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B82F6" w14:textId="44BA6FA3" w:rsidR="00AA0D8F" w:rsidRDefault="002B1A67" w:rsidP="002B1A67">
      <w:pPr>
        <w:pStyle w:val="Title"/>
      </w:pPr>
      <w:r>
        <w:t>Domestic Animal</w:t>
      </w:r>
      <w:r>
        <w:t xml:space="preserve"> </w:t>
      </w:r>
      <w:r>
        <w:t>Management Plan</w:t>
      </w:r>
      <w:r>
        <w:t xml:space="preserve"> </w:t>
      </w:r>
      <w:r>
        <w:t>2021-2025</w:t>
      </w:r>
    </w:p>
    <w:p w14:paraId="3F599316" w14:textId="64816166" w:rsidR="002B1A67" w:rsidRDefault="002B1A67" w:rsidP="00EE5483">
      <w:pPr>
        <w:pStyle w:val="strong0"/>
      </w:pPr>
      <w:r>
        <w:t>Contents</w:t>
      </w:r>
    </w:p>
    <w:p w14:paraId="13B4F429" w14:textId="5BDD7DE4" w:rsidR="00EE5483" w:rsidRDefault="00EE5483">
      <w:pPr>
        <w:pStyle w:val="TOC1"/>
        <w:tabs>
          <w:tab w:val="right" w:leader="dot" w:pos="9016"/>
        </w:tabs>
        <w:rPr>
          <w:rFonts w:eastAsiaTheme="minorEastAsia" w:cstheme="minorBidi"/>
          <w:noProof/>
          <w:sz w:val="22"/>
          <w:szCs w:val="22"/>
          <w:lang w:eastAsia="en-AU"/>
        </w:rPr>
      </w:pPr>
      <w:r>
        <w:fldChar w:fldCharType="begin"/>
      </w:r>
      <w:r>
        <w:instrText xml:space="preserve"> TOC \o "1-2" \h \z \u </w:instrText>
      </w:r>
      <w:r>
        <w:fldChar w:fldCharType="separate"/>
      </w:r>
      <w:hyperlink w:anchor="_Toc89256338" w:history="1">
        <w:r w:rsidRPr="009173B3">
          <w:rPr>
            <w:rStyle w:val="Hyperlink"/>
            <w:noProof/>
          </w:rPr>
          <w:t>1. Introduction &amp; Context</w:t>
        </w:r>
        <w:r>
          <w:rPr>
            <w:noProof/>
            <w:webHidden/>
          </w:rPr>
          <w:tab/>
        </w:r>
        <w:r>
          <w:rPr>
            <w:noProof/>
            <w:webHidden/>
          </w:rPr>
          <w:fldChar w:fldCharType="begin"/>
        </w:r>
        <w:r>
          <w:rPr>
            <w:noProof/>
            <w:webHidden/>
          </w:rPr>
          <w:instrText xml:space="preserve"> PAGEREF _Toc89256338 \h </w:instrText>
        </w:r>
        <w:r>
          <w:rPr>
            <w:noProof/>
            <w:webHidden/>
          </w:rPr>
        </w:r>
        <w:r>
          <w:rPr>
            <w:noProof/>
            <w:webHidden/>
          </w:rPr>
          <w:fldChar w:fldCharType="separate"/>
        </w:r>
        <w:r w:rsidR="00C26F23">
          <w:rPr>
            <w:noProof/>
            <w:webHidden/>
          </w:rPr>
          <w:t>2</w:t>
        </w:r>
        <w:r>
          <w:rPr>
            <w:noProof/>
            <w:webHidden/>
          </w:rPr>
          <w:fldChar w:fldCharType="end"/>
        </w:r>
      </w:hyperlink>
    </w:p>
    <w:p w14:paraId="200784EA" w14:textId="63C2F416" w:rsidR="00EE5483" w:rsidRDefault="00EE5483">
      <w:pPr>
        <w:pStyle w:val="TOC2"/>
        <w:tabs>
          <w:tab w:val="right" w:leader="dot" w:pos="9016"/>
        </w:tabs>
        <w:rPr>
          <w:noProof/>
        </w:rPr>
      </w:pPr>
      <w:hyperlink w:anchor="_Toc89256339" w:history="1">
        <w:r w:rsidRPr="009173B3">
          <w:rPr>
            <w:rStyle w:val="Hyperlink"/>
            <w:noProof/>
          </w:rPr>
          <w:t>1.1 Purpose of Domestic Animal Management Plan</w:t>
        </w:r>
        <w:r>
          <w:rPr>
            <w:noProof/>
            <w:webHidden/>
          </w:rPr>
          <w:tab/>
        </w:r>
        <w:r>
          <w:rPr>
            <w:noProof/>
            <w:webHidden/>
          </w:rPr>
          <w:fldChar w:fldCharType="begin"/>
        </w:r>
        <w:r>
          <w:rPr>
            <w:noProof/>
            <w:webHidden/>
          </w:rPr>
          <w:instrText xml:space="preserve"> PAGEREF _Toc89256339 \h </w:instrText>
        </w:r>
        <w:r>
          <w:rPr>
            <w:noProof/>
            <w:webHidden/>
          </w:rPr>
        </w:r>
        <w:r>
          <w:rPr>
            <w:noProof/>
            <w:webHidden/>
          </w:rPr>
          <w:fldChar w:fldCharType="separate"/>
        </w:r>
        <w:r w:rsidR="00C26F23">
          <w:rPr>
            <w:noProof/>
            <w:webHidden/>
          </w:rPr>
          <w:t>2</w:t>
        </w:r>
        <w:r>
          <w:rPr>
            <w:noProof/>
            <w:webHidden/>
          </w:rPr>
          <w:fldChar w:fldCharType="end"/>
        </w:r>
      </w:hyperlink>
    </w:p>
    <w:p w14:paraId="5B82CB70" w14:textId="26E57DB6" w:rsidR="00EE5483" w:rsidRDefault="00EE5483">
      <w:pPr>
        <w:pStyle w:val="TOC2"/>
        <w:tabs>
          <w:tab w:val="right" w:leader="dot" w:pos="9016"/>
        </w:tabs>
        <w:rPr>
          <w:noProof/>
        </w:rPr>
      </w:pPr>
      <w:hyperlink w:anchor="_Toc89256340" w:history="1">
        <w:r w:rsidRPr="009173B3">
          <w:rPr>
            <w:rStyle w:val="Hyperlink"/>
            <w:noProof/>
          </w:rPr>
          <w:t>1.2 Process Applied in Developing the Plan</w:t>
        </w:r>
        <w:r>
          <w:rPr>
            <w:noProof/>
            <w:webHidden/>
          </w:rPr>
          <w:tab/>
        </w:r>
        <w:r>
          <w:rPr>
            <w:noProof/>
            <w:webHidden/>
          </w:rPr>
          <w:fldChar w:fldCharType="begin"/>
        </w:r>
        <w:r>
          <w:rPr>
            <w:noProof/>
            <w:webHidden/>
          </w:rPr>
          <w:instrText xml:space="preserve"> PAGEREF _Toc89256340 \h </w:instrText>
        </w:r>
        <w:r>
          <w:rPr>
            <w:noProof/>
            <w:webHidden/>
          </w:rPr>
        </w:r>
        <w:r>
          <w:rPr>
            <w:noProof/>
            <w:webHidden/>
          </w:rPr>
          <w:fldChar w:fldCharType="separate"/>
        </w:r>
        <w:r w:rsidR="00C26F23">
          <w:rPr>
            <w:noProof/>
            <w:webHidden/>
          </w:rPr>
          <w:t>3</w:t>
        </w:r>
        <w:r>
          <w:rPr>
            <w:noProof/>
            <w:webHidden/>
          </w:rPr>
          <w:fldChar w:fldCharType="end"/>
        </w:r>
      </w:hyperlink>
    </w:p>
    <w:p w14:paraId="43C37E00" w14:textId="26B49DBD" w:rsidR="00EE5483" w:rsidRDefault="00EE5483">
      <w:pPr>
        <w:pStyle w:val="TOC2"/>
        <w:tabs>
          <w:tab w:val="right" w:leader="dot" w:pos="9016"/>
        </w:tabs>
        <w:rPr>
          <w:noProof/>
        </w:rPr>
      </w:pPr>
      <w:hyperlink w:anchor="_Toc89256341" w:history="1">
        <w:r w:rsidRPr="009173B3">
          <w:rPr>
            <w:rStyle w:val="Hyperlink"/>
            <w:noProof/>
          </w:rPr>
          <w:t>1.3 Demographic Profile of Council</w:t>
        </w:r>
        <w:r>
          <w:rPr>
            <w:noProof/>
            <w:webHidden/>
          </w:rPr>
          <w:tab/>
        </w:r>
        <w:r>
          <w:rPr>
            <w:noProof/>
            <w:webHidden/>
          </w:rPr>
          <w:fldChar w:fldCharType="begin"/>
        </w:r>
        <w:r>
          <w:rPr>
            <w:noProof/>
            <w:webHidden/>
          </w:rPr>
          <w:instrText xml:space="preserve"> PAGEREF _Toc89256341 \h </w:instrText>
        </w:r>
        <w:r>
          <w:rPr>
            <w:noProof/>
            <w:webHidden/>
          </w:rPr>
        </w:r>
        <w:r>
          <w:rPr>
            <w:noProof/>
            <w:webHidden/>
          </w:rPr>
          <w:fldChar w:fldCharType="separate"/>
        </w:r>
        <w:r w:rsidR="00C26F23">
          <w:rPr>
            <w:noProof/>
            <w:webHidden/>
          </w:rPr>
          <w:t>5</w:t>
        </w:r>
        <w:r>
          <w:rPr>
            <w:noProof/>
            <w:webHidden/>
          </w:rPr>
          <w:fldChar w:fldCharType="end"/>
        </w:r>
      </w:hyperlink>
    </w:p>
    <w:p w14:paraId="3DC59892" w14:textId="7366ABE7" w:rsidR="00EE5483" w:rsidRDefault="00EE5483">
      <w:pPr>
        <w:pStyle w:val="TOC2"/>
        <w:tabs>
          <w:tab w:val="right" w:leader="dot" w:pos="9016"/>
        </w:tabs>
        <w:rPr>
          <w:noProof/>
        </w:rPr>
      </w:pPr>
      <w:hyperlink w:anchor="_Toc89256342" w:history="1">
        <w:r w:rsidRPr="009173B3">
          <w:rPr>
            <w:rStyle w:val="Hyperlink"/>
            <w:noProof/>
          </w:rPr>
          <w:t>1.4 Context and Current Situation</w:t>
        </w:r>
        <w:r>
          <w:rPr>
            <w:noProof/>
            <w:webHidden/>
          </w:rPr>
          <w:tab/>
        </w:r>
        <w:r>
          <w:rPr>
            <w:noProof/>
            <w:webHidden/>
          </w:rPr>
          <w:fldChar w:fldCharType="begin"/>
        </w:r>
        <w:r>
          <w:rPr>
            <w:noProof/>
            <w:webHidden/>
          </w:rPr>
          <w:instrText xml:space="preserve"> PAGEREF _Toc89256342 \h </w:instrText>
        </w:r>
        <w:r>
          <w:rPr>
            <w:noProof/>
            <w:webHidden/>
          </w:rPr>
        </w:r>
        <w:r>
          <w:rPr>
            <w:noProof/>
            <w:webHidden/>
          </w:rPr>
          <w:fldChar w:fldCharType="separate"/>
        </w:r>
        <w:r w:rsidR="00C26F23">
          <w:rPr>
            <w:noProof/>
            <w:webHidden/>
          </w:rPr>
          <w:t>6</w:t>
        </w:r>
        <w:r>
          <w:rPr>
            <w:noProof/>
            <w:webHidden/>
          </w:rPr>
          <w:fldChar w:fldCharType="end"/>
        </w:r>
      </w:hyperlink>
    </w:p>
    <w:p w14:paraId="607AF952" w14:textId="09232638" w:rsidR="00EE5483" w:rsidRDefault="00EE5483">
      <w:pPr>
        <w:pStyle w:val="TOC2"/>
        <w:tabs>
          <w:tab w:val="right" w:leader="dot" w:pos="9016"/>
        </w:tabs>
        <w:rPr>
          <w:noProof/>
        </w:rPr>
      </w:pPr>
      <w:hyperlink w:anchor="_Toc89256343" w:history="1">
        <w:r w:rsidRPr="009173B3">
          <w:rPr>
            <w:rStyle w:val="Hyperlink"/>
            <w:noProof/>
          </w:rPr>
          <w:t>1.5 Domestic Animal Statistics</w:t>
        </w:r>
        <w:r>
          <w:rPr>
            <w:noProof/>
            <w:webHidden/>
          </w:rPr>
          <w:tab/>
        </w:r>
        <w:r>
          <w:rPr>
            <w:noProof/>
            <w:webHidden/>
          </w:rPr>
          <w:fldChar w:fldCharType="begin"/>
        </w:r>
        <w:r>
          <w:rPr>
            <w:noProof/>
            <w:webHidden/>
          </w:rPr>
          <w:instrText xml:space="preserve"> PAGEREF _Toc89256343 \h </w:instrText>
        </w:r>
        <w:r>
          <w:rPr>
            <w:noProof/>
            <w:webHidden/>
          </w:rPr>
        </w:r>
        <w:r>
          <w:rPr>
            <w:noProof/>
            <w:webHidden/>
          </w:rPr>
          <w:fldChar w:fldCharType="separate"/>
        </w:r>
        <w:r w:rsidR="00C26F23">
          <w:rPr>
            <w:noProof/>
            <w:webHidden/>
          </w:rPr>
          <w:t>7</w:t>
        </w:r>
        <w:r>
          <w:rPr>
            <w:noProof/>
            <w:webHidden/>
          </w:rPr>
          <w:fldChar w:fldCharType="end"/>
        </w:r>
      </w:hyperlink>
    </w:p>
    <w:p w14:paraId="68BBA849" w14:textId="0EC6855E" w:rsidR="00EE5483" w:rsidRDefault="00EE5483">
      <w:pPr>
        <w:pStyle w:val="TOC1"/>
        <w:tabs>
          <w:tab w:val="right" w:leader="dot" w:pos="9016"/>
        </w:tabs>
        <w:rPr>
          <w:rFonts w:eastAsiaTheme="minorEastAsia" w:cstheme="minorBidi"/>
          <w:noProof/>
          <w:sz w:val="22"/>
          <w:szCs w:val="22"/>
          <w:lang w:eastAsia="en-AU"/>
        </w:rPr>
      </w:pPr>
      <w:hyperlink w:anchor="_Toc89256344" w:history="1">
        <w:r w:rsidRPr="009173B3">
          <w:rPr>
            <w:rStyle w:val="Hyperlink"/>
            <w:noProof/>
          </w:rPr>
          <w:t>2. Training of Authorised Off icers</w:t>
        </w:r>
        <w:r>
          <w:rPr>
            <w:noProof/>
            <w:webHidden/>
          </w:rPr>
          <w:tab/>
        </w:r>
        <w:r>
          <w:rPr>
            <w:noProof/>
            <w:webHidden/>
          </w:rPr>
          <w:fldChar w:fldCharType="begin"/>
        </w:r>
        <w:r>
          <w:rPr>
            <w:noProof/>
            <w:webHidden/>
          </w:rPr>
          <w:instrText xml:space="preserve"> PAGEREF _Toc89256344 \h </w:instrText>
        </w:r>
        <w:r>
          <w:rPr>
            <w:noProof/>
            <w:webHidden/>
          </w:rPr>
        </w:r>
        <w:r>
          <w:rPr>
            <w:noProof/>
            <w:webHidden/>
          </w:rPr>
          <w:fldChar w:fldCharType="separate"/>
        </w:r>
        <w:r w:rsidR="00C26F23">
          <w:rPr>
            <w:noProof/>
            <w:webHidden/>
          </w:rPr>
          <w:t>8</w:t>
        </w:r>
        <w:r>
          <w:rPr>
            <w:noProof/>
            <w:webHidden/>
          </w:rPr>
          <w:fldChar w:fldCharType="end"/>
        </w:r>
      </w:hyperlink>
    </w:p>
    <w:p w14:paraId="01D49C44" w14:textId="530D1A90" w:rsidR="00EE5483" w:rsidRDefault="00EE5483">
      <w:pPr>
        <w:pStyle w:val="TOC1"/>
        <w:tabs>
          <w:tab w:val="right" w:leader="dot" w:pos="9016"/>
        </w:tabs>
        <w:rPr>
          <w:rFonts w:eastAsiaTheme="minorEastAsia" w:cstheme="minorBidi"/>
          <w:noProof/>
          <w:sz w:val="22"/>
          <w:szCs w:val="22"/>
          <w:lang w:eastAsia="en-AU"/>
        </w:rPr>
      </w:pPr>
      <w:hyperlink w:anchor="_Toc89256348" w:history="1">
        <w:r w:rsidRPr="009173B3">
          <w:rPr>
            <w:rStyle w:val="Hyperlink"/>
            <w:noProof/>
          </w:rPr>
          <w:t>3. Programs to Promote and Encourage Responsible Pet Ownership and Compliance with Legislation</w:t>
        </w:r>
        <w:r>
          <w:rPr>
            <w:noProof/>
            <w:webHidden/>
          </w:rPr>
          <w:tab/>
        </w:r>
        <w:r>
          <w:rPr>
            <w:noProof/>
            <w:webHidden/>
          </w:rPr>
          <w:fldChar w:fldCharType="begin"/>
        </w:r>
        <w:r>
          <w:rPr>
            <w:noProof/>
            <w:webHidden/>
          </w:rPr>
          <w:instrText xml:space="preserve"> PAGEREF _Toc89256348 \h </w:instrText>
        </w:r>
        <w:r>
          <w:rPr>
            <w:noProof/>
            <w:webHidden/>
          </w:rPr>
        </w:r>
        <w:r>
          <w:rPr>
            <w:noProof/>
            <w:webHidden/>
          </w:rPr>
          <w:fldChar w:fldCharType="separate"/>
        </w:r>
        <w:r w:rsidR="00C26F23">
          <w:rPr>
            <w:noProof/>
            <w:webHidden/>
          </w:rPr>
          <w:t>11</w:t>
        </w:r>
        <w:r>
          <w:rPr>
            <w:noProof/>
            <w:webHidden/>
          </w:rPr>
          <w:fldChar w:fldCharType="end"/>
        </w:r>
      </w:hyperlink>
    </w:p>
    <w:p w14:paraId="013F4436" w14:textId="5C2475AA" w:rsidR="00EE5483" w:rsidRDefault="00EE5483">
      <w:pPr>
        <w:pStyle w:val="TOC1"/>
        <w:tabs>
          <w:tab w:val="right" w:leader="dot" w:pos="9016"/>
        </w:tabs>
        <w:rPr>
          <w:rFonts w:eastAsiaTheme="minorEastAsia" w:cstheme="minorBidi"/>
          <w:noProof/>
          <w:sz w:val="22"/>
          <w:szCs w:val="22"/>
          <w:lang w:eastAsia="en-AU"/>
        </w:rPr>
      </w:pPr>
      <w:hyperlink w:anchor="_Toc89256352" w:history="1">
        <w:r w:rsidRPr="009173B3">
          <w:rPr>
            <w:rStyle w:val="Hyperlink"/>
            <w:noProof/>
          </w:rPr>
          <w:t>4. Programs to Address Overpopulation Rates and any High Euthanasia Rates</w:t>
        </w:r>
        <w:r>
          <w:rPr>
            <w:noProof/>
            <w:webHidden/>
          </w:rPr>
          <w:tab/>
        </w:r>
        <w:r>
          <w:rPr>
            <w:noProof/>
            <w:webHidden/>
          </w:rPr>
          <w:fldChar w:fldCharType="begin"/>
        </w:r>
        <w:r>
          <w:rPr>
            <w:noProof/>
            <w:webHidden/>
          </w:rPr>
          <w:instrText xml:space="preserve"> PAGEREF _Toc89256352 \h </w:instrText>
        </w:r>
        <w:r>
          <w:rPr>
            <w:noProof/>
            <w:webHidden/>
          </w:rPr>
        </w:r>
        <w:r>
          <w:rPr>
            <w:noProof/>
            <w:webHidden/>
          </w:rPr>
          <w:fldChar w:fldCharType="separate"/>
        </w:r>
        <w:r w:rsidR="00C26F23">
          <w:rPr>
            <w:noProof/>
            <w:webHidden/>
          </w:rPr>
          <w:t>15</w:t>
        </w:r>
        <w:r>
          <w:rPr>
            <w:noProof/>
            <w:webHidden/>
          </w:rPr>
          <w:fldChar w:fldCharType="end"/>
        </w:r>
      </w:hyperlink>
    </w:p>
    <w:p w14:paraId="7B9851A3" w14:textId="37B5F3FF" w:rsidR="00EE5483" w:rsidRDefault="00EE5483">
      <w:pPr>
        <w:pStyle w:val="TOC1"/>
        <w:tabs>
          <w:tab w:val="right" w:leader="dot" w:pos="9016"/>
        </w:tabs>
        <w:rPr>
          <w:rFonts w:eastAsiaTheme="minorEastAsia" w:cstheme="minorBidi"/>
          <w:noProof/>
          <w:sz w:val="22"/>
          <w:szCs w:val="22"/>
          <w:lang w:eastAsia="en-AU"/>
        </w:rPr>
      </w:pPr>
      <w:hyperlink w:anchor="_Toc89256356" w:history="1">
        <w:r w:rsidRPr="009173B3">
          <w:rPr>
            <w:rStyle w:val="Hyperlink"/>
            <w:noProof/>
          </w:rPr>
          <w:t>5. Registration and Identification</w:t>
        </w:r>
        <w:r>
          <w:rPr>
            <w:noProof/>
            <w:webHidden/>
          </w:rPr>
          <w:tab/>
        </w:r>
        <w:r>
          <w:rPr>
            <w:noProof/>
            <w:webHidden/>
          </w:rPr>
          <w:fldChar w:fldCharType="begin"/>
        </w:r>
        <w:r>
          <w:rPr>
            <w:noProof/>
            <w:webHidden/>
          </w:rPr>
          <w:instrText xml:space="preserve"> PAGEREF _Toc89256356 \h </w:instrText>
        </w:r>
        <w:r>
          <w:rPr>
            <w:noProof/>
            <w:webHidden/>
          </w:rPr>
        </w:r>
        <w:r>
          <w:rPr>
            <w:noProof/>
            <w:webHidden/>
          </w:rPr>
          <w:fldChar w:fldCharType="separate"/>
        </w:r>
        <w:r w:rsidR="00C26F23">
          <w:rPr>
            <w:noProof/>
            <w:webHidden/>
          </w:rPr>
          <w:t>17</w:t>
        </w:r>
        <w:r>
          <w:rPr>
            <w:noProof/>
            <w:webHidden/>
          </w:rPr>
          <w:fldChar w:fldCharType="end"/>
        </w:r>
      </w:hyperlink>
    </w:p>
    <w:p w14:paraId="0778BBDD" w14:textId="6C5AE283" w:rsidR="00EE5483" w:rsidRDefault="00EE5483">
      <w:pPr>
        <w:pStyle w:val="TOC1"/>
        <w:tabs>
          <w:tab w:val="right" w:leader="dot" w:pos="9016"/>
        </w:tabs>
        <w:rPr>
          <w:rFonts w:eastAsiaTheme="minorEastAsia" w:cstheme="minorBidi"/>
          <w:noProof/>
          <w:sz w:val="22"/>
          <w:szCs w:val="22"/>
          <w:lang w:eastAsia="en-AU"/>
        </w:rPr>
      </w:pPr>
      <w:hyperlink w:anchor="_Toc89256360" w:history="1">
        <w:r w:rsidRPr="009173B3">
          <w:rPr>
            <w:rStyle w:val="Hyperlink"/>
            <w:noProof/>
          </w:rPr>
          <w:t>6. Nuisance</w:t>
        </w:r>
        <w:r>
          <w:rPr>
            <w:noProof/>
            <w:webHidden/>
          </w:rPr>
          <w:tab/>
        </w:r>
        <w:r>
          <w:rPr>
            <w:noProof/>
            <w:webHidden/>
          </w:rPr>
          <w:fldChar w:fldCharType="begin"/>
        </w:r>
        <w:r>
          <w:rPr>
            <w:noProof/>
            <w:webHidden/>
          </w:rPr>
          <w:instrText xml:space="preserve"> PAGEREF _Toc89256360 \h </w:instrText>
        </w:r>
        <w:r>
          <w:rPr>
            <w:noProof/>
            <w:webHidden/>
          </w:rPr>
        </w:r>
        <w:r>
          <w:rPr>
            <w:noProof/>
            <w:webHidden/>
          </w:rPr>
          <w:fldChar w:fldCharType="separate"/>
        </w:r>
        <w:r w:rsidR="00C26F23">
          <w:rPr>
            <w:noProof/>
            <w:webHidden/>
          </w:rPr>
          <w:t>20</w:t>
        </w:r>
        <w:r>
          <w:rPr>
            <w:noProof/>
            <w:webHidden/>
          </w:rPr>
          <w:fldChar w:fldCharType="end"/>
        </w:r>
      </w:hyperlink>
    </w:p>
    <w:p w14:paraId="0390B302" w14:textId="16FBF9B0" w:rsidR="00EE5483" w:rsidRDefault="00EE5483">
      <w:pPr>
        <w:pStyle w:val="TOC1"/>
        <w:tabs>
          <w:tab w:val="right" w:leader="dot" w:pos="9016"/>
        </w:tabs>
        <w:rPr>
          <w:rFonts w:eastAsiaTheme="minorEastAsia" w:cstheme="minorBidi"/>
          <w:noProof/>
          <w:sz w:val="22"/>
          <w:szCs w:val="22"/>
          <w:lang w:eastAsia="en-AU"/>
        </w:rPr>
      </w:pPr>
      <w:hyperlink w:anchor="_Toc89256364" w:history="1">
        <w:r w:rsidRPr="009173B3">
          <w:rPr>
            <w:rStyle w:val="Hyperlink"/>
            <w:noProof/>
          </w:rPr>
          <w:t>7. Dog Attacks</w:t>
        </w:r>
        <w:r>
          <w:rPr>
            <w:noProof/>
            <w:webHidden/>
          </w:rPr>
          <w:tab/>
        </w:r>
        <w:r>
          <w:rPr>
            <w:noProof/>
            <w:webHidden/>
          </w:rPr>
          <w:fldChar w:fldCharType="begin"/>
        </w:r>
        <w:r>
          <w:rPr>
            <w:noProof/>
            <w:webHidden/>
          </w:rPr>
          <w:instrText xml:space="preserve"> PAGEREF _Toc89256364 \h </w:instrText>
        </w:r>
        <w:r>
          <w:rPr>
            <w:noProof/>
            <w:webHidden/>
          </w:rPr>
        </w:r>
        <w:r>
          <w:rPr>
            <w:noProof/>
            <w:webHidden/>
          </w:rPr>
          <w:fldChar w:fldCharType="separate"/>
        </w:r>
        <w:r w:rsidR="00C26F23">
          <w:rPr>
            <w:noProof/>
            <w:webHidden/>
          </w:rPr>
          <w:t>22</w:t>
        </w:r>
        <w:r>
          <w:rPr>
            <w:noProof/>
            <w:webHidden/>
          </w:rPr>
          <w:fldChar w:fldCharType="end"/>
        </w:r>
      </w:hyperlink>
    </w:p>
    <w:p w14:paraId="72CD64DE" w14:textId="1F89D3A5" w:rsidR="00EE5483" w:rsidRDefault="00EE5483">
      <w:pPr>
        <w:pStyle w:val="TOC1"/>
        <w:tabs>
          <w:tab w:val="right" w:leader="dot" w:pos="9016"/>
        </w:tabs>
        <w:rPr>
          <w:rFonts w:eastAsiaTheme="minorEastAsia" w:cstheme="minorBidi"/>
          <w:noProof/>
          <w:sz w:val="22"/>
          <w:szCs w:val="22"/>
          <w:lang w:eastAsia="en-AU"/>
        </w:rPr>
      </w:pPr>
      <w:hyperlink w:anchor="_Toc89256368" w:history="1">
        <w:r w:rsidRPr="009173B3">
          <w:rPr>
            <w:rStyle w:val="Hyperlink"/>
            <w:noProof/>
          </w:rPr>
          <w:t>8. Dangerous, Menacing and Restricted Breed Dogs</w:t>
        </w:r>
        <w:r>
          <w:rPr>
            <w:noProof/>
            <w:webHidden/>
          </w:rPr>
          <w:tab/>
        </w:r>
        <w:r>
          <w:rPr>
            <w:noProof/>
            <w:webHidden/>
          </w:rPr>
          <w:fldChar w:fldCharType="begin"/>
        </w:r>
        <w:r>
          <w:rPr>
            <w:noProof/>
            <w:webHidden/>
          </w:rPr>
          <w:instrText xml:space="preserve"> PAGEREF _Toc89256368 \h </w:instrText>
        </w:r>
        <w:r>
          <w:rPr>
            <w:noProof/>
            <w:webHidden/>
          </w:rPr>
        </w:r>
        <w:r>
          <w:rPr>
            <w:noProof/>
            <w:webHidden/>
          </w:rPr>
          <w:fldChar w:fldCharType="separate"/>
        </w:r>
        <w:r w:rsidR="00C26F23">
          <w:rPr>
            <w:noProof/>
            <w:webHidden/>
          </w:rPr>
          <w:t>24</w:t>
        </w:r>
        <w:r>
          <w:rPr>
            <w:noProof/>
            <w:webHidden/>
          </w:rPr>
          <w:fldChar w:fldCharType="end"/>
        </w:r>
      </w:hyperlink>
    </w:p>
    <w:p w14:paraId="6567D787" w14:textId="7C0B630D" w:rsidR="00EE5483" w:rsidRDefault="00EE5483">
      <w:pPr>
        <w:pStyle w:val="TOC1"/>
        <w:tabs>
          <w:tab w:val="right" w:leader="dot" w:pos="9016"/>
        </w:tabs>
        <w:rPr>
          <w:rFonts w:eastAsiaTheme="minorEastAsia" w:cstheme="minorBidi"/>
          <w:noProof/>
          <w:sz w:val="22"/>
          <w:szCs w:val="22"/>
          <w:lang w:eastAsia="en-AU"/>
        </w:rPr>
      </w:pPr>
      <w:hyperlink w:anchor="_Toc89256372" w:history="1">
        <w:r w:rsidRPr="009173B3">
          <w:rPr>
            <w:rStyle w:val="Hyperlink"/>
            <w:noProof/>
          </w:rPr>
          <w:t>9. Domestic Animal Businesses</w:t>
        </w:r>
        <w:r>
          <w:rPr>
            <w:noProof/>
            <w:webHidden/>
          </w:rPr>
          <w:tab/>
        </w:r>
        <w:r>
          <w:rPr>
            <w:noProof/>
            <w:webHidden/>
          </w:rPr>
          <w:fldChar w:fldCharType="begin"/>
        </w:r>
        <w:r>
          <w:rPr>
            <w:noProof/>
            <w:webHidden/>
          </w:rPr>
          <w:instrText xml:space="preserve"> PAGEREF _Toc89256372 \h </w:instrText>
        </w:r>
        <w:r>
          <w:rPr>
            <w:noProof/>
            <w:webHidden/>
          </w:rPr>
        </w:r>
        <w:r>
          <w:rPr>
            <w:noProof/>
            <w:webHidden/>
          </w:rPr>
          <w:fldChar w:fldCharType="separate"/>
        </w:r>
        <w:r w:rsidR="00C26F23">
          <w:rPr>
            <w:noProof/>
            <w:webHidden/>
          </w:rPr>
          <w:t>26</w:t>
        </w:r>
        <w:r>
          <w:rPr>
            <w:noProof/>
            <w:webHidden/>
          </w:rPr>
          <w:fldChar w:fldCharType="end"/>
        </w:r>
      </w:hyperlink>
    </w:p>
    <w:p w14:paraId="11F3E45D" w14:textId="4F1F5709" w:rsidR="00EE5483" w:rsidRDefault="00EE5483">
      <w:pPr>
        <w:pStyle w:val="TOC1"/>
        <w:tabs>
          <w:tab w:val="right" w:leader="dot" w:pos="9016"/>
        </w:tabs>
        <w:rPr>
          <w:rFonts w:eastAsiaTheme="minorEastAsia" w:cstheme="minorBidi"/>
          <w:noProof/>
          <w:sz w:val="22"/>
          <w:szCs w:val="22"/>
          <w:lang w:eastAsia="en-AU"/>
        </w:rPr>
      </w:pPr>
      <w:hyperlink w:anchor="_Toc89256376" w:history="1">
        <w:r w:rsidRPr="009173B3">
          <w:rPr>
            <w:rStyle w:val="Hyperlink"/>
            <w:noProof/>
          </w:rPr>
          <w:t>10. Other Matters</w:t>
        </w:r>
        <w:r>
          <w:rPr>
            <w:noProof/>
            <w:webHidden/>
          </w:rPr>
          <w:tab/>
        </w:r>
        <w:r>
          <w:rPr>
            <w:noProof/>
            <w:webHidden/>
          </w:rPr>
          <w:fldChar w:fldCharType="begin"/>
        </w:r>
        <w:r>
          <w:rPr>
            <w:noProof/>
            <w:webHidden/>
          </w:rPr>
          <w:instrText xml:space="preserve"> PAGEREF _Toc89256376 \h </w:instrText>
        </w:r>
        <w:r>
          <w:rPr>
            <w:noProof/>
            <w:webHidden/>
          </w:rPr>
        </w:r>
        <w:r>
          <w:rPr>
            <w:noProof/>
            <w:webHidden/>
          </w:rPr>
          <w:fldChar w:fldCharType="separate"/>
        </w:r>
        <w:r w:rsidR="00C26F23">
          <w:rPr>
            <w:noProof/>
            <w:webHidden/>
          </w:rPr>
          <w:t>28</w:t>
        </w:r>
        <w:r>
          <w:rPr>
            <w:noProof/>
            <w:webHidden/>
          </w:rPr>
          <w:fldChar w:fldCharType="end"/>
        </w:r>
      </w:hyperlink>
    </w:p>
    <w:p w14:paraId="35764855" w14:textId="3A0312EB" w:rsidR="00EE5483" w:rsidRDefault="00EE5483">
      <w:pPr>
        <w:pStyle w:val="TOC1"/>
        <w:tabs>
          <w:tab w:val="right" w:leader="dot" w:pos="9016"/>
        </w:tabs>
        <w:rPr>
          <w:rFonts w:eastAsiaTheme="minorEastAsia" w:cstheme="minorBidi"/>
          <w:noProof/>
          <w:sz w:val="22"/>
          <w:szCs w:val="22"/>
          <w:lang w:eastAsia="en-AU"/>
        </w:rPr>
      </w:pPr>
      <w:hyperlink w:anchor="_Toc89256380" w:history="1">
        <w:r w:rsidRPr="009173B3">
          <w:rPr>
            <w:rStyle w:val="Hyperlink"/>
            <w:noProof/>
          </w:rPr>
          <w:t>11. Annual Review of Plan and Annual Reporting</w:t>
        </w:r>
        <w:r>
          <w:rPr>
            <w:noProof/>
            <w:webHidden/>
          </w:rPr>
          <w:tab/>
        </w:r>
        <w:r>
          <w:rPr>
            <w:noProof/>
            <w:webHidden/>
          </w:rPr>
          <w:fldChar w:fldCharType="begin"/>
        </w:r>
        <w:r>
          <w:rPr>
            <w:noProof/>
            <w:webHidden/>
          </w:rPr>
          <w:instrText xml:space="preserve"> PAGEREF _Toc89256380 \h </w:instrText>
        </w:r>
        <w:r>
          <w:rPr>
            <w:noProof/>
            <w:webHidden/>
          </w:rPr>
        </w:r>
        <w:r>
          <w:rPr>
            <w:noProof/>
            <w:webHidden/>
          </w:rPr>
          <w:fldChar w:fldCharType="separate"/>
        </w:r>
        <w:r w:rsidR="00C26F23">
          <w:rPr>
            <w:noProof/>
            <w:webHidden/>
          </w:rPr>
          <w:t>29</w:t>
        </w:r>
        <w:r>
          <w:rPr>
            <w:noProof/>
            <w:webHidden/>
          </w:rPr>
          <w:fldChar w:fldCharType="end"/>
        </w:r>
      </w:hyperlink>
    </w:p>
    <w:p w14:paraId="528277DF" w14:textId="45E0BD74" w:rsidR="00EE5483" w:rsidRDefault="00EE5483" w:rsidP="002B1A67">
      <w:r>
        <w:fldChar w:fldCharType="end"/>
      </w:r>
    </w:p>
    <w:p w14:paraId="710C1EDB" w14:textId="7D925BCE" w:rsidR="002B1A67" w:rsidRDefault="002B1A67" w:rsidP="002B1A67"/>
    <w:p w14:paraId="1E694FD9" w14:textId="77777777" w:rsidR="002B1A67" w:rsidRDefault="002B1A67" w:rsidP="002B1A67">
      <w:pPr>
        <w:sectPr w:rsidR="002B1A67" w:rsidSect="00C26F23">
          <w:headerReference w:type="default" r:id="rId8"/>
          <w:footerReference w:type="default" r:id="rId9"/>
          <w:pgSz w:w="11906" w:h="16838"/>
          <w:pgMar w:top="2410" w:right="1440" w:bottom="1440" w:left="1440" w:header="708" w:footer="708" w:gutter="0"/>
          <w:cols w:space="708"/>
          <w:docGrid w:linePitch="360"/>
        </w:sectPr>
      </w:pPr>
    </w:p>
    <w:p w14:paraId="72D8FAD9" w14:textId="11CCEE55" w:rsidR="002B1A67" w:rsidRDefault="002B1A67" w:rsidP="002B1A67">
      <w:pPr>
        <w:pStyle w:val="Heading1"/>
      </w:pPr>
      <w:bookmarkStart w:id="0" w:name="_Toc89256338"/>
      <w:r w:rsidRPr="002B1A67">
        <w:lastRenderedPageBreak/>
        <w:t>1. Introduction &amp; Context</w:t>
      </w:r>
      <w:bookmarkEnd w:id="0"/>
    </w:p>
    <w:p w14:paraId="41BD330B" w14:textId="77777777" w:rsidR="002B1A67" w:rsidRDefault="002B1A67" w:rsidP="002B1A67">
      <w:pPr>
        <w:pStyle w:val="Heading2"/>
      </w:pPr>
      <w:bookmarkStart w:id="1" w:name="_Toc89256339"/>
      <w:r>
        <w:t>1.1 Purpose of Domestic Animal Management Plan</w:t>
      </w:r>
      <w:bookmarkEnd w:id="1"/>
    </w:p>
    <w:p w14:paraId="1B1FF1FF" w14:textId="1DCDAF22" w:rsidR="002B1A67" w:rsidRDefault="002B1A67" w:rsidP="002B1A67">
      <w:r>
        <w:t>The Domestic Animals Act 1994 (the Act) requires councils in Victoria to develop a domestic animal management</w:t>
      </w:r>
      <w:r>
        <w:t xml:space="preserve"> </w:t>
      </w:r>
      <w:r>
        <w:t>plan (DAMP), every four years. The DAMP must outline Council services, programs and policies established to</w:t>
      </w:r>
      <w:r>
        <w:t xml:space="preserve"> </w:t>
      </w:r>
      <w:r>
        <w:t>address the administration of the Act, and Council’s management of cat and dog issues in their community. Councils</w:t>
      </w:r>
      <w:r>
        <w:t xml:space="preserve"> </w:t>
      </w:r>
      <w:r>
        <w:t>must review their DAMPs annually and publish an evaluation of the implementation of the past year’s actions in their</w:t>
      </w:r>
      <w:r>
        <w:t xml:space="preserve"> </w:t>
      </w:r>
      <w:r>
        <w:t>Annual Report.</w:t>
      </w:r>
    </w:p>
    <w:p w14:paraId="33939370" w14:textId="77777777" w:rsidR="002B1A67" w:rsidRDefault="002B1A67" w:rsidP="002B1A67">
      <w:r>
        <w:t>DAMPs should cover the following issues:</w:t>
      </w:r>
    </w:p>
    <w:p w14:paraId="71AA4FD7" w14:textId="7F628B55" w:rsidR="002B1A67" w:rsidRDefault="002B1A67" w:rsidP="002B1A67">
      <w:pPr>
        <w:pStyle w:val="ListParagraph"/>
        <w:numPr>
          <w:ilvl w:val="0"/>
          <w:numId w:val="2"/>
        </w:numPr>
      </w:pPr>
      <w:r>
        <w:t>Ensure that people comply with the Act, the</w:t>
      </w:r>
      <w:r>
        <w:t xml:space="preserve"> </w:t>
      </w:r>
      <w:proofErr w:type="gramStart"/>
      <w:r>
        <w:t>regulations</w:t>
      </w:r>
      <w:proofErr w:type="gramEnd"/>
      <w:r>
        <w:t xml:space="preserve"> and any related legislation</w:t>
      </w:r>
      <w:r>
        <w:t xml:space="preserve"> </w:t>
      </w:r>
    </w:p>
    <w:p w14:paraId="04433A02" w14:textId="5626C35E" w:rsidR="002B1A67" w:rsidRDefault="002B1A67" w:rsidP="002B1A67">
      <w:pPr>
        <w:pStyle w:val="ListParagraph"/>
        <w:numPr>
          <w:ilvl w:val="0"/>
          <w:numId w:val="1"/>
        </w:numPr>
      </w:pPr>
      <w:r>
        <w:t>Minimise the risk of attacks by dogs on people and</w:t>
      </w:r>
      <w:r>
        <w:t xml:space="preserve"> </w:t>
      </w:r>
      <w:r>
        <w:t>animals</w:t>
      </w:r>
    </w:p>
    <w:p w14:paraId="1D45A81E" w14:textId="20627FEE" w:rsidR="002B1A67" w:rsidRDefault="002B1A67" w:rsidP="002B1A67">
      <w:pPr>
        <w:pStyle w:val="ListParagraph"/>
        <w:numPr>
          <w:ilvl w:val="0"/>
          <w:numId w:val="1"/>
        </w:numPr>
      </w:pPr>
      <w:r>
        <w:t>Address any overpopulation and high euthanasia</w:t>
      </w:r>
      <w:r>
        <w:t xml:space="preserve"> </w:t>
      </w:r>
      <w:r>
        <w:t>rates for cats and dogs</w:t>
      </w:r>
    </w:p>
    <w:p w14:paraId="4017742F" w14:textId="4C26510E" w:rsidR="002B1A67" w:rsidRDefault="002B1A67" w:rsidP="002B1A67">
      <w:pPr>
        <w:pStyle w:val="ListParagraph"/>
        <w:numPr>
          <w:ilvl w:val="0"/>
          <w:numId w:val="1"/>
        </w:numPr>
      </w:pPr>
      <w:r>
        <w:t>Encourage the registration and identification of cats</w:t>
      </w:r>
      <w:r>
        <w:t xml:space="preserve"> </w:t>
      </w:r>
      <w:r>
        <w:t>and dogs</w:t>
      </w:r>
    </w:p>
    <w:p w14:paraId="12C8DC45" w14:textId="7CB80F4F" w:rsidR="002B1A67" w:rsidRDefault="002B1A67" w:rsidP="002B1A67">
      <w:pPr>
        <w:pStyle w:val="ListParagraph"/>
        <w:numPr>
          <w:ilvl w:val="0"/>
          <w:numId w:val="1"/>
        </w:numPr>
      </w:pPr>
      <w:r>
        <w:t>Minimise the potential for cats and dogs to create a</w:t>
      </w:r>
      <w:r>
        <w:t xml:space="preserve"> </w:t>
      </w:r>
      <w:r>
        <w:t>nuisance</w:t>
      </w:r>
    </w:p>
    <w:p w14:paraId="2A25825D" w14:textId="7610DFEC" w:rsidR="002B1A67" w:rsidRDefault="002B1A67" w:rsidP="002B1A67">
      <w:pPr>
        <w:pStyle w:val="ListParagraph"/>
        <w:numPr>
          <w:ilvl w:val="0"/>
          <w:numId w:val="1"/>
        </w:numPr>
      </w:pPr>
      <w:r>
        <w:t>Effectively identify all dangerous dogs, menacing</w:t>
      </w:r>
      <w:r>
        <w:t xml:space="preserve"> </w:t>
      </w:r>
      <w:r>
        <w:t>dogs and restricted breed dogs in that district and</w:t>
      </w:r>
      <w:r>
        <w:t xml:space="preserve"> </w:t>
      </w:r>
      <w:r>
        <w:t>ensure that those dogs are kept in compliance with</w:t>
      </w:r>
      <w:r>
        <w:t xml:space="preserve"> </w:t>
      </w:r>
      <w:r>
        <w:t>this Act and the regulation</w:t>
      </w:r>
    </w:p>
    <w:p w14:paraId="3FD067C4" w14:textId="33EC04A8" w:rsidR="002B1A67" w:rsidRDefault="002B1A67" w:rsidP="002B1A67">
      <w:pPr>
        <w:pStyle w:val="ListParagraph"/>
        <w:numPr>
          <w:ilvl w:val="0"/>
          <w:numId w:val="1"/>
        </w:numPr>
      </w:pPr>
      <w:r>
        <w:t>Provide for the review of existing orders made under</w:t>
      </w:r>
      <w:r>
        <w:t xml:space="preserve"> </w:t>
      </w:r>
      <w:r>
        <w:t>this Act and local laws that relate to the Council’s</w:t>
      </w:r>
      <w:r>
        <w:t xml:space="preserve"> </w:t>
      </w:r>
      <w:r>
        <w:t>municipal district with a view to determining</w:t>
      </w:r>
      <w:r>
        <w:t xml:space="preserve"> </w:t>
      </w:r>
      <w:r>
        <w:t>whether further orders or local laws dealing with</w:t>
      </w:r>
      <w:r>
        <w:t xml:space="preserve"> </w:t>
      </w:r>
      <w:r>
        <w:t>the management of cats and dogs in the municipal</w:t>
      </w:r>
      <w:r>
        <w:t xml:space="preserve"> </w:t>
      </w:r>
      <w:r>
        <w:t>district are desirable</w:t>
      </w:r>
    </w:p>
    <w:p w14:paraId="447AAE18" w14:textId="1B9DA862" w:rsidR="002B1A67" w:rsidRDefault="002B1A67" w:rsidP="002B1A67">
      <w:pPr>
        <w:pStyle w:val="ListParagraph"/>
        <w:numPr>
          <w:ilvl w:val="0"/>
          <w:numId w:val="1"/>
        </w:numPr>
      </w:pPr>
      <w:r>
        <w:t>Provide for the review of any other matters related</w:t>
      </w:r>
      <w:r>
        <w:t xml:space="preserve"> </w:t>
      </w:r>
      <w:r>
        <w:t>to the management of cats and dogs in the Council’s</w:t>
      </w:r>
      <w:r>
        <w:t xml:space="preserve"> </w:t>
      </w:r>
      <w:r>
        <w:t>municipal district that it thinks necessary</w:t>
      </w:r>
    </w:p>
    <w:p w14:paraId="0C2ECC56" w14:textId="0C19452F" w:rsidR="002B1A67" w:rsidRDefault="002B1A67" w:rsidP="002B1A67">
      <w:pPr>
        <w:pStyle w:val="ListParagraph"/>
        <w:numPr>
          <w:ilvl w:val="0"/>
          <w:numId w:val="1"/>
        </w:numPr>
      </w:pPr>
      <w:r>
        <w:t>Provide for the periodic evaluation of any program,</w:t>
      </w:r>
      <w:r>
        <w:t xml:space="preserve"> </w:t>
      </w:r>
      <w:r>
        <w:t xml:space="preserve">service, </w:t>
      </w:r>
      <w:proofErr w:type="gramStart"/>
      <w:r>
        <w:t>strategy</w:t>
      </w:r>
      <w:proofErr w:type="gramEnd"/>
      <w:r>
        <w:t xml:space="preserve"> or review outlined under the plan.</w:t>
      </w:r>
    </w:p>
    <w:p w14:paraId="552BAD11" w14:textId="2AB13FCC" w:rsidR="002B1A67" w:rsidRDefault="002B1A67" w:rsidP="002B1A67">
      <w:r>
        <w:t>The benefits of pet ownership for people’s health and</w:t>
      </w:r>
      <w:r>
        <w:t xml:space="preserve"> </w:t>
      </w:r>
      <w:r>
        <w:t>wellbeing are well established. Whilst Domestic Animal</w:t>
      </w:r>
      <w:r>
        <w:t xml:space="preserve"> </w:t>
      </w:r>
      <w:r>
        <w:t>Management Plans are concerned primarily with the</w:t>
      </w:r>
      <w:r>
        <w:t xml:space="preserve"> </w:t>
      </w:r>
      <w:r>
        <w:t>management of cats and dogs within the community, it</w:t>
      </w:r>
      <w:r>
        <w:t xml:space="preserve"> </w:t>
      </w:r>
      <w:r>
        <w:t>is important to note that pet ownership has a range of</w:t>
      </w:r>
      <w:r>
        <w:t xml:space="preserve"> </w:t>
      </w:r>
      <w:r>
        <w:t>positive outcomes for the ongoing physical and mental</w:t>
      </w:r>
      <w:r>
        <w:t xml:space="preserve"> </w:t>
      </w:r>
      <w:r>
        <w:t>health of community members, including:</w:t>
      </w:r>
    </w:p>
    <w:p w14:paraId="079B55B9" w14:textId="6A443EC0" w:rsidR="002B1A67" w:rsidRDefault="002B1A67" w:rsidP="002B1A67">
      <w:pPr>
        <w:pStyle w:val="ListParagraph"/>
        <w:numPr>
          <w:ilvl w:val="0"/>
          <w:numId w:val="2"/>
        </w:numPr>
      </w:pPr>
      <w:r>
        <w:t>Preventing loneliness</w:t>
      </w:r>
    </w:p>
    <w:p w14:paraId="6D3446F0" w14:textId="3789EE67" w:rsidR="002B1A67" w:rsidRDefault="002B1A67" w:rsidP="002B1A67">
      <w:pPr>
        <w:pStyle w:val="ListParagraph"/>
        <w:numPr>
          <w:ilvl w:val="0"/>
          <w:numId w:val="2"/>
        </w:numPr>
      </w:pPr>
      <w:r>
        <w:t>Motivating people to exercise regularly</w:t>
      </w:r>
    </w:p>
    <w:p w14:paraId="4D0F841E" w14:textId="26D83D81" w:rsidR="002B1A67" w:rsidRDefault="002B1A67" w:rsidP="002B1A67">
      <w:pPr>
        <w:pStyle w:val="ListParagraph"/>
        <w:numPr>
          <w:ilvl w:val="0"/>
          <w:numId w:val="2"/>
        </w:numPr>
      </w:pPr>
      <w:r>
        <w:t>Creating opportunities to meet people and make</w:t>
      </w:r>
      <w:r>
        <w:t xml:space="preserve"> </w:t>
      </w:r>
      <w:r>
        <w:t>new friends</w:t>
      </w:r>
    </w:p>
    <w:p w14:paraId="199FA235" w14:textId="02A29B85" w:rsidR="002B1A67" w:rsidRDefault="002B1A67" w:rsidP="002B1A67">
      <w:pPr>
        <w:pStyle w:val="ListParagraph"/>
        <w:numPr>
          <w:ilvl w:val="0"/>
          <w:numId w:val="2"/>
        </w:numPr>
      </w:pPr>
      <w:r>
        <w:t>Teaching responsibility, as pets require ongoing care.</w:t>
      </w:r>
    </w:p>
    <w:p w14:paraId="5FAC406F" w14:textId="3842B888" w:rsidR="00DA1567" w:rsidRDefault="002B1A67" w:rsidP="002B1A67">
      <w:r>
        <w:t>P</w:t>
      </w:r>
      <w:r>
        <w:t>ets are often viewed as extended members of the</w:t>
      </w:r>
      <w:r>
        <w:t xml:space="preserve"> </w:t>
      </w:r>
      <w:r>
        <w:t xml:space="preserve">family and can provide great companionship, </w:t>
      </w:r>
      <w:proofErr w:type="gramStart"/>
      <w:r>
        <w:t>affection</w:t>
      </w:r>
      <w:proofErr w:type="gramEnd"/>
      <w:r>
        <w:t xml:space="preserve"> </w:t>
      </w:r>
      <w:r>
        <w:t>and joy.</w:t>
      </w:r>
    </w:p>
    <w:p w14:paraId="72AE08AD" w14:textId="77777777" w:rsidR="00DA1567" w:rsidRDefault="00DA1567">
      <w:pPr>
        <w:spacing w:before="0" w:after="0"/>
      </w:pPr>
      <w:r>
        <w:br w:type="page"/>
      </w:r>
    </w:p>
    <w:p w14:paraId="70ADF8C8" w14:textId="77777777" w:rsidR="00B421DA" w:rsidRDefault="00B421DA" w:rsidP="00B421DA">
      <w:pPr>
        <w:pStyle w:val="Heading2"/>
      </w:pPr>
      <w:bookmarkStart w:id="2" w:name="_Toc89256340"/>
      <w:r>
        <w:lastRenderedPageBreak/>
        <w:t>1.2 Process Applied in Developing the Plan</w:t>
      </w:r>
      <w:bookmarkEnd w:id="2"/>
    </w:p>
    <w:p w14:paraId="5D2E0F6F" w14:textId="77777777" w:rsidR="00B421DA" w:rsidRDefault="00B421DA" w:rsidP="00B421DA">
      <w:r>
        <w:t xml:space="preserve">The City of Whittlesea’s DAMP was developed through a sector-leading approach in partnership with neighbouring councils, the City of </w:t>
      </w:r>
      <w:proofErr w:type="gramStart"/>
      <w:r>
        <w:t>Darebin</w:t>
      </w:r>
      <w:proofErr w:type="gramEnd"/>
      <w:r>
        <w:t xml:space="preserve"> and Moreland City Council.</w:t>
      </w:r>
    </w:p>
    <w:p w14:paraId="4B12FC0D" w14:textId="77777777" w:rsidR="00B421DA" w:rsidRDefault="00B421DA" w:rsidP="00B421DA">
      <w:r>
        <w:t>An inter-organisational working group was developed to encourage partnerships and lead best-practice. The development of the DAMP was driven by the working group through four specific stages.</w:t>
      </w:r>
    </w:p>
    <w:p w14:paraId="325C59B0" w14:textId="77777777" w:rsidR="00B421DA" w:rsidRPr="00B421DA" w:rsidRDefault="00B421DA" w:rsidP="00B421DA">
      <w:pPr>
        <w:rPr>
          <w:rStyle w:val="Strong"/>
        </w:rPr>
      </w:pPr>
      <w:r w:rsidRPr="00B421DA">
        <w:rPr>
          <w:rStyle w:val="Strong"/>
        </w:rPr>
        <w:t>Stage 1: Background research and analysis</w:t>
      </w:r>
    </w:p>
    <w:p w14:paraId="1BE97C0C" w14:textId="77777777" w:rsidR="00B421DA" w:rsidRDefault="00B421DA" w:rsidP="00B421DA">
      <w:r>
        <w:t>A detailed background report was developed which outlined an overview of the local government area; relevant state and local policies; an analysis of Council’s current DAMP; emerging issues in domestic animal management; internal staff consultation and current animal management statistics.</w:t>
      </w:r>
    </w:p>
    <w:p w14:paraId="67489A4B" w14:textId="77777777" w:rsidR="00B421DA" w:rsidRPr="00DA1567" w:rsidRDefault="00B421DA" w:rsidP="00B421DA">
      <w:pPr>
        <w:rPr>
          <w:rStyle w:val="Strong"/>
        </w:rPr>
      </w:pPr>
      <w:r w:rsidRPr="00DA1567">
        <w:rPr>
          <w:rStyle w:val="Strong"/>
        </w:rPr>
        <w:t>Stage 2: Community consultation</w:t>
      </w:r>
    </w:p>
    <w:p w14:paraId="22C72ACC" w14:textId="0F1FED4E" w:rsidR="00B421DA" w:rsidRDefault="00B421DA" w:rsidP="00B421DA">
      <w:r>
        <w:t>A detailed community engagement program was delivered to encourage the community to have their</w:t>
      </w:r>
      <w:r>
        <w:t xml:space="preserve"> </w:t>
      </w:r>
      <w:r>
        <w:t>say on domestic animal management issues.</w:t>
      </w:r>
    </w:p>
    <w:p w14:paraId="38C30311" w14:textId="7A2EB704" w:rsidR="00B421DA" w:rsidRDefault="00B421DA" w:rsidP="00B421DA">
      <w:r>
        <w:t xml:space="preserve">Approximately 1,624 people who live, </w:t>
      </w:r>
      <w:proofErr w:type="gramStart"/>
      <w:r>
        <w:t>work</w:t>
      </w:r>
      <w:proofErr w:type="gramEnd"/>
      <w:r>
        <w:t xml:space="preserve"> or visit</w:t>
      </w:r>
      <w:r>
        <w:t xml:space="preserve"> </w:t>
      </w:r>
      <w:r>
        <w:t>the Cities of Darebin, Moreland and Whittlesea</w:t>
      </w:r>
      <w:r>
        <w:t xml:space="preserve"> </w:t>
      </w:r>
      <w:r>
        <w:t>provided feedback.</w:t>
      </w:r>
    </w:p>
    <w:p w14:paraId="2C596DF5" w14:textId="77777777" w:rsidR="00B421DA" w:rsidRPr="00DA1567" w:rsidRDefault="00B421DA" w:rsidP="00DA1567">
      <w:pPr>
        <w:rPr>
          <w:rStyle w:val="Strong"/>
          <w:b w:val="0"/>
          <w:bCs w:val="0"/>
        </w:rPr>
      </w:pPr>
      <w:r w:rsidRPr="00DA1567">
        <w:rPr>
          <w:rStyle w:val="Strong"/>
          <w:b w:val="0"/>
          <w:bCs w:val="0"/>
        </w:rPr>
        <w:t>Feedback was gathered through three methods:</w:t>
      </w:r>
    </w:p>
    <w:p w14:paraId="7E1684FD" w14:textId="1415D8A0" w:rsidR="00B421DA" w:rsidRDefault="00B421DA" w:rsidP="00B421DA">
      <w:pPr>
        <w:pStyle w:val="ListParagraph"/>
        <w:numPr>
          <w:ilvl w:val="0"/>
          <w:numId w:val="2"/>
        </w:numPr>
      </w:pPr>
      <w:r>
        <w:t xml:space="preserve">A detailed online survey which was available through a dedicated project </w:t>
      </w:r>
      <w:proofErr w:type="gramStart"/>
      <w:r>
        <w:t>webpage;</w:t>
      </w:r>
      <w:proofErr w:type="gramEnd"/>
    </w:p>
    <w:p w14:paraId="24E6E1DF" w14:textId="0F226BF0" w:rsidR="00B421DA" w:rsidRDefault="00B421DA" w:rsidP="00B421DA">
      <w:pPr>
        <w:pStyle w:val="ListParagraph"/>
        <w:numPr>
          <w:ilvl w:val="0"/>
          <w:numId w:val="2"/>
        </w:numPr>
      </w:pPr>
      <w:r>
        <w:t>Community pop-ups held at key venues and locations across the local government areas; and</w:t>
      </w:r>
    </w:p>
    <w:p w14:paraId="5754BFF4" w14:textId="63D6C203" w:rsidR="002B1A67" w:rsidRDefault="00B421DA" w:rsidP="00B421DA">
      <w:pPr>
        <w:pStyle w:val="ListParagraph"/>
        <w:numPr>
          <w:ilvl w:val="0"/>
          <w:numId w:val="2"/>
        </w:numPr>
      </w:pPr>
      <w:r>
        <w:t>Telephone interviews conducted with key stakeholders.</w:t>
      </w:r>
    </w:p>
    <w:p w14:paraId="7FE74186" w14:textId="77777777" w:rsidR="00B421DA" w:rsidRPr="00DA1567" w:rsidRDefault="00B421DA" w:rsidP="00B421DA">
      <w:pPr>
        <w:rPr>
          <w:rStyle w:val="Strong"/>
          <w:b w:val="0"/>
          <w:bCs w:val="0"/>
        </w:rPr>
      </w:pPr>
      <w:r w:rsidRPr="00DA1567">
        <w:rPr>
          <w:rStyle w:val="Strong"/>
          <w:b w:val="0"/>
          <w:bCs w:val="0"/>
        </w:rPr>
        <w:t>Online</w:t>
      </w:r>
      <w:r w:rsidRPr="00DA1567">
        <w:rPr>
          <w:rStyle w:val="Strong"/>
          <w:b w:val="0"/>
          <w:bCs w:val="0"/>
        </w:rPr>
        <w:t xml:space="preserve"> </w:t>
      </w:r>
      <w:r w:rsidRPr="00DA1567">
        <w:rPr>
          <w:rStyle w:val="Strong"/>
          <w:b w:val="0"/>
          <w:bCs w:val="0"/>
        </w:rPr>
        <w:t>Survey</w:t>
      </w:r>
      <w:r w:rsidRPr="00DA1567">
        <w:rPr>
          <w:rStyle w:val="Strong"/>
          <w:b w:val="0"/>
          <w:bCs w:val="0"/>
        </w:rPr>
        <w:t xml:space="preserve"> </w:t>
      </w:r>
    </w:p>
    <w:p w14:paraId="2E305EC4" w14:textId="0463B36E" w:rsidR="00B421DA" w:rsidRDefault="00B421DA" w:rsidP="00B421DA">
      <w:pPr>
        <w:pStyle w:val="ListParagraph"/>
        <w:numPr>
          <w:ilvl w:val="0"/>
          <w:numId w:val="4"/>
        </w:numPr>
      </w:pPr>
      <w:r>
        <w:t>1,255</w:t>
      </w:r>
      <w:r>
        <w:t xml:space="preserve"> </w:t>
      </w:r>
      <w:r>
        <w:t>surveys</w:t>
      </w:r>
      <w:r>
        <w:t xml:space="preserve"> </w:t>
      </w:r>
      <w:r>
        <w:t>completed</w:t>
      </w:r>
    </w:p>
    <w:p w14:paraId="4315FEA7" w14:textId="77777777" w:rsidR="00B421DA" w:rsidRDefault="00B421DA" w:rsidP="00B421DA">
      <w:pPr>
        <w:pStyle w:val="ListParagraph"/>
        <w:numPr>
          <w:ilvl w:val="0"/>
          <w:numId w:val="4"/>
        </w:numPr>
      </w:pPr>
      <w:r>
        <w:t>1,763</w:t>
      </w:r>
      <w:r>
        <w:t xml:space="preserve"> </w:t>
      </w:r>
      <w:r>
        <w:t>unique comments</w:t>
      </w:r>
      <w:r>
        <w:t xml:space="preserve"> </w:t>
      </w:r>
      <w:r>
        <w:t>received</w:t>
      </w:r>
    </w:p>
    <w:p w14:paraId="24EE0E62" w14:textId="007D2B75" w:rsidR="00B421DA" w:rsidRPr="00DA1567" w:rsidRDefault="00B421DA" w:rsidP="00B421DA">
      <w:pPr>
        <w:rPr>
          <w:rStyle w:val="Strong"/>
          <w:b w:val="0"/>
          <w:bCs w:val="0"/>
        </w:rPr>
      </w:pPr>
      <w:r w:rsidRPr="00DA1567">
        <w:rPr>
          <w:rStyle w:val="Strong"/>
          <w:b w:val="0"/>
          <w:bCs w:val="0"/>
        </w:rPr>
        <w:t>12</w:t>
      </w:r>
      <w:r w:rsidRPr="00DA1567">
        <w:rPr>
          <w:rStyle w:val="Strong"/>
          <w:b w:val="0"/>
          <w:bCs w:val="0"/>
        </w:rPr>
        <w:t xml:space="preserve"> </w:t>
      </w:r>
      <w:r w:rsidRPr="00DA1567">
        <w:rPr>
          <w:rStyle w:val="Strong"/>
          <w:b w:val="0"/>
          <w:bCs w:val="0"/>
        </w:rPr>
        <w:t>Community Pop-ups</w:t>
      </w:r>
    </w:p>
    <w:p w14:paraId="38ED83AB" w14:textId="50747230" w:rsidR="00B421DA" w:rsidRDefault="00B421DA" w:rsidP="00B421DA">
      <w:pPr>
        <w:pStyle w:val="ListParagraph"/>
        <w:numPr>
          <w:ilvl w:val="0"/>
          <w:numId w:val="5"/>
        </w:numPr>
      </w:pPr>
      <w:r>
        <w:t>369</w:t>
      </w:r>
      <w:r>
        <w:t xml:space="preserve"> </w:t>
      </w:r>
      <w:r>
        <w:t>participants</w:t>
      </w:r>
    </w:p>
    <w:p w14:paraId="553DECEF" w14:textId="77777777" w:rsidR="00B421DA" w:rsidRDefault="00B421DA" w:rsidP="00B421DA">
      <w:pPr>
        <w:pStyle w:val="ListParagraph"/>
        <w:numPr>
          <w:ilvl w:val="0"/>
          <w:numId w:val="5"/>
        </w:numPr>
      </w:pPr>
      <w:r>
        <w:t>1,286</w:t>
      </w:r>
      <w:r>
        <w:t xml:space="preserve"> </w:t>
      </w:r>
      <w:r>
        <w:t>unique comments received</w:t>
      </w:r>
    </w:p>
    <w:p w14:paraId="763724CF" w14:textId="7159F1DA" w:rsidR="00B421DA" w:rsidRPr="00DA1567" w:rsidRDefault="00B421DA" w:rsidP="00B421DA">
      <w:pPr>
        <w:rPr>
          <w:rStyle w:val="Strong"/>
          <w:b w:val="0"/>
          <w:bCs w:val="0"/>
        </w:rPr>
      </w:pPr>
      <w:r w:rsidRPr="00DA1567">
        <w:rPr>
          <w:rStyle w:val="Strong"/>
          <w:b w:val="0"/>
          <w:bCs w:val="0"/>
        </w:rPr>
        <w:t>Key</w:t>
      </w:r>
      <w:r w:rsidRPr="00DA1567">
        <w:rPr>
          <w:rStyle w:val="Strong"/>
          <w:b w:val="0"/>
          <w:bCs w:val="0"/>
        </w:rPr>
        <w:t xml:space="preserve"> </w:t>
      </w:r>
      <w:r w:rsidRPr="00DA1567">
        <w:rPr>
          <w:rStyle w:val="Strong"/>
          <w:b w:val="0"/>
          <w:bCs w:val="0"/>
        </w:rPr>
        <w:t>Stakeholder Interviews</w:t>
      </w:r>
    </w:p>
    <w:p w14:paraId="40DDD22B" w14:textId="04267C14" w:rsidR="00B421DA" w:rsidRDefault="00B421DA" w:rsidP="00B421DA">
      <w:pPr>
        <w:pStyle w:val="ListParagraph"/>
        <w:numPr>
          <w:ilvl w:val="0"/>
          <w:numId w:val="6"/>
        </w:numPr>
      </w:pPr>
      <w:r>
        <w:t xml:space="preserve">10 key </w:t>
      </w:r>
      <w:proofErr w:type="gramStart"/>
      <w:r>
        <w:t>stakeholder</w:t>
      </w:r>
      <w:proofErr w:type="gramEnd"/>
      <w:r>
        <w:t xml:space="preserve"> interviewed</w:t>
      </w:r>
    </w:p>
    <w:p w14:paraId="748B8A35" w14:textId="1284871D" w:rsidR="00DA1567" w:rsidRDefault="00B421DA" w:rsidP="00B421DA">
      <w:r>
        <w:t>The feedback received from community members has been used to inform the priorities and actions outlined in the DAMP. A full engagement report which outlines the community feedback is also available, the key themes found across the engagement program are outlined in Table 1.</w:t>
      </w:r>
    </w:p>
    <w:p w14:paraId="014028FF" w14:textId="77777777" w:rsidR="00DA1567" w:rsidRDefault="00DA1567" w:rsidP="00DA1567">
      <w:r>
        <w:br w:type="page"/>
      </w:r>
    </w:p>
    <w:p w14:paraId="5372C290" w14:textId="05ACF266" w:rsidR="00B421DA" w:rsidRDefault="00B421DA" w:rsidP="00DA1567">
      <w:pPr>
        <w:rPr>
          <w:rStyle w:val="Strong"/>
        </w:rPr>
      </w:pPr>
      <w:r w:rsidRPr="00B421DA">
        <w:rPr>
          <w:rStyle w:val="Strong"/>
        </w:rPr>
        <w:lastRenderedPageBreak/>
        <w:t>Table 1: Key themes across the engagement program</w:t>
      </w:r>
    </w:p>
    <w:tbl>
      <w:tblPr>
        <w:tblStyle w:val="ListTable3-Accent1"/>
        <w:tblW w:w="0" w:type="auto"/>
        <w:tblBorders>
          <w:insideH w:val="single" w:sz="4" w:space="0" w:color="4472C4" w:themeColor="accent1"/>
          <w:insideV w:val="single" w:sz="4" w:space="0" w:color="4472C4" w:themeColor="accent1"/>
        </w:tblBorders>
        <w:tblLook w:val="04A0" w:firstRow="1" w:lastRow="0" w:firstColumn="1" w:lastColumn="0" w:noHBand="0" w:noVBand="1"/>
        <w:tblCaption w:val="Table 1: Key themes across the engagement program"/>
      </w:tblPr>
      <w:tblGrid>
        <w:gridCol w:w="2263"/>
        <w:gridCol w:w="6753"/>
      </w:tblGrid>
      <w:tr w:rsidR="00B421DA" w:rsidRPr="00B421DA" w14:paraId="360EF745" w14:textId="77777777" w:rsidTr="002045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bottom w:val="none" w:sz="0" w:space="0" w:color="auto"/>
              <w:right w:val="none" w:sz="0" w:space="0" w:color="auto"/>
            </w:tcBorders>
            <w:shd w:val="clear" w:color="auto" w:fill="2F5496" w:themeFill="accent1" w:themeFillShade="BF"/>
          </w:tcPr>
          <w:p w14:paraId="696566A2" w14:textId="5CF6E8BC" w:rsidR="00B421DA" w:rsidRPr="00B421DA" w:rsidRDefault="00B421DA" w:rsidP="00DA1567">
            <w:pPr>
              <w:rPr>
                <w:rStyle w:val="Strong"/>
                <w:b/>
                <w:bCs/>
              </w:rPr>
            </w:pPr>
            <w:r w:rsidRPr="00B421DA">
              <w:rPr>
                <w:rStyle w:val="Strong"/>
                <w:b/>
                <w:bCs/>
              </w:rPr>
              <w:t>DAMP Theme</w:t>
            </w:r>
          </w:p>
        </w:tc>
        <w:tc>
          <w:tcPr>
            <w:tcW w:w="6753" w:type="dxa"/>
            <w:shd w:val="clear" w:color="auto" w:fill="2F5496" w:themeFill="accent1" w:themeFillShade="BF"/>
          </w:tcPr>
          <w:p w14:paraId="721F4E62" w14:textId="5C1CEE82" w:rsidR="00B421DA" w:rsidRPr="00B421DA" w:rsidRDefault="00B421DA" w:rsidP="00DA1567">
            <w:pPr>
              <w:cnfStyle w:val="100000000000" w:firstRow="1" w:lastRow="0" w:firstColumn="0" w:lastColumn="0" w:oddVBand="0" w:evenVBand="0" w:oddHBand="0" w:evenHBand="0" w:firstRowFirstColumn="0" w:firstRowLastColumn="0" w:lastRowFirstColumn="0" w:lastRowLastColumn="0"/>
              <w:rPr>
                <w:rStyle w:val="Strong"/>
                <w:b/>
                <w:bCs/>
              </w:rPr>
            </w:pPr>
            <w:r w:rsidRPr="00B421DA">
              <w:rPr>
                <w:rStyle w:val="Strong"/>
                <w:b/>
                <w:bCs/>
              </w:rPr>
              <w:t>Key sub-theme</w:t>
            </w:r>
          </w:p>
        </w:tc>
      </w:tr>
      <w:tr w:rsidR="00B421DA" w14:paraId="003CEB2F" w14:textId="77777777" w:rsidTr="0020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14:paraId="7730DAAB" w14:textId="7D7B9AE4" w:rsidR="00B421DA" w:rsidRPr="00B421DA" w:rsidRDefault="00B421DA" w:rsidP="00DA1567">
            <w:pPr>
              <w:rPr>
                <w:rStyle w:val="Strong"/>
              </w:rPr>
            </w:pPr>
            <w:r w:rsidRPr="00B421DA">
              <w:rPr>
                <w:rStyle w:val="Strong"/>
              </w:rPr>
              <w:t>Responsible pet ownership</w:t>
            </w:r>
          </w:p>
        </w:tc>
        <w:tc>
          <w:tcPr>
            <w:tcW w:w="6753" w:type="dxa"/>
            <w:tcBorders>
              <w:top w:val="none" w:sz="0" w:space="0" w:color="auto"/>
              <w:bottom w:val="none" w:sz="0" w:space="0" w:color="auto"/>
            </w:tcBorders>
          </w:tcPr>
          <w:p w14:paraId="20FE6264" w14:textId="77777777" w:rsidR="00B421DA" w:rsidRPr="00B421DA" w:rsidRDefault="00B421DA"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B421DA">
              <w:rPr>
                <w:rStyle w:val="Strong"/>
                <w:b w:val="0"/>
                <w:bCs w:val="0"/>
              </w:rPr>
              <w:t>Improving owner behaviours and control of animals</w:t>
            </w:r>
          </w:p>
          <w:p w14:paraId="2841D2B3" w14:textId="5A116D65" w:rsidR="00B421DA" w:rsidRPr="00B421DA" w:rsidRDefault="00B421DA"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B421DA">
              <w:rPr>
                <w:rStyle w:val="Strong"/>
                <w:b w:val="0"/>
                <w:bCs w:val="0"/>
              </w:rPr>
              <w:t>Increasing community education and training</w:t>
            </w:r>
          </w:p>
        </w:tc>
      </w:tr>
      <w:tr w:rsidR="00B421DA" w14:paraId="56B4ACB1" w14:textId="77777777" w:rsidTr="0020451E">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3C17087F" w14:textId="0772FE73" w:rsidR="00B421DA" w:rsidRPr="00B421DA" w:rsidRDefault="00B421DA" w:rsidP="00DA1567">
            <w:pPr>
              <w:rPr>
                <w:rStyle w:val="Strong"/>
              </w:rPr>
            </w:pPr>
            <w:r w:rsidRPr="00B421DA">
              <w:rPr>
                <w:rStyle w:val="Strong"/>
              </w:rPr>
              <w:t>Dog attacks</w:t>
            </w:r>
          </w:p>
        </w:tc>
        <w:tc>
          <w:tcPr>
            <w:tcW w:w="6753" w:type="dxa"/>
          </w:tcPr>
          <w:p w14:paraId="5AADC03C" w14:textId="2C755E6D" w:rsidR="00B421DA" w:rsidRPr="00B421DA" w:rsidRDefault="00B421DA"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B421DA">
              <w:rPr>
                <w:rStyle w:val="Strong"/>
                <w:b w:val="0"/>
                <w:bCs w:val="0"/>
              </w:rPr>
              <w:t>Improving safety at dog parks</w:t>
            </w:r>
          </w:p>
        </w:tc>
      </w:tr>
      <w:tr w:rsidR="00B421DA" w14:paraId="5C4892E9" w14:textId="77777777" w:rsidTr="0020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14:paraId="6C51D58B" w14:textId="1E273832" w:rsidR="00B421DA" w:rsidRPr="00B421DA" w:rsidRDefault="00B421DA" w:rsidP="00DA1567">
            <w:pPr>
              <w:rPr>
                <w:rStyle w:val="Strong"/>
              </w:rPr>
            </w:pPr>
            <w:r w:rsidRPr="00B421DA">
              <w:rPr>
                <w:rStyle w:val="Strong"/>
              </w:rPr>
              <w:t>Overpopulation of cats and dogs</w:t>
            </w:r>
          </w:p>
        </w:tc>
        <w:tc>
          <w:tcPr>
            <w:tcW w:w="6753" w:type="dxa"/>
            <w:tcBorders>
              <w:top w:val="none" w:sz="0" w:space="0" w:color="auto"/>
              <w:bottom w:val="none" w:sz="0" w:space="0" w:color="auto"/>
            </w:tcBorders>
          </w:tcPr>
          <w:p w14:paraId="6E21B4B8" w14:textId="77777777" w:rsidR="00B421DA" w:rsidRPr="00B421DA" w:rsidRDefault="00B421DA"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B421DA">
              <w:rPr>
                <w:rStyle w:val="Strong"/>
                <w:b w:val="0"/>
                <w:bCs w:val="0"/>
              </w:rPr>
              <w:t>Increasing cat desexing</w:t>
            </w:r>
          </w:p>
          <w:p w14:paraId="1E1EED75" w14:textId="77777777" w:rsidR="00B421DA" w:rsidRPr="00B421DA" w:rsidRDefault="00B421DA"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B421DA">
              <w:rPr>
                <w:rStyle w:val="Strong"/>
                <w:b w:val="0"/>
                <w:bCs w:val="0"/>
              </w:rPr>
              <w:t>Introducing cat trap, neuter, release program</w:t>
            </w:r>
          </w:p>
          <w:p w14:paraId="1A7A2E22" w14:textId="238869A9" w:rsidR="00B421DA" w:rsidRPr="00B421DA" w:rsidRDefault="00B421DA"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B421DA">
              <w:rPr>
                <w:rStyle w:val="Strong"/>
                <w:b w:val="0"/>
                <w:bCs w:val="0"/>
              </w:rPr>
              <w:t>Reducing stray cat</w:t>
            </w:r>
          </w:p>
        </w:tc>
      </w:tr>
      <w:tr w:rsidR="00B421DA" w14:paraId="02E99E5B" w14:textId="77777777" w:rsidTr="0020451E">
        <w:tc>
          <w:tcPr>
            <w:cnfStyle w:val="001000000000" w:firstRow="0" w:lastRow="0" w:firstColumn="1" w:lastColumn="0" w:oddVBand="0" w:evenVBand="0" w:oddHBand="0" w:evenHBand="0" w:firstRowFirstColumn="0" w:firstRowLastColumn="0" w:lastRowFirstColumn="0" w:lastRowLastColumn="0"/>
            <w:tcW w:w="2263" w:type="dxa"/>
          </w:tcPr>
          <w:p w14:paraId="45F56F63" w14:textId="402672BA" w:rsidR="00B421DA" w:rsidRPr="00B421DA" w:rsidRDefault="00B421DA" w:rsidP="00DA1567">
            <w:pPr>
              <w:rPr>
                <w:rStyle w:val="Strong"/>
              </w:rPr>
            </w:pPr>
            <w:r w:rsidRPr="00B421DA">
              <w:rPr>
                <w:rStyle w:val="Strong"/>
              </w:rPr>
              <w:t>Registration and identification of cats and dogs</w:t>
            </w:r>
          </w:p>
        </w:tc>
        <w:tc>
          <w:tcPr>
            <w:tcW w:w="6753" w:type="dxa"/>
          </w:tcPr>
          <w:p w14:paraId="276BB06C" w14:textId="77777777" w:rsidR="00B421DA" w:rsidRPr="00B421DA" w:rsidRDefault="00B421DA"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B421DA">
              <w:rPr>
                <w:rStyle w:val="Strong"/>
                <w:b w:val="0"/>
                <w:bCs w:val="0"/>
              </w:rPr>
              <w:t>Reducing registration fees</w:t>
            </w:r>
          </w:p>
          <w:p w14:paraId="695BDB2D" w14:textId="77777777" w:rsidR="00B421DA" w:rsidRPr="00B421DA" w:rsidRDefault="00B421DA"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B421DA">
              <w:rPr>
                <w:rStyle w:val="Strong"/>
                <w:b w:val="0"/>
                <w:bCs w:val="0"/>
              </w:rPr>
              <w:t>Providing free/reduced microchipping</w:t>
            </w:r>
          </w:p>
          <w:p w14:paraId="03F4332E" w14:textId="77777777" w:rsidR="00B421DA" w:rsidRPr="00B421DA" w:rsidRDefault="00B421DA"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B421DA">
              <w:rPr>
                <w:rStyle w:val="Strong"/>
                <w:b w:val="0"/>
                <w:bCs w:val="0"/>
              </w:rPr>
              <w:t>Reviewing the ease of registering a pet</w:t>
            </w:r>
          </w:p>
          <w:p w14:paraId="73BF09D8" w14:textId="4A5C196B" w:rsidR="00B421DA" w:rsidRPr="00B421DA" w:rsidRDefault="00B421DA"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B421DA">
              <w:rPr>
                <w:rStyle w:val="Strong"/>
                <w:b w:val="0"/>
                <w:bCs w:val="0"/>
              </w:rPr>
              <w:t>Allowing vets and Council to check pet’s microchip before taking animal to the pound</w:t>
            </w:r>
          </w:p>
        </w:tc>
      </w:tr>
      <w:tr w:rsidR="00B421DA" w14:paraId="38D744EE" w14:textId="77777777" w:rsidTr="0020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35A690" w14:textId="492FA47F" w:rsidR="00B421DA" w:rsidRPr="00B421DA" w:rsidRDefault="00DA1567" w:rsidP="00DA1567">
            <w:pPr>
              <w:rPr>
                <w:rStyle w:val="Strong"/>
              </w:rPr>
            </w:pPr>
            <w:r w:rsidRPr="00DA1567">
              <w:rPr>
                <w:rStyle w:val="Strong"/>
              </w:rPr>
              <w:t>Protection from nuisance</w:t>
            </w:r>
          </w:p>
        </w:tc>
        <w:tc>
          <w:tcPr>
            <w:tcW w:w="6753" w:type="dxa"/>
          </w:tcPr>
          <w:p w14:paraId="57519E3D"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Addressing dog faeces in public places</w:t>
            </w:r>
          </w:p>
          <w:p w14:paraId="713080FE"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Addressing cat faeces in private properties</w:t>
            </w:r>
          </w:p>
          <w:p w14:paraId="6CD1939F"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Addressing excessive noise from dog barking and cats fighting</w:t>
            </w:r>
          </w:p>
          <w:p w14:paraId="3F1924A3"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Increasing the provision of dog faeces bags and bins</w:t>
            </w:r>
          </w:p>
          <w:p w14:paraId="429F4E04"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Addressing stray cats to protect wildlife</w:t>
            </w:r>
          </w:p>
          <w:p w14:paraId="1A43DF39" w14:textId="7480D042" w:rsidR="00B421DA" w:rsidRPr="00B421DA"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Enforcing cat curfews</w:t>
            </w:r>
          </w:p>
        </w:tc>
      </w:tr>
      <w:tr w:rsidR="00B421DA" w14:paraId="7172A294" w14:textId="77777777" w:rsidTr="0020451E">
        <w:tc>
          <w:tcPr>
            <w:cnfStyle w:val="001000000000" w:firstRow="0" w:lastRow="0" w:firstColumn="1" w:lastColumn="0" w:oddVBand="0" w:evenVBand="0" w:oddHBand="0" w:evenHBand="0" w:firstRowFirstColumn="0" w:firstRowLastColumn="0" w:lastRowFirstColumn="0" w:lastRowLastColumn="0"/>
            <w:tcW w:w="2263" w:type="dxa"/>
          </w:tcPr>
          <w:p w14:paraId="2FF2E3A8" w14:textId="17943A8B" w:rsidR="00B421DA" w:rsidRPr="00B421DA" w:rsidRDefault="00DA1567" w:rsidP="00DA1567">
            <w:pPr>
              <w:rPr>
                <w:rStyle w:val="Strong"/>
              </w:rPr>
            </w:pPr>
            <w:r w:rsidRPr="00DA1567">
              <w:rPr>
                <w:rStyle w:val="Strong"/>
              </w:rPr>
              <w:t>Dangerous and restricted dogs</w:t>
            </w:r>
          </w:p>
        </w:tc>
        <w:tc>
          <w:tcPr>
            <w:tcW w:w="6753" w:type="dxa"/>
          </w:tcPr>
          <w:p w14:paraId="62BA4107" w14:textId="77777777" w:rsidR="00DA1567" w:rsidRPr="00DA1567" w:rsidRDefault="00DA1567"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DA1567">
              <w:rPr>
                <w:rStyle w:val="Strong"/>
                <w:b w:val="0"/>
                <w:bCs w:val="0"/>
              </w:rPr>
              <w:t>Improving signage</w:t>
            </w:r>
          </w:p>
          <w:p w14:paraId="1E5DA541" w14:textId="77777777" w:rsidR="00DA1567" w:rsidRPr="00DA1567" w:rsidRDefault="00DA1567"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DA1567">
              <w:rPr>
                <w:rStyle w:val="Strong"/>
                <w:b w:val="0"/>
                <w:bCs w:val="0"/>
              </w:rPr>
              <w:t>Addressing aggressive dogs in off-leash parks</w:t>
            </w:r>
          </w:p>
          <w:p w14:paraId="14147FAC" w14:textId="09995DD2" w:rsidR="00B421DA" w:rsidRPr="00B421DA" w:rsidRDefault="00DA1567"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DA1567">
              <w:rPr>
                <w:rStyle w:val="Strong"/>
                <w:b w:val="0"/>
                <w:bCs w:val="0"/>
              </w:rPr>
              <w:t>Addressing specific needs of greyhound dogs</w:t>
            </w:r>
          </w:p>
        </w:tc>
      </w:tr>
      <w:tr w:rsidR="00B421DA" w14:paraId="6E31D701" w14:textId="77777777" w:rsidTr="0020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2ADB7B" w14:textId="3C01BE5F" w:rsidR="00B421DA" w:rsidRPr="00B421DA" w:rsidRDefault="00DA1567" w:rsidP="00DA1567">
            <w:pPr>
              <w:rPr>
                <w:rStyle w:val="Strong"/>
              </w:rPr>
            </w:pPr>
            <w:r w:rsidRPr="00DA1567">
              <w:rPr>
                <w:rStyle w:val="Strong"/>
              </w:rPr>
              <w:t>Review of Council services</w:t>
            </w:r>
          </w:p>
        </w:tc>
        <w:tc>
          <w:tcPr>
            <w:tcW w:w="6753" w:type="dxa"/>
          </w:tcPr>
          <w:p w14:paraId="3E04DEE7"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Improving/increasing relevant signage</w:t>
            </w:r>
          </w:p>
          <w:p w14:paraId="5BE81810"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Increasing patrols and visibility</w:t>
            </w:r>
          </w:p>
          <w:p w14:paraId="71EFF6F9"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Increasing community education</w:t>
            </w:r>
          </w:p>
          <w:p w14:paraId="1DE2B482"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Increasing dog off/on-leash areas</w:t>
            </w:r>
          </w:p>
          <w:p w14:paraId="1D33910E"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Improving safety of Council parks</w:t>
            </w:r>
          </w:p>
          <w:p w14:paraId="5E5097E8"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Improving fencing for animals</w:t>
            </w:r>
          </w:p>
          <w:p w14:paraId="54E0869B" w14:textId="77777777" w:rsidR="00DA1567" w:rsidRPr="00DA1567"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Increasing fines for people doing the wrong thing</w:t>
            </w:r>
          </w:p>
          <w:p w14:paraId="6532F019" w14:textId="4498D4A8" w:rsidR="00B421DA" w:rsidRPr="00B421DA" w:rsidRDefault="00DA1567" w:rsidP="00DA1567">
            <w:pPr>
              <w:cnfStyle w:val="000000100000" w:firstRow="0" w:lastRow="0" w:firstColumn="0" w:lastColumn="0" w:oddVBand="0" w:evenVBand="0" w:oddHBand="1" w:evenHBand="0" w:firstRowFirstColumn="0" w:firstRowLastColumn="0" w:lastRowFirstColumn="0" w:lastRowLastColumn="0"/>
              <w:rPr>
                <w:rStyle w:val="Strong"/>
                <w:b w:val="0"/>
                <w:bCs w:val="0"/>
              </w:rPr>
            </w:pPr>
            <w:r w:rsidRPr="00DA1567">
              <w:rPr>
                <w:rStyle w:val="Strong"/>
                <w:b w:val="0"/>
                <w:bCs w:val="0"/>
              </w:rPr>
              <w:t xml:space="preserve">Reviewing customer service practices of Epping Animal Welfare Facility </w:t>
            </w:r>
            <w:proofErr w:type="gramStart"/>
            <w:r w:rsidRPr="00DA1567">
              <w:rPr>
                <w:rStyle w:val="Strong"/>
                <w:b w:val="0"/>
                <w:bCs w:val="0"/>
              </w:rPr>
              <w:t>in regard to</w:t>
            </w:r>
            <w:proofErr w:type="gramEnd"/>
            <w:r w:rsidRPr="00DA1567">
              <w:rPr>
                <w:rStyle w:val="Strong"/>
                <w:b w:val="0"/>
                <w:bCs w:val="0"/>
              </w:rPr>
              <w:t xml:space="preserve"> euthanasia</w:t>
            </w:r>
          </w:p>
        </w:tc>
      </w:tr>
      <w:tr w:rsidR="00B421DA" w14:paraId="1F1A0A62" w14:textId="77777777" w:rsidTr="0020451E">
        <w:tc>
          <w:tcPr>
            <w:cnfStyle w:val="001000000000" w:firstRow="0" w:lastRow="0" w:firstColumn="1" w:lastColumn="0" w:oddVBand="0" w:evenVBand="0" w:oddHBand="0" w:evenHBand="0" w:firstRowFirstColumn="0" w:firstRowLastColumn="0" w:lastRowFirstColumn="0" w:lastRowLastColumn="0"/>
            <w:tcW w:w="2263" w:type="dxa"/>
          </w:tcPr>
          <w:p w14:paraId="78B32E11" w14:textId="003913B1" w:rsidR="00B421DA" w:rsidRPr="00B421DA" w:rsidRDefault="00DA1567" w:rsidP="00DA1567">
            <w:pPr>
              <w:rPr>
                <w:rStyle w:val="Strong"/>
              </w:rPr>
            </w:pPr>
            <w:r w:rsidRPr="00DA1567">
              <w:rPr>
                <w:rStyle w:val="Strong"/>
              </w:rPr>
              <w:t>Training for authorised officers</w:t>
            </w:r>
          </w:p>
        </w:tc>
        <w:tc>
          <w:tcPr>
            <w:tcW w:w="6753" w:type="dxa"/>
          </w:tcPr>
          <w:p w14:paraId="0CFB4887" w14:textId="5E014C26" w:rsidR="00B421DA" w:rsidRPr="00B421DA" w:rsidRDefault="00DA1567" w:rsidP="00DA1567">
            <w:pPr>
              <w:cnfStyle w:val="000000000000" w:firstRow="0" w:lastRow="0" w:firstColumn="0" w:lastColumn="0" w:oddVBand="0" w:evenVBand="0" w:oddHBand="0" w:evenHBand="0" w:firstRowFirstColumn="0" w:firstRowLastColumn="0" w:lastRowFirstColumn="0" w:lastRowLastColumn="0"/>
              <w:rPr>
                <w:rStyle w:val="Strong"/>
                <w:b w:val="0"/>
                <w:bCs w:val="0"/>
              </w:rPr>
            </w:pPr>
            <w:r w:rsidRPr="00DA1567">
              <w:rPr>
                <w:rStyle w:val="Strong"/>
                <w:b w:val="0"/>
                <w:bCs w:val="0"/>
              </w:rPr>
              <w:t>Providing training to encourage positive interactions with the community</w:t>
            </w:r>
          </w:p>
        </w:tc>
      </w:tr>
    </w:tbl>
    <w:p w14:paraId="14A63844" w14:textId="77777777" w:rsidR="00DA1567" w:rsidRPr="00DA1567" w:rsidRDefault="00DA1567" w:rsidP="00DA1567">
      <w:pPr>
        <w:rPr>
          <w:rStyle w:val="Strong"/>
        </w:rPr>
      </w:pPr>
      <w:r w:rsidRPr="00DA1567">
        <w:rPr>
          <w:rStyle w:val="Strong"/>
        </w:rPr>
        <w:lastRenderedPageBreak/>
        <w:t>Stage 3: Joint council planning</w:t>
      </w:r>
    </w:p>
    <w:p w14:paraId="47C93A4E" w14:textId="77777777" w:rsidR="00DA1567" w:rsidRPr="00DA1567" w:rsidRDefault="00DA1567" w:rsidP="00DA1567">
      <w:pPr>
        <w:rPr>
          <w:rStyle w:val="Strong"/>
          <w:b w:val="0"/>
          <w:bCs w:val="0"/>
        </w:rPr>
      </w:pPr>
      <w:r w:rsidRPr="00DA1567">
        <w:rPr>
          <w:rStyle w:val="Strong"/>
          <w:b w:val="0"/>
          <w:bCs w:val="0"/>
        </w:rPr>
        <w:t>Relevant Council officers from the Cities of Darebin, Moreland and Whittlesea participated in a joint Council planning session to analyse the community feedback, determine appropriate actions for the respective DAMPs and identify opportunities for partnership and cost-savings.</w:t>
      </w:r>
    </w:p>
    <w:p w14:paraId="0DCEA59F" w14:textId="77777777" w:rsidR="00DA1567" w:rsidRPr="00DA1567" w:rsidRDefault="00DA1567" w:rsidP="00DA1567">
      <w:pPr>
        <w:rPr>
          <w:rStyle w:val="Strong"/>
        </w:rPr>
      </w:pPr>
      <w:r w:rsidRPr="00DA1567">
        <w:rPr>
          <w:rStyle w:val="Strong"/>
        </w:rPr>
        <w:t>Stage 4: Public exhibition</w:t>
      </w:r>
    </w:p>
    <w:p w14:paraId="56DBE628" w14:textId="0AD623AA" w:rsidR="00B421DA" w:rsidRDefault="00DA1567" w:rsidP="00DA1567">
      <w:pPr>
        <w:rPr>
          <w:rStyle w:val="Strong"/>
          <w:b w:val="0"/>
          <w:bCs w:val="0"/>
        </w:rPr>
      </w:pPr>
      <w:r w:rsidRPr="00DA1567">
        <w:rPr>
          <w:rStyle w:val="Strong"/>
          <w:b w:val="0"/>
          <w:bCs w:val="0"/>
        </w:rPr>
        <w:t>To finalise the Plan and ensure that community feedback was captured in the first round of community engagement, a formal public exhibition period was held from 8 to 30 September 2021. Council received 110 submissions on the draft Plan which related to the following topics:</w:t>
      </w:r>
    </w:p>
    <w:p w14:paraId="39153409" w14:textId="3A024668" w:rsidR="00DA1567" w:rsidRPr="00DA1567" w:rsidRDefault="00DA1567" w:rsidP="00DA1567">
      <w:pPr>
        <w:pStyle w:val="ListParagraph"/>
        <w:numPr>
          <w:ilvl w:val="0"/>
          <w:numId w:val="6"/>
        </w:numPr>
        <w:rPr>
          <w:rStyle w:val="Strong"/>
          <w:b w:val="0"/>
          <w:bCs w:val="0"/>
        </w:rPr>
      </w:pPr>
      <w:r w:rsidRPr="00DA1567">
        <w:rPr>
          <w:rStyle w:val="Strong"/>
          <w:b w:val="0"/>
          <w:bCs w:val="0"/>
        </w:rPr>
        <w:t>Proposed cat</w:t>
      </w:r>
      <w:r w:rsidRPr="00DA1567">
        <w:rPr>
          <w:rStyle w:val="Strong"/>
          <w:b w:val="0"/>
          <w:bCs w:val="0"/>
        </w:rPr>
        <w:t xml:space="preserve"> </w:t>
      </w:r>
      <w:r w:rsidRPr="00DA1567">
        <w:rPr>
          <w:rStyle w:val="Strong"/>
          <w:b w:val="0"/>
          <w:bCs w:val="0"/>
        </w:rPr>
        <w:t>curfew</w:t>
      </w:r>
    </w:p>
    <w:p w14:paraId="4E45D0D2" w14:textId="3B8BA505" w:rsidR="00DA1567" w:rsidRPr="00DA1567" w:rsidRDefault="00DA1567" w:rsidP="00DA1567">
      <w:pPr>
        <w:pStyle w:val="ListParagraph"/>
        <w:numPr>
          <w:ilvl w:val="0"/>
          <w:numId w:val="6"/>
        </w:numPr>
        <w:rPr>
          <w:rStyle w:val="Strong"/>
          <w:b w:val="0"/>
          <w:bCs w:val="0"/>
        </w:rPr>
      </w:pPr>
      <w:r w:rsidRPr="00DA1567">
        <w:rPr>
          <w:rStyle w:val="Strong"/>
          <w:b w:val="0"/>
          <w:bCs w:val="0"/>
        </w:rPr>
        <w:t>Pet</w:t>
      </w:r>
      <w:r w:rsidRPr="00DA1567">
        <w:rPr>
          <w:rStyle w:val="Strong"/>
          <w:b w:val="0"/>
          <w:bCs w:val="0"/>
        </w:rPr>
        <w:t xml:space="preserve"> </w:t>
      </w:r>
      <w:r w:rsidRPr="00DA1567">
        <w:rPr>
          <w:rStyle w:val="Strong"/>
          <w:b w:val="0"/>
          <w:bCs w:val="0"/>
        </w:rPr>
        <w:t>registration</w:t>
      </w:r>
    </w:p>
    <w:p w14:paraId="3D44E2D5" w14:textId="7AAEF502" w:rsidR="00DA1567" w:rsidRPr="00DA1567" w:rsidRDefault="00DA1567" w:rsidP="00DA1567">
      <w:pPr>
        <w:pStyle w:val="ListParagraph"/>
        <w:numPr>
          <w:ilvl w:val="0"/>
          <w:numId w:val="6"/>
        </w:numPr>
        <w:rPr>
          <w:rStyle w:val="Strong"/>
          <w:b w:val="0"/>
          <w:bCs w:val="0"/>
        </w:rPr>
      </w:pPr>
      <w:r w:rsidRPr="00DA1567">
        <w:rPr>
          <w:rStyle w:val="Strong"/>
          <w:b w:val="0"/>
          <w:bCs w:val="0"/>
        </w:rPr>
        <w:t>Dogs off</w:t>
      </w:r>
      <w:r w:rsidRPr="00DA1567">
        <w:rPr>
          <w:rStyle w:val="Strong"/>
          <w:b w:val="0"/>
          <w:bCs w:val="0"/>
        </w:rPr>
        <w:t xml:space="preserve"> </w:t>
      </w:r>
      <w:r w:rsidRPr="00DA1567">
        <w:rPr>
          <w:rStyle w:val="Strong"/>
          <w:b w:val="0"/>
          <w:bCs w:val="0"/>
        </w:rPr>
        <w:t>leash</w:t>
      </w:r>
    </w:p>
    <w:p w14:paraId="3529E623" w14:textId="701CC3BD" w:rsidR="00DA1567" w:rsidRPr="00DA1567" w:rsidRDefault="00DA1567" w:rsidP="00DA1567">
      <w:pPr>
        <w:pStyle w:val="ListParagraph"/>
        <w:numPr>
          <w:ilvl w:val="0"/>
          <w:numId w:val="6"/>
        </w:numPr>
        <w:rPr>
          <w:rStyle w:val="Strong"/>
          <w:b w:val="0"/>
          <w:bCs w:val="0"/>
        </w:rPr>
      </w:pPr>
      <w:r w:rsidRPr="00DA1567">
        <w:rPr>
          <w:rStyle w:val="Strong"/>
          <w:b w:val="0"/>
          <w:bCs w:val="0"/>
        </w:rPr>
        <w:t>Dog</w:t>
      </w:r>
      <w:r w:rsidRPr="00DA1567">
        <w:rPr>
          <w:rStyle w:val="Strong"/>
          <w:b w:val="0"/>
          <w:bCs w:val="0"/>
        </w:rPr>
        <w:t xml:space="preserve"> </w:t>
      </w:r>
      <w:r w:rsidRPr="00DA1567">
        <w:rPr>
          <w:rStyle w:val="Strong"/>
          <w:b w:val="0"/>
          <w:bCs w:val="0"/>
        </w:rPr>
        <w:t>waste</w:t>
      </w:r>
    </w:p>
    <w:p w14:paraId="62F9154C" w14:textId="0A80B072" w:rsidR="00DA1567" w:rsidRPr="00DA1567" w:rsidRDefault="00DA1567" w:rsidP="00DA1567">
      <w:pPr>
        <w:pStyle w:val="ListParagraph"/>
        <w:numPr>
          <w:ilvl w:val="0"/>
          <w:numId w:val="6"/>
        </w:numPr>
        <w:rPr>
          <w:rStyle w:val="Strong"/>
          <w:b w:val="0"/>
          <w:bCs w:val="0"/>
        </w:rPr>
      </w:pPr>
      <w:r w:rsidRPr="00DA1567">
        <w:rPr>
          <w:rStyle w:val="Strong"/>
          <w:b w:val="0"/>
          <w:bCs w:val="0"/>
        </w:rPr>
        <w:t>Dog parks and</w:t>
      </w:r>
      <w:r w:rsidRPr="00DA1567">
        <w:rPr>
          <w:rStyle w:val="Strong"/>
          <w:b w:val="0"/>
          <w:bCs w:val="0"/>
        </w:rPr>
        <w:t xml:space="preserve"> </w:t>
      </w:r>
      <w:r w:rsidRPr="00DA1567">
        <w:rPr>
          <w:rStyle w:val="Strong"/>
          <w:b w:val="0"/>
          <w:bCs w:val="0"/>
        </w:rPr>
        <w:t>walking paths</w:t>
      </w:r>
    </w:p>
    <w:p w14:paraId="08B2E74B" w14:textId="77777777" w:rsidR="00DA1567" w:rsidRPr="00DA1567" w:rsidRDefault="00DA1567" w:rsidP="00DA1567">
      <w:pPr>
        <w:pStyle w:val="ListParagraph"/>
        <w:numPr>
          <w:ilvl w:val="0"/>
          <w:numId w:val="6"/>
        </w:numPr>
        <w:rPr>
          <w:rStyle w:val="Strong"/>
          <w:b w:val="0"/>
          <w:bCs w:val="0"/>
        </w:rPr>
      </w:pPr>
      <w:r w:rsidRPr="00DA1567">
        <w:rPr>
          <w:rStyle w:val="Strong"/>
          <w:b w:val="0"/>
          <w:bCs w:val="0"/>
        </w:rPr>
        <w:t>Proposed mandatory cat desexing</w:t>
      </w:r>
    </w:p>
    <w:p w14:paraId="43C1EB44" w14:textId="73E07C1E" w:rsidR="00DA1567" w:rsidRPr="00DA1567" w:rsidRDefault="00DA1567" w:rsidP="00DA1567">
      <w:pPr>
        <w:pStyle w:val="ListParagraph"/>
        <w:numPr>
          <w:ilvl w:val="0"/>
          <w:numId w:val="6"/>
        </w:numPr>
        <w:rPr>
          <w:rStyle w:val="Strong"/>
          <w:b w:val="0"/>
          <w:bCs w:val="0"/>
        </w:rPr>
      </w:pPr>
      <w:r w:rsidRPr="00DA1567">
        <w:rPr>
          <w:rStyle w:val="Strong"/>
          <w:b w:val="0"/>
          <w:bCs w:val="0"/>
        </w:rPr>
        <w:t>Dog</w:t>
      </w:r>
      <w:r w:rsidRPr="00DA1567">
        <w:rPr>
          <w:rStyle w:val="Strong"/>
          <w:b w:val="0"/>
          <w:bCs w:val="0"/>
        </w:rPr>
        <w:t xml:space="preserve"> </w:t>
      </w:r>
      <w:r w:rsidRPr="00DA1567">
        <w:rPr>
          <w:rStyle w:val="Strong"/>
          <w:b w:val="0"/>
          <w:bCs w:val="0"/>
        </w:rPr>
        <w:t>attacks</w:t>
      </w:r>
    </w:p>
    <w:p w14:paraId="0FDF7521" w14:textId="69EBB767" w:rsidR="00DA1567" w:rsidRPr="00DA1567" w:rsidRDefault="00DA1567" w:rsidP="00DA1567">
      <w:pPr>
        <w:pStyle w:val="ListParagraph"/>
        <w:numPr>
          <w:ilvl w:val="0"/>
          <w:numId w:val="6"/>
        </w:numPr>
        <w:rPr>
          <w:rStyle w:val="Strong"/>
          <w:b w:val="0"/>
          <w:bCs w:val="0"/>
        </w:rPr>
      </w:pPr>
      <w:r w:rsidRPr="00DA1567">
        <w:rPr>
          <w:rStyle w:val="Strong"/>
          <w:b w:val="0"/>
          <w:bCs w:val="0"/>
        </w:rPr>
        <w:t>Barking</w:t>
      </w:r>
      <w:r w:rsidRPr="00DA1567">
        <w:rPr>
          <w:rStyle w:val="Strong"/>
          <w:b w:val="0"/>
          <w:bCs w:val="0"/>
        </w:rPr>
        <w:t xml:space="preserve"> </w:t>
      </w:r>
      <w:r w:rsidRPr="00DA1567">
        <w:rPr>
          <w:rStyle w:val="Strong"/>
          <w:b w:val="0"/>
          <w:bCs w:val="0"/>
        </w:rPr>
        <w:t>dogs</w:t>
      </w:r>
    </w:p>
    <w:p w14:paraId="0A9D306F" w14:textId="77777777" w:rsidR="00DA1567" w:rsidRPr="00DA1567" w:rsidRDefault="00DA1567" w:rsidP="00DA1567">
      <w:pPr>
        <w:pStyle w:val="ListParagraph"/>
        <w:numPr>
          <w:ilvl w:val="0"/>
          <w:numId w:val="6"/>
        </w:numPr>
        <w:rPr>
          <w:rStyle w:val="Strong"/>
          <w:b w:val="0"/>
          <w:bCs w:val="0"/>
        </w:rPr>
      </w:pPr>
      <w:r w:rsidRPr="00DA1567">
        <w:rPr>
          <w:rStyle w:val="Strong"/>
          <w:b w:val="0"/>
          <w:bCs w:val="0"/>
        </w:rPr>
        <w:t>Excess animal permits</w:t>
      </w:r>
    </w:p>
    <w:p w14:paraId="5422E7AF" w14:textId="1571C49F" w:rsidR="00DA1567" w:rsidRDefault="00DA1567" w:rsidP="00DA1567">
      <w:pPr>
        <w:pStyle w:val="ListParagraph"/>
        <w:numPr>
          <w:ilvl w:val="0"/>
          <w:numId w:val="6"/>
        </w:numPr>
        <w:rPr>
          <w:rStyle w:val="Strong"/>
          <w:b w:val="0"/>
          <w:bCs w:val="0"/>
        </w:rPr>
      </w:pPr>
      <w:r w:rsidRPr="00DA1567">
        <w:rPr>
          <w:rStyle w:val="Strong"/>
          <w:b w:val="0"/>
          <w:bCs w:val="0"/>
        </w:rPr>
        <w:t>Education</w:t>
      </w:r>
      <w:r w:rsidRPr="00DA1567">
        <w:rPr>
          <w:rStyle w:val="Strong"/>
          <w:b w:val="0"/>
          <w:bCs w:val="0"/>
        </w:rPr>
        <w:t xml:space="preserve"> </w:t>
      </w:r>
      <w:r w:rsidRPr="00DA1567">
        <w:rPr>
          <w:rStyle w:val="Strong"/>
          <w:b w:val="0"/>
          <w:bCs w:val="0"/>
        </w:rPr>
        <w:t>initiatives</w:t>
      </w:r>
    </w:p>
    <w:p w14:paraId="599AA05E" w14:textId="77777777" w:rsidR="00DA1567" w:rsidRPr="00DA1567" w:rsidRDefault="00DA1567" w:rsidP="00DA1567">
      <w:pPr>
        <w:rPr>
          <w:rStyle w:val="Strong"/>
          <w:b w:val="0"/>
          <w:bCs w:val="0"/>
        </w:rPr>
      </w:pPr>
      <w:r w:rsidRPr="00DA1567">
        <w:rPr>
          <w:rStyle w:val="Strong"/>
          <w:b w:val="0"/>
          <w:bCs w:val="0"/>
        </w:rPr>
        <w:t>The public exhibition period included:</w:t>
      </w:r>
    </w:p>
    <w:p w14:paraId="583934D8" w14:textId="77777777" w:rsidR="00DA1567" w:rsidRPr="00DA1567" w:rsidRDefault="00DA1567" w:rsidP="00DA1567">
      <w:pPr>
        <w:pStyle w:val="ListParagraph"/>
        <w:numPr>
          <w:ilvl w:val="0"/>
          <w:numId w:val="7"/>
        </w:numPr>
        <w:rPr>
          <w:rStyle w:val="Strong"/>
          <w:b w:val="0"/>
          <w:bCs w:val="0"/>
        </w:rPr>
      </w:pPr>
      <w:r w:rsidRPr="00DA1567">
        <w:rPr>
          <w:rStyle w:val="Strong"/>
          <w:b w:val="0"/>
          <w:bCs w:val="0"/>
        </w:rPr>
        <w:t>An online presentation and question and answer session held on 23 September 2021. 35 people registered for the event and officers responded to 32 questions received from the public</w:t>
      </w:r>
    </w:p>
    <w:p w14:paraId="00A78BE5" w14:textId="77777777" w:rsidR="00DA1567" w:rsidRPr="00DA1567" w:rsidRDefault="00DA1567" w:rsidP="00DA1567">
      <w:pPr>
        <w:pStyle w:val="ListParagraph"/>
        <w:numPr>
          <w:ilvl w:val="0"/>
          <w:numId w:val="7"/>
        </w:numPr>
        <w:rPr>
          <w:rStyle w:val="Strong"/>
          <w:b w:val="0"/>
          <w:bCs w:val="0"/>
        </w:rPr>
      </w:pPr>
      <w:r w:rsidRPr="00DA1567">
        <w:rPr>
          <w:rStyle w:val="Strong"/>
          <w:b w:val="0"/>
          <w:bCs w:val="0"/>
        </w:rPr>
        <w:t>An e-newsletter sent to 12,000 recipients to advise that the draft Plan was available for feedback and inviting residents to attend the online presentation</w:t>
      </w:r>
    </w:p>
    <w:p w14:paraId="6217909C" w14:textId="77777777" w:rsidR="00DA1567" w:rsidRPr="00DA1567" w:rsidRDefault="00DA1567" w:rsidP="00DA1567">
      <w:pPr>
        <w:pStyle w:val="ListParagraph"/>
        <w:numPr>
          <w:ilvl w:val="0"/>
          <w:numId w:val="7"/>
        </w:numPr>
        <w:rPr>
          <w:rStyle w:val="Strong"/>
          <w:b w:val="0"/>
          <w:bCs w:val="0"/>
        </w:rPr>
      </w:pPr>
      <w:r w:rsidRPr="00DA1567">
        <w:rPr>
          <w:rStyle w:val="Strong"/>
          <w:b w:val="0"/>
          <w:bCs w:val="0"/>
        </w:rPr>
        <w:t>Information and polls on the Council’s engagement platform</w:t>
      </w:r>
    </w:p>
    <w:p w14:paraId="32DAC812" w14:textId="77777777" w:rsidR="00DA1567" w:rsidRPr="00DA1567" w:rsidRDefault="00DA1567" w:rsidP="00DA1567">
      <w:pPr>
        <w:pStyle w:val="ListParagraph"/>
        <w:numPr>
          <w:ilvl w:val="0"/>
          <w:numId w:val="7"/>
        </w:numPr>
        <w:rPr>
          <w:rStyle w:val="Strong"/>
          <w:b w:val="0"/>
          <w:bCs w:val="0"/>
        </w:rPr>
      </w:pPr>
      <w:r w:rsidRPr="00DA1567">
        <w:rPr>
          <w:rStyle w:val="Strong"/>
          <w:b w:val="0"/>
          <w:bCs w:val="0"/>
        </w:rPr>
        <w:t xml:space="preserve">A media release, </w:t>
      </w:r>
      <w:proofErr w:type="gramStart"/>
      <w:r w:rsidRPr="00DA1567">
        <w:rPr>
          <w:rStyle w:val="Strong"/>
          <w:b w:val="0"/>
          <w:bCs w:val="0"/>
        </w:rPr>
        <w:t>web</w:t>
      </w:r>
      <w:proofErr w:type="gramEnd"/>
      <w:r w:rsidRPr="00DA1567">
        <w:rPr>
          <w:rStyle w:val="Strong"/>
          <w:b w:val="0"/>
          <w:bCs w:val="0"/>
        </w:rPr>
        <w:t xml:space="preserve"> and social media content (Facebook, Instagram and LinkedIn) to promote the public exhibition period.</w:t>
      </w:r>
    </w:p>
    <w:p w14:paraId="4890CFB1" w14:textId="0C97782D" w:rsidR="00DA1567" w:rsidRDefault="00DA1567" w:rsidP="00DA1567">
      <w:pPr>
        <w:rPr>
          <w:rStyle w:val="Strong"/>
          <w:b w:val="0"/>
          <w:bCs w:val="0"/>
        </w:rPr>
      </w:pPr>
      <w:r w:rsidRPr="00DA1567">
        <w:rPr>
          <w:rStyle w:val="Strong"/>
          <w:b w:val="0"/>
          <w:bCs w:val="0"/>
        </w:rPr>
        <w:t xml:space="preserve">Changes to the final Plan were made </w:t>
      </w:r>
      <w:proofErr w:type="gramStart"/>
      <w:r w:rsidRPr="00DA1567">
        <w:rPr>
          <w:rStyle w:val="Strong"/>
          <w:b w:val="0"/>
          <w:bCs w:val="0"/>
        </w:rPr>
        <w:t>as a result of</w:t>
      </w:r>
      <w:proofErr w:type="gramEnd"/>
      <w:r w:rsidRPr="00DA1567">
        <w:rPr>
          <w:rStyle w:val="Strong"/>
          <w:b w:val="0"/>
          <w:bCs w:val="0"/>
        </w:rPr>
        <w:t xml:space="preserve"> community feedback obtained through this public exhibition.</w:t>
      </w:r>
    </w:p>
    <w:p w14:paraId="7A272C9B" w14:textId="77777777" w:rsidR="00DA1567" w:rsidRPr="00DA1567" w:rsidRDefault="00DA1567" w:rsidP="00DA1567">
      <w:pPr>
        <w:pStyle w:val="Heading2"/>
        <w:rPr>
          <w:rStyle w:val="Strong"/>
          <w:b/>
          <w:bCs w:val="0"/>
        </w:rPr>
      </w:pPr>
      <w:bookmarkStart w:id="3" w:name="_Toc89256341"/>
      <w:r w:rsidRPr="00DA1567">
        <w:rPr>
          <w:rStyle w:val="Strong"/>
          <w:b/>
          <w:bCs w:val="0"/>
        </w:rPr>
        <w:t>1.3 Demographic Profile of Council</w:t>
      </w:r>
      <w:bookmarkEnd w:id="3"/>
    </w:p>
    <w:p w14:paraId="4BE71E15" w14:textId="77777777" w:rsidR="00DA1567" w:rsidRPr="00DA1567" w:rsidRDefault="00DA1567" w:rsidP="00DA1567">
      <w:pPr>
        <w:rPr>
          <w:rStyle w:val="Strong"/>
          <w:b w:val="0"/>
          <w:bCs w:val="0"/>
        </w:rPr>
      </w:pPr>
      <w:r w:rsidRPr="00DA1567">
        <w:rPr>
          <w:rStyle w:val="Strong"/>
          <w:b w:val="0"/>
          <w:bCs w:val="0"/>
        </w:rPr>
        <w:t xml:space="preserve">The City of Whittlesea </w:t>
      </w:r>
      <w:proofErr w:type="gramStart"/>
      <w:r w:rsidRPr="00DA1567">
        <w:rPr>
          <w:rStyle w:val="Strong"/>
          <w:b w:val="0"/>
          <w:bCs w:val="0"/>
        </w:rPr>
        <w:t>is located in</w:t>
      </w:r>
      <w:proofErr w:type="gramEnd"/>
      <w:r w:rsidRPr="00DA1567">
        <w:rPr>
          <w:rStyle w:val="Strong"/>
          <w:b w:val="0"/>
          <w:bCs w:val="0"/>
        </w:rPr>
        <w:t xml:space="preserve"> Melbourne’s north, about 20km from the Central Business District (CBD). It is one of the largest municipalities in metropolitan Melbourne, covering an area of approximately 489 square kilometres.</w:t>
      </w:r>
    </w:p>
    <w:p w14:paraId="7C79FB7E" w14:textId="77777777" w:rsidR="00DA1567" w:rsidRPr="00DA1567" w:rsidRDefault="00DA1567" w:rsidP="00DA1567">
      <w:pPr>
        <w:rPr>
          <w:rStyle w:val="Strong"/>
          <w:b w:val="0"/>
          <w:bCs w:val="0"/>
        </w:rPr>
      </w:pPr>
      <w:r w:rsidRPr="00DA1567">
        <w:rPr>
          <w:rStyle w:val="Strong"/>
          <w:b w:val="0"/>
          <w:bCs w:val="0"/>
        </w:rPr>
        <w:t xml:space="preserve">About 70 per cent of the City is rural area, with the other 30 per cent being urban area, comprising houses, </w:t>
      </w:r>
      <w:proofErr w:type="gramStart"/>
      <w:r w:rsidRPr="00DA1567">
        <w:rPr>
          <w:rStyle w:val="Strong"/>
          <w:b w:val="0"/>
          <w:bCs w:val="0"/>
        </w:rPr>
        <w:t>shops</w:t>
      </w:r>
      <w:proofErr w:type="gramEnd"/>
      <w:r w:rsidRPr="00DA1567">
        <w:rPr>
          <w:rStyle w:val="Strong"/>
          <w:b w:val="0"/>
          <w:bCs w:val="0"/>
        </w:rPr>
        <w:t xml:space="preserve"> and factories.</w:t>
      </w:r>
    </w:p>
    <w:p w14:paraId="4158EBF3" w14:textId="10691924" w:rsidR="00DA1567" w:rsidRPr="00DA1567" w:rsidRDefault="00DA1567" w:rsidP="00DA1567">
      <w:pPr>
        <w:rPr>
          <w:rStyle w:val="Strong"/>
          <w:b w:val="0"/>
          <w:bCs w:val="0"/>
        </w:rPr>
      </w:pPr>
      <w:r w:rsidRPr="00DA1567">
        <w:rPr>
          <w:rStyle w:val="Strong"/>
          <w:b w:val="0"/>
          <w:bCs w:val="0"/>
        </w:rPr>
        <w:t>The City of Whittlesea is one of the fastest growing municipalities in Australia. The estimated population for 2020 is 236,539. This is expected to grow to 388,417</w:t>
      </w:r>
      <w:r>
        <w:rPr>
          <w:rStyle w:val="Strong"/>
          <w:b w:val="0"/>
          <w:bCs w:val="0"/>
        </w:rPr>
        <w:t xml:space="preserve"> </w:t>
      </w:r>
      <w:r w:rsidRPr="00DA1567">
        <w:rPr>
          <w:rStyle w:val="Strong"/>
          <w:b w:val="0"/>
          <w:bCs w:val="0"/>
        </w:rPr>
        <w:t>by 2041.</w:t>
      </w:r>
    </w:p>
    <w:p w14:paraId="0B6092A3" w14:textId="77777777" w:rsidR="00DA1567" w:rsidRPr="00DA1567" w:rsidRDefault="00DA1567" w:rsidP="00DA1567">
      <w:pPr>
        <w:rPr>
          <w:rStyle w:val="Strong"/>
          <w:b w:val="0"/>
          <w:bCs w:val="0"/>
        </w:rPr>
      </w:pPr>
      <w:r w:rsidRPr="00DA1567">
        <w:rPr>
          <w:rStyle w:val="Strong"/>
          <w:b w:val="0"/>
          <w:bCs w:val="0"/>
        </w:rPr>
        <w:t>The community is slightly younger than average, with the largest age group being 30-34 years (9.1%), compared to (8.25%) throughout Greater Melbourne.</w:t>
      </w:r>
    </w:p>
    <w:p w14:paraId="29EA1253" w14:textId="5E41BB0A" w:rsidR="00DA1567" w:rsidRDefault="00DA1567" w:rsidP="00DA1567">
      <w:pPr>
        <w:rPr>
          <w:rStyle w:val="Strong"/>
          <w:b w:val="0"/>
          <w:bCs w:val="0"/>
        </w:rPr>
      </w:pPr>
      <w:r w:rsidRPr="00DA1567">
        <w:rPr>
          <w:rStyle w:val="Strong"/>
          <w:b w:val="0"/>
          <w:bCs w:val="0"/>
        </w:rPr>
        <w:t xml:space="preserve">The City of Whittlesea is one of the most multicultural municipalities in Victoria. In 2016, almost half of all </w:t>
      </w:r>
      <w:proofErr w:type="gramStart"/>
      <w:r w:rsidRPr="00DA1567">
        <w:rPr>
          <w:rStyle w:val="Strong"/>
          <w:b w:val="0"/>
          <w:bCs w:val="0"/>
        </w:rPr>
        <w:t>local residents</w:t>
      </w:r>
      <w:proofErr w:type="gramEnd"/>
      <w:r w:rsidRPr="00DA1567">
        <w:rPr>
          <w:rStyle w:val="Strong"/>
          <w:b w:val="0"/>
          <w:bCs w:val="0"/>
        </w:rPr>
        <w:t xml:space="preserve"> (over 86,000 residents) spoke a language other than English at home. The most common languages, other than English are Macedonian, Arabic, Italian, </w:t>
      </w:r>
      <w:r w:rsidRPr="00DA1567">
        <w:rPr>
          <w:rStyle w:val="Strong"/>
          <w:b w:val="0"/>
          <w:bCs w:val="0"/>
        </w:rPr>
        <w:lastRenderedPageBreak/>
        <w:t>Greek and Punjabi. The Aboriginal and Torres Strait Islander population is around 1,638 people or 0.7%, higher than Greater Melbourne average (0.5%).</w:t>
      </w:r>
    </w:p>
    <w:p w14:paraId="781C12E3" w14:textId="77777777" w:rsidR="004E1B4F" w:rsidRPr="004E1B4F" w:rsidRDefault="004E1B4F" w:rsidP="004E1B4F">
      <w:pPr>
        <w:rPr>
          <w:rStyle w:val="Strong"/>
          <w:b w:val="0"/>
          <w:bCs w:val="0"/>
        </w:rPr>
      </w:pPr>
      <w:r w:rsidRPr="004E1B4F">
        <w:rPr>
          <w:rStyle w:val="Strong"/>
          <w:b w:val="0"/>
          <w:bCs w:val="0"/>
        </w:rPr>
        <w:t>Urban areas include:</w:t>
      </w:r>
    </w:p>
    <w:p w14:paraId="26700F78"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Bundoora (part)</w:t>
      </w:r>
    </w:p>
    <w:p w14:paraId="222325D4"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Doreen (part)</w:t>
      </w:r>
    </w:p>
    <w:p w14:paraId="6FE08E5B"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Epping</w:t>
      </w:r>
    </w:p>
    <w:p w14:paraId="77DCAAF3"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Epping North</w:t>
      </w:r>
    </w:p>
    <w:p w14:paraId="2B957366"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Lalor</w:t>
      </w:r>
    </w:p>
    <w:p w14:paraId="790B91E4"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Mernda</w:t>
      </w:r>
    </w:p>
    <w:p w14:paraId="3E21E32D"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Mill Park</w:t>
      </w:r>
    </w:p>
    <w:p w14:paraId="00E3B96B"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South Morang</w:t>
      </w:r>
    </w:p>
    <w:p w14:paraId="13A28030" w14:textId="77777777" w:rsidR="004E1B4F" w:rsidRPr="004E1B4F" w:rsidRDefault="004E1B4F" w:rsidP="004E1B4F">
      <w:pPr>
        <w:pStyle w:val="ListParagraph"/>
        <w:numPr>
          <w:ilvl w:val="0"/>
          <w:numId w:val="8"/>
        </w:numPr>
        <w:rPr>
          <w:rStyle w:val="Strong"/>
          <w:b w:val="0"/>
          <w:bCs w:val="0"/>
        </w:rPr>
      </w:pPr>
      <w:r w:rsidRPr="004E1B4F">
        <w:rPr>
          <w:rStyle w:val="Strong"/>
          <w:b w:val="0"/>
          <w:bCs w:val="0"/>
        </w:rPr>
        <w:t>Thomastown</w:t>
      </w:r>
    </w:p>
    <w:p w14:paraId="421CE30A" w14:textId="0685D2EA" w:rsidR="004E1B4F" w:rsidRPr="004E1B4F" w:rsidRDefault="004E1B4F" w:rsidP="004E1B4F">
      <w:pPr>
        <w:pStyle w:val="ListParagraph"/>
        <w:numPr>
          <w:ilvl w:val="0"/>
          <w:numId w:val="8"/>
        </w:numPr>
        <w:rPr>
          <w:rStyle w:val="Strong"/>
          <w:b w:val="0"/>
          <w:bCs w:val="0"/>
        </w:rPr>
      </w:pPr>
      <w:r w:rsidRPr="004E1B4F">
        <w:rPr>
          <w:rStyle w:val="Strong"/>
          <w:b w:val="0"/>
          <w:bCs w:val="0"/>
        </w:rPr>
        <w:t>Whittlesea Township</w:t>
      </w:r>
    </w:p>
    <w:p w14:paraId="4D93458B" w14:textId="77777777" w:rsidR="004E1B4F" w:rsidRPr="004E1B4F" w:rsidRDefault="004E1B4F" w:rsidP="004E1B4F">
      <w:pPr>
        <w:rPr>
          <w:rStyle w:val="Strong"/>
          <w:b w:val="0"/>
          <w:bCs w:val="0"/>
        </w:rPr>
      </w:pPr>
      <w:r w:rsidRPr="004E1B4F">
        <w:rPr>
          <w:rStyle w:val="Strong"/>
          <w:b w:val="0"/>
          <w:bCs w:val="0"/>
        </w:rPr>
        <w:t>Rural areas include:</w:t>
      </w:r>
    </w:p>
    <w:p w14:paraId="693EC35B"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Beveridge (part)</w:t>
      </w:r>
    </w:p>
    <w:p w14:paraId="5D342E03"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Donnybrook</w:t>
      </w:r>
    </w:p>
    <w:p w14:paraId="6E29F6E8"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Eden Park</w:t>
      </w:r>
    </w:p>
    <w:p w14:paraId="1405591C"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Humevale</w:t>
      </w:r>
    </w:p>
    <w:p w14:paraId="06484BCC"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Kinglake West</w:t>
      </w:r>
    </w:p>
    <w:p w14:paraId="28A8A6C3"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Wollert</w:t>
      </w:r>
    </w:p>
    <w:p w14:paraId="7E03082F" w14:textId="77777777" w:rsidR="004E1B4F" w:rsidRPr="004E1B4F" w:rsidRDefault="004E1B4F" w:rsidP="004E1B4F">
      <w:pPr>
        <w:pStyle w:val="ListParagraph"/>
        <w:numPr>
          <w:ilvl w:val="0"/>
          <w:numId w:val="9"/>
        </w:numPr>
        <w:rPr>
          <w:rStyle w:val="Strong"/>
          <w:b w:val="0"/>
          <w:bCs w:val="0"/>
        </w:rPr>
      </w:pPr>
      <w:r w:rsidRPr="004E1B4F">
        <w:rPr>
          <w:rStyle w:val="Strong"/>
          <w:b w:val="0"/>
          <w:bCs w:val="0"/>
        </w:rPr>
        <w:t>Woodstock</w:t>
      </w:r>
    </w:p>
    <w:p w14:paraId="1AB168C5" w14:textId="78D77787" w:rsidR="004E1B4F" w:rsidRDefault="004E1B4F" w:rsidP="004E1B4F">
      <w:pPr>
        <w:pStyle w:val="ListParagraph"/>
        <w:numPr>
          <w:ilvl w:val="0"/>
          <w:numId w:val="9"/>
        </w:numPr>
        <w:rPr>
          <w:rStyle w:val="Strong"/>
          <w:b w:val="0"/>
          <w:bCs w:val="0"/>
        </w:rPr>
      </w:pPr>
      <w:r w:rsidRPr="004E1B4F">
        <w:rPr>
          <w:rStyle w:val="Strong"/>
          <w:b w:val="0"/>
          <w:bCs w:val="0"/>
        </w:rPr>
        <w:t>Yan Yean (part)</w:t>
      </w:r>
    </w:p>
    <w:p w14:paraId="7946CB69" w14:textId="77777777" w:rsidR="004E1B4F" w:rsidRPr="004E1B4F" w:rsidRDefault="004E1B4F" w:rsidP="004E1B4F">
      <w:pPr>
        <w:pStyle w:val="Heading2"/>
        <w:rPr>
          <w:rStyle w:val="Strong"/>
          <w:bCs w:val="0"/>
        </w:rPr>
      </w:pPr>
      <w:bookmarkStart w:id="4" w:name="_Toc89256342"/>
      <w:r w:rsidRPr="004E1B4F">
        <w:rPr>
          <w:rStyle w:val="Strong"/>
          <w:bCs w:val="0"/>
        </w:rPr>
        <w:t>1.4 Context and Current Situation</w:t>
      </w:r>
      <w:bookmarkEnd w:id="4"/>
    </w:p>
    <w:p w14:paraId="2BF67E92" w14:textId="77777777" w:rsidR="004E1B4F" w:rsidRPr="004E1B4F" w:rsidRDefault="004E1B4F" w:rsidP="004D0B36">
      <w:pPr>
        <w:pStyle w:val="strong0"/>
        <w:rPr>
          <w:rStyle w:val="Strong"/>
          <w:b/>
        </w:rPr>
      </w:pPr>
      <w:r w:rsidRPr="004E1B4F">
        <w:rPr>
          <w:rStyle w:val="Strong"/>
          <w:b/>
        </w:rPr>
        <w:t>Animal Management Services</w:t>
      </w:r>
    </w:p>
    <w:p w14:paraId="2A627198" w14:textId="77777777" w:rsidR="004E1B4F" w:rsidRPr="004E1B4F" w:rsidRDefault="004E1B4F" w:rsidP="004E1B4F">
      <w:pPr>
        <w:rPr>
          <w:rStyle w:val="Strong"/>
          <w:b w:val="0"/>
          <w:bCs w:val="0"/>
        </w:rPr>
      </w:pPr>
      <w:r w:rsidRPr="004E1B4F">
        <w:rPr>
          <w:rStyle w:val="Strong"/>
          <w:b w:val="0"/>
          <w:bCs w:val="0"/>
        </w:rPr>
        <w:t xml:space="preserve">The Animal Management Unit provides a broad range of services to ensure Council meets its legislative responsibilities regarding the management of domestic animals within the municipality. The unit is also responsible for ensuring the needs of the wider community are reflected through Council’s domestic animal management policies, </w:t>
      </w:r>
      <w:proofErr w:type="gramStart"/>
      <w:r w:rsidRPr="004E1B4F">
        <w:rPr>
          <w:rStyle w:val="Strong"/>
          <w:b w:val="0"/>
          <w:bCs w:val="0"/>
        </w:rPr>
        <w:t>procedures</w:t>
      </w:r>
      <w:proofErr w:type="gramEnd"/>
      <w:r w:rsidRPr="004E1B4F">
        <w:rPr>
          <w:rStyle w:val="Strong"/>
          <w:b w:val="0"/>
          <w:bCs w:val="0"/>
        </w:rPr>
        <w:t xml:space="preserve"> and practices.</w:t>
      </w:r>
    </w:p>
    <w:p w14:paraId="7D116F20" w14:textId="4DAEAEC8" w:rsidR="004E1B4F" w:rsidRDefault="004E1B4F" w:rsidP="004E1B4F">
      <w:pPr>
        <w:rPr>
          <w:rStyle w:val="Strong"/>
          <w:b w:val="0"/>
          <w:bCs w:val="0"/>
        </w:rPr>
      </w:pPr>
      <w:r w:rsidRPr="004E1B4F">
        <w:rPr>
          <w:rStyle w:val="Strong"/>
          <w:b w:val="0"/>
          <w:bCs w:val="0"/>
        </w:rPr>
        <w:t>Council’s domestic animal services include:</w:t>
      </w:r>
    </w:p>
    <w:p w14:paraId="639DC3A3"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Providing advice to the community on domestic animal matters and promoting responsible pet ownership</w:t>
      </w:r>
    </w:p>
    <w:p w14:paraId="36672A0B"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Investigating of nuisance animal complaints and dog attacks</w:t>
      </w:r>
    </w:p>
    <w:p w14:paraId="2EC4BC11"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Attending to customer complaints</w:t>
      </w:r>
    </w:p>
    <w:p w14:paraId="4C6FAA5F"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Managing Council’s domestic animal collection and pound services contracts</w:t>
      </w:r>
    </w:p>
    <w:p w14:paraId="72E7E250"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Maintaining a domestic animal register and undertaking registration checks</w:t>
      </w:r>
    </w:p>
    <w:p w14:paraId="44E2152B"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Impounding wandering, unwanted or unowned cats and dogs</w:t>
      </w:r>
    </w:p>
    <w:p w14:paraId="3052E113"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 xml:space="preserve">Providing administration and control of dangerous, </w:t>
      </w:r>
      <w:proofErr w:type="gramStart"/>
      <w:r w:rsidRPr="004E1B4F">
        <w:rPr>
          <w:rStyle w:val="Strong"/>
          <w:b w:val="0"/>
          <w:bCs w:val="0"/>
        </w:rPr>
        <w:t>menacing</w:t>
      </w:r>
      <w:proofErr w:type="gramEnd"/>
      <w:r w:rsidRPr="004E1B4F">
        <w:rPr>
          <w:rStyle w:val="Strong"/>
          <w:b w:val="0"/>
          <w:bCs w:val="0"/>
        </w:rPr>
        <w:t xml:space="preserve"> and restricted breed dogs</w:t>
      </w:r>
    </w:p>
    <w:p w14:paraId="76915032"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Providing an after-hours emergency service</w:t>
      </w:r>
    </w:p>
    <w:p w14:paraId="3FBE7424" w14:textId="77777777" w:rsidR="004E1B4F" w:rsidRPr="004E1B4F" w:rsidRDefault="004E1B4F" w:rsidP="004E1B4F">
      <w:pPr>
        <w:pStyle w:val="ListParagraph"/>
        <w:numPr>
          <w:ilvl w:val="0"/>
          <w:numId w:val="10"/>
        </w:numPr>
        <w:rPr>
          <w:rStyle w:val="Strong"/>
          <w:b w:val="0"/>
          <w:bCs w:val="0"/>
        </w:rPr>
      </w:pPr>
      <w:r w:rsidRPr="004E1B4F">
        <w:rPr>
          <w:rStyle w:val="Strong"/>
          <w:b w:val="0"/>
          <w:bCs w:val="0"/>
        </w:rPr>
        <w:t>Registering and inspecting domestic animal businesses</w:t>
      </w:r>
    </w:p>
    <w:p w14:paraId="087A6B2A" w14:textId="1E62F135" w:rsidR="004E1B4F" w:rsidRDefault="004E1B4F" w:rsidP="004E1B4F">
      <w:pPr>
        <w:pStyle w:val="ListParagraph"/>
        <w:numPr>
          <w:ilvl w:val="0"/>
          <w:numId w:val="10"/>
        </w:numPr>
        <w:rPr>
          <w:rStyle w:val="Strong"/>
          <w:b w:val="0"/>
          <w:bCs w:val="0"/>
        </w:rPr>
      </w:pPr>
      <w:r w:rsidRPr="004E1B4F">
        <w:rPr>
          <w:rStyle w:val="Strong"/>
          <w:b w:val="0"/>
          <w:bCs w:val="0"/>
        </w:rPr>
        <w:t>Providing administration and inspection of excess animal permits</w:t>
      </w:r>
    </w:p>
    <w:p w14:paraId="754976E4" w14:textId="4E050965" w:rsidR="004E1B4F" w:rsidRPr="004E1B4F" w:rsidRDefault="004E1B4F" w:rsidP="004E1B4F">
      <w:pPr>
        <w:spacing w:before="0" w:after="0"/>
        <w:rPr>
          <w:rStyle w:val="Strong"/>
          <w:b w:val="0"/>
          <w:bCs w:val="0"/>
        </w:rPr>
      </w:pPr>
      <w:r>
        <w:rPr>
          <w:rStyle w:val="Strong"/>
          <w:b w:val="0"/>
          <w:bCs w:val="0"/>
        </w:rPr>
        <w:br w:type="page"/>
      </w:r>
    </w:p>
    <w:p w14:paraId="208CFD50" w14:textId="77777777" w:rsidR="004E1B4F" w:rsidRPr="004E1B4F" w:rsidRDefault="004E1B4F" w:rsidP="004E1B4F">
      <w:pPr>
        <w:pStyle w:val="Heading2"/>
        <w:rPr>
          <w:rStyle w:val="Strong"/>
          <w:b/>
          <w:bCs w:val="0"/>
        </w:rPr>
      </w:pPr>
      <w:bookmarkStart w:id="5" w:name="_Toc89256343"/>
      <w:r w:rsidRPr="004E1B4F">
        <w:rPr>
          <w:rStyle w:val="Strong"/>
          <w:b/>
          <w:bCs w:val="0"/>
        </w:rPr>
        <w:lastRenderedPageBreak/>
        <w:t>1.5 Domestic Animal Statistics</w:t>
      </w:r>
      <w:bookmarkEnd w:id="5"/>
    </w:p>
    <w:p w14:paraId="5BDEA959" w14:textId="77777777" w:rsidR="004E1B4F" w:rsidRPr="004E1B4F" w:rsidRDefault="004E1B4F" w:rsidP="004E1B4F">
      <w:pPr>
        <w:rPr>
          <w:rStyle w:val="Strong"/>
          <w:b w:val="0"/>
          <w:bCs w:val="0"/>
        </w:rPr>
      </w:pPr>
      <w:r w:rsidRPr="004E1B4F">
        <w:rPr>
          <w:rStyle w:val="Strong"/>
          <w:b w:val="0"/>
          <w:bCs w:val="0"/>
        </w:rPr>
        <w:t xml:space="preserve">A </w:t>
      </w:r>
      <w:proofErr w:type="gramStart"/>
      <w:r w:rsidRPr="004E1B4F">
        <w:rPr>
          <w:rStyle w:val="Strong"/>
          <w:b w:val="0"/>
          <w:bCs w:val="0"/>
        </w:rPr>
        <w:t>high level</w:t>
      </w:r>
      <w:proofErr w:type="gramEnd"/>
      <w:r w:rsidRPr="004E1B4F">
        <w:rPr>
          <w:rStyle w:val="Strong"/>
          <w:b w:val="0"/>
          <w:bCs w:val="0"/>
        </w:rPr>
        <w:t xml:space="preserve"> summary of the current population and service numbers for domestic animals in the City of Whittlesea is outlined in Table 2.</w:t>
      </w:r>
    </w:p>
    <w:p w14:paraId="41741A67" w14:textId="1397E4A3" w:rsidR="004E1B4F" w:rsidRPr="004E1B4F" w:rsidRDefault="004E1B4F" w:rsidP="004D0B36">
      <w:pPr>
        <w:pStyle w:val="strong0"/>
        <w:rPr>
          <w:rStyle w:val="Strong"/>
          <w:b/>
          <w:bCs w:val="0"/>
        </w:rPr>
      </w:pPr>
      <w:r w:rsidRPr="004E1B4F">
        <w:rPr>
          <w:rStyle w:val="Strong"/>
          <w:b/>
          <w:bCs w:val="0"/>
        </w:rPr>
        <w:t>Table 2: Current population and service numbers for domestic animals</w:t>
      </w:r>
    </w:p>
    <w:tbl>
      <w:tblPr>
        <w:tblStyle w:val="ListTable3-Accent1"/>
        <w:tblW w:w="0" w:type="auto"/>
        <w:tblBorders>
          <w:insideH w:val="single" w:sz="4" w:space="0" w:color="4472C4" w:themeColor="accent1"/>
          <w:insideV w:val="single" w:sz="4" w:space="0" w:color="4472C4" w:themeColor="accent1"/>
        </w:tblBorders>
        <w:tblLook w:val="04A0" w:firstRow="1" w:lastRow="0" w:firstColumn="1" w:lastColumn="0" w:noHBand="0" w:noVBand="1"/>
        <w:tblCaption w:val="Table 2: Current population and service numbers for domestic animals"/>
      </w:tblPr>
      <w:tblGrid>
        <w:gridCol w:w="3256"/>
        <w:gridCol w:w="5760"/>
      </w:tblGrid>
      <w:tr w:rsidR="004E1B4F" w:rsidRPr="00B421DA" w14:paraId="73CEB6CC" w14:textId="77777777" w:rsidTr="00706E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none" w:sz="0" w:space="0" w:color="auto"/>
            </w:tcBorders>
            <w:shd w:val="clear" w:color="auto" w:fill="2F5496" w:themeFill="accent1" w:themeFillShade="BF"/>
          </w:tcPr>
          <w:p w14:paraId="1BBD9EB1" w14:textId="75D1562B" w:rsidR="004E1B4F" w:rsidRPr="00B421DA" w:rsidRDefault="004E1B4F" w:rsidP="00ED1AFA">
            <w:pPr>
              <w:rPr>
                <w:rStyle w:val="Strong"/>
                <w:b/>
                <w:bCs/>
              </w:rPr>
            </w:pPr>
            <w:r w:rsidRPr="004E1B4F">
              <w:rPr>
                <w:rStyle w:val="Strong"/>
                <w:b/>
                <w:bCs/>
              </w:rPr>
              <w:t>Program/Service:</w:t>
            </w:r>
          </w:p>
        </w:tc>
        <w:tc>
          <w:tcPr>
            <w:tcW w:w="5760" w:type="dxa"/>
            <w:shd w:val="clear" w:color="auto" w:fill="2F5496" w:themeFill="accent1" w:themeFillShade="BF"/>
          </w:tcPr>
          <w:p w14:paraId="547DA924" w14:textId="24A8F564" w:rsidR="004E1B4F" w:rsidRPr="00B421DA" w:rsidRDefault="004E1B4F" w:rsidP="00ED1AFA">
            <w:pPr>
              <w:cnfStyle w:val="100000000000" w:firstRow="1" w:lastRow="0" w:firstColumn="0" w:lastColumn="0" w:oddVBand="0" w:evenVBand="0" w:oddHBand="0" w:evenHBand="0" w:firstRowFirstColumn="0" w:firstRowLastColumn="0" w:lastRowFirstColumn="0" w:lastRowLastColumn="0"/>
              <w:rPr>
                <w:rStyle w:val="Strong"/>
                <w:b/>
                <w:bCs/>
              </w:rPr>
            </w:pPr>
            <w:r w:rsidRPr="004E1B4F">
              <w:rPr>
                <w:rStyle w:val="Strong"/>
                <w:b/>
                <w:bCs/>
              </w:rPr>
              <w:t>Service Level:</w:t>
            </w:r>
          </w:p>
        </w:tc>
      </w:tr>
      <w:tr w:rsidR="004E1B4F" w14:paraId="2DBC8353"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right w:val="none" w:sz="0" w:space="0" w:color="auto"/>
            </w:tcBorders>
          </w:tcPr>
          <w:p w14:paraId="5C479F74" w14:textId="5355E1B6" w:rsidR="004E1B4F" w:rsidRPr="00B421DA" w:rsidRDefault="004E1B4F" w:rsidP="00ED1AFA">
            <w:pPr>
              <w:rPr>
                <w:rStyle w:val="Strong"/>
              </w:rPr>
            </w:pPr>
            <w:r w:rsidRPr="004E1B4F">
              <w:rPr>
                <w:rStyle w:val="Strong"/>
              </w:rPr>
              <w:t>Identification &amp; Registration</w:t>
            </w:r>
          </w:p>
        </w:tc>
        <w:tc>
          <w:tcPr>
            <w:tcW w:w="5760" w:type="dxa"/>
            <w:tcBorders>
              <w:top w:val="none" w:sz="0" w:space="0" w:color="auto"/>
              <w:bottom w:val="none" w:sz="0" w:space="0" w:color="auto"/>
            </w:tcBorders>
          </w:tcPr>
          <w:p w14:paraId="01B80C77" w14:textId="77777777" w:rsidR="004E1B4F" w:rsidRPr="004E1B4F"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18,321 dogs</w:t>
            </w:r>
          </w:p>
          <w:p w14:paraId="671BBA07" w14:textId="0CC2E981" w:rsidR="004E1B4F" w:rsidRPr="00B421DA"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6,798 cats</w:t>
            </w:r>
          </w:p>
        </w:tc>
      </w:tr>
      <w:tr w:rsidR="004E1B4F" w14:paraId="2B33E31F" w14:textId="77777777" w:rsidTr="00706EC7">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tcPr>
          <w:p w14:paraId="3406C665" w14:textId="6FEC3A5A" w:rsidR="004E1B4F" w:rsidRPr="00B421DA" w:rsidRDefault="004E1B4F" w:rsidP="00ED1AFA">
            <w:pPr>
              <w:rPr>
                <w:rStyle w:val="Strong"/>
              </w:rPr>
            </w:pPr>
            <w:r w:rsidRPr="004E1B4F">
              <w:rPr>
                <w:rStyle w:val="Strong"/>
              </w:rPr>
              <w:t>Identification &amp; Registration- doorknock campaigns</w:t>
            </w:r>
          </w:p>
        </w:tc>
        <w:tc>
          <w:tcPr>
            <w:tcW w:w="5760" w:type="dxa"/>
          </w:tcPr>
          <w:p w14:paraId="02F5CFDC" w14:textId="1732DCE8" w:rsidR="004E1B4F" w:rsidRPr="00B421DA" w:rsidRDefault="004E1B4F"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4E1B4F">
              <w:rPr>
                <w:rStyle w:val="Strong"/>
                <w:b w:val="0"/>
                <w:bCs w:val="0"/>
              </w:rPr>
              <w:t>Renewal doorknocks are done from June -August where required, other doorknocks when time allows.</w:t>
            </w:r>
          </w:p>
        </w:tc>
      </w:tr>
      <w:tr w:rsidR="004E1B4F" w14:paraId="4A6FA2F0"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right w:val="none" w:sz="0" w:space="0" w:color="auto"/>
            </w:tcBorders>
          </w:tcPr>
          <w:p w14:paraId="009CD896" w14:textId="3D9C82DF" w:rsidR="004E1B4F" w:rsidRPr="00B421DA" w:rsidRDefault="004E1B4F" w:rsidP="00ED1AFA">
            <w:pPr>
              <w:rPr>
                <w:rStyle w:val="Strong"/>
              </w:rPr>
            </w:pPr>
            <w:r w:rsidRPr="004E1B4F">
              <w:rPr>
                <w:rStyle w:val="Strong"/>
              </w:rPr>
              <w:t>Domestic animal complaints</w:t>
            </w:r>
          </w:p>
        </w:tc>
        <w:tc>
          <w:tcPr>
            <w:tcW w:w="5760" w:type="dxa"/>
            <w:tcBorders>
              <w:top w:val="none" w:sz="0" w:space="0" w:color="auto"/>
              <w:bottom w:val="none" w:sz="0" w:space="0" w:color="auto"/>
            </w:tcBorders>
          </w:tcPr>
          <w:p w14:paraId="3B1593BC" w14:textId="77777777" w:rsidR="004E1B4F" w:rsidRPr="004E1B4F"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General complaints are generally acted on within 3 business days</w:t>
            </w:r>
          </w:p>
          <w:p w14:paraId="33EDF227" w14:textId="36C74353" w:rsidR="004E1B4F" w:rsidRPr="00B421DA"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Dangerous Dogs complaints</w:t>
            </w:r>
          </w:p>
        </w:tc>
      </w:tr>
      <w:tr w:rsidR="004E1B4F" w14:paraId="2F1B284E"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37CAAE70" w14:textId="3A586439" w:rsidR="004E1B4F" w:rsidRPr="00B421DA" w:rsidRDefault="004E1B4F" w:rsidP="00ED1AFA">
            <w:pPr>
              <w:rPr>
                <w:rStyle w:val="Strong"/>
              </w:rPr>
            </w:pPr>
            <w:r w:rsidRPr="004E1B4F">
              <w:rPr>
                <w:rStyle w:val="Strong"/>
              </w:rPr>
              <w:t>Routine street patrols</w:t>
            </w:r>
          </w:p>
        </w:tc>
        <w:tc>
          <w:tcPr>
            <w:tcW w:w="5760" w:type="dxa"/>
          </w:tcPr>
          <w:p w14:paraId="33390FAD" w14:textId="567F616F" w:rsidR="004E1B4F" w:rsidRPr="00B421DA" w:rsidRDefault="004E1B4F"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4E1B4F">
              <w:rPr>
                <w:rStyle w:val="Strong"/>
                <w:b w:val="0"/>
                <w:bCs w:val="0"/>
              </w:rPr>
              <w:t>Aim for 20 (30 Min) patrols per week between all staff</w:t>
            </w:r>
          </w:p>
        </w:tc>
      </w:tr>
      <w:tr w:rsidR="004E1B4F" w14:paraId="50D64B04"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E6049D" w14:textId="468C95C6" w:rsidR="004E1B4F" w:rsidRPr="00B421DA" w:rsidRDefault="004E1B4F" w:rsidP="00ED1AFA">
            <w:pPr>
              <w:rPr>
                <w:rStyle w:val="Strong"/>
              </w:rPr>
            </w:pPr>
            <w:r w:rsidRPr="004E1B4F">
              <w:rPr>
                <w:rStyle w:val="Strong"/>
              </w:rPr>
              <w:t>Epping Animal Welfare Facility</w:t>
            </w:r>
          </w:p>
        </w:tc>
        <w:tc>
          <w:tcPr>
            <w:tcW w:w="5760" w:type="dxa"/>
          </w:tcPr>
          <w:p w14:paraId="25A2F5B5" w14:textId="77777777" w:rsidR="004E1B4F" w:rsidRPr="004E1B4F"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Monday, Wednesday, Friday 11am - 7pm</w:t>
            </w:r>
          </w:p>
          <w:p w14:paraId="77B8ED54" w14:textId="77777777" w:rsidR="004E1B4F" w:rsidRPr="004E1B4F"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Tuesday and Thursday 7am -3pm</w:t>
            </w:r>
          </w:p>
          <w:p w14:paraId="1FC482B0" w14:textId="0C75A1C9" w:rsidR="004E1B4F" w:rsidRPr="00B421DA" w:rsidRDefault="004E1B4F" w:rsidP="004E1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4E1B4F">
              <w:rPr>
                <w:rStyle w:val="Strong"/>
                <w:b w:val="0"/>
                <w:bCs w:val="0"/>
              </w:rPr>
              <w:t>Saturday and Sunday 9am - 4pm</w:t>
            </w:r>
          </w:p>
        </w:tc>
      </w:tr>
      <w:tr w:rsidR="004E1B4F" w14:paraId="0FDF1B22"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4808B151" w14:textId="0C28AFF7" w:rsidR="004E1B4F" w:rsidRPr="00B421DA" w:rsidRDefault="003D6B8A" w:rsidP="00ED1AFA">
            <w:pPr>
              <w:rPr>
                <w:rStyle w:val="Strong"/>
              </w:rPr>
            </w:pPr>
            <w:r w:rsidRPr="003D6B8A">
              <w:rPr>
                <w:rStyle w:val="Strong"/>
              </w:rPr>
              <w:t>Animals impounded</w:t>
            </w:r>
          </w:p>
        </w:tc>
        <w:tc>
          <w:tcPr>
            <w:tcW w:w="5760" w:type="dxa"/>
          </w:tcPr>
          <w:p w14:paraId="56943C6E" w14:textId="1507EC4C" w:rsidR="004E1B4F" w:rsidRPr="00B421DA" w:rsidRDefault="003D6B8A"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2,457 in 2020/21</w:t>
            </w:r>
          </w:p>
        </w:tc>
      </w:tr>
      <w:tr w:rsidR="004E1B4F" w14:paraId="281BCD60"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20B2A7" w14:textId="2FD92A89" w:rsidR="004E1B4F" w:rsidRPr="00B421DA" w:rsidRDefault="003D6B8A" w:rsidP="00ED1AFA">
            <w:pPr>
              <w:rPr>
                <w:rStyle w:val="Strong"/>
              </w:rPr>
            </w:pPr>
            <w:r w:rsidRPr="003D6B8A">
              <w:rPr>
                <w:rStyle w:val="Strong"/>
              </w:rPr>
              <w:t>Animals seized or surrendered</w:t>
            </w:r>
          </w:p>
        </w:tc>
        <w:tc>
          <w:tcPr>
            <w:tcW w:w="5760" w:type="dxa"/>
          </w:tcPr>
          <w:p w14:paraId="65487776" w14:textId="4751F0E4" w:rsidR="004E1B4F" w:rsidRPr="00B421DA" w:rsidRDefault="003D6B8A"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13 dogs seized in 2020/21 due to dog attacks</w:t>
            </w:r>
          </w:p>
        </w:tc>
      </w:tr>
      <w:tr w:rsidR="004E1B4F" w14:paraId="4340E04B"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4DA297BE" w14:textId="59C01C9D" w:rsidR="004E1B4F" w:rsidRPr="00B421DA" w:rsidRDefault="003D6B8A" w:rsidP="00ED1AFA">
            <w:pPr>
              <w:rPr>
                <w:rStyle w:val="Strong"/>
              </w:rPr>
            </w:pPr>
            <w:r w:rsidRPr="003D6B8A">
              <w:rPr>
                <w:rStyle w:val="Strong"/>
              </w:rPr>
              <w:t>Animals surrendered</w:t>
            </w:r>
          </w:p>
        </w:tc>
        <w:tc>
          <w:tcPr>
            <w:tcW w:w="5760" w:type="dxa"/>
          </w:tcPr>
          <w:p w14:paraId="71A432E1" w14:textId="052E3018" w:rsidR="004E1B4F" w:rsidRPr="00B421DA" w:rsidRDefault="003D6B8A"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77 dogs and 77 cats were surrendered in 2020/21</w:t>
            </w:r>
          </w:p>
        </w:tc>
      </w:tr>
      <w:tr w:rsidR="003D6B8A" w14:paraId="0BE3A098"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45FC68" w14:textId="3B2E067F" w:rsidR="003D6B8A" w:rsidRPr="003D6B8A" w:rsidRDefault="003D6B8A" w:rsidP="00ED1AFA">
            <w:pPr>
              <w:rPr>
                <w:rStyle w:val="Strong"/>
              </w:rPr>
            </w:pPr>
            <w:r w:rsidRPr="003D6B8A">
              <w:rPr>
                <w:rStyle w:val="Strong"/>
              </w:rPr>
              <w:t>Animals reclaimed</w:t>
            </w:r>
          </w:p>
        </w:tc>
        <w:tc>
          <w:tcPr>
            <w:tcW w:w="5760" w:type="dxa"/>
          </w:tcPr>
          <w:p w14:paraId="59F0F493" w14:textId="16E3D77F" w:rsidR="003D6B8A" w:rsidRPr="003D6B8A" w:rsidRDefault="003D6B8A"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658 in 2020/21</w:t>
            </w:r>
          </w:p>
        </w:tc>
      </w:tr>
      <w:tr w:rsidR="003D6B8A" w14:paraId="7CCC1C1F"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3F9F9FD2" w14:textId="7A933F0F" w:rsidR="003D6B8A" w:rsidRPr="003D6B8A" w:rsidRDefault="003D6B8A" w:rsidP="00ED1AFA">
            <w:pPr>
              <w:rPr>
                <w:rStyle w:val="Strong"/>
              </w:rPr>
            </w:pPr>
            <w:r w:rsidRPr="003D6B8A">
              <w:rPr>
                <w:rStyle w:val="Strong"/>
              </w:rPr>
              <w:t>Animals rehomed</w:t>
            </w:r>
          </w:p>
        </w:tc>
        <w:tc>
          <w:tcPr>
            <w:tcW w:w="5760" w:type="dxa"/>
          </w:tcPr>
          <w:p w14:paraId="69C31A12" w14:textId="0F973F8C" w:rsidR="003D6B8A" w:rsidRPr="003D6B8A" w:rsidRDefault="003D6B8A"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1,133 in 2020/21</w:t>
            </w:r>
          </w:p>
        </w:tc>
      </w:tr>
      <w:tr w:rsidR="003D6B8A" w14:paraId="05D5C2F2"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333BDC" w14:textId="24CC2064" w:rsidR="003D6B8A" w:rsidRPr="003D6B8A" w:rsidRDefault="003D6B8A" w:rsidP="00ED1AFA">
            <w:pPr>
              <w:rPr>
                <w:rStyle w:val="Strong"/>
              </w:rPr>
            </w:pPr>
            <w:r w:rsidRPr="003D6B8A">
              <w:rPr>
                <w:rStyle w:val="Strong"/>
              </w:rPr>
              <w:t>Animals euthanised</w:t>
            </w:r>
          </w:p>
        </w:tc>
        <w:tc>
          <w:tcPr>
            <w:tcW w:w="5760" w:type="dxa"/>
          </w:tcPr>
          <w:p w14:paraId="608C6A45" w14:textId="1E7B36DF" w:rsidR="003D6B8A" w:rsidRPr="003D6B8A" w:rsidRDefault="003D6B8A"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556 in 2020/21</w:t>
            </w:r>
          </w:p>
        </w:tc>
      </w:tr>
      <w:tr w:rsidR="003D6B8A" w14:paraId="29074DCE"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7E220598" w14:textId="4FA67C9F" w:rsidR="003D6B8A" w:rsidRPr="003D6B8A" w:rsidRDefault="003D6B8A" w:rsidP="00ED1AFA">
            <w:pPr>
              <w:rPr>
                <w:rStyle w:val="Strong"/>
              </w:rPr>
            </w:pPr>
            <w:r w:rsidRPr="003D6B8A">
              <w:rPr>
                <w:rStyle w:val="Strong"/>
              </w:rPr>
              <w:t>Declared dogs</w:t>
            </w:r>
          </w:p>
        </w:tc>
        <w:tc>
          <w:tcPr>
            <w:tcW w:w="5760" w:type="dxa"/>
          </w:tcPr>
          <w:p w14:paraId="358AF9C2" w14:textId="77777777" w:rsidR="003D6B8A" w:rsidRPr="003D6B8A" w:rsidRDefault="003D6B8A" w:rsidP="003D6B8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5 declared Dangerous Dogs</w:t>
            </w:r>
          </w:p>
          <w:p w14:paraId="2F9C5507" w14:textId="77777777" w:rsidR="003D6B8A" w:rsidRPr="003D6B8A" w:rsidRDefault="003D6B8A" w:rsidP="003D6B8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7 declared Menacing Dogs</w:t>
            </w:r>
          </w:p>
          <w:p w14:paraId="7A3D9EF0" w14:textId="1B76C74F" w:rsidR="003D6B8A" w:rsidRPr="003D6B8A" w:rsidRDefault="003D6B8A" w:rsidP="003D6B8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4 Guard Dogs</w:t>
            </w:r>
          </w:p>
        </w:tc>
      </w:tr>
      <w:tr w:rsidR="003D6B8A" w14:paraId="53455569"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DF96E45" w14:textId="2D425034" w:rsidR="003D6B8A" w:rsidRPr="003D6B8A" w:rsidRDefault="003D6B8A" w:rsidP="00ED1AFA">
            <w:pPr>
              <w:rPr>
                <w:rStyle w:val="Strong"/>
              </w:rPr>
            </w:pPr>
            <w:r w:rsidRPr="003D6B8A">
              <w:rPr>
                <w:rStyle w:val="Strong"/>
              </w:rPr>
              <w:t>Registered domestic animal businesses</w:t>
            </w:r>
          </w:p>
        </w:tc>
        <w:tc>
          <w:tcPr>
            <w:tcW w:w="5760" w:type="dxa"/>
          </w:tcPr>
          <w:p w14:paraId="64E8E8A9" w14:textId="77777777" w:rsidR="003D6B8A" w:rsidRPr="003D6B8A" w:rsidRDefault="003D6B8A" w:rsidP="003D6B8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11 in total</w:t>
            </w:r>
          </w:p>
          <w:p w14:paraId="75081CCA" w14:textId="5632777B" w:rsidR="003D6B8A" w:rsidRPr="003D6B8A" w:rsidRDefault="003D6B8A" w:rsidP="003D6B8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5 pet shops, 3 dog training facilities, 1 boarding establishment, 1 animal shelter and 1 pet day care</w:t>
            </w:r>
          </w:p>
        </w:tc>
      </w:tr>
      <w:tr w:rsidR="003D6B8A" w14:paraId="6E72D76B" w14:textId="77777777" w:rsidTr="00706EC7">
        <w:tc>
          <w:tcPr>
            <w:cnfStyle w:val="001000000000" w:firstRow="0" w:lastRow="0" w:firstColumn="1" w:lastColumn="0" w:oddVBand="0" w:evenVBand="0" w:oddHBand="0" w:evenHBand="0" w:firstRowFirstColumn="0" w:firstRowLastColumn="0" w:lastRowFirstColumn="0" w:lastRowLastColumn="0"/>
            <w:tcW w:w="3256" w:type="dxa"/>
          </w:tcPr>
          <w:p w14:paraId="7418412D" w14:textId="59D4808A" w:rsidR="003D6B8A" w:rsidRPr="003D6B8A" w:rsidRDefault="003D6B8A" w:rsidP="00ED1AFA">
            <w:pPr>
              <w:rPr>
                <w:rStyle w:val="Strong"/>
              </w:rPr>
            </w:pPr>
            <w:r w:rsidRPr="003D6B8A">
              <w:rPr>
                <w:rStyle w:val="Strong"/>
              </w:rPr>
              <w:t>Microchipping and/or desexing programs</w:t>
            </w:r>
          </w:p>
        </w:tc>
        <w:tc>
          <w:tcPr>
            <w:tcW w:w="5760" w:type="dxa"/>
          </w:tcPr>
          <w:p w14:paraId="6189619E" w14:textId="55C1BEB4" w:rsidR="003D6B8A" w:rsidRPr="003D6B8A" w:rsidRDefault="003D6B8A"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3D6B8A">
              <w:rPr>
                <w:rStyle w:val="Strong"/>
                <w:b w:val="0"/>
                <w:bCs w:val="0"/>
              </w:rPr>
              <w:t>Lost Dogs Home Bus x3/year</w:t>
            </w:r>
          </w:p>
        </w:tc>
      </w:tr>
      <w:tr w:rsidR="003D6B8A" w14:paraId="3109F5EF" w14:textId="77777777" w:rsidTr="00706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57AC72" w14:textId="67268F53" w:rsidR="003D6B8A" w:rsidRPr="003D6B8A" w:rsidRDefault="003D6B8A" w:rsidP="00ED1AFA">
            <w:pPr>
              <w:rPr>
                <w:rStyle w:val="Strong"/>
              </w:rPr>
            </w:pPr>
            <w:r w:rsidRPr="003D6B8A">
              <w:rPr>
                <w:rStyle w:val="Strong"/>
              </w:rPr>
              <w:t>After hours emergency service</w:t>
            </w:r>
          </w:p>
        </w:tc>
        <w:tc>
          <w:tcPr>
            <w:tcW w:w="5760" w:type="dxa"/>
          </w:tcPr>
          <w:p w14:paraId="547F41BE" w14:textId="4C438DC9" w:rsidR="003D6B8A" w:rsidRPr="003D6B8A" w:rsidRDefault="003D6B8A"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3D6B8A">
              <w:rPr>
                <w:rStyle w:val="Strong"/>
                <w:b w:val="0"/>
                <w:bCs w:val="0"/>
              </w:rPr>
              <w:t>Contained dogs up until 6pm, emergencies after this time (dog attacks, injured animal, livestock)</w:t>
            </w:r>
          </w:p>
        </w:tc>
      </w:tr>
    </w:tbl>
    <w:p w14:paraId="452AF31E" w14:textId="28EAD30B" w:rsidR="004E1B4F" w:rsidRPr="00B97311" w:rsidRDefault="00B97311" w:rsidP="00B97311">
      <w:pPr>
        <w:pStyle w:val="Heading1"/>
        <w:rPr>
          <w:rStyle w:val="Strong"/>
          <w:b/>
          <w:bCs w:val="0"/>
          <w:sz w:val="32"/>
        </w:rPr>
      </w:pPr>
      <w:bookmarkStart w:id="6" w:name="_Toc89256344"/>
      <w:r w:rsidRPr="00B97311">
        <w:rPr>
          <w:rStyle w:val="Strong"/>
          <w:b/>
          <w:bCs w:val="0"/>
          <w:sz w:val="32"/>
        </w:rPr>
        <w:lastRenderedPageBreak/>
        <w:t>2. Training of Authorised Off icers</w:t>
      </w:r>
      <w:bookmarkEnd w:id="6"/>
    </w:p>
    <w:p w14:paraId="1D0D0461" w14:textId="50B4BC86" w:rsidR="00B97311" w:rsidRPr="00B97311" w:rsidRDefault="00B97311" w:rsidP="00B97311">
      <w:pPr>
        <w:rPr>
          <w:rStyle w:val="Strong"/>
          <w:b w:val="0"/>
          <w:bCs w:val="0"/>
        </w:rPr>
      </w:pPr>
      <w:proofErr w:type="gramStart"/>
      <w:r w:rsidRPr="00B97311">
        <w:rPr>
          <w:rStyle w:val="Strong"/>
          <w:b w:val="0"/>
          <w:bCs w:val="0"/>
        </w:rPr>
        <w:t>In order to</w:t>
      </w:r>
      <w:proofErr w:type="gramEnd"/>
      <w:r w:rsidRPr="00B97311">
        <w:rPr>
          <w:rStyle w:val="Strong"/>
          <w:b w:val="0"/>
          <w:bCs w:val="0"/>
        </w:rPr>
        <w:t xml:space="preserve"> deliver animal services that meet the requirements of the Act, to the level that the community expects, it</w:t>
      </w:r>
      <w:r>
        <w:rPr>
          <w:rStyle w:val="Strong"/>
          <w:b w:val="0"/>
          <w:bCs w:val="0"/>
        </w:rPr>
        <w:t xml:space="preserve"> </w:t>
      </w:r>
      <w:r w:rsidRPr="00B97311">
        <w:rPr>
          <w:rStyle w:val="Strong"/>
          <w:b w:val="0"/>
          <w:bCs w:val="0"/>
        </w:rPr>
        <w:t>is crucial to ensure that all authorised officers are appropriately trained and have the opportunity to participate in a</w:t>
      </w:r>
      <w:r>
        <w:rPr>
          <w:rStyle w:val="Strong"/>
          <w:b w:val="0"/>
          <w:bCs w:val="0"/>
        </w:rPr>
        <w:t xml:space="preserve"> </w:t>
      </w:r>
      <w:r w:rsidRPr="00B97311">
        <w:rPr>
          <w:rStyle w:val="Strong"/>
          <w:b w:val="0"/>
          <w:bCs w:val="0"/>
        </w:rPr>
        <w:t>robust training program.</w:t>
      </w:r>
    </w:p>
    <w:p w14:paraId="27833ECB" w14:textId="28877D1B" w:rsidR="00B97311" w:rsidRDefault="00B97311" w:rsidP="00B97311">
      <w:pPr>
        <w:rPr>
          <w:rStyle w:val="Strong"/>
          <w:b w:val="0"/>
          <w:bCs w:val="0"/>
        </w:rPr>
      </w:pPr>
      <w:r w:rsidRPr="00B97311">
        <w:rPr>
          <w:rStyle w:val="Strong"/>
          <w:b w:val="0"/>
          <w:bCs w:val="0"/>
        </w:rPr>
        <w:t>The community engagement program illustrated a growing community expectation that Council officers should be</w:t>
      </w:r>
      <w:r>
        <w:rPr>
          <w:rStyle w:val="Strong"/>
          <w:b w:val="0"/>
          <w:bCs w:val="0"/>
        </w:rPr>
        <w:t xml:space="preserve"> </w:t>
      </w:r>
      <w:r w:rsidRPr="00B97311">
        <w:rPr>
          <w:rStyle w:val="Strong"/>
          <w:b w:val="0"/>
          <w:bCs w:val="0"/>
        </w:rPr>
        <w:t xml:space="preserve">fostering partnerships, supporting community education </w:t>
      </w:r>
      <w:proofErr w:type="gramStart"/>
      <w:r w:rsidRPr="00B97311">
        <w:rPr>
          <w:rStyle w:val="Strong"/>
          <w:b w:val="0"/>
          <w:bCs w:val="0"/>
        </w:rPr>
        <w:t>initiatives</w:t>
      </w:r>
      <w:proofErr w:type="gramEnd"/>
      <w:r w:rsidRPr="00B97311">
        <w:rPr>
          <w:rStyle w:val="Strong"/>
          <w:b w:val="0"/>
          <w:bCs w:val="0"/>
        </w:rPr>
        <w:t xml:space="preserve"> and facilitating positive interactions with the</w:t>
      </w:r>
      <w:r>
        <w:rPr>
          <w:rStyle w:val="Strong"/>
          <w:b w:val="0"/>
          <w:bCs w:val="0"/>
        </w:rPr>
        <w:t xml:space="preserve"> </w:t>
      </w:r>
      <w:r w:rsidRPr="00B97311">
        <w:rPr>
          <w:rStyle w:val="Strong"/>
          <w:b w:val="0"/>
          <w:bCs w:val="0"/>
        </w:rPr>
        <w:t>community.</w:t>
      </w:r>
    </w:p>
    <w:p w14:paraId="0FC90F40" w14:textId="2F5ABC3B" w:rsidR="00B97311" w:rsidRDefault="00B97311" w:rsidP="004E1B4F">
      <w:pPr>
        <w:rPr>
          <w:rStyle w:val="Strong"/>
          <w:b w:val="0"/>
          <w:bCs w:val="0"/>
        </w:rPr>
      </w:pPr>
    </w:p>
    <w:p w14:paraId="32B0C1C4" w14:textId="77777777" w:rsidR="006529D2" w:rsidRPr="006529D2" w:rsidRDefault="006529D2" w:rsidP="006529D2">
      <w:pPr>
        <w:pStyle w:val="Heading2"/>
        <w:rPr>
          <w:rStyle w:val="Strong"/>
          <w:b/>
          <w:bCs w:val="0"/>
        </w:rPr>
      </w:pPr>
      <w:bookmarkStart w:id="7" w:name="_Toc89256345"/>
      <w:r w:rsidRPr="006529D2">
        <w:rPr>
          <w:rStyle w:val="Strong"/>
          <w:b/>
          <w:bCs w:val="0"/>
        </w:rPr>
        <w:t>2.1 Context and Current Situation</w:t>
      </w:r>
      <w:bookmarkEnd w:id="7"/>
    </w:p>
    <w:p w14:paraId="04FAD9E2" w14:textId="7AF08FCE" w:rsidR="006529D2" w:rsidRPr="006529D2" w:rsidRDefault="006529D2" w:rsidP="006529D2">
      <w:pPr>
        <w:rPr>
          <w:rStyle w:val="Strong"/>
          <w:b w:val="0"/>
          <w:bCs w:val="0"/>
        </w:rPr>
      </w:pPr>
      <w:r w:rsidRPr="006529D2">
        <w:rPr>
          <w:rStyle w:val="Strong"/>
          <w:b w:val="0"/>
          <w:bCs w:val="0"/>
        </w:rPr>
        <w:t>Council’s Animal Management Team has seven full-time animal management officers (AMOs), supported by a Team</w:t>
      </w:r>
      <w:r>
        <w:rPr>
          <w:rStyle w:val="Strong"/>
          <w:b w:val="0"/>
          <w:bCs w:val="0"/>
        </w:rPr>
        <w:t xml:space="preserve"> </w:t>
      </w:r>
      <w:r w:rsidRPr="006529D2">
        <w:rPr>
          <w:rStyle w:val="Strong"/>
          <w:b w:val="0"/>
          <w:bCs w:val="0"/>
        </w:rPr>
        <w:t>Leader and Administration Officer.</w:t>
      </w:r>
    </w:p>
    <w:p w14:paraId="23136B5D" w14:textId="1B2D5B21" w:rsidR="006529D2" w:rsidRPr="006529D2" w:rsidRDefault="006529D2" w:rsidP="006529D2">
      <w:pPr>
        <w:rPr>
          <w:rStyle w:val="Strong"/>
          <w:b w:val="0"/>
          <w:bCs w:val="0"/>
        </w:rPr>
      </w:pPr>
      <w:r w:rsidRPr="006529D2">
        <w:rPr>
          <w:rStyle w:val="Strong"/>
          <w:b w:val="0"/>
          <w:bCs w:val="0"/>
        </w:rPr>
        <w:t>It is a requirement that all authorised officers have, at minimum, a Certificate IV in Government Statutory</w:t>
      </w:r>
      <w:r>
        <w:rPr>
          <w:rStyle w:val="Strong"/>
          <w:b w:val="0"/>
          <w:bCs w:val="0"/>
        </w:rPr>
        <w:t xml:space="preserve"> </w:t>
      </w:r>
      <w:r w:rsidRPr="006529D2">
        <w:rPr>
          <w:rStyle w:val="Strong"/>
          <w:b w:val="0"/>
          <w:bCs w:val="0"/>
        </w:rPr>
        <w:t>Compliance and Animal Control and Regulation or equivalent experience and undertake all Council required training</w:t>
      </w:r>
      <w:r>
        <w:rPr>
          <w:rStyle w:val="Strong"/>
          <w:b w:val="0"/>
          <w:bCs w:val="0"/>
        </w:rPr>
        <w:t xml:space="preserve"> </w:t>
      </w:r>
      <w:r w:rsidRPr="006529D2">
        <w:rPr>
          <w:rStyle w:val="Strong"/>
          <w:b w:val="0"/>
          <w:bCs w:val="0"/>
        </w:rPr>
        <w:t>programs, outlined in Table 3.</w:t>
      </w:r>
    </w:p>
    <w:p w14:paraId="65D7D1F3" w14:textId="74E5A7C3" w:rsidR="006529D2" w:rsidRPr="006529D2" w:rsidRDefault="006529D2" w:rsidP="006529D2">
      <w:pPr>
        <w:rPr>
          <w:rStyle w:val="Strong"/>
          <w:b w:val="0"/>
          <w:bCs w:val="0"/>
        </w:rPr>
      </w:pPr>
      <w:r w:rsidRPr="006529D2">
        <w:rPr>
          <w:rStyle w:val="Strong"/>
          <w:b w:val="0"/>
          <w:bCs w:val="0"/>
        </w:rPr>
        <w:t>Each officer has an individual annual performance plan, which includes a section related to training and</w:t>
      </w:r>
      <w:r>
        <w:rPr>
          <w:rStyle w:val="Strong"/>
          <w:b w:val="0"/>
          <w:bCs w:val="0"/>
        </w:rPr>
        <w:t xml:space="preserve"> </w:t>
      </w:r>
      <w:r w:rsidRPr="006529D2">
        <w:rPr>
          <w:rStyle w:val="Strong"/>
          <w:b w:val="0"/>
          <w:bCs w:val="0"/>
        </w:rPr>
        <w:t>development. Plans are reviewed regularly, with training requirements and suggestions being updated at those</w:t>
      </w:r>
      <w:r>
        <w:rPr>
          <w:rStyle w:val="Strong"/>
          <w:b w:val="0"/>
          <w:bCs w:val="0"/>
        </w:rPr>
        <w:t xml:space="preserve"> </w:t>
      </w:r>
      <w:r w:rsidRPr="006529D2">
        <w:rPr>
          <w:rStyle w:val="Strong"/>
          <w:b w:val="0"/>
          <w:bCs w:val="0"/>
        </w:rPr>
        <w:t>times. Responsibility for ensuring that nominated training is completed is a shared responsibility for the individual</w:t>
      </w:r>
      <w:r>
        <w:rPr>
          <w:rStyle w:val="Strong"/>
          <w:b w:val="0"/>
          <w:bCs w:val="0"/>
        </w:rPr>
        <w:t xml:space="preserve"> </w:t>
      </w:r>
      <w:r w:rsidRPr="006529D2">
        <w:rPr>
          <w:rStyle w:val="Strong"/>
          <w:b w:val="0"/>
          <w:bCs w:val="0"/>
        </w:rPr>
        <w:t>officer and their supervisor.</w:t>
      </w:r>
    </w:p>
    <w:p w14:paraId="46F3DCD4" w14:textId="239E3AEF" w:rsidR="00B97311" w:rsidRPr="006529D2" w:rsidRDefault="006529D2" w:rsidP="004D0B36">
      <w:pPr>
        <w:pStyle w:val="strong0"/>
        <w:rPr>
          <w:rStyle w:val="Strong"/>
          <w:b/>
          <w:bCs w:val="0"/>
        </w:rPr>
      </w:pPr>
      <w:r w:rsidRPr="006529D2">
        <w:rPr>
          <w:rStyle w:val="Strong"/>
          <w:b/>
          <w:bCs w:val="0"/>
        </w:rPr>
        <w:t>Table 3: Authorised Officer training status - completed and in progress</w:t>
      </w:r>
    </w:p>
    <w:tbl>
      <w:tblPr>
        <w:tblStyle w:val="ListTable3-Accent1"/>
        <w:tblW w:w="0" w:type="auto"/>
        <w:tblBorders>
          <w:insideH w:val="single" w:sz="4" w:space="0" w:color="4472C4" w:themeColor="accent1"/>
          <w:insideV w:val="single" w:sz="4" w:space="0" w:color="4472C4" w:themeColor="accent1"/>
        </w:tblBorders>
        <w:tblLook w:val="04A0" w:firstRow="1" w:lastRow="0" w:firstColumn="1" w:lastColumn="0" w:noHBand="0" w:noVBand="1"/>
        <w:tblCaption w:val="Table 3: Authorised Officer training status - completed and in progress"/>
      </w:tblPr>
      <w:tblGrid>
        <w:gridCol w:w="6091"/>
        <w:gridCol w:w="1559"/>
        <w:gridCol w:w="1366"/>
      </w:tblGrid>
      <w:tr w:rsidR="00FC170C" w:rsidRPr="00B421DA" w14:paraId="458413BC" w14:textId="01E86369" w:rsidTr="00FC170C">
        <w:trPr>
          <w:cnfStyle w:val="100000000000" w:firstRow="1" w:lastRow="0" w:firstColumn="0" w:lastColumn="0" w:oddVBand="0" w:evenVBand="0" w:oddHBand="0" w:evenHBand="0" w:firstRowFirstColumn="0" w:firstRowLastColumn="0" w:lastRowFirstColumn="0" w:lastRowLastColumn="0"/>
          <w:trHeight w:val="473"/>
        </w:trPr>
        <w:tc>
          <w:tcPr>
            <w:cnfStyle w:val="001000000100" w:firstRow="0" w:lastRow="0" w:firstColumn="1" w:lastColumn="0" w:oddVBand="0" w:evenVBand="0" w:oddHBand="0" w:evenHBand="0" w:firstRowFirstColumn="1" w:firstRowLastColumn="0" w:lastRowFirstColumn="0" w:lastRowLastColumn="0"/>
            <w:tcW w:w="6091" w:type="dxa"/>
            <w:vMerge w:val="restart"/>
            <w:shd w:val="clear" w:color="auto" w:fill="2F5496" w:themeFill="accent1" w:themeFillShade="BF"/>
            <w:vAlign w:val="center"/>
          </w:tcPr>
          <w:p w14:paraId="1A216BC5" w14:textId="48DBCD10" w:rsidR="00FC170C" w:rsidRPr="00B421DA" w:rsidRDefault="00FC170C" w:rsidP="00FC170C">
            <w:pPr>
              <w:jc w:val="center"/>
              <w:rPr>
                <w:rStyle w:val="Strong"/>
                <w:b/>
                <w:bCs/>
              </w:rPr>
            </w:pPr>
            <w:r w:rsidRPr="00B63CDA">
              <w:rPr>
                <w:rStyle w:val="Strong"/>
                <w:b/>
                <w:bCs/>
              </w:rPr>
              <w:t>Authorised Officer Training</w:t>
            </w:r>
          </w:p>
        </w:tc>
        <w:tc>
          <w:tcPr>
            <w:tcW w:w="2925" w:type="dxa"/>
            <w:gridSpan w:val="2"/>
            <w:shd w:val="clear" w:color="auto" w:fill="2F5496" w:themeFill="accent1" w:themeFillShade="BF"/>
          </w:tcPr>
          <w:p w14:paraId="4B3A5323" w14:textId="605BF4BF" w:rsidR="00FC170C" w:rsidRPr="004E1B4F" w:rsidRDefault="00FC170C" w:rsidP="00FC170C">
            <w:pPr>
              <w:jc w:val="center"/>
              <w:cnfStyle w:val="100000000000" w:firstRow="1" w:lastRow="0" w:firstColumn="0" w:lastColumn="0" w:oddVBand="0" w:evenVBand="0" w:oddHBand="0" w:evenHBand="0" w:firstRowFirstColumn="0" w:firstRowLastColumn="0" w:lastRowFirstColumn="0" w:lastRowLastColumn="0"/>
              <w:rPr>
                <w:rStyle w:val="Strong"/>
              </w:rPr>
            </w:pPr>
            <w:r w:rsidRPr="00B63CDA">
              <w:rPr>
                <w:rStyle w:val="Strong"/>
                <w:b/>
                <w:bCs/>
              </w:rPr>
              <w:t>No. Authorised Officers</w:t>
            </w:r>
          </w:p>
        </w:tc>
      </w:tr>
      <w:tr w:rsidR="00FC170C" w:rsidRPr="00B421DA" w14:paraId="0548213E" w14:textId="77777777" w:rsidTr="00FC170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091" w:type="dxa"/>
            <w:vMerge/>
            <w:shd w:val="clear" w:color="auto" w:fill="2F5496" w:themeFill="accent1" w:themeFillShade="BF"/>
          </w:tcPr>
          <w:p w14:paraId="21AD8F56" w14:textId="77777777" w:rsidR="00FC170C" w:rsidRPr="00B63CDA" w:rsidRDefault="00FC170C" w:rsidP="00ED1AFA">
            <w:pPr>
              <w:rPr>
                <w:rStyle w:val="Strong"/>
              </w:rPr>
            </w:pPr>
          </w:p>
        </w:tc>
        <w:tc>
          <w:tcPr>
            <w:tcW w:w="1559" w:type="dxa"/>
            <w:shd w:val="clear" w:color="auto" w:fill="2F5496" w:themeFill="accent1" w:themeFillShade="BF"/>
          </w:tcPr>
          <w:p w14:paraId="116A3EDD" w14:textId="06B9257C" w:rsidR="00FC170C" w:rsidRPr="00FC170C" w:rsidRDefault="00FC170C" w:rsidP="00FC170C">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FC170C">
              <w:rPr>
                <w:rStyle w:val="Strong"/>
                <w:color w:val="FFFFFF" w:themeColor="background1"/>
              </w:rPr>
              <w:t>Completed</w:t>
            </w:r>
          </w:p>
        </w:tc>
        <w:tc>
          <w:tcPr>
            <w:tcW w:w="1366" w:type="dxa"/>
            <w:shd w:val="clear" w:color="auto" w:fill="2F5496" w:themeFill="accent1" w:themeFillShade="BF"/>
          </w:tcPr>
          <w:p w14:paraId="1A608E84" w14:textId="1C61361D" w:rsidR="00FC170C" w:rsidRPr="00FC170C" w:rsidRDefault="00FC170C" w:rsidP="00FC170C">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FC170C">
              <w:rPr>
                <w:rStyle w:val="Strong"/>
                <w:color w:val="FFFFFF" w:themeColor="background1"/>
              </w:rPr>
              <w:t>In Progress</w:t>
            </w:r>
          </w:p>
        </w:tc>
      </w:tr>
      <w:tr w:rsidR="006529D2" w14:paraId="774CBEFA" w14:textId="217B7849" w:rsidTr="00FC170C">
        <w:tc>
          <w:tcPr>
            <w:cnfStyle w:val="001000000000" w:firstRow="0" w:lastRow="0" w:firstColumn="1" w:lastColumn="0" w:oddVBand="0" w:evenVBand="0" w:oddHBand="0" w:evenHBand="0" w:firstRowFirstColumn="0" w:firstRowLastColumn="0" w:lastRowFirstColumn="0" w:lastRowLastColumn="0"/>
            <w:tcW w:w="6091" w:type="dxa"/>
          </w:tcPr>
          <w:p w14:paraId="76F5E4E4" w14:textId="0698FF2E" w:rsidR="006529D2" w:rsidRPr="00B421DA" w:rsidRDefault="00217AFB" w:rsidP="00217AFB">
            <w:pPr>
              <w:rPr>
                <w:rStyle w:val="Strong"/>
              </w:rPr>
            </w:pPr>
            <w:r w:rsidRPr="00217AFB">
              <w:rPr>
                <w:rStyle w:val="Strong"/>
              </w:rPr>
              <w:t>Certificate IV in Government Statutory Compliance &amp; Animal Control and</w:t>
            </w:r>
            <w:r>
              <w:rPr>
                <w:rStyle w:val="Strong"/>
              </w:rPr>
              <w:t xml:space="preserve"> </w:t>
            </w:r>
            <w:r w:rsidRPr="00217AFB">
              <w:rPr>
                <w:rStyle w:val="Strong"/>
              </w:rPr>
              <w:t>Regulation</w:t>
            </w:r>
          </w:p>
        </w:tc>
        <w:tc>
          <w:tcPr>
            <w:tcW w:w="1559" w:type="dxa"/>
          </w:tcPr>
          <w:p w14:paraId="06DA1463" w14:textId="0C484F2A" w:rsidR="006529D2" w:rsidRPr="00B421DA" w:rsidRDefault="00021A95"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3</w:t>
            </w:r>
          </w:p>
        </w:tc>
        <w:tc>
          <w:tcPr>
            <w:tcW w:w="1366" w:type="dxa"/>
          </w:tcPr>
          <w:p w14:paraId="18C25001" w14:textId="4D11B268" w:rsidR="006529D2" w:rsidRPr="00B421DA" w:rsidRDefault="00021A95"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1</w:t>
            </w:r>
          </w:p>
        </w:tc>
      </w:tr>
      <w:tr w:rsidR="006529D2" w14:paraId="4ECAEF8B" w14:textId="689C45B8" w:rsidTr="00FC1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64772AE" w14:textId="4A70FBAB" w:rsidR="006529D2" w:rsidRPr="00B421DA" w:rsidRDefault="00217AFB" w:rsidP="001578B2">
            <w:pPr>
              <w:rPr>
                <w:rStyle w:val="Strong"/>
              </w:rPr>
            </w:pPr>
            <w:r w:rsidRPr="00217AFB">
              <w:rPr>
                <w:rStyle w:val="Strong"/>
              </w:rPr>
              <w:t>Internal industry training – animal handling, animal assessment, statement</w:t>
            </w:r>
            <w:r w:rsidR="001578B2">
              <w:rPr>
                <w:rStyle w:val="Strong"/>
              </w:rPr>
              <w:t xml:space="preserve"> </w:t>
            </w:r>
            <w:r w:rsidRPr="00217AFB">
              <w:rPr>
                <w:rStyle w:val="Strong"/>
              </w:rPr>
              <w:t>taking, brief preparation, computer skills</w:t>
            </w:r>
          </w:p>
        </w:tc>
        <w:tc>
          <w:tcPr>
            <w:tcW w:w="1559" w:type="dxa"/>
          </w:tcPr>
          <w:p w14:paraId="0E0772C7" w14:textId="3AF629CE" w:rsidR="006529D2" w:rsidRPr="00B421DA" w:rsidRDefault="00021A95"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7</w:t>
            </w:r>
          </w:p>
        </w:tc>
        <w:tc>
          <w:tcPr>
            <w:tcW w:w="1366" w:type="dxa"/>
          </w:tcPr>
          <w:p w14:paraId="4E2B827A" w14:textId="77777777" w:rsidR="006529D2" w:rsidRPr="00B421DA" w:rsidRDefault="006529D2"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p>
        </w:tc>
      </w:tr>
      <w:tr w:rsidR="006529D2" w14:paraId="59B7CB7F" w14:textId="75887511" w:rsidTr="00FC170C">
        <w:tc>
          <w:tcPr>
            <w:cnfStyle w:val="001000000000" w:firstRow="0" w:lastRow="0" w:firstColumn="1" w:lastColumn="0" w:oddVBand="0" w:evenVBand="0" w:oddHBand="0" w:evenHBand="0" w:firstRowFirstColumn="0" w:firstRowLastColumn="0" w:lastRowFirstColumn="0" w:lastRowLastColumn="0"/>
            <w:tcW w:w="6091" w:type="dxa"/>
          </w:tcPr>
          <w:p w14:paraId="5A548AA0" w14:textId="025FE2D9" w:rsidR="006529D2" w:rsidRPr="00B421DA" w:rsidRDefault="00704AA3" w:rsidP="00ED1AFA">
            <w:pPr>
              <w:rPr>
                <w:rStyle w:val="Strong"/>
              </w:rPr>
            </w:pPr>
            <w:r w:rsidRPr="00704AA3">
              <w:rPr>
                <w:rStyle w:val="Strong"/>
              </w:rPr>
              <w:t>In-house training – management skills</w:t>
            </w:r>
          </w:p>
        </w:tc>
        <w:tc>
          <w:tcPr>
            <w:tcW w:w="1559" w:type="dxa"/>
          </w:tcPr>
          <w:p w14:paraId="3CEFE1D7" w14:textId="1F30FB40" w:rsidR="006529D2" w:rsidRPr="00B421DA" w:rsidRDefault="00704AA3"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1</w:t>
            </w:r>
          </w:p>
        </w:tc>
        <w:tc>
          <w:tcPr>
            <w:tcW w:w="1366" w:type="dxa"/>
          </w:tcPr>
          <w:p w14:paraId="0F000B0F" w14:textId="77777777" w:rsidR="006529D2" w:rsidRPr="00B421DA" w:rsidRDefault="006529D2"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p>
        </w:tc>
      </w:tr>
      <w:tr w:rsidR="006529D2" w14:paraId="0230ED14" w14:textId="58569035" w:rsidTr="00FC1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7B06B188" w14:textId="7C109F18" w:rsidR="006529D2" w:rsidRPr="00B421DA" w:rsidRDefault="00704AA3" w:rsidP="00ED1AFA">
            <w:pPr>
              <w:rPr>
                <w:rStyle w:val="Strong"/>
              </w:rPr>
            </w:pPr>
            <w:r w:rsidRPr="00704AA3">
              <w:rPr>
                <w:rStyle w:val="Strong"/>
              </w:rPr>
              <w:t>Customer service training – conflict resolution, telephone communication</w:t>
            </w:r>
          </w:p>
        </w:tc>
        <w:tc>
          <w:tcPr>
            <w:tcW w:w="1559" w:type="dxa"/>
          </w:tcPr>
          <w:p w14:paraId="4AD5ABE9" w14:textId="35237708" w:rsidR="006529D2" w:rsidRPr="00B421DA" w:rsidRDefault="00704AA3"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5</w:t>
            </w:r>
          </w:p>
        </w:tc>
        <w:tc>
          <w:tcPr>
            <w:tcW w:w="1366" w:type="dxa"/>
          </w:tcPr>
          <w:p w14:paraId="0BE72D74" w14:textId="77777777" w:rsidR="006529D2" w:rsidRPr="00B421DA" w:rsidRDefault="006529D2"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p>
        </w:tc>
      </w:tr>
      <w:tr w:rsidR="006529D2" w14:paraId="578AEF21" w14:textId="3BAC44BF" w:rsidTr="00FC170C">
        <w:tc>
          <w:tcPr>
            <w:cnfStyle w:val="001000000000" w:firstRow="0" w:lastRow="0" w:firstColumn="1" w:lastColumn="0" w:oddVBand="0" w:evenVBand="0" w:oddHBand="0" w:evenHBand="0" w:firstRowFirstColumn="0" w:firstRowLastColumn="0" w:lastRowFirstColumn="0" w:lastRowLastColumn="0"/>
            <w:tcW w:w="6091" w:type="dxa"/>
          </w:tcPr>
          <w:p w14:paraId="2A03CD2B" w14:textId="60063FA5" w:rsidR="006529D2" w:rsidRPr="00B421DA" w:rsidRDefault="00704AA3" w:rsidP="00ED1AFA">
            <w:pPr>
              <w:rPr>
                <w:rStyle w:val="Strong"/>
              </w:rPr>
            </w:pPr>
            <w:r w:rsidRPr="00704AA3">
              <w:rPr>
                <w:rStyle w:val="Strong"/>
              </w:rPr>
              <w:t>OH&amp;S training – workplace safety</w:t>
            </w:r>
          </w:p>
        </w:tc>
        <w:tc>
          <w:tcPr>
            <w:tcW w:w="1559" w:type="dxa"/>
          </w:tcPr>
          <w:p w14:paraId="37231289" w14:textId="2C9A2AE6" w:rsidR="006529D2" w:rsidRPr="00B421DA" w:rsidRDefault="00704AA3"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7</w:t>
            </w:r>
          </w:p>
        </w:tc>
        <w:tc>
          <w:tcPr>
            <w:tcW w:w="1366" w:type="dxa"/>
          </w:tcPr>
          <w:p w14:paraId="5AD632B2" w14:textId="77777777" w:rsidR="006529D2" w:rsidRPr="00B421DA" w:rsidRDefault="006529D2"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p>
        </w:tc>
      </w:tr>
      <w:tr w:rsidR="006529D2" w14:paraId="308C6F2E" w14:textId="5F424C89" w:rsidTr="00FC1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0804AB45" w14:textId="1FAE5EB9" w:rsidR="006529D2" w:rsidRPr="00B421DA" w:rsidRDefault="00704AA3" w:rsidP="00ED1AFA">
            <w:pPr>
              <w:rPr>
                <w:rStyle w:val="Strong"/>
              </w:rPr>
            </w:pPr>
            <w:r w:rsidRPr="00704AA3">
              <w:rPr>
                <w:rStyle w:val="Strong"/>
              </w:rPr>
              <w:t>OH&amp;S training – Dog Bite Prevention Training</w:t>
            </w:r>
          </w:p>
        </w:tc>
        <w:tc>
          <w:tcPr>
            <w:tcW w:w="1559" w:type="dxa"/>
          </w:tcPr>
          <w:p w14:paraId="362B2738" w14:textId="316C8DDA" w:rsidR="006529D2" w:rsidRPr="00B421DA" w:rsidRDefault="00704AA3"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7</w:t>
            </w:r>
          </w:p>
        </w:tc>
        <w:tc>
          <w:tcPr>
            <w:tcW w:w="1366" w:type="dxa"/>
          </w:tcPr>
          <w:p w14:paraId="0D7EFAFD" w14:textId="77777777" w:rsidR="006529D2" w:rsidRPr="00B421DA" w:rsidRDefault="006529D2"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p>
        </w:tc>
      </w:tr>
      <w:tr w:rsidR="006529D2" w14:paraId="68AE11BD" w14:textId="33EF188D" w:rsidTr="00FC170C">
        <w:tc>
          <w:tcPr>
            <w:cnfStyle w:val="001000000000" w:firstRow="0" w:lastRow="0" w:firstColumn="1" w:lastColumn="0" w:oddVBand="0" w:evenVBand="0" w:oddHBand="0" w:evenHBand="0" w:firstRowFirstColumn="0" w:firstRowLastColumn="0" w:lastRowFirstColumn="0" w:lastRowLastColumn="0"/>
            <w:tcW w:w="6091" w:type="dxa"/>
          </w:tcPr>
          <w:p w14:paraId="1691F767" w14:textId="7C7492CF" w:rsidR="006529D2" w:rsidRPr="00B421DA" w:rsidRDefault="00704AA3" w:rsidP="00ED1AFA">
            <w:pPr>
              <w:rPr>
                <w:rStyle w:val="Strong"/>
              </w:rPr>
            </w:pPr>
            <w:r w:rsidRPr="00704AA3">
              <w:rPr>
                <w:rStyle w:val="Strong"/>
              </w:rPr>
              <w:t>Identifying Family Violence and Responding to Victim Survivors</w:t>
            </w:r>
          </w:p>
        </w:tc>
        <w:tc>
          <w:tcPr>
            <w:tcW w:w="1559" w:type="dxa"/>
          </w:tcPr>
          <w:p w14:paraId="78CCED07" w14:textId="2C8AA4EF" w:rsidR="006529D2" w:rsidRPr="00B421DA" w:rsidRDefault="00704AA3"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4</w:t>
            </w:r>
          </w:p>
        </w:tc>
        <w:tc>
          <w:tcPr>
            <w:tcW w:w="1366" w:type="dxa"/>
          </w:tcPr>
          <w:p w14:paraId="768DAD24" w14:textId="77777777" w:rsidR="006529D2" w:rsidRPr="00B421DA" w:rsidRDefault="006529D2"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p>
        </w:tc>
      </w:tr>
    </w:tbl>
    <w:p w14:paraId="7D83FC2D" w14:textId="7456D5CB" w:rsidR="00B97311" w:rsidRDefault="00B97311" w:rsidP="004E1B4F">
      <w:pPr>
        <w:rPr>
          <w:rStyle w:val="Strong"/>
          <w:b w:val="0"/>
          <w:bCs w:val="0"/>
        </w:rPr>
      </w:pPr>
    </w:p>
    <w:p w14:paraId="4254B32C" w14:textId="31F6B87D" w:rsidR="00E74134" w:rsidRDefault="00E74134" w:rsidP="004E1B4F">
      <w:pPr>
        <w:rPr>
          <w:rStyle w:val="Strong"/>
          <w:b w:val="0"/>
          <w:bCs w:val="0"/>
        </w:rPr>
      </w:pPr>
    </w:p>
    <w:p w14:paraId="61104F6D" w14:textId="49C3F565" w:rsidR="00E74134" w:rsidRDefault="00E74134" w:rsidP="004E1B4F">
      <w:pPr>
        <w:rPr>
          <w:rStyle w:val="Strong"/>
          <w:b w:val="0"/>
          <w:bCs w:val="0"/>
        </w:rPr>
      </w:pPr>
    </w:p>
    <w:tbl>
      <w:tblPr>
        <w:tblStyle w:val="ListTable3-Accent1"/>
        <w:tblW w:w="0" w:type="auto"/>
        <w:tblBorders>
          <w:insideH w:val="single" w:sz="4" w:space="0" w:color="4472C4" w:themeColor="accent1"/>
          <w:insideV w:val="single" w:sz="4" w:space="0" w:color="4472C4" w:themeColor="accent1"/>
        </w:tblBorders>
        <w:tblLook w:val="04A0" w:firstRow="1" w:lastRow="0" w:firstColumn="1" w:lastColumn="0" w:noHBand="0" w:noVBand="1"/>
        <w:tblCaption w:val="Table 3: Authorised Officer training status - completed and in progress"/>
      </w:tblPr>
      <w:tblGrid>
        <w:gridCol w:w="6091"/>
        <w:gridCol w:w="1559"/>
        <w:gridCol w:w="1366"/>
      </w:tblGrid>
      <w:tr w:rsidR="00E74134" w:rsidRPr="00B421DA" w14:paraId="7C54D2D2" w14:textId="77777777" w:rsidTr="00ED1AFA">
        <w:trPr>
          <w:cnfStyle w:val="100000000000" w:firstRow="1" w:lastRow="0" w:firstColumn="0" w:lastColumn="0" w:oddVBand="0" w:evenVBand="0" w:oddHBand="0" w:evenHBand="0" w:firstRowFirstColumn="0" w:firstRowLastColumn="0" w:lastRowFirstColumn="0" w:lastRowLastColumn="0"/>
          <w:trHeight w:val="473"/>
        </w:trPr>
        <w:tc>
          <w:tcPr>
            <w:cnfStyle w:val="001000000100" w:firstRow="0" w:lastRow="0" w:firstColumn="1" w:lastColumn="0" w:oddVBand="0" w:evenVBand="0" w:oddHBand="0" w:evenHBand="0" w:firstRowFirstColumn="1" w:firstRowLastColumn="0" w:lastRowFirstColumn="0" w:lastRowLastColumn="0"/>
            <w:tcW w:w="6091" w:type="dxa"/>
            <w:vMerge w:val="restart"/>
            <w:shd w:val="clear" w:color="auto" w:fill="2F5496" w:themeFill="accent1" w:themeFillShade="BF"/>
            <w:vAlign w:val="center"/>
          </w:tcPr>
          <w:p w14:paraId="0D2DE1B5" w14:textId="3539679A" w:rsidR="00E74134" w:rsidRPr="00B421DA" w:rsidRDefault="00E74134" w:rsidP="00ED1AFA">
            <w:pPr>
              <w:jc w:val="center"/>
              <w:rPr>
                <w:rStyle w:val="Strong"/>
                <w:b/>
                <w:bCs/>
              </w:rPr>
            </w:pPr>
            <w:r w:rsidRPr="00B63CDA">
              <w:rPr>
                <w:rStyle w:val="Strong"/>
                <w:b/>
                <w:bCs/>
              </w:rPr>
              <w:lastRenderedPageBreak/>
              <w:t>Authorised Officer Training</w:t>
            </w:r>
            <w:r>
              <w:rPr>
                <w:rStyle w:val="Strong"/>
                <w:b/>
                <w:bCs/>
              </w:rPr>
              <w:t xml:space="preserve"> - Additional</w:t>
            </w:r>
          </w:p>
        </w:tc>
        <w:tc>
          <w:tcPr>
            <w:tcW w:w="2925" w:type="dxa"/>
            <w:gridSpan w:val="2"/>
            <w:shd w:val="clear" w:color="auto" w:fill="2F5496" w:themeFill="accent1" w:themeFillShade="BF"/>
          </w:tcPr>
          <w:p w14:paraId="3438A669" w14:textId="77777777" w:rsidR="00E74134" w:rsidRPr="004E1B4F" w:rsidRDefault="00E74134" w:rsidP="00ED1AFA">
            <w:pPr>
              <w:jc w:val="center"/>
              <w:cnfStyle w:val="100000000000" w:firstRow="1" w:lastRow="0" w:firstColumn="0" w:lastColumn="0" w:oddVBand="0" w:evenVBand="0" w:oddHBand="0" w:evenHBand="0" w:firstRowFirstColumn="0" w:firstRowLastColumn="0" w:lastRowFirstColumn="0" w:lastRowLastColumn="0"/>
              <w:rPr>
                <w:rStyle w:val="Strong"/>
              </w:rPr>
            </w:pPr>
            <w:r w:rsidRPr="00B63CDA">
              <w:rPr>
                <w:rStyle w:val="Strong"/>
                <w:b/>
                <w:bCs/>
              </w:rPr>
              <w:t>No. Authorised Officers</w:t>
            </w:r>
          </w:p>
        </w:tc>
      </w:tr>
      <w:tr w:rsidR="00E74134" w:rsidRPr="00B421DA" w14:paraId="674295D2" w14:textId="77777777" w:rsidTr="00ED1AFA">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091" w:type="dxa"/>
            <w:vMerge/>
            <w:shd w:val="clear" w:color="auto" w:fill="2F5496" w:themeFill="accent1" w:themeFillShade="BF"/>
          </w:tcPr>
          <w:p w14:paraId="5D28C9D5" w14:textId="77777777" w:rsidR="00E74134" w:rsidRPr="00B63CDA" w:rsidRDefault="00E74134" w:rsidP="00ED1AFA">
            <w:pPr>
              <w:rPr>
                <w:rStyle w:val="Strong"/>
              </w:rPr>
            </w:pPr>
          </w:p>
        </w:tc>
        <w:tc>
          <w:tcPr>
            <w:tcW w:w="1559" w:type="dxa"/>
            <w:shd w:val="clear" w:color="auto" w:fill="2F5496" w:themeFill="accent1" w:themeFillShade="BF"/>
          </w:tcPr>
          <w:p w14:paraId="00D3E0DA" w14:textId="77777777" w:rsidR="00E74134" w:rsidRPr="00FC170C" w:rsidRDefault="00E74134" w:rsidP="00ED1AFA">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FC170C">
              <w:rPr>
                <w:rStyle w:val="Strong"/>
                <w:color w:val="FFFFFF" w:themeColor="background1"/>
              </w:rPr>
              <w:t>Completed</w:t>
            </w:r>
          </w:p>
        </w:tc>
        <w:tc>
          <w:tcPr>
            <w:tcW w:w="1366" w:type="dxa"/>
            <w:shd w:val="clear" w:color="auto" w:fill="2F5496" w:themeFill="accent1" w:themeFillShade="BF"/>
          </w:tcPr>
          <w:p w14:paraId="5B65B0F5" w14:textId="77777777" w:rsidR="00E74134" w:rsidRPr="00FC170C" w:rsidRDefault="00E74134" w:rsidP="00ED1AFA">
            <w:pPr>
              <w:jc w:val="cente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FC170C">
              <w:rPr>
                <w:rStyle w:val="Strong"/>
                <w:color w:val="FFFFFF" w:themeColor="background1"/>
              </w:rPr>
              <w:t>In Progress</w:t>
            </w:r>
          </w:p>
        </w:tc>
      </w:tr>
      <w:tr w:rsidR="00E74134" w14:paraId="2EFDF100" w14:textId="77777777" w:rsidTr="00ED1AFA">
        <w:tc>
          <w:tcPr>
            <w:cnfStyle w:val="001000000000" w:firstRow="0" w:lastRow="0" w:firstColumn="1" w:lastColumn="0" w:oddVBand="0" w:evenVBand="0" w:oddHBand="0" w:evenHBand="0" w:firstRowFirstColumn="0" w:firstRowLastColumn="0" w:lastRowFirstColumn="0" w:lastRowLastColumn="0"/>
            <w:tcW w:w="6091" w:type="dxa"/>
          </w:tcPr>
          <w:p w14:paraId="007A9766" w14:textId="00FBB75D" w:rsidR="00E74134" w:rsidRPr="00B421DA" w:rsidRDefault="00BC452F" w:rsidP="00ED1AFA">
            <w:pPr>
              <w:rPr>
                <w:rStyle w:val="Strong"/>
              </w:rPr>
            </w:pPr>
            <w:r w:rsidRPr="00BC452F">
              <w:rPr>
                <w:rStyle w:val="Strong"/>
              </w:rPr>
              <w:t>Firearms training - Prevention of Cruelty to Animals</w:t>
            </w:r>
          </w:p>
        </w:tc>
        <w:tc>
          <w:tcPr>
            <w:tcW w:w="1559" w:type="dxa"/>
          </w:tcPr>
          <w:p w14:paraId="7A0ECC10" w14:textId="53B6206F" w:rsidR="00E74134" w:rsidRPr="00B421DA" w:rsidRDefault="00BC452F"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1</w:t>
            </w:r>
          </w:p>
        </w:tc>
        <w:tc>
          <w:tcPr>
            <w:tcW w:w="1366" w:type="dxa"/>
          </w:tcPr>
          <w:p w14:paraId="24B781DE" w14:textId="42738A68" w:rsidR="00E74134" w:rsidRPr="00B421DA" w:rsidRDefault="00E74134"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p>
        </w:tc>
      </w:tr>
      <w:tr w:rsidR="00E74134" w14:paraId="74082317"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F134E30" w14:textId="31543455" w:rsidR="00E74134" w:rsidRPr="00B421DA" w:rsidRDefault="00BC452F" w:rsidP="00ED1AFA">
            <w:pPr>
              <w:rPr>
                <w:rStyle w:val="Strong"/>
              </w:rPr>
            </w:pPr>
            <w:r w:rsidRPr="00BC452F">
              <w:rPr>
                <w:rStyle w:val="Strong"/>
              </w:rPr>
              <w:t>Bureau of Animal Welfare – training and information days</w:t>
            </w:r>
          </w:p>
        </w:tc>
        <w:tc>
          <w:tcPr>
            <w:tcW w:w="1559" w:type="dxa"/>
          </w:tcPr>
          <w:p w14:paraId="02AB6254" w14:textId="0668666B" w:rsidR="00E74134" w:rsidRPr="00B421DA" w:rsidRDefault="00BC452F"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7</w:t>
            </w:r>
          </w:p>
        </w:tc>
        <w:tc>
          <w:tcPr>
            <w:tcW w:w="1366" w:type="dxa"/>
          </w:tcPr>
          <w:p w14:paraId="03E7F0A9" w14:textId="77777777" w:rsidR="00E74134" w:rsidRPr="00B421DA" w:rsidRDefault="00E74134"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p>
        </w:tc>
      </w:tr>
      <w:tr w:rsidR="00E74134" w14:paraId="6FA8409E" w14:textId="77777777" w:rsidTr="00ED1AFA">
        <w:tc>
          <w:tcPr>
            <w:cnfStyle w:val="001000000000" w:firstRow="0" w:lastRow="0" w:firstColumn="1" w:lastColumn="0" w:oddVBand="0" w:evenVBand="0" w:oddHBand="0" w:evenHBand="0" w:firstRowFirstColumn="0" w:firstRowLastColumn="0" w:lastRowFirstColumn="0" w:lastRowLastColumn="0"/>
            <w:tcW w:w="6091" w:type="dxa"/>
          </w:tcPr>
          <w:p w14:paraId="773713D1" w14:textId="5C594C1D" w:rsidR="00E74134" w:rsidRPr="00B421DA" w:rsidRDefault="00BC452F" w:rsidP="00ED1AFA">
            <w:pPr>
              <w:rPr>
                <w:rStyle w:val="Strong"/>
              </w:rPr>
            </w:pPr>
            <w:r w:rsidRPr="00BC452F">
              <w:rPr>
                <w:rStyle w:val="Strong"/>
              </w:rPr>
              <w:t>Municipal Association of Victoria – training and information days</w:t>
            </w:r>
          </w:p>
        </w:tc>
        <w:tc>
          <w:tcPr>
            <w:tcW w:w="1559" w:type="dxa"/>
          </w:tcPr>
          <w:p w14:paraId="17002E31" w14:textId="68C9CEE6" w:rsidR="00E74134" w:rsidRPr="00B421DA" w:rsidRDefault="00BC452F"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bCs w:val="0"/>
              </w:rPr>
              <w:t>1</w:t>
            </w:r>
          </w:p>
        </w:tc>
        <w:tc>
          <w:tcPr>
            <w:tcW w:w="1366" w:type="dxa"/>
          </w:tcPr>
          <w:p w14:paraId="7CF8CB9D" w14:textId="77777777" w:rsidR="00E74134" w:rsidRPr="00B421DA" w:rsidRDefault="00E74134"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p>
        </w:tc>
      </w:tr>
    </w:tbl>
    <w:p w14:paraId="6862B0FF" w14:textId="77777777" w:rsidR="008E0984" w:rsidRDefault="008E0984" w:rsidP="008E0984">
      <w:pPr>
        <w:rPr>
          <w:rStyle w:val="Strong"/>
          <w:b w:val="0"/>
          <w:bCs w:val="0"/>
        </w:rPr>
      </w:pPr>
    </w:p>
    <w:p w14:paraId="09A3A467" w14:textId="6AFC33F8" w:rsidR="008E0984" w:rsidRPr="008E0984" w:rsidRDefault="008E0984" w:rsidP="008E0984">
      <w:pPr>
        <w:pStyle w:val="Heading2"/>
        <w:rPr>
          <w:rStyle w:val="Strong"/>
          <w:b/>
          <w:bCs w:val="0"/>
        </w:rPr>
      </w:pPr>
      <w:bookmarkStart w:id="8" w:name="_Toc89256346"/>
      <w:r w:rsidRPr="008E0984">
        <w:rPr>
          <w:rStyle w:val="Strong"/>
          <w:b/>
          <w:bCs w:val="0"/>
        </w:rPr>
        <w:t>2.2 Our Planned Training for Authorised Officers</w:t>
      </w:r>
      <w:bookmarkEnd w:id="8"/>
    </w:p>
    <w:p w14:paraId="65E6AF8C" w14:textId="77777777" w:rsidR="008E0984" w:rsidRPr="008E0984" w:rsidRDefault="008E0984" w:rsidP="008E0984">
      <w:pPr>
        <w:rPr>
          <w:rStyle w:val="Strong"/>
          <w:b w:val="0"/>
          <w:bCs w:val="0"/>
        </w:rPr>
      </w:pPr>
      <w:r w:rsidRPr="008E0984">
        <w:rPr>
          <w:rStyle w:val="Strong"/>
          <w:b w:val="0"/>
          <w:bCs w:val="0"/>
        </w:rPr>
        <w:t>The City of Whittlesea planned a thorough training program for authorised officers to ensure that they have the skills and knowledge necessary to meet the requirements of the Act and deliver service in a manner that the community expects. Table 4 shows the planned training for 2021-2025 and the expected timeframe of each.</w:t>
      </w:r>
    </w:p>
    <w:p w14:paraId="258116DC" w14:textId="03DE2D8B" w:rsidR="00E74134" w:rsidRPr="008E0984" w:rsidRDefault="008E0984" w:rsidP="004D0B36">
      <w:pPr>
        <w:pStyle w:val="strong0"/>
        <w:rPr>
          <w:rStyle w:val="Strong"/>
          <w:b/>
          <w:bCs w:val="0"/>
        </w:rPr>
      </w:pPr>
      <w:r w:rsidRPr="008E0984">
        <w:rPr>
          <w:rStyle w:val="Strong"/>
          <w:b/>
          <w:bCs w:val="0"/>
        </w:rPr>
        <w:t>Table 4: Planned training of Authorised Officers for the 2021-2025 period</w:t>
      </w:r>
      <w:r w:rsidRPr="008E0984">
        <w:rPr>
          <w:rStyle w:val="Strong"/>
          <w:b/>
          <w:bCs w:val="0"/>
        </w:rPr>
        <w:t xml:space="preserve"> </w:t>
      </w:r>
    </w:p>
    <w:tbl>
      <w:tblPr>
        <w:tblStyle w:val="ListTable3-Accent1"/>
        <w:tblW w:w="0" w:type="auto"/>
        <w:tblBorders>
          <w:insideH w:val="single" w:sz="4" w:space="0" w:color="4472C4" w:themeColor="accent1"/>
          <w:insideV w:val="single" w:sz="4" w:space="0" w:color="4472C4" w:themeColor="accent1"/>
        </w:tblBorders>
        <w:tblLook w:val="04A0" w:firstRow="1" w:lastRow="0" w:firstColumn="1" w:lastColumn="0" w:noHBand="0" w:noVBand="1"/>
        <w:tblCaption w:val="Table 4: Planned training of Authorised Officers for the 2021-2025 period Planned Training"/>
      </w:tblPr>
      <w:tblGrid>
        <w:gridCol w:w="3539"/>
        <w:gridCol w:w="5477"/>
      </w:tblGrid>
      <w:tr w:rsidR="008E0984" w:rsidRPr="00B421DA" w14:paraId="48FC0765" w14:textId="77777777" w:rsidTr="00ED1A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2F5496" w:themeFill="accent1" w:themeFillShade="BF"/>
          </w:tcPr>
          <w:p w14:paraId="4F1C3C63" w14:textId="3D7E7769" w:rsidR="008E0984" w:rsidRPr="00B421DA" w:rsidRDefault="00D0422A" w:rsidP="00ED1AFA">
            <w:pPr>
              <w:rPr>
                <w:rStyle w:val="Strong"/>
                <w:b/>
                <w:bCs/>
              </w:rPr>
            </w:pPr>
            <w:r w:rsidRPr="00D0422A">
              <w:rPr>
                <w:rStyle w:val="Strong"/>
                <w:b/>
                <w:bCs/>
              </w:rPr>
              <w:t>Planned Training (2021-2025)</w:t>
            </w:r>
          </w:p>
        </w:tc>
        <w:tc>
          <w:tcPr>
            <w:tcW w:w="5477" w:type="dxa"/>
            <w:shd w:val="clear" w:color="auto" w:fill="2F5496" w:themeFill="accent1" w:themeFillShade="BF"/>
          </w:tcPr>
          <w:p w14:paraId="0945773D" w14:textId="651D3D2F" w:rsidR="008E0984" w:rsidRPr="00B421DA" w:rsidRDefault="00D0422A" w:rsidP="00ED1AFA">
            <w:pPr>
              <w:cnfStyle w:val="100000000000" w:firstRow="1" w:lastRow="0" w:firstColumn="0" w:lastColumn="0" w:oddVBand="0" w:evenVBand="0" w:oddHBand="0" w:evenHBand="0" w:firstRowFirstColumn="0" w:firstRowLastColumn="0" w:lastRowFirstColumn="0" w:lastRowLastColumn="0"/>
              <w:rPr>
                <w:rStyle w:val="Strong"/>
                <w:b/>
                <w:bCs/>
              </w:rPr>
            </w:pPr>
            <w:r w:rsidRPr="00D0422A">
              <w:rPr>
                <w:rStyle w:val="Strong"/>
                <w:b/>
                <w:bCs/>
              </w:rPr>
              <w:t>Expected Timeframe</w:t>
            </w:r>
          </w:p>
        </w:tc>
      </w:tr>
      <w:tr w:rsidR="008E0984" w14:paraId="2D40E96D"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5A284CAD" w14:textId="77777777" w:rsidR="00D0422A" w:rsidRPr="00D0422A" w:rsidRDefault="00D0422A" w:rsidP="00D0422A">
            <w:pPr>
              <w:rPr>
                <w:rStyle w:val="Strong"/>
              </w:rPr>
            </w:pPr>
            <w:r w:rsidRPr="00D0422A">
              <w:rPr>
                <w:rStyle w:val="Strong"/>
              </w:rPr>
              <w:t>OH&amp;S</w:t>
            </w:r>
          </w:p>
          <w:p w14:paraId="7860A019" w14:textId="7D989CA1" w:rsidR="00D0422A" w:rsidRPr="00D0422A" w:rsidRDefault="00D0422A" w:rsidP="00D0422A">
            <w:pPr>
              <w:pStyle w:val="ListParagraph"/>
              <w:numPr>
                <w:ilvl w:val="0"/>
                <w:numId w:val="10"/>
              </w:numPr>
              <w:rPr>
                <w:rStyle w:val="Strong"/>
              </w:rPr>
            </w:pPr>
            <w:r w:rsidRPr="00D0422A">
              <w:rPr>
                <w:rStyle w:val="Strong"/>
              </w:rPr>
              <w:t>Dealing with aggressive customers</w:t>
            </w:r>
          </w:p>
          <w:p w14:paraId="233A8B3C" w14:textId="24B1BF67" w:rsidR="00D0422A" w:rsidRPr="00D0422A" w:rsidRDefault="00D0422A" w:rsidP="00D0422A">
            <w:pPr>
              <w:pStyle w:val="ListParagraph"/>
              <w:numPr>
                <w:ilvl w:val="0"/>
                <w:numId w:val="10"/>
              </w:numPr>
              <w:rPr>
                <w:rStyle w:val="Strong"/>
              </w:rPr>
            </w:pPr>
            <w:r w:rsidRPr="00D0422A">
              <w:rPr>
                <w:rStyle w:val="Strong"/>
              </w:rPr>
              <w:t>Working in remote areas</w:t>
            </w:r>
          </w:p>
          <w:p w14:paraId="07B49C4A" w14:textId="2CD4F8A8" w:rsidR="008E0984" w:rsidRPr="00D0422A" w:rsidRDefault="00D0422A" w:rsidP="00D0422A">
            <w:pPr>
              <w:pStyle w:val="ListParagraph"/>
              <w:numPr>
                <w:ilvl w:val="0"/>
                <w:numId w:val="11"/>
              </w:numPr>
              <w:rPr>
                <w:rStyle w:val="Strong"/>
              </w:rPr>
            </w:pPr>
            <w:r w:rsidRPr="00D0422A">
              <w:rPr>
                <w:rStyle w:val="Strong"/>
              </w:rPr>
              <w:t>Defensive driving</w:t>
            </w:r>
          </w:p>
        </w:tc>
        <w:tc>
          <w:tcPr>
            <w:tcW w:w="5477" w:type="dxa"/>
            <w:tcBorders>
              <w:top w:val="none" w:sz="0" w:space="0" w:color="auto"/>
              <w:bottom w:val="none" w:sz="0" w:space="0" w:color="auto"/>
            </w:tcBorders>
          </w:tcPr>
          <w:p w14:paraId="434AF25E" w14:textId="72EECE89" w:rsidR="008E0984" w:rsidRPr="00B421DA" w:rsidRDefault="00A4415A"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A4415A">
              <w:rPr>
                <w:rStyle w:val="Strong"/>
                <w:b w:val="0"/>
                <w:bCs w:val="0"/>
              </w:rPr>
              <w:t>Every 2 years or as new staff commence</w:t>
            </w:r>
          </w:p>
        </w:tc>
      </w:tr>
      <w:tr w:rsidR="008E0984" w14:paraId="11AEAF51" w14:textId="77777777" w:rsidTr="00ED1AFA">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27185DE6" w14:textId="77777777" w:rsidR="00A4415A" w:rsidRPr="00A4415A" w:rsidRDefault="00A4415A" w:rsidP="00A4415A">
            <w:pPr>
              <w:rPr>
                <w:rStyle w:val="Strong"/>
              </w:rPr>
            </w:pPr>
            <w:r w:rsidRPr="00A4415A">
              <w:rPr>
                <w:rStyle w:val="Strong"/>
              </w:rPr>
              <w:t>Industry Training</w:t>
            </w:r>
          </w:p>
          <w:p w14:paraId="0E81DB64" w14:textId="77777777" w:rsidR="00A4415A" w:rsidRPr="00A4415A" w:rsidRDefault="00A4415A" w:rsidP="00A4415A">
            <w:pPr>
              <w:pStyle w:val="ListParagraph"/>
              <w:numPr>
                <w:ilvl w:val="0"/>
                <w:numId w:val="11"/>
              </w:numPr>
              <w:rPr>
                <w:rStyle w:val="Strong"/>
              </w:rPr>
            </w:pPr>
            <w:r w:rsidRPr="00A4415A">
              <w:rPr>
                <w:rStyle w:val="Strong"/>
              </w:rPr>
              <w:t>Animal handling</w:t>
            </w:r>
          </w:p>
          <w:p w14:paraId="38063470" w14:textId="77777777" w:rsidR="00A4415A" w:rsidRPr="00A4415A" w:rsidRDefault="00A4415A" w:rsidP="00A4415A">
            <w:pPr>
              <w:pStyle w:val="ListParagraph"/>
              <w:numPr>
                <w:ilvl w:val="0"/>
                <w:numId w:val="11"/>
              </w:numPr>
              <w:rPr>
                <w:rStyle w:val="Strong"/>
              </w:rPr>
            </w:pPr>
            <w:r w:rsidRPr="00A4415A">
              <w:rPr>
                <w:rStyle w:val="Strong"/>
              </w:rPr>
              <w:t>Animal assessment</w:t>
            </w:r>
          </w:p>
          <w:p w14:paraId="39C068DE" w14:textId="77777777" w:rsidR="00A4415A" w:rsidRPr="00A4415A" w:rsidRDefault="00A4415A" w:rsidP="00A4415A">
            <w:pPr>
              <w:pStyle w:val="ListParagraph"/>
              <w:numPr>
                <w:ilvl w:val="0"/>
                <w:numId w:val="11"/>
              </w:numPr>
              <w:rPr>
                <w:rStyle w:val="Strong"/>
              </w:rPr>
            </w:pPr>
            <w:r w:rsidRPr="00A4415A">
              <w:rPr>
                <w:rStyle w:val="Strong"/>
              </w:rPr>
              <w:t>Prosecutions</w:t>
            </w:r>
          </w:p>
          <w:p w14:paraId="511F9038" w14:textId="77777777" w:rsidR="00A4415A" w:rsidRPr="00A4415A" w:rsidRDefault="00A4415A" w:rsidP="00A4415A">
            <w:pPr>
              <w:pStyle w:val="ListParagraph"/>
              <w:numPr>
                <w:ilvl w:val="0"/>
                <w:numId w:val="11"/>
              </w:numPr>
              <w:rPr>
                <w:rStyle w:val="Strong"/>
              </w:rPr>
            </w:pPr>
            <w:r w:rsidRPr="00A4415A">
              <w:rPr>
                <w:rStyle w:val="Strong"/>
              </w:rPr>
              <w:t>Statement taking</w:t>
            </w:r>
          </w:p>
          <w:p w14:paraId="2E47B5F1" w14:textId="07E3B514" w:rsidR="008E0984" w:rsidRPr="00A4415A" w:rsidRDefault="00A4415A" w:rsidP="00A4415A">
            <w:pPr>
              <w:pStyle w:val="ListParagraph"/>
              <w:numPr>
                <w:ilvl w:val="0"/>
                <w:numId w:val="11"/>
              </w:numPr>
              <w:rPr>
                <w:rStyle w:val="Strong"/>
              </w:rPr>
            </w:pPr>
            <w:r w:rsidRPr="00A4415A">
              <w:rPr>
                <w:rStyle w:val="Strong"/>
              </w:rPr>
              <w:t>Evidence gathering</w:t>
            </w:r>
          </w:p>
        </w:tc>
        <w:tc>
          <w:tcPr>
            <w:tcW w:w="5477" w:type="dxa"/>
          </w:tcPr>
          <w:p w14:paraId="3AA3E288" w14:textId="77777777" w:rsidR="00A4415A" w:rsidRPr="00A4415A" w:rsidRDefault="00A4415A" w:rsidP="00A4415A">
            <w:pPr>
              <w:cnfStyle w:val="000000000000" w:firstRow="0" w:lastRow="0" w:firstColumn="0" w:lastColumn="0" w:oddVBand="0" w:evenVBand="0" w:oddHBand="0" w:evenHBand="0" w:firstRowFirstColumn="0" w:firstRowLastColumn="0" w:lastRowFirstColumn="0" w:lastRowLastColumn="0"/>
              <w:rPr>
                <w:rStyle w:val="Strong"/>
                <w:b w:val="0"/>
                <w:bCs w:val="0"/>
              </w:rPr>
            </w:pPr>
            <w:r w:rsidRPr="00A4415A">
              <w:rPr>
                <w:rStyle w:val="Strong"/>
                <w:b w:val="0"/>
                <w:bCs w:val="0"/>
              </w:rPr>
              <w:t>Every 2 years for animal management</w:t>
            </w:r>
          </w:p>
          <w:p w14:paraId="101BB300" w14:textId="3C3643DD" w:rsidR="008E0984" w:rsidRPr="00B421DA" w:rsidRDefault="00A4415A" w:rsidP="00A4415A">
            <w:pPr>
              <w:cnfStyle w:val="000000000000" w:firstRow="0" w:lastRow="0" w:firstColumn="0" w:lastColumn="0" w:oddVBand="0" w:evenVBand="0" w:oddHBand="0" w:evenHBand="0" w:firstRowFirstColumn="0" w:firstRowLastColumn="0" w:lastRowFirstColumn="0" w:lastRowLastColumn="0"/>
              <w:rPr>
                <w:rStyle w:val="Strong"/>
                <w:b w:val="0"/>
                <w:bCs w:val="0"/>
              </w:rPr>
            </w:pPr>
            <w:r w:rsidRPr="00A4415A">
              <w:rPr>
                <w:rStyle w:val="Strong"/>
                <w:b w:val="0"/>
                <w:bCs w:val="0"/>
              </w:rPr>
              <w:t>As other training opportunities arise</w:t>
            </w:r>
          </w:p>
        </w:tc>
      </w:tr>
      <w:tr w:rsidR="008E0984" w14:paraId="7DA44851"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75885F42" w14:textId="64FCC46B" w:rsidR="008E0984" w:rsidRPr="00B421DA" w:rsidRDefault="009A5298" w:rsidP="00ED1AFA">
            <w:pPr>
              <w:rPr>
                <w:rStyle w:val="Strong"/>
              </w:rPr>
            </w:pPr>
            <w:r w:rsidRPr="009A5298">
              <w:rPr>
                <w:rStyle w:val="Strong"/>
              </w:rPr>
              <w:t>Restricted Breed Dog Identification</w:t>
            </w:r>
          </w:p>
        </w:tc>
        <w:tc>
          <w:tcPr>
            <w:tcW w:w="5477" w:type="dxa"/>
            <w:tcBorders>
              <w:top w:val="none" w:sz="0" w:space="0" w:color="auto"/>
              <w:bottom w:val="none" w:sz="0" w:space="0" w:color="auto"/>
            </w:tcBorders>
          </w:tcPr>
          <w:p w14:paraId="2F6981C6" w14:textId="5124D38A" w:rsidR="008E0984" w:rsidRPr="00B421DA" w:rsidRDefault="009A5298"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9A5298">
              <w:rPr>
                <w:rStyle w:val="Strong"/>
                <w:b w:val="0"/>
                <w:bCs w:val="0"/>
              </w:rPr>
              <w:t>Every 2 Years (DEDJTR)</w:t>
            </w:r>
          </w:p>
        </w:tc>
      </w:tr>
      <w:tr w:rsidR="008E0984" w14:paraId="4FB459BE" w14:textId="77777777" w:rsidTr="00ED1AFA">
        <w:tc>
          <w:tcPr>
            <w:cnfStyle w:val="001000000000" w:firstRow="0" w:lastRow="0" w:firstColumn="1" w:lastColumn="0" w:oddVBand="0" w:evenVBand="0" w:oddHBand="0" w:evenHBand="0" w:firstRowFirstColumn="0" w:firstRowLastColumn="0" w:lastRowFirstColumn="0" w:lastRowLastColumn="0"/>
            <w:tcW w:w="3539" w:type="dxa"/>
          </w:tcPr>
          <w:p w14:paraId="22773EE4" w14:textId="48087E37" w:rsidR="008E0984" w:rsidRPr="00B421DA" w:rsidRDefault="009A5298" w:rsidP="00ED1AFA">
            <w:pPr>
              <w:rPr>
                <w:rStyle w:val="Strong"/>
              </w:rPr>
            </w:pPr>
            <w:r w:rsidRPr="009A5298">
              <w:rPr>
                <w:rStyle w:val="Strong"/>
              </w:rPr>
              <w:t>Council e-learning opportunities</w:t>
            </w:r>
          </w:p>
        </w:tc>
        <w:tc>
          <w:tcPr>
            <w:tcW w:w="5477" w:type="dxa"/>
          </w:tcPr>
          <w:p w14:paraId="53B48738" w14:textId="30A74819" w:rsidR="008E0984" w:rsidRPr="00B421DA" w:rsidRDefault="009A5298"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9A5298">
              <w:rPr>
                <w:rStyle w:val="Strong"/>
                <w:b w:val="0"/>
                <w:bCs w:val="0"/>
              </w:rPr>
              <w:t>As per Council requirements</w:t>
            </w:r>
          </w:p>
        </w:tc>
      </w:tr>
      <w:tr w:rsidR="008E0984" w14:paraId="3A3BFBD7"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4E3A52A" w14:textId="5960E138" w:rsidR="008E0984" w:rsidRPr="00B421DA" w:rsidRDefault="00DC0A89" w:rsidP="00ED1AFA">
            <w:pPr>
              <w:rPr>
                <w:rStyle w:val="Strong"/>
              </w:rPr>
            </w:pPr>
            <w:r w:rsidRPr="00DC0A89">
              <w:rPr>
                <w:rStyle w:val="Strong"/>
              </w:rPr>
              <w:t>Customer Service</w:t>
            </w:r>
          </w:p>
        </w:tc>
        <w:tc>
          <w:tcPr>
            <w:tcW w:w="5477" w:type="dxa"/>
          </w:tcPr>
          <w:p w14:paraId="1A2FE39F" w14:textId="139651C8" w:rsidR="008E0984" w:rsidRPr="00B421DA" w:rsidRDefault="009A5298"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9A5298">
              <w:rPr>
                <w:rStyle w:val="Strong"/>
                <w:b w:val="0"/>
                <w:bCs w:val="0"/>
              </w:rPr>
              <w:t>As per Council requirements</w:t>
            </w:r>
          </w:p>
        </w:tc>
      </w:tr>
      <w:tr w:rsidR="008E0984" w14:paraId="56B5D44D" w14:textId="77777777" w:rsidTr="00ED1AFA">
        <w:tc>
          <w:tcPr>
            <w:cnfStyle w:val="001000000000" w:firstRow="0" w:lastRow="0" w:firstColumn="1" w:lastColumn="0" w:oddVBand="0" w:evenVBand="0" w:oddHBand="0" w:evenHBand="0" w:firstRowFirstColumn="0" w:firstRowLastColumn="0" w:lastRowFirstColumn="0" w:lastRowLastColumn="0"/>
            <w:tcW w:w="3539" w:type="dxa"/>
          </w:tcPr>
          <w:p w14:paraId="2A393FF9" w14:textId="690FF572" w:rsidR="008E0984" w:rsidRPr="00B421DA" w:rsidRDefault="00DC0A89" w:rsidP="00ED1AFA">
            <w:pPr>
              <w:rPr>
                <w:rStyle w:val="Strong"/>
              </w:rPr>
            </w:pPr>
            <w:r w:rsidRPr="00DC0A89">
              <w:rPr>
                <w:rStyle w:val="Strong"/>
              </w:rPr>
              <w:t>Identifying Family Violence and Responding to Victim Survivors</w:t>
            </w:r>
          </w:p>
        </w:tc>
        <w:tc>
          <w:tcPr>
            <w:tcW w:w="5477" w:type="dxa"/>
          </w:tcPr>
          <w:p w14:paraId="7157F744" w14:textId="6A44E87B" w:rsidR="008E0984" w:rsidRPr="00B421DA" w:rsidRDefault="00DC0A89"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DC0A89">
              <w:rPr>
                <w:rStyle w:val="Strong"/>
                <w:b w:val="0"/>
                <w:bCs w:val="0"/>
              </w:rPr>
              <w:t>Every 2 years</w:t>
            </w:r>
          </w:p>
        </w:tc>
      </w:tr>
      <w:tr w:rsidR="008E0984" w14:paraId="69596742"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89E7DB2" w14:textId="7C20CBD1" w:rsidR="008E0984" w:rsidRPr="00B421DA" w:rsidRDefault="00DC0A89" w:rsidP="00ED1AFA">
            <w:pPr>
              <w:rPr>
                <w:rStyle w:val="Strong"/>
              </w:rPr>
            </w:pPr>
            <w:r w:rsidRPr="00DC0A89">
              <w:rPr>
                <w:rStyle w:val="Strong"/>
              </w:rPr>
              <w:t>Cert IV in Animal Control and Regulation</w:t>
            </w:r>
          </w:p>
        </w:tc>
        <w:tc>
          <w:tcPr>
            <w:tcW w:w="5477" w:type="dxa"/>
          </w:tcPr>
          <w:p w14:paraId="1348C279" w14:textId="2ACAE276" w:rsidR="008E0984" w:rsidRPr="00B421DA" w:rsidRDefault="00DC0A89"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sidRPr="00DC0A89">
              <w:rPr>
                <w:rStyle w:val="Strong"/>
                <w:b w:val="0"/>
                <w:bCs w:val="0"/>
              </w:rPr>
              <w:t>AMO staff are required to complete this course as part of their duties</w:t>
            </w:r>
          </w:p>
        </w:tc>
      </w:tr>
      <w:tr w:rsidR="008E0984" w14:paraId="7043213F" w14:textId="77777777" w:rsidTr="00ED1AFA">
        <w:tc>
          <w:tcPr>
            <w:cnfStyle w:val="001000000000" w:firstRow="0" w:lastRow="0" w:firstColumn="1" w:lastColumn="0" w:oddVBand="0" w:evenVBand="0" w:oddHBand="0" w:evenHBand="0" w:firstRowFirstColumn="0" w:firstRowLastColumn="0" w:lastRowFirstColumn="0" w:lastRowLastColumn="0"/>
            <w:tcW w:w="3539" w:type="dxa"/>
          </w:tcPr>
          <w:p w14:paraId="25DB3DDF" w14:textId="561E83AA" w:rsidR="008E0984" w:rsidRPr="00B421DA" w:rsidRDefault="006E4D1E" w:rsidP="00ED1AFA">
            <w:pPr>
              <w:rPr>
                <w:rStyle w:val="Strong"/>
              </w:rPr>
            </w:pPr>
            <w:r w:rsidRPr="006E4D1E">
              <w:rPr>
                <w:rStyle w:val="Strong"/>
              </w:rPr>
              <w:t>Cert IV in Local Government (Regulatory Services)</w:t>
            </w:r>
          </w:p>
        </w:tc>
        <w:tc>
          <w:tcPr>
            <w:tcW w:w="5477" w:type="dxa"/>
          </w:tcPr>
          <w:p w14:paraId="66E16741" w14:textId="7542F160" w:rsidR="008E0984" w:rsidRPr="00B421DA" w:rsidRDefault="00DC0A89"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DC0A89">
              <w:rPr>
                <w:rStyle w:val="Strong"/>
                <w:b w:val="0"/>
                <w:bCs w:val="0"/>
              </w:rPr>
              <w:t>AMO staff are required to complete this course as part of their duties</w:t>
            </w:r>
          </w:p>
        </w:tc>
      </w:tr>
      <w:tr w:rsidR="008E0984" w14:paraId="228A8B13"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A5F58A9" w14:textId="30E68DB3" w:rsidR="008E0984" w:rsidRPr="003D6B8A" w:rsidRDefault="006E4D1E" w:rsidP="00ED1AFA">
            <w:pPr>
              <w:rPr>
                <w:rStyle w:val="Strong"/>
              </w:rPr>
            </w:pPr>
            <w:r w:rsidRPr="006E4D1E">
              <w:rPr>
                <w:rStyle w:val="Strong"/>
              </w:rPr>
              <w:lastRenderedPageBreak/>
              <w:t>Investigations</w:t>
            </w:r>
          </w:p>
        </w:tc>
        <w:tc>
          <w:tcPr>
            <w:tcW w:w="5477" w:type="dxa"/>
          </w:tcPr>
          <w:p w14:paraId="16D91F18" w14:textId="24A0A74D" w:rsidR="008E0984" w:rsidRPr="003D6B8A" w:rsidRDefault="006E4D1E"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As arises</w:t>
            </w:r>
          </w:p>
        </w:tc>
      </w:tr>
      <w:tr w:rsidR="008E0984" w14:paraId="6B91DC6C" w14:textId="77777777" w:rsidTr="00ED1AFA">
        <w:tc>
          <w:tcPr>
            <w:cnfStyle w:val="001000000000" w:firstRow="0" w:lastRow="0" w:firstColumn="1" w:lastColumn="0" w:oddVBand="0" w:evenVBand="0" w:oddHBand="0" w:evenHBand="0" w:firstRowFirstColumn="0" w:firstRowLastColumn="0" w:lastRowFirstColumn="0" w:lastRowLastColumn="0"/>
            <w:tcW w:w="3539" w:type="dxa"/>
          </w:tcPr>
          <w:p w14:paraId="380629F3" w14:textId="3F93A212" w:rsidR="008E0984" w:rsidRPr="003D6B8A" w:rsidRDefault="006E4D1E" w:rsidP="00ED1AFA">
            <w:pPr>
              <w:rPr>
                <w:rStyle w:val="Strong"/>
              </w:rPr>
            </w:pPr>
            <w:r w:rsidRPr="006E4D1E">
              <w:rPr>
                <w:rStyle w:val="Strong"/>
              </w:rPr>
              <w:t>Firearms Training</w:t>
            </w:r>
          </w:p>
        </w:tc>
        <w:tc>
          <w:tcPr>
            <w:tcW w:w="5477" w:type="dxa"/>
          </w:tcPr>
          <w:p w14:paraId="5F842525" w14:textId="74292B98" w:rsidR="008E0984" w:rsidRPr="003D6B8A" w:rsidRDefault="006E4D1E"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6E4D1E">
              <w:rPr>
                <w:rStyle w:val="Strong"/>
                <w:b w:val="0"/>
                <w:bCs w:val="0"/>
              </w:rPr>
              <w:t>Every 3 months for authorised officers</w:t>
            </w:r>
          </w:p>
        </w:tc>
      </w:tr>
      <w:tr w:rsidR="008E0984" w14:paraId="6B385BA2"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C20F39" w14:textId="08E6DB65" w:rsidR="008E0984" w:rsidRPr="003D6B8A" w:rsidRDefault="00973B20" w:rsidP="00ED1AFA">
            <w:pPr>
              <w:rPr>
                <w:rStyle w:val="Strong"/>
              </w:rPr>
            </w:pPr>
            <w:r w:rsidRPr="00973B20">
              <w:rPr>
                <w:rStyle w:val="Strong"/>
              </w:rPr>
              <w:t>Training on handling pets in emergency</w:t>
            </w:r>
          </w:p>
        </w:tc>
        <w:tc>
          <w:tcPr>
            <w:tcW w:w="5477" w:type="dxa"/>
          </w:tcPr>
          <w:p w14:paraId="10CEDE71" w14:textId="68B7AA07" w:rsidR="008E0984" w:rsidRPr="003D6B8A" w:rsidRDefault="00973B20"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As arises</w:t>
            </w:r>
          </w:p>
        </w:tc>
      </w:tr>
      <w:tr w:rsidR="008E0984" w14:paraId="17EB9D39" w14:textId="77777777" w:rsidTr="00ED1AFA">
        <w:tc>
          <w:tcPr>
            <w:cnfStyle w:val="001000000000" w:firstRow="0" w:lastRow="0" w:firstColumn="1" w:lastColumn="0" w:oddVBand="0" w:evenVBand="0" w:oddHBand="0" w:evenHBand="0" w:firstRowFirstColumn="0" w:firstRowLastColumn="0" w:lastRowFirstColumn="0" w:lastRowLastColumn="0"/>
            <w:tcW w:w="3539" w:type="dxa"/>
          </w:tcPr>
          <w:p w14:paraId="6C2033BC" w14:textId="1735B7CD" w:rsidR="008E0984" w:rsidRPr="003D6B8A" w:rsidRDefault="00973B20" w:rsidP="00ED1AFA">
            <w:pPr>
              <w:rPr>
                <w:rStyle w:val="Strong"/>
              </w:rPr>
            </w:pPr>
            <w:r w:rsidRPr="00973B20">
              <w:rPr>
                <w:rStyle w:val="Strong"/>
              </w:rPr>
              <w:t>Australian Institute of Animal Management</w:t>
            </w:r>
          </w:p>
        </w:tc>
        <w:tc>
          <w:tcPr>
            <w:tcW w:w="5477" w:type="dxa"/>
          </w:tcPr>
          <w:p w14:paraId="5355A6C4" w14:textId="1F1C1D22" w:rsidR="008E0984" w:rsidRPr="003D6B8A" w:rsidRDefault="00973B20" w:rsidP="00ED1AFA">
            <w:pPr>
              <w:cnfStyle w:val="000000000000" w:firstRow="0" w:lastRow="0" w:firstColumn="0" w:lastColumn="0" w:oddVBand="0" w:evenVBand="0" w:oddHBand="0" w:evenHBand="0" w:firstRowFirstColumn="0" w:firstRowLastColumn="0" w:lastRowFirstColumn="0" w:lastRowLastColumn="0"/>
              <w:rPr>
                <w:rStyle w:val="Strong"/>
                <w:b w:val="0"/>
                <w:bCs w:val="0"/>
              </w:rPr>
            </w:pPr>
            <w:r w:rsidRPr="00973B20">
              <w:rPr>
                <w:rStyle w:val="Strong"/>
                <w:b w:val="0"/>
                <w:bCs w:val="0"/>
              </w:rPr>
              <w:t>1 officer has membership, others as required</w:t>
            </w:r>
          </w:p>
        </w:tc>
      </w:tr>
      <w:tr w:rsidR="008E0984" w14:paraId="03CC00E8" w14:textId="77777777" w:rsidTr="00ED1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4FB5C63" w14:textId="7ADBE1E2" w:rsidR="008E0984" w:rsidRPr="003D6B8A" w:rsidRDefault="00973B20" w:rsidP="00ED1AFA">
            <w:pPr>
              <w:rPr>
                <w:rStyle w:val="Strong"/>
              </w:rPr>
            </w:pPr>
            <w:r w:rsidRPr="00973B20">
              <w:rPr>
                <w:rStyle w:val="Strong"/>
              </w:rPr>
              <w:t>Management seminars/conference</w:t>
            </w:r>
          </w:p>
        </w:tc>
        <w:tc>
          <w:tcPr>
            <w:tcW w:w="5477" w:type="dxa"/>
          </w:tcPr>
          <w:p w14:paraId="719532D5" w14:textId="16575AEC" w:rsidR="008E0984" w:rsidRPr="003D6B8A" w:rsidRDefault="00973B20" w:rsidP="00ED1AF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As arises</w:t>
            </w:r>
          </w:p>
        </w:tc>
      </w:tr>
    </w:tbl>
    <w:p w14:paraId="768297A2" w14:textId="164333EA" w:rsidR="00973B20" w:rsidRPr="000C0107" w:rsidRDefault="000C0107" w:rsidP="000C0107">
      <w:pPr>
        <w:pStyle w:val="Heading2"/>
        <w:rPr>
          <w:rStyle w:val="Strong"/>
          <w:b/>
          <w:bCs w:val="0"/>
        </w:rPr>
      </w:pPr>
      <w:bookmarkStart w:id="9" w:name="_Toc89256347"/>
      <w:r w:rsidRPr="000C0107">
        <w:rPr>
          <w:rStyle w:val="Strong"/>
          <w:b/>
          <w:bCs w:val="0"/>
        </w:rPr>
        <w:t>2.3 Our Plan</w:t>
      </w:r>
      <w:bookmarkEnd w:id="9"/>
    </w:p>
    <w:p w14:paraId="6A00BC46" w14:textId="02CCF5B0" w:rsidR="000C0107" w:rsidRPr="0082394B" w:rsidRDefault="000C0107" w:rsidP="0082394B">
      <w:r w:rsidRPr="000C0107">
        <w:rPr>
          <w:rStyle w:val="Strong"/>
          <w:b w:val="0"/>
          <w:bCs w:val="0"/>
        </w:rPr>
        <w:t>OBJECTIVE 1: Ensure animal management officers have the skills necessary to support the community and effectively perform their regulatory role</w:t>
      </w:r>
    </w:p>
    <w:tbl>
      <w:tblPr>
        <w:tblStyle w:val="ListTable3-Accent1"/>
        <w:tblW w:w="8926" w:type="dxa"/>
        <w:tblLayout w:type="fixed"/>
        <w:tblLook w:val="0000" w:firstRow="0" w:lastRow="0" w:firstColumn="0" w:lastColumn="0" w:noHBand="0" w:noVBand="0"/>
      </w:tblPr>
      <w:tblGrid>
        <w:gridCol w:w="4106"/>
        <w:gridCol w:w="1701"/>
        <w:gridCol w:w="3119"/>
      </w:tblGrid>
      <w:tr w:rsidR="000C0107" w14:paraId="34C3D4F7" w14:textId="77777777" w:rsidTr="00287B9B">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106" w:type="dxa"/>
            <w:shd w:val="clear" w:color="auto" w:fill="2F5496" w:themeFill="accent1" w:themeFillShade="BF"/>
          </w:tcPr>
          <w:p w14:paraId="3943B554" w14:textId="77777777" w:rsidR="000C0107" w:rsidRPr="00A27E1E" w:rsidRDefault="000C0107" w:rsidP="00A27E1E">
            <w:pPr>
              <w:rPr>
                <w:rStyle w:val="Strong"/>
                <w:color w:val="FFFFFF" w:themeColor="background1"/>
              </w:rPr>
            </w:pPr>
            <w:r w:rsidRPr="00A27E1E">
              <w:rPr>
                <w:rStyle w:val="Strong"/>
                <w:color w:val="FFFFFF" w:themeColor="background1"/>
              </w:rPr>
              <w:t>Activity</w:t>
            </w:r>
          </w:p>
        </w:tc>
        <w:tc>
          <w:tcPr>
            <w:tcW w:w="1701" w:type="dxa"/>
            <w:shd w:val="clear" w:color="auto" w:fill="2F5496" w:themeFill="accent1" w:themeFillShade="BF"/>
          </w:tcPr>
          <w:p w14:paraId="75902091" w14:textId="77777777" w:rsidR="000C0107" w:rsidRPr="00A27E1E" w:rsidRDefault="000C0107" w:rsidP="00A27E1E">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A27E1E">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2F5496" w:themeFill="accent1" w:themeFillShade="BF"/>
          </w:tcPr>
          <w:p w14:paraId="353E5EB3" w14:textId="77777777" w:rsidR="000C0107" w:rsidRPr="00A27E1E" w:rsidRDefault="000C0107" w:rsidP="00A27E1E">
            <w:pPr>
              <w:rPr>
                <w:rStyle w:val="Strong"/>
                <w:color w:val="FFFFFF" w:themeColor="background1"/>
              </w:rPr>
            </w:pPr>
            <w:r w:rsidRPr="00A27E1E">
              <w:rPr>
                <w:rStyle w:val="Strong"/>
                <w:color w:val="FFFFFF" w:themeColor="background1"/>
              </w:rPr>
              <w:t>Evaluation</w:t>
            </w:r>
          </w:p>
        </w:tc>
      </w:tr>
      <w:tr w:rsidR="000C0107" w14:paraId="219485FC" w14:textId="77777777" w:rsidTr="00287B9B">
        <w:trPr>
          <w:trHeight w:val="411"/>
        </w:trPr>
        <w:tc>
          <w:tcPr>
            <w:cnfStyle w:val="000010000000" w:firstRow="0" w:lastRow="0" w:firstColumn="0" w:lastColumn="0" w:oddVBand="1" w:evenVBand="0" w:oddHBand="0" w:evenHBand="0" w:firstRowFirstColumn="0" w:firstRowLastColumn="0" w:lastRowFirstColumn="0" w:lastRowLastColumn="0"/>
            <w:tcW w:w="4106" w:type="dxa"/>
          </w:tcPr>
          <w:p w14:paraId="57CDDCB3" w14:textId="77777777" w:rsidR="000C0107" w:rsidRDefault="000C0107" w:rsidP="00A27E1E">
            <w:r>
              <w:t>Partner with City of Darebin and Moreland City Council to roll out all training as outlined in Table 4, through joint training sessions</w:t>
            </w:r>
          </w:p>
        </w:tc>
        <w:tc>
          <w:tcPr>
            <w:tcW w:w="1701" w:type="dxa"/>
          </w:tcPr>
          <w:p w14:paraId="0F98981F" w14:textId="77777777" w:rsidR="000C0107" w:rsidRDefault="000C0107" w:rsidP="00A27E1E">
            <w:pPr>
              <w:cnfStyle w:val="000000000000" w:firstRow="0" w:lastRow="0" w:firstColumn="0" w:lastColumn="0" w:oddVBand="0" w:evenVBand="0" w:oddHBand="0" w:evenHBand="0" w:firstRowFirstColumn="0" w:firstRowLastColumn="0" w:lastRowFirstColumn="0" w:lastRowLastColumn="0"/>
            </w:pPr>
            <w:r>
              <w:t>July 2025</w:t>
            </w:r>
          </w:p>
        </w:tc>
        <w:tc>
          <w:tcPr>
            <w:cnfStyle w:val="000010000000" w:firstRow="0" w:lastRow="0" w:firstColumn="0" w:lastColumn="0" w:oddVBand="1" w:evenVBand="0" w:oddHBand="0" w:evenHBand="0" w:firstRowFirstColumn="0" w:firstRowLastColumn="0" w:lastRowFirstColumn="0" w:lastRowLastColumn="0"/>
            <w:tcW w:w="3119" w:type="dxa"/>
          </w:tcPr>
          <w:p w14:paraId="6C108F9C" w14:textId="77777777" w:rsidR="000C0107" w:rsidRDefault="000C0107" w:rsidP="00A27E1E">
            <w:r>
              <w:t>% of officers completed training</w:t>
            </w:r>
          </w:p>
          <w:p w14:paraId="52625645" w14:textId="77777777" w:rsidR="000C0107" w:rsidRDefault="000C0107" w:rsidP="00A27E1E">
            <w:r>
              <w:t>% of training implemented</w:t>
            </w:r>
          </w:p>
        </w:tc>
      </w:tr>
      <w:tr w:rsidR="000C0107" w14:paraId="4DA54FC1" w14:textId="77777777" w:rsidTr="00287B9B">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106" w:type="dxa"/>
          </w:tcPr>
          <w:p w14:paraId="59E4E41F" w14:textId="77777777" w:rsidR="000C0107" w:rsidRDefault="000C0107" w:rsidP="00A27E1E">
            <w:r>
              <w:t>Explore opportunities for ongoing training in partnership with City of Darebin and Moreland City Council</w:t>
            </w:r>
          </w:p>
        </w:tc>
        <w:tc>
          <w:tcPr>
            <w:tcW w:w="1701" w:type="dxa"/>
          </w:tcPr>
          <w:p w14:paraId="3D104F5B" w14:textId="77777777" w:rsidR="000C0107" w:rsidRDefault="000C0107" w:rsidP="00A27E1E">
            <w:pPr>
              <w:cnfStyle w:val="000000100000" w:firstRow="0" w:lastRow="0" w:firstColumn="0" w:lastColumn="0" w:oddVBand="0" w:evenVBand="0" w:oddHBand="1"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3119" w:type="dxa"/>
          </w:tcPr>
          <w:p w14:paraId="35C12496" w14:textId="77777777" w:rsidR="000C0107" w:rsidRDefault="000C0107" w:rsidP="00A27E1E">
            <w:r>
              <w:t>No. of training programs undertaken</w:t>
            </w:r>
          </w:p>
        </w:tc>
      </w:tr>
      <w:tr w:rsidR="000C0107" w14:paraId="4064BE10" w14:textId="77777777" w:rsidTr="00287B9B">
        <w:trPr>
          <w:trHeight w:val="279"/>
        </w:trPr>
        <w:tc>
          <w:tcPr>
            <w:cnfStyle w:val="000010000000" w:firstRow="0" w:lastRow="0" w:firstColumn="0" w:lastColumn="0" w:oddVBand="1" w:evenVBand="0" w:oddHBand="0" w:evenHBand="0" w:firstRowFirstColumn="0" w:firstRowLastColumn="0" w:lastRowFirstColumn="0" w:lastRowLastColumn="0"/>
            <w:tcW w:w="4106" w:type="dxa"/>
          </w:tcPr>
          <w:p w14:paraId="59F180F8" w14:textId="77777777" w:rsidR="000C0107" w:rsidRDefault="000C0107" w:rsidP="00A27E1E">
            <w:r>
              <w:t>Customer Service training to encourage positive interactions with community members</w:t>
            </w:r>
          </w:p>
        </w:tc>
        <w:tc>
          <w:tcPr>
            <w:tcW w:w="1701" w:type="dxa"/>
          </w:tcPr>
          <w:p w14:paraId="20ED8C7A" w14:textId="77777777" w:rsidR="000C0107" w:rsidRDefault="000C0107" w:rsidP="00A27E1E">
            <w:pPr>
              <w:cnfStyle w:val="000000000000" w:firstRow="0" w:lastRow="0" w:firstColumn="0" w:lastColumn="0" w:oddVBand="0" w:evenVBand="0" w:oddHBand="0" w:evenHBand="0" w:firstRowFirstColumn="0" w:firstRowLastColumn="0" w:lastRowFirstColumn="0" w:lastRowLastColumn="0"/>
            </w:pPr>
            <w:r>
              <w:t>Every 2 years</w:t>
            </w:r>
          </w:p>
        </w:tc>
        <w:tc>
          <w:tcPr>
            <w:cnfStyle w:val="000010000000" w:firstRow="0" w:lastRow="0" w:firstColumn="0" w:lastColumn="0" w:oddVBand="1" w:evenVBand="0" w:oddHBand="0" w:evenHBand="0" w:firstRowFirstColumn="0" w:firstRowLastColumn="0" w:lastRowFirstColumn="0" w:lastRowLastColumn="0"/>
            <w:tcW w:w="3119" w:type="dxa"/>
          </w:tcPr>
          <w:p w14:paraId="5432EAC1" w14:textId="77777777" w:rsidR="000C0107" w:rsidRDefault="000C0107" w:rsidP="00A27E1E">
            <w:r>
              <w:t>% of officers completed training</w:t>
            </w:r>
          </w:p>
        </w:tc>
      </w:tr>
      <w:tr w:rsidR="000C0107" w14:paraId="2CA28C11" w14:textId="77777777" w:rsidTr="00287B9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106" w:type="dxa"/>
          </w:tcPr>
          <w:p w14:paraId="73DC3E61" w14:textId="77777777" w:rsidR="000C0107" w:rsidRDefault="000C0107" w:rsidP="00A27E1E">
            <w:r>
              <w:t>Maintain a training register for individual officers detailing completed and proposed training</w:t>
            </w:r>
          </w:p>
        </w:tc>
        <w:tc>
          <w:tcPr>
            <w:tcW w:w="1701" w:type="dxa"/>
          </w:tcPr>
          <w:p w14:paraId="635215E2" w14:textId="77777777" w:rsidR="000C0107" w:rsidRDefault="000C0107" w:rsidP="00A27E1E">
            <w:pPr>
              <w:cnfStyle w:val="000000100000" w:firstRow="0" w:lastRow="0" w:firstColumn="0" w:lastColumn="0" w:oddVBand="0" w:evenVBand="0" w:oddHBand="1" w:evenHBand="0" w:firstRowFirstColumn="0" w:firstRowLastColumn="0" w:lastRowFirstColumn="0" w:lastRowLastColumn="0"/>
            </w:pPr>
            <w:r>
              <w:t>Annually</w:t>
            </w:r>
          </w:p>
        </w:tc>
        <w:tc>
          <w:tcPr>
            <w:cnfStyle w:val="000010000000" w:firstRow="0" w:lastRow="0" w:firstColumn="0" w:lastColumn="0" w:oddVBand="1" w:evenVBand="0" w:oddHBand="0" w:evenHBand="0" w:firstRowFirstColumn="0" w:firstRowLastColumn="0" w:lastRowFirstColumn="0" w:lastRowLastColumn="0"/>
            <w:tcW w:w="3119" w:type="dxa"/>
          </w:tcPr>
          <w:p w14:paraId="5F1E68AD" w14:textId="77777777" w:rsidR="000C0107" w:rsidRDefault="000C0107" w:rsidP="00A27E1E">
            <w:r>
              <w:t>Review of training register</w:t>
            </w:r>
          </w:p>
        </w:tc>
      </w:tr>
      <w:tr w:rsidR="000C0107" w14:paraId="32D4FC00" w14:textId="77777777" w:rsidTr="00287B9B">
        <w:trPr>
          <w:trHeight w:val="467"/>
        </w:trPr>
        <w:tc>
          <w:tcPr>
            <w:cnfStyle w:val="000010000000" w:firstRow="0" w:lastRow="0" w:firstColumn="0" w:lastColumn="0" w:oddVBand="1" w:evenVBand="0" w:oddHBand="0" w:evenHBand="0" w:firstRowFirstColumn="0" w:firstRowLastColumn="0" w:lastRowFirstColumn="0" w:lastRowLastColumn="0"/>
            <w:tcW w:w="4106" w:type="dxa"/>
          </w:tcPr>
          <w:p w14:paraId="72E42C22" w14:textId="77777777" w:rsidR="000C0107" w:rsidRDefault="000C0107" w:rsidP="00A27E1E">
            <w:r>
              <w:t>Investigate other available training courses (Animal Welfare Victoria, RSPCA seminars).</w:t>
            </w:r>
          </w:p>
        </w:tc>
        <w:tc>
          <w:tcPr>
            <w:tcW w:w="1701" w:type="dxa"/>
          </w:tcPr>
          <w:p w14:paraId="367E0AE4" w14:textId="77777777" w:rsidR="000C0107" w:rsidRDefault="000C0107" w:rsidP="00A27E1E">
            <w:pPr>
              <w:cnfStyle w:val="000000000000" w:firstRow="0" w:lastRow="0" w:firstColumn="0" w:lastColumn="0" w:oddVBand="0" w:evenVBand="0" w:oddHBand="0" w:evenHBand="0" w:firstRowFirstColumn="0" w:firstRowLastColumn="0" w:lastRowFirstColumn="0" w:lastRowLastColumn="0"/>
            </w:pPr>
            <w:r>
              <w:t>Annually</w:t>
            </w:r>
          </w:p>
        </w:tc>
        <w:tc>
          <w:tcPr>
            <w:cnfStyle w:val="000010000000" w:firstRow="0" w:lastRow="0" w:firstColumn="0" w:lastColumn="0" w:oddVBand="1" w:evenVBand="0" w:oddHBand="0" w:evenHBand="0" w:firstRowFirstColumn="0" w:firstRowLastColumn="0" w:lastRowFirstColumn="0" w:lastRowLastColumn="0"/>
            <w:tcW w:w="3119" w:type="dxa"/>
          </w:tcPr>
          <w:p w14:paraId="1C748E18" w14:textId="77777777" w:rsidR="000C0107" w:rsidRDefault="000C0107" w:rsidP="00A27E1E">
            <w:r>
              <w:t>No. of additional training opportunities provided</w:t>
            </w:r>
          </w:p>
          <w:p w14:paraId="3E7BEA36" w14:textId="77777777" w:rsidR="000C0107" w:rsidRDefault="000C0107" w:rsidP="00A27E1E">
            <w:r>
              <w:t xml:space="preserve">No. of staff </w:t>
            </w:r>
          </w:p>
        </w:tc>
      </w:tr>
      <w:tr w:rsidR="000C0107" w14:paraId="62E30C6E" w14:textId="77777777" w:rsidTr="00287B9B">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106" w:type="dxa"/>
          </w:tcPr>
          <w:p w14:paraId="2FD4526F" w14:textId="77777777" w:rsidR="000C0107" w:rsidRDefault="000C0107" w:rsidP="00A27E1E">
            <w:r>
              <w:t>Explore a standardised induction process with the City of Darebin and Moreland City Council and sharing an induction template</w:t>
            </w:r>
          </w:p>
        </w:tc>
        <w:tc>
          <w:tcPr>
            <w:tcW w:w="1701" w:type="dxa"/>
          </w:tcPr>
          <w:p w14:paraId="7F6B3C45" w14:textId="77777777" w:rsidR="000C0107" w:rsidRDefault="000C0107" w:rsidP="00A27E1E">
            <w:pPr>
              <w:cnfStyle w:val="000000100000" w:firstRow="0" w:lastRow="0" w:firstColumn="0" w:lastColumn="0" w:oddVBand="0" w:evenVBand="0" w:oddHBand="1" w:evenHBand="0" w:firstRowFirstColumn="0" w:firstRowLastColumn="0" w:lastRowFirstColumn="0" w:lastRowLastColumn="0"/>
            </w:pPr>
            <w:r>
              <w:t>July 2022</w:t>
            </w:r>
          </w:p>
        </w:tc>
        <w:tc>
          <w:tcPr>
            <w:cnfStyle w:val="000010000000" w:firstRow="0" w:lastRow="0" w:firstColumn="0" w:lastColumn="0" w:oddVBand="1" w:evenVBand="0" w:oddHBand="0" w:evenHBand="0" w:firstRowFirstColumn="0" w:firstRowLastColumn="0" w:lastRowFirstColumn="0" w:lastRowLastColumn="0"/>
            <w:tcW w:w="3119" w:type="dxa"/>
          </w:tcPr>
          <w:p w14:paraId="4FF41C00" w14:textId="77777777" w:rsidR="000C0107" w:rsidRDefault="000C0107" w:rsidP="00A27E1E">
            <w:r>
              <w:t>Induction process developed</w:t>
            </w:r>
          </w:p>
        </w:tc>
      </w:tr>
      <w:tr w:rsidR="000C0107" w14:paraId="48AF9CB2" w14:textId="77777777" w:rsidTr="00287B9B">
        <w:trPr>
          <w:trHeight w:val="411"/>
        </w:trPr>
        <w:tc>
          <w:tcPr>
            <w:cnfStyle w:val="000010000000" w:firstRow="0" w:lastRow="0" w:firstColumn="0" w:lastColumn="0" w:oddVBand="1" w:evenVBand="0" w:oddHBand="0" w:evenHBand="0" w:firstRowFirstColumn="0" w:firstRowLastColumn="0" w:lastRowFirstColumn="0" w:lastRowLastColumn="0"/>
            <w:tcW w:w="4106" w:type="dxa"/>
          </w:tcPr>
          <w:p w14:paraId="3B60CF66" w14:textId="77777777" w:rsidR="000C0107" w:rsidRDefault="000C0107" w:rsidP="00A27E1E">
            <w:r>
              <w:t>Partner with City of Darebin and Moreland City Council to develop an Animal Management Team Development Day</w:t>
            </w:r>
          </w:p>
        </w:tc>
        <w:tc>
          <w:tcPr>
            <w:tcW w:w="1701" w:type="dxa"/>
          </w:tcPr>
          <w:p w14:paraId="0C014410" w14:textId="77777777" w:rsidR="000C0107" w:rsidRDefault="000C0107" w:rsidP="00A27E1E">
            <w:pPr>
              <w:cnfStyle w:val="000000000000" w:firstRow="0" w:lastRow="0" w:firstColumn="0" w:lastColumn="0" w:oddVBand="0" w:evenVBand="0" w:oddHBand="0" w:evenHBand="0" w:firstRowFirstColumn="0" w:firstRowLastColumn="0" w:lastRowFirstColumn="0" w:lastRowLastColumn="0"/>
            </w:pPr>
            <w:r>
              <w:t>Annually</w:t>
            </w:r>
          </w:p>
        </w:tc>
        <w:tc>
          <w:tcPr>
            <w:cnfStyle w:val="000010000000" w:firstRow="0" w:lastRow="0" w:firstColumn="0" w:lastColumn="0" w:oddVBand="1" w:evenVBand="0" w:oddHBand="0" w:evenHBand="0" w:firstRowFirstColumn="0" w:firstRowLastColumn="0" w:lastRowFirstColumn="0" w:lastRowLastColumn="0"/>
            <w:tcW w:w="3119" w:type="dxa"/>
          </w:tcPr>
          <w:p w14:paraId="279CE2A5" w14:textId="77777777" w:rsidR="000C0107" w:rsidRDefault="000C0107" w:rsidP="00A27E1E">
            <w:r>
              <w:t>No. Animal Management Team Development Days delivered</w:t>
            </w:r>
          </w:p>
        </w:tc>
      </w:tr>
      <w:tr w:rsidR="000C0107" w14:paraId="1C6CD6DA" w14:textId="77777777" w:rsidTr="00287B9B">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106" w:type="dxa"/>
          </w:tcPr>
          <w:p w14:paraId="141B40D1" w14:textId="77777777" w:rsidR="000C0107" w:rsidRDefault="000C0107" w:rsidP="00A27E1E">
            <w:r>
              <w:lastRenderedPageBreak/>
              <w:t xml:space="preserve">Have a staff member undertake Mental Health First Aid training. </w:t>
            </w:r>
          </w:p>
        </w:tc>
        <w:tc>
          <w:tcPr>
            <w:tcW w:w="1701" w:type="dxa"/>
          </w:tcPr>
          <w:p w14:paraId="749257D5" w14:textId="77777777" w:rsidR="000C0107" w:rsidRDefault="000C0107" w:rsidP="00A27E1E">
            <w:pPr>
              <w:cnfStyle w:val="000000100000" w:firstRow="0" w:lastRow="0" w:firstColumn="0" w:lastColumn="0" w:oddVBand="0" w:evenVBand="0" w:oddHBand="1" w:evenHBand="0" w:firstRowFirstColumn="0" w:firstRowLastColumn="0" w:lastRowFirstColumn="0" w:lastRowLastColumn="0"/>
            </w:pPr>
            <w:r>
              <w:t>As opportunity arises</w:t>
            </w:r>
          </w:p>
        </w:tc>
        <w:tc>
          <w:tcPr>
            <w:cnfStyle w:val="000010000000" w:firstRow="0" w:lastRow="0" w:firstColumn="0" w:lastColumn="0" w:oddVBand="1" w:evenVBand="0" w:oddHBand="0" w:evenHBand="0" w:firstRowFirstColumn="0" w:firstRowLastColumn="0" w:lastRowFirstColumn="0" w:lastRowLastColumn="0"/>
            <w:tcW w:w="3119" w:type="dxa"/>
          </w:tcPr>
          <w:p w14:paraId="2D407247" w14:textId="77777777" w:rsidR="000C0107" w:rsidRDefault="000C0107" w:rsidP="00A27E1E">
            <w:r>
              <w:t xml:space="preserve">No. staff completed Mental Health First Aid training </w:t>
            </w:r>
          </w:p>
        </w:tc>
      </w:tr>
    </w:tbl>
    <w:p w14:paraId="2FAA07FC" w14:textId="1DD5E056" w:rsidR="000C0107" w:rsidRPr="003B4A37" w:rsidRDefault="003B4A37" w:rsidP="003B4A37">
      <w:pPr>
        <w:pStyle w:val="Heading1"/>
        <w:rPr>
          <w:rStyle w:val="Strong"/>
          <w:b/>
          <w:bCs w:val="0"/>
          <w:sz w:val="32"/>
        </w:rPr>
      </w:pPr>
      <w:bookmarkStart w:id="10" w:name="_Toc89256348"/>
      <w:r w:rsidRPr="003B4A37">
        <w:rPr>
          <w:rStyle w:val="Strong"/>
          <w:b/>
          <w:bCs w:val="0"/>
          <w:sz w:val="32"/>
        </w:rPr>
        <w:t>3. Programs to Promote and Encourage</w:t>
      </w:r>
      <w:r w:rsidRPr="003B4A37">
        <w:rPr>
          <w:rStyle w:val="Strong"/>
          <w:b/>
          <w:bCs w:val="0"/>
          <w:sz w:val="32"/>
        </w:rPr>
        <w:t xml:space="preserve"> </w:t>
      </w:r>
      <w:r w:rsidRPr="003B4A37">
        <w:rPr>
          <w:rStyle w:val="Strong"/>
          <w:b/>
          <w:bCs w:val="0"/>
          <w:sz w:val="32"/>
        </w:rPr>
        <w:t>Responsible Pet Ownership and</w:t>
      </w:r>
      <w:r w:rsidRPr="003B4A37">
        <w:rPr>
          <w:rStyle w:val="Strong"/>
          <w:b/>
          <w:bCs w:val="0"/>
          <w:sz w:val="32"/>
        </w:rPr>
        <w:t xml:space="preserve"> </w:t>
      </w:r>
      <w:r w:rsidRPr="003B4A37">
        <w:rPr>
          <w:rStyle w:val="Strong"/>
          <w:b/>
          <w:bCs w:val="0"/>
          <w:sz w:val="32"/>
        </w:rPr>
        <w:t>Compliance with Legislation</w:t>
      </w:r>
      <w:bookmarkEnd w:id="10"/>
    </w:p>
    <w:p w14:paraId="5687AD34" w14:textId="400A2203" w:rsidR="003B4A37" w:rsidRDefault="00257580" w:rsidP="00257580">
      <w:pPr>
        <w:rPr>
          <w:rStyle w:val="Strong"/>
          <w:b w:val="0"/>
          <w:bCs w:val="0"/>
        </w:rPr>
      </w:pPr>
      <w:r w:rsidRPr="00257580">
        <w:rPr>
          <w:rStyle w:val="Strong"/>
          <w:b w:val="0"/>
          <w:bCs w:val="0"/>
        </w:rPr>
        <w:t>Responsible pet ownership was a key theme that emerged from the community consultation. There was a strong</w:t>
      </w:r>
      <w:r>
        <w:rPr>
          <w:rStyle w:val="Strong"/>
          <w:b w:val="0"/>
          <w:bCs w:val="0"/>
        </w:rPr>
        <w:t xml:space="preserve"> </w:t>
      </w:r>
      <w:r w:rsidRPr="00257580">
        <w:rPr>
          <w:rStyle w:val="Strong"/>
          <w:b w:val="0"/>
          <w:bCs w:val="0"/>
        </w:rPr>
        <w:t>desire from the community to address the attitude or behaviour of owners, welfare concerns for cat and dogs,</w:t>
      </w:r>
      <w:r>
        <w:rPr>
          <w:rStyle w:val="Strong"/>
          <w:b w:val="0"/>
          <w:bCs w:val="0"/>
        </w:rPr>
        <w:t xml:space="preserve"> </w:t>
      </w:r>
      <w:r w:rsidRPr="00257580">
        <w:rPr>
          <w:rStyle w:val="Strong"/>
          <w:b w:val="0"/>
          <w:bCs w:val="0"/>
        </w:rPr>
        <w:t>veterinarian and pound practices and developing partnerships with community groups and advocacy groups.</w:t>
      </w:r>
    </w:p>
    <w:p w14:paraId="3C7BEA6B" w14:textId="77777777" w:rsidR="00257580" w:rsidRPr="00257580" w:rsidRDefault="00257580" w:rsidP="00257580">
      <w:pPr>
        <w:pStyle w:val="Heading2"/>
        <w:rPr>
          <w:rStyle w:val="Strong"/>
          <w:b/>
          <w:bCs w:val="0"/>
        </w:rPr>
      </w:pPr>
      <w:bookmarkStart w:id="11" w:name="_Toc89256349"/>
      <w:r w:rsidRPr="00257580">
        <w:rPr>
          <w:rStyle w:val="Strong"/>
          <w:b/>
          <w:bCs w:val="0"/>
        </w:rPr>
        <w:t>3.1 Context and Current Situation</w:t>
      </w:r>
      <w:bookmarkEnd w:id="11"/>
    </w:p>
    <w:p w14:paraId="3D9DFEFE" w14:textId="27D24F9D" w:rsidR="00257580" w:rsidRPr="00257580" w:rsidRDefault="00257580" w:rsidP="00257580">
      <w:pPr>
        <w:rPr>
          <w:rStyle w:val="Strong"/>
          <w:b w:val="0"/>
          <w:bCs w:val="0"/>
        </w:rPr>
      </w:pPr>
      <w:r w:rsidRPr="00257580">
        <w:rPr>
          <w:rStyle w:val="Strong"/>
          <w:b w:val="0"/>
          <w:bCs w:val="0"/>
        </w:rPr>
        <w:t>Council provides information and advice to the</w:t>
      </w:r>
      <w:r>
        <w:rPr>
          <w:rStyle w:val="Strong"/>
          <w:b w:val="0"/>
          <w:bCs w:val="0"/>
        </w:rPr>
        <w:t xml:space="preserve"> </w:t>
      </w:r>
      <w:r w:rsidRPr="00257580">
        <w:rPr>
          <w:rStyle w:val="Strong"/>
          <w:b w:val="0"/>
          <w:bCs w:val="0"/>
        </w:rPr>
        <w:t>community regarding responsible pet ownership and</w:t>
      </w:r>
      <w:r>
        <w:rPr>
          <w:rStyle w:val="Strong"/>
          <w:b w:val="0"/>
          <w:bCs w:val="0"/>
        </w:rPr>
        <w:t xml:space="preserve"> </w:t>
      </w:r>
      <w:r w:rsidRPr="00257580">
        <w:rPr>
          <w:rStyle w:val="Strong"/>
          <w:b w:val="0"/>
          <w:bCs w:val="0"/>
        </w:rPr>
        <w:t xml:space="preserve">has </w:t>
      </w:r>
      <w:proofErr w:type="gramStart"/>
      <w:r w:rsidRPr="00257580">
        <w:rPr>
          <w:rStyle w:val="Strong"/>
          <w:b w:val="0"/>
          <w:bCs w:val="0"/>
        </w:rPr>
        <w:t>a number of</w:t>
      </w:r>
      <w:proofErr w:type="gramEnd"/>
      <w:r w:rsidRPr="00257580">
        <w:rPr>
          <w:rStyle w:val="Strong"/>
          <w:b w:val="0"/>
          <w:bCs w:val="0"/>
        </w:rPr>
        <w:t xml:space="preserve"> initiatives and programs in place to</w:t>
      </w:r>
      <w:r>
        <w:rPr>
          <w:rStyle w:val="Strong"/>
          <w:b w:val="0"/>
          <w:bCs w:val="0"/>
        </w:rPr>
        <w:t xml:space="preserve"> </w:t>
      </w:r>
      <w:r w:rsidRPr="00257580">
        <w:rPr>
          <w:rStyle w:val="Strong"/>
          <w:b w:val="0"/>
          <w:bCs w:val="0"/>
        </w:rPr>
        <w:t>encourage responsible pet ownership. Some of the</w:t>
      </w:r>
      <w:r>
        <w:rPr>
          <w:rStyle w:val="Strong"/>
          <w:b w:val="0"/>
          <w:bCs w:val="0"/>
        </w:rPr>
        <w:t xml:space="preserve"> </w:t>
      </w:r>
      <w:r w:rsidRPr="00257580">
        <w:rPr>
          <w:rStyle w:val="Strong"/>
          <w:b w:val="0"/>
          <w:bCs w:val="0"/>
        </w:rPr>
        <w:t>programs include:</w:t>
      </w:r>
    </w:p>
    <w:p w14:paraId="59ACE57A" w14:textId="60A57A4E" w:rsidR="00257580" w:rsidRPr="00347B44" w:rsidRDefault="00257580" w:rsidP="00347B44">
      <w:pPr>
        <w:pStyle w:val="ListParagraph"/>
        <w:numPr>
          <w:ilvl w:val="0"/>
          <w:numId w:val="12"/>
        </w:numPr>
        <w:rPr>
          <w:rStyle w:val="Strong"/>
          <w:b w:val="0"/>
          <w:bCs w:val="0"/>
        </w:rPr>
      </w:pPr>
      <w:r w:rsidRPr="00347B44">
        <w:rPr>
          <w:rStyle w:val="Strong"/>
          <w:b w:val="0"/>
          <w:bCs w:val="0"/>
        </w:rPr>
        <w:t>Educating the community about responsible pet</w:t>
      </w:r>
      <w:r w:rsidR="00347B44" w:rsidRPr="00347B44">
        <w:rPr>
          <w:rStyle w:val="Strong"/>
          <w:b w:val="0"/>
          <w:bCs w:val="0"/>
        </w:rPr>
        <w:t xml:space="preserve"> </w:t>
      </w:r>
      <w:r w:rsidRPr="00347B44">
        <w:rPr>
          <w:rStyle w:val="Strong"/>
          <w:b w:val="0"/>
          <w:bCs w:val="0"/>
        </w:rPr>
        <w:t>ownership, including the benefits of desexing,</w:t>
      </w:r>
      <w:r w:rsidR="00347B44" w:rsidRPr="00347B44">
        <w:rPr>
          <w:rStyle w:val="Strong"/>
          <w:b w:val="0"/>
          <w:bCs w:val="0"/>
        </w:rPr>
        <w:t xml:space="preserve"> </w:t>
      </w:r>
      <w:r w:rsidRPr="00347B44">
        <w:rPr>
          <w:rStyle w:val="Strong"/>
          <w:b w:val="0"/>
          <w:bCs w:val="0"/>
        </w:rPr>
        <w:t>registration and microchipping.</w:t>
      </w:r>
    </w:p>
    <w:p w14:paraId="00781874" w14:textId="17970EA8" w:rsidR="00257580" w:rsidRPr="00347B44" w:rsidRDefault="00257580" w:rsidP="00347B44">
      <w:pPr>
        <w:pStyle w:val="ListParagraph"/>
        <w:numPr>
          <w:ilvl w:val="0"/>
          <w:numId w:val="12"/>
        </w:numPr>
        <w:rPr>
          <w:rStyle w:val="Strong"/>
          <w:b w:val="0"/>
          <w:bCs w:val="0"/>
        </w:rPr>
      </w:pPr>
      <w:r w:rsidRPr="00347B44">
        <w:rPr>
          <w:rStyle w:val="Strong"/>
          <w:b w:val="0"/>
          <w:bCs w:val="0"/>
        </w:rPr>
        <w:t>Off-leash dog park location map and listing on the</w:t>
      </w:r>
      <w:r w:rsidR="00347B44" w:rsidRPr="00347B44">
        <w:rPr>
          <w:rStyle w:val="Strong"/>
          <w:b w:val="0"/>
          <w:bCs w:val="0"/>
        </w:rPr>
        <w:t xml:space="preserve"> </w:t>
      </w:r>
      <w:r w:rsidRPr="00347B44">
        <w:rPr>
          <w:rStyle w:val="Strong"/>
          <w:b w:val="0"/>
          <w:bCs w:val="0"/>
        </w:rPr>
        <w:t>Council website</w:t>
      </w:r>
    </w:p>
    <w:p w14:paraId="5D1BCD98" w14:textId="11EA5772" w:rsidR="00257580" w:rsidRPr="00347B44" w:rsidRDefault="00257580" w:rsidP="00347B44">
      <w:pPr>
        <w:pStyle w:val="ListParagraph"/>
        <w:numPr>
          <w:ilvl w:val="0"/>
          <w:numId w:val="12"/>
        </w:numPr>
        <w:rPr>
          <w:rStyle w:val="Strong"/>
          <w:b w:val="0"/>
          <w:bCs w:val="0"/>
        </w:rPr>
      </w:pPr>
      <w:r w:rsidRPr="00347B44">
        <w:rPr>
          <w:rStyle w:val="Strong"/>
          <w:b w:val="0"/>
          <w:bCs w:val="0"/>
        </w:rPr>
        <w:t>A Lost Animals in the City of Whittlesea Facebook</w:t>
      </w:r>
      <w:r w:rsidR="00347B44" w:rsidRPr="00347B44">
        <w:rPr>
          <w:rStyle w:val="Strong"/>
          <w:b w:val="0"/>
          <w:bCs w:val="0"/>
        </w:rPr>
        <w:t xml:space="preserve"> </w:t>
      </w:r>
      <w:r w:rsidRPr="00347B44">
        <w:rPr>
          <w:rStyle w:val="Strong"/>
          <w:b w:val="0"/>
          <w:bCs w:val="0"/>
        </w:rPr>
        <w:t>page to help reunite pets with their owners.</w:t>
      </w:r>
    </w:p>
    <w:p w14:paraId="5A3FF1DC" w14:textId="22246019" w:rsidR="00257580" w:rsidRPr="00347B44" w:rsidRDefault="00257580" w:rsidP="00347B44">
      <w:pPr>
        <w:pStyle w:val="ListParagraph"/>
        <w:numPr>
          <w:ilvl w:val="0"/>
          <w:numId w:val="12"/>
        </w:numPr>
        <w:rPr>
          <w:rStyle w:val="Strong"/>
          <w:b w:val="0"/>
          <w:bCs w:val="0"/>
        </w:rPr>
      </w:pPr>
      <w:r w:rsidRPr="00347B44">
        <w:rPr>
          <w:rStyle w:val="Strong"/>
          <w:b w:val="0"/>
          <w:bCs w:val="0"/>
        </w:rPr>
        <w:t>Temporary accommodation of residents’ pets to</w:t>
      </w:r>
      <w:r w:rsidR="00347B44" w:rsidRPr="00347B44">
        <w:rPr>
          <w:rStyle w:val="Strong"/>
          <w:b w:val="0"/>
          <w:bCs w:val="0"/>
        </w:rPr>
        <w:t xml:space="preserve"> </w:t>
      </w:r>
      <w:r w:rsidRPr="00347B44">
        <w:rPr>
          <w:rStyle w:val="Strong"/>
          <w:b w:val="0"/>
          <w:bCs w:val="0"/>
        </w:rPr>
        <w:t>support family violence victims or survivors in an</w:t>
      </w:r>
      <w:r w:rsidR="00347B44" w:rsidRPr="00347B44">
        <w:rPr>
          <w:rStyle w:val="Strong"/>
          <w:b w:val="0"/>
          <w:bCs w:val="0"/>
        </w:rPr>
        <w:t xml:space="preserve"> </w:t>
      </w:r>
      <w:r w:rsidRPr="00347B44">
        <w:rPr>
          <w:rStyle w:val="Strong"/>
          <w:b w:val="0"/>
          <w:bCs w:val="0"/>
        </w:rPr>
        <w:t>emergency or crisis.</w:t>
      </w:r>
    </w:p>
    <w:p w14:paraId="622E65E1" w14:textId="77777777" w:rsidR="00257580" w:rsidRPr="00347B44" w:rsidRDefault="00257580" w:rsidP="004D0B36">
      <w:pPr>
        <w:pStyle w:val="strong0"/>
        <w:rPr>
          <w:rStyle w:val="Strong"/>
          <w:b/>
          <w:bCs w:val="0"/>
        </w:rPr>
      </w:pPr>
      <w:r w:rsidRPr="00347B44">
        <w:rPr>
          <w:rStyle w:val="Strong"/>
          <w:b/>
          <w:bCs w:val="0"/>
        </w:rPr>
        <w:t>COVID-19 Impacts</w:t>
      </w:r>
    </w:p>
    <w:p w14:paraId="67E00CF3" w14:textId="0BD6DD93" w:rsidR="00257580" w:rsidRPr="00257580" w:rsidRDefault="00257580" w:rsidP="00257580">
      <w:pPr>
        <w:rPr>
          <w:rStyle w:val="Strong"/>
          <w:b w:val="0"/>
          <w:bCs w:val="0"/>
        </w:rPr>
      </w:pPr>
      <w:r w:rsidRPr="00257580">
        <w:rPr>
          <w:rStyle w:val="Strong"/>
          <w:b w:val="0"/>
          <w:bCs w:val="0"/>
        </w:rPr>
        <w:t>COVID-19 has had significant impacts on the community,</w:t>
      </w:r>
      <w:r w:rsidR="00347B44">
        <w:rPr>
          <w:rStyle w:val="Strong"/>
          <w:b w:val="0"/>
          <w:bCs w:val="0"/>
        </w:rPr>
        <w:t xml:space="preserve"> </w:t>
      </w:r>
      <w:r w:rsidRPr="00257580">
        <w:rPr>
          <w:rStyle w:val="Strong"/>
          <w:b w:val="0"/>
          <w:bCs w:val="0"/>
        </w:rPr>
        <w:t>including animals. There has been an unprecedented</w:t>
      </w:r>
      <w:r w:rsidR="00347B44">
        <w:rPr>
          <w:rStyle w:val="Strong"/>
          <w:b w:val="0"/>
          <w:bCs w:val="0"/>
        </w:rPr>
        <w:t xml:space="preserve"> </w:t>
      </w:r>
      <w:r w:rsidRPr="00257580">
        <w:rPr>
          <w:rStyle w:val="Strong"/>
          <w:b w:val="0"/>
          <w:bCs w:val="0"/>
        </w:rPr>
        <w:t xml:space="preserve">demand to foster and adopt pets during </w:t>
      </w:r>
      <w:proofErr w:type="gramStart"/>
      <w:r w:rsidRPr="00257580">
        <w:rPr>
          <w:rStyle w:val="Strong"/>
          <w:b w:val="0"/>
          <w:bCs w:val="0"/>
        </w:rPr>
        <w:t>stay at home</w:t>
      </w:r>
      <w:proofErr w:type="gramEnd"/>
      <w:r w:rsidR="00347B44">
        <w:rPr>
          <w:rStyle w:val="Strong"/>
          <w:b w:val="0"/>
          <w:bCs w:val="0"/>
        </w:rPr>
        <w:t xml:space="preserve"> </w:t>
      </w:r>
      <w:r w:rsidRPr="00257580">
        <w:rPr>
          <w:rStyle w:val="Strong"/>
          <w:b w:val="0"/>
          <w:bCs w:val="0"/>
        </w:rPr>
        <w:t>orders.</w:t>
      </w:r>
    </w:p>
    <w:p w14:paraId="45A76F9C" w14:textId="3CC40BD8" w:rsidR="00257580" w:rsidRPr="00257580" w:rsidRDefault="00257580" w:rsidP="00257580">
      <w:pPr>
        <w:rPr>
          <w:rStyle w:val="Strong"/>
          <w:b w:val="0"/>
          <w:bCs w:val="0"/>
        </w:rPr>
      </w:pPr>
      <w:r w:rsidRPr="00257580">
        <w:rPr>
          <w:rStyle w:val="Strong"/>
          <w:b w:val="0"/>
          <w:bCs w:val="0"/>
        </w:rPr>
        <w:t>With many community members adopting and acquiring</w:t>
      </w:r>
      <w:r w:rsidR="00347B44">
        <w:rPr>
          <w:rStyle w:val="Strong"/>
          <w:b w:val="0"/>
          <w:bCs w:val="0"/>
        </w:rPr>
        <w:t xml:space="preserve"> </w:t>
      </w:r>
      <w:r w:rsidRPr="00257580">
        <w:rPr>
          <w:rStyle w:val="Strong"/>
          <w:b w:val="0"/>
          <w:bCs w:val="0"/>
        </w:rPr>
        <w:t>puppies and obedience training and puppy classes not</w:t>
      </w:r>
      <w:r w:rsidR="00347B44">
        <w:rPr>
          <w:rStyle w:val="Strong"/>
          <w:b w:val="0"/>
          <w:bCs w:val="0"/>
        </w:rPr>
        <w:t xml:space="preserve"> </w:t>
      </w:r>
      <w:r w:rsidRPr="00257580">
        <w:rPr>
          <w:rStyle w:val="Strong"/>
          <w:b w:val="0"/>
          <w:bCs w:val="0"/>
        </w:rPr>
        <w:t>available, dogs have not undergone training and missed</w:t>
      </w:r>
      <w:r w:rsidR="00347B44">
        <w:rPr>
          <w:rStyle w:val="Strong"/>
          <w:b w:val="0"/>
          <w:bCs w:val="0"/>
        </w:rPr>
        <w:t xml:space="preserve"> </w:t>
      </w:r>
      <w:r w:rsidRPr="00257580">
        <w:rPr>
          <w:rStyle w:val="Strong"/>
          <w:b w:val="0"/>
          <w:bCs w:val="0"/>
        </w:rPr>
        <w:t>opportunities to socialise. Dogs may have not coped</w:t>
      </w:r>
      <w:r w:rsidR="00347B44">
        <w:rPr>
          <w:rStyle w:val="Strong"/>
          <w:b w:val="0"/>
          <w:bCs w:val="0"/>
        </w:rPr>
        <w:t xml:space="preserve"> </w:t>
      </w:r>
      <w:r w:rsidRPr="00257580">
        <w:rPr>
          <w:rStyle w:val="Strong"/>
          <w:b w:val="0"/>
          <w:bCs w:val="0"/>
        </w:rPr>
        <w:t>with the changes COVID-19 brought such as lack of</w:t>
      </w:r>
      <w:r w:rsidR="00347B44">
        <w:rPr>
          <w:rStyle w:val="Strong"/>
          <w:b w:val="0"/>
          <w:bCs w:val="0"/>
        </w:rPr>
        <w:t xml:space="preserve"> </w:t>
      </w:r>
      <w:r w:rsidRPr="00257580">
        <w:rPr>
          <w:rStyle w:val="Strong"/>
          <w:b w:val="0"/>
          <w:bCs w:val="0"/>
        </w:rPr>
        <w:t>socialisation, stress and disrupted routine resulting in</w:t>
      </w:r>
      <w:r w:rsidR="00347B44">
        <w:rPr>
          <w:rStyle w:val="Strong"/>
          <w:b w:val="0"/>
          <w:bCs w:val="0"/>
        </w:rPr>
        <w:t xml:space="preserve"> </w:t>
      </w:r>
      <w:r w:rsidRPr="00257580">
        <w:rPr>
          <w:rStyle w:val="Strong"/>
          <w:b w:val="0"/>
          <w:bCs w:val="0"/>
        </w:rPr>
        <w:t>behavioural issues. This may lead to issues that will need</w:t>
      </w:r>
      <w:r w:rsidR="00347B44">
        <w:rPr>
          <w:rStyle w:val="Strong"/>
          <w:b w:val="0"/>
          <w:bCs w:val="0"/>
        </w:rPr>
        <w:t xml:space="preserve"> </w:t>
      </w:r>
      <w:r w:rsidRPr="00257580">
        <w:rPr>
          <w:rStyle w:val="Strong"/>
          <w:b w:val="0"/>
          <w:bCs w:val="0"/>
        </w:rPr>
        <w:t>to be addressed during the life of this Plan.</w:t>
      </w:r>
    </w:p>
    <w:p w14:paraId="43717F59" w14:textId="77777777" w:rsidR="00257580" w:rsidRPr="00347B44" w:rsidRDefault="00257580" w:rsidP="004D0B36">
      <w:pPr>
        <w:pStyle w:val="strong0"/>
        <w:rPr>
          <w:rStyle w:val="Strong"/>
          <w:b/>
          <w:bCs w:val="0"/>
        </w:rPr>
      </w:pPr>
      <w:r w:rsidRPr="00347B44">
        <w:rPr>
          <w:rStyle w:val="Strong"/>
          <w:b/>
          <w:bCs w:val="0"/>
        </w:rPr>
        <w:t>Education Initiatives</w:t>
      </w:r>
    </w:p>
    <w:p w14:paraId="79384260" w14:textId="77777777" w:rsidR="00AC7162" w:rsidRDefault="00257580" w:rsidP="00257580">
      <w:pPr>
        <w:rPr>
          <w:rStyle w:val="Strong"/>
          <w:b w:val="0"/>
          <w:bCs w:val="0"/>
        </w:rPr>
      </w:pPr>
      <w:r w:rsidRPr="00257580">
        <w:rPr>
          <w:rStyle w:val="Strong"/>
          <w:b w:val="0"/>
          <w:bCs w:val="0"/>
        </w:rPr>
        <w:t>Council recognises that education and information is</w:t>
      </w:r>
      <w:r w:rsidR="00347B44">
        <w:rPr>
          <w:rStyle w:val="Strong"/>
          <w:b w:val="0"/>
          <w:bCs w:val="0"/>
        </w:rPr>
        <w:t xml:space="preserve"> </w:t>
      </w:r>
      <w:r w:rsidRPr="00257580">
        <w:rPr>
          <w:rStyle w:val="Strong"/>
          <w:b w:val="0"/>
          <w:bCs w:val="0"/>
        </w:rPr>
        <w:t>critical to encouraging responsible pet ownership.</w:t>
      </w:r>
      <w:r w:rsidR="00347B44">
        <w:rPr>
          <w:rStyle w:val="Strong"/>
          <w:b w:val="0"/>
          <w:bCs w:val="0"/>
        </w:rPr>
        <w:t xml:space="preserve"> </w:t>
      </w:r>
    </w:p>
    <w:p w14:paraId="2FF2C5F7" w14:textId="380D116E" w:rsidR="00257580" w:rsidRPr="00257580" w:rsidRDefault="00257580" w:rsidP="00257580">
      <w:pPr>
        <w:rPr>
          <w:rStyle w:val="Strong"/>
          <w:b w:val="0"/>
          <w:bCs w:val="0"/>
        </w:rPr>
      </w:pPr>
      <w:r w:rsidRPr="00257580">
        <w:rPr>
          <w:rStyle w:val="Strong"/>
          <w:b w:val="0"/>
          <w:bCs w:val="0"/>
        </w:rPr>
        <w:t>Whilst Council currently undertakes a series of</w:t>
      </w:r>
      <w:r w:rsidR="00AC7162">
        <w:rPr>
          <w:rStyle w:val="Strong"/>
          <w:b w:val="0"/>
          <w:bCs w:val="0"/>
        </w:rPr>
        <w:t xml:space="preserve"> </w:t>
      </w:r>
      <w:r w:rsidRPr="00257580">
        <w:rPr>
          <w:rStyle w:val="Strong"/>
          <w:b w:val="0"/>
          <w:bCs w:val="0"/>
        </w:rPr>
        <w:t>educational initiatives, we plan to increase our focus on</w:t>
      </w:r>
      <w:r w:rsidR="00AC7162">
        <w:rPr>
          <w:rStyle w:val="Strong"/>
          <w:b w:val="0"/>
          <w:bCs w:val="0"/>
        </w:rPr>
        <w:t xml:space="preserve"> </w:t>
      </w:r>
      <w:r w:rsidRPr="00257580">
        <w:rPr>
          <w:rStyle w:val="Strong"/>
          <w:b w:val="0"/>
          <w:bCs w:val="0"/>
        </w:rPr>
        <w:t>education over the next four years, including:</w:t>
      </w:r>
    </w:p>
    <w:p w14:paraId="71313FC9" w14:textId="6BF248AA" w:rsidR="00257580" w:rsidRPr="00AC7162" w:rsidRDefault="00257580" w:rsidP="00AC7162">
      <w:pPr>
        <w:pStyle w:val="ListParagraph"/>
        <w:numPr>
          <w:ilvl w:val="0"/>
          <w:numId w:val="12"/>
        </w:numPr>
        <w:rPr>
          <w:rStyle w:val="Strong"/>
          <w:b w:val="0"/>
          <w:bCs w:val="0"/>
        </w:rPr>
      </w:pPr>
      <w:r w:rsidRPr="00AC7162">
        <w:rPr>
          <w:rStyle w:val="Strong"/>
          <w:b w:val="0"/>
          <w:bCs w:val="0"/>
        </w:rPr>
        <w:t>Providing opportunities for the public to meet our</w:t>
      </w:r>
      <w:r w:rsidR="00AC7162" w:rsidRPr="00AC7162">
        <w:rPr>
          <w:rStyle w:val="Strong"/>
          <w:b w:val="0"/>
          <w:bCs w:val="0"/>
        </w:rPr>
        <w:t xml:space="preserve"> </w:t>
      </w:r>
      <w:r w:rsidRPr="00AC7162">
        <w:rPr>
          <w:rStyle w:val="Strong"/>
          <w:b w:val="0"/>
          <w:bCs w:val="0"/>
        </w:rPr>
        <w:t>Animal Management Officers and find out about</w:t>
      </w:r>
      <w:r w:rsidR="00AC7162" w:rsidRPr="00AC7162">
        <w:rPr>
          <w:rStyle w:val="Strong"/>
          <w:b w:val="0"/>
          <w:bCs w:val="0"/>
        </w:rPr>
        <w:t xml:space="preserve"> </w:t>
      </w:r>
      <w:r w:rsidRPr="00AC7162">
        <w:rPr>
          <w:rStyle w:val="Strong"/>
          <w:b w:val="0"/>
          <w:bCs w:val="0"/>
        </w:rPr>
        <w:t>local animal services, including at dog parks and</w:t>
      </w:r>
      <w:r w:rsidR="00AC7162" w:rsidRPr="00AC7162">
        <w:rPr>
          <w:rStyle w:val="Strong"/>
          <w:b w:val="0"/>
          <w:bCs w:val="0"/>
        </w:rPr>
        <w:t xml:space="preserve"> </w:t>
      </w:r>
      <w:r w:rsidRPr="00AC7162">
        <w:rPr>
          <w:rStyle w:val="Strong"/>
          <w:b w:val="0"/>
          <w:bCs w:val="0"/>
        </w:rPr>
        <w:t xml:space="preserve">community markets and </w:t>
      </w:r>
      <w:proofErr w:type="gramStart"/>
      <w:r w:rsidRPr="00AC7162">
        <w:rPr>
          <w:rStyle w:val="Strong"/>
          <w:b w:val="0"/>
          <w:bCs w:val="0"/>
        </w:rPr>
        <w:t>events;</w:t>
      </w:r>
      <w:proofErr w:type="gramEnd"/>
    </w:p>
    <w:p w14:paraId="1B0E8753" w14:textId="70C0DC82" w:rsidR="00257580" w:rsidRPr="00AC7162" w:rsidRDefault="00257580" w:rsidP="00AC7162">
      <w:pPr>
        <w:pStyle w:val="ListParagraph"/>
        <w:numPr>
          <w:ilvl w:val="0"/>
          <w:numId w:val="12"/>
        </w:numPr>
        <w:rPr>
          <w:rStyle w:val="Strong"/>
          <w:b w:val="0"/>
          <w:bCs w:val="0"/>
        </w:rPr>
      </w:pPr>
      <w:r w:rsidRPr="00AC7162">
        <w:rPr>
          <w:rStyle w:val="Strong"/>
          <w:b w:val="0"/>
          <w:bCs w:val="0"/>
        </w:rPr>
        <w:t>Presenting an annual pet expo in partnership with</w:t>
      </w:r>
      <w:r w:rsidR="00AC7162" w:rsidRPr="00AC7162">
        <w:rPr>
          <w:rStyle w:val="Strong"/>
          <w:b w:val="0"/>
          <w:bCs w:val="0"/>
        </w:rPr>
        <w:t xml:space="preserve"> </w:t>
      </w:r>
      <w:r w:rsidRPr="00AC7162">
        <w:rPr>
          <w:rStyle w:val="Strong"/>
          <w:b w:val="0"/>
          <w:bCs w:val="0"/>
        </w:rPr>
        <w:t xml:space="preserve">Moreland City Council and the City of </w:t>
      </w:r>
      <w:proofErr w:type="gramStart"/>
      <w:r w:rsidRPr="00AC7162">
        <w:rPr>
          <w:rStyle w:val="Strong"/>
          <w:b w:val="0"/>
          <w:bCs w:val="0"/>
        </w:rPr>
        <w:t>Darebin;</w:t>
      </w:r>
      <w:proofErr w:type="gramEnd"/>
    </w:p>
    <w:p w14:paraId="176A30F4" w14:textId="2971AF50" w:rsidR="00257580" w:rsidRPr="00AC7162" w:rsidRDefault="00257580" w:rsidP="00AC7162">
      <w:pPr>
        <w:pStyle w:val="ListParagraph"/>
        <w:numPr>
          <w:ilvl w:val="0"/>
          <w:numId w:val="12"/>
        </w:numPr>
        <w:rPr>
          <w:rStyle w:val="Strong"/>
          <w:b w:val="0"/>
          <w:bCs w:val="0"/>
        </w:rPr>
      </w:pPr>
      <w:r w:rsidRPr="00AC7162">
        <w:rPr>
          <w:rStyle w:val="Strong"/>
          <w:b w:val="0"/>
          <w:bCs w:val="0"/>
        </w:rPr>
        <w:t xml:space="preserve">Hosting online information </w:t>
      </w:r>
      <w:proofErr w:type="gramStart"/>
      <w:r w:rsidRPr="00AC7162">
        <w:rPr>
          <w:rStyle w:val="Strong"/>
          <w:b w:val="0"/>
          <w:bCs w:val="0"/>
        </w:rPr>
        <w:t>webinars;</w:t>
      </w:r>
      <w:proofErr w:type="gramEnd"/>
    </w:p>
    <w:p w14:paraId="6645D8E4" w14:textId="012A5899" w:rsidR="00257580" w:rsidRPr="00AC7162" w:rsidRDefault="00257580" w:rsidP="00AC7162">
      <w:pPr>
        <w:pStyle w:val="ListParagraph"/>
        <w:numPr>
          <w:ilvl w:val="0"/>
          <w:numId w:val="12"/>
        </w:numPr>
        <w:rPr>
          <w:rStyle w:val="Strong"/>
          <w:b w:val="0"/>
          <w:bCs w:val="0"/>
        </w:rPr>
      </w:pPr>
      <w:r w:rsidRPr="00AC7162">
        <w:rPr>
          <w:rStyle w:val="Strong"/>
          <w:b w:val="0"/>
          <w:bCs w:val="0"/>
        </w:rPr>
        <w:t>Partnering with registered dog trainers to present</w:t>
      </w:r>
      <w:r w:rsidR="00AC7162" w:rsidRPr="00AC7162">
        <w:rPr>
          <w:rStyle w:val="Strong"/>
          <w:b w:val="0"/>
          <w:bCs w:val="0"/>
        </w:rPr>
        <w:t xml:space="preserve"> </w:t>
      </w:r>
      <w:proofErr w:type="gramStart"/>
      <w:r w:rsidRPr="00AC7162">
        <w:rPr>
          <w:rStyle w:val="Strong"/>
          <w:b w:val="0"/>
          <w:bCs w:val="0"/>
        </w:rPr>
        <w:t>demonstrations;</w:t>
      </w:r>
      <w:proofErr w:type="gramEnd"/>
    </w:p>
    <w:p w14:paraId="00E13B95" w14:textId="73C24CD9" w:rsidR="00257580" w:rsidRPr="00AC7162" w:rsidRDefault="00257580" w:rsidP="00AC7162">
      <w:pPr>
        <w:pStyle w:val="ListParagraph"/>
        <w:numPr>
          <w:ilvl w:val="0"/>
          <w:numId w:val="12"/>
        </w:numPr>
        <w:rPr>
          <w:rStyle w:val="Strong"/>
          <w:b w:val="0"/>
          <w:bCs w:val="0"/>
        </w:rPr>
      </w:pPr>
      <w:r w:rsidRPr="00AC7162">
        <w:rPr>
          <w:rStyle w:val="Strong"/>
          <w:b w:val="0"/>
          <w:bCs w:val="0"/>
        </w:rPr>
        <w:t>Conducting a responsible pet ownership in schools</w:t>
      </w:r>
      <w:r w:rsidR="00AC7162" w:rsidRPr="00AC7162">
        <w:rPr>
          <w:rStyle w:val="Strong"/>
          <w:b w:val="0"/>
          <w:bCs w:val="0"/>
        </w:rPr>
        <w:t xml:space="preserve"> </w:t>
      </w:r>
      <w:proofErr w:type="gramStart"/>
      <w:r w:rsidRPr="00AC7162">
        <w:rPr>
          <w:rStyle w:val="Strong"/>
          <w:b w:val="0"/>
          <w:bCs w:val="0"/>
        </w:rPr>
        <w:t>program;</w:t>
      </w:r>
      <w:proofErr w:type="gramEnd"/>
    </w:p>
    <w:p w14:paraId="5BB77627" w14:textId="7EB8B54C" w:rsidR="00257580" w:rsidRPr="00AC7162" w:rsidRDefault="00257580" w:rsidP="00AC7162">
      <w:pPr>
        <w:pStyle w:val="ListParagraph"/>
        <w:numPr>
          <w:ilvl w:val="0"/>
          <w:numId w:val="12"/>
        </w:numPr>
        <w:rPr>
          <w:rStyle w:val="Strong"/>
          <w:b w:val="0"/>
          <w:bCs w:val="0"/>
        </w:rPr>
      </w:pPr>
      <w:r w:rsidRPr="00AC7162">
        <w:rPr>
          <w:rStyle w:val="Strong"/>
          <w:b w:val="0"/>
          <w:bCs w:val="0"/>
        </w:rPr>
        <w:t>Microchipping events; and</w:t>
      </w:r>
    </w:p>
    <w:p w14:paraId="3A6FABB2" w14:textId="733275F3" w:rsidR="00257580" w:rsidRPr="00431CA5" w:rsidRDefault="00257580" w:rsidP="00257580">
      <w:pPr>
        <w:pStyle w:val="ListParagraph"/>
        <w:numPr>
          <w:ilvl w:val="0"/>
          <w:numId w:val="12"/>
        </w:numPr>
        <w:rPr>
          <w:rStyle w:val="Strong"/>
          <w:b w:val="0"/>
          <w:bCs w:val="0"/>
        </w:rPr>
      </w:pPr>
      <w:r w:rsidRPr="00431CA5">
        <w:rPr>
          <w:rStyle w:val="Strong"/>
          <w:b w:val="0"/>
          <w:bCs w:val="0"/>
        </w:rPr>
        <w:t>Using social media to run campaigns about</w:t>
      </w:r>
      <w:r w:rsidR="00431CA5" w:rsidRPr="00431CA5">
        <w:rPr>
          <w:rStyle w:val="Strong"/>
          <w:b w:val="0"/>
          <w:bCs w:val="0"/>
        </w:rPr>
        <w:t xml:space="preserve"> </w:t>
      </w:r>
      <w:r w:rsidRPr="00431CA5">
        <w:rPr>
          <w:rStyle w:val="Strong"/>
          <w:b w:val="0"/>
          <w:bCs w:val="0"/>
        </w:rPr>
        <w:t>responsible pet ownership.</w:t>
      </w:r>
    </w:p>
    <w:p w14:paraId="691A8F9F" w14:textId="77777777" w:rsidR="00257580" w:rsidRPr="00431CA5" w:rsidRDefault="00257580" w:rsidP="004D0B36">
      <w:pPr>
        <w:pStyle w:val="strong0"/>
        <w:rPr>
          <w:rStyle w:val="Strong"/>
          <w:b/>
          <w:bCs w:val="0"/>
        </w:rPr>
      </w:pPr>
      <w:r w:rsidRPr="00431CA5">
        <w:rPr>
          <w:rStyle w:val="Strong"/>
          <w:b/>
          <w:bCs w:val="0"/>
        </w:rPr>
        <w:t>Dog Off-leash Area Policy and Management Plan</w:t>
      </w:r>
    </w:p>
    <w:p w14:paraId="7A3FD4BD" w14:textId="14449389" w:rsidR="00257580" w:rsidRDefault="00257580" w:rsidP="00257580">
      <w:pPr>
        <w:rPr>
          <w:rStyle w:val="Strong"/>
          <w:b w:val="0"/>
          <w:bCs w:val="0"/>
        </w:rPr>
      </w:pPr>
      <w:r w:rsidRPr="00257580">
        <w:rPr>
          <w:rStyle w:val="Strong"/>
          <w:b w:val="0"/>
          <w:bCs w:val="0"/>
        </w:rPr>
        <w:lastRenderedPageBreak/>
        <w:t>In 2016 Council adopted its Dog off-leash Area Policy</w:t>
      </w:r>
      <w:r w:rsidR="00431CA5">
        <w:rPr>
          <w:rStyle w:val="Strong"/>
          <w:b w:val="0"/>
          <w:bCs w:val="0"/>
        </w:rPr>
        <w:t xml:space="preserve"> </w:t>
      </w:r>
      <w:r w:rsidRPr="00257580">
        <w:rPr>
          <w:rStyle w:val="Strong"/>
          <w:b w:val="0"/>
          <w:bCs w:val="0"/>
        </w:rPr>
        <w:t>and Management Plan to provide direction for the</w:t>
      </w:r>
      <w:r w:rsidR="00431CA5">
        <w:rPr>
          <w:rStyle w:val="Strong"/>
          <w:b w:val="0"/>
          <w:bCs w:val="0"/>
        </w:rPr>
        <w:t xml:space="preserve"> </w:t>
      </w:r>
      <w:r w:rsidRPr="00257580">
        <w:rPr>
          <w:rStyle w:val="Strong"/>
          <w:b w:val="0"/>
          <w:bCs w:val="0"/>
        </w:rPr>
        <w:t>establishment and operation of off-leash areas within</w:t>
      </w:r>
      <w:r w:rsidR="00431CA5">
        <w:rPr>
          <w:rStyle w:val="Strong"/>
          <w:b w:val="0"/>
          <w:bCs w:val="0"/>
        </w:rPr>
        <w:t xml:space="preserve"> </w:t>
      </w:r>
      <w:r w:rsidRPr="00257580">
        <w:rPr>
          <w:rStyle w:val="Strong"/>
          <w:b w:val="0"/>
          <w:bCs w:val="0"/>
        </w:rPr>
        <w:t>the municipality. Council recognises off-leash areas as</w:t>
      </w:r>
      <w:r w:rsidR="00431CA5">
        <w:rPr>
          <w:rStyle w:val="Strong"/>
          <w:b w:val="0"/>
          <w:bCs w:val="0"/>
        </w:rPr>
        <w:t xml:space="preserve"> </w:t>
      </w:r>
      <w:proofErr w:type="gramStart"/>
      <w:r w:rsidRPr="00257580">
        <w:rPr>
          <w:rStyle w:val="Strong"/>
          <w:b w:val="0"/>
          <w:bCs w:val="0"/>
        </w:rPr>
        <w:t>a valuable asset</w:t>
      </w:r>
      <w:proofErr w:type="gramEnd"/>
      <w:r w:rsidRPr="00257580">
        <w:rPr>
          <w:rStyle w:val="Strong"/>
          <w:b w:val="0"/>
          <w:bCs w:val="0"/>
        </w:rPr>
        <w:t xml:space="preserve"> providing physical and mental health</w:t>
      </w:r>
      <w:r w:rsidR="00431CA5">
        <w:rPr>
          <w:rStyle w:val="Strong"/>
          <w:b w:val="0"/>
          <w:bCs w:val="0"/>
        </w:rPr>
        <w:t xml:space="preserve"> </w:t>
      </w:r>
      <w:r w:rsidRPr="00257580">
        <w:rPr>
          <w:rStyle w:val="Strong"/>
          <w:b w:val="0"/>
          <w:bCs w:val="0"/>
        </w:rPr>
        <w:t>benefits to the community, both residents and dogs.</w:t>
      </w:r>
    </w:p>
    <w:p w14:paraId="62549596" w14:textId="1DF006A3" w:rsidR="00257580" w:rsidRPr="00257580" w:rsidRDefault="00257580" w:rsidP="00257580">
      <w:pPr>
        <w:rPr>
          <w:rStyle w:val="Strong"/>
          <w:b w:val="0"/>
          <w:bCs w:val="0"/>
        </w:rPr>
      </w:pPr>
      <w:r w:rsidRPr="00257580">
        <w:rPr>
          <w:rStyle w:val="Strong"/>
          <w:b w:val="0"/>
          <w:bCs w:val="0"/>
        </w:rPr>
        <w:t>A full list of dog off-leash parks can be found on the</w:t>
      </w:r>
      <w:r w:rsidR="00BA43F4">
        <w:rPr>
          <w:rStyle w:val="Strong"/>
          <w:b w:val="0"/>
          <w:bCs w:val="0"/>
        </w:rPr>
        <w:t xml:space="preserve"> </w:t>
      </w:r>
      <w:r w:rsidRPr="00257580">
        <w:rPr>
          <w:rStyle w:val="Strong"/>
          <w:b w:val="0"/>
          <w:bCs w:val="0"/>
        </w:rPr>
        <w:t>Council’s website.</w:t>
      </w:r>
    </w:p>
    <w:p w14:paraId="13D3D2D1" w14:textId="0BDC280B" w:rsidR="003B4A37" w:rsidRDefault="003B4A37" w:rsidP="008E0984">
      <w:pPr>
        <w:rPr>
          <w:rStyle w:val="Strong"/>
          <w:b w:val="0"/>
          <w:bCs w:val="0"/>
        </w:rPr>
      </w:pPr>
    </w:p>
    <w:p w14:paraId="135DCE11" w14:textId="77777777" w:rsidR="00BA43F4" w:rsidRPr="00BA43F4" w:rsidRDefault="00BA43F4" w:rsidP="004D0B36">
      <w:pPr>
        <w:pStyle w:val="strong0"/>
        <w:rPr>
          <w:rStyle w:val="Strong"/>
          <w:b/>
          <w:bCs w:val="0"/>
        </w:rPr>
      </w:pPr>
      <w:r w:rsidRPr="00BA43F4">
        <w:rPr>
          <w:rStyle w:val="Strong"/>
          <w:b/>
          <w:bCs w:val="0"/>
        </w:rPr>
        <w:t>Cat Curfew</w:t>
      </w:r>
    </w:p>
    <w:p w14:paraId="5E4A30DC" w14:textId="01311BD0" w:rsidR="00BA43F4" w:rsidRPr="00BA43F4" w:rsidRDefault="00BA43F4" w:rsidP="00BA43F4">
      <w:pPr>
        <w:rPr>
          <w:rStyle w:val="Strong"/>
          <w:b w:val="0"/>
          <w:bCs w:val="0"/>
        </w:rPr>
      </w:pPr>
      <w:r w:rsidRPr="00BA43F4">
        <w:rPr>
          <w:rStyle w:val="Strong"/>
          <w:b w:val="0"/>
          <w:bCs w:val="0"/>
        </w:rPr>
        <w:t>During the community consultation there were 144 mentions regarding the introduction of a cat curfew from City of</w:t>
      </w:r>
      <w:r>
        <w:rPr>
          <w:rStyle w:val="Strong"/>
          <w:b w:val="0"/>
          <w:bCs w:val="0"/>
        </w:rPr>
        <w:t xml:space="preserve"> </w:t>
      </w:r>
      <w:r w:rsidRPr="00BA43F4">
        <w:rPr>
          <w:rStyle w:val="Strong"/>
          <w:b w:val="0"/>
          <w:bCs w:val="0"/>
        </w:rPr>
        <w:t>Whittlesea participants, representing 8% of all feedback from residents.</w:t>
      </w:r>
    </w:p>
    <w:p w14:paraId="5F6DC5E6" w14:textId="75D88417" w:rsidR="00BA43F4" w:rsidRPr="00BA43F4" w:rsidRDefault="00BA43F4" w:rsidP="00BA43F4">
      <w:pPr>
        <w:rPr>
          <w:rStyle w:val="Strong"/>
          <w:b w:val="0"/>
          <w:bCs w:val="0"/>
        </w:rPr>
      </w:pPr>
      <w:r w:rsidRPr="00BA43F4">
        <w:rPr>
          <w:rStyle w:val="Strong"/>
          <w:b w:val="0"/>
          <w:bCs w:val="0"/>
        </w:rPr>
        <w:t>The introduction of a cat curfew was mentioned in response to participants being asked about their cat concerns</w:t>
      </w:r>
      <w:r>
        <w:rPr>
          <w:rStyle w:val="Strong"/>
          <w:b w:val="0"/>
          <w:bCs w:val="0"/>
        </w:rPr>
        <w:t xml:space="preserve"> </w:t>
      </w:r>
      <w:r w:rsidRPr="00BA43F4">
        <w:rPr>
          <w:rStyle w:val="Strong"/>
          <w:b w:val="0"/>
          <w:bCs w:val="0"/>
        </w:rPr>
        <w:t>in the local area and what Council could do to address the concern or how Council could improve its animal</w:t>
      </w:r>
      <w:r>
        <w:rPr>
          <w:rStyle w:val="Strong"/>
          <w:b w:val="0"/>
          <w:bCs w:val="0"/>
        </w:rPr>
        <w:t xml:space="preserve"> </w:t>
      </w:r>
      <w:r w:rsidRPr="00BA43F4">
        <w:rPr>
          <w:rStyle w:val="Strong"/>
          <w:b w:val="0"/>
          <w:bCs w:val="0"/>
        </w:rPr>
        <w:t>management services for the benefit of the general community and for its pet owners. Feedback suggested that the</w:t>
      </w:r>
      <w:r>
        <w:rPr>
          <w:rStyle w:val="Strong"/>
          <w:b w:val="0"/>
          <w:bCs w:val="0"/>
        </w:rPr>
        <w:t xml:space="preserve"> </w:t>
      </w:r>
      <w:r w:rsidRPr="00BA43F4">
        <w:rPr>
          <w:rStyle w:val="Strong"/>
          <w:b w:val="0"/>
          <w:bCs w:val="0"/>
        </w:rPr>
        <w:t>introduction of a cat curfew would address issues such as roaming cats, the impact of cats on wildlife, cats leaving</w:t>
      </w:r>
      <w:r>
        <w:rPr>
          <w:rStyle w:val="Strong"/>
          <w:b w:val="0"/>
          <w:bCs w:val="0"/>
        </w:rPr>
        <w:t xml:space="preserve"> </w:t>
      </w:r>
      <w:r w:rsidRPr="00BA43F4">
        <w:rPr>
          <w:rStyle w:val="Strong"/>
          <w:b w:val="0"/>
          <w:bCs w:val="0"/>
        </w:rPr>
        <w:t>waste on people’s property, fighting cats and the number of stray cats in the community.</w:t>
      </w:r>
    </w:p>
    <w:p w14:paraId="751E00E9" w14:textId="244E19C2" w:rsidR="00BA43F4" w:rsidRPr="00BA43F4" w:rsidRDefault="00BA43F4" w:rsidP="00BA43F4">
      <w:pPr>
        <w:rPr>
          <w:rStyle w:val="Strong"/>
          <w:b w:val="0"/>
          <w:bCs w:val="0"/>
        </w:rPr>
      </w:pPr>
      <w:r w:rsidRPr="00BA43F4">
        <w:rPr>
          <w:rStyle w:val="Strong"/>
          <w:b w:val="0"/>
          <w:bCs w:val="0"/>
        </w:rPr>
        <w:t>Further community engagement is proposed to ascertain whether the community wants a cat curfew in the City of</w:t>
      </w:r>
      <w:r>
        <w:rPr>
          <w:rStyle w:val="Strong"/>
          <w:b w:val="0"/>
          <w:bCs w:val="0"/>
        </w:rPr>
        <w:t xml:space="preserve"> </w:t>
      </w:r>
      <w:r w:rsidRPr="00BA43F4">
        <w:rPr>
          <w:rStyle w:val="Strong"/>
          <w:b w:val="0"/>
          <w:bCs w:val="0"/>
        </w:rPr>
        <w:t>Whittlesea.</w:t>
      </w:r>
    </w:p>
    <w:p w14:paraId="3F7B2467" w14:textId="2A4EA8A0" w:rsidR="00BA43F4" w:rsidRPr="00BA43F4" w:rsidRDefault="00BA43F4" w:rsidP="00BA43F4">
      <w:pPr>
        <w:rPr>
          <w:rStyle w:val="Strong"/>
          <w:b w:val="0"/>
          <w:bCs w:val="0"/>
        </w:rPr>
      </w:pPr>
      <w:r w:rsidRPr="00BA43F4">
        <w:rPr>
          <w:rStyle w:val="Strong"/>
          <w:b w:val="0"/>
          <w:bCs w:val="0"/>
        </w:rPr>
        <w:t>City of Whittlesea participants were asked what behaviour they observed of cats in the community in the online</w:t>
      </w:r>
      <w:r>
        <w:rPr>
          <w:rStyle w:val="Strong"/>
          <w:b w:val="0"/>
          <w:bCs w:val="0"/>
        </w:rPr>
        <w:t xml:space="preserve"> </w:t>
      </w:r>
      <w:r w:rsidRPr="00BA43F4">
        <w:rPr>
          <w:rStyle w:val="Strong"/>
          <w:b w:val="0"/>
          <w:bCs w:val="0"/>
        </w:rPr>
        <w:t>survey, the top three responses were cats in the street at night, cats preying on wildlife and disturbed gardens beds</w:t>
      </w:r>
      <w:r>
        <w:rPr>
          <w:rStyle w:val="Strong"/>
          <w:b w:val="0"/>
          <w:bCs w:val="0"/>
        </w:rPr>
        <w:t xml:space="preserve"> </w:t>
      </w:r>
      <w:r w:rsidRPr="00BA43F4">
        <w:rPr>
          <w:rStyle w:val="Strong"/>
          <w:b w:val="0"/>
          <w:bCs w:val="0"/>
        </w:rPr>
        <w:t>due to cat activity.</w:t>
      </w:r>
    </w:p>
    <w:p w14:paraId="17F8EFF0" w14:textId="2AB6F9ED" w:rsidR="00BA43F4" w:rsidRDefault="00BA43F4" w:rsidP="00BA43F4">
      <w:pPr>
        <w:rPr>
          <w:rStyle w:val="Strong"/>
          <w:b w:val="0"/>
          <w:bCs w:val="0"/>
        </w:rPr>
      </w:pPr>
      <w:r w:rsidRPr="00BA43F4">
        <w:rPr>
          <w:rStyle w:val="Strong"/>
          <w:b w:val="0"/>
          <w:bCs w:val="0"/>
        </w:rPr>
        <w:t>Community education was a key priority highlighted throughout the community consultation and an important</w:t>
      </w:r>
      <w:r>
        <w:rPr>
          <w:rStyle w:val="Strong"/>
          <w:b w:val="0"/>
          <w:bCs w:val="0"/>
        </w:rPr>
        <w:t xml:space="preserve"> </w:t>
      </w:r>
      <w:r w:rsidRPr="00BA43F4">
        <w:rPr>
          <w:rStyle w:val="Strong"/>
          <w:b w:val="0"/>
          <w:bCs w:val="0"/>
        </w:rPr>
        <w:t>Council role in domestic animal management. The top community education priority topic for City of Whittlesea was</w:t>
      </w:r>
      <w:r>
        <w:rPr>
          <w:rStyle w:val="Strong"/>
          <w:b w:val="0"/>
          <w:bCs w:val="0"/>
        </w:rPr>
        <w:t xml:space="preserve"> </w:t>
      </w:r>
      <w:r w:rsidRPr="00BA43F4">
        <w:rPr>
          <w:rStyle w:val="Strong"/>
          <w:b w:val="0"/>
          <w:bCs w:val="0"/>
        </w:rPr>
        <w:t>cat curfews in your area with 404 participants selecting this topic.</w:t>
      </w:r>
    </w:p>
    <w:p w14:paraId="489ECDC4" w14:textId="70F2C16D" w:rsidR="00BA43F4" w:rsidRPr="00E06716" w:rsidRDefault="00E06716" w:rsidP="00E06716">
      <w:pPr>
        <w:pStyle w:val="Heading2"/>
        <w:rPr>
          <w:rStyle w:val="Strong"/>
          <w:b/>
          <w:bCs w:val="0"/>
        </w:rPr>
      </w:pPr>
      <w:bookmarkStart w:id="12" w:name="_Toc89256350"/>
      <w:r w:rsidRPr="00E06716">
        <w:rPr>
          <w:rStyle w:val="Strong"/>
          <w:b/>
          <w:bCs w:val="0"/>
        </w:rPr>
        <w:t>3.2 Our Current Orders, Local Laws, Council Policies and Procedures</w:t>
      </w:r>
      <w:bookmarkEnd w:id="12"/>
    </w:p>
    <w:p w14:paraId="12F96947" w14:textId="77777777" w:rsidR="00E06716" w:rsidRPr="00E06716" w:rsidRDefault="00E06716" w:rsidP="00E06716">
      <w:pPr>
        <w:rPr>
          <w:rStyle w:val="Strong"/>
          <w:b w:val="0"/>
          <w:bCs w:val="0"/>
        </w:rPr>
      </w:pPr>
      <w:r w:rsidRPr="00E06716">
        <w:rPr>
          <w:rStyle w:val="Strong"/>
          <w:b w:val="0"/>
          <w:bCs w:val="0"/>
        </w:rPr>
        <w:t>Orders:</w:t>
      </w:r>
    </w:p>
    <w:p w14:paraId="4866F9A7" w14:textId="067BE44A" w:rsidR="00E06716" w:rsidRPr="004101D0" w:rsidRDefault="00E06716" w:rsidP="004101D0">
      <w:pPr>
        <w:pStyle w:val="ListParagraph"/>
        <w:numPr>
          <w:ilvl w:val="0"/>
          <w:numId w:val="12"/>
        </w:numPr>
        <w:rPr>
          <w:rStyle w:val="Strong"/>
          <w:b w:val="0"/>
          <w:bCs w:val="0"/>
        </w:rPr>
      </w:pPr>
      <w:r w:rsidRPr="004101D0">
        <w:rPr>
          <w:rStyle w:val="Strong"/>
          <w:b w:val="0"/>
          <w:bCs w:val="0"/>
        </w:rPr>
        <w:t>Section 23 of the Domestic Animals</w:t>
      </w:r>
      <w:r w:rsidRPr="004101D0">
        <w:rPr>
          <w:rStyle w:val="Strong"/>
          <w:b w:val="0"/>
          <w:bCs w:val="0"/>
        </w:rPr>
        <w:t xml:space="preserve"> </w:t>
      </w:r>
      <w:r w:rsidRPr="004101D0">
        <w:rPr>
          <w:rStyle w:val="Strong"/>
          <w:b w:val="0"/>
          <w:bCs w:val="0"/>
        </w:rPr>
        <w:t>Act 1994</w:t>
      </w:r>
    </w:p>
    <w:p w14:paraId="4A598452" w14:textId="77777777" w:rsidR="004101D0" w:rsidRDefault="00E06716" w:rsidP="004101D0">
      <w:pPr>
        <w:pStyle w:val="ListParagraph"/>
        <w:numPr>
          <w:ilvl w:val="0"/>
          <w:numId w:val="12"/>
        </w:numPr>
        <w:rPr>
          <w:rStyle w:val="Strong"/>
          <w:b w:val="0"/>
          <w:bCs w:val="0"/>
        </w:rPr>
      </w:pPr>
      <w:r w:rsidRPr="004101D0">
        <w:rPr>
          <w:rStyle w:val="Strong"/>
          <w:b w:val="0"/>
          <w:bCs w:val="0"/>
        </w:rPr>
        <w:t>Section 26 Domestic Animals Act 1994</w:t>
      </w:r>
      <w:r w:rsidRPr="004101D0">
        <w:rPr>
          <w:rStyle w:val="Strong"/>
          <w:b w:val="0"/>
          <w:bCs w:val="0"/>
        </w:rPr>
        <w:t xml:space="preserve"> </w:t>
      </w:r>
    </w:p>
    <w:p w14:paraId="3D38A93E" w14:textId="3B5F1947" w:rsidR="00E06716" w:rsidRPr="004101D0" w:rsidRDefault="00E06716" w:rsidP="004101D0">
      <w:pPr>
        <w:rPr>
          <w:rStyle w:val="Strong"/>
          <w:b w:val="0"/>
          <w:bCs w:val="0"/>
        </w:rPr>
      </w:pPr>
      <w:r w:rsidRPr="004101D0">
        <w:rPr>
          <w:rStyle w:val="Strong"/>
          <w:b w:val="0"/>
          <w:bCs w:val="0"/>
        </w:rPr>
        <w:t>Orders: Local Laws:</w:t>
      </w:r>
    </w:p>
    <w:p w14:paraId="3971BE71" w14:textId="2D378596" w:rsidR="00E06716" w:rsidRPr="004101D0" w:rsidRDefault="00E06716" w:rsidP="004101D0">
      <w:pPr>
        <w:pStyle w:val="ListParagraph"/>
        <w:numPr>
          <w:ilvl w:val="0"/>
          <w:numId w:val="12"/>
        </w:numPr>
        <w:rPr>
          <w:rStyle w:val="Strong"/>
          <w:b w:val="0"/>
          <w:bCs w:val="0"/>
        </w:rPr>
      </w:pPr>
      <w:r w:rsidRPr="004101D0">
        <w:rPr>
          <w:rStyle w:val="Strong"/>
          <w:b w:val="0"/>
          <w:bCs w:val="0"/>
        </w:rPr>
        <w:t>General Municipal Law 2015</w:t>
      </w:r>
      <w:r w:rsidR="004101D0" w:rsidRPr="004101D0">
        <w:rPr>
          <w:rStyle w:val="Strong"/>
          <w:b w:val="0"/>
          <w:bCs w:val="0"/>
        </w:rPr>
        <w:t xml:space="preserve"> </w:t>
      </w:r>
      <w:r w:rsidRPr="004101D0">
        <w:rPr>
          <w:rStyle w:val="Strong"/>
          <w:b w:val="0"/>
          <w:bCs w:val="0"/>
        </w:rPr>
        <w:t>Part 6</w:t>
      </w:r>
    </w:p>
    <w:p w14:paraId="5BA3B51D" w14:textId="77777777" w:rsidR="00E06716" w:rsidRPr="00E06716" w:rsidRDefault="00E06716" w:rsidP="00E06716">
      <w:pPr>
        <w:rPr>
          <w:rStyle w:val="Strong"/>
          <w:b w:val="0"/>
          <w:bCs w:val="0"/>
        </w:rPr>
      </w:pPr>
      <w:r w:rsidRPr="00E06716">
        <w:rPr>
          <w:rStyle w:val="Strong"/>
          <w:b w:val="0"/>
          <w:bCs w:val="0"/>
        </w:rPr>
        <w:t>Policies and Procedures:</w:t>
      </w:r>
    </w:p>
    <w:p w14:paraId="5AAE0780" w14:textId="7B958078" w:rsidR="00E06716" w:rsidRPr="004101D0" w:rsidRDefault="00E06716" w:rsidP="004101D0">
      <w:pPr>
        <w:pStyle w:val="ListParagraph"/>
        <w:numPr>
          <w:ilvl w:val="0"/>
          <w:numId w:val="12"/>
        </w:numPr>
        <w:rPr>
          <w:rStyle w:val="Strong"/>
          <w:b w:val="0"/>
          <w:bCs w:val="0"/>
        </w:rPr>
      </w:pPr>
      <w:r w:rsidRPr="004101D0">
        <w:rPr>
          <w:rStyle w:val="Strong"/>
          <w:b w:val="0"/>
          <w:bCs w:val="0"/>
        </w:rPr>
        <w:t>Dog Off-leash Area Policy &amp; Management Plan 2016 to 2026 - sets direction and provides a</w:t>
      </w:r>
      <w:r w:rsidR="004101D0" w:rsidRPr="004101D0">
        <w:rPr>
          <w:rStyle w:val="Strong"/>
          <w:b w:val="0"/>
          <w:bCs w:val="0"/>
        </w:rPr>
        <w:t xml:space="preserve"> </w:t>
      </w:r>
      <w:r w:rsidRPr="004101D0">
        <w:rPr>
          <w:rStyle w:val="Strong"/>
          <w:b w:val="0"/>
          <w:bCs w:val="0"/>
        </w:rPr>
        <w:t>guide for decision-making for provision of off-leash areas</w:t>
      </w:r>
    </w:p>
    <w:p w14:paraId="1FAC8BE8" w14:textId="75C99B85" w:rsidR="00E06716" w:rsidRPr="004101D0" w:rsidRDefault="00E06716" w:rsidP="004101D0">
      <w:pPr>
        <w:pStyle w:val="ListParagraph"/>
        <w:numPr>
          <w:ilvl w:val="0"/>
          <w:numId w:val="12"/>
        </w:numPr>
        <w:rPr>
          <w:rStyle w:val="Strong"/>
          <w:b w:val="0"/>
          <w:bCs w:val="0"/>
        </w:rPr>
      </w:pPr>
      <w:r w:rsidRPr="004101D0">
        <w:rPr>
          <w:rStyle w:val="Strong"/>
          <w:b w:val="0"/>
          <w:bCs w:val="0"/>
        </w:rPr>
        <w:t>Domestic Animal Welfare Support Policy 2019 - temporary care of domestic animals (pets) owned by</w:t>
      </w:r>
      <w:r w:rsidR="004101D0" w:rsidRPr="004101D0">
        <w:rPr>
          <w:rStyle w:val="Strong"/>
          <w:b w:val="0"/>
          <w:bCs w:val="0"/>
        </w:rPr>
        <w:t xml:space="preserve"> </w:t>
      </w:r>
      <w:r w:rsidRPr="004101D0">
        <w:rPr>
          <w:rStyle w:val="Strong"/>
          <w:b w:val="0"/>
          <w:bCs w:val="0"/>
        </w:rPr>
        <w:t>residents at risk of or in a crisis due to family violence</w:t>
      </w:r>
    </w:p>
    <w:p w14:paraId="39800645" w14:textId="12F8528A" w:rsidR="00056644" w:rsidRDefault="00E06716" w:rsidP="004101D0">
      <w:pPr>
        <w:pStyle w:val="ListParagraph"/>
        <w:numPr>
          <w:ilvl w:val="0"/>
          <w:numId w:val="12"/>
        </w:numPr>
        <w:rPr>
          <w:rStyle w:val="Strong"/>
          <w:b w:val="0"/>
          <w:bCs w:val="0"/>
        </w:rPr>
      </w:pPr>
      <w:r w:rsidRPr="004101D0">
        <w:rPr>
          <w:rStyle w:val="Strong"/>
          <w:b w:val="0"/>
          <w:bCs w:val="0"/>
        </w:rPr>
        <w:t>Animal Registration and Refunds Policy 2019</w:t>
      </w:r>
    </w:p>
    <w:p w14:paraId="5B834276" w14:textId="77777777" w:rsidR="00056644" w:rsidRDefault="00056644">
      <w:pPr>
        <w:spacing w:before="0" w:after="0"/>
        <w:rPr>
          <w:rStyle w:val="Strong"/>
          <w:b w:val="0"/>
          <w:bCs w:val="0"/>
        </w:rPr>
      </w:pPr>
      <w:r>
        <w:rPr>
          <w:rStyle w:val="Strong"/>
          <w:b w:val="0"/>
          <w:bCs w:val="0"/>
        </w:rPr>
        <w:br w:type="page"/>
      </w:r>
    </w:p>
    <w:p w14:paraId="7458D0DA" w14:textId="5C40C9EB" w:rsidR="00BA43F4" w:rsidRPr="00056644" w:rsidRDefault="00056644" w:rsidP="00056644">
      <w:pPr>
        <w:pStyle w:val="Heading2"/>
        <w:rPr>
          <w:rStyle w:val="Strong"/>
          <w:b/>
          <w:bCs w:val="0"/>
        </w:rPr>
      </w:pPr>
      <w:bookmarkStart w:id="13" w:name="_Toc89256351"/>
      <w:r w:rsidRPr="00056644">
        <w:rPr>
          <w:rStyle w:val="Strong"/>
          <w:b/>
          <w:bCs w:val="0"/>
        </w:rPr>
        <w:lastRenderedPageBreak/>
        <w:t>3.3 Our Plan</w:t>
      </w:r>
      <w:bookmarkEnd w:id="13"/>
    </w:p>
    <w:p w14:paraId="50229652" w14:textId="28CDBE59" w:rsidR="009C6EDC" w:rsidRPr="00721C91" w:rsidRDefault="00056644" w:rsidP="004D0B36">
      <w:pPr>
        <w:pStyle w:val="strong0"/>
      </w:pPr>
      <w:r w:rsidRPr="00721C91">
        <w:rPr>
          <w:rStyle w:val="Strong"/>
          <w:b/>
          <w:bCs w:val="0"/>
        </w:rPr>
        <w:t>OBJECTIVE 1: Introduce mandatory cat desexing</w:t>
      </w:r>
    </w:p>
    <w:tbl>
      <w:tblPr>
        <w:tblStyle w:val="ListTable3-Accent1"/>
        <w:tblW w:w="8926" w:type="dxa"/>
        <w:tblLayout w:type="fixed"/>
        <w:tblLook w:val="0000" w:firstRow="0" w:lastRow="0" w:firstColumn="0" w:lastColumn="0" w:noHBand="0" w:noVBand="0"/>
        <w:tblCaption w:val="OBJECTIVE 1: Introduce mandatory cat desexing"/>
      </w:tblPr>
      <w:tblGrid>
        <w:gridCol w:w="4106"/>
        <w:gridCol w:w="1559"/>
        <w:gridCol w:w="3261"/>
      </w:tblGrid>
      <w:tr w:rsidR="009C6EDC" w14:paraId="05B6B3DC" w14:textId="77777777" w:rsidTr="0022641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106" w:type="dxa"/>
            <w:shd w:val="clear" w:color="auto" w:fill="2F5496" w:themeFill="accent1" w:themeFillShade="BF"/>
          </w:tcPr>
          <w:p w14:paraId="59EDA4A0" w14:textId="77777777" w:rsidR="009C6EDC" w:rsidRPr="00B11A15" w:rsidRDefault="009C6EDC" w:rsidP="009C6EDC">
            <w:pPr>
              <w:rPr>
                <w:rStyle w:val="Strong"/>
                <w:color w:val="FFFFFF" w:themeColor="background1"/>
              </w:rPr>
            </w:pPr>
            <w:r w:rsidRPr="00B11A15">
              <w:rPr>
                <w:rStyle w:val="Strong"/>
                <w:color w:val="FFFFFF" w:themeColor="background1"/>
              </w:rPr>
              <w:t>Activity</w:t>
            </w:r>
          </w:p>
        </w:tc>
        <w:tc>
          <w:tcPr>
            <w:tcW w:w="1559" w:type="dxa"/>
            <w:shd w:val="clear" w:color="auto" w:fill="2F5496" w:themeFill="accent1" w:themeFillShade="BF"/>
          </w:tcPr>
          <w:p w14:paraId="0CD169FE" w14:textId="77777777" w:rsidR="009C6EDC" w:rsidRPr="00B11A15" w:rsidRDefault="009C6EDC" w:rsidP="009C6EDC">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B11A15">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2F5496" w:themeFill="accent1" w:themeFillShade="BF"/>
          </w:tcPr>
          <w:p w14:paraId="58DBDCE9" w14:textId="77777777" w:rsidR="009C6EDC" w:rsidRPr="00B11A15" w:rsidRDefault="009C6EDC" w:rsidP="009C6EDC">
            <w:pPr>
              <w:rPr>
                <w:rStyle w:val="Strong"/>
                <w:color w:val="FFFFFF" w:themeColor="background1"/>
              </w:rPr>
            </w:pPr>
            <w:r w:rsidRPr="00B11A15">
              <w:rPr>
                <w:rStyle w:val="Strong"/>
                <w:color w:val="FFFFFF" w:themeColor="background1"/>
              </w:rPr>
              <w:t>Evaluation</w:t>
            </w:r>
          </w:p>
        </w:tc>
      </w:tr>
      <w:tr w:rsidR="009C6EDC" w14:paraId="63422389" w14:textId="77777777" w:rsidTr="00226412">
        <w:trPr>
          <w:trHeight w:val="279"/>
        </w:trPr>
        <w:tc>
          <w:tcPr>
            <w:cnfStyle w:val="000010000000" w:firstRow="0" w:lastRow="0" w:firstColumn="0" w:lastColumn="0" w:oddVBand="1" w:evenVBand="0" w:oddHBand="0" w:evenHBand="0" w:firstRowFirstColumn="0" w:firstRowLastColumn="0" w:lastRowFirstColumn="0" w:lastRowLastColumn="0"/>
            <w:tcW w:w="4106" w:type="dxa"/>
          </w:tcPr>
          <w:p w14:paraId="4D1EB0E6" w14:textId="77777777" w:rsidR="009C6EDC" w:rsidRDefault="009C6EDC" w:rsidP="00B11A15">
            <w:r>
              <w:t>Community consultation regarding the introduction of mandatory cat desexing for new registrations</w:t>
            </w:r>
          </w:p>
        </w:tc>
        <w:tc>
          <w:tcPr>
            <w:tcW w:w="1559" w:type="dxa"/>
          </w:tcPr>
          <w:p w14:paraId="2D754751" w14:textId="77777777" w:rsidR="009C6EDC" w:rsidRDefault="009C6EDC" w:rsidP="00B11A15">
            <w:pPr>
              <w:cnfStyle w:val="000000000000" w:firstRow="0" w:lastRow="0" w:firstColumn="0" w:lastColumn="0" w:oddVBand="0" w:evenVBand="0" w:oddHBand="0" w:evenHBand="0" w:firstRowFirstColumn="0" w:firstRowLastColumn="0" w:lastRowFirstColumn="0" w:lastRowLastColumn="0"/>
            </w:pPr>
            <w:r>
              <w:t>March 2022</w:t>
            </w:r>
          </w:p>
        </w:tc>
        <w:tc>
          <w:tcPr>
            <w:cnfStyle w:val="000010000000" w:firstRow="0" w:lastRow="0" w:firstColumn="0" w:lastColumn="0" w:oddVBand="1" w:evenVBand="0" w:oddHBand="0" w:evenHBand="0" w:firstRowFirstColumn="0" w:firstRowLastColumn="0" w:lastRowFirstColumn="0" w:lastRowLastColumn="0"/>
            <w:tcW w:w="3261" w:type="dxa"/>
          </w:tcPr>
          <w:p w14:paraId="073DA726" w14:textId="77777777" w:rsidR="009C6EDC" w:rsidRDefault="009C6EDC" w:rsidP="00B11A15">
            <w:r>
              <w:t>Support for the introduction of mandatory cat desexing</w:t>
            </w:r>
          </w:p>
        </w:tc>
      </w:tr>
      <w:tr w:rsidR="009C6EDC" w14:paraId="524E870D" w14:textId="77777777" w:rsidTr="00226412">
        <w:trPr>
          <w:cnfStyle w:val="000000100000" w:firstRow="0" w:lastRow="0" w:firstColumn="0" w:lastColumn="0" w:oddVBand="0" w:evenVBand="0" w:oddHBand="1"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4106" w:type="dxa"/>
          </w:tcPr>
          <w:p w14:paraId="7B5A2A97" w14:textId="77777777" w:rsidR="009C6EDC" w:rsidRDefault="009C6EDC" w:rsidP="00B11A15">
            <w:r>
              <w:t xml:space="preserve">Develop draft mandatory cat desexing policy/local laws for new registrations to be desexed (subject to community consultation supporting the introduction of mandatory desexing for new </w:t>
            </w:r>
            <w:proofErr w:type="spellStart"/>
            <w:r>
              <w:t>cat</w:t>
            </w:r>
            <w:proofErr w:type="spellEnd"/>
            <w:r>
              <w:t xml:space="preserve"> registrations)</w:t>
            </w:r>
          </w:p>
        </w:tc>
        <w:tc>
          <w:tcPr>
            <w:tcW w:w="1559" w:type="dxa"/>
          </w:tcPr>
          <w:p w14:paraId="4D20CB4E" w14:textId="77777777" w:rsidR="009C6EDC" w:rsidRDefault="009C6EDC" w:rsidP="00B11A15">
            <w:pPr>
              <w:cnfStyle w:val="000000100000" w:firstRow="0" w:lastRow="0" w:firstColumn="0" w:lastColumn="0" w:oddVBand="0" w:evenVBand="0" w:oddHBand="1" w:evenHBand="0" w:firstRowFirstColumn="0" w:firstRowLastColumn="0" w:lastRowFirstColumn="0" w:lastRowLastColumn="0"/>
            </w:pPr>
            <w:r>
              <w:t>July 2022</w:t>
            </w:r>
          </w:p>
        </w:tc>
        <w:tc>
          <w:tcPr>
            <w:cnfStyle w:val="000010000000" w:firstRow="0" w:lastRow="0" w:firstColumn="0" w:lastColumn="0" w:oddVBand="1" w:evenVBand="0" w:oddHBand="0" w:evenHBand="0" w:firstRowFirstColumn="0" w:firstRowLastColumn="0" w:lastRowFirstColumn="0" w:lastRowLastColumn="0"/>
            <w:tcW w:w="3261" w:type="dxa"/>
          </w:tcPr>
          <w:p w14:paraId="7E245144" w14:textId="77777777" w:rsidR="009C6EDC" w:rsidRDefault="009C6EDC" w:rsidP="00B11A15">
            <w:r>
              <w:t>Policy endorsed</w:t>
            </w:r>
          </w:p>
        </w:tc>
      </w:tr>
      <w:tr w:rsidR="009C6EDC" w14:paraId="53395CEE" w14:textId="77777777" w:rsidTr="00226412">
        <w:trPr>
          <w:trHeight w:val="335"/>
        </w:trPr>
        <w:tc>
          <w:tcPr>
            <w:cnfStyle w:val="000010000000" w:firstRow="0" w:lastRow="0" w:firstColumn="0" w:lastColumn="0" w:oddVBand="1" w:evenVBand="0" w:oddHBand="0" w:evenHBand="0" w:firstRowFirstColumn="0" w:firstRowLastColumn="0" w:lastRowFirstColumn="0" w:lastRowLastColumn="0"/>
            <w:tcW w:w="4106" w:type="dxa"/>
          </w:tcPr>
          <w:p w14:paraId="299FE68D" w14:textId="77777777" w:rsidR="009C6EDC" w:rsidRDefault="009C6EDC" w:rsidP="00B11A15">
            <w:r>
              <w:t>Partner with local vet clinics to promote the benefits of desexing cats</w:t>
            </w:r>
          </w:p>
        </w:tc>
        <w:tc>
          <w:tcPr>
            <w:tcW w:w="1559" w:type="dxa"/>
          </w:tcPr>
          <w:p w14:paraId="765C671E" w14:textId="77777777" w:rsidR="009C6EDC" w:rsidRDefault="009C6EDC" w:rsidP="00B11A15">
            <w:pPr>
              <w:cnfStyle w:val="000000000000" w:firstRow="0" w:lastRow="0" w:firstColumn="0" w:lastColumn="0" w:oddVBand="0" w:evenVBand="0" w:oddHBand="0" w:evenHBand="0" w:firstRowFirstColumn="0" w:firstRowLastColumn="0" w:lastRowFirstColumn="0" w:lastRowLastColumn="0"/>
            </w:pPr>
            <w:r>
              <w:t>December 2022</w:t>
            </w:r>
          </w:p>
        </w:tc>
        <w:tc>
          <w:tcPr>
            <w:cnfStyle w:val="000010000000" w:firstRow="0" w:lastRow="0" w:firstColumn="0" w:lastColumn="0" w:oddVBand="1" w:evenVBand="0" w:oddHBand="0" w:evenHBand="0" w:firstRowFirstColumn="0" w:firstRowLastColumn="0" w:lastRowFirstColumn="0" w:lastRowLastColumn="0"/>
            <w:tcW w:w="3261" w:type="dxa"/>
          </w:tcPr>
          <w:p w14:paraId="51ECD711" w14:textId="77777777" w:rsidR="009C6EDC" w:rsidRDefault="009C6EDC" w:rsidP="00B11A15">
            <w:r>
              <w:t>No. partnerships developed</w:t>
            </w:r>
          </w:p>
          <w:p w14:paraId="06039A0B" w14:textId="77777777" w:rsidR="009C6EDC" w:rsidRDefault="009C6EDC" w:rsidP="00B11A15">
            <w:r>
              <w:t>No. information packs developed</w:t>
            </w:r>
          </w:p>
        </w:tc>
      </w:tr>
      <w:tr w:rsidR="009C6EDC" w14:paraId="2B7CA076" w14:textId="77777777" w:rsidTr="0022641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106" w:type="dxa"/>
          </w:tcPr>
          <w:p w14:paraId="5AAEF47F" w14:textId="77777777" w:rsidR="009C6EDC" w:rsidRDefault="009C6EDC" w:rsidP="00B11A15">
            <w:r>
              <w:t>Develop a discounted pet desexing program for concession card holders</w:t>
            </w:r>
          </w:p>
        </w:tc>
        <w:tc>
          <w:tcPr>
            <w:tcW w:w="1559" w:type="dxa"/>
          </w:tcPr>
          <w:p w14:paraId="04E68468" w14:textId="77777777" w:rsidR="009C6EDC" w:rsidRDefault="009C6EDC" w:rsidP="00B11A15">
            <w:pPr>
              <w:cnfStyle w:val="000000100000" w:firstRow="0" w:lastRow="0" w:firstColumn="0" w:lastColumn="0" w:oddVBand="0" w:evenVBand="0" w:oddHBand="1"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3261" w:type="dxa"/>
          </w:tcPr>
          <w:p w14:paraId="1A723C36" w14:textId="77777777" w:rsidR="009C6EDC" w:rsidRDefault="009C6EDC" w:rsidP="00B11A15">
            <w:r>
              <w:t xml:space="preserve">No. program participants </w:t>
            </w:r>
          </w:p>
        </w:tc>
      </w:tr>
    </w:tbl>
    <w:p w14:paraId="2EF6D0E5" w14:textId="5968A3CA" w:rsidR="004101D0" w:rsidRPr="00721C91" w:rsidRDefault="00721C91" w:rsidP="004D0B36">
      <w:pPr>
        <w:pStyle w:val="strong0"/>
        <w:rPr>
          <w:rStyle w:val="Strong"/>
          <w:b/>
          <w:bCs w:val="0"/>
        </w:rPr>
      </w:pPr>
      <w:r w:rsidRPr="00721C91">
        <w:rPr>
          <w:rStyle w:val="Strong"/>
          <w:b/>
          <w:bCs w:val="0"/>
        </w:rPr>
        <w:t>OBJECTIVE 2: Explore the feasibility of introducing of a cat curfew</w:t>
      </w:r>
    </w:p>
    <w:tbl>
      <w:tblPr>
        <w:tblStyle w:val="ListTable3-Accent1"/>
        <w:tblW w:w="8926" w:type="dxa"/>
        <w:tblLayout w:type="fixed"/>
        <w:tblLook w:val="0000" w:firstRow="0" w:lastRow="0" w:firstColumn="0" w:lastColumn="0" w:noHBand="0" w:noVBand="0"/>
        <w:tblCaption w:val="OBJECTIVE 2: Explore the feasibility of introducing of a cat curfew"/>
      </w:tblPr>
      <w:tblGrid>
        <w:gridCol w:w="4815"/>
        <w:gridCol w:w="1559"/>
        <w:gridCol w:w="2552"/>
      </w:tblGrid>
      <w:tr w:rsidR="0038366B" w14:paraId="66B7D508" w14:textId="77777777" w:rsidTr="0038366B">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815" w:type="dxa"/>
            <w:shd w:val="clear" w:color="auto" w:fill="2F5496" w:themeFill="accent1" w:themeFillShade="BF"/>
          </w:tcPr>
          <w:p w14:paraId="7D54A07D" w14:textId="77777777" w:rsidR="0038366B" w:rsidRPr="0038366B" w:rsidRDefault="0038366B" w:rsidP="0038366B">
            <w:pPr>
              <w:rPr>
                <w:rStyle w:val="Strong"/>
                <w:color w:val="FFFFFF" w:themeColor="background1"/>
              </w:rPr>
            </w:pPr>
            <w:r w:rsidRPr="0038366B">
              <w:rPr>
                <w:rStyle w:val="Strong"/>
                <w:color w:val="FFFFFF" w:themeColor="background1"/>
              </w:rPr>
              <w:t>Activity</w:t>
            </w:r>
          </w:p>
        </w:tc>
        <w:tc>
          <w:tcPr>
            <w:tcW w:w="1559" w:type="dxa"/>
            <w:shd w:val="clear" w:color="auto" w:fill="2F5496" w:themeFill="accent1" w:themeFillShade="BF"/>
          </w:tcPr>
          <w:p w14:paraId="329DD6E5" w14:textId="77777777" w:rsidR="0038366B" w:rsidRPr="0038366B" w:rsidRDefault="0038366B" w:rsidP="0038366B">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38366B">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552" w:type="dxa"/>
            <w:shd w:val="clear" w:color="auto" w:fill="2F5496" w:themeFill="accent1" w:themeFillShade="BF"/>
          </w:tcPr>
          <w:p w14:paraId="6C49CFDA" w14:textId="77777777" w:rsidR="0038366B" w:rsidRPr="0038366B" w:rsidRDefault="0038366B" w:rsidP="0038366B">
            <w:pPr>
              <w:rPr>
                <w:rStyle w:val="Strong"/>
                <w:color w:val="FFFFFF" w:themeColor="background1"/>
              </w:rPr>
            </w:pPr>
            <w:r w:rsidRPr="0038366B">
              <w:rPr>
                <w:rStyle w:val="Strong"/>
                <w:color w:val="FFFFFF" w:themeColor="background1"/>
              </w:rPr>
              <w:t>Evaluation</w:t>
            </w:r>
          </w:p>
        </w:tc>
      </w:tr>
      <w:tr w:rsidR="0038366B" w14:paraId="50BB6140" w14:textId="77777777" w:rsidTr="0038366B">
        <w:trPr>
          <w:trHeight w:val="279"/>
        </w:trPr>
        <w:tc>
          <w:tcPr>
            <w:cnfStyle w:val="000010000000" w:firstRow="0" w:lastRow="0" w:firstColumn="0" w:lastColumn="0" w:oddVBand="1" w:evenVBand="0" w:oddHBand="0" w:evenHBand="0" w:firstRowFirstColumn="0" w:firstRowLastColumn="0" w:lastRowFirstColumn="0" w:lastRowLastColumn="0"/>
            <w:tcW w:w="4815" w:type="dxa"/>
          </w:tcPr>
          <w:p w14:paraId="3574710B" w14:textId="77777777" w:rsidR="0038366B" w:rsidRDefault="0038366B" w:rsidP="0038366B">
            <w:pPr>
              <w:rPr>
                <w:sz w:val="22"/>
                <w:szCs w:val="22"/>
              </w:rPr>
            </w:pPr>
            <w:r>
              <w:rPr>
                <w:sz w:val="22"/>
                <w:szCs w:val="22"/>
              </w:rPr>
              <w:t>Community consultation regarding the introduction of a cat curfew</w:t>
            </w:r>
          </w:p>
        </w:tc>
        <w:tc>
          <w:tcPr>
            <w:tcW w:w="1559" w:type="dxa"/>
          </w:tcPr>
          <w:p w14:paraId="4F21845E" w14:textId="77777777" w:rsidR="0038366B" w:rsidRDefault="0038366B" w:rsidP="0038366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March 2022</w:t>
            </w:r>
          </w:p>
        </w:tc>
        <w:tc>
          <w:tcPr>
            <w:cnfStyle w:val="000010000000" w:firstRow="0" w:lastRow="0" w:firstColumn="0" w:lastColumn="0" w:oddVBand="1" w:evenVBand="0" w:oddHBand="0" w:evenHBand="0" w:firstRowFirstColumn="0" w:firstRowLastColumn="0" w:lastRowFirstColumn="0" w:lastRowLastColumn="0"/>
            <w:tcW w:w="2552" w:type="dxa"/>
          </w:tcPr>
          <w:p w14:paraId="53DFEE07" w14:textId="77777777" w:rsidR="0038366B" w:rsidRDefault="0038366B" w:rsidP="0038366B">
            <w:pPr>
              <w:rPr>
                <w:sz w:val="22"/>
                <w:szCs w:val="22"/>
              </w:rPr>
            </w:pPr>
            <w:r>
              <w:rPr>
                <w:sz w:val="22"/>
                <w:szCs w:val="22"/>
              </w:rPr>
              <w:t xml:space="preserve">Support for the introduction of </w:t>
            </w:r>
            <w:proofErr w:type="spellStart"/>
            <w:r>
              <w:rPr>
                <w:sz w:val="22"/>
                <w:szCs w:val="22"/>
              </w:rPr>
              <w:t>acat</w:t>
            </w:r>
            <w:proofErr w:type="spellEnd"/>
            <w:r>
              <w:rPr>
                <w:sz w:val="22"/>
                <w:szCs w:val="22"/>
              </w:rPr>
              <w:t xml:space="preserve"> curfew</w:t>
            </w:r>
          </w:p>
        </w:tc>
      </w:tr>
      <w:tr w:rsidR="0038366B" w14:paraId="078CD7B2" w14:textId="77777777" w:rsidTr="0038366B">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815" w:type="dxa"/>
          </w:tcPr>
          <w:p w14:paraId="3F8EC4DE" w14:textId="77777777" w:rsidR="0038366B" w:rsidRDefault="0038366B" w:rsidP="0038366B">
            <w:pPr>
              <w:rPr>
                <w:sz w:val="22"/>
                <w:szCs w:val="22"/>
              </w:rPr>
            </w:pPr>
            <w:r>
              <w:rPr>
                <w:sz w:val="22"/>
                <w:szCs w:val="22"/>
              </w:rPr>
              <w:t>Develop draft cat curfew policy/local law (subject to community consultation supporting the introduction of a curfew)</w:t>
            </w:r>
          </w:p>
        </w:tc>
        <w:tc>
          <w:tcPr>
            <w:tcW w:w="1559" w:type="dxa"/>
          </w:tcPr>
          <w:p w14:paraId="632352B6" w14:textId="77777777" w:rsidR="0038366B" w:rsidRDefault="0038366B" w:rsidP="0038366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July 2022</w:t>
            </w:r>
          </w:p>
        </w:tc>
        <w:tc>
          <w:tcPr>
            <w:cnfStyle w:val="000010000000" w:firstRow="0" w:lastRow="0" w:firstColumn="0" w:lastColumn="0" w:oddVBand="1" w:evenVBand="0" w:oddHBand="0" w:evenHBand="0" w:firstRowFirstColumn="0" w:firstRowLastColumn="0" w:lastRowFirstColumn="0" w:lastRowLastColumn="0"/>
            <w:tcW w:w="2552" w:type="dxa"/>
          </w:tcPr>
          <w:p w14:paraId="5D28F6B1" w14:textId="77777777" w:rsidR="0038366B" w:rsidRDefault="0038366B" w:rsidP="0038366B">
            <w:pPr>
              <w:rPr>
                <w:sz w:val="22"/>
                <w:szCs w:val="22"/>
              </w:rPr>
            </w:pPr>
            <w:r>
              <w:rPr>
                <w:sz w:val="22"/>
                <w:szCs w:val="22"/>
              </w:rPr>
              <w:t>Draft policy/local law developed</w:t>
            </w:r>
          </w:p>
        </w:tc>
      </w:tr>
      <w:tr w:rsidR="0038366B" w14:paraId="06F98B6F" w14:textId="77777777" w:rsidTr="0038366B">
        <w:trPr>
          <w:trHeight w:val="571"/>
        </w:trPr>
        <w:tc>
          <w:tcPr>
            <w:cnfStyle w:val="000010000000" w:firstRow="0" w:lastRow="0" w:firstColumn="0" w:lastColumn="0" w:oddVBand="1" w:evenVBand="0" w:oddHBand="0" w:evenHBand="0" w:firstRowFirstColumn="0" w:firstRowLastColumn="0" w:lastRowFirstColumn="0" w:lastRowLastColumn="0"/>
            <w:tcW w:w="4815" w:type="dxa"/>
          </w:tcPr>
          <w:p w14:paraId="413B70A6" w14:textId="77777777" w:rsidR="0038366B" w:rsidRDefault="0038366B" w:rsidP="0038366B">
            <w:pPr>
              <w:rPr>
                <w:sz w:val="22"/>
                <w:szCs w:val="22"/>
              </w:rPr>
            </w:pPr>
            <w:r>
              <w:rPr>
                <w:sz w:val="22"/>
                <w:szCs w:val="22"/>
              </w:rPr>
              <w:t>Promote the benefits of containing cats to their owner’s property using materials developed through Safe Cats, Safe Wildlife and include the resource as part of the information pack given with registrations</w:t>
            </w:r>
          </w:p>
        </w:tc>
        <w:tc>
          <w:tcPr>
            <w:tcW w:w="1559" w:type="dxa"/>
          </w:tcPr>
          <w:p w14:paraId="205D77DC" w14:textId="77777777" w:rsidR="0038366B" w:rsidRDefault="0038366B" w:rsidP="0038366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c>
          <w:tcPr>
            <w:cnfStyle w:val="000010000000" w:firstRow="0" w:lastRow="0" w:firstColumn="0" w:lastColumn="0" w:oddVBand="1" w:evenVBand="0" w:oddHBand="0" w:evenHBand="0" w:firstRowFirstColumn="0" w:firstRowLastColumn="0" w:lastRowFirstColumn="0" w:lastRowLastColumn="0"/>
            <w:tcW w:w="2552" w:type="dxa"/>
          </w:tcPr>
          <w:p w14:paraId="3CCBE772" w14:textId="77777777" w:rsidR="0038366B" w:rsidRDefault="0038366B" w:rsidP="0038366B">
            <w:pPr>
              <w:rPr>
                <w:sz w:val="22"/>
                <w:szCs w:val="22"/>
              </w:rPr>
            </w:pPr>
            <w:r>
              <w:rPr>
                <w:sz w:val="22"/>
                <w:szCs w:val="22"/>
              </w:rPr>
              <w:t>Facebook likes, shares and engagement</w:t>
            </w:r>
          </w:p>
          <w:p w14:paraId="757AE6EA" w14:textId="77777777" w:rsidR="0038366B" w:rsidRDefault="0038366B" w:rsidP="0038366B">
            <w:pPr>
              <w:rPr>
                <w:sz w:val="22"/>
                <w:szCs w:val="22"/>
              </w:rPr>
            </w:pPr>
            <w:r>
              <w:rPr>
                <w:sz w:val="22"/>
                <w:szCs w:val="22"/>
              </w:rPr>
              <w:t>Webpage clicks and time spent on page</w:t>
            </w:r>
          </w:p>
        </w:tc>
      </w:tr>
      <w:tr w:rsidR="0038366B" w14:paraId="005C3A93" w14:textId="77777777" w:rsidTr="0038366B">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815" w:type="dxa"/>
          </w:tcPr>
          <w:p w14:paraId="2E66CE82" w14:textId="77777777" w:rsidR="0038366B" w:rsidRDefault="0038366B" w:rsidP="0038366B">
            <w:pPr>
              <w:rPr>
                <w:sz w:val="22"/>
                <w:szCs w:val="22"/>
              </w:rPr>
            </w:pPr>
            <w:r>
              <w:rPr>
                <w:sz w:val="22"/>
                <w:szCs w:val="22"/>
              </w:rPr>
              <w:t xml:space="preserve">Provide cat owners with resources and information to assist with transitioning their cat to a </w:t>
            </w:r>
            <w:proofErr w:type="gramStart"/>
            <w:r>
              <w:rPr>
                <w:sz w:val="22"/>
                <w:szCs w:val="22"/>
              </w:rPr>
              <w:t>stay at home</w:t>
            </w:r>
            <w:proofErr w:type="gramEnd"/>
            <w:r>
              <w:rPr>
                <w:sz w:val="22"/>
                <w:szCs w:val="22"/>
              </w:rPr>
              <w:t xml:space="preserve"> lifestyle (subject to community consultation)</w:t>
            </w:r>
          </w:p>
        </w:tc>
        <w:tc>
          <w:tcPr>
            <w:tcW w:w="1559" w:type="dxa"/>
          </w:tcPr>
          <w:p w14:paraId="390D1902" w14:textId="77777777" w:rsidR="0038366B" w:rsidRDefault="0038366B" w:rsidP="0038366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Prior to curfew – late 2022</w:t>
            </w:r>
          </w:p>
        </w:tc>
        <w:tc>
          <w:tcPr>
            <w:cnfStyle w:val="000010000000" w:firstRow="0" w:lastRow="0" w:firstColumn="0" w:lastColumn="0" w:oddVBand="1" w:evenVBand="0" w:oddHBand="0" w:evenHBand="0" w:firstRowFirstColumn="0" w:firstRowLastColumn="0" w:lastRowFirstColumn="0" w:lastRowLastColumn="0"/>
            <w:tcW w:w="2552" w:type="dxa"/>
          </w:tcPr>
          <w:p w14:paraId="46853C04" w14:textId="77777777" w:rsidR="0038366B" w:rsidRDefault="0038366B" w:rsidP="0038366B">
            <w:pPr>
              <w:rPr>
                <w:sz w:val="22"/>
                <w:szCs w:val="22"/>
              </w:rPr>
            </w:pPr>
            <w:r>
              <w:rPr>
                <w:sz w:val="22"/>
                <w:szCs w:val="22"/>
              </w:rPr>
              <w:t>Feedback from the community</w:t>
            </w:r>
          </w:p>
        </w:tc>
      </w:tr>
      <w:tr w:rsidR="0038366B" w14:paraId="64DC9556" w14:textId="77777777" w:rsidTr="0038366B">
        <w:trPr>
          <w:trHeight w:val="411"/>
        </w:trPr>
        <w:tc>
          <w:tcPr>
            <w:cnfStyle w:val="000010000000" w:firstRow="0" w:lastRow="0" w:firstColumn="0" w:lastColumn="0" w:oddVBand="1" w:evenVBand="0" w:oddHBand="0" w:evenHBand="0" w:firstRowFirstColumn="0" w:firstRowLastColumn="0" w:lastRowFirstColumn="0" w:lastRowLastColumn="0"/>
            <w:tcW w:w="4815" w:type="dxa"/>
          </w:tcPr>
          <w:p w14:paraId="6D3FDA10" w14:textId="77777777" w:rsidR="0038366B" w:rsidRDefault="0038366B" w:rsidP="0038366B">
            <w:pPr>
              <w:rPr>
                <w:sz w:val="22"/>
                <w:szCs w:val="22"/>
              </w:rPr>
            </w:pPr>
            <w:r>
              <w:rPr>
                <w:sz w:val="22"/>
                <w:szCs w:val="22"/>
              </w:rPr>
              <w:t xml:space="preserve">Provide DIY cat enclosure workshops and information including an online video </w:t>
            </w:r>
          </w:p>
        </w:tc>
        <w:tc>
          <w:tcPr>
            <w:tcW w:w="1559" w:type="dxa"/>
          </w:tcPr>
          <w:p w14:paraId="459D8EA6" w14:textId="77777777" w:rsidR="0038366B" w:rsidRDefault="0038366B" w:rsidP="0038366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Biannually from 2024/2025</w:t>
            </w:r>
          </w:p>
        </w:tc>
        <w:tc>
          <w:tcPr>
            <w:cnfStyle w:val="000010000000" w:firstRow="0" w:lastRow="0" w:firstColumn="0" w:lastColumn="0" w:oddVBand="1" w:evenVBand="0" w:oddHBand="0" w:evenHBand="0" w:firstRowFirstColumn="0" w:firstRowLastColumn="0" w:lastRowFirstColumn="0" w:lastRowLastColumn="0"/>
            <w:tcW w:w="2552" w:type="dxa"/>
          </w:tcPr>
          <w:p w14:paraId="487661AD" w14:textId="77777777" w:rsidR="0038366B" w:rsidRDefault="0038366B" w:rsidP="0038366B">
            <w:pPr>
              <w:rPr>
                <w:sz w:val="22"/>
                <w:szCs w:val="22"/>
              </w:rPr>
            </w:pPr>
            <w:r>
              <w:rPr>
                <w:sz w:val="22"/>
                <w:szCs w:val="22"/>
              </w:rPr>
              <w:t>No. participants</w:t>
            </w:r>
          </w:p>
          <w:p w14:paraId="008E0EDB" w14:textId="77777777" w:rsidR="0038366B" w:rsidRDefault="0038366B" w:rsidP="0038366B">
            <w:pPr>
              <w:rPr>
                <w:sz w:val="22"/>
                <w:szCs w:val="22"/>
              </w:rPr>
            </w:pPr>
            <w:r>
              <w:rPr>
                <w:sz w:val="22"/>
                <w:szCs w:val="22"/>
              </w:rPr>
              <w:t xml:space="preserve">Feedback received </w:t>
            </w:r>
          </w:p>
        </w:tc>
      </w:tr>
      <w:tr w:rsidR="0038366B" w14:paraId="68CA9903" w14:textId="77777777" w:rsidTr="0038366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815" w:type="dxa"/>
          </w:tcPr>
          <w:p w14:paraId="7D5A03C5" w14:textId="77777777" w:rsidR="0038366B" w:rsidRDefault="0038366B" w:rsidP="0038366B">
            <w:pPr>
              <w:rPr>
                <w:sz w:val="22"/>
                <w:szCs w:val="22"/>
              </w:rPr>
            </w:pPr>
            <w:r>
              <w:rPr>
                <w:sz w:val="22"/>
                <w:szCs w:val="22"/>
              </w:rPr>
              <w:t>Audit the amount of cat cages available to residents and see if supply is sufficient to meet need</w:t>
            </w:r>
          </w:p>
        </w:tc>
        <w:tc>
          <w:tcPr>
            <w:tcW w:w="1559" w:type="dxa"/>
          </w:tcPr>
          <w:p w14:paraId="014F87B8" w14:textId="77777777" w:rsidR="0038366B" w:rsidRDefault="0038366B" w:rsidP="0038366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2552" w:type="dxa"/>
          </w:tcPr>
          <w:p w14:paraId="631647BA" w14:textId="77777777" w:rsidR="0038366B" w:rsidRDefault="0038366B" w:rsidP="0038366B">
            <w:pPr>
              <w:rPr>
                <w:sz w:val="22"/>
                <w:szCs w:val="22"/>
              </w:rPr>
            </w:pPr>
            <w:r>
              <w:rPr>
                <w:sz w:val="22"/>
                <w:szCs w:val="22"/>
              </w:rPr>
              <w:t xml:space="preserve">Number of requests for cages vs number of cages available </w:t>
            </w:r>
          </w:p>
        </w:tc>
      </w:tr>
    </w:tbl>
    <w:p w14:paraId="0636CA6C" w14:textId="3A20D0BE" w:rsidR="00340C7A" w:rsidRPr="006735C6" w:rsidRDefault="00226412" w:rsidP="004D0B36">
      <w:pPr>
        <w:pStyle w:val="strong0"/>
      </w:pPr>
      <w:r w:rsidRPr="006735C6">
        <w:rPr>
          <w:rStyle w:val="Strong"/>
          <w:b/>
          <w:bCs w:val="0"/>
        </w:rPr>
        <w:lastRenderedPageBreak/>
        <w:t>OBJECTIVE 3: Promote responsible cat and dog ownership</w:t>
      </w:r>
    </w:p>
    <w:tbl>
      <w:tblPr>
        <w:tblStyle w:val="ListTable3-Accent1"/>
        <w:tblW w:w="9118" w:type="dxa"/>
        <w:tblLayout w:type="fixed"/>
        <w:tblLook w:val="0000" w:firstRow="0" w:lastRow="0" w:firstColumn="0" w:lastColumn="0" w:noHBand="0" w:noVBand="0"/>
        <w:tblCaption w:val="OBJECTIVE 3: Promote responsible cat and dog ownership"/>
      </w:tblPr>
      <w:tblGrid>
        <w:gridCol w:w="5240"/>
        <w:gridCol w:w="1469"/>
        <w:gridCol w:w="2409"/>
      </w:tblGrid>
      <w:tr w:rsidR="00340C7A" w14:paraId="55A0F45F" w14:textId="77777777" w:rsidTr="00340C7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240" w:type="dxa"/>
            <w:shd w:val="clear" w:color="auto" w:fill="2F5496" w:themeFill="accent1" w:themeFillShade="BF"/>
          </w:tcPr>
          <w:p w14:paraId="7F0056FD" w14:textId="77777777" w:rsidR="00340C7A" w:rsidRPr="00340C7A" w:rsidRDefault="00340C7A" w:rsidP="00340C7A">
            <w:pPr>
              <w:rPr>
                <w:rStyle w:val="Strong"/>
                <w:color w:val="FFFFFF" w:themeColor="background1"/>
              </w:rPr>
            </w:pPr>
            <w:r w:rsidRPr="00340C7A">
              <w:rPr>
                <w:rStyle w:val="Strong"/>
                <w:color w:val="FFFFFF" w:themeColor="background1"/>
              </w:rPr>
              <w:t>Activity</w:t>
            </w:r>
          </w:p>
        </w:tc>
        <w:tc>
          <w:tcPr>
            <w:tcW w:w="1469" w:type="dxa"/>
            <w:shd w:val="clear" w:color="auto" w:fill="2F5496" w:themeFill="accent1" w:themeFillShade="BF"/>
          </w:tcPr>
          <w:p w14:paraId="4B162C3C" w14:textId="77777777" w:rsidR="00340C7A" w:rsidRPr="00340C7A" w:rsidRDefault="00340C7A" w:rsidP="00340C7A">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340C7A">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2F5496" w:themeFill="accent1" w:themeFillShade="BF"/>
          </w:tcPr>
          <w:p w14:paraId="2CABCB3F" w14:textId="77777777" w:rsidR="00340C7A" w:rsidRPr="00340C7A" w:rsidRDefault="00340C7A" w:rsidP="00340C7A">
            <w:pPr>
              <w:rPr>
                <w:rStyle w:val="Strong"/>
                <w:color w:val="FFFFFF" w:themeColor="background1"/>
              </w:rPr>
            </w:pPr>
            <w:r w:rsidRPr="00340C7A">
              <w:rPr>
                <w:rStyle w:val="Strong"/>
                <w:color w:val="FFFFFF" w:themeColor="background1"/>
              </w:rPr>
              <w:t>Evaluation</w:t>
            </w:r>
          </w:p>
        </w:tc>
      </w:tr>
      <w:tr w:rsidR="00340C7A" w14:paraId="76E75162" w14:textId="77777777" w:rsidTr="00340C7A">
        <w:trPr>
          <w:trHeight w:val="543"/>
        </w:trPr>
        <w:tc>
          <w:tcPr>
            <w:cnfStyle w:val="000010000000" w:firstRow="0" w:lastRow="0" w:firstColumn="0" w:lastColumn="0" w:oddVBand="1" w:evenVBand="0" w:oddHBand="0" w:evenHBand="0" w:firstRowFirstColumn="0" w:firstRowLastColumn="0" w:lastRowFirstColumn="0" w:lastRowLastColumn="0"/>
            <w:tcW w:w="5240" w:type="dxa"/>
          </w:tcPr>
          <w:p w14:paraId="1ACBBB1A" w14:textId="77777777" w:rsidR="00340C7A" w:rsidRDefault="00340C7A" w:rsidP="00340C7A">
            <w:pPr>
              <w:rPr>
                <w:sz w:val="22"/>
                <w:szCs w:val="22"/>
              </w:rPr>
            </w:pPr>
            <w:r>
              <w:rPr>
                <w:sz w:val="22"/>
                <w:szCs w:val="22"/>
              </w:rPr>
              <w:t xml:space="preserve">Partner with the City of Darebin, Moreland City </w:t>
            </w:r>
            <w:proofErr w:type="gramStart"/>
            <w:r>
              <w:rPr>
                <w:sz w:val="22"/>
                <w:szCs w:val="22"/>
              </w:rPr>
              <w:t>Council</w:t>
            </w:r>
            <w:proofErr w:type="gramEnd"/>
            <w:r>
              <w:rPr>
                <w:sz w:val="22"/>
                <w:szCs w:val="22"/>
              </w:rPr>
              <w:t xml:space="preserve"> and local dog training businesses to encourage puppy/dog training and behaviour correction</w:t>
            </w:r>
          </w:p>
        </w:tc>
        <w:tc>
          <w:tcPr>
            <w:tcW w:w="1469" w:type="dxa"/>
          </w:tcPr>
          <w:p w14:paraId="14D59F14" w14:textId="77777777" w:rsidR="00340C7A" w:rsidRDefault="00340C7A" w:rsidP="00340C7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c>
          <w:tcPr>
            <w:cnfStyle w:val="000010000000" w:firstRow="0" w:lastRow="0" w:firstColumn="0" w:lastColumn="0" w:oddVBand="1" w:evenVBand="0" w:oddHBand="0" w:evenHBand="0" w:firstRowFirstColumn="0" w:firstRowLastColumn="0" w:lastRowFirstColumn="0" w:lastRowLastColumn="0"/>
            <w:tcW w:w="2409" w:type="dxa"/>
          </w:tcPr>
          <w:p w14:paraId="62447271" w14:textId="77777777" w:rsidR="00340C7A" w:rsidRDefault="00340C7A" w:rsidP="00340C7A">
            <w:pPr>
              <w:rPr>
                <w:sz w:val="22"/>
                <w:szCs w:val="22"/>
              </w:rPr>
            </w:pPr>
            <w:r>
              <w:rPr>
                <w:sz w:val="22"/>
                <w:szCs w:val="22"/>
              </w:rPr>
              <w:t>No. participants</w:t>
            </w:r>
          </w:p>
        </w:tc>
      </w:tr>
      <w:tr w:rsidR="00340C7A" w14:paraId="67E67F22" w14:textId="77777777" w:rsidTr="00340C7A">
        <w:trPr>
          <w:cnfStyle w:val="000000100000" w:firstRow="0" w:lastRow="0" w:firstColumn="0" w:lastColumn="0" w:oddVBand="0" w:evenVBand="0" w:oddHBand="1" w:evenHBand="0" w:firstRowFirstColumn="0" w:firstRowLastColumn="0" w:lastRowFirstColumn="0" w:lastRowLastColumn="0"/>
          <w:trHeight w:val="2183"/>
        </w:trPr>
        <w:tc>
          <w:tcPr>
            <w:cnfStyle w:val="000010000000" w:firstRow="0" w:lastRow="0" w:firstColumn="0" w:lastColumn="0" w:oddVBand="1" w:evenVBand="0" w:oddHBand="0" w:evenHBand="0" w:firstRowFirstColumn="0" w:firstRowLastColumn="0" w:lastRowFirstColumn="0" w:lastRowLastColumn="0"/>
            <w:tcW w:w="5240" w:type="dxa"/>
          </w:tcPr>
          <w:p w14:paraId="232A11DE" w14:textId="77777777" w:rsidR="00340C7A" w:rsidRDefault="00340C7A" w:rsidP="00340C7A">
            <w:pPr>
              <w:rPr>
                <w:sz w:val="22"/>
                <w:szCs w:val="22"/>
              </w:rPr>
            </w:pPr>
            <w:r>
              <w:rPr>
                <w:sz w:val="22"/>
                <w:szCs w:val="22"/>
              </w:rPr>
              <w:t>Develop a social media plan to promote various elements of responsible pet ownership, including:</w:t>
            </w:r>
          </w:p>
          <w:p w14:paraId="1FFC2F77" w14:textId="77777777" w:rsidR="00340C7A" w:rsidRPr="006735C6" w:rsidRDefault="00340C7A" w:rsidP="006735C6">
            <w:pPr>
              <w:pStyle w:val="ListParagraph"/>
              <w:numPr>
                <w:ilvl w:val="0"/>
                <w:numId w:val="17"/>
              </w:numPr>
              <w:rPr>
                <w:sz w:val="22"/>
                <w:szCs w:val="22"/>
              </w:rPr>
            </w:pPr>
            <w:r w:rsidRPr="006735C6">
              <w:rPr>
                <w:sz w:val="22"/>
                <w:szCs w:val="22"/>
              </w:rPr>
              <w:t>Picking up after your dog</w:t>
            </w:r>
          </w:p>
          <w:p w14:paraId="28B5BC74" w14:textId="77777777" w:rsidR="00340C7A" w:rsidRPr="006735C6" w:rsidRDefault="00340C7A" w:rsidP="006735C6">
            <w:pPr>
              <w:pStyle w:val="ListParagraph"/>
              <w:numPr>
                <w:ilvl w:val="0"/>
                <w:numId w:val="17"/>
              </w:numPr>
              <w:rPr>
                <w:sz w:val="22"/>
                <w:szCs w:val="22"/>
              </w:rPr>
            </w:pPr>
            <w:r w:rsidRPr="006735C6">
              <w:rPr>
                <w:sz w:val="22"/>
                <w:szCs w:val="22"/>
              </w:rPr>
              <w:t>The importance of socialising and training dogs</w:t>
            </w:r>
          </w:p>
          <w:p w14:paraId="5F0B67E9" w14:textId="77777777" w:rsidR="00340C7A" w:rsidRPr="006735C6" w:rsidRDefault="00340C7A" w:rsidP="006735C6">
            <w:pPr>
              <w:pStyle w:val="ListParagraph"/>
              <w:numPr>
                <w:ilvl w:val="0"/>
                <w:numId w:val="17"/>
              </w:numPr>
              <w:rPr>
                <w:sz w:val="22"/>
                <w:szCs w:val="22"/>
              </w:rPr>
            </w:pPr>
            <w:r w:rsidRPr="006735C6">
              <w:rPr>
                <w:sz w:val="22"/>
                <w:szCs w:val="22"/>
              </w:rPr>
              <w:t>Mandatory cat desexing (subject to community consultation)</w:t>
            </w:r>
          </w:p>
          <w:p w14:paraId="539E3135" w14:textId="77777777" w:rsidR="00340C7A" w:rsidRPr="006735C6" w:rsidRDefault="00340C7A" w:rsidP="006735C6">
            <w:pPr>
              <w:pStyle w:val="ListParagraph"/>
              <w:numPr>
                <w:ilvl w:val="0"/>
                <w:numId w:val="17"/>
              </w:numPr>
              <w:rPr>
                <w:sz w:val="22"/>
                <w:szCs w:val="22"/>
              </w:rPr>
            </w:pPr>
            <w:r w:rsidRPr="006735C6">
              <w:rPr>
                <w:sz w:val="22"/>
                <w:szCs w:val="22"/>
              </w:rPr>
              <w:t>What to do if you find a lost pet</w:t>
            </w:r>
          </w:p>
          <w:p w14:paraId="76D296BE" w14:textId="77777777" w:rsidR="00340C7A" w:rsidRPr="006735C6" w:rsidRDefault="00340C7A" w:rsidP="006735C6">
            <w:pPr>
              <w:pStyle w:val="ListParagraph"/>
              <w:numPr>
                <w:ilvl w:val="0"/>
                <w:numId w:val="17"/>
              </w:numPr>
              <w:rPr>
                <w:sz w:val="22"/>
                <w:szCs w:val="22"/>
              </w:rPr>
            </w:pPr>
            <w:r w:rsidRPr="006735C6">
              <w:rPr>
                <w:sz w:val="22"/>
                <w:szCs w:val="22"/>
              </w:rPr>
              <w:t>Keeping cats out of other people’s property</w:t>
            </w:r>
          </w:p>
          <w:p w14:paraId="07EDE4B9" w14:textId="77777777" w:rsidR="00340C7A" w:rsidRPr="006735C6" w:rsidRDefault="00340C7A" w:rsidP="006735C6">
            <w:pPr>
              <w:pStyle w:val="ListParagraph"/>
              <w:numPr>
                <w:ilvl w:val="0"/>
                <w:numId w:val="17"/>
              </w:numPr>
              <w:rPr>
                <w:sz w:val="22"/>
                <w:szCs w:val="22"/>
              </w:rPr>
            </w:pPr>
            <w:r w:rsidRPr="006735C6">
              <w:rPr>
                <w:sz w:val="22"/>
                <w:szCs w:val="22"/>
              </w:rPr>
              <w:t>How to use off-leash dog parks responsibly</w:t>
            </w:r>
          </w:p>
          <w:p w14:paraId="4C6C3DAF" w14:textId="77777777" w:rsidR="00340C7A" w:rsidRPr="006735C6" w:rsidRDefault="00340C7A" w:rsidP="006735C6">
            <w:pPr>
              <w:pStyle w:val="ListParagraph"/>
              <w:numPr>
                <w:ilvl w:val="0"/>
                <w:numId w:val="17"/>
              </w:numPr>
              <w:rPr>
                <w:sz w:val="22"/>
                <w:szCs w:val="22"/>
              </w:rPr>
            </w:pPr>
            <w:r w:rsidRPr="006735C6">
              <w:rPr>
                <w:sz w:val="22"/>
                <w:szCs w:val="22"/>
              </w:rPr>
              <w:t>Responsibilities of owning a greyhound</w:t>
            </w:r>
          </w:p>
          <w:p w14:paraId="6F87506B" w14:textId="77777777" w:rsidR="00340C7A" w:rsidRPr="006735C6" w:rsidRDefault="00340C7A" w:rsidP="006735C6">
            <w:pPr>
              <w:pStyle w:val="ListParagraph"/>
              <w:numPr>
                <w:ilvl w:val="0"/>
                <w:numId w:val="17"/>
              </w:numPr>
              <w:rPr>
                <w:sz w:val="22"/>
                <w:szCs w:val="22"/>
              </w:rPr>
            </w:pPr>
            <w:r w:rsidRPr="006735C6">
              <w:rPr>
                <w:sz w:val="22"/>
                <w:szCs w:val="22"/>
              </w:rPr>
              <w:t>When and how to muzzle your dog</w:t>
            </w:r>
          </w:p>
          <w:p w14:paraId="3524FDA7" w14:textId="77777777" w:rsidR="00340C7A" w:rsidRPr="006735C6" w:rsidRDefault="00340C7A" w:rsidP="006735C6">
            <w:pPr>
              <w:pStyle w:val="ListParagraph"/>
              <w:numPr>
                <w:ilvl w:val="0"/>
                <w:numId w:val="17"/>
              </w:numPr>
              <w:rPr>
                <w:sz w:val="22"/>
                <w:szCs w:val="22"/>
              </w:rPr>
            </w:pPr>
            <w:r w:rsidRPr="006735C6">
              <w:rPr>
                <w:sz w:val="22"/>
                <w:szCs w:val="22"/>
              </w:rPr>
              <w:t>Identifying when a dog is stressed or threatened</w:t>
            </w:r>
          </w:p>
          <w:p w14:paraId="6723AEFB" w14:textId="77777777" w:rsidR="00340C7A" w:rsidRPr="006735C6" w:rsidRDefault="00340C7A" w:rsidP="006735C6">
            <w:pPr>
              <w:pStyle w:val="ListParagraph"/>
              <w:numPr>
                <w:ilvl w:val="0"/>
                <w:numId w:val="17"/>
              </w:numPr>
              <w:rPr>
                <w:sz w:val="22"/>
                <w:szCs w:val="22"/>
              </w:rPr>
            </w:pPr>
            <w:r w:rsidRPr="006735C6">
              <w:rPr>
                <w:sz w:val="22"/>
                <w:szCs w:val="22"/>
              </w:rPr>
              <w:t>How to choose the right type of dog to suit your family/lifestyle</w:t>
            </w:r>
          </w:p>
          <w:p w14:paraId="215250A7" w14:textId="4C6ACB93" w:rsidR="00340C7A" w:rsidRPr="006735C6" w:rsidRDefault="00340C7A" w:rsidP="006735C6">
            <w:pPr>
              <w:pStyle w:val="ListParagraph"/>
              <w:numPr>
                <w:ilvl w:val="0"/>
                <w:numId w:val="17"/>
              </w:numPr>
              <w:rPr>
                <w:sz w:val="22"/>
                <w:szCs w:val="22"/>
              </w:rPr>
            </w:pPr>
            <w:r w:rsidRPr="006735C6">
              <w:rPr>
                <w:sz w:val="22"/>
                <w:szCs w:val="22"/>
              </w:rPr>
              <w:t>How to report dog attacks and potential outcomes if your dog attacks.</w:t>
            </w:r>
          </w:p>
        </w:tc>
        <w:tc>
          <w:tcPr>
            <w:tcW w:w="1469" w:type="dxa"/>
          </w:tcPr>
          <w:p w14:paraId="6DECD35B" w14:textId="77777777" w:rsidR="00340C7A" w:rsidRDefault="00340C7A" w:rsidP="00340C7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2409" w:type="dxa"/>
          </w:tcPr>
          <w:p w14:paraId="31754F35" w14:textId="77777777" w:rsidR="00340C7A" w:rsidRDefault="00340C7A" w:rsidP="00340C7A">
            <w:pPr>
              <w:rPr>
                <w:sz w:val="22"/>
                <w:szCs w:val="22"/>
              </w:rPr>
            </w:pPr>
            <w:r>
              <w:rPr>
                <w:sz w:val="22"/>
                <w:szCs w:val="22"/>
              </w:rPr>
              <w:t>Facebook likes, shares and engagement</w:t>
            </w:r>
          </w:p>
          <w:p w14:paraId="7C6C758C" w14:textId="77777777" w:rsidR="00340C7A" w:rsidRDefault="00340C7A" w:rsidP="00340C7A">
            <w:pPr>
              <w:rPr>
                <w:sz w:val="22"/>
                <w:szCs w:val="22"/>
              </w:rPr>
            </w:pPr>
            <w:r>
              <w:rPr>
                <w:sz w:val="22"/>
                <w:szCs w:val="22"/>
              </w:rPr>
              <w:t>Webpage clicks and time spent on page</w:t>
            </w:r>
          </w:p>
        </w:tc>
      </w:tr>
      <w:tr w:rsidR="00340C7A" w14:paraId="4C1946FB" w14:textId="77777777" w:rsidTr="00340C7A">
        <w:trPr>
          <w:trHeight w:val="411"/>
        </w:trPr>
        <w:tc>
          <w:tcPr>
            <w:cnfStyle w:val="000010000000" w:firstRow="0" w:lastRow="0" w:firstColumn="0" w:lastColumn="0" w:oddVBand="1" w:evenVBand="0" w:oddHBand="0" w:evenHBand="0" w:firstRowFirstColumn="0" w:firstRowLastColumn="0" w:lastRowFirstColumn="0" w:lastRowLastColumn="0"/>
            <w:tcW w:w="5240" w:type="dxa"/>
          </w:tcPr>
          <w:p w14:paraId="10A81E2F" w14:textId="77777777" w:rsidR="00340C7A" w:rsidRDefault="00340C7A" w:rsidP="00340C7A">
            <w:pPr>
              <w:rPr>
                <w:sz w:val="22"/>
                <w:szCs w:val="22"/>
              </w:rPr>
            </w:pPr>
            <w:r>
              <w:rPr>
                <w:sz w:val="22"/>
                <w:szCs w:val="22"/>
              </w:rPr>
              <w:t>Run a campaign about the importance of responsible cat ownership, sending information or QR codes for information out with renewal notices</w:t>
            </w:r>
          </w:p>
        </w:tc>
        <w:tc>
          <w:tcPr>
            <w:tcW w:w="1469" w:type="dxa"/>
          </w:tcPr>
          <w:p w14:paraId="1C9ABAF5" w14:textId="77777777" w:rsidR="00340C7A" w:rsidRDefault="00340C7A" w:rsidP="00340C7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2409" w:type="dxa"/>
          </w:tcPr>
          <w:p w14:paraId="77030039" w14:textId="77777777" w:rsidR="00340C7A" w:rsidRDefault="00340C7A" w:rsidP="00340C7A">
            <w:pPr>
              <w:rPr>
                <w:sz w:val="22"/>
                <w:szCs w:val="22"/>
              </w:rPr>
            </w:pPr>
            <w:r>
              <w:rPr>
                <w:sz w:val="22"/>
                <w:szCs w:val="22"/>
              </w:rPr>
              <w:t xml:space="preserve">No. complaint numbers </w:t>
            </w:r>
          </w:p>
          <w:p w14:paraId="492C85E4" w14:textId="77777777" w:rsidR="00340C7A" w:rsidRDefault="00340C7A" w:rsidP="00340C7A">
            <w:pPr>
              <w:rPr>
                <w:sz w:val="22"/>
                <w:szCs w:val="22"/>
              </w:rPr>
            </w:pPr>
            <w:r>
              <w:rPr>
                <w:sz w:val="22"/>
                <w:szCs w:val="22"/>
              </w:rPr>
              <w:t>No. participants</w:t>
            </w:r>
          </w:p>
        </w:tc>
      </w:tr>
      <w:tr w:rsidR="00340C7A" w14:paraId="7236337B" w14:textId="77777777" w:rsidTr="00340C7A">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5240" w:type="dxa"/>
          </w:tcPr>
          <w:p w14:paraId="00C4EC25" w14:textId="77777777" w:rsidR="00340C7A" w:rsidRDefault="00340C7A" w:rsidP="00340C7A">
            <w:pPr>
              <w:rPr>
                <w:sz w:val="22"/>
                <w:szCs w:val="22"/>
              </w:rPr>
            </w:pPr>
            <w:r>
              <w:rPr>
                <w:sz w:val="22"/>
                <w:szCs w:val="22"/>
              </w:rPr>
              <w:t>Develop a ‘meet your Animal Management Officer’ program, including events at dog parks and stalls at community markets and events</w:t>
            </w:r>
          </w:p>
        </w:tc>
        <w:tc>
          <w:tcPr>
            <w:tcW w:w="1469" w:type="dxa"/>
          </w:tcPr>
          <w:p w14:paraId="1DA3FC91" w14:textId="77777777" w:rsidR="00340C7A" w:rsidRDefault="00340C7A" w:rsidP="00340C7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October 2024</w:t>
            </w:r>
          </w:p>
        </w:tc>
        <w:tc>
          <w:tcPr>
            <w:cnfStyle w:val="000010000000" w:firstRow="0" w:lastRow="0" w:firstColumn="0" w:lastColumn="0" w:oddVBand="1" w:evenVBand="0" w:oddHBand="0" w:evenHBand="0" w:firstRowFirstColumn="0" w:firstRowLastColumn="0" w:lastRowFirstColumn="0" w:lastRowLastColumn="0"/>
            <w:tcW w:w="2409" w:type="dxa"/>
          </w:tcPr>
          <w:p w14:paraId="371D1833" w14:textId="77777777" w:rsidR="00340C7A" w:rsidRDefault="00340C7A" w:rsidP="00340C7A">
            <w:pPr>
              <w:rPr>
                <w:sz w:val="22"/>
                <w:szCs w:val="22"/>
              </w:rPr>
            </w:pPr>
            <w:r>
              <w:rPr>
                <w:sz w:val="22"/>
                <w:szCs w:val="22"/>
              </w:rPr>
              <w:t>No. recommendations and improvements</w:t>
            </w:r>
          </w:p>
        </w:tc>
      </w:tr>
      <w:tr w:rsidR="00340C7A" w14:paraId="18391B9E" w14:textId="77777777" w:rsidTr="00340C7A">
        <w:trPr>
          <w:trHeight w:val="543"/>
        </w:trPr>
        <w:tc>
          <w:tcPr>
            <w:cnfStyle w:val="000010000000" w:firstRow="0" w:lastRow="0" w:firstColumn="0" w:lastColumn="0" w:oddVBand="1" w:evenVBand="0" w:oddHBand="0" w:evenHBand="0" w:firstRowFirstColumn="0" w:firstRowLastColumn="0" w:lastRowFirstColumn="0" w:lastRowLastColumn="0"/>
            <w:tcW w:w="5240" w:type="dxa"/>
          </w:tcPr>
          <w:p w14:paraId="2461DAD7" w14:textId="77777777" w:rsidR="00340C7A" w:rsidRDefault="00340C7A" w:rsidP="00340C7A">
            <w:pPr>
              <w:rPr>
                <w:sz w:val="22"/>
                <w:szCs w:val="22"/>
              </w:rPr>
            </w:pPr>
            <w:r>
              <w:rPr>
                <w:sz w:val="22"/>
                <w:szCs w:val="22"/>
              </w:rPr>
              <w:t>Webinars to share information on responsible pet ownership topics through partnerships with Moreland and Darebin as well as vets, Wildlife Victoria, Rescues and Shelters</w:t>
            </w:r>
          </w:p>
        </w:tc>
        <w:tc>
          <w:tcPr>
            <w:tcW w:w="1469" w:type="dxa"/>
          </w:tcPr>
          <w:p w14:paraId="591525F9" w14:textId="77777777" w:rsidR="00340C7A" w:rsidRDefault="00340C7A" w:rsidP="00340C7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July 2023</w:t>
            </w:r>
          </w:p>
        </w:tc>
        <w:tc>
          <w:tcPr>
            <w:cnfStyle w:val="000010000000" w:firstRow="0" w:lastRow="0" w:firstColumn="0" w:lastColumn="0" w:oddVBand="1" w:evenVBand="0" w:oddHBand="0" w:evenHBand="0" w:firstRowFirstColumn="0" w:firstRowLastColumn="0" w:lastRowFirstColumn="0" w:lastRowLastColumn="0"/>
            <w:tcW w:w="2409" w:type="dxa"/>
          </w:tcPr>
          <w:p w14:paraId="1B5EA052" w14:textId="77777777" w:rsidR="00340C7A" w:rsidRDefault="00340C7A" w:rsidP="00340C7A">
            <w:pPr>
              <w:rPr>
                <w:sz w:val="22"/>
                <w:szCs w:val="22"/>
              </w:rPr>
            </w:pPr>
            <w:r>
              <w:rPr>
                <w:sz w:val="22"/>
                <w:szCs w:val="22"/>
              </w:rPr>
              <w:t>No. participants</w:t>
            </w:r>
          </w:p>
        </w:tc>
      </w:tr>
      <w:tr w:rsidR="00340C7A" w14:paraId="7A690D18" w14:textId="77777777" w:rsidTr="00340C7A">
        <w:trPr>
          <w:cnfStyle w:val="000000100000" w:firstRow="0" w:lastRow="0" w:firstColumn="0" w:lastColumn="0" w:oddVBand="0" w:evenVBand="0" w:oddHBand="1" w:evenHBand="0" w:firstRowFirstColumn="0" w:firstRowLastColumn="0" w:lastRowFirstColumn="0" w:lastRowLastColumn="0"/>
          <w:trHeight w:val="675"/>
        </w:trPr>
        <w:tc>
          <w:tcPr>
            <w:cnfStyle w:val="000010000000" w:firstRow="0" w:lastRow="0" w:firstColumn="0" w:lastColumn="0" w:oddVBand="1" w:evenVBand="0" w:oddHBand="0" w:evenHBand="0" w:firstRowFirstColumn="0" w:firstRowLastColumn="0" w:lastRowFirstColumn="0" w:lastRowLastColumn="0"/>
            <w:tcW w:w="5240" w:type="dxa"/>
          </w:tcPr>
          <w:p w14:paraId="61E54E38" w14:textId="77777777" w:rsidR="00340C7A" w:rsidRDefault="00340C7A" w:rsidP="00340C7A">
            <w:pPr>
              <w:rPr>
                <w:sz w:val="22"/>
                <w:szCs w:val="22"/>
              </w:rPr>
            </w:pPr>
            <w:r>
              <w:rPr>
                <w:sz w:val="22"/>
                <w:szCs w:val="22"/>
              </w:rPr>
              <w:t>Host an event in partnership with City of Darebin and Moreland City Council to bring together pet stakeholders (Vets, Rescue Groups, shelters, dog trainers) to share information and services with the community</w:t>
            </w:r>
          </w:p>
        </w:tc>
        <w:tc>
          <w:tcPr>
            <w:tcW w:w="1469" w:type="dxa"/>
          </w:tcPr>
          <w:p w14:paraId="34F6A1AC" w14:textId="77777777" w:rsidR="00340C7A" w:rsidRDefault="00340C7A" w:rsidP="00340C7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2409" w:type="dxa"/>
          </w:tcPr>
          <w:p w14:paraId="74A50977" w14:textId="77777777" w:rsidR="00340C7A" w:rsidRDefault="00340C7A" w:rsidP="00340C7A">
            <w:pPr>
              <w:rPr>
                <w:sz w:val="22"/>
                <w:szCs w:val="22"/>
              </w:rPr>
            </w:pPr>
            <w:r>
              <w:rPr>
                <w:sz w:val="22"/>
                <w:szCs w:val="22"/>
              </w:rPr>
              <w:t xml:space="preserve">No. participants </w:t>
            </w:r>
          </w:p>
        </w:tc>
      </w:tr>
      <w:tr w:rsidR="00340C7A" w14:paraId="1CE286BC" w14:textId="77777777" w:rsidTr="00340C7A">
        <w:trPr>
          <w:trHeight w:val="411"/>
        </w:trPr>
        <w:tc>
          <w:tcPr>
            <w:cnfStyle w:val="000010000000" w:firstRow="0" w:lastRow="0" w:firstColumn="0" w:lastColumn="0" w:oddVBand="1" w:evenVBand="0" w:oddHBand="0" w:evenHBand="0" w:firstRowFirstColumn="0" w:firstRowLastColumn="0" w:lastRowFirstColumn="0" w:lastRowLastColumn="0"/>
            <w:tcW w:w="5240" w:type="dxa"/>
          </w:tcPr>
          <w:p w14:paraId="2B283D18" w14:textId="77777777" w:rsidR="00340C7A" w:rsidRDefault="00340C7A" w:rsidP="00340C7A">
            <w:pPr>
              <w:rPr>
                <w:sz w:val="22"/>
                <w:szCs w:val="22"/>
              </w:rPr>
            </w:pPr>
            <w:r>
              <w:rPr>
                <w:sz w:val="22"/>
                <w:szCs w:val="22"/>
              </w:rPr>
              <w:t>Partner with local veterinary clinics to share information with pet owners about responsible pet ownership</w:t>
            </w:r>
          </w:p>
        </w:tc>
        <w:tc>
          <w:tcPr>
            <w:tcW w:w="1469" w:type="dxa"/>
          </w:tcPr>
          <w:p w14:paraId="41BC806F" w14:textId="77777777" w:rsidR="00340C7A" w:rsidRDefault="00340C7A" w:rsidP="00340C7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c>
          <w:tcPr>
            <w:cnfStyle w:val="000010000000" w:firstRow="0" w:lastRow="0" w:firstColumn="0" w:lastColumn="0" w:oddVBand="1" w:evenVBand="0" w:oddHBand="0" w:evenHBand="0" w:firstRowFirstColumn="0" w:firstRowLastColumn="0" w:lastRowFirstColumn="0" w:lastRowLastColumn="0"/>
            <w:tcW w:w="2409" w:type="dxa"/>
          </w:tcPr>
          <w:p w14:paraId="7797FD6F" w14:textId="77777777" w:rsidR="00340C7A" w:rsidRDefault="00340C7A" w:rsidP="00340C7A">
            <w:pPr>
              <w:rPr>
                <w:sz w:val="22"/>
                <w:szCs w:val="22"/>
              </w:rPr>
            </w:pPr>
            <w:r>
              <w:rPr>
                <w:sz w:val="22"/>
                <w:szCs w:val="22"/>
              </w:rPr>
              <w:t xml:space="preserve">No. vet participants </w:t>
            </w:r>
          </w:p>
        </w:tc>
      </w:tr>
    </w:tbl>
    <w:p w14:paraId="68AAD3DD" w14:textId="3F538BBE" w:rsidR="00226412" w:rsidRDefault="00226412" w:rsidP="00E06716">
      <w:pPr>
        <w:rPr>
          <w:rStyle w:val="Strong"/>
          <w:b w:val="0"/>
          <w:bCs w:val="0"/>
        </w:rPr>
      </w:pPr>
    </w:p>
    <w:p w14:paraId="0324C02F" w14:textId="74A72410" w:rsidR="006735C6" w:rsidRDefault="006735C6" w:rsidP="00E06716">
      <w:pPr>
        <w:rPr>
          <w:rStyle w:val="Strong"/>
          <w:b w:val="0"/>
          <w:bCs w:val="0"/>
        </w:rPr>
      </w:pPr>
    </w:p>
    <w:p w14:paraId="4B1F7C56" w14:textId="693447BE" w:rsidR="006735C6" w:rsidRDefault="006735C6" w:rsidP="00E06716">
      <w:pPr>
        <w:rPr>
          <w:rStyle w:val="Strong"/>
          <w:b w:val="0"/>
          <w:bCs w:val="0"/>
        </w:rPr>
      </w:pPr>
    </w:p>
    <w:p w14:paraId="15B13CD0" w14:textId="4B76A38C" w:rsidR="006735C6" w:rsidRDefault="006735C6" w:rsidP="00E06716">
      <w:pPr>
        <w:rPr>
          <w:rStyle w:val="Strong"/>
          <w:b w:val="0"/>
          <w:bCs w:val="0"/>
        </w:rPr>
      </w:pPr>
    </w:p>
    <w:p w14:paraId="2C8D0E85" w14:textId="0AF0074D" w:rsidR="006735C6" w:rsidRPr="00845A7C" w:rsidRDefault="00845A7C" w:rsidP="00845A7C">
      <w:pPr>
        <w:pStyle w:val="Heading1"/>
        <w:rPr>
          <w:rStyle w:val="Strong"/>
          <w:b/>
          <w:bCs w:val="0"/>
          <w:sz w:val="32"/>
        </w:rPr>
      </w:pPr>
      <w:bookmarkStart w:id="14" w:name="_Toc89256352"/>
      <w:r w:rsidRPr="00845A7C">
        <w:rPr>
          <w:rStyle w:val="Strong"/>
          <w:b/>
          <w:bCs w:val="0"/>
          <w:sz w:val="32"/>
        </w:rPr>
        <w:lastRenderedPageBreak/>
        <w:t>4. Programs to Address Overpopulation</w:t>
      </w:r>
      <w:r w:rsidRPr="00845A7C">
        <w:rPr>
          <w:rStyle w:val="Strong"/>
          <w:b/>
          <w:bCs w:val="0"/>
          <w:sz w:val="32"/>
        </w:rPr>
        <w:t xml:space="preserve"> </w:t>
      </w:r>
      <w:r w:rsidRPr="00845A7C">
        <w:rPr>
          <w:rStyle w:val="Strong"/>
          <w:b/>
          <w:bCs w:val="0"/>
          <w:sz w:val="32"/>
        </w:rPr>
        <w:t>Rates and any High Euthanasia Rates</w:t>
      </w:r>
      <w:bookmarkEnd w:id="14"/>
    </w:p>
    <w:p w14:paraId="7FB2AD41" w14:textId="21190926" w:rsidR="00845A7C" w:rsidRPr="00845A7C" w:rsidRDefault="00845A7C" w:rsidP="00845A7C">
      <w:pPr>
        <w:rPr>
          <w:rStyle w:val="Strong"/>
          <w:b w:val="0"/>
          <w:bCs w:val="0"/>
        </w:rPr>
      </w:pPr>
      <w:r w:rsidRPr="00845A7C">
        <w:rPr>
          <w:rStyle w:val="Strong"/>
          <w:b w:val="0"/>
          <w:bCs w:val="0"/>
        </w:rPr>
        <w:t>The overpopulation of cats and dogs is an issue that presents challenges in the community such as impacts on</w:t>
      </w:r>
      <w:r>
        <w:rPr>
          <w:rStyle w:val="Strong"/>
          <w:b w:val="0"/>
          <w:bCs w:val="0"/>
        </w:rPr>
        <w:t xml:space="preserve"> </w:t>
      </w:r>
      <w:r w:rsidRPr="00845A7C">
        <w:rPr>
          <w:rStyle w:val="Strong"/>
          <w:b w:val="0"/>
          <w:bCs w:val="0"/>
        </w:rPr>
        <w:t>wildlife, people and other cats and dogs. There are also impacts on the welfare of cats and dogs if they are stray,</w:t>
      </w:r>
      <w:r>
        <w:rPr>
          <w:rStyle w:val="Strong"/>
          <w:b w:val="0"/>
          <w:bCs w:val="0"/>
        </w:rPr>
        <w:t xml:space="preserve"> </w:t>
      </w:r>
      <w:r w:rsidRPr="00845A7C">
        <w:rPr>
          <w:rStyle w:val="Strong"/>
          <w:b w:val="0"/>
          <w:bCs w:val="0"/>
        </w:rPr>
        <w:t>semi-owned, or malnourished due to limited capacity of owners to care for them. Particularly the overpopulation of</w:t>
      </w:r>
      <w:r>
        <w:rPr>
          <w:rStyle w:val="Strong"/>
          <w:b w:val="0"/>
          <w:bCs w:val="0"/>
        </w:rPr>
        <w:t xml:space="preserve"> </w:t>
      </w:r>
      <w:r w:rsidRPr="00845A7C">
        <w:rPr>
          <w:rStyle w:val="Strong"/>
          <w:b w:val="0"/>
          <w:bCs w:val="0"/>
        </w:rPr>
        <w:t>cats leads to challenges with rates of euthanasia within the stray cat population due to low rehoming rates.</w:t>
      </w:r>
    </w:p>
    <w:p w14:paraId="0C41E241" w14:textId="7BB4EDA3" w:rsidR="00845A7C" w:rsidRPr="00845A7C" w:rsidRDefault="00845A7C" w:rsidP="00845A7C">
      <w:pPr>
        <w:rPr>
          <w:rStyle w:val="Strong"/>
          <w:b w:val="0"/>
          <w:bCs w:val="0"/>
        </w:rPr>
      </w:pPr>
      <w:r w:rsidRPr="00845A7C">
        <w:rPr>
          <w:rStyle w:val="Strong"/>
          <w:b w:val="0"/>
          <w:bCs w:val="0"/>
        </w:rPr>
        <w:t>During the community engagement program, the community and key stakeholders expressed concern regarding</w:t>
      </w:r>
      <w:r>
        <w:rPr>
          <w:rStyle w:val="Strong"/>
          <w:b w:val="0"/>
          <w:bCs w:val="0"/>
        </w:rPr>
        <w:t xml:space="preserve"> </w:t>
      </w:r>
      <w:r w:rsidRPr="00845A7C">
        <w:rPr>
          <w:rStyle w:val="Strong"/>
          <w:b w:val="0"/>
          <w:bCs w:val="0"/>
        </w:rPr>
        <w:t>euthanasia rates, as well as a desire to explore mandatory desexing to address overpopulation issues. The population</w:t>
      </w:r>
      <w:r>
        <w:rPr>
          <w:rStyle w:val="Strong"/>
          <w:b w:val="0"/>
          <w:bCs w:val="0"/>
        </w:rPr>
        <w:t xml:space="preserve"> </w:t>
      </w:r>
      <w:r w:rsidRPr="00845A7C">
        <w:rPr>
          <w:rStyle w:val="Strong"/>
          <w:b w:val="0"/>
          <w:bCs w:val="0"/>
        </w:rPr>
        <w:t>and euthanasia rates are demonstrated in Table 5. There has been a 15% decrease in the number of cats impounded</w:t>
      </w:r>
      <w:r>
        <w:rPr>
          <w:rStyle w:val="Strong"/>
          <w:b w:val="0"/>
          <w:bCs w:val="0"/>
        </w:rPr>
        <w:t xml:space="preserve"> </w:t>
      </w:r>
      <w:r w:rsidRPr="00845A7C">
        <w:rPr>
          <w:rStyle w:val="Strong"/>
          <w:b w:val="0"/>
          <w:bCs w:val="0"/>
        </w:rPr>
        <w:t>between 2019/20 and 2020/21, and a slight increase in the number of cats returned to their owners or rehomed. The</w:t>
      </w:r>
      <w:r>
        <w:rPr>
          <w:rStyle w:val="Strong"/>
          <w:b w:val="0"/>
          <w:bCs w:val="0"/>
        </w:rPr>
        <w:t xml:space="preserve"> </w:t>
      </w:r>
      <w:r w:rsidRPr="00845A7C">
        <w:rPr>
          <w:rStyle w:val="Strong"/>
          <w:b w:val="0"/>
          <w:bCs w:val="0"/>
        </w:rPr>
        <w:t>number of impounded cats euthanised remained the same at 30% for 2019/20 and 2020/21.</w:t>
      </w:r>
    </w:p>
    <w:p w14:paraId="56918B17" w14:textId="77777777" w:rsidR="00845A7C" w:rsidRPr="00845A7C" w:rsidRDefault="00845A7C" w:rsidP="00845A7C">
      <w:pPr>
        <w:pStyle w:val="Heading2"/>
        <w:rPr>
          <w:rStyle w:val="Strong"/>
          <w:b/>
          <w:bCs w:val="0"/>
        </w:rPr>
      </w:pPr>
      <w:bookmarkStart w:id="15" w:name="_Toc89256353"/>
      <w:r w:rsidRPr="00845A7C">
        <w:rPr>
          <w:rStyle w:val="Strong"/>
          <w:b/>
          <w:bCs w:val="0"/>
        </w:rPr>
        <w:t>4.1 Context and Current Situation</w:t>
      </w:r>
      <w:bookmarkEnd w:id="15"/>
    </w:p>
    <w:p w14:paraId="14820B2B" w14:textId="4BDFE3A6" w:rsidR="00D30F7B" w:rsidRPr="00582CAD" w:rsidRDefault="00845A7C" w:rsidP="004D0B36">
      <w:pPr>
        <w:pStyle w:val="strong0"/>
      </w:pPr>
      <w:r w:rsidRPr="00582CAD">
        <w:rPr>
          <w:rStyle w:val="Strong"/>
          <w:b/>
          <w:bCs w:val="0"/>
        </w:rPr>
        <w:t>Table 5: Numbers of cats and dogs impounded and subsequent outcomes</w:t>
      </w:r>
    </w:p>
    <w:tbl>
      <w:tblPr>
        <w:tblStyle w:val="ListTable3-Accent1"/>
        <w:tblW w:w="9067" w:type="dxa"/>
        <w:tblLayout w:type="fixed"/>
        <w:tblLook w:val="0000" w:firstRow="0" w:lastRow="0" w:firstColumn="0" w:lastColumn="0" w:noHBand="0" w:noVBand="0"/>
      </w:tblPr>
      <w:tblGrid>
        <w:gridCol w:w="2689"/>
        <w:gridCol w:w="1701"/>
        <w:gridCol w:w="1559"/>
        <w:gridCol w:w="1559"/>
        <w:gridCol w:w="1559"/>
      </w:tblGrid>
      <w:tr w:rsidR="00C25B3A" w:rsidRPr="00C25B3A" w14:paraId="77BBB574" w14:textId="77777777" w:rsidTr="00582CA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689" w:type="dxa"/>
            <w:shd w:val="clear" w:color="auto" w:fill="2F5496" w:themeFill="accent1" w:themeFillShade="BF"/>
          </w:tcPr>
          <w:p w14:paraId="2A99D60F" w14:textId="77777777" w:rsidR="00C25B3A" w:rsidRPr="00C25B3A" w:rsidRDefault="00C25B3A" w:rsidP="00C25B3A">
            <w:pPr>
              <w:rPr>
                <w:rStyle w:val="Strong"/>
                <w:color w:val="FFFFFF" w:themeColor="background1"/>
              </w:rPr>
            </w:pPr>
          </w:p>
        </w:tc>
        <w:tc>
          <w:tcPr>
            <w:tcW w:w="1701" w:type="dxa"/>
            <w:shd w:val="clear" w:color="auto" w:fill="2F5496" w:themeFill="accent1" w:themeFillShade="BF"/>
          </w:tcPr>
          <w:p w14:paraId="5BF32153" w14:textId="1491709C" w:rsidR="00C25B3A" w:rsidRPr="00C25B3A" w:rsidRDefault="00C25B3A" w:rsidP="00C25B3A">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25B3A">
              <w:rPr>
                <w:rStyle w:val="Strong"/>
                <w:color w:val="FFFFFF" w:themeColor="background1"/>
              </w:rPr>
              <w:t xml:space="preserve">2017/2018* </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2F5496" w:themeFill="accent1" w:themeFillShade="BF"/>
          </w:tcPr>
          <w:p w14:paraId="1952498B" w14:textId="77777777" w:rsidR="00C25B3A" w:rsidRPr="00C25B3A" w:rsidRDefault="00C25B3A" w:rsidP="00C25B3A">
            <w:pPr>
              <w:rPr>
                <w:rStyle w:val="Strong"/>
                <w:color w:val="FFFFFF" w:themeColor="background1"/>
              </w:rPr>
            </w:pPr>
            <w:r w:rsidRPr="00C25B3A">
              <w:rPr>
                <w:rStyle w:val="Strong"/>
                <w:color w:val="FFFFFF" w:themeColor="background1"/>
              </w:rPr>
              <w:t xml:space="preserve">2018/2019 </w:t>
            </w:r>
          </w:p>
        </w:tc>
        <w:tc>
          <w:tcPr>
            <w:tcW w:w="1559" w:type="dxa"/>
            <w:shd w:val="clear" w:color="auto" w:fill="2F5496" w:themeFill="accent1" w:themeFillShade="BF"/>
          </w:tcPr>
          <w:p w14:paraId="04DC0B8D" w14:textId="77777777" w:rsidR="00C25B3A" w:rsidRPr="00C25B3A" w:rsidRDefault="00C25B3A" w:rsidP="00C25B3A">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C25B3A">
              <w:rPr>
                <w:rStyle w:val="Strong"/>
                <w:color w:val="FFFFFF" w:themeColor="background1"/>
              </w:rPr>
              <w:t xml:space="preserve">2019/2020 </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2F5496" w:themeFill="accent1" w:themeFillShade="BF"/>
          </w:tcPr>
          <w:p w14:paraId="08B3E097" w14:textId="77777777" w:rsidR="00C25B3A" w:rsidRPr="00C25B3A" w:rsidRDefault="00C25B3A" w:rsidP="00C25B3A">
            <w:pPr>
              <w:rPr>
                <w:rStyle w:val="Strong"/>
                <w:color w:val="FFFFFF" w:themeColor="background1"/>
              </w:rPr>
            </w:pPr>
            <w:r w:rsidRPr="00C25B3A">
              <w:rPr>
                <w:rStyle w:val="Strong"/>
                <w:color w:val="FFFFFF" w:themeColor="background1"/>
              </w:rPr>
              <w:t xml:space="preserve">2020/2021 </w:t>
            </w:r>
          </w:p>
        </w:tc>
      </w:tr>
      <w:tr w:rsidR="00D30F7B" w14:paraId="16E3190D" w14:textId="77777777" w:rsidTr="00C25B3A">
        <w:trPr>
          <w:trHeight w:val="194"/>
        </w:trPr>
        <w:tc>
          <w:tcPr>
            <w:cnfStyle w:val="000010000000" w:firstRow="0" w:lastRow="0" w:firstColumn="0" w:lastColumn="0" w:oddVBand="1" w:evenVBand="0" w:oddHBand="0" w:evenHBand="0" w:firstRowFirstColumn="0" w:firstRowLastColumn="0" w:lastRowFirstColumn="0" w:lastRowLastColumn="0"/>
            <w:tcW w:w="9067" w:type="dxa"/>
            <w:gridSpan w:val="5"/>
            <w:shd w:val="clear" w:color="auto" w:fill="2F5496" w:themeFill="accent1" w:themeFillShade="BF"/>
          </w:tcPr>
          <w:p w14:paraId="772D109C" w14:textId="77777777" w:rsidR="00D30F7B" w:rsidRPr="00C25B3A" w:rsidRDefault="00D30F7B" w:rsidP="00C25B3A">
            <w:pPr>
              <w:rPr>
                <w:rStyle w:val="Strong"/>
                <w:color w:val="FFFFFF" w:themeColor="background1"/>
              </w:rPr>
            </w:pPr>
            <w:r w:rsidRPr="00C25B3A">
              <w:rPr>
                <w:rStyle w:val="Strong"/>
                <w:color w:val="FFFFFF" w:themeColor="background1"/>
              </w:rPr>
              <w:t xml:space="preserve">Dogs </w:t>
            </w:r>
          </w:p>
        </w:tc>
      </w:tr>
      <w:tr w:rsidR="00C25B3A" w14:paraId="48B85FE9" w14:textId="77777777" w:rsidTr="00C25B3A">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689" w:type="dxa"/>
          </w:tcPr>
          <w:p w14:paraId="2144BC40" w14:textId="77777777" w:rsidR="00D30F7B" w:rsidRDefault="00D30F7B" w:rsidP="00C25B3A">
            <w:pPr>
              <w:rPr>
                <w:sz w:val="22"/>
                <w:szCs w:val="22"/>
              </w:rPr>
            </w:pPr>
            <w:r>
              <w:rPr>
                <w:sz w:val="22"/>
                <w:szCs w:val="22"/>
              </w:rPr>
              <w:t xml:space="preserve">Impounded </w:t>
            </w:r>
          </w:p>
        </w:tc>
        <w:tc>
          <w:tcPr>
            <w:tcW w:w="1701" w:type="dxa"/>
          </w:tcPr>
          <w:p w14:paraId="64F6A363"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788 </w:t>
            </w:r>
          </w:p>
        </w:tc>
        <w:tc>
          <w:tcPr>
            <w:cnfStyle w:val="000010000000" w:firstRow="0" w:lastRow="0" w:firstColumn="0" w:lastColumn="0" w:oddVBand="1" w:evenVBand="0" w:oddHBand="0" w:evenHBand="0" w:firstRowFirstColumn="0" w:firstRowLastColumn="0" w:lastRowFirstColumn="0" w:lastRowLastColumn="0"/>
            <w:tcW w:w="1559" w:type="dxa"/>
          </w:tcPr>
          <w:p w14:paraId="64E6F962" w14:textId="77777777" w:rsidR="00D30F7B" w:rsidRDefault="00D30F7B" w:rsidP="00C25B3A">
            <w:pPr>
              <w:rPr>
                <w:sz w:val="22"/>
                <w:szCs w:val="22"/>
              </w:rPr>
            </w:pPr>
            <w:r>
              <w:rPr>
                <w:sz w:val="22"/>
                <w:szCs w:val="22"/>
              </w:rPr>
              <w:t xml:space="preserve">921 </w:t>
            </w:r>
          </w:p>
        </w:tc>
        <w:tc>
          <w:tcPr>
            <w:tcW w:w="1559" w:type="dxa"/>
          </w:tcPr>
          <w:p w14:paraId="0BFA1E70"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888 </w:t>
            </w:r>
          </w:p>
        </w:tc>
        <w:tc>
          <w:tcPr>
            <w:cnfStyle w:val="000010000000" w:firstRow="0" w:lastRow="0" w:firstColumn="0" w:lastColumn="0" w:oddVBand="1" w:evenVBand="0" w:oddHBand="0" w:evenHBand="0" w:firstRowFirstColumn="0" w:firstRowLastColumn="0" w:lastRowFirstColumn="0" w:lastRowLastColumn="0"/>
            <w:tcW w:w="1559" w:type="dxa"/>
          </w:tcPr>
          <w:p w14:paraId="156E6F81" w14:textId="77777777" w:rsidR="00D30F7B" w:rsidRDefault="00D30F7B" w:rsidP="00C25B3A">
            <w:pPr>
              <w:rPr>
                <w:sz w:val="22"/>
                <w:szCs w:val="22"/>
              </w:rPr>
            </w:pPr>
            <w:r>
              <w:rPr>
                <w:sz w:val="22"/>
                <w:szCs w:val="22"/>
              </w:rPr>
              <w:t xml:space="preserve">759 </w:t>
            </w:r>
          </w:p>
        </w:tc>
      </w:tr>
      <w:tr w:rsidR="00C25B3A" w14:paraId="2C2F6D3D" w14:textId="77777777" w:rsidTr="00C25B3A">
        <w:trPr>
          <w:trHeight w:val="147"/>
        </w:trPr>
        <w:tc>
          <w:tcPr>
            <w:cnfStyle w:val="000010000000" w:firstRow="0" w:lastRow="0" w:firstColumn="0" w:lastColumn="0" w:oddVBand="1" w:evenVBand="0" w:oddHBand="0" w:evenHBand="0" w:firstRowFirstColumn="0" w:firstRowLastColumn="0" w:lastRowFirstColumn="0" w:lastRowLastColumn="0"/>
            <w:tcW w:w="2689" w:type="dxa"/>
          </w:tcPr>
          <w:p w14:paraId="64444263" w14:textId="77777777" w:rsidR="00D30F7B" w:rsidRDefault="00D30F7B" w:rsidP="00C25B3A">
            <w:pPr>
              <w:rPr>
                <w:sz w:val="22"/>
                <w:szCs w:val="22"/>
              </w:rPr>
            </w:pPr>
            <w:r>
              <w:rPr>
                <w:sz w:val="22"/>
                <w:szCs w:val="22"/>
              </w:rPr>
              <w:t xml:space="preserve">Returned to owner </w:t>
            </w:r>
          </w:p>
        </w:tc>
        <w:tc>
          <w:tcPr>
            <w:tcW w:w="1701" w:type="dxa"/>
          </w:tcPr>
          <w:p w14:paraId="29B3BA84"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560 </w:t>
            </w:r>
          </w:p>
        </w:tc>
        <w:tc>
          <w:tcPr>
            <w:cnfStyle w:val="000010000000" w:firstRow="0" w:lastRow="0" w:firstColumn="0" w:lastColumn="0" w:oddVBand="1" w:evenVBand="0" w:oddHBand="0" w:evenHBand="0" w:firstRowFirstColumn="0" w:firstRowLastColumn="0" w:lastRowFirstColumn="0" w:lastRowLastColumn="0"/>
            <w:tcW w:w="1559" w:type="dxa"/>
          </w:tcPr>
          <w:p w14:paraId="6F0718AA" w14:textId="77777777" w:rsidR="00D30F7B" w:rsidRDefault="00D30F7B" w:rsidP="00C25B3A">
            <w:pPr>
              <w:rPr>
                <w:sz w:val="22"/>
                <w:szCs w:val="22"/>
              </w:rPr>
            </w:pPr>
            <w:r>
              <w:rPr>
                <w:sz w:val="22"/>
                <w:szCs w:val="22"/>
              </w:rPr>
              <w:t xml:space="preserve">621 </w:t>
            </w:r>
          </w:p>
        </w:tc>
        <w:tc>
          <w:tcPr>
            <w:tcW w:w="1559" w:type="dxa"/>
          </w:tcPr>
          <w:p w14:paraId="7E4A333B"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539 </w:t>
            </w:r>
          </w:p>
        </w:tc>
        <w:tc>
          <w:tcPr>
            <w:cnfStyle w:val="000010000000" w:firstRow="0" w:lastRow="0" w:firstColumn="0" w:lastColumn="0" w:oddVBand="1" w:evenVBand="0" w:oddHBand="0" w:evenHBand="0" w:firstRowFirstColumn="0" w:firstRowLastColumn="0" w:lastRowFirstColumn="0" w:lastRowLastColumn="0"/>
            <w:tcW w:w="1559" w:type="dxa"/>
          </w:tcPr>
          <w:p w14:paraId="7F9C59D6" w14:textId="77777777" w:rsidR="00D30F7B" w:rsidRDefault="00D30F7B" w:rsidP="00C25B3A">
            <w:pPr>
              <w:rPr>
                <w:sz w:val="22"/>
                <w:szCs w:val="22"/>
              </w:rPr>
            </w:pPr>
            <w:r>
              <w:rPr>
                <w:sz w:val="22"/>
                <w:szCs w:val="22"/>
              </w:rPr>
              <w:t xml:space="preserve">516 </w:t>
            </w:r>
          </w:p>
        </w:tc>
      </w:tr>
      <w:tr w:rsidR="00C25B3A" w14:paraId="7F0805D5" w14:textId="77777777" w:rsidTr="00C25B3A">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689" w:type="dxa"/>
          </w:tcPr>
          <w:p w14:paraId="327E98CC" w14:textId="77777777" w:rsidR="00D30F7B" w:rsidRDefault="00D30F7B" w:rsidP="00C25B3A">
            <w:pPr>
              <w:rPr>
                <w:sz w:val="22"/>
                <w:szCs w:val="22"/>
              </w:rPr>
            </w:pPr>
            <w:r>
              <w:rPr>
                <w:sz w:val="22"/>
                <w:szCs w:val="22"/>
              </w:rPr>
              <w:t xml:space="preserve">Euthanasia (feral or unsafe to rehome) </w:t>
            </w:r>
          </w:p>
        </w:tc>
        <w:tc>
          <w:tcPr>
            <w:tcW w:w="1701" w:type="dxa"/>
          </w:tcPr>
          <w:p w14:paraId="3DB8A992"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51 </w:t>
            </w:r>
          </w:p>
        </w:tc>
        <w:tc>
          <w:tcPr>
            <w:cnfStyle w:val="000010000000" w:firstRow="0" w:lastRow="0" w:firstColumn="0" w:lastColumn="0" w:oddVBand="1" w:evenVBand="0" w:oddHBand="0" w:evenHBand="0" w:firstRowFirstColumn="0" w:firstRowLastColumn="0" w:lastRowFirstColumn="0" w:lastRowLastColumn="0"/>
            <w:tcW w:w="1559" w:type="dxa"/>
          </w:tcPr>
          <w:p w14:paraId="704E093F" w14:textId="77777777" w:rsidR="00D30F7B" w:rsidRDefault="00D30F7B" w:rsidP="00C25B3A">
            <w:pPr>
              <w:rPr>
                <w:sz w:val="22"/>
                <w:szCs w:val="22"/>
              </w:rPr>
            </w:pPr>
            <w:r>
              <w:rPr>
                <w:sz w:val="22"/>
                <w:szCs w:val="22"/>
              </w:rPr>
              <w:t xml:space="preserve">80 </w:t>
            </w:r>
          </w:p>
        </w:tc>
        <w:tc>
          <w:tcPr>
            <w:tcW w:w="1559" w:type="dxa"/>
          </w:tcPr>
          <w:p w14:paraId="7CC5B377"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83 </w:t>
            </w:r>
          </w:p>
        </w:tc>
        <w:tc>
          <w:tcPr>
            <w:cnfStyle w:val="000010000000" w:firstRow="0" w:lastRow="0" w:firstColumn="0" w:lastColumn="0" w:oddVBand="1" w:evenVBand="0" w:oddHBand="0" w:evenHBand="0" w:firstRowFirstColumn="0" w:firstRowLastColumn="0" w:lastRowFirstColumn="0" w:lastRowLastColumn="0"/>
            <w:tcW w:w="1559" w:type="dxa"/>
          </w:tcPr>
          <w:p w14:paraId="4782C68E" w14:textId="77777777" w:rsidR="00D30F7B" w:rsidRDefault="00D30F7B" w:rsidP="00C25B3A">
            <w:pPr>
              <w:rPr>
                <w:sz w:val="22"/>
                <w:szCs w:val="22"/>
              </w:rPr>
            </w:pPr>
            <w:r>
              <w:rPr>
                <w:sz w:val="22"/>
                <w:szCs w:val="22"/>
              </w:rPr>
              <w:t xml:space="preserve">67 </w:t>
            </w:r>
          </w:p>
        </w:tc>
      </w:tr>
      <w:tr w:rsidR="00C25B3A" w14:paraId="05F40524" w14:textId="77777777" w:rsidTr="00C25B3A">
        <w:trPr>
          <w:trHeight w:val="147"/>
        </w:trPr>
        <w:tc>
          <w:tcPr>
            <w:cnfStyle w:val="000010000000" w:firstRow="0" w:lastRow="0" w:firstColumn="0" w:lastColumn="0" w:oddVBand="1" w:evenVBand="0" w:oddHBand="0" w:evenHBand="0" w:firstRowFirstColumn="0" w:firstRowLastColumn="0" w:lastRowFirstColumn="0" w:lastRowLastColumn="0"/>
            <w:tcW w:w="2689" w:type="dxa"/>
          </w:tcPr>
          <w:p w14:paraId="71D4AAD2" w14:textId="77777777" w:rsidR="00D30F7B" w:rsidRDefault="00D30F7B" w:rsidP="00C25B3A">
            <w:pPr>
              <w:rPr>
                <w:sz w:val="22"/>
                <w:szCs w:val="22"/>
              </w:rPr>
            </w:pPr>
            <w:r>
              <w:rPr>
                <w:sz w:val="22"/>
                <w:szCs w:val="22"/>
              </w:rPr>
              <w:t xml:space="preserve">Rehomed </w:t>
            </w:r>
          </w:p>
        </w:tc>
        <w:tc>
          <w:tcPr>
            <w:tcW w:w="1701" w:type="dxa"/>
          </w:tcPr>
          <w:p w14:paraId="06AA309B"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177 </w:t>
            </w:r>
          </w:p>
        </w:tc>
        <w:tc>
          <w:tcPr>
            <w:cnfStyle w:val="000010000000" w:firstRow="0" w:lastRow="0" w:firstColumn="0" w:lastColumn="0" w:oddVBand="1" w:evenVBand="0" w:oddHBand="0" w:evenHBand="0" w:firstRowFirstColumn="0" w:firstRowLastColumn="0" w:lastRowFirstColumn="0" w:lastRowLastColumn="0"/>
            <w:tcW w:w="1559" w:type="dxa"/>
          </w:tcPr>
          <w:p w14:paraId="4A175697" w14:textId="77777777" w:rsidR="00D30F7B" w:rsidRDefault="00D30F7B" w:rsidP="00C25B3A">
            <w:pPr>
              <w:rPr>
                <w:sz w:val="22"/>
                <w:szCs w:val="22"/>
              </w:rPr>
            </w:pPr>
            <w:r>
              <w:rPr>
                <w:sz w:val="22"/>
                <w:szCs w:val="22"/>
              </w:rPr>
              <w:t xml:space="preserve">181 </w:t>
            </w:r>
          </w:p>
        </w:tc>
        <w:tc>
          <w:tcPr>
            <w:tcW w:w="1559" w:type="dxa"/>
          </w:tcPr>
          <w:p w14:paraId="7C61C61A"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180 </w:t>
            </w:r>
          </w:p>
        </w:tc>
        <w:tc>
          <w:tcPr>
            <w:cnfStyle w:val="000010000000" w:firstRow="0" w:lastRow="0" w:firstColumn="0" w:lastColumn="0" w:oddVBand="1" w:evenVBand="0" w:oddHBand="0" w:evenHBand="0" w:firstRowFirstColumn="0" w:firstRowLastColumn="0" w:lastRowFirstColumn="0" w:lastRowLastColumn="0"/>
            <w:tcW w:w="1559" w:type="dxa"/>
          </w:tcPr>
          <w:p w14:paraId="4DF9DF30" w14:textId="77777777" w:rsidR="00D30F7B" w:rsidRDefault="00D30F7B" w:rsidP="00C25B3A">
            <w:pPr>
              <w:rPr>
                <w:sz w:val="22"/>
                <w:szCs w:val="22"/>
              </w:rPr>
            </w:pPr>
            <w:r>
              <w:rPr>
                <w:sz w:val="22"/>
                <w:szCs w:val="22"/>
              </w:rPr>
              <w:t xml:space="preserve">108 </w:t>
            </w:r>
          </w:p>
        </w:tc>
      </w:tr>
      <w:tr w:rsidR="00D30F7B" w14:paraId="2D68B6F6" w14:textId="77777777" w:rsidTr="00C25B3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9067" w:type="dxa"/>
            <w:gridSpan w:val="5"/>
            <w:shd w:val="clear" w:color="auto" w:fill="2F5496" w:themeFill="accent1" w:themeFillShade="BF"/>
          </w:tcPr>
          <w:p w14:paraId="7D75DB3D" w14:textId="77777777" w:rsidR="00D30F7B" w:rsidRDefault="00D30F7B" w:rsidP="00C25B3A">
            <w:r w:rsidRPr="00C25B3A">
              <w:rPr>
                <w:rStyle w:val="Strong"/>
                <w:color w:val="FFFFFF" w:themeColor="background1"/>
              </w:rPr>
              <w:t xml:space="preserve">Cats </w:t>
            </w:r>
          </w:p>
        </w:tc>
      </w:tr>
      <w:tr w:rsidR="00C25B3A" w14:paraId="546366A6" w14:textId="77777777" w:rsidTr="00C25B3A">
        <w:trPr>
          <w:trHeight w:val="147"/>
        </w:trPr>
        <w:tc>
          <w:tcPr>
            <w:cnfStyle w:val="000010000000" w:firstRow="0" w:lastRow="0" w:firstColumn="0" w:lastColumn="0" w:oddVBand="1" w:evenVBand="0" w:oddHBand="0" w:evenHBand="0" w:firstRowFirstColumn="0" w:firstRowLastColumn="0" w:lastRowFirstColumn="0" w:lastRowLastColumn="0"/>
            <w:tcW w:w="2689" w:type="dxa"/>
          </w:tcPr>
          <w:p w14:paraId="253FC254" w14:textId="77777777" w:rsidR="00D30F7B" w:rsidRDefault="00D30F7B" w:rsidP="00C25B3A">
            <w:pPr>
              <w:rPr>
                <w:sz w:val="22"/>
                <w:szCs w:val="22"/>
              </w:rPr>
            </w:pPr>
            <w:r>
              <w:rPr>
                <w:sz w:val="22"/>
                <w:szCs w:val="22"/>
              </w:rPr>
              <w:t xml:space="preserve">Impounded </w:t>
            </w:r>
          </w:p>
        </w:tc>
        <w:tc>
          <w:tcPr>
            <w:tcW w:w="1701" w:type="dxa"/>
          </w:tcPr>
          <w:p w14:paraId="1A0EC485"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1,416 </w:t>
            </w:r>
          </w:p>
        </w:tc>
        <w:tc>
          <w:tcPr>
            <w:cnfStyle w:val="000010000000" w:firstRow="0" w:lastRow="0" w:firstColumn="0" w:lastColumn="0" w:oddVBand="1" w:evenVBand="0" w:oddHBand="0" w:evenHBand="0" w:firstRowFirstColumn="0" w:firstRowLastColumn="0" w:lastRowFirstColumn="0" w:lastRowLastColumn="0"/>
            <w:tcW w:w="1559" w:type="dxa"/>
          </w:tcPr>
          <w:p w14:paraId="4395D80A" w14:textId="77777777" w:rsidR="00D30F7B" w:rsidRDefault="00D30F7B" w:rsidP="00C25B3A">
            <w:pPr>
              <w:rPr>
                <w:sz w:val="22"/>
                <w:szCs w:val="22"/>
              </w:rPr>
            </w:pPr>
            <w:r>
              <w:rPr>
                <w:sz w:val="22"/>
                <w:szCs w:val="22"/>
              </w:rPr>
              <w:t xml:space="preserve">2,035 </w:t>
            </w:r>
          </w:p>
        </w:tc>
        <w:tc>
          <w:tcPr>
            <w:tcW w:w="1559" w:type="dxa"/>
          </w:tcPr>
          <w:p w14:paraId="668DDA89"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2,007 </w:t>
            </w:r>
          </w:p>
        </w:tc>
        <w:tc>
          <w:tcPr>
            <w:cnfStyle w:val="000010000000" w:firstRow="0" w:lastRow="0" w:firstColumn="0" w:lastColumn="0" w:oddVBand="1" w:evenVBand="0" w:oddHBand="0" w:evenHBand="0" w:firstRowFirstColumn="0" w:firstRowLastColumn="0" w:lastRowFirstColumn="0" w:lastRowLastColumn="0"/>
            <w:tcW w:w="1559" w:type="dxa"/>
          </w:tcPr>
          <w:p w14:paraId="6B05B0FA" w14:textId="77777777" w:rsidR="00D30F7B" w:rsidRDefault="00D30F7B" w:rsidP="00C25B3A">
            <w:pPr>
              <w:rPr>
                <w:sz w:val="22"/>
                <w:szCs w:val="22"/>
              </w:rPr>
            </w:pPr>
            <w:r>
              <w:rPr>
                <w:sz w:val="22"/>
                <w:szCs w:val="22"/>
              </w:rPr>
              <w:t xml:space="preserve">1,698 </w:t>
            </w:r>
          </w:p>
        </w:tc>
      </w:tr>
      <w:tr w:rsidR="00C25B3A" w14:paraId="24BFBCE0" w14:textId="77777777" w:rsidTr="00C25B3A">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689" w:type="dxa"/>
          </w:tcPr>
          <w:p w14:paraId="0465C3A7" w14:textId="77777777" w:rsidR="00D30F7B" w:rsidRDefault="00D30F7B" w:rsidP="00C25B3A">
            <w:pPr>
              <w:rPr>
                <w:sz w:val="22"/>
                <w:szCs w:val="22"/>
              </w:rPr>
            </w:pPr>
            <w:r>
              <w:rPr>
                <w:sz w:val="22"/>
                <w:szCs w:val="22"/>
              </w:rPr>
              <w:t xml:space="preserve">Returned to owner </w:t>
            </w:r>
          </w:p>
        </w:tc>
        <w:tc>
          <w:tcPr>
            <w:tcW w:w="1701" w:type="dxa"/>
          </w:tcPr>
          <w:p w14:paraId="4F0F8CDF"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71 </w:t>
            </w:r>
          </w:p>
        </w:tc>
        <w:tc>
          <w:tcPr>
            <w:cnfStyle w:val="000010000000" w:firstRow="0" w:lastRow="0" w:firstColumn="0" w:lastColumn="0" w:oddVBand="1" w:evenVBand="0" w:oddHBand="0" w:evenHBand="0" w:firstRowFirstColumn="0" w:firstRowLastColumn="0" w:lastRowFirstColumn="0" w:lastRowLastColumn="0"/>
            <w:tcW w:w="1559" w:type="dxa"/>
          </w:tcPr>
          <w:p w14:paraId="229C317D" w14:textId="77777777" w:rsidR="00D30F7B" w:rsidRDefault="00D30F7B" w:rsidP="00C25B3A">
            <w:pPr>
              <w:rPr>
                <w:sz w:val="22"/>
                <w:szCs w:val="22"/>
              </w:rPr>
            </w:pPr>
            <w:r>
              <w:rPr>
                <w:sz w:val="22"/>
                <w:szCs w:val="22"/>
              </w:rPr>
              <w:t xml:space="preserve">82 </w:t>
            </w:r>
          </w:p>
        </w:tc>
        <w:tc>
          <w:tcPr>
            <w:tcW w:w="1559" w:type="dxa"/>
          </w:tcPr>
          <w:p w14:paraId="5D234028"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122 </w:t>
            </w:r>
          </w:p>
        </w:tc>
        <w:tc>
          <w:tcPr>
            <w:cnfStyle w:val="000010000000" w:firstRow="0" w:lastRow="0" w:firstColumn="0" w:lastColumn="0" w:oddVBand="1" w:evenVBand="0" w:oddHBand="0" w:evenHBand="0" w:firstRowFirstColumn="0" w:firstRowLastColumn="0" w:lastRowFirstColumn="0" w:lastRowLastColumn="0"/>
            <w:tcW w:w="1559" w:type="dxa"/>
          </w:tcPr>
          <w:p w14:paraId="2C611DC4" w14:textId="77777777" w:rsidR="00D30F7B" w:rsidRDefault="00D30F7B" w:rsidP="00C25B3A">
            <w:pPr>
              <w:rPr>
                <w:sz w:val="22"/>
                <w:szCs w:val="22"/>
              </w:rPr>
            </w:pPr>
            <w:r>
              <w:rPr>
                <w:sz w:val="22"/>
                <w:szCs w:val="22"/>
              </w:rPr>
              <w:t xml:space="preserve">142 </w:t>
            </w:r>
          </w:p>
        </w:tc>
      </w:tr>
      <w:tr w:rsidR="00C25B3A" w14:paraId="775AE067" w14:textId="77777777" w:rsidTr="00C25B3A">
        <w:trPr>
          <w:trHeight w:val="147"/>
        </w:trPr>
        <w:tc>
          <w:tcPr>
            <w:cnfStyle w:val="000010000000" w:firstRow="0" w:lastRow="0" w:firstColumn="0" w:lastColumn="0" w:oddVBand="1" w:evenVBand="0" w:oddHBand="0" w:evenHBand="0" w:firstRowFirstColumn="0" w:firstRowLastColumn="0" w:lastRowFirstColumn="0" w:lastRowLastColumn="0"/>
            <w:tcW w:w="2689" w:type="dxa"/>
          </w:tcPr>
          <w:p w14:paraId="6ABD9A97" w14:textId="77777777" w:rsidR="00D30F7B" w:rsidRDefault="00D30F7B" w:rsidP="00C25B3A">
            <w:pPr>
              <w:rPr>
                <w:sz w:val="22"/>
                <w:szCs w:val="22"/>
              </w:rPr>
            </w:pPr>
            <w:r>
              <w:rPr>
                <w:sz w:val="22"/>
                <w:szCs w:val="22"/>
              </w:rPr>
              <w:t xml:space="preserve">Euthanasia (feral or unsafe to rehome) </w:t>
            </w:r>
          </w:p>
        </w:tc>
        <w:tc>
          <w:tcPr>
            <w:tcW w:w="1701" w:type="dxa"/>
          </w:tcPr>
          <w:p w14:paraId="06E07C0F"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314 </w:t>
            </w:r>
          </w:p>
        </w:tc>
        <w:tc>
          <w:tcPr>
            <w:cnfStyle w:val="000010000000" w:firstRow="0" w:lastRow="0" w:firstColumn="0" w:lastColumn="0" w:oddVBand="1" w:evenVBand="0" w:oddHBand="0" w:evenHBand="0" w:firstRowFirstColumn="0" w:firstRowLastColumn="0" w:lastRowFirstColumn="0" w:lastRowLastColumn="0"/>
            <w:tcW w:w="1559" w:type="dxa"/>
          </w:tcPr>
          <w:p w14:paraId="6D03FFD2" w14:textId="77777777" w:rsidR="00D30F7B" w:rsidRDefault="00D30F7B" w:rsidP="00C25B3A">
            <w:pPr>
              <w:rPr>
                <w:sz w:val="22"/>
                <w:szCs w:val="22"/>
              </w:rPr>
            </w:pPr>
            <w:r>
              <w:rPr>
                <w:sz w:val="22"/>
                <w:szCs w:val="22"/>
              </w:rPr>
              <w:t xml:space="preserve">521 </w:t>
            </w:r>
          </w:p>
        </w:tc>
        <w:tc>
          <w:tcPr>
            <w:tcW w:w="1559" w:type="dxa"/>
          </w:tcPr>
          <w:p w14:paraId="4D7A1A38" w14:textId="77777777" w:rsidR="00D30F7B" w:rsidRDefault="00D30F7B" w:rsidP="00C25B3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610 </w:t>
            </w:r>
          </w:p>
        </w:tc>
        <w:tc>
          <w:tcPr>
            <w:cnfStyle w:val="000010000000" w:firstRow="0" w:lastRow="0" w:firstColumn="0" w:lastColumn="0" w:oddVBand="1" w:evenVBand="0" w:oddHBand="0" w:evenHBand="0" w:firstRowFirstColumn="0" w:firstRowLastColumn="0" w:lastRowFirstColumn="0" w:lastRowLastColumn="0"/>
            <w:tcW w:w="1559" w:type="dxa"/>
          </w:tcPr>
          <w:p w14:paraId="604CA4CB" w14:textId="77777777" w:rsidR="00D30F7B" w:rsidRDefault="00D30F7B" w:rsidP="00C25B3A">
            <w:pPr>
              <w:rPr>
                <w:sz w:val="22"/>
                <w:szCs w:val="22"/>
              </w:rPr>
            </w:pPr>
            <w:r>
              <w:rPr>
                <w:sz w:val="22"/>
                <w:szCs w:val="22"/>
              </w:rPr>
              <w:t xml:space="preserve">489 </w:t>
            </w:r>
          </w:p>
        </w:tc>
      </w:tr>
      <w:tr w:rsidR="00C25B3A" w14:paraId="01B79D9A" w14:textId="77777777" w:rsidTr="00C25B3A">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689" w:type="dxa"/>
          </w:tcPr>
          <w:p w14:paraId="745FB564" w14:textId="77777777" w:rsidR="00D30F7B" w:rsidRDefault="00D30F7B" w:rsidP="00C25B3A">
            <w:pPr>
              <w:rPr>
                <w:sz w:val="22"/>
                <w:szCs w:val="22"/>
              </w:rPr>
            </w:pPr>
            <w:r>
              <w:rPr>
                <w:sz w:val="22"/>
                <w:szCs w:val="22"/>
              </w:rPr>
              <w:t xml:space="preserve">Rehomed </w:t>
            </w:r>
          </w:p>
        </w:tc>
        <w:tc>
          <w:tcPr>
            <w:tcW w:w="1701" w:type="dxa"/>
          </w:tcPr>
          <w:p w14:paraId="16BEC5C7"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649 </w:t>
            </w:r>
          </w:p>
        </w:tc>
        <w:tc>
          <w:tcPr>
            <w:cnfStyle w:val="000010000000" w:firstRow="0" w:lastRow="0" w:firstColumn="0" w:lastColumn="0" w:oddVBand="1" w:evenVBand="0" w:oddHBand="0" w:evenHBand="0" w:firstRowFirstColumn="0" w:firstRowLastColumn="0" w:lastRowFirstColumn="0" w:lastRowLastColumn="0"/>
            <w:tcW w:w="1559" w:type="dxa"/>
          </w:tcPr>
          <w:p w14:paraId="2FB60DEE" w14:textId="77777777" w:rsidR="00D30F7B" w:rsidRDefault="00D30F7B" w:rsidP="00C25B3A">
            <w:pPr>
              <w:rPr>
                <w:sz w:val="22"/>
                <w:szCs w:val="22"/>
              </w:rPr>
            </w:pPr>
            <w:r>
              <w:rPr>
                <w:sz w:val="22"/>
                <w:szCs w:val="22"/>
              </w:rPr>
              <w:t xml:space="preserve">1,054 </w:t>
            </w:r>
          </w:p>
        </w:tc>
        <w:tc>
          <w:tcPr>
            <w:tcW w:w="1559" w:type="dxa"/>
          </w:tcPr>
          <w:p w14:paraId="7641247F" w14:textId="77777777" w:rsidR="00D30F7B" w:rsidRDefault="00D30F7B" w:rsidP="00C25B3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1,289 </w:t>
            </w:r>
          </w:p>
        </w:tc>
        <w:tc>
          <w:tcPr>
            <w:cnfStyle w:val="000010000000" w:firstRow="0" w:lastRow="0" w:firstColumn="0" w:lastColumn="0" w:oddVBand="1" w:evenVBand="0" w:oddHBand="0" w:evenHBand="0" w:firstRowFirstColumn="0" w:firstRowLastColumn="0" w:lastRowFirstColumn="0" w:lastRowLastColumn="0"/>
            <w:tcW w:w="1559" w:type="dxa"/>
          </w:tcPr>
          <w:p w14:paraId="3C220F74" w14:textId="77777777" w:rsidR="00D30F7B" w:rsidRDefault="00D30F7B" w:rsidP="00C25B3A">
            <w:pPr>
              <w:rPr>
                <w:sz w:val="22"/>
                <w:szCs w:val="22"/>
              </w:rPr>
            </w:pPr>
            <w:r>
              <w:rPr>
                <w:sz w:val="22"/>
                <w:szCs w:val="22"/>
              </w:rPr>
              <w:t xml:space="preserve">1,025 </w:t>
            </w:r>
          </w:p>
        </w:tc>
      </w:tr>
    </w:tbl>
    <w:p w14:paraId="435F7D25" w14:textId="487C295C" w:rsidR="00845A7C" w:rsidRDefault="004F7268" w:rsidP="00845A7C">
      <w:pPr>
        <w:rPr>
          <w:rStyle w:val="Strong"/>
          <w:b w:val="0"/>
          <w:bCs w:val="0"/>
        </w:rPr>
      </w:pPr>
      <w:r w:rsidRPr="004F7268">
        <w:rPr>
          <w:rStyle w:val="Strong"/>
          <w:b w:val="0"/>
          <w:bCs w:val="0"/>
        </w:rPr>
        <w:t>* Data from 2017/2018 is from October 2017 – June 2018</w:t>
      </w:r>
    </w:p>
    <w:p w14:paraId="50E9FBA2" w14:textId="77777777" w:rsidR="004F7268" w:rsidRPr="004F7268" w:rsidRDefault="004F7268" w:rsidP="004F7268">
      <w:pPr>
        <w:rPr>
          <w:rStyle w:val="Strong"/>
          <w:b w:val="0"/>
          <w:bCs w:val="0"/>
        </w:rPr>
      </w:pPr>
      <w:r w:rsidRPr="004F7268">
        <w:rPr>
          <w:rStyle w:val="Strong"/>
          <w:b w:val="0"/>
          <w:bCs w:val="0"/>
        </w:rPr>
        <w:t>Rates of dog euthanasia are much lower due to the higher rates of dogs being reunited with their owners or being rehomed compared to cats, however there was a slight decrease of impounded dogs being euthanised in 2020/21 from 2019/20.</w:t>
      </w:r>
    </w:p>
    <w:p w14:paraId="3B675995" w14:textId="77777777" w:rsidR="004F7268" w:rsidRPr="004F7268" w:rsidRDefault="004F7268" w:rsidP="004F7268">
      <w:pPr>
        <w:rPr>
          <w:rStyle w:val="Strong"/>
          <w:b w:val="0"/>
          <w:bCs w:val="0"/>
        </w:rPr>
      </w:pPr>
      <w:r w:rsidRPr="004F7268">
        <w:rPr>
          <w:rStyle w:val="Strong"/>
          <w:b w:val="0"/>
          <w:bCs w:val="0"/>
        </w:rPr>
        <w:t>While more than 67% of impounded dogs were returned to their owners in 2020/21, only 8% of impounded cats were returned to their owners.</w:t>
      </w:r>
    </w:p>
    <w:p w14:paraId="06E479E8" w14:textId="77777777" w:rsidR="004F7268" w:rsidRPr="004F7268" w:rsidRDefault="004F7268" w:rsidP="004F7268">
      <w:pPr>
        <w:rPr>
          <w:rStyle w:val="Strong"/>
          <w:b w:val="0"/>
          <w:bCs w:val="0"/>
        </w:rPr>
      </w:pPr>
      <w:r w:rsidRPr="004F7268">
        <w:rPr>
          <w:rStyle w:val="Strong"/>
          <w:b w:val="0"/>
          <w:bCs w:val="0"/>
        </w:rPr>
        <w:lastRenderedPageBreak/>
        <w:t>The number of impounded cats and dogs increased significantly in 2018/19 and saw a decrease in 2019/20 and further decrease in 2020/21.</w:t>
      </w:r>
    </w:p>
    <w:p w14:paraId="0625656B" w14:textId="77777777" w:rsidR="004F7268" w:rsidRPr="004F7268" w:rsidRDefault="004F7268" w:rsidP="004F7268">
      <w:pPr>
        <w:rPr>
          <w:rStyle w:val="Strong"/>
          <w:b w:val="0"/>
          <w:bCs w:val="0"/>
        </w:rPr>
      </w:pPr>
      <w:r w:rsidRPr="004F7268">
        <w:rPr>
          <w:rStyle w:val="Strong"/>
          <w:b w:val="0"/>
          <w:bCs w:val="0"/>
        </w:rPr>
        <w:t>Animals that are not reclaimed are offered for rehoming if they meet temperament and health requirements. Animals may be euthanised if they have an untreatable disease or if they have temperament issues that pose a risk to the community.</w:t>
      </w:r>
    </w:p>
    <w:p w14:paraId="63B06CD2" w14:textId="77777777" w:rsidR="004F7268" w:rsidRPr="004F7268" w:rsidRDefault="004F7268" w:rsidP="004F7268">
      <w:pPr>
        <w:rPr>
          <w:rStyle w:val="Strong"/>
          <w:b w:val="0"/>
          <w:bCs w:val="0"/>
        </w:rPr>
      </w:pPr>
      <w:r w:rsidRPr="004F7268">
        <w:rPr>
          <w:rStyle w:val="Strong"/>
          <w:b w:val="0"/>
          <w:bCs w:val="0"/>
        </w:rPr>
        <w:t>City of Whittlesea’s current educational and promotional activities include:</w:t>
      </w:r>
    </w:p>
    <w:p w14:paraId="2A8F3785" w14:textId="77777777" w:rsidR="004F7268" w:rsidRPr="004F7268" w:rsidRDefault="004F7268" w:rsidP="004F7268">
      <w:pPr>
        <w:pStyle w:val="ListParagraph"/>
        <w:numPr>
          <w:ilvl w:val="0"/>
          <w:numId w:val="18"/>
        </w:numPr>
        <w:rPr>
          <w:rStyle w:val="Strong"/>
          <w:b w:val="0"/>
          <w:bCs w:val="0"/>
        </w:rPr>
      </w:pPr>
      <w:r w:rsidRPr="004F7268">
        <w:rPr>
          <w:rStyle w:val="Strong"/>
          <w:b w:val="0"/>
          <w:bCs w:val="0"/>
        </w:rPr>
        <w:t xml:space="preserve">Providing relevant information via website, social </w:t>
      </w:r>
      <w:proofErr w:type="gramStart"/>
      <w:r w:rsidRPr="004F7268">
        <w:rPr>
          <w:rStyle w:val="Strong"/>
          <w:b w:val="0"/>
          <w:bCs w:val="0"/>
        </w:rPr>
        <w:t>media</w:t>
      </w:r>
      <w:proofErr w:type="gramEnd"/>
      <w:r w:rsidRPr="004F7268">
        <w:rPr>
          <w:rStyle w:val="Strong"/>
          <w:b w:val="0"/>
          <w:bCs w:val="0"/>
        </w:rPr>
        <w:t xml:space="preserve"> and Council publications</w:t>
      </w:r>
    </w:p>
    <w:p w14:paraId="0CFEA7CA" w14:textId="71F453E0" w:rsidR="00845A7C" w:rsidRDefault="004F7268" w:rsidP="004F7268">
      <w:pPr>
        <w:pStyle w:val="ListParagraph"/>
        <w:numPr>
          <w:ilvl w:val="0"/>
          <w:numId w:val="18"/>
        </w:numPr>
        <w:rPr>
          <w:rStyle w:val="Strong"/>
          <w:b w:val="0"/>
          <w:bCs w:val="0"/>
        </w:rPr>
      </w:pPr>
      <w:r w:rsidRPr="004F7268">
        <w:rPr>
          <w:rStyle w:val="Strong"/>
          <w:b w:val="0"/>
          <w:bCs w:val="0"/>
        </w:rPr>
        <w:t>Providing prompt proactive and reactive enforcement activities.</w:t>
      </w:r>
    </w:p>
    <w:p w14:paraId="02CFFAD9" w14:textId="77777777" w:rsidR="00D8471A" w:rsidRPr="00D8471A" w:rsidRDefault="00D8471A" w:rsidP="004D0B36">
      <w:pPr>
        <w:pStyle w:val="strong0"/>
        <w:rPr>
          <w:rStyle w:val="Strong"/>
          <w:b/>
          <w:bCs w:val="0"/>
        </w:rPr>
      </w:pPr>
      <w:r w:rsidRPr="00D8471A">
        <w:rPr>
          <w:rStyle w:val="Strong"/>
          <w:b/>
          <w:bCs w:val="0"/>
        </w:rPr>
        <w:t>Mandatory Desexing of Cats</w:t>
      </w:r>
    </w:p>
    <w:p w14:paraId="7FD713F8" w14:textId="77777777" w:rsidR="00D8471A" w:rsidRPr="00D8471A" w:rsidRDefault="00D8471A" w:rsidP="00D8471A">
      <w:pPr>
        <w:rPr>
          <w:rStyle w:val="Strong"/>
          <w:b w:val="0"/>
          <w:bCs w:val="0"/>
        </w:rPr>
      </w:pPr>
      <w:r w:rsidRPr="00D8471A">
        <w:rPr>
          <w:rStyle w:val="Strong"/>
          <w:b w:val="0"/>
          <w:bCs w:val="0"/>
        </w:rPr>
        <w:t>There was strong support from the community for mandatory desexing of cats where the owner is not a registered breeder, 83% of survey respondents.</w:t>
      </w:r>
    </w:p>
    <w:p w14:paraId="4542B235" w14:textId="1213BF17" w:rsidR="004F7268" w:rsidRDefault="00D8471A" w:rsidP="00D8471A">
      <w:pPr>
        <w:rPr>
          <w:rStyle w:val="Strong"/>
          <w:b w:val="0"/>
          <w:bCs w:val="0"/>
        </w:rPr>
      </w:pPr>
      <w:r w:rsidRPr="00D8471A">
        <w:rPr>
          <w:rStyle w:val="Strong"/>
          <w:b w:val="0"/>
          <w:bCs w:val="0"/>
        </w:rPr>
        <w:t>A further 13% of City of Whittlesea respondents “somewhat” supported the proposal but did have some concerns; these were:</w:t>
      </w:r>
    </w:p>
    <w:p w14:paraId="7878A07B" w14:textId="77777777" w:rsidR="00D8471A" w:rsidRPr="00D8471A" w:rsidRDefault="00D8471A" w:rsidP="00D8471A">
      <w:pPr>
        <w:pStyle w:val="ListParagraph"/>
        <w:numPr>
          <w:ilvl w:val="0"/>
          <w:numId w:val="19"/>
        </w:numPr>
        <w:rPr>
          <w:rStyle w:val="Strong"/>
          <w:b w:val="0"/>
          <w:bCs w:val="0"/>
        </w:rPr>
      </w:pPr>
      <w:r w:rsidRPr="00D8471A">
        <w:rPr>
          <w:rStyle w:val="Strong"/>
          <w:b w:val="0"/>
          <w:bCs w:val="0"/>
        </w:rPr>
        <w:t>Making cat desexing strictly mandatory rather than by owner choice (n=13)</w:t>
      </w:r>
    </w:p>
    <w:p w14:paraId="46B19794" w14:textId="77777777" w:rsidR="00D8471A" w:rsidRPr="00D8471A" w:rsidRDefault="00D8471A" w:rsidP="00D8471A">
      <w:pPr>
        <w:pStyle w:val="ListParagraph"/>
        <w:numPr>
          <w:ilvl w:val="0"/>
          <w:numId w:val="19"/>
        </w:numPr>
        <w:rPr>
          <w:rStyle w:val="Strong"/>
          <w:b w:val="0"/>
          <w:bCs w:val="0"/>
        </w:rPr>
      </w:pPr>
      <w:r w:rsidRPr="00D8471A">
        <w:rPr>
          <w:rStyle w:val="Strong"/>
          <w:b w:val="0"/>
          <w:bCs w:val="0"/>
        </w:rPr>
        <w:t>That the cost of desexing is expensive (n=9)</w:t>
      </w:r>
    </w:p>
    <w:p w14:paraId="2610DD36" w14:textId="77777777" w:rsidR="00D8471A" w:rsidRPr="00D8471A" w:rsidRDefault="00D8471A" w:rsidP="00D8471A">
      <w:pPr>
        <w:pStyle w:val="ListParagraph"/>
        <w:numPr>
          <w:ilvl w:val="0"/>
          <w:numId w:val="19"/>
        </w:numPr>
        <w:rPr>
          <w:rStyle w:val="Strong"/>
          <w:b w:val="0"/>
          <w:bCs w:val="0"/>
        </w:rPr>
      </w:pPr>
      <w:r w:rsidRPr="00D8471A">
        <w:rPr>
          <w:rStyle w:val="Strong"/>
          <w:b w:val="0"/>
          <w:bCs w:val="0"/>
        </w:rPr>
        <w:t>Other reasons - such as should allow cats to have one litter only (n=9)</w:t>
      </w:r>
    </w:p>
    <w:p w14:paraId="1A967D72" w14:textId="346C49A5" w:rsidR="00D8471A" w:rsidRDefault="00D8471A" w:rsidP="00D8471A">
      <w:pPr>
        <w:pStyle w:val="ListParagraph"/>
        <w:numPr>
          <w:ilvl w:val="0"/>
          <w:numId w:val="19"/>
        </w:numPr>
        <w:rPr>
          <w:rStyle w:val="Strong"/>
          <w:b w:val="0"/>
          <w:bCs w:val="0"/>
        </w:rPr>
      </w:pPr>
      <w:r w:rsidRPr="00D8471A">
        <w:rPr>
          <w:rStyle w:val="Strong"/>
          <w:b w:val="0"/>
          <w:bCs w:val="0"/>
        </w:rPr>
        <w:t>Desexing should be done later in the cat’s life (n=4).</w:t>
      </w:r>
    </w:p>
    <w:p w14:paraId="25980114" w14:textId="77777777" w:rsidR="00D8471A" w:rsidRPr="00D8471A" w:rsidRDefault="00D8471A" w:rsidP="00D8471A">
      <w:pPr>
        <w:rPr>
          <w:rStyle w:val="Strong"/>
          <w:b w:val="0"/>
          <w:bCs w:val="0"/>
        </w:rPr>
      </w:pPr>
      <w:r w:rsidRPr="00D8471A">
        <w:rPr>
          <w:rStyle w:val="Strong"/>
          <w:b w:val="0"/>
          <w:bCs w:val="0"/>
        </w:rPr>
        <w:t>For context, 95% of registered cats are desexed, whilst 70% of registered dogs are desexed.</w:t>
      </w:r>
    </w:p>
    <w:p w14:paraId="3952212C" w14:textId="41479338" w:rsidR="00D8471A" w:rsidRDefault="00D8471A" w:rsidP="00D8471A">
      <w:pPr>
        <w:rPr>
          <w:rStyle w:val="Strong"/>
          <w:b w:val="0"/>
          <w:bCs w:val="0"/>
        </w:rPr>
      </w:pPr>
      <w:r w:rsidRPr="00D8471A">
        <w:rPr>
          <w:rStyle w:val="Strong"/>
          <w:b w:val="0"/>
          <w:bCs w:val="0"/>
        </w:rPr>
        <w:t>This indicates that semi-owned cats may be more significant contributors to overpopulation.</w:t>
      </w:r>
    </w:p>
    <w:p w14:paraId="71E7B032" w14:textId="7323BFC5" w:rsidR="00D8471A" w:rsidRPr="003238A9" w:rsidRDefault="003238A9" w:rsidP="003238A9">
      <w:pPr>
        <w:pStyle w:val="Heading2"/>
        <w:rPr>
          <w:rStyle w:val="Strong"/>
          <w:b/>
          <w:bCs w:val="0"/>
        </w:rPr>
      </w:pPr>
      <w:bookmarkStart w:id="16" w:name="_Toc89256354"/>
      <w:r w:rsidRPr="003238A9">
        <w:rPr>
          <w:rStyle w:val="Strong"/>
          <w:b/>
          <w:bCs w:val="0"/>
        </w:rPr>
        <w:t>4.2 Our Current Orders, Local Laws, Council Policies and Procedures</w:t>
      </w:r>
      <w:bookmarkEnd w:id="16"/>
    </w:p>
    <w:p w14:paraId="369DD866" w14:textId="77777777" w:rsidR="003238A9" w:rsidRPr="003238A9" w:rsidRDefault="003238A9" w:rsidP="003238A9">
      <w:pPr>
        <w:rPr>
          <w:rStyle w:val="Strong"/>
          <w:b w:val="0"/>
          <w:bCs w:val="0"/>
        </w:rPr>
      </w:pPr>
      <w:r w:rsidRPr="003238A9">
        <w:rPr>
          <w:rStyle w:val="Strong"/>
          <w:b w:val="0"/>
          <w:bCs w:val="0"/>
        </w:rPr>
        <w:t>Orders: Local Laws:</w:t>
      </w:r>
    </w:p>
    <w:p w14:paraId="3D80CD58" w14:textId="1E36CCEB" w:rsidR="003238A9" w:rsidRDefault="003238A9" w:rsidP="003238A9">
      <w:pPr>
        <w:pStyle w:val="ListParagraph"/>
        <w:numPr>
          <w:ilvl w:val="0"/>
          <w:numId w:val="20"/>
        </w:numPr>
        <w:rPr>
          <w:rStyle w:val="Strong"/>
          <w:b w:val="0"/>
          <w:bCs w:val="0"/>
        </w:rPr>
      </w:pPr>
      <w:r w:rsidRPr="003238A9">
        <w:rPr>
          <w:rStyle w:val="Strong"/>
          <w:b w:val="0"/>
          <w:bCs w:val="0"/>
        </w:rPr>
        <w:t>City of Whittlesea General Local Law of 2015- Part 6</w:t>
      </w:r>
    </w:p>
    <w:p w14:paraId="48B4B88E" w14:textId="77777777" w:rsidR="003238A9" w:rsidRPr="003238A9" w:rsidRDefault="003238A9" w:rsidP="003238A9">
      <w:pPr>
        <w:rPr>
          <w:rStyle w:val="Strong"/>
          <w:b w:val="0"/>
          <w:bCs w:val="0"/>
        </w:rPr>
      </w:pPr>
      <w:r w:rsidRPr="003238A9">
        <w:rPr>
          <w:rStyle w:val="Strong"/>
          <w:b w:val="0"/>
          <w:bCs w:val="0"/>
        </w:rPr>
        <w:t>Compliance Activities:</w:t>
      </w:r>
    </w:p>
    <w:p w14:paraId="50A721F6" w14:textId="77777777" w:rsidR="003238A9" w:rsidRPr="003238A9" w:rsidRDefault="003238A9" w:rsidP="003238A9">
      <w:pPr>
        <w:pStyle w:val="ListParagraph"/>
        <w:numPr>
          <w:ilvl w:val="0"/>
          <w:numId w:val="20"/>
        </w:numPr>
        <w:rPr>
          <w:rStyle w:val="Strong"/>
          <w:b w:val="0"/>
          <w:bCs w:val="0"/>
        </w:rPr>
      </w:pPr>
      <w:r w:rsidRPr="003238A9">
        <w:rPr>
          <w:rStyle w:val="Strong"/>
          <w:b w:val="0"/>
          <w:bCs w:val="0"/>
        </w:rPr>
        <w:t>Free use of cat traps for residents and businesses</w:t>
      </w:r>
    </w:p>
    <w:p w14:paraId="314079CF" w14:textId="77777777" w:rsidR="003238A9" w:rsidRPr="003238A9" w:rsidRDefault="003238A9" w:rsidP="003238A9">
      <w:pPr>
        <w:pStyle w:val="ListParagraph"/>
        <w:numPr>
          <w:ilvl w:val="0"/>
          <w:numId w:val="20"/>
        </w:numPr>
        <w:rPr>
          <w:rStyle w:val="Strong"/>
          <w:b w:val="0"/>
          <w:bCs w:val="0"/>
        </w:rPr>
      </w:pPr>
      <w:r w:rsidRPr="003238A9">
        <w:rPr>
          <w:rStyle w:val="Strong"/>
          <w:b w:val="0"/>
          <w:bCs w:val="0"/>
        </w:rPr>
        <w:t>Cat trapping programs in public areas</w:t>
      </w:r>
    </w:p>
    <w:p w14:paraId="07296B09" w14:textId="77777777" w:rsidR="003238A9" w:rsidRPr="003238A9" w:rsidRDefault="003238A9" w:rsidP="003238A9">
      <w:pPr>
        <w:pStyle w:val="ListParagraph"/>
        <w:numPr>
          <w:ilvl w:val="0"/>
          <w:numId w:val="20"/>
        </w:numPr>
        <w:rPr>
          <w:rStyle w:val="Strong"/>
          <w:b w:val="0"/>
          <w:bCs w:val="0"/>
        </w:rPr>
      </w:pPr>
      <w:r w:rsidRPr="003238A9">
        <w:rPr>
          <w:rStyle w:val="Strong"/>
          <w:b w:val="0"/>
          <w:bCs w:val="0"/>
        </w:rPr>
        <w:t>Personalised cat trapping programs for residents who are unable to do it themselves</w:t>
      </w:r>
    </w:p>
    <w:p w14:paraId="0DC38DBC" w14:textId="77777777" w:rsidR="003238A9" w:rsidRPr="003238A9" w:rsidRDefault="003238A9" w:rsidP="003238A9">
      <w:pPr>
        <w:pStyle w:val="ListParagraph"/>
        <w:numPr>
          <w:ilvl w:val="0"/>
          <w:numId w:val="20"/>
        </w:numPr>
        <w:rPr>
          <w:rStyle w:val="Strong"/>
          <w:b w:val="0"/>
          <w:bCs w:val="0"/>
        </w:rPr>
      </w:pPr>
      <w:r w:rsidRPr="003238A9">
        <w:rPr>
          <w:rStyle w:val="Strong"/>
          <w:b w:val="0"/>
          <w:bCs w:val="0"/>
        </w:rPr>
        <w:t>Attendance and assistance with situations of animal hoarders</w:t>
      </w:r>
    </w:p>
    <w:p w14:paraId="08B88F8D" w14:textId="57C8AFDE" w:rsidR="00706EC7" w:rsidRDefault="003238A9" w:rsidP="003238A9">
      <w:pPr>
        <w:pStyle w:val="ListParagraph"/>
        <w:numPr>
          <w:ilvl w:val="0"/>
          <w:numId w:val="20"/>
        </w:numPr>
        <w:rPr>
          <w:rStyle w:val="Strong"/>
          <w:b w:val="0"/>
          <w:bCs w:val="0"/>
        </w:rPr>
      </w:pPr>
      <w:r w:rsidRPr="003238A9">
        <w:rPr>
          <w:rStyle w:val="Strong"/>
          <w:b w:val="0"/>
          <w:bCs w:val="0"/>
        </w:rPr>
        <w:t>Excess animal permit system to manage the number of animals per property</w:t>
      </w:r>
    </w:p>
    <w:p w14:paraId="490FBBFA" w14:textId="77777777" w:rsidR="00706EC7" w:rsidRDefault="00706EC7">
      <w:pPr>
        <w:spacing w:before="0" w:after="0"/>
        <w:rPr>
          <w:rStyle w:val="Strong"/>
          <w:b w:val="0"/>
          <w:bCs w:val="0"/>
        </w:rPr>
      </w:pPr>
      <w:r>
        <w:rPr>
          <w:rStyle w:val="Strong"/>
          <w:b w:val="0"/>
          <w:bCs w:val="0"/>
        </w:rPr>
        <w:br w:type="page"/>
      </w:r>
    </w:p>
    <w:p w14:paraId="5C93340D" w14:textId="1AA1548F" w:rsidR="00947712" w:rsidRPr="00947712" w:rsidRDefault="00947712" w:rsidP="00947712">
      <w:pPr>
        <w:pStyle w:val="Heading2"/>
        <w:rPr>
          <w:rStyle w:val="Strong"/>
          <w:b/>
          <w:bCs w:val="0"/>
        </w:rPr>
      </w:pPr>
      <w:bookmarkStart w:id="17" w:name="_Toc89256355"/>
      <w:r w:rsidRPr="00947712">
        <w:rPr>
          <w:rStyle w:val="Strong"/>
          <w:b/>
          <w:bCs w:val="0"/>
        </w:rPr>
        <w:lastRenderedPageBreak/>
        <w:t>4.3 Our Plan</w:t>
      </w:r>
      <w:bookmarkEnd w:id="17"/>
    </w:p>
    <w:p w14:paraId="2684C1D6" w14:textId="4D30ADB9" w:rsidR="00947712" w:rsidRPr="00583B1F" w:rsidRDefault="00947712" w:rsidP="00583B1F">
      <w:r w:rsidRPr="00947712">
        <w:rPr>
          <w:rStyle w:val="Strong"/>
          <w:b w:val="0"/>
          <w:bCs w:val="0"/>
        </w:rPr>
        <w:t xml:space="preserve">OBJECTIVE 1: To decrease the number of </w:t>
      </w:r>
      <w:proofErr w:type="gramStart"/>
      <w:r w:rsidRPr="00947712">
        <w:rPr>
          <w:rStyle w:val="Strong"/>
          <w:b w:val="0"/>
          <w:bCs w:val="0"/>
        </w:rPr>
        <w:t>stray</w:t>
      </w:r>
      <w:proofErr w:type="gramEnd"/>
      <w:r w:rsidRPr="00947712">
        <w:rPr>
          <w:rStyle w:val="Strong"/>
          <w:b w:val="0"/>
          <w:bCs w:val="0"/>
        </w:rPr>
        <w:t>, abandoned and unwanted cats</w:t>
      </w:r>
    </w:p>
    <w:tbl>
      <w:tblPr>
        <w:tblStyle w:val="ListTable3-Accent1"/>
        <w:tblW w:w="0" w:type="auto"/>
        <w:tblLayout w:type="fixed"/>
        <w:tblLook w:val="0000" w:firstRow="0" w:lastRow="0" w:firstColumn="0" w:lastColumn="0" w:noHBand="0" w:noVBand="0"/>
        <w:tblCaption w:val="OBJECTIVE 1: To decrease the number of stray, abandoned and unwanted cats"/>
      </w:tblPr>
      <w:tblGrid>
        <w:gridCol w:w="3488"/>
        <w:gridCol w:w="2036"/>
        <w:gridCol w:w="3402"/>
      </w:tblGrid>
      <w:tr w:rsidR="00947712" w14:paraId="3B7F69B1" w14:textId="77777777" w:rsidTr="00583B1F">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3488" w:type="dxa"/>
            <w:shd w:val="clear" w:color="auto" w:fill="2F5496" w:themeFill="accent1" w:themeFillShade="BF"/>
          </w:tcPr>
          <w:p w14:paraId="4E0CFC4B" w14:textId="77777777" w:rsidR="00947712" w:rsidRPr="00583B1F" w:rsidRDefault="00947712" w:rsidP="00583B1F">
            <w:pPr>
              <w:rPr>
                <w:rStyle w:val="Strong"/>
                <w:color w:val="FFFFFF" w:themeColor="background1"/>
              </w:rPr>
            </w:pPr>
            <w:r w:rsidRPr="00583B1F">
              <w:rPr>
                <w:rStyle w:val="Strong"/>
                <w:color w:val="FFFFFF" w:themeColor="background1"/>
              </w:rPr>
              <w:t>Activity</w:t>
            </w:r>
          </w:p>
        </w:tc>
        <w:tc>
          <w:tcPr>
            <w:tcW w:w="2036" w:type="dxa"/>
            <w:shd w:val="clear" w:color="auto" w:fill="2F5496" w:themeFill="accent1" w:themeFillShade="BF"/>
          </w:tcPr>
          <w:p w14:paraId="6337BA03" w14:textId="77777777" w:rsidR="00947712" w:rsidRPr="00583B1F" w:rsidRDefault="00947712" w:rsidP="00583B1F">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583B1F">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3402" w:type="dxa"/>
            <w:shd w:val="clear" w:color="auto" w:fill="2F5496" w:themeFill="accent1" w:themeFillShade="BF"/>
          </w:tcPr>
          <w:p w14:paraId="6BE7ED17" w14:textId="77777777" w:rsidR="00947712" w:rsidRPr="00583B1F" w:rsidRDefault="00947712" w:rsidP="00583B1F">
            <w:pPr>
              <w:rPr>
                <w:rStyle w:val="Strong"/>
                <w:color w:val="FFFFFF" w:themeColor="background1"/>
              </w:rPr>
            </w:pPr>
            <w:r w:rsidRPr="00583B1F">
              <w:rPr>
                <w:rStyle w:val="Strong"/>
                <w:color w:val="FFFFFF" w:themeColor="background1"/>
              </w:rPr>
              <w:t>Evaluation</w:t>
            </w:r>
          </w:p>
        </w:tc>
      </w:tr>
      <w:tr w:rsidR="00947712" w14:paraId="754BD4EF" w14:textId="77777777" w:rsidTr="00947712">
        <w:trPr>
          <w:trHeight w:val="411"/>
        </w:trPr>
        <w:tc>
          <w:tcPr>
            <w:cnfStyle w:val="000010000000" w:firstRow="0" w:lastRow="0" w:firstColumn="0" w:lastColumn="0" w:oddVBand="1" w:evenVBand="0" w:oddHBand="0" w:evenHBand="0" w:firstRowFirstColumn="0" w:firstRowLastColumn="0" w:lastRowFirstColumn="0" w:lastRowLastColumn="0"/>
            <w:tcW w:w="3488" w:type="dxa"/>
          </w:tcPr>
          <w:p w14:paraId="22067927" w14:textId="77777777" w:rsidR="00947712" w:rsidRDefault="00947712" w:rsidP="00583B1F">
            <w:pPr>
              <w:rPr>
                <w:sz w:val="22"/>
                <w:szCs w:val="22"/>
              </w:rPr>
            </w:pPr>
            <w:r>
              <w:rPr>
                <w:sz w:val="22"/>
                <w:szCs w:val="22"/>
              </w:rPr>
              <w:t>Partner with City of Darebin and Moreland City Council to seek partnership/funding to conduct a mobile desexing program</w:t>
            </w:r>
          </w:p>
        </w:tc>
        <w:tc>
          <w:tcPr>
            <w:tcW w:w="2036" w:type="dxa"/>
          </w:tcPr>
          <w:p w14:paraId="6D629C71" w14:textId="77777777" w:rsidR="00947712" w:rsidRDefault="00947712" w:rsidP="00583B1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grant funding is available</w:t>
            </w:r>
          </w:p>
        </w:tc>
        <w:tc>
          <w:tcPr>
            <w:cnfStyle w:val="000010000000" w:firstRow="0" w:lastRow="0" w:firstColumn="0" w:lastColumn="0" w:oddVBand="1" w:evenVBand="0" w:oddHBand="0" w:evenHBand="0" w:firstRowFirstColumn="0" w:firstRowLastColumn="0" w:lastRowFirstColumn="0" w:lastRowLastColumn="0"/>
            <w:tcW w:w="3402" w:type="dxa"/>
          </w:tcPr>
          <w:p w14:paraId="7B187BA1" w14:textId="77777777" w:rsidR="00947712" w:rsidRDefault="00947712" w:rsidP="00583B1F">
            <w:pPr>
              <w:rPr>
                <w:sz w:val="22"/>
                <w:szCs w:val="22"/>
              </w:rPr>
            </w:pPr>
            <w:r>
              <w:rPr>
                <w:sz w:val="22"/>
                <w:szCs w:val="22"/>
              </w:rPr>
              <w:t>No. participants</w:t>
            </w:r>
          </w:p>
        </w:tc>
      </w:tr>
      <w:tr w:rsidR="00947712" w14:paraId="0BF99313" w14:textId="77777777" w:rsidTr="00947712">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3488" w:type="dxa"/>
          </w:tcPr>
          <w:p w14:paraId="7934C1FE" w14:textId="77777777" w:rsidR="00947712" w:rsidRDefault="00947712" w:rsidP="00583B1F">
            <w:pPr>
              <w:rPr>
                <w:sz w:val="22"/>
                <w:szCs w:val="22"/>
              </w:rPr>
            </w:pPr>
            <w:r>
              <w:rPr>
                <w:sz w:val="22"/>
                <w:szCs w:val="22"/>
              </w:rPr>
              <w:t>Operate a desexing voucher or booking system through Epping Animal Welfare Facility, local clinics, Lost Dogs Home, MADI van</w:t>
            </w:r>
          </w:p>
        </w:tc>
        <w:tc>
          <w:tcPr>
            <w:tcW w:w="2036" w:type="dxa"/>
          </w:tcPr>
          <w:p w14:paraId="78032023" w14:textId="77777777" w:rsidR="00947712" w:rsidRDefault="00947712" w:rsidP="00583B1F">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2021/22</w:t>
            </w:r>
          </w:p>
        </w:tc>
        <w:tc>
          <w:tcPr>
            <w:cnfStyle w:val="000010000000" w:firstRow="0" w:lastRow="0" w:firstColumn="0" w:lastColumn="0" w:oddVBand="1" w:evenVBand="0" w:oddHBand="0" w:evenHBand="0" w:firstRowFirstColumn="0" w:firstRowLastColumn="0" w:lastRowFirstColumn="0" w:lastRowLastColumn="0"/>
            <w:tcW w:w="3402" w:type="dxa"/>
          </w:tcPr>
          <w:p w14:paraId="2AF4CA17" w14:textId="77777777" w:rsidR="00947712" w:rsidRDefault="00947712" w:rsidP="00583B1F">
            <w:pPr>
              <w:rPr>
                <w:sz w:val="22"/>
                <w:szCs w:val="22"/>
              </w:rPr>
            </w:pPr>
            <w:r>
              <w:rPr>
                <w:sz w:val="22"/>
                <w:szCs w:val="22"/>
              </w:rPr>
              <w:t>No. participants</w:t>
            </w:r>
          </w:p>
        </w:tc>
      </w:tr>
      <w:tr w:rsidR="00947712" w14:paraId="0C112372" w14:textId="77777777" w:rsidTr="00947712">
        <w:trPr>
          <w:trHeight w:val="411"/>
        </w:trPr>
        <w:tc>
          <w:tcPr>
            <w:cnfStyle w:val="000010000000" w:firstRow="0" w:lastRow="0" w:firstColumn="0" w:lastColumn="0" w:oddVBand="1" w:evenVBand="0" w:oddHBand="0" w:evenHBand="0" w:firstRowFirstColumn="0" w:firstRowLastColumn="0" w:lastRowFirstColumn="0" w:lastRowLastColumn="0"/>
            <w:tcW w:w="3488" w:type="dxa"/>
          </w:tcPr>
          <w:p w14:paraId="008BF4A8" w14:textId="77777777" w:rsidR="00947712" w:rsidRDefault="00947712" w:rsidP="00583B1F">
            <w:pPr>
              <w:rPr>
                <w:sz w:val="22"/>
                <w:szCs w:val="22"/>
              </w:rPr>
            </w:pPr>
            <w:r>
              <w:rPr>
                <w:sz w:val="22"/>
                <w:szCs w:val="22"/>
              </w:rPr>
              <w:t xml:space="preserve">Partner with City of Darebin, Moreland City </w:t>
            </w:r>
            <w:proofErr w:type="gramStart"/>
            <w:r>
              <w:rPr>
                <w:sz w:val="22"/>
                <w:szCs w:val="22"/>
              </w:rPr>
              <w:t>Council</w:t>
            </w:r>
            <w:proofErr w:type="gramEnd"/>
            <w:r>
              <w:rPr>
                <w:sz w:val="22"/>
                <w:szCs w:val="22"/>
              </w:rPr>
              <w:t xml:space="preserve"> and mental health support services to develop a strategy to manage cat hoarding</w:t>
            </w:r>
          </w:p>
        </w:tc>
        <w:tc>
          <w:tcPr>
            <w:tcW w:w="2036" w:type="dxa"/>
          </w:tcPr>
          <w:p w14:paraId="14357FB7" w14:textId="77777777" w:rsidR="00947712" w:rsidRDefault="00947712" w:rsidP="00583B1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December 2024</w:t>
            </w:r>
          </w:p>
        </w:tc>
        <w:tc>
          <w:tcPr>
            <w:cnfStyle w:val="000010000000" w:firstRow="0" w:lastRow="0" w:firstColumn="0" w:lastColumn="0" w:oddVBand="1" w:evenVBand="0" w:oddHBand="0" w:evenHBand="0" w:firstRowFirstColumn="0" w:firstRowLastColumn="0" w:lastRowFirstColumn="0" w:lastRowLastColumn="0"/>
            <w:tcW w:w="3402" w:type="dxa"/>
          </w:tcPr>
          <w:p w14:paraId="6371492D" w14:textId="77777777" w:rsidR="00947712" w:rsidRDefault="00947712" w:rsidP="00583B1F">
            <w:pPr>
              <w:rPr>
                <w:sz w:val="22"/>
                <w:szCs w:val="22"/>
              </w:rPr>
            </w:pPr>
            <w:r>
              <w:rPr>
                <w:sz w:val="22"/>
                <w:szCs w:val="22"/>
              </w:rPr>
              <w:t>Cat hoarding strategy developed</w:t>
            </w:r>
          </w:p>
        </w:tc>
      </w:tr>
    </w:tbl>
    <w:p w14:paraId="4D643FCB" w14:textId="21F706C2" w:rsidR="00947712" w:rsidRDefault="00947712" w:rsidP="00947712">
      <w:pPr>
        <w:rPr>
          <w:rStyle w:val="Strong"/>
          <w:b w:val="0"/>
          <w:bCs w:val="0"/>
        </w:rPr>
      </w:pPr>
    </w:p>
    <w:p w14:paraId="51BD5974" w14:textId="47CB19EE" w:rsidR="000C4A75" w:rsidRPr="000C4A75" w:rsidRDefault="00FF0A92" w:rsidP="004D0B36">
      <w:pPr>
        <w:pStyle w:val="strong0"/>
      </w:pPr>
      <w:r w:rsidRPr="00FF0A92">
        <w:rPr>
          <w:rStyle w:val="Strong"/>
          <w:b/>
          <w:bCs w:val="0"/>
        </w:rPr>
        <w:t>OBJECTIVE 2: To minimise the number of animals euthanised</w:t>
      </w:r>
    </w:p>
    <w:tbl>
      <w:tblPr>
        <w:tblStyle w:val="ListTable3-Accent1"/>
        <w:tblW w:w="8500" w:type="dxa"/>
        <w:tblLayout w:type="fixed"/>
        <w:tblLook w:val="0000" w:firstRow="0" w:lastRow="0" w:firstColumn="0" w:lastColumn="0" w:noHBand="0" w:noVBand="0"/>
        <w:tblCaption w:val="OBJECTIVE 2: To minimise the number of animals euthanised"/>
      </w:tblPr>
      <w:tblGrid>
        <w:gridCol w:w="3488"/>
        <w:gridCol w:w="2036"/>
        <w:gridCol w:w="2976"/>
      </w:tblGrid>
      <w:tr w:rsidR="000C4A75" w14:paraId="3ABAEFD7" w14:textId="77777777" w:rsidTr="000C4A75">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3488" w:type="dxa"/>
            <w:shd w:val="clear" w:color="auto" w:fill="2F5496" w:themeFill="accent1" w:themeFillShade="BF"/>
          </w:tcPr>
          <w:p w14:paraId="681D9F83" w14:textId="77777777" w:rsidR="000C4A75" w:rsidRPr="000C4A75" w:rsidRDefault="000C4A75" w:rsidP="000C4A75">
            <w:pPr>
              <w:rPr>
                <w:rStyle w:val="Strong"/>
                <w:color w:val="FFFFFF" w:themeColor="background1"/>
              </w:rPr>
            </w:pPr>
            <w:r w:rsidRPr="000C4A75">
              <w:rPr>
                <w:rStyle w:val="Strong"/>
                <w:color w:val="FFFFFF" w:themeColor="background1"/>
              </w:rPr>
              <w:t>Activity</w:t>
            </w:r>
          </w:p>
        </w:tc>
        <w:tc>
          <w:tcPr>
            <w:tcW w:w="2036" w:type="dxa"/>
            <w:shd w:val="clear" w:color="auto" w:fill="2F5496" w:themeFill="accent1" w:themeFillShade="BF"/>
          </w:tcPr>
          <w:p w14:paraId="537D65C4" w14:textId="77777777" w:rsidR="000C4A75" w:rsidRPr="000C4A75" w:rsidRDefault="000C4A75" w:rsidP="000C4A75">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0C4A75">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976" w:type="dxa"/>
            <w:shd w:val="clear" w:color="auto" w:fill="2F5496" w:themeFill="accent1" w:themeFillShade="BF"/>
          </w:tcPr>
          <w:p w14:paraId="0CB5EFBD" w14:textId="77777777" w:rsidR="000C4A75" w:rsidRPr="000C4A75" w:rsidRDefault="000C4A75" w:rsidP="000C4A75">
            <w:pPr>
              <w:rPr>
                <w:rStyle w:val="Strong"/>
                <w:color w:val="FFFFFF" w:themeColor="background1"/>
              </w:rPr>
            </w:pPr>
            <w:r w:rsidRPr="000C4A75">
              <w:rPr>
                <w:rStyle w:val="Strong"/>
                <w:color w:val="FFFFFF" w:themeColor="background1"/>
              </w:rPr>
              <w:t>Evaluation</w:t>
            </w:r>
          </w:p>
        </w:tc>
      </w:tr>
      <w:tr w:rsidR="000C4A75" w14:paraId="167B9215" w14:textId="77777777" w:rsidTr="000C4A75">
        <w:trPr>
          <w:trHeight w:val="279"/>
        </w:trPr>
        <w:tc>
          <w:tcPr>
            <w:cnfStyle w:val="000010000000" w:firstRow="0" w:lastRow="0" w:firstColumn="0" w:lastColumn="0" w:oddVBand="1" w:evenVBand="0" w:oddHBand="0" w:evenHBand="0" w:firstRowFirstColumn="0" w:firstRowLastColumn="0" w:lastRowFirstColumn="0" w:lastRowLastColumn="0"/>
            <w:tcW w:w="3488" w:type="dxa"/>
          </w:tcPr>
          <w:p w14:paraId="308FDE34" w14:textId="77777777" w:rsidR="000C4A75" w:rsidRDefault="000C4A75" w:rsidP="000C4A75">
            <w:pPr>
              <w:rPr>
                <w:sz w:val="22"/>
                <w:szCs w:val="22"/>
              </w:rPr>
            </w:pPr>
            <w:r>
              <w:rPr>
                <w:sz w:val="22"/>
                <w:szCs w:val="22"/>
              </w:rPr>
              <w:t>Encourage partnerships between shelter and rescue groups, through 84Y agreements</w:t>
            </w:r>
          </w:p>
        </w:tc>
        <w:tc>
          <w:tcPr>
            <w:tcW w:w="2036" w:type="dxa"/>
          </w:tcPr>
          <w:p w14:paraId="1A4C353A" w14:textId="77777777" w:rsidR="000C4A75" w:rsidRDefault="000C4A75" w:rsidP="000C4A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July 2022</w:t>
            </w:r>
          </w:p>
        </w:tc>
        <w:tc>
          <w:tcPr>
            <w:cnfStyle w:val="000010000000" w:firstRow="0" w:lastRow="0" w:firstColumn="0" w:lastColumn="0" w:oddVBand="1" w:evenVBand="0" w:oddHBand="0" w:evenHBand="0" w:firstRowFirstColumn="0" w:firstRowLastColumn="0" w:lastRowFirstColumn="0" w:lastRowLastColumn="0"/>
            <w:tcW w:w="2976" w:type="dxa"/>
          </w:tcPr>
          <w:p w14:paraId="78A2BEB8" w14:textId="77777777" w:rsidR="000C4A75" w:rsidRDefault="000C4A75" w:rsidP="000C4A75">
            <w:pPr>
              <w:rPr>
                <w:sz w:val="22"/>
                <w:szCs w:val="22"/>
              </w:rPr>
            </w:pPr>
            <w:r>
              <w:rPr>
                <w:sz w:val="22"/>
                <w:szCs w:val="22"/>
              </w:rPr>
              <w:t xml:space="preserve">No. partnerships </w:t>
            </w:r>
          </w:p>
        </w:tc>
      </w:tr>
      <w:tr w:rsidR="000C4A75" w14:paraId="4470D58E" w14:textId="77777777" w:rsidTr="000C4A75">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3488" w:type="dxa"/>
          </w:tcPr>
          <w:p w14:paraId="1D9FDF36" w14:textId="77777777" w:rsidR="000C4A75" w:rsidRDefault="000C4A75" w:rsidP="000C4A75">
            <w:pPr>
              <w:rPr>
                <w:sz w:val="22"/>
                <w:szCs w:val="22"/>
              </w:rPr>
            </w:pPr>
            <w:r>
              <w:rPr>
                <w:sz w:val="22"/>
                <w:szCs w:val="22"/>
              </w:rPr>
              <w:t>Partner with other Council teams to provide support to community members in caring for their pets</w:t>
            </w:r>
          </w:p>
        </w:tc>
        <w:tc>
          <w:tcPr>
            <w:tcW w:w="2036" w:type="dxa"/>
          </w:tcPr>
          <w:p w14:paraId="1942DB35" w14:textId="77777777" w:rsidR="000C4A75" w:rsidRDefault="000C4A75" w:rsidP="000C4A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c>
          <w:tcPr>
            <w:cnfStyle w:val="000010000000" w:firstRow="0" w:lastRow="0" w:firstColumn="0" w:lastColumn="0" w:oddVBand="1" w:evenVBand="0" w:oddHBand="0" w:evenHBand="0" w:firstRowFirstColumn="0" w:firstRowLastColumn="0" w:lastRowFirstColumn="0" w:lastRowLastColumn="0"/>
            <w:tcW w:w="2976" w:type="dxa"/>
          </w:tcPr>
          <w:p w14:paraId="34E049C2" w14:textId="77777777" w:rsidR="000C4A75" w:rsidRDefault="000C4A75" w:rsidP="000C4A75">
            <w:pPr>
              <w:rPr>
                <w:sz w:val="22"/>
                <w:szCs w:val="22"/>
              </w:rPr>
            </w:pPr>
            <w:r>
              <w:rPr>
                <w:sz w:val="22"/>
                <w:szCs w:val="22"/>
              </w:rPr>
              <w:t>No. instance of support</w:t>
            </w:r>
          </w:p>
          <w:p w14:paraId="1B7A7896" w14:textId="77777777" w:rsidR="000C4A75" w:rsidRDefault="000C4A75" w:rsidP="000C4A75">
            <w:pPr>
              <w:rPr>
                <w:sz w:val="22"/>
                <w:szCs w:val="22"/>
              </w:rPr>
            </w:pPr>
            <w:r>
              <w:rPr>
                <w:sz w:val="22"/>
                <w:szCs w:val="22"/>
              </w:rPr>
              <w:t>No. internal partnerships</w:t>
            </w:r>
          </w:p>
        </w:tc>
      </w:tr>
      <w:tr w:rsidR="000C4A75" w14:paraId="3DBBB2EB" w14:textId="77777777" w:rsidTr="000C4A75">
        <w:trPr>
          <w:trHeight w:val="411"/>
        </w:trPr>
        <w:tc>
          <w:tcPr>
            <w:cnfStyle w:val="000010000000" w:firstRow="0" w:lastRow="0" w:firstColumn="0" w:lastColumn="0" w:oddVBand="1" w:evenVBand="0" w:oddHBand="0" w:evenHBand="0" w:firstRowFirstColumn="0" w:firstRowLastColumn="0" w:lastRowFirstColumn="0" w:lastRowLastColumn="0"/>
            <w:tcW w:w="3488" w:type="dxa"/>
          </w:tcPr>
          <w:p w14:paraId="37BD71DE" w14:textId="77777777" w:rsidR="000C4A75" w:rsidRDefault="000C4A75" w:rsidP="000C4A75">
            <w:pPr>
              <w:rPr>
                <w:sz w:val="22"/>
                <w:szCs w:val="22"/>
              </w:rPr>
            </w:pPr>
            <w:r>
              <w:rPr>
                <w:sz w:val="22"/>
                <w:szCs w:val="22"/>
              </w:rPr>
              <w:t xml:space="preserve">Partner with City of Darebin, Moreland City Council, EAWF, Cat Protection Society, </w:t>
            </w:r>
            <w:proofErr w:type="spellStart"/>
            <w:r>
              <w:rPr>
                <w:sz w:val="22"/>
                <w:szCs w:val="22"/>
              </w:rPr>
              <w:t>Maneki</w:t>
            </w:r>
            <w:proofErr w:type="spellEnd"/>
            <w:r>
              <w:rPr>
                <w:sz w:val="22"/>
                <w:szCs w:val="22"/>
              </w:rPr>
              <w:t xml:space="preserve"> </w:t>
            </w:r>
            <w:proofErr w:type="spellStart"/>
            <w:r>
              <w:rPr>
                <w:sz w:val="22"/>
                <w:szCs w:val="22"/>
              </w:rPr>
              <w:t>Neko</w:t>
            </w:r>
            <w:proofErr w:type="spellEnd"/>
            <w:r>
              <w:rPr>
                <w:sz w:val="22"/>
                <w:szCs w:val="22"/>
              </w:rPr>
              <w:t xml:space="preserve"> and Lost Dogs Home to provide a neonatal program</w:t>
            </w:r>
          </w:p>
        </w:tc>
        <w:tc>
          <w:tcPr>
            <w:tcW w:w="2036" w:type="dxa"/>
          </w:tcPr>
          <w:p w14:paraId="79C61DD9" w14:textId="77777777" w:rsidR="000C4A75" w:rsidRDefault="000C4A75" w:rsidP="000C4A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2022</w:t>
            </w:r>
          </w:p>
        </w:tc>
        <w:tc>
          <w:tcPr>
            <w:cnfStyle w:val="000010000000" w:firstRow="0" w:lastRow="0" w:firstColumn="0" w:lastColumn="0" w:oddVBand="1" w:evenVBand="0" w:oddHBand="0" w:evenHBand="0" w:firstRowFirstColumn="0" w:firstRowLastColumn="0" w:lastRowFirstColumn="0" w:lastRowLastColumn="0"/>
            <w:tcW w:w="2976" w:type="dxa"/>
          </w:tcPr>
          <w:p w14:paraId="4074039F" w14:textId="77777777" w:rsidR="000C4A75" w:rsidRDefault="000C4A75" w:rsidP="000C4A75">
            <w:pPr>
              <w:rPr>
                <w:sz w:val="22"/>
                <w:szCs w:val="22"/>
              </w:rPr>
            </w:pPr>
            <w:r>
              <w:rPr>
                <w:sz w:val="22"/>
                <w:szCs w:val="22"/>
              </w:rPr>
              <w:t xml:space="preserve">Program </w:t>
            </w:r>
            <w:proofErr w:type="spellStart"/>
            <w:r>
              <w:rPr>
                <w:sz w:val="22"/>
                <w:szCs w:val="22"/>
              </w:rPr>
              <w:t>developedNo</w:t>
            </w:r>
            <w:proofErr w:type="spellEnd"/>
            <w:r>
              <w:rPr>
                <w:sz w:val="22"/>
                <w:szCs w:val="22"/>
              </w:rPr>
              <w:t xml:space="preserve">. cats supported </w:t>
            </w:r>
          </w:p>
        </w:tc>
      </w:tr>
    </w:tbl>
    <w:p w14:paraId="3770BA50" w14:textId="03B0506C" w:rsidR="00FF0A92" w:rsidRPr="004D0B36" w:rsidRDefault="004D0B36" w:rsidP="004D0B36">
      <w:pPr>
        <w:pStyle w:val="Heading1"/>
        <w:rPr>
          <w:rStyle w:val="Strong"/>
          <w:b/>
          <w:bCs w:val="0"/>
          <w:sz w:val="32"/>
        </w:rPr>
      </w:pPr>
      <w:bookmarkStart w:id="18" w:name="_Toc89256356"/>
      <w:r w:rsidRPr="004D0B36">
        <w:rPr>
          <w:rStyle w:val="Strong"/>
          <w:b/>
          <w:bCs w:val="0"/>
          <w:sz w:val="32"/>
        </w:rPr>
        <w:t>5. Registration and Identification</w:t>
      </w:r>
      <w:bookmarkEnd w:id="18"/>
    </w:p>
    <w:p w14:paraId="1C3AE6E1" w14:textId="17C46CD6" w:rsidR="004D0B36" w:rsidRPr="004D0B36" w:rsidRDefault="004D0B36" w:rsidP="004D0B36">
      <w:pPr>
        <w:rPr>
          <w:rStyle w:val="Strong"/>
          <w:b w:val="0"/>
          <w:bCs w:val="0"/>
        </w:rPr>
      </w:pPr>
      <w:r w:rsidRPr="004D0B36">
        <w:rPr>
          <w:rStyle w:val="Strong"/>
          <w:b w:val="0"/>
          <w:bCs w:val="0"/>
        </w:rPr>
        <w:t>Registration and the requirement to be microchipped is a legislative requirement, it provides Council with an</w:t>
      </w:r>
      <w:r>
        <w:rPr>
          <w:rStyle w:val="Strong"/>
          <w:b w:val="0"/>
          <w:bCs w:val="0"/>
        </w:rPr>
        <w:t xml:space="preserve"> </w:t>
      </w:r>
      <w:r w:rsidRPr="004D0B36">
        <w:rPr>
          <w:rStyle w:val="Strong"/>
          <w:b w:val="0"/>
          <w:bCs w:val="0"/>
        </w:rPr>
        <w:t>understanding of the level of pet ownership and allows for the development of relevant services and programs. It</w:t>
      </w:r>
      <w:r>
        <w:rPr>
          <w:rStyle w:val="Strong"/>
          <w:b w:val="0"/>
          <w:bCs w:val="0"/>
        </w:rPr>
        <w:t xml:space="preserve"> </w:t>
      </w:r>
      <w:r w:rsidRPr="004D0B36">
        <w:rPr>
          <w:rStyle w:val="Strong"/>
          <w:b w:val="0"/>
          <w:bCs w:val="0"/>
        </w:rPr>
        <w:t>also assists in the safe and quick return of any lost cats and dogs to their owners.</w:t>
      </w:r>
    </w:p>
    <w:p w14:paraId="1FA3FBDC" w14:textId="0C6FA2EF" w:rsidR="004D0B36" w:rsidRPr="004D0B36" w:rsidRDefault="004D0B36" w:rsidP="004D0B36">
      <w:pPr>
        <w:rPr>
          <w:rStyle w:val="Strong"/>
          <w:b w:val="0"/>
          <w:bCs w:val="0"/>
        </w:rPr>
      </w:pPr>
      <w:r w:rsidRPr="004D0B36">
        <w:rPr>
          <w:rStyle w:val="Strong"/>
          <w:b w:val="0"/>
          <w:bCs w:val="0"/>
        </w:rPr>
        <w:t>In Victoria, local councils are responsible for managing pet registrations on behalf of the Victorian Government,</w:t>
      </w:r>
      <w:r>
        <w:rPr>
          <w:rStyle w:val="Strong"/>
          <w:b w:val="0"/>
          <w:bCs w:val="0"/>
        </w:rPr>
        <w:t xml:space="preserve"> </w:t>
      </w:r>
      <w:r w:rsidRPr="004D0B36">
        <w:rPr>
          <w:rStyle w:val="Strong"/>
          <w:b w:val="0"/>
          <w:bCs w:val="0"/>
        </w:rPr>
        <w:t xml:space="preserve">including </w:t>
      </w:r>
      <w:proofErr w:type="gramStart"/>
      <w:r w:rsidRPr="004D0B36">
        <w:rPr>
          <w:rStyle w:val="Strong"/>
          <w:b w:val="0"/>
          <w:bCs w:val="0"/>
        </w:rPr>
        <w:t>setting</w:t>
      </w:r>
      <w:proofErr w:type="gramEnd"/>
      <w:r w:rsidRPr="004D0B36">
        <w:rPr>
          <w:rStyle w:val="Strong"/>
          <w:b w:val="0"/>
          <w:bCs w:val="0"/>
        </w:rPr>
        <w:t xml:space="preserve"> and collecting annual registration fees.</w:t>
      </w:r>
    </w:p>
    <w:p w14:paraId="22E51AB2" w14:textId="4C0C1C7D" w:rsidR="004D0B36" w:rsidRPr="004D0B36" w:rsidRDefault="004D0B36" w:rsidP="004D0B36">
      <w:pPr>
        <w:rPr>
          <w:rStyle w:val="Strong"/>
          <w:b w:val="0"/>
          <w:bCs w:val="0"/>
        </w:rPr>
      </w:pPr>
      <w:r w:rsidRPr="004D0B36">
        <w:rPr>
          <w:rStyle w:val="Strong"/>
          <w:b w:val="0"/>
          <w:bCs w:val="0"/>
        </w:rPr>
        <w:t>There were key suggestions provided on registration and identification through the community engagement</w:t>
      </w:r>
      <w:r>
        <w:rPr>
          <w:rStyle w:val="Strong"/>
          <w:b w:val="0"/>
          <w:bCs w:val="0"/>
        </w:rPr>
        <w:t xml:space="preserve"> </w:t>
      </w:r>
      <w:r w:rsidRPr="004D0B36">
        <w:rPr>
          <w:rStyle w:val="Strong"/>
          <w:b w:val="0"/>
          <w:bCs w:val="0"/>
        </w:rPr>
        <w:t>program; around ensuring the registration process is easy and there is help available, increasing education on the</w:t>
      </w:r>
      <w:r>
        <w:rPr>
          <w:rStyle w:val="Strong"/>
          <w:b w:val="0"/>
          <w:bCs w:val="0"/>
        </w:rPr>
        <w:t xml:space="preserve"> </w:t>
      </w:r>
      <w:r w:rsidRPr="004D0B36">
        <w:rPr>
          <w:rStyle w:val="Strong"/>
          <w:b w:val="0"/>
          <w:bCs w:val="0"/>
        </w:rPr>
        <w:t>benefits of registration and providing cost incentives.</w:t>
      </w:r>
    </w:p>
    <w:p w14:paraId="4A3DD6A3" w14:textId="77777777" w:rsidR="004D0B36" w:rsidRPr="004D0B36" w:rsidRDefault="004D0B36" w:rsidP="004D0B36">
      <w:pPr>
        <w:pStyle w:val="Heading2"/>
        <w:rPr>
          <w:rStyle w:val="Strong"/>
          <w:b/>
          <w:bCs w:val="0"/>
        </w:rPr>
      </w:pPr>
      <w:bookmarkStart w:id="19" w:name="_Toc89256357"/>
      <w:r w:rsidRPr="004D0B36">
        <w:rPr>
          <w:rStyle w:val="Strong"/>
          <w:b/>
          <w:bCs w:val="0"/>
        </w:rPr>
        <w:lastRenderedPageBreak/>
        <w:t>5.1 Context and Current Situation</w:t>
      </w:r>
      <w:bookmarkEnd w:id="19"/>
    </w:p>
    <w:p w14:paraId="415FF8FE" w14:textId="77777777" w:rsidR="004D0B36" w:rsidRPr="004D0B36" w:rsidRDefault="004D0B36" w:rsidP="004D0B36">
      <w:pPr>
        <w:rPr>
          <w:rStyle w:val="Strong"/>
          <w:b w:val="0"/>
          <w:bCs w:val="0"/>
        </w:rPr>
      </w:pPr>
      <w:r w:rsidRPr="004D0B36">
        <w:rPr>
          <w:rStyle w:val="Strong"/>
          <w:b w:val="0"/>
          <w:bCs w:val="0"/>
        </w:rPr>
        <w:t>There are currently 18,321 registered dogs and 6,798 registered cats in the City of Whittlesea, as shown in Table 6.</w:t>
      </w:r>
    </w:p>
    <w:p w14:paraId="3F1D4278" w14:textId="5A1C055C" w:rsidR="004D0B36" w:rsidRPr="004D0B36" w:rsidRDefault="004D0B36" w:rsidP="004D0B36">
      <w:pPr>
        <w:rPr>
          <w:rStyle w:val="Strong"/>
          <w:b w:val="0"/>
          <w:bCs w:val="0"/>
        </w:rPr>
      </w:pPr>
      <w:r w:rsidRPr="004D0B36">
        <w:rPr>
          <w:rStyle w:val="Strong"/>
          <w:b w:val="0"/>
          <w:bCs w:val="0"/>
        </w:rPr>
        <w:t>It is difficult to capture data on the actual ownership population of animals, as we know that not all cats and dogs</w:t>
      </w:r>
      <w:r>
        <w:rPr>
          <w:rStyle w:val="Strong"/>
          <w:b w:val="0"/>
          <w:bCs w:val="0"/>
        </w:rPr>
        <w:t xml:space="preserve"> </w:t>
      </w:r>
      <w:r w:rsidRPr="004D0B36">
        <w:rPr>
          <w:rStyle w:val="Strong"/>
          <w:b w:val="0"/>
          <w:bCs w:val="0"/>
        </w:rPr>
        <w:t>are registered.</w:t>
      </w:r>
    </w:p>
    <w:p w14:paraId="5C2AD707" w14:textId="0C62DC71" w:rsidR="004D0B36" w:rsidRPr="004D0B36" w:rsidRDefault="004D0B36" w:rsidP="004D0B36">
      <w:pPr>
        <w:rPr>
          <w:rStyle w:val="Strong"/>
          <w:b w:val="0"/>
          <w:bCs w:val="0"/>
        </w:rPr>
      </w:pPr>
      <w:r w:rsidRPr="004D0B36">
        <w:rPr>
          <w:rStyle w:val="Strong"/>
          <w:b w:val="0"/>
          <w:bCs w:val="0"/>
        </w:rPr>
        <w:t>There has been a significant increase in the number of cats and dogs registered in 2020/21, 36% in cats and 11% in</w:t>
      </w:r>
      <w:r>
        <w:rPr>
          <w:rStyle w:val="Strong"/>
          <w:b w:val="0"/>
          <w:bCs w:val="0"/>
        </w:rPr>
        <w:t xml:space="preserve"> </w:t>
      </w:r>
      <w:r w:rsidRPr="004D0B36">
        <w:rPr>
          <w:rStyle w:val="Strong"/>
          <w:b w:val="0"/>
          <w:bCs w:val="0"/>
        </w:rPr>
        <w:t>dogs. This could be due to the Covid-19 lockdowns where there was a surge in the demand for pet purchase and</w:t>
      </w:r>
      <w:r>
        <w:rPr>
          <w:rStyle w:val="Strong"/>
          <w:b w:val="0"/>
          <w:bCs w:val="0"/>
        </w:rPr>
        <w:t xml:space="preserve"> </w:t>
      </w:r>
      <w:r w:rsidRPr="004D0B36">
        <w:rPr>
          <w:rStyle w:val="Strong"/>
          <w:b w:val="0"/>
          <w:bCs w:val="0"/>
        </w:rPr>
        <w:t>adoption.</w:t>
      </w:r>
    </w:p>
    <w:p w14:paraId="688708CE" w14:textId="43C2EDA3" w:rsidR="004D0B36" w:rsidRPr="004D0B36" w:rsidRDefault="004D0B36" w:rsidP="004D0B36">
      <w:pPr>
        <w:rPr>
          <w:rStyle w:val="Strong"/>
          <w:b w:val="0"/>
          <w:bCs w:val="0"/>
        </w:rPr>
      </w:pPr>
      <w:r w:rsidRPr="004D0B36">
        <w:rPr>
          <w:rStyle w:val="Strong"/>
          <w:b w:val="0"/>
          <w:bCs w:val="0"/>
        </w:rPr>
        <w:t>Concession rates for registration were accessed by 21.5% of total registrations of dogs and 25% of total registrations</w:t>
      </w:r>
      <w:r>
        <w:rPr>
          <w:rStyle w:val="Strong"/>
          <w:b w:val="0"/>
          <w:bCs w:val="0"/>
        </w:rPr>
        <w:t xml:space="preserve"> </w:t>
      </w:r>
      <w:r w:rsidRPr="004D0B36">
        <w:rPr>
          <w:rStyle w:val="Strong"/>
          <w:b w:val="0"/>
          <w:bCs w:val="0"/>
        </w:rPr>
        <w:t>of cats.</w:t>
      </w:r>
    </w:p>
    <w:p w14:paraId="1E09FABB" w14:textId="753F911B" w:rsidR="004D0B36" w:rsidRDefault="004D0B36" w:rsidP="004D0B36">
      <w:pPr>
        <w:pStyle w:val="strong0"/>
        <w:rPr>
          <w:rStyle w:val="Strong"/>
          <w:b/>
          <w:bCs w:val="0"/>
        </w:rPr>
      </w:pPr>
      <w:r w:rsidRPr="004D0B36">
        <w:rPr>
          <w:rStyle w:val="Strong"/>
          <w:b/>
          <w:bCs w:val="0"/>
        </w:rPr>
        <w:t>Table 6: Registration and microchipping numbers of cats and dogs</w:t>
      </w:r>
    </w:p>
    <w:tbl>
      <w:tblPr>
        <w:tblStyle w:val="ListTable3-Accent1"/>
        <w:tblW w:w="8394" w:type="dxa"/>
        <w:tblLayout w:type="fixed"/>
        <w:tblLook w:val="0000" w:firstRow="0" w:lastRow="0" w:firstColumn="0" w:lastColumn="0" w:noHBand="0" w:noVBand="0"/>
        <w:tblCaption w:val="Table 6: Registration and microchipping numbers of cats and dogs"/>
      </w:tblPr>
      <w:tblGrid>
        <w:gridCol w:w="3494"/>
        <w:gridCol w:w="2570"/>
        <w:gridCol w:w="6"/>
        <w:gridCol w:w="2324"/>
      </w:tblGrid>
      <w:tr w:rsidR="006A5344" w14:paraId="44B25238" w14:textId="77777777" w:rsidTr="006A5344">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3494" w:type="dxa"/>
            <w:shd w:val="clear" w:color="auto" w:fill="2F5496" w:themeFill="accent1" w:themeFillShade="BF"/>
          </w:tcPr>
          <w:p w14:paraId="6AFA180A" w14:textId="77777777" w:rsidR="006A5344" w:rsidRPr="006A5344" w:rsidRDefault="006A5344" w:rsidP="006A5344">
            <w:pPr>
              <w:rPr>
                <w:rStyle w:val="Strong"/>
                <w:color w:val="FFFFFF" w:themeColor="background1"/>
              </w:rPr>
            </w:pPr>
          </w:p>
        </w:tc>
        <w:tc>
          <w:tcPr>
            <w:tcW w:w="2576" w:type="dxa"/>
            <w:gridSpan w:val="2"/>
            <w:shd w:val="clear" w:color="auto" w:fill="2F5496" w:themeFill="accent1" w:themeFillShade="BF"/>
          </w:tcPr>
          <w:p w14:paraId="23CACE3F" w14:textId="2E64C584" w:rsidR="006A5344" w:rsidRPr="006A5344" w:rsidRDefault="006A5344" w:rsidP="006A5344">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6A5344">
              <w:rPr>
                <w:rStyle w:val="Strong"/>
                <w:color w:val="FFFFFF" w:themeColor="background1"/>
              </w:rPr>
              <w:t xml:space="preserve">Dogs </w:t>
            </w:r>
          </w:p>
        </w:tc>
        <w:tc>
          <w:tcPr>
            <w:cnfStyle w:val="000010000000" w:firstRow="0" w:lastRow="0" w:firstColumn="0" w:lastColumn="0" w:oddVBand="1" w:evenVBand="0" w:oddHBand="0" w:evenHBand="0" w:firstRowFirstColumn="0" w:firstRowLastColumn="0" w:lastRowFirstColumn="0" w:lastRowLastColumn="0"/>
            <w:tcW w:w="2323" w:type="dxa"/>
            <w:shd w:val="clear" w:color="auto" w:fill="2F5496" w:themeFill="accent1" w:themeFillShade="BF"/>
          </w:tcPr>
          <w:p w14:paraId="36570D9F" w14:textId="77777777" w:rsidR="006A5344" w:rsidRPr="006A5344" w:rsidRDefault="006A5344" w:rsidP="006A5344">
            <w:pPr>
              <w:rPr>
                <w:rStyle w:val="Strong"/>
                <w:color w:val="FFFFFF" w:themeColor="background1"/>
              </w:rPr>
            </w:pPr>
            <w:r w:rsidRPr="006A5344">
              <w:rPr>
                <w:rStyle w:val="Strong"/>
                <w:color w:val="FFFFFF" w:themeColor="background1"/>
              </w:rPr>
              <w:t xml:space="preserve">Cats </w:t>
            </w:r>
          </w:p>
        </w:tc>
      </w:tr>
      <w:tr w:rsidR="006A5344" w14:paraId="029D3410" w14:textId="77777777" w:rsidTr="006A5344">
        <w:trPr>
          <w:trHeight w:val="147"/>
        </w:trPr>
        <w:tc>
          <w:tcPr>
            <w:cnfStyle w:val="000010000000" w:firstRow="0" w:lastRow="0" w:firstColumn="0" w:lastColumn="0" w:oddVBand="1" w:evenVBand="0" w:oddHBand="0" w:evenHBand="0" w:firstRowFirstColumn="0" w:firstRowLastColumn="0" w:lastRowFirstColumn="0" w:lastRowLastColumn="0"/>
            <w:tcW w:w="3494" w:type="dxa"/>
          </w:tcPr>
          <w:p w14:paraId="080916CC" w14:textId="77777777" w:rsidR="006A5344" w:rsidRDefault="006A5344" w:rsidP="006A5344">
            <w:pPr>
              <w:rPr>
                <w:sz w:val="22"/>
                <w:szCs w:val="22"/>
              </w:rPr>
            </w:pPr>
            <w:r>
              <w:rPr>
                <w:sz w:val="22"/>
                <w:szCs w:val="22"/>
              </w:rPr>
              <w:t xml:space="preserve">Registration Numbers </w:t>
            </w:r>
          </w:p>
        </w:tc>
        <w:tc>
          <w:tcPr>
            <w:tcW w:w="2570" w:type="dxa"/>
          </w:tcPr>
          <w:p w14:paraId="5FBC4B87" w14:textId="77777777" w:rsidR="006A5344" w:rsidRDefault="006A5344" w:rsidP="006A534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18,321 </w:t>
            </w:r>
          </w:p>
        </w:tc>
        <w:tc>
          <w:tcPr>
            <w:cnfStyle w:val="000010000000" w:firstRow="0" w:lastRow="0" w:firstColumn="0" w:lastColumn="0" w:oddVBand="1" w:evenVBand="0" w:oddHBand="0" w:evenHBand="0" w:firstRowFirstColumn="0" w:firstRowLastColumn="0" w:lastRowFirstColumn="0" w:lastRowLastColumn="0"/>
            <w:tcW w:w="2330" w:type="dxa"/>
            <w:gridSpan w:val="2"/>
          </w:tcPr>
          <w:p w14:paraId="55AA5574" w14:textId="77777777" w:rsidR="006A5344" w:rsidRDefault="006A5344" w:rsidP="006A5344">
            <w:pPr>
              <w:rPr>
                <w:sz w:val="22"/>
                <w:szCs w:val="22"/>
              </w:rPr>
            </w:pPr>
            <w:r>
              <w:rPr>
                <w:sz w:val="22"/>
                <w:szCs w:val="22"/>
              </w:rPr>
              <w:t xml:space="preserve">6,798 </w:t>
            </w:r>
          </w:p>
        </w:tc>
      </w:tr>
      <w:tr w:rsidR="006A5344" w14:paraId="1B178A91" w14:textId="77777777" w:rsidTr="006A5344">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3494" w:type="dxa"/>
          </w:tcPr>
          <w:p w14:paraId="63E2F305" w14:textId="77777777" w:rsidR="006A5344" w:rsidRDefault="006A5344" w:rsidP="006A5344">
            <w:pPr>
              <w:rPr>
                <w:sz w:val="22"/>
                <w:szCs w:val="22"/>
              </w:rPr>
            </w:pPr>
            <w:r>
              <w:rPr>
                <w:sz w:val="22"/>
                <w:szCs w:val="22"/>
              </w:rPr>
              <w:t xml:space="preserve">New </w:t>
            </w:r>
          </w:p>
        </w:tc>
        <w:tc>
          <w:tcPr>
            <w:tcW w:w="2570" w:type="dxa"/>
          </w:tcPr>
          <w:p w14:paraId="14920347" w14:textId="77777777" w:rsidR="006A5344" w:rsidRDefault="006A5344" w:rsidP="006A534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1,602 </w:t>
            </w:r>
          </w:p>
        </w:tc>
        <w:tc>
          <w:tcPr>
            <w:cnfStyle w:val="000010000000" w:firstRow="0" w:lastRow="0" w:firstColumn="0" w:lastColumn="0" w:oddVBand="1" w:evenVBand="0" w:oddHBand="0" w:evenHBand="0" w:firstRowFirstColumn="0" w:firstRowLastColumn="0" w:lastRowFirstColumn="0" w:lastRowLastColumn="0"/>
            <w:tcW w:w="2330" w:type="dxa"/>
            <w:gridSpan w:val="2"/>
          </w:tcPr>
          <w:p w14:paraId="409479F5" w14:textId="77777777" w:rsidR="006A5344" w:rsidRDefault="006A5344" w:rsidP="006A5344">
            <w:pPr>
              <w:rPr>
                <w:sz w:val="22"/>
                <w:szCs w:val="22"/>
              </w:rPr>
            </w:pPr>
            <w:r>
              <w:rPr>
                <w:sz w:val="22"/>
                <w:szCs w:val="22"/>
              </w:rPr>
              <w:t xml:space="preserve">782 </w:t>
            </w:r>
          </w:p>
        </w:tc>
      </w:tr>
      <w:tr w:rsidR="006A5344" w14:paraId="3DF77C4A" w14:textId="77777777" w:rsidTr="006A5344">
        <w:trPr>
          <w:trHeight w:val="147"/>
        </w:trPr>
        <w:tc>
          <w:tcPr>
            <w:cnfStyle w:val="000010000000" w:firstRow="0" w:lastRow="0" w:firstColumn="0" w:lastColumn="0" w:oddVBand="1" w:evenVBand="0" w:oddHBand="0" w:evenHBand="0" w:firstRowFirstColumn="0" w:firstRowLastColumn="0" w:lastRowFirstColumn="0" w:lastRowLastColumn="0"/>
            <w:tcW w:w="3494" w:type="dxa"/>
          </w:tcPr>
          <w:p w14:paraId="712B98FE" w14:textId="77777777" w:rsidR="006A5344" w:rsidRDefault="006A5344" w:rsidP="006A5344">
            <w:pPr>
              <w:rPr>
                <w:sz w:val="22"/>
                <w:szCs w:val="22"/>
              </w:rPr>
            </w:pPr>
            <w:r>
              <w:rPr>
                <w:sz w:val="22"/>
                <w:szCs w:val="22"/>
              </w:rPr>
              <w:t xml:space="preserve">Renewal </w:t>
            </w:r>
          </w:p>
        </w:tc>
        <w:tc>
          <w:tcPr>
            <w:tcW w:w="2570" w:type="dxa"/>
          </w:tcPr>
          <w:p w14:paraId="30992A95" w14:textId="77777777" w:rsidR="006A5344" w:rsidRDefault="006A5344" w:rsidP="006A534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16,719 </w:t>
            </w:r>
          </w:p>
        </w:tc>
        <w:tc>
          <w:tcPr>
            <w:cnfStyle w:val="000010000000" w:firstRow="0" w:lastRow="0" w:firstColumn="0" w:lastColumn="0" w:oddVBand="1" w:evenVBand="0" w:oddHBand="0" w:evenHBand="0" w:firstRowFirstColumn="0" w:firstRowLastColumn="0" w:lastRowFirstColumn="0" w:lastRowLastColumn="0"/>
            <w:tcW w:w="2330" w:type="dxa"/>
            <w:gridSpan w:val="2"/>
          </w:tcPr>
          <w:p w14:paraId="7F035597" w14:textId="77777777" w:rsidR="006A5344" w:rsidRDefault="006A5344" w:rsidP="006A5344">
            <w:pPr>
              <w:rPr>
                <w:sz w:val="22"/>
                <w:szCs w:val="22"/>
              </w:rPr>
            </w:pPr>
            <w:r>
              <w:rPr>
                <w:sz w:val="22"/>
                <w:szCs w:val="22"/>
              </w:rPr>
              <w:t xml:space="preserve">6,016 </w:t>
            </w:r>
          </w:p>
        </w:tc>
      </w:tr>
      <w:tr w:rsidR="006A5344" w14:paraId="06515EF1" w14:textId="77777777" w:rsidTr="006A5344">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3494" w:type="dxa"/>
          </w:tcPr>
          <w:p w14:paraId="5A67F53A" w14:textId="77777777" w:rsidR="006A5344" w:rsidRDefault="006A5344" w:rsidP="006A5344">
            <w:pPr>
              <w:rPr>
                <w:sz w:val="22"/>
                <w:szCs w:val="22"/>
              </w:rPr>
            </w:pPr>
            <w:r>
              <w:rPr>
                <w:sz w:val="22"/>
                <w:szCs w:val="22"/>
              </w:rPr>
              <w:t xml:space="preserve">Concessions </w:t>
            </w:r>
          </w:p>
        </w:tc>
        <w:tc>
          <w:tcPr>
            <w:tcW w:w="2570" w:type="dxa"/>
          </w:tcPr>
          <w:p w14:paraId="6137A3CF" w14:textId="77777777" w:rsidR="006A5344" w:rsidRDefault="006A5344" w:rsidP="006A534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3,947 </w:t>
            </w:r>
          </w:p>
        </w:tc>
        <w:tc>
          <w:tcPr>
            <w:cnfStyle w:val="000010000000" w:firstRow="0" w:lastRow="0" w:firstColumn="0" w:lastColumn="0" w:oddVBand="1" w:evenVBand="0" w:oddHBand="0" w:evenHBand="0" w:firstRowFirstColumn="0" w:firstRowLastColumn="0" w:lastRowFirstColumn="0" w:lastRowLastColumn="0"/>
            <w:tcW w:w="2330" w:type="dxa"/>
            <w:gridSpan w:val="2"/>
          </w:tcPr>
          <w:p w14:paraId="2E943210" w14:textId="77777777" w:rsidR="006A5344" w:rsidRDefault="006A5344" w:rsidP="006A5344">
            <w:pPr>
              <w:rPr>
                <w:sz w:val="22"/>
                <w:szCs w:val="22"/>
              </w:rPr>
            </w:pPr>
            <w:r>
              <w:rPr>
                <w:sz w:val="22"/>
                <w:szCs w:val="22"/>
              </w:rPr>
              <w:t xml:space="preserve">1,693 </w:t>
            </w:r>
          </w:p>
        </w:tc>
      </w:tr>
      <w:tr w:rsidR="006A5344" w14:paraId="2152F705" w14:textId="77777777" w:rsidTr="006A5344">
        <w:trPr>
          <w:trHeight w:val="279"/>
        </w:trPr>
        <w:tc>
          <w:tcPr>
            <w:cnfStyle w:val="000010000000" w:firstRow="0" w:lastRow="0" w:firstColumn="0" w:lastColumn="0" w:oddVBand="1" w:evenVBand="0" w:oddHBand="0" w:evenHBand="0" w:firstRowFirstColumn="0" w:firstRowLastColumn="0" w:lastRowFirstColumn="0" w:lastRowLastColumn="0"/>
            <w:tcW w:w="3494" w:type="dxa"/>
          </w:tcPr>
          <w:p w14:paraId="7AB3EFD5" w14:textId="77777777" w:rsidR="006A5344" w:rsidRDefault="006A5344" w:rsidP="006A5344">
            <w:pPr>
              <w:rPr>
                <w:sz w:val="22"/>
                <w:szCs w:val="22"/>
              </w:rPr>
            </w:pPr>
            <w:r>
              <w:rPr>
                <w:sz w:val="22"/>
                <w:szCs w:val="22"/>
              </w:rPr>
              <w:t xml:space="preserve">Offenses/prosecutions for unregistered animals </w:t>
            </w:r>
          </w:p>
        </w:tc>
        <w:tc>
          <w:tcPr>
            <w:tcW w:w="4900" w:type="dxa"/>
            <w:gridSpan w:val="3"/>
          </w:tcPr>
          <w:p w14:paraId="6404A5A1" w14:textId="77777777" w:rsidR="006A5344" w:rsidRDefault="006A5344" w:rsidP="006A5344">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501 for cats and dogs combined </w:t>
            </w:r>
          </w:p>
        </w:tc>
      </w:tr>
    </w:tbl>
    <w:p w14:paraId="13ABEAC5" w14:textId="77777777" w:rsidR="008E4627" w:rsidRDefault="008E4627" w:rsidP="008E4627">
      <w:r>
        <w:t>Council provides the following educational and community awareness activities:</w:t>
      </w:r>
    </w:p>
    <w:p w14:paraId="1F35E362" w14:textId="7706592A" w:rsidR="008E4627" w:rsidRDefault="008E4627" w:rsidP="00A44774">
      <w:pPr>
        <w:pStyle w:val="ListParagraph"/>
        <w:numPr>
          <w:ilvl w:val="0"/>
          <w:numId w:val="21"/>
        </w:numPr>
      </w:pPr>
      <w:r>
        <w:t>Providing half price registrations for new</w:t>
      </w:r>
      <w:r>
        <w:t xml:space="preserve"> </w:t>
      </w:r>
      <w:r>
        <w:t>applicants from 10 October each year</w:t>
      </w:r>
      <w:r>
        <w:t xml:space="preserve"> </w:t>
      </w:r>
      <w:r>
        <w:t>until 9 April</w:t>
      </w:r>
    </w:p>
    <w:p w14:paraId="593328FA" w14:textId="14EE9BDB" w:rsidR="008E4627" w:rsidRDefault="008E4627" w:rsidP="00A44774">
      <w:pPr>
        <w:pStyle w:val="ListParagraph"/>
        <w:numPr>
          <w:ilvl w:val="0"/>
          <w:numId w:val="21"/>
        </w:numPr>
      </w:pPr>
      <w:r>
        <w:t>Following up registrations for cats and</w:t>
      </w:r>
      <w:r>
        <w:t xml:space="preserve"> </w:t>
      </w:r>
      <w:r>
        <w:t>dogs purchased from pet shops and</w:t>
      </w:r>
      <w:r>
        <w:t xml:space="preserve"> </w:t>
      </w:r>
      <w:r>
        <w:t>shelters</w:t>
      </w:r>
    </w:p>
    <w:p w14:paraId="1AB7E0FB" w14:textId="77777777" w:rsidR="008E4627" w:rsidRDefault="008E4627" w:rsidP="00A44774">
      <w:pPr>
        <w:pStyle w:val="ListParagraph"/>
        <w:numPr>
          <w:ilvl w:val="0"/>
          <w:numId w:val="21"/>
        </w:numPr>
      </w:pPr>
      <w:r>
        <w:t>Utilising microchip scanners on patrols</w:t>
      </w:r>
    </w:p>
    <w:p w14:paraId="6A6A4568" w14:textId="660F3C30" w:rsidR="008E4627" w:rsidRDefault="008E4627" w:rsidP="00A44774">
      <w:pPr>
        <w:pStyle w:val="ListParagraph"/>
        <w:numPr>
          <w:ilvl w:val="0"/>
          <w:numId w:val="21"/>
        </w:numPr>
      </w:pPr>
      <w:r>
        <w:t>Providing first year free registrations for</w:t>
      </w:r>
      <w:r>
        <w:t xml:space="preserve"> </w:t>
      </w:r>
      <w:r>
        <w:t>animals rehomed from animal rescue</w:t>
      </w:r>
      <w:r>
        <w:t xml:space="preserve"> </w:t>
      </w:r>
      <w:r>
        <w:t>group organisations</w:t>
      </w:r>
    </w:p>
    <w:p w14:paraId="419CD1E5" w14:textId="71B862F3" w:rsidR="008E4627" w:rsidRDefault="008E4627" w:rsidP="00A44774">
      <w:pPr>
        <w:pStyle w:val="ListParagraph"/>
        <w:numPr>
          <w:ilvl w:val="0"/>
          <w:numId w:val="21"/>
        </w:numPr>
      </w:pPr>
      <w:r>
        <w:t>Providing promotional material and reminders via postal mail; text messaging; officers on patrol;</w:t>
      </w:r>
      <w:r>
        <w:t xml:space="preserve"> </w:t>
      </w:r>
      <w:r>
        <w:t>corporate communications such as the Local News newsletter, local newspapers and ‘Messages on</w:t>
      </w:r>
      <w:r w:rsidR="00A44774">
        <w:t xml:space="preserve"> </w:t>
      </w:r>
      <w:r>
        <w:t>Hold’; website; Customer Service Centres</w:t>
      </w:r>
    </w:p>
    <w:p w14:paraId="58A25FFA" w14:textId="165EBA0E" w:rsidR="00682BD0" w:rsidRDefault="008E4627" w:rsidP="00A44774">
      <w:pPr>
        <w:pStyle w:val="ListParagraph"/>
        <w:numPr>
          <w:ilvl w:val="0"/>
          <w:numId w:val="21"/>
        </w:numPr>
      </w:pPr>
      <w:r>
        <w:t>Requiring all domestic animal businesses to carry registration application forms</w:t>
      </w:r>
    </w:p>
    <w:p w14:paraId="3B64EC5C" w14:textId="77777777" w:rsidR="00A44774" w:rsidRDefault="00A44774" w:rsidP="00A44774">
      <w:pPr>
        <w:pStyle w:val="Heading2"/>
      </w:pPr>
      <w:bookmarkStart w:id="20" w:name="_Toc89256358"/>
      <w:r>
        <w:t>5.2 Our Current Orders, Local Laws, Council Policies and Procedures</w:t>
      </w:r>
      <w:bookmarkEnd w:id="20"/>
    </w:p>
    <w:p w14:paraId="29CC48A2" w14:textId="77777777" w:rsidR="00A44774" w:rsidRDefault="00A44774" w:rsidP="00A44774">
      <w:r>
        <w:t>Local Laws:</w:t>
      </w:r>
    </w:p>
    <w:p w14:paraId="1D0B4612" w14:textId="0D92A3D1" w:rsidR="00A44774" w:rsidRDefault="00A44774" w:rsidP="00A44774">
      <w:pPr>
        <w:pStyle w:val="ListParagraph"/>
        <w:numPr>
          <w:ilvl w:val="0"/>
          <w:numId w:val="21"/>
        </w:numPr>
      </w:pPr>
      <w:r>
        <w:t>City of Whittlesea General Local Law of 2015- Part 6</w:t>
      </w:r>
    </w:p>
    <w:p w14:paraId="548BE480" w14:textId="77777777" w:rsidR="00A44774" w:rsidRDefault="00A44774" w:rsidP="00A44774">
      <w:r>
        <w:t>Compliance Activities:</w:t>
      </w:r>
    </w:p>
    <w:p w14:paraId="15C9D2AD" w14:textId="5FBC1B79" w:rsidR="00A44774" w:rsidRDefault="00A44774" w:rsidP="00A44774">
      <w:pPr>
        <w:pStyle w:val="ListParagraph"/>
        <w:numPr>
          <w:ilvl w:val="0"/>
          <w:numId w:val="21"/>
        </w:numPr>
      </w:pPr>
      <w:r>
        <w:t xml:space="preserve">Annual registration renewal </w:t>
      </w:r>
      <w:proofErr w:type="gramStart"/>
      <w:r>
        <w:t>follow</w:t>
      </w:r>
      <w:proofErr w:type="gramEnd"/>
      <w:r>
        <w:t xml:space="preserve"> up and audit</w:t>
      </w:r>
    </w:p>
    <w:p w14:paraId="7AA3F7F5" w14:textId="23F13D2E" w:rsidR="00A44774" w:rsidRDefault="00A44774" w:rsidP="00A44774">
      <w:pPr>
        <w:pStyle w:val="ListParagraph"/>
        <w:numPr>
          <w:ilvl w:val="0"/>
          <w:numId w:val="21"/>
        </w:numPr>
      </w:pPr>
      <w:r>
        <w:t>Doorknocking programs throughout the municipality</w:t>
      </w:r>
    </w:p>
    <w:p w14:paraId="7F6C6C49" w14:textId="00C676A5" w:rsidR="00A44774" w:rsidRDefault="00A44774" w:rsidP="00A44774">
      <w:pPr>
        <w:pStyle w:val="ListParagraph"/>
        <w:numPr>
          <w:ilvl w:val="0"/>
          <w:numId w:val="21"/>
        </w:numPr>
      </w:pPr>
      <w:r>
        <w:t>Proactive patrols of parks and public open spaces</w:t>
      </w:r>
    </w:p>
    <w:p w14:paraId="7D831724" w14:textId="44917E85" w:rsidR="00A44774" w:rsidRDefault="00A44774" w:rsidP="00A44774">
      <w:pPr>
        <w:pStyle w:val="ListParagraph"/>
        <w:numPr>
          <w:ilvl w:val="0"/>
          <w:numId w:val="21"/>
        </w:numPr>
      </w:pPr>
      <w:r>
        <w:t>Inspections of excess animal permits</w:t>
      </w:r>
    </w:p>
    <w:p w14:paraId="291BAC34" w14:textId="2CB74D2D" w:rsidR="00A44774" w:rsidRDefault="00A44774" w:rsidP="00A44774">
      <w:pPr>
        <w:pStyle w:val="ListParagraph"/>
        <w:numPr>
          <w:ilvl w:val="0"/>
          <w:numId w:val="21"/>
        </w:numPr>
      </w:pPr>
      <w:r>
        <w:t>Property inspections following information received from the public</w:t>
      </w:r>
    </w:p>
    <w:p w14:paraId="25A9FE90" w14:textId="786792CC" w:rsidR="00A44774" w:rsidRDefault="00A44774" w:rsidP="00A44774">
      <w:pPr>
        <w:pStyle w:val="ListParagraph"/>
        <w:numPr>
          <w:ilvl w:val="0"/>
          <w:numId w:val="21"/>
        </w:numPr>
      </w:pPr>
      <w:r>
        <w:t>Investigating all nuisance animal complaints including detecting unidentified animals</w:t>
      </w:r>
    </w:p>
    <w:p w14:paraId="0597B295" w14:textId="5377B8D6" w:rsidR="001805C3" w:rsidRDefault="00A44774" w:rsidP="00A44774">
      <w:pPr>
        <w:pStyle w:val="ListParagraph"/>
        <w:numPr>
          <w:ilvl w:val="0"/>
          <w:numId w:val="21"/>
        </w:numPr>
      </w:pPr>
      <w:r>
        <w:t>Enforcement of legislation.</w:t>
      </w:r>
    </w:p>
    <w:p w14:paraId="079E2B49" w14:textId="6A2B4B5B" w:rsidR="003F1940" w:rsidRPr="003F1940" w:rsidRDefault="001805C3" w:rsidP="00A730F2">
      <w:pPr>
        <w:pStyle w:val="Heading2"/>
      </w:pPr>
      <w:r>
        <w:br w:type="page"/>
      </w:r>
      <w:bookmarkStart w:id="21" w:name="_Toc89256359"/>
      <w:r w:rsidR="003F1940" w:rsidRPr="003F1940">
        <w:lastRenderedPageBreak/>
        <w:t>5.3 Our Plan</w:t>
      </w:r>
      <w:bookmarkEnd w:id="21"/>
    </w:p>
    <w:p w14:paraId="4B147677" w14:textId="27235387" w:rsidR="00A44774" w:rsidRDefault="003F1940" w:rsidP="003F1940">
      <w:pPr>
        <w:pStyle w:val="strong0"/>
      </w:pPr>
      <w:r>
        <w:t>OBJECTIVE 1:</w:t>
      </w:r>
      <w:r>
        <w:t xml:space="preserve"> </w:t>
      </w:r>
      <w:r>
        <w:t>Increase the number of cat and dog registrations by 10% by December 2025</w:t>
      </w:r>
    </w:p>
    <w:tbl>
      <w:tblPr>
        <w:tblStyle w:val="ListTable3-Accent1"/>
        <w:tblW w:w="9180" w:type="dxa"/>
        <w:tblLayout w:type="fixed"/>
        <w:tblLook w:val="0000" w:firstRow="0" w:lastRow="0" w:firstColumn="0" w:lastColumn="0" w:noHBand="0" w:noVBand="0"/>
        <w:tblCaption w:val="OBJECTIVE 1: Increase the number of cat and dog registrations by 10% by December 2025"/>
      </w:tblPr>
      <w:tblGrid>
        <w:gridCol w:w="4503"/>
        <w:gridCol w:w="2007"/>
        <w:gridCol w:w="2670"/>
      </w:tblGrid>
      <w:tr w:rsidR="000C1067" w14:paraId="40BCB83F" w14:textId="77777777" w:rsidTr="001805C3">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503" w:type="dxa"/>
            <w:shd w:val="clear" w:color="auto" w:fill="2F5496" w:themeFill="accent1" w:themeFillShade="BF"/>
          </w:tcPr>
          <w:p w14:paraId="02A54C84" w14:textId="77777777" w:rsidR="000C1067" w:rsidRPr="001805C3" w:rsidRDefault="000C1067" w:rsidP="001805C3">
            <w:pPr>
              <w:rPr>
                <w:rStyle w:val="Strong"/>
                <w:color w:val="FFFFFF" w:themeColor="background1"/>
              </w:rPr>
            </w:pPr>
            <w:r w:rsidRPr="001805C3">
              <w:rPr>
                <w:rStyle w:val="Strong"/>
                <w:color w:val="FFFFFF" w:themeColor="background1"/>
              </w:rPr>
              <w:t>Activity</w:t>
            </w:r>
          </w:p>
        </w:tc>
        <w:tc>
          <w:tcPr>
            <w:tcW w:w="2007" w:type="dxa"/>
            <w:shd w:val="clear" w:color="auto" w:fill="2F5496" w:themeFill="accent1" w:themeFillShade="BF"/>
          </w:tcPr>
          <w:p w14:paraId="1A751C3A" w14:textId="77777777" w:rsidR="000C1067" w:rsidRPr="001805C3" w:rsidRDefault="000C1067" w:rsidP="001805C3">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1805C3">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670" w:type="dxa"/>
            <w:shd w:val="clear" w:color="auto" w:fill="2F5496" w:themeFill="accent1" w:themeFillShade="BF"/>
          </w:tcPr>
          <w:p w14:paraId="19C8A05C" w14:textId="77777777" w:rsidR="000C1067" w:rsidRPr="001805C3" w:rsidRDefault="000C1067" w:rsidP="001805C3">
            <w:pPr>
              <w:rPr>
                <w:rStyle w:val="Strong"/>
                <w:color w:val="FFFFFF" w:themeColor="background1"/>
              </w:rPr>
            </w:pPr>
            <w:r w:rsidRPr="001805C3">
              <w:rPr>
                <w:rStyle w:val="Strong"/>
                <w:color w:val="FFFFFF" w:themeColor="background1"/>
              </w:rPr>
              <w:t>Evaluation</w:t>
            </w:r>
          </w:p>
        </w:tc>
      </w:tr>
      <w:tr w:rsidR="000C1067" w14:paraId="70840227" w14:textId="77777777" w:rsidTr="001805C3">
        <w:trPr>
          <w:trHeight w:val="411"/>
        </w:trPr>
        <w:tc>
          <w:tcPr>
            <w:cnfStyle w:val="000010000000" w:firstRow="0" w:lastRow="0" w:firstColumn="0" w:lastColumn="0" w:oddVBand="1" w:evenVBand="0" w:oddHBand="0" w:evenHBand="0" w:firstRowFirstColumn="0" w:firstRowLastColumn="0" w:lastRowFirstColumn="0" w:lastRowLastColumn="0"/>
            <w:tcW w:w="4503" w:type="dxa"/>
          </w:tcPr>
          <w:p w14:paraId="22F52606" w14:textId="77777777" w:rsidR="000C1067" w:rsidRDefault="000C1067" w:rsidP="001805C3">
            <w:pPr>
              <w:rPr>
                <w:color w:val="000000"/>
                <w:sz w:val="22"/>
                <w:szCs w:val="22"/>
              </w:rPr>
            </w:pPr>
            <w:r>
              <w:rPr>
                <w:color w:val="000000"/>
                <w:sz w:val="22"/>
                <w:szCs w:val="22"/>
              </w:rPr>
              <w:t>Advocate to the Victorian Government to set consistent registration fees across all 79 Victorian councils</w:t>
            </w:r>
          </w:p>
        </w:tc>
        <w:tc>
          <w:tcPr>
            <w:tcW w:w="2007" w:type="dxa"/>
          </w:tcPr>
          <w:p w14:paraId="31C0858E" w14:textId="77777777" w:rsidR="000C1067" w:rsidRDefault="000C1067" w:rsidP="001805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2021/22</w:t>
            </w:r>
          </w:p>
        </w:tc>
        <w:tc>
          <w:tcPr>
            <w:cnfStyle w:val="000010000000" w:firstRow="0" w:lastRow="0" w:firstColumn="0" w:lastColumn="0" w:oddVBand="1" w:evenVBand="0" w:oddHBand="0" w:evenHBand="0" w:firstRowFirstColumn="0" w:firstRowLastColumn="0" w:lastRowFirstColumn="0" w:lastRowLastColumn="0"/>
            <w:tcW w:w="2670" w:type="dxa"/>
          </w:tcPr>
          <w:p w14:paraId="41D0561A" w14:textId="77777777" w:rsidR="000C1067" w:rsidRDefault="000C1067" w:rsidP="001805C3">
            <w:pPr>
              <w:rPr>
                <w:color w:val="000000"/>
                <w:sz w:val="22"/>
                <w:szCs w:val="22"/>
              </w:rPr>
            </w:pPr>
            <w:r>
              <w:rPr>
                <w:color w:val="000000"/>
                <w:sz w:val="22"/>
                <w:szCs w:val="22"/>
              </w:rPr>
              <w:t>No. recommendations developed/implemented</w:t>
            </w:r>
          </w:p>
        </w:tc>
      </w:tr>
      <w:tr w:rsidR="000C1067" w14:paraId="59BB8F2B" w14:textId="77777777" w:rsidTr="001805C3">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503" w:type="dxa"/>
          </w:tcPr>
          <w:p w14:paraId="135382CA" w14:textId="77777777" w:rsidR="000C1067" w:rsidRDefault="000C1067" w:rsidP="001805C3">
            <w:pPr>
              <w:rPr>
                <w:color w:val="000000"/>
                <w:sz w:val="22"/>
                <w:szCs w:val="22"/>
              </w:rPr>
            </w:pPr>
            <w:r>
              <w:rPr>
                <w:color w:val="000000"/>
                <w:sz w:val="22"/>
                <w:szCs w:val="22"/>
              </w:rPr>
              <w:t xml:space="preserve">Promote registration through annual door knocks and communications </w:t>
            </w:r>
            <w:proofErr w:type="spellStart"/>
            <w:r>
              <w:rPr>
                <w:color w:val="000000"/>
                <w:sz w:val="22"/>
                <w:szCs w:val="22"/>
              </w:rPr>
              <w:t>e.g</w:t>
            </w:r>
            <w:proofErr w:type="spellEnd"/>
            <w:r>
              <w:rPr>
                <w:color w:val="000000"/>
                <w:sz w:val="22"/>
                <w:szCs w:val="22"/>
              </w:rPr>
              <w:t xml:space="preserve"> variable message boards, a-frames, decals on vans</w:t>
            </w:r>
          </w:p>
        </w:tc>
        <w:tc>
          <w:tcPr>
            <w:tcW w:w="2007" w:type="dxa"/>
          </w:tcPr>
          <w:p w14:paraId="05CD332A" w14:textId="77777777" w:rsidR="000C1067" w:rsidRDefault="000C1067" w:rsidP="001805C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Annual</w:t>
            </w:r>
          </w:p>
        </w:tc>
        <w:tc>
          <w:tcPr>
            <w:cnfStyle w:val="000010000000" w:firstRow="0" w:lastRow="0" w:firstColumn="0" w:lastColumn="0" w:oddVBand="1" w:evenVBand="0" w:oddHBand="0" w:evenHBand="0" w:firstRowFirstColumn="0" w:firstRowLastColumn="0" w:lastRowFirstColumn="0" w:lastRowLastColumn="0"/>
            <w:tcW w:w="2670" w:type="dxa"/>
          </w:tcPr>
          <w:p w14:paraId="7FE45422" w14:textId="77777777" w:rsidR="001805C3" w:rsidRDefault="000C1067" w:rsidP="001805C3">
            <w:pPr>
              <w:rPr>
                <w:color w:val="000000"/>
                <w:sz w:val="22"/>
                <w:szCs w:val="22"/>
              </w:rPr>
            </w:pPr>
            <w:r>
              <w:rPr>
                <w:color w:val="000000"/>
                <w:sz w:val="22"/>
                <w:szCs w:val="22"/>
              </w:rPr>
              <w:t>No. door knocks undertaken</w:t>
            </w:r>
          </w:p>
          <w:p w14:paraId="2C307314" w14:textId="5D32C60A" w:rsidR="000C1067" w:rsidRDefault="000C1067" w:rsidP="001805C3">
            <w:pPr>
              <w:rPr>
                <w:color w:val="000000"/>
                <w:sz w:val="22"/>
                <w:szCs w:val="22"/>
              </w:rPr>
            </w:pPr>
            <w:r>
              <w:rPr>
                <w:color w:val="000000"/>
                <w:sz w:val="22"/>
                <w:szCs w:val="22"/>
              </w:rPr>
              <w:t>No. pets registered through door knock</w:t>
            </w:r>
          </w:p>
        </w:tc>
      </w:tr>
      <w:tr w:rsidR="000C1067" w14:paraId="1ECEC080" w14:textId="77777777" w:rsidTr="001805C3">
        <w:trPr>
          <w:trHeight w:val="411"/>
        </w:trPr>
        <w:tc>
          <w:tcPr>
            <w:cnfStyle w:val="000010000000" w:firstRow="0" w:lastRow="0" w:firstColumn="0" w:lastColumn="0" w:oddVBand="1" w:evenVBand="0" w:oddHBand="0" w:evenHBand="0" w:firstRowFirstColumn="0" w:firstRowLastColumn="0" w:lastRowFirstColumn="0" w:lastRowLastColumn="0"/>
            <w:tcW w:w="4503" w:type="dxa"/>
          </w:tcPr>
          <w:p w14:paraId="0B705AB6" w14:textId="77777777" w:rsidR="000C1067" w:rsidRDefault="000C1067" w:rsidP="001805C3">
            <w:pPr>
              <w:rPr>
                <w:color w:val="000000"/>
                <w:sz w:val="22"/>
                <w:szCs w:val="22"/>
              </w:rPr>
            </w:pPr>
            <w:r>
              <w:rPr>
                <w:color w:val="000000"/>
                <w:sz w:val="22"/>
                <w:szCs w:val="22"/>
              </w:rPr>
              <w:t>Partner with City of Darebin and Moreland City Council to provide information on registration and microchipping in multiple languages</w:t>
            </w:r>
          </w:p>
        </w:tc>
        <w:tc>
          <w:tcPr>
            <w:tcW w:w="2007" w:type="dxa"/>
          </w:tcPr>
          <w:p w14:paraId="7054B5C8" w14:textId="77777777" w:rsidR="000C1067" w:rsidRDefault="000C1067" w:rsidP="001805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June 2024</w:t>
            </w:r>
          </w:p>
        </w:tc>
        <w:tc>
          <w:tcPr>
            <w:cnfStyle w:val="000010000000" w:firstRow="0" w:lastRow="0" w:firstColumn="0" w:lastColumn="0" w:oddVBand="1" w:evenVBand="0" w:oddHBand="0" w:evenHBand="0" w:firstRowFirstColumn="0" w:firstRowLastColumn="0" w:lastRowFirstColumn="0" w:lastRowLastColumn="0"/>
            <w:tcW w:w="2670" w:type="dxa"/>
          </w:tcPr>
          <w:p w14:paraId="7CCEA64D" w14:textId="77777777" w:rsidR="000C1067" w:rsidRDefault="000C1067" w:rsidP="001805C3">
            <w:pPr>
              <w:rPr>
                <w:color w:val="000000"/>
                <w:sz w:val="22"/>
                <w:szCs w:val="22"/>
              </w:rPr>
            </w:pPr>
            <w:r>
              <w:rPr>
                <w:color w:val="000000"/>
                <w:sz w:val="22"/>
                <w:szCs w:val="22"/>
              </w:rPr>
              <w:t>No. of translated resources provided</w:t>
            </w:r>
          </w:p>
        </w:tc>
      </w:tr>
      <w:tr w:rsidR="000C1067" w14:paraId="29151DC8" w14:textId="77777777" w:rsidTr="001805C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503" w:type="dxa"/>
          </w:tcPr>
          <w:p w14:paraId="7CBBB0F5" w14:textId="77777777" w:rsidR="000C1067" w:rsidRDefault="000C1067" w:rsidP="001805C3">
            <w:pPr>
              <w:rPr>
                <w:color w:val="000000"/>
                <w:sz w:val="22"/>
                <w:szCs w:val="22"/>
              </w:rPr>
            </w:pPr>
            <w:r>
              <w:rPr>
                <w:color w:val="000000"/>
                <w:sz w:val="22"/>
                <w:szCs w:val="22"/>
              </w:rPr>
              <w:t>Consider introducing a microchipping discount scheme</w:t>
            </w:r>
          </w:p>
        </w:tc>
        <w:tc>
          <w:tcPr>
            <w:tcW w:w="2007" w:type="dxa"/>
          </w:tcPr>
          <w:p w14:paraId="4780ABA0" w14:textId="77777777" w:rsidR="000C1067" w:rsidRDefault="000C1067" w:rsidP="001805C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2024/25</w:t>
            </w:r>
          </w:p>
        </w:tc>
        <w:tc>
          <w:tcPr>
            <w:cnfStyle w:val="000010000000" w:firstRow="0" w:lastRow="0" w:firstColumn="0" w:lastColumn="0" w:oddVBand="1" w:evenVBand="0" w:oddHBand="0" w:evenHBand="0" w:firstRowFirstColumn="0" w:firstRowLastColumn="0" w:lastRowFirstColumn="0" w:lastRowLastColumn="0"/>
            <w:tcW w:w="2670" w:type="dxa"/>
          </w:tcPr>
          <w:p w14:paraId="2E450672" w14:textId="77777777" w:rsidR="000C1067" w:rsidRDefault="000C1067" w:rsidP="001805C3">
            <w:pPr>
              <w:rPr>
                <w:color w:val="000000"/>
                <w:sz w:val="22"/>
                <w:szCs w:val="22"/>
              </w:rPr>
            </w:pPr>
            <w:r>
              <w:rPr>
                <w:color w:val="000000"/>
                <w:sz w:val="22"/>
                <w:szCs w:val="22"/>
              </w:rPr>
              <w:t>No. of stakeholders engaged</w:t>
            </w:r>
          </w:p>
        </w:tc>
      </w:tr>
      <w:tr w:rsidR="000C1067" w14:paraId="385C3B59" w14:textId="77777777" w:rsidTr="001805C3">
        <w:trPr>
          <w:trHeight w:val="411"/>
        </w:trPr>
        <w:tc>
          <w:tcPr>
            <w:cnfStyle w:val="000010000000" w:firstRow="0" w:lastRow="0" w:firstColumn="0" w:lastColumn="0" w:oddVBand="1" w:evenVBand="0" w:oddHBand="0" w:evenHBand="0" w:firstRowFirstColumn="0" w:firstRowLastColumn="0" w:lastRowFirstColumn="0" w:lastRowLastColumn="0"/>
            <w:tcW w:w="4503" w:type="dxa"/>
          </w:tcPr>
          <w:p w14:paraId="2A243762" w14:textId="77777777" w:rsidR="000C1067" w:rsidRDefault="000C1067" w:rsidP="001805C3">
            <w:pPr>
              <w:rPr>
                <w:color w:val="000000"/>
                <w:sz w:val="22"/>
                <w:szCs w:val="22"/>
              </w:rPr>
            </w:pPr>
            <w:r>
              <w:rPr>
                <w:color w:val="000000"/>
                <w:sz w:val="22"/>
                <w:szCs w:val="22"/>
              </w:rPr>
              <w:t>Introduce 84Y agreements with vets to complete registrations and return animals to owners through microchip scanning</w:t>
            </w:r>
          </w:p>
        </w:tc>
        <w:tc>
          <w:tcPr>
            <w:tcW w:w="2007" w:type="dxa"/>
          </w:tcPr>
          <w:p w14:paraId="4A6D6725" w14:textId="77777777" w:rsidR="000C1067" w:rsidRDefault="000C1067" w:rsidP="001805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July 2022</w:t>
            </w:r>
          </w:p>
        </w:tc>
        <w:tc>
          <w:tcPr>
            <w:cnfStyle w:val="000010000000" w:firstRow="0" w:lastRow="0" w:firstColumn="0" w:lastColumn="0" w:oddVBand="1" w:evenVBand="0" w:oddHBand="0" w:evenHBand="0" w:firstRowFirstColumn="0" w:firstRowLastColumn="0" w:lastRowFirstColumn="0" w:lastRowLastColumn="0"/>
            <w:tcW w:w="2670" w:type="dxa"/>
          </w:tcPr>
          <w:p w14:paraId="4597E77A" w14:textId="77777777" w:rsidR="001805C3" w:rsidRDefault="000C1067" w:rsidP="001805C3">
            <w:pPr>
              <w:rPr>
                <w:color w:val="000000"/>
                <w:sz w:val="22"/>
                <w:szCs w:val="22"/>
              </w:rPr>
            </w:pPr>
            <w:r>
              <w:rPr>
                <w:color w:val="000000"/>
                <w:sz w:val="22"/>
                <w:szCs w:val="22"/>
              </w:rPr>
              <w:t>No. of registrations</w:t>
            </w:r>
          </w:p>
          <w:p w14:paraId="621AC74A" w14:textId="757C88C5" w:rsidR="000C1067" w:rsidRDefault="000C1067" w:rsidP="001805C3">
            <w:pPr>
              <w:rPr>
                <w:color w:val="000000"/>
                <w:sz w:val="22"/>
                <w:szCs w:val="22"/>
              </w:rPr>
            </w:pPr>
            <w:r>
              <w:rPr>
                <w:color w:val="000000"/>
                <w:sz w:val="22"/>
                <w:szCs w:val="22"/>
              </w:rPr>
              <w:t>No. of animals diverted from impoundment</w:t>
            </w:r>
          </w:p>
        </w:tc>
      </w:tr>
      <w:tr w:rsidR="000C1067" w14:paraId="4A244AE3" w14:textId="77777777" w:rsidTr="001805C3">
        <w:trPr>
          <w:cnfStyle w:val="000000100000" w:firstRow="0" w:lastRow="0" w:firstColumn="0" w:lastColumn="0" w:oddVBand="0" w:evenVBand="0" w:oddHBand="1" w:evenHBand="0" w:firstRowFirstColumn="0" w:firstRowLastColumn="0" w:lastRowFirstColumn="0" w:lastRowLastColumn="0"/>
          <w:trHeight w:val="807"/>
        </w:trPr>
        <w:tc>
          <w:tcPr>
            <w:cnfStyle w:val="000010000000" w:firstRow="0" w:lastRow="0" w:firstColumn="0" w:lastColumn="0" w:oddVBand="1" w:evenVBand="0" w:oddHBand="0" w:evenHBand="0" w:firstRowFirstColumn="0" w:firstRowLastColumn="0" w:lastRowFirstColumn="0" w:lastRowLastColumn="0"/>
            <w:tcW w:w="4503" w:type="dxa"/>
          </w:tcPr>
          <w:p w14:paraId="455D9A87" w14:textId="77777777" w:rsidR="000C1067" w:rsidRDefault="000C1067" w:rsidP="001805C3">
            <w:pPr>
              <w:rPr>
                <w:color w:val="000000"/>
                <w:sz w:val="22"/>
                <w:szCs w:val="22"/>
              </w:rPr>
            </w:pPr>
            <w:r>
              <w:rPr>
                <w:color w:val="000000"/>
                <w:sz w:val="22"/>
                <w:szCs w:val="22"/>
              </w:rPr>
              <w:t>Review the Animal Registration and Refund Policy to consider reduced registration rates and the feasibility of incentivising animal registration by waiving the fee for the first year of registration (subject to Victorian Government advocacy outcome)</w:t>
            </w:r>
          </w:p>
        </w:tc>
        <w:tc>
          <w:tcPr>
            <w:tcW w:w="2007" w:type="dxa"/>
          </w:tcPr>
          <w:p w14:paraId="32FDF4AD" w14:textId="77777777" w:rsidR="000C1067" w:rsidRDefault="000C1067" w:rsidP="001805C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2022</w:t>
            </w:r>
          </w:p>
        </w:tc>
        <w:tc>
          <w:tcPr>
            <w:cnfStyle w:val="000010000000" w:firstRow="0" w:lastRow="0" w:firstColumn="0" w:lastColumn="0" w:oddVBand="1" w:evenVBand="0" w:oddHBand="0" w:evenHBand="0" w:firstRowFirstColumn="0" w:firstRowLastColumn="0" w:lastRowFirstColumn="0" w:lastRowLastColumn="0"/>
            <w:tcW w:w="2670" w:type="dxa"/>
          </w:tcPr>
          <w:p w14:paraId="53A05D33" w14:textId="77777777" w:rsidR="000C1067" w:rsidRDefault="000C1067" w:rsidP="001805C3">
            <w:pPr>
              <w:rPr>
                <w:color w:val="000000"/>
                <w:sz w:val="22"/>
                <w:szCs w:val="22"/>
              </w:rPr>
            </w:pPr>
            <w:r>
              <w:rPr>
                <w:color w:val="000000"/>
                <w:sz w:val="22"/>
                <w:szCs w:val="22"/>
              </w:rPr>
              <w:t>No. recommendations developed/ implemented</w:t>
            </w:r>
          </w:p>
        </w:tc>
      </w:tr>
      <w:tr w:rsidR="000C1067" w14:paraId="62F0EEC8" w14:textId="77777777" w:rsidTr="001805C3">
        <w:trPr>
          <w:trHeight w:val="279"/>
        </w:trPr>
        <w:tc>
          <w:tcPr>
            <w:cnfStyle w:val="000010000000" w:firstRow="0" w:lastRow="0" w:firstColumn="0" w:lastColumn="0" w:oddVBand="1" w:evenVBand="0" w:oddHBand="0" w:evenHBand="0" w:firstRowFirstColumn="0" w:firstRowLastColumn="0" w:lastRowFirstColumn="0" w:lastRowLastColumn="0"/>
            <w:tcW w:w="4503" w:type="dxa"/>
          </w:tcPr>
          <w:p w14:paraId="6D59CCBD" w14:textId="77777777" w:rsidR="000C1067" w:rsidRDefault="000C1067" w:rsidP="001805C3">
            <w:pPr>
              <w:rPr>
                <w:color w:val="000000"/>
                <w:sz w:val="22"/>
                <w:szCs w:val="22"/>
              </w:rPr>
            </w:pPr>
            <w:r>
              <w:rPr>
                <w:color w:val="000000"/>
                <w:sz w:val="22"/>
                <w:szCs w:val="22"/>
              </w:rPr>
              <w:t>Promote registration discounts and concessions available for desexing and microchipping animals</w:t>
            </w:r>
          </w:p>
        </w:tc>
        <w:tc>
          <w:tcPr>
            <w:tcW w:w="2007" w:type="dxa"/>
          </w:tcPr>
          <w:p w14:paraId="29106C8B" w14:textId="77777777" w:rsidR="000C1067" w:rsidRDefault="000C1067" w:rsidP="001805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Annual</w:t>
            </w:r>
          </w:p>
        </w:tc>
        <w:tc>
          <w:tcPr>
            <w:cnfStyle w:val="000010000000" w:firstRow="0" w:lastRow="0" w:firstColumn="0" w:lastColumn="0" w:oddVBand="1" w:evenVBand="0" w:oddHBand="0" w:evenHBand="0" w:firstRowFirstColumn="0" w:firstRowLastColumn="0" w:lastRowFirstColumn="0" w:lastRowLastColumn="0"/>
            <w:tcW w:w="2670" w:type="dxa"/>
          </w:tcPr>
          <w:p w14:paraId="7620C9F7" w14:textId="77777777" w:rsidR="000C1067" w:rsidRDefault="000C1067" w:rsidP="001805C3">
            <w:pPr>
              <w:rPr>
                <w:color w:val="000000"/>
                <w:sz w:val="22"/>
                <w:szCs w:val="22"/>
              </w:rPr>
            </w:pPr>
            <w:r>
              <w:rPr>
                <w:color w:val="000000"/>
                <w:sz w:val="22"/>
                <w:szCs w:val="22"/>
              </w:rPr>
              <w:t>No. of discounts/ concessions used</w:t>
            </w:r>
          </w:p>
        </w:tc>
      </w:tr>
      <w:tr w:rsidR="000C1067" w14:paraId="5C67C785" w14:textId="77777777" w:rsidTr="001805C3">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503" w:type="dxa"/>
          </w:tcPr>
          <w:p w14:paraId="500557C8" w14:textId="77777777" w:rsidR="000C1067" w:rsidRDefault="000C1067" w:rsidP="001805C3">
            <w:pPr>
              <w:rPr>
                <w:color w:val="000000"/>
                <w:sz w:val="22"/>
                <w:szCs w:val="22"/>
              </w:rPr>
            </w:pPr>
            <w:r>
              <w:rPr>
                <w:color w:val="000000"/>
                <w:sz w:val="22"/>
                <w:szCs w:val="22"/>
              </w:rPr>
              <w:t>Form agreements with partners and rescue groups to complete Council registration at adoption time</w:t>
            </w:r>
          </w:p>
        </w:tc>
        <w:tc>
          <w:tcPr>
            <w:tcW w:w="2007" w:type="dxa"/>
          </w:tcPr>
          <w:p w14:paraId="7805676C" w14:textId="77777777" w:rsidR="000C1067" w:rsidRDefault="000C1067" w:rsidP="001805C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July 2022</w:t>
            </w:r>
          </w:p>
        </w:tc>
        <w:tc>
          <w:tcPr>
            <w:cnfStyle w:val="000010000000" w:firstRow="0" w:lastRow="0" w:firstColumn="0" w:lastColumn="0" w:oddVBand="1" w:evenVBand="0" w:oddHBand="0" w:evenHBand="0" w:firstRowFirstColumn="0" w:firstRowLastColumn="0" w:lastRowFirstColumn="0" w:lastRowLastColumn="0"/>
            <w:tcW w:w="2670" w:type="dxa"/>
          </w:tcPr>
          <w:p w14:paraId="5867E6A3" w14:textId="77777777" w:rsidR="00807BB2" w:rsidRDefault="000C1067" w:rsidP="001805C3">
            <w:pPr>
              <w:rPr>
                <w:color w:val="000000"/>
                <w:sz w:val="22"/>
                <w:szCs w:val="22"/>
              </w:rPr>
            </w:pPr>
            <w:r>
              <w:rPr>
                <w:color w:val="000000"/>
                <w:sz w:val="22"/>
                <w:szCs w:val="22"/>
              </w:rPr>
              <w:t>No. partnerships</w:t>
            </w:r>
          </w:p>
          <w:p w14:paraId="025D9D4A" w14:textId="2025778C" w:rsidR="000C1067" w:rsidRDefault="000C1067" w:rsidP="001805C3">
            <w:pPr>
              <w:rPr>
                <w:color w:val="000000"/>
                <w:sz w:val="22"/>
                <w:szCs w:val="22"/>
              </w:rPr>
            </w:pPr>
            <w:r>
              <w:rPr>
                <w:color w:val="000000"/>
                <w:sz w:val="22"/>
                <w:szCs w:val="22"/>
              </w:rPr>
              <w:t>No. registrations through partners</w:t>
            </w:r>
          </w:p>
        </w:tc>
      </w:tr>
      <w:tr w:rsidR="000C1067" w14:paraId="72A3F413" w14:textId="77777777" w:rsidTr="001805C3">
        <w:trPr>
          <w:trHeight w:val="439"/>
        </w:trPr>
        <w:tc>
          <w:tcPr>
            <w:cnfStyle w:val="000010000000" w:firstRow="0" w:lastRow="0" w:firstColumn="0" w:lastColumn="0" w:oddVBand="1" w:evenVBand="0" w:oddHBand="0" w:evenHBand="0" w:firstRowFirstColumn="0" w:firstRowLastColumn="0" w:lastRowFirstColumn="0" w:lastRowLastColumn="0"/>
            <w:tcW w:w="4503" w:type="dxa"/>
          </w:tcPr>
          <w:p w14:paraId="145E1688" w14:textId="77777777" w:rsidR="000C1067" w:rsidRDefault="000C1067" w:rsidP="001805C3">
            <w:pPr>
              <w:rPr>
                <w:color w:val="000000"/>
                <w:sz w:val="22"/>
                <w:szCs w:val="22"/>
              </w:rPr>
            </w:pPr>
            <w:r>
              <w:rPr>
                <w:color w:val="000000"/>
                <w:sz w:val="22"/>
                <w:szCs w:val="22"/>
              </w:rPr>
              <w:t>Explore opportunities to partner with real estate agents to advise Council when a new pet moves into the City of Whittlesea</w:t>
            </w:r>
          </w:p>
        </w:tc>
        <w:tc>
          <w:tcPr>
            <w:tcW w:w="2007" w:type="dxa"/>
          </w:tcPr>
          <w:p w14:paraId="78932862" w14:textId="77777777" w:rsidR="000C1067" w:rsidRDefault="000C1067" w:rsidP="001805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2022/23</w:t>
            </w:r>
          </w:p>
        </w:tc>
        <w:tc>
          <w:tcPr>
            <w:cnfStyle w:val="000010000000" w:firstRow="0" w:lastRow="0" w:firstColumn="0" w:lastColumn="0" w:oddVBand="1" w:evenVBand="0" w:oddHBand="0" w:evenHBand="0" w:firstRowFirstColumn="0" w:firstRowLastColumn="0" w:lastRowFirstColumn="0" w:lastRowLastColumn="0"/>
            <w:tcW w:w="2670" w:type="dxa"/>
          </w:tcPr>
          <w:p w14:paraId="408134A8" w14:textId="77777777" w:rsidR="000C1067" w:rsidRDefault="000C1067" w:rsidP="001805C3">
            <w:pPr>
              <w:rPr>
                <w:color w:val="000000"/>
                <w:sz w:val="22"/>
                <w:szCs w:val="22"/>
              </w:rPr>
            </w:pPr>
            <w:r>
              <w:rPr>
                <w:color w:val="000000"/>
                <w:sz w:val="22"/>
                <w:szCs w:val="22"/>
              </w:rPr>
              <w:t>No. partnerships</w:t>
            </w:r>
          </w:p>
          <w:p w14:paraId="37CDF104" w14:textId="77777777" w:rsidR="000C1067" w:rsidRDefault="000C1067" w:rsidP="001805C3">
            <w:pPr>
              <w:rPr>
                <w:color w:val="000000"/>
                <w:sz w:val="22"/>
                <w:szCs w:val="22"/>
              </w:rPr>
            </w:pPr>
            <w:r>
              <w:rPr>
                <w:color w:val="000000"/>
                <w:sz w:val="22"/>
                <w:szCs w:val="22"/>
              </w:rPr>
              <w:t xml:space="preserve">No. registrations through real estate agents </w:t>
            </w:r>
          </w:p>
        </w:tc>
      </w:tr>
    </w:tbl>
    <w:p w14:paraId="6BF27128" w14:textId="77777777" w:rsidR="00557622" w:rsidRDefault="00557622" w:rsidP="00672AA0">
      <w:pPr>
        <w:pStyle w:val="strong0"/>
      </w:pPr>
      <w:r>
        <w:br w:type="page"/>
      </w:r>
    </w:p>
    <w:p w14:paraId="6C84E277" w14:textId="5A4D8BA0" w:rsidR="005B2C1F" w:rsidRPr="00672AA0" w:rsidRDefault="00807BB2" w:rsidP="00672AA0">
      <w:pPr>
        <w:pStyle w:val="strong0"/>
      </w:pPr>
      <w:r>
        <w:lastRenderedPageBreak/>
        <w:t>OBJECTIVE 2:</w:t>
      </w:r>
      <w:r>
        <w:t xml:space="preserve"> </w:t>
      </w:r>
      <w:r>
        <w:t>Review the effectiveness and ease of use of the online registration system</w:t>
      </w:r>
    </w:p>
    <w:tbl>
      <w:tblPr>
        <w:tblStyle w:val="ListTable3-Accent1"/>
        <w:tblW w:w="9178" w:type="dxa"/>
        <w:tblLayout w:type="fixed"/>
        <w:tblLook w:val="0000" w:firstRow="0" w:lastRow="0" w:firstColumn="0" w:lastColumn="0" w:noHBand="0" w:noVBand="0"/>
        <w:tblCaption w:val="OBJECTIVE 2: Review the effectiveness and ease of use of the online registration system"/>
      </w:tblPr>
      <w:tblGrid>
        <w:gridCol w:w="4786"/>
        <w:gridCol w:w="1725"/>
        <w:gridCol w:w="2667"/>
      </w:tblGrid>
      <w:tr w:rsidR="005B2C1F" w14:paraId="7621C9A7" w14:textId="77777777" w:rsidTr="0055762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786" w:type="dxa"/>
            <w:shd w:val="clear" w:color="auto" w:fill="2F5496" w:themeFill="accent1" w:themeFillShade="BF"/>
          </w:tcPr>
          <w:p w14:paraId="40F0CDCA" w14:textId="77777777" w:rsidR="005B2C1F" w:rsidRPr="00672AA0" w:rsidRDefault="005B2C1F" w:rsidP="00672AA0">
            <w:pPr>
              <w:rPr>
                <w:rStyle w:val="Strong"/>
                <w:color w:val="FFFFFF" w:themeColor="background1"/>
              </w:rPr>
            </w:pPr>
            <w:r w:rsidRPr="00672AA0">
              <w:rPr>
                <w:rStyle w:val="Strong"/>
                <w:color w:val="FFFFFF" w:themeColor="background1"/>
              </w:rPr>
              <w:t>Activity</w:t>
            </w:r>
          </w:p>
        </w:tc>
        <w:tc>
          <w:tcPr>
            <w:tcW w:w="1725" w:type="dxa"/>
            <w:shd w:val="clear" w:color="auto" w:fill="2F5496" w:themeFill="accent1" w:themeFillShade="BF"/>
          </w:tcPr>
          <w:p w14:paraId="7113A136" w14:textId="77777777" w:rsidR="005B2C1F" w:rsidRPr="00672AA0" w:rsidRDefault="005B2C1F" w:rsidP="00672AA0">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672AA0">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667" w:type="dxa"/>
            <w:shd w:val="clear" w:color="auto" w:fill="2F5496" w:themeFill="accent1" w:themeFillShade="BF"/>
          </w:tcPr>
          <w:p w14:paraId="191C84DD" w14:textId="77777777" w:rsidR="005B2C1F" w:rsidRPr="00672AA0" w:rsidRDefault="005B2C1F" w:rsidP="00672AA0">
            <w:pPr>
              <w:rPr>
                <w:rStyle w:val="Strong"/>
                <w:color w:val="FFFFFF" w:themeColor="background1"/>
              </w:rPr>
            </w:pPr>
            <w:r w:rsidRPr="00672AA0">
              <w:rPr>
                <w:rStyle w:val="Strong"/>
                <w:color w:val="FFFFFF" w:themeColor="background1"/>
              </w:rPr>
              <w:t>Evaluation</w:t>
            </w:r>
          </w:p>
        </w:tc>
      </w:tr>
      <w:tr w:rsidR="005B2C1F" w14:paraId="3F90CADE" w14:textId="77777777" w:rsidTr="00557622">
        <w:trPr>
          <w:trHeight w:val="279"/>
        </w:trPr>
        <w:tc>
          <w:tcPr>
            <w:cnfStyle w:val="000010000000" w:firstRow="0" w:lastRow="0" w:firstColumn="0" w:lastColumn="0" w:oddVBand="1" w:evenVBand="0" w:oddHBand="0" w:evenHBand="0" w:firstRowFirstColumn="0" w:firstRowLastColumn="0" w:lastRowFirstColumn="0" w:lastRowLastColumn="0"/>
            <w:tcW w:w="4786" w:type="dxa"/>
          </w:tcPr>
          <w:p w14:paraId="094214CA" w14:textId="77777777" w:rsidR="005B2C1F" w:rsidRDefault="005B2C1F" w:rsidP="00672AA0">
            <w:pPr>
              <w:rPr>
                <w:sz w:val="22"/>
                <w:szCs w:val="22"/>
              </w:rPr>
            </w:pPr>
            <w:r>
              <w:rPr>
                <w:sz w:val="22"/>
                <w:szCs w:val="22"/>
              </w:rPr>
              <w:t>Conduct a survey with online users to seek feedback on the ease of use of the system</w:t>
            </w:r>
          </w:p>
        </w:tc>
        <w:tc>
          <w:tcPr>
            <w:tcW w:w="1725" w:type="dxa"/>
          </w:tcPr>
          <w:p w14:paraId="47244C72" w14:textId="77777777" w:rsidR="005B2C1F" w:rsidRDefault="005B2C1F" w:rsidP="00672AA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October 2023</w:t>
            </w:r>
          </w:p>
        </w:tc>
        <w:tc>
          <w:tcPr>
            <w:cnfStyle w:val="000010000000" w:firstRow="0" w:lastRow="0" w:firstColumn="0" w:lastColumn="0" w:oddVBand="1" w:evenVBand="0" w:oddHBand="0" w:evenHBand="0" w:firstRowFirstColumn="0" w:firstRowLastColumn="0" w:lastRowFirstColumn="0" w:lastRowLastColumn="0"/>
            <w:tcW w:w="2667" w:type="dxa"/>
          </w:tcPr>
          <w:p w14:paraId="56957AB1" w14:textId="77777777" w:rsidR="005B2C1F" w:rsidRDefault="005B2C1F" w:rsidP="00672AA0">
            <w:pPr>
              <w:rPr>
                <w:sz w:val="22"/>
                <w:szCs w:val="22"/>
              </w:rPr>
            </w:pPr>
            <w:r>
              <w:rPr>
                <w:sz w:val="22"/>
                <w:szCs w:val="22"/>
              </w:rPr>
              <w:t>No. participants</w:t>
            </w:r>
          </w:p>
        </w:tc>
      </w:tr>
      <w:tr w:rsidR="005B2C1F" w14:paraId="7EF7D9DA" w14:textId="77777777" w:rsidTr="0055762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786" w:type="dxa"/>
          </w:tcPr>
          <w:p w14:paraId="30C37613" w14:textId="77777777" w:rsidR="005B2C1F" w:rsidRDefault="005B2C1F" w:rsidP="00672AA0">
            <w:pPr>
              <w:rPr>
                <w:sz w:val="22"/>
                <w:szCs w:val="22"/>
              </w:rPr>
            </w:pPr>
            <w:r>
              <w:rPr>
                <w:sz w:val="22"/>
                <w:szCs w:val="22"/>
              </w:rPr>
              <w:t>Undertake a Council-led review of the system based on feedback</w:t>
            </w:r>
          </w:p>
        </w:tc>
        <w:tc>
          <w:tcPr>
            <w:tcW w:w="1725" w:type="dxa"/>
          </w:tcPr>
          <w:p w14:paraId="55957F0F" w14:textId="77777777" w:rsidR="005B2C1F" w:rsidRDefault="005B2C1F" w:rsidP="00672AA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February 2024</w:t>
            </w:r>
          </w:p>
        </w:tc>
        <w:tc>
          <w:tcPr>
            <w:cnfStyle w:val="000010000000" w:firstRow="0" w:lastRow="0" w:firstColumn="0" w:lastColumn="0" w:oddVBand="1" w:evenVBand="0" w:oddHBand="0" w:evenHBand="0" w:firstRowFirstColumn="0" w:firstRowLastColumn="0" w:lastRowFirstColumn="0" w:lastRowLastColumn="0"/>
            <w:tcW w:w="2667" w:type="dxa"/>
          </w:tcPr>
          <w:p w14:paraId="63383937" w14:textId="77777777" w:rsidR="005B2C1F" w:rsidRDefault="005B2C1F" w:rsidP="00672AA0">
            <w:pPr>
              <w:rPr>
                <w:sz w:val="22"/>
                <w:szCs w:val="22"/>
              </w:rPr>
            </w:pPr>
            <w:r>
              <w:rPr>
                <w:sz w:val="22"/>
                <w:szCs w:val="22"/>
              </w:rPr>
              <w:t>No. recommendations developed/ implemented</w:t>
            </w:r>
          </w:p>
        </w:tc>
      </w:tr>
      <w:tr w:rsidR="005B2C1F" w14:paraId="309D665A" w14:textId="77777777" w:rsidTr="00557622">
        <w:trPr>
          <w:trHeight w:val="147"/>
        </w:trPr>
        <w:tc>
          <w:tcPr>
            <w:cnfStyle w:val="000010000000" w:firstRow="0" w:lastRow="0" w:firstColumn="0" w:lastColumn="0" w:oddVBand="1" w:evenVBand="0" w:oddHBand="0" w:evenHBand="0" w:firstRowFirstColumn="0" w:firstRowLastColumn="0" w:lastRowFirstColumn="0" w:lastRowLastColumn="0"/>
            <w:tcW w:w="4786" w:type="dxa"/>
          </w:tcPr>
          <w:p w14:paraId="056D8F76" w14:textId="77777777" w:rsidR="005B2C1F" w:rsidRDefault="005B2C1F" w:rsidP="00672AA0">
            <w:pPr>
              <w:rPr>
                <w:sz w:val="22"/>
                <w:szCs w:val="22"/>
              </w:rPr>
            </w:pPr>
            <w:r>
              <w:rPr>
                <w:sz w:val="22"/>
                <w:szCs w:val="22"/>
              </w:rPr>
              <w:t>Promote improvements to the registration system</w:t>
            </w:r>
          </w:p>
        </w:tc>
        <w:tc>
          <w:tcPr>
            <w:tcW w:w="1725" w:type="dxa"/>
          </w:tcPr>
          <w:p w14:paraId="572560BB" w14:textId="77777777" w:rsidR="005B2C1F" w:rsidRDefault="005B2C1F" w:rsidP="00672AA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July 2024</w:t>
            </w:r>
          </w:p>
        </w:tc>
        <w:tc>
          <w:tcPr>
            <w:cnfStyle w:val="000010000000" w:firstRow="0" w:lastRow="0" w:firstColumn="0" w:lastColumn="0" w:oddVBand="1" w:evenVBand="0" w:oddHBand="0" w:evenHBand="0" w:firstRowFirstColumn="0" w:firstRowLastColumn="0" w:lastRowFirstColumn="0" w:lastRowLastColumn="0"/>
            <w:tcW w:w="2667" w:type="dxa"/>
          </w:tcPr>
          <w:p w14:paraId="4FFCCEFB" w14:textId="77777777" w:rsidR="005B2C1F" w:rsidRDefault="005B2C1F" w:rsidP="00672AA0">
            <w:pPr>
              <w:rPr>
                <w:sz w:val="22"/>
                <w:szCs w:val="22"/>
              </w:rPr>
            </w:pPr>
            <w:r>
              <w:rPr>
                <w:sz w:val="22"/>
                <w:szCs w:val="22"/>
              </w:rPr>
              <w:t xml:space="preserve">No. promotions and reach </w:t>
            </w:r>
          </w:p>
        </w:tc>
      </w:tr>
    </w:tbl>
    <w:p w14:paraId="5898352A" w14:textId="77EA0936" w:rsidR="00807BB2" w:rsidRDefault="006458C9" w:rsidP="006458C9">
      <w:pPr>
        <w:pStyle w:val="Heading1"/>
      </w:pPr>
      <w:bookmarkStart w:id="22" w:name="_Toc89256360"/>
      <w:r w:rsidRPr="006458C9">
        <w:t>6. Nuisance</w:t>
      </w:r>
      <w:bookmarkEnd w:id="22"/>
    </w:p>
    <w:p w14:paraId="1DC997D6" w14:textId="45FFBFDC" w:rsidR="00A67133" w:rsidRDefault="00A67133" w:rsidP="00A67133">
      <w:r>
        <w:t>Community feedback demonstrated key nuisance themes for the community, particularly relating to barking dogs,</w:t>
      </w:r>
      <w:r>
        <w:t xml:space="preserve"> </w:t>
      </w:r>
      <w:r>
        <w:t>cat and dog waste, cat and dog impacts on wildlife, issues with dogs in open space and cats out at night. Council</w:t>
      </w:r>
      <w:r>
        <w:t xml:space="preserve"> </w:t>
      </w:r>
      <w:r>
        <w:t>has a role in protecting the community from unnecessary nuisance from cats and dogs through their services and</w:t>
      </w:r>
      <w:r>
        <w:t xml:space="preserve"> </w:t>
      </w:r>
      <w:r>
        <w:t>community education.</w:t>
      </w:r>
    </w:p>
    <w:p w14:paraId="59D2BC3D" w14:textId="77777777" w:rsidR="00A67133" w:rsidRDefault="00A67133" w:rsidP="00BC5534">
      <w:pPr>
        <w:pStyle w:val="Heading2"/>
      </w:pPr>
      <w:bookmarkStart w:id="23" w:name="_Toc89256361"/>
      <w:r>
        <w:t>6.1 Context and Current Situation</w:t>
      </w:r>
      <w:bookmarkEnd w:id="23"/>
    </w:p>
    <w:p w14:paraId="241B4888" w14:textId="01F9FBC6" w:rsidR="00A67133" w:rsidRDefault="00A67133" w:rsidP="00A67133">
      <w:r>
        <w:t>The data in Table 7 illustrates the number of contacts received by Council from customers in relation to nuisance</w:t>
      </w:r>
      <w:r>
        <w:t xml:space="preserve"> </w:t>
      </w:r>
      <w:r>
        <w:t>caused by cats and dogs. While complaints to Council about barking dogs, dogs at large and cat cage requests have</w:t>
      </w:r>
      <w:r>
        <w:t xml:space="preserve"> </w:t>
      </w:r>
      <w:r>
        <w:t>all declined in 2020/21, dog attacks and rushes have increased in that time.</w:t>
      </w:r>
    </w:p>
    <w:p w14:paraId="35E08008" w14:textId="1033562D" w:rsidR="00A67133" w:rsidRDefault="00A67133" w:rsidP="00A67133">
      <w:r>
        <w:t>It could be surmised that the increase in residents working from home (due to COVID-19 lockdowns) has had a</w:t>
      </w:r>
      <w:r>
        <w:t xml:space="preserve"> </w:t>
      </w:r>
      <w:r>
        <w:t>positive impact on cats and dogs while owners are at home during the day. The increase in dog attacks could be</w:t>
      </w:r>
      <w:r>
        <w:t xml:space="preserve"> </w:t>
      </w:r>
      <w:r>
        <w:t>explained by the fact more residents are walking their dogs in parks and encountering other dogs, contributing to</w:t>
      </w:r>
      <w:r>
        <w:t xml:space="preserve"> </w:t>
      </w:r>
      <w:r>
        <w:t>an increase in incidents in the past year, however it is important to note that the rate is consistent with the 2018/19</w:t>
      </w:r>
      <w:r>
        <w:t xml:space="preserve"> </w:t>
      </w:r>
      <w:r>
        <w:t>period.</w:t>
      </w:r>
    </w:p>
    <w:p w14:paraId="78FEAF95" w14:textId="009C89E7" w:rsidR="006458C9" w:rsidRDefault="00A67133" w:rsidP="00BC5534">
      <w:pPr>
        <w:pStyle w:val="strong0"/>
      </w:pPr>
      <w:r>
        <w:t>Table 7: Cat and dog complaints to Council from 2018/19 to 2020/21</w:t>
      </w:r>
    </w:p>
    <w:tbl>
      <w:tblPr>
        <w:tblStyle w:val="ListTable3-Accent1"/>
        <w:tblW w:w="8953" w:type="dxa"/>
        <w:tblLayout w:type="fixed"/>
        <w:tblLook w:val="0000" w:firstRow="0" w:lastRow="0" w:firstColumn="0" w:lastColumn="0" w:noHBand="0" w:noVBand="0"/>
        <w:tblCaption w:val="Table 7: Cat and dog complaints to Council from 2018/19 to 2020/21"/>
      </w:tblPr>
      <w:tblGrid>
        <w:gridCol w:w="4077"/>
        <w:gridCol w:w="1701"/>
        <w:gridCol w:w="1701"/>
        <w:gridCol w:w="1474"/>
      </w:tblGrid>
      <w:tr w:rsidR="002E09DD" w14:paraId="15112B41" w14:textId="77777777" w:rsidTr="002E09D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077" w:type="dxa"/>
            <w:shd w:val="clear" w:color="auto" w:fill="2F5496" w:themeFill="accent1" w:themeFillShade="BF"/>
          </w:tcPr>
          <w:p w14:paraId="1920BE0F" w14:textId="77777777" w:rsidR="002E09DD" w:rsidRPr="002E09DD" w:rsidRDefault="002E09DD" w:rsidP="002E09DD">
            <w:pPr>
              <w:rPr>
                <w:rStyle w:val="Strong"/>
                <w:color w:val="FFFFFF" w:themeColor="background1"/>
              </w:rPr>
            </w:pPr>
            <w:r w:rsidRPr="002E09DD">
              <w:rPr>
                <w:rStyle w:val="Strong"/>
                <w:color w:val="FFFFFF" w:themeColor="background1"/>
              </w:rPr>
              <w:t xml:space="preserve">Nature of Complaint </w:t>
            </w:r>
          </w:p>
        </w:tc>
        <w:tc>
          <w:tcPr>
            <w:tcW w:w="1701" w:type="dxa"/>
            <w:shd w:val="clear" w:color="auto" w:fill="2F5496" w:themeFill="accent1" w:themeFillShade="BF"/>
          </w:tcPr>
          <w:p w14:paraId="182814A7" w14:textId="77777777" w:rsidR="002E09DD" w:rsidRPr="002E09DD" w:rsidRDefault="002E09DD" w:rsidP="002E09DD">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2E09DD">
              <w:rPr>
                <w:rStyle w:val="Strong"/>
                <w:color w:val="FFFFFF" w:themeColor="background1"/>
              </w:rPr>
              <w:t xml:space="preserve">2018/2019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2F5496" w:themeFill="accent1" w:themeFillShade="BF"/>
          </w:tcPr>
          <w:p w14:paraId="54ACFDEB" w14:textId="77777777" w:rsidR="002E09DD" w:rsidRPr="002E09DD" w:rsidRDefault="002E09DD" w:rsidP="002E09DD">
            <w:pPr>
              <w:rPr>
                <w:rStyle w:val="Strong"/>
                <w:color w:val="FFFFFF" w:themeColor="background1"/>
              </w:rPr>
            </w:pPr>
            <w:r w:rsidRPr="002E09DD">
              <w:rPr>
                <w:rStyle w:val="Strong"/>
                <w:color w:val="FFFFFF" w:themeColor="background1"/>
              </w:rPr>
              <w:t xml:space="preserve">2019/2020 </w:t>
            </w:r>
          </w:p>
        </w:tc>
        <w:tc>
          <w:tcPr>
            <w:tcW w:w="1474" w:type="dxa"/>
            <w:shd w:val="clear" w:color="auto" w:fill="2F5496" w:themeFill="accent1" w:themeFillShade="BF"/>
          </w:tcPr>
          <w:p w14:paraId="0B960381" w14:textId="77777777" w:rsidR="002E09DD" w:rsidRPr="002E09DD" w:rsidRDefault="002E09DD" w:rsidP="002E09DD">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2E09DD">
              <w:rPr>
                <w:rStyle w:val="Strong"/>
                <w:color w:val="FFFFFF" w:themeColor="background1"/>
              </w:rPr>
              <w:t xml:space="preserve">2020/2021 </w:t>
            </w:r>
          </w:p>
        </w:tc>
      </w:tr>
      <w:tr w:rsidR="002E09DD" w14:paraId="4CDF6AAC" w14:textId="77777777" w:rsidTr="002E09DD">
        <w:trPr>
          <w:trHeight w:val="147"/>
        </w:trPr>
        <w:tc>
          <w:tcPr>
            <w:cnfStyle w:val="000010000000" w:firstRow="0" w:lastRow="0" w:firstColumn="0" w:lastColumn="0" w:oddVBand="1" w:evenVBand="0" w:oddHBand="0" w:evenHBand="0" w:firstRowFirstColumn="0" w:firstRowLastColumn="0" w:lastRowFirstColumn="0" w:lastRowLastColumn="0"/>
            <w:tcW w:w="4077" w:type="dxa"/>
          </w:tcPr>
          <w:p w14:paraId="4EB529B7" w14:textId="77777777" w:rsidR="002E09DD" w:rsidRDefault="002E09DD" w:rsidP="002E09DD">
            <w:pPr>
              <w:rPr>
                <w:sz w:val="22"/>
                <w:szCs w:val="22"/>
              </w:rPr>
            </w:pPr>
            <w:r>
              <w:rPr>
                <w:sz w:val="22"/>
                <w:szCs w:val="22"/>
              </w:rPr>
              <w:t xml:space="preserve">Barking dogs </w:t>
            </w:r>
          </w:p>
        </w:tc>
        <w:tc>
          <w:tcPr>
            <w:tcW w:w="1701" w:type="dxa"/>
          </w:tcPr>
          <w:p w14:paraId="170E27CD"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231 </w:t>
            </w:r>
          </w:p>
        </w:tc>
        <w:tc>
          <w:tcPr>
            <w:cnfStyle w:val="000010000000" w:firstRow="0" w:lastRow="0" w:firstColumn="0" w:lastColumn="0" w:oddVBand="1" w:evenVBand="0" w:oddHBand="0" w:evenHBand="0" w:firstRowFirstColumn="0" w:firstRowLastColumn="0" w:lastRowFirstColumn="0" w:lastRowLastColumn="0"/>
            <w:tcW w:w="1701" w:type="dxa"/>
          </w:tcPr>
          <w:p w14:paraId="1519A08B" w14:textId="77777777" w:rsidR="002E09DD" w:rsidRDefault="002E09DD" w:rsidP="002E09DD">
            <w:pPr>
              <w:rPr>
                <w:sz w:val="22"/>
                <w:szCs w:val="22"/>
              </w:rPr>
            </w:pPr>
            <w:r>
              <w:rPr>
                <w:sz w:val="22"/>
                <w:szCs w:val="22"/>
              </w:rPr>
              <w:t xml:space="preserve">215 </w:t>
            </w:r>
          </w:p>
        </w:tc>
        <w:tc>
          <w:tcPr>
            <w:tcW w:w="1474" w:type="dxa"/>
          </w:tcPr>
          <w:p w14:paraId="1330A966"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165 </w:t>
            </w:r>
          </w:p>
        </w:tc>
      </w:tr>
      <w:tr w:rsidR="002E09DD" w14:paraId="66F5027F" w14:textId="77777777" w:rsidTr="002E09DD">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4077" w:type="dxa"/>
          </w:tcPr>
          <w:p w14:paraId="320C204D" w14:textId="77777777" w:rsidR="002E09DD" w:rsidRDefault="002E09DD" w:rsidP="002E09DD">
            <w:pPr>
              <w:rPr>
                <w:sz w:val="22"/>
                <w:szCs w:val="22"/>
              </w:rPr>
            </w:pPr>
            <w:r>
              <w:rPr>
                <w:sz w:val="22"/>
                <w:szCs w:val="22"/>
              </w:rPr>
              <w:t xml:space="preserve">Domestic </w:t>
            </w:r>
            <w:proofErr w:type="gramStart"/>
            <w:r>
              <w:rPr>
                <w:sz w:val="22"/>
                <w:szCs w:val="22"/>
              </w:rPr>
              <w:t>animal</w:t>
            </w:r>
            <w:proofErr w:type="gramEnd"/>
            <w:r>
              <w:rPr>
                <w:sz w:val="22"/>
                <w:szCs w:val="22"/>
              </w:rPr>
              <w:t xml:space="preserve"> pick up </w:t>
            </w:r>
          </w:p>
        </w:tc>
        <w:tc>
          <w:tcPr>
            <w:tcW w:w="1701" w:type="dxa"/>
          </w:tcPr>
          <w:p w14:paraId="163FFF52"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1,439 </w:t>
            </w:r>
          </w:p>
        </w:tc>
        <w:tc>
          <w:tcPr>
            <w:cnfStyle w:val="000010000000" w:firstRow="0" w:lastRow="0" w:firstColumn="0" w:lastColumn="0" w:oddVBand="1" w:evenVBand="0" w:oddHBand="0" w:evenHBand="0" w:firstRowFirstColumn="0" w:firstRowLastColumn="0" w:lastRowFirstColumn="0" w:lastRowLastColumn="0"/>
            <w:tcW w:w="1701" w:type="dxa"/>
          </w:tcPr>
          <w:p w14:paraId="30329BFF" w14:textId="77777777" w:rsidR="002E09DD" w:rsidRDefault="002E09DD" w:rsidP="002E09DD">
            <w:pPr>
              <w:rPr>
                <w:sz w:val="22"/>
                <w:szCs w:val="22"/>
              </w:rPr>
            </w:pPr>
            <w:r>
              <w:rPr>
                <w:sz w:val="22"/>
                <w:szCs w:val="22"/>
              </w:rPr>
              <w:t xml:space="preserve">1,474 </w:t>
            </w:r>
          </w:p>
        </w:tc>
        <w:tc>
          <w:tcPr>
            <w:tcW w:w="1474" w:type="dxa"/>
          </w:tcPr>
          <w:p w14:paraId="209749C0"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1,805 </w:t>
            </w:r>
          </w:p>
        </w:tc>
      </w:tr>
      <w:tr w:rsidR="002E09DD" w14:paraId="3D0ECE5E" w14:textId="77777777" w:rsidTr="002E09DD">
        <w:trPr>
          <w:trHeight w:val="147"/>
        </w:trPr>
        <w:tc>
          <w:tcPr>
            <w:cnfStyle w:val="000010000000" w:firstRow="0" w:lastRow="0" w:firstColumn="0" w:lastColumn="0" w:oddVBand="1" w:evenVBand="0" w:oddHBand="0" w:evenHBand="0" w:firstRowFirstColumn="0" w:firstRowLastColumn="0" w:lastRowFirstColumn="0" w:lastRowLastColumn="0"/>
            <w:tcW w:w="4077" w:type="dxa"/>
          </w:tcPr>
          <w:p w14:paraId="606DA15E" w14:textId="77777777" w:rsidR="002E09DD" w:rsidRDefault="002E09DD" w:rsidP="002E09DD">
            <w:pPr>
              <w:rPr>
                <w:sz w:val="22"/>
                <w:szCs w:val="22"/>
              </w:rPr>
            </w:pPr>
            <w:r>
              <w:rPr>
                <w:sz w:val="22"/>
                <w:szCs w:val="22"/>
              </w:rPr>
              <w:t xml:space="preserve">Dogs at large </w:t>
            </w:r>
          </w:p>
        </w:tc>
        <w:tc>
          <w:tcPr>
            <w:tcW w:w="1701" w:type="dxa"/>
          </w:tcPr>
          <w:p w14:paraId="68D48E2E"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301 </w:t>
            </w:r>
          </w:p>
        </w:tc>
        <w:tc>
          <w:tcPr>
            <w:cnfStyle w:val="000010000000" w:firstRow="0" w:lastRow="0" w:firstColumn="0" w:lastColumn="0" w:oddVBand="1" w:evenVBand="0" w:oddHBand="0" w:evenHBand="0" w:firstRowFirstColumn="0" w:firstRowLastColumn="0" w:lastRowFirstColumn="0" w:lastRowLastColumn="0"/>
            <w:tcW w:w="1701" w:type="dxa"/>
          </w:tcPr>
          <w:p w14:paraId="3D5F5E4B" w14:textId="77777777" w:rsidR="002E09DD" w:rsidRDefault="002E09DD" w:rsidP="002E09DD">
            <w:pPr>
              <w:rPr>
                <w:sz w:val="22"/>
                <w:szCs w:val="22"/>
              </w:rPr>
            </w:pPr>
            <w:r>
              <w:rPr>
                <w:sz w:val="22"/>
                <w:szCs w:val="22"/>
              </w:rPr>
              <w:t xml:space="preserve">265 </w:t>
            </w:r>
          </w:p>
        </w:tc>
        <w:tc>
          <w:tcPr>
            <w:tcW w:w="1474" w:type="dxa"/>
          </w:tcPr>
          <w:p w14:paraId="0EB12616"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253 </w:t>
            </w:r>
          </w:p>
        </w:tc>
      </w:tr>
      <w:tr w:rsidR="002E09DD" w14:paraId="3595D9DE" w14:textId="77777777" w:rsidTr="002E09DD">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4077" w:type="dxa"/>
          </w:tcPr>
          <w:p w14:paraId="7C0FC4B6" w14:textId="77777777" w:rsidR="002E09DD" w:rsidRDefault="002E09DD" w:rsidP="002E09DD">
            <w:pPr>
              <w:rPr>
                <w:sz w:val="22"/>
                <w:szCs w:val="22"/>
              </w:rPr>
            </w:pPr>
            <w:r>
              <w:rPr>
                <w:sz w:val="22"/>
                <w:szCs w:val="22"/>
              </w:rPr>
              <w:t xml:space="preserve">Cat cage requests </w:t>
            </w:r>
          </w:p>
        </w:tc>
        <w:tc>
          <w:tcPr>
            <w:tcW w:w="1701" w:type="dxa"/>
          </w:tcPr>
          <w:p w14:paraId="03FA6EC9"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431 </w:t>
            </w:r>
          </w:p>
        </w:tc>
        <w:tc>
          <w:tcPr>
            <w:cnfStyle w:val="000010000000" w:firstRow="0" w:lastRow="0" w:firstColumn="0" w:lastColumn="0" w:oddVBand="1" w:evenVBand="0" w:oddHBand="0" w:evenHBand="0" w:firstRowFirstColumn="0" w:firstRowLastColumn="0" w:lastRowFirstColumn="0" w:lastRowLastColumn="0"/>
            <w:tcW w:w="1701" w:type="dxa"/>
          </w:tcPr>
          <w:p w14:paraId="3978C174" w14:textId="77777777" w:rsidR="002E09DD" w:rsidRDefault="002E09DD" w:rsidP="002E09DD">
            <w:pPr>
              <w:rPr>
                <w:sz w:val="22"/>
                <w:szCs w:val="22"/>
              </w:rPr>
            </w:pPr>
            <w:r>
              <w:rPr>
                <w:sz w:val="22"/>
                <w:szCs w:val="22"/>
              </w:rPr>
              <w:t xml:space="preserve">531 </w:t>
            </w:r>
          </w:p>
        </w:tc>
        <w:tc>
          <w:tcPr>
            <w:tcW w:w="1474" w:type="dxa"/>
          </w:tcPr>
          <w:p w14:paraId="68A24DF7"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468 </w:t>
            </w:r>
          </w:p>
        </w:tc>
      </w:tr>
      <w:tr w:rsidR="002E09DD" w14:paraId="5D76520D" w14:textId="77777777" w:rsidTr="002E09DD">
        <w:trPr>
          <w:trHeight w:val="147"/>
        </w:trPr>
        <w:tc>
          <w:tcPr>
            <w:cnfStyle w:val="000010000000" w:firstRow="0" w:lastRow="0" w:firstColumn="0" w:lastColumn="0" w:oddVBand="1" w:evenVBand="0" w:oddHBand="0" w:evenHBand="0" w:firstRowFirstColumn="0" w:firstRowLastColumn="0" w:lastRowFirstColumn="0" w:lastRowLastColumn="0"/>
            <w:tcW w:w="4077" w:type="dxa"/>
          </w:tcPr>
          <w:p w14:paraId="50D3EB05" w14:textId="77777777" w:rsidR="002E09DD" w:rsidRDefault="002E09DD" w:rsidP="002E09DD">
            <w:pPr>
              <w:rPr>
                <w:sz w:val="22"/>
                <w:szCs w:val="22"/>
              </w:rPr>
            </w:pPr>
            <w:r>
              <w:rPr>
                <w:sz w:val="22"/>
                <w:szCs w:val="22"/>
              </w:rPr>
              <w:t xml:space="preserve">Dog attacks and rushes </w:t>
            </w:r>
          </w:p>
        </w:tc>
        <w:tc>
          <w:tcPr>
            <w:tcW w:w="1701" w:type="dxa"/>
          </w:tcPr>
          <w:p w14:paraId="6CEC02B2"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152 </w:t>
            </w:r>
          </w:p>
        </w:tc>
        <w:tc>
          <w:tcPr>
            <w:cnfStyle w:val="000010000000" w:firstRow="0" w:lastRow="0" w:firstColumn="0" w:lastColumn="0" w:oddVBand="1" w:evenVBand="0" w:oddHBand="0" w:evenHBand="0" w:firstRowFirstColumn="0" w:firstRowLastColumn="0" w:lastRowFirstColumn="0" w:lastRowLastColumn="0"/>
            <w:tcW w:w="1701" w:type="dxa"/>
          </w:tcPr>
          <w:p w14:paraId="35304560" w14:textId="77777777" w:rsidR="002E09DD" w:rsidRDefault="002E09DD" w:rsidP="002E09DD">
            <w:pPr>
              <w:rPr>
                <w:sz w:val="22"/>
                <w:szCs w:val="22"/>
              </w:rPr>
            </w:pPr>
            <w:r>
              <w:rPr>
                <w:sz w:val="22"/>
                <w:szCs w:val="22"/>
              </w:rPr>
              <w:t xml:space="preserve">138 </w:t>
            </w:r>
          </w:p>
        </w:tc>
        <w:tc>
          <w:tcPr>
            <w:tcW w:w="1474" w:type="dxa"/>
          </w:tcPr>
          <w:p w14:paraId="17E23E22" w14:textId="77777777" w:rsidR="002E09DD" w:rsidRDefault="002E09DD" w:rsidP="002E09D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153 </w:t>
            </w:r>
          </w:p>
        </w:tc>
      </w:tr>
      <w:tr w:rsidR="002E09DD" w14:paraId="13482EFE" w14:textId="77777777" w:rsidTr="002E09DD">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077" w:type="dxa"/>
          </w:tcPr>
          <w:p w14:paraId="1F36A34D" w14:textId="77777777" w:rsidR="002E09DD" w:rsidRDefault="002E09DD" w:rsidP="002E09DD">
            <w:pPr>
              <w:rPr>
                <w:sz w:val="22"/>
                <w:szCs w:val="22"/>
              </w:rPr>
            </w:pPr>
            <w:r>
              <w:rPr>
                <w:sz w:val="22"/>
                <w:szCs w:val="22"/>
              </w:rPr>
              <w:t xml:space="preserve">Animal violations (includes unregistered dog/cat, defecating, off-leash in park/reserve and excessive animals) </w:t>
            </w:r>
          </w:p>
        </w:tc>
        <w:tc>
          <w:tcPr>
            <w:tcW w:w="1701" w:type="dxa"/>
          </w:tcPr>
          <w:p w14:paraId="0E238E01"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1,846 </w:t>
            </w:r>
          </w:p>
        </w:tc>
        <w:tc>
          <w:tcPr>
            <w:cnfStyle w:val="000010000000" w:firstRow="0" w:lastRow="0" w:firstColumn="0" w:lastColumn="0" w:oddVBand="1" w:evenVBand="0" w:oddHBand="0" w:evenHBand="0" w:firstRowFirstColumn="0" w:firstRowLastColumn="0" w:lastRowFirstColumn="0" w:lastRowLastColumn="0"/>
            <w:tcW w:w="1701" w:type="dxa"/>
          </w:tcPr>
          <w:p w14:paraId="050B655A" w14:textId="77777777" w:rsidR="002E09DD" w:rsidRDefault="002E09DD" w:rsidP="002E09DD">
            <w:pPr>
              <w:rPr>
                <w:sz w:val="22"/>
                <w:szCs w:val="22"/>
              </w:rPr>
            </w:pPr>
            <w:r>
              <w:rPr>
                <w:sz w:val="22"/>
                <w:szCs w:val="22"/>
              </w:rPr>
              <w:t xml:space="preserve">*761 </w:t>
            </w:r>
          </w:p>
        </w:tc>
        <w:tc>
          <w:tcPr>
            <w:tcW w:w="1474" w:type="dxa"/>
          </w:tcPr>
          <w:p w14:paraId="213BEEE3" w14:textId="77777777" w:rsidR="002E09DD" w:rsidRDefault="002E09DD" w:rsidP="002E09D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1278 </w:t>
            </w:r>
          </w:p>
        </w:tc>
      </w:tr>
    </w:tbl>
    <w:p w14:paraId="6564FA88" w14:textId="77777777" w:rsidR="004A32F6" w:rsidRDefault="004A32F6" w:rsidP="004A32F6">
      <w:r>
        <w:t>* New system was implemented - figure may not be comparable to other years</w:t>
      </w:r>
    </w:p>
    <w:p w14:paraId="0A354223" w14:textId="77777777" w:rsidR="00A730F2" w:rsidRDefault="00A730F2" w:rsidP="004A32F6"/>
    <w:p w14:paraId="6DEC321C" w14:textId="79609B5D" w:rsidR="004A32F6" w:rsidRDefault="004A32F6" w:rsidP="004A32F6">
      <w:r>
        <w:t>Council’s current educational and promotional activities include:</w:t>
      </w:r>
    </w:p>
    <w:p w14:paraId="194B3BEF" w14:textId="058AFA92" w:rsidR="004A32F6" w:rsidRDefault="004A32F6" w:rsidP="004A32F6">
      <w:pPr>
        <w:pStyle w:val="ListParagraph"/>
        <w:numPr>
          <w:ilvl w:val="0"/>
          <w:numId w:val="21"/>
        </w:numPr>
      </w:pPr>
      <w:r>
        <w:lastRenderedPageBreak/>
        <w:t>Providing information and advice on methods for resolving nuisance in the community.</w:t>
      </w:r>
    </w:p>
    <w:p w14:paraId="1BBF9956" w14:textId="7374A42D" w:rsidR="004A32F6" w:rsidRDefault="004A32F6" w:rsidP="004A32F6">
      <w:pPr>
        <w:pStyle w:val="ListParagraph"/>
        <w:numPr>
          <w:ilvl w:val="0"/>
          <w:numId w:val="23"/>
        </w:numPr>
      </w:pPr>
      <w:r>
        <w:t>Encouraging complainants to speak to the owner of the animal causing the nuisance directly and as early as</w:t>
      </w:r>
      <w:r>
        <w:t xml:space="preserve"> </w:t>
      </w:r>
      <w:r>
        <w:t>possible</w:t>
      </w:r>
    </w:p>
    <w:p w14:paraId="206A359C" w14:textId="0FEAE8E7" w:rsidR="004A32F6" w:rsidRDefault="004A32F6" w:rsidP="004A32F6">
      <w:pPr>
        <w:pStyle w:val="ListParagraph"/>
        <w:numPr>
          <w:ilvl w:val="0"/>
          <w:numId w:val="23"/>
        </w:numPr>
      </w:pPr>
      <w:r>
        <w:t>Providing a barking dog diary and noise nuisance complaint form.</w:t>
      </w:r>
    </w:p>
    <w:p w14:paraId="3E0E51E9" w14:textId="6677D8B9" w:rsidR="004A32F6" w:rsidRDefault="004A32F6" w:rsidP="004A32F6">
      <w:pPr>
        <w:pStyle w:val="ListParagraph"/>
        <w:numPr>
          <w:ilvl w:val="0"/>
          <w:numId w:val="23"/>
        </w:numPr>
      </w:pPr>
      <w:r>
        <w:t>Providing prompt proactive and reactive enforcement activities and proactively patrols parks and open spaces</w:t>
      </w:r>
      <w:r>
        <w:t xml:space="preserve"> </w:t>
      </w:r>
      <w:r>
        <w:t>within the municipality.</w:t>
      </w:r>
    </w:p>
    <w:p w14:paraId="4BA30FDF" w14:textId="55D54BCB" w:rsidR="006458C9" w:rsidRDefault="004A32F6" w:rsidP="004A32F6">
      <w:pPr>
        <w:pStyle w:val="ListParagraph"/>
        <w:numPr>
          <w:ilvl w:val="0"/>
          <w:numId w:val="23"/>
        </w:numPr>
      </w:pPr>
      <w:r>
        <w:t>Providing eight fully fenced off-leash dog parks across the municipality</w:t>
      </w:r>
    </w:p>
    <w:p w14:paraId="7B5587AD" w14:textId="77777777" w:rsidR="004A32F6" w:rsidRDefault="004A32F6" w:rsidP="004A32F6">
      <w:pPr>
        <w:pStyle w:val="Heading2"/>
      </w:pPr>
      <w:bookmarkStart w:id="24" w:name="_Toc89256362"/>
      <w:r>
        <w:t>6.2 Our Current Orders, Local Laws, Council Policies and Procedures</w:t>
      </w:r>
      <w:bookmarkEnd w:id="24"/>
    </w:p>
    <w:p w14:paraId="1B42FAAD" w14:textId="77777777" w:rsidR="004A32F6" w:rsidRDefault="004A32F6" w:rsidP="004A32F6">
      <w:r>
        <w:t>Local Laws:</w:t>
      </w:r>
    </w:p>
    <w:p w14:paraId="14E42200" w14:textId="5A7DA157" w:rsidR="004A32F6" w:rsidRDefault="004A32F6" w:rsidP="004A32F6">
      <w:pPr>
        <w:pStyle w:val="ListParagraph"/>
        <w:numPr>
          <w:ilvl w:val="0"/>
          <w:numId w:val="23"/>
        </w:numPr>
      </w:pPr>
      <w:r>
        <w:t>City of Whittlesea General Local Law of</w:t>
      </w:r>
      <w:r>
        <w:t xml:space="preserve"> </w:t>
      </w:r>
      <w:r>
        <w:t>2015- Part 6</w:t>
      </w:r>
    </w:p>
    <w:p w14:paraId="0EF906E3" w14:textId="77777777" w:rsidR="004A32F6" w:rsidRDefault="004A32F6" w:rsidP="004A32F6">
      <w:r>
        <w:t>Policies and Procedures:</w:t>
      </w:r>
    </w:p>
    <w:p w14:paraId="0289DE60" w14:textId="1EB28563" w:rsidR="004A32F6" w:rsidRDefault="004A32F6" w:rsidP="004A32F6">
      <w:pPr>
        <w:pStyle w:val="ListParagraph"/>
        <w:numPr>
          <w:ilvl w:val="0"/>
          <w:numId w:val="23"/>
        </w:numPr>
      </w:pPr>
      <w:r>
        <w:t>Noise complaints- procedure</w:t>
      </w:r>
    </w:p>
    <w:p w14:paraId="7E24CD48" w14:textId="2FE83D40" w:rsidR="004A32F6" w:rsidRDefault="004A32F6" w:rsidP="004A32F6">
      <w:pPr>
        <w:pStyle w:val="ListParagraph"/>
        <w:numPr>
          <w:ilvl w:val="0"/>
          <w:numId w:val="23"/>
        </w:numPr>
      </w:pPr>
      <w:r>
        <w:t>Trapping programs- procedure</w:t>
      </w:r>
    </w:p>
    <w:p w14:paraId="64E43D24" w14:textId="381836FC" w:rsidR="004A32F6" w:rsidRDefault="004A32F6" w:rsidP="004A32F6">
      <w:pPr>
        <w:pStyle w:val="ListParagraph"/>
        <w:numPr>
          <w:ilvl w:val="0"/>
          <w:numId w:val="23"/>
        </w:numPr>
      </w:pPr>
      <w:r>
        <w:t>Barking dog- policy and procedure</w:t>
      </w:r>
    </w:p>
    <w:p w14:paraId="230A73E8" w14:textId="45C5AF97" w:rsidR="004A32F6" w:rsidRDefault="004A32F6" w:rsidP="004A32F6">
      <w:pPr>
        <w:pStyle w:val="ListParagraph"/>
        <w:numPr>
          <w:ilvl w:val="0"/>
          <w:numId w:val="23"/>
        </w:numPr>
      </w:pPr>
      <w:r>
        <w:t>Excess animal permit system</w:t>
      </w:r>
    </w:p>
    <w:p w14:paraId="630D5F59" w14:textId="77777777" w:rsidR="004A32F6" w:rsidRDefault="004A32F6" w:rsidP="004A32F6">
      <w:r>
        <w:t>Current Compliance Activities:</w:t>
      </w:r>
    </w:p>
    <w:p w14:paraId="0B094D99" w14:textId="651292CF" w:rsidR="004A32F6" w:rsidRDefault="004A32F6" w:rsidP="004A32F6">
      <w:r>
        <w:t>The Animal Management team currently responds to complaints and undertakes investigations,</w:t>
      </w:r>
      <w:r>
        <w:t xml:space="preserve"> </w:t>
      </w:r>
      <w:r>
        <w:t>infringements and, when necessary, prosecutions. In the first instance, education and prevention are more</w:t>
      </w:r>
      <w:r>
        <w:t xml:space="preserve"> </w:t>
      </w:r>
      <w:r>
        <w:t>effective ways of dealing with these matters rather than enforcement.</w:t>
      </w:r>
    </w:p>
    <w:p w14:paraId="4D25AF46" w14:textId="3A8A7182" w:rsidR="006458C9" w:rsidRDefault="004A32F6" w:rsidP="004A32F6">
      <w:r>
        <w:t>Council staff patrol on and off-leash areas in parks and nearby streets weekly, including weekends and</w:t>
      </w:r>
      <w:r>
        <w:t xml:space="preserve"> </w:t>
      </w:r>
      <w:r>
        <w:t>evenings during daylight savings. They provide education and enforcement of local laws to reduce the</w:t>
      </w:r>
      <w:r>
        <w:t xml:space="preserve"> </w:t>
      </w:r>
      <w:r>
        <w:t>incidence of animal nuisance and dog attacks.</w:t>
      </w:r>
    </w:p>
    <w:p w14:paraId="61C06E28" w14:textId="6C8279EC" w:rsidR="006458C9" w:rsidRDefault="00B02FA2" w:rsidP="00B02FA2">
      <w:pPr>
        <w:pStyle w:val="Heading2"/>
      </w:pPr>
      <w:bookmarkStart w:id="25" w:name="_Toc89256363"/>
      <w:r w:rsidRPr="00B02FA2">
        <w:t>6.3 Our Plan</w:t>
      </w:r>
      <w:bookmarkEnd w:id="25"/>
    </w:p>
    <w:p w14:paraId="648C3676" w14:textId="0D487EF5" w:rsidR="00B02FA2" w:rsidRDefault="00776836" w:rsidP="00776836">
      <w:pPr>
        <w:pStyle w:val="strong0"/>
      </w:pPr>
      <w:r w:rsidRPr="00776836">
        <w:t>OBJECTIVE 1: Reduce the number of nuisance complaints that arise in the Municipality</w:t>
      </w:r>
    </w:p>
    <w:tbl>
      <w:tblPr>
        <w:tblStyle w:val="ListTable3-Accent1"/>
        <w:tblW w:w="9287" w:type="dxa"/>
        <w:tblLayout w:type="fixed"/>
        <w:tblLook w:val="0000" w:firstRow="0" w:lastRow="0" w:firstColumn="0" w:lastColumn="0" w:noHBand="0" w:noVBand="0"/>
      </w:tblPr>
      <w:tblGrid>
        <w:gridCol w:w="5070"/>
        <w:gridCol w:w="2292"/>
        <w:gridCol w:w="1925"/>
      </w:tblGrid>
      <w:tr w:rsidR="00776836" w14:paraId="716E59BE" w14:textId="77777777" w:rsidTr="007768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070" w:type="dxa"/>
            <w:shd w:val="clear" w:color="auto" w:fill="2F5496" w:themeFill="accent1" w:themeFillShade="BF"/>
          </w:tcPr>
          <w:p w14:paraId="7F846A45" w14:textId="77777777" w:rsidR="00776836" w:rsidRPr="00776836" w:rsidRDefault="00776836" w:rsidP="00776836">
            <w:pPr>
              <w:rPr>
                <w:rStyle w:val="Strong"/>
                <w:color w:val="FFFFFF" w:themeColor="background1"/>
              </w:rPr>
            </w:pPr>
            <w:r w:rsidRPr="00776836">
              <w:rPr>
                <w:rStyle w:val="Strong"/>
                <w:color w:val="FFFFFF" w:themeColor="background1"/>
              </w:rPr>
              <w:t xml:space="preserve">Activity </w:t>
            </w:r>
          </w:p>
        </w:tc>
        <w:tc>
          <w:tcPr>
            <w:tcW w:w="2292" w:type="dxa"/>
            <w:shd w:val="clear" w:color="auto" w:fill="2F5496" w:themeFill="accent1" w:themeFillShade="BF"/>
          </w:tcPr>
          <w:p w14:paraId="15EDCC75" w14:textId="77777777" w:rsidR="00776836" w:rsidRPr="00776836" w:rsidRDefault="00776836" w:rsidP="00776836">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776836">
              <w:rPr>
                <w:rStyle w:val="Strong"/>
                <w:color w:val="FFFFFF" w:themeColor="background1"/>
              </w:rPr>
              <w:t xml:space="preserve">When </w:t>
            </w:r>
          </w:p>
        </w:tc>
        <w:tc>
          <w:tcPr>
            <w:cnfStyle w:val="000010000000" w:firstRow="0" w:lastRow="0" w:firstColumn="0" w:lastColumn="0" w:oddVBand="1" w:evenVBand="0" w:oddHBand="0" w:evenHBand="0" w:firstRowFirstColumn="0" w:firstRowLastColumn="0" w:lastRowFirstColumn="0" w:lastRowLastColumn="0"/>
            <w:tcW w:w="1925" w:type="dxa"/>
            <w:shd w:val="clear" w:color="auto" w:fill="2F5496" w:themeFill="accent1" w:themeFillShade="BF"/>
          </w:tcPr>
          <w:p w14:paraId="5EC973DA" w14:textId="77777777" w:rsidR="00776836" w:rsidRPr="00776836" w:rsidRDefault="00776836" w:rsidP="00776836">
            <w:pPr>
              <w:rPr>
                <w:rStyle w:val="Strong"/>
                <w:color w:val="FFFFFF" w:themeColor="background1"/>
              </w:rPr>
            </w:pPr>
            <w:r w:rsidRPr="00776836">
              <w:rPr>
                <w:rStyle w:val="Strong"/>
                <w:color w:val="FFFFFF" w:themeColor="background1"/>
              </w:rPr>
              <w:t xml:space="preserve">Evaluation </w:t>
            </w:r>
          </w:p>
        </w:tc>
      </w:tr>
      <w:tr w:rsidR="00776836" w14:paraId="1BD3196C" w14:textId="77777777" w:rsidTr="00776836">
        <w:trPr>
          <w:trHeight w:val="364"/>
        </w:trPr>
        <w:tc>
          <w:tcPr>
            <w:cnfStyle w:val="000010000000" w:firstRow="0" w:lastRow="0" w:firstColumn="0" w:lastColumn="0" w:oddVBand="1" w:evenVBand="0" w:oddHBand="0" w:evenHBand="0" w:firstRowFirstColumn="0" w:firstRowLastColumn="0" w:lastRowFirstColumn="0" w:lastRowLastColumn="0"/>
            <w:tcW w:w="5070" w:type="dxa"/>
          </w:tcPr>
          <w:p w14:paraId="3175CF47" w14:textId="77777777" w:rsidR="00776836" w:rsidRDefault="00776836" w:rsidP="00776836">
            <w:pPr>
              <w:rPr>
                <w:sz w:val="22"/>
                <w:szCs w:val="22"/>
              </w:rPr>
            </w:pPr>
            <w:r>
              <w:rPr>
                <w:sz w:val="22"/>
                <w:szCs w:val="22"/>
              </w:rPr>
              <w:t xml:space="preserve">Explore running Council run dog training through a procurement process </w:t>
            </w:r>
          </w:p>
        </w:tc>
        <w:tc>
          <w:tcPr>
            <w:tcW w:w="2292" w:type="dxa"/>
          </w:tcPr>
          <w:p w14:paraId="0F9D9703" w14:textId="77777777" w:rsidR="00776836" w:rsidRDefault="00776836" w:rsidP="0077683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May 2024 </w:t>
            </w:r>
          </w:p>
        </w:tc>
        <w:tc>
          <w:tcPr>
            <w:cnfStyle w:val="000010000000" w:firstRow="0" w:lastRow="0" w:firstColumn="0" w:lastColumn="0" w:oddVBand="1" w:evenVBand="0" w:oddHBand="0" w:evenHBand="0" w:firstRowFirstColumn="0" w:firstRowLastColumn="0" w:lastRowFirstColumn="0" w:lastRowLastColumn="0"/>
            <w:tcW w:w="1925" w:type="dxa"/>
          </w:tcPr>
          <w:p w14:paraId="2BB6F4C1" w14:textId="77777777" w:rsidR="00776836" w:rsidRDefault="00776836" w:rsidP="00776836">
            <w:pPr>
              <w:rPr>
                <w:sz w:val="22"/>
                <w:szCs w:val="22"/>
              </w:rPr>
            </w:pPr>
            <w:r>
              <w:rPr>
                <w:sz w:val="22"/>
                <w:szCs w:val="22"/>
              </w:rPr>
              <w:t xml:space="preserve">No. of complaints pre and post </w:t>
            </w:r>
          </w:p>
          <w:p w14:paraId="24D85F77" w14:textId="77777777" w:rsidR="00776836" w:rsidRDefault="00776836" w:rsidP="00776836">
            <w:pPr>
              <w:rPr>
                <w:sz w:val="22"/>
                <w:szCs w:val="22"/>
              </w:rPr>
            </w:pPr>
            <w:r>
              <w:rPr>
                <w:sz w:val="22"/>
                <w:szCs w:val="22"/>
              </w:rPr>
              <w:t xml:space="preserve">No. of participants </w:t>
            </w:r>
          </w:p>
        </w:tc>
      </w:tr>
      <w:tr w:rsidR="00776836" w14:paraId="47768B73" w14:textId="77777777" w:rsidTr="00776836">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5070" w:type="dxa"/>
          </w:tcPr>
          <w:p w14:paraId="0C82F8C3" w14:textId="77777777" w:rsidR="00776836" w:rsidRDefault="00776836" w:rsidP="00776836">
            <w:pPr>
              <w:rPr>
                <w:sz w:val="22"/>
                <w:szCs w:val="22"/>
              </w:rPr>
            </w:pPr>
            <w:r>
              <w:rPr>
                <w:sz w:val="22"/>
                <w:szCs w:val="22"/>
              </w:rPr>
              <w:t xml:space="preserve">Explore the use of mountain bikes to increase patrols in off-leash areas </w:t>
            </w:r>
          </w:p>
        </w:tc>
        <w:tc>
          <w:tcPr>
            <w:tcW w:w="2292" w:type="dxa"/>
          </w:tcPr>
          <w:p w14:paraId="178E10FB" w14:textId="77777777" w:rsidR="00776836" w:rsidRDefault="00776836" w:rsidP="0077683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2023/24 </w:t>
            </w:r>
          </w:p>
        </w:tc>
        <w:tc>
          <w:tcPr>
            <w:cnfStyle w:val="000010000000" w:firstRow="0" w:lastRow="0" w:firstColumn="0" w:lastColumn="0" w:oddVBand="1" w:evenVBand="0" w:oddHBand="0" w:evenHBand="0" w:firstRowFirstColumn="0" w:firstRowLastColumn="0" w:lastRowFirstColumn="0" w:lastRowLastColumn="0"/>
            <w:tcW w:w="1925" w:type="dxa"/>
          </w:tcPr>
          <w:p w14:paraId="402E333E" w14:textId="77777777" w:rsidR="00776836" w:rsidRDefault="00776836" w:rsidP="00776836">
            <w:pPr>
              <w:rPr>
                <w:sz w:val="22"/>
                <w:szCs w:val="22"/>
              </w:rPr>
            </w:pPr>
            <w:r>
              <w:rPr>
                <w:sz w:val="22"/>
                <w:szCs w:val="22"/>
              </w:rPr>
              <w:t xml:space="preserve">No. patrols </w:t>
            </w:r>
          </w:p>
          <w:p w14:paraId="4770A4FE" w14:textId="77777777" w:rsidR="00776836" w:rsidRDefault="00776836" w:rsidP="00776836">
            <w:pPr>
              <w:rPr>
                <w:sz w:val="22"/>
                <w:szCs w:val="22"/>
              </w:rPr>
            </w:pPr>
            <w:r>
              <w:rPr>
                <w:sz w:val="22"/>
                <w:szCs w:val="22"/>
              </w:rPr>
              <w:t xml:space="preserve">No. fines </w:t>
            </w:r>
          </w:p>
        </w:tc>
      </w:tr>
      <w:tr w:rsidR="00776836" w14:paraId="4AC4AF0E" w14:textId="77777777" w:rsidTr="00776836">
        <w:trPr>
          <w:trHeight w:val="675"/>
        </w:trPr>
        <w:tc>
          <w:tcPr>
            <w:cnfStyle w:val="000010000000" w:firstRow="0" w:lastRow="0" w:firstColumn="0" w:lastColumn="0" w:oddVBand="1" w:evenVBand="0" w:oddHBand="0" w:evenHBand="0" w:firstRowFirstColumn="0" w:firstRowLastColumn="0" w:lastRowFirstColumn="0" w:lastRowLastColumn="0"/>
            <w:tcW w:w="5070" w:type="dxa"/>
          </w:tcPr>
          <w:p w14:paraId="29D09930" w14:textId="77777777" w:rsidR="00776836" w:rsidRDefault="00776836" w:rsidP="00776836">
            <w:pPr>
              <w:rPr>
                <w:sz w:val="22"/>
                <w:szCs w:val="22"/>
              </w:rPr>
            </w:pPr>
            <w:r>
              <w:rPr>
                <w:sz w:val="22"/>
                <w:szCs w:val="22"/>
              </w:rPr>
              <w:t xml:space="preserve">Partner with Moreland City Council, the City of Darebin, Parks Victoria, Melbourne Water, Merri Creek Management </w:t>
            </w:r>
            <w:proofErr w:type="gramStart"/>
            <w:r>
              <w:rPr>
                <w:sz w:val="22"/>
                <w:szCs w:val="22"/>
              </w:rPr>
              <w:t>Committee</w:t>
            </w:r>
            <w:proofErr w:type="gramEnd"/>
            <w:r>
              <w:rPr>
                <w:sz w:val="22"/>
                <w:szCs w:val="22"/>
              </w:rPr>
              <w:t xml:space="preserve"> and other key stakeholders to review signage at dog parks, ensuring consistent messaging about dog owners’ responsibilities </w:t>
            </w:r>
          </w:p>
        </w:tc>
        <w:tc>
          <w:tcPr>
            <w:tcW w:w="2292" w:type="dxa"/>
          </w:tcPr>
          <w:p w14:paraId="42919B2E" w14:textId="77777777" w:rsidR="00776836" w:rsidRDefault="00776836" w:rsidP="0077683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2023/24 </w:t>
            </w:r>
          </w:p>
        </w:tc>
        <w:tc>
          <w:tcPr>
            <w:cnfStyle w:val="000010000000" w:firstRow="0" w:lastRow="0" w:firstColumn="0" w:lastColumn="0" w:oddVBand="1" w:evenVBand="0" w:oddHBand="0" w:evenHBand="0" w:firstRowFirstColumn="0" w:firstRowLastColumn="0" w:lastRowFirstColumn="0" w:lastRowLastColumn="0"/>
            <w:tcW w:w="1925" w:type="dxa"/>
          </w:tcPr>
          <w:p w14:paraId="66FB1E42" w14:textId="77777777" w:rsidR="00776836" w:rsidRDefault="00776836" w:rsidP="00776836">
            <w:pPr>
              <w:rPr>
                <w:sz w:val="22"/>
                <w:szCs w:val="22"/>
              </w:rPr>
            </w:pPr>
            <w:r>
              <w:rPr>
                <w:sz w:val="22"/>
                <w:szCs w:val="22"/>
              </w:rPr>
              <w:t xml:space="preserve">No. signs </w:t>
            </w:r>
          </w:p>
        </w:tc>
      </w:tr>
      <w:tr w:rsidR="00776836" w14:paraId="25A8348C" w14:textId="77777777" w:rsidTr="00776836">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5070" w:type="dxa"/>
          </w:tcPr>
          <w:p w14:paraId="767C8732" w14:textId="77777777" w:rsidR="00776836" w:rsidRDefault="00776836" w:rsidP="00776836">
            <w:pPr>
              <w:rPr>
                <w:sz w:val="22"/>
                <w:szCs w:val="22"/>
              </w:rPr>
            </w:pPr>
            <w:r>
              <w:rPr>
                <w:sz w:val="22"/>
                <w:szCs w:val="22"/>
              </w:rPr>
              <w:t xml:space="preserve">Promote exercising dogs to reduce barking complaints </w:t>
            </w:r>
          </w:p>
        </w:tc>
        <w:tc>
          <w:tcPr>
            <w:tcW w:w="2292" w:type="dxa"/>
          </w:tcPr>
          <w:p w14:paraId="225B8493" w14:textId="77777777" w:rsidR="00776836" w:rsidRDefault="00776836" w:rsidP="0077683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Quarterly </w:t>
            </w:r>
          </w:p>
        </w:tc>
        <w:tc>
          <w:tcPr>
            <w:cnfStyle w:val="000010000000" w:firstRow="0" w:lastRow="0" w:firstColumn="0" w:lastColumn="0" w:oddVBand="1" w:evenVBand="0" w:oddHBand="0" w:evenHBand="0" w:firstRowFirstColumn="0" w:firstRowLastColumn="0" w:lastRowFirstColumn="0" w:lastRowLastColumn="0"/>
            <w:tcW w:w="1925" w:type="dxa"/>
          </w:tcPr>
          <w:p w14:paraId="2BF9B52C" w14:textId="77777777" w:rsidR="00776836" w:rsidRDefault="00776836" w:rsidP="00776836">
            <w:pPr>
              <w:rPr>
                <w:sz w:val="22"/>
                <w:szCs w:val="22"/>
              </w:rPr>
            </w:pPr>
            <w:r>
              <w:rPr>
                <w:sz w:val="22"/>
                <w:szCs w:val="22"/>
              </w:rPr>
              <w:t xml:space="preserve">No. barking complaints </w:t>
            </w:r>
          </w:p>
        </w:tc>
      </w:tr>
    </w:tbl>
    <w:p w14:paraId="313B3CFE" w14:textId="21A1A8B6" w:rsidR="00776836" w:rsidRDefault="00AE3FF7" w:rsidP="00AE3FF7">
      <w:pPr>
        <w:pStyle w:val="strong0"/>
      </w:pPr>
      <w:r>
        <w:lastRenderedPageBreak/>
        <w:t>OBJECTIVE 2:</w:t>
      </w:r>
      <w:r>
        <w:t xml:space="preserve"> </w:t>
      </w:r>
      <w:r>
        <w:t>Reduce the number of instances of dog faeces being deposited in public space</w:t>
      </w:r>
    </w:p>
    <w:tbl>
      <w:tblPr>
        <w:tblStyle w:val="ListTable3-Accent1"/>
        <w:tblW w:w="9464" w:type="dxa"/>
        <w:tblLayout w:type="fixed"/>
        <w:tblLook w:val="0000" w:firstRow="0" w:lastRow="0" w:firstColumn="0" w:lastColumn="0" w:noHBand="0" w:noVBand="0"/>
        <w:tblCaption w:val="OBJECTIVE 2: Reduce the number of instances of dog faeces being deposited in public space"/>
      </w:tblPr>
      <w:tblGrid>
        <w:gridCol w:w="4928"/>
        <w:gridCol w:w="1843"/>
        <w:gridCol w:w="2693"/>
      </w:tblGrid>
      <w:tr w:rsidR="00AE3FF7" w14:paraId="1909AA1C" w14:textId="77777777" w:rsidTr="00AE3FF7">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928" w:type="dxa"/>
            <w:shd w:val="clear" w:color="auto" w:fill="2F5496" w:themeFill="accent1" w:themeFillShade="BF"/>
          </w:tcPr>
          <w:p w14:paraId="09491A23" w14:textId="77777777" w:rsidR="00AE3FF7" w:rsidRPr="00AE3FF7" w:rsidRDefault="00AE3FF7" w:rsidP="00AE3FF7">
            <w:pPr>
              <w:rPr>
                <w:rStyle w:val="Strong"/>
                <w:color w:val="FFFFFF" w:themeColor="background1"/>
              </w:rPr>
            </w:pPr>
            <w:r w:rsidRPr="00AE3FF7">
              <w:rPr>
                <w:rStyle w:val="Strong"/>
                <w:color w:val="FFFFFF" w:themeColor="background1"/>
              </w:rPr>
              <w:t>Activity</w:t>
            </w:r>
          </w:p>
        </w:tc>
        <w:tc>
          <w:tcPr>
            <w:tcW w:w="1843" w:type="dxa"/>
            <w:shd w:val="clear" w:color="auto" w:fill="2F5496" w:themeFill="accent1" w:themeFillShade="BF"/>
          </w:tcPr>
          <w:p w14:paraId="547C762C" w14:textId="77777777" w:rsidR="00AE3FF7" w:rsidRPr="00AE3FF7" w:rsidRDefault="00AE3FF7" w:rsidP="00AE3FF7">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AE3FF7">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F5496" w:themeFill="accent1" w:themeFillShade="BF"/>
          </w:tcPr>
          <w:p w14:paraId="45CE5E6F" w14:textId="77777777" w:rsidR="00AE3FF7" w:rsidRPr="00AE3FF7" w:rsidRDefault="00AE3FF7" w:rsidP="00AE3FF7">
            <w:pPr>
              <w:rPr>
                <w:rStyle w:val="Strong"/>
                <w:color w:val="FFFFFF" w:themeColor="background1"/>
              </w:rPr>
            </w:pPr>
            <w:r w:rsidRPr="00AE3FF7">
              <w:rPr>
                <w:rStyle w:val="Strong"/>
                <w:color w:val="FFFFFF" w:themeColor="background1"/>
              </w:rPr>
              <w:t>Evaluation</w:t>
            </w:r>
          </w:p>
        </w:tc>
      </w:tr>
      <w:tr w:rsidR="00AE3FF7" w14:paraId="7A49C619" w14:textId="77777777" w:rsidTr="00AE3FF7">
        <w:trPr>
          <w:trHeight w:val="411"/>
        </w:trPr>
        <w:tc>
          <w:tcPr>
            <w:cnfStyle w:val="000010000000" w:firstRow="0" w:lastRow="0" w:firstColumn="0" w:lastColumn="0" w:oddVBand="1" w:evenVBand="0" w:oddHBand="0" w:evenHBand="0" w:firstRowFirstColumn="0" w:firstRowLastColumn="0" w:lastRowFirstColumn="0" w:lastRowLastColumn="0"/>
            <w:tcW w:w="4928" w:type="dxa"/>
          </w:tcPr>
          <w:p w14:paraId="22CFA939" w14:textId="77777777" w:rsidR="00AE3FF7" w:rsidRDefault="00AE3FF7" w:rsidP="00AE3FF7">
            <w:pPr>
              <w:rPr>
                <w:sz w:val="22"/>
                <w:szCs w:val="22"/>
              </w:rPr>
            </w:pPr>
            <w:r>
              <w:rPr>
                <w:sz w:val="22"/>
                <w:szCs w:val="22"/>
              </w:rPr>
              <w:t>Partner with City of Darebin and Moreland City Council to develop a responsible pet ownership resource regarding dog waste in the community</w:t>
            </w:r>
          </w:p>
        </w:tc>
        <w:tc>
          <w:tcPr>
            <w:tcW w:w="1843" w:type="dxa"/>
          </w:tcPr>
          <w:p w14:paraId="139BBA44" w14:textId="77777777" w:rsidR="00AE3FF7" w:rsidRDefault="00AE3FF7" w:rsidP="00AE3FF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Late 2023</w:t>
            </w:r>
          </w:p>
        </w:tc>
        <w:tc>
          <w:tcPr>
            <w:cnfStyle w:val="000010000000" w:firstRow="0" w:lastRow="0" w:firstColumn="0" w:lastColumn="0" w:oddVBand="1" w:evenVBand="0" w:oddHBand="0" w:evenHBand="0" w:firstRowFirstColumn="0" w:firstRowLastColumn="0" w:lastRowFirstColumn="0" w:lastRowLastColumn="0"/>
            <w:tcW w:w="2693" w:type="dxa"/>
          </w:tcPr>
          <w:p w14:paraId="58456BEA" w14:textId="77777777" w:rsidR="00AE3FF7" w:rsidRDefault="00AE3FF7" w:rsidP="00AE3FF7">
            <w:pPr>
              <w:rPr>
                <w:sz w:val="22"/>
                <w:szCs w:val="22"/>
              </w:rPr>
            </w:pPr>
            <w:r>
              <w:rPr>
                <w:sz w:val="22"/>
                <w:szCs w:val="22"/>
              </w:rPr>
              <w:t>No. complaints</w:t>
            </w:r>
          </w:p>
        </w:tc>
      </w:tr>
      <w:tr w:rsidR="00AE3FF7" w14:paraId="58B28777" w14:textId="77777777" w:rsidTr="00AE3FF7">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4928" w:type="dxa"/>
          </w:tcPr>
          <w:p w14:paraId="7B41A1F8" w14:textId="77777777" w:rsidR="00AE3FF7" w:rsidRDefault="00AE3FF7" w:rsidP="00AE3FF7">
            <w:pPr>
              <w:rPr>
                <w:sz w:val="22"/>
                <w:szCs w:val="22"/>
              </w:rPr>
            </w:pPr>
            <w:r>
              <w:rPr>
                <w:sz w:val="22"/>
                <w:szCs w:val="22"/>
              </w:rPr>
              <w:t>Audit dog waste bins across the municipality and consider providing biodegradable bags</w:t>
            </w:r>
          </w:p>
        </w:tc>
        <w:tc>
          <w:tcPr>
            <w:tcW w:w="1843" w:type="dxa"/>
          </w:tcPr>
          <w:p w14:paraId="1FEF8EB9" w14:textId="77777777" w:rsidR="00AE3FF7" w:rsidRDefault="00AE3FF7" w:rsidP="00AE3FF7">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2023/24</w:t>
            </w:r>
          </w:p>
        </w:tc>
        <w:tc>
          <w:tcPr>
            <w:cnfStyle w:val="000010000000" w:firstRow="0" w:lastRow="0" w:firstColumn="0" w:lastColumn="0" w:oddVBand="1" w:evenVBand="0" w:oddHBand="0" w:evenHBand="0" w:firstRowFirstColumn="0" w:firstRowLastColumn="0" w:lastRowFirstColumn="0" w:lastRowLastColumn="0"/>
            <w:tcW w:w="2693" w:type="dxa"/>
          </w:tcPr>
          <w:p w14:paraId="44430AC6" w14:textId="77777777" w:rsidR="00AE3FF7" w:rsidRDefault="00AE3FF7" w:rsidP="00AE3FF7">
            <w:pPr>
              <w:rPr>
                <w:sz w:val="22"/>
                <w:szCs w:val="22"/>
              </w:rPr>
            </w:pPr>
            <w:r>
              <w:rPr>
                <w:sz w:val="22"/>
                <w:szCs w:val="22"/>
              </w:rPr>
              <w:t>No. dog waste bins installed</w:t>
            </w:r>
          </w:p>
          <w:p w14:paraId="5B013747" w14:textId="77777777" w:rsidR="00AE3FF7" w:rsidRDefault="00AE3FF7" w:rsidP="00AE3FF7">
            <w:pPr>
              <w:rPr>
                <w:sz w:val="22"/>
                <w:szCs w:val="22"/>
              </w:rPr>
            </w:pPr>
            <w:r>
              <w:rPr>
                <w:sz w:val="22"/>
                <w:szCs w:val="22"/>
              </w:rPr>
              <w:t>No. biodegradable bags used</w:t>
            </w:r>
          </w:p>
        </w:tc>
      </w:tr>
      <w:tr w:rsidR="00AE3FF7" w14:paraId="2A605A75" w14:textId="77777777" w:rsidTr="00AE3FF7">
        <w:trPr>
          <w:trHeight w:val="364"/>
        </w:trPr>
        <w:tc>
          <w:tcPr>
            <w:cnfStyle w:val="000010000000" w:firstRow="0" w:lastRow="0" w:firstColumn="0" w:lastColumn="0" w:oddVBand="1" w:evenVBand="0" w:oddHBand="0" w:evenHBand="0" w:firstRowFirstColumn="0" w:firstRowLastColumn="0" w:lastRowFirstColumn="0" w:lastRowLastColumn="0"/>
            <w:tcW w:w="4928" w:type="dxa"/>
          </w:tcPr>
          <w:p w14:paraId="5403D6EA" w14:textId="77777777" w:rsidR="00AE3FF7" w:rsidRDefault="00AE3FF7" w:rsidP="00AE3FF7">
            <w:pPr>
              <w:rPr>
                <w:sz w:val="22"/>
                <w:szCs w:val="22"/>
              </w:rPr>
            </w:pPr>
            <w:r>
              <w:rPr>
                <w:sz w:val="22"/>
                <w:szCs w:val="22"/>
              </w:rPr>
              <w:t>Implement signage around cleaning up after your dog in public spaces. Explore the use of footpath decals</w:t>
            </w:r>
          </w:p>
        </w:tc>
        <w:tc>
          <w:tcPr>
            <w:tcW w:w="1843" w:type="dxa"/>
          </w:tcPr>
          <w:p w14:paraId="3258C46C" w14:textId="77777777" w:rsidR="00AE3FF7" w:rsidRDefault="00AE3FF7" w:rsidP="00AE3FF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2023/24</w:t>
            </w:r>
          </w:p>
        </w:tc>
        <w:tc>
          <w:tcPr>
            <w:cnfStyle w:val="000010000000" w:firstRow="0" w:lastRow="0" w:firstColumn="0" w:lastColumn="0" w:oddVBand="1" w:evenVBand="0" w:oddHBand="0" w:evenHBand="0" w:firstRowFirstColumn="0" w:firstRowLastColumn="0" w:lastRowFirstColumn="0" w:lastRowLastColumn="0"/>
            <w:tcW w:w="2693" w:type="dxa"/>
          </w:tcPr>
          <w:p w14:paraId="12742EEA" w14:textId="77777777" w:rsidR="00AE3FF7" w:rsidRDefault="00AE3FF7" w:rsidP="00AE3FF7">
            <w:pPr>
              <w:rPr>
                <w:sz w:val="22"/>
                <w:szCs w:val="22"/>
              </w:rPr>
            </w:pPr>
            <w:r>
              <w:rPr>
                <w:sz w:val="22"/>
                <w:szCs w:val="22"/>
              </w:rPr>
              <w:t>No. complaints</w:t>
            </w:r>
          </w:p>
          <w:p w14:paraId="0E388C05" w14:textId="77777777" w:rsidR="00AE3FF7" w:rsidRDefault="00AE3FF7" w:rsidP="00AE3FF7">
            <w:pPr>
              <w:rPr>
                <w:sz w:val="22"/>
                <w:szCs w:val="22"/>
              </w:rPr>
            </w:pPr>
            <w:r>
              <w:rPr>
                <w:sz w:val="22"/>
                <w:szCs w:val="22"/>
              </w:rPr>
              <w:t>No. signs implemented</w:t>
            </w:r>
          </w:p>
        </w:tc>
      </w:tr>
    </w:tbl>
    <w:p w14:paraId="51D22076" w14:textId="43542685" w:rsidR="00AE3FF7" w:rsidRDefault="00DB520D" w:rsidP="00DB520D">
      <w:pPr>
        <w:pStyle w:val="strong0"/>
      </w:pPr>
      <w:r w:rsidRPr="00DB520D">
        <w:t>OBJECTIVE 3: Make it easier to report animal management issues to Council</w:t>
      </w:r>
    </w:p>
    <w:tbl>
      <w:tblPr>
        <w:tblStyle w:val="ListTable3-Accent1"/>
        <w:tblW w:w="9606" w:type="dxa"/>
        <w:tblLayout w:type="fixed"/>
        <w:tblLook w:val="0000" w:firstRow="0" w:lastRow="0" w:firstColumn="0" w:lastColumn="0" w:noHBand="0" w:noVBand="0"/>
      </w:tblPr>
      <w:tblGrid>
        <w:gridCol w:w="4928"/>
        <w:gridCol w:w="1843"/>
        <w:gridCol w:w="2835"/>
      </w:tblGrid>
      <w:tr w:rsidR="00DB520D" w14:paraId="001D9303" w14:textId="77777777" w:rsidTr="00DB520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928" w:type="dxa"/>
            <w:shd w:val="clear" w:color="auto" w:fill="2F5496" w:themeFill="accent1" w:themeFillShade="BF"/>
          </w:tcPr>
          <w:p w14:paraId="451FA40E" w14:textId="77777777" w:rsidR="00DB520D" w:rsidRPr="00DB520D" w:rsidRDefault="00DB520D" w:rsidP="00DB520D">
            <w:pPr>
              <w:rPr>
                <w:rStyle w:val="Strong"/>
                <w:color w:val="FFFFFF" w:themeColor="background1"/>
              </w:rPr>
            </w:pPr>
            <w:r w:rsidRPr="00DB520D">
              <w:rPr>
                <w:rStyle w:val="Strong"/>
                <w:color w:val="FFFFFF" w:themeColor="background1"/>
              </w:rPr>
              <w:t>Activity</w:t>
            </w:r>
          </w:p>
        </w:tc>
        <w:tc>
          <w:tcPr>
            <w:tcW w:w="1843" w:type="dxa"/>
            <w:shd w:val="clear" w:color="auto" w:fill="2F5496" w:themeFill="accent1" w:themeFillShade="BF"/>
          </w:tcPr>
          <w:p w14:paraId="69E59289" w14:textId="77777777" w:rsidR="00DB520D" w:rsidRPr="00DB520D" w:rsidRDefault="00DB520D" w:rsidP="00DB520D">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DB520D">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2F5496" w:themeFill="accent1" w:themeFillShade="BF"/>
          </w:tcPr>
          <w:p w14:paraId="27338FBA" w14:textId="77777777" w:rsidR="00DB520D" w:rsidRPr="00DB520D" w:rsidRDefault="00DB520D" w:rsidP="00DB520D">
            <w:pPr>
              <w:rPr>
                <w:rStyle w:val="Strong"/>
                <w:color w:val="FFFFFF" w:themeColor="background1"/>
              </w:rPr>
            </w:pPr>
            <w:r w:rsidRPr="00DB520D">
              <w:rPr>
                <w:rStyle w:val="Strong"/>
                <w:color w:val="FFFFFF" w:themeColor="background1"/>
              </w:rPr>
              <w:t>Evaluation</w:t>
            </w:r>
          </w:p>
        </w:tc>
      </w:tr>
      <w:tr w:rsidR="00DB520D" w14:paraId="7DB6A88F" w14:textId="77777777" w:rsidTr="00DB520D">
        <w:trPr>
          <w:trHeight w:val="411"/>
        </w:trPr>
        <w:tc>
          <w:tcPr>
            <w:cnfStyle w:val="000010000000" w:firstRow="0" w:lastRow="0" w:firstColumn="0" w:lastColumn="0" w:oddVBand="1" w:evenVBand="0" w:oddHBand="0" w:evenHBand="0" w:firstRowFirstColumn="0" w:firstRowLastColumn="0" w:lastRowFirstColumn="0" w:lastRowLastColumn="0"/>
            <w:tcW w:w="4928" w:type="dxa"/>
          </w:tcPr>
          <w:p w14:paraId="099D95A9" w14:textId="77777777" w:rsidR="00DB520D" w:rsidRDefault="00DB520D" w:rsidP="00DB520D">
            <w:pPr>
              <w:rPr>
                <w:sz w:val="22"/>
                <w:szCs w:val="22"/>
              </w:rPr>
            </w:pPr>
            <w:r>
              <w:rPr>
                <w:sz w:val="22"/>
                <w:szCs w:val="22"/>
              </w:rPr>
              <w:t>Consider the feasibility of developing a smart phone app for community reporting of domestic animal management issues</w:t>
            </w:r>
          </w:p>
        </w:tc>
        <w:tc>
          <w:tcPr>
            <w:tcW w:w="1843" w:type="dxa"/>
          </w:tcPr>
          <w:p w14:paraId="7D833761" w14:textId="77777777" w:rsidR="00DB520D" w:rsidRDefault="00DB520D" w:rsidP="00DB520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2025</w:t>
            </w:r>
          </w:p>
        </w:tc>
        <w:tc>
          <w:tcPr>
            <w:cnfStyle w:val="000010000000" w:firstRow="0" w:lastRow="0" w:firstColumn="0" w:lastColumn="0" w:oddVBand="1" w:evenVBand="0" w:oddHBand="0" w:evenHBand="0" w:firstRowFirstColumn="0" w:firstRowLastColumn="0" w:lastRowFirstColumn="0" w:lastRowLastColumn="0"/>
            <w:tcW w:w="2835" w:type="dxa"/>
          </w:tcPr>
          <w:p w14:paraId="2DF07B4B" w14:textId="77777777" w:rsidR="00DB520D" w:rsidRDefault="00DB520D" w:rsidP="00DB520D">
            <w:pPr>
              <w:rPr>
                <w:sz w:val="22"/>
                <w:szCs w:val="22"/>
              </w:rPr>
            </w:pPr>
            <w:r>
              <w:rPr>
                <w:sz w:val="22"/>
                <w:szCs w:val="22"/>
              </w:rPr>
              <w:t>No. recommendations developed/ implemented</w:t>
            </w:r>
          </w:p>
        </w:tc>
      </w:tr>
      <w:tr w:rsidR="00DB520D" w14:paraId="7673696C" w14:textId="77777777" w:rsidTr="00DB520D">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928" w:type="dxa"/>
          </w:tcPr>
          <w:p w14:paraId="636D7E9E" w14:textId="77777777" w:rsidR="00DB520D" w:rsidRDefault="00DB520D" w:rsidP="00DB520D">
            <w:pPr>
              <w:rPr>
                <w:sz w:val="22"/>
                <w:szCs w:val="22"/>
              </w:rPr>
            </w:pPr>
            <w:r>
              <w:rPr>
                <w:sz w:val="22"/>
                <w:szCs w:val="22"/>
              </w:rPr>
              <w:t>Engage with service users to evaluate the ease of reporting animal management issues to Council</w:t>
            </w:r>
          </w:p>
        </w:tc>
        <w:tc>
          <w:tcPr>
            <w:tcW w:w="1843" w:type="dxa"/>
          </w:tcPr>
          <w:p w14:paraId="7A9F5939" w14:textId="77777777" w:rsidR="00DB520D" w:rsidRDefault="00DB520D" w:rsidP="00DB520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October 2023</w:t>
            </w:r>
          </w:p>
        </w:tc>
        <w:tc>
          <w:tcPr>
            <w:cnfStyle w:val="000010000000" w:firstRow="0" w:lastRow="0" w:firstColumn="0" w:lastColumn="0" w:oddVBand="1" w:evenVBand="0" w:oddHBand="0" w:evenHBand="0" w:firstRowFirstColumn="0" w:firstRowLastColumn="0" w:lastRowFirstColumn="0" w:lastRowLastColumn="0"/>
            <w:tcW w:w="2835" w:type="dxa"/>
          </w:tcPr>
          <w:p w14:paraId="4E2EDA24" w14:textId="77777777" w:rsidR="00DB520D" w:rsidRDefault="00DB520D" w:rsidP="00DB520D">
            <w:pPr>
              <w:rPr>
                <w:sz w:val="22"/>
                <w:szCs w:val="22"/>
              </w:rPr>
            </w:pPr>
            <w:r>
              <w:rPr>
                <w:sz w:val="22"/>
                <w:szCs w:val="22"/>
              </w:rPr>
              <w:t>No. participants</w:t>
            </w:r>
          </w:p>
        </w:tc>
      </w:tr>
      <w:tr w:rsidR="00DB520D" w14:paraId="279ABE70" w14:textId="77777777" w:rsidTr="00DB520D">
        <w:trPr>
          <w:trHeight w:val="279"/>
        </w:trPr>
        <w:tc>
          <w:tcPr>
            <w:cnfStyle w:val="000010000000" w:firstRow="0" w:lastRow="0" w:firstColumn="0" w:lastColumn="0" w:oddVBand="1" w:evenVBand="0" w:oddHBand="0" w:evenHBand="0" w:firstRowFirstColumn="0" w:firstRowLastColumn="0" w:lastRowFirstColumn="0" w:lastRowLastColumn="0"/>
            <w:tcW w:w="4928" w:type="dxa"/>
          </w:tcPr>
          <w:p w14:paraId="44A045FA" w14:textId="77777777" w:rsidR="00DB520D" w:rsidRDefault="00DB520D" w:rsidP="00DB520D">
            <w:pPr>
              <w:rPr>
                <w:sz w:val="22"/>
                <w:szCs w:val="22"/>
              </w:rPr>
            </w:pPr>
            <w:r>
              <w:rPr>
                <w:sz w:val="22"/>
                <w:szCs w:val="22"/>
              </w:rPr>
              <w:t>Consider purchasing a recording device to provide independent proof of dog barking</w:t>
            </w:r>
          </w:p>
        </w:tc>
        <w:tc>
          <w:tcPr>
            <w:tcW w:w="1843" w:type="dxa"/>
          </w:tcPr>
          <w:p w14:paraId="53A95778" w14:textId="77777777" w:rsidR="00DB520D" w:rsidRDefault="00DB520D" w:rsidP="00DB520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2022/23</w:t>
            </w:r>
          </w:p>
        </w:tc>
        <w:tc>
          <w:tcPr>
            <w:cnfStyle w:val="000010000000" w:firstRow="0" w:lastRow="0" w:firstColumn="0" w:lastColumn="0" w:oddVBand="1" w:evenVBand="0" w:oddHBand="0" w:evenHBand="0" w:firstRowFirstColumn="0" w:firstRowLastColumn="0" w:lastRowFirstColumn="0" w:lastRowLastColumn="0"/>
            <w:tcW w:w="2835" w:type="dxa"/>
          </w:tcPr>
          <w:p w14:paraId="228D73A8" w14:textId="77777777" w:rsidR="00DB520D" w:rsidRDefault="00DB520D" w:rsidP="00DB520D">
            <w:pPr>
              <w:rPr>
                <w:sz w:val="22"/>
                <w:szCs w:val="22"/>
              </w:rPr>
            </w:pPr>
            <w:r>
              <w:rPr>
                <w:sz w:val="22"/>
                <w:szCs w:val="22"/>
              </w:rPr>
              <w:t>No. participants</w:t>
            </w:r>
          </w:p>
        </w:tc>
      </w:tr>
      <w:tr w:rsidR="00DB520D" w14:paraId="6F6DC37C" w14:textId="77777777" w:rsidTr="00DB520D">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4928" w:type="dxa"/>
          </w:tcPr>
          <w:p w14:paraId="76889052" w14:textId="77777777" w:rsidR="00DB520D" w:rsidRDefault="00DB520D" w:rsidP="00DB520D">
            <w:pPr>
              <w:rPr>
                <w:sz w:val="22"/>
                <w:szCs w:val="22"/>
              </w:rPr>
            </w:pPr>
            <w:r>
              <w:rPr>
                <w:sz w:val="22"/>
                <w:szCs w:val="22"/>
              </w:rPr>
              <w:t xml:space="preserve">Explore using a service such as </w:t>
            </w:r>
            <w:proofErr w:type="spellStart"/>
            <w:r>
              <w:rPr>
                <w:sz w:val="22"/>
                <w:szCs w:val="22"/>
              </w:rPr>
              <w:t>Barkup</w:t>
            </w:r>
            <w:proofErr w:type="spellEnd"/>
            <w:r>
              <w:rPr>
                <w:sz w:val="22"/>
                <w:szCs w:val="22"/>
              </w:rPr>
              <w:t>! to manage barking complaints</w:t>
            </w:r>
          </w:p>
        </w:tc>
        <w:tc>
          <w:tcPr>
            <w:tcW w:w="1843" w:type="dxa"/>
          </w:tcPr>
          <w:p w14:paraId="70159E7C" w14:textId="77777777" w:rsidR="00DB520D" w:rsidRDefault="00DB520D" w:rsidP="00DB520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2022/2023</w:t>
            </w:r>
          </w:p>
        </w:tc>
        <w:tc>
          <w:tcPr>
            <w:cnfStyle w:val="000010000000" w:firstRow="0" w:lastRow="0" w:firstColumn="0" w:lastColumn="0" w:oddVBand="1" w:evenVBand="0" w:oddHBand="0" w:evenHBand="0" w:firstRowFirstColumn="0" w:firstRowLastColumn="0" w:lastRowFirstColumn="0" w:lastRowLastColumn="0"/>
            <w:tcW w:w="2835" w:type="dxa"/>
          </w:tcPr>
          <w:p w14:paraId="086DEF44" w14:textId="77777777" w:rsidR="00DB520D" w:rsidRDefault="00DB520D" w:rsidP="00DB520D">
            <w:pPr>
              <w:rPr>
                <w:sz w:val="22"/>
                <w:szCs w:val="22"/>
              </w:rPr>
            </w:pPr>
            <w:r>
              <w:rPr>
                <w:sz w:val="22"/>
                <w:szCs w:val="22"/>
              </w:rPr>
              <w:t>No. barking complaints</w:t>
            </w:r>
          </w:p>
          <w:p w14:paraId="7C80ACAF" w14:textId="77777777" w:rsidR="00DB520D" w:rsidRDefault="00DB520D" w:rsidP="00DB520D">
            <w:pPr>
              <w:rPr>
                <w:sz w:val="22"/>
                <w:szCs w:val="22"/>
              </w:rPr>
            </w:pPr>
            <w:r>
              <w:rPr>
                <w:sz w:val="22"/>
                <w:szCs w:val="22"/>
              </w:rPr>
              <w:t xml:space="preserve">Feedback from users </w:t>
            </w:r>
          </w:p>
        </w:tc>
      </w:tr>
    </w:tbl>
    <w:p w14:paraId="3552B00B" w14:textId="77777777" w:rsidR="0092750D" w:rsidRDefault="0092750D" w:rsidP="0092750D">
      <w:pPr>
        <w:pStyle w:val="Heading1"/>
      </w:pPr>
      <w:bookmarkStart w:id="26" w:name="_Toc89256364"/>
      <w:r>
        <w:t>7. Dog Attacks</w:t>
      </w:r>
      <w:bookmarkEnd w:id="26"/>
    </w:p>
    <w:p w14:paraId="34C56C86" w14:textId="4D600C48" w:rsidR="0092750D" w:rsidRDefault="0092750D" w:rsidP="0092750D">
      <w:r>
        <w:t>Dog attacks against people and other animals, unfortunately, do occur in the local area. Community feedback</w:t>
      </w:r>
      <w:r>
        <w:t xml:space="preserve"> </w:t>
      </w:r>
      <w:r>
        <w:t>indicated public dog parks are a particular area of concern and owner behaviours and understanding of</w:t>
      </w:r>
      <w:r>
        <w:t xml:space="preserve"> </w:t>
      </w:r>
      <w:r>
        <w:t>responsibilities needs to be addressed.</w:t>
      </w:r>
    </w:p>
    <w:p w14:paraId="14E115EB" w14:textId="77777777" w:rsidR="0092750D" w:rsidRDefault="0092750D" w:rsidP="0092750D">
      <w:pPr>
        <w:pStyle w:val="Heading2"/>
      </w:pPr>
      <w:bookmarkStart w:id="27" w:name="_Toc89256365"/>
      <w:r>
        <w:t>7.1 Context and Current Situation</w:t>
      </w:r>
      <w:bookmarkEnd w:id="27"/>
    </w:p>
    <w:p w14:paraId="539A605E" w14:textId="3FDB02BC" w:rsidR="0092750D" w:rsidRDefault="0092750D" w:rsidP="0092750D">
      <w:r>
        <w:t xml:space="preserve">Over the past year (2020/21) Council has responded </w:t>
      </w:r>
      <w:proofErr w:type="gramStart"/>
      <w:r>
        <w:t>to, or</w:t>
      </w:r>
      <w:proofErr w:type="gramEnd"/>
      <w:r>
        <w:t xml:space="preserve"> been alerted to 153 dog attack complaints of varying</w:t>
      </w:r>
      <w:r>
        <w:t xml:space="preserve"> </w:t>
      </w:r>
      <w:r>
        <w:t>severity. There are currently 16 dogs that are declared as dangerous or menacing in the City of Whittlesea.</w:t>
      </w:r>
    </w:p>
    <w:p w14:paraId="646FD06F" w14:textId="77488E54" w:rsidR="00E12B76" w:rsidRDefault="0092750D" w:rsidP="0092750D">
      <w:r>
        <w:t>Complaints are reported by email, phone or online. A total of eight matters proceeded to court.</w:t>
      </w:r>
    </w:p>
    <w:p w14:paraId="35891E42" w14:textId="77777777" w:rsidR="00E12B76" w:rsidRDefault="00E12B76">
      <w:pPr>
        <w:spacing w:before="0" w:after="0"/>
      </w:pPr>
      <w:r>
        <w:br w:type="page"/>
      </w:r>
    </w:p>
    <w:p w14:paraId="0E56A153" w14:textId="309C2DCF" w:rsidR="00DB520D" w:rsidRDefault="0092750D" w:rsidP="0092750D">
      <w:pPr>
        <w:pStyle w:val="strong0"/>
      </w:pPr>
      <w:r>
        <w:lastRenderedPageBreak/>
        <w:t>Table 8: Dog attacks in City of Whittlesea</w:t>
      </w:r>
    </w:p>
    <w:tbl>
      <w:tblPr>
        <w:tblStyle w:val="ListTable3-Accent1"/>
        <w:tblW w:w="8642" w:type="dxa"/>
        <w:tblLayout w:type="fixed"/>
        <w:tblLook w:val="0000" w:firstRow="0" w:lastRow="0" w:firstColumn="0" w:lastColumn="0" w:noHBand="0" w:noVBand="0"/>
        <w:tblCaption w:val="Table 8: Dog attacks in City of Whittlesea"/>
      </w:tblPr>
      <w:tblGrid>
        <w:gridCol w:w="2547"/>
        <w:gridCol w:w="4961"/>
        <w:gridCol w:w="1134"/>
      </w:tblGrid>
      <w:tr w:rsidR="00E12B76" w14:paraId="6050F6F4" w14:textId="77777777" w:rsidTr="00826E9B">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547" w:type="dxa"/>
            <w:shd w:val="clear" w:color="auto" w:fill="2F5496" w:themeFill="accent1" w:themeFillShade="BF"/>
          </w:tcPr>
          <w:p w14:paraId="1320DF71" w14:textId="77777777" w:rsidR="00E12B76" w:rsidRPr="00E12B76" w:rsidRDefault="00E12B76" w:rsidP="00E467AD">
            <w:pPr>
              <w:rPr>
                <w:rStyle w:val="Strong"/>
                <w:color w:val="FFFFFF" w:themeColor="background1"/>
              </w:rPr>
            </w:pPr>
          </w:p>
        </w:tc>
        <w:tc>
          <w:tcPr>
            <w:tcW w:w="4961" w:type="dxa"/>
            <w:shd w:val="clear" w:color="auto" w:fill="2F5496" w:themeFill="accent1" w:themeFillShade="BF"/>
          </w:tcPr>
          <w:p w14:paraId="0EC9CA4E" w14:textId="49BDD854" w:rsidR="00E12B76" w:rsidRPr="00E12B76" w:rsidRDefault="00E12B76" w:rsidP="00E467AD">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E12B76">
              <w:rPr>
                <w:rStyle w:val="Strong"/>
                <w:color w:val="FFFFFF" w:themeColor="background1"/>
              </w:rPr>
              <w:t xml:space="preserve">Information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2F5496" w:themeFill="accent1" w:themeFillShade="BF"/>
          </w:tcPr>
          <w:p w14:paraId="6E62D34C" w14:textId="77777777" w:rsidR="00E12B76" w:rsidRPr="00E12B76" w:rsidRDefault="00E12B76" w:rsidP="00E467AD">
            <w:pPr>
              <w:rPr>
                <w:rStyle w:val="Strong"/>
                <w:color w:val="FFFFFF" w:themeColor="background1"/>
              </w:rPr>
            </w:pPr>
            <w:r w:rsidRPr="00E12B76">
              <w:rPr>
                <w:rStyle w:val="Strong"/>
                <w:color w:val="FFFFFF" w:themeColor="background1"/>
              </w:rPr>
              <w:t xml:space="preserve">Number </w:t>
            </w:r>
          </w:p>
        </w:tc>
      </w:tr>
      <w:tr w:rsidR="00E12B76" w14:paraId="49F18222" w14:textId="79B0337C" w:rsidTr="00E12B76">
        <w:trPr>
          <w:trHeight w:val="147"/>
        </w:trPr>
        <w:tc>
          <w:tcPr>
            <w:cnfStyle w:val="000010000000" w:firstRow="0" w:lastRow="0" w:firstColumn="0" w:lastColumn="0" w:oddVBand="1" w:evenVBand="0" w:oddHBand="0" w:evenHBand="0" w:firstRowFirstColumn="0" w:firstRowLastColumn="0" w:lastRowFirstColumn="0" w:lastRowLastColumn="0"/>
            <w:tcW w:w="2547" w:type="dxa"/>
          </w:tcPr>
          <w:p w14:paraId="1D1EE1A8" w14:textId="77777777" w:rsidR="00E12B76" w:rsidRDefault="00E12B76" w:rsidP="00E467AD">
            <w:pPr>
              <w:rPr>
                <w:sz w:val="22"/>
                <w:szCs w:val="22"/>
              </w:rPr>
            </w:pPr>
            <w:r>
              <w:rPr>
                <w:sz w:val="22"/>
                <w:szCs w:val="22"/>
              </w:rPr>
              <w:t xml:space="preserve">Dog attacks </w:t>
            </w:r>
          </w:p>
        </w:tc>
        <w:tc>
          <w:tcPr>
            <w:tcW w:w="4961" w:type="dxa"/>
          </w:tcPr>
          <w:p w14:paraId="2432BFB6" w14:textId="14676DE5" w:rsidR="00E12B76" w:rsidRDefault="00E12B76" w:rsidP="00E467A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Varying severity </w:t>
            </w:r>
          </w:p>
        </w:tc>
        <w:tc>
          <w:tcPr>
            <w:cnfStyle w:val="000010000000" w:firstRow="0" w:lastRow="0" w:firstColumn="0" w:lastColumn="0" w:oddVBand="1" w:evenVBand="0" w:oddHBand="0" w:evenHBand="0" w:firstRowFirstColumn="0" w:firstRowLastColumn="0" w:lastRowFirstColumn="0" w:lastRowLastColumn="0"/>
            <w:tcW w:w="1134" w:type="dxa"/>
          </w:tcPr>
          <w:p w14:paraId="77B41128" w14:textId="52032823" w:rsidR="00E12B76" w:rsidRDefault="00E12B76" w:rsidP="00E467AD">
            <w:pPr>
              <w:rPr>
                <w:sz w:val="22"/>
                <w:szCs w:val="22"/>
              </w:rPr>
            </w:pPr>
            <w:r>
              <w:rPr>
                <w:sz w:val="22"/>
                <w:szCs w:val="22"/>
              </w:rPr>
              <w:t xml:space="preserve">153 </w:t>
            </w:r>
          </w:p>
        </w:tc>
      </w:tr>
      <w:tr w:rsidR="00E12B76" w14:paraId="32678ABC" w14:textId="5E27A340" w:rsidTr="00E12B76">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547" w:type="dxa"/>
          </w:tcPr>
          <w:p w14:paraId="511A2419" w14:textId="77777777" w:rsidR="00E12B76" w:rsidRDefault="00E12B76" w:rsidP="00E467AD">
            <w:pPr>
              <w:rPr>
                <w:sz w:val="22"/>
                <w:szCs w:val="22"/>
              </w:rPr>
            </w:pPr>
            <w:r>
              <w:rPr>
                <w:sz w:val="22"/>
                <w:szCs w:val="22"/>
              </w:rPr>
              <w:t xml:space="preserve">Declared dogs </w:t>
            </w:r>
          </w:p>
        </w:tc>
        <w:tc>
          <w:tcPr>
            <w:tcW w:w="4961" w:type="dxa"/>
          </w:tcPr>
          <w:p w14:paraId="3DDBC028" w14:textId="08AA3A66" w:rsidR="00E12B76" w:rsidRDefault="00E12B76" w:rsidP="00E467A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Current dangerous/menacing </w:t>
            </w:r>
          </w:p>
        </w:tc>
        <w:tc>
          <w:tcPr>
            <w:cnfStyle w:val="000010000000" w:firstRow="0" w:lastRow="0" w:firstColumn="0" w:lastColumn="0" w:oddVBand="1" w:evenVBand="0" w:oddHBand="0" w:evenHBand="0" w:firstRowFirstColumn="0" w:firstRowLastColumn="0" w:lastRowFirstColumn="0" w:lastRowLastColumn="0"/>
            <w:tcW w:w="1134" w:type="dxa"/>
          </w:tcPr>
          <w:p w14:paraId="31AEB49A" w14:textId="1653566F" w:rsidR="00E12B76" w:rsidRDefault="00E12B76" w:rsidP="00E467AD">
            <w:pPr>
              <w:rPr>
                <w:sz w:val="22"/>
                <w:szCs w:val="22"/>
              </w:rPr>
            </w:pPr>
            <w:r>
              <w:rPr>
                <w:sz w:val="22"/>
                <w:szCs w:val="22"/>
              </w:rPr>
              <w:t xml:space="preserve">16 </w:t>
            </w:r>
          </w:p>
        </w:tc>
      </w:tr>
      <w:tr w:rsidR="00E12B76" w14:paraId="623CD019" w14:textId="162795AD" w:rsidTr="00E12B76">
        <w:trPr>
          <w:trHeight w:val="147"/>
        </w:trPr>
        <w:tc>
          <w:tcPr>
            <w:cnfStyle w:val="000010000000" w:firstRow="0" w:lastRow="0" w:firstColumn="0" w:lastColumn="0" w:oddVBand="1" w:evenVBand="0" w:oddHBand="0" w:evenHBand="0" w:firstRowFirstColumn="0" w:firstRowLastColumn="0" w:lastRowFirstColumn="0" w:lastRowLastColumn="0"/>
            <w:tcW w:w="2547" w:type="dxa"/>
          </w:tcPr>
          <w:p w14:paraId="49421DB8" w14:textId="77777777" w:rsidR="00E12B76" w:rsidRDefault="00E12B76" w:rsidP="00E467AD">
            <w:pPr>
              <w:rPr>
                <w:sz w:val="22"/>
                <w:szCs w:val="22"/>
              </w:rPr>
            </w:pPr>
            <w:r>
              <w:rPr>
                <w:sz w:val="22"/>
                <w:szCs w:val="22"/>
              </w:rPr>
              <w:t xml:space="preserve">Reporting systems </w:t>
            </w:r>
          </w:p>
        </w:tc>
        <w:tc>
          <w:tcPr>
            <w:tcW w:w="4961" w:type="dxa"/>
          </w:tcPr>
          <w:p w14:paraId="7349688D" w14:textId="7BA518FE" w:rsidR="00E12B76" w:rsidRDefault="00E12B76" w:rsidP="00E467A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Email/Phone/Online </w:t>
            </w:r>
          </w:p>
        </w:tc>
        <w:tc>
          <w:tcPr>
            <w:cnfStyle w:val="000010000000" w:firstRow="0" w:lastRow="0" w:firstColumn="0" w:lastColumn="0" w:oddVBand="1" w:evenVBand="0" w:oddHBand="0" w:evenHBand="0" w:firstRowFirstColumn="0" w:firstRowLastColumn="0" w:lastRowFirstColumn="0" w:lastRowLastColumn="0"/>
            <w:tcW w:w="1134" w:type="dxa"/>
          </w:tcPr>
          <w:p w14:paraId="07A5CDEA" w14:textId="7ED94918" w:rsidR="00E12B76" w:rsidRDefault="00E12B76" w:rsidP="00E467AD">
            <w:pPr>
              <w:rPr>
                <w:sz w:val="22"/>
                <w:szCs w:val="22"/>
              </w:rPr>
            </w:pPr>
            <w:r>
              <w:rPr>
                <w:sz w:val="22"/>
                <w:szCs w:val="22"/>
              </w:rPr>
              <w:t xml:space="preserve">153 </w:t>
            </w:r>
          </w:p>
        </w:tc>
      </w:tr>
      <w:tr w:rsidR="00E12B76" w14:paraId="3509B12B" w14:textId="70D61BAC" w:rsidTr="00E12B76">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2547" w:type="dxa"/>
          </w:tcPr>
          <w:p w14:paraId="5208380E" w14:textId="77777777" w:rsidR="00E12B76" w:rsidRDefault="00E12B76" w:rsidP="00E467AD">
            <w:pPr>
              <w:rPr>
                <w:sz w:val="22"/>
                <w:szCs w:val="22"/>
              </w:rPr>
            </w:pPr>
            <w:r>
              <w:rPr>
                <w:sz w:val="22"/>
                <w:szCs w:val="22"/>
              </w:rPr>
              <w:t xml:space="preserve">Complaints </w:t>
            </w:r>
          </w:p>
        </w:tc>
        <w:tc>
          <w:tcPr>
            <w:tcW w:w="4961" w:type="dxa"/>
          </w:tcPr>
          <w:p w14:paraId="6C167815" w14:textId="3A9B59C2" w:rsidR="00E12B76" w:rsidRDefault="00E12B76" w:rsidP="00E467A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Dog attack complaints </w:t>
            </w:r>
          </w:p>
        </w:tc>
        <w:tc>
          <w:tcPr>
            <w:cnfStyle w:val="000010000000" w:firstRow="0" w:lastRow="0" w:firstColumn="0" w:lastColumn="0" w:oddVBand="1" w:evenVBand="0" w:oddHBand="0" w:evenHBand="0" w:firstRowFirstColumn="0" w:firstRowLastColumn="0" w:lastRowFirstColumn="0" w:lastRowLastColumn="0"/>
            <w:tcW w:w="1134" w:type="dxa"/>
          </w:tcPr>
          <w:p w14:paraId="60F07C5C" w14:textId="04DFBE66" w:rsidR="00E12B76" w:rsidRDefault="00E12B76" w:rsidP="00E467AD">
            <w:pPr>
              <w:rPr>
                <w:sz w:val="22"/>
                <w:szCs w:val="22"/>
              </w:rPr>
            </w:pPr>
            <w:r>
              <w:rPr>
                <w:sz w:val="22"/>
                <w:szCs w:val="22"/>
              </w:rPr>
              <w:t xml:space="preserve">153 </w:t>
            </w:r>
          </w:p>
        </w:tc>
      </w:tr>
      <w:tr w:rsidR="00E12B76" w14:paraId="1C336FA4" w14:textId="169814E4" w:rsidTr="00E12B76">
        <w:trPr>
          <w:trHeight w:val="147"/>
        </w:trPr>
        <w:tc>
          <w:tcPr>
            <w:cnfStyle w:val="000010000000" w:firstRow="0" w:lastRow="0" w:firstColumn="0" w:lastColumn="0" w:oddVBand="1" w:evenVBand="0" w:oddHBand="0" w:evenHBand="0" w:firstRowFirstColumn="0" w:firstRowLastColumn="0" w:lastRowFirstColumn="0" w:lastRowLastColumn="0"/>
            <w:tcW w:w="2547" w:type="dxa"/>
          </w:tcPr>
          <w:p w14:paraId="4FDE9C0E" w14:textId="77777777" w:rsidR="00E12B76" w:rsidRDefault="00E12B76" w:rsidP="00E467AD">
            <w:pPr>
              <w:rPr>
                <w:sz w:val="22"/>
                <w:szCs w:val="22"/>
              </w:rPr>
            </w:pPr>
            <w:r>
              <w:rPr>
                <w:sz w:val="22"/>
                <w:szCs w:val="22"/>
              </w:rPr>
              <w:t xml:space="preserve">Prosecutions </w:t>
            </w:r>
          </w:p>
        </w:tc>
        <w:tc>
          <w:tcPr>
            <w:tcW w:w="4961" w:type="dxa"/>
          </w:tcPr>
          <w:p w14:paraId="1D673A47" w14:textId="5710685A" w:rsidR="00E12B76" w:rsidRDefault="00E12B76" w:rsidP="00E467A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Matters proceeding to court </w:t>
            </w:r>
          </w:p>
        </w:tc>
        <w:tc>
          <w:tcPr>
            <w:cnfStyle w:val="000010000000" w:firstRow="0" w:lastRow="0" w:firstColumn="0" w:lastColumn="0" w:oddVBand="1" w:evenVBand="0" w:oddHBand="0" w:evenHBand="0" w:firstRowFirstColumn="0" w:firstRowLastColumn="0" w:lastRowFirstColumn="0" w:lastRowLastColumn="0"/>
            <w:tcW w:w="1134" w:type="dxa"/>
          </w:tcPr>
          <w:p w14:paraId="63662D64" w14:textId="61E848DE" w:rsidR="00E12B76" w:rsidRDefault="00E12B76" w:rsidP="00E467AD">
            <w:pPr>
              <w:rPr>
                <w:sz w:val="22"/>
                <w:szCs w:val="22"/>
              </w:rPr>
            </w:pPr>
            <w:r>
              <w:rPr>
                <w:sz w:val="22"/>
                <w:szCs w:val="22"/>
              </w:rPr>
              <w:t xml:space="preserve">8 </w:t>
            </w:r>
          </w:p>
        </w:tc>
      </w:tr>
    </w:tbl>
    <w:p w14:paraId="47D86CE8" w14:textId="77777777" w:rsidR="00914CA0" w:rsidRDefault="00914CA0" w:rsidP="00914CA0">
      <w:r>
        <w:t>Current activities undertaken by Council to minimise the risk of dog attacks on people and animals include:</w:t>
      </w:r>
    </w:p>
    <w:p w14:paraId="54D6D087" w14:textId="77620D1A" w:rsidR="00914CA0" w:rsidRDefault="00914CA0" w:rsidP="00914CA0">
      <w:pPr>
        <w:pStyle w:val="ListParagraph"/>
        <w:numPr>
          <w:ilvl w:val="0"/>
          <w:numId w:val="23"/>
        </w:numPr>
      </w:pPr>
      <w:r>
        <w:t xml:space="preserve">Providing community education about dangerous/restricted breed dogs and containment of </w:t>
      </w:r>
      <w:proofErr w:type="gramStart"/>
      <w:r>
        <w:t>dogs;</w:t>
      </w:r>
      <w:proofErr w:type="gramEnd"/>
    </w:p>
    <w:p w14:paraId="500AB97D" w14:textId="23FECB0C" w:rsidR="00914CA0" w:rsidRDefault="00914CA0" w:rsidP="00914CA0">
      <w:pPr>
        <w:pStyle w:val="ListParagraph"/>
        <w:numPr>
          <w:ilvl w:val="0"/>
          <w:numId w:val="23"/>
        </w:numPr>
      </w:pPr>
      <w:r>
        <w:t xml:space="preserve">Providing proactive park and street </w:t>
      </w:r>
      <w:proofErr w:type="gramStart"/>
      <w:r>
        <w:t>patrols;</w:t>
      </w:r>
      <w:proofErr w:type="gramEnd"/>
    </w:p>
    <w:p w14:paraId="467AC035" w14:textId="7BCADB11" w:rsidR="00914CA0" w:rsidRDefault="00914CA0" w:rsidP="00914CA0">
      <w:pPr>
        <w:pStyle w:val="ListParagraph"/>
        <w:numPr>
          <w:ilvl w:val="0"/>
          <w:numId w:val="23"/>
        </w:numPr>
      </w:pPr>
      <w:r>
        <w:t xml:space="preserve">Contacting dog owners to provide information or </w:t>
      </w:r>
      <w:proofErr w:type="gramStart"/>
      <w:r>
        <w:t>follow-up;</w:t>
      </w:r>
      <w:proofErr w:type="gramEnd"/>
    </w:p>
    <w:p w14:paraId="6E2C9C40" w14:textId="7555DE26" w:rsidR="00914CA0" w:rsidRDefault="00914CA0" w:rsidP="00914CA0">
      <w:pPr>
        <w:pStyle w:val="ListParagraph"/>
        <w:numPr>
          <w:ilvl w:val="0"/>
          <w:numId w:val="23"/>
        </w:numPr>
      </w:pPr>
      <w:r>
        <w:t xml:space="preserve">Inspecting properties </w:t>
      </w:r>
      <w:proofErr w:type="gramStart"/>
      <w:r>
        <w:t>where</w:t>
      </w:r>
      <w:proofErr w:type="gramEnd"/>
      <w:r>
        <w:t xml:space="preserve"> declared dangerous and restricted breed dogs reside;</w:t>
      </w:r>
    </w:p>
    <w:p w14:paraId="40732BC6" w14:textId="79467462" w:rsidR="00914CA0" w:rsidRDefault="00914CA0" w:rsidP="00914CA0">
      <w:pPr>
        <w:pStyle w:val="ListParagraph"/>
        <w:numPr>
          <w:ilvl w:val="0"/>
          <w:numId w:val="23"/>
        </w:numPr>
      </w:pPr>
      <w:r>
        <w:t>Responding promptly to complaints about dog attacks; and</w:t>
      </w:r>
    </w:p>
    <w:p w14:paraId="0D0369D0" w14:textId="1E38411B" w:rsidR="00AE3FF7" w:rsidRDefault="00914CA0" w:rsidP="00914CA0">
      <w:pPr>
        <w:pStyle w:val="ListParagraph"/>
        <w:numPr>
          <w:ilvl w:val="0"/>
          <w:numId w:val="23"/>
        </w:numPr>
      </w:pPr>
      <w:r>
        <w:t>Investigating dog attack reports and taking an appropriate course of action.</w:t>
      </w:r>
    </w:p>
    <w:p w14:paraId="3E23ED5E" w14:textId="77777777" w:rsidR="00914CA0" w:rsidRDefault="00914CA0" w:rsidP="00914CA0">
      <w:pPr>
        <w:pStyle w:val="Heading2"/>
      </w:pPr>
      <w:bookmarkStart w:id="28" w:name="_Toc89256366"/>
      <w:r>
        <w:t>7.2 Our Current Orders, Local Laws, Council Policies and Procedures</w:t>
      </w:r>
      <w:bookmarkEnd w:id="28"/>
    </w:p>
    <w:p w14:paraId="03560E03" w14:textId="77777777" w:rsidR="00914CA0" w:rsidRDefault="00914CA0" w:rsidP="00914CA0">
      <w:r>
        <w:t>Orders:</w:t>
      </w:r>
    </w:p>
    <w:p w14:paraId="7B351B31" w14:textId="77777777" w:rsidR="00914CA0" w:rsidRDefault="00914CA0" w:rsidP="007F2276">
      <w:pPr>
        <w:pStyle w:val="ListParagraph"/>
        <w:numPr>
          <w:ilvl w:val="0"/>
          <w:numId w:val="26"/>
        </w:numPr>
      </w:pPr>
      <w:r>
        <w:t xml:space="preserve">Prohibiting exercising of dogs off-leash, other than in designated </w:t>
      </w:r>
      <w:proofErr w:type="gramStart"/>
      <w:r>
        <w:t>places;</w:t>
      </w:r>
      <w:proofErr w:type="gramEnd"/>
    </w:p>
    <w:p w14:paraId="0967CE0D" w14:textId="77777777" w:rsidR="00914CA0" w:rsidRDefault="00914CA0" w:rsidP="007F2276">
      <w:pPr>
        <w:pStyle w:val="ListParagraph"/>
        <w:numPr>
          <w:ilvl w:val="0"/>
          <w:numId w:val="26"/>
        </w:numPr>
      </w:pPr>
      <w:r>
        <w:t>Designating eight off-leash dog parks.</w:t>
      </w:r>
    </w:p>
    <w:p w14:paraId="6E5875D4" w14:textId="77777777" w:rsidR="00914CA0" w:rsidRDefault="00914CA0" w:rsidP="00914CA0">
      <w:r>
        <w:t>Policies and Procedures:</w:t>
      </w:r>
    </w:p>
    <w:p w14:paraId="58AB8F49" w14:textId="6096EF26" w:rsidR="00914CA0" w:rsidRDefault="007F2276" w:rsidP="007F2276">
      <w:pPr>
        <w:pStyle w:val="ListParagraph"/>
        <w:numPr>
          <w:ilvl w:val="0"/>
          <w:numId w:val="27"/>
        </w:numPr>
      </w:pPr>
      <w:r>
        <w:t>I</w:t>
      </w:r>
      <w:r w:rsidR="00914CA0">
        <w:t>nvestigation of dog attacks and rushes- procedure</w:t>
      </w:r>
    </w:p>
    <w:p w14:paraId="734920DC" w14:textId="77777777" w:rsidR="00914CA0" w:rsidRDefault="00914CA0" w:rsidP="007F2276">
      <w:pPr>
        <w:pStyle w:val="ListParagraph"/>
        <w:numPr>
          <w:ilvl w:val="0"/>
          <w:numId w:val="27"/>
        </w:numPr>
      </w:pPr>
      <w:r>
        <w:t>Dealing with dogs that have been proven to rush or attack- procedure.</w:t>
      </w:r>
    </w:p>
    <w:p w14:paraId="577E7D60" w14:textId="77777777" w:rsidR="00914CA0" w:rsidRDefault="00914CA0" w:rsidP="00914CA0">
      <w:r>
        <w:t>Current Compliance Activities:</w:t>
      </w:r>
    </w:p>
    <w:p w14:paraId="563DB2C6" w14:textId="77777777" w:rsidR="00914CA0" w:rsidRDefault="00914CA0" w:rsidP="007F2276">
      <w:pPr>
        <w:pStyle w:val="ListParagraph"/>
        <w:numPr>
          <w:ilvl w:val="0"/>
          <w:numId w:val="28"/>
        </w:numPr>
      </w:pPr>
      <w:r>
        <w:t xml:space="preserve">Annual registration renewal </w:t>
      </w:r>
      <w:proofErr w:type="gramStart"/>
      <w:r>
        <w:t>follow</w:t>
      </w:r>
      <w:proofErr w:type="gramEnd"/>
      <w:r>
        <w:t xml:space="preserve"> ups</w:t>
      </w:r>
    </w:p>
    <w:p w14:paraId="5A2FAA7F" w14:textId="77777777" w:rsidR="00914CA0" w:rsidRDefault="00914CA0" w:rsidP="007F2276">
      <w:pPr>
        <w:pStyle w:val="ListParagraph"/>
        <w:numPr>
          <w:ilvl w:val="0"/>
          <w:numId w:val="28"/>
        </w:numPr>
      </w:pPr>
      <w:r>
        <w:t>Proactive park and street patrols</w:t>
      </w:r>
    </w:p>
    <w:p w14:paraId="0846720C" w14:textId="77777777" w:rsidR="00914CA0" w:rsidRDefault="00914CA0" w:rsidP="007F2276">
      <w:pPr>
        <w:pStyle w:val="ListParagraph"/>
        <w:numPr>
          <w:ilvl w:val="0"/>
          <w:numId w:val="28"/>
        </w:numPr>
      </w:pPr>
      <w:r>
        <w:t>Inspections of properties where dangerous and restricted breed dogs reside</w:t>
      </w:r>
    </w:p>
    <w:p w14:paraId="24BC1450" w14:textId="77777777" w:rsidR="00914CA0" w:rsidRDefault="00914CA0" w:rsidP="007F2276">
      <w:pPr>
        <w:pStyle w:val="ListParagraph"/>
        <w:numPr>
          <w:ilvl w:val="0"/>
          <w:numId w:val="28"/>
        </w:numPr>
      </w:pPr>
      <w:r>
        <w:t>Prompt response to complaints (within one hour)</w:t>
      </w:r>
    </w:p>
    <w:p w14:paraId="40AB2A20" w14:textId="77777777" w:rsidR="00914CA0" w:rsidRDefault="00914CA0" w:rsidP="007F2276">
      <w:pPr>
        <w:pStyle w:val="ListParagraph"/>
        <w:numPr>
          <w:ilvl w:val="0"/>
          <w:numId w:val="28"/>
        </w:numPr>
      </w:pPr>
      <w:proofErr w:type="gramStart"/>
      <w:r>
        <w:t>Door-knocking</w:t>
      </w:r>
      <w:proofErr w:type="gramEnd"/>
      <w:r>
        <w:t xml:space="preserve"> to identify unregistered animals</w:t>
      </w:r>
    </w:p>
    <w:p w14:paraId="7DA825A7" w14:textId="77777777" w:rsidR="002B750A" w:rsidRDefault="00914CA0" w:rsidP="00914CA0">
      <w:pPr>
        <w:pStyle w:val="ListParagraph"/>
        <w:numPr>
          <w:ilvl w:val="0"/>
          <w:numId w:val="28"/>
        </w:numPr>
      </w:pPr>
      <w:r>
        <w:t xml:space="preserve">Enforcement in relation wandering dogs, </w:t>
      </w:r>
      <w:proofErr w:type="gramStart"/>
      <w:r>
        <w:t>attacks</w:t>
      </w:r>
      <w:proofErr w:type="gramEnd"/>
      <w:r>
        <w:t xml:space="preserve"> and rushes</w:t>
      </w:r>
    </w:p>
    <w:p w14:paraId="096F4C8A" w14:textId="0B01CD5C" w:rsidR="00710F1A" w:rsidRDefault="00914CA0" w:rsidP="00914CA0">
      <w:pPr>
        <w:pStyle w:val="ListParagraph"/>
        <w:numPr>
          <w:ilvl w:val="0"/>
          <w:numId w:val="28"/>
        </w:numPr>
      </w:pPr>
      <w:r>
        <w:t>Consistent use of declaration/destruction powers.</w:t>
      </w:r>
    </w:p>
    <w:p w14:paraId="5F300256" w14:textId="77777777" w:rsidR="00710F1A" w:rsidRDefault="00710F1A">
      <w:pPr>
        <w:spacing w:before="0" w:after="0"/>
      </w:pPr>
      <w:r>
        <w:br w:type="page"/>
      </w:r>
    </w:p>
    <w:p w14:paraId="50789247" w14:textId="77777777" w:rsidR="002B750A" w:rsidRDefault="002B750A" w:rsidP="002B750A">
      <w:pPr>
        <w:pStyle w:val="Heading2"/>
      </w:pPr>
      <w:bookmarkStart w:id="29" w:name="_Toc89256367"/>
      <w:r>
        <w:lastRenderedPageBreak/>
        <w:t>7.3 Our Plan</w:t>
      </w:r>
      <w:bookmarkEnd w:id="29"/>
    </w:p>
    <w:p w14:paraId="6F58ABE2" w14:textId="0F03AB49" w:rsidR="00E467AD" w:rsidRDefault="002B750A" w:rsidP="002B750A">
      <w:pPr>
        <w:pStyle w:val="strong0"/>
      </w:pPr>
      <w:r>
        <w:t>OBJECTIVE 1: Decrease the number of confirmed dog attacks in the community</w:t>
      </w:r>
    </w:p>
    <w:tbl>
      <w:tblPr>
        <w:tblStyle w:val="ListTable3-Accent1"/>
        <w:tblW w:w="0" w:type="auto"/>
        <w:tblLayout w:type="fixed"/>
        <w:tblLook w:val="0000" w:firstRow="0" w:lastRow="0" w:firstColumn="0" w:lastColumn="0" w:noHBand="0" w:noVBand="0"/>
      </w:tblPr>
      <w:tblGrid>
        <w:gridCol w:w="3482"/>
        <w:gridCol w:w="1729"/>
        <w:gridCol w:w="3482"/>
      </w:tblGrid>
      <w:tr w:rsidR="00EA6B8A" w14:paraId="454EB08D" w14:textId="77777777" w:rsidTr="00EA6B8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3482" w:type="dxa"/>
            <w:shd w:val="clear" w:color="auto" w:fill="2F5496" w:themeFill="accent1" w:themeFillShade="BF"/>
          </w:tcPr>
          <w:p w14:paraId="579A1609" w14:textId="77777777" w:rsidR="00EA6B8A" w:rsidRPr="00EA6B8A" w:rsidRDefault="00EA6B8A" w:rsidP="00EA6B8A">
            <w:pPr>
              <w:rPr>
                <w:rStyle w:val="Strong"/>
                <w:color w:val="FFFFFF" w:themeColor="background1"/>
              </w:rPr>
            </w:pPr>
            <w:r w:rsidRPr="00EA6B8A">
              <w:rPr>
                <w:rStyle w:val="Strong"/>
                <w:color w:val="FFFFFF" w:themeColor="background1"/>
              </w:rPr>
              <w:t>Activity</w:t>
            </w:r>
          </w:p>
        </w:tc>
        <w:tc>
          <w:tcPr>
            <w:tcW w:w="1729" w:type="dxa"/>
            <w:shd w:val="clear" w:color="auto" w:fill="2F5496" w:themeFill="accent1" w:themeFillShade="BF"/>
          </w:tcPr>
          <w:p w14:paraId="4D4C3B99" w14:textId="77777777" w:rsidR="00EA6B8A" w:rsidRPr="00EA6B8A" w:rsidRDefault="00EA6B8A" w:rsidP="00EA6B8A">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EA6B8A">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3482" w:type="dxa"/>
            <w:shd w:val="clear" w:color="auto" w:fill="2F5496" w:themeFill="accent1" w:themeFillShade="BF"/>
          </w:tcPr>
          <w:p w14:paraId="00973EBE" w14:textId="77777777" w:rsidR="00EA6B8A" w:rsidRPr="00EA6B8A" w:rsidRDefault="00EA6B8A" w:rsidP="00EA6B8A">
            <w:pPr>
              <w:rPr>
                <w:rStyle w:val="Strong"/>
                <w:color w:val="FFFFFF" w:themeColor="background1"/>
              </w:rPr>
            </w:pPr>
            <w:r w:rsidRPr="00EA6B8A">
              <w:rPr>
                <w:rStyle w:val="Strong"/>
                <w:color w:val="FFFFFF" w:themeColor="background1"/>
              </w:rPr>
              <w:t>Evaluation</w:t>
            </w:r>
          </w:p>
        </w:tc>
      </w:tr>
      <w:tr w:rsidR="00EA6B8A" w14:paraId="2B24F2E1" w14:textId="77777777" w:rsidTr="00EA6B8A">
        <w:trPr>
          <w:trHeight w:val="411"/>
        </w:trPr>
        <w:tc>
          <w:tcPr>
            <w:cnfStyle w:val="000010000000" w:firstRow="0" w:lastRow="0" w:firstColumn="0" w:lastColumn="0" w:oddVBand="1" w:evenVBand="0" w:oddHBand="0" w:evenHBand="0" w:firstRowFirstColumn="0" w:firstRowLastColumn="0" w:lastRowFirstColumn="0" w:lastRowLastColumn="0"/>
            <w:tcW w:w="3482" w:type="dxa"/>
          </w:tcPr>
          <w:p w14:paraId="76D7ED88" w14:textId="77777777" w:rsidR="00EA6B8A" w:rsidRDefault="00EA6B8A" w:rsidP="00EA6B8A">
            <w:pPr>
              <w:rPr>
                <w:sz w:val="22"/>
                <w:szCs w:val="22"/>
              </w:rPr>
            </w:pPr>
            <w:r>
              <w:rPr>
                <w:sz w:val="22"/>
                <w:szCs w:val="22"/>
              </w:rPr>
              <w:t>Review the safety and security of dog off-leash parks in the municipality, consider the standard design of fences</w:t>
            </w:r>
          </w:p>
        </w:tc>
        <w:tc>
          <w:tcPr>
            <w:tcW w:w="1729" w:type="dxa"/>
          </w:tcPr>
          <w:p w14:paraId="54C07DAE" w14:textId="77777777" w:rsidR="00EA6B8A" w:rsidRDefault="00EA6B8A" w:rsidP="00EA6B8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2023</w:t>
            </w:r>
          </w:p>
        </w:tc>
        <w:tc>
          <w:tcPr>
            <w:cnfStyle w:val="000010000000" w:firstRow="0" w:lastRow="0" w:firstColumn="0" w:lastColumn="0" w:oddVBand="1" w:evenVBand="0" w:oddHBand="0" w:evenHBand="0" w:firstRowFirstColumn="0" w:firstRowLastColumn="0" w:lastRowFirstColumn="0" w:lastRowLastColumn="0"/>
            <w:tcW w:w="3482" w:type="dxa"/>
          </w:tcPr>
          <w:p w14:paraId="77A25F0A" w14:textId="77777777" w:rsidR="00EA6B8A" w:rsidRDefault="00EA6B8A" w:rsidP="00EA6B8A">
            <w:pPr>
              <w:rPr>
                <w:sz w:val="22"/>
                <w:szCs w:val="22"/>
              </w:rPr>
            </w:pPr>
            <w:r>
              <w:rPr>
                <w:sz w:val="22"/>
                <w:szCs w:val="22"/>
              </w:rPr>
              <w:t>No. recommendations developed/ implemented</w:t>
            </w:r>
          </w:p>
        </w:tc>
      </w:tr>
      <w:tr w:rsidR="00EA6B8A" w14:paraId="16352839" w14:textId="77777777" w:rsidTr="00EA6B8A">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3482" w:type="dxa"/>
          </w:tcPr>
          <w:p w14:paraId="4386591C" w14:textId="77777777" w:rsidR="00EA6B8A" w:rsidRDefault="00EA6B8A" w:rsidP="00EA6B8A">
            <w:pPr>
              <w:rPr>
                <w:sz w:val="22"/>
                <w:szCs w:val="22"/>
              </w:rPr>
            </w:pPr>
            <w:r>
              <w:rPr>
                <w:sz w:val="22"/>
                <w:szCs w:val="22"/>
              </w:rPr>
              <w:t>Explore the installation of CCTV at dog off-leash parks</w:t>
            </w:r>
          </w:p>
        </w:tc>
        <w:tc>
          <w:tcPr>
            <w:tcW w:w="1729" w:type="dxa"/>
          </w:tcPr>
          <w:p w14:paraId="141569EE" w14:textId="77777777" w:rsidR="00EA6B8A" w:rsidRDefault="00EA6B8A" w:rsidP="00EA6B8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2023</w:t>
            </w:r>
          </w:p>
        </w:tc>
        <w:tc>
          <w:tcPr>
            <w:cnfStyle w:val="000010000000" w:firstRow="0" w:lastRow="0" w:firstColumn="0" w:lastColumn="0" w:oddVBand="1" w:evenVBand="0" w:oddHBand="0" w:evenHBand="0" w:firstRowFirstColumn="0" w:firstRowLastColumn="0" w:lastRowFirstColumn="0" w:lastRowLastColumn="0"/>
            <w:tcW w:w="3482" w:type="dxa"/>
          </w:tcPr>
          <w:p w14:paraId="148D9260" w14:textId="77777777" w:rsidR="00EA6B8A" w:rsidRDefault="00EA6B8A" w:rsidP="00EA6B8A">
            <w:pPr>
              <w:rPr>
                <w:sz w:val="22"/>
                <w:szCs w:val="22"/>
              </w:rPr>
            </w:pPr>
            <w:r>
              <w:rPr>
                <w:sz w:val="22"/>
                <w:szCs w:val="22"/>
              </w:rPr>
              <w:t>No. of CCTV cameras implemented</w:t>
            </w:r>
          </w:p>
        </w:tc>
      </w:tr>
      <w:tr w:rsidR="00EA6B8A" w14:paraId="796A7180" w14:textId="77777777" w:rsidTr="00EA6B8A">
        <w:trPr>
          <w:trHeight w:val="496"/>
        </w:trPr>
        <w:tc>
          <w:tcPr>
            <w:cnfStyle w:val="000010000000" w:firstRow="0" w:lastRow="0" w:firstColumn="0" w:lastColumn="0" w:oddVBand="1" w:evenVBand="0" w:oddHBand="0" w:evenHBand="0" w:firstRowFirstColumn="0" w:firstRowLastColumn="0" w:lastRowFirstColumn="0" w:lastRowLastColumn="0"/>
            <w:tcW w:w="3482" w:type="dxa"/>
          </w:tcPr>
          <w:p w14:paraId="1054C0CB" w14:textId="77777777" w:rsidR="00EA6B8A" w:rsidRDefault="00EA6B8A" w:rsidP="00EA6B8A">
            <w:pPr>
              <w:rPr>
                <w:sz w:val="22"/>
                <w:szCs w:val="22"/>
              </w:rPr>
            </w:pPr>
            <w:r>
              <w:rPr>
                <w:sz w:val="22"/>
                <w:szCs w:val="22"/>
              </w:rPr>
              <w:t>Provide proactive and visible patrols at dog off-leash parks</w:t>
            </w:r>
          </w:p>
        </w:tc>
        <w:tc>
          <w:tcPr>
            <w:tcW w:w="1729" w:type="dxa"/>
          </w:tcPr>
          <w:p w14:paraId="1E74D40F" w14:textId="77777777" w:rsidR="00EA6B8A" w:rsidRDefault="00EA6B8A" w:rsidP="00EA6B8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2021 and ongoing</w:t>
            </w:r>
          </w:p>
        </w:tc>
        <w:tc>
          <w:tcPr>
            <w:cnfStyle w:val="000010000000" w:firstRow="0" w:lastRow="0" w:firstColumn="0" w:lastColumn="0" w:oddVBand="1" w:evenVBand="0" w:oddHBand="0" w:evenHBand="0" w:firstRowFirstColumn="0" w:firstRowLastColumn="0" w:lastRowFirstColumn="0" w:lastRowLastColumn="0"/>
            <w:tcW w:w="3482" w:type="dxa"/>
          </w:tcPr>
          <w:p w14:paraId="02F812A7" w14:textId="77777777" w:rsidR="00EA6B8A" w:rsidRDefault="00EA6B8A" w:rsidP="00EA6B8A">
            <w:pPr>
              <w:rPr>
                <w:sz w:val="22"/>
                <w:szCs w:val="22"/>
              </w:rPr>
            </w:pPr>
            <w:r>
              <w:rPr>
                <w:sz w:val="22"/>
                <w:szCs w:val="22"/>
              </w:rPr>
              <w:t xml:space="preserve">No. attacks/rushes in on-leash </w:t>
            </w:r>
            <w:proofErr w:type="spellStart"/>
            <w:r>
              <w:rPr>
                <w:sz w:val="22"/>
                <w:szCs w:val="22"/>
              </w:rPr>
              <w:t>vsoff</w:t>
            </w:r>
            <w:proofErr w:type="spellEnd"/>
            <w:r>
              <w:rPr>
                <w:sz w:val="22"/>
                <w:szCs w:val="22"/>
              </w:rPr>
              <w:t>-leash</w:t>
            </w:r>
          </w:p>
          <w:p w14:paraId="01F043EC" w14:textId="77777777" w:rsidR="00EA6B8A" w:rsidRDefault="00EA6B8A" w:rsidP="00EA6B8A">
            <w:pPr>
              <w:rPr>
                <w:sz w:val="22"/>
                <w:szCs w:val="22"/>
              </w:rPr>
            </w:pPr>
            <w:r>
              <w:rPr>
                <w:sz w:val="22"/>
                <w:szCs w:val="22"/>
              </w:rPr>
              <w:t>No. official warnings/PINS issued</w:t>
            </w:r>
          </w:p>
        </w:tc>
      </w:tr>
      <w:tr w:rsidR="00EA6B8A" w14:paraId="5DB20DF6" w14:textId="77777777" w:rsidTr="00EA6B8A">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482" w:type="dxa"/>
          </w:tcPr>
          <w:p w14:paraId="03913841" w14:textId="77777777" w:rsidR="00EA6B8A" w:rsidRDefault="00EA6B8A" w:rsidP="00EA6B8A">
            <w:pPr>
              <w:rPr>
                <w:sz w:val="22"/>
                <w:szCs w:val="22"/>
              </w:rPr>
            </w:pPr>
            <w:r>
              <w:rPr>
                <w:sz w:val="22"/>
                <w:szCs w:val="22"/>
              </w:rPr>
              <w:t>Educate children in local schools on the importance of responsible pet ownership</w:t>
            </w:r>
          </w:p>
        </w:tc>
        <w:tc>
          <w:tcPr>
            <w:tcW w:w="1729" w:type="dxa"/>
          </w:tcPr>
          <w:p w14:paraId="7527D214" w14:textId="77777777" w:rsidR="00EA6B8A" w:rsidRDefault="00EA6B8A" w:rsidP="00EA6B8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Annually from 2024</w:t>
            </w:r>
          </w:p>
        </w:tc>
        <w:tc>
          <w:tcPr>
            <w:cnfStyle w:val="000010000000" w:firstRow="0" w:lastRow="0" w:firstColumn="0" w:lastColumn="0" w:oddVBand="1" w:evenVBand="0" w:oddHBand="0" w:evenHBand="0" w:firstRowFirstColumn="0" w:firstRowLastColumn="0" w:lastRowFirstColumn="0" w:lastRowLastColumn="0"/>
            <w:tcW w:w="3482" w:type="dxa"/>
          </w:tcPr>
          <w:p w14:paraId="13B33983" w14:textId="77777777" w:rsidR="00EA6B8A" w:rsidRDefault="00EA6B8A" w:rsidP="00EA6B8A">
            <w:pPr>
              <w:rPr>
                <w:sz w:val="22"/>
                <w:szCs w:val="22"/>
              </w:rPr>
            </w:pPr>
            <w:r>
              <w:rPr>
                <w:sz w:val="22"/>
                <w:szCs w:val="22"/>
              </w:rPr>
              <w:t>No. school children educated</w:t>
            </w:r>
          </w:p>
        </w:tc>
      </w:tr>
    </w:tbl>
    <w:p w14:paraId="1ACED3A2" w14:textId="4BDCA9D4" w:rsidR="002B750A" w:rsidRDefault="00710F1A" w:rsidP="0078114C">
      <w:pPr>
        <w:pStyle w:val="strong0"/>
      </w:pPr>
      <w:r w:rsidRPr="00710F1A">
        <w:t>OBJECTIVE 2: Increase community awareness of how to report dog attacks</w:t>
      </w:r>
    </w:p>
    <w:tbl>
      <w:tblPr>
        <w:tblStyle w:val="ListTable3-Accent1"/>
        <w:tblW w:w="0" w:type="auto"/>
        <w:tblLayout w:type="fixed"/>
        <w:tblLook w:val="0000" w:firstRow="0" w:lastRow="0" w:firstColumn="0" w:lastColumn="0" w:noHBand="0" w:noVBand="0"/>
        <w:tblCaption w:val="OBJECTIVE 2: Increase community awareness of how to report dog attacks"/>
      </w:tblPr>
      <w:tblGrid>
        <w:gridCol w:w="3482"/>
        <w:gridCol w:w="1721"/>
        <w:gridCol w:w="3482"/>
      </w:tblGrid>
      <w:tr w:rsidR="00710F1A" w14:paraId="401239C2" w14:textId="77777777" w:rsidTr="0078114C">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3482" w:type="dxa"/>
            <w:shd w:val="clear" w:color="auto" w:fill="2F5496" w:themeFill="accent1" w:themeFillShade="BF"/>
          </w:tcPr>
          <w:p w14:paraId="5A56B3ED" w14:textId="77777777" w:rsidR="00710F1A" w:rsidRPr="0078114C" w:rsidRDefault="00710F1A" w:rsidP="0078114C">
            <w:pPr>
              <w:rPr>
                <w:rStyle w:val="Strong"/>
                <w:color w:val="FFFFFF" w:themeColor="background1"/>
              </w:rPr>
            </w:pPr>
            <w:r w:rsidRPr="0078114C">
              <w:rPr>
                <w:rStyle w:val="Strong"/>
                <w:color w:val="FFFFFF" w:themeColor="background1"/>
              </w:rPr>
              <w:t>Activity</w:t>
            </w:r>
          </w:p>
        </w:tc>
        <w:tc>
          <w:tcPr>
            <w:tcW w:w="1721" w:type="dxa"/>
            <w:shd w:val="clear" w:color="auto" w:fill="2F5496" w:themeFill="accent1" w:themeFillShade="BF"/>
          </w:tcPr>
          <w:p w14:paraId="4B4177D1" w14:textId="77777777" w:rsidR="00710F1A" w:rsidRPr="0078114C" w:rsidRDefault="00710F1A" w:rsidP="0078114C">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78114C">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3482" w:type="dxa"/>
            <w:shd w:val="clear" w:color="auto" w:fill="2F5496" w:themeFill="accent1" w:themeFillShade="BF"/>
          </w:tcPr>
          <w:p w14:paraId="299E7C45" w14:textId="77777777" w:rsidR="00710F1A" w:rsidRPr="0078114C" w:rsidRDefault="00710F1A" w:rsidP="0078114C">
            <w:pPr>
              <w:rPr>
                <w:rStyle w:val="Strong"/>
                <w:color w:val="FFFFFF" w:themeColor="background1"/>
              </w:rPr>
            </w:pPr>
            <w:r w:rsidRPr="0078114C">
              <w:rPr>
                <w:rStyle w:val="Strong"/>
                <w:color w:val="FFFFFF" w:themeColor="background1"/>
              </w:rPr>
              <w:t>Evaluation</w:t>
            </w:r>
          </w:p>
        </w:tc>
      </w:tr>
      <w:tr w:rsidR="00710F1A" w14:paraId="00560AC3" w14:textId="77777777" w:rsidTr="0078114C">
        <w:trPr>
          <w:trHeight w:val="411"/>
        </w:trPr>
        <w:tc>
          <w:tcPr>
            <w:cnfStyle w:val="000010000000" w:firstRow="0" w:lastRow="0" w:firstColumn="0" w:lastColumn="0" w:oddVBand="1" w:evenVBand="0" w:oddHBand="0" w:evenHBand="0" w:firstRowFirstColumn="0" w:firstRowLastColumn="0" w:lastRowFirstColumn="0" w:lastRowLastColumn="0"/>
            <w:tcW w:w="3482" w:type="dxa"/>
          </w:tcPr>
          <w:p w14:paraId="163EA763" w14:textId="77777777" w:rsidR="00710F1A" w:rsidRDefault="00710F1A" w:rsidP="0078114C">
            <w:pPr>
              <w:rPr>
                <w:sz w:val="22"/>
                <w:szCs w:val="22"/>
              </w:rPr>
            </w:pPr>
            <w:r>
              <w:rPr>
                <w:sz w:val="22"/>
                <w:szCs w:val="22"/>
              </w:rPr>
              <w:t>Customer service review to measure customer service satisfaction, including timeliness, professionalism and responsiveness when dealing with dog attacks</w:t>
            </w:r>
          </w:p>
        </w:tc>
        <w:tc>
          <w:tcPr>
            <w:tcW w:w="1721" w:type="dxa"/>
          </w:tcPr>
          <w:p w14:paraId="7CA8479E" w14:textId="77777777" w:rsidR="00710F1A" w:rsidRDefault="00710F1A" w:rsidP="0078114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June 2025</w:t>
            </w:r>
          </w:p>
        </w:tc>
        <w:tc>
          <w:tcPr>
            <w:cnfStyle w:val="000010000000" w:firstRow="0" w:lastRow="0" w:firstColumn="0" w:lastColumn="0" w:oddVBand="1" w:evenVBand="0" w:oddHBand="0" w:evenHBand="0" w:firstRowFirstColumn="0" w:firstRowLastColumn="0" w:lastRowFirstColumn="0" w:lastRowLastColumn="0"/>
            <w:tcW w:w="3482" w:type="dxa"/>
          </w:tcPr>
          <w:p w14:paraId="5ED0839D" w14:textId="77777777" w:rsidR="00710F1A" w:rsidRDefault="00710F1A" w:rsidP="0078114C">
            <w:pPr>
              <w:rPr>
                <w:sz w:val="22"/>
                <w:szCs w:val="22"/>
              </w:rPr>
            </w:pPr>
            <w:r>
              <w:rPr>
                <w:sz w:val="22"/>
                <w:szCs w:val="22"/>
              </w:rPr>
              <w:t>Customer service feedback received</w:t>
            </w:r>
          </w:p>
        </w:tc>
      </w:tr>
      <w:tr w:rsidR="00710F1A" w14:paraId="71BD94AC" w14:textId="77777777" w:rsidTr="0078114C">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482" w:type="dxa"/>
          </w:tcPr>
          <w:p w14:paraId="7FE77D74" w14:textId="77777777" w:rsidR="00710F1A" w:rsidRDefault="00710F1A" w:rsidP="0078114C">
            <w:pPr>
              <w:rPr>
                <w:sz w:val="22"/>
                <w:szCs w:val="22"/>
              </w:rPr>
            </w:pPr>
            <w:r>
              <w:rPr>
                <w:sz w:val="22"/>
                <w:szCs w:val="22"/>
              </w:rPr>
              <w:t>Vets to notify Councils when they come across aggressive/risky dogs</w:t>
            </w:r>
          </w:p>
        </w:tc>
        <w:tc>
          <w:tcPr>
            <w:tcW w:w="1721" w:type="dxa"/>
          </w:tcPr>
          <w:p w14:paraId="6EC4C832" w14:textId="77777777" w:rsidR="00710F1A" w:rsidRDefault="00710F1A" w:rsidP="0078114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2022/23</w:t>
            </w:r>
          </w:p>
        </w:tc>
        <w:tc>
          <w:tcPr>
            <w:cnfStyle w:val="000010000000" w:firstRow="0" w:lastRow="0" w:firstColumn="0" w:lastColumn="0" w:oddVBand="1" w:evenVBand="0" w:oddHBand="0" w:evenHBand="0" w:firstRowFirstColumn="0" w:firstRowLastColumn="0" w:lastRowFirstColumn="0" w:lastRowLastColumn="0"/>
            <w:tcW w:w="3482" w:type="dxa"/>
          </w:tcPr>
          <w:p w14:paraId="0E411489" w14:textId="77777777" w:rsidR="00710F1A" w:rsidRDefault="00710F1A" w:rsidP="0078114C">
            <w:pPr>
              <w:rPr>
                <w:sz w:val="22"/>
                <w:szCs w:val="22"/>
              </w:rPr>
            </w:pPr>
            <w:r>
              <w:rPr>
                <w:sz w:val="22"/>
                <w:szCs w:val="22"/>
              </w:rPr>
              <w:t xml:space="preserve">No. notifications received </w:t>
            </w:r>
          </w:p>
        </w:tc>
      </w:tr>
    </w:tbl>
    <w:p w14:paraId="6B6C0846" w14:textId="1E837C68" w:rsidR="00710F1A" w:rsidRDefault="00D44E8C" w:rsidP="00D44E8C">
      <w:pPr>
        <w:pStyle w:val="Heading1"/>
      </w:pPr>
      <w:bookmarkStart w:id="30" w:name="_Toc89256368"/>
      <w:r>
        <w:t>8. Dangerous, Menacing and Restricted</w:t>
      </w:r>
      <w:r>
        <w:t xml:space="preserve"> </w:t>
      </w:r>
      <w:r>
        <w:t>Breed Dogs</w:t>
      </w:r>
      <w:bookmarkEnd w:id="30"/>
    </w:p>
    <w:p w14:paraId="00A35CE5" w14:textId="57529C4A" w:rsidR="009910F9" w:rsidRDefault="009910F9" w:rsidP="009910F9">
      <w:r>
        <w:t>The community’s understanding of what constitutes a dangerous or restricted breed dog may not broadly align</w:t>
      </w:r>
      <w:r>
        <w:t xml:space="preserve"> </w:t>
      </w:r>
      <w:r>
        <w:t>with the classifications as per the Act, however it was clear from the community engagement program that there</w:t>
      </w:r>
      <w:r>
        <w:t xml:space="preserve"> </w:t>
      </w:r>
      <w:r>
        <w:t>was some community concern about dangerous dogs in the community (particularly off-leash dog parks) and poor</w:t>
      </w:r>
      <w:r>
        <w:t xml:space="preserve"> </w:t>
      </w:r>
      <w:r>
        <w:t>management by owners.</w:t>
      </w:r>
    </w:p>
    <w:p w14:paraId="162F6D60" w14:textId="77777777" w:rsidR="009910F9" w:rsidRDefault="009910F9" w:rsidP="009910F9">
      <w:pPr>
        <w:pStyle w:val="Heading2"/>
      </w:pPr>
      <w:bookmarkStart w:id="31" w:name="_Toc89256369"/>
      <w:r>
        <w:t>8.1 Context and Current Situation</w:t>
      </w:r>
      <w:bookmarkEnd w:id="31"/>
    </w:p>
    <w:p w14:paraId="26AC7A2B" w14:textId="148C062F" w:rsidR="009910F9" w:rsidRDefault="009910F9" w:rsidP="009910F9">
      <w:r>
        <w:t>The City of Whittlesea currently has 18 dogs with restrictions (Table 9). This is a decrease from July 2017 when there</w:t>
      </w:r>
      <w:r>
        <w:t xml:space="preserve"> </w:t>
      </w:r>
      <w:proofErr w:type="gramStart"/>
      <w:r>
        <w:t>were</w:t>
      </w:r>
      <w:proofErr w:type="gramEnd"/>
      <w:r>
        <w:t xml:space="preserve"> a total of 28 dogs with restrictions housed within the City of Whittlesea. A total of 18 property audits were</w:t>
      </w:r>
      <w:r>
        <w:t xml:space="preserve"> </w:t>
      </w:r>
      <w:r>
        <w:t>conducted regarding dangerous dogs during 2020/21.</w:t>
      </w:r>
    </w:p>
    <w:p w14:paraId="05EBFE9F" w14:textId="26F8D600" w:rsidR="009910F9" w:rsidRDefault="009910F9" w:rsidP="009910F9">
      <w:r>
        <w:t xml:space="preserve">Council administers and enforces provisions of the Act to identify and control dangerous, </w:t>
      </w:r>
      <w:proofErr w:type="gramStart"/>
      <w:r>
        <w:t>menacing</w:t>
      </w:r>
      <w:proofErr w:type="gramEnd"/>
      <w:r>
        <w:t xml:space="preserve"> and restricted</w:t>
      </w:r>
      <w:r>
        <w:t xml:space="preserve"> </w:t>
      </w:r>
      <w:r>
        <w:t>breed dogs to ensure the safety of the community.</w:t>
      </w:r>
    </w:p>
    <w:p w14:paraId="33368DE0" w14:textId="77777777" w:rsidR="009910F9" w:rsidRDefault="009910F9">
      <w:pPr>
        <w:spacing w:before="0" w:after="0"/>
      </w:pPr>
      <w:r>
        <w:br w:type="page"/>
      </w:r>
    </w:p>
    <w:p w14:paraId="73DE72DA" w14:textId="7C041CD0" w:rsidR="002C77EF" w:rsidRDefault="009910F9" w:rsidP="004C1972">
      <w:pPr>
        <w:pStyle w:val="strong0"/>
      </w:pPr>
      <w:r>
        <w:lastRenderedPageBreak/>
        <w:t>Table 9: Declared dogs in the City of Whittlesea</w:t>
      </w:r>
    </w:p>
    <w:tbl>
      <w:tblPr>
        <w:tblStyle w:val="ListTable3-Accent1"/>
        <w:tblW w:w="8613" w:type="dxa"/>
        <w:tblLayout w:type="fixed"/>
        <w:tblLook w:val="0000" w:firstRow="0" w:lastRow="0" w:firstColumn="0" w:lastColumn="0" w:noHBand="0" w:noVBand="0"/>
        <w:tblCaption w:val="Table 9: Declared dogs in the City of Whittlesea"/>
      </w:tblPr>
      <w:tblGrid>
        <w:gridCol w:w="6629"/>
        <w:gridCol w:w="1984"/>
      </w:tblGrid>
      <w:tr w:rsidR="002C77EF" w14:paraId="05488A3B" w14:textId="77777777" w:rsidTr="008E2618">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29" w:type="dxa"/>
            <w:shd w:val="clear" w:color="auto" w:fill="2F5496" w:themeFill="accent1" w:themeFillShade="BF"/>
          </w:tcPr>
          <w:p w14:paraId="37E90092" w14:textId="77777777" w:rsidR="002C77EF" w:rsidRPr="008E2618" w:rsidRDefault="002C77EF" w:rsidP="002C77EF">
            <w:pPr>
              <w:rPr>
                <w:rStyle w:val="Strong"/>
                <w:color w:val="FFFFFF" w:themeColor="background1"/>
              </w:rPr>
            </w:pPr>
            <w:r w:rsidRPr="008E2618">
              <w:rPr>
                <w:rStyle w:val="Strong"/>
                <w:color w:val="FFFFFF" w:themeColor="background1"/>
              </w:rPr>
              <w:t xml:space="preserve">Information </w:t>
            </w:r>
          </w:p>
        </w:tc>
        <w:tc>
          <w:tcPr>
            <w:tcW w:w="1984" w:type="dxa"/>
            <w:shd w:val="clear" w:color="auto" w:fill="2F5496" w:themeFill="accent1" w:themeFillShade="BF"/>
          </w:tcPr>
          <w:p w14:paraId="00C79FC2" w14:textId="77777777" w:rsidR="002C77EF" w:rsidRPr="008E2618" w:rsidRDefault="002C77EF" w:rsidP="002C77EF">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8E2618">
              <w:rPr>
                <w:rStyle w:val="Strong"/>
                <w:color w:val="FFFFFF" w:themeColor="background1"/>
              </w:rPr>
              <w:t xml:space="preserve">Number </w:t>
            </w:r>
          </w:p>
        </w:tc>
      </w:tr>
      <w:tr w:rsidR="002C77EF" w14:paraId="169A8705" w14:textId="77777777" w:rsidTr="008E2618">
        <w:trPr>
          <w:trHeight w:val="1019"/>
        </w:trPr>
        <w:tc>
          <w:tcPr>
            <w:cnfStyle w:val="000010000000" w:firstRow="0" w:lastRow="0" w:firstColumn="0" w:lastColumn="0" w:oddVBand="1" w:evenVBand="0" w:oddHBand="0" w:evenHBand="0" w:firstRowFirstColumn="0" w:firstRowLastColumn="0" w:lastRowFirstColumn="0" w:lastRowLastColumn="0"/>
            <w:tcW w:w="6629" w:type="dxa"/>
          </w:tcPr>
          <w:p w14:paraId="4AEBA81D" w14:textId="77777777" w:rsidR="002C77EF" w:rsidRDefault="002C77EF" w:rsidP="002C77EF">
            <w:pPr>
              <w:rPr>
                <w:sz w:val="22"/>
                <w:szCs w:val="22"/>
              </w:rPr>
            </w:pPr>
            <w:r>
              <w:rPr>
                <w:sz w:val="22"/>
                <w:szCs w:val="22"/>
              </w:rPr>
              <w:t xml:space="preserve">Dogs declared dangerous </w:t>
            </w:r>
          </w:p>
          <w:p w14:paraId="4D9D4C17" w14:textId="77777777" w:rsidR="002C77EF" w:rsidRDefault="002C77EF" w:rsidP="002C77EF">
            <w:pPr>
              <w:rPr>
                <w:sz w:val="22"/>
                <w:szCs w:val="22"/>
              </w:rPr>
            </w:pPr>
            <w:r>
              <w:rPr>
                <w:sz w:val="22"/>
                <w:szCs w:val="22"/>
              </w:rPr>
              <w:t xml:space="preserve">Dogs declared menacing </w:t>
            </w:r>
          </w:p>
          <w:p w14:paraId="267CE9FF" w14:textId="77777777" w:rsidR="002C77EF" w:rsidRDefault="002C77EF" w:rsidP="002C77EF">
            <w:pPr>
              <w:rPr>
                <w:sz w:val="22"/>
                <w:szCs w:val="22"/>
              </w:rPr>
            </w:pPr>
            <w:r>
              <w:rPr>
                <w:sz w:val="22"/>
                <w:szCs w:val="22"/>
              </w:rPr>
              <w:t xml:space="preserve">Restricted breed dogs </w:t>
            </w:r>
          </w:p>
          <w:p w14:paraId="212994BC" w14:textId="77777777" w:rsidR="002C77EF" w:rsidRDefault="002C77EF" w:rsidP="002C77EF">
            <w:pPr>
              <w:rPr>
                <w:sz w:val="22"/>
                <w:szCs w:val="22"/>
              </w:rPr>
            </w:pPr>
            <w:r>
              <w:rPr>
                <w:sz w:val="22"/>
                <w:szCs w:val="22"/>
              </w:rPr>
              <w:t xml:space="preserve">Guard dogs </w:t>
            </w:r>
          </w:p>
          <w:p w14:paraId="533BB382" w14:textId="77777777" w:rsidR="002C77EF" w:rsidRDefault="002C77EF" w:rsidP="002C77EF">
            <w:pPr>
              <w:rPr>
                <w:sz w:val="22"/>
                <w:szCs w:val="22"/>
              </w:rPr>
            </w:pPr>
            <w:r>
              <w:rPr>
                <w:sz w:val="22"/>
                <w:szCs w:val="22"/>
              </w:rPr>
              <w:t xml:space="preserve">Total </w:t>
            </w:r>
          </w:p>
        </w:tc>
        <w:tc>
          <w:tcPr>
            <w:tcW w:w="1984" w:type="dxa"/>
          </w:tcPr>
          <w:p w14:paraId="34625972"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p w14:paraId="3C0E2E60"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7</w:t>
            </w:r>
          </w:p>
          <w:p w14:paraId="0715E90D"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p w14:paraId="6E9A58D5"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w:t>
            </w:r>
          </w:p>
          <w:p w14:paraId="324EDDAA"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18 </w:t>
            </w:r>
          </w:p>
        </w:tc>
      </w:tr>
      <w:tr w:rsidR="002C77EF" w14:paraId="19CA9832" w14:textId="77777777" w:rsidTr="008E2618">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6629" w:type="dxa"/>
          </w:tcPr>
          <w:p w14:paraId="413A9080" w14:textId="77777777" w:rsidR="002C77EF" w:rsidRDefault="002C77EF" w:rsidP="002C77EF">
            <w:pPr>
              <w:rPr>
                <w:sz w:val="22"/>
                <w:szCs w:val="22"/>
              </w:rPr>
            </w:pPr>
            <w:r>
              <w:rPr>
                <w:sz w:val="22"/>
                <w:szCs w:val="22"/>
              </w:rPr>
              <w:t xml:space="preserve">Complaints received re: dangerous dogs </w:t>
            </w:r>
          </w:p>
        </w:tc>
        <w:tc>
          <w:tcPr>
            <w:tcW w:w="1984" w:type="dxa"/>
          </w:tcPr>
          <w:p w14:paraId="7EC6557D" w14:textId="77777777" w:rsidR="002C77EF" w:rsidRDefault="002C77EF" w:rsidP="002C77EF">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 </w:t>
            </w:r>
          </w:p>
        </w:tc>
      </w:tr>
      <w:tr w:rsidR="002C77EF" w14:paraId="504D76B4" w14:textId="77777777" w:rsidTr="008E2618">
        <w:trPr>
          <w:trHeight w:val="147"/>
        </w:trPr>
        <w:tc>
          <w:tcPr>
            <w:cnfStyle w:val="000010000000" w:firstRow="0" w:lastRow="0" w:firstColumn="0" w:lastColumn="0" w:oddVBand="1" w:evenVBand="0" w:oddHBand="0" w:evenHBand="0" w:firstRowFirstColumn="0" w:firstRowLastColumn="0" w:lastRowFirstColumn="0" w:lastRowLastColumn="0"/>
            <w:tcW w:w="6629" w:type="dxa"/>
          </w:tcPr>
          <w:p w14:paraId="0C3D6C57" w14:textId="77777777" w:rsidR="002C77EF" w:rsidRDefault="002C77EF" w:rsidP="002C77EF">
            <w:pPr>
              <w:rPr>
                <w:sz w:val="22"/>
                <w:szCs w:val="22"/>
              </w:rPr>
            </w:pPr>
            <w:r>
              <w:rPr>
                <w:sz w:val="22"/>
                <w:szCs w:val="22"/>
              </w:rPr>
              <w:t xml:space="preserve">Courts cases re: dangerous dogs </w:t>
            </w:r>
          </w:p>
        </w:tc>
        <w:tc>
          <w:tcPr>
            <w:tcW w:w="1984" w:type="dxa"/>
          </w:tcPr>
          <w:p w14:paraId="2B720599"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0 </w:t>
            </w:r>
          </w:p>
        </w:tc>
      </w:tr>
      <w:tr w:rsidR="002C77EF" w14:paraId="6BA49A76" w14:textId="77777777" w:rsidTr="008E2618">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6629" w:type="dxa"/>
          </w:tcPr>
          <w:p w14:paraId="46CFB31A" w14:textId="77777777" w:rsidR="002C77EF" w:rsidRDefault="002C77EF" w:rsidP="002C77EF">
            <w:pPr>
              <w:rPr>
                <w:sz w:val="22"/>
                <w:szCs w:val="22"/>
              </w:rPr>
            </w:pPr>
            <w:r>
              <w:rPr>
                <w:sz w:val="22"/>
                <w:szCs w:val="22"/>
              </w:rPr>
              <w:t xml:space="preserve">Prosecutions re: dangerous dogs </w:t>
            </w:r>
          </w:p>
        </w:tc>
        <w:tc>
          <w:tcPr>
            <w:tcW w:w="1984" w:type="dxa"/>
          </w:tcPr>
          <w:p w14:paraId="2916D2E0" w14:textId="77777777" w:rsidR="002C77EF" w:rsidRDefault="002C77EF" w:rsidP="002C77EF">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 </w:t>
            </w:r>
          </w:p>
        </w:tc>
      </w:tr>
      <w:tr w:rsidR="002C77EF" w14:paraId="74E3C528" w14:textId="77777777" w:rsidTr="008E2618">
        <w:trPr>
          <w:trHeight w:val="147"/>
        </w:trPr>
        <w:tc>
          <w:tcPr>
            <w:cnfStyle w:val="000010000000" w:firstRow="0" w:lastRow="0" w:firstColumn="0" w:lastColumn="0" w:oddVBand="1" w:evenVBand="0" w:oddHBand="0" w:evenHBand="0" w:firstRowFirstColumn="0" w:firstRowLastColumn="0" w:lastRowFirstColumn="0" w:lastRowLastColumn="0"/>
            <w:tcW w:w="6629" w:type="dxa"/>
          </w:tcPr>
          <w:p w14:paraId="24C69ED3" w14:textId="77777777" w:rsidR="002C77EF" w:rsidRDefault="002C77EF" w:rsidP="002C77EF">
            <w:pPr>
              <w:rPr>
                <w:sz w:val="22"/>
                <w:szCs w:val="22"/>
              </w:rPr>
            </w:pPr>
            <w:r>
              <w:rPr>
                <w:sz w:val="22"/>
                <w:szCs w:val="22"/>
              </w:rPr>
              <w:t xml:space="preserve">Audits conducted re: dangerous dogs </w:t>
            </w:r>
          </w:p>
        </w:tc>
        <w:tc>
          <w:tcPr>
            <w:tcW w:w="1984" w:type="dxa"/>
          </w:tcPr>
          <w:p w14:paraId="72C7C52A" w14:textId="77777777" w:rsidR="002C77EF" w:rsidRDefault="002C77EF" w:rsidP="002C77EF">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18 </w:t>
            </w:r>
          </w:p>
        </w:tc>
      </w:tr>
    </w:tbl>
    <w:p w14:paraId="474AFB5F" w14:textId="77777777" w:rsidR="004C1972" w:rsidRDefault="004C1972" w:rsidP="004C1972">
      <w:r>
        <w:t>City of Whittlesea’s current education/promotion activities include:</w:t>
      </w:r>
    </w:p>
    <w:p w14:paraId="229A49D9" w14:textId="7AAB2B2C" w:rsidR="004C1972" w:rsidRDefault="004C1972" w:rsidP="004C1972">
      <w:pPr>
        <w:pStyle w:val="ListParagraph"/>
        <w:numPr>
          <w:ilvl w:val="0"/>
          <w:numId w:val="28"/>
        </w:numPr>
      </w:pPr>
      <w:r>
        <w:t xml:space="preserve">Providing fact sheets and Bureau of Animal Welfare brochures on dangerous/restricted breed </w:t>
      </w:r>
      <w:proofErr w:type="gramStart"/>
      <w:r>
        <w:t>dogs;</w:t>
      </w:r>
      <w:proofErr w:type="gramEnd"/>
    </w:p>
    <w:p w14:paraId="140FD79C" w14:textId="4CA2BB69" w:rsidR="004C1972" w:rsidRDefault="004C1972" w:rsidP="004C1972">
      <w:pPr>
        <w:pStyle w:val="ListParagraph"/>
        <w:numPr>
          <w:ilvl w:val="0"/>
          <w:numId w:val="28"/>
        </w:numPr>
      </w:pPr>
      <w:r>
        <w:t>Implementing educational activities at local events; and</w:t>
      </w:r>
    </w:p>
    <w:p w14:paraId="03CDE227" w14:textId="6E1D531A" w:rsidR="009910F9" w:rsidRDefault="004C1972" w:rsidP="004C1972">
      <w:pPr>
        <w:pStyle w:val="ListParagraph"/>
        <w:numPr>
          <w:ilvl w:val="0"/>
          <w:numId w:val="28"/>
        </w:numPr>
      </w:pPr>
      <w:r>
        <w:t xml:space="preserve">Providing information via the Council website, social </w:t>
      </w:r>
      <w:proofErr w:type="gramStart"/>
      <w:r>
        <w:t>media</w:t>
      </w:r>
      <w:proofErr w:type="gramEnd"/>
      <w:r>
        <w:t xml:space="preserve"> and traditional media.</w:t>
      </w:r>
    </w:p>
    <w:p w14:paraId="7C0CD659" w14:textId="77777777" w:rsidR="00007A8E" w:rsidRDefault="00007A8E" w:rsidP="00007A8E">
      <w:pPr>
        <w:pStyle w:val="Heading2"/>
      </w:pPr>
      <w:bookmarkStart w:id="32" w:name="_Toc89256370"/>
      <w:r>
        <w:t>8.2 Our Current Policies and Procedures</w:t>
      </w:r>
      <w:bookmarkEnd w:id="32"/>
    </w:p>
    <w:p w14:paraId="68268AE4" w14:textId="53B1F5D7" w:rsidR="00007A8E" w:rsidRDefault="00007A8E" w:rsidP="00007A8E">
      <w:r>
        <w:t xml:space="preserve">Council’s policies and procedures for dealing with dangerous, </w:t>
      </w:r>
      <w:proofErr w:type="gramStart"/>
      <w:r>
        <w:t>menacing</w:t>
      </w:r>
      <w:proofErr w:type="gramEnd"/>
      <w:r>
        <w:t xml:space="preserve"> and restricted breed dogs are conducted in</w:t>
      </w:r>
      <w:r>
        <w:t xml:space="preserve"> </w:t>
      </w:r>
      <w:r>
        <w:t>compliance with the provisions of Council’s legislative powers under the Domestic Animals Act and Regulations.</w:t>
      </w:r>
    </w:p>
    <w:p w14:paraId="29AB4191" w14:textId="77777777" w:rsidR="00007A8E" w:rsidRDefault="00007A8E" w:rsidP="00007A8E">
      <w:r>
        <w:t>Compliance activities:</w:t>
      </w:r>
    </w:p>
    <w:p w14:paraId="29FF315E" w14:textId="60B17248" w:rsidR="00007A8E" w:rsidRDefault="00007A8E" w:rsidP="00007A8E">
      <w:pPr>
        <w:pStyle w:val="ListParagraph"/>
        <w:numPr>
          <w:ilvl w:val="0"/>
          <w:numId w:val="28"/>
        </w:numPr>
      </w:pPr>
      <w:r>
        <w:t xml:space="preserve">Annual inspections of premises housing dangerous and restricted breed </w:t>
      </w:r>
      <w:proofErr w:type="gramStart"/>
      <w:r>
        <w:t>dogs;</w:t>
      </w:r>
      <w:proofErr w:type="gramEnd"/>
    </w:p>
    <w:p w14:paraId="3E15A6E2" w14:textId="3A6E1228" w:rsidR="00007A8E" w:rsidRDefault="00007A8E" w:rsidP="00007A8E">
      <w:pPr>
        <w:pStyle w:val="ListParagraph"/>
        <w:numPr>
          <w:ilvl w:val="0"/>
          <w:numId w:val="28"/>
        </w:numPr>
      </w:pPr>
      <w:r>
        <w:t>Prompt response to complaints of suspected dangerous or restricted breed dogs (within one hour</w:t>
      </w:r>
      <w:proofErr w:type="gramStart"/>
      <w:r>
        <w:t>);</w:t>
      </w:r>
      <w:proofErr w:type="gramEnd"/>
    </w:p>
    <w:p w14:paraId="5FB00DBB" w14:textId="159EDC47" w:rsidR="00007A8E" w:rsidRDefault="00007A8E" w:rsidP="00007A8E">
      <w:pPr>
        <w:pStyle w:val="ListParagraph"/>
        <w:numPr>
          <w:ilvl w:val="0"/>
          <w:numId w:val="28"/>
        </w:numPr>
      </w:pPr>
      <w:proofErr w:type="gramStart"/>
      <w:r>
        <w:t>Door-knocking</w:t>
      </w:r>
      <w:proofErr w:type="gramEnd"/>
      <w:r>
        <w:t xml:space="preserve"> to identify unregistered animals;</w:t>
      </w:r>
    </w:p>
    <w:p w14:paraId="000BB2C7" w14:textId="670B97A8" w:rsidR="00007A8E" w:rsidRDefault="00007A8E" w:rsidP="00007A8E">
      <w:pPr>
        <w:pStyle w:val="ListParagraph"/>
        <w:numPr>
          <w:ilvl w:val="0"/>
          <w:numId w:val="28"/>
        </w:numPr>
      </w:pPr>
      <w:r>
        <w:t>Enforcement in restricted breed dog inspections; and</w:t>
      </w:r>
    </w:p>
    <w:p w14:paraId="41E53665" w14:textId="20B05672" w:rsidR="00007A8E" w:rsidRDefault="00007A8E" w:rsidP="00007A8E">
      <w:pPr>
        <w:pStyle w:val="ListParagraph"/>
        <w:numPr>
          <w:ilvl w:val="0"/>
          <w:numId w:val="28"/>
        </w:numPr>
      </w:pPr>
      <w:r>
        <w:t>Maintaining and providing details of dangerous dogs, restricted breed dogs and menacing dogs on the Victorian</w:t>
      </w:r>
      <w:r>
        <w:t xml:space="preserve"> </w:t>
      </w:r>
      <w:r>
        <w:t>Declared Dog Registry (VDDR).</w:t>
      </w:r>
    </w:p>
    <w:p w14:paraId="1164AB78" w14:textId="77777777" w:rsidR="00007A8E" w:rsidRDefault="00007A8E" w:rsidP="00007A8E">
      <w:pPr>
        <w:pStyle w:val="Heading2"/>
      </w:pPr>
      <w:bookmarkStart w:id="33" w:name="_Toc89256371"/>
      <w:r>
        <w:t>8.3 Our Plan</w:t>
      </w:r>
      <w:bookmarkEnd w:id="33"/>
    </w:p>
    <w:p w14:paraId="4C71C332" w14:textId="27F10ACA" w:rsidR="009910F9" w:rsidRDefault="00007A8E" w:rsidP="00007A8E">
      <w:pPr>
        <w:pStyle w:val="strong0"/>
      </w:pPr>
      <w:r>
        <w:t>OBJECTIVE 1: Identify and register all declared dogs in the City of Whittlesea</w:t>
      </w:r>
    </w:p>
    <w:tbl>
      <w:tblPr>
        <w:tblStyle w:val="ListTable3-Accent1"/>
        <w:tblW w:w="0" w:type="auto"/>
        <w:tblLayout w:type="fixed"/>
        <w:tblLook w:val="0000" w:firstRow="0" w:lastRow="0" w:firstColumn="0" w:lastColumn="0" w:noHBand="0" w:noVBand="0"/>
        <w:tblCaption w:val="OBJECTIVE 1: Identify and register all declared dogs in the City of Whittlesea"/>
      </w:tblPr>
      <w:tblGrid>
        <w:gridCol w:w="5070"/>
        <w:gridCol w:w="2435"/>
        <w:gridCol w:w="1502"/>
      </w:tblGrid>
      <w:tr w:rsidR="00CA2BAD" w14:paraId="66A0F8B4" w14:textId="77777777" w:rsidTr="00CA2BA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070" w:type="dxa"/>
            <w:shd w:val="clear" w:color="auto" w:fill="2F5496" w:themeFill="accent1" w:themeFillShade="BF"/>
          </w:tcPr>
          <w:p w14:paraId="4012526D" w14:textId="77777777" w:rsidR="00CA2BAD" w:rsidRPr="00CA2BAD" w:rsidRDefault="00CA2BAD">
            <w:pPr>
              <w:pStyle w:val="Pa14"/>
              <w:spacing w:before="40" w:after="100"/>
              <w:rPr>
                <w:rStyle w:val="Strong"/>
                <w:rFonts w:cs="Times New Roman"/>
                <w:color w:val="FFFFFF" w:themeColor="background1"/>
                <w:szCs w:val="20"/>
              </w:rPr>
            </w:pPr>
            <w:r w:rsidRPr="00CA2BAD">
              <w:rPr>
                <w:rStyle w:val="Strong"/>
                <w:rFonts w:cs="Times New Roman"/>
                <w:color w:val="FFFFFF" w:themeColor="background1"/>
                <w:szCs w:val="20"/>
              </w:rPr>
              <w:t xml:space="preserve">Activity </w:t>
            </w:r>
          </w:p>
        </w:tc>
        <w:tc>
          <w:tcPr>
            <w:tcW w:w="2435" w:type="dxa"/>
            <w:shd w:val="clear" w:color="auto" w:fill="2F5496" w:themeFill="accent1" w:themeFillShade="BF"/>
          </w:tcPr>
          <w:p w14:paraId="19F0FE4F" w14:textId="77777777" w:rsidR="00CA2BAD" w:rsidRPr="00CA2BAD" w:rsidRDefault="00CA2BAD">
            <w:pPr>
              <w:pStyle w:val="Pa14"/>
              <w:spacing w:before="40" w:after="100"/>
              <w:cnfStyle w:val="000000100000" w:firstRow="0" w:lastRow="0" w:firstColumn="0" w:lastColumn="0" w:oddVBand="0" w:evenVBand="0" w:oddHBand="1" w:evenHBand="0" w:firstRowFirstColumn="0" w:firstRowLastColumn="0" w:lastRowFirstColumn="0" w:lastRowLastColumn="0"/>
              <w:rPr>
                <w:rStyle w:val="Strong"/>
                <w:rFonts w:cs="Times New Roman"/>
                <w:color w:val="FFFFFF" w:themeColor="background1"/>
                <w:szCs w:val="20"/>
              </w:rPr>
            </w:pPr>
            <w:r w:rsidRPr="00CA2BAD">
              <w:rPr>
                <w:rStyle w:val="Strong"/>
                <w:rFonts w:cs="Times New Roman"/>
                <w:color w:val="FFFFFF" w:themeColor="background1"/>
                <w:szCs w:val="20"/>
              </w:rPr>
              <w:t xml:space="preserve">When </w:t>
            </w:r>
          </w:p>
        </w:tc>
        <w:tc>
          <w:tcPr>
            <w:cnfStyle w:val="000010000000" w:firstRow="0" w:lastRow="0" w:firstColumn="0" w:lastColumn="0" w:oddVBand="1" w:evenVBand="0" w:oddHBand="0" w:evenHBand="0" w:firstRowFirstColumn="0" w:firstRowLastColumn="0" w:lastRowFirstColumn="0" w:lastRowLastColumn="0"/>
            <w:tcW w:w="1502" w:type="dxa"/>
            <w:shd w:val="clear" w:color="auto" w:fill="2F5496" w:themeFill="accent1" w:themeFillShade="BF"/>
          </w:tcPr>
          <w:p w14:paraId="4D58E6F4" w14:textId="77777777" w:rsidR="00CA2BAD" w:rsidRPr="00CA2BAD" w:rsidRDefault="00CA2BAD">
            <w:pPr>
              <w:pStyle w:val="Pa14"/>
              <w:spacing w:before="40" w:after="100"/>
              <w:rPr>
                <w:rStyle w:val="Strong"/>
                <w:rFonts w:cs="Times New Roman"/>
                <w:color w:val="FFFFFF" w:themeColor="background1"/>
                <w:szCs w:val="20"/>
              </w:rPr>
            </w:pPr>
            <w:r w:rsidRPr="00CA2BAD">
              <w:rPr>
                <w:rStyle w:val="Strong"/>
                <w:rFonts w:cs="Times New Roman"/>
                <w:color w:val="FFFFFF" w:themeColor="background1"/>
                <w:szCs w:val="20"/>
              </w:rPr>
              <w:t xml:space="preserve">Evaluation </w:t>
            </w:r>
          </w:p>
        </w:tc>
      </w:tr>
      <w:tr w:rsidR="00CA2BAD" w14:paraId="167B2E3A" w14:textId="77777777" w:rsidTr="00CA2BAD">
        <w:trPr>
          <w:trHeight w:val="411"/>
        </w:trPr>
        <w:tc>
          <w:tcPr>
            <w:cnfStyle w:val="000010000000" w:firstRow="0" w:lastRow="0" w:firstColumn="0" w:lastColumn="0" w:oddVBand="1" w:evenVBand="0" w:oddHBand="0" w:evenHBand="0" w:firstRowFirstColumn="0" w:firstRowLastColumn="0" w:lastRowFirstColumn="0" w:lastRowLastColumn="0"/>
            <w:tcW w:w="5070" w:type="dxa"/>
          </w:tcPr>
          <w:p w14:paraId="4871F7F8" w14:textId="77777777" w:rsidR="00CA2BAD" w:rsidRDefault="00CA2BAD">
            <w:pPr>
              <w:pStyle w:val="Pa0"/>
              <w:spacing w:before="40" w:after="100"/>
              <w:rPr>
                <w:color w:val="000000"/>
                <w:sz w:val="22"/>
                <w:szCs w:val="22"/>
              </w:rPr>
            </w:pPr>
            <w:r>
              <w:rPr>
                <w:color w:val="000000"/>
                <w:sz w:val="22"/>
                <w:szCs w:val="22"/>
              </w:rPr>
              <w:t xml:space="preserve">Cross-reference microchip databases with current Council registration database to identify potential restricted breed dogs </w:t>
            </w:r>
          </w:p>
        </w:tc>
        <w:tc>
          <w:tcPr>
            <w:tcW w:w="2435" w:type="dxa"/>
          </w:tcPr>
          <w:p w14:paraId="5742B21E" w14:textId="77777777" w:rsidR="00CA2BAD" w:rsidRDefault="00CA2BAD">
            <w:pPr>
              <w:pStyle w:val="Pa0"/>
              <w:spacing w:before="40" w:after="10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502" w:type="dxa"/>
          </w:tcPr>
          <w:p w14:paraId="34B81E9D" w14:textId="77777777" w:rsidR="00CA2BAD" w:rsidRDefault="00CA2BAD">
            <w:pPr>
              <w:pStyle w:val="Pa0"/>
              <w:spacing w:before="40" w:after="100"/>
              <w:rPr>
                <w:color w:val="000000"/>
                <w:sz w:val="22"/>
                <w:szCs w:val="22"/>
              </w:rPr>
            </w:pPr>
            <w:r>
              <w:rPr>
                <w:color w:val="000000"/>
                <w:sz w:val="22"/>
                <w:szCs w:val="22"/>
              </w:rPr>
              <w:t xml:space="preserve">No. dogs recorded </w:t>
            </w:r>
          </w:p>
        </w:tc>
      </w:tr>
      <w:tr w:rsidR="00CA2BAD" w14:paraId="5BC8832C" w14:textId="77777777" w:rsidTr="00CA2BAD">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5070" w:type="dxa"/>
          </w:tcPr>
          <w:p w14:paraId="0EA91B99" w14:textId="77777777" w:rsidR="00CA2BAD" w:rsidRDefault="00CA2BAD">
            <w:pPr>
              <w:pStyle w:val="Pa0"/>
              <w:spacing w:before="40" w:after="100"/>
              <w:rPr>
                <w:color w:val="000000"/>
                <w:sz w:val="22"/>
                <w:szCs w:val="22"/>
              </w:rPr>
            </w:pPr>
            <w:r>
              <w:rPr>
                <w:color w:val="000000"/>
                <w:sz w:val="22"/>
                <w:szCs w:val="22"/>
              </w:rPr>
              <w:t xml:space="preserve">Ensure all declared dogs are recorded on the Victorian Declared Dog Registry (VDDR) and the VDDR is kept up to date </w:t>
            </w:r>
          </w:p>
        </w:tc>
        <w:tc>
          <w:tcPr>
            <w:tcW w:w="2435" w:type="dxa"/>
          </w:tcPr>
          <w:p w14:paraId="08947CB9" w14:textId="77777777" w:rsidR="00CA2BAD" w:rsidRDefault="00CA2BAD">
            <w:pPr>
              <w:pStyle w:val="Pa0"/>
              <w:spacing w:before="40" w:after="10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502" w:type="dxa"/>
          </w:tcPr>
          <w:p w14:paraId="43818B44" w14:textId="77777777" w:rsidR="00CA2BAD" w:rsidRDefault="00CA2BAD">
            <w:pPr>
              <w:pStyle w:val="Pa0"/>
              <w:spacing w:before="40" w:after="100"/>
              <w:rPr>
                <w:color w:val="000000"/>
                <w:sz w:val="22"/>
                <w:szCs w:val="22"/>
              </w:rPr>
            </w:pPr>
            <w:r>
              <w:rPr>
                <w:color w:val="000000"/>
                <w:sz w:val="22"/>
                <w:szCs w:val="22"/>
              </w:rPr>
              <w:t xml:space="preserve">No. dogs recorded </w:t>
            </w:r>
          </w:p>
        </w:tc>
      </w:tr>
    </w:tbl>
    <w:p w14:paraId="60D24B89" w14:textId="77777777" w:rsidR="00086C99" w:rsidRDefault="00086C99" w:rsidP="00086C99"/>
    <w:p w14:paraId="6537A3C6" w14:textId="67E70B53" w:rsidR="00007A8E" w:rsidRDefault="00086C99" w:rsidP="00086C99">
      <w:pPr>
        <w:pStyle w:val="strong0"/>
      </w:pPr>
      <w:r>
        <w:lastRenderedPageBreak/>
        <w:t>OBJECTIVE 2:</w:t>
      </w:r>
      <w:r>
        <w:t xml:space="preserve"> </w:t>
      </w:r>
      <w:r>
        <w:t>Ensure all declared dogs are compliant with relevant legislation and regulations</w:t>
      </w:r>
    </w:p>
    <w:tbl>
      <w:tblPr>
        <w:tblStyle w:val="ListTable3-Accent1"/>
        <w:tblW w:w="9067" w:type="dxa"/>
        <w:tblLayout w:type="fixed"/>
        <w:tblLook w:val="0000" w:firstRow="0" w:lastRow="0" w:firstColumn="0" w:lastColumn="0" w:noHBand="0" w:noVBand="0"/>
        <w:tblCaption w:val="OBJECTIVE 2: Ensure all declared dogs are compliant with relevant legislation and regulations"/>
      </w:tblPr>
      <w:tblGrid>
        <w:gridCol w:w="5211"/>
        <w:gridCol w:w="2010"/>
        <w:gridCol w:w="1846"/>
      </w:tblGrid>
      <w:tr w:rsidR="00086C99" w14:paraId="147BF176" w14:textId="77777777" w:rsidTr="0054740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211" w:type="dxa"/>
            <w:shd w:val="clear" w:color="auto" w:fill="2F5496" w:themeFill="accent1" w:themeFillShade="BF"/>
          </w:tcPr>
          <w:p w14:paraId="49CA0B65" w14:textId="77777777" w:rsidR="00086C99" w:rsidRPr="00086C99" w:rsidRDefault="00086C99" w:rsidP="00086C99">
            <w:pPr>
              <w:rPr>
                <w:rStyle w:val="Strong"/>
                <w:color w:val="FFFFFF" w:themeColor="background1"/>
              </w:rPr>
            </w:pPr>
            <w:r w:rsidRPr="00086C99">
              <w:rPr>
                <w:rStyle w:val="Strong"/>
                <w:color w:val="FFFFFF" w:themeColor="background1"/>
              </w:rPr>
              <w:t xml:space="preserve">Activity </w:t>
            </w:r>
          </w:p>
        </w:tc>
        <w:tc>
          <w:tcPr>
            <w:tcW w:w="2010" w:type="dxa"/>
            <w:shd w:val="clear" w:color="auto" w:fill="2F5496" w:themeFill="accent1" w:themeFillShade="BF"/>
          </w:tcPr>
          <w:p w14:paraId="672405F2" w14:textId="77777777" w:rsidR="00086C99" w:rsidRPr="00086C99" w:rsidRDefault="00086C99" w:rsidP="00086C99">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086C99">
              <w:rPr>
                <w:rStyle w:val="Strong"/>
                <w:color w:val="FFFFFF" w:themeColor="background1"/>
              </w:rPr>
              <w:t xml:space="preserve">When </w:t>
            </w:r>
          </w:p>
        </w:tc>
        <w:tc>
          <w:tcPr>
            <w:cnfStyle w:val="000010000000" w:firstRow="0" w:lastRow="0" w:firstColumn="0" w:lastColumn="0" w:oddVBand="1" w:evenVBand="0" w:oddHBand="0" w:evenHBand="0" w:firstRowFirstColumn="0" w:firstRowLastColumn="0" w:lastRowFirstColumn="0" w:lastRowLastColumn="0"/>
            <w:tcW w:w="1846" w:type="dxa"/>
            <w:shd w:val="clear" w:color="auto" w:fill="2F5496" w:themeFill="accent1" w:themeFillShade="BF"/>
          </w:tcPr>
          <w:p w14:paraId="6C04F019" w14:textId="77777777" w:rsidR="00086C99" w:rsidRPr="00086C99" w:rsidRDefault="00086C99" w:rsidP="00086C99">
            <w:pPr>
              <w:rPr>
                <w:rStyle w:val="Strong"/>
                <w:color w:val="FFFFFF" w:themeColor="background1"/>
              </w:rPr>
            </w:pPr>
            <w:r w:rsidRPr="00086C99">
              <w:rPr>
                <w:rStyle w:val="Strong"/>
                <w:color w:val="FFFFFF" w:themeColor="background1"/>
              </w:rPr>
              <w:t xml:space="preserve">Evaluation </w:t>
            </w:r>
          </w:p>
        </w:tc>
      </w:tr>
      <w:tr w:rsidR="00086C99" w14:paraId="5CA72DBC" w14:textId="77777777" w:rsidTr="0054740A">
        <w:trPr>
          <w:trHeight w:val="279"/>
        </w:trPr>
        <w:tc>
          <w:tcPr>
            <w:cnfStyle w:val="000010000000" w:firstRow="0" w:lastRow="0" w:firstColumn="0" w:lastColumn="0" w:oddVBand="1" w:evenVBand="0" w:oddHBand="0" w:evenHBand="0" w:firstRowFirstColumn="0" w:firstRowLastColumn="0" w:lastRowFirstColumn="0" w:lastRowLastColumn="0"/>
            <w:tcW w:w="5211" w:type="dxa"/>
          </w:tcPr>
          <w:p w14:paraId="71EAF170" w14:textId="77777777" w:rsidR="00086C99" w:rsidRDefault="00086C99" w:rsidP="00086C99">
            <w:pPr>
              <w:rPr>
                <w:sz w:val="22"/>
                <w:szCs w:val="22"/>
              </w:rPr>
            </w:pPr>
            <w:r>
              <w:rPr>
                <w:sz w:val="22"/>
                <w:szCs w:val="22"/>
              </w:rPr>
              <w:t xml:space="preserve">Conduct random property inspections of declared dogs to ensure compliance </w:t>
            </w:r>
          </w:p>
        </w:tc>
        <w:tc>
          <w:tcPr>
            <w:tcW w:w="2010" w:type="dxa"/>
          </w:tcPr>
          <w:p w14:paraId="5D3D5105" w14:textId="77777777" w:rsidR="00086C99" w:rsidRDefault="00086C99" w:rsidP="00086C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846" w:type="dxa"/>
          </w:tcPr>
          <w:p w14:paraId="145A060F" w14:textId="77777777" w:rsidR="00086C99" w:rsidRDefault="00086C99" w:rsidP="00086C99">
            <w:pPr>
              <w:rPr>
                <w:sz w:val="22"/>
                <w:szCs w:val="22"/>
              </w:rPr>
            </w:pPr>
            <w:r>
              <w:rPr>
                <w:sz w:val="22"/>
                <w:szCs w:val="22"/>
              </w:rPr>
              <w:t xml:space="preserve">No. random property checks </w:t>
            </w:r>
          </w:p>
        </w:tc>
      </w:tr>
      <w:tr w:rsidR="00086C99" w14:paraId="3C956749" w14:textId="77777777" w:rsidTr="0054740A">
        <w:trPr>
          <w:cnfStyle w:val="000000100000" w:firstRow="0" w:lastRow="0" w:firstColumn="0" w:lastColumn="0" w:oddVBand="0" w:evenVBand="0" w:oddHBand="1"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5211" w:type="dxa"/>
          </w:tcPr>
          <w:p w14:paraId="14927FA8" w14:textId="77777777" w:rsidR="00086C99" w:rsidRDefault="00086C99" w:rsidP="00086C99">
            <w:pPr>
              <w:rPr>
                <w:sz w:val="22"/>
                <w:szCs w:val="22"/>
              </w:rPr>
            </w:pPr>
            <w:r>
              <w:rPr>
                <w:sz w:val="22"/>
                <w:szCs w:val="22"/>
              </w:rPr>
              <w:t xml:space="preserve">Partner with City of Darebin and Moreland City Council to develop a standard operating procedure for checking property compliance and what to do if </w:t>
            </w:r>
            <w:proofErr w:type="spellStart"/>
            <w:proofErr w:type="gramStart"/>
            <w:r>
              <w:rPr>
                <w:sz w:val="22"/>
                <w:szCs w:val="22"/>
              </w:rPr>
              <w:t>non compliant</w:t>
            </w:r>
            <w:proofErr w:type="spellEnd"/>
            <w:proofErr w:type="gramEnd"/>
            <w:r>
              <w:rPr>
                <w:sz w:val="22"/>
                <w:szCs w:val="22"/>
              </w:rPr>
              <w:t xml:space="preserve"> </w:t>
            </w:r>
          </w:p>
        </w:tc>
        <w:tc>
          <w:tcPr>
            <w:tcW w:w="2010" w:type="dxa"/>
          </w:tcPr>
          <w:p w14:paraId="53381B42" w14:textId="77777777" w:rsidR="00086C99" w:rsidRDefault="00086C99" w:rsidP="00086C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July 2025 </w:t>
            </w:r>
          </w:p>
        </w:tc>
        <w:tc>
          <w:tcPr>
            <w:cnfStyle w:val="000010000000" w:firstRow="0" w:lastRow="0" w:firstColumn="0" w:lastColumn="0" w:oddVBand="1" w:evenVBand="0" w:oddHBand="0" w:evenHBand="0" w:firstRowFirstColumn="0" w:firstRowLastColumn="0" w:lastRowFirstColumn="0" w:lastRowLastColumn="0"/>
            <w:tcW w:w="1846" w:type="dxa"/>
          </w:tcPr>
          <w:p w14:paraId="2A7A9AE7" w14:textId="77777777" w:rsidR="00086C99" w:rsidRDefault="00086C99" w:rsidP="00086C99">
            <w:pPr>
              <w:rPr>
                <w:sz w:val="22"/>
                <w:szCs w:val="22"/>
              </w:rPr>
            </w:pPr>
            <w:r>
              <w:rPr>
                <w:sz w:val="22"/>
                <w:szCs w:val="22"/>
              </w:rPr>
              <w:t xml:space="preserve">Procedure developed </w:t>
            </w:r>
          </w:p>
        </w:tc>
      </w:tr>
      <w:tr w:rsidR="00086C99" w14:paraId="2260F0E8" w14:textId="77777777" w:rsidTr="0054740A">
        <w:trPr>
          <w:trHeight w:val="411"/>
        </w:trPr>
        <w:tc>
          <w:tcPr>
            <w:cnfStyle w:val="000010000000" w:firstRow="0" w:lastRow="0" w:firstColumn="0" w:lastColumn="0" w:oddVBand="1" w:evenVBand="0" w:oddHBand="0" w:evenHBand="0" w:firstRowFirstColumn="0" w:firstRowLastColumn="0" w:lastRowFirstColumn="0" w:lastRowLastColumn="0"/>
            <w:tcW w:w="5211" w:type="dxa"/>
          </w:tcPr>
          <w:p w14:paraId="4AA82D6A" w14:textId="77777777" w:rsidR="00086C99" w:rsidRDefault="00086C99" w:rsidP="00086C99">
            <w:pPr>
              <w:rPr>
                <w:sz w:val="22"/>
                <w:szCs w:val="22"/>
              </w:rPr>
            </w:pPr>
            <w:r>
              <w:rPr>
                <w:sz w:val="22"/>
                <w:szCs w:val="22"/>
              </w:rPr>
              <w:t xml:space="preserve">Partner with City of Darebin and Moreland City Council to develop a consistent approach to declarations using the same matrix </w:t>
            </w:r>
          </w:p>
        </w:tc>
        <w:tc>
          <w:tcPr>
            <w:tcW w:w="2010" w:type="dxa"/>
          </w:tcPr>
          <w:p w14:paraId="30E329CE" w14:textId="77777777" w:rsidR="00086C99" w:rsidRDefault="00086C99" w:rsidP="00086C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July 2025 </w:t>
            </w:r>
          </w:p>
        </w:tc>
        <w:tc>
          <w:tcPr>
            <w:cnfStyle w:val="000010000000" w:firstRow="0" w:lastRow="0" w:firstColumn="0" w:lastColumn="0" w:oddVBand="1" w:evenVBand="0" w:oddHBand="0" w:evenHBand="0" w:firstRowFirstColumn="0" w:firstRowLastColumn="0" w:lastRowFirstColumn="0" w:lastRowLastColumn="0"/>
            <w:tcW w:w="1846" w:type="dxa"/>
          </w:tcPr>
          <w:p w14:paraId="15C785B3" w14:textId="77777777" w:rsidR="00086C99" w:rsidRDefault="00086C99" w:rsidP="00086C99">
            <w:pPr>
              <w:rPr>
                <w:sz w:val="22"/>
                <w:szCs w:val="22"/>
              </w:rPr>
            </w:pPr>
            <w:r>
              <w:rPr>
                <w:sz w:val="22"/>
                <w:szCs w:val="22"/>
              </w:rPr>
              <w:t xml:space="preserve">Approach developed </w:t>
            </w:r>
          </w:p>
        </w:tc>
      </w:tr>
    </w:tbl>
    <w:p w14:paraId="25AA5C66" w14:textId="7BB9B6C0" w:rsidR="00086C99" w:rsidRDefault="005A2FC5" w:rsidP="00DA2F03">
      <w:pPr>
        <w:pStyle w:val="Heading1"/>
      </w:pPr>
      <w:bookmarkStart w:id="34" w:name="_Toc89256372"/>
      <w:r w:rsidRPr="005A2FC5">
        <w:t>9. Domestic Animal Businesses</w:t>
      </w:r>
      <w:bookmarkEnd w:id="34"/>
    </w:p>
    <w:p w14:paraId="2998AD91" w14:textId="75D0EDB1" w:rsidR="00D80550" w:rsidRDefault="00D80550" w:rsidP="00D80550">
      <w:r>
        <w:t>All Domestic Animal Businesses must register with their local council. Under the Domestic Animals Act 1994, councils</w:t>
      </w:r>
      <w:r>
        <w:t xml:space="preserve"> </w:t>
      </w:r>
      <w:r>
        <w:t>have the authority to:</w:t>
      </w:r>
    </w:p>
    <w:p w14:paraId="61475E87" w14:textId="787CC1CA" w:rsidR="00D80550" w:rsidRDefault="00D80550" w:rsidP="00B121A7">
      <w:pPr>
        <w:pStyle w:val="ListParagraph"/>
        <w:numPr>
          <w:ilvl w:val="0"/>
          <w:numId w:val="28"/>
        </w:numPr>
      </w:pPr>
      <w:r>
        <w:t>refuse registration of a business if they fail to comply with the legislation and relevant code of practice</w:t>
      </w:r>
    </w:p>
    <w:p w14:paraId="0A024C7E" w14:textId="2EDECE68" w:rsidR="00D80550" w:rsidRDefault="00D80550" w:rsidP="00B121A7">
      <w:pPr>
        <w:pStyle w:val="ListParagraph"/>
        <w:numPr>
          <w:ilvl w:val="0"/>
          <w:numId w:val="28"/>
        </w:numPr>
      </w:pPr>
      <w:r>
        <w:t>set special conditions on the registration of any domestic animal business.</w:t>
      </w:r>
    </w:p>
    <w:p w14:paraId="153D4362" w14:textId="77777777" w:rsidR="00D80550" w:rsidRDefault="00D80550" w:rsidP="00B121A7">
      <w:pPr>
        <w:pStyle w:val="Heading2"/>
      </w:pPr>
      <w:bookmarkStart w:id="35" w:name="_Toc89256373"/>
      <w:r>
        <w:t>9.1 Context and Current Situation</w:t>
      </w:r>
      <w:bookmarkEnd w:id="35"/>
    </w:p>
    <w:p w14:paraId="6A4ED69F" w14:textId="77777777" w:rsidR="00D80550" w:rsidRDefault="00D80550" w:rsidP="00D80550">
      <w:r>
        <w:t>There are 11 registered Domestic Animal Businesses within the City of Whittlesea, comprising:</w:t>
      </w:r>
    </w:p>
    <w:p w14:paraId="6D8C91A9" w14:textId="36624544" w:rsidR="00D80550" w:rsidRDefault="00D80550" w:rsidP="00B121A7">
      <w:pPr>
        <w:pStyle w:val="ListParagraph"/>
        <w:numPr>
          <w:ilvl w:val="0"/>
          <w:numId w:val="28"/>
        </w:numPr>
      </w:pPr>
      <w:r>
        <w:t xml:space="preserve">Five pet </w:t>
      </w:r>
      <w:proofErr w:type="gramStart"/>
      <w:r>
        <w:t>shops;</w:t>
      </w:r>
      <w:proofErr w:type="gramEnd"/>
    </w:p>
    <w:p w14:paraId="44BD02EB" w14:textId="190C4B3C" w:rsidR="00D80550" w:rsidRDefault="00D80550" w:rsidP="00B121A7">
      <w:pPr>
        <w:pStyle w:val="ListParagraph"/>
        <w:numPr>
          <w:ilvl w:val="0"/>
          <w:numId w:val="28"/>
        </w:numPr>
      </w:pPr>
      <w:r>
        <w:t xml:space="preserve">Three dog training </w:t>
      </w:r>
      <w:proofErr w:type="gramStart"/>
      <w:r>
        <w:t>establishments;</w:t>
      </w:r>
      <w:proofErr w:type="gramEnd"/>
    </w:p>
    <w:p w14:paraId="2225DB66" w14:textId="5E8A12A1" w:rsidR="00D80550" w:rsidRDefault="00D80550" w:rsidP="00B121A7">
      <w:pPr>
        <w:pStyle w:val="ListParagraph"/>
        <w:numPr>
          <w:ilvl w:val="0"/>
          <w:numId w:val="28"/>
        </w:numPr>
      </w:pPr>
      <w:r>
        <w:t xml:space="preserve">One boarding </w:t>
      </w:r>
      <w:proofErr w:type="gramStart"/>
      <w:r>
        <w:t>establishment;</w:t>
      </w:r>
      <w:proofErr w:type="gramEnd"/>
    </w:p>
    <w:p w14:paraId="215E8C5B" w14:textId="02ADCEC4" w:rsidR="00D80550" w:rsidRDefault="00D80550" w:rsidP="00B121A7">
      <w:pPr>
        <w:pStyle w:val="ListParagraph"/>
        <w:numPr>
          <w:ilvl w:val="0"/>
          <w:numId w:val="28"/>
        </w:numPr>
      </w:pPr>
      <w:r>
        <w:t>One animal shelter; and</w:t>
      </w:r>
    </w:p>
    <w:p w14:paraId="433B50A8" w14:textId="2C9FEBF1" w:rsidR="00D80550" w:rsidRDefault="00D80550" w:rsidP="00B121A7">
      <w:pPr>
        <w:pStyle w:val="ListParagraph"/>
        <w:numPr>
          <w:ilvl w:val="0"/>
          <w:numId w:val="28"/>
        </w:numPr>
      </w:pPr>
      <w:r>
        <w:t xml:space="preserve">One pet </w:t>
      </w:r>
      <w:proofErr w:type="spellStart"/>
      <w:r>
        <w:t>daycare</w:t>
      </w:r>
      <w:proofErr w:type="spellEnd"/>
      <w:r>
        <w:t xml:space="preserve"> facility.</w:t>
      </w:r>
    </w:p>
    <w:p w14:paraId="269131CA" w14:textId="583A5C59" w:rsidR="00D80550" w:rsidRDefault="00D80550" w:rsidP="00D80550">
      <w:r>
        <w:t>There are currently no registered breeders within the City of Whittlesea.</w:t>
      </w:r>
      <w:r w:rsidR="0067175C">
        <w:t xml:space="preserve"> </w:t>
      </w:r>
      <w:r>
        <w:t>Council identified one unregistered Domestic Animal Business and received one complaint. Table 10 provides</w:t>
      </w:r>
      <w:r w:rsidR="00B121A7">
        <w:t xml:space="preserve"> </w:t>
      </w:r>
      <w:r>
        <w:t>additional information about Domestic Animal Businesses.</w:t>
      </w:r>
    </w:p>
    <w:p w14:paraId="096D05B8" w14:textId="28E5F6CC" w:rsidR="00EF61AC" w:rsidRDefault="00D80550" w:rsidP="00D80550">
      <w:r>
        <w:t>The provision of pound services is conducted by RSPCA (Vic) on behalf of the City of Whittlesea. The RSPCA also</w:t>
      </w:r>
      <w:r w:rsidR="00B121A7">
        <w:t xml:space="preserve"> </w:t>
      </w:r>
      <w:r>
        <w:t>operates a registered animal shelter with Council from this facility. This shelter provides significant benefits in</w:t>
      </w:r>
      <w:r w:rsidR="00B121A7">
        <w:t xml:space="preserve"> </w:t>
      </w:r>
      <w:r>
        <w:t>relation to animal welfare, convenience to the community and education in relation to animal ownership.</w:t>
      </w:r>
    </w:p>
    <w:p w14:paraId="1939AC0E" w14:textId="77777777" w:rsidR="00EF61AC" w:rsidRDefault="00EF61AC">
      <w:pPr>
        <w:spacing w:before="0" w:after="0"/>
      </w:pPr>
      <w:r>
        <w:br w:type="page"/>
      </w:r>
    </w:p>
    <w:p w14:paraId="1EA4DDBC" w14:textId="5BA061B4" w:rsidR="005A2FC5" w:rsidRDefault="00D80550" w:rsidP="00B121A7">
      <w:pPr>
        <w:pStyle w:val="strong0"/>
      </w:pPr>
      <w:r>
        <w:lastRenderedPageBreak/>
        <w:t>Table 10: Domestic Animal Businesses in the City of Whittlesea</w:t>
      </w:r>
    </w:p>
    <w:tbl>
      <w:tblPr>
        <w:tblStyle w:val="ListTable3-Accent1"/>
        <w:tblW w:w="8046" w:type="dxa"/>
        <w:tblLayout w:type="fixed"/>
        <w:tblLook w:val="0000" w:firstRow="0" w:lastRow="0" w:firstColumn="0" w:lastColumn="0" w:noHBand="0" w:noVBand="0"/>
        <w:tblCaption w:val="Table 10: Domestic Animal Businesses in the City of Whittlesea"/>
      </w:tblPr>
      <w:tblGrid>
        <w:gridCol w:w="6912"/>
        <w:gridCol w:w="1134"/>
      </w:tblGrid>
      <w:tr w:rsidR="00D97323" w14:paraId="6022FF3C" w14:textId="77777777" w:rsidTr="00D97323">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912" w:type="dxa"/>
            <w:shd w:val="clear" w:color="auto" w:fill="2F5496" w:themeFill="accent1" w:themeFillShade="BF"/>
          </w:tcPr>
          <w:p w14:paraId="5A90C55C" w14:textId="77777777" w:rsidR="00D97323" w:rsidRPr="00D97323" w:rsidRDefault="00D97323" w:rsidP="00D97323">
            <w:pPr>
              <w:pStyle w:val="Pa14"/>
              <w:spacing w:before="40" w:after="100"/>
              <w:rPr>
                <w:rStyle w:val="Strong"/>
                <w:rFonts w:cs="Times New Roman"/>
                <w:color w:val="FFFFFF" w:themeColor="background1"/>
                <w:szCs w:val="20"/>
              </w:rPr>
            </w:pPr>
            <w:r w:rsidRPr="00D97323">
              <w:rPr>
                <w:rStyle w:val="Strong"/>
                <w:rFonts w:cs="Times New Roman"/>
                <w:color w:val="FFFFFF" w:themeColor="background1"/>
                <w:szCs w:val="20"/>
              </w:rPr>
              <w:t xml:space="preserve">Domestic Animal Business Statistics </w:t>
            </w:r>
          </w:p>
        </w:tc>
        <w:tc>
          <w:tcPr>
            <w:tcW w:w="1134" w:type="dxa"/>
            <w:shd w:val="clear" w:color="auto" w:fill="2F5496" w:themeFill="accent1" w:themeFillShade="BF"/>
          </w:tcPr>
          <w:p w14:paraId="7EF034B5" w14:textId="77777777" w:rsidR="00D97323" w:rsidRPr="00D97323" w:rsidRDefault="00D97323" w:rsidP="00D97323">
            <w:pPr>
              <w:pStyle w:val="Pa14"/>
              <w:spacing w:before="40" w:after="100"/>
              <w:cnfStyle w:val="000000100000" w:firstRow="0" w:lastRow="0" w:firstColumn="0" w:lastColumn="0" w:oddVBand="0" w:evenVBand="0" w:oddHBand="1" w:evenHBand="0" w:firstRowFirstColumn="0" w:firstRowLastColumn="0" w:lastRowFirstColumn="0" w:lastRowLastColumn="0"/>
              <w:rPr>
                <w:rStyle w:val="Strong"/>
                <w:rFonts w:cs="Times New Roman"/>
                <w:color w:val="FFFFFF" w:themeColor="background1"/>
                <w:szCs w:val="20"/>
              </w:rPr>
            </w:pPr>
            <w:r w:rsidRPr="00D97323">
              <w:rPr>
                <w:rStyle w:val="Strong"/>
                <w:rFonts w:cs="Times New Roman"/>
                <w:color w:val="FFFFFF" w:themeColor="background1"/>
                <w:szCs w:val="20"/>
              </w:rPr>
              <w:t xml:space="preserve">No. </w:t>
            </w:r>
          </w:p>
        </w:tc>
      </w:tr>
      <w:tr w:rsidR="00D97323" w14:paraId="011AFA9D" w14:textId="77777777" w:rsidTr="00D97323">
        <w:trPr>
          <w:trHeight w:val="147"/>
        </w:trPr>
        <w:tc>
          <w:tcPr>
            <w:cnfStyle w:val="000010000000" w:firstRow="0" w:lastRow="0" w:firstColumn="0" w:lastColumn="0" w:oddVBand="1" w:evenVBand="0" w:oddHBand="0" w:evenHBand="0" w:firstRowFirstColumn="0" w:firstRowLastColumn="0" w:lastRowFirstColumn="0" w:lastRowLastColumn="0"/>
            <w:tcW w:w="6912" w:type="dxa"/>
          </w:tcPr>
          <w:p w14:paraId="39A687D3" w14:textId="77777777" w:rsidR="00D97323" w:rsidRDefault="00D97323" w:rsidP="00D97323">
            <w:pPr>
              <w:rPr>
                <w:sz w:val="22"/>
                <w:szCs w:val="22"/>
              </w:rPr>
            </w:pPr>
            <w:r>
              <w:rPr>
                <w:sz w:val="22"/>
                <w:szCs w:val="22"/>
              </w:rPr>
              <w:t xml:space="preserve">Registered Domestic Animal Businesses </w:t>
            </w:r>
          </w:p>
        </w:tc>
        <w:tc>
          <w:tcPr>
            <w:tcW w:w="1134" w:type="dxa"/>
          </w:tcPr>
          <w:p w14:paraId="44B57A20" w14:textId="77777777" w:rsidR="00D97323" w:rsidRDefault="00D97323" w:rsidP="00D9732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11 </w:t>
            </w:r>
          </w:p>
        </w:tc>
      </w:tr>
      <w:tr w:rsidR="00D97323" w14:paraId="02A33CF2" w14:textId="77777777" w:rsidTr="00D97323">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6912" w:type="dxa"/>
          </w:tcPr>
          <w:p w14:paraId="030D1C7A" w14:textId="77777777" w:rsidR="00D97323" w:rsidRDefault="00D97323" w:rsidP="00D97323">
            <w:pPr>
              <w:rPr>
                <w:sz w:val="22"/>
                <w:szCs w:val="22"/>
              </w:rPr>
            </w:pPr>
            <w:r>
              <w:rPr>
                <w:sz w:val="22"/>
                <w:szCs w:val="22"/>
              </w:rPr>
              <w:t xml:space="preserve">Identified non-registered Domestic Animal Businesses </w:t>
            </w:r>
          </w:p>
        </w:tc>
        <w:tc>
          <w:tcPr>
            <w:tcW w:w="1134" w:type="dxa"/>
          </w:tcPr>
          <w:p w14:paraId="290A13B8" w14:textId="77777777" w:rsidR="00D97323" w:rsidRDefault="00D97323" w:rsidP="00D9732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 </w:t>
            </w:r>
          </w:p>
        </w:tc>
      </w:tr>
      <w:tr w:rsidR="00D97323" w14:paraId="42919B03" w14:textId="77777777" w:rsidTr="00D97323">
        <w:trPr>
          <w:trHeight w:val="147"/>
        </w:trPr>
        <w:tc>
          <w:tcPr>
            <w:cnfStyle w:val="000010000000" w:firstRow="0" w:lastRow="0" w:firstColumn="0" w:lastColumn="0" w:oddVBand="1" w:evenVBand="0" w:oddHBand="0" w:evenHBand="0" w:firstRowFirstColumn="0" w:firstRowLastColumn="0" w:lastRowFirstColumn="0" w:lastRowLastColumn="0"/>
            <w:tcW w:w="6912" w:type="dxa"/>
          </w:tcPr>
          <w:p w14:paraId="4B65B27E" w14:textId="77777777" w:rsidR="00D97323" w:rsidRDefault="00D97323" w:rsidP="00D97323">
            <w:pPr>
              <w:rPr>
                <w:sz w:val="22"/>
                <w:szCs w:val="22"/>
              </w:rPr>
            </w:pPr>
            <w:r>
              <w:rPr>
                <w:sz w:val="22"/>
                <w:szCs w:val="22"/>
              </w:rPr>
              <w:t xml:space="preserve">Complaints regarding Domestic Animal Businesses </w:t>
            </w:r>
          </w:p>
        </w:tc>
        <w:tc>
          <w:tcPr>
            <w:tcW w:w="1134" w:type="dxa"/>
          </w:tcPr>
          <w:p w14:paraId="177D722B" w14:textId="77777777" w:rsidR="00D97323" w:rsidRDefault="00D97323" w:rsidP="00D9732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 </w:t>
            </w:r>
          </w:p>
        </w:tc>
      </w:tr>
      <w:tr w:rsidR="00D97323" w14:paraId="04D15F55" w14:textId="77777777" w:rsidTr="00D97323">
        <w:trPr>
          <w:cnfStyle w:val="000000100000" w:firstRow="0" w:lastRow="0" w:firstColumn="0" w:lastColumn="0" w:oddVBand="0" w:evenVBand="0" w:oddHBand="1" w:evenHBand="0"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6912" w:type="dxa"/>
          </w:tcPr>
          <w:p w14:paraId="66F48F30" w14:textId="77777777" w:rsidR="00D97323" w:rsidRDefault="00D97323" w:rsidP="00D97323">
            <w:pPr>
              <w:rPr>
                <w:sz w:val="22"/>
                <w:szCs w:val="22"/>
              </w:rPr>
            </w:pPr>
            <w:r>
              <w:rPr>
                <w:sz w:val="22"/>
                <w:szCs w:val="22"/>
              </w:rPr>
              <w:t xml:space="preserve">Prosecutions related to Domestic Animal Businesses </w:t>
            </w:r>
          </w:p>
        </w:tc>
        <w:tc>
          <w:tcPr>
            <w:tcW w:w="1134" w:type="dxa"/>
          </w:tcPr>
          <w:p w14:paraId="4F26211E" w14:textId="77777777" w:rsidR="00D97323" w:rsidRDefault="00D97323" w:rsidP="00D9732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 </w:t>
            </w:r>
          </w:p>
        </w:tc>
      </w:tr>
      <w:tr w:rsidR="00D97323" w14:paraId="262EAA53" w14:textId="77777777" w:rsidTr="00D97323">
        <w:trPr>
          <w:trHeight w:val="147"/>
        </w:trPr>
        <w:tc>
          <w:tcPr>
            <w:cnfStyle w:val="000010000000" w:firstRow="0" w:lastRow="0" w:firstColumn="0" w:lastColumn="0" w:oddVBand="1" w:evenVBand="0" w:oddHBand="0" w:evenHBand="0" w:firstRowFirstColumn="0" w:firstRowLastColumn="0" w:lastRowFirstColumn="0" w:lastRowLastColumn="0"/>
            <w:tcW w:w="6912" w:type="dxa"/>
          </w:tcPr>
          <w:p w14:paraId="6F42F4C7" w14:textId="77777777" w:rsidR="00D97323" w:rsidRDefault="00D97323" w:rsidP="00D97323">
            <w:pPr>
              <w:rPr>
                <w:sz w:val="22"/>
                <w:szCs w:val="22"/>
              </w:rPr>
            </w:pPr>
            <w:r>
              <w:rPr>
                <w:sz w:val="22"/>
                <w:szCs w:val="22"/>
              </w:rPr>
              <w:t xml:space="preserve">Notices to comply related to Domestic Animal Businesses </w:t>
            </w:r>
          </w:p>
        </w:tc>
        <w:tc>
          <w:tcPr>
            <w:tcW w:w="1134" w:type="dxa"/>
          </w:tcPr>
          <w:p w14:paraId="76B55945" w14:textId="77777777" w:rsidR="00D97323" w:rsidRDefault="00D97323" w:rsidP="00D9732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0 </w:t>
            </w:r>
          </w:p>
        </w:tc>
      </w:tr>
    </w:tbl>
    <w:p w14:paraId="7E947C6E" w14:textId="77777777" w:rsidR="0067175C" w:rsidRDefault="0067175C" w:rsidP="0067175C">
      <w:r>
        <w:t>Current educational, promotional and compliance activities include:</w:t>
      </w:r>
    </w:p>
    <w:p w14:paraId="21768ACA" w14:textId="4D016D42" w:rsidR="0067175C" w:rsidRDefault="0067175C" w:rsidP="0067175C">
      <w:pPr>
        <w:pStyle w:val="ListParagraph"/>
        <w:numPr>
          <w:ilvl w:val="0"/>
          <w:numId w:val="28"/>
        </w:numPr>
      </w:pPr>
      <w:r>
        <w:t xml:space="preserve">Providing all Domestic Animal Businesses with the relevant Code of </w:t>
      </w:r>
      <w:proofErr w:type="gramStart"/>
      <w:r>
        <w:t>Practice;</w:t>
      </w:r>
      <w:proofErr w:type="gramEnd"/>
    </w:p>
    <w:p w14:paraId="1B68B1C4" w14:textId="281E3DED" w:rsidR="0067175C" w:rsidRDefault="0067175C" w:rsidP="0067175C">
      <w:pPr>
        <w:pStyle w:val="ListParagraph"/>
        <w:numPr>
          <w:ilvl w:val="0"/>
          <w:numId w:val="33"/>
        </w:numPr>
      </w:pPr>
      <w:r>
        <w:t>Bureau of Animal Welfare fact sheets on Domestic Animal Businesses available in Council offices, on the Council</w:t>
      </w:r>
      <w:r>
        <w:t xml:space="preserve"> </w:t>
      </w:r>
      <w:r>
        <w:t xml:space="preserve">website and sent to registered </w:t>
      </w:r>
      <w:proofErr w:type="gramStart"/>
      <w:r>
        <w:t>businesses;</w:t>
      </w:r>
      <w:proofErr w:type="gramEnd"/>
    </w:p>
    <w:p w14:paraId="1A787F4D" w14:textId="5D0FD298" w:rsidR="0067175C" w:rsidRDefault="0067175C" w:rsidP="0067175C">
      <w:pPr>
        <w:pStyle w:val="ListParagraph"/>
        <w:numPr>
          <w:ilvl w:val="0"/>
          <w:numId w:val="33"/>
        </w:numPr>
      </w:pPr>
      <w:r>
        <w:t xml:space="preserve">Registration of all Domestic Animal </w:t>
      </w:r>
      <w:proofErr w:type="gramStart"/>
      <w:r>
        <w:t>Businesses;</w:t>
      </w:r>
      <w:proofErr w:type="gramEnd"/>
    </w:p>
    <w:p w14:paraId="1BB8714F" w14:textId="20294EF9" w:rsidR="0067175C" w:rsidRDefault="0067175C" w:rsidP="0067175C">
      <w:pPr>
        <w:pStyle w:val="ListParagraph"/>
        <w:numPr>
          <w:ilvl w:val="0"/>
          <w:numId w:val="33"/>
        </w:numPr>
      </w:pPr>
      <w:r>
        <w:t xml:space="preserve">Conducting annual audits of each Domestic Animal Business within the City of </w:t>
      </w:r>
      <w:proofErr w:type="gramStart"/>
      <w:r>
        <w:t>Whittlesea;</w:t>
      </w:r>
      <w:proofErr w:type="gramEnd"/>
    </w:p>
    <w:p w14:paraId="0DDFB05B" w14:textId="474343B8" w:rsidR="0067175C" w:rsidRDefault="0067175C" w:rsidP="0067175C">
      <w:pPr>
        <w:pStyle w:val="ListParagraph"/>
        <w:numPr>
          <w:ilvl w:val="0"/>
          <w:numId w:val="33"/>
        </w:numPr>
      </w:pPr>
      <w:r>
        <w:t xml:space="preserve">Follow up any non-compliance as </w:t>
      </w:r>
      <w:proofErr w:type="gramStart"/>
      <w:r>
        <w:t>required;</w:t>
      </w:r>
      <w:proofErr w:type="gramEnd"/>
    </w:p>
    <w:p w14:paraId="597D3F91" w14:textId="576DEA36" w:rsidR="0067175C" w:rsidRDefault="0067175C" w:rsidP="0067175C">
      <w:pPr>
        <w:pStyle w:val="ListParagraph"/>
        <w:numPr>
          <w:ilvl w:val="0"/>
          <w:numId w:val="33"/>
        </w:numPr>
      </w:pPr>
      <w:r>
        <w:t>Regular patrols for new/non-registered Domestic Animal Businesses; and</w:t>
      </w:r>
    </w:p>
    <w:p w14:paraId="32D115A0" w14:textId="65488192" w:rsidR="00B121A7" w:rsidRDefault="0067175C" w:rsidP="0067175C">
      <w:pPr>
        <w:pStyle w:val="ListParagraph"/>
        <w:numPr>
          <w:ilvl w:val="0"/>
          <w:numId w:val="33"/>
        </w:numPr>
      </w:pPr>
      <w:r>
        <w:t>Occasional unannounced inspections.</w:t>
      </w:r>
    </w:p>
    <w:p w14:paraId="2049E3C0" w14:textId="77777777" w:rsidR="00D97100" w:rsidRDefault="00D97100" w:rsidP="00D97100">
      <w:pPr>
        <w:pStyle w:val="Heading2"/>
      </w:pPr>
      <w:bookmarkStart w:id="36" w:name="_Toc89256374"/>
      <w:r>
        <w:t>9.2 Our Current Policies and Procedures</w:t>
      </w:r>
      <w:bookmarkEnd w:id="36"/>
    </w:p>
    <w:p w14:paraId="64B6B2BE" w14:textId="77777777" w:rsidR="00D97100" w:rsidRDefault="00D97100" w:rsidP="00D97100">
      <w:pPr>
        <w:pStyle w:val="ListParagraph"/>
        <w:numPr>
          <w:ilvl w:val="0"/>
          <w:numId w:val="34"/>
        </w:numPr>
      </w:pPr>
      <w:r>
        <w:t xml:space="preserve">Domestic Animal Businesses must be registered annually with </w:t>
      </w:r>
      <w:proofErr w:type="gramStart"/>
      <w:r>
        <w:t>Council;</w:t>
      </w:r>
      <w:proofErr w:type="gramEnd"/>
    </w:p>
    <w:p w14:paraId="5E273CBB" w14:textId="77777777" w:rsidR="00D97100" w:rsidRDefault="00D97100" w:rsidP="00D97100">
      <w:pPr>
        <w:pStyle w:val="ListParagraph"/>
        <w:numPr>
          <w:ilvl w:val="0"/>
          <w:numId w:val="34"/>
        </w:numPr>
      </w:pPr>
      <w:r>
        <w:t xml:space="preserve">All Domestic Animal Businesses are audited </w:t>
      </w:r>
      <w:proofErr w:type="gramStart"/>
      <w:r>
        <w:t>annually;</w:t>
      </w:r>
      <w:proofErr w:type="gramEnd"/>
    </w:p>
    <w:p w14:paraId="35DAF2B3" w14:textId="77777777" w:rsidR="00D97100" w:rsidRDefault="00D97100" w:rsidP="00D97100">
      <w:pPr>
        <w:pStyle w:val="ListParagraph"/>
        <w:numPr>
          <w:ilvl w:val="0"/>
          <w:numId w:val="34"/>
        </w:numPr>
      </w:pPr>
      <w:r>
        <w:t xml:space="preserve">Registration forms and information on Council website and at Council </w:t>
      </w:r>
      <w:proofErr w:type="gramStart"/>
      <w:r>
        <w:t>offices;</w:t>
      </w:r>
      <w:proofErr w:type="gramEnd"/>
    </w:p>
    <w:p w14:paraId="58BFC82A" w14:textId="77777777" w:rsidR="00D97100" w:rsidRDefault="00D97100" w:rsidP="00D97100">
      <w:pPr>
        <w:pStyle w:val="ListParagraph"/>
        <w:numPr>
          <w:ilvl w:val="0"/>
          <w:numId w:val="34"/>
        </w:numPr>
      </w:pPr>
      <w:r>
        <w:t xml:space="preserve">Procedure regarding noise nuisance complaints from Domestic Animal </w:t>
      </w:r>
      <w:proofErr w:type="gramStart"/>
      <w:r>
        <w:t>Businesses;</w:t>
      </w:r>
      <w:proofErr w:type="gramEnd"/>
    </w:p>
    <w:p w14:paraId="451E10FF" w14:textId="77777777" w:rsidR="00D97100" w:rsidRDefault="00D97100" w:rsidP="00D97100">
      <w:pPr>
        <w:pStyle w:val="ListParagraph"/>
        <w:numPr>
          <w:ilvl w:val="0"/>
          <w:numId w:val="34"/>
        </w:numPr>
      </w:pPr>
      <w:r>
        <w:t xml:space="preserve">Any new businesses must be inspected before </w:t>
      </w:r>
      <w:proofErr w:type="gramStart"/>
      <w:r>
        <w:t>registration;</w:t>
      </w:r>
      <w:proofErr w:type="gramEnd"/>
    </w:p>
    <w:p w14:paraId="777C39BB" w14:textId="77777777" w:rsidR="00D97100" w:rsidRDefault="00D97100" w:rsidP="00D97100">
      <w:pPr>
        <w:pStyle w:val="ListParagraph"/>
        <w:numPr>
          <w:ilvl w:val="0"/>
          <w:numId w:val="34"/>
        </w:numPr>
      </w:pPr>
      <w:r>
        <w:t>Domestic Animal Businesses must notify Council when any animals are sold or given away so that Council can ensure registration.</w:t>
      </w:r>
    </w:p>
    <w:p w14:paraId="299FA345" w14:textId="2B8BC0DF" w:rsidR="00D97100" w:rsidRDefault="00D97100" w:rsidP="00D97100">
      <w:pPr>
        <w:pStyle w:val="Heading2"/>
      </w:pPr>
      <w:bookmarkStart w:id="37" w:name="_Toc89256375"/>
      <w:r>
        <w:t>9.3 Our Plan</w:t>
      </w:r>
      <w:bookmarkEnd w:id="37"/>
    </w:p>
    <w:p w14:paraId="2B72F079" w14:textId="7492A1F6" w:rsidR="00EC1938" w:rsidRDefault="00EC1938" w:rsidP="00EC1938">
      <w:pPr>
        <w:pStyle w:val="strong0"/>
      </w:pPr>
      <w:r w:rsidRPr="00EC1938">
        <w:t>OBJECTIVE 1: Identify and register all Domestic Animal Businesses in the municipality</w:t>
      </w:r>
    </w:p>
    <w:tbl>
      <w:tblPr>
        <w:tblStyle w:val="ListTable3-Accent1"/>
        <w:tblW w:w="9180" w:type="dxa"/>
        <w:tblLayout w:type="fixed"/>
        <w:tblLook w:val="0000" w:firstRow="0" w:lastRow="0" w:firstColumn="0" w:lastColumn="0" w:noHBand="0" w:noVBand="0"/>
        <w:tblCaption w:val="OBJECTIVE 1: Identify and register all Domestic Animal Businesses in the municipality"/>
      </w:tblPr>
      <w:tblGrid>
        <w:gridCol w:w="5495"/>
        <w:gridCol w:w="1559"/>
        <w:gridCol w:w="2126"/>
      </w:tblGrid>
      <w:tr w:rsidR="00EC1938" w14:paraId="20E048B2" w14:textId="77777777" w:rsidTr="00EC1938">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495" w:type="dxa"/>
            <w:shd w:val="clear" w:color="auto" w:fill="2F5496" w:themeFill="accent1" w:themeFillShade="BF"/>
          </w:tcPr>
          <w:p w14:paraId="39DA08F3" w14:textId="77777777" w:rsidR="00EC1938" w:rsidRPr="00EC1938" w:rsidRDefault="00EC1938" w:rsidP="00EC1938">
            <w:pPr>
              <w:rPr>
                <w:rStyle w:val="Strong"/>
                <w:color w:val="FFFFFF" w:themeColor="background1"/>
              </w:rPr>
            </w:pPr>
            <w:r w:rsidRPr="00EC1938">
              <w:rPr>
                <w:rStyle w:val="Strong"/>
                <w:color w:val="FFFFFF" w:themeColor="background1"/>
              </w:rPr>
              <w:t>Activity</w:t>
            </w:r>
          </w:p>
        </w:tc>
        <w:tc>
          <w:tcPr>
            <w:tcW w:w="1559" w:type="dxa"/>
            <w:shd w:val="clear" w:color="auto" w:fill="2F5496" w:themeFill="accent1" w:themeFillShade="BF"/>
          </w:tcPr>
          <w:p w14:paraId="7C9614BC" w14:textId="77777777" w:rsidR="00EC1938" w:rsidRPr="00EC1938" w:rsidRDefault="00EC1938" w:rsidP="00EC1938">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EC1938">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2F5496" w:themeFill="accent1" w:themeFillShade="BF"/>
          </w:tcPr>
          <w:p w14:paraId="24A674EC" w14:textId="77777777" w:rsidR="00EC1938" w:rsidRPr="00EC1938" w:rsidRDefault="00EC1938" w:rsidP="00EC1938">
            <w:pPr>
              <w:rPr>
                <w:rStyle w:val="Strong"/>
                <w:color w:val="FFFFFF" w:themeColor="background1"/>
              </w:rPr>
            </w:pPr>
            <w:r w:rsidRPr="00EC1938">
              <w:rPr>
                <w:rStyle w:val="Strong"/>
                <w:color w:val="FFFFFF" w:themeColor="background1"/>
              </w:rPr>
              <w:t>Evaluation</w:t>
            </w:r>
          </w:p>
        </w:tc>
      </w:tr>
      <w:tr w:rsidR="00EC1938" w14:paraId="39E335B9" w14:textId="77777777" w:rsidTr="00EC1938">
        <w:trPr>
          <w:trHeight w:val="675"/>
        </w:trPr>
        <w:tc>
          <w:tcPr>
            <w:cnfStyle w:val="000010000000" w:firstRow="0" w:lastRow="0" w:firstColumn="0" w:lastColumn="0" w:oddVBand="1" w:evenVBand="0" w:oddHBand="0" w:evenHBand="0" w:firstRowFirstColumn="0" w:firstRowLastColumn="0" w:lastRowFirstColumn="0" w:lastRowLastColumn="0"/>
            <w:tcW w:w="5495" w:type="dxa"/>
          </w:tcPr>
          <w:p w14:paraId="575188AA" w14:textId="77777777" w:rsidR="00EC1938" w:rsidRDefault="00EC1938" w:rsidP="00EC1938">
            <w:pPr>
              <w:rPr>
                <w:sz w:val="22"/>
                <w:szCs w:val="22"/>
              </w:rPr>
            </w:pPr>
            <w:r>
              <w:rPr>
                <w:sz w:val="22"/>
                <w:szCs w:val="22"/>
              </w:rPr>
              <w:t>Identify all businesses that should be registered DABs in the municipality and determine their registration status. Partner with planning to receive notification when a new animal related business is seeking a permit</w:t>
            </w:r>
          </w:p>
        </w:tc>
        <w:tc>
          <w:tcPr>
            <w:tcW w:w="1559" w:type="dxa"/>
          </w:tcPr>
          <w:p w14:paraId="6DF4BDD8" w14:textId="77777777" w:rsidR="00EC1938" w:rsidRDefault="00EC1938" w:rsidP="00EC193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required</w:t>
            </w:r>
          </w:p>
        </w:tc>
        <w:tc>
          <w:tcPr>
            <w:cnfStyle w:val="000010000000" w:firstRow="0" w:lastRow="0" w:firstColumn="0" w:lastColumn="0" w:oddVBand="1" w:evenVBand="0" w:oddHBand="0" w:evenHBand="0" w:firstRowFirstColumn="0" w:firstRowLastColumn="0" w:lastRowFirstColumn="0" w:lastRowLastColumn="0"/>
            <w:tcW w:w="2126" w:type="dxa"/>
          </w:tcPr>
          <w:p w14:paraId="6123EA5F" w14:textId="77777777" w:rsidR="00EC1938" w:rsidRDefault="00EC1938" w:rsidP="00EC1938">
            <w:pPr>
              <w:rPr>
                <w:sz w:val="22"/>
                <w:szCs w:val="22"/>
              </w:rPr>
            </w:pPr>
            <w:r>
              <w:rPr>
                <w:sz w:val="22"/>
                <w:szCs w:val="22"/>
              </w:rPr>
              <w:t xml:space="preserve">No. DABS registered (100%) </w:t>
            </w:r>
          </w:p>
        </w:tc>
      </w:tr>
      <w:tr w:rsidR="00EC1938" w14:paraId="10112ED3" w14:textId="77777777" w:rsidTr="00EC193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5495" w:type="dxa"/>
          </w:tcPr>
          <w:p w14:paraId="5C90D3AC" w14:textId="77777777" w:rsidR="00EC1938" w:rsidRDefault="00EC1938" w:rsidP="00EC1938">
            <w:pPr>
              <w:rPr>
                <w:sz w:val="22"/>
                <w:szCs w:val="22"/>
              </w:rPr>
            </w:pPr>
            <w:r>
              <w:rPr>
                <w:sz w:val="22"/>
                <w:szCs w:val="22"/>
              </w:rPr>
              <w:t>Investigate any report of unregistered Domestic Animal Businesses</w:t>
            </w:r>
          </w:p>
        </w:tc>
        <w:tc>
          <w:tcPr>
            <w:tcW w:w="1559" w:type="dxa"/>
          </w:tcPr>
          <w:p w14:paraId="3B1542AE" w14:textId="77777777" w:rsidR="00EC1938" w:rsidRDefault="00EC1938" w:rsidP="00EC193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As required</w:t>
            </w:r>
          </w:p>
        </w:tc>
        <w:tc>
          <w:tcPr>
            <w:cnfStyle w:val="000010000000" w:firstRow="0" w:lastRow="0" w:firstColumn="0" w:lastColumn="0" w:oddVBand="1" w:evenVBand="0" w:oddHBand="0" w:evenHBand="0" w:firstRowFirstColumn="0" w:firstRowLastColumn="0" w:lastRowFirstColumn="0" w:lastRowLastColumn="0"/>
            <w:tcW w:w="2126" w:type="dxa"/>
          </w:tcPr>
          <w:p w14:paraId="39ABD4D8" w14:textId="77777777" w:rsidR="00EC1938" w:rsidRDefault="00EC1938" w:rsidP="00EC1938">
            <w:pPr>
              <w:rPr>
                <w:sz w:val="22"/>
                <w:szCs w:val="22"/>
              </w:rPr>
            </w:pPr>
            <w:r>
              <w:rPr>
                <w:sz w:val="22"/>
                <w:szCs w:val="22"/>
              </w:rPr>
              <w:t>No. reports investigated (100%)</w:t>
            </w:r>
          </w:p>
        </w:tc>
      </w:tr>
      <w:tr w:rsidR="00EC1938" w14:paraId="1DF5C5A6" w14:textId="77777777" w:rsidTr="00EC1938">
        <w:trPr>
          <w:trHeight w:val="411"/>
        </w:trPr>
        <w:tc>
          <w:tcPr>
            <w:cnfStyle w:val="000010000000" w:firstRow="0" w:lastRow="0" w:firstColumn="0" w:lastColumn="0" w:oddVBand="1" w:evenVBand="0" w:oddHBand="0" w:evenHBand="0" w:firstRowFirstColumn="0" w:firstRowLastColumn="0" w:lastRowFirstColumn="0" w:lastRowLastColumn="0"/>
            <w:tcW w:w="5495" w:type="dxa"/>
          </w:tcPr>
          <w:p w14:paraId="7E3E0BA5" w14:textId="77777777" w:rsidR="00EC1938" w:rsidRDefault="00EC1938" w:rsidP="00EC1938">
            <w:pPr>
              <w:rPr>
                <w:sz w:val="22"/>
                <w:szCs w:val="22"/>
              </w:rPr>
            </w:pPr>
            <w:r>
              <w:rPr>
                <w:sz w:val="22"/>
                <w:szCs w:val="22"/>
              </w:rPr>
              <w:t xml:space="preserve">Audit rescue groups/foster carers in terms of housing requirements, </w:t>
            </w:r>
            <w:proofErr w:type="gramStart"/>
            <w:r>
              <w:rPr>
                <w:sz w:val="22"/>
                <w:szCs w:val="22"/>
              </w:rPr>
              <w:t>similar to</w:t>
            </w:r>
            <w:proofErr w:type="gramEnd"/>
            <w:r>
              <w:rPr>
                <w:sz w:val="22"/>
                <w:szCs w:val="22"/>
              </w:rPr>
              <w:t xml:space="preserve"> Domestic Animal Businesses (DAB)</w:t>
            </w:r>
          </w:p>
        </w:tc>
        <w:tc>
          <w:tcPr>
            <w:tcW w:w="1559" w:type="dxa"/>
          </w:tcPr>
          <w:p w14:paraId="2D51C595" w14:textId="77777777" w:rsidR="00EC1938" w:rsidRDefault="00EC1938" w:rsidP="00EC193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2022/23</w:t>
            </w:r>
          </w:p>
        </w:tc>
        <w:tc>
          <w:tcPr>
            <w:cnfStyle w:val="000010000000" w:firstRow="0" w:lastRow="0" w:firstColumn="0" w:lastColumn="0" w:oddVBand="1" w:evenVBand="0" w:oddHBand="0" w:evenHBand="0" w:firstRowFirstColumn="0" w:firstRowLastColumn="0" w:lastRowFirstColumn="0" w:lastRowLastColumn="0"/>
            <w:tcW w:w="2126" w:type="dxa"/>
          </w:tcPr>
          <w:p w14:paraId="3515BCB9" w14:textId="77777777" w:rsidR="00EC1938" w:rsidRDefault="00EC1938" w:rsidP="00EC1938">
            <w:pPr>
              <w:rPr>
                <w:sz w:val="22"/>
                <w:szCs w:val="22"/>
              </w:rPr>
            </w:pPr>
            <w:r>
              <w:rPr>
                <w:sz w:val="22"/>
                <w:szCs w:val="22"/>
              </w:rPr>
              <w:t>No. audits completed</w:t>
            </w:r>
          </w:p>
        </w:tc>
      </w:tr>
    </w:tbl>
    <w:p w14:paraId="385C5181" w14:textId="59AD7AC9" w:rsidR="00EC1938" w:rsidRDefault="00E83E2D" w:rsidP="00E83E2D">
      <w:pPr>
        <w:pStyle w:val="strong0"/>
      </w:pPr>
      <w:r w:rsidRPr="00E83E2D">
        <w:t>OBJECTIVE 2: Annually inspect and audit all registered Domestic Animal Businesses</w:t>
      </w:r>
    </w:p>
    <w:tbl>
      <w:tblPr>
        <w:tblStyle w:val="ListTable3-Accent1"/>
        <w:tblW w:w="9192" w:type="dxa"/>
        <w:tblLayout w:type="fixed"/>
        <w:tblLook w:val="0000" w:firstRow="0" w:lastRow="0" w:firstColumn="0" w:lastColumn="0" w:noHBand="0" w:noVBand="0"/>
        <w:tblCaption w:val="OBJECTIVE 2: Annually inspect and audit all registered Domestic Animal Businesses"/>
      </w:tblPr>
      <w:tblGrid>
        <w:gridCol w:w="5524"/>
        <w:gridCol w:w="1540"/>
        <w:gridCol w:w="2128"/>
      </w:tblGrid>
      <w:tr w:rsidR="00E83E2D" w14:paraId="3BDB2ACA" w14:textId="77777777" w:rsidTr="00E83E2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5524" w:type="dxa"/>
            <w:shd w:val="clear" w:color="auto" w:fill="2F5496" w:themeFill="accent1" w:themeFillShade="BF"/>
          </w:tcPr>
          <w:p w14:paraId="2FAD2529" w14:textId="77777777" w:rsidR="00E83E2D" w:rsidRPr="00E83E2D" w:rsidRDefault="00E83E2D" w:rsidP="00E83E2D">
            <w:pPr>
              <w:rPr>
                <w:rStyle w:val="Strong"/>
                <w:color w:val="FFFFFF" w:themeColor="background1"/>
              </w:rPr>
            </w:pPr>
            <w:r w:rsidRPr="00E83E2D">
              <w:rPr>
                <w:rStyle w:val="Strong"/>
                <w:color w:val="FFFFFF" w:themeColor="background1"/>
              </w:rPr>
              <w:lastRenderedPageBreak/>
              <w:t>Activity</w:t>
            </w:r>
          </w:p>
        </w:tc>
        <w:tc>
          <w:tcPr>
            <w:tcW w:w="1540" w:type="dxa"/>
            <w:shd w:val="clear" w:color="auto" w:fill="2F5496" w:themeFill="accent1" w:themeFillShade="BF"/>
          </w:tcPr>
          <w:p w14:paraId="2077653F" w14:textId="77777777" w:rsidR="00E83E2D" w:rsidRPr="00E83E2D" w:rsidRDefault="00E83E2D" w:rsidP="00E83E2D">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E83E2D">
              <w:rPr>
                <w:rStyle w:val="Strong"/>
                <w:color w:val="FFFFFF" w:themeColor="background1"/>
              </w:rPr>
              <w:t>When</w:t>
            </w:r>
          </w:p>
        </w:tc>
        <w:tc>
          <w:tcPr>
            <w:cnfStyle w:val="000010000000" w:firstRow="0" w:lastRow="0" w:firstColumn="0" w:lastColumn="0" w:oddVBand="1" w:evenVBand="0" w:oddHBand="0" w:evenHBand="0" w:firstRowFirstColumn="0" w:firstRowLastColumn="0" w:lastRowFirstColumn="0" w:lastRowLastColumn="0"/>
            <w:tcW w:w="2128" w:type="dxa"/>
            <w:shd w:val="clear" w:color="auto" w:fill="2F5496" w:themeFill="accent1" w:themeFillShade="BF"/>
          </w:tcPr>
          <w:p w14:paraId="1F73E314" w14:textId="77777777" w:rsidR="00E83E2D" w:rsidRPr="00E83E2D" w:rsidRDefault="00E83E2D" w:rsidP="00E83E2D">
            <w:pPr>
              <w:rPr>
                <w:rStyle w:val="Strong"/>
                <w:color w:val="FFFFFF" w:themeColor="background1"/>
              </w:rPr>
            </w:pPr>
            <w:r w:rsidRPr="00E83E2D">
              <w:rPr>
                <w:rStyle w:val="Strong"/>
                <w:color w:val="FFFFFF" w:themeColor="background1"/>
              </w:rPr>
              <w:t>Evaluation</w:t>
            </w:r>
          </w:p>
        </w:tc>
      </w:tr>
      <w:tr w:rsidR="00E83E2D" w14:paraId="6F989BFA" w14:textId="77777777" w:rsidTr="00E83E2D">
        <w:trPr>
          <w:trHeight w:val="279"/>
        </w:trPr>
        <w:tc>
          <w:tcPr>
            <w:cnfStyle w:val="000010000000" w:firstRow="0" w:lastRow="0" w:firstColumn="0" w:lastColumn="0" w:oddVBand="1" w:evenVBand="0" w:oddHBand="0" w:evenHBand="0" w:firstRowFirstColumn="0" w:firstRowLastColumn="0" w:lastRowFirstColumn="0" w:lastRowLastColumn="0"/>
            <w:tcW w:w="5524" w:type="dxa"/>
          </w:tcPr>
          <w:p w14:paraId="62056DE2" w14:textId="77777777" w:rsidR="00E83E2D" w:rsidRDefault="00E83E2D" w:rsidP="00E83E2D">
            <w:pPr>
              <w:rPr>
                <w:sz w:val="22"/>
                <w:szCs w:val="22"/>
              </w:rPr>
            </w:pPr>
            <w:r>
              <w:rPr>
                <w:sz w:val="22"/>
                <w:szCs w:val="22"/>
              </w:rPr>
              <w:t xml:space="preserve">Conduct annual audits of all Domestic Animal Businesses </w:t>
            </w:r>
          </w:p>
        </w:tc>
        <w:tc>
          <w:tcPr>
            <w:tcW w:w="1540" w:type="dxa"/>
          </w:tcPr>
          <w:p w14:paraId="05556387" w14:textId="77777777" w:rsidR="00E83E2D" w:rsidRDefault="00E83E2D" w:rsidP="00E83E2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Annually </w:t>
            </w:r>
          </w:p>
        </w:tc>
        <w:tc>
          <w:tcPr>
            <w:cnfStyle w:val="000010000000" w:firstRow="0" w:lastRow="0" w:firstColumn="0" w:lastColumn="0" w:oddVBand="1" w:evenVBand="0" w:oddHBand="0" w:evenHBand="0" w:firstRowFirstColumn="0" w:firstRowLastColumn="0" w:lastRowFirstColumn="0" w:lastRowLastColumn="0"/>
            <w:tcW w:w="2128" w:type="dxa"/>
          </w:tcPr>
          <w:p w14:paraId="37D7DF27" w14:textId="77777777" w:rsidR="00E83E2D" w:rsidRDefault="00E83E2D" w:rsidP="00E83E2D">
            <w:pPr>
              <w:rPr>
                <w:sz w:val="22"/>
                <w:szCs w:val="22"/>
              </w:rPr>
            </w:pPr>
            <w:r>
              <w:rPr>
                <w:sz w:val="22"/>
                <w:szCs w:val="22"/>
              </w:rPr>
              <w:t xml:space="preserve">No. audits conducted (100%) </w:t>
            </w:r>
          </w:p>
        </w:tc>
      </w:tr>
      <w:tr w:rsidR="00E83E2D" w14:paraId="583AE616" w14:textId="77777777" w:rsidTr="00E83E2D">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5524" w:type="dxa"/>
          </w:tcPr>
          <w:p w14:paraId="4CA4CA98" w14:textId="77777777" w:rsidR="00E83E2D" w:rsidRDefault="00E83E2D" w:rsidP="00E83E2D">
            <w:pPr>
              <w:rPr>
                <w:sz w:val="22"/>
                <w:szCs w:val="22"/>
              </w:rPr>
            </w:pPr>
            <w:r>
              <w:rPr>
                <w:sz w:val="22"/>
                <w:szCs w:val="22"/>
              </w:rPr>
              <w:t xml:space="preserve">Where required, act promptly to address matters of non-compliance. </w:t>
            </w:r>
          </w:p>
        </w:tc>
        <w:tc>
          <w:tcPr>
            <w:tcW w:w="1540" w:type="dxa"/>
          </w:tcPr>
          <w:p w14:paraId="68FCFDF6" w14:textId="77777777" w:rsidR="00E83E2D" w:rsidRDefault="00E83E2D" w:rsidP="00E83E2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As required</w:t>
            </w:r>
          </w:p>
        </w:tc>
        <w:tc>
          <w:tcPr>
            <w:cnfStyle w:val="000010000000" w:firstRow="0" w:lastRow="0" w:firstColumn="0" w:lastColumn="0" w:oddVBand="1" w:evenVBand="0" w:oddHBand="0" w:evenHBand="0" w:firstRowFirstColumn="0" w:firstRowLastColumn="0" w:lastRowFirstColumn="0" w:lastRowLastColumn="0"/>
            <w:tcW w:w="2128" w:type="dxa"/>
          </w:tcPr>
          <w:p w14:paraId="4CA7B0EA" w14:textId="77777777" w:rsidR="00E83E2D" w:rsidRDefault="00E83E2D" w:rsidP="00E83E2D">
            <w:pPr>
              <w:rPr>
                <w:sz w:val="22"/>
                <w:szCs w:val="22"/>
              </w:rPr>
            </w:pPr>
            <w:r>
              <w:rPr>
                <w:sz w:val="22"/>
                <w:szCs w:val="22"/>
              </w:rPr>
              <w:t xml:space="preserve">No reports investigated (100%) </w:t>
            </w:r>
          </w:p>
        </w:tc>
      </w:tr>
      <w:tr w:rsidR="00E83E2D" w14:paraId="584C7A35" w14:textId="77777777" w:rsidTr="00E83E2D">
        <w:trPr>
          <w:trHeight w:val="279"/>
        </w:trPr>
        <w:tc>
          <w:tcPr>
            <w:cnfStyle w:val="000010000000" w:firstRow="0" w:lastRow="0" w:firstColumn="0" w:lastColumn="0" w:oddVBand="1" w:evenVBand="0" w:oddHBand="0" w:evenHBand="0" w:firstRowFirstColumn="0" w:firstRowLastColumn="0" w:lastRowFirstColumn="0" w:lastRowLastColumn="0"/>
            <w:tcW w:w="5524" w:type="dxa"/>
          </w:tcPr>
          <w:p w14:paraId="6699B51A" w14:textId="77777777" w:rsidR="00E83E2D" w:rsidRDefault="00E83E2D" w:rsidP="00E83E2D">
            <w:pPr>
              <w:rPr>
                <w:sz w:val="22"/>
                <w:szCs w:val="22"/>
              </w:rPr>
            </w:pPr>
            <w:r>
              <w:rPr>
                <w:sz w:val="22"/>
                <w:szCs w:val="22"/>
              </w:rPr>
              <w:t xml:space="preserve">Investigate and act upon public complaints about Domestic Animal Businesses. </w:t>
            </w:r>
          </w:p>
        </w:tc>
        <w:tc>
          <w:tcPr>
            <w:tcW w:w="1540" w:type="dxa"/>
          </w:tcPr>
          <w:p w14:paraId="31C5A1DA" w14:textId="77777777" w:rsidR="00E83E2D" w:rsidRDefault="00E83E2D" w:rsidP="00E83E2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required</w:t>
            </w:r>
          </w:p>
        </w:tc>
        <w:tc>
          <w:tcPr>
            <w:cnfStyle w:val="000010000000" w:firstRow="0" w:lastRow="0" w:firstColumn="0" w:lastColumn="0" w:oddVBand="1" w:evenVBand="0" w:oddHBand="0" w:evenHBand="0" w:firstRowFirstColumn="0" w:firstRowLastColumn="0" w:lastRowFirstColumn="0" w:lastRowLastColumn="0"/>
            <w:tcW w:w="2128" w:type="dxa"/>
          </w:tcPr>
          <w:p w14:paraId="05DF0842" w14:textId="77777777" w:rsidR="00E83E2D" w:rsidRDefault="00E83E2D" w:rsidP="00E83E2D">
            <w:pPr>
              <w:rPr>
                <w:sz w:val="22"/>
                <w:szCs w:val="22"/>
              </w:rPr>
            </w:pPr>
            <w:r>
              <w:rPr>
                <w:sz w:val="22"/>
                <w:szCs w:val="22"/>
              </w:rPr>
              <w:t xml:space="preserve">No reports investigated (100%) </w:t>
            </w:r>
          </w:p>
        </w:tc>
      </w:tr>
    </w:tbl>
    <w:p w14:paraId="07D0F18D" w14:textId="58D41E5E" w:rsidR="00EC1938" w:rsidRDefault="005F4683" w:rsidP="005F4683">
      <w:pPr>
        <w:pStyle w:val="Heading1"/>
      </w:pPr>
      <w:bookmarkStart w:id="38" w:name="_Toc89256376"/>
      <w:r w:rsidRPr="005F4683">
        <w:t>10. Other Matters</w:t>
      </w:r>
      <w:bookmarkEnd w:id="38"/>
    </w:p>
    <w:p w14:paraId="6D760401" w14:textId="77777777" w:rsidR="005F4683" w:rsidRDefault="005F4683" w:rsidP="005F4683">
      <w:pPr>
        <w:pStyle w:val="Heading2"/>
      </w:pPr>
      <w:bookmarkStart w:id="39" w:name="_Toc89256377"/>
      <w:r>
        <w:t>10.1 Context and Current Situation</w:t>
      </w:r>
      <w:bookmarkEnd w:id="39"/>
    </w:p>
    <w:p w14:paraId="31AFC942" w14:textId="15576C10" w:rsidR="005F4683" w:rsidRDefault="005F4683" w:rsidP="005F4683">
      <w:r>
        <w:t>The Epping Animal Welfare Facility (EAWF) was funded by Whittlesea, Darebin and Moreland City Councils and</w:t>
      </w:r>
      <w:r>
        <w:t xml:space="preserve"> </w:t>
      </w:r>
      <w:r>
        <w:t>opened in October 2017. The operation of EAWF is managed by RSPCA, who have significant experience in animal</w:t>
      </w:r>
      <w:r>
        <w:t xml:space="preserve"> </w:t>
      </w:r>
      <w:r>
        <w:t xml:space="preserve">care and welfare, with a strong focus on foster care, </w:t>
      </w:r>
      <w:proofErr w:type="gramStart"/>
      <w:r>
        <w:t>adoption</w:t>
      </w:r>
      <w:proofErr w:type="gramEnd"/>
      <w:r>
        <w:t xml:space="preserve"> and the rehoming of animals.</w:t>
      </w:r>
    </w:p>
    <w:p w14:paraId="2CD231B9" w14:textId="70F75940" w:rsidR="005F4683" w:rsidRDefault="005F4683" w:rsidP="005F4683">
      <w:r>
        <w:t>Impounded cats and dogs are housed at EAWF and kept for the statutory period during which time the RSPCA</w:t>
      </w:r>
      <w:r>
        <w:t xml:space="preserve"> </w:t>
      </w:r>
      <w:r>
        <w:t>is required to make every effort to reunite the animal with its owner. RSPCA is contracted to provide animal</w:t>
      </w:r>
      <w:r>
        <w:t xml:space="preserve"> </w:t>
      </w:r>
      <w:r>
        <w:t>management services on behalf of Council at the EAWF.</w:t>
      </w:r>
    </w:p>
    <w:p w14:paraId="4DF39DFD" w14:textId="6BEA9361" w:rsidR="005F4683" w:rsidRDefault="005F4683" w:rsidP="005F4683">
      <w:r>
        <w:t>During the key stakeholder interviews there were concerns raised regarding the current practices of EAWF in terms</w:t>
      </w:r>
      <w:r>
        <w:t xml:space="preserve"> </w:t>
      </w:r>
      <w:r>
        <w:t>of re-homing animals and euthanasia. There were suggestions to improve partnerships with community rescue</w:t>
      </w:r>
      <w:r>
        <w:t xml:space="preserve"> </w:t>
      </w:r>
      <w:r>
        <w:t>groups to improve outcomes for animals.</w:t>
      </w:r>
    </w:p>
    <w:p w14:paraId="1600DC30" w14:textId="77777777" w:rsidR="005F4683" w:rsidRDefault="005F4683" w:rsidP="005F4683">
      <w:pPr>
        <w:pStyle w:val="Heading2"/>
      </w:pPr>
      <w:bookmarkStart w:id="40" w:name="_Toc89256378"/>
      <w:r>
        <w:t>10.2 Our Policies and Procedures</w:t>
      </w:r>
      <w:bookmarkEnd w:id="40"/>
    </w:p>
    <w:p w14:paraId="3A0BD8C8" w14:textId="3AF4ABA8" w:rsidR="005F4683" w:rsidRDefault="005F4683" w:rsidP="005F4683">
      <w:pPr>
        <w:pStyle w:val="ListParagraph"/>
        <w:numPr>
          <w:ilvl w:val="0"/>
          <w:numId w:val="34"/>
        </w:numPr>
      </w:pPr>
      <w:r>
        <w:t>Domestic Animal Welfare Support Policy</w:t>
      </w:r>
    </w:p>
    <w:p w14:paraId="4DCFC51F" w14:textId="3ED7897F" w:rsidR="005F4683" w:rsidRDefault="005F4683" w:rsidP="005F4683">
      <w:pPr>
        <w:pStyle w:val="ListParagraph"/>
        <w:numPr>
          <w:ilvl w:val="0"/>
          <w:numId w:val="34"/>
        </w:numPr>
      </w:pPr>
      <w:r>
        <w:t>The EAWF is operated by the RSPCA therefore their policies and procedures apply with respect to the</w:t>
      </w:r>
      <w:r>
        <w:t xml:space="preserve"> </w:t>
      </w:r>
      <w:r>
        <w:t>management of animals impounded to the EAWF.</w:t>
      </w:r>
    </w:p>
    <w:p w14:paraId="1F44013C" w14:textId="36CA059D" w:rsidR="005F4683" w:rsidRDefault="005F4683" w:rsidP="005F4683">
      <w:pPr>
        <w:pStyle w:val="Heading2"/>
      </w:pPr>
      <w:bookmarkStart w:id="41" w:name="_Toc89256379"/>
      <w:r>
        <w:t>10.3 Our Plan</w:t>
      </w:r>
      <w:bookmarkEnd w:id="41"/>
    </w:p>
    <w:p w14:paraId="2D2704A0" w14:textId="1AA0C0EC" w:rsidR="00DA6A43" w:rsidRPr="00DA6A43" w:rsidRDefault="00DA6A43" w:rsidP="00DA6A43">
      <w:pPr>
        <w:pStyle w:val="strong0"/>
      </w:pPr>
      <w:r w:rsidRPr="00DA6A43">
        <w:t>OBJECTIVE 1: Review the operation of the EAWF to ensure it is achieving best practice</w:t>
      </w:r>
    </w:p>
    <w:tbl>
      <w:tblPr>
        <w:tblStyle w:val="ListTable3-Accent1"/>
        <w:tblW w:w="9014" w:type="dxa"/>
        <w:tblLayout w:type="fixed"/>
        <w:tblLook w:val="0000" w:firstRow="0" w:lastRow="0" w:firstColumn="0" w:lastColumn="0" w:noHBand="0" w:noVBand="0"/>
        <w:tblCaption w:val="OBJECTIVE 1: Review the operation of the EAWF to ensure it is achieving best practice"/>
      </w:tblPr>
      <w:tblGrid>
        <w:gridCol w:w="4248"/>
        <w:gridCol w:w="1276"/>
        <w:gridCol w:w="3490"/>
      </w:tblGrid>
      <w:tr w:rsidR="00DA6A43" w14:paraId="7C550BFE" w14:textId="77777777" w:rsidTr="00DA6A43">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248" w:type="dxa"/>
            <w:shd w:val="clear" w:color="auto" w:fill="2F5496" w:themeFill="accent1" w:themeFillShade="BF"/>
          </w:tcPr>
          <w:p w14:paraId="4CE93C5A" w14:textId="77777777" w:rsidR="00DA6A43" w:rsidRPr="00DA6A43" w:rsidRDefault="00DA6A43" w:rsidP="00DA6A43">
            <w:pPr>
              <w:rPr>
                <w:rStyle w:val="Strong"/>
                <w:color w:val="FFFFFF" w:themeColor="background1"/>
              </w:rPr>
            </w:pPr>
            <w:r w:rsidRPr="00DA6A43">
              <w:rPr>
                <w:rStyle w:val="Strong"/>
                <w:color w:val="FFFFFF" w:themeColor="background1"/>
              </w:rPr>
              <w:t xml:space="preserve">Activity </w:t>
            </w:r>
          </w:p>
        </w:tc>
        <w:tc>
          <w:tcPr>
            <w:tcW w:w="1276" w:type="dxa"/>
            <w:shd w:val="clear" w:color="auto" w:fill="2F5496" w:themeFill="accent1" w:themeFillShade="BF"/>
          </w:tcPr>
          <w:p w14:paraId="2ABD1473" w14:textId="77777777" w:rsidR="00DA6A43" w:rsidRPr="00DA6A43" w:rsidRDefault="00DA6A43" w:rsidP="00DA6A43">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DA6A43">
              <w:rPr>
                <w:rStyle w:val="Strong"/>
                <w:color w:val="FFFFFF" w:themeColor="background1"/>
              </w:rPr>
              <w:t xml:space="preserve">When </w:t>
            </w:r>
          </w:p>
        </w:tc>
        <w:tc>
          <w:tcPr>
            <w:cnfStyle w:val="000010000000" w:firstRow="0" w:lastRow="0" w:firstColumn="0" w:lastColumn="0" w:oddVBand="1" w:evenVBand="0" w:oddHBand="0" w:evenHBand="0" w:firstRowFirstColumn="0" w:firstRowLastColumn="0" w:lastRowFirstColumn="0" w:lastRowLastColumn="0"/>
            <w:tcW w:w="3490" w:type="dxa"/>
            <w:shd w:val="clear" w:color="auto" w:fill="2F5496" w:themeFill="accent1" w:themeFillShade="BF"/>
          </w:tcPr>
          <w:p w14:paraId="32C64BC1" w14:textId="77777777" w:rsidR="00DA6A43" w:rsidRPr="00DA6A43" w:rsidRDefault="00DA6A43" w:rsidP="00DA6A43">
            <w:pPr>
              <w:rPr>
                <w:rStyle w:val="Strong"/>
                <w:color w:val="FFFFFF" w:themeColor="background1"/>
              </w:rPr>
            </w:pPr>
            <w:r w:rsidRPr="00DA6A43">
              <w:rPr>
                <w:rStyle w:val="Strong"/>
                <w:color w:val="FFFFFF" w:themeColor="background1"/>
              </w:rPr>
              <w:t xml:space="preserve">Evaluation </w:t>
            </w:r>
          </w:p>
        </w:tc>
      </w:tr>
      <w:tr w:rsidR="00DA6A43" w14:paraId="3E4A9A96" w14:textId="77777777" w:rsidTr="00DA6A43">
        <w:trPr>
          <w:trHeight w:val="543"/>
        </w:trPr>
        <w:tc>
          <w:tcPr>
            <w:cnfStyle w:val="000010000000" w:firstRow="0" w:lastRow="0" w:firstColumn="0" w:lastColumn="0" w:oddVBand="1" w:evenVBand="0" w:oddHBand="0" w:evenHBand="0" w:firstRowFirstColumn="0" w:firstRowLastColumn="0" w:lastRowFirstColumn="0" w:lastRowLastColumn="0"/>
            <w:tcW w:w="4248" w:type="dxa"/>
          </w:tcPr>
          <w:p w14:paraId="65BA0A27" w14:textId="77777777" w:rsidR="00DA6A43" w:rsidRDefault="00DA6A43" w:rsidP="00DA6A43">
            <w:pPr>
              <w:rPr>
                <w:sz w:val="22"/>
                <w:szCs w:val="22"/>
              </w:rPr>
            </w:pPr>
            <w:r>
              <w:rPr>
                <w:sz w:val="22"/>
                <w:szCs w:val="22"/>
              </w:rPr>
              <w:t xml:space="preserve">Review rescue and foster programs provided </w:t>
            </w:r>
          </w:p>
        </w:tc>
        <w:tc>
          <w:tcPr>
            <w:tcW w:w="1276" w:type="dxa"/>
          </w:tcPr>
          <w:p w14:paraId="2D24762D" w14:textId="77777777" w:rsidR="00DA6A43" w:rsidRDefault="00DA6A43" w:rsidP="00DA6A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2021/22 </w:t>
            </w:r>
          </w:p>
        </w:tc>
        <w:tc>
          <w:tcPr>
            <w:cnfStyle w:val="000010000000" w:firstRow="0" w:lastRow="0" w:firstColumn="0" w:lastColumn="0" w:oddVBand="1" w:evenVBand="0" w:oddHBand="0" w:evenHBand="0" w:firstRowFirstColumn="0" w:firstRowLastColumn="0" w:lastRowFirstColumn="0" w:lastRowLastColumn="0"/>
            <w:tcW w:w="3490" w:type="dxa"/>
          </w:tcPr>
          <w:p w14:paraId="6AD6676C" w14:textId="77777777" w:rsidR="00DA6A43" w:rsidRDefault="00DA6A43" w:rsidP="00DA6A43">
            <w:pPr>
              <w:rPr>
                <w:sz w:val="22"/>
                <w:szCs w:val="22"/>
              </w:rPr>
            </w:pPr>
            <w:r>
              <w:rPr>
                <w:sz w:val="22"/>
                <w:szCs w:val="22"/>
              </w:rPr>
              <w:t xml:space="preserve">Review completed No. recommendations developed and implemented No. animals rehomed or fostered </w:t>
            </w:r>
          </w:p>
        </w:tc>
      </w:tr>
      <w:tr w:rsidR="00DA6A43" w14:paraId="15ED7314" w14:textId="77777777" w:rsidTr="00DA6A43">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4248" w:type="dxa"/>
          </w:tcPr>
          <w:p w14:paraId="4F194C2D" w14:textId="77777777" w:rsidR="00DA6A43" w:rsidRDefault="00DA6A43" w:rsidP="00DA6A43">
            <w:pPr>
              <w:rPr>
                <w:sz w:val="22"/>
                <w:szCs w:val="22"/>
              </w:rPr>
            </w:pPr>
            <w:r>
              <w:rPr>
                <w:sz w:val="22"/>
                <w:szCs w:val="22"/>
              </w:rPr>
              <w:t xml:space="preserve">Undertake mid-term milestone review of the </w:t>
            </w:r>
            <w:proofErr w:type="gramStart"/>
            <w:r>
              <w:rPr>
                <w:sz w:val="22"/>
                <w:szCs w:val="22"/>
              </w:rPr>
              <w:t>10 year</w:t>
            </w:r>
            <w:proofErr w:type="gramEnd"/>
            <w:r>
              <w:rPr>
                <w:sz w:val="22"/>
                <w:szCs w:val="22"/>
              </w:rPr>
              <w:t xml:space="preserve"> contract with RSPCA for the Epping Animal Welfare Facility </w:t>
            </w:r>
          </w:p>
        </w:tc>
        <w:tc>
          <w:tcPr>
            <w:tcW w:w="1276" w:type="dxa"/>
          </w:tcPr>
          <w:p w14:paraId="188C3277" w14:textId="77777777" w:rsidR="00DA6A43" w:rsidRDefault="00DA6A43" w:rsidP="00DA6A4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2021/22 </w:t>
            </w:r>
          </w:p>
        </w:tc>
        <w:tc>
          <w:tcPr>
            <w:cnfStyle w:val="000010000000" w:firstRow="0" w:lastRow="0" w:firstColumn="0" w:lastColumn="0" w:oddVBand="1" w:evenVBand="0" w:oddHBand="0" w:evenHBand="0" w:firstRowFirstColumn="0" w:firstRowLastColumn="0" w:lastRowFirstColumn="0" w:lastRowLastColumn="0"/>
            <w:tcW w:w="3490" w:type="dxa"/>
          </w:tcPr>
          <w:p w14:paraId="5578CA15" w14:textId="77777777" w:rsidR="00DA6A43" w:rsidRDefault="00DA6A43" w:rsidP="00DA6A43">
            <w:pPr>
              <w:rPr>
                <w:sz w:val="22"/>
                <w:szCs w:val="22"/>
              </w:rPr>
            </w:pPr>
            <w:r>
              <w:rPr>
                <w:sz w:val="22"/>
                <w:szCs w:val="22"/>
              </w:rPr>
              <w:t xml:space="preserve">Review completed No. recommendations developed and implemented </w:t>
            </w:r>
          </w:p>
        </w:tc>
      </w:tr>
      <w:tr w:rsidR="00DA6A43" w14:paraId="49FDDD61" w14:textId="77777777" w:rsidTr="00DA6A43">
        <w:trPr>
          <w:trHeight w:val="147"/>
        </w:trPr>
        <w:tc>
          <w:tcPr>
            <w:cnfStyle w:val="000010000000" w:firstRow="0" w:lastRow="0" w:firstColumn="0" w:lastColumn="0" w:oddVBand="1" w:evenVBand="0" w:oddHBand="0" w:evenHBand="0" w:firstRowFirstColumn="0" w:firstRowLastColumn="0" w:lastRowFirstColumn="0" w:lastRowLastColumn="0"/>
            <w:tcW w:w="4248" w:type="dxa"/>
          </w:tcPr>
          <w:p w14:paraId="51648BE0" w14:textId="77777777" w:rsidR="00DA6A43" w:rsidRDefault="00DA6A43" w:rsidP="00DA6A43">
            <w:pPr>
              <w:rPr>
                <w:sz w:val="22"/>
                <w:szCs w:val="22"/>
              </w:rPr>
            </w:pPr>
            <w:r>
              <w:rPr>
                <w:sz w:val="22"/>
                <w:szCs w:val="22"/>
              </w:rPr>
              <w:t xml:space="preserve">Review the Domestic Animal Welfare Support Policy </w:t>
            </w:r>
          </w:p>
        </w:tc>
        <w:tc>
          <w:tcPr>
            <w:tcW w:w="1276" w:type="dxa"/>
          </w:tcPr>
          <w:p w14:paraId="1956E067" w14:textId="77777777" w:rsidR="00DA6A43" w:rsidRDefault="00DA6A43" w:rsidP="00DA6A4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2023/24 </w:t>
            </w:r>
          </w:p>
        </w:tc>
        <w:tc>
          <w:tcPr>
            <w:cnfStyle w:val="000010000000" w:firstRow="0" w:lastRow="0" w:firstColumn="0" w:lastColumn="0" w:oddVBand="1" w:evenVBand="0" w:oddHBand="0" w:evenHBand="0" w:firstRowFirstColumn="0" w:firstRowLastColumn="0" w:lastRowFirstColumn="0" w:lastRowLastColumn="0"/>
            <w:tcW w:w="3490" w:type="dxa"/>
          </w:tcPr>
          <w:p w14:paraId="34EB8298" w14:textId="77777777" w:rsidR="00DA6A43" w:rsidRDefault="00DA6A43" w:rsidP="00DA6A43">
            <w:pPr>
              <w:rPr>
                <w:sz w:val="22"/>
                <w:szCs w:val="22"/>
              </w:rPr>
            </w:pPr>
            <w:r>
              <w:rPr>
                <w:sz w:val="22"/>
                <w:szCs w:val="22"/>
              </w:rPr>
              <w:t xml:space="preserve">Review completed </w:t>
            </w:r>
          </w:p>
        </w:tc>
      </w:tr>
    </w:tbl>
    <w:p w14:paraId="7192F2F6" w14:textId="30F4E60B" w:rsidR="00B0000E" w:rsidRDefault="00B0000E" w:rsidP="00B0000E">
      <w:pPr>
        <w:pStyle w:val="Heading1"/>
      </w:pPr>
      <w:bookmarkStart w:id="42" w:name="_Toc89256380"/>
      <w:r>
        <w:lastRenderedPageBreak/>
        <w:t>11. Annual Review of Plan</w:t>
      </w:r>
      <w:r>
        <w:t xml:space="preserve"> </w:t>
      </w:r>
      <w:r>
        <w:t>and Annual Reporting</w:t>
      </w:r>
      <w:bookmarkEnd w:id="42"/>
    </w:p>
    <w:p w14:paraId="192C4865" w14:textId="2107EFCE" w:rsidR="00B0000E" w:rsidRDefault="00B0000E" w:rsidP="00B0000E">
      <w:r>
        <w:t>In line with the Domestic Animals Act, Council must review its Domestic Animal Management Plan annually and</w:t>
      </w:r>
      <w:r>
        <w:t xml:space="preserve"> </w:t>
      </w:r>
      <w:r>
        <w:t>amend the plan as needed. The following activities outline how the Council will meet these requirements.</w:t>
      </w:r>
    </w:p>
    <w:p w14:paraId="52E1FD58" w14:textId="77777777" w:rsidR="00B0000E" w:rsidRDefault="00B0000E" w:rsidP="00B0000E">
      <w:pPr>
        <w:pStyle w:val="Heading2"/>
      </w:pPr>
      <w:bookmarkStart w:id="43" w:name="_Toc89256381"/>
      <w:r>
        <w:t>11.1 Our Plan</w:t>
      </w:r>
      <w:bookmarkEnd w:id="43"/>
    </w:p>
    <w:p w14:paraId="639521A7" w14:textId="0A7A7D1F" w:rsidR="00B0000E" w:rsidRPr="00B0000E" w:rsidRDefault="00B0000E" w:rsidP="00B0000E">
      <w:pPr>
        <w:pStyle w:val="strong0"/>
      </w:pPr>
      <w:r>
        <w:t>OBJECTIVE 1: Comply with Section 68</w:t>
      </w:r>
      <w:proofErr w:type="gramStart"/>
      <w:r>
        <w:t>A(</w:t>
      </w:r>
      <w:proofErr w:type="gramEnd"/>
      <w:r>
        <w:t>3) of the Domestic Animals Act</w:t>
      </w:r>
    </w:p>
    <w:tbl>
      <w:tblPr>
        <w:tblStyle w:val="ListTable3-Accent1"/>
        <w:tblW w:w="9180" w:type="dxa"/>
        <w:tblLayout w:type="fixed"/>
        <w:tblLook w:val="0000" w:firstRow="0" w:lastRow="0" w:firstColumn="0" w:lastColumn="0" w:noHBand="0" w:noVBand="0"/>
        <w:tblCaption w:val="OBJECTIVE 1: Comply with Section 68A(3) of the Domestic Animals Act"/>
      </w:tblPr>
      <w:tblGrid>
        <w:gridCol w:w="4361"/>
        <w:gridCol w:w="1984"/>
        <w:gridCol w:w="2835"/>
      </w:tblGrid>
      <w:tr w:rsidR="00B0000E" w14:paraId="20FA97A9" w14:textId="77777777" w:rsidTr="00B0000E">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361" w:type="dxa"/>
            <w:shd w:val="clear" w:color="auto" w:fill="2F5496" w:themeFill="accent1" w:themeFillShade="BF"/>
          </w:tcPr>
          <w:p w14:paraId="6B38F27C" w14:textId="77777777" w:rsidR="00B0000E" w:rsidRPr="00B0000E" w:rsidRDefault="00B0000E" w:rsidP="00B0000E">
            <w:pPr>
              <w:rPr>
                <w:rStyle w:val="Strong"/>
                <w:color w:val="FFFFFF" w:themeColor="background1"/>
              </w:rPr>
            </w:pPr>
            <w:r w:rsidRPr="00B0000E">
              <w:rPr>
                <w:rStyle w:val="Strong"/>
                <w:color w:val="FFFFFF" w:themeColor="background1"/>
              </w:rPr>
              <w:t xml:space="preserve">Activity </w:t>
            </w:r>
          </w:p>
        </w:tc>
        <w:tc>
          <w:tcPr>
            <w:tcW w:w="1984" w:type="dxa"/>
            <w:shd w:val="clear" w:color="auto" w:fill="2F5496" w:themeFill="accent1" w:themeFillShade="BF"/>
          </w:tcPr>
          <w:p w14:paraId="02BB71B1" w14:textId="77777777" w:rsidR="00B0000E" w:rsidRPr="00B0000E" w:rsidRDefault="00B0000E" w:rsidP="00B0000E">
            <w:pPr>
              <w:cnfStyle w:val="000000100000" w:firstRow="0" w:lastRow="0" w:firstColumn="0" w:lastColumn="0" w:oddVBand="0" w:evenVBand="0" w:oddHBand="1" w:evenHBand="0" w:firstRowFirstColumn="0" w:firstRowLastColumn="0" w:lastRowFirstColumn="0" w:lastRowLastColumn="0"/>
              <w:rPr>
                <w:rStyle w:val="Strong"/>
                <w:color w:val="FFFFFF" w:themeColor="background1"/>
              </w:rPr>
            </w:pPr>
            <w:r w:rsidRPr="00B0000E">
              <w:rPr>
                <w:rStyle w:val="Strong"/>
                <w:color w:val="FFFFFF" w:themeColor="background1"/>
              </w:rPr>
              <w:t xml:space="preserve">When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2F5496" w:themeFill="accent1" w:themeFillShade="BF"/>
          </w:tcPr>
          <w:p w14:paraId="6C05437A" w14:textId="77777777" w:rsidR="00B0000E" w:rsidRPr="00B0000E" w:rsidRDefault="00B0000E" w:rsidP="00B0000E">
            <w:pPr>
              <w:rPr>
                <w:rStyle w:val="Strong"/>
                <w:color w:val="FFFFFF" w:themeColor="background1"/>
              </w:rPr>
            </w:pPr>
            <w:r w:rsidRPr="00B0000E">
              <w:rPr>
                <w:rStyle w:val="Strong"/>
                <w:color w:val="FFFFFF" w:themeColor="background1"/>
              </w:rPr>
              <w:t xml:space="preserve">Evaluation </w:t>
            </w:r>
          </w:p>
        </w:tc>
      </w:tr>
      <w:tr w:rsidR="00B0000E" w14:paraId="66B79DCD" w14:textId="77777777" w:rsidTr="00B0000E">
        <w:trPr>
          <w:trHeight w:val="279"/>
        </w:trPr>
        <w:tc>
          <w:tcPr>
            <w:cnfStyle w:val="000010000000" w:firstRow="0" w:lastRow="0" w:firstColumn="0" w:lastColumn="0" w:oddVBand="1" w:evenVBand="0" w:oddHBand="0" w:evenHBand="0" w:firstRowFirstColumn="0" w:firstRowLastColumn="0" w:lastRowFirstColumn="0" w:lastRowLastColumn="0"/>
            <w:tcW w:w="4361" w:type="dxa"/>
          </w:tcPr>
          <w:p w14:paraId="4898EE02" w14:textId="77777777" w:rsidR="00B0000E" w:rsidRDefault="00B0000E" w:rsidP="00B0000E">
            <w:pPr>
              <w:rPr>
                <w:sz w:val="22"/>
                <w:szCs w:val="22"/>
              </w:rPr>
            </w:pPr>
            <w:r>
              <w:rPr>
                <w:sz w:val="22"/>
                <w:szCs w:val="22"/>
              </w:rPr>
              <w:t xml:space="preserve">Provide the Secretary with a copy of the plan and any amendments to the plan </w:t>
            </w:r>
          </w:p>
        </w:tc>
        <w:tc>
          <w:tcPr>
            <w:tcW w:w="1984" w:type="dxa"/>
          </w:tcPr>
          <w:p w14:paraId="2DEFA4BC" w14:textId="77777777" w:rsidR="00B0000E" w:rsidRDefault="00B0000E" w:rsidP="00B0000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December 2021 and annually </w:t>
            </w:r>
          </w:p>
        </w:tc>
        <w:tc>
          <w:tcPr>
            <w:cnfStyle w:val="000010000000" w:firstRow="0" w:lastRow="0" w:firstColumn="0" w:lastColumn="0" w:oddVBand="1" w:evenVBand="0" w:oddHBand="0" w:evenHBand="0" w:firstRowFirstColumn="0" w:firstRowLastColumn="0" w:lastRowFirstColumn="0" w:lastRowLastColumn="0"/>
            <w:tcW w:w="2835" w:type="dxa"/>
          </w:tcPr>
          <w:p w14:paraId="5D8F8A40" w14:textId="77777777" w:rsidR="00B0000E" w:rsidRDefault="00B0000E" w:rsidP="00B0000E">
            <w:pPr>
              <w:rPr>
                <w:sz w:val="22"/>
                <w:szCs w:val="22"/>
              </w:rPr>
            </w:pPr>
            <w:r>
              <w:rPr>
                <w:sz w:val="22"/>
                <w:szCs w:val="22"/>
              </w:rPr>
              <w:t xml:space="preserve">Copy provided to Secretary </w:t>
            </w:r>
          </w:p>
        </w:tc>
      </w:tr>
      <w:tr w:rsidR="00B0000E" w14:paraId="2299F33E" w14:textId="77777777" w:rsidTr="00B0000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361" w:type="dxa"/>
          </w:tcPr>
          <w:p w14:paraId="2D2DB889" w14:textId="77777777" w:rsidR="00B0000E" w:rsidRDefault="00B0000E" w:rsidP="00B0000E">
            <w:pPr>
              <w:rPr>
                <w:sz w:val="22"/>
                <w:szCs w:val="22"/>
              </w:rPr>
            </w:pPr>
            <w:r>
              <w:rPr>
                <w:sz w:val="22"/>
                <w:szCs w:val="22"/>
              </w:rPr>
              <w:t xml:space="preserve">Review the Domestic Animal Management Plan annually and, if appropriate, amend the plan </w:t>
            </w:r>
          </w:p>
        </w:tc>
        <w:tc>
          <w:tcPr>
            <w:tcW w:w="1984" w:type="dxa"/>
          </w:tcPr>
          <w:p w14:paraId="4E0D2B4C" w14:textId="77777777" w:rsidR="00B0000E" w:rsidRDefault="00B0000E" w:rsidP="00B0000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Annually </w:t>
            </w:r>
          </w:p>
        </w:tc>
        <w:tc>
          <w:tcPr>
            <w:cnfStyle w:val="000010000000" w:firstRow="0" w:lastRow="0" w:firstColumn="0" w:lastColumn="0" w:oddVBand="1" w:evenVBand="0" w:oddHBand="0" w:evenHBand="0" w:firstRowFirstColumn="0" w:firstRowLastColumn="0" w:lastRowFirstColumn="0" w:lastRowLastColumn="0"/>
            <w:tcW w:w="2835" w:type="dxa"/>
          </w:tcPr>
          <w:p w14:paraId="6A42E00B" w14:textId="77777777" w:rsidR="00B0000E" w:rsidRDefault="00B0000E" w:rsidP="00B0000E">
            <w:pPr>
              <w:rPr>
                <w:sz w:val="22"/>
                <w:szCs w:val="22"/>
              </w:rPr>
            </w:pPr>
            <w:r>
              <w:rPr>
                <w:sz w:val="22"/>
                <w:szCs w:val="22"/>
              </w:rPr>
              <w:t xml:space="preserve">Plan reviewed annually </w:t>
            </w:r>
          </w:p>
        </w:tc>
      </w:tr>
      <w:tr w:rsidR="00B0000E" w14:paraId="737D0AFA" w14:textId="77777777" w:rsidTr="00B0000E">
        <w:trPr>
          <w:trHeight w:val="279"/>
        </w:trPr>
        <w:tc>
          <w:tcPr>
            <w:cnfStyle w:val="000010000000" w:firstRow="0" w:lastRow="0" w:firstColumn="0" w:lastColumn="0" w:oddVBand="1" w:evenVBand="0" w:oddHBand="0" w:evenHBand="0" w:firstRowFirstColumn="0" w:firstRowLastColumn="0" w:lastRowFirstColumn="0" w:lastRowLastColumn="0"/>
            <w:tcW w:w="4361" w:type="dxa"/>
          </w:tcPr>
          <w:p w14:paraId="071564EC" w14:textId="77777777" w:rsidR="00B0000E" w:rsidRDefault="00B0000E" w:rsidP="00B0000E">
            <w:pPr>
              <w:rPr>
                <w:sz w:val="22"/>
                <w:szCs w:val="22"/>
              </w:rPr>
            </w:pPr>
            <w:r>
              <w:rPr>
                <w:sz w:val="22"/>
                <w:szCs w:val="22"/>
              </w:rPr>
              <w:t xml:space="preserve">Publish an evaluation of its implementation of the plan in Council’s Annual Report </w:t>
            </w:r>
          </w:p>
        </w:tc>
        <w:tc>
          <w:tcPr>
            <w:tcW w:w="1984" w:type="dxa"/>
          </w:tcPr>
          <w:p w14:paraId="5ACD6B94" w14:textId="77777777" w:rsidR="00B0000E" w:rsidRDefault="00B0000E" w:rsidP="00B0000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Annually </w:t>
            </w:r>
          </w:p>
        </w:tc>
        <w:tc>
          <w:tcPr>
            <w:cnfStyle w:val="000010000000" w:firstRow="0" w:lastRow="0" w:firstColumn="0" w:lastColumn="0" w:oddVBand="1" w:evenVBand="0" w:oddHBand="0" w:evenHBand="0" w:firstRowFirstColumn="0" w:firstRowLastColumn="0" w:lastRowFirstColumn="0" w:lastRowLastColumn="0"/>
            <w:tcW w:w="2835" w:type="dxa"/>
          </w:tcPr>
          <w:p w14:paraId="15A4EF4D" w14:textId="77777777" w:rsidR="00B0000E" w:rsidRDefault="00B0000E" w:rsidP="00B0000E">
            <w:pPr>
              <w:rPr>
                <w:sz w:val="22"/>
                <w:szCs w:val="22"/>
              </w:rPr>
            </w:pPr>
            <w:r>
              <w:rPr>
                <w:sz w:val="22"/>
                <w:szCs w:val="22"/>
              </w:rPr>
              <w:t xml:space="preserve">Evaluation report published </w:t>
            </w:r>
          </w:p>
        </w:tc>
      </w:tr>
      <w:tr w:rsidR="00B0000E" w14:paraId="5556018A" w14:textId="77777777" w:rsidTr="00B0000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4361" w:type="dxa"/>
          </w:tcPr>
          <w:p w14:paraId="1F1B06E4" w14:textId="77777777" w:rsidR="00B0000E" w:rsidRDefault="00B0000E" w:rsidP="00B0000E">
            <w:pPr>
              <w:rPr>
                <w:sz w:val="22"/>
                <w:szCs w:val="22"/>
              </w:rPr>
            </w:pPr>
            <w:r>
              <w:rPr>
                <w:sz w:val="22"/>
                <w:szCs w:val="22"/>
              </w:rPr>
              <w:t xml:space="preserve">Provide progress reports through Council’s ‘health check’ reporting </w:t>
            </w:r>
          </w:p>
        </w:tc>
        <w:tc>
          <w:tcPr>
            <w:tcW w:w="1984" w:type="dxa"/>
          </w:tcPr>
          <w:p w14:paraId="6AE42C39" w14:textId="77777777" w:rsidR="00B0000E" w:rsidRDefault="00B0000E" w:rsidP="00B0000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Quarterly </w:t>
            </w:r>
          </w:p>
        </w:tc>
        <w:tc>
          <w:tcPr>
            <w:cnfStyle w:val="000010000000" w:firstRow="0" w:lastRow="0" w:firstColumn="0" w:lastColumn="0" w:oddVBand="1" w:evenVBand="0" w:oddHBand="0" w:evenHBand="0" w:firstRowFirstColumn="0" w:firstRowLastColumn="0" w:lastRowFirstColumn="0" w:lastRowLastColumn="0"/>
            <w:tcW w:w="2835" w:type="dxa"/>
          </w:tcPr>
          <w:p w14:paraId="4E8166EA" w14:textId="77777777" w:rsidR="00B0000E" w:rsidRDefault="00B0000E" w:rsidP="00B0000E">
            <w:pPr>
              <w:rPr>
                <w:sz w:val="22"/>
                <w:szCs w:val="22"/>
              </w:rPr>
            </w:pPr>
            <w:r>
              <w:rPr>
                <w:sz w:val="22"/>
                <w:szCs w:val="22"/>
              </w:rPr>
              <w:t xml:space="preserve">Quarterly progress reports </w:t>
            </w:r>
          </w:p>
        </w:tc>
      </w:tr>
      <w:tr w:rsidR="00B0000E" w14:paraId="43255DA9" w14:textId="77777777" w:rsidTr="00B0000E">
        <w:trPr>
          <w:trHeight w:val="279"/>
        </w:trPr>
        <w:tc>
          <w:tcPr>
            <w:cnfStyle w:val="000010000000" w:firstRow="0" w:lastRow="0" w:firstColumn="0" w:lastColumn="0" w:oddVBand="1" w:evenVBand="0" w:oddHBand="0" w:evenHBand="0" w:firstRowFirstColumn="0" w:firstRowLastColumn="0" w:lastRowFirstColumn="0" w:lastRowLastColumn="0"/>
            <w:tcW w:w="4361" w:type="dxa"/>
          </w:tcPr>
          <w:p w14:paraId="5F85DF80" w14:textId="77777777" w:rsidR="00B0000E" w:rsidRDefault="00B0000E" w:rsidP="00B0000E">
            <w:pPr>
              <w:rPr>
                <w:sz w:val="22"/>
                <w:szCs w:val="22"/>
              </w:rPr>
            </w:pPr>
            <w:r>
              <w:rPr>
                <w:sz w:val="22"/>
                <w:szCs w:val="22"/>
              </w:rPr>
              <w:t xml:space="preserve">Council will undertake a major review of the plan after four years </w:t>
            </w:r>
          </w:p>
        </w:tc>
        <w:tc>
          <w:tcPr>
            <w:tcW w:w="1984" w:type="dxa"/>
          </w:tcPr>
          <w:p w14:paraId="2DDC1F92" w14:textId="77777777" w:rsidR="00B0000E" w:rsidRDefault="00B0000E" w:rsidP="00B0000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2025 </w:t>
            </w:r>
          </w:p>
        </w:tc>
        <w:tc>
          <w:tcPr>
            <w:cnfStyle w:val="000010000000" w:firstRow="0" w:lastRow="0" w:firstColumn="0" w:lastColumn="0" w:oddVBand="1" w:evenVBand="0" w:oddHBand="0" w:evenHBand="0" w:firstRowFirstColumn="0" w:firstRowLastColumn="0" w:lastRowFirstColumn="0" w:lastRowLastColumn="0"/>
            <w:tcW w:w="2835" w:type="dxa"/>
          </w:tcPr>
          <w:p w14:paraId="70B3F75B" w14:textId="77777777" w:rsidR="00B0000E" w:rsidRDefault="00B0000E" w:rsidP="00B0000E">
            <w:pPr>
              <w:rPr>
                <w:sz w:val="22"/>
                <w:szCs w:val="22"/>
              </w:rPr>
            </w:pPr>
            <w:r>
              <w:rPr>
                <w:sz w:val="22"/>
                <w:szCs w:val="22"/>
              </w:rPr>
              <w:t xml:space="preserve">Major review undertaken </w:t>
            </w:r>
          </w:p>
        </w:tc>
      </w:tr>
    </w:tbl>
    <w:p w14:paraId="0E51D3B6" w14:textId="7433A084" w:rsidR="00B0000E" w:rsidRDefault="00B0000E" w:rsidP="00B0000E"/>
    <w:p w14:paraId="7BA1D904" w14:textId="77777777" w:rsidR="00B0000E" w:rsidRPr="00EC1938" w:rsidRDefault="00B0000E" w:rsidP="00B0000E"/>
    <w:sectPr w:rsidR="00B0000E" w:rsidRPr="00EC1938" w:rsidSect="00C26F23">
      <w:headerReference w:type="default" r:id="rId10"/>
      <w:pgSz w:w="11906" w:h="16838"/>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1B5B5" w14:textId="77777777" w:rsidR="00A624D7" w:rsidRDefault="00A624D7" w:rsidP="00A624D7">
      <w:pPr>
        <w:spacing w:before="0" w:after="0"/>
      </w:pPr>
      <w:r>
        <w:separator/>
      </w:r>
    </w:p>
  </w:endnote>
  <w:endnote w:type="continuationSeparator" w:id="0">
    <w:p w14:paraId="19C055F4" w14:textId="77777777" w:rsidR="00A624D7" w:rsidRDefault="00A624D7" w:rsidP="00A6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698108"/>
      <w:docPartObj>
        <w:docPartGallery w:val="Page Numbers (Bottom of Page)"/>
        <w:docPartUnique/>
      </w:docPartObj>
    </w:sdtPr>
    <w:sdtContent>
      <w:sdt>
        <w:sdtPr>
          <w:id w:val="-1769616900"/>
          <w:docPartObj>
            <w:docPartGallery w:val="Page Numbers (Top of Page)"/>
            <w:docPartUnique/>
          </w:docPartObj>
        </w:sdtPr>
        <w:sdtContent>
          <w:p w14:paraId="74B8FDA6" w14:textId="1249F0A1" w:rsidR="00A624D7" w:rsidRDefault="00A624D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88AF4D9" w14:textId="77777777" w:rsidR="00A624D7" w:rsidRDefault="00A6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31EB3" w14:textId="77777777" w:rsidR="00A624D7" w:rsidRDefault="00A624D7" w:rsidP="00A624D7">
      <w:pPr>
        <w:spacing w:before="0" w:after="0"/>
      </w:pPr>
      <w:r>
        <w:separator/>
      </w:r>
    </w:p>
  </w:footnote>
  <w:footnote w:type="continuationSeparator" w:id="0">
    <w:p w14:paraId="49F1A9DD" w14:textId="77777777" w:rsidR="00A624D7" w:rsidRDefault="00A624D7" w:rsidP="00A6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067C" w14:textId="3E9C7D18" w:rsidR="00C26F23" w:rsidRDefault="00C26F23">
    <w:pPr>
      <w:pStyle w:val="Header"/>
    </w:pPr>
    <w:r w:rsidRPr="00E60AA8">
      <w:rPr>
        <w:b/>
        <w:bCs/>
        <w:noProof/>
        <w:color w:val="FFFFFF" w:themeColor="background1"/>
        <w:sz w:val="36"/>
        <w:szCs w:val="36"/>
      </w:rPr>
      <w:drawing>
        <wp:anchor distT="0" distB="0" distL="114300" distR="114300" simplePos="0" relativeHeight="251659264" behindDoc="1" locked="1" layoutInCell="1" allowOverlap="1" wp14:anchorId="1477D5F1" wp14:editId="27D3A80D">
          <wp:simplePos x="0" y="0"/>
          <wp:positionH relativeFrom="page">
            <wp:posOffset>-57150</wp:posOffset>
          </wp:positionH>
          <wp:positionV relativeFrom="page">
            <wp:posOffset>10795</wp:posOffset>
          </wp:positionV>
          <wp:extent cx="7628890" cy="1221105"/>
          <wp:effectExtent l="0" t="0" r="0" b="0"/>
          <wp:wrapNone/>
          <wp:docPr id="11" name="Picture 11" descr="City of Whittlese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 Letterhead_deep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890" cy="1221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3A1D" w14:textId="785251C7" w:rsidR="00C26F23" w:rsidRPr="00C26F23" w:rsidRDefault="00C26F23" w:rsidP="00C2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904B8A"/>
    <w:multiLevelType w:val="hybridMultilevel"/>
    <w:tmpl w:val="8223A3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09CF"/>
    <w:multiLevelType w:val="hybridMultilevel"/>
    <w:tmpl w:val="F7A645B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7624B"/>
    <w:multiLevelType w:val="hybridMultilevel"/>
    <w:tmpl w:val="32403A8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F60C8"/>
    <w:multiLevelType w:val="hybridMultilevel"/>
    <w:tmpl w:val="319465AC"/>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347AD"/>
    <w:multiLevelType w:val="hybridMultilevel"/>
    <w:tmpl w:val="272041C2"/>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D1ABF"/>
    <w:multiLevelType w:val="hybridMultilevel"/>
    <w:tmpl w:val="6958E56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55493"/>
    <w:multiLevelType w:val="hybridMultilevel"/>
    <w:tmpl w:val="DE7CC69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91454"/>
    <w:multiLevelType w:val="hybridMultilevel"/>
    <w:tmpl w:val="FC0E33F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F784B"/>
    <w:multiLevelType w:val="hybridMultilevel"/>
    <w:tmpl w:val="73C24F3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B52EF2"/>
    <w:multiLevelType w:val="hybridMultilevel"/>
    <w:tmpl w:val="D9D096E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47483"/>
    <w:multiLevelType w:val="hybridMultilevel"/>
    <w:tmpl w:val="226AB17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F135F"/>
    <w:multiLevelType w:val="hybridMultilevel"/>
    <w:tmpl w:val="D24066BC"/>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25D02"/>
    <w:multiLevelType w:val="hybridMultilevel"/>
    <w:tmpl w:val="9B7A2288"/>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F4820"/>
    <w:multiLevelType w:val="hybridMultilevel"/>
    <w:tmpl w:val="4C7EFBB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937EC"/>
    <w:multiLevelType w:val="hybridMultilevel"/>
    <w:tmpl w:val="45A4277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72A3C"/>
    <w:multiLevelType w:val="hybridMultilevel"/>
    <w:tmpl w:val="08C02676"/>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A1D83"/>
    <w:multiLevelType w:val="hybridMultilevel"/>
    <w:tmpl w:val="DE724E58"/>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3961D4"/>
    <w:multiLevelType w:val="hybridMultilevel"/>
    <w:tmpl w:val="95DEE688"/>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F393A"/>
    <w:multiLevelType w:val="hybridMultilevel"/>
    <w:tmpl w:val="346218F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85A31"/>
    <w:multiLevelType w:val="hybridMultilevel"/>
    <w:tmpl w:val="018A7E96"/>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87091"/>
    <w:multiLevelType w:val="hybridMultilevel"/>
    <w:tmpl w:val="D4A2EC8C"/>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8868D0"/>
    <w:multiLevelType w:val="hybridMultilevel"/>
    <w:tmpl w:val="71D47516"/>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E47ABE"/>
    <w:multiLevelType w:val="hybridMultilevel"/>
    <w:tmpl w:val="F50ED76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640535"/>
    <w:multiLevelType w:val="hybridMultilevel"/>
    <w:tmpl w:val="C552574C"/>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550EB"/>
    <w:multiLevelType w:val="hybridMultilevel"/>
    <w:tmpl w:val="385A463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83AD5"/>
    <w:multiLevelType w:val="hybridMultilevel"/>
    <w:tmpl w:val="8B4A3A7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F828EA"/>
    <w:multiLevelType w:val="hybridMultilevel"/>
    <w:tmpl w:val="83D86272"/>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D3A88"/>
    <w:multiLevelType w:val="hybridMultilevel"/>
    <w:tmpl w:val="7886268E"/>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301C4"/>
    <w:multiLevelType w:val="hybridMultilevel"/>
    <w:tmpl w:val="DFAEB87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2557F8"/>
    <w:multiLevelType w:val="hybridMultilevel"/>
    <w:tmpl w:val="05E8CF3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301100"/>
    <w:multiLevelType w:val="hybridMultilevel"/>
    <w:tmpl w:val="CB1ED79A"/>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453196"/>
    <w:multiLevelType w:val="hybridMultilevel"/>
    <w:tmpl w:val="25BE3964"/>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E1CBF"/>
    <w:multiLevelType w:val="hybridMultilevel"/>
    <w:tmpl w:val="01BC0648"/>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C36A2A"/>
    <w:multiLevelType w:val="hybridMultilevel"/>
    <w:tmpl w:val="35EA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E84260"/>
    <w:multiLevelType w:val="hybridMultilevel"/>
    <w:tmpl w:val="274625F0"/>
    <w:lvl w:ilvl="0" w:tplc="D4C04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21"/>
  </w:num>
  <w:num w:numId="4">
    <w:abstractNumId w:val="8"/>
  </w:num>
  <w:num w:numId="5">
    <w:abstractNumId w:val="10"/>
  </w:num>
  <w:num w:numId="6">
    <w:abstractNumId w:val="6"/>
  </w:num>
  <w:num w:numId="7">
    <w:abstractNumId w:val="29"/>
  </w:num>
  <w:num w:numId="8">
    <w:abstractNumId w:val="11"/>
  </w:num>
  <w:num w:numId="9">
    <w:abstractNumId w:val="26"/>
  </w:num>
  <w:num w:numId="10">
    <w:abstractNumId w:val="7"/>
  </w:num>
  <w:num w:numId="11">
    <w:abstractNumId w:val="25"/>
  </w:num>
  <w:num w:numId="12">
    <w:abstractNumId w:val="4"/>
  </w:num>
  <w:num w:numId="13">
    <w:abstractNumId w:val="3"/>
  </w:num>
  <w:num w:numId="14">
    <w:abstractNumId w:val="16"/>
  </w:num>
  <w:num w:numId="15">
    <w:abstractNumId w:val="27"/>
  </w:num>
  <w:num w:numId="16">
    <w:abstractNumId w:val="0"/>
  </w:num>
  <w:num w:numId="17">
    <w:abstractNumId w:val="14"/>
  </w:num>
  <w:num w:numId="18">
    <w:abstractNumId w:val="12"/>
  </w:num>
  <w:num w:numId="19">
    <w:abstractNumId w:val="17"/>
  </w:num>
  <w:num w:numId="20">
    <w:abstractNumId w:val="22"/>
  </w:num>
  <w:num w:numId="21">
    <w:abstractNumId w:val="19"/>
  </w:num>
  <w:num w:numId="22">
    <w:abstractNumId w:val="28"/>
  </w:num>
  <w:num w:numId="23">
    <w:abstractNumId w:val="20"/>
  </w:num>
  <w:num w:numId="24">
    <w:abstractNumId w:val="34"/>
  </w:num>
  <w:num w:numId="25">
    <w:abstractNumId w:val="1"/>
  </w:num>
  <w:num w:numId="26">
    <w:abstractNumId w:val="18"/>
  </w:num>
  <w:num w:numId="27">
    <w:abstractNumId w:val="31"/>
  </w:num>
  <w:num w:numId="28">
    <w:abstractNumId w:val="23"/>
  </w:num>
  <w:num w:numId="29">
    <w:abstractNumId w:val="13"/>
  </w:num>
  <w:num w:numId="30">
    <w:abstractNumId w:val="30"/>
  </w:num>
  <w:num w:numId="31">
    <w:abstractNumId w:val="15"/>
  </w:num>
  <w:num w:numId="32">
    <w:abstractNumId w:val="2"/>
  </w:num>
  <w:num w:numId="33">
    <w:abstractNumId w:val="24"/>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67"/>
    <w:rsid w:val="00007A8E"/>
    <w:rsid w:val="00021A95"/>
    <w:rsid w:val="00056644"/>
    <w:rsid w:val="00086C99"/>
    <w:rsid w:val="000C0107"/>
    <w:rsid w:val="000C1067"/>
    <w:rsid w:val="000C4A75"/>
    <w:rsid w:val="001578B2"/>
    <w:rsid w:val="001805C3"/>
    <w:rsid w:val="0020451E"/>
    <w:rsid w:val="00217AFB"/>
    <w:rsid w:val="00226412"/>
    <w:rsid w:val="00257580"/>
    <w:rsid w:val="00287B9B"/>
    <w:rsid w:val="002B1A67"/>
    <w:rsid w:val="002B750A"/>
    <w:rsid w:val="002C77EF"/>
    <w:rsid w:val="002E09DD"/>
    <w:rsid w:val="003238A9"/>
    <w:rsid w:val="00340C7A"/>
    <w:rsid w:val="00347B44"/>
    <w:rsid w:val="0038366B"/>
    <w:rsid w:val="003B4A37"/>
    <w:rsid w:val="003D6B8A"/>
    <w:rsid w:val="003F1940"/>
    <w:rsid w:val="004101D0"/>
    <w:rsid w:val="00431CA5"/>
    <w:rsid w:val="004A32F6"/>
    <w:rsid w:val="004C1972"/>
    <w:rsid w:val="004D0B36"/>
    <w:rsid w:val="004E1B4F"/>
    <w:rsid w:val="004F7268"/>
    <w:rsid w:val="0054740A"/>
    <w:rsid w:val="00557622"/>
    <w:rsid w:val="00582CAD"/>
    <w:rsid w:val="00583B1F"/>
    <w:rsid w:val="005A2FC5"/>
    <w:rsid w:val="005B2C1F"/>
    <w:rsid w:val="005F4683"/>
    <w:rsid w:val="006458C9"/>
    <w:rsid w:val="006529D2"/>
    <w:rsid w:val="0067175C"/>
    <w:rsid w:val="00672AA0"/>
    <w:rsid w:val="006735C6"/>
    <w:rsid w:val="00682BD0"/>
    <w:rsid w:val="006A5344"/>
    <w:rsid w:val="006E4D1E"/>
    <w:rsid w:val="00704AA3"/>
    <w:rsid w:val="00706EC7"/>
    <w:rsid w:val="00710F1A"/>
    <w:rsid w:val="00721C91"/>
    <w:rsid w:val="00776836"/>
    <w:rsid w:val="0078114C"/>
    <w:rsid w:val="007F2276"/>
    <w:rsid w:val="00807BB2"/>
    <w:rsid w:val="0082394B"/>
    <w:rsid w:val="00826E9B"/>
    <w:rsid w:val="00845A7C"/>
    <w:rsid w:val="008E0984"/>
    <w:rsid w:val="008E2618"/>
    <w:rsid w:val="008E4627"/>
    <w:rsid w:val="00914CA0"/>
    <w:rsid w:val="0092750D"/>
    <w:rsid w:val="00947712"/>
    <w:rsid w:val="00973B20"/>
    <w:rsid w:val="009910F9"/>
    <w:rsid w:val="009A5298"/>
    <w:rsid w:val="009C6EDC"/>
    <w:rsid w:val="00A27E1E"/>
    <w:rsid w:val="00A4415A"/>
    <w:rsid w:val="00A44774"/>
    <w:rsid w:val="00A56942"/>
    <w:rsid w:val="00A624D7"/>
    <w:rsid w:val="00A67133"/>
    <w:rsid w:val="00A730F2"/>
    <w:rsid w:val="00AA0D8F"/>
    <w:rsid w:val="00AC7162"/>
    <w:rsid w:val="00AE3FF7"/>
    <w:rsid w:val="00B0000E"/>
    <w:rsid w:val="00B02FA2"/>
    <w:rsid w:val="00B11A15"/>
    <w:rsid w:val="00B121A7"/>
    <w:rsid w:val="00B421DA"/>
    <w:rsid w:val="00B63CDA"/>
    <w:rsid w:val="00B77BBC"/>
    <w:rsid w:val="00B97311"/>
    <w:rsid w:val="00BA43F4"/>
    <w:rsid w:val="00BC452F"/>
    <w:rsid w:val="00BC5534"/>
    <w:rsid w:val="00C25B3A"/>
    <w:rsid w:val="00C26F23"/>
    <w:rsid w:val="00CA2BAD"/>
    <w:rsid w:val="00D0422A"/>
    <w:rsid w:val="00D30F7B"/>
    <w:rsid w:val="00D44E8C"/>
    <w:rsid w:val="00D80550"/>
    <w:rsid w:val="00D8471A"/>
    <w:rsid w:val="00D97100"/>
    <w:rsid w:val="00D97323"/>
    <w:rsid w:val="00DA1567"/>
    <w:rsid w:val="00DA2F03"/>
    <w:rsid w:val="00DA6A43"/>
    <w:rsid w:val="00DB520D"/>
    <w:rsid w:val="00DC0A89"/>
    <w:rsid w:val="00E06716"/>
    <w:rsid w:val="00E12B76"/>
    <w:rsid w:val="00E467AD"/>
    <w:rsid w:val="00E74134"/>
    <w:rsid w:val="00E83E2D"/>
    <w:rsid w:val="00EA6B8A"/>
    <w:rsid w:val="00EC1938"/>
    <w:rsid w:val="00EE5483"/>
    <w:rsid w:val="00EF61AC"/>
    <w:rsid w:val="00FC170C"/>
    <w:rsid w:val="00FF0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7329"/>
  <w15:chartTrackingRefBased/>
  <w15:docId w15:val="{D2BCE2D8-A25D-4A36-989D-EFC6DB63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67"/>
    <w:pPr>
      <w:spacing w:before="120" w:after="120"/>
    </w:pPr>
    <w:rPr>
      <w:rFonts w:asciiTheme="minorHAnsi" w:hAnsiTheme="minorHAnsi"/>
      <w:sz w:val="24"/>
    </w:rPr>
  </w:style>
  <w:style w:type="paragraph" w:styleId="Heading1">
    <w:name w:val="heading 1"/>
    <w:basedOn w:val="Normal"/>
    <w:next w:val="Normal"/>
    <w:link w:val="Heading1Char"/>
    <w:uiPriority w:val="9"/>
    <w:qFormat/>
    <w:rsid w:val="002B1A67"/>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B1A67"/>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A67"/>
    <w:rPr>
      <w:rFonts w:asciiTheme="minorHAnsi" w:eastAsiaTheme="majorEastAsia" w:hAnsiTheme="minorHAnsi" w:cstheme="majorBidi"/>
      <w:b/>
      <w:color w:val="2F5496" w:themeColor="accent1" w:themeShade="BF"/>
      <w:sz w:val="32"/>
      <w:szCs w:val="32"/>
    </w:rPr>
  </w:style>
  <w:style w:type="paragraph" w:styleId="Title">
    <w:name w:val="Title"/>
    <w:basedOn w:val="Normal"/>
    <w:next w:val="Normal"/>
    <w:link w:val="TitleChar"/>
    <w:uiPriority w:val="10"/>
    <w:qFormat/>
    <w:rsid w:val="002B1A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A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1A67"/>
    <w:pPr>
      <w:ind w:left="720"/>
      <w:contextualSpacing/>
    </w:pPr>
  </w:style>
  <w:style w:type="character" w:customStyle="1" w:styleId="Heading2Char">
    <w:name w:val="Heading 2 Char"/>
    <w:basedOn w:val="DefaultParagraphFont"/>
    <w:link w:val="Heading2"/>
    <w:uiPriority w:val="9"/>
    <w:rsid w:val="002B1A67"/>
    <w:rPr>
      <w:rFonts w:asciiTheme="minorHAnsi" w:eastAsiaTheme="majorEastAsia" w:hAnsiTheme="minorHAnsi" w:cstheme="majorBidi"/>
      <w:b/>
      <w:color w:val="2F5496" w:themeColor="accent1" w:themeShade="BF"/>
      <w:sz w:val="24"/>
      <w:szCs w:val="26"/>
    </w:rPr>
  </w:style>
  <w:style w:type="character" w:styleId="Strong">
    <w:name w:val="Strong"/>
    <w:basedOn w:val="DefaultParagraphFont"/>
    <w:uiPriority w:val="22"/>
    <w:rsid w:val="00B421DA"/>
    <w:rPr>
      <w:rFonts w:asciiTheme="minorHAnsi" w:hAnsiTheme="minorHAnsi"/>
      <w:b/>
      <w:bCs/>
      <w:sz w:val="24"/>
    </w:rPr>
  </w:style>
  <w:style w:type="table" w:styleId="TableGrid">
    <w:name w:val="Table Grid"/>
    <w:basedOn w:val="TableNormal"/>
    <w:uiPriority w:val="39"/>
    <w:rsid w:val="00B4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42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trong0">
    <w:name w:val="strong"/>
    <w:basedOn w:val="Normal"/>
    <w:link w:val="strongChar"/>
    <w:qFormat/>
    <w:rsid w:val="004D0B36"/>
    <w:rPr>
      <w:b/>
    </w:rPr>
  </w:style>
  <w:style w:type="paragraph" w:customStyle="1" w:styleId="Pa0">
    <w:name w:val="Pa0"/>
    <w:basedOn w:val="Normal"/>
    <w:next w:val="Normal"/>
    <w:uiPriority w:val="99"/>
    <w:rsid w:val="000C0107"/>
    <w:pPr>
      <w:autoSpaceDE w:val="0"/>
      <w:autoSpaceDN w:val="0"/>
      <w:adjustRightInd w:val="0"/>
      <w:spacing w:before="0" w:after="0" w:line="221" w:lineRule="atLeast"/>
    </w:pPr>
    <w:rPr>
      <w:rFonts w:ascii="Calibri" w:hAnsi="Calibri" w:cs="Calibri"/>
      <w:szCs w:val="24"/>
    </w:rPr>
  </w:style>
  <w:style w:type="character" w:customStyle="1" w:styleId="strongChar">
    <w:name w:val="strong Char"/>
    <w:basedOn w:val="DefaultParagraphFont"/>
    <w:link w:val="strong0"/>
    <w:rsid w:val="004D0B36"/>
    <w:rPr>
      <w:rFonts w:asciiTheme="minorHAnsi" w:hAnsiTheme="minorHAnsi"/>
      <w:b/>
      <w:sz w:val="24"/>
    </w:rPr>
  </w:style>
  <w:style w:type="paragraph" w:customStyle="1" w:styleId="Pa14">
    <w:name w:val="Pa14"/>
    <w:basedOn w:val="Normal"/>
    <w:next w:val="Normal"/>
    <w:uiPriority w:val="99"/>
    <w:rsid w:val="000C0107"/>
    <w:pPr>
      <w:autoSpaceDE w:val="0"/>
      <w:autoSpaceDN w:val="0"/>
      <w:adjustRightInd w:val="0"/>
      <w:spacing w:before="0" w:after="0" w:line="281" w:lineRule="atLeast"/>
    </w:pPr>
    <w:rPr>
      <w:rFonts w:ascii="Calibri" w:hAnsi="Calibri" w:cs="Calibri"/>
      <w:szCs w:val="24"/>
    </w:rPr>
  </w:style>
  <w:style w:type="paragraph" w:customStyle="1" w:styleId="Pa15">
    <w:name w:val="Pa15"/>
    <w:basedOn w:val="Normal"/>
    <w:next w:val="Normal"/>
    <w:uiPriority w:val="99"/>
    <w:rsid w:val="000C0107"/>
    <w:pPr>
      <w:autoSpaceDE w:val="0"/>
      <w:autoSpaceDN w:val="0"/>
      <w:adjustRightInd w:val="0"/>
      <w:spacing w:before="0" w:after="0" w:line="221" w:lineRule="atLeast"/>
    </w:pPr>
    <w:rPr>
      <w:rFonts w:ascii="Calibri" w:hAnsi="Calibri" w:cs="Calibri"/>
      <w:szCs w:val="24"/>
    </w:rPr>
  </w:style>
  <w:style w:type="paragraph" w:customStyle="1" w:styleId="Pa9">
    <w:name w:val="Pa9"/>
    <w:basedOn w:val="Normal"/>
    <w:next w:val="Normal"/>
    <w:uiPriority w:val="99"/>
    <w:rsid w:val="000C0107"/>
    <w:pPr>
      <w:autoSpaceDE w:val="0"/>
      <w:autoSpaceDN w:val="0"/>
      <w:adjustRightInd w:val="0"/>
      <w:spacing w:before="0" w:after="0" w:line="221" w:lineRule="atLeast"/>
    </w:pPr>
    <w:rPr>
      <w:rFonts w:ascii="Calibri" w:hAnsi="Calibri" w:cs="Calibri"/>
      <w:szCs w:val="24"/>
    </w:rPr>
  </w:style>
  <w:style w:type="paragraph" w:customStyle="1" w:styleId="Pa12">
    <w:name w:val="Pa12"/>
    <w:basedOn w:val="Normal"/>
    <w:next w:val="Normal"/>
    <w:uiPriority w:val="99"/>
    <w:rsid w:val="0038366B"/>
    <w:pPr>
      <w:autoSpaceDE w:val="0"/>
      <w:autoSpaceDN w:val="0"/>
      <w:adjustRightInd w:val="0"/>
      <w:spacing w:before="0" w:after="0" w:line="221" w:lineRule="atLeast"/>
    </w:pPr>
    <w:rPr>
      <w:rFonts w:ascii="Calibri" w:hAnsi="Calibri" w:cs="Calibri"/>
      <w:szCs w:val="24"/>
    </w:rPr>
  </w:style>
  <w:style w:type="table" w:styleId="GridTable1Light-Accent1">
    <w:name w:val="Grid Table 1 Light Accent 1"/>
    <w:basedOn w:val="TableNormal"/>
    <w:uiPriority w:val="46"/>
    <w:rsid w:val="0038366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40C7A"/>
    <w:pPr>
      <w:autoSpaceDE w:val="0"/>
      <w:autoSpaceDN w:val="0"/>
      <w:adjustRightInd w:val="0"/>
    </w:pPr>
    <w:rPr>
      <w:rFonts w:ascii="Calibri" w:hAnsi="Calibri" w:cs="Calibri"/>
      <w:color w:val="000000"/>
      <w:sz w:val="24"/>
      <w:szCs w:val="24"/>
    </w:rPr>
  </w:style>
  <w:style w:type="paragraph" w:customStyle="1" w:styleId="Pa17">
    <w:name w:val="Pa17"/>
    <w:basedOn w:val="Default"/>
    <w:next w:val="Default"/>
    <w:uiPriority w:val="99"/>
    <w:rsid w:val="00340C7A"/>
    <w:pPr>
      <w:spacing w:line="221" w:lineRule="atLeast"/>
    </w:pPr>
    <w:rPr>
      <w:color w:val="auto"/>
    </w:rPr>
  </w:style>
  <w:style w:type="character" w:styleId="CommentReference">
    <w:name w:val="annotation reference"/>
    <w:basedOn w:val="DefaultParagraphFont"/>
    <w:uiPriority w:val="99"/>
    <w:semiHidden/>
    <w:unhideWhenUsed/>
    <w:rsid w:val="00583B1F"/>
    <w:rPr>
      <w:sz w:val="16"/>
      <w:szCs w:val="16"/>
    </w:rPr>
  </w:style>
  <w:style w:type="paragraph" w:styleId="CommentText">
    <w:name w:val="annotation text"/>
    <w:basedOn w:val="Normal"/>
    <w:link w:val="CommentTextChar"/>
    <w:uiPriority w:val="99"/>
    <w:semiHidden/>
    <w:unhideWhenUsed/>
    <w:rsid w:val="00583B1F"/>
    <w:rPr>
      <w:sz w:val="20"/>
    </w:rPr>
  </w:style>
  <w:style w:type="character" w:customStyle="1" w:styleId="CommentTextChar">
    <w:name w:val="Comment Text Char"/>
    <w:basedOn w:val="DefaultParagraphFont"/>
    <w:link w:val="CommentText"/>
    <w:uiPriority w:val="99"/>
    <w:semiHidden/>
    <w:rsid w:val="00583B1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83B1F"/>
    <w:rPr>
      <w:b/>
      <w:bCs/>
    </w:rPr>
  </w:style>
  <w:style w:type="character" w:customStyle="1" w:styleId="CommentSubjectChar">
    <w:name w:val="Comment Subject Char"/>
    <w:basedOn w:val="CommentTextChar"/>
    <w:link w:val="CommentSubject"/>
    <w:uiPriority w:val="99"/>
    <w:semiHidden/>
    <w:rsid w:val="00583B1F"/>
    <w:rPr>
      <w:rFonts w:asciiTheme="minorHAnsi" w:hAnsiTheme="minorHAnsi"/>
      <w:b/>
      <w:bCs/>
    </w:rPr>
  </w:style>
  <w:style w:type="paragraph" w:styleId="Header">
    <w:name w:val="header"/>
    <w:basedOn w:val="Normal"/>
    <w:link w:val="HeaderChar"/>
    <w:uiPriority w:val="99"/>
    <w:unhideWhenUsed/>
    <w:rsid w:val="00A624D7"/>
    <w:pPr>
      <w:tabs>
        <w:tab w:val="center" w:pos="4513"/>
        <w:tab w:val="right" w:pos="9026"/>
      </w:tabs>
      <w:spacing w:before="0" w:after="0"/>
    </w:pPr>
  </w:style>
  <w:style w:type="character" w:customStyle="1" w:styleId="HeaderChar">
    <w:name w:val="Header Char"/>
    <w:basedOn w:val="DefaultParagraphFont"/>
    <w:link w:val="Header"/>
    <w:uiPriority w:val="99"/>
    <w:rsid w:val="00A624D7"/>
    <w:rPr>
      <w:rFonts w:asciiTheme="minorHAnsi" w:hAnsiTheme="minorHAnsi"/>
      <w:sz w:val="24"/>
    </w:rPr>
  </w:style>
  <w:style w:type="paragraph" w:styleId="Footer">
    <w:name w:val="footer"/>
    <w:basedOn w:val="Normal"/>
    <w:link w:val="FooterChar"/>
    <w:uiPriority w:val="99"/>
    <w:unhideWhenUsed/>
    <w:rsid w:val="00A624D7"/>
    <w:pPr>
      <w:tabs>
        <w:tab w:val="center" w:pos="4513"/>
        <w:tab w:val="right" w:pos="9026"/>
      </w:tabs>
      <w:spacing w:before="0" w:after="0"/>
    </w:pPr>
  </w:style>
  <w:style w:type="character" w:customStyle="1" w:styleId="FooterChar">
    <w:name w:val="Footer Char"/>
    <w:basedOn w:val="DefaultParagraphFont"/>
    <w:link w:val="Footer"/>
    <w:uiPriority w:val="99"/>
    <w:rsid w:val="00A624D7"/>
    <w:rPr>
      <w:rFonts w:asciiTheme="minorHAnsi" w:hAnsiTheme="minorHAnsi"/>
      <w:sz w:val="24"/>
    </w:rPr>
  </w:style>
  <w:style w:type="paragraph" w:styleId="TOC2">
    <w:name w:val="toc 2"/>
    <w:basedOn w:val="Normal"/>
    <w:next w:val="Normal"/>
    <w:autoRedefine/>
    <w:uiPriority w:val="39"/>
    <w:unhideWhenUsed/>
    <w:rsid w:val="00EE5483"/>
    <w:pPr>
      <w:spacing w:after="100"/>
      <w:ind w:left="240"/>
    </w:pPr>
  </w:style>
  <w:style w:type="paragraph" w:styleId="TOC1">
    <w:name w:val="toc 1"/>
    <w:basedOn w:val="Normal"/>
    <w:next w:val="Normal"/>
    <w:autoRedefine/>
    <w:uiPriority w:val="39"/>
    <w:unhideWhenUsed/>
    <w:rsid w:val="00EE5483"/>
    <w:pPr>
      <w:spacing w:after="100"/>
    </w:pPr>
  </w:style>
  <w:style w:type="character" w:styleId="Hyperlink">
    <w:name w:val="Hyperlink"/>
    <w:basedOn w:val="DefaultParagraphFont"/>
    <w:uiPriority w:val="99"/>
    <w:unhideWhenUsed/>
    <w:rsid w:val="00EE5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6370-1E44-4073-AB36-B1D489DD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29</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Briganti</dc:creator>
  <cp:keywords/>
  <dc:description/>
  <cp:lastModifiedBy>Melissa Briganti</cp:lastModifiedBy>
  <cp:revision>109</cp:revision>
  <dcterms:created xsi:type="dcterms:W3CDTF">2021-11-30T22:39:00Z</dcterms:created>
  <dcterms:modified xsi:type="dcterms:W3CDTF">2021-12-01T02:09:00Z</dcterms:modified>
</cp:coreProperties>
</file>