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EBA" w:rsidRDefault="00C1061C">
      <w:pPr>
        <w:rPr>
          <w:rFonts w:ascii="Arial" w:hAnsi="Arial" w:cs="Arial"/>
          <w:b/>
        </w:rPr>
      </w:pPr>
      <w:bookmarkStart w:id="0" w:name="_GoBack"/>
      <w:bookmarkEnd w:id="0"/>
      <w:r>
        <w:rPr>
          <w:rFonts w:ascii="Arial" w:hAnsi="Arial" w:cs="Arial"/>
          <w:b/>
        </w:rPr>
        <w:t>Facility provision in existing and new open space</w:t>
      </w:r>
    </w:p>
    <w:p w:rsidR="00004469" w:rsidRDefault="00004469">
      <w:pPr>
        <w:rPr>
          <w:rFonts w:ascii="Arial" w:hAnsi="Arial" w:cs="Arial"/>
        </w:rPr>
      </w:pPr>
      <w:r>
        <w:rPr>
          <w:rFonts w:ascii="Arial" w:hAnsi="Arial" w:cs="Arial"/>
        </w:rPr>
        <w:t>The following table provides a guide for the range of facilities and features that are appropriate in the different types of open space as</w:t>
      </w:r>
      <w:r w:rsidR="00601BF9">
        <w:rPr>
          <w:rFonts w:ascii="Arial" w:hAnsi="Arial" w:cs="Arial"/>
        </w:rPr>
        <w:t xml:space="preserve"> set out in the open hierarchy.</w:t>
      </w:r>
    </w:p>
    <w:p w:rsidR="00601BF9" w:rsidRDefault="00601BF9">
      <w:pPr>
        <w:rPr>
          <w:rFonts w:ascii="Arial" w:hAnsi="Arial" w:cs="Arial"/>
        </w:rPr>
      </w:pPr>
      <w:r>
        <w:rPr>
          <w:rFonts w:ascii="Arial" w:hAnsi="Arial" w:cs="Arial"/>
        </w:rPr>
        <w:t>This table is to guide design decisions by Council, developers and other agencies when undertaking future upgrades for existing open space and establishment of new open space.</w:t>
      </w:r>
    </w:p>
    <w:p w:rsidR="00601BF9" w:rsidRPr="00004469" w:rsidRDefault="00601BF9">
      <w:pPr>
        <w:rPr>
          <w:rFonts w:ascii="Arial" w:hAnsi="Arial" w:cs="Arial"/>
        </w:rPr>
      </w:pPr>
      <w:r>
        <w:rPr>
          <w:rFonts w:ascii="Arial" w:hAnsi="Arial" w:cs="Arial"/>
        </w:rPr>
        <w:t xml:space="preserve">The facilities and features are listed in alphabetical order. The table is to be used as a guide online for what is appropriate for different types of open space. The actual facilities and features in existing and new open space will vary depending on its location, design, character, recreation needs, community input, environmental values and urban or rural context. Not every facility listed as appropriate will necessarily be provided in each open space of </w:t>
      </w:r>
      <w:proofErr w:type="gramStart"/>
      <w:r>
        <w:rPr>
          <w:rFonts w:ascii="Arial" w:hAnsi="Arial" w:cs="Arial"/>
        </w:rPr>
        <w:t>that types</w:t>
      </w:r>
      <w:proofErr w:type="gramEnd"/>
      <w:r>
        <w:rPr>
          <w:rFonts w:ascii="Arial" w:hAnsi="Arial" w:cs="Arial"/>
        </w:rPr>
        <w:t>.</w:t>
      </w:r>
    </w:p>
    <w:tbl>
      <w:tblPr>
        <w:tblStyle w:val="TableGrid"/>
        <w:tblW w:w="0" w:type="auto"/>
        <w:tblLook w:val="04A0" w:firstRow="1" w:lastRow="0" w:firstColumn="1" w:lastColumn="0" w:noHBand="0" w:noVBand="1"/>
        <w:tblCaption w:val="Facility provision in existing and new open space"/>
      </w:tblPr>
      <w:tblGrid>
        <w:gridCol w:w="2376"/>
        <w:gridCol w:w="1209"/>
        <w:gridCol w:w="1231"/>
        <w:gridCol w:w="2238"/>
        <w:gridCol w:w="1276"/>
        <w:gridCol w:w="912"/>
      </w:tblGrid>
      <w:tr w:rsidR="00C1061C" w:rsidTr="003760AD">
        <w:trPr>
          <w:tblHeader/>
        </w:trPr>
        <w:tc>
          <w:tcPr>
            <w:tcW w:w="2376" w:type="dxa"/>
          </w:tcPr>
          <w:p w:rsidR="00C1061C" w:rsidRDefault="00C1061C">
            <w:pPr>
              <w:rPr>
                <w:rFonts w:ascii="Arial" w:hAnsi="Arial" w:cs="Arial"/>
                <w:b/>
              </w:rPr>
            </w:pPr>
            <w:r>
              <w:rPr>
                <w:rFonts w:ascii="Arial" w:hAnsi="Arial" w:cs="Arial"/>
                <w:b/>
              </w:rPr>
              <w:t>Facility and feature</w:t>
            </w:r>
          </w:p>
        </w:tc>
        <w:tc>
          <w:tcPr>
            <w:tcW w:w="1209" w:type="dxa"/>
          </w:tcPr>
          <w:p w:rsidR="00C1061C" w:rsidRDefault="00C1061C">
            <w:pPr>
              <w:rPr>
                <w:rFonts w:ascii="Arial" w:hAnsi="Arial" w:cs="Arial"/>
                <w:b/>
              </w:rPr>
            </w:pPr>
            <w:r>
              <w:rPr>
                <w:rFonts w:ascii="Arial" w:hAnsi="Arial" w:cs="Arial"/>
                <w:b/>
              </w:rPr>
              <w:t>State and Regional</w:t>
            </w:r>
          </w:p>
        </w:tc>
        <w:tc>
          <w:tcPr>
            <w:tcW w:w="1231" w:type="dxa"/>
          </w:tcPr>
          <w:p w:rsidR="00C1061C" w:rsidRDefault="00C1061C">
            <w:pPr>
              <w:rPr>
                <w:rFonts w:ascii="Arial" w:hAnsi="Arial" w:cs="Arial"/>
                <w:b/>
              </w:rPr>
            </w:pPr>
            <w:r>
              <w:rPr>
                <w:rFonts w:ascii="Arial" w:hAnsi="Arial" w:cs="Arial"/>
                <w:b/>
              </w:rPr>
              <w:t>Municipal</w:t>
            </w:r>
          </w:p>
        </w:tc>
        <w:tc>
          <w:tcPr>
            <w:tcW w:w="2238" w:type="dxa"/>
          </w:tcPr>
          <w:p w:rsidR="00C1061C" w:rsidRDefault="00C1061C">
            <w:pPr>
              <w:rPr>
                <w:rFonts w:ascii="Arial" w:hAnsi="Arial" w:cs="Arial"/>
                <w:b/>
              </w:rPr>
            </w:pPr>
            <w:r>
              <w:rPr>
                <w:rFonts w:ascii="Arial" w:hAnsi="Arial" w:cs="Arial"/>
                <w:b/>
              </w:rPr>
              <w:t>Neighbourhood</w:t>
            </w:r>
          </w:p>
        </w:tc>
        <w:tc>
          <w:tcPr>
            <w:tcW w:w="1276" w:type="dxa"/>
          </w:tcPr>
          <w:p w:rsidR="00C1061C" w:rsidRDefault="00C1061C">
            <w:pPr>
              <w:rPr>
                <w:rFonts w:ascii="Arial" w:hAnsi="Arial" w:cs="Arial"/>
                <w:b/>
              </w:rPr>
            </w:pPr>
            <w:r>
              <w:rPr>
                <w:rFonts w:ascii="Arial" w:hAnsi="Arial" w:cs="Arial"/>
                <w:b/>
              </w:rPr>
              <w:t>Local</w:t>
            </w:r>
          </w:p>
        </w:tc>
        <w:tc>
          <w:tcPr>
            <w:tcW w:w="912" w:type="dxa"/>
          </w:tcPr>
          <w:p w:rsidR="00C1061C" w:rsidRDefault="00C1061C">
            <w:pPr>
              <w:rPr>
                <w:rFonts w:ascii="Arial" w:hAnsi="Arial" w:cs="Arial"/>
                <w:b/>
              </w:rPr>
            </w:pPr>
            <w:r>
              <w:rPr>
                <w:rFonts w:ascii="Arial" w:hAnsi="Arial" w:cs="Arial"/>
                <w:b/>
              </w:rPr>
              <w:t>Small Local</w:t>
            </w:r>
          </w:p>
        </w:tc>
      </w:tr>
      <w:tr w:rsidR="00C1061C" w:rsidTr="00C1061C">
        <w:tc>
          <w:tcPr>
            <w:tcW w:w="2376" w:type="dxa"/>
          </w:tcPr>
          <w:p w:rsidR="00C1061C" w:rsidRPr="00C1061C" w:rsidRDefault="00C1061C">
            <w:pPr>
              <w:rPr>
                <w:rFonts w:ascii="Arial" w:hAnsi="Arial" w:cs="Arial"/>
              </w:rPr>
            </w:pPr>
            <w:r w:rsidRPr="00C1061C">
              <w:rPr>
                <w:rFonts w:ascii="Arial" w:hAnsi="Arial" w:cs="Arial"/>
              </w:rPr>
              <w:t>Barbeque</w:t>
            </w:r>
          </w:p>
        </w:tc>
        <w:tc>
          <w:tcPr>
            <w:tcW w:w="1209" w:type="dxa"/>
          </w:tcPr>
          <w:p w:rsidR="00C1061C" w:rsidRPr="00C1061C" w:rsidRDefault="00C1061C" w:rsidP="00C1061C">
            <w:pPr>
              <w:pStyle w:val="ListParagraph"/>
              <w:numPr>
                <w:ilvl w:val="0"/>
                <w:numId w:val="1"/>
              </w:numPr>
              <w:jc w:val="center"/>
              <w:rPr>
                <w:rFonts w:ascii="Arial" w:hAnsi="Arial" w:cs="Arial"/>
              </w:rPr>
            </w:pPr>
          </w:p>
        </w:tc>
        <w:tc>
          <w:tcPr>
            <w:tcW w:w="1231" w:type="dxa"/>
          </w:tcPr>
          <w:p w:rsidR="00C1061C" w:rsidRPr="00C1061C" w:rsidRDefault="00C1061C" w:rsidP="00C1061C">
            <w:pPr>
              <w:pStyle w:val="ListParagraph"/>
              <w:numPr>
                <w:ilvl w:val="0"/>
                <w:numId w:val="1"/>
              </w:numPr>
              <w:jc w:val="center"/>
              <w:rPr>
                <w:rFonts w:ascii="Arial" w:hAnsi="Arial" w:cs="Arial"/>
              </w:rPr>
            </w:pPr>
          </w:p>
        </w:tc>
        <w:tc>
          <w:tcPr>
            <w:tcW w:w="2238" w:type="dxa"/>
          </w:tcPr>
          <w:p w:rsidR="00C1061C" w:rsidRPr="00C1061C" w:rsidRDefault="00C1061C" w:rsidP="00C1061C">
            <w:pPr>
              <w:jc w:val="center"/>
              <w:rPr>
                <w:rFonts w:ascii="Arial" w:hAnsi="Arial" w:cs="Arial"/>
              </w:rPr>
            </w:pPr>
          </w:p>
        </w:tc>
        <w:tc>
          <w:tcPr>
            <w:tcW w:w="1276" w:type="dxa"/>
          </w:tcPr>
          <w:p w:rsidR="00C1061C" w:rsidRPr="00C1061C" w:rsidRDefault="00C1061C" w:rsidP="00C1061C">
            <w:pPr>
              <w:jc w:val="center"/>
              <w:rPr>
                <w:rFonts w:ascii="Arial" w:hAnsi="Arial" w:cs="Arial"/>
              </w:rPr>
            </w:pPr>
          </w:p>
        </w:tc>
        <w:tc>
          <w:tcPr>
            <w:tcW w:w="912" w:type="dxa"/>
          </w:tcPr>
          <w:p w:rsidR="00C1061C" w:rsidRPr="00C1061C" w:rsidRDefault="00C1061C" w:rsidP="00C1061C">
            <w:pPr>
              <w:jc w:val="center"/>
              <w:rPr>
                <w:rFonts w:ascii="Arial" w:hAnsi="Arial" w:cs="Arial"/>
              </w:rPr>
            </w:pPr>
          </w:p>
        </w:tc>
      </w:tr>
      <w:tr w:rsidR="00C1061C" w:rsidTr="00C1061C">
        <w:tc>
          <w:tcPr>
            <w:tcW w:w="2376" w:type="dxa"/>
          </w:tcPr>
          <w:p w:rsidR="00C1061C" w:rsidRPr="00C1061C" w:rsidRDefault="00C1061C">
            <w:pPr>
              <w:rPr>
                <w:rFonts w:ascii="Arial" w:hAnsi="Arial" w:cs="Arial"/>
              </w:rPr>
            </w:pPr>
            <w:r>
              <w:rPr>
                <w:rFonts w:ascii="Arial" w:hAnsi="Arial" w:cs="Arial"/>
              </w:rPr>
              <w:t>Car parking</w:t>
            </w:r>
          </w:p>
        </w:tc>
        <w:tc>
          <w:tcPr>
            <w:tcW w:w="1209" w:type="dxa"/>
          </w:tcPr>
          <w:p w:rsidR="00C1061C" w:rsidRPr="00C1061C" w:rsidRDefault="00C1061C" w:rsidP="00C1061C">
            <w:pPr>
              <w:pStyle w:val="ListParagraph"/>
              <w:numPr>
                <w:ilvl w:val="0"/>
                <w:numId w:val="1"/>
              </w:numPr>
              <w:jc w:val="center"/>
              <w:rPr>
                <w:rFonts w:ascii="Arial" w:hAnsi="Arial" w:cs="Arial"/>
              </w:rPr>
            </w:pPr>
          </w:p>
        </w:tc>
        <w:tc>
          <w:tcPr>
            <w:tcW w:w="1231" w:type="dxa"/>
          </w:tcPr>
          <w:p w:rsidR="00C1061C" w:rsidRPr="00C1061C" w:rsidRDefault="00C1061C" w:rsidP="00C1061C">
            <w:pPr>
              <w:pStyle w:val="ListParagraph"/>
              <w:numPr>
                <w:ilvl w:val="0"/>
                <w:numId w:val="1"/>
              </w:numPr>
              <w:jc w:val="center"/>
              <w:rPr>
                <w:rFonts w:ascii="Arial" w:hAnsi="Arial" w:cs="Arial"/>
              </w:rPr>
            </w:pPr>
          </w:p>
        </w:tc>
        <w:tc>
          <w:tcPr>
            <w:tcW w:w="2238" w:type="dxa"/>
          </w:tcPr>
          <w:p w:rsidR="00C1061C" w:rsidRPr="00C1061C" w:rsidRDefault="00C1061C" w:rsidP="00C1061C">
            <w:pPr>
              <w:jc w:val="center"/>
              <w:rPr>
                <w:rFonts w:ascii="Arial" w:hAnsi="Arial" w:cs="Arial"/>
              </w:rPr>
            </w:pPr>
          </w:p>
        </w:tc>
        <w:tc>
          <w:tcPr>
            <w:tcW w:w="1276" w:type="dxa"/>
          </w:tcPr>
          <w:p w:rsidR="00C1061C" w:rsidRPr="00C1061C" w:rsidRDefault="00C1061C" w:rsidP="00C1061C">
            <w:pPr>
              <w:jc w:val="center"/>
              <w:rPr>
                <w:rFonts w:ascii="Arial" w:hAnsi="Arial" w:cs="Arial"/>
              </w:rPr>
            </w:pPr>
          </w:p>
        </w:tc>
        <w:tc>
          <w:tcPr>
            <w:tcW w:w="912" w:type="dxa"/>
          </w:tcPr>
          <w:p w:rsidR="00C1061C" w:rsidRPr="00C1061C" w:rsidRDefault="00C1061C" w:rsidP="00C1061C">
            <w:pPr>
              <w:jc w:val="center"/>
              <w:rPr>
                <w:rFonts w:ascii="Arial" w:hAnsi="Arial" w:cs="Arial"/>
              </w:rPr>
            </w:pPr>
          </w:p>
        </w:tc>
      </w:tr>
      <w:tr w:rsidR="00C1061C" w:rsidTr="00C1061C">
        <w:tc>
          <w:tcPr>
            <w:tcW w:w="2376" w:type="dxa"/>
          </w:tcPr>
          <w:p w:rsidR="00C1061C" w:rsidRPr="00C1061C" w:rsidRDefault="00C1061C">
            <w:pPr>
              <w:rPr>
                <w:rFonts w:ascii="Arial" w:hAnsi="Arial" w:cs="Arial"/>
              </w:rPr>
            </w:pPr>
            <w:r>
              <w:rPr>
                <w:rFonts w:ascii="Arial" w:hAnsi="Arial" w:cs="Arial"/>
              </w:rPr>
              <w:t>Drinking fountain</w:t>
            </w:r>
          </w:p>
        </w:tc>
        <w:tc>
          <w:tcPr>
            <w:tcW w:w="1209" w:type="dxa"/>
          </w:tcPr>
          <w:p w:rsidR="00C1061C" w:rsidRPr="00C1061C" w:rsidRDefault="00C1061C" w:rsidP="00C1061C">
            <w:pPr>
              <w:pStyle w:val="ListParagraph"/>
              <w:numPr>
                <w:ilvl w:val="0"/>
                <w:numId w:val="1"/>
              </w:numPr>
              <w:jc w:val="center"/>
              <w:rPr>
                <w:rFonts w:ascii="Arial" w:hAnsi="Arial" w:cs="Arial"/>
              </w:rPr>
            </w:pPr>
          </w:p>
        </w:tc>
        <w:tc>
          <w:tcPr>
            <w:tcW w:w="1231" w:type="dxa"/>
          </w:tcPr>
          <w:p w:rsidR="00C1061C" w:rsidRPr="00C1061C" w:rsidRDefault="00C1061C" w:rsidP="00C1061C">
            <w:pPr>
              <w:pStyle w:val="ListParagraph"/>
              <w:numPr>
                <w:ilvl w:val="0"/>
                <w:numId w:val="1"/>
              </w:numPr>
              <w:jc w:val="center"/>
              <w:rPr>
                <w:rFonts w:ascii="Arial" w:hAnsi="Arial" w:cs="Arial"/>
              </w:rPr>
            </w:pPr>
          </w:p>
        </w:tc>
        <w:tc>
          <w:tcPr>
            <w:tcW w:w="2238" w:type="dxa"/>
          </w:tcPr>
          <w:p w:rsidR="00C1061C" w:rsidRPr="00C1061C" w:rsidRDefault="00C1061C" w:rsidP="00C1061C">
            <w:pPr>
              <w:pStyle w:val="ListParagraph"/>
              <w:numPr>
                <w:ilvl w:val="0"/>
                <w:numId w:val="1"/>
              </w:numPr>
              <w:jc w:val="center"/>
              <w:rPr>
                <w:rFonts w:ascii="Arial" w:hAnsi="Arial" w:cs="Arial"/>
              </w:rPr>
            </w:pPr>
          </w:p>
        </w:tc>
        <w:tc>
          <w:tcPr>
            <w:tcW w:w="1276" w:type="dxa"/>
          </w:tcPr>
          <w:p w:rsidR="00C1061C" w:rsidRPr="00C1061C" w:rsidRDefault="00C1061C" w:rsidP="00C1061C">
            <w:pPr>
              <w:jc w:val="center"/>
              <w:rPr>
                <w:rFonts w:ascii="Arial" w:hAnsi="Arial" w:cs="Arial"/>
              </w:rPr>
            </w:pPr>
          </w:p>
        </w:tc>
        <w:tc>
          <w:tcPr>
            <w:tcW w:w="912" w:type="dxa"/>
          </w:tcPr>
          <w:p w:rsidR="00C1061C" w:rsidRPr="00C1061C" w:rsidRDefault="00C1061C" w:rsidP="00C1061C">
            <w:pPr>
              <w:jc w:val="center"/>
              <w:rPr>
                <w:rFonts w:ascii="Arial" w:hAnsi="Arial" w:cs="Arial"/>
              </w:rPr>
            </w:pPr>
          </w:p>
        </w:tc>
      </w:tr>
      <w:tr w:rsidR="00C1061C" w:rsidTr="00C1061C">
        <w:tc>
          <w:tcPr>
            <w:tcW w:w="2376" w:type="dxa"/>
          </w:tcPr>
          <w:p w:rsidR="00C1061C" w:rsidRPr="00C1061C" w:rsidRDefault="00C1061C">
            <w:pPr>
              <w:rPr>
                <w:rFonts w:ascii="Arial" w:hAnsi="Arial" w:cs="Arial"/>
              </w:rPr>
            </w:pPr>
            <w:r>
              <w:rPr>
                <w:rFonts w:ascii="Arial" w:hAnsi="Arial" w:cs="Arial"/>
              </w:rPr>
              <w:t>Exercise/outdoor gym equipment</w:t>
            </w:r>
          </w:p>
        </w:tc>
        <w:tc>
          <w:tcPr>
            <w:tcW w:w="1209" w:type="dxa"/>
          </w:tcPr>
          <w:p w:rsidR="00C1061C" w:rsidRPr="00C1061C" w:rsidRDefault="00C1061C" w:rsidP="00C1061C">
            <w:pPr>
              <w:pStyle w:val="ListParagraph"/>
              <w:numPr>
                <w:ilvl w:val="0"/>
                <w:numId w:val="1"/>
              </w:numPr>
              <w:jc w:val="center"/>
              <w:rPr>
                <w:rFonts w:ascii="Arial" w:hAnsi="Arial" w:cs="Arial"/>
              </w:rPr>
            </w:pPr>
          </w:p>
        </w:tc>
        <w:tc>
          <w:tcPr>
            <w:tcW w:w="1231" w:type="dxa"/>
          </w:tcPr>
          <w:p w:rsidR="00C1061C" w:rsidRPr="00C1061C" w:rsidRDefault="00C1061C" w:rsidP="00C1061C">
            <w:pPr>
              <w:pStyle w:val="ListParagraph"/>
              <w:numPr>
                <w:ilvl w:val="0"/>
                <w:numId w:val="1"/>
              </w:numPr>
              <w:jc w:val="center"/>
              <w:rPr>
                <w:rFonts w:ascii="Arial" w:hAnsi="Arial" w:cs="Arial"/>
              </w:rPr>
            </w:pPr>
          </w:p>
        </w:tc>
        <w:tc>
          <w:tcPr>
            <w:tcW w:w="2238" w:type="dxa"/>
          </w:tcPr>
          <w:p w:rsidR="00C1061C" w:rsidRPr="00C1061C" w:rsidRDefault="00C1061C" w:rsidP="00C1061C">
            <w:pPr>
              <w:pStyle w:val="ListParagraph"/>
              <w:numPr>
                <w:ilvl w:val="0"/>
                <w:numId w:val="1"/>
              </w:numPr>
              <w:jc w:val="center"/>
              <w:rPr>
                <w:rFonts w:ascii="Arial" w:hAnsi="Arial" w:cs="Arial"/>
              </w:rPr>
            </w:pPr>
          </w:p>
        </w:tc>
        <w:tc>
          <w:tcPr>
            <w:tcW w:w="1276" w:type="dxa"/>
          </w:tcPr>
          <w:p w:rsidR="00C1061C" w:rsidRPr="00C1061C" w:rsidRDefault="00C1061C" w:rsidP="00C1061C">
            <w:pPr>
              <w:pStyle w:val="ListParagraph"/>
              <w:numPr>
                <w:ilvl w:val="0"/>
                <w:numId w:val="1"/>
              </w:numPr>
              <w:jc w:val="center"/>
              <w:rPr>
                <w:rFonts w:ascii="Arial" w:hAnsi="Arial" w:cs="Arial"/>
              </w:rPr>
            </w:pPr>
          </w:p>
        </w:tc>
        <w:tc>
          <w:tcPr>
            <w:tcW w:w="912" w:type="dxa"/>
          </w:tcPr>
          <w:p w:rsidR="00C1061C" w:rsidRPr="00C1061C" w:rsidRDefault="00C1061C" w:rsidP="00C1061C">
            <w:pPr>
              <w:jc w:val="center"/>
              <w:rPr>
                <w:rFonts w:ascii="Arial" w:hAnsi="Arial" w:cs="Arial"/>
              </w:rPr>
            </w:pPr>
          </w:p>
        </w:tc>
      </w:tr>
      <w:tr w:rsidR="00C1061C" w:rsidTr="00C1061C">
        <w:tc>
          <w:tcPr>
            <w:tcW w:w="2376" w:type="dxa"/>
          </w:tcPr>
          <w:p w:rsidR="00C1061C" w:rsidRPr="00C1061C" w:rsidRDefault="00C1061C">
            <w:pPr>
              <w:rPr>
                <w:rFonts w:ascii="Arial" w:hAnsi="Arial" w:cs="Arial"/>
              </w:rPr>
            </w:pPr>
            <w:r>
              <w:rPr>
                <w:rFonts w:ascii="Arial" w:hAnsi="Arial" w:cs="Arial"/>
              </w:rPr>
              <w:t>Festival and events – major</w:t>
            </w:r>
          </w:p>
        </w:tc>
        <w:tc>
          <w:tcPr>
            <w:tcW w:w="1209" w:type="dxa"/>
          </w:tcPr>
          <w:p w:rsidR="00C1061C" w:rsidRPr="00C1061C" w:rsidRDefault="00C1061C" w:rsidP="00C1061C">
            <w:pPr>
              <w:pStyle w:val="ListParagraph"/>
              <w:numPr>
                <w:ilvl w:val="0"/>
                <w:numId w:val="1"/>
              </w:numPr>
              <w:jc w:val="center"/>
              <w:rPr>
                <w:rFonts w:ascii="Arial" w:hAnsi="Arial" w:cs="Arial"/>
              </w:rPr>
            </w:pPr>
          </w:p>
        </w:tc>
        <w:tc>
          <w:tcPr>
            <w:tcW w:w="1231" w:type="dxa"/>
          </w:tcPr>
          <w:p w:rsidR="00C1061C" w:rsidRPr="00C1061C" w:rsidRDefault="00C1061C" w:rsidP="00C1061C">
            <w:pPr>
              <w:pStyle w:val="ListParagraph"/>
              <w:numPr>
                <w:ilvl w:val="0"/>
                <w:numId w:val="1"/>
              </w:numPr>
              <w:jc w:val="center"/>
              <w:rPr>
                <w:rFonts w:ascii="Arial" w:hAnsi="Arial" w:cs="Arial"/>
              </w:rPr>
            </w:pPr>
          </w:p>
        </w:tc>
        <w:tc>
          <w:tcPr>
            <w:tcW w:w="2238" w:type="dxa"/>
          </w:tcPr>
          <w:p w:rsidR="00C1061C" w:rsidRPr="00C1061C" w:rsidRDefault="00C1061C" w:rsidP="00C1061C">
            <w:pPr>
              <w:jc w:val="center"/>
              <w:rPr>
                <w:rFonts w:ascii="Arial" w:hAnsi="Arial" w:cs="Arial"/>
              </w:rPr>
            </w:pPr>
          </w:p>
        </w:tc>
        <w:tc>
          <w:tcPr>
            <w:tcW w:w="1276" w:type="dxa"/>
          </w:tcPr>
          <w:p w:rsidR="00C1061C" w:rsidRPr="00C1061C" w:rsidRDefault="00C1061C" w:rsidP="00C1061C">
            <w:pPr>
              <w:jc w:val="center"/>
              <w:rPr>
                <w:rFonts w:ascii="Arial" w:hAnsi="Arial" w:cs="Arial"/>
              </w:rPr>
            </w:pPr>
          </w:p>
        </w:tc>
        <w:tc>
          <w:tcPr>
            <w:tcW w:w="912" w:type="dxa"/>
          </w:tcPr>
          <w:p w:rsidR="00C1061C" w:rsidRPr="00C1061C" w:rsidRDefault="00C1061C" w:rsidP="00C1061C">
            <w:pPr>
              <w:jc w:val="center"/>
              <w:rPr>
                <w:rFonts w:ascii="Arial" w:hAnsi="Arial" w:cs="Arial"/>
              </w:rPr>
            </w:pPr>
          </w:p>
        </w:tc>
      </w:tr>
      <w:tr w:rsidR="00C1061C" w:rsidTr="00C1061C">
        <w:tc>
          <w:tcPr>
            <w:tcW w:w="2376" w:type="dxa"/>
          </w:tcPr>
          <w:p w:rsidR="00C1061C" w:rsidRPr="00C1061C" w:rsidRDefault="00C1061C">
            <w:pPr>
              <w:rPr>
                <w:rFonts w:ascii="Arial" w:hAnsi="Arial" w:cs="Arial"/>
              </w:rPr>
            </w:pPr>
            <w:r>
              <w:rPr>
                <w:rFonts w:ascii="Arial" w:hAnsi="Arial" w:cs="Arial"/>
              </w:rPr>
              <w:t>Festival and events – minor</w:t>
            </w:r>
          </w:p>
        </w:tc>
        <w:tc>
          <w:tcPr>
            <w:tcW w:w="1209" w:type="dxa"/>
          </w:tcPr>
          <w:p w:rsidR="00C1061C" w:rsidRPr="00C1061C" w:rsidRDefault="00C1061C" w:rsidP="00C1061C">
            <w:pPr>
              <w:pStyle w:val="ListParagraph"/>
              <w:numPr>
                <w:ilvl w:val="0"/>
                <w:numId w:val="1"/>
              </w:numPr>
              <w:jc w:val="center"/>
              <w:rPr>
                <w:rFonts w:ascii="Arial" w:hAnsi="Arial" w:cs="Arial"/>
              </w:rPr>
            </w:pPr>
          </w:p>
        </w:tc>
        <w:tc>
          <w:tcPr>
            <w:tcW w:w="1231" w:type="dxa"/>
          </w:tcPr>
          <w:p w:rsidR="00C1061C" w:rsidRPr="00C1061C" w:rsidRDefault="00C1061C" w:rsidP="00C1061C">
            <w:pPr>
              <w:pStyle w:val="ListParagraph"/>
              <w:numPr>
                <w:ilvl w:val="0"/>
                <w:numId w:val="1"/>
              </w:numPr>
              <w:jc w:val="center"/>
              <w:rPr>
                <w:rFonts w:ascii="Arial" w:hAnsi="Arial" w:cs="Arial"/>
              </w:rPr>
            </w:pPr>
          </w:p>
        </w:tc>
        <w:tc>
          <w:tcPr>
            <w:tcW w:w="2238" w:type="dxa"/>
          </w:tcPr>
          <w:p w:rsidR="00C1061C" w:rsidRPr="00C1061C" w:rsidRDefault="00C1061C" w:rsidP="00C1061C">
            <w:pPr>
              <w:pStyle w:val="ListParagraph"/>
              <w:numPr>
                <w:ilvl w:val="0"/>
                <w:numId w:val="1"/>
              </w:numPr>
              <w:jc w:val="center"/>
              <w:rPr>
                <w:rFonts w:ascii="Arial" w:hAnsi="Arial" w:cs="Arial"/>
              </w:rPr>
            </w:pPr>
          </w:p>
        </w:tc>
        <w:tc>
          <w:tcPr>
            <w:tcW w:w="1276" w:type="dxa"/>
          </w:tcPr>
          <w:p w:rsidR="00C1061C" w:rsidRPr="00C1061C" w:rsidRDefault="00C1061C" w:rsidP="00C1061C">
            <w:pPr>
              <w:jc w:val="center"/>
              <w:rPr>
                <w:rFonts w:ascii="Arial" w:hAnsi="Arial" w:cs="Arial"/>
              </w:rPr>
            </w:pPr>
          </w:p>
        </w:tc>
        <w:tc>
          <w:tcPr>
            <w:tcW w:w="912" w:type="dxa"/>
          </w:tcPr>
          <w:p w:rsidR="00C1061C" w:rsidRPr="00C1061C" w:rsidRDefault="00C1061C" w:rsidP="00C1061C">
            <w:pPr>
              <w:jc w:val="center"/>
              <w:rPr>
                <w:rFonts w:ascii="Arial" w:hAnsi="Arial" w:cs="Arial"/>
              </w:rPr>
            </w:pPr>
          </w:p>
        </w:tc>
      </w:tr>
      <w:tr w:rsidR="00C1061C" w:rsidTr="00C1061C">
        <w:tc>
          <w:tcPr>
            <w:tcW w:w="2376" w:type="dxa"/>
          </w:tcPr>
          <w:p w:rsidR="00C1061C" w:rsidRPr="00C1061C" w:rsidRDefault="00C1061C">
            <w:pPr>
              <w:rPr>
                <w:rFonts w:ascii="Arial" w:hAnsi="Arial" w:cs="Arial"/>
              </w:rPr>
            </w:pPr>
            <w:r>
              <w:rPr>
                <w:rFonts w:ascii="Arial" w:hAnsi="Arial" w:cs="Arial"/>
              </w:rPr>
              <w:t>Garden bed – feature/decorative</w:t>
            </w:r>
          </w:p>
        </w:tc>
        <w:tc>
          <w:tcPr>
            <w:tcW w:w="1209" w:type="dxa"/>
          </w:tcPr>
          <w:p w:rsidR="00C1061C" w:rsidRPr="00C1061C" w:rsidRDefault="00C1061C" w:rsidP="00C1061C">
            <w:pPr>
              <w:pStyle w:val="ListParagraph"/>
              <w:numPr>
                <w:ilvl w:val="0"/>
                <w:numId w:val="1"/>
              </w:numPr>
              <w:jc w:val="center"/>
              <w:rPr>
                <w:rFonts w:ascii="Arial" w:hAnsi="Arial" w:cs="Arial"/>
              </w:rPr>
            </w:pPr>
          </w:p>
        </w:tc>
        <w:tc>
          <w:tcPr>
            <w:tcW w:w="1231" w:type="dxa"/>
          </w:tcPr>
          <w:p w:rsidR="00C1061C" w:rsidRPr="00C1061C" w:rsidRDefault="00C1061C" w:rsidP="00C1061C">
            <w:pPr>
              <w:pStyle w:val="ListParagraph"/>
              <w:numPr>
                <w:ilvl w:val="0"/>
                <w:numId w:val="1"/>
              </w:numPr>
              <w:jc w:val="center"/>
              <w:rPr>
                <w:rFonts w:ascii="Arial" w:hAnsi="Arial" w:cs="Arial"/>
              </w:rPr>
            </w:pPr>
          </w:p>
        </w:tc>
        <w:tc>
          <w:tcPr>
            <w:tcW w:w="2238" w:type="dxa"/>
          </w:tcPr>
          <w:p w:rsidR="00C1061C" w:rsidRPr="00C1061C" w:rsidRDefault="00C1061C" w:rsidP="00C1061C">
            <w:pPr>
              <w:pStyle w:val="ListParagraph"/>
              <w:numPr>
                <w:ilvl w:val="0"/>
                <w:numId w:val="1"/>
              </w:numPr>
              <w:jc w:val="center"/>
              <w:rPr>
                <w:rFonts w:ascii="Arial" w:hAnsi="Arial" w:cs="Arial"/>
              </w:rPr>
            </w:pPr>
          </w:p>
        </w:tc>
        <w:tc>
          <w:tcPr>
            <w:tcW w:w="1276" w:type="dxa"/>
          </w:tcPr>
          <w:p w:rsidR="00C1061C" w:rsidRPr="00C1061C" w:rsidRDefault="00C1061C" w:rsidP="00C1061C">
            <w:pPr>
              <w:pStyle w:val="ListParagraph"/>
              <w:numPr>
                <w:ilvl w:val="0"/>
                <w:numId w:val="1"/>
              </w:numPr>
              <w:jc w:val="center"/>
              <w:rPr>
                <w:rFonts w:ascii="Arial" w:hAnsi="Arial" w:cs="Arial"/>
              </w:rPr>
            </w:pPr>
          </w:p>
        </w:tc>
        <w:tc>
          <w:tcPr>
            <w:tcW w:w="912" w:type="dxa"/>
          </w:tcPr>
          <w:p w:rsidR="00C1061C" w:rsidRPr="00C1061C" w:rsidRDefault="00C1061C" w:rsidP="00C1061C">
            <w:pPr>
              <w:jc w:val="center"/>
              <w:rPr>
                <w:rFonts w:ascii="Arial" w:hAnsi="Arial" w:cs="Arial"/>
              </w:rPr>
            </w:pPr>
          </w:p>
        </w:tc>
      </w:tr>
      <w:tr w:rsidR="00C1061C" w:rsidTr="00C1061C">
        <w:tc>
          <w:tcPr>
            <w:tcW w:w="2376" w:type="dxa"/>
          </w:tcPr>
          <w:p w:rsidR="00C1061C" w:rsidRDefault="00C1061C">
            <w:pPr>
              <w:rPr>
                <w:rFonts w:ascii="Arial" w:hAnsi="Arial" w:cs="Arial"/>
              </w:rPr>
            </w:pPr>
            <w:r>
              <w:rPr>
                <w:rFonts w:ascii="Arial" w:hAnsi="Arial" w:cs="Arial"/>
              </w:rPr>
              <w:t>Garden bed – to mitigate urban heat</w:t>
            </w:r>
          </w:p>
        </w:tc>
        <w:tc>
          <w:tcPr>
            <w:tcW w:w="1209" w:type="dxa"/>
          </w:tcPr>
          <w:p w:rsidR="00C1061C" w:rsidRPr="003C335A" w:rsidRDefault="00C1061C" w:rsidP="003C335A">
            <w:pPr>
              <w:pStyle w:val="ListParagraph"/>
              <w:numPr>
                <w:ilvl w:val="0"/>
                <w:numId w:val="1"/>
              </w:numPr>
              <w:jc w:val="center"/>
              <w:rPr>
                <w:rFonts w:ascii="Arial" w:hAnsi="Arial" w:cs="Arial"/>
              </w:rPr>
            </w:pPr>
          </w:p>
        </w:tc>
        <w:tc>
          <w:tcPr>
            <w:tcW w:w="1231" w:type="dxa"/>
          </w:tcPr>
          <w:p w:rsidR="00C1061C" w:rsidRPr="003C335A" w:rsidRDefault="00C1061C" w:rsidP="003C335A">
            <w:pPr>
              <w:pStyle w:val="ListParagraph"/>
              <w:numPr>
                <w:ilvl w:val="0"/>
                <w:numId w:val="1"/>
              </w:numPr>
              <w:jc w:val="center"/>
              <w:rPr>
                <w:rFonts w:ascii="Arial" w:hAnsi="Arial" w:cs="Arial"/>
              </w:rPr>
            </w:pPr>
          </w:p>
        </w:tc>
        <w:tc>
          <w:tcPr>
            <w:tcW w:w="2238" w:type="dxa"/>
          </w:tcPr>
          <w:p w:rsidR="00C1061C" w:rsidRPr="003C335A" w:rsidRDefault="00C1061C" w:rsidP="003C335A">
            <w:pPr>
              <w:pStyle w:val="ListParagraph"/>
              <w:numPr>
                <w:ilvl w:val="0"/>
                <w:numId w:val="1"/>
              </w:numPr>
              <w:jc w:val="center"/>
              <w:rPr>
                <w:rFonts w:ascii="Arial" w:hAnsi="Arial" w:cs="Arial"/>
              </w:rPr>
            </w:pPr>
          </w:p>
        </w:tc>
        <w:tc>
          <w:tcPr>
            <w:tcW w:w="1276" w:type="dxa"/>
          </w:tcPr>
          <w:p w:rsidR="00C1061C" w:rsidRPr="003C335A" w:rsidRDefault="00C1061C" w:rsidP="003C335A">
            <w:pPr>
              <w:pStyle w:val="ListParagraph"/>
              <w:numPr>
                <w:ilvl w:val="0"/>
                <w:numId w:val="2"/>
              </w:numPr>
              <w:jc w:val="center"/>
              <w:rPr>
                <w:rFonts w:ascii="Arial" w:hAnsi="Arial" w:cs="Arial"/>
              </w:rPr>
            </w:pPr>
          </w:p>
        </w:tc>
        <w:tc>
          <w:tcPr>
            <w:tcW w:w="912" w:type="dxa"/>
          </w:tcPr>
          <w:p w:rsidR="00C1061C" w:rsidRPr="003C335A" w:rsidRDefault="00C1061C" w:rsidP="003C335A">
            <w:pPr>
              <w:pStyle w:val="ListParagraph"/>
              <w:numPr>
                <w:ilvl w:val="0"/>
                <w:numId w:val="2"/>
              </w:numPr>
              <w:jc w:val="center"/>
              <w:rPr>
                <w:rFonts w:ascii="Arial" w:hAnsi="Arial" w:cs="Arial"/>
              </w:rPr>
            </w:pPr>
          </w:p>
        </w:tc>
      </w:tr>
      <w:tr w:rsidR="00C1061C" w:rsidTr="00C1061C">
        <w:tc>
          <w:tcPr>
            <w:tcW w:w="2376" w:type="dxa"/>
          </w:tcPr>
          <w:p w:rsidR="00C1061C" w:rsidRDefault="00C1061C">
            <w:pPr>
              <w:rPr>
                <w:rFonts w:ascii="Arial" w:hAnsi="Arial" w:cs="Arial"/>
              </w:rPr>
            </w:pPr>
            <w:r>
              <w:rPr>
                <w:rFonts w:ascii="Arial" w:hAnsi="Arial" w:cs="Arial"/>
              </w:rPr>
              <w:t>Large open grassed area for unstructured recreational use</w:t>
            </w:r>
          </w:p>
        </w:tc>
        <w:tc>
          <w:tcPr>
            <w:tcW w:w="1209" w:type="dxa"/>
          </w:tcPr>
          <w:p w:rsidR="00C1061C" w:rsidRPr="00776B4B" w:rsidRDefault="00C1061C" w:rsidP="00776B4B">
            <w:pPr>
              <w:pStyle w:val="ListParagraph"/>
              <w:numPr>
                <w:ilvl w:val="0"/>
                <w:numId w:val="1"/>
              </w:numPr>
              <w:jc w:val="center"/>
              <w:rPr>
                <w:rFonts w:ascii="Arial" w:hAnsi="Arial" w:cs="Arial"/>
              </w:rPr>
            </w:pPr>
          </w:p>
        </w:tc>
        <w:tc>
          <w:tcPr>
            <w:tcW w:w="1231" w:type="dxa"/>
          </w:tcPr>
          <w:p w:rsidR="00C1061C" w:rsidRPr="00776B4B" w:rsidRDefault="00C1061C" w:rsidP="00776B4B">
            <w:pPr>
              <w:pStyle w:val="ListParagraph"/>
              <w:numPr>
                <w:ilvl w:val="0"/>
                <w:numId w:val="1"/>
              </w:numPr>
              <w:jc w:val="center"/>
              <w:rPr>
                <w:rFonts w:ascii="Arial" w:hAnsi="Arial" w:cs="Arial"/>
              </w:rPr>
            </w:pPr>
          </w:p>
        </w:tc>
        <w:tc>
          <w:tcPr>
            <w:tcW w:w="2238" w:type="dxa"/>
          </w:tcPr>
          <w:p w:rsidR="00C1061C" w:rsidRPr="00776B4B" w:rsidRDefault="00C1061C" w:rsidP="00776B4B">
            <w:pPr>
              <w:pStyle w:val="ListParagraph"/>
              <w:numPr>
                <w:ilvl w:val="0"/>
                <w:numId w:val="1"/>
              </w:numPr>
              <w:jc w:val="center"/>
              <w:rPr>
                <w:rFonts w:ascii="Arial" w:hAnsi="Arial" w:cs="Arial"/>
              </w:rPr>
            </w:pPr>
          </w:p>
        </w:tc>
        <w:tc>
          <w:tcPr>
            <w:tcW w:w="1276" w:type="dxa"/>
          </w:tcPr>
          <w:p w:rsidR="00C1061C" w:rsidRPr="00776B4B" w:rsidRDefault="00C1061C" w:rsidP="00776B4B">
            <w:pPr>
              <w:pStyle w:val="ListParagraph"/>
              <w:numPr>
                <w:ilvl w:val="0"/>
                <w:numId w:val="1"/>
              </w:numPr>
              <w:jc w:val="center"/>
              <w:rPr>
                <w:rFonts w:ascii="Arial" w:hAnsi="Arial" w:cs="Arial"/>
              </w:rPr>
            </w:pPr>
          </w:p>
        </w:tc>
        <w:tc>
          <w:tcPr>
            <w:tcW w:w="912" w:type="dxa"/>
          </w:tcPr>
          <w:p w:rsidR="00C1061C" w:rsidRPr="00C1061C" w:rsidRDefault="00C1061C" w:rsidP="00C1061C">
            <w:pPr>
              <w:jc w:val="center"/>
              <w:rPr>
                <w:rFonts w:ascii="Arial" w:hAnsi="Arial" w:cs="Arial"/>
              </w:rPr>
            </w:pPr>
          </w:p>
        </w:tc>
      </w:tr>
      <w:tr w:rsidR="00C1061C" w:rsidTr="00C1061C">
        <w:tc>
          <w:tcPr>
            <w:tcW w:w="2376" w:type="dxa"/>
          </w:tcPr>
          <w:p w:rsidR="00C1061C" w:rsidRDefault="00C1061C">
            <w:pPr>
              <w:rPr>
                <w:rFonts w:ascii="Arial" w:hAnsi="Arial" w:cs="Arial"/>
              </w:rPr>
            </w:pPr>
            <w:r>
              <w:rPr>
                <w:rFonts w:ascii="Arial" w:hAnsi="Arial" w:cs="Arial"/>
              </w:rPr>
              <w:t>Lighting (key linking paths and sports facilities only)</w:t>
            </w:r>
          </w:p>
        </w:tc>
        <w:tc>
          <w:tcPr>
            <w:tcW w:w="1209" w:type="dxa"/>
          </w:tcPr>
          <w:p w:rsidR="00C1061C" w:rsidRPr="00776B4B" w:rsidRDefault="00C1061C" w:rsidP="00776B4B">
            <w:pPr>
              <w:pStyle w:val="ListParagraph"/>
              <w:numPr>
                <w:ilvl w:val="0"/>
                <w:numId w:val="1"/>
              </w:numPr>
              <w:jc w:val="center"/>
              <w:rPr>
                <w:rFonts w:ascii="Arial" w:hAnsi="Arial" w:cs="Arial"/>
              </w:rPr>
            </w:pPr>
          </w:p>
        </w:tc>
        <w:tc>
          <w:tcPr>
            <w:tcW w:w="1231" w:type="dxa"/>
          </w:tcPr>
          <w:p w:rsidR="00C1061C" w:rsidRPr="00776B4B" w:rsidRDefault="00C1061C" w:rsidP="00776B4B">
            <w:pPr>
              <w:pStyle w:val="ListParagraph"/>
              <w:numPr>
                <w:ilvl w:val="0"/>
                <w:numId w:val="1"/>
              </w:numPr>
              <w:jc w:val="center"/>
              <w:rPr>
                <w:rFonts w:ascii="Arial" w:hAnsi="Arial" w:cs="Arial"/>
              </w:rPr>
            </w:pPr>
          </w:p>
        </w:tc>
        <w:tc>
          <w:tcPr>
            <w:tcW w:w="2238" w:type="dxa"/>
          </w:tcPr>
          <w:p w:rsidR="00C1061C" w:rsidRPr="00776B4B" w:rsidRDefault="00C1061C" w:rsidP="00776B4B">
            <w:pPr>
              <w:pStyle w:val="ListParagraph"/>
              <w:numPr>
                <w:ilvl w:val="0"/>
                <w:numId w:val="1"/>
              </w:numPr>
              <w:jc w:val="center"/>
              <w:rPr>
                <w:rFonts w:ascii="Arial" w:hAnsi="Arial" w:cs="Arial"/>
              </w:rPr>
            </w:pPr>
          </w:p>
        </w:tc>
        <w:tc>
          <w:tcPr>
            <w:tcW w:w="1276" w:type="dxa"/>
          </w:tcPr>
          <w:p w:rsidR="00C1061C" w:rsidRPr="00C1061C" w:rsidRDefault="00C1061C" w:rsidP="00C1061C">
            <w:pPr>
              <w:jc w:val="center"/>
              <w:rPr>
                <w:rFonts w:ascii="Arial" w:hAnsi="Arial" w:cs="Arial"/>
              </w:rPr>
            </w:pPr>
          </w:p>
        </w:tc>
        <w:tc>
          <w:tcPr>
            <w:tcW w:w="912" w:type="dxa"/>
          </w:tcPr>
          <w:p w:rsidR="00C1061C" w:rsidRPr="00C1061C" w:rsidRDefault="00C1061C" w:rsidP="00C1061C">
            <w:pPr>
              <w:jc w:val="center"/>
              <w:rPr>
                <w:rFonts w:ascii="Arial" w:hAnsi="Arial" w:cs="Arial"/>
              </w:rPr>
            </w:pPr>
          </w:p>
        </w:tc>
      </w:tr>
      <w:tr w:rsidR="00C1061C" w:rsidTr="00C1061C">
        <w:tc>
          <w:tcPr>
            <w:tcW w:w="2376" w:type="dxa"/>
          </w:tcPr>
          <w:p w:rsidR="00C1061C" w:rsidRDefault="00C1061C">
            <w:pPr>
              <w:rPr>
                <w:rFonts w:ascii="Arial" w:hAnsi="Arial" w:cs="Arial"/>
              </w:rPr>
            </w:pPr>
            <w:r>
              <w:rPr>
                <w:rFonts w:ascii="Arial" w:hAnsi="Arial" w:cs="Arial"/>
              </w:rPr>
              <w:t>Path – shared</w:t>
            </w:r>
          </w:p>
        </w:tc>
        <w:tc>
          <w:tcPr>
            <w:tcW w:w="1209" w:type="dxa"/>
          </w:tcPr>
          <w:p w:rsidR="00C1061C" w:rsidRPr="00BB3CB1" w:rsidRDefault="00C1061C" w:rsidP="00BB3CB1">
            <w:pPr>
              <w:pStyle w:val="ListParagraph"/>
              <w:numPr>
                <w:ilvl w:val="0"/>
                <w:numId w:val="1"/>
              </w:numPr>
              <w:jc w:val="center"/>
              <w:rPr>
                <w:rFonts w:ascii="Arial" w:hAnsi="Arial" w:cs="Arial"/>
              </w:rPr>
            </w:pPr>
          </w:p>
        </w:tc>
        <w:tc>
          <w:tcPr>
            <w:tcW w:w="1231" w:type="dxa"/>
          </w:tcPr>
          <w:p w:rsidR="00C1061C" w:rsidRPr="00BB3CB1" w:rsidRDefault="00C1061C" w:rsidP="00BB3CB1">
            <w:pPr>
              <w:pStyle w:val="ListParagraph"/>
              <w:numPr>
                <w:ilvl w:val="0"/>
                <w:numId w:val="1"/>
              </w:numPr>
              <w:jc w:val="center"/>
              <w:rPr>
                <w:rFonts w:ascii="Arial" w:hAnsi="Arial" w:cs="Arial"/>
              </w:rPr>
            </w:pPr>
          </w:p>
        </w:tc>
        <w:tc>
          <w:tcPr>
            <w:tcW w:w="2238" w:type="dxa"/>
          </w:tcPr>
          <w:p w:rsidR="00C1061C" w:rsidRPr="00BB3CB1" w:rsidRDefault="00C1061C" w:rsidP="00BB3CB1">
            <w:pPr>
              <w:pStyle w:val="ListParagraph"/>
              <w:numPr>
                <w:ilvl w:val="0"/>
                <w:numId w:val="1"/>
              </w:numPr>
              <w:jc w:val="center"/>
              <w:rPr>
                <w:rFonts w:ascii="Arial" w:hAnsi="Arial" w:cs="Arial"/>
              </w:rPr>
            </w:pPr>
          </w:p>
        </w:tc>
        <w:tc>
          <w:tcPr>
            <w:tcW w:w="1276" w:type="dxa"/>
          </w:tcPr>
          <w:p w:rsidR="00C1061C" w:rsidRPr="00BB3CB1" w:rsidRDefault="00C1061C" w:rsidP="00BB3CB1">
            <w:pPr>
              <w:pStyle w:val="ListParagraph"/>
              <w:numPr>
                <w:ilvl w:val="0"/>
                <w:numId w:val="1"/>
              </w:numPr>
              <w:jc w:val="center"/>
              <w:rPr>
                <w:rFonts w:ascii="Arial" w:hAnsi="Arial" w:cs="Arial"/>
              </w:rPr>
            </w:pPr>
          </w:p>
        </w:tc>
        <w:tc>
          <w:tcPr>
            <w:tcW w:w="912" w:type="dxa"/>
          </w:tcPr>
          <w:p w:rsidR="00C1061C" w:rsidRPr="00BB3CB1" w:rsidRDefault="00C1061C" w:rsidP="00BB3CB1">
            <w:pPr>
              <w:pStyle w:val="ListParagraph"/>
              <w:numPr>
                <w:ilvl w:val="0"/>
                <w:numId w:val="1"/>
              </w:numPr>
              <w:jc w:val="center"/>
              <w:rPr>
                <w:rFonts w:ascii="Arial" w:hAnsi="Arial" w:cs="Arial"/>
              </w:rPr>
            </w:pPr>
          </w:p>
        </w:tc>
      </w:tr>
      <w:tr w:rsidR="00C1061C" w:rsidTr="00C1061C">
        <w:tc>
          <w:tcPr>
            <w:tcW w:w="2376" w:type="dxa"/>
          </w:tcPr>
          <w:p w:rsidR="00C1061C" w:rsidRDefault="00C1061C">
            <w:pPr>
              <w:rPr>
                <w:rFonts w:ascii="Arial" w:hAnsi="Arial" w:cs="Arial"/>
              </w:rPr>
            </w:pPr>
            <w:r>
              <w:rPr>
                <w:rFonts w:ascii="Arial" w:hAnsi="Arial" w:cs="Arial"/>
              </w:rPr>
              <w:t>Path - pedestrian</w:t>
            </w:r>
          </w:p>
        </w:tc>
        <w:tc>
          <w:tcPr>
            <w:tcW w:w="1209" w:type="dxa"/>
          </w:tcPr>
          <w:p w:rsidR="00C1061C" w:rsidRPr="00BB3CB1" w:rsidRDefault="00C1061C" w:rsidP="00BB3CB1">
            <w:pPr>
              <w:pStyle w:val="ListParagraph"/>
              <w:numPr>
                <w:ilvl w:val="0"/>
                <w:numId w:val="1"/>
              </w:numPr>
              <w:jc w:val="center"/>
              <w:rPr>
                <w:rFonts w:ascii="Arial" w:hAnsi="Arial" w:cs="Arial"/>
              </w:rPr>
            </w:pPr>
          </w:p>
        </w:tc>
        <w:tc>
          <w:tcPr>
            <w:tcW w:w="1231" w:type="dxa"/>
          </w:tcPr>
          <w:p w:rsidR="00C1061C" w:rsidRPr="00BB3CB1" w:rsidRDefault="00C1061C" w:rsidP="00BB3CB1">
            <w:pPr>
              <w:pStyle w:val="ListParagraph"/>
              <w:numPr>
                <w:ilvl w:val="0"/>
                <w:numId w:val="1"/>
              </w:numPr>
              <w:jc w:val="center"/>
              <w:rPr>
                <w:rFonts w:ascii="Arial" w:hAnsi="Arial" w:cs="Arial"/>
              </w:rPr>
            </w:pPr>
          </w:p>
        </w:tc>
        <w:tc>
          <w:tcPr>
            <w:tcW w:w="2238" w:type="dxa"/>
          </w:tcPr>
          <w:p w:rsidR="00C1061C" w:rsidRPr="00BB3CB1" w:rsidRDefault="00C1061C" w:rsidP="00BB3CB1">
            <w:pPr>
              <w:pStyle w:val="ListParagraph"/>
              <w:numPr>
                <w:ilvl w:val="0"/>
                <w:numId w:val="1"/>
              </w:numPr>
              <w:jc w:val="center"/>
              <w:rPr>
                <w:rFonts w:ascii="Arial" w:hAnsi="Arial" w:cs="Arial"/>
              </w:rPr>
            </w:pPr>
          </w:p>
        </w:tc>
        <w:tc>
          <w:tcPr>
            <w:tcW w:w="1276" w:type="dxa"/>
          </w:tcPr>
          <w:p w:rsidR="00C1061C" w:rsidRPr="00BB3CB1" w:rsidRDefault="00C1061C" w:rsidP="00BB3CB1">
            <w:pPr>
              <w:pStyle w:val="ListParagraph"/>
              <w:numPr>
                <w:ilvl w:val="0"/>
                <w:numId w:val="1"/>
              </w:numPr>
              <w:jc w:val="center"/>
              <w:rPr>
                <w:rFonts w:ascii="Arial" w:hAnsi="Arial" w:cs="Arial"/>
              </w:rPr>
            </w:pPr>
          </w:p>
        </w:tc>
        <w:tc>
          <w:tcPr>
            <w:tcW w:w="912" w:type="dxa"/>
          </w:tcPr>
          <w:p w:rsidR="00C1061C" w:rsidRPr="00BB3CB1" w:rsidRDefault="00C1061C" w:rsidP="00BB3CB1">
            <w:pPr>
              <w:pStyle w:val="ListParagraph"/>
              <w:numPr>
                <w:ilvl w:val="0"/>
                <w:numId w:val="1"/>
              </w:numPr>
              <w:jc w:val="center"/>
              <w:rPr>
                <w:rFonts w:ascii="Arial" w:hAnsi="Arial" w:cs="Arial"/>
              </w:rPr>
            </w:pPr>
          </w:p>
        </w:tc>
      </w:tr>
      <w:tr w:rsidR="00C1061C" w:rsidTr="00C1061C">
        <w:tc>
          <w:tcPr>
            <w:tcW w:w="2376" w:type="dxa"/>
          </w:tcPr>
          <w:p w:rsidR="00C1061C" w:rsidRDefault="00C1061C">
            <w:pPr>
              <w:rPr>
                <w:rFonts w:ascii="Arial" w:hAnsi="Arial" w:cs="Arial"/>
              </w:rPr>
            </w:pPr>
            <w:r>
              <w:rPr>
                <w:rFonts w:ascii="Arial" w:hAnsi="Arial" w:cs="Arial"/>
              </w:rPr>
              <w:t>Playground – major</w:t>
            </w:r>
          </w:p>
        </w:tc>
        <w:tc>
          <w:tcPr>
            <w:tcW w:w="1209" w:type="dxa"/>
          </w:tcPr>
          <w:p w:rsidR="00C1061C" w:rsidRPr="00BB3CB1" w:rsidRDefault="00C1061C" w:rsidP="00BB3CB1">
            <w:pPr>
              <w:pStyle w:val="ListParagraph"/>
              <w:numPr>
                <w:ilvl w:val="0"/>
                <w:numId w:val="1"/>
              </w:numPr>
              <w:jc w:val="center"/>
              <w:rPr>
                <w:rFonts w:ascii="Arial" w:hAnsi="Arial" w:cs="Arial"/>
              </w:rPr>
            </w:pPr>
          </w:p>
        </w:tc>
        <w:tc>
          <w:tcPr>
            <w:tcW w:w="1231" w:type="dxa"/>
          </w:tcPr>
          <w:p w:rsidR="00C1061C" w:rsidRPr="00BB3CB1" w:rsidRDefault="00C1061C" w:rsidP="00BB3CB1">
            <w:pPr>
              <w:pStyle w:val="ListParagraph"/>
              <w:numPr>
                <w:ilvl w:val="0"/>
                <w:numId w:val="1"/>
              </w:numPr>
              <w:jc w:val="center"/>
              <w:rPr>
                <w:rFonts w:ascii="Arial" w:hAnsi="Arial" w:cs="Arial"/>
              </w:rPr>
            </w:pPr>
          </w:p>
        </w:tc>
        <w:tc>
          <w:tcPr>
            <w:tcW w:w="2238" w:type="dxa"/>
          </w:tcPr>
          <w:p w:rsidR="00C1061C" w:rsidRPr="00C1061C" w:rsidRDefault="00C1061C" w:rsidP="00C1061C">
            <w:pPr>
              <w:jc w:val="center"/>
              <w:rPr>
                <w:rFonts w:ascii="Arial" w:hAnsi="Arial" w:cs="Arial"/>
              </w:rPr>
            </w:pPr>
          </w:p>
        </w:tc>
        <w:tc>
          <w:tcPr>
            <w:tcW w:w="1276" w:type="dxa"/>
          </w:tcPr>
          <w:p w:rsidR="00C1061C" w:rsidRPr="00C1061C" w:rsidRDefault="00C1061C" w:rsidP="00C1061C">
            <w:pPr>
              <w:jc w:val="center"/>
              <w:rPr>
                <w:rFonts w:ascii="Arial" w:hAnsi="Arial" w:cs="Arial"/>
              </w:rPr>
            </w:pPr>
          </w:p>
        </w:tc>
        <w:tc>
          <w:tcPr>
            <w:tcW w:w="912" w:type="dxa"/>
          </w:tcPr>
          <w:p w:rsidR="00C1061C" w:rsidRPr="00C1061C" w:rsidRDefault="00C1061C" w:rsidP="00C1061C">
            <w:pPr>
              <w:jc w:val="center"/>
              <w:rPr>
                <w:rFonts w:ascii="Arial" w:hAnsi="Arial" w:cs="Arial"/>
              </w:rPr>
            </w:pPr>
          </w:p>
        </w:tc>
      </w:tr>
      <w:tr w:rsidR="00C1061C" w:rsidTr="00C1061C">
        <w:tc>
          <w:tcPr>
            <w:tcW w:w="2376" w:type="dxa"/>
          </w:tcPr>
          <w:p w:rsidR="00C1061C" w:rsidRDefault="00C1061C">
            <w:pPr>
              <w:rPr>
                <w:rFonts w:ascii="Arial" w:hAnsi="Arial" w:cs="Arial"/>
              </w:rPr>
            </w:pPr>
            <w:r>
              <w:rPr>
                <w:rFonts w:ascii="Arial" w:hAnsi="Arial" w:cs="Arial"/>
              </w:rPr>
              <w:t>Playground – large</w:t>
            </w:r>
          </w:p>
        </w:tc>
        <w:tc>
          <w:tcPr>
            <w:tcW w:w="1209" w:type="dxa"/>
          </w:tcPr>
          <w:p w:rsidR="00C1061C" w:rsidRPr="00BB3CB1" w:rsidRDefault="00C1061C" w:rsidP="00BB3CB1">
            <w:pPr>
              <w:pStyle w:val="ListParagraph"/>
              <w:numPr>
                <w:ilvl w:val="0"/>
                <w:numId w:val="1"/>
              </w:numPr>
              <w:jc w:val="center"/>
              <w:rPr>
                <w:rFonts w:ascii="Arial" w:hAnsi="Arial" w:cs="Arial"/>
              </w:rPr>
            </w:pPr>
          </w:p>
        </w:tc>
        <w:tc>
          <w:tcPr>
            <w:tcW w:w="1231" w:type="dxa"/>
          </w:tcPr>
          <w:p w:rsidR="00C1061C" w:rsidRPr="00BB3CB1" w:rsidRDefault="00C1061C" w:rsidP="00BB3CB1">
            <w:pPr>
              <w:pStyle w:val="ListParagraph"/>
              <w:numPr>
                <w:ilvl w:val="0"/>
                <w:numId w:val="1"/>
              </w:numPr>
              <w:jc w:val="center"/>
              <w:rPr>
                <w:rFonts w:ascii="Arial" w:hAnsi="Arial" w:cs="Arial"/>
              </w:rPr>
            </w:pPr>
          </w:p>
        </w:tc>
        <w:tc>
          <w:tcPr>
            <w:tcW w:w="2238" w:type="dxa"/>
          </w:tcPr>
          <w:p w:rsidR="00C1061C" w:rsidRPr="00BB3CB1" w:rsidRDefault="00C1061C" w:rsidP="00BB3CB1">
            <w:pPr>
              <w:pStyle w:val="ListParagraph"/>
              <w:numPr>
                <w:ilvl w:val="0"/>
                <w:numId w:val="1"/>
              </w:numPr>
              <w:jc w:val="center"/>
              <w:rPr>
                <w:rFonts w:ascii="Arial" w:hAnsi="Arial" w:cs="Arial"/>
              </w:rPr>
            </w:pPr>
          </w:p>
        </w:tc>
        <w:tc>
          <w:tcPr>
            <w:tcW w:w="1276" w:type="dxa"/>
          </w:tcPr>
          <w:p w:rsidR="00C1061C" w:rsidRPr="00C1061C" w:rsidRDefault="00C1061C" w:rsidP="00C1061C">
            <w:pPr>
              <w:jc w:val="center"/>
              <w:rPr>
                <w:rFonts w:ascii="Arial" w:hAnsi="Arial" w:cs="Arial"/>
              </w:rPr>
            </w:pPr>
          </w:p>
        </w:tc>
        <w:tc>
          <w:tcPr>
            <w:tcW w:w="912" w:type="dxa"/>
          </w:tcPr>
          <w:p w:rsidR="00C1061C" w:rsidRPr="00C1061C" w:rsidRDefault="00C1061C" w:rsidP="00C1061C">
            <w:pPr>
              <w:jc w:val="center"/>
              <w:rPr>
                <w:rFonts w:ascii="Arial" w:hAnsi="Arial" w:cs="Arial"/>
              </w:rPr>
            </w:pPr>
          </w:p>
        </w:tc>
      </w:tr>
      <w:tr w:rsidR="00C1061C" w:rsidTr="00C1061C">
        <w:tc>
          <w:tcPr>
            <w:tcW w:w="2376" w:type="dxa"/>
          </w:tcPr>
          <w:p w:rsidR="00C1061C" w:rsidRDefault="00C1061C">
            <w:pPr>
              <w:rPr>
                <w:rFonts w:ascii="Arial" w:hAnsi="Arial" w:cs="Arial"/>
              </w:rPr>
            </w:pPr>
            <w:r>
              <w:rPr>
                <w:rFonts w:ascii="Arial" w:hAnsi="Arial" w:cs="Arial"/>
              </w:rPr>
              <w:t>Playground – medium</w:t>
            </w:r>
          </w:p>
        </w:tc>
        <w:tc>
          <w:tcPr>
            <w:tcW w:w="1209" w:type="dxa"/>
          </w:tcPr>
          <w:p w:rsidR="00C1061C" w:rsidRPr="00C1061C" w:rsidRDefault="00C1061C" w:rsidP="00C1061C">
            <w:pPr>
              <w:jc w:val="center"/>
              <w:rPr>
                <w:rFonts w:ascii="Arial" w:hAnsi="Arial" w:cs="Arial"/>
              </w:rPr>
            </w:pPr>
          </w:p>
        </w:tc>
        <w:tc>
          <w:tcPr>
            <w:tcW w:w="1231" w:type="dxa"/>
          </w:tcPr>
          <w:p w:rsidR="00C1061C" w:rsidRPr="00BB3CB1" w:rsidRDefault="00C1061C" w:rsidP="00BB3CB1">
            <w:pPr>
              <w:pStyle w:val="ListParagraph"/>
              <w:numPr>
                <w:ilvl w:val="0"/>
                <w:numId w:val="1"/>
              </w:numPr>
              <w:jc w:val="center"/>
              <w:rPr>
                <w:rFonts w:ascii="Arial" w:hAnsi="Arial" w:cs="Arial"/>
              </w:rPr>
            </w:pPr>
          </w:p>
        </w:tc>
        <w:tc>
          <w:tcPr>
            <w:tcW w:w="2238" w:type="dxa"/>
          </w:tcPr>
          <w:p w:rsidR="00C1061C" w:rsidRPr="00BB3CB1" w:rsidRDefault="00C1061C" w:rsidP="00BB3CB1">
            <w:pPr>
              <w:pStyle w:val="ListParagraph"/>
              <w:numPr>
                <w:ilvl w:val="0"/>
                <w:numId w:val="1"/>
              </w:numPr>
              <w:jc w:val="center"/>
              <w:rPr>
                <w:rFonts w:ascii="Arial" w:hAnsi="Arial" w:cs="Arial"/>
              </w:rPr>
            </w:pPr>
          </w:p>
        </w:tc>
        <w:tc>
          <w:tcPr>
            <w:tcW w:w="1276" w:type="dxa"/>
          </w:tcPr>
          <w:p w:rsidR="00C1061C" w:rsidRPr="00C1061C" w:rsidRDefault="00C1061C" w:rsidP="00C1061C">
            <w:pPr>
              <w:jc w:val="center"/>
              <w:rPr>
                <w:rFonts w:ascii="Arial" w:hAnsi="Arial" w:cs="Arial"/>
              </w:rPr>
            </w:pPr>
          </w:p>
        </w:tc>
        <w:tc>
          <w:tcPr>
            <w:tcW w:w="912" w:type="dxa"/>
          </w:tcPr>
          <w:p w:rsidR="00C1061C" w:rsidRPr="00C1061C" w:rsidRDefault="00C1061C" w:rsidP="00C1061C">
            <w:pPr>
              <w:jc w:val="center"/>
              <w:rPr>
                <w:rFonts w:ascii="Arial" w:hAnsi="Arial" w:cs="Arial"/>
              </w:rPr>
            </w:pPr>
          </w:p>
        </w:tc>
      </w:tr>
      <w:tr w:rsidR="00C1061C" w:rsidTr="00C1061C">
        <w:tc>
          <w:tcPr>
            <w:tcW w:w="2376" w:type="dxa"/>
          </w:tcPr>
          <w:p w:rsidR="00C1061C" w:rsidRDefault="00C1061C">
            <w:pPr>
              <w:rPr>
                <w:rFonts w:ascii="Arial" w:hAnsi="Arial" w:cs="Arial"/>
              </w:rPr>
            </w:pPr>
            <w:r>
              <w:rPr>
                <w:rFonts w:ascii="Arial" w:hAnsi="Arial" w:cs="Arial"/>
              </w:rPr>
              <w:t>Playground – minor</w:t>
            </w:r>
          </w:p>
        </w:tc>
        <w:tc>
          <w:tcPr>
            <w:tcW w:w="1209" w:type="dxa"/>
          </w:tcPr>
          <w:p w:rsidR="00C1061C" w:rsidRPr="00C1061C" w:rsidRDefault="00C1061C" w:rsidP="00C1061C">
            <w:pPr>
              <w:jc w:val="center"/>
              <w:rPr>
                <w:rFonts w:ascii="Arial" w:hAnsi="Arial" w:cs="Arial"/>
              </w:rPr>
            </w:pPr>
          </w:p>
        </w:tc>
        <w:tc>
          <w:tcPr>
            <w:tcW w:w="1231" w:type="dxa"/>
          </w:tcPr>
          <w:p w:rsidR="00C1061C" w:rsidRPr="00C1061C" w:rsidRDefault="00C1061C" w:rsidP="00C1061C">
            <w:pPr>
              <w:jc w:val="center"/>
              <w:rPr>
                <w:rFonts w:ascii="Arial" w:hAnsi="Arial" w:cs="Arial"/>
              </w:rPr>
            </w:pPr>
          </w:p>
        </w:tc>
        <w:tc>
          <w:tcPr>
            <w:tcW w:w="2238" w:type="dxa"/>
          </w:tcPr>
          <w:p w:rsidR="00C1061C" w:rsidRPr="00C1061C" w:rsidRDefault="00C1061C" w:rsidP="00C1061C">
            <w:pPr>
              <w:jc w:val="center"/>
              <w:rPr>
                <w:rFonts w:ascii="Arial" w:hAnsi="Arial" w:cs="Arial"/>
              </w:rPr>
            </w:pPr>
          </w:p>
        </w:tc>
        <w:tc>
          <w:tcPr>
            <w:tcW w:w="1276" w:type="dxa"/>
          </w:tcPr>
          <w:p w:rsidR="00C1061C" w:rsidRPr="00BB3CB1" w:rsidRDefault="00C1061C" w:rsidP="00BB3CB1">
            <w:pPr>
              <w:pStyle w:val="ListParagraph"/>
              <w:numPr>
                <w:ilvl w:val="0"/>
                <w:numId w:val="1"/>
              </w:numPr>
              <w:jc w:val="center"/>
              <w:rPr>
                <w:rFonts w:ascii="Arial" w:hAnsi="Arial" w:cs="Arial"/>
              </w:rPr>
            </w:pPr>
          </w:p>
        </w:tc>
        <w:tc>
          <w:tcPr>
            <w:tcW w:w="912" w:type="dxa"/>
          </w:tcPr>
          <w:p w:rsidR="00C1061C" w:rsidRPr="00BB3CB1" w:rsidRDefault="00C1061C" w:rsidP="00BB3CB1">
            <w:pPr>
              <w:pStyle w:val="ListParagraph"/>
              <w:numPr>
                <w:ilvl w:val="0"/>
                <w:numId w:val="1"/>
              </w:numPr>
              <w:jc w:val="center"/>
              <w:rPr>
                <w:rFonts w:ascii="Arial" w:hAnsi="Arial" w:cs="Arial"/>
              </w:rPr>
            </w:pPr>
          </w:p>
        </w:tc>
      </w:tr>
      <w:tr w:rsidR="00C1061C" w:rsidTr="00C1061C">
        <w:tc>
          <w:tcPr>
            <w:tcW w:w="2376" w:type="dxa"/>
          </w:tcPr>
          <w:p w:rsidR="00C1061C" w:rsidRDefault="00C1061C">
            <w:pPr>
              <w:rPr>
                <w:rFonts w:ascii="Arial" w:hAnsi="Arial" w:cs="Arial"/>
              </w:rPr>
            </w:pPr>
            <w:r>
              <w:rPr>
                <w:rFonts w:ascii="Arial" w:hAnsi="Arial" w:cs="Arial"/>
              </w:rPr>
              <w:t>Public toilet</w:t>
            </w:r>
          </w:p>
        </w:tc>
        <w:tc>
          <w:tcPr>
            <w:tcW w:w="1209" w:type="dxa"/>
          </w:tcPr>
          <w:p w:rsidR="00C1061C" w:rsidRPr="00BB3CB1" w:rsidRDefault="00C1061C" w:rsidP="00BB3CB1">
            <w:pPr>
              <w:pStyle w:val="ListParagraph"/>
              <w:numPr>
                <w:ilvl w:val="0"/>
                <w:numId w:val="1"/>
              </w:numPr>
              <w:jc w:val="center"/>
              <w:rPr>
                <w:rFonts w:ascii="Arial" w:hAnsi="Arial" w:cs="Arial"/>
              </w:rPr>
            </w:pPr>
          </w:p>
        </w:tc>
        <w:tc>
          <w:tcPr>
            <w:tcW w:w="1231" w:type="dxa"/>
          </w:tcPr>
          <w:p w:rsidR="00C1061C" w:rsidRPr="00BB3CB1" w:rsidRDefault="00C1061C" w:rsidP="00BB3CB1">
            <w:pPr>
              <w:pStyle w:val="ListParagraph"/>
              <w:numPr>
                <w:ilvl w:val="0"/>
                <w:numId w:val="1"/>
              </w:numPr>
              <w:jc w:val="center"/>
              <w:rPr>
                <w:rFonts w:ascii="Arial" w:hAnsi="Arial" w:cs="Arial"/>
              </w:rPr>
            </w:pPr>
          </w:p>
        </w:tc>
        <w:tc>
          <w:tcPr>
            <w:tcW w:w="2238" w:type="dxa"/>
          </w:tcPr>
          <w:p w:rsidR="00C1061C" w:rsidRPr="00C1061C" w:rsidRDefault="00C1061C" w:rsidP="00C1061C">
            <w:pPr>
              <w:jc w:val="center"/>
              <w:rPr>
                <w:rFonts w:ascii="Arial" w:hAnsi="Arial" w:cs="Arial"/>
              </w:rPr>
            </w:pPr>
          </w:p>
        </w:tc>
        <w:tc>
          <w:tcPr>
            <w:tcW w:w="1276" w:type="dxa"/>
          </w:tcPr>
          <w:p w:rsidR="00C1061C" w:rsidRPr="00C1061C" w:rsidRDefault="00C1061C" w:rsidP="00C1061C">
            <w:pPr>
              <w:jc w:val="center"/>
              <w:rPr>
                <w:rFonts w:ascii="Arial" w:hAnsi="Arial" w:cs="Arial"/>
              </w:rPr>
            </w:pPr>
          </w:p>
        </w:tc>
        <w:tc>
          <w:tcPr>
            <w:tcW w:w="912" w:type="dxa"/>
          </w:tcPr>
          <w:p w:rsidR="00C1061C" w:rsidRPr="00C1061C" w:rsidRDefault="00C1061C" w:rsidP="00C1061C">
            <w:pPr>
              <w:jc w:val="center"/>
              <w:rPr>
                <w:rFonts w:ascii="Arial" w:hAnsi="Arial" w:cs="Arial"/>
              </w:rPr>
            </w:pPr>
          </w:p>
        </w:tc>
      </w:tr>
      <w:tr w:rsidR="00C1061C" w:rsidTr="00C1061C">
        <w:tc>
          <w:tcPr>
            <w:tcW w:w="2376" w:type="dxa"/>
          </w:tcPr>
          <w:p w:rsidR="00C1061C" w:rsidRDefault="00C1061C">
            <w:pPr>
              <w:rPr>
                <w:rFonts w:ascii="Arial" w:hAnsi="Arial" w:cs="Arial"/>
              </w:rPr>
            </w:pPr>
            <w:r>
              <w:rPr>
                <w:rFonts w:ascii="Arial" w:hAnsi="Arial" w:cs="Arial"/>
              </w:rPr>
              <w:t>Rubbish bin</w:t>
            </w:r>
          </w:p>
        </w:tc>
        <w:tc>
          <w:tcPr>
            <w:tcW w:w="1209" w:type="dxa"/>
          </w:tcPr>
          <w:p w:rsidR="00C1061C" w:rsidRPr="00BB3CB1" w:rsidRDefault="00C1061C" w:rsidP="00BB3CB1">
            <w:pPr>
              <w:pStyle w:val="ListParagraph"/>
              <w:numPr>
                <w:ilvl w:val="0"/>
                <w:numId w:val="1"/>
              </w:numPr>
              <w:jc w:val="center"/>
              <w:rPr>
                <w:rFonts w:ascii="Arial" w:hAnsi="Arial" w:cs="Arial"/>
              </w:rPr>
            </w:pPr>
          </w:p>
        </w:tc>
        <w:tc>
          <w:tcPr>
            <w:tcW w:w="1231" w:type="dxa"/>
          </w:tcPr>
          <w:p w:rsidR="00C1061C" w:rsidRPr="00BB3CB1" w:rsidRDefault="00C1061C" w:rsidP="00BB3CB1">
            <w:pPr>
              <w:pStyle w:val="ListParagraph"/>
              <w:numPr>
                <w:ilvl w:val="0"/>
                <w:numId w:val="1"/>
              </w:numPr>
              <w:jc w:val="center"/>
              <w:rPr>
                <w:rFonts w:ascii="Arial" w:hAnsi="Arial" w:cs="Arial"/>
              </w:rPr>
            </w:pPr>
          </w:p>
        </w:tc>
        <w:tc>
          <w:tcPr>
            <w:tcW w:w="2238" w:type="dxa"/>
          </w:tcPr>
          <w:p w:rsidR="00C1061C" w:rsidRPr="00BB3CB1" w:rsidRDefault="00C1061C" w:rsidP="00BB3CB1">
            <w:pPr>
              <w:pStyle w:val="ListParagraph"/>
              <w:numPr>
                <w:ilvl w:val="0"/>
                <w:numId w:val="1"/>
              </w:numPr>
              <w:jc w:val="center"/>
              <w:rPr>
                <w:rFonts w:ascii="Arial" w:hAnsi="Arial" w:cs="Arial"/>
              </w:rPr>
            </w:pPr>
          </w:p>
        </w:tc>
        <w:tc>
          <w:tcPr>
            <w:tcW w:w="1276" w:type="dxa"/>
          </w:tcPr>
          <w:p w:rsidR="00C1061C" w:rsidRPr="00C1061C" w:rsidRDefault="00C1061C" w:rsidP="00C1061C">
            <w:pPr>
              <w:jc w:val="center"/>
              <w:rPr>
                <w:rFonts w:ascii="Arial" w:hAnsi="Arial" w:cs="Arial"/>
              </w:rPr>
            </w:pPr>
          </w:p>
        </w:tc>
        <w:tc>
          <w:tcPr>
            <w:tcW w:w="912" w:type="dxa"/>
          </w:tcPr>
          <w:p w:rsidR="00C1061C" w:rsidRPr="00C1061C" w:rsidRDefault="00C1061C" w:rsidP="00C1061C">
            <w:pPr>
              <w:jc w:val="center"/>
              <w:rPr>
                <w:rFonts w:ascii="Arial" w:hAnsi="Arial" w:cs="Arial"/>
              </w:rPr>
            </w:pPr>
          </w:p>
        </w:tc>
      </w:tr>
      <w:tr w:rsidR="00C1061C" w:rsidTr="00C1061C">
        <w:tc>
          <w:tcPr>
            <w:tcW w:w="2376" w:type="dxa"/>
          </w:tcPr>
          <w:p w:rsidR="00C1061C" w:rsidRDefault="00C1061C">
            <w:pPr>
              <w:rPr>
                <w:rFonts w:ascii="Arial" w:hAnsi="Arial" w:cs="Arial"/>
              </w:rPr>
            </w:pPr>
            <w:r>
              <w:rPr>
                <w:rFonts w:ascii="Arial" w:hAnsi="Arial" w:cs="Arial"/>
              </w:rPr>
              <w:t>Seating</w:t>
            </w:r>
          </w:p>
        </w:tc>
        <w:tc>
          <w:tcPr>
            <w:tcW w:w="1209" w:type="dxa"/>
          </w:tcPr>
          <w:p w:rsidR="00C1061C" w:rsidRPr="00BB3CB1" w:rsidRDefault="00C1061C" w:rsidP="00BB3CB1">
            <w:pPr>
              <w:pStyle w:val="ListParagraph"/>
              <w:numPr>
                <w:ilvl w:val="0"/>
                <w:numId w:val="1"/>
              </w:numPr>
              <w:jc w:val="center"/>
              <w:rPr>
                <w:rFonts w:ascii="Arial" w:hAnsi="Arial" w:cs="Arial"/>
              </w:rPr>
            </w:pPr>
          </w:p>
        </w:tc>
        <w:tc>
          <w:tcPr>
            <w:tcW w:w="1231" w:type="dxa"/>
          </w:tcPr>
          <w:p w:rsidR="00C1061C" w:rsidRPr="00BB3CB1" w:rsidRDefault="00C1061C" w:rsidP="00BB3CB1">
            <w:pPr>
              <w:pStyle w:val="ListParagraph"/>
              <w:numPr>
                <w:ilvl w:val="0"/>
                <w:numId w:val="1"/>
              </w:numPr>
              <w:jc w:val="center"/>
              <w:rPr>
                <w:rFonts w:ascii="Arial" w:hAnsi="Arial" w:cs="Arial"/>
              </w:rPr>
            </w:pPr>
          </w:p>
        </w:tc>
        <w:tc>
          <w:tcPr>
            <w:tcW w:w="2238" w:type="dxa"/>
          </w:tcPr>
          <w:p w:rsidR="00C1061C" w:rsidRPr="00BB3CB1" w:rsidRDefault="00C1061C" w:rsidP="00BB3CB1">
            <w:pPr>
              <w:pStyle w:val="ListParagraph"/>
              <w:numPr>
                <w:ilvl w:val="0"/>
                <w:numId w:val="1"/>
              </w:numPr>
              <w:jc w:val="center"/>
              <w:rPr>
                <w:rFonts w:ascii="Arial" w:hAnsi="Arial" w:cs="Arial"/>
              </w:rPr>
            </w:pPr>
          </w:p>
        </w:tc>
        <w:tc>
          <w:tcPr>
            <w:tcW w:w="1276" w:type="dxa"/>
          </w:tcPr>
          <w:p w:rsidR="00C1061C" w:rsidRPr="00BB3CB1" w:rsidRDefault="00C1061C" w:rsidP="00BB3CB1">
            <w:pPr>
              <w:pStyle w:val="ListParagraph"/>
              <w:numPr>
                <w:ilvl w:val="0"/>
                <w:numId w:val="1"/>
              </w:numPr>
              <w:jc w:val="center"/>
              <w:rPr>
                <w:rFonts w:ascii="Arial" w:hAnsi="Arial" w:cs="Arial"/>
              </w:rPr>
            </w:pPr>
          </w:p>
        </w:tc>
        <w:tc>
          <w:tcPr>
            <w:tcW w:w="912" w:type="dxa"/>
          </w:tcPr>
          <w:p w:rsidR="00C1061C" w:rsidRPr="00BB3CB1" w:rsidRDefault="00C1061C" w:rsidP="00BB3CB1">
            <w:pPr>
              <w:pStyle w:val="ListParagraph"/>
              <w:numPr>
                <w:ilvl w:val="0"/>
                <w:numId w:val="1"/>
              </w:numPr>
              <w:jc w:val="center"/>
              <w:rPr>
                <w:rFonts w:ascii="Arial" w:hAnsi="Arial" w:cs="Arial"/>
              </w:rPr>
            </w:pPr>
          </w:p>
        </w:tc>
      </w:tr>
      <w:tr w:rsidR="00C1061C" w:rsidTr="00C1061C">
        <w:tc>
          <w:tcPr>
            <w:tcW w:w="2376" w:type="dxa"/>
          </w:tcPr>
          <w:p w:rsidR="00C1061C" w:rsidRDefault="00C1061C">
            <w:pPr>
              <w:rPr>
                <w:rFonts w:ascii="Arial" w:hAnsi="Arial" w:cs="Arial"/>
              </w:rPr>
            </w:pPr>
            <w:r>
              <w:rPr>
                <w:rFonts w:ascii="Arial" w:hAnsi="Arial" w:cs="Arial"/>
              </w:rPr>
              <w:t>Shelter – picnic/shade/rain</w:t>
            </w:r>
          </w:p>
        </w:tc>
        <w:tc>
          <w:tcPr>
            <w:tcW w:w="1209" w:type="dxa"/>
          </w:tcPr>
          <w:p w:rsidR="00C1061C" w:rsidRPr="00774F47" w:rsidRDefault="00C1061C" w:rsidP="00774F47">
            <w:pPr>
              <w:pStyle w:val="ListParagraph"/>
              <w:numPr>
                <w:ilvl w:val="0"/>
                <w:numId w:val="1"/>
              </w:numPr>
              <w:jc w:val="center"/>
              <w:rPr>
                <w:rFonts w:ascii="Arial" w:hAnsi="Arial" w:cs="Arial"/>
              </w:rPr>
            </w:pPr>
          </w:p>
        </w:tc>
        <w:tc>
          <w:tcPr>
            <w:tcW w:w="1231" w:type="dxa"/>
          </w:tcPr>
          <w:p w:rsidR="00C1061C" w:rsidRPr="00774F47" w:rsidRDefault="00C1061C" w:rsidP="00774F47">
            <w:pPr>
              <w:pStyle w:val="ListParagraph"/>
              <w:numPr>
                <w:ilvl w:val="0"/>
                <w:numId w:val="1"/>
              </w:numPr>
              <w:jc w:val="center"/>
              <w:rPr>
                <w:rFonts w:ascii="Arial" w:hAnsi="Arial" w:cs="Arial"/>
              </w:rPr>
            </w:pPr>
          </w:p>
        </w:tc>
        <w:tc>
          <w:tcPr>
            <w:tcW w:w="2238" w:type="dxa"/>
          </w:tcPr>
          <w:p w:rsidR="00C1061C" w:rsidRPr="00774F47" w:rsidRDefault="00C1061C" w:rsidP="00774F47">
            <w:pPr>
              <w:pStyle w:val="ListParagraph"/>
              <w:numPr>
                <w:ilvl w:val="0"/>
                <w:numId w:val="1"/>
              </w:numPr>
              <w:jc w:val="center"/>
              <w:rPr>
                <w:rFonts w:ascii="Arial" w:hAnsi="Arial" w:cs="Arial"/>
              </w:rPr>
            </w:pPr>
          </w:p>
        </w:tc>
        <w:tc>
          <w:tcPr>
            <w:tcW w:w="1276" w:type="dxa"/>
          </w:tcPr>
          <w:p w:rsidR="00C1061C" w:rsidRPr="00774F47" w:rsidRDefault="00C1061C" w:rsidP="00774F47">
            <w:pPr>
              <w:pStyle w:val="ListParagraph"/>
              <w:numPr>
                <w:ilvl w:val="0"/>
                <w:numId w:val="2"/>
              </w:numPr>
              <w:jc w:val="center"/>
              <w:rPr>
                <w:rFonts w:ascii="Arial" w:hAnsi="Arial" w:cs="Arial"/>
              </w:rPr>
            </w:pPr>
          </w:p>
        </w:tc>
        <w:tc>
          <w:tcPr>
            <w:tcW w:w="912" w:type="dxa"/>
          </w:tcPr>
          <w:p w:rsidR="00C1061C" w:rsidRPr="00C1061C" w:rsidRDefault="00C1061C" w:rsidP="00C1061C">
            <w:pPr>
              <w:jc w:val="center"/>
              <w:rPr>
                <w:rFonts w:ascii="Arial" w:hAnsi="Arial" w:cs="Arial"/>
              </w:rPr>
            </w:pPr>
          </w:p>
        </w:tc>
      </w:tr>
      <w:tr w:rsidR="00C1061C" w:rsidTr="00C1061C">
        <w:tc>
          <w:tcPr>
            <w:tcW w:w="2376" w:type="dxa"/>
          </w:tcPr>
          <w:p w:rsidR="00C1061C" w:rsidRDefault="00C1061C">
            <w:pPr>
              <w:rPr>
                <w:rFonts w:ascii="Arial" w:hAnsi="Arial" w:cs="Arial"/>
              </w:rPr>
            </w:pPr>
            <w:r>
              <w:rPr>
                <w:rFonts w:ascii="Arial" w:hAnsi="Arial" w:cs="Arial"/>
              </w:rPr>
              <w:t>Skate/BMX facility</w:t>
            </w:r>
          </w:p>
        </w:tc>
        <w:tc>
          <w:tcPr>
            <w:tcW w:w="1209" w:type="dxa"/>
          </w:tcPr>
          <w:p w:rsidR="00C1061C" w:rsidRPr="00774F47" w:rsidRDefault="00C1061C" w:rsidP="00774F47">
            <w:pPr>
              <w:pStyle w:val="ListParagraph"/>
              <w:numPr>
                <w:ilvl w:val="0"/>
                <w:numId w:val="1"/>
              </w:numPr>
              <w:jc w:val="center"/>
              <w:rPr>
                <w:rFonts w:ascii="Arial" w:hAnsi="Arial" w:cs="Arial"/>
              </w:rPr>
            </w:pPr>
          </w:p>
        </w:tc>
        <w:tc>
          <w:tcPr>
            <w:tcW w:w="1231" w:type="dxa"/>
          </w:tcPr>
          <w:p w:rsidR="00C1061C" w:rsidRPr="00774F47" w:rsidRDefault="00C1061C" w:rsidP="00774F47">
            <w:pPr>
              <w:pStyle w:val="ListParagraph"/>
              <w:numPr>
                <w:ilvl w:val="0"/>
                <w:numId w:val="1"/>
              </w:numPr>
              <w:jc w:val="center"/>
              <w:rPr>
                <w:rFonts w:ascii="Arial" w:hAnsi="Arial" w:cs="Arial"/>
              </w:rPr>
            </w:pPr>
          </w:p>
        </w:tc>
        <w:tc>
          <w:tcPr>
            <w:tcW w:w="2238" w:type="dxa"/>
          </w:tcPr>
          <w:p w:rsidR="00C1061C" w:rsidRPr="00C1061C" w:rsidRDefault="00C1061C" w:rsidP="00C1061C">
            <w:pPr>
              <w:jc w:val="center"/>
              <w:rPr>
                <w:rFonts w:ascii="Arial" w:hAnsi="Arial" w:cs="Arial"/>
              </w:rPr>
            </w:pPr>
          </w:p>
        </w:tc>
        <w:tc>
          <w:tcPr>
            <w:tcW w:w="1276" w:type="dxa"/>
          </w:tcPr>
          <w:p w:rsidR="00C1061C" w:rsidRPr="00C1061C" w:rsidRDefault="00C1061C" w:rsidP="00C1061C">
            <w:pPr>
              <w:jc w:val="center"/>
              <w:rPr>
                <w:rFonts w:ascii="Arial" w:hAnsi="Arial" w:cs="Arial"/>
              </w:rPr>
            </w:pPr>
          </w:p>
        </w:tc>
        <w:tc>
          <w:tcPr>
            <w:tcW w:w="912" w:type="dxa"/>
          </w:tcPr>
          <w:p w:rsidR="00C1061C" w:rsidRPr="00C1061C" w:rsidRDefault="00C1061C" w:rsidP="00C1061C">
            <w:pPr>
              <w:jc w:val="center"/>
              <w:rPr>
                <w:rFonts w:ascii="Arial" w:hAnsi="Arial" w:cs="Arial"/>
              </w:rPr>
            </w:pPr>
          </w:p>
        </w:tc>
      </w:tr>
      <w:tr w:rsidR="00C1061C" w:rsidTr="00C1061C">
        <w:tc>
          <w:tcPr>
            <w:tcW w:w="2376" w:type="dxa"/>
          </w:tcPr>
          <w:p w:rsidR="00C1061C" w:rsidRDefault="00C1061C">
            <w:pPr>
              <w:rPr>
                <w:rFonts w:ascii="Arial" w:hAnsi="Arial" w:cs="Arial"/>
              </w:rPr>
            </w:pPr>
            <w:r>
              <w:rPr>
                <w:rFonts w:ascii="Arial" w:hAnsi="Arial" w:cs="Arial"/>
              </w:rPr>
              <w:t>Structured indoor sport and recreation facility</w:t>
            </w:r>
          </w:p>
        </w:tc>
        <w:tc>
          <w:tcPr>
            <w:tcW w:w="1209" w:type="dxa"/>
          </w:tcPr>
          <w:p w:rsidR="00C1061C" w:rsidRPr="00035541" w:rsidRDefault="00C1061C" w:rsidP="00035541">
            <w:pPr>
              <w:pStyle w:val="ListParagraph"/>
              <w:numPr>
                <w:ilvl w:val="0"/>
                <w:numId w:val="1"/>
              </w:numPr>
              <w:jc w:val="center"/>
              <w:rPr>
                <w:rFonts w:ascii="Arial" w:hAnsi="Arial" w:cs="Arial"/>
              </w:rPr>
            </w:pPr>
          </w:p>
        </w:tc>
        <w:tc>
          <w:tcPr>
            <w:tcW w:w="1231" w:type="dxa"/>
          </w:tcPr>
          <w:p w:rsidR="00C1061C" w:rsidRPr="00035541" w:rsidRDefault="00C1061C" w:rsidP="00035541">
            <w:pPr>
              <w:pStyle w:val="ListParagraph"/>
              <w:numPr>
                <w:ilvl w:val="0"/>
                <w:numId w:val="1"/>
              </w:numPr>
              <w:jc w:val="center"/>
              <w:rPr>
                <w:rFonts w:ascii="Arial" w:hAnsi="Arial" w:cs="Arial"/>
              </w:rPr>
            </w:pPr>
          </w:p>
        </w:tc>
        <w:tc>
          <w:tcPr>
            <w:tcW w:w="2238" w:type="dxa"/>
          </w:tcPr>
          <w:p w:rsidR="00C1061C" w:rsidRPr="00C1061C" w:rsidRDefault="00C1061C" w:rsidP="00C1061C">
            <w:pPr>
              <w:jc w:val="center"/>
              <w:rPr>
                <w:rFonts w:ascii="Arial" w:hAnsi="Arial" w:cs="Arial"/>
              </w:rPr>
            </w:pPr>
          </w:p>
        </w:tc>
        <w:tc>
          <w:tcPr>
            <w:tcW w:w="1276" w:type="dxa"/>
          </w:tcPr>
          <w:p w:rsidR="00C1061C" w:rsidRPr="00C1061C" w:rsidRDefault="00C1061C" w:rsidP="00C1061C">
            <w:pPr>
              <w:jc w:val="center"/>
              <w:rPr>
                <w:rFonts w:ascii="Arial" w:hAnsi="Arial" w:cs="Arial"/>
              </w:rPr>
            </w:pPr>
          </w:p>
        </w:tc>
        <w:tc>
          <w:tcPr>
            <w:tcW w:w="912" w:type="dxa"/>
          </w:tcPr>
          <w:p w:rsidR="00C1061C" w:rsidRPr="00C1061C" w:rsidRDefault="00C1061C" w:rsidP="00C1061C">
            <w:pPr>
              <w:jc w:val="center"/>
              <w:rPr>
                <w:rFonts w:ascii="Arial" w:hAnsi="Arial" w:cs="Arial"/>
              </w:rPr>
            </w:pPr>
          </w:p>
        </w:tc>
      </w:tr>
      <w:tr w:rsidR="00C1061C" w:rsidTr="00C1061C">
        <w:tc>
          <w:tcPr>
            <w:tcW w:w="2376" w:type="dxa"/>
          </w:tcPr>
          <w:p w:rsidR="00C1061C" w:rsidRDefault="00C1061C">
            <w:pPr>
              <w:rPr>
                <w:rFonts w:ascii="Arial" w:hAnsi="Arial" w:cs="Arial"/>
              </w:rPr>
            </w:pPr>
            <w:r>
              <w:rPr>
                <w:rFonts w:ascii="Arial" w:hAnsi="Arial" w:cs="Arial"/>
              </w:rPr>
              <w:t xml:space="preserve">Structured outdoor sport and recreation </w:t>
            </w:r>
            <w:r>
              <w:rPr>
                <w:rFonts w:ascii="Arial" w:hAnsi="Arial" w:cs="Arial"/>
              </w:rPr>
              <w:lastRenderedPageBreak/>
              <w:t>facility</w:t>
            </w:r>
          </w:p>
        </w:tc>
        <w:tc>
          <w:tcPr>
            <w:tcW w:w="1209" w:type="dxa"/>
          </w:tcPr>
          <w:p w:rsidR="00C1061C" w:rsidRPr="00035541" w:rsidRDefault="00C1061C" w:rsidP="00035541">
            <w:pPr>
              <w:pStyle w:val="ListParagraph"/>
              <w:numPr>
                <w:ilvl w:val="0"/>
                <w:numId w:val="1"/>
              </w:numPr>
              <w:jc w:val="center"/>
              <w:rPr>
                <w:rFonts w:ascii="Arial" w:hAnsi="Arial" w:cs="Arial"/>
              </w:rPr>
            </w:pPr>
          </w:p>
        </w:tc>
        <w:tc>
          <w:tcPr>
            <w:tcW w:w="1231" w:type="dxa"/>
          </w:tcPr>
          <w:p w:rsidR="00C1061C" w:rsidRPr="00035541" w:rsidRDefault="00C1061C" w:rsidP="00035541">
            <w:pPr>
              <w:pStyle w:val="ListParagraph"/>
              <w:numPr>
                <w:ilvl w:val="0"/>
                <w:numId w:val="1"/>
              </w:numPr>
              <w:jc w:val="center"/>
              <w:rPr>
                <w:rFonts w:ascii="Arial" w:hAnsi="Arial" w:cs="Arial"/>
              </w:rPr>
            </w:pPr>
          </w:p>
        </w:tc>
        <w:tc>
          <w:tcPr>
            <w:tcW w:w="2238" w:type="dxa"/>
          </w:tcPr>
          <w:p w:rsidR="00C1061C" w:rsidRPr="00035541" w:rsidRDefault="00C1061C" w:rsidP="00035541">
            <w:pPr>
              <w:pStyle w:val="ListParagraph"/>
              <w:numPr>
                <w:ilvl w:val="0"/>
                <w:numId w:val="1"/>
              </w:numPr>
              <w:jc w:val="center"/>
              <w:rPr>
                <w:rFonts w:ascii="Arial" w:hAnsi="Arial" w:cs="Arial"/>
              </w:rPr>
            </w:pPr>
          </w:p>
        </w:tc>
        <w:tc>
          <w:tcPr>
            <w:tcW w:w="1276" w:type="dxa"/>
          </w:tcPr>
          <w:p w:rsidR="00C1061C" w:rsidRPr="00C1061C" w:rsidRDefault="00C1061C" w:rsidP="00C1061C">
            <w:pPr>
              <w:jc w:val="center"/>
              <w:rPr>
                <w:rFonts w:ascii="Arial" w:hAnsi="Arial" w:cs="Arial"/>
              </w:rPr>
            </w:pPr>
          </w:p>
        </w:tc>
        <w:tc>
          <w:tcPr>
            <w:tcW w:w="912" w:type="dxa"/>
          </w:tcPr>
          <w:p w:rsidR="00C1061C" w:rsidRPr="00C1061C" w:rsidRDefault="00C1061C" w:rsidP="00C1061C">
            <w:pPr>
              <w:jc w:val="center"/>
              <w:rPr>
                <w:rFonts w:ascii="Arial" w:hAnsi="Arial" w:cs="Arial"/>
              </w:rPr>
            </w:pPr>
          </w:p>
        </w:tc>
      </w:tr>
      <w:tr w:rsidR="00C1061C" w:rsidTr="00C1061C">
        <w:tc>
          <w:tcPr>
            <w:tcW w:w="2376" w:type="dxa"/>
          </w:tcPr>
          <w:p w:rsidR="00C1061C" w:rsidRDefault="00C1061C">
            <w:pPr>
              <w:rPr>
                <w:rFonts w:ascii="Arial" w:hAnsi="Arial" w:cs="Arial"/>
              </w:rPr>
            </w:pPr>
            <w:r>
              <w:rPr>
                <w:rFonts w:ascii="Arial" w:hAnsi="Arial" w:cs="Arial"/>
              </w:rPr>
              <w:lastRenderedPageBreak/>
              <w:t>Tree – large canopy shade</w:t>
            </w:r>
          </w:p>
        </w:tc>
        <w:tc>
          <w:tcPr>
            <w:tcW w:w="1209" w:type="dxa"/>
          </w:tcPr>
          <w:p w:rsidR="00C1061C" w:rsidRPr="00414FD0" w:rsidRDefault="00C1061C" w:rsidP="00414FD0">
            <w:pPr>
              <w:pStyle w:val="ListParagraph"/>
              <w:numPr>
                <w:ilvl w:val="0"/>
                <w:numId w:val="1"/>
              </w:numPr>
              <w:jc w:val="center"/>
              <w:rPr>
                <w:rFonts w:ascii="Arial" w:hAnsi="Arial" w:cs="Arial"/>
              </w:rPr>
            </w:pPr>
          </w:p>
        </w:tc>
        <w:tc>
          <w:tcPr>
            <w:tcW w:w="1231" w:type="dxa"/>
          </w:tcPr>
          <w:p w:rsidR="00C1061C" w:rsidRPr="00414FD0" w:rsidRDefault="00C1061C" w:rsidP="00414FD0">
            <w:pPr>
              <w:pStyle w:val="ListParagraph"/>
              <w:numPr>
                <w:ilvl w:val="0"/>
                <w:numId w:val="1"/>
              </w:numPr>
              <w:jc w:val="center"/>
              <w:rPr>
                <w:rFonts w:ascii="Arial" w:hAnsi="Arial" w:cs="Arial"/>
              </w:rPr>
            </w:pPr>
          </w:p>
        </w:tc>
        <w:tc>
          <w:tcPr>
            <w:tcW w:w="2238" w:type="dxa"/>
          </w:tcPr>
          <w:p w:rsidR="00C1061C" w:rsidRPr="00414FD0" w:rsidRDefault="00C1061C" w:rsidP="00414FD0">
            <w:pPr>
              <w:pStyle w:val="ListParagraph"/>
              <w:numPr>
                <w:ilvl w:val="0"/>
                <w:numId w:val="1"/>
              </w:numPr>
              <w:jc w:val="center"/>
              <w:rPr>
                <w:rFonts w:ascii="Arial" w:hAnsi="Arial" w:cs="Arial"/>
              </w:rPr>
            </w:pPr>
          </w:p>
        </w:tc>
        <w:tc>
          <w:tcPr>
            <w:tcW w:w="1276" w:type="dxa"/>
          </w:tcPr>
          <w:p w:rsidR="00C1061C" w:rsidRPr="00414FD0" w:rsidRDefault="00C1061C" w:rsidP="00414FD0">
            <w:pPr>
              <w:pStyle w:val="ListParagraph"/>
              <w:numPr>
                <w:ilvl w:val="0"/>
                <w:numId w:val="1"/>
              </w:numPr>
              <w:jc w:val="center"/>
              <w:rPr>
                <w:rFonts w:ascii="Arial" w:hAnsi="Arial" w:cs="Arial"/>
              </w:rPr>
            </w:pPr>
          </w:p>
        </w:tc>
        <w:tc>
          <w:tcPr>
            <w:tcW w:w="912" w:type="dxa"/>
          </w:tcPr>
          <w:p w:rsidR="00C1061C" w:rsidRPr="00414FD0" w:rsidRDefault="00C1061C" w:rsidP="00414FD0">
            <w:pPr>
              <w:pStyle w:val="ListParagraph"/>
              <w:numPr>
                <w:ilvl w:val="0"/>
                <w:numId w:val="1"/>
              </w:numPr>
              <w:jc w:val="center"/>
              <w:rPr>
                <w:rFonts w:ascii="Arial" w:hAnsi="Arial" w:cs="Arial"/>
              </w:rPr>
            </w:pPr>
          </w:p>
        </w:tc>
      </w:tr>
      <w:tr w:rsidR="00C1061C" w:rsidTr="00C1061C">
        <w:tc>
          <w:tcPr>
            <w:tcW w:w="2376" w:type="dxa"/>
          </w:tcPr>
          <w:p w:rsidR="00C1061C" w:rsidRDefault="00C1061C">
            <w:pPr>
              <w:rPr>
                <w:rFonts w:ascii="Arial" w:hAnsi="Arial" w:cs="Arial"/>
              </w:rPr>
            </w:pPr>
            <w:r>
              <w:rPr>
                <w:rFonts w:ascii="Arial" w:hAnsi="Arial" w:cs="Arial"/>
              </w:rPr>
              <w:t>Unstructured sport and recreation facility (</w:t>
            </w:r>
            <w:proofErr w:type="spellStart"/>
            <w:r>
              <w:rPr>
                <w:rFonts w:ascii="Arial" w:hAnsi="Arial" w:cs="Arial"/>
              </w:rPr>
              <w:t>eg</w:t>
            </w:r>
            <w:proofErr w:type="spellEnd"/>
            <w:r>
              <w:rPr>
                <w:rFonts w:ascii="Arial" w:hAnsi="Arial" w:cs="Arial"/>
              </w:rPr>
              <w:t>. Multi-use courts, cricket nets_</w:t>
            </w:r>
          </w:p>
        </w:tc>
        <w:tc>
          <w:tcPr>
            <w:tcW w:w="1209" w:type="dxa"/>
          </w:tcPr>
          <w:p w:rsidR="00C1061C" w:rsidRPr="00414FD0" w:rsidRDefault="00C1061C" w:rsidP="00414FD0">
            <w:pPr>
              <w:pStyle w:val="ListParagraph"/>
              <w:numPr>
                <w:ilvl w:val="0"/>
                <w:numId w:val="1"/>
              </w:numPr>
              <w:jc w:val="center"/>
              <w:rPr>
                <w:rFonts w:ascii="Arial" w:hAnsi="Arial" w:cs="Arial"/>
              </w:rPr>
            </w:pPr>
          </w:p>
        </w:tc>
        <w:tc>
          <w:tcPr>
            <w:tcW w:w="1231" w:type="dxa"/>
          </w:tcPr>
          <w:p w:rsidR="00C1061C" w:rsidRPr="00414FD0" w:rsidRDefault="00C1061C" w:rsidP="00414FD0">
            <w:pPr>
              <w:pStyle w:val="ListParagraph"/>
              <w:numPr>
                <w:ilvl w:val="0"/>
                <w:numId w:val="1"/>
              </w:numPr>
              <w:jc w:val="center"/>
              <w:rPr>
                <w:rFonts w:ascii="Arial" w:hAnsi="Arial" w:cs="Arial"/>
              </w:rPr>
            </w:pPr>
          </w:p>
        </w:tc>
        <w:tc>
          <w:tcPr>
            <w:tcW w:w="2238" w:type="dxa"/>
          </w:tcPr>
          <w:p w:rsidR="00C1061C" w:rsidRPr="00414FD0" w:rsidRDefault="00C1061C" w:rsidP="00414FD0">
            <w:pPr>
              <w:pStyle w:val="ListParagraph"/>
              <w:numPr>
                <w:ilvl w:val="0"/>
                <w:numId w:val="1"/>
              </w:numPr>
              <w:jc w:val="center"/>
              <w:rPr>
                <w:rFonts w:ascii="Arial" w:hAnsi="Arial" w:cs="Arial"/>
              </w:rPr>
            </w:pPr>
          </w:p>
        </w:tc>
        <w:tc>
          <w:tcPr>
            <w:tcW w:w="1276" w:type="dxa"/>
          </w:tcPr>
          <w:p w:rsidR="00C1061C" w:rsidRPr="00C1061C" w:rsidRDefault="00C1061C" w:rsidP="00C1061C">
            <w:pPr>
              <w:jc w:val="center"/>
              <w:rPr>
                <w:rFonts w:ascii="Arial" w:hAnsi="Arial" w:cs="Arial"/>
              </w:rPr>
            </w:pPr>
          </w:p>
        </w:tc>
        <w:tc>
          <w:tcPr>
            <w:tcW w:w="912" w:type="dxa"/>
          </w:tcPr>
          <w:p w:rsidR="00C1061C" w:rsidRPr="00C1061C" w:rsidRDefault="00C1061C" w:rsidP="00C1061C">
            <w:pPr>
              <w:jc w:val="center"/>
              <w:rPr>
                <w:rFonts w:ascii="Arial" w:hAnsi="Arial" w:cs="Arial"/>
              </w:rPr>
            </w:pPr>
          </w:p>
        </w:tc>
      </w:tr>
      <w:tr w:rsidR="00C1061C" w:rsidTr="00C1061C">
        <w:tc>
          <w:tcPr>
            <w:tcW w:w="2376" w:type="dxa"/>
          </w:tcPr>
          <w:p w:rsidR="00C1061C" w:rsidRDefault="00C1061C">
            <w:pPr>
              <w:rPr>
                <w:rFonts w:ascii="Arial" w:hAnsi="Arial" w:cs="Arial"/>
              </w:rPr>
            </w:pPr>
            <w:r>
              <w:rPr>
                <w:rFonts w:ascii="Arial" w:hAnsi="Arial" w:cs="Arial"/>
              </w:rPr>
              <w:t>Water feature</w:t>
            </w:r>
          </w:p>
        </w:tc>
        <w:tc>
          <w:tcPr>
            <w:tcW w:w="1209" w:type="dxa"/>
          </w:tcPr>
          <w:p w:rsidR="00C1061C" w:rsidRPr="00414FD0" w:rsidRDefault="00C1061C" w:rsidP="00414FD0">
            <w:pPr>
              <w:pStyle w:val="ListParagraph"/>
              <w:numPr>
                <w:ilvl w:val="0"/>
                <w:numId w:val="1"/>
              </w:numPr>
              <w:jc w:val="center"/>
              <w:rPr>
                <w:rFonts w:ascii="Arial" w:hAnsi="Arial" w:cs="Arial"/>
              </w:rPr>
            </w:pPr>
          </w:p>
        </w:tc>
        <w:tc>
          <w:tcPr>
            <w:tcW w:w="1231" w:type="dxa"/>
          </w:tcPr>
          <w:p w:rsidR="00C1061C" w:rsidRPr="00414FD0" w:rsidRDefault="00C1061C" w:rsidP="00414FD0">
            <w:pPr>
              <w:pStyle w:val="ListParagraph"/>
              <w:numPr>
                <w:ilvl w:val="0"/>
                <w:numId w:val="1"/>
              </w:numPr>
              <w:jc w:val="center"/>
              <w:rPr>
                <w:rFonts w:ascii="Arial" w:hAnsi="Arial" w:cs="Arial"/>
              </w:rPr>
            </w:pPr>
          </w:p>
        </w:tc>
        <w:tc>
          <w:tcPr>
            <w:tcW w:w="2238" w:type="dxa"/>
          </w:tcPr>
          <w:p w:rsidR="00C1061C" w:rsidRPr="00C1061C" w:rsidRDefault="00C1061C" w:rsidP="00C1061C">
            <w:pPr>
              <w:jc w:val="center"/>
              <w:rPr>
                <w:rFonts w:ascii="Arial" w:hAnsi="Arial" w:cs="Arial"/>
              </w:rPr>
            </w:pPr>
          </w:p>
        </w:tc>
        <w:tc>
          <w:tcPr>
            <w:tcW w:w="1276" w:type="dxa"/>
          </w:tcPr>
          <w:p w:rsidR="00C1061C" w:rsidRPr="00C1061C" w:rsidRDefault="00C1061C" w:rsidP="00C1061C">
            <w:pPr>
              <w:jc w:val="center"/>
              <w:rPr>
                <w:rFonts w:ascii="Arial" w:hAnsi="Arial" w:cs="Arial"/>
              </w:rPr>
            </w:pPr>
          </w:p>
        </w:tc>
        <w:tc>
          <w:tcPr>
            <w:tcW w:w="912" w:type="dxa"/>
          </w:tcPr>
          <w:p w:rsidR="00C1061C" w:rsidRPr="00C1061C" w:rsidRDefault="00C1061C" w:rsidP="00C1061C">
            <w:pPr>
              <w:jc w:val="center"/>
              <w:rPr>
                <w:rFonts w:ascii="Arial" w:hAnsi="Arial" w:cs="Arial"/>
              </w:rPr>
            </w:pPr>
          </w:p>
        </w:tc>
      </w:tr>
      <w:tr w:rsidR="00C1061C" w:rsidTr="00C1061C">
        <w:tc>
          <w:tcPr>
            <w:tcW w:w="2376" w:type="dxa"/>
          </w:tcPr>
          <w:p w:rsidR="00C1061C" w:rsidRDefault="00C1061C">
            <w:pPr>
              <w:rPr>
                <w:rFonts w:ascii="Arial" w:hAnsi="Arial" w:cs="Arial"/>
              </w:rPr>
            </w:pPr>
            <w:r>
              <w:rPr>
                <w:rFonts w:ascii="Arial" w:hAnsi="Arial" w:cs="Arial"/>
              </w:rPr>
              <w:t>Water Sensitive Urban Design and infrastructure, including sustainable water supply</w:t>
            </w:r>
          </w:p>
        </w:tc>
        <w:tc>
          <w:tcPr>
            <w:tcW w:w="1209" w:type="dxa"/>
          </w:tcPr>
          <w:p w:rsidR="00C1061C" w:rsidRPr="00FB7913" w:rsidRDefault="00C1061C" w:rsidP="00FB7913">
            <w:pPr>
              <w:pStyle w:val="ListParagraph"/>
              <w:numPr>
                <w:ilvl w:val="0"/>
                <w:numId w:val="1"/>
              </w:numPr>
              <w:jc w:val="center"/>
              <w:rPr>
                <w:rFonts w:ascii="Arial" w:hAnsi="Arial" w:cs="Arial"/>
              </w:rPr>
            </w:pPr>
          </w:p>
        </w:tc>
        <w:tc>
          <w:tcPr>
            <w:tcW w:w="1231" w:type="dxa"/>
          </w:tcPr>
          <w:p w:rsidR="00C1061C" w:rsidRPr="00FB7913" w:rsidRDefault="00C1061C" w:rsidP="00FB7913">
            <w:pPr>
              <w:pStyle w:val="ListParagraph"/>
              <w:numPr>
                <w:ilvl w:val="0"/>
                <w:numId w:val="1"/>
              </w:numPr>
              <w:jc w:val="center"/>
              <w:rPr>
                <w:rFonts w:ascii="Arial" w:hAnsi="Arial" w:cs="Arial"/>
              </w:rPr>
            </w:pPr>
          </w:p>
        </w:tc>
        <w:tc>
          <w:tcPr>
            <w:tcW w:w="2238" w:type="dxa"/>
          </w:tcPr>
          <w:p w:rsidR="00C1061C" w:rsidRPr="00FB7913" w:rsidRDefault="00C1061C" w:rsidP="00FB7913">
            <w:pPr>
              <w:pStyle w:val="ListParagraph"/>
              <w:numPr>
                <w:ilvl w:val="0"/>
                <w:numId w:val="1"/>
              </w:numPr>
              <w:jc w:val="center"/>
              <w:rPr>
                <w:rFonts w:ascii="Arial" w:hAnsi="Arial" w:cs="Arial"/>
              </w:rPr>
            </w:pPr>
          </w:p>
        </w:tc>
        <w:tc>
          <w:tcPr>
            <w:tcW w:w="1276" w:type="dxa"/>
          </w:tcPr>
          <w:p w:rsidR="00C1061C" w:rsidRPr="00FB7913" w:rsidRDefault="00C1061C" w:rsidP="00FB7913">
            <w:pPr>
              <w:pStyle w:val="ListParagraph"/>
              <w:numPr>
                <w:ilvl w:val="0"/>
                <w:numId w:val="4"/>
              </w:numPr>
              <w:jc w:val="center"/>
              <w:rPr>
                <w:rFonts w:ascii="Arial" w:hAnsi="Arial" w:cs="Arial"/>
              </w:rPr>
            </w:pPr>
          </w:p>
        </w:tc>
        <w:tc>
          <w:tcPr>
            <w:tcW w:w="912" w:type="dxa"/>
          </w:tcPr>
          <w:p w:rsidR="00C1061C" w:rsidRPr="00FB7913" w:rsidRDefault="00C1061C" w:rsidP="00FB7913">
            <w:pPr>
              <w:pStyle w:val="ListParagraph"/>
              <w:numPr>
                <w:ilvl w:val="0"/>
                <w:numId w:val="4"/>
              </w:numPr>
              <w:jc w:val="center"/>
              <w:rPr>
                <w:rFonts w:ascii="Arial" w:hAnsi="Arial" w:cs="Arial"/>
              </w:rPr>
            </w:pPr>
          </w:p>
        </w:tc>
      </w:tr>
    </w:tbl>
    <w:p w:rsidR="00C1061C" w:rsidRPr="00C1061C" w:rsidRDefault="00C1061C">
      <w:pPr>
        <w:rPr>
          <w:rFonts w:ascii="Arial" w:hAnsi="Arial" w:cs="Arial"/>
          <w:b/>
        </w:rPr>
      </w:pPr>
    </w:p>
    <w:sectPr w:rsidR="00C1061C" w:rsidRPr="00C106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85A" w:rsidRDefault="003D185A" w:rsidP="003D185A">
      <w:pPr>
        <w:spacing w:after="0" w:line="240" w:lineRule="auto"/>
      </w:pPr>
      <w:r>
        <w:separator/>
      </w:r>
    </w:p>
  </w:endnote>
  <w:endnote w:type="continuationSeparator" w:id="0">
    <w:p w:rsidR="003D185A" w:rsidRDefault="003D185A" w:rsidP="003D1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85A" w:rsidRDefault="003D185A" w:rsidP="003D185A">
      <w:pPr>
        <w:spacing w:after="0" w:line="240" w:lineRule="auto"/>
      </w:pPr>
      <w:r>
        <w:separator/>
      </w:r>
    </w:p>
  </w:footnote>
  <w:footnote w:type="continuationSeparator" w:id="0">
    <w:p w:rsidR="003D185A" w:rsidRDefault="003D185A" w:rsidP="003D18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A217A"/>
    <w:multiLevelType w:val="hybridMultilevel"/>
    <w:tmpl w:val="EC30B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D9F26A4"/>
    <w:multiLevelType w:val="hybridMultilevel"/>
    <w:tmpl w:val="1C74D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A536DE0"/>
    <w:multiLevelType w:val="hybridMultilevel"/>
    <w:tmpl w:val="F3FEF1C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B511BCA"/>
    <w:multiLevelType w:val="hybridMultilevel"/>
    <w:tmpl w:val="94201D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A59"/>
    <w:rsid w:val="00004469"/>
    <w:rsid w:val="00035541"/>
    <w:rsid w:val="003760AD"/>
    <w:rsid w:val="003C335A"/>
    <w:rsid w:val="003D185A"/>
    <w:rsid w:val="00414FD0"/>
    <w:rsid w:val="00601BF9"/>
    <w:rsid w:val="00633222"/>
    <w:rsid w:val="00712A21"/>
    <w:rsid w:val="00774F47"/>
    <w:rsid w:val="00776B4B"/>
    <w:rsid w:val="00905A59"/>
    <w:rsid w:val="00A04EBA"/>
    <w:rsid w:val="00AC1B01"/>
    <w:rsid w:val="00BB3CB1"/>
    <w:rsid w:val="00C1061C"/>
    <w:rsid w:val="00C540C8"/>
    <w:rsid w:val="00FB79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33222"/>
    <w:pPr>
      <w:spacing w:before="120" w:after="240" w:line="240" w:lineRule="auto"/>
      <w:contextualSpacing/>
    </w:pPr>
    <w:rPr>
      <w:rFonts w:eastAsiaTheme="majorEastAsia" w:cstheme="majorBidi"/>
      <w:b/>
      <w:color w:val="1F497D" w:themeColor="text2"/>
      <w:spacing w:val="5"/>
      <w:kern w:val="28"/>
      <w:sz w:val="96"/>
      <w:szCs w:val="52"/>
    </w:rPr>
  </w:style>
  <w:style w:type="character" w:customStyle="1" w:styleId="TitleChar">
    <w:name w:val="Title Char"/>
    <w:basedOn w:val="DefaultParagraphFont"/>
    <w:link w:val="Title"/>
    <w:uiPriority w:val="10"/>
    <w:rsid w:val="00633222"/>
    <w:rPr>
      <w:rFonts w:eastAsiaTheme="majorEastAsia" w:cstheme="majorBidi"/>
      <w:b/>
      <w:color w:val="1F497D" w:themeColor="text2"/>
      <w:spacing w:val="5"/>
      <w:kern w:val="28"/>
      <w:sz w:val="96"/>
      <w:szCs w:val="52"/>
    </w:rPr>
  </w:style>
  <w:style w:type="table" w:styleId="TableGrid">
    <w:name w:val="Table Grid"/>
    <w:basedOn w:val="TableNormal"/>
    <w:uiPriority w:val="59"/>
    <w:rsid w:val="00C10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061C"/>
    <w:pPr>
      <w:ind w:left="720"/>
      <w:contextualSpacing/>
    </w:pPr>
  </w:style>
  <w:style w:type="paragraph" w:styleId="Header">
    <w:name w:val="header"/>
    <w:basedOn w:val="Normal"/>
    <w:link w:val="HeaderChar"/>
    <w:uiPriority w:val="99"/>
    <w:unhideWhenUsed/>
    <w:rsid w:val="003D1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85A"/>
  </w:style>
  <w:style w:type="paragraph" w:styleId="Footer">
    <w:name w:val="footer"/>
    <w:basedOn w:val="Normal"/>
    <w:link w:val="FooterChar"/>
    <w:uiPriority w:val="99"/>
    <w:unhideWhenUsed/>
    <w:rsid w:val="003D1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8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33222"/>
    <w:pPr>
      <w:spacing w:before="120" w:after="240" w:line="240" w:lineRule="auto"/>
      <w:contextualSpacing/>
    </w:pPr>
    <w:rPr>
      <w:rFonts w:eastAsiaTheme="majorEastAsia" w:cstheme="majorBidi"/>
      <w:b/>
      <w:color w:val="1F497D" w:themeColor="text2"/>
      <w:spacing w:val="5"/>
      <w:kern w:val="28"/>
      <w:sz w:val="96"/>
      <w:szCs w:val="52"/>
    </w:rPr>
  </w:style>
  <w:style w:type="character" w:customStyle="1" w:styleId="TitleChar">
    <w:name w:val="Title Char"/>
    <w:basedOn w:val="DefaultParagraphFont"/>
    <w:link w:val="Title"/>
    <w:uiPriority w:val="10"/>
    <w:rsid w:val="00633222"/>
    <w:rPr>
      <w:rFonts w:eastAsiaTheme="majorEastAsia" w:cstheme="majorBidi"/>
      <w:b/>
      <w:color w:val="1F497D" w:themeColor="text2"/>
      <w:spacing w:val="5"/>
      <w:kern w:val="28"/>
      <w:sz w:val="96"/>
      <w:szCs w:val="52"/>
    </w:rPr>
  </w:style>
  <w:style w:type="table" w:styleId="TableGrid">
    <w:name w:val="Table Grid"/>
    <w:basedOn w:val="TableNormal"/>
    <w:uiPriority w:val="59"/>
    <w:rsid w:val="00C10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061C"/>
    <w:pPr>
      <w:ind w:left="720"/>
      <w:contextualSpacing/>
    </w:pPr>
  </w:style>
  <w:style w:type="paragraph" w:styleId="Header">
    <w:name w:val="header"/>
    <w:basedOn w:val="Normal"/>
    <w:link w:val="HeaderChar"/>
    <w:uiPriority w:val="99"/>
    <w:unhideWhenUsed/>
    <w:rsid w:val="003D1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85A"/>
  </w:style>
  <w:style w:type="paragraph" w:styleId="Footer">
    <w:name w:val="footer"/>
    <w:basedOn w:val="Normal"/>
    <w:link w:val="FooterChar"/>
    <w:uiPriority w:val="99"/>
    <w:unhideWhenUsed/>
    <w:rsid w:val="003D1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7CEFE5DA.dotm</Template>
  <TotalTime>19</TotalTime>
  <Pages>2</Pages>
  <Words>335</Words>
  <Characters>1573</Characters>
  <Application>Microsoft Office Word</Application>
  <DocSecurity>0</DocSecurity>
  <Lines>203</Lines>
  <Paragraphs>119</Paragraphs>
  <ScaleCrop>false</ScaleCrop>
  <HeadingPairs>
    <vt:vector size="2" baseType="variant">
      <vt:variant>
        <vt:lpstr>Title</vt:lpstr>
      </vt:variant>
      <vt:variant>
        <vt:i4>1</vt:i4>
      </vt:variant>
    </vt:vector>
  </HeadingPairs>
  <TitlesOfParts>
    <vt:vector size="1" baseType="lpstr">
      <vt:lpstr/>
    </vt:vector>
  </TitlesOfParts>
  <Company>City of Whittlesea</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provision in existing and new open space</dc:title>
  <dc:creator>City of Whittlesea</dc:creator>
  <cp:lastModifiedBy>Gemma Harris</cp:lastModifiedBy>
  <cp:revision>14</cp:revision>
  <dcterms:created xsi:type="dcterms:W3CDTF">2017-05-05T04:50:00Z</dcterms:created>
  <dcterms:modified xsi:type="dcterms:W3CDTF">2017-05-11T07:02:00Z</dcterms:modified>
</cp:coreProperties>
</file>