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D1678" w14:textId="77777777" w:rsidR="000513B6" w:rsidRPr="000B1414" w:rsidRDefault="005E26D4" w:rsidP="000513B6">
      <w:pPr>
        <w:ind w:left="1701"/>
        <w:rPr>
          <w:rFonts w:asciiTheme="minorHAnsi" w:hAnsiTheme="minorHAnsi" w:cstheme="minorHAnsi"/>
          <w:color w:val="FFFFFF" w:themeColor="background1"/>
        </w:rPr>
      </w:pPr>
      <w:r w:rsidRPr="00FC136E">
        <w:rPr>
          <w:noProof/>
        </w:rPr>
        <w:drawing>
          <wp:anchor distT="0" distB="0" distL="114300" distR="114300" simplePos="0" relativeHeight="251658240" behindDoc="1" locked="0" layoutInCell="1" allowOverlap="1" wp14:anchorId="7FB7ADEE" wp14:editId="67B5E380">
            <wp:simplePos x="0" y="0"/>
            <wp:positionH relativeFrom="margin">
              <wp:posOffset>0</wp:posOffset>
            </wp:positionH>
            <wp:positionV relativeFrom="paragraph">
              <wp:posOffset>-504825</wp:posOffset>
            </wp:positionV>
            <wp:extent cx="7551300" cy="10672354"/>
            <wp:effectExtent l="0" t="0" r="0" b="0"/>
            <wp:wrapNone/>
            <wp:docPr id="10487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512" name="Picture 104875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1300" cy="10672354"/>
                    </a:xfrm>
                    <a:prstGeom prst="rect">
                      <a:avLst/>
                    </a:prstGeom>
                  </pic:spPr>
                </pic:pic>
              </a:graphicData>
            </a:graphic>
            <wp14:sizeRelH relativeFrom="margin">
              <wp14:pctWidth>0</wp14:pctWidth>
            </wp14:sizeRelH>
            <wp14:sizeRelV relativeFrom="margin">
              <wp14:pctHeight>0</wp14:pctHeight>
            </wp14:sizeRelV>
          </wp:anchor>
        </w:drawing>
      </w:r>
    </w:p>
    <w:p w14:paraId="3113D5D5" w14:textId="77777777" w:rsidR="000513B6" w:rsidRPr="000B1414" w:rsidRDefault="000513B6" w:rsidP="000513B6">
      <w:pPr>
        <w:ind w:left="1701"/>
        <w:rPr>
          <w:rFonts w:asciiTheme="minorHAnsi" w:hAnsiTheme="minorHAnsi" w:cstheme="minorHAnsi"/>
          <w:color w:val="FFFFFF" w:themeColor="background1"/>
        </w:rPr>
      </w:pPr>
    </w:p>
    <w:p w14:paraId="60FF16DB" w14:textId="77777777" w:rsidR="000513B6" w:rsidRPr="000B1414" w:rsidRDefault="000513B6" w:rsidP="000513B6">
      <w:pPr>
        <w:ind w:left="1701"/>
        <w:rPr>
          <w:rFonts w:asciiTheme="minorHAnsi" w:hAnsiTheme="minorHAnsi" w:cstheme="minorHAnsi"/>
          <w:color w:val="FFFFFF" w:themeColor="background1"/>
        </w:rPr>
      </w:pPr>
    </w:p>
    <w:p w14:paraId="351CBE87" w14:textId="77777777" w:rsidR="000513B6" w:rsidRPr="000B1414" w:rsidRDefault="000513B6" w:rsidP="000513B6">
      <w:pPr>
        <w:ind w:left="1701"/>
        <w:rPr>
          <w:rFonts w:asciiTheme="minorHAnsi" w:hAnsiTheme="minorHAnsi" w:cstheme="minorHAnsi"/>
          <w:color w:val="FFFFFF" w:themeColor="background1"/>
        </w:rPr>
      </w:pPr>
    </w:p>
    <w:p w14:paraId="2AC61B42" w14:textId="77777777" w:rsidR="000513B6" w:rsidRPr="0062161D" w:rsidRDefault="005E26D4" w:rsidP="000513B6">
      <w:pPr>
        <w:ind w:left="1701"/>
        <w:rPr>
          <w:rFonts w:asciiTheme="minorHAnsi" w:eastAsiaTheme="minorHAnsi" w:hAnsiTheme="minorHAnsi" w:cstheme="minorHAnsi"/>
          <w:b/>
          <w:bCs/>
          <w:color w:val="FFFFFF" w:themeColor="background1"/>
          <w:spacing w:val="24"/>
          <w:sz w:val="108"/>
          <w:szCs w:val="108"/>
        </w:rPr>
      </w:pPr>
      <w:r>
        <w:rPr>
          <w:rFonts w:asciiTheme="minorHAnsi" w:eastAsiaTheme="minorHAnsi" w:hAnsiTheme="minorHAnsi" w:cstheme="minorHAnsi"/>
          <w:b/>
          <w:bCs/>
          <w:color w:val="FFFFFF" w:themeColor="background1"/>
          <w:spacing w:val="24"/>
          <w:sz w:val="108"/>
          <w:szCs w:val="108"/>
        </w:rPr>
        <w:t>Minutes</w:t>
      </w:r>
    </w:p>
    <w:p w14:paraId="0D108121" w14:textId="77777777" w:rsidR="000513B6" w:rsidRPr="003A34DB" w:rsidRDefault="005E26D4" w:rsidP="000513B6">
      <w:pPr>
        <w:ind w:left="1701"/>
        <w:rPr>
          <w:rFonts w:asciiTheme="minorHAnsi" w:eastAsiaTheme="minorEastAsia" w:hAnsiTheme="minorHAnsi" w:cstheme="minorBidi"/>
          <w:b/>
          <w:bCs/>
          <w:caps/>
          <w:color w:val="FFFFFF" w:themeColor="background1"/>
          <w:spacing w:val="24"/>
          <w:sz w:val="60"/>
          <w:szCs w:val="60"/>
        </w:rPr>
      </w:pPr>
      <w:r w:rsidRPr="003A34DB">
        <w:rPr>
          <w:rFonts w:asciiTheme="minorHAnsi" w:eastAsiaTheme="minorEastAsia" w:hAnsiTheme="minorHAnsi" w:cstheme="minorBidi"/>
          <w:b/>
          <w:bCs/>
          <w:color w:val="FFFFFF" w:themeColor="background1"/>
          <w:spacing w:val="24"/>
          <w:sz w:val="60"/>
          <w:szCs w:val="60"/>
        </w:rPr>
        <w:t>Scheduled Council Meeting</w:t>
      </w:r>
    </w:p>
    <w:p w14:paraId="4D3693C6" w14:textId="5182DF55" w:rsidR="000513B6" w:rsidRPr="005D77E8" w:rsidRDefault="005E26D4" w:rsidP="000513B6">
      <w:pPr>
        <w:ind w:left="1701"/>
        <w:rPr>
          <w:rFonts w:asciiTheme="minorHAnsi" w:eastAsiaTheme="minorHAnsi" w:hAnsiTheme="minorHAnsi" w:cstheme="minorHAnsi"/>
          <w:color w:val="FFFFFF" w:themeColor="background1"/>
          <w:spacing w:val="24"/>
          <w:sz w:val="40"/>
          <w:szCs w:val="40"/>
        </w:rPr>
      </w:pPr>
      <w:r w:rsidRPr="005D77E8">
        <w:rPr>
          <w:rFonts w:asciiTheme="minorHAnsi" w:eastAsiaTheme="minorHAnsi" w:hAnsiTheme="minorHAnsi" w:cstheme="minorHAnsi"/>
          <w:color w:val="FFFFFF" w:themeColor="background1"/>
          <w:spacing w:val="24"/>
          <w:sz w:val="40"/>
          <w:szCs w:val="40"/>
        </w:rPr>
        <w:t>Tuesday 19 August 2025 at 6pm</w:t>
      </w:r>
    </w:p>
    <w:p w14:paraId="41CFE307" w14:textId="77777777" w:rsidR="000513B6" w:rsidRPr="00E107FD" w:rsidRDefault="000513B6" w:rsidP="000513B6">
      <w:pPr>
        <w:ind w:left="1701"/>
        <w:rPr>
          <w:rFonts w:asciiTheme="minorHAnsi" w:eastAsiaTheme="minorHAnsi" w:hAnsiTheme="minorHAnsi" w:cstheme="minorHAnsi"/>
          <w:color w:val="FFFFFF" w:themeColor="background1"/>
          <w:spacing w:val="24"/>
          <w:sz w:val="32"/>
          <w:szCs w:val="32"/>
        </w:rPr>
      </w:pPr>
    </w:p>
    <w:p w14:paraId="5F45640D" w14:textId="77777777" w:rsidR="000513B6" w:rsidRPr="00E107FD" w:rsidRDefault="000513B6" w:rsidP="000513B6">
      <w:pPr>
        <w:ind w:left="1701"/>
        <w:rPr>
          <w:rFonts w:asciiTheme="minorHAnsi" w:eastAsiaTheme="minorHAnsi" w:hAnsiTheme="minorHAnsi" w:cstheme="minorHAnsi"/>
          <w:color w:val="FFFFFF" w:themeColor="background1"/>
          <w:spacing w:val="24"/>
          <w:sz w:val="32"/>
          <w:szCs w:val="32"/>
        </w:rPr>
      </w:pPr>
    </w:p>
    <w:p w14:paraId="041C1EC4"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45D50917"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18CA8090"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2BB2D98C"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0750A369"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3B999490"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0DE5329B"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2CD31311"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388F33D7"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68C48F94" w14:textId="77777777" w:rsidR="000513B6" w:rsidRDefault="000513B6" w:rsidP="000513B6">
      <w:pPr>
        <w:ind w:left="1701"/>
        <w:rPr>
          <w:rFonts w:asciiTheme="minorHAnsi" w:eastAsiaTheme="minorHAnsi" w:hAnsiTheme="minorHAnsi" w:cstheme="minorHAnsi"/>
          <w:color w:val="FFFFFF" w:themeColor="background1"/>
          <w:spacing w:val="24"/>
          <w:sz w:val="40"/>
          <w:szCs w:val="40"/>
        </w:rPr>
      </w:pPr>
    </w:p>
    <w:p w14:paraId="57C4FDC0" w14:textId="77777777" w:rsidR="002D1BE7" w:rsidRDefault="002D1BE7" w:rsidP="002D1BE7">
      <w:pPr>
        <w:ind w:left="1701"/>
        <w:rPr>
          <w:rFonts w:asciiTheme="minorHAnsi" w:eastAsiaTheme="minorHAnsi" w:hAnsiTheme="minorHAnsi" w:cstheme="minorHAnsi"/>
          <w:color w:val="FFFFFF" w:themeColor="background1"/>
          <w:spacing w:val="24"/>
          <w:sz w:val="40"/>
          <w:szCs w:val="40"/>
        </w:rPr>
      </w:pPr>
    </w:p>
    <w:p w14:paraId="3B47988D" w14:textId="24BEA316" w:rsidR="002D1BE7" w:rsidRPr="00102DFC" w:rsidRDefault="005E26D4" w:rsidP="004E3F11">
      <w:pPr>
        <w:ind w:left="1701"/>
        <w:rPr>
          <w:rFonts w:asciiTheme="minorHAnsi" w:hAnsiTheme="minorHAnsi" w:cstheme="minorBidi"/>
          <w:color w:val="FFFFFF" w:themeColor="background1"/>
          <w:sz w:val="40"/>
          <w:szCs w:val="40"/>
        </w:rPr>
      </w:pPr>
      <w:r w:rsidRPr="00102DFC">
        <w:rPr>
          <w:rFonts w:asciiTheme="minorHAnsi" w:hAnsiTheme="minorHAnsi" w:cstheme="minorBidi"/>
          <w:color w:val="FFFFFF" w:themeColor="background1"/>
          <w:sz w:val="40"/>
          <w:szCs w:val="40"/>
        </w:rPr>
        <w:t>Council Chamber,</w:t>
      </w:r>
    </w:p>
    <w:p w14:paraId="44B41EFB" w14:textId="4083495A" w:rsidR="002D1BE7" w:rsidRPr="00102DFC" w:rsidRDefault="005E26D4" w:rsidP="006E0301">
      <w:pPr>
        <w:ind w:left="1701"/>
        <w:rPr>
          <w:rFonts w:asciiTheme="minorHAnsi" w:hAnsiTheme="minorHAnsi" w:cstheme="minorBidi"/>
          <w:color w:val="FFFFFF" w:themeColor="background1"/>
          <w:sz w:val="40"/>
          <w:szCs w:val="40"/>
        </w:rPr>
      </w:pPr>
      <w:r w:rsidRPr="00102DFC">
        <w:rPr>
          <w:rFonts w:asciiTheme="minorHAnsi" w:hAnsiTheme="minorHAnsi" w:cstheme="minorBidi"/>
          <w:color w:val="FFFFFF" w:themeColor="background1"/>
          <w:sz w:val="40"/>
          <w:szCs w:val="40"/>
        </w:rPr>
        <w:t>25 Ferres Boulevard, South Morang</w:t>
      </w:r>
    </w:p>
    <w:p w14:paraId="4D156125" w14:textId="77777777" w:rsidR="000E6EC9" w:rsidRPr="0003490A" w:rsidRDefault="000E6EC9" w:rsidP="0003490A"/>
    <w:p w14:paraId="483C99BD" w14:textId="77777777" w:rsidR="00A11A83" w:rsidRPr="00163BE0" w:rsidRDefault="00A11A83" w:rsidP="00FC3293">
      <w:pPr>
        <w:sectPr w:rsidR="00A11A83" w:rsidRPr="00163BE0" w:rsidSect="00861A0A">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0" w:right="1559" w:bottom="0" w:left="0" w:header="454" w:footer="454" w:gutter="0"/>
          <w:cols w:space="720"/>
          <w:formProt w:val="0"/>
          <w:titlePg/>
        </w:sectPr>
      </w:pPr>
    </w:p>
    <w:p w14:paraId="57E2C492" w14:textId="77777777" w:rsidR="000E6EC9" w:rsidRPr="002A20A8" w:rsidRDefault="005E26D4" w:rsidP="002A20A8">
      <w:pPr>
        <w:spacing w:before="240" w:after="240"/>
        <w:rPr>
          <w:sz w:val="64"/>
          <w:szCs w:val="64"/>
        </w:rPr>
      </w:pPr>
      <w:r w:rsidRPr="0355A3DB">
        <w:rPr>
          <w:sz w:val="64"/>
          <w:szCs w:val="64"/>
        </w:rPr>
        <w:lastRenderedPageBreak/>
        <w:t>Councillors</w:t>
      </w:r>
    </w:p>
    <w:p w14:paraId="319BF7DF" w14:textId="77777777" w:rsidR="190FC598" w:rsidRDefault="005E26D4" w:rsidP="0355A3DB">
      <w:pPr>
        <w:tabs>
          <w:tab w:val="left" w:pos="4111"/>
        </w:tabs>
        <w:rPr>
          <w:sz w:val="28"/>
          <w:szCs w:val="28"/>
        </w:rPr>
      </w:pPr>
      <w:r w:rsidRPr="0355A3DB">
        <w:rPr>
          <w:rStyle w:val="normaltextrun"/>
          <w:rFonts w:cs="Calibri"/>
          <w:sz w:val="28"/>
          <w:szCs w:val="28"/>
        </w:rPr>
        <w:t xml:space="preserve">Cr </w:t>
      </w:r>
      <w:r w:rsidRPr="0355A3DB">
        <w:rPr>
          <w:sz w:val="28"/>
          <w:szCs w:val="28"/>
        </w:rPr>
        <w:t>Martin Taylor, Mayor</w:t>
      </w:r>
      <w:r>
        <w:tab/>
      </w:r>
      <w:r w:rsidRPr="0355A3DB">
        <w:rPr>
          <w:sz w:val="28"/>
          <w:szCs w:val="28"/>
        </w:rPr>
        <w:t>South Morang Ward</w:t>
      </w:r>
      <w:r w:rsidRPr="0355A3DB">
        <w:rPr>
          <w:rStyle w:val="normaltextrun"/>
          <w:rFonts w:cs="Calibri"/>
          <w:sz w:val="28"/>
          <w:szCs w:val="28"/>
        </w:rPr>
        <w:t xml:space="preserve"> </w:t>
      </w:r>
    </w:p>
    <w:p w14:paraId="4780EFE4" w14:textId="77777777" w:rsidR="00430092" w:rsidRPr="00C43A2C" w:rsidRDefault="005E26D4" w:rsidP="007E2C2C">
      <w:pPr>
        <w:tabs>
          <w:tab w:val="left" w:pos="4111"/>
        </w:tabs>
        <w:spacing w:before="240"/>
        <w:rPr>
          <w:sz w:val="28"/>
          <w:szCs w:val="28"/>
        </w:rPr>
      </w:pPr>
      <w:r>
        <w:rPr>
          <w:rStyle w:val="normaltextrun"/>
          <w:rFonts w:cs="Calibri"/>
          <w:sz w:val="28"/>
          <w:szCs w:val="28"/>
        </w:rPr>
        <w:t xml:space="preserve">Cr </w:t>
      </w:r>
      <w:r w:rsidRPr="59F3408E">
        <w:rPr>
          <w:sz w:val="28"/>
          <w:szCs w:val="28"/>
        </w:rPr>
        <w:t>Daniela Zinni</w:t>
      </w:r>
      <w:r w:rsidR="007E2C2C">
        <w:rPr>
          <w:sz w:val="28"/>
          <w:szCs w:val="28"/>
        </w:rPr>
        <w:t xml:space="preserve">, </w:t>
      </w:r>
      <w:r w:rsidR="007E2C2C">
        <w:rPr>
          <w:rStyle w:val="normaltextrun"/>
          <w:rFonts w:cs="Calibri"/>
          <w:sz w:val="28"/>
          <w:szCs w:val="28"/>
        </w:rPr>
        <w:t>Deputy Mayor</w:t>
      </w:r>
      <w:r>
        <w:tab/>
      </w:r>
      <w:r w:rsidRPr="59F3408E">
        <w:rPr>
          <w:sz w:val="28"/>
          <w:szCs w:val="28"/>
        </w:rPr>
        <w:t>Bundoora Ward</w:t>
      </w:r>
    </w:p>
    <w:p w14:paraId="387FDB6A" w14:textId="77777777" w:rsidR="4584BDAA" w:rsidRDefault="005E26D4"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 xml:space="preserve">Nic Brooks </w:t>
      </w:r>
      <w:r w:rsidRPr="00C43A2C">
        <w:rPr>
          <w:sz w:val="28"/>
          <w:szCs w:val="28"/>
        </w:rPr>
        <w:tab/>
        <w:t>Thomastown Ward</w:t>
      </w:r>
    </w:p>
    <w:p w14:paraId="1C114654" w14:textId="77777777" w:rsidR="4584BDAA" w:rsidRDefault="005E26D4"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Blair Colwell</w:t>
      </w:r>
      <w:r w:rsidRPr="00C43A2C">
        <w:rPr>
          <w:sz w:val="28"/>
          <w:szCs w:val="28"/>
        </w:rPr>
        <w:tab/>
        <w:t>Mill Park Ward</w:t>
      </w:r>
    </w:p>
    <w:p w14:paraId="5DC3CFAB" w14:textId="77777777" w:rsidR="4584BDAA" w:rsidRDefault="005E26D4"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Lawrie Cox</w:t>
      </w:r>
      <w:r w:rsidRPr="00C43A2C">
        <w:rPr>
          <w:sz w:val="28"/>
          <w:szCs w:val="28"/>
        </w:rPr>
        <w:tab/>
        <w:t>Ganbul Gulinj Ward</w:t>
      </w:r>
    </w:p>
    <w:p w14:paraId="3C02B414" w14:textId="77777777" w:rsidR="4584BDAA" w:rsidRDefault="005E26D4" w:rsidP="007E2C2C">
      <w:pPr>
        <w:tabs>
          <w:tab w:val="left" w:pos="4111"/>
        </w:tabs>
        <w:spacing w:before="240"/>
        <w:rPr>
          <w:sz w:val="28"/>
          <w:szCs w:val="28"/>
        </w:rPr>
      </w:pPr>
      <w:r w:rsidRPr="26E3A769">
        <w:rPr>
          <w:rStyle w:val="normaltextrun"/>
          <w:rFonts w:cs="Calibri"/>
          <w:sz w:val="28"/>
          <w:szCs w:val="28"/>
        </w:rPr>
        <w:t>C</w:t>
      </w:r>
      <w:r w:rsidR="12E5FB9B" w:rsidRPr="26E3A769">
        <w:rPr>
          <w:rStyle w:val="normaltextrun"/>
          <w:rFonts w:cs="Calibri"/>
          <w:sz w:val="28"/>
          <w:szCs w:val="28"/>
        </w:rPr>
        <w:t xml:space="preserve">r </w:t>
      </w:r>
      <w:r w:rsidRPr="26E3A769">
        <w:rPr>
          <w:sz w:val="28"/>
          <w:szCs w:val="28"/>
        </w:rPr>
        <w:t>Deb Gunn</w:t>
      </w:r>
      <w:r>
        <w:tab/>
      </w:r>
      <w:r w:rsidRPr="26E3A769">
        <w:rPr>
          <w:sz w:val="28"/>
          <w:szCs w:val="28"/>
        </w:rPr>
        <w:t>Painted Hills Ward</w:t>
      </w:r>
    </w:p>
    <w:p w14:paraId="4EC33EC1" w14:textId="77777777" w:rsidR="09A77DFB" w:rsidRDefault="005E26D4" w:rsidP="26E3A769">
      <w:pPr>
        <w:tabs>
          <w:tab w:val="left" w:pos="4111"/>
        </w:tabs>
        <w:spacing w:before="240"/>
        <w:rPr>
          <w:sz w:val="28"/>
          <w:szCs w:val="28"/>
        </w:rPr>
      </w:pPr>
      <w:r w:rsidRPr="26E3A769">
        <w:rPr>
          <w:sz w:val="28"/>
          <w:szCs w:val="28"/>
        </w:rPr>
        <w:t>Cr Michael Labrador</w:t>
      </w:r>
      <w:r>
        <w:tab/>
      </w:r>
      <w:r w:rsidRPr="26E3A769">
        <w:rPr>
          <w:sz w:val="28"/>
          <w:szCs w:val="28"/>
        </w:rPr>
        <w:t>Lalor Ward</w:t>
      </w:r>
    </w:p>
    <w:p w14:paraId="334B43A3" w14:textId="77777777" w:rsidR="4584BDAA" w:rsidRDefault="005E26D4"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Jarrod Lappin</w:t>
      </w:r>
      <w:r w:rsidRPr="00C43A2C">
        <w:rPr>
          <w:sz w:val="28"/>
          <w:szCs w:val="28"/>
        </w:rPr>
        <w:tab/>
        <w:t>Mernda Ward</w:t>
      </w:r>
    </w:p>
    <w:p w14:paraId="696E8FAA" w14:textId="77777777" w:rsidR="4584BDAA" w:rsidRDefault="005E26D4"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David Lenberg</w:t>
      </w:r>
      <w:r w:rsidRPr="00C43A2C">
        <w:rPr>
          <w:sz w:val="28"/>
          <w:szCs w:val="28"/>
        </w:rPr>
        <w:tab/>
        <w:t>Epping Ward</w:t>
      </w:r>
    </w:p>
    <w:p w14:paraId="518A6996" w14:textId="77777777" w:rsidR="4584BDAA" w:rsidRDefault="005E26D4"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Christine Stow</w:t>
      </w:r>
      <w:r w:rsidRPr="00C43A2C">
        <w:rPr>
          <w:sz w:val="28"/>
          <w:szCs w:val="28"/>
        </w:rPr>
        <w:tab/>
        <w:t>North Ward</w:t>
      </w:r>
    </w:p>
    <w:p w14:paraId="460190DC" w14:textId="77777777" w:rsidR="490CE29A" w:rsidRPr="002A20A8" w:rsidRDefault="005E26D4" w:rsidP="002A20A8">
      <w:pPr>
        <w:spacing w:before="360" w:after="240" w:line="259" w:lineRule="auto"/>
        <w:rPr>
          <w:sz w:val="64"/>
          <w:szCs w:val="64"/>
        </w:rPr>
      </w:pPr>
      <w:r w:rsidRPr="002A20A8">
        <w:rPr>
          <w:sz w:val="64"/>
          <w:szCs w:val="64"/>
        </w:rPr>
        <w:t>Executive Leadership Team</w:t>
      </w:r>
    </w:p>
    <w:p w14:paraId="451F1AF1" w14:textId="77777777" w:rsidR="009732ED" w:rsidRPr="00D04286" w:rsidRDefault="005E26D4" w:rsidP="002A20A8">
      <w:pPr>
        <w:tabs>
          <w:tab w:val="left" w:pos="4111"/>
        </w:tabs>
        <w:rPr>
          <w:sz w:val="28"/>
          <w:szCs w:val="28"/>
        </w:rPr>
      </w:pPr>
      <w:r w:rsidRPr="30C8B480">
        <w:rPr>
          <w:sz w:val="28"/>
          <w:szCs w:val="28"/>
        </w:rPr>
        <w:t>Craig Lloyd</w:t>
      </w:r>
      <w:r>
        <w:tab/>
      </w:r>
      <w:r w:rsidRPr="30C8B480">
        <w:rPr>
          <w:sz w:val="28"/>
          <w:szCs w:val="28"/>
        </w:rPr>
        <w:t>Chief Executive Officer</w:t>
      </w:r>
    </w:p>
    <w:p w14:paraId="55597348" w14:textId="77777777" w:rsidR="0039236D" w:rsidRDefault="005E26D4" w:rsidP="007E2C2C">
      <w:pPr>
        <w:tabs>
          <w:tab w:val="left" w:pos="4111"/>
        </w:tabs>
        <w:spacing w:before="240" w:line="259" w:lineRule="auto"/>
        <w:rPr>
          <w:sz w:val="28"/>
          <w:szCs w:val="28"/>
        </w:rPr>
      </w:pPr>
      <w:r>
        <w:rPr>
          <w:rFonts w:eastAsia="Calibri" w:cs="Calibri"/>
          <w:color w:val="000000" w:themeColor="text1"/>
          <w:sz w:val="28"/>
          <w:szCs w:val="28"/>
        </w:rPr>
        <w:t>Emma Appleton</w:t>
      </w:r>
      <w:r>
        <w:rPr>
          <w:rFonts w:eastAsia="Calibri" w:cs="Calibri"/>
          <w:color w:val="000000" w:themeColor="text1"/>
          <w:sz w:val="28"/>
          <w:szCs w:val="28"/>
        </w:rPr>
        <w:tab/>
      </w:r>
      <w:r w:rsidRPr="30C8B480">
        <w:rPr>
          <w:sz w:val="28"/>
          <w:szCs w:val="28"/>
        </w:rPr>
        <w:t xml:space="preserve">Director </w:t>
      </w:r>
      <w:r>
        <w:rPr>
          <w:sz w:val="28"/>
          <w:szCs w:val="28"/>
        </w:rPr>
        <w:t>Planning &amp; Development</w:t>
      </w:r>
    </w:p>
    <w:p w14:paraId="63A861ED" w14:textId="77777777" w:rsidR="009732ED" w:rsidRPr="00D04286" w:rsidRDefault="005E26D4" w:rsidP="007E2C2C">
      <w:pPr>
        <w:tabs>
          <w:tab w:val="left" w:pos="4111"/>
        </w:tabs>
        <w:spacing w:before="240" w:line="259" w:lineRule="auto"/>
        <w:rPr>
          <w:rFonts w:eastAsia="Calibri" w:cs="Calibri"/>
          <w:sz w:val="28"/>
          <w:szCs w:val="28"/>
        </w:rPr>
      </w:pPr>
      <w:r w:rsidRPr="3603717D">
        <w:rPr>
          <w:rFonts w:eastAsia="Calibri" w:cs="Calibri"/>
          <w:color w:val="000000" w:themeColor="text1"/>
          <w:sz w:val="28"/>
          <w:szCs w:val="28"/>
        </w:rPr>
        <w:t>Agata Chmielewski</w:t>
      </w:r>
      <w:r>
        <w:tab/>
      </w:r>
      <w:r w:rsidRPr="3603717D">
        <w:rPr>
          <w:rFonts w:eastAsia="Calibri" w:cs="Calibri"/>
          <w:color w:val="000000" w:themeColor="text1"/>
          <w:sz w:val="28"/>
          <w:szCs w:val="28"/>
        </w:rPr>
        <w:t>Director Community Wellbeing</w:t>
      </w:r>
    </w:p>
    <w:p w14:paraId="4DC1B9F5" w14:textId="77777777" w:rsidR="0023F077" w:rsidRDefault="005E26D4" w:rsidP="007E2C2C">
      <w:pPr>
        <w:tabs>
          <w:tab w:val="left" w:pos="4111"/>
        </w:tabs>
        <w:spacing w:before="240" w:line="259" w:lineRule="auto"/>
      </w:pPr>
      <w:r w:rsidRPr="30C8B480">
        <w:rPr>
          <w:sz w:val="28"/>
          <w:szCs w:val="28"/>
        </w:rPr>
        <w:t>Sarah Renner</w:t>
      </w:r>
      <w:r>
        <w:tab/>
      </w:r>
      <w:r w:rsidR="23AB2184" w:rsidRPr="30C8B480">
        <w:rPr>
          <w:rFonts w:eastAsia="Calibri" w:cs="Calibri"/>
          <w:color w:val="000000" w:themeColor="text1"/>
          <w:sz w:val="28"/>
          <w:szCs w:val="28"/>
        </w:rPr>
        <w:t>Director Customer &amp; Corporate Services</w:t>
      </w:r>
    </w:p>
    <w:p w14:paraId="1C07C552" w14:textId="77777777" w:rsidR="009732ED" w:rsidRPr="003C7F60" w:rsidRDefault="005E26D4" w:rsidP="007E2C2C">
      <w:pPr>
        <w:tabs>
          <w:tab w:val="left" w:pos="4111"/>
        </w:tabs>
        <w:spacing w:before="240"/>
        <w:rPr>
          <w:sz w:val="28"/>
          <w:szCs w:val="28"/>
        </w:rPr>
      </w:pPr>
      <w:r w:rsidRPr="30C8B480">
        <w:rPr>
          <w:sz w:val="28"/>
          <w:szCs w:val="28"/>
        </w:rPr>
        <w:t>Debbie Wood</w:t>
      </w:r>
      <w:r>
        <w:tab/>
      </w:r>
      <w:r w:rsidR="0039236D" w:rsidRPr="30C8B480">
        <w:rPr>
          <w:sz w:val="28"/>
          <w:szCs w:val="28"/>
        </w:rPr>
        <w:t>Director Infrastructure &amp; Environment</w:t>
      </w:r>
    </w:p>
    <w:p w14:paraId="7129A20B" w14:textId="77777777" w:rsidR="009732ED" w:rsidRDefault="005E26D4" w:rsidP="007E2C2C">
      <w:pPr>
        <w:tabs>
          <w:tab w:val="left" w:pos="4111"/>
        </w:tabs>
        <w:spacing w:before="240"/>
        <w:rPr>
          <w:b/>
          <w:bCs/>
        </w:rPr>
      </w:pPr>
      <w:r w:rsidRPr="7BAC9612">
        <w:rPr>
          <w:sz w:val="28"/>
          <w:szCs w:val="28"/>
        </w:rPr>
        <w:t>Janine Morgan</w:t>
      </w:r>
      <w:r>
        <w:tab/>
      </w:r>
      <w:r w:rsidRPr="7BAC9612">
        <w:rPr>
          <w:sz w:val="28"/>
          <w:szCs w:val="28"/>
        </w:rPr>
        <w:t>Executive Manager Public Affairs</w:t>
      </w:r>
    </w:p>
    <w:p w14:paraId="653A763B" w14:textId="77777777" w:rsidR="00440F63" w:rsidRPr="003C42EA" w:rsidRDefault="005E26D4" w:rsidP="007E2C2C">
      <w:pPr>
        <w:tabs>
          <w:tab w:val="left" w:pos="4111"/>
        </w:tabs>
        <w:spacing w:before="240" w:line="259" w:lineRule="auto"/>
        <w:rPr>
          <w:sz w:val="28"/>
          <w:szCs w:val="28"/>
        </w:rPr>
      </w:pPr>
      <w:r>
        <w:rPr>
          <w:rFonts w:eastAsia="Calibri" w:cs="Calibri"/>
          <w:color w:val="000000" w:themeColor="text1"/>
          <w:sz w:val="28"/>
          <w:szCs w:val="28"/>
        </w:rPr>
        <w:t>Jacinta Stevens</w:t>
      </w:r>
      <w:r w:rsidR="1AC52141">
        <w:tab/>
      </w:r>
      <w:r w:rsidR="1AC52141" w:rsidRPr="7BAC9612">
        <w:rPr>
          <w:rFonts w:eastAsia="Calibri" w:cs="Calibri"/>
          <w:color w:val="000000" w:themeColor="text1"/>
          <w:sz w:val="28"/>
          <w:szCs w:val="28"/>
        </w:rPr>
        <w:t>Executive Manager Office of Council &amp; CEO</w:t>
      </w:r>
    </w:p>
    <w:p w14:paraId="0ED6A78D" w14:textId="77777777" w:rsidR="000E6EC9" w:rsidRPr="00DD678D" w:rsidRDefault="00A11A83" w:rsidP="0003490A">
      <w:pPr>
        <w:rPr>
          <w:sz w:val="32"/>
          <w:szCs w:val="32"/>
        </w:rPr>
      </w:pPr>
      <w:r w:rsidRPr="00163BE0">
        <w:br w:type="page"/>
      </w:r>
      <w:r w:rsidRPr="00DD678D">
        <w:rPr>
          <w:sz w:val="32"/>
          <w:szCs w:val="32"/>
        </w:rPr>
        <w:lastRenderedPageBreak/>
        <w:t>O</w:t>
      </w:r>
      <w:r w:rsidR="00DD678D" w:rsidRPr="00DD678D">
        <w:rPr>
          <w:sz w:val="32"/>
          <w:szCs w:val="32"/>
        </w:rPr>
        <w:t>rder of Business</w:t>
      </w:r>
    </w:p>
    <w:p w14:paraId="5BE69833" w14:textId="77777777" w:rsidR="00393820" w:rsidRPr="006E5D2F" w:rsidRDefault="00393820" w:rsidP="0003490A">
      <w:pPr>
        <w:rPr>
          <w:sz w:val="8"/>
          <w:szCs w:val="8"/>
        </w:rPr>
      </w:pPr>
    </w:p>
    <w:p w14:paraId="4F2BD7BB" w14:textId="5A42095E" w:rsidR="00A7638E" w:rsidRDefault="005E26D4">
      <w:pPr>
        <w:pStyle w:val="TOC1"/>
        <w:rPr>
          <w:rFonts w:asciiTheme="minorHAnsi" w:eastAsiaTheme="minorEastAsia" w:hAnsiTheme="minorHAnsi" w:cstheme="minorBidi"/>
          <w:noProof/>
          <w:color w:val="auto"/>
          <w:kern w:val="2"/>
          <w:sz w:val="24"/>
          <w:lang w:eastAsia="en-AU"/>
          <w14:ligatures w14:val="standardContextual"/>
        </w:rPr>
      </w:pPr>
      <w:r w:rsidRPr="00163BE0">
        <w:fldChar w:fldCharType="begin"/>
      </w:r>
      <w:r w:rsidR="00A11A83" w:rsidRPr="00163BE0">
        <w:instrText>TOC \f \h</w:instrText>
      </w:r>
      <w:r w:rsidRPr="00163BE0">
        <w:fldChar w:fldCharType="separate"/>
      </w:r>
      <w:hyperlink w:anchor="_Toc207127309" w:history="1">
        <w:r w:rsidR="00A7638E" w:rsidRPr="00B43283">
          <w:rPr>
            <w:rStyle w:val="Hyperlink"/>
            <w:noProof/>
          </w:rPr>
          <w:t>1</w:t>
        </w:r>
        <w:r w:rsidR="00A7638E">
          <w:rPr>
            <w:rFonts w:asciiTheme="minorHAnsi" w:eastAsiaTheme="minorEastAsia" w:hAnsiTheme="minorHAnsi" w:cstheme="minorBidi"/>
            <w:noProof/>
            <w:color w:val="auto"/>
            <w:kern w:val="2"/>
            <w:sz w:val="24"/>
            <w:lang w:eastAsia="en-AU"/>
            <w14:ligatures w14:val="standardContextual"/>
          </w:rPr>
          <w:tab/>
        </w:r>
        <w:r w:rsidR="00A7638E" w:rsidRPr="00B43283">
          <w:rPr>
            <w:rStyle w:val="Hyperlink"/>
            <w:noProof/>
          </w:rPr>
          <w:t>Opening</w:t>
        </w:r>
        <w:r w:rsidR="00A7638E">
          <w:rPr>
            <w:noProof/>
          </w:rPr>
          <w:tab/>
        </w:r>
        <w:r w:rsidR="00A7638E">
          <w:rPr>
            <w:noProof/>
          </w:rPr>
          <w:fldChar w:fldCharType="begin"/>
        </w:r>
        <w:r w:rsidR="00A7638E">
          <w:rPr>
            <w:noProof/>
          </w:rPr>
          <w:instrText xml:space="preserve"> PAGEREF _Toc207127309 \h </w:instrText>
        </w:r>
        <w:r w:rsidR="00A7638E">
          <w:rPr>
            <w:noProof/>
          </w:rPr>
        </w:r>
        <w:r w:rsidR="00A7638E">
          <w:rPr>
            <w:noProof/>
          </w:rPr>
          <w:fldChar w:fldCharType="separate"/>
        </w:r>
        <w:r w:rsidR="005051A9">
          <w:rPr>
            <w:noProof/>
          </w:rPr>
          <w:t>5</w:t>
        </w:r>
        <w:r w:rsidR="00A7638E">
          <w:rPr>
            <w:noProof/>
          </w:rPr>
          <w:fldChar w:fldCharType="end"/>
        </w:r>
      </w:hyperlink>
    </w:p>
    <w:p w14:paraId="60001299" w14:textId="0B2BE54D" w:rsidR="00A7638E" w:rsidRDefault="00000000">
      <w:pPr>
        <w:pStyle w:val="TOC2"/>
        <w:rPr>
          <w:rFonts w:asciiTheme="minorHAnsi" w:eastAsiaTheme="minorEastAsia" w:hAnsiTheme="minorHAnsi" w:cstheme="minorBidi"/>
          <w:noProof/>
          <w:color w:val="auto"/>
          <w:kern w:val="2"/>
          <w:lang w:eastAsia="en-AU"/>
          <w14:ligatures w14:val="standardContextual"/>
        </w:rPr>
      </w:pPr>
      <w:hyperlink w:anchor="_Toc207127310" w:history="1">
        <w:r w:rsidR="00A7638E" w:rsidRPr="00B43283">
          <w:rPr>
            <w:rStyle w:val="Hyperlink"/>
            <w:noProof/>
          </w:rPr>
          <w:t>1.1</w:t>
        </w:r>
        <w:r w:rsidR="00A7638E">
          <w:rPr>
            <w:rFonts w:asciiTheme="minorHAnsi" w:eastAsiaTheme="minorEastAsia" w:hAnsiTheme="minorHAnsi" w:cstheme="minorBidi"/>
            <w:noProof/>
            <w:color w:val="auto"/>
            <w:kern w:val="2"/>
            <w:lang w:eastAsia="en-AU"/>
            <w14:ligatures w14:val="standardContextual"/>
          </w:rPr>
          <w:tab/>
        </w:r>
        <w:r w:rsidR="00A7638E" w:rsidRPr="00B43283">
          <w:rPr>
            <w:rStyle w:val="Hyperlink"/>
            <w:noProof/>
          </w:rPr>
          <w:t>Meeting Opening and Introductions</w:t>
        </w:r>
        <w:r w:rsidR="00A7638E">
          <w:rPr>
            <w:noProof/>
          </w:rPr>
          <w:tab/>
        </w:r>
        <w:r w:rsidR="00A7638E">
          <w:rPr>
            <w:noProof/>
          </w:rPr>
          <w:fldChar w:fldCharType="begin"/>
        </w:r>
        <w:r w:rsidR="00A7638E">
          <w:rPr>
            <w:noProof/>
          </w:rPr>
          <w:instrText xml:space="preserve"> PAGEREF _Toc207127310 \h </w:instrText>
        </w:r>
        <w:r w:rsidR="00A7638E">
          <w:rPr>
            <w:noProof/>
          </w:rPr>
        </w:r>
        <w:r w:rsidR="00A7638E">
          <w:rPr>
            <w:noProof/>
          </w:rPr>
          <w:fldChar w:fldCharType="separate"/>
        </w:r>
        <w:r w:rsidR="005051A9">
          <w:rPr>
            <w:noProof/>
          </w:rPr>
          <w:t>5</w:t>
        </w:r>
        <w:r w:rsidR="00A7638E">
          <w:rPr>
            <w:noProof/>
          </w:rPr>
          <w:fldChar w:fldCharType="end"/>
        </w:r>
      </w:hyperlink>
    </w:p>
    <w:p w14:paraId="7DD66679" w14:textId="72235EB3" w:rsidR="00A7638E" w:rsidRDefault="00000000">
      <w:pPr>
        <w:pStyle w:val="TOC2"/>
        <w:rPr>
          <w:rFonts w:asciiTheme="minorHAnsi" w:eastAsiaTheme="minorEastAsia" w:hAnsiTheme="minorHAnsi" w:cstheme="minorBidi"/>
          <w:noProof/>
          <w:color w:val="auto"/>
          <w:kern w:val="2"/>
          <w:lang w:eastAsia="en-AU"/>
          <w14:ligatures w14:val="standardContextual"/>
        </w:rPr>
      </w:pPr>
      <w:hyperlink w:anchor="_Toc207127311" w:history="1">
        <w:r w:rsidR="00A7638E" w:rsidRPr="00B43283">
          <w:rPr>
            <w:rStyle w:val="Hyperlink"/>
            <w:noProof/>
          </w:rPr>
          <w:t>1.2</w:t>
        </w:r>
        <w:r w:rsidR="00A7638E">
          <w:rPr>
            <w:rFonts w:asciiTheme="minorHAnsi" w:eastAsiaTheme="minorEastAsia" w:hAnsiTheme="minorHAnsi" w:cstheme="minorBidi"/>
            <w:noProof/>
            <w:color w:val="auto"/>
            <w:kern w:val="2"/>
            <w:lang w:eastAsia="en-AU"/>
            <w14:ligatures w14:val="standardContextual"/>
          </w:rPr>
          <w:tab/>
        </w:r>
        <w:r w:rsidR="00A7638E" w:rsidRPr="00B43283">
          <w:rPr>
            <w:rStyle w:val="Hyperlink"/>
            <w:noProof/>
          </w:rPr>
          <w:t>Apologies</w:t>
        </w:r>
        <w:r w:rsidR="00A7638E">
          <w:rPr>
            <w:noProof/>
          </w:rPr>
          <w:tab/>
        </w:r>
        <w:r w:rsidR="00A7638E">
          <w:rPr>
            <w:noProof/>
          </w:rPr>
          <w:fldChar w:fldCharType="begin"/>
        </w:r>
        <w:r w:rsidR="00A7638E">
          <w:rPr>
            <w:noProof/>
          </w:rPr>
          <w:instrText xml:space="preserve"> PAGEREF _Toc207127311 \h </w:instrText>
        </w:r>
        <w:r w:rsidR="00A7638E">
          <w:rPr>
            <w:noProof/>
          </w:rPr>
        </w:r>
        <w:r w:rsidR="00A7638E">
          <w:rPr>
            <w:noProof/>
          </w:rPr>
          <w:fldChar w:fldCharType="separate"/>
        </w:r>
        <w:r w:rsidR="005051A9">
          <w:rPr>
            <w:noProof/>
          </w:rPr>
          <w:t>5</w:t>
        </w:r>
        <w:r w:rsidR="00A7638E">
          <w:rPr>
            <w:noProof/>
          </w:rPr>
          <w:fldChar w:fldCharType="end"/>
        </w:r>
      </w:hyperlink>
    </w:p>
    <w:p w14:paraId="25262991" w14:textId="23E88BB1" w:rsidR="00A7638E" w:rsidRDefault="00000000">
      <w:pPr>
        <w:pStyle w:val="TOC2"/>
        <w:rPr>
          <w:rFonts w:asciiTheme="minorHAnsi" w:eastAsiaTheme="minorEastAsia" w:hAnsiTheme="minorHAnsi" w:cstheme="minorBidi"/>
          <w:noProof/>
          <w:color w:val="auto"/>
          <w:kern w:val="2"/>
          <w:lang w:eastAsia="en-AU"/>
          <w14:ligatures w14:val="standardContextual"/>
        </w:rPr>
      </w:pPr>
      <w:hyperlink w:anchor="_Toc207127312" w:history="1">
        <w:r w:rsidR="00A7638E" w:rsidRPr="00B43283">
          <w:rPr>
            <w:rStyle w:val="Hyperlink"/>
            <w:noProof/>
          </w:rPr>
          <w:t>1.3</w:t>
        </w:r>
        <w:r w:rsidR="00A7638E">
          <w:rPr>
            <w:rFonts w:asciiTheme="minorHAnsi" w:eastAsiaTheme="minorEastAsia" w:hAnsiTheme="minorHAnsi" w:cstheme="minorBidi"/>
            <w:noProof/>
            <w:color w:val="auto"/>
            <w:kern w:val="2"/>
            <w:lang w:eastAsia="en-AU"/>
            <w14:ligatures w14:val="standardContextual"/>
          </w:rPr>
          <w:tab/>
        </w:r>
        <w:r w:rsidR="00A7638E" w:rsidRPr="00B43283">
          <w:rPr>
            <w:rStyle w:val="Hyperlink"/>
            <w:noProof/>
          </w:rPr>
          <w:t>Acknowledgement of Traditional Owners Statement</w:t>
        </w:r>
        <w:r w:rsidR="00A7638E">
          <w:rPr>
            <w:noProof/>
          </w:rPr>
          <w:tab/>
        </w:r>
        <w:r w:rsidR="00A7638E">
          <w:rPr>
            <w:noProof/>
          </w:rPr>
          <w:fldChar w:fldCharType="begin"/>
        </w:r>
        <w:r w:rsidR="00A7638E">
          <w:rPr>
            <w:noProof/>
          </w:rPr>
          <w:instrText xml:space="preserve"> PAGEREF _Toc207127312 \h </w:instrText>
        </w:r>
        <w:r w:rsidR="00A7638E">
          <w:rPr>
            <w:noProof/>
          </w:rPr>
        </w:r>
        <w:r w:rsidR="00A7638E">
          <w:rPr>
            <w:noProof/>
          </w:rPr>
          <w:fldChar w:fldCharType="separate"/>
        </w:r>
        <w:r w:rsidR="005051A9">
          <w:rPr>
            <w:noProof/>
          </w:rPr>
          <w:t>5</w:t>
        </w:r>
        <w:r w:rsidR="00A7638E">
          <w:rPr>
            <w:noProof/>
          </w:rPr>
          <w:fldChar w:fldCharType="end"/>
        </w:r>
      </w:hyperlink>
    </w:p>
    <w:p w14:paraId="44157206" w14:textId="1A71ED7B" w:rsidR="00A7638E" w:rsidRDefault="00000000">
      <w:pPr>
        <w:pStyle w:val="TOC2"/>
        <w:rPr>
          <w:rFonts w:asciiTheme="minorHAnsi" w:eastAsiaTheme="minorEastAsia" w:hAnsiTheme="minorHAnsi" w:cstheme="minorBidi"/>
          <w:noProof/>
          <w:color w:val="auto"/>
          <w:kern w:val="2"/>
          <w:lang w:eastAsia="en-AU"/>
          <w14:ligatures w14:val="standardContextual"/>
        </w:rPr>
      </w:pPr>
      <w:hyperlink w:anchor="_Toc207127313" w:history="1">
        <w:r w:rsidR="00A7638E" w:rsidRPr="00B43283">
          <w:rPr>
            <w:rStyle w:val="Hyperlink"/>
            <w:noProof/>
          </w:rPr>
          <w:t>1.4</w:t>
        </w:r>
        <w:r w:rsidR="00A7638E">
          <w:rPr>
            <w:rFonts w:asciiTheme="minorHAnsi" w:eastAsiaTheme="minorEastAsia" w:hAnsiTheme="minorHAnsi" w:cstheme="minorBidi"/>
            <w:noProof/>
            <w:color w:val="auto"/>
            <w:kern w:val="2"/>
            <w:lang w:eastAsia="en-AU"/>
            <w14:ligatures w14:val="standardContextual"/>
          </w:rPr>
          <w:tab/>
        </w:r>
        <w:r w:rsidR="00A7638E" w:rsidRPr="00B43283">
          <w:rPr>
            <w:rStyle w:val="Hyperlink"/>
            <w:noProof/>
          </w:rPr>
          <w:t>Diversity and Good Governance Statement</w:t>
        </w:r>
        <w:r w:rsidR="00A7638E">
          <w:rPr>
            <w:noProof/>
          </w:rPr>
          <w:tab/>
        </w:r>
        <w:r w:rsidR="00A7638E">
          <w:rPr>
            <w:noProof/>
          </w:rPr>
          <w:fldChar w:fldCharType="begin"/>
        </w:r>
        <w:r w:rsidR="00A7638E">
          <w:rPr>
            <w:noProof/>
          </w:rPr>
          <w:instrText xml:space="preserve"> PAGEREF _Toc207127313 \h </w:instrText>
        </w:r>
        <w:r w:rsidR="00A7638E">
          <w:rPr>
            <w:noProof/>
          </w:rPr>
        </w:r>
        <w:r w:rsidR="00A7638E">
          <w:rPr>
            <w:noProof/>
          </w:rPr>
          <w:fldChar w:fldCharType="separate"/>
        </w:r>
        <w:r w:rsidR="005051A9">
          <w:rPr>
            <w:noProof/>
          </w:rPr>
          <w:t>6</w:t>
        </w:r>
        <w:r w:rsidR="00A7638E">
          <w:rPr>
            <w:noProof/>
          </w:rPr>
          <w:fldChar w:fldCharType="end"/>
        </w:r>
      </w:hyperlink>
    </w:p>
    <w:p w14:paraId="05C41B90" w14:textId="4A3D5A6D" w:rsidR="00A7638E" w:rsidRDefault="00000000">
      <w:pPr>
        <w:pStyle w:val="TOC2"/>
        <w:rPr>
          <w:rFonts w:asciiTheme="minorHAnsi" w:eastAsiaTheme="minorEastAsia" w:hAnsiTheme="minorHAnsi" w:cstheme="minorBidi"/>
          <w:noProof/>
          <w:color w:val="auto"/>
          <w:kern w:val="2"/>
          <w:lang w:eastAsia="en-AU"/>
          <w14:ligatures w14:val="standardContextual"/>
        </w:rPr>
      </w:pPr>
      <w:hyperlink w:anchor="_Toc207127314" w:history="1">
        <w:r w:rsidR="00A7638E" w:rsidRPr="00B43283">
          <w:rPr>
            <w:rStyle w:val="Hyperlink"/>
            <w:noProof/>
          </w:rPr>
          <w:t>1.5</w:t>
        </w:r>
        <w:r w:rsidR="00A7638E">
          <w:rPr>
            <w:rFonts w:asciiTheme="minorHAnsi" w:eastAsiaTheme="minorEastAsia" w:hAnsiTheme="minorHAnsi" w:cstheme="minorBidi"/>
            <w:noProof/>
            <w:color w:val="auto"/>
            <w:kern w:val="2"/>
            <w:lang w:eastAsia="en-AU"/>
            <w14:ligatures w14:val="standardContextual"/>
          </w:rPr>
          <w:tab/>
        </w:r>
        <w:r w:rsidR="00A7638E" w:rsidRPr="00B43283">
          <w:rPr>
            <w:rStyle w:val="Hyperlink"/>
            <w:noProof/>
          </w:rPr>
          <w:t>Acknowledgements</w:t>
        </w:r>
        <w:r w:rsidR="00A7638E">
          <w:rPr>
            <w:noProof/>
          </w:rPr>
          <w:tab/>
        </w:r>
        <w:r w:rsidR="00A7638E">
          <w:rPr>
            <w:noProof/>
          </w:rPr>
          <w:fldChar w:fldCharType="begin"/>
        </w:r>
        <w:r w:rsidR="00A7638E">
          <w:rPr>
            <w:noProof/>
          </w:rPr>
          <w:instrText xml:space="preserve"> PAGEREF _Toc207127314 \h </w:instrText>
        </w:r>
        <w:r w:rsidR="00A7638E">
          <w:rPr>
            <w:noProof/>
          </w:rPr>
        </w:r>
        <w:r w:rsidR="00A7638E">
          <w:rPr>
            <w:noProof/>
          </w:rPr>
          <w:fldChar w:fldCharType="separate"/>
        </w:r>
        <w:r w:rsidR="005051A9">
          <w:rPr>
            <w:noProof/>
          </w:rPr>
          <w:t>6</w:t>
        </w:r>
        <w:r w:rsidR="00A7638E">
          <w:rPr>
            <w:noProof/>
          </w:rPr>
          <w:fldChar w:fldCharType="end"/>
        </w:r>
      </w:hyperlink>
    </w:p>
    <w:p w14:paraId="4F620C73" w14:textId="57850801" w:rsidR="00A7638E"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07127315" w:history="1">
        <w:r w:rsidR="00A7638E" w:rsidRPr="00B43283">
          <w:rPr>
            <w:rStyle w:val="Hyperlink"/>
            <w:noProof/>
          </w:rPr>
          <w:t>2</w:t>
        </w:r>
        <w:r w:rsidR="00A7638E">
          <w:rPr>
            <w:rFonts w:asciiTheme="minorHAnsi" w:eastAsiaTheme="minorEastAsia" w:hAnsiTheme="minorHAnsi" w:cstheme="minorBidi"/>
            <w:noProof/>
            <w:color w:val="auto"/>
            <w:kern w:val="2"/>
            <w:sz w:val="24"/>
            <w:lang w:eastAsia="en-AU"/>
            <w14:ligatures w14:val="standardContextual"/>
          </w:rPr>
          <w:tab/>
        </w:r>
        <w:r w:rsidR="00A7638E" w:rsidRPr="00B43283">
          <w:rPr>
            <w:rStyle w:val="Hyperlink"/>
            <w:noProof/>
          </w:rPr>
          <w:t>Declarations of Conflict of Interest</w:t>
        </w:r>
        <w:r w:rsidR="00A7638E">
          <w:rPr>
            <w:noProof/>
          </w:rPr>
          <w:tab/>
        </w:r>
        <w:r w:rsidR="00A7638E">
          <w:rPr>
            <w:noProof/>
          </w:rPr>
          <w:fldChar w:fldCharType="begin"/>
        </w:r>
        <w:r w:rsidR="00A7638E">
          <w:rPr>
            <w:noProof/>
          </w:rPr>
          <w:instrText xml:space="preserve"> PAGEREF _Toc207127315 \h </w:instrText>
        </w:r>
        <w:r w:rsidR="00A7638E">
          <w:rPr>
            <w:noProof/>
          </w:rPr>
        </w:r>
        <w:r w:rsidR="00A7638E">
          <w:rPr>
            <w:noProof/>
          </w:rPr>
          <w:fldChar w:fldCharType="separate"/>
        </w:r>
        <w:r w:rsidR="005051A9">
          <w:rPr>
            <w:noProof/>
          </w:rPr>
          <w:t>6</w:t>
        </w:r>
        <w:r w:rsidR="00A7638E">
          <w:rPr>
            <w:noProof/>
          </w:rPr>
          <w:fldChar w:fldCharType="end"/>
        </w:r>
      </w:hyperlink>
    </w:p>
    <w:p w14:paraId="7F8466E6" w14:textId="1216E312" w:rsidR="00A7638E"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07127316" w:history="1">
        <w:r w:rsidR="00A7638E" w:rsidRPr="00B43283">
          <w:rPr>
            <w:rStyle w:val="Hyperlink"/>
            <w:noProof/>
          </w:rPr>
          <w:t>3</w:t>
        </w:r>
        <w:r w:rsidR="00A7638E">
          <w:rPr>
            <w:rFonts w:asciiTheme="minorHAnsi" w:eastAsiaTheme="minorEastAsia" w:hAnsiTheme="minorHAnsi" w:cstheme="minorBidi"/>
            <w:noProof/>
            <w:color w:val="auto"/>
            <w:kern w:val="2"/>
            <w:sz w:val="24"/>
            <w:lang w:eastAsia="en-AU"/>
            <w14:ligatures w14:val="standardContextual"/>
          </w:rPr>
          <w:tab/>
        </w:r>
        <w:r w:rsidR="00A7638E" w:rsidRPr="00B43283">
          <w:rPr>
            <w:rStyle w:val="Hyperlink"/>
            <w:noProof/>
          </w:rPr>
          <w:t>Confirmation of Minutes of Previous Meeting/s</w:t>
        </w:r>
        <w:r w:rsidR="00A7638E">
          <w:rPr>
            <w:noProof/>
          </w:rPr>
          <w:tab/>
        </w:r>
        <w:r w:rsidR="00A7638E">
          <w:rPr>
            <w:noProof/>
          </w:rPr>
          <w:fldChar w:fldCharType="begin"/>
        </w:r>
        <w:r w:rsidR="00A7638E">
          <w:rPr>
            <w:noProof/>
          </w:rPr>
          <w:instrText xml:space="preserve"> PAGEREF _Toc207127316 \h </w:instrText>
        </w:r>
        <w:r w:rsidR="00A7638E">
          <w:rPr>
            <w:noProof/>
          </w:rPr>
        </w:r>
        <w:r w:rsidR="00A7638E">
          <w:rPr>
            <w:noProof/>
          </w:rPr>
          <w:fldChar w:fldCharType="separate"/>
        </w:r>
        <w:r w:rsidR="005051A9">
          <w:rPr>
            <w:noProof/>
          </w:rPr>
          <w:t>7</w:t>
        </w:r>
        <w:r w:rsidR="00A7638E">
          <w:rPr>
            <w:noProof/>
          </w:rPr>
          <w:fldChar w:fldCharType="end"/>
        </w:r>
      </w:hyperlink>
    </w:p>
    <w:p w14:paraId="156C7E91" w14:textId="635751FC" w:rsidR="00A7638E"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07127317" w:history="1">
        <w:r w:rsidR="00A7638E" w:rsidRPr="00B43283">
          <w:rPr>
            <w:rStyle w:val="Hyperlink"/>
            <w:noProof/>
          </w:rPr>
          <w:t>4</w:t>
        </w:r>
        <w:r w:rsidR="00A7638E">
          <w:rPr>
            <w:rFonts w:asciiTheme="minorHAnsi" w:eastAsiaTheme="minorEastAsia" w:hAnsiTheme="minorHAnsi" w:cstheme="minorBidi"/>
            <w:noProof/>
            <w:color w:val="auto"/>
            <w:kern w:val="2"/>
            <w:sz w:val="24"/>
            <w:lang w:eastAsia="en-AU"/>
            <w14:ligatures w14:val="standardContextual"/>
          </w:rPr>
          <w:tab/>
        </w:r>
        <w:r w:rsidR="00A7638E" w:rsidRPr="00B43283">
          <w:rPr>
            <w:rStyle w:val="Hyperlink"/>
            <w:noProof/>
          </w:rPr>
          <w:t>Public Questions, Petitions and Joint Letters</w:t>
        </w:r>
        <w:r w:rsidR="00A7638E">
          <w:rPr>
            <w:noProof/>
          </w:rPr>
          <w:tab/>
        </w:r>
        <w:r w:rsidR="00A7638E">
          <w:rPr>
            <w:noProof/>
          </w:rPr>
          <w:fldChar w:fldCharType="begin"/>
        </w:r>
        <w:r w:rsidR="00A7638E">
          <w:rPr>
            <w:noProof/>
          </w:rPr>
          <w:instrText xml:space="preserve"> PAGEREF _Toc207127317 \h </w:instrText>
        </w:r>
        <w:r w:rsidR="00A7638E">
          <w:rPr>
            <w:noProof/>
          </w:rPr>
        </w:r>
        <w:r w:rsidR="00A7638E">
          <w:rPr>
            <w:noProof/>
          </w:rPr>
          <w:fldChar w:fldCharType="separate"/>
        </w:r>
        <w:r w:rsidR="005051A9">
          <w:rPr>
            <w:noProof/>
          </w:rPr>
          <w:t>8</w:t>
        </w:r>
        <w:r w:rsidR="00A7638E">
          <w:rPr>
            <w:noProof/>
          </w:rPr>
          <w:fldChar w:fldCharType="end"/>
        </w:r>
      </w:hyperlink>
    </w:p>
    <w:p w14:paraId="7E4041A3" w14:textId="06DFD497" w:rsidR="00A7638E" w:rsidRDefault="00000000">
      <w:pPr>
        <w:pStyle w:val="TOC2"/>
        <w:rPr>
          <w:rFonts w:asciiTheme="minorHAnsi" w:eastAsiaTheme="minorEastAsia" w:hAnsiTheme="minorHAnsi" w:cstheme="minorBidi"/>
          <w:noProof/>
          <w:color w:val="auto"/>
          <w:kern w:val="2"/>
          <w:lang w:eastAsia="en-AU"/>
          <w14:ligatures w14:val="standardContextual"/>
        </w:rPr>
      </w:pPr>
      <w:hyperlink w:anchor="_Toc207127318" w:history="1">
        <w:r w:rsidR="00A7638E" w:rsidRPr="00B43283">
          <w:rPr>
            <w:rStyle w:val="Hyperlink"/>
            <w:noProof/>
          </w:rPr>
          <w:t>4.1</w:t>
        </w:r>
        <w:r w:rsidR="00A7638E">
          <w:rPr>
            <w:rFonts w:asciiTheme="minorHAnsi" w:eastAsiaTheme="minorEastAsia" w:hAnsiTheme="minorHAnsi" w:cstheme="minorBidi"/>
            <w:noProof/>
            <w:color w:val="auto"/>
            <w:kern w:val="2"/>
            <w:lang w:eastAsia="en-AU"/>
            <w14:ligatures w14:val="standardContextual"/>
          </w:rPr>
          <w:tab/>
        </w:r>
        <w:r w:rsidR="00A7638E" w:rsidRPr="00B43283">
          <w:rPr>
            <w:rStyle w:val="Hyperlink"/>
            <w:noProof/>
          </w:rPr>
          <w:t>Public Question Time</w:t>
        </w:r>
        <w:r w:rsidR="00A7638E">
          <w:rPr>
            <w:noProof/>
          </w:rPr>
          <w:tab/>
        </w:r>
        <w:r w:rsidR="00A7638E">
          <w:rPr>
            <w:noProof/>
          </w:rPr>
          <w:fldChar w:fldCharType="begin"/>
        </w:r>
        <w:r w:rsidR="00A7638E">
          <w:rPr>
            <w:noProof/>
          </w:rPr>
          <w:instrText xml:space="preserve"> PAGEREF _Toc207127318 \h </w:instrText>
        </w:r>
        <w:r w:rsidR="00A7638E">
          <w:rPr>
            <w:noProof/>
          </w:rPr>
        </w:r>
        <w:r w:rsidR="00A7638E">
          <w:rPr>
            <w:noProof/>
          </w:rPr>
          <w:fldChar w:fldCharType="separate"/>
        </w:r>
        <w:r w:rsidR="005051A9">
          <w:rPr>
            <w:noProof/>
          </w:rPr>
          <w:t>8</w:t>
        </w:r>
        <w:r w:rsidR="00A7638E">
          <w:rPr>
            <w:noProof/>
          </w:rPr>
          <w:fldChar w:fldCharType="end"/>
        </w:r>
      </w:hyperlink>
    </w:p>
    <w:p w14:paraId="0222F691" w14:textId="7AAF434E" w:rsidR="00A7638E" w:rsidRDefault="00000000">
      <w:pPr>
        <w:pStyle w:val="TOC2"/>
        <w:rPr>
          <w:rFonts w:asciiTheme="minorHAnsi" w:eastAsiaTheme="minorEastAsia" w:hAnsiTheme="minorHAnsi" w:cstheme="minorBidi"/>
          <w:noProof/>
          <w:color w:val="auto"/>
          <w:kern w:val="2"/>
          <w:lang w:eastAsia="en-AU"/>
          <w14:ligatures w14:val="standardContextual"/>
        </w:rPr>
      </w:pPr>
      <w:hyperlink w:anchor="_Toc207127319" w:history="1">
        <w:r w:rsidR="00A7638E" w:rsidRPr="00B43283">
          <w:rPr>
            <w:rStyle w:val="Hyperlink"/>
            <w:noProof/>
          </w:rPr>
          <w:t>4.2</w:t>
        </w:r>
        <w:r w:rsidR="00A7638E">
          <w:rPr>
            <w:rFonts w:asciiTheme="minorHAnsi" w:eastAsiaTheme="minorEastAsia" w:hAnsiTheme="minorHAnsi" w:cstheme="minorBidi"/>
            <w:noProof/>
            <w:color w:val="auto"/>
            <w:kern w:val="2"/>
            <w:lang w:eastAsia="en-AU"/>
            <w14:ligatures w14:val="standardContextual"/>
          </w:rPr>
          <w:tab/>
        </w:r>
        <w:r w:rsidR="00A7638E" w:rsidRPr="00B43283">
          <w:rPr>
            <w:rStyle w:val="Hyperlink"/>
            <w:noProof/>
          </w:rPr>
          <w:t>Petitions</w:t>
        </w:r>
        <w:r w:rsidR="00A7638E">
          <w:rPr>
            <w:noProof/>
          </w:rPr>
          <w:tab/>
        </w:r>
        <w:r w:rsidR="00A7638E">
          <w:rPr>
            <w:noProof/>
          </w:rPr>
          <w:fldChar w:fldCharType="begin"/>
        </w:r>
        <w:r w:rsidR="00A7638E">
          <w:rPr>
            <w:noProof/>
          </w:rPr>
          <w:instrText xml:space="preserve"> PAGEREF _Toc207127319 \h </w:instrText>
        </w:r>
        <w:r w:rsidR="00A7638E">
          <w:rPr>
            <w:noProof/>
          </w:rPr>
        </w:r>
        <w:r w:rsidR="00A7638E">
          <w:rPr>
            <w:noProof/>
          </w:rPr>
          <w:fldChar w:fldCharType="separate"/>
        </w:r>
        <w:r w:rsidR="005051A9">
          <w:rPr>
            <w:noProof/>
          </w:rPr>
          <w:t>9</w:t>
        </w:r>
        <w:r w:rsidR="00A7638E">
          <w:rPr>
            <w:noProof/>
          </w:rPr>
          <w:fldChar w:fldCharType="end"/>
        </w:r>
      </w:hyperlink>
    </w:p>
    <w:p w14:paraId="1259BEF8" w14:textId="0A709B1E" w:rsidR="00A7638E" w:rsidRDefault="00000000">
      <w:pPr>
        <w:pStyle w:val="TOC2"/>
        <w:rPr>
          <w:rFonts w:asciiTheme="minorHAnsi" w:eastAsiaTheme="minorEastAsia" w:hAnsiTheme="minorHAnsi" w:cstheme="minorBidi"/>
          <w:noProof/>
          <w:color w:val="auto"/>
          <w:kern w:val="2"/>
          <w:lang w:eastAsia="en-AU"/>
          <w14:ligatures w14:val="standardContextual"/>
        </w:rPr>
      </w:pPr>
      <w:hyperlink w:anchor="_Toc207127320" w:history="1">
        <w:r w:rsidR="00A7638E" w:rsidRPr="00B43283">
          <w:rPr>
            <w:rStyle w:val="Hyperlink"/>
            <w:noProof/>
          </w:rPr>
          <w:t>4.3</w:t>
        </w:r>
        <w:r w:rsidR="00A7638E">
          <w:rPr>
            <w:rFonts w:asciiTheme="minorHAnsi" w:eastAsiaTheme="minorEastAsia" w:hAnsiTheme="minorHAnsi" w:cstheme="minorBidi"/>
            <w:noProof/>
            <w:color w:val="auto"/>
            <w:kern w:val="2"/>
            <w:lang w:eastAsia="en-AU"/>
            <w14:ligatures w14:val="standardContextual"/>
          </w:rPr>
          <w:tab/>
        </w:r>
        <w:r w:rsidR="00A7638E" w:rsidRPr="00B43283">
          <w:rPr>
            <w:rStyle w:val="Hyperlink"/>
            <w:noProof/>
          </w:rPr>
          <w:t>Joint Letters</w:t>
        </w:r>
        <w:r w:rsidR="00A7638E">
          <w:rPr>
            <w:noProof/>
          </w:rPr>
          <w:tab/>
        </w:r>
        <w:r w:rsidR="00A7638E">
          <w:rPr>
            <w:noProof/>
          </w:rPr>
          <w:fldChar w:fldCharType="begin"/>
        </w:r>
        <w:r w:rsidR="00A7638E">
          <w:rPr>
            <w:noProof/>
          </w:rPr>
          <w:instrText xml:space="preserve"> PAGEREF _Toc207127320 \h </w:instrText>
        </w:r>
        <w:r w:rsidR="00A7638E">
          <w:rPr>
            <w:noProof/>
          </w:rPr>
        </w:r>
        <w:r w:rsidR="00A7638E">
          <w:rPr>
            <w:noProof/>
          </w:rPr>
          <w:fldChar w:fldCharType="separate"/>
        </w:r>
        <w:r w:rsidR="005051A9">
          <w:rPr>
            <w:noProof/>
          </w:rPr>
          <w:t>9</w:t>
        </w:r>
        <w:r w:rsidR="00A7638E">
          <w:rPr>
            <w:noProof/>
          </w:rPr>
          <w:fldChar w:fldCharType="end"/>
        </w:r>
      </w:hyperlink>
    </w:p>
    <w:p w14:paraId="17FFDC9B" w14:textId="37EDAE55" w:rsidR="00A7638E"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07127321" w:history="1">
        <w:r w:rsidR="00A7638E" w:rsidRPr="00B43283">
          <w:rPr>
            <w:rStyle w:val="Hyperlink"/>
            <w:noProof/>
          </w:rPr>
          <w:t>5</w:t>
        </w:r>
        <w:r w:rsidR="00A7638E">
          <w:rPr>
            <w:rFonts w:asciiTheme="minorHAnsi" w:eastAsiaTheme="minorEastAsia" w:hAnsiTheme="minorHAnsi" w:cstheme="minorBidi"/>
            <w:noProof/>
            <w:color w:val="auto"/>
            <w:kern w:val="2"/>
            <w:sz w:val="24"/>
            <w:lang w:eastAsia="en-AU"/>
            <w14:ligatures w14:val="standardContextual"/>
          </w:rPr>
          <w:tab/>
        </w:r>
        <w:r w:rsidR="00A7638E" w:rsidRPr="00B43283">
          <w:rPr>
            <w:rStyle w:val="Hyperlink"/>
            <w:noProof/>
          </w:rPr>
          <w:t>Officers' Reports</w:t>
        </w:r>
        <w:r w:rsidR="00A7638E">
          <w:rPr>
            <w:noProof/>
          </w:rPr>
          <w:tab/>
        </w:r>
        <w:r w:rsidR="00A7638E">
          <w:rPr>
            <w:noProof/>
          </w:rPr>
          <w:fldChar w:fldCharType="begin"/>
        </w:r>
        <w:r w:rsidR="00A7638E">
          <w:rPr>
            <w:noProof/>
          </w:rPr>
          <w:instrText xml:space="preserve"> PAGEREF _Toc207127321 \h </w:instrText>
        </w:r>
        <w:r w:rsidR="00A7638E">
          <w:rPr>
            <w:noProof/>
          </w:rPr>
        </w:r>
        <w:r w:rsidR="00A7638E">
          <w:rPr>
            <w:noProof/>
          </w:rPr>
          <w:fldChar w:fldCharType="separate"/>
        </w:r>
        <w:r w:rsidR="005051A9">
          <w:rPr>
            <w:noProof/>
          </w:rPr>
          <w:t>10</w:t>
        </w:r>
        <w:r w:rsidR="00A7638E">
          <w:rPr>
            <w:noProof/>
          </w:rPr>
          <w:fldChar w:fldCharType="end"/>
        </w:r>
      </w:hyperlink>
    </w:p>
    <w:p w14:paraId="4DBEECBE" w14:textId="78CA2FC8" w:rsidR="00A7638E" w:rsidRDefault="00000000">
      <w:pPr>
        <w:pStyle w:val="TOC2"/>
        <w:rPr>
          <w:rFonts w:asciiTheme="minorHAnsi" w:eastAsiaTheme="minorEastAsia" w:hAnsiTheme="minorHAnsi" w:cstheme="minorBidi"/>
          <w:noProof/>
          <w:color w:val="auto"/>
          <w:kern w:val="2"/>
          <w:lang w:eastAsia="en-AU"/>
          <w14:ligatures w14:val="standardContextual"/>
        </w:rPr>
      </w:pPr>
      <w:hyperlink w:anchor="_Toc207127322" w:history="1">
        <w:r w:rsidR="00A7638E" w:rsidRPr="00B43283">
          <w:rPr>
            <w:rStyle w:val="Hyperlink"/>
            <w:noProof/>
          </w:rPr>
          <w:t>5.1</w:t>
        </w:r>
        <w:r w:rsidR="00A7638E">
          <w:rPr>
            <w:rFonts w:asciiTheme="minorHAnsi" w:eastAsiaTheme="minorEastAsia" w:hAnsiTheme="minorHAnsi" w:cstheme="minorBidi"/>
            <w:noProof/>
            <w:color w:val="auto"/>
            <w:kern w:val="2"/>
            <w:lang w:eastAsia="en-AU"/>
            <w14:ligatures w14:val="standardContextual"/>
          </w:rPr>
          <w:tab/>
        </w:r>
        <w:r w:rsidR="00A7638E" w:rsidRPr="00B43283">
          <w:rPr>
            <w:rStyle w:val="Hyperlink"/>
            <w:noProof/>
          </w:rPr>
          <w:t>Draft Strategic Property and Land Plan</w:t>
        </w:r>
        <w:r w:rsidR="00A7638E">
          <w:rPr>
            <w:noProof/>
          </w:rPr>
          <w:tab/>
        </w:r>
        <w:r w:rsidR="00A7638E">
          <w:rPr>
            <w:noProof/>
          </w:rPr>
          <w:fldChar w:fldCharType="begin"/>
        </w:r>
        <w:r w:rsidR="00A7638E">
          <w:rPr>
            <w:noProof/>
          </w:rPr>
          <w:instrText xml:space="preserve"> PAGEREF _Toc207127322 \h </w:instrText>
        </w:r>
        <w:r w:rsidR="00A7638E">
          <w:rPr>
            <w:noProof/>
          </w:rPr>
        </w:r>
        <w:r w:rsidR="00A7638E">
          <w:rPr>
            <w:noProof/>
          </w:rPr>
          <w:fldChar w:fldCharType="separate"/>
        </w:r>
        <w:r w:rsidR="005051A9">
          <w:rPr>
            <w:noProof/>
          </w:rPr>
          <w:t>10</w:t>
        </w:r>
        <w:r w:rsidR="00A7638E">
          <w:rPr>
            <w:noProof/>
          </w:rPr>
          <w:fldChar w:fldCharType="end"/>
        </w:r>
      </w:hyperlink>
    </w:p>
    <w:p w14:paraId="308D04F9" w14:textId="757589AE" w:rsidR="00A7638E" w:rsidRDefault="00000000">
      <w:pPr>
        <w:pStyle w:val="TOC2"/>
        <w:rPr>
          <w:rFonts w:asciiTheme="minorHAnsi" w:eastAsiaTheme="minorEastAsia" w:hAnsiTheme="minorHAnsi" w:cstheme="minorBidi"/>
          <w:noProof/>
          <w:color w:val="auto"/>
          <w:kern w:val="2"/>
          <w:lang w:eastAsia="en-AU"/>
          <w14:ligatures w14:val="standardContextual"/>
        </w:rPr>
      </w:pPr>
      <w:hyperlink w:anchor="_Toc207127323" w:history="1">
        <w:r w:rsidR="00A7638E" w:rsidRPr="00B43283">
          <w:rPr>
            <w:rStyle w:val="Hyperlink"/>
            <w:noProof/>
          </w:rPr>
          <w:t>5.2</w:t>
        </w:r>
        <w:r w:rsidR="00A7638E">
          <w:rPr>
            <w:rFonts w:asciiTheme="minorHAnsi" w:eastAsiaTheme="minorEastAsia" w:hAnsiTheme="minorHAnsi" w:cstheme="minorBidi"/>
            <w:noProof/>
            <w:color w:val="auto"/>
            <w:kern w:val="2"/>
            <w:lang w:eastAsia="en-AU"/>
            <w14:ligatures w14:val="standardContextual"/>
          </w:rPr>
          <w:tab/>
        </w:r>
        <w:r w:rsidR="00A7638E" w:rsidRPr="00B43283">
          <w:rPr>
            <w:rStyle w:val="Hyperlink"/>
            <w:noProof/>
          </w:rPr>
          <w:t>Draft Affordable Housing Plan</w:t>
        </w:r>
        <w:r w:rsidR="00A7638E">
          <w:rPr>
            <w:noProof/>
          </w:rPr>
          <w:tab/>
        </w:r>
        <w:r w:rsidR="00A7638E">
          <w:rPr>
            <w:noProof/>
          </w:rPr>
          <w:fldChar w:fldCharType="begin"/>
        </w:r>
        <w:r w:rsidR="00A7638E">
          <w:rPr>
            <w:noProof/>
          </w:rPr>
          <w:instrText xml:space="preserve"> PAGEREF _Toc207127323 \h </w:instrText>
        </w:r>
        <w:r w:rsidR="00A7638E">
          <w:rPr>
            <w:noProof/>
          </w:rPr>
        </w:r>
        <w:r w:rsidR="00A7638E">
          <w:rPr>
            <w:noProof/>
          </w:rPr>
          <w:fldChar w:fldCharType="separate"/>
        </w:r>
        <w:r w:rsidR="005051A9">
          <w:rPr>
            <w:noProof/>
          </w:rPr>
          <w:t>13</w:t>
        </w:r>
        <w:r w:rsidR="00A7638E">
          <w:rPr>
            <w:noProof/>
          </w:rPr>
          <w:fldChar w:fldCharType="end"/>
        </w:r>
      </w:hyperlink>
    </w:p>
    <w:p w14:paraId="2D049708" w14:textId="6A266D17" w:rsidR="00A7638E" w:rsidRDefault="00000000">
      <w:pPr>
        <w:pStyle w:val="TOC2"/>
        <w:rPr>
          <w:rFonts w:asciiTheme="minorHAnsi" w:eastAsiaTheme="minorEastAsia" w:hAnsiTheme="minorHAnsi" w:cstheme="minorBidi"/>
          <w:noProof/>
          <w:color w:val="auto"/>
          <w:kern w:val="2"/>
          <w:lang w:eastAsia="en-AU"/>
          <w14:ligatures w14:val="standardContextual"/>
        </w:rPr>
      </w:pPr>
      <w:hyperlink w:anchor="_Toc207127324" w:history="1">
        <w:r w:rsidR="00A7638E" w:rsidRPr="00B43283">
          <w:rPr>
            <w:rStyle w:val="Hyperlink"/>
            <w:noProof/>
          </w:rPr>
          <w:t>5.3</w:t>
        </w:r>
        <w:r w:rsidR="00A7638E">
          <w:rPr>
            <w:rFonts w:asciiTheme="minorHAnsi" w:eastAsiaTheme="minorEastAsia" w:hAnsiTheme="minorHAnsi" w:cstheme="minorBidi"/>
            <w:noProof/>
            <w:color w:val="auto"/>
            <w:kern w:val="2"/>
            <w:lang w:eastAsia="en-AU"/>
            <w14:ligatures w14:val="standardContextual"/>
          </w:rPr>
          <w:tab/>
        </w:r>
        <w:r w:rsidR="00A7638E" w:rsidRPr="00B43283">
          <w:rPr>
            <w:rStyle w:val="Hyperlink"/>
            <w:noProof/>
          </w:rPr>
          <w:t>17-19 Johnsons Road Residential Development, Mernda</w:t>
        </w:r>
        <w:r w:rsidR="00A7638E">
          <w:rPr>
            <w:noProof/>
          </w:rPr>
          <w:tab/>
        </w:r>
        <w:r w:rsidR="00A7638E">
          <w:rPr>
            <w:noProof/>
          </w:rPr>
          <w:fldChar w:fldCharType="begin"/>
        </w:r>
        <w:r w:rsidR="00A7638E">
          <w:rPr>
            <w:noProof/>
          </w:rPr>
          <w:instrText xml:space="preserve"> PAGEREF _Toc207127324 \h </w:instrText>
        </w:r>
        <w:r w:rsidR="00A7638E">
          <w:rPr>
            <w:noProof/>
          </w:rPr>
        </w:r>
        <w:r w:rsidR="00A7638E">
          <w:rPr>
            <w:noProof/>
          </w:rPr>
          <w:fldChar w:fldCharType="separate"/>
        </w:r>
        <w:r w:rsidR="005051A9">
          <w:rPr>
            <w:noProof/>
          </w:rPr>
          <w:t>15</w:t>
        </w:r>
        <w:r w:rsidR="00A7638E">
          <w:rPr>
            <w:noProof/>
          </w:rPr>
          <w:fldChar w:fldCharType="end"/>
        </w:r>
      </w:hyperlink>
    </w:p>
    <w:p w14:paraId="2422C7D4" w14:textId="20518F55" w:rsidR="00A7638E" w:rsidRDefault="00000000">
      <w:pPr>
        <w:pStyle w:val="TOC2"/>
        <w:rPr>
          <w:rFonts w:asciiTheme="minorHAnsi" w:eastAsiaTheme="minorEastAsia" w:hAnsiTheme="minorHAnsi" w:cstheme="minorBidi"/>
          <w:noProof/>
          <w:color w:val="auto"/>
          <w:kern w:val="2"/>
          <w:lang w:eastAsia="en-AU"/>
          <w14:ligatures w14:val="standardContextual"/>
        </w:rPr>
      </w:pPr>
      <w:hyperlink w:anchor="_Toc207127325" w:history="1">
        <w:r w:rsidR="00A7638E" w:rsidRPr="00B43283">
          <w:rPr>
            <w:rStyle w:val="Hyperlink"/>
            <w:noProof/>
          </w:rPr>
          <w:t>5.4</w:t>
        </w:r>
        <w:r w:rsidR="00A7638E">
          <w:rPr>
            <w:rFonts w:asciiTheme="minorHAnsi" w:eastAsiaTheme="minorEastAsia" w:hAnsiTheme="minorHAnsi" w:cstheme="minorBidi"/>
            <w:noProof/>
            <w:color w:val="auto"/>
            <w:kern w:val="2"/>
            <w:lang w:eastAsia="en-AU"/>
            <w14:ligatures w14:val="standardContextual"/>
          </w:rPr>
          <w:tab/>
        </w:r>
        <w:r w:rsidR="00A7638E" w:rsidRPr="00B43283">
          <w:rPr>
            <w:rStyle w:val="Hyperlink"/>
            <w:noProof/>
          </w:rPr>
          <w:t>70W Regent Street and 2W Brickwell Lane, Mernda - Proposed Partial Road Discontinuance</w:t>
        </w:r>
        <w:r w:rsidR="00A7638E">
          <w:rPr>
            <w:noProof/>
          </w:rPr>
          <w:tab/>
        </w:r>
        <w:r w:rsidR="00A7638E">
          <w:rPr>
            <w:noProof/>
          </w:rPr>
          <w:fldChar w:fldCharType="begin"/>
        </w:r>
        <w:r w:rsidR="00A7638E">
          <w:rPr>
            <w:noProof/>
          </w:rPr>
          <w:instrText xml:space="preserve"> PAGEREF _Toc207127325 \h </w:instrText>
        </w:r>
        <w:r w:rsidR="00A7638E">
          <w:rPr>
            <w:noProof/>
          </w:rPr>
        </w:r>
        <w:r w:rsidR="00A7638E">
          <w:rPr>
            <w:noProof/>
          </w:rPr>
          <w:fldChar w:fldCharType="separate"/>
        </w:r>
        <w:r w:rsidR="005051A9">
          <w:rPr>
            <w:noProof/>
          </w:rPr>
          <w:t>18</w:t>
        </w:r>
        <w:r w:rsidR="00A7638E">
          <w:rPr>
            <w:noProof/>
          </w:rPr>
          <w:fldChar w:fldCharType="end"/>
        </w:r>
      </w:hyperlink>
    </w:p>
    <w:p w14:paraId="6558D326" w14:textId="04B6119E" w:rsidR="00A7638E" w:rsidRDefault="00000000">
      <w:pPr>
        <w:pStyle w:val="TOC2"/>
        <w:rPr>
          <w:rFonts w:asciiTheme="minorHAnsi" w:eastAsiaTheme="minorEastAsia" w:hAnsiTheme="minorHAnsi" w:cstheme="minorBidi"/>
          <w:noProof/>
          <w:color w:val="auto"/>
          <w:kern w:val="2"/>
          <w:lang w:eastAsia="en-AU"/>
          <w14:ligatures w14:val="standardContextual"/>
        </w:rPr>
      </w:pPr>
      <w:hyperlink w:anchor="_Toc207127326" w:history="1">
        <w:r w:rsidR="00A7638E" w:rsidRPr="00B43283">
          <w:rPr>
            <w:rStyle w:val="Hyperlink"/>
            <w:noProof/>
          </w:rPr>
          <w:t>5.5</w:t>
        </w:r>
        <w:r w:rsidR="00A7638E">
          <w:rPr>
            <w:rFonts w:asciiTheme="minorHAnsi" w:eastAsiaTheme="minorEastAsia" w:hAnsiTheme="minorHAnsi" w:cstheme="minorBidi"/>
            <w:noProof/>
            <w:color w:val="auto"/>
            <w:kern w:val="2"/>
            <w:lang w:eastAsia="en-AU"/>
            <w14:ligatures w14:val="standardContextual"/>
          </w:rPr>
          <w:tab/>
        </w:r>
        <w:r w:rsidR="00A7638E" w:rsidRPr="00B43283">
          <w:rPr>
            <w:rStyle w:val="Hyperlink"/>
            <w:noProof/>
          </w:rPr>
          <w:t>Suburb Boundary Realignment</w:t>
        </w:r>
        <w:r w:rsidR="00A7638E">
          <w:rPr>
            <w:noProof/>
          </w:rPr>
          <w:tab/>
        </w:r>
        <w:r w:rsidR="00A7638E">
          <w:rPr>
            <w:noProof/>
          </w:rPr>
          <w:fldChar w:fldCharType="begin"/>
        </w:r>
        <w:r w:rsidR="00A7638E">
          <w:rPr>
            <w:noProof/>
          </w:rPr>
          <w:instrText xml:space="preserve"> PAGEREF _Toc207127326 \h </w:instrText>
        </w:r>
        <w:r w:rsidR="00A7638E">
          <w:rPr>
            <w:noProof/>
          </w:rPr>
        </w:r>
        <w:r w:rsidR="00A7638E">
          <w:rPr>
            <w:noProof/>
          </w:rPr>
          <w:fldChar w:fldCharType="separate"/>
        </w:r>
        <w:r w:rsidR="005051A9">
          <w:rPr>
            <w:noProof/>
          </w:rPr>
          <w:t>21</w:t>
        </w:r>
        <w:r w:rsidR="00A7638E">
          <w:rPr>
            <w:noProof/>
          </w:rPr>
          <w:fldChar w:fldCharType="end"/>
        </w:r>
      </w:hyperlink>
    </w:p>
    <w:p w14:paraId="1BA94F6B" w14:textId="3B008AF7" w:rsidR="00A7638E" w:rsidRDefault="00000000">
      <w:pPr>
        <w:pStyle w:val="TOC2"/>
        <w:rPr>
          <w:rFonts w:asciiTheme="minorHAnsi" w:eastAsiaTheme="minorEastAsia" w:hAnsiTheme="minorHAnsi" w:cstheme="minorBidi"/>
          <w:noProof/>
          <w:color w:val="auto"/>
          <w:kern w:val="2"/>
          <w:lang w:eastAsia="en-AU"/>
          <w14:ligatures w14:val="standardContextual"/>
        </w:rPr>
      </w:pPr>
      <w:hyperlink w:anchor="_Toc207127327" w:history="1">
        <w:r w:rsidR="00A7638E" w:rsidRPr="00B43283">
          <w:rPr>
            <w:rStyle w:val="Hyperlink"/>
            <w:noProof/>
          </w:rPr>
          <w:t>5.6</w:t>
        </w:r>
        <w:r w:rsidR="00A7638E">
          <w:rPr>
            <w:rFonts w:asciiTheme="minorHAnsi" w:eastAsiaTheme="minorEastAsia" w:hAnsiTheme="minorHAnsi" w:cstheme="minorBidi"/>
            <w:noProof/>
            <w:color w:val="auto"/>
            <w:kern w:val="2"/>
            <w:lang w:eastAsia="en-AU"/>
            <w14:ligatures w14:val="standardContextual"/>
          </w:rPr>
          <w:tab/>
        </w:r>
        <w:r w:rsidR="00A7638E" w:rsidRPr="00B43283">
          <w:rPr>
            <w:rStyle w:val="Hyperlink"/>
            <w:noProof/>
          </w:rPr>
          <w:t>Planning Scheme Amendment C275 – Local Planning Policies Update – Planning Panel Outcome and Council Adoption</w:t>
        </w:r>
        <w:r w:rsidR="00A7638E">
          <w:rPr>
            <w:noProof/>
          </w:rPr>
          <w:tab/>
        </w:r>
        <w:r w:rsidR="00A7638E">
          <w:rPr>
            <w:noProof/>
          </w:rPr>
          <w:fldChar w:fldCharType="begin"/>
        </w:r>
        <w:r w:rsidR="00A7638E">
          <w:rPr>
            <w:noProof/>
          </w:rPr>
          <w:instrText xml:space="preserve"> PAGEREF _Toc207127327 \h </w:instrText>
        </w:r>
        <w:r w:rsidR="00A7638E">
          <w:rPr>
            <w:noProof/>
          </w:rPr>
        </w:r>
        <w:r w:rsidR="00A7638E">
          <w:rPr>
            <w:noProof/>
          </w:rPr>
          <w:fldChar w:fldCharType="separate"/>
        </w:r>
        <w:r w:rsidR="005051A9">
          <w:rPr>
            <w:noProof/>
          </w:rPr>
          <w:t>24</w:t>
        </w:r>
        <w:r w:rsidR="00A7638E">
          <w:rPr>
            <w:noProof/>
          </w:rPr>
          <w:fldChar w:fldCharType="end"/>
        </w:r>
      </w:hyperlink>
    </w:p>
    <w:p w14:paraId="495883F4" w14:textId="008BBA1A" w:rsidR="00A7638E" w:rsidRDefault="00000000">
      <w:pPr>
        <w:pStyle w:val="TOC2"/>
        <w:rPr>
          <w:rFonts w:asciiTheme="minorHAnsi" w:eastAsiaTheme="minorEastAsia" w:hAnsiTheme="minorHAnsi" w:cstheme="minorBidi"/>
          <w:noProof/>
          <w:color w:val="auto"/>
          <w:kern w:val="2"/>
          <w:lang w:eastAsia="en-AU"/>
          <w14:ligatures w14:val="standardContextual"/>
        </w:rPr>
      </w:pPr>
      <w:hyperlink w:anchor="_Toc207127328" w:history="1">
        <w:r w:rsidR="00A7638E" w:rsidRPr="00B43283">
          <w:rPr>
            <w:rStyle w:val="Hyperlink"/>
            <w:noProof/>
          </w:rPr>
          <w:t>5.7</w:t>
        </w:r>
        <w:r w:rsidR="00A7638E">
          <w:rPr>
            <w:rFonts w:asciiTheme="minorHAnsi" w:eastAsiaTheme="minorEastAsia" w:hAnsiTheme="minorHAnsi" w:cstheme="minorBidi"/>
            <w:noProof/>
            <w:color w:val="auto"/>
            <w:kern w:val="2"/>
            <w:lang w:eastAsia="en-AU"/>
            <w14:ligatures w14:val="standardContextual"/>
          </w:rPr>
          <w:tab/>
        </w:r>
        <w:r w:rsidR="00A7638E" w:rsidRPr="00B43283">
          <w:rPr>
            <w:rStyle w:val="Hyperlink"/>
            <w:noProof/>
          </w:rPr>
          <w:t>Lowalde Recreation Reserve Master Plan</w:t>
        </w:r>
        <w:r w:rsidR="00A7638E">
          <w:rPr>
            <w:noProof/>
          </w:rPr>
          <w:tab/>
        </w:r>
        <w:r w:rsidR="00A7638E">
          <w:rPr>
            <w:noProof/>
          </w:rPr>
          <w:fldChar w:fldCharType="begin"/>
        </w:r>
        <w:r w:rsidR="00A7638E">
          <w:rPr>
            <w:noProof/>
          </w:rPr>
          <w:instrText xml:space="preserve"> PAGEREF _Toc207127328 \h </w:instrText>
        </w:r>
        <w:r w:rsidR="00A7638E">
          <w:rPr>
            <w:noProof/>
          </w:rPr>
        </w:r>
        <w:r w:rsidR="00A7638E">
          <w:rPr>
            <w:noProof/>
          </w:rPr>
          <w:fldChar w:fldCharType="separate"/>
        </w:r>
        <w:r w:rsidR="005051A9">
          <w:rPr>
            <w:noProof/>
          </w:rPr>
          <w:t>27</w:t>
        </w:r>
        <w:r w:rsidR="00A7638E">
          <w:rPr>
            <w:noProof/>
          </w:rPr>
          <w:fldChar w:fldCharType="end"/>
        </w:r>
      </w:hyperlink>
    </w:p>
    <w:p w14:paraId="63CAF770" w14:textId="63C32F1C" w:rsidR="00A7638E" w:rsidRDefault="00000000">
      <w:pPr>
        <w:pStyle w:val="TOC2"/>
        <w:rPr>
          <w:rFonts w:asciiTheme="minorHAnsi" w:eastAsiaTheme="minorEastAsia" w:hAnsiTheme="minorHAnsi" w:cstheme="minorBidi"/>
          <w:noProof/>
          <w:color w:val="auto"/>
          <w:kern w:val="2"/>
          <w:lang w:eastAsia="en-AU"/>
          <w14:ligatures w14:val="standardContextual"/>
        </w:rPr>
      </w:pPr>
      <w:hyperlink w:anchor="_Toc207127329" w:history="1">
        <w:r w:rsidR="00A7638E" w:rsidRPr="00B43283">
          <w:rPr>
            <w:rStyle w:val="Hyperlink"/>
            <w:noProof/>
          </w:rPr>
          <w:t>5.8</w:t>
        </w:r>
        <w:r w:rsidR="00A7638E">
          <w:rPr>
            <w:rFonts w:asciiTheme="minorHAnsi" w:eastAsiaTheme="minorEastAsia" w:hAnsiTheme="minorHAnsi" w:cstheme="minorBidi"/>
            <w:noProof/>
            <w:color w:val="auto"/>
            <w:kern w:val="2"/>
            <w:lang w:eastAsia="en-AU"/>
            <w14:ligatures w14:val="standardContextual"/>
          </w:rPr>
          <w:tab/>
        </w:r>
        <w:r w:rsidR="00A7638E" w:rsidRPr="00B43283">
          <w:rPr>
            <w:rStyle w:val="Hyperlink"/>
            <w:noProof/>
          </w:rPr>
          <w:t>2019-2: Awarding of Contract Variation for Conservation Management Service</w:t>
        </w:r>
        <w:r w:rsidR="00A7638E">
          <w:rPr>
            <w:noProof/>
          </w:rPr>
          <w:tab/>
        </w:r>
        <w:r w:rsidR="00A7638E">
          <w:rPr>
            <w:noProof/>
          </w:rPr>
          <w:fldChar w:fldCharType="begin"/>
        </w:r>
        <w:r w:rsidR="00A7638E">
          <w:rPr>
            <w:noProof/>
          </w:rPr>
          <w:instrText xml:space="preserve"> PAGEREF _Toc207127329 \h </w:instrText>
        </w:r>
        <w:r w:rsidR="00A7638E">
          <w:rPr>
            <w:noProof/>
          </w:rPr>
        </w:r>
        <w:r w:rsidR="00A7638E">
          <w:rPr>
            <w:noProof/>
          </w:rPr>
          <w:fldChar w:fldCharType="separate"/>
        </w:r>
        <w:r w:rsidR="005051A9">
          <w:rPr>
            <w:noProof/>
          </w:rPr>
          <w:t>29</w:t>
        </w:r>
        <w:r w:rsidR="00A7638E">
          <w:rPr>
            <w:noProof/>
          </w:rPr>
          <w:fldChar w:fldCharType="end"/>
        </w:r>
      </w:hyperlink>
    </w:p>
    <w:p w14:paraId="7C836EAF" w14:textId="42B69010" w:rsidR="00A7638E" w:rsidRDefault="00000000">
      <w:pPr>
        <w:pStyle w:val="TOC2"/>
        <w:rPr>
          <w:rFonts w:asciiTheme="minorHAnsi" w:eastAsiaTheme="minorEastAsia" w:hAnsiTheme="minorHAnsi" w:cstheme="minorBidi"/>
          <w:noProof/>
          <w:color w:val="auto"/>
          <w:kern w:val="2"/>
          <w:lang w:eastAsia="en-AU"/>
          <w14:ligatures w14:val="standardContextual"/>
        </w:rPr>
      </w:pPr>
      <w:hyperlink w:anchor="_Toc207127330" w:history="1">
        <w:r w:rsidR="00A7638E" w:rsidRPr="00B43283">
          <w:rPr>
            <w:rStyle w:val="Hyperlink"/>
            <w:noProof/>
          </w:rPr>
          <w:t>5.9</w:t>
        </w:r>
        <w:r w:rsidR="00A7638E">
          <w:rPr>
            <w:rFonts w:asciiTheme="minorHAnsi" w:eastAsiaTheme="minorEastAsia" w:hAnsiTheme="minorHAnsi" w:cstheme="minorBidi"/>
            <w:noProof/>
            <w:color w:val="auto"/>
            <w:kern w:val="2"/>
            <w:lang w:eastAsia="en-AU"/>
            <w14:ligatures w14:val="standardContextual"/>
          </w:rPr>
          <w:tab/>
        </w:r>
        <w:r w:rsidR="00A7638E" w:rsidRPr="00B43283">
          <w:rPr>
            <w:rStyle w:val="Hyperlink"/>
            <w:noProof/>
          </w:rPr>
          <w:t>2024-65: Concrete Construction and Reinstatement</w:t>
        </w:r>
        <w:r w:rsidR="00A7638E">
          <w:rPr>
            <w:noProof/>
          </w:rPr>
          <w:tab/>
        </w:r>
        <w:r w:rsidR="00A7638E">
          <w:rPr>
            <w:noProof/>
          </w:rPr>
          <w:fldChar w:fldCharType="begin"/>
        </w:r>
        <w:r w:rsidR="00A7638E">
          <w:rPr>
            <w:noProof/>
          </w:rPr>
          <w:instrText xml:space="preserve"> PAGEREF _Toc207127330 \h </w:instrText>
        </w:r>
        <w:r w:rsidR="00A7638E">
          <w:rPr>
            <w:noProof/>
          </w:rPr>
        </w:r>
        <w:r w:rsidR="00A7638E">
          <w:rPr>
            <w:noProof/>
          </w:rPr>
          <w:fldChar w:fldCharType="separate"/>
        </w:r>
        <w:r w:rsidR="005051A9">
          <w:rPr>
            <w:noProof/>
          </w:rPr>
          <w:t>32</w:t>
        </w:r>
        <w:r w:rsidR="00A7638E">
          <w:rPr>
            <w:noProof/>
          </w:rPr>
          <w:fldChar w:fldCharType="end"/>
        </w:r>
      </w:hyperlink>
    </w:p>
    <w:p w14:paraId="593A1819" w14:textId="59FB97FB" w:rsidR="00A7638E" w:rsidRDefault="00000000">
      <w:pPr>
        <w:pStyle w:val="TOC2"/>
        <w:rPr>
          <w:rFonts w:asciiTheme="minorHAnsi" w:eastAsiaTheme="minorEastAsia" w:hAnsiTheme="minorHAnsi" w:cstheme="minorBidi"/>
          <w:noProof/>
          <w:color w:val="auto"/>
          <w:kern w:val="2"/>
          <w:lang w:eastAsia="en-AU"/>
          <w14:ligatures w14:val="standardContextual"/>
        </w:rPr>
      </w:pPr>
      <w:hyperlink w:anchor="_Toc207127331" w:history="1">
        <w:r w:rsidR="00A7638E" w:rsidRPr="00B43283">
          <w:rPr>
            <w:rStyle w:val="Hyperlink"/>
            <w:noProof/>
          </w:rPr>
          <w:t>5.10</w:t>
        </w:r>
        <w:r w:rsidR="00A7638E">
          <w:rPr>
            <w:rFonts w:asciiTheme="minorHAnsi" w:eastAsiaTheme="minorEastAsia" w:hAnsiTheme="minorHAnsi" w:cstheme="minorBidi"/>
            <w:noProof/>
            <w:color w:val="auto"/>
            <w:kern w:val="2"/>
            <w:lang w:eastAsia="en-AU"/>
            <w14:ligatures w14:val="standardContextual"/>
          </w:rPr>
          <w:tab/>
        </w:r>
        <w:r w:rsidR="00A7638E" w:rsidRPr="00B43283">
          <w:rPr>
            <w:rStyle w:val="Hyperlink"/>
            <w:noProof/>
          </w:rPr>
          <w:t>2025-22: Construction of Pavilion, Tennis Courts, Carpark and Landscaping at Huskisson Reserve</w:t>
        </w:r>
        <w:r w:rsidR="00A7638E">
          <w:rPr>
            <w:noProof/>
          </w:rPr>
          <w:tab/>
        </w:r>
        <w:r w:rsidR="00A7638E">
          <w:rPr>
            <w:noProof/>
          </w:rPr>
          <w:fldChar w:fldCharType="begin"/>
        </w:r>
        <w:r w:rsidR="00A7638E">
          <w:rPr>
            <w:noProof/>
          </w:rPr>
          <w:instrText xml:space="preserve"> PAGEREF _Toc207127331 \h </w:instrText>
        </w:r>
        <w:r w:rsidR="00A7638E">
          <w:rPr>
            <w:noProof/>
          </w:rPr>
        </w:r>
        <w:r w:rsidR="00A7638E">
          <w:rPr>
            <w:noProof/>
          </w:rPr>
          <w:fldChar w:fldCharType="separate"/>
        </w:r>
        <w:r w:rsidR="005051A9">
          <w:rPr>
            <w:noProof/>
          </w:rPr>
          <w:t>35</w:t>
        </w:r>
        <w:r w:rsidR="00A7638E">
          <w:rPr>
            <w:noProof/>
          </w:rPr>
          <w:fldChar w:fldCharType="end"/>
        </w:r>
      </w:hyperlink>
    </w:p>
    <w:p w14:paraId="24BB5FE9" w14:textId="5B5A420C" w:rsidR="00A7638E"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07127332" w:history="1">
        <w:r w:rsidR="00A7638E" w:rsidRPr="00B43283">
          <w:rPr>
            <w:rStyle w:val="Hyperlink"/>
            <w:noProof/>
          </w:rPr>
          <w:t>6</w:t>
        </w:r>
        <w:r w:rsidR="00A7638E">
          <w:rPr>
            <w:rFonts w:asciiTheme="minorHAnsi" w:eastAsiaTheme="minorEastAsia" w:hAnsiTheme="minorHAnsi" w:cstheme="minorBidi"/>
            <w:noProof/>
            <w:color w:val="auto"/>
            <w:kern w:val="2"/>
            <w:sz w:val="24"/>
            <w:lang w:eastAsia="en-AU"/>
            <w14:ligatures w14:val="standardContextual"/>
          </w:rPr>
          <w:tab/>
        </w:r>
        <w:r w:rsidR="00A7638E" w:rsidRPr="00B43283">
          <w:rPr>
            <w:rStyle w:val="Hyperlink"/>
            <w:noProof/>
          </w:rPr>
          <w:t>Notices of Motion</w:t>
        </w:r>
        <w:r w:rsidR="00A7638E">
          <w:rPr>
            <w:noProof/>
          </w:rPr>
          <w:tab/>
        </w:r>
        <w:r w:rsidR="00A7638E">
          <w:rPr>
            <w:noProof/>
          </w:rPr>
          <w:fldChar w:fldCharType="begin"/>
        </w:r>
        <w:r w:rsidR="00A7638E">
          <w:rPr>
            <w:noProof/>
          </w:rPr>
          <w:instrText xml:space="preserve"> PAGEREF _Toc207127332 \h </w:instrText>
        </w:r>
        <w:r w:rsidR="00A7638E">
          <w:rPr>
            <w:noProof/>
          </w:rPr>
        </w:r>
        <w:r w:rsidR="00A7638E">
          <w:rPr>
            <w:noProof/>
          </w:rPr>
          <w:fldChar w:fldCharType="separate"/>
        </w:r>
        <w:r w:rsidR="005051A9">
          <w:rPr>
            <w:noProof/>
          </w:rPr>
          <w:t>37</w:t>
        </w:r>
        <w:r w:rsidR="00A7638E">
          <w:rPr>
            <w:noProof/>
          </w:rPr>
          <w:fldChar w:fldCharType="end"/>
        </w:r>
      </w:hyperlink>
    </w:p>
    <w:p w14:paraId="435B258B" w14:textId="1D99184E" w:rsidR="00A7638E"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07127333" w:history="1">
        <w:r w:rsidR="00A7638E" w:rsidRPr="00B43283">
          <w:rPr>
            <w:rStyle w:val="Hyperlink"/>
            <w:noProof/>
          </w:rPr>
          <w:t>7</w:t>
        </w:r>
        <w:r w:rsidR="00A7638E">
          <w:rPr>
            <w:rFonts w:asciiTheme="minorHAnsi" w:eastAsiaTheme="minorEastAsia" w:hAnsiTheme="minorHAnsi" w:cstheme="minorBidi"/>
            <w:noProof/>
            <w:color w:val="auto"/>
            <w:kern w:val="2"/>
            <w:sz w:val="24"/>
            <w:lang w:eastAsia="en-AU"/>
            <w14:ligatures w14:val="standardContextual"/>
          </w:rPr>
          <w:tab/>
        </w:r>
        <w:r w:rsidR="00A7638E" w:rsidRPr="00B43283">
          <w:rPr>
            <w:rStyle w:val="Hyperlink"/>
            <w:noProof/>
          </w:rPr>
          <w:t>Urgent Business</w:t>
        </w:r>
        <w:r w:rsidR="00A7638E">
          <w:rPr>
            <w:noProof/>
          </w:rPr>
          <w:tab/>
        </w:r>
        <w:r w:rsidR="00A7638E">
          <w:rPr>
            <w:noProof/>
          </w:rPr>
          <w:fldChar w:fldCharType="begin"/>
        </w:r>
        <w:r w:rsidR="00A7638E">
          <w:rPr>
            <w:noProof/>
          </w:rPr>
          <w:instrText xml:space="preserve"> PAGEREF _Toc207127333 \h </w:instrText>
        </w:r>
        <w:r w:rsidR="00A7638E">
          <w:rPr>
            <w:noProof/>
          </w:rPr>
        </w:r>
        <w:r w:rsidR="00A7638E">
          <w:rPr>
            <w:noProof/>
          </w:rPr>
          <w:fldChar w:fldCharType="separate"/>
        </w:r>
        <w:r w:rsidR="005051A9">
          <w:rPr>
            <w:noProof/>
          </w:rPr>
          <w:t>37</w:t>
        </w:r>
        <w:r w:rsidR="00A7638E">
          <w:rPr>
            <w:noProof/>
          </w:rPr>
          <w:fldChar w:fldCharType="end"/>
        </w:r>
      </w:hyperlink>
    </w:p>
    <w:p w14:paraId="1ABC0C4E" w14:textId="314A9E2F" w:rsidR="00A7638E"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07127334" w:history="1">
        <w:r w:rsidR="00A7638E" w:rsidRPr="00B43283">
          <w:rPr>
            <w:rStyle w:val="Hyperlink"/>
            <w:noProof/>
          </w:rPr>
          <w:t>8</w:t>
        </w:r>
        <w:r w:rsidR="00A7638E">
          <w:rPr>
            <w:rFonts w:asciiTheme="minorHAnsi" w:eastAsiaTheme="minorEastAsia" w:hAnsiTheme="minorHAnsi" w:cstheme="minorBidi"/>
            <w:noProof/>
            <w:color w:val="auto"/>
            <w:kern w:val="2"/>
            <w:sz w:val="24"/>
            <w:lang w:eastAsia="en-AU"/>
            <w14:ligatures w14:val="standardContextual"/>
          </w:rPr>
          <w:tab/>
        </w:r>
        <w:r w:rsidR="00A7638E" w:rsidRPr="00B43283">
          <w:rPr>
            <w:rStyle w:val="Hyperlink"/>
            <w:noProof/>
          </w:rPr>
          <w:t>Reports from Councillors and CEO Update</w:t>
        </w:r>
        <w:r w:rsidR="00A7638E">
          <w:rPr>
            <w:noProof/>
          </w:rPr>
          <w:tab/>
        </w:r>
        <w:r w:rsidR="00A7638E">
          <w:rPr>
            <w:noProof/>
          </w:rPr>
          <w:fldChar w:fldCharType="begin"/>
        </w:r>
        <w:r w:rsidR="00A7638E">
          <w:rPr>
            <w:noProof/>
          </w:rPr>
          <w:instrText xml:space="preserve"> PAGEREF _Toc207127334 \h </w:instrText>
        </w:r>
        <w:r w:rsidR="00A7638E">
          <w:rPr>
            <w:noProof/>
          </w:rPr>
        </w:r>
        <w:r w:rsidR="00A7638E">
          <w:rPr>
            <w:noProof/>
          </w:rPr>
          <w:fldChar w:fldCharType="separate"/>
        </w:r>
        <w:r w:rsidR="005051A9">
          <w:rPr>
            <w:noProof/>
          </w:rPr>
          <w:t>37</w:t>
        </w:r>
        <w:r w:rsidR="00A7638E">
          <w:rPr>
            <w:noProof/>
          </w:rPr>
          <w:fldChar w:fldCharType="end"/>
        </w:r>
      </w:hyperlink>
    </w:p>
    <w:p w14:paraId="3B30D8C3" w14:textId="7660008C" w:rsidR="00A7638E" w:rsidRDefault="00000000">
      <w:pPr>
        <w:pStyle w:val="TOC2"/>
        <w:rPr>
          <w:rFonts w:asciiTheme="minorHAnsi" w:eastAsiaTheme="minorEastAsia" w:hAnsiTheme="minorHAnsi" w:cstheme="minorBidi"/>
          <w:noProof/>
          <w:color w:val="auto"/>
          <w:kern w:val="2"/>
          <w:lang w:eastAsia="en-AU"/>
          <w14:ligatures w14:val="standardContextual"/>
        </w:rPr>
      </w:pPr>
      <w:hyperlink w:anchor="_Toc207127335" w:history="1">
        <w:r w:rsidR="00A7638E" w:rsidRPr="00B43283">
          <w:rPr>
            <w:rStyle w:val="Hyperlink"/>
            <w:noProof/>
          </w:rPr>
          <w:t>8.1</w:t>
        </w:r>
        <w:r w:rsidR="00A7638E">
          <w:rPr>
            <w:rFonts w:asciiTheme="minorHAnsi" w:eastAsiaTheme="minorEastAsia" w:hAnsiTheme="minorHAnsi" w:cstheme="minorBidi"/>
            <w:noProof/>
            <w:color w:val="auto"/>
            <w:kern w:val="2"/>
            <w:lang w:eastAsia="en-AU"/>
            <w14:ligatures w14:val="standardContextual"/>
          </w:rPr>
          <w:tab/>
        </w:r>
        <w:r w:rsidR="00A7638E" w:rsidRPr="00B43283">
          <w:rPr>
            <w:rStyle w:val="Hyperlink"/>
            <w:noProof/>
          </w:rPr>
          <w:t>Reports from Councillors</w:t>
        </w:r>
        <w:r w:rsidR="00A7638E">
          <w:rPr>
            <w:noProof/>
          </w:rPr>
          <w:tab/>
        </w:r>
        <w:r w:rsidR="00A7638E">
          <w:rPr>
            <w:noProof/>
          </w:rPr>
          <w:fldChar w:fldCharType="begin"/>
        </w:r>
        <w:r w:rsidR="00A7638E">
          <w:rPr>
            <w:noProof/>
          </w:rPr>
          <w:instrText xml:space="preserve"> PAGEREF _Toc207127335 \h </w:instrText>
        </w:r>
        <w:r w:rsidR="00A7638E">
          <w:rPr>
            <w:noProof/>
          </w:rPr>
        </w:r>
        <w:r w:rsidR="00A7638E">
          <w:rPr>
            <w:noProof/>
          </w:rPr>
          <w:fldChar w:fldCharType="separate"/>
        </w:r>
        <w:r w:rsidR="005051A9">
          <w:rPr>
            <w:noProof/>
          </w:rPr>
          <w:t>37</w:t>
        </w:r>
        <w:r w:rsidR="00A7638E">
          <w:rPr>
            <w:noProof/>
          </w:rPr>
          <w:fldChar w:fldCharType="end"/>
        </w:r>
      </w:hyperlink>
    </w:p>
    <w:p w14:paraId="5BF8952B" w14:textId="1E3C8B1C" w:rsidR="00A7638E" w:rsidRDefault="00000000">
      <w:pPr>
        <w:pStyle w:val="TOC2"/>
        <w:rPr>
          <w:rFonts w:asciiTheme="minorHAnsi" w:eastAsiaTheme="minorEastAsia" w:hAnsiTheme="minorHAnsi" w:cstheme="minorBidi"/>
          <w:noProof/>
          <w:color w:val="auto"/>
          <w:kern w:val="2"/>
          <w:lang w:eastAsia="en-AU"/>
          <w14:ligatures w14:val="standardContextual"/>
        </w:rPr>
      </w:pPr>
      <w:hyperlink w:anchor="_Toc207127336" w:history="1">
        <w:r w:rsidR="00A7638E" w:rsidRPr="00B43283">
          <w:rPr>
            <w:rStyle w:val="Hyperlink"/>
            <w:noProof/>
          </w:rPr>
          <w:t>8.2</w:t>
        </w:r>
        <w:r w:rsidR="00A7638E">
          <w:rPr>
            <w:rFonts w:asciiTheme="minorHAnsi" w:eastAsiaTheme="minorEastAsia" w:hAnsiTheme="minorHAnsi" w:cstheme="minorBidi"/>
            <w:noProof/>
            <w:color w:val="auto"/>
            <w:kern w:val="2"/>
            <w:lang w:eastAsia="en-AU"/>
            <w14:ligatures w14:val="standardContextual"/>
          </w:rPr>
          <w:tab/>
        </w:r>
        <w:r w:rsidR="00A7638E" w:rsidRPr="00B43283">
          <w:rPr>
            <w:rStyle w:val="Hyperlink"/>
            <w:noProof/>
          </w:rPr>
          <w:t>Chief Executive Officer, Craig Lloyd Update</w:t>
        </w:r>
        <w:r w:rsidR="00A7638E">
          <w:rPr>
            <w:noProof/>
          </w:rPr>
          <w:tab/>
        </w:r>
        <w:r w:rsidR="00A7638E">
          <w:rPr>
            <w:noProof/>
          </w:rPr>
          <w:fldChar w:fldCharType="begin"/>
        </w:r>
        <w:r w:rsidR="00A7638E">
          <w:rPr>
            <w:noProof/>
          </w:rPr>
          <w:instrText xml:space="preserve"> PAGEREF _Toc207127336 \h </w:instrText>
        </w:r>
        <w:r w:rsidR="00A7638E">
          <w:rPr>
            <w:noProof/>
          </w:rPr>
        </w:r>
        <w:r w:rsidR="00A7638E">
          <w:rPr>
            <w:noProof/>
          </w:rPr>
          <w:fldChar w:fldCharType="separate"/>
        </w:r>
        <w:r w:rsidR="005051A9">
          <w:rPr>
            <w:noProof/>
          </w:rPr>
          <w:t>40</w:t>
        </w:r>
        <w:r w:rsidR="00A7638E">
          <w:rPr>
            <w:noProof/>
          </w:rPr>
          <w:fldChar w:fldCharType="end"/>
        </w:r>
      </w:hyperlink>
    </w:p>
    <w:p w14:paraId="6A7F74C6" w14:textId="15D19ACA" w:rsidR="00A7638E"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07127337" w:history="1">
        <w:r w:rsidR="00A7638E" w:rsidRPr="00B43283">
          <w:rPr>
            <w:rStyle w:val="Hyperlink"/>
            <w:noProof/>
          </w:rPr>
          <w:t>9</w:t>
        </w:r>
        <w:r w:rsidR="00A7638E">
          <w:rPr>
            <w:rFonts w:asciiTheme="minorHAnsi" w:eastAsiaTheme="minorEastAsia" w:hAnsiTheme="minorHAnsi" w:cstheme="minorBidi"/>
            <w:noProof/>
            <w:color w:val="auto"/>
            <w:kern w:val="2"/>
            <w:sz w:val="24"/>
            <w:lang w:eastAsia="en-AU"/>
            <w14:ligatures w14:val="standardContextual"/>
          </w:rPr>
          <w:tab/>
        </w:r>
        <w:r w:rsidR="00A7638E" w:rsidRPr="00B43283">
          <w:rPr>
            <w:rStyle w:val="Hyperlink"/>
            <w:noProof/>
          </w:rPr>
          <w:t>Tabled Reports</w:t>
        </w:r>
        <w:r w:rsidR="00A7638E">
          <w:rPr>
            <w:noProof/>
          </w:rPr>
          <w:tab/>
        </w:r>
        <w:r w:rsidR="00A7638E">
          <w:rPr>
            <w:noProof/>
          </w:rPr>
          <w:fldChar w:fldCharType="begin"/>
        </w:r>
        <w:r w:rsidR="00A7638E">
          <w:rPr>
            <w:noProof/>
          </w:rPr>
          <w:instrText xml:space="preserve"> PAGEREF _Toc207127337 \h </w:instrText>
        </w:r>
        <w:r w:rsidR="00A7638E">
          <w:rPr>
            <w:noProof/>
          </w:rPr>
        </w:r>
        <w:r w:rsidR="00A7638E">
          <w:rPr>
            <w:noProof/>
          </w:rPr>
          <w:fldChar w:fldCharType="separate"/>
        </w:r>
        <w:r w:rsidR="005051A9">
          <w:rPr>
            <w:noProof/>
          </w:rPr>
          <w:t>43</w:t>
        </w:r>
        <w:r w:rsidR="00A7638E">
          <w:rPr>
            <w:noProof/>
          </w:rPr>
          <w:fldChar w:fldCharType="end"/>
        </w:r>
      </w:hyperlink>
    </w:p>
    <w:p w14:paraId="36AFCE2F" w14:textId="64E90B13" w:rsidR="00A7638E"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07127338" w:history="1">
        <w:r w:rsidR="00A7638E" w:rsidRPr="00B43283">
          <w:rPr>
            <w:rStyle w:val="Hyperlink"/>
            <w:noProof/>
          </w:rPr>
          <w:t>10</w:t>
        </w:r>
        <w:r w:rsidR="00A7638E">
          <w:rPr>
            <w:rFonts w:asciiTheme="minorHAnsi" w:eastAsiaTheme="minorEastAsia" w:hAnsiTheme="minorHAnsi" w:cstheme="minorBidi"/>
            <w:noProof/>
            <w:color w:val="auto"/>
            <w:kern w:val="2"/>
            <w:sz w:val="24"/>
            <w:lang w:eastAsia="en-AU"/>
            <w14:ligatures w14:val="standardContextual"/>
          </w:rPr>
          <w:tab/>
        </w:r>
        <w:r w:rsidR="00A7638E" w:rsidRPr="00B43283">
          <w:rPr>
            <w:rStyle w:val="Hyperlink"/>
            <w:noProof/>
          </w:rPr>
          <w:t>Confidential Business</w:t>
        </w:r>
        <w:r w:rsidR="00A7638E">
          <w:rPr>
            <w:noProof/>
          </w:rPr>
          <w:tab/>
        </w:r>
        <w:r w:rsidR="00A7638E">
          <w:rPr>
            <w:noProof/>
          </w:rPr>
          <w:fldChar w:fldCharType="begin"/>
        </w:r>
        <w:r w:rsidR="00A7638E">
          <w:rPr>
            <w:noProof/>
          </w:rPr>
          <w:instrText xml:space="preserve"> PAGEREF _Toc207127338 \h </w:instrText>
        </w:r>
        <w:r w:rsidR="00A7638E">
          <w:rPr>
            <w:noProof/>
          </w:rPr>
        </w:r>
        <w:r w:rsidR="00A7638E">
          <w:rPr>
            <w:noProof/>
          </w:rPr>
          <w:fldChar w:fldCharType="separate"/>
        </w:r>
        <w:r w:rsidR="005051A9">
          <w:rPr>
            <w:noProof/>
          </w:rPr>
          <w:t>43</w:t>
        </w:r>
        <w:r w:rsidR="00A7638E">
          <w:rPr>
            <w:noProof/>
          </w:rPr>
          <w:fldChar w:fldCharType="end"/>
        </w:r>
      </w:hyperlink>
    </w:p>
    <w:p w14:paraId="1185BD64" w14:textId="53E1722C" w:rsidR="00A7638E" w:rsidRDefault="00000000">
      <w:pPr>
        <w:pStyle w:val="TOC1"/>
        <w:rPr>
          <w:rFonts w:asciiTheme="minorHAnsi" w:eastAsiaTheme="minorEastAsia" w:hAnsiTheme="minorHAnsi" w:cstheme="minorBidi"/>
          <w:noProof/>
          <w:color w:val="auto"/>
          <w:kern w:val="2"/>
          <w:sz w:val="24"/>
          <w:lang w:eastAsia="en-AU"/>
          <w14:ligatures w14:val="standardContextual"/>
        </w:rPr>
      </w:pPr>
      <w:hyperlink w:anchor="_Toc207127339" w:history="1">
        <w:r w:rsidR="00A7638E" w:rsidRPr="00B43283">
          <w:rPr>
            <w:rStyle w:val="Hyperlink"/>
            <w:noProof/>
          </w:rPr>
          <w:t>11</w:t>
        </w:r>
        <w:r w:rsidR="00A7638E">
          <w:rPr>
            <w:rFonts w:asciiTheme="minorHAnsi" w:eastAsiaTheme="minorEastAsia" w:hAnsiTheme="minorHAnsi" w:cstheme="minorBidi"/>
            <w:noProof/>
            <w:color w:val="auto"/>
            <w:kern w:val="2"/>
            <w:sz w:val="24"/>
            <w:lang w:eastAsia="en-AU"/>
            <w14:ligatures w14:val="standardContextual"/>
          </w:rPr>
          <w:tab/>
        </w:r>
        <w:r w:rsidR="00A7638E" w:rsidRPr="00B43283">
          <w:rPr>
            <w:rStyle w:val="Hyperlink"/>
            <w:noProof/>
          </w:rPr>
          <w:t>Closure</w:t>
        </w:r>
        <w:r w:rsidR="00A7638E">
          <w:rPr>
            <w:noProof/>
          </w:rPr>
          <w:tab/>
        </w:r>
        <w:r w:rsidR="00A7638E">
          <w:rPr>
            <w:noProof/>
          </w:rPr>
          <w:fldChar w:fldCharType="begin"/>
        </w:r>
        <w:r w:rsidR="00A7638E">
          <w:rPr>
            <w:noProof/>
          </w:rPr>
          <w:instrText xml:space="preserve"> PAGEREF _Toc207127339 \h </w:instrText>
        </w:r>
        <w:r w:rsidR="00A7638E">
          <w:rPr>
            <w:noProof/>
          </w:rPr>
        </w:r>
        <w:r w:rsidR="00A7638E">
          <w:rPr>
            <w:noProof/>
          </w:rPr>
          <w:fldChar w:fldCharType="separate"/>
        </w:r>
        <w:r w:rsidR="005051A9">
          <w:rPr>
            <w:noProof/>
          </w:rPr>
          <w:t>43</w:t>
        </w:r>
        <w:r w:rsidR="00A7638E">
          <w:rPr>
            <w:noProof/>
          </w:rPr>
          <w:fldChar w:fldCharType="end"/>
        </w:r>
      </w:hyperlink>
    </w:p>
    <w:p w14:paraId="328E7F41" w14:textId="52BF5069" w:rsidR="00A11A83" w:rsidRPr="00163BE0" w:rsidRDefault="005E26D4" w:rsidP="00FC3293">
      <w:r w:rsidRPr="00163BE0">
        <w:fldChar w:fldCharType="end"/>
      </w:r>
    </w:p>
    <w:p w14:paraId="1FB4A6AC" w14:textId="77777777" w:rsidR="00A11A83" w:rsidRPr="00163BE0" w:rsidRDefault="005E26D4" w:rsidP="00FC3293">
      <w:pPr>
        <w:tabs>
          <w:tab w:val="left" w:pos="600"/>
        </w:tabs>
        <w:ind w:left="600" w:hanging="600"/>
        <w:outlineLvl w:val="0"/>
        <w:rPr>
          <w:rFonts w:eastAsia="Calibri" w:cs="Calibri"/>
          <w:b/>
          <w:color w:val="000000"/>
          <w:sz w:val="28"/>
        </w:rPr>
      </w:pPr>
      <w:r w:rsidRPr="00163BE0">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0" w:name="_Toc207127309"/>
      <w:r w:rsidRPr="00163BE0">
        <w:rPr>
          <w:rFonts w:eastAsia="Calibri" w:cs="Calibri"/>
          <w:color w:val="000000"/>
          <w:sz w:val="26"/>
        </w:rPr>
        <w:instrText>1</w:instrText>
      </w:r>
      <w:r w:rsidRPr="00163BE0">
        <w:rPr>
          <w:rFonts w:eastAsia="Calibri" w:cs="Calibri"/>
          <w:color w:val="000000"/>
          <w:sz w:val="26"/>
        </w:rPr>
        <w:tab/>
        <w:instrText>Opening</w:instrText>
      </w:r>
      <w:bookmarkEnd w:id="0"/>
      <w:r w:rsidRPr="00163BE0">
        <w:rPr>
          <w:rFonts w:eastAsia="Calibri" w:cs="Calibri"/>
          <w:color w:val="000000"/>
          <w:sz w:val="26"/>
        </w:rPr>
        <w:instrText>" \f \l 1</w:instrText>
      </w:r>
      <w:r>
        <w:rPr>
          <w:rFonts w:eastAsia="Calibri" w:cs="Calibri"/>
          <w:color w:val="000000"/>
          <w:sz w:val="26"/>
        </w:rPr>
        <w:fldChar w:fldCharType="end"/>
      </w:r>
      <w:bookmarkStart w:id="1" w:name="1__Opening"/>
      <w:r w:rsidRPr="00163BE0">
        <w:rPr>
          <w:rFonts w:eastAsia="Calibri" w:cs="Calibri"/>
          <w:b/>
          <w:color w:val="000000"/>
          <w:sz w:val="28"/>
        </w:rPr>
        <w:t>1</w:t>
      </w:r>
      <w:r w:rsidRPr="00163BE0">
        <w:rPr>
          <w:rFonts w:eastAsia="Calibri" w:cs="Calibri"/>
          <w:b/>
          <w:color w:val="000000"/>
          <w:sz w:val="28"/>
        </w:rPr>
        <w:tab/>
        <w:t>Opening</w:t>
      </w:r>
    </w:p>
    <w:bookmarkEnd w:id="1"/>
    <w:p w14:paraId="505162D1" w14:textId="54B4EB25" w:rsidR="000E6EC9" w:rsidRPr="00A51A01" w:rsidRDefault="005E26D4" w:rsidP="00A51A01">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2" w:name="_Toc207127310"/>
      <w:r w:rsidRPr="00163BE0">
        <w:rPr>
          <w:rFonts w:eastAsia="Calibri" w:cs="Calibri"/>
          <w:color w:val="000000"/>
        </w:rPr>
        <w:instrText>1.1</w:instrText>
      </w:r>
      <w:r w:rsidRPr="00163BE0">
        <w:rPr>
          <w:rFonts w:eastAsia="Calibri" w:cs="Calibri"/>
          <w:color w:val="000000"/>
        </w:rPr>
        <w:tab/>
        <w:instrText>Meeting Opening and Introductions</w:instrText>
      </w:r>
      <w:bookmarkEnd w:id="2"/>
      <w:r w:rsidRPr="00163BE0">
        <w:rPr>
          <w:rFonts w:eastAsia="Calibri" w:cs="Calibri"/>
          <w:color w:val="000000"/>
        </w:rPr>
        <w:instrText>" \f \l 2</w:instrText>
      </w:r>
      <w:r>
        <w:rPr>
          <w:rFonts w:eastAsia="Calibri" w:cs="Calibri"/>
          <w:color w:val="000000"/>
        </w:rPr>
        <w:fldChar w:fldCharType="end"/>
      </w:r>
      <w:bookmarkStart w:id="3" w:name="1.1__Meeting_Opening_and_Introductions"/>
      <w:r w:rsidRPr="00163BE0">
        <w:rPr>
          <w:rFonts w:eastAsia="Calibri" w:cs="Calibri"/>
          <w:b/>
          <w:color w:val="000000"/>
        </w:rPr>
        <w:t>1.1</w:t>
      </w:r>
      <w:r w:rsidRPr="00163BE0">
        <w:rPr>
          <w:rFonts w:eastAsia="Calibri" w:cs="Calibri"/>
          <w:b/>
          <w:color w:val="000000"/>
        </w:rPr>
        <w:tab/>
        <w:t>Meeting Opening and Introductions</w:t>
      </w:r>
      <w:bookmarkEnd w:id="3"/>
    </w:p>
    <w:p w14:paraId="5D48CA69"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10" w:lineRule="atLeast"/>
        <w:rPr>
          <w:rFonts w:eastAsia="Calibri" w:cs="Calibri"/>
          <w:color w:val="000000"/>
          <w:lang w:eastAsia="en-AU" w:bidi="en-AU"/>
        </w:rPr>
      </w:pPr>
      <w:r>
        <w:rPr>
          <w:rFonts w:eastAsia="Calibri" w:cs="Calibri"/>
          <w:color w:val="000000"/>
          <w:lang w:eastAsia="en-AU" w:bidi="en-AU"/>
        </w:rPr>
        <w:t>The Chair opened the meeting at 6pm.</w:t>
      </w:r>
    </w:p>
    <w:p w14:paraId="4C89F9DB"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4432CFC" w14:textId="76265122" w:rsidR="00FF798C" w:rsidRDefault="005E26D4">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“Welcome to this Scheduled Council Meeting of 19 August 2025 which is being held in person in the Council Chamber at Civic Centre, 25 Ferres Boulevard, South Morang </w:t>
      </w:r>
      <w:proofErr w:type="gramStart"/>
      <w:r>
        <w:rPr>
          <w:rFonts w:eastAsia="Calibri" w:cs="Calibri"/>
          <w:color w:val="000000"/>
          <w:lang w:eastAsia="en-AU" w:bidi="en-AU"/>
        </w:rPr>
        <w:t>and also</w:t>
      </w:r>
      <w:proofErr w:type="gramEnd"/>
      <w:r>
        <w:rPr>
          <w:rFonts w:eastAsia="Calibri" w:cs="Calibri"/>
          <w:color w:val="000000"/>
          <w:lang w:eastAsia="en-AU" w:bidi="en-AU"/>
        </w:rPr>
        <w:t xml:space="preserve"> being live streamed.</w:t>
      </w:r>
    </w:p>
    <w:p w14:paraId="0021A501" w14:textId="77777777" w:rsidR="00FF798C" w:rsidRDefault="00FF798C">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5C3C898" w14:textId="77777777" w:rsidR="00FF798C" w:rsidRDefault="005E26D4">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I am Cr Martin </w:t>
      </w:r>
      <w:proofErr w:type="gramStart"/>
      <w:r>
        <w:rPr>
          <w:rFonts w:eastAsia="Calibri" w:cs="Calibri"/>
          <w:color w:val="000000"/>
          <w:lang w:eastAsia="en-AU" w:bidi="en-AU"/>
        </w:rPr>
        <w:t>Taylor,</w:t>
      </w:r>
      <w:proofErr w:type="gramEnd"/>
      <w:r>
        <w:rPr>
          <w:rFonts w:eastAsia="Calibri" w:cs="Calibri"/>
          <w:color w:val="000000"/>
          <w:lang w:eastAsia="en-AU" w:bidi="en-AU"/>
        </w:rPr>
        <w:t xml:space="preserve"> Mayor of the City of Whittlesea and I would like to introduce our Councillors in attendance tonight. </w:t>
      </w:r>
    </w:p>
    <w:p w14:paraId="62F32FA8" w14:textId="77777777" w:rsidR="00FF798C" w:rsidRDefault="00FF798C">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678305A" w14:textId="77777777" w:rsidR="00FF798C" w:rsidRDefault="005E26D4">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Deputy Mayor, Cr Daniela Zinni, Cr Nic Brooks, Cr Blair Colwell, Cr Lawrie Cox, Cr Deb Gunn, Cr Jarrod Lappin, Cr David Lenberg and Cr Christine Stow.</w:t>
      </w:r>
    </w:p>
    <w:p w14:paraId="6BE3AAE2" w14:textId="77777777" w:rsidR="00FF798C" w:rsidRDefault="00FF798C">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81F972A" w14:textId="659A945F" w:rsidR="00FF798C" w:rsidRDefault="005E26D4">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I would also like to introduce our Chief Executive Officer, Craig Lloyd and ask that he in turn introduce the members of the Executive Leadership Team.”</w:t>
      </w:r>
    </w:p>
    <w:p w14:paraId="0EF6F1DD" w14:textId="77777777" w:rsidR="00FF798C" w:rsidRDefault="00FF798C">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2A96954" w14:textId="151B32B9" w:rsidR="00FF798C" w:rsidRDefault="005E26D4">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“Good </w:t>
      </w:r>
      <w:proofErr w:type="gramStart"/>
      <w:r>
        <w:rPr>
          <w:rFonts w:eastAsia="Calibri" w:cs="Calibri"/>
          <w:color w:val="000000"/>
          <w:lang w:eastAsia="en-AU" w:bidi="en-AU"/>
        </w:rPr>
        <w:t>evening</w:t>
      </w:r>
      <w:proofErr w:type="gramEnd"/>
      <w:r>
        <w:rPr>
          <w:rFonts w:eastAsia="Calibri" w:cs="Calibri"/>
          <w:color w:val="000000"/>
          <w:lang w:eastAsia="en-AU" w:bidi="en-AU"/>
        </w:rPr>
        <w:t xml:space="preserve"> everyone, I would like to introduce:</w:t>
      </w:r>
    </w:p>
    <w:p w14:paraId="283A7E47" w14:textId="77777777" w:rsidR="00FF798C" w:rsidRDefault="00FF798C">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70B3D90" w14:textId="5AA1060A" w:rsidR="00FF798C" w:rsidRDefault="005E26D4">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Emma Appleton, Director</w:t>
      </w:r>
      <w:r w:rsidR="002123B6">
        <w:rPr>
          <w:rFonts w:eastAsia="Calibri" w:cs="Calibri"/>
          <w:color w:val="000000"/>
          <w:lang w:eastAsia="en-AU" w:bidi="en-AU"/>
        </w:rPr>
        <w:t xml:space="preserve"> </w:t>
      </w:r>
      <w:r>
        <w:rPr>
          <w:rFonts w:eastAsia="Calibri" w:cs="Calibri"/>
          <w:color w:val="000000"/>
          <w:lang w:eastAsia="en-AU" w:bidi="en-AU"/>
        </w:rPr>
        <w:t xml:space="preserve">Planning &amp; </w:t>
      </w:r>
      <w:proofErr w:type="gramStart"/>
      <w:r>
        <w:rPr>
          <w:rFonts w:eastAsia="Calibri" w:cs="Calibri"/>
          <w:color w:val="000000"/>
          <w:lang w:eastAsia="en-AU" w:bidi="en-AU"/>
        </w:rPr>
        <w:t>Development;</w:t>
      </w:r>
      <w:proofErr w:type="gramEnd"/>
    </w:p>
    <w:p w14:paraId="35459A00" w14:textId="77777777" w:rsidR="00FF798C" w:rsidRDefault="005E26D4">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Agata Chmielewski, Director Community </w:t>
      </w:r>
      <w:proofErr w:type="gramStart"/>
      <w:r>
        <w:rPr>
          <w:rFonts w:eastAsia="Calibri" w:cs="Calibri"/>
          <w:color w:val="000000"/>
          <w:lang w:eastAsia="en-AU" w:bidi="en-AU"/>
        </w:rPr>
        <w:t>Wellbeing;</w:t>
      </w:r>
      <w:proofErr w:type="gramEnd"/>
    </w:p>
    <w:p w14:paraId="4A31BFED" w14:textId="77777777" w:rsidR="00FF798C" w:rsidRDefault="005E26D4">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Sarah Renner, Director Customer &amp; Corporate </w:t>
      </w:r>
      <w:proofErr w:type="gramStart"/>
      <w:r>
        <w:rPr>
          <w:rFonts w:eastAsia="Calibri" w:cs="Calibri"/>
          <w:color w:val="000000"/>
          <w:lang w:eastAsia="en-AU" w:bidi="en-AU"/>
        </w:rPr>
        <w:t>Services;</w:t>
      </w:r>
      <w:proofErr w:type="gramEnd"/>
    </w:p>
    <w:p w14:paraId="719CBD56" w14:textId="77777777" w:rsidR="00FF798C" w:rsidRDefault="005E26D4">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Debbie Wood, Director Infrastructure &amp; </w:t>
      </w:r>
      <w:proofErr w:type="gramStart"/>
      <w:r>
        <w:rPr>
          <w:rFonts w:eastAsia="Calibri" w:cs="Calibri"/>
          <w:color w:val="000000"/>
          <w:lang w:eastAsia="en-AU" w:bidi="en-AU"/>
        </w:rPr>
        <w:t>Environment;</w:t>
      </w:r>
      <w:proofErr w:type="gramEnd"/>
    </w:p>
    <w:p w14:paraId="25188F12" w14:textId="77777777" w:rsidR="00FF798C" w:rsidRDefault="005E26D4">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Janine Morgan, Executive Manager Public Affairs; and</w:t>
      </w:r>
    </w:p>
    <w:p w14:paraId="3A355EB6" w14:textId="77777777" w:rsidR="00FF798C" w:rsidRDefault="005E26D4">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Jacinta Stevens, Executive Manager Office of Council &amp; CEO.</w:t>
      </w:r>
    </w:p>
    <w:p w14:paraId="2C7F364C" w14:textId="77777777" w:rsidR="00FF798C" w:rsidRDefault="00FF798C">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752D4B5" w14:textId="77777777" w:rsidR="00FF798C" w:rsidRDefault="005E26D4">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Thank you Chair."</w:t>
      </w:r>
    </w:p>
    <w:p w14:paraId="2FB6E817" w14:textId="77777777" w:rsidR="000E6EC9" w:rsidRPr="00A2604E" w:rsidRDefault="000E6EC9" w:rsidP="00A2604E"/>
    <w:p w14:paraId="16F28703" w14:textId="77777777" w:rsidR="00A11A83" w:rsidRPr="00163BE0" w:rsidRDefault="005E26D4"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4" w:name="_Toc207127311"/>
      <w:r w:rsidRPr="00163BE0">
        <w:rPr>
          <w:rFonts w:eastAsia="Calibri" w:cs="Calibri"/>
          <w:color w:val="000000"/>
        </w:rPr>
        <w:instrText>1.2</w:instrText>
      </w:r>
      <w:r w:rsidRPr="00163BE0">
        <w:rPr>
          <w:rFonts w:eastAsia="Calibri" w:cs="Calibri"/>
          <w:color w:val="000000"/>
        </w:rPr>
        <w:tab/>
        <w:instrText>Apologies</w:instrText>
      </w:r>
      <w:bookmarkEnd w:id="4"/>
      <w:r w:rsidRPr="00163BE0">
        <w:rPr>
          <w:rFonts w:eastAsia="Calibri" w:cs="Calibri"/>
          <w:color w:val="000000"/>
        </w:rPr>
        <w:instrText>" \f \l 2</w:instrText>
      </w:r>
      <w:r>
        <w:rPr>
          <w:rFonts w:eastAsia="Calibri" w:cs="Calibri"/>
          <w:color w:val="000000"/>
        </w:rPr>
        <w:fldChar w:fldCharType="end"/>
      </w:r>
      <w:bookmarkStart w:id="5" w:name="1.2__Apologies"/>
      <w:r w:rsidRPr="00163BE0">
        <w:rPr>
          <w:rFonts w:eastAsia="Calibri" w:cs="Calibri"/>
          <w:b/>
          <w:color w:val="000000"/>
        </w:rPr>
        <w:t>1.2</w:t>
      </w:r>
      <w:r w:rsidRPr="00163BE0">
        <w:rPr>
          <w:rFonts w:eastAsia="Calibri" w:cs="Calibri"/>
          <w:b/>
          <w:color w:val="000000"/>
        </w:rPr>
        <w:tab/>
        <w:t>Apologies</w:t>
      </w:r>
    </w:p>
    <w:bookmarkEnd w:id="5"/>
    <w:p w14:paraId="2C990560"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tLeast"/>
        <w:rPr>
          <w:rFonts w:eastAsia="Calibri" w:cs="Calibri"/>
          <w:color w:val="000000"/>
          <w:lang w:eastAsia="en-AU" w:bidi="en-AU"/>
        </w:rPr>
      </w:pPr>
      <w:r>
        <w:rPr>
          <w:rFonts w:eastAsia="Calibri" w:cs="Calibri"/>
          <w:color w:val="000000"/>
          <w:lang w:eastAsia="en-AU" w:bidi="en-AU"/>
        </w:rPr>
        <w:t>Cr Michael Labrador</w:t>
      </w:r>
    </w:p>
    <w:p w14:paraId="05700CF8" w14:textId="77777777" w:rsidR="003352B0" w:rsidRPr="003352B0" w:rsidRDefault="003352B0" w:rsidP="4C80C24B"/>
    <w:p w14:paraId="36AE3872" w14:textId="77777777" w:rsidR="00A11A83" w:rsidRPr="00163BE0" w:rsidRDefault="005E26D4"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6" w:name="_Toc207127312"/>
      <w:r w:rsidRPr="00163BE0">
        <w:rPr>
          <w:rFonts w:eastAsia="Calibri" w:cs="Calibri"/>
          <w:color w:val="000000"/>
        </w:rPr>
        <w:instrText>1.3</w:instrText>
      </w:r>
      <w:r w:rsidRPr="00163BE0">
        <w:rPr>
          <w:rFonts w:eastAsia="Calibri" w:cs="Calibri"/>
          <w:color w:val="000000"/>
        </w:rPr>
        <w:tab/>
        <w:instrText>Acknowledgement of Traditional Owners Statement</w:instrText>
      </w:r>
      <w:bookmarkEnd w:id="6"/>
      <w:r w:rsidRPr="00163BE0">
        <w:rPr>
          <w:rFonts w:eastAsia="Calibri" w:cs="Calibri"/>
          <w:color w:val="000000"/>
        </w:rPr>
        <w:instrText>" \f \l 2</w:instrText>
      </w:r>
      <w:r>
        <w:rPr>
          <w:rFonts w:eastAsia="Calibri" w:cs="Calibri"/>
          <w:color w:val="000000"/>
        </w:rPr>
        <w:fldChar w:fldCharType="end"/>
      </w:r>
      <w:bookmarkStart w:id="7" w:name="1.3__Acknowledgement_of_Traditional_Own"/>
      <w:r w:rsidRPr="00163BE0">
        <w:rPr>
          <w:rFonts w:eastAsia="Calibri" w:cs="Calibri"/>
          <w:b/>
          <w:color w:val="000000"/>
        </w:rPr>
        <w:t>1.3</w:t>
      </w:r>
      <w:r w:rsidRPr="00163BE0">
        <w:rPr>
          <w:rFonts w:eastAsia="Calibri" w:cs="Calibri"/>
          <w:b/>
          <w:color w:val="000000"/>
        </w:rPr>
        <w:tab/>
        <w:t>Acknowledgement of Traditional Owners Statement</w:t>
      </w:r>
    </w:p>
    <w:bookmarkEnd w:id="7"/>
    <w:p w14:paraId="1E6BB86A"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The Chair read the following statement:</w:t>
      </w:r>
    </w:p>
    <w:p w14:paraId="258E6E5C"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42C8D92"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i/>
          <w:iCs/>
          <w:color w:val="000000"/>
          <w:lang w:eastAsia="en-AU" w:bidi="en-AU"/>
        </w:rPr>
        <w:t>“On behalf of Council, I recognise the rich Aboriginal heritage of this country and acknowledge the Wurundjeri Willum Clan and Taungurung People as the Traditional Owners of lands within the City of Whittlesea. </w:t>
      </w:r>
    </w:p>
    <w:p w14:paraId="1C400530"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F13D289"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i/>
          <w:iCs/>
          <w:color w:val="000000"/>
          <w:lang w:eastAsia="en-AU" w:bidi="en-AU"/>
        </w:rPr>
      </w:pPr>
      <w:r>
        <w:rPr>
          <w:rFonts w:eastAsia="Calibri" w:cs="Calibri"/>
          <w:i/>
          <w:iCs/>
          <w:color w:val="000000"/>
          <w:lang w:eastAsia="en-AU" w:bidi="en-AU"/>
        </w:rPr>
        <w:t>I would also like to acknowledge Elders past, present and emerging.”</w:t>
      </w:r>
    </w:p>
    <w:p w14:paraId="4F7422C8" w14:textId="35673A35" w:rsidR="008D5F9F" w:rsidRDefault="008D5F9F">
      <w:pPr>
        <w:spacing w:line="240" w:lineRule="auto"/>
        <w:rPr>
          <w:rFonts w:eastAsia="Calibri" w:cs="Calibri"/>
          <w:i/>
          <w:iCs/>
          <w:color w:val="000000"/>
          <w:lang w:eastAsia="en-AU" w:bidi="en-AU"/>
        </w:rPr>
      </w:pPr>
      <w:r>
        <w:rPr>
          <w:rFonts w:eastAsia="Calibri" w:cs="Calibri"/>
          <w:i/>
          <w:iCs/>
          <w:color w:val="000000"/>
          <w:lang w:eastAsia="en-AU" w:bidi="en-AU"/>
        </w:rPr>
        <w:br w:type="page"/>
      </w:r>
    </w:p>
    <w:p w14:paraId="624425D5" w14:textId="77777777" w:rsidR="00A11A83" w:rsidRPr="00163BE0" w:rsidRDefault="005E26D4" w:rsidP="00FC3293">
      <w:pPr>
        <w:tabs>
          <w:tab w:val="left" w:pos="600"/>
        </w:tabs>
        <w:ind w:left="600" w:hanging="600"/>
        <w:outlineLvl w:val="1"/>
        <w:rPr>
          <w:rFonts w:eastAsia="Calibri" w:cs="Calibri"/>
          <w:b/>
          <w:color w:val="000000"/>
        </w:rPr>
      </w:pPr>
      <w:r>
        <w:rPr>
          <w:rFonts w:eastAsia="Calibri" w:cs="Calibri"/>
          <w:color w:val="000000"/>
        </w:rPr>
        <w:lastRenderedPageBreak/>
        <w:fldChar w:fldCharType="begin"/>
      </w:r>
      <w:r w:rsidRPr="00163BE0">
        <w:rPr>
          <w:rFonts w:eastAsia="Calibri" w:cs="Calibri"/>
          <w:color w:val="000000"/>
        </w:rPr>
        <w:instrText>TC "</w:instrText>
      </w:r>
      <w:bookmarkStart w:id="8" w:name="_Toc207127313"/>
      <w:r w:rsidRPr="00163BE0">
        <w:rPr>
          <w:rFonts w:eastAsia="Calibri" w:cs="Calibri"/>
          <w:color w:val="000000"/>
        </w:rPr>
        <w:instrText>1.4</w:instrText>
      </w:r>
      <w:r w:rsidRPr="00163BE0">
        <w:rPr>
          <w:rFonts w:eastAsia="Calibri" w:cs="Calibri"/>
          <w:color w:val="000000"/>
        </w:rPr>
        <w:tab/>
        <w:instrText>Diversity and Good Governance Statement</w:instrText>
      </w:r>
      <w:bookmarkEnd w:id="8"/>
      <w:r w:rsidRPr="00163BE0">
        <w:rPr>
          <w:rFonts w:eastAsia="Calibri" w:cs="Calibri"/>
          <w:color w:val="000000"/>
        </w:rPr>
        <w:instrText>" \f \l 2</w:instrText>
      </w:r>
      <w:r>
        <w:rPr>
          <w:rFonts w:eastAsia="Calibri" w:cs="Calibri"/>
          <w:color w:val="000000"/>
        </w:rPr>
        <w:fldChar w:fldCharType="end"/>
      </w:r>
      <w:bookmarkStart w:id="9" w:name="1.4__Diversity_and_Good_Governance_Stat"/>
      <w:r w:rsidRPr="00163BE0">
        <w:rPr>
          <w:rFonts w:eastAsia="Calibri" w:cs="Calibri"/>
          <w:b/>
          <w:color w:val="000000"/>
        </w:rPr>
        <w:t>1.4</w:t>
      </w:r>
      <w:r w:rsidRPr="00163BE0">
        <w:rPr>
          <w:rFonts w:eastAsia="Calibri" w:cs="Calibri"/>
          <w:b/>
          <w:color w:val="000000"/>
        </w:rPr>
        <w:tab/>
        <w:t>Diversity and Good Governance Statement</w:t>
      </w:r>
    </w:p>
    <w:bookmarkEnd w:id="9"/>
    <w:p w14:paraId="33DE57B2"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The Chair read the following statement:</w:t>
      </w:r>
    </w:p>
    <w:p w14:paraId="73D70CF8"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C1986F9"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i/>
          <w:iCs/>
          <w:color w:val="000000"/>
          <w:lang w:eastAsia="en-AU" w:bidi="en-AU"/>
        </w:rPr>
      </w:pPr>
      <w:r>
        <w:rPr>
          <w:rFonts w:eastAsia="Calibri" w:cs="Calibri"/>
          <w:i/>
          <w:iCs/>
          <w:color w:val="000000"/>
          <w:lang w:eastAsia="en-AU" w:bidi="en-AU"/>
        </w:rPr>
        <w:t xml:space="preserve">“At the City of </w:t>
      </w:r>
      <w:proofErr w:type="gramStart"/>
      <w:r>
        <w:rPr>
          <w:rFonts w:eastAsia="Calibri" w:cs="Calibri"/>
          <w:i/>
          <w:iCs/>
          <w:color w:val="000000"/>
          <w:lang w:eastAsia="en-AU" w:bidi="en-AU"/>
        </w:rPr>
        <w:t>Whittlesea</w:t>
      </w:r>
      <w:proofErr w:type="gramEnd"/>
      <w:r>
        <w:rPr>
          <w:rFonts w:eastAsia="Calibri" w:cs="Calibri"/>
          <w:i/>
          <w:iCs/>
          <w:color w:val="000000"/>
          <w:lang w:eastAsia="en-AU" w:bidi="en-AU"/>
        </w:rPr>
        <w:t xml:space="preserve"> we are proud of our diversity and the many cultures, faiths and beliefs that make up our community. We strive to be an inclusive welcoming City that fosters active participation, wellbeing and connection to each other and this land. We commit as a Council to making informed decisions to benefit the people of the City of Whittlesea now and into the future, to support our community’s vision of A Place For All.”</w:t>
      </w:r>
    </w:p>
    <w:p w14:paraId="1A5BC21F" w14:textId="77777777" w:rsidR="00C036CF" w:rsidRPr="00163BE0" w:rsidRDefault="00C036CF" w:rsidP="00C036CF">
      <w:pPr>
        <w:rPr>
          <w:rFonts w:eastAsia="Calibri" w:cs="Calibri"/>
        </w:rPr>
      </w:pPr>
    </w:p>
    <w:p w14:paraId="4D32D390" w14:textId="77777777" w:rsidR="00A11A83" w:rsidRPr="00163BE0" w:rsidRDefault="005E26D4"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10" w:name="_Toc207127314"/>
      <w:r w:rsidRPr="00163BE0">
        <w:rPr>
          <w:rFonts w:eastAsia="Calibri" w:cs="Calibri"/>
          <w:color w:val="000000"/>
        </w:rPr>
        <w:instrText>1.5</w:instrText>
      </w:r>
      <w:r w:rsidRPr="00163BE0">
        <w:rPr>
          <w:rFonts w:eastAsia="Calibri" w:cs="Calibri"/>
          <w:color w:val="000000"/>
        </w:rPr>
        <w:tab/>
        <w:instrText>Acknowledgements</w:instrText>
      </w:r>
      <w:bookmarkEnd w:id="10"/>
      <w:r w:rsidRPr="00163BE0">
        <w:rPr>
          <w:rFonts w:eastAsia="Calibri" w:cs="Calibri"/>
          <w:color w:val="000000"/>
        </w:rPr>
        <w:instrText>" \f \l 2</w:instrText>
      </w:r>
      <w:r>
        <w:rPr>
          <w:rFonts w:eastAsia="Calibri" w:cs="Calibri"/>
          <w:color w:val="000000"/>
        </w:rPr>
        <w:fldChar w:fldCharType="end"/>
      </w:r>
      <w:bookmarkStart w:id="11" w:name="1.5__Acknowledgements"/>
      <w:r w:rsidRPr="00163BE0">
        <w:rPr>
          <w:rFonts w:eastAsia="Calibri" w:cs="Calibri"/>
          <w:b/>
          <w:color w:val="000000"/>
        </w:rPr>
        <w:t>1.5</w:t>
      </w:r>
      <w:r w:rsidRPr="00163BE0">
        <w:rPr>
          <w:rFonts w:eastAsia="Calibri" w:cs="Calibri"/>
          <w:b/>
          <w:color w:val="000000"/>
        </w:rPr>
        <w:tab/>
        <w:t>Acknowledgements</w:t>
      </w:r>
    </w:p>
    <w:bookmarkEnd w:id="11"/>
    <w:p w14:paraId="215B1911"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The following acknowledgements were made:</w:t>
      </w:r>
    </w:p>
    <w:p w14:paraId="3EDD7386"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0A5A70F" w14:textId="77777777" w:rsidR="00FF798C" w:rsidRPr="00A010D9" w:rsidRDefault="005E26D4" w:rsidP="00A0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b/>
          <w:bCs/>
          <w:color w:val="000000"/>
          <w:u w:val="single"/>
          <w:lang w:eastAsia="en-AU" w:bidi="en-AU"/>
        </w:rPr>
      </w:pPr>
      <w:r w:rsidRPr="00A010D9">
        <w:rPr>
          <w:rFonts w:eastAsia="Calibri" w:cs="Calibri"/>
          <w:b/>
          <w:bCs/>
          <w:color w:val="000000"/>
          <w:u w:val="single"/>
          <w:lang w:eastAsia="en-AU" w:bidi="en-AU"/>
        </w:rPr>
        <w:t>Aged Care Employee Day</w:t>
      </w:r>
    </w:p>
    <w:p w14:paraId="7E06B9F2" w14:textId="77777777" w:rsidR="00FF798C" w:rsidRPr="00A010D9" w:rsidRDefault="005E26D4" w:rsidP="00A0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lang w:eastAsia="en-AU" w:bidi="en-AU"/>
        </w:rPr>
      </w:pPr>
      <w:r w:rsidRPr="00A010D9">
        <w:rPr>
          <w:rFonts w:eastAsia="Calibri" w:cs="Calibri"/>
          <w:color w:val="000000"/>
          <w:lang w:eastAsia="en-AU" w:bidi="en-AU"/>
        </w:rPr>
        <w:t>Earlier this month was Aged Care Employee Day. This is a day to reflect and honour the incredible work of everyone involved in supporting older people in our community.</w:t>
      </w:r>
    </w:p>
    <w:p w14:paraId="63186E66" w14:textId="77777777" w:rsidR="00FF798C" w:rsidRPr="00A010D9" w:rsidRDefault="00FF798C" w:rsidP="00A0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lang w:eastAsia="en-AU" w:bidi="en-AU"/>
        </w:rPr>
      </w:pPr>
    </w:p>
    <w:p w14:paraId="3B503811" w14:textId="77777777" w:rsidR="00FF798C" w:rsidRPr="00A010D9" w:rsidRDefault="005E26D4" w:rsidP="00A0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lang w:eastAsia="en-AU" w:bidi="en-AU"/>
        </w:rPr>
      </w:pPr>
      <w:r w:rsidRPr="00A010D9">
        <w:rPr>
          <w:rFonts w:eastAsia="Calibri" w:cs="Calibri"/>
          <w:color w:val="000000"/>
          <w:lang w:eastAsia="en-AU" w:bidi="en-AU"/>
        </w:rPr>
        <w:t>From staff within Council, through to the many people across our city who play a vital role in helping older people live safe, health and connected lives, we thank you. Your compassion, commitment and contributions help create a more inclusive and caring community for our older residents.</w:t>
      </w:r>
    </w:p>
    <w:p w14:paraId="0F83A511" w14:textId="77777777" w:rsidR="00FF798C" w:rsidRPr="00A010D9" w:rsidRDefault="00FF798C" w:rsidP="00A0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lang w:eastAsia="en-AU" w:bidi="en-AU"/>
        </w:rPr>
      </w:pPr>
    </w:p>
    <w:p w14:paraId="48603C31" w14:textId="77777777" w:rsidR="00FF798C" w:rsidRPr="00A010D9" w:rsidRDefault="005E26D4" w:rsidP="00A0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b/>
          <w:bCs/>
          <w:color w:val="000000"/>
          <w:u w:val="single"/>
          <w:lang w:eastAsia="en-AU" w:bidi="en-AU"/>
        </w:rPr>
      </w:pPr>
      <w:r w:rsidRPr="00A010D9">
        <w:rPr>
          <w:rFonts w:eastAsia="Calibri" w:cs="Calibri"/>
          <w:b/>
          <w:bCs/>
          <w:color w:val="000000"/>
          <w:u w:val="single"/>
          <w:lang w:eastAsia="en-AU" w:bidi="en-AU"/>
        </w:rPr>
        <w:t xml:space="preserve">Vale Kevin Le </w:t>
      </w:r>
      <w:proofErr w:type="spellStart"/>
      <w:r w:rsidRPr="00A010D9">
        <w:rPr>
          <w:rFonts w:eastAsia="Calibri" w:cs="Calibri"/>
          <w:b/>
          <w:bCs/>
          <w:color w:val="000000"/>
          <w:u w:val="single"/>
          <w:lang w:eastAsia="en-AU" w:bidi="en-AU"/>
        </w:rPr>
        <w:t>Poidevin</w:t>
      </w:r>
      <w:proofErr w:type="spellEnd"/>
    </w:p>
    <w:p w14:paraId="2EF1F46D" w14:textId="77777777" w:rsidR="00FF798C" w:rsidRPr="00A010D9" w:rsidRDefault="005E26D4" w:rsidP="00A0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lang w:eastAsia="en-AU" w:bidi="en-AU"/>
        </w:rPr>
      </w:pPr>
      <w:r w:rsidRPr="00A010D9">
        <w:rPr>
          <w:rFonts w:eastAsia="Calibri" w:cs="Calibri"/>
          <w:color w:val="000000"/>
          <w:lang w:eastAsia="en-AU" w:bidi="en-AU"/>
        </w:rPr>
        <w:t xml:space="preserve">Our sincere condolences to the family and friends of Kevin Le </w:t>
      </w:r>
      <w:proofErr w:type="spellStart"/>
      <w:r w:rsidRPr="00A010D9">
        <w:rPr>
          <w:rFonts w:eastAsia="Calibri" w:cs="Calibri"/>
          <w:color w:val="000000"/>
          <w:lang w:eastAsia="en-AU" w:bidi="en-AU"/>
        </w:rPr>
        <w:t>Poidevin</w:t>
      </w:r>
      <w:proofErr w:type="spellEnd"/>
      <w:r w:rsidRPr="00A010D9">
        <w:rPr>
          <w:rFonts w:eastAsia="Calibri" w:cs="Calibri"/>
          <w:color w:val="000000"/>
          <w:lang w:eastAsia="en-AU" w:bidi="en-AU"/>
        </w:rPr>
        <w:t xml:space="preserve"> who recently passed away.</w:t>
      </w:r>
    </w:p>
    <w:p w14:paraId="133ABE29" w14:textId="77777777" w:rsidR="00FF798C" w:rsidRPr="00A010D9" w:rsidRDefault="00FF798C" w:rsidP="00A0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lang w:eastAsia="en-AU" w:bidi="en-AU"/>
        </w:rPr>
      </w:pPr>
    </w:p>
    <w:p w14:paraId="4F9DE616" w14:textId="77777777" w:rsidR="00FF798C" w:rsidRPr="00A010D9" w:rsidRDefault="005E26D4" w:rsidP="00A0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lang w:eastAsia="en-AU" w:bidi="en-AU"/>
        </w:rPr>
      </w:pPr>
      <w:r w:rsidRPr="00A010D9">
        <w:rPr>
          <w:rFonts w:eastAsia="Calibri" w:cs="Calibri"/>
          <w:color w:val="000000"/>
          <w:lang w:eastAsia="en-AU" w:bidi="en-AU"/>
        </w:rPr>
        <w:t xml:space="preserve">Kevin had been a part of the Whittlesea Agricultural Society for several decades and was a familiar face to many. He was the Grounds Manager for many years, leading the Show </w:t>
      </w:r>
      <w:proofErr w:type="spellStart"/>
      <w:r w:rsidRPr="00A010D9">
        <w:rPr>
          <w:rFonts w:eastAsia="Calibri" w:cs="Calibri"/>
          <w:color w:val="000000"/>
          <w:lang w:eastAsia="en-AU" w:bidi="en-AU"/>
        </w:rPr>
        <w:t>Tradespace</w:t>
      </w:r>
      <w:proofErr w:type="spellEnd"/>
      <w:r w:rsidRPr="00A010D9">
        <w:rPr>
          <w:rFonts w:eastAsia="Calibri" w:cs="Calibri"/>
          <w:color w:val="000000"/>
          <w:lang w:eastAsia="en-AU" w:bidi="en-AU"/>
        </w:rPr>
        <w:t xml:space="preserve"> Team, and spent endless hours organising the trade space area for the Whittlesea Show each year.</w:t>
      </w:r>
    </w:p>
    <w:p w14:paraId="7790C6DC" w14:textId="77777777" w:rsidR="00FF798C" w:rsidRPr="00A010D9" w:rsidRDefault="00FF798C" w:rsidP="00A0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lang w:eastAsia="en-AU" w:bidi="en-AU"/>
        </w:rPr>
      </w:pPr>
    </w:p>
    <w:p w14:paraId="0829E335" w14:textId="77777777" w:rsidR="00FF798C" w:rsidRPr="00A010D9" w:rsidRDefault="005E26D4" w:rsidP="00A0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lang w:eastAsia="en-AU" w:bidi="en-AU"/>
        </w:rPr>
      </w:pPr>
      <w:r w:rsidRPr="00A010D9">
        <w:rPr>
          <w:rFonts w:eastAsia="Calibri" w:cs="Calibri"/>
          <w:color w:val="000000"/>
          <w:lang w:eastAsia="en-AU" w:bidi="en-AU"/>
        </w:rPr>
        <w:t xml:space="preserve">Kevin was a past President of the </w:t>
      </w:r>
      <w:proofErr w:type="gramStart"/>
      <w:r w:rsidRPr="00A010D9">
        <w:rPr>
          <w:rFonts w:eastAsia="Calibri" w:cs="Calibri"/>
          <w:color w:val="000000"/>
          <w:lang w:eastAsia="en-AU" w:bidi="en-AU"/>
        </w:rPr>
        <w:t>society, and</w:t>
      </w:r>
      <w:proofErr w:type="gramEnd"/>
      <w:r w:rsidRPr="00A010D9">
        <w:rPr>
          <w:rFonts w:eastAsia="Calibri" w:cs="Calibri"/>
          <w:color w:val="000000"/>
          <w:lang w:eastAsia="en-AU" w:bidi="en-AU"/>
        </w:rPr>
        <w:t xml:space="preserve"> was also inducted as a Life Member.</w:t>
      </w:r>
    </w:p>
    <w:p w14:paraId="49FE1057" w14:textId="77777777" w:rsidR="00FF798C" w:rsidRPr="00A010D9" w:rsidRDefault="00FF798C" w:rsidP="00A0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lang w:eastAsia="en-AU" w:bidi="en-AU"/>
        </w:rPr>
      </w:pPr>
    </w:p>
    <w:p w14:paraId="32C5BA44" w14:textId="77777777" w:rsidR="00FF798C" w:rsidRPr="00A010D9" w:rsidRDefault="005E26D4" w:rsidP="00A01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lang w:eastAsia="en-AU" w:bidi="en-AU"/>
        </w:rPr>
      </w:pPr>
      <w:r w:rsidRPr="00A010D9">
        <w:rPr>
          <w:rFonts w:eastAsia="Calibri" w:cs="Calibri"/>
          <w:color w:val="000000"/>
          <w:lang w:eastAsia="en-AU" w:bidi="en-AU"/>
        </w:rPr>
        <w:t>Our thoughts are with all who knew Kevin.</w:t>
      </w:r>
    </w:p>
    <w:p w14:paraId="66878251" w14:textId="77777777" w:rsidR="00A11A83" w:rsidRPr="00163BE0" w:rsidRDefault="00A11A83" w:rsidP="00A010D9">
      <w:pPr>
        <w:spacing w:line="240" w:lineRule="auto"/>
      </w:pPr>
    </w:p>
    <w:p w14:paraId="779F3F6E" w14:textId="77777777" w:rsidR="00A11A83" w:rsidRPr="00163BE0" w:rsidRDefault="005E26D4"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12" w:name="_Toc207127315"/>
      <w:r w:rsidRPr="00163BE0">
        <w:rPr>
          <w:rFonts w:eastAsia="Calibri" w:cs="Calibri"/>
          <w:color w:val="000000"/>
          <w:sz w:val="26"/>
        </w:rPr>
        <w:instrText>2</w:instrText>
      </w:r>
      <w:r w:rsidRPr="00163BE0">
        <w:rPr>
          <w:rFonts w:eastAsia="Calibri" w:cs="Calibri"/>
          <w:color w:val="000000"/>
          <w:sz w:val="26"/>
        </w:rPr>
        <w:tab/>
        <w:instrText>Declarations of Conflict of Interest</w:instrText>
      </w:r>
      <w:bookmarkEnd w:id="12"/>
      <w:r w:rsidRPr="00163BE0">
        <w:rPr>
          <w:rFonts w:eastAsia="Calibri" w:cs="Calibri"/>
          <w:color w:val="000000"/>
          <w:sz w:val="26"/>
        </w:rPr>
        <w:instrText>" \f \l 1</w:instrText>
      </w:r>
      <w:r>
        <w:rPr>
          <w:rFonts w:eastAsia="Calibri" w:cs="Calibri"/>
          <w:color w:val="000000"/>
          <w:sz w:val="26"/>
        </w:rPr>
        <w:fldChar w:fldCharType="end"/>
      </w:r>
      <w:bookmarkStart w:id="13" w:name="2__Declarations_of_Conflict_of_Interest"/>
      <w:r w:rsidRPr="00163BE0">
        <w:rPr>
          <w:rFonts w:eastAsia="Calibri" w:cs="Calibri"/>
          <w:b/>
          <w:color w:val="000000"/>
          <w:sz w:val="28"/>
        </w:rPr>
        <w:t>2</w:t>
      </w:r>
      <w:r w:rsidRPr="00163BE0">
        <w:rPr>
          <w:rFonts w:eastAsia="Calibri" w:cs="Calibri"/>
          <w:b/>
          <w:color w:val="000000"/>
          <w:sz w:val="28"/>
        </w:rPr>
        <w:tab/>
        <w:t>Declarations of Conflict of Interest</w:t>
      </w:r>
    </w:p>
    <w:bookmarkEnd w:id="13"/>
    <w:p w14:paraId="340375E7" w14:textId="77777777" w:rsidR="00FF798C" w:rsidRDefault="005E26D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r>
        <w:rPr>
          <w:rFonts w:ascii="Calibri" w:eastAsia="Calibri" w:hAnsi="Calibri" w:cs="Calibri"/>
          <w:color w:val="000000"/>
          <w:lang w:val="en-AU" w:eastAsia="en-AU" w:bidi="en-AU"/>
        </w:rPr>
        <w:t>No declarations.</w:t>
      </w:r>
    </w:p>
    <w:p w14:paraId="3366DBF7" w14:textId="573913F3" w:rsidR="00963EB2" w:rsidRDefault="00963EB2">
      <w:pPr>
        <w:spacing w:line="240" w:lineRule="auto"/>
      </w:pPr>
      <w:r>
        <w:rPr>
          <w:i/>
          <w:iCs/>
        </w:rPr>
        <w:br w:type="page"/>
      </w:r>
    </w:p>
    <w:p w14:paraId="0C115618" w14:textId="77777777" w:rsidR="00A11A83" w:rsidRPr="00163BE0" w:rsidRDefault="005E26D4" w:rsidP="00FC3293">
      <w:pPr>
        <w:tabs>
          <w:tab w:val="left" w:pos="600"/>
        </w:tabs>
        <w:ind w:left="600" w:hanging="600"/>
        <w:outlineLvl w:val="0"/>
        <w:rPr>
          <w:rFonts w:eastAsia="Calibri" w:cs="Calibri"/>
          <w:b/>
          <w:color w:val="000000"/>
          <w:sz w:val="28"/>
        </w:rPr>
      </w:pPr>
      <w:r>
        <w:rPr>
          <w:rFonts w:eastAsia="Calibri" w:cs="Calibri"/>
          <w:color w:val="000000"/>
          <w:sz w:val="26"/>
        </w:rPr>
        <w:lastRenderedPageBreak/>
        <w:fldChar w:fldCharType="begin"/>
      </w:r>
      <w:r w:rsidRPr="00163BE0">
        <w:rPr>
          <w:rFonts w:eastAsia="Calibri" w:cs="Calibri"/>
          <w:color w:val="000000"/>
          <w:sz w:val="26"/>
        </w:rPr>
        <w:instrText>TC "</w:instrText>
      </w:r>
      <w:bookmarkStart w:id="14" w:name="_Toc207127316"/>
      <w:r w:rsidRPr="00163BE0">
        <w:rPr>
          <w:rFonts w:eastAsia="Calibri" w:cs="Calibri"/>
          <w:color w:val="000000"/>
          <w:sz w:val="26"/>
        </w:rPr>
        <w:instrText>3</w:instrText>
      </w:r>
      <w:r w:rsidRPr="00163BE0">
        <w:rPr>
          <w:rFonts w:eastAsia="Calibri" w:cs="Calibri"/>
          <w:color w:val="000000"/>
          <w:sz w:val="26"/>
        </w:rPr>
        <w:tab/>
        <w:instrText>Confirmation of Minutes of Previous Meeting/s</w:instrText>
      </w:r>
      <w:bookmarkEnd w:id="14"/>
      <w:r w:rsidRPr="00163BE0">
        <w:rPr>
          <w:rFonts w:eastAsia="Calibri" w:cs="Calibri"/>
          <w:color w:val="000000"/>
          <w:sz w:val="26"/>
        </w:rPr>
        <w:instrText>" \f \l 1</w:instrText>
      </w:r>
      <w:r>
        <w:rPr>
          <w:rFonts w:eastAsia="Calibri" w:cs="Calibri"/>
          <w:color w:val="000000"/>
          <w:sz w:val="26"/>
        </w:rPr>
        <w:fldChar w:fldCharType="end"/>
      </w:r>
      <w:bookmarkStart w:id="15" w:name="3__Confirmation_of_Minutes_of_Previous_"/>
      <w:r w:rsidRPr="00163BE0">
        <w:rPr>
          <w:rFonts w:eastAsia="Calibri" w:cs="Calibri"/>
          <w:b/>
          <w:color w:val="000000"/>
          <w:sz w:val="28"/>
        </w:rPr>
        <w:t>3</w:t>
      </w:r>
      <w:r w:rsidRPr="00163BE0">
        <w:rPr>
          <w:rFonts w:eastAsia="Calibri" w:cs="Calibri"/>
          <w:b/>
          <w:color w:val="000000"/>
          <w:sz w:val="28"/>
        </w:rPr>
        <w:tab/>
        <w:t>Confirmation of Minutes of Previous Meeting/s</w:t>
      </w:r>
    </w:p>
    <w:bookmarkEnd w:id="15"/>
    <w:p w14:paraId="10209583" w14:textId="77777777" w:rsidR="00BD2662" w:rsidRDefault="005E26D4" w:rsidP="00944ED4">
      <w:pPr>
        <w:pStyle w:val="Heading1"/>
        <w:rPr>
          <w:sz w:val="28"/>
          <w:szCs w:val="28"/>
        </w:rPr>
      </w:pPr>
      <w:r w:rsidRPr="6691EE58">
        <w:rPr>
          <w:sz w:val="28"/>
          <w:szCs w:val="28"/>
        </w:rPr>
        <w:t>Recommendation</w:t>
      </w:r>
    </w:p>
    <w:p w14:paraId="59411B5E" w14:textId="5C359E54" w:rsidR="00CE5ECE" w:rsidRPr="00CE5ECE" w:rsidRDefault="00963EB2" w:rsidP="00CE5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eastAsia="Calibri" w:cs="Calibri"/>
          <w:color w:val="000000"/>
          <w:sz w:val="23"/>
          <w:szCs w:val="23"/>
          <w:lang w:eastAsia="en-AU" w:bidi="en-AU"/>
        </w:rPr>
      </w:pPr>
      <w:r w:rsidRPr="00963EB2">
        <w:rPr>
          <w:rFonts w:eastAsia="Calibri" w:cs="Calibri"/>
          <w:color w:val="000000"/>
          <w:lang w:eastAsia="en-AU" w:bidi="en-AU"/>
        </w:rPr>
        <w:t>THAT Council confirm the minutes of the Scheduled Council Meeting held on 22 July 2025, as circulated.</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FF798C" w14:paraId="0546142C" w14:textId="77777777">
        <w:tc>
          <w:tcPr>
            <w:tcW w:w="9027" w:type="dxa"/>
            <w:gridSpan w:val="2"/>
            <w:tcBorders>
              <w:bottom w:val="single" w:sz="8" w:space="0" w:color="000000"/>
            </w:tcBorders>
            <w:shd w:val="clear" w:color="auto" w:fill="002060"/>
          </w:tcPr>
          <w:p w14:paraId="5A9E483C"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color w:val="FFFFFF"/>
                <w:sz w:val="32"/>
                <w:szCs w:val="32"/>
                <w:lang w:eastAsia="en-AU" w:bidi="en-AU"/>
              </w:rPr>
              <w:t>COUNCIL RESOLUTION</w:t>
            </w:r>
          </w:p>
        </w:tc>
      </w:tr>
      <w:tr w:rsidR="00FF798C" w14:paraId="7F49696A"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6C807E73"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187FF0E6"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Stow</w:t>
            </w:r>
          </w:p>
        </w:tc>
      </w:tr>
      <w:tr w:rsidR="00FF798C" w14:paraId="0294296F"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3E5DFABF"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36695950"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Lappin</w:t>
            </w:r>
          </w:p>
        </w:tc>
      </w:tr>
    </w:tbl>
    <w:p w14:paraId="090632DC" w14:textId="77777777" w:rsidR="00FF798C" w:rsidRDefault="00FF798C" w:rsidP="00CE5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p>
    <w:p w14:paraId="4DD9E9DB" w14:textId="77777777" w:rsidR="00FF798C" w:rsidRDefault="005E26D4" w:rsidP="00CE5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000000"/>
          <w:lang w:eastAsia="en-AU" w:bidi="en-AU"/>
        </w:rPr>
        <w:t>THAT Council confirm the minutes of the Scheduled Council Meeting held on 22 July 2025, as circulated.</w:t>
      </w:r>
    </w:p>
    <w:p w14:paraId="1A0C7066" w14:textId="7F9DABF9" w:rsidR="009D0453" w:rsidRDefault="005E26D4" w:rsidP="009C5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eastAsia="Calibri" w:cs="Calibri"/>
          <w:color w:val="000000"/>
          <w:lang w:eastAsia="en-AU" w:bidi="en-AU"/>
        </w:rPr>
      </w:pPr>
      <w:r>
        <w:rPr>
          <w:rFonts w:eastAsia="Calibri" w:cs="Calibri"/>
          <w:b/>
          <w:bCs/>
          <w:color w:val="000000"/>
          <w:lang w:eastAsia="en-AU" w:bidi="en-AU"/>
        </w:rPr>
        <w:t>CARRIED UNANIMOUSLY</w:t>
      </w:r>
    </w:p>
    <w:p w14:paraId="228B6140" w14:textId="77777777" w:rsidR="009C5B47" w:rsidRPr="009C5B47" w:rsidRDefault="009C5B47" w:rsidP="009C5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p>
    <w:p w14:paraId="6A40B931" w14:textId="77777777" w:rsidR="00A11A83" w:rsidRPr="00163BE0" w:rsidRDefault="005E26D4" w:rsidP="00FC3293">
      <w:pPr>
        <w:tabs>
          <w:tab w:val="left" w:pos="600"/>
        </w:tabs>
        <w:ind w:left="600" w:hanging="600"/>
        <w:outlineLvl w:val="0"/>
        <w:rPr>
          <w:rFonts w:eastAsia="Calibri" w:cs="Calibri"/>
          <w:b/>
          <w:color w:val="000000"/>
          <w:sz w:val="28"/>
        </w:rPr>
      </w:pPr>
      <w:r w:rsidRPr="00163BE0">
        <w:rPr>
          <w:rFonts w:eastAsia="Calibri" w:cs="Calibri"/>
          <w:b/>
          <w:color w:val="000000"/>
          <w:sz w:val="28"/>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16" w:name="_Toc207127317"/>
      <w:r w:rsidRPr="00163BE0">
        <w:rPr>
          <w:rFonts w:eastAsia="Calibri" w:cs="Calibri"/>
          <w:color w:val="000000"/>
          <w:sz w:val="26"/>
        </w:rPr>
        <w:instrText>4</w:instrText>
      </w:r>
      <w:r w:rsidRPr="00163BE0">
        <w:rPr>
          <w:rFonts w:eastAsia="Calibri" w:cs="Calibri"/>
          <w:color w:val="000000"/>
          <w:sz w:val="26"/>
        </w:rPr>
        <w:tab/>
        <w:instrText>Public Questions, Petitions and Joint Letters</w:instrText>
      </w:r>
      <w:bookmarkEnd w:id="16"/>
      <w:r w:rsidRPr="00163BE0">
        <w:rPr>
          <w:rFonts w:eastAsia="Calibri" w:cs="Calibri"/>
          <w:color w:val="000000"/>
          <w:sz w:val="26"/>
        </w:rPr>
        <w:instrText>" \f \l 1</w:instrText>
      </w:r>
      <w:r>
        <w:rPr>
          <w:rFonts w:eastAsia="Calibri" w:cs="Calibri"/>
          <w:color w:val="000000"/>
          <w:sz w:val="26"/>
        </w:rPr>
        <w:fldChar w:fldCharType="end"/>
      </w:r>
      <w:bookmarkStart w:id="17" w:name="4__Public_Questions,_Petitions_and_Join"/>
      <w:r w:rsidRPr="00163BE0">
        <w:rPr>
          <w:rFonts w:eastAsia="Calibri" w:cs="Calibri"/>
          <w:b/>
          <w:color w:val="000000"/>
          <w:sz w:val="28"/>
        </w:rPr>
        <w:t>4</w:t>
      </w:r>
      <w:r w:rsidRPr="00163BE0">
        <w:rPr>
          <w:rFonts w:eastAsia="Calibri" w:cs="Calibri"/>
          <w:b/>
          <w:color w:val="000000"/>
          <w:sz w:val="28"/>
        </w:rPr>
        <w:tab/>
        <w:t>Public Questions, Petitions and Joint Letters</w:t>
      </w:r>
    </w:p>
    <w:bookmarkEnd w:id="17"/>
    <w:p w14:paraId="500D7939" w14:textId="77777777" w:rsidR="00A11A83" w:rsidRPr="00163BE0" w:rsidRDefault="005E26D4"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18" w:name="_Toc207127318"/>
      <w:r w:rsidRPr="00163BE0">
        <w:rPr>
          <w:rFonts w:eastAsia="Calibri" w:cs="Calibri"/>
          <w:color w:val="000000"/>
        </w:rPr>
        <w:instrText>4.1</w:instrText>
      </w:r>
      <w:r w:rsidRPr="00163BE0">
        <w:rPr>
          <w:rFonts w:eastAsia="Calibri" w:cs="Calibri"/>
          <w:color w:val="000000"/>
        </w:rPr>
        <w:tab/>
        <w:instrText>Public Question Time</w:instrText>
      </w:r>
      <w:bookmarkEnd w:id="18"/>
      <w:r w:rsidRPr="00163BE0">
        <w:rPr>
          <w:rFonts w:eastAsia="Calibri" w:cs="Calibri"/>
          <w:color w:val="000000"/>
        </w:rPr>
        <w:instrText>" \f \l 2</w:instrText>
      </w:r>
      <w:r>
        <w:rPr>
          <w:rFonts w:eastAsia="Calibri" w:cs="Calibri"/>
          <w:color w:val="000000"/>
        </w:rPr>
        <w:fldChar w:fldCharType="end"/>
      </w:r>
      <w:bookmarkStart w:id="19" w:name="4.1__Public_Question_Time"/>
      <w:r w:rsidRPr="00163BE0">
        <w:rPr>
          <w:rFonts w:eastAsia="Calibri" w:cs="Calibri"/>
          <w:b/>
          <w:color w:val="000000"/>
        </w:rPr>
        <w:t>4.1</w:t>
      </w:r>
      <w:r w:rsidRPr="00163BE0">
        <w:rPr>
          <w:rFonts w:eastAsia="Calibri" w:cs="Calibri"/>
          <w:b/>
          <w:color w:val="000000"/>
        </w:rPr>
        <w:tab/>
        <w:t>Public Question Time</w:t>
      </w:r>
    </w:p>
    <w:bookmarkEnd w:id="19"/>
    <w:p w14:paraId="2FF0532E" w14:textId="77777777" w:rsidR="00B04834" w:rsidRPr="003F08DB" w:rsidRDefault="00B04834" w:rsidP="003F08DB">
      <w:pPr>
        <w:spacing w:line="240" w:lineRule="auto"/>
        <w:rPr>
          <w:rFonts w:eastAsia="Calibri" w:cs="Calibri"/>
          <w:color w:val="000000"/>
        </w:rPr>
      </w:pPr>
    </w:p>
    <w:p w14:paraId="31B3CC86" w14:textId="77777777" w:rsidR="00FF798C" w:rsidRPr="003F08DB" w:rsidRDefault="005E26D4"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b/>
          <w:bCs/>
          <w:color w:val="000000"/>
        </w:rPr>
      </w:pPr>
      <w:r w:rsidRPr="003F08DB">
        <w:rPr>
          <w:rFonts w:eastAsia="Calibri" w:cs="Calibri"/>
          <w:b/>
          <w:bCs/>
          <w:color w:val="000000"/>
        </w:rPr>
        <w:t xml:space="preserve">Question 1 from Adrien </w:t>
      </w:r>
      <w:proofErr w:type="spellStart"/>
      <w:r w:rsidRPr="003F08DB">
        <w:rPr>
          <w:rFonts w:eastAsia="Calibri" w:cs="Calibri"/>
          <w:b/>
          <w:bCs/>
          <w:color w:val="000000"/>
        </w:rPr>
        <w:t>Coppolino</w:t>
      </w:r>
      <w:proofErr w:type="spellEnd"/>
      <w:r w:rsidRPr="003F08DB">
        <w:rPr>
          <w:rFonts w:eastAsia="Calibri" w:cs="Calibri"/>
          <w:b/>
          <w:bCs/>
          <w:color w:val="000000"/>
        </w:rPr>
        <w:t xml:space="preserve"> of Mernda</w:t>
      </w:r>
    </w:p>
    <w:p w14:paraId="59BA0F17" w14:textId="77777777" w:rsidR="00FF798C" w:rsidRPr="003F08DB" w:rsidRDefault="005E26D4"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rPr>
      </w:pPr>
      <w:r w:rsidRPr="003F08DB">
        <w:rPr>
          <w:rFonts w:eastAsia="Calibri" w:cs="Calibri"/>
          <w:color w:val="000000"/>
        </w:rPr>
        <w:t xml:space="preserve">What is proposed for the parcel of elevated land, northside of the Granite Hills Parkland (site is adjacent to 1 </w:t>
      </w:r>
      <w:proofErr w:type="spellStart"/>
      <w:r w:rsidRPr="003F08DB">
        <w:rPr>
          <w:rFonts w:eastAsia="Calibri" w:cs="Calibri"/>
          <w:color w:val="000000"/>
        </w:rPr>
        <w:t>Bagend</w:t>
      </w:r>
      <w:proofErr w:type="spellEnd"/>
      <w:r w:rsidRPr="003F08DB">
        <w:rPr>
          <w:rFonts w:eastAsia="Calibri" w:cs="Calibri"/>
          <w:color w:val="000000"/>
        </w:rPr>
        <w:t xml:space="preserve"> Court Mernda).</w:t>
      </w:r>
    </w:p>
    <w:p w14:paraId="51E1BA19" w14:textId="77777777" w:rsidR="00FF798C" w:rsidRPr="003F08DB" w:rsidRDefault="00FF798C"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rPr>
      </w:pPr>
    </w:p>
    <w:p w14:paraId="5BAD3BA1" w14:textId="77777777" w:rsidR="00FF798C" w:rsidRPr="003F08DB" w:rsidRDefault="005E26D4"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b/>
          <w:bCs/>
          <w:color w:val="000000"/>
        </w:rPr>
      </w:pPr>
      <w:r w:rsidRPr="003F08DB">
        <w:rPr>
          <w:rFonts w:eastAsia="Calibri" w:cs="Calibri"/>
          <w:b/>
          <w:bCs/>
          <w:color w:val="000000"/>
        </w:rPr>
        <w:t>Response:</w:t>
      </w:r>
    </w:p>
    <w:p w14:paraId="1FD57492" w14:textId="77777777" w:rsidR="00FF798C" w:rsidRPr="003F08DB" w:rsidRDefault="005E26D4"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rPr>
      </w:pPr>
      <w:r w:rsidRPr="003F08DB">
        <w:rPr>
          <w:rFonts w:eastAsia="Calibri" w:cs="Calibri"/>
          <w:color w:val="000000"/>
        </w:rPr>
        <w:t>Thank you for your question.</w:t>
      </w:r>
    </w:p>
    <w:p w14:paraId="5AE5B9CA" w14:textId="77777777" w:rsidR="00FF798C" w:rsidRPr="003F08DB" w:rsidRDefault="00FF798C"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rPr>
      </w:pPr>
    </w:p>
    <w:p w14:paraId="3A154F6D" w14:textId="77777777" w:rsidR="00FF798C" w:rsidRPr="003F08DB" w:rsidRDefault="005E26D4"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rPr>
      </w:pPr>
      <w:r w:rsidRPr="003F08DB">
        <w:rPr>
          <w:rFonts w:eastAsia="Calibri" w:cs="Calibri"/>
          <w:color w:val="000000"/>
        </w:rPr>
        <w:t xml:space="preserve">The parcel of land you are referring to is part of the </w:t>
      </w:r>
      <w:proofErr w:type="spellStart"/>
      <w:r w:rsidRPr="003F08DB">
        <w:rPr>
          <w:rFonts w:eastAsia="Calibri" w:cs="Calibri"/>
          <w:color w:val="000000"/>
        </w:rPr>
        <w:t>bunjil</w:t>
      </w:r>
      <w:proofErr w:type="spellEnd"/>
      <w:r w:rsidRPr="003F08DB">
        <w:rPr>
          <w:rFonts w:eastAsia="Calibri" w:cs="Calibri"/>
          <w:color w:val="000000"/>
        </w:rPr>
        <w:t xml:space="preserve"> </w:t>
      </w:r>
      <w:proofErr w:type="spellStart"/>
      <w:r w:rsidRPr="003F08DB">
        <w:rPr>
          <w:rFonts w:eastAsia="Calibri" w:cs="Calibri"/>
          <w:color w:val="000000"/>
        </w:rPr>
        <w:t>nganga</w:t>
      </w:r>
      <w:proofErr w:type="spellEnd"/>
      <w:r w:rsidRPr="003F08DB">
        <w:rPr>
          <w:rFonts w:eastAsia="Calibri" w:cs="Calibri"/>
          <w:color w:val="000000"/>
        </w:rPr>
        <w:t xml:space="preserve"> Parkland Quarry Hills which is a 114-hectare park that spans the hills surrounding the City of Whittlesea.</w:t>
      </w:r>
    </w:p>
    <w:p w14:paraId="5E94E8A7" w14:textId="77777777" w:rsidR="00FF798C" w:rsidRPr="003F08DB" w:rsidRDefault="00FF798C"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rPr>
      </w:pPr>
    </w:p>
    <w:p w14:paraId="11AE49A1" w14:textId="77777777" w:rsidR="00FF798C" w:rsidRPr="003F08DB" w:rsidRDefault="005E26D4"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rPr>
      </w:pPr>
      <w:r w:rsidRPr="003F08DB">
        <w:rPr>
          <w:rFonts w:eastAsia="Calibri" w:cs="Calibri"/>
          <w:color w:val="000000"/>
        </w:rPr>
        <w:t>The parkland features walking trails and viewing platforms and is home to the Granite Hills Major Community Park, which is under construction, and the Aboriginal Gathering Place.</w:t>
      </w:r>
    </w:p>
    <w:p w14:paraId="664B5BBC" w14:textId="77777777" w:rsidR="00FF798C" w:rsidRPr="003F08DB" w:rsidRDefault="00FF798C"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rPr>
      </w:pPr>
    </w:p>
    <w:p w14:paraId="740B289D" w14:textId="77777777" w:rsidR="00FF798C" w:rsidRPr="003F08DB" w:rsidRDefault="005E26D4"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rPr>
      </w:pPr>
      <w:proofErr w:type="gramStart"/>
      <w:r w:rsidRPr="003F08DB">
        <w:rPr>
          <w:rFonts w:eastAsia="Calibri" w:cs="Calibri"/>
          <w:color w:val="000000"/>
        </w:rPr>
        <w:t>With regard to</w:t>
      </w:r>
      <w:proofErr w:type="gramEnd"/>
      <w:r w:rsidRPr="003F08DB">
        <w:rPr>
          <w:rFonts w:eastAsia="Calibri" w:cs="Calibri"/>
          <w:color w:val="000000"/>
        </w:rPr>
        <w:t xml:space="preserve"> the specific area you have referred to, recently there was some work carried out to remove weeds and some trees were planted. There are no further plans at this stage for this land other than ongoing maintenance.</w:t>
      </w:r>
    </w:p>
    <w:p w14:paraId="6B220FC2" w14:textId="77777777" w:rsidR="00FF798C" w:rsidRPr="003F08DB" w:rsidRDefault="00FF798C"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rPr>
      </w:pPr>
    </w:p>
    <w:p w14:paraId="14C38814" w14:textId="77777777" w:rsidR="00FF798C" w:rsidRPr="003F08DB" w:rsidRDefault="005E26D4"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b/>
          <w:bCs/>
          <w:color w:val="000000"/>
        </w:rPr>
      </w:pPr>
      <w:r w:rsidRPr="003F08DB">
        <w:rPr>
          <w:rFonts w:eastAsia="Calibri" w:cs="Calibri"/>
          <w:b/>
          <w:bCs/>
          <w:color w:val="000000"/>
        </w:rPr>
        <w:t>Question 2 from Nick Brain of Epping</w:t>
      </w:r>
    </w:p>
    <w:p w14:paraId="2C4831D2" w14:textId="77777777" w:rsidR="00FF798C" w:rsidRPr="003F08DB" w:rsidRDefault="005E26D4"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rPr>
      </w:pPr>
      <w:r w:rsidRPr="003F08DB">
        <w:rPr>
          <w:rFonts w:eastAsia="Calibri" w:cs="Calibri"/>
          <w:color w:val="000000"/>
        </w:rPr>
        <w:t>How much of this annual rate increase is attributable to charges/levies that have been imposed upon households beyond Council’s locus of control?</w:t>
      </w:r>
    </w:p>
    <w:p w14:paraId="68AC14DC" w14:textId="77777777" w:rsidR="00FF798C" w:rsidRPr="003F08DB" w:rsidRDefault="00FF798C"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rPr>
      </w:pPr>
    </w:p>
    <w:p w14:paraId="2CA93861" w14:textId="77777777" w:rsidR="00FF798C" w:rsidRPr="003F08DB" w:rsidRDefault="005E26D4"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b/>
          <w:bCs/>
          <w:color w:val="000000"/>
        </w:rPr>
      </w:pPr>
      <w:r w:rsidRPr="003F08DB">
        <w:rPr>
          <w:rFonts w:eastAsia="Calibri" w:cs="Calibri"/>
          <w:b/>
          <w:bCs/>
          <w:color w:val="000000"/>
        </w:rPr>
        <w:t>Response:</w:t>
      </w:r>
    </w:p>
    <w:p w14:paraId="72E4AFC3" w14:textId="77777777" w:rsidR="00FF798C" w:rsidRPr="003F08DB" w:rsidRDefault="005E26D4"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rPr>
      </w:pPr>
      <w:r w:rsidRPr="003F08DB">
        <w:rPr>
          <w:rFonts w:eastAsia="Calibri" w:cs="Calibri"/>
          <w:color w:val="000000"/>
        </w:rPr>
        <w:t>Thank you for your question.</w:t>
      </w:r>
    </w:p>
    <w:p w14:paraId="4A37B377" w14:textId="77777777" w:rsidR="00FF798C" w:rsidRPr="003F08DB" w:rsidRDefault="00FF798C"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rPr>
      </w:pPr>
    </w:p>
    <w:p w14:paraId="55ECBE29" w14:textId="77777777" w:rsidR="00FF798C" w:rsidRPr="003F08DB" w:rsidRDefault="005E26D4"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rPr>
      </w:pPr>
      <w:r w:rsidRPr="003F08DB">
        <w:rPr>
          <w:rFonts w:eastAsia="Calibri" w:cs="Calibri"/>
          <w:color w:val="000000"/>
        </w:rPr>
        <w:t>65% of the rate notice increase is attributable to State Government charges including the State Government Landfill Levy and more notably, the introduction of the new State Government Emergency Services and Volunteer Fund.</w:t>
      </w:r>
    </w:p>
    <w:p w14:paraId="7648143E" w14:textId="77777777" w:rsidR="00FF798C" w:rsidRPr="003F08DB" w:rsidRDefault="00FF798C"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rPr>
      </w:pPr>
    </w:p>
    <w:p w14:paraId="463D7733" w14:textId="77777777" w:rsidR="00FF798C" w:rsidRPr="003F08DB" w:rsidRDefault="005E26D4"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b/>
          <w:bCs/>
          <w:color w:val="000000"/>
        </w:rPr>
      </w:pPr>
      <w:r w:rsidRPr="003F08DB">
        <w:rPr>
          <w:rFonts w:eastAsia="Calibri" w:cs="Calibri"/>
          <w:b/>
          <w:bCs/>
          <w:color w:val="000000"/>
        </w:rPr>
        <w:t>Question 3 from Eva Moran (on behalf of The Outer Northern People’s Voices Group)</w:t>
      </w:r>
    </w:p>
    <w:p w14:paraId="3F12AFED" w14:textId="77777777" w:rsidR="00FF798C" w:rsidRPr="003F08DB" w:rsidRDefault="005E26D4"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rPr>
      </w:pPr>
      <w:r w:rsidRPr="003F08DB">
        <w:rPr>
          <w:rFonts w:eastAsia="Calibri" w:cs="Calibri"/>
          <w:color w:val="000000"/>
        </w:rPr>
        <w:t>Could you please confirm that the Rates for the new year will be increased by 3%.</w:t>
      </w:r>
    </w:p>
    <w:p w14:paraId="4AF3ED1D" w14:textId="77777777" w:rsidR="00FF798C" w:rsidRPr="003F08DB" w:rsidRDefault="00FF798C"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rPr>
      </w:pPr>
    </w:p>
    <w:p w14:paraId="0ADC5F75" w14:textId="77777777" w:rsidR="00FF798C" w:rsidRPr="003F08DB" w:rsidRDefault="005E26D4"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b/>
          <w:bCs/>
          <w:color w:val="000000"/>
        </w:rPr>
      </w:pPr>
      <w:r w:rsidRPr="003F08DB">
        <w:rPr>
          <w:rFonts w:eastAsia="Calibri" w:cs="Calibri"/>
          <w:b/>
          <w:bCs/>
          <w:color w:val="000000"/>
        </w:rPr>
        <w:t>Response:</w:t>
      </w:r>
    </w:p>
    <w:p w14:paraId="4346D0E3" w14:textId="77777777" w:rsidR="00FF798C" w:rsidRPr="003F08DB" w:rsidRDefault="005E26D4"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rPr>
      </w:pPr>
      <w:r w:rsidRPr="003F08DB">
        <w:rPr>
          <w:rFonts w:eastAsia="Calibri" w:cs="Calibri"/>
          <w:color w:val="000000"/>
        </w:rPr>
        <w:t>Thank you for your question.</w:t>
      </w:r>
    </w:p>
    <w:p w14:paraId="0EC875F3" w14:textId="77777777" w:rsidR="00FF798C" w:rsidRPr="003F08DB" w:rsidRDefault="00FF798C"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rPr>
      </w:pPr>
    </w:p>
    <w:p w14:paraId="3B61AAD1" w14:textId="77777777" w:rsidR="00FF798C" w:rsidRPr="003F08DB" w:rsidRDefault="005E26D4"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rPr>
      </w:pPr>
      <w:r w:rsidRPr="003F08DB">
        <w:rPr>
          <w:rFonts w:eastAsia="Calibri" w:cs="Calibri"/>
          <w:color w:val="000000"/>
        </w:rPr>
        <w:t>Council has applied a three per cent increase to general rates for the 2025–26 financial year. This is consistent with the rate cap set by the Victorian Government under the Fair Go Rates system.</w:t>
      </w:r>
    </w:p>
    <w:p w14:paraId="2CE2EEF7" w14:textId="77777777" w:rsidR="00FF798C" w:rsidRPr="003F08DB" w:rsidRDefault="00FF798C"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rPr>
      </w:pPr>
    </w:p>
    <w:p w14:paraId="3B2D8E04" w14:textId="7FC6F425" w:rsidR="00B04834" w:rsidRPr="003F08DB" w:rsidRDefault="005E26D4" w:rsidP="003F08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rPr>
      </w:pPr>
      <w:r w:rsidRPr="003F08DB">
        <w:rPr>
          <w:rFonts w:eastAsia="Calibri" w:cs="Calibri"/>
          <w:color w:val="000000"/>
        </w:rPr>
        <w:t>While the average increase in general rates across the municipality is three per cent, the impact for individual ratepayers will vary depending on property valuations undertaken by the Victorian Government’s Valuer-General.</w:t>
      </w:r>
    </w:p>
    <w:p w14:paraId="5DAE03AC" w14:textId="77777777" w:rsidR="00A11A83" w:rsidRPr="00163BE0" w:rsidRDefault="005E26D4" w:rsidP="00FC3293">
      <w:pPr>
        <w:tabs>
          <w:tab w:val="left" w:pos="600"/>
        </w:tabs>
        <w:ind w:left="600" w:hanging="600"/>
        <w:outlineLvl w:val="1"/>
        <w:rPr>
          <w:rFonts w:eastAsia="Calibri" w:cs="Calibri"/>
          <w:b/>
          <w:color w:val="000000"/>
        </w:rPr>
      </w:pPr>
      <w:r w:rsidRPr="00163BE0">
        <w:rPr>
          <w:rFonts w:eastAsia="Calibri" w:cs="Calibri"/>
          <w:b/>
          <w:color w:val="000000"/>
        </w:rPr>
        <w:br w:type="page"/>
      </w:r>
      <w:r>
        <w:rPr>
          <w:rFonts w:eastAsia="Calibri" w:cs="Calibri"/>
          <w:color w:val="000000"/>
        </w:rPr>
        <w:lastRenderedPageBreak/>
        <w:fldChar w:fldCharType="begin"/>
      </w:r>
      <w:r w:rsidRPr="00163BE0">
        <w:rPr>
          <w:rFonts w:eastAsia="Calibri" w:cs="Calibri"/>
          <w:color w:val="000000"/>
        </w:rPr>
        <w:instrText>TC "</w:instrText>
      </w:r>
      <w:bookmarkStart w:id="20" w:name="_Toc207127319"/>
      <w:r w:rsidRPr="00163BE0">
        <w:rPr>
          <w:rFonts w:eastAsia="Calibri" w:cs="Calibri"/>
          <w:color w:val="000000"/>
        </w:rPr>
        <w:instrText>4.2</w:instrText>
      </w:r>
      <w:r w:rsidRPr="00163BE0">
        <w:rPr>
          <w:rFonts w:eastAsia="Calibri" w:cs="Calibri"/>
          <w:color w:val="000000"/>
        </w:rPr>
        <w:tab/>
        <w:instrText>Petitions</w:instrText>
      </w:r>
      <w:bookmarkEnd w:id="20"/>
      <w:r w:rsidRPr="00163BE0">
        <w:rPr>
          <w:rFonts w:eastAsia="Calibri" w:cs="Calibri"/>
          <w:color w:val="000000"/>
        </w:rPr>
        <w:instrText>" \f \l 2</w:instrText>
      </w:r>
      <w:r>
        <w:rPr>
          <w:rFonts w:eastAsia="Calibri" w:cs="Calibri"/>
          <w:color w:val="000000"/>
        </w:rPr>
        <w:fldChar w:fldCharType="end"/>
      </w:r>
      <w:bookmarkStart w:id="21" w:name="4.2__Petitions"/>
      <w:r w:rsidRPr="00163BE0">
        <w:rPr>
          <w:rFonts w:eastAsia="Calibri" w:cs="Calibri"/>
          <w:b/>
          <w:color w:val="000000"/>
        </w:rPr>
        <w:t>4.2</w:t>
      </w:r>
      <w:r w:rsidRPr="00163BE0">
        <w:rPr>
          <w:rFonts w:eastAsia="Calibri" w:cs="Calibri"/>
          <w:b/>
          <w:color w:val="000000"/>
        </w:rPr>
        <w:tab/>
        <w:t>Petitions</w:t>
      </w:r>
    </w:p>
    <w:bookmarkEnd w:id="21"/>
    <w:p w14:paraId="77CFBD9D" w14:textId="77777777" w:rsidR="000E6EC9" w:rsidRDefault="005E26D4" w:rsidP="0064635D">
      <w:pPr>
        <w:ind w:firstLine="601"/>
      </w:pPr>
      <w:r w:rsidRPr="6ACB0C86">
        <w:t>N</w:t>
      </w:r>
      <w:r w:rsidR="004A7416" w:rsidRPr="6ACB0C86">
        <w:t>o</w:t>
      </w:r>
      <w:r w:rsidR="5F85C044" w:rsidRPr="6ACB0C86">
        <w:t xml:space="preserve"> Petitions</w:t>
      </w:r>
    </w:p>
    <w:p w14:paraId="6680624D" w14:textId="77777777" w:rsidR="00AE6576" w:rsidRDefault="00AE6576" w:rsidP="00AE6576"/>
    <w:p w14:paraId="574B8302" w14:textId="2D50F56C" w:rsidR="00A11A83" w:rsidRPr="00163BE0" w:rsidRDefault="005E26D4"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22" w:name="_Toc207127320"/>
      <w:r w:rsidRPr="00163BE0">
        <w:rPr>
          <w:rFonts w:eastAsia="Calibri" w:cs="Calibri"/>
          <w:color w:val="000000"/>
        </w:rPr>
        <w:instrText>4.3</w:instrText>
      </w:r>
      <w:r w:rsidRPr="00163BE0">
        <w:rPr>
          <w:rFonts w:eastAsia="Calibri" w:cs="Calibri"/>
          <w:color w:val="000000"/>
        </w:rPr>
        <w:tab/>
        <w:instrText>Joint Letters</w:instrText>
      </w:r>
      <w:bookmarkEnd w:id="22"/>
      <w:r w:rsidRPr="00163BE0">
        <w:rPr>
          <w:rFonts w:eastAsia="Calibri" w:cs="Calibri"/>
          <w:color w:val="000000"/>
        </w:rPr>
        <w:instrText>" \f \l 2</w:instrText>
      </w:r>
      <w:r>
        <w:rPr>
          <w:rFonts w:eastAsia="Calibri" w:cs="Calibri"/>
          <w:color w:val="000000"/>
        </w:rPr>
        <w:fldChar w:fldCharType="end"/>
      </w:r>
      <w:bookmarkStart w:id="23" w:name="4.3__Joint_Letters"/>
      <w:r w:rsidRPr="00163BE0">
        <w:rPr>
          <w:rFonts w:eastAsia="Calibri" w:cs="Calibri"/>
          <w:b/>
          <w:color w:val="000000"/>
        </w:rPr>
        <w:t>4.3</w:t>
      </w:r>
      <w:r w:rsidRPr="00163BE0">
        <w:rPr>
          <w:rFonts w:eastAsia="Calibri" w:cs="Calibri"/>
          <w:b/>
          <w:color w:val="000000"/>
        </w:rPr>
        <w:tab/>
        <w:t>Joint Letters</w:t>
      </w:r>
    </w:p>
    <w:bookmarkEnd w:id="23"/>
    <w:p w14:paraId="06EDB913" w14:textId="77777777" w:rsidR="000E6EC9" w:rsidRDefault="005E26D4" w:rsidP="00CF5E18">
      <w:pPr>
        <w:ind w:firstLine="601"/>
      </w:pPr>
      <w:r w:rsidRPr="498493F5">
        <w:t>N</w:t>
      </w:r>
      <w:r w:rsidR="000171C8" w:rsidRPr="498493F5">
        <w:t>o</w:t>
      </w:r>
      <w:r w:rsidR="32F6AAB5" w:rsidRPr="498493F5">
        <w:t xml:space="preserve"> Joint Letters</w:t>
      </w:r>
    </w:p>
    <w:p w14:paraId="68E1BD1B" w14:textId="77777777" w:rsidR="00C84964" w:rsidRDefault="00C84964" w:rsidP="00C84964"/>
    <w:p w14:paraId="37209F48" w14:textId="77777777" w:rsidR="00A11A83" w:rsidRPr="00163BE0" w:rsidRDefault="005E26D4" w:rsidP="00FC3293">
      <w:pPr>
        <w:tabs>
          <w:tab w:val="left" w:pos="600"/>
        </w:tabs>
        <w:ind w:left="600" w:hanging="600"/>
        <w:outlineLvl w:val="0"/>
        <w:rPr>
          <w:rFonts w:eastAsia="Calibri" w:cs="Calibri"/>
          <w:b/>
          <w:color w:val="000000"/>
          <w:sz w:val="28"/>
        </w:rPr>
      </w:pPr>
      <w:r w:rsidRPr="00163BE0">
        <w:rPr>
          <w:rFonts w:eastAsia="Calibri" w:cs="Calibri"/>
          <w:b/>
          <w:color w:val="000000"/>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24" w:name="_Toc207127321"/>
      <w:r w:rsidRPr="00163BE0">
        <w:rPr>
          <w:rFonts w:eastAsia="Calibri" w:cs="Calibri"/>
          <w:color w:val="000000"/>
          <w:sz w:val="26"/>
        </w:rPr>
        <w:instrText>5</w:instrText>
      </w:r>
      <w:r w:rsidRPr="00163BE0">
        <w:rPr>
          <w:rFonts w:eastAsia="Calibri" w:cs="Calibri"/>
          <w:color w:val="000000"/>
          <w:sz w:val="26"/>
        </w:rPr>
        <w:tab/>
        <w:instrText>Officers' Reports</w:instrText>
      </w:r>
      <w:bookmarkEnd w:id="24"/>
      <w:r w:rsidRPr="00163BE0">
        <w:rPr>
          <w:rFonts w:eastAsia="Calibri" w:cs="Calibri"/>
          <w:color w:val="000000"/>
          <w:sz w:val="26"/>
        </w:rPr>
        <w:instrText>" \f \l 1</w:instrText>
      </w:r>
      <w:r>
        <w:rPr>
          <w:rFonts w:eastAsia="Calibri" w:cs="Calibri"/>
          <w:color w:val="000000"/>
          <w:sz w:val="26"/>
        </w:rPr>
        <w:fldChar w:fldCharType="end"/>
      </w:r>
      <w:bookmarkStart w:id="25" w:name="5__Officers'_Reports"/>
      <w:r w:rsidRPr="00163BE0">
        <w:rPr>
          <w:rFonts w:eastAsia="Calibri" w:cs="Calibri"/>
          <w:b/>
          <w:color w:val="000000"/>
          <w:sz w:val="28"/>
        </w:rPr>
        <w:t>5</w:t>
      </w:r>
      <w:r w:rsidRPr="00163BE0">
        <w:rPr>
          <w:rFonts w:eastAsia="Calibri" w:cs="Calibri"/>
          <w:b/>
          <w:color w:val="000000"/>
          <w:sz w:val="28"/>
        </w:rPr>
        <w:tab/>
        <w:t>Officers' Reports</w:t>
      </w:r>
    </w:p>
    <w:bookmarkEnd w:id="25"/>
    <w:p w14:paraId="798B6B43" w14:textId="77777777" w:rsidR="00A11A83" w:rsidRPr="00163BE0" w:rsidRDefault="005E26D4"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26" w:name="_Toc207127322"/>
      <w:r w:rsidRPr="00163BE0">
        <w:rPr>
          <w:rFonts w:eastAsia="Calibri" w:cs="Calibri"/>
          <w:color w:val="000000"/>
        </w:rPr>
        <w:instrText>5.1</w:instrText>
      </w:r>
      <w:r w:rsidRPr="00163BE0">
        <w:rPr>
          <w:rFonts w:eastAsia="Calibri" w:cs="Calibri"/>
          <w:color w:val="000000"/>
        </w:rPr>
        <w:tab/>
        <w:instrText>Draft Strategic Property and Land Plan</w:instrText>
      </w:r>
      <w:bookmarkEnd w:id="26"/>
      <w:r w:rsidRPr="00163BE0">
        <w:rPr>
          <w:rFonts w:eastAsia="Calibri" w:cs="Calibri"/>
          <w:color w:val="000000"/>
        </w:rPr>
        <w:instrText>" \f \l 2</w:instrText>
      </w:r>
      <w:r>
        <w:rPr>
          <w:rFonts w:eastAsia="Calibri" w:cs="Calibri"/>
          <w:color w:val="000000"/>
        </w:rPr>
        <w:fldChar w:fldCharType="end"/>
      </w:r>
      <w:bookmarkStart w:id="27" w:name="5.1__Draft_Strategic_Property_and_Land_"/>
      <w:r w:rsidRPr="00163BE0">
        <w:rPr>
          <w:rFonts w:eastAsia="Calibri" w:cs="Calibri"/>
          <w:color w:val="FFFFFF"/>
          <w:sz w:val="4"/>
        </w:rPr>
        <w:t>5.1</w:t>
      </w:r>
      <w:r w:rsidRPr="00163BE0">
        <w:rPr>
          <w:rFonts w:eastAsia="Calibri" w:cs="Calibri"/>
          <w:color w:val="FFFFFF"/>
          <w:sz w:val="4"/>
        </w:rPr>
        <w:tab/>
        <w:t>Draft Strategic Property and Land Plan</w:t>
      </w:r>
    </w:p>
    <w:bookmarkEnd w:id="27"/>
    <w:p w14:paraId="749EEEEF" w14:textId="77777777" w:rsidR="00CD2BB4" w:rsidRDefault="005E26D4" w:rsidP="008D4BC2">
      <w:pPr>
        <w:rPr>
          <w:rFonts w:eastAsia="Calibri" w:cs="Calibri"/>
          <w:color w:val="003266"/>
          <w:sz w:val="28"/>
          <w:szCs w:val="28"/>
        </w:rPr>
      </w:pPr>
      <w:r w:rsidRPr="32FE4E5A">
        <w:rPr>
          <w:rFonts w:eastAsia="Calibri" w:cs="Calibri"/>
          <w:b/>
          <w:bCs/>
          <w:color w:val="003266"/>
          <w:sz w:val="28"/>
          <w:szCs w:val="28"/>
        </w:rPr>
        <w:t>5.1 Draft Strategic Property and Land Plan</w:t>
      </w:r>
    </w:p>
    <w:p w14:paraId="104141EF" w14:textId="77777777" w:rsidR="00FF5C33" w:rsidRPr="00FF5C33" w:rsidRDefault="00FF5C33" w:rsidP="008D4BC2">
      <w:pPr>
        <w:tabs>
          <w:tab w:val="left" w:pos="2552"/>
        </w:tabs>
        <w:ind w:left="2552" w:hanging="2552"/>
        <w:rPr>
          <w:rFonts w:eastAsia="Calibri"/>
        </w:rPr>
      </w:pPr>
    </w:p>
    <w:p w14:paraId="328B3216" w14:textId="77777777" w:rsidR="00C87230" w:rsidRDefault="005E26D4"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Planning &amp; Development</w:t>
      </w:r>
    </w:p>
    <w:p w14:paraId="210D3BAD" w14:textId="77777777" w:rsidR="00C87230" w:rsidRDefault="00C87230" w:rsidP="00C87230">
      <w:pPr>
        <w:tabs>
          <w:tab w:val="left" w:pos="3119"/>
        </w:tabs>
        <w:ind w:left="3119" w:hanging="3119"/>
        <w:rPr>
          <w:rFonts w:eastAsia="Calibri"/>
        </w:rPr>
      </w:pPr>
    </w:p>
    <w:p w14:paraId="13B732D8" w14:textId="77777777" w:rsidR="00C87230" w:rsidRDefault="005E26D4" w:rsidP="4C29D57E">
      <w:pPr>
        <w:tabs>
          <w:tab w:val="left" w:pos="3119"/>
        </w:tabs>
        <w:ind w:left="3119" w:hanging="3119"/>
        <w:rPr>
          <w:rFonts w:eastAsia="Calibri" w:cs="Calibri"/>
        </w:rPr>
      </w:pPr>
      <w:r w:rsidRPr="4C29D57E">
        <w:rPr>
          <w:rFonts w:eastAsia="Calibri"/>
          <w:b/>
          <w:bCs/>
        </w:rPr>
        <w:t>Report Author:</w:t>
      </w:r>
      <w:r>
        <w:tab/>
      </w:r>
      <w:r w:rsidR="482687EE" w:rsidRPr="4C29D57E">
        <w:rPr>
          <w:rFonts w:eastAsia="Calibri" w:cs="Calibri"/>
          <w:color w:val="000000" w:themeColor="text1"/>
        </w:rPr>
        <w:t>Unit Manager Portfolio Development</w:t>
      </w:r>
    </w:p>
    <w:p w14:paraId="76263785" w14:textId="77777777" w:rsidR="00C87230" w:rsidRDefault="00C87230" w:rsidP="00C87230">
      <w:pPr>
        <w:tabs>
          <w:tab w:val="left" w:pos="3119"/>
        </w:tabs>
        <w:ind w:left="3119" w:hanging="3119"/>
        <w:rPr>
          <w:rFonts w:eastAsia="Calibri" w:cs="Calibri"/>
          <w:color w:val="000000" w:themeColor="text1"/>
        </w:rPr>
      </w:pPr>
    </w:p>
    <w:p w14:paraId="5D6EE068" w14:textId="379F3CEE" w:rsidR="00FF798C" w:rsidRDefault="005E26D4" w:rsidP="00F67946">
      <w:pPr>
        <w:tabs>
          <w:tab w:val="left" w:pos="3119"/>
        </w:tabs>
        <w:ind w:left="3119" w:hanging="3119"/>
        <w:rPr>
          <w:rFonts w:eastAsia="Calibri" w:cs="Calibri"/>
          <w:color w:val="000000" w:themeColor="text1"/>
        </w:rPr>
      </w:pPr>
      <w:r w:rsidRPr="7055363E">
        <w:rPr>
          <w:rFonts w:eastAsia="Calibri" w:cs="Calibri"/>
          <w:b/>
          <w:bCs/>
          <w:color w:val="000000" w:themeColor="text1"/>
        </w:rPr>
        <w:t>In Attendance:</w:t>
      </w:r>
      <w:r>
        <w:tab/>
      </w:r>
      <w:r w:rsidRPr="2010E460">
        <w:rPr>
          <w:rFonts w:eastAsia="Calibri" w:cs="Calibri"/>
          <w:color w:val="000000" w:themeColor="text1"/>
        </w:rPr>
        <w:t>Manager Strategic Property &amp; Portfolio Development</w:t>
      </w:r>
    </w:p>
    <w:p w14:paraId="52303292" w14:textId="07F00B83" w:rsidR="00546518" w:rsidRPr="00F67946" w:rsidRDefault="00546518" w:rsidP="00F67946">
      <w:pPr>
        <w:tabs>
          <w:tab w:val="left" w:pos="3119"/>
        </w:tabs>
        <w:ind w:left="3119" w:hanging="3119"/>
        <w:rPr>
          <w:rFonts w:eastAsia="Calibri"/>
        </w:rPr>
      </w:pPr>
      <w:r>
        <w:rPr>
          <w:rFonts w:eastAsia="Calibri" w:cs="Calibri"/>
          <w:b/>
          <w:bCs/>
          <w:color w:val="000000" w:themeColor="text1"/>
        </w:rPr>
        <w:tab/>
      </w:r>
      <w:r w:rsidRPr="00F43DDA">
        <w:rPr>
          <w:rFonts w:eastAsia="Calibri" w:cs="Calibri"/>
          <w:color w:val="000000" w:themeColor="text1"/>
        </w:rPr>
        <w:t>Unit Manager Portfolio Development</w:t>
      </w:r>
    </w:p>
    <w:p w14:paraId="01A3DB3D" w14:textId="77777777" w:rsidR="002B5F35" w:rsidRDefault="005E26D4" w:rsidP="002B5F35">
      <w:pPr>
        <w:pStyle w:val="Heading1"/>
      </w:pPr>
      <w:r>
        <w:t>Executive Summary</w:t>
      </w:r>
    </w:p>
    <w:p w14:paraId="061E6464" w14:textId="77777777" w:rsidR="002B5F35" w:rsidRPr="002B5F35" w:rsidRDefault="005E26D4" w:rsidP="009C5B47">
      <w:pPr>
        <w:rPr>
          <w:rFonts w:eastAsia="Calibri" w:cs="Calibri"/>
          <w:b/>
          <w:bCs/>
          <w:color w:val="242424"/>
        </w:rPr>
      </w:pPr>
      <w:r w:rsidRPr="002B5F35">
        <w:rPr>
          <w:rFonts w:eastAsia="Calibri" w:cs="Calibri"/>
          <w:b/>
          <w:bCs/>
          <w:color w:val="242424"/>
        </w:rPr>
        <w:t>Purpose</w:t>
      </w:r>
    </w:p>
    <w:p w14:paraId="56FE10C4" w14:textId="77777777" w:rsidR="002B5F35" w:rsidRDefault="005E26D4" w:rsidP="009C5B47">
      <w:pPr>
        <w:shd w:val="clear" w:color="auto" w:fill="FFFFFF" w:themeFill="background1"/>
        <w:rPr>
          <w:rFonts w:eastAsia="Calibri" w:cs="Calibri"/>
          <w:color w:val="242424"/>
        </w:rPr>
      </w:pPr>
      <w:r w:rsidRPr="6498C8A6">
        <w:rPr>
          <w:rFonts w:eastAsia="Calibri" w:cs="Calibri"/>
          <w:color w:val="242424"/>
        </w:rPr>
        <w:t xml:space="preserve">The purpose of this report is to present the draft Strategic Property and Land Plan included at </w:t>
      </w:r>
      <w:r w:rsidRPr="0007545F">
        <w:rPr>
          <w:rFonts w:eastAsia="Calibri" w:cs="Calibri"/>
          <w:color w:val="242424"/>
        </w:rPr>
        <w:t>Attachment 1</w:t>
      </w:r>
      <w:r w:rsidRPr="6498C8A6">
        <w:rPr>
          <w:rFonts w:eastAsia="Calibri" w:cs="Calibri"/>
          <w:color w:val="242424"/>
        </w:rPr>
        <w:t xml:space="preserve"> and seek endorsement to commence community consultation on the Plan for the period </w:t>
      </w:r>
      <w:r w:rsidRPr="6498C8A6">
        <w:rPr>
          <w:rFonts w:eastAsia="Calibri" w:cs="Calibri"/>
          <w:color w:val="000000" w:themeColor="text1"/>
        </w:rPr>
        <w:t>25 August – 21 September 2025</w:t>
      </w:r>
      <w:r w:rsidRPr="6498C8A6">
        <w:rPr>
          <w:rFonts w:eastAsia="Calibri" w:cs="Calibri"/>
          <w:color w:val="242424"/>
        </w:rPr>
        <w:t>.</w:t>
      </w:r>
    </w:p>
    <w:p w14:paraId="6BD61CA1" w14:textId="77777777" w:rsidR="002B5F35" w:rsidRDefault="002B5F35" w:rsidP="009C5B47">
      <w:pPr>
        <w:shd w:val="clear" w:color="auto" w:fill="FFFFFF" w:themeFill="background1"/>
        <w:rPr>
          <w:rFonts w:eastAsia="Calibri" w:cs="Calibri"/>
          <w:b/>
          <w:bCs/>
          <w:color w:val="242424"/>
        </w:rPr>
      </w:pPr>
    </w:p>
    <w:p w14:paraId="10153CE2" w14:textId="77777777" w:rsidR="002B5F35" w:rsidRDefault="005E26D4" w:rsidP="009C5B47">
      <w:pPr>
        <w:shd w:val="clear" w:color="auto" w:fill="FFFFFF" w:themeFill="background1"/>
        <w:rPr>
          <w:rFonts w:eastAsia="Calibri" w:cs="Calibri"/>
          <w:b/>
          <w:bCs/>
          <w:color w:val="242424"/>
        </w:rPr>
      </w:pPr>
      <w:r w:rsidRPr="7B5480CD">
        <w:rPr>
          <w:rFonts w:eastAsia="Calibri" w:cs="Calibri"/>
          <w:b/>
          <w:bCs/>
          <w:color w:val="242424"/>
        </w:rPr>
        <w:t>Background</w:t>
      </w:r>
    </w:p>
    <w:p w14:paraId="19CD6F43" w14:textId="77777777" w:rsidR="002B5F35" w:rsidRDefault="005E26D4" w:rsidP="009C5B47">
      <w:pPr>
        <w:shd w:val="clear" w:color="auto" w:fill="FFFFFF" w:themeFill="background1"/>
        <w:rPr>
          <w:rFonts w:eastAsia="Calibri" w:cs="Calibri"/>
          <w:color w:val="000000" w:themeColor="text1"/>
        </w:rPr>
      </w:pPr>
      <w:r w:rsidRPr="6498C8A6">
        <w:rPr>
          <w:rFonts w:eastAsia="Calibri" w:cs="Calibri"/>
          <w:color w:val="000000" w:themeColor="text1"/>
        </w:rPr>
        <w:t>The City of Whittlesea owns over 2,000 properties and manages a high-volume of buildings, land and infrastructure across the municipality. These properties help Council to build strong, inclusive communities by supporting service delivery and creating vibrant and connected spaces for residents and visitors. They support the achievement of long-term strategic goals outlined in the Community Vision and respond to actions in the Community Plan.</w:t>
      </w:r>
    </w:p>
    <w:p w14:paraId="793229EA" w14:textId="77777777" w:rsidR="002B5F35" w:rsidRPr="6498C8A6" w:rsidRDefault="002B5F35" w:rsidP="009C5B47">
      <w:pPr>
        <w:rPr>
          <w:rFonts w:eastAsia="Calibri" w:cs="Calibri"/>
        </w:rPr>
      </w:pPr>
    </w:p>
    <w:p w14:paraId="147EE847" w14:textId="77777777" w:rsidR="002B5F35" w:rsidRDefault="005E26D4" w:rsidP="009C5B47">
      <w:pPr>
        <w:rPr>
          <w:rFonts w:eastAsia="Calibri" w:cs="Calibri"/>
        </w:rPr>
      </w:pPr>
      <w:r w:rsidRPr="161D84B4">
        <w:rPr>
          <w:rFonts w:eastAsia="Calibri" w:cs="Calibri"/>
        </w:rPr>
        <w:t xml:space="preserve">Council decisions related to property often require timely assessments and streamlined processes to support informed decision-making on transactions such as acquisitions, divestments, leasing and licensing, and strategic development. The </w:t>
      </w:r>
      <w:r w:rsidR="1D84BBAB" w:rsidRPr="161D84B4">
        <w:rPr>
          <w:rFonts w:eastAsia="Calibri" w:cs="Calibri"/>
        </w:rPr>
        <w:t xml:space="preserve">draft </w:t>
      </w:r>
      <w:r w:rsidRPr="161D84B4">
        <w:rPr>
          <w:rFonts w:eastAsia="Calibri" w:cs="Calibri"/>
          <w:color w:val="000000" w:themeColor="text1"/>
        </w:rPr>
        <w:t>Strategic Property and Land Plan (the Plan)</w:t>
      </w:r>
      <w:r w:rsidRPr="161D84B4">
        <w:rPr>
          <w:rFonts w:eastAsia="Calibri" w:cs="Calibri"/>
        </w:rPr>
        <w:t xml:space="preserve"> provides a clear and proactive framework to guide how the city manages its property portfolio. It applies to all land and buildings owned, leased, or managed by Council, ensuring a consistent and strategic approach to decision-making across Council assets.</w:t>
      </w:r>
    </w:p>
    <w:p w14:paraId="63A19F6B" w14:textId="77777777" w:rsidR="00CB2EFF" w:rsidRPr="6498C8A6" w:rsidRDefault="00CB2EFF" w:rsidP="009C5B47">
      <w:pPr>
        <w:rPr>
          <w:rFonts w:eastAsia="Calibri" w:cs="Calibri"/>
        </w:rPr>
      </w:pPr>
    </w:p>
    <w:p w14:paraId="4A6DAB7B" w14:textId="77777777" w:rsidR="002B5F35" w:rsidRDefault="005E26D4" w:rsidP="009C5B47">
      <w:pPr>
        <w:rPr>
          <w:rFonts w:eastAsia="Calibri" w:cs="Calibri"/>
        </w:rPr>
      </w:pPr>
      <w:r w:rsidRPr="6498C8A6">
        <w:rPr>
          <w:rFonts w:eastAsia="Calibri" w:cs="Calibri"/>
        </w:rPr>
        <w:t xml:space="preserve">The Plan is informed by robust demographic and population forecast analysis, alignment with relevant legislation and government policies, the current condition of infrastructure, and a strong understanding of community needs for services and facilities. </w:t>
      </w:r>
    </w:p>
    <w:p w14:paraId="6C585ED4" w14:textId="77777777" w:rsidR="002B5F35" w:rsidRDefault="002B5F35" w:rsidP="009C5B47">
      <w:pPr>
        <w:rPr>
          <w:rFonts w:eastAsia="Calibri" w:cs="Calibri"/>
        </w:rPr>
      </w:pPr>
    </w:p>
    <w:p w14:paraId="153AE05B" w14:textId="77777777" w:rsidR="002B5F35" w:rsidRDefault="005E26D4" w:rsidP="009C5B47">
      <w:pPr>
        <w:rPr>
          <w:rFonts w:eastAsia="Calibri" w:cs="Calibri"/>
        </w:rPr>
      </w:pPr>
      <w:r w:rsidRPr="6498C8A6">
        <w:rPr>
          <w:rFonts w:eastAsia="Calibri" w:cs="Calibri"/>
        </w:rPr>
        <w:t>This approach presents valuable opportunities to optimise the use of property, reduce ongoing costs, and unlock value through targeted rationalisation or redevelopment.</w:t>
      </w:r>
    </w:p>
    <w:p w14:paraId="0EBDC7EC" w14:textId="32C896D9" w:rsidR="00250414" w:rsidRDefault="00250414">
      <w:pPr>
        <w:spacing w:line="240" w:lineRule="auto"/>
        <w:rPr>
          <w:rFonts w:eastAsia="Calibri" w:cs="Calibri"/>
        </w:rPr>
      </w:pPr>
      <w:r>
        <w:rPr>
          <w:rFonts w:eastAsia="Calibri" w:cs="Calibri"/>
        </w:rPr>
        <w:br w:type="page"/>
      </w:r>
    </w:p>
    <w:p w14:paraId="21AB5971" w14:textId="0E03E21C" w:rsidR="5A1AB62E" w:rsidRDefault="005E26D4" w:rsidP="009C5B47">
      <w:pPr>
        <w:rPr>
          <w:rFonts w:eastAsia="Calibri" w:cs="Calibri"/>
        </w:rPr>
      </w:pPr>
      <w:r w:rsidRPr="536A4747">
        <w:rPr>
          <w:rFonts w:eastAsia="Calibri" w:cs="Calibri"/>
        </w:rPr>
        <w:lastRenderedPageBreak/>
        <w:t xml:space="preserve">To effectively manage </w:t>
      </w:r>
      <w:r w:rsidR="3EE0153C" w:rsidRPr="536A4747">
        <w:rPr>
          <w:rFonts w:eastAsia="Calibri" w:cs="Calibri"/>
        </w:rPr>
        <w:t xml:space="preserve">the </w:t>
      </w:r>
      <w:r w:rsidRPr="536A4747">
        <w:rPr>
          <w:rFonts w:eastAsia="Calibri" w:cs="Calibri"/>
        </w:rPr>
        <w:t>Property and Land Portfolio, Council will focus its work within three key directions. These directions provide a framework for planning, decision-making and resource allocation. By working within these defined focus areas, property and land</w:t>
      </w:r>
      <w:r w:rsidR="4325C0C0" w:rsidRPr="536A4747">
        <w:rPr>
          <w:rFonts w:eastAsia="Calibri" w:cs="Calibri"/>
        </w:rPr>
        <w:t xml:space="preserve"> will be </w:t>
      </w:r>
      <w:r w:rsidRPr="536A4747">
        <w:rPr>
          <w:rFonts w:eastAsia="Calibri" w:cs="Calibri"/>
        </w:rPr>
        <w:t>managed efficiently, transparently, and in a way that delivers lasting value to the community.</w:t>
      </w:r>
    </w:p>
    <w:p w14:paraId="4592FA13" w14:textId="77777777" w:rsidR="00CB2EFF" w:rsidRDefault="00CB2EFF" w:rsidP="009C5B47">
      <w:pPr>
        <w:rPr>
          <w:rStyle w:val="normaltextrun"/>
          <w:rFonts w:eastAsia="Calibri" w:cs="Calibri"/>
          <w:color w:val="000000" w:themeColor="text1"/>
        </w:rPr>
      </w:pPr>
    </w:p>
    <w:p w14:paraId="32908352" w14:textId="77777777" w:rsidR="3BEEBE20" w:rsidRDefault="005E26D4" w:rsidP="009C5B47">
      <w:pPr>
        <w:rPr>
          <w:rStyle w:val="normaltextrun"/>
          <w:rFonts w:eastAsia="Calibri" w:cs="Calibri"/>
          <w:color w:val="000000" w:themeColor="text1"/>
        </w:rPr>
      </w:pPr>
      <w:r w:rsidRPr="536A4747">
        <w:rPr>
          <w:rStyle w:val="normaltextrun"/>
          <w:rFonts w:eastAsia="Calibri" w:cs="Calibri"/>
          <w:b/>
          <w:bCs/>
          <w:color w:val="000000" w:themeColor="text1"/>
        </w:rPr>
        <w:t xml:space="preserve">Key </w:t>
      </w:r>
      <w:r w:rsidR="4AF197AB" w:rsidRPr="536A4747">
        <w:rPr>
          <w:rStyle w:val="normaltextrun"/>
          <w:rFonts w:eastAsia="Calibri" w:cs="Calibri"/>
          <w:b/>
          <w:bCs/>
          <w:color w:val="000000" w:themeColor="text1"/>
        </w:rPr>
        <w:t>Direction</w:t>
      </w:r>
      <w:r w:rsidR="4AF197AB" w:rsidRPr="536A4747">
        <w:rPr>
          <w:rStyle w:val="normaltextrun"/>
          <w:rFonts w:eastAsia="Calibri" w:cs="Calibri"/>
          <w:color w:val="000000" w:themeColor="text1"/>
        </w:rPr>
        <w:t xml:space="preserve"> </w:t>
      </w:r>
      <w:r w:rsidR="4AF197AB" w:rsidRPr="536A4747">
        <w:rPr>
          <w:rStyle w:val="normaltextrun"/>
          <w:rFonts w:eastAsia="Calibri" w:cs="Calibri"/>
          <w:b/>
          <w:bCs/>
          <w:color w:val="000000" w:themeColor="text1"/>
        </w:rPr>
        <w:t xml:space="preserve">1: </w:t>
      </w:r>
    </w:p>
    <w:p w14:paraId="6D0AA126" w14:textId="77777777" w:rsidR="3BEEBE20" w:rsidRDefault="005E26D4" w:rsidP="009C5B47">
      <w:pPr>
        <w:rPr>
          <w:rStyle w:val="normaltextrun"/>
          <w:rFonts w:eastAsia="Calibri" w:cs="Calibri"/>
          <w:color w:val="000000" w:themeColor="text1"/>
        </w:rPr>
      </w:pPr>
      <w:r w:rsidRPr="536A4747">
        <w:rPr>
          <w:rStyle w:val="normaltextrun"/>
          <w:rFonts w:eastAsia="Calibri" w:cs="Calibri"/>
          <w:color w:val="000000" w:themeColor="text1"/>
        </w:rPr>
        <w:t xml:space="preserve">Optimising Council property for community benefit and financial </w:t>
      </w:r>
      <w:r w:rsidR="65FF15E3" w:rsidRPr="536A4747">
        <w:rPr>
          <w:rStyle w:val="normaltextrun"/>
          <w:rFonts w:eastAsia="Calibri" w:cs="Calibri"/>
          <w:color w:val="000000" w:themeColor="text1"/>
        </w:rPr>
        <w:t>s</w:t>
      </w:r>
      <w:r w:rsidRPr="536A4747">
        <w:rPr>
          <w:rStyle w:val="normaltextrun"/>
          <w:rFonts w:eastAsia="Calibri" w:cs="Calibri"/>
          <w:color w:val="000000" w:themeColor="text1"/>
        </w:rPr>
        <w:t>ustainability</w:t>
      </w:r>
      <w:r w:rsidR="00CB2EFF">
        <w:rPr>
          <w:rStyle w:val="normaltextrun"/>
          <w:rFonts w:eastAsia="Calibri" w:cs="Calibri"/>
          <w:color w:val="000000" w:themeColor="text1"/>
        </w:rPr>
        <w:t>:</w:t>
      </w:r>
    </w:p>
    <w:p w14:paraId="4BD53021" w14:textId="77777777" w:rsidR="5A1AB62E" w:rsidRDefault="005E26D4" w:rsidP="009C5B47">
      <w:pPr>
        <w:pStyle w:val="ListParagraph"/>
        <w:numPr>
          <w:ilvl w:val="0"/>
          <w:numId w:val="13"/>
        </w:numPr>
        <w:rPr>
          <w:rStyle w:val="normaltextrun"/>
          <w:rFonts w:eastAsia="Calibri" w:cs="Calibri"/>
          <w:color w:val="000000" w:themeColor="text1"/>
        </w:rPr>
      </w:pPr>
      <w:r w:rsidRPr="536A4747">
        <w:rPr>
          <w:rStyle w:val="normaltextrun"/>
          <w:rFonts w:eastAsia="Calibri" w:cs="Calibri"/>
          <w:color w:val="000000" w:themeColor="text1"/>
        </w:rPr>
        <w:t>Align property activities with community needs in a financially sustainable way</w:t>
      </w:r>
      <w:r w:rsidR="04AC080E" w:rsidRPr="01E0EB37">
        <w:rPr>
          <w:rStyle w:val="normaltextrun"/>
          <w:rFonts w:eastAsia="Calibri" w:cs="Calibri"/>
          <w:color w:val="000000" w:themeColor="text1"/>
        </w:rPr>
        <w:t>.</w:t>
      </w:r>
    </w:p>
    <w:p w14:paraId="4CA44F9C" w14:textId="77777777" w:rsidR="536A4747" w:rsidRDefault="536A4747" w:rsidP="009C5B47">
      <w:pPr>
        <w:rPr>
          <w:rStyle w:val="normaltextrun"/>
          <w:rFonts w:eastAsia="Calibri" w:cs="Calibri"/>
          <w:b/>
          <w:bCs/>
          <w:color w:val="000000" w:themeColor="text1"/>
        </w:rPr>
      </w:pPr>
    </w:p>
    <w:p w14:paraId="568EE38B" w14:textId="77777777" w:rsidR="536CAB08" w:rsidRDefault="005E26D4" w:rsidP="009C5B47">
      <w:pPr>
        <w:rPr>
          <w:rStyle w:val="normaltextrun"/>
          <w:rFonts w:eastAsia="Calibri" w:cs="Calibri"/>
          <w:color w:val="000000" w:themeColor="text1"/>
        </w:rPr>
      </w:pPr>
      <w:r w:rsidRPr="536A4747">
        <w:rPr>
          <w:rStyle w:val="normaltextrun"/>
          <w:rFonts w:eastAsia="Calibri" w:cs="Calibri"/>
          <w:b/>
          <w:bCs/>
          <w:color w:val="000000" w:themeColor="text1"/>
        </w:rPr>
        <w:t xml:space="preserve">Key </w:t>
      </w:r>
      <w:r w:rsidR="40C5CFB9" w:rsidRPr="536A4747">
        <w:rPr>
          <w:rStyle w:val="normaltextrun"/>
          <w:rFonts w:eastAsia="Calibri" w:cs="Calibri"/>
          <w:b/>
          <w:bCs/>
          <w:color w:val="000000" w:themeColor="text1"/>
        </w:rPr>
        <w:t>Direction 2:</w:t>
      </w:r>
      <w:r w:rsidR="40C5CFB9" w:rsidRPr="536A4747">
        <w:rPr>
          <w:rStyle w:val="normaltextrun"/>
          <w:rFonts w:eastAsia="Calibri" w:cs="Calibri"/>
          <w:color w:val="000000" w:themeColor="text1"/>
        </w:rPr>
        <w:t xml:space="preserve"> </w:t>
      </w:r>
    </w:p>
    <w:p w14:paraId="42BC3D76" w14:textId="77777777" w:rsidR="536CAB08" w:rsidRDefault="005E26D4" w:rsidP="009C5B47">
      <w:pPr>
        <w:rPr>
          <w:rStyle w:val="normaltextrun"/>
          <w:rFonts w:eastAsia="Calibri" w:cs="Calibri"/>
          <w:color w:val="000000" w:themeColor="text1"/>
        </w:rPr>
      </w:pPr>
      <w:r w:rsidRPr="01E0EB37">
        <w:rPr>
          <w:rStyle w:val="normaltextrun"/>
          <w:rFonts w:eastAsia="Calibri" w:cs="Calibri"/>
          <w:color w:val="000000" w:themeColor="text1"/>
        </w:rPr>
        <w:t>Reinforcing</w:t>
      </w:r>
      <w:r w:rsidR="5A1AB62E" w:rsidRPr="536A4747">
        <w:rPr>
          <w:rStyle w:val="normaltextrun"/>
          <w:rFonts w:eastAsia="Calibri" w:cs="Calibri"/>
          <w:color w:val="000000" w:themeColor="text1"/>
        </w:rPr>
        <w:t xml:space="preserve"> governance, transparency and compliance</w:t>
      </w:r>
      <w:r w:rsidR="00CB2EFF">
        <w:rPr>
          <w:rStyle w:val="normaltextrun"/>
          <w:rFonts w:eastAsia="Calibri" w:cs="Calibri"/>
          <w:color w:val="000000" w:themeColor="text1"/>
        </w:rPr>
        <w:t>:</w:t>
      </w:r>
    </w:p>
    <w:p w14:paraId="4A8EBC45" w14:textId="1F65D917" w:rsidR="5A1AB62E" w:rsidRDefault="005E26D4" w:rsidP="009C5B47">
      <w:pPr>
        <w:pStyle w:val="ListParagraph"/>
        <w:numPr>
          <w:ilvl w:val="0"/>
          <w:numId w:val="14"/>
        </w:numPr>
        <w:rPr>
          <w:rStyle w:val="normaltextrun"/>
          <w:rFonts w:eastAsia="Calibri" w:cs="Calibri"/>
          <w:color w:val="000000" w:themeColor="text1"/>
        </w:rPr>
      </w:pPr>
      <w:r w:rsidRPr="536A4747">
        <w:rPr>
          <w:rStyle w:val="normaltextrun"/>
          <w:rFonts w:eastAsia="Calibri" w:cs="Calibri"/>
          <w:color w:val="000000" w:themeColor="text1"/>
        </w:rPr>
        <w:t>Ensure high standards of probity, risk management, and regulatory compliance are maintained across all property functions</w:t>
      </w:r>
      <w:r w:rsidR="0354B17E" w:rsidRPr="01E0EB37">
        <w:rPr>
          <w:rStyle w:val="normaltextrun"/>
          <w:rFonts w:eastAsia="Calibri" w:cs="Calibri"/>
          <w:color w:val="000000" w:themeColor="text1"/>
        </w:rPr>
        <w:t>.</w:t>
      </w:r>
    </w:p>
    <w:p w14:paraId="60D98C30" w14:textId="77777777" w:rsidR="536A4747" w:rsidRDefault="536A4747" w:rsidP="009C5B47">
      <w:pPr>
        <w:rPr>
          <w:rStyle w:val="normaltextrun"/>
          <w:rFonts w:eastAsia="Calibri" w:cs="Calibri"/>
          <w:b/>
          <w:bCs/>
          <w:color w:val="000000" w:themeColor="text1"/>
        </w:rPr>
      </w:pPr>
    </w:p>
    <w:p w14:paraId="14E40793" w14:textId="77777777" w:rsidR="6FCE5E7F" w:rsidRDefault="005E26D4" w:rsidP="009C5B47">
      <w:pPr>
        <w:rPr>
          <w:rStyle w:val="normaltextrun"/>
          <w:rFonts w:eastAsia="Calibri" w:cs="Calibri"/>
          <w:color w:val="000000" w:themeColor="text1"/>
        </w:rPr>
      </w:pPr>
      <w:r w:rsidRPr="536A4747">
        <w:rPr>
          <w:rStyle w:val="normaltextrun"/>
          <w:rFonts w:eastAsia="Calibri" w:cs="Calibri"/>
          <w:b/>
          <w:bCs/>
          <w:color w:val="000000" w:themeColor="text1"/>
        </w:rPr>
        <w:t xml:space="preserve">Key </w:t>
      </w:r>
      <w:r w:rsidR="51146F62" w:rsidRPr="536A4747">
        <w:rPr>
          <w:rStyle w:val="normaltextrun"/>
          <w:rFonts w:eastAsia="Calibri" w:cs="Calibri"/>
          <w:b/>
          <w:bCs/>
          <w:color w:val="000000" w:themeColor="text1"/>
        </w:rPr>
        <w:t>Direction 3:</w:t>
      </w:r>
      <w:r w:rsidR="51146F62" w:rsidRPr="536A4747">
        <w:rPr>
          <w:rStyle w:val="normaltextrun"/>
          <w:rFonts w:eastAsia="Calibri" w:cs="Calibri"/>
          <w:color w:val="000000" w:themeColor="text1"/>
        </w:rPr>
        <w:t xml:space="preserve"> </w:t>
      </w:r>
    </w:p>
    <w:p w14:paraId="0B0348BB" w14:textId="77777777" w:rsidR="6FCE5E7F" w:rsidRDefault="005E26D4" w:rsidP="009C5B47">
      <w:pPr>
        <w:rPr>
          <w:rStyle w:val="normaltextrun"/>
          <w:rFonts w:eastAsia="Calibri" w:cs="Calibri"/>
          <w:color w:val="000000" w:themeColor="text1"/>
        </w:rPr>
      </w:pPr>
      <w:r w:rsidRPr="536A4747">
        <w:rPr>
          <w:rStyle w:val="normaltextrun"/>
          <w:rFonts w:eastAsia="Calibri" w:cs="Calibri"/>
          <w:color w:val="000000" w:themeColor="text1"/>
        </w:rPr>
        <w:t>Enabling sustainable and innovative property development</w:t>
      </w:r>
      <w:r w:rsidR="00CB2EFF">
        <w:rPr>
          <w:rStyle w:val="normaltextrun"/>
          <w:rFonts w:eastAsia="Calibri" w:cs="Calibri"/>
          <w:color w:val="000000" w:themeColor="text1"/>
        </w:rPr>
        <w:t>:</w:t>
      </w:r>
    </w:p>
    <w:p w14:paraId="1809D580" w14:textId="77777777" w:rsidR="5A1AB62E" w:rsidRDefault="005E26D4" w:rsidP="009C5B47">
      <w:pPr>
        <w:pStyle w:val="ListParagraph"/>
        <w:numPr>
          <w:ilvl w:val="0"/>
          <w:numId w:val="15"/>
        </w:numPr>
        <w:rPr>
          <w:rStyle w:val="normaltextrun"/>
          <w:rFonts w:eastAsia="Calibri" w:cs="Calibri"/>
          <w:color w:val="000000" w:themeColor="text1"/>
        </w:rPr>
      </w:pPr>
      <w:r w:rsidRPr="536A4747">
        <w:rPr>
          <w:rStyle w:val="normaltextrun"/>
          <w:rFonts w:eastAsia="Calibri" w:cs="Calibri"/>
          <w:color w:val="000000" w:themeColor="text1"/>
        </w:rPr>
        <w:t xml:space="preserve">Use Council property and land to enable sustainable growth, </w:t>
      </w:r>
      <w:r w:rsidR="684C2737" w:rsidRPr="01E0EB37">
        <w:rPr>
          <w:rStyle w:val="normaltextrun"/>
          <w:rFonts w:eastAsia="Calibri" w:cs="Calibri"/>
          <w:color w:val="000000" w:themeColor="text1"/>
        </w:rPr>
        <w:t xml:space="preserve">showcase quality design, </w:t>
      </w:r>
      <w:r w:rsidRPr="536A4747">
        <w:rPr>
          <w:rStyle w:val="normaltextrun"/>
          <w:rFonts w:eastAsia="Calibri" w:cs="Calibri"/>
          <w:color w:val="000000" w:themeColor="text1"/>
        </w:rPr>
        <w:t>unlock value and support long-term infrastructure planning</w:t>
      </w:r>
      <w:r w:rsidR="3298C493" w:rsidRPr="01E0EB37">
        <w:rPr>
          <w:rStyle w:val="normaltextrun"/>
          <w:rFonts w:eastAsia="Calibri" w:cs="Calibri"/>
          <w:color w:val="000000" w:themeColor="text1"/>
        </w:rPr>
        <w:t>.</w:t>
      </w:r>
    </w:p>
    <w:p w14:paraId="4C503F61" w14:textId="77777777" w:rsidR="004E56C0" w:rsidRDefault="005E26D4" w:rsidP="004E56C0">
      <w:pPr>
        <w:pStyle w:val="Heading1"/>
      </w:pPr>
      <w:r>
        <w:t>Officers’ Recommendation</w:t>
      </w:r>
    </w:p>
    <w:p w14:paraId="3D9C48B3" w14:textId="77777777" w:rsidR="0051370E" w:rsidRPr="009C5B47" w:rsidRDefault="005E26D4" w:rsidP="0051370E">
      <w:r w:rsidRPr="009C5B47">
        <w:t>THAT Council:</w:t>
      </w:r>
    </w:p>
    <w:p w14:paraId="2F9DDA6A" w14:textId="77777777" w:rsidR="08910CF9" w:rsidRPr="009C5B47" w:rsidRDefault="005E26D4" w:rsidP="76DC6D72">
      <w:pPr>
        <w:pStyle w:val="ListParagraph"/>
        <w:numPr>
          <w:ilvl w:val="0"/>
          <w:numId w:val="16"/>
        </w:numPr>
      </w:pPr>
      <w:r w:rsidRPr="009C5B47">
        <w:t>Endorse the</w:t>
      </w:r>
      <w:r w:rsidR="46F84A96" w:rsidRPr="009C5B47">
        <w:t xml:space="preserve"> </w:t>
      </w:r>
      <w:r w:rsidR="43C3DE5B" w:rsidRPr="009C5B47">
        <w:t>d</w:t>
      </w:r>
      <w:r w:rsidR="7BC2C4F7" w:rsidRPr="009C5B47">
        <w:t xml:space="preserve">raft Strategic Property and Land Plan </w:t>
      </w:r>
      <w:r w:rsidR="43C8FBF9" w:rsidRPr="009C5B47">
        <w:t xml:space="preserve">for community consultation </w:t>
      </w:r>
      <w:r w:rsidR="32701FE0" w:rsidRPr="009C5B47">
        <w:t xml:space="preserve">in accordance with the Community Engagement Policy 2023-2027 </w:t>
      </w:r>
      <w:r w:rsidR="26D316F1" w:rsidRPr="009C5B47">
        <w:t>for the period</w:t>
      </w:r>
      <w:r w:rsidR="33328B76" w:rsidRPr="009C5B47">
        <w:t xml:space="preserve"> 25 August to 21 September 2025</w:t>
      </w:r>
      <w:r w:rsidR="26D316F1" w:rsidRPr="009C5B47">
        <w:t>.</w:t>
      </w:r>
    </w:p>
    <w:p w14:paraId="55D0D0C0" w14:textId="77777777" w:rsidR="08910CF9" w:rsidRPr="009C5B47" w:rsidRDefault="005E26D4" w:rsidP="76DC6D72">
      <w:pPr>
        <w:pStyle w:val="ListParagraph"/>
        <w:numPr>
          <w:ilvl w:val="0"/>
          <w:numId w:val="16"/>
        </w:numPr>
      </w:pPr>
      <w:r w:rsidRPr="009C5B47">
        <w:t>Note</w:t>
      </w:r>
      <w:r w:rsidR="108DD517" w:rsidRPr="009C5B47">
        <w:t xml:space="preserve"> the Strategic Property and Land Plan </w:t>
      </w:r>
      <w:r w:rsidR="2F1FA1A1" w:rsidRPr="009C5B47">
        <w:t xml:space="preserve">will </w:t>
      </w:r>
      <w:r w:rsidRPr="009C5B47">
        <w:t xml:space="preserve">be presented to </w:t>
      </w:r>
      <w:r w:rsidR="1F7266BD" w:rsidRPr="009C5B47">
        <w:t xml:space="preserve">a future </w:t>
      </w:r>
      <w:r w:rsidRPr="009C5B47">
        <w:t>Council</w:t>
      </w:r>
      <w:r w:rsidR="4DC5501F" w:rsidRPr="009C5B47">
        <w:t xml:space="preserve"> </w:t>
      </w:r>
      <w:r w:rsidR="03965BE4" w:rsidRPr="009C5B47">
        <w:t>m</w:t>
      </w:r>
      <w:r w:rsidR="4DC5501F" w:rsidRPr="009C5B47">
        <w:t>eeting</w:t>
      </w:r>
      <w:r w:rsidRPr="009C5B47">
        <w:t xml:space="preserve"> </w:t>
      </w:r>
      <w:r w:rsidR="75BF2EEE" w:rsidRPr="009C5B47">
        <w:t xml:space="preserve">for </w:t>
      </w:r>
      <w:r w:rsidR="3B541F7F" w:rsidRPr="009C5B47">
        <w:t>approval</w:t>
      </w:r>
      <w:r w:rsidR="75BF2EEE" w:rsidRPr="009C5B47">
        <w:t xml:space="preserve">, accompanied by a report outlining feedback and submissions received, along with any changes made </w:t>
      </w:r>
      <w:proofErr w:type="gramStart"/>
      <w:r w:rsidR="75BF2EEE" w:rsidRPr="009C5B47">
        <w:t>as a result of</w:t>
      </w:r>
      <w:proofErr w:type="gramEnd"/>
      <w:r w:rsidR="75BF2EEE" w:rsidRPr="009C5B47">
        <w:t xml:space="preserve"> those submissions.</w:t>
      </w:r>
    </w:p>
    <w:p w14:paraId="073E4E09" w14:textId="74DF3AA6" w:rsidR="00802A17" w:rsidRDefault="00802A17">
      <w:pPr>
        <w:spacing w:line="240" w:lineRule="auto"/>
        <w:rPr>
          <w:b/>
          <w:bCs/>
        </w:rPr>
      </w:pPr>
    </w:p>
    <w:p w14:paraId="2286BD5B"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Cox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FF798C" w14:paraId="79F16114" w14:textId="77777777">
        <w:tc>
          <w:tcPr>
            <w:tcW w:w="9027" w:type="dxa"/>
            <w:gridSpan w:val="2"/>
            <w:tcBorders>
              <w:bottom w:val="single" w:sz="8" w:space="0" w:color="000000"/>
            </w:tcBorders>
            <w:shd w:val="clear" w:color="auto" w:fill="002060"/>
          </w:tcPr>
          <w:p w14:paraId="261B21EE"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FF798C" w14:paraId="093132EB"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3C263041"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20160E59"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Cox</w:t>
            </w:r>
          </w:p>
        </w:tc>
      </w:tr>
      <w:tr w:rsidR="00FF798C" w14:paraId="199D765A"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3F7B18E5"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7076D385"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Brooks</w:t>
            </w:r>
          </w:p>
        </w:tc>
      </w:tr>
    </w:tbl>
    <w:p w14:paraId="48D216DD" w14:textId="3C5A993B"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p>
    <w:p w14:paraId="3EC3F0A8" w14:textId="77777777" w:rsidR="00FF798C" w:rsidRDefault="005E26D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THAT Council:</w:t>
      </w:r>
    </w:p>
    <w:p w14:paraId="7DF424BC" w14:textId="77777777" w:rsidR="00FF798C" w:rsidRDefault="005E26D4">
      <w:pPr>
        <w:numPr>
          <w:ilvl w:val="0"/>
          <w:numId w:val="17"/>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Endorse the draft Strategic Property and Land Plan for community consultation in accordance with the Community Engagement Policy 2023-2027 for the period 25 August to 21 September 2025.</w:t>
      </w:r>
    </w:p>
    <w:p w14:paraId="1A3239FC" w14:textId="77777777" w:rsidR="00FF798C" w:rsidRDefault="005E26D4">
      <w:pPr>
        <w:numPr>
          <w:ilvl w:val="0"/>
          <w:numId w:val="17"/>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 xml:space="preserve">Note the Strategic Property and Land Plan will be presented to a future Council meeting for approval, accompanied by a report outlining feedback and submissions received, along with any changes made </w:t>
      </w:r>
      <w:proofErr w:type="gramStart"/>
      <w:r>
        <w:rPr>
          <w:rFonts w:eastAsia="Calibri" w:cs="Calibri"/>
          <w:b/>
          <w:bCs/>
          <w:lang w:eastAsia="en-AU" w:bidi="en-AU"/>
        </w:rPr>
        <w:t>as a result of</w:t>
      </w:r>
      <w:proofErr w:type="gramEnd"/>
      <w:r>
        <w:rPr>
          <w:rFonts w:eastAsia="Calibri" w:cs="Calibri"/>
          <w:b/>
          <w:bCs/>
          <w:lang w:eastAsia="en-AU" w:bidi="en-AU"/>
        </w:rPr>
        <w:t xml:space="preserve"> those submissions.</w:t>
      </w:r>
    </w:p>
    <w:p w14:paraId="13E72B6D"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2679B4E3" w14:textId="2A19FF18" w:rsidR="009C5B47" w:rsidRPr="00802A17" w:rsidRDefault="009C5B47">
      <w:pPr>
        <w:spacing w:line="240" w:lineRule="auto"/>
        <w:rPr>
          <w:rFonts w:eastAsia="Calibri" w:cs="Calibri"/>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FF798C" w14:paraId="4AA54618" w14:textId="77777777">
        <w:tc>
          <w:tcPr>
            <w:tcW w:w="9006" w:type="dxa"/>
            <w:tcBorders>
              <w:right w:val="single" w:sz="8" w:space="0" w:color="000000"/>
            </w:tcBorders>
            <w:shd w:val="clear" w:color="auto" w:fill="002060"/>
          </w:tcPr>
          <w:p w14:paraId="261D3C76"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lastRenderedPageBreak/>
              <w:t>COUNCILLOR/S WHO SPOKE TO MOTION</w:t>
            </w:r>
          </w:p>
        </w:tc>
      </w:tr>
      <w:tr w:rsidR="00FF798C" w14:paraId="3D96074F" w14:textId="77777777">
        <w:tc>
          <w:tcPr>
            <w:tcW w:w="9006" w:type="dxa"/>
            <w:tcBorders>
              <w:left w:val="nil"/>
            </w:tcBorders>
            <w:shd w:val="clear" w:color="auto" w:fill="auto"/>
          </w:tcPr>
          <w:p w14:paraId="417EEEA5"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Cox</w:t>
            </w:r>
          </w:p>
        </w:tc>
      </w:tr>
    </w:tbl>
    <w:p w14:paraId="3FA33399"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FF798C" w14:paraId="44C155D1" w14:textId="77777777">
        <w:tc>
          <w:tcPr>
            <w:tcW w:w="8997" w:type="dxa"/>
            <w:gridSpan w:val="3"/>
            <w:tcBorders>
              <w:bottom w:val="nil"/>
            </w:tcBorders>
            <w:shd w:val="clear" w:color="auto" w:fill="002060"/>
          </w:tcPr>
          <w:p w14:paraId="72FF3C83"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FF798C" w14:paraId="42D6E33F"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shd w:val="clear" w:color="auto" w:fill="auto"/>
            <w:tcMar>
              <w:left w:w="118" w:type="dxa"/>
            </w:tcMar>
          </w:tcPr>
          <w:p w14:paraId="4805FFE1"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shd w:val="clear" w:color="auto" w:fill="auto"/>
          </w:tcPr>
          <w:p w14:paraId="2936231F"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shd w:val="clear" w:color="auto" w:fill="auto"/>
            <w:tcMar>
              <w:left w:w="0" w:type="dxa"/>
              <w:right w:w="20" w:type="dxa"/>
            </w:tcMar>
          </w:tcPr>
          <w:p w14:paraId="1CEE2193" w14:textId="77777777" w:rsidR="00FF798C" w:rsidRDefault="005E26D4" w:rsidP="00710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768AB88D" w14:textId="77777777" w:rsidR="00FF798C" w:rsidRDefault="005E26D4" w:rsidP="00710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FF798C" w14:paraId="3ACAD10B"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shd w:val="clear" w:color="auto" w:fill="auto"/>
            <w:tcMar>
              <w:left w:w="118" w:type="dxa"/>
            </w:tcMar>
          </w:tcPr>
          <w:p w14:paraId="48D8C2A0"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3EAF4CB1"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p w14:paraId="661DF099"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25A416AB"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230665FB"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47830914"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09001544"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633C92BD"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25D64FFA"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tc>
        <w:tc>
          <w:tcPr>
            <w:tcW w:w="2999" w:type="dxa"/>
            <w:tcBorders>
              <w:left w:val="nil"/>
            </w:tcBorders>
            <w:shd w:val="clear" w:color="auto" w:fill="auto"/>
          </w:tcPr>
          <w:p w14:paraId="29C6F234"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shd w:val="clear" w:color="auto" w:fill="auto"/>
            <w:tcMar>
              <w:left w:w="0" w:type="dxa"/>
              <w:right w:w="20" w:type="dxa"/>
            </w:tcMar>
          </w:tcPr>
          <w:p w14:paraId="50467A33" w14:textId="77777777" w:rsidR="00FF798C" w:rsidRDefault="005E26D4">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11C256A9"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F7E82D1" w14:textId="77777777" w:rsidR="00A11A83" w:rsidRPr="00163BE0" w:rsidRDefault="005E26D4"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28" w:name="_Toc207127323"/>
      <w:r w:rsidRPr="00163BE0">
        <w:rPr>
          <w:rFonts w:eastAsia="Calibri" w:cs="Calibri"/>
          <w:color w:val="000000"/>
        </w:rPr>
        <w:instrText>5.2</w:instrText>
      </w:r>
      <w:r w:rsidRPr="00163BE0">
        <w:rPr>
          <w:rFonts w:eastAsia="Calibri" w:cs="Calibri"/>
          <w:color w:val="000000"/>
        </w:rPr>
        <w:tab/>
        <w:instrText>Draft Affordable Housing Plan</w:instrText>
      </w:r>
      <w:bookmarkEnd w:id="28"/>
      <w:r w:rsidRPr="00163BE0">
        <w:rPr>
          <w:rFonts w:eastAsia="Calibri" w:cs="Calibri"/>
          <w:color w:val="000000"/>
        </w:rPr>
        <w:instrText>" \f \l 2</w:instrText>
      </w:r>
      <w:r>
        <w:rPr>
          <w:rFonts w:eastAsia="Calibri" w:cs="Calibri"/>
          <w:color w:val="000000"/>
        </w:rPr>
        <w:fldChar w:fldCharType="end"/>
      </w:r>
      <w:bookmarkStart w:id="29" w:name="5.2__Draft_Affordable_Housing_Plan"/>
      <w:r w:rsidRPr="00163BE0">
        <w:rPr>
          <w:rFonts w:eastAsia="Calibri" w:cs="Calibri"/>
          <w:color w:val="FFFFFF"/>
          <w:sz w:val="4"/>
        </w:rPr>
        <w:t>5.2</w:t>
      </w:r>
      <w:r w:rsidRPr="00163BE0">
        <w:rPr>
          <w:rFonts w:eastAsia="Calibri" w:cs="Calibri"/>
          <w:color w:val="FFFFFF"/>
          <w:sz w:val="4"/>
        </w:rPr>
        <w:tab/>
        <w:t>Draft Affordable Housing Plan</w:t>
      </w:r>
    </w:p>
    <w:bookmarkEnd w:id="29"/>
    <w:p w14:paraId="236D69D0" w14:textId="77777777" w:rsidR="00CD2BB4" w:rsidRDefault="005E26D4" w:rsidP="00E075F8">
      <w:pPr>
        <w:rPr>
          <w:rFonts w:eastAsia="Calibri" w:cs="Calibri"/>
          <w:color w:val="003266"/>
          <w:sz w:val="28"/>
          <w:szCs w:val="28"/>
        </w:rPr>
      </w:pPr>
      <w:r w:rsidRPr="32FE4E5A">
        <w:rPr>
          <w:rFonts w:eastAsia="Calibri" w:cs="Calibri"/>
          <w:b/>
          <w:bCs/>
          <w:color w:val="003266"/>
          <w:sz w:val="28"/>
          <w:szCs w:val="28"/>
        </w:rPr>
        <w:t>5.2 Draft Affordable Housing Plan</w:t>
      </w:r>
    </w:p>
    <w:p w14:paraId="37811AE4" w14:textId="77777777" w:rsidR="00FF5C33" w:rsidRPr="00FF5C33" w:rsidRDefault="00FF5C33" w:rsidP="00E075F8">
      <w:pPr>
        <w:tabs>
          <w:tab w:val="left" w:pos="2552"/>
        </w:tabs>
        <w:ind w:left="2552" w:hanging="2552"/>
        <w:rPr>
          <w:rFonts w:eastAsia="Calibri"/>
        </w:rPr>
      </w:pPr>
    </w:p>
    <w:p w14:paraId="6EF17DDC" w14:textId="77777777" w:rsidR="00FD26CA" w:rsidRDefault="005E26D4" w:rsidP="00FD26CA">
      <w:pPr>
        <w:tabs>
          <w:tab w:val="left" w:pos="3119"/>
        </w:tabs>
        <w:ind w:left="3119" w:hanging="3119"/>
        <w:rPr>
          <w:rFonts w:eastAsia="Calibri" w:cs="Calibri"/>
          <w:color w:val="000000" w:themeColor="text1"/>
        </w:rPr>
      </w:pPr>
      <w:r w:rsidRPr="6A2C4D66">
        <w:rPr>
          <w:rFonts w:eastAsia="Calibri"/>
          <w:b/>
          <w:bCs/>
        </w:rPr>
        <w:t>Director/Executive Manager:</w:t>
      </w:r>
      <w:r>
        <w:tab/>
      </w:r>
      <w:r>
        <w:rPr>
          <w:rFonts w:eastAsia="Calibri" w:cs="Calibri"/>
          <w:color w:val="000000"/>
        </w:rPr>
        <w:t>Director Planning &amp; Development</w:t>
      </w:r>
    </w:p>
    <w:p w14:paraId="41764361" w14:textId="77777777" w:rsidR="00FD26CA" w:rsidRDefault="00FD26CA" w:rsidP="00FD26CA">
      <w:pPr>
        <w:tabs>
          <w:tab w:val="left" w:pos="3119"/>
        </w:tabs>
        <w:ind w:left="3119" w:hanging="3119"/>
        <w:rPr>
          <w:rFonts w:eastAsia="Calibri"/>
        </w:rPr>
      </w:pPr>
    </w:p>
    <w:p w14:paraId="7103ADC9" w14:textId="77777777" w:rsidR="00FD26CA" w:rsidRDefault="005E26D4" w:rsidP="26C0DF9E">
      <w:pPr>
        <w:tabs>
          <w:tab w:val="left" w:pos="3119"/>
        </w:tabs>
        <w:ind w:left="3119" w:hanging="3119"/>
        <w:rPr>
          <w:rFonts w:eastAsia="Calibri" w:cs="Calibri"/>
        </w:rPr>
      </w:pPr>
      <w:r w:rsidRPr="3F9A0514">
        <w:rPr>
          <w:rFonts w:eastAsia="Calibri"/>
          <w:b/>
          <w:bCs/>
        </w:rPr>
        <w:t>Report Author:</w:t>
      </w:r>
      <w:r>
        <w:tab/>
      </w:r>
      <w:r w:rsidRPr="3F9A0514">
        <w:rPr>
          <w:rFonts w:eastAsia="Calibri" w:cs="Calibri"/>
        </w:rPr>
        <w:t>Affordable Housing Policy &amp; Project Officer</w:t>
      </w:r>
    </w:p>
    <w:p w14:paraId="352EF826" w14:textId="77777777" w:rsidR="00FD26CA" w:rsidRDefault="00FD26CA" w:rsidP="00FD26CA">
      <w:pPr>
        <w:tabs>
          <w:tab w:val="left" w:pos="3119"/>
        </w:tabs>
        <w:ind w:left="3119" w:hanging="3119"/>
        <w:rPr>
          <w:rFonts w:eastAsia="Calibri" w:cs="Calibri"/>
          <w:color w:val="000000" w:themeColor="text1"/>
        </w:rPr>
      </w:pPr>
    </w:p>
    <w:p w14:paraId="0A6B69F2" w14:textId="1227DCFA" w:rsidR="00546518" w:rsidRDefault="005E26D4" w:rsidP="00F43DDA">
      <w:pPr>
        <w:tabs>
          <w:tab w:val="left" w:pos="3119"/>
        </w:tabs>
        <w:ind w:left="3119" w:hanging="3119"/>
      </w:pPr>
      <w:r w:rsidRPr="2556A858">
        <w:rPr>
          <w:rFonts w:eastAsia="Calibri" w:cs="Calibri"/>
          <w:b/>
          <w:bCs/>
          <w:color w:val="000000" w:themeColor="text1"/>
        </w:rPr>
        <w:t>In Attendance:</w:t>
      </w:r>
      <w:r>
        <w:tab/>
      </w:r>
      <w:r w:rsidR="00546518" w:rsidRPr="2010E460">
        <w:rPr>
          <w:rFonts w:eastAsia="Calibri" w:cs="Calibri"/>
          <w:color w:val="000000" w:themeColor="text1"/>
        </w:rPr>
        <w:t>Manager Strategic Property &amp; Portfolio Development</w:t>
      </w:r>
    </w:p>
    <w:p w14:paraId="263DDC7B" w14:textId="55CC1AAA" w:rsidR="00034198" w:rsidRPr="00F43DDA" w:rsidRDefault="00546518" w:rsidP="00F43DDA">
      <w:pPr>
        <w:tabs>
          <w:tab w:val="left" w:pos="3119"/>
        </w:tabs>
        <w:ind w:left="3119" w:hanging="3119"/>
      </w:pPr>
      <w:r>
        <w:tab/>
      </w:r>
      <w:r w:rsidRPr="00F43DDA">
        <w:rPr>
          <w:rFonts w:eastAsia="Calibri" w:cs="Calibri"/>
          <w:color w:val="000000" w:themeColor="text1"/>
        </w:rPr>
        <w:t>Unit Manager Portfolio Development</w:t>
      </w:r>
    </w:p>
    <w:p w14:paraId="2E40204B" w14:textId="77777777" w:rsidR="00EF0D9A" w:rsidRDefault="005E26D4" w:rsidP="00EF0D9A">
      <w:pPr>
        <w:pStyle w:val="Heading1"/>
      </w:pPr>
      <w:r>
        <w:t>Executive Summary</w:t>
      </w:r>
    </w:p>
    <w:p w14:paraId="6D23AD44" w14:textId="77777777" w:rsidR="0084669C" w:rsidRDefault="005E26D4" w:rsidP="00827988">
      <w:r w:rsidRPr="6A2C4D66">
        <w:rPr>
          <w:rFonts w:eastAsia="Calibri" w:cs="Calibri"/>
          <w:b/>
          <w:bCs/>
        </w:rPr>
        <w:t>Purpose</w:t>
      </w:r>
    </w:p>
    <w:p w14:paraId="0CBB099C" w14:textId="77777777" w:rsidR="0084669C" w:rsidRDefault="005E26D4" w:rsidP="00827988">
      <w:r w:rsidRPr="34B4EA0E">
        <w:rPr>
          <w:rFonts w:eastAsia="Calibri" w:cs="Calibri"/>
        </w:rPr>
        <w:t xml:space="preserve">The purpose of this report is to introduce the Draft Affordable Housing Plan included at </w:t>
      </w:r>
      <w:r w:rsidRPr="00973176">
        <w:rPr>
          <w:rFonts w:eastAsia="Calibri" w:cs="Calibri"/>
        </w:rPr>
        <w:t>Attachment 1 and</w:t>
      </w:r>
      <w:r w:rsidRPr="34B4EA0E">
        <w:rPr>
          <w:rFonts w:eastAsia="Calibri" w:cs="Calibri"/>
        </w:rPr>
        <w:t xml:space="preserve"> seek endorsement to commence community consultation on the Plan for the period of </w:t>
      </w:r>
      <w:r w:rsidRPr="34B4EA0E">
        <w:rPr>
          <w:rFonts w:eastAsia="Calibri" w:cs="Calibri"/>
          <w:color w:val="000000" w:themeColor="text1"/>
        </w:rPr>
        <w:t xml:space="preserve">25 </w:t>
      </w:r>
      <w:r w:rsidR="4DB08F70" w:rsidRPr="34B4EA0E">
        <w:rPr>
          <w:rFonts w:eastAsia="Calibri" w:cs="Calibri"/>
          <w:color w:val="000000" w:themeColor="text1"/>
        </w:rPr>
        <w:t xml:space="preserve">August </w:t>
      </w:r>
      <w:r w:rsidRPr="34B4EA0E">
        <w:rPr>
          <w:rFonts w:eastAsia="Calibri" w:cs="Calibri"/>
          <w:color w:val="000000" w:themeColor="text1"/>
        </w:rPr>
        <w:t xml:space="preserve">– 21 </w:t>
      </w:r>
      <w:r w:rsidR="37844259" w:rsidRPr="34B4EA0E">
        <w:rPr>
          <w:rFonts w:eastAsia="Calibri" w:cs="Calibri"/>
          <w:color w:val="000000" w:themeColor="text1"/>
        </w:rPr>
        <w:t xml:space="preserve">September </w:t>
      </w:r>
      <w:r w:rsidR="0377F8FB" w:rsidRPr="34B4EA0E">
        <w:rPr>
          <w:rFonts w:eastAsia="Calibri" w:cs="Calibri"/>
          <w:color w:val="000000" w:themeColor="text1"/>
        </w:rPr>
        <w:t>2025</w:t>
      </w:r>
      <w:r w:rsidRPr="34B4EA0E">
        <w:rPr>
          <w:rFonts w:eastAsia="Calibri" w:cs="Calibri"/>
        </w:rPr>
        <w:t xml:space="preserve">. </w:t>
      </w:r>
    </w:p>
    <w:p w14:paraId="7E6C5B8B" w14:textId="77777777" w:rsidR="0084669C" w:rsidRDefault="005E26D4" w:rsidP="00827988">
      <w:r w:rsidRPr="6A2C4D66">
        <w:rPr>
          <w:rFonts w:eastAsia="Calibri" w:cs="Calibri"/>
        </w:rPr>
        <w:t xml:space="preserve"> </w:t>
      </w:r>
    </w:p>
    <w:p w14:paraId="1E00D457" w14:textId="77777777" w:rsidR="0084669C" w:rsidRDefault="005E26D4" w:rsidP="00827988">
      <w:r w:rsidRPr="6A2C4D66">
        <w:rPr>
          <w:rFonts w:eastAsia="Calibri" w:cs="Calibri"/>
          <w:b/>
          <w:bCs/>
        </w:rPr>
        <w:t>Background</w:t>
      </w:r>
    </w:p>
    <w:p w14:paraId="20DED65D" w14:textId="77777777" w:rsidR="0084669C" w:rsidRDefault="005E26D4" w:rsidP="00827988">
      <w:pPr>
        <w:rPr>
          <w:rFonts w:eastAsia="Calibri" w:cs="Calibri"/>
        </w:rPr>
      </w:pPr>
      <w:r w:rsidRPr="2C9969AC">
        <w:rPr>
          <w:rFonts w:eastAsia="Calibri" w:cs="Calibri"/>
        </w:rPr>
        <w:t>Affordable, safe and secure housing is essential community infrastructure.  As it stands, the City of Whittlesea does not have enough affordable housing, and too many residents are spending more than they can afford on housing. This plan</w:t>
      </w:r>
      <w:r w:rsidR="7CF2621E" w:rsidRPr="2C9969AC">
        <w:rPr>
          <w:rFonts w:eastAsia="Calibri" w:cs="Calibri"/>
        </w:rPr>
        <w:t xml:space="preserve"> seeks to</w:t>
      </w:r>
      <w:r w:rsidRPr="2C9969AC">
        <w:rPr>
          <w:rFonts w:eastAsia="Calibri" w:cs="Calibri"/>
        </w:rPr>
        <w:t xml:space="preserve"> increase new supply of affordable housing in the City of Whittlesea so that more people can access the</w:t>
      </w:r>
      <w:r w:rsidR="30A163EB" w:rsidRPr="2C9969AC">
        <w:rPr>
          <w:rFonts w:eastAsia="Calibri" w:cs="Calibri"/>
        </w:rPr>
        <w:t xml:space="preserve"> good quality</w:t>
      </w:r>
      <w:r w:rsidRPr="2C9969AC">
        <w:rPr>
          <w:rFonts w:eastAsia="Calibri" w:cs="Calibri"/>
        </w:rPr>
        <w:t xml:space="preserve"> ho</w:t>
      </w:r>
      <w:r w:rsidR="44ABA756" w:rsidRPr="2C9969AC">
        <w:rPr>
          <w:rFonts w:eastAsia="Calibri" w:cs="Calibri"/>
        </w:rPr>
        <w:t>mes</w:t>
      </w:r>
      <w:r w:rsidR="4403FD90" w:rsidRPr="2C9969AC">
        <w:rPr>
          <w:rFonts w:eastAsia="Calibri" w:cs="Calibri"/>
        </w:rPr>
        <w:t xml:space="preserve"> </w:t>
      </w:r>
      <w:r w:rsidRPr="2C9969AC">
        <w:rPr>
          <w:rFonts w:eastAsia="Calibri" w:cs="Calibri"/>
        </w:rPr>
        <w:t>they need.</w:t>
      </w:r>
    </w:p>
    <w:p w14:paraId="1FD26F93" w14:textId="1281C3E7" w:rsidR="0084669C" w:rsidRDefault="0084669C" w:rsidP="00827988"/>
    <w:p w14:paraId="670F204F" w14:textId="77777777" w:rsidR="0084669C" w:rsidRDefault="005E26D4" w:rsidP="00827988">
      <w:r w:rsidRPr="6A2C4D66">
        <w:rPr>
          <w:rFonts w:eastAsia="Calibri" w:cs="Calibri"/>
          <w:b/>
          <w:bCs/>
        </w:rPr>
        <w:t>High-Level Issues</w:t>
      </w:r>
    </w:p>
    <w:p w14:paraId="4A576298" w14:textId="77777777" w:rsidR="0084669C" w:rsidRDefault="005E26D4" w:rsidP="00827988">
      <w:pPr>
        <w:rPr>
          <w:rFonts w:eastAsia="Calibri" w:cs="Calibri"/>
        </w:rPr>
      </w:pPr>
      <w:r w:rsidRPr="2885DCFA">
        <w:rPr>
          <w:rFonts w:eastAsia="Calibri" w:cs="Calibri"/>
        </w:rPr>
        <w:t>Australia’s housing crisis is one of the most important social policy and human rights issues facing the country.</w:t>
      </w:r>
    </w:p>
    <w:p w14:paraId="156E50A4" w14:textId="77777777" w:rsidR="2885DCFA" w:rsidRDefault="2885DCFA" w:rsidP="00827988">
      <w:pPr>
        <w:rPr>
          <w:rFonts w:eastAsia="Calibri" w:cs="Calibri"/>
        </w:rPr>
      </w:pPr>
    </w:p>
    <w:p w14:paraId="44185AE0" w14:textId="77777777" w:rsidR="0084669C" w:rsidRDefault="005E26D4" w:rsidP="00827988">
      <w:pPr>
        <w:rPr>
          <w:rFonts w:eastAsia="Calibri" w:cs="Calibri"/>
        </w:rPr>
      </w:pPr>
      <w:r w:rsidRPr="2885DCFA">
        <w:rPr>
          <w:rFonts w:eastAsia="Calibri" w:cs="Calibri"/>
        </w:rPr>
        <w:t>In 202</w:t>
      </w:r>
      <w:r w:rsidR="4C58E103" w:rsidRPr="2885DCFA">
        <w:rPr>
          <w:rFonts w:eastAsia="Calibri" w:cs="Calibri"/>
        </w:rPr>
        <w:t>5</w:t>
      </w:r>
      <w:r w:rsidRPr="2885DCFA">
        <w:rPr>
          <w:rFonts w:eastAsia="Calibri" w:cs="Calibri"/>
        </w:rPr>
        <w:t>, it is estimated that 5,</w:t>
      </w:r>
      <w:r w:rsidR="55523352" w:rsidRPr="2885DCFA">
        <w:rPr>
          <w:rFonts w:eastAsia="Calibri" w:cs="Calibri"/>
        </w:rPr>
        <w:t>173</w:t>
      </w:r>
      <w:r w:rsidRPr="2885DCFA">
        <w:rPr>
          <w:rFonts w:eastAsia="Calibri" w:cs="Calibri"/>
        </w:rPr>
        <w:t xml:space="preserve"> (6.1%) of all households in the Whittlesea Local Government Area will have an unmet need for </w:t>
      </w:r>
      <w:r w:rsidR="54D8797D" w:rsidRPr="2885DCFA">
        <w:rPr>
          <w:rFonts w:eastAsia="Calibri" w:cs="Calibri"/>
        </w:rPr>
        <w:t>a</w:t>
      </w:r>
      <w:r w:rsidRPr="2885DCFA">
        <w:rPr>
          <w:rFonts w:eastAsia="Calibri" w:cs="Calibri"/>
        </w:rPr>
        <w:t xml:space="preserve">ffordable </w:t>
      </w:r>
      <w:r w:rsidR="64E3D670" w:rsidRPr="2885DCFA">
        <w:rPr>
          <w:rFonts w:eastAsia="Calibri" w:cs="Calibri"/>
        </w:rPr>
        <w:t>h</w:t>
      </w:r>
      <w:r w:rsidRPr="2885DCFA">
        <w:rPr>
          <w:rFonts w:eastAsia="Calibri" w:cs="Calibri"/>
        </w:rPr>
        <w:t>ousing. This is expected to grow to 8,942 (8.1%) of all households by 2041.</w:t>
      </w:r>
    </w:p>
    <w:p w14:paraId="75631F29" w14:textId="77777777" w:rsidR="2885DCFA" w:rsidRDefault="2885DCFA" w:rsidP="00827988">
      <w:pPr>
        <w:rPr>
          <w:rFonts w:eastAsia="Calibri" w:cs="Calibri"/>
        </w:rPr>
      </w:pPr>
    </w:p>
    <w:p w14:paraId="76AF5549" w14:textId="77777777" w:rsidR="0084669C" w:rsidRDefault="005E26D4" w:rsidP="00827988">
      <w:pPr>
        <w:rPr>
          <w:rFonts w:eastAsia="Calibri" w:cs="Calibri"/>
        </w:rPr>
      </w:pPr>
      <w:r w:rsidRPr="2885DCFA">
        <w:rPr>
          <w:rFonts w:eastAsia="Calibri" w:cs="Calibri"/>
        </w:rPr>
        <w:t xml:space="preserve">Without immediate and strategic action, the shortage of affordable housing will continue to undermine community stability, strain public services and displace vulnerable populations. </w:t>
      </w:r>
    </w:p>
    <w:p w14:paraId="3F67D937" w14:textId="174525D9" w:rsidR="0084669C" w:rsidRDefault="0084669C" w:rsidP="00827988"/>
    <w:p w14:paraId="0E04EB06" w14:textId="77777777" w:rsidR="0084669C" w:rsidRDefault="005E26D4" w:rsidP="00827988">
      <w:pPr>
        <w:rPr>
          <w:rFonts w:eastAsia="Calibri" w:cs="Calibri"/>
        </w:rPr>
      </w:pPr>
      <w:r w:rsidRPr="445B7371">
        <w:rPr>
          <w:rFonts w:eastAsia="Calibri" w:cs="Calibri"/>
        </w:rPr>
        <w:t>It is imperative that all levels of government, and in partnership with the private sector take coordinated and decisive action to reverse the current trend, ensuring that affordable housing options are accessible and available to all people.</w:t>
      </w:r>
    </w:p>
    <w:p w14:paraId="6F489C9D" w14:textId="4FAD30EA" w:rsidR="009305FE" w:rsidRDefault="009305FE">
      <w:pPr>
        <w:spacing w:line="240" w:lineRule="auto"/>
        <w:rPr>
          <w:rFonts w:eastAsia="Calibri" w:cs="Calibri"/>
        </w:rPr>
      </w:pPr>
      <w:r>
        <w:rPr>
          <w:rFonts w:eastAsia="Calibri" w:cs="Calibri"/>
        </w:rPr>
        <w:br w:type="page"/>
      </w:r>
    </w:p>
    <w:p w14:paraId="6DB90910" w14:textId="77777777" w:rsidR="004E56C0" w:rsidRDefault="005E26D4" w:rsidP="004E56C0">
      <w:pPr>
        <w:pStyle w:val="Heading1"/>
      </w:pPr>
      <w:r>
        <w:lastRenderedPageBreak/>
        <w:t xml:space="preserve">Officers’ </w:t>
      </w:r>
      <w:r w:rsidR="005522BA">
        <w:t>Recommendation</w:t>
      </w:r>
    </w:p>
    <w:p w14:paraId="6E9D9A61" w14:textId="77777777" w:rsidR="005522BA" w:rsidRPr="009305FE" w:rsidRDefault="005E26D4" w:rsidP="009305FE">
      <w:r w:rsidRPr="009305FE">
        <w:t>THAT Council:</w:t>
      </w:r>
    </w:p>
    <w:p w14:paraId="2F3866E9" w14:textId="77777777" w:rsidR="0CFF0476" w:rsidRPr="009305FE" w:rsidRDefault="005E26D4" w:rsidP="009305FE">
      <w:pPr>
        <w:pStyle w:val="ListParagraph"/>
        <w:numPr>
          <w:ilvl w:val="0"/>
          <w:numId w:val="18"/>
        </w:numPr>
      </w:pPr>
      <w:r w:rsidRPr="009305FE">
        <w:t>Endorse the draft Affordable Housing Plan for community consultation in accordance with the Community Engagement Policy 2023-2027 for the period 25 August to 21 September 2025.</w:t>
      </w:r>
    </w:p>
    <w:p w14:paraId="21D0D33C" w14:textId="77777777" w:rsidR="2D348E6C" w:rsidRPr="009305FE" w:rsidRDefault="005E26D4" w:rsidP="009305FE">
      <w:pPr>
        <w:pStyle w:val="ListParagraph"/>
        <w:numPr>
          <w:ilvl w:val="0"/>
          <w:numId w:val="18"/>
        </w:numPr>
      </w:pPr>
      <w:r w:rsidRPr="009305FE">
        <w:t xml:space="preserve">Note the </w:t>
      </w:r>
      <w:r w:rsidR="15754659" w:rsidRPr="009305FE">
        <w:t>Affordable Housing</w:t>
      </w:r>
      <w:r w:rsidRPr="009305FE">
        <w:t xml:space="preserve"> Plan will be presented to a future Council meeting for </w:t>
      </w:r>
      <w:r w:rsidR="4B590F0A" w:rsidRPr="009305FE">
        <w:t>approval</w:t>
      </w:r>
      <w:r w:rsidRPr="009305FE">
        <w:t xml:space="preserve">, accompanied by a report outlining feedback and submissions received, along with any changes made </w:t>
      </w:r>
      <w:proofErr w:type="gramStart"/>
      <w:r w:rsidRPr="009305FE">
        <w:t>as a result of</w:t>
      </w:r>
      <w:proofErr w:type="gramEnd"/>
      <w:r w:rsidRPr="009305FE">
        <w:t xml:space="preserve"> those submissions.</w:t>
      </w:r>
    </w:p>
    <w:p w14:paraId="304873A0"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6887EDD"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Zinni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FF798C" w14:paraId="19A276D0" w14:textId="77777777">
        <w:tc>
          <w:tcPr>
            <w:tcW w:w="9027" w:type="dxa"/>
            <w:gridSpan w:val="2"/>
            <w:tcBorders>
              <w:bottom w:val="single" w:sz="8" w:space="0" w:color="000000"/>
            </w:tcBorders>
            <w:shd w:val="clear" w:color="auto" w:fill="002060"/>
          </w:tcPr>
          <w:p w14:paraId="1D77D7E7"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FF798C" w14:paraId="18B6CDC3"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08B4BE64"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18F8B7FB"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Zinni</w:t>
            </w:r>
          </w:p>
        </w:tc>
      </w:tr>
      <w:tr w:rsidR="00FF798C" w14:paraId="457F0394"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38006072"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0180CE82"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Gunn</w:t>
            </w:r>
          </w:p>
        </w:tc>
      </w:tr>
    </w:tbl>
    <w:p w14:paraId="34B92101" w14:textId="4DE58FEC" w:rsidR="00FF798C" w:rsidRDefault="00FF798C" w:rsidP="009305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p>
    <w:p w14:paraId="3D33F94E" w14:textId="77777777" w:rsidR="00FF798C" w:rsidRDefault="005E26D4" w:rsidP="009305FE">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THAT Council:</w:t>
      </w:r>
    </w:p>
    <w:p w14:paraId="0DF00C4A" w14:textId="77777777" w:rsidR="00FF798C" w:rsidRDefault="005E26D4" w:rsidP="009305FE">
      <w:pPr>
        <w:numPr>
          <w:ilvl w:val="0"/>
          <w:numId w:val="19"/>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Endorse the draft Affordable Housing Plan for community consultation in accordance with the Community Engagement Policy 2023-2027 for the period 25 August to 21 September 2025.</w:t>
      </w:r>
    </w:p>
    <w:p w14:paraId="4D143C63" w14:textId="77777777" w:rsidR="00FF798C" w:rsidRDefault="005E26D4" w:rsidP="009305FE">
      <w:pPr>
        <w:numPr>
          <w:ilvl w:val="0"/>
          <w:numId w:val="19"/>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 xml:space="preserve">Note the Affordable Housing Plan will be presented to a future Council meeting for approval, accompanied by a report outlining feedback and submissions received, along with any changes made </w:t>
      </w:r>
      <w:proofErr w:type="gramStart"/>
      <w:r>
        <w:rPr>
          <w:rFonts w:eastAsia="Calibri" w:cs="Calibri"/>
          <w:b/>
          <w:bCs/>
          <w:lang w:eastAsia="en-AU" w:bidi="en-AU"/>
        </w:rPr>
        <w:t>as a result of</w:t>
      </w:r>
      <w:proofErr w:type="gramEnd"/>
      <w:r>
        <w:rPr>
          <w:rFonts w:eastAsia="Calibri" w:cs="Calibri"/>
          <w:b/>
          <w:bCs/>
          <w:lang w:eastAsia="en-AU" w:bidi="en-AU"/>
        </w:rPr>
        <w:t xml:space="preserve"> those submissions.</w:t>
      </w:r>
    </w:p>
    <w:p w14:paraId="1C5D8313"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4A7A32F6"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FF798C" w14:paraId="5F6DFA4A" w14:textId="77777777">
        <w:tc>
          <w:tcPr>
            <w:tcW w:w="9006" w:type="dxa"/>
            <w:tcBorders>
              <w:right w:val="single" w:sz="8" w:space="0" w:color="000000"/>
            </w:tcBorders>
            <w:shd w:val="clear" w:color="auto" w:fill="002060"/>
          </w:tcPr>
          <w:p w14:paraId="4D01F703"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FF798C" w14:paraId="299634A4" w14:textId="77777777">
        <w:tc>
          <w:tcPr>
            <w:tcW w:w="9006" w:type="dxa"/>
            <w:tcBorders>
              <w:left w:val="nil"/>
            </w:tcBorders>
            <w:shd w:val="clear" w:color="auto" w:fill="auto"/>
          </w:tcPr>
          <w:p w14:paraId="1927DEAC" w14:textId="3578B7C9"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Zinni,</w:t>
            </w:r>
            <w:r w:rsidR="007637EE">
              <w:rPr>
                <w:rFonts w:eastAsia="Calibri" w:cs="Calibri"/>
                <w:i/>
                <w:iCs/>
                <w:color w:val="000000"/>
                <w:lang w:eastAsia="en-AU" w:bidi="en-AU"/>
              </w:rPr>
              <w:t xml:space="preserve"> Cr Gunn,</w:t>
            </w:r>
            <w:r>
              <w:rPr>
                <w:rFonts w:eastAsia="Calibri" w:cs="Calibri"/>
                <w:i/>
                <w:iCs/>
                <w:color w:val="000000"/>
                <w:lang w:eastAsia="en-AU" w:bidi="en-AU"/>
              </w:rPr>
              <w:t xml:space="preserve"> Cr Colwell, Cr Co</w:t>
            </w:r>
            <w:r w:rsidR="007637EE">
              <w:rPr>
                <w:rFonts w:eastAsia="Calibri" w:cs="Calibri"/>
                <w:i/>
                <w:iCs/>
                <w:color w:val="000000"/>
                <w:lang w:eastAsia="en-AU" w:bidi="en-AU"/>
              </w:rPr>
              <w:t>x and Cr Taylor</w:t>
            </w:r>
          </w:p>
        </w:tc>
      </w:tr>
    </w:tbl>
    <w:p w14:paraId="026E4E59"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FF798C" w14:paraId="5D1C835F" w14:textId="77777777">
        <w:tc>
          <w:tcPr>
            <w:tcW w:w="8997" w:type="dxa"/>
            <w:gridSpan w:val="3"/>
            <w:tcBorders>
              <w:bottom w:val="nil"/>
            </w:tcBorders>
            <w:shd w:val="clear" w:color="auto" w:fill="002060"/>
          </w:tcPr>
          <w:p w14:paraId="5CC06CD8"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FF798C" w14:paraId="5DFC749E"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shd w:val="clear" w:color="auto" w:fill="auto"/>
            <w:tcMar>
              <w:left w:w="118" w:type="dxa"/>
            </w:tcMar>
          </w:tcPr>
          <w:p w14:paraId="29E8A962"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shd w:val="clear" w:color="auto" w:fill="auto"/>
          </w:tcPr>
          <w:p w14:paraId="5DB6CE38"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shd w:val="clear" w:color="auto" w:fill="auto"/>
            <w:tcMar>
              <w:left w:w="0" w:type="dxa"/>
              <w:right w:w="20" w:type="dxa"/>
            </w:tcMar>
          </w:tcPr>
          <w:p w14:paraId="49122E55" w14:textId="77777777" w:rsidR="00FF798C" w:rsidRDefault="005E26D4" w:rsidP="005C14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5988539C" w14:textId="77777777" w:rsidR="00FF798C" w:rsidRDefault="005E26D4" w:rsidP="005C14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FF798C" w14:paraId="72EE91B4"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shd w:val="clear" w:color="auto" w:fill="auto"/>
            <w:tcMar>
              <w:left w:w="118" w:type="dxa"/>
            </w:tcMar>
          </w:tcPr>
          <w:p w14:paraId="3912AF49"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1CDB4DDA"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p w14:paraId="24465EDE"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3AB226BE"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5F85146C"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0F6D656E"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72D8D98A"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041E8643"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22116706"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tc>
        <w:tc>
          <w:tcPr>
            <w:tcW w:w="2999" w:type="dxa"/>
            <w:tcBorders>
              <w:left w:val="nil"/>
            </w:tcBorders>
            <w:shd w:val="clear" w:color="auto" w:fill="auto"/>
          </w:tcPr>
          <w:p w14:paraId="10AA0AE1"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shd w:val="clear" w:color="auto" w:fill="auto"/>
            <w:tcMar>
              <w:left w:w="0" w:type="dxa"/>
              <w:right w:w="20" w:type="dxa"/>
            </w:tcMar>
          </w:tcPr>
          <w:p w14:paraId="667007F8" w14:textId="77777777" w:rsidR="00FF798C" w:rsidRDefault="005E26D4">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455893B6" w14:textId="0952E203" w:rsidR="00B03036" w:rsidRDefault="00B03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BB53194" w14:textId="77777777" w:rsidR="00B03036" w:rsidRDefault="00B03036">
      <w:pPr>
        <w:spacing w:line="240" w:lineRule="auto"/>
        <w:rPr>
          <w:rFonts w:eastAsia="Calibri" w:cs="Calibri"/>
          <w:color w:val="000000"/>
          <w:lang w:eastAsia="en-AU" w:bidi="en-AU"/>
        </w:rPr>
      </w:pPr>
      <w:r>
        <w:rPr>
          <w:rFonts w:eastAsia="Calibri" w:cs="Calibri"/>
          <w:color w:val="000000"/>
          <w:lang w:eastAsia="en-AU" w:bidi="en-AU"/>
        </w:rPr>
        <w:br w:type="page"/>
      </w:r>
    </w:p>
    <w:p w14:paraId="1C9C7E53" w14:textId="77777777" w:rsidR="00A11A83" w:rsidRPr="00163BE0" w:rsidRDefault="005E26D4" w:rsidP="00FC3293">
      <w:pPr>
        <w:tabs>
          <w:tab w:val="left" w:pos="600"/>
        </w:tabs>
        <w:ind w:left="600" w:hanging="600"/>
        <w:outlineLvl w:val="1"/>
        <w:rPr>
          <w:rFonts w:eastAsia="Calibri" w:cs="Calibri"/>
          <w:color w:val="FFFFFF"/>
          <w:sz w:val="4"/>
        </w:rPr>
      </w:pPr>
      <w:r>
        <w:rPr>
          <w:rFonts w:eastAsia="Calibri" w:cs="Calibri"/>
          <w:color w:val="000000"/>
        </w:rPr>
        <w:lastRenderedPageBreak/>
        <w:fldChar w:fldCharType="begin"/>
      </w:r>
      <w:r w:rsidRPr="00163BE0">
        <w:rPr>
          <w:rFonts w:eastAsia="Calibri" w:cs="Calibri"/>
          <w:color w:val="000000"/>
        </w:rPr>
        <w:instrText>TC "</w:instrText>
      </w:r>
      <w:bookmarkStart w:id="30" w:name="_Toc207127324"/>
      <w:r w:rsidRPr="00163BE0">
        <w:rPr>
          <w:rFonts w:eastAsia="Calibri" w:cs="Calibri"/>
          <w:color w:val="000000"/>
        </w:rPr>
        <w:instrText>5.3</w:instrText>
      </w:r>
      <w:r w:rsidRPr="00163BE0">
        <w:rPr>
          <w:rFonts w:eastAsia="Calibri" w:cs="Calibri"/>
          <w:color w:val="000000"/>
        </w:rPr>
        <w:tab/>
        <w:instrText>17-19 Johnsons Road Residential Development, Mernda</w:instrText>
      </w:r>
      <w:bookmarkEnd w:id="30"/>
      <w:r w:rsidRPr="00163BE0">
        <w:rPr>
          <w:rFonts w:eastAsia="Calibri" w:cs="Calibri"/>
          <w:color w:val="000000"/>
        </w:rPr>
        <w:instrText>" \f \l 2</w:instrText>
      </w:r>
      <w:r>
        <w:rPr>
          <w:rFonts w:eastAsia="Calibri" w:cs="Calibri"/>
          <w:color w:val="000000"/>
        </w:rPr>
        <w:fldChar w:fldCharType="end"/>
      </w:r>
      <w:bookmarkStart w:id="31" w:name="5.3__17-19_Johnsons_Road_Residential_De"/>
      <w:r w:rsidRPr="00163BE0">
        <w:rPr>
          <w:rFonts w:eastAsia="Calibri" w:cs="Calibri"/>
          <w:color w:val="FFFFFF"/>
          <w:sz w:val="4"/>
        </w:rPr>
        <w:t>5.3</w:t>
      </w:r>
      <w:r w:rsidRPr="00163BE0">
        <w:rPr>
          <w:rFonts w:eastAsia="Calibri" w:cs="Calibri"/>
          <w:color w:val="FFFFFF"/>
          <w:sz w:val="4"/>
        </w:rPr>
        <w:tab/>
        <w:t>17-19 Johnsons Road Residential Development, Mernda</w:t>
      </w:r>
    </w:p>
    <w:bookmarkEnd w:id="31"/>
    <w:p w14:paraId="3AA6F35F" w14:textId="7581055C" w:rsidR="00CD2BB4" w:rsidRDefault="0095413F" w:rsidP="00351C2F">
      <w:pPr>
        <w:rPr>
          <w:rFonts w:eastAsia="Calibri" w:cs="Calibri"/>
          <w:color w:val="003266"/>
          <w:sz w:val="28"/>
          <w:szCs w:val="28"/>
        </w:rPr>
      </w:pPr>
      <w:r w:rsidRPr="3420645A">
        <w:rPr>
          <w:rFonts w:eastAsia="Calibri" w:cs="Calibri"/>
          <w:b/>
          <w:bCs/>
          <w:color w:val="003266"/>
          <w:sz w:val="28"/>
          <w:szCs w:val="28"/>
        </w:rPr>
        <w:t>5.3 17-19 Johnsons Road Residential Development, Mernda</w:t>
      </w:r>
    </w:p>
    <w:p w14:paraId="31D34659" w14:textId="77777777" w:rsidR="00FF5C33" w:rsidRPr="00FF5C33" w:rsidRDefault="00FF5C33" w:rsidP="00351C2F">
      <w:pPr>
        <w:tabs>
          <w:tab w:val="left" w:pos="2552"/>
        </w:tabs>
        <w:ind w:left="2552" w:hanging="2552"/>
        <w:rPr>
          <w:rFonts w:eastAsia="Calibri"/>
        </w:rPr>
      </w:pPr>
    </w:p>
    <w:p w14:paraId="113E9F13" w14:textId="77777777" w:rsidR="00DF444F" w:rsidRDefault="005E26D4" w:rsidP="4637A4C5">
      <w:pPr>
        <w:tabs>
          <w:tab w:val="left" w:pos="3119"/>
        </w:tabs>
        <w:ind w:left="3119" w:hanging="3119"/>
        <w:rPr>
          <w:rFonts w:eastAsia="Calibri" w:cs="Calibri"/>
        </w:rPr>
      </w:pPr>
      <w:r w:rsidRPr="6C255735">
        <w:rPr>
          <w:rFonts w:eastAsia="Calibri"/>
          <w:b/>
          <w:bCs/>
        </w:rPr>
        <w:t>Director/Executive Manager:</w:t>
      </w:r>
      <w:r>
        <w:tab/>
      </w:r>
      <w:r w:rsidRPr="6C255735">
        <w:rPr>
          <w:rFonts w:eastAsia="Calibri" w:cs="Calibri"/>
          <w:color w:val="000000" w:themeColor="text1"/>
        </w:rPr>
        <w:t>Director Planning &amp; Development</w:t>
      </w:r>
    </w:p>
    <w:p w14:paraId="2A694E1B" w14:textId="77777777" w:rsidR="00DF444F" w:rsidRDefault="00DF444F" w:rsidP="00DF444F">
      <w:pPr>
        <w:tabs>
          <w:tab w:val="left" w:pos="3119"/>
        </w:tabs>
        <w:ind w:left="3119" w:hanging="3119"/>
        <w:rPr>
          <w:rFonts w:eastAsia="Calibri"/>
        </w:rPr>
      </w:pPr>
    </w:p>
    <w:p w14:paraId="24E6301C" w14:textId="77777777" w:rsidR="00DF444F" w:rsidRDefault="005E26D4" w:rsidP="4637A4C5">
      <w:pPr>
        <w:tabs>
          <w:tab w:val="left" w:pos="3119"/>
        </w:tabs>
        <w:ind w:left="3119" w:hanging="3119"/>
        <w:rPr>
          <w:rFonts w:eastAsia="Calibri" w:cs="Calibri"/>
        </w:rPr>
      </w:pPr>
      <w:r w:rsidRPr="0362C0AF">
        <w:rPr>
          <w:rFonts w:eastAsia="Calibri"/>
          <w:b/>
          <w:bCs/>
        </w:rPr>
        <w:t>Report Author:</w:t>
      </w:r>
      <w:r>
        <w:tab/>
      </w:r>
      <w:r w:rsidR="26A69A1E" w:rsidRPr="0362C0AF">
        <w:rPr>
          <w:rFonts w:eastAsia="Calibri" w:cs="Calibri"/>
        </w:rPr>
        <w:t>Project Manager Development</w:t>
      </w:r>
    </w:p>
    <w:p w14:paraId="2DD074E5" w14:textId="77777777" w:rsidR="00DF444F" w:rsidRDefault="00DF444F" w:rsidP="00DF444F">
      <w:pPr>
        <w:tabs>
          <w:tab w:val="left" w:pos="3119"/>
        </w:tabs>
        <w:ind w:left="3119" w:hanging="3119"/>
        <w:rPr>
          <w:rFonts w:eastAsia="Calibri" w:cs="Calibri"/>
          <w:color w:val="000000" w:themeColor="text1"/>
        </w:rPr>
      </w:pPr>
    </w:p>
    <w:p w14:paraId="43E8B4E4" w14:textId="5EF3AABC" w:rsidR="00546518" w:rsidRDefault="005E26D4" w:rsidP="1C7BA3BD">
      <w:pPr>
        <w:tabs>
          <w:tab w:val="left" w:pos="3119"/>
        </w:tabs>
        <w:ind w:left="3119" w:hanging="3119"/>
      </w:pPr>
      <w:r w:rsidRPr="09E130B5">
        <w:rPr>
          <w:rFonts w:eastAsia="Calibri" w:cs="Calibri"/>
          <w:b/>
          <w:bCs/>
          <w:color w:val="000000" w:themeColor="text1"/>
        </w:rPr>
        <w:t>In Attendance:</w:t>
      </w:r>
      <w:r>
        <w:tab/>
      </w:r>
      <w:r w:rsidR="00546518" w:rsidRPr="2010E460">
        <w:rPr>
          <w:rFonts w:eastAsia="Calibri" w:cs="Calibri"/>
          <w:color w:val="000000" w:themeColor="text1"/>
        </w:rPr>
        <w:t>Manager Strategic Property &amp; Portfolio Development</w:t>
      </w:r>
    </w:p>
    <w:p w14:paraId="31213D0D" w14:textId="51705EDA" w:rsidR="43B43DF1" w:rsidRDefault="00546518" w:rsidP="1C7BA3BD">
      <w:pPr>
        <w:tabs>
          <w:tab w:val="left" w:pos="3119"/>
        </w:tabs>
        <w:ind w:left="3119" w:hanging="3119"/>
        <w:rPr>
          <w:rFonts w:eastAsia="Calibri" w:cs="Calibri"/>
          <w:color w:val="000000" w:themeColor="text1"/>
        </w:rPr>
      </w:pPr>
      <w:r>
        <w:tab/>
      </w:r>
      <w:r w:rsidR="00BA2D64" w:rsidRPr="00F43DDA">
        <w:rPr>
          <w:rFonts w:eastAsia="Calibri" w:cs="Calibri"/>
          <w:color w:val="000000" w:themeColor="text1"/>
        </w:rPr>
        <w:t>Unit Manager Portfolio Development</w:t>
      </w:r>
    </w:p>
    <w:p w14:paraId="632FD69D" w14:textId="77777777" w:rsidR="700924C6" w:rsidRDefault="005E26D4" w:rsidP="5868CA21">
      <w:pPr>
        <w:pStyle w:val="Heading1"/>
      </w:pPr>
      <w:r>
        <w:t>Executive Summary</w:t>
      </w:r>
    </w:p>
    <w:p w14:paraId="3D493C65" w14:textId="77777777" w:rsidR="78D28DCF" w:rsidRDefault="005E26D4" w:rsidP="006435BF">
      <w:pPr>
        <w:rPr>
          <w:rFonts w:eastAsia="Calibri" w:cs="Calibri"/>
        </w:rPr>
      </w:pPr>
      <w:r w:rsidRPr="6327E2DC">
        <w:rPr>
          <w:rFonts w:eastAsia="Calibri" w:cs="Calibri"/>
        </w:rPr>
        <w:t xml:space="preserve">The purpose of this report is to </w:t>
      </w:r>
      <w:r w:rsidR="7B804246" w:rsidRPr="6327E2DC">
        <w:rPr>
          <w:rFonts w:eastAsia="Calibri" w:cs="Calibri"/>
        </w:rPr>
        <w:t>present</w:t>
      </w:r>
      <w:r w:rsidRPr="6327E2DC">
        <w:rPr>
          <w:rFonts w:eastAsia="Calibri" w:cs="Calibri"/>
        </w:rPr>
        <w:t xml:space="preserve"> </w:t>
      </w:r>
      <w:r w:rsidR="6C66B569" w:rsidRPr="6327E2DC">
        <w:rPr>
          <w:rFonts w:eastAsia="Calibri" w:cs="Calibri"/>
        </w:rPr>
        <w:t xml:space="preserve">for approval, the residential subdivision of </w:t>
      </w:r>
      <w:r w:rsidRPr="6327E2DC">
        <w:rPr>
          <w:rFonts w:eastAsia="Calibri" w:cs="Calibri"/>
        </w:rPr>
        <w:t>17-19 Jo</w:t>
      </w:r>
      <w:r w:rsidR="2D653B45" w:rsidRPr="6327E2DC">
        <w:rPr>
          <w:rFonts w:eastAsia="Calibri" w:cs="Calibri"/>
        </w:rPr>
        <w:t>hnsons Road, Mernda to deliver a</w:t>
      </w:r>
      <w:r w:rsidR="00C4400B" w:rsidRPr="6327E2DC">
        <w:rPr>
          <w:rFonts w:eastAsia="Calibri" w:cs="Calibri"/>
        </w:rPr>
        <w:t xml:space="preserve"> </w:t>
      </w:r>
      <w:r w:rsidR="005C755D" w:rsidRPr="6327E2DC">
        <w:rPr>
          <w:rFonts w:eastAsia="Calibri" w:cs="Calibri"/>
        </w:rPr>
        <w:t xml:space="preserve">quality </w:t>
      </w:r>
      <w:r w:rsidR="2D653B45" w:rsidRPr="6327E2DC">
        <w:rPr>
          <w:rFonts w:eastAsia="Calibri" w:cs="Calibri"/>
        </w:rPr>
        <w:t>neighbourhood consisting of 37 lots, reserving 6 lots for the provisio</w:t>
      </w:r>
      <w:r w:rsidR="0397A993" w:rsidRPr="6327E2DC">
        <w:rPr>
          <w:rFonts w:eastAsia="Calibri" w:cs="Calibri"/>
        </w:rPr>
        <w:t xml:space="preserve">n of </w:t>
      </w:r>
      <w:r w:rsidR="16BBC79A" w:rsidRPr="6327E2DC">
        <w:rPr>
          <w:rFonts w:eastAsia="Calibri" w:cs="Calibri"/>
        </w:rPr>
        <w:t>a</w:t>
      </w:r>
      <w:r w:rsidR="0397A993" w:rsidRPr="6327E2DC">
        <w:rPr>
          <w:rFonts w:eastAsia="Calibri" w:cs="Calibri"/>
        </w:rPr>
        <w:t xml:space="preserve">ffordable </w:t>
      </w:r>
      <w:r w:rsidR="32F2BCFD" w:rsidRPr="6327E2DC">
        <w:rPr>
          <w:rFonts w:eastAsia="Calibri" w:cs="Calibri"/>
        </w:rPr>
        <w:t>h</w:t>
      </w:r>
      <w:r w:rsidR="0397A993" w:rsidRPr="6327E2DC">
        <w:rPr>
          <w:rFonts w:eastAsia="Calibri" w:cs="Calibri"/>
        </w:rPr>
        <w:t>ousing.</w:t>
      </w:r>
    </w:p>
    <w:p w14:paraId="3D9ED618" w14:textId="77777777" w:rsidR="006435BF" w:rsidRDefault="006435BF" w:rsidP="006435BF">
      <w:pPr>
        <w:rPr>
          <w:rFonts w:eastAsia="Calibri" w:cs="Calibri"/>
        </w:rPr>
      </w:pPr>
    </w:p>
    <w:p w14:paraId="118823AC" w14:textId="77777777" w:rsidR="006435BF" w:rsidRDefault="005E26D4" w:rsidP="006435BF">
      <w:pPr>
        <w:rPr>
          <w:rFonts w:eastAsia="Calibri" w:cs="Calibri"/>
        </w:rPr>
      </w:pPr>
      <w:r w:rsidRPr="4637A4C5">
        <w:rPr>
          <w:rFonts w:eastAsia="Calibri" w:cs="Calibri"/>
        </w:rPr>
        <w:t>In 2015, Council purchased the former Mernda Primary School site for $1.8million ex. G</w:t>
      </w:r>
      <w:r w:rsidR="00F36A87" w:rsidRPr="4637A4C5">
        <w:rPr>
          <w:rFonts w:eastAsia="Calibri" w:cs="Calibri"/>
        </w:rPr>
        <w:t>ST</w:t>
      </w:r>
      <w:r w:rsidRPr="4637A4C5">
        <w:rPr>
          <w:rFonts w:eastAsia="Calibri" w:cs="Calibri"/>
        </w:rPr>
        <w:t xml:space="preserve"> for the purpose of delivering a future residential subdivision.</w:t>
      </w:r>
    </w:p>
    <w:p w14:paraId="2ECD45DE" w14:textId="77777777" w:rsidR="006435BF" w:rsidRDefault="006435BF" w:rsidP="006435BF">
      <w:pPr>
        <w:rPr>
          <w:rFonts w:eastAsia="Calibri" w:cs="Calibri"/>
        </w:rPr>
      </w:pPr>
    </w:p>
    <w:p w14:paraId="13FE1AF6" w14:textId="77777777" w:rsidR="78D28DCF" w:rsidRDefault="005E26D4" w:rsidP="4637A4C5">
      <w:pPr>
        <w:rPr>
          <w:rFonts w:eastAsia="Calibri" w:cs="Calibri"/>
        </w:rPr>
      </w:pPr>
      <w:r w:rsidRPr="2DDF2A02">
        <w:rPr>
          <w:rFonts w:eastAsia="Calibri" w:cs="Calibri"/>
        </w:rPr>
        <w:t>On 6 December 2021, Council resolved to subdivide and sell 17-19 Johnsons Road, Mernda, in accordance with an</w:t>
      </w:r>
      <w:r w:rsidR="1A7E0047" w:rsidRPr="2DDF2A02">
        <w:rPr>
          <w:rFonts w:eastAsia="Calibri" w:cs="Calibri"/>
        </w:rPr>
        <w:t xml:space="preserve"> </w:t>
      </w:r>
      <w:r w:rsidRPr="2DDF2A02">
        <w:rPr>
          <w:rFonts w:eastAsia="Calibri" w:cs="Calibri"/>
        </w:rPr>
        <w:t>approved 35 lot plan of subdivision</w:t>
      </w:r>
      <w:r w:rsidRPr="4637A4C5">
        <w:rPr>
          <w:rFonts w:eastAsia="Calibri" w:cs="Calibri"/>
          <w:i/>
          <w:iCs/>
        </w:rPr>
        <w:t xml:space="preserve"> </w:t>
      </w:r>
      <w:r w:rsidR="7E17E038" w:rsidRPr="2DDF2A02">
        <w:rPr>
          <w:rFonts w:eastAsia="Calibri" w:cs="Calibri"/>
        </w:rPr>
        <w:t>reserv</w:t>
      </w:r>
      <w:r w:rsidRPr="2DDF2A02">
        <w:rPr>
          <w:rFonts w:eastAsia="Calibri" w:cs="Calibri"/>
        </w:rPr>
        <w:t xml:space="preserve">ing </w:t>
      </w:r>
      <w:r w:rsidR="6EFEA60C" w:rsidRPr="2DDF2A02">
        <w:rPr>
          <w:rFonts w:eastAsia="Calibri" w:cs="Calibri"/>
        </w:rPr>
        <w:t>3 of the 35 lots for affordable housing.</w:t>
      </w:r>
      <w:r w:rsidR="2C79120F" w:rsidRPr="2DDF2A02">
        <w:rPr>
          <w:rFonts w:eastAsia="Calibri" w:cs="Calibri"/>
        </w:rPr>
        <w:t xml:space="preserve"> </w:t>
      </w:r>
      <w:r w:rsidR="0D66241E" w:rsidRPr="2DDF2A02">
        <w:rPr>
          <w:rFonts w:eastAsia="Calibri" w:cs="Calibri"/>
        </w:rPr>
        <w:t xml:space="preserve">In addition, the </w:t>
      </w:r>
      <w:r w:rsidR="18C76A3B" w:rsidRPr="2DDF2A02">
        <w:rPr>
          <w:rFonts w:eastAsia="Calibri" w:cs="Calibri"/>
        </w:rPr>
        <w:t>concept</w:t>
      </w:r>
      <w:r w:rsidR="0D66241E" w:rsidRPr="2DDF2A02">
        <w:rPr>
          <w:rFonts w:eastAsia="Calibri" w:cs="Calibri"/>
        </w:rPr>
        <w:t xml:space="preserve"> proposed retention of open space and upgrades to road infrastructure. </w:t>
      </w:r>
    </w:p>
    <w:p w14:paraId="165D0385" w14:textId="77777777" w:rsidR="78D28DCF" w:rsidRDefault="78D28DCF" w:rsidP="006435BF">
      <w:pPr>
        <w:rPr>
          <w:rFonts w:eastAsia="Calibri" w:cs="Calibri"/>
        </w:rPr>
      </w:pPr>
    </w:p>
    <w:p w14:paraId="095CC8FB" w14:textId="77777777" w:rsidR="78D28DCF" w:rsidRDefault="005E26D4" w:rsidP="4637A4C5">
      <w:pPr>
        <w:rPr>
          <w:rFonts w:eastAsia="Calibri" w:cs="Calibri"/>
        </w:rPr>
      </w:pPr>
      <w:r w:rsidRPr="3DF43BF1">
        <w:rPr>
          <w:rFonts w:eastAsia="Calibri" w:cs="Calibri"/>
        </w:rPr>
        <w:t xml:space="preserve">Since this time, officers have </w:t>
      </w:r>
      <w:r w:rsidR="007937B7" w:rsidRPr="3DF43BF1">
        <w:rPr>
          <w:rFonts w:eastAsia="Calibri" w:cs="Calibri"/>
        </w:rPr>
        <w:t>undertaken extensive</w:t>
      </w:r>
      <w:r w:rsidR="008D397E" w:rsidRPr="3DF43BF1">
        <w:rPr>
          <w:rFonts w:eastAsia="Calibri" w:cs="Calibri"/>
        </w:rPr>
        <w:t xml:space="preserve"> analysis </w:t>
      </w:r>
      <w:r w:rsidR="005E5E31" w:rsidRPr="3DF43BF1">
        <w:rPr>
          <w:rFonts w:eastAsia="Calibri" w:cs="Calibri"/>
        </w:rPr>
        <w:t xml:space="preserve">of delivery options to ensure the success of the project and </w:t>
      </w:r>
      <w:r w:rsidR="3272AD4B" w:rsidRPr="3DF43BF1">
        <w:rPr>
          <w:rFonts w:eastAsia="Calibri" w:cs="Calibri"/>
        </w:rPr>
        <w:t xml:space="preserve">to </w:t>
      </w:r>
      <w:r w:rsidR="005E5E31" w:rsidRPr="3DF43BF1">
        <w:rPr>
          <w:rFonts w:eastAsia="Calibri" w:cs="Calibri"/>
        </w:rPr>
        <w:t>maximise community value.</w:t>
      </w:r>
      <w:r w:rsidR="00622A77" w:rsidRPr="3DF43BF1">
        <w:rPr>
          <w:rFonts w:eastAsia="Calibri" w:cs="Calibri"/>
        </w:rPr>
        <w:t xml:space="preserve"> In January 2025, Council was successful in receiving </w:t>
      </w:r>
      <w:r w:rsidR="002D7316" w:rsidRPr="3DF43BF1">
        <w:rPr>
          <w:rFonts w:eastAsia="Calibri" w:cs="Calibri"/>
        </w:rPr>
        <w:t xml:space="preserve">$7.1million </w:t>
      </w:r>
      <w:r w:rsidR="4CA24673" w:rsidRPr="3DF43BF1">
        <w:rPr>
          <w:rFonts w:eastAsia="Calibri" w:cs="Calibri"/>
        </w:rPr>
        <w:t xml:space="preserve">in funding for the </w:t>
      </w:r>
      <w:r w:rsidR="787D09CE" w:rsidRPr="3DF43BF1">
        <w:rPr>
          <w:rFonts w:eastAsia="Calibri" w:cs="Calibri"/>
        </w:rPr>
        <w:t xml:space="preserve">delivery of the </w:t>
      </w:r>
      <w:r w:rsidR="4CA24673" w:rsidRPr="3DF43BF1">
        <w:rPr>
          <w:rFonts w:eastAsia="Calibri" w:cs="Calibri"/>
        </w:rPr>
        <w:t xml:space="preserve">subdivision and revitalisation of Johnsons Road via the </w:t>
      </w:r>
      <w:r w:rsidR="33F75B72" w:rsidRPr="3DF43BF1">
        <w:rPr>
          <w:rFonts w:eastAsia="Calibri" w:cs="Calibri"/>
        </w:rPr>
        <w:t>F</w:t>
      </w:r>
      <w:r w:rsidR="4CA24673" w:rsidRPr="3DF43BF1">
        <w:rPr>
          <w:rFonts w:eastAsia="Calibri" w:cs="Calibri"/>
        </w:rPr>
        <w:t xml:space="preserve">ederal </w:t>
      </w:r>
      <w:r w:rsidR="68A4E047" w:rsidRPr="3DF43BF1">
        <w:rPr>
          <w:rFonts w:eastAsia="Calibri" w:cs="Calibri"/>
        </w:rPr>
        <w:t>G</w:t>
      </w:r>
      <w:r w:rsidR="4CA24673" w:rsidRPr="3DF43BF1">
        <w:rPr>
          <w:rFonts w:eastAsia="Calibri" w:cs="Calibri"/>
        </w:rPr>
        <w:t>overnment</w:t>
      </w:r>
      <w:r w:rsidR="064D4971" w:rsidRPr="3DF43BF1">
        <w:rPr>
          <w:rFonts w:eastAsia="Calibri" w:cs="Calibri"/>
        </w:rPr>
        <w:t>’</w:t>
      </w:r>
      <w:r w:rsidR="4CA24673" w:rsidRPr="3DF43BF1">
        <w:rPr>
          <w:rFonts w:eastAsia="Calibri" w:cs="Calibri"/>
        </w:rPr>
        <w:t>s Housing Support Program</w:t>
      </w:r>
      <w:r w:rsidR="6CB8BC77" w:rsidRPr="3DF43BF1">
        <w:rPr>
          <w:rFonts w:eastAsia="Calibri" w:cs="Calibri"/>
        </w:rPr>
        <w:t>-</w:t>
      </w:r>
      <w:r w:rsidR="4CA24673" w:rsidRPr="3DF43BF1">
        <w:rPr>
          <w:rFonts w:eastAsia="Calibri" w:cs="Calibri"/>
        </w:rPr>
        <w:t xml:space="preserve"> Community Enabling Stream</w:t>
      </w:r>
      <w:r w:rsidR="157B7926" w:rsidRPr="3DF43BF1">
        <w:rPr>
          <w:rFonts w:eastAsia="Calibri" w:cs="Calibri"/>
        </w:rPr>
        <w:t>.</w:t>
      </w:r>
      <w:r w:rsidR="4CA24673" w:rsidRPr="3DF43BF1">
        <w:rPr>
          <w:rFonts w:eastAsia="Calibri" w:cs="Calibri"/>
        </w:rPr>
        <w:t xml:space="preserve"> </w:t>
      </w:r>
      <w:r w:rsidR="363F95F0" w:rsidRPr="3DF43BF1">
        <w:rPr>
          <w:rFonts w:eastAsia="Calibri" w:cs="Calibri"/>
        </w:rPr>
        <w:t>T</w:t>
      </w:r>
      <w:r w:rsidR="002D7316" w:rsidRPr="3DF43BF1">
        <w:rPr>
          <w:rFonts w:eastAsia="Calibri" w:cs="Calibri"/>
        </w:rPr>
        <w:t xml:space="preserve">he </w:t>
      </w:r>
      <w:r w:rsidR="287B2FA2" w:rsidRPr="3DF43BF1">
        <w:rPr>
          <w:rFonts w:eastAsia="Calibri" w:cs="Calibri"/>
        </w:rPr>
        <w:t>project</w:t>
      </w:r>
      <w:r w:rsidR="00597C3D" w:rsidRPr="3DF43BF1">
        <w:rPr>
          <w:rFonts w:eastAsia="Calibri" w:cs="Calibri"/>
        </w:rPr>
        <w:t xml:space="preserve"> inclu</w:t>
      </w:r>
      <w:r w:rsidR="76EE5788" w:rsidRPr="3DF43BF1">
        <w:rPr>
          <w:rFonts w:eastAsia="Calibri" w:cs="Calibri"/>
        </w:rPr>
        <w:t>de</w:t>
      </w:r>
      <w:r w:rsidR="31722961" w:rsidRPr="3DF43BF1">
        <w:rPr>
          <w:rFonts w:eastAsia="Calibri" w:cs="Calibri"/>
        </w:rPr>
        <w:t>d</w:t>
      </w:r>
      <w:r w:rsidR="76EE5788" w:rsidRPr="3DF43BF1">
        <w:rPr>
          <w:rFonts w:eastAsia="Calibri" w:cs="Calibri"/>
        </w:rPr>
        <w:t xml:space="preserve"> deliver</w:t>
      </w:r>
      <w:r w:rsidR="0C1703CB" w:rsidRPr="3DF43BF1">
        <w:rPr>
          <w:rFonts w:eastAsia="Calibri" w:cs="Calibri"/>
        </w:rPr>
        <w:t xml:space="preserve">ing </w:t>
      </w:r>
      <w:r w:rsidR="76EE5788" w:rsidRPr="3DF43BF1">
        <w:rPr>
          <w:rFonts w:eastAsia="Calibri" w:cs="Calibri"/>
        </w:rPr>
        <w:t xml:space="preserve">the </w:t>
      </w:r>
      <w:r w:rsidR="2D7A1039" w:rsidRPr="3DF43BF1">
        <w:rPr>
          <w:rFonts w:eastAsia="Calibri" w:cs="Calibri"/>
        </w:rPr>
        <w:t>neighbourhood</w:t>
      </w:r>
      <w:r w:rsidR="76EE5788" w:rsidRPr="3DF43BF1">
        <w:rPr>
          <w:rFonts w:eastAsia="Calibri" w:cs="Calibri"/>
        </w:rPr>
        <w:t xml:space="preserve"> </w:t>
      </w:r>
      <w:r w:rsidR="170E4DD4" w:rsidRPr="3DF43BF1">
        <w:rPr>
          <w:rFonts w:eastAsia="Calibri" w:cs="Calibri"/>
        </w:rPr>
        <w:t>infrastructure</w:t>
      </w:r>
      <w:r w:rsidR="4BC4BC83" w:rsidRPr="3DF43BF1">
        <w:rPr>
          <w:rFonts w:eastAsia="Calibri" w:cs="Calibri"/>
        </w:rPr>
        <w:t xml:space="preserve"> of</w:t>
      </w:r>
      <w:r w:rsidR="7BEF487B" w:rsidRPr="3DF43BF1">
        <w:rPr>
          <w:rFonts w:eastAsia="Calibri" w:cs="Calibri"/>
        </w:rPr>
        <w:t xml:space="preserve"> </w:t>
      </w:r>
      <w:r w:rsidR="4D8F3306" w:rsidRPr="3DF43BF1">
        <w:rPr>
          <w:rFonts w:eastAsia="Calibri" w:cs="Calibri"/>
        </w:rPr>
        <w:t xml:space="preserve">street trees, </w:t>
      </w:r>
      <w:r w:rsidR="13A54B9F" w:rsidRPr="3DF43BF1">
        <w:rPr>
          <w:rFonts w:eastAsia="Calibri" w:cs="Calibri"/>
        </w:rPr>
        <w:t>water sensitive urban design solution</w:t>
      </w:r>
      <w:r w:rsidR="6F04C496" w:rsidRPr="3DF43BF1">
        <w:rPr>
          <w:rFonts w:eastAsia="Calibri" w:cs="Calibri"/>
        </w:rPr>
        <w:t>s</w:t>
      </w:r>
      <w:r w:rsidR="641F3DB8" w:rsidRPr="3DF43BF1">
        <w:rPr>
          <w:rFonts w:eastAsia="Calibri" w:cs="Calibri"/>
        </w:rPr>
        <w:t xml:space="preserve">, </w:t>
      </w:r>
      <w:r w:rsidR="7266530C" w:rsidRPr="3DF43BF1">
        <w:rPr>
          <w:rFonts w:eastAsia="Calibri" w:cs="Calibri"/>
        </w:rPr>
        <w:t>i</w:t>
      </w:r>
      <w:r w:rsidR="00597C3D" w:rsidRPr="3DF43BF1">
        <w:rPr>
          <w:rFonts w:eastAsia="Calibri" w:cs="Calibri"/>
        </w:rPr>
        <w:t>ndented parking</w:t>
      </w:r>
      <w:r w:rsidR="21F9174E" w:rsidRPr="3DF43BF1">
        <w:rPr>
          <w:rFonts w:eastAsia="Calibri" w:cs="Calibri"/>
        </w:rPr>
        <w:t xml:space="preserve"> </w:t>
      </w:r>
      <w:r w:rsidR="00597C3D" w:rsidRPr="3DF43BF1">
        <w:rPr>
          <w:rFonts w:eastAsia="Calibri" w:cs="Calibri"/>
        </w:rPr>
        <w:t>and connection</w:t>
      </w:r>
      <w:r w:rsidR="27DAB03F" w:rsidRPr="3DF43BF1">
        <w:rPr>
          <w:rFonts w:eastAsia="Calibri" w:cs="Calibri"/>
        </w:rPr>
        <w:t>s</w:t>
      </w:r>
      <w:r w:rsidR="00597C3D" w:rsidRPr="3DF43BF1">
        <w:rPr>
          <w:rFonts w:eastAsia="Calibri" w:cs="Calibri"/>
        </w:rPr>
        <w:t xml:space="preserve"> to open space.</w:t>
      </w:r>
    </w:p>
    <w:p w14:paraId="4796F97C" w14:textId="77777777" w:rsidR="78D28DCF" w:rsidRDefault="78D28DCF" w:rsidP="006435BF">
      <w:pPr>
        <w:rPr>
          <w:rFonts w:eastAsia="Calibri" w:cs="Calibri"/>
        </w:rPr>
      </w:pPr>
    </w:p>
    <w:p w14:paraId="05EDDBA6" w14:textId="77777777" w:rsidR="78D28DCF" w:rsidRDefault="005E26D4" w:rsidP="006435BF">
      <w:pPr>
        <w:rPr>
          <w:rFonts w:eastAsia="Calibri" w:cs="Calibri"/>
          <w:b/>
          <w:bCs/>
        </w:rPr>
      </w:pPr>
      <w:r w:rsidRPr="3DF43BF1">
        <w:rPr>
          <w:rFonts w:eastAsia="Calibri" w:cs="Calibri"/>
        </w:rPr>
        <w:t>L</w:t>
      </w:r>
      <w:r w:rsidR="070F0D5F" w:rsidRPr="3DF43BF1">
        <w:rPr>
          <w:rFonts w:eastAsia="Calibri" w:cs="Calibri"/>
        </w:rPr>
        <w:t>ayout</w:t>
      </w:r>
      <w:r w:rsidR="5D408093" w:rsidRPr="3DF43BF1">
        <w:rPr>
          <w:rFonts w:eastAsia="Calibri" w:cs="Calibri"/>
        </w:rPr>
        <w:t xml:space="preserve"> improvements </w:t>
      </w:r>
      <w:r w:rsidR="42C29A27" w:rsidRPr="3DF43BF1">
        <w:rPr>
          <w:rFonts w:eastAsia="Calibri" w:cs="Calibri"/>
        </w:rPr>
        <w:t xml:space="preserve">have </w:t>
      </w:r>
      <w:r w:rsidR="5D408093" w:rsidRPr="3DF43BF1">
        <w:rPr>
          <w:rFonts w:eastAsia="Calibri" w:cs="Calibri"/>
        </w:rPr>
        <w:t>enabled a</w:t>
      </w:r>
      <w:r w:rsidR="11FEFBD6" w:rsidRPr="3DF43BF1">
        <w:rPr>
          <w:rFonts w:eastAsia="Calibri" w:cs="Calibri"/>
        </w:rPr>
        <w:t xml:space="preserve"> residential neighbourhood </w:t>
      </w:r>
      <w:r w:rsidR="06899FF4" w:rsidRPr="3DF43BF1">
        <w:rPr>
          <w:rFonts w:eastAsia="Calibri" w:cs="Calibri"/>
        </w:rPr>
        <w:t>delivering</w:t>
      </w:r>
      <w:r w:rsidR="11FEFBD6" w:rsidRPr="3DF43BF1">
        <w:rPr>
          <w:rFonts w:eastAsia="Calibri" w:cs="Calibri"/>
        </w:rPr>
        <w:t xml:space="preserve"> 37 dwellings </w:t>
      </w:r>
      <w:r w:rsidR="4588E0ED" w:rsidRPr="3DF43BF1">
        <w:rPr>
          <w:rFonts w:eastAsia="Calibri" w:cs="Calibri"/>
        </w:rPr>
        <w:t xml:space="preserve">- </w:t>
      </w:r>
      <w:r w:rsidR="11FEFBD6" w:rsidRPr="3DF43BF1">
        <w:rPr>
          <w:rFonts w:eastAsia="Calibri" w:cs="Calibri"/>
        </w:rPr>
        <w:t xml:space="preserve">an increase of </w:t>
      </w:r>
      <w:r w:rsidR="4B81E1C5" w:rsidRPr="3DF43BF1">
        <w:rPr>
          <w:rFonts w:eastAsia="Calibri" w:cs="Calibri"/>
        </w:rPr>
        <w:t xml:space="preserve">2 </w:t>
      </w:r>
      <w:r w:rsidR="11FEFBD6" w:rsidRPr="3DF43BF1">
        <w:rPr>
          <w:rFonts w:eastAsia="Calibri" w:cs="Calibri"/>
        </w:rPr>
        <w:t>lots.</w:t>
      </w:r>
      <w:r w:rsidR="2D778223" w:rsidRPr="3DF43BF1">
        <w:rPr>
          <w:rFonts w:eastAsia="Calibri" w:cs="Calibri"/>
        </w:rPr>
        <w:t xml:space="preserve"> </w:t>
      </w:r>
      <w:r w:rsidR="3B303479" w:rsidRPr="3DF43BF1">
        <w:rPr>
          <w:rFonts w:eastAsia="Calibri" w:cs="Calibri"/>
        </w:rPr>
        <w:t>It is</w:t>
      </w:r>
      <w:r w:rsidR="309035EF" w:rsidRPr="3DF43BF1">
        <w:rPr>
          <w:rFonts w:eastAsia="Calibri" w:cs="Calibri"/>
        </w:rPr>
        <w:t xml:space="preserve"> </w:t>
      </w:r>
      <w:r w:rsidR="3B303479" w:rsidRPr="3DF43BF1">
        <w:rPr>
          <w:rFonts w:eastAsia="Calibri" w:cs="Calibri"/>
        </w:rPr>
        <w:t xml:space="preserve">proposed </w:t>
      </w:r>
      <w:r w:rsidR="72B79950" w:rsidRPr="3DF43BF1">
        <w:rPr>
          <w:rFonts w:eastAsia="Calibri" w:cs="Calibri"/>
        </w:rPr>
        <w:t>to increase the number of</w:t>
      </w:r>
      <w:r w:rsidRPr="3DF43BF1">
        <w:rPr>
          <w:rFonts w:eastAsia="Calibri" w:cs="Calibri"/>
        </w:rPr>
        <w:t xml:space="preserve"> afforda</w:t>
      </w:r>
      <w:r w:rsidR="79A6C658" w:rsidRPr="3DF43BF1">
        <w:rPr>
          <w:rFonts w:eastAsia="Calibri" w:cs="Calibri"/>
        </w:rPr>
        <w:t>ble homes</w:t>
      </w:r>
      <w:r w:rsidR="6D823298" w:rsidRPr="3DF43BF1">
        <w:rPr>
          <w:rFonts w:eastAsia="Calibri" w:cs="Calibri"/>
        </w:rPr>
        <w:t xml:space="preserve"> </w:t>
      </w:r>
      <w:r w:rsidR="46BC545B" w:rsidRPr="3DF43BF1">
        <w:rPr>
          <w:rFonts w:eastAsia="Calibri" w:cs="Calibri"/>
        </w:rPr>
        <w:t xml:space="preserve">within the neighbourhood </w:t>
      </w:r>
      <w:r w:rsidR="6A19DC5E" w:rsidRPr="3DF43BF1">
        <w:rPr>
          <w:rFonts w:eastAsia="Calibri" w:cs="Calibri"/>
        </w:rPr>
        <w:t>to</w:t>
      </w:r>
      <w:r w:rsidR="6D823298" w:rsidRPr="3DF43BF1">
        <w:rPr>
          <w:rFonts w:eastAsia="Calibri" w:cs="Calibri"/>
        </w:rPr>
        <w:t xml:space="preserve"> </w:t>
      </w:r>
      <w:r w:rsidR="50799FDD" w:rsidRPr="3DF43BF1">
        <w:rPr>
          <w:rFonts w:eastAsia="Calibri" w:cs="Calibri"/>
        </w:rPr>
        <w:t>6</w:t>
      </w:r>
      <w:r w:rsidR="690BF966" w:rsidRPr="3DF43BF1">
        <w:rPr>
          <w:rFonts w:eastAsia="Calibri" w:cs="Calibri"/>
        </w:rPr>
        <w:t xml:space="preserve">, </w:t>
      </w:r>
      <w:r w:rsidR="6D823298" w:rsidRPr="3DF43BF1">
        <w:rPr>
          <w:rFonts w:eastAsia="Calibri" w:cs="Calibri"/>
        </w:rPr>
        <w:t>align</w:t>
      </w:r>
      <w:r w:rsidR="7927C207" w:rsidRPr="3DF43BF1">
        <w:rPr>
          <w:rFonts w:eastAsia="Calibri" w:cs="Calibri"/>
        </w:rPr>
        <w:t>ing</w:t>
      </w:r>
      <w:r w:rsidR="6D823298" w:rsidRPr="3DF43BF1">
        <w:rPr>
          <w:rFonts w:eastAsia="Calibri" w:cs="Calibri"/>
        </w:rPr>
        <w:t xml:space="preserve"> with Council’s</w:t>
      </w:r>
      <w:r w:rsidR="766F19AB" w:rsidRPr="3DF43BF1">
        <w:rPr>
          <w:rFonts w:eastAsia="Calibri" w:cs="Calibri"/>
        </w:rPr>
        <w:t xml:space="preserve"> </w:t>
      </w:r>
      <w:r w:rsidR="4FE315DD" w:rsidRPr="3DF43BF1">
        <w:rPr>
          <w:rFonts w:eastAsia="Calibri" w:cs="Calibri"/>
        </w:rPr>
        <w:t xml:space="preserve">Social and </w:t>
      </w:r>
      <w:r w:rsidR="6D823298">
        <w:t>Affordable Housing Policy</w:t>
      </w:r>
      <w:r w:rsidR="7F0B69D3">
        <w:t xml:space="preserve"> and Strategy 2012-2016</w:t>
      </w:r>
      <w:r w:rsidR="1C8E62A2">
        <w:t>,</w:t>
      </w:r>
      <w:r w:rsidR="6D823298">
        <w:t xml:space="preserve"> </w:t>
      </w:r>
      <w:r w:rsidR="75A28525">
        <w:t>which</w:t>
      </w:r>
      <w:r w:rsidR="6D823298">
        <w:t xml:space="preserve"> </w:t>
      </w:r>
      <w:r w:rsidR="570044F0">
        <w:t>encourag</w:t>
      </w:r>
      <w:r w:rsidR="2100D983">
        <w:t>es</w:t>
      </w:r>
      <w:r w:rsidR="570044F0">
        <w:t xml:space="preserve"> </w:t>
      </w:r>
      <w:r w:rsidR="6D823298">
        <w:t>15% of all new dwellings as affordable housing to address unmet demand</w:t>
      </w:r>
      <w:r w:rsidR="1B259DCF">
        <w:t>.</w:t>
      </w:r>
    </w:p>
    <w:p w14:paraId="11101B5E" w14:textId="77777777" w:rsidR="78F2FA81" w:rsidRDefault="78F2FA81"/>
    <w:p w14:paraId="31F69122" w14:textId="77777777" w:rsidR="5BC7FCE7" w:rsidRDefault="005E26D4">
      <w:r>
        <w:t xml:space="preserve">The </w:t>
      </w:r>
      <w:r w:rsidR="55787FD0">
        <w:t>proposed</w:t>
      </w:r>
      <w:r>
        <w:t xml:space="preserve"> changes </w:t>
      </w:r>
      <w:r w:rsidR="2381D155">
        <w:t xml:space="preserve">also improve neighbourhood design by </w:t>
      </w:r>
      <w:r>
        <w:t>activat</w:t>
      </w:r>
      <w:r w:rsidR="398F4CBD">
        <w:t>ing</w:t>
      </w:r>
      <w:r>
        <w:t xml:space="preserve"> street frontages at the entrance of the </w:t>
      </w:r>
      <w:r w:rsidR="0C18AEA2">
        <w:t xml:space="preserve">site </w:t>
      </w:r>
      <w:r>
        <w:t>and enhanc</w:t>
      </w:r>
      <w:r w:rsidR="55A91571">
        <w:t>ing</w:t>
      </w:r>
      <w:r>
        <w:t xml:space="preserve"> passive </w:t>
      </w:r>
      <w:r w:rsidR="66EA37DB">
        <w:t>surveillance</w:t>
      </w:r>
      <w:r>
        <w:t xml:space="preserve"> of the open space.  </w:t>
      </w:r>
      <w:r w:rsidR="0EA95187">
        <w:t>T</w:t>
      </w:r>
      <w:r>
        <w:t xml:space="preserve">hese changes do not </w:t>
      </w:r>
      <w:r w:rsidR="2785D63A">
        <w:t>significantly</w:t>
      </w:r>
      <w:r>
        <w:t xml:space="preserve"> affect the project</w:t>
      </w:r>
      <w:r w:rsidR="3E33D977">
        <w:t xml:space="preserve">’s financial </w:t>
      </w:r>
      <w:r w:rsidR="16C34941">
        <w:t>feasibility but</w:t>
      </w:r>
      <w:r w:rsidR="4FCDCFF9">
        <w:t xml:space="preserve"> improve</w:t>
      </w:r>
      <w:r w:rsidR="3E33D977">
        <w:t xml:space="preserve"> amenity and the community value of the neighbourhood</w:t>
      </w:r>
      <w:r w:rsidR="0E68D6A2">
        <w:t>.</w:t>
      </w:r>
    </w:p>
    <w:p w14:paraId="22194C1E" w14:textId="2C6E67FE" w:rsidR="00E3073D" w:rsidRDefault="00E3073D">
      <w:pPr>
        <w:spacing w:line="240" w:lineRule="auto"/>
      </w:pPr>
      <w:r>
        <w:br w:type="page"/>
      </w:r>
    </w:p>
    <w:p w14:paraId="5B2A90BA" w14:textId="77777777" w:rsidR="004E56C0" w:rsidRDefault="005E26D4" w:rsidP="004E56C0">
      <w:pPr>
        <w:pStyle w:val="Heading1"/>
      </w:pPr>
      <w:r>
        <w:lastRenderedPageBreak/>
        <w:t>Officers’ Recommendation</w:t>
      </w:r>
    </w:p>
    <w:p w14:paraId="0AFF2570" w14:textId="77777777" w:rsidR="00922C6D" w:rsidRPr="00C202CF" w:rsidRDefault="005E26D4" w:rsidP="00C202CF">
      <w:pPr>
        <w:rPr>
          <w:rFonts w:asciiTheme="minorHAnsi" w:eastAsiaTheme="minorEastAsia" w:hAnsiTheme="minorHAnsi" w:cstheme="minorBidi"/>
          <w:bCs/>
        </w:rPr>
      </w:pPr>
      <w:r w:rsidRPr="00C202CF">
        <w:rPr>
          <w:rFonts w:asciiTheme="minorHAnsi" w:eastAsiaTheme="minorEastAsia" w:hAnsiTheme="minorHAnsi" w:cstheme="minorBidi"/>
          <w:bCs/>
        </w:rPr>
        <w:t xml:space="preserve">THAT </w:t>
      </w:r>
      <w:r w:rsidR="6F87898B" w:rsidRPr="00C202CF">
        <w:rPr>
          <w:rFonts w:asciiTheme="minorHAnsi" w:eastAsiaTheme="minorEastAsia" w:hAnsiTheme="minorHAnsi" w:cstheme="minorBidi"/>
          <w:bCs/>
        </w:rPr>
        <w:t>Council</w:t>
      </w:r>
      <w:r w:rsidRPr="00C202CF">
        <w:rPr>
          <w:rFonts w:asciiTheme="minorHAnsi" w:eastAsiaTheme="minorEastAsia" w:hAnsiTheme="minorHAnsi" w:cstheme="minorBidi"/>
          <w:bCs/>
        </w:rPr>
        <w:t>:</w:t>
      </w:r>
    </w:p>
    <w:p w14:paraId="794BE272" w14:textId="77777777" w:rsidR="562B19E1" w:rsidRPr="00C202CF" w:rsidRDefault="005E26D4" w:rsidP="00C202CF">
      <w:pPr>
        <w:pStyle w:val="ListParagraph"/>
        <w:numPr>
          <w:ilvl w:val="0"/>
          <w:numId w:val="20"/>
        </w:numPr>
        <w:rPr>
          <w:rFonts w:asciiTheme="minorHAnsi" w:eastAsiaTheme="minorEastAsia" w:hAnsiTheme="minorHAnsi" w:cstheme="minorBidi"/>
          <w:bCs/>
          <w:szCs w:val="24"/>
        </w:rPr>
      </w:pPr>
      <w:r w:rsidRPr="00C202CF">
        <w:rPr>
          <w:rFonts w:asciiTheme="minorHAnsi" w:eastAsiaTheme="minorEastAsia" w:hAnsiTheme="minorHAnsi" w:cstheme="minorBidi"/>
          <w:bCs/>
          <w:szCs w:val="24"/>
        </w:rPr>
        <w:t xml:space="preserve">Note </w:t>
      </w:r>
      <w:r w:rsidR="52B97CA9" w:rsidRPr="00C202CF">
        <w:rPr>
          <w:rFonts w:asciiTheme="minorHAnsi" w:eastAsiaTheme="minorEastAsia" w:hAnsiTheme="minorHAnsi" w:cstheme="minorBidi"/>
          <w:bCs/>
          <w:szCs w:val="24"/>
        </w:rPr>
        <w:t xml:space="preserve">that </w:t>
      </w:r>
      <w:r w:rsidRPr="00C202CF">
        <w:rPr>
          <w:rFonts w:asciiTheme="minorHAnsi" w:eastAsiaTheme="minorEastAsia" w:hAnsiTheme="minorHAnsi" w:cstheme="minorBidi"/>
          <w:bCs/>
          <w:szCs w:val="24"/>
        </w:rPr>
        <w:t>on 6 December 2021,</w:t>
      </w:r>
      <w:r w:rsidR="00B1028B" w:rsidRPr="00C202CF">
        <w:rPr>
          <w:rFonts w:asciiTheme="minorHAnsi" w:eastAsiaTheme="minorEastAsia" w:hAnsiTheme="minorHAnsi" w:cstheme="minorBidi"/>
          <w:bCs/>
          <w:szCs w:val="24"/>
        </w:rPr>
        <w:t xml:space="preserve"> Council endorsed </w:t>
      </w:r>
      <w:r w:rsidRPr="00C202CF">
        <w:rPr>
          <w:rFonts w:asciiTheme="minorHAnsi" w:eastAsiaTheme="minorEastAsia" w:hAnsiTheme="minorHAnsi" w:cstheme="minorBidi"/>
          <w:bCs/>
          <w:szCs w:val="24"/>
        </w:rPr>
        <w:t>17-19 Johnsons Road</w:t>
      </w:r>
      <w:r w:rsidR="1EDD05E7" w:rsidRPr="00C202CF">
        <w:rPr>
          <w:rFonts w:asciiTheme="minorHAnsi" w:eastAsiaTheme="minorEastAsia" w:hAnsiTheme="minorHAnsi" w:cstheme="minorBidi"/>
          <w:bCs/>
          <w:szCs w:val="24"/>
        </w:rPr>
        <w:t>,</w:t>
      </w:r>
      <w:r w:rsidRPr="00C202CF">
        <w:rPr>
          <w:rFonts w:asciiTheme="minorHAnsi" w:eastAsiaTheme="minorEastAsia" w:hAnsiTheme="minorHAnsi" w:cstheme="minorBidi"/>
          <w:bCs/>
          <w:szCs w:val="24"/>
        </w:rPr>
        <w:t xml:space="preserve"> Mernda for</w:t>
      </w:r>
      <w:r w:rsidR="4D5B20CD" w:rsidRPr="00C202CF">
        <w:rPr>
          <w:rFonts w:asciiTheme="minorHAnsi" w:eastAsiaTheme="minorEastAsia" w:hAnsiTheme="minorHAnsi" w:cstheme="minorBidi"/>
          <w:bCs/>
          <w:szCs w:val="24"/>
        </w:rPr>
        <w:t xml:space="preserve"> a 35-lot plan</w:t>
      </w:r>
      <w:r w:rsidRPr="00C202CF">
        <w:rPr>
          <w:rFonts w:asciiTheme="minorHAnsi" w:eastAsiaTheme="minorEastAsia" w:hAnsiTheme="minorHAnsi" w:cstheme="minorBidi"/>
          <w:bCs/>
          <w:szCs w:val="24"/>
        </w:rPr>
        <w:t xml:space="preserve"> subdivision</w:t>
      </w:r>
      <w:r w:rsidR="6C6A31B2" w:rsidRPr="00C202CF">
        <w:rPr>
          <w:rFonts w:asciiTheme="minorHAnsi" w:eastAsiaTheme="minorEastAsia" w:hAnsiTheme="minorHAnsi" w:cstheme="minorBidi"/>
          <w:bCs/>
          <w:szCs w:val="24"/>
        </w:rPr>
        <w:t>,</w:t>
      </w:r>
      <w:r w:rsidRPr="00C202CF">
        <w:rPr>
          <w:rFonts w:asciiTheme="minorHAnsi" w:eastAsiaTheme="minorEastAsia" w:hAnsiTheme="minorHAnsi" w:cstheme="minorBidi"/>
          <w:bCs/>
          <w:szCs w:val="24"/>
        </w:rPr>
        <w:t xml:space="preserve"> with 3 of the 35 lots reserved for affordable housing.</w:t>
      </w:r>
    </w:p>
    <w:p w14:paraId="6F3B286C" w14:textId="77777777" w:rsidR="65F00C10" w:rsidRPr="00C202CF" w:rsidRDefault="005E26D4" w:rsidP="00C202CF">
      <w:pPr>
        <w:pStyle w:val="ListParagraph"/>
        <w:numPr>
          <w:ilvl w:val="0"/>
          <w:numId w:val="20"/>
        </w:numPr>
        <w:rPr>
          <w:rFonts w:asciiTheme="minorHAnsi" w:eastAsiaTheme="minorEastAsia" w:hAnsiTheme="minorHAnsi" w:cstheme="minorBidi"/>
          <w:bCs/>
          <w:szCs w:val="24"/>
        </w:rPr>
      </w:pPr>
      <w:r w:rsidRPr="00C202CF">
        <w:rPr>
          <w:rFonts w:asciiTheme="minorHAnsi" w:eastAsiaTheme="minorEastAsia" w:hAnsiTheme="minorHAnsi" w:cstheme="minorBidi"/>
          <w:bCs/>
          <w:szCs w:val="24"/>
        </w:rPr>
        <w:t>Approve</w:t>
      </w:r>
      <w:r w:rsidR="6327E2DC" w:rsidRPr="00C202CF">
        <w:rPr>
          <w:rFonts w:asciiTheme="minorHAnsi" w:eastAsiaTheme="minorEastAsia" w:hAnsiTheme="minorHAnsi" w:cstheme="minorBidi"/>
          <w:bCs/>
          <w:szCs w:val="24"/>
        </w:rPr>
        <w:t xml:space="preserve"> proposed changes to </w:t>
      </w:r>
      <w:r w:rsidR="21E51527" w:rsidRPr="00C202CF">
        <w:rPr>
          <w:rFonts w:asciiTheme="minorHAnsi" w:eastAsiaTheme="minorEastAsia" w:hAnsiTheme="minorHAnsi" w:cstheme="minorBidi"/>
          <w:bCs/>
          <w:szCs w:val="24"/>
        </w:rPr>
        <w:t xml:space="preserve">the </w:t>
      </w:r>
      <w:r w:rsidR="6327E2DC" w:rsidRPr="00C202CF">
        <w:rPr>
          <w:rFonts w:asciiTheme="minorHAnsi" w:eastAsiaTheme="minorEastAsia" w:hAnsiTheme="minorHAnsi" w:cstheme="minorBidi"/>
          <w:bCs/>
          <w:szCs w:val="24"/>
        </w:rPr>
        <w:t>neighbourhood design at Attachment 1, deliver</w:t>
      </w:r>
      <w:r w:rsidR="1B9CF7C1" w:rsidRPr="00C202CF">
        <w:rPr>
          <w:rFonts w:asciiTheme="minorHAnsi" w:eastAsiaTheme="minorEastAsia" w:hAnsiTheme="minorHAnsi" w:cstheme="minorBidi"/>
          <w:bCs/>
          <w:szCs w:val="24"/>
        </w:rPr>
        <w:t>ing</w:t>
      </w:r>
      <w:r w:rsidR="6327E2DC" w:rsidRPr="00C202CF">
        <w:rPr>
          <w:rFonts w:asciiTheme="minorHAnsi" w:eastAsiaTheme="minorEastAsia" w:hAnsiTheme="minorHAnsi" w:cstheme="minorBidi"/>
          <w:bCs/>
          <w:szCs w:val="24"/>
        </w:rPr>
        <w:t xml:space="preserve"> 37 lots</w:t>
      </w:r>
      <w:r w:rsidR="15292BB5" w:rsidRPr="00C202CF">
        <w:rPr>
          <w:rFonts w:asciiTheme="minorHAnsi" w:eastAsiaTheme="minorEastAsia" w:hAnsiTheme="minorHAnsi" w:cstheme="minorBidi"/>
          <w:bCs/>
          <w:szCs w:val="24"/>
        </w:rPr>
        <w:t xml:space="preserve">, </w:t>
      </w:r>
      <w:r w:rsidR="6327E2DC" w:rsidRPr="00C202CF">
        <w:rPr>
          <w:rFonts w:asciiTheme="minorHAnsi" w:eastAsiaTheme="minorEastAsia" w:hAnsiTheme="minorHAnsi" w:cstheme="minorBidi"/>
          <w:bCs/>
          <w:szCs w:val="24"/>
        </w:rPr>
        <w:t>including 6 affordable homes</w:t>
      </w:r>
      <w:r w:rsidR="5F0658F3" w:rsidRPr="00C202CF">
        <w:rPr>
          <w:rFonts w:asciiTheme="minorHAnsi" w:eastAsiaTheme="minorEastAsia" w:hAnsiTheme="minorHAnsi" w:cstheme="minorBidi"/>
          <w:bCs/>
          <w:szCs w:val="24"/>
        </w:rPr>
        <w:t>,</w:t>
      </w:r>
      <w:r w:rsidR="1B5D3AEA" w:rsidRPr="00C202CF">
        <w:rPr>
          <w:rFonts w:asciiTheme="minorHAnsi" w:eastAsiaTheme="minorEastAsia" w:hAnsiTheme="minorHAnsi" w:cstheme="minorBidi"/>
          <w:bCs/>
          <w:szCs w:val="24"/>
        </w:rPr>
        <w:t xml:space="preserve"> as well as improving</w:t>
      </w:r>
      <w:r w:rsidR="6327E2DC" w:rsidRPr="00C202CF">
        <w:rPr>
          <w:rFonts w:asciiTheme="minorHAnsi" w:eastAsiaTheme="minorEastAsia" w:hAnsiTheme="minorHAnsi" w:cstheme="minorBidi"/>
          <w:bCs/>
          <w:szCs w:val="24"/>
        </w:rPr>
        <w:t xml:space="preserve"> the amenity of the </w:t>
      </w:r>
      <w:r w:rsidR="5307E5E5" w:rsidRPr="00C202CF">
        <w:rPr>
          <w:rFonts w:asciiTheme="minorHAnsi" w:eastAsiaTheme="minorEastAsia" w:hAnsiTheme="minorHAnsi" w:cstheme="minorBidi"/>
          <w:bCs/>
          <w:szCs w:val="24"/>
        </w:rPr>
        <w:t>neighbourhood</w:t>
      </w:r>
      <w:r w:rsidR="6327E2DC" w:rsidRPr="00C202CF">
        <w:rPr>
          <w:rFonts w:asciiTheme="minorHAnsi" w:eastAsiaTheme="minorEastAsia" w:hAnsiTheme="minorHAnsi" w:cstheme="minorBidi"/>
          <w:bCs/>
          <w:szCs w:val="24"/>
        </w:rPr>
        <w:t xml:space="preserve"> through</w:t>
      </w:r>
      <w:r w:rsidR="762694FC" w:rsidRPr="00C202CF">
        <w:rPr>
          <w:rFonts w:asciiTheme="minorHAnsi" w:eastAsiaTheme="minorEastAsia" w:hAnsiTheme="minorHAnsi" w:cstheme="minorBidi"/>
          <w:bCs/>
          <w:szCs w:val="24"/>
        </w:rPr>
        <w:t xml:space="preserve"> ensuring houses face the public spaces</w:t>
      </w:r>
      <w:r w:rsidR="0051903A" w:rsidRPr="00C202CF">
        <w:rPr>
          <w:rFonts w:asciiTheme="minorHAnsi" w:eastAsiaTheme="minorEastAsia" w:hAnsiTheme="minorHAnsi" w:cstheme="minorBidi"/>
          <w:bCs/>
          <w:szCs w:val="24"/>
        </w:rPr>
        <w:t>.</w:t>
      </w:r>
      <w:r w:rsidR="762694FC" w:rsidRPr="00C202CF">
        <w:rPr>
          <w:rFonts w:asciiTheme="minorHAnsi" w:eastAsiaTheme="minorEastAsia" w:hAnsiTheme="minorHAnsi" w:cstheme="minorBidi"/>
          <w:bCs/>
          <w:szCs w:val="24"/>
        </w:rPr>
        <w:t xml:space="preserve"> </w:t>
      </w:r>
    </w:p>
    <w:p w14:paraId="4B8A9E8F" w14:textId="77777777" w:rsidR="00847506" w:rsidRPr="00C202CF" w:rsidRDefault="005E26D4" w:rsidP="00C202CF">
      <w:pPr>
        <w:pStyle w:val="ListParagraph"/>
        <w:numPr>
          <w:ilvl w:val="0"/>
          <w:numId w:val="20"/>
        </w:numPr>
        <w:rPr>
          <w:rFonts w:asciiTheme="minorHAnsi" w:eastAsiaTheme="minorEastAsia" w:hAnsiTheme="minorHAnsi" w:cstheme="minorBidi"/>
          <w:bCs/>
          <w:szCs w:val="24"/>
        </w:rPr>
      </w:pPr>
      <w:r w:rsidRPr="00C202CF">
        <w:rPr>
          <w:rFonts w:asciiTheme="minorHAnsi" w:eastAsiaTheme="minorEastAsia" w:hAnsiTheme="minorHAnsi" w:cstheme="minorBidi"/>
          <w:bCs/>
          <w:szCs w:val="24"/>
        </w:rPr>
        <w:t xml:space="preserve">Approve </w:t>
      </w:r>
      <w:r w:rsidR="4163B6E3" w:rsidRPr="00C202CF">
        <w:rPr>
          <w:rFonts w:asciiTheme="minorHAnsi" w:eastAsiaTheme="minorEastAsia" w:hAnsiTheme="minorHAnsi" w:cstheme="minorBidi"/>
          <w:bCs/>
          <w:szCs w:val="24"/>
        </w:rPr>
        <w:t xml:space="preserve">17-19 Johnsons Road Mernda to be </w:t>
      </w:r>
      <w:r w:rsidR="53E8931E" w:rsidRPr="00C202CF">
        <w:rPr>
          <w:rFonts w:asciiTheme="minorHAnsi" w:eastAsiaTheme="minorEastAsia" w:hAnsiTheme="minorHAnsi" w:cstheme="minorBidi"/>
          <w:bCs/>
          <w:szCs w:val="24"/>
        </w:rPr>
        <w:t>subdivided</w:t>
      </w:r>
      <w:r w:rsidR="4163B6E3" w:rsidRPr="00C202CF">
        <w:rPr>
          <w:rFonts w:asciiTheme="minorHAnsi" w:eastAsiaTheme="minorEastAsia" w:hAnsiTheme="minorHAnsi" w:cstheme="minorBidi"/>
          <w:bCs/>
          <w:szCs w:val="24"/>
        </w:rPr>
        <w:t xml:space="preserve"> for a </w:t>
      </w:r>
      <w:r w:rsidR="5F2428AA" w:rsidRPr="00C202CF">
        <w:rPr>
          <w:rFonts w:asciiTheme="minorHAnsi" w:eastAsiaTheme="minorEastAsia" w:hAnsiTheme="minorHAnsi" w:cstheme="minorBidi"/>
          <w:bCs/>
          <w:szCs w:val="24"/>
        </w:rPr>
        <w:t xml:space="preserve">minimum 37 lot </w:t>
      </w:r>
      <w:r w:rsidR="4163B6E3" w:rsidRPr="00C202CF">
        <w:rPr>
          <w:rFonts w:asciiTheme="minorHAnsi" w:eastAsiaTheme="minorEastAsia" w:hAnsiTheme="minorHAnsi" w:cstheme="minorBidi"/>
          <w:bCs/>
          <w:szCs w:val="24"/>
        </w:rPr>
        <w:t xml:space="preserve">residential </w:t>
      </w:r>
      <w:r w:rsidR="6BE5B02E" w:rsidRPr="00C202CF">
        <w:rPr>
          <w:rFonts w:asciiTheme="minorHAnsi" w:eastAsiaTheme="minorEastAsia" w:hAnsiTheme="minorHAnsi" w:cstheme="minorBidi"/>
          <w:bCs/>
          <w:szCs w:val="24"/>
        </w:rPr>
        <w:t>neighbourhood</w:t>
      </w:r>
      <w:r w:rsidR="4163B6E3" w:rsidRPr="00C202CF">
        <w:rPr>
          <w:rFonts w:asciiTheme="minorHAnsi" w:eastAsiaTheme="minorEastAsia" w:hAnsiTheme="minorHAnsi" w:cstheme="minorBidi"/>
          <w:bCs/>
          <w:szCs w:val="24"/>
        </w:rPr>
        <w:t>, with the sale o</w:t>
      </w:r>
      <w:r w:rsidR="1E2F4229" w:rsidRPr="00C202CF">
        <w:rPr>
          <w:rFonts w:asciiTheme="minorHAnsi" w:eastAsiaTheme="minorEastAsia" w:hAnsiTheme="minorHAnsi" w:cstheme="minorBidi"/>
          <w:bCs/>
          <w:szCs w:val="24"/>
        </w:rPr>
        <w:t>f</w:t>
      </w:r>
      <w:r w:rsidR="4163B6E3" w:rsidRPr="00C202CF">
        <w:rPr>
          <w:rFonts w:asciiTheme="minorHAnsi" w:eastAsiaTheme="minorEastAsia" w:hAnsiTheme="minorHAnsi" w:cstheme="minorBidi"/>
          <w:bCs/>
          <w:szCs w:val="24"/>
        </w:rPr>
        <w:t xml:space="preserve"> lots on the open market b</w:t>
      </w:r>
      <w:r w:rsidR="07B7F982" w:rsidRPr="00C202CF">
        <w:rPr>
          <w:rFonts w:asciiTheme="minorHAnsi" w:eastAsiaTheme="minorEastAsia" w:hAnsiTheme="minorHAnsi" w:cstheme="minorBidi"/>
          <w:bCs/>
          <w:szCs w:val="24"/>
        </w:rPr>
        <w:t>y</w:t>
      </w:r>
      <w:r w:rsidR="4163B6E3" w:rsidRPr="00C202CF">
        <w:rPr>
          <w:rFonts w:asciiTheme="minorHAnsi" w:eastAsiaTheme="minorEastAsia" w:hAnsiTheme="minorHAnsi" w:cstheme="minorBidi"/>
          <w:bCs/>
          <w:szCs w:val="24"/>
        </w:rPr>
        <w:t xml:space="preserve"> public sale, public auction or by </w:t>
      </w:r>
      <w:r w:rsidR="7DF5BE07" w:rsidRPr="00C202CF">
        <w:rPr>
          <w:rFonts w:asciiTheme="minorHAnsi" w:eastAsiaTheme="minorEastAsia" w:hAnsiTheme="minorHAnsi" w:cstheme="minorBidi"/>
          <w:bCs/>
          <w:szCs w:val="24"/>
        </w:rPr>
        <w:t xml:space="preserve">an </w:t>
      </w:r>
      <w:r w:rsidR="4163B6E3" w:rsidRPr="00C202CF">
        <w:rPr>
          <w:rFonts w:asciiTheme="minorHAnsi" w:eastAsiaTheme="minorEastAsia" w:hAnsiTheme="minorHAnsi" w:cstheme="minorBidi"/>
          <w:bCs/>
          <w:szCs w:val="24"/>
        </w:rPr>
        <w:t xml:space="preserve">expression of interest process. </w:t>
      </w:r>
    </w:p>
    <w:p w14:paraId="1FF1C05F" w14:textId="77777777" w:rsidR="3AB63753" w:rsidRPr="00C202CF" w:rsidRDefault="005E26D4" w:rsidP="00C202CF">
      <w:pPr>
        <w:pStyle w:val="ListParagraph"/>
        <w:numPr>
          <w:ilvl w:val="0"/>
          <w:numId w:val="20"/>
        </w:numPr>
        <w:rPr>
          <w:bCs/>
          <w:szCs w:val="24"/>
        </w:rPr>
      </w:pPr>
      <w:r w:rsidRPr="00C202CF">
        <w:rPr>
          <w:rFonts w:asciiTheme="minorHAnsi" w:eastAsiaTheme="minorEastAsia" w:hAnsiTheme="minorHAnsi" w:cstheme="minorBidi"/>
          <w:bCs/>
          <w:szCs w:val="24"/>
        </w:rPr>
        <w:t xml:space="preserve">Note </w:t>
      </w:r>
      <w:r w:rsidR="086B69AE" w:rsidRPr="00C202CF">
        <w:rPr>
          <w:rFonts w:asciiTheme="minorHAnsi" w:eastAsiaTheme="minorEastAsia" w:hAnsiTheme="minorHAnsi" w:cstheme="minorBidi"/>
          <w:bCs/>
          <w:szCs w:val="24"/>
        </w:rPr>
        <w:t>th</w:t>
      </w:r>
      <w:r w:rsidR="1124E739" w:rsidRPr="00C202CF">
        <w:rPr>
          <w:rFonts w:asciiTheme="minorHAnsi" w:eastAsiaTheme="minorEastAsia" w:hAnsiTheme="minorHAnsi" w:cstheme="minorBidi"/>
          <w:bCs/>
          <w:szCs w:val="24"/>
        </w:rPr>
        <w:t>at</w:t>
      </w:r>
      <w:r w:rsidRPr="00C202CF">
        <w:rPr>
          <w:rFonts w:asciiTheme="minorHAnsi" w:eastAsiaTheme="minorEastAsia" w:hAnsiTheme="minorHAnsi" w:cstheme="minorBidi"/>
          <w:bCs/>
          <w:szCs w:val="24"/>
        </w:rPr>
        <w:t xml:space="preserve"> 6 lots will be reserved for affordable housing</w:t>
      </w:r>
      <w:r w:rsidR="001E1A85" w:rsidRPr="00C202CF">
        <w:rPr>
          <w:rFonts w:asciiTheme="minorHAnsi" w:eastAsiaTheme="minorEastAsia" w:hAnsiTheme="minorHAnsi" w:cstheme="minorBidi"/>
          <w:bCs/>
          <w:szCs w:val="24"/>
        </w:rPr>
        <w:t xml:space="preserve"> in </w:t>
      </w:r>
      <w:r w:rsidRPr="00C202CF">
        <w:rPr>
          <w:rFonts w:asciiTheme="minorHAnsi" w:eastAsiaTheme="minorEastAsia" w:hAnsiTheme="minorHAnsi" w:cstheme="minorBidi"/>
          <w:bCs/>
          <w:szCs w:val="24"/>
        </w:rPr>
        <w:t>accordance with Council</w:t>
      </w:r>
      <w:r w:rsidR="1A306492" w:rsidRPr="00C202CF">
        <w:rPr>
          <w:rFonts w:asciiTheme="minorHAnsi" w:eastAsiaTheme="minorEastAsia" w:hAnsiTheme="minorHAnsi" w:cstheme="minorBidi"/>
          <w:bCs/>
          <w:szCs w:val="24"/>
        </w:rPr>
        <w:t>’</w:t>
      </w:r>
      <w:r w:rsidRPr="00C202CF">
        <w:rPr>
          <w:rFonts w:asciiTheme="minorHAnsi" w:eastAsiaTheme="minorEastAsia" w:hAnsiTheme="minorHAnsi" w:cstheme="minorBidi"/>
          <w:bCs/>
          <w:szCs w:val="24"/>
        </w:rPr>
        <w:t xml:space="preserve">s </w:t>
      </w:r>
      <w:r w:rsidR="4826B5E9" w:rsidRPr="00C202CF">
        <w:rPr>
          <w:rFonts w:asciiTheme="minorHAnsi" w:eastAsiaTheme="minorEastAsia" w:hAnsiTheme="minorHAnsi" w:cstheme="minorBidi"/>
          <w:bCs/>
          <w:szCs w:val="24"/>
        </w:rPr>
        <w:t xml:space="preserve">Social and </w:t>
      </w:r>
      <w:r w:rsidRPr="00C202CF">
        <w:rPr>
          <w:rFonts w:asciiTheme="minorHAnsi" w:eastAsiaTheme="minorEastAsia" w:hAnsiTheme="minorHAnsi" w:cstheme="minorBidi"/>
          <w:bCs/>
          <w:szCs w:val="24"/>
        </w:rPr>
        <w:t>Affordable Housing Policy</w:t>
      </w:r>
      <w:r w:rsidR="17E94FFF" w:rsidRPr="00C202CF">
        <w:rPr>
          <w:rFonts w:asciiTheme="minorHAnsi" w:eastAsiaTheme="minorEastAsia" w:hAnsiTheme="minorHAnsi" w:cstheme="minorBidi"/>
          <w:bCs/>
          <w:szCs w:val="24"/>
        </w:rPr>
        <w:t xml:space="preserve"> and Strategy (2012-2016)</w:t>
      </w:r>
      <w:r w:rsidR="003C69A0" w:rsidRPr="00C202CF">
        <w:rPr>
          <w:rFonts w:asciiTheme="minorHAnsi" w:eastAsiaTheme="minorEastAsia" w:hAnsiTheme="minorHAnsi" w:cstheme="minorBidi"/>
          <w:bCs/>
          <w:szCs w:val="24"/>
        </w:rPr>
        <w:t>,</w:t>
      </w:r>
      <w:r w:rsidR="00A70E89" w:rsidRPr="00C202CF">
        <w:rPr>
          <w:rFonts w:asciiTheme="minorHAnsi" w:eastAsiaTheme="minorEastAsia" w:hAnsiTheme="minorHAnsi" w:cstheme="minorBidi"/>
          <w:bCs/>
          <w:szCs w:val="24"/>
        </w:rPr>
        <w:t xml:space="preserve"> </w:t>
      </w:r>
      <w:r w:rsidR="4AD57297" w:rsidRPr="00C202CF">
        <w:rPr>
          <w:rFonts w:asciiTheme="minorHAnsi" w:eastAsiaTheme="minorEastAsia" w:hAnsiTheme="minorHAnsi" w:cstheme="minorBidi"/>
          <w:bCs/>
          <w:szCs w:val="24"/>
        </w:rPr>
        <w:t xml:space="preserve">which seeks </w:t>
      </w:r>
      <w:r w:rsidRPr="00C202CF">
        <w:rPr>
          <w:rFonts w:asciiTheme="minorHAnsi" w:eastAsiaTheme="minorEastAsia" w:hAnsiTheme="minorHAnsi" w:cstheme="minorBidi"/>
          <w:bCs/>
          <w:szCs w:val="24"/>
        </w:rPr>
        <w:t>15% of all new dwellings</w:t>
      </w:r>
      <w:r w:rsidR="57E1C068" w:rsidRPr="00C202CF">
        <w:rPr>
          <w:rFonts w:asciiTheme="minorHAnsi" w:eastAsiaTheme="minorEastAsia" w:hAnsiTheme="minorHAnsi" w:cstheme="minorBidi"/>
          <w:bCs/>
          <w:szCs w:val="24"/>
        </w:rPr>
        <w:t xml:space="preserve"> on suitable vacant land</w:t>
      </w:r>
      <w:r w:rsidRPr="00C202CF">
        <w:rPr>
          <w:rFonts w:asciiTheme="minorHAnsi" w:eastAsiaTheme="minorEastAsia" w:hAnsiTheme="minorHAnsi" w:cstheme="minorBidi"/>
          <w:bCs/>
          <w:szCs w:val="24"/>
        </w:rPr>
        <w:t xml:space="preserve"> </w:t>
      </w:r>
      <w:r w:rsidR="352BD6C2" w:rsidRPr="00C202CF">
        <w:rPr>
          <w:rFonts w:asciiTheme="minorHAnsi" w:eastAsiaTheme="minorEastAsia" w:hAnsiTheme="minorHAnsi" w:cstheme="minorBidi"/>
          <w:bCs/>
          <w:szCs w:val="24"/>
        </w:rPr>
        <w:t>to be</w:t>
      </w:r>
      <w:r w:rsidRPr="00C202CF">
        <w:rPr>
          <w:rFonts w:asciiTheme="minorHAnsi" w:eastAsiaTheme="minorEastAsia" w:hAnsiTheme="minorHAnsi" w:cstheme="minorBidi"/>
          <w:bCs/>
          <w:szCs w:val="24"/>
        </w:rPr>
        <w:t xml:space="preserve"> affordable housing to address unmet demand across the municipality.</w:t>
      </w:r>
    </w:p>
    <w:p w14:paraId="186DCFFC" w14:textId="77777777" w:rsidR="00B047DE" w:rsidRDefault="00B047DE" w:rsidP="00351C2F"/>
    <w:p w14:paraId="781701CF"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Lappin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FF798C" w14:paraId="039A09BA" w14:textId="77777777">
        <w:tc>
          <w:tcPr>
            <w:tcW w:w="9027" w:type="dxa"/>
            <w:gridSpan w:val="2"/>
            <w:tcBorders>
              <w:bottom w:val="single" w:sz="8" w:space="0" w:color="000000"/>
            </w:tcBorders>
            <w:shd w:val="clear" w:color="auto" w:fill="002060"/>
          </w:tcPr>
          <w:p w14:paraId="25AD476E"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FF798C" w14:paraId="7EF68926"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4773D1FA"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414B4082"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Lappin</w:t>
            </w:r>
          </w:p>
        </w:tc>
      </w:tr>
      <w:tr w:rsidR="00FF798C" w14:paraId="12137C91"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52F87369"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20705FAF"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Stow</w:t>
            </w:r>
          </w:p>
        </w:tc>
      </w:tr>
    </w:tbl>
    <w:p w14:paraId="109E7ECD" w14:textId="5A94DA9C"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p>
    <w:p w14:paraId="2B7333D3" w14:textId="77777777" w:rsidR="00FF798C" w:rsidRDefault="005E26D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THAT Council:</w:t>
      </w:r>
    </w:p>
    <w:p w14:paraId="7D97E5B6" w14:textId="77777777" w:rsidR="00FF798C" w:rsidRDefault="005E26D4">
      <w:pPr>
        <w:numPr>
          <w:ilvl w:val="0"/>
          <w:numId w:val="2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Note that on 6 December 2021, Council endorsed 17-19 Johnsons Road, Mernda for a 35-lot plan subdivision, with 3 of the 35 lots reserved for affordable housing.</w:t>
      </w:r>
    </w:p>
    <w:p w14:paraId="475482EF" w14:textId="77777777" w:rsidR="00FF798C" w:rsidRDefault="005E26D4">
      <w:pPr>
        <w:numPr>
          <w:ilvl w:val="0"/>
          <w:numId w:val="2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 xml:space="preserve">Approve proposed changes to the neighbourhood design at Attachment 1, delivering 37 lots, including 6 affordable homes, as well as improving the amenity of the neighbourhood through ensuring houses face the public spaces. </w:t>
      </w:r>
    </w:p>
    <w:p w14:paraId="102FE292" w14:textId="77777777" w:rsidR="00FF798C" w:rsidRDefault="005E26D4">
      <w:pPr>
        <w:numPr>
          <w:ilvl w:val="0"/>
          <w:numId w:val="2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 xml:space="preserve">Approve 17-19 Johnsons Road Mernda to be subdivided for a minimum 37 lot residential neighbourhood, with the sale of lots on the open market by public sale, public auction or by an expression of interest process. </w:t>
      </w:r>
    </w:p>
    <w:p w14:paraId="1813A30E" w14:textId="77777777" w:rsidR="00FF798C" w:rsidRDefault="005E26D4">
      <w:pPr>
        <w:numPr>
          <w:ilvl w:val="0"/>
          <w:numId w:val="21"/>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Note that 6 lots will be reserved for affordable housing in accordance with Council’s Social and Affordable Housing Policy and Strategy (2012-2016), which seeks 15% of all new dwellings on suitable vacant land to be affordable housing to address unmet demand across the municipality.</w:t>
      </w:r>
    </w:p>
    <w:p w14:paraId="44630369"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2586BD3F"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FF798C" w14:paraId="2FFC2D02" w14:textId="77777777">
        <w:tc>
          <w:tcPr>
            <w:tcW w:w="9006" w:type="dxa"/>
            <w:tcBorders>
              <w:right w:val="single" w:sz="8" w:space="0" w:color="000000"/>
            </w:tcBorders>
            <w:shd w:val="clear" w:color="auto" w:fill="002060"/>
          </w:tcPr>
          <w:p w14:paraId="3D16D528"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FF798C" w14:paraId="4EB77B81" w14:textId="77777777">
        <w:tc>
          <w:tcPr>
            <w:tcW w:w="9006" w:type="dxa"/>
            <w:tcBorders>
              <w:left w:val="nil"/>
            </w:tcBorders>
            <w:shd w:val="clear" w:color="auto" w:fill="auto"/>
          </w:tcPr>
          <w:p w14:paraId="78577885" w14:textId="72AA7E63"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Lappin, Cr Stow</w:t>
            </w:r>
            <w:r w:rsidR="00771D9D">
              <w:rPr>
                <w:rFonts w:eastAsia="Calibri" w:cs="Calibri"/>
                <w:i/>
                <w:iCs/>
                <w:color w:val="000000"/>
                <w:lang w:eastAsia="en-AU" w:bidi="en-AU"/>
              </w:rPr>
              <w:t>, Cr Colwell and Cr Cox</w:t>
            </w:r>
          </w:p>
        </w:tc>
      </w:tr>
    </w:tbl>
    <w:p w14:paraId="04D44F66" w14:textId="63A28599" w:rsidR="005D364D" w:rsidRDefault="005D3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CEC3CD5" w14:textId="77777777" w:rsidR="005D364D" w:rsidRDefault="005D364D">
      <w:pPr>
        <w:spacing w:line="240" w:lineRule="auto"/>
        <w:rPr>
          <w:rFonts w:eastAsia="Calibri" w:cs="Calibri"/>
          <w:color w:val="000000"/>
          <w:lang w:eastAsia="en-AU" w:bidi="en-AU"/>
        </w:rPr>
      </w:pPr>
      <w:r>
        <w:rPr>
          <w:rFonts w:eastAsia="Calibri" w:cs="Calibri"/>
          <w:color w:val="000000"/>
          <w:lang w:eastAsia="en-AU" w:bidi="en-AU"/>
        </w:rPr>
        <w:br w:type="page"/>
      </w: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FF798C" w14:paraId="77A7B68A" w14:textId="77777777">
        <w:tc>
          <w:tcPr>
            <w:tcW w:w="8997" w:type="dxa"/>
            <w:gridSpan w:val="3"/>
            <w:tcBorders>
              <w:bottom w:val="nil"/>
            </w:tcBorders>
            <w:shd w:val="clear" w:color="auto" w:fill="002060"/>
          </w:tcPr>
          <w:p w14:paraId="46098E5F"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lastRenderedPageBreak/>
              <w:t>VOTING</w:t>
            </w:r>
          </w:p>
        </w:tc>
      </w:tr>
      <w:tr w:rsidR="00FF798C" w14:paraId="30873D66"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shd w:val="clear" w:color="auto" w:fill="auto"/>
            <w:tcMar>
              <w:left w:w="118" w:type="dxa"/>
            </w:tcMar>
          </w:tcPr>
          <w:p w14:paraId="7812B8C7"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shd w:val="clear" w:color="auto" w:fill="auto"/>
          </w:tcPr>
          <w:p w14:paraId="014792D2"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shd w:val="clear" w:color="auto" w:fill="auto"/>
            <w:tcMar>
              <w:left w:w="0" w:type="dxa"/>
              <w:right w:w="20" w:type="dxa"/>
            </w:tcMar>
          </w:tcPr>
          <w:p w14:paraId="31D844C0" w14:textId="77777777" w:rsidR="00FF798C" w:rsidRDefault="005E26D4" w:rsidP="001D0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50D25803" w14:textId="77777777" w:rsidR="00FF798C" w:rsidRDefault="005E26D4" w:rsidP="001D0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FF798C" w14:paraId="7DD2A7B0"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shd w:val="clear" w:color="auto" w:fill="auto"/>
            <w:tcMar>
              <w:left w:w="118" w:type="dxa"/>
            </w:tcMar>
          </w:tcPr>
          <w:p w14:paraId="4F4B4D2B"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16DC3FAB"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p w14:paraId="1A833CD2"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37C0F285"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0024B4EF"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1B3DD56C"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2E31443D"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33139C45"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125EE12E"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tc>
        <w:tc>
          <w:tcPr>
            <w:tcW w:w="2999" w:type="dxa"/>
            <w:tcBorders>
              <w:left w:val="nil"/>
            </w:tcBorders>
            <w:shd w:val="clear" w:color="auto" w:fill="auto"/>
          </w:tcPr>
          <w:p w14:paraId="5CF15A94"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shd w:val="clear" w:color="auto" w:fill="auto"/>
            <w:tcMar>
              <w:left w:w="0" w:type="dxa"/>
              <w:right w:w="20" w:type="dxa"/>
            </w:tcMar>
          </w:tcPr>
          <w:p w14:paraId="322CDACD" w14:textId="77777777" w:rsidR="00FF798C" w:rsidRDefault="005E26D4">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1577F424"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461650D" w14:textId="77777777" w:rsidR="00FF798C" w:rsidRDefault="00FF798C" w:rsidP="005D3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982790E" w14:textId="77777777" w:rsidR="00A11A83" w:rsidRPr="00163BE0" w:rsidRDefault="005E26D4"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32" w:name="_Toc207127325"/>
      <w:r w:rsidRPr="00163BE0">
        <w:rPr>
          <w:rFonts w:eastAsia="Calibri" w:cs="Calibri"/>
          <w:color w:val="000000"/>
        </w:rPr>
        <w:instrText>5.4</w:instrText>
      </w:r>
      <w:r w:rsidRPr="00163BE0">
        <w:rPr>
          <w:rFonts w:eastAsia="Calibri" w:cs="Calibri"/>
          <w:color w:val="000000"/>
        </w:rPr>
        <w:tab/>
        <w:instrText xml:space="preserve">70W Regent Street and 2W </w:instrText>
      </w:r>
      <w:proofErr w:type="spellStart"/>
      <w:r w:rsidRPr="00163BE0">
        <w:rPr>
          <w:rFonts w:eastAsia="Calibri" w:cs="Calibri"/>
          <w:color w:val="000000"/>
        </w:rPr>
        <w:instrText>Brickwell</w:instrText>
      </w:r>
      <w:proofErr w:type="spellEnd"/>
      <w:r w:rsidRPr="00163BE0">
        <w:rPr>
          <w:rFonts w:eastAsia="Calibri" w:cs="Calibri"/>
          <w:color w:val="000000"/>
        </w:rPr>
        <w:instrText xml:space="preserve"> Lane, Mernda - Proposed Partial Road Discontinuance</w:instrText>
      </w:r>
      <w:bookmarkEnd w:id="32"/>
      <w:r w:rsidRPr="00163BE0">
        <w:rPr>
          <w:rFonts w:eastAsia="Calibri" w:cs="Calibri"/>
          <w:color w:val="000000"/>
        </w:rPr>
        <w:instrText>" \f \l 2</w:instrText>
      </w:r>
      <w:r>
        <w:rPr>
          <w:rFonts w:eastAsia="Calibri" w:cs="Calibri"/>
          <w:color w:val="000000"/>
        </w:rPr>
        <w:fldChar w:fldCharType="end"/>
      </w:r>
      <w:bookmarkStart w:id="33" w:name="5.4__70W_Regent_Street_and_2W_Brickwell"/>
      <w:r w:rsidRPr="00163BE0">
        <w:rPr>
          <w:rFonts w:eastAsia="Calibri" w:cs="Calibri"/>
          <w:color w:val="FFFFFF"/>
          <w:sz w:val="4"/>
        </w:rPr>
        <w:t>5.4</w:t>
      </w:r>
      <w:r w:rsidRPr="00163BE0">
        <w:rPr>
          <w:rFonts w:eastAsia="Calibri" w:cs="Calibri"/>
          <w:color w:val="FFFFFF"/>
          <w:sz w:val="4"/>
        </w:rPr>
        <w:tab/>
        <w:t xml:space="preserve">70W Regent Street and 2W </w:t>
      </w:r>
      <w:proofErr w:type="spellStart"/>
      <w:r w:rsidRPr="00163BE0">
        <w:rPr>
          <w:rFonts w:eastAsia="Calibri" w:cs="Calibri"/>
          <w:color w:val="FFFFFF"/>
          <w:sz w:val="4"/>
        </w:rPr>
        <w:t>Brickwell</w:t>
      </w:r>
      <w:proofErr w:type="spellEnd"/>
      <w:r w:rsidRPr="00163BE0">
        <w:rPr>
          <w:rFonts w:eastAsia="Calibri" w:cs="Calibri"/>
          <w:color w:val="FFFFFF"/>
          <w:sz w:val="4"/>
        </w:rPr>
        <w:t xml:space="preserve"> Lane, Mernda - Proposed Partial Road Discontinuance</w:t>
      </w:r>
    </w:p>
    <w:bookmarkEnd w:id="33"/>
    <w:p w14:paraId="2D6AEF58" w14:textId="77777777" w:rsidR="00CD2BB4" w:rsidRDefault="005E26D4" w:rsidP="00F14B33">
      <w:pPr>
        <w:rPr>
          <w:rFonts w:eastAsia="Calibri" w:cs="Calibri"/>
          <w:color w:val="003266"/>
          <w:sz w:val="28"/>
          <w:szCs w:val="28"/>
        </w:rPr>
      </w:pPr>
      <w:r w:rsidRPr="32FE4E5A">
        <w:rPr>
          <w:rFonts w:eastAsia="Calibri" w:cs="Calibri"/>
          <w:b/>
          <w:bCs/>
          <w:color w:val="003266"/>
          <w:sz w:val="28"/>
          <w:szCs w:val="28"/>
        </w:rPr>
        <w:t xml:space="preserve">5.4 70W Regent Street and 2W </w:t>
      </w:r>
      <w:proofErr w:type="spellStart"/>
      <w:r w:rsidRPr="32FE4E5A">
        <w:rPr>
          <w:rFonts w:eastAsia="Calibri" w:cs="Calibri"/>
          <w:b/>
          <w:bCs/>
          <w:color w:val="003266"/>
          <w:sz w:val="28"/>
          <w:szCs w:val="28"/>
        </w:rPr>
        <w:t>Brickwell</w:t>
      </w:r>
      <w:proofErr w:type="spellEnd"/>
      <w:r w:rsidRPr="32FE4E5A">
        <w:rPr>
          <w:rFonts w:eastAsia="Calibri" w:cs="Calibri"/>
          <w:b/>
          <w:bCs/>
          <w:color w:val="003266"/>
          <w:sz w:val="28"/>
          <w:szCs w:val="28"/>
        </w:rPr>
        <w:t xml:space="preserve"> Lane, Mernda - Proposed Partial Road Discontinuance</w:t>
      </w:r>
    </w:p>
    <w:p w14:paraId="7A6CD3F7" w14:textId="77777777" w:rsidR="00FF5C33" w:rsidRPr="00FF5C33" w:rsidRDefault="00FF5C33" w:rsidP="00F14B33">
      <w:pPr>
        <w:tabs>
          <w:tab w:val="left" w:pos="2552"/>
        </w:tabs>
        <w:ind w:left="2552" w:hanging="2552"/>
        <w:rPr>
          <w:rFonts w:eastAsia="Calibri"/>
        </w:rPr>
      </w:pPr>
    </w:p>
    <w:p w14:paraId="3C0C9222" w14:textId="77777777" w:rsidR="00DF444F" w:rsidRDefault="005E26D4" w:rsidP="00F14B33">
      <w:pPr>
        <w:tabs>
          <w:tab w:val="left" w:pos="3119"/>
        </w:tabs>
        <w:ind w:left="3119" w:hanging="3119"/>
        <w:rPr>
          <w:rFonts w:eastAsia="Calibri"/>
          <w:b/>
          <w:bCs/>
        </w:rPr>
      </w:pPr>
      <w:r w:rsidRPr="1AD3FB9C">
        <w:rPr>
          <w:rFonts w:eastAsia="Calibri"/>
          <w:b/>
          <w:bCs/>
        </w:rPr>
        <w:t>Director/Executive Manager:</w:t>
      </w:r>
      <w:r>
        <w:tab/>
      </w:r>
      <w:r w:rsidR="22A2BDCB" w:rsidRPr="1AD3FB9C">
        <w:rPr>
          <w:rFonts w:eastAsia="Calibri"/>
        </w:rPr>
        <w:t>Director Planning and Development</w:t>
      </w:r>
    </w:p>
    <w:p w14:paraId="494EEF4D" w14:textId="77777777" w:rsidR="00DF444F" w:rsidRDefault="00DF444F" w:rsidP="00F14B33">
      <w:pPr>
        <w:tabs>
          <w:tab w:val="left" w:pos="3119"/>
        </w:tabs>
        <w:ind w:left="3119" w:hanging="3119"/>
        <w:rPr>
          <w:rFonts w:eastAsia="Calibri"/>
        </w:rPr>
      </w:pPr>
    </w:p>
    <w:p w14:paraId="743F4BB7" w14:textId="77777777" w:rsidR="00152BCA" w:rsidRDefault="005E26D4" w:rsidP="44C85A6C">
      <w:pPr>
        <w:tabs>
          <w:tab w:val="left" w:pos="3119"/>
        </w:tabs>
        <w:ind w:left="3119" w:hanging="3119"/>
        <w:rPr>
          <w:rFonts w:eastAsia="Calibri" w:cs="Calibri"/>
        </w:rPr>
      </w:pPr>
      <w:r w:rsidRPr="1AD3FB9C">
        <w:rPr>
          <w:rFonts w:eastAsia="Calibri"/>
          <w:b/>
          <w:bCs/>
        </w:rPr>
        <w:t>Report Author:</w:t>
      </w:r>
      <w:r>
        <w:tab/>
      </w:r>
      <w:r w:rsidRPr="0362C0AF">
        <w:rPr>
          <w:rFonts w:eastAsia="Calibri" w:cs="Calibri"/>
        </w:rPr>
        <w:t>Manager Strategic Property &amp; Portfolio Development</w:t>
      </w:r>
    </w:p>
    <w:p w14:paraId="3B489727" w14:textId="77777777" w:rsidR="00152BCA" w:rsidRDefault="00152BCA" w:rsidP="44C85A6C">
      <w:pPr>
        <w:tabs>
          <w:tab w:val="left" w:pos="3119"/>
        </w:tabs>
        <w:ind w:left="3119" w:hanging="3119"/>
        <w:rPr>
          <w:rFonts w:eastAsia="Calibri" w:cs="Calibri"/>
          <w:b/>
          <w:bCs/>
          <w:color w:val="000000" w:themeColor="text1"/>
        </w:rPr>
      </w:pPr>
    </w:p>
    <w:p w14:paraId="6ADB8DC1" w14:textId="7C397701" w:rsidR="1CDEE00E" w:rsidRDefault="005E26D4" w:rsidP="44C85A6C">
      <w:pPr>
        <w:tabs>
          <w:tab w:val="left" w:pos="3119"/>
        </w:tabs>
        <w:ind w:left="3119" w:hanging="3119"/>
        <w:rPr>
          <w:rFonts w:eastAsia="Calibri" w:cs="Calibri"/>
          <w:color w:val="000000" w:themeColor="text1"/>
        </w:rPr>
      </w:pPr>
      <w:r w:rsidRPr="44C85A6C">
        <w:rPr>
          <w:rFonts w:eastAsia="Calibri" w:cs="Calibri"/>
          <w:b/>
          <w:bCs/>
          <w:color w:val="000000" w:themeColor="text1"/>
        </w:rPr>
        <w:t>In Attendance:</w:t>
      </w:r>
      <w:r>
        <w:tab/>
      </w:r>
      <w:r w:rsidR="00F14B33" w:rsidRPr="44C85A6C">
        <w:rPr>
          <w:rFonts w:eastAsia="Calibri" w:cs="Calibri"/>
          <w:color w:val="000000" w:themeColor="text1"/>
        </w:rPr>
        <w:t xml:space="preserve">Manager Strategic Property </w:t>
      </w:r>
      <w:r w:rsidR="00E0220B">
        <w:rPr>
          <w:rFonts w:eastAsia="Calibri" w:cs="Calibri"/>
          <w:color w:val="000000" w:themeColor="text1"/>
        </w:rPr>
        <w:t>&amp;</w:t>
      </w:r>
      <w:r w:rsidR="00F14B33" w:rsidRPr="44C85A6C">
        <w:rPr>
          <w:rFonts w:eastAsia="Calibri" w:cs="Calibri"/>
          <w:color w:val="000000" w:themeColor="text1"/>
        </w:rPr>
        <w:t xml:space="preserve"> Portfolio Development</w:t>
      </w:r>
    </w:p>
    <w:p w14:paraId="4A59FE2B" w14:textId="227F6162" w:rsidR="00546518" w:rsidRDefault="00546518" w:rsidP="44C85A6C">
      <w:pPr>
        <w:tabs>
          <w:tab w:val="left" w:pos="3119"/>
        </w:tabs>
        <w:ind w:left="3119" w:hanging="3119"/>
        <w:rPr>
          <w:rFonts w:eastAsia="Calibri" w:cs="Calibri"/>
          <w:color w:val="000000" w:themeColor="text1"/>
        </w:rPr>
      </w:pPr>
      <w:r>
        <w:rPr>
          <w:rFonts w:eastAsia="Calibri" w:cs="Calibri"/>
          <w:b/>
          <w:bCs/>
          <w:color w:val="000000" w:themeColor="text1"/>
        </w:rPr>
        <w:tab/>
      </w:r>
      <w:r w:rsidRPr="00F43DDA">
        <w:rPr>
          <w:rFonts w:eastAsia="Calibri" w:cs="Calibri"/>
          <w:color w:val="000000" w:themeColor="text1"/>
        </w:rPr>
        <w:t>Unit Manager Portfolio Development</w:t>
      </w:r>
    </w:p>
    <w:p w14:paraId="03DA161C" w14:textId="77777777" w:rsidR="00EF0D9A" w:rsidRDefault="005E26D4" w:rsidP="00F14B33">
      <w:pPr>
        <w:pStyle w:val="Heading1"/>
      </w:pPr>
      <w:r>
        <w:t>Executive Summary</w:t>
      </w:r>
    </w:p>
    <w:p w14:paraId="608EE059" w14:textId="77777777" w:rsidR="0357F868" w:rsidRDefault="005E26D4" w:rsidP="0092271F">
      <w:pPr>
        <w:rPr>
          <w:rFonts w:eastAsia="Calibri" w:cs="Calibri"/>
        </w:rPr>
      </w:pPr>
      <w:r w:rsidRPr="03BD2B2C">
        <w:rPr>
          <w:rFonts w:eastAsia="Calibri" w:cs="Calibri"/>
        </w:rPr>
        <w:t>The purpose of this report is to seek Council approval to finalise the statutory procedure</w:t>
      </w:r>
      <w:r w:rsidR="297FB871" w:rsidRPr="03BD2B2C">
        <w:rPr>
          <w:rFonts w:eastAsia="Calibri" w:cs="Calibri"/>
        </w:rPr>
        <w:t>s</w:t>
      </w:r>
      <w:r w:rsidRPr="03BD2B2C">
        <w:rPr>
          <w:rFonts w:eastAsia="Calibri" w:cs="Calibri"/>
        </w:rPr>
        <w:t xml:space="preserve"> under the </w:t>
      </w:r>
      <w:r w:rsidRPr="03BD2B2C">
        <w:rPr>
          <w:rFonts w:eastAsia="Calibri" w:cs="Calibri"/>
          <w:i/>
          <w:iCs/>
        </w:rPr>
        <w:t>Local Government Act 1989</w:t>
      </w:r>
      <w:r w:rsidRPr="03BD2B2C">
        <w:rPr>
          <w:rFonts w:eastAsia="Calibri" w:cs="Calibri"/>
        </w:rPr>
        <w:t xml:space="preserve"> for the discontinuance</w:t>
      </w:r>
      <w:r w:rsidR="5C0E0480" w:rsidRPr="03BD2B2C">
        <w:rPr>
          <w:rFonts w:eastAsia="Calibri" w:cs="Calibri"/>
        </w:rPr>
        <w:t xml:space="preserve"> of</w:t>
      </w:r>
      <w:r w:rsidRPr="03BD2B2C">
        <w:rPr>
          <w:rFonts w:eastAsia="Calibri" w:cs="Calibri"/>
        </w:rPr>
        <w:t xml:space="preserve"> a </w:t>
      </w:r>
      <w:r w:rsidR="19133383" w:rsidRPr="03BD2B2C">
        <w:rPr>
          <w:rFonts w:eastAsia="Calibri" w:cs="Calibri"/>
        </w:rPr>
        <w:t xml:space="preserve">264sqm </w:t>
      </w:r>
      <w:r w:rsidRPr="03BD2B2C">
        <w:rPr>
          <w:rFonts w:eastAsia="Calibri" w:cs="Calibri"/>
        </w:rPr>
        <w:t>section of</w:t>
      </w:r>
      <w:r w:rsidR="3134C947" w:rsidRPr="03BD2B2C">
        <w:rPr>
          <w:rFonts w:eastAsia="Calibri" w:cs="Calibri"/>
        </w:rPr>
        <w:t xml:space="preserve"> road in </w:t>
      </w:r>
      <w:r w:rsidRPr="03BD2B2C">
        <w:rPr>
          <w:rFonts w:eastAsia="Calibri" w:cs="Calibri"/>
        </w:rPr>
        <w:t>Regent Street</w:t>
      </w:r>
      <w:r w:rsidR="3E1A3456" w:rsidRPr="03BD2B2C">
        <w:rPr>
          <w:rFonts w:eastAsia="Calibri" w:cs="Calibri"/>
        </w:rPr>
        <w:t xml:space="preserve">, Mernda. </w:t>
      </w:r>
    </w:p>
    <w:p w14:paraId="6441AEAA" w14:textId="77777777" w:rsidR="0357F868" w:rsidRDefault="0357F868" w:rsidP="0092271F">
      <w:pPr>
        <w:rPr>
          <w:rFonts w:eastAsia="Calibri" w:cs="Calibri"/>
        </w:rPr>
      </w:pPr>
    </w:p>
    <w:p w14:paraId="46D6A505" w14:textId="77777777" w:rsidR="0357F868" w:rsidRDefault="005E26D4" w:rsidP="0092271F">
      <w:pPr>
        <w:rPr>
          <w:rFonts w:eastAsia="Calibri" w:cs="Calibri"/>
        </w:rPr>
      </w:pPr>
      <w:r w:rsidRPr="38B4BACD">
        <w:rPr>
          <w:rFonts w:eastAsia="Calibri" w:cs="Calibri"/>
        </w:rPr>
        <w:t xml:space="preserve">The purpose of the </w:t>
      </w:r>
      <w:r w:rsidR="6728760C" w:rsidRPr="38B4BACD">
        <w:rPr>
          <w:rFonts w:eastAsia="Calibri" w:cs="Calibri"/>
        </w:rPr>
        <w:t xml:space="preserve">road </w:t>
      </w:r>
      <w:r w:rsidRPr="38B4BACD">
        <w:rPr>
          <w:rFonts w:eastAsia="Calibri" w:cs="Calibri"/>
        </w:rPr>
        <w:t xml:space="preserve">discontinuance is to correct </w:t>
      </w:r>
      <w:r w:rsidR="23F0CDD5" w:rsidRPr="38B4BACD">
        <w:rPr>
          <w:rFonts w:eastAsia="Calibri" w:cs="Calibri"/>
        </w:rPr>
        <w:t>alignment of titles</w:t>
      </w:r>
      <w:r w:rsidRPr="38B4BACD">
        <w:rPr>
          <w:rFonts w:eastAsia="Calibri" w:cs="Calibri"/>
        </w:rPr>
        <w:t xml:space="preserve"> along Regent Street, immediately adjacent to 70W Regent Street and 2W </w:t>
      </w:r>
      <w:proofErr w:type="spellStart"/>
      <w:r w:rsidRPr="38B4BACD">
        <w:rPr>
          <w:rFonts w:eastAsia="Calibri" w:cs="Calibri"/>
        </w:rPr>
        <w:t>Brickwell</w:t>
      </w:r>
      <w:proofErr w:type="spellEnd"/>
      <w:r w:rsidRPr="38B4BACD">
        <w:rPr>
          <w:rFonts w:eastAsia="Calibri" w:cs="Calibri"/>
        </w:rPr>
        <w:t xml:space="preserve"> Lane </w:t>
      </w:r>
      <w:r w:rsidR="3B03FB69" w:rsidRPr="38B4BACD">
        <w:rPr>
          <w:rFonts w:eastAsia="Calibri" w:cs="Calibri"/>
        </w:rPr>
        <w:t xml:space="preserve">where it </w:t>
      </w:r>
      <w:r w:rsidRPr="38B4BACD">
        <w:rPr>
          <w:rFonts w:eastAsia="Calibri" w:cs="Calibri"/>
        </w:rPr>
        <w:t>connect</w:t>
      </w:r>
      <w:r w:rsidR="53298D12" w:rsidRPr="38B4BACD">
        <w:rPr>
          <w:rFonts w:eastAsia="Calibri" w:cs="Calibri"/>
        </w:rPr>
        <w:t>s</w:t>
      </w:r>
      <w:r w:rsidRPr="38B4BACD">
        <w:rPr>
          <w:rFonts w:eastAsia="Calibri" w:cs="Calibri"/>
        </w:rPr>
        <w:t xml:space="preserve"> to 46 Regent Street, Mernda. The discontinuance</w:t>
      </w:r>
      <w:r w:rsidR="23B0682E" w:rsidRPr="38B4BACD">
        <w:rPr>
          <w:rFonts w:eastAsia="Calibri" w:cs="Calibri"/>
        </w:rPr>
        <w:t xml:space="preserve"> </w:t>
      </w:r>
      <w:r w:rsidR="6B83913E" w:rsidRPr="38B4BACD">
        <w:rPr>
          <w:rFonts w:eastAsia="Calibri" w:cs="Calibri"/>
        </w:rPr>
        <w:t xml:space="preserve">will </w:t>
      </w:r>
      <w:r w:rsidR="23B0682E" w:rsidRPr="38B4BACD">
        <w:rPr>
          <w:rFonts w:eastAsia="Calibri" w:cs="Calibri"/>
        </w:rPr>
        <w:t>ensure con</w:t>
      </w:r>
      <w:r w:rsidR="5423CDF2" w:rsidRPr="38B4BACD">
        <w:rPr>
          <w:rFonts w:eastAsia="Calibri" w:cs="Calibri"/>
        </w:rPr>
        <w:t>tinuity</w:t>
      </w:r>
      <w:r w:rsidR="23B0682E" w:rsidRPr="38B4BACD">
        <w:rPr>
          <w:rFonts w:eastAsia="Calibri" w:cs="Calibri"/>
        </w:rPr>
        <w:t xml:space="preserve"> of title boundaries along Regent Street to </w:t>
      </w:r>
      <w:r w:rsidR="0CA1ECDF" w:rsidRPr="38B4BACD">
        <w:rPr>
          <w:rFonts w:eastAsia="Calibri" w:cs="Calibri"/>
        </w:rPr>
        <w:t>facilitate</w:t>
      </w:r>
      <w:r w:rsidRPr="38B4BACD">
        <w:rPr>
          <w:rFonts w:eastAsia="Calibri" w:cs="Calibri"/>
        </w:rPr>
        <w:t xml:space="preserve"> future road widening </w:t>
      </w:r>
      <w:r w:rsidR="45C949C6" w:rsidRPr="38B4BACD">
        <w:rPr>
          <w:rFonts w:eastAsia="Calibri" w:cs="Calibri"/>
        </w:rPr>
        <w:t>and upgrades to Regent Street which may includ</w:t>
      </w:r>
      <w:r w:rsidR="1E47B9E0" w:rsidRPr="38B4BACD">
        <w:rPr>
          <w:rFonts w:eastAsia="Calibri" w:cs="Calibri"/>
        </w:rPr>
        <w:t>e de</w:t>
      </w:r>
      <w:r w:rsidR="6C2F4550" w:rsidRPr="38B4BACD">
        <w:rPr>
          <w:rFonts w:eastAsia="Calibri" w:cs="Calibri"/>
        </w:rPr>
        <w:t>livery of</w:t>
      </w:r>
      <w:r w:rsidRPr="38B4BACD">
        <w:rPr>
          <w:rFonts w:eastAsia="Calibri" w:cs="Calibri"/>
        </w:rPr>
        <w:t xml:space="preserve"> shared paths, nature strips, bus bay allocation and parking lanes</w:t>
      </w:r>
      <w:r w:rsidR="6E9D9F56" w:rsidRPr="38B4BACD">
        <w:rPr>
          <w:rFonts w:eastAsia="Calibri" w:cs="Calibri"/>
        </w:rPr>
        <w:t xml:space="preserve"> (where required).</w:t>
      </w:r>
    </w:p>
    <w:p w14:paraId="338594EC" w14:textId="77777777" w:rsidR="0357F868" w:rsidRDefault="0357F868" w:rsidP="0092271F">
      <w:pPr>
        <w:rPr>
          <w:rFonts w:eastAsia="Calibri" w:cs="Calibri"/>
        </w:rPr>
      </w:pPr>
    </w:p>
    <w:p w14:paraId="26AEEEFD" w14:textId="77777777" w:rsidR="0357F868" w:rsidRDefault="005E26D4" w:rsidP="0092271F">
      <w:pPr>
        <w:rPr>
          <w:rFonts w:eastAsia="Calibri" w:cs="Calibri"/>
        </w:rPr>
      </w:pPr>
      <w:r w:rsidRPr="4DA5E921">
        <w:rPr>
          <w:rFonts w:eastAsia="Calibri" w:cs="Calibri"/>
        </w:rPr>
        <w:t xml:space="preserve">The section of road concerned </w:t>
      </w:r>
      <w:r w:rsidR="7CAFF493" w:rsidRPr="4DA5E921">
        <w:rPr>
          <w:rFonts w:eastAsia="Calibri" w:cs="Calibri"/>
        </w:rPr>
        <w:t>is shown hatched</w:t>
      </w:r>
      <w:r w:rsidRPr="4DA5E921">
        <w:rPr>
          <w:rFonts w:eastAsia="Calibri" w:cs="Calibri"/>
        </w:rPr>
        <w:t xml:space="preserve"> on the road discontinuance plan</w:t>
      </w:r>
      <w:r w:rsidR="7F85796D" w:rsidRPr="4DA5E921">
        <w:rPr>
          <w:rFonts w:eastAsia="Calibri" w:cs="Calibri"/>
        </w:rPr>
        <w:t xml:space="preserve">, </w:t>
      </w:r>
      <w:r w:rsidR="07306813" w:rsidRPr="4DA5E921">
        <w:rPr>
          <w:rFonts w:eastAsia="Calibri" w:cs="Calibri"/>
        </w:rPr>
        <w:t>referred to as ‘Subject Land’</w:t>
      </w:r>
      <w:r w:rsidRPr="4DA5E921">
        <w:rPr>
          <w:rFonts w:eastAsia="Calibri" w:cs="Calibri"/>
        </w:rPr>
        <w:t xml:space="preserve"> (</w:t>
      </w:r>
      <w:r w:rsidR="4E99C500" w:rsidRPr="4DA5E921">
        <w:rPr>
          <w:rFonts w:eastAsia="Calibri" w:cs="Calibri"/>
        </w:rPr>
        <w:t>A</w:t>
      </w:r>
      <w:r w:rsidRPr="4DA5E921">
        <w:rPr>
          <w:rFonts w:eastAsia="Calibri" w:cs="Calibri"/>
        </w:rPr>
        <w:t xml:space="preserve">ttachment </w:t>
      </w:r>
      <w:r w:rsidR="55EE37DA" w:rsidRPr="4DA5E921">
        <w:rPr>
          <w:rFonts w:eastAsia="Calibri" w:cs="Calibri"/>
        </w:rPr>
        <w:t>1)</w:t>
      </w:r>
      <w:r w:rsidR="2955FEBD" w:rsidRPr="4DA5E921">
        <w:rPr>
          <w:rFonts w:eastAsia="Calibri" w:cs="Calibri"/>
        </w:rPr>
        <w:t xml:space="preserve"> and </w:t>
      </w:r>
      <w:r w:rsidR="00D35103" w:rsidRPr="4DA5E921">
        <w:rPr>
          <w:rFonts w:eastAsia="Calibri" w:cs="Calibri"/>
        </w:rPr>
        <w:t xml:space="preserve">is </w:t>
      </w:r>
      <w:r w:rsidR="03117970" w:rsidRPr="4DA5E921">
        <w:rPr>
          <w:rFonts w:eastAsia="Calibri" w:cs="Calibri"/>
        </w:rPr>
        <w:t>contained</w:t>
      </w:r>
      <w:r w:rsidR="1D548DE6" w:rsidRPr="4DA5E921">
        <w:rPr>
          <w:rFonts w:eastAsia="Calibri" w:cs="Calibri"/>
        </w:rPr>
        <w:t xml:space="preserve"> across three </w:t>
      </w:r>
      <w:r w:rsidR="4122EE59" w:rsidRPr="4DA5E921">
        <w:rPr>
          <w:rFonts w:eastAsia="Calibri" w:cs="Calibri"/>
        </w:rPr>
        <w:t>certificates</w:t>
      </w:r>
      <w:r w:rsidR="03117970" w:rsidRPr="4DA5E921">
        <w:rPr>
          <w:rFonts w:eastAsia="Calibri" w:cs="Calibri"/>
        </w:rPr>
        <w:t xml:space="preserve"> of </w:t>
      </w:r>
      <w:proofErr w:type="gramStart"/>
      <w:r w:rsidR="03117970" w:rsidRPr="4DA5E921">
        <w:rPr>
          <w:rFonts w:eastAsia="Calibri" w:cs="Calibri"/>
        </w:rPr>
        <w:t>title</w:t>
      </w:r>
      <w:r w:rsidR="0FD972C9" w:rsidRPr="4DA5E921">
        <w:rPr>
          <w:rFonts w:eastAsia="Calibri" w:cs="Calibri"/>
        </w:rPr>
        <w:t>;</w:t>
      </w:r>
      <w:proofErr w:type="gramEnd"/>
      <w:r w:rsidR="0FD972C9" w:rsidRPr="4DA5E921">
        <w:rPr>
          <w:rFonts w:eastAsia="Calibri" w:cs="Calibri"/>
        </w:rPr>
        <w:t xml:space="preserve"> </w:t>
      </w:r>
      <w:r w:rsidR="1AB38AB1" w:rsidRPr="4DA5E921">
        <w:rPr>
          <w:rFonts w:eastAsia="Calibri" w:cs="Calibri"/>
        </w:rPr>
        <w:t>Volume 09379</w:t>
      </w:r>
      <w:r w:rsidR="45A760E4" w:rsidRPr="4DA5E921">
        <w:rPr>
          <w:rFonts w:eastAsia="Calibri" w:cs="Calibri"/>
        </w:rPr>
        <w:t xml:space="preserve"> </w:t>
      </w:r>
      <w:r w:rsidR="1AB38AB1" w:rsidRPr="4DA5E921">
        <w:rPr>
          <w:rFonts w:eastAsia="Calibri" w:cs="Calibri"/>
        </w:rPr>
        <w:t>Folio 181, Volume 11382</w:t>
      </w:r>
      <w:r w:rsidR="36950C74" w:rsidRPr="4DA5E921">
        <w:rPr>
          <w:rFonts w:eastAsia="Calibri" w:cs="Calibri"/>
        </w:rPr>
        <w:t xml:space="preserve"> </w:t>
      </w:r>
      <w:r w:rsidR="1AB38AB1" w:rsidRPr="4DA5E921">
        <w:rPr>
          <w:rFonts w:eastAsia="Calibri" w:cs="Calibri"/>
        </w:rPr>
        <w:t>Folio 254 and Volume 11694</w:t>
      </w:r>
      <w:r w:rsidR="13D0EB02" w:rsidRPr="4DA5E921">
        <w:rPr>
          <w:rFonts w:eastAsia="Calibri" w:cs="Calibri"/>
        </w:rPr>
        <w:t xml:space="preserve"> </w:t>
      </w:r>
      <w:r w:rsidR="1AB38AB1" w:rsidRPr="4DA5E921">
        <w:rPr>
          <w:rFonts w:eastAsia="Calibri" w:cs="Calibri"/>
        </w:rPr>
        <w:t>Folio 614.</w:t>
      </w:r>
      <w:r w:rsidR="1D6FFAC8" w:rsidRPr="4DA5E921">
        <w:rPr>
          <w:rFonts w:eastAsia="Calibri" w:cs="Calibri"/>
        </w:rPr>
        <w:t xml:space="preserve"> The discontinuance is adjacent to 70W Regent Street and 65W Regent Street, both of which are </w:t>
      </w:r>
      <w:r w:rsidR="41364C21" w:rsidRPr="4DA5E921">
        <w:rPr>
          <w:rFonts w:eastAsia="Calibri" w:cs="Calibri"/>
        </w:rPr>
        <w:t>in</w:t>
      </w:r>
      <w:r w:rsidR="1D6FFAC8" w:rsidRPr="4DA5E921">
        <w:rPr>
          <w:rFonts w:eastAsia="Calibri" w:cs="Calibri"/>
        </w:rPr>
        <w:t xml:space="preserve"> </w:t>
      </w:r>
      <w:r w:rsidR="000F3B9C" w:rsidRPr="4DA5E921">
        <w:rPr>
          <w:rFonts w:eastAsia="Calibri" w:cs="Calibri"/>
        </w:rPr>
        <w:t>C</w:t>
      </w:r>
      <w:r w:rsidR="1D6FFAC8" w:rsidRPr="4DA5E921">
        <w:rPr>
          <w:rFonts w:eastAsia="Calibri" w:cs="Calibri"/>
        </w:rPr>
        <w:t xml:space="preserve">ouncil </w:t>
      </w:r>
      <w:r w:rsidR="7DC28208" w:rsidRPr="4DA5E921">
        <w:rPr>
          <w:rFonts w:eastAsia="Calibri" w:cs="Calibri"/>
        </w:rPr>
        <w:t>ownership and underutilised</w:t>
      </w:r>
      <w:r w:rsidR="1D6FFAC8" w:rsidRPr="4DA5E921">
        <w:rPr>
          <w:rFonts w:eastAsia="Calibri" w:cs="Calibri"/>
        </w:rPr>
        <w:t>.</w:t>
      </w:r>
    </w:p>
    <w:p w14:paraId="20131DCE" w14:textId="77777777" w:rsidR="0357F868" w:rsidRDefault="0357F868" w:rsidP="0092271F"/>
    <w:p w14:paraId="186B1CAA" w14:textId="77777777" w:rsidR="0357F868" w:rsidRDefault="005E26D4" w:rsidP="0092271F">
      <w:pPr>
        <w:rPr>
          <w:rFonts w:eastAsia="Calibri" w:cs="Calibri"/>
        </w:rPr>
      </w:pPr>
      <w:r w:rsidRPr="23BA4E2B">
        <w:rPr>
          <w:rFonts w:eastAsia="Calibri" w:cs="Calibri"/>
        </w:rPr>
        <w:t>Commencement of t</w:t>
      </w:r>
      <w:r w:rsidR="63BB45BB" w:rsidRPr="23BA4E2B">
        <w:rPr>
          <w:rFonts w:eastAsia="Calibri" w:cs="Calibri"/>
        </w:rPr>
        <w:t>he</w:t>
      </w:r>
      <w:r w:rsidR="1F509D52" w:rsidRPr="23BA4E2B">
        <w:rPr>
          <w:rFonts w:eastAsia="Calibri" w:cs="Calibri"/>
        </w:rPr>
        <w:t xml:space="preserve"> statutory proce</w:t>
      </w:r>
      <w:r w:rsidR="6E943EB8" w:rsidRPr="23BA4E2B">
        <w:rPr>
          <w:rFonts w:eastAsia="Calibri" w:cs="Calibri"/>
        </w:rPr>
        <w:t>ss</w:t>
      </w:r>
      <w:r w:rsidR="1F509D52" w:rsidRPr="23BA4E2B">
        <w:rPr>
          <w:rFonts w:eastAsia="Calibri" w:cs="Calibri"/>
        </w:rPr>
        <w:t xml:space="preserve"> was approved by the Chief Executive Officer</w:t>
      </w:r>
      <w:r w:rsidR="5CC78DF5" w:rsidRPr="23BA4E2B">
        <w:rPr>
          <w:rFonts w:eastAsia="Calibri" w:cs="Calibri"/>
        </w:rPr>
        <w:t xml:space="preserve"> in </w:t>
      </w:r>
      <w:r w:rsidR="6732AC53" w:rsidRPr="23BA4E2B">
        <w:rPr>
          <w:rFonts w:eastAsia="Calibri" w:cs="Calibri"/>
        </w:rPr>
        <w:t>April</w:t>
      </w:r>
      <w:r w:rsidR="5CC78DF5" w:rsidRPr="23BA4E2B">
        <w:rPr>
          <w:rFonts w:eastAsia="Calibri" w:cs="Calibri"/>
        </w:rPr>
        <w:t xml:space="preserve"> 2025</w:t>
      </w:r>
      <w:r w:rsidR="1F509D52" w:rsidRPr="23BA4E2B">
        <w:rPr>
          <w:rFonts w:eastAsia="Calibri" w:cs="Calibri"/>
        </w:rPr>
        <w:t>, under delegation</w:t>
      </w:r>
      <w:r w:rsidR="44BDA965" w:rsidRPr="23BA4E2B">
        <w:rPr>
          <w:rFonts w:eastAsia="Calibri" w:cs="Calibri"/>
        </w:rPr>
        <w:t xml:space="preserve">. A public notice of the proposal was published on Council’s website and in the Northern Star Weekly newspaper with submissions open for the period </w:t>
      </w:r>
      <w:r w:rsidR="1EC6BBF7" w:rsidRPr="23BA4E2B">
        <w:rPr>
          <w:rFonts w:eastAsia="Calibri" w:cs="Calibri"/>
        </w:rPr>
        <w:t xml:space="preserve">27 </w:t>
      </w:r>
      <w:r w:rsidR="59BA1C4F" w:rsidRPr="23BA4E2B">
        <w:rPr>
          <w:rFonts w:eastAsia="Calibri" w:cs="Calibri"/>
        </w:rPr>
        <w:t xml:space="preserve">May </w:t>
      </w:r>
      <w:r w:rsidR="6DAF8958" w:rsidRPr="23BA4E2B">
        <w:rPr>
          <w:rFonts w:eastAsia="Calibri" w:cs="Calibri"/>
        </w:rPr>
        <w:t>2025</w:t>
      </w:r>
      <w:r w:rsidR="59BA1C4F" w:rsidRPr="23BA4E2B">
        <w:rPr>
          <w:rFonts w:eastAsia="Calibri" w:cs="Calibri"/>
        </w:rPr>
        <w:t xml:space="preserve"> </w:t>
      </w:r>
      <w:r w:rsidR="3DD4CA55" w:rsidRPr="23BA4E2B">
        <w:rPr>
          <w:rFonts w:eastAsia="Calibri" w:cs="Calibri"/>
        </w:rPr>
        <w:t xml:space="preserve">to 30 June 2025. </w:t>
      </w:r>
      <w:r w:rsidR="1CDD94CA" w:rsidRPr="23BA4E2B">
        <w:rPr>
          <w:rFonts w:eastAsia="Calibri" w:cs="Calibri"/>
        </w:rPr>
        <w:t>The submission period is now closed, and n</w:t>
      </w:r>
      <w:r w:rsidR="3DD4CA55" w:rsidRPr="23BA4E2B">
        <w:rPr>
          <w:rFonts w:eastAsia="Calibri" w:cs="Calibri"/>
        </w:rPr>
        <w:t xml:space="preserve">o submissions </w:t>
      </w:r>
      <w:r w:rsidR="17312658" w:rsidRPr="23BA4E2B">
        <w:rPr>
          <w:rFonts w:eastAsia="Calibri" w:cs="Calibri"/>
        </w:rPr>
        <w:t xml:space="preserve">were </w:t>
      </w:r>
      <w:r w:rsidR="3DD4CA55" w:rsidRPr="23BA4E2B">
        <w:rPr>
          <w:rFonts w:eastAsia="Calibri" w:cs="Calibri"/>
        </w:rPr>
        <w:t>received.</w:t>
      </w:r>
    </w:p>
    <w:p w14:paraId="055A89EA" w14:textId="7D697B18" w:rsidR="0092271F" w:rsidRDefault="0092271F">
      <w:pPr>
        <w:spacing w:line="240" w:lineRule="auto"/>
        <w:rPr>
          <w:rFonts w:eastAsia="Calibri" w:cs="Calibri"/>
        </w:rPr>
      </w:pPr>
      <w:r>
        <w:rPr>
          <w:rFonts w:eastAsia="Calibri" w:cs="Calibri"/>
        </w:rPr>
        <w:br w:type="page"/>
      </w:r>
    </w:p>
    <w:p w14:paraId="60375B68" w14:textId="77777777" w:rsidR="004E56C0" w:rsidRDefault="005E26D4" w:rsidP="00F14B33">
      <w:pPr>
        <w:pStyle w:val="Heading1"/>
      </w:pPr>
      <w:r>
        <w:lastRenderedPageBreak/>
        <w:t>Officers’ Recommendation</w:t>
      </w:r>
    </w:p>
    <w:p w14:paraId="46BA80B8" w14:textId="77777777" w:rsidR="00922C6D" w:rsidRPr="0092271F" w:rsidRDefault="005E26D4" w:rsidP="0092271F">
      <w:r w:rsidRPr="0092271F">
        <w:t xml:space="preserve">THAT </w:t>
      </w:r>
      <w:r w:rsidR="00807C47" w:rsidRPr="0092271F">
        <w:t>Council</w:t>
      </w:r>
      <w:r w:rsidRPr="0092271F">
        <w:t>:</w:t>
      </w:r>
    </w:p>
    <w:p w14:paraId="7BE8E7CF" w14:textId="77777777" w:rsidR="0CFF9406" w:rsidRPr="0092271F" w:rsidRDefault="005E26D4" w:rsidP="0092271F">
      <w:pPr>
        <w:pStyle w:val="ListParagraph"/>
        <w:numPr>
          <w:ilvl w:val="0"/>
          <w:numId w:val="22"/>
        </w:numPr>
        <w:rPr>
          <w:rFonts w:eastAsia="Calibri" w:cs="Calibri"/>
          <w:color w:val="1D1B11" w:themeColor="background2" w:themeShade="1A"/>
        </w:rPr>
      </w:pPr>
      <w:r w:rsidRPr="0092271F">
        <w:rPr>
          <w:rFonts w:eastAsia="Calibri" w:cs="Calibri"/>
          <w:color w:val="1D1B11" w:themeColor="background2" w:themeShade="1A"/>
        </w:rPr>
        <w:t>In accordance with</w:t>
      </w:r>
      <w:r w:rsidR="58EFBD6A" w:rsidRPr="0092271F">
        <w:rPr>
          <w:rFonts w:eastAsia="Calibri" w:cs="Calibri"/>
          <w:color w:val="1D1B11" w:themeColor="background2" w:themeShade="1A"/>
        </w:rPr>
        <w:t xml:space="preserve"> </w:t>
      </w:r>
      <w:r w:rsidR="61BE37C9" w:rsidRPr="0092271F">
        <w:rPr>
          <w:rFonts w:eastAsia="Calibri" w:cs="Calibri"/>
          <w:color w:val="1D1B11" w:themeColor="background2" w:themeShade="1A"/>
        </w:rPr>
        <w:t>sections 206,</w:t>
      </w:r>
      <w:r w:rsidR="58EFBD6A" w:rsidRPr="0092271F">
        <w:rPr>
          <w:rFonts w:eastAsia="Calibri" w:cs="Calibri"/>
          <w:color w:val="1D1B11" w:themeColor="background2" w:themeShade="1A"/>
        </w:rPr>
        <w:t xml:space="preserve"> </w:t>
      </w:r>
      <w:r w:rsidR="088F022C" w:rsidRPr="0092271F">
        <w:rPr>
          <w:rFonts w:eastAsia="Calibri" w:cs="Calibri"/>
          <w:color w:val="1D1B11" w:themeColor="background2" w:themeShade="1A"/>
        </w:rPr>
        <w:t xml:space="preserve">207A(a) and 223 of the </w:t>
      </w:r>
      <w:r w:rsidR="088F022C" w:rsidRPr="0092271F">
        <w:rPr>
          <w:rFonts w:eastAsia="Calibri" w:cs="Calibri"/>
          <w:i/>
          <w:iCs/>
          <w:color w:val="1D1B11" w:themeColor="background2" w:themeShade="1A"/>
        </w:rPr>
        <w:t>Local Government Act 1989</w:t>
      </w:r>
      <w:r w:rsidR="088F022C" w:rsidRPr="0092271F">
        <w:rPr>
          <w:rFonts w:eastAsia="Calibri" w:cs="Calibri"/>
          <w:color w:val="1D1B11" w:themeColor="background2" w:themeShade="1A"/>
        </w:rPr>
        <w:t>:</w:t>
      </w:r>
    </w:p>
    <w:p w14:paraId="3111EFA7" w14:textId="77777777" w:rsidR="36578CE3" w:rsidRPr="0092271F" w:rsidRDefault="005E26D4" w:rsidP="0092271F">
      <w:pPr>
        <w:pStyle w:val="ListParagraph"/>
        <w:numPr>
          <w:ilvl w:val="1"/>
          <w:numId w:val="22"/>
        </w:numPr>
        <w:ind w:left="1276" w:hanging="567"/>
        <w:rPr>
          <w:rFonts w:eastAsia="Calibri" w:cs="Calibri"/>
          <w:color w:val="1D1B11" w:themeColor="background2" w:themeShade="1A"/>
        </w:rPr>
      </w:pPr>
      <w:r w:rsidRPr="0092271F">
        <w:rPr>
          <w:rFonts w:eastAsia="Calibri" w:cs="Calibri"/>
          <w:color w:val="1D1B11" w:themeColor="background2" w:themeShade="1A"/>
        </w:rPr>
        <w:t xml:space="preserve">by </w:t>
      </w:r>
      <w:r w:rsidR="743E711B" w:rsidRPr="0092271F">
        <w:rPr>
          <w:rFonts w:eastAsia="Calibri" w:cs="Calibri"/>
          <w:color w:val="1D1B11" w:themeColor="background2" w:themeShade="1A"/>
        </w:rPr>
        <w:t>g</w:t>
      </w:r>
      <w:r w:rsidR="088F022C" w:rsidRPr="0092271F">
        <w:rPr>
          <w:rFonts w:eastAsia="Calibri" w:cs="Calibri"/>
          <w:color w:val="1D1B11" w:themeColor="background2" w:themeShade="1A"/>
        </w:rPr>
        <w:t xml:space="preserve">iving public notice in the Northern Star </w:t>
      </w:r>
      <w:r w:rsidR="7AA38122" w:rsidRPr="0092271F">
        <w:rPr>
          <w:rFonts w:eastAsia="Calibri" w:cs="Calibri"/>
          <w:color w:val="1D1B11" w:themeColor="background2" w:themeShade="1A"/>
        </w:rPr>
        <w:t xml:space="preserve">Weekly </w:t>
      </w:r>
      <w:r w:rsidR="088F022C" w:rsidRPr="0092271F">
        <w:rPr>
          <w:rFonts w:eastAsia="Calibri" w:cs="Calibri"/>
          <w:color w:val="1D1B11" w:themeColor="background2" w:themeShade="1A"/>
        </w:rPr>
        <w:t xml:space="preserve">on 27 May </w:t>
      </w:r>
      <w:proofErr w:type="gramStart"/>
      <w:r w:rsidR="088F022C" w:rsidRPr="0092271F">
        <w:rPr>
          <w:rFonts w:eastAsia="Calibri" w:cs="Calibri"/>
          <w:color w:val="1D1B11" w:themeColor="background2" w:themeShade="1A"/>
        </w:rPr>
        <w:t>2025;</w:t>
      </w:r>
      <w:proofErr w:type="gramEnd"/>
    </w:p>
    <w:p w14:paraId="1823B276" w14:textId="77777777" w:rsidR="13B8F607" w:rsidRPr="0092271F" w:rsidRDefault="005E26D4" w:rsidP="0092271F">
      <w:pPr>
        <w:pStyle w:val="ListParagraph"/>
        <w:numPr>
          <w:ilvl w:val="1"/>
          <w:numId w:val="22"/>
        </w:numPr>
        <w:ind w:left="1276" w:hanging="567"/>
        <w:rPr>
          <w:rFonts w:eastAsia="Calibri" w:cs="Calibri"/>
          <w:color w:val="1D1B11" w:themeColor="background2" w:themeShade="1A"/>
        </w:rPr>
      </w:pPr>
      <w:r w:rsidRPr="0092271F">
        <w:rPr>
          <w:rFonts w:eastAsia="Calibri" w:cs="Calibri"/>
          <w:color w:val="1D1B11" w:themeColor="background2" w:themeShade="1A"/>
        </w:rPr>
        <w:t xml:space="preserve">by </w:t>
      </w:r>
      <w:r w:rsidR="548EB544" w:rsidRPr="0092271F">
        <w:rPr>
          <w:rFonts w:eastAsia="Calibri" w:cs="Calibri"/>
          <w:color w:val="1D1B11" w:themeColor="background2" w:themeShade="1A"/>
        </w:rPr>
        <w:t>p</w:t>
      </w:r>
      <w:r w:rsidR="088F022C" w:rsidRPr="0092271F">
        <w:rPr>
          <w:rFonts w:eastAsia="Calibri" w:cs="Calibri"/>
          <w:color w:val="1D1B11" w:themeColor="background2" w:themeShade="1A"/>
        </w:rPr>
        <w:t xml:space="preserve">roviding an opportunity </w:t>
      </w:r>
      <w:r w:rsidR="66D7E985" w:rsidRPr="0092271F">
        <w:rPr>
          <w:rFonts w:eastAsia="Calibri" w:cs="Calibri"/>
          <w:color w:val="1D1B11" w:themeColor="background2" w:themeShade="1A"/>
        </w:rPr>
        <w:t>for submissions and for those submitters to be heard</w:t>
      </w:r>
      <w:r w:rsidR="7EE8E693" w:rsidRPr="0092271F">
        <w:rPr>
          <w:rFonts w:eastAsia="Calibri" w:cs="Calibri"/>
          <w:color w:val="1D1B11" w:themeColor="background2" w:themeShade="1A"/>
        </w:rPr>
        <w:t>; and</w:t>
      </w:r>
    </w:p>
    <w:p w14:paraId="2C8215B6" w14:textId="77777777" w:rsidR="2ADC9521" w:rsidRPr="0092271F" w:rsidRDefault="005E26D4" w:rsidP="0092271F">
      <w:pPr>
        <w:pStyle w:val="ListParagraph"/>
        <w:numPr>
          <w:ilvl w:val="1"/>
          <w:numId w:val="22"/>
        </w:numPr>
        <w:ind w:left="1276" w:hanging="567"/>
        <w:rPr>
          <w:rFonts w:eastAsia="Calibri" w:cs="Calibri"/>
          <w:color w:val="1D1B11" w:themeColor="background2" w:themeShade="1A"/>
        </w:rPr>
      </w:pPr>
      <w:r w:rsidRPr="0092271F">
        <w:rPr>
          <w:rFonts w:eastAsia="Calibri" w:cs="Calibri"/>
          <w:color w:val="1D1B11" w:themeColor="background2" w:themeShade="1A"/>
        </w:rPr>
        <w:t>by recording that no submissions were received;</w:t>
      </w:r>
      <w:r w:rsidR="088F022C" w:rsidRPr="0092271F">
        <w:rPr>
          <w:rFonts w:eastAsia="Calibri" w:cs="Calibri"/>
          <w:color w:val="1D1B11" w:themeColor="background2" w:themeShade="1A"/>
        </w:rPr>
        <w:t xml:space="preserve"> </w:t>
      </w:r>
      <w:r w:rsidRPr="0092271F">
        <w:rPr>
          <w:rFonts w:eastAsia="Calibri" w:cs="Calibri"/>
          <w:color w:val="1D1B11" w:themeColor="background2" w:themeShade="1A"/>
        </w:rPr>
        <w:t>f</w:t>
      </w:r>
      <w:r w:rsidR="2ABCB04E" w:rsidRPr="0092271F">
        <w:rPr>
          <w:rFonts w:eastAsia="Calibri" w:cs="Calibri"/>
          <w:color w:val="1D1B11" w:themeColor="background2" w:themeShade="1A"/>
        </w:rPr>
        <w:t>orm the view that the section of road</w:t>
      </w:r>
      <w:r w:rsidR="371B11D7" w:rsidRPr="0092271F">
        <w:rPr>
          <w:rFonts w:eastAsia="Calibri" w:cs="Calibri"/>
          <w:color w:val="1D1B11" w:themeColor="background2" w:themeShade="1A"/>
        </w:rPr>
        <w:t xml:space="preserve"> is no longer reasonably required for </w:t>
      </w:r>
      <w:proofErr w:type="gramStart"/>
      <w:r w:rsidR="371B11D7" w:rsidRPr="0092271F">
        <w:rPr>
          <w:rFonts w:eastAsia="Calibri" w:cs="Calibri"/>
          <w:color w:val="1D1B11" w:themeColor="background2" w:themeShade="1A"/>
        </w:rPr>
        <w:t>general public</w:t>
      </w:r>
      <w:proofErr w:type="gramEnd"/>
      <w:r w:rsidR="371B11D7" w:rsidRPr="0092271F">
        <w:rPr>
          <w:rFonts w:eastAsia="Calibri" w:cs="Calibri"/>
          <w:color w:val="1D1B11" w:themeColor="background2" w:themeShade="1A"/>
        </w:rPr>
        <w:t xml:space="preserve"> use for the following reasons. The proposal:</w:t>
      </w:r>
    </w:p>
    <w:p w14:paraId="1587AD7A" w14:textId="77777777" w:rsidR="65D1EB7A" w:rsidRPr="0092271F" w:rsidRDefault="005E26D4" w:rsidP="0092271F">
      <w:pPr>
        <w:pStyle w:val="ListParagraph"/>
        <w:numPr>
          <w:ilvl w:val="2"/>
          <w:numId w:val="22"/>
        </w:numPr>
        <w:ind w:left="1985" w:hanging="425"/>
        <w:rPr>
          <w:rFonts w:eastAsia="Calibri" w:cs="Calibri"/>
          <w:color w:val="1D1B11" w:themeColor="background2" w:themeShade="1A"/>
        </w:rPr>
      </w:pPr>
      <w:r w:rsidRPr="0092271F">
        <w:rPr>
          <w:rFonts w:eastAsia="Calibri" w:cs="Calibri"/>
          <w:color w:val="1D1B11" w:themeColor="background2" w:themeShade="1A"/>
        </w:rPr>
        <w:t>does not restrict any public rights of use or access; and</w:t>
      </w:r>
    </w:p>
    <w:p w14:paraId="1116EA4E" w14:textId="77777777" w:rsidR="65D1EB7A" w:rsidRPr="0092271F" w:rsidRDefault="005E26D4" w:rsidP="0092271F">
      <w:pPr>
        <w:pStyle w:val="ListParagraph"/>
        <w:numPr>
          <w:ilvl w:val="2"/>
          <w:numId w:val="22"/>
        </w:numPr>
        <w:ind w:left="1985" w:hanging="425"/>
        <w:rPr>
          <w:rFonts w:eastAsia="Calibri" w:cs="Calibri"/>
          <w:color w:val="1D1B11" w:themeColor="background2" w:themeShade="1A"/>
        </w:rPr>
      </w:pPr>
      <w:r w:rsidRPr="0092271F">
        <w:rPr>
          <w:rFonts w:eastAsia="Calibri" w:cs="Calibri"/>
          <w:color w:val="1D1B11" w:themeColor="background2" w:themeShade="1A"/>
        </w:rPr>
        <w:t>will not impact the movement of pedestrians or vehicles within the vicinity of the road.</w:t>
      </w:r>
    </w:p>
    <w:p w14:paraId="372762AA" w14:textId="77777777" w:rsidR="0C1D27B8" w:rsidRPr="0092271F" w:rsidRDefault="005E26D4" w:rsidP="0092271F">
      <w:pPr>
        <w:pStyle w:val="ListParagraph"/>
        <w:numPr>
          <w:ilvl w:val="0"/>
          <w:numId w:val="22"/>
        </w:numPr>
        <w:rPr>
          <w:rFonts w:eastAsia="Calibri" w:cs="Calibri"/>
          <w:color w:val="1D1B11" w:themeColor="background2" w:themeShade="1A"/>
        </w:rPr>
      </w:pPr>
      <w:r w:rsidRPr="0092271F">
        <w:rPr>
          <w:rFonts w:eastAsia="Calibri" w:cs="Calibri"/>
          <w:color w:val="1D1B11" w:themeColor="background2" w:themeShade="1A"/>
        </w:rPr>
        <w:t xml:space="preserve">Resolve to discontinue the section of </w:t>
      </w:r>
      <w:r w:rsidR="4B1B5D12" w:rsidRPr="0092271F">
        <w:rPr>
          <w:rFonts w:eastAsia="Calibri" w:cs="Calibri"/>
          <w:color w:val="1D1B11" w:themeColor="background2" w:themeShade="1A"/>
        </w:rPr>
        <w:t xml:space="preserve">the </w:t>
      </w:r>
      <w:r w:rsidRPr="0092271F">
        <w:rPr>
          <w:rFonts w:eastAsia="Calibri" w:cs="Calibri"/>
          <w:color w:val="1D1B11" w:themeColor="background2" w:themeShade="1A"/>
        </w:rPr>
        <w:t>road and publish a notice in the Victoria Government Gazette co</w:t>
      </w:r>
      <w:r w:rsidR="571952C9" w:rsidRPr="0092271F">
        <w:rPr>
          <w:rFonts w:eastAsia="Calibri" w:cs="Calibri"/>
          <w:color w:val="1D1B11" w:themeColor="background2" w:themeShade="1A"/>
        </w:rPr>
        <w:t>nfirming the discontinuance in accordance with section 206 and clause 3(a) of Schedul</w:t>
      </w:r>
      <w:r w:rsidR="640393AE" w:rsidRPr="0092271F">
        <w:rPr>
          <w:rFonts w:eastAsia="Calibri" w:cs="Calibri"/>
          <w:color w:val="1D1B11" w:themeColor="background2" w:themeShade="1A"/>
        </w:rPr>
        <w:t>e 10 of the</w:t>
      </w:r>
      <w:r w:rsidR="640393AE" w:rsidRPr="0092271F">
        <w:rPr>
          <w:rFonts w:eastAsia="Calibri" w:cs="Calibri"/>
          <w:i/>
          <w:iCs/>
          <w:color w:val="1D1B11" w:themeColor="background2" w:themeShade="1A"/>
        </w:rPr>
        <w:t xml:space="preserve"> Local Government Act</w:t>
      </w:r>
      <w:r w:rsidR="640393AE" w:rsidRPr="0092271F">
        <w:rPr>
          <w:rFonts w:eastAsia="Calibri" w:cs="Calibri"/>
          <w:color w:val="1D1B11" w:themeColor="background2" w:themeShade="1A"/>
        </w:rPr>
        <w:t xml:space="preserve"> </w:t>
      </w:r>
      <w:r w:rsidR="640393AE" w:rsidRPr="0092271F">
        <w:rPr>
          <w:rFonts w:eastAsia="Calibri" w:cs="Calibri"/>
          <w:i/>
          <w:iCs/>
          <w:color w:val="1D1B11" w:themeColor="background2" w:themeShade="1A"/>
        </w:rPr>
        <w:t>1989</w:t>
      </w:r>
      <w:r w:rsidR="640393AE" w:rsidRPr="0092271F">
        <w:rPr>
          <w:rFonts w:eastAsia="Calibri" w:cs="Calibri"/>
          <w:color w:val="1D1B11" w:themeColor="background2" w:themeShade="1A"/>
        </w:rPr>
        <w:t>.</w:t>
      </w:r>
    </w:p>
    <w:p w14:paraId="7D00F3AA" w14:textId="77777777" w:rsidR="4D16DF04" w:rsidRPr="0092271F" w:rsidRDefault="005E26D4" w:rsidP="0092271F">
      <w:pPr>
        <w:pStyle w:val="ListParagraph"/>
        <w:numPr>
          <w:ilvl w:val="0"/>
          <w:numId w:val="22"/>
        </w:numPr>
        <w:rPr>
          <w:rFonts w:eastAsia="Calibri" w:cs="Calibri"/>
        </w:rPr>
      </w:pPr>
      <w:r w:rsidRPr="0092271F">
        <w:rPr>
          <w:rFonts w:eastAsia="Calibri" w:cs="Calibri"/>
        </w:rPr>
        <w:t>Authorise the amendment of Council</w:t>
      </w:r>
      <w:r w:rsidR="00E03413" w:rsidRPr="0092271F">
        <w:rPr>
          <w:rFonts w:eastAsia="Calibri" w:cs="Calibri"/>
        </w:rPr>
        <w:t>’</w:t>
      </w:r>
      <w:r w:rsidRPr="0092271F">
        <w:rPr>
          <w:rFonts w:eastAsia="Calibri" w:cs="Calibri"/>
        </w:rPr>
        <w:t>s Register of Public Roads to reflect the discontinua</w:t>
      </w:r>
      <w:r w:rsidR="6A03B261" w:rsidRPr="0092271F">
        <w:rPr>
          <w:rFonts w:eastAsia="Calibri" w:cs="Calibri"/>
        </w:rPr>
        <w:t>nce</w:t>
      </w:r>
      <w:r w:rsidRPr="0092271F">
        <w:rPr>
          <w:rFonts w:eastAsia="Calibri" w:cs="Calibri"/>
        </w:rPr>
        <w:t xml:space="preserve"> of the section of road following publication of the </w:t>
      </w:r>
      <w:r w:rsidR="09643F93" w:rsidRPr="0092271F">
        <w:rPr>
          <w:rFonts w:eastAsia="Calibri" w:cs="Calibri"/>
        </w:rPr>
        <w:t xml:space="preserve">notice in the </w:t>
      </w:r>
      <w:r w:rsidRPr="0092271F">
        <w:rPr>
          <w:rFonts w:eastAsia="Calibri" w:cs="Calibri"/>
        </w:rPr>
        <w:t>Victorian Government Gazette</w:t>
      </w:r>
      <w:r w:rsidRPr="0092271F">
        <w:rPr>
          <w:rFonts w:eastAsia="Calibri" w:cs="Calibri"/>
          <w:i/>
          <w:iCs/>
        </w:rPr>
        <w:t>.</w:t>
      </w:r>
    </w:p>
    <w:p w14:paraId="2890ADC8" w14:textId="1E925405" w:rsidR="4D16DF04" w:rsidRPr="0092271F" w:rsidRDefault="005E26D4" w:rsidP="0092271F">
      <w:pPr>
        <w:pStyle w:val="ListParagraph"/>
        <w:numPr>
          <w:ilvl w:val="0"/>
          <w:numId w:val="22"/>
        </w:numPr>
        <w:rPr>
          <w:rFonts w:eastAsia="Calibri" w:cs="Calibri"/>
        </w:rPr>
      </w:pPr>
      <w:r w:rsidRPr="0092271F">
        <w:rPr>
          <w:rFonts w:eastAsia="Calibri" w:cs="Calibri"/>
        </w:rPr>
        <w:t>Authorise the Chi</w:t>
      </w:r>
      <w:r w:rsidR="641F2D9B" w:rsidRPr="0092271F">
        <w:rPr>
          <w:rFonts w:eastAsia="Calibri" w:cs="Calibri"/>
        </w:rPr>
        <w:t>e</w:t>
      </w:r>
      <w:r w:rsidRPr="0092271F">
        <w:rPr>
          <w:rFonts w:eastAsia="Calibri" w:cs="Calibri"/>
        </w:rPr>
        <w:t xml:space="preserve">f Executive Officer, or </w:t>
      </w:r>
      <w:r w:rsidR="00872364" w:rsidRPr="0092271F">
        <w:rPr>
          <w:rFonts w:eastAsia="Calibri" w:cs="Calibri"/>
        </w:rPr>
        <w:t xml:space="preserve">their delegate, </w:t>
      </w:r>
      <w:r w:rsidRPr="0092271F">
        <w:rPr>
          <w:rFonts w:eastAsia="Calibri" w:cs="Calibri"/>
        </w:rPr>
        <w:t>to sign all documents relating to the</w:t>
      </w:r>
      <w:r w:rsidR="349F05F5" w:rsidRPr="0092271F">
        <w:rPr>
          <w:rFonts w:eastAsia="Calibri" w:cs="Calibri"/>
        </w:rPr>
        <w:t xml:space="preserve"> discontinuance </w:t>
      </w:r>
      <w:r w:rsidR="4511690D" w:rsidRPr="0092271F">
        <w:rPr>
          <w:rFonts w:eastAsia="Calibri" w:cs="Calibri"/>
        </w:rPr>
        <w:t>of the road reserve that will be retained for municipal purposes.</w:t>
      </w:r>
    </w:p>
    <w:p w14:paraId="76A53010"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A31DBA3"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Stow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FF798C" w14:paraId="61994F8E" w14:textId="77777777">
        <w:tc>
          <w:tcPr>
            <w:tcW w:w="9027" w:type="dxa"/>
            <w:gridSpan w:val="2"/>
            <w:tcBorders>
              <w:bottom w:val="single" w:sz="8" w:space="0" w:color="000000"/>
            </w:tcBorders>
            <w:shd w:val="clear" w:color="auto" w:fill="002060"/>
          </w:tcPr>
          <w:p w14:paraId="25C3BF94"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FF798C" w14:paraId="14994F6F"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518DDCAB"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4A575D0B"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Stow</w:t>
            </w:r>
          </w:p>
        </w:tc>
      </w:tr>
      <w:tr w:rsidR="00FF798C" w14:paraId="30B069A0"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58890008"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1AD32147"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Lappin</w:t>
            </w:r>
          </w:p>
        </w:tc>
      </w:tr>
    </w:tbl>
    <w:p w14:paraId="7AD0E7E1" w14:textId="4FA6A9C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p>
    <w:p w14:paraId="3B5C8AE4" w14:textId="77777777" w:rsidR="00922C6D" w:rsidRPr="00922C6D" w:rsidRDefault="005E26D4" w:rsidP="00F14B33">
      <w:pPr>
        <w:rPr>
          <w:b/>
          <w:bCs/>
        </w:rPr>
      </w:pPr>
      <w:r w:rsidRPr="79158194">
        <w:rPr>
          <w:b/>
          <w:bCs/>
        </w:rPr>
        <w:t xml:space="preserve">THAT </w:t>
      </w:r>
      <w:r w:rsidR="00807C47" w:rsidRPr="79158194">
        <w:rPr>
          <w:b/>
          <w:bCs/>
        </w:rPr>
        <w:t>Council</w:t>
      </w:r>
      <w:r w:rsidRPr="79158194">
        <w:rPr>
          <w:b/>
          <w:bCs/>
        </w:rPr>
        <w:t>:</w:t>
      </w:r>
    </w:p>
    <w:p w14:paraId="684912E2" w14:textId="77777777" w:rsidR="0CFF9406" w:rsidRPr="00827798" w:rsidRDefault="005E26D4" w:rsidP="00F14B33">
      <w:pPr>
        <w:numPr>
          <w:ilvl w:val="0"/>
          <w:numId w:val="23"/>
        </w:numPr>
        <w:contextualSpacing/>
        <w:rPr>
          <w:rFonts w:eastAsia="Calibri" w:cs="Calibri"/>
          <w:b/>
          <w:bCs/>
          <w:color w:val="1D1B11"/>
          <w:szCs w:val="20"/>
        </w:rPr>
      </w:pPr>
      <w:r w:rsidRPr="79158194">
        <w:rPr>
          <w:rFonts w:eastAsia="Calibri" w:cs="Calibri"/>
          <w:b/>
          <w:bCs/>
          <w:color w:val="1D1B11"/>
          <w:szCs w:val="20"/>
        </w:rPr>
        <w:t>In accordance with</w:t>
      </w:r>
      <w:r w:rsidR="58EFBD6A" w:rsidRPr="79158194">
        <w:rPr>
          <w:rFonts w:eastAsia="Calibri" w:cs="Calibri"/>
          <w:b/>
          <w:bCs/>
          <w:color w:val="1D1B11"/>
          <w:szCs w:val="20"/>
        </w:rPr>
        <w:t xml:space="preserve"> </w:t>
      </w:r>
      <w:r w:rsidR="61BE37C9" w:rsidRPr="79158194">
        <w:rPr>
          <w:rFonts w:eastAsia="Calibri" w:cs="Calibri"/>
          <w:b/>
          <w:bCs/>
          <w:color w:val="1D1B11"/>
          <w:szCs w:val="20"/>
        </w:rPr>
        <w:t>sections 206,</w:t>
      </w:r>
      <w:r w:rsidR="58EFBD6A" w:rsidRPr="79158194">
        <w:rPr>
          <w:rFonts w:eastAsia="Calibri" w:cs="Calibri"/>
          <w:b/>
          <w:bCs/>
          <w:color w:val="1D1B11"/>
          <w:szCs w:val="20"/>
        </w:rPr>
        <w:t xml:space="preserve"> </w:t>
      </w:r>
      <w:r w:rsidR="088F022C" w:rsidRPr="79158194">
        <w:rPr>
          <w:rFonts w:eastAsia="Calibri" w:cs="Calibri"/>
          <w:b/>
          <w:bCs/>
          <w:color w:val="1D1B11"/>
          <w:szCs w:val="20"/>
        </w:rPr>
        <w:t xml:space="preserve">207A(a) and 223 of the </w:t>
      </w:r>
      <w:r w:rsidR="088F022C" w:rsidRPr="79158194">
        <w:rPr>
          <w:rFonts w:eastAsia="Calibri" w:cs="Calibri"/>
          <w:b/>
          <w:bCs/>
          <w:i/>
          <w:iCs/>
          <w:color w:val="1D1B11"/>
          <w:szCs w:val="20"/>
        </w:rPr>
        <w:t>Local Government Act 1989</w:t>
      </w:r>
      <w:r w:rsidR="088F022C" w:rsidRPr="79158194">
        <w:rPr>
          <w:rFonts w:eastAsia="Calibri" w:cs="Calibri"/>
          <w:b/>
          <w:bCs/>
          <w:color w:val="1D1B11"/>
          <w:szCs w:val="20"/>
        </w:rPr>
        <w:t>:</w:t>
      </w:r>
    </w:p>
    <w:p w14:paraId="566661EF" w14:textId="77777777" w:rsidR="36578CE3" w:rsidRPr="00827798" w:rsidRDefault="005E26D4" w:rsidP="00F14B33">
      <w:pPr>
        <w:numPr>
          <w:ilvl w:val="1"/>
          <w:numId w:val="23"/>
        </w:numPr>
        <w:ind w:left="1276" w:hanging="567"/>
        <w:contextualSpacing/>
        <w:rPr>
          <w:rFonts w:eastAsia="Calibri" w:cs="Calibri"/>
          <w:b/>
          <w:bCs/>
          <w:color w:val="1D1B11"/>
          <w:szCs w:val="20"/>
        </w:rPr>
      </w:pPr>
      <w:r w:rsidRPr="79158194">
        <w:rPr>
          <w:rFonts w:eastAsia="Calibri" w:cs="Calibri"/>
          <w:b/>
          <w:bCs/>
          <w:color w:val="1D1B11"/>
          <w:szCs w:val="20"/>
        </w:rPr>
        <w:t xml:space="preserve">by </w:t>
      </w:r>
      <w:r w:rsidR="743E711B" w:rsidRPr="79158194">
        <w:rPr>
          <w:rFonts w:eastAsia="Calibri" w:cs="Calibri"/>
          <w:b/>
          <w:bCs/>
          <w:color w:val="1D1B11"/>
          <w:szCs w:val="20"/>
        </w:rPr>
        <w:t>g</w:t>
      </w:r>
      <w:r w:rsidR="088F022C" w:rsidRPr="79158194">
        <w:rPr>
          <w:rFonts w:eastAsia="Calibri" w:cs="Calibri"/>
          <w:b/>
          <w:bCs/>
          <w:color w:val="1D1B11"/>
          <w:szCs w:val="20"/>
        </w:rPr>
        <w:t xml:space="preserve">iving public notice in the Northern Star </w:t>
      </w:r>
      <w:r w:rsidR="7AA38122" w:rsidRPr="79158194">
        <w:rPr>
          <w:rFonts w:eastAsia="Calibri" w:cs="Calibri"/>
          <w:b/>
          <w:bCs/>
          <w:color w:val="1D1B11"/>
          <w:szCs w:val="20"/>
        </w:rPr>
        <w:t xml:space="preserve">Weekly </w:t>
      </w:r>
      <w:r w:rsidR="088F022C" w:rsidRPr="79158194">
        <w:rPr>
          <w:rFonts w:eastAsia="Calibri" w:cs="Calibri"/>
          <w:b/>
          <w:bCs/>
          <w:color w:val="1D1B11"/>
          <w:szCs w:val="20"/>
        </w:rPr>
        <w:t xml:space="preserve">on 27 May </w:t>
      </w:r>
      <w:proofErr w:type="gramStart"/>
      <w:r w:rsidR="088F022C" w:rsidRPr="79158194">
        <w:rPr>
          <w:rFonts w:eastAsia="Calibri" w:cs="Calibri"/>
          <w:b/>
          <w:bCs/>
          <w:color w:val="1D1B11"/>
          <w:szCs w:val="20"/>
        </w:rPr>
        <w:t>2025;</w:t>
      </w:r>
      <w:proofErr w:type="gramEnd"/>
    </w:p>
    <w:p w14:paraId="30C7F500" w14:textId="77777777" w:rsidR="13B8F607" w:rsidRPr="00827798" w:rsidRDefault="005E26D4" w:rsidP="00F14B33">
      <w:pPr>
        <w:numPr>
          <w:ilvl w:val="1"/>
          <w:numId w:val="23"/>
        </w:numPr>
        <w:ind w:left="1276" w:hanging="567"/>
        <w:contextualSpacing/>
        <w:rPr>
          <w:rFonts w:eastAsia="Calibri" w:cs="Calibri"/>
          <w:b/>
          <w:bCs/>
          <w:color w:val="1D1B11"/>
          <w:szCs w:val="20"/>
        </w:rPr>
      </w:pPr>
      <w:r w:rsidRPr="03BD2B2C">
        <w:rPr>
          <w:rFonts w:eastAsia="Calibri" w:cs="Calibri"/>
          <w:b/>
          <w:bCs/>
          <w:color w:val="1D1B11"/>
          <w:szCs w:val="20"/>
        </w:rPr>
        <w:t xml:space="preserve">by </w:t>
      </w:r>
      <w:r w:rsidR="548EB544" w:rsidRPr="03BD2B2C">
        <w:rPr>
          <w:rFonts w:eastAsia="Calibri" w:cs="Calibri"/>
          <w:b/>
          <w:bCs/>
          <w:color w:val="1D1B11"/>
          <w:szCs w:val="20"/>
        </w:rPr>
        <w:t>p</w:t>
      </w:r>
      <w:r w:rsidR="088F022C" w:rsidRPr="03BD2B2C">
        <w:rPr>
          <w:rFonts w:eastAsia="Calibri" w:cs="Calibri"/>
          <w:b/>
          <w:bCs/>
          <w:color w:val="1D1B11"/>
          <w:szCs w:val="20"/>
        </w:rPr>
        <w:t xml:space="preserve">roviding an opportunity </w:t>
      </w:r>
      <w:r w:rsidR="66D7E985" w:rsidRPr="03BD2B2C">
        <w:rPr>
          <w:rFonts w:eastAsia="Calibri" w:cs="Calibri"/>
          <w:b/>
          <w:bCs/>
          <w:color w:val="1D1B11"/>
          <w:szCs w:val="20"/>
        </w:rPr>
        <w:t>for submissions and for those submitters to be heard</w:t>
      </w:r>
      <w:r w:rsidR="7EE8E693" w:rsidRPr="03BD2B2C">
        <w:rPr>
          <w:rFonts w:eastAsia="Calibri" w:cs="Calibri"/>
          <w:b/>
          <w:bCs/>
          <w:color w:val="1D1B11"/>
          <w:szCs w:val="20"/>
        </w:rPr>
        <w:t>; and</w:t>
      </w:r>
    </w:p>
    <w:p w14:paraId="020EDF6A" w14:textId="77777777" w:rsidR="2ADC9521" w:rsidRPr="00827798" w:rsidRDefault="005E26D4" w:rsidP="23BA4E2B">
      <w:pPr>
        <w:numPr>
          <w:ilvl w:val="1"/>
          <w:numId w:val="23"/>
        </w:numPr>
        <w:ind w:left="1276" w:hanging="567"/>
        <w:contextualSpacing/>
        <w:rPr>
          <w:rFonts w:eastAsia="Calibri" w:cs="Calibri"/>
          <w:b/>
          <w:bCs/>
          <w:color w:val="1D1B11"/>
          <w:szCs w:val="20"/>
        </w:rPr>
      </w:pPr>
      <w:r w:rsidRPr="23BA4E2B">
        <w:rPr>
          <w:rFonts w:eastAsia="Calibri" w:cs="Calibri"/>
          <w:b/>
          <w:bCs/>
          <w:color w:val="1D1B11"/>
          <w:szCs w:val="20"/>
        </w:rPr>
        <w:t>by recording that no submissions were received;</w:t>
      </w:r>
      <w:r w:rsidR="088F022C" w:rsidRPr="23BA4E2B">
        <w:rPr>
          <w:rFonts w:eastAsia="Calibri" w:cs="Calibri"/>
          <w:b/>
          <w:bCs/>
          <w:color w:val="1D1B11"/>
          <w:szCs w:val="20"/>
        </w:rPr>
        <w:t xml:space="preserve"> </w:t>
      </w:r>
      <w:r w:rsidRPr="23BA4E2B">
        <w:rPr>
          <w:rFonts w:eastAsia="Calibri" w:cs="Calibri"/>
          <w:b/>
          <w:bCs/>
          <w:color w:val="1D1B11"/>
          <w:szCs w:val="20"/>
        </w:rPr>
        <w:t>f</w:t>
      </w:r>
      <w:r w:rsidR="2ABCB04E" w:rsidRPr="23BA4E2B">
        <w:rPr>
          <w:rFonts w:eastAsia="Calibri" w:cs="Calibri"/>
          <w:b/>
          <w:bCs/>
          <w:color w:val="1D1B11"/>
          <w:szCs w:val="20"/>
        </w:rPr>
        <w:t>orm the view that the section of road</w:t>
      </w:r>
      <w:r w:rsidR="371B11D7" w:rsidRPr="23BA4E2B">
        <w:rPr>
          <w:rFonts w:eastAsia="Calibri" w:cs="Calibri"/>
          <w:b/>
          <w:bCs/>
          <w:color w:val="1D1B11"/>
          <w:szCs w:val="20"/>
        </w:rPr>
        <w:t xml:space="preserve"> is no longer reasonably required for </w:t>
      </w:r>
      <w:proofErr w:type="gramStart"/>
      <w:r w:rsidR="371B11D7" w:rsidRPr="23BA4E2B">
        <w:rPr>
          <w:rFonts w:eastAsia="Calibri" w:cs="Calibri"/>
          <w:b/>
          <w:bCs/>
          <w:color w:val="1D1B11"/>
          <w:szCs w:val="20"/>
        </w:rPr>
        <w:t>general public</w:t>
      </w:r>
      <w:proofErr w:type="gramEnd"/>
      <w:r w:rsidR="371B11D7" w:rsidRPr="23BA4E2B">
        <w:rPr>
          <w:rFonts w:eastAsia="Calibri" w:cs="Calibri"/>
          <w:b/>
          <w:bCs/>
          <w:color w:val="1D1B11"/>
          <w:szCs w:val="20"/>
        </w:rPr>
        <w:t xml:space="preserve"> use for the following reasons. The proposal:</w:t>
      </w:r>
    </w:p>
    <w:p w14:paraId="0F9D93E4" w14:textId="77777777" w:rsidR="65D1EB7A" w:rsidRPr="00827798" w:rsidRDefault="005E26D4" w:rsidP="00FD4795">
      <w:pPr>
        <w:numPr>
          <w:ilvl w:val="2"/>
          <w:numId w:val="23"/>
        </w:numPr>
        <w:ind w:left="1985" w:hanging="425"/>
        <w:contextualSpacing/>
        <w:rPr>
          <w:rFonts w:eastAsia="Calibri" w:cs="Calibri"/>
          <w:b/>
          <w:bCs/>
          <w:color w:val="1D1B11"/>
          <w:szCs w:val="20"/>
        </w:rPr>
      </w:pPr>
      <w:r w:rsidRPr="79158194">
        <w:rPr>
          <w:rFonts w:eastAsia="Calibri" w:cs="Calibri"/>
          <w:b/>
          <w:bCs/>
          <w:color w:val="1D1B11"/>
          <w:szCs w:val="20"/>
        </w:rPr>
        <w:t>does not restrict any public rights of use or access; and</w:t>
      </w:r>
    </w:p>
    <w:p w14:paraId="2B3F5604" w14:textId="77777777" w:rsidR="65D1EB7A" w:rsidRPr="00827798" w:rsidRDefault="005E26D4" w:rsidP="00FD4795">
      <w:pPr>
        <w:numPr>
          <w:ilvl w:val="2"/>
          <w:numId w:val="23"/>
        </w:numPr>
        <w:ind w:left="1985" w:hanging="425"/>
        <w:contextualSpacing/>
        <w:rPr>
          <w:rFonts w:eastAsia="Calibri" w:cs="Calibri"/>
          <w:b/>
          <w:bCs/>
          <w:color w:val="1D1B11"/>
          <w:szCs w:val="20"/>
        </w:rPr>
      </w:pPr>
      <w:r w:rsidRPr="79158194">
        <w:rPr>
          <w:rFonts w:eastAsia="Calibri" w:cs="Calibri"/>
          <w:b/>
          <w:bCs/>
          <w:color w:val="1D1B11"/>
          <w:szCs w:val="20"/>
        </w:rPr>
        <w:t>will not impact the movement of pedestrians or vehicles within the vicinity of the road.</w:t>
      </w:r>
    </w:p>
    <w:p w14:paraId="37D3AD2C" w14:textId="77777777" w:rsidR="0C1D27B8" w:rsidRPr="00827798" w:rsidRDefault="005E26D4" w:rsidP="00F14B33">
      <w:pPr>
        <w:numPr>
          <w:ilvl w:val="0"/>
          <w:numId w:val="23"/>
        </w:numPr>
        <w:contextualSpacing/>
        <w:rPr>
          <w:rFonts w:eastAsia="Calibri" w:cs="Calibri"/>
          <w:b/>
          <w:bCs/>
          <w:color w:val="1D1B11"/>
          <w:szCs w:val="20"/>
        </w:rPr>
      </w:pPr>
      <w:r w:rsidRPr="03BD2B2C">
        <w:rPr>
          <w:rFonts w:eastAsia="Calibri" w:cs="Calibri"/>
          <w:b/>
          <w:bCs/>
          <w:color w:val="1D1B11"/>
          <w:szCs w:val="20"/>
        </w:rPr>
        <w:t xml:space="preserve">Resolve to discontinue the section of </w:t>
      </w:r>
      <w:r w:rsidR="4B1B5D12" w:rsidRPr="03BD2B2C">
        <w:rPr>
          <w:rFonts w:eastAsia="Calibri" w:cs="Calibri"/>
          <w:b/>
          <w:bCs/>
          <w:color w:val="1D1B11"/>
          <w:szCs w:val="20"/>
        </w:rPr>
        <w:t xml:space="preserve">the </w:t>
      </w:r>
      <w:r w:rsidRPr="03BD2B2C">
        <w:rPr>
          <w:rFonts w:eastAsia="Calibri" w:cs="Calibri"/>
          <w:b/>
          <w:bCs/>
          <w:color w:val="1D1B11"/>
          <w:szCs w:val="20"/>
        </w:rPr>
        <w:t>road and publish a notice in the Victoria Government Gazette co</w:t>
      </w:r>
      <w:r w:rsidR="571952C9" w:rsidRPr="03BD2B2C">
        <w:rPr>
          <w:rFonts w:eastAsia="Calibri" w:cs="Calibri"/>
          <w:b/>
          <w:bCs/>
          <w:color w:val="1D1B11"/>
          <w:szCs w:val="20"/>
        </w:rPr>
        <w:t>nfirming the discontinuance in accordance with section 206 and clause 3(a) of Schedul</w:t>
      </w:r>
      <w:r w:rsidR="640393AE" w:rsidRPr="03BD2B2C">
        <w:rPr>
          <w:rFonts w:eastAsia="Calibri" w:cs="Calibri"/>
          <w:b/>
          <w:bCs/>
          <w:color w:val="1D1B11"/>
          <w:szCs w:val="20"/>
        </w:rPr>
        <w:t>e 10 of the</w:t>
      </w:r>
      <w:r w:rsidR="640393AE" w:rsidRPr="03BD2B2C">
        <w:rPr>
          <w:rFonts w:eastAsia="Calibri" w:cs="Calibri"/>
          <w:b/>
          <w:bCs/>
          <w:i/>
          <w:iCs/>
          <w:color w:val="1D1B11"/>
          <w:szCs w:val="20"/>
        </w:rPr>
        <w:t xml:space="preserve"> Local Government Act</w:t>
      </w:r>
      <w:r w:rsidR="640393AE" w:rsidRPr="03BD2B2C">
        <w:rPr>
          <w:rFonts w:eastAsia="Calibri" w:cs="Calibri"/>
          <w:b/>
          <w:bCs/>
          <w:color w:val="1D1B11"/>
          <w:szCs w:val="20"/>
        </w:rPr>
        <w:t xml:space="preserve"> </w:t>
      </w:r>
      <w:r w:rsidR="640393AE" w:rsidRPr="03BD2B2C">
        <w:rPr>
          <w:rFonts w:eastAsia="Calibri" w:cs="Calibri"/>
          <w:b/>
          <w:bCs/>
          <w:i/>
          <w:iCs/>
          <w:color w:val="1D1B11"/>
          <w:szCs w:val="20"/>
        </w:rPr>
        <w:t>1989</w:t>
      </w:r>
      <w:r w:rsidR="640393AE" w:rsidRPr="03BD2B2C">
        <w:rPr>
          <w:rFonts w:eastAsia="Calibri" w:cs="Calibri"/>
          <w:b/>
          <w:bCs/>
          <w:color w:val="1D1B11"/>
          <w:szCs w:val="20"/>
        </w:rPr>
        <w:t>.</w:t>
      </w:r>
    </w:p>
    <w:p w14:paraId="4EA74308" w14:textId="77777777" w:rsidR="4D16DF04" w:rsidRDefault="005E26D4" w:rsidP="00F14B33">
      <w:pPr>
        <w:numPr>
          <w:ilvl w:val="0"/>
          <w:numId w:val="23"/>
        </w:numPr>
        <w:contextualSpacing/>
        <w:rPr>
          <w:rFonts w:eastAsia="Calibri" w:cs="Calibri"/>
          <w:b/>
          <w:bCs/>
          <w:szCs w:val="20"/>
        </w:rPr>
      </w:pPr>
      <w:r w:rsidRPr="79158194">
        <w:rPr>
          <w:rFonts w:eastAsia="Calibri" w:cs="Calibri"/>
          <w:b/>
          <w:bCs/>
          <w:szCs w:val="20"/>
        </w:rPr>
        <w:lastRenderedPageBreak/>
        <w:t>Authorise the amendment of Council</w:t>
      </w:r>
      <w:r w:rsidR="00E03413" w:rsidRPr="79158194">
        <w:rPr>
          <w:rFonts w:eastAsia="Calibri" w:cs="Calibri"/>
          <w:b/>
          <w:bCs/>
          <w:szCs w:val="20"/>
        </w:rPr>
        <w:t>’</w:t>
      </w:r>
      <w:r w:rsidRPr="79158194">
        <w:rPr>
          <w:rFonts w:eastAsia="Calibri" w:cs="Calibri"/>
          <w:b/>
          <w:bCs/>
          <w:szCs w:val="20"/>
        </w:rPr>
        <w:t>s Register of Public Roads to reflect the discontinua</w:t>
      </w:r>
      <w:r w:rsidR="6A03B261" w:rsidRPr="79158194">
        <w:rPr>
          <w:rFonts w:eastAsia="Calibri" w:cs="Calibri"/>
          <w:b/>
          <w:bCs/>
          <w:szCs w:val="20"/>
        </w:rPr>
        <w:t>nce</w:t>
      </w:r>
      <w:r w:rsidRPr="79158194">
        <w:rPr>
          <w:rFonts w:eastAsia="Calibri" w:cs="Calibri"/>
          <w:b/>
          <w:bCs/>
          <w:szCs w:val="20"/>
        </w:rPr>
        <w:t xml:space="preserve"> of the section of road following publication of the </w:t>
      </w:r>
      <w:r w:rsidR="09643F93" w:rsidRPr="79158194">
        <w:rPr>
          <w:rFonts w:eastAsia="Calibri" w:cs="Calibri"/>
          <w:b/>
          <w:bCs/>
          <w:szCs w:val="20"/>
        </w:rPr>
        <w:t xml:space="preserve">notice in the </w:t>
      </w:r>
      <w:r w:rsidRPr="79158194">
        <w:rPr>
          <w:rFonts w:eastAsia="Calibri" w:cs="Calibri"/>
          <w:b/>
          <w:bCs/>
          <w:szCs w:val="20"/>
        </w:rPr>
        <w:t>Victorian Government Gazette</w:t>
      </w:r>
      <w:r w:rsidRPr="79158194">
        <w:rPr>
          <w:rFonts w:eastAsia="Calibri" w:cs="Calibri"/>
          <w:b/>
          <w:bCs/>
          <w:i/>
          <w:iCs/>
          <w:szCs w:val="20"/>
        </w:rPr>
        <w:t>.</w:t>
      </w:r>
    </w:p>
    <w:p w14:paraId="01C35FC7" w14:textId="1DE863A5" w:rsidR="4D16DF04" w:rsidRDefault="005E26D4" w:rsidP="00F14B33">
      <w:pPr>
        <w:numPr>
          <w:ilvl w:val="0"/>
          <w:numId w:val="23"/>
        </w:numPr>
        <w:contextualSpacing/>
        <w:rPr>
          <w:rFonts w:eastAsia="Calibri" w:cs="Calibri"/>
          <w:b/>
          <w:bCs/>
          <w:szCs w:val="20"/>
        </w:rPr>
      </w:pPr>
      <w:r w:rsidRPr="79158194">
        <w:rPr>
          <w:rFonts w:eastAsia="Calibri" w:cs="Calibri"/>
          <w:b/>
          <w:bCs/>
          <w:szCs w:val="20"/>
        </w:rPr>
        <w:t>Authorise the Chi</w:t>
      </w:r>
      <w:r w:rsidR="641F2D9B" w:rsidRPr="79158194">
        <w:rPr>
          <w:rFonts w:eastAsia="Calibri" w:cs="Calibri"/>
          <w:b/>
          <w:bCs/>
          <w:szCs w:val="20"/>
        </w:rPr>
        <w:t>e</w:t>
      </w:r>
      <w:r w:rsidRPr="79158194">
        <w:rPr>
          <w:rFonts w:eastAsia="Calibri" w:cs="Calibri"/>
          <w:b/>
          <w:bCs/>
          <w:szCs w:val="20"/>
        </w:rPr>
        <w:t xml:space="preserve">f Executive Officer, or </w:t>
      </w:r>
      <w:r w:rsidR="00872364">
        <w:rPr>
          <w:rFonts w:eastAsia="Calibri" w:cs="Calibri"/>
          <w:b/>
          <w:bCs/>
          <w:szCs w:val="20"/>
        </w:rPr>
        <w:t xml:space="preserve">their delegate, </w:t>
      </w:r>
      <w:r w:rsidRPr="79158194">
        <w:rPr>
          <w:rFonts w:eastAsia="Calibri" w:cs="Calibri"/>
          <w:b/>
          <w:bCs/>
          <w:szCs w:val="20"/>
        </w:rPr>
        <w:t>to sign all documents relating to the</w:t>
      </w:r>
      <w:r w:rsidR="349F05F5" w:rsidRPr="79158194">
        <w:rPr>
          <w:rFonts w:eastAsia="Calibri" w:cs="Calibri"/>
          <w:b/>
          <w:bCs/>
          <w:szCs w:val="20"/>
        </w:rPr>
        <w:t xml:space="preserve"> discontinuance </w:t>
      </w:r>
      <w:r w:rsidR="4511690D" w:rsidRPr="79158194">
        <w:rPr>
          <w:rFonts w:eastAsia="Calibri" w:cs="Calibri"/>
          <w:b/>
          <w:bCs/>
          <w:szCs w:val="20"/>
        </w:rPr>
        <w:t>of the road reserve that will be retained for municipal purposes.</w:t>
      </w:r>
    </w:p>
    <w:p w14:paraId="3F3E0EEA" w14:textId="5F238F02"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w:t>
      </w:r>
      <w:r w:rsidR="00AB32BF" w:rsidRPr="00AB32BF">
        <w:rPr>
          <w:rFonts w:eastAsia="Calibri" w:cs="Calibri"/>
          <w:b/>
          <w:bCs/>
          <w:color w:val="000000"/>
          <w:lang w:eastAsia="en-AU" w:bidi="en-AU"/>
        </w:rPr>
        <w:t xml:space="preserve"> </w:t>
      </w:r>
      <w:r w:rsidR="00AB32BF">
        <w:rPr>
          <w:rFonts w:eastAsia="Calibri" w:cs="Calibri"/>
          <w:b/>
          <w:bCs/>
          <w:color w:val="000000"/>
          <w:lang w:eastAsia="en-AU" w:bidi="en-AU"/>
        </w:rPr>
        <w:t>UNANIMOUSLY</w:t>
      </w:r>
    </w:p>
    <w:p w14:paraId="4ACEF4A3"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FF798C" w14:paraId="11807860" w14:textId="77777777">
        <w:tc>
          <w:tcPr>
            <w:tcW w:w="9006" w:type="dxa"/>
            <w:tcBorders>
              <w:right w:val="single" w:sz="8" w:space="0" w:color="000000"/>
            </w:tcBorders>
            <w:shd w:val="clear" w:color="auto" w:fill="002060"/>
          </w:tcPr>
          <w:p w14:paraId="008BE297"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FF798C" w14:paraId="18666777" w14:textId="77777777">
        <w:tc>
          <w:tcPr>
            <w:tcW w:w="9006" w:type="dxa"/>
            <w:tcBorders>
              <w:left w:val="nil"/>
            </w:tcBorders>
            <w:shd w:val="clear" w:color="auto" w:fill="auto"/>
          </w:tcPr>
          <w:p w14:paraId="0896B33A" w14:textId="4C1B1B5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Stow</w:t>
            </w:r>
            <w:r w:rsidR="0077416B">
              <w:rPr>
                <w:rFonts w:eastAsia="Calibri" w:cs="Calibri"/>
                <w:i/>
                <w:iCs/>
                <w:color w:val="000000"/>
                <w:lang w:eastAsia="en-AU" w:bidi="en-AU"/>
              </w:rPr>
              <w:t>, Cr Cox and Cr Taylor</w:t>
            </w:r>
          </w:p>
        </w:tc>
      </w:tr>
    </w:tbl>
    <w:p w14:paraId="2B9C0295"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FF798C" w14:paraId="14D7A249" w14:textId="77777777">
        <w:tc>
          <w:tcPr>
            <w:tcW w:w="8997" w:type="dxa"/>
            <w:gridSpan w:val="3"/>
            <w:tcBorders>
              <w:bottom w:val="nil"/>
            </w:tcBorders>
            <w:shd w:val="clear" w:color="auto" w:fill="002060"/>
          </w:tcPr>
          <w:p w14:paraId="1B1BCEC2"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FF798C" w14:paraId="59190B6D"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shd w:val="clear" w:color="auto" w:fill="auto"/>
            <w:tcMar>
              <w:left w:w="118" w:type="dxa"/>
            </w:tcMar>
          </w:tcPr>
          <w:p w14:paraId="2F799663"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shd w:val="clear" w:color="auto" w:fill="auto"/>
          </w:tcPr>
          <w:p w14:paraId="668B1736"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shd w:val="clear" w:color="auto" w:fill="auto"/>
            <w:tcMar>
              <w:left w:w="0" w:type="dxa"/>
              <w:right w:w="20" w:type="dxa"/>
            </w:tcMar>
          </w:tcPr>
          <w:p w14:paraId="01066081" w14:textId="77777777" w:rsidR="00FF798C" w:rsidRDefault="005E26D4" w:rsidP="00271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6CB0E39E" w14:textId="77777777" w:rsidR="00FF798C" w:rsidRDefault="005E26D4" w:rsidP="00271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FF798C" w14:paraId="7B78C6DA"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shd w:val="clear" w:color="auto" w:fill="auto"/>
            <w:tcMar>
              <w:left w:w="118" w:type="dxa"/>
            </w:tcMar>
          </w:tcPr>
          <w:p w14:paraId="30D830B0" w14:textId="316265FA"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lang w:eastAsia="en-AU" w:bidi="en-AU"/>
              </w:rPr>
              <w:fldChar w:fldCharType="begin"/>
            </w:r>
            <w:r>
              <w:rPr>
                <w:rFonts w:eastAsia="Calibri" w:cs="Calibri"/>
                <w:i/>
                <w:iCs/>
                <w:color w:val="000000"/>
                <w:shd w:val="clear" w:color="auto" w:fill="FFFFFF"/>
                <w:lang w:eastAsia="en-AU" w:bidi="en-AU"/>
              </w:rPr>
              <w:instrText xml:space="preserve"> HYPERLINK "https://portal2.docassembler.com.au/" \l "/minutetypedetail/7dfe87fd-1e06-ec11-b563-2818780d348a/false/false" </w:instrText>
            </w:r>
            <w:r w:rsidR="005051A9">
              <w:rPr>
                <w:rFonts w:eastAsia="Calibri" w:cs="Calibri"/>
                <w:lang w:eastAsia="en-AU" w:bidi="en-AU"/>
              </w:rPr>
            </w:r>
            <w:r>
              <w:rPr>
                <w:rFonts w:eastAsia="Calibri" w:cs="Calibri"/>
                <w:lang w:eastAsia="en-AU" w:bidi="en-AU"/>
              </w:rPr>
              <w:fldChar w:fldCharType="separate"/>
            </w:r>
            <w:r>
              <w:rPr>
                <w:rFonts w:eastAsia="Calibri" w:cs="Calibri"/>
                <w:i/>
                <w:iCs/>
                <w:color w:val="000000"/>
                <w:shd w:val="clear" w:color="auto" w:fill="FFFFFF"/>
                <w:lang w:eastAsia="en-AU" w:bidi="en-AU"/>
              </w:rPr>
              <w:t>Cr Taylor</w:t>
            </w:r>
          </w:p>
          <w:p w14:paraId="70D08C7A"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p w14:paraId="0BAA1B89"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17EF09F3"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485D6513"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41FB73C7"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66956604"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0C77A7A9"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6567A9B3"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r>
              <w:rPr>
                <w:rFonts w:eastAsia="Calibri" w:cs="Calibri"/>
                <w:lang w:eastAsia="en-AU" w:bidi="en-AU"/>
              </w:rPr>
              <w:fldChar w:fldCharType="end"/>
            </w:r>
          </w:p>
        </w:tc>
        <w:tc>
          <w:tcPr>
            <w:tcW w:w="2999" w:type="dxa"/>
            <w:tcBorders>
              <w:left w:val="nil"/>
            </w:tcBorders>
            <w:shd w:val="clear" w:color="auto" w:fill="auto"/>
          </w:tcPr>
          <w:p w14:paraId="54E637C7"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shd w:val="clear" w:color="auto" w:fill="auto"/>
            <w:tcMar>
              <w:left w:w="0" w:type="dxa"/>
              <w:right w:w="20" w:type="dxa"/>
            </w:tcMar>
          </w:tcPr>
          <w:p w14:paraId="1EF6C1E2" w14:textId="77777777" w:rsidR="00FF798C" w:rsidRDefault="005E26D4">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38B5C8DD" w14:textId="77777777" w:rsidR="00FF798C" w:rsidRDefault="00FF798C" w:rsidP="00AB32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0E7921D" w14:textId="77777777" w:rsidR="00036D17" w:rsidRPr="00F43E8C" w:rsidRDefault="00036D17" w:rsidP="00F83DCB">
      <w:pPr>
        <w:tabs>
          <w:tab w:val="left" w:pos="2835"/>
        </w:tabs>
      </w:pPr>
    </w:p>
    <w:p w14:paraId="3EDD357B" w14:textId="77777777" w:rsidR="00A11A83" w:rsidRPr="00163BE0" w:rsidRDefault="005E26D4"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34" w:name="_Toc207127326"/>
      <w:r w:rsidRPr="00163BE0">
        <w:rPr>
          <w:rFonts w:eastAsia="Calibri" w:cs="Calibri"/>
          <w:color w:val="000000"/>
        </w:rPr>
        <w:instrText>5.5</w:instrText>
      </w:r>
      <w:r w:rsidRPr="00163BE0">
        <w:rPr>
          <w:rFonts w:eastAsia="Calibri" w:cs="Calibri"/>
          <w:color w:val="000000"/>
        </w:rPr>
        <w:tab/>
        <w:instrText>Suburb Boundary Realignment</w:instrText>
      </w:r>
      <w:bookmarkEnd w:id="34"/>
      <w:r w:rsidRPr="00163BE0">
        <w:rPr>
          <w:rFonts w:eastAsia="Calibri" w:cs="Calibri"/>
          <w:color w:val="000000"/>
        </w:rPr>
        <w:instrText>" \f \l 2</w:instrText>
      </w:r>
      <w:r>
        <w:rPr>
          <w:rFonts w:eastAsia="Calibri" w:cs="Calibri"/>
          <w:color w:val="000000"/>
        </w:rPr>
        <w:fldChar w:fldCharType="end"/>
      </w:r>
      <w:bookmarkStart w:id="35" w:name="5.5__Suburb_Boundary_Realignment"/>
      <w:r w:rsidRPr="00163BE0">
        <w:rPr>
          <w:rFonts w:eastAsia="Calibri" w:cs="Calibri"/>
          <w:color w:val="FFFFFF"/>
          <w:sz w:val="4"/>
        </w:rPr>
        <w:t>5.5</w:t>
      </w:r>
      <w:r w:rsidRPr="00163BE0">
        <w:rPr>
          <w:rFonts w:eastAsia="Calibri" w:cs="Calibri"/>
          <w:color w:val="FFFFFF"/>
          <w:sz w:val="4"/>
        </w:rPr>
        <w:tab/>
        <w:t>Suburb Boundary Realignment</w:t>
      </w:r>
    </w:p>
    <w:bookmarkEnd w:id="35"/>
    <w:p w14:paraId="47598C72" w14:textId="77777777" w:rsidR="00CD2BB4" w:rsidRDefault="005E26D4" w:rsidP="00E075F8">
      <w:pPr>
        <w:rPr>
          <w:rFonts w:eastAsia="Calibri" w:cs="Calibri"/>
          <w:color w:val="003266"/>
          <w:sz w:val="28"/>
          <w:szCs w:val="28"/>
        </w:rPr>
      </w:pPr>
      <w:r w:rsidRPr="32FE4E5A">
        <w:rPr>
          <w:rFonts w:eastAsia="Calibri" w:cs="Calibri"/>
          <w:b/>
          <w:bCs/>
          <w:color w:val="003266"/>
          <w:sz w:val="28"/>
          <w:szCs w:val="28"/>
        </w:rPr>
        <w:t>5.5 Suburb Boundary Realignment</w:t>
      </w:r>
    </w:p>
    <w:p w14:paraId="516DC64F" w14:textId="77777777" w:rsidR="00FF5C33" w:rsidRPr="00FF5C33" w:rsidRDefault="00FF5C33" w:rsidP="00E075F8">
      <w:pPr>
        <w:tabs>
          <w:tab w:val="left" w:pos="2552"/>
        </w:tabs>
        <w:ind w:left="2552" w:hanging="2552"/>
        <w:rPr>
          <w:rFonts w:eastAsia="Calibri"/>
        </w:rPr>
      </w:pPr>
    </w:p>
    <w:p w14:paraId="7B5D96D1" w14:textId="77777777" w:rsidR="00FD26CA" w:rsidRDefault="005E26D4" w:rsidP="00FD26CA">
      <w:pPr>
        <w:tabs>
          <w:tab w:val="left" w:pos="3119"/>
        </w:tabs>
        <w:ind w:left="3119" w:hanging="3119"/>
        <w:rPr>
          <w:rFonts w:eastAsia="Calibri" w:cs="Calibri"/>
          <w:color w:val="000000" w:themeColor="text1"/>
        </w:rPr>
      </w:pPr>
      <w:r w:rsidRPr="7B345993">
        <w:rPr>
          <w:rFonts w:eastAsia="Calibri"/>
          <w:b/>
          <w:bCs/>
        </w:rPr>
        <w:t>Director/Executive Manager:</w:t>
      </w:r>
      <w:r>
        <w:tab/>
      </w:r>
      <w:r w:rsidRPr="7B345993">
        <w:rPr>
          <w:rFonts w:eastAsia="Calibri" w:cs="Calibri"/>
          <w:color w:val="000000" w:themeColor="text1"/>
        </w:rPr>
        <w:t>Director Planning &amp; Development</w:t>
      </w:r>
    </w:p>
    <w:p w14:paraId="506FD320" w14:textId="77777777" w:rsidR="00FD26CA" w:rsidRDefault="00FD26CA" w:rsidP="00FD26CA">
      <w:pPr>
        <w:tabs>
          <w:tab w:val="left" w:pos="3119"/>
        </w:tabs>
        <w:ind w:left="3119" w:hanging="3119"/>
        <w:rPr>
          <w:rFonts w:eastAsia="Calibri"/>
        </w:rPr>
      </w:pPr>
    </w:p>
    <w:p w14:paraId="6D034E8F" w14:textId="77777777" w:rsidR="00FD26CA" w:rsidRDefault="005E26D4" w:rsidP="26C0DF9E">
      <w:pPr>
        <w:tabs>
          <w:tab w:val="left" w:pos="3119"/>
        </w:tabs>
        <w:ind w:left="3119" w:hanging="3119"/>
        <w:rPr>
          <w:rFonts w:eastAsia="Calibri" w:cs="Calibri"/>
        </w:rPr>
      </w:pPr>
      <w:r w:rsidRPr="19EB1F90">
        <w:rPr>
          <w:rFonts w:eastAsia="Calibri"/>
          <w:b/>
          <w:bCs/>
        </w:rPr>
        <w:t>Report Author:</w:t>
      </w:r>
      <w:r>
        <w:tab/>
      </w:r>
      <w:r w:rsidR="192FBA95" w:rsidRPr="19EB1F90">
        <w:rPr>
          <w:rFonts w:eastAsia="Calibri" w:cs="Calibri"/>
          <w:color w:val="000000" w:themeColor="text1"/>
        </w:rPr>
        <w:t>Unit Manager Compliance &amp; Governance</w:t>
      </w:r>
    </w:p>
    <w:p w14:paraId="32E9BF48" w14:textId="77777777" w:rsidR="00FD26CA" w:rsidRDefault="00FD26CA" w:rsidP="00FD26CA">
      <w:pPr>
        <w:tabs>
          <w:tab w:val="left" w:pos="3119"/>
        </w:tabs>
        <w:ind w:left="3119" w:hanging="3119"/>
        <w:rPr>
          <w:rFonts w:eastAsia="Calibri" w:cs="Calibri"/>
          <w:color w:val="000000" w:themeColor="text1"/>
        </w:rPr>
      </w:pPr>
    </w:p>
    <w:p w14:paraId="4C5C0665" w14:textId="77777777" w:rsidR="00054535" w:rsidRDefault="005E26D4" w:rsidP="0C6F83B0">
      <w:pPr>
        <w:tabs>
          <w:tab w:val="left" w:pos="3119"/>
        </w:tabs>
        <w:ind w:left="3119" w:hanging="3119"/>
        <w:rPr>
          <w:rFonts w:eastAsia="Calibri"/>
        </w:rPr>
      </w:pPr>
      <w:r w:rsidRPr="0C6F83B0">
        <w:rPr>
          <w:rFonts w:eastAsia="Calibri" w:cs="Calibri"/>
          <w:b/>
          <w:bCs/>
          <w:color w:val="000000" w:themeColor="text1"/>
        </w:rPr>
        <w:t>In Attendance:</w:t>
      </w:r>
      <w:r>
        <w:tab/>
      </w:r>
      <w:r w:rsidRPr="0C6F83B0">
        <w:rPr>
          <w:rFonts w:eastAsia="Calibri" w:cs="Calibri"/>
          <w:color w:val="000000" w:themeColor="text1"/>
        </w:rPr>
        <w:t>Manager Building &amp; Planning</w:t>
      </w:r>
    </w:p>
    <w:p w14:paraId="016E3759" w14:textId="330D6E74" w:rsidR="0076255D" w:rsidRDefault="003346E0" w:rsidP="0C6F83B0">
      <w:pPr>
        <w:tabs>
          <w:tab w:val="left" w:pos="3119"/>
        </w:tabs>
        <w:ind w:left="3119" w:hanging="3119"/>
        <w:rPr>
          <w:rFonts w:eastAsia="Calibri" w:cs="Calibri"/>
          <w:color w:val="000000" w:themeColor="text1"/>
        </w:rPr>
      </w:pPr>
      <w:r>
        <w:rPr>
          <w:rFonts w:eastAsia="Calibri" w:cs="Calibri"/>
          <w:color w:val="000000" w:themeColor="text1"/>
        </w:rPr>
        <w:tab/>
      </w:r>
      <w:r w:rsidR="3B08673E" w:rsidRPr="0C6F83B0">
        <w:rPr>
          <w:rFonts w:eastAsia="Calibri" w:cs="Calibri"/>
          <w:color w:val="000000" w:themeColor="text1"/>
        </w:rPr>
        <w:t>Unit Manager Subdivisions</w:t>
      </w:r>
      <w:r w:rsidR="00905BC6" w:rsidRPr="0C6F83B0">
        <w:rPr>
          <w:rFonts w:eastAsia="Calibri" w:cs="Calibri"/>
          <w:color w:val="000000" w:themeColor="text1"/>
          <w:sz w:val="2"/>
          <w:szCs w:val="2"/>
        </w:rPr>
        <w:t> </w:t>
      </w:r>
    </w:p>
    <w:p w14:paraId="7C4DFEF6" w14:textId="77777777" w:rsidR="00EF0D9A" w:rsidRDefault="005E26D4" w:rsidP="00EF0D9A">
      <w:pPr>
        <w:pStyle w:val="Heading1"/>
      </w:pPr>
      <w:r>
        <w:t>Executive Summary</w:t>
      </w:r>
    </w:p>
    <w:p w14:paraId="573B14F5" w14:textId="77777777" w:rsidR="6F312D8A" w:rsidRDefault="005E26D4" w:rsidP="004E4302">
      <w:pPr>
        <w:rPr>
          <w:rFonts w:eastAsia="Calibri" w:cs="Calibri"/>
          <w:color w:val="000000" w:themeColor="text1"/>
        </w:rPr>
      </w:pPr>
      <w:r w:rsidRPr="026855EE">
        <w:rPr>
          <w:rFonts w:eastAsia="Calibri" w:cs="Calibri"/>
          <w:color w:val="000000" w:themeColor="text1"/>
        </w:rPr>
        <w:t xml:space="preserve">This report </w:t>
      </w:r>
      <w:r w:rsidR="7FE87F3B" w:rsidRPr="2CA5BCA9">
        <w:rPr>
          <w:rFonts w:eastAsia="Calibri" w:cs="Calibri"/>
          <w:color w:val="000000" w:themeColor="text1"/>
        </w:rPr>
        <w:t>presents</w:t>
      </w:r>
      <w:r w:rsidRPr="026855EE">
        <w:rPr>
          <w:rFonts w:eastAsia="Calibri" w:cs="Calibri"/>
          <w:color w:val="000000" w:themeColor="text1"/>
        </w:rPr>
        <w:t xml:space="preserve"> a </w:t>
      </w:r>
      <w:r w:rsidR="7FE87F3B" w:rsidRPr="2CA5BCA9">
        <w:rPr>
          <w:rFonts w:eastAsia="Calibri" w:cs="Calibri"/>
          <w:color w:val="000000" w:themeColor="text1"/>
        </w:rPr>
        <w:t>proposal</w:t>
      </w:r>
      <w:r w:rsidRPr="026855EE">
        <w:rPr>
          <w:rFonts w:eastAsia="Calibri" w:cs="Calibri"/>
          <w:color w:val="000000" w:themeColor="text1"/>
        </w:rPr>
        <w:t xml:space="preserve"> to realign the boundary between the </w:t>
      </w:r>
      <w:r w:rsidR="2CA1BFC1" w:rsidRPr="2CA5BCA9">
        <w:rPr>
          <w:rFonts w:eastAsia="Calibri" w:cs="Calibri"/>
          <w:color w:val="000000" w:themeColor="text1"/>
        </w:rPr>
        <w:t>suburbs</w:t>
      </w:r>
      <w:r w:rsidRPr="026855EE">
        <w:rPr>
          <w:rFonts w:eastAsia="Calibri" w:cs="Calibri"/>
          <w:color w:val="000000" w:themeColor="text1"/>
        </w:rPr>
        <w:t xml:space="preserve"> of</w:t>
      </w:r>
      <w:r w:rsidR="004E4302">
        <w:rPr>
          <w:rFonts w:eastAsia="Calibri" w:cs="Calibri"/>
          <w:color w:val="000000" w:themeColor="text1"/>
        </w:rPr>
        <w:t xml:space="preserve"> </w:t>
      </w:r>
      <w:r w:rsidRPr="026855EE">
        <w:rPr>
          <w:rFonts w:eastAsia="Calibri" w:cs="Calibri"/>
          <w:color w:val="000000" w:themeColor="text1"/>
        </w:rPr>
        <w:t xml:space="preserve">Epping and Lalor to include two industrial properties </w:t>
      </w:r>
      <w:r w:rsidR="64F82B4B" w:rsidRPr="2CA5BCA9">
        <w:rPr>
          <w:rFonts w:eastAsia="Calibri" w:cs="Calibri"/>
          <w:color w:val="000000" w:themeColor="text1"/>
        </w:rPr>
        <w:t>within the suburb of Epping</w:t>
      </w:r>
      <w:r w:rsidR="00307506">
        <w:rPr>
          <w:rFonts w:eastAsia="Calibri" w:cs="Calibri"/>
          <w:color w:val="000000" w:themeColor="text1"/>
        </w:rPr>
        <w:t>;</w:t>
      </w:r>
      <w:r w:rsidR="004E4302">
        <w:rPr>
          <w:rFonts w:eastAsia="Calibri" w:cs="Calibri"/>
          <w:color w:val="000000" w:themeColor="text1"/>
        </w:rPr>
        <w:t xml:space="preserve"> and </w:t>
      </w:r>
      <w:r w:rsidRPr="28966257">
        <w:rPr>
          <w:rFonts w:eastAsia="Calibri" w:cs="Calibri"/>
          <w:color w:val="000000" w:themeColor="text1"/>
        </w:rPr>
        <w:t>Lalor</w:t>
      </w:r>
      <w:r w:rsidR="58FAE6C4" w:rsidRPr="28966257">
        <w:rPr>
          <w:rFonts w:eastAsia="Calibri" w:cs="Calibri"/>
          <w:color w:val="000000" w:themeColor="text1"/>
        </w:rPr>
        <w:t xml:space="preserve"> and Thomastown</w:t>
      </w:r>
      <w:r w:rsidR="00307506">
        <w:rPr>
          <w:rFonts w:eastAsia="Calibri" w:cs="Calibri"/>
          <w:color w:val="000000" w:themeColor="text1"/>
        </w:rPr>
        <w:t>,</w:t>
      </w:r>
      <w:r w:rsidR="58FAE6C4" w:rsidRPr="28966257">
        <w:rPr>
          <w:rFonts w:eastAsia="Calibri" w:cs="Calibri"/>
          <w:color w:val="000000" w:themeColor="text1"/>
        </w:rPr>
        <w:t xml:space="preserve"> to </w:t>
      </w:r>
      <w:r w:rsidR="23B62C96" w:rsidRPr="28966257">
        <w:rPr>
          <w:rFonts w:eastAsia="Calibri" w:cs="Calibri"/>
          <w:color w:val="000000" w:themeColor="text1"/>
        </w:rPr>
        <w:t>include</w:t>
      </w:r>
      <w:r w:rsidR="721459AC" w:rsidRPr="28966257">
        <w:rPr>
          <w:rFonts w:eastAsia="Calibri" w:cs="Calibri"/>
          <w:color w:val="000000" w:themeColor="text1"/>
        </w:rPr>
        <w:t xml:space="preserve"> </w:t>
      </w:r>
      <w:r w:rsidR="58FAE6C4" w:rsidRPr="28966257">
        <w:rPr>
          <w:rFonts w:eastAsia="Calibri" w:cs="Calibri"/>
          <w:color w:val="000000" w:themeColor="text1"/>
        </w:rPr>
        <w:t xml:space="preserve">two </w:t>
      </w:r>
      <w:r w:rsidR="0E803BFA" w:rsidRPr="28966257">
        <w:rPr>
          <w:rFonts w:eastAsia="Calibri" w:cs="Calibri"/>
          <w:color w:val="000000" w:themeColor="text1"/>
        </w:rPr>
        <w:t>reserves</w:t>
      </w:r>
      <w:r w:rsidR="58FAE6C4" w:rsidRPr="28966257">
        <w:rPr>
          <w:rFonts w:eastAsia="Calibri" w:cs="Calibri"/>
          <w:color w:val="000000" w:themeColor="text1"/>
        </w:rPr>
        <w:t xml:space="preserve"> with</w:t>
      </w:r>
      <w:r w:rsidR="0914226D" w:rsidRPr="28966257">
        <w:rPr>
          <w:rFonts w:eastAsia="Calibri" w:cs="Calibri"/>
          <w:color w:val="000000" w:themeColor="text1"/>
        </w:rPr>
        <w:t>in</w:t>
      </w:r>
      <w:r w:rsidR="58FAE6C4" w:rsidRPr="28966257">
        <w:rPr>
          <w:rFonts w:eastAsia="Calibri" w:cs="Calibri"/>
          <w:color w:val="000000" w:themeColor="text1"/>
        </w:rPr>
        <w:t xml:space="preserve"> the suburb of Thomastown.</w:t>
      </w:r>
    </w:p>
    <w:p w14:paraId="109FEE79" w14:textId="77777777" w:rsidR="026855EE" w:rsidRPr="00271628" w:rsidRDefault="026855EE" w:rsidP="026855EE">
      <w:pPr>
        <w:rPr>
          <w:rFonts w:eastAsia="Calibri" w:cs="Calibri"/>
          <w:color w:val="000000" w:themeColor="text1"/>
          <w:sz w:val="18"/>
          <w:szCs w:val="18"/>
        </w:rPr>
      </w:pPr>
    </w:p>
    <w:p w14:paraId="628C47E9" w14:textId="77777777" w:rsidR="6F312D8A" w:rsidRDefault="005E26D4" w:rsidP="2CA5BCA9">
      <w:pPr>
        <w:rPr>
          <w:rFonts w:eastAsia="Calibri" w:cs="Calibri"/>
          <w:color w:val="000000" w:themeColor="text1"/>
        </w:rPr>
      </w:pPr>
      <w:r w:rsidRPr="2CA5BCA9">
        <w:rPr>
          <w:rFonts w:eastAsia="Calibri" w:cs="Calibri"/>
          <w:color w:val="000000" w:themeColor="text1"/>
        </w:rPr>
        <w:t>The proposal is</w:t>
      </w:r>
      <w:r w:rsidR="470BDD96" w:rsidRPr="2CA5BCA9">
        <w:rPr>
          <w:rFonts w:eastAsia="Calibri" w:cs="Calibri"/>
          <w:color w:val="000000" w:themeColor="text1"/>
        </w:rPr>
        <w:t xml:space="preserve"> in response to a request from the </w:t>
      </w:r>
      <w:r w:rsidR="00FF6F7B" w:rsidRPr="2CA5BCA9">
        <w:rPr>
          <w:rFonts w:eastAsia="Calibri" w:cs="Calibri"/>
          <w:color w:val="000000" w:themeColor="text1"/>
        </w:rPr>
        <w:t>landowners</w:t>
      </w:r>
      <w:r w:rsidR="470BDD96" w:rsidRPr="2CA5BCA9">
        <w:rPr>
          <w:rFonts w:eastAsia="Calibri" w:cs="Calibri"/>
          <w:color w:val="000000" w:themeColor="text1"/>
        </w:rPr>
        <w:t xml:space="preserve"> of 481 and 485 Cooper Street, Lalor</w:t>
      </w:r>
      <w:r w:rsidR="00762028">
        <w:rPr>
          <w:rFonts w:eastAsia="Calibri" w:cs="Calibri"/>
          <w:color w:val="000000" w:themeColor="text1"/>
        </w:rPr>
        <w:t>, due diligence of the request highlighted the opportunities to al</w:t>
      </w:r>
      <w:r w:rsidR="00BA463A">
        <w:rPr>
          <w:rFonts w:eastAsia="Calibri" w:cs="Calibri"/>
          <w:color w:val="000000" w:themeColor="text1"/>
        </w:rPr>
        <w:t>s</w:t>
      </w:r>
      <w:r w:rsidR="00762028">
        <w:rPr>
          <w:rFonts w:eastAsia="Calibri" w:cs="Calibri"/>
          <w:color w:val="000000" w:themeColor="text1"/>
        </w:rPr>
        <w:t xml:space="preserve">o consider </w:t>
      </w:r>
      <w:r w:rsidR="00BA463A">
        <w:rPr>
          <w:rFonts w:eastAsia="Calibri" w:cs="Calibri"/>
          <w:color w:val="000000" w:themeColor="text1"/>
        </w:rPr>
        <w:t>resources</w:t>
      </w:r>
      <w:r w:rsidR="00260F4D">
        <w:rPr>
          <w:rFonts w:eastAsia="Calibri" w:cs="Calibri"/>
          <w:color w:val="000000" w:themeColor="text1"/>
        </w:rPr>
        <w:t>.</w:t>
      </w:r>
    </w:p>
    <w:p w14:paraId="3AAF9913" w14:textId="77777777" w:rsidR="0076255D" w:rsidRPr="00271628" w:rsidRDefault="0076255D" w:rsidP="2CA5BCA9">
      <w:pPr>
        <w:rPr>
          <w:rFonts w:eastAsia="Calibri" w:cs="Calibri"/>
          <w:sz w:val="18"/>
          <w:szCs w:val="18"/>
        </w:rPr>
      </w:pPr>
    </w:p>
    <w:p w14:paraId="7D904929" w14:textId="77777777" w:rsidR="6F312D8A" w:rsidRPr="006C6F5C" w:rsidRDefault="005E26D4">
      <w:pPr>
        <w:rPr>
          <w:rFonts w:eastAsia="Calibri" w:cs="Calibri"/>
          <w:b/>
          <w:color w:val="000000" w:themeColor="text1"/>
        </w:rPr>
      </w:pPr>
      <w:r>
        <w:rPr>
          <w:rFonts w:eastAsia="Calibri" w:cs="Calibri"/>
          <w:b/>
          <w:bCs/>
          <w:color w:val="000000" w:themeColor="text1"/>
        </w:rPr>
        <w:t xml:space="preserve">Industrial Properties </w:t>
      </w:r>
    </w:p>
    <w:p w14:paraId="2353B33D" w14:textId="77777777" w:rsidR="6F312D8A" w:rsidRDefault="005E26D4" w:rsidP="026855EE">
      <w:pPr>
        <w:rPr>
          <w:rFonts w:eastAsia="Calibri" w:cs="Calibri"/>
        </w:rPr>
      </w:pPr>
      <w:r w:rsidRPr="026855EE">
        <w:rPr>
          <w:rFonts w:eastAsia="Calibri" w:cs="Calibri"/>
          <w:color w:val="000000" w:themeColor="text1"/>
        </w:rPr>
        <w:t>The</w:t>
      </w:r>
      <w:r w:rsidR="00B96C0D">
        <w:rPr>
          <w:rFonts w:eastAsia="Calibri" w:cs="Calibri"/>
          <w:color w:val="000000" w:themeColor="text1"/>
        </w:rPr>
        <w:t xml:space="preserve"> industrial</w:t>
      </w:r>
      <w:r w:rsidRPr="026855EE">
        <w:rPr>
          <w:rFonts w:eastAsia="Calibri" w:cs="Calibri"/>
          <w:color w:val="000000" w:themeColor="text1"/>
        </w:rPr>
        <w:t xml:space="preserve"> properties form part of the Epping Employment Precinct, one of Victoria’s strategically significant industrial and commercial hubs. Due to the construction of the Hume Freeway, the properties no longer have any direct access to Lalor, with all existing and future access being through Epping. This has created ongoing operational issues related to addressing, wayfinding, emergency service response, and confusion for couriers and deliveries. </w:t>
      </w:r>
    </w:p>
    <w:p w14:paraId="5D10030D" w14:textId="77777777" w:rsidR="00446572" w:rsidRPr="00271628" w:rsidRDefault="00446572" w:rsidP="007D5CCC">
      <w:pPr>
        <w:rPr>
          <w:rFonts w:eastAsia="Calibri" w:cs="Calibri"/>
          <w:color w:val="000000" w:themeColor="text1"/>
          <w:sz w:val="18"/>
          <w:szCs w:val="18"/>
        </w:rPr>
      </w:pPr>
    </w:p>
    <w:p w14:paraId="4A51E609" w14:textId="77777777" w:rsidR="0161442F" w:rsidRPr="007D5CCC" w:rsidRDefault="005E26D4" w:rsidP="007D5CCC">
      <w:pPr>
        <w:rPr>
          <w:rFonts w:eastAsia="Calibri" w:cs="Calibri"/>
          <w:color w:val="000000" w:themeColor="text1"/>
        </w:rPr>
      </w:pPr>
      <w:r>
        <w:rPr>
          <w:rFonts w:eastAsia="Calibri" w:cs="Calibri"/>
          <w:color w:val="000000" w:themeColor="text1"/>
        </w:rPr>
        <w:t>R</w:t>
      </w:r>
      <w:r w:rsidRPr="007D5CCC">
        <w:rPr>
          <w:rFonts w:eastAsia="Calibri" w:cs="Calibri"/>
          <w:color w:val="000000" w:themeColor="text1"/>
        </w:rPr>
        <w:t>ealigning the Epping/Lalor suburb boundary to include both properties will resolve the naming non-compliance, provide clarity for emergency services and stakeholders, align with Council’s strategic planning for the Epping Employment Precinct.</w:t>
      </w:r>
    </w:p>
    <w:p w14:paraId="42F2B8B7" w14:textId="77777777" w:rsidR="000C3822" w:rsidRPr="00271628" w:rsidRDefault="000C3822" w:rsidP="000C3822">
      <w:pPr>
        <w:rPr>
          <w:sz w:val="18"/>
          <w:szCs w:val="18"/>
        </w:rPr>
      </w:pPr>
    </w:p>
    <w:p w14:paraId="74A52F53" w14:textId="77777777" w:rsidR="004655B3" w:rsidRPr="004655B3" w:rsidRDefault="005E26D4" w:rsidP="000C3822">
      <w:pPr>
        <w:rPr>
          <w:b/>
          <w:bCs/>
        </w:rPr>
      </w:pPr>
      <w:r w:rsidRPr="004655B3">
        <w:rPr>
          <w:b/>
          <w:bCs/>
        </w:rPr>
        <w:t>Reserves</w:t>
      </w:r>
    </w:p>
    <w:p w14:paraId="0015841C" w14:textId="77777777" w:rsidR="000C3822" w:rsidRDefault="005E26D4" w:rsidP="000C3822">
      <w:r w:rsidRPr="000C3822">
        <w:t xml:space="preserve">As a result of this realignment, two residual parcels - 190 and 228 Barry Road, Lalor will remain west of the Hume Freeway, </w:t>
      </w:r>
      <w:r w:rsidR="00BC4963">
        <w:t>these parcels are</w:t>
      </w:r>
      <w:r w:rsidRPr="000C3822">
        <w:t xml:space="preserve"> also severed from the suburb of Lalor</w:t>
      </w:r>
      <w:r w:rsidR="007C2C35">
        <w:t>,</w:t>
      </w:r>
      <w:r w:rsidRPr="000C3822">
        <w:t xml:space="preserve"> with no direct vehicular access.</w:t>
      </w:r>
      <w:r w:rsidR="00787200">
        <w:t xml:space="preserve"> These two parcels are part of the larger Merri Creek Reserve (190 Barry Road) and the Melbourne Water</w:t>
      </w:r>
      <w:r w:rsidR="001E32AC">
        <w:t xml:space="preserve"> land abutting the Merri Creek (228 Barry Road).</w:t>
      </w:r>
      <w:r w:rsidR="00A37DDE">
        <w:t xml:space="preserve"> </w:t>
      </w:r>
      <w:r w:rsidRPr="000C3822">
        <w:t>It is considered appropriate to realign the Lalor/Thomastown boundary to connect these parcels with their relevant wider parcels, located within the suburb of Thomastown.</w:t>
      </w:r>
    </w:p>
    <w:p w14:paraId="6668415F" w14:textId="77777777" w:rsidR="00271628" w:rsidRPr="00271628" w:rsidRDefault="00271628" w:rsidP="000C3822">
      <w:pPr>
        <w:rPr>
          <w:sz w:val="18"/>
          <w:szCs w:val="18"/>
        </w:rPr>
      </w:pPr>
    </w:p>
    <w:p w14:paraId="5479CA83" w14:textId="77777777" w:rsidR="000B1D85" w:rsidRDefault="005E26D4" w:rsidP="000B1D85">
      <w:r w:rsidRPr="006506B1">
        <w:t>A realignment of both the Epping</w:t>
      </w:r>
      <w:r>
        <w:t>/</w:t>
      </w:r>
      <w:r w:rsidRPr="006506B1">
        <w:t>Lalor</w:t>
      </w:r>
      <w:r>
        <w:t xml:space="preserve"> and Lalor/Thomastown</w:t>
      </w:r>
      <w:r w:rsidRPr="006506B1">
        <w:t xml:space="preserve"> boundaries to include the identified properties within Epping and Thomastown is an</w:t>
      </w:r>
      <w:r>
        <w:t xml:space="preserve"> </w:t>
      </w:r>
      <w:r w:rsidRPr="006506B1">
        <w:t>approach that provides a clear and logical resolution</w:t>
      </w:r>
      <w:r>
        <w:t xml:space="preserve"> and does not impact electoral boundaries.  It provides</w:t>
      </w:r>
      <w:r w:rsidRPr="006506B1">
        <w:t xml:space="preserve"> align</w:t>
      </w:r>
      <w:r>
        <w:t>ment</w:t>
      </w:r>
      <w:r w:rsidRPr="006506B1">
        <w:t xml:space="preserve"> with naming regulations, responds to stakeholder concerns, supports the ongoing development and investment in the Epping Employment Precinct a</w:t>
      </w:r>
      <w:r>
        <w:t>s well as achieving</w:t>
      </w:r>
      <w:r w:rsidRPr="006506B1">
        <w:t xml:space="preserve"> consistency within the Merri Creek Reserve area.</w:t>
      </w:r>
    </w:p>
    <w:p w14:paraId="5F5AE11A" w14:textId="77777777" w:rsidR="004E56C0" w:rsidRDefault="005E26D4" w:rsidP="004E56C0">
      <w:pPr>
        <w:pStyle w:val="Heading1"/>
      </w:pPr>
      <w:r>
        <w:lastRenderedPageBreak/>
        <w:t xml:space="preserve">Officers’ </w:t>
      </w:r>
      <w:r w:rsidR="005522BA">
        <w:t>Recommendation</w:t>
      </w:r>
    </w:p>
    <w:p w14:paraId="3C7A7DEF" w14:textId="77777777" w:rsidR="005522BA" w:rsidRPr="003346E0" w:rsidRDefault="005E26D4" w:rsidP="005522BA">
      <w:r w:rsidRPr="003346E0">
        <w:t>THAT Council:</w:t>
      </w:r>
    </w:p>
    <w:p w14:paraId="423E0B59" w14:textId="77777777" w:rsidR="00647906" w:rsidRPr="003346E0" w:rsidRDefault="3DEB234F" w:rsidP="4C153961">
      <w:pPr>
        <w:pStyle w:val="ListParagraph"/>
        <w:numPr>
          <w:ilvl w:val="0"/>
          <w:numId w:val="24"/>
        </w:numPr>
      </w:pPr>
      <w:r w:rsidRPr="003346E0">
        <w:t xml:space="preserve">Endorse the realignment of the Epping/Lalor </w:t>
      </w:r>
      <w:r w:rsidR="005D04BF" w:rsidRPr="003346E0">
        <w:t>suburb boundary to include two industrial properties located at 481 and 485 Cooper Street within the suburb of Epping.</w:t>
      </w:r>
    </w:p>
    <w:p w14:paraId="614620C8" w14:textId="77777777" w:rsidR="4C153961" w:rsidRPr="003346E0" w:rsidRDefault="691D46A3" w:rsidP="4C153961">
      <w:pPr>
        <w:pStyle w:val="ListParagraph"/>
        <w:numPr>
          <w:ilvl w:val="0"/>
          <w:numId w:val="24"/>
        </w:numPr>
      </w:pPr>
      <w:r w:rsidRPr="003346E0">
        <w:t>Endorse the realignment of the</w:t>
      </w:r>
      <w:r w:rsidR="00905BC6" w:rsidRPr="003346E0">
        <w:t xml:space="preserve"> Lalor/Thomastown </w:t>
      </w:r>
      <w:r w:rsidRPr="003346E0">
        <w:t xml:space="preserve">suburb boundary to include </w:t>
      </w:r>
      <w:r w:rsidR="00D45448" w:rsidRPr="003346E0">
        <w:t>two reserves located at 190 and 228 Barry Road with</w:t>
      </w:r>
      <w:r w:rsidR="0719C655" w:rsidRPr="003346E0">
        <w:t>in</w:t>
      </w:r>
      <w:r w:rsidR="00D45448" w:rsidRPr="003346E0">
        <w:t xml:space="preserve"> the suburb of Thomastown.</w:t>
      </w:r>
      <w:r w:rsidR="00905BC6" w:rsidRPr="003346E0">
        <w:t xml:space="preserve"> </w:t>
      </w:r>
    </w:p>
    <w:p w14:paraId="5A64957C" w14:textId="77777777" w:rsidR="4C153961" w:rsidRPr="003346E0" w:rsidRDefault="005E26D4" w:rsidP="00C566F8">
      <w:pPr>
        <w:pStyle w:val="ListParagraph"/>
        <w:numPr>
          <w:ilvl w:val="0"/>
          <w:numId w:val="24"/>
        </w:numPr>
      </w:pPr>
      <w:r w:rsidRPr="003346E0">
        <w:t xml:space="preserve">Endorse </w:t>
      </w:r>
      <w:r w:rsidR="20BA8BC8" w:rsidRPr="003346E0">
        <w:t xml:space="preserve">the commencement of </w:t>
      </w:r>
      <w:r w:rsidR="00905BC6" w:rsidRPr="003346E0">
        <w:t xml:space="preserve">community consultation </w:t>
      </w:r>
      <w:r w:rsidR="0FF162BC" w:rsidRPr="003346E0">
        <w:t>seeking feedback on</w:t>
      </w:r>
      <w:r w:rsidRPr="003346E0">
        <w:t xml:space="preserve"> the realignment of the </w:t>
      </w:r>
      <w:r w:rsidR="00905BC6" w:rsidRPr="003346E0">
        <w:t>Epping/Lalor and Lalor/Thomastown boundaries</w:t>
      </w:r>
      <w:r w:rsidR="00774FCB" w:rsidRPr="003346E0">
        <w:t xml:space="preserve"> in accordance with the requirements </w:t>
      </w:r>
      <w:r w:rsidR="00587920" w:rsidRPr="003346E0">
        <w:t xml:space="preserve">of Geographic Names Victoria’s </w:t>
      </w:r>
      <w:r w:rsidR="00100A48" w:rsidRPr="003346E0">
        <w:rPr>
          <w:i/>
          <w:iCs/>
        </w:rPr>
        <w:t>Naming rules for places in Victoria</w:t>
      </w:r>
      <w:r w:rsidR="00100A48" w:rsidRPr="003346E0">
        <w:t>.</w:t>
      </w:r>
    </w:p>
    <w:p w14:paraId="6A79FEC5"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52FC2B3"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Cox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FF798C" w14:paraId="537EEEC7" w14:textId="77777777">
        <w:tc>
          <w:tcPr>
            <w:tcW w:w="9027" w:type="dxa"/>
            <w:gridSpan w:val="2"/>
            <w:tcBorders>
              <w:bottom w:val="single" w:sz="8" w:space="0" w:color="000000"/>
            </w:tcBorders>
            <w:shd w:val="clear" w:color="auto" w:fill="002060"/>
          </w:tcPr>
          <w:p w14:paraId="744D45E2"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FF798C" w14:paraId="70D0A6B4"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479B35EA"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287021E2"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Cox</w:t>
            </w:r>
          </w:p>
        </w:tc>
      </w:tr>
      <w:tr w:rsidR="00FF798C" w14:paraId="139C85C9"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0F982BCC"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5BD4F3DE"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Zinni</w:t>
            </w:r>
          </w:p>
        </w:tc>
      </w:tr>
    </w:tbl>
    <w:p w14:paraId="76C52657" w14:textId="33B46165"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p>
    <w:p w14:paraId="045CCBE6" w14:textId="77777777" w:rsidR="00FF798C" w:rsidRDefault="005E26D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THAT Council:</w:t>
      </w:r>
    </w:p>
    <w:p w14:paraId="7706E66E" w14:textId="77777777" w:rsidR="00FF798C" w:rsidRDefault="005E26D4">
      <w:pPr>
        <w:numPr>
          <w:ilvl w:val="0"/>
          <w:numId w:val="25"/>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Endorse the realignment of the Epping/Lalor suburb boundary to include two industrial properties located at 481 and 485 Cooper Street within the suburb of Epping.</w:t>
      </w:r>
    </w:p>
    <w:p w14:paraId="5EC30CC9" w14:textId="77777777" w:rsidR="00FF798C" w:rsidRDefault="005E26D4">
      <w:pPr>
        <w:numPr>
          <w:ilvl w:val="0"/>
          <w:numId w:val="25"/>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 xml:space="preserve">Endorse the realignment of the Lalor/Thomastown suburb boundary to include two reserves located at 190 and 228 Barry Road within the suburb of Thomastown. </w:t>
      </w:r>
    </w:p>
    <w:p w14:paraId="7BCE5A8D" w14:textId="77777777" w:rsidR="00FF798C" w:rsidRDefault="005E26D4">
      <w:pPr>
        <w:numPr>
          <w:ilvl w:val="0"/>
          <w:numId w:val="25"/>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 xml:space="preserve">Endorse the commencement of community consultation seeking feedback on the realignment of the Epping/Lalor and Lalor/Thomastown boundaries in accordance with the requirements of Geographic Names Victoria’s </w:t>
      </w:r>
      <w:r>
        <w:rPr>
          <w:rFonts w:eastAsia="Calibri" w:cs="Calibri"/>
          <w:b/>
          <w:bCs/>
          <w:i/>
          <w:iCs/>
          <w:lang w:eastAsia="en-AU" w:bidi="en-AU"/>
        </w:rPr>
        <w:t>Naming rules for places in Victoria</w:t>
      </w:r>
      <w:r>
        <w:rPr>
          <w:rFonts w:eastAsia="Calibri" w:cs="Calibri"/>
          <w:b/>
          <w:bCs/>
          <w:lang w:eastAsia="en-AU" w:bidi="en-AU"/>
        </w:rPr>
        <w:t>.</w:t>
      </w:r>
    </w:p>
    <w:p w14:paraId="3674C3C4"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38870973"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FF798C" w14:paraId="35B8DE22" w14:textId="77777777">
        <w:tc>
          <w:tcPr>
            <w:tcW w:w="9006" w:type="dxa"/>
            <w:tcBorders>
              <w:right w:val="single" w:sz="8" w:space="0" w:color="000000"/>
            </w:tcBorders>
            <w:shd w:val="clear" w:color="auto" w:fill="002060"/>
          </w:tcPr>
          <w:p w14:paraId="2F82530D"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FF798C" w14:paraId="65A2CC34" w14:textId="77777777">
        <w:tc>
          <w:tcPr>
            <w:tcW w:w="9006" w:type="dxa"/>
            <w:tcBorders>
              <w:left w:val="nil"/>
            </w:tcBorders>
            <w:shd w:val="clear" w:color="auto" w:fill="auto"/>
          </w:tcPr>
          <w:p w14:paraId="102E91FA" w14:textId="4DAB101B"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Cox</w:t>
            </w:r>
            <w:r w:rsidR="00D8551D">
              <w:rPr>
                <w:rFonts w:eastAsia="Calibri" w:cs="Calibri"/>
                <w:i/>
                <w:iCs/>
                <w:color w:val="000000"/>
                <w:lang w:eastAsia="en-AU" w:bidi="en-AU"/>
              </w:rPr>
              <w:t xml:space="preserve"> and Cr Zinni</w:t>
            </w:r>
          </w:p>
        </w:tc>
      </w:tr>
    </w:tbl>
    <w:p w14:paraId="465E842A" w14:textId="2F94FC26" w:rsidR="00E3073D" w:rsidRDefault="00E3073D">
      <w:pPr>
        <w:spacing w:line="240" w:lineRule="auto"/>
        <w:rPr>
          <w:rFonts w:eastAsia="Calibri" w:cs="Calibri"/>
          <w:color w:val="000000"/>
          <w:lang w:eastAsia="en-AU" w:bidi="en-AU"/>
        </w:rPr>
      </w:pPr>
    </w:p>
    <w:p w14:paraId="019A1912" w14:textId="77777777" w:rsidR="00E3073D" w:rsidRDefault="00E3073D">
      <w:pPr>
        <w:spacing w:line="240" w:lineRule="auto"/>
        <w:rPr>
          <w:rFonts w:eastAsia="Calibri" w:cs="Calibri"/>
          <w:color w:val="000000"/>
          <w:lang w:eastAsia="en-AU" w:bidi="en-AU"/>
        </w:rPr>
      </w:pPr>
      <w:r>
        <w:rPr>
          <w:rFonts w:eastAsia="Calibri" w:cs="Calibri"/>
          <w:color w:val="000000"/>
          <w:lang w:eastAsia="en-AU" w:bidi="en-AU"/>
        </w:rPr>
        <w:br w:type="page"/>
      </w: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FF798C" w14:paraId="26147214" w14:textId="77777777">
        <w:tc>
          <w:tcPr>
            <w:tcW w:w="8997" w:type="dxa"/>
            <w:gridSpan w:val="3"/>
            <w:tcBorders>
              <w:bottom w:val="nil"/>
            </w:tcBorders>
            <w:shd w:val="clear" w:color="auto" w:fill="002060"/>
          </w:tcPr>
          <w:p w14:paraId="38A17BBA"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lastRenderedPageBreak/>
              <w:t>VOTING</w:t>
            </w:r>
          </w:p>
        </w:tc>
      </w:tr>
      <w:tr w:rsidR="00FF798C" w14:paraId="136044ED"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shd w:val="clear" w:color="auto" w:fill="auto"/>
            <w:tcMar>
              <w:left w:w="118" w:type="dxa"/>
            </w:tcMar>
          </w:tcPr>
          <w:p w14:paraId="79692521"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shd w:val="clear" w:color="auto" w:fill="auto"/>
          </w:tcPr>
          <w:p w14:paraId="51C26836"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shd w:val="clear" w:color="auto" w:fill="auto"/>
            <w:tcMar>
              <w:left w:w="0" w:type="dxa"/>
              <w:right w:w="20" w:type="dxa"/>
            </w:tcMar>
          </w:tcPr>
          <w:p w14:paraId="2A24B7F6" w14:textId="77777777" w:rsidR="00FF798C" w:rsidRDefault="005E26D4" w:rsidP="00271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5DB211C3" w14:textId="77777777" w:rsidR="00FF798C" w:rsidRDefault="005E26D4" w:rsidP="00271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FF798C" w14:paraId="2AF76DD2"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shd w:val="clear" w:color="auto" w:fill="auto"/>
            <w:tcMar>
              <w:left w:w="118" w:type="dxa"/>
            </w:tcMar>
          </w:tcPr>
          <w:p w14:paraId="6F40FED4"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2B7CF6D7"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p w14:paraId="74165844"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18451175"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2CBB6695"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2C5B3AFF"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42F30C72"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01315A05"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5D5714CE"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tc>
        <w:tc>
          <w:tcPr>
            <w:tcW w:w="2999" w:type="dxa"/>
            <w:tcBorders>
              <w:left w:val="nil"/>
            </w:tcBorders>
            <w:shd w:val="clear" w:color="auto" w:fill="auto"/>
          </w:tcPr>
          <w:p w14:paraId="70C61C5E"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shd w:val="clear" w:color="auto" w:fill="auto"/>
            <w:tcMar>
              <w:left w:w="0" w:type="dxa"/>
              <w:right w:w="20" w:type="dxa"/>
            </w:tcMar>
          </w:tcPr>
          <w:p w14:paraId="7B3B3F47" w14:textId="77777777" w:rsidR="00FF798C" w:rsidRDefault="005E26D4">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713CE1D6"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7B0B2B2"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15EC1691" w14:textId="77777777" w:rsidR="00A11A83" w:rsidRPr="00163BE0" w:rsidRDefault="005E26D4" w:rsidP="009B60BB">
      <w:pPr>
        <w:tabs>
          <w:tab w:val="left" w:pos="600"/>
        </w:tabs>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36" w:name="_Toc207127327"/>
      <w:r w:rsidRPr="00163BE0">
        <w:rPr>
          <w:rFonts w:eastAsia="Calibri" w:cs="Calibri"/>
          <w:color w:val="000000"/>
        </w:rPr>
        <w:instrText>5.6</w:instrText>
      </w:r>
      <w:r w:rsidRPr="00163BE0">
        <w:rPr>
          <w:rFonts w:eastAsia="Calibri" w:cs="Calibri"/>
          <w:color w:val="000000"/>
        </w:rPr>
        <w:tab/>
        <w:instrText>Planning Scheme Amendment C275 – Local Planning Policies Update – Planning Panel Outcome and Council Adoption</w:instrText>
      </w:r>
      <w:bookmarkEnd w:id="36"/>
      <w:r w:rsidRPr="00163BE0">
        <w:rPr>
          <w:rFonts w:eastAsia="Calibri" w:cs="Calibri"/>
          <w:color w:val="000000"/>
        </w:rPr>
        <w:instrText>" \f \l 2</w:instrText>
      </w:r>
      <w:r>
        <w:rPr>
          <w:rFonts w:eastAsia="Calibri" w:cs="Calibri"/>
          <w:color w:val="000000"/>
        </w:rPr>
        <w:fldChar w:fldCharType="end"/>
      </w:r>
      <w:bookmarkStart w:id="37" w:name="5.6__Planning_Scheme_Amendment_C275_–_L"/>
      <w:r w:rsidRPr="00163BE0">
        <w:rPr>
          <w:rFonts w:eastAsia="Calibri" w:cs="Calibri"/>
          <w:color w:val="FFFFFF"/>
          <w:sz w:val="4"/>
        </w:rPr>
        <w:t>5.6</w:t>
      </w:r>
      <w:r w:rsidRPr="00163BE0">
        <w:rPr>
          <w:rFonts w:eastAsia="Calibri" w:cs="Calibri"/>
          <w:color w:val="FFFFFF"/>
          <w:sz w:val="4"/>
        </w:rPr>
        <w:tab/>
        <w:t>Planning Scheme Amendment C275 – Local Planning Policies Update – Planning Panel Outcome and Council Adoption</w:t>
      </w:r>
    </w:p>
    <w:bookmarkEnd w:id="37"/>
    <w:p w14:paraId="1D2A6A0E" w14:textId="77777777" w:rsidR="00CD2BB4" w:rsidRDefault="005E26D4" w:rsidP="008D4BC2">
      <w:pPr>
        <w:rPr>
          <w:rFonts w:eastAsia="Calibri" w:cs="Calibri"/>
          <w:color w:val="003266"/>
          <w:sz w:val="28"/>
          <w:szCs w:val="28"/>
        </w:rPr>
      </w:pPr>
      <w:r w:rsidRPr="32FE4E5A">
        <w:rPr>
          <w:rFonts w:eastAsia="Calibri" w:cs="Calibri"/>
          <w:b/>
          <w:bCs/>
          <w:color w:val="003266"/>
          <w:sz w:val="28"/>
          <w:szCs w:val="28"/>
        </w:rPr>
        <w:t>5.6 Planning Scheme Amendment C275 – Local Planning Policies Update – Planning Panel Outcome and Council Adoption</w:t>
      </w:r>
    </w:p>
    <w:p w14:paraId="7F336975" w14:textId="77777777" w:rsidR="00FF5C33" w:rsidRPr="00FF5C33" w:rsidRDefault="00FF5C33" w:rsidP="008D4BC2">
      <w:pPr>
        <w:tabs>
          <w:tab w:val="left" w:pos="2552"/>
        </w:tabs>
        <w:ind w:left="2552" w:hanging="2552"/>
        <w:rPr>
          <w:rFonts w:eastAsia="Calibri"/>
        </w:rPr>
      </w:pPr>
    </w:p>
    <w:p w14:paraId="7261AD8E" w14:textId="77777777" w:rsidR="00C87230" w:rsidRDefault="005E26D4"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Planning &amp; Development</w:t>
      </w:r>
    </w:p>
    <w:p w14:paraId="284C0AC3" w14:textId="77777777" w:rsidR="00C87230" w:rsidRDefault="00C87230" w:rsidP="00C87230">
      <w:pPr>
        <w:tabs>
          <w:tab w:val="left" w:pos="3119"/>
        </w:tabs>
        <w:ind w:left="3119" w:hanging="3119"/>
        <w:rPr>
          <w:rFonts w:eastAsia="Calibri"/>
        </w:rPr>
      </w:pPr>
    </w:p>
    <w:p w14:paraId="08459D28" w14:textId="77777777" w:rsidR="00C87230" w:rsidRDefault="005E26D4" w:rsidP="4C29D57E">
      <w:pPr>
        <w:tabs>
          <w:tab w:val="left" w:pos="3119"/>
        </w:tabs>
        <w:ind w:left="3119" w:hanging="3119"/>
        <w:rPr>
          <w:rFonts w:eastAsia="Calibri" w:cs="Calibri"/>
        </w:rPr>
      </w:pPr>
      <w:r w:rsidRPr="02E8CC41">
        <w:rPr>
          <w:rFonts w:eastAsia="Calibri"/>
          <w:b/>
          <w:bCs/>
        </w:rPr>
        <w:t>Report Author:</w:t>
      </w:r>
      <w:r>
        <w:tab/>
      </w:r>
      <w:r w:rsidR="482687EE" w:rsidRPr="02E8CC41">
        <w:rPr>
          <w:rFonts w:eastAsia="Calibri" w:cs="Calibri"/>
          <w:color w:val="000000" w:themeColor="text1"/>
        </w:rPr>
        <w:t>Strategic Planner</w:t>
      </w:r>
    </w:p>
    <w:p w14:paraId="71AAB17D" w14:textId="77777777" w:rsidR="00C87230" w:rsidRDefault="00C87230" w:rsidP="00C87230">
      <w:pPr>
        <w:tabs>
          <w:tab w:val="left" w:pos="3119"/>
        </w:tabs>
        <w:ind w:left="3119" w:hanging="3119"/>
        <w:rPr>
          <w:rFonts w:eastAsia="Calibri" w:cs="Calibri"/>
          <w:color w:val="000000" w:themeColor="text1"/>
        </w:rPr>
      </w:pPr>
    </w:p>
    <w:p w14:paraId="7C815367" w14:textId="116461F1" w:rsidR="00FF798C" w:rsidRDefault="005E26D4" w:rsidP="002B2448">
      <w:pPr>
        <w:tabs>
          <w:tab w:val="left" w:pos="3119"/>
        </w:tabs>
        <w:ind w:left="3119" w:hanging="3119"/>
        <w:rPr>
          <w:rFonts w:eastAsia="Calibri" w:cs="Calibri"/>
          <w:color w:val="000000" w:themeColor="text1"/>
        </w:rPr>
      </w:pPr>
      <w:r w:rsidRPr="02E8CC41">
        <w:rPr>
          <w:rFonts w:eastAsia="Calibri" w:cs="Calibri"/>
          <w:b/>
          <w:bCs/>
          <w:color w:val="000000" w:themeColor="text1"/>
        </w:rPr>
        <w:t>In Attendance:</w:t>
      </w:r>
      <w:r w:rsidR="006E151E">
        <w:rPr>
          <w:rFonts w:eastAsia="Calibri" w:cs="Calibri"/>
          <w:color w:val="000000" w:themeColor="text1"/>
        </w:rPr>
        <w:tab/>
      </w:r>
      <w:r w:rsidRPr="02E8CC41">
        <w:rPr>
          <w:rFonts w:eastAsia="Calibri" w:cs="Calibri"/>
          <w:color w:val="000000" w:themeColor="text1"/>
        </w:rPr>
        <w:t>Manager Strategic Futures</w:t>
      </w:r>
    </w:p>
    <w:p w14:paraId="5ECF621C" w14:textId="21E9D620" w:rsidR="00A031F4" w:rsidRDefault="00A031F4" w:rsidP="002B2448">
      <w:pPr>
        <w:tabs>
          <w:tab w:val="left" w:pos="3119"/>
        </w:tabs>
        <w:ind w:left="3119" w:hanging="3119"/>
      </w:pPr>
      <w:r>
        <w:rPr>
          <w:rFonts w:eastAsia="Calibri" w:cs="Calibri"/>
          <w:color w:val="000000" w:themeColor="text1"/>
        </w:rPr>
        <w:tab/>
      </w:r>
      <w:r w:rsidRPr="02E8CC41">
        <w:rPr>
          <w:rFonts w:eastAsia="Calibri" w:cs="Calibri"/>
          <w:color w:val="000000" w:themeColor="text1"/>
        </w:rPr>
        <w:t>Coordinator Planning Policy &amp; Implementation</w:t>
      </w:r>
    </w:p>
    <w:p w14:paraId="086988C3" w14:textId="77777777" w:rsidR="00EF0D9A" w:rsidRDefault="005E26D4" w:rsidP="00EF0D9A">
      <w:pPr>
        <w:pStyle w:val="Heading1"/>
      </w:pPr>
      <w:r>
        <w:t>Executive Summary</w:t>
      </w:r>
    </w:p>
    <w:p w14:paraId="53B05B82" w14:textId="77777777" w:rsidR="27ED518E" w:rsidRDefault="005E26D4" w:rsidP="00A031F4">
      <w:pPr>
        <w:rPr>
          <w:rFonts w:eastAsia="Calibri"/>
        </w:rPr>
      </w:pPr>
      <w:r w:rsidRPr="5327F939">
        <w:rPr>
          <w:rFonts w:eastAsia="Calibri" w:cs="Calibri"/>
        </w:rPr>
        <w:t>T</w:t>
      </w:r>
      <w:r w:rsidR="00C75C27" w:rsidRPr="5327F939">
        <w:rPr>
          <w:rFonts w:eastAsia="Calibri" w:cs="Calibri"/>
        </w:rPr>
        <w:t>he</w:t>
      </w:r>
      <w:r w:rsidR="00C75C27" w:rsidRPr="7F1AB720">
        <w:rPr>
          <w:rFonts w:eastAsia="Calibri" w:cs="Calibri"/>
        </w:rPr>
        <w:t xml:space="preserve"> purpose of this report is to consider the recommendation of the independent Planning Panel conducted in respect to Amendment C275wsea – </w:t>
      </w:r>
      <w:r w:rsidR="62E8A4B0" w:rsidRPr="7F1AB720">
        <w:rPr>
          <w:rFonts w:eastAsia="Calibri" w:cs="Calibri"/>
        </w:rPr>
        <w:t xml:space="preserve">Updates to the Display Homes, Materials Recycling Centres and Medical Centres Local Planning Policies </w:t>
      </w:r>
      <w:r w:rsidR="00C75C27" w:rsidRPr="7F1AB720">
        <w:rPr>
          <w:rFonts w:eastAsia="Calibri" w:cs="Calibri"/>
        </w:rPr>
        <w:t>– to the Whittlesea Planning Scheme (Amendment C275wsea), as outlined in their report (</w:t>
      </w:r>
      <w:r w:rsidR="00C75C27" w:rsidRPr="7F1AB720">
        <w:rPr>
          <w:rFonts w:eastAsia="Calibri" w:cs="Calibri"/>
          <w:i/>
          <w:iCs/>
        </w:rPr>
        <w:t>Attachment 1</w:t>
      </w:r>
      <w:r w:rsidR="00C75C27" w:rsidRPr="7F1AB720">
        <w:rPr>
          <w:rFonts w:eastAsia="Calibri" w:cs="Calibri"/>
        </w:rPr>
        <w:t xml:space="preserve">). The Amendment is at the final stage of decision making where Council must decide whether to adopt the Amendment. </w:t>
      </w:r>
    </w:p>
    <w:p w14:paraId="2FB36CAF" w14:textId="77777777" w:rsidR="0012205D" w:rsidRDefault="0012205D" w:rsidP="00A031F4"/>
    <w:p w14:paraId="115D42FA" w14:textId="77777777" w:rsidR="27ED518E" w:rsidRDefault="005E26D4" w:rsidP="00A031F4">
      <w:r w:rsidRPr="5AD85E4F">
        <w:rPr>
          <w:rFonts w:eastAsia="Calibri" w:cs="Calibri"/>
        </w:rPr>
        <w:t>Amendment C275wsea proposes updates to three existing local planning policies in the Whittlesea Planning Scheme, to implement recommendations from the Planning Scheme Reviews (PSR) completed in 2018 and 2022. The specific policies updated are:</w:t>
      </w:r>
    </w:p>
    <w:p w14:paraId="41DF3CA6" w14:textId="77777777" w:rsidR="27ED518E" w:rsidRDefault="005E26D4" w:rsidP="00A031F4">
      <w:pPr>
        <w:pStyle w:val="ListParagraph"/>
        <w:numPr>
          <w:ilvl w:val="0"/>
          <w:numId w:val="26"/>
        </w:numPr>
        <w:contextualSpacing w:val="0"/>
        <w:rPr>
          <w:rFonts w:eastAsia="Calibri" w:cs="Calibri"/>
        </w:rPr>
      </w:pPr>
      <w:r w:rsidRPr="7F1AB720">
        <w:rPr>
          <w:rFonts w:eastAsia="Calibri" w:cs="Calibri"/>
        </w:rPr>
        <w:t xml:space="preserve">Clause 13.07-1L - </w:t>
      </w:r>
      <w:r w:rsidR="00C75C27" w:rsidRPr="7F1AB720">
        <w:rPr>
          <w:rFonts w:eastAsia="Calibri" w:cs="Calibri"/>
        </w:rPr>
        <w:t>Display Homes.</w:t>
      </w:r>
    </w:p>
    <w:p w14:paraId="2C267F40" w14:textId="77777777" w:rsidR="27ED518E" w:rsidRDefault="005E26D4" w:rsidP="00A031F4">
      <w:pPr>
        <w:pStyle w:val="ListParagraph"/>
        <w:numPr>
          <w:ilvl w:val="0"/>
          <w:numId w:val="26"/>
        </w:numPr>
        <w:contextualSpacing w:val="0"/>
        <w:rPr>
          <w:rFonts w:eastAsia="Calibri" w:cs="Calibri"/>
        </w:rPr>
      </w:pPr>
      <w:r w:rsidRPr="7F1AB720">
        <w:rPr>
          <w:rFonts w:eastAsia="Calibri" w:cs="Calibri"/>
        </w:rPr>
        <w:t xml:space="preserve">Clause 19.02-1L - </w:t>
      </w:r>
      <w:r w:rsidR="00C75C27" w:rsidRPr="7F1AB720">
        <w:rPr>
          <w:rFonts w:eastAsia="Calibri" w:cs="Calibri"/>
        </w:rPr>
        <w:t>Materials Recycling Centres.</w:t>
      </w:r>
    </w:p>
    <w:p w14:paraId="5BEC9703" w14:textId="77777777" w:rsidR="033A68C5" w:rsidRDefault="005E26D4" w:rsidP="00A031F4">
      <w:pPr>
        <w:pStyle w:val="ListParagraph"/>
        <w:numPr>
          <w:ilvl w:val="0"/>
          <w:numId w:val="26"/>
        </w:numPr>
        <w:contextualSpacing w:val="0"/>
        <w:rPr>
          <w:rFonts w:eastAsia="Calibri" w:cs="Calibri"/>
        </w:rPr>
      </w:pPr>
      <w:r w:rsidRPr="7F1AB720">
        <w:rPr>
          <w:rFonts w:eastAsia="Calibri" w:cs="Calibri"/>
        </w:rPr>
        <w:t xml:space="preserve">Clause 19.03-5L - </w:t>
      </w:r>
      <w:r w:rsidR="00C75C27" w:rsidRPr="7F1AB720">
        <w:rPr>
          <w:rFonts w:eastAsia="Calibri" w:cs="Calibri"/>
        </w:rPr>
        <w:t>Medical Centres</w:t>
      </w:r>
      <w:r w:rsidR="3447976B" w:rsidRPr="7F1AB720">
        <w:rPr>
          <w:rFonts w:eastAsia="Calibri" w:cs="Calibri"/>
        </w:rPr>
        <w:t>.</w:t>
      </w:r>
    </w:p>
    <w:p w14:paraId="1E6A22FC" w14:textId="77777777" w:rsidR="0012205D" w:rsidRDefault="0012205D" w:rsidP="00A031F4">
      <w:pPr>
        <w:rPr>
          <w:rFonts w:eastAsia="Calibri" w:cs="Calibri"/>
        </w:rPr>
      </w:pPr>
    </w:p>
    <w:p w14:paraId="68CCEFAB" w14:textId="77777777" w:rsidR="4900383C" w:rsidRDefault="005E26D4" w:rsidP="00A031F4">
      <w:pPr>
        <w:rPr>
          <w:rFonts w:eastAsia="Calibri" w:cs="Calibri"/>
        </w:rPr>
      </w:pPr>
      <w:r w:rsidRPr="7F1AB720">
        <w:rPr>
          <w:rFonts w:eastAsia="Calibri" w:cs="Calibri"/>
        </w:rPr>
        <w:t xml:space="preserve">Updating these policies will assist Council’s decision making in respect to these uses and improve the design and amenity outcomes </w:t>
      </w:r>
      <w:r w:rsidR="25F2EFFE" w:rsidRPr="7F1AB720">
        <w:rPr>
          <w:rFonts w:eastAsia="Calibri" w:cs="Calibri"/>
        </w:rPr>
        <w:t xml:space="preserve">associated with </w:t>
      </w:r>
      <w:r w:rsidR="3AACA206" w:rsidRPr="7F1AB720">
        <w:rPr>
          <w:rFonts w:eastAsia="Calibri" w:cs="Calibri"/>
        </w:rPr>
        <w:t xml:space="preserve">these </w:t>
      </w:r>
      <w:r w:rsidR="55B96335" w:rsidRPr="7F1AB720">
        <w:rPr>
          <w:rFonts w:eastAsia="Calibri" w:cs="Calibri"/>
        </w:rPr>
        <w:t>use</w:t>
      </w:r>
      <w:r w:rsidR="0B354C5D" w:rsidRPr="7F1AB720">
        <w:rPr>
          <w:rFonts w:eastAsia="Calibri" w:cs="Calibri"/>
        </w:rPr>
        <w:t>s</w:t>
      </w:r>
      <w:r w:rsidRPr="7F1AB720">
        <w:rPr>
          <w:rFonts w:eastAsia="Calibri" w:cs="Calibri"/>
        </w:rPr>
        <w:t xml:space="preserve"> and </w:t>
      </w:r>
      <w:r w:rsidR="55B96335" w:rsidRPr="7F1AB720">
        <w:rPr>
          <w:rFonts w:eastAsia="Calibri" w:cs="Calibri"/>
        </w:rPr>
        <w:t>development</w:t>
      </w:r>
      <w:r w:rsidR="42050D80" w:rsidRPr="7F1AB720">
        <w:rPr>
          <w:rFonts w:eastAsia="Calibri" w:cs="Calibri"/>
        </w:rPr>
        <w:t>s</w:t>
      </w:r>
      <w:r w:rsidRPr="7F1AB720">
        <w:rPr>
          <w:rFonts w:eastAsia="Calibri" w:cs="Calibri"/>
        </w:rPr>
        <w:t>.</w:t>
      </w:r>
    </w:p>
    <w:p w14:paraId="19134FF6" w14:textId="77777777" w:rsidR="0012205D" w:rsidRDefault="0012205D" w:rsidP="00A031F4">
      <w:pPr>
        <w:rPr>
          <w:rFonts w:eastAsia="Calibri" w:cs="Calibri"/>
        </w:rPr>
      </w:pPr>
    </w:p>
    <w:p w14:paraId="14EF45DE" w14:textId="77777777" w:rsidR="186045A6" w:rsidRDefault="005E26D4" w:rsidP="00A031F4">
      <w:pPr>
        <w:rPr>
          <w:rFonts w:eastAsia="Calibri"/>
        </w:rPr>
      </w:pPr>
      <w:r w:rsidRPr="4F9A1E05">
        <w:rPr>
          <w:rFonts w:eastAsia="Calibri" w:cs="Calibri"/>
        </w:rPr>
        <w:t xml:space="preserve">Council resolved to commence Amendment </w:t>
      </w:r>
      <w:r w:rsidR="27ED518E" w:rsidRPr="5AD85E4F">
        <w:rPr>
          <w:rFonts w:eastAsia="Calibri" w:cs="Calibri"/>
        </w:rPr>
        <w:t xml:space="preserve">C275wsea </w:t>
      </w:r>
      <w:r w:rsidRPr="4F9A1E05">
        <w:rPr>
          <w:rFonts w:eastAsia="Calibri" w:cs="Calibri"/>
        </w:rPr>
        <w:t>at its meeting on 19 December 2023. The Amendment was publicly exhibited between 25 June and 16 August 2024</w:t>
      </w:r>
      <w:r w:rsidR="02752112" w:rsidRPr="4F9A1E05">
        <w:rPr>
          <w:rFonts w:eastAsia="Calibri" w:cs="Calibri"/>
        </w:rPr>
        <w:t>. Six submissions were received from the exhibition period</w:t>
      </w:r>
      <w:r w:rsidR="27ED518E" w:rsidRPr="5AD85E4F">
        <w:rPr>
          <w:rFonts w:eastAsia="Calibri" w:cs="Calibri"/>
        </w:rPr>
        <w:t>,</w:t>
      </w:r>
      <w:r w:rsidR="02752112" w:rsidRPr="4F9A1E05">
        <w:rPr>
          <w:rFonts w:eastAsia="Calibri" w:cs="Calibri"/>
        </w:rPr>
        <w:t xml:space="preserve"> of which the issues contained in one of the submissions could not be resolved. </w:t>
      </w:r>
    </w:p>
    <w:p w14:paraId="3A5823A6" w14:textId="77777777" w:rsidR="0012205D" w:rsidRDefault="0012205D" w:rsidP="00A031F4">
      <w:pPr>
        <w:rPr>
          <w:rFonts w:eastAsia="Calibri"/>
        </w:rPr>
      </w:pPr>
    </w:p>
    <w:p w14:paraId="625C7484" w14:textId="77777777" w:rsidR="0012205D" w:rsidRDefault="005E26D4" w:rsidP="00A031F4">
      <w:pPr>
        <w:rPr>
          <w:rFonts w:eastAsia="Calibri"/>
        </w:rPr>
      </w:pPr>
      <w:r w:rsidRPr="778F1B4D">
        <w:rPr>
          <w:rFonts w:eastAsia="Calibri" w:cs="Calibri"/>
        </w:rPr>
        <w:t xml:space="preserve">Council considered the submissions at its meeting on 18 February 2025 and resolved to request the appointment of an independent Planning Panel to consider the </w:t>
      </w:r>
      <w:r w:rsidR="3C4D7EE1" w:rsidRPr="778F1B4D">
        <w:rPr>
          <w:rFonts w:eastAsia="Calibri" w:cs="Calibri"/>
        </w:rPr>
        <w:t>received</w:t>
      </w:r>
      <w:r w:rsidR="55B96335" w:rsidRPr="778F1B4D">
        <w:rPr>
          <w:rFonts w:eastAsia="Calibri" w:cs="Calibri"/>
        </w:rPr>
        <w:t xml:space="preserve"> </w:t>
      </w:r>
      <w:r w:rsidRPr="778F1B4D">
        <w:rPr>
          <w:rFonts w:eastAsia="Calibri" w:cs="Calibri"/>
        </w:rPr>
        <w:t>submissions</w:t>
      </w:r>
      <w:r w:rsidR="7CDFF9AC" w:rsidRPr="778F1B4D">
        <w:rPr>
          <w:rFonts w:eastAsia="Calibri" w:cs="Calibri"/>
        </w:rPr>
        <w:t xml:space="preserve">. </w:t>
      </w:r>
      <w:r w:rsidR="27ED518E" w:rsidRPr="778F1B4D">
        <w:rPr>
          <w:rFonts w:eastAsia="Calibri" w:cs="Calibri"/>
        </w:rPr>
        <w:t xml:space="preserve">The Planning Panel process was conducted </w:t>
      </w:r>
      <w:r w:rsidR="3B97AFA9" w:rsidRPr="778F1B4D">
        <w:rPr>
          <w:rFonts w:eastAsia="Calibri" w:cs="Calibri"/>
        </w:rPr>
        <w:t xml:space="preserve">from March to </w:t>
      </w:r>
      <w:r w:rsidR="7CDFF9AC" w:rsidRPr="778F1B4D">
        <w:rPr>
          <w:rFonts w:eastAsia="Calibri" w:cs="Calibri"/>
        </w:rPr>
        <w:t>May 2025 and its report released on 28 May 2025.</w:t>
      </w:r>
    </w:p>
    <w:p w14:paraId="0FEEC44C" w14:textId="77777777" w:rsidR="2AE5A073" w:rsidRDefault="2AE5A073" w:rsidP="00A031F4">
      <w:pPr>
        <w:rPr>
          <w:rFonts w:eastAsia="Calibri" w:cs="Calibri"/>
        </w:rPr>
      </w:pPr>
    </w:p>
    <w:p w14:paraId="49DBE3E8" w14:textId="77777777" w:rsidR="003E626F" w:rsidRDefault="005E26D4" w:rsidP="00A031F4">
      <w:pPr>
        <w:rPr>
          <w:rFonts w:eastAsia="Calibri" w:cs="Calibri"/>
        </w:rPr>
      </w:pPr>
      <w:r w:rsidRPr="778F1B4D">
        <w:rPr>
          <w:rFonts w:eastAsia="Calibri" w:cs="Calibri"/>
        </w:rPr>
        <w:t xml:space="preserve">The Panel report recommends that Council make one change to the exhibited amendment documents and adopt the final Amendment. The recommended change is minor in nature and responds to a change in terminology used in State Government documents relating to </w:t>
      </w:r>
      <w:r w:rsidRPr="778F1B4D">
        <w:rPr>
          <w:rFonts w:eastAsia="Calibri" w:cs="Calibri"/>
        </w:rPr>
        <w:lastRenderedPageBreak/>
        <w:t>waste and recycling facilities</w:t>
      </w:r>
      <w:r w:rsidR="323DF50B" w:rsidRPr="778F1B4D">
        <w:rPr>
          <w:rFonts w:eastAsia="Calibri" w:cs="Calibri"/>
        </w:rPr>
        <w:t xml:space="preserve"> in its updated Victorian Recycling Infrastructure Plan, 2024</w:t>
      </w:r>
      <w:r w:rsidRPr="778F1B4D">
        <w:rPr>
          <w:rFonts w:eastAsia="Calibri" w:cs="Calibri"/>
        </w:rPr>
        <w:t>. The change does not alter the strategic direction or purpose of the Amendment.</w:t>
      </w:r>
    </w:p>
    <w:p w14:paraId="41416A14" w14:textId="77777777" w:rsidR="003E626F" w:rsidRDefault="003E626F" w:rsidP="00A031F4">
      <w:pPr>
        <w:rPr>
          <w:rFonts w:eastAsia="Calibri" w:cs="Calibri"/>
        </w:rPr>
      </w:pPr>
    </w:p>
    <w:p w14:paraId="55ED5101" w14:textId="13C32A7B" w:rsidR="27ED518E" w:rsidRDefault="005E26D4" w:rsidP="00A031F4">
      <w:pPr>
        <w:rPr>
          <w:rFonts w:eastAsia="Calibri"/>
        </w:rPr>
      </w:pPr>
      <w:r w:rsidRPr="778F1B4D">
        <w:rPr>
          <w:rFonts w:eastAsia="Calibri" w:cs="Calibri"/>
        </w:rPr>
        <w:t xml:space="preserve">Council officers supported the proposed change and put forward the revised wording during the Planning Panel process. </w:t>
      </w:r>
    </w:p>
    <w:p w14:paraId="0C497273" w14:textId="77777777" w:rsidR="0012205D" w:rsidRDefault="0012205D" w:rsidP="00A031F4"/>
    <w:p w14:paraId="78B86C82" w14:textId="77777777" w:rsidR="27ED518E" w:rsidRDefault="005E26D4" w:rsidP="00A031F4">
      <w:r w:rsidRPr="7F1AB720">
        <w:rPr>
          <w:rFonts w:eastAsia="Calibri" w:cs="Calibri"/>
        </w:rPr>
        <w:t xml:space="preserve">Accordingly, this report recommends that Council support the change recommended by the Planning Panel and adopt Amendment C275wsea in the form contained at </w:t>
      </w:r>
      <w:r w:rsidRPr="7F1AB720">
        <w:rPr>
          <w:rFonts w:eastAsia="Calibri" w:cs="Calibri"/>
          <w:i/>
          <w:iCs/>
        </w:rPr>
        <w:t>Attachment 2</w:t>
      </w:r>
      <w:r w:rsidRPr="7F1AB720">
        <w:rPr>
          <w:rFonts w:eastAsia="Calibri" w:cs="Calibri"/>
        </w:rPr>
        <w:t xml:space="preserve"> to this report. This report also recommends that Council submits the Amendment to the Minister for Planning for approval.</w:t>
      </w:r>
    </w:p>
    <w:p w14:paraId="5627A30C" w14:textId="77777777" w:rsidR="004E56C0" w:rsidRDefault="005E26D4" w:rsidP="002B2448">
      <w:pPr>
        <w:pStyle w:val="Heading1"/>
        <w:rPr>
          <w:rFonts w:eastAsia="Calibri" w:cs="Calibri"/>
        </w:rPr>
      </w:pPr>
      <w:r>
        <w:t>Officers’ Recommendation</w:t>
      </w:r>
    </w:p>
    <w:p w14:paraId="49A6EBE2" w14:textId="77777777" w:rsidR="00922C6D" w:rsidRPr="00A031F4" w:rsidRDefault="005E26D4" w:rsidP="00A031F4">
      <w:pPr>
        <w:rPr>
          <w:rFonts w:eastAsia="Calibri" w:cs="Calibri"/>
          <w:bCs/>
        </w:rPr>
      </w:pPr>
      <w:r w:rsidRPr="00A031F4">
        <w:rPr>
          <w:rFonts w:eastAsia="Calibri" w:cs="Calibri"/>
          <w:bCs/>
        </w:rPr>
        <w:t>THAT Council:</w:t>
      </w:r>
    </w:p>
    <w:p w14:paraId="23B425DA" w14:textId="77777777" w:rsidR="03BE0D9F" w:rsidRPr="00A031F4" w:rsidRDefault="005E26D4" w:rsidP="00A031F4">
      <w:pPr>
        <w:pStyle w:val="ListParagraph"/>
        <w:numPr>
          <w:ilvl w:val="0"/>
          <w:numId w:val="27"/>
        </w:numPr>
        <w:rPr>
          <w:rFonts w:eastAsia="Calibri" w:cs="Calibri"/>
          <w:bCs/>
          <w:color w:val="000000" w:themeColor="text1"/>
          <w:szCs w:val="24"/>
        </w:rPr>
      </w:pPr>
      <w:r w:rsidRPr="00A031F4">
        <w:rPr>
          <w:rFonts w:eastAsia="Calibri" w:cs="Calibri"/>
          <w:bCs/>
          <w:color w:val="000000" w:themeColor="text1"/>
        </w:rPr>
        <w:t>Note the Panel</w:t>
      </w:r>
      <w:r w:rsidR="4F852187" w:rsidRPr="00A031F4">
        <w:rPr>
          <w:rFonts w:eastAsia="Calibri" w:cs="Calibri"/>
          <w:bCs/>
          <w:color w:val="000000" w:themeColor="text1"/>
        </w:rPr>
        <w:t xml:space="preserve"> Report </w:t>
      </w:r>
      <w:r w:rsidR="569F6B2E" w:rsidRPr="00A031F4">
        <w:rPr>
          <w:rFonts w:eastAsia="Calibri" w:cs="Calibri"/>
          <w:bCs/>
          <w:color w:val="000000" w:themeColor="text1"/>
        </w:rPr>
        <w:t>which recommends adoption of Amendment C275</w:t>
      </w:r>
      <w:r w:rsidR="6C17824D" w:rsidRPr="00A031F4">
        <w:rPr>
          <w:rFonts w:eastAsia="Calibri" w:cs="Calibri"/>
          <w:bCs/>
          <w:color w:val="000000" w:themeColor="text1"/>
        </w:rPr>
        <w:t>wsea</w:t>
      </w:r>
      <w:r w:rsidR="569F6B2E" w:rsidRPr="00A031F4">
        <w:rPr>
          <w:rFonts w:eastAsia="Calibri" w:cs="Calibri"/>
          <w:bCs/>
          <w:color w:val="000000" w:themeColor="text1"/>
        </w:rPr>
        <w:t xml:space="preserve"> – </w:t>
      </w:r>
      <w:r w:rsidR="4894E0E3" w:rsidRPr="00A031F4">
        <w:rPr>
          <w:rFonts w:eastAsia="Calibri" w:cs="Calibri"/>
          <w:bCs/>
          <w:color w:val="000000" w:themeColor="text1"/>
        </w:rPr>
        <w:t>Updates to the Display Homes, Materials Recycling Centres and Medical Centres Local Planning Policies</w:t>
      </w:r>
      <w:r w:rsidR="072DDB40" w:rsidRPr="00A031F4">
        <w:rPr>
          <w:rFonts w:eastAsia="Calibri" w:cs="Calibri"/>
          <w:bCs/>
          <w:color w:val="000000" w:themeColor="text1"/>
        </w:rPr>
        <w:t xml:space="preserve"> </w:t>
      </w:r>
      <w:r w:rsidR="488AB9B9" w:rsidRPr="00A031F4">
        <w:rPr>
          <w:rFonts w:eastAsia="Calibri" w:cs="Calibri"/>
          <w:bCs/>
          <w:color w:val="000000" w:themeColor="text1"/>
        </w:rPr>
        <w:t xml:space="preserve">– </w:t>
      </w:r>
      <w:r w:rsidR="68675C81" w:rsidRPr="00A031F4">
        <w:rPr>
          <w:rFonts w:eastAsia="Calibri" w:cs="Calibri"/>
          <w:bCs/>
          <w:color w:val="000000" w:themeColor="text1"/>
        </w:rPr>
        <w:t>to the Whittlesea Planning Scheme at Attachment 1.</w:t>
      </w:r>
      <w:r w:rsidR="4F852187" w:rsidRPr="00A031F4">
        <w:rPr>
          <w:rFonts w:eastAsia="Calibri" w:cs="Calibri"/>
          <w:bCs/>
          <w:color w:val="000000" w:themeColor="text1"/>
        </w:rPr>
        <w:t xml:space="preserve"> </w:t>
      </w:r>
      <w:r w:rsidRPr="00A031F4">
        <w:rPr>
          <w:rFonts w:eastAsia="Calibri" w:cs="Calibri"/>
          <w:bCs/>
          <w:color w:val="000000" w:themeColor="text1"/>
        </w:rPr>
        <w:t xml:space="preserve"> </w:t>
      </w:r>
    </w:p>
    <w:p w14:paraId="511CF37C" w14:textId="77777777" w:rsidR="1D375AEE" w:rsidRPr="00A031F4" w:rsidRDefault="005E26D4" w:rsidP="00A031F4">
      <w:pPr>
        <w:pStyle w:val="ListParagraph"/>
        <w:numPr>
          <w:ilvl w:val="0"/>
          <w:numId w:val="27"/>
        </w:numPr>
        <w:rPr>
          <w:rFonts w:eastAsia="Calibri" w:cs="Calibri"/>
          <w:bCs/>
          <w:iCs/>
          <w:color w:val="000000" w:themeColor="text1"/>
        </w:rPr>
      </w:pPr>
      <w:r w:rsidRPr="00A031F4">
        <w:rPr>
          <w:rFonts w:eastAsia="Calibri" w:cs="Calibri"/>
          <w:bCs/>
          <w:color w:val="000000" w:themeColor="text1"/>
        </w:rPr>
        <w:t xml:space="preserve">Adopt the </w:t>
      </w:r>
      <w:r w:rsidR="3DFBBCCF" w:rsidRPr="00A031F4">
        <w:rPr>
          <w:rFonts w:eastAsia="Calibri" w:cs="Calibri"/>
          <w:bCs/>
          <w:color w:val="000000" w:themeColor="text1"/>
        </w:rPr>
        <w:t>Amendment C275</w:t>
      </w:r>
      <w:r w:rsidR="517E987E" w:rsidRPr="00A031F4">
        <w:rPr>
          <w:rFonts w:eastAsia="Calibri" w:cs="Calibri"/>
          <w:bCs/>
          <w:color w:val="000000" w:themeColor="text1"/>
        </w:rPr>
        <w:t xml:space="preserve">wsea </w:t>
      </w:r>
      <w:r w:rsidR="17FCE73D" w:rsidRPr="00A031F4">
        <w:rPr>
          <w:rFonts w:eastAsia="Calibri" w:cs="Calibri"/>
          <w:bCs/>
          <w:color w:val="000000" w:themeColor="text1"/>
        </w:rPr>
        <w:t>– Local Policies</w:t>
      </w:r>
      <w:r w:rsidR="517E987E" w:rsidRPr="00A031F4">
        <w:rPr>
          <w:rFonts w:eastAsia="Calibri" w:cs="Calibri"/>
          <w:bCs/>
          <w:color w:val="000000" w:themeColor="text1"/>
        </w:rPr>
        <w:t xml:space="preserve"> </w:t>
      </w:r>
      <w:r w:rsidR="5655D63A" w:rsidRPr="00A031F4">
        <w:rPr>
          <w:rFonts w:eastAsia="Calibri" w:cs="Calibri"/>
          <w:bCs/>
          <w:color w:val="000000" w:themeColor="text1"/>
        </w:rPr>
        <w:t xml:space="preserve">Update – </w:t>
      </w:r>
      <w:r w:rsidR="517E987E" w:rsidRPr="00A031F4">
        <w:rPr>
          <w:rFonts w:eastAsia="Calibri" w:cs="Calibri"/>
          <w:bCs/>
          <w:color w:val="000000" w:themeColor="text1"/>
        </w:rPr>
        <w:t xml:space="preserve">to </w:t>
      </w:r>
      <w:r w:rsidR="76542895" w:rsidRPr="00A031F4">
        <w:rPr>
          <w:rFonts w:eastAsia="Calibri" w:cs="Calibri"/>
          <w:bCs/>
          <w:color w:val="000000" w:themeColor="text1"/>
        </w:rPr>
        <w:t>the Whittlesea Planning Scheme</w:t>
      </w:r>
      <w:r w:rsidR="3DFBBCCF" w:rsidRPr="00A031F4">
        <w:rPr>
          <w:rFonts w:eastAsia="Calibri" w:cs="Calibri"/>
          <w:bCs/>
          <w:color w:val="000000" w:themeColor="text1"/>
        </w:rPr>
        <w:t xml:space="preserve"> </w:t>
      </w:r>
      <w:r w:rsidR="5CCA2592" w:rsidRPr="00A031F4">
        <w:rPr>
          <w:rFonts w:eastAsia="Calibri" w:cs="Calibri"/>
          <w:bCs/>
          <w:color w:val="000000" w:themeColor="text1"/>
        </w:rPr>
        <w:t xml:space="preserve">which updates three local planning policies in the Whittlesea Planning Scheme, </w:t>
      </w:r>
      <w:r w:rsidRPr="00A031F4">
        <w:rPr>
          <w:rFonts w:eastAsia="Calibri" w:cs="Calibri"/>
          <w:bCs/>
          <w:color w:val="000000" w:themeColor="text1"/>
        </w:rPr>
        <w:t>in the form of</w:t>
      </w:r>
      <w:r w:rsidR="73B1BB28" w:rsidRPr="00A031F4">
        <w:rPr>
          <w:rFonts w:eastAsia="Calibri" w:cs="Calibri"/>
          <w:bCs/>
          <w:color w:val="000000" w:themeColor="text1"/>
        </w:rPr>
        <w:t xml:space="preserve"> </w:t>
      </w:r>
      <w:r w:rsidR="366D7678" w:rsidRPr="00A031F4">
        <w:rPr>
          <w:rFonts w:eastAsia="Calibri" w:cs="Calibri"/>
          <w:bCs/>
          <w:color w:val="000000" w:themeColor="text1"/>
        </w:rPr>
        <w:t xml:space="preserve">the revised </w:t>
      </w:r>
      <w:r w:rsidR="5F3091E5" w:rsidRPr="00A031F4">
        <w:rPr>
          <w:rFonts w:eastAsia="Calibri" w:cs="Calibri"/>
          <w:bCs/>
          <w:color w:val="000000" w:themeColor="text1"/>
        </w:rPr>
        <w:t xml:space="preserve">Amendment </w:t>
      </w:r>
      <w:r w:rsidR="73A831F7" w:rsidRPr="00A031F4">
        <w:rPr>
          <w:rFonts w:eastAsia="Calibri" w:cs="Calibri"/>
          <w:bCs/>
          <w:color w:val="000000" w:themeColor="text1"/>
        </w:rPr>
        <w:t>documents</w:t>
      </w:r>
      <w:r w:rsidR="366D7678" w:rsidRPr="00A031F4">
        <w:rPr>
          <w:rFonts w:eastAsia="Calibri" w:cs="Calibri"/>
          <w:bCs/>
          <w:color w:val="000000" w:themeColor="text1"/>
        </w:rPr>
        <w:t xml:space="preserve"> at </w:t>
      </w:r>
      <w:r w:rsidR="366D7678" w:rsidRPr="00A031F4">
        <w:rPr>
          <w:rFonts w:eastAsia="Calibri" w:cs="Calibri"/>
          <w:bCs/>
          <w:iCs/>
          <w:color w:val="000000" w:themeColor="text1"/>
        </w:rPr>
        <w:t xml:space="preserve">Attachment </w:t>
      </w:r>
      <w:r w:rsidR="68675C81" w:rsidRPr="00A031F4">
        <w:rPr>
          <w:rFonts w:eastAsia="Calibri" w:cs="Calibri"/>
          <w:bCs/>
          <w:iCs/>
          <w:color w:val="000000" w:themeColor="text1"/>
        </w:rPr>
        <w:t>2</w:t>
      </w:r>
      <w:r w:rsidR="366D7678" w:rsidRPr="00A031F4">
        <w:rPr>
          <w:rFonts w:eastAsia="Calibri" w:cs="Calibri"/>
          <w:bCs/>
          <w:iCs/>
          <w:color w:val="000000" w:themeColor="text1"/>
        </w:rPr>
        <w:t xml:space="preserve">. </w:t>
      </w:r>
    </w:p>
    <w:p w14:paraId="5EB5CD56" w14:textId="77777777" w:rsidR="7A1CFD68" w:rsidRPr="00A031F4" w:rsidRDefault="005E26D4" w:rsidP="00A031F4">
      <w:pPr>
        <w:pStyle w:val="ListParagraph"/>
        <w:numPr>
          <w:ilvl w:val="0"/>
          <w:numId w:val="27"/>
        </w:numPr>
        <w:rPr>
          <w:rFonts w:eastAsia="Calibri" w:cs="Calibri"/>
          <w:bCs/>
          <w:color w:val="000000" w:themeColor="text1"/>
          <w:szCs w:val="24"/>
        </w:rPr>
      </w:pPr>
      <w:r w:rsidRPr="00A031F4">
        <w:rPr>
          <w:rFonts w:eastAsia="Calibri" w:cs="Calibri"/>
          <w:bCs/>
          <w:color w:val="000000" w:themeColor="text1"/>
        </w:rPr>
        <w:t>Authorise the C</w:t>
      </w:r>
      <w:r w:rsidRPr="00A031F4">
        <w:rPr>
          <w:rFonts w:eastAsia="Calibri" w:cs="Calibri"/>
          <w:bCs/>
          <w:color w:val="000000" w:themeColor="text1"/>
          <w:szCs w:val="24"/>
        </w:rPr>
        <w:t>hief Executive Officer, on behalf of Council</w:t>
      </w:r>
      <w:r w:rsidR="3BFCF912" w:rsidRPr="00A031F4">
        <w:rPr>
          <w:rFonts w:eastAsia="Calibri" w:cs="Calibri"/>
          <w:bCs/>
          <w:color w:val="000000" w:themeColor="text1"/>
          <w:szCs w:val="24"/>
        </w:rPr>
        <w:t>,</w:t>
      </w:r>
      <w:r w:rsidRPr="00A031F4">
        <w:rPr>
          <w:rFonts w:eastAsia="Calibri" w:cs="Calibri"/>
          <w:bCs/>
          <w:color w:val="000000" w:themeColor="text1"/>
          <w:szCs w:val="24"/>
        </w:rPr>
        <w:t xml:space="preserve"> to </w:t>
      </w:r>
      <w:r w:rsidR="688DEA61" w:rsidRPr="00A031F4">
        <w:rPr>
          <w:rFonts w:eastAsia="Calibri" w:cs="Calibri"/>
          <w:bCs/>
          <w:color w:val="000000" w:themeColor="text1"/>
        </w:rPr>
        <w:t>s</w:t>
      </w:r>
      <w:r w:rsidR="00C75C27" w:rsidRPr="00A031F4">
        <w:rPr>
          <w:rFonts w:eastAsia="Calibri" w:cs="Calibri"/>
          <w:bCs/>
          <w:color w:val="000000" w:themeColor="text1"/>
        </w:rPr>
        <w:t xml:space="preserve">ubmit </w:t>
      </w:r>
      <w:r w:rsidR="7917C98C" w:rsidRPr="00A031F4">
        <w:rPr>
          <w:rFonts w:eastAsia="Calibri" w:cs="Calibri"/>
          <w:bCs/>
          <w:color w:val="000000" w:themeColor="text1"/>
        </w:rPr>
        <w:t xml:space="preserve">the adopted </w:t>
      </w:r>
      <w:r w:rsidR="00C75C27" w:rsidRPr="00A031F4">
        <w:rPr>
          <w:rFonts w:eastAsia="Calibri" w:cs="Calibri"/>
          <w:bCs/>
          <w:color w:val="000000" w:themeColor="text1"/>
        </w:rPr>
        <w:t xml:space="preserve">Amendment </w:t>
      </w:r>
      <w:r w:rsidR="11542FAD" w:rsidRPr="00A031F4">
        <w:rPr>
          <w:rFonts w:eastAsia="Calibri" w:cs="Calibri"/>
          <w:bCs/>
          <w:color w:val="000000" w:themeColor="text1"/>
        </w:rPr>
        <w:t>C</w:t>
      </w:r>
      <w:r w:rsidR="5C38F5D0" w:rsidRPr="00A031F4">
        <w:rPr>
          <w:rFonts w:eastAsia="Calibri" w:cs="Calibri"/>
          <w:bCs/>
          <w:color w:val="000000" w:themeColor="text1"/>
        </w:rPr>
        <w:t>275</w:t>
      </w:r>
      <w:r w:rsidR="11542FAD" w:rsidRPr="00A031F4">
        <w:rPr>
          <w:rFonts w:eastAsia="Calibri" w:cs="Calibri"/>
          <w:bCs/>
          <w:color w:val="000000" w:themeColor="text1"/>
        </w:rPr>
        <w:t>wsea</w:t>
      </w:r>
      <w:r w:rsidR="00C75C27" w:rsidRPr="00A031F4">
        <w:rPr>
          <w:rFonts w:eastAsia="Calibri" w:cs="Calibri"/>
          <w:bCs/>
          <w:color w:val="000000" w:themeColor="text1"/>
        </w:rPr>
        <w:t xml:space="preserve"> to the Minister for Planning for approval. </w:t>
      </w:r>
      <w:r w:rsidR="66426A8B" w:rsidRPr="00A031F4">
        <w:rPr>
          <w:rFonts w:eastAsia="Calibri" w:cs="Calibri"/>
          <w:bCs/>
          <w:color w:val="000000" w:themeColor="text1"/>
        </w:rPr>
        <w:t xml:space="preserve"> </w:t>
      </w:r>
    </w:p>
    <w:p w14:paraId="7F934EA7" w14:textId="77777777" w:rsidR="006D279D" w:rsidRPr="00A031F4" w:rsidRDefault="005E26D4" w:rsidP="00A031F4">
      <w:pPr>
        <w:pStyle w:val="ListParagraph"/>
        <w:numPr>
          <w:ilvl w:val="0"/>
          <w:numId w:val="27"/>
        </w:numPr>
        <w:rPr>
          <w:rFonts w:eastAsia="Calibri" w:cs="Calibri"/>
          <w:bCs/>
          <w:color w:val="000000" w:themeColor="text1"/>
          <w:szCs w:val="24"/>
        </w:rPr>
      </w:pPr>
      <w:r w:rsidRPr="00A031F4">
        <w:rPr>
          <w:rFonts w:eastAsia="Calibri" w:cs="Calibri"/>
          <w:bCs/>
          <w:color w:val="000000" w:themeColor="text1"/>
        </w:rPr>
        <w:t xml:space="preserve">Note that </w:t>
      </w:r>
      <w:r w:rsidR="00C75C27" w:rsidRPr="00A031F4">
        <w:rPr>
          <w:rFonts w:eastAsia="Calibri" w:cs="Calibri"/>
          <w:bCs/>
          <w:color w:val="000000" w:themeColor="text1"/>
        </w:rPr>
        <w:t xml:space="preserve">submitters to Amendment </w:t>
      </w:r>
      <w:r w:rsidR="11542FAD" w:rsidRPr="00A031F4">
        <w:rPr>
          <w:rFonts w:eastAsia="Calibri" w:cs="Calibri"/>
          <w:bCs/>
          <w:color w:val="000000" w:themeColor="text1"/>
        </w:rPr>
        <w:t>C2</w:t>
      </w:r>
      <w:r w:rsidR="0321D085" w:rsidRPr="00A031F4">
        <w:rPr>
          <w:rFonts w:eastAsia="Calibri" w:cs="Calibri"/>
          <w:bCs/>
          <w:color w:val="000000" w:themeColor="text1"/>
        </w:rPr>
        <w:t>75</w:t>
      </w:r>
      <w:r w:rsidR="11542FAD" w:rsidRPr="00A031F4">
        <w:rPr>
          <w:rFonts w:eastAsia="Calibri" w:cs="Calibri"/>
          <w:bCs/>
          <w:color w:val="000000" w:themeColor="text1"/>
        </w:rPr>
        <w:t>wsea</w:t>
      </w:r>
      <w:r w:rsidR="00C75C27" w:rsidRPr="00A031F4">
        <w:rPr>
          <w:rFonts w:eastAsia="Calibri" w:cs="Calibri"/>
          <w:bCs/>
          <w:color w:val="000000" w:themeColor="text1"/>
        </w:rPr>
        <w:t xml:space="preserve"> </w:t>
      </w:r>
      <w:r w:rsidR="3EDC8880" w:rsidRPr="00A031F4">
        <w:rPr>
          <w:rFonts w:eastAsia="Calibri" w:cs="Calibri"/>
          <w:bCs/>
          <w:color w:val="000000" w:themeColor="text1"/>
        </w:rPr>
        <w:t xml:space="preserve">will be notified of </w:t>
      </w:r>
      <w:r w:rsidR="3881F621" w:rsidRPr="00A031F4">
        <w:rPr>
          <w:rFonts w:eastAsia="Calibri" w:cs="Calibri"/>
          <w:bCs/>
          <w:color w:val="000000" w:themeColor="text1"/>
        </w:rPr>
        <w:t>Council’s decision on the Amendment</w:t>
      </w:r>
      <w:r w:rsidR="00C75C27" w:rsidRPr="00A031F4">
        <w:rPr>
          <w:rFonts w:eastAsia="Calibri" w:cs="Calibri"/>
          <w:bCs/>
          <w:color w:val="000000" w:themeColor="text1"/>
        </w:rPr>
        <w:t>.</w:t>
      </w:r>
    </w:p>
    <w:p w14:paraId="513D6AE2" w14:textId="77777777" w:rsidR="006D279D" w:rsidRPr="00A031F4" w:rsidRDefault="005E26D4" w:rsidP="00A031F4">
      <w:pPr>
        <w:pStyle w:val="ListParagraph"/>
        <w:numPr>
          <w:ilvl w:val="0"/>
          <w:numId w:val="27"/>
        </w:numPr>
        <w:rPr>
          <w:bCs/>
        </w:rPr>
      </w:pPr>
      <w:r w:rsidRPr="00A031F4">
        <w:rPr>
          <w:rFonts w:eastAsia="Calibri" w:cs="Calibri"/>
          <w:bCs/>
          <w:color w:val="000000" w:themeColor="text1"/>
          <w:szCs w:val="24"/>
        </w:rPr>
        <w:t xml:space="preserve">Authorise the Chief Executive Officer, on behalf of Council, to write to the Minister for Planning </w:t>
      </w:r>
      <w:r w:rsidR="2A1903DE" w:rsidRPr="00A031F4">
        <w:rPr>
          <w:rFonts w:eastAsia="Calibri" w:cs="Calibri"/>
          <w:bCs/>
          <w:color w:val="000000" w:themeColor="text1"/>
          <w:szCs w:val="24"/>
        </w:rPr>
        <w:t xml:space="preserve">to highlight the </w:t>
      </w:r>
      <w:r w:rsidRPr="00A031F4">
        <w:rPr>
          <w:rFonts w:eastAsia="Calibri" w:cs="Calibri"/>
          <w:bCs/>
          <w:color w:val="000000" w:themeColor="text1"/>
          <w:szCs w:val="24"/>
        </w:rPr>
        <w:t xml:space="preserve">unnecessary costs and delays associated with </w:t>
      </w:r>
      <w:r w:rsidR="02D2C811" w:rsidRPr="00A031F4">
        <w:rPr>
          <w:rFonts w:eastAsia="Calibri" w:cs="Calibri"/>
          <w:bCs/>
          <w:color w:val="000000" w:themeColor="text1"/>
          <w:szCs w:val="24"/>
        </w:rPr>
        <w:t xml:space="preserve">convening a </w:t>
      </w:r>
      <w:r w:rsidRPr="00A031F4">
        <w:rPr>
          <w:rFonts w:eastAsia="Calibri" w:cs="Calibri"/>
          <w:bCs/>
          <w:color w:val="000000" w:themeColor="text1"/>
          <w:szCs w:val="24"/>
        </w:rPr>
        <w:t xml:space="preserve">Planning Panel </w:t>
      </w:r>
      <w:r w:rsidR="564EEB02" w:rsidRPr="00A031F4">
        <w:rPr>
          <w:rFonts w:eastAsia="Calibri" w:cs="Calibri"/>
          <w:bCs/>
          <w:color w:val="000000" w:themeColor="text1"/>
          <w:szCs w:val="24"/>
        </w:rPr>
        <w:t>for Amendment C275wsea</w:t>
      </w:r>
      <w:r w:rsidR="448B5CC8" w:rsidRPr="00A031F4">
        <w:rPr>
          <w:rFonts w:eastAsia="Calibri" w:cs="Calibri"/>
          <w:bCs/>
          <w:color w:val="000000" w:themeColor="text1"/>
          <w:szCs w:val="24"/>
        </w:rPr>
        <w:t xml:space="preserve">, </w:t>
      </w:r>
      <w:r w:rsidR="564EEB02" w:rsidRPr="00A031F4">
        <w:rPr>
          <w:rFonts w:eastAsia="Calibri" w:cs="Calibri"/>
          <w:bCs/>
          <w:color w:val="000000" w:themeColor="text1"/>
          <w:szCs w:val="24"/>
        </w:rPr>
        <w:t xml:space="preserve">in support of </w:t>
      </w:r>
      <w:r w:rsidR="6CAF9C74" w:rsidRPr="00A031F4">
        <w:rPr>
          <w:rFonts w:eastAsia="Calibri" w:cs="Calibri"/>
          <w:bCs/>
          <w:color w:val="000000" w:themeColor="text1"/>
          <w:szCs w:val="24"/>
        </w:rPr>
        <w:t xml:space="preserve">impending </w:t>
      </w:r>
      <w:r w:rsidR="564EEB02" w:rsidRPr="00A031F4">
        <w:rPr>
          <w:rFonts w:eastAsia="Calibri" w:cs="Calibri"/>
          <w:bCs/>
          <w:color w:val="000000" w:themeColor="text1"/>
          <w:szCs w:val="24"/>
        </w:rPr>
        <w:t xml:space="preserve">changes to the </w:t>
      </w:r>
      <w:r w:rsidR="564EEB02" w:rsidRPr="00A031F4">
        <w:rPr>
          <w:rFonts w:eastAsia="Calibri" w:cs="Calibri"/>
          <w:bCs/>
          <w:i/>
          <w:iCs/>
          <w:color w:val="000000" w:themeColor="text1"/>
          <w:szCs w:val="24"/>
        </w:rPr>
        <w:t>Planning and Environment Act 1987</w:t>
      </w:r>
      <w:r w:rsidR="7F1D71C3" w:rsidRPr="00A031F4">
        <w:rPr>
          <w:rFonts w:eastAsia="Calibri" w:cs="Calibri"/>
          <w:bCs/>
          <w:color w:val="000000" w:themeColor="text1"/>
          <w:szCs w:val="24"/>
        </w:rPr>
        <w:t xml:space="preserve"> which propose to </w:t>
      </w:r>
      <w:r w:rsidR="1B4D517C" w:rsidRPr="00A031F4">
        <w:rPr>
          <w:rFonts w:eastAsia="Calibri" w:cs="Calibri"/>
          <w:bCs/>
          <w:color w:val="000000" w:themeColor="text1"/>
          <w:szCs w:val="24"/>
        </w:rPr>
        <w:t xml:space="preserve">avoid </w:t>
      </w:r>
      <w:r w:rsidR="08794E89" w:rsidRPr="00A031F4">
        <w:rPr>
          <w:rFonts w:eastAsia="Calibri" w:cs="Calibri"/>
          <w:bCs/>
          <w:color w:val="000000" w:themeColor="text1"/>
          <w:szCs w:val="24"/>
        </w:rPr>
        <w:t>low impact</w:t>
      </w:r>
      <w:r w:rsidR="7F1D71C3" w:rsidRPr="00A031F4">
        <w:rPr>
          <w:rFonts w:eastAsia="Calibri" w:cs="Calibri"/>
          <w:bCs/>
          <w:color w:val="000000" w:themeColor="text1"/>
          <w:szCs w:val="24"/>
        </w:rPr>
        <w:t xml:space="preserve"> Plann</w:t>
      </w:r>
      <w:r w:rsidR="7C4D17BF" w:rsidRPr="00A031F4">
        <w:rPr>
          <w:rFonts w:eastAsia="Calibri" w:cs="Calibri"/>
          <w:bCs/>
          <w:color w:val="000000" w:themeColor="text1"/>
          <w:szCs w:val="24"/>
        </w:rPr>
        <w:t>ing Scheme Amendment</w:t>
      </w:r>
      <w:r w:rsidR="46BBE3A6" w:rsidRPr="00A031F4">
        <w:rPr>
          <w:rFonts w:eastAsia="Calibri" w:cs="Calibri"/>
          <w:bCs/>
          <w:color w:val="000000" w:themeColor="text1"/>
          <w:szCs w:val="24"/>
        </w:rPr>
        <w:t>s</w:t>
      </w:r>
      <w:r w:rsidR="7C4D17BF" w:rsidRPr="00A031F4">
        <w:rPr>
          <w:rFonts w:eastAsia="Calibri" w:cs="Calibri"/>
          <w:bCs/>
          <w:color w:val="000000" w:themeColor="text1"/>
          <w:szCs w:val="24"/>
        </w:rPr>
        <w:t xml:space="preserve"> and </w:t>
      </w:r>
      <w:r w:rsidR="6870B20D" w:rsidRPr="00A031F4">
        <w:rPr>
          <w:bCs/>
          <w:color w:val="000000" w:themeColor="text1"/>
          <w:szCs w:val="24"/>
        </w:rPr>
        <w:t xml:space="preserve">frivolous, vexatious or </w:t>
      </w:r>
      <w:r w:rsidR="000C01A9" w:rsidRPr="00A031F4">
        <w:rPr>
          <w:bCs/>
          <w:color w:val="000000" w:themeColor="text1"/>
          <w:szCs w:val="24"/>
        </w:rPr>
        <w:t xml:space="preserve">irrelevant </w:t>
      </w:r>
      <w:r w:rsidR="000C01A9" w:rsidRPr="00A031F4">
        <w:rPr>
          <w:bCs/>
        </w:rPr>
        <w:t>submissions</w:t>
      </w:r>
      <w:r w:rsidR="411DEC13" w:rsidRPr="00A031F4">
        <w:rPr>
          <w:rFonts w:eastAsia="Calibri" w:cs="Calibri"/>
          <w:bCs/>
          <w:color w:val="000000" w:themeColor="text1"/>
          <w:szCs w:val="24"/>
        </w:rPr>
        <w:t xml:space="preserve"> being</w:t>
      </w:r>
      <w:r w:rsidR="7F1D71C3" w:rsidRPr="00A031F4">
        <w:rPr>
          <w:rFonts w:eastAsia="Calibri" w:cs="Calibri"/>
          <w:bCs/>
          <w:color w:val="000000" w:themeColor="text1"/>
          <w:szCs w:val="24"/>
        </w:rPr>
        <w:t xml:space="preserve"> referred to a Planning Panel.</w:t>
      </w:r>
    </w:p>
    <w:p w14:paraId="2206ADA8" w14:textId="20308273" w:rsidR="00483F64" w:rsidRDefault="00483F64">
      <w:pPr>
        <w:spacing w:line="240" w:lineRule="auto"/>
        <w:rPr>
          <w:rFonts w:eastAsia="Calibri" w:cs="Calibri"/>
          <w:color w:val="000000"/>
          <w:lang w:eastAsia="en-AU" w:bidi="en-AU"/>
        </w:rPr>
      </w:pPr>
      <w:r>
        <w:rPr>
          <w:rFonts w:eastAsia="Calibri" w:cs="Calibri"/>
          <w:color w:val="000000"/>
          <w:lang w:eastAsia="en-AU" w:bidi="en-AU"/>
        </w:rPr>
        <w:br w:type="page"/>
      </w:r>
    </w:p>
    <w:p w14:paraId="7540CC29"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lastRenderedPageBreak/>
        <w:t>Cr Brooks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FF798C" w14:paraId="63162CCB" w14:textId="77777777">
        <w:tc>
          <w:tcPr>
            <w:tcW w:w="9027" w:type="dxa"/>
            <w:gridSpan w:val="2"/>
            <w:tcBorders>
              <w:bottom w:val="single" w:sz="8" w:space="0" w:color="000000"/>
            </w:tcBorders>
            <w:shd w:val="clear" w:color="auto" w:fill="002060"/>
          </w:tcPr>
          <w:p w14:paraId="51E541B2"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FF798C" w14:paraId="79A28E42"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64C14D7F"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66C6F499"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Brooks</w:t>
            </w:r>
          </w:p>
        </w:tc>
      </w:tr>
      <w:tr w:rsidR="00FF798C" w14:paraId="31EA42F1"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6C3883C4"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4F23F7E7"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Lenberg</w:t>
            </w:r>
          </w:p>
        </w:tc>
      </w:tr>
    </w:tbl>
    <w:p w14:paraId="0316F238" w14:textId="7842D339"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p>
    <w:p w14:paraId="2256F994" w14:textId="77777777" w:rsidR="00FF798C" w:rsidRDefault="005E26D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THAT Council:</w:t>
      </w:r>
    </w:p>
    <w:p w14:paraId="7DB17530" w14:textId="60E5DD09" w:rsidR="00FF798C" w:rsidRDefault="005E26D4">
      <w:pPr>
        <w:numPr>
          <w:ilvl w:val="0"/>
          <w:numId w:val="28"/>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color w:val="000000"/>
          <w:lang w:eastAsia="en-AU" w:bidi="en-AU"/>
        </w:rPr>
      </w:pPr>
      <w:r>
        <w:rPr>
          <w:rFonts w:eastAsia="Calibri" w:cs="Calibri"/>
          <w:b/>
          <w:bCs/>
          <w:color w:val="000000"/>
          <w:lang w:eastAsia="en-AU" w:bidi="en-AU"/>
        </w:rPr>
        <w:t xml:space="preserve">Note the Panel Report which recommends adoption of Amendment C275wsea – Updates to the Display Homes, Materials Recycling Centres and Medical Centres Local Planning Policies – to the Whittlesea Planning Scheme at Attachment 1. </w:t>
      </w:r>
    </w:p>
    <w:p w14:paraId="1BE99BCA" w14:textId="77777777" w:rsidR="00FF798C" w:rsidRDefault="005E26D4">
      <w:pPr>
        <w:numPr>
          <w:ilvl w:val="0"/>
          <w:numId w:val="28"/>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color w:val="000000"/>
          <w:lang w:eastAsia="en-AU" w:bidi="en-AU"/>
        </w:rPr>
      </w:pPr>
      <w:r>
        <w:rPr>
          <w:rFonts w:eastAsia="Calibri" w:cs="Calibri"/>
          <w:b/>
          <w:bCs/>
          <w:color w:val="000000"/>
          <w:lang w:eastAsia="en-AU" w:bidi="en-AU"/>
        </w:rPr>
        <w:t xml:space="preserve">Adopt the Amendment C275wsea – Local Policies Update – to the Whittlesea Planning Scheme which updates three local planning policies in the Whittlesea Planning Scheme, in the form of the revised Amendment documents at Attachment 2. </w:t>
      </w:r>
    </w:p>
    <w:p w14:paraId="6C0A56D8" w14:textId="77777777" w:rsidR="00FF798C" w:rsidRDefault="005E26D4">
      <w:pPr>
        <w:numPr>
          <w:ilvl w:val="0"/>
          <w:numId w:val="28"/>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color w:val="000000"/>
          <w:lang w:eastAsia="en-AU" w:bidi="en-AU"/>
        </w:rPr>
      </w:pPr>
      <w:r>
        <w:rPr>
          <w:rFonts w:eastAsia="Calibri" w:cs="Calibri"/>
          <w:b/>
          <w:bCs/>
          <w:color w:val="000000"/>
          <w:lang w:eastAsia="en-AU" w:bidi="en-AU"/>
        </w:rPr>
        <w:t xml:space="preserve">Authorise the Chief Executive Officer, on behalf of Council, to submit the adopted Amendment C275wsea to the Minister for Planning for approval.  </w:t>
      </w:r>
    </w:p>
    <w:p w14:paraId="63B27ABA" w14:textId="77777777" w:rsidR="00FF798C" w:rsidRDefault="005E26D4">
      <w:pPr>
        <w:numPr>
          <w:ilvl w:val="0"/>
          <w:numId w:val="28"/>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color w:val="000000"/>
          <w:lang w:eastAsia="en-AU" w:bidi="en-AU"/>
        </w:rPr>
      </w:pPr>
      <w:r>
        <w:rPr>
          <w:rFonts w:eastAsia="Calibri" w:cs="Calibri"/>
          <w:b/>
          <w:bCs/>
          <w:color w:val="000000"/>
          <w:lang w:eastAsia="en-AU" w:bidi="en-AU"/>
        </w:rPr>
        <w:t>Note that submitters to Amendment C275wsea will be notified of Council’s decision on the Amendment.</w:t>
      </w:r>
    </w:p>
    <w:p w14:paraId="511B1EE4" w14:textId="77777777" w:rsidR="00FF798C" w:rsidRDefault="005E26D4">
      <w:pPr>
        <w:numPr>
          <w:ilvl w:val="0"/>
          <w:numId w:val="28"/>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color w:val="000000"/>
          <w:lang w:eastAsia="en-AU" w:bidi="en-AU"/>
        </w:rPr>
        <w:t xml:space="preserve">Authorise the Chief Executive Officer, on behalf of Council, to write to the Minister for Planning to highlight the unnecessary costs and delays associated with convening a Planning Panel for Amendment C275wsea, in support of impending changes to the </w:t>
      </w:r>
      <w:r>
        <w:rPr>
          <w:rFonts w:eastAsia="Calibri" w:cs="Calibri"/>
          <w:b/>
          <w:bCs/>
          <w:i/>
          <w:iCs/>
          <w:color w:val="000000"/>
          <w:lang w:eastAsia="en-AU" w:bidi="en-AU"/>
        </w:rPr>
        <w:t>Planning and Environment Act 1987</w:t>
      </w:r>
      <w:r>
        <w:rPr>
          <w:rFonts w:eastAsia="Calibri" w:cs="Calibri"/>
          <w:b/>
          <w:bCs/>
          <w:color w:val="000000"/>
          <w:lang w:eastAsia="en-AU" w:bidi="en-AU"/>
        </w:rPr>
        <w:t xml:space="preserve"> which propose to avoid low impact Planning Scheme Amendments and frivolous, vexatious or irrelevant </w:t>
      </w:r>
      <w:r>
        <w:rPr>
          <w:rFonts w:eastAsia="Calibri" w:cs="Calibri"/>
          <w:b/>
          <w:bCs/>
          <w:lang w:eastAsia="en-AU" w:bidi="en-AU"/>
        </w:rPr>
        <w:t>submissions</w:t>
      </w:r>
      <w:r>
        <w:rPr>
          <w:rFonts w:eastAsia="Calibri" w:cs="Calibri"/>
          <w:b/>
          <w:bCs/>
          <w:color w:val="000000"/>
          <w:lang w:eastAsia="en-AU" w:bidi="en-AU"/>
        </w:rPr>
        <w:t xml:space="preserve"> being referred to a Planning Panel.</w:t>
      </w:r>
    </w:p>
    <w:p w14:paraId="187CEB32"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0B5792E4"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FF798C" w14:paraId="6DFA9A5B" w14:textId="77777777">
        <w:tc>
          <w:tcPr>
            <w:tcW w:w="9006" w:type="dxa"/>
            <w:tcBorders>
              <w:right w:val="single" w:sz="8" w:space="0" w:color="000000"/>
            </w:tcBorders>
            <w:shd w:val="clear" w:color="auto" w:fill="002060"/>
          </w:tcPr>
          <w:p w14:paraId="39AAF15F"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FF798C" w14:paraId="2B5C9DCF" w14:textId="77777777">
        <w:tc>
          <w:tcPr>
            <w:tcW w:w="9006" w:type="dxa"/>
            <w:tcBorders>
              <w:left w:val="nil"/>
            </w:tcBorders>
            <w:shd w:val="clear" w:color="auto" w:fill="auto"/>
          </w:tcPr>
          <w:p w14:paraId="420094E3"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Nil</w:t>
            </w:r>
          </w:p>
        </w:tc>
      </w:tr>
    </w:tbl>
    <w:p w14:paraId="1B1EE3C5"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FF798C" w14:paraId="36308AF5" w14:textId="77777777">
        <w:tc>
          <w:tcPr>
            <w:tcW w:w="8997" w:type="dxa"/>
            <w:gridSpan w:val="3"/>
            <w:tcBorders>
              <w:bottom w:val="nil"/>
            </w:tcBorders>
            <w:shd w:val="clear" w:color="auto" w:fill="002060"/>
          </w:tcPr>
          <w:p w14:paraId="0B14C0AE"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FF798C" w14:paraId="62239F64"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shd w:val="clear" w:color="auto" w:fill="auto"/>
            <w:tcMar>
              <w:left w:w="118" w:type="dxa"/>
            </w:tcMar>
          </w:tcPr>
          <w:p w14:paraId="7F4FB83C"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shd w:val="clear" w:color="auto" w:fill="auto"/>
          </w:tcPr>
          <w:p w14:paraId="305BD0D5"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shd w:val="clear" w:color="auto" w:fill="auto"/>
            <w:tcMar>
              <w:left w:w="0" w:type="dxa"/>
              <w:right w:w="20" w:type="dxa"/>
            </w:tcMar>
          </w:tcPr>
          <w:p w14:paraId="4D6738BF" w14:textId="77777777" w:rsidR="00FF798C" w:rsidRDefault="005E26D4" w:rsidP="00271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0BF8C82A" w14:textId="77777777" w:rsidR="00FF798C" w:rsidRDefault="005E26D4" w:rsidP="00271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FF798C" w14:paraId="3A317E58"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shd w:val="clear" w:color="auto" w:fill="auto"/>
            <w:tcMar>
              <w:left w:w="118" w:type="dxa"/>
            </w:tcMar>
          </w:tcPr>
          <w:p w14:paraId="0BA698A5"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113AB934"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p w14:paraId="14DFA967"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6372A005"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3F71C438"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0A818179"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2550AC5E"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22F14879"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1D7617E3"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tc>
        <w:tc>
          <w:tcPr>
            <w:tcW w:w="2999" w:type="dxa"/>
            <w:tcBorders>
              <w:left w:val="nil"/>
            </w:tcBorders>
            <w:shd w:val="clear" w:color="auto" w:fill="auto"/>
          </w:tcPr>
          <w:p w14:paraId="567F0F58"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shd w:val="clear" w:color="auto" w:fill="auto"/>
            <w:tcMar>
              <w:left w:w="0" w:type="dxa"/>
              <w:right w:w="20" w:type="dxa"/>
            </w:tcMar>
          </w:tcPr>
          <w:p w14:paraId="637C7F6E" w14:textId="77777777" w:rsidR="00FF798C" w:rsidRDefault="005E26D4">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3F4EEFB2" w14:textId="77777777" w:rsidR="00A11A83" w:rsidRPr="00163BE0" w:rsidRDefault="005E26D4"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38" w:name="_Toc207127328"/>
      <w:r w:rsidRPr="00163BE0">
        <w:rPr>
          <w:rFonts w:eastAsia="Calibri" w:cs="Calibri"/>
          <w:color w:val="000000"/>
        </w:rPr>
        <w:instrText>5.7</w:instrText>
      </w:r>
      <w:r w:rsidRPr="00163BE0">
        <w:rPr>
          <w:rFonts w:eastAsia="Calibri" w:cs="Calibri"/>
          <w:color w:val="000000"/>
        </w:rPr>
        <w:tab/>
      </w:r>
      <w:proofErr w:type="spellStart"/>
      <w:r w:rsidRPr="00163BE0">
        <w:rPr>
          <w:rFonts w:eastAsia="Calibri" w:cs="Calibri"/>
          <w:color w:val="000000"/>
        </w:rPr>
        <w:instrText>Lowalde</w:instrText>
      </w:r>
      <w:proofErr w:type="spellEnd"/>
      <w:r w:rsidRPr="00163BE0">
        <w:rPr>
          <w:rFonts w:eastAsia="Calibri" w:cs="Calibri"/>
          <w:color w:val="000000"/>
        </w:rPr>
        <w:instrText xml:space="preserve"> Recreation Reserve Master Plan</w:instrText>
      </w:r>
      <w:bookmarkEnd w:id="38"/>
      <w:r w:rsidRPr="00163BE0">
        <w:rPr>
          <w:rFonts w:eastAsia="Calibri" w:cs="Calibri"/>
          <w:color w:val="000000"/>
        </w:rPr>
        <w:instrText>" \f \l 2</w:instrText>
      </w:r>
      <w:r>
        <w:rPr>
          <w:rFonts w:eastAsia="Calibri" w:cs="Calibri"/>
          <w:color w:val="000000"/>
        </w:rPr>
        <w:fldChar w:fldCharType="end"/>
      </w:r>
      <w:bookmarkStart w:id="39" w:name="5.7__Lowalde_Recreation_Reserve_Master_"/>
      <w:r w:rsidRPr="00163BE0">
        <w:rPr>
          <w:rFonts w:eastAsia="Calibri" w:cs="Calibri"/>
          <w:color w:val="FFFFFF"/>
          <w:sz w:val="4"/>
        </w:rPr>
        <w:t>5.7</w:t>
      </w:r>
      <w:r w:rsidRPr="00163BE0">
        <w:rPr>
          <w:rFonts w:eastAsia="Calibri" w:cs="Calibri"/>
          <w:color w:val="FFFFFF"/>
          <w:sz w:val="4"/>
        </w:rPr>
        <w:tab/>
      </w:r>
      <w:proofErr w:type="spellStart"/>
      <w:r w:rsidRPr="00163BE0">
        <w:rPr>
          <w:rFonts w:eastAsia="Calibri" w:cs="Calibri"/>
          <w:color w:val="FFFFFF"/>
          <w:sz w:val="4"/>
        </w:rPr>
        <w:t>Lowalde</w:t>
      </w:r>
      <w:proofErr w:type="spellEnd"/>
      <w:r w:rsidRPr="00163BE0">
        <w:rPr>
          <w:rFonts w:eastAsia="Calibri" w:cs="Calibri"/>
          <w:color w:val="FFFFFF"/>
          <w:sz w:val="4"/>
        </w:rPr>
        <w:t xml:space="preserve"> Recreation Reserve Master Plan</w:t>
      </w:r>
    </w:p>
    <w:bookmarkEnd w:id="39"/>
    <w:p w14:paraId="524E5588" w14:textId="77777777" w:rsidR="00CD2BB4" w:rsidRDefault="005E26D4" w:rsidP="008D4BC2">
      <w:pPr>
        <w:rPr>
          <w:rFonts w:eastAsia="Calibri" w:cs="Calibri"/>
          <w:color w:val="003266"/>
          <w:sz w:val="28"/>
          <w:szCs w:val="28"/>
        </w:rPr>
      </w:pPr>
      <w:r w:rsidRPr="32FE4E5A">
        <w:rPr>
          <w:rFonts w:eastAsia="Calibri" w:cs="Calibri"/>
          <w:b/>
          <w:bCs/>
          <w:color w:val="003266"/>
          <w:sz w:val="28"/>
          <w:szCs w:val="28"/>
        </w:rPr>
        <w:t xml:space="preserve">5.7 </w:t>
      </w:r>
      <w:proofErr w:type="spellStart"/>
      <w:r w:rsidRPr="32FE4E5A">
        <w:rPr>
          <w:rFonts w:eastAsia="Calibri" w:cs="Calibri"/>
          <w:b/>
          <w:bCs/>
          <w:color w:val="003266"/>
          <w:sz w:val="28"/>
          <w:szCs w:val="28"/>
        </w:rPr>
        <w:t>Lowalde</w:t>
      </w:r>
      <w:proofErr w:type="spellEnd"/>
      <w:r w:rsidRPr="32FE4E5A">
        <w:rPr>
          <w:rFonts w:eastAsia="Calibri" w:cs="Calibri"/>
          <w:b/>
          <w:bCs/>
          <w:color w:val="003266"/>
          <w:sz w:val="28"/>
          <w:szCs w:val="28"/>
        </w:rPr>
        <w:t xml:space="preserve"> Recreation Reserve Master Plan</w:t>
      </w:r>
    </w:p>
    <w:p w14:paraId="22342264" w14:textId="77777777" w:rsidR="00FF5C33" w:rsidRPr="00FF5C33" w:rsidRDefault="00FF5C33" w:rsidP="008D4BC2">
      <w:pPr>
        <w:tabs>
          <w:tab w:val="left" w:pos="2552"/>
        </w:tabs>
        <w:ind w:left="2552" w:hanging="2552"/>
        <w:rPr>
          <w:rFonts w:eastAsia="Calibri"/>
        </w:rPr>
      </w:pPr>
    </w:p>
    <w:p w14:paraId="451823F4" w14:textId="77777777" w:rsidR="00C87230" w:rsidRDefault="005E26D4" w:rsidP="00C87230">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Infrastructure &amp; Environment</w:t>
      </w:r>
    </w:p>
    <w:p w14:paraId="4A28285F" w14:textId="77777777" w:rsidR="00C87230" w:rsidRDefault="00C87230" w:rsidP="00C87230">
      <w:pPr>
        <w:tabs>
          <w:tab w:val="left" w:pos="3119"/>
        </w:tabs>
        <w:ind w:left="3119" w:hanging="3119"/>
        <w:rPr>
          <w:rFonts w:eastAsia="Calibri"/>
        </w:rPr>
      </w:pPr>
    </w:p>
    <w:p w14:paraId="01A1B176" w14:textId="77777777" w:rsidR="00C87230" w:rsidRDefault="005E26D4" w:rsidP="4C29D57E">
      <w:pPr>
        <w:tabs>
          <w:tab w:val="left" w:pos="3119"/>
        </w:tabs>
        <w:ind w:left="3119" w:hanging="3119"/>
        <w:rPr>
          <w:rFonts w:eastAsia="Calibri" w:cs="Calibri"/>
        </w:rPr>
      </w:pPr>
      <w:r w:rsidRPr="09DB3F5C">
        <w:rPr>
          <w:rFonts w:eastAsia="Calibri"/>
          <w:b/>
          <w:bCs/>
        </w:rPr>
        <w:t>Report Author:</w:t>
      </w:r>
      <w:r>
        <w:tab/>
      </w:r>
      <w:r w:rsidR="482687EE" w:rsidRPr="09DB3F5C">
        <w:rPr>
          <w:rFonts w:eastAsia="Calibri" w:cs="Calibri"/>
          <w:color w:val="000000" w:themeColor="text1"/>
        </w:rPr>
        <w:t>Coordinator Open Space Planning</w:t>
      </w:r>
    </w:p>
    <w:p w14:paraId="3321B364" w14:textId="77777777" w:rsidR="00C87230" w:rsidRDefault="00C87230" w:rsidP="00C87230">
      <w:pPr>
        <w:tabs>
          <w:tab w:val="left" w:pos="3119"/>
        </w:tabs>
        <w:ind w:left="3119" w:hanging="3119"/>
        <w:rPr>
          <w:rFonts w:eastAsia="Calibri" w:cs="Calibri"/>
          <w:color w:val="000000" w:themeColor="text1"/>
        </w:rPr>
      </w:pPr>
    </w:p>
    <w:p w14:paraId="35989358" w14:textId="784E7C22" w:rsidR="00C9344C" w:rsidRDefault="005E26D4" w:rsidP="006A4746">
      <w:pPr>
        <w:tabs>
          <w:tab w:val="left" w:pos="3119"/>
        </w:tabs>
        <w:ind w:left="3119" w:hanging="3119"/>
      </w:pPr>
      <w:r w:rsidRPr="7192FAC1">
        <w:rPr>
          <w:rFonts w:eastAsia="Calibri" w:cs="Calibri"/>
          <w:b/>
          <w:bCs/>
          <w:color w:val="000000" w:themeColor="text1"/>
        </w:rPr>
        <w:t>In Attendance:</w:t>
      </w:r>
      <w:r>
        <w:tab/>
      </w:r>
      <w:r w:rsidR="004A1128">
        <w:t xml:space="preserve">Manager Urban Design </w:t>
      </w:r>
      <w:r w:rsidR="00271628">
        <w:t>&amp;</w:t>
      </w:r>
      <w:r w:rsidR="004A1128">
        <w:t xml:space="preserve"> Transport</w:t>
      </w:r>
    </w:p>
    <w:p w14:paraId="002C8F6C" w14:textId="39596B0A" w:rsidR="00FF798C" w:rsidRPr="006A4746" w:rsidRDefault="00C9344C" w:rsidP="006A4746">
      <w:pPr>
        <w:tabs>
          <w:tab w:val="left" w:pos="3119"/>
        </w:tabs>
        <w:ind w:left="3119" w:hanging="3119"/>
        <w:rPr>
          <w:rFonts w:eastAsia="Calibri" w:cs="Calibri"/>
          <w:color w:val="000000" w:themeColor="text1"/>
        </w:rPr>
      </w:pPr>
      <w:r>
        <w:tab/>
      </w:r>
      <w:r w:rsidRPr="7192FAC1">
        <w:rPr>
          <w:rFonts w:eastAsia="Calibri" w:cs="Calibri"/>
          <w:color w:val="000000" w:themeColor="text1"/>
        </w:rPr>
        <w:t>Coordinator Open Space Planning</w:t>
      </w:r>
    </w:p>
    <w:p w14:paraId="4886C9AF" w14:textId="77777777" w:rsidR="00EF0D9A" w:rsidRDefault="005E26D4" w:rsidP="00EF0D9A">
      <w:pPr>
        <w:pStyle w:val="Heading1"/>
      </w:pPr>
      <w:r>
        <w:t>Executive Summary</w:t>
      </w:r>
    </w:p>
    <w:p w14:paraId="75F41D8B" w14:textId="77777777" w:rsidR="004902F8" w:rsidRDefault="005E26D4" w:rsidP="004902F8">
      <w:proofErr w:type="spellStart"/>
      <w:r>
        <w:t>Lowalde</w:t>
      </w:r>
      <w:proofErr w:type="spellEnd"/>
      <w:r>
        <w:t xml:space="preserve"> Recreation Reserve is a municipal open space located on the south-eastern edge of Epping, one of Australia’s fastest-growing residential areas. Surrounded by residential properties and within walking distance to commercial and community facilities including Greenbrook Primary School, Greenbrook Kindergarten, Greenbrook Community House and Greenbrook shops, the reserve plays an important role in the local open space network. The site features a central lawn with a cricket pitch, native vegetation and a small playground. While the oval is formally designated as a training ground under a club agreement, it is rarely used due to poor surface quality and is also used informally by a parallel cricket group without a formal agreement.</w:t>
      </w:r>
    </w:p>
    <w:p w14:paraId="311E61AC" w14:textId="77777777" w:rsidR="004902F8" w:rsidRDefault="004902F8" w:rsidP="004902F8"/>
    <w:p w14:paraId="7595C6D8" w14:textId="77777777" w:rsidR="004902F8" w:rsidRDefault="005E26D4" w:rsidP="004902F8">
      <w:r>
        <w:t>The master planning process included two phases of community consultation, with Phase 2 engaging 71 participants through online surveys and in-person pop-up</w:t>
      </w:r>
      <w:r w:rsidR="005C1DE7">
        <w:t xml:space="preserve"> </w:t>
      </w:r>
      <w:r>
        <w:t>s</w:t>
      </w:r>
      <w:r w:rsidR="005C1DE7">
        <w:t>essions</w:t>
      </w:r>
      <w:r>
        <w:t>. Feedback confirmed strong community support for the draft plan, with 89% of respondents in favour. Community priorities include upgraded play spaces, fitness equipment, improved car park and lighting, and enhanced sports facilities. The updated master plan reflects these priorities while maintaining the core vision. Key outcomes include a walking and running loop, improved lighting and safety, new toilets and picnic facilities, a basketball half court and enhancements to the informal sports field. Vegetation will be preserved and enhanced, with landscaping designed to support passive surveillance.</w:t>
      </w:r>
    </w:p>
    <w:p w14:paraId="0DFA31A0" w14:textId="77777777" w:rsidR="00E7318E" w:rsidRDefault="00E7318E" w:rsidP="004902F8"/>
    <w:p w14:paraId="524E82FE" w14:textId="77777777" w:rsidR="004902F8" w:rsidRDefault="005E26D4" w:rsidP="004902F8">
      <w:r>
        <w:t xml:space="preserve">When </w:t>
      </w:r>
      <w:r w:rsidR="00E7318E">
        <w:t>endorsed by Council, the next steps will include finalising the business case for inclusion in the long-term financial plan and closing the loop with the community to share the outcomes and future direction.</w:t>
      </w:r>
    </w:p>
    <w:p w14:paraId="29042922" w14:textId="77777777" w:rsidR="004E56C0" w:rsidRDefault="005E26D4" w:rsidP="004902F8">
      <w:pPr>
        <w:pStyle w:val="Heading1"/>
      </w:pPr>
      <w:r>
        <w:t>Officers’ Recommendation</w:t>
      </w:r>
    </w:p>
    <w:p w14:paraId="1FAAD58B" w14:textId="77777777" w:rsidR="00922C6D" w:rsidRPr="006A4746" w:rsidRDefault="005E26D4" w:rsidP="008D4BC2">
      <w:r w:rsidRPr="006A4746">
        <w:t xml:space="preserve">THAT </w:t>
      </w:r>
      <w:r w:rsidR="377D1AD0" w:rsidRPr="006A4746">
        <w:t>C</w:t>
      </w:r>
      <w:r w:rsidR="154C19F9" w:rsidRPr="006A4746">
        <w:t>ouncil</w:t>
      </w:r>
      <w:r w:rsidRPr="006A4746">
        <w:t>:</w:t>
      </w:r>
    </w:p>
    <w:p w14:paraId="77CF0751" w14:textId="77777777" w:rsidR="00F52720" w:rsidRPr="006A4746" w:rsidRDefault="005E26D4" w:rsidP="51A9EC3B">
      <w:pPr>
        <w:pStyle w:val="ListParagraph"/>
        <w:numPr>
          <w:ilvl w:val="0"/>
          <w:numId w:val="29"/>
        </w:numPr>
      </w:pPr>
      <w:r w:rsidRPr="006A4746">
        <w:t xml:space="preserve">Approve the </w:t>
      </w:r>
      <w:proofErr w:type="spellStart"/>
      <w:r w:rsidRPr="006A4746">
        <w:t>Lowalde</w:t>
      </w:r>
      <w:proofErr w:type="spellEnd"/>
      <w:r w:rsidRPr="006A4746">
        <w:t xml:space="preserve"> Recreation Reserve Master Plan</w:t>
      </w:r>
      <w:r w:rsidR="04EAD910" w:rsidRPr="006A4746">
        <w:t xml:space="preserve"> at Attachment 1</w:t>
      </w:r>
      <w:r w:rsidRPr="006A4746">
        <w:t xml:space="preserve"> for implementation.</w:t>
      </w:r>
    </w:p>
    <w:p w14:paraId="5C5895C0" w14:textId="77777777" w:rsidR="00F52720" w:rsidRPr="006A4746" w:rsidRDefault="005E26D4" w:rsidP="00F52720">
      <w:pPr>
        <w:pStyle w:val="ListParagraph"/>
        <w:numPr>
          <w:ilvl w:val="0"/>
          <w:numId w:val="29"/>
        </w:numPr>
      </w:pPr>
      <w:r w:rsidRPr="006A4746">
        <w:t xml:space="preserve">Note the </w:t>
      </w:r>
      <w:r w:rsidR="012F130A" w:rsidRPr="006A4746">
        <w:t xml:space="preserve">community </w:t>
      </w:r>
      <w:r w:rsidRPr="006A4746">
        <w:t xml:space="preserve">consultation and engagement </w:t>
      </w:r>
      <w:r w:rsidR="0280DBB0" w:rsidRPr="006A4746">
        <w:t xml:space="preserve">undertaken </w:t>
      </w:r>
      <w:r w:rsidR="0C34EE48" w:rsidRPr="006A4746">
        <w:t>has</w:t>
      </w:r>
      <w:r w:rsidRPr="006A4746">
        <w:t xml:space="preserve"> </w:t>
      </w:r>
      <w:r w:rsidR="0C34EE48" w:rsidRPr="006A4746">
        <w:t xml:space="preserve">assisted and </w:t>
      </w:r>
      <w:r w:rsidR="6926C1A7" w:rsidRPr="006A4746">
        <w:t>inform</w:t>
      </w:r>
      <w:r w:rsidR="2B832705" w:rsidRPr="006A4746">
        <w:t>ed the finalisation of</w:t>
      </w:r>
      <w:r w:rsidR="6926C1A7" w:rsidRPr="006A4746">
        <w:t xml:space="preserve"> </w:t>
      </w:r>
      <w:r w:rsidRPr="006A4746">
        <w:t xml:space="preserve">the </w:t>
      </w:r>
      <w:proofErr w:type="spellStart"/>
      <w:r w:rsidR="3D2BD43B" w:rsidRPr="006A4746">
        <w:t>Lowalde</w:t>
      </w:r>
      <w:proofErr w:type="spellEnd"/>
      <w:r w:rsidR="3D2BD43B" w:rsidRPr="006A4746">
        <w:t xml:space="preserve"> Recreation Reserve M</w:t>
      </w:r>
      <w:r w:rsidRPr="006A4746">
        <w:t xml:space="preserve">aster </w:t>
      </w:r>
      <w:r w:rsidR="54349B80" w:rsidRPr="006A4746">
        <w:t>P</w:t>
      </w:r>
      <w:r w:rsidRPr="006A4746">
        <w:t>lan</w:t>
      </w:r>
      <w:r w:rsidR="00650CA5" w:rsidRPr="006A4746">
        <w:t>.</w:t>
      </w:r>
    </w:p>
    <w:p w14:paraId="3523E575" w14:textId="451C08FF" w:rsidR="006A4746" w:rsidRPr="006A4746" w:rsidRDefault="005E26D4" w:rsidP="006A4746">
      <w:pPr>
        <w:pStyle w:val="ListParagraph"/>
        <w:numPr>
          <w:ilvl w:val="0"/>
          <w:numId w:val="29"/>
        </w:numPr>
      </w:pPr>
      <w:r w:rsidRPr="006A4746">
        <w:t xml:space="preserve">Acknowledge and thank the community and key stakeholders that provided </w:t>
      </w:r>
      <w:r w:rsidR="3AD87833" w:rsidRPr="006A4746">
        <w:t xml:space="preserve">valuable </w:t>
      </w:r>
      <w:r w:rsidRPr="006A4746">
        <w:t xml:space="preserve">feedback </w:t>
      </w:r>
      <w:r w:rsidR="7ACFB657" w:rsidRPr="006A4746">
        <w:t>o</w:t>
      </w:r>
      <w:r w:rsidRPr="006A4746">
        <w:t xml:space="preserve">n the </w:t>
      </w:r>
      <w:proofErr w:type="spellStart"/>
      <w:r w:rsidRPr="006A4746">
        <w:t>Lowalde</w:t>
      </w:r>
      <w:proofErr w:type="spellEnd"/>
      <w:r w:rsidRPr="006A4746">
        <w:t xml:space="preserve"> Recreation Reserve Master Plan.</w:t>
      </w:r>
      <w:r w:rsidR="006A4746">
        <w:br w:type="page"/>
      </w:r>
    </w:p>
    <w:p w14:paraId="3023EE7D"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lastRenderedPageBreak/>
        <w:t>Cr Lenberg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FF798C" w14:paraId="075AAD4D" w14:textId="77777777">
        <w:tc>
          <w:tcPr>
            <w:tcW w:w="9027" w:type="dxa"/>
            <w:gridSpan w:val="2"/>
            <w:tcBorders>
              <w:bottom w:val="single" w:sz="8" w:space="0" w:color="000000"/>
            </w:tcBorders>
            <w:shd w:val="clear" w:color="auto" w:fill="002060"/>
          </w:tcPr>
          <w:p w14:paraId="6D80F598"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FF798C" w14:paraId="6CE88632"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3CB717CC"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5718C91F"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Lenberg</w:t>
            </w:r>
          </w:p>
        </w:tc>
      </w:tr>
      <w:tr w:rsidR="00FF798C" w14:paraId="13B8A588"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2F71277F"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23050C61"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Lappin</w:t>
            </w:r>
          </w:p>
        </w:tc>
      </w:tr>
    </w:tbl>
    <w:p w14:paraId="2DB3000A" w14:textId="6F3F4AFE"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p>
    <w:p w14:paraId="47154ADC" w14:textId="77777777" w:rsidR="00FF798C" w:rsidRDefault="005E26D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THAT Council:</w:t>
      </w:r>
    </w:p>
    <w:p w14:paraId="16E5C1DA" w14:textId="77777777" w:rsidR="00FF798C" w:rsidRDefault="005E26D4">
      <w:pPr>
        <w:numPr>
          <w:ilvl w:val="0"/>
          <w:numId w:val="30"/>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 xml:space="preserve">Approve the </w:t>
      </w:r>
      <w:proofErr w:type="spellStart"/>
      <w:r>
        <w:rPr>
          <w:rFonts w:eastAsia="Calibri" w:cs="Calibri"/>
          <w:b/>
          <w:bCs/>
          <w:lang w:eastAsia="en-AU" w:bidi="en-AU"/>
        </w:rPr>
        <w:t>Lowalde</w:t>
      </w:r>
      <w:proofErr w:type="spellEnd"/>
      <w:r>
        <w:rPr>
          <w:rFonts w:eastAsia="Calibri" w:cs="Calibri"/>
          <w:b/>
          <w:bCs/>
          <w:lang w:eastAsia="en-AU" w:bidi="en-AU"/>
        </w:rPr>
        <w:t xml:space="preserve"> Recreation Reserve Master Plan at Attachment 1 for implementation.</w:t>
      </w:r>
    </w:p>
    <w:p w14:paraId="074A7934" w14:textId="77777777" w:rsidR="00FF798C" w:rsidRDefault="005E26D4">
      <w:pPr>
        <w:numPr>
          <w:ilvl w:val="0"/>
          <w:numId w:val="30"/>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 xml:space="preserve">Note the community consultation and engagement undertaken has assisted and informed the finalisation of the </w:t>
      </w:r>
      <w:proofErr w:type="spellStart"/>
      <w:r>
        <w:rPr>
          <w:rFonts w:eastAsia="Calibri" w:cs="Calibri"/>
          <w:b/>
          <w:bCs/>
          <w:lang w:eastAsia="en-AU" w:bidi="en-AU"/>
        </w:rPr>
        <w:t>Lowalde</w:t>
      </w:r>
      <w:proofErr w:type="spellEnd"/>
      <w:r>
        <w:rPr>
          <w:rFonts w:eastAsia="Calibri" w:cs="Calibri"/>
          <w:b/>
          <w:bCs/>
          <w:lang w:eastAsia="en-AU" w:bidi="en-AU"/>
        </w:rPr>
        <w:t xml:space="preserve"> Recreation Reserve Master Plan.</w:t>
      </w:r>
    </w:p>
    <w:p w14:paraId="4F186B6C" w14:textId="77777777" w:rsidR="00FF798C" w:rsidRDefault="005E26D4">
      <w:pPr>
        <w:numPr>
          <w:ilvl w:val="0"/>
          <w:numId w:val="30"/>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 xml:space="preserve">Acknowledge and thank the community and key stakeholders that provided valuable feedback on the </w:t>
      </w:r>
      <w:proofErr w:type="spellStart"/>
      <w:r>
        <w:rPr>
          <w:rFonts w:eastAsia="Calibri" w:cs="Calibri"/>
          <w:b/>
          <w:bCs/>
          <w:lang w:eastAsia="en-AU" w:bidi="en-AU"/>
        </w:rPr>
        <w:t>Lowalde</w:t>
      </w:r>
      <w:proofErr w:type="spellEnd"/>
      <w:r>
        <w:rPr>
          <w:rFonts w:eastAsia="Calibri" w:cs="Calibri"/>
          <w:b/>
          <w:bCs/>
          <w:lang w:eastAsia="en-AU" w:bidi="en-AU"/>
        </w:rPr>
        <w:t xml:space="preserve"> Recreation Reserve Master Plan.</w:t>
      </w:r>
    </w:p>
    <w:p w14:paraId="76DDFC87"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3D2DAF45"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FF798C" w14:paraId="35DF0333" w14:textId="77777777">
        <w:tc>
          <w:tcPr>
            <w:tcW w:w="9006" w:type="dxa"/>
            <w:tcBorders>
              <w:right w:val="single" w:sz="8" w:space="0" w:color="000000"/>
            </w:tcBorders>
            <w:shd w:val="clear" w:color="auto" w:fill="002060"/>
          </w:tcPr>
          <w:p w14:paraId="1CA9B705"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FF798C" w14:paraId="277D6C42" w14:textId="77777777">
        <w:tc>
          <w:tcPr>
            <w:tcW w:w="9006" w:type="dxa"/>
            <w:tcBorders>
              <w:left w:val="nil"/>
            </w:tcBorders>
            <w:shd w:val="clear" w:color="auto" w:fill="auto"/>
          </w:tcPr>
          <w:p w14:paraId="478A80D6" w14:textId="49CBEDED" w:rsidR="00FF798C" w:rsidRDefault="00861C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 xml:space="preserve">Cr Lenberg, </w:t>
            </w:r>
            <w:r w:rsidR="00C9344C">
              <w:rPr>
                <w:rFonts w:eastAsia="Calibri" w:cs="Calibri"/>
                <w:i/>
                <w:iCs/>
                <w:color w:val="000000"/>
                <w:lang w:eastAsia="en-AU" w:bidi="en-AU"/>
              </w:rPr>
              <w:t>Cr Lappin,</w:t>
            </w:r>
            <w:r w:rsidR="00F663AE">
              <w:rPr>
                <w:rFonts w:eastAsia="Calibri" w:cs="Calibri"/>
                <w:i/>
                <w:iCs/>
                <w:color w:val="000000"/>
                <w:lang w:eastAsia="en-AU" w:bidi="en-AU"/>
              </w:rPr>
              <w:t xml:space="preserve"> Cr Colwell,</w:t>
            </w:r>
            <w:r>
              <w:rPr>
                <w:rFonts w:eastAsia="Calibri" w:cs="Calibri"/>
                <w:i/>
                <w:iCs/>
                <w:color w:val="000000"/>
                <w:lang w:eastAsia="en-AU" w:bidi="en-AU"/>
              </w:rPr>
              <w:t xml:space="preserve"> Cr Cox</w:t>
            </w:r>
            <w:r w:rsidR="00CE04D3">
              <w:rPr>
                <w:rFonts w:eastAsia="Calibri" w:cs="Calibri"/>
                <w:i/>
                <w:iCs/>
                <w:color w:val="000000"/>
                <w:lang w:eastAsia="en-AU" w:bidi="en-AU"/>
              </w:rPr>
              <w:t xml:space="preserve"> and Cr Zinni</w:t>
            </w:r>
          </w:p>
        </w:tc>
      </w:tr>
    </w:tbl>
    <w:p w14:paraId="11AEE3A4"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FF798C" w14:paraId="5D2A8F55" w14:textId="77777777">
        <w:tc>
          <w:tcPr>
            <w:tcW w:w="8997" w:type="dxa"/>
            <w:gridSpan w:val="3"/>
            <w:tcBorders>
              <w:bottom w:val="nil"/>
            </w:tcBorders>
            <w:shd w:val="clear" w:color="auto" w:fill="002060"/>
          </w:tcPr>
          <w:p w14:paraId="7D5FBEE0"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FF798C" w14:paraId="6A6310AE"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shd w:val="clear" w:color="auto" w:fill="auto"/>
            <w:tcMar>
              <w:left w:w="118" w:type="dxa"/>
            </w:tcMar>
          </w:tcPr>
          <w:p w14:paraId="44C9A8BD"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shd w:val="clear" w:color="auto" w:fill="auto"/>
          </w:tcPr>
          <w:p w14:paraId="075B33FA"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shd w:val="clear" w:color="auto" w:fill="auto"/>
            <w:tcMar>
              <w:left w:w="0" w:type="dxa"/>
              <w:right w:w="20" w:type="dxa"/>
            </w:tcMar>
          </w:tcPr>
          <w:p w14:paraId="50E5C514" w14:textId="77777777" w:rsidR="00FF798C" w:rsidRDefault="005E26D4" w:rsidP="00271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19C66024" w14:textId="77777777" w:rsidR="00FF798C" w:rsidRDefault="005E26D4" w:rsidP="00271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FF798C" w14:paraId="71AB2370"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shd w:val="clear" w:color="auto" w:fill="auto"/>
            <w:tcMar>
              <w:left w:w="118" w:type="dxa"/>
            </w:tcMar>
          </w:tcPr>
          <w:p w14:paraId="7583C79D"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5B8DBB28"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p w14:paraId="6751E7BD"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4C342150"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06EEEA3C"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169CB00E"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141ABBAA"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609E3389"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302BF340"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tc>
        <w:tc>
          <w:tcPr>
            <w:tcW w:w="2999" w:type="dxa"/>
            <w:tcBorders>
              <w:left w:val="nil"/>
            </w:tcBorders>
            <w:shd w:val="clear" w:color="auto" w:fill="auto"/>
          </w:tcPr>
          <w:p w14:paraId="211FA7FB"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shd w:val="clear" w:color="auto" w:fill="auto"/>
            <w:tcMar>
              <w:left w:w="0" w:type="dxa"/>
              <w:right w:w="20" w:type="dxa"/>
            </w:tcMar>
          </w:tcPr>
          <w:p w14:paraId="567C17D5" w14:textId="77777777" w:rsidR="00FF798C" w:rsidRDefault="005E26D4">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4D7B7074"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395FA38"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5FEEAB98" w14:textId="77777777" w:rsidR="00A11A83" w:rsidRPr="00163BE0" w:rsidRDefault="005E26D4"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40" w:name="_Toc207127329"/>
      <w:r w:rsidRPr="00163BE0">
        <w:rPr>
          <w:rFonts w:eastAsia="Calibri" w:cs="Calibri"/>
          <w:color w:val="000000"/>
        </w:rPr>
        <w:instrText>5.8</w:instrText>
      </w:r>
      <w:r w:rsidRPr="00163BE0">
        <w:rPr>
          <w:rFonts w:eastAsia="Calibri" w:cs="Calibri"/>
          <w:color w:val="000000"/>
        </w:rPr>
        <w:tab/>
        <w:instrText>2019-2: Awarding of Contract Variation for Conservation Management Service</w:instrText>
      </w:r>
      <w:bookmarkEnd w:id="40"/>
      <w:r w:rsidRPr="00163BE0">
        <w:rPr>
          <w:rFonts w:eastAsia="Calibri" w:cs="Calibri"/>
          <w:color w:val="000000"/>
        </w:rPr>
        <w:instrText>" \f \l 2</w:instrText>
      </w:r>
      <w:r>
        <w:rPr>
          <w:rFonts w:eastAsia="Calibri" w:cs="Calibri"/>
          <w:color w:val="000000"/>
        </w:rPr>
        <w:fldChar w:fldCharType="end"/>
      </w:r>
      <w:bookmarkStart w:id="41" w:name="5.8__2019-2:_Awarding_of_Contract_Varia"/>
      <w:r w:rsidRPr="00163BE0">
        <w:rPr>
          <w:rFonts w:eastAsia="Calibri" w:cs="Calibri"/>
          <w:color w:val="FFFFFF"/>
          <w:sz w:val="4"/>
        </w:rPr>
        <w:t>5.8</w:t>
      </w:r>
      <w:r w:rsidRPr="00163BE0">
        <w:rPr>
          <w:rFonts w:eastAsia="Calibri" w:cs="Calibri"/>
          <w:color w:val="FFFFFF"/>
          <w:sz w:val="4"/>
        </w:rPr>
        <w:tab/>
        <w:t>2019-2: Awarding of Contract Variation for Conservation Management Service</w:t>
      </w:r>
    </w:p>
    <w:bookmarkEnd w:id="41"/>
    <w:p w14:paraId="6239D27D" w14:textId="77777777" w:rsidR="00CD2BB4" w:rsidRDefault="005E26D4" w:rsidP="008D4BC2">
      <w:pPr>
        <w:rPr>
          <w:rFonts w:eastAsia="Calibri" w:cs="Calibri"/>
          <w:color w:val="003266"/>
          <w:sz w:val="28"/>
          <w:szCs w:val="28"/>
        </w:rPr>
      </w:pPr>
      <w:r w:rsidRPr="32FE4E5A">
        <w:rPr>
          <w:rFonts w:eastAsia="Calibri" w:cs="Calibri"/>
          <w:b/>
          <w:bCs/>
          <w:color w:val="003266"/>
          <w:sz w:val="28"/>
          <w:szCs w:val="28"/>
        </w:rPr>
        <w:t>5.8 2019-2: Awarding of Contract Variation for Conservation Management Service</w:t>
      </w:r>
    </w:p>
    <w:p w14:paraId="5F4CF14E" w14:textId="77777777" w:rsidR="00FF5C33" w:rsidRPr="00FF5C33" w:rsidRDefault="00FF5C33" w:rsidP="008D4BC2">
      <w:pPr>
        <w:tabs>
          <w:tab w:val="left" w:pos="2552"/>
        </w:tabs>
        <w:ind w:left="2552" w:hanging="2552"/>
        <w:rPr>
          <w:rFonts w:eastAsia="Calibri"/>
        </w:rPr>
      </w:pPr>
    </w:p>
    <w:p w14:paraId="25D22CC2" w14:textId="77777777" w:rsidR="00C87230" w:rsidRDefault="005E26D4" w:rsidP="00C87230">
      <w:pPr>
        <w:tabs>
          <w:tab w:val="left" w:pos="3119"/>
        </w:tabs>
        <w:ind w:left="3119" w:hanging="3119"/>
        <w:rPr>
          <w:rFonts w:eastAsia="Calibri" w:cs="Calibri"/>
          <w:color w:val="000000" w:themeColor="text1"/>
        </w:rPr>
      </w:pPr>
      <w:r w:rsidRPr="71ED0E1F">
        <w:rPr>
          <w:rFonts w:eastAsia="Calibri"/>
          <w:b/>
          <w:bCs/>
        </w:rPr>
        <w:t>Director/Executive Manager:</w:t>
      </w:r>
      <w:r w:rsidR="00812816">
        <w:tab/>
      </w:r>
      <w:r w:rsidRPr="71ED0E1F">
        <w:rPr>
          <w:rFonts w:eastAsia="Calibri" w:cs="Calibri"/>
          <w:color w:val="000000" w:themeColor="text1"/>
        </w:rPr>
        <w:t>Director Infrastructure &amp; Environment</w:t>
      </w:r>
    </w:p>
    <w:p w14:paraId="0B0BC5C7" w14:textId="77777777" w:rsidR="00C87230" w:rsidRDefault="00C87230" w:rsidP="00C87230">
      <w:pPr>
        <w:tabs>
          <w:tab w:val="left" w:pos="3119"/>
        </w:tabs>
        <w:ind w:left="3119" w:hanging="3119"/>
        <w:rPr>
          <w:rFonts w:eastAsia="Calibri"/>
        </w:rPr>
      </w:pPr>
    </w:p>
    <w:p w14:paraId="5DAF18B7" w14:textId="77777777" w:rsidR="00C87230" w:rsidRDefault="005E26D4" w:rsidP="4C29D57E">
      <w:pPr>
        <w:tabs>
          <w:tab w:val="left" w:pos="3119"/>
        </w:tabs>
        <w:ind w:left="3119" w:hanging="3119"/>
        <w:rPr>
          <w:rFonts w:eastAsia="Calibri" w:cs="Calibri"/>
        </w:rPr>
      </w:pPr>
      <w:r w:rsidRPr="5E6CCFEB">
        <w:rPr>
          <w:rFonts w:eastAsia="Calibri"/>
          <w:b/>
          <w:bCs/>
        </w:rPr>
        <w:t>Report Author:</w:t>
      </w:r>
      <w:r>
        <w:tab/>
      </w:r>
      <w:r w:rsidR="6B7CE4BA" w:rsidRPr="5E6CCFEB">
        <w:rPr>
          <w:rFonts w:eastAsia="Calibri" w:cs="Calibri"/>
          <w:color w:val="000000" w:themeColor="text1"/>
        </w:rPr>
        <w:t xml:space="preserve">Unit Manager </w:t>
      </w:r>
      <w:r w:rsidR="03BE4F40" w:rsidRPr="5E6CCFEB">
        <w:rPr>
          <w:rFonts w:eastAsia="Calibri" w:cs="Calibri"/>
          <w:color w:val="000000" w:themeColor="text1"/>
        </w:rPr>
        <w:t>Conservation</w:t>
      </w:r>
    </w:p>
    <w:p w14:paraId="215411E1" w14:textId="77777777" w:rsidR="00C87230" w:rsidRDefault="00C87230" w:rsidP="00C87230">
      <w:pPr>
        <w:tabs>
          <w:tab w:val="left" w:pos="3119"/>
        </w:tabs>
        <w:ind w:left="3119" w:hanging="3119"/>
        <w:rPr>
          <w:rFonts w:eastAsia="Calibri" w:cs="Calibri"/>
          <w:color w:val="000000" w:themeColor="text1"/>
        </w:rPr>
      </w:pPr>
    </w:p>
    <w:p w14:paraId="313E9FB5" w14:textId="77777777" w:rsidR="00C87230" w:rsidRDefault="005E26D4" w:rsidP="00C01F4F">
      <w:pPr>
        <w:ind w:left="3119" w:hanging="3119"/>
        <w:rPr>
          <w:rFonts w:eastAsia="Calibri" w:cs="Calibri"/>
          <w:color w:val="000000" w:themeColor="text1"/>
        </w:rPr>
      </w:pPr>
      <w:r w:rsidRPr="5E6CCFEB">
        <w:rPr>
          <w:rFonts w:eastAsia="Calibri" w:cs="Calibri"/>
          <w:b/>
          <w:bCs/>
          <w:color w:val="000000" w:themeColor="text1"/>
        </w:rPr>
        <w:t>In Attendance:</w:t>
      </w:r>
      <w:r>
        <w:tab/>
      </w:r>
      <w:r w:rsidRPr="6976FDF8">
        <w:rPr>
          <w:rFonts w:eastAsia="Calibri" w:cs="Calibri"/>
          <w:color w:val="000000" w:themeColor="text1"/>
        </w:rPr>
        <w:t>Manager Sustainable Environment</w:t>
      </w:r>
    </w:p>
    <w:p w14:paraId="4A81BAB8" w14:textId="77777777" w:rsidR="02468043" w:rsidRDefault="02468043" w:rsidP="02468043">
      <w:pPr>
        <w:rPr>
          <w:rFonts w:eastAsia="Calibri" w:cs="Calibri"/>
          <w:color w:val="000000" w:themeColor="text1"/>
        </w:rPr>
      </w:pPr>
    </w:p>
    <w:p w14:paraId="6DE5081F" w14:textId="7685B633" w:rsidR="00770C4B" w:rsidRDefault="005E26D4" w:rsidP="00770C4B">
      <w:pPr>
        <w:rPr>
          <w:rFonts w:eastAsia="Calibri" w:cs="Calibri"/>
          <w:color w:val="000000" w:themeColor="text1"/>
        </w:rPr>
      </w:pPr>
      <w:r w:rsidRPr="02468043">
        <w:rPr>
          <w:rFonts w:eastAsia="Calibri" w:cs="Calibri"/>
          <w:color w:val="000000" w:themeColor="text1"/>
        </w:rPr>
        <w:t>This attachment has been designated as confidential in accordance with sections 66(5) and 3(1) of the</w:t>
      </w:r>
      <w:r w:rsidR="000E78CF">
        <w:rPr>
          <w:rFonts w:eastAsia="Calibri" w:cs="Calibri"/>
          <w:color w:val="000000" w:themeColor="text1"/>
        </w:rPr>
        <w:t xml:space="preserve"> </w:t>
      </w:r>
      <w:r w:rsidRPr="02468043">
        <w:rPr>
          <w:rFonts w:eastAsia="Calibri" w:cs="Calibri"/>
          <w:i/>
          <w:iCs/>
          <w:color w:val="000000" w:themeColor="text1"/>
        </w:rPr>
        <w:t>Local Government Act 2020</w:t>
      </w:r>
      <w:r w:rsidRPr="02468043">
        <w:rPr>
          <w:rFonts w:eastAsia="Calibri" w:cs="Calibri"/>
          <w:color w:val="000000" w:themeColor="text1"/>
        </w:rPr>
        <w:t xml:space="preserve"> on the grounds that it contains private commercial information, being information provided by a business, commercial or financial undertaking that—</w:t>
      </w:r>
    </w:p>
    <w:p w14:paraId="067580F4" w14:textId="77777777" w:rsidR="00054535" w:rsidRDefault="005E26D4" w:rsidP="00770C4B">
      <w:pPr>
        <w:ind w:left="567"/>
        <w:rPr>
          <w:rFonts w:eastAsia="Calibri"/>
        </w:rPr>
      </w:pPr>
      <w:r w:rsidRPr="3A4E8F90">
        <w:rPr>
          <w:rFonts w:eastAsia="Calibri" w:cs="Calibri"/>
          <w:color w:val="000000" w:themeColor="text1"/>
        </w:rPr>
        <w:t>(i) relates to trade secrets; or</w:t>
      </w:r>
    </w:p>
    <w:p w14:paraId="64E0D57F" w14:textId="77777777" w:rsidR="00FF798C" w:rsidRDefault="005E26D4" w:rsidP="00770C4B">
      <w:pPr>
        <w:ind w:left="567"/>
      </w:pPr>
      <w:r w:rsidRPr="3A4E8F90">
        <w:rPr>
          <w:rFonts w:eastAsia="Calibri" w:cs="Calibri"/>
          <w:color w:val="000000" w:themeColor="text1"/>
        </w:rPr>
        <w:t>(ii) if released, would unreasonably expose the business, commercial or financial undertaking to disadvantage.</w:t>
      </w:r>
    </w:p>
    <w:p w14:paraId="206B6692" w14:textId="77777777" w:rsidR="00EF0D9A" w:rsidRDefault="005E26D4" w:rsidP="00EF0D9A">
      <w:pPr>
        <w:pStyle w:val="Heading1"/>
      </w:pPr>
      <w:r>
        <w:t>Executive Summary</w:t>
      </w:r>
    </w:p>
    <w:p w14:paraId="534AA510" w14:textId="77777777" w:rsidR="22818172" w:rsidRDefault="005E26D4" w:rsidP="3A0E2F66">
      <w:pPr>
        <w:rPr>
          <w:rFonts w:eastAsia="Calibri" w:cs="Calibri"/>
        </w:rPr>
      </w:pPr>
      <w:r w:rsidRPr="3A0E2F66">
        <w:rPr>
          <w:rFonts w:eastAsia="Calibri" w:cs="Calibri"/>
        </w:rPr>
        <w:t>Contract 2019-2 Conservation Management Services</w:t>
      </w:r>
      <w:r w:rsidR="7126E918" w:rsidRPr="3A0E2F66">
        <w:rPr>
          <w:rFonts w:eastAsia="Calibri" w:cs="Calibri"/>
        </w:rPr>
        <w:t xml:space="preserve"> </w:t>
      </w:r>
      <w:r w:rsidR="3A0E2F66" w:rsidRPr="3A0E2F66">
        <w:rPr>
          <w:rFonts w:eastAsia="Calibri" w:cs="Calibri"/>
        </w:rPr>
        <w:t xml:space="preserve">is Council’s primary </w:t>
      </w:r>
      <w:r w:rsidR="2D637B92" w:rsidRPr="3A0E2F66">
        <w:rPr>
          <w:rFonts w:eastAsia="Calibri" w:cs="Calibri"/>
        </w:rPr>
        <w:t>services</w:t>
      </w:r>
      <w:r w:rsidR="3A0E2F66" w:rsidRPr="3A0E2F66">
        <w:rPr>
          <w:rFonts w:eastAsia="Calibri" w:cs="Calibri"/>
        </w:rPr>
        <w:t xml:space="preserve"> contract for the</w:t>
      </w:r>
      <w:r w:rsidR="787FDC36" w:rsidRPr="3A0E2F66">
        <w:rPr>
          <w:rFonts w:eastAsia="Calibri" w:cs="Calibri"/>
        </w:rPr>
        <w:t xml:space="preserve"> maintenance of all conservation reserves. </w:t>
      </w:r>
      <w:r w:rsidR="3A0E2F66" w:rsidRPr="3A0E2F66">
        <w:rPr>
          <w:rFonts w:eastAsia="Calibri" w:cs="Calibri"/>
        </w:rPr>
        <w:t xml:space="preserve">It is proposed that </w:t>
      </w:r>
      <w:r w:rsidR="1346DF9F" w:rsidRPr="3A0E2F66">
        <w:rPr>
          <w:rFonts w:eastAsia="Calibri" w:cs="Calibri"/>
        </w:rPr>
        <w:t xml:space="preserve">part of the extension option </w:t>
      </w:r>
      <w:r w:rsidR="50720D4D" w:rsidRPr="3A0E2F66">
        <w:rPr>
          <w:rFonts w:eastAsia="Calibri" w:cs="Calibri"/>
        </w:rPr>
        <w:t>available is</w:t>
      </w:r>
      <w:r w:rsidR="3A0E2F66" w:rsidRPr="3A0E2F66">
        <w:rPr>
          <w:rFonts w:eastAsia="Calibri" w:cs="Calibri"/>
        </w:rPr>
        <w:t xml:space="preserve"> </w:t>
      </w:r>
      <w:r w:rsidR="28D466E3" w:rsidRPr="3A0E2F66">
        <w:rPr>
          <w:rFonts w:eastAsia="Calibri" w:cs="Calibri"/>
        </w:rPr>
        <w:t xml:space="preserve">used, extending the contract by 19 months to </w:t>
      </w:r>
      <w:r w:rsidR="1C1FCCE9" w:rsidRPr="3A0E2F66">
        <w:rPr>
          <w:rFonts w:eastAsia="Calibri" w:cs="Calibri"/>
        </w:rPr>
        <w:t xml:space="preserve">30 </w:t>
      </w:r>
      <w:r w:rsidR="28D466E3" w:rsidRPr="3A0E2F66">
        <w:rPr>
          <w:rFonts w:eastAsia="Calibri" w:cs="Calibri"/>
        </w:rPr>
        <w:t>June</w:t>
      </w:r>
      <w:r w:rsidR="26334C23" w:rsidRPr="3A0E2F66">
        <w:rPr>
          <w:rFonts w:eastAsia="Calibri" w:cs="Calibri"/>
        </w:rPr>
        <w:t xml:space="preserve"> </w:t>
      </w:r>
      <w:r w:rsidR="28D466E3" w:rsidRPr="3A0E2F66">
        <w:rPr>
          <w:rFonts w:eastAsia="Calibri" w:cs="Calibri"/>
        </w:rPr>
        <w:t xml:space="preserve">2027.  </w:t>
      </w:r>
    </w:p>
    <w:p w14:paraId="71AB2F3A" w14:textId="77777777" w:rsidR="22818172" w:rsidRDefault="22818172" w:rsidP="3A0E2F66">
      <w:pPr>
        <w:rPr>
          <w:rFonts w:eastAsia="Calibri" w:cs="Calibri"/>
        </w:rPr>
      </w:pPr>
    </w:p>
    <w:p w14:paraId="4F3FAACC" w14:textId="77777777" w:rsidR="22818172" w:rsidRDefault="005E26D4" w:rsidP="46A9D10F">
      <w:pPr>
        <w:rPr>
          <w:rFonts w:eastAsia="Calibri" w:cs="Calibri"/>
        </w:rPr>
      </w:pPr>
      <w:r w:rsidRPr="2AE7FD09">
        <w:rPr>
          <w:rFonts w:eastAsia="Calibri" w:cs="Calibri"/>
        </w:rPr>
        <w:t xml:space="preserve">To facilitate this extension, an increase in the contract limit is required allowing for </w:t>
      </w:r>
      <w:r w:rsidR="21B292D6" w:rsidRPr="2AE7FD09">
        <w:rPr>
          <w:rFonts w:eastAsia="Calibri" w:cs="Calibri"/>
        </w:rPr>
        <w:t>additional</w:t>
      </w:r>
      <w:r w:rsidRPr="2AE7FD09">
        <w:rPr>
          <w:rFonts w:eastAsia="Calibri" w:cs="Calibri"/>
        </w:rPr>
        <w:t xml:space="preserve"> growth in the number of reserves over the 2026</w:t>
      </w:r>
      <w:r w:rsidR="1BF4D50B" w:rsidRPr="2AE7FD09">
        <w:rPr>
          <w:rFonts w:eastAsia="Calibri" w:cs="Calibri"/>
        </w:rPr>
        <w:t>-</w:t>
      </w:r>
      <w:r w:rsidRPr="2AE7FD09">
        <w:rPr>
          <w:rFonts w:eastAsia="Calibri" w:cs="Calibri"/>
        </w:rPr>
        <w:t xml:space="preserve">27 financial year. </w:t>
      </w:r>
      <w:r w:rsidR="70D9387A" w:rsidRPr="2AE7FD09">
        <w:rPr>
          <w:rFonts w:eastAsia="Calibri" w:cs="Calibri"/>
        </w:rPr>
        <w:t>This extension will ensure</w:t>
      </w:r>
      <w:r w:rsidR="2C765D49" w:rsidRPr="2AE7FD09">
        <w:rPr>
          <w:rFonts w:eastAsia="Calibri" w:cs="Calibri"/>
        </w:rPr>
        <w:t xml:space="preserve"> that </w:t>
      </w:r>
      <w:r w:rsidR="70D9387A" w:rsidRPr="2AE7FD09">
        <w:rPr>
          <w:rFonts w:eastAsia="Calibri" w:cs="Calibri"/>
        </w:rPr>
        <w:t xml:space="preserve">operational </w:t>
      </w:r>
      <w:r w:rsidR="446433D5" w:rsidRPr="2AE7FD09">
        <w:rPr>
          <w:rFonts w:eastAsia="Calibri" w:cs="Calibri"/>
        </w:rPr>
        <w:t>maintenance of public reserves may</w:t>
      </w:r>
      <w:r w:rsidR="70D9387A" w:rsidRPr="2AE7FD09">
        <w:rPr>
          <w:rFonts w:eastAsia="Calibri" w:cs="Calibri"/>
        </w:rPr>
        <w:t xml:space="preserve"> </w:t>
      </w:r>
      <w:r w:rsidR="304C8DEF" w:rsidRPr="2AE7FD09">
        <w:rPr>
          <w:rFonts w:eastAsia="Calibri" w:cs="Calibri"/>
        </w:rPr>
        <w:t>continue while a review of the current contract specification</w:t>
      </w:r>
      <w:r w:rsidR="02767FBB" w:rsidRPr="2AE7FD09">
        <w:rPr>
          <w:rFonts w:eastAsia="Calibri" w:cs="Calibri"/>
        </w:rPr>
        <w:t>s</w:t>
      </w:r>
      <w:r w:rsidR="304C8DEF" w:rsidRPr="2AE7FD09">
        <w:rPr>
          <w:rFonts w:eastAsia="Calibri" w:cs="Calibri"/>
        </w:rPr>
        <w:t xml:space="preserve"> </w:t>
      </w:r>
      <w:r w:rsidR="45F7C459" w:rsidRPr="2AE7FD09">
        <w:rPr>
          <w:rFonts w:eastAsia="Calibri" w:cs="Calibri"/>
        </w:rPr>
        <w:t>is complet</w:t>
      </w:r>
      <w:r w:rsidR="304C8DEF" w:rsidRPr="2AE7FD09">
        <w:rPr>
          <w:rFonts w:eastAsia="Calibri" w:cs="Calibri"/>
        </w:rPr>
        <w:t xml:space="preserve">ed </w:t>
      </w:r>
      <w:r w:rsidR="341B70FE" w:rsidRPr="2AE7FD09">
        <w:rPr>
          <w:rFonts w:eastAsia="Calibri" w:cs="Calibri"/>
        </w:rPr>
        <w:t>f</w:t>
      </w:r>
      <w:r w:rsidR="304C8DEF" w:rsidRPr="2AE7FD09">
        <w:rPr>
          <w:rFonts w:eastAsia="Calibri" w:cs="Calibri"/>
        </w:rPr>
        <w:t>or future tendering.</w:t>
      </w:r>
    </w:p>
    <w:p w14:paraId="58882F25" w14:textId="77777777" w:rsidR="004E56C0" w:rsidRDefault="005E26D4" w:rsidP="004E56C0">
      <w:pPr>
        <w:pStyle w:val="Heading1"/>
      </w:pPr>
      <w:r>
        <w:t>Officers’ Recommendation</w:t>
      </w:r>
    </w:p>
    <w:p w14:paraId="7B8592E0" w14:textId="77777777" w:rsidR="00922C6D" w:rsidRPr="00F103DC" w:rsidRDefault="005E26D4" w:rsidP="008D4BC2">
      <w:r w:rsidRPr="00F103DC">
        <w:t xml:space="preserve">THAT </w:t>
      </w:r>
      <w:r w:rsidR="3DB20D2B" w:rsidRPr="00F103DC">
        <w:t>C</w:t>
      </w:r>
      <w:r w:rsidR="00770C4B" w:rsidRPr="00F103DC">
        <w:t>ouncil:</w:t>
      </w:r>
    </w:p>
    <w:p w14:paraId="4E60A5EB" w14:textId="77777777" w:rsidR="22A3D753" w:rsidRPr="00F103DC" w:rsidRDefault="005E26D4" w:rsidP="0F04DF99">
      <w:pPr>
        <w:pStyle w:val="ListParagraph"/>
        <w:numPr>
          <w:ilvl w:val="0"/>
          <w:numId w:val="31"/>
        </w:numPr>
      </w:pPr>
      <w:r w:rsidRPr="00F103DC">
        <w:t>Note on 1 October 2019 Council resolved to:</w:t>
      </w:r>
    </w:p>
    <w:p w14:paraId="6CC9FCAA" w14:textId="77777777" w:rsidR="22A3D753" w:rsidRPr="00F103DC" w:rsidRDefault="005E26D4" w:rsidP="00BE7D29">
      <w:pPr>
        <w:pStyle w:val="ListParagraph"/>
        <w:numPr>
          <w:ilvl w:val="1"/>
          <w:numId w:val="31"/>
        </w:numPr>
        <w:ind w:left="1134"/>
        <w:rPr>
          <w:szCs w:val="24"/>
        </w:rPr>
      </w:pPr>
      <w:proofErr w:type="gramStart"/>
      <w:r w:rsidRPr="00F103DC">
        <w:t>enter into</w:t>
      </w:r>
      <w:proofErr w:type="gramEnd"/>
      <w:r w:rsidRPr="00F103DC">
        <w:t xml:space="preserve"> a contract with </w:t>
      </w:r>
      <w:proofErr w:type="spellStart"/>
      <w:r w:rsidRPr="00F103DC">
        <w:t>Naturelinks</w:t>
      </w:r>
      <w:proofErr w:type="spellEnd"/>
      <w:r w:rsidRPr="00F103DC">
        <w:t xml:space="preserve"> Landscape Management for the provision of conservation management services from 1 December 2019 to 1 April 2025, with optional extensions up to 1 April 2029; and</w:t>
      </w:r>
    </w:p>
    <w:p w14:paraId="1BEEECDD" w14:textId="77777777" w:rsidR="22A3D753" w:rsidRPr="00F103DC" w:rsidRDefault="005E26D4" w:rsidP="00BE7D29">
      <w:pPr>
        <w:pStyle w:val="ListParagraph"/>
        <w:numPr>
          <w:ilvl w:val="1"/>
          <w:numId w:val="31"/>
        </w:numPr>
        <w:ind w:left="1134"/>
        <w:rPr>
          <w:szCs w:val="24"/>
        </w:rPr>
      </w:pPr>
      <w:r w:rsidRPr="00F103DC">
        <w:t>limit the contract expenditure to $7,000,000 ex. GST, unless approved by Council.</w:t>
      </w:r>
    </w:p>
    <w:p w14:paraId="38018B5D" w14:textId="77777777" w:rsidR="22A3D753" w:rsidRPr="00F103DC" w:rsidRDefault="005E26D4" w:rsidP="0F04DF99">
      <w:pPr>
        <w:pStyle w:val="ListParagraph"/>
        <w:numPr>
          <w:ilvl w:val="0"/>
          <w:numId w:val="31"/>
        </w:numPr>
        <w:rPr>
          <w:szCs w:val="24"/>
        </w:rPr>
      </w:pPr>
      <w:r w:rsidRPr="00F103DC">
        <w:t>Note the executed contract was for a period of 6 years, meaning the end date for the initial contract term ends on 30 November 2025.</w:t>
      </w:r>
    </w:p>
    <w:p w14:paraId="2E4C47A7" w14:textId="77777777" w:rsidR="22A3D753" w:rsidRPr="00F103DC" w:rsidRDefault="005E26D4" w:rsidP="0F04DF99">
      <w:pPr>
        <w:pStyle w:val="ListParagraph"/>
        <w:numPr>
          <w:ilvl w:val="0"/>
          <w:numId w:val="31"/>
        </w:numPr>
        <w:rPr>
          <w:szCs w:val="24"/>
        </w:rPr>
      </w:pPr>
      <w:r w:rsidRPr="00F103DC">
        <w:t>Approve an optional extension for a period of 19 months from 1 December 2025 to 30 June 2027 and approve a financial variation of $408,910 ex. GST bringing the cumulative contract spend limit to $7,408,910 ex. GST.</w:t>
      </w:r>
    </w:p>
    <w:p w14:paraId="3F65957A" w14:textId="77777777" w:rsidR="22A3D753" w:rsidRPr="00F103DC" w:rsidRDefault="005E26D4" w:rsidP="77D4366F">
      <w:pPr>
        <w:pStyle w:val="ListParagraph"/>
        <w:numPr>
          <w:ilvl w:val="0"/>
          <w:numId w:val="31"/>
        </w:numPr>
        <w:rPr>
          <w:szCs w:val="24"/>
        </w:rPr>
      </w:pPr>
      <w:r w:rsidRPr="00F103DC">
        <w:lastRenderedPageBreak/>
        <w:t xml:space="preserve">Note should any further financial or non-financial variations be required, they will be undertaken in accordance with the </w:t>
      </w:r>
      <w:r w:rsidR="5CDE4BEC" w:rsidRPr="00F103DC">
        <w:rPr>
          <w:rFonts w:eastAsia="Calibri" w:cs="Calibri"/>
          <w:szCs w:val="24"/>
        </w:rPr>
        <w:t>Chief Executive Officer’s</w:t>
      </w:r>
      <w:r w:rsidRPr="00F103DC">
        <w:t xml:space="preserve"> delegation, or if above the </w:t>
      </w:r>
      <w:r w:rsidR="39335F9E" w:rsidRPr="00F103DC">
        <w:rPr>
          <w:rFonts w:eastAsia="Calibri" w:cs="Calibri"/>
          <w:szCs w:val="24"/>
        </w:rPr>
        <w:t>Chief Executive Officer’s</w:t>
      </w:r>
      <w:r w:rsidRPr="00F103DC">
        <w:t xml:space="preserve"> delegation, be brought back to Council for approval.</w:t>
      </w:r>
    </w:p>
    <w:p w14:paraId="372451EC" w14:textId="77777777" w:rsidR="22A3D753" w:rsidRPr="00034F66" w:rsidRDefault="005E26D4" w:rsidP="0F04DF99">
      <w:pPr>
        <w:pStyle w:val="ListParagraph"/>
        <w:numPr>
          <w:ilvl w:val="0"/>
          <w:numId w:val="31"/>
        </w:numPr>
        <w:rPr>
          <w:szCs w:val="24"/>
        </w:rPr>
      </w:pPr>
      <w:r w:rsidRPr="00F103DC">
        <w:t>Note during the term of the extension, officers will be reviewing the existing scope of services provided prior to undertaking a competitive tender process to establish a new contract.</w:t>
      </w:r>
    </w:p>
    <w:p w14:paraId="0EA2EC4B" w14:textId="77777777" w:rsidR="00034F66" w:rsidRPr="00034F66" w:rsidRDefault="00034F66" w:rsidP="00034F66"/>
    <w:p w14:paraId="275A5DDD" w14:textId="2C45FABA" w:rsidR="00FF798C" w:rsidRPr="00694B37" w:rsidRDefault="00034F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i/>
          <w:iCs/>
          <w:color w:val="000000"/>
          <w:lang w:eastAsia="en-AU" w:bidi="en-AU"/>
        </w:rPr>
      </w:pPr>
      <w:r w:rsidRPr="00694B37">
        <w:rPr>
          <w:rFonts w:eastAsia="Calibri" w:cs="Calibri"/>
          <w:i/>
          <w:iCs/>
          <w:color w:val="000000"/>
          <w:lang w:eastAsia="en-AU" w:bidi="en-AU"/>
        </w:rPr>
        <w:t xml:space="preserve">Mayor, Cr Taylor adjourned the meeting at </w:t>
      </w:r>
      <w:r w:rsidR="005D504D" w:rsidRPr="00694B37">
        <w:rPr>
          <w:rFonts w:eastAsia="Calibri" w:cs="Calibri"/>
          <w:i/>
          <w:iCs/>
          <w:color w:val="000000"/>
          <w:lang w:eastAsia="en-AU" w:bidi="en-AU"/>
        </w:rPr>
        <w:t>6:55pm</w:t>
      </w:r>
      <w:r w:rsidR="002460D6" w:rsidRPr="00694B37">
        <w:rPr>
          <w:rFonts w:eastAsia="Calibri" w:cs="Calibri"/>
          <w:i/>
          <w:iCs/>
          <w:color w:val="000000"/>
          <w:lang w:eastAsia="en-AU" w:bidi="en-AU"/>
        </w:rPr>
        <w:t xml:space="preserve"> </w:t>
      </w:r>
      <w:r w:rsidR="00271628" w:rsidRPr="00694B37">
        <w:rPr>
          <w:rFonts w:eastAsia="Calibri" w:cs="Calibri"/>
          <w:i/>
          <w:iCs/>
          <w:color w:val="000000"/>
          <w:lang w:eastAsia="en-AU" w:bidi="en-AU"/>
        </w:rPr>
        <w:t xml:space="preserve">to allow for </w:t>
      </w:r>
      <w:r w:rsidR="009C0AFC" w:rsidRPr="00694B37">
        <w:rPr>
          <w:rFonts w:eastAsia="Calibri" w:cs="Calibri"/>
          <w:i/>
          <w:iCs/>
          <w:color w:val="000000"/>
          <w:lang w:eastAsia="en-AU" w:bidi="en-AU"/>
        </w:rPr>
        <w:t xml:space="preserve">adjustments </w:t>
      </w:r>
      <w:r w:rsidR="00271628" w:rsidRPr="00694B37">
        <w:rPr>
          <w:rFonts w:eastAsia="Calibri" w:cs="Calibri"/>
          <w:i/>
          <w:iCs/>
          <w:color w:val="000000"/>
          <w:lang w:eastAsia="en-AU" w:bidi="en-AU"/>
        </w:rPr>
        <w:t xml:space="preserve">to be </w:t>
      </w:r>
      <w:r w:rsidR="009C0AFC" w:rsidRPr="00694B37">
        <w:rPr>
          <w:rFonts w:eastAsia="Calibri" w:cs="Calibri"/>
          <w:i/>
          <w:iCs/>
          <w:color w:val="000000"/>
          <w:lang w:eastAsia="en-AU" w:bidi="en-AU"/>
        </w:rPr>
        <w:t>made to the Officer</w:t>
      </w:r>
      <w:r w:rsidR="00B46195" w:rsidRPr="00694B37">
        <w:rPr>
          <w:rFonts w:eastAsia="Calibri" w:cs="Calibri"/>
          <w:i/>
          <w:iCs/>
          <w:color w:val="000000"/>
          <w:lang w:eastAsia="en-AU" w:bidi="en-AU"/>
        </w:rPr>
        <w:t xml:space="preserve">s’ recommendation </w:t>
      </w:r>
      <w:r w:rsidR="00271628" w:rsidRPr="00694B37">
        <w:rPr>
          <w:rFonts w:eastAsia="Calibri" w:cs="Calibri"/>
          <w:i/>
          <w:iCs/>
          <w:color w:val="000000"/>
          <w:lang w:eastAsia="en-AU" w:bidi="en-AU"/>
        </w:rPr>
        <w:t>presented on-</w:t>
      </w:r>
      <w:r w:rsidR="00B46195" w:rsidRPr="00694B37">
        <w:rPr>
          <w:rFonts w:eastAsia="Calibri" w:cs="Calibri"/>
          <w:i/>
          <w:iCs/>
          <w:color w:val="000000"/>
          <w:lang w:eastAsia="en-AU" w:bidi="en-AU"/>
        </w:rPr>
        <w:t>screen.</w:t>
      </w:r>
      <w:r w:rsidR="009C0AFC" w:rsidRPr="00694B37">
        <w:rPr>
          <w:rFonts w:eastAsia="Calibri" w:cs="Calibri"/>
          <w:i/>
          <w:iCs/>
          <w:color w:val="000000"/>
          <w:lang w:eastAsia="en-AU" w:bidi="en-AU"/>
        </w:rPr>
        <w:t xml:space="preserve"> </w:t>
      </w:r>
    </w:p>
    <w:p w14:paraId="7D945259" w14:textId="77777777" w:rsidR="00E733CD" w:rsidRPr="00694B37" w:rsidRDefault="00E733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2D96C0B" w14:textId="6BF51B16" w:rsidR="002460D6" w:rsidRPr="00C66637" w:rsidRDefault="00246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i/>
          <w:iCs/>
          <w:color w:val="000000"/>
          <w:lang w:eastAsia="en-AU" w:bidi="en-AU"/>
        </w:rPr>
      </w:pPr>
      <w:r w:rsidRPr="00694B37">
        <w:rPr>
          <w:rFonts w:eastAsia="Calibri" w:cs="Calibri"/>
          <w:i/>
          <w:iCs/>
          <w:color w:val="000000"/>
          <w:lang w:eastAsia="en-AU" w:bidi="en-AU"/>
        </w:rPr>
        <w:t xml:space="preserve">Mayor, Cr Taylor recommenced the meeting at </w:t>
      </w:r>
      <w:r w:rsidR="00C66637" w:rsidRPr="00694B37">
        <w:rPr>
          <w:rFonts w:eastAsia="Calibri" w:cs="Calibri"/>
          <w:i/>
          <w:iCs/>
          <w:color w:val="000000"/>
          <w:lang w:eastAsia="en-AU" w:bidi="en-AU"/>
        </w:rPr>
        <w:t>6:58pm</w:t>
      </w:r>
      <w:r w:rsidR="00F15B93">
        <w:rPr>
          <w:rFonts w:eastAsia="Calibri" w:cs="Calibri"/>
          <w:i/>
          <w:iCs/>
          <w:color w:val="000000"/>
          <w:lang w:eastAsia="en-AU" w:bidi="en-AU"/>
        </w:rPr>
        <w:t>.</w:t>
      </w:r>
      <w:r w:rsidR="00930250">
        <w:rPr>
          <w:rFonts w:eastAsia="Calibri" w:cs="Calibri"/>
          <w:i/>
          <w:iCs/>
          <w:color w:val="000000"/>
          <w:lang w:eastAsia="en-AU" w:bidi="en-AU"/>
        </w:rPr>
        <w:t xml:space="preserve"> Cr Cox and Cr Lappin approved the updated </w:t>
      </w:r>
      <w:r w:rsidR="008767FB">
        <w:rPr>
          <w:rFonts w:eastAsia="Calibri" w:cs="Calibri"/>
          <w:i/>
          <w:iCs/>
          <w:color w:val="000000"/>
          <w:lang w:eastAsia="en-AU" w:bidi="en-AU"/>
        </w:rPr>
        <w:t>m</w:t>
      </w:r>
      <w:r w:rsidR="00930250">
        <w:rPr>
          <w:rFonts w:eastAsia="Calibri" w:cs="Calibri"/>
          <w:i/>
          <w:iCs/>
          <w:color w:val="000000"/>
          <w:lang w:eastAsia="en-AU" w:bidi="en-AU"/>
        </w:rPr>
        <w:t xml:space="preserve">otion </w:t>
      </w:r>
      <w:r w:rsidR="008767FB">
        <w:rPr>
          <w:rFonts w:eastAsia="Calibri" w:cs="Calibri"/>
          <w:i/>
          <w:iCs/>
          <w:color w:val="000000"/>
          <w:lang w:eastAsia="en-AU" w:bidi="en-AU"/>
        </w:rPr>
        <w:t>as displayed.</w:t>
      </w:r>
    </w:p>
    <w:p w14:paraId="34749C67" w14:textId="77777777" w:rsidR="002460D6" w:rsidRDefault="00246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0CFBA88"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Cox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FF798C" w14:paraId="7933689E" w14:textId="77777777">
        <w:tc>
          <w:tcPr>
            <w:tcW w:w="9027" w:type="dxa"/>
            <w:gridSpan w:val="2"/>
            <w:tcBorders>
              <w:bottom w:val="single" w:sz="8" w:space="0" w:color="000000"/>
            </w:tcBorders>
            <w:shd w:val="clear" w:color="auto" w:fill="002060"/>
          </w:tcPr>
          <w:p w14:paraId="4C33C5AD"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FF798C" w14:paraId="401E3FDD"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44416F62"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1D5AD15B"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Cox</w:t>
            </w:r>
          </w:p>
        </w:tc>
      </w:tr>
      <w:tr w:rsidR="00FF798C" w14:paraId="2FD73B57"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6384D6C7"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7A3073CB"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Lappin</w:t>
            </w:r>
          </w:p>
        </w:tc>
      </w:tr>
    </w:tbl>
    <w:p w14:paraId="6F0C5789" w14:textId="50DACED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p>
    <w:p w14:paraId="4787284B" w14:textId="77777777" w:rsidR="00FF798C" w:rsidRDefault="005E26D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THAT Council:</w:t>
      </w:r>
    </w:p>
    <w:p w14:paraId="27219319" w14:textId="77777777" w:rsidR="00FF798C" w:rsidRDefault="005E26D4">
      <w:pPr>
        <w:numPr>
          <w:ilvl w:val="0"/>
          <w:numId w:val="32"/>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Note on 1 October 2019 Council resolved to:</w:t>
      </w:r>
    </w:p>
    <w:p w14:paraId="4E14F55B" w14:textId="77777777" w:rsidR="00FF798C" w:rsidRDefault="005E26D4">
      <w:pPr>
        <w:numPr>
          <w:ilvl w:val="1"/>
          <w:numId w:val="3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proofErr w:type="gramStart"/>
      <w:r>
        <w:rPr>
          <w:rFonts w:eastAsia="Calibri" w:cs="Calibri"/>
          <w:b/>
          <w:bCs/>
          <w:lang w:eastAsia="en-AU" w:bidi="en-AU"/>
        </w:rPr>
        <w:t>enter into</w:t>
      </w:r>
      <w:proofErr w:type="gramEnd"/>
      <w:r>
        <w:rPr>
          <w:rFonts w:eastAsia="Calibri" w:cs="Calibri"/>
          <w:b/>
          <w:bCs/>
          <w:lang w:eastAsia="en-AU" w:bidi="en-AU"/>
        </w:rPr>
        <w:t xml:space="preserve"> a contract with </w:t>
      </w:r>
      <w:proofErr w:type="spellStart"/>
      <w:r>
        <w:rPr>
          <w:rFonts w:eastAsia="Calibri" w:cs="Calibri"/>
          <w:b/>
          <w:bCs/>
          <w:lang w:eastAsia="en-AU" w:bidi="en-AU"/>
        </w:rPr>
        <w:t>Naturelinks</w:t>
      </w:r>
      <w:proofErr w:type="spellEnd"/>
      <w:r>
        <w:rPr>
          <w:rFonts w:eastAsia="Calibri" w:cs="Calibri"/>
          <w:b/>
          <w:bCs/>
          <w:lang w:eastAsia="en-AU" w:bidi="en-AU"/>
        </w:rPr>
        <w:t xml:space="preserve"> Landscape Management for the provision of conservation management services from 1 December 2019 to 1 April 2025, with optional extensions up to 1 April 2029; and</w:t>
      </w:r>
    </w:p>
    <w:p w14:paraId="151584A5" w14:textId="77777777" w:rsidR="00FF798C" w:rsidRDefault="005E26D4">
      <w:pPr>
        <w:numPr>
          <w:ilvl w:val="1"/>
          <w:numId w:val="3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limit the contract expenditure to $7,000,000 ex. GST, unless approved by Council.</w:t>
      </w:r>
    </w:p>
    <w:p w14:paraId="758E6696" w14:textId="77777777" w:rsidR="00FF798C" w:rsidRDefault="005E26D4">
      <w:pPr>
        <w:numPr>
          <w:ilvl w:val="0"/>
          <w:numId w:val="32"/>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Note the executed contract was for a period of 6 years, meaning the end date for the initial contract term ends on 30 November 2025.</w:t>
      </w:r>
    </w:p>
    <w:p w14:paraId="73026E9E" w14:textId="77777777" w:rsidR="00FF798C" w:rsidRDefault="005E26D4">
      <w:pPr>
        <w:numPr>
          <w:ilvl w:val="0"/>
          <w:numId w:val="32"/>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Approve an optional extension for a period of 19 months from 1 December 2025 to 30 June 2027 and approve a financial variation of $408,910 ex. GST bringing the cumulative contract spend limit to $7,408,910 ex. GST.</w:t>
      </w:r>
    </w:p>
    <w:p w14:paraId="3F5A936B" w14:textId="77777777" w:rsidR="00FF798C" w:rsidRDefault="005E26D4">
      <w:pPr>
        <w:numPr>
          <w:ilvl w:val="0"/>
          <w:numId w:val="32"/>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Note should any further financial or non-financial variations be required, they will be undertaken in accordance with the Chief Executive Officer’s delegation, or if above the Chief Executive Officer’s delegation, be brought back to Council for approval.</w:t>
      </w:r>
    </w:p>
    <w:p w14:paraId="10D638A1" w14:textId="77777777" w:rsidR="00FF798C" w:rsidRDefault="005E26D4">
      <w:pPr>
        <w:numPr>
          <w:ilvl w:val="0"/>
          <w:numId w:val="32"/>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lang w:eastAsia="en-AU" w:bidi="en-AU"/>
        </w:rPr>
      </w:pPr>
      <w:r>
        <w:rPr>
          <w:rFonts w:eastAsia="Calibri" w:cs="Calibri"/>
          <w:b/>
          <w:bCs/>
          <w:lang w:eastAsia="en-AU" w:bidi="en-AU"/>
        </w:rPr>
        <w:t>Note during the term of the extension, officers will be reviewing the existing scope of services provided prior to undertaking a competitive tender process to establish a new contract.</w:t>
      </w:r>
    </w:p>
    <w:p w14:paraId="05473A47"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18937BB4"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FF798C" w14:paraId="516EE627" w14:textId="77777777">
        <w:tc>
          <w:tcPr>
            <w:tcW w:w="9006" w:type="dxa"/>
            <w:tcBorders>
              <w:right w:val="single" w:sz="8" w:space="0" w:color="000000"/>
            </w:tcBorders>
            <w:shd w:val="clear" w:color="auto" w:fill="002060"/>
          </w:tcPr>
          <w:p w14:paraId="6CFD6DEC"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FF798C" w14:paraId="21B9D7AD" w14:textId="77777777">
        <w:tc>
          <w:tcPr>
            <w:tcW w:w="9006" w:type="dxa"/>
            <w:tcBorders>
              <w:left w:val="nil"/>
            </w:tcBorders>
            <w:shd w:val="clear" w:color="auto" w:fill="auto"/>
          </w:tcPr>
          <w:p w14:paraId="268043E8" w14:textId="173FCEB9"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Cox, Cr Lappin</w:t>
            </w:r>
            <w:r w:rsidR="002A0DF2">
              <w:rPr>
                <w:rFonts w:eastAsia="Calibri" w:cs="Calibri"/>
                <w:i/>
                <w:iCs/>
                <w:color w:val="000000"/>
                <w:lang w:eastAsia="en-AU" w:bidi="en-AU"/>
              </w:rPr>
              <w:t xml:space="preserve"> and Cr Zinni</w:t>
            </w:r>
          </w:p>
        </w:tc>
      </w:tr>
    </w:tbl>
    <w:p w14:paraId="7193CAC2" w14:textId="5E047226" w:rsidR="000670B8" w:rsidRDefault="00067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B9BFFFB" w14:textId="77777777" w:rsidR="000670B8" w:rsidRDefault="000670B8">
      <w:pPr>
        <w:spacing w:line="240" w:lineRule="auto"/>
        <w:rPr>
          <w:rFonts w:eastAsia="Calibri" w:cs="Calibri"/>
          <w:color w:val="000000"/>
          <w:lang w:eastAsia="en-AU" w:bidi="en-AU"/>
        </w:rPr>
      </w:pPr>
      <w:r>
        <w:rPr>
          <w:rFonts w:eastAsia="Calibri" w:cs="Calibri"/>
          <w:color w:val="000000"/>
          <w:lang w:eastAsia="en-AU" w:bidi="en-AU"/>
        </w:rPr>
        <w:br w:type="page"/>
      </w: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FF798C" w14:paraId="32B51D85" w14:textId="77777777">
        <w:tc>
          <w:tcPr>
            <w:tcW w:w="8997" w:type="dxa"/>
            <w:gridSpan w:val="3"/>
            <w:tcBorders>
              <w:bottom w:val="nil"/>
            </w:tcBorders>
            <w:shd w:val="clear" w:color="auto" w:fill="002060"/>
          </w:tcPr>
          <w:p w14:paraId="4DD6562F"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lastRenderedPageBreak/>
              <w:t>VOTING</w:t>
            </w:r>
          </w:p>
        </w:tc>
      </w:tr>
      <w:tr w:rsidR="00FF798C" w14:paraId="1CFA4E60"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shd w:val="clear" w:color="auto" w:fill="auto"/>
            <w:tcMar>
              <w:left w:w="118" w:type="dxa"/>
            </w:tcMar>
          </w:tcPr>
          <w:p w14:paraId="693A45FD"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shd w:val="clear" w:color="auto" w:fill="auto"/>
          </w:tcPr>
          <w:p w14:paraId="7B9BF078"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shd w:val="clear" w:color="auto" w:fill="auto"/>
            <w:tcMar>
              <w:left w:w="0" w:type="dxa"/>
              <w:right w:w="20" w:type="dxa"/>
            </w:tcMar>
          </w:tcPr>
          <w:p w14:paraId="28652B93" w14:textId="77777777" w:rsidR="00FF798C" w:rsidRDefault="005E26D4" w:rsidP="00271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4C45632B" w14:textId="77777777" w:rsidR="00FF798C" w:rsidRDefault="005E26D4" w:rsidP="00271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FF798C" w14:paraId="3E14ACF1"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shd w:val="clear" w:color="auto" w:fill="auto"/>
            <w:tcMar>
              <w:left w:w="118" w:type="dxa"/>
            </w:tcMar>
          </w:tcPr>
          <w:p w14:paraId="499D85FA"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3B299E23"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p w14:paraId="46A48825"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3107CEB5"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1391B260"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5774BE54"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34B671DC"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563ADA7D"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2ADCD7E3"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tc>
        <w:tc>
          <w:tcPr>
            <w:tcW w:w="2999" w:type="dxa"/>
            <w:tcBorders>
              <w:left w:val="nil"/>
            </w:tcBorders>
            <w:shd w:val="clear" w:color="auto" w:fill="auto"/>
          </w:tcPr>
          <w:p w14:paraId="7552D735"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shd w:val="clear" w:color="auto" w:fill="auto"/>
            <w:tcMar>
              <w:left w:w="0" w:type="dxa"/>
              <w:right w:w="20" w:type="dxa"/>
            </w:tcMar>
          </w:tcPr>
          <w:p w14:paraId="061711DB" w14:textId="77777777" w:rsidR="00FF798C" w:rsidRDefault="005E26D4">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3A3B5DBC"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287DA61"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05A9BC2A" w14:textId="77777777" w:rsidR="00A11A83" w:rsidRPr="00163BE0" w:rsidRDefault="005E26D4"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42" w:name="_Toc207127330"/>
      <w:r w:rsidRPr="00163BE0">
        <w:rPr>
          <w:rFonts w:eastAsia="Calibri" w:cs="Calibri"/>
          <w:color w:val="000000"/>
        </w:rPr>
        <w:instrText>5.9</w:instrText>
      </w:r>
      <w:r w:rsidRPr="00163BE0">
        <w:rPr>
          <w:rFonts w:eastAsia="Calibri" w:cs="Calibri"/>
          <w:color w:val="000000"/>
        </w:rPr>
        <w:tab/>
        <w:instrText>2024-65: Concrete Construction and Reinstatement</w:instrText>
      </w:r>
      <w:bookmarkEnd w:id="42"/>
      <w:r w:rsidRPr="00163BE0">
        <w:rPr>
          <w:rFonts w:eastAsia="Calibri" w:cs="Calibri"/>
          <w:color w:val="000000"/>
        </w:rPr>
        <w:instrText>" \f \l 2</w:instrText>
      </w:r>
      <w:r>
        <w:rPr>
          <w:rFonts w:eastAsia="Calibri" w:cs="Calibri"/>
          <w:color w:val="000000"/>
        </w:rPr>
        <w:fldChar w:fldCharType="end"/>
      </w:r>
      <w:bookmarkStart w:id="43" w:name="5.9__2024-65:_Concrete_Construction_and"/>
      <w:r w:rsidRPr="00163BE0">
        <w:rPr>
          <w:rFonts w:eastAsia="Calibri" w:cs="Calibri"/>
          <w:color w:val="FFFFFF"/>
          <w:sz w:val="4"/>
        </w:rPr>
        <w:t>5.9</w:t>
      </w:r>
      <w:r w:rsidRPr="00163BE0">
        <w:rPr>
          <w:rFonts w:eastAsia="Calibri" w:cs="Calibri"/>
          <w:color w:val="FFFFFF"/>
          <w:sz w:val="4"/>
        </w:rPr>
        <w:tab/>
        <w:t>2024-65: Concrete Construction and Reinstatement</w:t>
      </w:r>
    </w:p>
    <w:bookmarkEnd w:id="43"/>
    <w:p w14:paraId="5BA44C75" w14:textId="77777777" w:rsidR="00CD2BB4" w:rsidRDefault="005E26D4" w:rsidP="008F5108">
      <w:pPr>
        <w:rPr>
          <w:rFonts w:eastAsia="Calibri" w:cs="Calibri"/>
          <w:color w:val="003266"/>
          <w:sz w:val="28"/>
          <w:szCs w:val="28"/>
        </w:rPr>
      </w:pPr>
      <w:r w:rsidRPr="32FE4E5A">
        <w:rPr>
          <w:rFonts w:eastAsia="Calibri" w:cs="Calibri"/>
          <w:b/>
          <w:bCs/>
          <w:color w:val="003266"/>
          <w:sz w:val="28"/>
          <w:szCs w:val="28"/>
        </w:rPr>
        <w:t>5.9 2024-65: Concrete Construction and Reinstatement</w:t>
      </w:r>
    </w:p>
    <w:p w14:paraId="4915FCFE" w14:textId="77777777" w:rsidR="00FF5C33" w:rsidRPr="00FF5C33" w:rsidRDefault="00FF5C33" w:rsidP="008F5108">
      <w:pPr>
        <w:tabs>
          <w:tab w:val="left" w:pos="2552"/>
        </w:tabs>
        <w:ind w:left="2552" w:hanging="2552"/>
        <w:rPr>
          <w:rFonts w:eastAsia="Calibri"/>
        </w:rPr>
      </w:pPr>
    </w:p>
    <w:p w14:paraId="6B9789F7" w14:textId="77777777" w:rsidR="009E6536" w:rsidRDefault="005E26D4" w:rsidP="009E6536">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Director Infrastructure &amp; Environment</w:t>
      </w:r>
    </w:p>
    <w:p w14:paraId="2F94C5F0" w14:textId="77777777" w:rsidR="009E6536" w:rsidRDefault="009E6536" w:rsidP="009E6536">
      <w:pPr>
        <w:tabs>
          <w:tab w:val="left" w:pos="3119"/>
        </w:tabs>
        <w:ind w:left="3119" w:hanging="3119"/>
        <w:rPr>
          <w:rFonts w:eastAsia="Calibri"/>
        </w:rPr>
      </w:pPr>
    </w:p>
    <w:p w14:paraId="797A4FBE" w14:textId="77777777" w:rsidR="009E6536" w:rsidRDefault="005E26D4" w:rsidP="05AF5926">
      <w:pPr>
        <w:tabs>
          <w:tab w:val="left" w:pos="3119"/>
        </w:tabs>
        <w:ind w:left="3119" w:hanging="3119"/>
        <w:rPr>
          <w:rFonts w:eastAsia="Calibri" w:cs="Calibri"/>
        </w:rPr>
      </w:pPr>
      <w:r w:rsidRPr="05AF5926">
        <w:rPr>
          <w:rFonts w:eastAsia="Calibri"/>
          <w:b/>
          <w:bCs/>
        </w:rPr>
        <w:t>Report Author:</w:t>
      </w:r>
      <w:r>
        <w:tab/>
      </w:r>
      <w:r w:rsidR="00BF3464">
        <w:rPr>
          <w:rFonts w:eastAsia="Calibri" w:cs="Calibri"/>
          <w:color w:val="000000" w:themeColor="text1"/>
        </w:rPr>
        <w:t>Senior Infrastructure Engineer</w:t>
      </w:r>
    </w:p>
    <w:p w14:paraId="645217C5" w14:textId="77777777" w:rsidR="009E6536" w:rsidRDefault="009E6536" w:rsidP="009E6536">
      <w:pPr>
        <w:tabs>
          <w:tab w:val="left" w:pos="3119"/>
        </w:tabs>
        <w:ind w:left="3119" w:hanging="3119"/>
        <w:rPr>
          <w:rFonts w:eastAsia="Calibri" w:cs="Calibri"/>
          <w:color w:val="000000" w:themeColor="text1"/>
        </w:rPr>
      </w:pPr>
    </w:p>
    <w:p w14:paraId="4D34EC01" w14:textId="56A30462" w:rsidR="00473F96" w:rsidRPr="00E2246F" w:rsidRDefault="005E26D4" w:rsidP="00E2246F">
      <w:pPr>
        <w:tabs>
          <w:tab w:val="left" w:pos="3119"/>
        </w:tabs>
        <w:ind w:left="3119" w:hanging="3119"/>
        <w:rPr>
          <w:rFonts w:eastAsia="Calibri" w:cs="Calibri"/>
          <w:color w:val="000000" w:themeColor="text1"/>
        </w:rPr>
      </w:pPr>
      <w:r>
        <w:rPr>
          <w:rFonts w:eastAsia="Calibri" w:cs="Calibri"/>
          <w:b/>
          <w:bCs/>
          <w:color w:val="000000" w:themeColor="text1"/>
        </w:rPr>
        <w:t>In Attendance:</w:t>
      </w:r>
      <w:r w:rsidRPr="008E63D7">
        <w:rPr>
          <w:rFonts w:eastAsia="Calibri" w:cs="Calibri"/>
          <w:b/>
          <w:bCs/>
          <w:color w:val="000000" w:themeColor="text1"/>
        </w:rPr>
        <w:tab/>
      </w:r>
      <w:r w:rsidR="00473F96">
        <w:rPr>
          <w:rFonts w:eastAsia="Calibri" w:cs="Calibri"/>
          <w:color w:val="000000"/>
        </w:rPr>
        <w:t>Manager Maintenance &amp; Operations</w:t>
      </w:r>
      <w:r w:rsidR="00E2246F">
        <w:rPr>
          <w:rFonts w:eastAsia="Calibri" w:cs="Calibri"/>
          <w:color w:val="000000"/>
        </w:rPr>
        <w:br/>
      </w:r>
      <w:r>
        <w:rPr>
          <w:rFonts w:eastAsia="Calibri" w:cs="Calibri"/>
          <w:color w:val="000000"/>
        </w:rPr>
        <w:t>Senior Infrastructure Engineer</w:t>
      </w:r>
    </w:p>
    <w:p w14:paraId="024EB52A" w14:textId="77777777" w:rsidR="009E6536" w:rsidRPr="008555EF" w:rsidRDefault="009E6536" w:rsidP="59C4B36F">
      <w:pPr>
        <w:tabs>
          <w:tab w:val="left" w:pos="3119"/>
        </w:tabs>
        <w:ind w:left="3119" w:hanging="3119"/>
        <w:rPr>
          <w:rFonts w:eastAsia="Calibri" w:cs="Calibri"/>
          <w:color w:val="000000" w:themeColor="text1"/>
        </w:rPr>
      </w:pPr>
    </w:p>
    <w:p w14:paraId="2088B4B9" w14:textId="786CA55B" w:rsidR="00EC72D5" w:rsidRDefault="005E26D4" w:rsidP="00EC72D5">
      <w:pPr>
        <w:rPr>
          <w:rFonts w:eastAsia="Calibri" w:cs="Calibri"/>
          <w:color w:val="000000"/>
        </w:rPr>
      </w:pPr>
      <w:r w:rsidRPr="15290B92">
        <w:rPr>
          <w:rFonts w:eastAsia="Calibri" w:cs="Calibri"/>
          <w:color w:val="000000" w:themeColor="text1"/>
        </w:rPr>
        <w:t>Th</w:t>
      </w:r>
      <w:r w:rsidR="002D4337" w:rsidRPr="15290B92">
        <w:rPr>
          <w:rFonts w:eastAsia="Calibri" w:cs="Calibri"/>
          <w:color w:val="000000" w:themeColor="text1"/>
        </w:rPr>
        <w:t>e</w:t>
      </w:r>
      <w:r w:rsidRPr="15290B92">
        <w:rPr>
          <w:rFonts w:eastAsia="Calibri" w:cs="Calibri"/>
          <w:color w:val="000000" w:themeColor="text1"/>
        </w:rPr>
        <w:t xml:space="preserve"> attachment</w:t>
      </w:r>
      <w:r w:rsidR="002D4337" w:rsidRPr="15290B92">
        <w:rPr>
          <w:rFonts w:eastAsia="Calibri" w:cs="Calibri"/>
          <w:color w:val="000000" w:themeColor="text1"/>
        </w:rPr>
        <w:t>s in th</w:t>
      </w:r>
      <w:r w:rsidR="22A62D2F" w:rsidRPr="15290B92">
        <w:rPr>
          <w:rFonts w:eastAsia="Calibri" w:cs="Calibri"/>
          <w:color w:val="000000" w:themeColor="text1"/>
        </w:rPr>
        <w:t>is</w:t>
      </w:r>
      <w:r w:rsidR="002D4337" w:rsidRPr="15290B92">
        <w:rPr>
          <w:rFonts w:eastAsia="Calibri" w:cs="Calibri"/>
          <w:color w:val="000000" w:themeColor="text1"/>
        </w:rPr>
        <w:t xml:space="preserve"> report</w:t>
      </w:r>
      <w:r w:rsidRPr="15290B92">
        <w:rPr>
          <w:rFonts w:eastAsia="Calibri" w:cs="Calibri"/>
          <w:color w:val="000000" w:themeColor="text1"/>
        </w:rPr>
        <w:t xml:space="preserve"> ha</w:t>
      </w:r>
      <w:r w:rsidR="002D4337" w:rsidRPr="15290B92">
        <w:rPr>
          <w:rFonts w:eastAsia="Calibri" w:cs="Calibri"/>
          <w:color w:val="000000" w:themeColor="text1"/>
        </w:rPr>
        <w:t>ve</w:t>
      </w:r>
      <w:r w:rsidRPr="15290B92">
        <w:rPr>
          <w:rFonts w:eastAsia="Calibri" w:cs="Calibri"/>
          <w:color w:val="000000" w:themeColor="text1"/>
        </w:rPr>
        <w:t xml:space="preserve"> been designated as confidential in accordance with sections 66(5) and 3(1) of the</w:t>
      </w:r>
      <w:r w:rsidR="000670B8">
        <w:rPr>
          <w:rFonts w:eastAsia="Calibri" w:cs="Calibri"/>
          <w:color w:val="000000" w:themeColor="text1"/>
        </w:rPr>
        <w:t xml:space="preserve"> </w:t>
      </w:r>
      <w:r w:rsidRPr="15290B92">
        <w:rPr>
          <w:rFonts w:eastAsia="Calibri" w:cs="Calibri"/>
          <w:i/>
          <w:color w:val="000000" w:themeColor="text1"/>
        </w:rPr>
        <w:t>Local Government Act 2020</w:t>
      </w:r>
      <w:r w:rsidRPr="15290B92">
        <w:rPr>
          <w:rFonts w:eastAsia="Calibri" w:cs="Calibri"/>
          <w:color w:val="000000" w:themeColor="text1"/>
        </w:rPr>
        <w:t xml:space="preserve"> on the grounds that </w:t>
      </w:r>
      <w:r w:rsidR="002D4337" w:rsidRPr="15290B92">
        <w:rPr>
          <w:rFonts w:eastAsia="Calibri" w:cs="Calibri"/>
          <w:color w:val="000000" w:themeColor="text1"/>
        </w:rPr>
        <w:t>they</w:t>
      </w:r>
      <w:r w:rsidRPr="15290B92">
        <w:rPr>
          <w:rFonts w:eastAsia="Calibri" w:cs="Calibri"/>
          <w:color w:val="000000" w:themeColor="text1"/>
        </w:rPr>
        <w:t xml:space="preserve"> contain private commercial information, being information provided by a business, commercial or financial undertaking that—</w:t>
      </w:r>
    </w:p>
    <w:p w14:paraId="3789D3FC" w14:textId="77777777" w:rsidR="00054535" w:rsidRPr="00E9125B" w:rsidRDefault="005E26D4" w:rsidP="007A2893">
      <w:pPr>
        <w:ind w:left="567"/>
        <w:rPr>
          <w:rFonts w:eastAsia="Calibri"/>
          <w:sz w:val="36"/>
          <w:szCs w:val="36"/>
        </w:rPr>
      </w:pPr>
      <w:r w:rsidRPr="37902B44">
        <w:rPr>
          <w:rFonts w:eastAsia="Calibri" w:cs="Calibri"/>
          <w:color w:val="000000" w:themeColor="text1"/>
        </w:rPr>
        <w:t>(i) relates to trade secrets; or</w:t>
      </w:r>
    </w:p>
    <w:p w14:paraId="3D962C8F" w14:textId="77777777" w:rsidR="00FF798C" w:rsidRDefault="005E26D4" w:rsidP="007A2893">
      <w:pPr>
        <w:ind w:left="567"/>
      </w:pPr>
      <w:r w:rsidRPr="37902B44">
        <w:rPr>
          <w:rFonts w:eastAsia="Calibri" w:cs="Calibri"/>
          <w:color w:val="000000" w:themeColor="text1"/>
        </w:rPr>
        <w:t>(ii) if released, would unreasonably expose the business, commercial or financial undertaking to disadvantage.</w:t>
      </w:r>
    </w:p>
    <w:p w14:paraId="453844C3" w14:textId="77777777" w:rsidR="00EF0D9A" w:rsidRDefault="005E26D4" w:rsidP="00EF0D9A">
      <w:pPr>
        <w:pStyle w:val="Heading1"/>
      </w:pPr>
      <w:r>
        <w:t>Executive Summary</w:t>
      </w:r>
    </w:p>
    <w:p w14:paraId="1AB2CC60" w14:textId="77777777" w:rsidR="00C31132" w:rsidRDefault="005E26D4" w:rsidP="00C31132">
      <w:pPr>
        <w:rPr>
          <w:rFonts w:eastAsia="Calibri" w:cs="Calibri"/>
          <w:color w:val="000000" w:themeColor="text1"/>
        </w:rPr>
      </w:pPr>
      <w:r>
        <w:rPr>
          <w:rFonts w:eastAsia="Calibri" w:cs="Calibri"/>
          <w:color w:val="000000" w:themeColor="text1"/>
        </w:rPr>
        <w:t xml:space="preserve">The </w:t>
      </w:r>
      <w:r w:rsidR="00E3496A" w:rsidRPr="00E3496A">
        <w:rPr>
          <w:rFonts w:eastAsia="Calibri" w:cs="Calibri"/>
          <w:color w:val="000000" w:themeColor="text1"/>
        </w:rPr>
        <w:t xml:space="preserve">City of Whittlesea manages </w:t>
      </w:r>
      <w:r>
        <w:rPr>
          <w:rFonts w:eastAsia="Calibri" w:cs="Calibri"/>
          <w:color w:val="000000" w:themeColor="text1"/>
        </w:rPr>
        <w:t>an asset portfolio of footpaths, bicycle paths</w:t>
      </w:r>
      <w:r w:rsidR="007051F2">
        <w:rPr>
          <w:rFonts w:eastAsia="Calibri" w:cs="Calibri"/>
          <w:color w:val="000000" w:themeColor="text1"/>
        </w:rPr>
        <w:t xml:space="preserve">, </w:t>
      </w:r>
      <w:r>
        <w:rPr>
          <w:rFonts w:eastAsia="Calibri" w:cs="Calibri"/>
          <w:color w:val="000000" w:themeColor="text1"/>
        </w:rPr>
        <w:t>shared user paths</w:t>
      </w:r>
      <w:r w:rsidR="007051F2">
        <w:rPr>
          <w:rFonts w:eastAsia="Calibri" w:cs="Calibri"/>
          <w:color w:val="000000" w:themeColor="text1"/>
        </w:rPr>
        <w:t>, kerbs and channels</w:t>
      </w:r>
      <w:r>
        <w:rPr>
          <w:rFonts w:eastAsia="Calibri" w:cs="Calibri"/>
          <w:color w:val="000000" w:themeColor="text1"/>
        </w:rPr>
        <w:t xml:space="preserve"> valued at</w:t>
      </w:r>
      <w:r w:rsidR="007051F2">
        <w:rPr>
          <w:rFonts w:eastAsia="Calibri" w:cs="Calibri"/>
          <w:color w:val="000000" w:themeColor="text1"/>
        </w:rPr>
        <w:t xml:space="preserve"> </w:t>
      </w:r>
      <w:r w:rsidR="00846B43">
        <w:rPr>
          <w:rFonts w:eastAsia="Calibri" w:cs="Calibri"/>
          <w:color w:val="000000" w:themeColor="text1"/>
        </w:rPr>
        <w:t xml:space="preserve">a </w:t>
      </w:r>
      <w:r w:rsidR="007051F2">
        <w:rPr>
          <w:rFonts w:eastAsia="Calibri" w:cs="Calibri"/>
          <w:color w:val="000000" w:themeColor="text1"/>
        </w:rPr>
        <w:t>combined</w:t>
      </w:r>
      <w:r>
        <w:rPr>
          <w:rFonts w:eastAsia="Calibri" w:cs="Calibri"/>
          <w:color w:val="000000" w:themeColor="text1"/>
        </w:rPr>
        <w:t xml:space="preserve"> $</w:t>
      </w:r>
      <w:r w:rsidR="00D20512">
        <w:rPr>
          <w:rFonts w:eastAsia="Calibri" w:cs="Calibri"/>
          <w:color w:val="000000" w:themeColor="text1"/>
        </w:rPr>
        <w:t>663</w:t>
      </w:r>
      <w:r>
        <w:rPr>
          <w:rFonts w:eastAsia="Calibri" w:cs="Calibri"/>
          <w:color w:val="000000" w:themeColor="text1"/>
        </w:rPr>
        <w:t xml:space="preserve"> million </w:t>
      </w:r>
      <w:r w:rsidR="00D20512">
        <w:rPr>
          <w:rFonts w:eastAsia="Calibri" w:cs="Calibri"/>
          <w:color w:val="000000" w:themeColor="text1"/>
        </w:rPr>
        <w:t>across</w:t>
      </w:r>
      <w:r>
        <w:rPr>
          <w:rFonts w:eastAsia="Calibri" w:cs="Calibri"/>
          <w:color w:val="000000" w:themeColor="text1"/>
        </w:rPr>
        <w:t xml:space="preserve"> established, rural and growth areas. </w:t>
      </w:r>
    </w:p>
    <w:p w14:paraId="5857490E" w14:textId="77777777" w:rsidR="00C31132" w:rsidRDefault="00C31132">
      <w:pPr>
        <w:rPr>
          <w:rFonts w:eastAsia="Calibri" w:cs="Calibri"/>
          <w:color w:val="000000" w:themeColor="text1"/>
        </w:rPr>
      </w:pPr>
    </w:p>
    <w:p w14:paraId="279A712F" w14:textId="77777777" w:rsidR="004878E2" w:rsidRDefault="005E26D4" w:rsidP="004878E2">
      <w:pPr>
        <w:rPr>
          <w:rFonts w:eastAsia="Calibri" w:cs="Calibri"/>
          <w:color w:val="000000" w:themeColor="text1"/>
        </w:rPr>
      </w:pPr>
      <w:r w:rsidRPr="24C7B04B">
        <w:rPr>
          <w:rFonts w:eastAsia="Calibri" w:cs="Calibri"/>
          <w:color w:val="000000" w:themeColor="text1"/>
        </w:rPr>
        <w:t xml:space="preserve">Council’s responsibilities for maintaining and servicing </w:t>
      </w:r>
      <w:r w:rsidR="00846B43" w:rsidRPr="24C7B04B">
        <w:rPr>
          <w:rFonts w:eastAsia="Calibri" w:cs="Calibri"/>
          <w:color w:val="000000" w:themeColor="text1"/>
        </w:rPr>
        <w:t>that portfolio</w:t>
      </w:r>
      <w:r w:rsidRPr="24C7B04B">
        <w:rPr>
          <w:rFonts w:eastAsia="Calibri" w:cs="Calibri"/>
          <w:color w:val="000000" w:themeColor="text1"/>
        </w:rPr>
        <w:t xml:space="preserve"> are established via Council’s Asset Management Plan 2025-35, and Council’s Road Management Plan 2021, which encapsulates Council’s legislative requirements in accordance with the </w:t>
      </w:r>
      <w:r w:rsidRPr="24C7B04B">
        <w:rPr>
          <w:rFonts w:eastAsia="Calibri" w:cs="Calibri"/>
          <w:i/>
          <w:iCs/>
          <w:color w:val="000000" w:themeColor="text1"/>
        </w:rPr>
        <w:t>Road Management Act 2004</w:t>
      </w:r>
      <w:r w:rsidR="00B30CC7" w:rsidRPr="24C7B04B">
        <w:rPr>
          <w:rFonts w:eastAsia="Calibri" w:cs="Calibri"/>
          <w:color w:val="000000" w:themeColor="text1"/>
        </w:rPr>
        <w:t xml:space="preserve"> and </w:t>
      </w:r>
      <w:r w:rsidR="00B30CC7" w:rsidRPr="24C7B04B">
        <w:rPr>
          <w:rFonts w:eastAsia="Calibri" w:cs="Calibri"/>
          <w:i/>
          <w:iCs/>
          <w:color w:val="000000" w:themeColor="text1"/>
        </w:rPr>
        <w:t>Local Government Act 2020</w:t>
      </w:r>
      <w:r w:rsidRPr="24C7B04B">
        <w:rPr>
          <w:rFonts w:eastAsia="Calibri" w:cs="Calibri"/>
          <w:color w:val="000000" w:themeColor="text1"/>
        </w:rPr>
        <w:t>.</w:t>
      </w:r>
    </w:p>
    <w:p w14:paraId="6AF4DC68" w14:textId="77777777" w:rsidR="004878E2" w:rsidRPr="00E3496A" w:rsidRDefault="004878E2">
      <w:pPr>
        <w:rPr>
          <w:rFonts w:eastAsia="Calibri" w:cs="Calibri"/>
          <w:color w:val="000000" w:themeColor="text1"/>
        </w:rPr>
      </w:pPr>
    </w:p>
    <w:p w14:paraId="4EB874CC" w14:textId="77777777" w:rsidR="00BD0F75" w:rsidRDefault="005E26D4" w:rsidP="00C833FD">
      <w:pPr>
        <w:rPr>
          <w:rFonts w:eastAsia="Calibri" w:cs="Calibri"/>
          <w:color w:val="000000" w:themeColor="text1"/>
        </w:rPr>
      </w:pPr>
      <w:r>
        <w:rPr>
          <w:rFonts w:eastAsia="Calibri" w:cs="Calibri"/>
          <w:color w:val="000000" w:themeColor="text1"/>
        </w:rPr>
        <w:t>The maintenance of c</w:t>
      </w:r>
      <w:r w:rsidR="00E3496A" w:rsidRPr="00E3496A">
        <w:rPr>
          <w:rFonts w:eastAsia="Calibri" w:cs="Calibri"/>
          <w:color w:val="000000" w:themeColor="text1"/>
        </w:rPr>
        <w:t>oncrete</w:t>
      </w:r>
      <w:r w:rsidR="00272E3D">
        <w:rPr>
          <w:rFonts w:eastAsia="Calibri" w:cs="Calibri"/>
          <w:color w:val="000000" w:themeColor="text1"/>
        </w:rPr>
        <w:t xml:space="preserve"> </w:t>
      </w:r>
      <w:r w:rsidR="00E3496A" w:rsidRPr="00E3496A">
        <w:rPr>
          <w:rFonts w:eastAsia="Calibri" w:cs="Calibri"/>
          <w:color w:val="000000" w:themeColor="text1"/>
        </w:rPr>
        <w:t xml:space="preserve">infrastructure </w:t>
      </w:r>
      <w:r>
        <w:rPr>
          <w:rFonts w:eastAsia="Calibri" w:cs="Calibri"/>
          <w:color w:val="000000" w:themeColor="text1"/>
        </w:rPr>
        <w:t>was historicall</w:t>
      </w:r>
      <w:r w:rsidR="00272E3D">
        <w:rPr>
          <w:rFonts w:eastAsia="Calibri" w:cs="Calibri"/>
          <w:color w:val="000000" w:themeColor="text1"/>
        </w:rPr>
        <w:t xml:space="preserve">y </w:t>
      </w:r>
      <w:r>
        <w:rPr>
          <w:rFonts w:eastAsia="Calibri" w:cs="Calibri"/>
          <w:color w:val="000000" w:themeColor="text1"/>
        </w:rPr>
        <w:t>provided</w:t>
      </w:r>
      <w:r w:rsidR="00E3496A" w:rsidRPr="00E3496A">
        <w:rPr>
          <w:rFonts w:eastAsia="Calibri" w:cs="Calibri"/>
          <w:color w:val="000000" w:themeColor="text1"/>
        </w:rPr>
        <w:t xml:space="preserve"> </w:t>
      </w:r>
      <w:r>
        <w:rPr>
          <w:rFonts w:eastAsia="Calibri" w:cs="Calibri"/>
          <w:color w:val="000000" w:themeColor="text1"/>
        </w:rPr>
        <w:t>via</w:t>
      </w:r>
      <w:r w:rsidR="00E3496A" w:rsidRPr="00E3496A">
        <w:rPr>
          <w:rFonts w:eastAsia="Calibri" w:cs="Calibri"/>
          <w:color w:val="000000" w:themeColor="text1"/>
        </w:rPr>
        <w:t xml:space="preserve"> third-party contractors under a panel </w:t>
      </w:r>
      <w:r w:rsidR="003D06D8">
        <w:rPr>
          <w:rFonts w:eastAsia="Calibri" w:cs="Calibri"/>
          <w:color w:val="000000" w:themeColor="text1"/>
        </w:rPr>
        <w:t xml:space="preserve">of </w:t>
      </w:r>
      <w:r w:rsidR="00E3496A" w:rsidRPr="00E3496A">
        <w:rPr>
          <w:rFonts w:eastAsia="Calibri" w:cs="Calibri"/>
          <w:color w:val="000000" w:themeColor="text1"/>
        </w:rPr>
        <w:t xml:space="preserve">supply contract </w:t>
      </w:r>
      <w:r w:rsidR="006718C8">
        <w:rPr>
          <w:rFonts w:eastAsia="Calibri" w:cs="Calibri"/>
          <w:color w:val="000000" w:themeColor="text1"/>
        </w:rPr>
        <w:t>that has been in place</w:t>
      </w:r>
      <w:r w:rsidR="00E3496A" w:rsidRPr="00E3496A">
        <w:rPr>
          <w:rFonts w:eastAsia="Calibri" w:cs="Calibri"/>
          <w:color w:val="000000" w:themeColor="text1"/>
        </w:rPr>
        <w:t xml:space="preserve"> since May 2021, </w:t>
      </w:r>
      <w:r w:rsidR="006718C8">
        <w:rPr>
          <w:rFonts w:eastAsia="Calibri" w:cs="Calibri"/>
          <w:color w:val="000000" w:themeColor="text1"/>
        </w:rPr>
        <w:t>and</w:t>
      </w:r>
      <w:r w:rsidR="006718C8" w:rsidRPr="00E3496A">
        <w:rPr>
          <w:rFonts w:eastAsia="Calibri" w:cs="Calibri"/>
          <w:color w:val="000000" w:themeColor="text1"/>
        </w:rPr>
        <w:t xml:space="preserve"> </w:t>
      </w:r>
      <w:r w:rsidR="00E3496A" w:rsidRPr="00E3496A">
        <w:rPr>
          <w:rFonts w:eastAsia="Calibri" w:cs="Calibri"/>
          <w:color w:val="000000" w:themeColor="text1"/>
        </w:rPr>
        <w:t xml:space="preserve">is </w:t>
      </w:r>
      <w:r w:rsidR="006718C8">
        <w:rPr>
          <w:rFonts w:eastAsia="Calibri" w:cs="Calibri"/>
          <w:color w:val="000000" w:themeColor="text1"/>
        </w:rPr>
        <w:t>due</w:t>
      </w:r>
      <w:r w:rsidR="006718C8" w:rsidRPr="00E3496A">
        <w:rPr>
          <w:rFonts w:eastAsia="Calibri" w:cs="Calibri"/>
          <w:color w:val="000000" w:themeColor="text1"/>
        </w:rPr>
        <w:t xml:space="preserve"> </w:t>
      </w:r>
      <w:r w:rsidR="00E3496A" w:rsidRPr="00E3496A">
        <w:rPr>
          <w:rFonts w:eastAsia="Calibri" w:cs="Calibri"/>
          <w:color w:val="000000" w:themeColor="text1"/>
        </w:rPr>
        <w:t>to expire on 1 September 2025.</w:t>
      </w:r>
      <w:r w:rsidR="00E44936">
        <w:rPr>
          <w:rFonts w:eastAsia="Calibri" w:cs="Calibri"/>
          <w:color w:val="000000" w:themeColor="text1"/>
        </w:rPr>
        <w:t xml:space="preserve"> </w:t>
      </w:r>
    </w:p>
    <w:p w14:paraId="1565890F" w14:textId="77777777" w:rsidR="006718C8" w:rsidRDefault="006718C8" w:rsidP="00C833FD">
      <w:pPr>
        <w:rPr>
          <w:rFonts w:eastAsia="Calibri" w:cs="Calibri"/>
          <w:color w:val="000000" w:themeColor="text1"/>
        </w:rPr>
      </w:pPr>
    </w:p>
    <w:p w14:paraId="7347BAD8" w14:textId="77777777" w:rsidR="00734644" w:rsidRDefault="005E26D4" w:rsidP="00C833FD">
      <w:pPr>
        <w:rPr>
          <w:rFonts w:eastAsia="Calibri" w:cs="Calibri"/>
          <w:color w:val="000000" w:themeColor="text1"/>
        </w:rPr>
      </w:pPr>
      <w:r w:rsidRPr="6B90B1E5">
        <w:rPr>
          <w:rFonts w:eastAsia="Calibri" w:cs="Calibri"/>
          <w:color w:val="000000" w:themeColor="text1"/>
        </w:rPr>
        <w:t xml:space="preserve">In </w:t>
      </w:r>
      <w:r w:rsidR="17CC38DD" w:rsidRPr="6B90B1E5">
        <w:rPr>
          <w:rFonts w:eastAsia="Calibri" w:cs="Calibri"/>
          <w:color w:val="000000" w:themeColor="text1"/>
        </w:rPr>
        <w:t>February</w:t>
      </w:r>
      <w:r w:rsidRPr="6B90B1E5">
        <w:rPr>
          <w:rFonts w:eastAsia="Calibri" w:cs="Calibri"/>
          <w:color w:val="000000" w:themeColor="text1"/>
        </w:rPr>
        <w:t xml:space="preserve"> 2025, Council held a public procurement process via a public tender calling for a new panel of supply arrangement. </w:t>
      </w:r>
      <w:r w:rsidR="00CB4FB7">
        <w:rPr>
          <w:rFonts w:eastAsia="Calibri" w:cs="Calibri"/>
          <w:color w:val="000000" w:themeColor="text1"/>
        </w:rPr>
        <w:t>27</w:t>
      </w:r>
      <w:r w:rsidRPr="6B90B1E5">
        <w:rPr>
          <w:rFonts w:eastAsia="Calibri" w:cs="Calibri"/>
          <w:color w:val="000000" w:themeColor="text1"/>
        </w:rPr>
        <w:t xml:space="preserve"> tender submissions were </w:t>
      </w:r>
      <w:r w:rsidR="00637560" w:rsidRPr="6B90B1E5">
        <w:rPr>
          <w:rFonts w:eastAsia="Calibri" w:cs="Calibri"/>
          <w:color w:val="000000" w:themeColor="text1"/>
        </w:rPr>
        <w:t>received and evaluated</w:t>
      </w:r>
      <w:r w:rsidR="003D06D8" w:rsidRPr="6B90B1E5">
        <w:rPr>
          <w:rFonts w:eastAsia="Calibri" w:cs="Calibri"/>
          <w:color w:val="000000" w:themeColor="text1"/>
        </w:rPr>
        <w:t xml:space="preserve"> across two categories of works</w:t>
      </w:r>
      <w:r w:rsidR="00637560" w:rsidRPr="6B90B1E5">
        <w:rPr>
          <w:rFonts w:eastAsia="Calibri" w:cs="Calibri"/>
          <w:color w:val="000000" w:themeColor="text1"/>
        </w:rPr>
        <w:t xml:space="preserve">: </w:t>
      </w:r>
    </w:p>
    <w:p w14:paraId="21D7EBBA" w14:textId="77777777" w:rsidR="00734644" w:rsidRDefault="005E26D4" w:rsidP="00734644">
      <w:pPr>
        <w:pStyle w:val="ListParagraph"/>
        <w:numPr>
          <w:ilvl w:val="0"/>
          <w:numId w:val="33"/>
        </w:numPr>
        <w:rPr>
          <w:rFonts w:eastAsia="Calibri" w:cs="Calibri"/>
          <w:color w:val="000000" w:themeColor="text1"/>
        </w:rPr>
      </w:pPr>
      <w:r w:rsidRPr="00F21056">
        <w:rPr>
          <w:rFonts w:eastAsia="Calibri" w:cs="Calibri"/>
          <w:color w:val="000000" w:themeColor="text1"/>
        </w:rPr>
        <w:t>works greater than 10 metres or 10 square metres (category one works)</w:t>
      </w:r>
      <w:r w:rsidR="002D4337">
        <w:rPr>
          <w:rFonts w:eastAsia="Calibri" w:cs="Calibri"/>
          <w:color w:val="000000" w:themeColor="text1"/>
        </w:rPr>
        <w:t>;</w:t>
      </w:r>
      <w:r w:rsidRPr="00F21056">
        <w:rPr>
          <w:rFonts w:eastAsia="Calibri" w:cs="Calibri"/>
          <w:color w:val="000000" w:themeColor="text1"/>
        </w:rPr>
        <w:t xml:space="preserve"> and </w:t>
      </w:r>
    </w:p>
    <w:p w14:paraId="737B10C4" w14:textId="77777777" w:rsidR="006718C8" w:rsidRPr="00F21056" w:rsidRDefault="005E26D4" w:rsidP="00F21056">
      <w:pPr>
        <w:pStyle w:val="ListParagraph"/>
        <w:numPr>
          <w:ilvl w:val="0"/>
          <w:numId w:val="33"/>
        </w:numPr>
        <w:rPr>
          <w:rFonts w:eastAsia="Calibri" w:cs="Calibri"/>
          <w:color w:val="000000" w:themeColor="text1"/>
        </w:rPr>
      </w:pPr>
      <w:r w:rsidRPr="00F21056">
        <w:rPr>
          <w:rFonts w:eastAsia="Calibri" w:cs="Calibri"/>
          <w:color w:val="000000" w:themeColor="text1"/>
        </w:rPr>
        <w:t>works less than 10 metres or 10 square metres (category two works)</w:t>
      </w:r>
      <w:r w:rsidR="002D4337">
        <w:rPr>
          <w:rFonts w:eastAsia="Calibri" w:cs="Calibri"/>
          <w:color w:val="000000" w:themeColor="text1"/>
        </w:rPr>
        <w:t>.</w:t>
      </w:r>
    </w:p>
    <w:p w14:paraId="533F1302" w14:textId="77777777" w:rsidR="002D4337" w:rsidRDefault="002D4337" w:rsidP="00C833FD">
      <w:pPr>
        <w:rPr>
          <w:rFonts w:eastAsia="Calibri" w:cs="Calibri"/>
          <w:color w:val="000000" w:themeColor="text1"/>
        </w:rPr>
      </w:pPr>
    </w:p>
    <w:p w14:paraId="72B1A16C" w14:textId="62BBAC2A" w:rsidR="00F412D8" w:rsidRDefault="005E26D4" w:rsidP="00F412D8">
      <w:pPr>
        <w:rPr>
          <w:rFonts w:eastAsia="Calibri" w:cs="Calibri"/>
          <w:color w:val="000000" w:themeColor="text1"/>
        </w:rPr>
      </w:pPr>
      <w:r w:rsidRPr="2233598C">
        <w:rPr>
          <w:rFonts w:eastAsia="Calibri" w:cs="Calibri"/>
          <w:color w:val="000000" w:themeColor="text1"/>
        </w:rPr>
        <w:t xml:space="preserve">Across the categories, </w:t>
      </w:r>
      <w:r w:rsidR="00E47B87" w:rsidRPr="2233598C">
        <w:rPr>
          <w:rFonts w:eastAsia="Calibri" w:cs="Calibri"/>
          <w:color w:val="000000" w:themeColor="text1"/>
        </w:rPr>
        <w:t>nine</w:t>
      </w:r>
      <w:r w:rsidRPr="2233598C">
        <w:rPr>
          <w:rFonts w:eastAsia="Calibri" w:cs="Calibri"/>
          <w:color w:val="000000" w:themeColor="text1"/>
        </w:rPr>
        <w:t xml:space="preserve"> suppliers were selected to represent best value for the community. </w:t>
      </w:r>
      <w:r w:rsidR="00B01FB9" w:rsidRPr="2233598C">
        <w:rPr>
          <w:rFonts w:eastAsia="Calibri" w:cs="Calibri"/>
          <w:color w:val="000000" w:themeColor="text1"/>
        </w:rPr>
        <w:t>Against the average submitted price</w:t>
      </w:r>
      <w:r w:rsidR="00B3109D" w:rsidRPr="2233598C">
        <w:rPr>
          <w:rFonts w:eastAsia="Calibri" w:cs="Calibri"/>
          <w:color w:val="000000" w:themeColor="text1"/>
        </w:rPr>
        <w:t xml:space="preserve"> of tender submissions, Council stands to save</w:t>
      </w:r>
      <w:r w:rsidR="00790EDC" w:rsidRPr="2233598C">
        <w:rPr>
          <w:rFonts w:eastAsia="Calibri" w:cs="Calibri"/>
          <w:color w:val="000000" w:themeColor="text1"/>
        </w:rPr>
        <w:t xml:space="preserve"> a potential $6,531,912 across the </w:t>
      </w:r>
      <w:r w:rsidR="003D06D8" w:rsidRPr="2233598C">
        <w:rPr>
          <w:rFonts w:eastAsia="Calibri" w:cs="Calibri"/>
          <w:color w:val="000000" w:themeColor="text1"/>
        </w:rPr>
        <w:t>five</w:t>
      </w:r>
      <w:r w:rsidR="00075D1B" w:rsidRPr="2233598C">
        <w:rPr>
          <w:rFonts w:eastAsia="Calibri" w:cs="Calibri"/>
          <w:color w:val="000000" w:themeColor="text1"/>
        </w:rPr>
        <w:t>-year</w:t>
      </w:r>
      <w:r w:rsidR="00790EDC" w:rsidRPr="2233598C">
        <w:rPr>
          <w:rFonts w:eastAsia="Calibri" w:cs="Calibri"/>
          <w:color w:val="000000" w:themeColor="text1"/>
        </w:rPr>
        <w:t xml:space="preserve"> term of the contract for category one works, and a potential $15,676,591</w:t>
      </w:r>
      <w:r w:rsidR="00B01FB9" w:rsidRPr="2233598C">
        <w:rPr>
          <w:rFonts w:eastAsia="Calibri" w:cs="Calibri"/>
          <w:color w:val="000000" w:themeColor="text1"/>
        </w:rPr>
        <w:t xml:space="preserve"> </w:t>
      </w:r>
      <w:r w:rsidR="00075D1B" w:rsidRPr="2233598C">
        <w:rPr>
          <w:rFonts w:eastAsia="Calibri" w:cs="Calibri"/>
          <w:color w:val="000000" w:themeColor="text1"/>
        </w:rPr>
        <w:t xml:space="preserve">across the </w:t>
      </w:r>
      <w:r w:rsidR="003D06D8" w:rsidRPr="2233598C">
        <w:rPr>
          <w:rFonts w:eastAsia="Calibri" w:cs="Calibri"/>
          <w:color w:val="000000" w:themeColor="text1"/>
        </w:rPr>
        <w:t>five</w:t>
      </w:r>
      <w:r w:rsidR="00075D1B" w:rsidRPr="2233598C">
        <w:rPr>
          <w:rFonts w:eastAsia="Calibri" w:cs="Calibri"/>
          <w:color w:val="000000" w:themeColor="text1"/>
        </w:rPr>
        <w:t xml:space="preserve">-year term of the contract for category two works, with the proposed panel arrangement. </w:t>
      </w:r>
      <w:r w:rsidR="00F412D8">
        <w:rPr>
          <w:rFonts w:eastAsia="Calibri" w:cs="Calibri"/>
          <w:color w:val="000000" w:themeColor="text1"/>
        </w:rPr>
        <w:br w:type="page"/>
      </w:r>
    </w:p>
    <w:p w14:paraId="642FABC8" w14:textId="77777777" w:rsidR="00075D1B" w:rsidRDefault="005E26D4" w:rsidP="00C833FD">
      <w:pPr>
        <w:rPr>
          <w:rFonts w:eastAsia="Calibri" w:cs="Calibri"/>
          <w:color w:val="000000" w:themeColor="text1"/>
        </w:rPr>
      </w:pPr>
      <w:r w:rsidRPr="004A7FC1">
        <w:rPr>
          <w:rFonts w:eastAsia="Calibri" w:cs="Calibri"/>
          <w:color w:val="000000" w:themeColor="text1"/>
        </w:rPr>
        <w:lastRenderedPageBreak/>
        <w:t>Collaborative tendering was not undertaken in relation to this procurement because it is not listed in the Northern Councils Alliance consolidated contract register.</w:t>
      </w:r>
    </w:p>
    <w:p w14:paraId="13DE01D5" w14:textId="77777777" w:rsidR="004A7FC1" w:rsidRPr="19E45F9C" w:rsidRDefault="004A7FC1">
      <w:pPr>
        <w:rPr>
          <w:rFonts w:eastAsia="Calibri" w:cs="Calibri"/>
          <w:color w:val="000000" w:themeColor="text1"/>
        </w:rPr>
      </w:pPr>
    </w:p>
    <w:p w14:paraId="46F90A9E" w14:textId="77777777" w:rsidR="00C833FD" w:rsidRPr="000A2E38" w:rsidRDefault="005E26D4" w:rsidP="00C833FD">
      <w:pPr>
        <w:rPr>
          <w:rFonts w:eastAsia="Calibri" w:cs="Calibri"/>
          <w:color w:val="000000" w:themeColor="text1"/>
        </w:rPr>
      </w:pPr>
      <w:r w:rsidRPr="24C7B04B">
        <w:rPr>
          <w:rFonts w:eastAsia="Calibri" w:cs="Calibri"/>
          <w:color w:val="000000" w:themeColor="text1"/>
        </w:rPr>
        <w:t>Further details of the full evaluation process can be found in the confidential attachment</w:t>
      </w:r>
      <w:r w:rsidR="6B47E640" w:rsidRPr="24C7B04B">
        <w:rPr>
          <w:rFonts w:eastAsia="Calibri" w:cs="Calibri"/>
          <w:color w:val="000000" w:themeColor="text1"/>
        </w:rPr>
        <w:t>s</w:t>
      </w:r>
      <w:r w:rsidRPr="24C7B04B">
        <w:rPr>
          <w:rFonts w:eastAsia="Calibri" w:cs="Calibri"/>
          <w:color w:val="000000" w:themeColor="text1"/>
        </w:rPr>
        <w:t xml:space="preserve">. </w:t>
      </w:r>
    </w:p>
    <w:p w14:paraId="5B1918C0" w14:textId="77777777" w:rsidR="004E56C0" w:rsidRDefault="005E26D4" w:rsidP="004E56C0">
      <w:pPr>
        <w:pStyle w:val="Heading1"/>
      </w:pPr>
      <w:r>
        <w:t>Officers’ Recommendation</w:t>
      </w:r>
    </w:p>
    <w:p w14:paraId="6CD77748" w14:textId="77777777" w:rsidR="5C4D154A" w:rsidRPr="000670B8" w:rsidRDefault="005E26D4" w:rsidP="7700A15F">
      <w:pPr>
        <w:tabs>
          <w:tab w:val="left" w:pos="1134"/>
        </w:tabs>
      </w:pPr>
      <w:r w:rsidRPr="000670B8">
        <w:rPr>
          <w:rFonts w:eastAsia="Calibri" w:cs="Calibri"/>
        </w:rPr>
        <w:t>THAT Council:</w:t>
      </w:r>
    </w:p>
    <w:p w14:paraId="2107F6D3" w14:textId="77777777" w:rsidR="5C4D154A" w:rsidRPr="000670B8" w:rsidRDefault="005E26D4" w:rsidP="7700A15F">
      <w:pPr>
        <w:pStyle w:val="ListParagraph"/>
        <w:numPr>
          <w:ilvl w:val="0"/>
          <w:numId w:val="34"/>
        </w:numPr>
        <w:rPr>
          <w:rFonts w:eastAsia="Calibri" w:cs="Calibri"/>
          <w:szCs w:val="24"/>
        </w:rPr>
      </w:pPr>
      <w:r w:rsidRPr="000670B8">
        <w:rPr>
          <w:rFonts w:eastAsia="Calibri" w:cs="Calibri"/>
          <w:szCs w:val="24"/>
        </w:rPr>
        <w:t>Resolve to award contract 2024-65 Concrete Construction and Reinstatement Works to a panel of contractors listed below, between the period 1 September 2025 to 3 August 2030 at a value up to $26,127,651.75 excluding GST:</w:t>
      </w:r>
    </w:p>
    <w:p w14:paraId="4994C542" w14:textId="77777777" w:rsidR="5C4D154A" w:rsidRPr="000670B8" w:rsidRDefault="005E26D4" w:rsidP="7700A15F">
      <w:pPr>
        <w:pStyle w:val="ListParagraph"/>
        <w:numPr>
          <w:ilvl w:val="1"/>
          <w:numId w:val="34"/>
        </w:numPr>
        <w:rPr>
          <w:rFonts w:eastAsia="Calibri" w:cs="Calibri"/>
          <w:szCs w:val="24"/>
        </w:rPr>
      </w:pPr>
      <w:r w:rsidRPr="000670B8">
        <w:rPr>
          <w:rFonts w:eastAsia="Calibri" w:cs="Calibri"/>
          <w:szCs w:val="24"/>
        </w:rPr>
        <w:t>A &amp; F Basile Paving Pty Ltd</w:t>
      </w:r>
    </w:p>
    <w:p w14:paraId="6B604F30" w14:textId="77777777" w:rsidR="5C4D154A" w:rsidRPr="000670B8" w:rsidRDefault="005E26D4" w:rsidP="7700A15F">
      <w:pPr>
        <w:pStyle w:val="ListParagraph"/>
        <w:numPr>
          <w:ilvl w:val="1"/>
          <w:numId w:val="34"/>
        </w:numPr>
        <w:rPr>
          <w:rFonts w:eastAsia="Calibri" w:cs="Calibri"/>
          <w:szCs w:val="24"/>
        </w:rPr>
      </w:pPr>
      <w:r w:rsidRPr="000670B8">
        <w:rPr>
          <w:rFonts w:eastAsia="Calibri" w:cs="Calibri"/>
          <w:szCs w:val="24"/>
        </w:rPr>
        <w:t>A and G Concrete Constructions Pty Ltd</w:t>
      </w:r>
    </w:p>
    <w:p w14:paraId="68CAD8F3" w14:textId="77777777" w:rsidR="5C4D154A" w:rsidRPr="000670B8" w:rsidRDefault="005E26D4" w:rsidP="7700A15F">
      <w:pPr>
        <w:pStyle w:val="ListParagraph"/>
        <w:numPr>
          <w:ilvl w:val="1"/>
          <w:numId w:val="34"/>
        </w:numPr>
        <w:rPr>
          <w:rFonts w:eastAsia="Calibri" w:cs="Calibri"/>
          <w:szCs w:val="24"/>
        </w:rPr>
      </w:pPr>
      <w:r w:rsidRPr="000670B8">
        <w:rPr>
          <w:rFonts w:eastAsia="Calibri" w:cs="Calibri"/>
          <w:szCs w:val="24"/>
        </w:rPr>
        <w:t>S &amp; J Investments (Australia) Pty Ltd (ASJ Concrete &amp; Constructions)</w:t>
      </w:r>
    </w:p>
    <w:p w14:paraId="48F1CD80" w14:textId="77777777" w:rsidR="5C4D154A" w:rsidRPr="000670B8" w:rsidRDefault="005E26D4" w:rsidP="7700A15F">
      <w:pPr>
        <w:pStyle w:val="ListParagraph"/>
        <w:numPr>
          <w:ilvl w:val="1"/>
          <w:numId w:val="34"/>
        </w:numPr>
        <w:rPr>
          <w:rFonts w:eastAsia="Calibri" w:cs="Calibri"/>
          <w:szCs w:val="24"/>
        </w:rPr>
      </w:pPr>
      <w:r w:rsidRPr="000670B8">
        <w:rPr>
          <w:rFonts w:eastAsia="Calibri" w:cs="Calibri"/>
          <w:szCs w:val="24"/>
        </w:rPr>
        <w:t>Blooming Constructions Pty Ltd</w:t>
      </w:r>
    </w:p>
    <w:p w14:paraId="7F657E90" w14:textId="77777777" w:rsidR="5C4D154A" w:rsidRPr="000670B8" w:rsidRDefault="005E26D4" w:rsidP="7700A15F">
      <w:pPr>
        <w:pStyle w:val="ListParagraph"/>
        <w:numPr>
          <w:ilvl w:val="1"/>
          <w:numId w:val="34"/>
        </w:numPr>
        <w:rPr>
          <w:rFonts w:eastAsia="Calibri" w:cs="Calibri"/>
          <w:szCs w:val="24"/>
        </w:rPr>
      </w:pPr>
      <w:proofErr w:type="spellStart"/>
      <w:r w:rsidRPr="000670B8">
        <w:rPr>
          <w:rFonts w:eastAsia="Calibri" w:cs="Calibri"/>
          <w:szCs w:val="24"/>
        </w:rPr>
        <w:t>Creted</w:t>
      </w:r>
      <w:proofErr w:type="spellEnd"/>
      <w:r w:rsidRPr="000670B8">
        <w:rPr>
          <w:rFonts w:eastAsia="Calibri" w:cs="Calibri"/>
          <w:szCs w:val="24"/>
        </w:rPr>
        <w:t xml:space="preserve"> Constructions Pty Ltd</w:t>
      </w:r>
    </w:p>
    <w:p w14:paraId="73B55D0F" w14:textId="77777777" w:rsidR="5C4D154A" w:rsidRPr="000670B8" w:rsidRDefault="005E26D4" w:rsidP="7700A15F">
      <w:pPr>
        <w:pStyle w:val="ListParagraph"/>
        <w:numPr>
          <w:ilvl w:val="1"/>
          <w:numId w:val="34"/>
        </w:numPr>
        <w:rPr>
          <w:rFonts w:eastAsia="Calibri" w:cs="Calibri"/>
          <w:szCs w:val="24"/>
        </w:rPr>
      </w:pPr>
      <w:r w:rsidRPr="000670B8">
        <w:rPr>
          <w:rFonts w:eastAsia="Calibri" w:cs="Calibri"/>
          <w:szCs w:val="24"/>
        </w:rPr>
        <w:t>Grounds Paving Pty Ltd</w:t>
      </w:r>
    </w:p>
    <w:p w14:paraId="0FC0074E" w14:textId="77777777" w:rsidR="5C4D154A" w:rsidRPr="000670B8" w:rsidRDefault="005E26D4" w:rsidP="7700A15F">
      <w:pPr>
        <w:pStyle w:val="ListParagraph"/>
        <w:numPr>
          <w:ilvl w:val="1"/>
          <w:numId w:val="34"/>
        </w:numPr>
        <w:rPr>
          <w:rFonts w:eastAsia="Calibri" w:cs="Calibri"/>
          <w:szCs w:val="24"/>
        </w:rPr>
      </w:pPr>
      <w:r w:rsidRPr="000670B8">
        <w:rPr>
          <w:rFonts w:eastAsia="Calibri" w:cs="Calibri"/>
          <w:szCs w:val="24"/>
        </w:rPr>
        <w:t xml:space="preserve">N &amp; G </w:t>
      </w:r>
      <w:proofErr w:type="spellStart"/>
      <w:r w:rsidRPr="000670B8">
        <w:rPr>
          <w:rFonts w:eastAsia="Calibri" w:cs="Calibri"/>
          <w:szCs w:val="24"/>
        </w:rPr>
        <w:t>Nerone</w:t>
      </w:r>
      <w:proofErr w:type="spellEnd"/>
      <w:r w:rsidRPr="000670B8">
        <w:rPr>
          <w:rFonts w:eastAsia="Calibri" w:cs="Calibri"/>
          <w:szCs w:val="24"/>
        </w:rPr>
        <w:t xml:space="preserve"> Paving Pty Ltd</w:t>
      </w:r>
    </w:p>
    <w:p w14:paraId="54E502BE" w14:textId="77777777" w:rsidR="5C4D154A" w:rsidRPr="000670B8" w:rsidRDefault="005E26D4" w:rsidP="7700A15F">
      <w:pPr>
        <w:pStyle w:val="ListParagraph"/>
        <w:numPr>
          <w:ilvl w:val="1"/>
          <w:numId w:val="34"/>
        </w:numPr>
        <w:rPr>
          <w:rFonts w:eastAsia="Calibri" w:cs="Calibri"/>
          <w:szCs w:val="24"/>
        </w:rPr>
      </w:pPr>
      <w:r w:rsidRPr="000670B8">
        <w:rPr>
          <w:rFonts w:eastAsia="Calibri" w:cs="Calibri"/>
          <w:szCs w:val="24"/>
        </w:rPr>
        <w:t>Northside Concrete and Construction Pty Ltd</w:t>
      </w:r>
    </w:p>
    <w:p w14:paraId="70A710D5" w14:textId="77777777" w:rsidR="5C4D154A" w:rsidRPr="000670B8" w:rsidRDefault="005E26D4" w:rsidP="7700A15F">
      <w:pPr>
        <w:pStyle w:val="ListParagraph"/>
        <w:numPr>
          <w:ilvl w:val="1"/>
          <w:numId w:val="34"/>
        </w:numPr>
        <w:rPr>
          <w:rFonts w:eastAsia="Calibri" w:cs="Calibri"/>
          <w:szCs w:val="24"/>
        </w:rPr>
      </w:pPr>
      <w:proofErr w:type="spellStart"/>
      <w:r w:rsidRPr="000670B8">
        <w:rPr>
          <w:rFonts w:eastAsia="Calibri" w:cs="Calibri"/>
          <w:szCs w:val="24"/>
        </w:rPr>
        <w:t>Tompsett</w:t>
      </w:r>
      <w:proofErr w:type="spellEnd"/>
      <w:r w:rsidRPr="000670B8">
        <w:rPr>
          <w:rFonts w:eastAsia="Calibri" w:cs="Calibri"/>
          <w:szCs w:val="24"/>
        </w:rPr>
        <w:t xml:space="preserve"> Civil Construction Pty Ltd</w:t>
      </w:r>
    </w:p>
    <w:p w14:paraId="543DA51A" w14:textId="77777777" w:rsidR="5C4D154A" w:rsidRPr="000670B8" w:rsidRDefault="005E26D4" w:rsidP="7700A15F">
      <w:pPr>
        <w:pStyle w:val="ListParagraph"/>
        <w:numPr>
          <w:ilvl w:val="0"/>
          <w:numId w:val="34"/>
        </w:numPr>
        <w:rPr>
          <w:rFonts w:eastAsia="Calibri" w:cs="Calibri"/>
          <w:szCs w:val="24"/>
        </w:rPr>
      </w:pPr>
      <w:r w:rsidRPr="000670B8">
        <w:rPr>
          <w:rFonts w:eastAsia="Calibri" w:cs="Calibri"/>
          <w:szCs w:val="24"/>
        </w:rPr>
        <w:t>Approve the funding arrangements as detailed in the confidential attachment to this report.</w:t>
      </w:r>
    </w:p>
    <w:p w14:paraId="5BF3BBAC" w14:textId="77777777" w:rsidR="5C4D154A" w:rsidRPr="000670B8" w:rsidRDefault="005E26D4" w:rsidP="7700A15F">
      <w:pPr>
        <w:pStyle w:val="ListParagraph"/>
        <w:numPr>
          <w:ilvl w:val="0"/>
          <w:numId w:val="34"/>
        </w:numPr>
        <w:rPr>
          <w:rFonts w:eastAsia="Calibri" w:cs="Calibri"/>
          <w:szCs w:val="24"/>
        </w:rPr>
      </w:pPr>
      <w:r w:rsidRPr="000670B8">
        <w:rPr>
          <w:rFonts w:eastAsia="Calibri" w:cs="Calibri"/>
          <w:szCs w:val="24"/>
        </w:rPr>
        <w:t>Authorise the Chief Executive Officer to sign and execute the contract on behalf of Council.</w:t>
      </w:r>
    </w:p>
    <w:p w14:paraId="33547962"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AC17E5E"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Zinni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FF798C" w14:paraId="7F22D6B4" w14:textId="77777777">
        <w:tc>
          <w:tcPr>
            <w:tcW w:w="9027" w:type="dxa"/>
            <w:gridSpan w:val="2"/>
            <w:tcBorders>
              <w:bottom w:val="single" w:sz="8" w:space="0" w:color="000000"/>
            </w:tcBorders>
            <w:shd w:val="clear" w:color="auto" w:fill="002060"/>
          </w:tcPr>
          <w:p w14:paraId="7C19A6D9"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FF798C" w14:paraId="04C39CA9"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7693AB9A"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1A2B28A9"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Zinni</w:t>
            </w:r>
          </w:p>
        </w:tc>
      </w:tr>
      <w:tr w:rsidR="00FF798C" w14:paraId="4A43E344"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5F5DBAE3"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29D778D9"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Lenberg</w:t>
            </w:r>
          </w:p>
        </w:tc>
      </w:tr>
    </w:tbl>
    <w:p w14:paraId="297277A7" w14:textId="4A1756A2"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p>
    <w:p w14:paraId="2765143E" w14:textId="77777777" w:rsidR="00FF798C" w:rsidRDefault="005E26D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THAT Council:</w:t>
      </w:r>
    </w:p>
    <w:p w14:paraId="6BC64871" w14:textId="77777777" w:rsidR="00FF798C" w:rsidRDefault="005E26D4">
      <w:pPr>
        <w:numPr>
          <w:ilvl w:val="0"/>
          <w:numId w:val="35"/>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Resolve to award contract 2024-65 Concrete Construction and Reinstatement Works to a panel of contractors listed below, between the period 1 September 2025 to 3 August 2030 at a value up to $26,127,651.75 excluding GST:</w:t>
      </w:r>
    </w:p>
    <w:p w14:paraId="30D6008D" w14:textId="77777777" w:rsidR="00FF798C" w:rsidRDefault="005E26D4">
      <w:pPr>
        <w:numPr>
          <w:ilvl w:val="1"/>
          <w:numId w:val="35"/>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A &amp; F Basile Paving Pty Ltd</w:t>
      </w:r>
    </w:p>
    <w:p w14:paraId="1CDFF179" w14:textId="77777777" w:rsidR="00FF798C" w:rsidRDefault="005E26D4">
      <w:pPr>
        <w:numPr>
          <w:ilvl w:val="1"/>
          <w:numId w:val="35"/>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A and G Concrete Constructions Pty Ltd</w:t>
      </w:r>
    </w:p>
    <w:p w14:paraId="563F7709" w14:textId="77777777" w:rsidR="00FF798C" w:rsidRDefault="005E26D4">
      <w:pPr>
        <w:numPr>
          <w:ilvl w:val="1"/>
          <w:numId w:val="35"/>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S &amp; J Investments (Australia) Pty Ltd (ASJ Concrete &amp; Constructions)</w:t>
      </w:r>
    </w:p>
    <w:p w14:paraId="5BC68A6E" w14:textId="77777777" w:rsidR="00FF798C" w:rsidRDefault="005E26D4">
      <w:pPr>
        <w:numPr>
          <w:ilvl w:val="1"/>
          <w:numId w:val="35"/>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Blooming Constructions Pty Ltd</w:t>
      </w:r>
    </w:p>
    <w:p w14:paraId="6AB988F5" w14:textId="77777777" w:rsidR="00FF798C" w:rsidRDefault="005E26D4">
      <w:pPr>
        <w:numPr>
          <w:ilvl w:val="1"/>
          <w:numId w:val="35"/>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proofErr w:type="spellStart"/>
      <w:r>
        <w:rPr>
          <w:rFonts w:eastAsia="Calibri" w:cs="Calibri"/>
          <w:b/>
          <w:bCs/>
          <w:lang w:eastAsia="en-AU" w:bidi="en-AU"/>
        </w:rPr>
        <w:t>Creted</w:t>
      </w:r>
      <w:proofErr w:type="spellEnd"/>
      <w:r>
        <w:rPr>
          <w:rFonts w:eastAsia="Calibri" w:cs="Calibri"/>
          <w:b/>
          <w:bCs/>
          <w:lang w:eastAsia="en-AU" w:bidi="en-AU"/>
        </w:rPr>
        <w:t xml:space="preserve"> Constructions Pty Ltd</w:t>
      </w:r>
    </w:p>
    <w:p w14:paraId="6AC80787" w14:textId="77777777" w:rsidR="00FF798C" w:rsidRDefault="005E26D4">
      <w:pPr>
        <w:numPr>
          <w:ilvl w:val="1"/>
          <w:numId w:val="35"/>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Grounds Paving Pty Ltd</w:t>
      </w:r>
    </w:p>
    <w:p w14:paraId="16D5AECC" w14:textId="77777777" w:rsidR="00FF798C" w:rsidRDefault="005E26D4">
      <w:pPr>
        <w:numPr>
          <w:ilvl w:val="1"/>
          <w:numId w:val="35"/>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 xml:space="preserve">N &amp; G </w:t>
      </w:r>
      <w:proofErr w:type="spellStart"/>
      <w:r>
        <w:rPr>
          <w:rFonts w:eastAsia="Calibri" w:cs="Calibri"/>
          <w:b/>
          <w:bCs/>
          <w:lang w:eastAsia="en-AU" w:bidi="en-AU"/>
        </w:rPr>
        <w:t>Nerone</w:t>
      </w:r>
      <w:proofErr w:type="spellEnd"/>
      <w:r>
        <w:rPr>
          <w:rFonts w:eastAsia="Calibri" w:cs="Calibri"/>
          <w:b/>
          <w:bCs/>
          <w:lang w:eastAsia="en-AU" w:bidi="en-AU"/>
        </w:rPr>
        <w:t xml:space="preserve"> Paving Pty Ltd</w:t>
      </w:r>
    </w:p>
    <w:p w14:paraId="1E9F7931" w14:textId="77777777" w:rsidR="00FF798C" w:rsidRDefault="005E26D4">
      <w:pPr>
        <w:numPr>
          <w:ilvl w:val="1"/>
          <w:numId w:val="35"/>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Northside Concrete and Construction Pty Ltd</w:t>
      </w:r>
    </w:p>
    <w:p w14:paraId="66F8FF4D" w14:textId="77777777" w:rsidR="00FF798C" w:rsidRDefault="005E26D4">
      <w:pPr>
        <w:numPr>
          <w:ilvl w:val="1"/>
          <w:numId w:val="35"/>
        </w:numPr>
        <w:tabs>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proofErr w:type="spellStart"/>
      <w:r>
        <w:rPr>
          <w:rFonts w:eastAsia="Calibri" w:cs="Calibri"/>
          <w:b/>
          <w:bCs/>
          <w:lang w:eastAsia="en-AU" w:bidi="en-AU"/>
        </w:rPr>
        <w:t>Tompsett</w:t>
      </w:r>
      <w:proofErr w:type="spellEnd"/>
      <w:r>
        <w:rPr>
          <w:rFonts w:eastAsia="Calibri" w:cs="Calibri"/>
          <w:b/>
          <w:bCs/>
          <w:lang w:eastAsia="en-AU" w:bidi="en-AU"/>
        </w:rPr>
        <w:t xml:space="preserve"> Civil Construction Pty Ltd</w:t>
      </w:r>
    </w:p>
    <w:p w14:paraId="79671725" w14:textId="77777777" w:rsidR="00FF798C" w:rsidRDefault="005E26D4">
      <w:pPr>
        <w:numPr>
          <w:ilvl w:val="0"/>
          <w:numId w:val="35"/>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lastRenderedPageBreak/>
        <w:t>Approve the funding arrangements as detailed in the confidential attachment to this report.</w:t>
      </w:r>
    </w:p>
    <w:p w14:paraId="02EFCF0C" w14:textId="77777777" w:rsidR="00FF798C" w:rsidRDefault="005E26D4">
      <w:pPr>
        <w:numPr>
          <w:ilvl w:val="0"/>
          <w:numId w:val="35"/>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Authorise the Chief Executive Officer to sign and execute the contract on behalf of Council.</w:t>
      </w:r>
    </w:p>
    <w:p w14:paraId="44E6A25A"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5EEF29DE"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FF798C" w14:paraId="06A57579" w14:textId="77777777">
        <w:tc>
          <w:tcPr>
            <w:tcW w:w="9006" w:type="dxa"/>
            <w:tcBorders>
              <w:right w:val="single" w:sz="8" w:space="0" w:color="000000"/>
            </w:tcBorders>
            <w:shd w:val="clear" w:color="auto" w:fill="002060"/>
          </w:tcPr>
          <w:p w14:paraId="18260BF5"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FF798C" w14:paraId="325B5BF5" w14:textId="77777777">
        <w:tc>
          <w:tcPr>
            <w:tcW w:w="9006" w:type="dxa"/>
            <w:tcBorders>
              <w:left w:val="nil"/>
            </w:tcBorders>
            <w:shd w:val="clear" w:color="auto" w:fill="auto"/>
          </w:tcPr>
          <w:p w14:paraId="149850AB" w14:textId="73FA360B"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Zinni</w:t>
            </w:r>
            <w:r w:rsidR="009D4401">
              <w:rPr>
                <w:rFonts w:eastAsia="Calibri" w:cs="Calibri"/>
                <w:i/>
                <w:iCs/>
                <w:color w:val="000000"/>
                <w:lang w:eastAsia="en-AU" w:bidi="en-AU"/>
              </w:rPr>
              <w:t xml:space="preserve"> and</w:t>
            </w:r>
            <w:r>
              <w:rPr>
                <w:rFonts w:eastAsia="Calibri" w:cs="Calibri"/>
                <w:i/>
                <w:iCs/>
                <w:color w:val="000000"/>
                <w:lang w:eastAsia="en-AU" w:bidi="en-AU"/>
              </w:rPr>
              <w:t xml:space="preserve"> Cr Lenberg</w:t>
            </w:r>
          </w:p>
        </w:tc>
      </w:tr>
    </w:tbl>
    <w:p w14:paraId="75E38371"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FF798C" w14:paraId="2A78C0FC" w14:textId="77777777">
        <w:tc>
          <w:tcPr>
            <w:tcW w:w="8997" w:type="dxa"/>
            <w:gridSpan w:val="3"/>
            <w:tcBorders>
              <w:bottom w:val="nil"/>
            </w:tcBorders>
            <w:shd w:val="clear" w:color="auto" w:fill="002060"/>
          </w:tcPr>
          <w:p w14:paraId="34368428"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FF798C" w14:paraId="5E679D10"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shd w:val="clear" w:color="auto" w:fill="auto"/>
            <w:tcMar>
              <w:left w:w="118" w:type="dxa"/>
            </w:tcMar>
          </w:tcPr>
          <w:p w14:paraId="75903DD7"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shd w:val="clear" w:color="auto" w:fill="auto"/>
          </w:tcPr>
          <w:p w14:paraId="39A14715"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shd w:val="clear" w:color="auto" w:fill="auto"/>
            <w:tcMar>
              <w:left w:w="0" w:type="dxa"/>
              <w:right w:w="20" w:type="dxa"/>
            </w:tcMar>
          </w:tcPr>
          <w:p w14:paraId="7B30D2B5" w14:textId="77777777" w:rsidR="00FF798C" w:rsidRDefault="005E26D4" w:rsidP="00F41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1B10610B" w14:textId="77777777" w:rsidR="00FF798C" w:rsidRDefault="005E26D4" w:rsidP="00F412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FF798C" w14:paraId="15320541"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shd w:val="clear" w:color="auto" w:fill="auto"/>
            <w:tcMar>
              <w:left w:w="118" w:type="dxa"/>
            </w:tcMar>
          </w:tcPr>
          <w:p w14:paraId="4801663F"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78BC6D41"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p w14:paraId="6FB845CE"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0B5ADEF5"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38281EDE"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7634F786"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6908B774"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0E72CD03"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652FA6D5"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tc>
        <w:tc>
          <w:tcPr>
            <w:tcW w:w="2999" w:type="dxa"/>
            <w:tcBorders>
              <w:left w:val="nil"/>
            </w:tcBorders>
            <w:shd w:val="clear" w:color="auto" w:fill="auto"/>
          </w:tcPr>
          <w:p w14:paraId="702022CD"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shd w:val="clear" w:color="auto" w:fill="auto"/>
            <w:tcMar>
              <w:left w:w="0" w:type="dxa"/>
              <w:right w:w="20" w:type="dxa"/>
            </w:tcMar>
          </w:tcPr>
          <w:p w14:paraId="1BE4021E" w14:textId="77777777" w:rsidR="00FF798C" w:rsidRDefault="005E26D4">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5AE9DCCB"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8C83794" w14:textId="77777777" w:rsidR="00FF798C" w:rsidRDefault="00FF798C" w:rsidP="00067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A8A50E7" w14:textId="77777777" w:rsidR="00A11A83" w:rsidRPr="00163BE0" w:rsidRDefault="005E26D4"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44" w:name="_Toc207127331"/>
      <w:r w:rsidRPr="00163BE0">
        <w:rPr>
          <w:rFonts w:eastAsia="Calibri" w:cs="Calibri"/>
          <w:color w:val="000000"/>
        </w:rPr>
        <w:instrText>5.10</w:instrText>
      </w:r>
      <w:r w:rsidRPr="00163BE0">
        <w:rPr>
          <w:rFonts w:eastAsia="Calibri" w:cs="Calibri"/>
          <w:color w:val="000000"/>
        </w:rPr>
        <w:tab/>
        <w:instrText>2025-22: Construction of Pavilion, Tennis Courts, Carpark and Landscaping at Huskisson Reserve</w:instrText>
      </w:r>
      <w:bookmarkEnd w:id="44"/>
      <w:r w:rsidRPr="00163BE0">
        <w:rPr>
          <w:rFonts w:eastAsia="Calibri" w:cs="Calibri"/>
          <w:color w:val="000000"/>
        </w:rPr>
        <w:instrText>" \f \l 2</w:instrText>
      </w:r>
      <w:r>
        <w:rPr>
          <w:rFonts w:eastAsia="Calibri" w:cs="Calibri"/>
          <w:color w:val="000000"/>
        </w:rPr>
        <w:fldChar w:fldCharType="end"/>
      </w:r>
      <w:bookmarkStart w:id="45" w:name="5.10__2025-22:_Construction_of_Pavilion"/>
      <w:r w:rsidRPr="00163BE0">
        <w:rPr>
          <w:rFonts w:eastAsia="Calibri" w:cs="Calibri"/>
          <w:color w:val="FFFFFF"/>
          <w:sz w:val="4"/>
        </w:rPr>
        <w:t>5.10</w:t>
      </w:r>
      <w:r w:rsidRPr="00163BE0">
        <w:rPr>
          <w:rFonts w:eastAsia="Calibri" w:cs="Calibri"/>
          <w:color w:val="FFFFFF"/>
          <w:sz w:val="4"/>
        </w:rPr>
        <w:tab/>
        <w:t>2025-22: Construction of Pavilion, Tennis Courts, Carpark and Landscaping at Huskisson Reserve</w:t>
      </w:r>
    </w:p>
    <w:bookmarkEnd w:id="45"/>
    <w:p w14:paraId="674E73C0" w14:textId="77777777" w:rsidR="00CD2BB4" w:rsidRDefault="005E26D4" w:rsidP="00CE55EC">
      <w:pPr>
        <w:rPr>
          <w:rFonts w:eastAsia="Calibri" w:cs="Calibri"/>
          <w:color w:val="003266"/>
          <w:sz w:val="28"/>
          <w:szCs w:val="28"/>
        </w:rPr>
      </w:pPr>
      <w:r w:rsidRPr="0668A06D">
        <w:rPr>
          <w:rFonts w:eastAsia="Calibri" w:cs="Calibri"/>
          <w:b/>
          <w:bCs/>
          <w:color w:val="003266"/>
          <w:sz w:val="28"/>
          <w:szCs w:val="28"/>
        </w:rPr>
        <w:t>5.10 2025-22: Construction of Pavilion, Tennis Courts, Carpark and Landscaping at Huskisson Reserve</w:t>
      </w:r>
    </w:p>
    <w:p w14:paraId="47BB71AE" w14:textId="77777777" w:rsidR="00FF5C33" w:rsidRPr="00FF5C33" w:rsidRDefault="00FF5C33" w:rsidP="00CE55EC">
      <w:pPr>
        <w:tabs>
          <w:tab w:val="left" w:pos="2552"/>
        </w:tabs>
        <w:ind w:left="2552" w:hanging="2552"/>
        <w:rPr>
          <w:rFonts w:eastAsia="Calibri"/>
        </w:rPr>
      </w:pPr>
    </w:p>
    <w:p w14:paraId="7D04ED62" w14:textId="77777777" w:rsidR="009E6536" w:rsidRDefault="005E26D4" w:rsidP="00CE55EC">
      <w:pPr>
        <w:tabs>
          <w:tab w:val="left" w:pos="3119"/>
        </w:tabs>
        <w:ind w:left="3119" w:hanging="3119"/>
        <w:rPr>
          <w:rFonts w:eastAsia="Calibri" w:cs="Calibri"/>
          <w:color w:val="000000" w:themeColor="text1"/>
        </w:rPr>
      </w:pPr>
      <w:r w:rsidRPr="0668A06D">
        <w:rPr>
          <w:rFonts w:eastAsia="Calibri"/>
          <w:b/>
          <w:bCs/>
        </w:rPr>
        <w:t>Director/Executive Manager:</w:t>
      </w:r>
      <w:r>
        <w:tab/>
      </w:r>
      <w:r w:rsidRPr="0668A06D">
        <w:rPr>
          <w:rFonts w:eastAsia="Calibri" w:cs="Calibri"/>
          <w:color w:val="000000" w:themeColor="text1"/>
        </w:rPr>
        <w:t>Director Infrastructure &amp; Environment</w:t>
      </w:r>
    </w:p>
    <w:p w14:paraId="4113CC40" w14:textId="77777777" w:rsidR="009E6536" w:rsidRDefault="009E6536" w:rsidP="00CE55EC">
      <w:pPr>
        <w:tabs>
          <w:tab w:val="left" w:pos="3119"/>
        </w:tabs>
        <w:ind w:left="3119" w:hanging="3119"/>
        <w:rPr>
          <w:rFonts w:eastAsia="Calibri"/>
        </w:rPr>
      </w:pPr>
    </w:p>
    <w:p w14:paraId="2F8F92A3" w14:textId="77777777" w:rsidR="009E6536" w:rsidRDefault="005E26D4" w:rsidP="00CE55EC">
      <w:pPr>
        <w:tabs>
          <w:tab w:val="left" w:pos="3119"/>
        </w:tabs>
        <w:ind w:left="3119" w:hanging="3119"/>
        <w:rPr>
          <w:rFonts w:eastAsia="Calibri" w:cs="Calibri"/>
        </w:rPr>
      </w:pPr>
      <w:r w:rsidRPr="74B8F35E">
        <w:rPr>
          <w:rFonts w:eastAsia="Calibri"/>
          <w:b/>
          <w:bCs/>
        </w:rPr>
        <w:t>Report Author:</w:t>
      </w:r>
      <w:r>
        <w:tab/>
      </w:r>
      <w:r w:rsidRPr="74B8F35E">
        <w:rPr>
          <w:rFonts w:eastAsia="Calibri" w:cs="Calibri"/>
        </w:rPr>
        <w:t>Acting Coordinator Major Works</w:t>
      </w:r>
    </w:p>
    <w:p w14:paraId="31F93375" w14:textId="77777777" w:rsidR="009E6536" w:rsidRDefault="009E6536" w:rsidP="00CE55EC">
      <w:pPr>
        <w:tabs>
          <w:tab w:val="left" w:pos="3119"/>
        </w:tabs>
        <w:ind w:left="3119" w:hanging="3119"/>
        <w:rPr>
          <w:rFonts w:eastAsia="Calibri" w:cs="Calibri"/>
          <w:color w:val="000000" w:themeColor="text1"/>
        </w:rPr>
      </w:pPr>
    </w:p>
    <w:p w14:paraId="4037EAD8" w14:textId="77777777" w:rsidR="791CE3CA" w:rsidRDefault="005E26D4" w:rsidP="0054007D">
      <w:pPr>
        <w:tabs>
          <w:tab w:val="left" w:pos="3119"/>
        </w:tabs>
        <w:ind w:left="3119" w:hanging="3119"/>
        <w:rPr>
          <w:rFonts w:eastAsia="Calibri" w:cs="Calibri"/>
        </w:rPr>
      </w:pPr>
      <w:r w:rsidRPr="74B8F35E">
        <w:rPr>
          <w:rFonts w:eastAsia="Calibri" w:cs="Calibri"/>
          <w:b/>
          <w:bCs/>
          <w:color w:val="000000" w:themeColor="text1"/>
        </w:rPr>
        <w:t>In Attendance:</w:t>
      </w:r>
      <w:r>
        <w:tab/>
      </w:r>
      <w:r w:rsidRPr="74B8F35E">
        <w:rPr>
          <w:rFonts w:eastAsia="Calibri" w:cs="Calibri"/>
          <w:color w:val="000000" w:themeColor="text1"/>
        </w:rPr>
        <w:t>Manager Capital Delivery</w:t>
      </w:r>
    </w:p>
    <w:p w14:paraId="3C39240E" w14:textId="66D6D600" w:rsidR="0054007D" w:rsidRDefault="000670B8" w:rsidP="0054007D">
      <w:pPr>
        <w:tabs>
          <w:tab w:val="left" w:pos="3119"/>
        </w:tabs>
        <w:ind w:left="3119" w:hanging="3119"/>
        <w:rPr>
          <w:rFonts w:eastAsia="Calibri" w:cs="Calibri"/>
          <w:color w:val="000000" w:themeColor="text1"/>
        </w:rPr>
      </w:pPr>
      <w:r>
        <w:rPr>
          <w:rFonts w:eastAsia="Calibri" w:cs="Calibri"/>
        </w:rPr>
        <w:tab/>
      </w:r>
      <w:r w:rsidRPr="00F412D8">
        <w:rPr>
          <w:rFonts w:eastAsia="Calibri" w:cs="Calibri"/>
        </w:rPr>
        <w:t>Acting Coordinator Major Works</w:t>
      </w:r>
    </w:p>
    <w:p w14:paraId="772900C7" w14:textId="77777777" w:rsidR="00F71E75" w:rsidRDefault="00F71E75" w:rsidP="0054007D">
      <w:pPr>
        <w:tabs>
          <w:tab w:val="left" w:pos="3119"/>
        </w:tabs>
        <w:ind w:left="3119" w:hanging="3119"/>
        <w:rPr>
          <w:rFonts w:eastAsia="Calibri" w:cs="Calibri"/>
          <w:color w:val="000000" w:themeColor="text1"/>
        </w:rPr>
      </w:pPr>
    </w:p>
    <w:p w14:paraId="7B0FCE5F" w14:textId="2B855868" w:rsidR="00F71E75" w:rsidRPr="00F71E75" w:rsidRDefault="005E26D4" w:rsidP="00F71E75">
      <w:pPr>
        <w:rPr>
          <w:rFonts w:eastAsia="Calibri" w:cs="Calibri"/>
          <w:color w:val="000000" w:themeColor="text1"/>
        </w:rPr>
      </w:pPr>
      <w:r w:rsidRPr="00F71E75">
        <w:rPr>
          <w:rFonts w:eastAsia="Calibri" w:cs="Calibri"/>
          <w:color w:val="000000" w:themeColor="text1"/>
        </w:rPr>
        <w:t>This attachment has been designated as confidential in accordance with sections 66(5) and 3(1) of the </w:t>
      </w:r>
      <w:r w:rsidRPr="00F71E75">
        <w:rPr>
          <w:rFonts w:eastAsia="Calibri" w:cs="Calibri"/>
          <w:i/>
          <w:iCs/>
          <w:color w:val="000000" w:themeColor="text1"/>
        </w:rPr>
        <w:t>Local Government Act 2020</w:t>
      </w:r>
      <w:r w:rsidRPr="00F71E75">
        <w:rPr>
          <w:rFonts w:eastAsia="Calibri" w:cs="Calibri"/>
          <w:color w:val="000000" w:themeColor="text1"/>
        </w:rPr>
        <w:t xml:space="preserve"> on the grounds that it contains private commercial information, being information provided by a business, commercial or financial undertaking that—</w:t>
      </w:r>
    </w:p>
    <w:p w14:paraId="286D0AEC" w14:textId="5ADCB090" w:rsidR="00F71E75" w:rsidRPr="00F71E75" w:rsidRDefault="005E26D4" w:rsidP="007B3EAE">
      <w:pPr>
        <w:ind w:left="567"/>
        <w:rPr>
          <w:rFonts w:eastAsia="Calibri" w:cs="Calibri"/>
          <w:color w:val="000000" w:themeColor="text1"/>
        </w:rPr>
      </w:pPr>
      <w:r w:rsidRPr="00F71E75">
        <w:rPr>
          <w:rFonts w:eastAsia="Calibri" w:cs="Calibri"/>
          <w:color w:val="000000" w:themeColor="text1"/>
        </w:rPr>
        <w:t>(i) relates to trade secrets; or</w:t>
      </w:r>
    </w:p>
    <w:p w14:paraId="7A48D5AD" w14:textId="77777777" w:rsidR="00FF798C" w:rsidRPr="00F71E75" w:rsidRDefault="005E26D4" w:rsidP="007B3EAE">
      <w:pPr>
        <w:ind w:left="567"/>
        <w:rPr>
          <w:rFonts w:eastAsia="Calibri" w:cs="Calibri"/>
          <w:color w:val="000000" w:themeColor="text1"/>
        </w:rPr>
      </w:pPr>
      <w:r w:rsidRPr="00F71E75">
        <w:rPr>
          <w:rFonts w:eastAsia="Calibri" w:cs="Calibri"/>
          <w:color w:val="000000" w:themeColor="text1"/>
        </w:rPr>
        <w:t>(ii) if released, would unreasonably expose the business, commercial or financial undertaking to disadvantage. </w:t>
      </w:r>
    </w:p>
    <w:p w14:paraId="573A34CC" w14:textId="77777777" w:rsidR="00EF0D9A" w:rsidRDefault="005E26D4" w:rsidP="00CE55EC">
      <w:pPr>
        <w:pStyle w:val="Heading1"/>
      </w:pPr>
      <w:r>
        <w:t>Executive Summary</w:t>
      </w:r>
    </w:p>
    <w:p w14:paraId="6F086620" w14:textId="77777777" w:rsidR="00465D3E" w:rsidRDefault="005E26D4" w:rsidP="00CE55EC">
      <w:pPr>
        <w:rPr>
          <w:rFonts w:eastAsia="Calibri" w:cs="Calibri"/>
          <w:color w:val="000000" w:themeColor="text1"/>
        </w:rPr>
      </w:pPr>
      <w:r w:rsidRPr="0668A06D">
        <w:rPr>
          <w:rFonts w:eastAsia="Calibri" w:cs="Calibri"/>
          <w:color w:val="000000" w:themeColor="text1"/>
        </w:rPr>
        <w:t xml:space="preserve">This report summaries the evaluation of the </w:t>
      </w:r>
      <w:r w:rsidR="78E30BC0" w:rsidRPr="0668A06D">
        <w:rPr>
          <w:rFonts w:eastAsia="Calibri" w:cs="Calibri"/>
          <w:color w:val="000000" w:themeColor="text1"/>
        </w:rPr>
        <w:t>15</w:t>
      </w:r>
      <w:r w:rsidRPr="0668A06D">
        <w:rPr>
          <w:rFonts w:eastAsia="Calibri" w:cs="Calibri"/>
          <w:color w:val="000000" w:themeColor="text1"/>
        </w:rPr>
        <w:t xml:space="preserve"> tender submissions received for the </w:t>
      </w:r>
      <w:r w:rsidR="7BEA63C1" w:rsidRPr="0668A06D">
        <w:rPr>
          <w:rFonts w:eastAsia="Calibri" w:cs="Calibri"/>
          <w:color w:val="000000" w:themeColor="text1"/>
        </w:rPr>
        <w:t>2025-</w:t>
      </w:r>
      <w:r w:rsidR="40A4D47A" w:rsidRPr="0668A06D">
        <w:rPr>
          <w:rFonts w:eastAsia="Calibri" w:cs="Calibri"/>
          <w:color w:val="000000" w:themeColor="text1"/>
        </w:rPr>
        <w:t>22</w:t>
      </w:r>
      <w:r w:rsidR="7BEA63C1" w:rsidRPr="0668A06D">
        <w:rPr>
          <w:rFonts w:eastAsia="Calibri" w:cs="Calibri"/>
          <w:color w:val="000000" w:themeColor="text1"/>
        </w:rPr>
        <w:t xml:space="preserve">, </w:t>
      </w:r>
      <w:r w:rsidR="67FFAD1A" w:rsidRPr="0668A06D">
        <w:rPr>
          <w:rFonts w:eastAsia="Calibri" w:cs="Calibri"/>
          <w:color w:val="000000" w:themeColor="text1"/>
        </w:rPr>
        <w:t xml:space="preserve">Construction of Pavilion, Tennis Courts, Carpark and Landscaping at Huskisson Reserve, Lalor. </w:t>
      </w:r>
    </w:p>
    <w:p w14:paraId="3042C8AC" w14:textId="77777777" w:rsidR="5F7EC746" w:rsidRDefault="5F7EC746" w:rsidP="00CE55EC">
      <w:pPr>
        <w:rPr>
          <w:rFonts w:eastAsia="Calibri" w:cs="Calibri"/>
          <w:color w:val="000000" w:themeColor="text1"/>
        </w:rPr>
      </w:pPr>
    </w:p>
    <w:p w14:paraId="0D192975" w14:textId="77777777" w:rsidR="00C833FD" w:rsidRPr="00997BA8" w:rsidRDefault="005E26D4" w:rsidP="00CE55EC">
      <w:pPr>
        <w:rPr>
          <w:rFonts w:eastAsia="Calibri" w:cs="Calibri"/>
          <w:color w:val="000000" w:themeColor="text1"/>
        </w:rPr>
      </w:pPr>
      <w:r w:rsidRPr="0668A06D">
        <w:rPr>
          <w:rFonts w:eastAsia="Calibri" w:cs="Calibri"/>
          <w:color w:val="000000" w:themeColor="text1"/>
        </w:rPr>
        <w:t xml:space="preserve">The </w:t>
      </w:r>
      <w:r w:rsidR="18470FBA" w:rsidRPr="0668A06D">
        <w:rPr>
          <w:rFonts w:eastAsia="Calibri" w:cs="Calibri"/>
          <w:color w:val="000000" w:themeColor="text1"/>
        </w:rPr>
        <w:t>T</w:t>
      </w:r>
      <w:r w:rsidRPr="0668A06D">
        <w:rPr>
          <w:rFonts w:eastAsia="Calibri" w:cs="Calibri"/>
          <w:color w:val="000000" w:themeColor="text1"/>
        </w:rPr>
        <w:t xml:space="preserve">ender </w:t>
      </w:r>
      <w:r w:rsidR="2A7188DC" w:rsidRPr="0668A06D">
        <w:rPr>
          <w:rFonts w:eastAsia="Calibri" w:cs="Calibri"/>
          <w:color w:val="000000" w:themeColor="text1"/>
        </w:rPr>
        <w:t>E</w:t>
      </w:r>
      <w:r w:rsidRPr="0668A06D">
        <w:rPr>
          <w:rFonts w:eastAsia="Calibri" w:cs="Calibri"/>
          <w:color w:val="000000" w:themeColor="text1"/>
        </w:rPr>
        <w:t xml:space="preserve">valuation </w:t>
      </w:r>
      <w:r w:rsidR="4C28B3F7" w:rsidRPr="0668A06D">
        <w:rPr>
          <w:rFonts w:eastAsia="Calibri" w:cs="Calibri"/>
          <w:color w:val="000000" w:themeColor="text1"/>
        </w:rPr>
        <w:t>P</w:t>
      </w:r>
      <w:r w:rsidRPr="0668A06D">
        <w:rPr>
          <w:rFonts w:eastAsia="Calibri" w:cs="Calibri"/>
          <w:color w:val="000000" w:themeColor="text1"/>
        </w:rPr>
        <w:t>anel advises that:</w:t>
      </w:r>
    </w:p>
    <w:p w14:paraId="19581F1C" w14:textId="77777777" w:rsidR="00C833FD" w:rsidRPr="00997BA8" w:rsidRDefault="005E26D4" w:rsidP="00CE55EC">
      <w:pPr>
        <w:numPr>
          <w:ilvl w:val="0"/>
          <w:numId w:val="36"/>
        </w:numPr>
        <w:contextualSpacing/>
        <w:rPr>
          <w:rFonts w:eastAsia="Calibri" w:cs="Calibri"/>
          <w:color w:val="000000" w:themeColor="text1"/>
        </w:rPr>
      </w:pPr>
      <w:r w:rsidRPr="0668A06D">
        <w:rPr>
          <w:rFonts w:eastAsia="Calibri" w:cs="Calibri"/>
          <w:color w:val="000000" w:themeColor="text1"/>
        </w:rPr>
        <w:t>15</w:t>
      </w:r>
      <w:r w:rsidR="009E47C7" w:rsidRPr="0668A06D">
        <w:rPr>
          <w:rFonts w:eastAsia="Calibri" w:cs="Calibri"/>
          <w:color w:val="000000" w:themeColor="text1"/>
        </w:rPr>
        <w:t xml:space="preserve"> tenders were received.</w:t>
      </w:r>
    </w:p>
    <w:p w14:paraId="64AE3216" w14:textId="77777777" w:rsidR="00D54AE3" w:rsidRPr="00C30450" w:rsidRDefault="005E26D4" w:rsidP="00CE55EC">
      <w:pPr>
        <w:numPr>
          <w:ilvl w:val="0"/>
          <w:numId w:val="36"/>
        </w:numPr>
        <w:contextualSpacing/>
        <w:rPr>
          <w:rFonts w:eastAsia="Calibri" w:cs="Calibri"/>
          <w:color w:val="000000" w:themeColor="text1"/>
        </w:rPr>
      </w:pPr>
      <w:r w:rsidRPr="0668A06D">
        <w:rPr>
          <w:rFonts w:eastAsia="Calibri" w:cs="Calibri"/>
        </w:rPr>
        <w:t>The recommended tenderer offered the most competitive submission, achieving the highest overall score while also submitting the lowest priced tender. They were deemed to offer the best value for money based on their demonstrated capability and capacity to deliver the project in accordance with Council’s specified scope and quality requirements.</w:t>
      </w:r>
    </w:p>
    <w:p w14:paraId="5A0425A7" w14:textId="088CDC4C" w:rsidR="00E3073D" w:rsidRPr="00E3073D" w:rsidRDefault="005E26D4" w:rsidP="00E3073D">
      <w:pPr>
        <w:numPr>
          <w:ilvl w:val="0"/>
          <w:numId w:val="36"/>
        </w:numPr>
        <w:contextualSpacing/>
        <w:rPr>
          <w:rFonts w:eastAsia="Calibri" w:cs="Calibri"/>
          <w:color w:val="000000" w:themeColor="text1"/>
        </w:rPr>
      </w:pPr>
      <w:r>
        <w:rPr>
          <w:rFonts w:eastAsia="Calibri" w:cs="Calibri"/>
          <w:color w:val="000000" w:themeColor="text1"/>
        </w:rPr>
        <w:t>C</w:t>
      </w:r>
      <w:r w:rsidR="00B0115A" w:rsidRPr="00B0115A">
        <w:rPr>
          <w:rFonts w:eastAsia="Calibri" w:cs="Calibri"/>
          <w:color w:val="000000" w:themeColor="text1"/>
        </w:rPr>
        <w:t>ollaborative tendering was not undertaken in relation to this procurement because</w:t>
      </w:r>
      <w:r w:rsidR="00B0115A">
        <w:rPr>
          <w:rFonts w:eastAsia="Calibri" w:cs="Calibri"/>
          <w:color w:val="000000" w:themeColor="text1"/>
        </w:rPr>
        <w:t xml:space="preserve"> </w:t>
      </w:r>
      <w:r w:rsidR="00B0115A" w:rsidRPr="00B0115A">
        <w:rPr>
          <w:rFonts w:eastAsia="Calibri" w:cs="Calibri"/>
          <w:color w:val="000000" w:themeColor="text1"/>
        </w:rPr>
        <w:t xml:space="preserve">it is not listed in the Northern Councils Alliance consolidated contract register </w:t>
      </w:r>
      <w:r>
        <w:rPr>
          <w:rFonts w:eastAsia="Calibri" w:cs="Calibri"/>
          <w:color w:val="000000" w:themeColor="text1"/>
        </w:rPr>
        <w:t>as</w:t>
      </w:r>
      <w:r w:rsidR="00B0115A">
        <w:rPr>
          <w:rFonts w:eastAsia="Calibri" w:cs="Calibri"/>
          <w:color w:val="000000" w:themeColor="text1"/>
        </w:rPr>
        <w:t xml:space="preserve"> </w:t>
      </w:r>
      <w:r w:rsidR="00B0115A" w:rsidRPr="00B0115A">
        <w:rPr>
          <w:rFonts w:eastAsia="Calibri" w:cs="Calibri"/>
          <w:color w:val="000000" w:themeColor="text1"/>
        </w:rPr>
        <w:t>this contract relates to a unique need for the City of Whittlesea.</w:t>
      </w:r>
    </w:p>
    <w:p w14:paraId="4F17236F" w14:textId="77777777" w:rsidR="004E56C0" w:rsidRDefault="005E26D4" w:rsidP="00CE55EC">
      <w:pPr>
        <w:pStyle w:val="Heading1"/>
      </w:pPr>
      <w:r>
        <w:t>Officers’ Recommendation</w:t>
      </w:r>
    </w:p>
    <w:p w14:paraId="45B73064" w14:textId="77777777" w:rsidR="5CF51A39" w:rsidRPr="000670B8" w:rsidRDefault="005E26D4" w:rsidP="3844BB52">
      <w:pPr>
        <w:tabs>
          <w:tab w:val="left" w:pos="1134"/>
        </w:tabs>
        <w:rPr>
          <w:rFonts w:eastAsia="Calibri" w:cs="Calibri"/>
        </w:rPr>
      </w:pPr>
      <w:r w:rsidRPr="000670B8">
        <w:rPr>
          <w:rFonts w:eastAsia="Calibri" w:cs="Calibri"/>
        </w:rPr>
        <w:t>THAT Council:</w:t>
      </w:r>
    </w:p>
    <w:p w14:paraId="1FC848B8" w14:textId="77777777" w:rsidR="5CF51A39" w:rsidRPr="000670B8" w:rsidRDefault="005E26D4" w:rsidP="3844BB52">
      <w:pPr>
        <w:pStyle w:val="ListParagraph"/>
        <w:numPr>
          <w:ilvl w:val="0"/>
          <w:numId w:val="37"/>
        </w:numPr>
        <w:rPr>
          <w:rFonts w:eastAsia="Calibri" w:cs="Calibri"/>
          <w:szCs w:val="24"/>
        </w:rPr>
      </w:pPr>
      <w:r w:rsidRPr="000670B8">
        <w:rPr>
          <w:rFonts w:eastAsia="Calibri" w:cs="Calibri"/>
          <w:szCs w:val="24"/>
        </w:rPr>
        <w:t>Resolve to award Contract No: 2025-22 to Izza Group Pty Ltd for the Construction of Pavilion, Tennis Courts, Carpark, and Landscape Works at Huskisson Reserve for a lump sum of $6,439,513.79 (excluding GST).</w:t>
      </w:r>
    </w:p>
    <w:p w14:paraId="619A6CE5" w14:textId="77777777" w:rsidR="5CF51A39" w:rsidRPr="000670B8" w:rsidRDefault="005E26D4" w:rsidP="3844BB52">
      <w:pPr>
        <w:pStyle w:val="ListParagraph"/>
        <w:numPr>
          <w:ilvl w:val="0"/>
          <w:numId w:val="37"/>
        </w:numPr>
        <w:rPr>
          <w:rFonts w:eastAsia="Calibri" w:cs="Calibri"/>
          <w:szCs w:val="24"/>
        </w:rPr>
      </w:pPr>
      <w:r w:rsidRPr="000670B8">
        <w:rPr>
          <w:rFonts w:eastAsia="Calibri" w:cs="Calibri"/>
          <w:szCs w:val="24"/>
        </w:rPr>
        <w:t>Approve the funding arrangements as detailed in the confidential attachment.</w:t>
      </w:r>
    </w:p>
    <w:p w14:paraId="7C5073EA" w14:textId="77777777" w:rsidR="5CF51A39" w:rsidRPr="000670B8" w:rsidRDefault="005E26D4" w:rsidP="3844BB52">
      <w:pPr>
        <w:pStyle w:val="ListParagraph"/>
        <w:numPr>
          <w:ilvl w:val="0"/>
          <w:numId w:val="37"/>
        </w:numPr>
        <w:rPr>
          <w:rFonts w:eastAsia="Calibri" w:cs="Calibri"/>
          <w:szCs w:val="24"/>
        </w:rPr>
      </w:pPr>
      <w:r w:rsidRPr="000670B8">
        <w:rPr>
          <w:rFonts w:eastAsia="Calibri" w:cs="Calibri"/>
          <w:szCs w:val="24"/>
        </w:rPr>
        <w:lastRenderedPageBreak/>
        <w:t>Authorise the Chief Executive Officer to sign and execute the contract on behalf of Council.</w:t>
      </w:r>
    </w:p>
    <w:p w14:paraId="357BD956" w14:textId="77777777" w:rsidR="5CF51A39" w:rsidRPr="000670B8" w:rsidRDefault="005E26D4" w:rsidP="3844BB52">
      <w:pPr>
        <w:pStyle w:val="ListParagraph"/>
        <w:numPr>
          <w:ilvl w:val="0"/>
          <w:numId w:val="37"/>
        </w:numPr>
        <w:rPr>
          <w:rFonts w:eastAsia="Calibri" w:cs="Calibri"/>
          <w:szCs w:val="24"/>
        </w:rPr>
      </w:pPr>
      <w:r w:rsidRPr="000670B8">
        <w:rPr>
          <w:rFonts w:eastAsia="Calibri" w:cs="Calibri"/>
          <w:szCs w:val="24"/>
        </w:rPr>
        <w:t xml:space="preserve">Note any price variations to be in accordance with the provisions </w:t>
      </w:r>
      <w:r w:rsidRPr="000670B8">
        <w:rPr>
          <w:rFonts w:eastAsia="Calibri" w:cs="Calibri"/>
          <w:strike/>
          <w:szCs w:val="24"/>
        </w:rPr>
        <w:t>as</w:t>
      </w:r>
      <w:r w:rsidRPr="000670B8">
        <w:rPr>
          <w:rFonts w:eastAsia="Calibri" w:cs="Calibri"/>
          <w:szCs w:val="24"/>
        </w:rPr>
        <w:t xml:space="preserve"> set out in the conditions of contract.</w:t>
      </w:r>
    </w:p>
    <w:p w14:paraId="17212160"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D0A2BA0"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Cr Cox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FF798C" w14:paraId="264B3544" w14:textId="77777777">
        <w:tc>
          <w:tcPr>
            <w:tcW w:w="9027" w:type="dxa"/>
            <w:gridSpan w:val="2"/>
            <w:tcBorders>
              <w:bottom w:val="single" w:sz="8" w:space="0" w:color="000000"/>
            </w:tcBorders>
            <w:shd w:val="clear" w:color="auto" w:fill="002060"/>
          </w:tcPr>
          <w:p w14:paraId="3A388B77"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FF798C" w14:paraId="5F17456A"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2E472DCC"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shd w:val="clear" w:color="auto" w:fill="auto"/>
          </w:tcPr>
          <w:p w14:paraId="7BB4B882"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Cr Cox</w:t>
            </w:r>
          </w:p>
        </w:tc>
      </w:tr>
      <w:tr w:rsidR="00FF798C" w14:paraId="6DBB36D4"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shd w:val="clear" w:color="auto" w:fill="auto"/>
            <w:tcMar>
              <w:left w:w="118" w:type="dxa"/>
            </w:tcMar>
          </w:tcPr>
          <w:p w14:paraId="1ACEECD2"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shd w:val="clear" w:color="auto" w:fill="auto"/>
          </w:tcPr>
          <w:p w14:paraId="0F5FEAB1"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Cr Lenberg</w:t>
            </w:r>
          </w:p>
        </w:tc>
      </w:tr>
    </w:tbl>
    <w:p w14:paraId="42335B80" w14:textId="5461A404"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p>
    <w:p w14:paraId="474A1A56" w14:textId="77777777" w:rsidR="00FF798C" w:rsidRDefault="005E26D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eastAsia="Calibri" w:cs="Calibri"/>
          <w:b/>
          <w:bCs/>
          <w:lang w:eastAsia="en-AU" w:bidi="en-AU"/>
        </w:rPr>
      </w:pPr>
      <w:r>
        <w:rPr>
          <w:rFonts w:eastAsia="Calibri" w:cs="Calibri"/>
          <w:b/>
          <w:bCs/>
          <w:lang w:eastAsia="en-AU" w:bidi="en-AU"/>
        </w:rPr>
        <w:t>THAT Council:</w:t>
      </w:r>
    </w:p>
    <w:p w14:paraId="00E1311C" w14:textId="77777777" w:rsidR="00FF798C" w:rsidRDefault="005E26D4">
      <w:pPr>
        <w:numPr>
          <w:ilvl w:val="0"/>
          <w:numId w:val="38"/>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Resolve to award Contract No: 2025-22 to Izza Group Pty Ltd for the Construction of Pavilion, Tennis Courts, Carpark, and Landscape Works at Huskisson Reserve for a lump sum of $6,439,513.79 (excluding GST).</w:t>
      </w:r>
    </w:p>
    <w:p w14:paraId="5A25A6CF" w14:textId="77777777" w:rsidR="00FF798C" w:rsidRDefault="005E26D4">
      <w:pPr>
        <w:numPr>
          <w:ilvl w:val="0"/>
          <w:numId w:val="38"/>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Approve the funding arrangements as detailed in the confidential attachment.</w:t>
      </w:r>
    </w:p>
    <w:p w14:paraId="717D3069" w14:textId="77777777" w:rsidR="00FF798C" w:rsidRDefault="005E26D4">
      <w:pPr>
        <w:numPr>
          <w:ilvl w:val="0"/>
          <w:numId w:val="38"/>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Authorise the Chief Executive Officer to sign and execute the contract on behalf of Council.</w:t>
      </w:r>
    </w:p>
    <w:p w14:paraId="6AB70FF2" w14:textId="77777777" w:rsidR="00FF798C" w:rsidRDefault="005E26D4">
      <w:pPr>
        <w:numPr>
          <w:ilvl w:val="0"/>
          <w:numId w:val="38"/>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eastAsia="Calibri" w:cs="Calibri"/>
          <w:b/>
          <w:bCs/>
          <w:lang w:eastAsia="en-AU" w:bidi="en-AU"/>
        </w:rPr>
      </w:pPr>
      <w:r>
        <w:rPr>
          <w:rFonts w:eastAsia="Calibri" w:cs="Calibri"/>
          <w:b/>
          <w:bCs/>
          <w:lang w:eastAsia="en-AU" w:bidi="en-AU"/>
        </w:rPr>
        <w:t xml:space="preserve">Note any price variations to be in accordance with the provisions </w:t>
      </w:r>
      <w:r>
        <w:rPr>
          <w:rFonts w:eastAsia="Calibri" w:cs="Calibri"/>
          <w:b/>
          <w:bCs/>
          <w:strike/>
          <w:lang w:eastAsia="en-AU" w:bidi="en-AU"/>
        </w:rPr>
        <w:t>as</w:t>
      </w:r>
      <w:r>
        <w:rPr>
          <w:rFonts w:eastAsia="Calibri" w:cs="Calibri"/>
          <w:b/>
          <w:bCs/>
          <w:lang w:eastAsia="en-AU" w:bidi="en-AU"/>
        </w:rPr>
        <w:t xml:space="preserve"> set out in the conditions of contract.</w:t>
      </w:r>
    </w:p>
    <w:p w14:paraId="0BEBB506"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6C8C4F30"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FF798C" w14:paraId="32387996" w14:textId="77777777">
        <w:tc>
          <w:tcPr>
            <w:tcW w:w="9006" w:type="dxa"/>
            <w:tcBorders>
              <w:right w:val="single" w:sz="8" w:space="0" w:color="000000"/>
            </w:tcBorders>
            <w:shd w:val="clear" w:color="auto" w:fill="002060"/>
          </w:tcPr>
          <w:p w14:paraId="5DC6E47D"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COUNCILLOR/S WHO SPOKE TO MOTION</w:t>
            </w:r>
          </w:p>
        </w:tc>
      </w:tr>
      <w:tr w:rsidR="00FF798C" w14:paraId="18899C4B" w14:textId="77777777">
        <w:tc>
          <w:tcPr>
            <w:tcW w:w="9006" w:type="dxa"/>
            <w:tcBorders>
              <w:left w:val="nil"/>
            </w:tcBorders>
            <w:shd w:val="clear" w:color="auto" w:fill="auto"/>
          </w:tcPr>
          <w:p w14:paraId="3B9D31BB" w14:textId="6A636FF9"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Cr Cox, Cr Lenberg, Cr Stow</w:t>
            </w:r>
            <w:r w:rsidR="002C3620">
              <w:rPr>
                <w:rFonts w:eastAsia="Calibri" w:cs="Calibri"/>
                <w:i/>
                <w:iCs/>
                <w:color w:val="000000"/>
                <w:lang w:eastAsia="en-AU" w:bidi="en-AU"/>
              </w:rPr>
              <w:t xml:space="preserve"> and Cr Zinni</w:t>
            </w:r>
          </w:p>
        </w:tc>
      </w:tr>
    </w:tbl>
    <w:p w14:paraId="723D960D"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FF798C" w14:paraId="39755EEF" w14:textId="77777777">
        <w:tc>
          <w:tcPr>
            <w:tcW w:w="8997" w:type="dxa"/>
            <w:gridSpan w:val="3"/>
            <w:tcBorders>
              <w:bottom w:val="nil"/>
            </w:tcBorders>
            <w:shd w:val="clear" w:color="auto" w:fill="002060"/>
          </w:tcPr>
          <w:p w14:paraId="3FB26264"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FF798C" w14:paraId="69CE4454"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shd w:val="clear" w:color="auto" w:fill="auto"/>
            <w:tcMar>
              <w:left w:w="118" w:type="dxa"/>
            </w:tcMar>
          </w:tcPr>
          <w:p w14:paraId="66C7D109"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shd w:val="clear" w:color="auto" w:fill="auto"/>
          </w:tcPr>
          <w:p w14:paraId="1AAB3AC9"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shd w:val="clear" w:color="auto" w:fill="auto"/>
            <w:tcMar>
              <w:left w:w="0" w:type="dxa"/>
              <w:right w:w="20" w:type="dxa"/>
            </w:tcMar>
          </w:tcPr>
          <w:p w14:paraId="35FAF5CE" w14:textId="77777777" w:rsidR="00FF798C" w:rsidRDefault="005E26D4" w:rsidP="00986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77B4AFEE" w14:textId="77777777" w:rsidR="00FF798C" w:rsidRDefault="005E26D4" w:rsidP="00986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FF798C" w14:paraId="4F769238"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shd w:val="clear" w:color="auto" w:fill="auto"/>
            <w:tcMar>
              <w:left w:w="118" w:type="dxa"/>
            </w:tcMar>
          </w:tcPr>
          <w:p w14:paraId="292048EC"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Taylor</w:t>
            </w:r>
          </w:p>
          <w:p w14:paraId="569A499E"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Zinni</w:t>
            </w:r>
          </w:p>
          <w:p w14:paraId="780721F7"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Brooks</w:t>
            </w:r>
          </w:p>
          <w:p w14:paraId="44AEEC54"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Colwell</w:t>
            </w:r>
          </w:p>
          <w:p w14:paraId="05AD2611"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Cox</w:t>
            </w:r>
          </w:p>
          <w:p w14:paraId="5E99FB98"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Gunn</w:t>
            </w:r>
          </w:p>
          <w:p w14:paraId="5455D082"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Lappin</w:t>
            </w:r>
          </w:p>
          <w:p w14:paraId="7B2CE058"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Lenberg</w:t>
            </w:r>
          </w:p>
          <w:p w14:paraId="03A77700"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Cr Stow</w:t>
            </w:r>
          </w:p>
        </w:tc>
        <w:tc>
          <w:tcPr>
            <w:tcW w:w="2999" w:type="dxa"/>
            <w:tcBorders>
              <w:left w:val="nil"/>
            </w:tcBorders>
            <w:shd w:val="clear" w:color="auto" w:fill="auto"/>
          </w:tcPr>
          <w:p w14:paraId="4A8CE52F"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shd w:val="clear" w:color="auto" w:fill="auto"/>
            <w:tcMar>
              <w:left w:w="0" w:type="dxa"/>
              <w:right w:w="20" w:type="dxa"/>
            </w:tcMar>
          </w:tcPr>
          <w:p w14:paraId="1A412008" w14:textId="77777777" w:rsidR="00FF798C" w:rsidRDefault="005E26D4">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77ADC48A"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6059EB8D"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7DB3426" w14:textId="77777777" w:rsidR="00A11A83" w:rsidRPr="00163BE0" w:rsidRDefault="005E26D4" w:rsidP="00FC3293">
      <w:pPr>
        <w:tabs>
          <w:tab w:val="left" w:pos="600"/>
        </w:tabs>
        <w:ind w:left="600" w:hanging="600"/>
        <w:outlineLvl w:val="0"/>
        <w:rPr>
          <w:rFonts w:eastAsia="Calibri" w:cs="Calibri"/>
          <w:b/>
          <w:color w:val="000000"/>
          <w:sz w:val="28"/>
        </w:rPr>
      </w:pPr>
      <w:r w:rsidRPr="00163BE0">
        <w:rPr>
          <w:rFonts w:eastAsia="Calibri" w:cs="Calibri"/>
          <w:color w:val="FFFFFF"/>
          <w:sz w:val="4"/>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46" w:name="_Toc207127332"/>
      <w:r w:rsidRPr="00163BE0">
        <w:rPr>
          <w:rFonts w:eastAsia="Calibri" w:cs="Calibri"/>
          <w:color w:val="000000"/>
          <w:sz w:val="26"/>
        </w:rPr>
        <w:instrText>6</w:instrText>
      </w:r>
      <w:r w:rsidRPr="00163BE0">
        <w:rPr>
          <w:rFonts w:eastAsia="Calibri" w:cs="Calibri"/>
          <w:color w:val="000000"/>
          <w:sz w:val="26"/>
        </w:rPr>
        <w:tab/>
        <w:instrText>Notices of Motion</w:instrText>
      </w:r>
      <w:bookmarkEnd w:id="46"/>
      <w:r w:rsidRPr="00163BE0">
        <w:rPr>
          <w:rFonts w:eastAsia="Calibri" w:cs="Calibri"/>
          <w:color w:val="000000"/>
          <w:sz w:val="26"/>
        </w:rPr>
        <w:instrText>" \f \l 1</w:instrText>
      </w:r>
      <w:r>
        <w:rPr>
          <w:rFonts w:eastAsia="Calibri" w:cs="Calibri"/>
          <w:color w:val="000000"/>
          <w:sz w:val="26"/>
        </w:rPr>
        <w:fldChar w:fldCharType="end"/>
      </w:r>
      <w:bookmarkStart w:id="47" w:name="6__Notices_of_Motion"/>
      <w:r w:rsidRPr="00163BE0">
        <w:rPr>
          <w:rFonts w:eastAsia="Calibri" w:cs="Calibri"/>
          <w:b/>
          <w:color w:val="000000"/>
          <w:sz w:val="28"/>
        </w:rPr>
        <w:t>6</w:t>
      </w:r>
      <w:r w:rsidRPr="00163BE0">
        <w:rPr>
          <w:rFonts w:eastAsia="Calibri" w:cs="Calibri"/>
          <w:b/>
          <w:color w:val="000000"/>
          <w:sz w:val="28"/>
        </w:rPr>
        <w:tab/>
        <w:t>Notices of Motion</w:t>
      </w:r>
    </w:p>
    <w:bookmarkEnd w:id="47"/>
    <w:p w14:paraId="2F6C8B72" w14:textId="77777777" w:rsidR="00A11A83" w:rsidRDefault="005E26D4" w:rsidP="00222509">
      <w:pPr>
        <w:ind w:firstLine="601"/>
      </w:pPr>
      <w:r>
        <w:t>N</w:t>
      </w:r>
      <w:r w:rsidR="00677B4E">
        <w:t>o</w:t>
      </w:r>
      <w:r w:rsidR="40E29D25">
        <w:t xml:space="preserve"> Notices of Motion</w:t>
      </w:r>
    </w:p>
    <w:p w14:paraId="722E4EC8" w14:textId="77777777" w:rsidR="00F10660" w:rsidRPr="00611290" w:rsidRDefault="00F10660" w:rsidP="00677B4E">
      <w:pPr>
        <w:rPr>
          <w:sz w:val="16"/>
          <w:szCs w:val="16"/>
        </w:rPr>
      </w:pPr>
    </w:p>
    <w:p w14:paraId="75913B99" w14:textId="77777777" w:rsidR="00A11A83" w:rsidRPr="00163BE0" w:rsidRDefault="005E26D4"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48" w:name="_Toc207127333"/>
      <w:r w:rsidRPr="00163BE0">
        <w:rPr>
          <w:rFonts w:eastAsia="Calibri" w:cs="Calibri"/>
          <w:color w:val="000000"/>
          <w:sz w:val="26"/>
        </w:rPr>
        <w:instrText>7</w:instrText>
      </w:r>
      <w:r w:rsidRPr="00163BE0">
        <w:rPr>
          <w:rFonts w:eastAsia="Calibri" w:cs="Calibri"/>
          <w:color w:val="000000"/>
          <w:sz w:val="26"/>
        </w:rPr>
        <w:tab/>
        <w:instrText>Urgent Business</w:instrText>
      </w:r>
      <w:bookmarkEnd w:id="48"/>
      <w:r w:rsidRPr="00163BE0">
        <w:rPr>
          <w:rFonts w:eastAsia="Calibri" w:cs="Calibri"/>
          <w:color w:val="000000"/>
          <w:sz w:val="26"/>
        </w:rPr>
        <w:instrText>" \f \l 1</w:instrText>
      </w:r>
      <w:r>
        <w:rPr>
          <w:rFonts w:eastAsia="Calibri" w:cs="Calibri"/>
          <w:color w:val="000000"/>
          <w:sz w:val="26"/>
        </w:rPr>
        <w:fldChar w:fldCharType="end"/>
      </w:r>
      <w:bookmarkStart w:id="49" w:name="7__Urgent_Business"/>
      <w:r w:rsidRPr="00163BE0">
        <w:rPr>
          <w:rFonts w:eastAsia="Calibri" w:cs="Calibri"/>
          <w:b/>
          <w:color w:val="000000"/>
          <w:sz w:val="28"/>
        </w:rPr>
        <w:t>7</w:t>
      </w:r>
      <w:r w:rsidRPr="00163BE0">
        <w:rPr>
          <w:rFonts w:eastAsia="Calibri" w:cs="Calibri"/>
          <w:b/>
          <w:color w:val="000000"/>
          <w:sz w:val="28"/>
        </w:rPr>
        <w:tab/>
        <w:t>Urgent Business</w:t>
      </w:r>
    </w:p>
    <w:bookmarkEnd w:id="49"/>
    <w:p w14:paraId="5FA860FB" w14:textId="77777777" w:rsidR="00A11A83" w:rsidRDefault="3DE013A8" w:rsidP="0054269A">
      <w:pPr>
        <w:ind w:firstLine="601"/>
      </w:pPr>
      <w:r>
        <w:t>Urgent Business</w:t>
      </w:r>
    </w:p>
    <w:p w14:paraId="599D5586" w14:textId="77777777" w:rsidR="00715106" w:rsidRPr="00611290" w:rsidRDefault="00715106" w:rsidP="00B736BE">
      <w:pPr>
        <w:rPr>
          <w:sz w:val="16"/>
          <w:szCs w:val="16"/>
        </w:rPr>
      </w:pPr>
    </w:p>
    <w:p w14:paraId="03E6D571" w14:textId="77777777" w:rsidR="00A11A83" w:rsidRPr="00163BE0" w:rsidRDefault="005E26D4"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50" w:name="_Toc207127334"/>
      <w:r w:rsidRPr="00163BE0">
        <w:rPr>
          <w:rFonts w:eastAsia="Calibri" w:cs="Calibri"/>
          <w:color w:val="000000"/>
          <w:sz w:val="26"/>
        </w:rPr>
        <w:instrText>8</w:instrText>
      </w:r>
      <w:r w:rsidRPr="00163BE0">
        <w:rPr>
          <w:rFonts w:eastAsia="Calibri" w:cs="Calibri"/>
          <w:color w:val="000000"/>
          <w:sz w:val="26"/>
        </w:rPr>
        <w:tab/>
        <w:instrText>Reports from Councillors and CEO Update</w:instrText>
      </w:r>
      <w:bookmarkEnd w:id="50"/>
      <w:r w:rsidRPr="00163BE0">
        <w:rPr>
          <w:rFonts w:eastAsia="Calibri" w:cs="Calibri"/>
          <w:color w:val="000000"/>
          <w:sz w:val="26"/>
        </w:rPr>
        <w:instrText>" \f \l 1</w:instrText>
      </w:r>
      <w:r>
        <w:rPr>
          <w:rFonts w:eastAsia="Calibri" w:cs="Calibri"/>
          <w:color w:val="000000"/>
          <w:sz w:val="26"/>
        </w:rPr>
        <w:fldChar w:fldCharType="end"/>
      </w:r>
      <w:bookmarkStart w:id="51" w:name="8__Reports_from_Councillors_and_CEO_Upd"/>
      <w:r w:rsidRPr="00163BE0">
        <w:rPr>
          <w:rFonts w:eastAsia="Calibri" w:cs="Calibri"/>
          <w:b/>
          <w:color w:val="000000"/>
          <w:sz w:val="28"/>
        </w:rPr>
        <w:t>8</w:t>
      </w:r>
      <w:r w:rsidRPr="00163BE0">
        <w:rPr>
          <w:rFonts w:eastAsia="Calibri" w:cs="Calibri"/>
          <w:b/>
          <w:color w:val="000000"/>
          <w:sz w:val="28"/>
        </w:rPr>
        <w:tab/>
        <w:t>Reports from Councillors and CEO Update</w:t>
      </w:r>
    </w:p>
    <w:bookmarkEnd w:id="51"/>
    <w:p w14:paraId="499708C5" w14:textId="77777777" w:rsidR="00A11A83" w:rsidRPr="00163BE0" w:rsidRDefault="005E26D4"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52" w:name="_Toc207127335"/>
      <w:r w:rsidRPr="00163BE0">
        <w:rPr>
          <w:rFonts w:eastAsia="Calibri" w:cs="Calibri"/>
          <w:color w:val="000000"/>
        </w:rPr>
        <w:instrText>8.1</w:instrText>
      </w:r>
      <w:r w:rsidRPr="00163BE0">
        <w:rPr>
          <w:rFonts w:eastAsia="Calibri" w:cs="Calibri"/>
          <w:color w:val="000000"/>
        </w:rPr>
        <w:tab/>
        <w:instrText>Reports from Councillors</w:instrText>
      </w:r>
      <w:bookmarkEnd w:id="52"/>
      <w:r w:rsidRPr="00163BE0">
        <w:rPr>
          <w:rFonts w:eastAsia="Calibri" w:cs="Calibri"/>
          <w:color w:val="000000"/>
        </w:rPr>
        <w:instrText>" \f \l 2</w:instrText>
      </w:r>
      <w:r>
        <w:rPr>
          <w:rFonts w:eastAsia="Calibri" w:cs="Calibri"/>
          <w:color w:val="000000"/>
        </w:rPr>
        <w:fldChar w:fldCharType="end"/>
      </w:r>
      <w:bookmarkStart w:id="53" w:name="8.1__Reports_from_Councillors"/>
      <w:r w:rsidRPr="00163BE0">
        <w:rPr>
          <w:rFonts w:eastAsia="Calibri" w:cs="Calibri"/>
          <w:color w:val="FFFFFF"/>
          <w:sz w:val="4"/>
        </w:rPr>
        <w:t>8.1</w:t>
      </w:r>
      <w:r w:rsidRPr="00163BE0">
        <w:rPr>
          <w:rFonts w:eastAsia="Calibri" w:cs="Calibri"/>
          <w:color w:val="FFFFFF"/>
          <w:sz w:val="4"/>
        </w:rPr>
        <w:tab/>
        <w:t>Reports from Councillors</w:t>
      </w:r>
    </w:p>
    <w:bookmarkEnd w:id="53"/>
    <w:p w14:paraId="42385AAA" w14:textId="77777777" w:rsidR="00A11A83" w:rsidRPr="00163BE0" w:rsidRDefault="005E26D4" w:rsidP="259C4C9E">
      <w:pPr>
        <w:rPr>
          <w:rFonts w:eastAsia="Calibri" w:cs="Calibri"/>
          <w:b/>
          <w:bCs/>
          <w:color w:val="000000" w:themeColor="text1"/>
        </w:rPr>
      </w:pPr>
      <w:r w:rsidRPr="259C4C9E">
        <w:rPr>
          <w:rFonts w:eastAsia="Calibri" w:cs="Calibri"/>
          <w:b/>
          <w:bCs/>
          <w:color w:val="000000" w:themeColor="text1"/>
        </w:rPr>
        <w:t>8.1 Reports from Councillors</w:t>
      </w:r>
    </w:p>
    <w:p w14:paraId="06FAF138" w14:textId="115304F7" w:rsidR="0030B942" w:rsidRPr="00032AE6" w:rsidRDefault="006E37CD" w:rsidP="0030B942">
      <w:pPr>
        <w:rPr>
          <w:rFonts w:eastAsia="Calibri" w:cs="Calibri"/>
          <w:b/>
          <w:bCs/>
          <w:color w:val="000000"/>
        </w:rPr>
      </w:pPr>
      <w:r w:rsidRPr="00032AE6">
        <w:rPr>
          <w:rFonts w:eastAsia="Calibri" w:cs="Calibri"/>
          <w:b/>
          <w:bCs/>
          <w:color w:val="000000"/>
        </w:rPr>
        <w:t xml:space="preserve">Cr Colwell: </w:t>
      </w:r>
    </w:p>
    <w:p w14:paraId="692AA444" w14:textId="5A5FFA74" w:rsidR="00032AE6" w:rsidRPr="00032AE6" w:rsidRDefault="00032AE6" w:rsidP="00032AE6">
      <w:pPr>
        <w:pStyle w:val="ListParagraph"/>
        <w:numPr>
          <w:ilvl w:val="0"/>
          <w:numId w:val="40"/>
        </w:numPr>
        <w:spacing w:line="259" w:lineRule="auto"/>
        <w:rPr>
          <w:rFonts w:eastAsia="Calibri" w:cs="Calibri"/>
          <w:color w:val="000000"/>
          <w:szCs w:val="24"/>
        </w:rPr>
      </w:pPr>
      <w:r w:rsidRPr="00032AE6">
        <w:rPr>
          <w:rFonts w:eastAsia="Calibri" w:cs="Calibri"/>
          <w:color w:val="000000"/>
          <w:szCs w:val="24"/>
        </w:rPr>
        <w:t>24 July Coffee with Council at Station Grind Café, Mernda</w:t>
      </w:r>
      <w:r w:rsidR="00BD3DF6">
        <w:rPr>
          <w:rFonts w:eastAsia="Calibri" w:cs="Calibri"/>
          <w:color w:val="000000"/>
          <w:szCs w:val="24"/>
        </w:rPr>
        <w:t>.</w:t>
      </w:r>
    </w:p>
    <w:p w14:paraId="23ECAF2E" w14:textId="2F180F2E" w:rsidR="00032AE6" w:rsidRPr="00032AE6" w:rsidRDefault="00032AE6" w:rsidP="00032AE6">
      <w:pPr>
        <w:pStyle w:val="ListParagraph"/>
        <w:numPr>
          <w:ilvl w:val="0"/>
          <w:numId w:val="40"/>
        </w:numPr>
        <w:spacing w:line="259" w:lineRule="auto"/>
        <w:rPr>
          <w:rFonts w:eastAsia="Calibri" w:cs="Calibri"/>
          <w:color w:val="000000"/>
          <w:szCs w:val="24"/>
        </w:rPr>
      </w:pPr>
      <w:r w:rsidRPr="00032AE6">
        <w:rPr>
          <w:rFonts w:eastAsia="Calibri" w:cs="Calibri"/>
          <w:color w:val="000000"/>
          <w:szCs w:val="24"/>
        </w:rPr>
        <w:t>Provided evidence into the Parliamentary Inquiry into Fraud and Corruption around Local Government</w:t>
      </w:r>
      <w:r w:rsidR="00BD3DF6">
        <w:rPr>
          <w:rFonts w:eastAsia="Calibri" w:cs="Calibri"/>
          <w:color w:val="000000"/>
          <w:szCs w:val="24"/>
        </w:rPr>
        <w:t>.</w:t>
      </w:r>
    </w:p>
    <w:p w14:paraId="4A092F75" w14:textId="490B25C9" w:rsidR="00032AE6" w:rsidRPr="00032AE6" w:rsidRDefault="00032AE6" w:rsidP="00032AE6">
      <w:pPr>
        <w:pStyle w:val="ListParagraph"/>
        <w:numPr>
          <w:ilvl w:val="0"/>
          <w:numId w:val="40"/>
        </w:numPr>
        <w:spacing w:line="259" w:lineRule="auto"/>
        <w:rPr>
          <w:rFonts w:eastAsia="Calibri" w:cs="Calibri"/>
          <w:color w:val="000000"/>
          <w:szCs w:val="24"/>
        </w:rPr>
      </w:pPr>
      <w:r w:rsidRPr="00032AE6">
        <w:rPr>
          <w:rFonts w:eastAsia="Calibri" w:cs="Calibri"/>
          <w:color w:val="000000"/>
          <w:szCs w:val="24"/>
        </w:rPr>
        <w:t>28 July participated in the Community Plan filming</w:t>
      </w:r>
      <w:r w:rsidR="00BD3DF6">
        <w:rPr>
          <w:rFonts w:eastAsia="Calibri" w:cs="Calibri"/>
          <w:color w:val="000000"/>
          <w:szCs w:val="24"/>
        </w:rPr>
        <w:t>.</w:t>
      </w:r>
    </w:p>
    <w:p w14:paraId="5D6E7ABC" w14:textId="77777777" w:rsidR="00032AE6" w:rsidRPr="00032AE6" w:rsidRDefault="00032AE6" w:rsidP="00032AE6">
      <w:pPr>
        <w:pStyle w:val="ListParagraph"/>
        <w:numPr>
          <w:ilvl w:val="0"/>
          <w:numId w:val="40"/>
        </w:numPr>
        <w:spacing w:line="259" w:lineRule="auto"/>
        <w:rPr>
          <w:rFonts w:eastAsia="Calibri" w:cs="Calibri"/>
          <w:color w:val="000000"/>
          <w:szCs w:val="24"/>
        </w:rPr>
      </w:pPr>
      <w:r w:rsidRPr="00032AE6">
        <w:rPr>
          <w:rFonts w:eastAsia="Calibri" w:cs="Calibri"/>
          <w:color w:val="000000"/>
          <w:szCs w:val="24"/>
        </w:rPr>
        <w:t xml:space="preserve">8 August </w:t>
      </w:r>
      <w:proofErr w:type="spellStart"/>
      <w:r w:rsidRPr="00032AE6">
        <w:rPr>
          <w:rFonts w:eastAsia="Calibri" w:cs="Calibri"/>
          <w:color w:val="000000"/>
          <w:szCs w:val="24"/>
        </w:rPr>
        <w:t>nugal</w:t>
      </w:r>
      <w:proofErr w:type="spellEnd"/>
      <w:r w:rsidRPr="00032AE6">
        <w:rPr>
          <w:rFonts w:eastAsia="Calibri" w:cs="Calibri"/>
          <w:color w:val="000000"/>
          <w:szCs w:val="24"/>
        </w:rPr>
        <w:t xml:space="preserve"> </w:t>
      </w:r>
      <w:proofErr w:type="spellStart"/>
      <w:r w:rsidRPr="00032AE6">
        <w:rPr>
          <w:rFonts w:eastAsia="Calibri" w:cs="Calibri"/>
          <w:color w:val="000000"/>
          <w:szCs w:val="24"/>
        </w:rPr>
        <w:t>biik</w:t>
      </w:r>
      <w:proofErr w:type="spellEnd"/>
      <w:r w:rsidRPr="00032AE6">
        <w:rPr>
          <w:rFonts w:eastAsia="Calibri" w:cs="Calibri"/>
          <w:color w:val="000000"/>
          <w:szCs w:val="24"/>
        </w:rPr>
        <w:t xml:space="preserve"> Social Enterprise with Whittlesea Community Connections</w:t>
      </w:r>
    </w:p>
    <w:p w14:paraId="72677954" w14:textId="47F454C6" w:rsidR="00032AE6" w:rsidRPr="00032AE6" w:rsidRDefault="00032AE6" w:rsidP="00032AE6">
      <w:pPr>
        <w:pStyle w:val="ListParagraph"/>
        <w:numPr>
          <w:ilvl w:val="0"/>
          <w:numId w:val="40"/>
        </w:numPr>
        <w:spacing w:line="259" w:lineRule="auto"/>
        <w:rPr>
          <w:rFonts w:eastAsia="Calibri" w:cs="Calibri"/>
          <w:color w:val="000000"/>
          <w:szCs w:val="24"/>
        </w:rPr>
      </w:pPr>
      <w:r w:rsidRPr="00032AE6">
        <w:rPr>
          <w:rFonts w:eastAsia="Calibri" w:cs="Calibri"/>
          <w:color w:val="000000"/>
          <w:szCs w:val="24"/>
        </w:rPr>
        <w:t xml:space="preserve">12 August visited </w:t>
      </w:r>
      <w:proofErr w:type="spellStart"/>
      <w:r w:rsidRPr="00032AE6">
        <w:rPr>
          <w:rFonts w:eastAsia="Calibri" w:cs="Calibri"/>
          <w:color w:val="000000"/>
          <w:szCs w:val="24"/>
        </w:rPr>
        <w:t>Kelynack</w:t>
      </w:r>
      <w:proofErr w:type="spellEnd"/>
      <w:r w:rsidRPr="00032AE6">
        <w:rPr>
          <w:rFonts w:eastAsia="Calibri" w:cs="Calibri"/>
          <w:color w:val="000000"/>
          <w:szCs w:val="24"/>
        </w:rPr>
        <w:t xml:space="preserve"> Reserve</w:t>
      </w:r>
      <w:r w:rsidR="00611290">
        <w:rPr>
          <w:rFonts w:eastAsia="Calibri" w:cs="Calibri"/>
          <w:color w:val="000000"/>
          <w:szCs w:val="24"/>
        </w:rPr>
        <w:t>.</w:t>
      </w:r>
    </w:p>
    <w:p w14:paraId="06A66F19" w14:textId="036512EA" w:rsidR="00032AE6" w:rsidRPr="00032AE6" w:rsidRDefault="00032AE6" w:rsidP="00032AE6">
      <w:pPr>
        <w:pStyle w:val="ListParagraph"/>
        <w:numPr>
          <w:ilvl w:val="0"/>
          <w:numId w:val="40"/>
        </w:numPr>
        <w:spacing w:line="259" w:lineRule="auto"/>
        <w:rPr>
          <w:rFonts w:eastAsia="Calibri" w:cs="Calibri"/>
          <w:color w:val="000000"/>
          <w:szCs w:val="24"/>
        </w:rPr>
      </w:pPr>
      <w:r w:rsidRPr="00032AE6">
        <w:rPr>
          <w:rFonts w:eastAsia="Calibri" w:cs="Calibri"/>
          <w:color w:val="000000"/>
          <w:szCs w:val="24"/>
        </w:rPr>
        <w:t>13 August attended the Declaration of Lalor Ward By-election</w:t>
      </w:r>
      <w:r w:rsidR="00611290">
        <w:rPr>
          <w:rFonts w:eastAsia="Calibri" w:cs="Calibri"/>
          <w:color w:val="000000"/>
          <w:szCs w:val="24"/>
        </w:rPr>
        <w:t>.</w:t>
      </w:r>
    </w:p>
    <w:p w14:paraId="3A00D4FE" w14:textId="48862E8C" w:rsidR="00032AE6" w:rsidRPr="00032AE6" w:rsidRDefault="00032AE6" w:rsidP="00032AE6">
      <w:pPr>
        <w:pStyle w:val="ListParagraph"/>
        <w:numPr>
          <w:ilvl w:val="0"/>
          <w:numId w:val="40"/>
        </w:numPr>
        <w:spacing w:line="259" w:lineRule="auto"/>
        <w:rPr>
          <w:rFonts w:eastAsia="Calibri" w:cs="Calibri"/>
          <w:color w:val="000000"/>
          <w:szCs w:val="24"/>
        </w:rPr>
      </w:pPr>
      <w:r w:rsidRPr="00032AE6">
        <w:rPr>
          <w:rFonts w:eastAsia="Calibri" w:cs="Calibri"/>
          <w:color w:val="000000"/>
          <w:szCs w:val="24"/>
        </w:rPr>
        <w:t xml:space="preserve">Acknowledged outgoing Councillor Stevan Kozmevski and the many years of service he has given to the City of Whittlesea. He has been a great representative and a much as it is nice to welcome Cr Labrador as our colleague </w:t>
      </w:r>
      <w:r w:rsidR="00611290" w:rsidRPr="00032AE6">
        <w:rPr>
          <w:rFonts w:eastAsia="Calibri" w:cs="Calibri"/>
          <w:color w:val="000000"/>
          <w:szCs w:val="24"/>
        </w:rPr>
        <w:t>it’s</w:t>
      </w:r>
      <w:r w:rsidRPr="00032AE6">
        <w:rPr>
          <w:rFonts w:eastAsia="Calibri" w:cs="Calibri"/>
          <w:color w:val="000000"/>
          <w:szCs w:val="24"/>
        </w:rPr>
        <w:t xml:space="preserve"> also a sad time as Steve no longer holds the role of Councillor</w:t>
      </w:r>
      <w:r w:rsidR="00611290">
        <w:rPr>
          <w:rFonts w:eastAsia="Calibri" w:cs="Calibri"/>
          <w:color w:val="000000"/>
          <w:szCs w:val="24"/>
        </w:rPr>
        <w:t>.</w:t>
      </w:r>
    </w:p>
    <w:p w14:paraId="4CF7F5FB" w14:textId="77777777" w:rsidR="00032AE6" w:rsidRPr="00611290" w:rsidRDefault="00032AE6" w:rsidP="00032AE6">
      <w:pPr>
        <w:rPr>
          <w:rFonts w:eastAsia="Calibri" w:cs="Calibri"/>
          <w:color w:val="000000"/>
          <w:sz w:val="16"/>
          <w:szCs w:val="16"/>
        </w:rPr>
      </w:pPr>
    </w:p>
    <w:p w14:paraId="5FA472A0" w14:textId="2E4FDDAC" w:rsidR="00032AE6" w:rsidRPr="00032AE6" w:rsidRDefault="00032AE6" w:rsidP="00032AE6">
      <w:pPr>
        <w:rPr>
          <w:rFonts w:eastAsia="Calibri" w:cs="Calibri"/>
          <w:b/>
          <w:bCs/>
          <w:color w:val="000000"/>
        </w:rPr>
      </w:pPr>
      <w:r w:rsidRPr="00032AE6">
        <w:rPr>
          <w:rFonts w:eastAsia="Calibri" w:cs="Calibri"/>
          <w:b/>
          <w:bCs/>
          <w:color w:val="000000"/>
        </w:rPr>
        <w:t>Cr Gunn</w:t>
      </w:r>
      <w:r>
        <w:rPr>
          <w:rFonts w:eastAsia="Calibri" w:cs="Calibri"/>
          <w:b/>
          <w:bCs/>
          <w:color w:val="000000"/>
        </w:rPr>
        <w:t>:</w:t>
      </w:r>
    </w:p>
    <w:p w14:paraId="42CE592A" w14:textId="5EB48EF8" w:rsidR="00032AE6" w:rsidRPr="00032AE6" w:rsidRDefault="00032AE6" w:rsidP="00032AE6">
      <w:pPr>
        <w:pStyle w:val="ListParagraph"/>
        <w:numPr>
          <w:ilvl w:val="0"/>
          <w:numId w:val="41"/>
        </w:numPr>
        <w:spacing w:line="259" w:lineRule="auto"/>
        <w:rPr>
          <w:rFonts w:eastAsia="Calibri" w:cs="Calibri"/>
          <w:color w:val="000000"/>
          <w:szCs w:val="24"/>
        </w:rPr>
      </w:pPr>
      <w:r w:rsidRPr="00032AE6">
        <w:rPr>
          <w:rFonts w:eastAsia="Calibri" w:cs="Calibri"/>
          <w:color w:val="000000"/>
          <w:szCs w:val="24"/>
        </w:rPr>
        <w:t>Acknowledged the great work done by Steve Kozmevski as a Councillor, he was an asset to our team and will be sadly missed, and likewise I also welcome Cr Labrador to the team</w:t>
      </w:r>
      <w:r w:rsidR="00611290">
        <w:rPr>
          <w:rFonts w:eastAsia="Calibri" w:cs="Calibri"/>
          <w:color w:val="000000"/>
          <w:szCs w:val="24"/>
        </w:rPr>
        <w:t>.</w:t>
      </w:r>
    </w:p>
    <w:p w14:paraId="013F6F76" w14:textId="4FDD9F54" w:rsidR="00032AE6" w:rsidRPr="00032AE6" w:rsidRDefault="00032AE6" w:rsidP="00032AE6">
      <w:pPr>
        <w:pStyle w:val="ListParagraph"/>
        <w:numPr>
          <w:ilvl w:val="0"/>
          <w:numId w:val="41"/>
        </w:numPr>
        <w:spacing w:line="259" w:lineRule="auto"/>
        <w:rPr>
          <w:rFonts w:eastAsia="Calibri" w:cs="Calibri"/>
          <w:color w:val="000000"/>
          <w:szCs w:val="24"/>
        </w:rPr>
      </w:pPr>
      <w:r w:rsidRPr="00032AE6">
        <w:rPr>
          <w:rFonts w:eastAsia="Calibri" w:cs="Calibri"/>
          <w:color w:val="000000"/>
          <w:szCs w:val="24"/>
        </w:rPr>
        <w:t>Attended usual Briefings and Meetings</w:t>
      </w:r>
      <w:r w:rsidR="00611290">
        <w:rPr>
          <w:rFonts w:eastAsia="Calibri" w:cs="Calibri"/>
          <w:color w:val="000000"/>
          <w:szCs w:val="24"/>
        </w:rPr>
        <w:t>.</w:t>
      </w:r>
    </w:p>
    <w:p w14:paraId="79A3B51D" w14:textId="2D96A4A8" w:rsidR="00032AE6" w:rsidRPr="00032AE6" w:rsidRDefault="00032AE6" w:rsidP="00032AE6">
      <w:pPr>
        <w:pStyle w:val="ListParagraph"/>
        <w:numPr>
          <w:ilvl w:val="0"/>
          <w:numId w:val="41"/>
        </w:numPr>
        <w:spacing w:line="259" w:lineRule="auto"/>
        <w:rPr>
          <w:rFonts w:eastAsia="Calibri" w:cs="Calibri"/>
          <w:color w:val="000000"/>
          <w:szCs w:val="24"/>
        </w:rPr>
      </w:pPr>
      <w:r w:rsidRPr="00032AE6">
        <w:rPr>
          <w:rFonts w:eastAsia="Calibri" w:cs="Calibri"/>
          <w:color w:val="000000"/>
          <w:szCs w:val="24"/>
        </w:rPr>
        <w:t>Attended the National Tree Planting Day</w:t>
      </w:r>
      <w:r w:rsidR="00611290">
        <w:rPr>
          <w:rFonts w:eastAsia="Calibri" w:cs="Calibri"/>
          <w:color w:val="000000"/>
          <w:szCs w:val="24"/>
        </w:rPr>
        <w:t>.</w:t>
      </w:r>
    </w:p>
    <w:p w14:paraId="18682308" w14:textId="073783DF" w:rsidR="00032AE6" w:rsidRPr="00032AE6" w:rsidRDefault="00032AE6" w:rsidP="00032AE6">
      <w:pPr>
        <w:pStyle w:val="ListParagraph"/>
        <w:numPr>
          <w:ilvl w:val="0"/>
          <w:numId w:val="41"/>
        </w:numPr>
        <w:spacing w:line="259" w:lineRule="auto"/>
        <w:rPr>
          <w:rFonts w:eastAsia="Calibri" w:cs="Calibri"/>
          <w:color w:val="000000"/>
          <w:szCs w:val="24"/>
        </w:rPr>
      </w:pPr>
      <w:r w:rsidRPr="00032AE6">
        <w:rPr>
          <w:rFonts w:eastAsia="Calibri" w:cs="Calibri"/>
          <w:color w:val="000000"/>
          <w:szCs w:val="24"/>
        </w:rPr>
        <w:t>Participated in the Draft Community Plan filming</w:t>
      </w:r>
      <w:r w:rsidR="00611290">
        <w:rPr>
          <w:rFonts w:eastAsia="Calibri" w:cs="Calibri"/>
          <w:color w:val="000000"/>
          <w:szCs w:val="24"/>
        </w:rPr>
        <w:t>.</w:t>
      </w:r>
    </w:p>
    <w:p w14:paraId="6E14B4E8" w14:textId="36C3CC88" w:rsidR="00032AE6" w:rsidRPr="00032AE6" w:rsidRDefault="00032AE6" w:rsidP="00032AE6">
      <w:pPr>
        <w:pStyle w:val="ListParagraph"/>
        <w:numPr>
          <w:ilvl w:val="0"/>
          <w:numId w:val="41"/>
        </w:numPr>
        <w:spacing w:line="259" w:lineRule="auto"/>
        <w:rPr>
          <w:rFonts w:eastAsia="Calibri" w:cs="Calibri"/>
          <w:color w:val="000000"/>
          <w:szCs w:val="24"/>
        </w:rPr>
      </w:pPr>
      <w:r w:rsidRPr="00032AE6">
        <w:rPr>
          <w:rFonts w:eastAsia="Calibri" w:cs="Calibri"/>
          <w:color w:val="000000"/>
          <w:szCs w:val="24"/>
        </w:rPr>
        <w:t xml:space="preserve">Dealt with </w:t>
      </w:r>
      <w:proofErr w:type="gramStart"/>
      <w:r w:rsidRPr="00032AE6">
        <w:rPr>
          <w:rFonts w:eastAsia="Calibri" w:cs="Calibri"/>
          <w:color w:val="000000"/>
          <w:szCs w:val="24"/>
        </w:rPr>
        <w:t>a number of</w:t>
      </w:r>
      <w:proofErr w:type="gramEnd"/>
      <w:r w:rsidRPr="00032AE6">
        <w:rPr>
          <w:rFonts w:eastAsia="Calibri" w:cs="Calibri"/>
          <w:color w:val="000000"/>
          <w:szCs w:val="24"/>
        </w:rPr>
        <w:t xml:space="preserve"> customer requests, with one of the main ones being in relation to </w:t>
      </w:r>
      <w:proofErr w:type="spellStart"/>
      <w:r w:rsidRPr="00032AE6">
        <w:rPr>
          <w:rFonts w:eastAsia="Calibri" w:cs="Calibri"/>
          <w:color w:val="000000"/>
          <w:szCs w:val="24"/>
        </w:rPr>
        <w:t>Lauries</w:t>
      </w:r>
      <w:proofErr w:type="spellEnd"/>
      <w:r w:rsidRPr="00032AE6">
        <w:rPr>
          <w:rFonts w:eastAsia="Calibri" w:cs="Calibri"/>
          <w:color w:val="000000"/>
          <w:szCs w:val="24"/>
        </w:rPr>
        <w:t xml:space="preserve"> Field Master Plan. It was reiterated that this is a draft Master Plan that is out for community consultation</w:t>
      </w:r>
      <w:r w:rsidR="00611290">
        <w:rPr>
          <w:rFonts w:eastAsia="Calibri" w:cs="Calibri"/>
          <w:color w:val="000000"/>
          <w:szCs w:val="24"/>
        </w:rPr>
        <w:t>.</w:t>
      </w:r>
    </w:p>
    <w:p w14:paraId="2B6D21AB" w14:textId="77777777" w:rsidR="00032AE6" w:rsidRPr="00611290" w:rsidRDefault="00032AE6" w:rsidP="00032AE6">
      <w:pPr>
        <w:rPr>
          <w:rFonts w:eastAsia="Calibri" w:cs="Calibri"/>
          <w:color w:val="000000"/>
          <w:sz w:val="16"/>
          <w:szCs w:val="16"/>
        </w:rPr>
      </w:pPr>
    </w:p>
    <w:p w14:paraId="14B15A7E" w14:textId="5C7AB683" w:rsidR="00032AE6" w:rsidRPr="00BD3DF6" w:rsidRDefault="00032AE6" w:rsidP="00032AE6">
      <w:pPr>
        <w:rPr>
          <w:rFonts w:eastAsia="Calibri" w:cs="Calibri"/>
          <w:b/>
          <w:bCs/>
          <w:color w:val="000000"/>
        </w:rPr>
      </w:pPr>
      <w:r w:rsidRPr="00BD3DF6">
        <w:rPr>
          <w:rFonts w:eastAsia="Calibri" w:cs="Calibri"/>
          <w:b/>
          <w:bCs/>
          <w:color w:val="000000"/>
        </w:rPr>
        <w:t>Cr Lenberg</w:t>
      </w:r>
      <w:r w:rsidR="00BD3DF6">
        <w:rPr>
          <w:rFonts w:eastAsia="Calibri" w:cs="Calibri"/>
          <w:b/>
          <w:bCs/>
          <w:color w:val="000000"/>
        </w:rPr>
        <w:t>:</w:t>
      </w:r>
    </w:p>
    <w:p w14:paraId="72E93E2E" w14:textId="77777777" w:rsidR="00032AE6" w:rsidRPr="00032AE6" w:rsidRDefault="00032AE6" w:rsidP="00032AE6">
      <w:pPr>
        <w:pStyle w:val="ListParagraph"/>
        <w:numPr>
          <w:ilvl w:val="0"/>
          <w:numId w:val="42"/>
        </w:numPr>
        <w:spacing w:line="259" w:lineRule="auto"/>
        <w:rPr>
          <w:rFonts w:eastAsia="Calibri" w:cs="Calibri"/>
          <w:color w:val="000000"/>
          <w:szCs w:val="24"/>
        </w:rPr>
      </w:pPr>
      <w:r w:rsidRPr="00032AE6">
        <w:rPr>
          <w:rFonts w:eastAsia="Calibri" w:cs="Calibri"/>
          <w:color w:val="000000"/>
          <w:szCs w:val="24"/>
        </w:rPr>
        <w:t>Has received numerous calls from concerned residents regarding:</w:t>
      </w:r>
    </w:p>
    <w:p w14:paraId="79036391" w14:textId="77777777" w:rsidR="00032AE6" w:rsidRPr="00032AE6" w:rsidRDefault="00032AE6" w:rsidP="00032AE6">
      <w:pPr>
        <w:pStyle w:val="ListParagraph"/>
        <w:numPr>
          <w:ilvl w:val="1"/>
          <w:numId w:val="42"/>
        </w:numPr>
        <w:spacing w:line="259" w:lineRule="auto"/>
        <w:rPr>
          <w:rFonts w:eastAsia="Calibri" w:cs="Calibri"/>
          <w:color w:val="000000"/>
          <w:szCs w:val="24"/>
        </w:rPr>
      </w:pPr>
      <w:r w:rsidRPr="00032AE6">
        <w:rPr>
          <w:rFonts w:eastAsia="Calibri" w:cs="Calibri"/>
          <w:color w:val="000000"/>
          <w:szCs w:val="24"/>
        </w:rPr>
        <w:t xml:space="preserve">trucks and commercial vehicles on residential </w:t>
      </w:r>
      <w:proofErr w:type="gramStart"/>
      <w:r w:rsidRPr="00032AE6">
        <w:rPr>
          <w:rFonts w:eastAsia="Calibri" w:cs="Calibri"/>
          <w:color w:val="000000"/>
          <w:szCs w:val="24"/>
        </w:rPr>
        <w:t>streets;</w:t>
      </w:r>
      <w:proofErr w:type="gramEnd"/>
    </w:p>
    <w:p w14:paraId="120FB16F" w14:textId="77777777" w:rsidR="00032AE6" w:rsidRPr="00032AE6" w:rsidRDefault="00032AE6" w:rsidP="00032AE6">
      <w:pPr>
        <w:pStyle w:val="ListParagraph"/>
        <w:numPr>
          <w:ilvl w:val="1"/>
          <w:numId w:val="42"/>
        </w:numPr>
        <w:spacing w:line="259" w:lineRule="auto"/>
        <w:rPr>
          <w:rFonts w:eastAsia="Calibri" w:cs="Calibri"/>
          <w:color w:val="000000"/>
          <w:szCs w:val="24"/>
        </w:rPr>
      </w:pPr>
      <w:r w:rsidRPr="00032AE6">
        <w:rPr>
          <w:rFonts w:eastAsia="Calibri" w:cs="Calibri"/>
          <w:color w:val="000000"/>
          <w:szCs w:val="24"/>
        </w:rPr>
        <w:t xml:space="preserve">anti-social behaviour in public areas; and </w:t>
      </w:r>
    </w:p>
    <w:p w14:paraId="7F169742" w14:textId="77777777" w:rsidR="00032AE6" w:rsidRPr="00032AE6" w:rsidRDefault="00032AE6" w:rsidP="00032AE6">
      <w:pPr>
        <w:pStyle w:val="ListParagraph"/>
        <w:numPr>
          <w:ilvl w:val="1"/>
          <w:numId w:val="42"/>
        </w:numPr>
        <w:spacing w:line="259" w:lineRule="auto"/>
        <w:rPr>
          <w:rFonts w:eastAsia="Calibri" w:cs="Calibri"/>
          <w:color w:val="000000"/>
          <w:szCs w:val="24"/>
        </w:rPr>
      </w:pPr>
      <w:r w:rsidRPr="00032AE6">
        <w:rPr>
          <w:rFonts w:eastAsia="Calibri" w:cs="Calibri"/>
          <w:color w:val="000000"/>
          <w:szCs w:val="24"/>
        </w:rPr>
        <w:t xml:space="preserve">disregard for residents to enjoy their homes through repeat offenders for rubbish and parking. </w:t>
      </w:r>
    </w:p>
    <w:p w14:paraId="23A1A5EC" w14:textId="50EBEE2D" w:rsidR="00611290" w:rsidRDefault="00032AE6" w:rsidP="00611290">
      <w:pPr>
        <w:ind w:left="1080"/>
        <w:rPr>
          <w:rFonts w:eastAsia="Calibri" w:cs="Calibri"/>
          <w:color w:val="000000"/>
        </w:rPr>
      </w:pPr>
      <w:r w:rsidRPr="00032AE6">
        <w:rPr>
          <w:rFonts w:eastAsia="Calibri" w:cs="Calibri"/>
          <w:color w:val="000000"/>
        </w:rPr>
        <w:t>“I absolutely hear you”, “I absolutely support you” as does the rest of Council. These issues are not going to be resolved overnight. I know they are a concern, but we are onto it. Please continue to use snap send solve and lodge issues using the City of Whittlesea customer portal and as a last resort you can call me, if needed</w:t>
      </w:r>
      <w:r w:rsidR="00611290">
        <w:rPr>
          <w:rFonts w:eastAsia="Calibri" w:cs="Calibri"/>
          <w:color w:val="000000"/>
        </w:rPr>
        <w:t>.</w:t>
      </w:r>
      <w:r w:rsidR="00611290">
        <w:rPr>
          <w:rFonts w:eastAsia="Calibri" w:cs="Calibri"/>
          <w:color w:val="000000"/>
        </w:rPr>
        <w:br w:type="page"/>
      </w:r>
    </w:p>
    <w:p w14:paraId="766305AA" w14:textId="10468DF8" w:rsidR="00032AE6" w:rsidRPr="00032AE6" w:rsidRDefault="00032AE6" w:rsidP="00032AE6">
      <w:pPr>
        <w:pStyle w:val="ListParagraph"/>
        <w:numPr>
          <w:ilvl w:val="0"/>
          <w:numId w:val="42"/>
        </w:numPr>
        <w:spacing w:line="259" w:lineRule="auto"/>
        <w:rPr>
          <w:rFonts w:eastAsia="Calibri" w:cs="Calibri"/>
          <w:color w:val="000000"/>
          <w:szCs w:val="24"/>
        </w:rPr>
      </w:pPr>
      <w:r w:rsidRPr="00032AE6">
        <w:rPr>
          <w:rFonts w:eastAsia="Calibri" w:cs="Calibri"/>
          <w:color w:val="000000"/>
          <w:szCs w:val="24"/>
        </w:rPr>
        <w:lastRenderedPageBreak/>
        <w:t xml:space="preserve">A petition has been sent out to the community in relation to Maserati Drive and Findon Road Epping, this intersection is a major hotspot. I completely support this petition through Better Deal </w:t>
      </w:r>
      <w:proofErr w:type="gramStart"/>
      <w:r w:rsidRPr="00032AE6">
        <w:rPr>
          <w:rFonts w:eastAsia="Calibri" w:cs="Calibri"/>
          <w:color w:val="000000"/>
          <w:szCs w:val="24"/>
        </w:rPr>
        <w:t>Whittlesea</w:t>
      </w:r>
      <w:proofErr w:type="gramEnd"/>
      <w:r w:rsidRPr="00032AE6">
        <w:rPr>
          <w:rFonts w:eastAsia="Calibri" w:cs="Calibri"/>
          <w:color w:val="000000"/>
          <w:szCs w:val="24"/>
        </w:rPr>
        <w:t xml:space="preserve"> and I will be out in the community over the next few weeks to get support for this also</w:t>
      </w:r>
      <w:r w:rsidR="00611290">
        <w:rPr>
          <w:rFonts w:eastAsia="Calibri" w:cs="Calibri"/>
          <w:color w:val="000000"/>
          <w:szCs w:val="24"/>
        </w:rPr>
        <w:t>.</w:t>
      </w:r>
    </w:p>
    <w:p w14:paraId="4FDD5261" w14:textId="7DC11119" w:rsidR="00032AE6" w:rsidRPr="00032AE6" w:rsidRDefault="00032AE6" w:rsidP="00032AE6">
      <w:pPr>
        <w:pStyle w:val="ListParagraph"/>
        <w:numPr>
          <w:ilvl w:val="0"/>
          <w:numId w:val="42"/>
        </w:numPr>
        <w:spacing w:line="259" w:lineRule="auto"/>
        <w:rPr>
          <w:rFonts w:eastAsia="Calibri" w:cs="Calibri"/>
          <w:color w:val="000000"/>
          <w:szCs w:val="24"/>
        </w:rPr>
      </w:pPr>
      <w:r w:rsidRPr="00032AE6">
        <w:rPr>
          <w:rFonts w:eastAsia="Calibri" w:cs="Calibri"/>
          <w:color w:val="000000"/>
          <w:szCs w:val="24"/>
        </w:rPr>
        <w:t>Attended opening of the Great Southern Bank at Pacific Epping</w:t>
      </w:r>
      <w:r w:rsidR="00611290">
        <w:rPr>
          <w:rFonts w:eastAsia="Calibri" w:cs="Calibri"/>
          <w:color w:val="000000"/>
          <w:szCs w:val="24"/>
        </w:rPr>
        <w:t>.</w:t>
      </w:r>
    </w:p>
    <w:p w14:paraId="78AE2462" w14:textId="72B9DA26" w:rsidR="00032AE6" w:rsidRPr="00032AE6" w:rsidRDefault="00032AE6" w:rsidP="00032AE6">
      <w:pPr>
        <w:pStyle w:val="ListParagraph"/>
        <w:numPr>
          <w:ilvl w:val="0"/>
          <w:numId w:val="42"/>
        </w:numPr>
        <w:spacing w:line="259" w:lineRule="auto"/>
        <w:rPr>
          <w:rFonts w:eastAsia="Calibri" w:cs="Calibri"/>
          <w:color w:val="000000"/>
          <w:szCs w:val="24"/>
        </w:rPr>
      </w:pPr>
      <w:r w:rsidRPr="00032AE6">
        <w:rPr>
          <w:rFonts w:eastAsia="Calibri" w:cs="Calibri"/>
          <w:color w:val="000000"/>
          <w:szCs w:val="24"/>
        </w:rPr>
        <w:t>Attended Coffee with Council at Station Grind, Mernda</w:t>
      </w:r>
      <w:r w:rsidR="00611290">
        <w:rPr>
          <w:rFonts w:eastAsia="Calibri" w:cs="Calibri"/>
          <w:color w:val="000000"/>
          <w:szCs w:val="24"/>
        </w:rPr>
        <w:t>.</w:t>
      </w:r>
    </w:p>
    <w:p w14:paraId="4BB6B8F0" w14:textId="5EF2DD90" w:rsidR="00032AE6" w:rsidRPr="00032AE6" w:rsidRDefault="00032AE6" w:rsidP="00032AE6">
      <w:pPr>
        <w:pStyle w:val="ListParagraph"/>
        <w:numPr>
          <w:ilvl w:val="0"/>
          <w:numId w:val="42"/>
        </w:numPr>
        <w:spacing w:line="259" w:lineRule="auto"/>
        <w:rPr>
          <w:rFonts w:eastAsia="Calibri" w:cs="Calibri"/>
          <w:color w:val="000000"/>
          <w:szCs w:val="24"/>
        </w:rPr>
      </w:pPr>
      <w:r w:rsidRPr="00032AE6">
        <w:rPr>
          <w:rFonts w:eastAsia="Calibri" w:cs="Calibri"/>
          <w:color w:val="000000"/>
          <w:szCs w:val="24"/>
        </w:rPr>
        <w:t>Participated in the Draft Community Plan filming</w:t>
      </w:r>
      <w:r w:rsidR="00611290">
        <w:rPr>
          <w:rFonts w:eastAsia="Calibri" w:cs="Calibri"/>
          <w:color w:val="000000"/>
          <w:szCs w:val="24"/>
        </w:rPr>
        <w:t>.</w:t>
      </w:r>
    </w:p>
    <w:p w14:paraId="3BE1BA69" w14:textId="50B859B8" w:rsidR="00032AE6" w:rsidRPr="00032AE6" w:rsidRDefault="00032AE6" w:rsidP="00032AE6">
      <w:pPr>
        <w:pStyle w:val="ListParagraph"/>
        <w:numPr>
          <w:ilvl w:val="0"/>
          <w:numId w:val="42"/>
        </w:numPr>
        <w:spacing w:line="259" w:lineRule="auto"/>
        <w:rPr>
          <w:rFonts w:eastAsia="Calibri" w:cs="Calibri"/>
          <w:color w:val="000000"/>
          <w:szCs w:val="24"/>
        </w:rPr>
      </w:pPr>
      <w:r w:rsidRPr="00032AE6">
        <w:rPr>
          <w:rFonts w:eastAsia="Calibri" w:cs="Calibri"/>
          <w:color w:val="000000"/>
          <w:szCs w:val="24"/>
        </w:rPr>
        <w:t>Visited the Melbourne Arboretum, Mernda</w:t>
      </w:r>
      <w:r w:rsidR="00611290">
        <w:rPr>
          <w:rFonts w:eastAsia="Calibri" w:cs="Calibri"/>
          <w:color w:val="000000"/>
          <w:szCs w:val="24"/>
        </w:rPr>
        <w:t>.</w:t>
      </w:r>
    </w:p>
    <w:p w14:paraId="5DB92536" w14:textId="4B56B817" w:rsidR="00032AE6" w:rsidRPr="00032AE6" w:rsidRDefault="00032AE6" w:rsidP="00032AE6">
      <w:pPr>
        <w:pStyle w:val="ListParagraph"/>
        <w:numPr>
          <w:ilvl w:val="0"/>
          <w:numId w:val="42"/>
        </w:numPr>
        <w:spacing w:line="259" w:lineRule="auto"/>
        <w:rPr>
          <w:rFonts w:eastAsia="Calibri" w:cs="Calibri"/>
          <w:color w:val="000000"/>
          <w:szCs w:val="24"/>
        </w:rPr>
      </w:pPr>
      <w:r w:rsidRPr="00032AE6">
        <w:rPr>
          <w:rFonts w:eastAsia="Calibri" w:cs="Calibri"/>
          <w:color w:val="000000"/>
          <w:szCs w:val="24"/>
        </w:rPr>
        <w:t>Epping Scout Group Awards Night</w:t>
      </w:r>
      <w:r w:rsidR="00611290">
        <w:rPr>
          <w:rFonts w:eastAsia="Calibri" w:cs="Calibri"/>
          <w:color w:val="000000"/>
          <w:szCs w:val="24"/>
        </w:rPr>
        <w:t>.</w:t>
      </w:r>
    </w:p>
    <w:p w14:paraId="22D56502" w14:textId="77777777" w:rsidR="00032AE6" w:rsidRPr="00032AE6" w:rsidRDefault="00032AE6" w:rsidP="00032AE6">
      <w:pPr>
        <w:rPr>
          <w:rFonts w:eastAsia="Calibri" w:cs="Calibri"/>
          <w:color w:val="000000"/>
        </w:rPr>
      </w:pPr>
    </w:p>
    <w:p w14:paraId="6F90AFC7" w14:textId="33BA53FE" w:rsidR="00032AE6" w:rsidRPr="00611290" w:rsidRDefault="00032AE6" w:rsidP="00032AE6">
      <w:pPr>
        <w:rPr>
          <w:rFonts w:eastAsia="Calibri" w:cs="Calibri"/>
          <w:b/>
          <w:bCs/>
          <w:color w:val="000000"/>
        </w:rPr>
      </w:pPr>
      <w:r w:rsidRPr="00611290">
        <w:rPr>
          <w:rFonts w:eastAsia="Calibri" w:cs="Calibri"/>
          <w:b/>
          <w:bCs/>
          <w:color w:val="000000"/>
        </w:rPr>
        <w:t>Cr Zinni</w:t>
      </w:r>
      <w:r w:rsidR="00611290">
        <w:rPr>
          <w:rFonts w:eastAsia="Calibri" w:cs="Calibri"/>
          <w:b/>
          <w:bCs/>
          <w:color w:val="000000"/>
        </w:rPr>
        <w:t>:</w:t>
      </w:r>
    </w:p>
    <w:p w14:paraId="1CB44C06" w14:textId="0E350E91" w:rsidR="00032AE6" w:rsidRPr="00032AE6" w:rsidRDefault="00032AE6" w:rsidP="00032AE6">
      <w:pPr>
        <w:pStyle w:val="ListParagraph"/>
        <w:numPr>
          <w:ilvl w:val="0"/>
          <w:numId w:val="43"/>
        </w:numPr>
        <w:spacing w:line="259" w:lineRule="auto"/>
        <w:rPr>
          <w:rFonts w:eastAsia="Calibri" w:cs="Calibri"/>
          <w:color w:val="000000"/>
          <w:szCs w:val="24"/>
        </w:rPr>
      </w:pPr>
      <w:r w:rsidRPr="00032AE6">
        <w:rPr>
          <w:rFonts w:eastAsia="Calibri" w:cs="Calibri"/>
          <w:color w:val="000000"/>
          <w:szCs w:val="24"/>
        </w:rPr>
        <w:t>Attended the National Tree Planting Day. Acknowledged the SES who attended and assisted on the day</w:t>
      </w:r>
      <w:r w:rsidR="00611290">
        <w:rPr>
          <w:rFonts w:eastAsia="Calibri" w:cs="Calibri"/>
          <w:color w:val="000000"/>
          <w:szCs w:val="24"/>
        </w:rPr>
        <w:t>.</w:t>
      </w:r>
    </w:p>
    <w:p w14:paraId="4BD536DB" w14:textId="247C9B9B" w:rsidR="00032AE6" w:rsidRPr="00032AE6" w:rsidRDefault="00032AE6" w:rsidP="00032AE6">
      <w:pPr>
        <w:pStyle w:val="ListParagraph"/>
        <w:numPr>
          <w:ilvl w:val="0"/>
          <w:numId w:val="43"/>
        </w:numPr>
        <w:spacing w:line="259" w:lineRule="auto"/>
        <w:rPr>
          <w:rFonts w:eastAsia="Calibri" w:cs="Calibri"/>
          <w:color w:val="000000"/>
          <w:szCs w:val="24"/>
        </w:rPr>
      </w:pPr>
      <w:r w:rsidRPr="00032AE6">
        <w:rPr>
          <w:rFonts w:eastAsia="Calibri" w:cs="Calibri"/>
          <w:color w:val="000000"/>
          <w:szCs w:val="24"/>
        </w:rPr>
        <w:t>Welcomed at the BAPS Temple in Mill Park</w:t>
      </w:r>
      <w:r w:rsidR="00611290">
        <w:rPr>
          <w:rFonts w:eastAsia="Calibri" w:cs="Calibri"/>
          <w:color w:val="000000"/>
          <w:szCs w:val="24"/>
        </w:rPr>
        <w:t>.</w:t>
      </w:r>
    </w:p>
    <w:p w14:paraId="4DA63DA2" w14:textId="02709691" w:rsidR="00032AE6" w:rsidRPr="00032AE6" w:rsidRDefault="00032AE6" w:rsidP="00032AE6">
      <w:pPr>
        <w:pStyle w:val="ListParagraph"/>
        <w:numPr>
          <w:ilvl w:val="0"/>
          <w:numId w:val="43"/>
        </w:numPr>
        <w:spacing w:line="259" w:lineRule="auto"/>
        <w:rPr>
          <w:rFonts w:eastAsia="Calibri" w:cs="Calibri"/>
          <w:color w:val="000000"/>
          <w:szCs w:val="24"/>
        </w:rPr>
      </w:pPr>
      <w:r w:rsidRPr="00032AE6">
        <w:rPr>
          <w:rFonts w:eastAsia="Calibri" w:cs="Calibri"/>
          <w:color w:val="000000"/>
          <w:szCs w:val="24"/>
        </w:rPr>
        <w:t>Attended meeting with the Bundoora Community Outreach who advocate in the community trying to establish some winter shelters and outreach programs to our most vulnerable. I will also be working with Banyule and Darebin to help support this initiative</w:t>
      </w:r>
      <w:r w:rsidR="00611290">
        <w:rPr>
          <w:rFonts w:eastAsia="Calibri" w:cs="Calibri"/>
          <w:color w:val="000000"/>
          <w:szCs w:val="24"/>
        </w:rPr>
        <w:t>.</w:t>
      </w:r>
    </w:p>
    <w:p w14:paraId="7D975407" w14:textId="19599246" w:rsidR="00032AE6" w:rsidRPr="00032AE6" w:rsidRDefault="00032AE6" w:rsidP="00032AE6">
      <w:pPr>
        <w:pStyle w:val="ListParagraph"/>
        <w:numPr>
          <w:ilvl w:val="0"/>
          <w:numId w:val="43"/>
        </w:numPr>
        <w:spacing w:line="259" w:lineRule="auto"/>
        <w:rPr>
          <w:rFonts w:eastAsia="Calibri" w:cs="Calibri"/>
          <w:color w:val="000000"/>
          <w:szCs w:val="24"/>
        </w:rPr>
      </w:pPr>
      <w:r w:rsidRPr="00032AE6">
        <w:rPr>
          <w:rFonts w:eastAsia="Calibri" w:cs="Calibri"/>
          <w:color w:val="000000"/>
          <w:szCs w:val="24"/>
        </w:rPr>
        <w:t>Norris Bank Reserve, Bundoora site visit checking for improvements for walking safety and children’s safety on the play equipment</w:t>
      </w:r>
      <w:r w:rsidR="00611290">
        <w:rPr>
          <w:rFonts w:eastAsia="Calibri" w:cs="Calibri"/>
          <w:color w:val="000000"/>
          <w:szCs w:val="24"/>
        </w:rPr>
        <w:t>.</w:t>
      </w:r>
    </w:p>
    <w:p w14:paraId="317F8B20" w14:textId="1C4D57D5" w:rsidR="00032AE6" w:rsidRPr="00032AE6" w:rsidRDefault="00032AE6" w:rsidP="00032AE6">
      <w:pPr>
        <w:pStyle w:val="ListParagraph"/>
        <w:numPr>
          <w:ilvl w:val="0"/>
          <w:numId w:val="43"/>
        </w:numPr>
        <w:spacing w:line="259" w:lineRule="auto"/>
        <w:rPr>
          <w:rFonts w:eastAsia="Calibri" w:cs="Calibri"/>
          <w:color w:val="000000"/>
          <w:szCs w:val="24"/>
        </w:rPr>
      </w:pPr>
      <w:r w:rsidRPr="00032AE6">
        <w:rPr>
          <w:rFonts w:eastAsia="Calibri" w:cs="Calibri"/>
          <w:color w:val="000000"/>
          <w:szCs w:val="24"/>
        </w:rPr>
        <w:t>Attended July Citizenship Ceremony</w:t>
      </w:r>
      <w:r w:rsidR="00611290">
        <w:rPr>
          <w:rFonts w:eastAsia="Calibri" w:cs="Calibri"/>
          <w:color w:val="000000"/>
          <w:szCs w:val="24"/>
        </w:rPr>
        <w:t>.</w:t>
      </w:r>
    </w:p>
    <w:p w14:paraId="05092AC3" w14:textId="5E2F3608" w:rsidR="00032AE6" w:rsidRPr="00032AE6" w:rsidRDefault="00032AE6" w:rsidP="00032AE6">
      <w:pPr>
        <w:pStyle w:val="ListParagraph"/>
        <w:numPr>
          <w:ilvl w:val="0"/>
          <w:numId w:val="43"/>
        </w:numPr>
        <w:spacing w:line="259" w:lineRule="auto"/>
        <w:rPr>
          <w:rFonts w:eastAsia="Calibri" w:cs="Calibri"/>
          <w:color w:val="000000"/>
          <w:szCs w:val="24"/>
        </w:rPr>
      </w:pPr>
      <w:r w:rsidRPr="00032AE6">
        <w:rPr>
          <w:rFonts w:eastAsia="Calibri" w:cs="Calibri"/>
          <w:color w:val="000000"/>
          <w:szCs w:val="24"/>
        </w:rPr>
        <w:t xml:space="preserve">Met with Minister D’Ambrosio to speak about Council Advocacy and the community safety for Mill Park and Bundoora residents, especially the concerns regarding the </w:t>
      </w:r>
      <w:proofErr w:type="spellStart"/>
      <w:r w:rsidRPr="00032AE6">
        <w:rPr>
          <w:rFonts w:eastAsia="Calibri" w:cs="Calibri"/>
          <w:color w:val="000000"/>
          <w:szCs w:val="24"/>
        </w:rPr>
        <w:t>Kelynack</w:t>
      </w:r>
      <w:proofErr w:type="spellEnd"/>
      <w:r w:rsidRPr="00032AE6">
        <w:rPr>
          <w:rFonts w:eastAsia="Calibri" w:cs="Calibri"/>
          <w:color w:val="000000"/>
          <w:szCs w:val="24"/>
        </w:rPr>
        <w:t xml:space="preserve"> Reserve, and the improvements to safety in surrounding streets of Rivergum and Blossom Park</w:t>
      </w:r>
      <w:r w:rsidR="00611290">
        <w:rPr>
          <w:rFonts w:eastAsia="Calibri" w:cs="Calibri"/>
          <w:color w:val="000000"/>
          <w:szCs w:val="24"/>
        </w:rPr>
        <w:t>.</w:t>
      </w:r>
    </w:p>
    <w:p w14:paraId="4BBA300A" w14:textId="5438BED3" w:rsidR="00032AE6" w:rsidRPr="00032AE6" w:rsidRDefault="00032AE6" w:rsidP="00032AE6">
      <w:pPr>
        <w:pStyle w:val="ListParagraph"/>
        <w:numPr>
          <w:ilvl w:val="0"/>
          <w:numId w:val="43"/>
        </w:numPr>
        <w:spacing w:line="259" w:lineRule="auto"/>
        <w:rPr>
          <w:rFonts w:eastAsia="Calibri" w:cs="Calibri"/>
          <w:color w:val="000000"/>
          <w:szCs w:val="24"/>
        </w:rPr>
      </w:pPr>
      <w:r w:rsidRPr="00032AE6">
        <w:rPr>
          <w:rFonts w:eastAsia="Calibri" w:cs="Calibri"/>
          <w:color w:val="000000"/>
          <w:szCs w:val="24"/>
        </w:rPr>
        <w:t xml:space="preserve">Site visit to </w:t>
      </w:r>
      <w:proofErr w:type="spellStart"/>
      <w:r w:rsidRPr="00032AE6">
        <w:rPr>
          <w:rFonts w:eastAsia="Calibri" w:cs="Calibri"/>
          <w:color w:val="000000"/>
          <w:szCs w:val="24"/>
        </w:rPr>
        <w:t>Kelynack</w:t>
      </w:r>
      <w:proofErr w:type="spellEnd"/>
      <w:r w:rsidRPr="00032AE6">
        <w:rPr>
          <w:rFonts w:eastAsia="Calibri" w:cs="Calibri"/>
          <w:color w:val="000000"/>
          <w:szCs w:val="24"/>
        </w:rPr>
        <w:t xml:space="preserve"> Reserve for lighting improvements and the Master Plan</w:t>
      </w:r>
      <w:r w:rsidR="00611290">
        <w:rPr>
          <w:rFonts w:eastAsia="Calibri" w:cs="Calibri"/>
          <w:color w:val="000000"/>
          <w:szCs w:val="24"/>
        </w:rPr>
        <w:t>.</w:t>
      </w:r>
    </w:p>
    <w:p w14:paraId="40D1C820" w14:textId="77777777" w:rsidR="00032AE6" w:rsidRPr="00032AE6" w:rsidRDefault="00032AE6" w:rsidP="00032AE6">
      <w:pPr>
        <w:rPr>
          <w:rFonts w:eastAsia="Calibri" w:cs="Calibri"/>
          <w:color w:val="000000"/>
        </w:rPr>
      </w:pPr>
    </w:p>
    <w:p w14:paraId="4AF73AF5" w14:textId="1FFD9067" w:rsidR="00032AE6" w:rsidRPr="00611290" w:rsidRDefault="00032AE6" w:rsidP="00032AE6">
      <w:pPr>
        <w:rPr>
          <w:rFonts w:eastAsia="Calibri" w:cs="Calibri"/>
          <w:b/>
          <w:bCs/>
          <w:color w:val="000000"/>
        </w:rPr>
      </w:pPr>
      <w:r w:rsidRPr="00611290">
        <w:rPr>
          <w:rFonts w:eastAsia="Calibri" w:cs="Calibri"/>
          <w:b/>
          <w:bCs/>
          <w:color w:val="000000"/>
        </w:rPr>
        <w:t>Cr Stow</w:t>
      </w:r>
      <w:r w:rsidR="00611290">
        <w:rPr>
          <w:rFonts w:eastAsia="Calibri" w:cs="Calibri"/>
          <w:b/>
          <w:bCs/>
          <w:color w:val="000000"/>
        </w:rPr>
        <w:t>:</w:t>
      </w:r>
    </w:p>
    <w:p w14:paraId="099D9FD9" w14:textId="5D997A89" w:rsidR="00032AE6" w:rsidRPr="00032AE6" w:rsidRDefault="00032AE6" w:rsidP="00032AE6">
      <w:pPr>
        <w:pStyle w:val="ListParagraph"/>
        <w:numPr>
          <w:ilvl w:val="0"/>
          <w:numId w:val="44"/>
        </w:numPr>
        <w:spacing w:line="259" w:lineRule="auto"/>
        <w:rPr>
          <w:rFonts w:eastAsia="Calibri" w:cs="Calibri"/>
          <w:color w:val="000000"/>
          <w:szCs w:val="24"/>
        </w:rPr>
      </w:pPr>
      <w:r w:rsidRPr="00032AE6">
        <w:rPr>
          <w:rFonts w:eastAsia="Calibri" w:cs="Calibri"/>
          <w:color w:val="000000"/>
          <w:szCs w:val="24"/>
        </w:rPr>
        <w:t xml:space="preserve">Acknowledged former Cr Stevan Kozmevski for his work over the years, I’ve had a long friendship with Cr </w:t>
      </w:r>
      <w:proofErr w:type="gramStart"/>
      <w:r w:rsidRPr="00032AE6">
        <w:rPr>
          <w:rFonts w:eastAsia="Calibri" w:cs="Calibri"/>
          <w:color w:val="000000"/>
          <w:szCs w:val="24"/>
        </w:rPr>
        <w:t>Kozmevski</w:t>
      </w:r>
      <w:proofErr w:type="gramEnd"/>
      <w:r w:rsidRPr="00032AE6">
        <w:rPr>
          <w:rFonts w:eastAsia="Calibri" w:cs="Calibri"/>
          <w:color w:val="000000"/>
          <w:szCs w:val="24"/>
        </w:rPr>
        <w:t xml:space="preserve"> and I’ve only ever known being on Council with Cr Kozmevski. I’m a little bit sad but also excited to welcome Cr Labrador to Council</w:t>
      </w:r>
      <w:r w:rsidR="00611290">
        <w:rPr>
          <w:rFonts w:eastAsia="Calibri" w:cs="Calibri"/>
          <w:color w:val="000000"/>
          <w:szCs w:val="24"/>
        </w:rPr>
        <w:t>.</w:t>
      </w:r>
    </w:p>
    <w:p w14:paraId="7F0A0F4F" w14:textId="63FEBFAC" w:rsidR="00032AE6" w:rsidRPr="00032AE6" w:rsidRDefault="00032AE6" w:rsidP="00032AE6">
      <w:pPr>
        <w:pStyle w:val="ListParagraph"/>
        <w:numPr>
          <w:ilvl w:val="0"/>
          <w:numId w:val="44"/>
        </w:numPr>
        <w:spacing w:line="259" w:lineRule="auto"/>
        <w:rPr>
          <w:rFonts w:eastAsia="Calibri" w:cs="Calibri"/>
          <w:color w:val="000000"/>
          <w:szCs w:val="24"/>
        </w:rPr>
      </w:pPr>
      <w:r w:rsidRPr="00032AE6">
        <w:rPr>
          <w:rFonts w:eastAsia="Calibri" w:cs="Calibri"/>
          <w:color w:val="000000"/>
          <w:szCs w:val="24"/>
        </w:rPr>
        <w:t>Attended Coffee Catch-up in Donnybrook regarding Donnybrook Road</w:t>
      </w:r>
      <w:r w:rsidR="00611290">
        <w:rPr>
          <w:rFonts w:eastAsia="Calibri" w:cs="Calibri"/>
          <w:color w:val="000000"/>
          <w:szCs w:val="24"/>
        </w:rPr>
        <w:t>.</w:t>
      </w:r>
    </w:p>
    <w:p w14:paraId="3FFA54D7" w14:textId="3F0C0486" w:rsidR="00032AE6" w:rsidRPr="00032AE6" w:rsidRDefault="00032AE6" w:rsidP="00032AE6">
      <w:pPr>
        <w:pStyle w:val="ListParagraph"/>
        <w:numPr>
          <w:ilvl w:val="0"/>
          <w:numId w:val="44"/>
        </w:numPr>
        <w:spacing w:line="259" w:lineRule="auto"/>
        <w:rPr>
          <w:rFonts w:eastAsia="Calibri" w:cs="Calibri"/>
          <w:color w:val="000000"/>
          <w:szCs w:val="24"/>
        </w:rPr>
      </w:pPr>
      <w:r w:rsidRPr="00032AE6">
        <w:rPr>
          <w:rFonts w:eastAsia="Calibri" w:cs="Calibri"/>
          <w:color w:val="000000"/>
          <w:szCs w:val="24"/>
        </w:rPr>
        <w:t>Visited Donnybrook Primary School to listen to concerns raised by the school community</w:t>
      </w:r>
      <w:r w:rsidR="00611290">
        <w:rPr>
          <w:rFonts w:eastAsia="Calibri" w:cs="Calibri"/>
          <w:color w:val="000000"/>
          <w:szCs w:val="24"/>
        </w:rPr>
        <w:t>.</w:t>
      </w:r>
    </w:p>
    <w:p w14:paraId="0195A1CA" w14:textId="330B0E4B" w:rsidR="00032AE6" w:rsidRPr="00032AE6" w:rsidRDefault="00032AE6" w:rsidP="00032AE6">
      <w:pPr>
        <w:pStyle w:val="ListParagraph"/>
        <w:numPr>
          <w:ilvl w:val="0"/>
          <w:numId w:val="44"/>
        </w:numPr>
        <w:spacing w:line="259" w:lineRule="auto"/>
        <w:rPr>
          <w:rFonts w:eastAsia="Calibri" w:cs="Calibri"/>
          <w:color w:val="000000"/>
          <w:szCs w:val="24"/>
        </w:rPr>
      </w:pPr>
      <w:r w:rsidRPr="00032AE6">
        <w:rPr>
          <w:rFonts w:eastAsia="Calibri" w:cs="Calibri"/>
          <w:color w:val="000000"/>
          <w:szCs w:val="24"/>
        </w:rPr>
        <w:t>Visited Whittlesea Kindergarten and Whittlesea Community House</w:t>
      </w:r>
      <w:r w:rsidR="00611290">
        <w:rPr>
          <w:rFonts w:eastAsia="Calibri" w:cs="Calibri"/>
          <w:color w:val="000000"/>
          <w:szCs w:val="24"/>
        </w:rPr>
        <w:t>.</w:t>
      </w:r>
    </w:p>
    <w:p w14:paraId="646C6227" w14:textId="4A302777" w:rsidR="00032AE6" w:rsidRPr="00032AE6" w:rsidRDefault="00032AE6" w:rsidP="00032AE6">
      <w:pPr>
        <w:pStyle w:val="ListParagraph"/>
        <w:numPr>
          <w:ilvl w:val="0"/>
          <w:numId w:val="44"/>
        </w:numPr>
        <w:spacing w:line="259" w:lineRule="auto"/>
        <w:rPr>
          <w:rFonts w:eastAsia="Calibri" w:cs="Calibri"/>
          <w:color w:val="000000"/>
          <w:szCs w:val="24"/>
        </w:rPr>
      </w:pPr>
      <w:r w:rsidRPr="00032AE6">
        <w:rPr>
          <w:rFonts w:eastAsia="Calibri" w:cs="Calibri"/>
          <w:color w:val="000000"/>
          <w:szCs w:val="24"/>
        </w:rPr>
        <w:t>Attended Whittlesea Community House Cooking classes</w:t>
      </w:r>
      <w:r w:rsidR="00611290">
        <w:rPr>
          <w:rFonts w:eastAsia="Calibri" w:cs="Calibri"/>
          <w:color w:val="000000"/>
          <w:szCs w:val="24"/>
        </w:rPr>
        <w:t>.</w:t>
      </w:r>
    </w:p>
    <w:p w14:paraId="2CFE4C9C" w14:textId="77777777" w:rsidR="00032AE6" w:rsidRPr="00032AE6" w:rsidRDefault="00032AE6" w:rsidP="00032AE6">
      <w:pPr>
        <w:pStyle w:val="ListParagraph"/>
        <w:numPr>
          <w:ilvl w:val="0"/>
          <w:numId w:val="44"/>
        </w:numPr>
        <w:spacing w:line="259" w:lineRule="auto"/>
        <w:rPr>
          <w:rFonts w:eastAsia="Calibri" w:cs="Calibri"/>
          <w:color w:val="000000"/>
          <w:szCs w:val="24"/>
        </w:rPr>
      </w:pPr>
      <w:r w:rsidRPr="00032AE6">
        <w:rPr>
          <w:rFonts w:eastAsia="Calibri" w:cs="Calibri"/>
          <w:color w:val="000000"/>
          <w:szCs w:val="24"/>
        </w:rPr>
        <w:t>Expressed concern regarding an accident on the corner of McDonalds Road and Pindari Avenue Epping and that McDonalds Road hasn’t been handed over to the State Government.</w:t>
      </w:r>
    </w:p>
    <w:p w14:paraId="32CDC4D4" w14:textId="77777777" w:rsidR="00032AE6" w:rsidRPr="00032AE6" w:rsidRDefault="00032AE6" w:rsidP="00032AE6">
      <w:pPr>
        <w:pStyle w:val="ListParagraph"/>
        <w:numPr>
          <w:ilvl w:val="0"/>
          <w:numId w:val="44"/>
        </w:numPr>
        <w:spacing w:line="259" w:lineRule="auto"/>
        <w:rPr>
          <w:rFonts w:eastAsia="Calibri" w:cs="Calibri"/>
          <w:color w:val="000000"/>
          <w:szCs w:val="24"/>
        </w:rPr>
      </w:pPr>
      <w:r w:rsidRPr="00032AE6">
        <w:rPr>
          <w:rFonts w:eastAsia="Calibri" w:cs="Calibri"/>
          <w:color w:val="000000"/>
          <w:szCs w:val="24"/>
        </w:rPr>
        <w:t xml:space="preserve">Also expressed concern over machete attack at the Epping IGA. </w:t>
      </w:r>
    </w:p>
    <w:p w14:paraId="1B04CFC9" w14:textId="3466E05D" w:rsidR="00032AE6" w:rsidRPr="00032AE6" w:rsidRDefault="00032AE6" w:rsidP="00032AE6">
      <w:pPr>
        <w:pStyle w:val="ListParagraph"/>
        <w:numPr>
          <w:ilvl w:val="0"/>
          <w:numId w:val="44"/>
        </w:numPr>
        <w:spacing w:line="259" w:lineRule="auto"/>
        <w:rPr>
          <w:rFonts w:eastAsia="Calibri" w:cs="Calibri"/>
          <w:color w:val="000000"/>
          <w:szCs w:val="24"/>
        </w:rPr>
      </w:pPr>
      <w:r w:rsidRPr="00032AE6">
        <w:rPr>
          <w:rFonts w:eastAsia="Calibri" w:cs="Calibri"/>
          <w:color w:val="000000"/>
          <w:szCs w:val="24"/>
        </w:rPr>
        <w:t>Received numerous requests to clean up the roads, mainly State Government roads so we should continue to lobby the Government</w:t>
      </w:r>
      <w:r w:rsidR="00611290">
        <w:rPr>
          <w:rFonts w:eastAsia="Calibri" w:cs="Calibri"/>
          <w:color w:val="000000"/>
          <w:szCs w:val="24"/>
        </w:rPr>
        <w:t>.</w:t>
      </w:r>
    </w:p>
    <w:p w14:paraId="22A41289" w14:textId="77777777" w:rsidR="00032AE6" w:rsidRPr="00032AE6" w:rsidRDefault="00032AE6" w:rsidP="00032AE6">
      <w:pPr>
        <w:rPr>
          <w:rFonts w:eastAsia="Calibri" w:cs="Calibri"/>
          <w:color w:val="000000"/>
        </w:rPr>
      </w:pPr>
    </w:p>
    <w:p w14:paraId="261DCDD3" w14:textId="77777777" w:rsidR="00611290" w:rsidRDefault="00611290">
      <w:pPr>
        <w:spacing w:line="240" w:lineRule="auto"/>
        <w:rPr>
          <w:rFonts w:eastAsia="Calibri" w:cs="Calibri"/>
          <w:color w:val="000000"/>
        </w:rPr>
      </w:pPr>
      <w:r>
        <w:rPr>
          <w:rFonts w:eastAsia="Calibri" w:cs="Calibri"/>
          <w:color w:val="000000"/>
        </w:rPr>
        <w:br w:type="page"/>
      </w:r>
    </w:p>
    <w:p w14:paraId="0B67D44F" w14:textId="606DDEFC" w:rsidR="00032AE6" w:rsidRPr="00611290" w:rsidRDefault="00032AE6" w:rsidP="00032AE6">
      <w:pPr>
        <w:rPr>
          <w:rFonts w:eastAsia="Calibri" w:cs="Calibri"/>
          <w:b/>
          <w:bCs/>
          <w:color w:val="000000"/>
        </w:rPr>
      </w:pPr>
      <w:r w:rsidRPr="00611290">
        <w:rPr>
          <w:rFonts w:eastAsia="Calibri" w:cs="Calibri"/>
          <w:b/>
          <w:bCs/>
          <w:color w:val="000000"/>
        </w:rPr>
        <w:lastRenderedPageBreak/>
        <w:t>Cr Lappin</w:t>
      </w:r>
      <w:r w:rsidR="00611290">
        <w:rPr>
          <w:rFonts w:eastAsia="Calibri" w:cs="Calibri"/>
          <w:b/>
          <w:bCs/>
          <w:color w:val="000000"/>
        </w:rPr>
        <w:t>:</w:t>
      </w:r>
    </w:p>
    <w:p w14:paraId="29489991" w14:textId="72104063" w:rsidR="00032AE6" w:rsidRPr="00032AE6" w:rsidRDefault="00032AE6" w:rsidP="00032AE6">
      <w:pPr>
        <w:pStyle w:val="ListParagraph"/>
        <w:numPr>
          <w:ilvl w:val="0"/>
          <w:numId w:val="41"/>
        </w:numPr>
        <w:spacing w:line="259" w:lineRule="auto"/>
        <w:rPr>
          <w:rFonts w:eastAsia="Calibri" w:cs="Calibri"/>
          <w:color w:val="000000"/>
          <w:szCs w:val="24"/>
        </w:rPr>
      </w:pPr>
      <w:r w:rsidRPr="00032AE6">
        <w:rPr>
          <w:rFonts w:eastAsia="Calibri" w:cs="Calibri"/>
          <w:color w:val="000000"/>
          <w:szCs w:val="24"/>
        </w:rPr>
        <w:t>Attended the National Tree Planting Day, Brunton Park Conservation Area</w:t>
      </w:r>
      <w:r w:rsidR="00611290">
        <w:rPr>
          <w:rFonts w:eastAsia="Calibri" w:cs="Calibri"/>
          <w:color w:val="000000"/>
          <w:szCs w:val="24"/>
        </w:rPr>
        <w:t>.</w:t>
      </w:r>
    </w:p>
    <w:p w14:paraId="6138125C" w14:textId="748303CF" w:rsidR="00032AE6" w:rsidRPr="00032AE6" w:rsidRDefault="00032AE6" w:rsidP="00032AE6">
      <w:pPr>
        <w:pStyle w:val="ListParagraph"/>
        <w:numPr>
          <w:ilvl w:val="0"/>
          <w:numId w:val="45"/>
        </w:numPr>
        <w:spacing w:line="259" w:lineRule="auto"/>
        <w:rPr>
          <w:rFonts w:eastAsia="Calibri" w:cs="Calibri"/>
          <w:color w:val="000000"/>
          <w:szCs w:val="24"/>
        </w:rPr>
      </w:pPr>
      <w:r w:rsidRPr="00032AE6">
        <w:rPr>
          <w:rFonts w:eastAsia="Calibri" w:cs="Calibri"/>
          <w:color w:val="000000"/>
          <w:szCs w:val="24"/>
        </w:rPr>
        <w:t xml:space="preserve">Met with Gary </w:t>
      </w:r>
      <w:proofErr w:type="spellStart"/>
      <w:r w:rsidRPr="00032AE6">
        <w:rPr>
          <w:rFonts w:eastAsia="Calibri" w:cs="Calibri"/>
          <w:color w:val="000000"/>
          <w:szCs w:val="24"/>
        </w:rPr>
        <w:t>Doorbar</w:t>
      </w:r>
      <w:proofErr w:type="spellEnd"/>
      <w:r w:rsidRPr="00032AE6">
        <w:rPr>
          <w:rFonts w:eastAsia="Calibri" w:cs="Calibri"/>
          <w:color w:val="000000"/>
          <w:szCs w:val="24"/>
        </w:rPr>
        <w:t>, Unit Controller at Mernda SES and had a tour of the unit and discussed how Council can assist as they cover a massive area</w:t>
      </w:r>
      <w:r w:rsidR="00611290">
        <w:rPr>
          <w:rFonts w:eastAsia="Calibri" w:cs="Calibri"/>
          <w:color w:val="000000"/>
          <w:szCs w:val="24"/>
        </w:rPr>
        <w:t>.</w:t>
      </w:r>
    </w:p>
    <w:p w14:paraId="3F254696" w14:textId="61360120" w:rsidR="00032AE6" w:rsidRPr="00032AE6" w:rsidRDefault="00032AE6" w:rsidP="00032AE6">
      <w:pPr>
        <w:pStyle w:val="ListParagraph"/>
        <w:numPr>
          <w:ilvl w:val="0"/>
          <w:numId w:val="45"/>
        </w:numPr>
        <w:spacing w:line="259" w:lineRule="auto"/>
        <w:rPr>
          <w:rFonts w:eastAsia="Calibri" w:cs="Calibri"/>
          <w:color w:val="000000"/>
          <w:szCs w:val="24"/>
        </w:rPr>
      </w:pPr>
      <w:r w:rsidRPr="00032AE6">
        <w:rPr>
          <w:rFonts w:eastAsia="Calibri" w:cs="Calibri"/>
          <w:color w:val="000000"/>
          <w:szCs w:val="24"/>
        </w:rPr>
        <w:t>Attended the Northern Homelessness Week Community Expo that was hosted by the Northern Homelessness Network, Merri-</w:t>
      </w:r>
      <w:proofErr w:type="spellStart"/>
      <w:r w:rsidRPr="00032AE6">
        <w:rPr>
          <w:rFonts w:eastAsia="Calibri" w:cs="Calibri"/>
          <w:color w:val="000000"/>
          <w:szCs w:val="24"/>
        </w:rPr>
        <w:t>Bek</w:t>
      </w:r>
      <w:proofErr w:type="spellEnd"/>
      <w:r w:rsidRPr="00032AE6">
        <w:rPr>
          <w:rFonts w:eastAsia="Calibri" w:cs="Calibri"/>
          <w:color w:val="000000"/>
          <w:szCs w:val="24"/>
        </w:rPr>
        <w:t xml:space="preserve"> Council </w:t>
      </w:r>
      <w:proofErr w:type="gramStart"/>
      <w:r w:rsidRPr="00032AE6">
        <w:rPr>
          <w:rFonts w:eastAsia="Calibri" w:cs="Calibri"/>
          <w:color w:val="000000"/>
          <w:szCs w:val="24"/>
        </w:rPr>
        <w:t>and also</w:t>
      </w:r>
      <w:proofErr w:type="gramEnd"/>
      <w:r w:rsidRPr="00032AE6">
        <w:rPr>
          <w:rFonts w:eastAsia="Calibri" w:cs="Calibri"/>
          <w:color w:val="000000"/>
          <w:szCs w:val="24"/>
        </w:rPr>
        <w:t xml:space="preserve"> supported by Hume Council</w:t>
      </w:r>
      <w:r w:rsidR="00611290">
        <w:rPr>
          <w:rFonts w:eastAsia="Calibri" w:cs="Calibri"/>
          <w:color w:val="000000"/>
          <w:szCs w:val="24"/>
        </w:rPr>
        <w:t>.</w:t>
      </w:r>
    </w:p>
    <w:p w14:paraId="1411C94D" w14:textId="6FD61C3D" w:rsidR="00032AE6" w:rsidRPr="00032AE6" w:rsidRDefault="00032AE6" w:rsidP="00032AE6">
      <w:pPr>
        <w:pStyle w:val="ListParagraph"/>
        <w:numPr>
          <w:ilvl w:val="0"/>
          <w:numId w:val="45"/>
        </w:numPr>
        <w:spacing w:line="259" w:lineRule="auto"/>
        <w:rPr>
          <w:rFonts w:eastAsia="Calibri" w:cs="Calibri"/>
          <w:color w:val="000000"/>
          <w:szCs w:val="24"/>
        </w:rPr>
      </w:pPr>
      <w:r w:rsidRPr="00032AE6">
        <w:rPr>
          <w:rFonts w:eastAsia="Calibri" w:cs="Calibri"/>
          <w:color w:val="000000"/>
          <w:szCs w:val="24"/>
        </w:rPr>
        <w:t>Attended the Building for a Greener Future Seminar which was hosted by the Mernda Neighbourhood House and supported by Council</w:t>
      </w:r>
      <w:r w:rsidR="00611290">
        <w:rPr>
          <w:rFonts w:eastAsia="Calibri" w:cs="Calibri"/>
          <w:color w:val="000000"/>
          <w:szCs w:val="24"/>
        </w:rPr>
        <w:t>.</w:t>
      </w:r>
    </w:p>
    <w:p w14:paraId="09645C87" w14:textId="77777777" w:rsidR="00032AE6" w:rsidRPr="00032AE6" w:rsidRDefault="00032AE6" w:rsidP="00032AE6">
      <w:pPr>
        <w:rPr>
          <w:rFonts w:eastAsia="Calibri" w:cs="Calibri"/>
          <w:color w:val="000000"/>
        </w:rPr>
      </w:pPr>
    </w:p>
    <w:p w14:paraId="6A3E5A71" w14:textId="0406346B" w:rsidR="00032AE6" w:rsidRPr="00611290" w:rsidRDefault="00032AE6" w:rsidP="00032AE6">
      <w:pPr>
        <w:rPr>
          <w:rFonts w:eastAsia="Calibri" w:cs="Calibri"/>
          <w:b/>
          <w:bCs/>
          <w:color w:val="000000"/>
        </w:rPr>
      </w:pPr>
      <w:r w:rsidRPr="00611290">
        <w:rPr>
          <w:rFonts w:eastAsia="Calibri" w:cs="Calibri"/>
          <w:b/>
          <w:bCs/>
          <w:color w:val="000000"/>
        </w:rPr>
        <w:t>Cr Cox</w:t>
      </w:r>
      <w:r w:rsidR="00611290">
        <w:rPr>
          <w:rFonts w:eastAsia="Calibri" w:cs="Calibri"/>
          <w:b/>
          <w:bCs/>
          <w:color w:val="000000"/>
        </w:rPr>
        <w:t>:</w:t>
      </w:r>
    </w:p>
    <w:p w14:paraId="7520921D" w14:textId="7D15A1D8" w:rsidR="00032AE6" w:rsidRPr="00032AE6" w:rsidRDefault="00032AE6" w:rsidP="00032AE6">
      <w:pPr>
        <w:pStyle w:val="ListParagraph"/>
        <w:numPr>
          <w:ilvl w:val="0"/>
          <w:numId w:val="46"/>
        </w:numPr>
        <w:spacing w:line="259" w:lineRule="auto"/>
        <w:rPr>
          <w:rFonts w:eastAsia="Calibri" w:cs="Calibri"/>
          <w:color w:val="000000"/>
          <w:szCs w:val="24"/>
        </w:rPr>
      </w:pPr>
      <w:r w:rsidRPr="00032AE6">
        <w:rPr>
          <w:rFonts w:eastAsia="Calibri" w:cs="Calibri"/>
          <w:color w:val="000000"/>
          <w:szCs w:val="24"/>
        </w:rPr>
        <w:t>Attended the Residents Association Meeting in the Wollert/Epping North area with the major topic being discussed is the incinerator, noting that the EPA is apparently making an announcement on the topic on 30 August</w:t>
      </w:r>
      <w:r w:rsidR="00611290">
        <w:rPr>
          <w:rFonts w:eastAsia="Calibri" w:cs="Calibri"/>
          <w:color w:val="000000"/>
          <w:szCs w:val="24"/>
        </w:rPr>
        <w:t>.</w:t>
      </w:r>
    </w:p>
    <w:p w14:paraId="7D926668" w14:textId="41EEC56B" w:rsidR="00032AE6" w:rsidRPr="00032AE6" w:rsidRDefault="00032AE6" w:rsidP="00032AE6">
      <w:pPr>
        <w:pStyle w:val="ListParagraph"/>
        <w:numPr>
          <w:ilvl w:val="0"/>
          <w:numId w:val="46"/>
        </w:numPr>
        <w:spacing w:line="259" w:lineRule="auto"/>
        <w:rPr>
          <w:rFonts w:eastAsia="Calibri" w:cs="Calibri"/>
          <w:color w:val="000000"/>
          <w:szCs w:val="24"/>
        </w:rPr>
      </w:pPr>
      <w:r w:rsidRPr="00032AE6">
        <w:rPr>
          <w:rFonts w:eastAsia="Calibri" w:cs="Calibri"/>
          <w:color w:val="000000"/>
          <w:szCs w:val="24"/>
        </w:rPr>
        <w:t>Attended the National Growth Areas Alliance in Perth with the Mayor, Cr Taylor at the end of July</w:t>
      </w:r>
      <w:r w:rsidR="00611290">
        <w:rPr>
          <w:rFonts w:eastAsia="Calibri" w:cs="Calibri"/>
          <w:color w:val="000000"/>
          <w:szCs w:val="24"/>
        </w:rPr>
        <w:t>.</w:t>
      </w:r>
    </w:p>
    <w:p w14:paraId="746F97FE" w14:textId="00186DB8" w:rsidR="00032AE6" w:rsidRPr="00032AE6" w:rsidRDefault="00032AE6" w:rsidP="00032AE6">
      <w:pPr>
        <w:pStyle w:val="ListParagraph"/>
        <w:numPr>
          <w:ilvl w:val="0"/>
          <w:numId w:val="46"/>
        </w:numPr>
        <w:spacing w:line="259" w:lineRule="auto"/>
        <w:rPr>
          <w:rFonts w:eastAsia="Calibri" w:cs="Calibri"/>
          <w:color w:val="000000"/>
          <w:szCs w:val="24"/>
        </w:rPr>
      </w:pPr>
      <w:r w:rsidRPr="00032AE6">
        <w:rPr>
          <w:rFonts w:eastAsia="Calibri" w:cs="Calibri"/>
          <w:color w:val="000000"/>
          <w:szCs w:val="24"/>
        </w:rPr>
        <w:t>Represented the Mayor at the Dyson’s Bus Depot for the sod-turn of the electrical bus charging station on McKimmies Road</w:t>
      </w:r>
      <w:r w:rsidR="00611290">
        <w:rPr>
          <w:rFonts w:eastAsia="Calibri" w:cs="Calibri"/>
          <w:color w:val="000000"/>
          <w:szCs w:val="24"/>
        </w:rPr>
        <w:t>.</w:t>
      </w:r>
    </w:p>
    <w:p w14:paraId="7826E0FC" w14:textId="4435E923" w:rsidR="00032AE6" w:rsidRPr="00032AE6" w:rsidRDefault="00032AE6" w:rsidP="00032AE6">
      <w:pPr>
        <w:pStyle w:val="ListParagraph"/>
        <w:numPr>
          <w:ilvl w:val="0"/>
          <w:numId w:val="46"/>
        </w:numPr>
        <w:spacing w:line="259" w:lineRule="auto"/>
        <w:rPr>
          <w:rFonts w:eastAsia="Calibri" w:cs="Calibri"/>
          <w:color w:val="000000"/>
          <w:szCs w:val="24"/>
        </w:rPr>
      </w:pPr>
      <w:r w:rsidRPr="00032AE6">
        <w:rPr>
          <w:rFonts w:eastAsia="Calibri" w:cs="Calibri"/>
          <w:color w:val="000000"/>
          <w:szCs w:val="24"/>
        </w:rPr>
        <w:t>Attended the Municipal Association Regional Meeting with the Mayor</w:t>
      </w:r>
      <w:r w:rsidR="00611290">
        <w:rPr>
          <w:rFonts w:eastAsia="Calibri" w:cs="Calibri"/>
          <w:color w:val="000000"/>
          <w:szCs w:val="24"/>
        </w:rPr>
        <w:t>.</w:t>
      </w:r>
    </w:p>
    <w:p w14:paraId="06920B2D" w14:textId="633DAD85" w:rsidR="00032AE6" w:rsidRPr="00032AE6" w:rsidRDefault="00032AE6" w:rsidP="00032AE6">
      <w:pPr>
        <w:pStyle w:val="ListParagraph"/>
        <w:numPr>
          <w:ilvl w:val="0"/>
          <w:numId w:val="46"/>
        </w:numPr>
        <w:spacing w:line="259" w:lineRule="auto"/>
        <w:rPr>
          <w:rFonts w:eastAsia="Calibri" w:cs="Calibri"/>
          <w:color w:val="000000"/>
          <w:szCs w:val="24"/>
        </w:rPr>
      </w:pPr>
      <w:r w:rsidRPr="00032AE6">
        <w:rPr>
          <w:rFonts w:eastAsia="Calibri" w:cs="Calibri"/>
          <w:color w:val="000000"/>
          <w:szCs w:val="24"/>
        </w:rPr>
        <w:t>Attended a morning tea at the Wollert Lifestyle Community</w:t>
      </w:r>
      <w:r w:rsidR="00611290">
        <w:rPr>
          <w:rFonts w:eastAsia="Calibri" w:cs="Calibri"/>
          <w:color w:val="000000"/>
          <w:szCs w:val="24"/>
        </w:rPr>
        <w:t>.</w:t>
      </w:r>
    </w:p>
    <w:p w14:paraId="2BC378EB" w14:textId="5036AB92" w:rsidR="00032AE6" w:rsidRPr="00032AE6" w:rsidRDefault="00032AE6" w:rsidP="00032AE6">
      <w:pPr>
        <w:pStyle w:val="ListParagraph"/>
        <w:numPr>
          <w:ilvl w:val="0"/>
          <w:numId w:val="46"/>
        </w:numPr>
        <w:spacing w:line="259" w:lineRule="auto"/>
        <w:rPr>
          <w:rFonts w:eastAsia="Calibri" w:cs="Calibri"/>
          <w:color w:val="000000"/>
          <w:szCs w:val="24"/>
        </w:rPr>
      </w:pPr>
      <w:r w:rsidRPr="00032AE6">
        <w:rPr>
          <w:rFonts w:eastAsia="Calibri" w:cs="Calibri"/>
          <w:color w:val="000000"/>
          <w:szCs w:val="24"/>
        </w:rPr>
        <w:t>Attended the Great Southern Bank Opening at Pacific Epping</w:t>
      </w:r>
      <w:r w:rsidR="00611290">
        <w:rPr>
          <w:rFonts w:eastAsia="Calibri" w:cs="Calibri"/>
          <w:color w:val="000000"/>
          <w:szCs w:val="24"/>
        </w:rPr>
        <w:t>.</w:t>
      </w:r>
    </w:p>
    <w:p w14:paraId="0502925C" w14:textId="5C60DB3A" w:rsidR="00032AE6" w:rsidRPr="00032AE6" w:rsidRDefault="00032AE6" w:rsidP="00032AE6">
      <w:pPr>
        <w:pStyle w:val="ListParagraph"/>
        <w:numPr>
          <w:ilvl w:val="0"/>
          <w:numId w:val="46"/>
        </w:numPr>
        <w:spacing w:line="259" w:lineRule="auto"/>
        <w:rPr>
          <w:rFonts w:eastAsia="Calibri" w:cs="Calibri"/>
          <w:color w:val="000000"/>
          <w:szCs w:val="24"/>
        </w:rPr>
      </w:pPr>
      <w:r w:rsidRPr="00032AE6">
        <w:rPr>
          <w:rFonts w:eastAsia="Calibri" w:cs="Calibri"/>
          <w:color w:val="000000"/>
          <w:szCs w:val="24"/>
        </w:rPr>
        <w:t xml:space="preserve">Attended the </w:t>
      </w:r>
      <w:proofErr w:type="spellStart"/>
      <w:r w:rsidRPr="00032AE6">
        <w:rPr>
          <w:rFonts w:eastAsia="Calibri" w:cs="Calibri"/>
          <w:color w:val="000000"/>
          <w:szCs w:val="24"/>
        </w:rPr>
        <w:t>Teej</w:t>
      </w:r>
      <w:proofErr w:type="spellEnd"/>
      <w:r w:rsidRPr="00032AE6">
        <w:rPr>
          <w:rFonts w:eastAsia="Calibri" w:cs="Calibri"/>
          <w:color w:val="000000"/>
          <w:szCs w:val="24"/>
        </w:rPr>
        <w:t xml:space="preserve"> Mela Nepalese Epping North Community</w:t>
      </w:r>
      <w:r w:rsidR="00611290">
        <w:rPr>
          <w:rFonts w:eastAsia="Calibri" w:cs="Calibri"/>
          <w:color w:val="000000"/>
          <w:szCs w:val="24"/>
        </w:rPr>
        <w:t>.</w:t>
      </w:r>
    </w:p>
    <w:p w14:paraId="4EB595BC" w14:textId="77777777" w:rsidR="00032AE6" w:rsidRPr="00032AE6" w:rsidRDefault="00032AE6" w:rsidP="00032AE6">
      <w:pPr>
        <w:rPr>
          <w:rFonts w:eastAsia="Calibri" w:cs="Calibri"/>
          <w:color w:val="000000"/>
        </w:rPr>
      </w:pPr>
    </w:p>
    <w:p w14:paraId="273E1D9F" w14:textId="1D279B06" w:rsidR="00032AE6" w:rsidRPr="00FD35F1" w:rsidRDefault="00032AE6" w:rsidP="00032AE6">
      <w:pPr>
        <w:rPr>
          <w:rFonts w:eastAsia="Calibri" w:cs="Calibri"/>
          <w:b/>
          <w:bCs/>
          <w:color w:val="000000"/>
        </w:rPr>
      </w:pPr>
      <w:r w:rsidRPr="00FD35F1">
        <w:rPr>
          <w:rFonts w:eastAsia="Calibri" w:cs="Calibri"/>
          <w:b/>
          <w:bCs/>
          <w:color w:val="000000"/>
        </w:rPr>
        <w:t>Cr Brooks</w:t>
      </w:r>
      <w:r w:rsidR="00FD35F1">
        <w:rPr>
          <w:rFonts w:eastAsia="Calibri" w:cs="Calibri"/>
          <w:b/>
          <w:bCs/>
          <w:color w:val="000000"/>
        </w:rPr>
        <w:t>:</w:t>
      </w:r>
    </w:p>
    <w:p w14:paraId="15032BD0" w14:textId="137308CD" w:rsidR="00032AE6" w:rsidRPr="00032AE6" w:rsidRDefault="00032AE6" w:rsidP="00032AE6">
      <w:pPr>
        <w:pStyle w:val="ListParagraph"/>
        <w:numPr>
          <w:ilvl w:val="0"/>
          <w:numId w:val="47"/>
        </w:numPr>
        <w:spacing w:line="259" w:lineRule="auto"/>
        <w:rPr>
          <w:rFonts w:eastAsia="Calibri" w:cs="Calibri"/>
          <w:color w:val="000000"/>
          <w:szCs w:val="24"/>
        </w:rPr>
      </w:pPr>
      <w:r w:rsidRPr="00032AE6">
        <w:rPr>
          <w:rFonts w:eastAsia="Calibri" w:cs="Calibri"/>
          <w:color w:val="000000"/>
          <w:szCs w:val="24"/>
        </w:rPr>
        <w:t>Regular Council Briefings</w:t>
      </w:r>
      <w:r w:rsidR="00FD35F1">
        <w:rPr>
          <w:rFonts w:eastAsia="Calibri" w:cs="Calibri"/>
          <w:color w:val="000000"/>
          <w:szCs w:val="24"/>
        </w:rPr>
        <w:t>.</w:t>
      </w:r>
    </w:p>
    <w:p w14:paraId="35B4963E" w14:textId="3F256F39" w:rsidR="00032AE6" w:rsidRPr="00032AE6" w:rsidRDefault="00032AE6" w:rsidP="00032AE6">
      <w:pPr>
        <w:pStyle w:val="ListParagraph"/>
        <w:numPr>
          <w:ilvl w:val="0"/>
          <w:numId w:val="47"/>
        </w:numPr>
        <w:spacing w:line="259" w:lineRule="auto"/>
        <w:rPr>
          <w:rFonts w:eastAsia="Calibri" w:cs="Calibri"/>
          <w:color w:val="000000"/>
          <w:szCs w:val="24"/>
        </w:rPr>
      </w:pPr>
      <w:r w:rsidRPr="00032AE6">
        <w:rPr>
          <w:rFonts w:eastAsia="Calibri" w:cs="Calibri"/>
          <w:color w:val="000000"/>
          <w:szCs w:val="24"/>
        </w:rPr>
        <w:t>Participated in the Draft Community Plan filming</w:t>
      </w:r>
      <w:r w:rsidR="00FD35F1">
        <w:rPr>
          <w:rFonts w:eastAsia="Calibri" w:cs="Calibri"/>
          <w:color w:val="000000"/>
          <w:szCs w:val="24"/>
        </w:rPr>
        <w:t>.</w:t>
      </w:r>
    </w:p>
    <w:p w14:paraId="6BF48D88" w14:textId="1A28B3E1" w:rsidR="00032AE6" w:rsidRPr="00032AE6" w:rsidRDefault="00032AE6" w:rsidP="00032AE6">
      <w:pPr>
        <w:pStyle w:val="ListParagraph"/>
        <w:numPr>
          <w:ilvl w:val="0"/>
          <w:numId w:val="47"/>
        </w:numPr>
        <w:spacing w:line="259" w:lineRule="auto"/>
        <w:rPr>
          <w:rFonts w:eastAsia="Calibri" w:cs="Calibri"/>
          <w:color w:val="000000"/>
          <w:szCs w:val="24"/>
        </w:rPr>
      </w:pPr>
      <w:r w:rsidRPr="00032AE6">
        <w:rPr>
          <w:rFonts w:eastAsia="Calibri" w:cs="Calibri"/>
          <w:color w:val="000000"/>
          <w:szCs w:val="24"/>
        </w:rPr>
        <w:t>Attended the Metropolitan Transport Forum in August</w:t>
      </w:r>
      <w:r w:rsidR="00FD35F1">
        <w:rPr>
          <w:rFonts w:eastAsia="Calibri" w:cs="Calibri"/>
          <w:color w:val="000000"/>
          <w:szCs w:val="24"/>
        </w:rPr>
        <w:t>.</w:t>
      </w:r>
    </w:p>
    <w:p w14:paraId="1FE67F69" w14:textId="26896DDF" w:rsidR="00032AE6" w:rsidRPr="00032AE6" w:rsidRDefault="00032AE6" w:rsidP="00032AE6">
      <w:pPr>
        <w:pStyle w:val="ListParagraph"/>
        <w:numPr>
          <w:ilvl w:val="0"/>
          <w:numId w:val="47"/>
        </w:numPr>
        <w:spacing w:line="259" w:lineRule="auto"/>
        <w:rPr>
          <w:rFonts w:eastAsia="Calibri" w:cs="Calibri"/>
          <w:color w:val="000000"/>
          <w:szCs w:val="24"/>
        </w:rPr>
      </w:pPr>
      <w:r w:rsidRPr="00032AE6">
        <w:rPr>
          <w:rFonts w:eastAsia="Calibri" w:cs="Calibri"/>
          <w:color w:val="000000"/>
          <w:szCs w:val="24"/>
        </w:rPr>
        <w:t>Attended the Whittlesea Disability Network Briefing</w:t>
      </w:r>
      <w:r w:rsidR="00FD35F1">
        <w:rPr>
          <w:rFonts w:eastAsia="Calibri" w:cs="Calibri"/>
          <w:color w:val="000000"/>
          <w:szCs w:val="24"/>
        </w:rPr>
        <w:t>.</w:t>
      </w:r>
    </w:p>
    <w:p w14:paraId="68B2B349" w14:textId="0148C128" w:rsidR="00032AE6" w:rsidRPr="00032AE6" w:rsidRDefault="00032AE6" w:rsidP="00032AE6">
      <w:pPr>
        <w:pStyle w:val="ListParagraph"/>
        <w:numPr>
          <w:ilvl w:val="0"/>
          <w:numId w:val="47"/>
        </w:numPr>
        <w:spacing w:line="259" w:lineRule="auto"/>
        <w:rPr>
          <w:rFonts w:eastAsia="Calibri" w:cs="Calibri"/>
          <w:color w:val="000000"/>
          <w:szCs w:val="24"/>
        </w:rPr>
      </w:pPr>
      <w:r w:rsidRPr="00032AE6">
        <w:rPr>
          <w:rFonts w:eastAsia="Calibri" w:cs="Calibri"/>
          <w:color w:val="000000"/>
          <w:szCs w:val="24"/>
        </w:rPr>
        <w:t>Noted Coffee with Council is in Thomastown this Thursday at TRAC commencing at 10am</w:t>
      </w:r>
      <w:r w:rsidR="00FD35F1">
        <w:rPr>
          <w:rFonts w:eastAsia="Calibri" w:cs="Calibri"/>
          <w:color w:val="000000"/>
          <w:szCs w:val="24"/>
        </w:rPr>
        <w:t>.</w:t>
      </w:r>
    </w:p>
    <w:p w14:paraId="2A94F70D" w14:textId="77777777" w:rsidR="00032AE6" w:rsidRPr="00032AE6" w:rsidRDefault="00032AE6" w:rsidP="00032AE6">
      <w:pPr>
        <w:pStyle w:val="ListParagraph"/>
        <w:numPr>
          <w:ilvl w:val="0"/>
          <w:numId w:val="47"/>
        </w:numPr>
        <w:spacing w:line="259" w:lineRule="auto"/>
        <w:rPr>
          <w:rFonts w:eastAsia="Calibri" w:cs="Calibri"/>
          <w:color w:val="000000"/>
          <w:szCs w:val="24"/>
        </w:rPr>
      </w:pPr>
      <w:r w:rsidRPr="00032AE6">
        <w:rPr>
          <w:rFonts w:eastAsia="Calibri" w:cs="Calibri"/>
          <w:color w:val="000000"/>
          <w:szCs w:val="24"/>
        </w:rPr>
        <w:t>Noted as part of the Whittlesea Multicultural Conference Council Sub-committee the October meeting is being held here in the Council Chambers. This will be an opportunity for all Councillors and officers interested in listening the group.</w:t>
      </w:r>
    </w:p>
    <w:p w14:paraId="2FD6670B" w14:textId="77777777" w:rsidR="00032AE6" w:rsidRPr="00032AE6" w:rsidRDefault="00032AE6" w:rsidP="00032AE6">
      <w:pPr>
        <w:rPr>
          <w:rFonts w:eastAsia="Calibri" w:cs="Calibri"/>
          <w:color w:val="000000"/>
        </w:rPr>
      </w:pPr>
    </w:p>
    <w:p w14:paraId="4F3BE91C" w14:textId="5F26D766" w:rsidR="00032AE6" w:rsidRPr="00FD35F1" w:rsidRDefault="00032AE6" w:rsidP="00032AE6">
      <w:pPr>
        <w:rPr>
          <w:rFonts w:eastAsia="Calibri" w:cs="Calibri"/>
          <w:b/>
          <w:bCs/>
          <w:color w:val="000000"/>
        </w:rPr>
      </w:pPr>
      <w:r w:rsidRPr="00FD35F1">
        <w:rPr>
          <w:rFonts w:eastAsia="Calibri" w:cs="Calibri"/>
          <w:b/>
          <w:bCs/>
          <w:color w:val="000000"/>
        </w:rPr>
        <w:t>Cr Taylor</w:t>
      </w:r>
      <w:r w:rsidR="00FD35F1">
        <w:rPr>
          <w:rFonts w:eastAsia="Calibri" w:cs="Calibri"/>
          <w:b/>
          <w:bCs/>
          <w:color w:val="000000"/>
        </w:rPr>
        <w:t>:</w:t>
      </w:r>
    </w:p>
    <w:p w14:paraId="486AC863" w14:textId="77777777" w:rsidR="00032AE6" w:rsidRPr="00032AE6" w:rsidRDefault="00032AE6" w:rsidP="00032AE6">
      <w:pPr>
        <w:pStyle w:val="ListParagraph"/>
        <w:numPr>
          <w:ilvl w:val="0"/>
          <w:numId w:val="48"/>
        </w:numPr>
        <w:spacing w:line="259" w:lineRule="auto"/>
        <w:rPr>
          <w:rFonts w:eastAsia="Calibri" w:cs="Calibri"/>
          <w:color w:val="000000"/>
          <w:szCs w:val="24"/>
        </w:rPr>
      </w:pPr>
      <w:r w:rsidRPr="00032AE6">
        <w:rPr>
          <w:rFonts w:eastAsia="Calibri" w:cs="Calibri"/>
          <w:color w:val="000000"/>
          <w:szCs w:val="24"/>
        </w:rPr>
        <w:t xml:space="preserve">Acknowledged Cr </w:t>
      </w:r>
      <w:proofErr w:type="spellStart"/>
      <w:r w:rsidRPr="00032AE6">
        <w:rPr>
          <w:rFonts w:eastAsia="Calibri" w:cs="Calibri"/>
          <w:color w:val="000000"/>
          <w:szCs w:val="24"/>
        </w:rPr>
        <w:t>Kozmevski’s</w:t>
      </w:r>
      <w:proofErr w:type="spellEnd"/>
      <w:r w:rsidRPr="00032AE6">
        <w:rPr>
          <w:rFonts w:eastAsia="Calibri" w:cs="Calibri"/>
          <w:color w:val="000000"/>
          <w:szCs w:val="24"/>
        </w:rPr>
        <w:t xml:space="preserve"> efforts and long service with Council and he will be sadly missed as a significant contributor to this Council. I also welcome onboard Cr Labrador and I look forward to, as we all do, working with him.</w:t>
      </w:r>
    </w:p>
    <w:p w14:paraId="4396696A" w14:textId="77777777" w:rsidR="00032AE6" w:rsidRPr="00032AE6" w:rsidRDefault="00032AE6" w:rsidP="00032AE6">
      <w:pPr>
        <w:rPr>
          <w:rFonts w:eastAsia="Calibri" w:cs="Calibri"/>
          <w:color w:val="000000"/>
        </w:rPr>
      </w:pPr>
      <w:r w:rsidRPr="00032AE6">
        <w:rPr>
          <w:rFonts w:eastAsia="Calibri" w:cs="Calibri"/>
          <w:color w:val="000000"/>
        </w:rPr>
        <w:t>As the Mayor, I’m extremely privileged every day and excited to see the significant work that Councillors do within this Council, and I commend you all for the hard work that you do. As Mayor my activity and engagement report consist of the following:</w:t>
      </w:r>
    </w:p>
    <w:p w14:paraId="7C56CD1D" w14:textId="63511486" w:rsidR="00032AE6" w:rsidRPr="00032AE6" w:rsidRDefault="00032AE6" w:rsidP="00032AE6">
      <w:pPr>
        <w:pStyle w:val="ListParagraph"/>
        <w:numPr>
          <w:ilvl w:val="0"/>
          <w:numId w:val="49"/>
        </w:numPr>
        <w:spacing w:line="259" w:lineRule="auto"/>
        <w:rPr>
          <w:rFonts w:eastAsia="Calibri" w:cs="Calibri"/>
          <w:color w:val="000000"/>
          <w:szCs w:val="24"/>
        </w:rPr>
      </w:pPr>
      <w:r w:rsidRPr="00032AE6">
        <w:rPr>
          <w:rFonts w:eastAsia="Calibri" w:cs="Calibri"/>
          <w:color w:val="000000"/>
          <w:szCs w:val="24"/>
        </w:rPr>
        <w:t>201 hours (average 50.25 hours per week)</w:t>
      </w:r>
      <w:r w:rsidR="008965D2">
        <w:rPr>
          <w:rFonts w:eastAsia="Calibri" w:cs="Calibri"/>
          <w:color w:val="000000"/>
          <w:szCs w:val="24"/>
        </w:rPr>
        <w:t>.</w:t>
      </w:r>
    </w:p>
    <w:p w14:paraId="2907C7EC" w14:textId="20FF4EA1" w:rsidR="00032AE6" w:rsidRPr="00032AE6" w:rsidRDefault="00032AE6" w:rsidP="00032AE6">
      <w:pPr>
        <w:pStyle w:val="ListParagraph"/>
        <w:numPr>
          <w:ilvl w:val="0"/>
          <w:numId w:val="49"/>
        </w:numPr>
        <w:spacing w:line="259" w:lineRule="auto"/>
        <w:rPr>
          <w:rFonts w:eastAsia="Calibri" w:cs="Calibri"/>
          <w:color w:val="000000"/>
          <w:szCs w:val="24"/>
        </w:rPr>
      </w:pPr>
      <w:r w:rsidRPr="00032AE6">
        <w:rPr>
          <w:rFonts w:eastAsia="Calibri" w:cs="Calibri"/>
          <w:color w:val="000000"/>
          <w:szCs w:val="24"/>
        </w:rPr>
        <w:t>459 emails received and responded to.</w:t>
      </w:r>
    </w:p>
    <w:p w14:paraId="2A8D8246" w14:textId="77777777" w:rsidR="00032AE6" w:rsidRPr="00032AE6" w:rsidRDefault="00032AE6" w:rsidP="00032AE6">
      <w:pPr>
        <w:pStyle w:val="ListParagraph"/>
        <w:numPr>
          <w:ilvl w:val="0"/>
          <w:numId w:val="49"/>
        </w:numPr>
        <w:spacing w:line="259" w:lineRule="auto"/>
        <w:rPr>
          <w:rFonts w:eastAsia="Calibri" w:cs="Calibri"/>
          <w:color w:val="000000"/>
          <w:szCs w:val="24"/>
        </w:rPr>
      </w:pPr>
      <w:r w:rsidRPr="00032AE6">
        <w:rPr>
          <w:rFonts w:eastAsia="Calibri" w:cs="Calibri"/>
          <w:color w:val="000000"/>
          <w:szCs w:val="24"/>
        </w:rPr>
        <w:t>35 CRMs lodged and recorded.</w:t>
      </w:r>
    </w:p>
    <w:p w14:paraId="11CB9398" w14:textId="77777777" w:rsidR="00032AE6" w:rsidRPr="00032AE6" w:rsidRDefault="00032AE6" w:rsidP="00032AE6">
      <w:pPr>
        <w:pStyle w:val="ListParagraph"/>
        <w:numPr>
          <w:ilvl w:val="0"/>
          <w:numId w:val="49"/>
        </w:numPr>
        <w:spacing w:line="259" w:lineRule="auto"/>
        <w:rPr>
          <w:rFonts w:eastAsia="Calibri" w:cs="Calibri"/>
          <w:color w:val="000000"/>
          <w:szCs w:val="24"/>
        </w:rPr>
      </w:pPr>
      <w:r w:rsidRPr="00032AE6">
        <w:rPr>
          <w:rFonts w:eastAsia="Calibri" w:cs="Calibri"/>
          <w:color w:val="000000"/>
          <w:szCs w:val="24"/>
        </w:rPr>
        <w:lastRenderedPageBreak/>
        <w:t>18 CRMs investigated and closed.</w:t>
      </w:r>
    </w:p>
    <w:p w14:paraId="49E9F1BB" w14:textId="77777777" w:rsidR="00032AE6" w:rsidRPr="00032AE6" w:rsidRDefault="00032AE6" w:rsidP="00032AE6">
      <w:pPr>
        <w:pStyle w:val="ListParagraph"/>
        <w:numPr>
          <w:ilvl w:val="0"/>
          <w:numId w:val="49"/>
        </w:numPr>
        <w:spacing w:line="259" w:lineRule="auto"/>
        <w:rPr>
          <w:rFonts w:eastAsia="Calibri" w:cs="Calibri"/>
          <w:color w:val="000000"/>
          <w:szCs w:val="24"/>
        </w:rPr>
      </w:pPr>
      <w:r w:rsidRPr="00032AE6">
        <w:rPr>
          <w:rFonts w:eastAsia="Calibri" w:cs="Calibri"/>
          <w:color w:val="000000"/>
          <w:szCs w:val="24"/>
        </w:rPr>
        <w:t>12 Council meetings, briefings, committee meetings and external stakeholder meetings.</w:t>
      </w:r>
    </w:p>
    <w:p w14:paraId="2EEB5FA9" w14:textId="77777777" w:rsidR="00032AE6" w:rsidRPr="00032AE6" w:rsidRDefault="00032AE6" w:rsidP="00032AE6">
      <w:pPr>
        <w:pStyle w:val="ListParagraph"/>
        <w:numPr>
          <w:ilvl w:val="0"/>
          <w:numId w:val="49"/>
        </w:numPr>
        <w:spacing w:line="259" w:lineRule="auto"/>
        <w:rPr>
          <w:rFonts w:eastAsia="Calibri" w:cs="Calibri"/>
          <w:color w:val="000000"/>
          <w:szCs w:val="24"/>
        </w:rPr>
      </w:pPr>
      <w:r w:rsidRPr="00032AE6">
        <w:rPr>
          <w:rFonts w:eastAsia="Calibri" w:cs="Calibri"/>
          <w:color w:val="000000"/>
          <w:szCs w:val="24"/>
        </w:rPr>
        <w:t>7 community engagement meetings attended.</w:t>
      </w:r>
    </w:p>
    <w:p w14:paraId="16C1B03D" w14:textId="77777777" w:rsidR="00032AE6" w:rsidRPr="00032AE6" w:rsidRDefault="00032AE6" w:rsidP="00032AE6">
      <w:pPr>
        <w:pStyle w:val="ListParagraph"/>
        <w:numPr>
          <w:ilvl w:val="0"/>
          <w:numId w:val="49"/>
        </w:numPr>
        <w:spacing w:line="259" w:lineRule="auto"/>
        <w:rPr>
          <w:rFonts w:eastAsia="Calibri" w:cs="Calibri"/>
          <w:color w:val="000000"/>
          <w:szCs w:val="24"/>
        </w:rPr>
      </w:pPr>
      <w:r w:rsidRPr="00032AE6">
        <w:rPr>
          <w:rFonts w:eastAsia="Calibri" w:cs="Calibri"/>
          <w:color w:val="000000"/>
          <w:szCs w:val="24"/>
        </w:rPr>
        <w:t>8 formal Council meetings, for which committees I have been placed on by Council, see below:</w:t>
      </w:r>
    </w:p>
    <w:p w14:paraId="1F92BF79" w14:textId="77777777" w:rsidR="00032AE6" w:rsidRPr="00032AE6" w:rsidRDefault="00032AE6" w:rsidP="00032AE6">
      <w:pPr>
        <w:pStyle w:val="ListParagraph"/>
        <w:numPr>
          <w:ilvl w:val="1"/>
          <w:numId w:val="49"/>
        </w:numPr>
        <w:spacing w:after="160" w:line="252" w:lineRule="auto"/>
        <w:rPr>
          <w:rFonts w:eastAsia="Calibri" w:cs="Calibri"/>
          <w:color w:val="000000"/>
          <w:szCs w:val="24"/>
        </w:rPr>
      </w:pPr>
      <w:r w:rsidRPr="00032AE6">
        <w:rPr>
          <w:rFonts w:eastAsia="Calibri" w:cs="Calibri"/>
          <w:color w:val="000000"/>
          <w:szCs w:val="24"/>
        </w:rPr>
        <w:t>Outer Melbourne Councils Committee.</w:t>
      </w:r>
    </w:p>
    <w:p w14:paraId="5BC837FB" w14:textId="77777777" w:rsidR="00032AE6" w:rsidRPr="00032AE6" w:rsidRDefault="00032AE6" w:rsidP="00032AE6">
      <w:pPr>
        <w:pStyle w:val="ListParagraph"/>
        <w:numPr>
          <w:ilvl w:val="1"/>
          <w:numId w:val="49"/>
        </w:numPr>
        <w:spacing w:after="160" w:line="252" w:lineRule="auto"/>
        <w:rPr>
          <w:rFonts w:eastAsia="Calibri" w:cs="Calibri"/>
          <w:color w:val="000000"/>
          <w:szCs w:val="24"/>
        </w:rPr>
      </w:pPr>
      <w:r w:rsidRPr="00032AE6">
        <w:rPr>
          <w:rFonts w:eastAsia="Calibri" w:cs="Calibri"/>
          <w:color w:val="000000"/>
          <w:szCs w:val="24"/>
        </w:rPr>
        <w:t>Northern Councils Alliance Committee.</w:t>
      </w:r>
    </w:p>
    <w:p w14:paraId="2B188CC6" w14:textId="77777777" w:rsidR="00032AE6" w:rsidRPr="00032AE6" w:rsidRDefault="00032AE6" w:rsidP="00032AE6">
      <w:pPr>
        <w:pStyle w:val="ListParagraph"/>
        <w:numPr>
          <w:ilvl w:val="1"/>
          <w:numId w:val="49"/>
        </w:numPr>
        <w:spacing w:after="160" w:line="252" w:lineRule="auto"/>
        <w:rPr>
          <w:rFonts w:eastAsia="Calibri" w:cs="Calibri"/>
          <w:color w:val="000000"/>
          <w:szCs w:val="24"/>
        </w:rPr>
      </w:pPr>
      <w:r w:rsidRPr="00032AE6">
        <w:rPr>
          <w:rFonts w:eastAsia="Calibri" w:cs="Calibri"/>
          <w:color w:val="000000"/>
          <w:szCs w:val="24"/>
        </w:rPr>
        <w:t>Yarra Plenty Regional Library Board (YPRL).</w:t>
      </w:r>
    </w:p>
    <w:p w14:paraId="67DD53AE" w14:textId="77777777" w:rsidR="00032AE6" w:rsidRPr="00032AE6" w:rsidRDefault="00032AE6" w:rsidP="00032AE6">
      <w:pPr>
        <w:pStyle w:val="ListParagraph"/>
        <w:numPr>
          <w:ilvl w:val="1"/>
          <w:numId w:val="49"/>
        </w:numPr>
        <w:spacing w:after="160" w:line="252" w:lineRule="auto"/>
        <w:rPr>
          <w:rFonts w:eastAsia="Calibri" w:cs="Calibri"/>
          <w:color w:val="000000"/>
          <w:szCs w:val="24"/>
        </w:rPr>
      </w:pPr>
      <w:r w:rsidRPr="00032AE6">
        <w:rPr>
          <w:rFonts w:eastAsia="Calibri" w:cs="Calibri"/>
          <w:color w:val="000000"/>
          <w:szCs w:val="24"/>
        </w:rPr>
        <w:t>Municipal Emergency Management Planning Committee.</w:t>
      </w:r>
    </w:p>
    <w:p w14:paraId="30E02C8E" w14:textId="77777777" w:rsidR="00032AE6" w:rsidRPr="00032AE6" w:rsidRDefault="00032AE6" w:rsidP="00032AE6">
      <w:pPr>
        <w:pStyle w:val="ListParagraph"/>
        <w:numPr>
          <w:ilvl w:val="1"/>
          <w:numId w:val="49"/>
        </w:numPr>
        <w:spacing w:after="160" w:line="252" w:lineRule="auto"/>
        <w:rPr>
          <w:rFonts w:eastAsia="Calibri" w:cs="Calibri"/>
          <w:color w:val="000000"/>
          <w:szCs w:val="24"/>
        </w:rPr>
      </w:pPr>
      <w:r w:rsidRPr="00032AE6">
        <w:rPr>
          <w:rFonts w:eastAsia="Calibri" w:cs="Calibri"/>
          <w:color w:val="000000"/>
          <w:szCs w:val="24"/>
        </w:rPr>
        <w:t xml:space="preserve">City of Whittlesea Business Advisory Panel. </w:t>
      </w:r>
    </w:p>
    <w:p w14:paraId="2319FE1B" w14:textId="77777777" w:rsidR="00032AE6" w:rsidRPr="00032AE6" w:rsidRDefault="00032AE6" w:rsidP="00032AE6">
      <w:pPr>
        <w:pStyle w:val="ListParagraph"/>
        <w:numPr>
          <w:ilvl w:val="1"/>
          <w:numId w:val="49"/>
        </w:numPr>
        <w:spacing w:after="160" w:line="252" w:lineRule="auto"/>
        <w:rPr>
          <w:rFonts w:eastAsia="Calibri" w:cs="Calibri"/>
          <w:color w:val="000000"/>
          <w:szCs w:val="24"/>
        </w:rPr>
      </w:pPr>
      <w:r w:rsidRPr="00032AE6">
        <w:rPr>
          <w:rFonts w:eastAsia="Calibri" w:cs="Calibri"/>
          <w:color w:val="000000"/>
          <w:szCs w:val="24"/>
        </w:rPr>
        <w:t>Audit and Risk Committee (ARC).</w:t>
      </w:r>
    </w:p>
    <w:p w14:paraId="37362654" w14:textId="77777777" w:rsidR="00032AE6" w:rsidRPr="00032AE6" w:rsidRDefault="00032AE6" w:rsidP="00032AE6">
      <w:pPr>
        <w:pStyle w:val="ListParagraph"/>
        <w:numPr>
          <w:ilvl w:val="1"/>
          <w:numId w:val="49"/>
        </w:numPr>
        <w:spacing w:after="160" w:line="252" w:lineRule="auto"/>
        <w:rPr>
          <w:rFonts w:eastAsia="Calibri" w:cs="Calibri"/>
          <w:color w:val="000000"/>
          <w:szCs w:val="24"/>
        </w:rPr>
      </w:pPr>
      <w:r w:rsidRPr="00032AE6">
        <w:rPr>
          <w:rFonts w:eastAsia="Calibri" w:cs="Calibri"/>
          <w:color w:val="000000"/>
          <w:szCs w:val="24"/>
        </w:rPr>
        <w:t>CEO Employment Matters Advisory Committee (CEMAC).</w:t>
      </w:r>
    </w:p>
    <w:p w14:paraId="33693A29" w14:textId="77777777" w:rsidR="00032AE6" w:rsidRPr="00032AE6" w:rsidRDefault="00032AE6" w:rsidP="00032AE6">
      <w:pPr>
        <w:pStyle w:val="ListParagraph"/>
        <w:numPr>
          <w:ilvl w:val="1"/>
          <w:numId w:val="49"/>
        </w:numPr>
        <w:spacing w:after="160" w:line="252" w:lineRule="auto"/>
        <w:rPr>
          <w:rFonts w:eastAsia="Calibri" w:cs="Calibri"/>
          <w:color w:val="000000"/>
          <w:szCs w:val="24"/>
        </w:rPr>
      </w:pPr>
      <w:r w:rsidRPr="00032AE6">
        <w:rPr>
          <w:rFonts w:eastAsia="Calibri" w:cs="Calibri"/>
          <w:color w:val="000000"/>
          <w:szCs w:val="24"/>
        </w:rPr>
        <w:t>Hearing of Submissions Committee (</w:t>
      </w:r>
      <w:proofErr w:type="spellStart"/>
      <w:r w:rsidRPr="00032AE6">
        <w:rPr>
          <w:rFonts w:eastAsia="Calibri" w:cs="Calibri"/>
          <w:color w:val="000000"/>
          <w:szCs w:val="24"/>
        </w:rPr>
        <w:t>HoS</w:t>
      </w:r>
      <w:proofErr w:type="spellEnd"/>
      <w:r w:rsidRPr="00032AE6">
        <w:rPr>
          <w:rFonts w:eastAsia="Calibri" w:cs="Calibri"/>
          <w:color w:val="000000"/>
          <w:szCs w:val="24"/>
        </w:rPr>
        <w:t>).</w:t>
      </w:r>
    </w:p>
    <w:p w14:paraId="66E901F8" w14:textId="77777777" w:rsidR="00032AE6" w:rsidRPr="00032AE6" w:rsidRDefault="00032AE6" w:rsidP="00032AE6">
      <w:pPr>
        <w:pStyle w:val="ListParagraph"/>
        <w:numPr>
          <w:ilvl w:val="0"/>
          <w:numId w:val="49"/>
        </w:numPr>
        <w:spacing w:line="259" w:lineRule="auto"/>
        <w:rPr>
          <w:rFonts w:eastAsia="Calibri" w:cs="Calibri"/>
          <w:color w:val="000000"/>
          <w:szCs w:val="24"/>
        </w:rPr>
      </w:pPr>
      <w:r w:rsidRPr="00032AE6">
        <w:rPr>
          <w:rFonts w:eastAsia="Calibri" w:cs="Calibri"/>
          <w:color w:val="000000"/>
          <w:szCs w:val="24"/>
        </w:rPr>
        <w:t>163 telephone calls made and received.</w:t>
      </w:r>
    </w:p>
    <w:p w14:paraId="13FD8773" w14:textId="77777777" w:rsidR="00032AE6" w:rsidRPr="00032AE6" w:rsidRDefault="00032AE6" w:rsidP="00032AE6">
      <w:pPr>
        <w:pStyle w:val="ListParagraph"/>
        <w:numPr>
          <w:ilvl w:val="0"/>
          <w:numId w:val="49"/>
        </w:numPr>
        <w:spacing w:line="259" w:lineRule="auto"/>
        <w:rPr>
          <w:rFonts w:eastAsia="Calibri" w:cs="Calibri"/>
          <w:color w:val="000000"/>
          <w:szCs w:val="24"/>
        </w:rPr>
      </w:pPr>
      <w:r w:rsidRPr="00032AE6">
        <w:rPr>
          <w:rFonts w:eastAsia="Calibri" w:cs="Calibri"/>
          <w:color w:val="000000"/>
          <w:szCs w:val="24"/>
        </w:rPr>
        <w:t>287 kms travelled in performance of Mayoral duties and events.</w:t>
      </w:r>
    </w:p>
    <w:p w14:paraId="00420007" w14:textId="77777777" w:rsidR="00032AE6" w:rsidRPr="00032AE6" w:rsidRDefault="00032AE6" w:rsidP="00032AE6">
      <w:pPr>
        <w:pStyle w:val="ListParagraph"/>
        <w:numPr>
          <w:ilvl w:val="0"/>
          <w:numId w:val="49"/>
        </w:numPr>
        <w:spacing w:line="259" w:lineRule="auto"/>
        <w:rPr>
          <w:rFonts w:eastAsia="Calibri" w:cs="Calibri"/>
          <w:color w:val="000000"/>
          <w:szCs w:val="24"/>
        </w:rPr>
      </w:pPr>
      <w:r w:rsidRPr="00032AE6">
        <w:rPr>
          <w:rFonts w:eastAsia="Calibri" w:cs="Calibri"/>
          <w:color w:val="000000"/>
          <w:szCs w:val="24"/>
        </w:rPr>
        <w:t>22 events attended, most of which I have had the privilege of attending with my fellow colleague Councillors. Some of the more notable ones were:</w:t>
      </w:r>
    </w:p>
    <w:p w14:paraId="7F07B753" w14:textId="7003A726" w:rsidR="00032AE6" w:rsidRPr="00032AE6" w:rsidRDefault="00032AE6" w:rsidP="00032AE6">
      <w:pPr>
        <w:pStyle w:val="ListParagraph"/>
        <w:numPr>
          <w:ilvl w:val="1"/>
          <w:numId w:val="49"/>
        </w:numPr>
        <w:spacing w:line="259" w:lineRule="auto"/>
        <w:rPr>
          <w:rFonts w:eastAsia="Calibri" w:cs="Calibri"/>
          <w:color w:val="000000"/>
          <w:szCs w:val="24"/>
        </w:rPr>
      </w:pPr>
      <w:r w:rsidRPr="00032AE6">
        <w:rPr>
          <w:rFonts w:eastAsia="Calibri" w:cs="Calibri"/>
          <w:color w:val="000000"/>
          <w:szCs w:val="24"/>
        </w:rPr>
        <w:t>Epping Scout Group Awards Night</w:t>
      </w:r>
      <w:r w:rsidR="00B337B9">
        <w:rPr>
          <w:rFonts w:eastAsia="Calibri" w:cs="Calibri"/>
          <w:color w:val="000000"/>
          <w:szCs w:val="24"/>
        </w:rPr>
        <w:t>.</w:t>
      </w:r>
    </w:p>
    <w:p w14:paraId="6610E07D" w14:textId="57305AE8" w:rsidR="00032AE6" w:rsidRPr="00032AE6" w:rsidRDefault="00032AE6" w:rsidP="00032AE6">
      <w:pPr>
        <w:pStyle w:val="ListParagraph"/>
        <w:numPr>
          <w:ilvl w:val="1"/>
          <w:numId w:val="49"/>
        </w:numPr>
        <w:spacing w:line="259" w:lineRule="auto"/>
        <w:rPr>
          <w:rFonts w:eastAsia="Calibri" w:cs="Calibri"/>
          <w:color w:val="000000"/>
          <w:szCs w:val="24"/>
        </w:rPr>
      </w:pPr>
      <w:r w:rsidRPr="00032AE6">
        <w:rPr>
          <w:rFonts w:eastAsia="Calibri" w:cs="Calibri"/>
          <w:color w:val="000000"/>
          <w:szCs w:val="24"/>
        </w:rPr>
        <w:t>Community Plan Pop Up, Lalor Library</w:t>
      </w:r>
      <w:r w:rsidR="00B337B9">
        <w:rPr>
          <w:rFonts w:eastAsia="Calibri" w:cs="Calibri"/>
          <w:color w:val="000000"/>
          <w:szCs w:val="24"/>
        </w:rPr>
        <w:t>.</w:t>
      </w:r>
    </w:p>
    <w:p w14:paraId="308114DF" w14:textId="751C6B17" w:rsidR="00032AE6" w:rsidRPr="00032AE6" w:rsidRDefault="00032AE6" w:rsidP="00032AE6">
      <w:pPr>
        <w:pStyle w:val="ListParagraph"/>
        <w:numPr>
          <w:ilvl w:val="1"/>
          <w:numId w:val="49"/>
        </w:numPr>
        <w:spacing w:line="259" w:lineRule="auto"/>
        <w:rPr>
          <w:rFonts w:eastAsia="Calibri" w:cs="Calibri"/>
          <w:color w:val="000000"/>
          <w:szCs w:val="24"/>
        </w:rPr>
      </w:pPr>
      <w:r w:rsidRPr="00032AE6">
        <w:rPr>
          <w:rFonts w:eastAsia="Calibri" w:cs="Calibri"/>
          <w:color w:val="000000"/>
          <w:szCs w:val="24"/>
        </w:rPr>
        <w:t>Community Bus Tour with Positive Aging</w:t>
      </w:r>
      <w:r w:rsidR="00B337B9">
        <w:rPr>
          <w:rFonts w:eastAsia="Calibri" w:cs="Calibri"/>
          <w:color w:val="000000"/>
          <w:szCs w:val="24"/>
        </w:rPr>
        <w:t>.</w:t>
      </w:r>
    </w:p>
    <w:p w14:paraId="630A7358" w14:textId="5E455860" w:rsidR="00032AE6" w:rsidRPr="00032AE6" w:rsidRDefault="00032AE6" w:rsidP="00032AE6">
      <w:pPr>
        <w:pStyle w:val="ListParagraph"/>
        <w:numPr>
          <w:ilvl w:val="1"/>
          <w:numId w:val="49"/>
        </w:numPr>
        <w:spacing w:line="259" w:lineRule="auto"/>
        <w:rPr>
          <w:rFonts w:eastAsia="Calibri" w:cs="Calibri"/>
          <w:color w:val="000000"/>
          <w:szCs w:val="24"/>
        </w:rPr>
      </w:pPr>
      <w:proofErr w:type="spellStart"/>
      <w:r w:rsidRPr="00032AE6">
        <w:rPr>
          <w:rFonts w:eastAsia="Calibri" w:cs="Calibri"/>
          <w:color w:val="000000"/>
          <w:szCs w:val="24"/>
        </w:rPr>
        <w:t>BlueFit</w:t>
      </w:r>
      <w:proofErr w:type="spellEnd"/>
      <w:r w:rsidRPr="00032AE6">
        <w:rPr>
          <w:rFonts w:eastAsia="Calibri" w:cs="Calibri"/>
          <w:color w:val="000000"/>
          <w:szCs w:val="24"/>
        </w:rPr>
        <w:t xml:space="preserve"> Swimming Grand Reopening, South Morang</w:t>
      </w:r>
      <w:r w:rsidR="00B337B9">
        <w:rPr>
          <w:rFonts w:eastAsia="Calibri" w:cs="Calibri"/>
          <w:color w:val="000000"/>
          <w:szCs w:val="24"/>
        </w:rPr>
        <w:t>.</w:t>
      </w:r>
    </w:p>
    <w:p w14:paraId="0CDE7951" w14:textId="77777777" w:rsidR="00E3073D" w:rsidRPr="00032AE6" w:rsidRDefault="00E3073D" w:rsidP="008A7E7D">
      <w:pPr>
        <w:spacing w:line="240" w:lineRule="auto"/>
        <w:rPr>
          <w:rFonts w:eastAsia="Calibri" w:cs="Calibri"/>
          <w:color w:val="000000"/>
        </w:rPr>
      </w:pPr>
    </w:p>
    <w:p w14:paraId="6404B36E" w14:textId="77777777" w:rsidR="00A11A83" w:rsidRPr="00163BE0" w:rsidRDefault="005E26D4" w:rsidP="008A7E7D">
      <w:pPr>
        <w:tabs>
          <w:tab w:val="left" w:pos="600"/>
        </w:tabs>
        <w:spacing w:line="240" w:lineRule="auto"/>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54" w:name="_Toc207127336"/>
      <w:r w:rsidRPr="00163BE0">
        <w:rPr>
          <w:rFonts w:eastAsia="Calibri" w:cs="Calibri"/>
          <w:color w:val="000000"/>
        </w:rPr>
        <w:instrText>8.2</w:instrText>
      </w:r>
      <w:r w:rsidRPr="00163BE0">
        <w:rPr>
          <w:rFonts w:eastAsia="Calibri" w:cs="Calibri"/>
          <w:color w:val="000000"/>
        </w:rPr>
        <w:tab/>
        <w:instrText>Chief Executive Officer, Craig Lloyd Update</w:instrText>
      </w:r>
      <w:bookmarkEnd w:id="54"/>
      <w:r w:rsidRPr="00163BE0">
        <w:rPr>
          <w:rFonts w:eastAsia="Calibri" w:cs="Calibri"/>
          <w:color w:val="000000"/>
        </w:rPr>
        <w:instrText>" \f \l 2</w:instrText>
      </w:r>
      <w:r>
        <w:rPr>
          <w:rFonts w:eastAsia="Calibri" w:cs="Calibri"/>
          <w:color w:val="000000"/>
        </w:rPr>
        <w:fldChar w:fldCharType="end"/>
      </w:r>
      <w:bookmarkStart w:id="55" w:name="8.2__Chief_Executive_Officer,_Craig_Llo"/>
      <w:r w:rsidRPr="00163BE0">
        <w:rPr>
          <w:rFonts w:eastAsia="Calibri" w:cs="Calibri"/>
          <w:color w:val="FFFFFF"/>
          <w:sz w:val="4"/>
        </w:rPr>
        <w:t>8.2</w:t>
      </w:r>
      <w:r w:rsidRPr="00163BE0">
        <w:rPr>
          <w:rFonts w:eastAsia="Calibri" w:cs="Calibri"/>
          <w:color w:val="FFFFFF"/>
          <w:sz w:val="4"/>
        </w:rPr>
        <w:tab/>
        <w:t>Chief Executive Officer, Craig Lloyd Update</w:t>
      </w:r>
    </w:p>
    <w:bookmarkEnd w:id="55"/>
    <w:p w14:paraId="5D79A86F" w14:textId="02533B07" w:rsidR="004467F2" w:rsidRPr="00417BBC" w:rsidRDefault="005E26D4" w:rsidP="008A7E7D">
      <w:pPr>
        <w:spacing w:line="240" w:lineRule="auto"/>
        <w:rPr>
          <w:rFonts w:eastAsia="Calibri" w:cs="Calibri"/>
          <w:b/>
          <w:bCs/>
          <w:color w:val="000000" w:themeColor="text1"/>
        </w:rPr>
      </w:pPr>
      <w:r w:rsidRPr="75E3AA8E">
        <w:rPr>
          <w:rFonts w:eastAsia="Calibri" w:cs="Calibri"/>
          <w:b/>
          <w:bCs/>
          <w:color w:val="000000" w:themeColor="text1"/>
        </w:rPr>
        <w:t>8.2 Chief Executive Officer, Craig Lloyd Update</w:t>
      </w:r>
    </w:p>
    <w:p w14:paraId="1F3F9B3E" w14:textId="77777777" w:rsidR="00FF798C" w:rsidRDefault="00FF798C"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ptos" w:eastAsia="Aptos" w:hAnsi="Aptos" w:cs="Aptos"/>
          <w:sz w:val="22"/>
          <w:szCs w:val="22"/>
          <w:lang w:eastAsia="en-AU" w:bidi="en-AU"/>
        </w:rPr>
      </w:pPr>
    </w:p>
    <w:p w14:paraId="66336918" w14:textId="4E0C3802" w:rsidR="00FF798C" w:rsidRDefault="005E26D4"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Pr>
          <w:rFonts w:eastAsia="Calibri" w:cs="Calibri"/>
          <w:b/>
          <w:bCs/>
          <w:lang w:val="en-US" w:bidi="en-US"/>
        </w:rPr>
        <w:t>Peter Hopper Lake</w:t>
      </w:r>
    </w:p>
    <w:p w14:paraId="5D53BA2C" w14:textId="45CD94F9" w:rsidR="00FF798C" w:rsidRDefault="005E26D4"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Pr>
          <w:rFonts w:eastAsia="Calibri" w:cs="Calibri"/>
          <w:lang w:val="en-US" w:bidi="en-US"/>
        </w:rPr>
        <w:t xml:space="preserve">The project to </w:t>
      </w:r>
      <w:proofErr w:type="spellStart"/>
      <w:r>
        <w:rPr>
          <w:rFonts w:eastAsia="Calibri" w:cs="Calibri"/>
          <w:lang w:val="en-US" w:bidi="en-US"/>
        </w:rPr>
        <w:t>revitalise</w:t>
      </w:r>
      <w:proofErr w:type="spellEnd"/>
      <w:r>
        <w:rPr>
          <w:rFonts w:eastAsia="Calibri" w:cs="Calibri"/>
          <w:lang w:val="en-US" w:bidi="en-US"/>
        </w:rPr>
        <w:t xml:space="preserve"> Peter Hopper Lake in Mill Park is continuing well, with several major milestones reached recently.</w:t>
      </w:r>
    </w:p>
    <w:p w14:paraId="701A1EDF" w14:textId="77777777" w:rsidR="00FF798C" w:rsidRDefault="00FF798C"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p>
    <w:p w14:paraId="351F38A3" w14:textId="7AD8E2AE" w:rsidR="00FF798C" w:rsidRDefault="005E26D4"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Pr>
          <w:rFonts w:eastAsia="Calibri" w:cs="Calibri"/>
          <w:lang w:val="en-US" w:bidi="en-US"/>
        </w:rPr>
        <w:t xml:space="preserve">Construction of the lake’s new sediment pond has </w:t>
      </w:r>
      <w:proofErr w:type="gramStart"/>
      <w:r>
        <w:rPr>
          <w:rFonts w:eastAsia="Calibri" w:cs="Calibri"/>
          <w:lang w:val="en-US" w:bidi="en-US"/>
        </w:rPr>
        <w:t>finished</w:t>
      </w:r>
      <w:proofErr w:type="gramEnd"/>
      <w:r>
        <w:rPr>
          <w:rFonts w:eastAsia="Calibri" w:cs="Calibri"/>
          <w:lang w:val="en-US" w:bidi="en-US"/>
        </w:rPr>
        <w:t xml:space="preserve"> and installation of a new raingarden is taking shape.</w:t>
      </w:r>
    </w:p>
    <w:p w14:paraId="09CCA726" w14:textId="77777777" w:rsidR="00FF798C" w:rsidRDefault="00FF798C"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p>
    <w:p w14:paraId="0B351FCB" w14:textId="6D7D1F53" w:rsidR="00FF798C" w:rsidRDefault="005E26D4"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Pr>
          <w:rFonts w:eastAsia="Calibri" w:cs="Calibri"/>
          <w:lang w:val="en-US" w:bidi="en-US"/>
        </w:rPr>
        <w:t>The sediment pond has an important role to play in preventing pollutants entering the lake from stormwater, while the raingarden will improve water quality by continuously filtering lake water to remove excess nutrients.</w:t>
      </w:r>
    </w:p>
    <w:p w14:paraId="10117110" w14:textId="77777777" w:rsidR="00FF798C" w:rsidRDefault="00FF798C"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p>
    <w:p w14:paraId="082B1CC7" w14:textId="1E72FCE4" w:rsidR="00FF798C" w:rsidRDefault="005E26D4"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Pr>
          <w:rFonts w:eastAsia="Calibri" w:cs="Calibri"/>
          <w:lang w:val="en-US" w:bidi="en-US"/>
        </w:rPr>
        <w:t>A gross pollutant trap</w:t>
      </w:r>
      <w:r w:rsidR="00E210B7">
        <w:rPr>
          <w:rFonts w:eastAsia="Calibri" w:cs="Calibri"/>
          <w:lang w:val="en-US" w:bidi="en-US"/>
        </w:rPr>
        <w:t xml:space="preserve">, </w:t>
      </w:r>
      <w:r>
        <w:rPr>
          <w:rFonts w:eastAsia="Calibri" w:cs="Calibri"/>
          <w:lang w:val="en-US" w:bidi="en-US"/>
        </w:rPr>
        <w:t>which captures things like bottles and leaves has been installed.</w:t>
      </w:r>
      <w:r>
        <w:rPr>
          <w:rFonts w:eastAsia="Calibri" w:cs="Calibri"/>
          <w:lang w:eastAsia="en-AU" w:bidi="en-AU"/>
        </w:rPr>
        <w:t> </w:t>
      </w:r>
    </w:p>
    <w:p w14:paraId="78FBA6FA" w14:textId="77777777" w:rsidR="00FF798C" w:rsidRDefault="00FF798C"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p>
    <w:p w14:paraId="6941B6DC" w14:textId="7427A591" w:rsidR="00FF798C" w:rsidRDefault="005E26D4"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Pr>
          <w:rFonts w:eastAsia="Calibri" w:cs="Calibri"/>
          <w:lang w:val="en-US" w:bidi="en-US"/>
        </w:rPr>
        <w:t>The installation of a new pump station to support water circulation and landscaping works around the lake will be completed later in the year.</w:t>
      </w:r>
    </w:p>
    <w:p w14:paraId="19110172" w14:textId="77777777" w:rsidR="00FF798C" w:rsidRDefault="00FF798C"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p>
    <w:p w14:paraId="3C713EFE" w14:textId="3007939A" w:rsidR="00FF798C" w:rsidRDefault="005E26D4"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Pr>
          <w:rFonts w:eastAsia="Calibri" w:cs="Calibri"/>
          <w:lang w:val="en-US" w:bidi="en-US"/>
        </w:rPr>
        <w:t>This project is jointly funded by the Australian Government’s Urban Rivers and Catchments Program, and the City of Whittlesea.</w:t>
      </w:r>
    </w:p>
    <w:p w14:paraId="5F8A622D" w14:textId="468378D4" w:rsidR="00FF798C" w:rsidRDefault="00FF798C"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p>
    <w:p w14:paraId="2CC3E893" w14:textId="77777777" w:rsidR="00E210B7" w:rsidRDefault="00E210B7">
      <w:pPr>
        <w:spacing w:line="240" w:lineRule="auto"/>
        <w:rPr>
          <w:rFonts w:eastAsia="Calibri" w:cs="Calibri"/>
          <w:b/>
          <w:bCs/>
          <w:lang w:val="en-US" w:bidi="en-US"/>
        </w:rPr>
      </w:pPr>
      <w:r>
        <w:rPr>
          <w:rFonts w:eastAsia="Calibri" w:cs="Calibri"/>
          <w:b/>
          <w:bCs/>
          <w:lang w:val="en-US" w:bidi="en-US"/>
        </w:rPr>
        <w:br w:type="page"/>
      </w:r>
    </w:p>
    <w:p w14:paraId="5AE53243" w14:textId="5D5BFB48" w:rsidR="00FF798C" w:rsidRDefault="005E26D4"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Pr>
          <w:rFonts w:eastAsia="Calibri" w:cs="Calibri"/>
          <w:b/>
          <w:bCs/>
          <w:lang w:val="en-US" w:bidi="en-US"/>
        </w:rPr>
        <w:lastRenderedPageBreak/>
        <w:t>French Street Hall</w:t>
      </w:r>
    </w:p>
    <w:p w14:paraId="25C60CFB" w14:textId="111AE50A" w:rsidR="00FF798C" w:rsidRDefault="005E26D4"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Pr>
          <w:rFonts w:eastAsia="Calibri" w:cs="Calibri"/>
          <w:lang w:val="en-US" w:bidi="en-US"/>
        </w:rPr>
        <w:t xml:space="preserve">Visitors to Lalor’s French Street Hall will notice that the </w:t>
      </w:r>
      <w:proofErr w:type="spellStart"/>
      <w:r>
        <w:rPr>
          <w:rFonts w:eastAsia="Calibri" w:cs="Calibri"/>
          <w:lang w:val="en-US" w:bidi="en-US"/>
        </w:rPr>
        <w:t>centre</w:t>
      </w:r>
      <w:proofErr w:type="spellEnd"/>
      <w:r>
        <w:rPr>
          <w:rFonts w:eastAsia="Calibri" w:cs="Calibri"/>
          <w:lang w:val="en-US" w:bidi="en-US"/>
        </w:rPr>
        <w:t xml:space="preserve"> has undergone a series of upgrades to make it more inclusive and accessible.</w:t>
      </w:r>
    </w:p>
    <w:p w14:paraId="39ECCE74" w14:textId="77777777" w:rsidR="00FF798C" w:rsidRDefault="00FF798C"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p>
    <w:p w14:paraId="4CB906BD" w14:textId="2DB65263" w:rsidR="00FF798C" w:rsidRDefault="005E26D4"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Pr>
          <w:rFonts w:eastAsia="Calibri" w:cs="Calibri"/>
          <w:lang w:val="en-US" w:bidi="en-US"/>
        </w:rPr>
        <w:t>As part of the project, the kitchen has been enlarged to make it fully accessible for people with a disability, and a new kitchenette provides visitors with easy access to tea and coffee.</w:t>
      </w:r>
    </w:p>
    <w:p w14:paraId="71446F40" w14:textId="77777777" w:rsidR="00FF798C" w:rsidRDefault="00FF798C"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p>
    <w:p w14:paraId="1300AF2A" w14:textId="4A83F54E" w:rsidR="00FF798C" w:rsidRDefault="005E26D4"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Pr>
          <w:rFonts w:eastAsia="Calibri" w:cs="Calibri"/>
          <w:lang w:val="en-US" w:bidi="en-US"/>
        </w:rPr>
        <w:t>The hall’s accessible toilet has also been refurbished and now includes a nappy change table and shower.</w:t>
      </w:r>
    </w:p>
    <w:p w14:paraId="4ED3BC15" w14:textId="77777777" w:rsidR="00417BBC" w:rsidRDefault="00417BBC"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p>
    <w:p w14:paraId="1C4CA824" w14:textId="77777777" w:rsidR="00FF798C" w:rsidRDefault="005E26D4"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Pr>
          <w:rFonts w:eastAsia="Calibri" w:cs="Calibri"/>
          <w:lang w:val="en-US" w:bidi="en-US"/>
        </w:rPr>
        <w:t xml:space="preserve">The French Street Hall is a well-used Council facility that is home to Lalor </w:t>
      </w:r>
      <w:proofErr w:type="spellStart"/>
      <w:r>
        <w:rPr>
          <w:rFonts w:eastAsia="Calibri" w:cs="Calibri"/>
          <w:lang w:val="en-US" w:bidi="en-US"/>
        </w:rPr>
        <w:t>Neighbourhood</w:t>
      </w:r>
      <w:proofErr w:type="spellEnd"/>
      <w:r>
        <w:rPr>
          <w:rFonts w:eastAsia="Calibri" w:cs="Calibri"/>
          <w:lang w:val="en-US" w:bidi="en-US"/>
        </w:rPr>
        <w:t xml:space="preserve"> House, various social groups, adult learning, food relief and a weekly community lunch.</w:t>
      </w:r>
      <w:r>
        <w:rPr>
          <w:rFonts w:eastAsia="Calibri" w:cs="Calibri"/>
          <w:lang w:eastAsia="en-AU" w:bidi="en-AU"/>
        </w:rPr>
        <w:t> </w:t>
      </w:r>
    </w:p>
    <w:p w14:paraId="43DB244D" w14:textId="4FD179FD" w:rsidR="00FF798C" w:rsidRDefault="005E26D4"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Pr>
          <w:rFonts w:eastAsia="Calibri" w:cs="Calibri"/>
          <w:lang w:val="en-US" w:bidi="en-US"/>
        </w:rPr>
        <w:t>Council fully funded the upgrade.</w:t>
      </w:r>
    </w:p>
    <w:p w14:paraId="490C72CB" w14:textId="2BE34540" w:rsidR="00FF798C" w:rsidRDefault="00FF798C"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p>
    <w:p w14:paraId="7D9CA0E5" w14:textId="77777777" w:rsidR="00FF798C" w:rsidRDefault="005E26D4"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Pr>
          <w:rFonts w:eastAsia="Calibri" w:cs="Calibri"/>
          <w:b/>
          <w:bCs/>
          <w:lang w:val="en-US" w:bidi="en-US"/>
        </w:rPr>
        <w:t>West Wollert Community Centre</w:t>
      </w:r>
      <w:r>
        <w:rPr>
          <w:rFonts w:eastAsia="Calibri" w:cs="Calibri"/>
          <w:lang w:eastAsia="en-AU" w:bidi="en-AU"/>
        </w:rPr>
        <w:t> </w:t>
      </w:r>
    </w:p>
    <w:p w14:paraId="7CD57882" w14:textId="48E47700" w:rsidR="00FF798C" w:rsidRDefault="005E26D4"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Pr>
          <w:rFonts w:eastAsia="Calibri" w:cs="Calibri"/>
          <w:lang w:val="en-US" w:bidi="en-US"/>
        </w:rPr>
        <w:t>I am very pleased to report that construction of the West Wollert Community Centre is progressing well, with wall and roof framing now underway following the installation of inground services.</w:t>
      </w:r>
    </w:p>
    <w:p w14:paraId="247D153B" w14:textId="7FB6112A" w:rsidR="00FF798C" w:rsidRDefault="00FF798C"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p>
    <w:p w14:paraId="6DA4319A" w14:textId="06BD741E" w:rsidR="00FF798C" w:rsidRDefault="005E26D4"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Pr>
          <w:rFonts w:eastAsia="Calibri" w:cs="Calibri"/>
          <w:lang w:val="en-US" w:bidi="en-US"/>
        </w:rPr>
        <w:t xml:space="preserve">Set to open in late 2026, the Jardin Road </w:t>
      </w:r>
      <w:proofErr w:type="spellStart"/>
      <w:r>
        <w:rPr>
          <w:rFonts w:eastAsia="Calibri" w:cs="Calibri"/>
          <w:lang w:val="en-US" w:bidi="en-US"/>
        </w:rPr>
        <w:t>centre</w:t>
      </w:r>
      <w:proofErr w:type="spellEnd"/>
      <w:r>
        <w:rPr>
          <w:rFonts w:eastAsia="Calibri" w:cs="Calibri"/>
          <w:lang w:val="en-US" w:bidi="en-US"/>
        </w:rPr>
        <w:t xml:space="preserve"> will be one of four new community hubs in Wollert, offering kindergarten rooms and a mini-branch library.</w:t>
      </w:r>
    </w:p>
    <w:p w14:paraId="4F0FD17D" w14:textId="2D1C601E" w:rsidR="00FF798C" w:rsidRDefault="00FF798C"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p>
    <w:p w14:paraId="2CE47BA8" w14:textId="7E3B0408" w:rsidR="00FF798C" w:rsidRDefault="005E26D4"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Pr>
          <w:rFonts w:eastAsia="Calibri" w:cs="Calibri"/>
          <w:lang w:val="en-US" w:bidi="en-US"/>
        </w:rPr>
        <w:t>Other features include Maternal and Child Health Services consulting spaces, community hall, kitchen, meeting rooms, gardens and outdoor areas.</w:t>
      </w:r>
    </w:p>
    <w:p w14:paraId="5468AE4D" w14:textId="34A021BC" w:rsidR="00FF798C" w:rsidRDefault="00FF798C"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p>
    <w:p w14:paraId="4EF3AABF" w14:textId="4238CF85" w:rsidR="00FF798C" w:rsidRDefault="005E26D4"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Pr>
          <w:rFonts w:eastAsia="Calibri" w:cs="Calibri"/>
          <w:lang w:val="en-US" w:bidi="en-US"/>
        </w:rPr>
        <w:t xml:space="preserve">The community </w:t>
      </w:r>
      <w:proofErr w:type="spellStart"/>
      <w:r>
        <w:rPr>
          <w:rFonts w:eastAsia="Calibri" w:cs="Calibri"/>
          <w:lang w:val="en-US" w:bidi="en-US"/>
        </w:rPr>
        <w:t>centre</w:t>
      </w:r>
      <w:proofErr w:type="spellEnd"/>
      <w:r>
        <w:rPr>
          <w:rFonts w:eastAsia="Calibri" w:cs="Calibri"/>
          <w:lang w:val="en-US" w:bidi="en-US"/>
        </w:rPr>
        <w:t xml:space="preserve"> will be built with sustainability in mind and features </w:t>
      </w:r>
      <w:r w:rsidR="003F3709">
        <w:rPr>
          <w:rFonts w:eastAsia="Calibri" w:cs="Calibri"/>
          <w:lang w:val="en-US" w:bidi="en-US"/>
        </w:rPr>
        <w:t xml:space="preserve">include </w:t>
      </w:r>
      <w:r>
        <w:rPr>
          <w:rFonts w:eastAsia="Calibri" w:cs="Calibri"/>
          <w:lang w:val="en-US" w:bidi="en-US"/>
        </w:rPr>
        <w:t>solar panels, rainwater harvesting and permeable paving.</w:t>
      </w:r>
    </w:p>
    <w:p w14:paraId="74EA3501" w14:textId="493A2575" w:rsidR="00FF798C" w:rsidRDefault="00FF798C"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p>
    <w:p w14:paraId="58005C7A" w14:textId="77777777" w:rsidR="00FF798C" w:rsidRDefault="005E26D4"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Pr>
          <w:rFonts w:eastAsia="Calibri" w:cs="Calibri"/>
          <w:lang w:val="en-US" w:bidi="en-US"/>
        </w:rPr>
        <w:t>The $16.1 million dollar project is funded by a $7.7 million dollar contribution from the City of Whittlesea, $8.25 million dollars from the Victorian Government and $168 thousand dollars from Melbourne Water</w:t>
      </w:r>
      <w:r>
        <w:rPr>
          <w:rFonts w:eastAsia="Calibri" w:cs="Calibri"/>
          <w:lang w:eastAsia="en-AU" w:bidi="en-AU"/>
        </w:rPr>
        <w:t>.</w:t>
      </w:r>
    </w:p>
    <w:p w14:paraId="20E88A91" w14:textId="56BBDF7B" w:rsidR="00FF798C" w:rsidRDefault="00FF798C"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p>
    <w:p w14:paraId="141892C7" w14:textId="5CF2F494" w:rsidR="00FF798C" w:rsidRDefault="005E26D4"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b/>
          <w:bCs/>
          <w:lang w:eastAsia="en-AU" w:bidi="en-AU"/>
        </w:rPr>
      </w:pPr>
      <w:proofErr w:type="spellStart"/>
      <w:r>
        <w:rPr>
          <w:rFonts w:eastAsia="Calibri" w:cs="Calibri"/>
          <w:b/>
          <w:bCs/>
          <w:lang w:eastAsia="en-AU" w:bidi="en-AU"/>
        </w:rPr>
        <w:t>Lauries</w:t>
      </w:r>
      <w:proofErr w:type="spellEnd"/>
      <w:r>
        <w:rPr>
          <w:rFonts w:eastAsia="Calibri" w:cs="Calibri"/>
          <w:b/>
          <w:bCs/>
          <w:lang w:eastAsia="en-AU" w:bidi="en-AU"/>
        </w:rPr>
        <w:t xml:space="preserve"> Field</w:t>
      </w:r>
      <w:r w:rsidR="008B3140">
        <w:rPr>
          <w:rFonts w:eastAsia="Calibri" w:cs="Calibri"/>
          <w:b/>
          <w:bCs/>
          <w:lang w:eastAsia="en-AU" w:bidi="en-AU"/>
        </w:rPr>
        <w:t xml:space="preserve"> Master Plan</w:t>
      </w:r>
    </w:p>
    <w:p w14:paraId="0DC39551" w14:textId="49D499DE" w:rsidR="00FF798C" w:rsidRDefault="005E26D4"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Pr>
          <w:rFonts w:eastAsia="Calibri" w:cs="Calibri"/>
          <w:lang w:eastAsia="en-AU" w:bidi="en-AU"/>
        </w:rPr>
        <w:t>As mentioned by Cr Gun</w:t>
      </w:r>
      <w:r w:rsidR="008B3140">
        <w:rPr>
          <w:rFonts w:eastAsia="Calibri" w:cs="Calibri"/>
          <w:lang w:eastAsia="en-AU" w:bidi="en-AU"/>
        </w:rPr>
        <w:t>n, w</w:t>
      </w:r>
      <w:r>
        <w:rPr>
          <w:rFonts w:eastAsia="Calibri" w:cs="Calibri"/>
          <w:lang w:eastAsia="en-AU" w:bidi="en-AU"/>
        </w:rPr>
        <w:t xml:space="preserve">e are currently consulting on the draft Master Plan for </w:t>
      </w:r>
      <w:proofErr w:type="spellStart"/>
      <w:r>
        <w:rPr>
          <w:rFonts w:eastAsia="Calibri" w:cs="Calibri"/>
          <w:lang w:eastAsia="en-AU" w:bidi="en-AU"/>
        </w:rPr>
        <w:t>Lauries</w:t>
      </w:r>
      <w:proofErr w:type="spellEnd"/>
      <w:r>
        <w:rPr>
          <w:rFonts w:eastAsia="Calibri" w:cs="Calibri"/>
          <w:lang w:eastAsia="en-AU" w:bidi="en-AU"/>
        </w:rPr>
        <w:t xml:space="preserve"> Field in Doreen, and it’s been fantastic to see such strong community interest, particularly around how stormwater will be managed on the site, and how we improve the health of the water.</w:t>
      </w:r>
    </w:p>
    <w:p w14:paraId="234400AC" w14:textId="77777777" w:rsidR="00FF798C" w:rsidRDefault="00FF798C"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p>
    <w:p w14:paraId="02DA7B76" w14:textId="77777777" w:rsidR="00FF798C" w:rsidRDefault="005E26D4"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Pr>
          <w:rFonts w:eastAsia="Calibri" w:cs="Calibri"/>
          <w:lang w:eastAsia="en-AU" w:bidi="en-AU"/>
        </w:rPr>
        <w:t>Council is inviting the local community to come along to an information session this Thursday evening at the Brookwood Community Centre, where you’ll be able to learn more about the draft plan.</w:t>
      </w:r>
    </w:p>
    <w:p w14:paraId="12BF2175" w14:textId="77777777" w:rsidR="00FF798C" w:rsidRDefault="00FF798C"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p>
    <w:p w14:paraId="497332D6" w14:textId="77777777" w:rsidR="00FF798C" w:rsidRDefault="005E26D4"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Pr>
          <w:rFonts w:eastAsia="Calibri" w:cs="Calibri"/>
          <w:lang w:eastAsia="en-AU" w:bidi="en-AU"/>
        </w:rPr>
        <w:t>Consultation is open until 7 September, and community feedback will play an important role in shaping the final plan.</w:t>
      </w:r>
    </w:p>
    <w:p w14:paraId="63722876" w14:textId="77777777" w:rsidR="00FF798C" w:rsidRDefault="00FF798C"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p>
    <w:p w14:paraId="2D872636" w14:textId="77777777" w:rsidR="00FF798C" w:rsidRDefault="005E26D4"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Pr>
          <w:rFonts w:eastAsia="Calibri" w:cs="Calibri"/>
          <w:lang w:eastAsia="en-AU" w:bidi="en-AU"/>
        </w:rPr>
        <w:t>If you’d like to learn more about the project or register to attend the session, please visit engage.whittlesea.vic.gov.au.</w:t>
      </w:r>
    </w:p>
    <w:p w14:paraId="34D1BC4F" w14:textId="77777777" w:rsidR="00FF798C" w:rsidRDefault="00FF798C"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p>
    <w:p w14:paraId="6D32029B" w14:textId="666CC1A6" w:rsidR="00FF798C" w:rsidRDefault="005E26D4"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r>
        <w:rPr>
          <w:rFonts w:eastAsia="Calibri" w:cs="Calibri"/>
          <w:lang w:eastAsia="en-AU" w:bidi="en-AU"/>
        </w:rPr>
        <w:lastRenderedPageBreak/>
        <w:t>And just a reminder</w:t>
      </w:r>
      <w:r w:rsidR="00A26F21">
        <w:rPr>
          <w:rFonts w:eastAsia="Calibri" w:cs="Calibri"/>
          <w:lang w:eastAsia="en-AU" w:bidi="en-AU"/>
        </w:rPr>
        <w:t xml:space="preserve">, </w:t>
      </w:r>
      <w:r>
        <w:rPr>
          <w:rFonts w:eastAsia="Calibri" w:cs="Calibri"/>
          <w:lang w:eastAsia="en-AU" w:bidi="en-AU"/>
        </w:rPr>
        <w:t xml:space="preserve">this plan is still in draft form. </w:t>
      </w:r>
      <w:r w:rsidR="006E4DA3">
        <w:rPr>
          <w:rFonts w:eastAsia="Calibri" w:cs="Calibri"/>
          <w:lang w:eastAsia="en-AU" w:bidi="en-AU"/>
        </w:rPr>
        <w:t>Unfortunately,</w:t>
      </w:r>
      <w:r>
        <w:rPr>
          <w:rFonts w:eastAsia="Calibri" w:cs="Calibri"/>
          <w:lang w:eastAsia="en-AU" w:bidi="en-AU"/>
        </w:rPr>
        <w:t xml:space="preserve"> misinformation is being spread, particularly online, that Council has already </w:t>
      </w:r>
      <w:proofErr w:type="gramStart"/>
      <w:r>
        <w:rPr>
          <w:rFonts w:eastAsia="Calibri" w:cs="Calibri"/>
          <w:lang w:eastAsia="en-AU" w:bidi="en-AU"/>
        </w:rPr>
        <w:t>made a decision</w:t>
      </w:r>
      <w:proofErr w:type="gramEnd"/>
      <w:r>
        <w:rPr>
          <w:rFonts w:eastAsia="Calibri" w:cs="Calibri"/>
          <w:lang w:eastAsia="en-AU" w:bidi="en-AU"/>
        </w:rPr>
        <w:t>. This is quite simply false. The purpose of the consultation is to make sure we hear from you, the community, before anything is finalised and presented back to Council for consideration. We are encouraging everyone to have their say on the range of options that have been identified, and any other ideas you may have.</w:t>
      </w:r>
    </w:p>
    <w:p w14:paraId="65B39AFD" w14:textId="77777777" w:rsidR="00A26F21" w:rsidRDefault="00A26F21" w:rsidP="008A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lang w:eastAsia="en-AU" w:bidi="en-AU"/>
        </w:rPr>
      </w:pPr>
    </w:p>
    <w:p w14:paraId="7012E231" w14:textId="77777777" w:rsidR="00C93655" w:rsidRDefault="00C93655">
      <w:pPr>
        <w:spacing w:line="240" w:lineRule="auto"/>
        <w:rPr>
          <w:rFonts w:eastAsia="Calibri" w:cs="Calibri"/>
          <w:color w:val="000000"/>
          <w:sz w:val="26"/>
        </w:rPr>
      </w:pPr>
      <w:r>
        <w:rPr>
          <w:rFonts w:eastAsia="Calibri" w:cs="Calibri"/>
          <w:color w:val="000000"/>
          <w:sz w:val="26"/>
        </w:rPr>
        <w:br w:type="page"/>
      </w:r>
    </w:p>
    <w:p w14:paraId="4D0DCC94" w14:textId="5D6B1509" w:rsidR="00417BBC" w:rsidRDefault="005E26D4" w:rsidP="00417BBC">
      <w:pPr>
        <w:tabs>
          <w:tab w:val="left" w:pos="600"/>
        </w:tabs>
        <w:ind w:left="600" w:hanging="600"/>
        <w:outlineLvl w:val="0"/>
        <w:rPr>
          <w:rFonts w:eastAsia="Calibri" w:cs="Calibri"/>
          <w:b/>
          <w:color w:val="000000"/>
          <w:sz w:val="28"/>
        </w:rPr>
      </w:pPr>
      <w:r>
        <w:rPr>
          <w:rFonts w:eastAsia="Calibri" w:cs="Calibri"/>
          <w:color w:val="000000"/>
          <w:sz w:val="26"/>
        </w:rPr>
        <w:lastRenderedPageBreak/>
        <w:fldChar w:fldCharType="begin"/>
      </w:r>
      <w:r w:rsidRPr="00163BE0">
        <w:rPr>
          <w:rFonts w:eastAsia="Calibri" w:cs="Calibri"/>
          <w:color w:val="000000"/>
          <w:sz w:val="26"/>
        </w:rPr>
        <w:instrText>TC "</w:instrText>
      </w:r>
      <w:bookmarkStart w:id="56" w:name="_Toc207127337"/>
      <w:r w:rsidRPr="00163BE0">
        <w:rPr>
          <w:rFonts w:eastAsia="Calibri" w:cs="Calibri"/>
          <w:color w:val="000000"/>
          <w:sz w:val="26"/>
        </w:rPr>
        <w:instrText>9</w:instrText>
      </w:r>
      <w:r w:rsidRPr="00163BE0">
        <w:rPr>
          <w:rFonts w:eastAsia="Calibri" w:cs="Calibri"/>
          <w:color w:val="000000"/>
          <w:sz w:val="26"/>
        </w:rPr>
        <w:tab/>
        <w:instrText>Tabled Reports</w:instrText>
      </w:r>
      <w:bookmarkEnd w:id="56"/>
      <w:r w:rsidRPr="00163BE0">
        <w:rPr>
          <w:rFonts w:eastAsia="Calibri" w:cs="Calibri"/>
          <w:color w:val="000000"/>
          <w:sz w:val="26"/>
        </w:rPr>
        <w:instrText>" \f \l 1</w:instrText>
      </w:r>
      <w:r>
        <w:rPr>
          <w:rFonts w:eastAsia="Calibri" w:cs="Calibri"/>
          <w:color w:val="000000"/>
          <w:sz w:val="26"/>
        </w:rPr>
        <w:fldChar w:fldCharType="end"/>
      </w:r>
      <w:bookmarkStart w:id="57" w:name="9__Tabled_Reports"/>
      <w:r w:rsidRPr="00163BE0">
        <w:rPr>
          <w:rFonts w:eastAsia="Calibri" w:cs="Calibri"/>
          <w:b/>
          <w:color w:val="000000"/>
          <w:sz w:val="28"/>
        </w:rPr>
        <w:t>9</w:t>
      </w:r>
      <w:r w:rsidRPr="00163BE0">
        <w:rPr>
          <w:rFonts w:eastAsia="Calibri" w:cs="Calibri"/>
          <w:b/>
          <w:color w:val="000000"/>
          <w:sz w:val="28"/>
        </w:rPr>
        <w:tab/>
        <w:t>Tabled Reports</w:t>
      </w:r>
    </w:p>
    <w:p w14:paraId="7E79D00B" w14:textId="4208AD51" w:rsidR="00417BBC" w:rsidRDefault="00417BBC" w:rsidP="00417BBC">
      <w:pPr>
        <w:ind w:firstLine="600"/>
        <w:rPr>
          <w:rFonts w:eastAsia="Calibri" w:cs="Calibri"/>
          <w:b/>
          <w:color w:val="000000"/>
          <w:sz w:val="28"/>
        </w:rPr>
      </w:pPr>
      <w:r w:rsidRPr="00417BBC">
        <w:rPr>
          <w:rFonts w:eastAsia="Calibri" w:cs="Calibri"/>
          <w:color w:val="000000" w:themeColor="text1"/>
        </w:rPr>
        <w:t>No Tabled Reports</w:t>
      </w:r>
    </w:p>
    <w:p w14:paraId="3580DFD5" w14:textId="77777777" w:rsidR="00417BBC" w:rsidRDefault="00417BBC" w:rsidP="00417BBC">
      <w:pPr>
        <w:tabs>
          <w:tab w:val="left" w:pos="600"/>
        </w:tabs>
        <w:ind w:left="600" w:hanging="600"/>
        <w:outlineLvl w:val="0"/>
        <w:rPr>
          <w:rFonts w:eastAsia="Calibri" w:cs="Calibri"/>
          <w:b/>
          <w:color w:val="000000"/>
          <w:sz w:val="28"/>
        </w:rPr>
      </w:pPr>
    </w:p>
    <w:bookmarkEnd w:id="57"/>
    <w:p w14:paraId="3029904B" w14:textId="77777777" w:rsidR="00A11A83" w:rsidRPr="00163BE0" w:rsidRDefault="005E26D4"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58" w:name="_Toc207127338"/>
      <w:r w:rsidRPr="00163BE0">
        <w:rPr>
          <w:rFonts w:eastAsia="Calibri" w:cs="Calibri"/>
          <w:color w:val="000000"/>
          <w:sz w:val="26"/>
        </w:rPr>
        <w:instrText>10</w:instrText>
      </w:r>
      <w:r w:rsidRPr="00163BE0">
        <w:rPr>
          <w:rFonts w:eastAsia="Calibri" w:cs="Calibri"/>
          <w:color w:val="000000"/>
          <w:sz w:val="26"/>
        </w:rPr>
        <w:tab/>
        <w:instrText>Confidential Business</w:instrText>
      </w:r>
      <w:bookmarkEnd w:id="58"/>
      <w:r w:rsidRPr="00163BE0">
        <w:rPr>
          <w:rFonts w:eastAsia="Calibri" w:cs="Calibri"/>
          <w:color w:val="000000"/>
          <w:sz w:val="26"/>
        </w:rPr>
        <w:instrText>" \f \l 1</w:instrText>
      </w:r>
      <w:r>
        <w:rPr>
          <w:rFonts w:eastAsia="Calibri" w:cs="Calibri"/>
          <w:color w:val="000000"/>
          <w:sz w:val="26"/>
        </w:rPr>
        <w:fldChar w:fldCharType="end"/>
      </w:r>
      <w:bookmarkStart w:id="59" w:name="10__Confidential_Business"/>
      <w:r w:rsidRPr="00163BE0">
        <w:rPr>
          <w:rFonts w:eastAsia="Calibri" w:cs="Calibri"/>
          <w:b/>
          <w:color w:val="000000"/>
          <w:sz w:val="28"/>
        </w:rPr>
        <w:t>10</w:t>
      </w:r>
      <w:r w:rsidRPr="00163BE0">
        <w:rPr>
          <w:rFonts w:eastAsia="Calibri" w:cs="Calibri"/>
          <w:b/>
          <w:color w:val="000000"/>
          <w:sz w:val="28"/>
        </w:rPr>
        <w:tab/>
        <w:t>Confidential Business</w:t>
      </w:r>
    </w:p>
    <w:bookmarkEnd w:id="59"/>
    <w:p w14:paraId="29ED14D0" w14:textId="7EB1D9F1" w:rsidR="65E397C7" w:rsidRDefault="00417BBC" w:rsidP="00417BBC">
      <w:pPr>
        <w:ind w:firstLine="600"/>
        <w:rPr>
          <w:rFonts w:eastAsia="Calibri" w:cs="Calibri"/>
          <w:color w:val="000000" w:themeColor="text1"/>
        </w:rPr>
      </w:pPr>
      <w:r>
        <w:rPr>
          <w:rFonts w:eastAsia="Calibri" w:cs="Calibri"/>
          <w:color w:val="000000" w:themeColor="text1"/>
        </w:rPr>
        <w:t>No Confidential Business</w:t>
      </w:r>
    </w:p>
    <w:p w14:paraId="11AB964E" w14:textId="77777777" w:rsidR="00417BBC" w:rsidRDefault="00417BBC" w:rsidP="1BE49316">
      <w:pPr>
        <w:rPr>
          <w:rFonts w:eastAsia="Calibri" w:cs="Calibri"/>
          <w:b/>
          <w:bCs/>
          <w:color w:val="000000" w:themeColor="text1"/>
        </w:rPr>
      </w:pPr>
    </w:p>
    <w:p w14:paraId="07442BBC" w14:textId="77777777" w:rsidR="00A11A83" w:rsidRPr="00163BE0" w:rsidRDefault="005E26D4"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60" w:name="_Toc207127339"/>
      <w:r w:rsidRPr="00163BE0">
        <w:rPr>
          <w:rFonts w:eastAsia="Calibri" w:cs="Calibri"/>
          <w:color w:val="000000"/>
          <w:sz w:val="26"/>
        </w:rPr>
        <w:instrText>11</w:instrText>
      </w:r>
      <w:r w:rsidRPr="00163BE0">
        <w:rPr>
          <w:rFonts w:eastAsia="Calibri" w:cs="Calibri"/>
          <w:color w:val="000000"/>
          <w:sz w:val="26"/>
        </w:rPr>
        <w:tab/>
        <w:instrText>Closure</w:instrText>
      </w:r>
      <w:bookmarkEnd w:id="60"/>
      <w:r w:rsidRPr="00163BE0">
        <w:rPr>
          <w:rFonts w:eastAsia="Calibri" w:cs="Calibri"/>
          <w:color w:val="000000"/>
          <w:sz w:val="26"/>
        </w:rPr>
        <w:instrText>" \f \l 1</w:instrText>
      </w:r>
      <w:r>
        <w:rPr>
          <w:rFonts w:eastAsia="Calibri" w:cs="Calibri"/>
          <w:color w:val="000000"/>
          <w:sz w:val="26"/>
        </w:rPr>
        <w:fldChar w:fldCharType="end"/>
      </w:r>
      <w:bookmarkStart w:id="61" w:name="11__Closure"/>
      <w:r w:rsidRPr="00163BE0">
        <w:rPr>
          <w:rFonts w:eastAsia="Calibri" w:cs="Calibri"/>
          <w:b/>
          <w:color w:val="000000"/>
          <w:sz w:val="28"/>
        </w:rPr>
        <w:t>11</w:t>
      </w:r>
      <w:r w:rsidRPr="00163BE0">
        <w:rPr>
          <w:rFonts w:eastAsia="Calibri" w:cs="Calibri"/>
          <w:b/>
          <w:color w:val="000000"/>
          <w:sz w:val="28"/>
        </w:rPr>
        <w:tab/>
        <w:t>Closure</w:t>
      </w:r>
    </w:p>
    <w:bookmarkEnd w:id="61"/>
    <w:p w14:paraId="5D4E794D" w14:textId="77777777" w:rsidR="00A11A83" w:rsidRPr="00163BE0" w:rsidRDefault="00A11A83" w:rsidP="00163BE0"/>
    <w:p w14:paraId="26906D0B"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There being no further business the Mayor formally closed the meeting at 7:35pm.</w:t>
      </w:r>
    </w:p>
    <w:p w14:paraId="0DB41252"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02F86AA" w14:textId="0E64CB9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Confirmed this 23rd day of September</w:t>
      </w:r>
      <w:r w:rsidR="00C352F1">
        <w:rPr>
          <w:rFonts w:eastAsia="Calibri" w:cs="Calibri"/>
          <w:color w:val="000000"/>
          <w:lang w:eastAsia="en-AU" w:bidi="en-AU"/>
        </w:rPr>
        <w:t xml:space="preserve"> 2025</w:t>
      </w:r>
      <w:r>
        <w:rPr>
          <w:rFonts w:eastAsia="Calibri" w:cs="Calibri"/>
          <w:color w:val="000000"/>
          <w:lang w:eastAsia="en-AU" w:bidi="en-AU"/>
        </w:rPr>
        <w:t>.</w:t>
      </w:r>
    </w:p>
    <w:p w14:paraId="4A4E0E69"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F8BA624"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B717E4F" w14:textId="6A0C9EAA"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1B807B4"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___________________________</w:t>
      </w:r>
    </w:p>
    <w:p w14:paraId="3C0C7CCD"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Cr Martin Taylor</w:t>
      </w:r>
    </w:p>
    <w:p w14:paraId="461C9A6A" w14:textId="77777777" w:rsidR="00FF798C" w:rsidRDefault="005E2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Mayor</w:t>
      </w:r>
    </w:p>
    <w:p w14:paraId="525CBB75"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A90675F" w14:textId="77777777" w:rsidR="00FF798C" w:rsidRDefault="00FF79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0DA889F" w14:textId="77777777" w:rsidR="00A11A83" w:rsidRPr="00163BE0" w:rsidRDefault="00A11A83" w:rsidP="00163BE0"/>
    <w:p w14:paraId="7AB7FED2" w14:textId="77777777" w:rsidR="00A11A83" w:rsidRPr="00163BE0" w:rsidRDefault="00A11A83" w:rsidP="00FC3293">
      <w:pPr>
        <w:tabs>
          <w:tab w:val="left" w:pos="600"/>
        </w:tabs>
        <w:ind w:left="600" w:hanging="600"/>
        <w:rPr>
          <w:rFonts w:eastAsia="Calibri" w:cs="Calibri"/>
          <w:b/>
          <w:color w:val="000000"/>
          <w:sz w:val="28"/>
        </w:rPr>
      </w:pPr>
    </w:p>
    <w:sectPr w:rsidR="00A11A83" w:rsidRPr="00163BE0" w:rsidSect="00E3073D">
      <w:headerReference w:type="even" r:id="rId20"/>
      <w:headerReference w:type="default" r:id="rId21"/>
      <w:footerReference w:type="default" r:id="rId22"/>
      <w:headerReference w:type="first" r:id="rId23"/>
      <w:pgSz w:w="11906" w:h="16838"/>
      <w:pgMar w:top="1440" w:right="1440" w:bottom="567" w:left="1440" w:header="454" w:footer="45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F47BD" w14:textId="77777777" w:rsidR="002A6ACE" w:rsidRDefault="002A6ACE">
      <w:pPr>
        <w:spacing w:line="240" w:lineRule="auto"/>
      </w:pPr>
      <w:r>
        <w:separator/>
      </w:r>
    </w:p>
  </w:endnote>
  <w:endnote w:type="continuationSeparator" w:id="0">
    <w:p w14:paraId="1243F643" w14:textId="77777777" w:rsidR="002A6ACE" w:rsidRDefault="002A6ACE">
      <w:pPr>
        <w:spacing w:line="240" w:lineRule="auto"/>
      </w:pPr>
      <w:r>
        <w:continuationSeparator/>
      </w:r>
    </w:p>
  </w:endnote>
  <w:endnote w:type="continuationNotice" w:id="1">
    <w:p w14:paraId="5FECF8CE" w14:textId="77777777" w:rsidR="002A6ACE" w:rsidRDefault="002A6A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C4DE" w14:textId="77777777" w:rsidR="005A52BD" w:rsidRDefault="005A5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10348"/>
    </w:tblGrid>
    <w:tr w:rsidR="00FF798C" w14:paraId="625E8A96" w14:textId="77777777">
      <w:tc>
        <w:tcPr>
          <w:tcW w:w="0" w:type="auto"/>
          <w:tcMar>
            <w:left w:w="200" w:type="dxa"/>
            <w:right w:w="200" w:type="dxa"/>
          </w:tcMar>
        </w:tcPr>
        <w:p w14:paraId="10C7F715" w14:textId="7D017412" w:rsidR="009C20EE" w:rsidRPr="009D6D87" w:rsidRDefault="005E26D4" w:rsidP="009D6D87">
          <w:pPr>
            <w:pStyle w:val="Footer"/>
            <w:pBdr>
              <w:top w:val="none" w:sz="0" w:space="0" w:color="auto"/>
            </w:pBdr>
            <w:jc w:val="right"/>
            <w:rPr>
              <w:rFonts w:eastAsia="Calibri" w:cs="Calibri"/>
              <w:b w:val="0"/>
              <w:color w:val="003366"/>
            </w:rPr>
          </w:pPr>
          <w:r w:rsidRPr="009D6D87">
            <w:rPr>
              <w:rFonts w:eastAsia="Calibri" w:cs="Calibri"/>
              <w:b w:val="0"/>
              <w:color w:val="003366"/>
            </w:rPr>
            <w:fldChar w:fldCharType="begin"/>
          </w:r>
          <w:r w:rsidRPr="009D6D87">
            <w:rPr>
              <w:rFonts w:eastAsia="Calibri" w:cs="Calibri"/>
              <w:b w:val="0"/>
              <w:color w:val="003366"/>
            </w:rPr>
            <w:instrText>PAGE</w:instrText>
          </w:r>
          <w:r w:rsidR="00000000">
            <w:rPr>
              <w:rFonts w:eastAsia="Calibri" w:cs="Calibri"/>
              <w:b w:val="0"/>
              <w:color w:val="003366"/>
            </w:rPr>
            <w:fldChar w:fldCharType="separate"/>
          </w:r>
          <w:r w:rsidR="005051A9">
            <w:rPr>
              <w:rFonts w:eastAsia="Calibri" w:cs="Calibri"/>
              <w:b w:val="0"/>
              <w:color w:val="003366"/>
            </w:rPr>
            <w:t>43</w:t>
          </w:r>
          <w:r w:rsidRPr="009D6D87">
            <w:rPr>
              <w:rFonts w:eastAsia="Calibri" w:cs="Calibri"/>
              <w:b w:val="0"/>
              <w:color w:val="003366"/>
            </w:rPr>
            <w:fldChar w:fldCharType="end"/>
          </w:r>
          <w:r w:rsidRPr="009D6D87">
            <w:rPr>
              <w:rFonts w:eastAsia="Calibri" w:cs="Calibri"/>
              <w:b w:val="0"/>
              <w:color w:val="003366"/>
            </w:rPr>
            <w:t xml:space="preserve"> | </w:t>
          </w:r>
          <w:r w:rsidRPr="009D6D87">
            <w:rPr>
              <w:rFonts w:eastAsia="Calibri" w:cs="Calibri"/>
              <w:b w:val="0"/>
              <w:color w:val="003366"/>
            </w:rPr>
            <w:fldChar w:fldCharType="begin"/>
          </w:r>
          <w:r w:rsidRPr="009D6D87">
            <w:rPr>
              <w:rFonts w:eastAsia="Calibri" w:cs="Calibri"/>
              <w:b w:val="0"/>
              <w:color w:val="003366"/>
            </w:rPr>
            <w:instrText>NUMPAGES</w:instrText>
          </w:r>
          <w:r w:rsidRPr="009D6D87">
            <w:rPr>
              <w:rFonts w:eastAsia="Calibri" w:cs="Calibri"/>
              <w:b w:val="0"/>
              <w:color w:val="003366"/>
            </w:rPr>
            <w:fldChar w:fldCharType="separate"/>
          </w:r>
          <w:r w:rsidR="009A44F0">
            <w:rPr>
              <w:rFonts w:eastAsia="Calibri" w:cs="Calibri"/>
              <w:b w:val="0"/>
              <w:color w:val="003366"/>
            </w:rPr>
            <w:t>48</w:t>
          </w:r>
          <w:r w:rsidRPr="009D6D87">
            <w:rPr>
              <w:rFonts w:eastAsia="Calibri" w:cs="Calibri"/>
              <w:b w:val="0"/>
              <w:color w:val="003366"/>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6590" w14:textId="77777777" w:rsidR="005A52BD" w:rsidRDefault="005A52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9026"/>
    </w:tblGrid>
    <w:tr w:rsidR="00FF798C" w14:paraId="65281143" w14:textId="77777777">
      <w:tc>
        <w:tcPr>
          <w:tcW w:w="0" w:type="auto"/>
          <w:tcMar>
            <w:left w:w="200" w:type="dxa"/>
            <w:right w:w="200" w:type="dxa"/>
          </w:tcMar>
        </w:tcPr>
        <w:p w14:paraId="44CF70D2" w14:textId="77777777" w:rsidR="009C20EE" w:rsidRPr="009D6D87" w:rsidRDefault="005E26D4" w:rsidP="009D6D87">
          <w:pPr>
            <w:pStyle w:val="Footer"/>
            <w:pBdr>
              <w:top w:val="none" w:sz="0" w:space="0" w:color="auto"/>
            </w:pBdr>
            <w:jc w:val="right"/>
            <w:rPr>
              <w:rFonts w:eastAsia="Calibri" w:cs="Calibri"/>
              <w:b w:val="0"/>
              <w:color w:val="003366"/>
            </w:rPr>
          </w:pPr>
          <w:r w:rsidRPr="009D6D87">
            <w:rPr>
              <w:rFonts w:eastAsia="Calibri" w:cs="Calibri"/>
              <w:b w:val="0"/>
              <w:color w:val="003366"/>
            </w:rPr>
            <w:fldChar w:fldCharType="begin"/>
          </w:r>
          <w:r w:rsidRPr="009D6D87">
            <w:rPr>
              <w:rFonts w:eastAsia="Calibri" w:cs="Calibri"/>
              <w:b w:val="0"/>
              <w:color w:val="003366"/>
            </w:rPr>
            <w:instrText>PAGE</w:instrText>
          </w:r>
          <w:r w:rsidRPr="009D6D87">
            <w:rPr>
              <w:rFonts w:eastAsia="Calibri" w:cs="Calibri"/>
              <w:b w:val="0"/>
              <w:color w:val="003366"/>
            </w:rPr>
            <w:fldChar w:fldCharType="separate"/>
          </w:r>
          <w:r w:rsidRPr="009D6D87">
            <w:rPr>
              <w:rFonts w:eastAsia="Calibri" w:cs="Calibri"/>
              <w:b w:val="0"/>
              <w:color w:val="003366"/>
            </w:rPr>
            <w:t>48</w:t>
          </w:r>
          <w:r w:rsidRPr="009D6D87">
            <w:rPr>
              <w:rFonts w:eastAsia="Calibri" w:cs="Calibri"/>
              <w:b w:val="0"/>
              <w:color w:val="003366"/>
            </w:rPr>
            <w:fldChar w:fldCharType="end"/>
          </w:r>
          <w:r w:rsidRPr="009D6D87">
            <w:rPr>
              <w:rFonts w:eastAsia="Calibri" w:cs="Calibri"/>
              <w:b w:val="0"/>
              <w:color w:val="003366"/>
            </w:rPr>
            <w:t xml:space="preserve"> | </w:t>
          </w:r>
          <w:r w:rsidRPr="009D6D87">
            <w:rPr>
              <w:rFonts w:eastAsia="Calibri" w:cs="Calibri"/>
              <w:b w:val="0"/>
              <w:color w:val="003366"/>
            </w:rPr>
            <w:fldChar w:fldCharType="begin"/>
          </w:r>
          <w:r w:rsidRPr="009D6D87">
            <w:rPr>
              <w:rFonts w:eastAsia="Calibri" w:cs="Calibri"/>
              <w:b w:val="0"/>
              <w:color w:val="003366"/>
            </w:rPr>
            <w:instrText>NUMPAGES</w:instrText>
          </w:r>
          <w:r w:rsidRPr="009D6D87">
            <w:rPr>
              <w:rFonts w:eastAsia="Calibri" w:cs="Calibri"/>
              <w:b w:val="0"/>
              <w:color w:val="003366"/>
            </w:rPr>
            <w:fldChar w:fldCharType="separate"/>
          </w:r>
          <w:r w:rsidRPr="009D6D87">
            <w:rPr>
              <w:rFonts w:eastAsia="Calibri" w:cs="Calibri"/>
              <w:b w:val="0"/>
              <w:color w:val="003366"/>
            </w:rPr>
            <w:t>48</w:t>
          </w:r>
          <w:r w:rsidRPr="009D6D87">
            <w:rPr>
              <w:rFonts w:eastAsia="Calibri" w:cs="Calibri"/>
              <w:b w:val="0"/>
              <w:color w:val="00336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DDCC7" w14:textId="77777777" w:rsidR="002A6ACE" w:rsidRDefault="002A6ACE">
      <w:pPr>
        <w:spacing w:line="240" w:lineRule="auto"/>
      </w:pPr>
      <w:r>
        <w:separator/>
      </w:r>
    </w:p>
  </w:footnote>
  <w:footnote w:type="continuationSeparator" w:id="0">
    <w:p w14:paraId="2C2DABDB" w14:textId="77777777" w:rsidR="002A6ACE" w:rsidRDefault="002A6ACE">
      <w:pPr>
        <w:spacing w:line="240" w:lineRule="auto"/>
      </w:pPr>
      <w:r>
        <w:continuationSeparator/>
      </w:r>
    </w:p>
  </w:footnote>
  <w:footnote w:type="continuationNotice" w:id="1">
    <w:p w14:paraId="3955B499" w14:textId="77777777" w:rsidR="002A6ACE" w:rsidRDefault="002A6A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FB2E9" w14:textId="2DCA9C3E" w:rsidR="00A51A01" w:rsidRDefault="00A51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bottom w:w="80" w:type="dxa"/>
        <w:right w:w="0" w:type="dxa"/>
      </w:tblCellMar>
      <w:tblLook w:val="04A0" w:firstRow="1" w:lastRow="0" w:firstColumn="1" w:lastColumn="0" w:noHBand="0" w:noVBand="1"/>
    </w:tblPr>
    <w:tblGrid>
      <w:gridCol w:w="9317"/>
      <w:gridCol w:w="347"/>
      <w:gridCol w:w="684"/>
    </w:tblGrid>
    <w:tr w:rsidR="00FF798C" w14:paraId="0FBC2AE2" w14:textId="77777777">
      <w:tc>
        <w:tcPr>
          <w:tcW w:w="0" w:type="auto"/>
          <w:tcMar>
            <w:right w:w="200" w:type="dxa"/>
          </w:tcMar>
        </w:tcPr>
        <w:p w14:paraId="0ADCE0F0" w14:textId="77777777" w:rsidR="0080484F" w:rsidRDefault="005E26D4">
          <w:pPr>
            <w:pStyle w:val="Header"/>
            <w:jc w:val="left"/>
            <w:rPr>
              <w:rFonts w:eastAsia="Calibri" w:cs="Calibri"/>
              <w:b w:val="0"/>
              <w:color w:val="003366"/>
            </w:rPr>
          </w:pPr>
          <w:r>
            <w:rPr>
              <w:rFonts w:eastAsia="Calibri" w:cs="Calibri"/>
              <w:b w:val="0"/>
              <w:color w:val="003366"/>
            </w:rPr>
            <w:t>MINUTES - Scheduled Council Meeting 19 August 2025</w:t>
          </w:r>
        </w:p>
      </w:tc>
      <w:tc>
        <w:tcPr>
          <w:tcW w:w="0" w:type="auto"/>
          <w:tcMar>
            <w:right w:w="200" w:type="dxa"/>
          </w:tcMar>
        </w:tcPr>
        <w:p w14:paraId="56AE04D1" w14:textId="77777777" w:rsidR="0080484F" w:rsidRDefault="0080484F">
          <w:pPr>
            <w:pStyle w:val="Header"/>
            <w:rPr>
              <w:rFonts w:eastAsia="Calibri" w:cs="Calibri"/>
              <w:b w:val="0"/>
              <w:color w:val="003366"/>
            </w:rPr>
          </w:pPr>
        </w:p>
      </w:tc>
      <w:tc>
        <w:tcPr>
          <w:tcW w:w="0" w:type="auto"/>
          <w:tcMar>
            <w:left w:w="200" w:type="dxa"/>
            <w:right w:w="200" w:type="dxa"/>
          </w:tcMar>
        </w:tcPr>
        <w:p w14:paraId="6CFBB784" w14:textId="77777777" w:rsidR="0080484F" w:rsidRDefault="005E26D4">
          <w:pPr>
            <w:pStyle w:val="Header"/>
            <w:jc w:val="right"/>
            <w:rPr>
              <w:rFonts w:eastAsia="Calibri" w:cs="Calibri"/>
              <w:b w:val="0"/>
              <w:color w:val="003366"/>
            </w:rPr>
          </w:pPr>
          <w:r>
            <w:rPr>
              <w:rFonts w:eastAsia="Calibri" w:cs="Calibri"/>
              <w:b w:val="0"/>
              <w:color w:val="003366"/>
            </w:rPr>
            <w:t xml:space="preserve"> </w:t>
          </w:r>
        </w:p>
      </w:tc>
    </w:tr>
  </w:tbl>
  <w:p w14:paraId="40C5D12E" w14:textId="50D8BD54" w:rsidR="0080484F" w:rsidRDefault="005E26D4">
    <w:pPr>
      <w:pStyle w:val="Header"/>
      <w:rPr>
        <w:rFonts w:eastAsia="Calibri" w:cs="Calibri"/>
        <w:b w:val="0"/>
        <w:color w:val="003366"/>
      </w:rPr>
    </w:pPr>
    <w:r>
      <w:rPr>
        <w:rFonts w:eastAsia="Calibri" w:cs="Calibri"/>
        <w:b w:val="0"/>
        <w:color w:val="003366"/>
      </w:rPr>
      <w:drawing>
        <wp:anchor distT="0" distB="0" distL="114300" distR="114300" simplePos="0" relativeHeight="251658240" behindDoc="1" locked="0" layoutInCell="1" allowOverlap="1" wp14:anchorId="79095733" wp14:editId="7663432C">
          <wp:simplePos x="0" y="0"/>
          <wp:positionH relativeFrom="page">
            <wp:posOffset>0</wp:posOffset>
          </wp:positionH>
          <wp:positionV relativeFrom="page">
            <wp:posOffset>0</wp:posOffset>
          </wp:positionV>
          <wp:extent cx="7560945" cy="10681738"/>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7560945" cy="10681738"/>
                  </a:xfrm>
                  <a:prstGeom prst="rect">
                    <a:avLst/>
                  </a:prstGeom>
                </pic:spPr>
              </pic:pic>
            </a:graphicData>
          </a:graphic>
        </wp:anchor>
      </w:drawing>
    </w:r>
  </w:p>
  <w:p w14:paraId="7FF6AA93" w14:textId="77777777" w:rsidR="009C20EE" w:rsidRDefault="009C20EE" w:rsidP="008B5FE2">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57972" w14:textId="74098F47" w:rsidR="00A51A01" w:rsidRDefault="00A51A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4489" w14:textId="3E6ABEAA" w:rsidR="00A51A01" w:rsidRDefault="00A51A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bottom w:w="80" w:type="dxa"/>
        <w:right w:w="0" w:type="dxa"/>
      </w:tblCellMar>
      <w:tblLook w:val="04A0" w:firstRow="1" w:lastRow="0" w:firstColumn="1" w:lastColumn="0" w:noHBand="0" w:noVBand="1"/>
    </w:tblPr>
    <w:tblGrid>
      <w:gridCol w:w="9064"/>
      <w:gridCol w:w="642"/>
      <w:gridCol w:w="642"/>
    </w:tblGrid>
    <w:tr w:rsidR="00FF798C" w14:paraId="7E4DB4E1" w14:textId="77777777">
      <w:tc>
        <w:tcPr>
          <w:tcW w:w="0" w:type="auto"/>
          <w:tcMar>
            <w:left w:w="200" w:type="dxa"/>
            <w:right w:w="200" w:type="dxa"/>
          </w:tcMar>
        </w:tcPr>
        <w:p w14:paraId="37A53CF6" w14:textId="77777777" w:rsidR="009C20EE" w:rsidRDefault="005E26D4" w:rsidP="008B5FE2">
          <w:pPr>
            <w:pStyle w:val="Header"/>
            <w:jc w:val="left"/>
            <w:rPr>
              <w:rFonts w:eastAsia="Calibri" w:cs="Calibri"/>
              <w:b w:val="0"/>
              <w:color w:val="003366"/>
            </w:rPr>
          </w:pPr>
          <w:r>
            <w:rPr>
              <w:rFonts w:eastAsia="Calibri" w:cs="Calibri"/>
              <w:b w:val="0"/>
              <w:color w:val="003366"/>
            </w:rPr>
            <w:t>MINUTES - Scheduled Council Meeting 19 August 2025</w:t>
          </w:r>
        </w:p>
      </w:tc>
      <w:tc>
        <w:tcPr>
          <w:tcW w:w="0" w:type="auto"/>
          <w:tcMar>
            <w:left w:w="200" w:type="dxa"/>
            <w:right w:w="200" w:type="dxa"/>
          </w:tcMar>
        </w:tcPr>
        <w:p w14:paraId="59206E60" w14:textId="77777777" w:rsidR="009C20EE" w:rsidRDefault="009C20EE" w:rsidP="008B5FE2">
          <w:pPr>
            <w:pStyle w:val="Header"/>
            <w:rPr>
              <w:rFonts w:eastAsia="Calibri" w:cs="Calibri"/>
              <w:b w:val="0"/>
              <w:color w:val="003366"/>
            </w:rPr>
          </w:pPr>
        </w:p>
      </w:tc>
      <w:tc>
        <w:tcPr>
          <w:tcW w:w="0" w:type="auto"/>
          <w:tcMar>
            <w:left w:w="200" w:type="dxa"/>
            <w:right w:w="200" w:type="dxa"/>
          </w:tcMar>
        </w:tcPr>
        <w:p w14:paraId="4C373DE1" w14:textId="77777777" w:rsidR="009C20EE" w:rsidRDefault="005E26D4" w:rsidP="008B5FE2">
          <w:pPr>
            <w:pStyle w:val="Header"/>
            <w:jc w:val="right"/>
            <w:rPr>
              <w:rFonts w:eastAsia="Calibri" w:cs="Calibri"/>
              <w:b w:val="0"/>
              <w:color w:val="003366"/>
            </w:rPr>
          </w:pPr>
          <w:r>
            <w:rPr>
              <w:rFonts w:eastAsia="Calibri" w:cs="Calibri"/>
              <w:b w:val="0"/>
              <w:color w:val="003366"/>
            </w:rPr>
            <w:t xml:space="preserve"> </w:t>
          </w:r>
        </w:p>
      </w:tc>
    </w:tr>
  </w:tbl>
  <w:p w14:paraId="06211B45" w14:textId="202161EB" w:rsidR="009C20EE" w:rsidRDefault="005E26D4" w:rsidP="008B5FE2">
    <w:pPr>
      <w:pStyle w:val="Header"/>
      <w:jc w:val="left"/>
      <w:rPr>
        <w:rFonts w:eastAsia="Calibri" w:cs="Calibri"/>
        <w:b w:val="0"/>
        <w:color w:val="003366"/>
      </w:rPr>
    </w:pPr>
    <w:r>
      <w:rPr>
        <w:rFonts w:eastAsia="Calibri" w:cs="Calibri"/>
        <w:b w:val="0"/>
        <w:color w:val="003366"/>
      </w:rPr>
      <w:drawing>
        <wp:anchor distT="0" distB="0" distL="114300" distR="114300" simplePos="0" relativeHeight="251658241" behindDoc="1" locked="0" layoutInCell="1" allowOverlap="1" wp14:anchorId="5914F4BB" wp14:editId="13FD8C9E">
          <wp:simplePos x="0" y="0"/>
          <wp:positionH relativeFrom="page">
            <wp:posOffset>0</wp:posOffset>
          </wp:positionH>
          <wp:positionV relativeFrom="page">
            <wp:posOffset>0</wp:posOffset>
          </wp:positionV>
          <wp:extent cx="7560310" cy="10680841"/>
          <wp:effectExtent l="0" t="0" r="0" b="0"/>
          <wp:wrapNone/>
          <wp:docPr id="852014052" name="Picture 852014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7560310" cy="10680841"/>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58B0" w14:textId="25E4324F" w:rsidR="00A51A01" w:rsidRDefault="00A51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E7FC"/>
    <w:multiLevelType w:val="hybridMultilevel"/>
    <w:tmpl w:val="EE049C9A"/>
    <w:lvl w:ilvl="0" w:tplc="34D8C086">
      <w:start w:val="1"/>
      <w:numFmt w:val="bullet"/>
      <w:lvlText w:val="·"/>
      <w:lvlJc w:val="left"/>
      <w:pPr>
        <w:ind w:left="720" w:hanging="360"/>
      </w:pPr>
      <w:rPr>
        <w:rFonts w:ascii="Symbol" w:hAnsi="Symbol" w:hint="default"/>
      </w:rPr>
    </w:lvl>
    <w:lvl w:ilvl="1" w:tplc="65722EE0">
      <w:start w:val="1"/>
      <w:numFmt w:val="bullet"/>
      <w:lvlText w:val="o"/>
      <w:lvlJc w:val="left"/>
      <w:pPr>
        <w:ind w:left="1440" w:hanging="360"/>
      </w:pPr>
      <w:rPr>
        <w:rFonts w:ascii="Courier New" w:hAnsi="Courier New" w:hint="default"/>
      </w:rPr>
    </w:lvl>
    <w:lvl w:ilvl="2" w:tplc="9E6899EC">
      <w:start w:val="1"/>
      <w:numFmt w:val="bullet"/>
      <w:lvlText w:val=""/>
      <w:lvlJc w:val="left"/>
      <w:pPr>
        <w:ind w:left="2160" w:hanging="360"/>
      </w:pPr>
      <w:rPr>
        <w:rFonts w:ascii="Wingdings" w:hAnsi="Wingdings" w:hint="default"/>
      </w:rPr>
    </w:lvl>
    <w:lvl w:ilvl="3" w:tplc="7B78146E">
      <w:start w:val="1"/>
      <w:numFmt w:val="bullet"/>
      <w:lvlText w:val=""/>
      <w:lvlJc w:val="left"/>
      <w:pPr>
        <w:ind w:left="2880" w:hanging="360"/>
      </w:pPr>
      <w:rPr>
        <w:rFonts w:ascii="Symbol" w:hAnsi="Symbol" w:hint="default"/>
      </w:rPr>
    </w:lvl>
    <w:lvl w:ilvl="4" w:tplc="071048A0">
      <w:start w:val="1"/>
      <w:numFmt w:val="bullet"/>
      <w:lvlText w:val="o"/>
      <w:lvlJc w:val="left"/>
      <w:pPr>
        <w:ind w:left="3600" w:hanging="360"/>
      </w:pPr>
      <w:rPr>
        <w:rFonts w:ascii="Courier New" w:hAnsi="Courier New" w:hint="default"/>
      </w:rPr>
    </w:lvl>
    <w:lvl w:ilvl="5" w:tplc="7BCCA886">
      <w:start w:val="1"/>
      <w:numFmt w:val="bullet"/>
      <w:lvlText w:val=""/>
      <w:lvlJc w:val="left"/>
      <w:pPr>
        <w:ind w:left="4320" w:hanging="360"/>
      </w:pPr>
      <w:rPr>
        <w:rFonts w:ascii="Wingdings" w:hAnsi="Wingdings" w:hint="default"/>
      </w:rPr>
    </w:lvl>
    <w:lvl w:ilvl="6" w:tplc="ACACE0C6">
      <w:start w:val="1"/>
      <w:numFmt w:val="bullet"/>
      <w:lvlText w:val=""/>
      <w:lvlJc w:val="left"/>
      <w:pPr>
        <w:ind w:left="5040" w:hanging="360"/>
      </w:pPr>
      <w:rPr>
        <w:rFonts w:ascii="Symbol" w:hAnsi="Symbol" w:hint="default"/>
      </w:rPr>
    </w:lvl>
    <w:lvl w:ilvl="7" w:tplc="CF547758">
      <w:start w:val="1"/>
      <w:numFmt w:val="bullet"/>
      <w:lvlText w:val="o"/>
      <w:lvlJc w:val="left"/>
      <w:pPr>
        <w:ind w:left="5760" w:hanging="360"/>
      </w:pPr>
      <w:rPr>
        <w:rFonts w:ascii="Courier New" w:hAnsi="Courier New" w:hint="default"/>
      </w:rPr>
    </w:lvl>
    <w:lvl w:ilvl="8" w:tplc="FCA6FC80">
      <w:start w:val="1"/>
      <w:numFmt w:val="bullet"/>
      <w:lvlText w:val=""/>
      <w:lvlJc w:val="left"/>
      <w:pPr>
        <w:ind w:left="6480" w:hanging="360"/>
      </w:pPr>
      <w:rPr>
        <w:rFonts w:ascii="Wingdings" w:hAnsi="Wingdings" w:hint="default"/>
      </w:rPr>
    </w:lvl>
  </w:abstractNum>
  <w:abstractNum w:abstractNumId="1" w15:restartNumberingAfterBreak="0">
    <w:nsid w:val="062E10E4"/>
    <w:multiLevelType w:val="hybridMultilevel"/>
    <w:tmpl w:val="0C2A1F52"/>
    <w:lvl w:ilvl="0" w:tplc="1AE413CC">
      <w:start w:val="1"/>
      <w:numFmt w:val="bullet"/>
      <w:lvlText w:val=""/>
      <w:lvlJc w:val="left"/>
      <w:pPr>
        <w:ind w:left="720" w:hanging="360"/>
      </w:pPr>
      <w:rPr>
        <w:rFonts w:ascii="Symbol" w:hAnsi="Symbol" w:hint="default"/>
      </w:rPr>
    </w:lvl>
    <w:lvl w:ilvl="1" w:tplc="C1D6EB74">
      <w:start w:val="1"/>
      <w:numFmt w:val="bullet"/>
      <w:lvlText w:val="o"/>
      <w:lvlJc w:val="left"/>
      <w:pPr>
        <w:ind w:left="1440" w:hanging="360"/>
      </w:pPr>
      <w:rPr>
        <w:rFonts w:ascii="Courier New" w:hAnsi="Courier New" w:hint="default"/>
      </w:rPr>
    </w:lvl>
    <w:lvl w:ilvl="2" w:tplc="3F1EB298">
      <w:start w:val="1"/>
      <w:numFmt w:val="bullet"/>
      <w:lvlText w:val=""/>
      <w:lvlJc w:val="left"/>
      <w:pPr>
        <w:ind w:left="2160" w:hanging="360"/>
      </w:pPr>
      <w:rPr>
        <w:rFonts w:ascii="Wingdings" w:hAnsi="Wingdings" w:hint="default"/>
      </w:rPr>
    </w:lvl>
    <w:lvl w:ilvl="3" w:tplc="DF869F20">
      <w:start w:val="1"/>
      <w:numFmt w:val="bullet"/>
      <w:lvlText w:val=""/>
      <w:lvlJc w:val="left"/>
      <w:pPr>
        <w:ind w:left="2880" w:hanging="360"/>
      </w:pPr>
      <w:rPr>
        <w:rFonts w:ascii="Symbol" w:hAnsi="Symbol" w:hint="default"/>
      </w:rPr>
    </w:lvl>
    <w:lvl w:ilvl="4" w:tplc="3F4A59A0">
      <w:start w:val="1"/>
      <w:numFmt w:val="bullet"/>
      <w:lvlText w:val="o"/>
      <w:lvlJc w:val="left"/>
      <w:pPr>
        <w:ind w:left="3600" w:hanging="360"/>
      </w:pPr>
      <w:rPr>
        <w:rFonts w:ascii="Courier New" w:hAnsi="Courier New" w:hint="default"/>
      </w:rPr>
    </w:lvl>
    <w:lvl w:ilvl="5" w:tplc="AC78FE3E">
      <w:start w:val="1"/>
      <w:numFmt w:val="bullet"/>
      <w:lvlText w:val=""/>
      <w:lvlJc w:val="left"/>
      <w:pPr>
        <w:ind w:left="4320" w:hanging="360"/>
      </w:pPr>
      <w:rPr>
        <w:rFonts w:ascii="Wingdings" w:hAnsi="Wingdings" w:hint="default"/>
      </w:rPr>
    </w:lvl>
    <w:lvl w:ilvl="6" w:tplc="1D0A5462">
      <w:start w:val="1"/>
      <w:numFmt w:val="bullet"/>
      <w:lvlText w:val=""/>
      <w:lvlJc w:val="left"/>
      <w:pPr>
        <w:ind w:left="5040" w:hanging="360"/>
      </w:pPr>
      <w:rPr>
        <w:rFonts w:ascii="Symbol" w:hAnsi="Symbol" w:hint="default"/>
      </w:rPr>
    </w:lvl>
    <w:lvl w:ilvl="7" w:tplc="9AF2BA6C">
      <w:start w:val="1"/>
      <w:numFmt w:val="bullet"/>
      <w:lvlText w:val="o"/>
      <w:lvlJc w:val="left"/>
      <w:pPr>
        <w:ind w:left="5760" w:hanging="360"/>
      </w:pPr>
      <w:rPr>
        <w:rFonts w:ascii="Courier New" w:hAnsi="Courier New" w:hint="default"/>
      </w:rPr>
    </w:lvl>
    <w:lvl w:ilvl="8" w:tplc="32D48010">
      <w:start w:val="1"/>
      <w:numFmt w:val="bullet"/>
      <w:lvlText w:val=""/>
      <w:lvlJc w:val="left"/>
      <w:pPr>
        <w:ind w:left="6480" w:hanging="360"/>
      </w:pPr>
      <w:rPr>
        <w:rFonts w:ascii="Wingdings" w:hAnsi="Wingdings" w:hint="default"/>
      </w:rPr>
    </w:lvl>
  </w:abstractNum>
  <w:abstractNum w:abstractNumId="2" w15:restartNumberingAfterBreak="0">
    <w:nsid w:val="07257C09"/>
    <w:multiLevelType w:val="hybridMultilevel"/>
    <w:tmpl w:val="FFFFFFFF"/>
    <w:lvl w:ilvl="0" w:tplc="84841C12">
      <w:start w:val="1"/>
      <w:numFmt w:val="decimal"/>
      <w:lvlText w:val="%1."/>
      <w:lvlJc w:val="left"/>
      <w:pPr>
        <w:ind w:left="720" w:hanging="360"/>
      </w:pPr>
    </w:lvl>
    <w:lvl w:ilvl="1" w:tplc="6682284E">
      <w:start w:val="1"/>
      <w:numFmt w:val="lowerLetter"/>
      <w:lvlText w:val="%2."/>
      <w:lvlJc w:val="left"/>
      <w:pPr>
        <w:ind w:left="1440" w:hanging="360"/>
      </w:pPr>
    </w:lvl>
    <w:lvl w:ilvl="2" w:tplc="7B96A22E">
      <w:start w:val="1"/>
      <w:numFmt w:val="lowerRoman"/>
      <w:lvlText w:val="%3."/>
      <w:lvlJc w:val="right"/>
      <w:pPr>
        <w:ind w:left="2160" w:hanging="180"/>
      </w:pPr>
    </w:lvl>
    <w:lvl w:ilvl="3" w:tplc="25E6398C">
      <w:start w:val="1"/>
      <w:numFmt w:val="decimal"/>
      <w:lvlText w:val="%4."/>
      <w:lvlJc w:val="left"/>
      <w:pPr>
        <w:ind w:left="2880" w:hanging="360"/>
      </w:pPr>
    </w:lvl>
    <w:lvl w:ilvl="4" w:tplc="1BFE508E">
      <w:start w:val="1"/>
      <w:numFmt w:val="lowerLetter"/>
      <w:lvlText w:val="%5."/>
      <w:lvlJc w:val="left"/>
      <w:pPr>
        <w:ind w:left="3600" w:hanging="360"/>
      </w:pPr>
    </w:lvl>
    <w:lvl w:ilvl="5" w:tplc="E7AAF4EE">
      <w:start w:val="1"/>
      <w:numFmt w:val="lowerRoman"/>
      <w:lvlText w:val="%6."/>
      <w:lvlJc w:val="right"/>
      <w:pPr>
        <w:ind w:left="4320" w:hanging="180"/>
      </w:pPr>
    </w:lvl>
    <w:lvl w:ilvl="6" w:tplc="182009CA">
      <w:start w:val="1"/>
      <w:numFmt w:val="decimal"/>
      <w:lvlText w:val="%7."/>
      <w:lvlJc w:val="left"/>
      <w:pPr>
        <w:ind w:left="5040" w:hanging="360"/>
      </w:pPr>
    </w:lvl>
    <w:lvl w:ilvl="7" w:tplc="E3F60282">
      <w:start w:val="1"/>
      <w:numFmt w:val="lowerLetter"/>
      <w:lvlText w:val="%8."/>
      <w:lvlJc w:val="left"/>
      <w:pPr>
        <w:ind w:left="5760" w:hanging="360"/>
      </w:pPr>
    </w:lvl>
    <w:lvl w:ilvl="8" w:tplc="94F63804">
      <w:start w:val="1"/>
      <w:numFmt w:val="lowerRoman"/>
      <w:lvlText w:val="%9."/>
      <w:lvlJc w:val="right"/>
      <w:pPr>
        <w:ind w:left="6480" w:hanging="180"/>
      </w:pPr>
    </w:lvl>
  </w:abstractNum>
  <w:abstractNum w:abstractNumId="3" w15:restartNumberingAfterBreak="0">
    <w:nsid w:val="0A2AE3A6"/>
    <w:multiLevelType w:val="hybridMultilevel"/>
    <w:tmpl w:val="22686F1C"/>
    <w:lvl w:ilvl="0" w:tplc="537E7CC2">
      <w:start w:val="1"/>
      <w:numFmt w:val="decimal"/>
      <w:lvlText w:val="%1."/>
      <w:lvlJc w:val="left"/>
      <w:pPr>
        <w:ind w:left="720" w:hanging="360"/>
      </w:pPr>
    </w:lvl>
    <w:lvl w:ilvl="1" w:tplc="80361C26" w:tentative="1">
      <w:start w:val="1"/>
      <w:numFmt w:val="lowerLetter"/>
      <w:lvlText w:val="%2."/>
      <w:lvlJc w:val="left"/>
      <w:pPr>
        <w:ind w:left="1440" w:hanging="360"/>
      </w:pPr>
    </w:lvl>
    <w:lvl w:ilvl="2" w:tplc="507C1364" w:tentative="1">
      <w:start w:val="1"/>
      <w:numFmt w:val="lowerRoman"/>
      <w:lvlText w:val="%3."/>
      <w:lvlJc w:val="right"/>
      <w:pPr>
        <w:ind w:left="2160" w:hanging="180"/>
      </w:pPr>
    </w:lvl>
    <w:lvl w:ilvl="3" w:tplc="34A89874" w:tentative="1">
      <w:start w:val="1"/>
      <w:numFmt w:val="decimal"/>
      <w:lvlText w:val="%4."/>
      <w:lvlJc w:val="left"/>
      <w:pPr>
        <w:ind w:left="2880" w:hanging="360"/>
      </w:pPr>
    </w:lvl>
    <w:lvl w:ilvl="4" w:tplc="0EC03DB0" w:tentative="1">
      <w:start w:val="1"/>
      <w:numFmt w:val="lowerLetter"/>
      <w:lvlText w:val="%5."/>
      <w:lvlJc w:val="left"/>
      <w:pPr>
        <w:ind w:left="3600" w:hanging="360"/>
      </w:pPr>
    </w:lvl>
    <w:lvl w:ilvl="5" w:tplc="FD6A802E" w:tentative="1">
      <w:start w:val="1"/>
      <w:numFmt w:val="lowerRoman"/>
      <w:lvlText w:val="%6."/>
      <w:lvlJc w:val="right"/>
      <w:pPr>
        <w:ind w:left="4320" w:hanging="180"/>
      </w:pPr>
    </w:lvl>
    <w:lvl w:ilvl="6" w:tplc="EAE4E63A" w:tentative="1">
      <w:start w:val="1"/>
      <w:numFmt w:val="decimal"/>
      <w:lvlText w:val="%7."/>
      <w:lvlJc w:val="left"/>
      <w:pPr>
        <w:ind w:left="5040" w:hanging="360"/>
      </w:pPr>
    </w:lvl>
    <w:lvl w:ilvl="7" w:tplc="E4F62C30" w:tentative="1">
      <w:start w:val="1"/>
      <w:numFmt w:val="lowerLetter"/>
      <w:lvlText w:val="%8."/>
      <w:lvlJc w:val="left"/>
      <w:pPr>
        <w:ind w:left="5760" w:hanging="360"/>
      </w:pPr>
    </w:lvl>
    <w:lvl w:ilvl="8" w:tplc="A0EE43DC" w:tentative="1">
      <w:start w:val="1"/>
      <w:numFmt w:val="lowerRoman"/>
      <w:lvlText w:val="%9."/>
      <w:lvlJc w:val="right"/>
      <w:pPr>
        <w:ind w:left="6480" w:hanging="180"/>
      </w:pPr>
    </w:lvl>
  </w:abstractNum>
  <w:abstractNum w:abstractNumId="4" w15:restartNumberingAfterBreak="0">
    <w:nsid w:val="0F1302ED"/>
    <w:multiLevelType w:val="multilevel"/>
    <w:tmpl w:val="68367E14"/>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5"/>
        </w:tabs>
        <w:ind w:left="4535" w:hanging="566"/>
      </w:pPr>
    </w:lvl>
    <w:lvl w:ilvl="8">
      <w:start w:val="1"/>
      <w:numFmt w:val="lowerRoman"/>
      <w:lvlText w:val="%9."/>
      <w:lvlJc w:val="left"/>
      <w:pPr>
        <w:tabs>
          <w:tab w:val="num" w:pos="5102"/>
        </w:tabs>
        <w:ind w:left="5102" w:hanging="567"/>
      </w:pPr>
    </w:lvl>
  </w:abstractNum>
  <w:abstractNum w:abstractNumId="5" w15:restartNumberingAfterBreak="0">
    <w:nsid w:val="12429C62"/>
    <w:multiLevelType w:val="hybridMultilevel"/>
    <w:tmpl w:val="F04AD7C8"/>
    <w:lvl w:ilvl="0" w:tplc="34C85DDE">
      <w:start w:val="1"/>
      <w:numFmt w:val="bullet"/>
      <w:lvlText w:val=""/>
      <w:lvlJc w:val="left"/>
      <w:pPr>
        <w:ind w:left="720" w:hanging="360"/>
      </w:pPr>
      <w:rPr>
        <w:rFonts w:ascii="Symbol" w:hAnsi="Symbol" w:hint="default"/>
      </w:rPr>
    </w:lvl>
    <w:lvl w:ilvl="1" w:tplc="A900E470">
      <w:start w:val="1"/>
      <w:numFmt w:val="bullet"/>
      <w:lvlText w:val=""/>
      <w:lvlJc w:val="left"/>
      <w:pPr>
        <w:ind w:left="1440" w:hanging="360"/>
      </w:pPr>
      <w:rPr>
        <w:rFonts w:ascii="Symbol" w:hAnsi="Symbol" w:hint="default"/>
      </w:rPr>
    </w:lvl>
    <w:lvl w:ilvl="2" w:tplc="4AC033DE">
      <w:start w:val="1"/>
      <w:numFmt w:val="lowerRoman"/>
      <w:lvlText w:val="%3."/>
      <w:lvlJc w:val="right"/>
      <w:pPr>
        <w:ind w:left="2160" w:hanging="180"/>
      </w:pPr>
    </w:lvl>
    <w:lvl w:ilvl="3" w:tplc="16786480">
      <w:start w:val="1"/>
      <w:numFmt w:val="decimal"/>
      <w:lvlText w:val="%4."/>
      <w:lvlJc w:val="left"/>
      <w:pPr>
        <w:ind w:left="2880" w:hanging="360"/>
      </w:pPr>
    </w:lvl>
    <w:lvl w:ilvl="4" w:tplc="DBEA3B12">
      <w:start w:val="1"/>
      <w:numFmt w:val="lowerLetter"/>
      <w:lvlText w:val="%5."/>
      <w:lvlJc w:val="left"/>
      <w:pPr>
        <w:ind w:left="3600" w:hanging="360"/>
      </w:pPr>
    </w:lvl>
    <w:lvl w:ilvl="5" w:tplc="A1E2E9D8">
      <w:start w:val="1"/>
      <w:numFmt w:val="lowerRoman"/>
      <w:lvlText w:val="%6."/>
      <w:lvlJc w:val="right"/>
      <w:pPr>
        <w:ind w:left="4320" w:hanging="180"/>
      </w:pPr>
    </w:lvl>
    <w:lvl w:ilvl="6" w:tplc="9856880E">
      <w:start w:val="1"/>
      <w:numFmt w:val="decimal"/>
      <w:lvlText w:val="%7."/>
      <w:lvlJc w:val="left"/>
      <w:pPr>
        <w:ind w:left="5040" w:hanging="360"/>
      </w:pPr>
    </w:lvl>
    <w:lvl w:ilvl="7" w:tplc="E214C2A6">
      <w:start w:val="1"/>
      <w:numFmt w:val="lowerLetter"/>
      <w:lvlText w:val="%8."/>
      <w:lvlJc w:val="left"/>
      <w:pPr>
        <w:ind w:left="5760" w:hanging="360"/>
      </w:pPr>
    </w:lvl>
    <w:lvl w:ilvl="8" w:tplc="D7C4FAC8">
      <w:start w:val="1"/>
      <w:numFmt w:val="lowerRoman"/>
      <w:lvlText w:val="%9."/>
      <w:lvlJc w:val="right"/>
      <w:pPr>
        <w:ind w:left="6480" w:hanging="180"/>
      </w:pPr>
    </w:lvl>
  </w:abstractNum>
  <w:abstractNum w:abstractNumId="6" w15:restartNumberingAfterBreak="0">
    <w:nsid w:val="16905EAD"/>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abstractNum>
  <w:abstractNum w:abstractNumId="7" w15:restartNumberingAfterBreak="0">
    <w:nsid w:val="17531247"/>
    <w:multiLevelType w:val="hybridMultilevel"/>
    <w:tmpl w:val="C77A29C8"/>
    <w:lvl w:ilvl="0" w:tplc="FE3E59EA">
      <w:start w:val="1"/>
      <w:numFmt w:val="decimal"/>
      <w:lvlText w:val="%1."/>
      <w:lvlJc w:val="left"/>
      <w:pPr>
        <w:ind w:left="720" w:hanging="360"/>
      </w:pPr>
      <w:rPr>
        <w:rFonts w:hint="default"/>
      </w:rPr>
    </w:lvl>
    <w:lvl w:ilvl="1" w:tplc="BA281328" w:tentative="1">
      <w:start w:val="1"/>
      <w:numFmt w:val="lowerLetter"/>
      <w:lvlText w:val="%2."/>
      <w:lvlJc w:val="left"/>
      <w:pPr>
        <w:ind w:left="1440" w:hanging="360"/>
      </w:pPr>
    </w:lvl>
    <w:lvl w:ilvl="2" w:tplc="3F2E4F70" w:tentative="1">
      <w:start w:val="1"/>
      <w:numFmt w:val="lowerRoman"/>
      <w:lvlText w:val="%3."/>
      <w:lvlJc w:val="right"/>
      <w:pPr>
        <w:ind w:left="2160" w:hanging="180"/>
      </w:pPr>
    </w:lvl>
    <w:lvl w:ilvl="3" w:tplc="FE56EAB6" w:tentative="1">
      <w:start w:val="1"/>
      <w:numFmt w:val="decimal"/>
      <w:lvlText w:val="%4."/>
      <w:lvlJc w:val="left"/>
      <w:pPr>
        <w:ind w:left="2880" w:hanging="360"/>
      </w:pPr>
    </w:lvl>
    <w:lvl w:ilvl="4" w:tplc="EB940F60" w:tentative="1">
      <w:start w:val="1"/>
      <w:numFmt w:val="lowerLetter"/>
      <w:lvlText w:val="%5."/>
      <w:lvlJc w:val="left"/>
      <w:pPr>
        <w:ind w:left="3600" w:hanging="360"/>
      </w:pPr>
    </w:lvl>
    <w:lvl w:ilvl="5" w:tplc="2B66567A" w:tentative="1">
      <w:start w:val="1"/>
      <w:numFmt w:val="lowerRoman"/>
      <w:lvlText w:val="%6."/>
      <w:lvlJc w:val="right"/>
      <w:pPr>
        <w:ind w:left="4320" w:hanging="180"/>
      </w:pPr>
    </w:lvl>
    <w:lvl w:ilvl="6" w:tplc="DA8CA4EC" w:tentative="1">
      <w:start w:val="1"/>
      <w:numFmt w:val="decimal"/>
      <w:lvlText w:val="%7."/>
      <w:lvlJc w:val="left"/>
      <w:pPr>
        <w:ind w:left="5040" w:hanging="360"/>
      </w:pPr>
    </w:lvl>
    <w:lvl w:ilvl="7" w:tplc="9662AA7A" w:tentative="1">
      <w:start w:val="1"/>
      <w:numFmt w:val="lowerLetter"/>
      <w:lvlText w:val="%8."/>
      <w:lvlJc w:val="left"/>
      <w:pPr>
        <w:ind w:left="5760" w:hanging="360"/>
      </w:pPr>
    </w:lvl>
    <w:lvl w:ilvl="8" w:tplc="7520BD14" w:tentative="1">
      <w:start w:val="1"/>
      <w:numFmt w:val="lowerRoman"/>
      <w:lvlText w:val="%9."/>
      <w:lvlJc w:val="right"/>
      <w:pPr>
        <w:ind w:left="6480" w:hanging="180"/>
      </w:pPr>
    </w:lvl>
  </w:abstractNum>
  <w:abstractNum w:abstractNumId="8" w15:restartNumberingAfterBreak="0">
    <w:nsid w:val="19772AB3"/>
    <w:multiLevelType w:val="hybridMultilevel"/>
    <w:tmpl w:val="AC48ED66"/>
    <w:lvl w:ilvl="0" w:tplc="B57C0452">
      <w:numFmt w:val="bullet"/>
      <w:lvlText w:val="-"/>
      <w:lvlJc w:val="left"/>
      <w:pPr>
        <w:ind w:left="720" w:hanging="360"/>
      </w:pPr>
      <w:rPr>
        <w:rFonts w:ascii="Calibri" w:eastAsia="Calibri" w:hAnsi="Calibri" w:cs="Calibri" w:hint="default"/>
        <w:b w:val="0"/>
        <w:sz w:val="22"/>
      </w:rPr>
    </w:lvl>
    <w:lvl w:ilvl="1" w:tplc="276EF57C">
      <w:start w:val="1"/>
      <w:numFmt w:val="bullet"/>
      <w:lvlText w:val="o"/>
      <w:lvlJc w:val="left"/>
      <w:pPr>
        <w:ind w:left="1440" w:hanging="360"/>
      </w:pPr>
      <w:rPr>
        <w:rFonts w:ascii="Courier New" w:hAnsi="Courier New" w:cs="Courier New" w:hint="default"/>
      </w:rPr>
    </w:lvl>
    <w:lvl w:ilvl="2" w:tplc="5F9EA3CA">
      <w:start w:val="1"/>
      <w:numFmt w:val="bullet"/>
      <w:lvlText w:val=""/>
      <w:lvlJc w:val="left"/>
      <w:pPr>
        <w:ind w:left="2160" w:hanging="360"/>
      </w:pPr>
      <w:rPr>
        <w:rFonts w:ascii="Wingdings" w:hAnsi="Wingdings" w:hint="default"/>
      </w:rPr>
    </w:lvl>
    <w:lvl w:ilvl="3" w:tplc="FD0E850E">
      <w:start w:val="1"/>
      <w:numFmt w:val="bullet"/>
      <w:lvlText w:val=""/>
      <w:lvlJc w:val="left"/>
      <w:pPr>
        <w:ind w:left="2880" w:hanging="360"/>
      </w:pPr>
      <w:rPr>
        <w:rFonts w:ascii="Symbol" w:hAnsi="Symbol" w:hint="default"/>
      </w:rPr>
    </w:lvl>
    <w:lvl w:ilvl="4" w:tplc="0A50F472">
      <w:start w:val="1"/>
      <w:numFmt w:val="bullet"/>
      <w:lvlText w:val="o"/>
      <w:lvlJc w:val="left"/>
      <w:pPr>
        <w:ind w:left="3600" w:hanging="360"/>
      </w:pPr>
      <w:rPr>
        <w:rFonts w:ascii="Courier New" w:hAnsi="Courier New" w:cs="Courier New" w:hint="default"/>
      </w:rPr>
    </w:lvl>
    <w:lvl w:ilvl="5" w:tplc="74E62634">
      <w:start w:val="1"/>
      <w:numFmt w:val="bullet"/>
      <w:lvlText w:val=""/>
      <w:lvlJc w:val="left"/>
      <w:pPr>
        <w:ind w:left="4320" w:hanging="360"/>
      </w:pPr>
      <w:rPr>
        <w:rFonts w:ascii="Wingdings" w:hAnsi="Wingdings" w:hint="default"/>
      </w:rPr>
    </w:lvl>
    <w:lvl w:ilvl="6" w:tplc="E57A19BA">
      <w:start w:val="1"/>
      <w:numFmt w:val="bullet"/>
      <w:lvlText w:val=""/>
      <w:lvlJc w:val="left"/>
      <w:pPr>
        <w:ind w:left="5040" w:hanging="360"/>
      </w:pPr>
      <w:rPr>
        <w:rFonts w:ascii="Symbol" w:hAnsi="Symbol" w:hint="default"/>
      </w:rPr>
    </w:lvl>
    <w:lvl w:ilvl="7" w:tplc="4BCEA09C">
      <w:start w:val="1"/>
      <w:numFmt w:val="bullet"/>
      <w:lvlText w:val="o"/>
      <w:lvlJc w:val="left"/>
      <w:pPr>
        <w:ind w:left="5760" w:hanging="360"/>
      </w:pPr>
      <w:rPr>
        <w:rFonts w:ascii="Courier New" w:hAnsi="Courier New" w:cs="Courier New" w:hint="default"/>
      </w:rPr>
    </w:lvl>
    <w:lvl w:ilvl="8" w:tplc="1236FF0E">
      <w:start w:val="1"/>
      <w:numFmt w:val="bullet"/>
      <w:lvlText w:val=""/>
      <w:lvlJc w:val="left"/>
      <w:pPr>
        <w:ind w:left="6480" w:hanging="360"/>
      </w:pPr>
      <w:rPr>
        <w:rFonts w:ascii="Wingdings" w:hAnsi="Wingdings" w:hint="default"/>
      </w:rPr>
    </w:lvl>
  </w:abstractNum>
  <w:abstractNum w:abstractNumId="9" w15:restartNumberingAfterBreak="0">
    <w:nsid w:val="1AB07E45"/>
    <w:multiLevelType w:val="hybridMultilevel"/>
    <w:tmpl w:val="25A44EFC"/>
    <w:lvl w:ilvl="0" w:tplc="A1FA8C88">
      <w:start w:val="4"/>
      <w:numFmt w:val="bullet"/>
      <w:lvlText w:val=""/>
      <w:lvlJc w:val="left"/>
      <w:pPr>
        <w:ind w:left="720" w:hanging="360"/>
      </w:pPr>
      <w:rPr>
        <w:rFonts w:ascii="Symbol" w:eastAsia="Times New Roman" w:hAnsi="Symbol" w:cs="Times New Roman" w:hint="default"/>
      </w:rPr>
    </w:lvl>
    <w:lvl w:ilvl="1" w:tplc="BFEC4D98" w:tentative="1">
      <w:start w:val="1"/>
      <w:numFmt w:val="bullet"/>
      <w:lvlText w:val="o"/>
      <w:lvlJc w:val="left"/>
      <w:pPr>
        <w:ind w:left="1440" w:hanging="360"/>
      </w:pPr>
      <w:rPr>
        <w:rFonts w:ascii="Courier New" w:hAnsi="Courier New" w:cs="Courier New" w:hint="default"/>
      </w:rPr>
    </w:lvl>
    <w:lvl w:ilvl="2" w:tplc="48DCA8BA" w:tentative="1">
      <w:start w:val="1"/>
      <w:numFmt w:val="bullet"/>
      <w:lvlText w:val=""/>
      <w:lvlJc w:val="left"/>
      <w:pPr>
        <w:ind w:left="2160" w:hanging="360"/>
      </w:pPr>
      <w:rPr>
        <w:rFonts w:ascii="Wingdings" w:hAnsi="Wingdings" w:hint="default"/>
      </w:rPr>
    </w:lvl>
    <w:lvl w:ilvl="3" w:tplc="56324EB2" w:tentative="1">
      <w:start w:val="1"/>
      <w:numFmt w:val="bullet"/>
      <w:lvlText w:val=""/>
      <w:lvlJc w:val="left"/>
      <w:pPr>
        <w:ind w:left="2880" w:hanging="360"/>
      </w:pPr>
      <w:rPr>
        <w:rFonts w:ascii="Symbol" w:hAnsi="Symbol" w:hint="default"/>
      </w:rPr>
    </w:lvl>
    <w:lvl w:ilvl="4" w:tplc="78A00F3E" w:tentative="1">
      <w:start w:val="1"/>
      <w:numFmt w:val="bullet"/>
      <w:lvlText w:val="o"/>
      <w:lvlJc w:val="left"/>
      <w:pPr>
        <w:ind w:left="3600" w:hanging="360"/>
      </w:pPr>
      <w:rPr>
        <w:rFonts w:ascii="Courier New" w:hAnsi="Courier New" w:cs="Courier New" w:hint="default"/>
      </w:rPr>
    </w:lvl>
    <w:lvl w:ilvl="5" w:tplc="0ED433E8" w:tentative="1">
      <w:start w:val="1"/>
      <w:numFmt w:val="bullet"/>
      <w:lvlText w:val=""/>
      <w:lvlJc w:val="left"/>
      <w:pPr>
        <w:ind w:left="4320" w:hanging="360"/>
      </w:pPr>
      <w:rPr>
        <w:rFonts w:ascii="Wingdings" w:hAnsi="Wingdings" w:hint="default"/>
      </w:rPr>
    </w:lvl>
    <w:lvl w:ilvl="6" w:tplc="97981252" w:tentative="1">
      <w:start w:val="1"/>
      <w:numFmt w:val="bullet"/>
      <w:lvlText w:val=""/>
      <w:lvlJc w:val="left"/>
      <w:pPr>
        <w:ind w:left="5040" w:hanging="360"/>
      </w:pPr>
      <w:rPr>
        <w:rFonts w:ascii="Symbol" w:hAnsi="Symbol" w:hint="default"/>
      </w:rPr>
    </w:lvl>
    <w:lvl w:ilvl="7" w:tplc="2AC2A438" w:tentative="1">
      <w:start w:val="1"/>
      <w:numFmt w:val="bullet"/>
      <w:lvlText w:val="o"/>
      <w:lvlJc w:val="left"/>
      <w:pPr>
        <w:ind w:left="5760" w:hanging="360"/>
      </w:pPr>
      <w:rPr>
        <w:rFonts w:ascii="Courier New" w:hAnsi="Courier New" w:cs="Courier New" w:hint="default"/>
      </w:rPr>
    </w:lvl>
    <w:lvl w:ilvl="8" w:tplc="6036694C" w:tentative="1">
      <w:start w:val="1"/>
      <w:numFmt w:val="bullet"/>
      <w:lvlText w:val=""/>
      <w:lvlJc w:val="left"/>
      <w:pPr>
        <w:ind w:left="6480" w:hanging="360"/>
      </w:pPr>
      <w:rPr>
        <w:rFonts w:ascii="Wingdings" w:hAnsi="Wingdings" w:hint="default"/>
      </w:rPr>
    </w:lvl>
  </w:abstractNum>
  <w:abstractNum w:abstractNumId="10" w15:restartNumberingAfterBreak="0">
    <w:nsid w:val="1CF06215"/>
    <w:multiLevelType w:val="hybridMultilevel"/>
    <w:tmpl w:val="25B4D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86479A"/>
    <w:multiLevelType w:val="hybridMultilevel"/>
    <w:tmpl w:val="22686F1C"/>
    <w:lvl w:ilvl="0" w:tplc="886C2E48">
      <w:start w:val="1"/>
      <w:numFmt w:val="decimal"/>
      <w:lvlText w:val="%1."/>
      <w:lvlJc w:val="left"/>
      <w:pPr>
        <w:ind w:left="720" w:hanging="360"/>
      </w:pPr>
    </w:lvl>
    <w:lvl w:ilvl="1" w:tplc="E432DB00" w:tentative="1">
      <w:start w:val="1"/>
      <w:numFmt w:val="lowerLetter"/>
      <w:lvlText w:val="%2."/>
      <w:lvlJc w:val="left"/>
      <w:pPr>
        <w:ind w:left="1440" w:hanging="360"/>
      </w:pPr>
    </w:lvl>
    <w:lvl w:ilvl="2" w:tplc="3070BE10" w:tentative="1">
      <w:start w:val="1"/>
      <w:numFmt w:val="lowerRoman"/>
      <w:lvlText w:val="%3."/>
      <w:lvlJc w:val="right"/>
      <w:pPr>
        <w:ind w:left="2160" w:hanging="180"/>
      </w:pPr>
    </w:lvl>
    <w:lvl w:ilvl="3" w:tplc="0BCCCB8A" w:tentative="1">
      <w:start w:val="1"/>
      <w:numFmt w:val="decimal"/>
      <w:lvlText w:val="%4."/>
      <w:lvlJc w:val="left"/>
      <w:pPr>
        <w:ind w:left="2880" w:hanging="360"/>
      </w:pPr>
    </w:lvl>
    <w:lvl w:ilvl="4" w:tplc="01488720" w:tentative="1">
      <w:start w:val="1"/>
      <w:numFmt w:val="lowerLetter"/>
      <w:lvlText w:val="%5."/>
      <w:lvlJc w:val="left"/>
      <w:pPr>
        <w:ind w:left="3600" w:hanging="360"/>
      </w:pPr>
    </w:lvl>
    <w:lvl w:ilvl="5" w:tplc="5A8AF664" w:tentative="1">
      <w:start w:val="1"/>
      <w:numFmt w:val="lowerRoman"/>
      <w:lvlText w:val="%6."/>
      <w:lvlJc w:val="right"/>
      <w:pPr>
        <w:ind w:left="4320" w:hanging="180"/>
      </w:pPr>
    </w:lvl>
    <w:lvl w:ilvl="6" w:tplc="ECF4FDF2" w:tentative="1">
      <w:start w:val="1"/>
      <w:numFmt w:val="decimal"/>
      <w:lvlText w:val="%7."/>
      <w:lvlJc w:val="left"/>
      <w:pPr>
        <w:ind w:left="5040" w:hanging="360"/>
      </w:pPr>
    </w:lvl>
    <w:lvl w:ilvl="7" w:tplc="DFFC517A" w:tentative="1">
      <w:start w:val="1"/>
      <w:numFmt w:val="lowerLetter"/>
      <w:lvlText w:val="%8."/>
      <w:lvlJc w:val="left"/>
      <w:pPr>
        <w:ind w:left="5760" w:hanging="360"/>
      </w:pPr>
    </w:lvl>
    <w:lvl w:ilvl="8" w:tplc="0CB49F3A" w:tentative="1">
      <w:start w:val="1"/>
      <w:numFmt w:val="lowerRoman"/>
      <w:lvlText w:val="%9."/>
      <w:lvlJc w:val="right"/>
      <w:pPr>
        <w:ind w:left="6480" w:hanging="180"/>
      </w:pPr>
    </w:lvl>
  </w:abstractNum>
  <w:abstractNum w:abstractNumId="12" w15:restartNumberingAfterBreak="0">
    <w:nsid w:val="21697D5E"/>
    <w:multiLevelType w:val="hybridMultilevel"/>
    <w:tmpl w:val="B23C5D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707F2E"/>
    <w:multiLevelType w:val="hybridMultilevel"/>
    <w:tmpl w:val="AA201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B8367D"/>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abstractNum>
  <w:abstractNum w:abstractNumId="15" w15:restartNumberingAfterBreak="0">
    <w:nsid w:val="24A03A73"/>
    <w:multiLevelType w:val="hybridMultilevel"/>
    <w:tmpl w:val="10943B3C"/>
    <w:lvl w:ilvl="0" w:tplc="4492E0AA">
      <w:start w:val="1"/>
      <w:numFmt w:val="decimal"/>
      <w:lvlText w:val="%1."/>
      <w:lvlJc w:val="left"/>
      <w:pPr>
        <w:ind w:left="786" w:hanging="360"/>
      </w:pPr>
    </w:lvl>
    <w:lvl w:ilvl="1" w:tplc="7C381464" w:tentative="1">
      <w:start w:val="1"/>
      <w:numFmt w:val="lowerLetter"/>
      <w:lvlText w:val="%2."/>
      <w:lvlJc w:val="left"/>
      <w:pPr>
        <w:ind w:left="1506" w:hanging="360"/>
      </w:pPr>
    </w:lvl>
    <w:lvl w:ilvl="2" w:tplc="7CF06248" w:tentative="1">
      <w:start w:val="1"/>
      <w:numFmt w:val="lowerRoman"/>
      <w:lvlText w:val="%3."/>
      <w:lvlJc w:val="right"/>
      <w:pPr>
        <w:ind w:left="2226" w:hanging="180"/>
      </w:pPr>
    </w:lvl>
    <w:lvl w:ilvl="3" w:tplc="C556FE70" w:tentative="1">
      <w:start w:val="1"/>
      <w:numFmt w:val="decimal"/>
      <w:lvlText w:val="%4."/>
      <w:lvlJc w:val="left"/>
      <w:pPr>
        <w:ind w:left="2946" w:hanging="360"/>
      </w:pPr>
    </w:lvl>
    <w:lvl w:ilvl="4" w:tplc="DAFC819C" w:tentative="1">
      <w:start w:val="1"/>
      <w:numFmt w:val="lowerLetter"/>
      <w:lvlText w:val="%5."/>
      <w:lvlJc w:val="left"/>
      <w:pPr>
        <w:ind w:left="3666" w:hanging="360"/>
      </w:pPr>
    </w:lvl>
    <w:lvl w:ilvl="5" w:tplc="9D8EFD56" w:tentative="1">
      <w:start w:val="1"/>
      <w:numFmt w:val="lowerRoman"/>
      <w:lvlText w:val="%6."/>
      <w:lvlJc w:val="right"/>
      <w:pPr>
        <w:ind w:left="4386" w:hanging="180"/>
      </w:pPr>
    </w:lvl>
    <w:lvl w:ilvl="6" w:tplc="8E06F7B0" w:tentative="1">
      <w:start w:val="1"/>
      <w:numFmt w:val="decimal"/>
      <w:lvlText w:val="%7."/>
      <w:lvlJc w:val="left"/>
      <w:pPr>
        <w:ind w:left="5106" w:hanging="360"/>
      </w:pPr>
    </w:lvl>
    <w:lvl w:ilvl="7" w:tplc="AF82B708" w:tentative="1">
      <w:start w:val="1"/>
      <w:numFmt w:val="lowerLetter"/>
      <w:lvlText w:val="%8."/>
      <w:lvlJc w:val="left"/>
      <w:pPr>
        <w:ind w:left="5826" w:hanging="360"/>
      </w:pPr>
    </w:lvl>
    <w:lvl w:ilvl="8" w:tplc="6448AD8C" w:tentative="1">
      <w:start w:val="1"/>
      <w:numFmt w:val="lowerRoman"/>
      <w:lvlText w:val="%9."/>
      <w:lvlJc w:val="right"/>
      <w:pPr>
        <w:ind w:left="6546" w:hanging="180"/>
      </w:pPr>
    </w:lvl>
  </w:abstractNum>
  <w:abstractNum w:abstractNumId="16" w15:restartNumberingAfterBreak="0">
    <w:nsid w:val="272E44B3"/>
    <w:multiLevelType w:val="hybridMultilevel"/>
    <w:tmpl w:val="9A80C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DF40B7"/>
    <w:multiLevelType w:val="hybridMultilevel"/>
    <w:tmpl w:val="E334BD8E"/>
    <w:lvl w:ilvl="0" w:tplc="3C9237F2">
      <w:start w:val="1"/>
      <w:numFmt w:val="bullet"/>
      <w:lvlText w:val=""/>
      <w:lvlJc w:val="left"/>
      <w:pPr>
        <w:ind w:left="720" w:hanging="360"/>
      </w:pPr>
      <w:rPr>
        <w:rFonts w:ascii="Symbol" w:hAnsi="Symbol" w:hint="default"/>
      </w:rPr>
    </w:lvl>
    <w:lvl w:ilvl="1" w:tplc="A6EE632C" w:tentative="1">
      <w:start w:val="1"/>
      <w:numFmt w:val="bullet"/>
      <w:lvlText w:val="o"/>
      <w:lvlJc w:val="left"/>
      <w:pPr>
        <w:ind w:left="1440" w:hanging="360"/>
      </w:pPr>
      <w:rPr>
        <w:rFonts w:ascii="Courier New" w:hAnsi="Courier New" w:cs="Courier New" w:hint="default"/>
      </w:rPr>
    </w:lvl>
    <w:lvl w:ilvl="2" w:tplc="15468124" w:tentative="1">
      <w:start w:val="1"/>
      <w:numFmt w:val="bullet"/>
      <w:lvlText w:val=""/>
      <w:lvlJc w:val="left"/>
      <w:pPr>
        <w:ind w:left="2160" w:hanging="360"/>
      </w:pPr>
      <w:rPr>
        <w:rFonts w:ascii="Wingdings" w:hAnsi="Wingdings" w:hint="default"/>
      </w:rPr>
    </w:lvl>
    <w:lvl w:ilvl="3" w:tplc="B134AF8E" w:tentative="1">
      <w:start w:val="1"/>
      <w:numFmt w:val="bullet"/>
      <w:lvlText w:val=""/>
      <w:lvlJc w:val="left"/>
      <w:pPr>
        <w:ind w:left="2880" w:hanging="360"/>
      </w:pPr>
      <w:rPr>
        <w:rFonts w:ascii="Symbol" w:hAnsi="Symbol" w:hint="default"/>
      </w:rPr>
    </w:lvl>
    <w:lvl w:ilvl="4" w:tplc="54106C10" w:tentative="1">
      <w:start w:val="1"/>
      <w:numFmt w:val="bullet"/>
      <w:lvlText w:val="o"/>
      <w:lvlJc w:val="left"/>
      <w:pPr>
        <w:ind w:left="3600" w:hanging="360"/>
      </w:pPr>
      <w:rPr>
        <w:rFonts w:ascii="Courier New" w:hAnsi="Courier New" w:cs="Courier New" w:hint="default"/>
      </w:rPr>
    </w:lvl>
    <w:lvl w:ilvl="5" w:tplc="3162C1F4" w:tentative="1">
      <w:start w:val="1"/>
      <w:numFmt w:val="bullet"/>
      <w:lvlText w:val=""/>
      <w:lvlJc w:val="left"/>
      <w:pPr>
        <w:ind w:left="4320" w:hanging="360"/>
      </w:pPr>
      <w:rPr>
        <w:rFonts w:ascii="Wingdings" w:hAnsi="Wingdings" w:hint="default"/>
      </w:rPr>
    </w:lvl>
    <w:lvl w:ilvl="6" w:tplc="3D9AC566" w:tentative="1">
      <w:start w:val="1"/>
      <w:numFmt w:val="bullet"/>
      <w:lvlText w:val=""/>
      <w:lvlJc w:val="left"/>
      <w:pPr>
        <w:ind w:left="5040" w:hanging="360"/>
      </w:pPr>
      <w:rPr>
        <w:rFonts w:ascii="Symbol" w:hAnsi="Symbol" w:hint="default"/>
      </w:rPr>
    </w:lvl>
    <w:lvl w:ilvl="7" w:tplc="65784A6A" w:tentative="1">
      <w:start w:val="1"/>
      <w:numFmt w:val="bullet"/>
      <w:lvlText w:val="o"/>
      <w:lvlJc w:val="left"/>
      <w:pPr>
        <w:ind w:left="5760" w:hanging="360"/>
      </w:pPr>
      <w:rPr>
        <w:rFonts w:ascii="Courier New" w:hAnsi="Courier New" w:cs="Courier New" w:hint="default"/>
      </w:rPr>
    </w:lvl>
    <w:lvl w:ilvl="8" w:tplc="407AFFCC" w:tentative="1">
      <w:start w:val="1"/>
      <w:numFmt w:val="bullet"/>
      <w:lvlText w:val=""/>
      <w:lvlJc w:val="left"/>
      <w:pPr>
        <w:ind w:left="6480" w:hanging="360"/>
      </w:pPr>
      <w:rPr>
        <w:rFonts w:ascii="Wingdings" w:hAnsi="Wingdings" w:hint="default"/>
      </w:rPr>
    </w:lvl>
  </w:abstractNum>
  <w:abstractNum w:abstractNumId="18" w15:restartNumberingAfterBreak="0">
    <w:nsid w:val="29270232"/>
    <w:multiLevelType w:val="hybridMultilevel"/>
    <w:tmpl w:val="00000000"/>
    <w:lvl w:ilvl="0" w:tplc="725839AC">
      <w:start w:val="1"/>
      <w:numFmt w:val="decimal"/>
      <w:lvlText w:val="%1."/>
      <w:lvlJc w:val="left"/>
      <w:pPr>
        <w:ind w:left="720" w:hanging="360"/>
      </w:pPr>
    </w:lvl>
    <w:lvl w:ilvl="1" w:tplc="D6BC9CF0">
      <w:start w:val="1"/>
      <w:numFmt w:val="lowerLetter"/>
      <w:lvlText w:val="%2."/>
      <w:lvlJc w:val="left"/>
      <w:pPr>
        <w:ind w:left="1440" w:hanging="360"/>
      </w:pPr>
    </w:lvl>
    <w:lvl w:ilvl="2" w:tplc="22709266">
      <w:start w:val="1"/>
      <w:numFmt w:val="lowerRoman"/>
      <w:lvlText w:val="%3."/>
      <w:lvlJc w:val="right"/>
      <w:pPr>
        <w:ind w:left="2160" w:hanging="180"/>
      </w:pPr>
    </w:lvl>
    <w:lvl w:ilvl="3" w:tplc="C84474BC">
      <w:start w:val="1"/>
      <w:numFmt w:val="decimal"/>
      <w:lvlText w:val="%4."/>
      <w:lvlJc w:val="left"/>
      <w:pPr>
        <w:ind w:left="2880" w:hanging="360"/>
      </w:pPr>
    </w:lvl>
    <w:lvl w:ilvl="4" w:tplc="AB322796">
      <w:start w:val="1"/>
      <w:numFmt w:val="lowerLetter"/>
      <w:lvlText w:val="%5."/>
      <w:lvlJc w:val="left"/>
      <w:pPr>
        <w:ind w:left="3600" w:hanging="360"/>
      </w:pPr>
    </w:lvl>
    <w:lvl w:ilvl="5" w:tplc="17489314">
      <w:start w:val="1"/>
      <w:numFmt w:val="lowerRoman"/>
      <w:lvlText w:val="%6."/>
      <w:lvlJc w:val="right"/>
      <w:pPr>
        <w:ind w:left="4320" w:hanging="180"/>
      </w:pPr>
    </w:lvl>
    <w:lvl w:ilvl="6" w:tplc="E94CB35E">
      <w:start w:val="1"/>
      <w:numFmt w:val="decimal"/>
      <w:lvlText w:val="%7."/>
      <w:lvlJc w:val="left"/>
      <w:pPr>
        <w:ind w:left="5040" w:hanging="360"/>
      </w:pPr>
    </w:lvl>
    <w:lvl w:ilvl="7" w:tplc="A89CD8C6">
      <w:start w:val="1"/>
      <w:numFmt w:val="lowerLetter"/>
      <w:lvlText w:val="%8."/>
      <w:lvlJc w:val="left"/>
      <w:pPr>
        <w:ind w:left="5760" w:hanging="360"/>
      </w:pPr>
    </w:lvl>
    <w:lvl w:ilvl="8" w:tplc="D37CCF76">
      <w:start w:val="1"/>
      <w:numFmt w:val="lowerRoman"/>
      <w:lvlText w:val="%9."/>
      <w:lvlJc w:val="right"/>
      <w:pPr>
        <w:ind w:left="6480" w:hanging="180"/>
      </w:pPr>
    </w:lvl>
  </w:abstractNum>
  <w:abstractNum w:abstractNumId="19" w15:restartNumberingAfterBreak="0">
    <w:nsid w:val="2AC1493A"/>
    <w:multiLevelType w:val="multilevel"/>
    <w:tmpl w:val="00000000"/>
    <w:lvl w:ilvl="0">
      <w:start w:val="1"/>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lvl w:ilvl="1">
      <w:start w:val="1"/>
      <w:numFmt w:val="lowerLetter"/>
      <w:lvlText w:val="%2."/>
      <w:lvlJc w:val="left"/>
      <w:pPr>
        <w:tabs>
          <w:tab w:val="num" w:pos="1134"/>
        </w:tabs>
        <w:ind w:left="1134" w:hanging="360"/>
      </w:pPr>
      <w:rPr>
        <w:rFonts w:ascii="Calibri" w:eastAsia="Calibri" w:hAnsi="Calibri" w:cs="Calibri" w:hint="default"/>
        <w:b/>
        <w:i w:val="0"/>
        <w:strike w:val="0"/>
        <w:color w:val="auto"/>
        <w:position w:val="0"/>
        <w:sz w:val="24"/>
        <w:u w:val="none"/>
        <w:shd w:val="clear" w:color="auto" w:fill="auto"/>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15:restartNumberingAfterBreak="0">
    <w:nsid w:val="2F034E0C"/>
    <w:multiLevelType w:val="hybridMultilevel"/>
    <w:tmpl w:val="EDBE5A4A"/>
    <w:lvl w:ilvl="0" w:tplc="5B765306">
      <w:start w:val="1"/>
      <w:numFmt w:val="bullet"/>
      <w:lvlText w:val=""/>
      <w:lvlJc w:val="left"/>
      <w:pPr>
        <w:tabs>
          <w:tab w:val="num" w:pos="720"/>
        </w:tabs>
        <w:ind w:left="720" w:hanging="360"/>
      </w:pPr>
      <w:rPr>
        <w:rFonts w:ascii="Wingdings" w:hAnsi="Wingdings" w:hint="default"/>
      </w:rPr>
    </w:lvl>
    <w:lvl w:ilvl="1" w:tplc="976CAC80" w:tentative="1">
      <w:start w:val="1"/>
      <w:numFmt w:val="bullet"/>
      <w:lvlText w:val="o"/>
      <w:lvlJc w:val="left"/>
      <w:pPr>
        <w:tabs>
          <w:tab w:val="num" w:pos="1440"/>
        </w:tabs>
        <w:ind w:left="1440" w:hanging="360"/>
      </w:pPr>
      <w:rPr>
        <w:rFonts w:ascii="Courier New" w:hAnsi="Courier New" w:cs="Courier New" w:hint="default"/>
      </w:rPr>
    </w:lvl>
    <w:lvl w:ilvl="2" w:tplc="3D6E142C" w:tentative="1">
      <w:start w:val="1"/>
      <w:numFmt w:val="bullet"/>
      <w:lvlText w:val=""/>
      <w:lvlJc w:val="left"/>
      <w:pPr>
        <w:tabs>
          <w:tab w:val="num" w:pos="2160"/>
        </w:tabs>
        <w:ind w:left="2160" w:hanging="360"/>
      </w:pPr>
      <w:rPr>
        <w:rFonts w:ascii="Wingdings" w:hAnsi="Wingdings" w:hint="default"/>
      </w:rPr>
    </w:lvl>
    <w:lvl w:ilvl="3" w:tplc="4F98DCB0" w:tentative="1">
      <w:start w:val="1"/>
      <w:numFmt w:val="bullet"/>
      <w:lvlText w:val=""/>
      <w:lvlJc w:val="left"/>
      <w:pPr>
        <w:tabs>
          <w:tab w:val="num" w:pos="2880"/>
        </w:tabs>
        <w:ind w:left="2880" w:hanging="360"/>
      </w:pPr>
      <w:rPr>
        <w:rFonts w:ascii="Symbol" w:hAnsi="Symbol" w:hint="default"/>
      </w:rPr>
    </w:lvl>
    <w:lvl w:ilvl="4" w:tplc="E9E0DD98" w:tentative="1">
      <w:start w:val="1"/>
      <w:numFmt w:val="bullet"/>
      <w:lvlText w:val="o"/>
      <w:lvlJc w:val="left"/>
      <w:pPr>
        <w:tabs>
          <w:tab w:val="num" w:pos="3600"/>
        </w:tabs>
        <w:ind w:left="3600" w:hanging="360"/>
      </w:pPr>
      <w:rPr>
        <w:rFonts w:ascii="Courier New" w:hAnsi="Courier New" w:cs="Courier New" w:hint="default"/>
      </w:rPr>
    </w:lvl>
    <w:lvl w:ilvl="5" w:tplc="9BD6D0A0" w:tentative="1">
      <w:start w:val="1"/>
      <w:numFmt w:val="bullet"/>
      <w:lvlText w:val=""/>
      <w:lvlJc w:val="left"/>
      <w:pPr>
        <w:tabs>
          <w:tab w:val="num" w:pos="4320"/>
        </w:tabs>
        <w:ind w:left="4320" w:hanging="360"/>
      </w:pPr>
      <w:rPr>
        <w:rFonts w:ascii="Wingdings" w:hAnsi="Wingdings" w:hint="default"/>
      </w:rPr>
    </w:lvl>
    <w:lvl w:ilvl="6" w:tplc="FF04E4C6" w:tentative="1">
      <w:start w:val="1"/>
      <w:numFmt w:val="bullet"/>
      <w:lvlText w:val=""/>
      <w:lvlJc w:val="left"/>
      <w:pPr>
        <w:tabs>
          <w:tab w:val="num" w:pos="5040"/>
        </w:tabs>
        <w:ind w:left="5040" w:hanging="360"/>
      </w:pPr>
      <w:rPr>
        <w:rFonts w:ascii="Symbol" w:hAnsi="Symbol" w:hint="default"/>
      </w:rPr>
    </w:lvl>
    <w:lvl w:ilvl="7" w:tplc="305207BA" w:tentative="1">
      <w:start w:val="1"/>
      <w:numFmt w:val="bullet"/>
      <w:lvlText w:val="o"/>
      <w:lvlJc w:val="left"/>
      <w:pPr>
        <w:tabs>
          <w:tab w:val="num" w:pos="5760"/>
        </w:tabs>
        <w:ind w:left="5760" w:hanging="360"/>
      </w:pPr>
      <w:rPr>
        <w:rFonts w:ascii="Courier New" w:hAnsi="Courier New" w:cs="Courier New" w:hint="default"/>
      </w:rPr>
    </w:lvl>
    <w:lvl w:ilvl="8" w:tplc="A636E6A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116565"/>
    <w:multiLevelType w:val="hybridMultilevel"/>
    <w:tmpl w:val="5442DE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DE512F"/>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i w:val="0"/>
        <w:strike w:val="0"/>
        <w:color w:val="000000"/>
        <w:position w:val="0"/>
        <w:sz w:val="24"/>
        <w:u w:val="none"/>
        <w:shd w:val="clear" w:color="auto" w:fill="auto"/>
      </w:rPr>
    </w:lvl>
  </w:abstractNum>
  <w:abstractNum w:abstractNumId="23" w15:restartNumberingAfterBreak="0">
    <w:nsid w:val="31267985"/>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abstractNum>
  <w:abstractNum w:abstractNumId="24" w15:restartNumberingAfterBreak="0">
    <w:nsid w:val="32C09F29"/>
    <w:multiLevelType w:val="hybridMultilevel"/>
    <w:tmpl w:val="1CB226EA"/>
    <w:lvl w:ilvl="0" w:tplc="69E04FB6">
      <w:start w:val="1"/>
      <w:numFmt w:val="decimal"/>
      <w:lvlText w:val="%1."/>
      <w:lvlJc w:val="left"/>
      <w:pPr>
        <w:ind w:left="720" w:hanging="360"/>
      </w:pPr>
    </w:lvl>
    <w:lvl w:ilvl="1" w:tplc="87F09A10">
      <w:start w:val="1"/>
      <w:numFmt w:val="lowerLetter"/>
      <w:lvlText w:val="%2."/>
      <w:lvlJc w:val="left"/>
      <w:pPr>
        <w:ind w:left="1440" w:hanging="360"/>
      </w:pPr>
    </w:lvl>
    <w:lvl w:ilvl="2" w:tplc="D1D8E1B6">
      <w:start w:val="1"/>
      <w:numFmt w:val="lowerRoman"/>
      <w:lvlText w:val="%3."/>
      <w:lvlJc w:val="right"/>
      <w:pPr>
        <w:ind w:left="2160" w:hanging="180"/>
      </w:pPr>
    </w:lvl>
    <w:lvl w:ilvl="3" w:tplc="AFCCD5B8">
      <w:start w:val="1"/>
      <w:numFmt w:val="decimal"/>
      <w:lvlText w:val="%4."/>
      <w:lvlJc w:val="left"/>
      <w:pPr>
        <w:ind w:left="2880" w:hanging="360"/>
      </w:pPr>
    </w:lvl>
    <w:lvl w:ilvl="4" w:tplc="7C6A6B94">
      <w:start w:val="1"/>
      <w:numFmt w:val="lowerLetter"/>
      <w:lvlText w:val="%5."/>
      <w:lvlJc w:val="left"/>
      <w:pPr>
        <w:ind w:left="3600" w:hanging="360"/>
      </w:pPr>
    </w:lvl>
    <w:lvl w:ilvl="5" w:tplc="6BF045A2">
      <w:start w:val="1"/>
      <w:numFmt w:val="lowerRoman"/>
      <w:lvlText w:val="%6."/>
      <w:lvlJc w:val="right"/>
      <w:pPr>
        <w:ind w:left="4320" w:hanging="180"/>
      </w:pPr>
    </w:lvl>
    <w:lvl w:ilvl="6" w:tplc="ABE85D26">
      <w:start w:val="1"/>
      <w:numFmt w:val="decimal"/>
      <w:lvlText w:val="%7."/>
      <w:lvlJc w:val="left"/>
      <w:pPr>
        <w:ind w:left="5040" w:hanging="360"/>
      </w:pPr>
    </w:lvl>
    <w:lvl w:ilvl="7" w:tplc="FD6A56A2">
      <w:start w:val="1"/>
      <w:numFmt w:val="lowerLetter"/>
      <w:lvlText w:val="%8."/>
      <w:lvlJc w:val="left"/>
      <w:pPr>
        <w:ind w:left="5760" w:hanging="360"/>
      </w:pPr>
    </w:lvl>
    <w:lvl w:ilvl="8" w:tplc="1368F556">
      <w:start w:val="1"/>
      <w:numFmt w:val="lowerRoman"/>
      <w:lvlText w:val="%9."/>
      <w:lvlJc w:val="right"/>
      <w:pPr>
        <w:ind w:left="6480" w:hanging="180"/>
      </w:pPr>
    </w:lvl>
  </w:abstractNum>
  <w:abstractNum w:abstractNumId="25" w15:restartNumberingAfterBreak="0">
    <w:nsid w:val="37503E43"/>
    <w:multiLevelType w:val="hybridMultilevel"/>
    <w:tmpl w:val="91D05F4E"/>
    <w:lvl w:ilvl="0" w:tplc="9C667C6E">
      <w:start w:val="1"/>
      <w:numFmt w:val="decimal"/>
      <w:lvlText w:val="%1."/>
      <w:lvlJc w:val="left"/>
      <w:pPr>
        <w:tabs>
          <w:tab w:val="num" w:pos="1080"/>
        </w:tabs>
        <w:ind w:left="1080" w:hanging="720"/>
      </w:pPr>
      <w:rPr>
        <w:rFonts w:hint="default"/>
      </w:rPr>
    </w:lvl>
    <w:lvl w:ilvl="1" w:tplc="E5F6C5CE" w:tentative="1">
      <w:start w:val="1"/>
      <w:numFmt w:val="lowerLetter"/>
      <w:lvlText w:val="%2."/>
      <w:lvlJc w:val="left"/>
      <w:pPr>
        <w:tabs>
          <w:tab w:val="num" w:pos="1440"/>
        </w:tabs>
        <w:ind w:left="1440" w:hanging="360"/>
      </w:pPr>
    </w:lvl>
    <w:lvl w:ilvl="2" w:tplc="FFB46B40" w:tentative="1">
      <w:start w:val="1"/>
      <w:numFmt w:val="lowerRoman"/>
      <w:lvlText w:val="%3."/>
      <w:lvlJc w:val="right"/>
      <w:pPr>
        <w:tabs>
          <w:tab w:val="num" w:pos="2160"/>
        </w:tabs>
        <w:ind w:left="2160" w:hanging="180"/>
      </w:pPr>
    </w:lvl>
    <w:lvl w:ilvl="3" w:tplc="0B8086F6" w:tentative="1">
      <w:start w:val="1"/>
      <w:numFmt w:val="decimal"/>
      <w:lvlText w:val="%4."/>
      <w:lvlJc w:val="left"/>
      <w:pPr>
        <w:tabs>
          <w:tab w:val="num" w:pos="2880"/>
        </w:tabs>
        <w:ind w:left="2880" w:hanging="360"/>
      </w:pPr>
    </w:lvl>
    <w:lvl w:ilvl="4" w:tplc="2E70D5E8" w:tentative="1">
      <w:start w:val="1"/>
      <w:numFmt w:val="lowerLetter"/>
      <w:lvlText w:val="%5."/>
      <w:lvlJc w:val="left"/>
      <w:pPr>
        <w:tabs>
          <w:tab w:val="num" w:pos="3600"/>
        </w:tabs>
        <w:ind w:left="3600" w:hanging="360"/>
      </w:pPr>
    </w:lvl>
    <w:lvl w:ilvl="5" w:tplc="A31E55DC" w:tentative="1">
      <w:start w:val="1"/>
      <w:numFmt w:val="lowerRoman"/>
      <w:lvlText w:val="%6."/>
      <w:lvlJc w:val="right"/>
      <w:pPr>
        <w:tabs>
          <w:tab w:val="num" w:pos="4320"/>
        </w:tabs>
        <w:ind w:left="4320" w:hanging="180"/>
      </w:pPr>
    </w:lvl>
    <w:lvl w:ilvl="6" w:tplc="66B0E966" w:tentative="1">
      <w:start w:val="1"/>
      <w:numFmt w:val="decimal"/>
      <w:lvlText w:val="%7."/>
      <w:lvlJc w:val="left"/>
      <w:pPr>
        <w:tabs>
          <w:tab w:val="num" w:pos="5040"/>
        </w:tabs>
        <w:ind w:left="5040" w:hanging="360"/>
      </w:pPr>
    </w:lvl>
    <w:lvl w:ilvl="7" w:tplc="AD0413C8" w:tentative="1">
      <w:start w:val="1"/>
      <w:numFmt w:val="lowerLetter"/>
      <w:lvlText w:val="%8."/>
      <w:lvlJc w:val="left"/>
      <w:pPr>
        <w:tabs>
          <w:tab w:val="num" w:pos="5760"/>
        </w:tabs>
        <w:ind w:left="5760" w:hanging="360"/>
      </w:pPr>
    </w:lvl>
    <w:lvl w:ilvl="8" w:tplc="1CA64F9C" w:tentative="1">
      <w:start w:val="1"/>
      <w:numFmt w:val="lowerRoman"/>
      <w:lvlText w:val="%9."/>
      <w:lvlJc w:val="right"/>
      <w:pPr>
        <w:tabs>
          <w:tab w:val="num" w:pos="6480"/>
        </w:tabs>
        <w:ind w:left="6480" w:hanging="180"/>
      </w:pPr>
    </w:lvl>
  </w:abstractNum>
  <w:abstractNum w:abstractNumId="26" w15:restartNumberingAfterBreak="0">
    <w:nsid w:val="3DBF07EC"/>
    <w:multiLevelType w:val="hybridMultilevel"/>
    <w:tmpl w:val="1870FEAC"/>
    <w:lvl w:ilvl="0" w:tplc="683080D4">
      <w:start w:val="1"/>
      <w:numFmt w:val="bullet"/>
      <w:lvlText w:val=""/>
      <w:lvlJc w:val="left"/>
      <w:pPr>
        <w:ind w:left="720" w:hanging="360"/>
      </w:pPr>
      <w:rPr>
        <w:rFonts w:ascii="Symbol" w:hAnsi="Symbol" w:hint="default"/>
      </w:rPr>
    </w:lvl>
    <w:lvl w:ilvl="1" w:tplc="B108F2E4" w:tentative="1">
      <w:start w:val="1"/>
      <w:numFmt w:val="bullet"/>
      <w:lvlText w:val="o"/>
      <w:lvlJc w:val="left"/>
      <w:pPr>
        <w:ind w:left="1440" w:hanging="360"/>
      </w:pPr>
      <w:rPr>
        <w:rFonts w:ascii="Courier New" w:hAnsi="Courier New" w:cs="Courier New" w:hint="default"/>
      </w:rPr>
    </w:lvl>
    <w:lvl w:ilvl="2" w:tplc="C9789380" w:tentative="1">
      <w:start w:val="1"/>
      <w:numFmt w:val="bullet"/>
      <w:lvlText w:val=""/>
      <w:lvlJc w:val="left"/>
      <w:pPr>
        <w:ind w:left="2160" w:hanging="360"/>
      </w:pPr>
      <w:rPr>
        <w:rFonts w:ascii="Wingdings" w:hAnsi="Wingdings" w:hint="default"/>
      </w:rPr>
    </w:lvl>
    <w:lvl w:ilvl="3" w:tplc="0B38D95E" w:tentative="1">
      <w:start w:val="1"/>
      <w:numFmt w:val="bullet"/>
      <w:lvlText w:val=""/>
      <w:lvlJc w:val="left"/>
      <w:pPr>
        <w:ind w:left="2880" w:hanging="360"/>
      </w:pPr>
      <w:rPr>
        <w:rFonts w:ascii="Symbol" w:hAnsi="Symbol" w:hint="default"/>
      </w:rPr>
    </w:lvl>
    <w:lvl w:ilvl="4" w:tplc="A9081804" w:tentative="1">
      <w:start w:val="1"/>
      <w:numFmt w:val="bullet"/>
      <w:lvlText w:val="o"/>
      <w:lvlJc w:val="left"/>
      <w:pPr>
        <w:ind w:left="3600" w:hanging="360"/>
      </w:pPr>
      <w:rPr>
        <w:rFonts w:ascii="Courier New" w:hAnsi="Courier New" w:cs="Courier New" w:hint="default"/>
      </w:rPr>
    </w:lvl>
    <w:lvl w:ilvl="5" w:tplc="9CA6FE98" w:tentative="1">
      <w:start w:val="1"/>
      <w:numFmt w:val="bullet"/>
      <w:lvlText w:val=""/>
      <w:lvlJc w:val="left"/>
      <w:pPr>
        <w:ind w:left="4320" w:hanging="360"/>
      </w:pPr>
      <w:rPr>
        <w:rFonts w:ascii="Wingdings" w:hAnsi="Wingdings" w:hint="default"/>
      </w:rPr>
    </w:lvl>
    <w:lvl w:ilvl="6" w:tplc="C576DEDC" w:tentative="1">
      <w:start w:val="1"/>
      <w:numFmt w:val="bullet"/>
      <w:lvlText w:val=""/>
      <w:lvlJc w:val="left"/>
      <w:pPr>
        <w:ind w:left="5040" w:hanging="360"/>
      </w:pPr>
      <w:rPr>
        <w:rFonts w:ascii="Symbol" w:hAnsi="Symbol" w:hint="default"/>
      </w:rPr>
    </w:lvl>
    <w:lvl w:ilvl="7" w:tplc="209C4458" w:tentative="1">
      <w:start w:val="1"/>
      <w:numFmt w:val="bullet"/>
      <w:lvlText w:val="o"/>
      <w:lvlJc w:val="left"/>
      <w:pPr>
        <w:ind w:left="5760" w:hanging="360"/>
      </w:pPr>
      <w:rPr>
        <w:rFonts w:ascii="Courier New" w:hAnsi="Courier New" w:cs="Courier New" w:hint="default"/>
      </w:rPr>
    </w:lvl>
    <w:lvl w:ilvl="8" w:tplc="40822696" w:tentative="1">
      <w:start w:val="1"/>
      <w:numFmt w:val="bullet"/>
      <w:lvlText w:val=""/>
      <w:lvlJc w:val="left"/>
      <w:pPr>
        <w:ind w:left="6480" w:hanging="360"/>
      </w:pPr>
      <w:rPr>
        <w:rFonts w:ascii="Wingdings" w:hAnsi="Wingdings" w:hint="default"/>
      </w:rPr>
    </w:lvl>
  </w:abstractNum>
  <w:abstractNum w:abstractNumId="27" w15:restartNumberingAfterBreak="0">
    <w:nsid w:val="428DC13D"/>
    <w:multiLevelType w:val="hybridMultilevel"/>
    <w:tmpl w:val="22686F1C"/>
    <w:lvl w:ilvl="0" w:tplc="65583BD2">
      <w:start w:val="1"/>
      <w:numFmt w:val="decimal"/>
      <w:lvlText w:val="%1."/>
      <w:lvlJc w:val="left"/>
      <w:pPr>
        <w:ind w:left="720" w:hanging="360"/>
      </w:pPr>
    </w:lvl>
    <w:lvl w:ilvl="1" w:tplc="58E27146" w:tentative="1">
      <w:start w:val="1"/>
      <w:numFmt w:val="lowerLetter"/>
      <w:lvlText w:val="%2."/>
      <w:lvlJc w:val="left"/>
      <w:pPr>
        <w:ind w:left="1440" w:hanging="360"/>
      </w:pPr>
    </w:lvl>
    <w:lvl w:ilvl="2" w:tplc="1798717A" w:tentative="1">
      <w:start w:val="1"/>
      <w:numFmt w:val="lowerRoman"/>
      <w:lvlText w:val="%3."/>
      <w:lvlJc w:val="right"/>
      <w:pPr>
        <w:ind w:left="2160" w:hanging="180"/>
      </w:pPr>
    </w:lvl>
    <w:lvl w:ilvl="3" w:tplc="B600CCEE" w:tentative="1">
      <w:start w:val="1"/>
      <w:numFmt w:val="decimal"/>
      <w:lvlText w:val="%4."/>
      <w:lvlJc w:val="left"/>
      <w:pPr>
        <w:ind w:left="2880" w:hanging="360"/>
      </w:pPr>
    </w:lvl>
    <w:lvl w:ilvl="4" w:tplc="46FE0674" w:tentative="1">
      <w:start w:val="1"/>
      <w:numFmt w:val="lowerLetter"/>
      <w:lvlText w:val="%5."/>
      <w:lvlJc w:val="left"/>
      <w:pPr>
        <w:ind w:left="3600" w:hanging="360"/>
      </w:pPr>
    </w:lvl>
    <w:lvl w:ilvl="5" w:tplc="FCA26596" w:tentative="1">
      <w:start w:val="1"/>
      <w:numFmt w:val="lowerRoman"/>
      <w:lvlText w:val="%6."/>
      <w:lvlJc w:val="right"/>
      <w:pPr>
        <w:ind w:left="4320" w:hanging="180"/>
      </w:pPr>
    </w:lvl>
    <w:lvl w:ilvl="6" w:tplc="804087CC" w:tentative="1">
      <w:start w:val="1"/>
      <w:numFmt w:val="decimal"/>
      <w:lvlText w:val="%7."/>
      <w:lvlJc w:val="left"/>
      <w:pPr>
        <w:ind w:left="5040" w:hanging="360"/>
      </w:pPr>
    </w:lvl>
    <w:lvl w:ilvl="7" w:tplc="1F58EA98" w:tentative="1">
      <w:start w:val="1"/>
      <w:numFmt w:val="lowerLetter"/>
      <w:lvlText w:val="%8."/>
      <w:lvlJc w:val="left"/>
      <w:pPr>
        <w:ind w:left="5760" w:hanging="360"/>
      </w:pPr>
    </w:lvl>
    <w:lvl w:ilvl="8" w:tplc="775696B8" w:tentative="1">
      <w:start w:val="1"/>
      <w:numFmt w:val="lowerRoman"/>
      <w:lvlText w:val="%9."/>
      <w:lvlJc w:val="right"/>
      <w:pPr>
        <w:ind w:left="6480" w:hanging="180"/>
      </w:pPr>
    </w:lvl>
  </w:abstractNum>
  <w:abstractNum w:abstractNumId="28" w15:restartNumberingAfterBreak="0">
    <w:nsid w:val="44866063"/>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abstractNum>
  <w:abstractNum w:abstractNumId="29" w15:restartNumberingAfterBreak="0">
    <w:nsid w:val="45A475C3"/>
    <w:multiLevelType w:val="hybridMultilevel"/>
    <w:tmpl w:val="56462354"/>
    <w:lvl w:ilvl="0" w:tplc="C484A130">
      <w:start w:val="1"/>
      <w:numFmt w:val="decimal"/>
      <w:pStyle w:val="Recommendation"/>
      <w:lvlText w:val="%1."/>
      <w:lvlJc w:val="left"/>
      <w:pPr>
        <w:tabs>
          <w:tab w:val="num" w:pos="360"/>
        </w:tabs>
        <w:ind w:left="360" w:hanging="360"/>
      </w:pPr>
    </w:lvl>
    <w:lvl w:ilvl="1" w:tplc="450C4F90" w:tentative="1">
      <w:start w:val="1"/>
      <w:numFmt w:val="lowerLetter"/>
      <w:lvlText w:val="%2."/>
      <w:lvlJc w:val="left"/>
      <w:pPr>
        <w:tabs>
          <w:tab w:val="num" w:pos="1080"/>
        </w:tabs>
        <w:ind w:left="1080" w:hanging="360"/>
      </w:pPr>
    </w:lvl>
    <w:lvl w:ilvl="2" w:tplc="BA10A42A" w:tentative="1">
      <w:start w:val="1"/>
      <w:numFmt w:val="lowerRoman"/>
      <w:lvlText w:val="%3."/>
      <w:lvlJc w:val="right"/>
      <w:pPr>
        <w:tabs>
          <w:tab w:val="num" w:pos="1800"/>
        </w:tabs>
        <w:ind w:left="1800" w:hanging="180"/>
      </w:pPr>
    </w:lvl>
    <w:lvl w:ilvl="3" w:tplc="8C58AD2A" w:tentative="1">
      <w:start w:val="1"/>
      <w:numFmt w:val="decimal"/>
      <w:lvlText w:val="%4."/>
      <w:lvlJc w:val="left"/>
      <w:pPr>
        <w:tabs>
          <w:tab w:val="num" w:pos="2520"/>
        </w:tabs>
        <w:ind w:left="2520" w:hanging="360"/>
      </w:pPr>
    </w:lvl>
    <w:lvl w:ilvl="4" w:tplc="D0E2E78A" w:tentative="1">
      <w:start w:val="1"/>
      <w:numFmt w:val="lowerLetter"/>
      <w:lvlText w:val="%5."/>
      <w:lvlJc w:val="left"/>
      <w:pPr>
        <w:tabs>
          <w:tab w:val="num" w:pos="3240"/>
        </w:tabs>
        <w:ind w:left="3240" w:hanging="360"/>
      </w:pPr>
    </w:lvl>
    <w:lvl w:ilvl="5" w:tplc="1DBAA7C2" w:tentative="1">
      <w:start w:val="1"/>
      <w:numFmt w:val="lowerRoman"/>
      <w:lvlText w:val="%6."/>
      <w:lvlJc w:val="right"/>
      <w:pPr>
        <w:tabs>
          <w:tab w:val="num" w:pos="3960"/>
        </w:tabs>
        <w:ind w:left="3960" w:hanging="180"/>
      </w:pPr>
    </w:lvl>
    <w:lvl w:ilvl="6" w:tplc="46B86992" w:tentative="1">
      <w:start w:val="1"/>
      <w:numFmt w:val="decimal"/>
      <w:lvlText w:val="%7."/>
      <w:lvlJc w:val="left"/>
      <w:pPr>
        <w:tabs>
          <w:tab w:val="num" w:pos="4680"/>
        </w:tabs>
        <w:ind w:left="4680" w:hanging="360"/>
      </w:pPr>
    </w:lvl>
    <w:lvl w:ilvl="7" w:tplc="A0649816" w:tentative="1">
      <w:start w:val="1"/>
      <w:numFmt w:val="lowerLetter"/>
      <w:lvlText w:val="%8."/>
      <w:lvlJc w:val="left"/>
      <w:pPr>
        <w:tabs>
          <w:tab w:val="num" w:pos="5400"/>
        </w:tabs>
        <w:ind w:left="5400" w:hanging="360"/>
      </w:pPr>
    </w:lvl>
    <w:lvl w:ilvl="8" w:tplc="EFB6A9EC" w:tentative="1">
      <w:start w:val="1"/>
      <w:numFmt w:val="lowerRoman"/>
      <w:lvlText w:val="%9."/>
      <w:lvlJc w:val="right"/>
      <w:pPr>
        <w:tabs>
          <w:tab w:val="num" w:pos="6120"/>
        </w:tabs>
        <w:ind w:left="6120" w:hanging="180"/>
      </w:pPr>
    </w:lvl>
  </w:abstractNum>
  <w:abstractNum w:abstractNumId="30" w15:restartNumberingAfterBreak="0">
    <w:nsid w:val="486F19C5"/>
    <w:multiLevelType w:val="hybridMultilevel"/>
    <w:tmpl w:val="BD947538"/>
    <w:lvl w:ilvl="0" w:tplc="3BF6B8FA">
      <w:start w:val="1"/>
      <w:numFmt w:val="decimal"/>
      <w:lvlText w:val="%1."/>
      <w:lvlJc w:val="left"/>
      <w:pPr>
        <w:tabs>
          <w:tab w:val="num" w:pos="720"/>
        </w:tabs>
        <w:ind w:left="720" w:hanging="360"/>
      </w:pPr>
    </w:lvl>
    <w:lvl w:ilvl="1" w:tplc="EE82719C" w:tentative="1">
      <w:start w:val="1"/>
      <w:numFmt w:val="lowerLetter"/>
      <w:lvlText w:val="%2."/>
      <w:lvlJc w:val="left"/>
      <w:pPr>
        <w:tabs>
          <w:tab w:val="num" w:pos="1440"/>
        </w:tabs>
        <w:ind w:left="1440" w:hanging="360"/>
      </w:pPr>
    </w:lvl>
    <w:lvl w:ilvl="2" w:tplc="DC8C826A" w:tentative="1">
      <w:start w:val="1"/>
      <w:numFmt w:val="lowerRoman"/>
      <w:lvlText w:val="%3."/>
      <w:lvlJc w:val="right"/>
      <w:pPr>
        <w:tabs>
          <w:tab w:val="num" w:pos="2160"/>
        </w:tabs>
        <w:ind w:left="2160" w:hanging="180"/>
      </w:pPr>
    </w:lvl>
    <w:lvl w:ilvl="3" w:tplc="8DE06A4C" w:tentative="1">
      <w:start w:val="1"/>
      <w:numFmt w:val="decimal"/>
      <w:lvlText w:val="%4."/>
      <w:lvlJc w:val="left"/>
      <w:pPr>
        <w:tabs>
          <w:tab w:val="num" w:pos="2880"/>
        </w:tabs>
        <w:ind w:left="2880" w:hanging="360"/>
      </w:pPr>
    </w:lvl>
    <w:lvl w:ilvl="4" w:tplc="5B86B582" w:tentative="1">
      <w:start w:val="1"/>
      <w:numFmt w:val="lowerLetter"/>
      <w:lvlText w:val="%5."/>
      <w:lvlJc w:val="left"/>
      <w:pPr>
        <w:tabs>
          <w:tab w:val="num" w:pos="3600"/>
        </w:tabs>
        <w:ind w:left="3600" w:hanging="360"/>
      </w:pPr>
    </w:lvl>
    <w:lvl w:ilvl="5" w:tplc="DB6444DE" w:tentative="1">
      <w:start w:val="1"/>
      <w:numFmt w:val="lowerRoman"/>
      <w:lvlText w:val="%6."/>
      <w:lvlJc w:val="right"/>
      <w:pPr>
        <w:tabs>
          <w:tab w:val="num" w:pos="4320"/>
        </w:tabs>
        <w:ind w:left="4320" w:hanging="180"/>
      </w:pPr>
    </w:lvl>
    <w:lvl w:ilvl="6" w:tplc="793EBC00" w:tentative="1">
      <w:start w:val="1"/>
      <w:numFmt w:val="decimal"/>
      <w:lvlText w:val="%7."/>
      <w:lvlJc w:val="left"/>
      <w:pPr>
        <w:tabs>
          <w:tab w:val="num" w:pos="5040"/>
        </w:tabs>
        <w:ind w:left="5040" w:hanging="360"/>
      </w:pPr>
    </w:lvl>
    <w:lvl w:ilvl="7" w:tplc="01C8B9C4" w:tentative="1">
      <w:start w:val="1"/>
      <w:numFmt w:val="lowerLetter"/>
      <w:lvlText w:val="%8."/>
      <w:lvlJc w:val="left"/>
      <w:pPr>
        <w:tabs>
          <w:tab w:val="num" w:pos="5760"/>
        </w:tabs>
        <w:ind w:left="5760" w:hanging="360"/>
      </w:pPr>
    </w:lvl>
    <w:lvl w:ilvl="8" w:tplc="34AAA3E0" w:tentative="1">
      <w:start w:val="1"/>
      <w:numFmt w:val="lowerRoman"/>
      <w:lvlText w:val="%9."/>
      <w:lvlJc w:val="right"/>
      <w:pPr>
        <w:tabs>
          <w:tab w:val="num" w:pos="6480"/>
        </w:tabs>
        <w:ind w:left="6480" w:hanging="180"/>
      </w:pPr>
    </w:lvl>
  </w:abstractNum>
  <w:abstractNum w:abstractNumId="31" w15:restartNumberingAfterBreak="0">
    <w:nsid w:val="4D0ECF62"/>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abstractNum>
  <w:abstractNum w:abstractNumId="32" w15:restartNumberingAfterBreak="0">
    <w:nsid w:val="534FBC3D"/>
    <w:multiLevelType w:val="hybridMultilevel"/>
    <w:tmpl w:val="E084DEB6"/>
    <w:lvl w:ilvl="0" w:tplc="A54CC446">
      <w:start w:val="1"/>
      <w:numFmt w:val="decimal"/>
      <w:lvlText w:val="%1."/>
      <w:lvlJc w:val="left"/>
      <w:pPr>
        <w:ind w:left="720" w:hanging="360"/>
      </w:pPr>
    </w:lvl>
    <w:lvl w:ilvl="1" w:tplc="32ECE6C0">
      <w:start w:val="1"/>
      <w:numFmt w:val="lowerLetter"/>
      <w:lvlText w:val="%2."/>
      <w:lvlJc w:val="left"/>
      <w:pPr>
        <w:ind w:left="1440" w:hanging="360"/>
      </w:pPr>
    </w:lvl>
    <w:lvl w:ilvl="2" w:tplc="E6E0A0DC">
      <w:start w:val="1"/>
      <w:numFmt w:val="lowerRoman"/>
      <w:lvlText w:val="%3."/>
      <w:lvlJc w:val="right"/>
      <w:pPr>
        <w:ind w:left="2160" w:hanging="180"/>
      </w:pPr>
    </w:lvl>
    <w:lvl w:ilvl="3" w:tplc="CA04B396">
      <w:start w:val="1"/>
      <w:numFmt w:val="decimal"/>
      <w:lvlText w:val="%4."/>
      <w:lvlJc w:val="left"/>
      <w:pPr>
        <w:ind w:left="2880" w:hanging="360"/>
      </w:pPr>
    </w:lvl>
    <w:lvl w:ilvl="4" w:tplc="FDDC98C0">
      <w:start w:val="1"/>
      <w:numFmt w:val="lowerLetter"/>
      <w:lvlText w:val="%5."/>
      <w:lvlJc w:val="left"/>
      <w:pPr>
        <w:ind w:left="3600" w:hanging="360"/>
      </w:pPr>
    </w:lvl>
    <w:lvl w:ilvl="5" w:tplc="9ADA2170">
      <w:start w:val="1"/>
      <w:numFmt w:val="lowerRoman"/>
      <w:lvlText w:val="%6."/>
      <w:lvlJc w:val="right"/>
      <w:pPr>
        <w:ind w:left="4320" w:hanging="180"/>
      </w:pPr>
    </w:lvl>
    <w:lvl w:ilvl="6" w:tplc="155234B6">
      <w:start w:val="1"/>
      <w:numFmt w:val="decimal"/>
      <w:lvlText w:val="%7."/>
      <w:lvlJc w:val="left"/>
      <w:pPr>
        <w:ind w:left="5040" w:hanging="360"/>
      </w:pPr>
    </w:lvl>
    <w:lvl w:ilvl="7" w:tplc="7C2AB468">
      <w:start w:val="1"/>
      <w:numFmt w:val="lowerLetter"/>
      <w:lvlText w:val="%8."/>
      <w:lvlJc w:val="left"/>
      <w:pPr>
        <w:ind w:left="5760" w:hanging="360"/>
      </w:pPr>
    </w:lvl>
    <w:lvl w:ilvl="8" w:tplc="97620498">
      <w:start w:val="1"/>
      <w:numFmt w:val="lowerRoman"/>
      <w:lvlText w:val="%9."/>
      <w:lvlJc w:val="right"/>
      <w:pPr>
        <w:ind w:left="6480" w:hanging="180"/>
      </w:pPr>
    </w:lvl>
  </w:abstractNum>
  <w:abstractNum w:abstractNumId="33" w15:restartNumberingAfterBreak="0">
    <w:nsid w:val="56A96AD5"/>
    <w:multiLevelType w:val="hybridMultilevel"/>
    <w:tmpl w:val="771CF514"/>
    <w:lvl w:ilvl="0" w:tplc="B35088D4">
      <w:start w:val="1"/>
      <w:numFmt w:val="bullet"/>
      <w:lvlText w:val=""/>
      <w:lvlJc w:val="left"/>
      <w:pPr>
        <w:ind w:left="720" w:hanging="360"/>
      </w:pPr>
      <w:rPr>
        <w:rFonts w:ascii="Symbol" w:hAnsi="Symbol" w:hint="default"/>
      </w:rPr>
    </w:lvl>
    <w:lvl w:ilvl="1" w:tplc="CD4E9CFA">
      <w:start w:val="1"/>
      <w:numFmt w:val="bullet"/>
      <w:lvlText w:val="o"/>
      <w:lvlJc w:val="left"/>
      <w:pPr>
        <w:ind w:left="1440" w:hanging="360"/>
      </w:pPr>
      <w:rPr>
        <w:rFonts w:ascii="Courier New" w:hAnsi="Courier New" w:hint="default"/>
      </w:rPr>
    </w:lvl>
    <w:lvl w:ilvl="2" w:tplc="B8D2DFCA">
      <w:start w:val="1"/>
      <w:numFmt w:val="bullet"/>
      <w:lvlText w:val=""/>
      <w:lvlJc w:val="left"/>
      <w:pPr>
        <w:ind w:left="2160" w:hanging="360"/>
      </w:pPr>
      <w:rPr>
        <w:rFonts w:ascii="Wingdings" w:hAnsi="Wingdings" w:hint="default"/>
      </w:rPr>
    </w:lvl>
    <w:lvl w:ilvl="3" w:tplc="F2427C72">
      <w:start w:val="1"/>
      <w:numFmt w:val="bullet"/>
      <w:lvlText w:val=""/>
      <w:lvlJc w:val="left"/>
      <w:pPr>
        <w:ind w:left="2880" w:hanging="360"/>
      </w:pPr>
      <w:rPr>
        <w:rFonts w:ascii="Symbol" w:hAnsi="Symbol" w:hint="default"/>
      </w:rPr>
    </w:lvl>
    <w:lvl w:ilvl="4" w:tplc="87E847B8">
      <w:start w:val="1"/>
      <w:numFmt w:val="bullet"/>
      <w:lvlText w:val="o"/>
      <w:lvlJc w:val="left"/>
      <w:pPr>
        <w:ind w:left="3600" w:hanging="360"/>
      </w:pPr>
      <w:rPr>
        <w:rFonts w:ascii="Courier New" w:hAnsi="Courier New" w:hint="default"/>
      </w:rPr>
    </w:lvl>
    <w:lvl w:ilvl="5" w:tplc="BE902506">
      <w:start w:val="1"/>
      <w:numFmt w:val="bullet"/>
      <w:lvlText w:val=""/>
      <w:lvlJc w:val="left"/>
      <w:pPr>
        <w:ind w:left="4320" w:hanging="360"/>
      </w:pPr>
      <w:rPr>
        <w:rFonts w:ascii="Wingdings" w:hAnsi="Wingdings" w:hint="default"/>
      </w:rPr>
    </w:lvl>
    <w:lvl w:ilvl="6" w:tplc="AC5A7C3E">
      <w:start w:val="1"/>
      <w:numFmt w:val="bullet"/>
      <w:lvlText w:val=""/>
      <w:lvlJc w:val="left"/>
      <w:pPr>
        <w:ind w:left="5040" w:hanging="360"/>
      </w:pPr>
      <w:rPr>
        <w:rFonts w:ascii="Symbol" w:hAnsi="Symbol" w:hint="default"/>
      </w:rPr>
    </w:lvl>
    <w:lvl w:ilvl="7" w:tplc="F334D8E0">
      <w:start w:val="1"/>
      <w:numFmt w:val="bullet"/>
      <w:lvlText w:val="o"/>
      <w:lvlJc w:val="left"/>
      <w:pPr>
        <w:ind w:left="5760" w:hanging="360"/>
      </w:pPr>
      <w:rPr>
        <w:rFonts w:ascii="Courier New" w:hAnsi="Courier New" w:hint="default"/>
      </w:rPr>
    </w:lvl>
    <w:lvl w:ilvl="8" w:tplc="B53C6872">
      <w:start w:val="1"/>
      <w:numFmt w:val="bullet"/>
      <w:lvlText w:val=""/>
      <w:lvlJc w:val="left"/>
      <w:pPr>
        <w:ind w:left="6480" w:hanging="360"/>
      </w:pPr>
      <w:rPr>
        <w:rFonts w:ascii="Wingdings" w:hAnsi="Wingdings" w:hint="default"/>
      </w:rPr>
    </w:lvl>
  </w:abstractNum>
  <w:abstractNum w:abstractNumId="34" w15:restartNumberingAfterBreak="0">
    <w:nsid w:val="59084943"/>
    <w:multiLevelType w:val="hybridMultilevel"/>
    <w:tmpl w:val="B6183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DE6FBB"/>
    <w:multiLevelType w:val="hybridMultilevel"/>
    <w:tmpl w:val="5AE2E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6B463C"/>
    <w:multiLevelType w:val="hybridMultilevel"/>
    <w:tmpl w:val="796A7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13AB775"/>
    <w:multiLevelType w:val="hybridMultilevel"/>
    <w:tmpl w:val="0108F4D4"/>
    <w:lvl w:ilvl="0" w:tplc="8E68B8E4">
      <w:start w:val="1"/>
      <w:numFmt w:val="bullet"/>
      <w:lvlText w:val=""/>
      <w:lvlJc w:val="left"/>
      <w:pPr>
        <w:ind w:left="720" w:hanging="360"/>
      </w:pPr>
      <w:rPr>
        <w:rFonts w:ascii="Symbol" w:hAnsi="Symbol" w:hint="default"/>
      </w:rPr>
    </w:lvl>
    <w:lvl w:ilvl="1" w:tplc="B61CDD7E">
      <w:start w:val="1"/>
      <w:numFmt w:val="bullet"/>
      <w:lvlText w:val="o"/>
      <w:lvlJc w:val="left"/>
      <w:pPr>
        <w:ind w:left="1440" w:hanging="360"/>
      </w:pPr>
      <w:rPr>
        <w:rFonts w:ascii="Courier New" w:hAnsi="Courier New" w:hint="default"/>
      </w:rPr>
    </w:lvl>
    <w:lvl w:ilvl="2" w:tplc="CC7C680E">
      <w:start w:val="1"/>
      <w:numFmt w:val="bullet"/>
      <w:lvlText w:val=""/>
      <w:lvlJc w:val="left"/>
      <w:pPr>
        <w:ind w:left="2160" w:hanging="360"/>
      </w:pPr>
      <w:rPr>
        <w:rFonts w:ascii="Wingdings" w:hAnsi="Wingdings" w:hint="default"/>
      </w:rPr>
    </w:lvl>
    <w:lvl w:ilvl="3" w:tplc="624C8076">
      <w:start w:val="1"/>
      <w:numFmt w:val="bullet"/>
      <w:lvlText w:val=""/>
      <w:lvlJc w:val="left"/>
      <w:pPr>
        <w:ind w:left="2880" w:hanging="360"/>
      </w:pPr>
      <w:rPr>
        <w:rFonts w:ascii="Symbol" w:hAnsi="Symbol" w:hint="default"/>
      </w:rPr>
    </w:lvl>
    <w:lvl w:ilvl="4" w:tplc="A1C0B790">
      <w:start w:val="1"/>
      <w:numFmt w:val="bullet"/>
      <w:lvlText w:val="o"/>
      <w:lvlJc w:val="left"/>
      <w:pPr>
        <w:ind w:left="3600" w:hanging="360"/>
      </w:pPr>
      <w:rPr>
        <w:rFonts w:ascii="Courier New" w:hAnsi="Courier New" w:hint="default"/>
      </w:rPr>
    </w:lvl>
    <w:lvl w:ilvl="5" w:tplc="ABB6FAE4">
      <w:start w:val="1"/>
      <w:numFmt w:val="bullet"/>
      <w:lvlText w:val=""/>
      <w:lvlJc w:val="left"/>
      <w:pPr>
        <w:ind w:left="4320" w:hanging="360"/>
      </w:pPr>
      <w:rPr>
        <w:rFonts w:ascii="Wingdings" w:hAnsi="Wingdings" w:hint="default"/>
      </w:rPr>
    </w:lvl>
    <w:lvl w:ilvl="6" w:tplc="9E8E28F8">
      <w:start w:val="1"/>
      <w:numFmt w:val="bullet"/>
      <w:lvlText w:val=""/>
      <w:lvlJc w:val="left"/>
      <w:pPr>
        <w:ind w:left="5040" w:hanging="360"/>
      </w:pPr>
      <w:rPr>
        <w:rFonts w:ascii="Symbol" w:hAnsi="Symbol" w:hint="default"/>
      </w:rPr>
    </w:lvl>
    <w:lvl w:ilvl="7" w:tplc="1798788C">
      <w:start w:val="1"/>
      <w:numFmt w:val="bullet"/>
      <w:lvlText w:val="o"/>
      <w:lvlJc w:val="left"/>
      <w:pPr>
        <w:ind w:left="5760" w:hanging="360"/>
      </w:pPr>
      <w:rPr>
        <w:rFonts w:ascii="Courier New" w:hAnsi="Courier New" w:hint="default"/>
      </w:rPr>
    </w:lvl>
    <w:lvl w:ilvl="8" w:tplc="0DF485E4">
      <w:start w:val="1"/>
      <w:numFmt w:val="bullet"/>
      <w:lvlText w:val=""/>
      <w:lvlJc w:val="left"/>
      <w:pPr>
        <w:ind w:left="6480" w:hanging="360"/>
      </w:pPr>
      <w:rPr>
        <w:rFonts w:ascii="Wingdings" w:hAnsi="Wingdings" w:hint="default"/>
      </w:rPr>
    </w:lvl>
  </w:abstractNum>
  <w:abstractNum w:abstractNumId="38" w15:restartNumberingAfterBreak="0">
    <w:nsid w:val="62423DC4"/>
    <w:multiLevelType w:val="hybridMultilevel"/>
    <w:tmpl w:val="168AEE20"/>
    <w:lvl w:ilvl="0" w:tplc="5E789878">
      <w:start w:val="1"/>
      <w:numFmt w:val="decimal"/>
      <w:lvlText w:val="%1."/>
      <w:lvlJc w:val="left"/>
      <w:pPr>
        <w:ind w:left="720" w:hanging="360"/>
      </w:pPr>
    </w:lvl>
    <w:lvl w:ilvl="1" w:tplc="C12EAE26" w:tentative="1">
      <w:start w:val="1"/>
      <w:numFmt w:val="lowerLetter"/>
      <w:lvlText w:val="%2."/>
      <w:lvlJc w:val="left"/>
      <w:pPr>
        <w:ind w:left="1440" w:hanging="360"/>
      </w:pPr>
    </w:lvl>
    <w:lvl w:ilvl="2" w:tplc="9160A50A" w:tentative="1">
      <w:start w:val="1"/>
      <w:numFmt w:val="lowerRoman"/>
      <w:lvlText w:val="%3."/>
      <w:lvlJc w:val="right"/>
      <w:pPr>
        <w:ind w:left="2160" w:hanging="180"/>
      </w:pPr>
    </w:lvl>
    <w:lvl w:ilvl="3" w:tplc="07AC92CC" w:tentative="1">
      <w:start w:val="1"/>
      <w:numFmt w:val="decimal"/>
      <w:lvlText w:val="%4."/>
      <w:lvlJc w:val="left"/>
      <w:pPr>
        <w:ind w:left="2880" w:hanging="360"/>
      </w:pPr>
    </w:lvl>
    <w:lvl w:ilvl="4" w:tplc="1BEA3E80" w:tentative="1">
      <w:start w:val="1"/>
      <w:numFmt w:val="lowerLetter"/>
      <w:lvlText w:val="%5."/>
      <w:lvlJc w:val="left"/>
      <w:pPr>
        <w:ind w:left="3600" w:hanging="360"/>
      </w:pPr>
    </w:lvl>
    <w:lvl w:ilvl="5" w:tplc="43EE5112" w:tentative="1">
      <w:start w:val="1"/>
      <w:numFmt w:val="lowerRoman"/>
      <w:lvlText w:val="%6."/>
      <w:lvlJc w:val="right"/>
      <w:pPr>
        <w:ind w:left="4320" w:hanging="180"/>
      </w:pPr>
    </w:lvl>
    <w:lvl w:ilvl="6" w:tplc="B630CDBE" w:tentative="1">
      <w:start w:val="1"/>
      <w:numFmt w:val="decimal"/>
      <w:lvlText w:val="%7."/>
      <w:lvlJc w:val="left"/>
      <w:pPr>
        <w:ind w:left="5040" w:hanging="360"/>
      </w:pPr>
    </w:lvl>
    <w:lvl w:ilvl="7" w:tplc="7F7637E0" w:tentative="1">
      <w:start w:val="1"/>
      <w:numFmt w:val="lowerLetter"/>
      <w:lvlText w:val="%8."/>
      <w:lvlJc w:val="left"/>
      <w:pPr>
        <w:ind w:left="5760" w:hanging="360"/>
      </w:pPr>
    </w:lvl>
    <w:lvl w:ilvl="8" w:tplc="DFE4D8C0" w:tentative="1">
      <w:start w:val="1"/>
      <w:numFmt w:val="lowerRoman"/>
      <w:lvlText w:val="%9."/>
      <w:lvlJc w:val="right"/>
      <w:pPr>
        <w:ind w:left="6480" w:hanging="180"/>
      </w:pPr>
    </w:lvl>
  </w:abstractNum>
  <w:abstractNum w:abstractNumId="39" w15:restartNumberingAfterBreak="0">
    <w:nsid w:val="63EBD088"/>
    <w:multiLevelType w:val="hybridMultilevel"/>
    <w:tmpl w:val="E084DEB6"/>
    <w:lvl w:ilvl="0" w:tplc="4A9A5A4A">
      <w:start w:val="1"/>
      <w:numFmt w:val="decimal"/>
      <w:lvlText w:val="%1."/>
      <w:lvlJc w:val="left"/>
      <w:pPr>
        <w:ind w:left="720" w:hanging="360"/>
      </w:pPr>
    </w:lvl>
    <w:lvl w:ilvl="1" w:tplc="59B01D60">
      <w:start w:val="1"/>
      <w:numFmt w:val="lowerLetter"/>
      <w:lvlText w:val="%2."/>
      <w:lvlJc w:val="left"/>
      <w:pPr>
        <w:ind w:left="1440" w:hanging="360"/>
      </w:pPr>
    </w:lvl>
    <w:lvl w:ilvl="2" w:tplc="4C282330">
      <w:start w:val="1"/>
      <w:numFmt w:val="lowerRoman"/>
      <w:lvlText w:val="%3."/>
      <w:lvlJc w:val="right"/>
      <w:pPr>
        <w:ind w:left="2160" w:hanging="180"/>
      </w:pPr>
    </w:lvl>
    <w:lvl w:ilvl="3" w:tplc="56B247AA">
      <w:start w:val="1"/>
      <w:numFmt w:val="decimal"/>
      <w:lvlText w:val="%4."/>
      <w:lvlJc w:val="left"/>
      <w:pPr>
        <w:ind w:left="2880" w:hanging="360"/>
      </w:pPr>
    </w:lvl>
    <w:lvl w:ilvl="4" w:tplc="AD5E84D4">
      <w:start w:val="1"/>
      <w:numFmt w:val="lowerLetter"/>
      <w:lvlText w:val="%5."/>
      <w:lvlJc w:val="left"/>
      <w:pPr>
        <w:ind w:left="3600" w:hanging="360"/>
      </w:pPr>
    </w:lvl>
    <w:lvl w:ilvl="5" w:tplc="3DFC36BE">
      <w:start w:val="1"/>
      <w:numFmt w:val="lowerRoman"/>
      <w:lvlText w:val="%6."/>
      <w:lvlJc w:val="right"/>
      <w:pPr>
        <w:ind w:left="4320" w:hanging="180"/>
      </w:pPr>
    </w:lvl>
    <w:lvl w:ilvl="6" w:tplc="A282F930">
      <w:start w:val="1"/>
      <w:numFmt w:val="decimal"/>
      <w:lvlText w:val="%7."/>
      <w:lvlJc w:val="left"/>
      <w:pPr>
        <w:ind w:left="5040" w:hanging="360"/>
      </w:pPr>
    </w:lvl>
    <w:lvl w:ilvl="7" w:tplc="45264A7C">
      <w:start w:val="1"/>
      <w:numFmt w:val="lowerLetter"/>
      <w:lvlText w:val="%8."/>
      <w:lvlJc w:val="left"/>
      <w:pPr>
        <w:ind w:left="5760" w:hanging="360"/>
      </w:pPr>
    </w:lvl>
    <w:lvl w:ilvl="8" w:tplc="FFA4D926">
      <w:start w:val="1"/>
      <w:numFmt w:val="lowerRoman"/>
      <w:lvlText w:val="%9."/>
      <w:lvlJc w:val="right"/>
      <w:pPr>
        <w:ind w:left="6480" w:hanging="180"/>
      </w:pPr>
    </w:lvl>
  </w:abstractNum>
  <w:abstractNum w:abstractNumId="40" w15:restartNumberingAfterBreak="0">
    <w:nsid w:val="6A7787CD"/>
    <w:multiLevelType w:val="hybridMultilevel"/>
    <w:tmpl w:val="BADAC12C"/>
    <w:lvl w:ilvl="0" w:tplc="53B80F9C">
      <w:start w:val="1"/>
      <w:numFmt w:val="decimal"/>
      <w:lvlText w:val="%1."/>
      <w:lvlJc w:val="left"/>
      <w:pPr>
        <w:ind w:left="720" w:hanging="360"/>
      </w:pPr>
      <w:rPr>
        <w:b w:val="0"/>
        <w:bCs w:val="0"/>
      </w:rPr>
    </w:lvl>
    <w:lvl w:ilvl="1" w:tplc="9CEA6974">
      <w:start w:val="1"/>
      <w:numFmt w:val="lowerLetter"/>
      <w:lvlText w:val="%2."/>
      <w:lvlJc w:val="left"/>
      <w:pPr>
        <w:ind w:left="1440" w:hanging="360"/>
      </w:pPr>
    </w:lvl>
    <w:lvl w:ilvl="2" w:tplc="E9388BE4" w:tentative="1">
      <w:start w:val="1"/>
      <w:numFmt w:val="lowerRoman"/>
      <w:lvlText w:val="%3."/>
      <w:lvlJc w:val="right"/>
      <w:pPr>
        <w:ind w:left="2160" w:hanging="180"/>
      </w:pPr>
    </w:lvl>
    <w:lvl w:ilvl="3" w:tplc="111220A6" w:tentative="1">
      <w:start w:val="1"/>
      <w:numFmt w:val="decimal"/>
      <w:lvlText w:val="%4."/>
      <w:lvlJc w:val="left"/>
      <w:pPr>
        <w:ind w:left="2880" w:hanging="360"/>
      </w:pPr>
    </w:lvl>
    <w:lvl w:ilvl="4" w:tplc="F7F65B4C" w:tentative="1">
      <w:start w:val="1"/>
      <w:numFmt w:val="lowerLetter"/>
      <w:lvlText w:val="%5."/>
      <w:lvlJc w:val="left"/>
      <w:pPr>
        <w:ind w:left="3600" w:hanging="360"/>
      </w:pPr>
    </w:lvl>
    <w:lvl w:ilvl="5" w:tplc="C4F225C6" w:tentative="1">
      <w:start w:val="1"/>
      <w:numFmt w:val="lowerRoman"/>
      <w:lvlText w:val="%6."/>
      <w:lvlJc w:val="right"/>
      <w:pPr>
        <w:ind w:left="4320" w:hanging="180"/>
      </w:pPr>
    </w:lvl>
    <w:lvl w:ilvl="6" w:tplc="8690B582" w:tentative="1">
      <w:start w:val="1"/>
      <w:numFmt w:val="decimal"/>
      <w:lvlText w:val="%7."/>
      <w:lvlJc w:val="left"/>
      <w:pPr>
        <w:ind w:left="5040" w:hanging="360"/>
      </w:pPr>
    </w:lvl>
    <w:lvl w:ilvl="7" w:tplc="B17EA0FA" w:tentative="1">
      <w:start w:val="1"/>
      <w:numFmt w:val="lowerLetter"/>
      <w:lvlText w:val="%8."/>
      <w:lvlJc w:val="left"/>
      <w:pPr>
        <w:ind w:left="5760" w:hanging="360"/>
      </w:pPr>
    </w:lvl>
    <w:lvl w:ilvl="8" w:tplc="46CC55FC" w:tentative="1">
      <w:start w:val="1"/>
      <w:numFmt w:val="lowerRoman"/>
      <w:lvlText w:val="%9."/>
      <w:lvlJc w:val="right"/>
      <w:pPr>
        <w:ind w:left="6480" w:hanging="180"/>
      </w:pPr>
    </w:lvl>
  </w:abstractNum>
  <w:abstractNum w:abstractNumId="41" w15:restartNumberingAfterBreak="0">
    <w:nsid w:val="6AFE518C"/>
    <w:multiLevelType w:val="hybridMultilevel"/>
    <w:tmpl w:val="49024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D58DE1"/>
    <w:multiLevelType w:val="singleLevel"/>
    <w:tmpl w:val="00000000"/>
    <w:lvl w:ilvl="0">
      <w:start w:val="1"/>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abstractNum>
  <w:abstractNum w:abstractNumId="43" w15:restartNumberingAfterBreak="0">
    <w:nsid w:val="6E5336B8"/>
    <w:multiLevelType w:val="hybridMultilevel"/>
    <w:tmpl w:val="D5C20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06B0100"/>
    <w:multiLevelType w:val="hybridMultilevel"/>
    <w:tmpl w:val="40E26F42"/>
    <w:lvl w:ilvl="0" w:tplc="F8DEEA82">
      <w:start w:val="1"/>
      <w:numFmt w:val="bullet"/>
      <w:lvlText w:val=""/>
      <w:lvlJc w:val="left"/>
      <w:pPr>
        <w:tabs>
          <w:tab w:val="num" w:pos="720"/>
        </w:tabs>
        <w:ind w:left="720" w:hanging="360"/>
      </w:pPr>
      <w:rPr>
        <w:rFonts w:ascii="Symbol" w:hAnsi="Symbol" w:hint="default"/>
      </w:rPr>
    </w:lvl>
    <w:lvl w:ilvl="1" w:tplc="121E489E" w:tentative="1">
      <w:start w:val="1"/>
      <w:numFmt w:val="bullet"/>
      <w:lvlText w:val="o"/>
      <w:lvlJc w:val="left"/>
      <w:pPr>
        <w:tabs>
          <w:tab w:val="num" w:pos="1440"/>
        </w:tabs>
        <w:ind w:left="1440" w:hanging="360"/>
      </w:pPr>
      <w:rPr>
        <w:rFonts w:ascii="Courier New" w:hAnsi="Courier New" w:cs="Courier New" w:hint="default"/>
      </w:rPr>
    </w:lvl>
    <w:lvl w:ilvl="2" w:tplc="6362114E" w:tentative="1">
      <w:start w:val="1"/>
      <w:numFmt w:val="bullet"/>
      <w:lvlText w:val=""/>
      <w:lvlJc w:val="left"/>
      <w:pPr>
        <w:tabs>
          <w:tab w:val="num" w:pos="2160"/>
        </w:tabs>
        <w:ind w:left="2160" w:hanging="360"/>
      </w:pPr>
      <w:rPr>
        <w:rFonts w:ascii="Wingdings" w:hAnsi="Wingdings" w:hint="default"/>
      </w:rPr>
    </w:lvl>
    <w:lvl w:ilvl="3" w:tplc="19D2040C" w:tentative="1">
      <w:start w:val="1"/>
      <w:numFmt w:val="bullet"/>
      <w:lvlText w:val=""/>
      <w:lvlJc w:val="left"/>
      <w:pPr>
        <w:tabs>
          <w:tab w:val="num" w:pos="2880"/>
        </w:tabs>
        <w:ind w:left="2880" w:hanging="360"/>
      </w:pPr>
      <w:rPr>
        <w:rFonts w:ascii="Symbol" w:hAnsi="Symbol" w:hint="default"/>
      </w:rPr>
    </w:lvl>
    <w:lvl w:ilvl="4" w:tplc="81983C24" w:tentative="1">
      <w:start w:val="1"/>
      <w:numFmt w:val="bullet"/>
      <w:lvlText w:val="o"/>
      <w:lvlJc w:val="left"/>
      <w:pPr>
        <w:tabs>
          <w:tab w:val="num" w:pos="3600"/>
        </w:tabs>
        <w:ind w:left="3600" w:hanging="360"/>
      </w:pPr>
      <w:rPr>
        <w:rFonts w:ascii="Courier New" w:hAnsi="Courier New" w:cs="Courier New" w:hint="default"/>
      </w:rPr>
    </w:lvl>
    <w:lvl w:ilvl="5" w:tplc="A0404BD4" w:tentative="1">
      <w:start w:val="1"/>
      <w:numFmt w:val="bullet"/>
      <w:lvlText w:val=""/>
      <w:lvlJc w:val="left"/>
      <w:pPr>
        <w:tabs>
          <w:tab w:val="num" w:pos="4320"/>
        </w:tabs>
        <w:ind w:left="4320" w:hanging="360"/>
      </w:pPr>
      <w:rPr>
        <w:rFonts w:ascii="Wingdings" w:hAnsi="Wingdings" w:hint="default"/>
      </w:rPr>
    </w:lvl>
    <w:lvl w:ilvl="6" w:tplc="5456BED6" w:tentative="1">
      <w:start w:val="1"/>
      <w:numFmt w:val="bullet"/>
      <w:lvlText w:val=""/>
      <w:lvlJc w:val="left"/>
      <w:pPr>
        <w:tabs>
          <w:tab w:val="num" w:pos="5040"/>
        </w:tabs>
        <w:ind w:left="5040" w:hanging="360"/>
      </w:pPr>
      <w:rPr>
        <w:rFonts w:ascii="Symbol" w:hAnsi="Symbol" w:hint="default"/>
      </w:rPr>
    </w:lvl>
    <w:lvl w:ilvl="7" w:tplc="BAB43080" w:tentative="1">
      <w:start w:val="1"/>
      <w:numFmt w:val="bullet"/>
      <w:lvlText w:val="o"/>
      <w:lvlJc w:val="left"/>
      <w:pPr>
        <w:tabs>
          <w:tab w:val="num" w:pos="5760"/>
        </w:tabs>
        <w:ind w:left="5760" w:hanging="360"/>
      </w:pPr>
      <w:rPr>
        <w:rFonts w:ascii="Courier New" w:hAnsi="Courier New" w:cs="Courier New" w:hint="default"/>
      </w:rPr>
    </w:lvl>
    <w:lvl w:ilvl="8" w:tplc="1592FA0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2F1E05"/>
    <w:multiLevelType w:val="hybridMultilevel"/>
    <w:tmpl w:val="00000000"/>
    <w:lvl w:ilvl="0" w:tplc="D51294B6">
      <w:start w:val="1"/>
      <w:numFmt w:val="decimal"/>
      <w:lvlText w:val="%1."/>
      <w:lvlJc w:val="left"/>
      <w:pPr>
        <w:ind w:left="720" w:hanging="360"/>
      </w:pPr>
    </w:lvl>
    <w:lvl w:ilvl="1" w:tplc="7A0E122C">
      <w:start w:val="1"/>
      <w:numFmt w:val="lowerLetter"/>
      <w:lvlText w:val="%2."/>
      <w:lvlJc w:val="left"/>
      <w:pPr>
        <w:ind w:left="1440" w:hanging="360"/>
      </w:pPr>
    </w:lvl>
    <w:lvl w:ilvl="2" w:tplc="76FE505A">
      <w:start w:val="1"/>
      <w:numFmt w:val="lowerRoman"/>
      <w:lvlText w:val="%3."/>
      <w:lvlJc w:val="right"/>
      <w:pPr>
        <w:ind w:left="2160" w:hanging="180"/>
      </w:pPr>
    </w:lvl>
    <w:lvl w:ilvl="3" w:tplc="1FB4A3FC">
      <w:start w:val="1"/>
      <w:numFmt w:val="decimal"/>
      <w:lvlText w:val="%4."/>
      <w:lvlJc w:val="left"/>
      <w:pPr>
        <w:ind w:left="2880" w:hanging="360"/>
      </w:pPr>
    </w:lvl>
    <w:lvl w:ilvl="4" w:tplc="974EF13E">
      <w:start w:val="1"/>
      <w:numFmt w:val="lowerLetter"/>
      <w:lvlText w:val="%5."/>
      <w:lvlJc w:val="left"/>
      <w:pPr>
        <w:ind w:left="3600" w:hanging="360"/>
      </w:pPr>
    </w:lvl>
    <w:lvl w:ilvl="5" w:tplc="60C83ED8">
      <w:start w:val="1"/>
      <w:numFmt w:val="lowerRoman"/>
      <w:lvlText w:val="%6."/>
      <w:lvlJc w:val="right"/>
      <w:pPr>
        <w:ind w:left="4320" w:hanging="180"/>
      </w:pPr>
    </w:lvl>
    <w:lvl w:ilvl="6" w:tplc="6088A0C4">
      <w:start w:val="1"/>
      <w:numFmt w:val="decimal"/>
      <w:lvlText w:val="%7."/>
      <w:lvlJc w:val="left"/>
      <w:pPr>
        <w:ind w:left="5040" w:hanging="360"/>
      </w:pPr>
    </w:lvl>
    <w:lvl w:ilvl="7" w:tplc="03AE8FC2">
      <w:start w:val="1"/>
      <w:numFmt w:val="lowerLetter"/>
      <w:lvlText w:val="%8."/>
      <w:lvlJc w:val="left"/>
      <w:pPr>
        <w:ind w:left="5760" w:hanging="360"/>
      </w:pPr>
    </w:lvl>
    <w:lvl w:ilvl="8" w:tplc="74009D26">
      <w:start w:val="1"/>
      <w:numFmt w:val="lowerRoman"/>
      <w:lvlText w:val="%9."/>
      <w:lvlJc w:val="right"/>
      <w:pPr>
        <w:ind w:left="6480" w:hanging="180"/>
      </w:pPr>
    </w:lvl>
  </w:abstractNum>
  <w:abstractNum w:abstractNumId="46" w15:restartNumberingAfterBreak="0">
    <w:nsid w:val="79EF0EAE"/>
    <w:multiLevelType w:val="hybridMultilevel"/>
    <w:tmpl w:val="DAF457B2"/>
    <w:lvl w:ilvl="0" w:tplc="F4DE6C56">
      <w:start w:val="1"/>
      <w:numFmt w:val="bullet"/>
      <w:lvlText w:val=""/>
      <w:lvlJc w:val="left"/>
      <w:pPr>
        <w:tabs>
          <w:tab w:val="num" w:pos="720"/>
        </w:tabs>
        <w:ind w:left="720" w:hanging="360"/>
      </w:pPr>
      <w:rPr>
        <w:rFonts w:ascii="Wingdings" w:hAnsi="Wingdings" w:hint="default"/>
      </w:rPr>
    </w:lvl>
    <w:lvl w:ilvl="1" w:tplc="C1A8EEC6" w:tentative="1">
      <w:start w:val="1"/>
      <w:numFmt w:val="bullet"/>
      <w:lvlText w:val="o"/>
      <w:lvlJc w:val="left"/>
      <w:pPr>
        <w:tabs>
          <w:tab w:val="num" w:pos="1440"/>
        </w:tabs>
        <w:ind w:left="1440" w:hanging="360"/>
      </w:pPr>
      <w:rPr>
        <w:rFonts w:ascii="Courier New" w:hAnsi="Courier New" w:cs="Courier New" w:hint="default"/>
      </w:rPr>
    </w:lvl>
    <w:lvl w:ilvl="2" w:tplc="EBB05E2E" w:tentative="1">
      <w:start w:val="1"/>
      <w:numFmt w:val="bullet"/>
      <w:lvlText w:val=""/>
      <w:lvlJc w:val="left"/>
      <w:pPr>
        <w:tabs>
          <w:tab w:val="num" w:pos="2160"/>
        </w:tabs>
        <w:ind w:left="2160" w:hanging="360"/>
      </w:pPr>
      <w:rPr>
        <w:rFonts w:ascii="Wingdings" w:hAnsi="Wingdings" w:hint="default"/>
      </w:rPr>
    </w:lvl>
    <w:lvl w:ilvl="3" w:tplc="75781154" w:tentative="1">
      <w:start w:val="1"/>
      <w:numFmt w:val="bullet"/>
      <w:lvlText w:val=""/>
      <w:lvlJc w:val="left"/>
      <w:pPr>
        <w:tabs>
          <w:tab w:val="num" w:pos="2880"/>
        </w:tabs>
        <w:ind w:left="2880" w:hanging="360"/>
      </w:pPr>
      <w:rPr>
        <w:rFonts w:ascii="Symbol" w:hAnsi="Symbol" w:hint="default"/>
      </w:rPr>
    </w:lvl>
    <w:lvl w:ilvl="4" w:tplc="484AD3DC" w:tentative="1">
      <w:start w:val="1"/>
      <w:numFmt w:val="bullet"/>
      <w:lvlText w:val="o"/>
      <w:lvlJc w:val="left"/>
      <w:pPr>
        <w:tabs>
          <w:tab w:val="num" w:pos="3600"/>
        </w:tabs>
        <w:ind w:left="3600" w:hanging="360"/>
      </w:pPr>
      <w:rPr>
        <w:rFonts w:ascii="Courier New" w:hAnsi="Courier New" w:cs="Courier New" w:hint="default"/>
      </w:rPr>
    </w:lvl>
    <w:lvl w:ilvl="5" w:tplc="318424D0" w:tentative="1">
      <w:start w:val="1"/>
      <w:numFmt w:val="bullet"/>
      <w:lvlText w:val=""/>
      <w:lvlJc w:val="left"/>
      <w:pPr>
        <w:tabs>
          <w:tab w:val="num" w:pos="4320"/>
        </w:tabs>
        <w:ind w:left="4320" w:hanging="360"/>
      </w:pPr>
      <w:rPr>
        <w:rFonts w:ascii="Wingdings" w:hAnsi="Wingdings" w:hint="default"/>
      </w:rPr>
    </w:lvl>
    <w:lvl w:ilvl="6" w:tplc="B1E407E6" w:tentative="1">
      <w:start w:val="1"/>
      <w:numFmt w:val="bullet"/>
      <w:lvlText w:val=""/>
      <w:lvlJc w:val="left"/>
      <w:pPr>
        <w:tabs>
          <w:tab w:val="num" w:pos="5040"/>
        </w:tabs>
        <w:ind w:left="5040" w:hanging="360"/>
      </w:pPr>
      <w:rPr>
        <w:rFonts w:ascii="Symbol" w:hAnsi="Symbol" w:hint="default"/>
      </w:rPr>
    </w:lvl>
    <w:lvl w:ilvl="7" w:tplc="7D024324" w:tentative="1">
      <w:start w:val="1"/>
      <w:numFmt w:val="bullet"/>
      <w:lvlText w:val="o"/>
      <w:lvlJc w:val="left"/>
      <w:pPr>
        <w:tabs>
          <w:tab w:val="num" w:pos="5760"/>
        </w:tabs>
        <w:ind w:left="5760" w:hanging="360"/>
      </w:pPr>
      <w:rPr>
        <w:rFonts w:ascii="Courier New" w:hAnsi="Courier New" w:cs="Courier New" w:hint="default"/>
      </w:rPr>
    </w:lvl>
    <w:lvl w:ilvl="8" w:tplc="253E473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415375"/>
    <w:multiLevelType w:val="multilevel"/>
    <w:tmpl w:val="00000000"/>
    <w:lvl w:ilvl="0">
      <w:start w:val="1"/>
      <w:numFmt w:val="decimal"/>
      <w:lvlText w:val="%1."/>
      <w:lvlJc w:val="left"/>
      <w:pPr>
        <w:tabs>
          <w:tab w:val="num" w:pos="720"/>
        </w:tabs>
        <w:ind w:left="720" w:hanging="360"/>
      </w:pPr>
      <w:rPr>
        <w:rFonts w:ascii="Calibri" w:eastAsia="Calibri" w:hAnsi="Calibri" w:cs="Calibri" w:hint="default"/>
        <w:b/>
        <w:i w:val="0"/>
        <w:strike w:val="0"/>
        <w:color w:val="auto"/>
        <w:position w:val="0"/>
        <w:sz w:val="24"/>
        <w:u w:val="none"/>
        <w:shd w:val="clear" w:color="auto" w:fill="auto"/>
      </w:rPr>
    </w:lvl>
    <w:lvl w:ilvl="1">
      <w:start w:val="1"/>
      <w:numFmt w:val="lowerLetter"/>
      <w:lvlText w:val="%2."/>
      <w:lvlJc w:val="left"/>
      <w:pPr>
        <w:tabs>
          <w:tab w:val="num" w:pos="1440"/>
        </w:tabs>
        <w:ind w:left="1440" w:hanging="360"/>
      </w:pPr>
      <w:rPr>
        <w:rFonts w:ascii="Calibri" w:eastAsia="Calibri" w:hAnsi="Calibri" w:cs="Calibri" w:hint="default"/>
        <w:b/>
        <w:i w:val="0"/>
        <w:strike w:val="0"/>
        <w:color w:val="auto"/>
        <w:position w:val="0"/>
        <w:sz w:val="24"/>
        <w:u w:val="none"/>
        <w:shd w:val="clear" w:color="auto" w:fill="auto"/>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8" w15:restartNumberingAfterBreak="0">
    <w:nsid w:val="7E042237"/>
    <w:multiLevelType w:val="hybridMultilevel"/>
    <w:tmpl w:val="9A984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9967175">
    <w:abstractNumId w:val="17"/>
  </w:num>
  <w:num w:numId="2" w16cid:durableId="673142727">
    <w:abstractNumId w:val="4"/>
  </w:num>
  <w:num w:numId="3" w16cid:durableId="803624334">
    <w:abstractNumId w:val="29"/>
  </w:num>
  <w:num w:numId="4" w16cid:durableId="1804498127">
    <w:abstractNumId w:val="20"/>
  </w:num>
  <w:num w:numId="5" w16cid:durableId="1367483800">
    <w:abstractNumId w:val="44"/>
  </w:num>
  <w:num w:numId="6" w16cid:durableId="555361275">
    <w:abstractNumId w:val="30"/>
  </w:num>
  <w:num w:numId="7" w16cid:durableId="2100176438">
    <w:abstractNumId w:val="25"/>
  </w:num>
  <w:num w:numId="8" w16cid:durableId="1342510291">
    <w:abstractNumId w:val="46"/>
  </w:num>
  <w:num w:numId="9" w16cid:durableId="708729021">
    <w:abstractNumId w:val="15"/>
  </w:num>
  <w:num w:numId="10" w16cid:durableId="584919090">
    <w:abstractNumId w:val="9"/>
  </w:num>
  <w:num w:numId="11" w16cid:durableId="2041129225">
    <w:abstractNumId w:val="7"/>
  </w:num>
  <w:num w:numId="12" w16cid:durableId="1949969821">
    <w:abstractNumId w:val="8"/>
  </w:num>
  <w:num w:numId="13" w16cid:durableId="1607032744">
    <w:abstractNumId w:val="37"/>
  </w:num>
  <w:num w:numId="14" w16cid:durableId="720054857">
    <w:abstractNumId w:val="1"/>
  </w:num>
  <w:num w:numId="15" w16cid:durableId="204874412">
    <w:abstractNumId w:val="5"/>
  </w:num>
  <w:num w:numId="16" w16cid:durableId="478305303">
    <w:abstractNumId w:val="11"/>
  </w:num>
  <w:num w:numId="17" w16cid:durableId="628164882">
    <w:abstractNumId w:val="42"/>
  </w:num>
  <w:num w:numId="18" w16cid:durableId="2117209166">
    <w:abstractNumId w:val="45"/>
  </w:num>
  <w:num w:numId="19" w16cid:durableId="1715808180">
    <w:abstractNumId w:val="6"/>
  </w:num>
  <w:num w:numId="20" w16cid:durableId="583879106">
    <w:abstractNumId w:val="2"/>
  </w:num>
  <w:num w:numId="21" w16cid:durableId="11879966">
    <w:abstractNumId w:val="31"/>
  </w:num>
  <w:num w:numId="22" w16cid:durableId="1529031186">
    <w:abstractNumId w:val="32"/>
  </w:num>
  <w:num w:numId="23" w16cid:durableId="1283420608">
    <w:abstractNumId w:val="39"/>
  </w:num>
  <w:num w:numId="24" w16cid:durableId="708847255">
    <w:abstractNumId w:val="18"/>
  </w:num>
  <w:num w:numId="25" w16cid:durableId="1243952834">
    <w:abstractNumId w:val="14"/>
  </w:num>
  <w:num w:numId="26" w16cid:durableId="1549564050">
    <w:abstractNumId w:val="0"/>
  </w:num>
  <w:num w:numId="27" w16cid:durableId="1726949462">
    <w:abstractNumId w:val="3"/>
  </w:num>
  <w:num w:numId="28" w16cid:durableId="2010019159">
    <w:abstractNumId w:val="22"/>
  </w:num>
  <w:num w:numId="29" w16cid:durableId="1306591867">
    <w:abstractNumId w:val="27"/>
  </w:num>
  <w:num w:numId="30" w16cid:durableId="314453276">
    <w:abstractNumId w:val="28"/>
  </w:num>
  <w:num w:numId="31" w16cid:durableId="87116039">
    <w:abstractNumId w:val="40"/>
  </w:num>
  <w:num w:numId="32" w16cid:durableId="283081109">
    <w:abstractNumId w:val="19"/>
  </w:num>
  <w:num w:numId="33" w16cid:durableId="1356036779">
    <w:abstractNumId w:val="26"/>
  </w:num>
  <w:num w:numId="34" w16cid:durableId="984893466">
    <w:abstractNumId w:val="24"/>
  </w:num>
  <w:num w:numId="35" w16cid:durableId="48266157">
    <w:abstractNumId w:val="47"/>
  </w:num>
  <w:num w:numId="36" w16cid:durableId="1710181598">
    <w:abstractNumId w:val="33"/>
  </w:num>
  <w:num w:numId="37" w16cid:durableId="1863980496">
    <w:abstractNumId w:val="38"/>
  </w:num>
  <w:num w:numId="38" w16cid:durableId="337273227">
    <w:abstractNumId w:val="23"/>
  </w:num>
  <w:num w:numId="39" w16cid:durableId="624166997">
    <w:abstractNumId w:val="34"/>
  </w:num>
  <w:num w:numId="40" w16cid:durableId="1537814609">
    <w:abstractNumId w:val="36"/>
  </w:num>
  <w:num w:numId="41" w16cid:durableId="1652635525">
    <w:abstractNumId w:val="16"/>
  </w:num>
  <w:num w:numId="42" w16cid:durableId="1881093864">
    <w:abstractNumId w:val="21"/>
  </w:num>
  <w:num w:numId="43" w16cid:durableId="513737470">
    <w:abstractNumId w:val="48"/>
  </w:num>
  <w:num w:numId="44" w16cid:durableId="39135934">
    <w:abstractNumId w:val="41"/>
  </w:num>
  <w:num w:numId="45" w16cid:durableId="939413803">
    <w:abstractNumId w:val="10"/>
  </w:num>
  <w:num w:numId="46" w16cid:durableId="1869101778">
    <w:abstractNumId w:val="35"/>
  </w:num>
  <w:num w:numId="47" w16cid:durableId="847061004">
    <w:abstractNumId w:val="13"/>
  </w:num>
  <w:num w:numId="48" w16cid:durableId="1387559853">
    <w:abstractNumId w:val="43"/>
  </w:num>
  <w:num w:numId="49" w16cid:durableId="2945270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dvReportName" w:val=" "/>
    <w:docVar w:name="dvActualAgendaSection" w:val=" "/>
    <w:docVar w:name="dvActualAgendaSectionsId" w:val="0"/>
    <w:docVar w:name="dvAgendaItem" w:val="Officer Report"/>
    <w:docVar w:name="dvAgendaItemAbbreviation" w:val="ORC"/>
    <w:docVar w:name="dvAgendaItemsID" w:val="15"/>
    <w:docVar w:name="dvAgendaSection" w:val="Officers' Reports"/>
    <w:docVar w:name="dvAgendaSectionsID" w:val="25"/>
    <w:docVar w:name="dvApproversArray" w:val="2444þ"/>
    <w:docVar w:name="dvAuthor" w:val="Lyndal McLean"/>
    <w:docVar w:name="dvAuthor2" w:val=" "/>
    <w:docVar w:name="dvAuthor3" w:val=" "/>
    <w:docVar w:name="dvAuthorID" w:val="2434"/>
    <w:docVar w:name="dvAuthorID2" w:val=" "/>
    <w:docVar w:name="dvAuthorID3" w:val=" "/>
    <w:docVar w:name="dvAuthorPhone" w:val=" "/>
    <w:docVar w:name="dvAuthors" w:val="Lyndal McLean"/>
    <w:docVar w:name="dvAuthorsArray" w:val="2434þ"/>
    <w:docVar w:name="dvAuthorsNameInitials" w:val=" "/>
    <w:docVar w:name="dvAuthorTitle" w:val="Governance Coordinator"/>
    <w:docVar w:name="dvAuthorTitle2" w:val=" "/>
    <w:docVar w:name="dvAuthorTitle3" w:val=" "/>
    <w:docVar w:name="dvChairmansCommitteeArray" w:val=" "/>
    <w:docVar w:name="dvCommittee" w:val="Briefing Sessions"/>
    <w:docVar w:name="dvCommitteeAbbreviation" w:val="BS"/>
    <w:docVar w:name="dvCommitteeEmailAddress" w:val=" "/>
    <w:docVar w:name="dvCommitteeID" w:val="4"/>
    <w:docVar w:name="dvCommitteeName" w:val="Briefing Sessions"/>
    <w:docVar w:name="dvCommitteeQuorum" w:val=" "/>
    <w:docVar w:name="dvCommitteeReportId" w:val="0"/>
    <w:docVar w:name="dvConfidentialText" w:val=" "/>
    <w:docVar w:name="dvConfidentialType" w:val="P"/>
    <w:docVar w:name="dvConfidentialYesNo" w:val="No"/>
    <w:docVar w:name="dvCorroID" w:val="0"/>
    <w:docVar w:name="dvCouncilId" w:val="0"/>
    <w:docVar w:name="dvCouncilText" w:val=" "/>
    <w:docVar w:name="dvCurrentReferencesArray" w:val=" "/>
    <w:docVar w:name="dvDAApplicant" w:val=" "/>
    <w:docVar w:name="dvDAOwner" w:val=" "/>
    <w:docVar w:name="dvdate" w:val="11 January 2019"/>
    <w:docVar w:name="dvDateMeeting" w:val="21 January 2019"/>
    <w:docVar w:name="dvDateMeetingDisplay" w:val="21 January 2019"/>
    <w:docVar w:name="dvDateMeetingId" w:val="2483"/>
    <w:docVar w:name="dvDateModified" w:val="11 January 2019"/>
    <w:docVar w:name="dvDivisionHeadName" w:val="Errol Lawrence"/>
    <w:docVar w:name="dvDivisionID" w:val="2"/>
    <w:docVar w:name="dvDivisionName" w:val="Corporate Services"/>
    <w:docVar w:name="dvDocumentChanged" w:val="0"/>
    <w:docVar w:name="dvDocumentTypeName" w:val=" "/>
    <w:docVar w:name="dvDoNotCheckIn" w:val="0"/>
    <w:docVar w:name="dvEDMSContainerId" w:val=" "/>
    <w:docVar w:name="dvEDMSContainerNumber" w:val=" "/>
    <w:docVar w:name="dvEDRMSDestinationFolderId" w:val=" "/>
    <w:docVar w:name="dvFileName" w:val=" "/>
    <w:docVar w:name="dvFileNumber" w:val=" "/>
    <w:docVar w:name="dvFileRevisionNotRetained" w:val="1"/>
    <w:docVar w:name="dvFirstTime" w:val="No"/>
    <w:docVar w:name="dvForAction" w:val="1"/>
    <w:docVar w:name="dvForActionCompletionDate" w:val="4 February 2019"/>
    <w:docVar w:name="dvItemNumber" w:val=" "/>
    <w:docVar w:name="dvItemNumberMasked" w:val=" "/>
    <w:docVar w:name="dvItemNumberMaskIdentifier" w:val=" "/>
    <w:docVar w:name="dvMasterProgramId" w:val="0"/>
    <w:docVar w:name="dvMasterProgramItemsArray" w:val=" "/>
    <w:docVar w:name="dvMasterProgramName" w:val=" "/>
    <w:docVar w:name="dvMasterSequenceNumber" w:val=" "/>
    <w:docVar w:name="dvMinutedForMayor" w:val="0"/>
    <w:docVar w:name="dvMinutedForName" w:val=" "/>
    <w:docVar w:name="dvMinutedForTitle" w:val=" "/>
    <w:docVar w:name="dvNewDoc" w:val=" "/>
    <w:docVar w:name="dvOfficers" w:val="Sarah McKew"/>
    <w:docVar w:name="dvOfficersArray" w:val="Sarah McKewýCorporate Servicesþ"/>
    <w:docVar w:name="dvOldChairmansCommitteeArray" w:val=" "/>
    <w:docVar w:name="dvOldPresentationsArray" w:val=" "/>
    <w:docVar w:name="dvOrigRecommendationLength" w:val="0"/>
    <w:docVar w:name="dvOrigSectionCount" w:val="4"/>
    <w:docVar w:name="dvPlanningApplicationDocument" w:val=" "/>
    <w:docVar w:name="dvPresentationsArray" w:val=" "/>
    <w:docVar w:name="dvPresentationsChanged" w:val="0"/>
    <w:docVar w:name="dvPresentationsRequired" w:val="0"/>
    <w:docVar w:name="dvPreventEDMSFormFromDisplaying" w:val="0"/>
    <w:docVar w:name="dvPreviousItemsArray" w:val=" "/>
    <w:docVar w:name="dvPreviousItemsChanged" w:val=" "/>
    <w:docVar w:name="dvPurpose" w:val="Doc Assembler template"/>
    <w:docVar w:name="dvPurposeWithSoftReturns" w:val="Doc Assembler template"/>
    <w:docVar w:name="dvReassignFileName" w:val="False"/>
    <w:docVar w:name="dvRecommendedCommitteeId" w:val="0"/>
    <w:docVar w:name="dvRecommendedCommitteeName" w:val=" "/>
    <w:docVar w:name="dvRecommendedMeetingDate" w:val="30 December 1899"/>
    <w:docVar w:name="dvRecommendedMeetingScheduleId" w:val="0"/>
    <w:docVar w:name="dvRefCommittee" w:val=" "/>
    <w:docVar w:name="dvRefCommitteeDateID" w:val="0"/>
    <w:docVar w:name="dvRefCommitteeID" w:val="0"/>
    <w:docVar w:name="dvRefCommitteeMinutesDocument" w:val=" "/>
    <w:docVar w:name="dvRefDateMeeting" w:val=" "/>
    <w:docVar w:name="dvRefSpecialFlag" w:val="False"/>
    <w:docVar w:name="dvRegisterNumber" w:val="0"/>
    <w:docVar w:name="dvRelatedReportId" w:val="0"/>
    <w:docVar w:name="dvReportFrom" w:val="Manager Governance and Communications"/>
    <w:docVar w:name="dvReportHeaderText" w:val="Doc Assembler"/>
    <w:docVar w:name="dvReportName" w:val="Officers' Reports No.  "/>
    <w:docVar w:name="dvReportNumber" w:val=" "/>
    <w:docVar w:name="dvReportTo" w:val="General Manager"/>
    <w:docVar w:name="dvRequestors" w:val=" "/>
    <w:docVar w:name="dvRequestors2Array" w:val=" "/>
    <w:docVar w:name="dvRequestorsArray" w:val=" "/>
    <w:docVar w:name="dvSequenceNumber" w:val=" "/>
    <w:docVar w:name="dvSpecialFlag" w:val="False"/>
    <w:docVar w:name="dvSubject" w:val="Doc Assembler"/>
    <w:docVar w:name="dvSubjectWithSoftReturns" w:val="Doc Assembler"/>
    <w:docVar w:name="dvSupplementary" w:val="0"/>
    <w:docVar w:name="dvTitle" w:val="General Manager - 21 00 2019"/>
    <w:docVar w:name="dvTypistInitials" w:val="LM"/>
    <w:docVar w:name="dvUpdateDatabase" w:val="1"/>
    <w:docVar w:name="dvUtility" w:val=" "/>
    <w:docVar w:name="dvUtilityCheckbox" w:val="0"/>
    <w:docVar w:name="dvUtilityCheckbox2" w:val="0"/>
    <w:docVar w:name="dvYear" w:val="2019"/>
  </w:docVars>
  <w:rsids>
    <w:rsidRoot w:val="00806C1A"/>
    <w:rsid w:val="00000457"/>
    <w:rsid w:val="0000067E"/>
    <w:rsid w:val="00001622"/>
    <w:rsid w:val="00007CE1"/>
    <w:rsid w:val="00007EF5"/>
    <w:rsid w:val="00011722"/>
    <w:rsid w:val="00012DC3"/>
    <w:rsid w:val="000171C8"/>
    <w:rsid w:val="00020DF0"/>
    <w:rsid w:val="00021B13"/>
    <w:rsid w:val="00021DC6"/>
    <w:rsid w:val="000252BB"/>
    <w:rsid w:val="00032AE6"/>
    <w:rsid w:val="00033D64"/>
    <w:rsid w:val="00034198"/>
    <w:rsid w:val="0003490A"/>
    <w:rsid w:val="00034F66"/>
    <w:rsid w:val="00036D17"/>
    <w:rsid w:val="0004321D"/>
    <w:rsid w:val="000474B1"/>
    <w:rsid w:val="00047DC5"/>
    <w:rsid w:val="000513B6"/>
    <w:rsid w:val="00051553"/>
    <w:rsid w:val="000516E6"/>
    <w:rsid w:val="00051F11"/>
    <w:rsid w:val="00051FA3"/>
    <w:rsid w:val="00054535"/>
    <w:rsid w:val="00055D15"/>
    <w:rsid w:val="00057AB7"/>
    <w:rsid w:val="000609BC"/>
    <w:rsid w:val="00065892"/>
    <w:rsid w:val="000670B8"/>
    <w:rsid w:val="0007132B"/>
    <w:rsid w:val="00072565"/>
    <w:rsid w:val="00074752"/>
    <w:rsid w:val="0007545F"/>
    <w:rsid w:val="00075D1B"/>
    <w:rsid w:val="0007680F"/>
    <w:rsid w:val="00077E8A"/>
    <w:rsid w:val="000800A5"/>
    <w:rsid w:val="00082FA0"/>
    <w:rsid w:val="00083FA6"/>
    <w:rsid w:val="00095FA8"/>
    <w:rsid w:val="00097961"/>
    <w:rsid w:val="000A2E38"/>
    <w:rsid w:val="000A411C"/>
    <w:rsid w:val="000A4E26"/>
    <w:rsid w:val="000B1414"/>
    <w:rsid w:val="000B1AEA"/>
    <w:rsid w:val="000B1D85"/>
    <w:rsid w:val="000B37F0"/>
    <w:rsid w:val="000B397F"/>
    <w:rsid w:val="000C01A9"/>
    <w:rsid w:val="000C2E62"/>
    <w:rsid w:val="000C3822"/>
    <w:rsid w:val="000C6751"/>
    <w:rsid w:val="000D1326"/>
    <w:rsid w:val="000D451F"/>
    <w:rsid w:val="000D6D71"/>
    <w:rsid w:val="000E4BA8"/>
    <w:rsid w:val="000E4EFF"/>
    <w:rsid w:val="000E6EC9"/>
    <w:rsid w:val="000E78CF"/>
    <w:rsid w:val="000E7F38"/>
    <w:rsid w:val="000F0ACE"/>
    <w:rsid w:val="000F2F55"/>
    <w:rsid w:val="000F3B9C"/>
    <w:rsid w:val="000F55E4"/>
    <w:rsid w:val="00100A48"/>
    <w:rsid w:val="001026A2"/>
    <w:rsid w:val="00102DFC"/>
    <w:rsid w:val="00120A51"/>
    <w:rsid w:val="0012205D"/>
    <w:rsid w:val="0012240E"/>
    <w:rsid w:val="00124347"/>
    <w:rsid w:val="001253A6"/>
    <w:rsid w:val="00132EC7"/>
    <w:rsid w:val="001330C4"/>
    <w:rsid w:val="00142993"/>
    <w:rsid w:val="00143855"/>
    <w:rsid w:val="001440E5"/>
    <w:rsid w:val="00144E69"/>
    <w:rsid w:val="00152BCA"/>
    <w:rsid w:val="00160918"/>
    <w:rsid w:val="001616E2"/>
    <w:rsid w:val="001635BF"/>
    <w:rsid w:val="00163BE0"/>
    <w:rsid w:val="00163E87"/>
    <w:rsid w:val="00171906"/>
    <w:rsid w:val="00173ED2"/>
    <w:rsid w:val="001758C1"/>
    <w:rsid w:val="001806EC"/>
    <w:rsid w:val="001839E1"/>
    <w:rsid w:val="001951C5"/>
    <w:rsid w:val="00195446"/>
    <w:rsid w:val="001A1351"/>
    <w:rsid w:val="001A3B21"/>
    <w:rsid w:val="001B514B"/>
    <w:rsid w:val="001C07C6"/>
    <w:rsid w:val="001C38E6"/>
    <w:rsid w:val="001C4EEF"/>
    <w:rsid w:val="001C58F9"/>
    <w:rsid w:val="001D021E"/>
    <w:rsid w:val="001D17DE"/>
    <w:rsid w:val="001D1CC2"/>
    <w:rsid w:val="001D242E"/>
    <w:rsid w:val="001D4131"/>
    <w:rsid w:val="001D446D"/>
    <w:rsid w:val="001D5166"/>
    <w:rsid w:val="001E0D30"/>
    <w:rsid w:val="001E1A85"/>
    <w:rsid w:val="001E32AC"/>
    <w:rsid w:val="001E557D"/>
    <w:rsid w:val="001F284A"/>
    <w:rsid w:val="001F2CAF"/>
    <w:rsid w:val="001F2E48"/>
    <w:rsid w:val="0020053E"/>
    <w:rsid w:val="00200724"/>
    <w:rsid w:val="00210C06"/>
    <w:rsid w:val="002123B6"/>
    <w:rsid w:val="0021354C"/>
    <w:rsid w:val="00222509"/>
    <w:rsid w:val="002339C3"/>
    <w:rsid w:val="00233C4C"/>
    <w:rsid w:val="00234F82"/>
    <w:rsid w:val="00236850"/>
    <w:rsid w:val="0023736C"/>
    <w:rsid w:val="0023F077"/>
    <w:rsid w:val="00245A64"/>
    <w:rsid w:val="002460D6"/>
    <w:rsid w:val="00250414"/>
    <w:rsid w:val="00251C7D"/>
    <w:rsid w:val="00260F4D"/>
    <w:rsid w:val="0026636D"/>
    <w:rsid w:val="002712C9"/>
    <w:rsid w:val="00271628"/>
    <w:rsid w:val="00272E3D"/>
    <w:rsid w:val="00283194"/>
    <w:rsid w:val="0028413B"/>
    <w:rsid w:val="00285B3C"/>
    <w:rsid w:val="00285E48"/>
    <w:rsid w:val="00287C66"/>
    <w:rsid w:val="00297E26"/>
    <w:rsid w:val="002A0DF2"/>
    <w:rsid w:val="002A20A8"/>
    <w:rsid w:val="002A6ACE"/>
    <w:rsid w:val="002B0489"/>
    <w:rsid w:val="002B2448"/>
    <w:rsid w:val="002B2C38"/>
    <w:rsid w:val="002B3CB3"/>
    <w:rsid w:val="002B535A"/>
    <w:rsid w:val="002B5F35"/>
    <w:rsid w:val="002C3613"/>
    <w:rsid w:val="002C3620"/>
    <w:rsid w:val="002C3832"/>
    <w:rsid w:val="002C40C6"/>
    <w:rsid w:val="002C4644"/>
    <w:rsid w:val="002C6A7D"/>
    <w:rsid w:val="002D0F28"/>
    <w:rsid w:val="002D1BE7"/>
    <w:rsid w:val="002D4337"/>
    <w:rsid w:val="002D4EDF"/>
    <w:rsid w:val="002D6374"/>
    <w:rsid w:val="002D6E92"/>
    <w:rsid w:val="002D7316"/>
    <w:rsid w:val="002F088B"/>
    <w:rsid w:val="002F6FF2"/>
    <w:rsid w:val="002F7089"/>
    <w:rsid w:val="00302BE8"/>
    <w:rsid w:val="003066CE"/>
    <w:rsid w:val="00307506"/>
    <w:rsid w:val="0030B942"/>
    <w:rsid w:val="00311A58"/>
    <w:rsid w:val="00312D41"/>
    <w:rsid w:val="00313990"/>
    <w:rsid w:val="00314F39"/>
    <w:rsid w:val="00317885"/>
    <w:rsid w:val="003202E2"/>
    <w:rsid w:val="0032316F"/>
    <w:rsid w:val="00324C34"/>
    <w:rsid w:val="00325DAD"/>
    <w:rsid w:val="003346E0"/>
    <w:rsid w:val="003352B0"/>
    <w:rsid w:val="0033594E"/>
    <w:rsid w:val="0034772E"/>
    <w:rsid w:val="00347A39"/>
    <w:rsid w:val="00351C2F"/>
    <w:rsid w:val="003541F1"/>
    <w:rsid w:val="003608E4"/>
    <w:rsid w:val="00361CDC"/>
    <w:rsid w:val="003628C3"/>
    <w:rsid w:val="003643DA"/>
    <w:rsid w:val="0036634E"/>
    <w:rsid w:val="00366494"/>
    <w:rsid w:val="0036657F"/>
    <w:rsid w:val="00367300"/>
    <w:rsid w:val="003701B4"/>
    <w:rsid w:val="0037204F"/>
    <w:rsid w:val="00373DA4"/>
    <w:rsid w:val="00374FDB"/>
    <w:rsid w:val="003763B2"/>
    <w:rsid w:val="00380BEE"/>
    <w:rsid w:val="00380FD0"/>
    <w:rsid w:val="00391FB6"/>
    <w:rsid w:val="0039236D"/>
    <w:rsid w:val="00393820"/>
    <w:rsid w:val="00396F7A"/>
    <w:rsid w:val="00397CE1"/>
    <w:rsid w:val="003A34DB"/>
    <w:rsid w:val="003B445C"/>
    <w:rsid w:val="003C1B7F"/>
    <w:rsid w:val="003C42EA"/>
    <w:rsid w:val="003C69A0"/>
    <w:rsid w:val="003C7F60"/>
    <w:rsid w:val="003D06D8"/>
    <w:rsid w:val="003D1CE3"/>
    <w:rsid w:val="003D385F"/>
    <w:rsid w:val="003D5E22"/>
    <w:rsid w:val="003D6760"/>
    <w:rsid w:val="003E0497"/>
    <w:rsid w:val="003E51FC"/>
    <w:rsid w:val="003E626F"/>
    <w:rsid w:val="003F055D"/>
    <w:rsid w:val="003F08DB"/>
    <w:rsid w:val="003F2171"/>
    <w:rsid w:val="003F301A"/>
    <w:rsid w:val="003F3709"/>
    <w:rsid w:val="00405565"/>
    <w:rsid w:val="004072E0"/>
    <w:rsid w:val="00411BDA"/>
    <w:rsid w:val="00414469"/>
    <w:rsid w:val="00415276"/>
    <w:rsid w:val="0041666C"/>
    <w:rsid w:val="004179B9"/>
    <w:rsid w:val="00417BBC"/>
    <w:rsid w:val="004246A0"/>
    <w:rsid w:val="00425E27"/>
    <w:rsid w:val="00430092"/>
    <w:rsid w:val="0043583B"/>
    <w:rsid w:val="00436782"/>
    <w:rsid w:val="00440F63"/>
    <w:rsid w:val="00442B99"/>
    <w:rsid w:val="0044358A"/>
    <w:rsid w:val="00445102"/>
    <w:rsid w:val="00446572"/>
    <w:rsid w:val="004467F2"/>
    <w:rsid w:val="00447097"/>
    <w:rsid w:val="00447308"/>
    <w:rsid w:val="00451CBE"/>
    <w:rsid w:val="004560B7"/>
    <w:rsid w:val="00456C77"/>
    <w:rsid w:val="00460A78"/>
    <w:rsid w:val="00463D2F"/>
    <w:rsid w:val="00463DFB"/>
    <w:rsid w:val="0046435D"/>
    <w:rsid w:val="004655B3"/>
    <w:rsid w:val="00465D3E"/>
    <w:rsid w:val="00473F96"/>
    <w:rsid w:val="00476535"/>
    <w:rsid w:val="00480E89"/>
    <w:rsid w:val="00483F64"/>
    <w:rsid w:val="0048754B"/>
    <w:rsid w:val="004878D5"/>
    <w:rsid w:val="004878E2"/>
    <w:rsid w:val="004902F8"/>
    <w:rsid w:val="004A014A"/>
    <w:rsid w:val="004A0249"/>
    <w:rsid w:val="004A076E"/>
    <w:rsid w:val="004A1128"/>
    <w:rsid w:val="004A2552"/>
    <w:rsid w:val="004A4479"/>
    <w:rsid w:val="004A7416"/>
    <w:rsid w:val="004A7FC1"/>
    <w:rsid w:val="004B5AC4"/>
    <w:rsid w:val="004B716A"/>
    <w:rsid w:val="004B7C55"/>
    <w:rsid w:val="004C430C"/>
    <w:rsid w:val="004C659E"/>
    <w:rsid w:val="004D0ECF"/>
    <w:rsid w:val="004D6E00"/>
    <w:rsid w:val="004E3F11"/>
    <w:rsid w:val="004E4302"/>
    <w:rsid w:val="004E4B34"/>
    <w:rsid w:val="004E56C0"/>
    <w:rsid w:val="004E67DA"/>
    <w:rsid w:val="004E6EAF"/>
    <w:rsid w:val="00500C3D"/>
    <w:rsid w:val="00503DF6"/>
    <w:rsid w:val="00504746"/>
    <w:rsid w:val="005051A9"/>
    <w:rsid w:val="00511CB2"/>
    <w:rsid w:val="0051370E"/>
    <w:rsid w:val="0051903A"/>
    <w:rsid w:val="005208ED"/>
    <w:rsid w:val="00521C56"/>
    <w:rsid w:val="0052694E"/>
    <w:rsid w:val="005274A4"/>
    <w:rsid w:val="005278DD"/>
    <w:rsid w:val="0054007D"/>
    <w:rsid w:val="0054269A"/>
    <w:rsid w:val="00545350"/>
    <w:rsid w:val="005457D4"/>
    <w:rsid w:val="005459CF"/>
    <w:rsid w:val="00546518"/>
    <w:rsid w:val="00546FFC"/>
    <w:rsid w:val="0054779C"/>
    <w:rsid w:val="00552094"/>
    <w:rsid w:val="005522BA"/>
    <w:rsid w:val="0055486F"/>
    <w:rsid w:val="00556300"/>
    <w:rsid w:val="00562E4A"/>
    <w:rsid w:val="00566F95"/>
    <w:rsid w:val="005718CF"/>
    <w:rsid w:val="005810B9"/>
    <w:rsid w:val="00581C70"/>
    <w:rsid w:val="005825B7"/>
    <w:rsid w:val="00584B93"/>
    <w:rsid w:val="00587355"/>
    <w:rsid w:val="00587920"/>
    <w:rsid w:val="005879B4"/>
    <w:rsid w:val="00590689"/>
    <w:rsid w:val="00590E4E"/>
    <w:rsid w:val="0059267E"/>
    <w:rsid w:val="00593769"/>
    <w:rsid w:val="00594F31"/>
    <w:rsid w:val="00596473"/>
    <w:rsid w:val="00597C3D"/>
    <w:rsid w:val="005A38ED"/>
    <w:rsid w:val="005A52BD"/>
    <w:rsid w:val="005A6948"/>
    <w:rsid w:val="005A7E40"/>
    <w:rsid w:val="005B17CE"/>
    <w:rsid w:val="005B2D35"/>
    <w:rsid w:val="005B4792"/>
    <w:rsid w:val="005C14BE"/>
    <w:rsid w:val="005C1DE7"/>
    <w:rsid w:val="005C3014"/>
    <w:rsid w:val="005C41AE"/>
    <w:rsid w:val="005C755D"/>
    <w:rsid w:val="005D04BF"/>
    <w:rsid w:val="005D2A4E"/>
    <w:rsid w:val="005D364D"/>
    <w:rsid w:val="005D504D"/>
    <w:rsid w:val="005D592B"/>
    <w:rsid w:val="005D6753"/>
    <w:rsid w:val="005D77E8"/>
    <w:rsid w:val="005E26D4"/>
    <w:rsid w:val="005E3AB1"/>
    <w:rsid w:val="005E3C6B"/>
    <w:rsid w:val="005E50EF"/>
    <w:rsid w:val="005E5E31"/>
    <w:rsid w:val="005F118A"/>
    <w:rsid w:val="005F50BD"/>
    <w:rsid w:val="005F5496"/>
    <w:rsid w:val="005F7F81"/>
    <w:rsid w:val="006040F0"/>
    <w:rsid w:val="00604CA3"/>
    <w:rsid w:val="0061020D"/>
    <w:rsid w:val="00610445"/>
    <w:rsid w:val="00611290"/>
    <w:rsid w:val="006127F7"/>
    <w:rsid w:val="00620563"/>
    <w:rsid w:val="00620DD2"/>
    <w:rsid w:val="006212DE"/>
    <w:rsid w:val="0062161D"/>
    <w:rsid w:val="00622842"/>
    <w:rsid w:val="00622A77"/>
    <w:rsid w:val="00622F1D"/>
    <w:rsid w:val="006234BF"/>
    <w:rsid w:val="00625504"/>
    <w:rsid w:val="00625C7A"/>
    <w:rsid w:val="00627722"/>
    <w:rsid w:val="00630315"/>
    <w:rsid w:val="00631E71"/>
    <w:rsid w:val="0063414F"/>
    <w:rsid w:val="0063533B"/>
    <w:rsid w:val="00637560"/>
    <w:rsid w:val="006435BF"/>
    <w:rsid w:val="0064635D"/>
    <w:rsid w:val="006465EF"/>
    <w:rsid w:val="00647906"/>
    <w:rsid w:val="0065031B"/>
    <w:rsid w:val="006506B1"/>
    <w:rsid w:val="00650CA5"/>
    <w:rsid w:val="00650D75"/>
    <w:rsid w:val="006519AE"/>
    <w:rsid w:val="00664FEE"/>
    <w:rsid w:val="006656F3"/>
    <w:rsid w:val="006709C0"/>
    <w:rsid w:val="006718C8"/>
    <w:rsid w:val="00673C4F"/>
    <w:rsid w:val="0067512A"/>
    <w:rsid w:val="00677293"/>
    <w:rsid w:val="00677B4E"/>
    <w:rsid w:val="00680008"/>
    <w:rsid w:val="0068099B"/>
    <w:rsid w:val="006850B9"/>
    <w:rsid w:val="00685ED5"/>
    <w:rsid w:val="00690357"/>
    <w:rsid w:val="00691504"/>
    <w:rsid w:val="006920DE"/>
    <w:rsid w:val="006921B0"/>
    <w:rsid w:val="00692F82"/>
    <w:rsid w:val="00693EDB"/>
    <w:rsid w:val="00694B37"/>
    <w:rsid w:val="006A231A"/>
    <w:rsid w:val="006A2F5B"/>
    <w:rsid w:val="006A40E7"/>
    <w:rsid w:val="006A4746"/>
    <w:rsid w:val="006A4D2F"/>
    <w:rsid w:val="006A6C7F"/>
    <w:rsid w:val="006B3FE6"/>
    <w:rsid w:val="006B639A"/>
    <w:rsid w:val="006B679E"/>
    <w:rsid w:val="006C6F5C"/>
    <w:rsid w:val="006D06B2"/>
    <w:rsid w:val="006D279D"/>
    <w:rsid w:val="006D6266"/>
    <w:rsid w:val="006E0301"/>
    <w:rsid w:val="006E151E"/>
    <w:rsid w:val="006E2B60"/>
    <w:rsid w:val="006E37CD"/>
    <w:rsid w:val="006E4DA3"/>
    <w:rsid w:val="006E506A"/>
    <w:rsid w:val="006E5D2F"/>
    <w:rsid w:val="006F4900"/>
    <w:rsid w:val="006F6945"/>
    <w:rsid w:val="006F6D50"/>
    <w:rsid w:val="006F76D8"/>
    <w:rsid w:val="00700005"/>
    <w:rsid w:val="00701B99"/>
    <w:rsid w:val="007051F2"/>
    <w:rsid w:val="00707224"/>
    <w:rsid w:val="00710080"/>
    <w:rsid w:val="0071350B"/>
    <w:rsid w:val="00714EF1"/>
    <w:rsid w:val="00715106"/>
    <w:rsid w:val="00716CFE"/>
    <w:rsid w:val="00724991"/>
    <w:rsid w:val="00724EC7"/>
    <w:rsid w:val="00730442"/>
    <w:rsid w:val="007315A1"/>
    <w:rsid w:val="00734644"/>
    <w:rsid w:val="00735ACC"/>
    <w:rsid w:val="007410A9"/>
    <w:rsid w:val="007420CF"/>
    <w:rsid w:val="0074501C"/>
    <w:rsid w:val="0074698A"/>
    <w:rsid w:val="007505BE"/>
    <w:rsid w:val="007519D9"/>
    <w:rsid w:val="00751EB1"/>
    <w:rsid w:val="00754C4A"/>
    <w:rsid w:val="00755B3E"/>
    <w:rsid w:val="00756D14"/>
    <w:rsid w:val="00762028"/>
    <w:rsid w:val="0076255D"/>
    <w:rsid w:val="007637EE"/>
    <w:rsid w:val="00770C4B"/>
    <w:rsid w:val="00771D9D"/>
    <w:rsid w:val="00772A3B"/>
    <w:rsid w:val="0077416B"/>
    <w:rsid w:val="00774FCB"/>
    <w:rsid w:val="00776DE4"/>
    <w:rsid w:val="00777777"/>
    <w:rsid w:val="007802C0"/>
    <w:rsid w:val="007807C3"/>
    <w:rsid w:val="00782587"/>
    <w:rsid w:val="00782B33"/>
    <w:rsid w:val="00787200"/>
    <w:rsid w:val="00787F65"/>
    <w:rsid w:val="00790EDC"/>
    <w:rsid w:val="00791A24"/>
    <w:rsid w:val="007937B7"/>
    <w:rsid w:val="00793F77"/>
    <w:rsid w:val="00795F7E"/>
    <w:rsid w:val="007A0FED"/>
    <w:rsid w:val="007A2893"/>
    <w:rsid w:val="007A2EA2"/>
    <w:rsid w:val="007A3B46"/>
    <w:rsid w:val="007A4961"/>
    <w:rsid w:val="007A5E78"/>
    <w:rsid w:val="007A63FD"/>
    <w:rsid w:val="007B3EAE"/>
    <w:rsid w:val="007C2C35"/>
    <w:rsid w:val="007C5F03"/>
    <w:rsid w:val="007D5CCC"/>
    <w:rsid w:val="007D61CA"/>
    <w:rsid w:val="007E2C2C"/>
    <w:rsid w:val="007E7821"/>
    <w:rsid w:val="007F083E"/>
    <w:rsid w:val="007F0E04"/>
    <w:rsid w:val="007F435A"/>
    <w:rsid w:val="008011BA"/>
    <w:rsid w:val="00802A17"/>
    <w:rsid w:val="0080484F"/>
    <w:rsid w:val="008049F2"/>
    <w:rsid w:val="00806C1A"/>
    <w:rsid w:val="00807C47"/>
    <w:rsid w:val="008123E6"/>
    <w:rsid w:val="008124CD"/>
    <w:rsid w:val="00812816"/>
    <w:rsid w:val="008142B6"/>
    <w:rsid w:val="008225AF"/>
    <w:rsid w:val="00826802"/>
    <w:rsid w:val="00826F0B"/>
    <w:rsid w:val="00827798"/>
    <w:rsid w:val="00827988"/>
    <w:rsid w:val="00831504"/>
    <w:rsid w:val="008320D8"/>
    <w:rsid w:val="00833230"/>
    <w:rsid w:val="00837BF8"/>
    <w:rsid w:val="00843860"/>
    <w:rsid w:val="008464F8"/>
    <w:rsid w:val="0084669C"/>
    <w:rsid w:val="00846B43"/>
    <w:rsid w:val="00847506"/>
    <w:rsid w:val="0085234E"/>
    <w:rsid w:val="008555EF"/>
    <w:rsid w:val="008558D4"/>
    <w:rsid w:val="00861C61"/>
    <w:rsid w:val="008625D2"/>
    <w:rsid w:val="00863339"/>
    <w:rsid w:val="0086695D"/>
    <w:rsid w:val="00872364"/>
    <w:rsid w:val="00874487"/>
    <w:rsid w:val="008767FB"/>
    <w:rsid w:val="0087729A"/>
    <w:rsid w:val="00885141"/>
    <w:rsid w:val="00885C8B"/>
    <w:rsid w:val="008877FE"/>
    <w:rsid w:val="0089657B"/>
    <w:rsid w:val="008965D2"/>
    <w:rsid w:val="008A1561"/>
    <w:rsid w:val="008A7E7D"/>
    <w:rsid w:val="008A7EC8"/>
    <w:rsid w:val="008B1172"/>
    <w:rsid w:val="008B2DD2"/>
    <w:rsid w:val="008B3140"/>
    <w:rsid w:val="008B31A6"/>
    <w:rsid w:val="008B5FE2"/>
    <w:rsid w:val="008C059E"/>
    <w:rsid w:val="008D0E95"/>
    <w:rsid w:val="008D2014"/>
    <w:rsid w:val="008D2D5D"/>
    <w:rsid w:val="008D397E"/>
    <w:rsid w:val="008D4BC2"/>
    <w:rsid w:val="008D5F9F"/>
    <w:rsid w:val="008E1426"/>
    <w:rsid w:val="008E3E4F"/>
    <w:rsid w:val="008E63D7"/>
    <w:rsid w:val="008F16A1"/>
    <w:rsid w:val="008F1D73"/>
    <w:rsid w:val="008F1E10"/>
    <w:rsid w:val="008F2240"/>
    <w:rsid w:val="008F2E77"/>
    <w:rsid w:val="008F3A02"/>
    <w:rsid w:val="008F4CF2"/>
    <w:rsid w:val="008F5108"/>
    <w:rsid w:val="00900060"/>
    <w:rsid w:val="00904026"/>
    <w:rsid w:val="00905BC6"/>
    <w:rsid w:val="0091505A"/>
    <w:rsid w:val="009151E2"/>
    <w:rsid w:val="00915E28"/>
    <w:rsid w:val="0092271F"/>
    <w:rsid w:val="00922C6D"/>
    <w:rsid w:val="00926024"/>
    <w:rsid w:val="009261AE"/>
    <w:rsid w:val="009274B9"/>
    <w:rsid w:val="009279F0"/>
    <w:rsid w:val="00930250"/>
    <w:rsid w:val="009305FE"/>
    <w:rsid w:val="00930651"/>
    <w:rsid w:val="009319E2"/>
    <w:rsid w:val="00936D8F"/>
    <w:rsid w:val="00943E1F"/>
    <w:rsid w:val="00944D0D"/>
    <w:rsid w:val="00944ED4"/>
    <w:rsid w:val="009520BA"/>
    <w:rsid w:val="0095413F"/>
    <w:rsid w:val="00954840"/>
    <w:rsid w:val="00954E9B"/>
    <w:rsid w:val="00963EB2"/>
    <w:rsid w:val="00966943"/>
    <w:rsid w:val="00973176"/>
    <w:rsid w:val="009732ED"/>
    <w:rsid w:val="00976A4F"/>
    <w:rsid w:val="009809C5"/>
    <w:rsid w:val="00986751"/>
    <w:rsid w:val="009908BE"/>
    <w:rsid w:val="00990F83"/>
    <w:rsid w:val="00991519"/>
    <w:rsid w:val="00991F89"/>
    <w:rsid w:val="009931A0"/>
    <w:rsid w:val="00994BFF"/>
    <w:rsid w:val="00997BA8"/>
    <w:rsid w:val="009A44F0"/>
    <w:rsid w:val="009A6B63"/>
    <w:rsid w:val="009A72A4"/>
    <w:rsid w:val="009A7C22"/>
    <w:rsid w:val="009B10B2"/>
    <w:rsid w:val="009B119C"/>
    <w:rsid w:val="009B60BB"/>
    <w:rsid w:val="009B7157"/>
    <w:rsid w:val="009C0AFC"/>
    <w:rsid w:val="009C0E19"/>
    <w:rsid w:val="009C1242"/>
    <w:rsid w:val="009C20EE"/>
    <w:rsid w:val="009C4636"/>
    <w:rsid w:val="009C5B47"/>
    <w:rsid w:val="009D0345"/>
    <w:rsid w:val="009D0453"/>
    <w:rsid w:val="009D0E61"/>
    <w:rsid w:val="009D4268"/>
    <w:rsid w:val="009D4401"/>
    <w:rsid w:val="009D6425"/>
    <w:rsid w:val="009D6D87"/>
    <w:rsid w:val="009E47C7"/>
    <w:rsid w:val="009E5BC1"/>
    <w:rsid w:val="009E6536"/>
    <w:rsid w:val="009E6FF4"/>
    <w:rsid w:val="009F16F9"/>
    <w:rsid w:val="009F7D3C"/>
    <w:rsid w:val="00A00404"/>
    <w:rsid w:val="00A01094"/>
    <w:rsid w:val="00A010D9"/>
    <w:rsid w:val="00A031F4"/>
    <w:rsid w:val="00A07429"/>
    <w:rsid w:val="00A11A83"/>
    <w:rsid w:val="00A123A3"/>
    <w:rsid w:val="00A14366"/>
    <w:rsid w:val="00A1568F"/>
    <w:rsid w:val="00A2250C"/>
    <w:rsid w:val="00A2604E"/>
    <w:rsid w:val="00A26F21"/>
    <w:rsid w:val="00A275B1"/>
    <w:rsid w:val="00A305BB"/>
    <w:rsid w:val="00A321A9"/>
    <w:rsid w:val="00A37DDE"/>
    <w:rsid w:val="00A400BE"/>
    <w:rsid w:val="00A51A01"/>
    <w:rsid w:val="00A52FDD"/>
    <w:rsid w:val="00A55DB1"/>
    <w:rsid w:val="00A56341"/>
    <w:rsid w:val="00A60E7A"/>
    <w:rsid w:val="00A61E89"/>
    <w:rsid w:val="00A6360C"/>
    <w:rsid w:val="00A70E89"/>
    <w:rsid w:val="00A748DB"/>
    <w:rsid w:val="00A7638E"/>
    <w:rsid w:val="00A77456"/>
    <w:rsid w:val="00A85FCE"/>
    <w:rsid w:val="00A9106F"/>
    <w:rsid w:val="00AA5DC1"/>
    <w:rsid w:val="00AB18D5"/>
    <w:rsid w:val="00AB32BF"/>
    <w:rsid w:val="00AB36C2"/>
    <w:rsid w:val="00AB3E94"/>
    <w:rsid w:val="00AC4268"/>
    <w:rsid w:val="00AC793C"/>
    <w:rsid w:val="00AD41C9"/>
    <w:rsid w:val="00AE6576"/>
    <w:rsid w:val="00AF2C49"/>
    <w:rsid w:val="00AF34DC"/>
    <w:rsid w:val="00AF4B1A"/>
    <w:rsid w:val="00AF555F"/>
    <w:rsid w:val="00B0115A"/>
    <w:rsid w:val="00B01F47"/>
    <w:rsid w:val="00B01FB9"/>
    <w:rsid w:val="00B03036"/>
    <w:rsid w:val="00B047DE"/>
    <w:rsid w:val="00B04834"/>
    <w:rsid w:val="00B06A24"/>
    <w:rsid w:val="00B06B16"/>
    <w:rsid w:val="00B1028B"/>
    <w:rsid w:val="00B115C9"/>
    <w:rsid w:val="00B1438F"/>
    <w:rsid w:val="00B16202"/>
    <w:rsid w:val="00B16B0A"/>
    <w:rsid w:val="00B20993"/>
    <w:rsid w:val="00B22E73"/>
    <w:rsid w:val="00B239C4"/>
    <w:rsid w:val="00B27FCE"/>
    <w:rsid w:val="00B30CC7"/>
    <w:rsid w:val="00B3109D"/>
    <w:rsid w:val="00B337B9"/>
    <w:rsid w:val="00B421A5"/>
    <w:rsid w:val="00B440E9"/>
    <w:rsid w:val="00B46195"/>
    <w:rsid w:val="00B46B08"/>
    <w:rsid w:val="00B47519"/>
    <w:rsid w:val="00B50F47"/>
    <w:rsid w:val="00B510B2"/>
    <w:rsid w:val="00B60493"/>
    <w:rsid w:val="00B610D5"/>
    <w:rsid w:val="00B65786"/>
    <w:rsid w:val="00B67051"/>
    <w:rsid w:val="00B67602"/>
    <w:rsid w:val="00B67E51"/>
    <w:rsid w:val="00B73021"/>
    <w:rsid w:val="00B736BE"/>
    <w:rsid w:val="00B74A01"/>
    <w:rsid w:val="00B77FDD"/>
    <w:rsid w:val="00B80452"/>
    <w:rsid w:val="00B8288F"/>
    <w:rsid w:val="00B82E53"/>
    <w:rsid w:val="00B914A7"/>
    <w:rsid w:val="00B96C0D"/>
    <w:rsid w:val="00BA1AA5"/>
    <w:rsid w:val="00BA2D64"/>
    <w:rsid w:val="00BA2F6A"/>
    <w:rsid w:val="00BA32B9"/>
    <w:rsid w:val="00BA463A"/>
    <w:rsid w:val="00BA685D"/>
    <w:rsid w:val="00BA7629"/>
    <w:rsid w:val="00BB0DCE"/>
    <w:rsid w:val="00BB1257"/>
    <w:rsid w:val="00BB5F13"/>
    <w:rsid w:val="00BB6557"/>
    <w:rsid w:val="00BB7E41"/>
    <w:rsid w:val="00BC034F"/>
    <w:rsid w:val="00BC1B12"/>
    <w:rsid w:val="00BC4963"/>
    <w:rsid w:val="00BD0F75"/>
    <w:rsid w:val="00BD2662"/>
    <w:rsid w:val="00BD2ADD"/>
    <w:rsid w:val="00BD34A4"/>
    <w:rsid w:val="00BD3CCF"/>
    <w:rsid w:val="00BD3DF6"/>
    <w:rsid w:val="00BE1472"/>
    <w:rsid w:val="00BE3AF0"/>
    <w:rsid w:val="00BE4A81"/>
    <w:rsid w:val="00BE755F"/>
    <w:rsid w:val="00BE7D29"/>
    <w:rsid w:val="00BF1EDD"/>
    <w:rsid w:val="00BF3464"/>
    <w:rsid w:val="00BF708E"/>
    <w:rsid w:val="00C00652"/>
    <w:rsid w:val="00C01081"/>
    <w:rsid w:val="00C01F4F"/>
    <w:rsid w:val="00C036CF"/>
    <w:rsid w:val="00C114A6"/>
    <w:rsid w:val="00C1275E"/>
    <w:rsid w:val="00C13966"/>
    <w:rsid w:val="00C170E4"/>
    <w:rsid w:val="00C202CF"/>
    <w:rsid w:val="00C223B2"/>
    <w:rsid w:val="00C27E2F"/>
    <w:rsid w:val="00C30450"/>
    <w:rsid w:val="00C31132"/>
    <w:rsid w:val="00C328B8"/>
    <w:rsid w:val="00C33E2C"/>
    <w:rsid w:val="00C352F1"/>
    <w:rsid w:val="00C37B96"/>
    <w:rsid w:val="00C41DB6"/>
    <w:rsid w:val="00C43A2C"/>
    <w:rsid w:val="00C4400B"/>
    <w:rsid w:val="00C44247"/>
    <w:rsid w:val="00C45A9F"/>
    <w:rsid w:val="00C47447"/>
    <w:rsid w:val="00C507ED"/>
    <w:rsid w:val="00C50E33"/>
    <w:rsid w:val="00C566F8"/>
    <w:rsid w:val="00C568DE"/>
    <w:rsid w:val="00C603F6"/>
    <w:rsid w:val="00C61096"/>
    <w:rsid w:val="00C6438E"/>
    <w:rsid w:val="00C66637"/>
    <w:rsid w:val="00C71087"/>
    <w:rsid w:val="00C75777"/>
    <w:rsid w:val="00C75AC3"/>
    <w:rsid w:val="00C75C27"/>
    <w:rsid w:val="00C818B8"/>
    <w:rsid w:val="00C833FD"/>
    <w:rsid w:val="00C83A33"/>
    <w:rsid w:val="00C84964"/>
    <w:rsid w:val="00C84D60"/>
    <w:rsid w:val="00C85047"/>
    <w:rsid w:val="00C863D9"/>
    <w:rsid w:val="00C87230"/>
    <w:rsid w:val="00C90710"/>
    <w:rsid w:val="00C90AA3"/>
    <w:rsid w:val="00C9344C"/>
    <w:rsid w:val="00C93655"/>
    <w:rsid w:val="00C95C2C"/>
    <w:rsid w:val="00CA0AFF"/>
    <w:rsid w:val="00CA39C7"/>
    <w:rsid w:val="00CA4120"/>
    <w:rsid w:val="00CA4E84"/>
    <w:rsid w:val="00CB04BB"/>
    <w:rsid w:val="00CB1795"/>
    <w:rsid w:val="00CB2EFF"/>
    <w:rsid w:val="00CB4E53"/>
    <w:rsid w:val="00CB4FB7"/>
    <w:rsid w:val="00CB5AE5"/>
    <w:rsid w:val="00CB5E35"/>
    <w:rsid w:val="00CB7ACE"/>
    <w:rsid w:val="00CC5A34"/>
    <w:rsid w:val="00CC6AD1"/>
    <w:rsid w:val="00CD180C"/>
    <w:rsid w:val="00CD2BB4"/>
    <w:rsid w:val="00CE04D3"/>
    <w:rsid w:val="00CE55EC"/>
    <w:rsid w:val="00CE5ECE"/>
    <w:rsid w:val="00CF2208"/>
    <w:rsid w:val="00CF4311"/>
    <w:rsid w:val="00CF51E1"/>
    <w:rsid w:val="00CF5E18"/>
    <w:rsid w:val="00D03B66"/>
    <w:rsid w:val="00D04286"/>
    <w:rsid w:val="00D05782"/>
    <w:rsid w:val="00D129ED"/>
    <w:rsid w:val="00D13D8A"/>
    <w:rsid w:val="00D148EB"/>
    <w:rsid w:val="00D16CD5"/>
    <w:rsid w:val="00D20512"/>
    <w:rsid w:val="00D23784"/>
    <w:rsid w:val="00D27E8B"/>
    <w:rsid w:val="00D30D31"/>
    <w:rsid w:val="00D31A76"/>
    <w:rsid w:val="00D32271"/>
    <w:rsid w:val="00D32571"/>
    <w:rsid w:val="00D342F0"/>
    <w:rsid w:val="00D35103"/>
    <w:rsid w:val="00D41554"/>
    <w:rsid w:val="00D45448"/>
    <w:rsid w:val="00D458B8"/>
    <w:rsid w:val="00D50900"/>
    <w:rsid w:val="00D53B77"/>
    <w:rsid w:val="00D54AE3"/>
    <w:rsid w:val="00D57A97"/>
    <w:rsid w:val="00D57EBC"/>
    <w:rsid w:val="00D60545"/>
    <w:rsid w:val="00D62424"/>
    <w:rsid w:val="00D632B7"/>
    <w:rsid w:val="00D646B0"/>
    <w:rsid w:val="00D6556E"/>
    <w:rsid w:val="00D67582"/>
    <w:rsid w:val="00D70DEB"/>
    <w:rsid w:val="00D77A36"/>
    <w:rsid w:val="00D81016"/>
    <w:rsid w:val="00D8551D"/>
    <w:rsid w:val="00D86BAF"/>
    <w:rsid w:val="00D943C0"/>
    <w:rsid w:val="00D97F21"/>
    <w:rsid w:val="00DA207E"/>
    <w:rsid w:val="00DA6550"/>
    <w:rsid w:val="00DB137D"/>
    <w:rsid w:val="00DB143C"/>
    <w:rsid w:val="00DB525B"/>
    <w:rsid w:val="00DB56A1"/>
    <w:rsid w:val="00DB630C"/>
    <w:rsid w:val="00DC2E94"/>
    <w:rsid w:val="00DC71D0"/>
    <w:rsid w:val="00DD12ED"/>
    <w:rsid w:val="00DD1B30"/>
    <w:rsid w:val="00DD5774"/>
    <w:rsid w:val="00DD5A0B"/>
    <w:rsid w:val="00DD678D"/>
    <w:rsid w:val="00DD72E4"/>
    <w:rsid w:val="00DE44EE"/>
    <w:rsid w:val="00DE602E"/>
    <w:rsid w:val="00DE7BB3"/>
    <w:rsid w:val="00DF3588"/>
    <w:rsid w:val="00DF444F"/>
    <w:rsid w:val="00DF649B"/>
    <w:rsid w:val="00E0220B"/>
    <w:rsid w:val="00E03413"/>
    <w:rsid w:val="00E04508"/>
    <w:rsid w:val="00E075F8"/>
    <w:rsid w:val="00E107FD"/>
    <w:rsid w:val="00E11FB6"/>
    <w:rsid w:val="00E13FB2"/>
    <w:rsid w:val="00E17023"/>
    <w:rsid w:val="00E210B7"/>
    <w:rsid w:val="00E2228B"/>
    <w:rsid w:val="00E2246F"/>
    <w:rsid w:val="00E3073D"/>
    <w:rsid w:val="00E3341A"/>
    <w:rsid w:val="00E33CE7"/>
    <w:rsid w:val="00E3496A"/>
    <w:rsid w:val="00E35228"/>
    <w:rsid w:val="00E42313"/>
    <w:rsid w:val="00E4321B"/>
    <w:rsid w:val="00E44936"/>
    <w:rsid w:val="00E44DFD"/>
    <w:rsid w:val="00E47B87"/>
    <w:rsid w:val="00E52737"/>
    <w:rsid w:val="00E53F02"/>
    <w:rsid w:val="00E5537D"/>
    <w:rsid w:val="00E555B1"/>
    <w:rsid w:val="00E559A1"/>
    <w:rsid w:val="00E57095"/>
    <w:rsid w:val="00E63A60"/>
    <w:rsid w:val="00E70F2F"/>
    <w:rsid w:val="00E71F33"/>
    <w:rsid w:val="00E7318E"/>
    <w:rsid w:val="00E733CD"/>
    <w:rsid w:val="00E73B7C"/>
    <w:rsid w:val="00E7438B"/>
    <w:rsid w:val="00E8464E"/>
    <w:rsid w:val="00E9125B"/>
    <w:rsid w:val="00E9185B"/>
    <w:rsid w:val="00E964DF"/>
    <w:rsid w:val="00EA1F55"/>
    <w:rsid w:val="00EA62ED"/>
    <w:rsid w:val="00EB02AD"/>
    <w:rsid w:val="00EB2957"/>
    <w:rsid w:val="00EB38EB"/>
    <w:rsid w:val="00EB6FCA"/>
    <w:rsid w:val="00EC0539"/>
    <w:rsid w:val="00EC1155"/>
    <w:rsid w:val="00EC160D"/>
    <w:rsid w:val="00EC1892"/>
    <w:rsid w:val="00EC53B9"/>
    <w:rsid w:val="00EC53D3"/>
    <w:rsid w:val="00EC72D5"/>
    <w:rsid w:val="00EC78F3"/>
    <w:rsid w:val="00ED2615"/>
    <w:rsid w:val="00ED280F"/>
    <w:rsid w:val="00ED2EBA"/>
    <w:rsid w:val="00ED3612"/>
    <w:rsid w:val="00ED49E5"/>
    <w:rsid w:val="00ED49F6"/>
    <w:rsid w:val="00ED6462"/>
    <w:rsid w:val="00ED7615"/>
    <w:rsid w:val="00EE3316"/>
    <w:rsid w:val="00EE79F3"/>
    <w:rsid w:val="00EF0D9A"/>
    <w:rsid w:val="00EF12E3"/>
    <w:rsid w:val="00F0056E"/>
    <w:rsid w:val="00F0139D"/>
    <w:rsid w:val="00F04B21"/>
    <w:rsid w:val="00F07101"/>
    <w:rsid w:val="00F103DC"/>
    <w:rsid w:val="00F10414"/>
    <w:rsid w:val="00F1045C"/>
    <w:rsid w:val="00F10660"/>
    <w:rsid w:val="00F14B33"/>
    <w:rsid w:val="00F15B93"/>
    <w:rsid w:val="00F21056"/>
    <w:rsid w:val="00F243A1"/>
    <w:rsid w:val="00F25BFB"/>
    <w:rsid w:val="00F25D74"/>
    <w:rsid w:val="00F338BB"/>
    <w:rsid w:val="00F3390D"/>
    <w:rsid w:val="00F35FB6"/>
    <w:rsid w:val="00F36A87"/>
    <w:rsid w:val="00F412D8"/>
    <w:rsid w:val="00F43DDA"/>
    <w:rsid w:val="00F43E8C"/>
    <w:rsid w:val="00F459B1"/>
    <w:rsid w:val="00F52720"/>
    <w:rsid w:val="00F5698A"/>
    <w:rsid w:val="00F65698"/>
    <w:rsid w:val="00F663AE"/>
    <w:rsid w:val="00F66A24"/>
    <w:rsid w:val="00F66B0A"/>
    <w:rsid w:val="00F67168"/>
    <w:rsid w:val="00F67946"/>
    <w:rsid w:val="00F71E75"/>
    <w:rsid w:val="00F765FF"/>
    <w:rsid w:val="00F76622"/>
    <w:rsid w:val="00F77AE2"/>
    <w:rsid w:val="00F8046D"/>
    <w:rsid w:val="00F80C95"/>
    <w:rsid w:val="00F80CD4"/>
    <w:rsid w:val="00F818BB"/>
    <w:rsid w:val="00F81A79"/>
    <w:rsid w:val="00F83DCB"/>
    <w:rsid w:val="00F842CD"/>
    <w:rsid w:val="00F875D2"/>
    <w:rsid w:val="00F93CA5"/>
    <w:rsid w:val="00F94613"/>
    <w:rsid w:val="00FA50C5"/>
    <w:rsid w:val="00FA5512"/>
    <w:rsid w:val="00FA5848"/>
    <w:rsid w:val="00FA706F"/>
    <w:rsid w:val="00FB02BF"/>
    <w:rsid w:val="00FB1298"/>
    <w:rsid w:val="00FB1F79"/>
    <w:rsid w:val="00FB3FBB"/>
    <w:rsid w:val="00FB47CD"/>
    <w:rsid w:val="00FB754D"/>
    <w:rsid w:val="00FB7F73"/>
    <w:rsid w:val="00FC08F4"/>
    <w:rsid w:val="00FC3293"/>
    <w:rsid w:val="00FD26CA"/>
    <w:rsid w:val="00FD35F1"/>
    <w:rsid w:val="00FD4795"/>
    <w:rsid w:val="00FE47A3"/>
    <w:rsid w:val="00FE503A"/>
    <w:rsid w:val="00FE5A1C"/>
    <w:rsid w:val="00FF2B99"/>
    <w:rsid w:val="00FF2E8B"/>
    <w:rsid w:val="00FF5C33"/>
    <w:rsid w:val="00FF660D"/>
    <w:rsid w:val="00FF6804"/>
    <w:rsid w:val="00FF6B51"/>
    <w:rsid w:val="00FF6F7B"/>
    <w:rsid w:val="00FF7631"/>
    <w:rsid w:val="00FF798C"/>
    <w:rsid w:val="012F130A"/>
    <w:rsid w:val="014BBFFF"/>
    <w:rsid w:val="0161442F"/>
    <w:rsid w:val="01E0EB37"/>
    <w:rsid w:val="02468043"/>
    <w:rsid w:val="026855EE"/>
    <w:rsid w:val="02752112"/>
    <w:rsid w:val="02767FBB"/>
    <w:rsid w:val="0280DBB0"/>
    <w:rsid w:val="02D2C811"/>
    <w:rsid w:val="02E8CC41"/>
    <w:rsid w:val="03117970"/>
    <w:rsid w:val="0321D085"/>
    <w:rsid w:val="033A68C5"/>
    <w:rsid w:val="0354B17E"/>
    <w:rsid w:val="0355A3DB"/>
    <w:rsid w:val="0357F868"/>
    <w:rsid w:val="0362C0AF"/>
    <w:rsid w:val="0377F8FB"/>
    <w:rsid w:val="03965BE4"/>
    <w:rsid w:val="0397A993"/>
    <w:rsid w:val="03BD2B2C"/>
    <w:rsid w:val="03BE0D9F"/>
    <w:rsid w:val="03BE4F40"/>
    <w:rsid w:val="04AC080E"/>
    <w:rsid w:val="04EAD910"/>
    <w:rsid w:val="05AF5926"/>
    <w:rsid w:val="064D4971"/>
    <w:rsid w:val="0668A06D"/>
    <w:rsid w:val="06899FF4"/>
    <w:rsid w:val="070F0D5F"/>
    <w:rsid w:val="0719C655"/>
    <w:rsid w:val="072DDB40"/>
    <w:rsid w:val="07306813"/>
    <w:rsid w:val="07B7F982"/>
    <w:rsid w:val="07EC2E42"/>
    <w:rsid w:val="086B69AE"/>
    <w:rsid w:val="08794E89"/>
    <w:rsid w:val="088F022C"/>
    <w:rsid w:val="08910CF9"/>
    <w:rsid w:val="0914226D"/>
    <w:rsid w:val="09643F93"/>
    <w:rsid w:val="09A77DFB"/>
    <w:rsid w:val="09DB3F5C"/>
    <w:rsid w:val="09E130B5"/>
    <w:rsid w:val="09F913A3"/>
    <w:rsid w:val="0B354C5D"/>
    <w:rsid w:val="0B680FCF"/>
    <w:rsid w:val="0C1703CB"/>
    <w:rsid w:val="0C18AEA2"/>
    <w:rsid w:val="0C1D27B8"/>
    <w:rsid w:val="0C34EE48"/>
    <w:rsid w:val="0C6F83B0"/>
    <w:rsid w:val="0CA1ECDF"/>
    <w:rsid w:val="0CFF0476"/>
    <w:rsid w:val="0CFF9406"/>
    <w:rsid w:val="0D66241E"/>
    <w:rsid w:val="0E68D6A2"/>
    <w:rsid w:val="0E803BFA"/>
    <w:rsid w:val="0EA95187"/>
    <w:rsid w:val="0F04DF99"/>
    <w:rsid w:val="0FACC4F0"/>
    <w:rsid w:val="0FD972C9"/>
    <w:rsid w:val="0FF162BC"/>
    <w:rsid w:val="108DD517"/>
    <w:rsid w:val="1124E739"/>
    <w:rsid w:val="11542FAD"/>
    <w:rsid w:val="11AAD45A"/>
    <w:rsid w:val="11FEFBD6"/>
    <w:rsid w:val="12E5FB9B"/>
    <w:rsid w:val="1346DF9F"/>
    <w:rsid w:val="13A54B9F"/>
    <w:rsid w:val="13B8F607"/>
    <w:rsid w:val="13D0EB02"/>
    <w:rsid w:val="15290B92"/>
    <w:rsid w:val="15292BB5"/>
    <w:rsid w:val="154C19F9"/>
    <w:rsid w:val="15754659"/>
    <w:rsid w:val="157B7926"/>
    <w:rsid w:val="161D84B4"/>
    <w:rsid w:val="16BBC79A"/>
    <w:rsid w:val="16C34941"/>
    <w:rsid w:val="170E4DD4"/>
    <w:rsid w:val="17312658"/>
    <w:rsid w:val="17CC38DD"/>
    <w:rsid w:val="17E94FFF"/>
    <w:rsid w:val="17FCE73D"/>
    <w:rsid w:val="18470FBA"/>
    <w:rsid w:val="186045A6"/>
    <w:rsid w:val="18C76A3B"/>
    <w:rsid w:val="190FC598"/>
    <w:rsid w:val="19133383"/>
    <w:rsid w:val="192FBA95"/>
    <w:rsid w:val="19E45F9C"/>
    <w:rsid w:val="19EB1F90"/>
    <w:rsid w:val="1A306492"/>
    <w:rsid w:val="1A7E0047"/>
    <w:rsid w:val="1AB38AB1"/>
    <w:rsid w:val="1AC52141"/>
    <w:rsid w:val="1AD3FB9C"/>
    <w:rsid w:val="1B259DCF"/>
    <w:rsid w:val="1B42C1B9"/>
    <w:rsid w:val="1B4D517C"/>
    <w:rsid w:val="1B5D3AEA"/>
    <w:rsid w:val="1B9CF7C1"/>
    <w:rsid w:val="1BE49316"/>
    <w:rsid w:val="1BF4D50B"/>
    <w:rsid w:val="1C1C33AA"/>
    <w:rsid w:val="1C1FCCE9"/>
    <w:rsid w:val="1C7BA3BD"/>
    <w:rsid w:val="1C8E62A2"/>
    <w:rsid w:val="1CDD94CA"/>
    <w:rsid w:val="1CDEE00E"/>
    <w:rsid w:val="1D375AEE"/>
    <w:rsid w:val="1D548DE6"/>
    <w:rsid w:val="1D6FFAC8"/>
    <w:rsid w:val="1D84BBAB"/>
    <w:rsid w:val="1E2F4229"/>
    <w:rsid w:val="1E47B9E0"/>
    <w:rsid w:val="1EC6BBF7"/>
    <w:rsid w:val="1EDD05E7"/>
    <w:rsid w:val="1F30FAE6"/>
    <w:rsid w:val="1F509D52"/>
    <w:rsid w:val="1F7266BD"/>
    <w:rsid w:val="2010E460"/>
    <w:rsid w:val="20BA8BC8"/>
    <w:rsid w:val="2100D983"/>
    <w:rsid w:val="21B292D6"/>
    <w:rsid w:val="21E51527"/>
    <w:rsid w:val="21F8405D"/>
    <w:rsid w:val="21F9174E"/>
    <w:rsid w:val="2233598C"/>
    <w:rsid w:val="22818172"/>
    <w:rsid w:val="22A2BDCB"/>
    <w:rsid w:val="22A3D753"/>
    <w:rsid w:val="22A62D2F"/>
    <w:rsid w:val="2381D155"/>
    <w:rsid w:val="23AB2184"/>
    <w:rsid w:val="23B0682E"/>
    <w:rsid w:val="23B62C96"/>
    <w:rsid w:val="23BA4E2B"/>
    <w:rsid w:val="23F0CDD5"/>
    <w:rsid w:val="24C7B04B"/>
    <w:rsid w:val="2556A858"/>
    <w:rsid w:val="259C4C9E"/>
    <w:rsid w:val="25F2EFFE"/>
    <w:rsid w:val="26334C23"/>
    <w:rsid w:val="26A69A1E"/>
    <w:rsid w:val="26C0DF9E"/>
    <w:rsid w:val="26D316F1"/>
    <w:rsid w:val="26E3A769"/>
    <w:rsid w:val="2785D63A"/>
    <w:rsid w:val="27DAB03F"/>
    <w:rsid w:val="27ED518E"/>
    <w:rsid w:val="287B2FA2"/>
    <w:rsid w:val="2885DCFA"/>
    <w:rsid w:val="28966257"/>
    <w:rsid w:val="28D466E3"/>
    <w:rsid w:val="2955FEBD"/>
    <w:rsid w:val="297FB871"/>
    <w:rsid w:val="2A1903DE"/>
    <w:rsid w:val="2A7188DC"/>
    <w:rsid w:val="2ABCB04E"/>
    <w:rsid w:val="2ADC9521"/>
    <w:rsid w:val="2AE5A073"/>
    <w:rsid w:val="2AE7FD09"/>
    <w:rsid w:val="2B832705"/>
    <w:rsid w:val="2BED626D"/>
    <w:rsid w:val="2C765D49"/>
    <w:rsid w:val="2C79120F"/>
    <w:rsid w:val="2C9969AC"/>
    <w:rsid w:val="2CA1BFC1"/>
    <w:rsid w:val="2CA5BCA9"/>
    <w:rsid w:val="2D348E6C"/>
    <w:rsid w:val="2D637B92"/>
    <w:rsid w:val="2D653B45"/>
    <w:rsid w:val="2D778223"/>
    <w:rsid w:val="2D7A1039"/>
    <w:rsid w:val="2DDF2A02"/>
    <w:rsid w:val="2F1FA1A1"/>
    <w:rsid w:val="304C8DEF"/>
    <w:rsid w:val="309035EF"/>
    <w:rsid w:val="30A163EB"/>
    <w:rsid w:val="30C8B480"/>
    <w:rsid w:val="30D5B255"/>
    <w:rsid w:val="3134C947"/>
    <w:rsid w:val="31722961"/>
    <w:rsid w:val="31C06BC9"/>
    <w:rsid w:val="323DF50B"/>
    <w:rsid w:val="32701FE0"/>
    <w:rsid w:val="3272AD4B"/>
    <w:rsid w:val="3298C493"/>
    <w:rsid w:val="32F2BCFD"/>
    <w:rsid w:val="32F6AAB5"/>
    <w:rsid w:val="32FE4E5A"/>
    <w:rsid w:val="33328B76"/>
    <w:rsid w:val="33F75B72"/>
    <w:rsid w:val="341B70FE"/>
    <w:rsid w:val="3420645A"/>
    <w:rsid w:val="3447976B"/>
    <w:rsid w:val="349F05F5"/>
    <w:rsid w:val="34B4EA0E"/>
    <w:rsid w:val="352BD6C2"/>
    <w:rsid w:val="3603717D"/>
    <w:rsid w:val="363F95F0"/>
    <w:rsid w:val="36578CE3"/>
    <w:rsid w:val="366D7678"/>
    <w:rsid w:val="36950C74"/>
    <w:rsid w:val="371B11D7"/>
    <w:rsid w:val="377D1AD0"/>
    <w:rsid w:val="37844259"/>
    <w:rsid w:val="37902B44"/>
    <w:rsid w:val="3844BB52"/>
    <w:rsid w:val="3881F621"/>
    <w:rsid w:val="38B4BACD"/>
    <w:rsid w:val="39335F9E"/>
    <w:rsid w:val="398F4CBD"/>
    <w:rsid w:val="3A0E2F66"/>
    <w:rsid w:val="3A4E8F90"/>
    <w:rsid w:val="3AACA206"/>
    <w:rsid w:val="3AB63753"/>
    <w:rsid w:val="3AD87833"/>
    <w:rsid w:val="3B03FB69"/>
    <w:rsid w:val="3B08673E"/>
    <w:rsid w:val="3B303479"/>
    <w:rsid w:val="3B541F7F"/>
    <w:rsid w:val="3B97AFA9"/>
    <w:rsid w:val="3BEEBE20"/>
    <w:rsid w:val="3BFCF912"/>
    <w:rsid w:val="3C4D7EE1"/>
    <w:rsid w:val="3D2BD43B"/>
    <w:rsid w:val="3DB20D2B"/>
    <w:rsid w:val="3DD4CA55"/>
    <w:rsid w:val="3DE013A8"/>
    <w:rsid w:val="3DEB234F"/>
    <w:rsid w:val="3DF43BF1"/>
    <w:rsid w:val="3DFBBCCF"/>
    <w:rsid w:val="3E01CB1D"/>
    <w:rsid w:val="3E1A3456"/>
    <w:rsid w:val="3E33D977"/>
    <w:rsid w:val="3EDC8880"/>
    <w:rsid w:val="3EE0153C"/>
    <w:rsid w:val="3F9A0514"/>
    <w:rsid w:val="4038F7BA"/>
    <w:rsid w:val="40A4D47A"/>
    <w:rsid w:val="40C5CFB9"/>
    <w:rsid w:val="40E29D25"/>
    <w:rsid w:val="411DEC13"/>
    <w:rsid w:val="4122EE59"/>
    <w:rsid w:val="41364C21"/>
    <w:rsid w:val="4163B6E3"/>
    <w:rsid w:val="42050D80"/>
    <w:rsid w:val="42C29A27"/>
    <w:rsid w:val="4325C0C0"/>
    <w:rsid w:val="43A051FA"/>
    <w:rsid w:val="43B43DF1"/>
    <w:rsid w:val="43C3DE5B"/>
    <w:rsid w:val="43C8FBF9"/>
    <w:rsid w:val="4403FD90"/>
    <w:rsid w:val="445B7371"/>
    <w:rsid w:val="446433D5"/>
    <w:rsid w:val="448B5CC8"/>
    <w:rsid w:val="44ABA756"/>
    <w:rsid w:val="44BDA965"/>
    <w:rsid w:val="44C85A6C"/>
    <w:rsid w:val="4511690D"/>
    <w:rsid w:val="4584BDAA"/>
    <w:rsid w:val="4588E0ED"/>
    <w:rsid w:val="45A760E4"/>
    <w:rsid w:val="45C949C6"/>
    <w:rsid w:val="45F7C459"/>
    <w:rsid w:val="4637A4C5"/>
    <w:rsid w:val="46A9D10F"/>
    <w:rsid w:val="46BBE3A6"/>
    <w:rsid w:val="46BC545B"/>
    <w:rsid w:val="46CC635B"/>
    <w:rsid w:val="46F84A96"/>
    <w:rsid w:val="470BDD96"/>
    <w:rsid w:val="4741FC5E"/>
    <w:rsid w:val="482687EE"/>
    <w:rsid w:val="4826B5E9"/>
    <w:rsid w:val="487B2744"/>
    <w:rsid w:val="488AB9B9"/>
    <w:rsid w:val="4894E0E3"/>
    <w:rsid w:val="4900383C"/>
    <w:rsid w:val="490CE29A"/>
    <w:rsid w:val="498493F5"/>
    <w:rsid w:val="4AD57297"/>
    <w:rsid w:val="4AF197AB"/>
    <w:rsid w:val="4B1B5D12"/>
    <w:rsid w:val="4B590F0A"/>
    <w:rsid w:val="4B81E1C5"/>
    <w:rsid w:val="4BC4BC83"/>
    <w:rsid w:val="4C153961"/>
    <w:rsid w:val="4C28B3F7"/>
    <w:rsid w:val="4C29D57E"/>
    <w:rsid w:val="4C58E103"/>
    <w:rsid w:val="4C80C24B"/>
    <w:rsid w:val="4CA24673"/>
    <w:rsid w:val="4D16DF04"/>
    <w:rsid w:val="4D5B20CD"/>
    <w:rsid w:val="4D8F3306"/>
    <w:rsid w:val="4DA5E921"/>
    <w:rsid w:val="4DB08F70"/>
    <w:rsid w:val="4DC5501F"/>
    <w:rsid w:val="4E99C500"/>
    <w:rsid w:val="4F079106"/>
    <w:rsid w:val="4F852187"/>
    <w:rsid w:val="4F9A1E05"/>
    <w:rsid w:val="4FCDCFF9"/>
    <w:rsid w:val="4FE315DD"/>
    <w:rsid w:val="50720D4D"/>
    <w:rsid w:val="50799FDD"/>
    <w:rsid w:val="51146F62"/>
    <w:rsid w:val="517E987E"/>
    <w:rsid w:val="51A9EC3B"/>
    <w:rsid w:val="52B97CA9"/>
    <w:rsid w:val="5307E5E5"/>
    <w:rsid w:val="5327F939"/>
    <w:rsid w:val="53298D12"/>
    <w:rsid w:val="536A4747"/>
    <w:rsid w:val="536CAB08"/>
    <w:rsid w:val="53E8931E"/>
    <w:rsid w:val="5423CDF2"/>
    <w:rsid w:val="54349B80"/>
    <w:rsid w:val="548EB544"/>
    <w:rsid w:val="54D8797D"/>
    <w:rsid w:val="55523352"/>
    <w:rsid w:val="55787FD0"/>
    <w:rsid w:val="55A91571"/>
    <w:rsid w:val="55B96335"/>
    <w:rsid w:val="55EE37DA"/>
    <w:rsid w:val="562B19E1"/>
    <w:rsid w:val="564EEB02"/>
    <w:rsid w:val="5655D63A"/>
    <w:rsid w:val="569F6B2E"/>
    <w:rsid w:val="570044F0"/>
    <w:rsid w:val="571952C9"/>
    <w:rsid w:val="57E1C068"/>
    <w:rsid w:val="585199A6"/>
    <w:rsid w:val="5868CA21"/>
    <w:rsid w:val="58EFBD6A"/>
    <w:rsid w:val="58FAE6C4"/>
    <w:rsid w:val="591898FA"/>
    <w:rsid w:val="59BA1C4F"/>
    <w:rsid w:val="59C4B36F"/>
    <w:rsid w:val="59F3408E"/>
    <w:rsid w:val="5A1AB62E"/>
    <w:rsid w:val="5AD85E4F"/>
    <w:rsid w:val="5AFB624B"/>
    <w:rsid w:val="5BC7FCE7"/>
    <w:rsid w:val="5C0E0480"/>
    <w:rsid w:val="5C38F5D0"/>
    <w:rsid w:val="5C4D154A"/>
    <w:rsid w:val="5CC78DF5"/>
    <w:rsid w:val="5CCA2592"/>
    <w:rsid w:val="5CDE4BEC"/>
    <w:rsid w:val="5CF51A39"/>
    <w:rsid w:val="5D408093"/>
    <w:rsid w:val="5E6CCFEB"/>
    <w:rsid w:val="5F0658F3"/>
    <w:rsid w:val="5F2428AA"/>
    <w:rsid w:val="5F3091E5"/>
    <w:rsid w:val="5F6CEBC7"/>
    <w:rsid w:val="5F7EC746"/>
    <w:rsid w:val="5F85C044"/>
    <w:rsid w:val="61BE37C9"/>
    <w:rsid w:val="62E8A4B0"/>
    <w:rsid w:val="6327E2DC"/>
    <w:rsid w:val="63BB45BB"/>
    <w:rsid w:val="640393AE"/>
    <w:rsid w:val="641F2D9B"/>
    <w:rsid w:val="641F3DB8"/>
    <w:rsid w:val="6498C8A6"/>
    <w:rsid w:val="64E3D670"/>
    <w:rsid w:val="64F82B4B"/>
    <w:rsid w:val="65D1EB7A"/>
    <w:rsid w:val="65E397C7"/>
    <w:rsid w:val="65F00C10"/>
    <w:rsid w:val="65FF15E3"/>
    <w:rsid w:val="66426A8B"/>
    <w:rsid w:val="6691EE58"/>
    <w:rsid w:val="66D7E985"/>
    <w:rsid w:val="66EA37DB"/>
    <w:rsid w:val="6728760C"/>
    <w:rsid w:val="6732AC53"/>
    <w:rsid w:val="67FFAD1A"/>
    <w:rsid w:val="684C2737"/>
    <w:rsid w:val="68675C81"/>
    <w:rsid w:val="6870B20D"/>
    <w:rsid w:val="688DEA61"/>
    <w:rsid w:val="68A4E047"/>
    <w:rsid w:val="690BF966"/>
    <w:rsid w:val="691D46A3"/>
    <w:rsid w:val="6926C1A7"/>
    <w:rsid w:val="6976FDF8"/>
    <w:rsid w:val="6A03B261"/>
    <w:rsid w:val="6A19DC5E"/>
    <w:rsid w:val="6A2C4D66"/>
    <w:rsid w:val="6ACB0C86"/>
    <w:rsid w:val="6B47E640"/>
    <w:rsid w:val="6B7CE4BA"/>
    <w:rsid w:val="6B83913E"/>
    <w:rsid w:val="6B90B1E5"/>
    <w:rsid w:val="6BE5B02E"/>
    <w:rsid w:val="6C17824D"/>
    <w:rsid w:val="6C255735"/>
    <w:rsid w:val="6C2F4550"/>
    <w:rsid w:val="6C66B569"/>
    <w:rsid w:val="6C6A31B2"/>
    <w:rsid w:val="6CAF9C74"/>
    <w:rsid w:val="6CB8BC77"/>
    <w:rsid w:val="6CC1D9D5"/>
    <w:rsid w:val="6D823298"/>
    <w:rsid w:val="6DAF8958"/>
    <w:rsid w:val="6E943EB8"/>
    <w:rsid w:val="6E9D9F56"/>
    <w:rsid w:val="6EFEA60C"/>
    <w:rsid w:val="6F04C496"/>
    <w:rsid w:val="6F312D8A"/>
    <w:rsid w:val="6F87898B"/>
    <w:rsid w:val="6FCE5E7F"/>
    <w:rsid w:val="700924C6"/>
    <w:rsid w:val="7055363E"/>
    <w:rsid w:val="70D9387A"/>
    <w:rsid w:val="7126E918"/>
    <w:rsid w:val="7192FAC1"/>
    <w:rsid w:val="71ED0E1F"/>
    <w:rsid w:val="721459AC"/>
    <w:rsid w:val="7266530C"/>
    <w:rsid w:val="72B79950"/>
    <w:rsid w:val="737A767F"/>
    <w:rsid w:val="73A831F7"/>
    <w:rsid w:val="73B1BB28"/>
    <w:rsid w:val="743E711B"/>
    <w:rsid w:val="74B8F35E"/>
    <w:rsid w:val="75A28525"/>
    <w:rsid w:val="75BF2EEE"/>
    <w:rsid w:val="75E3AA8E"/>
    <w:rsid w:val="762694FC"/>
    <w:rsid w:val="76542895"/>
    <w:rsid w:val="766F19AB"/>
    <w:rsid w:val="76BA1F17"/>
    <w:rsid w:val="76DC6D72"/>
    <w:rsid w:val="76EE5788"/>
    <w:rsid w:val="7700A15F"/>
    <w:rsid w:val="778F1B4D"/>
    <w:rsid w:val="77D4366F"/>
    <w:rsid w:val="787D09CE"/>
    <w:rsid w:val="787FDC36"/>
    <w:rsid w:val="78D28DCF"/>
    <w:rsid w:val="78E30BC0"/>
    <w:rsid w:val="78F2FA81"/>
    <w:rsid w:val="79158194"/>
    <w:rsid w:val="7917C98C"/>
    <w:rsid w:val="791CE3CA"/>
    <w:rsid w:val="7927C207"/>
    <w:rsid w:val="79A6C658"/>
    <w:rsid w:val="7A1CFD68"/>
    <w:rsid w:val="7AA38122"/>
    <w:rsid w:val="7ACFB657"/>
    <w:rsid w:val="7B345993"/>
    <w:rsid w:val="7B5480CD"/>
    <w:rsid w:val="7B804246"/>
    <w:rsid w:val="7BAC9612"/>
    <w:rsid w:val="7BC2C4F7"/>
    <w:rsid w:val="7BEA63C1"/>
    <w:rsid w:val="7BEF487B"/>
    <w:rsid w:val="7C4D17BF"/>
    <w:rsid w:val="7CAFF493"/>
    <w:rsid w:val="7CDFF9AC"/>
    <w:rsid w:val="7CF2621E"/>
    <w:rsid w:val="7DC28208"/>
    <w:rsid w:val="7DF5BE07"/>
    <w:rsid w:val="7E17E038"/>
    <w:rsid w:val="7EE8E693"/>
    <w:rsid w:val="7F0B69D3"/>
    <w:rsid w:val="7F1AB720"/>
    <w:rsid w:val="7F1D71C3"/>
    <w:rsid w:val="7F85796D"/>
    <w:rsid w:val="7FE87F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9006F"/>
  <w15:chartTrackingRefBased/>
  <w15:docId w15:val="{AF1A8A23-61D6-4E17-BCB2-AFBFB2EF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1C"/>
    <w:pPr>
      <w:spacing w:line="276" w:lineRule="auto"/>
    </w:pPr>
    <w:rPr>
      <w:rFonts w:ascii="Calibri" w:hAnsi="Calibri"/>
      <w:sz w:val="24"/>
      <w:szCs w:val="24"/>
      <w:lang w:eastAsia="en-US"/>
    </w:rPr>
  </w:style>
  <w:style w:type="paragraph" w:styleId="Heading1">
    <w:name w:val="heading 1"/>
    <w:basedOn w:val="Normal"/>
    <w:next w:val="Normal"/>
    <w:link w:val="Heading1Char"/>
    <w:qFormat/>
    <w:rsid w:val="00055D15"/>
    <w:pPr>
      <w:keepNext/>
      <w:shd w:val="clear" w:color="auto" w:fill="003266"/>
      <w:spacing w:before="120" w:after="120"/>
      <w:outlineLvl w:val="0"/>
    </w:pPr>
    <w:rPr>
      <w:b/>
      <w:color w:val="FFFFFF" w:themeColor="background1"/>
    </w:rPr>
  </w:style>
  <w:style w:type="paragraph" w:styleId="Heading2">
    <w:name w:val="heading 2"/>
    <w:basedOn w:val="Normal"/>
    <w:next w:val="Normal"/>
    <w:link w:val="Heading2Char"/>
    <w:qFormat/>
    <w:rsid w:val="008F224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8F2240"/>
    <w:pPr>
      <w:keepNext/>
      <w:outlineLvl w:val="2"/>
    </w:pPr>
    <w:rPr>
      <w:rFonts w:cs="Arial"/>
      <w:b/>
      <w:bCs/>
      <w:u w:val="single"/>
    </w:rPr>
  </w:style>
  <w:style w:type="paragraph" w:styleId="Heading4">
    <w:name w:val="heading 4"/>
    <w:basedOn w:val="Normal"/>
    <w:next w:val="Normal"/>
    <w:link w:val="Heading4Char"/>
    <w:qFormat/>
    <w:rsid w:val="008F2240"/>
    <w:pPr>
      <w:keepNext/>
      <w:outlineLvl w:val="3"/>
    </w:pPr>
    <w:rPr>
      <w:rFonts w:cs="Arial"/>
      <w:b/>
      <w:bCs/>
      <w:u w:val="single"/>
    </w:rPr>
  </w:style>
  <w:style w:type="paragraph" w:styleId="Heading5">
    <w:name w:val="heading 5"/>
    <w:basedOn w:val="Normal"/>
    <w:next w:val="Normal"/>
    <w:link w:val="Heading5Char"/>
    <w:qFormat/>
    <w:rsid w:val="008F2240"/>
    <w:pPr>
      <w:keepNext/>
      <w:outlineLvl w:val="4"/>
    </w:pPr>
    <w:rPr>
      <w:rFonts w:cs="Arial"/>
      <w:b/>
      <w:bCs/>
      <w:u w:val="single"/>
    </w:rPr>
  </w:style>
  <w:style w:type="paragraph" w:styleId="Heading6">
    <w:name w:val="heading 6"/>
    <w:basedOn w:val="Normal"/>
    <w:next w:val="Normal"/>
    <w:link w:val="Heading6Char"/>
    <w:qFormat/>
    <w:rsid w:val="008F2240"/>
    <w:pPr>
      <w:spacing w:before="240" w:after="60"/>
      <w:outlineLvl w:val="5"/>
    </w:pPr>
    <w:rPr>
      <w:b/>
      <w:bCs/>
      <w:szCs w:val="22"/>
    </w:rPr>
  </w:style>
  <w:style w:type="paragraph" w:styleId="Heading7">
    <w:name w:val="heading 7"/>
    <w:basedOn w:val="Normal"/>
    <w:next w:val="Normal"/>
    <w:link w:val="Heading7Char"/>
    <w:qFormat/>
    <w:rsid w:val="008F2240"/>
    <w:pPr>
      <w:keepNext/>
      <w:outlineLvl w:val="6"/>
    </w:pPr>
    <w:rPr>
      <w:rFonts w:cs="Arial"/>
      <w:b/>
      <w:bCs/>
      <w:u w:val="single"/>
    </w:rPr>
  </w:style>
  <w:style w:type="paragraph" w:styleId="Heading8">
    <w:name w:val="heading 8"/>
    <w:basedOn w:val="Normal"/>
    <w:next w:val="Normal"/>
    <w:link w:val="Heading8Char"/>
    <w:qFormat/>
    <w:rsid w:val="008F2240"/>
    <w:pPr>
      <w:spacing w:before="240" w:after="60"/>
      <w:outlineLvl w:val="7"/>
    </w:pPr>
    <w:rPr>
      <w:i/>
      <w:iCs/>
    </w:rPr>
  </w:style>
  <w:style w:type="paragraph" w:styleId="Heading9">
    <w:name w:val="heading 9"/>
    <w:basedOn w:val="Normal"/>
    <w:next w:val="Normal"/>
    <w:link w:val="Heading9Char"/>
    <w:qFormat/>
    <w:rsid w:val="008F2240"/>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A83"/>
    <w:pPr>
      <w:ind w:left="720"/>
      <w:contextualSpacing/>
    </w:pPr>
    <w:rPr>
      <w:szCs w:val="20"/>
    </w:rPr>
  </w:style>
  <w:style w:type="paragraph" w:styleId="Header">
    <w:name w:val="header"/>
    <w:basedOn w:val="Normal"/>
    <w:link w:val="HeaderChar"/>
    <w:uiPriority w:val="99"/>
    <w:pPr>
      <w:tabs>
        <w:tab w:val="left" w:pos="100"/>
        <w:tab w:val="center" w:pos="4320"/>
        <w:tab w:val="right" w:pos="9400"/>
      </w:tabs>
      <w:jc w:val="center"/>
    </w:pPr>
    <w:rPr>
      <w:rFonts w:cs="Arial"/>
      <w:b/>
      <w:noProof/>
    </w:rPr>
  </w:style>
  <w:style w:type="character" w:customStyle="1" w:styleId="HeaderChar">
    <w:name w:val="Header Char"/>
    <w:basedOn w:val="DefaultParagraphFont"/>
    <w:link w:val="Header"/>
    <w:uiPriority w:val="99"/>
    <w:rsid w:val="00A11A83"/>
    <w:rPr>
      <w:rFonts w:ascii="Calibri" w:hAnsi="Calibri" w:cs="Arial"/>
      <w:b/>
      <w:noProof/>
      <w:sz w:val="22"/>
      <w:szCs w:val="24"/>
      <w:lang w:eastAsia="en-US"/>
    </w:rPr>
  </w:style>
  <w:style w:type="paragraph" w:styleId="Footer">
    <w:name w:val="footer"/>
    <w:basedOn w:val="Normal"/>
    <w:link w:val="FooterChar"/>
    <w:uiPriority w:val="99"/>
    <w:pPr>
      <w:pBdr>
        <w:top w:val="single" w:sz="4" w:space="1" w:color="auto"/>
      </w:pBdr>
      <w:tabs>
        <w:tab w:val="center" w:pos="4320"/>
        <w:tab w:val="right" w:pos="9214"/>
      </w:tabs>
    </w:pPr>
    <w:rPr>
      <w:rFonts w:cs="Arial"/>
      <w:b/>
      <w:noProof/>
    </w:rPr>
  </w:style>
  <w:style w:type="character" w:customStyle="1" w:styleId="FooterChar">
    <w:name w:val="Footer Char"/>
    <w:basedOn w:val="DefaultParagraphFont"/>
    <w:link w:val="Footer"/>
    <w:uiPriority w:val="99"/>
    <w:rsid w:val="00A11A83"/>
    <w:rPr>
      <w:rFonts w:ascii="Calibri" w:hAnsi="Calibri" w:cs="Arial"/>
      <w:b/>
      <w:noProof/>
      <w:sz w:val="22"/>
      <w:szCs w:val="24"/>
      <w:lang w:eastAsia="en-US"/>
    </w:rPr>
  </w:style>
  <w:style w:type="character" w:styleId="PageNumber">
    <w:name w:val="page number"/>
    <w:basedOn w:val="DefaultParagraphFont"/>
    <w:unhideWhenUsed/>
    <w:rsid w:val="00511CB2"/>
  </w:style>
  <w:style w:type="table" w:styleId="TableGrid">
    <w:name w:val="Table Grid"/>
    <w:basedOn w:val="TableNormal"/>
    <w:rsid w:val="00B4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55D15"/>
    <w:rPr>
      <w:rFonts w:ascii="Calibri" w:hAnsi="Calibri"/>
      <w:b/>
      <w:color w:val="FFFFFF" w:themeColor="background1"/>
      <w:sz w:val="24"/>
      <w:szCs w:val="24"/>
      <w:shd w:val="clear" w:color="auto" w:fill="003266"/>
      <w:lang w:eastAsia="en-US"/>
    </w:rPr>
  </w:style>
  <w:style w:type="character" w:customStyle="1" w:styleId="Heading2Char">
    <w:name w:val="Heading 2 Char"/>
    <w:basedOn w:val="DefaultParagraphFont"/>
    <w:link w:val="Heading2"/>
    <w:rsid w:val="008F2240"/>
    <w:rPr>
      <w:rFonts w:ascii="Calibri" w:eastAsia="Times New Roman" w:hAnsi="Calibri" w:cs="Arial"/>
      <w:b/>
      <w:bCs/>
      <w:iCs/>
      <w:sz w:val="28"/>
      <w:szCs w:val="28"/>
    </w:rPr>
  </w:style>
  <w:style w:type="character" w:customStyle="1" w:styleId="Heading3Char">
    <w:name w:val="Heading 3 Char"/>
    <w:basedOn w:val="DefaultParagraphFont"/>
    <w:link w:val="Heading3"/>
    <w:rsid w:val="008F2240"/>
    <w:rPr>
      <w:rFonts w:ascii="Calibri" w:eastAsia="Times New Roman" w:hAnsi="Calibri" w:cs="Arial"/>
      <w:b/>
      <w:bCs/>
      <w:sz w:val="22"/>
      <w:u w:val="single"/>
    </w:rPr>
  </w:style>
  <w:style w:type="character" w:customStyle="1" w:styleId="Heading4Char">
    <w:name w:val="Heading 4 Char"/>
    <w:basedOn w:val="DefaultParagraphFont"/>
    <w:link w:val="Heading4"/>
    <w:rsid w:val="008F2240"/>
    <w:rPr>
      <w:rFonts w:ascii="Calibri" w:eastAsia="Times New Roman" w:hAnsi="Calibri" w:cs="Arial"/>
      <w:b/>
      <w:bCs/>
      <w:sz w:val="22"/>
      <w:u w:val="single"/>
    </w:rPr>
  </w:style>
  <w:style w:type="character" w:customStyle="1" w:styleId="Heading5Char">
    <w:name w:val="Heading 5 Char"/>
    <w:basedOn w:val="DefaultParagraphFont"/>
    <w:link w:val="Heading5"/>
    <w:rsid w:val="008F2240"/>
    <w:rPr>
      <w:rFonts w:ascii="Calibri" w:eastAsia="Times New Roman" w:hAnsi="Calibri" w:cs="Arial"/>
      <w:b/>
      <w:bCs/>
      <w:sz w:val="22"/>
      <w:u w:val="single"/>
    </w:rPr>
  </w:style>
  <w:style w:type="character" w:customStyle="1" w:styleId="Heading6Char">
    <w:name w:val="Heading 6 Char"/>
    <w:basedOn w:val="DefaultParagraphFont"/>
    <w:link w:val="Heading6"/>
    <w:rsid w:val="008F2240"/>
    <w:rPr>
      <w:rFonts w:ascii="Calibri" w:eastAsia="Times New Roman" w:hAnsi="Calibri" w:cs="Times New Roman"/>
      <w:b/>
      <w:bCs/>
      <w:sz w:val="22"/>
      <w:szCs w:val="22"/>
    </w:rPr>
  </w:style>
  <w:style w:type="character" w:customStyle="1" w:styleId="Heading7Char">
    <w:name w:val="Heading 7 Char"/>
    <w:basedOn w:val="DefaultParagraphFont"/>
    <w:link w:val="Heading7"/>
    <w:rsid w:val="008F2240"/>
    <w:rPr>
      <w:rFonts w:ascii="Calibri" w:eastAsia="Times New Roman" w:hAnsi="Calibri" w:cs="Arial"/>
      <w:b/>
      <w:bCs/>
      <w:sz w:val="22"/>
      <w:u w:val="single"/>
    </w:rPr>
  </w:style>
  <w:style w:type="character" w:customStyle="1" w:styleId="Heading8Char">
    <w:name w:val="Heading 8 Char"/>
    <w:basedOn w:val="DefaultParagraphFont"/>
    <w:link w:val="Heading8"/>
    <w:rsid w:val="008F2240"/>
    <w:rPr>
      <w:rFonts w:ascii="Calibri" w:eastAsia="Times New Roman" w:hAnsi="Calibri" w:cs="Times New Roman"/>
      <w:i/>
      <w:iCs/>
      <w:sz w:val="22"/>
    </w:rPr>
  </w:style>
  <w:style w:type="character" w:customStyle="1" w:styleId="Heading9Char">
    <w:name w:val="Heading 9 Char"/>
    <w:basedOn w:val="DefaultParagraphFont"/>
    <w:link w:val="Heading9"/>
    <w:rsid w:val="008F2240"/>
    <w:rPr>
      <w:rFonts w:ascii="Calibri" w:eastAsia="Times New Roman" w:hAnsi="Calibri" w:cs="Arial"/>
      <w:b/>
      <w:bCs/>
      <w:sz w:val="22"/>
      <w:u w:val="single"/>
    </w:rPr>
  </w:style>
  <w:style w:type="paragraph" w:customStyle="1" w:styleId="Recommendation">
    <w:name w:val="Recommendation"/>
    <w:basedOn w:val="Normal"/>
    <w:rsid w:val="008F2240"/>
    <w:pPr>
      <w:numPr>
        <w:numId w:val="3"/>
      </w:numPr>
      <w:spacing w:after="120"/>
    </w:pPr>
  </w:style>
  <w:style w:type="paragraph" w:styleId="BodyText">
    <w:name w:val="Body Text"/>
    <w:basedOn w:val="Normal"/>
    <w:link w:val="BodyTextChar"/>
    <w:rsid w:val="008F2240"/>
    <w:pPr>
      <w:spacing w:line="260" w:lineRule="exact"/>
      <w:ind w:left="1134"/>
    </w:pPr>
  </w:style>
  <w:style w:type="character" w:customStyle="1" w:styleId="BodyTextChar">
    <w:name w:val="Body Text Char"/>
    <w:basedOn w:val="DefaultParagraphFont"/>
    <w:link w:val="BodyText"/>
    <w:rsid w:val="008F2240"/>
    <w:rPr>
      <w:rFonts w:ascii="Calibri" w:eastAsia="Times New Roman" w:hAnsi="Calibri" w:cs="Times New Roman"/>
      <w:sz w:val="22"/>
    </w:rPr>
  </w:style>
  <w:style w:type="paragraph" w:styleId="BodyTextIndent3">
    <w:name w:val="Body Text Indent 3"/>
    <w:basedOn w:val="Normal"/>
    <w:link w:val="BodyTextIndent3Char"/>
    <w:rsid w:val="008F2240"/>
    <w:pPr>
      <w:spacing w:after="120"/>
      <w:ind w:left="283"/>
    </w:pPr>
    <w:rPr>
      <w:sz w:val="16"/>
      <w:szCs w:val="16"/>
      <w:lang w:val="en-GB"/>
    </w:rPr>
  </w:style>
  <w:style w:type="character" w:customStyle="1" w:styleId="BodyTextIndent3Char">
    <w:name w:val="Body Text Indent 3 Char"/>
    <w:basedOn w:val="DefaultParagraphFont"/>
    <w:link w:val="BodyTextIndent3"/>
    <w:rsid w:val="008F2240"/>
    <w:rPr>
      <w:rFonts w:ascii="Calibri" w:eastAsia="Times New Roman" w:hAnsi="Calibri" w:cs="Times New Roman"/>
      <w:sz w:val="16"/>
      <w:szCs w:val="16"/>
      <w:lang w:val="en-GB"/>
    </w:rPr>
  </w:style>
  <w:style w:type="paragraph" w:customStyle="1" w:styleId="ICTOC3">
    <w:name w:val="IC_TOC_3"/>
    <w:basedOn w:val="Normal"/>
    <w:rsid w:val="008F2240"/>
    <w:rPr>
      <w:b/>
      <w:bCs/>
      <w:caps/>
      <w:szCs w:val="22"/>
      <w:lang w:val="en-GB"/>
    </w:rPr>
  </w:style>
  <w:style w:type="paragraph" w:customStyle="1" w:styleId="StyleCentered">
    <w:name w:val="Style Centered"/>
    <w:basedOn w:val="Normal"/>
    <w:rsid w:val="008F2240"/>
    <w:pPr>
      <w:jc w:val="center"/>
    </w:pPr>
    <w:rPr>
      <w:szCs w:val="20"/>
    </w:rPr>
  </w:style>
  <w:style w:type="table" w:customStyle="1" w:styleId="TableGrid1">
    <w:name w:val="Table Grid1"/>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8F2240"/>
    <w:rPr>
      <w:rFonts w:ascii="Tahoma" w:hAnsi="Tahoma" w:cs="Tahoma"/>
      <w:sz w:val="16"/>
      <w:szCs w:val="16"/>
    </w:rPr>
  </w:style>
  <w:style w:type="character" w:customStyle="1" w:styleId="BalloonTextChar">
    <w:name w:val="Balloon Text Char"/>
    <w:basedOn w:val="DefaultParagraphFont"/>
    <w:link w:val="BalloonText"/>
    <w:rsid w:val="008F2240"/>
    <w:rPr>
      <w:rFonts w:ascii="Tahoma" w:eastAsia="Times New Roman" w:hAnsi="Tahoma" w:cs="Tahoma"/>
      <w:sz w:val="16"/>
      <w:szCs w:val="16"/>
    </w:rPr>
  </w:style>
  <w:style w:type="table" w:styleId="GridTable6Colorful-Accent5">
    <w:name w:val="Grid Table 6 Colorful Accent 5"/>
    <w:basedOn w:val="TableNormal"/>
    <w:uiPriority w:val="51"/>
    <w:rsid w:val="008F224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8F22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8F224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7954CB"/>
  </w:style>
  <w:style w:type="paragraph" w:customStyle="1" w:styleId="Placeholder">
    <w:name w:val="Placeholder"/>
    <w:basedOn w:val="Normal"/>
    <w:link w:val="PlaceholderChar"/>
    <w:qFormat/>
    <w:rsid w:val="00A2604E"/>
    <w:rPr>
      <w:i/>
      <w:iCs/>
      <w:color w:val="808080" w:themeColor="background1" w:themeShade="80"/>
      <w:sz w:val="16"/>
      <w:szCs w:val="16"/>
    </w:rPr>
  </w:style>
  <w:style w:type="character" w:customStyle="1" w:styleId="PlaceholderChar">
    <w:name w:val="Placeholder Char"/>
    <w:basedOn w:val="DefaultParagraphFont"/>
    <w:link w:val="Placeholder"/>
    <w:rsid w:val="00A2604E"/>
    <w:rPr>
      <w:rFonts w:ascii="Calibri" w:hAnsi="Calibri"/>
      <w:i/>
      <w:iCs/>
      <w:color w:val="808080" w:themeColor="background1" w:themeShade="80"/>
      <w:sz w:val="16"/>
      <w:szCs w:val="16"/>
      <w:lang w:eastAsia="en-US"/>
    </w:rPr>
  </w:style>
  <w:style w:type="paragraph" w:styleId="TOC1">
    <w:name w:val="toc 1"/>
    <w:basedOn w:val="Normal"/>
    <w:next w:val="Normal"/>
    <w:autoRedefine/>
    <w:uiPriority w:val="39"/>
    <w:rsid w:val="000F3DF7"/>
    <w:pPr>
      <w:tabs>
        <w:tab w:val="left" w:pos="340"/>
        <w:tab w:val="right" w:leader="dot" w:pos="9014"/>
      </w:tabs>
      <w:spacing w:after="100" w:line="360" w:lineRule="auto"/>
      <w:ind w:left="340" w:hanging="340"/>
    </w:pPr>
    <w:rPr>
      <w:rFonts w:eastAsia="Calibri" w:cs="Calibri"/>
      <w:color w:val="000000"/>
      <w:sz w:val="26"/>
    </w:rPr>
  </w:style>
  <w:style w:type="character" w:styleId="Hyperlink">
    <w:name w:val="Hyperlink"/>
    <w:basedOn w:val="DefaultParagraphFont"/>
    <w:uiPriority w:val="99"/>
    <w:rsid w:val="005832BD"/>
    <w:rPr>
      <w:color w:val="0563C1"/>
      <w:u w:val="single"/>
    </w:rPr>
  </w:style>
  <w:style w:type="paragraph" w:styleId="TOC2">
    <w:name w:val="toc 2"/>
    <w:basedOn w:val="Normal"/>
    <w:next w:val="Normal"/>
    <w:autoRedefine/>
    <w:uiPriority w:val="39"/>
    <w:rsid w:val="000F3DF7"/>
    <w:pPr>
      <w:tabs>
        <w:tab w:val="left" w:pos="800"/>
        <w:tab w:val="right" w:leader="dot" w:pos="9014"/>
      </w:tabs>
      <w:spacing w:after="100" w:line="360" w:lineRule="auto"/>
      <w:ind w:left="800" w:hanging="500"/>
    </w:pPr>
    <w:rPr>
      <w:rFonts w:eastAsia="Calibri" w:cs="Calibri"/>
      <w:color w:val="000000"/>
    </w:rPr>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pPr>
    <w:rPr>
      <w:rFonts w:ascii="Arial" w:eastAsia="Arial" w:hAnsi="Arial" w:cs="Arial"/>
      <w:sz w:val="20"/>
      <w:szCs w:val="20"/>
      <w:lang w:val="en-NZ" w:eastAsia="en-NZ" w:bidi="en-NZ"/>
    </w:rPr>
  </w:style>
  <w:style w:type="paragraph" w:customStyle="1" w:styleId="BODY">
    <w:name w:val="BODY"/>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 w:type="paragraph" w:styleId="TOC3">
    <w:name w:val="toc 3"/>
    <w:basedOn w:val="Normal"/>
    <w:next w:val="Normal"/>
    <w:autoRedefine/>
    <w:uiPriority w:val="39"/>
    <w:rsid w:val="000F3DF7"/>
    <w:pPr>
      <w:tabs>
        <w:tab w:val="left" w:pos="600"/>
        <w:tab w:val="right" w:leader="dot" w:pos="9014"/>
      </w:tabs>
      <w:spacing w:after="100" w:line="360" w:lineRule="auto"/>
      <w:ind w:left="600"/>
    </w:pPr>
    <w:rPr>
      <w:rFonts w:eastAsia="Calibri" w:cs="Calibri"/>
      <w:color w:val="000000"/>
    </w:rPr>
  </w:style>
  <w:style w:type="paragraph" w:styleId="TOC4">
    <w:name w:val="toc 4"/>
    <w:basedOn w:val="Normal"/>
    <w:next w:val="Normal"/>
    <w:autoRedefine/>
    <w:uiPriority w:val="39"/>
    <w:rsid w:val="000F3DF7"/>
    <w:pPr>
      <w:tabs>
        <w:tab w:val="left" w:pos="720"/>
        <w:tab w:val="right" w:leader="dot" w:pos="9014"/>
      </w:tabs>
      <w:spacing w:after="100" w:line="360" w:lineRule="auto"/>
      <w:ind w:left="720"/>
    </w:pPr>
    <w:rPr>
      <w:rFonts w:eastAsia="Calibri" w:cs="Calibri"/>
      <w:color w:val="000000"/>
    </w:rPr>
  </w:style>
  <w:style w:type="paragraph" w:styleId="TOC5">
    <w:name w:val="toc 5"/>
    <w:basedOn w:val="Normal"/>
    <w:next w:val="Normal"/>
    <w:autoRedefine/>
    <w:uiPriority w:val="39"/>
    <w:rsid w:val="000F3DF7"/>
    <w:pPr>
      <w:tabs>
        <w:tab w:val="left" w:pos="960"/>
        <w:tab w:val="right" w:leader="dot" w:pos="9014"/>
      </w:tabs>
      <w:spacing w:after="100" w:line="360" w:lineRule="auto"/>
      <w:ind w:left="960"/>
    </w:pPr>
    <w:rPr>
      <w:rFonts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df0da9af-39e6-461a-ae38-00e505ac4b4c" ContentTypeId="0x010100572B4375B7CC3C40A226C1670C28232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348f65f-5825-4daf-b519-e2376c4cf5d1">CD5SPJVDT3VD-1337855396-6526</_dlc_DocId>
    <_dlc_DocIdUrl xmlns="b348f65f-5825-4daf-b519-e2376c4cf5d1">
      <Url>https://whittlesea.sharepoint.com/sites/act_corpmgmt_exec/_layouts/15/DocIdRedir.aspx?ID=CD5SPJVDT3VD-1337855396-6526</Url>
      <Description>CD5SPJVDT3VD-1337855396-6526</Description>
    </_dlc_DocIdUrl>
    <i0f84bba906045b4af568ee102a52dcb xmlns="b348f65f-5825-4daf-b519-e2376c4cf5d1">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f4a3d0f7-1fe3-46cb-aee3-32261ac21388</TermId>
        </TermInfo>
      </Terms>
    </i0f84bba906045b4af568ee102a52dcb>
    <TaxCatchAll xmlns="b5ab500d-7bfe-40cf-9816-28aa26f562a5">
      <Value>94</Value>
      <Value>4</Value>
    </TaxCatchAll>
    <InfoType xmlns="b5ab500d-7bfe-40cf-9816-28aa26f562a5">Agenda</InfoType>
    <FinishDate xmlns="b5ab500d-7bfe-40cf-9816-28aa26f562a5" xsi:nil="true"/>
    <f1f847bb6e9046808becf7e197cf096a xmlns="b5ab500d-7bfe-40cf-9816-28aa26f562a5">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dd2f88cc-312b-4cb2-a7ea-fdba864b80a1</TermId>
        </TermInfo>
      </Terms>
    </f1f847bb6e9046808becf7e197cf096a>
    <ol_EventAddress xmlns="http://schemas.microsoft.com/sharepoint/v3" xsi:nil="true"/>
    <DocumentDate xmlns="b5ab500d-7bfe-40cf-9816-28aa26f562a5" xsi:nil="true"/>
    <Circulated xmlns="b5ab500d-7bfe-40cf-9816-28aa26f562a5" xsi:nil="true"/>
    <EventName xmlns="b5ab500d-7bfe-40cf-9816-28aa26f562a5" xsi:nil="true"/>
    <_Status xmlns="http://schemas.microsoft.com/sharepoint/v3/fields">[N/A]</_Status>
    <EventType1 xmlns="b5ab500d-7bfe-40cf-9816-28aa26f562a5">Council Meeting</EventType1>
    <StartDate xmlns="http://schemas.microsoft.com/sharepoint/v3">2025-08-20T02:34:14+00:00</StartDate>
    <MeetingDate xmlns="b5ab500d-7bfe-40cf-9816-28aa26f562a5" xsi:nil="true"/>
    <lcf76f155ced4ddcb4097134ff3c332f xmlns="98c2946c-5f40-431e-9444-e4847d27304d">
      <Terms xmlns="http://schemas.microsoft.com/office/infopath/2007/PartnerControls"/>
    </lcf76f155ced4ddcb4097134ff3c332f>
    <Year xmlns="b5ab500d-7bfe-40cf-9816-28aa26f562a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72B4375B7CC3C40A226C1670C28232301005A91784313E184499AA864FB163A1484" ma:contentTypeVersion="40" ma:contentTypeDescription="Document associated with a meeting." ma:contentTypeScope="" ma:versionID="53e010ffc8ad57d197b751ed80a0093b">
  <xsd:schema xmlns:xsd="http://www.w3.org/2001/XMLSchema" xmlns:xs="http://www.w3.org/2001/XMLSchema" xmlns:p="http://schemas.microsoft.com/office/2006/metadata/properties" xmlns:ns1="http://schemas.microsoft.com/sharepoint/v3" xmlns:ns2="b5ab500d-7bfe-40cf-9816-28aa26f562a5" xmlns:ns3="http://schemas.microsoft.com/sharepoint/v3/fields" xmlns:ns4="b348f65f-5825-4daf-b519-e2376c4cf5d1" xmlns:ns5="98c2946c-5f40-431e-9444-e4847d27304d" targetNamespace="http://schemas.microsoft.com/office/2006/metadata/properties" ma:root="true" ma:fieldsID="24c98a158bfd7d8a6b12655c23000286" ns1:_="" ns2:_="" ns3:_="" ns4:_="" ns5:_="">
    <xsd:import namespace="http://schemas.microsoft.com/sharepoint/v3"/>
    <xsd:import namespace="b5ab500d-7bfe-40cf-9816-28aa26f562a5"/>
    <xsd:import namespace="http://schemas.microsoft.com/sharepoint/v3/fields"/>
    <xsd:import namespace="b348f65f-5825-4daf-b519-e2376c4cf5d1"/>
    <xsd:import namespace="98c2946c-5f40-431e-9444-e4847d27304d"/>
    <xsd:element name="properties">
      <xsd:complexType>
        <xsd:sequence>
          <xsd:element name="documentManagement">
            <xsd:complexType>
              <xsd:all>
                <xsd:element ref="ns2:InfoType" minOccurs="0"/>
                <xsd:element ref="ns2:DocumentDate" minOccurs="0"/>
                <xsd:element ref="ns2:Circulated" minOccurs="0"/>
                <xsd:element ref="ns3:_Status" minOccurs="0"/>
                <xsd:element ref="ns2:EventName" minOccurs="0"/>
                <xsd:element ref="ns2:MeetingDate" minOccurs="0"/>
                <xsd:element ref="ns1:StartDate" minOccurs="0"/>
                <xsd:element ref="ns2:FinishDate" minOccurs="0"/>
                <xsd:element ref="ns2:EventType1" minOccurs="0"/>
                <xsd:element ref="ns1:ol_EventAddress" minOccurs="0"/>
                <xsd:element ref="ns2:Year" minOccurs="0"/>
                <xsd:element ref="ns2:f1f847bb6e9046808becf7e197cf096a" minOccurs="0"/>
                <xsd:element ref="ns2:TaxCatchAll" minOccurs="0"/>
                <xsd:element ref="ns2:TaxCatchAllLabel"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element ref="ns4:i0f84bba906045b4af568ee102a52dcb" minOccurs="0"/>
                <xsd:element ref="ns5:MediaServiceObjectDetectorVersions" minOccurs="0"/>
                <xsd:element ref="ns5:MediaLengthInSeconds" minOccurs="0"/>
                <xsd:element ref="ns4:SharedWithUsers" minOccurs="0"/>
                <xsd:element ref="ns4:SharedWithDetails" minOccurs="0"/>
                <xsd:element ref="ns5:MediaServiceGenerationTime" minOccurs="0"/>
                <xsd:element ref="ns5:MediaServiceEventHashCode" minOccurs="0"/>
                <xsd:element ref="ns5:MediaServiceDateTaken" minOccurs="0"/>
                <xsd:element ref="ns5:lcf76f155ced4ddcb4097134ff3c332f" minOccurs="0"/>
                <xsd:element ref="ns5:MediaServiceOCR"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Start Date" ma:default="[today]" ma:format="DateOnly" ma:hidden="true" ma:internalName="StartDate" ma:readOnly="false">
      <xsd:simpleType>
        <xsd:restriction base="dms:DateTime"/>
      </xsd:simpleType>
    </xsd:element>
    <xsd:element name="ol_EventAddress" ma:index="11" nillable="true" ma:displayName="Event Address" ma:hidden="true" ma:internalName="ol_EventAddre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b500d-7bfe-40cf-9816-28aa26f562a5" elementFormDefault="qualified">
    <xsd:import namespace="http://schemas.microsoft.com/office/2006/documentManagement/types"/>
    <xsd:import namespace="http://schemas.microsoft.com/office/infopath/2007/PartnerControls"/>
    <xsd:element name="InfoType" ma:index="2" nillable="true" ma:displayName="Info Type" ma:default="Agenda" ma:description="Information type" ma:format="RadioButtons" ma:hidden="true" ma:internalName="InfoType" ma:readOnly="false">
      <xsd:simpleType>
        <xsd:restriction base="dms:Choice">
          <xsd:enumeration value="Agenda"/>
          <xsd:enumeration value="Minutes"/>
          <xsd:enumeration value="Running Sheet"/>
          <xsd:enumeration value="Petition"/>
          <xsd:enumeration value="Petition - Returning"/>
          <xsd:enumeration value="Petition - Tabled"/>
          <xsd:enumeration value="Public Questions"/>
          <xsd:enumeration value="Slides"/>
          <xsd:enumeration value="Notice of Motion"/>
          <xsd:enumeration value="Forward Plan"/>
          <xsd:enumeration value="Other/General"/>
        </xsd:restriction>
      </xsd:simpleType>
    </xsd:element>
    <xsd:element name="DocumentDate" ma:index="3" nillable="true" ma:displayName="Document Date" ma:format="DateOnly" ma:internalName="DocumentDate">
      <xsd:simpleType>
        <xsd:restriction base="dms:DateTime"/>
      </xsd:simpleType>
    </xsd:element>
    <xsd:element name="Circulated" ma:index="4" nillable="true" ma:displayName="Circulated" ma:format="DateOnly" ma:internalName="Circulated">
      <xsd:simpleType>
        <xsd:restriction base="dms:DateTime"/>
      </xsd:simpleType>
    </xsd:element>
    <xsd:element name="EventName" ma:index="6" nillable="true" ma:displayName="Event Name" ma:hidden="true" ma:internalName="EventName" ma:readOnly="false">
      <xsd:simpleType>
        <xsd:restriction base="dms:Text">
          <xsd:maxLength value="255"/>
        </xsd:restriction>
      </xsd:simpleType>
    </xsd:element>
    <xsd:element name="MeetingDate" ma:index="7" nillable="true" ma:displayName="Meeting Date" ma:format="DateOnly" ma:hidden="true" ma:indexed="true" ma:internalName="MeetingDate">
      <xsd:simpleType>
        <xsd:restriction base="dms:DateTime"/>
      </xsd:simpleType>
    </xsd:element>
    <xsd:element name="FinishDate" ma:index="9" nillable="true" ma:displayName="Finish Date" ma:format="DateOnly" ma:hidden="true" ma:internalName="FinishDate" ma:readOnly="false">
      <xsd:simpleType>
        <xsd:restriction base="dms:DateTime"/>
      </xsd:simpleType>
    </xsd:element>
    <xsd:element name="EventType1" ma:index="10" nillable="true" ma:displayName="Meeting Type" ma:default="Council Meeting" ma:format="RadioButtons" ma:hidden="true" ma:internalName="EventType1">
      <xsd:simpleType>
        <xsd:restriction base="dms:Choice">
          <xsd:enumeration value="Advisory Committee"/>
          <xsd:enumeration value="Audit &amp; Risk Committee"/>
          <xsd:enumeration value="CEMAC"/>
          <xsd:enumeration value="Council Briefing"/>
          <xsd:enumeration value="Council Meeting"/>
          <xsd:enumeration value="Digital Steering Committee"/>
          <xsd:enumeration value="ELT"/>
          <xsd:enumeration value="Epping Cemetery Trust"/>
          <xsd:enumeration value="Naming Committee"/>
          <xsd:enumeration value="Youth Council"/>
        </xsd:restriction>
      </xsd:simpleType>
    </xsd:element>
    <xsd:element name="Year" ma:index="13" nillable="true" ma:displayName="YearTEXT" ma:hidden="true" ma:internalName="Year">
      <xsd:simpleType>
        <xsd:restriction base="dms:Text">
          <xsd:maxLength value="4"/>
        </xsd:restriction>
      </xsd:simpleType>
    </xsd:element>
    <xsd:element name="f1f847bb6e9046808becf7e197cf096a" ma:index="16" nillable="true" ma:taxonomy="true" ma:internalName="f1f847bb6e9046808becf7e197cf096a" ma:taxonomyFieldName="FinancialYear" ma:displayName="Financial Year" ma:readOnly="false" ma:default="4;#[N/A]|dd2f88cc-312b-4cb2-a7ea-fdba864b80a1" ma:fieldId="{f1f847bb-6e90-4680-8bec-f7e197cf096a}" ma:sspId="df0da9af-39e6-461a-ae38-00e505ac4b4c" ma:termSetId="d45391aa-57a3-4bb5-8295-69e1a21e484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4de6fe5-9940-41a8-8a33-f1c211e3b763}" ma:internalName="TaxCatchAll" ma:showField="CatchAllData" ma:web="b348f65f-5825-4daf-b519-e2376c4cf5d1">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04de6fe5-9940-41a8-8a33-f1c211e3b763}" ma:internalName="TaxCatchAllLabel" ma:readOnly="true" ma:showField="CatchAllDataLabel" ma:web="b348f65f-5825-4daf-b519-e2376c4cf5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nillable="true" ma:displayName="Status" ma:default="[N/A]" ma:format="Dropdown" ma:internalName="_Status">
      <xsd:simpleType>
        <xsd:union memberTypes="dms:Text">
          <xsd:simpleType>
            <xsd:restriction base="dms:Choice">
              <xsd:enumeration value="[N/A]"/>
              <xsd:enumeration value="Not Started"/>
              <xsd:enumeration value="Draft"/>
              <xsd:enumeration value="Reviewed"/>
              <xsd:enumeration value="Scheduled"/>
              <xsd:enumeration value="Approved"/>
              <xsd:enumeration value="Published"/>
              <xsd:enumeration value="Final"/>
              <xsd:enumeration value="Deprecated"/>
              <xsd:enumeration value="Superc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348f65f-5825-4daf-b519-e2376c4cf5d1"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0f84bba906045b4af568ee102a52dcb" ma:index="30" nillable="true" ma:taxonomy="true" ma:internalName="i0f84bba906045b4af568ee102a52dcb" ma:taxonomyFieldName="RevIMBCS" ma:displayName="BCS" ma:indexed="true" ma:default="94;#Operational Activities|f4a3d0f7-1fe3-46cb-aee3-32261ac21388" ma:fieldId="{20f84bba-9060-45b4-af56-8ee102a52dcb}" ma:sspId="df0da9af-39e6-461a-ae38-00e505ac4b4c" ma:termSetId="71c3a959-f331-42aa-af14-25d5e89fe4ec" ma:anchorId="48d55849-5e2a-4429-922d-3d70f4348a2f"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c2946c-5f40-431e-9444-e4847d27304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f0da9af-39e6-461a-ae38-00e505ac4b4c"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dexed="true" ma:internalName="MediaServiceLocation" ma:readOnly="true">
      <xsd:simpleType>
        <xsd:restriction base="dms:Text"/>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CC03C-D2C1-4D5B-A5A6-8753AB885E30}">
  <ds:schemaRefs>
    <ds:schemaRef ds:uri="http://schemas.microsoft.com/sharepoint/events"/>
  </ds:schemaRefs>
</ds:datastoreItem>
</file>

<file path=customXml/itemProps2.xml><?xml version="1.0" encoding="utf-8"?>
<ds:datastoreItem xmlns:ds="http://schemas.openxmlformats.org/officeDocument/2006/customXml" ds:itemID="{CE999DEC-C6F1-4D0B-AD51-1F5BC20B814F}">
  <ds:schemaRefs>
    <ds:schemaRef ds:uri="Microsoft.SharePoint.Taxonomy.ContentTypeSync"/>
  </ds:schemaRefs>
</ds:datastoreItem>
</file>

<file path=customXml/itemProps3.xml><?xml version="1.0" encoding="utf-8"?>
<ds:datastoreItem xmlns:ds="http://schemas.openxmlformats.org/officeDocument/2006/customXml" ds:itemID="{6BF6712F-022C-4C70-B0A8-60C19D0D9200}">
  <ds:schemaRefs>
    <ds:schemaRef ds:uri="http://schemas.microsoft.com/sharepoint/v3/contenttype/forms"/>
  </ds:schemaRefs>
</ds:datastoreItem>
</file>

<file path=customXml/itemProps4.xml><?xml version="1.0" encoding="utf-8"?>
<ds:datastoreItem xmlns:ds="http://schemas.openxmlformats.org/officeDocument/2006/customXml" ds:itemID="{0C8B7440-797A-4B42-A73D-44DBDAD11045}">
  <ds:schemaRefs>
    <ds:schemaRef ds:uri="http://schemas.microsoft.com/office/2006/metadata/properties"/>
    <ds:schemaRef ds:uri="http://schemas.microsoft.com/office/infopath/2007/PartnerControls"/>
    <ds:schemaRef ds:uri="b348f65f-5825-4daf-b519-e2376c4cf5d1"/>
    <ds:schemaRef ds:uri="b5ab500d-7bfe-40cf-9816-28aa26f562a5"/>
    <ds:schemaRef ds:uri="http://schemas.microsoft.com/sharepoint/v3"/>
    <ds:schemaRef ds:uri="http://schemas.microsoft.com/sharepoint/v3/fields"/>
    <ds:schemaRef ds:uri="98c2946c-5f40-431e-9444-e4847d27304d"/>
  </ds:schemaRefs>
</ds:datastoreItem>
</file>

<file path=customXml/itemProps5.xml><?xml version="1.0" encoding="utf-8"?>
<ds:datastoreItem xmlns:ds="http://schemas.openxmlformats.org/officeDocument/2006/customXml" ds:itemID="{B5720DBC-6392-4EC8-B83F-1A750A874518}">
  <ds:schemaRefs>
    <ds:schemaRef ds:uri="http://schemas.openxmlformats.org/officeDocument/2006/bibliography"/>
  </ds:schemaRefs>
</ds:datastoreItem>
</file>

<file path=customXml/itemProps6.xml><?xml version="1.0" encoding="utf-8"?>
<ds:datastoreItem xmlns:ds="http://schemas.openxmlformats.org/officeDocument/2006/customXml" ds:itemID="{9D416459-053C-470A-B7FB-F7270C248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ab500d-7bfe-40cf-9816-28aa26f562a5"/>
    <ds:schemaRef ds:uri="http://schemas.microsoft.com/sharepoint/v3/fields"/>
    <ds:schemaRef ds:uri="b348f65f-5825-4daf-b519-e2376c4cf5d1"/>
    <ds:schemaRef ds:uri="98c2946c-5f40-431e-9444-e4847d27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9800</Words>
  <Characters>53901</Characters>
  <Application>Microsoft Office Word</Application>
  <DocSecurity>0</DocSecurity>
  <Lines>1585</Lines>
  <Paragraphs>995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 Chadha</dc:creator>
  <cp:lastModifiedBy>Justine Smith</cp:lastModifiedBy>
  <cp:revision>6</cp:revision>
  <cp:lastPrinted>2025-09-29T00:36:00Z</cp:lastPrinted>
  <dcterms:created xsi:type="dcterms:W3CDTF">2025-09-29T00:34:00Z</dcterms:created>
  <dcterms:modified xsi:type="dcterms:W3CDTF">2025-09-29T00:37:00Z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MBCS">
    <vt:lpwstr>94;#Operational Activities|f4a3d0f7-1fe3-46cb-aee3-32261ac21388</vt:lpwstr>
  </property>
  <property fmtid="{D5CDD505-2E9C-101B-9397-08002B2CF9AE}" pid="3" name="ContentTypeId">
    <vt:lpwstr>0x010100572B4375B7CC3C40A226C1670C28232301005A91784313E184499AA864FB163A1484</vt:lpwstr>
  </property>
  <property fmtid="{D5CDD505-2E9C-101B-9397-08002B2CF9AE}" pid="4" name="MediaServiceImageTags">
    <vt:lpwstr/>
  </property>
  <property fmtid="{D5CDD505-2E9C-101B-9397-08002B2CF9AE}" pid="5" name="FinancialYear">
    <vt:lpwstr>4;#[N/A]|dd2f88cc-312b-4cb2-a7ea-fdba864b80a1</vt:lpwstr>
  </property>
  <property fmtid="{D5CDD505-2E9C-101B-9397-08002B2CF9AE}" pid="6" name="_dlc_DocIdItemGuid">
    <vt:lpwstr>a17438db-a700-4b96-bcd2-ad5907c1c755</vt:lpwstr>
  </property>
</Properties>
</file>