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55F8" w14:textId="77777777" w:rsidR="000513B6" w:rsidRPr="000B1414" w:rsidRDefault="003C630B" w:rsidP="000513B6">
      <w:pPr>
        <w:ind w:left="1701"/>
        <w:rPr>
          <w:rFonts w:asciiTheme="minorHAnsi" w:hAnsiTheme="minorHAnsi" w:cstheme="minorHAnsi"/>
          <w:color w:val="FFFFFF" w:themeColor="background1"/>
        </w:rPr>
      </w:pPr>
      <w:r w:rsidRPr="00FC136E">
        <w:rPr>
          <w:noProof/>
        </w:rPr>
        <w:drawing>
          <wp:anchor distT="0" distB="0" distL="114300" distR="114300" simplePos="0" relativeHeight="251658240" behindDoc="1" locked="0" layoutInCell="1" allowOverlap="1" wp14:anchorId="1FD1FC08" wp14:editId="5E20A1C2">
            <wp:simplePos x="0" y="0"/>
            <wp:positionH relativeFrom="margin">
              <wp:posOffset>-19050</wp:posOffset>
            </wp:positionH>
            <wp:positionV relativeFrom="paragraph">
              <wp:posOffset>-542106</wp:posOffset>
            </wp:positionV>
            <wp:extent cx="7551300" cy="10672354"/>
            <wp:effectExtent l="0" t="0" r="0" b="0"/>
            <wp:wrapNone/>
            <wp:docPr id="10487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512" name="Picture 104875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1300" cy="10672354"/>
                    </a:xfrm>
                    <a:prstGeom prst="rect">
                      <a:avLst/>
                    </a:prstGeom>
                  </pic:spPr>
                </pic:pic>
              </a:graphicData>
            </a:graphic>
            <wp14:sizeRelH relativeFrom="margin">
              <wp14:pctWidth>0</wp14:pctWidth>
            </wp14:sizeRelH>
            <wp14:sizeRelV relativeFrom="margin">
              <wp14:pctHeight>0</wp14:pctHeight>
            </wp14:sizeRelV>
          </wp:anchor>
        </w:drawing>
      </w:r>
    </w:p>
    <w:p w14:paraId="4E09078D" w14:textId="77777777" w:rsidR="000513B6" w:rsidRPr="000B1414" w:rsidRDefault="000513B6" w:rsidP="000513B6">
      <w:pPr>
        <w:ind w:left="1701"/>
        <w:rPr>
          <w:rFonts w:asciiTheme="minorHAnsi" w:hAnsiTheme="minorHAnsi" w:cstheme="minorHAnsi"/>
          <w:color w:val="FFFFFF" w:themeColor="background1"/>
        </w:rPr>
      </w:pPr>
    </w:p>
    <w:p w14:paraId="4B737ABF" w14:textId="77777777" w:rsidR="000513B6" w:rsidRPr="000B1414" w:rsidRDefault="000513B6" w:rsidP="000513B6">
      <w:pPr>
        <w:ind w:left="1701"/>
        <w:rPr>
          <w:rFonts w:asciiTheme="minorHAnsi" w:hAnsiTheme="minorHAnsi" w:cstheme="minorHAnsi"/>
          <w:color w:val="FFFFFF" w:themeColor="background1"/>
        </w:rPr>
      </w:pPr>
    </w:p>
    <w:p w14:paraId="2838D904" w14:textId="77777777" w:rsidR="000513B6" w:rsidRPr="000B1414" w:rsidRDefault="000513B6" w:rsidP="000513B6">
      <w:pPr>
        <w:ind w:left="1701"/>
        <w:rPr>
          <w:rFonts w:asciiTheme="minorHAnsi" w:hAnsiTheme="minorHAnsi" w:cstheme="minorHAnsi"/>
          <w:color w:val="FFFFFF" w:themeColor="background1"/>
        </w:rPr>
      </w:pPr>
    </w:p>
    <w:p w14:paraId="27EA29F3" w14:textId="77777777" w:rsidR="000513B6" w:rsidRPr="0062161D" w:rsidRDefault="003C630B" w:rsidP="000513B6">
      <w:pPr>
        <w:ind w:left="1701"/>
        <w:rPr>
          <w:rFonts w:asciiTheme="minorHAnsi" w:eastAsiaTheme="minorHAnsi" w:hAnsiTheme="minorHAnsi" w:cstheme="minorHAnsi"/>
          <w:b/>
          <w:bCs/>
          <w:color w:val="FFFFFF" w:themeColor="background1"/>
          <w:spacing w:val="24"/>
          <w:sz w:val="108"/>
          <w:szCs w:val="108"/>
        </w:rPr>
      </w:pPr>
      <w:r>
        <w:rPr>
          <w:rFonts w:asciiTheme="minorHAnsi" w:eastAsiaTheme="minorHAnsi" w:hAnsiTheme="minorHAnsi" w:cstheme="minorHAnsi"/>
          <w:b/>
          <w:bCs/>
          <w:color w:val="FFFFFF" w:themeColor="background1"/>
          <w:spacing w:val="24"/>
          <w:sz w:val="108"/>
          <w:szCs w:val="108"/>
        </w:rPr>
        <w:t>Minutes</w:t>
      </w:r>
    </w:p>
    <w:p w14:paraId="5D580B4B" w14:textId="77777777" w:rsidR="000513B6" w:rsidRPr="003A34DB" w:rsidRDefault="003C630B" w:rsidP="000513B6">
      <w:pPr>
        <w:ind w:left="1701"/>
        <w:rPr>
          <w:rFonts w:asciiTheme="minorHAnsi" w:eastAsiaTheme="minorEastAsia" w:hAnsiTheme="minorHAnsi" w:cstheme="minorBidi"/>
          <w:b/>
          <w:bCs/>
          <w:caps/>
          <w:color w:val="FFFFFF" w:themeColor="background1"/>
          <w:spacing w:val="24"/>
          <w:sz w:val="60"/>
          <w:szCs w:val="60"/>
        </w:rPr>
      </w:pPr>
      <w:r w:rsidRPr="003A34DB">
        <w:rPr>
          <w:rFonts w:asciiTheme="minorHAnsi" w:eastAsiaTheme="minorEastAsia" w:hAnsiTheme="minorHAnsi" w:cstheme="minorBidi"/>
          <w:b/>
          <w:bCs/>
          <w:color w:val="FFFFFF" w:themeColor="background1"/>
          <w:spacing w:val="24"/>
          <w:sz w:val="60"/>
          <w:szCs w:val="60"/>
        </w:rPr>
        <w:t>Scheduled Council Meeting</w:t>
      </w:r>
    </w:p>
    <w:p w14:paraId="15B6290B" w14:textId="692E7847" w:rsidR="000513B6" w:rsidRPr="005D77E8" w:rsidRDefault="003C630B" w:rsidP="000513B6">
      <w:pPr>
        <w:ind w:left="1701"/>
        <w:rPr>
          <w:rFonts w:asciiTheme="minorHAnsi" w:eastAsiaTheme="minorHAnsi" w:hAnsiTheme="minorHAnsi" w:cstheme="minorHAnsi"/>
          <w:color w:val="FFFFFF" w:themeColor="background1"/>
          <w:spacing w:val="24"/>
          <w:sz w:val="40"/>
          <w:szCs w:val="40"/>
        </w:rPr>
      </w:pPr>
      <w:r w:rsidRPr="005D77E8">
        <w:rPr>
          <w:rFonts w:asciiTheme="minorHAnsi" w:eastAsiaTheme="minorHAnsi" w:hAnsiTheme="minorHAnsi" w:cstheme="minorHAnsi"/>
          <w:color w:val="FFFFFF" w:themeColor="background1"/>
          <w:spacing w:val="24"/>
          <w:sz w:val="40"/>
          <w:szCs w:val="40"/>
        </w:rPr>
        <w:t>Tuesday 21 April 2026 at 6pm</w:t>
      </w:r>
    </w:p>
    <w:p w14:paraId="08515AF3" w14:textId="77777777" w:rsidR="000513B6" w:rsidRPr="00E107FD" w:rsidRDefault="000513B6" w:rsidP="000513B6">
      <w:pPr>
        <w:ind w:left="1701"/>
        <w:rPr>
          <w:rFonts w:asciiTheme="minorHAnsi" w:eastAsiaTheme="minorHAnsi" w:hAnsiTheme="minorHAnsi" w:cstheme="minorHAnsi"/>
          <w:color w:val="FFFFFF" w:themeColor="background1"/>
          <w:spacing w:val="24"/>
          <w:sz w:val="32"/>
          <w:szCs w:val="32"/>
        </w:rPr>
      </w:pPr>
    </w:p>
    <w:p w14:paraId="341AC87C" w14:textId="77777777" w:rsidR="000513B6" w:rsidRPr="00E107FD" w:rsidRDefault="000513B6" w:rsidP="000513B6">
      <w:pPr>
        <w:ind w:left="1701"/>
        <w:rPr>
          <w:rFonts w:asciiTheme="minorHAnsi" w:eastAsiaTheme="minorHAnsi" w:hAnsiTheme="minorHAnsi" w:cstheme="minorHAnsi"/>
          <w:color w:val="FFFFFF" w:themeColor="background1"/>
          <w:spacing w:val="24"/>
          <w:sz w:val="32"/>
          <w:szCs w:val="32"/>
        </w:rPr>
      </w:pPr>
    </w:p>
    <w:p w14:paraId="028A1D55"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07940905"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552AAEB4"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617D0E77"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15A0C90B"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544D6E5B"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398F7E36"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50E9BFB3"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326C06F3"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755378B5"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1E4AAF31" w14:textId="77777777" w:rsidR="002D1BE7" w:rsidRDefault="002D1BE7" w:rsidP="002D1BE7">
      <w:pPr>
        <w:ind w:left="1701"/>
        <w:rPr>
          <w:rFonts w:asciiTheme="minorHAnsi" w:eastAsiaTheme="minorHAnsi" w:hAnsiTheme="minorHAnsi" w:cstheme="minorHAnsi"/>
          <w:color w:val="FFFFFF" w:themeColor="background1"/>
          <w:spacing w:val="24"/>
          <w:sz w:val="40"/>
          <w:szCs w:val="40"/>
        </w:rPr>
      </w:pPr>
    </w:p>
    <w:p w14:paraId="322FB2F5" w14:textId="77777777" w:rsidR="002D1BE7" w:rsidRPr="00102DFC" w:rsidRDefault="003C630B" w:rsidP="004E3F11">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Council Chamber, </w:t>
      </w:r>
    </w:p>
    <w:p w14:paraId="6AF137C5" w14:textId="77777777" w:rsidR="002D1BE7" w:rsidRPr="00102DFC" w:rsidRDefault="003C630B" w:rsidP="006E0301">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25 Ferres Boulevard, South Morang </w:t>
      </w:r>
    </w:p>
    <w:p w14:paraId="42F56771" w14:textId="77777777" w:rsidR="000E6EC9" w:rsidRPr="0003490A" w:rsidRDefault="000E6EC9" w:rsidP="0003490A"/>
    <w:p w14:paraId="5B8E4306" w14:textId="77777777" w:rsidR="00A11A83" w:rsidRPr="00163BE0" w:rsidRDefault="00A11A83" w:rsidP="00FC3293">
      <w:pPr>
        <w:sectPr w:rsidR="00A11A83" w:rsidRPr="00163BE0">
          <w:headerReference w:type="even" r:id="rId14"/>
          <w:headerReference w:type="default" r:id="rId15"/>
          <w:footerReference w:type="default" r:id="rId16"/>
          <w:headerReference w:type="first" r:id="rId17"/>
          <w:type w:val="continuous"/>
          <w:pgSz w:w="11907" w:h="16840" w:code="9"/>
          <w:pgMar w:top="0" w:right="1559" w:bottom="0" w:left="0" w:header="454" w:footer="454" w:gutter="0"/>
          <w:cols w:space="720"/>
          <w:formProt w:val="0"/>
          <w:titlePg/>
        </w:sectPr>
      </w:pPr>
    </w:p>
    <w:p w14:paraId="7BAE295F" w14:textId="77777777" w:rsidR="000E6EC9" w:rsidRPr="002A20A8" w:rsidRDefault="003C630B" w:rsidP="002A20A8">
      <w:pPr>
        <w:spacing w:before="240" w:after="240"/>
        <w:rPr>
          <w:sz w:val="64"/>
          <w:szCs w:val="64"/>
        </w:rPr>
      </w:pPr>
      <w:r w:rsidRPr="79A4834F">
        <w:rPr>
          <w:sz w:val="64"/>
          <w:szCs w:val="64"/>
        </w:rPr>
        <w:lastRenderedPageBreak/>
        <w:t>Councillors</w:t>
      </w:r>
    </w:p>
    <w:p w14:paraId="63762CCD" w14:textId="77777777" w:rsidR="00163613" w:rsidRDefault="003C630B" w:rsidP="00163613">
      <w:pPr>
        <w:tabs>
          <w:tab w:val="left" w:pos="4111"/>
        </w:tabs>
        <w:spacing w:before="240"/>
        <w:rPr>
          <w:sz w:val="28"/>
          <w:szCs w:val="28"/>
        </w:rPr>
      </w:pPr>
      <w:r>
        <w:rPr>
          <w:rStyle w:val="normaltextrun"/>
          <w:rFonts w:cs="Calibri"/>
          <w:sz w:val="28"/>
          <w:szCs w:val="28"/>
        </w:rPr>
        <w:t xml:space="preserve">Cr </w:t>
      </w:r>
      <w:r w:rsidRPr="00C43A2C">
        <w:rPr>
          <w:sz w:val="28"/>
          <w:szCs w:val="28"/>
        </w:rPr>
        <w:t>Lawrie Cox</w:t>
      </w:r>
      <w:r>
        <w:rPr>
          <w:sz w:val="28"/>
          <w:szCs w:val="28"/>
        </w:rPr>
        <w:t>, Mayor</w:t>
      </w:r>
      <w:r w:rsidRPr="00C43A2C">
        <w:rPr>
          <w:sz w:val="28"/>
          <w:szCs w:val="28"/>
        </w:rPr>
        <w:tab/>
        <w:t>Ganbul Gulinj Ward</w:t>
      </w:r>
    </w:p>
    <w:p w14:paraId="47A1A816" w14:textId="77777777" w:rsidR="00163613" w:rsidRDefault="003C630B" w:rsidP="00163613">
      <w:pPr>
        <w:tabs>
          <w:tab w:val="left" w:pos="4111"/>
        </w:tabs>
        <w:spacing w:before="240"/>
        <w:rPr>
          <w:sz w:val="28"/>
          <w:szCs w:val="28"/>
        </w:rPr>
      </w:pPr>
      <w:r w:rsidRPr="11606CDD">
        <w:rPr>
          <w:rStyle w:val="normaltextrun"/>
          <w:rFonts w:cs="Calibri"/>
          <w:sz w:val="28"/>
          <w:szCs w:val="28"/>
        </w:rPr>
        <w:t xml:space="preserve">Cr </w:t>
      </w:r>
      <w:r w:rsidRPr="11606CDD">
        <w:rPr>
          <w:sz w:val="28"/>
          <w:szCs w:val="28"/>
        </w:rPr>
        <w:t>Blair Colwell, Deputy Mayor</w:t>
      </w:r>
      <w:r>
        <w:tab/>
      </w:r>
      <w:r w:rsidRPr="11606CDD">
        <w:rPr>
          <w:sz w:val="28"/>
          <w:szCs w:val="28"/>
        </w:rPr>
        <w:t>Mill Park Ward</w:t>
      </w:r>
    </w:p>
    <w:p w14:paraId="1FBA3840" w14:textId="77777777" w:rsidR="4584BDAA" w:rsidRDefault="003C630B" w:rsidP="007E2C2C">
      <w:pPr>
        <w:tabs>
          <w:tab w:val="left" w:pos="4111"/>
        </w:tabs>
        <w:spacing w:before="240"/>
        <w:rPr>
          <w:sz w:val="28"/>
          <w:szCs w:val="28"/>
        </w:rPr>
      </w:pPr>
      <w:r w:rsidRPr="7BAE59DE">
        <w:rPr>
          <w:rStyle w:val="normaltextrun"/>
          <w:rFonts w:cs="Calibri"/>
          <w:sz w:val="28"/>
          <w:szCs w:val="28"/>
        </w:rPr>
        <w:t>C</w:t>
      </w:r>
      <w:r w:rsidR="12E5FB9B" w:rsidRPr="7BAE59DE">
        <w:rPr>
          <w:rStyle w:val="normaltextrun"/>
          <w:rFonts w:cs="Calibri"/>
          <w:sz w:val="28"/>
          <w:szCs w:val="28"/>
        </w:rPr>
        <w:t xml:space="preserve">r </w:t>
      </w:r>
      <w:r w:rsidRPr="7BAE59DE">
        <w:rPr>
          <w:sz w:val="28"/>
          <w:szCs w:val="28"/>
        </w:rPr>
        <w:t>Deb Gunn</w:t>
      </w:r>
      <w:r>
        <w:tab/>
      </w:r>
      <w:r w:rsidRPr="7BAE59DE">
        <w:rPr>
          <w:sz w:val="28"/>
          <w:szCs w:val="28"/>
        </w:rPr>
        <w:t>Painted Hills Ward</w:t>
      </w:r>
    </w:p>
    <w:p w14:paraId="460CA413" w14:textId="77777777" w:rsidR="7B16F6BA" w:rsidRDefault="003C630B" w:rsidP="7BAE59DE">
      <w:pPr>
        <w:tabs>
          <w:tab w:val="left" w:pos="4111"/>
        </w:tabs>
        <w:spacing w:before="240"/>
        <w:rPr>
          <w:sz w:val="28"/>
          <w:szCs w:val="28"/>
        </w:rPr>
      </w:pPr>
      <w:r w:rsidRPr="7BAE59DE">
        <w:rPr>
          <w:sz w:val="28"/>
          <w:szCs w:val="28"/>
        </w:rPr>
        <w:t>Cr Michael Labrador</w:t>
      </w:r>
      <w:r>
        <w:tab/>
      </w:r>
      <w:r w:rsidRPr="7BAE59DE">
        <w:rPr>
          <w:sz w:val="28"/>
          <w:szCs w:val="28"/>
        </w:rPr>
        <w:t>Lalor Ward</w:t>
      </w:r>
    </w:p>
    <w:p w14:paraId="6DFF48E9" w14:textId="77777777" w:rsidR="4584BDAA" w:rsidRDefault="003C630B"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Jarrod Lappin</w:t>
      </w:r>
      <w:r w:rsidRPr="00C43A2C">
        <w:rPr>
          <w:sz w:val="28"/>
          <w:szCs w:val="28"/>
        </w:rPr>
        <w:tab/>
        <w:t>Mernda Ward</w:t>
      </w:r>
    </w:p>
    <w:p w14:paraId="759D14F1" w14:textId="77777777" w:rsidR="4584BDAA" w:rsidRDefault="003C630B" w:rsidP="007E2C2C">
      <w:pPr>
        <w:tabs>
          <w:tab w:val="left" w:pos="4111"/>
        </w:tabs>
        <w:spacing w:before="240"/>
        <w:rPr>
          <w:sz w:val="28"/>
          <w:szCs w:val="28"/>
        </w:rPr>
      </w:pPr>
      <w:r w:rsidRPr="37196FE0">
        <w:rPr>
          <w:rStyle w:val="normaltextrun"/>
          <w:rFonts w:cs="Calibri"/>
          <w:sz w:val="28"/>
          <w:szCs w:val="28"/>
        </w:rPr>
        <w:t xml:space="preserve">Cr </w:t>
      </w:r>
      <w:r w:rsidRPr="37196FE0">
        <w:rPr>
          <w:sz w:val="28"/>
          <w:szCs w:val="28"/>
        </w:rPr>
        <w:t>David Lenberg</w:t>
      </w:r>
      <w:r>
        <w:tab/>
      </w:r>
      <w:r w:rsidRPr="37196FE0">
        <w:rPr>
          <w:sz w:val="28"/>
          <w:szCs w:val="28"/>
        </w:rPr>
        <w:t>Epping Ward</w:t>
      </w:r>
    </w:p>
    <w:p w14:paraId="26395CF6" w14:textId="77777777" w:rsidR="0B3DBF20" w:rsidRDefault="003C630B" w:rsidP="37196FE0">
      <w:pPr>
        <w:tabs>
          <w:tab w:val="left" w:pos="4111"/>
        </w:tabs>
        <w:spacing w:before="240"/>
        <w:rPr>
          <w:sz w:val="28"/>
          <w:szCs w:val="28"/>
        </w:rPr>
      </w:pPr>
      <w:r w:rsidRPr="37196FE0">
        <w:rPr>
          <w:sz w:val="28"/>
          <w:szCs w:val="28"/>
        </w:rPr>
        <w:t>Cr Aidan McLindon</w:t>
      </w:r>
      <w:r>
        <w:tab/>
      </w:r>
      <w:r w:rsidRPr="37196FE0">
        <w:rPr>
          <w:sz w:val="28"/>
          <w:szCs w:val="28"/>
        </w:rPr>
        <w:t>Kirrip Ward</w:t>
      </w:r>
    </w:p>
    <w:p w14:paraId="01B00324" w14:textId="77777777" w:rsidR="4584BDAA" w:rsidRDefault="003C630B" w:rsidP="007E2C2C">
      <w:pPr>
        <w:tabs>
          <w:tab w:val="left" w:pos="4111"/>
        </w:tabs>
        <w:spacing w:before="240"/>
        <w:rPr>
          <w:sz w:val="28"/>
          <w:szCs w:val="28"/>
        </w:rPr>
      </w:pPr>
      <w:r w:rsidRPr="79A4834F">
        <w:rPr>
          <w:rStyle w:val="normaltextrun"/>
          <w:rFonts w:cs="Calibri"/>
          <w:sz w:val="28"/>
          <w:szCs w:val="28"/>
        </w:rPr>
        <w:t xml:space="preserve">Cr </w:t>
      </w:r>
      <w:r w:rsidRPr="79A4834F">
        <w:rPr>
          <w:sz w:val="28"/>
          <w:szCs w:val="28"/>
        </w:rPr>
        <w:t>Christine Stow</w:t>
      </w:r>
      <w:r>
        <w:tab/>
      </w:r>
      <w:r w:rsidRPr="79A4834F">
        <w:rPr>
          <w:sz w:val="28"/>
          <w:szCs w:val="28"/>
        </w:rPr>
        <w:t>North Ward</w:t>
      </w:r>
    </w:p>
    <w:p w14:paraId="58753147" w14:textId="77777777" w:rsidR="490CE29A" w:rsidRPr="002A20A8" w:rsidRDefault="003C630B" w:rsidP="00163613">
      <w:pPr>
        <w:tabs>
          <w:tab w:val="left" w:pos="4111"/>
        </w:tabs>
        <w:spacing w:before="240" w:line="259" w:lineRule="auto"/>
        <w:rPr>
          <w:sz w:val="28"/>
          <w:szCs w:val="28"/>
        </w:rPr>
      </w:pPr>
      <w:r w:rsidRPr="79A4834F">
        <w:rPr>
          <w:rStyle w:val="normaltextrun"/>
          <w:rFonts w:cs="Calibri"/>
          <w:sz w:val="28"/>
          <w:szCs w:val="28"/>
        </w:rPr>
        <w:t xml:space="preserve">Cr </w:t>
      </w:r>
      <w:r w:rsidRPr="79A4834F">
        <w:rPr>
          <w:sz w:val="28"/>
          <w:szCs w:val="28"/>
        </w:rPr>
        <w:t>Martin Taylor</w:t>
      </w:r>
      <w:r>
        <w:tab/>
      </w:r>
      <w:r w:rsidRPr="79A4834F">
        <w:rPr>
          <w:sz w:val="28"/>
          <w:szCs w:val="28"/>
        </w:rPr>
        <w:t>South Morang Ward</w:t>
      </w:r>
      <w:r w:rsidRPr="79A4834F">
        <w:rPr>
          <w:rStyle w:val="normaltextrun"/>
          <w:rFonts w:cs="Calibri"/>
          <w:sz w:val="28"/>
          <w:szCs w:val="28"/>
        </w:rPr>
        <w:t xml:space="preserve"> </w:t>
      </w:r>
    </w:p>
    <w:p w14:paraId="22F0494A" w14:textId="77777777" w:rsidR="490CE29A" w:rsidRPr="002A20A8" w:rsidRDefault="003C630B" w:rsidP="00163613">
      <w:pPr>
        <w:tabs>
          <w:tab w:val="left" w:pos="4111"/>
        </w:tabs>
        <w:spacing w:before="240" w:line="259" w:lineRule="auto"/>
        <w:rPr>
          <w:sz w:val="28"/>
          <w:szCs w:val="28"/>
        </w:rPr>
      </w:pPr>
      <w:r w:rsidRPr="79A4834F">
        <w:rPr>
          <w:rStyle w:val="normaltextrun"/>
          <w:rFonts w:cs="Calibri"/>
          <w:sz w:val="28"/>
          <w:szCs w:val="28"/>
        </w:rPr>
        <w:t xml:space="preserve">Cr </w:t>
      </w:r>
      <w:r w:rsidRPr="79A4834F">
        <w:rPr>
          <w:sz w:val="28"/>
          <w:szCs w:val="28"/>
        </w:rPr>
        <w:t>Daniela Zinni</w:t>
      </w:r>
      <w:r>
        <w:tab/>
      </w:r>
      <w:r w:rsidRPr="79A4834F">
        <w:rPr>
          <w:sz w:val="28"/>
          <w:szCs w:val="28"/>
        </w:rPr>
        <w:t>Bundoora Ward</w:t>
      </w:r>
    </w:p>
    <w:p w14:paraId="773853DA" w14:textId="77777777" w:rsidR="490CE29A" w:rsidRPr="002A20A8" w:rsidRDefault="003C630B" w:rsidP="002A20A8">
      <w:pPr>
        <w:spacing w:before="360" w:after="240" w:line="259" w:lineRule="auto"/>
        <w:rPr>
          <w:sz w:val="64"/>
          <w:szCs w:val="64"/>
        </w:rPr>
      </w:pPr>
      <w:r w:rsidRPr="79A4834F">
        <w:rPr>
          <w:sz w:val="64"/>
          <w:szCs w:val="64"/>
        </w:rPr>
        <w:t>Executive Leadership Team</w:t>
      </w:r>
    </w:p>
    <w:p w14:paraId="46F5C656" w14:textId="77777777" w:rsidR="009732ED" w:rsidRPr="00D04286" w:rsidRDefault="003C630B" w:rsidP="002A20A8">
      <w:pPr>
        <w:tabs>
          <w:tab w:val="left" w:pos="4111"/>
        </w:tabs>
        <w:rPr>
          <w:sz w:val="28"/>
          <w:szCs w:val="28"/>
        </w:rPr>
      </w:pPr>
      <w:r w:rsidRPr="30C8B480">
        <w:rPr>
          <w:sz w:val="28"/>
          <w:szCs w:val="28"/>
        </w:rPr>
        <w:t>Craig Lloyd</w:t>
      </w:r>
      <w:r>
        <w:tab/>
      </w:r>
      <w:r w:rsidRPr="30C8B480">
        <w:rPr>
          <w:sz w:val="28"/>
          <w:szCs w:val="28"/>
        </w:rPr>
        <w:t>Chief Executive Officer</w:t>
      </w:r>
    </w:p>
    <w:p w14:paraId="5DC699B2" w14:textId="77777777" w:rsidR="0039236D" w:rsidRDefault="003C630B" w:rsidP="007E2C2C">
      <w:pPr>
        <w:tabs>
          <w:tab w:val="left" w:pos="4111"/>
        </w:tabs>
        <w:spacing w:before="240" w:line="259" w:lineRule="auto"/>
        <w:rPr>
          <w:sz w:val="28"/>
          <w:szCs w:val="28"/>
        </w:rPr>
      </w:pPr>
      <w:r>
        <w:rPr>
          <w:rFonts w:eastAsia="Calibri" w:cs="Calibri"/>
          <w:color w:val="000000" w:themeColor="text1"/>
          <w:sz w:val="28"/>
          <w:szCs w:val="28"/>
        </w:rPr>
        <w:t>Emma Appleton</w:t>
      </w:r>
      <w:r>
        <w:rPr>
          <w:rFonts w:eastAsia="Calibri" w:cs="Calibri"/>
          <w:color w:val="000000" w:themeColor="text1"/>
          <w:sz w:val="28"/>
          <w:szCs w:val="28"/>
        </w:rPr>
        <w:tab/>
      </w:r>
      <w:r w:rsidRPr="30C8B480">
        <w:rPr>
          <w:sz w:val="28"/>
          <w:szCs w:val="28"/>
        </w:rPr>
        <w:t xml:space="preserve">Director </w:t>
      </w:r>
      <w:r>
        <w:rPr>
          <w:sz w:val="28"/>
          <w:szCs w:val="28"/>
        </w:rPr>
        <w:t>Planning &amp; Development</w:t>
      </w:r>
    </w:p>
    <w:p w14:paraId="2703344E" w14:textId="77777777" w:rsidR="009732ED" w:rsidRPr="00D04286" w:rsidRDefault="003C630B" w:rsidP="007E2C2C">
      <w:pPr>
        <w:tabs>
          <w:tab w:val="left" w:pos="4111"/>
        </w:tabs>
        <w:spacing w:before="240" w:line="259" w:lineRule="auto"/>
        <w:rPr>
          <w:rFonts w:eastAsia="Calibri" w:cs="Calibri"/>
          <w:sz w:val="28"/>
          <w:szCs w:val="28"/>
        </w:rPr>
      </w:pPr>
      <w:r w:rsidRPr="3603717D">
        <w:rPr>
          <w:rFonts w:eastAsia="Calibri" w:cs="Calibri"/>
          <w:color w:val="000000" w:themeColor="text1"/>
          <w:sz w:val="28"/>
          <w:szCs w:val="28"/>
        </w:rPr>
        <w:t>Agata Chmielewski</w:t>
      </w:r>
      <w:r>
        <w:tab/>
      </w:r>
      <w:r w:rsidRPr="3603717D">
        <w:rPr>
          <w:rFonts w:eastAsia="Calibri" w:cs="Calibri"/>
          <w:color w:val="000000" w:themeColor="text1"/>
          <w:sz w:val="28"/>
          <w:szCs w:val="28"/>
        </w:rPr>
        <w:t>Director Community Wellbeing</w:t>
      </w:r>
    </w:p>
    <w:p w14:paraId="40FA6ABB" w14:textId="77777777" w:rsidR="0023F077" w:rsidRDefault="003C630B" w:rsidP="007E2C2C">
      <w:pPr>
        <w:tabs>
          <w:tab w:val="left" w:pos="4111"/>
        </w:tabs>
        <w:spacing w:before="240" w:line="259" w:lineRule="auto"/>
      </w:pPr>
      <w:r w:rsidRPr="30C8B480">
        <w:rPr>
          <w:sz w:val="28"/>
          <w:szCs w:val="28"/>
        </w:rPr>
        <w:t>Sarah Renner</w:t>
      </w:r>
      <w:r>
        <w:tab/>
      </w:r>
      <w:r w:rsidR="23AB2184" w:rsidRPr="30C8B480">
        <w:rPr>
          <w:rFonts w:eastAsia="Calibri" w:cs="Calibri"/>
          <w:color w:val="000000" w:themeColor="text1"/>
          <w:sz w:val="28"/>
          <w:szCs w:val="28"/>
        </w:rPr>
        <w:t>Director Customer &amp; Corporate Services</w:t>
      </w:r>
    </w:p>
    <w:p w14:paraId="61DD4BF7" w14:textId="77777777" w:rsidR="009732ED" w:rsidRPr="003C7F60" w:rsidRDefault="003C630B" w:rsidP="007E2C2C">
      <w:pPr>
        <w:tabs>
          <w:tab w:val="left" w:pos="4111"/>
        </w:tabs>
        <w:spacing w:before="240"/>
        <w:rPr>
          <w:sz w:val="28"/>
          <w:szCs w:val="28"/>
        </w:rPr>
      </w:pPr>
      <w:r w:rsidRPr="30C8B480">
        <w:rPr>
          <w:sz w:val="28"/>
          <w:szCs w:val="28"/>
        </w:rPr>
        <w:t>Debbie Wood</w:t>
      </w:r>
      <w:r>
        <w:tab/>
      </w:r>
      <w:r w:rsidR="0039236D" w:rsidRPr="30C8B480">
        <w:rPr>
          <w:sz w:val="28"/>
          <w:szCs w:val="28"/>
        </w:rPr>
        <w:t>Director Infrastructure &amp; Environment</w:t>
      </w:r>
    </w:p>
    <w:p w14:paraId="01B8403D" w14:textId="77777777" w:rsidR="009732ED" w:rsidRDefault="003C630B" w:rsidP="007E2C2C">
      <w:pPr>
        <w:tabs>
          <w:tab w:val="left" w:pos="4111"/>
        </w:tabs>
        <w:spacing w:before="240"/>
        <w:rPr>
          <w:b/>
          <w:bCs/>
        </w:rPr>
      </w:pPr>
      <w:r w:rsidRPr="7BAC9612">
        <w:rPr>
          <w:sz w:val="28"/>
          <w:szCs w:val="28"/>
        </w:rPr>
        <w:t>Janine Morgan</w:t>
      </w:r>
      <w:r>
        <w:tab/>
      </w:r>
      <w:r w:rsidRPr="7BAC9612">
        <w:rPr>
          <w:sz w:val="28"/>
          <w:szCs w:val="28"/>
        </w:rPr>
        <w:t>Executive Manager Public Affairs</w:t>
      </w:r>
    </w:p>
    <w:p w14:paraId="14852128" w14:textId="77777777" w:rsidR="00440F63" w:rsidRPr="003C42EA" w:rsidRDefault="003C630B" w:rsidP="007E2C2C">
      <w:pPr>
        <w:tabs>
          <w:tab w:val="left" w:pos="4111"/>
        </w:tabs>
        <w:spacing w:before="240" w:line="259" w:lineRule="auto"/>
        <w:rPr>
          <w:sz w:val="28"/>
          <w:szCs w:val="28"/>
        </w:rPr>
      </w:pPr>
      <w:r>
        <w:rPr>
          <w:rFonts w:eastAsia="Calibri" w:cs="Calibri"/>
          <w:color w:val="000000" w:themeColor="text1"/>
          <w:sz w:val="28"/>
          <w:szCs w:val="28"/>
        </w:rPr>
        <w:t>Jacinta Stevens</w:t>
      </w:r>
      <w:r w:rsidR="1AC52141">
        <w:tab/>
      </w:r>
      <w:r w:rsidR="1AC52141" w:rsidRPr="7BAC9612">
        <w:rPr>
          <w:rFonts w:eastAsia="Calibri" w:cs="Calibri"/>
          <w:color w:val="000000" w:themeColor="text1"/>
          <w:sz w:val="28"/>
          <w:szCs w:val="28"/>
        </w:rPr>
        <w:t>Executive Manager Office of Council &amp; CEO</w:t>
      </w:r>
    </w:p>
    <w:p w14:paraId="5255A977" w14:textId="77777777" w:rsidR="000E6EC9" w:rsidRPr="00DD678D" w:rsidRDefault="00A11A83" w:rsidP="0003490A">
      <w:pPr>
        <w:rPr>
          <w:sz w:val="32"/>
          <w:szCs w:val="32"/>
        </w:rPr>
      </w:pPr>
      <w:r w:rsidRPr="00163BE0">
        <w:br w:type="page"/>
      </w:r>
      <w:r w:rsidR="003C630B" w:rsidRPr="00DD678D">
        <w:rPr>
          <w:sz w:val="32"/>
          <w:szCs w:val="32"/>
        </w:rPr>
        <w:lastRenderedPageBreak/>
        <w:t>O</w:t>
      </w:r>
      <w:r w:rsidR="00DD678D" w:rsidRPr="00DD678D">
        <w:rPr>
          <w:sz w:val="32"/>
          <w:szCs w:val="32"/>
        </w:rPr>
        <w:t>rder of Business</w:t>
      </w:r>
    </w:p>
    <w:p w14:paraId="3B5311F9" w14:textId="77777777" w:rsidR="00393820" w:rsidRPr="00DD678D" w:rsidRDefault="00393820" w:rsidP="0003490A"/>
    <w:p w14:paraId="48A2E899" w14:textId="4C4D29D2" w:rsidR="00932693" w:rsidRDefault="003C630B">
      <w:pPr>
        <w:pStyle w:val="TOC1"/>
        <w:rPr>
          <w:rFonts w:asciiTheme="minorHAnsi" w:eastAsiaTheme="minorEastAsia" w:hAnsiTheme="minorHAnsi" w:cstheme="minorBidi"/>
          <w:noProof/>
          <w:color w:val="auto"/>
          <w:kern w:val="2"/>
          <w:sz w:val="24"/>
          <w:lang w:eastAsia="en-AU"/>
          <w14:ligatures w14:val="standardContextual"/>
        </w:rPr>
      </w:pPr>
      <w:r w:rsidRPr="00163BE0">
        <w:fldChar w:fldCharType="begin"/>
      </w:r>
      <w:r w:rsidR="00A11A83" w:rsidRPr="00163BE0">
        <w:instrText>TOC \f \h</w:instrText>
      </w:r>
      <w:r w:rsidRPr="00163BE0">
        <w:fldChar w:fldCharType="separate"/>
      </w:r>
      <w:hyperlink w:anchor="_Toc228286274" w:history="1">
        <w:r w:rsidR="00932693" w:rsidRPr="00112939">
          <w:rPr>
            <w:rStyle w:val="Hyperlink"/>
            <w:bCs/>
            <w:noProof/>
          </w:rPr>
          <w:t>1</w:t>
        </w:r>
        <w:r w:rsidR="00932693">
          <w:rPr>
            <w:rFonts w:asciiTheme="minorHAnsi" w:eastAsiaTheme="minorEastAsia" w:hAnsiTheme="minorHAnsi" w:cstheme="minorBidi"/>
            <w:noProof/>
            <w:color w:val="auto"/>
            <w:kern w:val="2"/>
            <w:sz w:val="24"/>
            <w:lang w:eastAsia="en-AU"/>
            <w14:ligatures w14:val="standardContextual"/>
          </w:rPr>
          <w:tab/>
        </w:r>
        <w:r w:rsidR="00932693" w:rsidRPr="00112939">
          <w:rPr>
            <w:rStyle w:val="Hyperlink"/>
            <w:bCs/>
            <w:noProof/>
          </w:rPr>
          <w:t>Opening</w:t>
        </w:r>
        <w:r w:rsidR="00932693">
          <w:rPr>
            <w:noProof/>
          </w:rPr>
          <w:tab/>
        </w:r>
        <w:r w:rsidR="00932693">
          <w:rPr>
            <w:noProof/>
          </w:rPr>
          <w:fldChar w:fldCharType="begin"/>
        </w:r>
        <w:r w:rsidR="00932693">
          <w:rPr>
            <w:noProof/>
          </w:rPr>
          <w:instrText xml:space="preserve"> PAGEREF _Toc228286274 \h </w:instrText>
        </w:r>
        <w:r w:rsidR="00932693">
          <w:rPr>
            <w:noProof/>
          </w:rPr>
        </w:r>
        <w:r w:rsidR="00932693">
          <w:rPr>
            <w:noProof/>
          </w:rPr>
          <w:fldChar w:fldCharType="separate"/>
        </w:r>
        <w:r w:rsidR="00932693">
          <w:rPr>
            <w:noProof/>
          </w:rPr>
          <w:t>5</w:t>
        </w:r>
        <w:r w:rsidR="00932693">
          <w:rPr>
            <w:noProof/>
          </w:rPr>
          <w:fldChar w:fldCharType="end"/>
        </w:r>
      </w:hyperlink>
    </w:p>
    <w:p w14:paraId="2CC20395" w14:textId="050C6058" w:rsidR="00932693" w:rsidRDefault="00932693">
      <w:pPr>
        <w:pStyle w:val="TOC2"/>
        <w:rPr>
          <w:rFonts w:asciiTheme="minorHAnsi" w:eastAsiaTheme="minorEastAsia" w:hAnsiTheme="minorHAnsi" w:cstheme="minorBidi"/>
          <w:noProof/>
          <w:color w:val="auto"/>
          <w:kern w:val="2"/>
          <w:lang w:eastAsia="en-AU"/>
          <w14:ligatures w14:val="standardContextual"/>
        </w:rPr>
      </w:pPr>
      <w:hyperlink w:anchor="_Toc228286275" w:history="1">
        <w:r w:rsidRPr="00112939">
          <w:rPr>
            <w:rStyle w:val="Hyperlink"/>
            <w:bCs/>
            <w:noProof/>
          </w:rPr>
          <w:t>1.1</w:t>
        </w:r>
        <w:r>
          <w:rPr>
            <w:rFonts w:asciiTheme="minorHAnsi" w:eastAsiaTheme="minorEastAsia" w:hAnsiTheme="minorHAnsi" w:cstheme="minorBidi"/>
            <w:noProof/>
            <w:color w:val="auto"/>
            <w:kern w:val="2"/>
            <w:lang w:eastAsia="en-AU"/>
            <w14:ligatures w14:val="standardContextual"/>
          </w:rPr>
          <w:tab/>
        </w:r>
        <w:r w:rsidRPr="00112939">
          <w:rPr>
            <w:rStyle w:val="Hyperlink"/>
            <w:bCs/>
            <w:noProof/>
          </w:rPr>
          <w:t>Meeting Opening and Introductions</w:t>
        </w:r>
        <w:r>
          <w:rPr>
            <w:noProof/>
          </w:rPr>
          <w:tab/>
        </w:r>
        <w:r>
          <w:rPr>
            <w:noProof/>
          </w:rPr>
          <w:fldChar w:fldCharType="begin"/>
        </w:r>
        <w:r>
          <w:rPr>
            <w:noProof/>
          </w:rPr>
          <w:instrText xml:space="preserve"> PAGEREF _Toc228286275 \h </w:instrText>
        </w:r>
        <w:r>
          <w:rPr>
            <w:noProof/>
          </w:rPr>
        </w:r>
        <w:r>
          <w:rPr>
            <w:noProof/>
          </w:rPr>
          <w:fldChar w:fldCharType="separate"/>
        </w:r>
        <w:r>
          <w:rPr>
            <w:noProof/>
          </w:rPr>
          <w:t>5</w:t>
        </w:r>
        <w:r>
          <w:rPr>
            <w:noProof/>
          </w:rPr>
          <w:fldChar w:fldCharType="end"/>
        </w:r>
      </w:hyperlink>
    </w:p>
    <w:p w14:paraId="2A104857" w14:textId="0705049D" w:rsidR="00932693" w:rsidRDefault="00932693">
      <w:pPr>
        <w:pStyle w:val="TOC2"/>
        <w:rPr>
          <w:rFonts w:asciiTheme="minorHAnsi" w:eastAsiaTheme="minorEastAsia" w:hAnsiTheme="minorHAnsi" w:cstheme="minorBidi"/>
          <w:noProof/>
          <w:color w:val="auto"/>
          <w:kern w:val="2"/>
          <w:lang w:eastAsia="en-AU"/>
          <w14:ligatures w14:val="standardContextual"/>
        </w:rPr>
      </w:pPr>
      <w:hyperlink w:anchor="_Toc228286276" w:history="1">
        <w:r w:rsidRPr="00112939">
          <w:rPr>
            <w:rStyle w:val="Hyperlink"/>
            <w:bCs/>
            <w:noProof/>
          </w:rPr>
          <w:t>1.2</w:t>
        </w:r>
        <w:r>
          <w:rPr>
            <w:rFonts w:asciiTheme="minorHAnsi" w:eastAsiaTheme="minorEastAsia" w:hAnsiTheme="minorHAnsi" w:cstheme="minorBidi"/>
            <w:noProof/>
            <w:color w:val="auto"/>
            <w:kern w:val="2"/>
            <w:lang w:eastAsia="en-AU"/>
            <w14:ligatures w14:val="standardContextual"/>
          </w:rPr>
          <w:tab/>
        </w:r>
        <w:r w:rsidRPr="00112939">
          <w:rPr>
            <w:rStyle w:val="Hyperlink"/>
            <w:bCs/>
            <w:noProof/>
          </w:rPr>
          <w:t>Apologies</w:t>
        </w:r>
        <w:r>
          <w:rPr>
            <w:noProof/>
          </w:rPr>
          <w:tab/>
        </w:r>
        <w:r>
          <w:rPr>
            <w:noProof/>
          </w:rPr>
          <w:fldChar w:fldCharType="begin"/>
        </w:r>
        <w:r>
          <w:rPr>
            <w:noProof/>
          </w:rPr>
          <w:instrText xml:space="preserve"> PAGEREF _Toc228286276 \h </w:instrText>
        </w:r>
        <w:r>
          <w:rPr>
            <w:noProof/>
          </w:rPr>
        </w:r>
        <w:r>
          <w:rPr>
            <w:noProof/>
          </w:rPr>
          <w:fldChar w:fldCharType="separate"/>
        </w:r>
        <w:r>
          <w:rPr>
            <w:noProof/>
          </w:rPr>
          <w:t>5</w:t>
        </w:r>
        <w:r>
          <w:rPr>
            <w:noProof/>
          </w:rPr>
          <w:fldChar w:fldCharType="end"/>
        </w:r>
      </w:hyperlink>
    </w:p>
    <w:p w14:paraId="4DB409F2" w14:textId="09C9D4C6" w:rsidR="00932693" w:rsidRDefault="00932693">
      <w:pPr>
        <w:pStyle w:val="TOC2"/>
        <w:rPr>
          <w:rFonts w:asciiTheme="minorHAnsi" w:eastAsiaTheme="minorEastAsia" w:hAnsiTheme="minorHAnsi" w:cstheme="minorBidi"/>
          <w:noProof/>
          <w:color w:val="auto"/>
          <w:kern w:val="2"/>
          <w:lang w:eastAsia="en-AU"/>
          <w14:ligatures w14:val="standardContextual"/>
        </w:rPr>
      </w:pPr>
      <w:hyperlink w:anchor="_Toc228286277" w:history="1">
        <w:r w:rsidRPr="00112939">
          <w:rPr>
            <w:rStyle w:val="Hyperlink"/>
            <w:bCs/>
            <w:noProof/>
          </w:rPr>
          <w:t>1.3</w:t>
        </w:r>
        <w:r>
          <w:rPr>
            <w:rFonts w:asciiTheme="minorHAnsi" w:eastAsiaTheme="minorEastAsia" w:hAnsiTheme="minorHAnsi" w:cstheme="minorBidi"/>
            <w:noProof/>
            <w:color w:val="auto"/>
            <w:kern w:val="2"/>
            <w:lang w:eastAsia="en-AU"/>
            <w14:ligatures w14:val="standardContextual"/>
          </w:rPr>
          <w:tab/>
        </w:r>
        <w:r w:rsidRPr="00112939">
          <w:rPr>
            <w:rStyle w:val="Hyperlink"/>
            <w:bCs/>
            <w:noProof/>
          </w:rPr>
          <w:t>Acknowledgement of Traditional Owners Statement</w:t>
        </w:r>
        <w:r>
          <w:rPr>
            <w:noProof/>
          </w:rPr>
          <w:tab/>
        </w:r>
        <w:r>
          <w:rPr>
            <w:noProof/>
          </w:rPr>
          <w:fldChar w:fldCharType="begin"/>
        </w:r>
        <w:r>
          <w:rPr>
            <w:noProof/>
          </w:rPr>
          <w:instrText xml:space="preserve"> PAGEREF _Toc228286277 \h </w:instrText>
        </w:r>
        <w:r>
          <w:rPr>
            <w:noProof/>
          </w:rPr>
        </w:r>
        <w:r>
          <w:rPr>
            <w:noProof/>
          </w:rPr>
          <w:fldChar w:fldCharType="separate"/>
        </w:r>
        <w:r>
          <w:rPr>
            <w:noProof/>
          </w:rPr>
          <w:t>5</w:t>
        </w:r>
        <w:r>
          <w:rPr>
            <w:noProof/>
          </w:rPr>
          <w:fldChar w:fldCharType="end"/>
        </w:r>
      </w:hyperlink>
    </w:p>
    <w:p w14:paraId="0EEE68AD" w14:textId="23BE1A1D" w:rsidR="00932693" w:rsidRDefault="00932693">
      <w:pPr>
        <w:pStyle w:val="TOC2"/>
        <w:rPr>
          <w:rFonts w:asciiTheme="minorHAnsi" w:eastAsiaTheme="minorEastAsia" w:hAnsiTheme="minorHAnsi" w:cstheme="minorBidi"/>
          <w:noProof/>
          <w:color w:val="auto"/>
          <w:kern w:val="2"/>
          <w:lang w:eastAsia="en-AU"/>
          <w14:ligatures w14:val="standardContextual"/>
        </w:rPr>
      </w:pPr>
      <w:hyperlink w:anchor="_Toc228286278" w:history="1">
        <w:r w:rsidRPr="00112939">
          <w:rPr>
            <w:rStyle w:val="Hyperlink"/>
            <w:bCs/>
            <w:noProof/>
          </w:rPr>
          <w:t>1.4</w:t>
        </w:r>
        <w:r>
          <w:rPr>
            <w:rFonts w:asciiTheme="minorHAnsi" w:eastAsiaTheme="minorEastAsia" w:hAnsiTheme="minorHAnsi" w:cstheme="minorBidi"/>
            <w:noProof/>
            <w:color w:val="auto"/>
            <w:kern w:val="2"/>
            <w:lang w:eastAsia="en-AU"/>
            <w14:ligatures w14:val="standardContextual"/>
          </w:rPr>
          <w:tab/>
        </w:r>
        <w:r w:rsidRPr="00112939">
          <w:rPr>
            <w:rStyle w:val="Hyperlink"/>
            <w:bCs/>
            <w:noProof/>
          </w:rPr>
          <w:t>Diversity and Good Governance Statement</w:t>
        </w:r>
        <w:r>
          <w:rPr>
            <w:noProof/>
          </w:rPr>
          <w:tab/>
        </w:r>
        <w:r>
          <w:rPr>
            <w:noProof/>
          </w:rPr>
          <w:fldChar w:fldCharType="begin"/>
        </w:r>
        <w:r>
          <w:rPr>
            <w:noProof/>
          </w:rPr>
          <w:instrText xml:space="preserve"> PAGEREF _Toc228286278 \h </w:instrText>
        </w:r>
        <w:r>
          <w:rPr>
            <w:noProof/>
          </w:rPr>
        </w:r>
        <w:r>
          <w:rPr>
            <w:noProof/>
          </w:rPr>
          <w:fldChar w:fldCharType="separate"/>
        </w:r>
        <w:r>
          <w:rPr>
            <w:noProof/>
          </w:rPr>
          <w:t>6</w:t>
        </w:r>
        <w:r>
          <w:rPr>
            <w:noProof/>
          </w:rPr>
          <w:fldChar w:fldCharType="end"/>
        </w:r>
      </w:hyperlink>
    </w:p>
    <w:p w14:paraId="6B326D91" w14:textId="4C18759C" w:rsidR="00932693" w:rsidRDefault="00932693">
      <w:pPr>
        <w:pStyle w:val="TOC2"/>
        <w:rPr>
          <w:rFonts w:asciiTheme="minorHAnsi" w:eastAsiaTheme="minorEastAsia" w:hAnsiTheme="minorHAnsi" w:cstheme="minorBidi"/>
          <w:noProof/>
          <w:color w:val="auto"/>
          <w:kern w:val="2"/>
          <w:lang w:eastAsia="en-AU"/>
          <w14:ligatures w14:val="standardContextual"/>
        </w:rPr>
      </w:pPr>
      <w:hyperlink w:anchor="_Toc228286279" w:history="1">
        <w:r w:rsidRPr="00112939">
          <w:rPr>
            <w:rStyle w:val="Hyperlink"/>
            <w:bCs/>
            <w:noProof/>
          </w:rPr>
          <w:t>1.5</w:t>
        </w:r>
        <w:r>
          <w:rPr>
            <w:rFonts w:asciiTheme="minorHAnsi" w:eastAsiaTheme="minorEastAsia" w:hAnsiTheme="minorHAnsi" w:cstheme="minorBidi"/>
            <w:noProof/>
            <w:color w:val="auto"/>
            <w:kern w:val="2"/>
            <w:lang w:eastAsia="en-AU"/>
            <w14:ligatures w14:val="standardContextual"/>
          </w:rPr>
          <w:tab/>
        </w:r>
        <w:r w:rsidRPr="00112939">
          <w:rPr>
            <w:rStyle w:val="Hyperlink"/>
            <w:bCs/>
            <w:noProof/>
          </w:rPr>
          <w:t>Acknowledgements</w:t>
        </w:r>
        <w:r>
          <w:rPr>
            <w:noProof/>
          </w:rPr>
          <w:tab/>
        </w:r>
        <w:r>
          <w:rPr>
            <w:noProof/>
          </w:rPr>
          <w:fldChar w:fldCharType="begin"/>
        </w:r>
        <w:r>
          <w:rPr>
            <w:noProof/>
          </w:rPr>
          <w:instrText xml:space="preserve"> PAGEREF _Toc228286279 \h </w:instrText>
        </w:r>
        <w:r>
          <w:rPr>
            <w:noProof/>
          </w:rPr>
        </w:r>
        <w:r>
          <w:rPr>
            <w:noProof/>
          </w:rPr>
          <w:fldChar w:fldCharType="separate"/>
        </w:r>
        <w:r>
          <w:rPr>
            <w:noProof/>
          </w:rPr>
          <w:t>6</w:t>
        </w:r>
        <w:r>
          <w:rPr>
            <w:noProof/>
          </w:rPr>
          <w:fldChar w:fldCharType="end"/>
        </w:r>
      </w:hyperlink>
    </w:p>
    <w:p w14:paraId="08A240C6" w14:textId="6F8BCCFE" w:rsidR="00932693" w:rsidRDefault="00932693">
      <w:pPr>
        <w:pStyle w:val="TOC1"/>
        <w:rPr>
          <w:rFonts w:asciiTheme="minorHAnsi" w:eastAsiaTheme="minorEastAsia" w:hAnsiTheme="minorHAnsi" w:cstheme="minorBidi"/>
          <w:noProof/>
          <w:color w:val="auto"/>
          <w:kern w:val="2"/>
          <w:sz w:val="24"/>
          <w:lang w:eastAsia="en-AU"/>
          <w14:ligatures w14:val="standardContextual"/>
        </w:rPr>
      </w:pPr>
      <w:hyperlink w:anchor="_Toc228286280" w:history="1">
        <w:r w:rsidRPr="00112939">
          <w:rPr>
            <w:rStyle w:val="Hyperlink"/>
            <w:bCs/>
            <w:noProof/>
          </w:rPr>
          <w:t>2</w:t>
        </w:r>
        <w:r>
          <w:rPr>
            <w:rFonts w:asciiTheme="minorHAnsi" w:eastAsiaTheme="minorEastAsia" w:hAnsiTheme="minorHAnsi" w:cstheme="minorBidi"/>
            <w:noProof/>
            <w:color w:val="auto"/>
            <w:kern w:val="2"/>
            <w:sz w:val="24"/>
            <w:lang w:eastAsia="en-AU"/>
            <w14:ligatures w14:val="standardContextual"/>
          </w:rPr>
          <w:tab/>
        </w:r>
        <w:r w:rsidRPr="00112939">
          <w:rPr>
            <w:rStyle w:val="Hyperlink"/>
            <w:bCs/>
            <w:noProof/>
          </w:rPr>
          <w:t>Declarations of Conflict of Interest</w:t>
        </w:r>
        <w:r>
          <w:rPr>
            <w:noProof/>
          </w:rPr>
          <w:tab/>
        </w:r>
        <w:r>
          <w:rPr>
            <w:noProof/>
          </w:rPr>
          <w:fldChar w:fldCharType="begin"/>
        </w:r>
        <w:r>
          <w:rPr>
            <w:noProof/>
          </w:rPr>
          <w:instrText xml:space="preserve"> PAGEREF _Toc228286280 \h </w:instrText>
        </w:r>
        <w:r>
          <w:rPr>
            <w:noProof/>
          </w:rPr>
        </w:r>
        <w:r>
          <w:rPr>
            <w:noProof/>
          </w:rPr>
          <w:fldChar w:fldCharType="separate"/>
        </w:r>
        <w:r>
          <w:rPr>
            <w:noProof/>
          </w:rPr>
          <w:t>7</w:t>
        </w:r>
        <w:r>
          <w:rPr>
            <w:noProof/>
          </w:rPr>
          <w:fldChar w:fldCharType="end"/>
        </w:r>
      </w:hyperlink>
    </w:p>
    <w:p w14:paraId="539BB163" w14:textId="0EDE3C7B" w:rsidR="00932693" w:rsidRDefault="00932693">
      <w:pPr>
        <w:pStyle w:val="TOC1"/>
        <w:rPr>
          <w:rFonts w:asciiTheme="minorHAnsi" w:eastAsiaTheme="minorEastAsia" w:hAnsiTheme="minorHAnsi" w:cstheme="minorBidi"/>
          <w:noProof/>
          <w:color w:val="auto"/>
          <w:kern w:val="2"/>
          <w:sz w:val="24"/>
          <w:lang w:eastAsia="en-AU"/>
          <w14:ligatures w14:val="standardContextual"/>
        </w:rPr>
      </w:pPr>
      <w:hyperlink w:anchor="_Toc228286281" w:history="1">
        <w:r w:rsidRPr="00112939">
          <w:rPr>
            <w:rStyle w:val="Hyperlink"/>
            <w:bCs/>
            <w:noProof/>
          </w:rPr>
          <w:t>3</w:t>
        </w:r>
        <w:r>
          <w:rPr>
            <w:rFonts w:asciiTheme="minorHAnsi" w:eastAsiaTheme="minorEastAsia" w:hAnsiTheme="minorHAnsi" w:cstheme="minorBidi"/>
            <w:noProof/>
            <w:color w:val="auto"/>
            <w:kern w:val="2"/>
            <w:sz w:val="24"/>
            <w:lang w:eastAsia="en-AU"/>
            <w14:ligatures w14:val="standardContextual"/>
          </w:rPr>
          <w:tab/>
        </w:r>
        <w:r w:rsidRPr="00112939">
          <w:rPr>
            <w:rStyle w:val="Hyperlink"/>
            <w:bCs/>
            <w:noProof/>
          </w:rPr>
          <w:t>Confirmation of Minutes of Previous Meeting/s</w:t>
        </w:r>
        <w:r>
          <w:rPr>
            <w:noProof/>
          </w:rPr>
          <w:tab/>
        </w:r>
        <w:r>
          <w:rPr>
            <w:noProof/>
          </w:rPr>
          <w:fldChar w:fldCharType="begin"/>
        </w:r>
        <w:r>
          <w:rPr>
            <w:noProof/>
          </w:rPr>
          <w:instrText xml:space="preserve"> PAGEREF _Toc228286281 \h </w:instrText>
        </w:r>
        <w:r>
          <w:rPr>
            <w:noProof/>
          </w:rPr>
        </w:r>
        <w:r>
          <w:rPr>
            <w:noProof/>
          </w:rPr>
          <w:fldChar w:fldCharType="separate"/>
        </w:r>
        <w:r>
          <w:rPr>
            <w:noProof/>
          </w:rPr>
          <w:t>7</w:t>
        </w:r>
        <w:r>
          <w:rPr>
            <w:noProof/>
          </w:rPr>
          <w:fldChar w:fldCharType="end"/>
        </w:r>
      </w:hyperlink>
    </w:p>
    <w:p w14:paraId="16F10B6B" w14:textId="1AC0E3D5" w:rsidR="00932693" w:rsidRDefault="00932693">
      <w:pPr>
        <w:pStyle w:val="TOC1"/>
        <w:rPr>
          <w:rFonts w:asciiTheme="minorHAnsi" w:eastAsiaTheme="minorEastAsia" w:hAnsiTheme="minorHAnsi" w:cstheme="minorBidi"/>
          <w:noProof/>
          <w:color w:val="auto"/>
          <w:kern w:val="2"/>
          <w:sz w:val="24"/>
          <w:lang w:eastAsia="en-AU"/>
          <w14:ligatures w14:val="standardContextual"/>
        </w:rPr>
      </w:pPr>
      <w:hyperlink w:anchor="_Toc228286282" w:history="1">
        <w:r w:rsidRPr="00112939">
          <w:rPr>
            <w:rStyle w:val="Hyperlink"/>
            <w:bCs/>
            <w:noProof/>
          </w:rPr>
          <w:t>4</w:t>
        </w:r>
        <w:r>
          <w:rPr>
            <w:rFonts w:asciiTheme="minorHAnsi" w:eastAsiaTheme="minorEastAsia" w:hAnsiTheme="minorHAnsi" w:cstheme="minorBidi"/>
            <w:noProof/>
            <w:color w:val="auto"/>
            <w:kern w:val="2"/>
            <w:sz w:val="24"/>
            <w:lang w:eastAsia="en-AU"/>
            <w14:ligatures w14:val="standardContextual"/>
          </w:rPr>
          <w:tab/>
        </w:r>
        <w:r w:rsidRPr="00112939">
          <w:rPr>
            <w:rStyle w:val="Hyperlink"/>
            <w:bCs/>
            <w:noProof/>
          </w:rPr>
          <w:t>Public Questions, Petitions and Joint Letters</w:t>
        </w:r>
        <w:r>
          <w:rPr>
            <w:noProof/>
          </w:rPr>
          <w:tab/>
        </w:r>
        <w:r>
          <w:rPr>
            <w:noProof/>
          </w:rPr>
          <w:fldChar w:fldCharType="begin"/>
        </w:r>
        <w:r>
          <w:rPr>
            <w:noProof/>
          </w:rPr>
          <w:instrText xml:space="preserve"> PAGEREF _Toc228286282 \h </w:instrText>
        </w:r>
        <w:r>
          <w:rPr>
            <w:noProof/>
          </w:rPr>
        </w:r>
        <w:r>
          <w:rPr>
            <w:noProof/>
          </w:rPr>
          <w:fldChar w:fldCharType="separate"/>
        </w:r>
        <w:r>
          <w:rPr>
            <w:noProof/>
          </w:rPr>
          <w:t>8</w:t>
        </w:r>
        <w:r>
          <w:rPr>
            <w:noProof/>
          </w:rPr>
          <w:fldChar w:fldCharType="end"/>
        </w:r>
      </w:hyperlink>
    </w:p>
    <w:p w14:paraId="384FC34A" w14:textId="60C07A24" w:rsidR="00932693" w:rsidRDefault="00932693">
      <w:pPr>
        <w:pStyle w:val="TOC2"/>
        <w:rPr>
          <w:rFonts w:asciiTheme="minorHAnsi" w:eastAsiaTheme="minorEastAsia" w:hAnsiTheme="minorHAnsi" w:cstheme="minorBidi"/>
          <w:noProof/>
          <w:color w:val="auto"/>
          <w:kern w:val="2"/>
          <w:lang w:eastAsia="en-AU"/>
          <w14:ligatures w14:val="standardContextual"/>
        </w:rPr>
      </w:pPr>
      <w:hyperlink w:anchor="_Toc228286283" w:history="1">
        <w:r w:rsidRPr="00112939">
          <w:rPr>
            <w:rStyle w:val="Hyperlink"/>
            <w:bCs/>
            <w:noProof/>
          </w:rPr>
          <w:t>4.1</w:t>
        </w:r>
        <w:r>
          <w:rPr>
            <w:rFonts w:asciiTheme="minorHAnsi" w:eastAsiaTheme="minorEastAsia" w:hAnsiTheme="minorHAnsi" w:cstheme="minorBidi"/>
            <w:noProof/>
            <w:color w:val="auto"/>
            <w:kern w:val="2"/>
            <w:lang w:eastAsia="en-AU"/>
            <w14:ligatures w14:val="standardContextual"/>
          </w:rPr>
          <w:tab/>
        </w:r>
        <w:r w:rsidRPr="00112939">
          <w:rPr>
            <w:rStyle w:val="Hyperlink"/>
            <w:bCs/>
            <w:noProof/>
          </w:rPr>
          <w:t>Public Question Time</w:t>
        </w:r>
        <w:r>
          <w:rPr>
            <w:noProof/>
          </w:rPr>
          <w:tab/>
        </w:r>
        <w:r>
          <w:rPr>
            <w:noProof/>
          </w:rPr>
          <w:fldChar w:fldCharType="begin"/>
        </w:r>
        <w:r>
          <w:rPr>
            <w:noProof/>
          </w:rPr>
          <w:instrText xml:space="preserve"> PAGEREF _Toc228286283 \h </w:instrText>
        </w:r>
        <w:r>
          <w:rPr>
            <w:noProof/>
          </w:rPr>
        </w:r>
        <w:r>
          <w:rPr>
            <w:noProof/>
          </w:rPr>
          <w:fldChar w:fldCharType="separate"/>
        </w:r>
        <w:r>
          <w:rPr>
            <w:noProof/>
          </w:rPr>
          <w:t>8</w:t>
        </w:r>
        <w:r>
          <w:rPr>
            <w:noProof/>
          </w:rPr>
          <w:fldChar w:fldCharType="end"/>
        </w:r>
      </w:hyperlink>
    </w:p>
    <w:p w14:paraId="6703C94B" w14:textId="40B730B2" w:rsidR="00932693" w:rsidRDefault="00932693">
      <w:pPr>
        <w:pStyle w:val="TOC2"/>
        <w:rPr>
          <w:rFonts w:asciiTheme="minorHAnsi" w:eastAsiaTheme="minorEastAsia" w:hAnsiTheme="minorHAnsi" w:cstheme="minorBidi"/>
          <w:noProof/>
          <w:color w:val="auto"/>
          <w:kern w:val="2"/>
          <w:lang w:eastAsia="en-AU"/>
          <w14:ligatures w14:val="standardContextual"/>
        </w:rPr>
      </w:pPr>
      <w:hyperlink w:anchor="_Toc228286284" w:history="1">
        <w:r w:rsidRPr="00112939">
          <w:rPr>
            <w:rStyle w:val="Hyperlink"/>
            <w:bCs/>
            <w:noProof/>
          </w:rPr>
          <w:t>4.2</w:t>
        </w:r>
        <w:r>
          <w:rPr>
            <w:rFonts w:asciiTheme="minorHAnsi" w:eastAsiaTheme="minorEastAsia" w:hAnsiTheme="minorHAnsi" w:cstheme="minorBidi"/>
            <w:noProof/>
            <w:color w:val="auto"/>
            <w:kern w:val="2"/>
            <w:lang w:eastAsia="en-AU"/>
            <w14:ligatures w14:val="standardContextual"/>
          </w:rPr>
          <w:tab/>
        </w:r>
        <w:r w:rsidRPr="00112939">
          <w:rPr>
            <w:rStyle w:val="Hyperlink"/>
            <w:bCs/>
            <w:noProof/>
          </w:rPr>
          <w:t>Petitions</w:t>
        </w:r>
        <w:r>
          <w:rPr>
            <w:noProof/>
          </w:rPr>
          <w:tab/>
        </w:r>
        <w:r>
          <w:rPr>
            <w:noProof/>
          </w:rPr>
          <w:fldChar w:fldCharType="begin"/>
        </w:r>
        <w:r>
          <w:rPr>
            <w:noProof/>
          </w:rPr>
          <w:instrText xml:space="preserve"> PAGEREF _Toc228286284 \h </w:instrText>
        </w:r>
        <w:r>
          <w:rPr>
            <w:noProof/>
          </w:rPr>
        </w:r>
        <w:r>
          <w:rPr>
            <w:noProof/>
          </w:rPr>
          <w:fldChar w:fldCharType="separate"/>
        </w:r>
        <w:r>
          <w:rPr>
            <w:noProof/>
          </w:rPr>
          <w:t>10</w:t>
        </w:r>
        <w:r>
          <w:rPr>
            <w:noProof/>
          </w:rPr>
          <w:fldChar w:fldCharType="end"/>
        </w:r>
      </w:hyperlink>
    </w:p>
    <w:p w14:paraId="174E332A" w14:textId="319C6774" w:rsidR="00932693" w:rsidRDefault="00932693">
      <w:pPr>
        <w:pStyle w:val="TOC3"/>
        <w:rPr>
          <w:rFonts w:asciiTheme="minorHAnsi" w:eastAsiaTheme="minorEastAsia" w:hAnsiTheme="minorHAnsi" w:cstheme="minorBidi"/>
          <w:noProof/>
          <w:color w:val="auto"/>
          <w:kern w:val="2"/>
          <w:lang w:eastAsia="en-AU"/>
          <w14:ligatures w14:val="standardContextual"/>
        </w:rPr>
      </w:pPr>
      <w:hyperlink w:anchor="_Toc228286285" w:history="1">
        <w:r w:rsidRPr="00112939">
          <w:rPr>
            <w:rStyle w:val="Hyperlink"/>
            <w:noProof/>
          </w:rPr>
          <w:t>4.2.1</w:t>
        </w:r>
        <w:r>
          <w:rPr>
            <w:rFonts w:asciiTheme="minorHAnsi" w:eastAsiaTheme="minorEastAsia" w:hAnsiTheme="minorHAnsi" w:cstheme="minorBidi"/>
            <w:noProof/>
            <w:color w:val="auto"/>
            <w:kern w:val="2"/>
            <w:lang w:eastAsia="en-AU"/>
            <w14:ligatures w14:val="standardContextual"/>
          </w:rPr>
          <w:tab/>
        </w:r>
        <w:r w:rsidRPr="00112939">
          <w:rPr>
            <w:rStyle w:val="Hyperlink"/>
            <w:noProof/>
          </w:rPr>
          <w:t>Petition – All-Abilities Playground at Nick Ascenzo Reserve, Thomastown</w:t>
        </w:r>
        <w:r>
          <w:rPr>
            <w:noProof/>
          </w:rPr>
          <w:tab/>
        </w:r>
        <w:r>
          <w:rPr>
            <w:noProof/>
          </w:rPr>
          <w:fldChar w:fldCharType="begin"/>
        </w:r>
        <w:r>
          <w:rPr>
            <w:noProof/>
          </w:rPr>
          <w:instrText xml:space="preserve"> PAGEREF _Toc228286285 \h </w:instrText>
        </w:r>
        <w:r>
          <w:rPr>
            <w:noProof/>
          </w:rPr>
        </w:r>
        <w:r>
          <w:rPr>
            <w:noProof/>
          </w:rPr>
          <w:fldChar w:fldCharType="separate"/>
        </w:r>
        <w:r>
          <w:rPr>
            <w:noProof/>
          </w:rPr>
          <w:t>10</w:t>
        </w:r>
        <w:r>
          <w:rPr>
            <w:noProof/>
          </w:rPr>
          <w:fldChar w:fldCharType="end"/>
        </w:r>
      </w:hyperlink>
    </w:p>
    <w:p w14:paraId="2E0DA1D5" w14:textId="36BC3D60" w:rsidR="00932693" w:rsidRDefault="00932693">
      <w:pPr>
        <w:pStyle w:val="TOC3"/>
        <w:rPr>
          <w:rFonts w:asciiTheme="minorHAnsi" w:eastAsiaTheme="minorEastAsia" w:hAnsiTheme="minorHAnsi" w:cstheme="minorBidi"/>
          <w:noProof/>
          <w:color w:val="auto"/>
          <w:kern w:val="2"/>
          <w:lang w:eastAsia="en-AU"/>
          <w14:ligatures w14:val="standardContextual"/>
        </w:rPr>
      </w:pPr>
      <w:hyperlink w:anchor="_Toc228286286" w:history="1">
        <w:r w:rsidRPr="00112939">
          <w:rPr>
            <w:rStyle w:val="Hyperlink"/>
            <w:noProof/>
          </w:rPr>
          <w:t>4.2.2</w:t>
        </w:r>
        <w:r>
          <w:rPr>
            <w:rFonts w:asciiTheme="minorHAnsi" w:eastAsiaTheme="minorEastAsia" w:hAnsiTheme="minorHAnsi" w:cstheme="minorBidi"/>
            <w:noProof/>
            <w:color w:val="auto"/>
            <w:kern w:val="2"/>
            <w:lang w:eastAsia="en-AU"/>
            <w14:ligatures w14:val="standardContextual"/>
          </w:rPr>
          <w:tab/>
        </w:r>
        <w:r w:rsidRPr="00112939">
          <w:rPr>
            <w:rStyle w:val="Hyperlink"/>
            <w:noProof/>
          </w:rPr>
          <w:t>Petition – Traffic Concerns at Brighton Avenue, Wollert</w:t>
        </w:r>
        <w:r>
          <w:rPr>
            <w:noProof/>
          </w:rPr>
          <w:tab/>
        </w:r>
        <w:r>
          <w:rPr>
            <w:noProof/>
          </w:rPr>
          <w:fldChar w:fldCharType="begin"/>
        </w:r>
        <w:r>
          <w:rPr>
            <w:noProof/>
          </w:rPr>
          <w:instrText xml:space="preserve"> PAGEREF _Toc228286286 \h </w:instrText>
        </w:r>
        <w:r>
          <w:rPr>
            <w:noProof/>
          </w:rPr>
        </w:r>
        <w:r>
          <w:rPr>
            <w:noProof/>
          </w:rPr>
          <w:fldChar w:fldCharType="separate"/>
        </w:r>
        <w:r>
          <w:rPr>
            <w:noProof/>
          </w:rPr>
          <w:t>11</w:t>
        </w:r>
        <w:r>
          <w:rPr>
            <w:noProof/>
          </w:rPr>
          <w:fldChar w:fldCharType="end"/>
        </w:r>
      </w:hyperlink>
    </w:p>
    <w:p w14:paraId="5C063E78" w14:textId="717155B0" w:rsidR="00932693" w:rsidRDefault="00932693">
      <w:pPr>
        <w:pStyle w:val="TOC3"/>
        <w:rPr>
          <w:rFonts w:asciiTheme="minorHAnsi" w:eastAsiaTheme="minorEastAsia" w:hAnsiTheme="minorHAnsi" w:cstheme="minorBidi"/>
          <w:noProof/>
          <w:color w:val="auto"/>
          <w:kern w:val="2"/>
          <w:lang w:eastAsia="en-AU"/>
          <w14:ligatures w14:val="standardContextual"/>
        </w:rPr>
      </w:pPr>
      <w:hyperlink w:anchor="_Toc228286287" w:history="1">
        <w:r w:rsidRPr="00112939">
          <w:rPr>
            <w:rStyle w:val="Hyperlink"/>
            <w:noProof/>
          </w:rPr>
          <w:t>4.2.2</w:t>
        </w:r>
        <w:r>
          <w:rPr>
            <w:rFonts w:asciiTheme="minorHAnsi" w:eastAsiaTheme="minorEastAsia" w:hAnsiTheme="minorHAnsi" w:cstheme="minorBidi"/>
            <w:noProof/>
            <w:color w:val="auto"/>
            <w:kern w:val="2"/>
            <w:lang w:eastAsia="en-AU"/>
            <w14:ligatures w14:val="standardContextual"/>
          </w:rPr>
          <w:tab/>
        </w:r>
        <w:r w:rsidRPr="00112939">
          <w:rPr>
            <w:rStyle w:val="Hyperlink"/>
            <w:noProof/>
          </w:rPr>
          <w:t>Petition – Nature Strip Trees along Harlin Street, Doreen</w:t>
        </w:r>
        <w:r>
          <w:rPr>
            <w:noProof/>
          </w:rPr>
          <w:tab/>
        </w:r>
        <w:r>
          <w:rPr>
            <w:noProof/>
          </w:rPr>
          <w:fldChar w:fldCharType="begin"/>
        </w:r>
        <w:r>
          <w:rPr>
            <w:noProof/>
          </w:rPr>
          <w:instrText xml:space="preserve"> PAGEREF _Toc228286287 \h </w:instrText>
        </w:r>
        <w:r>
          <w:rPr>
            <w:noProof/>
          </w:rPr>
        </w:r>
        <w:r>
          <w:rPr>
            <w:noProof/>
          </w:rPr>
          <w:fldChar w:fldCharType="separate"/>
        </w:r>
        <w:r>
          <w:rPr>
            <w:noProof/>
          </w:rPr>
          <w:t>12</w:t>
        </w:r>
        <w:r>
          <w:rPr>
            <w:noProof/>
          </w:rPr>
          <w:fldChar w:fldCharType="end"/>
        </w:r>
      </w:hyperlink>
    </w:p>
    <w:p w14:paraId="7697767B" w14:textId="795CD3D2" w:rsidR="00932693" w:rsidRDefault="00932693">
      <w:pPr>
        <w:pStyle w:val="TOC2"/>
        <w:rPr>
          <w:rFonts w:asciiTheme="minorHAnsi" w:eastAsiaTheme="minorEastAsia" w:hAnsiTheme="minorHAnsi" w:cstheme="minorBidi"/>
          <w:noProof/>
          <w:color w:val="auto"/>
          <w:kern w:val="2"/>
          <w:lang w:eastAsia="en-AU"/>
          <w14:ligatures w14:val="standardContextual"/>
        </w:rPr>
      </w:pPr>
      <w:hyperlink w:anchor="_Toc228286288" w:history="1">
        <w:r w:rsidRPr="00112939">
          <w:rPr>
            <w:rStyle w:val="Hyperlink"/>
            <w:bCs/>
            <w:noProof/>
          </w:rPr>
          <w:t>4.3</w:t>
        </w:r>
        <w:r>
          <w:rPr>
            <w:rFonts w:asciiTheme="minorHAnsi" w:eastAsiaTheme="minorEastAsia" w:hAnsiTheme="minorHAnsi" w:cstheme="minorBidi"/>
            <w:noProof/>
            <w:color w:val="auto"/>
            <w:kern w:val="2"/>
            <w:lang w:eastAsia="en-AU"/>
            <w14:ligatures w14:val="standardContextual"/>
          </w:rPr>
          <w:tab/>
        </w:r>
        <w:r w:rsidRPr="00112939">
          <w:rPr>
            <w:rStyle w:val="Hyperlink"/>
            <w:bCs/>
            <w:noProof/>
          </w:rPr>
          <w:t>Joint Letters</w:t>
        </w:r>
        <w:r>
          <w:rPr>
            <w:noProof/>
          </w:rPr>
          <w:tab/>
        </w:r>
        <w:r>
          <w:rPr>
            <w:noProof/>
          </w:rPr>
          <w:fldChar w:fldCharType="begin"/>
        </w:r>
        <w:r>
          <w:rPr>
            <w:noProof/>
          </w:rPr>
          <w:instrText xml:space="preserve"> PAGEREF _Toc228286288 \h </w:instrText>
        </w:r>
        <w:r>
          <w:rPr>
            <w:noProof/>
          </w:rPr>
        </w:r>
        <w:r>
          <w:rPr>
            <w:noProof/>
          </w:rPr>
          <w:fldChar w:fldCharType="separate"/>
        </w:r>
        <w:r>
          <w:rPr>
            <w:noProof/>
          </w:rPr>
          <w:t>13</w:t>
        </w:r>
        <w:r>
          <w:rPr>
            <w:noProof/>
          </w:rPr>
          <w:fldChar w:fldCharType="end"/>
        </w:r>
      </w:hyperlink>
    </w:p>
    <w:p w14:paraId="2BA93450" w14:textId="53BA0B58" w:rsidR="00932693" w:rsidRDefault="00932693">
      <w:pPr>
        <w:pStyle w:val="TOC1"/>
        <w:rPr>
          <w:rFonts w:asciiTheme="minorHAnsi" w:eastAsiaTheme="minorEastAsia" w:hAnsiTheme="minorHAnsi" w:cstheme="minorBidi"/>
          <w:noProof/>
          <w:color w:val="auto"/>
          <w:kern w:val="2"/>
          <w:sz w:val="24"/>
          <w:lang w:eastAsia="en-AU"/>
          <w14:ligatures w14:val="standardContextual"/>
        </w:rPr>
      </w:pPr>
      <w:hyperlink w:anchor="_Toc228286289" w:history="1">
        <w:r w:rsidRPr="00112939">
          <w:rPr>
            <w:rStyle w:val="Hyperlink"/>
            <w:bCs/>
            <w:noProof/>
          </w:rPr>
          <w:t>5</w:t>
        </w:r>
        <w:r>
          <w:rPr>
            <w:rFonts w:asciiTheme="minorHAnsi" w:eastAsiaTheme="minorEastAsia" w:hAnsiTheme="minorHAnsi" w:cstheme="minorBidi"/>
            <w:noProof/>
            <w:color w:val="auto"/>
            <w:kern w:val="2"/>
            <w:sz w:val="24"/>
            <w:lang w:eastAsia="en-AU"/>
            <w14:ligatures w14:val="standardContextual"/>
          </w:rPr>
          <w:tab/>
        </w:r>
        <w:r w:rsidRPr="00112939">
          <w:rPr>
            <w:rStyle w:val="Hyperlink"/>
            <w:bCs/>
            <w:noProof/>
          </w:rPr>
          <w:t>Officers' Reports</w:t>
        </w:r>
        <w:r>
          <w:rPr>
            <w:noProof/>
          </w:rPr>
          <w:tab/>
        </w:r>
        <w:r>
          <w:rPr>
            <w:noProof/>
          </w:rPr>
          <w:fldChar w:fldCharType="begin"/>
        </w:r>
        <w:r>
          <w:rPr>
            <w:noProof/>
          </w:rPr>
          <w:instrText xml:space="preserve"> PAGEREF _Toc228286289 \h </w:instrText>
        </w:r>
        <w:r>
          <w:rPr>
            <w:noProof/>
          </w:rPr>
        </w:r>
        <w:r>
          <w:rPr>
            <w:noProof/>
          </w:rPr>
          <w:fldChar w:fldCharType="separate"/>
        </w:r>
        <w:r>
          <w:rPr>
            <w:noProof/>
          </w:rPr>
          <w:t>14</w:t>
        </w:r>
        <w:r>
          <w:rPr>
            <w:noProof/>
          </w:rPr>
          <w:fldChar w:fldCharType="end"/>
        </w:r>
      </w:hyperlink>
    </w:p>
    <w:p w14:paraId="15489CA2" w14:textId="1D343E5B" w:rsidR="00932693" w:rsidRDefault="00932693">
      <w:pPr>
        <w:pStyle w:val="TOC2"/>
        <w:rPr>
          <w:rFonts w:asciiTheme="minorHAnsi" w:eastAsiaTheme="minorEastAsia" w:hAnsiTheme="minorHAnsi" w:cstheme="minorBidi"/>
          <w:noProof/>
          <w:color w:val="auto"/>
          <w:kern w:val="2"/>
          <w:lang w:eastAsia="en-AU"/>
          <w14:ligatures w14:val="standardContextual"/>
        </w:rPr>
      </w:pPr>
      <w:hyperlink w:anchor="_Toc228286290" w:history="1">
        <w:r w:rsidRPr="00112939">
          <w:rPr>
            <w:rStyle w:val="Hyperlink"/>
            <w:noProof/>
          </w:rPr>
          <w:t>5.1</w:t>
        </w:r>
        <w:r>
          <w:rPr>
            <w:rFonts w:asciiTheme="minorHAnsi" w:eastAsiaTheme="minorEastAsia" w:hAnsiTheme="minorHAnsi" w:cstheme="minorBidi"/>
            <w:noProof/>
            <w:color w:val="auto"/>
            <w:kern w:val="2"/>
            <w:lang w:eastAsia="en-AU"/>
            <w14:ligatures w14:val="standardContextual"/>
          </w:rPr>
          <w:tab/>
        </w:r>
        <w:r w:rsidRPr="00112939">
          <w:rPr>
            <w:rStyle w:val="Hyperlink"/>
            <w:noProof/>
          </w:rPr>
          <w:t>Future Use of Brookwood Community Centre</w:t>
        </w:r>
        <w:r>
          <w:rPr>
            <w:noProof/>
          </w:rPr>
          <w:tab/>
        </w:r>
        <w:r>
          <w:rPr>
            <w:noProof/>
          </w:rPr>
          <w:fldChar w:fldCharType="begin"/>
        </w:r>
        <w:r>
          <w:rPr>
            <w:noProof/>
          </w:rPr>
          <w:instrText xml:space="preserve"> PAGEREF _Toc228286290 \h </w:instrText>
        </w:r>
        <w:r>
          <w:rPr>
            <w:noProof/>
          </w:rPr>
        </w:r>
        <w:r>
          <w:rPr>
            <w:noProof/>
          </w:rPr>
          <w:fldChar w:fldCharType="separate"/>
        </w:r>
        <w:r>
          <w:rPr>
            <w:noProof/>
          </w:rPr>
          <w:t>14</w:t>
        </w:r>
        <w:r>
          <w:rPr>
            <w:noProof/>
          </w:rPr>
          <w:fldChar w:fldCharType="end"/>
        </w:r>
      </w:hyperlink>
    </w:p>
    <w:p w14:paraId="1DADB5D7" w14:textId="21776075" w:rsidR="00932693" w:rsidRDefault="00932693">
      <w:pPr>
        <w:pStyle w:val="TOC2"/>
        <w:rPr>
          <w:rFonts w:asciiTheme="minorHAnsi" w:eastAsiaTheme="minorEastAsia" w:hAnsiTheme="minorHAnsi" w:cstheme="minorBidi"/>
          <w:noProof/>
          <w:color w:val="auto"/>
          <w:kern w:val="2"/>
          <w:lang w:eastAsia="en-AU"/>
          <w14:ligatures w14:val="standardContextual"/>
        </w:rPr>
      </w:pPr>
      <w:hyperlink w:anchor="_Toc228286291" w:history="1">
        <w:r w:rsidRPr="00112939">
          <w:rPr>
            <w:rStyle w:val="Hyperlink"/>
            <w:noProof/>
          </w:rPr>
          <w:t>5.2</w:t>
        </w:r>
        <w:r>
          <w:rPr>
            <w:rFonts w:asciiTheme="minorHAnsi" w:eastAsiaTheme="minorEastAsia" w:hAnsiTheme="minorHAnsi" w:cstheme="minorBidi"/>
            <w:noProof/>
            <w:color w:val="auto"/>
            <w:kern w:val="2"/>
            <w:lang w:eastAsia="en-AU"/>
            <w14:ligatures w14:val="standardContextual"/>
          </w:rPr>
          <w:tab/>
        </w:r>
        <w:r w:rsidRPr="00112939">
          <w:rPr>
            <w:rStyle w:val="Hyperlink"/>
            <w:noProof/>
          </w:rPr>
          <w:t>2026-27 Proposed Budget and Proposed Community Action Plan</w:t>
        </w:r>
        <w:r>
          <w:rPr>
            <w:noProof/>
          </w:rPr>
          <w:tab/>
        </w:r>
        <w:r>
          <w:rPr>
            <w:noProof/>
          </w:rPr>
          <w:fldChar w:fldCharType="begin"/>
        </w:r>
        <w:r>
          <w:rPr>
            <w:noProof/>
          </w:rPr>
          <w:instrText xml:space="preserve"> PAGEREF _Toc228286291 \h </w:instrText>
        </w:r>
        <w:r>
          <w:rPr>
            <w:noProof/>
          </w:rPr>
        </w:r>
        <w:r>
          <w:rPr>
            <w:noProof/>
          </w:rPr>
          <w:fldChar w:fldCharType="separate"/>
        </w:r>
        <w:r>
          <w:rPr>
            <w:noProof/>
          </w:rPr>
          <w:t>22</w:t>
        </w:r>
        <w:r>
          <w:rPr>
            <w:noProof/>
          </w:rPr>
          <w:fldChar w:fldCharType="end"/>
        </w:r>
      </w:hyperlink>
    </w:p>
    <w:p w14:paraId="2C25BB6B" w14:textId="7C112C44" w:rsidR="00932693" w:rsidRDefault="00932693">
      <w:pPr>
        <w:pStyle w:val="TOC2"/>
        <w:rPr>
          <w:rFonts w:asciiTheme="minorHAnsi" w:eastAsiaTheme="minorEastAsia" w:hAnsiTheme="minorHAnsi" w:cstheme="minorBidi"/>
          <w:noProof/>
          <w:color w:val="auto"/>
          <w:kern w:val="2"/>
          <w:lang w:eastAsia="en-AU"/>
          <w14:ligatures w14:val="standardContextual"/>
        </w:rPr>
      </w:pPr>
      <w:hyperlink w:anchor="_Toc228286292" w:history="1">
        <w:r w:rsidRPr="00112939">
          <w:rPr>
            <w:rStyle w:val="Hyperlink"/>
            <w:noProof/>
          </w:rPr>
          <w:t>5.3</w:t>
        </w:r>
        <w:r>
          <w:rPr>
            <w:rFonts w:asciiTheme="minorHAnsi" w:eastAsiaTheme="minorEastAsia" w:hAnsiTheme="minorHAnsi" w:cstheme="minorBidi"/>
            <w:noProof/>
            <w:color w:val="auto"/>
            <w:kern w:val="2"/>
            <w:lang w:eastAsia="en-AU"/>
            <w14:ligatures w14:val="standardContextual"/>
          </w:rPr>
          <w:tab/>
        </w:r>
        <w:r w:rsidRPr="00112939">
          <w:rPr>
            <w:rStyle w:val="Hyperlink"/>
            <w:noProof/>
          </w:rPr>
          <w:t>Aurora South Town Centre Precinct Plan - Addendum to the Aurora Development Plan Part 2</w:t>
        </w:r>
        <w:r>
          <w:rPr>
            <w:noProof/>
          </w:rPr>
          <w:tab/>
        </w:r>
        <w:r>
          <w:rPr>
            <w:noProof/>
          </w:rPr>
          <w:fldChar w:fldCharType="begin"/>
        </w:r>
        <w:r>
          <w:rPr>
            <w:noProof/>
          </w:rPr>
          <w:instrText xml:space="preserve"> PAGEREF _Toc228286292 \h </w:instrText>
        </w:r>
        <w:r>
          <w:rPr>
            <w:noProof/>
          </w:rPr>
        </w:r>
        <w:r>
          <w:rPr>
            <w:noProof/>
          </w:rPr>
          <w:fldChar w:fldCharType="separate"/>
        </w:r>
        <w:r>
          <w:rPr>
            <w:noProof/>
          </w:rPr>
          <w:t>25</w:t>
        </w:r>
        <w:r>
          <w:rPr>
            <w:noProof/>
          </w:rPr>
          <w:fldChar w:fldCharType="end"/>
        </w:r>
      </w:hyperlink>
    </w:p>
    <w:p w14:paraId="3E93C832" w14:textId="4B273AE5" w:rsidR="00932693" w:rsidRDefault="00932693">
      <w:pPr>
        <w:pStyle w:val="TOC2"/>
        <w:rPr>
          <w:rFonts w:asciiTheme="minorHAnsi" w:eastAsiaTheme="minorEastAsia" w:hAnsiTheme="minorHAnsi" w:cstheme="minorBidi"/>
          <w:noProof/>
          <w:color w:val="auto"/>
          <w:kern w:val="2"/>
          <w:lang w:eastAsia="en-AU"/>
          <w14:ligatures w14:val="standardContextual"/>
        </w:rPr>
      </w:pPr>
      <w:hyperlink w:anchor="_Toc228286293" w:history="1">
        <w:r w:rsidRPr="00112939">
          <w:rPr>
            <w:rStyle w:val="Hyperlink"/>
            <w:noProof/>
          </w:rPr>
          <w:t>5.4</w:t>
        </w:r>
        <w:r>
          <w:rPr>
            <w:rFonts w:asciiTheme="minorHAnsi" w:eastAsiaTheme="minorEastAsia" w:hAnsiTheme="minorHAnsi" w:cstheme="minorBidi"/>
            <w:noProof/>
            <w:color w:val="auto"/>
            <w:kern w:val="2"/>
            <w:lang w:eastAsia="en-AU"/>
            <w14:ligatures w14:val="standardContextual"/>
          </w:rPr>
          <w:tab/>
        </w:r>
        <w:r w:rsidRPr="00112939">
          <w:rPr>
            <w:rStyle w:val="Hyperlink"/>
            <w:noProof/>
          </w:rPr>
          <w:t>Draft Public Toilet Plan</w:t>
        </w:r>
        <w:r>
          <w:rPr>
            <w:noProof/>
          </w:rPr>
          <w:tab/>
        </w:r>
        <w:r>
          <w:rPr>
            <w:noProof/>
          </w:rPr>
          <w:fldChar w:fldCharType="begin"/>
        </w:r>
        <w:r>
          <w:rPr>
            <w:noProof/>
          </w:rPr>
          <w:instrText xml:space="preserve"> PAGEREF _Toc228286293 \h </w:instrText>
        </w:r>
        <w:r>
          <w:rPr>
            <w:noProof/>
          </w:rPr>
        </w:r>
        <w:r>
          <w:rPr>
            <w:noProof/>
          </w:rPr>
          <w:fldChar w:fldCharType="separate"/>
        </w:r>
        <w:r>
          <w:rPr>
            <w:noProof/>
          </w:rPr>
          <w:t>28</w:t>
        </w:r>
        <w:r>
          <w:rPr>
            <w:noProof/>
          </w:rPr>
          <w:fldChar w:fldCharType="end"/>
        </w:r>
      </w:hyperlink>
    </w:p>
    <w:p w14:paraId="4673F537" w14:textId="39DAC5F3" w:rsidR="00932693" w:rsidRDefault="00932693">
      <w:pPr>
        <w:pStyle w:val="TOC2"/>
        <w:rPr>
          <w:rFonts w:asciiTheme="minorHAnsi" w:eastAsiaTheme="minorEastAsia" w:hAnsiTheme="minorHAnsi" w:cstheme="minorBidi"/>
          <w:noProof/>
          <w:color w:val="auto"/>
          <w:kern w:val="2"/>
          <w:lang w:eastAsia="en-AU"/>
          <w14:ligatures w14:val="standardContextual"/>
        </w:rPr>
      </w:pPr>
      <w:hyperlink w:anchor="_Toc228286294" w:history="1">
        <w:r w:rsidRPr="00112939">
          <w:rPr>
            <w:rStyle w:val="Hyperlink"/>
            <w:noProof/>
          </w:rPr>
          <w:t>5.5</w:t>
        </w:r>
        <w:r>
          <w:rPr>
            <w:rFonts w:asciiTheme="minorHAnsi" w:eastAsiaTheme="minorEastAsia" w:hAnsiTheme="minorHAnsi" w:cstheme="minorBidi"/>
            <w:noProof/>
            <w:color w:val="auto"/>
            <w:kern w:val="2"/>
            <w:lang w:eastAsia="en-AU"/>
            <w14:ligatures w14:val="standardContextual"/>
          </w:rPr>
          <w:tab/>
        </w:r>
        <w:r w:rsidRPr="00112939">
          <w:rPr>
            <w:rStyle w:val="Hyperlink"/>
            <w:noProof/>
          </w:rPr>
          <w:t>Citizenship Ceremonies</w:t>
        </w:r>
        <w:r>
          <w:rPr>
            <w:noProof/>
          </w:rPr>
          <w:tab/>
        </w:r>
        <w:r>
          <w:rPr>
            <w:noProof/>
          </w:rPr>
          <w:fldChar w:fldCharType="begin"/>
        </w:r>
        <w:r>
          <w:rPr>
            <w:noProof/>
          </w:rPr>
          <w:instrText xml:space="preserve"> PAGEREF _Toc228286294 \h </w:instrText>
        </w:r>
        <w:r>
          <w:rPr>
            <w:noProof/>
          </w:rPr>
        </w:r>
        <w:r>
          <w:rPr>
            <w:noProof/>
          </w:rPr>
          <w:fldChar w:fldCharType="separate"/>
        </w:r>
        <w:r>
          <w:rPr>
            <w:noProof/>
          </w:rPr>
          <w:t>30</w:t>
        </w:r>
        <w:r>
          <w:rPr>
            <w:noProof/>
          </w:rPr>
          <w:fldChar w:fldCharType="end"/>
        </w:r>
      </w:hyperlink>
    </w:p>
    <w:p w14:paraId="69930AA8" w14:textId="354228B8" w:rsidR="00932693" w:rsidRDefault="00932693">
      <w:pPr>
        <w:pStyle w:val="TOC1"/>
        <w:rPr>
          <w:rFonts w:asciiTheme="minorHAnsi" w:eastAsiaTheme="minorEastAsia" w:hAnsiTheme="minorHAnsi" w:cstheme="minorBidi"/>
          <w:noProof/>
          <w:color w:val="auto"/>
          <w:kern w:val="2"/>
          <w:sz w:val="24"/>
          <w:lang w:eastAsia="en-AU"/>
          <w14:ligatures w14:val="standardContextual"/>
        </w:rPr>
      </w:pPr>
      <w:hyperlink w:anchor="_Toc228286295" w:history="1">
        <w:r w:rsidRPr="00112939">
          <w:rPr>
            <w:rStyle w:val="Hyperlink"/>
            <w:bCs/>
            <w:noProof/>
          </w:rPr>
          <w:t>6</w:t>
        </w:r>
        <w:r>
          <w:rPr>
            <w:rFonts w:asciiTheme="minorHAnsi" w:eastAsiaTheme="minorEastAsia" w:hAnsiTheme="minorHAnsi" w:cstheme="minorBidi"/>
            <w:noProof/>
            <w:color w:val="auto"/>
            <w:kern w:val="2"/>
            <w:sz w:val="24"/>
            <w:lang w:eastAsia="en-AU"/>
            <w14:ligatures w14:val="standardContextual"/>
          </w:rPr>
          <w:tab/>
        </w:r>
        <w:r w:rsidRPr="00112939">
          <w:rPr>
            <w:rStyle w:val="Hyperlink"/>
            <w:bCs/>
            <w:noProof/>
          </w:rPr>
          <w:t>Notices of Motion</w:t>
        </w:r>
        <w:r>
          <w:rPr>
            <w:noProof/>
          </w:rPr>
          <w:tab/>
        </w:r>
        <w:r>
          <w:rPr>
            <w:noProof/>
          </w:rPr>
          <w:fldChar w:fldCharType="begin"/>
        </w:r>
        <w:r>
          <w:rPr>
            <w:noProof/>
          </w:rPr>
          <w:instrText xml:space="preserve"> PAGEREF _Toc228286295 \h </w:instrText>
        </w:r>
        <w:r>
          <w:rPr>
            <w:noProof/>
          </w:rPr>
        </w:r>
        <w:r>
          <w:rPr>
            <w:noProof/>
          </w:rPr>
          <w:fldChar w:fldCharType="separate"/>
        </w:r>
        <w:r>
          <w:rPr>
            <w:noProof/>
          </w:rPr>
          <w:t>32</w:t>
        </w:r>
        <w:r>
          <w:rPr>
            <w:noProof/>
          </w:rPr>
          <w:fldChar w:fldCharType="end"/>
        </w:r>
      </w:hyperlink>
    </w:p>
    <w:p w14:paraId="490CBA67" w14:textId="7A96C0E3" w:rsidR="00932693" w:rsidRDefault="00932693">
      <w:pPr>
        <w:pStyle w:val="TOC1"/>
        <w:rPr>
          <w:rFonts w:asciiTheme="minorHAnsi" w:eastAsiaTheme="minorEastAsia" w:hAnsiTheme="minorHAnsi" w:cstheme="minorBidi"/>
          <w:noProof/>
          <w:color w:val="auto"/>
          <w:kern w:val="2"/>
          <w:sz w:val="24"/>
          <w:lang w:eastAsia="en-AU"/>
          <w14:ligatures w14:val="standardContextual"/>
        </w:rPr>
      </w:pPr>
      <w:hyperlink w:anchor="_Toc228286296" w:history="1">
        <w:r w:rsidRPr="00112939">
          <w:rPr>
            <w:rStyle w:val="Hyperlink"/>
            <w:bCs/>
            <w:noProof/>
          </w:rPr>
          <w:t>7</w:t>
        </w:r>
        <w:r>
          <w:rPr>
            <w:rFonts w:asciiTheme="minorHAnsi" w:eastAsiaTheme="minorEastAsia" w:hAnsiTheme="minorHAnsi" w:cstheme="minorBidi"/>
            <w:noProof/>
            <w:color w:val="auto"/>
            <w:kern w:val="2"/>
            <w:sz w:val="24"/>
            <w:lang w:eastAsia="en-AU"/>
            <w14:ligatures w14:val="standardContextual"/>
          </w:rPr>
          <w:tab/>
        </w:r>
        <w:r w:rsidRPr="00112939">
          <w:rPr>
            <w:rStyle w:val="Hyperlink"/>
            <w:bCs/>
            <w:noProof/>
          </w:rPr>
          <w:t>Urgent Business</w:t>
        </w:r>
        <w:r>
          <w:rPr>
            <w:noProof/>
          </w:rPr>
          <w:tab/>
        </w:r>
        <w:r>
          <w:rPr>
            <w:noProof/>
          </w:rPr>
          <w:fldChar w:fldCharType="begin"/>
        </w:r>
        <w:r>
          <w:rPr>
            <w:noProof/>
          </w:rPr>
          <w:instrText xml:space="preserve"> PAGEREF _Toc228286296 \h </w:instrText>
        </w:r>
        <w:r>
          <w:rPr>
            <w:noProof/>
          </w:rPr>
        </w:r>
        <w:r>
          <w:rPr>
            <w:noProof/>
          </w:rPr>
          <w:fldChar w:fldCharType="separate"/>
        </w:r>
        <w:r>
          <w:rPr>
            <w:noProof/>
          </w:rPr>
          <w:t>32</w:t>
        </w:r>
        <w:r>
          <w:rPr>
            <w:noProof/>
          </w:rPr>
          <w:fldChar w:fldCharType="end"/>
        </w:r>
      </w:hyperlink>
    </w:p>
    <w:p w14:paraId="0857E66D" w14:textId="424E8186" w:rsidR="00932693" w:rsidRDefault="00932693">
      <w:pPr>
        <w:pStyle w:val="TOC1"/>
        <w:rPr>
          <w:rFonts w:asciiTheme="minorHAnsi" w:eastAsiaTheme="minorEastAsia" w:hAnsiTheme="minorHAnsi" w:cstheme="minorBidi"/>
          <w:noProof/>
          <w:color w:val="auto"/>
          <w:kern w:val="2"/>
          <w:sz w:val="24"/>
          <w:lang w:eastAsia="en-AU"/>
          <w14:ligatures w14:val="standardContextual"/>
        </w:rPr>
      </w:pPr>
      <w:hyperlink w:anchor="_Toc228286297" w:history="1">
        <w:r w:rsidRPr="00112939">
          <w:rPr>
            <w:rStyle w:val="Hyperlink"/>
            <w:bCs/>
            <w:noProof/>
          </w:rPr>
          <w:t>8</w:t>
        </w:r>
        <w:r>
          <w:rPr>
            <w:rFonts w:asciiTheme="minorHAnsi" w:eastAsiaTheme="minorEastAsia" w:hAnsiTheme="minorHAnsi" w:cstheme="minorBidi"/>
            <w:noProof/>
            <w:color w:val="auto"/>
            <w:kern w:val="2"/>
            <w:sz w:val="24"/>
            <w:lang w:eastAsia="en-AU"/>
            <w14:ligatures w14:val="standardContextual"/>
          </w:rPr>
          <w:tab/>
        </w:r>
        <w:r w:rsidRPr="00112939">
          <w:rPr>
            <w:rStyle w:val="Hyperlink"/>
            <w:bCs/>
            <w:noProof/>
          </w:rPr>
          <w:t>Reports from Councillors and CEO Update</w:t>
        </w:r>
        <w:r>
          <w:rPr>
            <w:noProof/>
          </w:rPr>
          <w:tab/>
        </w:r>
        <w:r>
          <w:rPr>
            <w:noProof/>
          </w:rPr>
          <w:fldChar w:fldCharType="begin"/>
        </w:r>
        <w:r>
          <w:rPr>
            <w:noProof/>
          </w:rPr>
          <w:instrText xml:space="preserve"> PAGEREF _Toc228286297 \h </w:instrText>
        </w:r>
        <w:r>
          <w:rPr>
            <w:noProof/>
          </w:rPr>
        </w:r>
        <w:r>
          <w:rPr>
            <w:noProof/>
          </w:rPr>
          <w:fldChar w:fldCharType="separate"/>
        </w:r>
        <w:r>
          <w:rPr>
            <w:noProof/>
          </w:rPr>
          <w:t>32</w:t>
        </w:r>
        <w:r>
          <w:rPr>
            <w:noProof/>
          </w:rPr>
          <w:fldChar w:fldCharType="end"/>
        </w:r>
      </w:hyperlink>
    </w:p>
    <w:p w14:paraId="2F2F9161" w14:textId="1FD801A2" w:rsidR="00932693" w:rsidRDefault="00932693">
      <w:pPr>
        <w:pStyle w:val="TOC2"/>
        <w:rPr>
          <w:rFonts w:asciiTheme="minorHAnsi" w:eastAsiaTheme="minorEastAsia" w:hAnsiTheme="minorHAnsi" w:cstheme="minorBidi"/>
          <w:noProof/>
          <w:color w:val="auto"/>
          <w:kern w:val="2"/>
          <w:lang w:eastAsia="en-AU"/>
          <w14:ligatures w14:val="standardContextual"/>
        </w:rPr>
      </w:pPr>
      <w:hyperlink w:anchor="_Toc228286298" w:history="1">
        <w:r w:rsidRPr="00112939">
          <w:rPr>
            <w:rStyle w:val="Hyperlink"/>
            <w:noProof/>
          </w:rPr>
          <w:t>8.1</w:t>
        </w:r>
        <w:r>
          <w:rPr>
            <w:rFonts w:asciiTheme="minorHAnsi" w:eastAsiaTheme="minorEastAsia" w:hAnsiTheme="minorHAnsi" w:cstheme="minorBidi"/>
            <w:noProof/>
            <w:color w:val="auto"/>
            <w:kern w:val="2"/>
            <w:lang w:eastAsia="en-AU"/>
            <w14:ligatures w14:val="standardContextual"/>
          </w:rPr>
          <w:tab/>
        </w:r>
        <w:r w:rsidRPr="00112939">
          <w:rPr>
            <w:rStyle w:val="Hyperlink"/>
            <w:noProof/>
          </w:rPr>
          <w:t>Reports from Councillors</w:t>
        </w:r>
        <w:r>
          <w:rPr>
            <w:noProof/>
          </w:rPr>
          <w:tab/>
        </w:r>
        <w:r>
          <w:rPr>
            <w:noProof/>
          </w:rPr>
          <w:fldChar w:fldCharType="begin"/>
        </w:r>
        <w:r>
          <w:rPr>
            <w:noProof/>
          </w:rPr>
          <w:instrText xml:space="preserve"> PAGEREF _Toc228286298 \h </w:instrText>
        </w:r>
        <w:r>
          <w:rPr>
            <w:noProof/>
          </w:rPr>
        </w:r>
        <w:r>
          <w:rPr>
            <w:noProof/>
          </w:rPr>
          <w:fldChar w:fldCharType="separate"/>
        </w:r>
        <w:r>
          <w:rPr>
            <w:noProof/>
          </w:rPr>
          <w:t>32</w:t>
        </w:r>
        <w:r>
          <w:rPr>
            <w:noProof/>
          </w:rPr>
          <w:fldChar w:fldCharType="end"/>
        </w:r>
      </w:hyperlink>
    </w:p>
    <w:p w14:paraId="4EE90F67" w14:textId="30723B3A" w:rsidR="00932693" w:rsidRDefault="00932693">
      <w:pPr>
        <w:pStyle w:val="TOC2"/>
        <w:rPr>
          <w:rFonts w:asciiTheme="minorHAnsi" w:eastAsiaTheme="minorEastAsia" w:hAnsiTheme="minorHAnsi" w:cstheme="minorBidi"/>
          <w:noProof/>
          <w:color w:val="auto"/>
          <w:kern w:val="2"/>
          <w:lang w:eastAsia="en-AU"/>
          <w14:ligatures w14:val="standardContextual"/>
        </w:rPr>
      </w:pPr>
      <w:hyperlink w:anchor="_Toc228286299" w:history="1">
        <w:r w:rsidRPr="00112939">
          <w:rPr>
            <w:rStyle w:val="Hyperlink"/>
            <w:noProof/>
          </w:rPr>
          <w:t>8.2</w:t>
        </w:r>
        <w:r>
          <w:rPr>
            <w:rFonts w:asciiTheme="minorHAnsi" w:eastAsiaTheme="minorEastAsia" w:hAnsiTheme="minorHAnsi" w:cstheme="minorBidi"/>
            <w:noProof/>
            <w:color w:val="auto"/>
            <w:kern w:val="2"/>
            <w:lang w:eastAsia="en-AU"/>
            <w14:ligatures w14:val="standardContextual"/>
          </w:rPr>
          <w:tab/>
        </w:r>
        <w:r w:rsidRPr="00112939">
          <w:rPr>
            <w:rStyle w:val="Hyperlink"/>
            <w:noProof/>
          </w:rPr>
          <w:t>Chief Executive Officer, Craig Lloyd Update</w:t>
        </w:r>
        <w:r>
          <w:rPr>
            <w:noProof/>
          </w:rPr>
          <w:tab/>
        </w:r>
        <w:r>
          <w:rPr>
            <w:noProof/>
          </w:rPr>
          <w:fldChar w:fldCharType="begin"/>
        </w:r>
        <w:r>
          <w:rPr>
            <w:noProof/>
          </w:rPr>
          <w:instrText xml:space="preserve"> PAGEREF _Toc228286299 \h </w:instrText>
        </w:r>
        <w:r>
          <w:rPr>
            <w:noProof/>
          </w:rPr>
        </w:r>
        <w:r>
          <w:rPr>
            <w:noProof/>
          </w:rPr>
          <w:fldChar w:fldCharType="separate"/>
        </w:r>
        <w:r>
          <w:rPr>
            <w:noProof/>
          </w:rPr>
          <w:t>36</w:t>
        </w:r>
        <w:r>
          <w:rPr>
            <w:noProof/>
          </w:rPr>
          <w:fldChar w:fldCharType="end"/>
        </w:r>
      </w:hyperlink>
    </w:p>
    <w:p w14:paraId="5E00C21A" w14:textId="07905EE6" w:rsidR="00932693" w:rsidRDefault="00932693">
      <w:pPr>
        <w:pStyle w:val="TOC1"/>
        <w:rPr>
          <w:rFonts w:asciiTheme="minorHAnsi" w:eastAsiaTheme="minorEastAsia" w:hAnsiTheme="minorHAnsi" w:cstheme="minorBidi"/>
          <w:noProof/>
          <w:color w:val="auto"/>
          <w:kern w:val="2"/>
          <w:sz w:val="24"/>
          <w:lang w:eastAsia="en-AU"/>
          <w14:ligatures w14:val="standardContextual"/>
        </w:rPr>
      </w:pPr>
      <w:hyperlink w:anchor="_Toc228286300" w:history="1">
        <w:r w:rsidRPr="00112939">
          <w:rPr>
            <w:rStyle w:val="Hyperlink"/>
            <w:bCs/>
            <w:noProof/>
          </w:rPr>
          <w:t>9</w:t>
        </w:r>
        <w:r>
          <w:rPr>
            <w:rFonts w:asciiTheme="minorHAnsi" w:eastAsiaTheme="minorEastAsia" w:hAnsiTheme="minorHAnsi" w:cstheme="minorBidi"/>
            <w:noProof/>
            <w:color w:val="auto"/>
            <w:kern w:val="2"/>
            <w:sz w:val="24"/>
            <w:lang w:eastAsia="en-AU"/>
            <w14:ligatures w14:val="standardContextual"/>
          </w:rPr>
          <w:tab/>
        </w:r>
        <w:r w:rsidRPr="00112939">
          <w:rPr>
            <w:rStyle w:val="Hyperlink"/>
            <w:bCs/>
            <w:noProof/>
          </w:rPr>
          <w:t>Tabled Reports</w:t>
        </w:r>
        <w:r>
          <w:rPr>
            <w:noProof/>
          </w:rPr>
          <w:tab/>
        </w:r>
        <w:r>
          <w:rPr>
            <w:noProof/>
          </w:rPr>
          <w:fldChar w:fldCharType="begin"/>
        </w:r>
        <w:r>
          <w:rPr>
            <w:noProof/>
          </w:rPr>
          <w:instrText xml:space="preserve"> PAGEREF _Toc228286300 \h </w:instrText>
        </w:r>
        <w:r>
          <w:rPr>
            <w:noProof/>
          </w:rPr>
        </w:r>
        <w:r>
          <w:rPr>
            <w:noProof/>
          </w:rPr>
          <w:fldChar w:fldCharType="separate"/>
        </w:r>
        <w:r>
          <w:rPr>
            <w:noProof/>
          </w:rPr>
          <w:t>38</w:t>
        </w:r>
        <w:r>
          <w:rPr>
            <w:noProof/>
          </w:rPr>
          <w:fldChar w:fldCharType="end"/>
        </w:r>
      </w:hyperlink>
    </w:p>
    <w:p w14:paraId="5E23378F" w14:textId="24DC3FDD" w:rsidR="00932693" w:rsidRDefault="00932693">
      <w:pPr>
        <w:pStyle w:val="TOC1"/>
        <w:rPr>
          <w:rFonts w:asciiTheme="minorHAnsi" w:eastAsiaTheme="minorEastAsia" w:hAnsiTheme="minorHAnsi" w:cstheme="minorBidi"/>
          <w:noProof/>
          <w:color w:val="auto"/>
          <w:kern w:val="2"/>
          <w:sz w:val="24"/>
          <w:lang w:eastAsia="en-AU"/>
          <w14:ligatures w14:val="standardContextual"/>
        </w:rPr>
      </w:pPr>
      <w:hyperlink w:anchor="_Toc228286301" w:history="1">
        <w:r w:rsidRPr="00112939">
          <w:rPr>
            <w:rStyle w:val="Hyperlink"/>
            <w:bCs/>
            <w:noProof/>
          </w:rPr>
          <w:t>10</w:t>
        </w:r>
        <w:r>
          <w:rPr>
            <w:rFonts w:asciiTheme="minorHAnsi" w:eastAsiaTheme="minorEastAsia" w:hAnsiTheme="minorHAnsi" w:cstheme="minorBidi"/>
            <w:noProof/>
            <w:color w:val="auto"/>
            <w:kern w:val="2"/>
            <w:sz w:val="24"/>
            <w:lang w:eastAsia="en-AU"/>
            <w14:ligatures w14:val="standardContextual"/>
          </w:rPr>
          <w:tab/>
        </w:r>
        <w:r w:rsidRPr="00112939">
          <w:rPr>
            <w:rStyle w:val="Hyperlink"/>
            <w:bCs/>
            <w:noProof/>
          </w:rPr>
          <w:t>Confidential Business</w:t>
        </w:r>
        <w:r>
          <w:rPr>
            <w:noProof/>
          </w:rPr>
          <w:tab/>
        </w:r>
        <w:r>
          <w:rPr>
            <w:noProof/>
          </w:rPr>
          <w:fldChar w:fldCharType="begin"/>
        </w:r>
        <w:r>
          <w:rPr>
            <w:noProof/>
          </w:rPr>
          <w:instrText xml:space="preserve"> PAGEREF _Toc228286301 \h </w:instrText>
        </w:r>
        <w:r>
          <w:rPr>
            <w:noProof/>
          </w:rPr>
        </w:r>
        <w:r>
          <w:rPr>
            <w:noProof/>
          </w:rPr>
          <w:fldChar w:fldCharType="separate"/>
        </w:r>
        <w:r>
          <w:rPr>
            <w:noProof/>
          </w:rPr>
          <w:t>38</w:t>
        </w:r>
        <w:r>
          <w:rPr>
            <w:noProof/>
          </w:rPr>
          <w:fldChar w:fldCharType="end"/>
        </w:r>
      </w:hyperlink>
    </w:p>
    <w:p w14:paraId="08175A2B" w14:textId="55D4FC89" w:rsidR="00932693" w:rsidRDefault="00932693">
      <w:pPr>
        <w:pStyle w:val="TOC2"/>
        <w:rPr>
          <w:rFonts w:asciiTheme="minorHAnsi" w:eastAsiaTheme="minorEastAsia" w:hAnsiTheme="minorHAnsi" w:cstheme="minorBidi"/>
          <w:noProof/>
          <w:color w:val="auto"/>
          <w:kern w:val="2"/>
          <w:lang w:eastAsia="en-AU"/>
          <w14:ligatures w14:val="standardContextual"/>
        </w:rPr>
      </w:pPr>
      <w:hyperlink w:anchor="_Toc228286302" w:history="1">
        <w:r w:rsidRPr="00112939">
          <w:rPr>
            <w:rStyle w:val="Hyperlink"/>
            <w:noProof/>
          </w:rPr>
          <w:t>10.1</w:t>
        </w:r>
        <w:r>
          <w:rPr>
            <w:rFonts w:asciiTheme="minorHAnsi" w:eastAsiaTheme="minorEastAsia" w:hAnsiTheme="minorHAnsi" w:cstheme="minorBidi"/>
            <w:noProof/>
            <w:color w:val="auto"/>
            <w:kern w:val="2"/>
            <w:lang w:eastAsia="en-AU"/>
            <w14:ligatures w14:val="standardContextual"/>
          </w:rPr>
          <w:tab/>
        </w:r>
        <w:r w:rsidRPr="00112939">
          <w:rPr>
            <w:rStyle w:val="Hyperlink"/>
            <w:noProof/>
          </w:rPr>
          <w:t>CEO Employment Matters - Appointment of Acting CEO</w:t>
        </w:r>
        <w:r>
          <w:rPr>
            <w:noProof/>
          </w:rPr>
          <w:tab/>
        </w:r>
        <w:r>
          <w:rPr>
            <w:noProof/>
          </w:rPr>
          <w:fldChar w:fldCharType="begin"/>
        </w:r>
        <w:r>
          <w:rPr>
            <w:noProof/>
          </w:rPr>
          <w:instrText xml:space="preserve"> PAGEREF _Toc228286302 \h </w:instrText>
        </w:r>
        <w:r>
          <w:rPr>
            <w:noProof/>
          </w:rPr>
        </w:r>
        <w:r>
          <w:rPr>
            <w:noProof/>
          </w:rPr>
          <w:fldChar w:fldCharType="separate"/>
        </w:r>
        <w:r>
          <w:rPr>
            <w:noProof/>
          </w:rPr>
          <w:t>38</w:t>
        </w:r>
        <w:r>
          <w:rPr>
            <w:noProof/>
          </w:rPr>
          <w:fldChar w:fldCharType="end"/>
        </w:r>
      </w:hyperlink>
    </w:p>
    <w:p w14:paraId="02EAE8B6" w14:textId="1143A799" w:rsidR="00932693" w:rsidRDefault="00932693">
      <w:pPr>
        <w:pStyle w:val="TOC1"/>
        <w:rPr>
          <w:rFonts w:asciiTheme="minorHAnsi" w:eastAsiaTheme="minorEastAsia" w:hAnsiTheme="minorHAnsi" w:cstheme="minorBidi"/>
          <w:noProof/>
          <w:color w:val="auto"/>
          <w:kern w:val="2"/>
          <w:sz w:val="24"/>
          <w:lang w:eastAsia="en-AU"/>
          <w14:ligatures w14:val="standardContextual"/>
        </w:rPr>
      </w:pPr>
      <w:hyperlink w:anchor="_Toc228286303" w:history="1">
        <w:r w:rsidRPr="00112939">
          <w:rPr>
            <w:rStyle w:val="Hyperlink"/>
            <w:bCs/>
            <w:noProof/>
          </w:rPr>
          <w:t>11</w:t>
        </w:r>
        <w:r>
          <w:rPr>
            <w:rFonts w:asciiTheme="minorHAnsi" w:eastAsiaTheme="minorEastAsia" w:hAnsiTheme="minorHAnsi" w:cstheme="minorBidi"/>
            <w:noProof/>
            <w:color w:val="auto"/>
            <w:kern w:val="2"/>
            <w:sz w:val="24"/>
            <w:lang w:eastAsia="en-AU"/>
            <w14:ligatures w14:val="standardContextual"/>
          </w:rPr>
          <w:tab/>
        </w:r>
        <w:r w:rsidRPr="00112939">
          <w:rPr>
            <w:rStyle w:val="Hyperlink"/>
            <w:bCs/>
            <w:noProof/>
          </w:rPr>
          <w:t>Closure</w:t>
        </w:r>
        <w:r>
          <w:rPr>
            <w:noProof/>
          </w:rPr>
          <w:tab/>
        </w:r>
        <w:r>
          <w:rPr>
            <w:noProof/>
          </w:rPr>
          <w:fldChar w:fldCharType="begin"/>
        </w:r>
        <w:r>
          <w:rPr>
            <w:noProof/>
          </w:rPr>
          <w:instrText xml:space="preserve"> PAGEREF _Toc228286303 \h </w:instrText>
        </w:r>
        <w:r>
          <w:rPr>
            <w:noProof/>
          </w:rPr>
        </w:r>
        <w:r>
          <w:rPr>
            <w:noProof/>
          </w:rPr>
          <w:fldChar w:fldCharType="separate"/>
        </w:r>
        <w:r>
          <w:rPr>
            <w:noProof/>
          </w:rPr>
          <w:t>38</w:t>
        </w:r>
        <w:r>
          <w:rPr>
            <w:noProof/>
          </w:rPr>
          <w:fldChar w:fldCharType="end"/>
        </w:r>
      </w:hyperlink>
    </w:p>
    <w:p w14:paraId="033F723A" w14:textId="08EE2D5E" w:rsidR="00A11A83" w:rsidRPr="00163BE0" w:rsidRDefault="003C630B" w:rsidP="00FC3293">
      <w:r w:rsidRPr="00163BE0">
        <w:fldChar w:fldCharType="end"/>
      </w:r>
    </w:p>
    <w:p w14:paraId="0A07EFE0" w14:textId="77777777" w:rsidR="004B7778" w:rsidRPr="00163BE0" w:rsidRDefault="003C630B" w:rsidP="004B7778">
      <w:pPr>
        <w:tabs>
          <w:tab w:val="left" w:pos="600"/>
        </w:tabs>
        <w:ind w:left="600" w:hanging="600"/>
        <w:outlineLvl w:val="0"/>
        <w:rPr>
          <w:rFonts w:eastAsia="Calibri" w:cs="Calibri"/>
          <w:b/>
          <w:color w:val="000000"/>
          <w:sz w:val="26"/>
        </w:rPr>
      </w:pPr>
      <w:r w:rsidRPr="00163BE0">
        <w:br w:type="page"/>
      </w:r>
      <w:bookmarkStart w:id="0" w:name="1__Opening"/>
      <w:r w:rsidR="004B7778" w:rsidRPr="00163BE0">
        <w:rPr>
          <w:rFonts w:eastAsia="Calibri" w:cs="Calibri"/>
          <w:b/>
          <w:color w:val="000000"/>
          <w:sz w:val="26"/>
        </w:rPr>
        <w:lastRenderedPageBreak/>
        <w:t>1</w:t>
      </w:r>
      <w:r w:rsidR="004B7778" w:rsidRPr="00163BE0">
        <w:rPr>
          <w:rFonts w:eastAsia="Calibri" w:cs="Calibri"/>
          <w:b/>
          <w:color w:val="000000"/>
          <w:sz w:val="26"/>
        </w:rPr>
        <w:tab/>
        <w:t>Opening</w:t>
      </w:r>
      <w:r w:rsidR="004B7778" w:rsidRPr="00753916">
        <w:rPr>
          <w:rFonts w:eastAsia="Calibri" w:cs="Calibri"/>
          <w:bCs/>
          <w:color w:val="000000"/>
          <w:sz w:val="26"/>
        </w:rPr>
        <w:fldChar w:fldCharType="begin"/>
      </w:r>
      <w:r w:rsidR="004B7778" w:rsidRPr="00753916">
        <w:rPr>
          <w:rFonts w:eastAsia="Calibri" w:cs="Calibri"/>
          <w:bCs/>
          <w:color w:val="000000"/>
          <w:sz w:val="26"/>
        </w:rPr>
        <w:instrText xml:space="preserve">tc </w:instrText>
      </w:r>
      <w:bookmarkStart w:id="1" w:name="_Toc256000846"/>
      <w:r w:rsidR="004B7778" w:rsidRPr="00753916">
        <w:rPr>
          <w:rFonts w:eastAsia="Calibri" w:cs="Calibri"/>
          <w:bCs/>
          <w:color w:val="000000"/>
          <w:sz w:val="26"/>
        </w:rPr>
        <w:instrText>"</w:instrText>
      </w:r>
      <w:bookmarkStart w:id="2" w:name="_Toc228286274"/>
      <w:r w:rsidR="004B7778" w:rsidRPr="00753916">
        <w:rPr>
          <w:rFonts w:eastAsia="Calibri" w:cs="Calibri"/>
          <w:bCs/>
          <w:color w:val="000000"/>
          <w:sz w:val="26"/>
        </w:rPr>
        <w:instrText>1</w:instrText>
      </w:r>
      <w:r w:rsidR="004B7778" w:rsidRPr="00753916">
        <w:rPr>
          <w:rFonts w:eastAsia="Calibri" w:cs="Calibri"/>
          <w:bCs/>
          <w:color w:val="000000"/>
          <w:sz w:val="26"/>
        </w:rPr>
        <w:tab/>
        <w:instrText>Opening</w:instrText>
      </w:r>
      <w:bookmarkEnd w:id="2"/>
      <w:r w:rsidR="004B7778" w:rsidRPr="00753916">
        <w:rPr>
          <w:rFonts w:eastAsia="Calibri" w:cs="Calibri"/>
          <w:bCs/>
          <w:color w:val="000000"/>
          <w:sz w:val="26"/>
        </w:rPr>
        <w:instrText>"</w:instrText>
      </w:r>
      <w:bookmarkEnd w:id="1"/>
      <w:r w:rsidR="004B7778" w:rsidRPr="00753916">
        <w:rPr>
          <w:rFonts w:eastAsia="Calibri" w:cs="Calibri"/>
          <w:bCs/>
          <w:color w:val="000000"/>
          <w:sz w:val="26"/>
        </w:rPr>
        <w:instrText xml:space="preserve"> \f \l1</w:instrText>
      </w:r>
      <w:r w:rsidR="004B7778" w:rsidRPr="00753916">
        <w:rPr>
          <w:rFonts w:eastAsia="Calibri" w:cs="Calibri"/>
          <w:bCs/>
          <w:color w:val="000000"/>
          <w:sz w:val="26"/>
        </w:rPr>
        <w:fldChar w:fldCharType="end"/>
      </w:r>
    </w:p>
    <w:p w14:paraId="6D8A10E1" w14:textId="77777777" w:rsidR="004B7778" w:rsidRPr="00163BE0" w:rsidRDefault="004B7778" w:rsidP="004B7778">
      <w:pPr>
        <w:tabs>
          <w:tab w:val="left" w:pos="600"/>
        </w:tabs>
        <w:ind w:left="600" w:hanging="600"/>
        <w:outlineLvl w:val="1"/>
        <w:rPr>
          <w:rFonts w:eastAsia="Calibri" w:cs="Calibri"/>
          <w:b/>
          <w:color w:val="000000"/>
        </w:rPr>
      </w:pPr>
      <w:bookmarkStart w:id="3" w:name="1.1__Meeting_Opening_and_Introductions"/>
      <w:bookmarkEnd w:id="0"/>
      <w:r w:rsidRPr="00163BE0">
        <w:rPr>
          <w:rFonts w:eastAsia="Calibri" w:cs="Calibri"/>
          <w:b/>
          <w:color w:val="000000"/>
        </w:rPr>
        <w:t>1.1</w:t>
      </w:r>
      <w:r w:rsidRPr="00163BE0">
        <w:rPr>
          <w:rFonts w:eastAsia="Calibri" w:cs="Calibri"/>
          <w:b/>
          <w:color w:val="000000"/>
        </w:rPr>
        <w:tab/>
        <w:t>Meeting Opening and Introductions</w:t>
      </w:r>
      <w:r w:rsidRPr="00753916">
        <w:rPr>
          <w:rFonts w:eastAsia="Calibri" w:cs="Calibri"/>
          <w:bCs/>
          <w:color w:val="000000"/>
        </w:rPr>
        <w:fldChar w:fldCharType="begin"/>
      </w:r>
      <w:r w:rsidRPr="00753916">
        <w:rPr>
          <w:rFonts w:eastAsia="Calibri" w:cs="Calibri"/>
          <w:bCs/>
          <w:color w:val="000000"/>
        </w:rPr>
        <w:instrText xml:space="preserve">tc </w:instrText>
      </w:r>
      <w:bookmarkStart w:id="4" w:name="_Toc256000847"/>
      <w:r w:rsidRPr="00753916">
        <w:rPr>
          <w:rFonts w:eastAsia="Calibri" w:cs="Calibri"/>
          <w:bCs/>
          <w:color w:val="000000"/>
        </w:rPr>
        <w:instrText>"</w:instrText>
      </w:r>
      <w:bookmarkStart w:id="5" w:name="_Toc228286275"/>
      <w:r w:rsidRPr="00753916">
        <w:rPr>
          <w:rFonts w:eastAsia="Calibri" w:cs="Calibri"/>
          <w:bCs/>
          <w:color w:val="000000"/>
        </w:rPr>
        <w:instrText>1.1</w:instrText>
      </w:r>
      <w:r w:rsidRPr="00753916">
        <w:rPr>
          <w:rFonts w:eastAsia="Calibri" w:cs="Calibri"/>
          <w:bCs/>
          <w:color w:val="000000"/>
        </w:rPr>
        <w:tab/>
        <w:instrText>Meeting Opening and Introductions</w:instrText>
      </w:r>
      <w:bookmarkEnd w:id="5"/>
      <w:r w:rsidRPr="00753916">
        <w:rPr>
          <w:rFonts w:eastAsia="Calibri" w:cs="Calibri"/>
          <w:bCs/>
          <w:color w:val="000000"/>
        </w:rPr>
        <w:instrText>"</w:instrText>
      </w:r>
      <w:bookmarkEnd w:id="4"/>
      <w:r w:rsidRPr="00753916">
        <w:rPr>
          <w:rFonts w:eastAsia="Calibri" w:cs="Calibri"/>
          <w:bCs/>
          <w:color w:val="000000"/>
        </w:rPr>
        <w:instrText xml:space="preserve"> \f \l2</w:instrText>
      </w:r>
      <w:r w:rsidRPr="00753916">
        <w:rPr>
          <w:rFonts w:eastAsia="Calibri" w:cs="Calibri"/>
          <w:bCs/>
          <w:color w:val="000000"/>
        </w:rPr>
        <w:fldChar w:fldCharType="end"/>
      </w:r>
    </w:p>
    <w:bookmarkEnd w:id="3"/>
    <w:p w14:paraId="565712E6" w14:textId="64B683E4" w:rsidR="00CC6298" w:rsidRDefault="003C630B" w:rsidP="004B7778">
      <w:pPr>
        <w:tabs>
          <w:tab w:val="left" w:pos="600"/>
        </w:tabs>
        <w:ind w:left="600" w:hanging="600"/>
        <w:outlineLvl w:val="0"/>
        <w:rPr>
          <w:rFonts w:eastAsia="Calibri" w:cs="Calibri"/>
          <w:color w:val="000000"/>
          <w:lang w:eastAsia="en-AU" w:bidi="en-AU"/>
        </w:rPr>
      </w:pPr>
      <w:r>
        <w:rPr>
          <w:rFonts w:eastAsia="Calibri" w:cs="Calibri"/>
          <w:color w:val="000000"/>
          <w:lang w:eastAsia="en-AU" w:bidi="en-AU"/>
        </w:rPr>
        <w:t xml:space="preserve">The Chair opened the meeting at </w:t>
      </w:r>
      <w:r w:rsidR="00BC0F49">
        <w:rPr>
          <w:rFonts w:eastAsia="Calibri" w:cs="Calibri"/>
          <w:color w:val="000000"/>
          <w:lang w:eastAsia="en-AU" w:bidi="en-AU"/>
        </w:rPr>
        <w:t>6</w:t>
      </w:r>
      <w:r>
        <w:rPr>
          <w:rFonts w:eastAsia="Calibri" w:cs="Calibri"/>
          <w:color w:val="000000"/>
          <w:lang w:eastAsia="en-AU" w:bidi="en-AU"/>
        </w:rPr>
        <w:t>pm.</w:t>
      </w:r>
    </w:p>
    <w:p w14:paraId="657CDDB7"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2529F5C" w14:textId="77777777" w:rsidR="00CC6298" w:rsidRDefault="003C630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“Welcome to this Scheduled Council Meeting of 21 April 2026 which is being held in person in the Council Chamber at Civic Centre, 25 Ferres Boulevard, South Morang and also being live streamed. </w:t>
      </w:r>
    </w:p>
    <w:p w14:paraId="36B832C9" w14:textId="77777777" w:rsidR="00CC6298" w:rsidRDefault="00CC629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38122DC" w14:textId="77777777" w:rsidR="00CC6298" w:rsidRDefault="003C630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I am Cr Lawrie Cox, Mayor of the City of Whittlesea and I would like to introduce our Councillors in attendance tonight. </w:t>
      </w:r>
    </w:p>
    <w:p w14:paraId="1C233A99" w14:textId="77777777" w:rsidR="00CC6298" w:rsidRDefault="00CC629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91C7065" w14:textId="77777777" w:rsidR="00497665" w:rsidRDefault="003C630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Deputy Mayor, Cr Blair Colwell, Cr Deb Gunn, Cr Michael Labrador, Cr Jarrod Lappin, </w:t>
      </w:r>
    </w:p>
    <w:p w14:paraId="24B3C655" w14:textId="5922DA45" w:rsidR="00CC6298" w:rsidRDefault="003C630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Cr Aidan McLindon, Cr Christine Stow, Cr Martin Taylor and Cr Daniela Zinni. </w:t>
      </w:r>
    </w:p>
    <w:p w14:paraId="36E4BA82" w14:textId="77777777" w:rsidR="00706BDC" w:rsidRDefault="00706BD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FCC768F" w14:textId="77777777" w:rsidR="00CC6298" w:rsidRDefault="003C630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I would also like to introduce our Chief Executive Officer, Craig Lloyd and ask that he in turn introduce the members of the Executive Leadership Team.”</w:t>
      </w:r>
    </w:p>
    <w:p w14:paraId="01ED10F6" w14:textId="77777777" w:rsidR="00CC6298" w:rsidRDefault="00CC629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EB06C01" w14:textId="77777777" w:rsidR="00CC6298" w:rsidRDefault="003C630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“Good evening everyone, I would like to introduce: </w:t>
      </w:r>
    </w:p>
    <w:p w14:paraId="512C5CDF" w14:textId="77777777" w:rsidR="00CC6298" w:rsidRDefault="00CC629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DF3C72E" w14:textId="77777777" w:rsidR="00CC6298" w:rsidRDefault="003C630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Emma Appleton, Director Planning &amp; Development;</w:t>
      </w:r>
    </w:p>
    <w:p w14:paraId="7C2D0653" w14:textId="77777777" w:rsidR="00CC6298" w:rsidRDefault="003C630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Agata Chmielewski, Director Community Wellbeing;</w:t>
      </w:r>
    </w:p>
    <w:p w14:paraId="66589D74" w14:textId="77777777" w:rsidR="00CC6298" w:rsidRDefault="003C630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Sarah Renner, Director Customer &amp; Corporate Services;</w:t>
      </w:r>
    </w:p>
    <w:p w14:paraId="709D5C5B" w14:textId="77777777" w:rsidR="00CC6298" w:rsidRDefault="003C630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Debbie Wood, Director Infrastructure &amp; Environment;</w:t>
      </w:r>
    </w:p>
    <w:p w14:paraId="5FECFA81" w14:textId="77777777" w:rsidR="00CC6298" w:rsidRDefault="003C630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Janine Morgan, Executive Manager Public Affairs; and</w:t>
      </w:r>
    </w:p>
    <w:p w14:paraId="215312FD" w14:textId="77777777" w:rsidR="00CC6298" w:rsidRDefault="003C630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Jacinta Stevens, Executive Manager Office of Council &amp; CEO.</w:t>
      </w:r>
    </w:p>
    <w:p w14:paraId="0B0C2B83" w14:textId="77777777" w:rsidR="00CC6298" w:rsidRDefault="00CC629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CEDEB85" w14:textId="77777777" w:rsidR="00CC6298" w:rsidRDefault="003C630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Thank you Chair."</w:t>
      </w:r>
    </w:p>
    <w:p w14:paraId="7E715096" w14:textId="77777777" w:rsidR="000E6EC9" w:rsidRPr="00A2604E" w:rsidRDefault="000E6EC9" w:rsidP="00A2604E"/>
    <w:p w14:paraId="14F382E4" w14:textId="77777777" w:rsidR="000E4101" w:rsidRPr="00163BE0" w:rsidRDefault="000E4101" w:rsidP="000E4101">
      <w:pPr>
        <w:tabs>
          <w:tab w:val="left" w:pos="600"/>
        </w:tabs>
        <w:ind w:left="600" w:hanging="600"/>
        <w:outlineLvl w:val="1"/>
        <w:rPr>
          <w:rFonts w:eastAsia="Calibri" w:cs="Calibri"/>
          <w:b/>
          <w:color w:val="000000"/>
        </w:rPr>
      </w:pPr>
      <w:bookmarkStart w:id="6" w:name="1.2__Apologies"/>
      <w:r w:rsidRPr="00163BE0">
        <w:rPr>
          <w:rFonts w:eastAsia="Calibri" w:cs="Calibri"/>
          <w:b/>
          <w:color w:val="000000"/>
        </w:rPr>
        <w:t>1.2</w:t>
      </w:r>
      <w:r w:rsidRPr="00163BE0">
        <w:rPr>
          <w:rFonts w:eastAsia="Calibri" w:cs="Calibri"/>
          <w:b/>
          <w:color w:val="000000"/>
        </w:rPr>
        <w:tab/>
        <w:t>Apologies</w:t>
      </w:r>
      <w:r w:rsidRPr="00753916">
        <w:rPr>
          <w:rFonts w:eastAsia="Calibri" w:cs="Calibri"/>
          <w:bCs/>
          <w:color w:val="000000"/>
        </w:rPr>
        <w:fldChar w:fldCharType="begin"/>
      </w:r>
      <w:r w:rsidRPr="00753916">
        <w:rPr>
          <w:rFonts w:eastAsia="Calibri" w:cs="Calibri"/>
          <w:bCs/>
          <w:color w:val="000000"/>
        </w:rPr>
        <w:instrText xml:space="preserve">tc </w:instrText>
      </w:r>
      <w:bookmarkStart w:id="7" w:name="_Toc256000848"/>
      <w:r w:rsidRPr="00753916">
        <w:rPr>
          <w:rFonts w:eastAsia="Calibri" w:cs="Calibri"/>
          <w:bCs/>
          <w:color w:val="000000"/>
        </w:rPr>
        <w:instrText>"</w:instrText>
      </w:r>
      <w:bookmarkStart w:id="8" w:name="_Toc228286276"/>
      <w:r w:rsidRPr="00753916">
        <w:rPr>
          <w:rFonts w:eastAsia="Calibri" w:cs="Calibri"/>
          <w:bCs/>
          <w:color w:val="000000"/>
        </w:rPr>
        <w:instrText>1.2</w:instrText>
      </w:r>
      <w:r w:rsidRPr="00753916">
        <w:rPr>
          <w:rFonts w:eastAsia="Calibri" w:cs="Calibri"/>
          <w:bCs/>
          <w:color w:val="000000"/>
        </w:rPr>
        <w:tab/>
        <w:instrText>Apologies</w:instrText>
      </w:r>
      <w:bookmarkEnd w:id="8"/>
      <w:r w:rsidRPr="00753916">
        <w:rPr>
          <w:rFonts w:eastAsia="Calibri" w:cs="Calibri"/>
          <w:bCs/>
          <w:color w:val="000000"/>
        </w:rPr>
        <w:instrText>"</w:instrText>
      </w:r>
      <w:bookmarkEnd w:id="7"/>
      <w:r w:rsidRPr="00753916">
        <w:rPr>
          <w:rFonts w:eastAsia="Calibri" w:cs="Calibri"/>
          <w:bCs/>
          <w:color w:val="000000"/>
        </w:rPr>
        <w:instrText xml:space="preserve"> \f \l2</w:instrText>
      </w:r>
      <w:r w:rsidRPr="00753916">
        <w:rPr>
          <w:rFonts w:eastAsia="Calibri" w:cs="Calibri"/>
          <w:bCs/>
          <w:color w:val="000000"/>
        </w:rPr>
        <w:fldChar w:fldCharType="end"/>
      </w:r>
    </w:p>
    <w:p w14:paraId="12128AF4" w14:textId="48DDC706" w:rsidR="00AE44E0" w:rsidRPr="00AE44E0" w:rsidRDefault="008A1C01" w:rsidP="00FC3293">
      <w:pPr>
        <w:tabs>
          <w:tab w:val="left" w:pos="600"/>
        </w:tabs>
        <w:ind w:left="600" w:hanging="600"/>
        <w:outlineLvl w:val="1"/>
        <w:rPr>
          <w:rFonts w:eastAsia="Calibri" w:cs="Calibri"/>
          <w:bCs/>
          <w:color w:val="000000"/>
        </w:rPr>
      </w:pPr>
      <w:r>
        <w:rPr>
          <w:rFonts w:eastAsia="Calibri" w:cs="Calibri"/>
          <w:bCs/>
          <w:color w:val="000000"/>
        </w:rPr>
        <w:t xml:space="preserve">I note </w:t>
      </w:r>
      <w:r w:rsidR="00AE44E0" w:rsidRPr="00AE44E0">
        <w:rPr>
          <w:rFonts w:eastAsia="Calibri" w:cs="Calibri"/>
          <w:bCs/>
          <w:color w:val="000000"/>
        </w:rPr>
        <w:t>Cr Lenberg</w:t>
      </w:r>
      <w:r>
        <w:rPr>
          <w:rFonts w:eastAsia="Calibri" w:cs="Calibri"/>
          <w:bCs/>
          <w:color w:val="000000"/>
        </w:rPr>
        <w:t xml:space="preserve"> is an apology.</w:t>
      </w:r>
    </w:p>
    <w:bookmarkEnd w:id="6"/>
    <w:p w14:paraId="5B8790E4" w14:textId="77777777" w:rsidR="003352B0" w:rsidRPr="003352B0" w:rsidRDefault="003352B0" w:rsidP="4C80C24B"/>
    <w:p w14:paraId="492C7D6D" w14:textId="77777777" w:rsidR="00D507DA" w:rsidRPr="00163BE0" w:rsidRDefault="00D507DA" w:rsidP="00D507DA">
      <w:pPr>
        <w:tabs>
          <w:tab w:val="left" w:pos="600"/>
        </w:tabs>
        <w:ind w:left="600" w:hanging="600"/>
        <w:outlineLvl w:val="1"/>
        <w:rPr>
          <w:rFonts w:eastAsia="Calibri" w:cs="Calibri"/>
          <w:b/>
          <w:color w:val="000000"/>
        </w:rPr>
      </w:pPr>
      <w:bookmarkStart w:id="9" w:name="1.3__Acknowledgement_of_Traditional_Own"/>
      <w:r w:rsidRPr="00163BE0">
        <w:rPr>
          <w:rFonts w:eastAsia="Calibri" w:cs="Calibri"/>
          <w:b/>
          <w:color w:val="000000"/>
        </w:rPr>
        <w:t>1.3</w:t>
      </w:r>
      <w:r w:rsidRPr="00163BE0">
        <w:rPr>
          <w:rFonts w:eastAsia="Calibri" w:cs="Calibri"/>
          <w:b/>
          <w:color w:val="000000"/>
        </w:rPr>
        <w:tab/>
        <w:t>Acknowledgement of Traditional Owners Statement</w:t>
      </w:r>
      <w:r w:rsidRPr="00753916">
        <w:rPr>
          <w:rFonts w:eastAsia="Calibri" w:cs="Calibri"/>
          <w:bCs/>
          <w:color w:val="000000"/>
        </w:rPr>
        <w:fldChar w:fldCharType="begin"/>
      </w:r>
      <w:r w:rsidRPr="00753916">
        <w:rPr>
          <w:rFonts w:eastAsia="Calibri" w:cs="Calibri"/>
          <w:bCs/>
          <w:color w:val="000000"/>
        </w:rPr>
        <w:instrText xml:space="preserve">tc </w:instrText>
      </w:r>
      <w:bookmarkStart w:id="10" w:name="_Toc256000849"/>
      <w:r w:rsidRPr="00753916">
        <w:rPr>
          <w:rFonts w:eastAsia="Calibri" w:cs="Calibri"/>
          <w:bCs/>
          <w:color w:val="000000"/>
        </w:rPr>
        <w:instrText>"</w:instrText>
      </w:r>
      <w:bookmarkStart w:id="11" w:name="_Toc228286277"/>
      <w:r w:rsidRPr="00753916">
        <w:rPr>
          <w:rFonts w:eastAsia="Calibri" w:cs="Calibri"/>
          <w:bCs/>
          <w:color w:val="000000"/>
        </w:rPr>
        <w:instrText>1.3</w:instrText>
      </w:r>
      <w:r w:rsidRPr="00753916">
        <w:rPr>
          <w:rFonts w:eastAsia="Calibri" w:cs="Calibri"/>
          <w:bCs/>
          <w:color w:val="000000"/>
        </w:rPr>
        <w:tab/>
        <w:instrText>Acknowledgement of Traditional Owners Statement</w:instrText>
      </w:r>
      <w:bookmarkEnd w:id="11"/>
      <w:r w:rsidRPr="00753916">
        <w:rPr>
          <w:rFonts w:eastAsia="Calibri" w:cs="Calibri"/>
          <w:bCs/>
          <w:color w:val="000000"/>
        </w:rPr>
        <w:instrText>"</w:instrText>
      </w:r>
      <w:bookmarkEnd w:id="10"/>
      <w:r w:rsidRPr="00753916">
        <w:rPr>
          <w:rFonts w:eastAsia="Calibri" w:cs="Calibri"/>
          <w:bCs/>
          <w:color w:val="000000"/>
        </w:rPr>
        <w:instrText xml:space="preserve"> \f \l2</w:instrText>
      </w:r>
      <w:r w:rsidRPr="00753916">
        <w:rPr>
          <w:rFonts w:eastAsia="Calibri" w:cs="Calibri"/>
          <w:bCs/>
          <w:color w:val="000000"/>
        </w:rPr>
        <w:fldChar w:fldCharType="end"/>
      </w:r>
    </w:p>
    <w:bookmarkEnd w:id="9"/>
    <w:p w14:paraId="5A2E034C" w14:textId="11675944" w:rsidR="005C4C9C" w:rsidRPr="007A0AAB" w:rsidRDefault="003C630B" w:rsidP="7AA081F5">
      <w:r w:rsidRPr="24B0AA1D">
        <w:t xml:space="preserve">The </w:t>
      </w:r>
      <w:r w:rsidR="31BC02C0" w:rsidRPr="24B0AA1D">
        <w:t xml:space="preserve">Chair </w:t>
      </w:r>
      <w:r w:rsidR="3B0FD072" w:rsidRPr="24B0AA1D">
        <w:t xml:space="preserve">read </w:t>
      </w:r>
      <w:r w:rsidRPr="24B0AA1D">
        <w:t>the following statement:</w:t>
      </w:r>
    </w:p>
    <w:p w14:paraId="32416C94" w14:textId="77777777" w:rsidR="005C4C9C" w:rsidRPr="007A0AAB" w:rsidRDefault="005C4C9C" w:rsidP="005C4C9C"/>
    <w:p w14:paraId="12EF27CF" w14:textId="77777777" w:rsidR="099DEB89" w:rsidRDefault="003C630B" w:rsidP="7AB8C04D">
      <w:pPr>
        <w:rPr>
          <w:rFonts w:eastAsia="Calibri" w:cs="Calibri"/>
          <w:i/>
          <w:iCs/>
          <w:color w:val="000000" w:themeColor="text1"/>
        </w:rPr>
      </w:pPr>
      <w:r w:rsidRPr="7AB8C04D">
        <w:rPr>
          <w:rFonts w:eastAsia="Calibri" w:cs="Calibri"/>
          <w:i/>
          <w:iCs/>
          <w:color w:val="000000" w:themeColor="text1"/>
        </w:rPr>
        <w:t xml:space="preserve">“On behalf of Council, I recognise the rich Aboriginal heritage of this country and acknowledge the Wurundjeri Willum Clan and Taungurung People as the Traditional Owners of lands within the City of Whittlesea. </w:t>
      </w:r>
    </w:p>
    <w:p w14:paraId="7BD6F2F5" w14:textId="77777777" w:rsidR="7AB8C04D" w:rsidRDefault="7AB8C04D" w:rsidP="7AB8C04D">
      <w:pPr>
        <w:rPr>
          <w:rFonts w:eastAsia="Calibri" w:cs="Calibri"/>
          <w:i/>
          <w:iCs/>
          <w:color w:val="000000" w:themeColor="text1"/>
        </w:rPr>
      </w:pPr>
    </w:p>
    <w:p w14:paraId="00339B24" w14:textId="77777777" w:rsidR="00173ED2" w:rsidRDefault="003C630B" w:rsidP="5526F0DC">
      <w:pPr>
        <w:rPr>
          <w:rFonts w:eastAsia="Calibri" w:cs="Calibri"/>
          <w:i/>
          <w:iCs/>
          <w:color w:val="000000" w:themeColor="text1"/>
        </w:rPr>
      </w:pPr>
      <w:r w:rsidRPr="19CBEE12">
        <w:rPr>
          <w:rFonts w:eastAsia="Calibri" w:cs="Calibri"/>
          <w:i/>
          <w:iCs/>
          <w:color w:val="000000" w:themeColor="text1"/>
        </w:rPr>
        <w:t>I would also like to acknowledge Elders past, present and emerging.”</w:t>
      </w:r>
    </w:p>
    <w:p w14:paraId="56D36A8D" w14:textId="407E5E38" w:rsidR="30D5B255" w:rsidRPr="00173ED2" w:rsidRDefault="00891D6C">
      <w:pPr>
        <w:spacing w:line="240" w:lineRule="auto"/>
      </w:pPr>
      <w:r>
        <w:br w:type="page"/>
      </w:r>
    </w:p>
    <w:p w14:paraId="2A85B091" w14:textId="77777777" w:rsidR="00011E70" w:rsidRPr="00163BE0" w:rsidRDefault="00011E70" w:rsidP="00011E70">
      <w:pPr>
        <w:tabs>
          <w:tab w:val="left" w:pos="600"/>
        </w:tabs>
        <w:ind w:left="600" w:hanging="600"/>
        <w:outlineLvl w:val="1"/>
        <w:rPr>
          <w:rFonts w:eastAsia="Calibri" w:cs="Calibri"/>
          <w:b/>
          <w:color w:val="000000"/>
        </w:rPr>
      </w:pPr>
      <w:bookmarkStart w:id="12" w:name="1.4__Diversity_and_Good_Governance_Stat"/>
      <w:r w:rsidRPr="00163BE0">
        <w:rPr>
          <w:rFonts w:eastAsia="Calibri" w:cs="Calibri"/>
          <w:b/>
          <w:color w:val="000000"/>
        </w:rPr>
        <w:lastRenderedPageBreak/>
        <w:t>1.4</w:t>
      </w:r>
      <w:r w:rsidRPr="00163BE0">
        <w:rPr>
          <w:rFonts w:eastAsia="Calibri" w:cs="Calibri"/>
          <w:b/>
          <w:color w:val="000000"/>
        </w:rPr>
        <w:tab/>
        <w:t>Diversity and Good Governance Statement</w:t>
      </w:r>
      <w:r w:rsidRPr="00753916">
        <w:rPr>
          <w:rFonts w:eastAsia="Calibri" w:cs="Calibri"/>
          <w:bCs/>
          <w:color w:val="000000"/>
        </w:rPr>
        <w:fldChar w:fldCharType="begin"/>
      </w:r>
      <w:r w:rsidRPr="00753916">
        <w:rPr>
          <w:rFonts w:eastAsia="Calibri" w:cs="Calibri"/>
          <w:bCs/>
          <w:color w:val="000000"/>
        </w:rPr>
        <w:instrText xml:space="preserve">tc </w:instrText>
      </w:r>
      <w:bookmarkStart w:id="13" w:name="_Toc256000850"/>
      <w:r w:rsidRPr="00753916">
        <w:rPr>
          <w:rFonts w:eastAsia="Calibri" w:cs="Calibri"/>
          <w:bCs/>
          <w:color w:val="000000"/>
        </w:rPr>
        <w:instrText>"</w:instrText>
      </w:r>
      <w:bookmarkStart w:id="14" w:name="_Toc228286278"/>
      <w:r w:rsidRPr="00753916">
        <w:rPr>
          <w:rFonts w:eastAsia="Calibri" w:cs="Calibri"/>
          <w:bCs/>
          <w:color w:val="000000"/>
        </w:rPr>
        <w:instrText>1.4</w:instrText>
      </w:r>
      <w:r w:rsidRPr="00753916">
        <w:rPr>
          <w:rFonts w:eastAsia="Calibri" w:cs="Calibri"/>
          <w:bCs/>
          <w:color w:val="000000"/>
        </w:rPr>
        <w:tab/>
        <w:instrText>Diversity and Good Governance Statement</w:instrText>
      </w:r>
      <w:bookmarkEnd w:id="14"/>
      <w:r w:rsidRPr="00753916">
        <w:rPr>
          <w:rFonts w:eastAsia="Calibri" w:cs="Calibri"/>
          <w:bCs/>
          <w:color w:val="000000"/>
        </w:rPr>
        <w:instrText>"</w:instrText>
      </w:r>
      <w:bookmarkEnd w:id="13"/>
      <w:r w:rsidRPr="00753916">
        <w:rPr>
          <w:rFonts w:eastAsia="Calibri" w:cs="Calibri"/>
          <w:bCs/>
          <w:color w:val="000000"/>
        </w:rPr>
        <w:instrText xml:space="preserve"> \f \l2</w:instrText>
      </w:r>
      <w:r w:rsidRPr="00753916">
        <w:rPr>
          <w:rFonts w:eastAsia="Calibri" w:cs="Calibri"/>
          <w:bCs/>
          <w:color w:val="000000"/>
        </w:rPr>
        <w:fldChar w:fldCharType="end"/>
      </w:r>
    </w:p>
    <w:bookmarkEnd w:id="12"/>
    <w:p w14:paraId="59374B61" w14:textId="44D84731" w:rsidR="00A11A83" w:rsidRPr="00163BE0" w:rsidRDefault="003C630B" w:rsidP="34C4C716">
      <w:pPr>
        <w:rPr>
          <w:rFonts w:eastAsia="Calibri" w:cs="Calibri"/>
          <w:color w:val="000000" w:themeColor="text1"/>
        </w:rPr>
      </w:pPr>
      <w:r w:rsidRPr="03EB6193">
        <w:rPr>
          <w:rFonts w:eastAsia="Calibri" w:cs="Calibri"/>
          <w:color w:val="000000" w:themeColor="text1"/>
        </w:rPr>
        <w:t xml:space="preserve">The </w:t>
      </w:r>
      <w:r w:rsidR="28E107A8" w:rsidRPr="03EB6193">
        <w:rPr>
          <w:rFonts w:eastAsia="Calibri" w:cs="Calibri"/>
          <w:color w:val="000000" w:themeColor="text1"/>
        </w:rPr>
        <w:t xml:space="preserve">Chair </w:t>
      </w:r>
      <w:r w:rsidRPr="03EB6193">
        <w:rPr>
          <w:rFonts w:eastAsia="Calibri" w:cs="Calibri"/>
          <w:color w:val="000000" w:themeColor="text1"/>
        </w:rPr>
        <w:t>read the following statement:</w:t>
      </w:r>
    </w:p>
    <w:p w14:paraId="3953A0A8" w14:textId="77777777" w:rsidR="00A11A83" w:rsidRPr="00163BE0" w:rsidRDefault="00A11A83" w:rsidP="0D0C9BA4">
      <w:pPr>
        <w:rPr>
          <w:rFonts w:eastAsia="Calibri" w:cs="Calibri"/>
          <w:i/>
          <w:iCs/>
          <w:color w:val="000000" w:themeColor="text1"/>
        </w:rPr>
      </w:pPr>
    </w:p>
    <w:p w14:paraId="58470D65" w14:textId="77777777" w:rsidR="00A11A83" w:rsidRDefault="003C630B" w:rsidP="56CF5D19">
      <w:pPr>
        <w:rPr>
          <w:rFonts w:eastAsia="Calibri" w:cs="Calibri"/>
          <w:color w:val="000000" w:themeColor="text1"/>
          <w:sz w:val="22"/>
          <w:szCs w:val="22"/>
        </w:rPr>
      </w:pPr>
      <w:r w:rsidRPr="56CF5D19">
        <w:rPr>
          <w:rFonts w:eastAsia="Calibri" w:cs="Calibri"/>
          <w:i/>
          <w:iCs/>
          <w:color w:val="000000" w:themeColor="text1"/>
        </w:rPr>
        <w:t>“</w:t>
      </w:r>
      <w:r w:rsidR="5763C6E0" w:rsidRPr="56CF5D19">
        <w:rPr>
          <w:rFonts w:eastAsia="Calibri" w:cs="Calibri"/>
          <w:i/>
          <w:iCs/>
          <w:color w:val="000000" w:themeColor="text1"/>
        </w:rPr>
        <w:t xml:space="preserve">At the City of Whittlesea we are proud of our diversity and the many cultures, faiths and beliefs that make up our community. </w:t>
      </w:r>
      <w:r w:rsidR="00F122B3" w:rsidRPr="56CF5D19">
        <w:rPr>
          <w:rFonts w:eastAsia="Calibri" w:cs="Calibri"/>
          <w:i/>
          <w:iCs/>
          <w:color w:val="000000" w:themeColor="text1"/>
        </w:rPr>
        <w:t xml:space="preserve"> </w:t>
      </w:r>
      <w:r w:rsidR="5763C6E0" w:rsidRPr="56CF5D19">
        <w:rPr>
          <w:rFonts w:eastAsia="Calibri" w:cs="Calibri"/>
          <w:i/>
          <w:iCs/>
          <w:color w:val="000000" w:themeColor="text1"/>
        </w:rPr>
        <w:t xml:space="preserve">We strive to be an inclusive welcoming City that fosters active participation, wellbeing and connection to each other and this land. </w:t>
      </w:r>
      <w:r w:rsidR="00F122B3" w:rsidRPr="56CF5D19">
        <w:rPr>
          <w:rFonts w:eastAsia="Calibri" w:cs="Calibri"/>
          <w:i/>
          <w:iCs/>
          <w:color w:val="000000" w:themeColor="text1"/>
        </w:rPr>
        <w:t xml:space="preserve"> </w:t>
      </w:r>
      <w:r w:rsidR="5763C6E0" w:rsidRPr="56CF5D19">
        <w:rPr>
          <w:rFonts w:eastAsia="Calibri" w:cs="Calibri"/>
          <w:i/>
          <w:iCs/>
          <w:color w:val="000000" w:themeColor="text1"/>
        </w:rPr>
        <w:t>We commit as a Council to making informed decisions to benefit the people of the City of Whittlesea now and into the future, to support our community’s vision of A Place For All.</w:t>
      </w:r>
      <w:r w:rsidRPr="56CF5D19">
        <w:rPr>
          <w:rFonts w:eastAsia="Calibri" w:cs="Calibri"/>
          <w:color w:val="000000" w:themeColor="text1"/>
          <w:sz w:val="22"/>
          <w:szCs w:val="22"/>
        </w:rPr>
        <w:t>”</w:t>
      </w:r>
    </w:p>
    <w:p w14:paraId="4261B104" w14:textId="77777777" w:rsidR="00A11A83" w:rsidRPr="00163BE0" w:rsidRDefault="00A11A83" w:rsidP="00FC3293"/>
    <w:p w14:paraId="1C8A8D44" w14:textId="77777777" w:rsidR="00211BEE" w:rsidRPr="00163BE0" w:rsidRDefault="00211BEE" w:rsidP="00211BEE">
      <w:pPr>
        <w:tabs>
          <w:tab w:val="left" w:pos="600"/>
        </w:tabs>
        <w:ind w:left="600" w:hanging="600"/>
        <w:outlineLvl w:val="1"/>
        <w:rPr>
          <w:rFonts w:eastAsia="Calibri" w:cs="Calibri"/>
          <w:b/>
          <w:color w:val="000000"/>
        </w:rPr>
      </w:pPr>
      <w:bookmarkStart w:id="15" w:name="1.5__Acknowledgements"/>
      <w:r w:rsidRPr="00163BE0">
        <w:rPr>
          <w:rFonts w:eastAsia="Calibri" w:cs="Calibri"/>
          <w:b/>
          <w:color w:val="000000"/>
        </w:rPr>
        <w:t>1.5</w:t>
      </w:r>
      <w:r w:rsidRPr="00163BE0">
        <w:rPr>
          <w:rFonts w:eastAsia="Calibri" w:cs="Calibri"/>
          <w:b/>
          <w:color w:val="000000"/>
        </w:rPr>
        <w:tab/>
        <w:t>Acknowledgements</w:t>
      </w:r>
      <w:r w:rsidRPr="00753916">
        <w:rPr>
          <w:rFonts w:eastAsia="Calibri" w:cs="Calibri"/>
          <w:bCs/>
          <w:color w:val="000000"/>
        </w:rPr>
        <w:fldChar w:fldCharType="begin"/>
      </w:r>
      <w:r w:rsidRPr="00753916">
        <w:rPr>
          <w:rFonts w:eastAsia="Calibri" w:cs="Calibri"/>
          <w:bCs/>
          <w:color w:val="000000"/>
        </w:rPr>
        <w:instrText xml:space="preserve">tc </w:instrText>
      </w:r>
      <w:bookmarkStart w:id="16" w:name="_Toc256000851"/>
      <w:r w:rsidRPr="00753916">
        <w:rPr>
          <w:rFonts w:eastAsia="Calibri" w:cs="Calibri"/>
          <w:bCs/>
          <w:color w:val="000000"/>
        </w:rPr>
        <w:instrText>"</w:instrText>
      </w:r>
      <w:bookmarkStart w:id="17" w:name="_Toc228286279"/>
      <w:r w:rsidRPr="00753916">
        <w:rPr>
          <w:rFonts w:eastAsia="Calibri" w:cs="Calibri"/>
          <w:bCs/>
          <w:color w:val="000000"/>
        </w:rPr>
        <w:instrText>1.5</w:instrText>
      </w:r>
      <w:r w:rsidRPr="00753916">
        <w:rPr>
          <w:rFonts w:eastAsia="Calibri" w:cs="Calibri"/>
          <w:bCs/>
          <w:color w:val="000000"/>
        </w:rPr>
        <w:tab/>
        <w:instrText>Acknowledgements</w:instrText>
      </w:r>
      <w:bookmarkEnd w:id="17"/>
      <w:r w:rsidRPr="00753916">
        <w:rPr>
          <w:rFonts w:eastAsia="Calibri" w:cs="Calibri"/>
          <w:bCs/>
          <w:color w:val="000000"/>
        </w:rPr>
        <w:instrText>"</w:instrText>
      </w:r>
      <w:bookmarkEnd w:id="16"/>
      <w:r w:rsidRPr="00753916">
        <w:rPr>
          <w:rFonts w:eastAsia="Calibri" w:cs="Calibri"/>
          <w:bCs/>
          <w:color w:val="000000"/>
        </w:rPr>
        <w:instrText xml:space="preserve"> \f \l2</w:instrText>
      </w:r>
      <w:r w:rsidRPr="00753916">
        <w:rPr>
          <w:rFonts w:eastAsia="Calibri" w:cs="Calibri"/>
          <w:bCs/>
          <w:color w:val="000000"/>
        </w:rPr>
        <w:fldChar w:fldCharType="end"/>
      </w:r>
    </w:p>
    <w:bookmarkEnd w:id="15"/>
    <w:p w14:paraId="38D0BA4C"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 following acknowledgements were made:</w:t>
      </w:r>
    </w:p>
    <w:p w14:paraId="3A87D944"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8A6CF83"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b/>
          <w:bCs/>
          <w:u w:val="single"/>
          <w:lang w:eastAsia="en-AU" w:bidi="en-AU"/>
        </w:rPr>
      </w:pPr>
      <w:r>
        <w:rPr>
          <w:rFonts w:eastAsia="Calibri" w:cs="Calibri"/>
          <w:b/>
          <w:bCs/>
          <w:u w:val="single"/>
          <w:lang w:eastAsia="en-AU" w:bidi="en-AU"/>
        </w:rPr>
        <w:t>Leadership news</w:t>
      </w:r>
    </w:p>
    <w:p w14:paraId="027384D9" w14:textId="13072CAE" w:rsidR="00CC6298" w:rsidRDefault="003C630B">
      <w:pPr>
        <w:pStyle w:val="NoSpacing"/>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lang w:val="en-AU" w:eastAsia="en-AU" w:bidi="en-AU"/>
        </w:rPr>
      </w:pPr>
      <w:r>
        <w:rPr>
          <w:rFonts w:ascii="Calibri" w:eastAsia="Calibri" w:hAnsi="Calibri" w:cs="Calibri"/>
          <w:lang w:val="en-AU" w:eastAsia="en-AU" w:bidi="en-AU"/>
        </w:rPr>
        <w:t>As you may have heard our Chief Executive Officer</w:t>
      </w:r>
      <w:r w:rsidR="009763F1">
        <w:rPr>
          <w:rFonts w:ascii="Calibri" w:eastAsia="Calibri" w:hAnsi="Calibri" w:cs="Calibri"/>
          <w:lang w:val="en-AU" w:eastAsia="en-AU" w:bidi="en-AU"/>
        </w:rPr>
        <w:t>,</w:t>
      </w:r>
      <w:r>
        <w:rPr>
          <w:rFonts w:ascii="Calibri" w:eastAsia="Calibri" w:hAnsi="Calibri" w:cs="Calibri"/>
          <w:lang w:val="en-AU" w:eastAsia="en-AU" w:bidi="en-AU"/>
        </w:rPr>
        <w:t xml:space="preserve"> Craig Lloyd has decided to accept a position as the new CEO of the City of Joondalup in Western Australia. </w:t>
      </w:r>
    </w:p>
    <w:p w14:paraId="24BC2B69" w14:textId="77777777" w:rsidR="00CC6298" w:rsidRDefault="00CC6298">
      <w:pPr>
        <w:pStyle w:val="NoSpacing"/>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lang w:val="en-AU" w:eastAsia="en-AU" w:bidi="en-AU"/>
        </w:rPr>
      </w:pPr>
    </w:p>
    <w:p w14:paraId="61DA25EC" w14:textId="541AB81C" w:rsidR="00CC6298" w:rsidRDefault="003C630B">
      <w:pPr>
        <w:pStyle w:val="NoSpacing"/>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lang w:val="en-AU" w:eastAsia="en-AU" w:bidi="en-AU"/>
        </w:rPr>
      </w:pPr>
      <w:r>
        <w:rPr>
          <w:rFonts w:ascii="Calibri" w:eastAsia="Calibri" w:hAnsi="Calibri" w:cs="Calibri"/>
          <w:lang w:val="en-AU" w:eastAsia="en-AU" w:bidi="en-AU"/>
        </w:rPr>
        <w:t xml:space="preserve">We will be speaking more about this at our May </w:t>
      </w:r>
      <w:r w:rsidR="00451BD4">
        <w:rPr>
          <w:rFonts w:ascii="Calibri" w:eastAsia="Calibri" w:hAnsi="Calibri" w:cs="Calibri"/>
          <w:lang w:val="en-AU" w:eastAsia="en-AU" w:bidi="en-AU"/>
        </w:rPr>
        <w:t>meeting,</w:t>
      </w:r>
      <w:r>
        <w:rPr>
          <w:rFonts w:ascii="Calibri" w:eastAsia="Calibri" w:hAnsi="Calibri" w:cs="Calibri"/>
          <w:lang w:val="en-AU" w:eastAsia="en-AU" w:bidi="en-AU"/>
        </w:rPr>
        <w:t xml:space="preserve"> so we won</w:t>
      </w:r>
      <w:r>
        <w:rPr>
          <w:rFonts w:ascii="Calibri" w:eastAsia="Calibri" w:hAnsi="Calibri" w:cs="Calibri"/>
          <w:lang w:val="en-US" w:eastAsia="en-US" w:bidi="en-US"/>
        </w:rPr>
        <w:t>’</w:t>
      </w:r>
      <w:r>
        <w:rPr>
          <w:rFonts w:ascii="Calibri" w:eastAsia="Calibri" w:hAnsi="Calibri" w:cs="Calibri"/>
          <w:lang w:val="en-AU" w:eastAsia="en-AU" w:bidi="en-AU"/>
        </w:rPr>
        <w:t xml:space="preserve">t cover this in detail, but I wanted to acknowledge this important news and offer our congratulations to Craig on his new role. Council will be undertaking a recruitment process for a new CEO over coming months, and we will be sharing details about arrangements for an Acting CEO shortly. </w:t>
      </w:r>
    </w:p>
    <w:p w14:paraId="08EDCA38"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lang w:eastAsia="en-AU" w:bidi="en-AU"/>
        </w:rPr>
      </w:pPr>
    </w:p>
    <w:p w14:paraId="25738702" w14:textId="4A497D7A"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b/>
          <w:bCs/>
          <w:u w:val="single"/>
          <w:lang w:eastAsia="en-AU" w:bidi="en-AU"/>
        </w:rPr>
      </w:pPr>
      <w:r>
        <w:rPr>
          <w:rFonts w:eastAsia="Calibri" w:cs="Calibri"/>
          <w:b/>
          <w:bCs/>
          <w:u w:val="single"/>
          <w:lang w:eastAsia="en-AU" w:bidi="en-AU"/>
        </w:rPr>
        <w:t xml:space="preserve">Murrindindi </w:t>
      </w:r>
      <w:r w:rsidR="006C66E0">
        <w:rPr>
          <w:rFonts w:eastAsia="Calibri" w:cs="Calibri"/>
          <w:b/>
          <w:bCs/>
          <w:u w:val="single"/>
          <w:lang w:eastAsia="en-AU" w:bidi="en-AU"/>
        </w:rPr>
        <w:t>Gift</w:t>
      </w:r>
      <w:r>
        <w:rPr>
          <w:rFonts w:eastAsia="Calibri" w:cs="Calibri"/>
          <w:b/>
          <w:bCs/>
          <w:u w:val="single"/>
          <w:lang w:eastAsia="en-AU" w:bidi="en-AU"/>
        </w:rPr>
        <w:t xml:space="preserve"> for Longwood Support</w:t>
      </w:r>
    </w:p>
    <w:p w14:paraId="5C0F2833"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lang w:eastAsia="en-AU" w:bidi="en-AU"/>
        </w:rPr>
      </w:pPr>
      <w:r>
        <w:rPr>
          <w:rFonts w:eastAsia="Calibri" w:cs="Calibri"/>
          <w:lang w:eastAsia="en-AU" w:bidi="en-AU"/>
        </w:rPr>
        <w:t xml:space="preserve">Last month, the CEO and I were joined by the CEO and Mayor of Murrindindi Shire Council to recognise and thank the 163 City of Whittlesea staff members who directly contributed during the Longwood Fires Response earlier this year. </w:t>
      </w:r>
    </w:p>
    <w:p w14:paraId="4C860983"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lang w:eastAsia="en-AU" w:bidi="en-AU"/>
        </w:rPr>
      </w:pPr>
    </w:p>
    <w:p w14:paraId="4D27D063"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lang w:eastAsia="en-AU" w:bidi="en-AU"/>
        </w:rPr>
      </w:pPr>
      <w:r>
        <w:rPr>
          <w:rFonts w:eastAsia="Calibri" w:cs="Calibri"/>
          <w:lang w:eastAsia="en-AU" w:bidi="en-AU"/>
        </w:rPr>
        <w:t xml:space="preserve">I was honoured to accept on behalf of the organisation, a print and certificate of thanks from Murrindindi Shire Council, thanking and acknowledging our staff for their vital support during the emergency. </w:t>
      </w:r>
    </w:p>
    <w:p w14:paraId="0B725217"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lang w:eastAsia="en-AU" w:bidi="en-AU"/>
        </w:rPr>
      </w:pPr>
    </w:p>
    <w:p w14:paraId="3BC3F3F4"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b/>
          <w:bCs/>
          <w:u w:val="single"/>
          <w:lang w:eastAsia="en-AU" w:bidi="en-AU"/>
        </w:rPr>
      </w:pPr>
      <w:r>
        <w:rPr>
          <w:rFonts w:eastAsia="Calibri" w:cs="Calibri"/>
          <w:b/>
          <w:bCs/>
          <w:u w:val="single"/>
          <w:lang w:eastAsia="en-AU" w:bidi="en-AU"/>
        </w:rPr>
        <w:t>ANZAC Day</w:t>
      </w:r>
    </w:p>
    <w:p w14:paraId="6772A8F0" w14:textId="0745729F"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lang w:eastAsia="en-AU" w:bidi="en-AU"/>
        </w:rPr>
      </w:pPr>
      <w:r>
        <w:rPr>
          <w:rFonts w:eastAsia="Calibri" w:cs="Calibri"/>
          <w:lang w:eastAsia="en-AU" w:bidi="en-AU"/>
        </w:rPr>
        <w:t>This Saturday is ANZAC Day</w:t>
      </w:r>
      <w:r w:rsidR="00993E0A">
        <w:rPr>
          <w:rFonts w:eastAsia="Calibri" w:cs="Calibri"/>
          <w:lang w:eastAsia="en-AU" w:bidi="en-AU"/>
        </w:rPr>
        <w:t xml:space="preserve">, </w:t>
      </w:r>
      <w:r>
        <w:rPr>
          <w:rFonts w:eastAsia="Calibri" w:cs="Calibri"/>
          <w:lang w:eastAsia="en-AU" w:bidi="en-AU"/>
        </w:rPr>
        <w:t xml:space="preserve">a day to honour the 1.5 million Australians who have served in wars, conflicts and peacekeeping. We also remember the 103,000 people who sacrificed their lives in serving our country. </w:t>
      </w:r>
    </w:p>
    <w:p w14:paraId="34C7DC19"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lang w:eastAsia="en-AU" w:bidi="en-AU"/>
        </w:rPr>
      </w:pPr>
    </w:p>
    <w:p w14:paraId="0A7813E4"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lang w:eastAsia="en-AU" w:bidi="en-AU"/>
        </w:rPr>
      </w:pPr>
      <w:r>
        <w:rPr>
          <w:rFonts w:eastAsia="Calibri" w:cs="Calibri"/>
          <w:lang w:eastAsia="en-AU" w:bidi="en-AU"/>
        </w:rPr>
        <w:t>Local services will be held at:</w:t>
      </w:r>
    </w:p>
    <w:p w14:paraId="3C708F6E" w14:textId="2C9F0AC1" w:rsidR="00CC6298" w:rsidRDefault="003C630B">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8" w:lineRule="auto"/>
        <w:rPr>
          <w:rFonts w:eastAsia="Calibri" w:cs="Calibri"/>
          <w:lang w:eastAsia="en-AU" w:bidi="en-AU"/>
        </w:rPr>
      </w:pPr>
      <w:r>
        <w:rPr>
          <w:rFonts w:eastAsia="Calibri" w:cs="Calibri"/>
          <w:lang w:eastAsia="en-AU" w:bidi="en-AU"/>
        </w:rPr>
        <w:t>Epping RSL</w:t>
      </w:r>
      <w:r w:rsidR="00087E54" w:rsidRPr="00087E54">
        <w:rPr>
          <w:rFonts w:eastAsia="Calibri" w:cs="Calibri"/>
          <w:lang w:eastAsia="en-AU" w:bidi="en-AU"/>
        </w:rPr>
        <w:t xml:space="preserve">, </w:t>
      </w:r>
      <w:r>
        <w:rPr>
          <w:rFonts w:eastAsia="Calibri" w:cs="Calibri"/>
          <w:lang w:eastAsia="en-AU" w:bidi="en-AU"/>
        </w:rPr>
        <w:t>Doreen Cenotaph</w:t>
      </w:r>
      <w:r w:rsidR="00087E54" w:rsidRPr="00087E54">
        <w:rPr>
          <w:rFonts w:eastAsia="Calibri" w:cs="Calibri"/>
          <w:lang w:eastAsia="en-AU" w:bidi="en-AU"/>
        </w:rPr>
        <w:t xml:space="preserve"> and </w:t>
      </w:r>
      <w:r>
        <w:rPr>
          <w:rFonts w:eastAsia="Calibri" w:cs="Calibri"/>
          <w:lang w:eastAsia="en-AU" w:bidi="en-AU"/>
        </w:rPr>
        <w:t xml:space="preserve">Whittlesea Memorial Arch </w:t>
      </w:r>
    </w:p>
    <w:p w14:paraId="453B50BE"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lang w:eastAsia="en-AU" w:bidi="en-AU"/>
        </w:rPr>
      </w:pPr>
    </w:p>
    <w:p w14:paraId="0F956470"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lang w:eastAsia="en-AU" w:bidi="en-AU"/>
        </w:rPr>
      </w:pPr>
      <w:r>
        <w:rPr>
          <w:rFonts w:eastAsia="Calibri" w:cs="Calibri"/>
          <w:lang w:eastAsia="en-AU" w:bidi="en-AU"/>
        </w:rPr>
        <w:t>A commemorative march will also take place in Whittlesea.</w:t>
      </w:r>
    </w:p>
    <w:p w14:paraId="713AE73D"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lang w:eastAsia="en-AU" w:bidi="en-AU"/>
        </w:rPr>
      </w:pPr>
    </w:p>
    <w:p w14:paraId="5C4DD5CC" w14:textId="21B4D7A5" w:rsidR="00087E54" w:rsidRDefault="003C630B" w:rsidP="00087E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lang w:eastAsia="en-AU" w:bidi="en-AU"/>
        </w:rPr>
      </w:pPr>
      <w:r>
        <w:rPr>
          <w:rFonts w:eastAsia="Calibri" w:cs="Calibri"/>
          <w:lang w:eastAsia="en-AU" w:bidi="en-AU"/>
        </w:rPr>
        <w:t>I would encourage you to attend a local service if you can or to support the RSL</w:t>
      </w:r>
      <w:r>
        <w:rPr>
          <w:rFonts w:eastAsia="Calibri" w:cs="Calibri"/>
          <w:lang w:val="en-US" w:bidi="en-US"/>
        </w:rPr>
        <w:t>’</w:t>
      </w:r>
      <w:r>
        <w:rPr>
          <w:rFonts w:eastAsia="Calibri" w:cs="Calibri"/>
          <w:lang w:eastAsia="en-AU" w:bidi="en-AU"/>
        </w:rPr>
        <w:t>s ANZAC Day appeal with a donation or by buying a pin.</w:t>
      </w:r>
      <w:r w:rsidR="00087E54">
        <w:rPr>
          <w:rFonts w:eastAsia="Calibri" w:cs="Calibri"/>
          <w:lang w:eastAsia="en-AU" w:bidi="en-AU"/>
        </w:rPr>
        <w:br w:type="page"/>
      </w:r>
    </w:p>
    <w:p w14:paraId="01685AB1"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b/>
          <w:bCs/>
          <w:u w:val="single"/>
          <w:lang w:eastAsia="en-AU" w:bidi="en-AU"/>
        </w:rPr>
      </w:pPr>
      <w:r>
        <w:rPr>
          <w:rFonts w:eastAsia="Calibri" w:cs="Calibri"/>
          <w:b/>
          <w:bCs/>
          <w:u w:val="single"/>
          <w:lang w:eastAsia="en-AU" w:bidi="en-AU"/>
        </w:rPr>
        <w:lastRenderedPageBreak/>
        <w:t xml:space="preserve">Art Exhibition </w:t>
      </w:r>
    </w:p>
    <w:p w14:paraId="1B6BF85E"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lang w:eastAsia="en-AU" w:bidi="en-AU"/>
        </w:rPr>
      </w:pPr>
      <w:r>
        <w:rPr>
          <w:rFonts w:eastAsia="Calibri" w:cs="Calibri"/>
          <w:lang w:eastAsia="en-AU" w:bidi="en-AU"/>
        </w:rPr>
        <w:t>The City of Whittlesea</w:t>
      </w:r>
      <w:r>
        <w:rPr>
          <w:rFonts w:eastAsia="Calibri" w:cs="Calibri"/>
          <w:lang w:val="en-US" w:bidi="en-US"/>
        </w:rPr>
        <w:t>’</w:t>
      </w:r>
      <w:r>
        <w:rPr>
          <w:rFonts w:eastAsia="Calibri" w:cs="Calibri"/>
          <w:lang w:eastAsia="en-AU" w:bidi="en-AU"/>
        </w:rPr>
        <w:t xml:space="preserve">s annual art exhibition will be open from Saturday 2 May </w:t>
      </w:r>
      <w:r>
        <w:rPr>
          <w:rFonts w:eastAsia="Calibri" w:cs="Calibri"/>
          <w:lang w:val="en-US" w:bidi="en-US"/>
        </w:rPr>
        <w:t>–</w:t>
      </w:r>
      <w:r>
        <w:rPr>
          <w:rFonts w:eastAsia="Calibri" w:cs="Calibri"/>
          <w:lang w:eastAsia="en-AU" w:bidi="en-AU"/>
        </w:rPr>
        <w:t xml:space="preserve"> Wednesday 27 May. </w:t>
      </w:r>
    </w:p>
    <w:p w14:paraId="1823ED3E"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lang w:eastAsia="en-AU" w:bidi="en-AU"/>
        </w:rPr>
      </w:pPr>
    </w:p>
    <w:p w14:paraId="35512041"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lang w:eastAsia="en-AU" w:bidi="en-AU"/>
        </w:rPr>
      </w:pPr>
      <w:r>
        <w:rPr>
          <w:rFonts w:eastAsia="Calibri" w:cs="Calibri"/>
          <w:lang w:eastAsia="en-AU" w:bidi="en-AU"/>
        </w:rPr>
        <w:t xml:space="preserve">Providing local artists with an opportunity to showcase their work, this exhibition has been running for more than 20 years. </w:t>
      </w:r>
    </w:p>
    <w:p w14:paraId="044F2CB4"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lang w:eastAsia="en-AU" w:bidi="en-AU"/>
        </w:rPr>
      </w:pPr>
    </w:p>
    <w:p w14:paraId="6C72B15E"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lang w:eastAsia="en-AU" w:bidi="en-AU"/>
        </w:rPr>
      </w:pPr>
      <w:r>
        <w:rPr>
          <w:rFonts w:eastAsia="Calibri" w:cs="Calibri"/>
          <w:lang w:eastAsia="en-AU" w:bidi="en-AU"/>
        </w:rPr>
        <w:t>With appropriately 150 entries received for this year</w:t>
      </w:r>
      <w:r>
        <w:rPr>
          <w:rFonts w:eastAsia="Calibri" w:cs="Calibri"/>
          <w:lang w:val="en-US" w:bidi="en-US"/>
        </w:rPr>
        <w:t>’</w:t>
      </w:r>
      <w:r>
        <w:rPr>
          <w:rFonts w:eastAsia="Calibri" w:cs="Calibri"/>
          <w:lang w:eastAsia="en-AU" w:bidi="en-AU"/>
        </w:rPr>
        <w:t xml:space="preserve">s exhibition, this event continues to play an important role for our creative community and I thank everyone who has taken the time to create and submit a piece of work. The exhibition will be held at the Plenty Ranges Arts and Convention Centre. Opening times are listed on our website. </w:t>
      </w:r>
    </w:p>
    <w:p w14:paraId="070B5FA5" w14:textId="77777777" w:rsidR="00A11A83" w:rsidRPr="00163BE0" w:rsidRDefault="00A11A83" w:rsidP="00FC3293"/>
    <w:p w14:paraId="554A8500" w14:textId="77777777" w:rsidR="000D5BBB" w:rsidRPr="00163BE0" w:rsidRDefault="000D5BBB" w:rsidP="000D5BBB">
      <w:pPr>
        <w:tabs>
          <w:tab w:val="left" w:pos="600"/>
        </w:tabs>
        <w:ind w:left="600" w:hanging="600"/>
        <w:outlineLvl w:val="0"/>
        <w:rPr>
          <w:rFonts w:eastAsia="Calibri" w:cs="Calibri"/>
          <w:b/>
          <w:color w:val="000000"/>
          <w:sz w:val="26"/>
        </w:rPr>
      </w:pPr>
      <w:bookmarkStart w:id="18" w:name="2__Declarations_of_Conflict_of_Interest"/>
      <w:r w:rsidRPr="00163BE0">
        <w:rPr>
          <w:rFonts w:eastAsia="Calibri" w:cs="Calibri"/>
          <w:b/>
          <w:color w:val="000000"/>
          <w:sz w:val="26"/>
        </w:rPr>
        <w:t>2</w:t>
      </w:r>
      <w:r w:rsidRPr="00163BE0">
        <w:rPr>
          <w:rFonts w:eastAsia="Calibri" w:cs="Calibri"/>
          <w:b/>
          <w:color w:val="000000"/>
          <w:sz w:val="26"/>
        </w:rPr>
        <w:tab/>
        <w:t>Declarations of Conflict of Interest</w:t>
      </w:r>
      <w:r w:rsidRPr="00753916">
        <w:rPr>
          <w:rFonts w:eastAsia="Calibri" w:cs="Calibri"/>
          <w:bCs/>
          <w:color w:val="000000"/>
          <w:sz w:val="26"/>
        </w:rPr>
        <w:fldChar w:fldCharType="begin"/>
      </w:r>
      <w:r w:rsidRPr="00753916">
        <w:rPr>
          <w:rFonts w:eastAsia="Calibri" w:cs="Calibri"/>
          <w:bCs/>
          <w:color w:val="000000"/>
          <w:sz w:val="26"/>
        </w:rPr>
        <w:instrText xml:space="preserve">tc </w:instrText>
      </w:r>
      <w:bookmarkStart w:id="19" w:name="_Toc256000852"/>
      <w:r w:rsidRPr="00753916">
        <w:rPr>
          <w:rFonts w:eastAsia="Calibri" w:cs="Calibri"/>
          <w:bCs/>
          <w:color w:val="000000"/>
          <w:sz w:val="26"/>
        </w:rPr>
        <w:instrText>"</w:instrText>
      </w:r>
      <w:bookmarkStart w:id="20" w:name="_Toc228286280"/>
      <w:r w:rsidRPr="00753916">
        <w:rPr>
          <w:rFonts w:eastAsia="Calibri" w:cs="Calibri"/>
          <w:bCs/>
          <w:color w:val="000000"/>
          <w:sz w:val="26"/>
        </w:rPr>
        <w:instrText>2</w:instrText>
      </w:r>
      <w:r w:rsidRPr="00753916">
        <w:rPr>
          <w:rFonts w:eastAsia="Calibri" w:cs="Calibri"/>
          <w:bCs/>
          <w:color w:val="000000"/>
          <w:sz w:val="26"/>
        </w:rPr>
        <w:tab/>
        <w:instrText>Declarations of Conflict of Interest</w:instrText>
      </w:r>
      <w:bookmarkEnd w:id="20"/>
      <w:r w:rsidRPr="00753916">
        <w:rPr>
          <w:rFonts w:eastAsia="Calibri" w:cs="Calibri"/>
          <w:bCs/>
          <w:color w:val="000000"/>
          <w:sz w:val="26"/>
        </w:rPr>
        <w:instrText>"</w:instrText>
      </w:r>
      <w:bookmarkEnd w:id="19"/>
      <w:r w:rsidRPr="00753916">
        <w:rPr>
          <w:rFonts w:eastAsia="Calibri" w:cs="Calibri"/>
          <w:bCs/>
          <w:color w:val="000000"/>
          <w:sz w:val="26"/>
        </w:rPr>
        <w:instrText xml:space="preserve"> \f \l1</w:instrText>
      </w:r>
      <w:r w:rsidRPr="00753916">
        <w:rPr>
          <w:rFonts w:eastAsia="Calibri" w:cs="Calibri"/>
          <w:bCs/>
          <w:color w:val="000000"/>
          <w:sz w:val="26"/>
        </w:rPr>
        <w:fldChar w:fldCharType="end"/>
      </w:r>
    </w:p>
    <w:bookmarkEnd w:id="18"/>
    <w:p w14:paraId="028D6A0C" w14:textId="77777777" w:rsidR="00CC6298" w:rsidRDefault="003C630B">
      <w:pPr>
        <w:rPr>
          <w:rFonts w:eastAsia="Calibri" w:cs="Calibri"/>
          <w:color w:val="000000"/>
          <w:lang w:eastAsia="en-AU" w:bidi="en-AU"/>
        </w:rPr>
      </w:pPr>
      <w:r>
        <w:rPr>
          <w:rFonts w:eastAsia="Calibri" w:cs="Calibri"/>
          <w:color w:val="000000"/>
          <w:lang w:eastAsia="en-AU" w:bidi="en-AU"/>
        </w:rPr>
        <w:t>Cr Gunn declared a general conflict of interest in Item 5.1- Future Use of Brookwood Community Centre.</w:t>
      </w:r>
    </w:p>
    <w:p w14:paraId="062A0164" w14:textId="77777777" w:rsidR="00CC6298" w:rsidRDefault="00CC6298">
      <w:pPr>
        <w:rPr>
          <w:rFonts w:eastAsia="Calibri" w:cs="Calibri"/>
          <w:color w:val="000000"/>
          <w:lang w:eastAsia="en-AU" w:bidi="en-AU"/>
        </w:rPr>
      </w:pPr>
    </w:p>
    <w:p w14:paraId="14840132" w14:textId="608AD1E7" w:rsidR="00CC6298" w:rsidRDefault="003C630B">
      <w:pPr>
        <w:rPr>
          <w:rFonts w:eastAsia="Calibri" w:cs="Calibri"/>
          <w:color w:val="000000"/>
          <w:lang w:eastAsia="en-AU" w:bidi="en-AU"/>
        </w:rPr>
      </w:pPr>
      <w:r>
        <w:rPr>
          <w:rFonts w:eastAsia="Calibri" w:cs="Calibri"/>
          <w:color w:val="000000"/>
          <w:lang w:eastAsia="en-AU" w:bidi="en-AU"/>
        </w:rPr>
        <w:t xml:space="preserve">Debbie Wood, Director Infrastructure </w:t>
      </w:r>
      <w:r w:rsidR="00DF414F">
        <w:rPr>
          <w:rFonts w:eastAsia="Calibri" w:cs="Calibri"/>
          <w:color w:val="000000"/>
          <w:lang w:eastAsia="en-AU" w:bidi="en-AU"/>
        </w:rPr>
        <w:t>and</w:t>
      </w:r>
      <w:r>
        <w:rPr>
          <w:rFonts w:eastAsia="Calibri" w:cs="Calibri"/>
          <w:color w:val="000000"/>
          <w:lang w:eastAsia="en-AU" w:bidi="en-AU"/>
        </w:rPr>
        <w:t xml:space="preserve"> Environment declared a general conflict of interest in Item 10.1 - CEO Employment Matters - Appointment of Acting CEO.</w:t>
      </w:r>
    </w:p>
    <w:p w14:paraId="272E978C" w14:textId="48A36E0C" w:rsidR="00AE44E0" w:rsidRDefault="00AE44E0">
      <w:pPr>
        <w:spacing w:line="240" w:lineRule="auto"/>
      </w:pPr>
    </w:p>
    <w:p w14:paraId="53BC2505" w14:textId="77777777" w:rsidR="00417E38" w:rsidRPr="00163BE0" w:rsidRDefault="00417E38" w:rsidP="00417E38">
      <w:pPr>
        <w:tabs>
          <w:tab w:val="left" w:pos="600"/>
        </w:tabs>
        <w:ind w:left="600" w:hanging="600"/>
        <w:outlineLvl w:val="0"/>
        <w:rPr>
          <w:rFonts w:eastAsia="Calibri" w:cs="Calibri"/>
          <w:b/>
          <w:color w:val="000000"/>
          <w:sz w:val="26"/>
        </w:rPr>
      </w:pPr>
      <w:bookmarkStart w:id="21" w:name="3__Confirmation_of_Minutes_of_Previous_"/>
      <w:r w:rsidRPr="00163BE0">
        <w:rPr>
          <w:rFonts w:eastAsia="Calibri" w:cs="Calibri"/>
          <w:b/>
          <w:color w:val="000000"/>
          <w:sz w:val="26"/>
        </w:rPr>
        <w:t>3</w:t>
      </w:r>
      <w:r w:rsidRPr="00163BE0">
        <w:rPr>
          <w:rFonts w:eastAsia="Calibri" w:cs="Calibri"/>
          <w:b/>
          <w:color w:val="000000"/>
          <w:sz w:val="26"/>
        </w:rPr>
        <w:tab/>
        <w:t>Confirmation of Minutes of Previous Meeting/s</w:t>
      </w:r>
      <w:r w:rsidRPr="00753916">
        <w:rPr>
          <w:rFonts w:eastAsia="Calibri" w:cs="Calibri"/>
          <w:bCs/>
          <w:color w:val="000000"/>
          <w:sz w:val="26"/>
        </w:rPr>
        <w:fldChar w:fldCharType="begin"/>
      </w:r>
      <w:r w:rsidRPr="00753916">
        <w:rPr>
          <w:rFonts w:eastAsia="Calibri" w:cs="Calibri"/>
          <w:bCs/>
          <w:color w:val="000000"/>
          <w:sz w:val="26"/>
        </w:rPr>
        <w:instrText xml:space="preserve">tc </w:instrText>
      </w:r>
      <w:bookmarkStart w:id="22" w:name="_Toc256000853"/>
      <w:r w:rsidRPr="00753916">
        <w:rPr>
          <w:rFonts w:eastAsia="Calibri" w:cs="Calibri"/>
          <w:bCs/>
          <w:color w:val="000000"/>
          <w:sz w:val="26"/>
        </w:rPr>
        <w:instrText>"</w:instrText>
      </w:r>
      <w:bookmarkStart w:id="23" w:name="_Toc228286281"/>
      <w:r w:rsidRPr="00753916">
        <w:rPr>
          <w:rFonts w:eastAsia="Calibri" w:cs="Calibri"/>
          <w:bCs/>
          <w:color w:val="000000"/>
          <w:sz w:val="26"/>
        </w:rPr>
        <w:instrText>3</w:instrText>
      </w:r>
      <w:r w:rsidRPr="00753916">
        <w:rPr>
          <w:rFonts w:eastAsia="Calibri" w:cs="Calibri"/>
          <w:bCs/>
          <w:color w:val="000000"/>
          <w:sz w:val="26"/>
        </w:rPr>
        <w:tab/>
        <w:instrText>Confirmation of Minutes of Previous Meeting/s</w:instrText>
      </w:r>
      <w:bookmarkEnd w:id="23"/>
      <w:r w:rsidRPr="00753916">
        <w:rPr>
          <w:rFonts w:eastAsia="Calibri" w:cs="Calibri"/>
          <w:bCs/>
          <w:color w:val="000000"/>
          <w:sz w:val="26"/>
        </w:rPr>
        <w:instrText>"</w:instrText>
      </w:r>
      <w:bookmarkEnd w:id="22"/>
      <w:r w:rsidRPr="00753916">
        <w:rPr>
          <w:rFonts w:eastAsia="Calibri" w:cs="Calibri"/>
          <w:bCs/>
          <w:color w:val="000000"/>
          <w:sz w:val="26"/>
        </w:rPr>
        <w:instrText xml:space="preserve"> \f \l1</w:instrText>
      </w:r>
      <w:r w:rsidRPr="00753916">
        <w:rPr>
          <w:rFonts w:eastAsia="Calibri" w:cs="Calibri"/>
          <w:bCs/>
          <w:color w:val="000000"/>
          <w:sz w:val="26"/>
        </w:rPr>
        <w:fldChar w:fldCharType="end"/>
      </w:r>
    </w:p>
    <w:bookmarkEnd w:id="21"/>
    <w:p w14:paraId="4E006760" w14:textId="77777777" w:rsidR="00BD2662" w:rsidRDefault="003C630B" w:rsidP="797F0BB8">
      <w:pPr>
        <w:pStyle w:val="Heading1"/>
      </w:pPr>
      <w:r w:rsidRPr="797F0BB8">
        <w:t>Recommendation</w:t>
      </w:r>
    </w:p>
    <w:p w14:paraId="008AB02F" w14:textId="77777777" w:rsidR="00A11A83" w:rsidRPr="00B64D2A" w:rsidRDefault="003C630B" w:rsidP="002D0F28">
      <w:r w:rsidRPr="00B64D2A">
        <w:t xml:space="preserve">THAT </w:t>
      </w:r>
      <w:r w:rsidR="1B42C1B9" w:rsidRPr="00B64D2A">
        <w:t xml:space="preserve">Council confirm </w:t>
      </w:r>
      <w:r w:rsidR="6CC1D9D5" w:rsidRPr="00B64D2A">
        <w:t xml:space="preserve">the </w:t>
      </w:r>
      <w:r w:rsidR="487B2744" w:rsidRPr="00B64D2A">
        <w:t xml:space="preserve">minutes of the Scheduled Council Meeting held on </w:t>
      </w:r>
      <w:r w:rsidR="45BFBC1B" w:rsidRPr="00B64D2A">
        <w:t>17 March 2026,</w:t>
      </w:r>
      <w:r w:rsidR="6CC1D9D5" w:rsidRPr="00B64D2A">
        <w:t xml:space="preserve"> as circulated</w:t>
      </w:r>
      <w:r w:rsidR="46CC635B" w:rsidRPr="00B64D2A">
        <w:t>.</w:t>
      </w:r>
    </w:p>
    <w:p w14:paraId="02221435" w14:textId="77777777" w:rsidR="00CC6298" w:rsidRDefault="00CC6298"/>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CC6298" w14:paraId="4418B903" w14:textId="77777777">
        <w:tc>
          <w:tcPr>
            <w:tcW w:w="9027" w:type="dxa"/>
            <w:gridSpan w:val="2"/>
            <w:tcBorders>
              <w:bottom w:val="single" w:sz="8" w:space="0" w:color="000000"/>
            </w:tcBorders>
            <w:shd w:val="clear" w:color="auto" w:fill="002060"/>
          </w:tcPr>
          <w:p w14:paraId="706DEC8C" w14:textId="77777777" w:rsidR="00CC6298" w:rsidRPr="00B64D2A"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lang w:eastAsia="en-AU" w:bidi="en-AU"/>
              </w:rPr>
            </w:pPr>
            <w:r w:rsidRPr="00B64D2A">
              <w:rPr>
                <w:rFonts w:eastAsia="Calibri" w:cs="Calibri"/>
                <w:b/>
                <w:color w:val="FFFFFF"/>
                <w:lang w:eastAsia="en-AU" w:bidi="en-AU"/>
              </w:rPr>
              <w:t>COUNCIL RESOLUTION</w:t>
            </w:r>
          </w:p>
        </w:tc>
      </w:tr>
      <w:tr w:rsidR="00CC6298" w14:paraId="300E709F"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037E8621"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27EC51E4"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Colwell</w:t>
            </w:r>
          </w:p>
        </w:tc>
      </w:tr>
      <w:tr w:rsidR="00CC6298" w14:paraId="1507A91B"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3503409B"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58D240AA"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Zinni</w:t>
            </w:r>
          </w:p>
        </w:tc>
      </w:tr>
    </w:tbl>
    <w:p w14:paraId="61EF2123" w14:textId="0477D92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tLeast"/>
        <w:rPr>
          <w:rFonts w:eastAsia="Calibri" w:cs="Calibri"/>
          <w:color w:val="000000"/>
          <w:sz w:val="23"/>
          <w:szCs w:val="23"/>
          <w:lang w:eastAsia="en-AU" w:bidi="en-AU"/>
        </w:rPr>
      </w:pPr>
      <w:r>
        <w:rPr>
          <w:rFonts w:eastAsia="Calibri" w:cs="Calibri"/>
          <w:b/>
          <w:bCs/>
          <w:color w:val="000000"/>
          <w:lang w:eastAsia="en-AU" w:bidi="en-AU"/>
        </w:rPr>
        <w:t xml:space="preserve">THAT Council confirm the minutes of the Scheduled Council Meeting held on </w:t>
      </w:r>
      <w:r w:rsidR="00C944F9">
        <w:rPr>
          <w:rFonts w:eastAsia="Calibri" w:cs="Calibri"/>
          <w:b/>
          <w:bCs/>
          <w:color w:val="000000"/>
          <w:lang w:eastAsia="en-AU" w:bidi="en-AU"/>
        </w:rPr>
        <w:t>17 March 2026</w:t>
      </w:r>
      <w:r>
        <w:rPr>
          <w:rFonts w:eastAsia="Calibri" w:cs="Calibri"/>
          <w:b/>
          <w:bCs/>
          <w:color w:val="000000"/>
          <w:lang w:eastAsia="en-AU" w:bidi="en-AU"/>
        </w:rPr>
        <w:t>, as circulated.</w:t>
      </w:r>
    </w:p>
    <w:p w14:paraId="2DD71BA0" w14:textId="59056E58"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r>
        <w:rPr>
          <w:rFonts w:eastAsia="Calibri" w:cs="Calibri"/>
          <w:b/>
          <w:bCs/>
          <w:color w:val="000000"/>
          <w:lang w:eastAsia="en-AU" w:bidi="en-AU"/>
        </w:rPr>
        <w:t>CARRIED</w:t>
      </w:r>
      <w:r w:rsidR="0058686A">
        <w:rPr>
          <w:rFonts w:eastAsia="Calibri" w:cs="Calibri"/>
          <w:b/>
          <w:bCs/>
          <w:color w:val="000000"/>
          <w:lang w:eastAsia="en-AU" w:bidi="en-AU"/>
        </w:rPr>
        <w:t xml:space="preserve"> UNANUMOUSLY</w:t>
      </w:r>
    </w:p>
    <w:p w14:paraId="304B8FC9" w14:textId="77777777" w:rsidR="009D0453" w:rsidRPr="009D0453" w:rsidRDefault="009D0453" w:rsidP="007807C3"/>
    <w:p w14:paraId="25820302" w14:textId="77777777" w:rsidR="00A36234" w:rsidRPr="00163BE0" w:rsidRDefault="003C630B" w:rsidP="00A36234">
      <w:pPr>
        <w:tabs>
          <w:tab w:val="left" w:pos="600"/>
        </w:tabs>
        <w:ind w:left="600" w:hanging="600"/>
        <w:outlineLvl w:val="0"/>
        <w:rPr>
          <w:rFonts w:eastAsia="Calibri" w:cs="Calibri"/>
          <w:b/>
          <w:color w:val="000000"/>
          <w:sz w:val="26"/>
        </w:rPr>
      </w:pPr>
      <w:r w:rsidRPr="00163BE0">
        <w:rPr>
          <w:rFonts w:eastAsia="Calibri" w:cs="Calibri"/>
          <w:b/>
          <w:color w:val="000000"/>
          <w:sz w:val="26"/>
        </w:rPr>
        <w:br w:type="page"/>
      </w:r>
      <w:bookmarkStart w:id="24" w:name="4__Public_Questions,_Petitions_and_Join"/>
      <w:r w:rsidR="00A36234" w:rsidRPr="00163BE0">
        <w:rPr>
          <w:rFonts w:eastAsia="Calibri" w:cs="Calibri"/>
          <w:b/>
          <w:color w:val="000000"/>
          <w:sz w:val="26"/>
        </w:rPr>
        <w:lastRenderedPageBreak/>
        <w:t>4</w:t>
      </w:r>
      <w:r w:rsidR="00A36234" w:rsidRPr="00163BE0">
        <w:rPr>
          <w:rFonts w:eastAsia="Calibri" w:cs="Calibri"/>
          <w:b/>
          <w:color w:val="000000"/>
          <w:sz w:val="26"/>
        </w:rPr>
        <w:tab/>
        <w:t>Public Questions, Petitions and Joint Letters</w:t>
      </w:r>
      <w:r w:rsidR="00A36234" w:rsidRPr="00753916">
        <w:rPr>
          <w:rFonts w:eastAsia="Calibri" w:cs="Calibri"/>
          <w:bCs/>
          <w:color w:val="000000"/>
          <w:sz w:val="26"/>
        </w:rPr>
        <w:fldChar w:fldCharType="begin"/>
      </w:r>
      <w:r w:rsidR="00A36234" w:rsidRPr="00753916">
        <w:rPr>
          <w:rFonts w:eastAsia="Calibri" w:cs="Calibri"/>
          <w:bCs/>
          <w:color w:val="000000"/>
          <w:sz w:val="26"/>
        </w:rPr>
        <w:instrText xml:space="preserve">tc </w:instrText>
      </w:r>
      <w:bookmarkStart w:id="25" w:name="_Toc256000854"/>
      <w:r w:rsidR="00A36234" w:rsidRPr="00753916">
        <w:rPr>
          <w:rFonts w:eastAsia="Calibri" w:cs="Calibri"/>
          <w:bCs/>
          <w:color w:val="000000"/>
          <w:sz w:val="26"/>
        </w:rPr>
        <w:instrText>"</w:instrText>
      </w:r>
      <w:bookmarkStart w:id="26" w:name="_Toc228286282"/>
      <w:r w:rsidR="00A36234" w:rsidRPr="00753916">
        <w:rPr>
          <w:rFonts w:eastAsia="Calibri" w:cs="Calibri"/>
          <w:bCs/>
          <w:color w:val="000000"/>
          <w:sz w:val="26"/>
        </w:rPr>
        <w:instrText>4</w:instrText>
      </w:r>
      <w:r w:rsidR="00A36234" w:rsidRPr="00753916">
        <w:rPr>
          <w:rFonts w:eastAsia="Calibri" w:cs="Calibri"/>
          <w:bCs/>
          <w:color w:val="000000"/>
          <w:sz w:val="26"/>
        </w:rPr>
        <w:tab/>
        <w:instrText>Public Questions, Petitions and Joint Letters</w:instrText>
      </w:r>
      <w:bookmarkEnd w:id="26"/>
      <w:r w:rsidR="00A36234" w:rsidRPr="00753916">
        <w:rPr>
          <w:rFonts w:eastAsia="Calibri" w:cs="Calibri"/>
          <w:bCs/>
          <w:color w:val="000000"/>
          <w:sz w:val="26"/>
        </w:rPr>
        <w:instrText>"</w:instrText>
      </w:r>
      <w:bookmarkEnd w:id="25"/>
      <w:r w:rsidR="00A36234" w:rsidRPr="00753916">
        <w:rPr>
          <w:rFonts w:eastAsia="Calibri" w:cs="Calibri"/>
          <w:bCs/>
          <w:color w:val="000000"/>
          <w:sz w:val="26"/>
        </w:rPr>
        <w:instrText xml:space="preserve"> \f \l1</w:instrText>
      </w:r>
      <w:r w:rsidR="00A36234" w:rsidRPr="00753916">
        <w:rPr>
          <w:rFonts w:eastAsia="Calibri" w:cs="Calibri"/>
          <w:bCs/>
          <w:color w:val="000000"/>
          <w:sz w:val="26"/>
        </w:rPr>
        <w:fldChar w:fldCharType="end"/>
      </w:r>
    </w:p>
    <w:p w14:paraId="07BA37CD" w14:textId="77777777" w:rsidR="00A36234" w:rsidRDefault="00A36234" w:rsidP="00A36234">
      <w:pPr>
        <w:tabs>
          <w:tab w:val="left" w:pos="600"/>
        </w:tabs>
        <w:ind w:left="600" w:hanging="600"/>
        <w:outlineLvl w:val="1"/>
        <w:rPr>
          <w:rFonts w:eastAsia="Calibri" w:cs="Calibri"/>
          <w:b/>
          <w:color w:val="000000"/>
        </w:rPr>
      </w:pPr>
      <w:bookmarkStart w:id="27" w:name="4.1__Public_Question_Time"/>
      <w:bookmarkEnd w:id="24"/>
      <w:r w:rsidRPr="00163BE0">
        <w:rPr>
          <w:rFonts w:eastAsia="Calibri" w:cs="Calibri"/>
          <w:b/>
          <w:color w:val="000000"/>
        </w:rPr>
        <w:t>4.1</w:t>
      </w:r>
      <w:r w:rsidRPr="00163BE0">
        <w:rPr>
          <w:rFonts w:eastAsia="Calibri" w:cs="Calibri"/>
          <w:b/>
          <w:color w:val="000000"/>
        </w:rPr>
        <w:tab/>
        <w:t>Public Question Time</w:t>
      </w:r>
      <w:r w:rsidRPr="00753916">
        <w:rPr>
          <w:rFonts w:eastAsia="Calibri" w:cs="Calibri"/>
          <w:bCs/>
          <w:color w:val="000000"/>
        </w:rPr>
        <w:fldChar w:fldCharType="begin"/>
      </w:r>
      <w:r w:rsidRPr="00753916">
        <w:rPr>
          <w:rFonts w:eastAsia="Calibri" w:cs="Calibri"/>
          <w:bCs/>
          <w:color w:val="000000"/>
        </w:rPr>
        <w:instrText xml:space="preserve">tc </w:instrText>
      </w:r>
      <w:bookmarkStart w:id="28" w:name="_Toc256000855"/>
      <w:r w:rsidRPr="00753916">
        <w:rPr>
          <w:rFonts w:eastAsia="Calibri" w:cs="Calibri"/>
          <w:bCs/>
          <w:color w:val="000000"/>
        </w:rPr>
        <w:instrText>"</w:instrText>
      </w:r>
      <w:bookmarkStart w:id="29" w:name="_Toc228286283"/>
      <w:r w:rsidRPr="00753916">
        <w:rPr>
          <w:rFonts w:eastAsia="Calibri" w:cs="Calibri"/>
          <w:bCs/>
          <w:color w:val="000000"/>
        </w:rPr>
        <w:instrText>4.1</w:instrText>
      </w:r>
      <w:r w:rsidRPr="00753916">
        <w:rPr>
          <w:rFonts w:eastAsia="Calibri" w:cs="Calibri"/>
          <w:bCs/>
          <w:color w:val="000000"/>
        </w:rPr>
        <w:tab/>
        <w:instrText>Public Question Time</w:instrText>
      </w:r>
      <w:bookmarkEnd w:id="29"/>
      <w:r w:rsidRPr="00753916">
        <w:rPr>
          <w:rFonts w:eastAsia="Calibri" w:cs="Calibri"/>
          <w:bCs/>
          <w:color w:val="000000"/>
        </w:rPr>
        <w:instrText>"</w:instrText>
      </w:r>
      <w:bookmarkEnd w:id="28"/>
      <w:r w:rsidRPr="00753916">
        <w:rPr>
          <w:rFonts w:eastAsia="Calibri" w:cs="Calibri"/>
          <w:bCs/>
          <w:color w:val="000000"/>
        </w:rPr>
        <w:instrText xml:space="preserve"> \f \l2</w:instrText>
      </w:r>
      <w:r w:rsidRPr="00753916">
        <w:rPr>
          <w:rFonts w:eastAsia="Calibri" w:cs="Calibri"/>
          <w:bCs/>
          <w:color w:val="000000"/>
        </w:rPr>
        <w:fldChar w:fldCharType="end"/>
      </w:r>
    </w:p>
    <w:p w14:paraId="08B94D62" w14:textId="77777777" w:rsidR="00A36234" w:rsidRPr="00163BE0" w:rsidRDefault="00A36234" w:rsidP="00A36234">
      <w:pPr>
        <w:tabs>
          <w:tab w:val="left" w:pos="600"/>
        </w:tabs>
        <w:ind w:left="600" w:hanging="600"/>
        <w:outlineLvl w:val="1"/>
        <w:rPr>
          <w:rFonts w:eastAsia="Calibri" w:cs="Calibri"/>
          <w:b/>
          <w:color w:val="000000"/>
        </w:rPr>
      </w:pPr>
    </w:p>
    <w:bookmarkEnd w:id="27"/>
    <w:p w14:paraId="278DA5A1" w14:textId="0DFB5F4F" w:rsidR="00EB6E98" w:rsidRPr="00340155" w:rsidRDefault="00EB6E98" w:rsidP="00A36234">
      <w:pPr>
        <w:tabs>
          <w:tab w:val="left" w:pos="600"/>
        </w:tabs>
        <w:ind w:left="600" w:hanging="600"/>
        <w:outlineLvl w:val="0"/>
        <w:rPr>
          <w:rFonts w:asciiTheme="minorHAnsi" w:hAnsiTheme="minorHAnsi" w:cstheme="minorHAnsi"/>
          <w:b/>
          <w:bCs/>
          <w:color w:val="000000"/>
          <w:szCs w:val="22"/>
          <w:shd w:val="clear" w:color="auto" w:fill="FFFFFF"/>
        </w:rPr>
      </w:pPr>
      <w:r w:rsidRPr="00340155">
        <w:rPr>
          <w:rFonts w:asciiTheme="minorHAnsi" w:hAnsiTheme="minorHAnsi" w:cstheme="minorHAnsi"/>
          <w:b/>
          <w:bCs/>
          <w:color w:val="000000"/>
          <w:szCs w:val="22"/>
          <w:shd w:val="clear" w:color="auto" w:fill="FFFFFF"/>
        </w:rPr>
        <w:t xml:space="preserve">Question 1: From </w:t>
      </w:r>
      <w:r>
        <w:rPr>
          <w:rFonts w:asciiTheme="minorHAnsi" w:hAnsiTheme="minorHAnsi" w:cstheme="minorHAnsi"/>
          <w:b/>
          <w:bCs/>
          <w:color w:val="000000"/>
          <w:szCs w:val="22"/>
          <w:shd w:val="clear" w:color="auto" w:fill="FFFFFF"/>
        </w:rPr>
        <w:t>Brendan on behalf of Bread Hub Victoria, Bundoora</w:t>
      </w:r>
    </w:p>
    <w:p w14:paraId="0017D60D" w14:textId="77777777" w:rsidR="00EB6E98" w:rsidRDefault="00EB6E98" w:rsidP="00EB6E98">
      <w:pPr>
        <w:rPr>
          <w:rFonts w:asciiTheme="minorHAnsi" w:hAnsiTheme="minorHAnsi" w:cstheme="minorHAnsi"/>
          <w:color w:val="000000"/>
          <w:szCs w:val="22"/>
          <w:shd w:val="clear" w:color="auto" w:fill="FFFFFF"/>
        </w:rPr>
      </w:pPr>
      <w:r w:rsidRPr="00B40A65">
        <w:rPr>
          <w:rFonts w:asciiTheme="minorHAnsi" w:hAnsiTheme="minorHAnsi" w:cstheme="minorHAnsi"/>
          <w:color w:val="000000"/>
          <w:szCs w:val="22"/>
          <w:shd w:val="clear" w:color="auto" w:fill="FFFFFF"/>
        </w:rPr>
        <w:t>What Assertive Outreach Homeless service is provided in the City of Whittlesea to include the un-included? Lou, Kerry, Gavin, Cherie, Mohamed and Tony</w:t>
      </w:r>
    </w:p>
    <w:p w14:paraId="2D7B6BEB" w14:textId="77777777" w:rsidR="00EB6E98" w:rsidRPr="00B40A65" w:rsidRDefault="00EB6E98" w:rsidP="00EB6E98">
      <w:pPr>
        <w:rPr>
          <w:rFonts w:asciiTheme="minorHAnsi" w:hAnsiTheme="minorHAnsi" w:cstheme="minorHAnsi"/>
          <w:color w:val="000000"/>
          <w:szCs w:val="22"/>
          <w:shd w:val="clear" w:color="auto" w:fill="FFFFFF"/>
        </w:rPr>
      </w:pPr>
    </w:p>
    <w:p w14:paraId="72E7DCE1" w14:textId="77777777" w:rsidR="00EB6E98" w:rsidRPr="00340155" w:rsidRDefault="00EB6E98" w:rsidP="00EB6E98">
      <w:pPr>
        <w:rPr>
          <w:rFonts w:asciiTheme="minorHAnsi" w:hAnsiTheme="minorHAnsi" w:cstheme="minorHAnsi"/>
          <w:b/>
          <w:bCs/>
          <w:color w:val="000000"/>
          <w:szCs w:val="22"/>
          <w:shd w:val="clear" w:color="auto" w:fill="FFFFFF"/>
        </w:rPr>
      </w:pPr>
      <w:r>
        <w:rPr>
          <w:rFonts w:asciiTheme="minorHAnsi" w:hAnsiTheme="minorHAnsi" w:cstheme="minorHAnsi"/>
          <w:b/>
          <w:bCs/>
          <w:color w:val="000000"/>
          <w:szCs w:val="22"/>
          <w:shd w:val="clear" w:color="auto" w:fill="FFFFFF"/>
        </w:rPr>
        <w:t>Response:</w:t>
      </w:r>
    </w:p>
    <w:p w14:paraId="4411884B" w14:textId="77777777" w:rsidR="00EB6E98" w:rsidRPr="00921CDD" w:rsidRDefault="00EB6E98" w:rsidP="00EB6E98">
      <w:pPr>
        <w:rPr>
          <w:rFonts w:asciiTheme="minorHAnsi" w:hAnsiTheme="minorHAnsi" w:cstheme="minorHAnsi"/>
          <w:color w:val="000000"/>
          <w:szCs w:val="22"/>
          <w:shd w:val="clear" w:color="auto" w:fill="FFFFFF"/>
        </w:rPr>
      </w:pPr>
      <w:r w:rsidRPr="00921CDD">
        <w:rPr>
          <w:rFonts w:asciiTheme="minorHAnsi" w:hAnsiTheme="minorHAnsi" w:cstheme="minorHAnsi"/>
          <w:color w:val="000000"/>
          <w:szCs w:val="22"/>
          <w:shd w:val="clear" w:color="auto" w:fill="FFFFFF"/>
        </w:rPr>
        <w:t>The provision of specialist assertive outreach programs is primarily the responsibility of the Victorian Government. </w:t>
      </w:r>
    </w:p>
    <w:p w14:paraId="6FA67617" w14:textId="77777777" w:rsidR="00EB6E98" w:rsidRPr="00921CDD" w:rsidRDefault="00EB6E98" w:rsidP="00EB6E98">
      <w:pPr>
        <w:rPr>
          <w:rFonts w:asciiTheme="minorHAnsi" w:hAnsiTheme="minorHAnsi" w:cstheme="minorHAnsi"/>
          <w:color w:val="000000"/>
          <w:szCs w:val="22"/>
          <w:shd w:val="clear" w:color="auto" w:fill="FFFFFF"/>
        </w:rPr>
      </w:pPr>
    </w:p>
    <w:p w14:paraId="600D502E" w14:textId="5E3EE7F2" w:rsidR="00EB6E98" w:rsidRPr="00921CDD" w:rsidRDefault="00EB6E98" w:rsidP="00EB6E98">
      <w:pPr>
        <w:rPr>
          <w:rFonts w:asciiTheme="minorHAnsi" w:hAnsiTheme="minorHAnsi" w:cstheme="minorHAnsi"/>
          <w:color w:val="000000"/>
          <w:szCs w:val="22"/>
          <w:shd w:val="clear" w:color="auto" w:fill="FFFFFF"/>
        </w:rPr>
      </w:pPr>
      <w:r w:rsidRPr="00921CDD">
        <w:rPr>
          <w:rFonts w:asciiTheme="minorHAnsi" w:hAnsiTheme="minorHAnsi" w:cstheme="minorHAnsi"/>
          <w:color w:val="000000"/>
          <w:szCs w:val="22"/>
          <w:shd w:val="clear" w:color="auto" w:fill="FFFFFF"/>
        </w:rPr>
        <w:t>Residents experiencing homelessness or housing instability can access support through the local homelessness access point, Haven Home Safe, which provides assessment and referral to</w:t>
      </w:r>
      <w:r w:rsidR="00C944F9">
        <w:rPr>
          <w:rFonts w:asciiTheme="minorHAnsi" w:hAnsiTheme="minorHAnsi" w:cstheme="minorHAnsi"/>
          <w:color w:val="000000"/>
          <w:szCs w:val="22"/>
          <w:shd w:val="clear" w:color="auto" w:fill="FFFFFF"/>
        </w:rPr>
        <w:t xml:space="preserve"> </w:t>
      </w:r>
      <w:r w:rsidRPr="00921CDD">
        <w:rPr>
          <w:rFonts w:asciiTheme="minorHAnsi" w:hAnsiTheme="minorHAnsi" w:cstheme="minorHAnsi"/>
          <w:color w:val="000000"/>
          <w:szCs w:val="22"/>
          <w:shd w:val="clear" w:color="auto" w:fill="FFFFFF"/>
        </w:rPr>
        <w:t>appropriate housing</w:t>
      </w:r>
      <w:r w:rsidR="00C944F9">
        <w:rPr>
          <w:rFonts w:asciiTheme="minorHAnsi" w:hAnsiTheme="minorHAnsi" w:cstheme="minorHAnsi"/>
          <w:color w:val="000000"/>
          <w:szCs w:val="22"/>
          <w:shd w:val="clear" w:color="auto" w:fill="FFFFFF"/>
        </w:rPr>
        <w:t xml:space="preserve"> </w:t>
      </w:r>
      <w:r w:rsidRPr="00921CDD">
        <w:rPr>
          <w:rFonts w:asciiTheme="minorHAnsi" w:hAnsiTheme="minorHAnsi" w:cstheme="minorHAnsi"/>
          <w:color w:val="000000"/>
          <w:szCs w:val="22"/>
          <w:shd w:val="clear" w:color="auto" w:fill="FFFFFF"/>
        </w:rPr>
        <w:t>and support services. Additional</w:t>
      </w:r>
      <w:r w:rsidR="00C944F9">
        <w:rPr>
          <w:rFonts w:asciiTheme="minorHAnsi" w:hAnsiTheme="minorHAnsi" w:cstheme="minorHAnsi"/>
          <w:color w:val="000000"/>
          <w:szCs w:val="22"/>
          <w:shd w:val="clear" w:color="auto" w:fill="FFFFFF"/>
        </w:rPr>
        <w:t xml:space="preserve"> </w:t>
      </w:r>
      <w:r w:rsidRPr="00921CDD">
        <w:rPr>
          <w:rFonts w:asciiTheme="minorHAnsi" w:hAnsiTheme="minorHAnsi" w:cstheme="minorHAnsi"/>
          <w:color w:val="000000"/>
          <w:szCs w:val="22"/>
          <w:shd w:val="clear" w:color="auto" w:fill="FFFFFF"/>
        </w:rPr>
        <w:t>support is available through local providers including DPV Health and Hope Street. </w:t>
      </w:r>
    </w:p>
    <w:p w14:paraId="79C9F06A" w14:textId="77777777" w:rsidR="00EB6E98" w:rsidRPr="00921CDD" w:rsidRDefault="00EB6E98" w:rsidP="00EB6E98">
      <w:pPr>
        <w:rPr>
          <w:rFonts w:asciiTheme="minorHAnsi" w:hAnsiTheme="minorHAnsi" w:cstheme="minorHAnsi"/>
          <w:color w:val="000000"/>
          <w:szCs w:val="22"/>
          <w:shd w:val="clear" w:color="auto" w:fill="FFFFFF"/>
        </w:rPr>
      </w:pPr>
    </w:p>
    <w:p w14:paraId="53190E70" w14:textId="0BEFE8C3" w:rsidR="00EB6E98" w:rsidRPr="00921CDD" w:rsidRDefault="00EB6E98" w:rsidP="00EB6E98">
      <w:pPr>
        <w:rPr>
          <w:rFonts w:asciiTheme="minorHAnsi" w:hAnsiTheme="minorHAnsi" w:cstheme="minorHAnsi"/>
          <w:color w:val="000000"/>
          <w:szCs w:val="22"/>
          <w:shd w:val="clear" w:color="auto" w:fill="FFFFFF"/>
        </w:rPr>
      </w:pPr>
      <w:r w:rsidRPr="00921CDD">
        <w:rPr>
          <w:rFonts w:asciiTheme="minorHAnsi" w:hAnsiTheme="minorHAnsi" w:cstheme="minorHAnsi"/>
          <w:color w:val="000000"/>
          <w:szCs w:val="22"/>
          <w:shd w:val="clear" w:color="auto" w:fill="FFFFFF"/>
        </w:rPr>
        <w:t>Council continues to advocate for increased investment in homelessness services, including assertive outreach, and works closely with service providers to</w:t>
      </w:r>
      <w:r w:rsidR="00C944F9">
        <w:rPr>
          <w:rFonts w:asciiTheme="minorHAnsi" w:hAnsiTheme="minorHAnsi" w:cstheme="minorHAnsi"/>
          <w:color w:val="000000"/>
          <w:szCs w:val="22"/>
          <w:shd w:val="clear" w:color="auto" w:fill="FFFFFF"/>
        </w:rPr>
        <w:t xml:space="preserve"> </w:t>
      </w:r>
      <w:r w:rsidRPr="00921CDD">
        <w:rPr>
          <w:rFonts w:asciiTheme="minorHAnsi" w:hAnsiTheme="minorHAnsi" w:cstheme="minorHAnsi"/>
          <w:color w:val="000000"/>
          <w:szCs w:val="22"/>
          <w:shd w:val="clear" w:color="auto" w:fill="FFFFFF"/>
        </w:rPr>
        <w:t>identify</w:t>
      </w:r>
      <w:r w:rsidR="00C944F9">
        <w:rPr>
          <w:rFonts w:asciiTheme="minorHAnsi" w:hAnsiTheme="minorHAnsi" w:cstheme="minorHAnsi"/>
          <w:color w:val="000000"/>
          <w:szCs w:val="22"/>
          <w:shd w:val="clear" w:color="auto" w:fill="FFFFFF"/>
        </w:rPr>
        <w:t xml:space="preserve"> </w:t>
      </w:r>
      <w:r w:rsidRPr="00921CDD">
        <w:rPr>
          <w:rFonts w:asciiTheme="minorHAnsi" w:hAnsiTheme="minorHAnsi" w:cstheme="minorHAnsi"/>
          <w:color w:val="000000"/>
          <w:szCs w:val="22"/>
          <w:shd w:val="clear" w:color="auto" w:fill="FFFFFF"/>
        </w:rPr>
        <w:t>local needs and improve access to support for vulnerable community members. </w:t>
      </w:r>
    </w:p>
    <w:p w14:paraId="034BC951" w14:textId="77777777" w:rsidR="00EB6E98" w:rsidRPr="00340155" w:rsidRDefault="00EB6E98" w:rsidP="00EB6E98">
      <w:pPr>
        <w:rPr>
          <w:rFonts w:asciiTheme="minorHAnsi" w:hAnsiTheme="minorHAnsi" w:cstheme="minorHAnsi"/>
          <w:b/>
          <w:bCs/>
          <w:color w:val="000000"/>
          <w:szCs w:val="22"/>
          <w:shd w:val="clear" w:color="auto" w:fill="FFFFFF"/>
        </w:rPr>
      </w:pPr>
    </w:p>
    <w:p w14:paraId="0D76C7C0" w14:textId="77777777" w:rsidR="00EB6E98" w:rsidRPr="00340155" w:rsidRDefault="00EB6E98" w:rsidP="00EB6E98">
      <w:pPr>
        <w:rPr>
          <w:rFonts w:asciiTheme="minorHAnsi" w:hAnsiTheme="minorHAnsi" w:cstheme="minorHAnsi"/>
          <w:b/>
          <w:bCs/>
          <w:color w:val="000000"/>
          <w:szCs w:val="22"/>
          <w:shd w:val="clear" w:color="auto" w:fill="FFFFFF"/>
        </w:rPr>
      </w:pPr>
      <w:r w:rsidRPr="00340155">
        <w:rPr>
          <w:rFonts w:asciiTheme="minorHAnsi" w:hAnsiTheme="minorHAnsi" w:cstheme="minorHAnsi"/>
          <w:b/>
          <w:bCs/>
          <w:color w:val="000000"/>
          <w:szCs w:val="22"/>
          <w:shd w:val="clear" w:color="auto" w:fill="FFFFFF"/>
        </w:rPr>
        <w:t xml:space="preserve">Question 2: </w:t>
      </w:r>
      <w:r>
        <w:rPr>
          <w:rFonts w:asciiTheme="minorHAnsi" w:hAnsiTheme="minorHAnsi" w:cstheme="minorHAnsi"/>
          <w:b/>
          <w:bCs/>
          <w:color w:val="000000"/>
          <w:szCs w:val="22"/>
          <w:shd w:val="clear" w:color="auto" w:fill="FFFFFF"/>
        </w:rPr>
        <w:t>Community Members regarding Brookwood Community Centre</w:t>
      </w:r>
    </w:p>
    <w:p w14:paraId="20D9C162" w14:textId="10C5218F" w:rsidR="00EB6E98" w:rsidRPr="003F19BF" w:rsidRDefault="00EB6E98" w:rsidP="00EB6E98">
      <w:pPr>
        <w:rPr>
          <w:rFonts w:asciiTheme="minorHAnsi" w:hAnsiTheme="minorHAnsi" w:cstheme="minorHAnsi"/>
          <w:color w:val="000000"/>
          <w:szCs w:val="22"/>
          <w:shd w:val="clear" w:color="auto" w:fill="FFFFFF"/>
        </w:rPr>
      </w:pPr>
      <w:r>
        <w:rPr>
          <w:rFonts w:asciiTheme="minorHAnsi" w:hAnsiTheme="minorHAnsi" w:cstheme="minorHAnsi"/>
          <w:color w:val="000000"/>
          <w:szCs w:val="22"/>
          <w:shd w:val="clear" w:color="auto" w:fill="FFFFFF"/>
        </w:rPr>
        <w:t>T</w:t>
      </w:r>
      <w:r w:rsidRPr="003F19BF">
        <w:rPr>
          <w:rFonts w:asciiTheme="minorHAnsi" w:hAnsiTheme="minorHAnsi" w:cstheme="minorHAnsi"/>
          <w:color w:val="000000"/>
          <w:szCs w:val="22"/>
          <w:shd w:val="clear" w:color="auto" w:fill="FFFFFF"/>
        </w:rPr>
        <w:t>hank you to everyone who has</w:t>
      </w:r>
      <w:r w:rsidR="00C944F9">
        <w:rPr>
          <w:rFonts w:asciiTheme="minorHAnsi" w:hAnsiTheme="minorHAnsi" w:cstheme="minorHAnsi"/>
          <w:color w:val="000000"/>
          <w:szCs w:val="22"/>
          <w:shd w:val="clear" w:color="auto" w:fill="FFFFFF"/>
        </w:rPr>
        <w:t xml:space="preserve"> </w:t>
      </w:r>
      <w:r w:rsidRPr="003F19BF">
        <w:rPr>
          <w:rFonts w:asciiTheme="minorHAnsi" w:hAnsiTheme="minorHAnsi" w:cstheme="minorHAnsi"/>
          <w:color w:val="000000"/>
          <w:szCs w:val="22"/>
          <w:shd w:val="clear" w:color="auto" w:fill="FFFFFF"/>
        </w:rPr>
        <w:t>submitted</w:t>
      </w:r>
      <w:r>
        <w:rPr>
          <w:rFonts w:asciiTheme="minorHAnsi" w:hAnsiTheme="minorHAnsi" w:cstheme="minorHAnsi"/>
          <w:color w:val="000000"/>
          <w:szCs w:val="22"/>
          <w:shd w:val="clear" w:color="auto" w:fill="FFFFFF"/>
        </w:rPr>
        <w:t xml:space="preserve"> </w:t>
      </w:r>
      <w:r w:rsidRPr="003F19BF">
        <w:rPr>
          <w:rFonts w:asciiTheme="minorHAnsi" w:hAnsiTheme="minorHAnsi" w:cstheme="minorHAnsi"/>
          <w:color w:val="000000"/>
          <w:szCs w:val="22"/>
          <w:shd w:val="clear" w:color="auto" w:fill="FFFFFF"/>
        </w:rPr>
        <w:t>a question</w:t>
      </w:r>
      <w:r w:rsidR="00C944F9">
        <w:rPr>
          <w:rFonts w:asciiTheme="minorHAnsi" w:hAnsiTheme="minorHAnsi" w:cstheme="minorHAnsi"/>
          <w:color w:val="000000"/>
          <w:szCs w:val="22"/>
          <w:shd w:val="clear" w:color="auto" w:fill="FFFFFF"/>
        </w:rPr>
        <w:t xml:space="preserve"> </w:t>
      </w:r>
      <w:r w:rsidRPr="003F19BF">
        <w:rPr>
          <w:rFonts w:asciiTheme="minorHAnsi" w:hAnsiTheme="minorHAnsi" w:cstheme="minorHAnsi"/>
          <w:color w:val="000000"/>
          <w:szCs w:val="22"/>
          <w:shd w:val="clear" w:color="auto" w:fill="FFFFFF"/>
        </w:rPr>
        <w:t>relating to the Brookwood Community Centre.</w:t>
      </w:r>
      <w:r w:rsidR="00C944F9">
        <w:rPr>
          <w:rFonts w:asciiTheme="minorHAnsi" w:hAnsiTheme="minorHAnsi" w:cstheme="minorHAnsi"/>
          <w:color w:val="000000"/>
          <w:szCs w:val="22"/>
          <w:shd w:val="clear" w:color="auto" w:fill="FFFFFF"/>
        </w:rPr>
        <w:t xml:space="preserve"> </w:t>
      </w:r>
      <w:r w:rsidRPr="003F19BF">
        <w:rPr>
          <w:rFonts w:asciiTheme="minorHAnsi" w:hAnsiTheme="minorHAnsi" w:cstheme="minorHAnsi"/>
          <w:color w:val="000000"/>
          <w:szCs w:val="22"/>
          <w:shd w:val="clear" w:color="auto" w:fill="FFFFFF"/>
        </w:rPr>
        <w:t>In accordance with</w:t>
      </w:r>
      <w:r w:rsidR="00C944F9">
        <w:rPr>
          <w:rFonts w:asciiTheme="minorHAnsi" w:hAnsiTheme="minorHAnsi" w:cstheme="minorHAnsi"/>
          <w:color w:val="000000"/>
          <w:szCs w:val="22"/>
          <w:shd w:val="clear" w:color="auto" w:fill="FFFFFF"/>
        </w:rPr>
        <w:t xml:space="preserve"> </w:t>
      </w:r>
      <w:r w:rsidRPr="003F19BF">
        <w:rPr>
          <w:rFonts w:asciiTheme="minorHAnsi" w:hAnsiTheme="minorHAnsi" w:cstheme="minorHAnsi"/>
          <w:color w:val="000000"/>
          <w:szCs w:val="22"/>
          <w:shd w:val="clear" w:color="auto" w:fill="FFFFFF"/>
        </w:rPr>
        <w:t>Council’s Governance Rules,</w:t>
      </w:r>
      <w:r>
        <w:rPr>
          <w:rFonts w:asciiTheme="minorHAnsi" w:hAnsiTheme="minorHAnsi" w:cstheme="minorHAnsi"/>
          <w:color w:val="000000"/>
          <w:szCs w:val="22"/>
          <w:shd w:val="clear" w:color="auto" w:fill="FFFFFF"/>
        </w:rPr>
        <w:t xml:space="preserve"> </w:t>
      </w:r>
      <w:r w:rsidRPr="003F19BF">
        <w:rPr>
          <w:rFonts w:asciiTheme="minorHAnsi" w:hAnsiTheme="minorHAnsi" w:cstheme="minorHAnsi"/>
          <w:color w:val="000000"/>
          <w:szCs w:val="22"/>
          <w:shd w:val="clear" w:color="auto" w:fill="FFFFFF"/>
        </w:rPr>
        <w:t>‘like’</w:t>
      </w:r>
      <w:r>
        <w:rPr>
          <w:rFonts w:asciiTheme="minorHAnsi" w:hAnsiTheme="minorHAnsi" w:cstheme="minorHAnsi"/>
          <w:color w:val="000000"/>
          <w:szCs w:val="22"/>
          <w:shd w:val="clear" w:color="auto" w:fill="FFFFFF"/>
        </w:rPr>
        <w:t xml:space="preserve"> </w:t>
      </w:r>
      <w:r w:rsidRPr="003F19BF">
        <w:rPr>
          <w:rFonts w:asciiTheme="minorHAnsi" w:hAnsiTheme="minorHAnsi" w:cstheme="minorHAnsi"/>
          <w:color w:val="000000"/>
          <w:szCs w:val="22"/>
          <w:shd w:val="clear" w:color="auto" w:fill="FFFFFF"/>
        </w:rPr>
        <w:t>questions</w:t>
      </w:r>
      <w:r>
        <w:rPr>
          <w:rFonts w:asciiTheme="minorHAnsi" w:hAnsiTheme="minorHAnsi" w:cstheme="minorHAnsi"/>
          <w:color w:val="000000"/>
          <w:szCs w:val="22"/>
          <w:shd w:val="clear" w:color="auto" w:fill="FFFFFF"/>
        </w:rPr>
        <w:t xml:space="preserve"> </w:t>
      </w:r>
      <w:r w:rsidRPr="003F19BF">
        <w:rPr>
          <w:rFonts w:asciiTheme="minorHAnsi" w:hAnsiTheme="minorHAnsi" w:cstheme="minorHAnsi"/>
          <w:color w:val="000000"/>
          <w:szCs w:val="22"/>
          <w:shd w:val="clear" w:color="auto" w:fill="FFFFFF"/>
        </w:rPr>
        <w:t>may</w:t>
      </w:r>
      <w:r>
        <w:rPr>
          <w:rFonts w:asciiTheme="minorHAnsi" w:hAnsiTheme="minorHAnsi" w:cstheme="minorHAnsi"/>
          <w:color w:val="000000"/>
          <w:szCs w:val="22"/>
          <w:shd w:val="clear" w:color="auto" w:fill="FFFFFF"/>
        </w:rPr>
        <w:t xml:space="preserve"> </w:t>
      </w:r>
      <w:r w:rsidRPr="003F19BF">
        <w:rPr>
          <w:rFonts w:asciiTheme="minorHAnsi" w:hAnsiTheme="minorHAnsi" w:cstheme="minorHAnsi"/>
          <w:color w:val="000000"/>
          <w:szCs w:val="22"/>
          <w:shd w:val="clear" w:color="auto" w:fill="FFFFFF"/>
        </w:rPr>
        <w:t>be grouped together and a single answer provided.</w:t>
      </w:r>
    </w:p>
    <w:p w14:paraId="5CDC92A8" w14:textId="77777777" w:rsidR="00EB6E98" w:rsidRPr="003F19BF" w:rsidRDefault="00EB6E98" w:rsidP="00EB6E98">
      <w:pPr>
        <w:rPr>
          <w:rFonts w:asciiTheme="minorHAnsi" w:hAnsiTheme="minorHAnsi" w:cstheme="minorHAnsi"/>
          <w:color w:val="000000"/>
          <w:szCs w:val="22"/>
          <w:shd w:val="clear" w:color="auto" w:fill="FFFFFF"/>
        </w:rPr>
      </w:pPr>
    </w:p>
    <w:p w14:paraId="14F330DE" w14:textId="465A57AE" w:rsidR="00EB6E98" w:rsidRDefault="00EB6E98" w:rsidP="00EB6E98">
      <w:pPr>
        <w:rPr>
          <w:rFonts w:asciiTheme="minorHAnsi" w:hAnsiTheme="minorHAnsi" w:cstheme="minorHAnsi"/>
          <w:color w:val="000000"/>
          <w:szCs w:val="22"/>
          <w:shd w:val="clear" w:color="auto" w:fill="FFFFFF"/>
        </w:rPr>
      </w:pPr>
      <w:r w:rsidRPr="003F19BF">
        <w:rPr>
          <w:rFonts w:asciiTheme="minorHAnsi" w:hAnsiTheme="minorHAnsi" w:cstheme="minorHAnsi"/>
          <w:color w:val="000000"/>
          <w:szCs w:val="22"/>
          <w:shd w:val="clear" w:color="auto" w:fill="FFFFFF"/>
        </w:rPr>
        <w:t>As we received 82 questions in total, we have synthesised these into the following four themes: </w:t>
      </w:r>
    </w:p>
    <w:p w14:paraId="19059B54" w14:textId="77777777" w:rsidR="00EB6E98" w:rsidRDefault="00EB6E98" w:rsidP="00EB6E98">
      <w:pPr>
        <w:rPr>
          <w:rFonts w:asciiTheme="minorHAnsi" w:hAnsiTheme="minorHAnsi" w:cstheme="minorHAnsi"/>
          <w:b/>
          <w:bCs/>
          <w:color w:val="000000"/>
          <w:szCs w:val="22"/>
          <w:shd w:val="clear" w:color="auto" w:fill="FFFFFF"/>
        </w:rPr>
      </w:pPr>
    </w:p>
    <w:p w14:paraId="50A67576" w14:textId="77777777" w:rsidR="00EB6E98" w:rsidRPr="003F19BF" w:rsidRDefault="00EB6E98" w:rsidP="00EB6E98">
      <w:pPr>
        <w:rPr>
          <w:rFonts w:asciiTheme="minorHAnsi" w:hAnsiTheme="minorHAnsi" w:cstheme="minorHAnsi"/>
          <w:color w:val="000000"/>
          <w:szCs w:val="22"/>
          <w:shd w:val="clear" w:color="auto" w:fill="FFFFFF"/>
        </w:rPr>
      </w:pPr>
      <w:r w:rsidRPr="003F19BF">
        <w:rPr>
          <w:rFonts w:asciiTheme="minorHAnsi" w:hAnsiTheme="minorHAnsi" w:cstheme="minorHAnsi"/>
          <w:b/>
          <w:bCs/>
          <w:color w:val="000000"/>
          <w:szCs w:val="22"/>
          <w:shd w:val="clear" w:color="auto" w:fill="FFFFFF"/>
        </w:rPr>
        <w:t>Community Impact &amp; Displacement</w:t>
      </w:r>
    </w:p>
    <w:p w14:paraId="1CF50E48" w14:textId="072491A7" w:rsidR="00EB6E98" w:rsidRDefault="00EB6E98" w:rsidP="00EB6E98">
      <w:pPr>
        <w:rPr>
          <w:rFonts w:asciiTheme="minorHAnsi" w:hAnsiTheme="minorHAnsi" w:cstheme="minorHAnsi"/>
          <w:color w:val="000000"/>
          <w:szCs w:val="22"/>
          <w:shd w:val="clear" w:color="auto" w:fill="FFFFFF"/>
        </w:rPr>
      </w:pPr>
      <w:r w:rsidRPr="003F19BF">
        <w:rPr>
          <w:rFonts w:asciiTheme="minorHAnsi" w:hAnsiTheme="minorHAnsi" w:cstheme="minorHAnsi"/>
          <w:color w:val="000000"/>
          <w:szCs w:val="22"/>
          <w:shd w:val="clear" w:color="auto" w:fill="FFFFFF"/>
        </w:rPr>
        <w:t>How has Council assessed and justified the impact of displacing long-standing community programs—serving hundreds of children and families—without securing suitable, local alternative facilities? </w:t>
      </w:r>
    </w:p>
    <w:p w14:paraId="5B11A904" w14:textId="77777777" w:rsidR="00EB6E98" w:rsidRPr="003F19BF" w:rsidRDefault="00EB6E98" w:rsidP="00EB6E98">
      <w:pPr>
        <w:rPr>
          <w:rFonts w:asciiTheme="minorHAnsi" w:hAnsiTheme="minorHAnsi" w:cstheme="minorHAnsi"/>
          <w:color w:val="000000"/>
          <w:szCs w:val="22"/>
          <w:shd w:val="clear" w:color="auto" w:fill="FFFFFF"/>
        </w:rPr>
      </w:pPr>
    </w:p>
    <w:p w14:paraId="00318E8B" w14:textId="77777777" w:rsidR="00EB6E98" w:rsidRPr="003F19BF" w:rsidRDefault="00EB6E98" w:rsidP="00EB6E98">
      <w:pPr>
        <w:rPr>
          <w:rFonts w:asciiTheme="minorHAnsi" w:hAnsiTheme="minorHAnsi" w:cstheme="minorHAnsi"/>
          <w:color w:val="000000"/>
          <w:szCs w:val="22"/>
          <w:shd w:val="clear" w:color="auto" w:fill="FFFFFF"/>
        </w:rPr>
      </w:pPr>
      <w:r w:rsidRPr="003F19BF">
        <w:rPr>
          <w:rFonts w:asciiTheme="minorHAnsi" w:hAnsiTheme="minorHAnsi" w:cstheme="minorHAnsi"/>
          <w:b/>
          <w:bCs/>
          <w:color w:val="000000"/>
          <w:szCs w:val="22"/>
          <w:shd w:val="clear" w:color="auto" w:fill="FFFFFF"/>
        </w:rPr>
        <w:t>Equity, Access &amp; Use of Community Space</w:t>
      </w:r>
    </w:p>
    <w:p w14:paraId="08360852" w14:textId="4F8DF4B0" w:rsidR="00EB6E98" w:rsidRDefault="00EB6E98" w:rsidP="00EB6E98">
      <w:pPr>
        <w:rPr>
          <w:rFonts w:asciiTheme="minorHAnsi" w:hAnsiTheme="minorHAnsi" w:cstheme="minorHAnsi"/>
          <w:color w:val="000000"/>
          <w:szCs w:val="22"/>
          <w:shd w:val="clear" w:color="auto" w:fill="FFFFFF"/>
        </w:rPr>
      </w:pPr>
      <w:r w:rsidRPr="003F19BF">
        <w:rPr>
          <w:rFonts w:asciiTheme="minorHAnsi" w:hAnsiTheme="minorHAnsi" w:cstheme="minorHAnsi"/>
          <w:color w:val="000000"/>
          <w:szCs w:val="22"/>
          <w:shd w:val="clear" w:color="auto" w:fill="FFFFFF"/>
        </w:rPr>
        <w:t>How does granting an exclusive or priority lease to one group align with Council’s commitment to equitable access, shared use, and the intended purpose of community centres? </w:t>
      </w:r>
    </w:p>
    <w:p w14:paraId="1E168353" w14:textId="77777777" w:rsidR="00EB6E98" w:rsidRPr="003F19BF" w:rsidRDefault="00EB6E98" w:rsidP="00EB6E98">
      <w:pPr>
        <w:rPr>
          <w:rFonts w:asciiTheme="minorHAnsi" w:hAnsiTheme="minorHAnsi" w:cstheme="minorHAnsi"/>
          <w:color w:val="000000"/>
          <w:szCs w:val="22"/>
          <w:shd w:val="clear" w:color="auto" w:fill="FFFFFF"/>
        </w:rPr>
      </w:pPr>
    </w:p>
    <w:p w14:paraId="01443591" w14:textId="77777777" w:rsidR="00B568A0" w:rsidRDefault="00B568A0">
      <w:pPr>
        <w:spacing w:line="240" w:lineRule="auto"/>
        <w:rPr>
          <w:rFonts w:asciiTheme="minorHAnsi" w:hAnsiTheme="minorHAnsi" w:cstheme="minorHAnsi"/>
          <w:b/>
          <w:bCs/>
          <w:color w:val="000000"/>
          <w:szCs w:val="22"/>
          <w:shd w:val="clear" w:color="auto" w:fill="FFFFFF"/>
        </w:rPr>
      </w:pPr>
      <w:r>
        <w:rPr>
          <w:rFonts w:asciiTheme="minorHAnsi" w:hAnsiTheme="minorHAnsi" w:cstheme="minorHAnsi"/>
          <w:b/>
          <w:bCs/>
          <w:color w:val="000000"/>
          <w:szCs w:val="22"/>
          <w:shd w:val="clear" w:color="auto" w:fill="FFFFFF"/>
        </w:rPr>
        <w:br w:type="page"/>
      </w:r>
    </w:p>
    <w:p w14:paraId="1BE9F082" w14:textId="6C0B1C29" w:rsidR="00EB6E98" w:rsidRPr="003F19BF" w:rsidRDefault="00EB6E98" w:rsidP="00EB6E98">
      <w:pPr>
        <w:rPr>
          <w:rFonts w:asciiTheme="minorHAnsi" w:hAnsiTheme="minorHAnsi" w:cstheme="minorHAnsi"/>
          <w:color w:val="000000"/>
          <w:szCs w:val="22"/>
          <w:shd w:val="clear" w:color="auto" w:fill="FFFFFF"/>
        </w:rPr>
      </w:pPr>
      <w:r w:rsidRPr="003F19BF">
        <w:rPr>
          <w:rFonts w:asciiTheme="minorHAnsi" w:hAnsiTheme="minorHAnsi" w:cstheme="minorHAnsi"/>
          <w:b/>
          <w:bCs/>
          <w:color w:val="000000"/>
          <w:szCs w:val="22"/>
          <w:shd w:val="clear" w:color="auto" w:fill="FFFFFF"/>
        </w:rPr>
        <w:lastRenderedPageBreak/>
        <w:t>Health, Wellbeing &amp; Youth Participation (especially girls)</w:t>
      </w:r>
    </w:p>
    <w:p w14:paraId="78BC6E5A" w14:textId="77777777" w:rsidR="00EB6E98" w:rsidRPr="003F19BF" w:rsidRDefault="00EB6E98" w:rsidP="00EB6E98">
      <w:pPr>
        <w:rPr>
          <w:rFonts w:asciiTheme="minorHAnsi" w:hAnsiTheme="minorHAnsi" w:cstheme="minorHAnsi"/>
          <w:color w:val="000000"/>
          <w:szCs w:val="22"/>
          <w:shd w:val="clear" w:color="auto" w:fill="FFFFFF"/>
        </w:rPr>
      </w:pPr>
      <w:r w:rsidRPr="003F19BF">
        <w:rPr>
          <w:rFonts w:asciiTheme="minorHAnsi" w:hAnsiTheme="minorHAnsi" w:cstheme="minorHAnsi"/>
          <w:color w:val="000000"/>
          <w:szCs w:val="22"/>
          <w:shd w:val="clear" w:color="auto" w:fill="FFFFFF"/>
        </w:rPr>
        <w:t>What consideration has been given to the physical, social, and mental health benefits these programs provide—particularly for girls and young people—and how will Council ensure continued participation opportunities? </w:t>
      </w:r>
    </w:p>
    <w:p w14:paraId="6FE25A0E" w14:textId="77777777" w:rsidR="00EB6E98" w:rsidRPr="003F19BF" w:rsidRDefault="00EB6E98" w:rsidP="00EB6E98">
      <w:pPr>
        <w:rPr>
          <w:rFonts w:asciiTheme="minorHAnsi" w:hAnsiTheme="minorHAnsi" w:cstheme="minorHAnsi"/>
          <w:color w:val="000000"/>
          <w:szCs w:val="22"/>
          <w:shd w:val="clear" w:color="auto" w:fill="FFFFFF"/>
        </w:rPr>
      </w:pPr>
    </w:p>
    <w:p w14:paraId="59A5CE22" w14:textId="77777777" w:rsidR="00EB6E98" w:rsidRPr="003F19BF" w:rsidRDefault="00EB6E98" w:rsidP="00EB6E98">
      <w:pPr>
        <w:rPr>
          <w:rFonts w:asciiTheme="minorHAnsi" w:hAnsiTheme="minorHAnsi" w:cstheme="minorHAnsi"/>
          <w:color w:val="000000"/>
          <w:szCs w:val="22"/>
          <w:shd w:val="clear" w:color="auto" w:fill="FFFFFF"/>
        </w:rPr>
      </w:pPr>
      <w:r w:rsidRPr="003F19BF">
        <w:rPr>
          <w:rFonts w:asciiTheme="minorHAnsi" w:hAnsiTheme="minorHAnsi" w:cstheme="minorHAnsi"/>
          <w:b/>
          <w:bCs/>
          <w:color w:val="000000"/>
          <w:szCs w:val="22"/>
          <w:shd w:val="clear" w:color="auto" w:fill="FFFFFF"/>
        </w:rPr>
        <w:t>Safety, Suitability &amp; Facility Planning</w:t>
      </w:r>
    </w:p>
    <w:p w14:paraId="48E1E2B7" w14:textId="77777777" w:rsidR="00EB6E98" w:rsidRPr="003F19BF" w:rsidRDefault="00EB6E98" w:rsidP="00EB6E98">
      <w:pPr>
        <w:rPr>
          <w:rFonts w:asciiTheme="minorHAnsi" w:hAnsiTheme="minorHAnsi" w:cstheme="minorHAnsi"/>
          <w:color w:val="000000"/>
          <w:szCs w:val="22"/>
          <w:shd w:val="clear" w:color="auto" w:fill="FFFFFF"/>
        </w:rPr>
      </w:pPr>
      <w:r w:rsidRPr="003F19BF">
        <w:rPr>
          <w:rFonts w:asciiTheme="minorHAnsi" w:hAnsiTheme="minorHAnsi" w:cstheme="minorHAnsi"/>
          <w:color w:val="000000"/>
          <w:szCs w:val="22"/>
          <w:shd w:val="clear" w:color="auto" w:fill="FFFFFF"/>
        </w:rPr>
        <w:t>How has Council evaluated the suitability and safety of introducing a licensed venue into a child- and family-focused community facility, including potential conflicts in use and impacts on child safety and community wellbeing? </w:t>
      </w:r>
    </w:p>
    <w:p w14:paraId="1CC363B2" w14:textId="77777777" w:rsidR="00EB6E98" w:rsidRDefault="00EB6E98" w:rsidP="00EB6E98">
      <w:pPr>
        <w:rPr>
          <w:rFonts w:asciiTheme="minorHAnsi" w:hAnsiTheme="minorHAnsi" w:cstheme="minorHAnsi"/>
          <w:b/>
          <w:bCs/>
          <w:color w:val="000000"/>
          <w:szCs w:val="22"/>
          <w:shd w:val="clear" w:color="auto" w:fill="FFFFFF"/>
        </w:rPr>
      </w:pPr>
    </w:p>
    <w:p w14:paraId="0ED455A5" w14:textId="77777777" w:rsidR="00EB6E98" w:rsidRPr="00340155" w:rsidRDefault="00EB6E98" w:rsidP="00EB6E98">
      <w:pPr>
        <w:rPr>
          <w:rFonts w:asciiTheme="minorHAnsi" w:hAnsiTheme="minorHAnsi" w:cstheme="minorHAnsi"/>
          <w:b/>
          <w:bCs/>
          <w:color w:val="000000"/>
          <w:szCs w:val="22"/>
          <w:shd w:val="clear" w:color="auto" w:fill="FFFFFF"/>
        </w:rPr>
      </w:pPr>
      <w:r>
        <w:rPr>
          <w:rFonts w:asciiTheme="minorHAnsi" w:hAnsiTheme="minorHAnsi" w:cstheme="minorHAnsi"/>
          <w:b/>
          <w:bCs/>
          <w:color w:val="000000"/>
          <w:szCs w:val="22"/>
          <w:shd w:val="clear" w:color="auto" w:fill="FFFFFF"/>
        </w:rPr>
        <w:t>Response:</w:t>
      </w:r>
    </w:p>
    <w:p w14:paraId="02E65457" w14:textId="77777777" w:rsidR="00EB6E98" w:rsidRPr="002C4B65" w:rsidRDefault="00EB6E98" w:rsidP="00EB6E98">
      <w:pPr>
        <w:rPr>
          <w:rFonts w:asciiTheme="minorHAnsi" w:hAnsiTheme="minorHAnsi" w:cstheme="minorHAnsi"/>
          <w:color w:val="000000"/>
          <w:szCs w:val="22"/>
          <w:shd w:val="clear" w:color="auto" w:fill="FFFFFF"/>
        </w:rPr>
      </w:pPr>
      <w:r w:rsidRPr="002C4B65">
        <w:rPr>
          <w:rFonts w:asciiTheme="minorHAnsi" w:hAnsiTheme="minorHAnsi" w:cstheme="minorHAnsi"/>
          <w:color w:val="000000"/>
          <w:szCs w:val="22"/>
          <w:shd w:val="clear" w:color="auto" w:fill="FFFFFF"/>
        </w:rPr>
        <w:t>Council will be considering an item relating to the use of Brookwood Community Centre and the Doreen RSL in tonight’s meeting.</w:t>
      </w:r>
    </w:p>
    <w:p w14:paraId="593E4653" w14:textId="77777777" w:rsidR="00EB6E98" w:rsidRPr="002C4B65" w:rsidRDefault="00EB6E98" w:rsidP="00EB6E98">
      <w:pPr>
        <w:rPr>
          <w:rFonts w:asciiTheme="minorHAnsi" w:hAnsiTheme="minorHAnsi" w:cstheme="minorHAnsi"/>
          <w:color w:val="000000"/>
          <w:szCs w:val="22"/>
          <w:shd w:val="clear" w:color="auto" w:fill="FFFFFF"/>
        </w:rPr>
      </w:pPr>
    </w:p>
    <w:p w14:paraId="451CCB40" w14:textId="77777777" w:rsidR="00EB6E98" w:rsidRPr="002C4B65" w:rsidRDefault="00EB6E98" w:rsidP="00EB6E98">
      <w:pPr>
        <w:rPr>
          <w:rFonts w:asciiTheme="minorHAnsi" w:hAnsiTheme="minorHAnsi" w:cstheme="minorHAnsi"/>
          <w:color w:val="000000"/>
          <w:szCs w:val="22"/>
          <w:shd w:val="clear" w:color="auto" w:fill="FFFFFF"/>
        </w:rPr>
      </w:pPr>
      <w:r w:rsidRPr="002C4B65">
        <w:rPr>
          <w:rFonts w:asciiTheme="minorHAnsi" w:hAnsiTheme="minorHAnsi" w:cstheme="minorHAnsi"/>
          <w:color w:val="000000"/>
          <w:szCs w:val="22"/>
          <w:shd w:val="clear" w:color="auto" w:fill="FFFFFF"/>
        </w:rPr>
        <w:t>The officer report on this item provides a number of options for Council to consider noting that any change to the status quo would trigger a comprehensive community engagement process including a Hearing of Submissions before coming back to Council for a final decision.</w:t>
      </w:r>
    </w:p>
    <w:p w14:paraId="7CAE32B5" w14:textId="77777777" w:rsidR="00EB6E98" w:rsidRPr="002C4B65" w:rsidRDefault="00EB6E98" w:rsidP="00EB6E98">
      <w:pPr>
        <w:rPr>
          <w:rFonts w:asciiTheme="minorHAnsi" w:hAnsiTheme="minorHAnsi" w:cstheme="minorHAnsi"/>
          <w:color w:val="000000"/>
          <w:szCs w:val="22"/>
          <w:shd w:val="clear" w:color="auto" w:fill="FFFFFF"/>
        </w:rPr>
      </w:pPr>
    </w:p>
    <w:p w14:paraId="41DC4F80" w14:textId="77777777" w:rsidR="00EB6E98" w:rsidRDefault="00EB6E98" w:rsidP="00EB6E98">
      <w:pPr>
        <w:rPr>
          <w:rFonts w:asciiTheme="minorHAnsi" w:hAnsiTheme="minorHAnsi" w:cstheme="minorHAnsi"/>
          <w:b/>
          <w:bCs/>
          <w:color w:val="000000"/>
          <w:szCs w:val="22"/>
          <w:shd w:val="clear" w:color="auto" w:fill="FFFFFF"/>
        </w:rPr>
      </w:pPr>
      <w:r w:rsidRPr="002C4B65">
        <w:rPr>
          <w:rFonts w:asciiTheme="minorHAnsi" w:hAnsiTheme="minorHAnsi" w:cstheme="minorHAnsi"/>
          <w:color w:val="000000"/>
          <w:szCs w:val="22"/>
          <w:shd w:val="clear" w:color="auto" w:fill="FFFFFF"/>
        </w:rPr>
        <w:t>I am unable to provide further comment as the next steps are subject to a Council decision later in tonight's meeting.</w:t>
      </w:r>
      <w:r>
        <w:rPr>
          <w:rFonts w:asciiTheme="minorHAnsi" w:hAnsiTheme="minorHAnsi" w:cstheme="minorHAnsi"/>
          <w:b/>
          <w:bCs/>
          <w:color w:val="000000"/>
          <w:szCs w:val="22"/>
          <w:shd w:val="clear" w:color="auto" w:fill="FFFFFF"/>
        </w:rPr>
        <w:br w:type="page"/>
      </w:r>
    </w:p>
    <w:p w14:paraId="704F242D" w14:textId="77777777" w:rsidR="00215FF9" w:rsidRPr="00753916" w:rsidRDefault="00215FF9" w:rsidP="00215FF9">
      <w:pPr>
        <w:tabs>
          <w:tab w:val="left" w:pos="600"/>
        </w:tabs>
        <w:ind w:left="600" w:hanging="600"/>
        <w:outlineLvl w:val="1"/>
        <w:rPr>
          <w:rFonts w:eastAsia="Calibri" w:cs="Calibri"/>
          <w:bCs/>
          <w:color w:val="000000"/>
        </w:rPr>
      </w:pPr>
      <w:bookmarkStart w:id="30" w:name="4.2__Petitions"/>
      <w:r w:rsidRPr="00163BE0">
        <w:rPr>
          <w:rFonts w:eastAsia="Calibri" w:cs="Calibri"/>
          <w:b/>
          <w:color w:val="000000"/>
        </w:rPr>
        <w:lastRenderedPageBreak/>
        <w:t>4.2</w:t>
      </w:r>
      <w:r w:rsidRPr="00163BE0">
        <w:rPr>
          <w:rFonts w:eastAsia="Calibri" w:cs="Calibri"/>
          <w:b/>
          <w:color w:val="000000"/>
        </w:rPr>
        <w:tab/>
        <w:t>Petitions</w:t>
      </w:r>
      <w:r w:rsidRPr="00753916">
        <w:rPr>
          <w:rFonts w:eastAsia="Calibri" w:cs="Calibri"/>
          <w:bCs/>
          <w:color w:val="000000"/>
        </w:rPr>
        <w:fldChar w:fldCharType="begin"/>
      </w:r>
      <w:r w:rsidRPr="00753916">
        <w:rPr>
          <w:rFonts w:eastAsia="Calibri" w:cs="Calibri"/>
          <w:bCs/>
          <w:color w:val="000000"/>
        </w:rPr>
        <w:instrText xml:space="preserve">tc </w:instrText>
      </w:r>
      <w:bookmarkStart w:id="31" w:name="_Toc256000856"/>
      <w:r w:rsidRPr="00753916">
        <w:rPr>
          <w:rFonts w:eastAsia="Calibri" w:cs="Calibri"/>
          <w:bCs/>
          <w:color w:val="000000"/>
        </w:rPr>
        <w:instrText>"</w:instrText>
      </w:r>
      <w:bookmarkStart w:id="32" w:name="_Toc228286284"/>
      <w:r w:rsidRPr="00753916">
        <w:rPr>
          <w:rFonts w:eastAsia="Calibri" w:cs="Calibri"/>
          <w:bCs/>
          <w:color w:val="000000"/>
        </w:rPr>
        <w:instrText>4.2</w:instrText>
      </w:r>
      <w:r w:rsidRPr="00753916">
        <w:rPr>
          <w:rFonts w:eastAsia="Calibri" w:cs="Calibri"/>
          <w:bCs/>
          <w:color w:val="000000"/>
        </w:rPr>
        <w:tab/>
        <w:instrText>Petitions</w:instrText>
      </w:r>
      <w:bookmarkEnd w:id="32"/>
      <w:r w:rsidRPr="00753916">
        <w:rPr>
          <w:rFonts w:eastAsia="Calibri" w:cs="Calibri"/>
          <w:bCs/>
          <w:color w:val="000000"/>
        </w:rPr>
        <w:instrText>"</w:instrText>
      </w:r>
      <w:bookmarkEnd w:id="31"/>
      <w:r w:rsidRPr="00753916">
        <w:rPr>
          <w:rFonts w:eastAsia="Calibri" w:cs="Calibri"/>
          <w:bCs/>
          <w:color w:val="000000"/>
        </w:rPr>
        <w:instrText xml:space="preserve"> \f \l2</w:instrText>
      </w:r>
      <w:r w:rsidRPr="00753916">
        <w:rPr>
          <w:rFonts w:eastAsia="Calibri" w:cs="Calibri"/>
          <w:bCs/>
          <w:color w:val="000000"/>
        </w:rPr>
        <w:fldChar w:fldCharType="end"/>
      </w:r>
    </w:p>
    <w:bookmarkEnd w:id="30"/>
    <w:p w14:paraId="6B59F52F" w14:textId="1ED65582" w:rsidR="00371BD9" w:rsidRPr="00163BE0" w:rsidRDefault="00371BD9" w:rsidP="00371BD9">
      <w:pPr>
        <w:tabs>
          <w:tab w:val="left" w:pos="600"/>
        </w:tabs>
        <w:ind w:left="600" w:hanging="600"/>
        <w:outlineLvl w:val="2"/>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33" w:name="_Toc225407023"/>
      <w:bookmarkStart w:id="34" w:name="_Toc228286285"/>
      <w:r w:rsidRPr="00163BE0">
        <w:rPr>
          <w:rFonts w:eastAsia="Calibri" w:cs="Calibri"/>
          <w:color w:val="000000"/>
        </w:rPr>
        <w:instrText>4.2.1</w:instrText>
      </w:r>
      <w:r w:rsidRPr="00163BE0">
        <w:rPr>
          <w:rFonts w:eastAsia="Calibri" w:cs="Calibri"/>
          <w:color w:val="000000"/>
        </w:rPr>
        <w:tab/>
        <w:instrText xml:space="preserve">Petition </w:instrText>
      </w:r>
      <w:r>
        <w:rPr>
          <w:rFonts w:eastAsia="Calibri" w:cs="Calibri"/>
          <w:color w:val="000000"/>
        </w:rPr>
        <w:instrText>–</w:instrText>
      </w:r>
      <w:r w:rsidRPr="00163BE0">
        <w:rPr>
          <w:rFonts w:eastAsia="Calibri" w:cs="Calibri"/>
          <w:color w:val="000000"/>
        </w:rPr>
        <w:instrText xml:space="preserve"> </w:instrText>
      </w:r>
      <w:bookmarkEnd w:id="33"/>
      <w:r>
        <w:rPr>
          <w:rFonts w:eastAsia="Calibri" w:cs="Calibri"/>
          <w:color w:val="000000"/>
        </w:rPr>
        <w:instrText>All-Abilities Playground at Nick Ascenzo Reserve, Thomastown</w:instrText>
      </w:r>
      <w:bookmarkEnd w:id="34"/>
      <w:r w:rsidRPr="00163BE0">
        <w:rPr>
          <w:rFonts w:eastAsia="Calibri" w:cs="Calibri"/>
          <w:color w:val="000000"/>
        </w:rPr>
        <w:instrText>" \f \l 3</w:instrText>
      </w:r>
      <w:r>
        <w:rPr>
          <w:rFonts w:eastAsia="Calibri" w:cs="Calibri"/>
          <w:color w:val="000000"/>
        </w:rPr>
        <w:fldChar w:fldCharType="end"/>
      </w:r>
      <w:bookmarkStart w:id="35" w:name="4.2.1__Petition_-_School_Crossing_Reque"/>
      <w:r w:rsidRPr="00163BE0">
        <w:rPr>
          <w:rFonts w:eastAsia="Calibri" w:cs="Calibri"/>
          <w:color w:val="FFFFFF"/>
          <w:sz w:val="4"/>
        </w:rPr>
        <w:t>4.2.1</w:t>
      </w:r>
      <w:r w:rsidRPr="00163BE0">
        <w:rPr>
          <w:rFonts w:eastAsia="Calibri" w:cs="Calibri"/>
          <w:color w:val="FFFFFF"/>
          <w:sz w:val="4"/>
        </w:rPr>
        <w:tab/>
        <w:t>Petition - School Crossing Request at McLeans Road, Bundoora</w:t>
      </w:r>
    </w:p>
    <w:bookmarkEnd w:id="35"/>
    <w:p w14:paraId="006A32A5" w14:textId="77777777" w:rsidR="000E3A8D" w:rsidRDefault="000E3A8D" w:rsidP="000E3A8D">
      <w:pPr>
        <w:rPr>
          <w:rFonts w:eastAsia="Calibri" w:cs="Calibri"/>
          <w:color w:val="003266"/>
          <w:sz w:val="28"/>
          <w:szCs w:val="28"/>
        </w:rPr>
      </w:pPr>
      <w:r w:rsidRPr="05B3F14F">
        <w:rPr>
          <w:rFonts w:eastAsia="Calibri" w:cs="Calibri"/>
          <w:b/>
          <w:bCs/>
          <w:color w:val="003266"/>
          <w:sz w:val="28"/>
          <w:szCs w:val="28"/>
        </w:rPr>
        <w:t>4.2.1 Petition - All-Abilities Playground at Nick Ascenzo Reserve, Thomastown</w:t>
      </w:r>
    </w:p>
    <w:p w14:paraId="0DF73AF8" w14:textId="77777777" w:rsidR="00297759" w:rsidRPr="00297759" w:rsidRDefault="00297759" w:rsidP="00297759">
      <w:pPr>
        <w:rPr>
          <w:rFonts w:eastAsia="Calibri" w:cs="Calibri"/>
          <w:color w:val="000000" w:themeColor="text1"/>
          <w:sz w:val="16"/>
          <w:szCs w:val="16"/>
        </w:rPr>
      </w:pPr>
    </w:p>
    <w:p w14:paraId="05258776" w14:textId="05DD183B" w:rsidR="000E3A8D" w:rsidRDefault="000E3A8D" w:rsidP="00297759">
      <w:pPr>
        <w:rPr>
          <w:rFonts w:eastAsia="Calibri" w:cs="Calibri"/>
          <w:color w:val="000000" w:themeColor="text1"/>
        </w:rPr>
      </w:pPr>
      <w:r w:rsidRPr="015E8446">
        <w:rPr>
          <w:rFonts w:eastAsia="Calibri" w:cs="Calibri"/>
          <w:color w:val="000000" w:themeColor="text1"/>
        </w:rPr>
        <w:t>An electronic petition has been received from 12 residents requesting Council:</w:t>
      </w:r>
    </w:p>
    <w:p w14:paraId="0BCA7118" w14:textId="77777777" w:rsidR="000E3A8D" w:rsidRDefault="000E3A8D" w:rsidP="00297759">
      <w:pPr>
        <w:pStyle w:val="ListParagraph"/>
        <w:numPr>
          <w:ilvl w:val="0"/>
          <w:numId w:val="14"/>
        </w:numPr>
        <w:rPr>
          <w:rFonts w:eastAsia="Calibri" w:cs="Calibri"/>
          <w:color w:val="000000" w:themeColor="text1"/>
          <w:szCs w:val="24"/>
        </w:rPr>
      </w:pPr>
      <w:r w:rsidRPr="05B3F14F">
        <w:rPr>
          <w:rFonts w:eastAsia="Calibri" w:cs="Calibri"/>
          <w:color w:val="000000" w:themeColor="text1"/>
          <w:szCs w:val="24"/>
        </w:rPr>
        <w:t xml:space="preserve">Investigate how an all-abilities playground could be developed at the Nick Ascenzo Reserve, Thomastown. </w:t>
      </w:r>
    </w:p>
    <w:p w14:paraId="70615FAB" w14:textId="77777777" w:rsidR="000E3A8D" w:rsidRDefault="000E3A8D" w:rsidP="00297759">
      <w:pPr>
        <w:pStyle w:val="ListParagraph"/>
        <w:numPr>
          <w:ilvl w:val="0"/>
          <w:numId w:val="14"/>
        </w:numPr>
        <w:rPr>
          <w:rFonts w:eastAsia="Calibri" w:cs="Calibri"/>
          <w:color w:val="000000" w:themeColor="text1"/>
          <w:szCs w:val="24"/>
        </w:rPr>
      </w:pPr>
      <w:r w:rsidRPr="05B3F14F">
        <w:rPr>
          <w:rFonts w:eastAsia="Calibri" w:cs="Calibri"/>
          <w:color w:val="000000" w:themeColor="text1"/>
          <w:szCs w:val="24"/>
        </w:rPr>
        <w:t>Consider how the development of such infrastructure could commence through funding as part of the 2026-27 budget.</w:t>
      </w:r>
    </w:p>
    <w:p w14:paraId="62A01BA9" w14:textId="77777777" w:rsidR="000E3A8D" w:rsidRDefault="000E3A8D" w:rsidP="000E3A8D">
      <w:pPr>
        <w:pStyle w:val="Heading1"/>
      </w:pPr>
      <w:r>
        <w:t>Recommendation</w:t>
      </w:r>
    </w:p>
    <w:p w14:paraId="33520E11" w14:textId="77777777" w:rsidR="000E3A8D" w:rsidRPr="00C37285" w:rsidRDefault="000E3A8D" w:rsidP="000E3A8D">
      <w:r w:rsidRPr="00C37285">
        <w:t xml:space="preserve">THAT Council </w:t>
      </w:r>
    </w:p>
    <w:p w14:paraId="525A4A17" w14:textId="77777777" w:rsidR="000E3A8D" w:rsidRPr="00C37285" w:rsidRDefault="000E3A8D" w:rsidP="000E3A8D">
      <w:pPr>
        <w:ind w:left="283"/>
        <w:rPr>
          <w:rFonts w:eastAsia="Calibri" w:cs="Calibri"/>
          <w:color w:val="000000" w:themeColor="text1"/>
        </w:rPr>
      </w:pPr>
      <w:r w:rsidRPr="00C37285">
        <w:rPr>
          <w:rFonts w:eastAsia="Calibri" w:cs="Calibri"/>
          <w:color w:val="000000" w:themeColor="text1"/>
        </w:rPr>
        <w:t>1.</w:t>
      </w:r>
      <w:r w:rsidRPr="00C37285">
        <w:tab/>
      </w:r>
      <w:r w:rsidRPr="00C37285">
        <w:rPr>
          <w:rFonts w:eastAsia="Calibri" w:cs="Calibri"/>
          <w:color w:val="000000" w:themeColor="text1"/>
        </w:rPr>
        <w:t>Note the petition.</w:t>
      </w:r>
    </w:p>
    <w:p w14:paraId="6CD92DBE" w14:textId="77777777" w:rsidR="000E3A8D" w:rsidRPr="00C37285" w:rsidRDefault="000E3A8D" w:rsidP="000E3A8D">
      <w:pPr>
        <w:ind w:left="720" w:hanging="437"/>
        <w:rPr>
          <w:rFonts w:eastAsia="Calibri" w:cs="Calibri"/>
          <w:color w:val="000000" w:themeColor="text1"/>
        </w:rPr>
      </w:pPr>
      <w:r w:rsidRPr="00C37285">
        <w:rPr>
          <w:rFonts w:eastAsia="Calibri" w:cs="Calibri"/>
          <w:color w:val="000000" w:themeColor="text1"/>
        </w:rPr>
        <w:t>2.</w:t>
      </w:r>
      <w:r w:rsidRPr="00C37285">
        <w:tab/>
      </w:r>
      <w:r w:rsidRPr="00C37285">
        <w:rPr>
          <w:rFonts w:eastAsia="Calibri" w:cs="Calibri"/>
          <w:color w:val="000000" w:themeColor="text1"/>
        </w:rPr>
        <w:t>Refer the matter to the Chief Executive Officer for consideration by the relevant department.</w:t>
      </w:r>
    </w:p>
    <w:p w14:paraId="62BCC69C" w14:textId="77777777" w:rsidR="000E3A8D" w:rsidRPr="00297759" w:rsidRDefault="000E3A8D" w:rsidP="000E3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0"/>
          <w:szCs w:val="20"/>
          <w:lang w:eastAsia="en-AU" w:bidi="en-AU"/>
        </w:rPr>
      </w:pPr>
    </w:p>
    <w:p w14:paraId="7F1C40C9" w14:textId="55B81FA1" w:rsidR="000E3A8D" w:rsidRDefault="000E3A8D" w:rsidP="000E3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Colwell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0E3A8D" w14:paraId="46B41774" w14:textId="77777777">
        <w:tc>
          <w:tcPr>
            <w:tcW w:w="9027" w:type="dxa"/>
            <w:gridSpan w:val="2"/>
            <w:tcBorders>
              <w:bottom w:val="single" w:sz="8" w:space="0" w:color="000000"/>
            </w:tcBorders>
            <w:shd w:val="clear" w:color="auto" w:fill="002060"/>
          </w:tcPr>
          <w:p w14:paraId="79EE515B" w14:textId="77777777" w:rsidR="000E3A8D" w:rsidRDefault="000E3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0E3A8D" w14:paraId="1A836245"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05F49FAD" w14:textId="77777777" w:rsidR="000E3A8D" w:rsidRDefault="000E3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149E5DDB" w14:textId="77777777" w:rsidR="000E3A8D" w:rsidRDefault="000E3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Colwell</w:t>
            </w:r>
          </w:p>
        </w:tc>
      </w:tr>
      <w:tr w:rsidR="000E3A8D" w14:paraId="279C6086"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3D5D9E06" w14:textId="77777777" w:rsidR="000E3A8D" w:rsidRDefault="000E3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4B84256B" w14:textId="77777777" w:rsidR="000E3A8D" w:rsidRDefault="000E3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Labrador</w:t>
            </w:r>
          </w:p>
        </w:tc>
      </w:tr>
    </w:tbl>
    <w:p w14:paraId="12FCA0BB" w14:textId="77777777" w:rsidR="000E3A8D" w:rsidRPr="00922C6D" w:rsidRDefault="000E3A8D" w:rsidP="00371BD9">
      <w:pPr>
        <w:spacing w:before="120"/>
        <w:rPr>
          <w:b/>
          <w:bCs/>
        </w:rPr>
      </w:pPr>
      <w:r w:rsidRPr="05B3F14F">
        <w:rPr>
          <w:b/>
          <w:bCs/>
        </w:rPr>
        <w:t xml:space="preserve">THAT Council </w:t>
      </w:r>
    </w:p>
    <w:p w14:paraId="05326014" w14:textId="77777777" w:rsidR="000E3A8D" w:rsidRDefault="000E3A8D" w:rsidP="000E3A8D">
      <w:pPr>
        <w:ind w:left="283"/>
        <w:rPr>
          <w:rFonts w:eastAsia="Calibri" w:cs="Calibri"/>
          <w:color w:val="000000"/>
        </w:rPr>
      </w:pPr>
      <w:r w:rsidRPr="05B3F14F">
        <w:rPr>
          <w:rFonts w:eastAsia="Calibri" w:cs="Calibri"/>
          <w:b/>
          <w:bCs/>
          <w:color w:val="000000"/>
        </w:rPr>
        <w:t>1.</w:t>
      </w:r>
      <w:r>
        <w:tab/>
      </w:r>
      <w:r w:rsidRPr="05B3F14F">
        <w:rPr>
          <w:rFonts w:eastAsia="Calibri" w:cs="Calibri"/>
          <w:b/>
          <w:bCs/>
          <w:color w:val="000000"/>
        </w:rPr>
        <w:t>Note the petition.</w:t>
      </w:r>
    </w:p>
    <w:p w14:paraId="789CA0D3" w14:textId="77777777" w:rsidR="000E3A8D" w:rsidRDefault="000E3A8D" w:rsidP="000E3A8D">
      <w:pPr>
        <w:ind w:left="720" w:hanging="437"/>
        <w:rPr>
          <w:rFonts w:eastAsia="Calibri" w:cs="Calibri"/>
          <w:b/>
          <w:bCs/>
          <w:color w:val="000000"/>
        </w:rPr>
      </w:pPr>
      <w:r w:rsidRPr="6A0DD0CB">
        <w:rPr>
          <w:rFonts w:eastAsia="Calibri" w:cs="Calibri"/>
          <w:b/>
          <w:bCs/>
          <w:color w:val="000000"/>
        </w:rPr>
        <w:t>2.</w:t>
      </w:r>
      <w:r>
        <w:tab/>
      </w:r>
      <w:r w:rsidRPr="6A0DD0CB">
        <w:rPr>
          <w:rFonts w:eastAsia="Calibri" w:cs="Calibri"/>
          <w:b/>
          <w:bCs/>
          <w:color w:val="000000"/>
        </w:rPr>
        <w:t>Refer the matter to the Chief Executive Officer for consideration by the relevant department.</w:t>
      </w:r>
    </w:p>
    <w:p w14:paraId="2BD2BC62" w14:textId="77777777" w:rsidR="000E3A8D" w:rsidRDefault="000E3A8D" w:rsidP="000E3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3A9C30F0" w14:textId="77777777" w:rsidR="000E3A8D" w:rsidRPr="00297759" w:rsidRDefault="000E3A8D" w:rsidP="000E3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sz w:val="20"/>
          <w:szCs w:val="2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0E3A8D" w14:paraId="5B60A390" w14:textId="77777777">
        <w:tc>
          <w:tcPr>
            <w:tcW w:w="9006" w:type="dxa"/>
            <w:tcBorders>
              <w:right w:val="single" w:sz="8" w:space="0" w:color="000000"/>
            </w:tcBorders>
            <w:shd w:val="clear" w:color="auto" w:fill="002060"/>
          </w:tcPr>
          <w:p w14:paraId="150E29A7" w14:textId="77777777" w:rsidR="000E3A8D" w:rsidRDefault="000E3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0E3A8D" w14:paraId="4A053979" w14:textId="77777777">
        <w:tc>
          <w:tcPr>
            <w:tcW w:w="9006" w:type="dxa"/>
            <w:tcBorders>
              <w:left w:val="nil"/>
            </w:tcBorders>
          </w:tcPr>
          <w:p w14:paraId="256FB87C" w14:textId="77777777" w:rsidR="000E3A8D" w:rsidRDefault="000E3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McLindon</w:t>
            </w:r>
          </w:p>
        </w:tc>
      </w:tr>
    </w:tbl>
    <w:p w14:paraId="457ABB49" w14:textId="77777777" w:rsidR="000E3A8D" w:rsidRPr="00297759" w:rsidRDefault="000E3A8D" w:rsidP="000E3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0"/>
          <w:szCs w:val="2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0E3A8D" w14:paraId="2A65E1BD" w14:textId="77777777">
        <w:tc>
          <w:tcPr>
            <w:tcW w:w="8997" w:type="dxa"/>
            <w:gridSpan w:val="3"/>
            <w:tcBorders>
              <w:bottom w:val="nil"/>
            </w:tcBorders>
            <w:shd w:val="clear" w:color="auto" w:fill="002060"/>
          </w:tcPr>
          <w:p w14:paraId="106FC1AE" w14:textId="77777777" w:rsidR="000E3A8D" w:rsidRDefault="000E3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0E3A8D" w14:paraId="0827F31F"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2191EBF9" w14:textId="77777777" w:rsidR="000E3A8D" w:rsidRDefault="000E3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761680E7" w14:textId="77777777" w:rsidR="000E3A8D" w:rsidRDefault="000E3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585C08C4" w14:textId="77777777" w:rsidR="000E3A8D" w:rsidRDefault="000E3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5DC921F1" w14:textId="77777777" w:rsidR="000E3A8D" w:rsidRDefault="000E3A8D" w:rsidP="0029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0E3A8D" w14:paraId="688FB5CE"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7FA69432" w14:textId="77777777" w:rsidR="000E3A8D" w:rsidRDefault="000E3A8D" w:rsidP="00D46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i/>
                <w:iCs/>
                <w:color w:val="000000"/>
                <w:shd w:val="clear" w:color="auto" w:fill="FFFFFF"/>
                <w:lang w:eastAsia="en-AU" w:bidi="en-AU"/>
              </w:rPr>
            </w:pPr>
            <w:r>
              <w:rPr>
                <w:rFonts w:eastAsia="Calibri" w:cs="Calibri"/>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lang w:eastAsia="en-AU" w:bidi="en-AU"/>
              </w:rPr>
            </w:r>
            <w:r>
              <w:rPr>
                <w:rFonts w:eastAsia="Calibri" w:cs="Calibri"/>
                <w:lang w:eastAsia="en-AU" w:bidi="en-AU"/>
              </w:rPr>
              <w:fldChar w:fldCharType="separate"/>
            </w:r>
            <w:r>
              <w:rPr>
                <w:rFonts w:eastAsia="Calibri" w:cs="Calibri"/>
                <w:i/>
                <w:iCs/>
                <w:color w:val="000000"/>
                <w:shd w:val="clear" w:color="auto" w:fill="FFFFFF"/>
                <w:lang w:eastAsia="en-AU" w:bidi="en-AU"/>
              </w:rPr>
              <w:t>Cr Colwell</w:t>
            </w:r>
          </w:p>
          <w:p w14:paraId="34903B40" w14:textId="77777777" w:rsidR="000E3A8D" w:rsidRDefault="000E3A8D" w:rsidP="00D46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1C3DCE1C" w14:textId="77777777" w:rsidR="000E3A8D" w:rsidRDefault="000E3A8D" w:rsidP="00D46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0A18C312" w14:textId="77777777" w:rsidR="000E3A8D" w:rsidRDefault="000E3A8D" w:rsidP="00D46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7300342C" w14:textId="77777777" w:rsidR="000E3A8D" w:rsidRDefault="000E3A8D" w:rsidP="00D46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69DE6362" w14:textId="77777777" w:rsidR="000E3A8D" w:rsidRDefault="000E3A8D" w:rsidP="00D46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139799EB" w14:textId="77777777" w:rsidR="000E3A8D" w:rsidRDefault="000E3A8D" w:rsidP="00D46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39F894C1" w14:textId="77777777" w:rsidR="000E3A8D" w:rsidRDefault="000E3A8D" w:rsidP="00D46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106F756D" w14:textId="77777777" w:rsidR="000E3A8D" w:rsidRDefault="000E3A8D" w:rsidP="00D46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r>
              <w:rPr>
                <w:rFonts w:eastAsia="Calibri" w:cs="Calibri"/>
                <w:lang w:eastAsia="en-AU" w:bidi="en-AU"/>
              </w:rPr>
              <w:fldChar w:fldCharType="end"/>
            </w:r>
          </w:p>
        </w:tc>
        <w:tc>
          <w:tcPr>
            <w:tcW w:w="2999" w:type="dxa"/>
            <w:tcBorders>
              <w:left w:val="nil"/>
            </w:tcBorders>
          </w:tcPr>
          <w:p w14:paraId="1EF88AC0" w14:textId="77777777" w:rsidR="000E3A8D" w:rsidRDefault="000E3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3FEFAB69" w14:textId="77777777" w:rsidR="000E3A8D" w:rsidRDefault="000E3A8D">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59F3FFDC" w14:textId="77777777" w:rsidR="005043D7" w:rsidRDefault="005043D7">
      <w:pPr>
        <w:spacing w:line="240" w:lineRule="auto"/>
        <w:rPr>
          <w:rFonts w:eastAsia="Calibri" w:cs="Calibri"/>
          <w:color w:val="000000"/>
          <w:lang w:eastAsia="en-AU" w:bidi="en-AU"/>
        </w:rPr>
      </w:pPr>
      <w:r>
        <w:rPr>
          <w:rFonts w:eastAsia="Calibri" w:cs="Calibri"/>
          <w:color w:val="000000"/>
          <w:lang w:eastAsia="en-AU" w:bidi="en-AU"/>
        </w:rPr>
        <w:br w:type="page"/>
      </w:r>
    </w:p>
    <w:p w14:paraId="39B297E0" w14:textId="6CE1BDF2" w:rsidR="004B71AC" w:rsidRPr="00163BE0" w:rsidRDefault="004B71AC" w:rsidP="004B71AC">
      <w:pPr>
        <w:tabs>
          <w:tab w:val="left" w:pos="600"/>
        </w:tabs>
        <w:ind w:left="600" w:hanging="600"/>
        <w:outlineLvl w:val="2"/>
        <w:rPr>
          <w:rFonts w:eastAsia="Calibri" w:cs="Calibri"/>
          <w:color w:val="FFFFFF"/>
          <w:sz w:val="4"/>
        </w:rPr>
      </w:pPr>
      <w:r>
        <w:rPr>
          <w:rFonts w:eastAsia="Calibri" w:cs="Calibri"/>
          <w:color w:val="000000"/>
        </w:rPr>
        <w:lastRenderedPageBreak/>
        <w:fldChar w:fldCharType="begin"/>
      </w:r>
      <w:r w:rsidRPr="00163BE0">
        <w:rPr>
          <w:rFonts w:eastAsia="Calibri" w:cs="Calibri"/>
          <w:color w:val="000000"/>
        </w:rPr>
        <w:instrText>TC "</w:instrText>
      </w:r>
      <w:bookmarkStart w:id="36" w:name="_Toc228286286"/>
      <w:r w:rsidRPr="00163BE0">
        <w:rPr>
          <w:rFonts w:eastAsia="Calibri" w:cs="Calibri"/>
          <w:color w:val="000000"/>
        </w:rPr>
        <w:instrText>4.2.</w:instrText>
      </w:r>
      <w:r>
        <w:rPr>
          <w:rFonts w:eastAsia="Calibri" w:cs="Calibri"/>
          <w:color w:val="000000"/>
        </w:rPr>
        <w:instrText>2</w:instrText>
      </w:r>
      <w:r w:rsidRPr="00163BE0">
        <w:rPr>
          <w:rFonts w:eastAsia="Calibri" w:cs="Calibri"/>
          <w:color w:val="000000"/>
        </w:rPr>
        <w:tab/>
        <w:instrText xml:space="preserve">Petition </w:instrText>
      </w:r>
      <w:r>
        <w:rPr>
          <w:rFonts w:eastAsia="Calibri" w:cs="Calibri"/>
          <w:color w:val="000000"/>
        </w:rPr>
        <w:instrText>–</w:instrText>
      </w:r>
      <w:r w:rsidRPr="00163BE0">
        <w:rPr>
          <w:rFonts w:eastAsia="Calibri" w:cs="Calibri"/>
          <w:color w:val="000000"/>
        </w:rPr>
        <w:instrText xml:space="preserve"> </w:instrText>
      </w:r>
      <w:r>
        <w:rPr>
          <w:rFonts w:eastAsia="Calibri" w:cs="Calibri"/>
          <w:color w:val="000000"/>
        </w:rPr>
        <w:instrText>Traffic Concerns at Brighton Avenue, Wollert</w:instrText>
      </w:r>
      <w:bookmarkEnd w:id="36"/>
      <w:r w:rsidRPr="00163BE0">
        <w:rPr>
          <w:rFonts w:eastAsia="Calibri" w:cs="Calibri"/>
          <w:color w:val="000000"/>
        </w:rPr>
        <w:instrText>" \f \l 3</w:instrText>
      </w:r>
      <w:r>
        <w:rPr>
          <w:rFonts w:eastAsia="Calibri" w:cs="Calibri"/>
          <w:color w:val="000000"/>
        </w:rPr>
        <w:fldChar w:fldCharType="end"/>
      </w:r>
      <w:r w:rsidRPr="00163BE0">
        <w:rPr>
          <w:rFonts w:eastAsia="Calibri" w:cs="Calibri"/>
          <w:color w:val="FFFFFF"/>
          <w:sz w:val="4"/>
        </w:rPr>
        <w:t>4.2.1</w:t>
      </w:r>
      <w:r w:rsidRPr="00163BE0">
        <w:rPr>
          <w:rFonts w:eastAsia="Calibri" w:cs="Calibri"/>
          <w:color w:val="FFFFFF"/>
          <w:sz w:val="4"/>
        </w:rPr>
        <w:tab/>
        <w:t>Petition - School Crossing Request at McLeans Road, Bundoora</w:t>
      </w:r>
    </w:p>
    <w:p w14:paraId="13792D0B" w14:textId="4199E8FC" w:rsidR="004B71AC" w:rsidRPr="009F7949" w:rsidRDefault="004B71AC" w:rsidP="009F7949">
      <w:pPr>
        <w:pStyle w:val="ListParagraph"/>
        <w:numPr>
          <w:ilvl w:val="2"/>
          <w:numId w:val="47"/>
        </w:numPr>
        <w:rPr>
          <w:rFonts w:eastAsia="Calibri" w:cs="Calibri"/>
          <w:color w:val="003266"/>
          <w:sz w:val="28"/>
          <w:szCs w:val="28"/>
        </w:rPr>
      </w:pPr>
      <w:r w:rsidRPr="009F7949">
        <w:rPr>
          <w:rFonts w:eastAsia="Calibri" w:cs="Calibri"/>
          <w:b/>
          <w:bCs/>
          <w:color w:val="003266"/>
          <w:sz w:val="28"/>
          <w:szCs w:val="28"/>
        </w:rPr>
        <w:t>Petition – Traffic Concerns at Brighton Avenue, Wollert</w:t>
      </w:r>
    </w:p>
    <w:p w14:paraId="2AC1A91B" w14:textId="77777777" w:rsidR="004B71AC" w:rsidRPr="00297759" w:rsidRDefault="004B71AC">
      <w:pPr>
        <w:rPr>
          <w:rFonts w:cstheme="minorHAnsi"/>
          <w:bCs/>
          <w:sz w:val="20"/>
          <w:szCs w:val="20"/>
        </w:rPr>
      </w:pPr>
    </w:p>
    <w:p w14:paraId="79026CDA" w14:textId="33EA6CE2" w:rsidR="002B57A4" w:rsidRPr="009F7949" w:rsidRDefault="002B57A4" w:rsidP="009F7949">
      <w:pPr>
        <w:rPr>
          <w:rFonts w:cstheme="minorHAnsi"/>
          <w:bCs/>
        </w:rPr>
      </w:pPr>
      <w:r w:rsidRPr="002B57A4">
        <w:rPr>
          <w:rFonts w:cstheme="minorHAnsi"/>
          <w:bCs/>
        </w:rPr>
        <w:t>A petition has been received from 151 residents requesting Council</w:t>
      </w:r>
      <w:r w:rsidR="009F7949">
        <w:rPr>
          <w:rFonts w:cstheme="minorHAnsi"/>
          <w:bCs/>
        </w:rPr>
        <w:t xml:space="preserve"> r</w:t>
      </w:r>
      <w:r w:rsidRPr="009F7949">
        <w:rPr>
          <w:rFonts w:cstheme="minorHAnsi"/>
          <w:bCs/>
        </w:rPr>
        <w:t xml:space="preserve">eview and implement appropriate measures to improve the safety of all road users on Brighton Avenue Wollert. </w:t>
      </w:r>
      <w:r w:rsidR="009F7949">
        <w:rPr>
          <w:rFonts w:cstheme="minorHAnsi"/>
          <w:bCs/>
        </w:rPr>
        <w:t xml:space="preserve"> It is also</w:t>
      </w:r>
      <w:r w:rsidRPr="009F7949">
        <w:rPr>
          <w:rFonts w:cstheme="minorHAnsi"/>
          <w:bCs/>
        </w:rPr>
        <w:t xml:space="preserve"> request</w:t>
      </w:r>
      <w:r w:rsidR="009F7949">
        <w:rPr>
          <w:rFonts w:cstheme="minorHAnsi"/>
          <w:bCs/>
        </w:rPr>
        <w:t>ed</w:t>
      </w:r>
      <w:r w:rsidRPr="009F7949">
        <w:rPr>
          <w:rFonts w:cstheme="minorHAnsi"/>
          <w:bCs/>
        </w:rPr>
        <w:t xml:space="preserve"> Council assess this matter as a priority and consider appropriate traffic management or parking control measures to ensure safety of all users of Brighton Avenue Wollert.</w:t>
      </w:r>
    </w:p>
    <w:p w14:paraId="5D93CABB" w14:textId="457AE978" w:rsidR="00C52E68" w:rsidRDefault="006B3882" w:rsidP="00C52E68">
      <w:pPr>
        <w:pStyle w:val="Heading1"/>
      </w:pPr>
      <w:r>
        <w:t xml:space="preserve">Officers’ </w:t>
      </w:r>
      <w:r w:rsidR="00C52E68">
        <w:t>Recommendation</w:t>
      </w:r>
    </w:p>
    <w:p w14:paraId="09D55DCD" w14:textId="77777777" w:rsidR="00C52E68" w:rsidRPr="00C37285" w:rsidRDefault="00C52E68" w:rsidP="00C52E68">
      <w:r w:rsidRPr="00C37285">
        <w:t xml:space="preserve">THAT Council </w:t>
      </w:r>
    </w:p>
    <w:p w14:paraId="597C2A3C" w14:textId="77777777" w:rsidR="00C52E68" w:rsidRPr="00C37285" w:rsidRDefault="00C52E68" w:rsidP="00C52E68">
      <w:pPr>
        <w:ind w:left="283"/>
        <w:rPr>
          <w:rFonts w:eastAsia="Calibri" w:cs="Calibri"/>
          <w:color w:val="000000" w:themeColor="text1"/>
        </w:rPr>
      </w:pPr>
      <w:r w:rsidRPr="00C37285">
        <w:rPr>
          <w:rFonts w:eastAsia="Calibri" w:cs="Calibri"/>
          <w:color w:val="000000" w:themeColor="text1"/>
        </w:rPr>
        <w:t>1.</w:t>
      </w:r>
      <w:r w:rsidRPr="00C37285">
        <w:tab/>
      </w:r>
      <w:r w:rsidRPr="00C37285">
        <w:rPr>
          <w:rFonts w:eastAsia="Calibri" w:cs="Calibri"/>
          <w:color w:val="000000" w:themeColor="text1"/>
        </w:rPr>
        <w:t>Note the petition.</w:t>
      </w:r>
    </w:p>
    <w:p w14:paraId="0B6D1272" w14:textId="77777777" w:rsidR="00C52E68" w:rsidRPr="00C37285" w:rsidRDefault="00C52E68" w:rsidP="00C52E68">
      <w:pPr>
        <w:ind w:left="720" w:hanging="437"/>
        <w:rPr>
          <w:rFonts w:eastAsia="Calibri" w:cs="Calibri"/>
          <w:color w:val="000000" w:themeColor="text1"/>
        </w:rPr>
      </w:pPr>
      <w:r w:rsidRPr="00C37285">
        <w:rPr>
          <w:rFonts w:eastAsia="Calibri" w:cs="Calibri"/>
          <w:color w:val="000000" w:themeColor="text1"/>
        </w:rPr>
        <w:t>2.</w:t>
      </w:r>
      <w:r w:rsidRPr="00C37285">
        <w:tab/>
      </w:r>
      <w:r w:rsidRPr="00C37285">
        <w:rPr>
          <w:rFonts w:eastAsia="Calibri" w:cs="Calibri"/>
          <w:color w:val="000000" w:themeColor="text1"/>
        </w:rPr>
        <w:t>Refer the matter to the Chief Executive Officer for consideration by the relevant department.</w:t>
      </w:r>
    </w:p>
    <w:p w14:paraId="7269604D" w14:textId="77777777" w:rsidR="00C52E68" w:rsidRPr="00297759" w:rsidRDefault="00C52E68" w:rsidP="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0"/>
          <w:szCs w:val="20"/>
          <w:lang w:eastAsia="en-AU" w:bidi="en-AU"/>
        </w:rPr>
      </w:pPr>
    </w:p>
    <w:p w14:paraId="4FA04F5A" w14:textId="77777777" w:rsidR="00C52E68" w:rsidRDefault="00C52E68" w:rsidP="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Colwell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C52E68" w14:paraId="2B48EE39" w14:textId="77777777">
        <w:tc>
          <w:tcPr>
            <w:tcW w:w="9027" w:type="dxa"/>
            <w:gridSpan w:val="2"/>
            <w:tcBorders>
              <w:bottom w:val="single" w:sz="8" w:space="0" w:color="000000"/>
            </w:tcBorders>
            <w:shd w:val="clear" w:color="auto" w:fill="002060"/>
          </w:tcPr>
          <w:p w14:paraId="54110064" w14:textId="77777777" w:rsidR="00C52E68" w:rsidRDefault="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C52E68" w14:paraId="420C9387"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27E7B7C8" w14:textId="77777777" w:rsidR="00C52E68" w:rsidRDefault="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7F823A89" w14:textId="77777777" w:rsidR="00C52E68" w:rsidRDefault="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Colwell</w:t>
            </w:r>
          </w:p>
        </w:tc>
      </w:tr>
      <w:tr w:rsidR="00C52E68" w14:paraId="5F953DEA"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77848253" w14:textId="77777777" w:rsidR="00C52E68" w:rsidRDefault="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318893A7" w14:textId="4A55C0A2" w:rsidR="00C52E68" w:rsidRDefault="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 xml:space="preserve">Cr </w:t>
            </w:r>
            <w:r w:rsidR="001166BE">
              <w:rPr>
                <w:rFonts w:eastAsia="Calibri" w:cs="Calibri"/>
                <w:i/>
                <w:iCs/>
                <w:color w:val="000000"/>
                <w:lang w:eastAsia="en-AU" w:bidi="en-AU"/>
              </w:rPr>
              <w:t>Lappin</w:t>
            </w:r>
          </w:p>
        </w:tc>
      </w:tr>
    </w:tbl>
    <w:p w14:paraId="7B752873" w14:textId="77777777" w:rsidR="00C52E68" w:rsidRPr="00922C6D" w:rsidRDefault="00C52E68" w:rsidP="00371BD9">
      <w:pPr>
        <w:spacing w:before="120"/>
        <w:rPr>
          <w:b/>
          <w:bCs/>
        </w:rPr>
      </w:pPr>
      <w:r w:rsidRPr="05B3F14F">
        <w:rPr>
          <w:b/>
          <w:bCs/>
        </w:rPr>
        <w:t xml:space="preserve">THAT Council </w:t>
      </w:r>
    </w:p>
    <w:p w14:paraId="589DB9F0" w14:textId="77777777" w:rsidR="00C52E68" w:rsidRDefault="00C52E68" w:rsidP="00C52E68">
      <w:pPr>
        <w:ind w:left="283"/>
        <w:rPr>
          <w:rFonts w:eastAsia="Calibri" w:cs="Calibri"/>
          <w:color w:val="000000"/>
        </w:rPr>
      </w:pPr>
      <w:r w:rsidRPr="05B3F14F">
        <w:rPr>
          <w:rFonts w:eastAsia="Calibri" w:cs="Calibri"/>
          <w:b/>
          <w:bCs/>
          <w:color w:val="000000"/>
        </w:rPr>
        <w:t>1.</w:t>
      </w:r>
      <w:r>
        <w:tab/>
      </w:r>
      <w:r w:rsidRPr="05B3F14F">
        <w:rPr>
          <w:rFonts w:eastAsia="Calibri" w:cs="Calibri"/>
          <w:b/>
          <w:bCs/>
          <w:color w:val="000000"/>
        </w:rPr>
        <w:t>Note the petition.</w:t>
      </w:r>
    </w:p>
    <w:p w14:paraId="35F31743" w14:textId="77777777" w:rsidR="00C52E68" w:rsidRDefault="00C52E68" w:rsidP="00C52E68">
      <w:pPr>
        <w:ind w:left="720" w:hanging="437"/>
        <w:rPr>
          <w:rFonts w:eastAsia="Calibri" w:cs="Calibri"/>
          <w:b/>
          <w:bCs/>
          <w:color w:val="000000"/>
        </w:rPr>
      </w:pPr>
      <w:r w:rsidRPr="6A0DD0CB">
        <w:rPr>
          <w:rFonts w:eastAsia="Calibri" w:cs="Calibri"/>
          <w:b/>
          <w:bCs/>
          <w:color w:val="000000"/>
        </w:rPr>
        <w:t>2.</w:t>
      </w:r>
      <w:r>
        <w:tab/>
      </w:r>
      <w:r w:rsidRPr="6A0DD0CB">
        <w:rPr>
          <w:rFonts w:eastAsia="Calibri" w:cs="Calibri"/>
          <w:b/>
          <w:bCs/>
          <w:color w:val="000000"/>
        </w:rPr>
        <w:t>Refer the matter to the Chief Executive Officer for consideration by the relevant department.</w:t>
      </w:r>
    </w:p>
    <w:p w14:paraId="49D02E78" w14:textId="77777777" w:rsidR="00C52E68" w:rsidRDefault="00C52E68" w:rsidP="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52939639" w14:textId="77777777" w:rsidR="00C52E68" w:rsidRPr="00297759" w:rsidRDefault="00C52E68" w:rsidP="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sz w:val="20"/>
          <w:szCs w:val="2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C52E68" w14:paraId="540A8A48" w14:textId="77777777">
        <w:tc>
          <w:tcPr>
            <w:tcW w:w="9006" w:type="dxa"/>
            <w:tcBorders>
              <w:right w:val="single" w:sz="8" w:space="0" w:color="000000"/>
            </w:tcBorders>
            <w:shd w:val="clear" w:color="auto" w:fill="002060"/>
          </w:tcPr>
          <w:p w14:paraId="02F6E061" w14:textId="77777777" w:rsidR="00C52E68" w:rsidRDefault="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C52E68" w14:paraId="2FBC0975" w14:textId="77777777">
        <w:tc>
          <w:tcPr>
            <w:tcW w:w="9006" w:type="dxa"/>
            <w:tcBorders>
              <w:left w:val="nil"/>
            </w:tcBorders>
          </w:tcPr>
          <w:p w14:paraId="3367C9F8" w14:textId="34A4E6F4" w:rsidR="00C52E68" w:rsidRDefault="00261B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Nil</w:t>
            </w:r>
          </w:p>
        </w:tc>
      </w:tr>
    </w:tbl>
    <w:p w14:paraId="5BC3A997" w14:textId="77777777" w:rsidR="00C52E68" w:rsidRPr="00297759" w:rsidRDefault="00C52E68" w:rsidP="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0"/>
          <w:szCs w:val="2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C52E68" w14:paraId="53E751B0" w14:textId="77777777">
        <w:tc>
          <w:tcPr>
            <w:tcW w:w="8997" w:type="dxa"/>
            <w:gridSpan w:val="3"/>
            <w:tcBorders>
              <w:bottom w:val="nil"/>
            </w:tcBorders>
            <w:shd w:val="clear" w:color="auto" w:fill="002060"/>
          </w:tcPr>
          <w:p w14:paraId="7C4DE8C2" w14:textId="77777777" w:rsidR="00C52E68" w:rsidRDefault="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C52E68" w14:paraId="34A4FE78"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6C35A679" w14:textId="77777777" w:rsidR="00C52E68" w:rsidRDefault="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6140727B" w14:textId="77777777" w:rsidR="00C52E68" w:rsidRDefault="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0074C2B6" w14:textId="77777777" w:rsidR="00C52E68" w:rsidRDefault="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1A5E746B" w14:textId="77777777" w:rsidR="00C52E68" w:rsidRDefault="00C52E68" w:rsidP="0029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C52E68" w14:paraId="21476D6D"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38C31F84" w14:textId="77777777" w:rsidR="00C52E68" w:rsidRDefault="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lang w:eastAsia="en-AU" w:bidi="en-AU"/>
              </w:rPr>
            </w:r>
            <w:r>
              <w:rPr>
                <w:rFonts w:eastAsia="Calibri" w:cs="Calibri"/>
                <w:lang w:eastAsia="en-AU" w:bidi="en-AU"/>
              </w:rPr>
              <w:fldChar w:fldCharType="separate"/>
            </w:r>
            <w:r>
              <w:rPr>
                <w:rFonts w:eastAsia="Calibri" w:cs="Calibri"/>
                <w:i/>
                <w:iCs/>
                <w:color w:val="000000"/>
                <w:shd w:val="clear" w:color="auto" w:fill="FFFFFF"/>
                <w:lang w:eastAsia="en-AU" w:bidi="en-AU"/>
              </w:rPr>
              <w:t>Cr Colwell</w:t>
            </w:r>
          </w:p>
          <w:p w14:paraId="309CEBF3" w14:textId="77777777" w:rsidR="00C52E68" w:rsidRDefault="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0F14951C" w14:textId="77777777" w:rsidR="00C52E68" w:rsidRDefault="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23A8FFC2" w14:textId="77777777" w:rsidR="00C52E68" w:rsidRDefault="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25686BE0" w14:textId="77777777" w:rsidR="00C52E68" w:rsidRDefault="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31FF4545" w14:textId="77777777" w:rsidR="00C52E68" w:rsidRDefault="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29113A31" w14:textId="77777777" w:rsidR="00C52E68" w:rsidRDefault="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14F22047" w14:textId="77777777" w:rsidR="00C52E68" w:rsidRDefault="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27CCF94B" w14:textId="77777777" w:rsidR="00C52E68" w:rsidRDefault="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r>
              <w:rPr>
                <w:rFonts w:eastAsia="Calibri" w:cs="Calibri"/>
                <w:lang w:eastAsia="en-AU" w:bidi="en-AU"/>
              </w:rPr>
              <w:fldChar w:fldCharType="end"/>
            </w:r>
          </w:p>
        </w:tc>
        <w:tc>
          <w:tcPr>
            <w:tcW w:w="2999" w:type="dxa"/>
            <w:tcBorders>
              <w:left w:val="nil"/>
            </w:tcBorders>
          </w:tcPr>
          <w:p w14:paraId="7D84803E" w14:textId="77777777" w:rsidR="00C52E68" w:rsidRDefault="00C52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5F38CE19" w14:textId="77777777" w:rsidR="00C52E68" w:rsidRDefault="00C52E68">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1EF2430A" w14:textId="77777777" w:rsidR="00371BD9" w:rsidRDefault="00371BD9">
      <w:pPr>
        <w:spacing w:line="240" w:lineRule="auto"/>
        <w:rPr>
          <w:rFonts w:eastAsia="Calibri" w:cs="Calibri"/>
          <w:b/>
          <w:bCs/>
          <w:color w:val="003266"/>
          <w:sz w:val="28"/>
          <w:szCs w:val="28"/>
        </w:rPr>
      </w:pPr>
      <w:r>
        <w:rPr>
          <w:rFonts w:eastAsia="Calibri" w:cs="Calibri"/>
          <w:b/>
          <w:bCs/>
          <w:color w:val="003266"/>
          <w:sz w:val="28"/>
          <w:szCs w:val="28"/>
        </w:rPr>
        <w:br w:type="page"/>
      </w:r>
    </w:p>
    <w:p w14:paraId="75F9DC20" w14:textId="2F70296E" w:rsidR="004B71AC" w:rsidRPr="00163BE0" w:rsidRDefault="004B71AC" w:rsidP="004B71AC">
      <w:pPr>
        <w:tabs>
          <w:tab w:val="left" w:pos="600"/>
        </w:tabs>
        <w:ind w:left="600" w:hanging="600"/>
        <w:outlineLvl w:val="2"/>
        <w:rPr>
          <w:rFonts w:eastAsia="Calibri" w:cs="Calibri"/>
          <w:color w:val="FFFFFF"/>
          <w:sz w:val="4"/>
        </w:rPr>
      </w:pPr>
      <w:r>
        <w:rPr>
          <w:rFonts w:eastAsia="Calibri" w:cs="Calibri"/>
          <w:color w:val="000000"/>
        </w:rPr>
        <w:lastRenderedPageBreak/>
        <w:fldChar w:fldCharType="begin"/>
      </w:r>
      <w:r w:rsidRPr="00163BE0">
        <w:rPr>
          <w:rFonts w:eastAsia="Calibri" w:cs="Calibri"/>
          <w:color w:val="000000"/>
        </w:rPr>
        <w:instrText>TC "</w:instrText>
      </w:r>
      <w:bookmarkStart w:id="37" w:name="_Toc228286287"/>
      <w:r w:rsidRPr="00163BE0">
        <w:rPr>
          <w:rFonts w:eastAsia="Calibri" w:cs="Calibri"/>
          <w:color w:val="000000"/>
        </w:rPr>
        <w:instrText>4.2.</w:instrText>
      </w:r>
      <w:r>
        <w:rPr>
          <w:rFonts w:eastAsia="Calibri" w:cs="Calibri"/>
          <w:color w:val="000000"/>
        </w:rPr>
        <w:instrText>2</w:instrText>
      </w:r>
      <w:r w:rsidRPr="00163BE0">
        <w:rPr>
          <w:rFonts w:eastAsia="Calibri" w:cs="Calibri"/>
          <w:color w:val="000000"/>
        </w:rPr>
        <w:tab/>
        <w:instrText xml:space="preserve">Petition </w:instrText>
      </w:r>
      <w:r>
        <w:rPr>
          <w:rFonts w:eastAsia="Calibri" w:cs="Calibri"/>
          <w:color w:val="000000"/>
        </w:rPr>
        <w:instrText>–</w:instrText>
      </w:r>
      <w:r w:rsidRPr="00163BE0">
        <w:rPr>
          <w:rFonts w:eastAsia="Calibri" w:cs="Calibri"/>
          <w:color w:val="000000"/>
        </w:rPr>
        <w:instrText xml:space="preserve"> </w:instrText>
      </w:r>
      <w:r>
        <w:rPr>
          <w:rFonts w:eastAsia="Calibri" w:cs="Calibri"/>
          <w:color w:val="000000"/>
        </w:rPr>
        <w:instrText>Nature Strip Trees along Harlin Street, Doreen</w:instrText>
      </w:r>
      <w:bookmarkEnd w:id="37"/>
      <w:r w:rsidRPr="00163BE0">
        <w:rPr>
          <w:rFonts w:eastAsia="Calibri" w:cs="Calibri"/>
          <w:color w:val="000000"/>
        </w:rPr>
        <w:instrText>" \f \l 3</w:instrText>
      </w:r>
      <w:r>
        <w:rPr>
          <w:rFonts w:eastAsia="Calibri" w:cs="Calibri"/>
          <w:color w:val="000000"/>
        </w:rPr>
        <w:fldChar w:fldCharType="end"/>
      </w:r>
      <w:r w:rsidRPr="00163BE0">
        <w:rPr>
          <w:rFonts w:eastAsia="Calibri" w:cs="Calibri"/>
          <w:color w:val="FFFFFF"/>
          <w:sz w:val="4"/>
        </w:rPr>
        <w:t>4.2.1</w:t>
      </w:r>
      <w:r w:rsidRPr="00163BE0">
        <w:rPr>
          <w:rFonts w:eastAsia="Calibri" w:cs="Calibri"/>
          <w:color w:val="FFFFFF"/>
          <w:sz w:val="4"/>
        </w:rPr>
        <w:tab/>
        <w:t>Petition - School Crossing Request at McLeans Road, Bundoora</w:t>
      </w:r>
    </w:p>
    <w:p w14:paraId="0D7EAD31" w14:textId="6D070BD7" w:rsidR="004B71AC" w:rsidRDefault="004B71AC" w:rsidP="004B71AC">
      <w:pPr>
        <w:rPr>
          <w:rFonts w:eastAsia="Calibri" w:cs="Calibri"/>
          <w:color w:val="003266"/>
          <w:sz w:val="28"/>
          <w:szCs w:val="28"/>
        </w:rPr>
      </w:pPr>
      <w:r w:rsidRPr="05B3F14F">
        <w:rPr>
          <w:rFonts w:eastAsia="Calibri" w:cs="Calibri"/>
          <w:b/>
          <w:bCs/>
          <w:color w:val="003266"/>
          <w:sz w:val="28"/>
          <w:szCs w:val="28"/>
        </w:rPr>
        <w:t>4.2.</w:t>
      </w:r>
      <w:r>
        <w:rPr>
          <w:rFonts w:eastAsia="Calibri" w:cs="Calibri"/>
          <w:b/>
          <w:bCs/>
          <w:color w:val="003266"/>
          <w:sz w:val="28"/>
          <w:szCs w:val="28"/>
        </w:rPr>
        <w:t>3</w:t>
      </w:r>
      <w:r w:rsidRPr="05B3F14F">
        <w:rPr>
          <w:rFonts w:eastAsia="Calibri" w:cs="Calibri"/>
          <w:b/>
          <w:bCs/>
          <w:color w:val="003266"/>
          <w:sz w:val="28"/>
          <w:szCs w:val="28"/>
        </w:rPr>
        <w:t xml:space="preserve"> Petition </w:t>
      </w:r>
      <w:r>
        <w:rPr>
          <w:rFonts w:eastAsia="Calibri" w:cs="Calibri"/>
          <w:b/>
          <w:bCs/>
          <w:color w:val="003266"/>
          <w:sz w:val="28"/>
          <w:szCs w:val="28"/>
        </w:rPr>
        <w:t>–</w:t>
      </w:r>
      <w:r w:rsidRPr="05B3F14F">
        <w:rPr>
          <w:rFonts w:eastAsia="Calibri" w:cs="Calibri"/>
          <w:b/>
          <w:bCs/>
          <w:color w:val="003266"/>
          <w:sz w:val="28"/>
          <w:szCs w:val="28"/>
        </w:rPr>
        <w:t xml:space="preserve"> </w:t>
      </w:r>
      <w:r>
        <w:rPr>
          <w:rFonts w:eastAsia="Calibri" w:cs="Calibri"/>
          <w:b/>
          <w:bCs/>
          <w:color w:val="003266"/>
          <w:sz w:val="28"/>
          <w:szCs w:val="28"/>
        </w:rPr>
        <w:t>Nature Strip Trees along Harlin Street, Doreen</w:t>
      </w:r>
    </w:p>
    <w:p w14:paraId="75451314" w14:textId="77777777" w:rsidR="00E709D7" w:rsidRDefault="00E709D7" w:rsidP="002A50C6">
      <w:pPr>
        <w:rPr>
          <w:rFonts w:cstheme="minorHAnsi"/>
        </w:rPr>
      </w:pPr>
    </w:p>
    <w:p w14:paraId="19003F16" w14:textId="20072255" w:rsidR="002A50C6" w:rsidRPr="002A50C6" w:rsidRDefault="002A50C6" w:rsidP="002A50C6">
      <w:pPr>
        <w:rPr>
          <w:rFonts w:cstheme="minorHAnsi"/>
          <w:bCs/>
        </w:rPr>
      </w:pPr>
      <w:r w:rsidRPr="002A50C6">
        <w:rPr>
          <w:rFonts w:cstheme="minorHAnsi"/>
          <w:bCs/>
        </w:rPr>
        <w:t>A petition has been received from 23 residents requesting Council</w:t>
      </w:r>
      <w:r>
        <w:rPr>
          <w:rFonts w:cstheme="minorHAnsi"/>
          <w:bCs/>
        </w:rPr>
        <w:t xml:space="preserve"> c</w:t>
      </w:r>
      <w:r w:rsidRPr="002A50C6">
        <w:rPr>
          <w:rFonts w:cstheme="minorHAnsi"/>
          <w:bCs/>
        </w:rPr>
        <w:t>onsider the removal of trees located on the nature strip along Harlin Street Doreen as it is believed the current trees are unsuitable for this residential area.</w:t>
      </w:r>
    </w:p>
    <w:p w14:paraId="482194D0" w14:textId="77777777" w:rsidR="00E709D7" w:rsidRPr="00624346" w:rsidRDefault="00E709D7" w:rsidP="00371BD9">
      <w:pPr>
        <w:shd w:val="clear" w:color="auto" w:fill="003266"/>
        <w:tabs>
          <w:tab w:val="left" w:pos="3315"/>
        </w:tabs>
        <w:spacing w:before="120" w:after="120"/>
        <w:outlineLvl w:val="0"/>
        <w:rPr>
          <w:rFonts w:asciiTheme="minorHAnsi" w:eastAsia="Calibri" w:hAnsiTheme="minorHAnsi" w:cstheme="minorHAnsi"/>
          <w:b/>
          <w:bCs/>
        </w:rPr>
      </w:pPr>
      <w:r>
        <w:rPr>
          <w:rFonts w:asciiTheme="minorHAnsi" w:eastAsia="Calibri" w:hAnsiTheme="minorHAnsi" w:cstheme="minorHAnsi"/>
          <w:b/>
          <w:bCs/>
        </w:rPr>
        <w:t xml:space="preserve">Officers’ </w:t>
      </w:r>
      <w:r w:rsidRPr="002F230B">
        <w:rPr>
          <w:rFonts w:asciiTheme="minorHAnsi" w:eastAsia="Calibri" w:hAnsiTheme="minorHAnsi" w:cstheme="minorHAnsi"/>
          <w:b/>
          <w:bCs/>
        </w:rPr>
        <w:t xml:space="preserve">Recommendation </w:t>
      </w:r>
    </w:p>
    <w:p w14:paraId="4B56BC70" w14:textId="77777777" w:rsidR="00E709D7" w:rsidRDefault="00E709D7" w:rsidP="00E709D7">
      <w:pPr>
        <w:rPr>
          <w:rFonts w:asciiTheme="minorHAnsi" w:hAnsiTheme="minorHAnsi" w:cstheme="minorHAnsi"/>
          <w:bCs/>
          <w:szCs w:val="22"/>
          <w:lang w:eastAsia="en-AU"/>
        </w:rPr>
      </w:pPr>
      <w:r w:rsidRPr="007F073E">
        <w:rPr>
          <w:rFonts w:asciiTheme="minorHAnsi" w:hAnsiTheme="minorHAnsi" w:cstheme="minorHAnsi"/>
        </w:rPr>
        <w:t>T</w:t>
      </w:r>
      <w:r w:rsidRPr="007F073E">
        <w:rPr>
          <w:rFonts w:asciiTheme="minorHAnsi" w:hAnsiTheme="minorHAnsi" w:cstheme="minorHAnsi"/>
          <w:bCs/>
          <w:szCs w:val="22"/>
          <w:lang w:eastAsia="en-AU"/>
        </w:rPr>
        <w:t>HAT Counci</w:t>
      </w:r>
      <w:r>
        <w:rPr>
          <w:rFonts w:asciiTheme="minorHAnsi" w:hAnsiTheme="minorHAnsi" w:cstheme="minorHAnsi"/>
          <w:bCs/>
          <w:szCs w:val="22"/>
          <w:lang w:eastAsia="en-AU"/>
        </w:rPr>
        <w:t>l:</w:t>
      </w:r>
    </w:p>
    <w:p w14:paraId="5987FC76" w14:textId="77777777" w:rsidR="00E709D7" w:rsidRPr="005E160F" w:rsidRDefault="00E709D7" w:rsidP="00E709D7">
      <w:pPr>
        <w:ind w:left="641" w:hanging="357"/>
        <w:rPr>
          <w:rFonts w:asciiTheme="minorHAnsi" w:hAnsiTheme="minorHAnsi" w:cstheme="minorHAnsi"/>
          <w:bCs/>
          <w:szCs w:val="22"/>
          <w:lang w:eastAsia="en-AU"/>
        </w:rPr>
      </w:pPr>
      <w:r w:rsidRPr="005E160F">
        <w:rPr>
          <w:rFonts w:asciiTheme="minorHAnsi" w:hAnsiTheme="minorHAnsi" w:cstheme="minorHAnsi"/>
          <w:bCs/>
          <w:szCs w:val="22"/>
          <w:lang w:eastAsia="en-AU"/>
        </w:rPr>
        <w:t>1.</w:t>
      </w:r>
      <w:r w:rsidRPr="005E160F">
        <w:rPr>
          <w:rFonts w:asciiTheme="minorHAnsi" w:hAnsiTheme="minorHAnsi" w:cstheme="minorHAnsi"/>
          <w:bCs/>
          <w:szCs w:val="22"/>
          <w:lang w:eastAsia="en-AU"/>
        </w:rPr>
        <w:tab/>
        <w:t>Note the petition.</w:t>
      </w:r>
    </w:p>
    <w:p w14:paraId="50ED2AA9" w14:textId="77777777" w:rsidR="00E709D7" w:rsidRPr="005E160F" w:rsidRDefault="00E709D7" w:rsidP="00E709D7">
      <w:pPr>
        <w:ind w:left="641" w:hanging="357"/>
        <w:rPr>
          <w:rFonts w:asciiTheme="minorHAnsi" w:hAnsiTheme="minorHAnsi" w:cstheme="minorHAnsi"/>
          <w:bCs/>
          <w:szCs w:val="22"/>
          <w:lang w:eastAsia="en-AU"/>
        </w:rPr>
      </w:pPr>
      <w:r w:rsidRPr="005E160F">
        <w:rPr>
          <w:rFonts w:asciiTheme="minorHAnsi" w:hAnsiTheme="minorHAnsi" w:cstheme="minorHAnsi"/>
          <w:bCs/>
          <w:szCs w:val="22"/>
          <w:lang w:eastAsia="en-AU"/>
        </w:rPr>
        <w:t>2.</w:t>
      </w:r>
      <w:r w:rsidRPr="005E160F">
        <w:rPr>
          <w:rFonts w:asciiTheme="minorHAnsi" w:hAnsiTheme="minorHAnsi" w:cstheme="minorHAnsi"/>
          <w:bCs/>
          <w:szCs w:val="22"/>
          <w:lang w:eastAsia="en-AU"/>
        </w:rPr>
        <w:tab/>
        <w:t>Refer the matter to the Chief Executive Officer for consideration</w:t>
      </w:r>
      <w:r>
        <w:rPr>
          <w:rFonts w:asciiTheme="minorHAnsi" w:hAnsiTheme="minorHAnsi" w:cstheme="minorHAnsi"/>
          <w:bCs/>
          <w:szCs w:val="22"/>
          <w:lang w:eastAsia="en-AU"/>
        </w:rPr>
        <w:t xml:space="preserve"> by the relevant department.</w:t>
      </w:r>
    </w:p>
    <w:p w14:paraId="4CE3D3D1" w14:textId="77777777" w:rsidR="002A50C6" w:rsidRDefault="002A50C6" w:rsidP="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B41CDBE" w14:textId="5DAC813E" w:rsidR="002A50C6" w:rsidRDefault="002A50C6" w:rsidP="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 xml:space="preserve">Cr </w:t>
      </w:r>
      <w:r w:rsidR="00EB6216">
        <w:rPr>
          <w:rFonts w:eastAsia="Calibri" w:cs="Calibri"/>
          <w:i/>
          <w:iCs/>
          <w:color w:val="000000"/>
          <w:lang w:eastAsia="en-AU" w:bidi="en-AU"/>
        </w:rPr>
        <w:t xml:space="preserve">Gunn </w:t>
      </w:r>
      <w:r>
        <w:rPr>
          <w:rFonts w:eastAsia="Calibri" w:cs="Calibri"/>
          <w:i/>
          <w:iCs/>
          <w:color w:val="000000"/>
          <w:lang w:eastAsia="en-AU" w:bidi="en-AU"/>
        </w:rPr>
        <w:t>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2A50C6" w14:paraId="4CEC0617" w14:textId="77777777">
        <w:tc>
          <w:tcPr>
            <w:tcW w:w="9027" w:type="dxa"/>
            <w:gridSpan w:val="2"/>
            <w:tcBorders>
              <w:bottom w:val="single" w:sz="8" w:space="0" w:color="000000"/>
            </w:tcBorders>
            <w:shd w:val="clear" w:color="auto" w:fill="002060"/>
          </w:tcPr>
          <w:p w14:paraId="067EE38B" w14:textId="77777777"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2A50C6" w14:paraId="428881BA"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15B27BD9" w14:textId="77777777"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7B45DEFD" w14:textId="351C952F"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 xml:space="preserve">Cr </w:t>
            </w:r>
            <w:r w:rsidR="00EB6216">
              <w:rPr>
                <w:rFonts w:eastAsia="Calibri" w:cs="Calibri"/>
                <w:i/>
                <w:iCs/>
                <w:color w:val="000000"/>
                <w:lang w:eastAsia="en-AU" w:bidi="en-AU"/>
              </w:rPr>
              <w:t>Gunn</w:t>
            </w:r>
          </w:p>
        </w:tc>
      </w:tr>
      <w:tr w:rsidR="002A50C6" w14:paraId="6C5FF720"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09E5931E" w14:textId="77777777"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47499182" w14:textId="53F1FF21"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 xml:space="preserve">Cr </w:t>
            </w:r>
            <w:r w:rsidR="007449A2">
              <w:rPr>
                <w:rFonts w:eastAsia="Calibri" w:cs="Calibri"/>
                <w:i/>
                <w:iCs/>
                <w:color w:val="000000"/>
                <w:lang w:eastAsia="en-AU" w:bidi="en-AU"/>
              </w:rPr>
              <w:t>Stow</w:t>
            </w:r>
          </w:p>
        </w:tc>
      </w:tr>
    </w:tbl>
    <w:p w14:paraId="38986ABB" w14:textId="77777777" w:rsidR="002A50C6" w:rsidRPr="00922C6D" w:rsidRDefault="002A50C6" w:rsidP="00371BD9">
      <w:pPr>
        <w:spacing w:before="120"/>
        <w:rPr>
          <w:b/>
          <w:bCs/>
        </w:rPr>
      </w:pPr>
      <w:r w:rsidRPr="05B3F14F">
        <w:rPr>
          <w:b/>
          <w:bCs/>
        </w:rPr>
        <w:t xml:space="preserve">THAT Council </w:t>
      </w:r>
    </w:p>
    <w:p w14:paraId="4A43552F" w14:textId="77777777" w:rsidR="002A50C6" w:rsidRDefault="002A50C6" w:rsidP="002A50C6">
      <w:pPr>
        <w:ind w:left="283"/>
        <w:rPr>
          <w:rFonts w:eastAsia="Calibri" w:cs="Calibri"/>
          <w:color w:val="000000"/>
        </w:rPr>
      </w:pPr>
      <w:r w:rsidRPr="05B3F14F">
        <w:rPr>
          <w:rFonts w:eastAsia="Calibri" w:cs="Calibri"/>
          <w:b/>
          <w:bCs/>
          <w:color w:val="000000"/>
        </w:rPr>
        <w:t>1.</w:t>
      </w:r>
      <w:r>
        <w:tab/>
      </w:r>
      <w:r w:rsidRPr="05B3F14F">
        <w:rPr>
          <w:rFonts w:eastAsia="Calibri" w:cs="Calibri"/>
          <w:b/>
          <w:bCs/>
          <w:color w:val="000000"/>
        </w:rPr>
        <w:t>Note the petition.</w:t>
      </w:r>
    </w:p>
    <w:p w14:paraId="1427D055" w14:textId="77777777" w:rsidR="002A50C6" w:rsidRDefault="002A50C6" w:rsidP="002A50C6">
      <w:pPr>
        <w:ind w:left="720" w:hanging="437"/>
        <w:rPr>
          <w:rFonts w:eastAsia="Calibri" w:cs="Calibri"/>
          <w:b/>
          <w:bCs/>
          <w:color w:val="000000"/>
        </w:rPr>
      </w:pPr>
      <w:r w:rsidRPr="6A0DD0CB">
        <w:rPr>
          <w:rFonts w:eastAsia="Calibri" w:cs="Calibri"/>
          <w:b/>
          <w:bCs/>
          <w:color w:val="000000"/>
        </w:rPr>
        <w:t>2.</w:t>
      </w:r>
      <w:r>
        <w:tab/>
      </w:r>
      <w:r w:rsidRPr="6A0DD0CB">
        <w:rPr>
          <w:rFonts w:eastAsia="Calibri" w:cs="Calibri"/>
          <w:b/>
          <w:bCs/>
          <w:color w:val="000000"/>
        </w:rPr>
        <w:t>Refer the matter to the Chief Executive Officer for consideration by the relevant department.</w:t>
      </w:r>
    </w:p>
    <w:p w14:paraId="567001B4" w14:textId="77777777" w:rsidR="002A50C6" w:rsidRDefault="002A50C6" w:rsidP="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21FE3268" w14:textId="77777777" w:rsidR="002A50C6" w:rsidRDefault="002A50C6" w:rsidP="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2A50C6" w14:paraId="5102F907" w14:textId="77777777">
        <w:tc>
          <w:tcPr>
            <w:tcW w:w="9006" w:type="dxa"/>
            <w:tcBorders>
              <w:right w:val="single" w:sz="8" w:space="0" w:color="000000"/>
            </w:tcBorders>
            <w:shd w:val="clear" w:color="auto" w:fill="002060"/>
          </w:tcPr>
          <w:p w14:paraId="2FE0755B" w14:textId="77777777"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2A50C6" w14:paraId="1359D192" w14:textId="77777777">
        <w:tc>
          <w:tcPr>
            <w:tcW w:w="9006" w:type="dxa"/>
            <w:tcBorders>
              <w:left w:val="nil"/>
            </w:tcBorders>
          </w:tcPr>
          <w:p w14:paraId="7A185AA1" w14:textId="27EDAE44" w:rsidR="002A50C6" w:rsidRDefault="00C04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McLindon</w:t>
            </w:r>
          </w:p>
        </w:tc>
      </w:tr>
    </w:tbl>
    <w:p w14:paraId="77C983E9" w14:textId="77777777" w:rsidR="002A50C6" w:rsidRDefault="002A50C6" w:rsidP="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2A50C6" w14:paraId="25F2EE2B" w14:textId="77777777">
        <w:tc>
          <w:tcPr>
            <w:tcW w:w="8997" w:type="dxa"/>
            <w:gridSpan w:val="3"/>
            <w:tcBorders>
              <w:bottom w:val="nil"/>
            </w:tcBorders>
            <w:shd w:val="clear" w:color="auto" w:fill="002060"/>
          </w:tcPr>
          <w:p w14:paraId="08D6727E" w14:textId="77777777"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2A50C6" w14:paraId="23782D7B"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73A7A968" w14:textId="77777777"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021AE70F" w14:textId="77777777"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5D1EC9B1" w14:textId="77777777"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012C81B2" w14:textId="77777777"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2A50C6" w14:paraId="52029F5E"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54759AC8" w14:textId="77777777"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lang w:eastAsia="en-AU" w:bidi="en-AU"/>
              </w:rPr>
            </w:r>
            <w:r>
              <w:rPr>
                <w:rFonts w:eastAsia="Calibri" w:cs="Calibri"/>
                <w:lang w:eastAsia="en-AU" w:bidi="en-AU"/>
              </w:rPr>
              <w:fldChar w:fldCharType="separate"/>
            </w:r>
            <w:r>
              <w:rPr>
                <w:rFonts w:eastAsia="Calibri" w:cs="Calibri"/>
                <w:i/>
                <w:iCs/>
                <w:color w:val="000000"/>
                <w:shd w:val="clear" w:color="auto" w:fill="FFFFFF"/>
                <w:lang w:eastAsia="en-AU" w:bidi="en-AU"/>
              </w:rPr>
              <w:t>Cr Colwell</w:t>
            </w:r>
          </w:p>
          <w:p w14:paraId="3EBFBA7E" w14:textId="77777777"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5C624F09" w14:textId="77777777"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427EEF40" w14:textId="77777777"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1AAD4212" w14:textId="77777777"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03CC5B86" w14:textId="77777777"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51DFD2E2" w14:textId="77777777"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12AA1294" w14:textId="77777777"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21976F84" w14:textId="77777777"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r>
              <w:rPr>
                <w:rFonts w:eastAsia="Calibri" w:cs="Calibri"/>
                <w:lang w:eastAsia="en-AU" w:bidi="en-AU"/>
              </w:rPr>
              <w:fldChar w:fldCharType="end"/>
            </w:r>
          </w:p>
        </w:tc>
        <w:tc>
          <w:tcPr>
            <w:tcW w:w="2999" w:type="dxa"/>
            <w:tcBorders>
              <w:left w:val="nil"/>
            </w:tcBorders>
          </w:tcPr>
          <w:p w14:paraId="499DD3D3" w14:textId="77777777" w:rsidR="002A50C6" w:rsidRDefault="002A5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46D41A52" w14:textId="77777777" w:rsidR="002A50C6" w:rsidRDefault="002A50C6">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0B12AF5C" w14:textId="53F8E8A9" w:rsidR="004B71AC" w:rsidRDefault="004B71AC" w:rsidP="00E709D7">
      <w:pPr>
        <w:rPr>
          <w:rFonts w:asciiTheme="minorHAnsi" w:eastAsia="Calibri" w:hAnsiTheme="minorHAnsi" w:cstheme="minorHAnsi"/>
          <w:b/>
          <w:bCs/>
          <w:color w:val="000000"/>
        </w:rPr>
      </w:pPr>
    </w:p>
    <w:p w14:paraId="0F0290A9" w14:textId="77777777" w:rsidR="004B71AC" w:rsidRDefault="004B71AC">
      <w:pPr>
        <w:spacing w:line="240" w:lineRule="auto"/>
        <w:rPr>
          <w:rFonts w:asciiTheme="minorHAnsi" w:eastAsia="Calibri" w:hAnsiTheme="minorHAnsi" w:cstheme="minorHAnsi"/>
          <w:b/>
          <w:bCs/>
          <w:color w:val="000000"/>
        </w:rPr>
      </w:pPr>
      <w:r>
        <w:rPr>
          <w:rFonts w:asciiTheme="minorHAnsi" w:eastAsia="Calibri" w:hAnsiTheme="minorHAnsi" w:cstheme="minorHAnsi"/>
          <w:b/>
          <w:bCs/>
          <w:color w:val="000000"/>
        </w:rPr>
        <w:br w:type="page"/>
      </w:r>
    </w:p>
    <w:p w14:paraId="691E531D" w14:textId="77777777" w:rsidR="001607CE" w:rsidRPr="00163BE0" w:rsidRDefault="001607CE" w:rsidP="001607CE">
      <w:pPr>
        <w:tabs>
          <w:tab w:val="left" w:pos="600"/>
        </w:tabs>
        <w:ind w:left="600" w:hanging="600"/>
        <w:outlineLvl w:val="1"/>
        <w:rPr>
          <w:rFonts w:eastAsia="Calibri" w:cs="Calibri"/>
          <w:b/>
          <w:color w:val="000000"/>
        </w:rPr>
      </w:pPr>
      <w:bookmarkStart w:id="38" w:name="4.3__Joint_Letters"/>
      <w:r w:rsidRPr="00163BE0">
        <w:rPr>
          <w:rFonts w:eastAsia="Calibri" w:cs="Calibri"/>
          <w:b/>
          <w:color w:val="000000"/>
        </w:rPr>
        <w:lastRenderedPageBreak/>
        <w:t>4.3</w:t>
      </w:r>
      <w:r w:rsidRPr="00163BE0">
        <w:rPr>
          <w:rFonts w:eastAsia="Calibri" w:cs="Calibri"/>
          <w:b/>
          <w:color w:val="000000"/>
        </w:rPr>
        <w:tab/>
        <w:t>Joint Letters</w:t>
      </w:r>
      <w:r w:rsidRPr="00753916">
        <w:rPr>
          <w:rFonts w:eastAsia="Calibri" w:cs="Calibri"/>
          <w:bCs/>
          <w:color w:val="000000"/>
        </w:rPr>
        <w:fldChar w:fldCharType="begin"/>
      </w:r>
      <w:r w:rsidRPr="00753916">
        <w:rPr>
          <w:rFonts w:eastAsia="Calibri" w:cs="Calibri"/>
          <w:bCs/>
          <w:color w:val="000000"/>
        </w:rPr>
        <w:instrText xml:space="preserve">tc </w:instrText>
      </w:r>
      <w:bookmarkStart w:id="39" w:name="_Toc256000858"/>
      <w:r w:rsidRPr="00753916">
        <w:rPr>
          <w:rFonts w:eastAsia="Calibri" w:cs="Calibri"/>
          <w:bCs/>
          <w:color w:val="000000"/>
        </w:rPr>
        <w:instrText>"</w:instrText>
      </w:r>
      <w:bookmarkStart w:id="40" w:name="_Toc228286288"/>
      <w:r w:rsidRPr="00753916">
        <w:rPr>
          <w:rFonts w:eastAsia="Calibri" w:cs="Calibri"/>
          <w:bCs/>
          <w:color w:val="000000"/>
        </w:rPr>
        <w:instrText>4.3</w:instrText>
      </w:r>
      <w:r w:rsidRPr="00753916">
        <w:rPr>
          <w:rFonts w:eastAsia="Calibri" w:cs="Calibri"/>
          <w:bCs/>
          <w:color w:val="000000"/>
        </w:rPr>
        <w:tab/>
        <w:instrText>Joint Letters</w:instrText>
      </w:r>
      <w:bookmarkEnd w:id="40"/>
      <w:r w:rsidRPr="00753916">
        <w:rPr>
          <w:rFonts w:eastAsia="Calibri" w:cs="Calibri"/>
          <w:bCs/>
          <w:color w:val="000000"/>
        </w:rPr>
        <w:instrText>"</w:instrText>
      </w:r>
      <w:bookmarkEnd w:id="39"/>
      <w:r w:rsidRPr="00753916">
        <w:rPr>
          <w:rFonts w:eastAsia="Calibri" w:cs="Calibri"/>
          <w:bCs/>
          <w:color w:val="000000"/>
        </w:rPr>
        <w:instrText xml:space="preserve"> \f \l2</w:instrText>
      </w:r>
      <w:r w:rsidRPr="00753916">
        <w:rPr>
          <w:rFonts w:eastAsia="Calibri" w:cs="Calibri"/>
          <w:bCs/>
          <w:color w:val="000000"/>
        </w:rPr>
        <w:fldChar w:fldCharType="end"/>
      </w:r>
    </w:p>
    <w:bookmarkEnd w:id="38"/>
    <w:p w14:paraId="6FB8C05D" w14:textId="667D4AC0" w:rsidR="00D85421" w:rsidRDefault="001F7C5D" w:rsidP="001F7C5D">
      <w:pPr>
        <w:ind w:firstLine="600"/>
        <w:rPr>
          <w:rFonts w:asciiTheme="minorHAnsi" w:eastAsia="Calibri" w:hAnsiTheme="minorHAnsi" w:cstheme="minorHAnsi"/>
          <w:b/>
          <w:bCs/>
          <w:color w:val="000000"/>
        </w:rPr>
      </w:pPr>
      <w:r w:rsidRPr="498493F5">
        <w:t>No Joint Letters</w:t>
      </w:r>
    </w:p>
    <w:p w14:paraId="15A77E8B" w14:textId="66DE0D7F" w:rsidR="00E709D7" w:rsidRDefault="00E709D7" w:rsidP="00E709D7">
      <w:pPr>
        <w:rPr>
          <w:rFonts w:asciiTheme="minorHAnsi" w:eastAsia="Calibri" w:hAnsiTheme="minorHAnsi" w:cstheme="minorHAnsi"/>
          <w:b/>
          <w:bCs/>
          <w:color w:val="000000"/>
        </w:rPr>
      </w:pPr>
      <w:r>
        <w:rPr>
          <w:rFonts w:asciiTheme="minorHAnsi" w:eastAsia="Calibri" w:hAnsiTheme="minorHAnsi" w:cstheme="minorHAnsi"/>
          <w:b/>
          <w:bCs/>
          <w:color w:val="000000"/>
        </w:rPr>
        <w:br w:type="page"/>
      </w:r>
    </w:p>
    <w:p w14:paraId="62E7E9EF" w14:textId="4A84BACD" w:rsidR="000E61DE" w:rsidRDefault="000E61DE" w:rsidP="000E61DE">
      <w:pPr>
        <w:tabs>
          <w:tab w:val="left" w:pos="600"/>
        </w:tabs>
        <w:ind w:left="600" w:hanging="600"/>
        <w:outlineLvl w:val="0"/>
        <w:rPr>
          <w:rFonts w:eastAsia="Calibri" w:cs="Calibri"/>
          <w:bCs/>
          <w:color w:val="000000"/>
          <w:sz w:val="26"/>
        </w:rPr>
      </w:pPr>
      <w:bookmarkStart w:id="41" w:name="5__Officers'_Reports"/>
      <w:r w:rsidRPr="00163BE0">
        <w:rPr>
          <w:rFonts w:eastAsia="Calibri" w:cs="Calibri"/>
          <w:b/>
          <w:color w:val="000000"/>
          <w:sz w:val="26"/>
        </w:rPr>
        <w:lastRenderedPageBreak/>
        <w:t>5</w:t>
      </w:r>
      <w:r w:rsidRPr="00163BE0">
        <w:rPr>
          <w:rFonts w:eastAsia="Calibri" w:cs="Calibri"/>
          <w:b/>
          <w:color w:val="000000"/>
          <w:sz w:val="26"/>
        </w:rPr>
        <w:tab/>
        <w:t>Officers' Reports</w:t>
      </w:r>
      <w:r w:rsidR="00025FF6">
        <w:rPr>
          <w:rFonts w:eastAsia="Calibri" w:cs="Calibri"/>
          <w:b/>
          <w:color w:val="000000"/>
          <w:sz w:val="26"/>
        </w:rPr>
        <w:t xml:space="preserve"> </w:t>
      </w:r>
      <w:r w:rsidRPr="00753916">
        <w:rPr>
          <w:rFonts w:eastAsia="Calibri" w:cs="Calibri"/>
          <w:bCs/>
          <w:color w:val="000000"/>
          <w:sz w:val="26"/>
        </w:rPr>
        <w:fldChar w:fldCharType="begin"/>
      </w:r>
      <w:r w:rsidRPr="00753916">
        <w:rPr>
          <w:rFonts w:eastAsia="Calibri" w:cs="Calibri"/>
          <w:bCs/>
          <w:color w:val="000000"/>
          <w:sz w:val="26"/>
        </w:rPr>
        <w:instrText xml:space="preserve">tc </w:instrText>
      </w:r>
      <w:bookmarkStart w:id="42" w:name="_Toc256000859"/>
      <w:r w:rsidRPr="00753916">
        <w:rPr>
          <w:rFonts w:eastAsia="Calibri" w:cs="Calibri"/>
          <w:bCs/>
          <w:color w:val="000000"/>
          <w:sz w:val="26"/>
        </w:rPr>
        <w:instrText>"</w:instrText>
      </w:r>
      <w:bookmarkStart w:id="43" w:name="_Toc228286289"/>
      <w:r w:rsidRPr="00753916">
        <w:rPr>
          <w:rFonts w:eastAsia="Calibri" w:cs="Calibri"/>
          <w:bCs/>
          <w:color w:val="000000"/>
          <w:sz w:val="26"/>
        </w:rPr>
        <w:instrText>5</w:instrText>
      </w:r>
      <w:r w:rsidRPr="00753916">
        <w:rPr>
          <w:rFonts w:eastAsia="Calibri" w:cs="Calibri"/>
          <w:bCs/>
          <w:color w:val="000000"/>
          <w:sz w:val="26"/>
        </w:rPr>
        <w:tab/>
        <w:instrText>Officers' Reports</w:instrText>
      </w:r>
      <w:bookmarkEnd w:id="43"/>
      <w:r w:rsidRPr="00753916">
        <w:rPr>
          <w:rFonts w:eastAsia="Calibri" w:cs="Calibri"/>
          <w:bCs/>
          <w:color w:val="000000"/>
          <w:sz w:val="26"/>
        </w:rPr>
        <w:instrText>"</w:instrText>
      </w:r>
      <w:bookmarkEnd w:id="42"/>
      <w:r w:rsidRPr="00753916">
        <w:rPr>
          <w:rFonts w:eastAsia="Calibri" w:cs="Calibri"/>
          <w:bCs/>
          <w:color w:val="000000"/>
          <w:sz w:val="26"/>
        </w:rPr>
        <w:instrText xml:space="preserve"> \f \l1</w:instrText>
      </w:r>
      <w:r w:rsidRPr="00753916">
        <w:rPr>
          <w:rFonts w:eastAsia="Calibri" w:cs="Calibri"/>
          <w:bCs/>
          <w:color w:val="000000"/>
          <w:sz w:val="26"/>
        </w:rPr>
        <w:fldChar w:fldCharType="end"/>
      </w:r>
    </w:p>
    <w:p w14:paraId="56B18297" w14:textId="77777777" w:rsidR="00DE4CFB" w:rsidRPr="00163BE0" w:rsidRDefault="00DE4CFB" w:rsidP="00025FF6">
      <w:pPr>
        <w:tabs>
          <w:tab w:val="left" w:pos="600"/>
        </w:tabs>
        <w:outlineLvl w:val="0"/>
        <w:rPr>
          <w:rFonts w:eastAsia="Calibri" w:cs="Calibri"/>
          <w:b/>
          <w:color w:val="000000"/>
          <w:sz w:val="26"/>
        </w:rPr>
      </w:pPr>
    </w:p>
    <w:p w14:paraId="7416BB9E" w14:textId="27986D21" w:rsidR="00DE4CFB" w:rsidRDefault="00DE4CFB" w:rsidP="00B04B49">
      <w:pPr>
        <w:tabs>
          <w:tab w:val="left" w:pos="600"/>
        </w:tabs>
        <w:outlineLvl w:val="0"/>
        <w:rPr>
          <w:rFonts w:eastAsia="Calibri" w:cs="Calibri"/>
          <w:bCs/>
          <w:color w:val="000000"/>
        </w:rPr>
      </w:pPr>
      <w:bookmarkStart w:id="44" w:name="5.1__Future_Use_of_Brookwood_Community_"/>
      <w:bookmarkEnd w:id="41"/>
      <w:r w:rsidRPr="001C1CDC">
        <w:rPr>
          <w:rFonts w:eastAsia="Calibri" w:cs="Calibri"/>
          <w:bCs/>
          <w:i/>
          <w:iCs/>
          <w:color w:val="000000"/>
        </w:rPr>
        <w:t xml:space="preserve">Cr Gunn declared a conflict of interest, as she is a member of the Doreen RSL Committee. </w:t>
      </w:r>
      <w:r w:rsidR="00545D84" w:rsidRPr="001C1CDC">
        <w:rPr>
          <w:rFonts w:eastAsia="Calibri" w:cs="Calibri"/>
          <w:bCs/>
          <w:i/>
          <w:iCs/>
          <w:color w:val="000000"/>
        </w:rPr>
        <w:t xml:space="preserve"> </w:t>
      </w:r>
      <w:r w:rsidR="006F007E" w:rsidRPr="001C1CDC">
        <w:rPr>
          <w:rFonts w:eastAsia="Calibri" w:cs="Calibri"/>
          <w:bCs/>
          <w:i/>
          <w:iCs/>
          <w:color w:val="000000"/>
        </w:rPr>
        <w:br/>
      </w:r>
      <w:r w:rsidRPr="001C1CDC">
        <w:rPr>
          <w:rFonts w:eastAsia="Calibri" w:cs="Calibri"/>
          <w:bCs/>
          <w:i/>
          <w:iCs/>
          <w:color w:val="000000"/>
        </w:rPr>
        <w:t>Cr Gunn left the meeting at 6:19pm.</w:t>
      </w:r>
    </w:p>
    <w:p w14:paraId="0E1A5072" w14:textId="77777777" w:rsidR="00DE4CFB" w:rsidRPr="00163BE0" w:rsidRDefault="00DE4CFB">
      <w:pPr>
        <w:tabs>
          <w:tab w:val="left" w:pos="600"/>
        </w:tabs>
        <w:ind w:left="600" w:hanging="600"/>
        <w:outlineLvl w:val="1"/>
        <w:rPr>
          <w:rFonts w:eastAsia="Calibri" w:cs="Calibri"/>
          <w:color w:val="FFFFFF"/>
          <w:sz w:val="4"/>
        </w:rPr>
      </w:pPr>
    </w:p>
    <w:p w14:paraId="76066517" w14:textId="77777777" w:rsidR="000E61DE" w:rsidRPr="00163BE0" w:rsidRDefault="000E61DE" w:rsidP="000E61DE">
      <w:pPr>
        <w:tabs>
          <w:tab w:val="left" w:pos="600"/>
        </w:tabs>
        <w:ind w:left="600" w:hanging="600"/>
        <w:outlineLvl w:val="1"/>
        <w:rPr>
          <w:rFonts w:eastAsia="Calibri" w:cs="Calibri"/>
          <w:color w:val="FFFFFF"/>
          <w:sz w:val="4"/>
        </w:rPr>
      </w:pPr>
      <w:r w:rsidRPr="00163BE0">
        <w:rPr>
          <w:rFonts w:eastAsia="Calibri" w:cs="Calibri"/>
          <w:color w:val="FFFFFF"/>
          <w:sz w:val="4"/>
        </w:rPr>
        <w:t>5.1</w:t>
      </w:r>
      <w:r w:rsidRPr="00163BE0">
        <w:rPr>
          <w:rFonts w:eastAsia="Calibri" w:cs="Calibri"/>
          <w:color w:val="FFFFFF"/>
          <w:sz w:val="4"/>
        </w:rPr>
        <w:tab/>
        <w:t>Future Use of Brookwood Community Centre</w:t>
      </w:r>
      <w:r>
        <w:rPr>
          <w:rFonts w:eastAsia="Calibri" w:cs="Calibri"/>
          <w:color w:val="FFFFFF"/>
          <w:sz w:val="4"/>
        </w:rPr>
        <w:fldChar w:fldCharType="begin"/>
      </w:r>
      <w:r w:rsidRPr="00163BE0">
        <w:rPr>
          <w:rFonts w:eastAsia="Calibri" w:cs="Calibri"/>
          <w:color w:val="FFFFFF"/>
          <w:sz w:val="4"/>
        </w:rPr>
        <w:instrText xml:space="preserve">tc </w:instrText>
      </w:r>
      <w:bookmarkStart w:id="45" w:name="_Toc256000860"/>
      <w:r w:rsidRPr="00163BE0">
        <w:rPr>
          <w:rFonts w:eastAsia="Calibri" w:cs="Calibri"/>
          <w:color w:val="FFFFFF"/>
          <w:sz w:val="4"/>
        </w:rPr>
        <w:instrText>"</w:instrText>
      </w:r>
      <w:bookmarkStart w:id="46" w:name="_Toc228286290"/>
      <w:r w:rsidRPr="00163BE0">
        <w:rPr>
          <w:rFonts w:eastAsia="Calibri" w:cs="Calibri"/>
          <w:color w:val="FFFFFF"/>
          <w:sz w:val="4"/>
        </w:rPr>
        <w:instrText>5.1</w:instrText>
      </w:r>
      <w:r w:rsidRPr="00163BE0">
        <w:rPr>
          <w:rFonts w:eastAsia="Calibri" w:cs="Calibri"/>
          <w:color w:val="FFFFFF"/>
          <w:sz w:val="4"/>
        </w:rPr>
        <w:tab/>
        <w:instrText>Future Use of Brookwood Community Centre</w:instrText>
      </w:r>
      <w:bookmarkEnd w:id="46"/>
      <w:r w:rsidRPr="00163BE0">
        <w:rPr>
          <w:rFonts w:eastAsia="Calibri" w:cs="Calibri"/>
          <w:color w:val="FFFFFF"/>
          <w:sz w:val="4"/>
        </w:rPr>
        <w:instrText>"</w:instrText>
      </w:r>
      <w:bookmarkEnd w:id="45"/>
      <w:r w:rsidRPr="00163BE0">
        <w:rPr>
          <w:rFonts w:eastAsia="Calibri" w:cs="Calibri"/>
          <w:color w:val="FFFFFF"/>
          <w:sz w:val="4"/>
        </w:rPr>
        <w:instrText xml:space="preserve"> \f \l2</w:instrText>
      </w:r>
      <w:r>
        <w:rPr>
          <w:rFonts w:eastAsia="Calibri" w:cs="Calibri"/>
          <w:color w:val="FFFFFF"/>
          <w:sz w:val="4"/>
        </w:rPr>
        <w:fldChar w:fldCharType="end"/>
      </w:r>
    </w:p>
    <w:bookmarkEnd w:id="44"/>
    <w:p w14:paraId="6E611971" w14:textId="77777777" w:rsidR="000E61DE" w:rsidRDefault="000E61DE" w:rsidP="000E61DE">
      <w:pPr>
        <w:rPr>
          <w:rFonts w:eastAsia="Calibri" w:cs="Calibri"/>
          <w:color w:val="003266"/>
          <w:sz w:val="28"/>
          <w:szCs w:val="28"/>
        </w:rPr>
      </w:pPr>
      <w:r w:rsidRPr="32FE4E5A">
        <w:rPr>
          <w:rFonts w:eastAsia="Calibri" w:cs="Calibri"/>
          <w:b/>
          <w:bCs/>
          <w:color w:val="003266"/>
          <w:sz w:val="28"/>
          <w:szCs w:val="28"/>
        </w:rPr>
        <w:t>5.1 Future Use of Brookwood Community Centre</w:t>
      </w:r>
    </w:p>
    <w:p w14:paraId="34FEBA00" w14:textId="77777777" w:rsidR="000E61DE" w:rsidRDefault="000E61DE" w:rsidP="00DF444F">
      <w:pPr>
        <w:tabs>
          <w:tab w:val="left" w:pos="3119"/>
        </w:tabs>
        <w:ind w:left="3119" w:hanging="3119"/>
        <w:rPr>
          <w:rFonts w:eastAsia="Calibri"/>
          <w:b/>
          <w:bCs/>
        </w:rPr>
      </w:pPr>
    </w:p>
    <w:p w14:paraId="59B1146C" w14:textId="575D6529" w:rsidR="00DF444F" w:rsidRDefault="003C630B"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Community Wellbeing</w:t>
      </w:r>
    </w:p>
    <w:p w14:paraId="79695516" w14:textId="77777777" w:rsidR="00DF444F" w:rsidRDefault="00DF444F" w:rsidP="00DF444F">
      <w:pPr>
        <w:tabs>
          <w:tab w:val="left" w:pos="3119"/>
        </w:tabs>
        <w:ind w:left="3119" w:hanging="3119"/>
        <w:rPr>
          <w:rFonts w:eastAsia="Calibri"/>
        </w:rPr>
      </w:pPr>
    </w:p>
    <w:p w14:paraId="58F235BC" w14:textId="77777777" w:rsidR="00DF444F" w:rsidRDefault="003C630B" w:rsidP="14B817DE">
      <w:pPr>
        <w:tabs>
          <w:tab w:val="left" w:pos="3119"/>
        </w:tabs>
        <w:ind w:left="3119" w:hanging="3119"/>
        <w:rPr>
          <w:rFonts w:eastAsia="Calibri" w:cs="Calibri"/>
        </w:rPr>
      </w:pPr>
      <w:r w:rsidRPr="256D4D4A">
        <w:rPr>
          <w:rFonts w:eastAsia="Calibri"/>
          <w:b/>
          <w:bCs/>
        </w:rPr>
        <w:t>Report Author:</w:t>
      </w:r>
      <w:r>
        <w:tab/>
      </w:r>
      <w:r w:rsidR="55C1A688" w:rsidRPr="256D4D4A">
        <w:rPr>
          <w:rFonts w:eastAsia="Calibri" w:cs="Calibri"/>
          <w:color w:val="000000" w:themeColor="text1"/>
        </w:rPr>
        <w:t>Director Community Wellbeing</w:t>
      </w:r>
    </w:p>
    <w:p w14:paraId="5F045A2B" w14:textId="77777777" w:rsidR="00DF444F" w:rsidRDefault="00DF444F" w:rsidP="00DF444F">
      <w:pPr>
        <w:tabs>
          <w:tab w:val="left" w:pos="3119"/>
        </w:tabs>
        <w:ind w:left="3119" w:hanging="3119"/>
        <w:rPr>
          <w:rFonts w:eastAsia="Calibri" w:cs="Calibri"/>
          <w:color w:val="000000" w:themeColor="text1"/>
        </w:rPr>
      </w:pPr>
    </w:p>
    <w:p w14:paraId="22B0F23F" w14:textId="77777777" w:rsidR="00025FF6" w:rsidRDefault="003C630B" w:rsidP="00DF444F">
      <w:pPr>
        <w:tabs>
          <w:tab w:val="left" w:pos="3119"/>
        </w:tabs>
        <w:ind w:left="3119" w:hanging="3119"/>
        <w:rPr>
          <w:rFonts w:eastAsia="Calibri" w:cs="Calibri"/>
          <w:color w:val="000000"/>
        </w:rPr>
      </w:pPr>
      <w:r>
        <w:rPr>
          <w:rFonts w:eastAsia="Calibri" w:cs="Calibri"/>
          <w:b/>
          <w:bCs/>
          <w:color w:val="000000" w:themeColor="text1"/>
        </w:rPr>
        <w:t>In Attendance:</w:t>
      </w:r>
      <w:r w:rsidRPr="008E63D7">
        <w:rPr>
          <w:rFonts w:eastAsia="Calibri" w:cs="Calibri"/>
          <w:b/>
          <w:bCs/>
          <w:color w:val="000000" w:themeColor="text1"/>
        </w:rPr>
        <w:tab/>
      </w:r>
      <w:r>
        <w:rPr>
          <w:rFonts w:eastAsia="Calibri" w:cs="Calibri"/>
          <w:color w:val="000000"/>
        </w:rPr>
        <w:t>Director Community Wellbeing</w:t>
      </w:r>
    </w:p>
    <w:p w14:paraId="4503FA8A" w14:textId="794A140E" w:rsidR="00DF444F" w:rsidRDefault="00025FF6" w:rsidP="00DF444F">
      <w:pPr>
        <w:tabs>
          <w:tab w:val="left" w:pos="3119"/>
        </w:tabs>
        <w:ind w:left="3119" w:hanging="3119"/>
        <w:rPr>
          <w:rFonts w:eastAsia="Calibri" w:cs="Calibri"/>
          <w:color w:val="000000" w:themeColor="text1"/>
        </w:rPr>
      </w:pPr>
      <w:r>
        <w:rPr>
          <w:rFonts w:eastAsia="Calibri" w:cs="Calibri"/>
          <w:b/>
          <w:bCs/>
          <w:color w:val="000000" w:themeColor="text1"/>
        </w:rPr>
        <w:tab/>
      </w:r>
      <w:r w:rsidR="009B1FD4">
        <w:rPr>
          <w:rFonts w:eastAsia="Calibri" w:cs="Calibri"/>
          <w:color w:val="000000"/>
        </w:rPr>
        <w:t>Director Planning &amp; Development</w:t>
      </w:r>
    </w:p>
    <w:p w14:paraId="7D5E9D44" w14:textId="77777777" w:rsidR="00DE4CFB" w:rsidRDefault="00DE4CFB" w:rsidP="00351C2F">
      <w:pPr>
        <w:rPr>
          <w:rFonts w:eastAsia="Calibri" w:cs="Calibri"/>
          <w:color w:val="000000" w:themeColor="text1"/>
        </w:rPr>
      </w:pPr>
    </w:p>
    <w:p w14:paraId="548F6FEE" w14:textId="664EF01E" w:rsidR="00054535" w:rsidRPr="003439AF" w:rsidRDefault="5828AE36" w:rsidP="00351C2F">
      <w:pPr>
        <w:rPr>
          <w:rFonts w:eastAsia="Calibri"/>
        </w:rPr>
      </w:pPr>
      <w:r w:rsidRPr="193CFFB9">
        <w:rPr>
          <w:rFonts w:eastAsia="Calibri" w:cs="Calibri"/>
          <w:color w:val="000000" w:themeColor="text1"/>
        </w:rPr>
        <w:t>Attachment two</w:t>
      </w:r>
      <w:r w:rsidR="003C630B" w:rsidRPr="193CFFB9">
        <w:rPr>
          <w:rFonts w:eastAsia="Calibri" w:cs="Calibri"/>
          <w:color w:val="000000" w:themeColor="text1"/>
        </w:rPr>
        <w:t xml:space="preserve"> has been designated as confidential in accordance with sections 66(5) and 3(1) of the </w:t>
      </w:r>
      <w:r w:rsidR="003C630B" w:rsidRPr="193CFFB9">
        <w:rPr>
          <w:rFonts w:eastAsia="Calibri" w:cs="Calibri"/>
          <w:i/>
          <w:iCs/>
          <w:color w:val="000000" w:themeColor="text1"/>
        </w:rPr>
        <w:t>Local Government Act 2020</w:t>
      </w:r>
      <w:r w:rsidR="003C630B" w:rsidRPr="193CFFB9">
        <w:rPr>
          <w:rFonts w:eastAsia="Calibri" w:cs="Calibri"/>
          <w:color w:val="000000" w:themeColor="text1"/>
        </w:rPr>
        <w:t xml:space="preserve"> on the grounds that it contains Council business information, being information that would prejudice the Council's position in commercial negotiations if prematurely released. </w:t>
      </w:r>
    </w:p>
    <w:p w14:paraId="1DC5EF6E" w14:textId="77777777" w:rsidR="00EF0D9A" w:rsidRDefault="003C630B" w:rsidP="00EF0D9A">
      <w:pPr>
        <w:pStyle w:val="Heading1"/>
      </w:pPr>
      <w:r>
        <w:t>Executive Summary</w:t>
      </w:r>
    </w:p>
    <w:p w14:paraId="4D7F0D00" w14:textId="77777777" w:rsidR="3E63F60B" w:rsidRDefault="003C630B" w:rsidP="2E3D2991">
      <w:pPr>
        <w:rPr>
          <w:rFonts w:eastAsia="Calibri" w:cs="Calibri"/>
          <w:color w:val="000000" w:themeColor="text1"/>
        </w:rPr>
      </w:pPr>
      <w:r w:rsidRPr="2E3D2991">
        <w:rPr>
          <w:rFonts w:eastAsia="Calibri" w:cs="Calibri"/>
          <w:color w:val="000000" w:themeColor="text1"/>
        </w:rPr>
        <w:t>This report considers a proposal initiated by the Doreen RSL to establish a permanent base at the Council-owned Brookwood Community Centre on Hazel Glen Drive, Doreen, for which a $1.6 million federal funding commitment was made.</w:t>
      </w:r>
    </w:p>
    <w:p w14:paraId="1E22A220" w14:textId="77777777" w:rsidR="2E3D2991" w:rsidRDefault="2E3D2991" w:rsidP="2E3D2991">
      <w:pPr>
        <w:rPr>
          <w:rFonts w:eastAsia="Calibri" w:cs="Calibri"/>
          <w:color w:val="000000" w:themeColor="text1"/>
        </w:rPr>
      </w:pPr>
    </w:p>
    <w:p w14:paraId="31B27965" w14:textId="77777777" w:rsidR="3E63F60B" w:rsidRDefault="003C630B" w:rsidP="2E3D2991">
      <w:pPr>
        <w:rPr>
          <w:rFonts w:eastAsia="Calibri" w:cs="Calibri"/>
          <w:color w:val="000000" w:themeColor="text1"/>
        </w:rPr>
      </w:pPr>
      <w:r w:rsidRPr="2E3D2991">
        <w:rPr>
          <w:rFonts w:eastAsia="Calibri" w:cs="Calibri"/>
          <w:color w:val="000000" w:themeColor="text1"/>
        </w:rPr>
        <w:t xml:space="preserve">The Doreen RSL Committee </w:t>
      </w:r>
      <w:r w:rsidR="00F02D32">
        <w:rPr>
          <w:rFonts w:eastAsia="Calibri" w:cs="Calibri"/>
          <w:color w:val="000000" w:themeColor="text1"/>
        </w:rPr>
        <w:t>provided</w:t>
      </w:r>
      <w:r w:rsidRPr="2E3D2991">
        <w:rPr>
          <w:rFonts w:eastAsia="Calibri" w:cs="Calibri"/>
          <w:color w:val="000000" w:themeColor="text1"/>
        </w:rPr>
        <w:t xml:space="preserve"> Council</w:t>
      </w:r>
      <w:r w:rsidR="00F02D32">
        <w:rPr>
          <w:rFonts w:eastAsia="Calibri" w:cs="Calibri"/>
          <w:color w:val="000000" w:themeColor="text1"/>
        </w:rPr>
        <w:t xml:space="preserve"> with a document</w:t>
      </w:r>
      <w:r w:rsidRPr="2E3D2991">
        <w:rPr>
          <w:rFonts w:eastAsia="Calibri" w:cs="Calibri"/>
          <w:color w:val="000000" w:themeColor="text1"/>
        </w:rPr>
        <w:t xml:space="preserve"> outlining its requirements for a fit-for-purpose permanent facility. The organisation currently holds social nights at Laurimar Recreation Reserve under arrangements with resident sporting clubs and now seeks to transition from a casual hire model to a dedicated, permanent premises with expanded operating hours.</w:t>
      </w:r>
    </w:p>
    <w:p w14:paraId="26E7F461" w14:textId="77777777" w:rsidR="2E3D2991" w:rsidRDefault="2E3D2991" w:rsidP="2E3D2991">
      <w:pPr>
        <w:rPr>
          <w:rFonts w:eastAsia="Calibri" w:cs="Calibri"/>
          <w:color w:val="000000" w:themeColor="text1"/>
        </w:rPr>
      </w:pPr>
    </w:p>
    <w:p w14:paraId="2B96FB2A" w14:textId="77777777" w:rsidR="3E63F60B" w:rsidRDefault="003C630B" w:rsidP="2E3D2991">
      <w:pPr>
        <w:rPr>
          <w:rFonts w:eastAsia="Calibri" w:cs="Calibri"/>
          <w:color w:val="000000" w:themeColor="text1"/>
        </w:rPr>
      </w:pPr>
      <w:r w:rsidRPr="2E3D2991">
        <w:rPr>
          <w:rFonts w:eastAsia="Calibri" w:cs="Calibri"/>
          <w:color w:val="000000" w:themeColor="text1"/>
        </w:rPr>
        <w:t>The Doreen RSL is seeking exclusive use of the Brookwood Community Centre (excluding the café)</w:t>
      </w:r>
      <w:r w:rsidR="00D47625">
        <w:rPr>
          <w:rFonts w:eastAsia="Calibri" w:cs="Calibri"/>
          <w:color w:val="000000" w:themeColor="text1"/>
        </w:rPr>
        <w:t xml:space="preserve"> </w:t>
      </w:r>
      <w:r w:rsidR="00C53506">
        <w:rPr>
          <w:rFonts w:eastAsia="Calibri" w:cs="Calibri"/>
          <w:color w:val="000000" w:themeColor="text1"/>
        </w:rPr>
        <w:t>under a</w:t>
      </w:r>
      <w:r w:rsidR="00D47625">
        <w:rPr>
          <w:rFonts w:eastAsia="Calibri" w:cs="Calibri"/>
          <w:color w:val="000000" w:themeColor="text1"/>
        </w:rPr>
        <w:t xml:space="preserve"> peppercorn rent</w:t>
      </w:r>
      <w:r w:rsidR="00C53506">
        <w:rPr>
          <w:rFonts w:eastAsia="Calibri" w:cs="Calibri"/>
          <w:color w:val="000000" w:themeColor="text1"/>
        </w:rPr>
        <w:t xml:space="preserve"> arrangement</w:t>
      </w:r>
      <w:r w:rsidRPr="2E3D2991">
        <w:rPr>
          <w:rFonts w:eastAsia="Calibri" w:cs="Calibri"/>
          <w:color w:val="000000" w:themeColor="text1"/>
        </w:rPr>
        <w:t>. The primary function of the facility would be a bar and lounge-style venue for members, supported by ancillary spaces for meetings, administration, and veteran support services. The proposal also includes significant internal reconfiguration and upgrades, along with activation of the rear outdoor area.</w:t>
      </w:r>
    </w:p>
    <w:p w14:paraId="5A2E5080" w14:textId="77777777" w:rsidR="2E3D2991" w:rsidRDefault="2E3D2991" w:rsidP="2E3D2991">
      <w:pPr>
        <w:rPr>
          <w:rFonts w:eastAsia="Calibri" w:cs="Calibri"/>
          <w:color w:val="000000" w:themeColor="text1"/>
        </w:rPr>
      </w:pPr>
    </w:p>
    <w:p w14:paraId="3DD31AF6" w14:textId="77777777" w:rsidR="3E63F60B" w:rsidRDefault="003C630B" w:rsidP="2E3D2991">
      <w:pPr>
        <w:rPr>
          <w:rFonts w:eastAsia="Calibri" w:cs="Calibri"/>
          <w:color w:val="000000" w:themeColor="text1"/>
        </w:rPr>
      </w:pPr>
      <w:r w:rsidRPr="2E3D2991">
        <w:rPr>
          <w:rFonts w:eastAsia="Calibri" w:cs="Calibri"/>
          <w:color w:val="000000" w:themeColor="text1"/>
        </w:rPr>
        <w:t>Key elements of Doreen RSL’s proposal are summarised below:</w:t>
      </w:r>
    </w:p>
    <w:p w14:paraId="66BE2EC0" w14:textId="2B97583B" w:rsidR="00CB7724" w:rsidRDefault="003C630B" w:rsidP="003439AF">
      <w:pPr>
        <w:pStyle w:val="ListParagraph"/>
        <w:numPr>
          <w:ilvl w:val="0"/>
          <w:numId w:val="15"/>
        </w:numPr>
        <w:rPr>
          <w:rFonts w:eastAsia="Calibri" w:cs="Calibri"/>
          <w:color w:val="000000" w:themeColor="text1"/>
        </w:rPr>
      </w:pPr>
      <w:r w:rsidRPr="003439AF">
        <w:rPr>
          <w:rFonts w:eastAsia="Calibri" w:cs="Calibri"/>
          <w:b/>
          <w:bCs/>
          <w:color w:val="000000" w:themeColor="text1"/>
        </w:rPr>
        <w:t>Facility use:</w:t>
      </w:r>
      <w:r w:rsidRPr="003439AF">
        <w:rPr>
          <w:rFonts w:eastAsia="Calibri" w:cs="Calibri"/>
          <w:color w:val="000000" w:themeColor="text1"/>
        </w:rPr>
        <w:t xml:space="preserve"> Primary use as a bar/lounge with seating, televisions, and bar with draught taps, including alcohol sales and some food service. Other activities would include veteran support, commemorative services and educational activities.</w:t>
      </w:r>
    </w:p>
    <w:p w14:paraId="68208D8C" w14:textId="77777777" w:rsidR="00CB7724" w:rsidRDefault="00CB7724">
      <w:pPr>
        <w:spacing w:line="240" w:lineRule="auto"/>
        <w:rPr>
          <w:rFonts w:eastAsia="Calibri" w:cs="Calibri"/>
          <w:color w:val="000000" w:themeColor="text1"/>
          <w:szCs w:val="20"/>
        </w:rPr>
      </w:pPr>
      <w:r>
        <w:rPr>
          <w:rFonts w:eastAsia="Calibri" w:cs="Calibri"/>
          <w:color w:val="000000" w:themeColor="text1"/>
        </w:rPr>
        <w:br w:type="page"/>
      </w:r>
    </w:p>
    <w:p w14:paraId="29145E5B" w14:textId="77777777" w:rsidR="3E63F60B" w:rsidRDefault="003C630B" w:rsidP="003439AF">
      <w:pPr>
        <w:pStyle w:val="ListParagraph"/>
        <w:numPr>
          <w:ilvl w:val="0"/>
          <w:numId w:val="15"/>
        </w:numPr>
        <w:rPr>
          <w:rFonts w:eastAsia="Calibri" w:cs="Calibri"/>
          <w:color w:val="000000" w:themeColor="text1"/>
        </w:rPr>
      </w:pPr>
      <w:r w:rsidRPr="003439AF">
        <w:rPr>
          <w:rFonts w:eastAsia="Calibri" w:cs="Calibri"/>
          <w:b/>
          <w:bCs/>
          <w:color w:val="000000" w:themeColor="text1"/>
        </w:rPr>
        <w:lastRenderedPageBreak/>
        <w:t>Facility access and modifications:</w:t>
      </w:r>
      <w:r w:rsidRPr="003439AF">
        <w:rPr>
          <w:rFonts w:eastAsia="Calibri" w:cs="Calibri"/>
          <w:color w:val="000000" w:themeColor="text1"/>
        </w:rPr>
        <w:t xml:space="preserve"> Exclusive use of internal areas (excluding café), internal reconfiguration of main rooms, installation of a bar and cool room, hospitality-style fit-out, and rear outdoor (alfresco) social and smoking area development. </w:t>
      </w:r>
    </w:p>
    <w:p w14:paraId="0D74A466" w14:textId="77777777" w:rsidR="3E63F60B" w:rsidRDefault="003C630B" w:rsidP="003439AF">
      <w:pPr>
        <w:pStyle w:val="ListParagraph"/>
        <w:numPr>
          <w:ilvl w:val="0"/>
          <w:numId w:val="15"/>
        </w:numPr>
        <w:rPr>
          <w:rFonts w:eastAsia="Calibri" w:cs="Calibri"/>
          <w:color w:val="000000" w:themeColor="text1"/>
        </w:rPr>
      </w:pPr>
      <w:r w:rsidRPr="003439AF">
        <w:rPr>
          <w:rFonts w:eastAsia="Calibri" w:cs="Calibri"/>
          <w:b/>
          <w:bCs/>
          <w:color w:val="000000" w:themeColor="text1"/>
        </w:rPr>
        <w:t>Supporting spaces:</w:t>
      </w:r>
      <w:r w:rsidRPr="003439AF">
        <w:rPr>
          <w:rFonts w:eastAsia="Calibri" w:cs="Calibri"/>
          <w:color w:val="000000" w:themeColor="text1"/>
        </w:rPr>
        <w:t xml:space="preserve"> Meeting/board room, quiet room/library, upgraded kitchen (potentially to a commercial kitchen), and consolidated storage. </w:t>
      </w:r>
    </w:p>
    <w:p w14:paraId="4ED3A0A4" w14:textId="77777777" w:rsidR="3E63F60B" w:rsidRDefault="003C630B" w:rsidP="003439AF">
      <w:pPr>
        <w:pStyle w:val="ListParagraph"/>
        <w:numPr>
          <w:ilvl w:val="0"/>
          <w:numId w:val="15"/>
        </w:numPr>
        <w:rPr>
          <w:rFonts w:eastAsia="Calibri" w:cs="Calibri"/>
          <w:color w:val="000000" w:themeColor="text1"/>
        </w:rPr>
      </w:pPr>
      <w:r w:rsidRPr="003439AF">
        <w:rPr>
          <w:rFonts w:eastAsia="Calibri" w:cs="Calibri"/>
          <w:b/>
          <w:bCs/>
          <w:color w:val="000000" w:themeColor="text1"/>
        </w:rPr>
        <w:t>Access and security:</w:t>
      </w:r>
      <w:r w:rsidRPr="003439AF">
        <w:rPr>
          <w:rFonts w:eastAsia="Calibri" w:cs="Calibri"/>
          <w:color w:val="000000" w:themeColor="text1"/>
        </w:rPr>
        <w:t xml:space="preserve"> Controlled entry, sign-in requirements, CCTV, alarms, and swipe access. </w:t>
      </w:r>
    </w:p>
    <w:p w14:paraId="27C68746" w14:textId="77777777" w:rsidR="3E63F60B" w:rsidRPr="003439AF" w:rsidRDefault="003C630B" w:rsidP="003439AF">
      <w:pPr>
        <w:pStyle w:val="ListParagraph"/>
        <w:numPr>
          <w:ilvl w:val="0"/>
          <w:numId w:val="15"/>
        </w:numPr>
        <w:rPr>
          <w:rFonts w:eastAsia="Calibri" w:cs="Calibri"/>
          <w:color w:val="000000" w:themeColor="text1"/>
        </w:rPr>
      </w:pPr>
      <w:r w:rsidRPr="003439AF">
        <w:rPr>
          <w:rFonts w:eastAsia="Calibri" w:cs="Calibri"/>
          <w:b/>
          <w:bCs/>
          <w:color w:val="000000" w:themeColor="text1"/>
        </w:rPr>
        <w:t>Operations and attendance:</w:t>
      </w:r>
      <w:r w:rsidRPr="003439AF">
        <w:rPr>
          <w:rFonts w:eastAsia="Calibri" w:cs="Calibri"/>
          <w:color w:val="000000" w:themeColor="text1"/>
        </w:rPr>
        <w:t xml:space="preserve"> </w:t>
      </w:r>
    </w:p>
    <w:p w14:paraId="06405E27" w14:textId="77777777" w:rsidR="3E63F60B" w:rsidRDefault="003C630B" w:rsidP="2E3D2991">
      <w:pPr>
        <w:pStyle w:val="ListParagraph"/>
        <w:numPr>
          <w:ilvl w:val="1"/>
          <w:numId w:val="16"/>
        </w:numPr>
        <w:tabs>
          <w:tab w:val="num" w:pos="1440"/>
        </w:tabs>
        <w:rPr>
          <w:rFonts w:eastAsia="Calibri" w:cs="Calibri"/>
          <w:color w:val="000000" w:themeColor="text1"/>
          <w:szCs w:val="24"/>
        </w:rPr>
      </w:pPr>
      <w:r w:rsidRPr="2E3D2991">
        <w:rPr>
          <w:rFonts w:eastAsia="Calibri" w:cs="Calibri"/>
          <w:color w:val="000000" w:themeColor="text1"/>
          <w:szCs w:val="24"/>
        </w:rPr>
        <w:t xml:space="preserve">Wednesday and Thursday: 3pm - 8pm (30 - 60 people) </w:t>
      </w:r>
    </w:p>
    <w:p w14:paraId="6E68A9D9" w14:textId="77777777" w:rsidR="3E63F60B" w:rsidRDefault="003C630B" w:rsidP="2E3D2991">
      <w:pPr>
        <w:pStyle w:val="ListParagraph"/>
        <w:numPr>
          <w:ilvl w:val="1"/>
          <w:numId w:val="16"/>
        </w:numPr>
        <w:tabs>
          <w:tab w:val="num" w:pos="1440"/>
        </w:tabs>
        <w:rPr>
          <w:rFonts w:eastAsia="Calibri" w:cs="Calibri"/>
          <w:color w:val="000000" w:themeColor="text1"/>
          <w:szCs w:val="24"/>
        </w:rPr>
      </w:pPr>
      <w:r w:rsidRPr="2E3D2991">
        <w:rPr>
          <w:rFonts w:eastAsia="Calibri" w:cs="Calibri"/>
          <w:color w:val="000000" w:themeColor="text1"/>
          <w:szCs w:val="24"/>
        </w:rPr>
        <w:t xml:space="preserve">Friday: 3pm - 10pm (30 - 130 people) </w:t>
      </w:r>
    </w:p>
    <w:p w14:paraId="4048E610" w14:textId="77777777" w:rsidR="3E63F60B" w:rsidRDefault="003C630B" w:rsidP="2E3D2991">
      <w:pPr>
        <w:pStyle w:val="ListParagraph"/>
        <w:numPr>
          <w:ilvl w:val="1"/>
          <w:numId w:val="16"/>
        </w:numPr>
        <w:tabs>
          <w:tab w:val="num" w:pos="1440"/>
        </w:tabs>
        <w:rPr>
          <w:rFonts w:eastAsia="Calibri" w:cs="Calibri"/>
          <w:color w:val="000000" w:themeColor="text1"/>
          <w:szCs w:val="24"/>
        </w:rPr>
      </w:pPr>
      <w:r w:rsidRPr="2E3D2991">
        <w:rPr>
          <w:rFonts w:eastAsia="Calibri" w:cs="Calibri"/>
          <w:color w:val="000000" w:themeColor="text1"/>
          <w:szCs w:val="24"/>
        </w:rPr>
        <w:t xml:space="preserve">Saturday: 12pm - 10pm (30 - 80 people) </w:t>
      </w:r>
    </w:p>
    <w:p w14:paraId="47AED3F2" w14:textId="77777777" w:rsidR="3E63F60B" w:rsidRDefault="003C630B" w:rsidP="2E3D2991">
      <w:pPr>
        <w:pStyle w:val="ListParagraph"/>
        <w:numPr>
          <w:ilvl w:val="1"/>
          <w:numId w:val="16"/>
        </w:numPr>
        <w:tabs>
          <w:tab w:val="num" w:pos="1440"/>
        </w:tabs>
        <w:rPr>
          <w:rFonts w:eastAsia="Calibri" w:cs="Calibri"/>
          <w:color w:val="000000" w:themeColor="text1"/>
          <w:szCs w:val="24"/>
        </w:rPr>
      </w:pPr>
      <w:r w:rsidRPr="2E3D2991">
        <w:rPr>
          <w:rFonts w:eastAsia="Calibri" w:cs="Calibri"/>
          <w:color w:val="000000" w:themeColor="text1"/>
          <w:szCs w:val="24"/>
        </w:rPr>
        <w:t xml:space="preserve">Sunday: 12pm - 8pm (30 - 80 people) </w:t>
      </w:r>
    </w:p>
    <w:p w14:paraId="1905C67B" w14:textId="77777777" w:rsidR="3E63F60B" w:rsidRDefault="003C630B" w:rsidP="2E3D2991">
      <w:pPr>
        <w:pStyle w:val="ListParagraph"/>
        <w:numPr>
          <w:ilvl w:val="1"/>
          <w:numId w:val="16"/>
        </w:numPr>
        <w:tabs>
          <w:tab w:val="num" w:pos="1440"/>
        </w:tabs>
        <w:rPr>
          <w:rFonts w:eastAsia="Calibri" w:cs="Calibri"/>
          <w:color w:val="000000" w:themeColor="text1"/>
          <w:szCs w:val="24"/>
        </w:rPr>
      </w:pPr>
      <w:r w:rsidRPr="2E3D2991">
        <w:rPr>
          <w:rFonts w:eastAsia="Calibri" w:cs="Calibri"/>
          <w:color w:val="000000" w:themeColor="text1"/>
          <w:szCs w:val="24"/>
        </w:rPr>
        <w:t xml:space="preserve">Some major events e.g. ANZAC Day </w:t>
      </w:r>
    </w:p>
    <w:p w14:paraId="0D9C0ED0" w14:textId="77777777" w:rsidR="3E63F60B" w:rsidRDefault="003C630B" w:rsidP="003439AF">
      <w:pPr>
        <w:pStyle w:val="ListParagraph"/>
        <w:numPr>
          <w:ilvl w:val="0"/>
          <w:numId w:val="16"/>
        </w:numPr>
        <w:tabs>
          <w:tab w:val="num" w:pos="720"/>
        </w:tabs>
        <w:ind w:left="714" w:hanging="357"/>
        <w:rPr>
          <w:rFonts w:eastAsia="Calibri" w:cs="Calibri"/>
          <w:color w:val="000000" w:themeColor="text1"/>
          <w:szCs w:val="24"/>
        </w:rPr>
      </w:pPr>
      <w:r w:rsidRPr="2E3D2991">
        <w:rPr>
          <w:rFonts w:eastAsia="Calibri" w:cs="Calibri"/>
          <w:b/>
          <w:bCs/>
          <w:color w:val="000000" w:themeColor="text1"/>
          <w:szCs w:val="24"/>
        </w:rPr>
        <w:t>Works required:</w:t>
      </w:r>
      <w:r w:rsidRPr="2E3D2991">
        <w:rPr>
          <w:rFonts w:eastAsia="Calibri" w:cs="Calibri"/>
          <w:color w:val="000000" w:themeColor="text1"/>
          <w:szCs w:val="24"/>
        </w:rPr>
        <w:t xml:space="preserve"> Structural and internal layout changes, bar installation, electrical/AV upgrades, and external works including landscaping and fencing. </w:t>
      </w:r>
    </w:p>
    <w:p w14:paraId="36F108E5" w14:textId="77777777" w:rsidR="2E3D2991" w:rsidRDefault="2E3D2991" w:rsidP="2E3D2991">
      <w:pPr>
        <w:rPr>
          <w:rFonts w:eastAsia="Calibri" w:cs="Calibri"/>
          <w:color w:val="000000" w:themeColor="text1"/>
        </w:rPr>
      </w:pPr>
    </w:p>
    <w:p w14:paraId="57EF1008" w14:textId="77777777" w:rsidR="3E63F60B" w:rsidRDefault="003C630B" w:rsidP="2E3D2991">
      <w:r w:rsidRPr="2E3D2991">
        <w:rPr>
          <w:rFonts w:eastAsia="Calibri" w:cs="Calibri"/>
          <w:color w:val="000000" w:themeColor="text1"/>
        </w:rPr>
        <w:t>This report provides an assessment of the proposal in the context of site suitability, alignment with community needs, equitable access to the facility, consistency with Council priorities, regulatory requirements and financial and operational impacts.</w:t>
      </w:r>
    </w:p>
    <w:p w14:paraId="0946F0C1" w14:textId="77777777" w:rsidR="004E56C0" w:rsidRDefault="003C630B" w:rsidP="004E56C0">
      <w:pPr>
        <w:pStyle w:val="Heading1"/>
      </w:pPr>
      <w:r>
        <w:t>Officers’ Recommendation</w:t>
      </w:r>
    </w:p>
    <w:p w14:paraId="018EDA88" w14:textId="77777777" w:rsidR="2E3D2991" w:rsidRPr="00043EDD" w:rsidRDefault="003C630B" w:rsidP="004B4816">
      <w:r w:rsidRPr="00043EDD">
        <w:t xml:space="preserve">THAT </w:t>
      </w:r>
      <w:r w:rsidR="00807C47" w:rsidRPr="00043EDD">
        <w:t>Council</w:t>
      </w:r>
      <w:r w:rsidRPr="00043EDD">
        <w:t>:</w:t>
      </w:r>
    </w:p>
    <w:p w14:paraId="606252A5" w14:textId="77777777" w:rsidR="004B4816" w:rsidRPr="00043EDD" w:rsidRDefault="003C630B" w:rsidP="004B4816">
      <w:pPr>
        <w:pStyle w:val="ListParagraph"/>
        <w:numPr>
          <w:ilvl w:val="0"/>
          <w:numId w:val="17"/>
        </w:numPr>
        <w:rPr>
          <w:rFonts w:eastAsia="Calibri" w:cs="Calibri"/>
          <w:color w:val="000000" w:themeColor="text1"/>
        </w:rPr>
      </w:pPr>
      <w:r w:rsidRPr="00043EDD">
        <w:rPr>
          <w:rFonts w:eastAsia="Calibri" w:cs="Calibri"/>
          <w:color w:val="000000" w:themeColor="text1"/>
        </w:rPr>
        <w:t xml:space="preserve">Note the $1.6 million Federal Government funding commitment and proposal for the establishment of a permanent base for the Doreen RSL at the Brookwood Community Centre, located at 25 Hazel Glen Drive, Doreen. </w:t>
      </w:r>
    </w:p>
    <w:p w14:paraId="37096979" w14:textId="77777777" w:rsidR="004B4816" w:rsidRPr="00043EDD" w:rsidRDefault="003C630B" w:rsidP="004B4816">
      <w:pPr>
        <w:pStyle w:val="ListParagraph"/>
        <w:numPr>
          <w:ilvl w:val="0"/>
          <w:numId w:val="17"/>
        </w:numPr>
        <w:rPr>
          <w:rFonts w:eastAsia="Calibri" w:cs="Calibri"/>
          <w:color w:val="000000" w:themeColor="text1"/>
        </w:rPr>
      </w:pPr>
      <w:r w:rsidRPr="00043EDD">
        <w:rPr>
          <w:rFonts w:eastAsia="Calibri" w:cs="Calibri"/>
          <w:color w:val="000000" w:themeColor="text1"/>
        </w:rPr>
        <w:t>Note that the proposal outlined in Recommendation 1 above was initiated by the Doreen RSL</w:t>
      </w:r>
      <w:r w:rsidR="00B4447F" w:rsidRPr="00043EDD">
        <w:rPr>
          <w:rFonts w:eastAsia="Calibri" w:cs="Calibri"/>
          <w:color w:val="000000" w:themeColor="text1"/>
        </w:rPr>
        <w:t>,</w:t>
      </w:r>
      <w:r w:rsidRPr="00043EDD">
        <w:rPr>
          <w:rFonts w:eastAsia="Calibri" w:cs="Calibri"/>
          <w:color w:val="000000" w:themeColor="text1"/>
        </w:rPr>
        <w:t xml:space="preserve"> and Council is not obligated to fulfil the proposal or funding commitment. However, officers present the following four options for Council’s consideration regarding the future use of the Brookwood Community Centre: </w:t>
      </w:r>
    </w:p>
    <w:p w14:paraId="0B442A11" w14:textId="77777777" w:rsidR="004B4816" w:rsidRPr="00043EDD" w:rsidRDefault="003C630B" w:rsidP="004B4816">
      <w:pPr>
        <w:pStyle w:val="ListParagraph"/>
        <w:numPr>
          <w:ilvl w:val="0"/>
          <w:numId w:val="18"/>
        </w:numPr>
        <w:ind w:left="1440"/>
        <w:rPr>
          <w:rFonts w:eastAsia="Calibri" w:cs="Calibri"/>
          <w:color w:val="000000" w:themeColor="text1"/>
          <w:szCs w:val="24"/>
        </w:rPr>
      </w:pPr>
      <w:r w:rsidRPr="00043EDD">
        <w:rPr>
          <w:rFonts w:eastAsia="Calibri" w:cs="Calibri"/>
          <w:color w:val="000000" w:themeColor="text1"/>
          <w:szCs w:val="24"/>
        </w:rPr>
        <w:t>Option A: Retain current arrangements</w:t>
      </w:r>
      <w:r w:rsidR="006440DD" w:rsidRPr="00043EDD">
        <w:rPr>
          <w:rFonts w:eastAsia="Calibri" w:cs="Calibri"/>
          <w:color w:val="000000" w:themeColor="text1"/>
          <w:szCs w:val="24"/>
        </w:rPr>
        <w:t>.</w:t>
      </w:r>
      <w:r w:rsidRPr="00043EDD">
        <w:rPr>
          <w:rFonts w:eastAsia="Calibri" w:cs="Calibri"/>
          <w:color w:val="000000" w:themeColor="text1"/>
          <w:szCs w:val="24"/>
        </w:rPr>
        <w:t xml:space="preserve"> </w:t>
      </w:r>
    </w:p>
    <w:p w14:paraId="510E798F"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t>The Brookwood Community Centre continues to be fully managed by Council as a multi-purpose venue available for hire by a range of community groups.</w:t>
      </w:r>
    </w:p>
    <w:p w14:paraId="335A434F"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t>Under this option, Council would not pursue the $1.6 million funding committed for modifications to the Brookwood Community Centre.</w:t>
      </w:r>
    </w:p>
    <w:p w14:paraId="28D4F7CE"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rPr>
        <w:t>The Doreen RSL would be able to hire the facility on the same terms as other community user groups.</w:t>
      </w:r>
    </w:p>
    <w:p w14:paraId="0D3365F7" w14:textId="77777777" w:rsidR="692D6FB1" w:rsidRPr="00043EDD" w:rsidRDefault="692D6FB1" w:rsidP="692D6FB1">
      <w:pPr>
        <w:pStyle w:val="ListParagraph"/>
        <w:ind w:left="1800"/>
        <w:rPr>
          <w:rFonts w:eastAsia="Calibri" w:cs="Calibri"/>
          <w:color w:val="000000" w:themeColor="text1"/>
        </w:rPr>
      </w:pPr>
    </w:p>
    <w:p w14:paraId="07DB7D31" w14:textId="77777777" w:rsidR="004B4816" w:rsidRPr="00043EDD" w:rsidRDefault="003C630B" w:rsidP="004B4816">
      <w:pPr>
        <w:pStyle w:val="ListParagraph"/>
        <w:numPr>
          <w:ilvl w:val="0"/>
          <w:numId w:val="18"/>
        </w:numPr>
        <w:ind w:left="1440"/>
        <w:rPr>
          <w:rFonts w:eastAsia="Calibri" w:cs="Calibri"/>
          <w:color w:val="000000" w:themeColor="text1"/>
          <w:szCs w:val="24"/>
        </w:rPr>
      </w:pPr>
      <w:r w:rsidRPr="00043EDD">
        <w:rPr>
          <w:rFonts w:eastAsia="Calibri" w:cs="Calibri"/>
          <w:color w:val="000000" w:themeColor="text1"/>
          <w:szCs w:val="24"/>
        </w:rPr>
        <w:t xml:space="preserve">Option B: Part occupancy </w:t>
      </w:r>
      <w:r w:rsidR="00B4447F" w:rsidRPr="00043EDD">
        <w:rPr>
          <w:rFonts w:eastAsia="Calibri" w:cs="Calibri"/>
          <w:color w:val="000000" w:themeColor="text1"/>
          <w:szCs w:val="24"/>
        </w:rPr>
        <w:t>by the Doreen RSL</w:t>
      </w:r>
      <w:r w:rsidRPr="00043EDD">
        <w:rPr>
          <w:rFonts w:eastAsia="Calibri" w:cs="Calibri"/>
          <w:color w:val="000000" w:themeColor="text1"/>
          <w:szCs w:val="24"/>
        </w:rPr>
        <w:t xml:space="preserve"> with no alcohol sales</w:t>
      </w:r>
      <w:r w:rsidR="006440DD" w:rsidRPr="00043EDD">
        <w:rPr>
          <w:rFonts w:eastAsia="Calibri" w:cs="Calibri"/>
          <w:color w:val="000000" w:themeColor="text1"/>
          <w:szCs w:val="24"/>
        </w:rPr>
        <w:t>.</w:t>
      </w:r>
      <w:r w:rsidRPr="00043EDD">
        <w:rPr>
          <w:rFonts w:eastAsia="Calibri" w:cs="Calibri"/>
          <w:color w:val="000000" w:themeColor="text1"/>
          <w:szCs w:val="24"/>
        </w:rPr>
        <w:t xml:space="preserve"> </w:t>
      </w:r>
    </w:p>
    <w:p w14:paraId="0A5E66B8"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t>Doreen RSL to have exclusive use of the Hazel Glen Room, community office, and adjoining corridor.</w:t>
      </w:r>
    </w:p>
    <w:p w14:paraId="629750DF"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lastRenderedPageBreak/>
        <w:t>Alcohol sales not permitted.</w:t>
      </w:r>
    </w:p>
    <w:p w14:paraId="62066568"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t>Food sales not permitted within the operating hours of the adjoining café.</w:t>
      </w:r>
    </w:p>
    <w:p w14:paraId="2A6D444A"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t xml:space="preserve">Outdoor alfresco area, a smoking area, or gaming facilities not permitted. Television screens could not be used to broadcast sporting or other content for gaming or wagering purposes. </w:t>
      </w:r>
    </w:p>
    <w:p w14:paraId="3CE187E0"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t xml:space="preserve">The remainder of the facility would continue to be Council-managed and available for community hire. </w:t>
      </w:r>
    </w:p>
    <w:p w14:paraId="332670AC"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t>Occupancy would be through an initial five-year lease with a five-year extension option (by mutual agreement). Proposed lease terms are outlined in Confidential Attachment 1.</w:t>
      </w:r>
    </w:p>
    <w:p w14:paraId="64BD3738"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rPr>
        <w:t>Any facility modifications would be delivered within the $1.6 million funding allocation</w:t>
      </w:r>
      <w:r w:rsidR="00A6779F" w:rsidRPr="00043EDD">
        <w:rPr>
          <w:rFonts w:eastAsia="Calibri" w:cs="Calibri"/>
          <w:color w:val="000000" w:themeColor="text1"/>
        </w:rPr>
        <w:t>, with no contribution by Council</w:t>
      </w:r>
      <w:r w:rsidRPr="00043EDD">
        <w:rPr>
          <w:rFonts w:eastAsia="Calibri" w:cs="Calibri"/>
          <w:color w:val="000000" w:themeColor="text1"/>
        </w:rPr>
        <w:t>.</w:t>
      </w:r>
    </w:p>
    <w:p w14:paraId="49FC5D26" w14:textId="77777777" w:rsidR="692D6FB1" w:rsidRPr="00043EDD" w:rsidRDefault="692D6FB1" w:rsidP="692D6FB1">
      <w:pPr>
        <w:pStyle w:val="ListParagraph"/>
        <w:ind w:left="1800"/>
        <w:rPr>
          <w:rFonts w:eastAsia="Calibri" w:cs="Calibri"/>
          <w:color w:val="000000" w:themeColor="text1"/>
        </w:rPr>
      </w:pPr>
    </w:p>
    <w:p w14:paraId="718E53AB" w14:textId="77777777" w:rsidR="004B4816" w:rsidRPr="00043EDD" w:rsidRDefault="003C630B" w:rsidP="004B4816">
      <w:pPr>
        <w:pStyle w:val="ListParagraph"/>
        <w:numPr>
          <w:ilvl w:val="0"/>
          <w:numId w:val="18"/>
        </w:numPr>
        <w:ind w:left="1440"/>
        <w:rPr>
          <w:rFonts w:eastAsia="Calibri" w:cs="Calibri"/>
          <w:color w:val="000000" w:themeColor="text1"/>
          <w:szCs w:val="24"/>
        </w:rPr>
      </w:pPr>
      <w:r w:rsidRPr="00043EDD">
        <w:rPr>
          <w:rFonts w:eastAsia="Calibri" w:cs="Calibri"/>
          <w:color w:val="000000" w:themeColor="text1"/>
          <w:szCs w:val="24"/>
        </w:rPr>
        <w:t xml:space="preserve">Option C: Part occupancy </w:t>
      </w:r>
      <w:r w:rsidR="00D8208E" w:rsidRPr="00043EDD">
        <w:rPr>
          <w:rFonts w:eastAsia="Calibri" w:cs="Calibri"/>
          <w:color w:val="000000" w:themeColor="text1"/>
          <w:szCs w:val="24"/>
        </w:rPr>
        <w:t>by the Doreen RSL</w:t>
      </w:r>
      <w:r w:rsidRPr="00043EDD">
        <w:rPr>
          <w:rFonts w:eastAsia="Calibri" w:cs="Calibri"/>
          <w:color w:val="000000" w:themeColor="text1"/>
          <w:szCs w:val="24"/>
        </w:rPr>
        <w:t xml:space="preserve"> with alcohol sales permitted</w:t>
      </w:r>
      <w:r w:rsidR="006440DD" w:rsidRPr="00043EDD">
        <w:rPr>
          <w:rFonts w:eastAsia="Calibri" w:cs="Calibri"/>
          <w:color w:val="000000" w:themeColor="text1"/>
          <w:szCs w:val="24"/>
        </w:rPr>
        <w:t>.</w:t>
      </w:r>
    </w:p>
    <w:p w14:paraId="7C2CB14B"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t>Doreen RSL to have exclusive use of the Hazel Glen Room, community office, and adjoining corridor.</w:t>
      </w:r>
    </w:p>
    <w:p w14:paraId="599A72EB"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t>Alcohol sales permitted, noting the Doreen RSL proposes the installation of a large bench, four draught beer taps, wine display shelving and a cool room.</w:t>
      </w:r>
    </w:p>
    <w:p w14:paraId="15379823"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t xml:space="preserve">Food sales not permitted within the operating hours of the adjoining cafe. </w:t>
      </w:r>
    </w:p>
    <w:p w14:paraId="10D4265F"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t xml:space="preserve">An outdoor alfresco area, a smoking area, or gaming facilities would not be permitted. Television screens could not be used to broadcast sporting or other content for gaming or wagering purposes. </w:t>
      </w:r>
    </w:p>
    <w:p w14:paraId="35D0D212"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t xml:space="preserve">The remainder of the facility would continue to be Council-managed and available for community hire. </w:t>
      </w:r>
    </w:p>
    <w:p w14:paraId="2717C1ED"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t>Occupancy would be through an initial five-year lease with a five-year extension option (by mutual agreement). Proposed lease terms for this option are outlined in Confidential Attachment 1.</w:t>
      </w:r>
    </w:p>
    <w:p w14:paraId="55775C37"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t xml:space="preserve">Any facility modifications would be delivered within the $1.6 million funding allocation, other than installation of a bar and associated infrastructure which would be the responsibility of the Doreen RSL. </w:t>
      </w:r>
    </w:p>
    <w:p w14:paraId="5F198FE2"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rPr>
        <w:t xml:space="preserve">Council </w:t>
      </w:r>
      <w:r w:rsidR="006440DD" w:rsidRPr="00043EDD">
        <w:rPr>
          <w:rFonts w:eastAsia="Calibri" w:cs="Calibri"/>
          <w:color w:val="000000" w:themeColor="text1"/>
        </w:rPr>
        <w:t>would not contribute any funding</w:t>
      </w:r>
      <w:r w:rsidRPr="00043EDD">
        <w:rPr>
          <w:rFonts w:eastAsia="Calibri" w:cs="Calibri"/>
          <w:color w:val="000000" w:themeColor="text1"/>
        </w:rPr>
        <w:t>.</w:t>
      </w:r>
    </w:p>
    <w:p w14:paraId="72B1AC23" w14:textId="77777777" w:rsidR="692D6FB1" w:rsidRPr="00043EDD" w:rsidRDefault="692D6FB1" w:rsidP="692D6FB1">
      <w:pPr>
        <w:pStyle w:val="ListParagraph"/>
        <w:ind w:left="1800"/>
        <w:rPr>
          <w:rFonts w:eastAsia="Calibri" w:cs="Calibri"/>
          <w:color w:val="000000" w:themeColor="text1"/>
        </w:rPr>
      </w:pPr>
    </w:p>
    <w:p w14:paraId="2525AF28" w14:textId="77777777" w:rsidR="004B4816" w:rsidRPr="00043EDD" w:rsidRDefault="003C630B" w:rsidP="004B4816">
      <w:pPr>
        <w:pStyle w:val="ListParagraph"/>
        <w:numPr>
          <w:ilvl w:val="0"/>
          <w:numId w:val="18"/>
        </w:numPr>
        <w:ind w:left="1440"/>
        <w:rPr>
          <w:rFonts w:eastAsia="Calibri" w:cs="Calibri"/>
          <w:color w:val="000000" w:themeColor="text1"/>
          <w:szCs w:val="24"/>
        </w:rPr>
      </w:pPr>
      <w:r w:rsidRPr="00043EDD">
        <w:rPr>
          <w:rFonts w:eastAsia="Calibri" w:cs="Calibri"/>
          <w:color w:val="000000" w:themeColor="text1"/>
          <w:szCs w:val="24"/>
        </w:rPr>
        <w:t xml:space="preserve">Option D: Exclusive occupancy of the whole facility </w:t>
      </w:r>
      <w:r w:rsidR="006440DD" w:rsidRPr="00043EDD">
        <w:rPr>
          <w:rFonts w:eastAsia="Calibri" w:cs="Calibri"/>
          <w:color w:val="000000" w:themeColor="text1"/>
          <w:szCs w:val="24"/>
        </w:rPr>
        <w:t>by the Doreen RSL</w:t>
      </w:r>
      <w:r w:rsidRPr="00043EDD">
        <w:rPr>
          <w:rFonts w:eastAsia="Calibri" w:cs="Calibri"/>
          <w:color w:val="000000" w:themeColor="text1"/>
          <w:szCs w:val="24"/>
        </w:rPr>
        <w:t xml:space="preserve"> with alcohol sales permitted</w:t>
      </w:r>
      <w:r w:rsidR="006440DD" w:rsidRPr="00043EDD">
        <w:rPr>
          <w:rFonts w:eastAsia="Calibri" w:cs="Calibri"/>
          <w:color w:val="000000" w:themeColor="text1"/>
          <w:szCs w:val="24"/>
        </w:rPr>
        <w:t>.</w:t>
      </w:r>
    </w:p>
    <w:p w14:paraId="31BD4F80"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t>Exclusive use of the whole Brookwood Community Centre by the Doreen RSL, excluding the cafe.</w:t>
      </w:r>
    </w:p>
    <w:p w14:paraId="469F9D4B"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t>Alcohol sales permitted, noting the Doreen RSL proposes the installation of a large bench, four draught beer taps, wine display shelving and a cool room.</w:t>
      </w:r>
    </w:p>
    <w:p w14:paraId="073E370C" w14:textId="77777777" w:rsid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t>Food sales not permitted within the operating hours of the adjoining café.</w:t>
      </w:r>
    </w:p>
    <w:p w14:paraId="732B0106" w14:textId="3DDDF64A"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lastRenderedPageBreak/>
        <w:t xml:space="preserve">An outdoor alfresco area, a smoking area, or gaming facilities would not be permitted. Television screens could not be used to broadcast sporting or other content for gaming or wagering purposes. </w:t>
      </w:r>
    </w:p>
    <w:p w14:paraId="53D33AFD"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t>Occupancy would be through an initial five-year lease with a five-year extension option (by mutual agreement). Proposed lease terms for this option are outlined in Confidential Attachment 1.</w:t>
      </w:r>
    </w:p>
    <w:p w14:paraId="698AE6D5" w14:textId="77777777" w:rsidR="004E6963"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t xml:space="preserve">Any facility modifications would be delivered within the $1.6 million funding allocation, other than installation of a bar and associated infrastructure which would be the responsibility of the Doreen RSL. </w:t>
      </w:r>
    </w:p>
    <w:p w14:paraId="10C65AF0" w14:textId="77777777" w:rsidR="004B4816" w:rsidRPr="00043EDD" w:rsidRDefault="003C630B" w:rsidP="004B4816">
      <w:pPr>
        <w:pStyle w:val="ListParagraph"/>
        <w:numPr>
          <w:ilvl w:val="1"/>
          <w:numId w:val="18"/>
        </w:numPr>
        <w:rPr>
          <w:rFonts w:eastAsia="Calibri" w:cs="Calibri"/>
          <w:color w:val="000000" w:themeColor="text1"/>
          <w:szCs w:val="24"/>
        </w:rPr>
      </w:pPr>
      <w:r w:rsidRPr="00043EDD">
        <w:rPr>
          <w:rFonts w:eastAsia="Calibri" w:cs="Calibri"/>
          <w:color w:val="000000" w:themeColor="text1"/>
          <w:szCs w:val="24"/>
        </w:rPr>
        <w:t>Council would not contribute any funding.</w:t>
      </w:r>
      <w:r w:rsidRPr="00043EDD">
        <w:rPr>
          <w:rFonts w:eastAsia="Calibri" w:cs="Calibri"/>
          <w:color w:val="000000" w:themeColor="text1"/>
        </w:rPr>
        <w:t xml:space="preserve"> </w:t>
      </w:r>
    </w:p>
    <w:p w14:paraId="249B6FB2" w14:textId="77777777" w:rsidR="004B4816" w:rsidRPr="00043EDD" w:rsidRDefault="003C630B" w:rsidP="004B4816">
      <w:pPr>
        <w:pStyle w:val="ListParagraph"/>
        <w:numPr>
          <w:ilvl w:val="0"/>
          <w:numId w:val="17"/>
        </w:numPr>
        <w:rPr>
          <w:rFonts w:eastAsia="Calibri" w:cs="Calibri"/>
          <w:color w:val="000000" w:themeColor="text1"/>
        </w:rPr>
      </w:pPr>
      <w:r w:rsidRPr="00043EDD">
        <w:rPr>
          <w:rFonts w:eastAsia="Calibri" w:cs="Calibri"/>
          <w:color w:val="000000" w:themeColor="text1"/>
        </w:rPr>
        <w:t>Resolve to adopt Option ____________ as the preferred option for the Brookwood Community Centre.</w:t>
      </w:r>
    </w:p>
    <w:p w14:paraId="7A18D694" w14:textId="77777777" w:rsidR="004B4816" w:rsidRPr="00043EDD" w:rsidRDefault="003C630B" w:rsidP="004B4816">
      <w:pPr>
        <w:pStyle w:val="ListParagraph"/>
        <w:numPr>
          <w:ilvl w:val="0"/>
          <w:numId w:val="17"/>
        </w:numPr>
        <w:ind w:left="714" w:hanging="357"/>
        <w:rPr>
          <w:rFonts w:eastAsia="Calibri" w:cs="Calibri"/>
          <w:color w:val="000000" w:themeColor="text1"/>
          <w:szCs w:val="24"/>
        </w:rPr>
      </w:pPr>
      <w:r w:rsidRPr="00043EDD">
        <w:rPr>
          <w:rFonts w:eastAsia="Calibri" w:cs="Calibri"/>
          <w:color w:val="000000" w:themeColor="text1"/>
          <w:szCs w:val="24"/>
        </w:rPr>
        <w:t xml:space="preserve">Note </w:t>
      </w:r>
      <w:r w:rsidR="002C398D" w:rsidRPr="00043EDD">
        <w:rPr>
          <w:rFonts w:eastAsia="Calibri" w:cs="Calibri"/>
          <w:color w:val="000000" w:themeColor="text1"/>
          <w:szCs w:val="24"/>
        </w:rPr>
        <w:t>s</w:t>
      </w:r>
      <w:r w:rsidRPr="00043EDD">
        <w:rPr>
          <w:rFonts w:eastAsia="Calibri" w:cs="Calibri"/>
          <w:color w:val="000000" w:themeColor="text1"/>
          <w:szCs w:val="24"/>
        </w:rPr>
        <w:t xml:space="preserve">hould Council resolve to adopt Option B, C, or D as the preferred option for the Brookwood Community Centre, </w:t>
      </w:r>
      <w:r w:rsidR="00ED2C97" w:rsidRPr="00043EDD">
        <w:rPr>
          <w:rFonts w:eastAsia="Calibri" w:cs="Calibri"/>
          <w:color w:val="000000" w:themeColor="text1"/>
          <w:szCs w:val="24"/>
        </w:rPr>
        <w:t xml:space="preserve">a </w:t>
      </w:r>
      <w:r w:rsidRPr="00043EDD">
        <w:rPr>
          <w:rFonts w:eastAsia="Calibri" w:cs="Calibri"/>
          <w:color w:val="000000" w:themeColor="text1"/>
          <w:szCs w:val="24"/>
        </w:rPr>
        <w:t>further report</w:t>
      </w:r>
      <w:r w:rsidR="00F0621F" w:rsidRPr="00043EDD">
        <w:rPr>
          <w:rFonts w:eastAsia="Calibri" w:cs="Calibri"/>
          <w:color w:val="000000" w:themeColor="text1"/>
          <w:szCs w:val="24"/>
        </w:rPr>
        <w:t xml:space="preserve"> will</w:t>
      </w:r>
      <w:r w:rsidRPr="00043EDD">
        <w:rPr>
          <w:rFonts w:eastAsia="Calibri" w:cs="Calibri"/>
          <w:color w:val="000000" w:themeColor="text1"/>
          <w:szCs w:val="24"/>
        </w:rPr>
        <w:t xml:space="preserve"> be presented to Council for consideration and final decision, following the completion of all required legislative processes and a Hearing of Submissions</w:t>
      </w:r>
      <w:r w:rsidR="00F0621F" w:rsidRPr="00043EDD">
        <w:rPr>
          <w:rFonts w:eastAsia="Calibri" w:cs="Calibri"/>
          <w:color w:val="000000" w:themeColor="text1"/>
          <w:szCs w:val="24"/>
        </w:rPr>
        <w:t xml:space="preserve"> Committee meeting</w:t>
      </w:r>
      <w:r w:rsidRPr="00043EDD">
        <w:rPr>
          <w:rFonts w:eastAsia="Calibri" w:cs="Calibri"/>
          <w:color w:val="000000" w:themeColor="text1"/>
          <w:szCs w:val="24"/>
        </w:rPr>
        <w:t>, including:</w:t>
      </w:r>
    </w:p>
    <w:p w14:paraId="25ECE095" w14:textId="77777777" w:rsidR="004B4816" w:rsidRPr="00043EDD" w:rsidRDefault="003C630B" w:rsidP="004B4816">
      <w:pPr>
        <w:ind w:left="1134" w:hanging="425"/>
        <w:rPr>
          <w:rFonts w:eastAsia="Calibri" w:cs="Calibri"/>
          <w:color w:val="000000" w:themeColor="text1"/>
        </w:rPr>
      </w:pPr>
      <w:r w:rsidRPr="00043EDD">
        <w:rPr>
          <w:rFonts w:eastAsia="Calibri" w:cs="Calibri"/>
          <w:color w:val="000000" w:themeColor="text1"/>
        </w:rPr>
        <w:t xml:space="preserve">a) </w:t>
      </w:r>
      <w:r w:rsidRPr="00043EDD">
        <w:tab/>
      </w:r>
      <w:r w:rsidRPr="00043EDD">
        <w:rPr>
          <w:rFonts w:eastAsia="Calibri" w:cs="Calibri"/>
          <w:color w:val="000000" w:themeColor="text1"/>
        </w:rPr>
        <w:t xml:space="preserve">Community engagement in accordance with Section 115 (4) of the </w:t>
      </w:r>
      <w:r w:rsidRPr="00043EDD">
        <w:rPr>
          <w:rFonts w:eastAsia="Calibri" w:cs="Calibri"/>
          <w:i/>
          <w:iCs/>
          <w:color w:val="000000" w:themeColor="text1"/>
        </w:rPr>
        <w:t>Local Government Act 2020</w:t>
      </w:r>
      <w:r w:rsidRPr="00043EDD">
        <w:rPr>
          <w:rFonts w:eastAsia="Calibri" w:cs="Calibri"/>
          <w:color w:val="000000" w:themeColor="text1"/>
        </w:rPr>
        <w:t>, and Council's Community Engagement Policy between the period 4 May</w:t>
      </w:r>
      <w:r w:rsidR="3AD58238" w:rsidRPr="00043EDD">
        <w:rPr>
          <w:rFonts w:eastAsia="Calibri" w:cs="Calibri"/>
          <w:color w:val="000000" w:themeColor="text1"/>
        </w:rPr>
        <w:t xml:space="preserve"> to</w:t>
      </w:r>
      <w:r w:rsidRPr="00043EDD">
        <w:rPr>
          <w:rFonts w:eastAsia="Calibri" w:cs="Calibri"/>
          <w:color w:val="000000" w:themeColor="text1"/>
        </w:rPr>
        <w:t xml:space="preserve"> 1 June 2026</w:t>
      </w:r>
      <w:r w:rsidR="004E6963" w:rsidRPr="00043EDD">
        <w:rPr>
          <w:rFonts w:eastAsia="Calibri" w:cs="Calibri"/>
          <w:color w:val="000000" w:themeColor="text1"/>
        </w:rPr>
        <w:t>,</w:t>
      </w:r>
      <w:r w:rsidRPr="00043EDD">
        <w:rPr>
          <w:rFonts w:eastAsia="Calibri" w:cs="Calibri"/>
          <w:color w:val="000000" w:themeColor="text1"/>
        </w:rPr>
        <w:t xml:space="preserve"> seeking feedback on Council's intention to enter into a lease arrangement with the Doreen RSL for the Brookwood Community Centre; and</w:t>
      </w:r>
    </w:p>
    <w:p w14:paraId="0B706E80" w14:textId="77777777" w:rsidR="004B4816" w:rsidRPr="00043EDD" w:rsidRDefault="003C630B" w:rsidP="004B4816">
      <w:pPr>
        <w:ind w:left="1134" w:hanging="425"/>
        <w:rPr>
          <w:rFonts w:eastAsia="Calibri" w:cs="Calibri"/>
          <w:color w:val="000000" w:themeColor="text1"/>
        </w:rPr>
      </w:pPr>
      <w:r w:rsidRPr="00043EDD">
        <w:rPr>
          <w:rFonts w:eastAsia="Calibri" w:cs="Calibri"/>
          <w:color w:val="000000" w:themeColor="text1"/>
        </w:rPr>
        <w:t xml:space="preserve">b) </w:t>
      </w:r>
      <w:r w:rsidRPr="00043EDD">
        <w:rPr>
          <w:rFonts w:eastAsia="Calibri"/>
        </w:rPr>
        <w:tab/>
      </w:r>
      <w:r w:rsidRPr="00043EDD">
        <w:rPr>
          <w:rFonts w:eastAsia="Calibri" w:cs="Calibri"/>
          <w:color w:val="000000" w:themeColor="text1"/>
        </w:rPr>
        <w:t xml:space="preserve">Hold a Hearing of Submissions Committee meeting on Thursday 11 June 2026 </w:t>
      </w:r>
      <w:r w:rsidR="2611BEB8" w:rsidRPr="00043EDD">
        <w:rPr>
          <w:rFonts w:eastAsia="Calibri" w:cs="Calibri"/>
          <w:color w:val="000000" w:themeColor="text1"/>
        </w:rPr>
        <w:t xml:space="preserve">at 6pm in the Council Chamber, at Civic Centre, 25 Ferres Boulevard, South Morang </w:t>
      </w:r>
      <w:r w:rsidRPr="00043EDD">
        <w:rPr>
          <w:rFonts w:eastAsia="Calibri" w:cs="Calibri"/>
          <w:color w:val="000000" w:themeColor="text1"/>
        </w:rPr>
        <w:t xml:space="preserve">to hear any verbal submissions in relation to the proposed lease. </w:t>
      </w:r>
    </w:p>
    <w:p w14:paraId="734BEB14" w14:textId="77777777" w:rsidR="004B4816" w:rsidRPr="00043EDD" w:rsidRDefault="003C630B" w:rsidP="004B4816">
      <w:pPr>
        <w:pStyle w:val="ListParagraph"/>
        <w:numPr>
          <w:ilvl w:val="0"/>
          <w:numId w:val="17"/>
        </w:numPr>
        <w:ind w:left="714" w:hanging="357"/>
        <w:rPr>
          <w:rFonts w:eastAsia="Calibri" w:cs="Calibri"/>
          <w:color w:val="000000" w:themeColor="text1"/>
          <w:szCs w:val="24"/>
        </w:rPr>
      </w:pPr>
      <w:r w:rsidRPr="00043EDD">
        <w:rPr>
          <w:rFonts w:eastAsia="Calibri" w:cs="Calibri"/>
          <w:color w:val="000000" w:themeColor="text1"/>
          <w:szCs w:val="24"/>
        </w:rPr>
        <w:t>Note should Council resolve to adopt either Option B, C or D, and subject to the legislative requirements being completed as outlined in Recommendation 4 above, Council resolves to further formally consider any lease agreement only upon the Doreen RSL providing officers sufficient written evidence by 1 June 2026, demonstrating that it has the operational capacity and financial resources to:</w:t>
      </w:r>
    </w:p>
    <w:p w14:paraId="42866284" w14:textId="77777777" w:rsidR="004B4816" w:rsidRPr="00043EDD" w:rsidRDefault="003C630B" w:rsidP="004B4816">
      <w:pPr>
        <w:pStyle w:val="ListParagraph"/>
        <w:numPr>
          <w:ilvl w:val="0"/>
          <w:numId w:val="19"/>
        </w:numPr>
        <w:ind w:left="1134" w:hanging="425"/>
        <w:rPr>
          <w:rFonts w:eastAsia="Calibri" w:cs="Calibri"/>
          <w:color w:val="000000" w:themeColor="text1"/>
          <w:szCs w:val="24"/>
        </w:rPr>
      </w:pPr>
      <w:r w:rsidRPr="00043EDD">
        <w:rPr>
          <w:rFonts w:eastAsia="Calibri" w:cs="Calibri"/>
          <w:color w:val="000000" w:themeColor="text1"/>
          <w:szCs w:val="24"/>
        </w:rPr>
        <w:t>Expand its current operations from one evening per week to the proposed schedule of five evenings and two daytime sessions per week;</w:t>
      </w:r>
    </w:p>
    <w:p w14:paraId="387E2C5C" w14:textId="77777777" w:rsidR="004B4816" w:rsidRPr="00043EDD" w:rsidRDefault="003C630B" w:rsidP="004B4816">
      <w:pPr>
        <w:pStyle w:val="ListParagraph"/>
        <w:numPr>
          <w:ilvl w:val="0"/>
          <w:numId w:val="19"/>
        </w:numPr>
        <w:ind w:left="1134" w:hanging="425"/>
        <w:rPr>
          <w:rFonts w:eastAsia="Calibri" w:cs="Calibri"/>
          <w:color w:val="000000" w:themeColor="text1"/>
          <w:szCs w:val="24"/>
        </w:rPr>
      </w:pPr>
      <w:r w:rsidRPr="00043EDD">
        <w:rPr>
          <w:rFonts w:eastAsia="Calibri" w:cs="Calibri"/>
          <w:color w:val="000000" w:themeColor="text1"/>
          <w:szCs w:val="24"/>
        </w:rPr>
        <w:t xml:space="preserve">Fund any additional facility modifications beyond the $1.6 million federal funding allocation, if agreed by Council; </w:t>
      </w:r>
    </w:p>
    <w:p w14:paraId="5B78870F" w14:textId="77777777" w:rsidR="004B4816" w:rsidRPr="00043EDD" w:rsidRDefault="003C630B" w:rsidP="004B4816">
      <w:pPr>
        <w:pStyle w:val="ListParagraph"/>
        <w:numPr>
          <w:ilvl w:val="0"/>
          <w:numId w:val="19"/>
        </w:numPr>
        <w:ind w:left="1134" w:hanging="425"/>
        <w:rPr>
          <w:rFonts w:eastAsia="Calibri" w:cs="Calibri"/>
          <w:color w:val="000000" w:themeColor="text1"/>
          <w:szCs w:val="24"/>
        </w:rPr>
      </w:pPr>
      <w:r w:rsidRPr="00043EDD">
        <w:rPr>
          <w:rFonts w:eastAsia="Calibri" w:cs="Calibri"/>
          <w:color w:val="000000" w:themeColor="text1"/>
          <w:szCs w:val="24"/>
        </w:rPr>
        <w:t>Independently obtain the necessary permits and licenses as outlined in this report; and</w:t>
      </w:r>
    </w:p>
    <w:p w14:paraId="39E228C9" w14:textId="77777777" w:rsidR="004B4816" w:rsidRPr="00043EDD" w:rsidRDefault="003C630B" w:rsidP="004B4816">
      <w:pPr>
        <w:pStyle w:val="ListParagraph"/>
        <w:numPr>
          <w:ilvl w:val="0"/>
          <w:numId w:val="19"/>
        </w:numPr>
        <w:ind w:left="1134" w:hanging="425"/>
        <w:rPr>
          <w:rFonts w:eastAsia="Calibri" w:cs="Calibri"/>
          <w:color w:val="000000" w:themeColor="text1"/>
          <w:szCs w:val="24"/>
        </w:rPr>
      </w:pPr>
      <w:r w:rsidRPr="00043EDD">
        <w:rPr>
          <w:rFonts w:eastAsia="Calibri" w:cs="Calibri"/>
          <w:color w:val="000000" w:themeColor="text1"/>
          <w:szCs w:val="24"/>
        </w:rPr>
        <w:t xml:space="preserve">Meet all financial obligations associated with a lease arrangement.  </w:t>
      </w:r>
    </w:p>
    <w:p w14:paraId="344374CC" w14:textId="77777777" w:rsidR="004B4816" w:rsidRPr="00043EDD" w:rsidRDefault="003C630B" w:rsidP="004B4816">
      <w:pPr>
        <w:pStyle w:val="ListParagraph"/>
        <w:numPr>
          <w:ilvl w:val="0"/>
          <w:numId w:val="17"/>
        </w:numPr>
        <w:ind w:left="714" w:hanging="357"/>
      </w:pPr>
      <w:r w:rsidRPr="00043EDD">
        <w:rPr>
          <w:rFonts w:eastAsia="Calibri" w:cs="Calibri"/>
          <w:color w:val="000000" w:themeColor="text1"/>
          <w:szCs w:val="24"/>
        </w:rPr>
        <w:t>Note the requested information outlined under Point 5 (i – iv) will be included in the subsequent officer report to Council, to the extent that no commercial in confidence information is released publicly.</w:t>
      </w:r>
      <w:r w:rsidRPr="00043EDD">
        <w:t xml:space="preserve"> </w:t>
      </w:r>
    </w:p>
    <w:p w14:paraId="7CD9D987" w14:textId="1512C23D" w:rsidR="00A83132" w:rsidRDefault="00A83132">
      <w:pPr>
        <w:spacing w:line="240" w:lineRule="auto"/>
      </w:pPr>
      <w:r>
        <w:br w:type="page"/>
      </w:r>
    </w:p>
    <w:p w14:paraId="795C84EF" w14:textId="29DF0BA5"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 xml:space="preserve">Cr Zinni moved the </w:t>
      </w:r>
      <w:r w:rsidR="000545FA">
        <w:rPr>
          <w:rFonts w:eastAsia="Calibri" w:cs="Calibri"/>
          <w:i/>
          <w:iCs/>
          <w:color w:val="000000"/>
          <w:lang w:eastAsia="en-AU" w:bidi="en-AU"/>
        </w:rPr>
        <w:t>following motion</w:t>
      </w:r>
      <w:r w:rsidR="00A83132">
        <w:rPr>
          <w:rFonts w:eastAsia="Calibri" w:cs="Calibri"/>
          <w:i/>
          <w:iCs/>
          <w:color w:val="000000"/>
          <w:lang w:eastAsia="en-AU" w:bidi="en-AU"/>
        </w:rPr>
        <w:t>.</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A80719" w14:paraId="10442F01" w14:textId="77777777">
        <w:tc>
          <w:tcPr>
            <w:tcW w:w="9027" w:type="dxa"/>
            <w:gridSpan w:val="2"/>
            <w:tcBorders>
              <w:bottom w:val="single" w:sz="8" w:space="0" w:color="000000"/>
            </w:tcBorders>
            <w:shd w:val="clear" w:color="auto" w:fill="002060"/>
          </w:tcPr>
          <w:p w14:paraId="0410B6DF" w14:textId="77777777" w:rsidR="00A80719" w:rsidRDefault="00A80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A80719" w14:paraId="5C22AD8B"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22CBF05D" w14:textId="77777777" w:rsidR="00A80719" w:rsidRDefault="00A80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04D0DFB4" w14:textId="77777777" w:rsidR="00A80719" w:rsidRDefault="00A80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Zinni</w:t>
            </w:r>
          </w:p>
        </w:tc>
      </w:tr>
      <w:tr w:rsidR="00A80719" w14:paraId="31FC64A7"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39688D55" w14:textId="77777777" w:rsidR="00A80719" w:rsidRDefault="00A80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7B02B591" w14:textId="77777777" w:rsidR="00A80719" w:rsidRDefault="00A80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Taylor</w:t>
            </w:r>
          </w:p>
        </w:tc>
      </w:tr>
    </w:tbl>
    <w:p w14:paraId="20EC8240" w14:textId="25393082" w:rsidR="00CC6298" w:rsidRPr="00A80719" w:rsidRDefault="003C630B" w:rsidP="00A8071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rPr>
          <w:rFonts w:eastAsia="Calibri" w:cs="Calibri"/>
          <w:b/>
          <w:lang w:eastAsia="en-AU" w:bidi="en-AU"/>
        </w:rPr>
      </w:pPr>
      <w:r w:rsidRPr="00A80719">
        <w:rPr>
          <w:rFonts w:eastAsia="Calibri" w:cs="Calibri"/>
          <w:b/>
          <w:lang w:eastAsia="en-AU" w:bidi="en-AU"/>
        </w:rPr>
        <w:t>THAT Council:</w:t>
      </w:r>
    </w:p>
    <w:p w14:paraId="2C4D9B48" w14:textId="77777777" w:rsidR="00CC6298" w:rsidRPr="00A80719" w:rsidRDefault="003C630B">
      <w:pPr>
        <w:numPr>
          <w:ilvl w:val="0"/>
          <w:numId w:val="20"/>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color w:val="000000"/>
          <w:lang w:eastAsia="en-AU" w:bidi="en-AU"/>
        </w:rPr>
      </w:pPr>
      <w:r w:rsidRPr="00A80719">
        <w:rPr>
          <w:rFonts w:eastAsia="Calibri" w:cs="Calibri"/>
          <w:b/>
          <w:color w:val="000000"/>
          <w:lang w:eastAsia="en-AU" w:bidi="en-AU"/>
        </w:rPr>
        <w:t xml:space="preserve">Note the $1.6 million Federal Government funding commitment and proposal for the establishment of a permanent base for the Doreen RSL at the Brookwood Community Centre, located at 25 Hazel Glen Drive, Doreen. </w:t>
      </w:r>
    </w:p>
    <w:p w14:paraId="384ADE51" w14:textId="77777777" w:rsidR="00CC6298" w:rsidRPr="00A80719" w:rsidRDefault="003C630B">
      <w:pPr>
        <w:numPr>
          <w:ilvl w:val="0"/>
          <w:numId w:val="20"/>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color w:val="000000"/>
          <w:lang w:eastAsia="en-AU" w:bidi="en-AU"/>
        </w:rPr>
      </w:pPr>
      <w:r w:rsidRPr="00A80719">
        <w:rPr>
          <w:rFonts w:eastAsia="Calibri" w:cs="Calibri"/>
          <w:b/>
          <w:color w:val="000000"/>
          <w:lang w:eastAsia="en-AU" w:bidi="en-AU"/>
        </w:rPr>
        <w:t xml:space="preserve">Note that the proposal outlined in Recommendation 1 above was initiated by the Doreen RSL, and Council is not obligated to fulfil the proposal or funding commitment. However, officers present the following four options for Council’s consideration regarding the future use of the Brookwood Community Centre: </w:t>
      </w:r>
    </w:p>
    <w:p w14:paraId="416A7044" w14:textId="77777777" w:rsidR="00CC6298" w:rsidRPr="00A80719" w:rsidRDefault="003C630B">
      <w:pPr>
        <w:numPr>
          <w:ilvl w:val="0"/>
          <w:numId w:val="21"/>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 xml:space="preserve">Option A: Retain current arrangements. </w:t>
      </w:r>
    </w:p>
    <w:p w14:paraId="2B61BA9E"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The Brookwood Community Centre continues to be fully managed by Council as a multi-purpose venue available for hire by a range of community groups.</w:t>
      </w:r>
    </w:p>
    <w:p w14:paraId="5F411809"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Under this option, Council would not pursue the $1.6 million funding committed for modifications to the Brookwood Community Centre.</w:t>
      </w:r>
    </w:p>
    <w:p w14:paraId="5F440CE6"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The Doreen RSL would be able to hire the facility on the same terms as other community user groups.</w:t>
      </w:r>
    </w:p>
    <w:p w14:paraId="50AFC884" w14:textId="77777777" w:rsidR="00CC6298" w:rsidRPr="00A80719" w:rsidRDefault="00CC6298">
      <w:p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800"/>
        <w:rPr>
          <w:rFonts w:eastAsia="Calibri" w:cs="Calibri"/>
          <w:b/>
          <w:color w:val="000000"/>
          <w:lang w:eastAsia="en-AU" w:bidi="en-AU"/>
        </w:rPr>
      </w:pPr>
    </w:p>
    <w:p w14:paraId="02AC5E8D" w14:textId="77777777" w:rsidR="00CC6298" w:rsidRPr="00A80719" w:rsidRDefault="003C630B">
      <w:pPr>
        <w:numPr>
          <w:ilvl w:val="0"/>
          <w:numId w:val="21"/>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 xml:space="preserve">Option B: Part occupancy by the Doreen RSL with no alcohol sales. </w:t>
      </w:r>
    </w:p>
    <w:p w14:paraId="29B3FE99"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Doreen RSL to have exclusive use of the Hazel Glen Room, community office, and adjoining corridor.</w:t>
      </w:r>
    </w:p>
    <w:p w14:paraId="793AEFF9"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Alcohol sales not permitted.</w:t>
      </w:r>
    </w:p>
    <w:p w14:paraId="651523BB"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Food sales not permitted within the operating hours of the adjoining café.</w:t>
      </w:r>
    </w:p>
    <w:p w14:paraId="7708BBEF"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 xml:space="preserve">Outdoor alfresco area, a smoking area, or gaming facilities not permitted. Television screens could not be used to broadcast sporting or other content for gaming or wagering purposes. </w:t>
      </w:r>
    </w:p>
    <w:p w14:paraId="251EBB75"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 xml:space="preserve">The remainder of the facility would continue to be Council-managed and available for community hire. </w:t>
      </w:r>
    </w:p>
    <w:p w14:paraId="270A4641"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Occupancy would be through an initial five-year lease with a five-year extension option (by mutual agreement). Proposed lease terms are outlined in Confidential Attachment 1.</w:t>
      </w:r>
    </w:p>
    <w:p w14:paraId="503601C8"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Any facility modifications would be delivered within the $1.6 million funding allocation, with no contribution by Council.</w:t>
      </w:r>
    </w:p>
    <w:p w14:paraId="42EF2B26" w14:textId="77777777" w:rsidR="00CC6298" w:rsidRPr="00A80719" w:rsidRDefault="00CC6298">
      <w:p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800"/>
        <w:rPr>
          <w:rFonts w:eastAsia="Calibri" w:cs="Calibri"/>
          <w:b/>
          <w:color w:val="000000"/>
          <w:lang w:eastAsia="en-AU" w:bidi="en-AU"/>
        </w:rPr>
      </w:pPr>
    </w:p>
    <w:p w14:paraId="6C57344F" w14:textId="77777777" w:rsidR="00CC6298" w:rsidRPr="00A80719" w:rsidRDefault="003C630B">
      <w:pPr>
        <w:numPr>
          <w:ilvl w:val="0"/>
          <w:numId w:val="21"/>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Option C: Part occupancy by the Doreen RSL with alcohol sales permitted.</w:t>
      </w:r>
    </w:p>
    <w:p w14:paraId="687E9CEE"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Doreen RSL to have exclusive use of the Hazel Glen Room, community office, and adjoining corridor.</w:t>
      </w:r>
    </w:p>
    <w:p w14:paraId="5C573565"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lastRenderedPageBreak/>
        <w:t>Alcohol sales permitted, noting the Doreen RSL proposes the installation of a large bench, four draught beer taps, wine display shelving and a cool room.</w:t>
      </w:r>
    </w:p>
    <w:p w14:paraId="18A842DA"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 xml:space="preserve">Food sales not permitted within the operating hours of the adjoining cafe. </w:t>
      </w:r>
    </w:p>
    <w:p w14:paraId="0A1972E6"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 xml:space="preserve">An outdoor alfresco area, a smoking area, or gaming facilities would not be permitted. Television screens could not be used to broadcast sporting or other content for gaming or wagering purposes. </w:t>
      </w:r>
    </w:p>
    <w:p w14:paraId="0D59A2E5"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 xml:space="preserve">The remainder of the facility would continue to be Council-managed and available for community hire. </w:t>
      </w:r>
    </w:p>
    <w:p w14:paraId="42CAEDA7"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Occupancy would be through an initial five-year lease with a five-year extension option (by mutual agreement). Proposed lease terms for this option are outlined in Confidential Attachment 1.</w:t>
      </w:r>
    </w:p>
    <w:p w14:paraId="7E0BFDED"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 xml:space="preserve">Any facility modifications would be delivered within the $1.6 million funding allocation, other than installation of a bar and associated infrastructure which would be the responsibility of the Doreen RSL. </w:t>
      </w:r>
    </w:p>
    <w:p w14:paraId="2D195A45"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Council would not contribute any funding.</w:t>
      </w:r>
    </w:p>
    <w:p w14:paraId="40A8D592" w14:textId="77777777" w:rsidR="00CC6298" w:rsidRPr="00A80719" w:rsidRDefault="00CC6298">
      <w:p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800"/>
        <w:rPr>
          <w:rFonts w:eastAsia="Calibri" w:cs="Calibri"/>
          <w:b/>
          <w:color w:val="000000"/>
          <w:lang w:eastAsia="en-AU" w:bidi="en-AU"/>
        </w:rPr>
      </w:pPr>
    </w:p>
    <w:p w14:paraId="281606FA" w14:textId="77777777" w:rsidR="00CC6298" w:rsidRPr="00A80719" w:rsidRDefault="003C630B">
      <w:pPr>
        <w:numPr>
          <w:ilvl w:val="0"/>
          <w:numId w:val="21"/>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Option D: Exclusive occupancy of the whole facility by the Doreen RSL with alcohol sales permitted.</w:t>
      </w:r>
    </w:p>
    <w:p w14:paraId="70165C7D"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Exclusive use of the whole Brookwood Community Centre by the Doreen RSL, excluding the cafe.</w:t>
      </w:r>
    </w:p>
    <w:p w14:paraId="24E7260A"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Alcohol sales permitted, noting the Doreen RSL proposes the installation of a large bench, four draught beer taps, wine display shelving and a cool room.</w:t>
      </w:r>
    </w:p>
    <w:p w14:paraId="52AB2692"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Food sales not permitted within the operating hours of the adjoining café.</w:t>
      </w:r>
    </w:p>
    <w:p w14:paraId="0AF3A02F"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 xml:space="preserve">An outdoor alfresco area, a smoking area, or gaming facilities would not be permitted. Television screens could not be used to broadcast sporting or other content for gaming or wagering purposes. </w:t>
      </w:r>
    </w:p>
    <w:p w14:paraId="3F54E931"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Occupancy would be through an initial five-year lease with a five-year extension option (by mutual agreement). Proposed lease terms for this option are outlined in Confidential Attachment 1.</w:t>
      </w:r>
    </w:p>
    <w:p w14:paraId="3782C688"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 xml:space="preserve">Any facility modifications would be delivered within the $1.6 million funding allocation, other than installation of a bar and associated infrastructure which would be the responsibility of the Doreen RSL. </w:t>
      </w:r>
    </w:p>
    <w:p w14:paraId="2F071F0E" w14:textId="77777777" w:rsidR="00CC6298" w:rsidRPr="00A80719" w:rsidRDefault="003C630B">
      <w:pPr>
        <w:numPr>
          <w:ilvl w:val="1"/>
          <w:numId w:val="21"/>
        </w:numPr>
        <w:tabs>
          <w:tab w:val="left" w:pos="180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 xml:space="preserve">Council would not contribute any funding. </w:t>
      </w:r>
    </w:p>
    <w:p w14:paraId="3F3F3926" w14:textId="2444A4B5" w:rsidR="00932693" w:rsidRDefault="003C630B">
      <w:pPr>
        <w:numPr>
          <w:ilvl w:val="0"/>
          <w:numId w:val="20"/>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color w:val="000000"/>
          <w:lang w:eastAsia="en-AU" w:bidi="en-AU"/>
        </w:rPr>
      </w:pPr>
      <w:r w:rsidRPr="00A80719">
        <w:rPr>
          <w:rFonts w:eastAsia="Calibri" w:cs="Calibri"/>
          <w:b/>
          <w:color w:val="000000"/>
          <w:lang w:eastAsia="en-AU" w:bidi="en-AU"/>
        </w:rPr>
        <w:t xml:space="preserve">Resolve to adopt Option </w:t>
      </w:r>
      <w:r w:rsidR="00C31F68" w:rsidRPr="00A80719">
        <w:rPr>
          <w:rFonts w:eastAsia="Calibri" w:cs="Calibri"/>
          <w:b/>
          <w:color w:val="000000"/>
          <w:lang w:eastAsia="en-AU" w:bidi="en-AU"/>
        </w:rPr>
        <w:t>B</w:t>
      </w:r>
      <w:r w:rsidRPr="00A80719">
        <w:rPr>
          <w:rFonts w:eastAsia="Calibri" w:cs="Calibri"/>
          <w:b/>
          <w:color w:val="000000"/>
          <w:lang w:eastAsia="en-AU" w:bidi="en-AU"/>
        </w:rPr>
        <w:t xml:space="preserve"> as the preferred option for the Brookwood Community Centre.</w:t>
      </w:r>
    </w:p>
    <w:p w14:paraId="786F80ED" w14:textId="77777777" w:rsidR="00932693" w:rsidRDefault="00932693">
      <w:pPr>
        <w:spacing w:line="240" w:lineRule="auto"/>
        <w:rPr>
          <w:rFonts w:eastAsia="Calibri" w:cs="Calibri"/>
          <w:b/>
          <w:color w:val="000000"/>
          <w:lang w:eastAsia="en-AU" w:bidi="en-AU"/>
        </w:rPr>
      </w:pPr>
      <w:r>
        <w:rPr>
          <w:rFonts w:eastAsia="Calibri" w:cs="Calibri"/>
          <w:b/>
          <w:color w:val="000000"/>
          <w:lang w:eastAsia="en-AU" w:bidi="en-AU"/>
        </w:rPr>
        <w:br w:type="page"/>
      </w:r>
    </w:p>
    <w:p w14:paraId="77803135" w14:textId="77777777" w:rsidR="00CC6298" w:rsidRDefault="003C630B">
      <w:pPr>
        <w:numPr>
          <w:ilvl w:val="0"/>
          <w:numId w:val="22"/>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color w:val="000000"/>
          <w:lang w:eastAsia="en-AU" w:bidi="en-AU"/>
        </w:rPr>
      </w:pPr>
      <w:r w:rsidRPr="00A80719">
        <w:rPr>
          <w:rFonts w:eastAsia="Calibri" w:cs="Calibri"/>
          <w:b/>
          <w:color w:val="000000"/>
          <w:lang w:eastAsia="en-AU" w:bidi="en-AU"/>
        </w:rPr>
        <w:lastRenderedPageBreak/>
        <w:t>Note should Council resolve to adopt Option B, C, or D as the preferred option for the Brookwood Community Centre, a further report will be presented to Council for consideration and final decision, following the completion of all required legislative processes and a Hearing of Submissions Committee meeting, including:</w:t>
      </w:r>
    </w:p>
    <w:p w14:paraId="0BECA642" w14:textId="77777777" w:rsidR="00CC6298" w:rsidRPr="00A80719" w:rsidRDefault="003C630B">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134" w:hanging="425"/>
        <w:rPr>
          <w:rFonts w:eastAsia="Calibri" w:cs="Calibri"/>
          <w:b/>
          <w:color w:val="000000"/>
          <w:lang w:eastAsia="en-AU" w:bidi="en-AU"/>
        </w:rPr>
      </w:pPr>
      <w:r w:rsidRPr="00A80719">
        <w:rPr>
          <w:rFonts w:eastAsia="Calibri" w:cs="Calibri"/>
          <w:b/>
          <w:color w:val="000000"/>
          <w:lang w:eastAsia="en-AU" w:bidi="en-AU"/>
        </w:rPr>
        <w:t xml:space="preserve">a) </w:t>
      </w:r>
      <w:r w:rsidRPr="00A80719">
        <w:rPr>
          <w:rFonts w:eastAsia="Calibri" w:cs="Calibri"/>
          <w:b/>
          <w:lang w:eastAsia="en-AU" w:bidi="en-AU"/>
        </w:rPr>
        <w:tab/>
      </w:r>
      <w:r w:rsidRPr="00A80719">
        <w:rPr>
          <w:rFonts w:eastAsia="Calibri" w:cs="Calibri"/>
          <w:b/>
          <w:color w:val="000000"/>
          <w:lang w:eastAsia="en-AU" w:bidi="en-AU"/>
        </w:rPr>
        <w:t xml:space="preserve">Community engagement in accordance with Section 115 (4) of the </w:t>
      </w:r>
      <w:r w:rsidRPr="00A80719">
        <w:rPr>
          <w:rFonts w:eastAsia="Calibri" w:cs="Calibri"/>
          <w:b/>
          <w:i/>
          <w:color w:val="000000"/>
          <w:lang w:eastAsia="en-AU" w:bidi="en-AU"/>
        </w:rPr>
        <w:t>Local Government Act 2020</w:t>
      </w:r>
      <w:r w:rsidRPr="00A80719">
        <w:rPr>
          <w:rFonts w:eastAsia="Calibri" w:cs="Calibri"/>
          <w:b/>
          <w:color w:val="000000"/>
          <w:lang w:eastAsia="en-AU" w:bidi="en-AU"/>
        </w:rPr>
        <w:t>, and Council's Community Engagement Policy between the period 4 May to 1 June 2026, seeking feedback on Council's intention to enter into a lease arrangement with the Doreen RSL for the Brookwood Community Centre; and</w:t>
      </w:r>
    </w:p>
    <w:p w14:paraId="10B2E9F4" w14:textId="77777777" w:rsidR="00CC6298" w:rsidRPr="00A80719" w:rsidRDefault="003C630B">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134" w:hanging="425"/>
        <w:rPr>
          <w:rFonts w:eastAsia="Calibri" w:cs="Calibri"/>
          <w:b/>
          <w:color w:val="000000"/>
          <w:lang w:eastAsia="en-AU" w:bidi="en-AU"/>
        </w:rPr>
      </w:pPr>
      <w:r w:rsidRPr="00A80719">
        <w:rPr>
          <w:rFonts w:eastAsia="Calibri" w:cs="Calibri"/>
          <w:b/>
          <w:color w:val="000000"/>
          <w:lang w:eastAsia="en-AU" w:bidi="en-AU"/>
        </w:rPr>
        <w:t xml:space="preserve">b) </w:t>
      </w:r>
      <w:r w:rsidRPr="00A80719">
        <w:rPr>
          <w:rFonts w:eastAsia="Calibri" w:cs="Calibri"/>
          <w:b/>
          <w:lang w:eastAsia="en-AU" w:bidi="en-AU"/>
        </w:rPr>
        <w:tab/>
      </w:r>
      <w:r w:rsidRPr="00A80719">
        <w:rPr>
          <w:rFonts w:eastAsia="Calibri" w:cs="Calibri"/>
          <w:b/>
          <w:color w:val="000000"/>
          <w:lang w:eastAsia="en-AU" w:bidi="en-AU"/>
        </w:rPr>
        <w:t xml:space="preserve">Hold a Hearing of Submissions Committee meeting on Thursday 11 June 2026 at 6pm in the Council Chamber, at Civic Centre, 25 Ferres Boulevard, South Morang to hear any verbal submissions in relation to the proposed lease. </w:t>
      </w:r>
    </w:p>
    <w:p w14:paraId="3AC5DD0E" w14:textId="53BC9A57" w:rsidR="00CC6298" w:rsidRPr="00A80719" w:rsidRDefault="003C630B">
      <w:pPr>
        <w:numPr>
          <w:ilvl w:val="0"/>
          <w:numId w:val="22"/>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color w:val="000000"/>
          <w:lang w:eastAsia="en-AU" w:bidi="en-AU"/>
        </w:rPr>
      </w:pPr>
      <w:r w:rsidRPr="00A80719">
        <w:rPr>
          <w:rFonts w:eastAsia="Calibri" w:cs="Calibri"/>
          <w:b/>
          <w:color w:val="000000"/>
          <w:lang w:eastAsia="en-AU" w:bidi="en-AU"/>
        </w:rPr>
        <w:t>Note should Council resolve to adopt either Option B, C or D, and subject to the legislative requirements being completed as outlined in Recommendation 4 above, Council resolves to further formally consider any lease agreement only upon the Doreen RSL providing officers sufficient written evidence</w:t>
      </w:r>
      <w:r w:rsidR="00731210" w:rsidRPr="00A80719">
        <w:rPr>
          <w:rFonts w:eastAsia="Calibri" w:cs="Calibri"/>
          <w:b/>
          <w:color w:val="000000"/>
          <w:lang w:eastAsia="en-AU" w:bidi="en-AU"/>
        </w:rPr>
        <w:t>, which includes a detailed business plan</w:t>
      </w:r>
      <w:r w:rsidRPr="00A80719">
        <w:rPr>
          <w:rFonts w:eastAsia="Calibri" w:cs="Calibri"/>
          <w:b/>
          <w:color w:val="000000"/>
          <w:lang w:eastAsia="en-AU" w:bidi="en-AU"/>
        </w:rPr>
        <w:t xml:space="preserve"> by 1 June 2026, demonstrating that it has the operational capacity and financial resources to:</w:t>
      </w:r>
    </w:p>
    <w:p w14:paraId="53BE2A64" w14:textId="77777777" w:rsidR="00CC6298" w:rsidRPr="00A80719" w:rsidRDefault="003C630B">
      <w:pPr>
        <w:numPr>
          <w:ilvl w:val="0"/>
          <w:numId w:val="2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Expand its current operations from one evening per week to the proposed schedule of five evenings and two daytime sessions per week;</w:t>
      </w:r>
    </w:p>
    <w:p w14:paraId="416D2308" w14:textId="77777777" w:rsidR="00CC6298" w:rsidRPr="00A80719" w:rsidRDefault="003C630B">
      <w:pPr>
        <w:numPr>
          <w:ilvl w:val="0"/>
          <w:numId w:val="2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 xml:space="preserve">Fund any additional facility modifications beyond the $1.6 million federal funding allocation, if agreed by Council; </w:t>
      </w:r>
    </w:p>
    <w:p w14:paraId="12E5C88B" w14:textId="77777777" w:rsidR="00CC6298" w:rsidRPr="00A80719" w:rsidRDefault="003C630B">
      <w:pPr>
        <w:numPr>
          <w:ilvl w:val="0"/>
          <w:numId w:val="2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Independently obtain the necessary permits and licenses as outlined in this report; and</w:t>
      </w:r>
    </w:p>
    <w:p w14:paraId="144B3FC9" w14:textId="77777777" w:rsidR="00CC6298" w:rsidRPr="00A80719" w:rsidRDefault="003C630B">
      <w:pPr>
        <w:numPr>
          <w:ilvl w:val="0"/>
          <w:numId w:val="2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color w:val="000000"/>
          <w:lang w:eastAsia="en-AU" w:bidi="en-AU"/>
        </w:rPr>
      </w:pPr>
      <w:r w:rsidRPr="00A80719">
        <w:rPr>
          <w:rFonts w:eastAsia="Calibri" w:cs="Calibri"/>
          <w:b/>
          <w:color w:val="000000"/>
          <w:lang w:eastAsia="en-AU" w:bidi="en-AU"/>
        </w:rPr>
        <w:t xml:space="preserve">Meet all financial obligations associated with a lease arrangement.  </w:t>
      </w:r>
    </w:p>
    <w:p w14:paraId="25DAB9D8" w14:textId="77777777" w:rsidR="00CC6298" w:rsidRPr="00A80719" w:rsidRDefault="003C630B">
      <w:pPr>
        <w:numPr>
          <w:ilvl w:val="0"/>
          <w:numId w:val="24"/>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lang w:eastAsia="en-AU" w:bidi="en-AU"/>
        </w:rPr>
      </w:pPr>
      <w:r w:rsidRPr="00A80719">
        <w:rPr>
          <w:rFonts w:eastAsia="Calibri" w:cs="Calibri"/>
          <w:b/>
          <w:color w:val="000000"/>
          <w:lang w:eastAsia="en-AU" w:bidi="en-AU"/>
        </w:rPr>
        <w:t>Note the requested information outlined under Point 5 (i – iv) will be included in the subsequent officer report to Council, to the extent that no commercial in confidence information is released publicly.</w:t>
      </w:r>
      <w:r w:rsidRPr="00A80719">
        <w:rPr>
          <w:rFonts w:eastAsia="Calibri" w:cs="Calibri"/>
          <w:b/>
          <w:lang w:eastAsia="en-AU" w:bidi="en-AU"/>
        </w:rPr>
        <w:t xml:space="preserve"> </w:t>
      </w:r>
    </w:p>
    <w:p w14:paraId="4ACBEFC5" w14:textId="22FB8556" w:rsidR="00442220" w:rsidRPr="00A80719" w:rsidRDefault="00162016">
      <w:pPr>
        <w:numPr>
          <w:ilvl w:val="0"/>
          <w:numId w:val="24"/>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lang w:eastAsia="en-AU" w:bidi="en-AU"/>
        </w:rPr>
      </w:pPr>
      <w:r w:rsidRPr="00A80719">
        <w:rPr>
          <w:rFonts w:eastAsia="Calibri" w:cs="Calibri"/>
          <w:b/>
          <w:lang w:eastAsia="en-AU" w:bidi="en-AU"/>
        </w:rPr>
        <w:t xml:space="preserve">Note as part of considering the proposal for a permanent </w:t>
      </w:r>
      <w:r w:rsidR="00AD23C6" w:rsidRPr="00A80719">
        <w:rPr>
          <w:rFonts w:eastAsia="Calibri" w:cs="Calibri"/>
          <w:b/>
          <w:lang w:eastAsia="en-AU" w:bidi="en-AU"/>
        </w:rPr>
        <w:t>home for the Doreen RSL at the Brookwood community Centre, Council acknowledge the petition submitted by Dance Power at the Council Meeting held on 21 October 2025 regarding the proposed location of Doreen RSL.</w:t>
      </w:r>
    </w:p>
    <w:p w14:paraId="5318534F"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p>
    <w:p w14:paraId="2DC00998" w14:textId="77777777" w:rsidR="003464BE" w:rsidRDefault="003464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3464BE" w14:paraId="645D8775" w14:textId="77777777">
        <w:tc>
          <w:tcPr>
            <w:tcW w:w="9006" w:type="dxa"/>
            <w:tcBorders>
              <w:right w:val="single" w:sz="8" w:space="0" w:color="000000"/>
            </w:tcBorders>
            <w:shd w:val="clear" w:color="auto" w:fill="002060"/>
          </w:tcPr>
          <w:p w14:paraId="6EF91312" w14:textId="77777777" w:rsidR="003464BE" w:rsidRDefault="003464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3464BE" w14:paraId="5541A4E0" w14:textId="77777777">
        <w:tc>
          <w:tcPr>
            <w:tcW w:w="9006" w:type="dxa"/>
            <w:tcBorders>
              <w:left w:val="nil"/>
            </w:tcBorders>
          </w:tcPr>
          <w:p w14:paraId="73227F53" w14:textId="77777777" w:rsidR="003464BE" w:rsidRDefault="003464BE">
            <w:pPr>
              <w:tabs>
                <w:tab w:val="left" w:pos="3409"/>
                <w:tab w:val="left" w:pos="6528"/>
                <w:tab w:val="left" w:pos="9360"/>
                <w:tab w:val="left" w:pos="10080"/>
              </w:tabs>
              <w:spacing w:before="120"/>
              <w:rPr>
                <w:rFonts w:eastAsia="Calibri" w:cs="Calibri"/>
                <w:color w:val="000000"/>
                <w:lang w:eastAsia="en-AU" w:bidi="en-AU"/>
              </w:rPr>
            </w:pPr>
            <w:r>
              <w:rPr>
                <w:rFonts w:eastAsia="Calibri" w:cs="Calibri"/>
                <w:b/>
                <w:bCs/>
                <w:color w:val="000000"/>
                <w:lang w:eastAsia="en-AU" w:bidi="en-AU"/>
              </w:rPr>
              <w:t>IN FAVOUR</w:t>
            </w:r>
            <w:r>
              <w:rPr>
                <w:rFonts w:eastAsia="Calibri" w:cs="Calibri"/>
                <w:b/>
                <w:bCs/>
                <w:color w:val="000000"/>
                <w:lang w:eastAsia="en-AU" w:bidi="en-AU"/>
              </w:rPr>
              <w:tab/>
              <w:t>IN OPPOSITION</w:t>
            </w:r>
            <w:r>
              <w:rPr>
                <w:rFonts w:eastAsia="Calibri" w:cs="Calibri"/>
                <w:b/>
                <w:bCs/>
                <w:color w:val="000000"/>
                <w:lang w:eastAsia="en-AU" w:bidi="en-AU"/>
              </w:rPr>
              <w:tab/>
              <w:t>RIGHT OF REPLY</w:t>
            </w:r>
          </w:p>
          <w:p w14:paraId="0D7B7B9B" w14:textId="126B649D" w:rsidR="003464BE" w:rsidRDefault="003464BE">
            <w:pPr>
              <w:tabs>
                <w:tab w:val="left" w:pos="3409"/>
                <w:tab w:val="left" w:pos="6528"/>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Colwell,</w:t>
            </w:r>
            <w:r w:rsidR="009B3420">
              <w:rPr>
                <w:rFonts w:eastAsia="Calibri" w:cs="Calibri"/>
                <w:i/>
                <w:iCs/>
                <w:color w:val="000000"/>
                <w:lang w:eastAsia="en-AU" w:bidi="en-AU"/>
              </w:rPr>
              <w:t xml:space="preserve"> Cr Lappin, Cr Stow,</w:t>
            </w:r>
            <w:r>
              <w:rPr>
                <w:rFonts w:eastAsia="Calibri" w:cs="Calibri"/>
                <w:i/>
                <w:iCs/>
                <w:color w:val="000000"/>
                <w:lang w:eastAsia="en-AU" w:bidi="en-AU"/>
              </w:rPr>
              <w:tab/>
              <w:t>Cr Labrador, Cr McLindon</w:t>
            </w:r>
            <w:r w:rsidR="009B3420">
              <w:rPr>
                <w:rFonts w:eastAsia="Calibri" w:cs="Calibri"/>
                <w:i/>
                <w:iCs/>
                <w:color w:val="000000"/>
                <w:lang w:eastAsia="en-AU" w:bidi="en-AU"/>
              </w:rPr>
              <w:br/>
            </w:r>
            <w:r>
              <w:rPr>
                <w:rFonts w:eastAsia="Calibri" w:cs="Calibri"/>
                <w:i/>
                <w:iCs/>
                <w:color w:val="000000"/>
                <w:lang w:eastAsia="en-AU" w:bidi="en-AU"/>
              </w:rPr>
              <w:t>Cr Taylor, Cr Zinni</w:t>
            </w:r>
          </w:p>
        </w:tc>
      </w:tr>
    </w:tbl>
    <w:p w14:paraId="525F0EB9" w14:textId="77777777" w:rsidR="003464BE" w:rsidRDefault="003464BE" w:rsidP="003464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5198465" w14:textId="77777777" w:rsidR="003464BE" w:rsidRDefault="003464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600D0B3" w14:textId="77777777" w:rsidR="000C142D" w:rsidRDefault="000C142D">
      <w:pPr>
        <w:spacing w:line="240" w:lineRule="auto"/>
        <w:rPr>
          <w:rFonts w:eastAsia="Calibri" w:cs="Calibri"/>
          <w:color w:val="000000"/>
          <w:lang w:eastAsia="en-AU" w:bidi="en-AU"/>
        </w:rPr>
      </w:pPr>
      <w:r>
        <w:rPr>
          <w:rFonts w:eastAsia="Calibri" w:cs="Calibri"/>
          <w:color w:val="000000"/>
          <w:lang w:eastAsia="en-AU" w:bidi="en-AU"/>
        </w:rPr>
        <w:br w:type="page"/>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CC6298" w14:paraId="58336F00" w14:textId="77777777">
        <w:tc>
          <w:tcPr>
            <w:tcW w:w="8997" w:type="dxa"/>
            <w:gridSpan w:val="3"/>
            <w:tcBorders>
              <w:bottom w:val="nil"/>
            </w:tcBorders>
            <w:shd w:val="clear" w:color="auto" w:fill="002060"/>
          </w:tcPr>
          <w:p w14:paraId="44ED21B8"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VOTING</w:t>
            </w:r>
          </w:p>
        </w:tc>
      </w:tr>
      <w:tr w:rsidR="00CC6298" w14:paraId="1EDFDE87"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48364710"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65511883"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73264269"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1DCEBAC5"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CC6298" w14:paraId="44EFD9E3"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0D68950C"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002AA316"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7EBF3F88"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09F53B9F"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1FFD0454"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489BBB85"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tc>
        <w:tc>
          <w:tcPr>
            <w:tcW w:w="2999" w:type="dxa"/>
            <w:tcBorders>
              <w:left w:val="nil"/>
            </w:tcBorders>
          </w:tcPr>
          <w:p w14:paraId="1975AF37"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52CF98E9"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tc>
        <w:tc>
          <w:tcPr>
            <w:tcW w:w="2999" w:type="dxa"/>
            <w:tcBorders>
              <w:left w:val="nil"/>
            </w:tcBorders>
            <w:tcMar>
              <w:left w:w="0" w:type="dxa"/>
              <w:right w:w="20" w:type="dxa"/>
            </w:tcMar>
          </w:tcPr>
          <w:p w14:paraId="012A0AE0" w14:textId="77777777" w:rsidR="00CC6298" w:rsidRDefault="003C630B">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4086C13E"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00AA6FE" w14:textId="5CAD294E" w:rsidR="00CC6298" w:rsidRDefault="005A3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sidRPr="001C1CDC">
        <w:rPr>
          <w:rFonts w:eastAsia="Calibri" w:cs="Calibri"/>
          <w:i/>
          <w:iCs/>
          <w:color w:val="000000"/>
          <w:lang w:eastAsia="en-AU" w:bidi="en-AU"/>
        </w:rPr>
        <w:t xml:space="preserve">Cr Gunn </w:t>
      </w:r>
      <w:r w:rsidR="00E45533" w:rsidRPr="001C1CDC">
        <w:rPr>
          <w:rFonts w:eastAsia="Calibri" w:cs="Calibri"/>
          <w:i/>
          <w:iCs/>
          <w:color w:val="000000"/>
          <w:lang w:eastAsia="en-AU" w:bidi="en-AU"/>
        </w:rPr>
        <w:t xml:space="preserve">returned </w:t>
      </w:r>
      <w:r w:rsidR="008E0E04" w:rsidRPr="001C1CDC">
        <w:rPr>
          <w:rFonts w:eastAsia="Calibri" w:cs="Calibri"/>
          <w:i/>
          <w:iCs/>
          <w:color w:val="000000"/>
          <w:lang w:eastAsia="en-AU" w:bidi="en-AU"/>
        </w:rPr>
        <w:t>to the meeting</w:t>
      </w:r>
      <w:r w:rsidR="008371C4" w:rsidRPr="001C1CDC">
        <w:rPr>
          <w:rFonts w:eastAsia="Calibri" w:cs="Calibri"/>
          <w:i/>
          <w:iCs/>
          <w:color w:val="000000"/>
          <w:lang w:eastAsia="en-AU" w:bidi="en-AU"/>
        </w:rPr>
        <w:t xml:space="preserve"> at </w:t>
      </w:r>
      <w:r w:rsidR="00E20DDA" w:rsidRPr="001C1CDC">
        <w:rPr>
          <w:rFonts w:eastAsia="Calibri" w:cs="Calibri"/>
          <w:i/>
          <w:iCs/>
          <w:color w:val="000000"/>
          <w:lang w:eastAsia="en-AU" w:bidi="en-AU"/>
        </w:rPr>
        <w:t>6:48pm</w:t>
      </w:r>
      <w:r w:rsidR="003C630B" w:rsidRPr="001C1CDC">
        <w:rPr>
          <w:rFonts w:eastAsia="Calibri" w:cs="Calibri"/>
          <w:i/>
          <w:iCs/>
          <w:color w:val="000000"/>
          <w:lang w:eastAsia="en-AU" w:bidi="en-AU"/>
        </w:rPr>
        <w:t>.</w:t>
      </w:r>
    </w:p>
    <w:p w14:paraId="67098549" w14:textId="77777777" w:rsidR="00932693" w:rsidRDefault="00932693" w:rsidP="00932693">
      <w:pPr>
        <w:pStyle w:val="Heading1"/>
      </w:pPr>
      <w:r>
        <w:t>MEETING ADJOURNMENT</w:t>
      </w:r>
    </w:p>
    <w:p w14:paraId="734B24DF" w14:textId="77777777" w:rsidR="00932693" w:rsidRPr="001C1CDC" w:rsidRDefault="00932693" w:rsidP="00932693">
      <w:pPr>
        <w:rPr>
          <w:rFonts w:eastAsia="Calibri" w:cs="Calibri"/>
          <w:i/>
          <w:iCs/>
          <w:color w:val="000000" w:themeColor="text1"/>
        </w:rPr>
      </w:pPr>
      <w:r w:rsidRPr="001C1CDC">
        <w:rPr>
          <w:rFonts w:eastAsia="Calibri" w:cs="Calibri"/>
          <w:i/>
          <w:iCs/>
          <w:color w:val="000000" w:themeColor="text1"/>
        </w:rPr>
        <w:t>The meeting adjourned at 6:49pm for up to three minutes to enable members of the gallery to vacate the chamber.</w:t>
      </w:r>
    </w:p>
    <w:p w14:paraId="24D279AC" w14:textId="77777777" w:rsidR="00932693" w:rsidRPr="001C1CDC" w:rsidRDefault="00932693" w:rsidP="00932693">
      <w:pPr>
        <w:rPr>
          <w:rFonts w:eastAsia="Calibri" w:cs="Calibri"/>
          <w:i/>
          <w:iCs/>
          <w:color w:val="000000" w:themeColor="text1"/>
        </w:rPr>
      </w:pPr>
    </w:p>
    <w:p w14:paraId="39927C4C" w14:textId="77777777" w:rsidR="00932693" w:rsidRPr="001C1CDC" w:rsidRDefault="00932693" w:rsidP="00932693">
      <w:pPr>
        <w:rPr>
          <w:rFonts w:eastAsia="Calibri" w:cs="Calibri"/>
          <w:i/>
          <w:iCs/>
          <w:color w:val="000000" w:themeColor="text1"/>
        </w:rPr>
      </w:pPr>
      <w:r w:rsidRPr="001C1CDC">
        <w:rPr>
          <w:rFonts w:eastAsia="Calibri" w:cs="Calibri"/>
          <w:i/>
          <w:iCs/>
          <w:color w:val="000000" w:themeColor="text1"/>
        </w:rPr>
        <w:t>The meeting resumed at 6:52pm.</w:t>
      </w:r>
    </w:p>
    <w:p w14:paraId="43B74E05" w14:textId="77777777" w:rsidR="00932693" w:rsidRDefault="00932693" w:rsidP="00932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8AD9A68" w14:textId="77777777" w:rsidR="00932693" w:rsidRDefault="00932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3B53B1D"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432E9045" w14:textId="685C6E56" w:rsidR="00A11A83" w:rsidRPr="00163BE0" w:rsidRDefault="003C630B"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bookmarkStart w:id="47" w:name="5.2__2026-27_Proposed_Budget_and_Propos"/>
      <w:r w:rsidRPr="00163BE0">
        <w:rPr>
          <w:rFonts w:eastAsia="Calibri" w:cs="Calibri"/>
          <w:color w:val="FFFFFF"/>
          <w:sz w:val="4"/>
        </w:rPr>
        <w:lastRenderedPageBreak/>
        <w:t>5.2</w:t>
      </w:r>
      <w:r w:rsidRPr="00163BE0">
        <w:rPr>
          <w:rFonts w:eastAsia="Calibri" w:cs="Calibri"/>
          <w:color w:val="FFFFFF"/>
          <w:sz w:val="4"/>
        </w:rPr>
        <w:tab/>
        <w:t>2026-27 Proposed Budget and Proposed Community Action Plan</w:t>
      </w:r>
      <w:r>
        <w:rPr>
          <w:rFonts w:eastAsia="Calibri" w:cs="Calibri"/>
          <w:color w:val="FFFFFF"/>
          <w:sz w:val="4"/>
        </w:rPr>
        <w:fldChar w:fldCharType="begin"/>
      </w:r>
      <w:r w:rsidRPr="00163BE0">
        <w:rPr>
          <w:rFonts w:eastAsia="Calibri" w:cs="Calibri"/>
          <w:color w:val="FFFFFF"/>
          <w:sz w:val="4"/>
        </w:rPr>
        <w:instrText>tc "</w:instrText>
      </w:r>
      <w:bookmarkStart w:id="48" w:name="_Toc228286291"/>
      <w:r w:rsidRPr="00163BE0">
        <w:rPr>
          <w:rFonts w:eastAsia="Calibri" w:cs="Calibri"/>
          <w:color w:val="FFFFFF"/>
          <w:sz w:val="4"/>
        </w:rPr>
        <w:instrText>5.2</w:instrText>
      </w:r>
      <w:r w:rsidRPr="00163BE0">
        <w:rPr>
          <w:rFonts w:eastAsia="Calibri" w:cs="Calibri"/>
          <w:color w:val="FFFFFF"/>
          <w:sz w:val="4"/>
        </w:rPr>
        <w:tab/>
        <w:instrText>2026-27 Proposed Budget and Proposed Community Action Plan</w:instrText>
      </w:r>
      <w:bookmarkEnd w:id="48"/>
      <w:r w:rsidRPr="00163BE0">
        <w:rPr>
          <w:rFonts w:eastAsia="Calibri" w:cs="Calibri"/>
          <w:color w:val="FFFFFF"/>
          <w:sz w:val="4"/>
        </w:rPr>
        <w:instrText>" \f \l2</w:instrText>
      </w:r>
      <w:r>
        <w:rPr>
          <w:rFonts w:eastAsia="Calibri" w:cs="Calibri"/>
          <w:color w:val="FFFFFF"/>
          <w:sz w:val="4"/>
        </w:rPr>
        <w:fldChar w:fldCharType="end"/>
      </w:r>
    </w:p>
    <w:bookmarkEnd w:id="47"/>
    <w:p w14:paraId="16525A74" w14:textId="3D2515E0" w:rsidR="006C70EE" w:rsidRDefault="006C70EE" w:rsidP="006C70EE">
      <w:pPr>
        <w:rPr>
          <w:rFonts w:eastAsia="Calibri" w:cs="Calibri"/>
          <w:color w:val="003266"/>
          <w:sz w:val="28"/>
          <w:szCs w:val="28"/>
        </w:rPr>
      </w:pPr>
      <w:r w:rsidRPr="32FE4E5A">
        <w:rPr>
          <w:rFonts w:eastAsia="Calibri" w:cs="Calibri"/>
          <w:b/>
          <w:bCs/>
          <w:color w:val="003266"/>
          <w:sz w:val="28"/>
          <w:szCs w:val="28"/>
        </w:rPr>
        <w:t>5.2 2026-27 Proposed Budget and Proposed Community Action Plan</w:t>
      </w:r>
    </w:p>
    <w:p w14:paraId="58B26D0A" w14:textId="77777777" w:rsidR="006C70EE" w:rsidRDefault="006C70EE" w:rsidP="6DAF0002">
      <w:pPr>
        <w:tabs>
          <w:tab w:val="left" w:pos="3119"/>
        </w:tabs>
        <w:ind w:left="3119" w:hanging="3119"/>
        <w:rPr>
          <w:rFonts w:eastAsia="Calibri"/>
          <w:b/>
          <w:bCs/>
        </w:rPr>
      </w:pPr>
    </w:p>
    <w:p w14:paraId="63592059" w14:textId="7C9AC632" w:rsidR="00C87230" w:rsidRDefault="003C630B" w:rsidP="6DAF0002">
      <w:pPr>
        <w:tabs>
          <w:tab w:val="left" w:pos="3119"/>
        </w:tabs>
        <w:ind w:left="3119" w:hanging="3119"/>
        <w:rPr>
          <w:rFonts w:eastAsia="Calibri" w:cs="Calibri"/>
          <w:color w:val="000000" w:themeColor="text1"/>
        </w:rPr>
      </w:pPr>
      <w:r w:rsidRPr="6DAF0002">
        <w:rPr>
          <w:rFonts w:eastAsia="Calibri"/>
          <w:b/>
          <w:bCs/>
        </w:rPr>
        <w:t>Director/Executive Manager:</w:t>
      </w:r>
      <w:r w:rsidR="00320C9A">
        <w:tab/>
      </w:r>
      <w:r w:rsidRPr="6DAF0002">
        <w:rPr>
          <w:rFonts w:eastAsia="Calibri" w:cs="Calibri"/>
          <w:color w:val="000000" w:themeColor="text1"/>
        </w:rPr>
        <w:t>Director Customer &amp; Corporate Services</w:t>
      </w:r>
    </w:p>
    <w:p w14:paraId="6D3ADFC1" w14:textId="77777777" w:rsidR="00C87230" w:rsidRDefault="00C87230" w:rsidP="00C87230">
      <w:pPr>
        <w:tabs>
          <w:tab w:val="left" w:pos="3119"/>
        </w:tabs>
        <w:ind w:left="3119" w:hanging="3119"/>
        <w:rPr>
          <w:rFonts w:eastAsia="Calibri"/>
        </w:rPr>
      </w:pPr>
    </w:p>
    <w:p w14:paraId="06A6DEC3" w14:textId="77777777" w:rsidR="00C87230" w:rsidRDefault="003C630B" w:rsidP="4C29D57E">
      <w:pPr>
        <w:tabs>
          <w:tab w:val="left" w:pos="3119"/>
        </w:tabs>
        <w:ind w:left="3119" w:hanging="3119"/>
        <w:rPr>
          <w:rFonts w:eastAsia="Calibri" w:cs="Calibri"/>
        </w:rPr>
      </w:pPr>
      <w:r w:rsidRPr="4C29D57E">
        <w:rPr>
          <w:rFonts w:eastAsia="Calibri"/>
          <w:b/>
          <w:bCs/>
        </w:rPr>
        <w:t>Report Author:</w:t>
      </w:r>
      <w:r>
        <w:tab/>
      </w:r>
      <w:r w:rsidR="482687EE" w:rsidRPr="4C29D57E">
        <w:rPr>
          <w:rFonts w:eastAsia="Calibri" w:cs="Calibri"/>
          <w:color w:val="000000" w:themeColor="text1"/>
        </w:rPr>
        <w:t>Unit Manager Financial Development &amp; Accountability</w:t>
      </w:r>
    </w:p>
    <w:p w14:paraId="4ABC84D4" w14:textId="77777777" w:rsidR="00C87230" w:rsidRDefault="00C87230" w:rsidP="00C87230">
      <w:pPr>
        <w:tabs>
          <w:tab w:val="left" w:pos="3119"/>
        </w:tabs>
        <w:ind w:left="3119" w:hanging="3119"/>
        <w:rPr>
          <w:rFonts w:eastAsia="Calibri" w:cs="Calibri"/>
          <w:color w:val="000000" w:themeColor="text1"/>
        </w:rPr>
      </w:pPr>
    </w:p>
    <w:p w14:paraId="160398AE" w14:textId="77777777" w:rsidR="007C657E" w:rsidRDefault="003C630B" w:rsidP="6DAF0002">
      <w:pPr>
        <w:tabs>
          <w:tab w:val="left" w:pos="3119"/>
        </w:tabs>
        <w:ind w:left="3119" w:hanging="3119"/>
        <w:rPr>
          <w:rFonts w:eastAsia="Calibri" w:cs="Calibri"/>
          <w:color w:val="000000"/>
        </w:rPr>
      </w:pPr>
      <w:r w:rsidRPr="6DAF0002">
        <w:rPr>
          <w:rFonts w:eastAsia="Calibri" w:cs="Calibri"/>
          <w:b/>
          <w:bCs/>
          <w:color w:val="000000" w:themeColor="text1"/>
        </w:rPr>
        <w:t>In Attendance:</w:t>
      </w:r>
      <w:r w:rsidR="00320C9A" w:rsidRPr="008E63D7">
        <w:rPr>
          <w:rFonts w:eastAsia="Calibri" w:cs="Calibri"/>
          <w:b/>
          <w:color w:val="000000" w:themeColor="text1"/>
        </w:rPr>
        <w:tab/>
      </w:r>
      <w:r>
        <w:rPr>
          <w:rFonts w:eastAsia="Calibri" w:cs="Calibri"/>
          <w:color w:val="000000"/>
        </w:rPr>
        <w:t>Chief Financial Officer</w:t>
      </w:r>
    </w:p>
    <w:p w14:paraId="3D409660" w14:textId="30CEC422" w:rsidR="00AB77BD" w:rsidRDefault="007C657E" w:rsidP="6DAF0002">
      <w:pPr>
        <w:tabs>
          <w:tab w:val="left" w:pos="3119"/>
        </w:tabs>
        <w:ind w:left="3119" w:hanging="3119"/>
        <w:rPr>
          <w:rFonts w:eastAsia="Calibri" w:cs="Calibri"/>
          <w:color w:val="000000"/>
        </w:rPr>
      </w:pPr>
      <w:r>
        <w:rPr>
          <w:rFonts w:eastAsia="Calibri" w:cs="Calibri"/>
          <w:b/>
          <w:bCs/>
          <w:color w:val="000000" w:themeColor="text1"/>
        </w:rPr>
        <w:tab/>
      </w:r>
      <w:r w:rsidR="00D05513">
        <w:rPr>
          <w:rFonts w:eastAsia="Calibri" w:cs="Calibri"/>
          <w:color w:val="000000"/>
        </w:rPr>
        <w:t>Manager EPMO &amp; Change</w:t>
      </w:r>
    </w:p>
    <w:p w14:paraId="1BE437E2" w14:textId="77777777" w:rsidR="00293C56" w:rsidRPr="00E05954" w:rsidRDefault="00293C56" w:rsidP="00293C56">
      <w:pPr>
        <w:pStyle w:val="Heading1"/>
        <w:rPr>
          <w:rFonts w:asciiTheme="minorHAnsi" w:hAnsiTheme="minorHAnsi" w:cstheme="minorHAnsi"/>
        </w:rPr>
      </w:pPr>
      <w:r w:rsidRPr="00E05954">
        <w:rPr>
          <w:rFonts w:asciiTheme="minorHAnsi" w:hAnsiTheme="minorHAnsi" w:cstheme="minorHAnsi"/>
        </w:rPr>
        <w:t>Extension of Speaking Time</w:t>
      </w:r>
    </w:p>
    <w:p w14:paraId="1D408AEE" w14:textId="5C4F77D9" w:rsidR="00293C56" w:rsidRPr="00E05954" w:rsidRDefault="00293C56" w:rsidP="00293C56">
      <w:pPr>
        <w:rPr>
          <w:rFonts w:asciiTheme="minorHAnsi" w:hAnsiTheme="minorHAnsi" w:cstheme="minorHAnsi"/>
        </w:rPr>
      </w:pPr>
      <w:r>
        <w:rPr>
          <w:rFonts w:asciiTheme="minorHAnsi" w:hAnsiTheme="minorHAnsi" w:cstheme="minorHAnsi"/>
        </w:rPr>
        <w:t>The Mayor</w:t>
      </w:r>
      <w:r w:rsidRPr="00E05954">
        <w:rPr>
          <w:rFonts w:asciiTheme="minorHAnsi" w:hAnsiTheme="minorHAnsi" w:cstheme="minorHAnsi"/>
        </w:rPr>
        <w:t xml:space="preserve"> exercised h</w:t>
      </w:r>
      <w:r>
        <w:rPr>
          <w:rFonts w:asciiTheme="minorHAnsi" w:hAnsiTheme="minorHAnsi" w:cstheme="minorHAnsi"/>
        </w:rPr>
        <w:t>is</w:t>
      </w:r>
      <w:r w:rsidRPr="00E05954">
        <w:rPr>
          <w:rFonts w:asciiTheme="minorHAnsi" w:hAnsiTheme="minorHAnsi" w:cstheme="minorHAnsi"/>
        </w:rPr>
        <w:t xml:space="preserve"> discretion to extend </w:t>
      </w:r>
      <w:r>
        <w:rPr>
          <w:rFonts w:asciiTheme="minorHAnsi" w:hAnsiTheme="minorHAnsi" w:cstheme="minorHAnsi"/>
        </w:rPr>
        <w:t xml:space="preserve">the </w:t>
      </w:r>
      <w:r w:rsidRPr="00E05954">
        <w:rPr>
          <w:rFonts w:asciiTheme="minorHAnsi" w:hAnsiTheme="minorHAnsi" w:cstheme="minorHAnsi"/>
        </w:rPr>
        <w:t xml:space="preserve">speaking time for </w:t>
      </w:r>
      <w:r>
        <w:rPr>
          <w:rFonts w:asciiTheme="minorHAnsi" w:hAnsiTheme="minorHAnsi" w:cstheme="minorHAnsi"/>
        </w:rPr>
        <w:t>up to</w:t>
      </w:r>
      <w:r w:rsidRPr="00E05954">
        <w:rPr>
          <w:rFonts w:asciiTheme="minorHAnsi" w:hAnsiTheme="minorHAnsi" w:cstheme="minorHAnsi"/>
        </w:rPr>
        <w:t xml:space="preserve"> </w:t>
      </w:r>
      <w:r>
        <w:rPr>
          <w:rFonts w:asciiTheme="minorHAnsi" w:hAnsiTheme="minorHAnsi" w:cstheme="minorHAnsi"/>
        </w:rPr>
        <w:t>3</w:t>
      </w:r>
      <w:r w:rsidRPr="00E05954">
        <w:rPr>
          <w:rFonts w:asciiTheme="minorHAnsi" w:hAnsiTheme="minorHAnsi" w:cstheme="minorHAnsi"/>
        </w:rPr>
        <w:t xml:space="preserve"> mi</w:t>
      </w:r>
      <w:r w:rsidR="00B94357">
        <w:rPr>
          <w:rFonts w:asciiTheme="minorHAnsi" w:hAnsiTheme="minorHAnsi" w:cstheme="minorHAnsi"/>
        </w:rPr>
        <w:t>nutes to allow the officer</w:t>
      </w:r>
      <w:r w:rsidR="006F007E">
        <w:rPr>
          <w:rFonts w:asciiTheme="minorHAnsi" w:hAnsiTheme="minorHAnsi" w:cstheme="minorHAnsi"/>
        </w:rPr>
        <w:t>s</w:t>
      </w:r>
      <w:r w:rsidR="00B94357">
        <w:rPr>
          <w:rFonts w:asciiTheme="minorHAnsi" w:hAnsiTheme="minorHAnsi" w:cstheme="minorHAnsi"/>
        </w:rPr>
        <w:t xml:space="preserve"> sufficient presentation time</w:t>
      </w:r>
      <w:r w:rsidRPr="00E05954">
        <w:rPr>
          <w:rFonts w:asciiTheme="minorHAnsi" w:hAnsiTheme="minorHAnsi" w:cstheme="minorHAnsi"/>
        </w:rPr>
        <w:t xml:space="preserve"> in accordance with Governance Rule 35.5.</w:t>
      </w:r>
    </w:p>
    <w:p w14:paraId="451F0C6B" w14:textId="77777777" w:rsidR="00EF0D9A" w:rsidRDefault="003C630B" w:rsidP="00EF0D9A">
      <w:pPr>
        <w:pStyle w:val="Heading1"/>
      </w:pPr>
      <w:r>
        <w:t>Executive Summary</w:t>
      </w:r>
    </w:p>
    <w:p w14:paraId="532C2B9A" w14:textId="77777777" w:rsidR="00AB3EE8" w:rsidRPr="00996648" w:rsidRDefault="003C630B" w:rsidP="00341C81">
      <w:r>
        <w:t xml:space="preserve">The purpose of this report is for Council to consider the Proposed Budget </w:t>
      </w:r>
      <w:r w:rsidR="00906C0A">
        <w:t>2026-27</w:t>
      </w:r>
      <w:r>
        <w:t xml:space="preserve"> (the ‘Proposed Budget’, Attachment 1)</w:t>
      </w:r>
      <w:r w:rsidR="002520E0">
        <w:t xml:space="preserve"> </w:t>
      </w:r>
      <w:r w:rsidR="002B56D1">
        <w:t xml:space="preserve">and </w:t>
      </w:r>
      <w:r w:rsidR="00F8372B">
        <w:t xml:space="preserve">Proposed </w:t>
      </w:r>
      <w:r w:rsidR="002520E0">
        <w:t xml:space="preserve">Community Action Plan 2026-27 (the ‘Proposed Community </w:t>
      </w:r>
      <w:r w:rsidR="00F014F9">
        <w:t>Action Plan’, Attachment 2)</w:t>
      </w:r>
      <w:r>
        <w:t xml:space="preserve"> which have been prepared in accordance with the requirements of the </w:t>
      </w:r>
      <w:r w:rsidRPr="00540CBE">
        <w:rPr>
          <w:i/>
        </w:rPr>
        <w:t>Local Government Act 2020</w:t>
      </w:r>
      <w:r>
        <w:t>.</w:t>
      </w:r>
      <w:r w:rsidR="009C7D6C">
        <w:t xml:space="preserve"> </w:t>
      </w:r>
      <w:r w:rsidR="00C91171">
        <w:t>Hereafter, these documents will collectively be referred to as the ‘</w:t>
      </w:r>
      <w:r w:rsidR="00466D18">
        <w:t>Proposed</w:t>
      </w:r>
      <w:r w:rsidR="00353F94">
        <w:t xml:space="preserve"> </w:t>
      </w:r>
      <w:r w:rsidR="00466D18">
        <w:t>Strategic Documents</w:t>
      </w:r>
      <w:r w:rsidR="00C91171">
        <w:t>’ throughout this report.</w:t>
      </w:r>
    </w:p>
    <w:p w14:paraId="60919EC4" w14:textId="77777777" w:rsidR="009C7D6C" w:rsidRPr="00996648" w:rsidRDefault="009C7D6C" w:rsidP="00341C81"/>
    <w:p w14:paraId="4D84ADA7" w14:textId="77777777" w:rsidR="00392742" w:rsidRPr="00392742" w:rsidRDefault="003C630B" w:rsidP="00531525">
      <w:r>
        <w:t>Following Council endorsement, the Proposed Budget will be placed on public exhibition to provide the community with an opportunity to review the document and provide feedback. The exhibition will run from Wednesday 22 April to Tuesday 28 April 2026 and will be supported by a range of engagement activities to promote broad community awareness and participation. During this period, the Proposed Budget 2026</w:t>
      </w:r>
      <w:r w:rsidR="19083FB7">
        <w:t>-</w:t>
      </w:r>
      <w:r>
        <w:t xml:space="preserve">27 will be available on Council’s Engage Whittlesea platform and promoted through multiple communication channels. </w:t>
      </w:r>
    </w:p>
    <w:p w14:paraId="7606C172" w14:textId="77777777" w:rsidR="00392742" w:rsidRPr="00392742" w:rsidRDefault="00392742" w:rsidP="00531525"/>
    <w:p w14:paraId="7C383430" w14:textId="77777777" w:rsidR="00531525" w:rsidRPr="00531525" w:rsidRDefault="003C630B" w:rsidP="00531525">
      <w:r w:rsidRPr="00531525">
        <w:t xml:space="preserve">Community members will be invited to make formal submissions, which will be considered by a Hearing of Submissions Committee, including hearing from submitters who wish to speak, to be held on </w:t>
      </w:r>
      <w:r w:rsidR="005D4440">
        <w:t xml:space="preserve">Tuesday </w:t>
      </w:r>
      <w:r w:rsidRPr="00531525">
        <w:t>5 May 2026.</w:t>
      </w:r>
      <w:r w:rsidR="009A6539" w:rsidRPr="00392742">
        <w:t xml:space="preserve"> </w:t>
      </w:r>
      <w:r w:rsidR="009C61C6" w:rsidRPr="00531525">
        <w:t>Following the completion of the exhibition</w:t>
      </w:r>
      <w:r w:rsidR="009C61C6" w:rsidRPr="00392742">
        <w:t xml:space="preserve"> for the Proposed Budget 2026-27</w:t>
      </w:r>
      <w:r w:rsidR="009C61C6" w:rsidRPr="00531525">
        <w:t>, the Hearing of Submissions Committee may make recommendations to Council</w:t>
      </w:r>
      <w:r w:rsidR="009C61C6" w:rsidRPr="00392742">
        <w:t xml:space="preserve"> </w:t>
      </w:r>
      <w:r w:rsidR="0008374D" w:rsidRPr="00392742">
        <w:t>at</w:t>
      </w:r>
      <w:r w:rsidR="009A6539" w:rsidRPr="00531525">
        <w:t xml:space="preserve"> the Council Meeting </w:t>
      </w:r>
      <w:r w:rsidR="0008374D" w:rsidRPr="00392742">
        <w:t xml:space="preserve">scheduled </w:t>
      </w:r>
      <w:r w:rsidR="009A6539" w:rsidRPr="00531525">
        <w:t>on Tuesday 16 June 2026.</w:t>
      </w:r>
    </w:p>
    <w:p w14:paraId="1337065C" w14:textId="77777777" w:rsidR="00531525" w:rsidRPr="00392742" w:rsidRDefault="00531525" w:rsidP="00531525"/>
    <w:p w14:paraId="2847A574" w14:textId="77777777" w:rsidR="006F007E" w:rsidRDefault="003C630B" w:rsidP="0762D1DA">
      <w:r>
        <w:t xml:space="preserve">In parallel, Council will undertake community engagement on the </w:t>
      </w:r>
      <w:r w:rsidR="004F1961">
        <w:t>Proposed</w:t>
      </w:r>
      <w:r>
        <w:t xml:space="preserve"> Community Action Plan 2026</w:t>
      </w:r>
      <w:r w:rsidR="308BDD0E">
        <w:t>-</w:t>
      </w:r>
      <w:r>
        <w:t xml:space="preserve">27 between </w:t>
      </w:r>
      <w:r w:rsidR="66BE29A3">
        <w:t xml:space="preserve">Wednesday </w:t>
      </w:r>
      <w:r>
        <w:t xml:space="preserve">22 April and </w:t>
      </w:r>
      <w:r w:rsidR="320EDCBD">
        <w:t xml:space="preserve">Wednesday </w:t>
      </w:r>
      <w:r>
        <w:t xml:space="preserve">6 May 2026. </w:t>
      </w:r>
    </w:p>
    <w:p w14:paraId="1212AA15" w14:textId="7A16831A" w:rsidR="006F007E" w:rsidRDefault="006F007E">
      <w:pPr>
        <w:spacing w:line="240" w:lineRule="auto"/>
      </w:pPr>
    </w:p>
    <w:p w14:paraId="40FBA0B5" w14:textId="6ADAE56A" w:rsidR="00932693" w:rsidRDefault="003C630B" w:rsidP="0762D1DA">
      <w:r>
        <w:t xml:space="preserve">Feedback may be provided online via the Engage website or in person at community pop-ups, alongside targeted consultation, including with the City of Whittlesea Youth Council. Feedback received will be used to confirm alignment between the proposed actions and community priorities. </w:t>
      </w:r>
      <w:r w:rsidR="004F1961">
        <w:t>Proposed</w:t>
      </w:r>
      <w:r>
        <w:t xml:space="preserve"> Community Action Plan 2026</w:t>
      </w:r>
      <w:r w:rsidR="2311BE10">
        <w:t>-</w:t>
      </w:r>
      <w:r>
        <w:t>27 is</w:t>
      </w:r>
      <w:r w:rsidR="4DE8E6F2">
        <w:t xml:space="preserve"> also</w:t>
      </w:r>
      <w:r>
        <w:t xml:space="preserve"> scheduled </w:t>
      </w:r>
      <w:r w:rsidR="4DE8E6F2">
        <w:t xml:space="preserve">to be adopted at </w:t>
      </w:r>
      <w:r>
        <w:t>the Council Meeting on Tuesday 16 June 2026.</w:t>
      </w:r>
    </w:p>
    <w:p w14:paraId="6A9FF596" w14:textId="77777777" w:rsidR="00932693" w:rsidRDefault="00932693">
      <w:pPr>
        <w:spacing w:line="240" w:lineRule="auto"/>
      </w:pPr>
      <w:r>
        <w:br w:type="page"/>
      </w:r>
    </w:p>
    <w:p w14:paraId="12CB4855" w14:textId="77777777" w:rsidR="004E56C0" w:rsidRDefault="003C630B" w:rsidP="004E56C0">
      <w:pPr>
        <w:pStyle w:val="Heading1"/>
      </w:pPr>
      <w:r>
        <w:lastRenderedPageBreak/>
        <w:t>Officers’ Recommendation</w:t>
      </w:r>
    </w:p>
    <w:p w14:paraId="1BA2A685" w14:textId="77777777" w:rsidR="00922C6D" w:rsidRPr="00E16873" w:rsidRDefault="003C630B" w:rsidP="008D4BC2">
      <w:r w:rsidRPr="00E16873">
        <w:t xml:space="preserve">THAT </w:t>
      </w:r>
      <w:r w:rsidR="00E76CF8" w:rsidRPr="00E16873">
        <w:t>Coun</w:t>
      </w:r>
      <w:r w:rsidR="00A37D44" w:rsidRPr="00E16873">
        <w:t>c</w:t>
      </w:r>
      <w:r w:rsidR="00E76CF8" w:rsidRPr="00E16873">
        <w:t>il</w:t>
      </w:r>
      <w:r w:rsidR="00A37D44" w:rsidRPr="00E16873">
        <w:t>:</w:t>
      </w:r>
    </w:p>
    <w:p w14:paraId="49DAF44A" w14:textId="77777777" w:rsidR="001A0BC6" w:rsidRPr="00E16873" w:rsidRDefault="003C630B" w:rsidP="79CDAC03">
      <w:pPr>
        <w:pStyle w:val="ListParagraph"/>
        <w:numPr>
          <w:ilvl w:val="0"/>
          <w:numId w:val="25"/>
        </w:numPr>
        <w:ind w:left="714" w:hanging="357"/>
      </w:pPr>
      <w:r w:rsidRPr="00E16873">
        <w:t xml:space="preserve">Endorse the following proposed documents </w:t>
      </w:r>
      <w:r w:rsidR="0079598A" w:rsidRPr="00E16873">
        <w:t>for</w:t>
      </w:r>
      <w:r w:rsidRPr="00E16873">
        <w:t xml:space="preserve"> public exhibition</w:t>
      </w:r>
      <w:r w:rsidR="0450192C" w:rsidRPr="00E16873">
        <w:t>:</w:t>
      </w:r>
    </w:p>
    <w:p w14:paraId="6FDA88A8" w14:textId="77777777" w:rsidR="00055682" w:rsidRPr="00E16873" w:rsidRDefault="003C630B" w:rsidP="79CDAC03">
      <w:pPr>
        <w:pStyle w:val="ListParagraph"/>
        <w:numPr>
          <w:ilvl w:val="0"/>
          <w:numId w:val="26"/>
        </w:numPr>
      </w:pPr>
      <w:r w:rsidRPr="00E16873">
        <w:t xml:space="preserve">Proposed Budget </w:t>
      </w:r>
      <w:r w:rsidR="239FC596" w:rsidRPr="00E16873">
        <w:t>2026-27</w:t>
      </w:r>
      <w:r w:rsidR="5A21A42B" w:rsidRPr="00E16873">
        <w:t>, including</w:t>
      </w:r>
      <w:r w:rsidR="4A23CD4C" w:rsidRPr="00E16873">
        <w:t xml:space="preserve"> the</w:t>
      </w:r>
      <w:r w:rsidRPr="00E16873">
        <w:t xml:space="preserve"> Proposed Fees and Charges Schedule </w:t>
      </w:r>
      <w:r w:rsidR="09C2F666" w:rsidRPr="00E16873">
        <w:t xml:space="preserve">at </w:t>
      </w:r>
      <w:r w:rsidRPr="00E16873">
        <w:t>Attachment 1</w:t>
      </w:r>
      <w:r w:rsidR="002C330A" w:rsidRPr="00E16873">
        <w:t xml:space="preserve">, to </w:t>
      </w:r>
      <w:r w:rsidR="005969C0" w:rsidRPr="00E16873">
        <w:t xml:space="preserve">be exhibited </w:t>
      </w:r>
      <w:r w:rsidR="001170D9" w:rsidRPr="00E16873">
        <w:t>from</w:t>
      </w:r>
      <w:r w:rsidR="009D29DE" w:rsidRPr="00E16873">
        <w:t xml:space="preserve"> Wednesday 22 April 2026 to Tuesday 28 April 2026</w:t>
      </w:r>
      <w:r w:rsidR="2F4BD9F2" w:rsidRPr="00E16873">
        <w:t>.</w:t>
      </w:r>
    </w:p>
    <w:p w14:paraId="2DB983B4" w14:textId="77777777" w:rsidR="00055682" w:rsidRPr="00E16873" w:rsidRDefault="003C630B" w:rsidP="79CDAC03">
      <w:pPr>
        <w:pStyle w:val="ListParagraph"/>
        <w:numPr>
          <w:ilvl w:val="0"/>
          <w:numId w:val="26"/>
        </w:numPr>
      </w:pPr>
      <w:r w:rsidRPr="00E16873">
        <w:t xml:space="preserve">Proposed </w:t>
      </w:r>
      <w:r w:rsidR="5B9FC374" w:rsidRPr="00E16873">
        <w:t xml:space="preserve">Community Action Plan 2026-27 </w:t>
      </w:r>
      <w:r w:rsidR="322552EC" w:rsidRPr="00E16873">
        <w:t xml:space="preserve">at </w:t>
      </w:r>
      <w:r w:rsidR="7AC8EE62" w:rsidRPr="00E16873">
        <w:t>Attachment 2</w:t>
      </w:r>
      <w:r w:rsidR="00D67E79" w:rsidRPr="00E16873">
        <w:t xml:space="preserve">, to be exhibited </w:t>
      </w:r>
      <w:r w:rsidR="006C1BF2" w:rsidRPr="00E16873">
        <w:t xml:space="preserve">from </w:t>
      </w:r>
      <w:r w:rsidR="009D29DE" w:rsidRPr="00E16873">
        <w:t xml:space="preserve">Wednesday 22 April 2026 to </w:t>
      </w:r>
      <w:r w:rsidR="00E36CE7" w:rsidRPr="00E16873">
        <w:t>Wed</w:t>
      </w:r>
      <w:r w:rsidR="00B34F91" w:rsidRPr="00E16873">
        <w:t>n</w:t>
      </w:r>
      <w:r w:rsidR="009D29DE" w:rsidRPr="00E16873">
        <w:t xml:space="preserve">esday </w:t>
      </w:r>
      <w:r w:rsidR="00961A9F" w:rsidRPr="00E16873">
        <w:t>6 May 2026</w:t>
      </w:r>
      <w:r w:rsidR="2F4BD9F2" w:rsidRPr="00E16873">
        <w:t>.</w:t>
      </w:r>
    </w:p>
    <w:p w14:paraId="40FE4ECE" w14:textId="77777777" w:rsidR="00F65E61" w:rsidRPr="00E16873" w:rsidRDefault="003C630B" w:rsidP="318C93F2">
      <w:pPr>
        <w:pStyle w:val="ListParagraph"/>
        <w:numPr>
          <w:ilvl w:val="0"/>
          <w:numId w:val="25"/>
        </w:numPr>
        <w:ind w:left="714" w:hanging="357"/>
      </w:pPr>
      <w:r w:rsidRPr="00E16873">
        <w:rPr>
          <w:rFonts w:eastAsia="Calibri" w:cs="Calibri"/>
          <w:color w:val="000000" w:themeColor="text1"/>
        </w:rPr>
        <w:t>Resolve to hold a Hearing of Submissions Committee</w:t>
      </w:r>
      <w:r w:rsidR="00831B9F" w:rsidRPr="00E16873">
        <w:rPr>
          <w:rFonts w:eastAsia="Calibri" w:cs="Calibri"/>
          <w:color w:val="000000" w:themeColor="text1"/>
        </w:rPr>
        <w:t xml:space="preserve"> (Committee)</w:t>
      </w:r>
      <w:r w:rsidRPr="00E16873">
        <w:rPr>
          <w:rFonts w:eastAsia="Calibri" w:cs="Calibri"/>
          <w:color w:val="000000" w:themeColor="text1"/>
        </w:rPr>
        <w:t xml:space="preserve"> meeting on Tuesday </w:t>
      </w:r>
      <w:r w:rsidR="00F2072F" w:rsidRPr="00E16873">
        <w:rPr>
          <w:rFonts w:eastAsia="Calibri" w:cs="Calibri"/>
          <w:color w:val="000000" w:themeColor="text1"/>
        </w:rPr>
        <w:t>5</w:t>
      </w:r>
      <w:r w:rsidRPr="00E16873">
        <w:rPr>
          <w:rFonts w:eastAsia="Calibri" w:cs="Calibri"/>
          <w:color w:val="000000" w:themeColor="text1"/>
        </w:rPr>
        <w:t xml:space="preserve"> May 202</w:t>
      </w:r>
      <w:r w:rsidR="00F2072F" w:rsidRPr="00E16873">
        <w:rPr>
          <w:rFonts w:eastAsia="Calibri" w:cs="Calibri"/>
          <w:color w:val="000000" w:themeColor="text1"/>
        </w:rPr>
        <w:t>6</w:t>
      </w:r>
      <w:r w:rsidRPr="00E16873">
        <w:rPr>
          <w:rFonts w:eastAsia="Calibri" w:cs="Calibri"/>
          <w:color w:val="000000" w:themeColor="text1"/>
        </w:rPr>
        <w:t xml:space="preserve"> at </w:t>
      </w:r>
      <w:r w:rsidR="00DF412B" w:rsidRPr="00E16873">
        <w:rPr>
          <w:rFonts w:eastAsia="Calibri" w:cs="Calibri"/>
          <w:color w:val="000000" w:themeColor="text1"/>
        </w:rPr>
        <w:t>5</w:t>
      </w:r>
      <w:r w:rsidR="23D25799" w:rsidRPr="00E16873">
        <w:rPr>
          <w:rFonts w:eastAsia="Calibri" w:cs="Calibri"/>
          <w:color w:val="000000" w:themeColor="text1"/>
        </w:rPr>
        <w:t>p</w:t>
      </w:r>
      <w:r w:rsidRPr="00E16873">
        <w:rPr>
          <w:rFonts w:eastAsia="Calibri" w:cs="Calibri"/>
          <w:color w:val="000000" w:themeColor="text1"/>
        </w:rPr>
        <w:t>m in the Council Chamber at Civic Centre, 25 Ferres Boulevard, South Morang</w:t>
      </w:r>
      <w:r w:rsidR="00D37676" w:rsidRPr="00E16873">
        <w:rPr>
          <w:rFonts w:eastAsia="Calibri" w:cs="Calibri"/>
          <w:color w:val="000000" w:themeColor="text1"/>
        </w:rPr>
        <w:t>.</w:t>
      </w:r>
    </w:p>
    <w:p w14:paraId="77221A70" w14:textId="77777777" w:rsidR="00393751" w:rsidRPr="00E16873" w:rsidRDefault="003C630B" w:rsidP="568F643F">
      <w:pPr>
        <w:pStyle w:val="ListParagraph"/>
        <w:numPr>
          <w:ilvl w:val="0"/>
          <w:numId w:val="25"/>
        </w:numPr>
        <w:ind w:left="714" w:hanging="357"/>
        <w:rPr>
          <w:szCs w:val="24"/>
        </w:rPr>
      </w:pPr>
      <w:r w:rsidRPr="00E16873">
        <w:rPr>
          <w:szCs w:val="24"/>
        </w:rPr>
        <w:t xml:space="preserve">Note the Committee will provide recommendations to Council at its </w:t>
      </w:r>
      <w:r w:rsidR="00C73C4B" w:rsidRPr="00E16873">
        <w:rPr>
          <w:szCs w:val="24"/>
        </w:rPr>
        <w:t>S</w:t>
      </w:r>
      <w:r w:rsidRPr="00E16873">
        <w:rPr>
          <w:szCs w:val="24"/>
        </w:rPr>
        <w:t xml:space="preserve">cheduled Council </w:t>
      </w:r>
      <w:r w:rsidR="00C73C4B" w:rsidRPr="00E16873">
        <w:rPr>
          <w:szCs w:val="24"/>
        </w:rPr>
        <w:t>M</w:t>
      </w:r>
      <w:r w:rsidRPr="00E16873">
        <w:rPr>
          <w:szCs w:val="24"/>
        </w:rPr>
        <w:t>eeting on Tuesday 1</w:t>
      </w:r>
      <w:r w:rsidR="00CE6AC5" w:rsidRPr="00E16873">
        <w:rPr>
          <w:szCs w:val="24"/>
        </w:rPr>
        <w:t>6</w:t>
      </w:r>
      <w:r w:rsidRPr="00E16873">
        <w:rPr>
          <w:szCs w:val="24"/>
        </w:rPr>
        <w:t xml:space="preserve"> June 202</w:t>
      </w:r>
      <w:r w:rsidR="00CE6AC5" w:rsidRPr="00E16873">
        <w:rPr>
          <w:szCs w:val="24"/>
        </w:rPr>
        <w:t>6</w:t>
      </w:r>
      <w:r w:rsidR="00D37676" w:rsidRPr="00E16873">
        <w:rPr>
          <w:szCs w:val="24"/>
        </w:rPr>
        <w:t>.</w:t>
      </w:r>
    </w:p>
    <w:p w14:paraId="61B92F41" w14:textId="77777777" w:rsidR="0091632F" w:rsidRDefault="00916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9E450CC"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Lappin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CC6298" w14:paraId="50A47A02" w14:textId="77777777">
        <w:tc>
          <w:tcPr>
            <w:tcW w:w="9027" w:type="dxa"/>
            <w:gridSpan w:val="2"/>
            <w:tcBorders>
              <w:bottom w:val="single" w:sz="8" w:space="0" w:color="000000"/>
            </w:tcBorders>
            <w:shd w:val="clear" w:color="auto" w:fill="002060"/>
          </w:tcPr>
          <w:p w14:paraId="76FC85C3"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CC6298" w14:paraId="6CC8E450"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50E9756B"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274A69C8"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r w:rsidR="00CC6298" w14:paraId="1CD7D4FE"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71EBB5EA"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7AAEBEBA"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Colwell</w:t>
            </w:r>
          </w:p>
        </w:tc>
      </w:tr>
    </w:tbl>
    <w:p w14:paraId="1F12CBA6" w14:textId="77777777" w:rsidR="00CC6298" w:rsidRDefault="003C630B" w:rsidP="00A634E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rPr>
          <w:rFonts w:eastAsia="Calibri" w:cs="Calibri"/>
          <w:b/>
          <w:bCs/>
          <w:lang w:eastAsia="en-AU" w:bidi="en-AU"/>
        </w:rPr>
      </w:pPr>
      <w:r>
        <w:rPr>
          <w:rFonts w:eastAsia="Calibri" w:cs="Calibri"/>
          <w:b/>
          <w:bCs/>
          <w:lang w:eastAsia="en-AU" w:bidi="en-AU"/>
        </w:rPr>
        <w:t>THAT Council:</w:t>
      </w:r>
    </w:p>
    <w:p w14:paraId="2F1B5BB3" w14:textId="77777777" w:rsidR="00CC6298" w:rsidRDefault="003C630B">
      <w:pPr>
        <w:numPr>
          <w:ilvl w:val="0"/>
          <w:numId w:val="27"/>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Endorse the following proposed documents for public exhibition:</w:t>
      </w:r>
    </w:p>
    <w:p w14:paraId="4799A4F0" w14:textId="77777777" w:rsidR="00CC6298" w:rsidRDefault="003C630B">
      <w:pPr>
        <w:numPr>
          <w:ilvl w:val="0"/>
          <w:numId w:val="28"/>
        </w:numPr>
        <w:tabs>
          <w:tab w:val="left" w:pos="108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Proposed Budget 2026-27, including the Proposed Fees and Charges Schedule at Attachment 1, to be exhibited from Wednesday 22 April 2026 to Tuesday 28 April 2026.</w:t>
      </w:r>
    </w:p>
    <w:p w14:paraId="6C596CE4" w14:textId="77777777" w:rsidR="00CC6298" w:rsidRDefault="003C630B">
      <w:pPr>
        <w:numPr>
          <w:ilvl w:val="0"/>
          <w:numId w:val="28"/>
        </w:numPr>
        <w:tabs>
          <w:tab w:val="left" w:pos="108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Proposed Community Action Plan 2026-27 at Attachment 2, to be exhibited from Wednesday 22 April 2026 to Wednesday 6 May 2026.</w:t>
      </w:r>
    </w:p>
    <w:p w14:paraId="3DB361A3" w14:textId="77777777" w:rsidR="00CC6298" w:rsidRDefault="003C630B">
      <w:pPr>
        <w:numPr>
          <w:ilvl w:val="0"/>
          <w:numId w:val="29"/>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color w:val="000000"/>
          <w:lang w:eastAsia="en-AU" w:bidi="en-AU"/>
        </w:rPr>
        <w:t>Resolve to hold a Hearing of Submissions Committee (Committee) meeting on Tuesday 5 May 2026 at 5pm in the Council Chamber at Civic Centre, 25 Ferres Boulevard, South Morang.</w:t>
      </w:r>
    </w:p>
    <w:p w14:paraId="25B578F7" w14:textId="77777777" w:rsidR="00CC6298" w:rsidRDefault="003C630B">
      <w:pPr>
        <w:numPr>
          <w:ilvl w:val="0"/>
          <w:numId w:val="30"/>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the Committee will provide recommendations to Council at its Scheduled Council Meeting on Tuesday 16 June 2026.</w:t>
      </w:r>
    </w:p>
    <w:p w14:paraId="3DEE71E6"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p>
    <w:p w14:paraId="52AD7C6E" w14:textId="77777777" w:rsidR="00932693" w:rsidRDefault="00932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074D21" w14:paraId="20E4168B" w14:textId="77777777">
        <w:tc>
          <w:tcPr>
            <w:tcW w:w="9006" w:type="dxa"/>
            <w:tcBorders>
              <w:right w:val="single" w:sz="8" w:space="0" w:color="000000"/>
            </w:tcBorders>
            <w:shd w:val="clear" w:color="auto" w:fill="002060"/>
          </w:tcPr>
          <w:p w14:paraId="3CF512EE" w14:textId="77777777" w:rsidR="00074D21" w:rsidRDefault="00074D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074D21" w14:paraId="760F2168" w14:textId="77777777">
        <w:tc>
          <w:tcPr>
            <w:tcW w:w="9006" w:type="dxa"/>
            <w:tcBorders>
              <w:left w:val="nil"/>
            </w:tcBorders>
          </w:tcPr>
          <w:p w14:paraId="6941A36B" w14:textId="77777777" w:rsidR="00074D21" w:rsidRDefault="00074D21">
            <w:pPr>
              <w:tabs>
                <w:tab w:val="left" w:pos="3409"/>
                <w:tab w:val="left" w:pos="6528"/>
                <w:tab w:val="left" w:pos="9360"/>
                <w:tab w:val="left" w:pos="10080"/>
              </w:tabs>
              <w:spacing w:before="120"/>
              <w:rPr>
                <w:rFonts w:eastAsia="Calibri" w:cs="Calibri"/>
                <w:color w:val="000000"/>
                <w:lang w:eastAsia="en-AU" w:bidi="en-AU"/>
              </w:rPr>
            </w:pPr>
            <w:r>
              <w:rPr>
                <w:rFonts w:eastAsia="Calibri" w:cs="Calibri"/>
                <w:b/>
                <w:bCs/>
                <w:color w:val="000000"/>
                <w:lang w:eastAsia="en-AU" w:bidi="en-AU"/>
              </w:rPr>
              <w:t>IN FAVOUR</w:t>
            </w:r>
            <w:r>
              <w:rPr>
                <w:rFonts w:eastAsia="Calibri" w:cs="Calibri"/>
                <w:b/>
                <w:bCs/>
                <w:color w:val="000000"/>
                <w:lang w:eastAsia="en-AU" w:bidi="en-AU"/>
              </w:rPr>
              <w:tab/>
              <w:t>IN OPPOSITION</w:t>
            </w:r>
            <w:r>
              <w:rPr>
                <w:rFonts w:eastAsia="Calibri" w:cs="Calibri"/>
                <w:b/>
                <w:bCs/>
                <w:color w:val="000000"/>
                <w:lang w:eastAsia="en-AU" w:bidi="en-AU"/>
              </w:rPr>
              <w:tab/>
              <w:t>RIGHT OF REPLY</w:t>
            </w:r>
          </w:p>
          <w:p w14:paraId="1627204F" w14:textId="6410A77A" w:rsidR="00074D21" w:rsidRDefault="00074D21">
            <w:pPr>
              <w:tabs>
                <w:tab w:val="left" w:pos="3409"/>
                <w:tab w:val="left" w:pos="6528"/>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 xml:space="preserve">Cr Colwell, </w:t>
            </w:r>
            <w:r w:rsidR="00F44D20">
              <w:rPr>
                <w:rFonts w:eastAsia="Calibri" w:cs="Calibri"/>
                <w:i/>
                <w:iCs/>
                <w:color w:val="000000"/>
                <w:lang w:eastAsia="en-AU" w:bidi="en-AU"/>
              </w:rPr>
              <w:t xml:space="preserve">Cr </w:t>
            </w:r>
            <w:r w:rsidR="00760A81">
              <w:rPr>
                <w:rFonts w:eastAsia="Calibri" w:cs="Calibri"/>
                <w:i/>
                <w:iCs/>
                <w:color w:val="000000"/>
                <w:lang w:eastAsia="en-AU" w:bidi="en-AU"/>
              </w:rPr>
              <w:t>Cox, Cr Gunn,</w:t>
            </w:r>
            <w:r>
              <w:rPr>
                <w:rFonts w:eastAsia="Calibri" w:cs="Calibri"/>
                <w:i/>
                <w:iCs/>
                <w:color w:val="000000"/>
                <w:lang w:eastAsia="en-AU" w:bidi="en-AU"/>
              </w:rPr>
              <w:tab/>
              <w:t>Cr Labrador, Cr McLindon</w:t>
            </w:r>
            <w:r w:rsidR="005C4182">
              <w:rPr>
                <w:rFonts w:eastAsia="Calibri" w:cs="Calibri"/>
                <w:i/>
                <w:iCs/>
                <w:color w:val="000000"/>
                <w:lang w:eastAsia="en-AU" w:bidi="en-AU"/>
              </w:rPr>
              <w:tab/>
              <w:t>Cr Lappin</w:t>
            </w:r>
            <w:r>
              <w:rPr>
                <w:rFonts w:eastAsia="Calibri" w:cs="Calibri"/>
                <w:i/>
                <w:iCs/>
                <w:color w:val="000000"/>
                <w:lang w:eastAsia="en-AU" w:bidi="en-AU"/>
              </w:rPr>
              <w:br/>
            </w:r>
            <w:r w:rsidR="00760A81">
              <w:rPr>
                <w:rFonts w:eastAsia="Calibri" w:cs="Calibri"/>
                <w:i/>
                <w:iCs/>
                <w:color w:val="000000"/>
                <w:lang w:eastAsia="en-AU" w:bidi="en-AU"/>
              </w:rPr>
              <w:t xml:space="preserve">Cr Lappin, Cr Stow, </w:t>
            </w:r>
            <w:r>
              <w:rPr>
                <w:rFonts w:eastAsia="Calibri" w:cs="Calibri"/>
                <w:i/>
                <w:iCs/>
                <w:color w:val="000000"/>
                <w:lang w:eastAsia="en-AU" w:bidi="en-AU"/>
              </w:rPr>
              <w:t xml:space="preserve">Cr Taylor, </w:t>
            </w:r>
            <w:r w:rsidR="00E83840">
              <w:rPr>
                <w:rFonts w:eastAsia="Calibri" w:cs="Calibri"/>
                <w:i/>
                <w:iCs/>
                <w:color w:val="000000"/>
                <w:lang w:eastAsia="en-AU" w:bidi="en-AU"/>
              </w:rPr>
              <w:br/>
            </w:r>
            <w:r>
              <w:rPr>
                <w:rFonts w:eastAsia="Calibri" w:cs="Calibri"/>
                <w:i/>
                <w:iCs/>
                <w:color w:val="000000"/>
                <w:lang w:eastAsia="en-AU" w:bidi="en-AU"/>
              </w:rPr>
              <w:t>Cr Zinni</w:t>
            </w:r>
          </w:p>
        </w:tc>
      </w:tr>
    </w:tbl>
    <w:p w14:paraId="7F1DFADD" w14:textId="337099C0" w:rsidR="00932693" w:rsidRDefault="00932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1C72682" w14:textId="77777777" w:rsidR="00932693" w:rsidRDefault="00932693">
      <w:pPr>
        <w:spacing w:line="240" w:lineRule="auto"/>
        <w:rPr>
          <w:rFonts w:eastAsia="Calibri" w:cs="Calibri"/>
          <w:color w:val="000000"/>
          <w:lang w:eastAsia="en-AU" w:bidi="en-AU"/>
        </w:rPr>
      </w:pPr>
      <w:r>
        <w:rPr>
          <w:rFonts w:eastAsia="Calibri" w:cs="Calibri"/>
          <w:color w:val="000000"/>
          <w:lang w:eastAsia="en-AU" w:bidi="en-AU"/>
        </w:rPr>
        <w:br w:type="page"/>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CC6298" w14:paraId="0222D078" w14:textId="77777777">
        <w:tc>
          <w:tcPr>
            <w:tcW w:w="8997" w:type="dxa"/>
            <w:gridSpan w:val="3"/>
            <w:tcBorders>
              <w:bottom w:val="nil"/>
            </w:tcBorders>
            <w:shd w:val="clear" w:color="auto" w:fill="002060"/>
          </w:tcPr>
          <w:p w14:paraId="435A8165"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VOTING</w:t>
            </w:r>
          </w:p>
        </w:tc>
      </w:tr>
      <w:tr w:rsidR="00CC6298" w14:paraId="4A222360"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0CA437BB"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12FAB3E4"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36D3E9B7"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7AB9EF66"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CC6298" w14:paraId="75078896"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1AB3F584"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i/>
                <w:iCs/>
                <w:color w:val="000000"/>
                <w:shd w:val="clear" w:color="auto" w:fill="FFFFFF"/>
                <w:lang w:eastAsia="en-AU" w:bidi="en-AU"/>
              </w:rPr>
            </w:r>
            <w:r>
              <w:rPr>
                <w:rFonts w:eastAsia="Calibri" w:cs="Calibri"/>
                <w:i/>
                <w:iCs/>
                <w:color w:val="000000"/>
                <w:shd w:val="clear" w:color="auto" w:fill="FFFFFF"/>
                <w:lang w:eastAsia="en-AU" w:bidi="en-AU"/>
              </w:rPr>
              <w:fldChar w:fldCharType="separate"/>
            </w:r>
            <w:r>
              <w:rPr>
                <w:rFonts w:eastAsia="Calibri" w:cs="Calibri"/>
                <w:i/>
                <w:iCs/>
                <w:color w:val="000000"/>
                <w:shd w:val="clear" w:color="auto" w:fill="FFFFFF"/>
                <w:lang w:eastAsia="en-AU" w:bidi="en-AU"/>
              </w:rPr>
              <w:t>Cr Colwell</w:t>
            </w:r>
          </w:p>
          <w:p w14:paraId="04DE820D"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672FEFEE"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35147B0B"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6DC118F4"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23E73F2E" w14:textId="0A9CD594" w:rsidR="00CC6298" w:rsidRDefault="00FE18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r>
              <w:rPr>
                <w:rFonts w:eastAsia="Calibri" w:cs="Calibri"/>
                <w:i/>
                <w:iCs/>
                <w:color w:val="000000"/>
                <w:shd w:val="clear" w:color="auto" w:fill="FFFFFF"/>
                <w:lang w:eastAsia="en-AU" w:bidi="en-AU"/>
              </w:rPr>
              <w:br/>
            </w:r>
            <w:r w:rsidR="003C630B">
              <w:rPr>
                <w:rFonts w:eastAsia="Calibri" w:cs="Calibri"/>
                <w:i/>
                <w:iCs/>
                <w:color w:val="000000"/>
                <w:shd w:val="clear" w:color="auto" w:fill="FFFFFF"/>
                <w:lang w:eastAsia="en-AU" w:bidi="en-AU"/>
              </w:rPr>
              <w:t>Cr Zinni</w:t>
            </w:r>
            <w:r w:rsidR="003C630B">
              <w:rPr>
                <w:rFonts w:eastAsia="Calibri" w:cs="Calibri"/>
                <w:i/>
                <w:iCs/>
                <w:color w:val="000000"/>
                <w:lang w:eastAsia="en-AU" w:bidi="en-AU"/>
              </w:rPr>
              <w:fldChar w:fldCharType="end"/>
            </w:r>
          </w:p>
        </w:tc>
        <w:tc>
          <w:tcPr>
            <w:tcW w:w="2999" w:type="dxa"/>
            <w:tcBorders>
              <w:left w:val="nil"/>
            </w:tcBorders>
          </w:tcPr>
          <w:p w14:paraId="796F88F8"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46E69A50"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tc>
        <w:tc>
          <w:tcPr>
            <w:tcW w:w="2999" w:type="dxa"/>
            <w:tcBorders>
              <w:left w:val="nil"/>
            </w:tcBorders>
            <w:tcMar>
              <w:left w:w="0" w:type="dxa"/>
              <w:right w:w="20" w:type="dxa"/>
            </w:tcMar>
          </w:tcPr>
          <w:p w14:paraId="17BAD199" w14:textId="77777777" w:rsidR="00CC6298" w:rsidRDefault="003C630B">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3D0FD090"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2C0F7B6"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5FEBBAF6"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17051E5"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6C7D23F4" w14:textId="77777777" w:rsidR="00A11A83" w:rsidRPr="00163BE0" w:rsidRDefault="003C630B"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bookmarkStart w:id="49" w:name="5.3__Aurora_South_Town_Centre_Precinct_"/>
      <w:r w:rsidRPr="00163BE0">
        <w:rPr>
          <w:rFonts w:eastAsia="Calibri" w:cs="Calibri"/>
          <w:color w:val="FFFFFF"/>
          <w:sz w:val="4"/>
        </w:rPr>
        <w:lastRenderedPageBreak/>
        <w:t>5.3</w:t>
      </w:r>
      <w:r w:rsidRPr="00163BE0">
        <w:rPr>
          <w:rFonts w:eastAsia="Calibri" w:cs="Calibri"/>
          <w:color w:val="FFFFFF"/>
          <w:sz w:val="4"/>
        </w:rPr>
        <w:tab/>
        <w:t>Aurora South Town Centre Precinct Plan - Addendum to the Aurora Development Plan Part 2</w:t>
      </w:r>
      <w:r>
        <w:rPr>
          <w:rFonts w:eastAsia="Calibri" w:cs="Calibri"/>
          <w:color w:val="FFFFFF"/>
          <w:sz w:val="4"/>
        </w:rPr>
        <w:fldChar w:fldCharType="begin"/>
      </w:r>
      <w:r w:rsidRPr="00163BE0">
        <w:rPr>
          <w:rFonts w:eastAsia="Calibri" w:cs="Calibri"/>
          <w:color w:val="FFFFFF"/>
          <w:sz w:val="4"/>
        </w:rPr>
        <w:instrText>tc "</w:instrText>
      </w:r>
      <w:bookmarkStart w:id="50" w:name="_Toc228286292"/>
      <w:r w:rsidRPr="00163BE0">
        <w:rPr>
          <w:rFonts w:eastAsia="Calibri" w:cs="Calibri"/>
          <w:color w:val="FFFFFF"/>
          <w:sz w:val="4"/>
        </w:rPr>
        <w:instrText>5.3</w:instrText>
      </w:r>
      <w:r w:rsidRPr="00163BE0">
        <w:rPr>
          <w:rFonts w:eastAsia="Calibri" w:cs="Calibri"/>
          <w:color w:val="FFFFFF"/>
          <w:sz w:val="4"/>
        </w:rPr>
        <w:tab/>
        <w:instrText>Aurora South Town Centre Precinct Plan - Addendum to the Aurora Development Plan Part 2</w:instrText>
      </w:r>
      <w:bookmarkEnd w:id="50"/>
      <w:r w:rsidRPr="00163BE0">
        <w:rPr>
          <w:rFonts w:eastAsia="Calibri" w:cs="Calibri"/>
          <w:color w:val="FFFFFF"/>
          <w:sz w:val="4"/>
        </w:rPr>
        <w:instrText>" \f \l2</w:instrText>
      </w:r>
      <w:r>
        <w:rPr>
          <w:rFonts w:eastAsia="Calibri" w:cs="Calibri"/>
          <w:color w:val="FFFFFF"/>
          <w:sz w:val="4"/>
        </w:rPr>
        <w:fldChar w:fldCharType="end"/>
      </w:r>
    </w:p>
    <w:bookmarkEnd w:id="49"/>
    <w:p w14:paraId="73B498A5" w14:textId="77777777" w:rsidR="00D339FA" w:rsidRDefault="00D339FA" w:rsidP="00D339FA">
      <w:pPr>
        <w:rPr>
          <w:rFonts w:eastAsia="Calibri" w:cs="Calibri"/>
          <w:color w:val="003266"/>
          <w:sz w:val="28"/>
          <w:szCs w:val="28"/>
        </w:rPr>
      </w:pPr>
      <w:r w:rsidRPr="32FE4E5A">
        <w:rPr>
          <w:rFonts w:eastAsia="Calibri" w:cs="Calibri"/>
          <w:b/>
          <w:bCs/>
          <w:color w:val="003266"/>
          <w:sz w:val="28"/>
          <w:szCs w:val="28"/>
        </w:rPr>
        <w:t>5.3 Aurora South Town Centre Precinct Plan - Addendum to the Aurora Development Plan Part 2</w:t>
      </w:r>
    </w:p>
    <w:p w14:paraId="583CBC19" w14:textId="77777777" w:rsidR="00D339FA" w:rsidRDefault="00D339FA" w:rsidP="00C87230">
      <w:pPr>
        <w:tabs>
          <w:tab w:val="left" w:pos="3119"/>
        </w:tabs>
        <w:ind w:left="3119" w:hanging="3119"/>
        <w:rPr>
          <w:rFonts w:eastAsia="Calibri"/>
          <w:b/>
          <w:bCs/>
        </w:rPr>
      </w:pPr>
    </w:p>
    <w:p w14:paraId="7AA19652" w14:textId="1EA9194F" w:rsidR="00C87230" w:rsidRDefault="003C630B"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Planning &amp; Development</w:t>
      </w:r>
    </w:p>
    <w:p w14:paraId="2410D03C" w14:textId="77777777" w:rsidR="00C87230" w:rsidRDefault="00C87230" w:rsidP="00C87230">
      <w:pPr>
        <w:tabs>
          <w:tab w:val="left" w:pos="3119"/>
        </w:tabs>
        <w:ind w:left="3119" w:hanging="3119"/>
        <w:rPr>
          <w:rFonts w:eastAsia="Calibri"/>
        </w:rPr>
      </w:pPr>
    </w:p>
    <w:p w14:paraId="34115ECC" w14:textId="77777777" w:rsidR="00C87230" w:rsidRDefault="003C630B" w:rsidP="4C29D57E">
      <w:pPr>
        <w:tabs>
          <w:tab w:val="left" w:pos="3119"/>
        </w:tabs>
        <w:ind w:left="3119" w:hanging="3119"/>
        <w:rPr>
          <w:rFonts w:eastAsia="Calibri" w:cs="Calibri"/>
        </w:rPr>
      </w:pPr>
      <w:r w:rsidRPr="4C29D57E">
        <w:rPr>
          <w:rFonts w:eastAsia="Calibri"/>
          <w:b/>
          <w:bCs/>
        </w:rPr>
        <w:t>Report Author:</w:t>
      </w:r>
      <w:r>
        <w:tab/>
      </w:r>
      <w:r w:rsidR="482687EE" w:rsidRPr="4C29D57E">
        <w:rPr>
          <w:rFonts w:eastAsia="Calibri" w:cs="Calibri"/>
          <w:color w:val="000000" w:themeColor="text1"/>
        </w:rPr>
        <w:t>Strategic Planner</w:t>
      </w:r>
    </w:p>
    <w:p w14:paraId="196E7926" w14:textId="77777777" w:rsidR="00C87230" w:rsidRDefault="00C87230" w:rsidP="00C87230">
      <w:pPr>
        <w:tabs>
          <w:tab w:val="left" w:pos="3119"/>
        </w:tabs>
        <w:ind w:left="3119" w:hanging="3119"/>
        <w:rPr>
          <w:rFonts w:eastAsia="Calibri" w:cs="Calibri"/>
          <w:color w:val="000000" w:themeColor="text1"/>
        </w:rPr>
      </w:pPr>
    </w:p>
    <w:p w14:paraId="4705A53D" w14:textId="77777777" w:rsidR="00B77023" w:rsidRDefault="003C630B" w:rsidP="00166882">
      <w:pPr>
        <w:tabs>
          <w:tab w:val="left" w:pos="3119"/>
        </w:tabs>
        <w:ind w:left="3119" w:hanging="3119"/>
        <w:rPr>
          <w:rFonts w:eastAsia="Calibri" w:cs="Calibri"/>
          <w:color w:val="000000"/>
        </w:rPr>
      </w:pPr>
      <w:r>
        <w:rPr>
          <w:rFonts w:eastAsia="Calibri" w:cs="Calibri"/>
          <w:b/>
          <w:bCs/>
          <w:color w:val="000000" w:themeColor="text1"/>
        </w:rPr>
        <w:t>In Attendance:</w:t>
      </w:r>
      <w:r w:rsidRPr="008E63D7">
        <w:rPr>
          <w:rFonts w:eastAsia="Calibri" w:cs="Calibri"/>
          <w:b/>
          <w:bCs/>
          <w:color w:val="000000" w:themeColor="text1"/>
        </w:rPr>
        <w:tab/>
      </w:r>
      <w:r>
        <w:rPr>
          <w:rFonts w:eastAsia="Calibri" w:cs="Calibri"/>
          <w:color w:val="000000"/>
        </w:rPr>
        <w:t>Manager Strategic Futures</w:t>
      </w:r>
    </w:p>
    <w:p w14:paraId="3E2A73C2" w14:textId="3EA0E350" w:rsidR="00054535" w:rsidRPr="00166882" w:rsidRDefault="00B77023" w:rsidP="00166882">
      <w:pPr>
        <w:tabs>
          <w:tab w:val="left" w:pos="3119"/>
        </w:tabs>
        <w:ind w:left="3119" w:hanging="3119"/>
        <w:rPr>
          <w:rFonts w:eastAsia="Calibri" w:cs="Calibri"/>
          <w:color w:val="000000" w:themeColor="text1"/>
        </w:rPr>
      </w:pPr>
      <w:r>
        <w:rPr>
          <w:rFonts w:eastAsia="Calibri" w:cs="Calibri"/>
          <w:b/>
          <w:bCs/>
          <w:color w:val="000000" w:themeColor="text1"/>
        </w:rPr>
        <w:tab/>
      </w:r>
      <w:r w:rsidR="00383275">
        <w:rPr>
          <w:rFonts w:eastAsia="Calibri" w:cs="Calibri"/>
          <w:color w:val="000000"/>
        </w:rPr>
        <w:t>Strategic Planner</w:t>
      </w:r>
    </w:p>
    <w:p w14:paraId="7015C2F1" w14:textId="77777777" w:rsidR="00EF0D9A" w:rsidRDefault="003C630B" w:rsidP="00EF0D9A">
      <w:pPr>
        <w:pStyle w:val="Heading1"/>
      </w:pPr>
      <w:r>
        <w:t>Executive Summary</w:t>
      </w:r>
    </w:p>
    <w:p w14:paraId="0DE477C3" w14:textId="77777777" w:rsidR="18B8CCEF" w:rsidRDefault="003C630B" w:rsidP="007B2F14">
      <w:r>
        <w:t xml:space="preserve">The purpose of this report is to discuss the assessment and exhibition outcomes of </w:t>
      </w:r>
      <w:r w:rsidR="46F942A3">
        <w:t xml:space="preserve">the </w:t>
      </w:r>
      <w:r>
        <w:t>Aurora South Town Centre Precinct Plan (the Precinct Plan)</w:t>
      </w:r>
      <w:r w:rsidR="443C4412">
        <w:t xml:space="preserve"> and seek approval of the Precinct Plan as</w:t>
      </w:r>
      <w:r>
        <w:t xml:space="preserve"> an </w:t>
      </w:r>
      <w:r w:rsidR="623BD37D">
        <w:t>A</w:t>
      </w:r>
      <w:r>
        <w:t xml:space="preserve">ddendum to the </w:t>
      </w:r>
      <w:r w:rsidR="10A66B10">
        <w:t>approv</w:t>
      </w:r>
      <w:r>
        <w:t xml:space="preserve">ed Aurora Development Plan Part 2 (the Development Plan). </w:t>
      </w:r>
    </w:p>
    <w:p w14:paraId="10D33003" w14:textId="77777777" w:rsidR="007B2F14" w:rsidRDefault="007B2F14" w:rsidP="007B2F14"/>
    <w:p w14:paraId="10E59119" w14:textId="77777777" w:rsidR="18B8CCEF" w:rsidRDefault="003C630B" w:rsidP="007B2F14">
      <w:r>
        <w:t xml:space="preserve">The </w:t>
      </w:r>
      <w:r w:rsidR="1E0E9D8C">
        <w:t xml:space="preserve">proposed </w:t>
      </w:r>
      <w:r>
        <w:t>Precinct Plan</w:t>
      </w:r>
      <w:r w:rsidR="44317A93">
        <w:t xml:space="preserve"> (Attachment 1)</w:t>
      </w:r>
      <w:r>
        <w:t xml:space="preserve"> </w:t>
      </w:r>
      <w:r w:rsidR="6E1DB100">
        <w:t xml:space="preserve">has been prepared and submitted by </w:t>
      </w:r>
      <w:r w:rsidR="253FA2C6">
        <w:t>planning and economics consultancy</w:t>
      </w:r>
      <w:r w:rsidR="6E1DB100">
        <w:t xml:space="preserve"> Macroplan</w:t>
      </w:r>
      <w:r w:rsidR="635422D3">
        <w:t xml:space="preserve"> on behalf of a developer who has entered into a contract of sale with Development Victoria for the purchase </w:t>
      </w:r>
      <w:r w:rsidR="1477DB90">
        <w:t xml:space="preserve">the land at </w:t>
      </w:r>
      <w:r w:rsidR="635422D3">
        <w:t>180N and 188M O’Herns Road, Epping.</w:t>
      </w:r>
      <w:r w:rsidR="60BDF654">
        <w:t xml:space="preserve"> The</w:t>
      </w:r>
      <w:r w:rsidR="7F077E26">
        <w:t xml:space="preserve"> subject site is approximately 16 hectares in size and</w:t>
      </w:r>
      <w:r w:rsidR="60BDF654">
        <w:t xml:space="preserve"> </w:t>
      </w:r>
      <w:r w:rsidR="71B0ABC8">
        <w:t>comprises three separate properties, 180N, 188M and 200 O’Herns Road, Epping</w:t>
      </w:r>
      <w:r w:rsidR="4E0CEDE6">
        <w:t xml:space="preserve">. The subject site is bound by O’Herns Road to </w:t>
      </w:r>
      <w:r w:rsidR="0F28919D">
        <w:t xml:space="preserve">the </w:t>
      </w:r>
      <w:r w:rsidR="4E0CEDE6">
        <w:t xml:space="preserve">south, Cotters Road to the west, </w:t>
      </w:r>
      <w:r w:rsidR="0C7210E1">
        <w:t xml:space="preserve">existing residential land to the east and the electrical transmission line easement to the north. </w:t>
      </w:r>
    </w:p>
    <w:p w14:paraId="51FC33CA" w14:textId="77777777" w:rsidR="007B2F14" w:rsidRDefault="007B2F14" w:rsidP="007B2F14"/>
    <w:p w14:paraId="535B9FB4" w14:textId="77777777" w:rsidR="0BCAD126" w:rsidRDefault="003C630B" w:rsidP="007B2F14">
      <w:r>
        <w:t>The proposed Precinct Plan provides a framework to guide the future use and development of the Aurora South Town Centre. It identifies a mix of retail, mixed use, commercial, community, medium density and high-density residential land</w:t>
      </w:r>
      <w:r w:rsidR="59F029D7">
        <w:t xml:space="preserve"> including opportunities for affordable housing</w:t>
      </w:r>
      <w:r>
        <w:t>. It includes a pedestrianised main street that would link the future train station within the proposed Epping-Wollert public transport corridor to Edgars Road. The main street would be sleeved by mixed use development, including a town square and small supermarket with apartments located above. In the surrounding area the plan proposes a mix of medium and high-density residential uses and commercial uses.</w:t>
      </w:r>
    </w:p>
    <w:p w14:paraId="7D0A95A0" w14:textId="77777777" w:rsidR="007B2F14" w:rsidRDefault="007B2F14" w:rsidP="007B2F14"/>
    <w:p w14:paraId="1A1B2825" w14:textId="77777777" w:rsidR="18B8CCEF" w:rsidRDefault="003C630B" w:rsidP="39A66FFD">
      <w:r>
        <w:t xml:space="preserve">The Precinct Plan proposes a decrease in the </w:t>
      </w:r>
      <w:r w:rsidR="68F827DD">
        <w:t xml:space="preserve">amount </w:t>
      </w:r>
      <w:r w:rsidR="066D6870">
        <w:t xml:space="preserve">of </w:t>
      </w:r>
      <w:r>
        <w:t xml:space="preserve">retail and commercial floorspace and </w:t>
      </w:r>
      <w:r w:rsidR="13C098E7">
        <w:t xml:space="preserve">a </w:t>
      </w:r>
      <w:r w:rsidR="10218104">
        <w:t xml:space="preserve">consequent </w:t>
      </w:r>
      <w:r>
        <w:t xml:space="preserve">increase in residential land in comparison to the </w:t>
      </w:r>
      <w:r w:rsidR="5AD64BC8">
        <w:t xml:space="preserve">current </w:t>
      </w:r>
      <w:r>
        <w:t xml:space="preserve">Development Plan. </w:t>
      </w:r>
      <w:r w:rsidR="2B51E90C">
        <w:t>The supporting information provided with the application demonstrates</w:t>
      </w:r>
      <w:r>
        <w:t xml:space="preserve"> a change in the market demand for the extent of commercial and retail land and the provision of a full line supermarket</w:t>
      </w:r>
      <w:r w:rsidR="3F19793B">
        <w:t xml:space="preserve"> means the </w:t>
      </w:r>
      <w:r w:rsidR="22E9CD99">
        <w:t>outcome for the Town Centre envisaged</w:t>
      </w:r>
      <w:r w:rsidR="3F19793B">
        <w:t xml:space="preserve"> </w:t>
      </w:r>
      <w:r w:rsidR="06CF212B">
        <w:t xml:space="preserve">in the </w:t>
      </w:r>
      <w:r w:rsidR="3F19793B">
        <w:t xml:space="preserve">Development Plan is not </w:t>
      </w:r>
      <w:r w:rsidR="45126B80">
        <w:t>able to be realised</w:t>
      </w:r>
      <w:r w:rsidR="3F19793B">
        <w:t xml:space="preserve">. </w:t>
      </w:r>
      <w:r w:rsidR="75DA226D">
        <w:t>There are already two existing full line supermarkets and another planned in the Aurora precinct</w:t>
      </w:r>
      <w:r w:rsidR="0F73D3FD">
        <w:t xml:space="preserve"> in close proximity to the subject site</w:t>
      </w:r>
      <w:r w:rsidR="75DA226D">
        <w:t xml:space="preserve">. </w:t>
      </w:r>
      <w:r w:rsidR="160FB6EA">
        <w:t xml:space="preserve">The delivery of Edgars Road through the middle of the site has also resulted in some changes to the planned intersections in this precinct. </w:t>
      </w:r>
      <w:r w:rsidR="3F19793B">
        <w:t xml:space="preserve">This has </w:t>
      </w:r>
      <w:r w:rsidR="730E3F5E">
        <w:t>resulted in the need for</w:t>
      </w:r>
      <w:r w:rsidR="3F19793B">
        <w:t xml:space="preserve"> a re-</w:t>
      </w:r>
      <w:r w:rsidR="6E6472B8">
        <w:t>d</w:t>
      </w:r>
      <w:r w:rsidR="3F19793B">
        <w:t xml:space="preserve">esign of the </w:t>
      </w:r>
      <w:r w:rsidR="3F19793B">
        <w:lastRenderedPageBreak/>
        <w:t xml:space="preserve">Aurora South Town Centre. </w:t>
      </w:r>
      <w:r w:rsidR="7705198F">
        <w:t>The proponent</w:t>
      </w:r>
      <w:r w:rsidR="4F5754BC">
        <w:t xml:space="preserve"> </w:t>
      </w:r>
      <w:r w:rsidR="1B4EE2E4">
        <w:t>is</w:t>
      </w:r>
      <w:r w:rsidR="4F5754BC">
        <w:t xml:space="preserve"> therefore seeking an addendum to the Development Plan in the form of the Precinct Plan to enable this change. </w:t>
      </w:r>
    </w:p>
    <w:p w14:paraId="1EDFC13A" w14:textId="77777777" w:rsidR="007B2F14" w:rsidRDefault="007B2F14" w:rsidP="007B2F14"/>
    <w:p w14:paraId="090480E0" w14:textId="77777777" w:rsidR="314EA2BF" w:rsidRDefault="003C630B" w:rsidP="007B2F14">
      <w:r>
        <w:t xml:space="preserve">The draft Precinct Plan and supporting documents were placed on non-statutory exhibition in January and February 2026. </w:t>
      </w:r>
      <w:r w:rsidR="543BB0E0">
        <w:t xml:space="preserve"> </w:t>
      </w:r>
      <w:r>
        <w:t xml:space="preserve">Owners and occupiers in the </w:t>
      </w:r>
      <w:r w:rsidR="05632E06">
        <w:t>surrounding</w:t>
      </w:r>
      <w:r>
        <w:t xml:space="preserve"> area and relevant agencies were notified and provided the opportunity to comment on the proposal. A total of </w:t>
      </w:r>
      <w:r w:rsidR="014A3688">
        <w:t>ten</w:t>
      </w:r>
      <w:r>
        <w:t xml:space="preserve"> submissions were receive</w:t>
      </w:r>
      <w:r w:rsidR="6EEF470A">
        <w:t xml:space="preserve">d from adjacent landowners/residents as well as agencies. </w:t>
      </w:r>
    </w:p>
    <w:p w14:paraId="0CD0CAB3" w14:textId="77777777" w:rsidR="007B2F14" w:rsidRDefault="007B2F14" w:rsidP="007B2F14"/>
    <w:p w14:paraId="40FCE6C8" w14:textId="77777777" w:rsidR="702E16B7" w:rsidRDefault="003C630B" w:rsidP="007B2F14">
      <w:r>
        <w:t>The Precinct Plan</w:t>
      </w:r>
      <w:r w:rsidR="13316A10">
        <w:t xml:space="preserve"> </w:t>
      </w:r>
      <w:r w:rsidR="57ACD1F8">
        <w:t>meets the relevant requirements of the Whittlesea Planning Scheme and satisfactorily responds to existing site features and constraints</w:t>
      </w:r>
      <w:r w:rsidR="75AD5168">
        <w:t xml:space="preserve">. It provides for a mix of medium and high density residential development and a future </w:t>
      </w:r>
      <w:r w:rsidR="0E3B5BFC">
        <w:t xml:space="preserve">neighbourhood </w:t>
      </w:r>
      <w:r w:rsidR="75AD5168">
        <w:t xml:space="preserve">town centre with a mix of </w:t>
      </w:r>
      <w:r w:rsidR="05C84699">
        <w:t xml:space="preserve">retail and commercial uses to service the existing and future community. </w:t>
      </w:r>
      <w:r w:rsidR="3B687E43">
        <w:t xml:space="preserve">As such, this report recommends that Council approve the Aurora South Town Centre Precinct Plan as an Addendum to the Aurora Development Plan Part 2. </w:t>
      </w:r>
    </w:p>
    <w:p w14:paraId="412E5183" w14:textId="77777777" w:rsidR="004E56C0" w:rsidRDefault="003C630B" w:rsidP="004E56C0">
      <w:pPr>
        <w:pStyle w:val="Heading1"/>
      </w:pPr>
      <w:r>
        <w:t>Officers’ Recommendation</w:t>
      </w:r>
    </w:p>
    <w:p w14:paraId="28F9D3AD" w14:textId="77777777" w:rsidR="00922C6D" w:rsidRPr="00E16873" w:rsidRDefault="003C630B" w:rsidP="008D4BC2">
      <w:r w:rsidRPr="00E16873">
        <w:t xml:space="preserve">THAT </w:t>
      </w:r>
      <w:r w:rsidR="007B2F14" w:rsidRPr="00E16873">
        <w:t>Council</w:t>
      </w:r>
      <w:r w:rsidRPr="00E16873">
        <w:t>:</w:t>
      </w:r>
    </w:p>
    <w:p w14:paraId="133A5976" w14:textId="77777777" w:rsidR="00B62EE4" w:rsidRPr="00E16873" w:rsidRDefault="003C630B" w:rsidP="39A66FFD">
      <w:pPr>
        <w:pStyle w:val="ListParagraph"/>
        <w:numPr>
          <w:ilvl w:val="0"/>
          <w:numId w:val="31"/>
        </w:numPr>
      </w:pPr>
      <w:r w:rsidRPr="00E16873">
        <w:t xml:space="preserve">Approve the Aurora South Town Centre Precinct Plan at Attachment </w:t>
      </w:r>
      <w:r w:rsidR="00D962A3" w:rsidRPr="00E16873">
        <w:t xml:space="preserve">1 </w:t>
      </w:r>
      <w:r w:rsidRPr="00E16873">
        <w:t>as an Addendum to the Aurora Developm</w:t>
      </w:r>
      <w:r w:rsidR="1121668D" w:rsidRPr="00E16873">
        <w:t xml:space="preserve">ent Plan Part 2. </w:t>
      </w:r>
    </w:p>
    <w:p w14:paraId="4086AD87" w14:textId="77777777" w:rsidR="001A0BC6" w:rsidRPr="00E16873" w:rsidRDefault="003C630B" w:rsidP="001A0BC6">
      <w:pPr>
        <w:pStyle w:val="ListParagraph"/>
        <w:numPr>
          <w:ilvl w:val="0"/>
          <w:numId w:val="31"/>
        </w:numPr>
      </w:pPr>
      <w:r w:rsidRPr="00E16873">
        <w:t xml:space="preserve">Note the outcomes of the non-statutory exhibition process as detailed in the report. </w:t>
      </w:r>
    </w:p>
    <w:p w14:paraId="09BBED96" w14:textId="77777777" w:rsidR="001A0BC6" w:rsidRPr="00E16873" w:rsidRDefault="003C630B" w:rsidP="001A0BC6">
      <w:pPr>
        <w:pStyle w:val="ListParagraph"/>
        <w:numPr>
          <w:ilvl w:val="0"/>
          <w:numId w:val="31"/>
        </w:numPr>
      </w:pPr>
      <w:r w:rsidRPr="00E16873">
        <w:t xml:space="preserve">Note </w:t>
      </w:r>
      <w:r w:rsidR="113DA53E" w:rsidRPr="00E16873">
        <w:t xml:space="preserve">that </w:t>
      </w:r>
      <w:r w:rsidRPr="00E16873">
        <w:t xml:space="preserve">officers will notify the submitters and proponent of this resolution. </w:t>
      </w:r>
    </w:p>
    <w:p w14:paraId="0996494B" w14:textId="77777777" w:rsidR="1F587F2C" w:rsidRPr="00E16873" w:rsidRDefault="003C630B" w:rsidP="39A66FFD">
      <w:pPr>
        <w:pStyle w:val="ListParagraph"/>
        <w:numPr>
          <w:ilvl w:val="0"/>
          <w:numId w:val="31"/>
        </w:numPr>
      </w:pPr>
      <w:r w:rsidRPr="00E16873">
        <w:t xml:space="preserve">Note that officers will work with the developer of the land to </w:t>
      </w:r>
      <w:r w:rsidR="37882004" w:rsidRPr="00E16873">
        <w:t>explor</w:t>
      </w:r>
      <w:r w:rsidRPr="00E16873">
        <w:t xml:space="preserve">e affordable housing </w:t>
      </w:r>
      <w:r w:rsidR="3039DD89" w:rsidRPr="00E16873">
        <w:t xml:space="preserve">opportunities </w:t>
      </w:r>
      <w:r w:rsidRPr="00E16873">
        <w:t>consistent with Council</w:t>
      </w:r>
      <w:r w:rsidR="46A67B65" w:rsidRPr="00E16873">
        <w:t>’</w:t>
      </w:r>
      <w:r w:rsidRPr="00E16873">
        <w:t>s Affordable Housing Plan 2025–2030.</w:t>
      </w:r>
    </w:p>
    <w:p w14:paraId="658685C1" w14:textId="77777777" w:rsidR="00B047DE" w:rsidRDefault="00B047DE" w:rsidP="008D4BC2"/>
    <w:p w14:paraId="128EC2A6"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Zinni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CC6298" w14:paraId="3FA33276" w14:textId="77777777">
        <w:tc>
          <w:tcPr>
            <w:tcW w:w="9027" w:type="dxa"/>
            <w:gridSpan w:val="2"/>
            <w:tcBorders>
              <w:bottom w:val="single" w:sz="8" w:space="0" w:color="000000"/>
            </w:tcBorders>
            <w:shd w:val="clear" w:color="auto" w:fill="002060"/>
          </w:tcPr>
          <w:p w14:paraId="09CE0504"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CC6298" w14:paraId="5E9698E1"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72D3A1B2"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3BEF18C9"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Zinni</w:t>
            </w:r>
          </w:p>
        </w:tc>
      </w:tr>
      <w:tr w:rsidR="00CC6298" w14:paraId="5F3A4F03"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5273E2FA"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42D77899"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bl>
    <w:p w14:paraId="5AF6003A" w14:textId="77777777" w:rsidR="00922C6D" w:rsidRDefault="003C630B" w:rsidP="0040763E">
      <w:pPr>
        <w:spacing w:before="120"/>
        <w:rPr>
          <w:b/>
          <w:bCs/>
        </w:rPr>
      </w:pPr>
      <w:r w:rsidRPr="626DEB46">
        <w:rPr>
          <w:b/>
          <w:bCs/>
        </w:rPr>
        <w:t xml:space="preserve">THAT </w:t>
      </w:r>
      <w:r w:rsidR="007B2F14">
        <w:rPr>
          <w:b/>
          <w:bCs/>
        </w:rPr>
        <w:t>Council</w:t>
      </w:r>
      <w:r w:rsidRPr="626DEB46">
        <w:rPr>
          <w:b/>
          <w:bCs/>
        </w:rPr>
        <w:t>:</w:t>
      </w:r>
    </w:p>
    <w:p w14:paraId="2A739E9E" w14:textId="77777777" w:rsidR="00B62EE4" w:rsidRDefault="003C630B" w:rsidP="39A66FFD">
      <w:pPr>
        <w:numPr>
          <w:ilvl w:val="0"/>
          <w:numId w:val="32"/>
        </w:numPr>
        <w:contextualSpacing/>
        <w:rPr>
          <w:b/>
          <w:bCs/>
          <w:szCs w:val="20"/>
        </w:rPr>
      </w:pPr>
      <w:r w:rsidRPr="39A66FFD">
        <w:rPr>
          <w:b/>
          <w:bCs/>
          <w:szCs w:val="20"/>
        </w:rPr>
        <w:t xml:space="preserve">Approve the Aurora South Town Centre Precinct Plan at Attachment </w:t>
      </w:r>
      <w:r w:rsidR="00D962A3" w:rsidRPr="39A66FFD">
        <w:rPr>
          <w:b/>
          <w:bCs/>
          <w:szCs w:val="20"/>
        </w:rPr>
        <w:t xml:space="preserve">1 </w:t>
      </w:r>
      <w:r w:rsidRPr="39A66FFD">
        <w:rPr>
          <w:b/>
          <w:bCs/>
          <w:szCs w:val="20"/>
        </w:rPr>
        <w:t>as an Addendum to the Aurora Developm</w:t>
      </w:r>
      <w:r w:rsidR="1121668D" w:rsidRPr="39A66FFD">
        <w:rPr>
          <w:b/>
          <w:bCs/>
          <w:szCs w:val="20"/>
        </w:rPr>
        <w:t xml:space="preserve">ent Plan Part 2. </w:t>
      </w:r>
    </w:p>
    <w:p w14:paraId="3098DC4E" w14:textId="77777777" w:rsidR="001A0BC6" w:rsidRDefault="003C630B" w:rsidP="001A0BC6">
      <w:pPr>
        <w:numPr>
          <w:ilvl w:val="0"/>
          <w:numId w:val="32"/>
        </w:numPr>
        <w:contextualSpacing/>
        <w:rPr>
          <w:b/>
          <w:bCs/>
          <w:szCs w:val="20"/>
        </w:rPr>
      </w:pPr>
      <w:r w:rsidRPr="18B8CCEF">
        <w:rPr>
          <w:b/>
          <w:bCs/>
          <w:szCs w:val="20"/>
        </w:rPr>
        <w:t xml:space="preserve">Note the outcomes of the non-statutory exhibition process as detailed in the report. </w:t>
      </w:r>
    </w:p>
    <w:p w14:paraId="73486C0F" w14:textId="77777777" w:rsidR="001A0BC6" w:rsidRPr="001A0BC6" w:rsidRDefault="003C630B" w:rsidP="001A0BC6">
      <w:pPr>
        <w:numPr>
          <w:ilvl w:val="0"/>
          <w:numId w:val="32"/>
        </w:numPr>
        <w:contextualSpacing/>
        <w:rPr>
          <w:b/>
          <w:bCs/>
          <w:szCs w:val="20"/>
        </w:rPr>
      </w:pPr>
      <w:r w:rsidRPr="39A66FFD">
        <w:rPr>
          <w:b/>
          <w:bCs/>
          <w:szCs w:val="20"/>
        </w:rPr>
        <w:t xml:space="preserve">Note </w:t>
      </w:r>
      <w:r w:rsidR="113DA53E" w:rsidRPr="39A66FFD">
        <w:rPr>
          <w:b/>
          <w:bCs/>
          <w:szCs w:val="20"/>
        </w:rPr>
        <w:t xml:space="preserve">that </w:t>
      </w:r>
      <w:r w:rsidRPr="39A66FFD">
        <w:rPr>
          <w:b/>
          <w:bCs/>
          <w:szCs w:val="20"/>
        </w:rPr>
        <w:t xml:space="preserve">officers will notify the submitters and proponent of this resolution. </w:t>
      </w:r>
    </w:p>
    <w:p w14:paraId="3C665F7B" w14:textId="77777777" w:rsidR="1F587F2C" w:rsidRDefault="003C630B" w:rsidP="39A66FFD">
      <w:pPr>
        <w:numPr>
          <w:ilvl w:val="0"/>
          <w:numId w:val="32"/>
        </w:numPr>
        <w:contextualSpacing/>
        <w:rPr>
          <w:b/>
          <w:bCs/>
          <w:szCs w:val="20"/>
        </w:rPr>
      </w:pPr>
      <w:r w:rsidRPr="4D827B9F">
        <w:rPr>
          <w:b/>
          <w:bCs/>
          <w:szCs w:val="20"/>
        </w:rPr>
        <w:t xml:space="preserve">Note that officers will work with the developer of the land to </w:t>
      </w:r>
      <w:r w:rsidR="37882004" w:rsidRPr="4D827B9F">
        <w:rPr>
          <w:b/>
          <w:bCs/>
          <w:szCs w:val="20"/>
        </w:rPr>
        <w:t>explor</w:t>
      </w:r>
      <w:r w:rsidRPr="4D827B9F">
        <w:rPr>
          <w:b/>
          <w:bCs/>
          <w:szCs w:val="20"/>
        </w:rPr>
        <w:t xml:space="preserve">e affordable housing </w:t>
      </w:r>
      <w:r w:rsidR="3039DD89" w:rsidRPr="4D827B9F">
        <w:rPr>
          <w:b/>
          <w:bCs/>
          <w:szCs w:val="20"/>
        </w:rPr>
        <w:t xml:space="preserve">opportunities </w:t>
      </w:r>
      <w:r w:rsidRPr="4D827B9F">
        <w:rPr>
          <w:b/>
          <w:bCs/>
          <w:szCs w:val="20"/>
        </w:rPr>
        <w:t>consistent with Council</w:t>
      </w:r>
      <w:r w:rsidR="46A67B65" w:rsidRPr="4D827B9F">
        <w:rPr>
          <w:b/>
          <w:bCs/>
          <w:szCs w:val="20"/>
        </w:rPr>
        <w:t>’</w:t>
      </w:r>
      <w:r w:rsidRPr="4D827B9F">
        <w:rPr>
          <w:b/>
          <w:bCs/>
          <w:szCs w:val="20"/>
        </w:rPr>
        <w:t>s Affordable Housing Plan 2025–2030.</w:t>
      </w:r>
    </w:p>
    <w:p w14:paraId="3E69B80B" w14:textId="1C77D645"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r w:rsidR="00F21968">
        <w:rPr>
          <w:rFonts w:eastAsia="Calibri" w:cs="Calibri"/>
          <w:b/>
          <w:bCs/>
          <w:color w:val="000000"/>
          <w:lang w:eastAsia="en-AU" w:bidi="en-AU"/>
        </w:rPr>
        <w:t xml:space="preserve"> UNANIMOUSLY </w:t>
      </w:r>
    </w:p>
    <w:p w14:paraId="78C646F9"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CC6298" w14:paraId="632F7092" w14:textId="77777777">
        <w:tc>
          <w:tcPr>
            <w:tcW w:w="9006" w:type="dxa"/>
            <w:tcBorders>
              <w:right w:val="single" w:sz="8" w:space="0" w:color="000000"/>
            </w:tcBorders>
            <w:shd w:val="clear" w:color="auto" w:fill="002060"/>
          </w:tcPr>
          <w:p w14:paraId="699DBB83"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CC6298" w14:paraId="18423E47" w14:textId="77777777">
        <w:tc>
          <w:tcPr>
            <w:tcW w:w="9006" w:type="dxa"/>
            <w:tcBorders>
              <w:left w:val="nil"/>
            </w:tcBorders>
          </w:tcPr>
          <w:p w14:paraId="2DFE8508"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Lappin, Cr McLindon, Cr Zinni</w:t>
            </w:r>
          </w:p>
        </w:tc>
      </w:tr>
    </w:tbl>
    <w:p w14:paraId="405BF060"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CC6298" w14:paraId="77EFB32A" w14:textId="77777777">
        <w:tc>
          <w:tcPr>
            <w:tcW w:w="8997" w:type="dxa"/>
            <w:gridSpan w:val="3"/>
            <w:tcBorders>
              <w:bottom w:val="nil"/>
            </w:tcBorders>
            <w:shd w:val="clear" w:color="auto" w:fill="002060"/>
          </w:tcPr>
          <w:p w14:paraId="222170C3"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VOTING</w:t>
            </w:r>
          </w:p>
        </w:tc>
      </w:tr>
      <w:tr w:rsidR="00CC6298" w14:paraId="7230EE79"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41B959A7"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7EB13E32"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70ABFEE5"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115E856A"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CC6298" w14:paraId="3CC1F935"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5A399649"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lang w:eastAsia="en-AU" w:bidi="en-AU"/>
              </w:rPr>
            </w:r>
            <w:r>
              <w:rPr>
                <w:rFonts w:eastAsia="Calibri" w:cs="Calibri"/>
                <w:lang w:eastAsia="en-AU" w:bidi="en-AU"/>
              </w:rPr>
              <w:fldChar w:fldCharType="separate"/>
            </w:r>
            <w:r>
              <w:rPr>
                <w:rFonts w:eastAsia="Calibri" w:cs="Calibri"/>
                <w:i/>
                <w:iCs/>
                <w:color w:val="000000"/>
                <w:shd w:val="clear" w:color="auto" w:fill="FFFFFF"/>
                <w:lang w:eastAsia="en-AU" w:bidi="en-AU"/>
              </w:rPr>
              <w:t>Cr Colwell</w:t>
            </w:r>
          </w:p>
          <w:p w14:paraId="6E4751F2"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411FB28A"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78113B43"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481B5F18"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5D1BE8F8"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12C5565A"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378E6F85"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6E591D53"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r>
              <w:rPr>
                <w:rFonts w:eastAsia="Calibri" w:cs="Calibri"/>
                <w:lang w:eastAsia="en-AU" w:bidi="en-AU"/>
              </w:rPr>
              <w:fldChar w:fldCharType="end"/>
            </w:r>
          </w:p>
        </w:tc>
        <w:tc>
          <w:tcPr>
            <w:tcW w:w="2999" w:type="dxa"/>
            <w:tcBorders>
              <w:left w:val="nil"/>
            </w:tcBorders>
          </w:tcPr>
          <w:p w14:paraId="6BC6FB73"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4BA9662F" w14:textId="77777777" w:rsidR="00CC6298" w:rsidRDefault="003C630B">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788241D0"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823C76B"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4FA61B47"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271509B"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41CF3E46" w14:textId="77777777" w:rsidR="00A11A83" w:rsidRPr="00163BE0" w:rsidRDefault="003C630B"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bookmarkStart w:id="51" w:name="5.4__Draft_Public_Toilet_Plan"/>
      <w:r w:rsidRPr="00163BE0">
        <w:rPr>
          <w:rFonts w:eastAsia="Calibri" w:cs="Calibri"/>
          <w:color w:val="FFFFFF"/>
          <w:sz w:val="4"/>
        </w:rPr>
        <w:lastRenderedPageBreak/>
        <w:t>5.4</w:t>
      </w:r>
      <w:r w:rsidRPr="00163BE0">
        <w:rPr>
          <w:rFonts w:eastAsia="Calibri" w:cs="Calibri"/>
          <w:color w:val="FFFFFF"/>
          <w:sz w:val="4"/>
        </w:rPr>
        <w:tab/>
        <w:t>Draft Public Toilet Plan</w:t>
      </w:r>
      <w:r>
        <w:rPr>
          <w:rFonts w:eastAsia="Calibri" w:cs="Calibri"/>
          <w:color w:val="FFFFFF"/>
          <w:sz w:val="4"/>
        </w:rPr>
        <w:fldChar w:fldCharType="begin"/>
      </w:r>
      <w:r w:rsidRPr="00163BE0">
        <w:rPr>
          <w:rFonts w:eastAsia="Calibri" w:cs="Calibri"/>
          <w:color w:val="FFFFFF"/>
          <w:sz w:val="4"/>
        </w:rPr>
        <w:instrText>tc "</w:instrText>
      </w:r>
      <w:bookmarkStart w:id="52" w:name="_Toc227769139"/>
      <w:bookmarkStart w:id="53" w:name="_Toc228286293"/>
      <w:r w:rsidRPr="00163BE0">
        <w:rPr>
          <w:rFonts w:eastAsia="Calibri" w:cs="Calibri"/>
          <w:color w:val="FFFFFF"/>
          <w:sz w:val="4"/>
        </w:rPr>
        <w:instrText>5.4</w:instrText>
      </w:r>
      <w:r w:rsidRPr="00163BE0">
        <w:rPr>
          <w:rFonts w:eastAsia="Calibri" w:cs="Calibri"/>
          <w:color w:val="FFFFFF"/>
          <w:sz w:val="4"/>
        </w:rPr>
        <w:tab/>
        <w:instrText>Draft Public Toilet Plan</w:instrText>
      </w:r>
      <w:bookmarkEnd w:id="52"/>
      <w:bookmarkEnd w:id="53"/>
      <w:r w:rsidRPr="00163BE0">
        <w:rPr>
          <w:rFonts w:eastAsia="Calibri" w:cs="Calibri"/>
          <w:color w:val="FFFFFF"/>
          <w:sz w:val="4"/>
        </w:rPr>
        <w:instrText>" \f \l2</w:instrText>
      </w:r>
      <w:r>
        <w:rPr>
          <w:rFonts w:eastAsia="Calibri" w:cs="Calibri"/>
          <w:color w:val="FFFFFF"/>
          <w:sz w:val="4"/>
        </w:rPr>
        <w:fldChar w:fldCharType="end"/>
      </w:r>
    </w:p>
    <w:bookmarkEnd w:id="51"/>
    <w:p w14:paraId="4A0B0775" w14:textId="77777777" w:rsidR="00BC5C17" w:rsidRDefault="00BC5C17" w:rsidP="00BC5C17">
      <w:pPr>
        <w:rPr>
          <w:rFonts w:eastAsia="Calibri" w:cs="Calibri"/>
          <w:color w:val="003266"/>
          <w:sz w:val="28"/>
          <w:szCs w:val="28"/>
        </w:rPr>
      </w:pPr>
      <w:r w:rsidRPr="32FE4E5A">
        <w:rPr>
          <w:rFonts w:eastAsia="Calibri" w:cs="Calibri"/>
          <w:b/>
          <w:bCs/>
          <w:color w:val="003266"/>
          <w:sz w:val="28"/>
          <w:szCs w:val="28"/>
        </w:rPr>
        <w:t>5.4 Draft Public Toilet Plan</w:t>
      </w:r>
    </w:p>
    <w:p w14:paraId="04A65BA9" w14:textId="77777777" w:rsidR="00BC5C17" w:rsidRDefault="00BC5C17" w:rsidP="00FD26CA">
      <w:pPr>
        <w:tabs>
          <w:tab w:val="left" w:pos="3119"/>
        </w:tabs>
        <w:ind w:left="3119" w:hanging="3119"/>
        <w:rPr>
          <w:rFonts w:eastAsia="Calibri"/>
          <w:b/>
          <w:bCs/>
        </w:rPr>
      </w:pPr>
    </w:p>
    <w:p w14:paraId="0F15EEDF" w14:textId="721E04AD" w:rsidR="00FD26CA" w:rsidRDefault="003C630B" w:rsidP="00FD26CA">
      <w:pPr>
        <w:tabs>
          <w:tab w:val="left" w:pos="3119"/>
        </w:tabs>
        <w:ind w:left="3119" w:hanging="3119"/>
        <w:rPr>
          <w:rFonts w:eastAsia="Calibri" w:cs="Calibri"/>
          <w:color w:val="000000" w:themeColor="text1"/>
        </w:rPr>
      </w:pPr>
      <w:r w:rsidRPr="385825DE">
        <w:rPr>
          <w:rFonts w:eastAsia="Calibri"/>
          <w:b/>
          <w:bCs/>
        </w:rPr>
        <w:t>Director/Executive Manager:</w:t>
      </w:r>
      <w:r>
        <w:tab/>
      </w:r>
      <w:r w:rsidRPr="385825DE">
        <w:rPr>
          <w:rFonts w:eastAsia="Calibri" w:cs="Calibri"/>
          <w:color w:val="000000" w:themeColor="text1"/>
        </w:rPr>
        <w:t>Director Infrastructure &amp; Environment</w:t>
      </w:r>
    </w:p>
    <w:p w14:paraId="57799982" w14:textId="77777777" w:rsidR="00FD26CA" w:rsidRDefault="00FD26CA" w:rsidP="00FD26CA">
      <w:pPr>
        <w:tabs>
          <w:tab w:val="left" w:pos="3119"/>
        </w:tabs>
        <w:ind w:left="3119" w:hanging="3119"/>
        <w:rPr>
          <w:rFonts w:eastAsia="Calibri"/>
        </w:rPr>
      </w:pPr>
    </w:p>
    <w:p w14:paraId="6F02E86A" w14:textId="77777777" w:rsidR="00FE43DF" w:rsidRDefault="00FE43DF" w:rsidP="00FE43DF">
      <w:pPr>
        <w:tabs>
          <w:tab w:val="left" w:pos="3119"/>
        </w:tabs>
        <w:ind w:left="3119" w:hanging="3119"/>
        <w:rPr>
          <w:rFonts w:eastAsia="Calibri" w:cs="Calibri"/>
        </w:rPr>
      </w:pPr>
      <w:r w:rsidRPr="71D7CCDA">
        <w:rPr>
          <w:rFonts w:eastAsia="Calibri"/>
          <w:b/>
          <w:bCs/>
        </w:rPr>
        <w:t>Report Author:</w:t>
      </w:r>
      <w:r>
        <w:tab/>
      </w:r>
      <w:r w:rsidRPr="71D7CCDA">
        <w:rPr>
          <w:rFonts w:eastAsia="Calibri" w:cs="Calibri"/>
          <w:color w:val="000000" w:themeColor="text1"/>
        </w:rPr>
        <w:t>Unit Manager Infrastructure Planning &amp; Sustainable Projects</w:t>
      </w:r>
    </w:p>
    <w:p w14:paraId="5D9B22B1" w14:textId="77777777" w:rsidR="00FE43DF" w:rsidRDefault="00FE43DF" w:rsidP="00FE43DF">
      <w:pPr>
        <w:tabs>
          <w:tab w:val="left" w:pos="3119"/>
        </w:tabs>
        <w:ind w:left="3119" w:hanging="3119"/>
        <w:rPr>
          <w:rFonts w:eastAsia="Calibri" w:cs="Calibri"/>
          <w:color w:val="000000" w:themeColor="text1"/>
        </w:rPr>
      </w:pPr>
    </w:p>
    <w:p w14:paraId="0E4D6B6E" w14:textId="77777777" w:rsidR="00F21968" w:rsidRDefault="00FE43DF" w:rsidP="00FE43DF">
      <w:pPr>
        <w:tabs>
          <w:tab w:val="left" w:pos="3119"/>
        </w:tabs>
        <w:ind w:left="3119" w:hanging="3119"/>
        <w:rPr>
          <w:rFonts w:eastAsia="Calibri" w:cs="Calibri"/>
          <w:color w:val="000000" w:themeColor="text1"/>
        </w:rPr>
      </w:pPr>
      <w:r w:rsidRPr="75EA0A87">
        <w:rPr>
          <w:rFonts w:eastAsia="Calibri" w:cs="Calibri"/>
          <w:b/>
          <w:bCs/>
          <w:color w:val="000000" w:themeColor="text1"/>
        </w:rPr>
        <w:t>In Attendance:</w:t>
      </w:r>
      <w:r>
        <w:tab/>
      </w:r>
      <w:r w:rsidRPr="75EA0A87">
        <w:rPr>
          <w:rFonts w:eastAsia="Calibri" w:cs="Calibri"/>
          <w:color w:val="000000" w:themeColor="text1"/>
        </w:rPr>
        <w:t>Manager Capital Delivery</w:t>
      </w:r>
    </w:p>
    <w:p w14:paraId="238EC7A1" w14:textId="4B1F0DC3" w:rsidR="00FE43DF" w:rsidRDefault="00F21968" w:rsidP="00FE43DF">
      <w:pPr>
        <w:tabs>
          <w:tab w:val="left" w:pos="3119"/>
        </w:tabs>
        <w:ind w:left="3119" w:hanging="3119"/>
        <w:rPr>
          <w:rFonts w:eastAsia="Calibri" w:cs="Calibri"/>
          <w:color w:val="000000" w:themeColor="text1"/>
        </w:rPr>
      </w:pPr>
      <w:r>
        <w:rPr>
          <w:rFonts w:eastAsia="Calibri" w:cs="Calibri"/>
          <w:b/>
          <w:bCs/>
          <w:color w:val="000000" w:themeColor="text1"/>
        </w:rPr>
        <w:tab/>
      </w:r>
      <w:r w:rsidR="00FE43DF" w:rsidRPr="75EA0A87">
        <w:rPr>
          <w:rFonts w:eastAsia="Calibri" w:cs="Calibri"/>
          <w:color w:val="000000" w:themeColor="text1"/>
        </w:rPr>
        <w:t>Unit Manager Infrastructure Planning &amp; Sustainable Projects</w:t>
      </w:r>
    </w:p>
    <w:p w14:paraId="39859152" w14:textId="77777777" w:rsidR="00EF0D9A" w:rsidRDefault="003C630B" w:rsidP="00EF0D9A">
      <w:pPr>
        <w:pStyle w:val="Heading1"/>
      </w:pPr>
      <w:r>
        <w:t>Executive Summary</w:t>
      </w:r>
    </w:p>
    <w:p w14:paraId="5424B979" w14:textId="77777777" w:rsidR="008A48F8" w:rsidRDefault="003C630B" w:rsidP="008A48F8">
      <w:r>
        <w:t xml:space="preserve">The purpose of this report is to present to Council the updated Public Toilet Plan. </w:t>
      </w:r>
    </w:p>
    <w:p w14:paraId="1FEC4A20" w14:textId="77777777" w:rsidR="009F0A2A" w:rsidRDefault="009F0A2A" w:rsidP="00D76BE7"/>
    <w:p w14:paraId="46E46812" w14:textId="77777777" w:rsidR="00084704" w:rsidRDefault="003C630B" w:rsidP="00084704">
      <w:r>
        <w:t xml:space="preserve">The City of Whittlesea Public Toilet Plan is the key Council document providing the guiding principles, prioritisation, and selection criteria for public toilet provision across the municipality. </w:t>
      </w:r>
    </w:p>
    <w:p w14:paraId="43794817" w14:textId="77777777" w:rsidR="00084704" w:rsidRDefault="00084704" w:rsidP="00084704"/>
    <w:p w14:paraId="1ECF741F" w14:textId="77777777" w:rsidR="00084704" w:rsidRPr="00821D14" w:rsidRDefault="003C630B" w:rsidP="00084704">
      <w:r>
        <w:t>T</w:t>
      </w:r>
      <w:r w:rsidRPr="00821D14">
        <w:t xml:space="preserve">he updated </w:t>
      </w:r>
      <w:r>
        <w:t>p</w:t>
      </w:r>
      <w:r w:rsidRPr="00821D14">
        <w:t>lan has been</w:t>
      </w:r>
      <w:r>
        <w:t xml:space="preserve"> developed through extensive research and benchmarking, engagement with </w:t>
      </w:r>
      <w:r w:rsidRPr="00821D14">
        <w:t>internal and external stakeholder</w:t>
      </w:r>
      <w:r>
        <w:t>s</w:t>
      </w:r>
      <w:r w:rsidRPr="00821D14">
        <w:t>, community consultation</w:t>
      </w:r>
      <w:r>
        <w:t xml:space="preserve">, contractor input, completion of a gender impact assessment, and guidance from the </w:t>
      </w:r>
      <w:r w:rsidR="004353D1">
        <w:t xml:space="preserve">Project Working Group </w:t>
      </w:r>
      <w:r w:rsidR="00015817">
        <w:t xml:space="preserve">(PWG) </w:t>
      </w:r>
      <w:r w:rsidR="004353D1">
        <w:t>and Project Control Group</w:t>
      </w:r>
      <w:r w:rsidR="00015817">
        <w:t xml:space="preserve"> (PCG)</w:t>
      </w:r>
      <w:r w:rsidR="004353D1">
        <w:t xml:space="preserve">. </w:t>
      </w:r>
    </w:p>
    <w:p w14:paraId="17A693F8" w14:textId="77777777" w:rsidR="00084704" w:rsidRDefault="00084704" w:rsidP="00084704"/>
    <w:p w14:paraId="6C87483D" w14:textId="77777777" w:rsidR="009F0A2A" w:rsidRDefault="003C630B" w:rsidP="00D76BE7">
      <w:r>
        <w:t xml:space="preserve">This report outlines the proposed updates and their implications on project selection, service provision, design of facilities and the future program of works. It highlights the key outcomes from the community consultation and the gender impact assessment and </w:t>
      </w:r>
      <w:r w:rsidR="5F96A3C3">
        <w:t xml:space="preserve">their </w:t>
      </w:r>
      <w:r>
        <w:t xml:space="preserve">influence </w:t>
      </w:r>
      <w:r w:rsidR="2ABC4838">
        <w:t xml:space="preserve">on the </w:t>
      </w:r>
      <w:r w:rsidR="4F0D62B4">
        <w:t xml:space="preserve">Public Toilet </w:t>
      </w:r>
      <w:r w:rsidR="2ABC4838">
        <w:t>Plan’s</w:t>
      </w:r>
      <w:r>
        <w:t xml:space="preserve"> update, recommendations and proposed actions.</w:t>
      </w:r>
    </w:p>
    <w:p w14:paraId="1CEB4060" w14:textId="77777777" w:rsidR="00994C4E" w:rsidRDefault="00994C4E" w:rsidP="00D76BE7"/>
    <w:p w14:paraId="0811723A" w14:textId="77777777" w:rsidR="006668E6" w:rsidRDefault="003C630B" w:rsidP="00D76BE7">
      <w:r>
        <w:t>Following</w:t>
      </w:r>
      <w:r w:rsidR="2D3F3C54">
        <w:t xml:space="preserve"> feedback from </w:t>
      </w:r>
      <w:r w:rsidR="52E902BF">
        <w:t xml:space="preserve">stakeholder and </w:t>
      </w:r>
      <w:r w:rsidR="20E8462D">
        <w:t>community engagement</w:t>
      </w:r>
      <w:r w:rsidR="2D3F3C54">
        <w:t>,</w:t>
      </w:r>
      <w:r>
        <w:t xml:space="preserve"> </w:t>
      </w:r>
      <w:r w:rsidR="0369FE49">
        <w:t>the Draft Public Toilet Plan has been updated to</w:t>
      </w:r>
      <w:r w:rsidR="150DDB84">
        <w:t xml:space="preserve"> provide guidance on</w:t>
      </w:r>
      <w:r w:rsidR="5270D0A8">
        <w:t xml:space="preserve"> including informative and inclusive signage around sharps disposal bins </w:t>
      </w:r>
      <w:r w:rsidR="150DDB84">
        <w:t xml:space="preserve">with the aim of reducing stigma associated with their use. </w:t>
      </w:r>
      <w:r w:rsidR="519F57CD">
        <w:t xml:space="preserve">Consideration of culturally appropriate toilet options </w:t>
      </w:r>
      <w:r w:rsidR="58AD7B0F">
        <w:t xml:space="preserve">will </w:t>
      </w:r>
      <w:r w:rsidR="3920B1BE">
        <w:t xml:space="preserve">also </w:t>
      </w:r>
      <w:r w:rsidR="58AD7B0F">
        <w:t xml:space="preserve">continue to be explored and </w:t>
      </w:r>
      <w:r w:rsidR="2A10D646">
        <w:t xml:space="preserve">further advice </w:t>
      </w:r>
      <w:r w:rsidR="0C5DC18D">
        <w:t xml:space="preserve">will be sought </w:t>
      </w:r>
      <w:r w:rsidR="2A10D646">
        <w:t>from</w:t>
      </w:r>
      <w:r w:rsidR="3920B1BE">
        <w:t xml:space="preserve"> </w:t>
      </w:r>
      <w:r w:rsidR="2A10D646">
        <w:t>key internal and external stakeholders in relation to providing appropriate options for our community</w:t>
      </w:r>
      <w:r w:rsidR="5D607872">
        <w:t xml:space="preserve"> going forward</w:t>
      </w:r>
      <w:r w:rsidR="2A10D646">
        <w:t>.</w:t>
      </w:r>
    </w:p>
    <w:p w14:paraId="2057DC43" w14:textId="77777777" w:rsidR="004E56C0" w:rsidRDefault="003C630B" w:rsidP="004E56C0">
      <w:pPr>
        <w:pStyle w:val="Heading1"/>
      </w:pPr>
      <w:r>
        <w:t xml:space="preserve">Officers’ </w:t>
      </w:r>
      <w:r w:rsidR="005522BA">
        <w:t>Recommendation</w:t>
      </w:r>
    </w:p>
    <w:p w14:paraId="65A9AADD" w14:textId="77777777" w:rsidR="4C153961" w:rsidRPr="00E16873" w:rsidRDefault="003C630B" w:rsidP="5D00B4D5">
      <w:r w:rsidRPr="00E16873">
        <w:t>THAT Council</w:t>
      </w:r>
      <w:r w:rsidR="00483B94" w:rsidRPr="00E16873">
        <w:t xml:space="preserve"> </w:t>
      </w:r>
    </w:p>
    <w:p w14:paraId="390CC6CA" w14:textId="77777777" w:rsidR="4C153961" w:rsidRPr="00E16873" w:rsidRDefault="003C630B" w:rsidP="5D00B4D5">
      <w:pPr>
        <w:pStyle w:val="ListParagraph"/>
        <w:numPr>
          <w:ilvl w:val="0"/>
          <w:numId w:val="33"/>
        </w:numPr>
      </w:pPr>
      <w:r w:rsidRPr="00E16873">
        <w:t xml:space="preserve">Endorse </w:t>
      </w:r>
      <w:r w:rsidR="00CF54B5" w:rsidRPr="00E16873">
        <w:t>the</w:t>
      </w:r>
      <w:r w:rsidR="00A83EF3" w:rsidRPr="00E16873">
        <w:t xml:space="preserve"> community exhibition of the </w:t>
      </w:r>
      <w:r w:rsidR="6F7C8D95" w:rsidRPr="00E16873">
        <w:t>draft Public Toilet Plan</w:t>
      </w:r>
      <w:r w:rsidR="002D18BA" w:rsidRPr="00E16873">
        <w:t xml:space="preserve">, which is scheduled for </w:t>
      </w:r>
      <w:r w:rsidR="00B61D41" w:rsidRPr="00E16873">
        <w:t xml:space="preserve">24 April to 10 </w:t>
      </w:r>
      <w:r w:rsidR="00F8120E" w:rsidRPr="00E16873">
        <w:t>May</w:t>
      </w:r>
      <w:r w:rsidR="00B61D41" w:rsidRPr="00E16873">
        <w:t xml:space="preserve"> 2026</w:t>
      </w:r>
      <w:r w:rsidR="6DB97919" w:rsidRPr="00E16873">
        <w:t>.</w:t>
      </w:r>
    </w:p>
    <w:p w14:paraId="3A32F971" w14:textId="77777777" w:rsidR="4C153961" w:rsidRPr="00E16873" w:rsidRDefault="003C630B" w:rsidP="5D00B4D5">
      <w:pPr>
        <w:pStyle w:val="ListParagraph"/>
        <w:numPr>
          <w:ilvl w:val="0"/>
          <w:numId w:val="33"/>
        </w:numPr>
      </w:pPr>
      <w:r w:rsidRPr="00E16873">
        <w:t>Note that the final Public Toilet Plan will</w:t>
      </w:r>
      <w:r w:rsidR="6C15B3D9" w:rsidRPr="00E16873">
        <w:t xml:space="preserve"> be presented </w:t>
      </w:r>
      <w:r w:rsidRPr="00E16873">
        <w:t>at</w:t>
      </w:r>
      <w:r w:rsidR="549817D9" w:rsidRPr="00E16873">
        <w:t xml:space="preserve"> </w:t>
      </w:r>
      <w:r w:rsidR="00F8120E" w:rsidRPr="00E16873">
        <w:t>the</w:t>
      </w:r>
      <w:r w:rsidR="549817D9" w:rsidRPr="00E16873">
        <w:t xml:space="preserve"> </w:t>
      </w:r>
      <w:r w:rsidR="7DC9B064" w:rsidRPr="00E16873">
        <w:t>C</w:t>
      </w:r>
      <w:r w:rsidR="6C15B3D9" w:rsidRPr="00E16873">
        <w:t xml:space="preserve">ouncil </w:t>
      </w:r>
      <w:r w:rsidR="52D4A0B8" w:rsidRPr="00E16873">
        <w:t>Meeting</w:t>
      </w:r>
      <w:r w:rsidR="00F8120E" w:rsidRPr="00E16873">
        <w:t xml:space="preserve"> on </w:t>
      </w:r>
      <w:r w:rsidR="005E2576" w:rsidRPr="00E16873">
        <w:t>1</w:t>
      </w:r>
      <w:r w:rsidR="00B57DA8" w:rsidRPr="00E16873">
        <w:t>6</w:t>
      </w:r>
      <w:r w:rsidR="00222237" w:rsidRPr="00E16873">
        <w:t xml:space="preserve"> June 2026 </w:t>
      </w:r>
      <w:r w:rsidR="00C22306" w:rsidRPr="00E16873">
        <w:t>to</w:t>
      </w:r>
      <w:r w:rsidR="4598CB23" w:rsidRPr="00E16873">
        <w:t xml:space="preserve"> </w:t>
      </w:r>
      <w:r w:rsidR="00222237" w:rsidRPr="00E16873">
        <w:t>o</w:t>
      </w:r>
      <w:r w:rsidR="6C15B3D9" w:rsidRPr="00E16873">
        <w:t>utlin</w:t>
      </w:r>
      <w:r w:rsidR="00C22306" w:rsidRPr="00E16873">
        <w:t xml:space="preserve">e </w:t>
      </w:r>
      <w:r w:rsidR="6C15B3D9" w:rsidRPr="00E16873">
        <w:t>the outcomes of the consultation</w:t>
      </w:r>
      <w:r w:rsidR="00222237" w:rsidRPr="00E16873">
        <w:t xml:space="preserve"> and seek </w:t>
      </w:r>
      <w:r w:rsidR="00780851" w:rsidRPr="00E16873">
        <w:t>approval</w:t>
      </w:r>
      <w:r w:rsidR="00222237" w:rsidRPr="00E16873">
        <w:t xml:space="preserve"> of the Final Plan</w:t>
      </w:r>
      <w:r w:rsidR="6C15B3D9" w:rsidRPr="00E16873">
        <w:t xml:space="preserve">. </w:t>
      </w:r>
    </w:p>
    <w:p w14:paraId="4F74A4AA" w14:textId="77777777" w:rsidR="00F71A6F" w:rsidRDefault="00F71A6F">
      <w:pPr>
        <w:spacing w:line="240" w:lineRule="auto"/>
        <w:rPr>
          <w:rFonts w:eastAsia="Calibri" w:cs="Calibri"/>
          <w:i/>
          <w:iCs/>
          <w:color w:val="000000"/>
          <w:lang w:eastAsia="en-AU" w:bidi="en-AU"/>
        </w:rPr>
      </w:pPr>
      <w:r>
        <w:rPr>
          <w:rFonts w:eastAsia="Calibri" w:cs="Calibri"/>
          <w:i/>
          <w:iCs/>
          <w:color w:val="000000"/>
          <w:lang w:eastAsia="en-AU" w:bidi="en-AU"/>
        </w:rPr>
        <w:br w:type="page"/>
      </w:r>
    </w:p>
    <w:p w14:paraId="7415EFD1" w14:textId="60DB12FF"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Cr Stow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CC6298" w14:paraId="32C47A30" w14:textId="77777777">
        <w:tc>
          <w:tcPr>
            <w:tcW w:w="9027" w:type="dxa"/>
            <w:gridSpan w:val="2"/>
            <w:tcBorders>
              <w:bottom w:val="single" w:sz="8" w:space="0" w:color="000000"/>
            </w:tcBorders>
            <w:shd w:val="clear" w:color="auto" w:fill="002060"/>
          </w:tcPr>
          <w:p w14:paraId="089E0F7A"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CC6298" w14:paraId="22066468"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36904620"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57DF066D"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Stow</w:t>
            </w:r>
          </w:p>
        </w:tc>
      </w:tr>
      <w:tr w:rsidR="00CC6298" w14:paraId="6F55B1A4"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6A46B754"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35F411A5"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Gunn</w:t>
            </w:r>
          </w:p>
        </w:tc>
      </w:tr>
    </w:tbl>
    <w:p w14:paraId="458CE474" w14:textId="77777777" w:rsidR="4C153961" w:rsidRDefault="003C630B" w:rsidP="00F71A6F">
      <w:pPr>
        <w:spacing w:before="120"/>
        <w:rPr>
          <w:b/>
          <w:bCs/>
        </w:rPr>
      </w:pPr>
      <w:r w:rsidRPr="77432190">
        <w:rPr>
          <w:b/>
          <w:bCs/>
        </w:rPr>
        <w:t>THAT Council</w:t>
      </w:r>
      <w:r w:rsidR="00483B94" w:rsidRPr="77432190">
        <w:rPr>
          <w:b/>
          <w:bCs/>
        </w:rPr>
        <w:t xml:space="preserve"> </w:t>
      </w:r>
    </w:p>
    <w:p w14:paraId="492503FE" w14:textId="77777777" w:rsidR="4C153961" w:rsidRDefault="003C630B" w:rsidP="5D00B4D5">
      <w:pPr>
        <w:numPr>
          <w:ilvl w:val="0"/>
          <w:numId w:val="34"/>
        </w:numPr>
        <w:contextualSpacing/>
        <w:rPr>
          <w:b/>
          <w:bCs/>
          <w:szCs w:val="20"/>
        </w:rPr>
      </w:pPr>
      <w:r>
        <w:rPr>
          <w:b/>
          <w:bCs/>
          <w:szCs w:val="20"/>
        </w:rPr>
        <w:t xml:space="preserve">Endorse </w:t>
      </w:r>
      <w:r w:rsidR="00CF54B5">
        <w:rPr>
          <w:b/>
          <w:bCs/>
          <w:szCs w:val="20"/>
        </w:rPr>
        <w:t>the</w:t>
      </w:r>
      <w:r w:rsidR="00A83EF3">
        <w:rPr>
          <w:b/>
          <w:bCs/>
          <w:szCs w:val="20"/>
        </w:rPr>
        <w:t xml:space="preserve"> community exhibition of the </w:t>
      </w:r>
      <w:r w:rsidR="6F7C8D95" w:rsidRPr="77432190">
        <w:rPr>
          <w:b/>
          <w:bCs/>
          <w:szCs w:val="20"/>
        </w:rPr>
        <w:t>draft Public Toilet Plan</w:t>
      </w:r>
      <w:r w:rsidR="002D18BA">
        <w:rPr>
          <w:b/>
          <w:bCs/>
          <w:szCs w:val="20"/>
        </w:rPr>
        <w:t xml:space="preserve">, which is scheduled for </w:t>
      </w:r>
      <w:r w:rsidR="00B61D41">
        <w:rPr>
          <w:b/>
          <w:bCs/>
          <w:szCs w:val="20"/>
        </w:rPr>
        <w:t xml:space="preserve">24 April to 10 </w:t>
      </w:r>
      <w:r w:rsidR="00F8120E">
        <w:rPr>
          <w:b/>
          <w:bCs/>
          <w:szCs w:val="20"/>
        </w:rPr>
        <w:t>May</w:t>
      </w:r>
      <w:r w:rsidR="00B61D41">
        <w:rPr>
          <w:b/>
          <w:bCs/>
          <w:szCs w:val="20"/>
        </w:rPr>
        <w:t xml:space="preserve"> 2026</w:t>
      </w:r>
      <w:r w:rsidR="6DB97919" w:rsidRPr="5D00B4D5">
        <w:rPr>
          <w:b/>
          <w:bCs/>
          <w:szCs w:val="20"/>
        </w:rPr>
        <w:t>.</w:t>
      </w:r>
    </w:p>
    <w:p w14:paraId="2C16F68D" w14:textId="77777777" w:rsidR="4C153961" w:rsidRDefault="003C630B" w:rsidP="5D00B4D5">
      <w:pPr>
        <w:numPr>
          <w:ilvl w:val="0"/>
          <w:numId w:val="34"/>
        </w:numPr>
        <w:contextualSpacing/>
        <w:rPr>
          <w:b/>
          <w:bCs/>
          <w:szCs w:val="20"/>
        </w:rPr>
      </w:pPr>
      <w:r w:rsidRPr="0DAA4F05">
        <w:rPr>
          <w:b/>
          <w:bCs/>
          <w:szCs w:val="20"/>
        </w:rPr>
        <w:t>Note that the final Public Toilet Plan will</w:t>
      </w:r>
      <w:r w:rsidR="6C15B3D9" w:rsidRPr="77432190">
        <w:rPr>
          <w:b/>
          <w:bCs/>
          <w:szCs w:val="20"/>
        </w:rPr>
        <w:t xml:space="preserve"> be presented </w:t>
      </w:r>
      <w:r w:rsidRPr="0DAA4F05">
        <w:rPr>
          <w:b/>
          <w:bCs/>
          <w:szCs w:val="20"/>
        </w:rPr>
        <w:t>at</w:t>
      </w:r>
      <w:r w:rsidR="549817D9" w:rsidRPr="0DAA4F05">
        <w:rPr>
          <w:b/>
          <w:bCs/>
          <w:szCs w:val="20"/>
        </w:rPr>
        <w:t xml:space="preserve"> </w:t>
      </w:r>
      <w:r w:rsidR="00F8120E">
        <w:rPr>
          <w:b/>
          <w:bCs/>
          <w:szCs w:val="20"/>
        </w:rPr>
        <w:t>the</w:t>
      </w:r>
      <w:r w:rsidR="549817D9" w:rsidRPr="0DAA4F05">
        <w:rPr>
          <w:b/>
          <w:bCs/>
          <w:szCs w:val="20"/>
        </w:rPr>
        <w:t xml:space="preserve"> </w:t>
      </w:r>
      <w:r w:rsidR="7DC9B064" w:rsidRPr="0DAA4F05">
        <w:rPr>
          <w:b/>
          <w:bCs/>
          <w:szCs w:val="20"/>
        </w:rPr>
        <w:t>C</w:t>
      </w:r>
      <w:r w:rsidR="6C15B3D9" w:rsidRPr="0DAA4F05">
        <w:rPr>
          <w:b/>
          <w:bCs/>
          <w:szCs w:val="20"/>
        </w:rPr>
        <w:t xml:space="preserve">ouncil </w:t>
      </w:r>
      <w:r w:rsidR="52D4A0B8" w:rsidRPr="0DAA4F05">
        <w:rPr>
          <w:b/>
          <w:bCs/>
          <w:szCs w:val="20"/>
        </w:rPr>
        <w:t>Meeting</w:t>
      </w:r>
      <w:r w:rsidR="00F8120E">
        <w:rPr>
          <w:b/>
          <w:bCs/>
          <w:szCs w:val="20"/>
        </w:rPr>
        <w:t xml:space="preserve"> on </w:t>
      </w:r>
      <w:r w:rsidR="005E2576">
        <w:rPr>
          <w:b/>
          <w:bCs/>
          <w:szCs w:val="20"/>
        </w:rPr>
        <w:t>1</w:t>
      </w:r>
      <w:r w:rsidR="00B57DA8">
        <w:rPr>
          <w:b/>
          <w:bCs/>
          <w:szCs w:val="20"/>
        </w:rPr>
        <w:t>6</w:t>
      </w:r>
      <w:r w:rsidR="00222237">
        <w:rPr>
          <w:b/>
          <w:bCs/>
          <w:szCs w:val="20"/>
        </w:rPr>
        <w:t xml:space="preserve"> June 2026 </w:t>
      </w:r>
      <w:r w:rsidR="00C22306">
        <w:rPr>
          <w:b/>
          <w:bCs/>
          <w:szCs w:val="20"/>
        </w:rPr>
        <w:t>to</w:t>
      </w:r>
      <w:r w:rsidR="4598CB23" w:rsidRPr="0D88052F">
        <w:rPr>
          <w:b/>
          <w:bCs/>
          <w:szCs w:val="20"/>
        </w:rPr>
        <w:t xml:space="preserve"> </w:t>
      </w:r>
      <w:r w:rsidR="00222237" w:rsidRPr="0D88052F">
        <w:rPr>
          <w:b/>
          <w:bCs/>
          <w:szCs w:val="20"/>
        </w:rPr>
        <w:t>o</w:t>
      </w:r>
      <w:r w:rsidR="6C15B3D9" w:rsidRPr="0D88052F">
        <w:rPr>
          <w:b/>
          <w:bCs/>
          <w:szCs w:val="20"/>
        </w:rPr>
        <w:t>utlin</w:t>
      </w:r>
      <w:r w:rsidR="00C22306">
        <w:rPr>
          <w:b/>
          <w:bCs/>
          <w:szCs w:val="20"/>
        </w:rPr>
        <w:t xml:space="preserve">e </w:t>
      </w:r>
      <w:r w:rsidR="6C15B3D9" w:rsidRPr="77432190">
        <w:rPr>
          <w:b/>
          <w:bCs/>
          <w:szCs w:val="20"/>
        </w:rPr>
        <w:t>the outcomes of the consultation</w:t>
      </w:r>
      <w:r w:rsidR="00222237">
        <w:rPr>
          <w:b/>
          <w:bCs/>
          <w:szCs w:val="20"/>
        </w:rPr>
        <w:t xml:space="preserve"> and seek </w:t>
      </w:r>
      <w:r w:rsidR="00780851">
        <w:rPr>
          <w:b/>
          <w:bCs/>
          <w:szCs w:val="20"/>
        </w:rPr>
        <w:t>approval</w:t>
      </w:r>
      <w:r w:rsidR="00222237">
        <w:rPr>
          <w:b/>
          <w:bCs/>
          <w:szCs w:val="20"/>
        </w:rPr>
        <w:t xml:space="preserve"> of the Final Plan</w:t>
      </w:r>
      <w:r w:rsidR="6C15B3D9" w:rsidRPr="77432190">
        <w:rPr>
          <w:b/>
          <w:bCs/>
          <w:szCs w:val="20"/>
        </w:rPr>
        <w:t xml:space="preserve">. </w:t>
      </w:r>
    </w:p>
    <w:p w14:paraId="07FD3972" w14:textId="0B73F211"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r w:rsidR="00E16873">
        <w:rPr>
          <w:rFonts w:eastAsia="Calibri" w:cs="Calibri"/>
          <w:b/>
          <w:bCs/>
          <w:color w:val="000000"/>
          <w:lang w:eastAsia="en-AU" w:bidi="en-AU"/>
        </w:rPr>
        <w:t xml:space="preserve"> UNANIMOUSLY</w:t>
      </w:r>
    </w:p>
    <w:p w14:paraId="18918310"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CC6298" w14:paraId="24184359" w14:textId="77777777">
        <w:tc>
          <w:tcPr>
            <w:tcW w:w="9006" w:type="dxa"/>
            <w:tcBorders>
              <w:right w:val="single" w:sz="8" w:space="0" w:color="000000"/>
            </w:tcBorders>
            <w:shd w:val="clear" w:color="auto" w:fill="002060"/>
          </w:tcPr>
          <w:p w14:paraId="215DBC94"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CC6298" w14:paraId="109CDE4D" w14:textId="77777777">
        <w:tc>
          <w:tcPr>
            <w:tcW w:w="9006" w:type="dxa"/>
            <w:tcBorders>
              <w:left w:val="nil"/>
            </w:tcBorders>
          </w:tcPr>
          <w:p w14:paraId="51DC6F0B"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Colwell, Cr Gunn, Cr Labrador, Cr Lappin, Cr Stow</w:t>
            </w:r>
          </w:p>
        </w:tc>
      </w:tr>
    </w:tbl>
    <w:p w14:paraId="6D08F9A0"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CC6298" w14:paraId="74F278F3" w14:textId="77777777">
        <w:tc>
          <w:tcPr>
            <w:tcW w:w="8997" w:type="dxa"/>
            <w:gridSpan w:val="3"/>
            <w:tcBorders>
              <w:bottom w:val="nil"/>
            </w:tcBorders>
            <w:shd w:val="clear" w:color="auto" w:fill="002060"/>
          </w:tcPr>
          <w:p w14:paraId="0C5D5E2C"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CC6298" w14:paraId="0FE06A4D"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1517009C"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2E7F1DBD"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5DA4B6EC"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130A5EB8"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CC6298" w14:paraId="13DEC8F0"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2F5ABAF4"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lang w:eastAsia="en-AU" w:bidi="en-AU"/>
              </w:rPr>
            </w:r>
            <w:r>
              <w:rPr>
                <w:rFonts w:eastAsia="Calibri" w:cs="Calibri"/>
                <w:lang w:eastAsia="en-AU" w:bidi="en-AU"/>
              </w:rPr>
              <w:fldChar w:fldCharType="separate"/>
            </w:r>
            <w:r>
              <w:rPr>
                <w:rFonts w:eastAsia="Calibri" w:cs="Calibri"/>
                <w:i/>
                <w:iCs/>
                <w:color w:val="000000"/>
                <w:shd w:val="clear" w:color="auto" w:fill="FFFFFF"/>
                <w:lang w:eastAsia="en-AU" w:bidi="en-AU"/>
              </w:rPr>
              <w:t>Cr Colwell</w:t>
            </w:r>
          </w:p>
          <w:p w14:paraId="46C2F835"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40B8F3BA"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126B04AF"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2E9F6672"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3429F816"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491F2135"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p w14:paraId="4A49D774"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0DDB57E2"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r>
              <w:rPr>
                <w:rFonts w:eastAsia="Calibri" w:cs="Calibri"/>
                <w:lang w:eastAsia="en-AU" w:bidi="en-AU"/>
              </w:rPr>
              <w:fldChar w:fldCharType="end"/>
            </w:r>
          </w:p>
        </w:tc>
        <w:tc>
          <w:tcPr>
            <w:tcW w:w="2999" w:type="dxa"/>
            <w:tcBorders>
              <w:left w:val="nil"/>
            </w:tcBorders>
          </w:tcPr>
          <w:p w14:paraId="32C72B4E"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1DD51DA3" w14:textId="77777777" w:rsidR="00CC6298" w:rsidRDefault="003C630B">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64CF670B"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3B0F242"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364A789D"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201E012"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38336AF1" w14:textId="77777777" w:rsidR="00A11A83" w:rsidRPr="00163BE0" w:rsidRDefault="003C630B"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bookmarkStart w:id="54" w:name="5.5__Citizenship_Ceremonies"/>
      <w:r w:rsidRPr="00163BE0">
        <w:rPr>
          <w:rFonts w:eastAsia="Calibri" w:cs="Calibri"/>
          <w:color w:val="FFFFFF"/>
          <w:sz w:val="4"/>
        </w:rPr>
        <w:lastRenderedPageBreak/>
        <w:t>5.5</w:t>
      </w:r>
      <w:r w:rsidRPr="00163BE0">
        <w:rPr>
          <w:rFonts w:eastAsia="Calibri" w:cs="Calibri"/>
          <w:color w:val="FFFFFF"/>
          <w:sz w:val="4"/>
        </w:rPr>
        <w:tab/>
        <w:t>Citizenship Ceremonies</w:t>
      </w:r>
      <w:r>
        <w:rPr>
          <w:rFonts w:eastAsia="Calibri" w:cs="Calibri"/>
          <w:color w:val="FFFFFF"/>
          <w:sz w:val="4"/>
        </w:rPr>
        <w:fldChar w:fldCharType="begin"/>
      </w:r>
      <w:r w:rsidRPr="00163BE0">
        <w:rPr>
          <w:rFonts w:eastAsia="Calibri" w:cs="Calibri"/>
          <w:color w:val="FFFFFF"/>
          <w:sz w:val="4"/>
        </w:rPr>
        <w:instrText>tc "</w:instrText>
      </w:r>
      <w:bookmarkStart w:id="55" w:name="_Toc228286294"/>
      <w:r w:rsidRPr="00163BE0">
        <w:rPr>
          <w:rFonts w:eastAsia="Calibri" w:cs="Calibri"/>
          <w:color w:val="FFFFFF"/>
          <w:sz w:val="4"/>
        </w:rPr>
        <w:instrText>5.5</w:instrText>
      </w:r>
      <w:r w:rsidRPr="00163BE0">
        <w:rPr>
          <w:rFonts w:eastAsia="Calibri" w:cs="Calibri"/>
          <w:color w:val="FFFFFF"/>
          <w:sz w:val="4"/>
        </w:rPr>
        <w:tab/>
        <w:instrText>Citizenship Ceremonies</w:instrText>
      </w:r>
      <w:bookmarkEnd w:id="55"/>
      <w:r w:rsidRPr="00163BE0">
        <w:rPr>
          <w:rFonts w:eastAsia="Calibri" w:cs="Calibri"/>
          <w:color w:val="FFFFFF"/>
          <w:sz w:val="4"/>
        </w:rPr>
        <w:instrText>" \f \l2</w:instrText>
      </w:r>
      <w:r>
        <w:rPr>
          <w:rFonts w:eastAsia="Calibri" w:cs="Calibri"/>
          <w:color w:val="FFFFFF"/>
          <w:sz w:val="4"/>
        </w:rPr>
        <w:fldChar w:fldCharType="end"/>
      </w:r>
    </w:p>
    <w:bookmarkEnd w:id="54"/>
    <w:p w14:paraId="0D4F2999" w14:textId="77777777" w:rsidR="00094685" w:rsidRDefault="00094685" w:rsidP="00094685">
      <w:pPr>
        <w:rPr>
          <w:rFonts w:eastAsia="Calibri" w:cs="Calibri"/>
          <w:color w:val="003266"/>
          <w:sz w:val="28"/>
          <w:szCs w:val="28"/>
        </w:rPr>
      </w:pPr>
      <w:r w:rsidRPr="32FE4E5A">
        <w:rPr>
          <w:rFonts w:eastAsia="Calibri" w:cs="Calibri"/>
          <w:b/>
          <w:bCs/>
          <w:color w:val="003266"/>
          <w:sz w:val="28"/>
          <w:szCs w:val="28"/>
        </w:rPr>
        <w:t>5.5 Citizenship Ceremonies</w:t>
      </w:r>
    </w:p>
    <w:p w14:paraId="54DDFA63" w14:textId="77777777" w:rsidR="00094685" w:rsidRDefault="00094685" w:rsidP="00FD26CA">
      <w:pPr>
        <w:tabs>
          <w:tab w:val="left" w:pos="3119"/>
        </w:tabs>
        <w:ind w:left="3119" w:hanging="3119"/>
        <w:rPr>
          <w:rFonts w:eastAsia="Calibri"/>
          <w:b/>
          <w:bCs/>
        </w:rPr>
      </w:pPr>
    </w:p>
    <w:p w14:paraId="7D7D9470" w14:textId="7AC0E354" w:rsidR="00FD26CA" w:rsidRDefault="003C630B" w:rsidP="00FD26CA">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Executive Manager Public Affairs</w:t>
      </w:r>
    </w:p>
    <w:p w14:paraId="55B485B2" w14:textId="77777777" w:rsidR="00FD26CA" w:rsidRDefault="00FD26CA" w:rsidP="00FD26CA">
      <w:pPr>
        <w:tabs>
          <w:tab w:val="left" w:pos="3119"/>
        </w:tabs>
        <w:ind w:left="3119" w:hanging="3119"/>
        <w:rPr>
          <w:rFonts w:eastAsia="Calibri"/>
        </w:rPr>
      </w:pPr>
    </w:p>
    <w:p w14:paraId="0670AA3A" w14:textId="77777777" w:rsidR="00470748" w:rsidRDefault="003C630B" w:rsidP="000F6427">
      <w:pPr>
        <w:tabs>
          <w:tab w:val="left" w:pos="3119"/>
        </w:tabs>
        <w:ind w:left="3119" w:hanging="3119"/>
        <w:rPr>
          <w:rFonts w:eastAsia="Calibri" w:cs="Calibri"/>
          <w:color w:val="000000" w:themeColor="text1"/>
        </w:rPr>
      </w:pPr>
      <w:r w:rsidRPr="4C170D3F">
        <w:rPr>
          <w:rFonts w:eastAsia="Calibri"/>
          <w:b/>
          <w:bCs/>
        </w:rPr>
        <w:t>Report Author:</w:t>
      </w:r>
      <w:r w:rsidR="00D66D3B">
        <w:tab/>
      </w:r>
      <w:r w:rsidR="050A604E" w:rsidRPr="4C170D3F">
        <w:rPr>
          <w:rFonts w:eastAsia="Calibri" w:cs="Calibri"/>
          <w:color w:val="000000" w:themeColor="text1"/>
        </w:rPr>
        <w:t>Executive Manager Public Affairs</w:t>
      </w:r>
    </w:p>
    <w:p w14:paraId="3A6A439A" w14:textId="484A0547" w:rsidR="00054535" w:rsidRDefault="00054535" w:rsidP="000F6427">
      <w:pPr>
        <w:tabs>
          <w:tab w:val="left" w:pos="3119"/>
        </w:tabs>
        <w:ind w:left="3119" w:hanging="3119"/>
        <w:rPr>
          <w:rFonts w:eastAsia="Calibri"/>
        </w:rPr>
      </w:pPr>
    </w:p>
    <w:p w14:paraId="450EF0D5" w14:textId="7621451B" w:rsidR="0056160D" w:rsidRDefault="0056160D" w:rsidP="0056160D">
      <w:pPr>
        <w:tabs>
          <w:tab w:val="left" w:pos="3119"/>
        </w:tabs>
        <w:ind w:left="3119" w:hanging="3119"/>
        <w:rPr>
          <w:rFonts w:eastAsia="Calibri" w:cs="Calibri"/>
          <w:color w:val="000000" w:themeColor="text1"/>
        </w:rPr>
      </w:pPr>
      <w:r w:rsidRPr="75EA0A87">
        <w:rPr>
          <w:rFonts w:eastAsia="Calibri" w:cs="Calibri"/>
          <w:b/>
          <w:bCs/>
          <w:color w:val="000000" w:themeColor="text1"/>
        </w:rPr>
        <w:t>In Attendance:</w:t>
      </w:r>
      <w:r>
        <w:tab/>
      </w:r>
      <w:r w:rsidRPr="4C170D3F">
        <w:rPr>
          <w:rFonts w:eastAsia="Calibri" w:cs="Calibri"/>
          <w:color w:val="000000" w:themeColor="text1"/>
        </w:rPr>
        <w:t>Executive Manager Public Affairs</w:t>
      </w:r>
    </w:p>
    <w:p w14:paraId="06AF577F" w14:textId="22421631" w:rsidR="0056160D" w:rsidRDefault="0056160D" w:rsidP="000F6427">
      <w:pPr>
        <w:tabs>
          <w:tab w:val="left" w:pos="3119"/>
        </w:tabs>
        <w:ind w:left="3119" w:hanging="3119"/>
        <w:rPr>
          <w:rFonts w:eastAsia="Calibri"/>
        </w:rPr>
      </w:pPr>
      <w:r>
        <w:rPr>
          <w:rFonts w:eastAsia="Calibri" w:cs="Calibri"/>
          <w:b/>
          <w:bCs/>
          <w:color w:val="000000" w:themeColor="text1"/>
        </w:rPr>
        <w:tab/>
      </w:r>
      <w:r w:rsidRPr="00A55773">
        <w:rPr>
          <w:rFonts w:eastAsia="Calibri" w:cs="Calibri"/>
          <w:color w:val="000000" w:themeColor="text1"/>
        </w:rPr>
        <w:t xml:space="preserve">Manager </w:t>
      </w:r>
      <w:r w:rsidR="00A55773" w:rsidRPr="00A55773">
        <w:rPr>
          <w:rFonts w:eastAsia="Calibri" w:cs="Calibri"/>
          <w:color w:val="000000" w:themeColor="text1"/>
        </w:rPr>
        <w:t>Communications &amp; Engagement</w:t>
      </w:r>
    </w:p>
    <w:p w14:paraId="19B0332E" w14:textId="77777777" w:rsidR="00EF0D9A" w:rsidRDefault="003C630B" w:rsidP="00EF0D9A">
      <w:pPr>
        <w:pStyle w:val="Heading1"/>
      </w:pPr>
      <w:r>
        <w:t>Executive Summary</w:t>
      </w:r>
    </w:p>
    <w:p w14:paraId="17A82316" w14:textId="77777777" w:rsidR="008F2290" w:rsidRPr="00023503" w:rsidRDefault="003C630B" w:rsidP="008F2290">
      <w:r>
        <w:t xml:space="preserve">This report </w:t>
      </w:r>
      <w:r w:rsidR="00E55AF5">
        <w:t>seeks a Council decision on the preferred</w:t>
      </w:r>
      <w:r>
        <w:t xml:space="preserve"> approach to </w:t>
      </w:r>
      <w:r w:rsidR="00E55AF5">
        <w:t>the scheduling of</w:t>
      </w:r>
      <w:r>
        <w:t xml:space="preserve"> citizenship ceremonies </w:t>
      </w:r>
      <w:r w:rsidR="00E55AF5">
        <w:t>in connection with</w:t>
      </w:r>
      <w:r w:rsidR="00DB32CF">
        <w:t xml:space="preserve"> </w:t>
      </w:r>
      <w:r>
        <w:t>Australia Day.</w:t>
      </w:r>
    </w:p>
    <w:p w14:paraId="2856BF63" w14:textId="77777777" w:rsidR="008F2290" w:rsidRPr="00023503" w:rsidRDefault="003C630B" w:rsidP="008F2290">
      <w:r w:rsidRPr="00023503">
        <w:t> </w:t>
      </w:r>
    </w:p>
    <w:p w14:paraId="22F8FBE1" w14:textId="77777777" w:rsidR="008F2290" w:rsidRPr="00023503" w:rsidRDefault="003C630B" w:rsidP="008F2290">
      <w:r>
        <w:t xml:space="preserve">The Australian Citizenship Ceremonies Code requires </w:t>
      </w:r>
      <w:r w:rsidR="002E34C8">
        <w:t>councils to hold ceremonies either on Australia Day or the three days before or after.</w:t>
      </w:r>
      <w:r w:rsidR="004F5B52">
        <w:t xml:space="preserve"> </w:t>
      </w:r>
      <w:r w:rsidRPr="00023503">
        <w:t xml:space="preserve">The City of Whittlesea last conducted a Citizenship Ceremony on Australia Day in 2023. Since then, Council has scheduled ceremonies within three days </w:t>
      </w:r>
      <w:r w:rsidR="006652D5">
        <w:t>of</w:t>
      </w:r>
      <w:r w:rsidRPr="00023503">
        <w:t xml:space="preserve"> 26 January. In 2026, two ceremonies were held on Friday 23 January, at which 360 individuals were invited to be conferred citizenship. </w:t>
      </w:r>
    </w:p>
    <w:p w14:paraId="44E3A215" w14:textId="77777777" w:rsidR="008F2290" w:rsidRPr="00023503" w:rsidRDefault="003C630B" w:rsidP="008F2290">
      <w:r w:rsidRPr="00023503">
        <w:t> </w:t>
      </w:r>
    </w:p>
    <w:p w14:paraId="6BCDD412" w14:textId="77777777" w:rsidR="008F2290" w:rsidRPr="00023503" w:rsidRDefault="003C630B" w:rsidP="008F2290">
      <w:r w:rsidRPr="00023503">
        <w:t>This</w:t>
      </w:r>
      <w:r>
        <w:t xml:space="preserve"> </w:t>
      </w:r>
      <w:r w:rsidRPr="00023503">
        <w:t>report</w:t>
      </w:r>
      <w:r>
        <w:t xml:space="preserve"> </w:t>
      </w:r>
      <w:r w:rsidRPr="00023503">
        <w:t>acknowledges the</w:t>
      </w:r>
      <w:r>
        <w:t xml:space="preserve"> </w:t>
      </w:r>
      <w:r w:rsidRPr="00023503">
        <w:t>complexity and diversity of</w:t>
      </w:r>
      <w:r>
        <w:t xml:space="preserve"> </w:t>
      </w:r>
      <w:r w:rsidRPr="00023503">
        <w:t>views within the community regarding</w:t>
      </w:r>
      <w:r>
        <w:t xml:space="preserve"> </w:t>
      </w:r>
      <w:r w:rsidRPr="00023503">
        <w:t>Australia Day</w:t>
      </w:r>
      <w:r>
        <w:t xml:space="preserve"> </w:t>
      </w:r>
      <w:r w:rsidRPr="00023503">
        <w:t>and considers the</w:t>
      </w:r>
      <w:r>
        <w:t xml:space="preserve"> </w:t>
      </w:r>
      <w:r w:rsidRPr="00023503">
        <w:t>cultural</w:t>
      </w:r>
      <w:r w:rsidR="00F51728">
        <w:t>, operational and financial</w:t>
      </w:r>
      <w:r w:rsidRPr="00023503">
        <w:t xml:space="preserve"> impact of</w:t>
      </w:r>
      <w:r>
        <w:t xml:space="preserve"> </w:t>
      </w:r>
      <w:r w:rsidRPr="00023503">
        <w:t xml:space="preserve">scheduling citizenship ceremonies on </w:t>
      </w:r>
      <w:r w:rsidR="00F51728">
        <w:t>26 January</w:t>
      </w:r>
      <w:r w:rsidRPr="00023503">
        <w:t>. </w:t>
      </w:r>
    </w:p>
    <w:p w14:paraId="524DAB94" w14:textId="77777777" w:rsidR="008F2290" w:rsidRPr="00023503" w:rsidRDefault="003C630B" w:rsidP="008F2290">
      <w:r w:rsidRPr="00023503">
        <w:t> </w:t>
      </w:r>
    </w:p>
    <w:p w14:paraId="338F6C16" w14:textId="32620D8B" w:rsidR="008F2290" w:rsidRPr="00023503" w:rsidRDefault="003C630B" w:rsidP="008F2290">
      <w:r w:rsidRPr="00023503">
        <w:t>The report</w:t>
      </w:r>
      <w:r>
        <w:t xml:space="preserve"> </w:t>
      </w:r>
      <w:r w:rsidRPr="00023503">
        <w:t>also</w:t>
      </w:r>
      <w:r>
        <w:t xml:space="preserve"> </w:t>
      </w:r>
      <w:r w:rsidRPr="00023503">
        <w:t>highlights</w:t>
      </w:r>
      <w:r>
        <w:t xml:space="preserve"> </w:t>
      </w:r>
      <w:r w:rsidRPr="00023503">
        <w:t>the</w:t>
      </w:r>
      <w:r>
        <w:t xml:space="preserve"> </w:t>
      </w:r>
      <w:r w:rsidRPr="00023503">
        <w:t xml:space="preserve">funding support </w:t>
      </w:r>
      <w:r>
        <w:t xml:space="preserve">available </w:t>
      </w:r>
      <w:r w:rsidRPr="00023503">
        <w:t>for community-led Australia Day events through</w:t>
      </w:r>
      <w:r>
        <w:t xml:space="preserve"> </w:t>
      </w:r>
      <w:r w:rsidRPr="00023503">
        <w:t>Council’s Community</w:t>
      </w:r>
      <w:r>
        <w:t xml:space="preserve"> </w:t>
      </w:r>
      <w:r w:rsidRPr="00023503">
        <w:t>Grants Program. </w:t>
      </w:r>
    </w:p>
    <w:p w14:paraId="203262E2" w14:textId="77777777" w:rsidR="004E56C0" w:rsidRDefault="003C630B" w:rsidP="004E56C0">
      <w:pPr>
        <w:pStyle w:val="Heading1"/>
      </w:pPr>
      <w:r>
        <w:t xml:space="preserve">Officers’ </w:t>
      </w:r>
      <w:r w:rsidR="005522BA">
        <w:t>Recommendation</w:t>
      </w:r>
    </w:p>
    <w:p w14:paraId="4808383D" w14:textId="77777777" w:rsidR="005522BA" w:rsidRPr="004A3220" w:rsidRDefault="003C630B" w:rsidP="005522BA">
      <w:r w:rsidRPr="004A3220">
        <w:t>THAT Council:</w:t>
      </w:r>
    </w:p>
    <w:p w14:paraId="7E626894" w14:textId="77777777" w:rsidR="00FA23A9" w:rsidRPr="004A3220" w:rsidRDefault="003C630B" w:rsidP="00FA23A9">
      <w:pPr>
        <w:pStyle w:val="ListParagraph"/>
        <w:numPr>
          <w:ilvl w:val="0"/>
          <w:numId w:val="35"/>
        </w:numPr>
      </w:pPr>
      <w:r w:rsidRPr="004A3220">
        <w:t>Note the two options below in relation to holding Citizenship Ceremonies in connection with Australia Day in accordance with the Australian Citizenship Ceremonies Code as detailed in the body of this report</w:t>
      </w:r>
      <w:r w:rsidR="175DEF81" w:rsidRPr="004A3220">
        <w:t>:</w:t>
      </w:r>
    </w:p>
    <w:p w14:paraId="2052EF9A" w14:textId="77777777" w:rsidR="00FA23A9" w:rsidRPr="004A3220" w:rsidRDefault="003C630B" w:rsidP="002768FE">
      <w:pPr>
        <w:pStyle w:val="ListParagraph"/>
        <w:numPr>
          <w:ilvl w:val="0"/>
          <w:numId w:val="36"/>
        </w:numPr>
        <w:ind w:left="1276" w:hanging="425"/>
      </w:pPr>
      <w:r w:rsidRPr="004A3220">
        <w:t>OPTION A: Continue to hold a citizenship ceremony or citizenship ceremonies within the three-day period either side of Australia Day (26 January)</w:t>
      </w:r>
      <w:r w:rsidR="002768FE" w:rsidRPr="004A3220">
        <w:t>; or</w:t>
      </w:r>
    </w:p>
    <w:p w14:paraId="28BEA7E9" w14:textId="77777777" w:rsidR="4C153961" w:rsidRPr="004A3220" w:rsidRDefault="003C630B" w:rsidP="002768FE">
      <w:pPr>
        <w:pStyle w:val="ListParagraph"/>
        <w:numPr>
          <w:ilvl w:val="0"/>
          <w:numId w:val="36"/>
        </w:numPr>
        <w:ind w:left="1276" w:hanging="425"/>
      </w:pPr>
      <w:r w:rsidRPr="004A3220">
        <w:t>OPTION B: Conduct a citizenship ceremony or citizenship ceremonies on Australia Day (26 January).</w:t>
      </w:r>
    </w:p>
    <w:p w14:paraId="353C5BA1" w14:textId="77777777" w:rsidR="008F6469" w:rsidRPr="004A3220" w:rsidRDefault="003C630B" w:rsidP="00E075F8">
      <w:pPr>
        <w:pStyle w:val="ListParagraph"/>
        <w:numPr>
          <w:ilvl w:val="0"/>
          <w:numId w:val="35"/>
        </w:numPr>
      </w:pPr>
      <w:r w:rsidRPr="004A3220">
        <w:t>Resolve to adopt Option ____________ as the preferred option from January 2027.</w:t>
      </w:r>
    </w:p>
    <w:p w14:paraId="6793FBFD" w14:textId="77777777" w:rsidR="008F6469" w:rsidRDefault="003C630B" w:rsidP="00E075F8">
      <w:pPr>
        <w:pStyle w:val="ListParagraph"/>
        <w:numPr>
          <w:ilvl w:val="0"/>
          <w:numId w:val="35"/>
        </w:numPr>
      </w:pPr>
      <w:r w:rsidRPr="004A3220">
        <w:t xml:space="preserve">Note Council will continue to support community-led events through its Community Grants Program and will actively promote the availability of these grants in the lead-up to Australia Day. </w:t>
      </w:r>
    </w:p>
    <w:p w14:paraId="47500B18" w14:textId="7D2AE50E" w:rsidR="004A500A" w:rsidRDefault="004A500A">
      <w:pPr>
        <w:spacing w:line="240" w:lineRule="auto"/>
      </w:pPr>
      <w:r>
        <w:br w:type="page"/>
      </w:r>
    </w:p>
    <w:p w14:paraId="58874626" w14:textId="1B68E3CC"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 xml:space="preserve">Cr Colwell </w:t>
      </w:r>
      <w:r w:rsidR="00E01959">
        <w:rPr>
          <w:rFonts w:eastAsia="Calibri" w:cs="Calibri"/>
          <w:i/>
          <w:iCs/>
          <w:color w:val="000000"/>
          <w:lang w:eastAsia="en-AU" w:bidi="en-AU"/>
        </w:rPr>
        <w:t>moved the following motion</w:t>
      </w:r>
      <w:r>
        <w:rPr>
          <w:rFonts w:eastAsia="Calibri" w:cs="Calibri"/>
          <w:i/>
          <w:iCs/>
          <w:color w:val="000000"/>
          <w:lang w:eastAsia="en-AU" w:bidi="en-AU"/>
        </w:rPr>
        <w:t>.</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CC6298" w14:paraId="4C3FC26C" w14:textId="77777777">
        <w:tc>
          <w:tcPr>
            <w:tcW w:w="9027" w:type="dxa"/>
            <w:gridSpan w:val="2"/>
            <w:tcBorders>
              <w:bottom w:val="single" w:sz="8" w:space="0" w:color="000000"/>
            </w:tcBorders>
            <w:shd w:val="clear" w:color="auto" w:fill="002060"/>
          </w:tcPr>
          <w:p w14:paraId="589AF898"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CC6298" w14:paraId="739FBA3C"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451295F5"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750FA0FB"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Colwell</w:t>
            </w:r>
          </w:p>
        </w:tc>
      </w:tr>
      <w:tr w:rsidR="00CC6298" w14:paraId="049E67C8"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51B89624"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3164D725"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bl>
    <w:p w14:paraId="4C00261E" w14:textId="77777777" w:rsidR="005522BA" w:rsidRDefault="003C630B" w:rsidP="004A500A">
      <w:pPr>
        <w:spacing w:before="120"/>
        <w:rPr>
          <w:b/>
          <w:bCs/>
        </w:rPr>
      </w:pPr>
      <w:r w:rsidRPr="4C153961">
        <w:rPr>
          <w:b/>
          <w:bCs/>
        </w:rPr>
        <w:t>THAT Council:</w:t>
      </w:r>
    </w:p>
    <w:p w14:paraId="3CC32B29" w14:textId="77777777" w:rsidR="00FA23A9" w:rsidRPr="002768FE" w:rsidRDefault="003C630B" w:rsidP="00FA23A9">
      <w:pPr>
        <w:numPr>
          <w:ilvl w:val="0"/>
          <w:numId w:val="37"/>
        </w:numPr>
        <w:contextualSpacing/>
        <w:rPr>
          <w:b/>
          <w:bCs/>
          <w:szCs w:val="20"/>
        </w:rPr>
      </w:pPr>
      <w:r w:rsidRPr="36EAC87A">
        <w:rPr>
          <w:b/>
          <w:bCs/>
          <w:szCs w:val="20"/>
        </w:rPr>
        <w:t>Note the two options below in relation to holding Citizenship Ceremonies in connection with Australia Day in accordance with the Australian Citizenship Ceremonies Code as detailed in the body of this report</w:t>
      </w:r>
      <w:r w:rsidR="175DEF81" w:rsidRPr="36EAC87A">
        <w:rPr>
          <w:b/>
          <w:bCs/>
          <w:szCs w:val="20"/>
        </w:rPr>
        <w:t>:</w:t>
      </w:r>
    </w:p>
    <w:p w14:paraId="265B8AB4" w14:textId="77777777" w:rsidR="00FA23A9" w:rsidRPr="002768FE" w:rsidRDefault="003C630B" w:rsidP="002768FE">
      <w:pPr>
        <w:numPr>
          <w:ilvl w:val="0"/>
          <w:numId w:val="36"/>
        </w:numPr>
        <w:ind w:left="1276" w:hanging="425"/>
        <w:contextualSpacing/>
        <w:rPr>
          <w:b/>
          <w:bCs/>
          <w:szCs w:val="20"/>
        </w:rPr>
      </w:pPr>
      <w:r w:rsidRPr="002768FE">
        <w:rPr>
          <w:b/>
          <w:bCs/>
          <w:szCs w:val="20"/>
        </w:rPr>
        <w:t>OPTION A: Continue to hold a citizenship ceremony or citizenship ceremonies within the three-day period either side of Australia Day (26 January)</w:t>
      </w:r>
      <w:r w:rsidR="002768FE">
        <w:rPr>
          <w:b/>
          <w:bCs/>
          <w:szCs w:val="20"/>
        </w:rPr>
        <w:t>; or</w:t>
      </w:r>
    </w:p>
    <w:p w14:paraId="20E4E7D2" w14:textId="77777777" w:rsidR="4C153961" w:rsidRPr="002768FE" w:rsidRDefault="003C630B" w:rsidP="002768FE">
      <w:pPr>
        <w:numPr>
          <w:ilvl w:val="0"/>
          <w:numId w:val="36"/>
        </w:numPr>
        <w:ind w:left="1276" w:hanging="425"/>
        <w:contextualSpacing/>
        <w:rPr>
          <w:b/>
          <w:bCs/>
          <w:szCs w:val="20"/>
        </w:rPr>
      </w:pPr>
      <w:r w:rsidRPr="002768FE">
        <w:rPr>
          <w:b/>
          <w:bCs/>
          <w:szCs w:val="20"/>
        </w:rPr>
        <w:t>OPTION B: Conduct a citizenship ceremony or citizenship ceremonies on Australia Day (26 January).</w:t>
      </w:r>
    </w:p>
    <w:p w14:paraId="089E2142" w14:textId="3555CDFD" w:rsidR="008F6469" w:rsidRPr="002768FE" w:rsidRDefault="003C630B" w:rsidP="00E075F8">
      <w:pPr>
        <w:numPr>
          <w:ilvl w:val="0"/>
          <w:numId w:val="37"/>
        </w:numPr>
        <w:contextualSpacing/>
        <w:rPr>
          <w:b/>
          <w:bCs/>
          <w:szCs w:val="20"/>
        </w:rPr>
      </w:pPr>
      <w:r w:rsidRPr="002768FE">
        <w:rPr>
          <w:b/>
          <w:bCs/>
          <w:szCs w:val="20"/>
        </w:rPr>
        <w:t xml:space="preserve">Resolve to adopt Option </w:t>
      </w:r>
      <w:r w:rsidR="00C85193">
        <w:rPr>
          <w:b/>
          <w:bCs/>
          <w:szCs w:val="20"/>
        </w:rPr>
        <w:t>A</w:t>
      </w:r>
      <w:r w:rsidRPr="002768FE">
        <w:rPr>
          <w:b/>
          <w:bCs/>
          <w:szCs w:val="20"/>
        </w:rPr>
        <w:t xml:space="preserve"> as the preferred option from January 2027.</w:t>
      </w:r>
    </w:p>
    <w:p w14:paraId="356E9CC5" w14:textId="77777777" w:rsidR="008F6469" w:rsidRPr="002768FE" w:rsidRDefault="003C630B" w:rsidP="00E075F8">
      <w:pPr>
        <w:numPr>
          <w:ilvl w:val="0"/>
          <w:numId w:val="37"/>
        </w:numPr>
        <w:contextualSpacing/>
        <w:rPr>
          <w:b/>
          <w:bCs/>
          <w:szCs w:val="20"/>
        </w:rPr>
      </w:pPr>
      <w:r w:rsidRPr="002768FE">
        <w:rPr>
          <w:b/>
          <w:bCs/>
          <w:szCs w:val="20"/>
        </w:rPr>
        <w:t xml:space="preserve">Note Council will continue to support community-led events through its Community Grants Program and will actively promote the availability of these grants in the lead-up to Australia Day. </w:t>
      </w:r>
    </w:p>
    <w:p w14:paraId="6F810974"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p>
    <w:p w14:paraId="4454A9D1"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314788" w14:paraId="01B4731D" w14:textId="77777777">
        <w:tc>
          <w:tcPr>
            <w:tcW w:w="9006" w:type="dxa"/>
            <w:tcBorders>
              <w:right w:val="single" w:sz="8" w:space="0" w:color="000000"/>
            </w:tcBorders>
            <w:shd w:val="clear" w:color="auto" w:fill="002060"/>
          </w:tcPr>
          <w:p w14:paraId="400101F2" w14:textId="77777777" w:rsidR="00314788" w:rsidRDefault="00314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314788" w14:paraId="47458BB0" w14:textId="77777777">
        <w:tc>
          <w:tcPr>
            <w:tcW w:w="9006" w:type="dxa"/>
            <w:tcBorders>
              <w:left w:val="nil"/>
            </w:tcBorders>
          </w:tcPr>
          <w:p w14:paraId="02B0DCFB" w14:textId="77777777" w:rsidR="00314788" w:rsidRDefault="00314788" w:rsidP="00CD6270">
            <w:pPr>
              <w:tabs>
                <w:tab w:val="left" w:pos="3409"/>
                <w:tab w:val="left" w:pos="6528"/>
                <w:tab w:val="left" w:pos="9360"/>
                <w:tab w:val="left" w:pos="10080"/>
              </w:tabs>
              <w:spacing w:before="120"/>
              <w:rPr>
                <w:rFonts w:eastAsia="Calibri" w:cs="Calibri"/>
                <w:color w:val="000000"/>
                <w:lang w:eastAsia="en-AU" w:bidi="en-AU"/>
              </w:rPr>
            </w:pPr>
            <w:r>
              <w:rPr>
                <w:rFonts w:eastAsia="Calibri" w:cs="Calibri"/>
                <w:b/>
                <w:bCs/>
                <w:color w:val="000000"/>
                <w:lang w:eastAsia="en-AU" w:bidi="en-AU"/>
              </w:rPr>
              <w:t>IN FAVOUR</w:t>
            </w:r>
            <w:r>
              <w:rPr>
                <w:rFonts w:eastAsia="Calibri" w:cs="Calibri"/>
                <w:b/>
                <w:bCs/>
                <w:color w:val="000000"/>
                <w:lang w:eastAsia="en-AU" w:bidi="en-AU"/>
              </w:rPr>
              <w:tab/>
              <w:t>IN OPPOSITION</w:t>
            </w:r>
            <w:r>
              <w:rPr>
                <w:rFonts w:eastAsia="Calibri" w:cs="Calibri"/>
                <w:b/>
                <w:bCs/>
                <w:color w:val="000000"/>
                <w:lang w:eastAsia="en-AU" w:bidi="en-AU"/>
              </w:rPr>
              <w:tab/>
              <w:t>RIGHT OF REPLY</w:t>
            </w:r>
          </w:p>
          <w:p w14:paraId="561A3A90" w14:textId="4C6E48E5" w:rsidR="00314788" w:rsidRDefault="00314788" w:rsidP="00CD6270">
            <w:pPr>
              <w:tabs>
                <w:tab w:val="left" w:pos="3409"/>
                <w:tab w:val="left" w:pos="6528"/>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 xml:space="preserve">Cr Colwell, </w:t>
            </w:r>
            <w:r w:rsidR="000053AF">
              <w:rPr>
                <w:rFonts w:eastAsia="Calibri" w:cs="Calibri"/>
                <w:i/>
                <w:iCs/>
                <w:color w:val="000000"/>
                <w:lang w:eastAsia="en-AU" w:bidi="en-AU"/>
              </w:rPr>
              <w:t>Cr Cox, Cr G</w:t>
            </w:r>
            <w:r w:rsidR="00CD6270">
              <w:rPr>
                <w:rFonts w:eastAsia="Calibri" w:cs="Calibri"/>
                <w:i/>
                <w:iCs/>
                <w:color w:val="000000"/>
                <w:lang w:eastAsia="en-AU" w:bidi="en-AU"/>
              </w:rPr>
              <w:t>unn</w:t>
            </w:r>
            <w:r>
              <w:rPr>
                <w:rFonts w:eastAsia="Calibri" w:cs="Calibri"/>
                <w:i/>
                <w:iCs/>
                <w:color w:val="000000"/>
                <w:lang w:eastAsia="en-AU" w:bidi="en-AU"/>
              </w:rPr>
              <w:t>,</w:t>
            </w:r>
            <w:r w:rsidR="00CD6270">
              <w:rPr>
                <w:rFonts w:eastAsia="Calibri" w:cs="Calibri"/>
                <w:i/>
                <w:iCs/>
                <w:color w:val="000000"/>
                <w:lang w:eastAsia="en-AU" w:bidi="en-AU"/>
              </w:rPr>
              <w:t xml:space="preserve"> </w:t>
            </w:r>
            <w:r>
              <w:rPr>
                <w:rFonts w:eastAsia="Calibri" w:cs="Calibri"/>
                <w:i/>
                <w:iCs/>
                <w:color w:val="000000"/>
                <w:lang w:eastAsia="en-AU" w:bidi="en-AU"/>
              </w:rPr>
              <w:tab/>
              <w:t>Cr Labrador</w:t>
            </w:r>
            <w:r w:rsidR="000053AF">
              <w:rPr>
                <w:rFonts w:eastAsia="Calibri" w:cs="Calibri"/>
                <w:i/>
                <w:iCs/>
                <w:color w:val="000000"/>
                <w:lang w:eastAsia="en-AU" w:bidi="en-AU"/>
              </w:rPr>
              <w:t>, Cr McLindon</w:t>
            </w:r>
            <w:r>
              <w:rPr>
                <w:rFonts w:eastAsia="Calibri" w:cs="Calibri"/>
                <w:i/>
                <w:iCs/>
                <w:color w:val="000000"/>
                <w:lang w:eastAsia="en-AU" w:bidi="en-AU"/>
              </w:rPr>
              <w:tab/>
              <w:t>Cr Colwell</w:t>
            </w:r>
            <w:r>
              <w:rPr>
                <w:rFonts w:eastAsia="Calibri" w:cs="Calibri"/>
                <w:i/>
                <w:iCs/>
                <w:color w:val="000000"/>
                <w:lang w:eastAsia="en-AU" w:bidi="en-AU"/>
              </w:rPr>
              <w:br/>
            </w:r>
            <w:r w:rsidR="00CD6270">
              <w:rPr>
                <w:rFonts w:eastAsia="Calibri" w:cs="Calibri"/>
                <w:i/>
                <w:iCs/>
                <w:color w:val="000000"/>
                <w:lang w:eastAsia="en-AU" w:bidi="en-AU"/>
              </w:rPr>
              <w:t xml:space="preserve">Cr Lappin </w:t>
            </w:r>
            <w:r>
              <w:rPr>
                <w:rFonts w:eastAsia="Calibri" w:cs="Calibri"/>
                <w:i/>
                <w:iCs/>
                <w:color w:val="000000"/>
                <w:lang w:eastAsia="en-AU" w:bidi="en-AU"/>
              </w:rPr>
              <w:t xml:space="preserve">Cr Stow, Cr Taylor, </w:t>
            </w:r>
            <w:r w:rsidR="00CD6270">
              <w:rPr>
                <w:rFonts w:eastAsia="Calibri" w:cs="Calibri"/>
                <w:i/>
                <w:iCs/>
                <w:color w:val="000000"/>
                <w:lang w:eastAsia="en-AU" w:bidi="en-AU"/>
              </w:rPr>
              <w:br/>
            </w:r>
            <w:r>
              <w:rPr>
                <w:rFonts w:eastAsia="Calibri" w:cs="Calibri"/>
                <w:i/>
                <w:iCs/>
                <w:color w:val="000000"/>
                <w:lang w:eastAsia="en-AU" w:bidi="en-AU"/>
              </w:rPr>
              <w:t>Cr Zinni</w:t>
            </w:r>
          </w:p>
        </w:tc>
      </w:tr>
    </w:tbl>
    <w:p w14:paraId="1B2A4761" w14:textId="77777777" w:rsidR="00314788" w:rsidRDefault="00314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9E961F9" w14:textId="350748C0" w:rsidR="001F72E1" w:rsidRPr="001C1CDC" w:rsidRDefault="001F7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r w:rsidRPr="001C1CDC">
        <w:rPr>
          <w:rFonts w:eastAsia="Calibri" w:cs="Calibri"/>
          <w:i/>
          <w:iCs/>
          <w:color w:val="000000"/>
          <w:lang w:eastAsia="en-AU" w:bidi="en-AU"/>
        </w:rPr>
        <w:t xml:space="preserve">Cr Zinni left the </w:t>
      </w:r>
      <w:r w:rsidR="00792889" w:rsidRPr="001C1CDC">
        <w:rPr>
          <w:rFonts w:eastAsia="Calibri" w:cs="Calibri"/>
          <w:i/>
          <w:iCs/>
          <w:color w:val="000000"/>
          <w:lang w:eastAsia="en-AU" w:bidi="en-AU"/>
        </w:rPr>
        <w:t>meeting at</w:t>
      </w:r>
      <w:r w:rsidR="001C1CDC" w:rsidRPr="001C1CDC">
        <w:rPr>
          <w:rFonts w:eastAsia="Calibri" w:cs="Calibri"/>
          <w:i/>
          <w:iCs/>
          <w:color w:val="000000"/>
          <w:lang w:eastAsia="en-AU" w:bidi="en-AU"/>
        </w:rPr>
        <w:t xml:space="preserve"> </w:t>
      </w:r>
      <w:r w:rsidR="003335AF">
        <w:rPr>
          <w:rFonts w:eastAsia="Calibri" w:cs="Calibri"/>
          <w:i/>
          <w:iCs/>
          <w:color w:val="000000"/>
          <w:lang w:eastAsia="en-AU" w:bidi="en-AU"/>
        </w:rPr>
        <w:t>8:14</w:t>
      </w:r>
      <w:r w:rsidR="001C1CDC" w:rsidRPr="001C1CDC">
        <w:rPr>
          <w:rFonts w:eastAsia="Calibri" w:cs="Calibri"/>
          <w:i/>
          <w:iCs/>
          <w:color w:val="000000"/>
          <w:lang w:eastAsia="en-AU" w:bidi="en-AU"/>
        </w:rPr>
        <w:t xml:space="preserve">pm and was not </w:t>
      </w:r>
      <w:r w:rsidR="00067382">
        <w:rPr>
          <w:rFonts w:eastAsia="Calibri" w:cs="Calibri"/>
          <w:i/>
          <w:iCs/>
          <w:color w:val="000000"/>
          <w:lang w:eastAsia="en-AU" w:bidi="en-AU"/>
        </w:rPr>
        <w:t xml:space="preserve">in attendance at the time the motion was put to </w:t>
      </w:r>
      <w:r w:rsidR="001C1CDC" w:rsidRPr="001C1CDC">
        <w:rPr>
          <w:rFonts w:eastAsia="Calibri" w:cs="Calibri"/>
          <w:i/>
          <w:iCs/>
          <w:color w:val="000000"/>
          <w:lang w:eastAsia="en-AU" w:bidi="en-AU"/>
        </w:rPr>
        <w:t>vot</w:t>
      </w:r>
      <w:r w:rsidR="00067382">
        <w:rPr>
          <w:rFonts w:eastAsia="Calibri" w:cs="Calibri"/>
          <w:i/>
          <w:iCs/>
          <w:color w:val="000000"/>
          <w:lang w:eastAsia="en-AU" w:bidi="en-AU"/>
        </w:rPr>
        <w:t>e</w:t>
      </w:r>
      <w:r w:rsidR="001C1CDC" w:rsidRPr="001C1CDC">
        <w:rPr>
          <w:rFonts w:eastAsia="Calibri" w:cs="Calibri"/>
          <w:i/>
          <w:iCs/>
          <w:color w:val="000000"/>
          <w:lang w:eastAsia="en-AU" w:bidi="en-AU"/>
        </w:rPr>
        <w:t>.</w:t>
      </w:r>
    </w:p>
    <w:p w14:paraId="41EBA08D" w14:textId="77777777" w:rsidR="00792889" w:rsidRDefault="007928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CC6298" w14:paraId="12CD08D4" w14:textId="77777777">
        <w:tc>
          <w:tcPr>
            <w:tcW w:w="8997" w:type="dxa"/>
            <w:gridSpan w:val="3"/>
            <w:tcBorders>
              <w:bottom w:val="nil"/>
            </w:tcBorders>
            <w:shd w:val="clear" w:color="auto" w:fill="002060"/>
          </w:tcPr>
          <w:p w14:paraId="150C4558"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CC6298" w14:paraId="4CC11118"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5ED867E8"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2F1726A5"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263248FB"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72269222"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CC6298" w14:paraId="4B8799B3"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25B9B18B"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lang w:eastAsia="en-AU" w:bidi="en-AU"/>
              </w:rPr>
            </w:r>
            <w:r>
              <w:rPr>
                <w:rFonts w:eastAsia="Calibri" w:cs="Calibri"/>
                <w:lang w:eastAsia="en-AU" w:bidi="en-AU"/>
              </w:rPr>
              <w:fldChar w:fldCharType="separate"/>
            </w:r>
            <w:r>
              <w:rPr>
                <w:rFonts w:eastAsia="Calibri" w:cs="Calibri"/>
                <w:i/>
                <w:iCs/>
                <w:color w:val="000000"/>
                <w:shd w:val="clear" w:color="auto" w:fill="FFFFFF"/>
                <w:lang w:eastAsia="en-AU" w:bidi="en-AU"/>
              </w:rPr>
              <w:t>Cr Colwell</w:t>
            </w:r>
          </w:p>
          <w:p w14:paraId="5FDCE395"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3813ACE9"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65DD420E"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3D7269F0" w14:textId="5EF511F5" w:rsidR="00CC6298" w:rsidRDefault="003C630B" w:rsidP="002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r>
              <w:rPr>
                <w:rFonts w:eastAsia="Calibri" w:cs="Calibri"/>
                <w:lang w:eastAsia="en-AU" w:bidi="en-AU"/>
              </w:rPr>
              <w:fldChar w:fldCharType="end"/>
            </w:r>
          </w:p>
        </w:tc>
        <w:tc>
          <w:tcPr>
            <w:tcW w:w="2999" w:type="dxa"/>
            <w:tcBorders>
              <w:left w:val="nil"/>
            </w:tcBorders>
          </w:tcPr>
          <w:p w14:paraId="6956F26E"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Cr Labrador</w:t>
            </w:r>
          </w:p>
          <w:p w14:paraId="479F426C"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McLindon</w:t>
            </w:r>
          </w:p>
          <w:p w14:paraId="43C4089E"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tcMar>
              <w:left w:w="0" w:type="dxa"/>
              <w:right w:w="20" w:type="dxa"/>
            </w:tcMar>
          </w:tcPr>
          <w:p w14:paraId="528B7801" w14:textId="77777777" w:rsidR="00CC6298" w:rsidRDefault="003C630B">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2C2051FA"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7EE835C" w14:textId="495C3B1B" w:rsidR="00940D1E" w:rsidRPr="001C1CDC" w:rsidRDefault="00940D1E" w:rsidP="00940D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r w:rsidRPr="001C1CDC">
        <w:rPr>
          <w:rFonts w:eastAsia="Calibri" w:cs="Calibri"/>
          <w:i/>
          <w:iCs/>
          <w:color w:val="000000"/>
          <w:lang w:eastAsia="en-AU" w:bidi="en-AU"/>
        </w:rPr>
        <w:t xml:space="preserve">Cr </w:t>
      </w:r>
      <w:r>
        <w:rPr>
          <w:rFonts w:eastAsia="Calibri" w:cs="Calibri"/>
          <w:i/>
          <w:iCs/>
          <w:color w:val="000000"/>
          <w:lang w:eastAsia="en-AU" w:bidi="en-AU"/>
        </w:rPr>
        <w:t>Zinni</w:t>
      </w:r>
      <w:r w:rsidRPr="001C1CDC">
        <w:rPr>
          <w:rFonts w:eastAsia="Calibri" w:cs="Calibri"/>
          <w:i/>
          <w:iCs/>
          <w:color w:val="000000"/>
          <w:lang w:eastAsia="en-AU" w:bidi="en-AU"/>
        </w:rPr>
        <w:t xml:space="preserve"> returned to the meeting at </w:t>
      </w:r>
      <w:r w:rsidR="003335AF">
        <w:rPr>
          <w:rFonts w:eastAsia="Calibri" w:cs="Calibri"/>
          <w:i/>
          <w:iCs/>
          <w:color w:val="000000"/>
          <w:lang w:eastAsia="en-AU" w:bidi="en-AU"/>
        </w:rPr>
        <w:t>8:16</w:t>
      </w:r>
      <w:r w:rsidRPr="001C1CDC">
        <w:rPr>
          <w:rFonts w:eastAsia="Calibri" w:cs="Calibri"/>
          <w:i/>
          <w:iCs/>
          <w:color w:val="000000"/>
          <w:lang w:eastAsia="en-AU" w:bidi="en-AU"/>
        </w:rPr>
        <w:t>pm.</w:t>
      </w:r>
    </w:p>
    <w:p w14:paraId="5D555088"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4D88B424" w14:textId="77777777" w:rsidR="00444D88" w:rsidRPr="00163BE0" w:rsidRDefault="003C630B" w:rsidP="00444D88">
      <w:pPr>
        <w:tabs>
          <w:tab w:val="left" w:pos="600"/>
        </w:tabs>
        <w:ind w:left="600" w:hanging="600"/>
        <w:outlineLvl w:val="0"/>
        <w:rPr>
          <w:rFonts w:eastAsia="Calibri" w:cs="Calibri"/>
          <w:b/>
          <w:color w:val="000000"/>
          <w:sz w:val="26"/>
        </w:rPr>
      </w:pPr>
      <w:r w:rsidRPr="00163BE0">
        <w:rPr>
          <w:rFonts w:eastAsia="Calibri" w:cs="Calibri"/>
          <w:color w:val="FFFFFF"/>
          <w:sz w:val="4"/>
        </w:rPr>
        <w:br w:type="page"/>
      </w:r>
      <w:bookmarkStart w:id="56" w:name="6__Notices_of_Motion"/>
      <w:r w:rsidR="00444D88" w:rsidRPr="00163BE0">
        <w:rPr>
          <w:rFonts w:eastAsia="Calibri" w:cs="Calibri"/>
          <w:b/>
          <w:color w:val="000000"/>
          <w:sz w:val="26"/>
        </w:rPr>
        <w:lastRenderedPageBreak/>
        <w:t>6</w:t>
      </w:r>
      <w:r w:rsidR="00444D88" w:rsidRPr="00163BE0">
        <w:rPr>
          <w:rFonts w:eastAsia="Calibri" w:cs="Calibri"/>
          <w:b/>
          <w:color w:val="000000"/>
          <w:sz w:val="26"/>
        </w:rPr>
        <w:tab/>
        <w:t>Notices of Motion</w:t>
      </w:r>
      <w:r w:rsidR="00444D88" w:rsidRPr="00753916">
        <w:rPr>
          <w:rFonts w:eastAsia="Calibri" w:cs="Calibri"/>
          <w:bCs/>
          <w:color w:val="000000"/>
          <w:sz w:val="26"/>
        </w:rPr>
        <w:fldChar w:fldCharType="begin"/>
      </w:r>
      <w:r w:rsidR="00444D88" w:rsidRPr="00753916">
        <w:rPr>
          <w:rFonts w:eastAsia="Calibri" w:cs="Calibri"/>
          <w:bCs/>
          <w:color w:val="000000"/>
          <w:sz w:val="26"/>
        </w:rPr>
        <w:instrText xml:space="preserve">tc </w:instrText>
      </w:r>
      <w:bookmarkStart w:id="57" w:name="_Toc256000865"/>
      <w:r w:rsidR="00444D88" w:rsidRPr="00753916">
        <w:rPr>
          <w:rFonts w:eastAsia="Calibri" w:cs="Calibri"/>
          <w:bCs/>
          <w:color w:val="000000"/>
          <w:sz w:val="26"/>
        </w:rPr>
        <w:instrText>"</w:instrText>
      </w:r>
      <w:bookmarkStart w:id="58" w:name="_Toc228286295"/>
      <w:r w:rsidR="00444D88" w:rsidRPr="00753916">
        <w:rPr>
          <w:rFonts w:eastAsia="Calibri" w:cs="Calibri"/>
          <w:bCs/>
          <w:color w:val="000000"/>
          <w:sz w:val="26"/>
        </w:rPr>
        <w:instrText>6</w:instrText>
      </w:r>
      <w:r w:rsidR="00444D88" w:rsidRPr="00753916">
        <w:rPr>
          <w:rFonts w:eastAsia="Calibri" w:cs="Calibri"/>
          <w:bCs/>
          <w:color w:val="000000"/>
          <w:sz w:val="26"/>
        </w:rPr>
        <w:tab/>
        <w:instrText>Notices of Motion</w:instrText>
      </w:r>
      <w:bookmarkEnd w:id="58"/>
      <w:r w:rsidR="00444D88" w:rsidRPr="00753916">
        <w:rPr>
          <w:rFonts w:eastAsia="Calibri" w:cs="Calibri"/>
          <w:bCs/>
          <w:color w:val="000000"/>
          <w:sz w:val="26"/>
        </w:rPr>
        <w:instrText>"</w:instrText>
      </w:r>
      <w:bookmarkEnd w:id="57"/>
      <w:r w:rsidR="00444D88" w:rsidRPr="00753916">
        <w:rPr>
          <w:rFonts w:eastAsia="Calibri" w:cs="Calibri"/>
          <w:bCs/>
          <w:color w:val="000000"/>
          <w:sz w:val="26"/>
        </w:rPr>
        <w:instrText xml:space="preserve"> \f \l1</w:instrText>
      </w:r>
      <w:r w:rsidR="00444D88" w:rsidRPr="00753916">
        <w:rPr>
          <w:rFonts w:eastAsia="Calibri" w:cs="Calibri"/>
          <w:bCs/>
          <w:color w:val="000000"/>
          <w:sz w:val="26"/>
        </w:rPr>
        <w:fldChar w:fldCharType="end"/>
      </w:r>
    </w:p>
    <w:bookmarkEnd w:id="56"/>
    <w:p w14:paraId="10739668" w14:textId="78F98E9A" w:rsidR="00444D88" w:rsidRDefault="00444D88" w:rsidP="00444D88">
      <w:pPr>
        <w:ind w:firstLine="601"/>
      </w:pPr>
      <w:r>
        <w:t>No Notices of Motion</w:t>
      </w:r>
      <w:r w:rsidR="00867255">
        <w:t>.</w:t>
      </w:r>
    </w:p>
    <w:p w14:paraId="3D5DD8A4" w14:textId="77777777" w:rsidR="00444D88" w:rsidRPr="00163BE0" w:rsidRDefault="00444D88" w:rsidP="00444D88"/>
    <w:p w14:paraId="544CE2A5" w14:textId="77777777" w:rsidR="00444D88" w:rsidRPr="00163BE0" w:rsidRDefault="00444D88" w:rsidP="00444D88">
      <w:pPr>
        <w:tabs>
          <w:tab w:val="left" w:pos="600"/>
        </w:tabs>
        <w:ind w:left="600" w:hanging="600"/>
        <w:outlineLvl w:val="0"/>
        <w:rPr>
          <w:rFonts w:eastAsia="Calibri" w:cs="Calibri"/>
          <w:b/>
          <w:color w:val="000000"/>
          <w:sz w:val="26"/>
        </w:rPr>
      </w:pPr>
      <w:bookmarkStart w:id="59" w:name="7__Urgent_Business"/>
      <w:r w:rsidRPr="00163BE0">
        <w:rPr>
          <w:rFonts w:eastAsia="Calibri" w:cs="Calibri"/>
          <w:b/>
          <w:color w:val="000000"/>
          <w:sz w:val="26"/>
        </w:rPr>
        <w:t>7</w:t>
      </w:r>
      <w:r w:rsidRPr="00163BE0">
        <w:rPr>
          <w:rFonts w:eastAsia="Calibri" w:cs="Calibri"/>
          <w:b/>
          <w:color w:val="000000"/>
          <w:sz w:val="26"/>
        </w:rPr>
        <w:tab/>
        <w:t>Urgent Business</w:t>
      </w:r>
      <w:r w:rsidRPr="00753916">
        <w:rPr>
          <w:rFonts w:eastAsia="Calibri" w:cs="Calibri"/>
          <w:bCs/>
          <w:color w:val="000000"/>
          <w:sz w:val="26"/>
        </w:rPr>
        <w:fldChar w:fldCharType="begin"/>
      </w:r>
      <w:r w:rsidRPr="00753916">
        <w:rPr>
          <w:rFonts w:eastAsia="Calibri" w:cs="Calibri"/>
          <w:bCs/>
          <w:color w:val="000000"/>
          <w:sz w:val="26"/>
        </w:rPr>
        <w:instrText xml:space="preserve">tc </w:instrText>
      </w:r>
      <w:bookmarkStart w:id="60" w:name="_Toc256000866"/>
      <w:r w:rsidRPr="00753916">
        <w:rPr>
          <w:rFonts w:eastAsia="Calibri" w:cs="Calibri"/>
          <w:bCs/>
          <w:color w:val="000000"/>
          <w:sz w:val="26"/>
        </w:rPr>
        <w:instrText>"</w:instrText>
      </w:r>
      <w:bookmarkStart w:id="61" w:name="_Toc228286296"/>
      <w:r w:rsidRPr="00753916">
        <w:rPr>
          <w:rFonts w:eastAsia="Calibri" w:cs="Calibri"/>
          <w:bCs/>
          <w:color w:val="000000"/>
          <w:sz w:val="26"/>
        </w:rPr>
        <w:instrText>7</w:instrText>
      </w:r>
      <w:r w:rsidRPr="00753916">
        <w:rPr>
          <w:rFonts w:eastAsia="Calibri" w:cs="Calibri"/>
          <w:bCs/>
          <w:color w:val="000000"/>
          <w:sz w:val="26"/>
        </w:rPr>
        <w:tab/>
        <w:instrText>Urgent Business</w:instrText>
      </w:r>
      <w:bookmarkEnd w:id="61"/>
      <w:r w:rsidRPr="00753916">
        <w:rPr>
          <w:rFonts w:eastAsia="Calibri" w:cs="Calibri"/>
          <w:bCs/>
          <w:color w:val="000000"/>
          <w:sz w:val="26"/>
        </w:rPr>
        <w:instrText>"</w:instrText>
      </w:r>
      <w:bookmarkEnd w:id="60"/>
      <w:r w:rsidRPr="00753916">
        <w:rPr>
          <w:rFonts w:eastAsia="Calibri" w:cs="Calibri"/>
          <w:bCs/>
          <w:color w:val="000000"/>
          <w:sz w:val="26"/>
        </w:rPr>
        <w:instrText xml:space="preserve"> \f \l1</w:instrText>
      </w:r>
      <w:r w:rsidRPr="00753916">
        <w:rPr>
          <w:rFonts w:eastAsia="Calibri" w:cs="Calibri"/>
          <w:bCs/>
          <w:color w:val="000000"/>
          <w:sz w:val="26"/>
        </w:rPr>
        <w:fldChar w:fldCharType="end"/>
      </w:r>
    </w:p>
    <w:bookmarkEnd w:id="59"/>
    <w:p w14:paraId="249FB054" w14:textId="18E0A6DA" w:rsidR="00444D88" w:rsidRDefault="00F64C51" w:rsidP="00444D88">
      <w:pPr>
        <w:ind w:firstLine="601"/>
      </w:pPr>
      <w:r>
        <w:t xml:space="preserve">No </w:t>
      </w:r>
      <w:r w:rsidR="00444D88">
        <w:t>Urgent Business</w:t>
      </w:r>
      <w:r w:rsidR="00867255">
        <w:t>.</w:t>
      </w:r>
    </w:p>
    <w:p w14:paraId="1D3C5EEF" w14:textId="77777777" w:rsidR="00444D88" w:rsidRPr="00163BE0" w:rsidRDefault="00444D88" w:rsidP="00444D88"/>
    <w:p w14:paraId="3012B730" w14:textId="77777777" w:rsidR="00444D88" w:rsidRDefault="00444D88" w:rsidP="00444D88">
      <w:pPr>
        <w:tabs>
          <w:tab w:val="left" w:pos="600"/>
        </w:tabs>
        <w:ind w:left="600" w:hanging="600"/>
        <w:outlineLvl w:val="0"/>
        <w:rPr>
          <w:rFonts w:eastAsia="Calibri" w:cs="Calibri"/>
          <w:bCs/>
          <w:color w:val="000000"/>
          <w:sz w:val="26"/>
        </w:rPr>
      </w:pPr>
      <w:bookmarkStart w:id="62" w:name="8__Reports_from_Councillors_and_CEO_Upd"/>
      <w:r w:rsidRPr="00163BE0">
        <w:rPr>
          <w:rFonts w:eastAsia="Calibri" w:cs="Calibri"/>
          <w:b/>
          <w:color w:val="000000"/>
          <w:sz w:val="26"/>
        </w:rPr>
        <w:t>8</w:t>
      </w:r>
      <w:r w:rsidRPr="00163BE0">
        <w:rPr>
          <w:rFonts w:eastAsia="Calibri" w:cs="Calibri"/>
          <w:b/>
          <w:color w:val="000000"/>
          <w:sz w:val="26"/>
        </w:rPr>
        <w:tab/>
        <w:t>Reports from Councillors and CEO Update</w:t>
      </w:r>
      <w:r w:rsidRPr="00753916">
        <w:rPr>
          <w:rFonts w:eastAsia="Calibri" w:cs="Calibri"/>
          <w:bCs/>
          <w:color w:val="000000"/>
          <w:sz w:val="26"/>
        </w:rPr>
        <w:fldChar w:fldCharType="begin"/>
      </w:r>
      <w:r w:rsidRPr="00753916">
        <w:rPr>
          <w:rFonts w:eastAsia="Calibri" w:cs="Calibri"/>
          <w:bCs/>
          <w:color w:val="000000"/>
          <w:sz w:val="26"/>
        </w:rPr>
        <w:instrText xml:space="preserve">tc </w:instrText>
      </w:r>
      <w:bookmarkStart w:id="63" w:name="_Toc256000867"/>
      <w:r w:rsidRPr="00753916">
        <w:rPr>
          <w:rFonts w:eastAsia="Calibri" w:cs="Calibri"/>
          <w:bCs/>
          <w:color w:val="000000"/>
          <w:sz w:val="26"/>
        </w:rPr>
        <w:instrText>"</w:instrText>
      </w:r>
      <w:bookmarkStart w:id="64" w:name="_Toc228286297"/>
      <w:r w:rsidRPr="00753916">
        <w:rPr>
          <w:rFonts w:eastAsia="Calibri" w:cs="Calibri"/>
          <w:bCs/>
          <w:color w:val="000000"/>
          <w:sz w:val="26"/>
        </w:rPr>
        <w:instrText>8</w:instrText>
      </w:r>
      <w:r w:rsidRPr="00753916">
        <w:rPr>
          <w:rFonts w:eastAsia="Calibri" w:cs="Calibri"/>
          <w:bCs/>
          <w:color w:val="000000"/>
          <w:sz w:val="26"/>
        </w:rPr>
        <w:tab/>
        <w:instrText>Reports from Councillors and CEO Update</w:instrText>
      </w:r>
      <w:bookmarkEnd w:id="64"/>
      <w:r w:rsidRPr="00753916">
        <w:rPr>
          <w:rFonts w:eastAsia="Calibri" w:cs="Calibri"/>
          <w:bCs/>
          <w:color w:val="000000"/>
          <w:sz w:val="26"/>
        </w:rPr>
        <w:instrText>"</w:instrText>
      </w:r>
      <w:bookmarkEnd w:id="63"/>
      <w:r w:rsidRPr="00753916">
        <w:rPr>
          <w:rFonts w:eastAsia="Calibri" w:cs="Calibri"/>
          <w:bCs/>
          <w:color w:val="000000"/>
          <w:sz w:val="26"/>
        </w:rPr>
        <w:instrText xml:space="preserve"> \f \l1</w:instrText>
      </w:r>
      <w:r w:rsidRPr="00753916">
        <w:rPr>
          <w:rFonts w:eastAsia="Calibri" w:cs="Calibri"/>
          <w:bCs/>
          <w:color w:val="000000"/>
          <w:sz w:val="26"/>
        </w:rPr>
        <w:fldChar w:fldCharType="end"/>
      </w:r>
    </w:p>
    <w:p w14:paraId="68F5AEA4" w14:textId="77777777" w:rsidR="00B35D5A" w:rsidRDefault="00B35D5A" w:rsidP="00444D88">
      <w:pPr>
        <w:tabs>
          <w:tab w:val="left" w:pos="600"/>
        </w:tabs>
        <w:ind w:left="600" w:hanging="600"/>
        <w:outlineLvl w:val="0"/>
        <w:rPr>
          <w:rFonts w:eastAsia="Calibri" w:cs="Calibri"/>
          <w:b/>
          <w:color w:val="000000"/>
          <w:sz w:val="26"/>
        </w:rPr>
      </w:pPr>
    </w:p>
    <w:p w14:paraId="0A6B313F" w14:textId="77777777" w:rsidR="001401B3" w:rsidRPr="00163BE0" w:rsidRDefault="001401B3" w:rsidP="001401B3">
      <w:pPr>
        <w:rPr>
          <w:rFonts w:eastAsia="Calibri" w:cs="Calibri"/>
          <w:b/>
          <w:bCs/>
          <w:color w:val="000000" w:themeColor="text1"/>
        </w:rPr>
      </w:pPr>
      <w:r w:rsidRPr="75E3AA8E">
        <w:rPr>
          <w:rFonts w:eastAsia="Calibri" w:cs="Calibri"/>
          <w:b/>
          <w:bCs/>
          <w:color w:val="000000" w:themeColor="text1"/>
        </w:rPr>
        <w:t>8.</w:t>
      </w:r>
      <w:r>
        <w:rPr>
          <w:rFonts w:eastAsia="Calibri" w:cs="Calibri"/>
          <w:b/>
          <w:bCs/>
          <w:color w:val="000000" w:themeColor="text1"/>
        </w:rPr>
        <w:t>1</w:t>
      </w:r>
      <w:r w:rsidRPr="75E3AA8E">
        <w:rPr>
          <w:rFonts w:eastAsia="Calibri" w:cs="Calibri"/>
          <w:b/>
          <w:bCs/>
          <w:color w:val="000000" w:themeColor="text1"/>
        </w:rPr>
        <w:t xml:space="preserve"> </w:t>
      </w:r>
      <w:r>
        <w:rPr>
          <w:rFonts w:eastAsia="Calibri" w:cs="Calibri"/>
          <w:b/>
          <w:bCs/>
          <w:color w:val="000000" w:themeColor="text1"/>
        </w:rPr>
        <w:t xml:space="preserve">Reports from Councillors </w:t>
      </w:r>
      <w:r>
        <w:rPr>
          <w:rFonts w:eastAsia="Calibri" w:cs="Calibri"/>
          <w:color w:val="000000"/>
        </w:rPr>
        <w:fldChar w:fldCharType="begin"/>
      </w:r>
      <w:r>
        <w:rPr>
          <w:rFonts w:eastAsia="Calibri" w:cs="Calibri"/>
          <w:color w:val="000000"/>
        </w:rPr>
        <w:instrText>tc</w:instrText>
      </w:r>
      <w:r w:rsidRPr="00163BE0">
        <w:rPr>
          <w:rFonts w:eastAsia="Calibri" w:cs="Calibri"/>
          <w:color w:val="000000"/>
        </w:rPr>
        <w:instrText xml:space="preserve"> "</w:instrText>
      </w:r>
      <w:bookmarkStart w:id="65" w:name="_Toc228286298"/>
      <w:r w:rsidRPr="00163BE0">
        <w:rPr>
          <w:rFonts w:eastAsia="Calibri" w:cs="Calibri"/>
          <w:color w:val="000000"/>
        </w:rPr>
        <w:instrText>8.</w:instrText>
      </w:r>
      <w:r>
        <w:rPr>
          <w:rFonts w:eastAsia="Calibri" w:cs="Calibri"/>
          <w:color w:val="000000"/>
        </w:rPr>
        <w:instrText>1</w:instrText>
      </w:r>
      <w:r w:rsidRPr="00163BE0">
        <w:rPr>
          <w:rFonts w:eastAsia="Calibri" w:cs="Calibri"/>
          <w:color w:val="000000"/>
        </w:rPr>
        <w:tab/>
      </w:r>
      <w:r>
        <w:rPr>
          <w:rFonts w:eastAsia="Calibri" w:cs="Calibri"/>
          <w:color w:val="000000"/>
        </w:rPr>
        <w:instrText>Reports from Councillors</w:instrText>
      </w:r>
      <w:bookmarkEnd w:id="65"/>
      <w:r w:rsidRPr="00163BE0">
        <w:rPr>
          <w:rFonts w:eastAsia="Calibri" w:cs="Calibri"/>
          <w:color w:val="000000"/>
        </w:rPr>
        <w:instrText>" \f \l 2</w:instrText>
      </w:r>
      <w:r>
        <w:rPr>
          <w:rFonts w:eastAsia="Calibri" w:cs="Calibri"/>
          <w:color w:val="000000"/>
        </w:rPr>
        <w:fldChar w:fldCharType="end"/>
      </w:r>
      <w:r w:rsidRPr="00163BE0">
        <w:rPr>
          <w:rFonts w:eastAsia="Calibri" w:cs="Calibri"/>
          <w:color w:val="FFFFFF"/>
          <w:sz w:val="4"/>
        </w:rPr>
        <w:t>8.2</w:t>
      </w:r>
      <w:r w:rsidRPr="00163BE0">
        <w:rPr>
          <w:rFonts w:eastAsia="Calibri" w:cs="Calibri"/>
          <w:color w:val="FFFFFF"/>
          <w:sz w:val="4"/>
        </w:rPr>
        <w:tab/>
        <w:t>Chief Executive Officer, Craig Lloyd Update</w:t>
      </w:r>
    </w:p>
    <w:p w14:paraId="4D4CE333" w14:textId="77777777" w:rsidR="001401B3" w:rsidRPr="00D02CFA" w:rsidRDefault="001401B3">
      <w:pPr>
        <w:tabs>
          <w:tab w:val="left" w:pos="600"/>
        </w:tabs>
        <w:ind w:left="600" w:hanging="600"/>
        <w:outlineLvl w:val="0"/>
        <w:rPr>
          <w:rFonts w:eastAsia="Calibri" w:cs="Calibri"/>
          <w:bCs/>
          <w:color w:val="000000"/>
          <w:sz w:val="22"/>
          <w:szCs w:val="22"/>
        </w:rPr>
      </w:pPr>
    </w:p>
    <w:p w14:paraId="14DA8655" w14:textId="77777777" w:rsidR="00FE7B03" w:rsidRPr="0067433D" w:rsidRDefault="00B35D5A" w:rsidP="00FE7B03">
      <w:pPr>
        <w:tabs>
          <w:tab w:val="left" w:pos="600"/>
        </w:tabs>
        <w:ind w:left="600" w:hanging="600"/>
        <w:outlineLvl w:val="0"/>
        <w:rPr>
          <w:rFonts w:eastAsia="Calibri" w:cs="Calibri"/>
          <w:b/>
          <w:color w:val="000000"/>
          <w:szCs w:val="22"/>
        </w:rPr>
      </w:pPr>
      <w:r w:rsidRPr="0067433D">
        <w:rPr>
          <w:rFonts w:eastAsia="Calibri" w:cs="Calibri"/>
          <w:b/>
          <w:color w:val="000000"/>
          <w:szCs w:val="22"/>
        </w:rPr>
        <w:t>Cr Colwell</w:t>
      </w:r>
    </w:p>
    <w:p w14:paraId="414BC8E7" w14:textId="4A5DC1F0" w:rsidR="00B35D5A" w:rsidRPr="0067433D" w:rsidRDefault="008D174A" w:rsidP="00457279">
      <w:pPr>
        <w:pStyle w:val="ListParagraph"/>
        <w:numPr>
          <w:ilvl w:val="0"/>
          <w:numId w:val="41"/>
        </w:numPr>
        <w:tabs>
          <w:tab w:val="left" w:pos="709"/>
        </w:tabs>
        <w:outlineLvl w:val="0"/>
        <w:rPr>
          <w:rFonts w:eastAsia="Calibri" w:cs="Calibri"/>
          <w:b/>
          <w:color w:val="000000"/>
          <w:szCs w:val="18"/>
        </w:rPr>
      </w:pPr>
      <w:r w:rsidRPr="0067433D">
        <w:rPr>
          <w:rFonts w:eastAsia="Calibri" w:cs="Calibri"/>
          <w:color w:val="000000"/>
          <w:szCs w:val="18"/>
        </w:rPr>
        <w:t>Attended the Walk for Truth with Travis Lovett</w:t>
      </w:r>
      <w:r w:rsidR="006D594A" w:rsidRPr="0067433D">
        <w:rPr>
          <w:rFonts w:eastAsia="Calibri" w:cs="Calibri"/>
          <w:color w:val="000000"/>
          <w:szCs w:val="18"/>
        </w:rPr>
        <w:t xml:space="preserve">, observing the </w:t>
      </w:r>
      <w:r w:rsidR="007E6B36" w:rsidRPr="0067433D">
        <w:rPr>
          <w:rFonts w:eastAsia="Calibri" w:cs="Calibri"/>
          <w:color w:val="000000"/>
          <w:szCs w:val="18"/>
        </w:rPr>
        <w:t>handover</w:t>
      </w:r>
      <w:r w:rsidR="006D594A" w:rsidRPr="0067433D">
        <w:rPr>
          <w:rFonts w:eastAsia="Calibri" w:cs="Calibri"/>
          <w:color w:val="000000"/>
          <w:szCs w:val="18"/>
        </w:rPr>
        <w:t xml:space="preserve"> of message sticks between </w:t>
      </w:r>
      <w:r w:rsidR="004411AE" w:rsidRPr="004411AE">
        <w:rPr>
          <w:rFonts w:eastAsia="Calibri" w:cs="Calibri"/>
          <w:color w:val="000000"/>
          <w:szCs w:val="18"/>
        </w:rPr>
        <w:t xml:space="preserve">Wurundjeri </w:t>
      </w:r>
      <w:r w:rsidR="00FE7B03" w:rsidRPr="0067433D">
        <w:rPr>
          <w:rFonts w:eastAsia="Calibri" w:cs="Calibri"/>
          <w:color w:val="000000"/>
          <w:szCs w:val="18"/>
        </w:rPr>
        <w:t xml:space="preserve">and </w:t>
      </w:r>
      <w:r w:rsidR="004411AE" w:rsidRPr="004411AE">
        <w:rPr>
          <w:rFonts w:eastAsia="Calibri" w:cs="Calibri"/>
          <w:color w:val="000000"/>
          <w:szCs w:val="18"/>
        </w:rPr>
        <w:t xml:space="preserve">Taungurung </w:t>
      </w:r>
      <w:r w:rsidR="004411AE">
        <w:rPr>
          <w:rFonts w:eastAsia="Calibri" w:cs="Calibri"/>
          <w:color w:val="000000"/>
          <w:szCs w:val="18"/>
        </w:rPr>
        <w:t>E</w:t>
      </w:r>
      <w:r w:rsidR="00FE7B03" w:rsidRPr="0067433D">
        <w:rPr>
          <w:rFonts w:eastAsia="Calibri" w:cs="Calibri"/>
          <w:color w:val="000000"/>
          <w:szCs w:val="18"/>
        </w:rPr>
        <w:t xml:space="preserve">lders. </w:t>
      </w:r>
    </w:p>
    <w:p w14:paraId="1EC37D6B" w14:textId="654C3591" w:rsidR="00FE7B03" w:rsidRPr="0067433D" w:rsidRDefault="00FE7B03" w:rsidP="00457279">
      <w:pPr>
        <w:pStyle w:val="ListParagraph"/>
        <w:numPr>
          <w:ilvl w:val="0"/>
          <w:numId w:val="41"/>
        </w:numPr>
        <w:tabs>
          <w:tab w:val="left" w:pos="709"/>
        </w:tabs>
        <w:outlineLvl w:val="0"/>
        <w:rPr>
          <w:rFonts w:eastAsia="Calibri" w:cs="Calibri"/>
          <w:b/>
          <w:color w:val="000000"/>
          <w:szCs w:val="18"/>
        </w:rPr>
      </w:pPr>
      <w:r w:rsidRPr="0067433D">
        <w:rPr>
          <w:rFonts w:eastAsia="Calibri" w:cs="Calibri"/>
          <w:color w:val="000000"/>
          <w:szCs w:val="18"/>
        </w:rPr>
        <w:t>ANZAC Epping March</w:t>
      </w:r>
      <w:r w:rsidR="008B04EF">
        <w:rPr>
          <w:rFonts w:eastAsia="Calibri" w:cs="Calibri"/>
          <w:color w:val="000000"/>
          <w:szCs w:val="18"/>
        </w:rPr>
        <w:t>, h</w:t>
      </w:r>
      <w:r w:rsidR="004E0832" w:rsidRPr="0067433D">
        <w:rPr>
          <w:rFonts w:eastAsia="Calibri" w:cs="Calibri"/>
          <w:color w:val="000000"/>
          <w:szCs w:val="18"/>
        </w:rPr>
        <w:t>ad a wonderful day with the Epping RSL members as well as return service</w:t>
      </w:r>
      <w:r w:rsidR="00C24BA9">
        <w:rPr>
          <w:rFonts w:eastAsia="Calibri" w:cs="Calibri"/>
          <w:color w:val="000000"/>
          <w:szCs w:val="18"/>
        </w:rPr>
        <w:t xml:space="preserve"> </w:t>
      </w:r>
      <w:r w:rsidR="004E0832" w:rsidRPr="0067433D">
        <w:rPr>
          <w:rFonts w:eastAsia="Calibri" w:cs="Calibri"/>
          <w:color w:val="000000"/>
          <w:szCs w:val="18"/>
        </w:rPr>
        <w:t>men.</w:t>
      </w:r>
    </w:p>
    <w:p w14:paraId="79C0D6C7" w14:textId="5D3D49B4" w:rsidR="004E0832" w:rsidRPr="0067433D" w:rsidRDefault="004E0832" w:rsidP="00457279">
      <w:pPr>
        <w:pStyle w:val="ListParagraph"/>
        <w:numPr>
          <w:ilvl w:val="0"/>
          <w:numId w:val="41"/>
        </w:numPr>
        <w:tabs>
          <w:tab w:val="left" w:pos="709"/>
        </w:tabs>
        <w:outlineLvl w:val="0"/>
        <w:rPr>
          <w:rFonts w:eastAsia="Calibri" w:cs="Calibri"/>
          <w:b/>
          <w:color w:val="000000"/>
          <w:szCs w:val="18"/>
        </w:rPr>
      </w:pPr>
      <w:r w:rsidRPr="0067433D">
        <w:rPr>
          <w:rFonts w:eastAsia="Calibri" w:cs="Calibri"/>
          <w:color w:val="000000"/>
          <w:szCs w:val="18"/>
        </w:rPr>
        <w:t xml:space="preserve">Walk in her shoes event </w:t>
      </w:r>
      <w:r w:rsidR="009231B6" w:rsidRPr="0067433D">
        <w:rPr>
          <w:rFonts w:eastAsia="Calibri" w:cs="Calibri"/>
          <w:color w:val="000000"/>
          <w:szCs w:val="18"/>
        </w:rPr>
        <w:t>–</w:t>
      </w:r>
      <w:r w:rsidRPr="0067433D">
        <w:rPr>
          <w:rFonts w:eastAsia="Calibri" w:cs="Calibri"/>
          <w:color w:val="000000"/>
          <w:szCs w:val="18"/>
        </w:rPr>
        <w:t xml:space="preserve"> </w:t>
      </w:r>
      <w:r w:rsidR="009231B6" w:rsidRPr="0067433D">
        <w:rPr>
          <w:rFonts w:eastAsia="Calibri" w:cs="Calibri"/>
          <w:color w:val="000000"/>
          <w:szCs w:val="18"/>
        </w:rPr>
        <w:t>exploring the hidden nature of homelessness for women in Victoria.</w:t>
      </w:r>
    </w:p>
    <w:p w14:paraId="4E978D73" w14:textId="5F1C54B7" w:rsidR="009231B6" w:rsidRPr="0067433D" w:rsidRDefault="009231B6" w:rsidP="00457279">
      <w:pPr>
        <w:pStyle w:val="ListParagraph"/>
        <w:numPr>
          <w:ilvl w:val="0"/>
          <w:numId w:val="41"/>
        </w:numPr>
        <w:tabs>
          <w:tab w:val="left" w:pos="709"/>
        </w:tabs>
        <w:outlineLvl w:val="0"/>
        <w:rPr>
          <w:rFonts w:eastAsia="Calibri" w:cs="Calibri"/>
          <w:b/>
          <w:color w:val="000000"/>
          <w:szCs w:val="18"/>
        </w:rPr>
      </w:pPr>
      <w:r w:rsidRPr="0067433D">
        <w:rPr>
          <w:rFonts w:eastAsia="Calibri" w:cs="Calibri"/>
          <w:color w:val="000000"/>
          <w:szCs w:val="18"/>
        </w:rPr>
        <w:t xml:space="preserve">Soft launch of the Melbourne </w:t>
      </w:r>
      <w:r w:rsidR="007407B1" w:rsidRPr="007407B1">
        <w:rPr>
          <w:rFonts w:eastAsia="Calibri" w:cs="Calibri"/>
          <w:color w:val="000000"/>
          <w:szCs w:val="18"/>
        </w:rPr>
        <w:t>Arboretum</w:t>
      </w:r>
      <w:r w:rsidR="007407B1">
        <w:rPr>
          <w:rFonts w:eastAsia="Calibri" w:cs="Calibri"/>
          <w:color w:val="000000"/>
          <w:szCs w:val="18"/>
        </w:rPr>
        <w:t xml:space="preserve"> </w:t>
      </w:r>
      <w:r w:rsidR="000A6A93" w:rsidRPr="0067433D">
        <w:rPr>
          <w:rFonts w:eastAsia="Calibri" w:cs="Calibri"/>
          <w:color w:val="000000"/>
          <w:szCs w:val="18"/>
        </w:rPr>
        <w:t>at the Royal Society of Victoria</w:t>
      </w:r>
      <w:r w:rsidR="007407B1">
        <w:rPr>
          <w:rFonts w:eastAsia="Calibri" w:cs="Calibri"/>
          <w:color w:val="000000"/>
          <w:szCs w:val="18"/>
        </w:rPr>
        <w:t>.</w:t>
      </w:r>
    </w:p>
    <w:p w14:paraId="747CEFA6" w14:textId="5CEACE70" w:rsidR="000A6A93" w:rsidRPr="0067433D" w:rsidRDefault="005D2AB0" w:rsidP="00457279">
      <w:pPr>
        <w:pStyle w:val="ListParagraph"/>
        <w:numPr>
          <w:ilvl w:val="0"/>
          <w:numId w:val="41"/>
        </w:numPr>
        <w:tabs>
          <w:tab w:val="left" w:pos="709"/>
        </w:tabs>
        <w:outlineLvl w:val="0"/>
        <w:rPr>
          <w:rFonts w:eastAsia="Calibri" w:cs="Calibri"/>
          <w:b/>
          <w:color w:val="000000"/>
          <w:szCs w:val="18"/>
        </w:rPr>
      </w:pPr>
      <w:r w:rsidRPr="0067433D">
        <w:rPr>
          <w:rFonts w:eastAsia="Calibri" w:cs="Calibri"/>
          <w:color w:val="000000"/>
          <w:szCs w:val="18"/>
        </w:rPr>
        <w:t>Bus Tour of City of Whittlesea</w:t>
      </w:r>
      <w:r w:rsidR="007407B1">
        <w:rPr>
          <w:rFonts w:eastAsia="Calibri" w:cs="Calibri"/>
          <w:color w:val="000000"/>
          <w:szCs w:val="18"/>
        </w:rPr>
        <w:t>.</w:t>
      </w:r>
    </w:p>
    <w:p w14:paraId="76D84008" w14:textId="77777777" w:rsidR="00B35D5A" w:rsidRPr="0067433D" w:rsidRDefault="00B35D5A" w:rsidP="00444D88">
      <w:pPr>
        <w:tabs>
          <w:tab w:val="left" w:pos="600"/>
        </w:tabs>
        <w:ind w:left="600" w:hanging="600"/>
        <w:outlineLvl w:val="0"/>
        <w:rPr>
          <w:rFonts w:eastAsia="Calibri" w:cs="Calibri"/>
          <w:color w:val="000000"/>
          <w:szCs w:val="22"/>
        </w:rPr>
      </w:pPr>
    </w:p>
    <w:p w14:paraId="37A1CC4C" w14:textId="300ACDE7" w:rsidR="005D2AB0" w:rsidRPr="0067433D" w:rsidRDefault="005D2AB0" w:rsidP="00444D88">
      <w:pPr>
        <w:tabs>
          <w:tab w:val="left" w:pos="600"/>
        </w:tabs>
        <w:ind w:left="600" w:hanging="600"/>
        <w:outlineLvl w:val="0"/>
        <w:rPr>
          <w:rFonts w:eastAsia="Calibri" w:cs="Calibri"/>
          <w:b/>
          <w:color w:val="000000"/>
          <w:szCs w:val="22"/>
        </w:rPr>
      </w:pPr>
      <w:r w:rsidRPr="0067433D">
        <w:rPr>
          <w:rFonts w:eastAsia="Calibri" w:cs="Calibri"/>
          <w:b/>
          <w:color w:val="000000"/>
          <w:szCs w:val="22"/>
        </w:rPr>
        <w:t>Cr Zinni</w:t>
      </w:r>
    </w:p>
    <w:p w14:paraId="3301DAC6" w14:textId="77777777" w:rsidR="007407B1" w:rsidRDefault="00200517" w:rsidP="00457279">
      <w:pPr>
        <w:pStyle w:val="ListParagraph"/>
        <w:numPr>
          <w:ilvl w:val="0"/>
          <w:numId w:val="42"/>
        </w:numPr>
        <w:tabs>
          <w:tab w:val="left" w:pos="709"/>
        </w:tabs>
        <w:outlineLvl w:val="0"/>
        <w:rPr>
          <w:rFonts w:eastAsia="Calibri" w:cs="Calibri"/>
          <w:color w:val="000000"/>
          <w:szCs w:val="18"/>
        </w:rPr>
      </w:pPr>
      <w:r w:rsidRPr="0067433D">
        <w:rPr>
          <w:rFonts w:eastAsia="Calibri" w:cs="Calibri"/>
          <w:color w:val="000000"/>
          <w:szCs w:val="18"/>
        </w:rPr>
        <w:t>Meet with Minister Colin Brooks to discuss</w:t>
      </w:r>
      <w:r w:rsidR="007407B1">
        <w:rPr>
          <w:rFonts w:eastAsia="Calibri" w:cs="Calibri"/>
          <w:color w:val="000000"/>
          <w:szCs w:val="18"/>
        </w:rPr>
        <w:t>:</w:t>
      </w:r>
    </w:p>
    <w:p w14:paraId="08F6223F" w14:textId="1C16B4C3" w:rsidR="007407B1" w:rsidRDefault="00FB22D2" w:rsidP="007407B1">
      <w:pPr>
        <w:pStyle w:val="ListParagraph"/>
        <w:numPr>
          <w:ilvl w:val="1"/>
          <w:numId w:val="42"/>
        </w:numPr>
        <w:tabs>
          <w:tab w:val="left" w:pos="709"/>
        </w:tabs>
        <w:outlineLvl w:val="0"/>
        <w:rPr>
          <w:rFonts w:eastAsia="Calibri" w:cs="Calibri"/>
          <w:color w:val="000000"/>
          <w:szCs w:val="18"/>
        </w:rPr>
      </w:pPr>
      <w:r w:rsidRPr="0067433D">
        <w:rPr>
          <w:rFonts w:eastAsia="Calibri" w:cs="Calibri"/>
          <w:color w:val="000000"/>
          <w:szCs w:val="18"/>
        </w:rPr>
        <w:t xml:space="preserve">our homelessness </w:t>
      </w:r>
      <w:r w:rsidR="00F527E2" w:rsidRPr="0067433D">
        <w:rPr>
          <w:rFonts w:eastAsia="Calibri" w:cs="Calibri"/>
          <w:color w:val="000000"/>
          <w:szCs w:val="18"/>
        </w:rPr>
        <w:t xml:space="preserve">outreach assertive advocacy that we </w:t>
      </w:r>
      <w:r w:rsidR="000248A5">
        <w:rPr>
          <w:rFonts w:eastAsia="Calibri" w:cs="Calibri"/>
          <w:color w:val="000000"/>
          <w:szCs w:val="18"/>
        </w:rPr>
        <w:t xml:space="preserve">desperately </w:t>
      </w:r>
      <w:r w:rsidR="00540F68" w:rsidRPr="0067433D">
        <w:rPr>
          <w:rFonts w:eastAsia="Calibri" w:cs="Calibri"/>
          <w:color w:val="000000"/>
          <w:szCs w:val="18"/>
        </w:rPr>
        <w:t>need in Bundoora</w:t>
      </w:r>
      <w:r w:rsidR="007407B1">
        <w:rPr>
          <w:rFonts w:eastAsia="Calibri" w:cs="Calibri"/>
          <w:color w:val="000000"/>
          <w:szCs w:val="18"/>
        </w:rPr>
        <w:t>; and</w:t>
      </w:r>
    </w:p>
    <w:p w14:paraId="2C842D09" w14:textId="64F1D50B" w:rsidR="005D2AB0" w:rsidRPr="0067433D" w:rsidRDefault="007407B1" w:rsidP="007407B1">
      <w:pPr>
        <w:pStyle w:val="ListParagraph"/>
        <w:numPr>
          <w:ilvl w:val="1"/>
          <w:numId w:val="42"/>
        </w:numPr>
        <w:tabs>
          <w:tab w:val="left" w:pos="709"/>
        </w:tabs>
        <w:outlineLvl w:val="0"/>
        <w:rPr>
          <w:rFonts w:eastAsia="Calibri" w:cs="Calibri"/>
          <w:color w:val="000000"/>
          <w:szCs w:val="18"/>
        </w:rPr>
      </w:pPr>
      <w:r>
        <w:rPr>
          <w:rFonts w:eastAsia="Calibri" w:cs="Calibri"/>
          <w:color w:val="000000"/>
          <w:szCs w:val="18"/>
        </w:rPr>
        <w:t>residents concern in relation to</w:t>
      </w:r>
      <w:r w:rsidR="00540F68" w:rsidRPr="0067433D">
        <w:rPr>
          <w:rFonts w:eastAsia="Calibri" w:cs="Calibri"/>
          <w:color w:val="000000"/>
          <w:szCs w:val="18"/>
        </w:rPr>
        <w:t xml:space="preserve"> the McKimmies R</w:t>
      </w:r>
      <w:r>
        <w:rPr>
          <w:rFonts w:eastAsia="Calibri" w:cs="Calibri"/>
          <w:color w:val="000000"/>
          <w:szCs w:val="18"/>
        </w:rPr>
        <w:t>oa</w:t>
      </w:r>
      <w:r w:rsidR="00540F68" w:rsidRPr="0067433D">
        <w:rPr>
          <w:rFonts w:eastAsia="Calibri" w:cs="Calibri"/>
          <w:color w:val="000000"/>
          <w:szCs w:val="18"/>
        </w:rPr>
        <w:t>d development.</w:t>
      </w:r>
    </w:p>
    <w:p w14:paraId="59C2BA28" w14:textId="293C061C" w:rsidR="00C575AF" w:rsidRPr="0067433D" w:rsidRDefault="00C575AF" w:rsidP="00903B65">
      <w:pPr>
        <w:pStyle w:val="ListParagraph"/>
        <w:tabs>
          <w:tab w:val="left" w:pos="709"/>
        </w:tabs>
        <w:outlineLvl w:val="0"/>
        <w:rPr>
          <w:rFonts w:eastAsia="Calibri" w:cs="Calibri"/>
          <w:color w:val="000000"/>
          <w:szCs w:val="18"/>
        </w:rPr>
      </w:pPr>
      <w:r w:rsidRPr="0067433D">
        <w:rPr>
          <w:rFonts w:eastAsia="Calibri" w:cs="Calibri"/>
          <w:color w:val="000000"/>
          <w:szCs w:val="18"/>
        </w:rPr>
        <w:t xml:space="preserve">Thanked all Botanica Park residents for being in contact with her and for the all the work they have done </w:t>
      </w:r>
      <w:r w:rsidR="00903B65">
        <w:rPr>
          <w:rFonts w:eastAsia="Calibri" w:cs="Calibri"/>
          <w:color w:val="000000"/>
          <w:szCs w:val="18"/>
        </w:rPr>
        <w:t>in relation to</w:t>
      </w:r>
      <w:r w:rsidRPr="0067433D">
        <w:rPr>
          <w:rFonts w:eastAsia="Calibri" w:cs="Calibri"/>
          <w:color w:val="000000"/>
          <w:szCs w:val="18"/>
        </w:rPr>
        <w:t xml:space="preserve"> this issue.</w:t>
      </w:r>
    </w:p>
    <w:p w14:paraId="47771DD4" w14:textId="18654093" w:rsidR="00C575AF" w:rsidRPr="0067433D" w:rsidRDefault="008B26B4" w:rsidP="00457279">
      <w:pPr>
        <w:pStyle w:val="ListParagraph"/>
        <w:numPr>
          <w:ilvl w:val="0"/>
          <w:numId w:val="42"/>
        </w:numPr>
        <w:tabs>
          <w:tab w:val="left" w:pos="709"/>
        </w:tabs>
        <w:outlineLvl w:val="0"/>
        <w:rPr>
          <w:rFonts w:eastAsia="Calibri" w:cs="Calibri"/>
          <w:color w:val="000000"/>
          <w:szCs w:val="18"/>
        </w:rPr>
      </w:pPr>
      <w:r w:rsidRPr="0067433D">
        <w:rPr>
          <w:rFonts w:eastAsia="Calibri" w:cs="Calibri"/>
          <w:color w:val="000000"/>
          <w:szCs w:val="18"/>
        </w:rPr>
        <w:t>Met</w:t>
      </w:r>
      <w:r w:rsidR="00C575AF" w:rsidRPr="0067433D">
        <w:rPr>
          <w:rFonts w:eastAsia="Calibri" w:cs="Calibri"/>
          <w:color w:val="000000"/>
          <w:szCs w:val="18"/>
        </w:rPr>
        <w:t xml:space="preserve"> with Brendan from Bread H</w:t>
      </w:r>
      <w:r w:rsidR="00E837A6" w:rsidRPr="0067433D">
        <w:rPr>
          <w:rFonts w:eastAsia="Calibri" w:cs="Calibri"/>
          <w:color w:val="000000"/>
          <w:szCs w:val="18"/>
        </w:rPr>
        <w:t>ub, and acknowledged his presence in the Chamber this evening.</w:t>
      </w:r>
      <w:r w:rsidR="00DE20EF" w:rsidRPr="0067433D">
        <w:rPr>
          <w:rFonts w:eastAsia="Calibri" w:cs="Calibri"/>
          <w:color w:val="000000"/>
          <w:szCs w:val="18"/>
        </w:rPr>
        <w:t xml:space="preserve"> Thanked him for his </w:t>
      </w:r>
      <w:r w:rsidR="00DF487B" w:rsidRPr="0067433D">
        <w:rPr>
          <w:rFonts w:eastAsia="Calibri" w:cs="Calibri"/>
          <w:color w:val="000000"/>
          <w:szCs w:val="18"/>
        </w:rPr>
        <w:t xml:space="preserve">volunteer work </w:t>
      </w:r>
      <w:r w:rsidR="00846664" w:rsidRPr="0067433D">
        <w:rPr>
          <w:rFonts w:eastAsia="Calibri" w:cs="Calibri"/>
          <w:color w:val="000000"/>
          <w:szCs w:val="18"/>
        </w:rPr>
        <w:t>in the community, esp</w:t>
      </w:r>
      <w:r w:rsidR="00DF20AD" w:rsidRPr="0067433D">
        <w:rPr>
          <w:rFonts w:eastAsia="Calibri" w:cs="Calibri"/>
          <w:color w:val="000000"/>
          <w:szCs w:val="18"/>
        </w:rPr>
        <w:t>ecially</w:t>
      </w:r>
      <w:r w:rsidR="00846664" w:rsidRPr="0067433D">
        <w:rPr>
          <w:rFonts w:eastAsia="Calibri" w:cs="Calibri"/>
          <w:color w:val="000000"/>
          <w:szCs w:val="18"/>
        </w:rPr>
        <w:t xml:space="preserve"> </w:t>
      </w:r>
      <w:r w:rsidR="008D2040">
        <w:rPr>
          <w:rFonts w:eastAsia="Calibri" w:cs="Calibri"/>
          <w:color w:val="000000"/>
          <w:szCs w:val="18"/>
        </w:rPr>
        <w:t>at</w:t>
      </w:r>
      <w:r w:rsidR="00846664" w:rsidRPr="0067433D">
        <w:rPr>
          <w:rFonts w:eastAsia="Calibri" w:cs="Calibri"/>
          <w:color w:val="000000"/>
          <w:szCs w:val="18"/>
        </w:rPr>
        <w:t xml:space="preserve"> Bundoora </w:t>
      </w:r>
      <w:r w:rsidR="008D2040">
        <w:rPr>
          <w:rFonts w:eastAsia="Calibri" w:cs="Calibri"/>
          <w:color w:val="000000"/>
          <w:szCs w:val="18"/>
        </w:rPr>
        <w:t>S</w:t>
      </w:r>
      <w:r w:rsidR="00846664" w:rsidRPr="0067433D">
        <w:rPr>
          <w:rFonts w:eastAsia="Calibri" w:cs="Calibri"/>
          <w:color w:val="000000"/>
          <w:szCs w:val="18"/>
        </w:rPr>
        <w:t>quare</w:t>
      </w:r>
      <w:r w:rsidR="00DF20AD" w:rsidRPr="0067433D">
        <w:rPr>
          <w:rFonts w:eastAsia="Calibri" w:cs="Calibri"/>
          <w:color w:val="000000"/>
          <w:szCs w:val="18"/>
        </w:rPr>
        <w:t>, as well as his hard work with other councils that boarder Bundoora</w:t>
      </w:r>
      <w:r w:rsidR="00CA25D9" w:rsidRPr="0067433D">
        <w:rPr>
          <w:rFonts w:eastAsia="Calibri" w:cs="Calibri"/>
          <w:color w:val="000000"/>
          <w:szCs w:val="18"/>
        </w:rPr>
        <w:t xml:space="preserve">. </w:t>
      </w:r>
    </w:p>
    <w:p w14:paraId="17A2FA96" w14:textId="4BA65ECA" w:rsidR="00CA25D9" w:rsidRPr="0067433D" w:rsidRDefault="00CA25D9" w:rsidP="00457279">
      <w:pPr>
        <w:pStyle w:val="ListParagraph"/>
        <w:numPr>
          <w:ilvl w:val="0"/>
          <w:numId w:val="42"/>
        </w:numPr>
        <w:tabs>
          <w:tab w:val="left" w:pos="709"/>
        </w:tabs>
        <w:outlineLvl w:val="0"/>
        <w:rPr>
          <w:rFonts w:eastAsia="Calibri" w:cs="Calibri"/>
          <w:color w:val="000000"/>
          <w:szCs w:val="18"/>
        </w:rPr>
      </w:pPr>
      <w:r w:rsidRPr="0067433D">
        <w:rPr>
          <w:rFonts w:eastAsia="Calibri" w:cs="Calibri"/>
          <w:color w:val="000000"/>
          <w:szCs w:val="18"/>
        </w:rPr>
        <w:t xml:space="preserve">Advised </w:t>
      </w:r>
      <w:r w:rsidR="002B3D63">
        <w:rPr>
          <w:rFonts w:eastAsia="Calibri" w:cs="Calibri"/>
          <w:color w:val="000000"/>
          <w:szCs w:val="18"/>
        </w:rPr>
        <w:t xml:space="preserve">that </w:t>
      </w:r>
      <w:r w:rsidRPr="0067433D">
        <w:rPr>
          <w:rFonts w:eastAsia="Calibri" w:cs="Calibri"/>
          <w:color w:val="000000"/>
          <w:szCs w:val="18"/>
        </w:rPr>
        <w:t>a Winter Shelter</w:t>
      </w:r>
      <w:r w:rsidR="008135E3">
        <w:rPr>
          <w:rFonts w:eastAsia="Calibri" w:cs="Calibri"/>
          <w:color w:val="000000"/>
          <w:szCs w:val="18"/>
        </w:rPr>
        <w:t xml:space="preserve"> named Warm</w:t>
      </w:r>
      <w:r w:rsidRPr="0067433D">
        <w:rPr>
          <w:rFonts w:eastAsia="Calibri" w:cs="Calibri"/>
          <w:color w:val="000000"/>
          <w:szCs w:val="18"/>
        </w:rPr>
        <w:t xml:space="preserve"> </w:t>
      </w:r>
      <w:r w:rsidR="002B3D63">
        <w:rPr>
          <w:rFonts w:eastAsia="Calibri" w:cs="Calibri"/>
          <w:color w:val="000000"/>
          <w:szCs w:val="18"/>
        </w:rPr>
        <w:t xml:space="preserve">is </w:t>
      </w:r>
      <w:r w:rsidRPr="0067433D">
        <w:rPr>
          <w:rFonts w:eastAsia="Calibri" w:cs="Calibri"/>
          <w:color w:val="000000"/>
          <w:szCs w:val="18"/>
        </w:rPr>
        <w:t>being established in Bundoora</w:t>
      </w:r>
      <w:r w:rsidR="002B3D63">
        <w:rPr>
          <w:rFonts w:eastAsia="Calibri" w:cs="Calibri"/>
          <w:color w:val="000000"/>
          <w:szCs w:val="18"/>
        </w:rPr>
        <w:t xml:space="preserve">, </w:t>
      </w:r>
      <w:r w:rsidR="00373B55" w:rsidRPr="0067433D">
        <w:rPr>
          <w:rFonts w:eastAsia="Calibri" w:cs="Calibri"/>
          <w:color w:val="000000"/>
          <w:szCs w:val="18"/>
        </w:rPr>
        <w:t>personally thanked the residents who have helped create this for the homeless individuals who are very much in need.</w:t>
      </w:r>
      <w:r w:rsidR="00DB3391" w:rsidRPr="0067433D">
        <w:rPr>
          <w:rFonts w:eastAsia="Calibri" w:cs="Calibri"/>
          <w:color w:val="000000"/>
          <w:szCs w:val="18"/>
        </w:rPr>
        <w:t xml:space="preserve"> They need volunteers, blankets, other material items, </w:t>
      </w:r>
      <w:r w:rsidR="000325AC" w:rsidRPr="0067433D">
        <w:rPr>
          <w:rFonts w:eastAsia="Calibri" w:cs="Calibri"/>
          <w:color w:val="000000"/>
          <w:szCs w:val="18"/>
        </w:rPr>
        <w:t>storage</w:t>
      </w:r>
      <w:r w:rsidR="0051040B" w:rsidRPr="0067433D">
        <w:rPr>
          <w:rFonts w:eastAsia="Calibri" w:cs="Calibri"/>
          <w:color w:val="000000"/>
          <w:szCs w:val="18"/>
        </w:rPr>
        <w:t xml:space="preserve"> </w:t>
      </w:r>
      <w:r w:rsidR="005A053E" w:rsidRPr="0067433D">
        <w:rPr>
          <w:rFonts w:eastAsia="Calibri" w:cs="Calibri"/>
          <w:color w:val="000000"/>
          <w:szCs w:val="18"/>
        </w:rPr>
        <w:t>facili</w:t>
      </w:r>
      <w:r w:rsidR="008135E3">
        <w:rPr>
          <w:rFonts w:eastAsia="Calibri" w:cs="Calibri"/>
          <w:color w:val="000000"/>
          <w:szCs w:val="18"/>
        </w:rPr>
        <w:t>ties</w:t>
      </w:r>
      <w:r w:rsidR="000325AC" w:rsidRPr="0067433D">
        <w:rPr>
          <w:rFonts w:eastAsia="Calibri" w:cs="Calibri"/>
          <w:color w:val="000000"/>
          <w:szCs w:val="18"/>
        </w:rPr>
        <w:t xml:space="preserve"> and a trailer. </w:t>
      </w:r>
      <w:r w:rsidR="008135E3">
        <w:rPr>
          <w:rFonts w:eastAsia="Calibri" w:cs="Calibri"/>
          <w:color w:val="000000"/>
          <w:szCs w:val="18"/>
        </w:rPr>
        <w:t>A</w:t>
      </w:r>
      <w:r w:rsidR="000325AC" w:rsidRPr="0067433D">
        <w:rPr>
          <w:rFonts w:eastAsia="Calibri" w:cs="Calibri"/>
          <w:color w:val="000000"/>
          <w:szCs w:val="18"/>
        </w:rPr>
        <w:t xml:space="preserve"> minibus</w:t>
      </w:r>
      <w:r w:rsidR="00593609">
        <w:rPr>
          <w:rFonts w:eastAsia="Calibri" w:cs="Calibri"/>
          <w:color w:val="000000"/>
          <w:szCs w:val="18"/>
        </w:rPr>
        <w:t xml:space="preserve"> is also required for </w:t>
      </w:r>
      <w:r w:rsidR="000325AC" w:rsidRPr="0067433D">
        <w:rPr>
          <w:rFonts w:eastAsia="Calibri" w:cs="Calibri"/>
          <w:color w:val="000000"/>
          <w:szCs w:val="18"/>
        </w:rPr>
        <w:t>transport</w:t>
      </w:r>
      <w:r w:rsidR="00593609">
        <w:rPr>
          <w:rFonts w:eastAsia="Calibri" w:cs="Calibri"/>
          <w:color w:val="000000"/>
          <w:szCs w:val="18"/>
        </w:rPr>
        <w:t>ing</w:t>
      </w:r>
      <w:r w:rsidR="000325AC" w:rsidRPr="0067433D">
        <w:rPr>
          <w:rFonts w:eastAsia="Calibri" w:cs="Calibri"/>
          <w:color w:val="000000"/>
          <w:szCs w:val="18"/>
        </w:rPr>
        <w:t xml:space="preserve"> individuals in need to and from the shelter.</w:t>
      </w:r>
    </w:p>
    <w:p w14:paraId="25F20263" w14:textId="6AFAEA0C" w:rsidR="00E837A6" w:rsidRPr="0067433D" w:rsidRDefault="005A053E" w:rsidP="002C7033">
      <w:pPr>
        <w:pStyle w:val="ListParagraph"/>
        <w:tabs>
          <w:tab w:val="left" w:pos="709"/>
        </w:tabs>
        <w:outlineLvl w:val="0"/>
        <w:rPr>
          <w:rFonts w:eastAsia="Calibri" w:cs="Calibri"/>
          <w:color w:val="000000"/>
          <w:szCs w:val="18"/>
        </w:rPr>
      </w:pPr>
      <w:r w:rsidRPr="0067433D">
        <w:rPr>
          <w:rFonts w:eastAsia="Calibri" w:cs="Calibri"/>
          <w:color w:val="000000"/>
          <w:szCs w:val="18"/>
        </w:rPr>
        <w:t xml:space="preserve">Encouraged Warm Inc. to attend the Hearing of Submissions </w:t>
      </w:r>
      <w:r w:rsidR="001113CF" w:rsidRPr="0067433D">
        <w:rPr>
          <w:rFonts w:eastAsia="Calibri" w:cs="Calibri"/>
          <w:color w:val="000000"/>
          <w:szCs w:val="18"/>
        </w:rPr>
        <w:t>on 5 May 2025 to help with fund</w:t>
      </w:r>
      <w:r w:rsidR="00664269">
        <w:rPr>
          <w:rFonts w:eastAsia="Calibri" w:cs="Calibri"/>
          <w:color w:val="000000"/>
          <w:szCs w:val="18"/>
        </w:rPr>
        <w:t>ing</w:t>
      </w:r>
      <w:r w:rsidR="001113CF" w:rsidRPr="0067433D">
        <w:rPr>
          <w:rFonts w:eastAsia="Calibri" w:cs="Calibri"/>
          <w:color w:val="000000"/>
          <w:szCs w:val="18"/>
        </w:rPr>
        <w:t xml:space="preserve"> within the next budget.</w:t>
      </w:r>
    </w:p>
    <w:p w14:paraId="29D8EC3D" w14:textId="77777777" w:rsidR="00D02CFA" w:rsidRDefault="00D02CFA">
      <w:pPr>
        <w:spacing w:line="240" w:lineRule="auto"/>
        <w:rPr>
          <w:rFonts w:eastAsia="Calibri" w:cs="Calibri"/>
          <w:b/>
          <w:color w:val="000000"/>
          <w:szCs w:val="22"/>
        </w:rPr>
      </w:pPr>
      <w:r>
        <w:rPr>
          <w:rFonts w:eastAsia="Calibri" w:cs="Calibri"/>
          <w:b/>
          <w:color w:val="000000"/>
          <w:szCs w:val="22"/>
        </w:rPr>
        <w:br w:type="page"/>
      </w:r>
    </w:p>
    <w:p w14:paraId="58289F56" w14:textId="69F9A918" w:rsidR="001113CF" w:rsidRPr="0067433D" w:rsidRDefault="001113CF" w:rsidP="001113CF">
      <w:pPr>
        <w:tabs>
          <w:tab w:val="left" w:pos="600"/>
        </w:tabs>
        <w:outlineLvl w:val="0"/>
        <w:rPr>
          <w:rFonts w:eastAsia="Calibri" w:cs="Calibri"/>
          <w:b/>
          <w:color w:val="000000"/>
          <w:szCs w:val="22"/>
        </w:rPr>
      </w:pPr>
      <w:r w:rsidRPr="0067433D">
        <w:rPr>
          <w:rFonts w:eastAsia="Calibri" w:cs="Calibri"/>
          <w:b/>
          <w:color w:val="000000"/>
          <w:szCs w:val="22"/>
        </w:rPr>
        <w:lastRenderedPageBreak/>
        <w:t>Cr Labrador</w:t>
      </w:r>
    </w:p>
    <w:p w14:paraId="37AF0BD7" w14:textId="726F2002" w:rsidR="001113CF" w:rsidRPr="0067433D" w:rsidRDefault="009D7C31" w:rsidP="00457279">
      <w:pPr>
        <w:pStyle w:val="ListParagraph"/>
        <w:numPr>
          <w:ilvl w:val="0"/>
          <w:numId w:val="43"/>
        </w:numPr>
        <w:tabs>
          <w:tab w:val="left" w:pos="709"/>
        </w:tabs>
        <w:outlineLvl w:val="0"/>
        <w:rPr>
          <w:rFonts w:eastAsia="Calibri" w:cs="Calibri"/>
          <w:color w:val="000000"/>
          <w:szCs w:val="18"/>
        </w:rPr>
      </w:pPr>
      <w:r w:rsidRPr="0067433D">
        <w:rPr>
          <w:rFonts w:eastAsia="Calibri" w:cs="Calibri"/>
          <w:color w:val="000000"/>
          <w:szCs w:val="18"/>
        </w:rPr>
        <w:t>Spen</w:t>
      </w:r>
      <w:r w:rsidR="00ED5677" w:rsidRPr="0067433D">
        <w:rPr>
          <w:rFonts w:eastAsia="Calibri" w:cs="Calibri"/>
          <w:color w:val="000000"/>
          <w:szCs w:val="18"/>
        </w:rPr>
        <w:t>t</w:t>
      </w:r>
      <w:r w:rsidRPr="0067433D">
        <w:rPr>
          <w:rFonts w:eastAsia="Calibri" w:cs="Calibri"/>
          <w:color w:val="000000"/>
          <w:szCs w:val="18"/>
        </w:rPr>
        <w:t xml:space="preserve"> the Easter break in Indonesia</w:t>
      </w:r>
      <w:r w:rsidR="00664269">
        <w:rPr>
          <w:rFonts w:eastAsia="Calibri" w:cs="Calibri"/>
          <w:color w:val="000000"/>
          <w:szCs w:val="18"/>
        </w:rPr>
        <w:t>.</w:t>
      </w:r>
    </w:p>
    <w:p w14:paraId="7CDB0966" w14:textId="6AAC999E" w:rsidR="009D7C31" w:rsidRPr="0067433D" w:rsidRDefault="009D7C31" w:rsidP="00457279">
      <w:pPr>
        <w:pStyle w:val="ListParagraph"/>
        <w:numPr>
          <w:ilvl w:val="0"/>
          <w:numId w:val="43"/>
        </w:numPr>
        <w:tabs>
          <w:tab w:val="left" w:pos="709"/>
        </w:tabs>
        <w:outlineLvl w:val="0"/>
        <w:rPr>
          <w:rFonts w:eastAsia="Calibri" w:cs="Calibri"/>
          <w:color w:val="000000"/>
          <w:szCs w:val="18"/>
        </w:rPr>
      </w:pPr>
      <w:r w:rsidRPr="0067433D">
        <w:rPr>
          <w:rFonts w:eastAsia="Calibri" w:cs="Calibri"/>
          <w:color w:val="000000"/>
          <w:szCs w:val="18"/>
        </w:rPr>
        <w:t xml:space="preserve">Acknowledged all the members of the Community </w:t>
      </w:r>
      <w:r w:rsidR="008A6DF7" w:rsidRPr="0067433D">
        <w:rPr>
          <w:rFonts w:eastAsia="Calibri" w:cs="Calibri"/>
          <w:color w:val="000000"/>
          <w:szCs w:val="18"/>
        </w:rPr>
        <w:t>who celebrated Easter.</w:t>
      </w:r>
      <w:r w:rsidR="00ED5677" w:rsidRPr="0067433D">
        <w:rPr>
          <w:rFonts w:eastAsia="Calibri" w:cs="Calibri"/>
          <w:color w:val="000000"/>
          <w:szCs w:val="18"/>
        </w:rPr>
        <w:t xml:space="preserve"> Wished Happy Easter to our Christian and Orthodox communities.</w:t>
      </w:r>
      <w:r w:rsidR="008A6DF7" w:rsidRPr="0067433D">
        <w:rPr>
          <w:rFonts w:eastAsia="Calibri" w:cs="Calibri"/>
          <w:color w:val="000000"/>
          <w:szCs w:val="18"/>
        </w:rPr>
        <w:t xml:space="preserve"> He is Risen, or Christos Anesti</w:t>
      </w:r>
      <w:r w:rsidR="00ED5677" w:rsidRPr="0067433D">
        <w:rPr>
          <w:rFonts w:eastAsia="Calibri" w:cs="Calibri"/>
          <w:color w:val="000000"/>
          <w:szCs w:val="18"/>
        </w:rPr>
        <w:t xml:space="preserve">! </w:t>
      </w:r>
    </w:p>
    <w:p w14:paraId="1CF951B2" w14:textId="1CA6A399" w:rsidR="00A11AD1" w:rsidRPr="0067433D" w:rsidRDefault="00A11AD1" w:rsidP="00457279">
      <w:pPr>
        <w:pStyle w:val="ListParagraph"/>
        <w:numPr>
          <w:ilvl w:val="0"/>
          <w:numId w:val="43"/>
        </w:numPr>
        <w:tabs>
          <w:tab w:val="left" w:pos="709"/>
        </w:tabs>
        <w:outlineLvl w:val="0"/>
        <w:rPr>
          <w:rFonts w:eastAsia="Calibri" w:cs="Calibri"/>
          <w:color w:val="000000"/>
          <w:szCs w:val="18"/>
        </w:rPr>
      </w:pPr>
      <w:r w:rsidRPr="0067433D">
        <w:rPr>
          <w:rFonts w:eastAsia="Calibri" w:cs="Calibri"/>
          <w:color w:val="000000"/>
          <w:szCs w:val="18"/>
        </w:rPr>
        <w:t xml:space="preserve">Acknowledged </w:t>
      </w:r>
      <w:r w:rsidR="00B90590">
        <w:rPr>
          <w:rFonts w:eastAsia="Calibri" w:cs="Calibri"/>
          <w:color w:val="000000"/>
          <w:szCs w:val="18"/>
        </w:rPr>
        <w:t>ANZAC</w:t>
      </w:r>
      <w:r w:rsidR="00D139CA" w:rsidRPr="0067433D">
        <w:rPr>
          <w:rFonts w:eastAsia="Calibri" w:cs="Calibri"/>
          <w:color w:val="000000"/>
          <w:szCs w:val="18"/>
        </w:rPr>
        <w:t xml:space="preserve"> Day</w:t>
      </w:r>
      <w:r w:rsidRPr="0067433D">
        <w:rPr>
          <w:rFonts w:eastAsia="Calibri" w:cs="Calibri"/>
          <w:color w:val="000000"/>
          <w:szCs w:val="18"/>
        </w:rPr>
        <w:t xml:space="preserve"> and paid tribute to all service</w:t>
      </w:r>
      <w:r w:rsidR="00291E14">
        <w:rPr>
          <w:rFonts w:eastAsia="Calibri" w:cs="Calibri"/>
          <w:color w:val="000000"/>
          <w:szCs w:val="18"/>
        </w:rPr>
        <w:t xml:space="preserve"> </w:t>
      </w:r>
      <w:r w:rsidRPr="0067433D">
        <w:rPr>
          <w:rFonts w:eastAsia="Calibri" w:cs="Calibri"/>
          <w:color w:val="000000"/>
          <w:szCs w:val="18"/>
        </w:rPr>
        <w:t xml:space="preserve">men and women </w:t>
      </w:r>
      <w:r w:rsidR="00AB3077" w:rsidRPr="0067433D">
        <w:rPr>
          <w:rFonts w:eastAsia="Calibri" w:cs="Calibri"/>
          <w:color w:val="000000"/>
          <w:szCs w:val="18"/>
        </w:rPr>
        <w:t>and veterans who have served our country, defend</w:t>
      </w:r>
      <w:r w:rsidR="00291E14">
        <w:rPr>
          <w:rFonts w:eastAsia="Calibri" w:cs="Calibri"/>
          <w:color w:val="000000"/>
          <w:szCs w:val="18"/>
        </w:rPr>
        <w:t>ed</w:t>
      </w:r>
      <w:r w:rsidR="00AB3077" w:rsidRPr="0067433D">
        <w:rPr>
          <w:rFonts w:eastAsia="Calibri" w:cs="Calibri"/>
          <w:color w:val="000000"/>
          <w:szCs w:val="18"/>
        </w:rPr>
        <w:t xml:space="preserve"> us and sacrifice</w:t>
      </w:r>
      <w:r w:rsidR="00291E14">
        <w:rPr>
          <w:rFonts w:eastAsia="Calibri" w:cs="Calibri"/>
          <w:color w:val="000000"/>
          <w:szCs w:val="18"/>
        </w:rPr>
        <w:t>d</w:t>
      </w:r>
      <w:r w:rsidR="00AB3077" w:rsidRPr="0067433D">
        <w:rPr>
          <w:rFonts w:eastAsia="Calibri" w:cs="Calibri"/>
          <w:color w:val="000000"/>
          <w:szCs w:val="18"/>
        </w:rPr>
        <w:t xml:space="preserve"> </w:t>
      </w:r>
      <w:r w:rsidR="008F7093" w:rsidRPr="0067433D">
        <w:rPr>
          <w:rFonts w:eastAsia="Calibri" w:cs="Calibri"/>
          <w:color w:val="000000"/>
          <w:szCs w:val="18"/>
        </w:rPr>
        <w:t xml:space="preserve">for us. The </w:t>
      </w:r>
      <w:r w:rsidR="00D139CA" w:rsidRPr="0067433D">
        <w:rPr>
          <w:rFonts w:eastAsia="Calibri" w:cs="Calibri"/>
          <w:color w:val="000000"/>
          <w:szCs w:val="18"/>
        </w:rPr>
        <w:t xml:space="preserve">defence of our nation starts with you and the peace and prosperity we experience in Australia is one of the heaviest burdens for you to uphold and protect. </w:t>
      </w:r>
      <w:r w:rsidR="0022773A" w:rsidRPr="0067433D">
        <w:rPr>
          <w:rFonts w:eastAsia="Calibri" w:cs="Calibri"/>
          <w:color w:val="000000"/>
          <w:szCs w:val="18"/>
        </w:rPr>
        <w:t>Highlighted the service of Cr Taylor and Cr McLindon</w:t>
      </w:r>
      <w:r w:rsidR="008F2A8C" w:rsidRPr="0067433D">
        <w:rPr>
          <w:rFonts w:eastAsia="Calibri" w:cs="Calibri"/>
          <w:color w:val="000000"/>
          <w:szCs w:val="18"/>
        </w:rPr>
        <w:t xml:space="preserve">. Thank you for your service. </w:t>
      </w:r>
    </w:p>
    <w:p w14:paraId="5D959280" w14:textId="455AA317" w:rsidR="008F2A8C" w:rsidRPr="0067433D" w:rsidRDefault="008F2A8C" w:rsidP="00457279">
      <w:pPr>
        <w:pStyle w:val="ListParagraph"/>
        <w:numPr>
          <w:ilvl w:val="0"/>
          <w:numId w:val="43"/>
        </w:numPr>
        <w:tabs>
          <w:tab w:val="left" w:pos="709"/>
        </w:tabs>
        <w:outlineLvl w:val="0"/>
        <w:rPr>
          <w:rFonts w:eastAsia="Calibri" w:cs="Calibri"/>
          <w:color w:val="000000"/>
          <w:szCs w:val="18"/>
        </w:rPr>
      </w:pPr>
      <w:r w:rsidRPr="0067433D">
        <w:rPr>
          <w:rFonts w:eastAsia="Calibri" w:cs="Calibri"/>
          <w:color w:val="000000"/>
          <w:szCs w:val="18"/>
        </w:rPr>
        <w:t>Big Group Hug in Thomastown</w:t>
      </w:r>
      <w:r w:rsidR="007A1B91" w:rsidRPr="0067433D">
        <w:rPr>
          <w:rFonts w:eastAsia="Calibri" w:cs="Calibri"/>
          <w:color w:val="000000"/>
          <w:szCs w:val="18"/>
        </w:rPr>
        <w:t xml:space="preserve"> </w:t>
      </w:r>
      <w:r w:rsidR="00291E14">
        <w:rPr>
          <w:rFonts w:eastAsia="Calibri" w:cs="Calibri"/>
          <w:color w:val="000000"/>
          <w:szCs w:val="18"/>
        </w:rPr>
        <w:t xml:space="preserve">is a </w:t>
      </w:r>
      <w:r w:rsidR="007A1B91" w:rsidRPr="0067433D">
        <w:rPr>
          <w:rFonts w:eastAsia="Calibri" w:cs="Calibri"/>
          <w:color w:val="000000"/>
          <w:szCs w:val="18"/>
        </w:rPr>
        <w:t>not for profit org</w:t>
      </w:r>
      <w:r w:rsidR="005D7613">
        <w:rPr>
          <w:rFonts w:eastAsia="Calibri" w:cs="Calibri"/>
          <w:color w:val="000000"/>
          <w:szCs w:val="18"/>
        </w:rPr>
        <w:t>anisation</w:t>
      </w:r>
      <w:r w:rsidR="007A1B91" w:rsidRPr="0067433D">
        <w:rPr>
          <w:rFonts w:eastAsia="Calibri" w:cs="Calibri"/>
          <w:color w:val="000000"/>
          <w:szCs w:val="18"/>
        </w:rPr>
        <w:t xml:space="preserve"> who assist families with young kids. They have put out a call for clothing for ages 5-18. Please donate if you can. </w:t>
      </w:r>
    </w:p>
    <w:p w14:paraId="2DA81E64" w14:textId="77777777" w:rsidR="00A62DC5" w:rsidRPr="0067433D" w:rsidRDefault="00A62DC5" w:rsidP="00A62DC5">
      <w:pPr>
        <w:tabs>
          <w:tab w:val="left" w:pos="600"/>
        </w:tabs>
        <w:outlineLvl w:val="0"/>
        <w:rPr>
          <w:rFonts w:eastAsia="Calibri" w:cs="Calibri"/>
          <w:color w:val="000000"/>
          <w:szCs w:val="22"/>
        </w:rPr>
      </w:pPr>
    </w:p>
    <w:p w14:paraId="0485F806" w14:textId="67C090CC" w:rsidR="00A62DC5" w:rsidRPr="0067433D" w:rsidRDefault="00A62DC5" w:rsidP="00A62DC5">
      <w:pPr>
        <w:tabs>
          <w:tab w:val="left" w:pos="600"/>
        </w:tabs>
        <w:outlineLvl w:val="0"/>
        <w:rPr>
          <w:rFonts w:eastAsia="Calibri" w:cs="Calibri"/>
          <w:b/>
          <w:color w:val="000000"/>
          <w:szCs w:val="22"/>
        </w:rPr>
      </w:pPr>
      <w:r w:rsidRPr="0067433D">
        <w:rPr>
          <w:rFonts w:eastAsia="Calibri" w:cs="Calibri"/>
          <w:b/>
          <w:color w:val="000000"/>
          <w:szCs w:val="22"/>
        </w:rPr>
        <w:t>Cr Gunn</w:t>
      </w:r>
    </w:p>
    <w:p w14:paraId="020E6941" w14:textId="3BD1AAB8" w:rsidR="00A62DC5" w:rsidRPr="0067433D" w:rsidRDefault="00A62DC5" w:rsidP="00457279">
      <w:pPr>
        <w:pStyle w:val="ListParagraph"/>
        <w:numPr>
          <w:ilvl w:val="0"/>
          <w:numId w:val="44"/>
        </w:numPr>
        <w:tabs>
          <w:tab w:val="left" w:pos="709"/>
        </w:tabs>
        <w:outlineLvl w:val="0"/>
        <w:rPr>
          <w:rFonts w:eastAsia="Calibri" w:cs="Calibri"/>
          <w:color w:val="000000"/>
          <w:szCs w:val="18"/>
        </w:rPr>
      </w:pPr>
      <w:r w:rsidRPr="0067433D">
        <w:rPr>
          <w:rFonts w:eastAsia="Calibri" w:cs="Calibri"/>
          <w:color w:val="000000"/>
          <w:szCs w:val="18"/>
        </w:rPr>
        <w:t xml:space="preserve">Attended the usual meetings, briefings and training as did the other colleagues. </w:t>
      </w:r>
    </w:p>
    <w:p w14:paraId="113B1E89" w14:textId="1681D2D4" w:rsidR="00A62DC5" w:rsidRPr="0067433D" w:rsidRDefault="00A62DC5" w:rsidP="00457279">
      <w:pPr>
        <w:pStyle w:val="ListParagraph"/>
        <w:numPr>
          <w:ilvl w:val="0"/>
          <w:numId w:val="44"/>
        </w:numPr>
        <w:tabs>
          <w:tab w:val="left" w:pos="709"/>
        </w:tabs>
        <w:outlineLvl w:val="0"/>
        <w:rPr>
          <w:rFonts w:eastAsia="Calibri" w:cs="Calibri"/>
          <w:color w:val="000000"/>
          <w:szCs w:val="18"/>
        </w:rPr>
      </w:pPr>
      <w:r w:rsidRPr="0067433D">
        <w:rPr>
          <w:rFonts w:eastAsia="Calibri" w:cs="Calibri"/>
          <w:color w:val="000000"/>
          <w:szCs w:val="18"/>
        </w:rPr>
        <w:t>Attended multiple CEMAC meetings</w:t>
      </w:r>
      <w:r w:rsidR="001901EE" w:rsidRPr="0067433D">
        <w:rPr>
          <w:rFonts w:eastAsia="Calibri" w:cs="Calibri"/>
          <w:color w:val="000000"/>
          <w:szCs w:val="18"/>
        </w:rPr>
        <w:t xml:space="preserve"> which relates to CEO employment matters. These meetings will continue as the recruitment process </w:t>
      </w:r>
      <w:r w:rsidR="00902773">
        <w:rPr>
          <w:rFonts w:eastAsia="Calibri" w:cs="Calibri"/>
          <w:color w:val="000000"/>
          <w:szCs w:val="18"/>
        </w:rPr>
        <w:t>for a new CEO takes place</w:t>
      </w:r>
      <w:r w:rsidR="001901EE" w:rsidRPr="0067433D">
        <w:rPr>
          <w:rFonts w:eastAsia="Calibri" w:cs="Calibri"/>
          <w:color w:val="000000"/>
          <w:szCs w:val="18"/>
        </w:rPr>
        <w:t xml:space="preserve">. </w:t>
      </w:r>
    </w:p>
    <w:p w14:paraId="4BC6E5E8" w14:textId="48C3EE47" w:rsidR="001901EE" w:rsidRPr="0067433D" w:rsidRDefault="00EF2581" w:rsidP="00457279">
      <w:pPr>
        <w:pStyle w:val="ListParagraph"/>
        <w:numPr>
          <w:ilvl w:val="0"/>
          <w:numId w:val="44"/>
        </w:numPr>
        <w:tabs>
          <w:tab w:val="left" w:pos="709"/>
        </w:tabs>
        <w:outlineLvl w:val="0"/>
        <w:rPr>
          <w:rFonts w:eastAsia="Calibri" w:cs="Calibri"/>
          <w:color w:val="000000"/>
          <w:szCs w:val="18"/>
        </w:rPr>
      </w:pPr>
      <w:r w:rsidRPr="0067433D">
        <w:rPr>
          <w:rFonts w:eastAsia="Calibri" w:cs="Calibri"/>
          <w:color w:val="000000"/>
          <w:szCs w:val="18"/>
        </w:rPr>
        <w:t xml:space="preserve">Wished everyone a </w:t>
      </w:r>
      <w:r w:rsidR="00902773">
        <w:rPr>
          <w:rFonts w:eastAsia="Calibri" w:cs="Calibri"/>
          <w:color w:val="000000"/>
          <w:szCs w:val="18"/>
        </w:rPr>
        <w:t>H</w:t>
      </w:r>
      <w:r w:rsidRPr="0067433D">
        <w:rPr>
          <w:rFonts w:eastAsia="Calibri" w:cs="Calibri"/>
          <w:color w:val="000000"/>
          <w:szCs w:val="18"/>
        </w:rPr>
        <w:t xml:space="preserve">appy Easter. The beauty of our diverse community is that other religious groups also took this time to </w:t>
      </w:r>
      <w:r w:rsidR="00401A95" w:rsidRPr="0067433D">
        <w:rPr>
          <w:rFonts w:eastAsia="Calibri" w:cs="Calibri"/>
          <w:color w:val="000000"/>
          <w:szCs w:val="18"/>
        </w:rPr>
        <w:t>help understand and celebrate too.</w:t>
      </w:r>
    </w:p>
    <w:p w14:paraId="61F26700" w14:textId="5D171B5E" w:rsidR="00C156B6" w:rsidRPr="0067433D" w:rsidRDefault="00C156B6" w:rsidP="00457279">
      <w:pPr>
        <w:pStyle w:val="ListParagraph"/>
        <w:numPr>
          <w:ilvl w:val="0"/>
          <w:numId w:val="44"/>
        </w:numPr>
        <w:tabs>
          <w:tab w:val="left" w:pos="709"/>
        </w:tabs>
        <w:outlineLvl w:val="0"/>
        <w:rPr>
          <w:rFonts w:eastAsia="Calibri" w:cs="Calibri"/>
          <w:color w:val="000000"/>
          <w:szCs w:val="18"/>
        </w:rPr>
      </w:pPr>
      <w:r w:rsidRPr="0067433D">
        <w:rPr>
          <w:rFonts w:eastAsia="Calibri" w:cs="Calibri"/>
          <w:color w:val="000000"/>
          <w:szCs w:val="18"/>
        </w:rPr>
        <w:t xml:space="preserve">Attended the Good Friday Easter Market at Laurimar </w:t>
      </w:r>
      <w:r w:rsidR="00894FAA">
        <w:rPr>
          <w:rFonts w:eastAsia="Calibri" w:cs="Calibri"/>
          <w:color w:val="000000"/>
          <w:szCs w:val="18"/>
        </w:rPr>
        <w:t>W</w:t>
      </w:r>
      <w:r w:rsidRPr="0067433D">
        <w:rPr>
          <w:rFonts w:eastAsia="Calibri" w:cs="Calibri"/>
          <w:color w:val="000000"/>
          <w:szCs w:val="18"/>
        </w:rPr>
        <w:t xml:space="preserve">etlands </w:t>
      </w:r>
    </w:p>
    <w:p w14:paraId="42EFF770" w14:textId="4BFA9B55" w:rsidR="00C156B6" w:rsidRPr="0067433D" w:rsidRDefault="00C156B6" w:rsidP="00457279">
      <w:pPr>
        <w:pStyle w:val="ListParagraph"/>
        <w:numPr>
          <w:ilvl w:val="0"/>
          <w:numId w:val="44"/>
        </w:numPr>
        <w:tabs>
          <w:tab w:val="left" w:pos="709"/>
        </w:tabs>
        <w:outlineLvl w:val="0"/>
        <w:rPr>
          <w:rFonts w:eastAsia="Calibri" w:cs="Calibri"/>
          <w:color w:val="000000"/>
          <w:szCs w:val="18"/>
        </w:rPr>
      </w:pPr>
      <w:r w:rsidRPr="0067433D">
        <w:rPr>
          <w:rFonts w:eastAsia="Calibri" w:cs="Calibri"/>
          <w:color w:val="000000"/>
          <w:szCs w:val="18"/>
        </w:rPr>
        <w:t xml:space="preserve">Epping RSL </w:t>
      </w:r>
      <w:r w:rsidR="00B90590">
        <w:rPr>
          <w:rFonts w:eastAsia="Calibri" w:cs="Calibri"/>
          <w:color w:val="000000"/>
          <w:szCs w:val="18"/>
        </w:rPr>
        <w:t>ANZAC</w:t>
      </w:r>
      <w:r w:rsidRPr="0067433D">
        <w:rPr>
          <w:rFonts w:eastAsia="Calibri" w:cs="Calibri"/>
          <w:color w:val="000000"/>
          <w:szCs w:val="18"/>
        </w:rPr>
        <w:t xml:space="preserve"> </w:t>
      </w:r>
      <w:r w:rsidR="00C0720B">
        <w:rPr>
          <w:rFonts w:eastAsia="Calibri" w:cs="Calibri"/>
          <w:color w:val="000000"/>
          <w:szCs w:val="18"/>
        </w:rPr>
        <w:t>M</w:t>
      </w:r>
      <w:r w:rsidRPr="0067433D">
        <w:rPr>
          <w:rFonts w:eastAsia="Calibri" w:cs="Calibri"/>
          <w:color w:val="000000"/>
          <w:szCs w:val="18"/>
        </w:rPr>
        <w:t xml:space="preserve">emorial </w:t>
      </w:r>
      <w:r w:rsidR="00C0720B">
        <w:rPr>
          <w:rFonts w:eastAsia="Calibri" w:cs="Calibri"/>
          <w:color w:val="000000"/>
          <w:szCs w:val="18"/>
        </w:rPr>
        <w:t>M</w:t>
      </w:r>
      <w:r w:rsidRPr="0067433D">
        <w:rPr>
          <w:rFonts w:eastAsia="Calibri" w:cs="Calibri"/>
          <w:color w:val="000000"/>
          <w:szCs w:val="18"/>
        </w:rPr>
        <w:t xml:space="preserve">arch with service held at the </w:t>
      </w:r>
      <w:r w:rsidR="00C0720B">
        <w:rPr>
          <w:rFonts w:eastAsia="Calibri" w:cs="Calibri"/>
          <w:color w:val="000000"/>
          <w:szCs w:val="18"/>
        </w:rPr>
        <w:t>Epping M</w:t>
      </w:r>
      <w:r w:rsidRPr="0067433D">
        <w:rPr>
          <w:rFonts w:eastAsia="Calibri" w:cs="Calibri"/>
          <w:color w:val="000000"/>
          <w:szCs w:val="18"/>
        </w:rPr>
        <w:t xml:space="preserve">emorial </w:t>
      </w:r>
      <w:r w:rsidR="00C0720B">
        <w:rPr>
          <w:rFonts w:eastAsia="Calibri" w:cs="Calibri"/>
          <w:color w:val="000000"/>
          <w:szCs w:val="18"/>
        </w:rPr>
        <w:t>H</w:t>
      </w:r>
      <w:r w:rsidRPr="0067433D">
        <w:rPr>
          <w:rFonts w:eastAsia="Calibri" w:cs="Calibri"/>
          <w:color w:val="000000"/>
          <w:szCs w:val="18"/>
        </w:rPr>
        <w:t>all. Lunch followed at the Epping RSL</w:t>
      </w:r>
      <w:r w:rsidR="002E6CB6" w:rsidRPr="0067433D">
        <w:rPr>
          <w:rFonts w:eastAsia="Calibri" w:cs="Calibri"/>
          <w:color w:val="000000"/>
          <w:szCs w:val="18"/>
        </w:rPr>
        <w:t xml:space="preserve"> with great entertainment from the Watsonia Pipe Band. </w:t>
      </w:r>
    </w:p>
    <w:p w14:paraId="192F2B42" w14:textId="7253DEA5" w:rsidR="002E6CB6" w:rsidRPr="0067433D" w:rsidRDefault="002E6CB6" w:rsidP="00457279">
      <w:pPr>
        <w:pStyle w:val="ListParagraph"/>
        <w:numPr>
          <w:ilvl w:val="0"/>
          <w:numId w:val="44"/>
        </w:numPr>
        <w:tabs>
          <w:tab w:val="left" w:pos="709"/>
        </w:tabs>
        <w:outlineLvl w:val="0"/>
        <w:rPr>
          <w:rFonts w:eastAsia="Calibri" w:cs="Calibri"/>
          <w:color w:val="000000"/>
          <w:szCs w:val="18"/>
        </w:rPr>
      </w:pPr>
      <w:r w:rsidRPr="0067433D">
        <w:rPr>
          <w:rFonts w:eastAsia="Calibri" w:cs="Calibri"/>
          <w:color w:val="000000"/>
          <w:szCs w:val="18"/>
        </w:rPr>
        <w:t xml:space="preserve">Dawn services will be held </w:t>
      </w:r>
      <w:r w:rsidR="00C0720B">
        <w:rPr>
          <w:rFonts w:eastAsia="Calibri" w:cs="Calibri"/>
          <w:color w:val="000000"/>
          <w:szCs w:val="18"/>
        </w:rPr>
        <w:t>at</w:t>
      </w:r>
      <w:r w:rsidRPr="0067433D">
        <w:rPr>
          <w:rFonts w:eastAsia="Calibri" w:cs="Calibri"/>
          <w:color w:val="000000"/>
          <w:szCs w:val="18"/>
        </w:rPr>
        <w:t xml:space="preserve"> m</w:t>
      </w:r>
      <w:r w:rsidR="00F4478C" w:rsidRPr="0067433D">
        <w:rPr>
          <w:rFonts w:eastAsia="Calibri" w:cs="Calibri"/>
          <w:color w:val="000000"/>
          <w:szCs w:val="18"/>
        </w:rPr>
        <w:t xml:space="preserve">ultiple locations within our municipality. Highly recommended everyone to attend a service. </w:t>
      </w:r>
      <w:r w:rsidR="00E7149B" w:rsidRPr="0067433D">
        <w:rPr>
          <w:rFonts w:eastAsia="Calibri" w:cs="Calibri"/>
          <w:color w:val="000000"/>
          <w:szCs w:val="18"/>
        </w:rPr>
        <w:t xml:space="preserve">Lest we forget. </w:t>
      </w:r>
    </w:p>
    <w:p w14:paraId="1CF399DC" w14:textId="77777777" w:rsidR="00E7149B" w:rsidRPr="0067433D" w:rsidRDefault="00E7149B" w:rsidP="00E7149B">
      <w:pPr>
        <w:tabs>
          <w:tab w:val="left" w:pos="600"/>
        </w:tabs>
        <w:outlineLvl w:val="0"/>
        <w:rPr>
          <w:rFonts w:eastAsia="Calibri" w:cs="Calibri"/>
          <w:color w:val="000000"/>
          <w:szCs w:val="22"/>
        </w:rPr>
      </w:pPr>
    </w:p>
    <w:p w14:paraId="0494E294" w14:textId="519F3646" w:rsidR="00E7149B" w:rsidRPr="0067433D" w:rsidRDefault="00E7149B" w:rsidP="00E7149B">
      <w:pPr>
        <w:tabs>
          <w:tab w:val="left" w:pos="600"/>
        </w:tabs>
        <w:outlineLvl w:val="0"/>
        <w:rPr>
          <w:rFonts w:eastAsia="Calibri" w:cs="Calibri"/>
          <w:b/>
          <w:color w:val="000000"/>
          <w:szCs w:val="22"/>
        </w:rPr>
      </w:pPr>
      <w:r w:rsidRPr="0067433D">
        <w:rPr>
          <w:rFonts w:eastAsia="Calibri" w:cs="Calibri"/>
          <w:b/>
          <w:color w:val="000000"/>
          <w:szCs w:val="22"/>
        </w:rPr>
        <w:t>Cr McLindon</w:t>
      </w:r>
    </w:p>
    <w:p w14:paraId="0702B832" w14:textId="77777777" w:rsidR="009D777A" w:rsidRPr="0067433D" w:rsidRDefault="005E6935" w:rsidP="00457279">
      <w:pPr>
        <w:pStyle w:val="ListParagraph"/>
        <w:numPr>
          <w:ilvl w:val="0"/>
          <w:numId w:val="45"/>
        </w:numPr>
        <w:tabs>
          <w:tab w:val="left" w:pos="709"/>
        </w:tabs>
        <w:outlineLvl w:val="0"/>
        <w:rPr>
          <w:rFonts w:eastAsia="Calibri" w:cs="Calibri"/>
          <w:color w:val="000000"/>
          <w:szCs w:val="18"/>
        </w:rPr>
      </w:pPr>
      <w:r w:rsidRPr="0067433D">
        <w:rPr>
          <w:rFonts w:eastAsia="Calibri" w:cs="Calibri"/>
          <w:color w:val="000000"/>
          <w:szCs w:val="18"/>
        </w:rPr>
        <w:t xml:space="preserve">Paid respects to all service men and women who have </w:t>
      </w:r>
      <w:r w:rsidR="009B2B99" w:rsidRPr="0067433D">
        <w:rPr>
          <w:rFonts w:eastAsia="Calibri" w:cs="Calibri"/>
          <w:color w:val="000000"/>
          <w:szCs w:val="18"/>
        </w:rPr>
        <w:t>fought and died for our nation. Time to reflect where we are as a country</w:t>
      </w:r>
      <w:r w:rsidR="00724183" w:rsidRPr="0067433D">
        <w:rPr>
          <w:rFonts w:eastAsia="Calibri" w:cs="Calibri"/>
          <w:color w:val="000000"/>
          <w:szCs w:val="18"/>
        </w:rPr>
        <w:t xml:space="preserve"> and how quickly things can change. </w:t>
      </w:r>
      <w:r w:rsidR="003026E8" w:rsidRPr="0067433D">
        <w:rPr>
          <w:rFonts w:eastAsia="Calibri" w:cs="Calibri"/>
          <w:color w:val="000000"/>
          <w:szCs w:val="18"/>
        </w:rPr>
        <w:t xml:space="preserve">Freedom is not certain. It can go as quickly as it comes. </w:t>
      </w:r>
    </w:p>
    <w:p w14:paraId="545E099C" w14:textId="301DEEA2" w:rsidR="00E7149B" w:rsidRPr="0067433D" w:rsidRDefault="009D777A" w:rsidP="00457279">
      <w:pPr>
        <w:pStyle w:val="ListParagraph"/>
        <w:numPr>
          <w:ilvl w:val="0"/>
          <w:numId w:val="45"/>
        </w:numPr>
        <w:tabs>
          <w:tab w:val="left" w:pos="709"/>
        </w:tabs>
        <w:outlineLvl w:val="0"/>
        <w:rPr>
          <w:rFonts w:eastAsia="Calibri" w:cs="Calibri"/>
          <w:color w:val="000000"/>
          <w:szCs w:val="18"/>
        </w:rPr>
      </w:pPr>
      <w:r w:rsidRPr="0067433D">
        <w:rPr>
          <w:rFonts w:eastAsia="Calibri" w:cs="Calibri"/>
          <w:color w:val="000000"/>
          <w:szCs w:val="18"/>
        </w:rPr>
        <w:t xml:space="preserve">Thanked </w:t>
      </w:r>
      <w:r w:rsidR="00843AD9" w:rsidRPr="0067433D">
        <w:rPr>
          <w:rFonts w:eastAsia="Calibri" w:cs="Calibri"/>
          <w:color w:val="000000"/>
          <w:szCs w:val="18"/>
        </w:rPr>
        <w:t>Brendan Murphy for his work</w:t>
      </w:r>
      <w:r w:rsidR="00655C91">
        <w:rPr>
          <w:rFonts w:eastAsia="Calibri" w:cs="Calibri"/>
          <w:color w:val="000000"/>
          <w:szCs w:val="18"/>
        </w:rPr>
        <w:t xml:space="preserve"> with the Homelessness.</w:t>
      </w:r>
    </w:p>
    <w:p w14:paraId="0C99035D" w14:textId="06DC3119" w:rsidR="00843AD9" w:rsidRPr="0067433D" w:rsidRDefault="00843AD9" w:rsidP="00457279">
      <w:pPr>
        <w:pStyle w:val="ListParagraph"/>
        <w:numPr>
          <w:ilvl w:val="0"/>
          <w:numId w:val="45"/>
        </w:numPr>
        <w:tabs>
          <w:tab w:val="left" w:pos="709"/>
        </w:tabs>
        <w:outlineLvl w:val="0"/>
        <w:rPr>
          <w:rFonts w:eastAsia="Calibri" w:cs="Calibri"/>
          <w:color w:val="000000"/>
          <w:szCs w:val="18"/>
        </w:rPr>
      </w:pPr>
      <w:r w:rsidRPr="0067433D">
        <w:rPr>
          <w:rFonts w:eastAsia="Calibri" w:cs="Calibri"/>
          <w:color w:val="000000"/>
          <w:szCs w:val="18"/>
        </w:rPr>
        <w:t>Councillor Bus Tour</w:t>
      </w:r>
      <w:r w:rsidR="00EE38B3" w:rsidRPr="0067433D">
        <w:rPr>
          <w:rFonts w:eastAsia="Calibri" w:cs="Calibri"/>
          <w:color w:val="000000"/>
          <w:szCs w:val="18"/>
        </w:rPr>
        <w:t xml:space="preserve">. Stopped at </w:t>
      </w:r>
      <w:r w:rsidR="00597AF1">
        <w:rPr>
          <w:rFonts w:eastAsia="Calibri" w:cs="Calibri"/>
          <w:color w:val="000000"/>
          <w:szCs w:val="18"/>
        </w:rPr>
        <w:t>Five</w:t>
      </w:r>
      <w:r w:rsidR="00EE38B3" w:rsidRPr="0067433D">
        <w:rPr>
          <w:rFonts w:eastAsia="Calibri" w:cs="Calibri"/>
          <w:color w:val="000000"/>
          <w:szCs w:val="18"/>
        </w:rPr>
        <w:t xml:space="preserve"> Vineyard. Gr</w:t>
      </w:r>
      <w:r w:rsidR="00945538" w:rsidRPr="0067433D">
        <w:rPr>
          <w:rFonts w:eastAsia="Calibri" w:cs="Calibri"/>
          <w:color w:val="000000"/>
          <w:szCs w:val="18"/>
        </w:rPr>
        <w:t>e</w:t>
      </w:r>
      <w:r w:rsidR="00EE38B3" w:rsidRPr="0067433D">
        <w:rPr>
          <w:rFonts w:eastAsia="Calibri" w:cs="Calibri"/>
          <w:color w:val="000000"/>
          <w:szCs w:val="18"/>
        </w:rPr>
        <w:t>at venue</w:t>
      </w:r>
      <w:r w:rsidR="00597AF1">
        <w:rPr>
          <w:rFonts w:eastAsia="Calibri" w:cs="Calibri"/>
          <w:color w:val="000000"/>
          <w:szCs w:val="18"/>
        </w:rPr>
        <w:t xml:space="preserve">, encouraged community to </w:t>
      </w:r>
      <w:r w:rsidR="00EE38B3" w:rsidRPr="0067433D">
        <w:rPr>
          <w:rFonts w:eastAsia="Calibri" w:cs="Calibri"/>
          <w:color w:val="000000"/>
          <w:szCs w:val="18"/>
        </w:rPr>
        <w:t xml:space="preserve">support local business. </w:t>
      </w:r>
    </w:p>
    <w:p w14:paraId="68A8F345" w14:textId="40B6D6ED" w:rsidR="005228C3" w:rsidRPr="0067433D" w:rsidRDefault="00EE38B3" w:rsidP="00457279">
      <w:pPr>
        <w:pStyle w:val="ListParagraph"/>
        <w:numPr>
          <w:ilvl w:val="0"/>
          <w:numId w:val="45"/>
        </w:numPr>
        <w:tabs>
          <w:tab w:val="left" w:pos="709"/>
        </w:tabs>
        <w:outlineLvl w:val="0"/>
        <w:rPr>
          <w:rFonts w:eastAsia="Calibri" w:cs="Calibri"/>
          <w:color w:val="000000"/>
          <w:szCs w:val="18"/>
        </w:rPr>
      </w:pPr>
      <w:r w:rsidRPr="0067433D">
        <w:rPr>
          <w:rFonts w:eastAsia="Calibri" w:cs="Calibri"/>
          <w:color w:val="000000"/>
          <w:szCs w:val="18"/>
        </w:rPr>
        <w:t>Epping Road</w:t>
      </w:r>
      <w:r w:rsidR="00597AF1">
        <w:rPr>
          <w:rFonts w:eastAsia="Calibri" w:cs="Calibri"/>
          <w:color w:val="000000"/>
          <w:szCs w:val="18"/>
        </w:rPr>
        <w:t xml:space="preserve"> is now</w:t>
      </w:r>
      <w:r w:rsidRPr="0067433D">
        <w:rPr>
          <w:rFonts w:eastAsia="Calibri" w:cs="Calibri"/>
          <w:color w:val="000000"/>
          <w:szCs w:val="18"/>
        </w:rPr>
        <w:t xml:space="preserve"> </w:t>
      </w:r>
      <w:r w:rsidR="005228C3" w:rsidRPr="0067433D">
        <w:rPr>
          <w:rFonts w:eastAsia="Calibri" w:cs="Calibri"/>
          <w:color w:val="000000"/>
          <w:szCs w:val="18"/>
        </w:rPr>
        <w:t xml:space="preserve">flowing </w:t>
      </w:r>
      <w:r w:rsidR="00A32195">
        <w:rPr>
          <w:rFonts w:eastAsia="Calibri" w:cs="Calibri"/>
          <w:color w:val="000000"/>
          <w:szCs w:val="18"/>
        </w:rPr>
        <w:t xml:space="preserve">more efficiently following the completion of </w:t>
      </w:r>
      <w:r w:rsidR="00AF79D5">
        <w:rPr>
          <w:rFonts w:eastAsia="Calibri" w:cs="Calibri"/>
          <w:color w:val="000000"/>
          <w:szCs w:val="18"/>
        </w:rPr>
        <w:t>road</w:t>
      </w:r>
      <w:r w:rsidR="005228C3" w:rsidRPr="0067433D">
        <w:rPr>
          <w:rFonts w:eastAsia="Calibri" w:cs="Calibri"/>
          <w:color w:val="000000"/>
          <w:szCs w:val="18"/>
        </w:rPr>
        <w:t>works</w:t>
      </w:r>
      <w:r w:rsidR="00AF79D5">
        <w:rPr>
          <w:rFonts w:eastAsia="Calibri" w:cs="Calibri"/>
          <w:color w:val="000000"/>
          <w:szCs w:val="18"/>
        </w:rPr>
        <w:t>.</w:t>
      </w:r>
    </w:p>
    <w:p w14:paraId="751FF3E7" w14:textId="02DA2B89" w:rsidR="005228C3" w:rsidRPr="0067433D" w:rsidRDefault="00945538" w:rsidP="00457279">
      <w:pPr>
        <w:pStyle w:val="ListParagraph"/>
        <w:numPr>
          <w:ilvl w:val="0"/>
          <w:numId w:val="45"/>
        </w:numPr>
        <w:tabs>
          <w:tab w:val="left" w:pos="709"/>
        </w:tabs>
        <w:outlineLvl w:val="0"/>
        <w:rPr>
          <w:rFonts w:eastAsia="Calibri" w:cs="Calibri"/>
          <w:color w:val="000000"/>
          <w:szCs w:val="18"/>
        </w:rPr>
      </w:pPr>
      <w:r w:rsidRPr="0067433D">
        <w:rPr>
          <w:rFonts w:eastAsia="Calibri" w:cs="Calibri"/>
          <w:color w:val="000000"/>
          <w:szCs w:val="18"/>
        </w:rPr>
        <w:t>Acknowledged</w:t>
      </w:r>
      <w:r w:rsidR="005228C3" w:rsidRPr="0067433D">
        <w:rPr>
          <w:rFonts w:eastAsia="Calibri" w:cs="Calibri"/>
          <w:color w:val="000000"/>
          <w:szCs w:val="18"/>
        </w:rPr>
        <w:t xml:space="preserve"> the </w:t>
      </w:r>
      <w:r w:rsidRPr="0067433D">
        <w:rPr>
          <w:rFonts w:eastAsia="Calibri" w:cs="Calibri"/>
          <w:color w:val="000000"/>
          <w:szCs w:val="18"/>
        </w:rPr>
        <w:t>great work done by the</w:t>
      </w:r>
      <w:r w:rsidR="00BB1B4A">
        <w:rPr>
          <w:rFonts w:eastAsia="Calibri" w:cs="Calibri"/>
          <w:color w:val="000000"/>
          <w:szCs w:val="18"/>
        </w:rPr>
        <w:t xml:space="preserve"> appointed monitor</w:t>
      </w:r>
      <w:r w:rsidRPr="0067433D">
        <w:rPr>
          <w:rFonts w:eastAsia="Calibri" w:cs="Calibri"/>
          <w:color w:val="000000"/>
          <w:szCs w:val="18"/>
        </w:rPr>
        <w:t xml:space="preserve">, Steven. </w:t>
      </w:r>
    </w:p>
    <w:p w14:paraId="3303E102" w14:textId="4E9F3D3B" w:rsidR="00945538" w:rsidRPr="0067433D" w:rsidRDefault="00945538" w:rsidP="00457279">
      <w:pPr>
        <w:pStyle w:val="ListParagraph"/>
        <w:numPr>
          <w:ilvl w:val="0"/>
          <w:numId w:val="45"/>
        </w:numPr>
        <w:tabs>
          <w:tab w:val="left" w:pos="709"/>
        </w:tabs>
        <w:outlineLvl w:val="0"/>
        <w:rPr>
          <w:rFonts w:eastAsia="Calibri" w:cs="Calibri"/>
          <w:color w:val="000000"/>
          <w:szCs w:val="18"/>
        </w:rPr>
      </w:pPr>
      <w:r w:rsidRPr="0067433D">
        <w:rPr>
          <w:rFonts w:eastAsia="Calibri" w:cs="Calibri"/>
          <w:color w:val="000000"/>
          <w:szCs w:val="18"/>
        </w:rPr>
        <w:t xml:space="preserve">Wished the CEO and his family well in his next venture. Congratulated him on all his great work he has done at Whittlesea. </w:t>
      </w:r>
    </w:p>
    <w:p w14:paraId="424BA58B" w14:textId="77777777" w:rsidR="00B35D5A" w:rsidRPr="0067433D" w:rsidRDefault="00B35D5A" w:rsidP="00444D88">
      <w:pPr>
        <w:tabs>
          <w:tab w:val="left" w:pos="600"/>
        </w:tabs>
        <w:ind w:left="600" w:hanging="600"/>
        <w:outlineLvl w:val="0"/>
        <w:rPr>
          <w:rFonts w:eastAsia="Calibri" w:cs="Calibri"/>
          <w:color w:val="000000"/>
          <w:szCs w:val="22"/>
        </w:rPr>
      </w:pPr>
    </w:p>
    <w:p w14:paraId="47C4C245" w14:textId="77777777" w:rsidR="00BB1B4A" w:rsidRDefault="00BB1B4A">
      <w:pPr>
        <w:spacing w:line="240" w:lineRule="auto"/>
        <w:rPr>
          <w:rFonts w:eastAsia="Calibri" w:cs="Calibri"/>
          <w:b/>
          <w:color w:val="000000"/>
          <w:szCs w:val="22"/>
        </w:rPr>
      </w:pPr>
      <w:r>
        <w:rPr>
          <w:rFonts w:eastAsia="Calibri" w:cs="Calibri"/>
          <w:b/>
          <w:color w:val="000000"/>
          <w:szCs w:val="22"/>
        </w:rPr>
        <w:br w:type="page"/>
      </w:r>
    </w:p>
    <w:p w14:paraId="775D0BF6" w14:textId="06C4D24F" w:rsidR="00945538" w:rsidRPr="0067433D" w:rsidRDefault="00945538" w:rsidP="00444D88">
      <w:pPr>
        <w:tabs>
          <w:tab w:val="left" w:pos="600"/>
        </w:tabs>
        <w:ind w:left="600" w:hanging="600"/>
        <w:outlineLvl w:val="0"/>
        <w:rPr>
          <w:rFonts w:eastAsia="Calibri" w:cs="Calibri"/>
          <w:b/>
          <w:color w:val="000000"/>
          <w:szCs w:val="22"/>
        </w:rPr>
      </w:pPr>
      <w:r w:rsidRPr="0067433D">
        <w:rPr>
          <w:rFonts w:eastAsia="Calibri" w:cs="Calibri"/>
          <w:b/>
          <w:color w:val="000000"/>
          <w:szCs w:val="22"/>
        </w:rPr>
        <w:lastRenderedPageBreak/>
        <w:t>Cr Lappin</w:t>
      </w:r>
    </w:p>
    <w:p w14:paraId="622312DD" w14:textId="06A88B8D" w:rsidR="00945538" w:rsidRPr="0067433D" w:rsidRDefault="0059792B" w:rsidP="00457279">
      <w:pPr>
        <w:pStyle w:val="ListParagraph"/>
        <w:numPr>
          <w:ilvl w:val="0"/>
          <w:numId w:val="46"/>
        </w:numPr>
        <w:tabs>
          <w:tab w:val="left" w:pos="709"/>
        </w:tabs>
        <w:outlineLvl w:val="0"/>
        <w:rPr>
          <w:rFonts w:eastAsia="Calibri" w:cs="Calibri"/>
          <w:color w:val="000000"/>
          <w:szCs w:val="18"/>
        </w:rPr>
      </w:pPr>
      <w:r w:rsidRPr="0067433D">
        <w:rPr>
          <w:rFonts w:eastAsia="Calibri" w:cs="Calibri"/>
          <w:color w:val="000000"/>
          <w:szCs w:val="18"/>
        </w:rPr>
        <w:t xml:space="preserve">Attended the </w:t>
      </w:r>
      <w:r w:rsidR="009D0A06">
        <w:rPr>
          <w:rFonts w:eastAsia="Calibri" w:cs="Calibri"/>
          <w:color w:val="000000"/>
          <w:szCs w:val="18"/>
        </w:rPr>
        <w:t xml:space="preserve">Victoria </w:t>
      </w:r>
      <w:r w:rsidRPr="0067433D">
        <w:rPr>
          <w:rFonts w:eastAsia="Calibri" w:cs="Calibri"/>
          <w:color w:val="000000"/>
          <w:szCs w:val="18"/>
        </w:rPr>
        <w:t xml:space="preserve">Lower Power Bills </w:t>
      </w:r>
      <w:r w:rsidR="009D0A06">
        <w:rPr>
          <w:rFonts w:eastAsia="Calibri" w:cs="Calibri"/>
          <w:color w:val="000000"/>
          <w:szCs w:val="18"/>
        </w:rPr>
        <w:t>E</w:t>
      </w:r>
      <w:r w:rsidRPr="0067433D">
        <w:rPr>
          <w:rFonts w:eastAsia="Calibri" w:cs="Calibri"/>
          <w:color w:val="000000"/>
          <w:szCs w:val="18"/>
        </w:rPr>
        <w:t>xpo which was organised by Smart Energy Council</w:t>
      </w:r>
      <w:r w:rsidR="00C42FE1" w:rsidRPr="0067433D">
        <w:rPr>
          <w:rFonts w:eastAsia="Calibri" w:cs="Calibri"/>
          <w:color w:val="000000"/>
          <w:szCs w:val="18"/>
        </w:rPr>
        <w:t xml:space="preserve">. </w:t>
      </w:r>
      <w:r w:rsidR="009D0A06">
        <w:rPr>
          <w:rFonts w:eastAsia="Calibri" w:cs="Calibri"/>
          <w:color w:val="000000"/>
          <w:szCs w:val="18"/>
        </w:rPr>
        <w:t>This was a g</w:t>
      </w:r>
      <w:r w:rsidR="00C42FE1" w:rsidRPr="0067433D">
        <w:rPr>
          <w:rFonts w:eastAsia="Calibri" w:cs="Calibri"/>
          <w:color w:val="000000"/>
          <w:szCs w:val="18"/>
        </w:rPr>
        <w:t xml:space="preserve">reat expo which highlighted renewable energy options available in our homes </w:t>
      </w:r>
      <w:r w:rsidR="00E27404" w:rsidRPr="0067433D">
        <w:rPr>
          <w:rFonts w:eastAsia="Calibri" w:cs="Calibri"/>
          <w:color w:val="000000"/>
          <w:szCs w:val="18"/>
        </w:rPr>
        <w:t>and locally.</w:t>
      </w:r>
    </w:p>
    <w:p w14:paraId="7131DB62" w14:textId="4F03A9B9" w:rsidR="00D26A36" w:rsidRPr="0067433D" w:rsidRDefault="00CA3640" w:rsidP="00457279">
      <w:pPr>
        <w:pStyle w:val="ListParagraph"/>
        <w:numPr>
          <w:ilvl w:val="0"/>
          <w:numId w:val="46"/>
        </w:numPr>
        <w:tabs>
          <w:tab w:val="left" w:pos="709"/>
        </w:tabs>
        <w:outlineLvl w:val="0"/>
        <w:rPr>
          <w:rFonts w:eastAsia="Calibri" w:cs="Calibri"/>
          <w:color w:val="000000"/>
          <w:szCs w:val="18"/>
        </w:rPr>
      </w:pPr>
      <w:r w:rsidRPr="0067433D">
        <w:rPr>
          <w:rFonts w:eastAsia="Calibri" w:cs="Calibri"/>
          <w:color w:val="000000"/>
          <w:szCs w:val="18"/>
        </w:rPr>
        <w:t xml:space="preserve">Visited the Mernda Community Garden and spoke to Kelly </w:t>
      </w:r>
      <w:r w:rsidR="002F6AD4" w:rsidRPr="0067433D">
        <w:rPr>
          <w:rFonts w:eastAsia="Calibri" w:cs="Calibri"/>
          <w:color w:val="000000"/>
          <w:szCs w:val="18"/>
        </w:rPr>
        <w:t>about trying to get more member</w:t>
      </w:r>
      <w:r w:rsidR="00014ADB">
        <w:rPr>
          <w:rFonts w:eastAsia="Calibri" w:cs="Calibri"/>
          <w:color w:val="000000"/>
          <w:szCs w:val="18"/>
        </w:rPr>
        <w:t>s, e</w:t>
      </w:r>
      <w:r w:rsidR="00B71D40" w:rsidRPr="0067433D">
        <w:rPr>
          <w:rFonts w:eastAsia="Calibri" w:cs="Calibri"/>
          <w:color w:val="000000"/>
          <w:szCs w:val="18"/>
        </w:rPr>
        <w:t xml:space="preserve">ncouraged the community to get involved. </w:t>
      </w:r>
    </w:p>
    <w:p w14:paraId="0D28542D" w14:textId="783CFD46" w:rsidR="001E5F0F" w:rsidRPr="0067433D" w:rsidRDefault="00794302" w:rsidP="00457279">
      <w:pPr>
        <w:pStyle w:val="ListParagraph"/>
        <w:numPr>
          <w:ilvl w:val="0"/>
          <w:numId w:val="46"/>
        </w:numPr>
        <w:tabs>
          <w:tab w:val="left" w:pos="709"/>
        </w:tabs>
        <w:outlineLvl w:val="0"/>
        <w:rPr>
          <w:rFonts w:eastAsia="Calibri" w:cs="Calibri"/>
          <w:color w:val="000000"/>
          <w:szCs w:val="18"/>
        </w:rPr>
      </w:pPr>
      <w:r w:rsidRPr="0067433D">
        <w:rPr>
          <w:rFonts w:eastAsia="Calibri" w:cs="Calibri"/>
          <w:color w:val="000000"/>
          <w:szCs w:val="18"/>
        </w:rPr>
        <w:t>Joined the Mernda CFA for their march to support Soldier On</w:t>
      </w:r>
      <w:r w:rsidR="00D779C9" w:rsidRPr="0067433D">
        <w:rPr>
          <w:rFonts w:eastAsia="Calibri" w:cs="Calibri"/>
          <w:color w:val="000000"/>
          <w:szCs w:val="18"/>
        </w:rPr>
        <w:t xml:space="preserve"> </w:t>
      </w:r>
      <w:r w:rsidR="00B8273D">
        <w:rPr>
          <w:rFonts w:eastAsia="Calibri" w:cs="Calibri"/>
          <w:color w:val="000000"/>
          <w:szCs w:val="18"/>
        </w:rPr>
        <w:t>wh</w:t>
      </w:r>
      <w:r w:rsidR="00BB5CED">
        <w:rPr>
          <w:rFonts w:eastAsia="Calibri" w:cs="Calibri"/>
          <w:color w:val="000000"/>
          <w:szCs w:val="18"/>
        </w:rPr>
        <w:t xml:space="preserve">ich will </w:t>
      </w:r>
      <w:r w:rsidR="00D779C9" w:rsidRPr="0067433D">
        <w:rPr>
          <w:rFonts w:eastAsia="Calibri" w:cs="Calibri"/>
          <w:color w:val="000000"/>
          <w:szCs w:val="18"/>
        </w:rPr>
        <w:t xml:space="preserve">raise money for all the essential work they do in supporting veterans mental health services. </w:t>
      </w:r>
      <w:r w:rsidR="00A15156" w:rsidRPr="0067433D">
        <w:rPr>
          <w:rFonts w:eastAsia="Calibri" w:cs="Calibri"/>
          <w:color w:val="000000"/>
          <w:szCs w:val="18"/>
        </w:rPr>
        <w:t>The Mernda crew marched a total of 733km in March and raised $4</w:t>
      </w:r>
      <w:r w:rsidR="00A37B2C">
        <w:rPr>
          <w:rFonts w:eastAsia="Calibri" w:cs="Calibri"/>
          <w:color w:val="000000"/>
          <w:szCs w:val="18"/>
        </w:rPr>
        <w:t>,600.</w:t>
      </w:r>
    </w:p>
    <w:p w14:paraId="66687881" w14:textId="09437FBA" w:rsidR="00B3696C" w:rsidRDefault="00A37B2C" w:rsidP="00457279">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I h</w:t>
      </w:r>
      <w:r w:rsidR="001E5F0F" w:rsidRPr="0067433D">
        <w:rPr>
          <w:rFonts w:eastAsia="Calibri" w:cs="Calibri"/>
          <w:color w:val="000000"/>
          <w:szCs w:val="18"/>
        </w:rPr>
        <w:t xml:space="preserve">ave begun riding </w:t>
      </w:r>
      <w:r>
        <w:rPr>
          <w:rFonts w:eastAsia="Calibri" w:cs="Calibri"/>
          <w:color w:val="000000"/>
          <w:szCs w:val="18"/>
        </w:rPr>
        <w:t>my</w:t>
      </w:r>
      <w:r w:rsidR="001E5F0F" w:rsidRPr="0067433D">
        <w:rPr>
          <w:rFonts w:eastAsia="Calibri" w:cs="Calibri"/>
          <w:color w:val="000000"/>
          <w:szCs w:val="18"/>
        </w:rPr>
        <w:t xml:space="preserve"> bike a lot more ar</w:t>
      </w:r>
      <w:r w:rsidR="0075687F" w:rsidRPr="0067433D">
        <w:rPr>
          <w:rFonts w:eastAsia="Calibri" w:cs="Calibri"/>
          <w:color w:val="000000"/>
          <w:szCs w:val="18"/>
        </w:rPr>
        <w:t xml:space="preserve">ound the community. </w:t>
      </w:r>
      <w:r>
        <w:rPr>
          <w:rFonts w:eastAsia="Calibri" w:cs="Calibri"/>
          <w:color w:val="000000"/>
          <w:szCs w:val="18"/>
        </w:rPr>
        <w:t xml:space="preserve">I have </w:t>
      </w:r>
      <w:r w:rsidR="0075687F" w:rsidRPr="0067433D">
        <w:rPr>
          <w:rFonts w:eastAsia="Calibri" w:cs="Calibri"/>
          <w:color w:val="000000"/>
          <w:szCs w:val="18"/>
        </w:rPr>
        <w:t xml:space="preserve">been riding to and from a lot of council meetings and briefings </w:t>
      </w:r>
      <w:r w:rsidR="00B61ECD">
        <w:rPr>
          <w:rFonts w:eastAsia="Calibri" w:cs="Calibri"/>
          <w:color w:val="000000"/>
          <w:szCs w:val="18"/>
        </w:rPr>
        <w:t xml:space="preserve">and want </w:t>
      </w:r>
      <w:r w:rsidR="0075687F" w:rsidRPr="0067433D">
        <w:rPr>
          <w:rFonts w:eastAsia="Calibri" w:cs="Calibri"/>
          <w:color w:val="000000"/>
          <w:szCs w:val="18"/>
        </w:rPr>
        <w:t xml:space="preserve">to </w:t>
      </w:r>
      <w:r w:rsidR="004056A8" w:rsidRPr="0067433D">
        <w:rPr>
          <w:rFonts w:eastAsia="Calibri" w:cs="Calibri"/>
          <w:color w:val="000000"/>
          <w:szCs w:val="18"/>
        </w:rPr>
        <w:t xml:space="preserve">mention </w:t>
      </w:r>
      <w:r w:rsidR="00B61ECD">
        <w:rPr>
          <w:rFonts w:eastAsia="Calibri" w:cs="Calibri"/>
          <w:color w:val="000000"/>
          <w:szCs w:val="18"/>
        </w:rPr>
        <w:t>how good</w:t>
      </w:r>
      <w:r w:rsidR="004056A8" w:rsidRPr="0067433D">
        <w:rPr>
          <w:rFonts w:eastAsia="Calibri" w:cs="Calibri"/>
          <w:color w:val="000000"/>
          <w:szCs w:val="18"/>
        </w:rPr>
        <w:t xml:space="preserve"> and well connected </w:t>
      </w:r>
      <w:r w:rsidR="00B61ECD">
        <w:rPr>
          <w:rFonts w:eastAsia="Calibri" w:cs="Calibri"/>
          <w:color w:val="000000"/>
          <w:szCs w:val="18"/>
        </w:rPr>
        <w:t xml:space="preserve">the </w:t>
      </w:r>
      <w:r w:rsidR="004056A8" w:rsidRPr="0067433D">
        <w:rPr>
          <w:rFonts w:eastAsia="Calibri" w:cs="Calibri"/>
          <w:color w:val="000000"/>
          <w:szCs w:val="18"/>
        </w:rPr>
        <w:t xml:space="preserve">active transport network </w:t>
      </w:r>
      <w:r w:rsidR="00B61ECD">
        <w:rPr>
          <w:rFonts w:eastAsia="Calibri" w:cs="Calibri"/>
          <w:color w:val="000000"/>
          <w:szCs w:val="18"/>
        </w:rPr>
        <w:t>is in</w:t>
      </w:r>
      <w:r w:rsidR="00F32F2B" w:rsidRPr="0067433D">
        <w:rPr>
          <w:rFonts w:eastAsia="Calibri" w:cs="Calibri"/>
          <w:color w:val="000000"/>
          <w:szCs w:val="18"/>
        </w:rPr>
        <w:t xml:space="preserve"> the City of Whittlesea. </w:t>
      </w:r>
      <w:r w:rsidR="00D779C9" w:rsidRPr="0067433D">
        <w:rPr>
          <w:rFonts w:eastAsia="Calibri" w:cs="Calibri"/>
          <w:color w:val="000000"/>
          <w:szCs w:val="18"/>
        </w:rPr>
        <w:t xml:space="preserve"> </w:t>
      </w:r>
    </w:p>
    <w:p w14:paraId="2E513C5D" w14:textId="77777777" w:rsidR="006E55E1" w:rsidRDefault="006E55E1" w:rsidP="006E55E1">
      <w:pPr>
        <w:tabs>
          <w:tab w:val="left" w:pos="709"/>
        </w:tabs>
        <w:outlineLvl w:val="0"/>
        <w:rPr>
          <w:rFonts w:eastAsia="Calibri" w:cs="Calibri"/>
          <w:color w:val="000000"/>
          <w:szCs w:val="18"/>
        </w:rPr>
      </w:pPr>
    </w:p>
    <w:p w14:paraId="3EB47D7C" w14:textId="78F737F5" w:rsidR="006E55E1" w:rsidRPr="0067433D" w:rsidRDefault="006E55E1" w:rsidP="006E55E1">
      <w:pPr>
        <w:tabs>
          <w:tab w:val="left" w:pos="600"/>
        </w:tabs>
        <w:ind w:left="600" w:hanging="600"/>
        <w:outlineLvl w:val="0"/>
        <w:rPr>
          <w:rFonts w:eastAsia="Calibri" w:cs="Calibri"/>
          <w:b/>
          <w:color w:val="000000"/>
          <w:szCs w:val="22"/>
        </w:rPr>
      </w:pPr>
      <w:r w:rsidRPr="0067433D">
        <w:rPr>
          <w:rFonts w:eastAsia="Calibri" w:cs="Calibri"/>
          <w:b/>
          <w:color w:val="000000"/>
          <w:szCs w:val="22"/>
        </w:rPr>
        <w:t xml:space="preserve">Cr </w:t>
      </w:r>
      <w:r>
        <w:rPr>
          <w:rFonts w:eastAsia="Calibri" w:cs="Calibri"/>
          <w:b/>
          <w:color w:val="000000"/>
          <w:szCs w:val="22"/>
        </w:rPr>
        <w:t>Taylor</w:t>
      </w:r>
    </w:p>
    <w:p w14:paraId="2D3ED4AA" w14:textId="4D03ADF8" w:rsidR="006E55E1" w:rsidRDefault="00DC1090" w:rsidP="006E55E1">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Stiff recovering from recent surgery but definitely on the improve</w:t>
      </w:r>
      <w:r w:rsidR="006E55E1" w:rsidRPr="0067433D">
        <w:rPr>
          <w:rFonts w:eastAsia="Calibri" w:cs="Calibri"/>
          <w:color w:val="000000"/>
          <w:szCs w:val="18"/>
        </w:rPr>
        <w:t>.</w:t>
      </w:r>
    </w:p>
    <w:p w14:paraId="2BE7DD4C" w14:textId="1A3A8998" w:rsidR="00DC1090" w:rsidRDefault="000A5491" w:rsidP="006E55E1">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Participated in the Bus Inspection Tour with other Councillors to inspect a number of significant sites across the municipality.</w:t>
      </w:r>
    </w:p>
    <w:p w14:paraId="57AB2EAC" w14:textId="2AC296DE" w:rsidR="0083527B" w:rsidRDefault="0083527B" w:rsidP="006E55E1">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Attended the Walk in her Shoes e</w:t>
      </w:r>
      <w:r w:rsidR="00C76F86">
        <w:rPr>
          <w:rFonts w:eastAsia="Calibri" w:cs="Calibri"/>
          <w:color w:val="000000"/>
          <w:szCs w:val="18"/>
        </w:rPr>
        <w:t xml:space="preserve">xhibition and forum at the </w:t>
      </w:r>
      <w:r w:rsidR="00931815">
        <w:rPr>
          <w:rFonts w:eastAsia="Calibri" w:cs="Calibri"/>
          <w:color w:val="000000"/>
          <w:szCs w:val="18"/>
        </w:rPr>
        <w:t>Yarra Plenty Regional Library, Mill Park</w:t>
      </w:r>
      <w:r w:rsidR="00F62160">
        <w:rPr>
          <w:rFonts w:eastAsia="Calibri" w:cs="Calibri"/>
          <w:color w:val="000000"/>
          <w:szCs w:val="18"/>
        </w:rPr>
        <w:t>.</w:t>
      </w:r>
    </w:p>
    <w:p w14:paraId="75DABB9C" w14:textId="6663E327" w:rsidR="00F62160" w:rsidRDefault="00F62160" w:rsidP="006E55E1">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Usual Council meetings, briefings, etc.</w:t>
      </w:r>
    </w:p>
    <w:p w14:paraId="3D1BE047" w14:textId="3D0F63ED" w:rsidR="00F62160" w:rsidRDefault="00F62160" w:rsidP="006E55E1">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 xml:space="preserve">Participated in two Citizenship Ceremonies </w:t>
      </w:r>
      <w:r w:rsidR="0061418A">
        <w:rPr>
          <w:rFonts w:eastAsia="Calibri" w:cs="Calibri"/>
          <w:color w:val="000000"/>
          <w:szCs w:val="18"/>
        </w:rPr>
        <w:t>with the Mayor.</w:t>
      </w:r>
    </w:p>
    <w:p w14:paraId="537FEF93" w14:textId="2EFFF2AE" w:rsidR="0061418A" w:rsidRDefault="0061418A" w:rsidP="006E55E1">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 xml:space="preserve">Meet and advocated with a number of </w:t>
      </w:r>
      <w:r w:rsidR="00704F19">
        <w:rPr>
          <w:rFonts w:eastAsia="Calibri" w:cs="Calibri"/>
          <w:color w:val="000000"/>
          <w:szCs w:val="18"/>
        </w:rPr>
        <w:t xml:space="preserve">state and federal </w:t>
      </w:r>
      <w:r w:rsidR="005A3E17">
        <w:rPr>
          <w:rFonts w:eastAsia="Calibri" w:cs="Calibri"/>
          <w:color w:val="000000"/>
          <w:szCs w:val="18"/>
        </w:rPr>
        <w:t>politicians</w:t>
      </w:r>
      <w:r w:rsidR="00C76911">
        <w:rPr>
          <w:rFonts w:eastAsia="Calibri" w:cs="Calibri"/>
          <w:color w:val="000000"/>
          <w:szCs w:val="18"/>
        </w:rPr>
        <w:t>.</w:t>
      </w:r>
    </w:p>
    <w:p w14:paraId="3B8A2B86" w14:textId="13C06B99" w:rsidR="006E55E1" w:rsidRDefault="00C76911" w:rsidP="006E55E1">
      <w:pPr>
        <w:pStyle w:val="ListParagraph"/>
        <w:numPr>
          <w:ilvl w:val="0"/>
          <w:numId w:val="46"/>
        </w:numPr>
        <w:tabs>
          <w:tab w:val="left" w:pos="709"/>
        </w:tabs>
        <w:outlineLvl w:val="0"/>
        <w:rPr>
          <w:rFonts w:eastAsia="Calibri" w:cs="Calibri"/>
          <w:color w:val="000000"/>
          <w:szCs w:val="18"/>
        </w:rPr>
      </w:pPr>
      <w:r w:rsidRPr="00D503C9">
        <w:rPr>
          <w:rFonts w:eastAsia="Calibri" w:cs="Calibri"/>
          <w:color w:val="000000"/>
          <w:szCs w:val="18"/>
        </w:rPr>
        <w:t xml:space="preserve">Meet with community groups on </w:t>
      </w:r>
      <w:r w:rsidR="007F68A7" w:rsidRPr="00D503C9">
        <w:rPr>
          <w:rFonts w:eastAsia="Calibri" w:cs="Calibri"/>
          <w:color w:val="000000"/>
          <w:szCs w:val="18"/>
        </w:rPr>
        <w:t xml:space="preserve">local </w:t>
      </w:r>
      <w:r w:rsidRPr="00D503C9">
        <w:rPr>
          <w:rFonts w:eastAsia="Calibri" w:cs="Calibri"/>
          <w:color w:val="000000"/>
          <w:szCs w:val="18"/>
        </w:rPr>
        <w:t>matters of importance.</w:t>
      </w:r>
    </w:p>
    <w:p w14:paraId="2A356BE0" w14:textId="0C123CF3" w:rsidR="00D503C9" w:rsidRDefault="00D503C9" w:rsidP="006E55E1">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Undertaken door knocking and met with residents</w:t>
      </w:r>
      <w:r w:rsidR="00114271">
        <w:rPr>
          <w:rFonts w:eastAsia="Calibri" w:cs="Calibri"/>
          <w:color w:val="000000"/>
          <w:szCs w:val="18"/>
        </w:rPr>
        <w:t xml:space="preserve"> across South Morang</w:t>
      </w:r>
      <w:r w:rsidR="00703025">
        <w:rPr>
          <w:rFonts w:eastAsia="Calibri" w:cs="Calibri"/>
          <w:color w:val="000000"/>
          <w:szCs w:val="18"/>
        </w:rPr>
        <w:t xml:space="preserve"> to discuss matters of concern in particular </w:t>
      </w:r>
      <w:r w:rsidR="002A718E">
        <w:rPr>
          <w:rFonts w:eastAsia="Calibri" w:cs="Calibri"/>
          <w:color w:val="000000"/>
          <w:szCs w:val="18"/>
        </w:rPr>
        <w:t xml:space="preserve">trees, </w:t>
      </w:r>
      <w:r w:rsidR="00703025">
        <w:rPr>
          <w:rFonts w:eastAsia="Calibri" w:cs="Calibri"/>
          <w:color w:val="000000"/>
          <w:szCs w:val="18"/>
        </w:rPr>
        <w:t xml:space="preserve">parking, </w:t>
      </w:r>
      <w:r w:rsidR="0061699C">
        <w:rPr>
          <w:rFonts w:eastAsia="Calibri" w:cs="Calibri"/>
          <w:color w:val="000000"/>
          <w:szCs w:val="18"/>
        </w:rPr>
        <w:t>traffic, crime, etc.</w:t>
      </w:r>
    </w:p>
    <w:p w14:paraId="7996522C" w14:textId="7EE41F1D" w:rsidR="0061699C" w:rsidRDefault="0061699C" w:rsidP="006E55E1">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Commenced the Company Directors Course</w:t>
      </w:r>
      <w:r w:rsidR="00A2245E">
        <w:rPr>
          <w:rFonts w:eastAsia="Calibri" w:cs="Calibri"/>
          <w:color w:val="000000"/>
          <w:szCs w:val="18"/>
        </w:rPr>
        <w:t xml:space="preserve">, to further strengthen my capability </w:t>
      </w:r>
      <w:r w:rsidR="0098734F">
        <w:rPr>
          <w:rFonts w:eastAsia="Calibri" w:cs="Calibri"/>
          <w:color w:val="000000"/>
          <w:szCs w:val="18"/>
        </w:rPr>
        <w:t xml:space="preserve">to serve my community </w:t>
      </w:r>
      <w:r w:rsidR="00A2245E">
        <w:rPr>
          <w:rFonts w:eastAsia="Calibri" w:cs="Calibri"/>
          <w:color w:val="000000"/>
          <w:szCs w:val="18"/>
        </w:rPr>
        <w:t>as a Councillor.</w:t>
      </w:r>
    </w:p>
    <w:p w14:paraId="66A55DE9" w14:textId="5BEC05A3" w:rsidR="00A2245E" w:rsidRDefault="00660812" w:rsidP="006E55E1">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Currently u</w:t>
      </w:r>
      <w:r w:rsidR="00A2245E">
        <w:rPr>
          <w:rFonts w:eastAsia="Calibri" w:cs="Calibri"/>
          <w:color w:val="000000"/>
          <w:szCs w:val="18"/>
        </w:rPr>
        <w:t>ndertaking p</w:t>
      </w:r>
      <w:r>
        <w:rPr>
          <w:rFonts w:eastAsia="Calibri" w:cs="Calibri"/>
          <w:color w:val="000000"/>
          <w:szCs w:val="18"/>
        </w:rPr>
        <w:t>rofessional development activities</w:t>
      </w:r>
      <w:r w:rsidR="00BD3A04">
        <w:rPr>
          <w:rFonts w:eastAsia="Calibri" w:cs="Calibri"/>
          <w:color w:val="000000"/>
          <w:szCs w:val="18"/>
        </w:rPr>
        <w:t>, continuing to build my skills and effectiveness as a Councillor.</w:t>
      </w:r>
    </w:p>
    <w:p w14:paraId="5B73F817" w14:textId="5AD8DF47" w:rsidR="00EF2DB6" w:rsidRDefault="00EF2DB6" w:rsidP="006E55E1">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For full transparency I regularly update my facebook page and encourage community to continue to visit my page.</w:t>
      </w:r>
      <w:r w:rsidR="004E571C">
        <w:rPr>
          <w:rFonts w:eastAsia="Calibri" w:cs="Calibri"/>
          <w:color w:val="000000"/>
          <w:szCs w:val="18"/>
        </w:rPr>
        <w:t xml:space="preserve"> Encouraged members of the community to continue to reach out.</w:t>
      </w:r>
    </w:p>
    <w:p w14:paraId="5396FD3A" w14:textId="45B79DA8" w:rsidR="00436CEC" w:rsidRDefault="00436CEC" w:rsidP="006E55E1">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 xml:space="preserve">Acknowledged significant advocacy and community work </w:t>
      </w:r>
      <w:r w:rsidR="00E92822">
        <w:rPr>
          <w:rFonts w:eastAsia="Calibri" w:cs="Calibri"/>
          <w:color w:val="000000"/>
          <w:szCs w:val="18"/>
        </w:rPr>
        <w:t>undertaken by Brendan Murphy and Bread Hub.</w:t>
      </w:r>
    </w:p>
    <w:p w14:paraId="41EEE160" w14:textId="77777777" w:rsidR="00D503C9" w:rsidRPr="00D503C9" w:rsidRDefault="00D503C9" w:rsidP="00D503C9">
      <w:pPr>
        <w:tabs>
          <w:tab w:val="left" w:pos="709"/>
        </w:tabs>
        <w:outlineLvl w:val="0"/>
        <w:rPr>
          <w:rFonts w:eastAsia="Calibri" w:cs="Calibri"/>
          <w:color w:val="000000"/>
          <w:szCs w:val="18"/>
        </w:rPr>
      </w:pPr>
    </w:p>
    <w:p w14:paraId="6C0C2603" w14:textId="140A51F5" w:rsidR="006E55E1" w:rsidRPr="0067433D" w:rsidRDefault="006E55E1" w:rsidP="006E55E1">
      <w:pPr>
        <w:tabs>
          <w:tab w:val="left" w:pos="600"/>
        </w:tabs>
        <w:ind w:left="600" w:hanging="600"/>
        <w:outlineLvl w:val="0"/>
        <w:rPr>
          <w:rFonts w:eastAsia="Calibri" w:cs="Calibri"/>
          <w:b/>
          <w:color w:val="000000"/>
          <w:szCs w:val="22"/>
        </w:rPr>
      </w:pPr>
      <w:r w:rsidRPr="0067433D">
        <w:rPr>
          <w:rFonts w:eastAsia="Calibri" w:cs="Calibri"/>
          <w:b/>
          <w:color w:val="000000"/>
          <w:szCs w:val="22"/>
        </w:rPr>
        <w:t xml:space="preserve">Cr </w:t>
      </w:r>
      <w:r>
        <w:rPr>
          <w:rFonts w:eastAsia="Calibri" w:cs="Calibri"/>
          <w:b/>
          <w:color w:val="000000"/>
          <w:szCs w:val="22"/>
        </w:rPr>
        <w:t>Stow</w:t>
      </w:r>
    </w:p>
    <w:p w14:paraId="291B3801" w14:textId="55950E57" w:rsidR="006E55E1" w:rsidRDefault="002B1FED" w:rsidP="006E55E1">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Commenced by congratulating her daughter and future son-in-law on recent engagement.</w:t>
      </w:r>
      <w:r w:rsidR="00C66B70">
        <w:rPr>
          <w:rFonts w:eastAsia="Calibri" w:cs="Calibri"/>
          <w:color w:val="000000"/>
          <w:szCs w:val="18"/>
        </w:rPr>
        <w:t xml:space="preserve"> Very proud of them both.</w:t>
      </w:r>
    </w:p>
    <w:p w14:paraId="371FE787" w14:textId="50021B2B" w:rsidR="00EF0841" w:rsidRDefault="00E112F3" w:rsidP="006E55E1">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 xml:space="preserve">Visited </w:t>
      </w:r>
      <w:r w:rsidR="00A81570">
        <w:rPr>
          <w:rFonts w:eastAsia="Calibri" w:cs="Calibri"/>
          <w:color w:val="000000"/>
          <w:szCs w:val="18"/>
        </w:rPr>
        <w:t xml:space="preserve">community in Beveridge to discuss the new </w:t>
      </w:r>
      <w:r w:rsidR="00136F2A">
        <w:rPr>
          <w:rFonts w:eastAsia="Calibri" w:cs="Calibri"/>
          <w:color w:val="000000"/>
          <w:szCs w:val="18"/>
        </w:rPr>
        <w:t>i</w:t>
      </w:r>
      <w:r w:rsidR="00A81570">
        <w:rPr>
          <w:rFonts w:eastAsia="Calibri" w:cs="Calibri"/>
          <w:color w:val="000000"/>
          <w:szCs w:val="18"/>
        </w:rPr>
        <w:t>nter</w:t>
      </w:r>
      <w:r w:rsidR="00136F2A">
        <w:rPr>
          <w:rFonts w:eastAsia="Calibri" w:cs="Calibri"/>
          <w:color w:val="000000"/>
          <w:szCs w:val="18"/>
        </w:rPr>
        <w:t>modal freight terminal</w:t>
      </w:r>
      <w:r w:rsidR="00931D20">
        <w:rPr>
          <w:rFonts w:eastAsia="Calibri" w:cs="Calibri"/>
          <w:color w:val="000000"/>
          <w:szCs w:val="18"/>
        </w:rPr>
        <w:t xml:space="preserve">, raised concerns about the </w:t>
      </w:r>
      <w:r w:rsidR="00652CE2">
        <w:rPr>
          <w:rFonts w:eastAsia="Calibri" w:cs="Calibri"/>
          <w:color w:val="000000"/>
          <w:szCs w:val="18"/>
        </w:rPr>
        <w:t xml:space="preserve">impact the </w:t>
      </w:r>
      <w:r w:rsidR="00931D20">
        <w:rPr>
          <w:rFonts w:eastAsia="Calibri" w:cs="Calibri"/>
          <w:color w:val="000000"/>
          <w:szCs w:val="18"/>
        </w:rPr>
        <w:t xml:space="preserve">number of trucks </w:t>
      </w:r>
      <w:r w:rsidR="00652CE2">
        <w:rPr>
          <w:rFonts w:eastAsia="Calibri" w:cs="Calibri"/>
          <w:color w:val="000000"/>
          <w:szCs w:val="18"/>
        </w:rPr>
        <w:t>is having on the area and how dangerous it is</w:t>
      </w:r>
      <w:r w:rsidR="00C43FEE">
        <w:rPr>
          <w:rFonts w:eastAsia="Calibri" w:cs="Calibri"/>
          <w:color w:val="000000"/>
          <w:szCs w:val="18"/>
        </w:rPr>
        <w:t>.</w:t>
      </w:r>
    </w:p>
    <w:p w14:paraId="544BC1DB" w14:textId="743E6208" w:rsidR="00C43FEE" w:rsidRDefault="00021CA6" w:rsidP="006E55E1">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Continuing to advocate for Donnybrook Road</w:t>
      </w:r>
      <w:r w:rsidR="0095333A">
        <w:rPr>
          <w:rFonts w:eastAsia="Calibri" w:cs="Calibri"/>
          <w:color w:val="000000"/>
          <w:szCs w:val="18"/>
        </w:rPr>
        <w:t>.</w:t>
      </w:r>
    </w:p>
    <w:p w14:paraId="1631FACA" w14:textId="58E142FE" w:rsidR="00791815" w:rsidRDefault="00D35000" w:rsidP="00324483">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lastRenderedPageBreak/>
        <w:t>Continue</w:t>
      </w:r>
      <w:r w:rsidR="00324483">
        <w:rPr>
          <w:rFonts w:eastAsia="Calibri" w:cs="Calibri"/>
          <w:color w:val="000000"/>
          <w:szCs w:val="18"/>
        </w:rPr>
        <w:t xml:space="preserve">d to meet with </w:t>
      </w:r>
      <w:r w:rsidR="00791815">
        <w:rPr>
          <w:rFonts w:eastAsia="Calibri" w:cs="Calibri"/>
          <w:color w:val="000000"/>
          <w:szCs w:val="18"/>
        </w:rPr>
        <w:t xml:space="preserve">members of the community and </w:t>
      </w:r>
      <w:r w:rsidR="00324483">
        <w:rPr>
          <w:rFonts w:eastAsia="Calibri" w:cs="Calibri"/>
          <w:color w:val="000000"/>
          <w:szCs w:val="18"/>
        </w:rPr>
        <w:t xml:space="preserve">one of the main issues raised was the need for </w:t>
      </w:r>
      <w:r w:rsidRPr="00324483">
        <w:rPr>
          <w:rFonts w:eastAsia="Calibri" w:cs="Calibri"/>
          <w:color w:val="000000"/>
          <w:szCs w:val="18"/>
        </w:rPr>
        <w:t>an additional s</w:t>
      </w:r>
      <w:r w:rsidR="00791815" w:rsidRPr="00324483">
        <w:rPr>
          <w:rFonts w:eastAsia="Calibri" w:cs="Calibri"/>
          <w:color w:val="000000"/>
          <w:szCs w:val="18"/>
        </w:rPr>
        <w:t>chool crossing</w:t>
      </w:r>
      <w:r w:rsidRPr="00324483">
        <w:rPr>
          <w:rFonts w:eastAsia="Calibri" w:cs="Calibri"/>
          <w:color w:val="000000"/>
          <w:szCs w:val="18"/>
        </w:rPr>
        <w:t xml:space="preserve"> supervisor</w:t>
      </w:r>
      <w:r w:rsidR="00324483">
        <w:rPr>
          <w:rFonts w:eastAsia="Calibri" w:cs="Calibri"/>
          <w:color w:val="000000"/>
          <w:szCs w:val="18"/>
        </w:rPr>
        <w:t xml:space="preserve"> in the Donnybrook area.</w:t>
      </w:r>
    </w:p>
    <w:p w14:paraId="7A3DC82B" w14:textId="3A6A9669" w:rsidR="00863F9E" w:rsidRDefault="00863F9E" w:rsidP="00324483">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Participated in the Community Bus Tour with other Councillors.</w:t>
      </w:r>
    </w:p>
    <w:p w14:paraId="63864EBF" w14:textId="24900D33" w:rsidR="00E044DC" w:rsidRDefault="00E044DC" w:rsidP="00324483">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 xml:space="preserve">Wished everyone a Happy Easter and </w:t>
      </w:r>
      <w:r w:rsidR="00990D15" w:rsidRPr="0067433D">
        <w:rPr>
          <w:rFonts w:eastAsia="Calibri" w:cs="Calibri"/>
          <w:color w:val="000000"/>
          <w:szCs w:val="18"/>
        </w:rPr>
        <w:t>Christos Anesti!</w:t>
      </w:r>
    </w:p>
    <w:p w14:paraId="3B4201DC" w14:textId="1F9C16D7" w:rsidR="00990D15" w:rsidRDefault="00990D15" w:rsidP="00324483">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 xml:space="preserve">Attended the </w:t>
      </w:r>
      <w:r w:rsidR="00F9506A">
        <w:rPr>
          <w:rFonts w:eastAsia="Calibri" w:cs="Calibri"/>
          <w:color w:val="000000"/>
          <w:szCs w:val="18"/>
        </w:rPr>
        <w:t>Hellenic</w:t>
      </w:r>
      <w:r>
        <w:rPr>
          <w:rFonts w:eastAsia="Calibri" w:cs="Calibri"/>
          <w:color w:val="000000"/>
          <w:szCs w:val="18"/>
        </w:rPr>
        <w:t xml:space="preserve"> Womens</w:t>
      </w:r>
      <w:r w:rsidR="00F31F86">
        <w:rPr>
          <w:rFonts w:eastAsia="Calibri" w:cs="Calibri"/>
          <w:color w:val="000000"/>
          <w:szCs w:val="18"/>
        </w:rPr>
        <w:t xml:space="preserve"> Federation</w:t>
      </w:r>
      <w:r>
        <w:rPr>
          <w:rFonts w:eastAsia="Calibri" w:cs="Calibri"/>
          <w:color w:val="000000"/>
          <w:szCs w:val="18"/>
        </w:rPr>
        <w:t xml:space="preserve"> International </w:t>
      </w:r>
      <w:r w:rsidR="00DF0045">
        <w:rPr>
          <w:rFonts w:eastAsia="Calibri" w:cs="Calibri"/>
          <w:color w:val="000000"/>
          <w:szCs w:val="18"/>
        </w:rPr>
        <w:t>Wo</w:t>
      </w:r>
      <w:r w:rsidR="00417D2B">
        <w:rPr>
          <w:rFonts w:eastAsia="Calibri" w:cs="Calibri"/>
          <w:color w:val="000000"/>
          <w:szCs w:val="18"/>
        </w:rPr>
        <w:t>mens Day celebration.</w:t>
      </w:r>
    </w:p>
    <w:p w14:paraId="1E6F3BCD" w14:textId="40AB096C" w:rsidR="00417D2B" w:rsidRDefault="00417D2B" w:rsidP="00324483">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Acknowledged beautiful paint</w:t>
      </w:r>
      <w:r w:rsidR="00966036">
        <w:rPr>
          <w:rFonts w:eastAsia="Calibri" w:cs="Calibri"/>
          <w:color w:val="000000"/>
          <w:szCs w:val="18"/>
        </w:rPr>
        <w:t>ing</w:t>
      </w:r>
      <w:r>
        <w:rPr>
          <w:rFonts w:eastAsia="Calibri" w:cs="Calibri"/>
          <w:color w:val="000000"/>
          <w:szCs w:val="18"/>
        </w:rPr>
        <w:t xml:space="preserve"> from </w:t>
      </w:r>
      <w:r w:rsidR="007D6017">
        <w:rPr>
          <w:rFonts w:eastAsia="Calibri" w:cs="Calibri"/>
          <w:color w:val="000000"/>
          <w:szCs w:val="18"/>
        </w:rPr>
        <w:t>Murrindindi</w:t>
      </w:r>
      <w:r>
        <w:rPr>
          <w:rFonts w:eastAsia="Calibri" w:cs="Calibri"/>
          <w:color w:val="000000"/>
          <w:szCs w:val="18"/>
        </w:rPr>
        <w:t xml:space="preserve"> Shire </w:t>
      </w:r>
      <w:r w:rsidR="00A24E42">
        <w:rPr>
          <w:rFonts w:eastAsia="Calibri" w:cs="Calibri"/>
          <w:color w:val="000000"/>
          <w:szCs w:val="18"/>
        </w:rPr>
        <w:t>Council and the 16</w:t>
      </w:r>
      <w:r w:rsidR="00966036">
        <w:rPr>
          <w:rFonts w:eastAsia="Calibri" w:cs="Calibri"/>
          <w:color w:val="000000"/>
          <w:szCs w:val="18"/>
        </w:rPr>
        <w:t>3</w:t>
      </w:r>
      <w:r w:rsidR="00A24E42">
        <w:rPr>
          <w:rFonts w:eastAsia="Calibri" w:cs="Calibri"/>
          <w:color w:val="000000"/>
          <w:szCs w:val="18"/>
        </w:rPr>
        <w:t xml:space="preserve"> Council staff </w:t>
      </w:r>
      <w:r w:rsidR="00966036">
        <w:rPr>
          <w:rFonts w:eastAsia="Calibri" w:cs="Calibri"/>
          <w:color w:val="000000"/>
          <w:szCs w:val="18"/>
        </w:rPr>
        <w:t>that supported the Murrindindi community following the Longwood Fires.</w:t>
      </w:r>
    </w:p>
    <w:p w14:paraId="27AA4EAA" w14:textId="0729AE44" w:rsidR="004B4015" w:rsidRDefault="004B4015" w:rsidP="00324483">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Attended the AI conference that was run by NorthLink</w:t>
      </w:r>
      <w:r w:rsidR="00065E30">
        <w:rPr>
          <w:rFonts w:eastAsia="Calibri" w:cs="Calibri"/>
          <w:color w:val="000000"/>
          <w:szCs w:val="18"/>
        </w:rPr>
        <w:t xml:space="preserve">. Was interesting to hear </w:t>
      </w:r>
      <w:r w:rsidR="00C30E46">
        <w:rPr>
          <w:rFonts w:eastAsia="Calibri" w:cs="Calibri"/>
          <w:color w:val="000000"/>
          <w:szCs w:val="18"/>
        </w:rPr>
        <w:t>about ways in which small businesses can be supported.</w:t>
      </w:r>
    </w:p>
    <w:p w14:paraId="120B63E4" w14:textId="22DA02CC" w:rsidR="00C57B19" w:rsidRPr="00324483" w:rsidRDefault="00C57B19" w:rsidP="00324483">
      <w:pPr>
        <w:pStyle w:val="ListParagraph"/>
        <w:numPr>
          <w:ilvl w:val="0"/>
          <w:numId w:val="46"/>
        </w:numPr>
        <w:tabs>
          <w:tab w:val="left" w:pos="709"/>
        </w:tabs>
        <w:outlineLvl w:val="0"/>
        <w:rPr>
          <w:rFonts w:eastAsia="Calibri" w:cs="Calibri"/>
          <w:color w:val="000000"/>
          <w:szCs w:val="18"/>
        </w:rPr>
      </w:pPr>
      <w:r>
        <w:rPr>
          <w:rFonts w:eastAsia="Calibri" w:cs="Calibri"/>
          <w:color w:val="000000"/>
          <w:szCs w:val="18"/>
        </w:rPr>
        <w:t>Sailed in the Jennifer Goldsmith</w:t>
      </w:r>
      <w:r w:rsidR="007C171F">
        <w:rPr>
          <w:rFonts w:eastAsia="Calibri" w:cs="Calibri"/>
          <w:color w:val="000000"/>
          <w:szCs w:val="18"/>
        </w:rPr>
        <w:t xml:space="preserve"> Perpetual T</w:t>
      </w:r>
      <w:r>
        <w:rPr>
          <w:rFonts w:eastAsia="Calibri" w:cs="Calibri"/>
          <w:color w:val="000000"/>
          <w:szCs w:val="18"/>
        </w:rPr>
        <w:t xml:space="preserve">rophy </w:t>
      </w:r>
      <w:r w:rsidR="007C171F">
        <w:rPr>
          <w:rFonts w:eastAsia="Calibri" w:cs="Calibri"/>
          <w:color w:val="000000"/>
          <w:szCs w:val="18"/>
        </w:rPr>
        <w:t>which is for lady skippers</w:t>
      </w:r>
      <w:r w:rsidR="00CA4CCC">
        <w:rPr>
          <w:rFonts w:eastAsia="Calibri" w:cs="Calibri"/>
          <w:color w:val="000000"/>
          <w:szCs w:val="18"/>
        </w:rPr>
        <w:t xml:space="preserve">. </w:t>
      </w:r>
      <w:r w:rsidR="00070853">
        <w:rPr>
          <w:rFonts w:eastAsia="Calibri" w:cs="Calibri"/>
          <w:color w:val="000000"/>
          <w:szCs w:val="18"/>
        </w:rPr>
        <w:t xml:space="preserve">Wasn’t aware how important it is </w:t>
      </w:r>
      <w:r w:rsidR="00EA15FD">
        <w:rPr>
          <w:rFonts w:eastAsia="Calibri" w:cs="Calibri"/>
          <w:color w:val="000000"/>
          <w:szCs w:val="18"/>
        </w:rPr>
        <w:t>to support women until I attended the VLGA International Women’s Day</w:t>
      </w:r>
      <w:r w:rsidR="0084084F">
        <w:rPr>
          <w:rFonts w:eastAsia="Calibri" w:cs="Calibri"/>
          <w:color w:val="000000"/>
          <w:szCs w:val="18"/>
        </w:rPr>
        <w:t>. Proud to say we were the winning boat!</w:t>
      </w:r>
    </w:p>
    <w:p w14:paraId="642EA210" w14:textId="77777777" w:rsidR="006E55E1" w:rsidRDefault="006E55E1" w:rsidP="006E55E1">
      <w:pPr>
        <w:tabs>
          <w:tab w:val="left" w:pos="709"/>
        </w:tabs>
        <w:outlineLvl w:val="0"/>
        <w:rPr>
          <w:rFonts w:eastAsia="Calibri" w:cs="Calibri"/>
          <w:color w:val="000000"/>
          <w:szCs w:val="18"/>
        </w:rPr>
      </w:pPr>
    </w:p>
    <w:p w14:paraId="0F10D0C3" w14:textId="658F5903" w:rsidR="000B4FBB" w:rsidRPr="0067433D" w:rsidRDefault="000B4FBB" w:rsidP="000B4FBB">
      <w:pPr>
        <w:tabs>
          <w:tab w:val="left" w:pos="600"/>
        </w:tabs>
        <w:ind w:left="600" w:hanging="600"/>
        <w:outlineLvl w:val="0"/>
        <w:rPr>
          <w:rFonts w:eastAsia="Calibri" w:cs="Calibri"/>
          <w:b/>
          <w:color w:val="000000"/>
          <w:szCs w:val="22"/>
        </w:rPr>
      </w:pPr>
      <w:r w:rsidRPr="0067433D">
        <w:rPr>
          <w:rFonts w:eastAsia="Calibri" w:cs="Calibri"/>
          <w:b/>
          <w:color w:val="000000"/>
          <w:szCs w:val="22"/>
        </w:rPr>
        <w:t xml:space="preserve">Cr </w:t>
      </w:r>
      <w:r>
        <w:rPr>
          <w:rFonts w:eastAsia="Calibri" w:cs="Calibri"/>
          <w:b/>
          <w:color w:val="000000"/>
          <w:szCs w:val="22"/>
        </w:rPr>
        <w:t>Cox</w:t>
      </w:r>
    </w:p>
    <w:p w14:paraId="5793AD09" w14:textId="31FDCBDD" w:rsidR="00B35D5A" w:rsidRPr="0055612A" w:rsidRDefault="00CB7655" w:rsidP="007E0066">
      <w:pPr>
        <w:pStyle w:val="ListParagraph"/>
        <w:numPr>
          <w:ilvl w:val="0"/>
          <w:numId w:val="46"/>
        </w:numPr>
        <w:tabs>
          <w:tab w:val="left" w:pos="709"/>
        </w:tabs>
        <w:ind w:left="714" w:hanging="357"/>
        <w:outlineLvl w:val="0"/>
        <w:rPr>
          <w:rFonts w:eastAsia="Calibri" w:cs="Calibri"/>
          <w:bCs/>
          <w:color w:val="000000"/>
          <w:sz w:val="26"/>
        </w:rPr>
      </w:pPr>
      <w:r>
        <w:rPr>
          <w:rFonts w:eastAsia="Calibri" w:cs="Calibri"/>
          <w:color w:val="000000"/>
          <w:szCs w:val="18"/>
        </w:rPr>
        <w:t>Confirm</w:t>
      </w:r>
      <w:r w:rsidR="0055612A">
        <w:rPr>
          <w:rFonts w:eastAsia="Calibri" w:cs="Calibri"/>
          <w:color w:val="000000"/>
          <w:szCs w:val="18"/>
        </w:rPr>
        <w:t>ed</w:t>
      </w:r>
      <w:r>
        <w:rPr>
          <w:rFonts w:eastAsia="Calibri" w:cs="Calibri"/>
          <w:color w:val="000000"/>
          <w:szCs w:val="18"/>
        </w:rPr>
        <w:t xml:space="preserve"> all training requirements </w:t>
      </w:r>
      <w:r w:rsidR="001F7913">
        <w:rPr>
          <w:rFonts w:eastAsia="Calibri" w:cs="Calibri"/>
          <w:color w:val="000000"/>
          <w:szCs w:val="18"/>
        </w:rPr>
        <w:t xml:space="preserve">for Cr McLindon </w:t>
      </w:r>
      <w:r>
        <w:rPr>
          <w:rFonts w:eastAsia="Calibri" w:cs="Calibri"/>
          <w:color w:val="000000"/>
          <w:szCs w:val="18"/>
        </w:rPr>
        <w:t>a</w:t>
      </w:r>
      <w:r w:rsidR="001A49D0">
        <w:rPr>
          <w:rFonts w:eastAsia="Calibri" w:cs="Calibri"/>
          <w:color w:val="000000"/>
          <w:szCs w:val="18"/>
        </w:rPr>
        <w:t xml:space="preserve">s part of </w:t>
      </w:r>
      <w:r w:rsidR="001F7913">
        <w:rPr>
          <w:rFonts w:eastAsia="Calibri" w:cs="Calibri"/>
          <w:color w:val="000000"/>
          <w:szCs w:val="18"/>
        </w:rPr>
        <w:t xml:space="preserve">the </w:t>
      </w:r>
      <w:r w:rsidR="001A49D0">
        <w:rPr>
          <w:rFonts w:eastAsia="Calibri" w:cs="Calibri"/>
          <w:color w:val="000000"/>
          <w:szCs w:val="18"/>
        </w:rPr>
        <w:t xml:space="preserve">Commission of Inquiry </w:t>
      </w:r>
      <w:r>
        <w:rPr>
          <w:rFonts w:eastAsia="Calibri" w:cs="Calibri"/>
          <w:color w:val="000000"/>
          <w:szCs w:val="18"/>
        </w:rPr>
        <w:t xml:space="preserve">have been </w:t>
      </w:r>
      <w:r w:rsidR="001A49D0">
        <w:rPr>
          <w:rFonts w:eastAsia="Calibri" w:cs="Calibri"/>
          <w:color w:val="000000"/>
          <w:szCs w:val="18"/>
        </w:rPr>
        <w:t>completed</w:t>
      </w:r>
      <w:r>
        <w:rPr>
          <w:rFonts w:eastAsia="Calibri" w:cs="Calibri"/>
          <w:color w:val="000000"/>
          <w:szCs w:val="18"/>
        </w:rPr>
        <w:t xml:space="preserve"> successfully</w:t>
      </w:r>
      <w:r w:rsidR="0055612A">
        <w:rPr>
          <w:rFonts w:eastAsia="Calibri" w:cs="Calibri"/>
          <w:color w:val="000000"/>
          <w:szCs w:val="18"/>
        </w:rPr>
        <w:t>.</w:t>
      </w:r>
    </w:p>
    <w:p w14:paraId="5F2E7586" w14:textId="2C1FBE89" w:rsidR="0055612A" w:rsidRPr="00F231D7" w:rsidRDefault="0055612A" w:rsidP="007E0066">
      <w:pPr>
        <w:pStyle w:val="ListParagraph"/>
        <w:numPr>
          <w:ilvl w:val="0"/>
          <w:numId w:val="46"/>
        </w:numPr>
        <w:tabs>
          <w:tab w:val="left" w:pos="709"/>
        </w:tabs>
        <w:ind w:left="714" w:hanging="357"/>
        <w:outlineLvl w:val="0"/>
        <w:rPr>
          <w:rFonts w:eastAsia="Calibri" w:cs="Calibri"/>
          <w:bCs/>
          <w:color w:val="000000"/>
          <w:sz w:val="26"/>
        </w:rPr>
      </w:pPr>
      <w:r>
        <w:rPr>
          <w:rFonts w:eastAsia="Calibri" w:cs="Calibri"/>
          <w:color w:val="000000"/>
          <w:szCs w:val="18"/>
        </w:rPr>
        <w:t xml:space="preserve">Appointed to the Local Government </w:t>
      </w:r>
      <w:r w:rsidR="000F489A">
        <w:rPr>
          <w:rFonts w:eastAsia="Calibri" w:cs="Calibri"/>
          <w:color w:val="000000"/>
          <w:szCs w:val="18"/>
        </w:rPr>
        <w:t>Mayoral Advisory Panel which is one of 11 out of 79 Councils.</w:t>
      </w:r>
    </w:p>
    <w:p w14:paraId="21A1DC14" w14:textId="64B64842" w:rsidR="00F231D7" w:rsidRPr="007F63F1" w:rsidRDefault="00F231D7" w:rsidP="007E0066">
      <w:pPr>
        <w:pStyle w:val="ListParagraph"/>
        <w:numPr>
          <w:ilvl w:val="0"/>
          <w:numId w:val="46"/>
        </w:numPr>
        <w:tabs>
          <w:tab w:val="left" w:pos="709"/>
        </w:tabs>
        <w:ind w:left="714" w:hanging="357"/>
        <w:outlineLvl w:val="0"/>
        <w:rPr>
          <w:rFonts w:eastAsia="Calibri" w:cs="Calibri"/>
          <w:bCs/>
          <w:color w:val="000000"/>
          <w:sz w:val="26"/>
        </w:rPr>
      </w:pPr>
      <w:r>
        <w:rPr>
          <w:rFonts w:eastAsia="Calibri" w:cs="Calibri"/>
          <w:color w:val="000000"/>
          <w:szCs w:val="18"/>
        </w:rPr>
        <w:t xml:space="preserve">Advocacy processes are underway and during meetings we have met with Evan Mulholland, </w:t>
      </w:r>
      <w:r w:rsidR="00492582">
        <w:rPr>
          <w:rFonts w:eastAsia="Calibri" w:cs="Calibri"/>
          <w:color w:val="000000"/>
          <w:szCs w:val="18"/>
        </w:rPr>
        <w:t>Member for Metropolitan North</w:t>
      </w:r>
      <w:r w:rsidR="00C620A4">
        <w:rPr>
          <w:rFonts w:eastAsia="Calibri" w:cs="Calibri"/>
          <w:color w:val="000000"/>
          <w:szCs w:val="18"/>
        </w:rPr>
        <w:t xml:space="preserve"> and Deputy Leader</w:t>
      </w:r>
      <w:r w:rsidR="00E32A0D">
        <w:rPr>
          <w:rFonts w:eastAsia="Calibri" w:cs="Calibri"/>
          <w:color w:val="000000"/>
          <w:szCs w:val="18"/>
        </w:rPr>
        <w:t xml:space="preserve"> of the Library Party in the Upper House</w:t>
      </w:r>
      <w:r w:rsidR="008500EF">
        <w:rPr>
          <w:rFonts w:eastAsia="Calibri" w:cs="Calibri"/>
          <w:color w:val="000000"/>
          <w:szCs w:val="18"/>
        </w:rPr>
        <w:t>, Lauren Kathage, Member for Yan Yean</w:t>
      </w:r>
      <w:r w:rsidR="00302E16">
        <w:rPr>
          <w:rFonts w:eastAsia="Calibri" w:cs="Calibri"/>
          <w:color w:val="000000"/>
          <w:szCs w:val="18"/>
        </w:rPr>
        <w:t>, Lily D’Ambrosio, Minister and Member for Mill Park</w:t>
      </w:r>
      <w:r w:rsidR="00AD5B78">
        <w:rPr>
          <w:rFonts w:eastAsia="Calibri" w:cs="Calibri"/>
          <w:color w:val="000000"/>
          <w:szCs w:val="18"/>
        </w:rPr>
        <w:t xml:space="preserve"> and Rikkie-Lee Tyrrell </w:t>
      </w:r>
      <w:r w:rsidR="007A604C">
        <w:rPr>
          <w:rFonts w:eastAsia="Calibri" w:cs="Calibri"/>
          <w:color w:val="000000"/>
          <w:szCs w:val="18"/>
        </w:rPr>
        <w:t>from One Nation, Upper House Regional Member</w:t>
      </w:r>
      <w:r w:rsidR="007F63F1">
        <w:rPr>
          <w:rFonts w:eastAsia="Calibri" w:cs="Calibri"/>
          <w:color w:val="000000"/>
          <w:szCs w:val="18"/>
        </w:rPr>
        <w:t>.</w:t>
      </w:r>
    </w:p>
    <w:p w14:paraId="346F4A4F" w14:textId="75C76C72" w:rsidR="007F63F1" w:rsidRPr="007F63F1" w:rsidRDefault="007F63F1" w:rsidP="007E0066">
      <w:pPr>
        <w:pStyle w:val="ListParagraph"/>
        <w:numPr>
          <w:ilvl w:val="0"/>
          <w:numId w:val="46"/>
        </w:numPr>
        <w:tabs>
          <w:tab w:val="left" w:pos="709"/>
        </w:tabs>
        <w:ind w:left="714" w:hanging="357"/>
        <w:outlineLvl w:val="0"/>
        <w:rPr>
          <w:rFonts w:eastAsia="Calibri" w:cs="Calibri"/>
          <w:bCs/>
          <w:color w:val="000000"/>
          <w:sz w:val="26"/>
        </w:rPr>
      </w:pPr>
      <w:r>
        <w:rPr>
          <w:rFonts w:eastAsia="Calibri" w:cs="Calibri"/>
          <w:color w:val="000000"/>
          <w:szCs w:val="18"/>
        </w:rPr>
        <w:t>Attended the opening of the Epping Health at Riverlee site with a number of Councillors.</w:t>
      </w:r>
    </w:p>
    <w:p w14:paraId="30529C41" w14:textId="2B086C9D" w:rsidR="007F63F1" w:rsidRPr="001139F2" w:rsidRDefault="00FD2DA3" w:rsidP="007E0066">
      <w:pPr>
        <w:pStyle w:val="ListParagraph"/>
        <w:numPr>
          <w:ilvl w:val="0"/>
          <w:numId w:val="46"/>
        </w:numPr>
        <w:tabs>
          <w:tab w:val="left" w:pos="709"/>
        </w:tabs>
        <w:ind w:left="714" w:hanging="357"/>
        <w:outlineLvl w:val="0"/>
        <w:rPr>
          <w:rFonts w:eastAsia="Calibri" w:cs="Calibri"/>
          <w:bCs/>
          <w:color w:val="000000"/>
          <w:sz w:val="26"/>
        </w:rPr>
      </w:pPr>
      <w:r>
        <w:rPr>
          <w:rFonts w:eastAsia="Calibri" w:cs="Calibri"/>
          <w:color w:val="000000"/>
          <w:szCs w:val="18"/>
        </w:rPr>
        <w:t xml:space="preserve">Attended </w:t>
      </w:r>
      <w:r w:rsidR="007F63F1">
        <w:rPr>
          <w:rFonts w:eastAsia="Calibri" w:cs="Calibri"/>
          <w:color w:val="000000"/>
          <w:szCs w:val="18"/>
        </w:rPr>
        <w:t xml:space="preserve">Epping Tennis </w:t>
      </w:r>
      <w:r>
        <w:rPr>
          <w:rFonts w:eastAsia="Calibri" w:cs="Calibri"/>
          <w:color w:val="000000"/>
          <w:szCs w:val="18"/>
        </w:rPr>
        <w:t xml:space="preserve">Clubs celebration for </w:t>
      </w:r>
      <w:r w:rsidR="007F63F1">
        <w:rPr>
          <w:rFonts w:eastAsia="Calibri" w:cs="Calibri"/>
          <w:color w:val="000000"/>
          <w:szCs w:val="18"/>
        </w:rPr>
        <w:t>its 100</w:t>
      </w:r>
      <w:r w:rsidR="007F63F1" w:rsidRPr="007F63F1">
        <w:rPr>
          <w:rFonts w:eastAsia="Calibri" w:cs="Calibri"/>
          <w:color w:val="000000"/>
          <w:szCs w:val="18"/>
          <w:vertAlign w:val="superscript"/>
        </w:rPr>
        <w:t>th</w:t>
      </w:r>
      <w:r w:rsidR="007F63F1">
        <w:rPr>
          <w:rFonts w:eastAsia="Calibri" w:cs="Calibri"/>
          <w:color w:val="000000"/>
          <w:szCs w:val="18"/>
        </w:rPr>
        <w:t xml:space="preserve"> anniversary </w:t>
      </w:r>
      <w:r>
        <w:rPr>
          <w:rFonts w:eastAsia="Calibri" w:cs="Calibri"/>
          <w:color w:val="000000"/>
          <w:szCs w:val="18"/>
        </w:rPr>
        <w:t>with Cr Lenberg.</w:t>
      </w:r>
    </w:p>
    <w:p w14:paraId="054424B8" w14:textId="534BBAAD" w:rsidR="001139F2" w:rsidRPr="00AD0D54" w:rsidRDefault="001139F2" w:rsidP="007E0066">
      <w:pPr>
        <w:pStyle w:val="ListParagraph"/>
        <w:numPr>
          <w:ilvl w:val="0"/>
          <w:numId w:val="46"/>
        </w:numPr>
        <w:tabs>
          <w:tab w:val="left" w:pos="709"/>
        </w:tabs>
        <w:ind w:left="714" w:hanging="357"/>
        <w:outlineLvl w:val="0"/>
        <w:rPr>
          <w:rFonts w:eastAsia="Calibri" w:cs="Calibri"/>
          <w:bCs/>
          <w:color w:val="000000"/>
          <w:sz w:val="26"/>
        </w:rPr>
      </w:pPr>
      <w:r>
        <w:rPr>
          <w:rFonts w:eastAsia="Calibri" w:cs="Calibri"/>
          <w:color w:val="000000"/>
          <w:szCs w:val="18"/>
        </w:rPr>
        <w:t>Congratulated Whittlesea Bakehouse on winning the best hot cross bun in the country award.</w:t>
      </w:r>
      <w:r w:rsidR="00A532EC">
        <w:rPr>
          <w:rFonts w:eastAsia="Calibri" w:cs="Calibri"/>
          <w:color w:val="000000"/>
          <w:szCs w:val="18"/>
        </w:rPr>
        <w:t xml:space="preserve"> </w:t>
      </w:r>
    </w:p>
    <w:p w14:paraId="5F75670E" w14:textId="2AE5CF9F" w:rsidR="00AD0D54" w:rsidRPr="00AD0D54" w:rsidRDefault="00AD0D54" w:rsidP="007E0066">
      <w:pPr>
        <w:pStyle w:val="ListParagraph"/>
        <w:numPr>
          <w:ilvl w:val="0"/>
          <w:numId w:val="46"/>
        </w:numPr>
        <w:tabs>
          <w:tab w:val="left" w:pos="709"/>
        </w:tabs>
        <w:ind w:left="714" w:hanging="357"/>
        <w:outlineLvl w:val="0"/>
        <w:rPr>
          <w:rFonts w:eastAsia="Calibri" w:cs="Calibri"/>
          <w:bCs/>
          <w:color w:val="000000"/>
          <w:sz w:val="26"/>
        </w:rPr>
      </w:pPr>
      <w:r>
        <w:rPr>
          <w:rFonts w:eastAsia="Calibri" w:cs="Calibri"/>
          <w:color w:val="000000"/>
          <w:szCs w:val="18"/>
        </w:rPr>
        <w:t>Attended Harmony Day in the Great Hall at Council Offices.</w:t>
      </w:r>
    </w:p>
    <w:p w14:paraId="304ADDEF" w14:textId="4157EE1C" w:rsidR="00AD0D54" w:rsidRPr="005075B6" w:rsidRDefault="00C83D40" w:rsidP="007E0066">
      <w:pPr>
        <w:pStyle w:val="ListParagraph"/>
        <w:numPr>
          <w:ilvl w:val="0"/>
          <w:numId w:val="46"/>
        </w:numPr>
        <w:tabs>
          <w:tab w:val="left" w:pos="709"/>
        </w:tabs>
        <w:ind w:left="714" w:hanging="357"/>
        <w:outlineLvl w:val="0"/>
        <w:rPr>
          <w:rFonts w:eastAsia="Calibri" w:cs="Calibri"/>
          <w:bCs/>
          <w:color w:val="000000"/>
          <w:sz w:val="26"/>
        </w:rPr>
      </w:pPr>
      <w:r>
        <w:rPr>
          <w:rFonts w:eastAsia="Calibri" w:cs="Calibri"/>
          <w:color w:val="000000"/>
          <w:szCs w:val="18"/>
        </w:rPr>
        <w:t xml:space="preserve">Attended Longwood Fires </w:t>
      </w:r>
      <w:r w:rsidR="00915F25">
        <w:rPr>
          <w:rFonts w:eastAsia="Calibri" w:cs="Calibri"/>
          <w:color w:val="000000"/>
          <w:szCs w:val="18"/>
        </w:rPr>
        <w:t>Acknowledgement</w:t>
      </w:r>
      <w:r>
        <w:rPr>
          <w:rFonts w:eastAsia="Calibri" w:cs="Calibri"/>
          <w:color w:val="000000"/>
          <w:szCs w:val="18"/>
        </w:rPr>
        <w:t xml:space="preserve">. The CEO and Mayor will be attending a meeting with the Murrindindi CEO and Mayor </w:t>
      </w:r>
      <w:r w:rsidR="005075B6">
        <w:rPr>
          <w:rFonts w:eastAsia="Calibri" w:cs="Calibri"/>
          <w:color w:val="000000"/>
          <w:szCs w:val="18"/>
        </w:rPr>
        <w:t>as a follow up from fires.</w:t>
      </w:r>
    </w:p>
    <w:p w14:paraId="38E0AF54" w14:textId="164EBA99" w:rsidR="005075B6" w:rsidRPr="00F852AF" w:rsidRDefault="004F2DCC" w:rsidP="007E0066">
      <w:pPr>
        <w:pStyle w:val="ListParagraph"/>
        <w:numPr>
          <w:ilvl w:val="0"/>
          <w:numId w:val="46"/>
        </w:numPr>
        <w:tabs>
          <w:tab w:val="left" w:pos="709"/>
        </w:tabs>
        <w:ind w:left="714" w:hanging="357"/>
        <w:outlineLvl w:val="0"/>
        <w:rPr>
          <w:rFonts w:eastAsia="Calibri" w:cs="Calibri"/>
          <w:bCs/>
          <w:color w:val="000000"/>
          <w:sz w:val="26"/>
        </w:rPr>
      </w:pPr>
      <w:r>
        <w:rPr>
          <w:rFonts w:eastAsia="Calibri" w:cs="Calibri"/>
          <w:color w:val="000000"/>
          <w:szCs w:val="18"/>
        </w:rPr>
        <w:t xml:space="preserve">Attended </w:t>
      </w:r>
      <w:r w:rsidR="005075B6">
        <w:rPr>
          <w:rFonts w:eastAsia="Calibri" w:cs="Calibri"/>
          <w:color w:val="000000"/>
          <w:szCs w:val="18"/>
        </w:rPr>
        <w:t xml:space="preserve">Kool Kidz </w:t>
      </w:r>
      <w:r>
        <w:rPr>
          <w:rFonts w:eastAsia="Calibri" w:cs="Calibri"/>
          <w:color w:val="000000"/>
          <w:szCs w:val="18"/>
        </w:rPr>
        <w:t xml:space="preserve">Child Care Centre, </w:t>
      </w:r>
      <w:r w:rsidR="005075B6">
        <w:rPr>
          <w:rFonts w:eastAsia="Calibri" w:cs="Calibri"/>
          <w:color w:val="000000"/>
          <w:szCs w:val="18"/>
        </w:rPr>
        <w:t xml:space="preserve">Mill Park </w:t>
      </w:r>
      <w:r>
        <w:rPr>
          <w:rFonts w:eastAsia="Calibri" w:cs="Calibri"/>
          <w:color w:val="000000"/>
          <w:szCs w:val="18"/>
        </w:rPr>
        <w:t>held its 10</w:t>
      </w:r>
      <w:r w:rsidRPr="004F2DCC">
        <w:rPr>
          <w:rFonts w:eastAsia="Calibri" w:cs="Calibri"/>
          <w:color w:val="000000"/>
          <w:szCs w:val="18"/>
          <w:vertAlign w:val="superscript"/>
        </w:rPr>
        <w:t>th</w:t>
      </w:r>
      <w:r>
        <w:rPr>
          <w:rFonts w:eastAsia="Calibri" w:cs="Calibri"/>
          <w:color w:val="000000"/>
          <w:szCs w:val="18"/>
        </w:rPr>
        <w:t xml:space="preserve"> anniversary.</w:t>
      </w:r>
    </w:p>
    <w:p w14:paraId="119513A6" w14:textId="442F42FA" w:rsidR="00F852AF" w:rsidRPr="0070231A" w:rsidRDefault="00ED694B" w:rsidP="007E0066">
      <w:pPr>
        <w:pStyle w:val="ListParagraph"/>
        <w:numPr>
          <w:ilvl w:val="0"/>
          <w:numId w:val="46"/>
        </w:numPr>
        <w:tabs>
          <w:tab w:val="left" w:pos="709"/>
        </w:tabs>
        <w:ind w:left="714" w:hanging="357"/>
        <w:outlineLvl w:val="0"/>
        <w:rPr>
          <w:rFonts w:eastAsia="Calibri" w:cs="Calibri"/>
          <w:bCs/>
          <w:color w:val="000000"/>
          <w:sz w:val="26"/>
        </w:rPr>
      </w:pPr>
      <w:r w:rsidRPr="0070231A">
        <w:rPr>
          <w:rFonts w:eastAsia="Calibri" w:cs="Calibri"/>
          <w:color w:val="000000"/>
          <w:szCs w:val="18"/>
        </w:rPr>
        <w:t xml:space="preserve">Attended the </w:t>
      </w:r>
      <w:r w:rsidR="00312E9C">
        <w:rPr>
          <w:rFonts w:eastAsia="Calibri" w:cs="Calibri"/>
          <w:color w:val="000000"/>
          <w:szCs w:val="18"/>
        </w:rPr>
        <w:t>BAPS</w:t>
      </w:r>
      <w:r w:rsidR="00F852AF" w:rsidRPr="0070231A">
        <w:rPr>
          <w:rFonts w:eastAsia="Calibri" w:cs="Calibri"/>
          <w:color w:val="000000"/>
          <w:szCs w:val="18"/>
        </w:rPr>
        <w:t xml:space="preserve"> Church </w:t>
      </w:r>
      <w:r w:rsidR="0070231A" w:rsidRPr="0070231A">
        <w:rPr>
          <w:rFonts w:eastAsia="Calibri" w:cs="Calibri"/>
          <w:color w:val="000000"/>
          <w:szCs w:val="18"/>
        </w:rPr>
        <w:t xml:space="preserve">as they </w:t>
      </w:r>
      <w:r w:rsidR="00F852AF" w:rsidRPr="0070231A">
        <w:rPr>
          <w:rFonts w:eastAsia="Calibri" w:cs="Calibri"/>
          <w:color w:val="000000"/>
          <w:szCs w:val="18"/>
        </w:rPr>
        <w:t>celebrated the 14</w:t>
      </w:r>
      <w:r w:rsidR="00F852AF" w:rsidRPr="0070231A">
        <w:rPr>
          <w:rFonts w:eastAsia="Calibri" w:cs="Calibri"/>
          <w:color w:val="000000"/>
          <w:szCs w:val="18"/>
          <w:vertAlign w:val="superscript"/>
        </w:rPr>
        <w:t>th</w:t>
      </w:r>
      <w:r w:rsidR="00F852AF" w:rsidRPr="0070231A">
        <w:rPr>
          <w:rFonts w:eastAsia="Calibri" w:cs="Calibri"/>
          <w:color w:val="000000"/>
          <w:szCs w:val="18"/>
        </w:rPr>
        <w:t xml:space="preserve"> anniversary </w:t>
      </w:r>
      <w:r w:rsidR="00B20BE2" w:rsidRPr="0070231A">
        <w:rPr>
          <w:rFonts w:eastAsia="Calibri" w:cs="Calibri"/>
          <w:color w:val="000000"/>
          <w:szCs w:val="18"/>
        </w:rPr>
        <w:t xml:space="preserve">of the </w:t>
      </w:r>
      <w:r w:rsidR="00312E9C">
        <w:rPr>
          <w:rFonts w:eastAsia="Calibri" w:cs="Calibri"/>
          <w:color w:val="000000"/>
          <w:szCs w:val="18"/>
        </w:rPr>
        <w:t>Mandir</w:t>
      </w:r>
      <w:r w:rsidR="00A927E8">
        <w:rPr>
          <w:rFonts w:eastAsia="Calibri" w:cs="Calibri"/>
          <w:color w:val="000000"/>
          <w:szCs w:val="18"/>
        </w:rPr>
        <w:t>.</w:t>
      </w:r>
    </w:p>
    <w:p w14:paraId="3EE31F9E" w14:textId="1797A085" w:rsidR="00B92B12" w:rsidRPr="004F288B" w:rsidRDefault="002E1CBD" w:rsidP="007E0066">
      <w:pPr>
        <w:pStyle w:val="ListParagraph"/>
        <w:numPr>
          <w:ilvl w:val="0"/>
          <w:numId w:val="46"/>
        </w:numPr>
        <w:tabs>
          <w:tab w:val="left" w:pos="709"/>
        </w:tabs>
        <w:ind w:left="714" w:hanging="357"/>
        <w:outlineLvl w:val="0"/>
        <w:rPr>
          <w:rFonts w:eastAsia="Calibri" w:cs="Calibri"/>
          <w:bCs/>
          <w:color w:val="000000"/>
          <w:sz w:val="26"/>
        </w:rPr>
      </w:pPr>
      <w:r>
        <w:rPr>
          <w:rFonts w:eastAsia="Calibri" w:cs="Calibri"/>
          <w:color w:val="000000"/>
          <w:szCs w:val="18"/>
        </w:rPr>
        <w:t xml:space="preserve">Happy New Year to the </w:t>
      </w:r>
      <w:r w:rsidR="00B92B12">
        <w:rPr>
          <w:rFonts w:eastAsia="Calibri" w:cs="Calibri"/>
          <w:color w:val="000000"/>
          <w:szCs w:val="18"/>
        </w:rPr>
        <w:t xml:space="preserve">Nepalese </w:t>
      </w:r>
      <w:r>
        <w:rPr>
          <w:rFonts w:eastAsia="Calibri" w:cs="Calibri"/>
          <w:color w:val="000000"/>
          <w:szCs w:val="18"/>
        </w:rPr>
        <w:t xml:space="preserve">community – I have attended two celebrations, one at Yan Yean </w:t>
      </w:r>
      <w:r w:rsidR="00B720B2">
        <w:rPr>
          <w:rFonts w:eastAsia="Calibri" w:cs="Calibri"/>
          <w:color w:val="000000"/>
          <w:szCs w:val="18"/>
        </w:rPr>
        <w:t>and one at Whittlesea Gardens</w:t>
      </w:r>
      <w:r w:rsidR="00106F2E">
        <w:rPr>
          <w:rFonts w:eastAsia="Calibri" w:cs="Calibri"/>
          <w:color w:val="000000"/>
          <w:szCs w:val="18"/>
        </w:rPr>
        <w:t>.</w:t>
      </w:r>
    </w:p>
    <w:p w14:paraId="06CA2437" w14:textId="08735255" w:rsidR="004F288B" w:rsidRPr="00510E3F" w:rsidRDefault="004F288B" w:rsidP="007E0066">
      <w:pPr>
        <w:pStyle w:val="ListParagraph"/>
        <w:numPr>
          <w:ilvl w:val="0"/>
          <w:numId w:val="46"/>
        </w:numPr>
        <w:tabs>
          <w:tab w:val="left" w:pos="709"/>
        </w:tabs>
        <w:ind w:left="714" w:hanging="357"/>
        <w:outlineLvl w:val="0"/>
        <w:rPr>
          <w:rFonts w:eastAsia="Calibri" w:cs="Calibri"/>
          <w:bCs/>
          <w:color w:val="000000"/>
          <w:sz w:val="26"/>
        </w:rPr>
      </w:pPr>
      <w:r>
        <w:rPr>
          <w:rFonts w:eastAsia="Calibri" w:cs="Calibri"/>
          <w:color w:val="000000"/>
          <w:szCs w:val="18"/>
        </w:rPr>
        <w:t>Orthodox Easter celebration</w:t>
      </w:r>
      <w:r w:rsidR="00BF1FD5">
        <w:rPr>
          <w:rFonts w:eastAsia="Calibri" w:cs="Calibri"/>
          <w:color w:val="000000"/>
          <w:szCs w:val="18"/>
        </w:rPr>
        <w:t xml:space="preserve"> </w:t>
      </w:r>
      <w:r w:rsidR="00510E3F">
        <w:rPr>
          <w:rFonts w:eastAsia="Calibri" w:cs="Calibri"/>
          <w:color w:val="000000"/>
          <w:szCs w:val="18"/>
        </w:rPr>
        <w:t>with the Golden Sun Group at Barry Road, Thomastown.</w:t>
      </w:r>
    </w:p>
    <w:p w14:paraId="2BF11F0C" w14:textId="6E998893" w:rsidR="00510E3F" w:rsidRPr="007D5C73" w:rsidRDefault="00510E3F" w:rsidP="007E0066">
      <w:pPr>
        <w:pStyle w:val="ListParagraph"/>
        <w:numPr>
          <w:ilvl w:val="0"/>
          <w:numId w:val="46"/>
        </w:numPr>
        <w:tabs>
          <w:tab w:val="left" w:pos="709"/>
        </w:tabs>
        <w:ind w:left="714" w:hanging="357"/>
        <w:outlineLvl w:val="0"/>
        <w:rPr>
          <w:rFonts w:eastAsia="Calibri" w:cs="Calibri"/>
          <w:bCs/>
          <w:color w:val="000000"/>
          <w:sz w:val="26"/>
        </w:rPr>
      </w:pPr>
      <w:r>
        <w:rPr>
          <w:rFonts w:eastAsia="Calibri" w:cs="Calibri"/>
          <w:color w:val="000000"/>
          <w:szCs w:val="18"/>
        </w:rPr>
        <w:t>Attended funeral for Val Simpson</w:t>
      </w:r>
      <w:r w:rsidR="0079710C">
        <w:rPr>
          <w:rFonts w:eastAsia="Calibri" w:cs="Calibri"/>
          <w:color w:val="000000"/>
          <w:szCs w:val="18"/>
        </w:rPr>
        <w:t>, OAM who was a past Shire President of Diamond Valley Council</w:t>
      </w:r>
      <w:r w:rsidR="00E86EC3">
        <w:rPr>
          <w:rFonts w:eastAsia="Calibri" w:cs="Calibri"/>
          <w:color w:val="000000"/>
          <w:szCs w:val="18"/>
        </w:rPr>
        <w:t xml:space="preserve">. Both Val and his wife were OAM recipients. </w:t>
      </w:r>
    </w:p>
    <w:p w14:paraId="3C53F9AD" w14:textId="32B42A35" w:rsidR="007D5C73" w:rsidRPr="00C32C6B" w:rsidRDefault="007D5C73" w:rsidP="007E0066">
      <w:pPr>
        <w:pStyle w:val="ListParagraph"/>
        <w:numPr>
          <w:ilvl w:val="0"/>
          <w:numId w:val="46"/>
        </w:numPr>
        <w:tabs>
          <w:tab w:val="left" w:pos="709"/>
        </w:tabs>
        <w:ind w:left="714" w:hanging="357"/>
        <w:outlineLvl w:val="0"/>
        <w:rPr>
          <w:rFonts w:eastAsia="Calibri" w:cs="Calibri"/>
          <w:bCs/>
          <w:color w:val="000000"/>
          <w:sz w:val="26"/>
        </w:rPr>
      </w:pPr>
      <w:r w:rsidRPr="0067433D">
        <w:rPr>
          <w:rFonts w:eastAsia="Calibri" w:cs="Calibri"/>
          <w:color w:val="000000"/>
          <w:szCs w:val="18"/>
        </w:rPr>
        <w:t xml:space="preserve">Attended the </w:t>
      </w:r>
      <w:r>
        <w:rPr>
          <w:rFonts w:eastAsia="Calibri" w:cs="Calibri"/>
          <w:color w:val="000000"/>
          <w:szCs w:val="18"/>
        </w:rPr>
        <w:t xml:space="preserve">Victoria </w:t>
      </w:r>
      <w:r w:rsidRPr="0067433D">
        <w:rPr>
          <w:rFonts w:eastAsia="Calibri" w:cs="Calibri"/>
          <w:color w:val="000000"/>
          <w:szCs w:val="18"/>
        </w:rPr>
        <w:t xml:space="preserve">Lower Power Bills </w:t>
      </w:r>
      <w:r>
        <w:rPr>
          <w:rFonts w:eastAsia="Calibri" w:cs="Calibri"/>
          <w:color w:val="000000"/>
          <w:szCs w:val="18"/>
        </w:rPr>
        <w:t>E</w:t>
      </w:r>
      <w:r w:rsidRPr="0067433D">
        <w:rPr>
          <w:rFonts w:eastAsia="Calibri" w:cs="Calibri"/>
          <w:color w:val="000000"/>
          <w:szCs w:val="18"/>
        </w:rPr>
        <w:t>xpo which was organised by Smart Energy Council</w:t>
      </w:r>
      <w:r>
        <w:rPr>
          <w:rFonts w:eastAsia="Calibri" w:cs="Calibri"/>
          <w:color w:val="000000"/>
          <w:szCs w:val="18"/>
        </w:rPr>
        <w:t xml:space="preserve"> with Cr Lappin.</w:t>
      </w:r>
    </w:p>
    <w:p w14:paraId="68425888" w14:textId="0DF9DFD3" w:rsidR="00C32C6B" w:rsidRPr="0078088E" w:rsidRDefault="00C32C6B" w:rsidP="007E0066">
      <w:pPr>
        <w:pStyle w:val="ListParagraph"/>
        <w:numPr>
          <w:ilvl w:val="0"/>
          <w:numId w:val="46"/>
        </w:numPr>
        <w:tabs>
          <w:tab w:val="left" w:pos="709"/>
        </w:tabs>
        <w:ind w:left="714" w:hanging="357"/>
        <w:outlineLvl w:val="0"/>
        <w:rPr>
          <w:rFonts w:eastAsia="Calibri" w:cs="Calibri"/>
          <w:bCs/>
          <w:color w:val="000000"/>
          <w:sz w:val="26"/>
        </w:rPr>
      </w:pPr>
      <w:r>
        <w:rPr>
          <w:rFonts w:eastAsia="Calibri" w:cs="Calibri"/>
          <w:color w:val="000000"/>
          <w:szCs w:val="18"/>
        </w:rPr>
        <w:lastRenderedPageBreak/>
        <w:t xml:space="preserve">Attended the Hume </w:t>
      </w:r>
      <w:r w:rsidR="00570B65">
        <w:rPr>
          <w:rFonts w:eastAsia="Calibri" w:cs="Calibri"/>
          <w:color w:val="000000"/>
          <w:szCs w:val="18"/>
        </w:rPr>
        <w:t xml:space="preserve">Council </w:t>
      </w:r>
      <w:r>
        <w:rPr>
          <w:rFonts w:eastAsia="Calibri" w:cs="Calibri"/>
          <w:color w:val="000000"/>
          <w:szCs w:val="18"/>
        </w:rPr>
        <w:t xml:space="preserve">Advocacy </w:t>
      </w:r>
      <w:r w:rsidR="00C76ECF">
        <w:rPr>
          <w:rFonts w:eastAsia="Calibri" w:cs="Calibri"/>
          <w:color w:val="000000"/>
          <w:szCs w:val="18"/>
        </w:rPr>
        <w:t>L</w:t>
      </w:r>
      <w:r>
        <w:rPr>
          <w:rFonts w:eastAsia="Calibri" w:cs="Calibri"/>
          <w:color w:val="000000"/>
          <w:szCs w:val="18"/>
        </w:rPr>
        <w:t>aunch</w:t>
      </w:r>
      <w:r w:rsidR="00987206">
        <w:rPr>
          <w:rFonts w:eastAsia="Calibri" w:cs="Calibri"/>
          <w:color w:val="000000"/>
          <w:szCs w:val="18"/>
        </w:rPr>
        <w:t xml:space="preserve"> </w:t>
      </w:r>
      <w:r w:rsidR="00C76ECF">
        <w:rPr>
          <w:rFonts w:eastAsia="Calibri" w:cs="Calibri"/>
          <w:color w:val="000000"/>
          <w:szCs w:val="18"/>
        </w:rPr>
        <w:t>and found it</w:t>
      </w:r>
      <w:r w:rsidR="00987206">
        <w:rPr>
          <w:rFonts w:eastAsia="Calibri" w:cs="Calibri"/>
          <w:color w:val="000000"/>
          <w:szCs w:val="18"/>
        </w:rPr>
        <w:t xml:space="preserve"> interesting to </w:t>
      </w:r>
      <w:r w:rsidR="00C76ECF">
        <w:rPr>
          <w:rFonts w:eastAsia="Calibri" w:cs="Calibri"/>
          <w:color w:val="000000"/>
          <w:szCs w:val="18"/>
        </w:rPr>
        <w:t>observe</w:t>
      </w:r>
      <w:r w:rsidR="00987206">
        <w:rPr>
          <w:rFonts w:eastAsia="Calibri" w:cs="Calibri"/>
          <w:color w:val="000000"/>
          <w:szCs w:val="18"/>
        </w:rPr>
        <w:t xml:space="preserve"> the way their advocacy approach is </w:t>
      </w:r>
      <w:r w:rsidR="00C76ECF">
        <w:rPr>
          <w:rFonts w:eastAsia="Calibri" w:cs="Calibri"/>
          <w:color w:val="000000"/>
          <w:szCs w:val="18"/>
        </w:rPr>
        <w:t>delivered</w:t>
      </w:r>
      <w:r w:rsidR="00987206">
        <w:rPr>
          <w:rFonts w:eastAsia="Calibri" w:cs="Calibri"/>
          <w:color w:val="000000"/>
          <w:szCs w:val="18"/>
        </w:rPr>
        <w:t>.</w:t>
      </w:r>
    </w:p>
    <w:p w14:paraId="78481514" w14:textId="6C24BE7F" w:rsidR="0078088E" w:rsidRPr="00E044DC" w:rsidRDefault="00AF42B8" w:rsidP="007E0066">
      <w:pPr>
        <w:pStyle w:val="ListParagraph"/>
        <w:numPr>
          <w:ilvl w:val="0"/>
          <w:numId w:val="46"/>
        </w:numPr>
        <w:tabs>
          <w:tab w:val="left" w:pos="709"/>
        </w:tabs>
        <w:ind w:left="714" w:hanging="357"/>
        <w:outlineLvl w:val="0"/>
        <w:rPr>
          <w:rFonts w:eastAsia="Calibri" w:cs="Calibri"/>
          <w:bCs/>
          <w:color w:val="000000"/>
          <w:sz w:val="26"/>
        </w:rPr>
      </w:pPr>
      <w:r>
        <w:rPr>
          <w:rFonts w:eastAsia="Calibri" w:cs="Calibri"/>
          <w:color w:val="000000"/>
          <w:szCs w:val="18"/>
        </w:rPr>
        <w:t xml:space="preserve">Attended the </w:t>
      </w:r>
      <w:r w:rsidR="00637AB1">
        <w:rPr>
          <w:rFonts w:eastAsia="Calibri" w:cs="Calibri"/>
          <w:color w:val="000000"/>
          <w:szCs w:val="18"/>
        </w:rPr>
        <w:t>ANZAC</w:t>
      </w:r>
      <w:r>
        <w:rPr>
          <w:rFonts w:eastAsia="Calibri" w:cs="Calibri"/>
          <w:color w:val="000000"/>
          <w:szCs w:val="18"/>
        </w:rPr>
        <w:t xml:space="preserve"> </w:t>
      </w:r>
      <w:r w:rsidR="005959A7">
        <w:rPr>
          <w:rFonts w:eastAsia="Calibri" w:cs="Calibri"/>
          <w:color w:val="000000"/>
          <w:szCs w:val="18"/>
        </w:rPr>
        <w:t>Day March at Epping RSL</w:t>
      </w:r>
      <w:r w:rsidR="0065287D">
        <w:rPr>
          <w:rFonts w:eastAsia="Calibri" w:cs="Calibri"/>
          <w:color w:val="000000"/>
          <w:szCs w:val="18"/>
        </w:rPr>
        <w:t>.</w:t>
      </w:r>
    </w:p>
    <w:p w14:paraId="5994DB4B" w14:textId="77777777" w:rsidR="00B15202" w:rsidRPr="00D02CFA" w:rsidRDefault="00B15202" w:rsidP="00444D88">
      <w:pPr>
        <w:tabs>
          <w:tab w:val="left" w:pos="600"/>
        </w:tabs>
        <w:ind w:left="600" w:hanging="600"/>
        <w:outlineLvl w:val="0"/>
        <w:rPr>
          <w:rFonts w:eastAsia="Calibri" w:cs="Calibri"/>
          <w:bCs/>
          <w:color w:val="000000"/>
        </w:rPr>
      </w:pPr>
    </w:p>
    <w:bookmarkEnd w:id="62"/>
    <w:p w14:paraId="279B4F4D" w14:textId="77777777" w:rsidR="001401B3" w:rsidRPr="00163BE0" w:rsidRDefault="001401B3" w:rsidP="001401B3">
      <w:pPr>
        <w:rPr>
          <w:rFonts w:eastAsia="Calibri" w:cs="Calibri"/>
          <w:b/>
          <w:bCs/>
          <w:color w:val="000000" w:themeColor="text1"/>
        </w:rPr>
      </w:pPr>
      <w:r w:rsidRPr="75E3AA8E">
        <w:rPr>
          <w:rFonts w:eastAsia="Calibri" w:cs="Calibri"/>
          <w:b/>
          <w:bCs/>
          <w:color w:val="000000" w:themeColor="text1"/>
        </w:rPr>
        <w:t>8.2 Chief Executive Officer, Craig Lloyd Update</w:t>
      </w:r>
      <w:r>
        <w:rPr>
          <w:rFonts w:eastAsia="Calibri" w:cs="Calibri"/>
          <w:b/>
          <w:bCs/>
          <w:color w:val="000000" w:themeColor="text1"/>
        </w:rPr>
        <w:t xml:space="preserve"> </w:t>
      </w:r>
      <w:r>
        <w:rPr>
          <w:rFonts w:eastAsia="Calibri" w:cs="Calibri"/>
          <w:color w:val="000000"/>
        </w:rPr>
        <w:fldChar w:fldCharType="begin"/>
      </w:r>
      <w:r>
        <w:rPr>
          <w:rFonts w:eastAsia="Calibri" w:cs="Calibri"/>
          <w:color w:val="000000"/>
        </w:rPr>
        <w:instrText>tc</w:instrText>
      </w:r>
      <w:r w:rsidRPr="00163BE0">
        <w:rPr>
          <w:rFonts w:eastAsia="Calibri" w:cs="Calibri"/>
          <w:color w:val="000000"/>
        </w:rPr>
        <w:instrText xml:space="preserve"> "</w:instrText>
      </w:r>
      <w:bookmarkStart w:id="66" w:name="_Toc212714764"/>
      <w:bookmarkStart w:id="67" w:name="_Toc217047193"/>
      <w:bookmarkStart w:id="68" w:name="_Toc217459848"/>
      <w:bookmarkStart w:id="69" w:name="_Toc222733704"/>
      <w:bookmarkStart w:id="70" w:name="_Toc225407037"/>
      <w:bookmarkStart w:id="71" w:name="_Toc228286299"/>
      <w:r w:rsidRPr="00163BE0">
        <w:rPr>
          <w:rFonts w:eastAsia="Calibri" w:cs="Calibri"/>
          <w:color w:val="000000"/>
        </w:rPr>
        <w:instrText>8.2</w:instrText>
      </w:r>
      <w:r w:rsidRPr="00163BE0">
        <w:rPr>
          <w:rFonts w:eastAsia="Calibri" w:cs="Calibri"/>
          <w:color w:val="000000"/>
        </w:rPr>
        <w:tab/>
        <w:instrText>Chief Executive Officer, Craig Lloyd Update</w:instrText>
      </w:r>
      <w:bookmarkEnd w:id="66"/>
      <w:bookmarkEnd w:id="67"/>
      <w:bookmarkEnd w:id="68"/>
      <w:bookmarkEnd w:id="69"/>
      <w:bookmarkEnd w:id="70"/>
      <w:bookmarkEnd w:id="71"/>
      <w:r w:rsidRPr="00163BE0">
        <w:rPr>
          <w:rFonts w:eastAsia="Calibri" w:cs="Calibri"/>
          <w:color w:val="000000"/>
        </w:rPr>
        <w:instrText>" \f \l 2</w:instrText>
      </w:r>
      <w:r>
        <w:rPr>
          <w:rFonts w:eastAsia="Calibri" w:cs="Calibri"/>
          <w:color w:val="000000"/>
        </w:rPr>
        <w:fldChar w:fldCharType="end"/>
      </w:r>
      <w:r w:rsidRPr="00163BE0">
        <w:rPr>
          <w:rFonts w:eastAsia="Calibri" w:cs="Calibri"/>
          <w:color w:val="FFFFFF"/>
          <w:sz w:val="4"/>
        </w:rPr>
        <w:t>8.2</w:t>
      </w:r>
      <w:r w:rsidRPr="00163BE0">
        <w:rPr>
          <w:rFonts w:eastAsia="Calibri" w:cs="Calibri"/>
          <w:color w:val="FFFFFF"/>
          <w:sz w:val="4"/>
        </w:rPr>
        <w:tab/>
        <w:t>Chief Executive Officer, Craig Lloyd Update</w:t>
      </w:r>
    </w:p>
    <w:p w14:paraId="0C3E01C3" w14:textId="77777777" w:rsidR="001401B3" w:rsidRPr="00464EEE" w:rsidRDefault="001401B3">
      <w:pPr>
        <w:spacing w:line="257" w:lineRule="auto"/>
        <w:rPr>
          <w:rFonts w:asciiTheme="minorHAnsi" w:eastAsia="Aptos" w:hAnsiTheme="minorHAnsi" w:cstheme="minorHAnsi"/>
          <w:b/>
          <w:bCs/>
        </w:rPr>
      </w:pPr>
    </w:p>
    <w:p w14:paraId="5FD77EA8" w14:textId="77777777" w:rsidR="00B15202" w:rsidRPr="00464EEE" w:rsidRDefault="00B15202" w:rsidP="00B15202">
      <w:pPr>
        <w:spacing w:line="257" w:lineRule="auto"/>
        <w:rPr>
          <w:rFonts w:asciiTheme="minorHAnsi" w:eastAsia="Aptos" w:hAnsiTheme="minorHAnsi" w:cstheme="minorHAnsi"/>
        </w:rPr>
      </w:pPr>
      <w:r w:rsidRPr="00464EEE">
        <w:rPr>
          <w:rFonts w:asciiTheme="minorHAnsi" w:eastAsia="Aptos" w:hAnsiTheme="minorHAnsi" w:cstheme="minorHAnsi"/>
          <w:b/>
          <w:bCs/>
        </w:rPr>
        <w:t>Huskisson Recreation Reserve sporting facilities upgrade</w:t>
      </w:r>
    </w:p>
    <w:p w14:paraId="6922E2F9" w14:textId="77777777" w:rsidR="00B15202" w:rsidRPr="00464EEE" w:rsidRDefault="00B15202" w:rsidP="00B15202">
      <w:pPr>
        <w:spacing w:line="257" w:lineRule="auto"/>
        <w:rPr>
          <w:rFonts w:asciiTheme="minorHAnsi" w:hAnsiTheme="minorHAnsi" w:cstheme="minorHAnsi"/>
        </w:rPr>
      </w:pPr>
      <w:r w:rsidRPr="00464EEE">
        <w:rPr>
          <w:rFonts w:asciiTheme="minorHAnsi" w:eastAsia="Aptos" w:hAnsiTheme="minorHAnsi" w:cstheme="minorHAnsi"/>
        </w:rPr>
        <w:t>I’m pleased to update our community that the multimillion</w:t>
      </w:r>
      <w:r w:rsidRPr="00464EEE">
        <w:rPr>
          <w:rFonts w:asciiTheme="minorHAnsi" w:hAnsiTheme="minorHAnsi" w:cstheme="minorHAnsi"/>
        </w:rPr>
        <w:noBreakHyphen/>
      </w:r>
      <w:r w:rsidRPr="00464EEE">
        <w:rPr>
          <w:rFonts w:asciiTheme="minorHAnsi" w:eastAsia="Aptos" w:hAnsiTheme="minorHAnsi" w:cstheme="minorHAnsi"/>
        </w:rPr>
        <w:t>dollar upgrade of sporting facilities at Huskisson Recreation Reserve in Lalor is continuing to progress well.</w:t>
      </w:r>
    </w:p>
    <w:p w14:paraId="79DF8F72" w14:textId="77777777" w:rsidR="00B15202" w:rsidRPr="00464EEE" w:rsidRDefault="00B15202" w:rsidP="00B15202">
      <w:pPr>
        <w:spacing w:line="257" w:lineRule="auto"/>
        <w:rPr>
          <w:rFonts w:asciiTheme="minorHAnsi" w:eastAsia="Aptos" w:hAnsiTheme="minorHAnsi" w:cstheme="minorHAnsi"/>
        </w:rPr>
      </w:pPr>
    </w:p>
    <w:p w14:paraId="7A6A5287" w14:textId="77777777" w:rsidR="00B15202" w:rsidRPr="00464EEE" w:rsidRDefault="00B15202" w:rsidP="00B15202">
      <w:pPr>
        <w:spacing w:line="257" w:lineRule="auto"/>
        <w:rPr>
          <w:rFonts w:asciiTheme="minorHAnsi" w:hAnsiTheme="minorHAnsi" w:cstheme="minorHAnsi"/>
        </w:rPr>
      </w:pPr>
      <w:r w:rsidRPr="00464EEE">
        <w:rPr>
          <w:rFonts w:asciiTheme="minorHAnsi" w:eastAsia="Aptos" w:hAnsiTheme="minorHAnsi" w:cstheme="minorHAnsi"/>
        </w:rPr>
        <w:t>We’ve now completed all in</w:t>
      </w:r>
      <w:r w:rsidRPr="00464EEE">
        <w:rPr>
          <w:rFonts w:asciiTheme="minorHAnsi" w:hAnsiTheme="minorHAnsi" w:cstheme="minorHAnsi"/>
        </w:rPr>
        <w:noBreakHyphen/>
      </w:r>
      <w:r w:rsidRPr="00464EEE">
        <w:rPr>
          <w:rFonts w:asciiTheme="minorHAnsi" w:eastAsia="Aptos" w:hAnsiTheme="minorHAnsi" w:cstheme="minorHAnsi"/>
        </w:rPr>
        <w:t>ground services for the new multipurpose facility, along with retaining walls and key electrical and stormwater works right across the site. Steel framing for the multipurpose facility will follow shortly.</w:t>
      </w:r>
    </w:p>
    <w:p w14:paraId="108EFFC7" w14:textId="77777777" w:rsidR="00B15202" w:rsidRPr="00464EEE" w:rsidRDefault="00B15202" w:rsidP="00B15202">
      <w:pPr>
        <w:spacing w:line="257" w:lineRule="auto"/>
        <w:rPr>
          <w:rFonts w:asciiTheme="minorHAnsi" w:eastAsia="Aptos" w:hAnsiTheme="minorHAnsi" w:cstheme="minorHAnsi"/>
        </w:rPr>
      </w:pPr>
    </w:p>
    <w:p w14:paraId="5BED10B5" w14:textId="77777777" w:rsidR="00B15202" w:rsidRPr="00464EEE" w:rsidRDefault="00B15202" w:rsidP="00B15202">
      <w:pPr>
        <w:spacing w:line="257" w:lineRule="auto"/>
        <w:rPr>
          <w:rFonts w:asciiTheme="minorHAnsi" w:hAnsiTheme="minorHAnsi" w:cstheme="minorHAnsi"/>
        </w:rPr>
      </w:pPr>
      <w:r w:rsidRPr="00464EEE">
        <w:rPr>
          <w:rFonts w:asciiTheme="minorHAnsi" w:eastAsia="Aptos" w:hAnsiTheme="minorHAnsi" w:cstheme="minorHAnsi"/>
        </w:rPr>
        <w:t>At the same time, works on the tennis courts are moving ahead nicely, with in</w:t>
      </w:r>
      <w:r w:rsidRPr="00464EEE">
        <w:rPr>
          <w:rFonts w:asciiTheme="minorHAnsi" w:hAnsiTheme="minorHAnsi" w:cstheme="minorHAnsi"/>
        </w:rPr>
        <w:noBreakHyphen/>
      </w:r>
      <w:r w:rsidRPr="00464EEE">
        <w:rPr>
          <w:rFonts w:asciiTheme="minorHAnsi" w:eastAsia="Aptos" w:hAnsiTheme="minorHAnsi" w:cstheme="minorHAnsi"/>
        </w:rPr>
        <w:t>ground services and earthworks completed and footings for light towers and fencing progressing well.</w:t>
      </w:r>
    </w:p>
    <w:p w14:paraId="58F73668" w14:textId="77777777" w:rsidR="00B15202" w:rsidRPr="00464EEE" w:rsidRDefault="00B15202" w:rsidP="00B15202">
      <w:pPr>
        <w:spacing w:line="257" w:lineRule="auto"/>
        <w:rPr>
          <w:rFonts w:asciiTheme="minorHAnsi" w:eastAsia="Aptos" w:hAnsiTheme="minorHAnsi" w:cstheme="minorHAnsi"/>
        </w:rPr>
      </w:pPr>
    </w:p>
    <w:p w14:paraId="30A6DFC6" w14:textId="6DAA4A36" w:rsidR="00B15202" w:rsidRPr="00464EEE" w:rsidRDefault="00B15202" w:rsidP="00B15202">
      <w:pPr>
        <w:spacing w:line="257" w:lineRule="auto"/>
        <w:rPr>
          <w:rFonts w:asciiTheme="minorHAnsi" w:hAnsiTheme="minorHAnsi" w:cstheme="minorHAnsi"/>
        </w:rPr>
      </w:pPr>
      <w:r w:rsidRPr="00464EEE">
        <w:rPr>
          <w:rFonts w:asciiTheme="minorHAnsi" w:eastAsia="Aptos" w:hAnsiTheme="minorHAnsi" w:cstheme="minorHAnsi"/>
        </w:rPr>
        <w:t>The upgraded car park remains on track to be finished by mid</w:t>
      </w:r>
      <w:r w:rsidRPr="00464EEE">
        <w:rPr>
          <w:rFonts w:asciiTheme="minorHAnsi" w:hAnsiTheme="minorHAnsi" w:cstheme="minorHAnsi"/>
        </w:rPr>
        <w:noBreakHyphen/>
      </w:r>
      <w:r w:rsidRPr="00464EEE">
        <w:rPr>
          <w:rFonts w:asciiTheme="minorHAnsi" w:eastAsia="Aptos" w:hAnsiTheme="minorHAnsi" w:cstheme="minorHAnsi"/>
        </w:rPr>
        <w:t>year, and the overall project is expected to be complete</w:t>
      </w:r>
      <w:r w:rsidR="00AF3394">
        <w:rPr>
          <w:rFonts w:asciiTheme="minorHAnsi" w:eastAsia="Aptos" w:hAnsiTheme="minorHAnsi" w:cstheme="minorHAnsi"/>
        </w:rPr>
        <w:t>d</w:t>
      </w:r>
      <w:r w:rsidRPr="00464EEE">
        <w:rPr>
          <w:rFonts w:asciiTheme="minorHAnsi" w:eastAsia="Aptos" w:hAnsiTheme="minorHAnsi" w:cstheme="minorHAnsi"/>
        </w:rPr>
        <w:t xml:space="preserve"> in late 2026. </w:t>
      </w:r>
    </w:p>
    <w:p w14:paraId="1EEF07B4" w14:textId="77777777" w:rsidR="00B15202" w:rsidRPr="00464EEE" w:rsidRDefault="00B15202" w:rsidP="00B15202">
      <w:pPr>
        <w:spacing w:line="257" w:lineRule="auto"/>
        <w:rPr>
          <w:rFonts w:asciiTheme="minorHAnsi" w:eastAsia="Aptos" w:hAnsiTheme="minorHAnsi" w:cstheme="minorHAnsi"/>
        </w:rPr>
      </w:pPr>
    </w:p>
    <w:p w14:paraId="0CE3779D" w14:textId="77777777" w:rsidR="00B15202" w:rsidRPr="00464EEE" w:rsidRDefault="00B15202" w:rsidP="00B15202">
      <w:pPr>
        <w:spacing w:line="257" w:lineRule="auto"/>
        <w:rPr>
          <w:rFonts w:asciiTheme="minorHAnsi" w:hAnsiTheme="minorHAnsi" w:cstheme="minorHAnsi"/>
        </w:rPr>
      </w:pPr>
      <w:r w:rsidRPr="00464EEE">
        <w:rPr>
          <w:rFonts w:asciiTheme="minorHAnsi" w:eastAsia="Aptos" w:hAnsiTheme="minorHAnsi" w:cstheme="minorHAnsi"/>
        </w:rPr>
        <w:t>This project is funded by Council, with the Victorian Government providing $70,000 towards the play space and the West Lalor Tennis Club contributing $50,000.</w:t>
      </w:r>
    </w:p>
    <w:p w14:paraId="530748A6" w14:textId="77777777" w:rsidR="00B15202" w:rsidRPr="00464EEE" w:rsidRDefault="00B15202" w:rsidP="00B15202">
      <w:pPr>
        <w:spacing w:line="257" w:lineRule="auto"/>
        <w:rPr>
          <w:rFonts w:asciiTheme="minorHAnsi" w:eastAsia="Aptos" w:hAnsiTheme="minorHAnsi" w:cstheme="minorHAnsi"/>
        </w:rPr>
      </w:pPr>
    </w:p>
    <w:p w14:paraId="0D707CDB" w14:textId="77777777" w:rsidR="00B15202" w:rsidRPr="00464EEE" w:rsidRDefault="00B15202" w:rsidP="00B15202">
      <w:pPr>
        <w:spacing w:line="257" w:lineRule="auto"/>
        <w:rPr>
          <w:rFonts w:asciiTheme="minorHAnsi" w:hAnsiTheme="minorHAnsi" w:cstheme="minorHAnsi"/>
        </w:rPr>
      </w:pPr>
      <w:r w:rsidRPr="00464EEE">
        <w:rPr>
          <w:rFonts w:asciiTheme="minorHAnsi" w:eastAsia="Aptos" w:hAnsiTheme="minorHAnsi" w:cstheme="minorHAnsi"/>
        </w:rPr>
        <w:t>Council is working on securing an additional $150,000 funding from the Victorian Government’s Local Sports Infrastructure Fund for lights over the tennis and pickleball courts.</w:t>
      </w:r>
    </w:p>
    <w:p w14:paraId="15A637D3" w14:textId="77777777" w:rsidR="001401B3" w:rsidRDefault="001401B3" w:rsidP="00B15202">
      <w:pPr>
        <w:spacing w:line="257" w:lineRule="auto"/>
        <w:rPr>
          <w:rFonts w:asciiTheme="minorHAnsi" w:eastAsia="Aptos" w:hAnsiTheme="minorHAnsi" w:cstheme="minorHAnsi"/>
          <w:b/>
          <w:bCs/>
        </w:rPr>
      </w:pPr>
    </w:p>
    <w:p w14:paraId="2F72A797" w14:textId="03E224B0" w:rsidR="00B15202" w:rsidRPr="00464EEE" w:rsidRDefault="00B15202" w:rsidP="00B15202">
      <w:pPr>
        <w:spacing w:line="257" w:lineRule="auto"/>
        <w:rPr>
          <w:rFonts w:asciiTheme="minorHAnsi" w:hAnsiTheme="minorHAnsi" w:cstheme="minorHAnsi"/>
        </w:rPr>
      </w:pPr>
      <w:r w:rsidRPr="00464EEE">
        <w:rPr>
          <w:rFonts w:asciiTheme="minorHAnsi" w:eastAsia="Aptos" w:hAnsiTheme="minorHAnsi" w:cstheme="minorHAnsi"/>
          <w:b/>
          <w:bCs/>
        </w:rPr>
        <w:t>Stables Kindergarten</w:t>
      </w:r>
      <w:r w:rsidRPr="00464EEE">
        <w:rPr>
          <w:rFonts w:asciiTheme="minorHAnsi" w:eastAsia="Aptos" w:hAnsiTheme="minorHAnsi" w:cstheme="minorHAnsi"/>
        </w:rPr>
        <w:t xml:space="preserve"> </w:t>
      </w:r>
    </w:p>
    <w:p w14:paraId="375D9308" w14:textId="392EF252" w:rsidR="00B15202" w:rsidRPr="00464EEE" w:rsidRDefault="00B15202" w:rsidP="00B15202">
      <w:pPr>
        <w:spacing w:line="257" w:lineRule="auto"/>
        <w:rPr>
          <w:rFonts w:asciiTheme="minorHAnsi" w:eastAsia="Aptos" w:hAnsiTheme="minorHAnsi" w:cstheme="minorHAnsi"/>
        </w:rPr>
      </w:pPr>
      <w:r w:rsidRPr="00464EEE">
        <w:rPr>
          <w:rFonts w:asciiTheme="minorHAnsi" w:eastAsia="Aptos" w:hAnsiTheme="minorHAnsi" w:cstheme="minorHAnsi"/>
        </w:rPr>
        <w:t>Work on the new Stables Kindergarten in Mill Park is progressing well.</w:t>
      </w:r>
      <w:r w:rsidR="00090202">
        <w:rPr>
          <w:rFonts w:asciiTheme="minorHAnsi" w:eastAsia="Aptos" w:hAnsiTheme="minorHAnsi" w:cstheme="minorHAnsi"/>
        </w:rPr>
        <w:t xml:space="preserve">  </w:t>
      </w:r>
      <w:r w:rsidRPr="00464EEE">
        <w:rPr>
          <w:rFonts w:asciiTheme="minorHAnsi" w:eastAsia="Aptos" w:hAnsiTheme="minorHAnsi" w:cstheme="minorHAnsi"/>
        </w:rPr>
        <w:t>It’s great to see the building starting to take shape as the foundation works, framing and roofing are all nearing completion.</w:t>
      </w:r>
    </w:p>
    <w:p w14:paraId="597AF45A" w14:textId="77777777" w:rsidR="00B15202" w:rsidRPr="00464EEE" w:rsidRDefault="00B15202" w:rsidP="00B15202">
      <w:pPr>
        <w:spacing w:line="257" w:lineRule="auto"/>
        <w:rPr>
          <w:rFonts w:asciiTheme="minorHAnsi" w:eastAsia="Aptos" w:hAnsiTheme="minorHAnsi" w:cstheme="minorHAnsi"/>
        </w:rPr>
      </w:pPr>
    </w:p>
    <w:p w14:paraId="3DF4901D" w14:textId="56F74E5B" w:rsidR="00B15202" w:rsidRDefault="00B15202" w:rsidP="00B15202">
      <w:pPr>
        <w:spacing w:line="257" w:lineRule="auto"/>
        <w:rPr>
          <w:rFonts w:asciiTheme="minorHAnsi" w:eastAsia="Aptos" w:hAnsiTheme="minorHAnsi" w:cstheme="minorHAnsi"/>
        </w:rPr>
      </w:pPr>
      <w:r w:rsidRPr="00464EEE">
        <w:rPr>
          <w:rFonts w:asciiTheme="minorHAnsi" w:eastAsia="Aptos" w:hAnsiTheme="minorHAnsi" w:cstheme="minorHAnsi"/>
        </w:rPr>
        <w:t>The modern, purpose</w:t>
      </w:r>
      <w:r w:rsidRPr="00464EEE">
        <w:rPr>
          <w:rFonts w:asciiTheme="minorHAnsi" w:hAnsiTheme="minorHAnsi" w:cstheme="minorHAnsi"/>
        </w:rPr>
        <w:noBreakHyphen/>
      </w:r>
      <w:r w:rsidRPr="00464EEE">
        <w:rPr>
          <w:rFonts w:asciiTheme="minorHAnsi" w:eastAsia="Aptos" w:hAnsiTheme="minorHAnsi" w:cstheme="minorHAnsi"/>
        </w:rPr>
        <w:t xml:space="preserve">built kindergarten is on track to open in January 2027 and will provide up to 132 kindergarten places, helping improve access to early learning for local families. </w:t>
      </w:r>
      <w:r w:rsidR="006766D2">
        <w:rPr>
          <w:rFonts w:asciiTheme="minorHAnsi" w:hAnsiTheme="minorHAnsi" w:cstheme="minorHAnsi"/>
        </w:rPr>
        <w:t xml:space="preserve">  </w:t>
      </w:r>
      <w:r w:rsidRPr="00464EEE">
        <w:rPr>
          <w:rFonts w:asciiTheme="minorHAnsi" w:eastAsia="Aptos" w:hAnsiTheme="minorHAnsi" w:cstheme="minorHAnsi"/>
        </w:rPr>
        <w:t>Once complete, it will feature a two</w:t>
      </w:r>
      <w:r w:rsidRPr="00464EEE">
        <w:rPr>
          <w:rFonts w:asciiTheme="minorHAnsi" w:hAnsiTheme="minorHAnsi" w:cstheme="minorHAnsi"/>
        </w:rPr>
        <w:noBreakHyphen/>
      </w:r>
      <w:r w:rsidRPr="00464EEE">
        <w:rPr>
          <w:rFonts w:asciiTheme="minorHAnsi" w:eastAsia="Aptos" w:hAnsiTheme="minorHAnsi" w:cstheme="minorHAnsi"/>
        </w:rPr>
        <w:t>room kindergarten, landscaped outdoor play areas, staff facilities and an on</w:t>
      </w:r>
      <w:r w:rsidRPr="00464EEE">
        <w:rPr>
          <w:rFonts w:asciiTheme="minorHAnsi" w:hAnsiTheme="minorHAnsi" w:cstheme="minorHAnsi"/>
        </w:rPr>
        <w:noBreakHyphen/>
      </w:r>
      <w:r w:rsidRPr="00464EEE">
        <w:rPr>
          <w:rFonts w:asciiTheme="minorHAnsi" w:eastAsia="Aptos" w:hAnsiTheme="minorHAnsi" w:cstheme="minorHAnsi"/>
        </w:rPr>
        <w:t>site car park.</w:t>
      </w:r>
    </w:p>
    <w:p w14:paraId="7370F6C6" w14:textId="77777777" w:rsidR="006766D2" w:rsidRPr="00464EEE" w:rsidRDefault="006766D2" w:rsidP="00B15202">
      <w:pPr>
        <w:spacing w:line="257" w:lineRule="auto"/>
        <w:rPr>
          <w:rFonts w:asciiTheme="minorHAnsi" w:hAnsiTheme="minorHAnsi" w:cstheme="minorHAnsi"/>
        </w:rPr>
      </w:pPr>
    </w:p>
    <w:p w14:paraId="6A49812C" w14:textId="77777777" w:rsidR="00B15202" w:rsidRPr="00464EEE" w:rsidRDefault="00B15202" w:rsidP="00B15202">
      <w:pPr>
        <w:spacing w:line="257" w:lineRule="auto"/>
        <w:rPr>
          <w:rFonts w:asciiTheme="minorHAnsi" w:hAnsiTheme="minorHAnsi" w:cstheme="minorHAnsi"/>
        </w:rPr>
      </w:pPr>
      <w:r w:rsidRPr="00464EEE">
        <w:rPr>
          <w:rFonts w:asciiTheme="minorHAnsi" w:eastAsia="Aptos" w:hAnsiTheme="minorHAnsi" w:cstheme="minorHAnsi"/>
        </w:rPr>
        <w:t>The project is supported by a $4 million contribution from the Victorian Government through its Building Blocks Program.</w:t>
      </w:r>
    </w:p>
    <w:p w14:paraId="50B55728" w14:textId="77777777" w:rsidR="001401B3" w:rsidRDefault="001401B3" w:rsidP="00B15202">
      <w:pPr>
        <w:spacing w:line="257" w:lineRule="auto"/>
        <w:rPr>
          <w:rFonts w:asciiTheme="minorHAnsi" w:eastAsia="Aptos" w:hAnsiTheme="minorHAnsi" w:cstheme="minorHAnsi"/>
          <w:b/>
          <w:bCs/>
        </w:rPr>
      </w:pPr>
    </w:p>
    <w:p w14:paraId="7AB8045B" w14:textId="77777777" w:rsidR="009A5471" w:rsidRDefault="009A5471">
      <w:pPr>
        <w:spacing w:line="240" w:lineRule="auto"/>
        <w:rPr>
          <w:rFonts w:asciiTheme="minorHAnsi" w:eastAsia="Aptos" w:hAnsiTheme="minorHAnsi" w:cstheme="minorHAnsi"/>
          <w:b/>
          <w:bCs/>
        </w:rPr>
      </w:pPr>
      <w:r>
        <w:rPr>
          <w:rFonts w:asciiTheme="minorHAnsi" w:eastAsia="Aptos" w:hAnsiTheme="minorHAnsi" w:cstheme="minorHAnsi"/>
          <w:b/>
          <w:bCs/>
        </w:rPr>
        <w:br w:type="page"/>
      </w:r>
    </w:p>
    <w:p w14:paraId="20ED709E" w14:textId="2BCD36B2" w:rsidR="00B15202" w:rsidRPr="00464EEE" w:rsidRDefault="00B15202" w:rsidP="00B15202">
      <w:pPr>
        <w:spacing w:line="257" w:lineRule="auto"/>
        <w:rPr>
          <w:rFonts w:asciiTheme="minorHAnsi" w:hAnsiTheme="minorHAnsi" w:cstheme="minorHAnsi"/>
        </w:rPr>
      </w:pPr>
      <w:r w:rsidRPr="00464EEE">
        <w:rPr>
          <w:rFonts w:asciiTheme="minorHAnsi" w:eastAsia="Aptos" w:hAnsiTheme="minorHAnsi" w:cstheme="minorHAnsi"/>
          <w:b/>
          <w:bCs/>
        </w:rPr>
        <w:lastRenderedPageBreak/>
        <w:t>West Wollert Community Centre</w:t>
      </w:r>
      <w:r w:rsidRPr="00464EEE">
        <w:rPr>
          <w:rFonts w:asciiTheme="minorHAnsi" w:eastAsia="Aptos" w:hAnsiTheme="minorHAnsi" w:cstheme="minorHAnsi"/>
        </w:rPr>
        <w:t xml:space="preserve"> </w:t>
      </w:r>
    </w:p>
    <w:p w14:paraId="50062BFF" w14:textId="77777777" w:rsidR="00B15202" w:rsidRPr="00464EEE" w:rsidRDefault="00B15202" w:rsidP="00B15202">
      <w:pPr>
        <w:spacing w:line="257" w:lineRule="auto"/>
        <w:rPr>
          <w:rFonts w:asciiTheme="minorHAnsi" w:hAnsiTheme="minorHAnsi" w:cstheme="minorHAnsi"/>
        </w:rPr>
      </w:pPr>
      <w:r w:rsidRPr="00464EEE">
        <w:rPr>
          <w:rFonts w:asciiTheme="minorHAnsi" w:eastAsia="Aptos" w:hAnsiTheme="minorHAnsi" w:cstheme="minorHAnsi"/>
        </w:rPr>
        <w:t>Another important project making strong progress is the new West Wollert Community Centre, which remains on track to open in early 2027.</w:t>
      </w:r>
    </w:p>
    <w:p w14:paraId="6FB6F05A" w14:textId="77777777" w:rsidR="00B15202" w:rsidRPr="00464EEE" w:rsidRDefault="00B15202" w:rsidP="00B15202">
      <w:pPr>
        <w:spacing w:line="257" w:lineRule="auto"/>
        <w:rPr>
          <w:rFonts w:asciiTheme="minorHAnsi" w:eastAsia="Aptos" w:hAnsiTheme="minorHAnsi" w:cstheme="minorHAnsi"/>
        </w:rPr>
      </w:pPr>
    </w:p>
    <w:p w14:paraId="17D2C43C" w14:textId="5833B82E" w:rsidR="00B15202" w:rsidRPr="00464EEE" w:rsidRDefault="00B15202" w:rsidP="00B15202">
      <w:pPr>
        <w:spacing w:line="257" w:lineRule="auto"/>
        <w:rPr>
          <w:rFonts w:asciiTheme="minorHAnsi" w:hAnsiTheme="minorHAnsi" w:cstheme="minorHAnsi"/>
        </w:rPr>
      </w:pPr>
      <w:r w:rsidRPr="00464EEE">
        <w:rPr>
          <w:rFonts w:asciiTheme="minorHAnsi" w:eastAsia="Aptos" w:hAnsiTheme="minorHAnsi" w:cstheme="minorHAnsi"/>
        </w:rPr>
        <w:t>This multi</w:t>
      </w:r>
      <w:r w:rsidRPr="00464EEE">
        <w:rPr>
          <w:rFonts w:asciiTheme="minorHAnsi" w:hAnsiTheme="minorHAnsi" w:cstheme="minorHAnsi"/>
        </w:rPr>
        <w:noBreakHyphen/>
      </w:r>
      <w:r w:rsidRPr="00464EEE">
        <w:rPr>
          <w:rFonts w:asciiTheme="minorHAnsi" w:eastAsia="Aptos" w:hAnsiTheme="minorHAnsi" w:cstheme="minorHAnsi"/>
        </w:rPr>
        <w:t>purpose facility will bring a range of services together under one roof, including a kindergarten, Maternal and Child Health services, a community hall and a mini library</w:t>
      </w:r>
      <w:r w:rsidR="00B76D49">
        <w:rPr>
          <w:rFonts w:asciiTheme="minorHAnsi" w:eastAsia="Aptos" w:hAnsiTheme="minorHAnsi" w:cstheme="minorHAnsi"/>
        </w:rPr>
        <w:t xml:space="preserve">, </w:t>
      </w:r>
      <w:r w:rsidRPr="00464EEE">
        <w:rPr>
          <w:rFonts w:asciiTheme="minorHAnsi" w:eastAsia="Aptos" w:hAnsiTheme="minorHAnsi" w:cstheme="minorHAnsi"/>
        </w:rPr>
        <w:t>creating a welcoming hub for the growing Wollert community.</w:t>
      </w:r>
    </w:p>
    <w:p w14:paraId="582FAF98" w14:textId="77777777" w:rsidR="00B15202" w:rsidRPr="00464EEE" w:rsidRDefault="00B15202" w:rsidP="00B15202">
      <w:pPr>
        <w:spacing w:line="257" w:lineRule="auto"/>
        <w:rPr>
          <w:rFonts w:asciiTheme="minorHAnsi" w:eastAsia="Aptos" w:hAnsiTheme="minorHAnsi" w:cstheme="minorHAnsi"/>
        </w:rPr>
      </w:pPr>
    </w:p>
    <w:p w14:paraId="0BBEE92C" w14:textId="77777777" w:rsidR="00B15202" w:rsidRPr="00464EEE" w:rsidRDefault="00B15202" w:rsidP="00B15202">
      <w:pPr>
        <w:spacing w:line="257" w:lineRule="auto"/>
        <w:rPr>
          <w:rFonts w:asciiTheme="minorHAnsi" w:hAnsiTheme="minorHAnsi" w:cstheme="minorHAnsi"/>
        </w:rPr>
      </w:pPr>
      <w:r w:rsidRPr="00464EEE">
        <w:rPr>
          <w:rFonts w:asciiTheme="minorHAnsi" w:eastAsia="Aptos" w:hAnsiTheme="minorHAnsi" w:cstheme="minorHAnsi"/>
        </w:rPr>
        <w:t xml:space="preserve">All structural works have now been completed, with internal finishes progressing well. At the same time, works are underway on the outdoor play area and the car park. </w:t>
      </w:r>
    </w:p>
    <w:p w14:paraId="387040A6" w14:textId="77777777" w:rsidR="00B15202" w:rsidRPr="00464EEE" w:rsidRDefault="00B15202" w:rsidP="00B15202">
      <w:pPr>
        <w:spacing w:line="257" w:lineRule="auto"/>
        <w:rPr>
          <w:rFonts w:asciiTheme="minorHAnsi" w:eastAsia="Aptos" w:hAnsiTheme="minorHAnsi" w:cstheme="minorHAnsi"/>
        </w:rPr>
      </w:pPr>
    </w:p>
    <w:p w14:paraId="3603F961" w14:textId="77777777" w:rsidR="00B15202" w:rsidRPr="00464EEE" w:rsidRDefault="00B15202" w:rsidP="00B15202">
      <w:pPr>
        <w:spacing w:line="257" w:lineRule="auto"/>
        <w:rPr>
          <w:rFonts w:asciiTheme="minorHAnsi" w:hAnsiTheme="minorHAnsi" w:cstheme="minorHAnsi"/>
        </w:rPr>
      </w:pPr>
      <w:r w:rsidRPr="00464EEE">
        <w:rPr>
          <w:rFonts w:asciiTheme="minorHAnsi" w:eastAsia="Aptos" w:hAnsiTheme="minorHAnsi" w:cstheme="minorHAnsi"/>
        </w:rPr>
        <w:t>Over the coming weeks, the focus will shift to completion of the car park and commencing commissioning and testing of building services.</w:t>
      </w:r>
    </w:p>
    <w:p w14:paraId="456CDF65" w14:textId="77777777" w:rsidR="00B15202" w:rsidRPr="00464EEE" w:rsidRDefault="00B15202" w:rsidP="00B15202">
      <w:pPr>
        <w:spacing w:line="257" w:lineRule="auto"/>
        <w:rPr>
          <w:rFonts w:asciiTheme="minorHAnsi" w:eastAsia="Aptos" w:hAnsiTheme="minorHAnsi" w:cstheme="minorHAnsi"/>
        </w:rPr>
      </w:pPr>
    </w:p>
    <w:p w14:paraId="5182C126" w14:textId="5363CE9E" w:rsidR="00B15202" w:rsidRPr="00464EEE" w:rsidRDefault="00B15202" w:rsidP="00B15202">
      <w:pPr>
        <w:spacing w:line="257" w:lineRule="auto"/>
        <w:rPr>
          <w:rFonts w:asciiTheme="minorHAnsi" w:hAnsiTheme="minorHAnsi" w:cstheme="minorHAnsi"/>
        </w:rPr>
      </w:pPr>
      <w:r w:rsidRPr="00464EEE">
        <w:rPr>
          <w:rFonts w:asciiTheme="minorHAnsi" w:eastAsia="Aptos" w:hAnsiTheme="minorHAnsi" w:cstheme="minorHAnsi"/>
        </w:rPr>
        <w:t>The $16.2 million project is jointly funded by the City of Whittlesea and the Victorian Government.</w:t>
      </w:r>
    </w:p>
    <w:p w14:paraId="05E5636D" w14:textId="77777777" w:rsidR="001401B3" w:rsidRDefault="001401B3" w:rsidP="00B15202">
      <w:pPr>
        <w:spacing w:line="257" w:lineRule="auto"/>
        <w:rPr>
          <w:rFonts w:asciiTheme="minorHAnsi" w:eastAsia="Aptos" w:hAnsiTheme="minorHAnsi" w:cstheme="minorHAnsi"/>
          <w:b/>
          <w:bCs/>
        </w:rPr>
      </w:pPr>
    </w:p>
    <w:p w14:paraId="2038B083" w14:textId="10A786A7" w:rsidR="00B15202" w:rsidRPr="00464EEE" w:rsidRDefault="00B15202" w:rsidP="00B15202">
      <w:pPr>
        <w:spacing w:line="257" w:lineRule="auto"/>
        <w:rPr>
          <w:rFonts w:asciiTheme="minorHAnsi" w:hAnsiTheme="minorHAnsi" w:cstheme="minorHAnsi"/>
        </w:rPr>
      </w:pPr>
      <w:r w:rsidRPr="00464EEE">
        <w:rPr>
          <w:rFonts w:asciiTheme="minorHAnsi" w:eastAsia="Aptos" w:hAnsiTheme="minorHAnsi" w:cstheme="minorHAnsi"/>
          <w:b/>
          <w:bCs/>
        </w:rPr>
        <w:t xml:space="preserve">Everton Drive and Sissinghurst Parade roundabout  </w:t>
      </w:r>
    </w:p>
    <w:p w14:paraId="39D86609" w14:textId="77777777" w:rsidR="00B15202" w:rsidRPr="00464EEE" w:rsidRDefault="00B15202" w:rsidP="00B15202">
      <w:pPr>
        <w:spacing w:line="257" w:lineRule="auto"/>
        <w:rPr>
          <w:rFonts w:asciiTheme="minorHAnsi" w:hAnsiTheme="minorHAnsi" w:cstheme="minorHAnsi"/>
        </w:rPr>
      </w:pPr>
      <w:r w:rsidRPr="00464EEE">
        <w:rPr>
          <w:rFonts w:asciiTheme="minorHAnsi" w:eastAsia="Aptos" w:hAnsiTheme="minorHAnsi" w:cstheme="minorHAnsi"/>
        </w:rPr>
        <w:t xml:space="preserve">Great progress is also being made on the upgrade of the Everton Drive and Sissinghurst Parade intersection in Mernda. </w:t>
      </w:r>
    </w:p>
    <w:p w14:paraId="7CC2FD47" w14:textId="77777777" w:rsidR="00B15202" w:rsidRPr="00464EEE" w:rsidRDefault="00B15202" w:rsidP="00B15202">
      <w:pPr>
        <w:spacing w:line="257" w:lineRule="auto"/>
        <w:rPr>
          <w:rFonts w:asciiTheme="minorHAnsi" w:eastAsia="Aptos" w:hAnsiTheme="minorHAnsi" w:cstheme="minorHAnsi"/>
        </w:rPr>
      </w:pPr>
    </w:p>
    <w:p w14:paraId="04C0B2F0" w14:textId="73D44B47" w:rsidR="00B15202" w:rsidRDefault="00B15202" w:rsidP="00B15202">
      <w:pPr>
        <w:spacing w:line="257" w:lineRule="auto"/>
        <w:rPr>
          <w:rFonts w:asciiTheme="minorHAnsi" w:eastAsia="Aptos" w:hAnsiTheme="minorHAnsi" w:cstheme="minorHAnsi"/>
        </w:rPr>
      </w:pPr>
      <w:r w:rsidRPr="00464EEE">
        <w:rPr>
          <w:rFonts w:asciiTheme="minorHAnsi" w:eastAsia="Aptos" w:hAnsiTheme="minorHAnsi" w:cstheme="minorHAnsi"/>
        </w:rPr>
        <w:t>The project will convert the intersection into a four</w:t>
      </w:r>
      <w:r w:rsidRPr="00464EEE">
        <w:rPr>
          <w:rFonts w:asciiTheme="minorHAnsi" w:hAnsiTheme="minorHAnsi" w:cstheme="minorHAnsi"/>
        </w:rPr>
        <w:noBreakHyphen/>
      </w:r>
      <w:r w:rsidRPr="00464EEE">
        <w:rPr>
          <w:rFonts w:asciiTheme="minorHAnsi" w:eastAsia="Aptos" w:hAnsiTheme="minorHAnsi" w:cstheme="minorHAnsi"/>
        </w:rPr>
        <w:t xml:space="preserve">leg roundabout to improve safety and traffic flow through the area, </w:t>
      </w:r>
      <w:r w:rsidRPr="00464EEE">
        <w:rPr>
          <w:rFonts w:asciiTheme="minorHAnsi" w:eastAsia="Aptos" w:hAnsiTheme="minorHAnsi" w:cstheme="minorHAnsi"/>
          <w:color w:val="000000" w:themeColor="text1"/>
        </w:rPr>
        <w:t>including access to the future regional sports precinct.</w:t>
      </w:r>
      <w:r w:rsidR="00886380">
        <w:rPr>
          <w:rFonts w:asciiTheme="minorHAnsi" w:eastAsia="Aptos" w:hAnsiTheme="minorHAnsi" w:cstheme="minorHAnsi"/>
          <w:color w:val="000000" w:themeColor="text1"/>
        </w:rPr>
        <w:t xml:space="preserve"> </w:t>
      </w:r>
      <w:r w:rsidRPr="00464EEE">
        <w:rPr>
          <w:rFonts w:asciiTheme="minorHAnsi" w:eastAsia="Aptos" w:hAnsiTheme="minorHAnsi" w:cstheme="minorHAnsi"/>
        </w:rPr>
        <w:t xml:space="preserve">Most major works are now complete, including drainage, pavement and concrete works. </w:t>
      </w:r>
      <w:r w:rsidR="00886380" w:rsidRPr="00464EEE">
        <w:rPr>
          <w:rFonts w:asciiTheme="minorHAnsi" w:eastAsia="Aptos" w:hAnsiTheme="minorHAnsi" w:cstheme="minorHAnsi"/>
        </w:rPr>
        <w:t>New lighting</w:t>
      </w:r>
      <w:r w:rsidR="00886380">
        <w:rPr>
          <w:rFonts w:asciiTheme="minorHAnsi" w:eastAsia="Aptos" w:hAnsiTheme="minorHAnsi" w:cstheme="minorHAnsi"/>
        </w:rPr>
        <w:t xml:space="preserve">, </w:t>
      </w:r>
      <w:r w:rsidRPr="00464EEE">
        <w:rPr>
          <w:rFonts w:asciiTheme="minorHAnsi" w:eastAsia="Aptos" w:hAnsiTheme="minorHAnsi" w:cstheme="minorHAnsi"/>
        </w:rPr>
        <w:t>raised pedestrian crossings and shared path works continue. The road will reopen this week ahead of some final electrical works.</w:t>
      </w:r>
    </w:p>
    <w:p w14:paraId="16204CF0" w14:textId="77777777" w:rsidR="00886380" w:rsidRPr="00464EEE" w:rsidRDefault="00886380" w:rsidP="00B15202">
      <w:pPr>
        <w:spacing w:line="257" w:lineRule="auto"/>
        <w:rPr>
          <w:rFonts w:asciiTheme="minorHAnsi" w:hAnsiTheme="minorHAnsi" w:cstheme="minorHAnsi"/>
        </w:rPr>
      </w:pPr>
    </w:p>
    <w:p w14:paraId="6F9D6093" w14:textId="77777777" w:rsidR="00B15202" w:rsidRDefault="00B15202" w:rsidP="00B15202">
      <w:pPr>
        <w:spacing w:line="257" w:lineRule="auto"/>
        <w:rPr>
          <w:rFonts w:asciiTheme="minorHAnsi" w:eastAsia="Aptos" w:hAnsiTheme="minorHAnsi" w:cstheme="minorHAnsi"/>
        </w:rPr>
      </w:pPr>
      <w:r w:rsidRPr="00464EEE">
        <w:rPr>
          <w:rFonts w:asciiTheme="minorHAnsi" w:eastAsia="Aptos" w:hAnsiTheme="minorHAnsi" w:cstheme="minorHAnsi"/>
        </w:rPr>
        <w:t>Works are expected to be completed by mid</w:t>
      </w:r>
      <w:r w:rsidRPr="00464EEE">
        <w:rPr>
          <w:rFonts w:asciiTheme="minorHAnsi" w:hAnsiTheme="minorHAnsi" w:cstheme="minorHAnsi"/>
        </w:rPr>
        <w:noBreakHyphen/>
      </w:r>
      <w:r w:rsidRPr="00464EEE">
        <w:rPr>
          <w:rFonts w:asciiTheme="minorHAnsi" w:eastAsia="Aptos" w:hAnsiTheme="minorHAnsi" w:cstheme="minorHAnsi"/>
        </w:rPr>
        <w:t xml:space="preserve">May 2026. </w:t>
      </w:r>
    </w:p>
    <w:p w14:paraId="20D555F1" w14:textId="77777777" w:rsidR="00886380" w:rsidRPr="00464EEE" w:rsidRDefault="00886380" w:rsidP="00B15202">
      <w:pPr>
        <w:spacing w:line="257" w:lineRule="auto"/>
        <w:rPr>
          <w:rFonts w:asciiTheme="minorHAnsi" w:hAnsiTheme="minorHAnsi" w:cstheme="minorHAnsi"/>
        </w:rPr>
      </w:pPr>
    </w:p>
    <w:p w14:paraId="038EDADF" w14:textId="77777777" w:rsidR="00B15202" w:rsidRPr="00464EEE" w:rsidRDefault="00B15202" w:rsidP="00B15202">
      <w:pPr>
        <w:spacing w:line="257" w:lineRule="auto"/>
        <w:rPr>
          <w:rFonts w:asciiTheme="minorHAnsi" w:eastAsia="Aptos" w:hAnsiTheme="minorHAnsi" w:cstheme="minorHAnsi"/>
        </w:rPr>
      </w:pPr>
      <w:r w:rsidRPr="00464EEE">
        <w:rPr>
          <w:rFonts w:asciiTheme="minorHAnsi" w:eastAsia="Aptos" w:hAnsiTheme="minorHAnsi" w:cstheme="minorHAnsi"/>
        </w:rPr>
        <w:t>The project is funded by the Victorian Government through the Growth Areas Infrastructure Contribution program.</w:t>
      </w:r>
    </w:p>
    <w:p w14:paraId="56F1EF00" w14:textId="008C1205" w:rsidR="00D30C83" w:rsidRDefault="00D30C83">
      <w:pPr>
        <w:spacing w:line="240" w:lineRule="auto"/>
        <w:rPr>
          <w:rFonts w:asciiTheme="minorHAnsi" w:eastAsia="Aptos" w:hAnsiTheme="minorHAnsi" w:cstheme="minorHAnsi"/>
          <w:b/>
          <w:bCs/>
        </w:rPr>
      </w:pPr>
    </w:p>
    <w:p w14:paraId="1A6F4D0B" w14:textId="482F3ADC" w:rsidR="00B15202" w:rsidRPr="00464EEE" w:rsidRDefault="00B15202" w:rsidP="00B15202">
      <w:pPr>
        <w:spacing w:line="257" w:lineRule="auto"/>
        <w:rPr>
          <w:rFonts w:asciiTheme="minorHAnsi" w:eastAsia="Aptos" w:hAnsiTheme="minorHAnsi" w:cstheme="minorHAnsi"/>
        </w:rPr>
      </w:pPr>
      <w:r w:rsidRPr="00464EEE">
        <w:rPr>
          <w:rFonts w:asciiTheme="minorHAnsi" w:eastAsia="Aptos" w:hAnsiTheme="minorHAnsi" w:cstheme="minorHAnsi"/>
          <w:b/>
          <w:bCs/>
        </w:rPr>
        <w:t>Thomastown By-Election</w:t>
      </w:r>
    </w:p>
    <w:p w14:paraId="3AEB6308" w14:textId="77777777" w:rsidR="00B15202" w:rsidRPr="00464EEE" w:rsidRDefault="00B15202" w:rsidP="00B15202">
      <w:pPr>
        <w:spacing w:line="257" w:lineRule="auto"/>
        <w:rPr>
          <w:rFonts w:asciiTheme="minorHAnsi" w:hAnsiTheme="minorHAnsi" w:cstheme="minorHAnsi"/>
        </w:rPr>
      </w:pPr>
      <w:r w:rsidRPr="00464EEE">
        <w:rPr>
          <w:rFonts w:asciiTheme="minorHAnsi" w:hAnsiTheme="minorHAnsi" w:cstheme="minorHAnsi"/>
        </w:rPr>
        <w:t>Nominations are now closed to fill a vacancy for a Councillor to represent the Thomastown Ward.</w:t>
      </w:r>
    </w:p>
    <w:p w14:paraId="7343010C" w14:textId="77777777" w:rsidR="00B15202" w:rsidRPr="00464EEE" w:rsidRDefault="00B15202" w:rsidP="00B15202">
      <w:pPr>
        <w:spacing w:line="257" w:lineRule="auto"/>
        <w:rPr>
          <w:rFonts w:asciiTheme="minorHAnsi" w:hAnsiTheme="minorHAnsi" w:cstheme="minorHAnsi"/>
        </w:rPr>
      </w:pPr>
      <w:r w:rsidRPr="00464EEE">
        <w:rPr>
          <w:rFonts w:asciiTheme="minorHAnsi" w:hAnsiTheme="minorHAnsi" w:cstheme="minorHAnsi"/>
        </w:rPr>
        <w:t>The final list of candidates is now available on the Victorian Electoral Commission website – with 9 candidates having nominated.</w:t>
      </w:r>
    </w:p>
    <w:p w14:paraId="6C8C0CB6" w14:textId="77777777" w:rsidR="00B15202" w:rsidRPr="00464EEE" w:rsidRDefault="00B15202" w:rsidP="00B15202">
      <w:pPr>
        <w:spacing w:line="257" w:lineRule="auto"/>
        <w:rPr>
          <w:rFonts w:asciiTheme="minorHAnsi" w:hAnsiTheme="minorHAnsi" w:cstheme="minorHAnsi"/>
        </w:rPr>
      </w:pPr>
      <w:r w:rsidRPr="00464EEE">
        <w:rPr>
          <w:rFonts w:asciiTheme="minorHAnsi" w:hAnsiTheme="minorHAnsi" w:cstheme="minorHAnsi"/>
        </w:rPr>
        <w:t>The VEC will mail out ballot packs to enrolled voters from Monday 11 May to Thursday 14 May.</w:t>
      </w:r>
    </w:p>
    <w:p w14:paraId="5F7B99F5" w14:textId="77777777" w:rsidR="00B15202" w:rsidRPr="00464EEE" w:rsidRDefault="00B15202" w:rsidP="00B15202">
      <w:pPr>
        <w:spacing w:line="257" w:lineRule="auto"/>
        <w:rPr>
          <w:rFonts w:asciiTheme="minorHAnsi" w:hAnsiTheme="minorHAnsi" w:cstheme="minorHAnsi"/>
        </w:rPr>
      </w:pPr>
    </w:p>
    <w:p w14:paraId="53D09CEC" w14:textId="77777777" w:rsidR="00B15202" w:rsidRPr="00464EEE" w:rsidRDefault="00B15202" w:rsidP="00B15202">
      <w:pPr>
        <w:spacing w:line="257" w:lineRule="auto"/>
        <w:rPr>
          <w:rFonts w:asciiTheme="minorHAnsi" w:hAnsiTheme="minorHAnsi" w:cstheme="minorHAnsi"/>
        </w:rPr>
      </w:pPr>
      <w:r w:rsidRPr="00464EEE">
        <w:rPr>
          <w:rFonts w:asciiTheme="minorHAnsi" w:hAnsiTheme="minorHAnsi" w:cstheme="minorHAnsi"/>
        </w:rPr>
        <w:t>Voting closes at 6pm Friday 29 May. Ballot papers must be completed and posted no later than this time, and a reminder that it is compulsory for all eligible residents in the Thomastown Ward to vote in this By-Election.</w:t>
      </w:r>
    </w:p>
    <w:p w14:paraId="09A66395" w14:textId="77777777" w:rsidR="00D30C83" w:rsidRDefault="00D30C83" w:rsidP="00B15202">
      <w:pPr>
        <w:spacing w:line="257" w:lineRule="auto"/>
        <w:rPr>
          <w:rFonts w:asciiTheme="minorHAnsi" w:hAnsiTheme="minorHAnsi" w:cstheme="minorHAnsi"/>
          <w:b/>
          <w:bCs/>
        </w:rPr>
      </w:pPr>
    </w:p>
    <w:p w14:paraId="33BE3301" w14:textId="77777777" w:rsidR="009A5471" w:rsidRDefault="009A5471">
      <w:pPr>
        <w:spacing w:line="240" w:lineRule="auto"/>
        <w:rPr>
          <w:rFonts w:asciiTheme="minorHAnsi" w:hAnsiTheme="minorHAnsi" w:cstheme="minorHAnsi"/>
          <w:b/>
          <w:bCs/>
        </w:rPr>
      </w:pPr>
      <w:r>
        <w:rPr>
          <w:rFonts w:asciiTheme="minorHAnsi" w:hAnsiTheme="minorHAnsi" w:cstheme="minorHAnsi"/>
          <w:b/>
          <w:bCs/>
        </w:rPr>
        <w:br w:type="page"/>
      </w:r>
    </w:p>
    <w:p w14:paraId="0520FEDA" w14:textId="189C0024" w:rsidR="00B15202" w:rsidRPr="00464EEE" w:rsidRDefault="00B15202" w:rsidP="00B15202">
      <w:pPr>
        <w:spacing w:line="257" w:lineRule="auto"/>
        <w:rPr>
          <w:rFonts w:asciiTheme="minorHAnsi" w:hAnsiTheme="minorHAnsi" w:cstheme="minorHAnsi"/>
        </w:rPr>
      </w:pPr>
      <w:r w:rsidRPr="00464EEE">
        <w:rPr>
          <w:rFonts w:asciiTheme="minorHAnsi" w:hAnsiTheme="minorHAnsi" w:cstheme="minorHAnsi"/>
          <w:b/>
          <w:bCs/>
        </w:rPr>
        <w:lastRenderedPageBreak/>
        <w:t>Coffee with Council</w:t>
      </w:r>
    </w:p>
    <w:p w14:paraId="5DDDA100" w14:textId="77777777" w:rsidR="00B15202" w:rsidRPr="00464EEE" w:rsidRDefault="00B15202" w:rsidP="00B15202">
      <w:pPr>
        <w:spacing w:line="257" w:lineRule="auto"/>
        <w:rPr>
          <w:rFonts w:asciiTheme="minorHAnsi" w:hAnsiTheme="minorHAnsi" w:cstheme="minorHAnsi"/>
        </w:rPr>
      </w:pPr>
      <w:r w:rsidRPr="00464EEE">
        <w:rPr>
          <w:rFonts w:asciiTheme="minorHAnsi" w:hAnsiTheme="minorHAnsi" w:cstheme="minorHAnsi"/>
        </w:rPr>
        <w:t>In Cr Lenberg’s absence I would also like to remind everyone that we have our Coffee with Council event on this Thursday 1:30 to 2:30pm at the Velvet Bean Café at Pacific Epping.</w:t>
      </w:r>
    </w:p>
    <w:p w14:paraId="386F6A73" w14:textId="590A8766" w:rsidR="00E20FF3" w:rsidRPr="0067433D" w:rsidRDefault="00E20FF3" w:rsidP="00444D88">
      <w:pPr>
        <w:tabs>
          <w:tab w:val="left" w:pos="600"/>
        </w:tabs>
        <w:ind w:left="600" w:hanging="600"/>
        <w:outlineLvl w:val="0"/>
        <w:rPr>
          <w:rFonts w:asciiTheme="minorHAnsi" w:hAnsiTheme="minorHAnsi" w:cstheme="minorHAnsi"/>
        </w:rPr>
      </w:pPr>
    </w:p>
    <w:p w14:paraId="31C0FD71" w14:textId="77777777" w:rsidR="000A3C15" w:rsidRPr="00163BE0" w:rsidRDefault="000A3C15" w:rsidP="000A3C15">
      <w:pPr>
        <w:tabs>
          <w:tab w:val="left" w:pos="600"/>
        </w:tabs>
        <w:ind w:left="600" w:hanging="600"/>
        <w:outlineLvl w:val="0"/>
        <w:rPr>
          <w:rFonts w:eastAsia="Calibri" w:cs="Calibri"/>
          <w:b/>
          <w:color w:val="000000"/>
          <w:sz w:val="26"/>
        </w:rPr>
      </w:pPr>
      <w:bookmarkStart w:id="72" w:name="9__Tabled_Reports"/>
      <w:bookmarkStart w:id="73" w:name="8.2__Chief_Executive_Officer,_Craig_Llo"/>
      <w:r w:rsidRPr="00163BE0">
        <w:rPr>
          <w:rFonts w:eastAsia="Calibri" w:cs="Calibri"/>
          <w:b/>
          <w:color w:val="000000"/>
          <w:sz w:val="26"/>
        </w:rPr>
        <w:t>9</w:t>
      </w:r>
      <w:r w:rsidRPr="00163BE0">
        <w:rPr>
          <w:rFonts w:eastAsia="Calibri" w:cs="Calibri"/>
          <w:b/>
          <w:color w:val="000000"/>
          <w:sz w:val="26"/>
        </w:rPr>
        <w:tab/>
        <w:t>Tabled Reports</w:t>
      </w:r>
      <w:r w:rsidRPr="00753916">
        <w:rPr>
          <w:rFonts w:eastAsia="Calibri" w:cs="Calibri"/>
          <w:bCs/>
          <w:color w:val="000000"/>
          <w:sz w:val="26"/>
        </w:rPr>
        <w:fldChar w:fldCharType="begin"/>
      </w:r>
      <w:r w:rsidRPr="00753916">
        <w:rPr>
          <w:rFonts w:eastAsia="Calibri" w:cs="Calibri"/>
          <w:bCs/>
          <w:color w:val="000000"/>
          <w:sz w:val="26"/>
        </w:rPr>
        <w:instrText xml:space="preserve">tc </w:instrText>
      </w:r>
      <w:bookmarkStart w:id="74" w:name="_Toc256000868"/>
      <w:r w:rsidRPr="00753916">
        <w:rPr>
          <w:rFonts w:eastAsia="Calibri" w:cs="Calibri"/>
          <w:bCs/>
          <w:color w:val="000000"/>
          <w:sz w:val="26"/>
        </w:rPr>
        <w:instrText>"</w:instrText>
      </w:r>
      <w:bookmarkStart w:id="75" w:name="_Toc228286300"/>
      <w:r w:rsidRPr="00753916">
        <w:rPr>
          <w:rFonts w:eastAsia="Calibri" w:cs="Calibri"/>
          <w:bCs/>
          <w:color w:val="000000"/>
          <w:sz w:val="26"/>
        </w:rPr>
        <w:instrText>9</w:instrText>
      </w:r>
      <w:r w:rsidRPr="00753916">
        <w:rPr>
          <w:rFonts w:eastAsia="Calibri" w:cs="Calibri"/>
          <w:bCs/>
          <w:color w:val="000000"/>
          <w:sz w:val="26"/>
        </w:rPr>
        <w:tab/>
        <w:instrText>Tabled Reports</w:instrText>
      </w:r>
      <w:bookmarkEnd w:id="75"/>
      <w:r w:rsidRPr="00753916">
        <w:rPr>
          <w:rFonts w:eastAsia="Calibri" w:cs="Calibri"/>
          <w:bCs/>
          <w:color w:val="000000"/>
          <w:sz w:val="26"/>
        </w:rPr>
        <w:instrText>"</w:instrText>
      </w:r>
      <w:bookmarkEnd w:id="74"/>
      <w:r w:rsidRPr="00753916">
        <w:rPr>
          <w:rFonts w:eastAsia="Calibri" w:cs="Calibri"/>
          <w:bCs/>
          <w:color w:val="000000"/>
          <w:sz w:val="26"/>
        </w:rPr>
        <w:instrText xml:space="preserve"> \f \l1</w:instrText>
      </w:r>
      <w:r w:rsidRPr="00753916">
        <w:rPr>
          <w:rFonts w:eastAsia="Calibri" w:cs="Calibri"/>
          <w:bCs/>
          <w:color w:val="000000"/>
          <w:sz w:val="26"/>
        </w:rPr>
        <w:fldChar w:fldCharType="end"/>
      </w:r>
    </w:p>
    <w:bookmarkEnd w:id="72"/>
    <w:p w14:paraId="18FE5D7D" w14:textId="6A63289A" w:rsidR="001F294F" w:rsidRDefault="001F294F" w:rsidP="001F294F">
      <w:pPr>
        <w:tabs>
          <w:tab w:val="left" w:pos="600"/>
        </w:tabs>
        <w:ind w:left="600" w:hanging="600"/>
        <w:outlineLvl w:val="0"/>
      </w:pPr>
      <w:r>
        <w:rPr>
          <w:rFonts w:eastAsia="Calibri" w:cs="Calibri"/>
          <w:color w:val="FFFFFF"/>
          <w:sz w:val="4"/>
        </w:rPr>
        <w:tab/>
      </w:r>
      <w:r>
        <w:t>No Tabled Reports</w:t>
      </w:r>
      <w:r w:rsidR="004A7EE5">
        <w:t>.</w:t>
      </w:r>
    </w:p>
    <w:p w14:paraId="71554260" w14:textId="77777777" w:rsidR="001F294F" w:rsidRPr="00163BE0" w:rsidRDefault="001F294F">
      <w:pPr>
        <w:tabs>
          <w:tab w:val="left" w:pos="600"/>
        </w:tabs>
        <w:ind w:left="600" w:hanging="600"/>
        <w:outlineLvl w:val="0"/>
        <w:rPr>
          <w:rFonts w:eastAsia="Calibri" w:cs="Calibri"/>
          <w:b/>
          <w:color w:val="000000"/>
          <w:sz w:val="26"/>
        </w:rPr>
      </w:pPr>
    </w:p>
    <w:p w14:paraId="684351F8" w14:textId="77777777" w:rsidR="00397EBD" w:rsidRPr="00163BE0" w:rsidRDefault="00397EBD" w:rsidP="00397EBD">
      <w:pPr>
        <w:tabs>
          <w:tab w:val="left" w:pos="600"/>
        </w:tabs>
        <w:ind w:left="600" w:hanging="600"/>
        <w:outlineLvl w:val="0"/>
        <w:rPr>
          <w:rFonts w:eastAsia="Calibri" w:cs="Calibri"/>
          <w:b/>
          <w:color w:val="000000"/>
          <w:sz w:val="26"/>
        </w:rPr>
      </w:pPr>
      <w:bookmarkStart w:id="76" w:name="10__Confidential_Business"/>
      <w:bookmarkEnd w:id="73"/>
      <w:r w:rsidRPr="00163BE0">
        <w:rPr>
          <w:rFonts w:eastAsia="Calibri" w:cs="Calibri"/>
          <w:b/>
          <w:color w:val="000000"/>
          <w:sz w:val="26"/>
        </w:rPr>
        <w:t>10</w:t>
      </w:r>
      <w:r w:rsidRPr="00163BE0">
        <w:rPr>
          <w:rFonts w:eastAsia="Calibri" w:cs="Calibri"/>
          <w:b/>
          <w:color w:val="000000"/>
          <w:sz w:val="26"/>
        </w:rPr>
        <w:tab/>
        <w:t>Confidential Business</w:t>
      </w:r>
      <w:r w:rsidRPr="00753916">
        <w:rPr>
          <w:rFonts w:eastAsia="Calibri" w:cs="Calibri"/>
          <w:bCs/>
          <w:color w:val="000000"/>
          <w:sz w:val="26"/>
        </w:rPr>
        <w:fldChar w:fldCharType="begin"/>
      </w:r>
      <w:r w:rsidRPr="00753916">
        <w:rPr>
          <w:rFonts w:eastAsia="Calibri" w:cs="Calibri"/>
          <w:bCs/>
          <w:color w:val="000000"/>
          <w:sz w:val="26"/>
        </w:rPr>
        <w:instrText xml:space="preserve">tc </w:instrText>
      </w:r>
      <w:bookmarkStart w:id="77" w:name="_Toc256000869"/>
      <w:r w:rsidRPr="00753916">
        <w:rPr>
          <w:rFonts w:eastAsia="Calibri" w:cs="Calibri"/>
          <w:bCs/>
          <w:color w:val="000000"/>
          <w:sz w:val="26"/>
        </w:rPr>
        <w:instrText>"</w:instrText>
      </w:r>
      <w:bookmarkStart w:id="78" w:name="_Toc228286301"/>
      <w:r w:rsidRPr="00753916">
        <w:rPr>
          <w:rFonts w:eastAsia="Calibri" w:cs="Calibri"/>
          <w:bCs/>
          <w:color w:val="000000"/>
          <w:sz w:val="26"/>
        </w:rPr>
        <w:instrText>10</w:instrText>
      </w:r>
      <w:r w:rsidRPr="00753916">
        <w:rPr>
          <w:rFonts w:eastAsia="Calibri" w:cs="Calibri"/>
          <w:bCs/>
          <w:color w:val="000000"/>
          <w:sz w:val="26"/>
        </w:rPr>
        <w:tab/>
        <w:instrText>Confidential Business</w:instrText>
      </w:r>
      <w:bookmarkEnd w:id="78"/>
      <w:r w:rsidRPr="00753916">
        <w:rPr>
          <w:rFonts w:eastAsia="Calibri" w:cs="Calibri"/>
          <w:bCs/>
          <w:color w:val="000000"/>
          <w:sz w:val="26"/>
        </w:rPr>
        <w:instrText>"</w:instrText>
      </w:r>
      <w:bookmarkEnd w:id="77"/>
      <w:r w:rsidRPr="00753916">
        <w:rPr>
          <w:rFonts w:eastAsia="Calibri" w:cs="Calibri"/>
          <w:bCs/>
          <w:color w:val="000000"/>
          <w:sz w:val="26"/>
        </w:rPr>
        <w:instrText xml:space="preserve"> \f \l1</w:instrText>
      </w:r>
      <w:r w:rsidRPr="00753916">
        <w:rPr>
          <w:rFonts w:eastAsia="Calibri" w:cs="Calibri"/>
          <w:bCs/>
          <w:color w:val="000000"/>
          <w:sz w:val="26"/>
        </w:rPr>
        <w:fldChar w:fldCharType="end"/>
      </w:r>
    </w:p>
    <w:bookmarkEnd w:id="76"/>
    <w:p w14:paraId="4F590D2A" w14:textId="77777777" w:rsidR="00A11A83" w:rsidRPr="00163BE0" w:rsidRDefault="76BA1F17" w:rsidP="1C1C33AA">
      <w:pPr>
        <w:rPr>
          <w:rFonts w:eastAsia="Calibri" w:cs="Calibri"/>
          <w:color w:val="000000" w:themeColor="text1"/>
        </w:rPr>
      </w:pPr>
      <w:r w:rsidRPr="1C1C33AA">
        <w:rPr>
          <w:rFonts w:eastAsia="Calibri" w:cs="Calibri"/>
          <w:color w:val="000000" w:themeColor="text1"/>
        </w:rPr>
        <w:t xml:space="preserve">Under section 66(2) of the </w:t>
      </w:r>
      <w:r w:rsidRPr="1C1C33AA">
        <w:rPr>
          <w:rFonts w:eastAsia="Calibri" w:cs="Calibri"/>
          <w:i/>
          <w:iCs/>
          <w:color w:val="000000" w:themeColor="text1"/>
        </w:rPr>
        <w:t>Local Government Act 2020</w:t>
      </w:r>
      <w:r w:rsidRPr="1C1C33AA">
        <w:rPr>
          <w:rFonts w:eastAsia="Calibri" w:cs="Calibri"/>
          <w:color w:val="000000" w:themeColor="text1"/>
        </w:rPr>
        <w:t xml:space="preserve"> a meeting considering confidential information may be closed to the public.  Pursuant to sections 3(1) and 66(5) of the </w:t>
      </w:r>
      <w:r w:rsidRPr="1C1C33AA">
        <w:rPr>
          <w:rFonts w:eastAsia="Calibri" w:cs="Calibri"/>
          <w:i/>
          <w:iCs/>
          <w:color w:val="000000" w:themeColor="text1"/>
        </w:rPr>
        <w:t>Local Government Act 2020</w:t>
      </w:r>
      <w:r w:rsidRPr="1C1C33AA">
        <w:rPr>
          <w:rFonts w:eastAsia="Calibri" w:cs="Calibri"/>
          <w:color w:val="000000" w:themeColor="text1"/>
        </w:rPr>
        <w:t>.</w:t>
      </w:r>
    </w:p>
    <w:p w14:paraId="265ADAF4" w14:textId="77777777" w:rsidR="00A11A83" w:rsidRPr="00163BE0" w:rsidRDefault="76BA1F17" w:rsidP="1C1C33AA">
      <w:pPr>
        <w:pStyle w:val="Heading1"/>
        <w:rPr>
          <w:rFonts w:eastAsia="Calibri" w:cs="Calibri"/>
          <w:bCs/>
          <w:color w:val="000000" w:themeColor="text1"/>
        </w:rPr>
      </w:pPr>
      <w:r w:rsidRPr="1C1C33AA">
        <w:rPr>
          <w:rFonts w:eastAsia="Calibri" w:cs="Calibri"/>
          <w:bCs/>
        </w:rPr>
        <w:t>Recommendation</w:t>
      </w:r>
      <w:r w:rsidRPr="1C1C33AA">
        <w:rPr>
          <w:rFonts w:eastAsia="Calibri" w:cs="Calibri"/>
          <w:bCs/>
          <w:color w:val="000000" w:themeColor="text1"/>
        </w:rPr>
        <w:t xml:space="preserve"> </w:t>
      </w:r>
    </w:p>
    <w:p w14:paraId="448E1BBB" w14:textId="77777777" w:rsidR="00BC2178" w:rsidRDefault="00BC2178" w:rsidP="00BC2178">
      <w:pPr>
        <w:rPr>
          <w:rFonts w:eastAsia="Calibri" w:cs="Calibri"/>
          <w:b/>
          <w:bCs/>
          <w:color w:val="000000" w:themeColor="text1"/>
        </w:rPr>
      </w:pPr>
      <w:r w:rsidRPr="5AFB624B">
        <w:rPr>
          <w:rFonts w:eastAsia="Calibri" w:cs="Calibri"/>
          <w:b/>
          <w:bCs/>
          <w:color w:val="000000" w:themeColor="text1"/>
        </w:rPr>
        <w:t xml:space="preserve">THAT the meeting be closed to the public for the purpose of considering details relating to confidential matters in accordance with Section 66(2)(a) of the </w:t>
      </w:r>
      <w:r w:rsidRPr="5AFB624B">
        <w:rPr>
          <w:rFonts w:eastAsia="Calibri" w:cs="Calibri"/>
          <w:b/>
          <w:bCs/>
          <w:i/>
          <w:iCs/>
          <w:color w:val="000000" w:themeColor="text1"/>
        </w:rPr>
        <w:t>Local Government Act 2020</w:t>
      </w:r>
      <w:r w:rsidRPr="5AFB624B">
        <w:rPr>
          <w:rFonts w:eastAsia="Calibri" w:cs="Calibri"/>
          <w:b/>
          <w:bCs/>
          <w:color w:val="000000" w:themeColor="text1"/>
        </w:rPr>
        <w:t xml:space="preserve"> as detailed.</w:t>
      </w:r>
    </w:p>
    <w:p w14:paraId="1ACAAB8E" w14:textId="77777777" w:rsidR="00BC2178" w:rsidRPr="00163BE0" w:rsidRDefault="00BC2178" w:rsidP="00BC2178">
      <w:pPr>
        <w:tabs>
          <w:tab w:val="left" w:pos="600"/>
        </w:tabs>
        <w:ind w:left="600" w:hanging="600"/>
        <w:outlineLvl w:val="1"/>
        <w:rPr>
          <w:rFonts w:eastAsia="Calibri" w:cs="Calibri"/>
          <w:color w:val="FFFFFF"/>
          <w:sz w:val="4"/>
        </w:rPr>
      </w:pPr>
      <w:bookmarkStart w:id="79" w:name="10.1__CEO_Employment_Matters_-_Appointm"/>
      <w:r w:rsidRPr="00163BE0">
        <w:rPr>
          <w:rFonts w:eastAsia="Calibri" w:cs="Calibri"/>
          <w:color w:val="FFFFFF"/>
          <w:sz w:val="4"/>
        </w:rPr>
        <w:t>10.1</w:t>
      </w:r>
      <w:r w:rsidRPr="00163BE0">
        <w:rPr>
          <w:rFonts w:eastAsia="Calibri" w:cs="Calibri"/>
          <w:color w:val="FFFFFF"/>
          <w:sz w:val="4"/>
        </w:rPr>
        <w:tab/>
        <w:t>CEO Employment Matters - Appointment of Acting CEO</w:t>
      </w:r>
      <w:r>
        <w:rPr>
          <w:rFonts w:eastAsia="Calibri" w:cs="Calibri"/>
          <w:color w:val="FFFFFF"/>
          <w:sz w:val="4"/>
        </w:rPr>
        <w:fldChar w:fldCharType="begin"/>
      </w:r>
      <w:r w:rsidRPr="00163BE0">
        <w:rPr>
          <w:rFonts w:eastAsia="Calibri" w:cs="Calibri"/>
          <w:color w:val="FFFFFF"/>
          <w:sz w:val="4"/>
        </w:rPr>
        <w:instrText xml:space="preserve">tc </w:instrText>
      </w:r>
      <w:bookmarkStart w:id="80" w:name="_Toc256000870"/>
      <w:r w:rsidRPr="00163BE0">
        <w:rPr>
          <w:rFonts w:eastAsia="Calibri" w:cs="Calibri"/>
          <w:color w:val="FFFFFF"/>
          <w:sz w:val="4"/>
        </w:rPr>
        <w:instrText>"</w:instrText>
      </w:r>
      <w:bookmarkStart w:id="81" w:name="_Toc228286302"/>
      <w:r w:rsidRPr="00163BE0">
        <w:rPr>
          <w:rFonts w:eastAsia="Calibri" w:cs="Calibri"/>
          <w:color w:val="FFFFFF"/>
          <w:sz w:val="4"/>
        </w:rPr>
        <w:instrText>10.1</w:instrText>
      </w:r>
      <w:r w:rsidRPr="00163BE0">
        <w:rPr>
          <w:rFonts w:eastAsia="Calibri" w:cs="Calibri"/>
          <w:color w:val="FFFFFF"/>
          <w:sz w:val="4"/>
        </w:rPr>
        <w:tab/>
        <w:instrText>CEO Employment Matters - Appointment of Acting CEO</w:instrText>
      </w:r>
      <w:bookmarkEnd w:id="81"/>
      <w:r w:rsidRPr="00163BE0">
        <w:rPr>
          <w:rFonts w:eastAsia="Calibri" w:cs="Calibri"/>
          <w:color w:val="FFFFFF"/>
          <w:sz w:val="4"/>
        </w:rPr>
        <w:instrText>"</w:instrText>
      </w:r>
      <w:bookmarkEnd w:id="80"/>
      <w:r w:rsidRPr="00163BE0">
        <w:rPr>
          <w:rFonts w:eastAsia="Calibri" w:cs="Calibri"/>
          <w:color w:val="FFFFFF"/>
          <w:sz w:val="4"/>
        </w:rPr>
        <w:instrText xml:space="preserve"> \f \l2</w:instrText>
      </w:r>
      <w:r>
        <w:rPr>
          <w:rFonts w:eastAsia="Calibri" w:cs="Calibri"/>
          <w:color w:val="FFFFFF"/>
          <w:sz w:val="4"/>
        </w:rPr>
        <w:fldChar w:fldCharType="end"/>
      </w:r>
    </w:p>
    <w:bookmarkEnd w:id="79"/>
    <w:p w14:paraId="6C241929" w14:textId="77777777" w:rsidR="00BC2178" w:rsidRPr="00163BE0" w:rsidRDefault="00BC2178" w:rsidP="00BC2178">
      <w:pPr>
        <w:tabs>
          <w:tab w:val="left" w:pos="600"/>
        </w:tabs>
        <w:ind w:left="600" w:hanging="600"/>
      </w:pPr>
      <w:r w:rsidRPr="0036F1B6">
        <w:rPr>
          <w:rFonts w:eastAsia="Calibri" w:cs="Calibri"/>
          <w:color w:val="FFFFFF" w:themeColor="background1"/>
          <w:sz w:val="12"/>
          <w:szCs w:val="12"/>
        </w:rPr>
        <w:t>9.1</w:t>
      </w:r>
      <w:r>
        <w:tab/>
      </w:r>
      <w:r w:rsidRPr="0036F1B6">
        <w:rPr>
          <w:rFonts w:eastAsia="Calibri" w:cs="Calibri"/>
          <w:color w:val="FFFFFF" w:themeColor="background1"/>
          <w:sz w:val="12"/>
          <w:szCs w:val="12"/>
        </w:rPr>
        <w:t>CEO Employment Matters - Mid-term Review</w:t>
      </w:r>
    </w:p>
    <w:p w14:paraId="3FE62B09" w14:textId="77777777" w:rsidR="00BC2178" w:rsidRPr="00163BE0" w:rsidRDefault="00BC2178" w:rsidP="00BC2178">
      <w:pPr>
        <w:ind w:firstLine="600"/>
      </w:pPr>
      <w:r w:rsidRPr="0036F1B6">
        <w:rPr>
          <w:rFonts w:eastAsia="Calibri" w:cs="Calibri"/>
          <w:b/>
          <w:bCs/>
        </w:rPr>
        <w:t>10.1 CEO Employment Matters - Appointment of Acting CEO</w:t>
      </w:r>
    </w:p>
    <w:p w14:paraId="1E396361" w14:textId="5D77617B" w:rsidR="001401B3" w:rsidRDefault="001401B3">
      <w:pPr>
        <w:spacing w:line="240" w:lineRule="auto"/>
      </w:pPr>
    </w:p>
    <w:tbl>
      <w:tblPr>
        <w:tblW w:w="9027" w:type="dxa"/>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D347C3" w14:paraId="514449C7" w14:textId="77777777">
        <w:tc>
          <w:tcPr>
            <w:tcW w:w="9027" w:type="dxa"/>
            <w:gridSpan w:val="2"/>
            <w:tcBorders>
              <w:bottom w:val="single" w:sz="8" w:space="0" w:color="000000"/>
            </w:tcBorders>
            <w:shd w:val="clear" w:color="auto" w:fill="002060"/>
          </w:tcPr>
          <w:p w14:paraId="44C83FCC" w14:textId="77777777" w:rsidR="00D347C3" w:rsidRDefault="00D34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D347C3" w14:paraId="5CE8005B"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43CF3ADF" w14:textId="77777777" w:rsidR="00D347C3" w:rsidRDefault="00D34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00126637" w14:textId="1FBE6D53" w:rsidR="00D347C3" w:rsidRDefault="00D34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 xml:space="preserve">Cr </w:t>
            </w:r>
            <w:r w:rsidR="00867255">
              <w:rPr>
                <w:rFonts w:eastAsia="Calibri" w:cs="Calibri"/>
                <w:i/>
                <w:iCs/>
                <w:color w:val="000000"/>
                <w:lang w:eastAsia="en-AU" w:bidi="en-AU"/>
              </w:rPr>
              <w:t>Stow</w:t>
            </w:r>
          </w:p>
        </w:tc>
      </w:tr>
      <w:tr w:rsidR="00D347C3" w14:paraId="19568BC9"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4B627BA0" w14:textId="77777777" w:rsidR="00D347C3" w:rsidRDefault="00D34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1C2D8511" w14:textId="7B17C0A0" w:rsidR="00D347C3" w:rsidRDefault="00D34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 xml:space="preserve">Cr </w:t>
            </w:r>
            <w:r w:rsidR="00867255">
              <w:rPr>
                <w:rFonts w:eastAsia="Calibri" w:cs="Calibri"/>
                <w:i/>
                <w:iCs/>
                <w:color w:val="000000"/>
                <w:lang w:eastAsia="en-AU" w:bidi="en-AU"/>
              </w:rPr>
              <w:t>Gunn</w:t>
            </w:r>
          </w:p>
        </w:tc>
      </w:tr>
    </w:tbl>
    <w:p w14:paraId="283D50BF" w14:textId="77777777" w:rsidR="00D347C3" w:rsidRDefault="00D347C3" w:rsidP="00D347C3">
      <w:pPr>
        <w:spacing w:before="120"/>
        <w:rPr>
          <w:rFonts w:eastAsia="Calibri" w:cs="Calibri"/>
          <w:b/>
          <w:bCs/>
        </w:rPr>
      </w:pPr>
      <w:r>
        <w:rPr>
          <w:rFonts w:eastAsia="Calibri" w:cs="Calibri"/>
          <w:b/>
          <w:bCs/>
        </w:rPr>
        <w:t>THAT Council adopt the recommendation to close the meeting to the public.</w:t>
      </w:r>
    </w:p>
    <w:p w14:paraId="2D2529AF" w14:textId="77777777" w:rsidR="00D347C3" w:rsidRPr="00163BE0" w:rsidRDefault="00D347C3" w:rsidP="00D347C3">
      <w:pPr>
        <w:jc w:val="right"/>
        <w:rPr>
          <w:rFonts w:eastAsia="Calibri" w:cs="Calibri"/>
          <w:b/>
          <w:bCs/>
        </w:rPr>
      </w:pPr>
      <w:r>
        <w:rPr>
          <w:rFonts w:eastAsia="Calibri" w:cs="Calibri"/>
          <w:b/>
          <w:bCs/>
        </w:rPr>
        <w:t>CARRIED UNANIMOUSLY</w:t>
      </w:r>
    </w:p>
    <w:p w14:paraId="05BCE90F" w14:textId="77777777" w:rsidR="00D347C3" w:rsidRDefault="00D347C3" w:rsidP="00D347C3"/>
    <w:p w14:paraId="3B4586B1" w14:textId="12810A47" w:rsidR="00D347C3" w:rsidRDefault="00D347C3" w:rsidP="00D34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sidRPr="00864E0B">
        <w:rPr>
          <w:rFonts w:eastAsia="Calibri" w:cs="Calibri"/>
          <w:lang w:eastAsia="en-AU" w:bidi="en-AU"/>
        </w:rPr>
        <w:t xml:space="preserve">The Chair closed the open meeting to the public at </w:t>
      </w:r>
      <w:r w:rsidR="00516257">
        <w:rPr>
          <w:rFonts w:eastAsia="Calibri" w:cs="Calibri"/>
          <w:lang w:eastAsia="en-AU" w:bidi="en-AU"/>
        </w:rPr>
        <w:t>8:48</w:t>
      </w:r>
      <w:r w:rsidRPr="00864E0B">
        <w:rPr>
          <w:rFonts w:eastAsia="Calibri" w:cs="Calibri"/>
          <w:lang w:eastAsia="en-AU" w:bidi="en-AU"/>
        </w:rPr>
        <w:t>pm.</w:t>
      </w:r>
    </w:p>
    <w:p w14:paraId="00012B1B" w14:textId="77777777" w:rsidR="00D347C3" w:rsidRDefault="00D347C3">
      <w:pPr>
        <w:spacing w:line="240" w:lineRule="auto"/>
      </w:pPr>
    </w:p>
    <w:p w14:paraId="43086055" w14:textId="6A7CE56D" w:rsidR="00CE1D8D" w:rsidRDefault="00CE1D8D" w:rsidP="00CE1D8D">
      <w:r>
        <w:t xml:space="preserve">The </w:t>
      </w:r>
      <w:r w:rsidR="00FA6DDF">
        <w:t xml:space="preserve">Director Infrastructure </w:t>
      </w:r>
      <w:r w:rsidR="00EE4237">
        <w:t>&amp; Environment</w:t>
      </w:r>
      <w:r>
        <w:t xml:space="preserve">, </w:t>
      </w:r>
      <w:r w:rsidR="00EE4237">
        <w:t>Debbie Wood</w:t>
      </w:r>
      <w:r>
        <w:t xml:space="preserve"> left the meeting prior to the commencement of the in-camera portion of the meeting.</w:t>
      </w:r>
    </w:p>
    <w:p w14:paraId="170201B6" w14:textId="77777777" w:rsidR="00CE1D8D" w:rsidRDefault="00CE1D8D">
      <w:pPr>
        <w:spacing w:line="240" w:lineRule="auto"/>
      </w:pPr>
    </w:p>
    <w:p w14:paraId="65A5A8CD" w14:textId="77777777" w:rsidR="0080396A" w:rsidRPr="00163BE0" w:rsidRDefault="0080396A" w:rsidP="0080396A">
      <w:pPr>
        <w:tabs>
          <w:tab w:val="left" w:pos="600"/>
        </w:tabs>
        <w:ind w:left="600" w:hanging="600"/>
        <w:outlineLvl w:val="0"/>
        <w:rPr>
          <w:rFonts w:eastAsia="Calibri" w:cs="Calibri"/>
          <w:b/>
          <w:color w:val="000000"/>
          <w:sz w:val="26"/>
        </w:rPr>
      </w:pPr>
      <w:bookmarkStart w:id="82" w:name="11__Closure"/>
      <w:r w:rsidRPr="00163BE0">
        <w:rPr>
          <w:rFonts w:eastAsia="Calibri" w:cs="Calibri"/>
          <w:b/>
          <w:color w:val="000000"/>
          <w:sz w:val="26"/>
        </w:rPr>
        <w:t>11</w:t>
      </w:r>
      <w:r w:rsidRPr="00163BE0">
        <w:rPr>
          <w:rFonts w:eastAsia="Calibri" w:cs="Calibri"/>
          <w:b/>
          <w:color w:val="000000"/>
          <w:sz w:val="26"/>
        </w:rPr>
        <w:tab/>
        <w:t>Closure</w:t>
      </w:r>
      <w:r w:rsidRPr="00753916">
        <w:rPr>
          <w:rFonts w:eastAsia="Calibri" w:cs="Calibri"/>
          <w:bCs/>
          <w:color w:val="000000"/>
          <w:sz w:val="26"/>
        </w:rPr>
        <w:fldChar w:fldCharType="begin"/>
      </w:r>
      <w:r w:rsidRPr="00753916">
        <w:rPr>
          <w:rFonts w:eastAsia="Calibri" w:cs="Calibri"/>
          <w:bCs/>
          <w:color w:val="000000"/>
          <w:sz w:val="26"/>
        </w:rPr>
        <w:instrText xml:space="preserve">tc </w:instrText>
      </w:r>
      <w:bookmarkStart w:id="83" w:name="_Toc256000871"/>
      <w:r w:rsidRPr="00753916">
        <w:rPr>
          <w:rFonts w:eastAsia="Calibri" w:cs="Calibri"/>
          <w:bCs/>
          <w:color w:val="000000"/>
          <w:sz w:val="26"/>
        </w:rPr>
        <w:instrText>"</w:instrText>
      </w:r>
      <w:bookmarkStart w:id="84" w:name="_Toc228286303"/>
      <w:r w:rsidRPr="00753916">
        <w:rPr>
          <w:rFonts w:eastAsia="Calibri" w:cs="Calibri"/>
          <w:bCs/>
          <w:color w:val="000000"/>
          <w:sz w:val="26"/>
        </w:rPr>
        <w:instrText>11</w:instrText>
      </w:r>
      <w:r w:rsidRPr="00753916">
        <w:rPr>
          <w:rFonts w:eastAsia="Calibri" w:cs="Calibri"/>
          <w:bCs/>
          <w:color w:val="000000"/>
          <w:sz w:val="26"/>
        </w:rPr>
        <w:tab/>
        <w:instrText>Closure</w:instrText>
      </w:r>
      <w:bookmarkEnd w:id="84"/>
      <w:r w:rsidRPr="00753916">
        <w:rPr>
          <w:rFonts w:eastAsia="Calibri" w:cs="Calibri"/>
          <w:bCs/>
          <w:color w:val="000000"/>
          <w:sz w:val="26"/>
        </w:rPr>
        <w:instrText>"</w:instrText>
      </w:r>
      <w:bookmarkEnd w:id="83"/>
      <w:r w:rsidRPr="00753916">
        <w:rPr>
          <w:rFonts w:eastAsia="Calibri" w:cs="Calibri"/>
          <w:bCs/>
          <w:color w:val="000000"/>
          <w:sz w:val="26"/>
        </w:rPr>
        <w:instrText xml:space="preserve"> \f \l1</w:instrText>
      </w:r>
      <w:r w:rsidRPr="00753916">
        <w:rPr>
          <w:rFonts w:eastAsia="Calibri" w:cs="Calibri"/>
          <w:bCs/>
          <w:color w:val="000000"/>
          <w:sz w:val="26"/>
        </w:rPr>
        <w:fldChar w:fldCharType="end"/>
      </w:r>
    </w:p>
    <w:bookmarkEnd w:id="82"/>
    <w:p w14:paraId="1F13AE73" w14:textId="77777777" w:rsidR="0080396A" w:rsidRDefault="00803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91F12EB" w14:textId="71A7AAA0"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There being no further business the Mayor formally closed the meeting at </w:t>
      </w:r>
      <w:r w:rsidR="005325E4">
        <w:rPr>
          <w:rFonts w:eastAsia="Calibri" w:cs="Calibri"/>
          <w:color w:val="000000"/>
          <w:lang w:eastAsia="en-AU" w:bidi="en-AU"/>
        </w:rPr>
        <w:t>9:2</w:t>
      </w:r>
      <w:r w:rsidR="001347A5">
        <w:rPr>
          <w:rFonts w:eastAsia="Calibri" w:cs="Calibri"/>
          <w:color w:val="000000"/>
          <w:lang w:eastAsia="en-AU" w:bidi="en-AU"/>
        </w:rPr>
        <w:t>8</w:t>
      </w:r>
      <w:r>
        <w:rPr>
          <w:rFonts w:eastAsia="Calibri" w:cs="Calibri"/>
          <w:color w:val="000000"/>
          <w:lang w:eastAsia="en-AU" w:bidi="en-AU"/>
        </w:rPr>
        <w:t>pm.</w:t>
      </w:r>
    </w:p>
    <w:p w14:paraId="282583D6"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23F60A4" w14:textId="6C4D2446"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Confirmed this </w:t>
      </w:r>
      <w:r w:rsidR="00C91344">
        <w:rPr>
          <w:rFonts w:eastAsia="Calibri" w:cs="Calibri"/>
          <w:color w:val="000000"/>
          <w:lang w:eastAsia="en-AU" w:bidi="en-AU"/>
        </w:rPr>
        <w:t>19</w:t>
      </w:r>
      <w:r w:rsidR="00C91344" w:rsidRPr="00C91344">
        <w:rPr>
          <w:rFonts w:eastAsia="Calibri" w:cs="Calibri"/>
          <w:color w:val="000000"/>
          <w:vertAlign w:val="superscript"/>
          <w:lang w:eastAsia="en-AU" w:bidi="en-AU"/>
        </w:rPr>
        <w:t>th</w:t>
      </w:r>
      <w:r w:rsidR="00C91344">
        <w:rPr>
          <w:rFonts w:eastAsia="Calibri" w:cs="Calibri"/>
          <w:color w:val="000000"/>
          <w:lang w:eastAsia="en-AU" w:bidi="en-AU"/>
        </w:rPr>
        <w:t xml:space="preserve"> day of May 2026.</w:t>
      </w:r>
    </w:p>
    <w:p w14:paraId="146B3A63"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0ABB464"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63444A9"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E3AC344" w14:textId="77777777" w:rsidR="00CC6298" w:rsidRDefault="00CC6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F61C033"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___________________________</w:t>
      </w:r>
    </w:p>
    <w:p w14:paraId="74173CB7"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Cr Lawrie Cox</w:t>
      </w:r>
    </w:p>
    <w:p w14:paraId="3A8130AB" w14:textId="77777777" w:rsidR="00CC6298" w:rsidRDefault="003C6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Mayor</w:t>
      </w:r>
    </w:p>
    <w:p w14:paraId="71C7FA15" w14:textId="77777777" w:rsidR="00A11A83" w:rsidRPr="00163BE0" w:rsidRDefault="00A11A83" w:rsidP="00FC3293">
      <w:pPr>
        <w:tabs>
          <w:tab w:val="left" w:pos="600"/>
        </w:tabs>
        <w:ind w:left="600" w:hanging="600"/>
        <w:rPr>
          <w:rFonts w:eastAsia="Calibri" w:cs="Calibri"/>
          <w:b/>
          <w:color w:val="000000"/>
          <w:sz w:val="26"/>
        </w:rPr>
      </w:pPr>
    </w:p>
    <w:sectPr w:rsidR="00A11A83" w:rsidRPr="00163BE0" w:rsidSect="00297759">
      <w:headerReference w:type="even" r:id="rId18"/>
      <w:headerReference w:type="default" r:id="rId19"/>
      <w:footerReference w:type="default" r:id="rId20"/>
      <w:headerReference w:type="first" r:id="rId21"/>
      <w:pgSz w:w="11906" w:h="16838"/>
      <w:pgMar w:top="1440" w:right="1440" w:bottom="907" w:left="1440" w:header="454" w:footer="45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73DE" w14:textId="77777777" w:rsidR="00054E4A" w:rsidRDefault="00054E4A">
      <w:pPr>
        <w:spacing w:line="240" w:lineRule="auto"/>
      </w:pPr>
      <w:r>
        <w:separator/>
      </w:r>
    </w:p>
  </w:endnote>
  <w:endnote w:type="continuationSeparator" w:id="0">
    <w:p w14:paraId="32CA41B4" w14:textId="77777777" w:rsidR="00054E4A" w:rsidRDefault="00054E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10348"/>
    </w:tblGrid>
    <w:tr w:rsidR="00CC6298" w14:paraId="4660D918" w14:textId="77777777">
      <w:tc>
        <w:tcPr>
          <w:tcW w:w="0" w:type="auto"/>
          <w:tcMar>
            <w:left w:w="200" w:type="dxa"/>
            <w:right w:w="200" w:type="dxa"/>
          </w:tcMar>
        </w:tcPr>
        <w:p w14:paraId="03113668" w14:textId="7D68247D" w:rsidR="009C20EE" w:rsidRPr="009D6D87" w:rsidRDefault="003C630B"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Pr="009D6D87">
            <w:rPr>
              <w:rFonts w:eastAsia="Calibri" w:cs="Calibri"/>
              <w:b w:val="0"/>
              <w:color w:val="003366"/>
            </w:rPr>
            <w:fldChar w:fldCharType="separate"/>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00DB7948">
            <w:rPr>
              <w:rFonts w:eastAsia="Calibri" w:cs="Calibri"/>
              <w:b w:val="0"/>
              <w:color w:val="003366"/>
            </w:rPr>
            <w:t>35</w:t>
          </w:r>
          <w:r w:rsidRPr="009D6D87">
            <w:rPr>
              <w:rFonts w:eastAsia="Calibri" w:cs="Calibri"/>
              <w:b w:val="0"/>
              <w:color w:val="003366"/>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9026"/>
    </w:tblGrid>
    <w:tr w:rsidR="00CC6298" w14:paraId="329AD972" w14:textId="77777777">
      <w:tc>
        <w:tcPr>
          <w:tcW w:w="0" w:type="auto"/>
          <w:tcMar>
            <w:left w:w="200" w:type="dxa"/>
            <w:right w:w="200" w:type="dxa"/>
          </w:tcMar>
        </w:tcPr>
        <w:p w14:paraId="755AAC8F" w14:textId="77777777" w:rsidR="009C20EE" w:rsidRPr="009D6D87" w:rsidRDefault="003C630B"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Pr="009D6D87">
            <w:rPr>
              <w:rFonts w:eastAsia="Calibri" w:cs="Calibri"/>
              <w:b w:val="0"/>
              <w:color w:val="003366"/>
            </w:rPr>
            <w:fldChar w:fldCharType="separate"/>
          </w:r>
          <w:r w:rsidRPr="009D6D87">
            <w:rPr>
              <w:rFonts w:eastAsia="Calibri" w:cs="Calibri"/>
              <w:b w:val="0"/>
              <w:color w:val="003366"/>
            </w:rPr>
            <w:t>33</w:t>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Pr="009D6D87">
            <w:rPr>
              <w:rFonts w:eastAsia="Calibri" w:cs="Calibri"/>
              <w:b w:val="0"/>
              <w:color w:val="003366"/>
            </w:rPr>
            <w:t>33</w:t>
          </w:r>
          <w:r w:rsidRPr="009D6D87">
            <w:rPr>
              <w:rFonts w:eastAsia="Calibri" w:cs="Calibri"/>
              <w:b w:val="0"/>
              <w:color w:val="00336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3950" w14:textId="77777777" w:rsidR="00054E4A" w:rsidRDefault="00054E4A">
      <w:pPr>
        <w:spacing w:line="240" w:lineRule="auto"/>
      </w:pPr>
      <w:r>
        <w:separator/>
      </w:r>
    </w:p>
  </w:footnote>
  <w:footnote w:type="continuationSeparator" w:id="0">
    <w:p w14:paraId="138F68CA" w14:textId="77777777" w:rsidR="00054E4A" w:rsidRDefault="00054E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3934" w14:textId="41CD280F" w:rsidR="005325E4" w:rsidRDefault="00000000">
    <w:pPr>
      <w:pStyle w:val="Header"/>
    </w:pPr>
    <w:r>
      <w:pict w14:anchorId="147E0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330782" o:spid="_x0000_s1026" type="#_x0000_t136" style="position:absolute;left:0;text-align:left;margin-left:0;margin-top:0;width:583.6pt;height:145.9pt;rotation:315;z-index:-251658237;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bottom w:w="80" w:type="dxa"/>
        <w:right w:w="0" w:type="dxa"/>
      </w:tblCellMar>
      <w:tblLook w:val="04A0" w:firstRow="1" w:lastRow="0" w:firstColumn="1" w:lastColumn="0" w:noHBand="0" w:noVBand="1"/>
    </w:tblPr>
    <w:tblGrid>
      <w:gridCol w:w="9278"/>
      <w:gridCol w:w="360"/>
      <w:gridCol w:w="710"/>
    </w:tblGrid>
    <w:tr w:rsidR="00CC6298" w14:paraId="649246D1" w14:textId="77777777">
      <w:tc>
        <w:tcPr>
          <w:tcW w:w="0" w:type="auto"/>
          <w:tcMar>
            <w:right w:w="200" w:type="dxa"/>
          </w:tcMar>
        </w:tcPr>
        <w:p w14:paraId="368046E9" w14:textId="77777777" w:rsidR="0080484F" w:rsidRDefault="003C630B">
          <w:pPr>
            <w:pStyle w:val="Header"/>
            <w:jc w:val="left"/>
            <w:rPr>
              <w:rFonts w:eastAsia="Calibri" w:cs="Calibri"/>
              <w:b w:val="0"/>
              <w:color w:val="003366"/>
            </w:rPr>
          </w:pPr>
          <w:r>
            <w:rPr>
              <w:rFonts w:eastAsia="Calibri" w:cs="Calibri"/>
              <w:b w:val="0"/>
              <w:color w:val="003366"/>
            </w:rPr>
            <w:t>MINUTES - Scheduled Council Meeting 21 April 2026</w:t>
          </w:r>
        </w:p>
      </w:tc>
      <w:tc>
        <w:tcPr>
          <w:tcW w:w="0" w:type="auto"/>
          <w:tcMar>
            <w:right w:w="200" w:type="dxa"/>
          </w:tcMar>
        </w:tcPr>
        <w:p w14:paraId="722D272B" w14:textId="77777777" w:rsidR="0080484F" w:rsidRDefault="0080484F">
          <w:pPr>
            <w:pStyle w:val="Header"/>
            <w:rPr>
              <w:rFonts w:eastAsia="Calibri" w:cs="Calibri"/>
              <w:b w:val="0"/>
              <w:color w:val="003366"/>
            </w:rPr>
          </w:pPr>
        </w:p>
      </w:tc>
      <w:tc>
        <w:tcPr>
          <w:tcW w:w="0" w:type="auto"/>
          <w:tcMar>
            <w:left w:w="200" w:type="dxa"/>
            <w:right w:w="200" w:type="dxa"/>
          </w:tcMar>
        </w:tcPr>
        <w:p w14:paraId="4944843F" w14:textId="77777777" w:rsidR="0080484F" w:rsidRDefault="003C630B">
          <w:pPr>
            <w:pStyle w:val="Header"/>
            <w:jc w:val="right"/>
            <w:rPr>
              <w:rFonts w:eastAsia="Calibri" w:cs="Calibri"/>
              <w:b w:val="0"/>
              <w:color w:val="003366"/>
            </w:rPr>
          </w:pPr>
          <w:r>
            <w:rPr>
              <w:rFonts w:eastAsia="Calibri" w:cs="Calibri"/>
              <w:b w:val="0"/>
              <w:color w:val="003366"/>
            </w:rPr>
            <w:t xml:space="preserve"> </w:t>
          </w:r>
        </w:p>
      </w:tc>
    </w:tr>
  </w:tbl>
  <w:p w14:paraId="5AB3A946" w14:textId="5BAEFB92" w:rsidR="0080484F" w:rsidRDefault="00000000">
    <w:pPr>
      <w:pStyle w:val="Header"/>
      <w:rPr>
        <w:rFonts w:eastAsia="Calibri" w:cs="Calibri"/>
        <w:b w:val="0"/>
        <w:color w:val="003366"/>
      </w:rPr>
    </w:pPr>
    <w:r>
      <w:pict w14:anchorId="3195D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330783" o:spid="_x0000_s1027" type="#_x0000_t136" style="position:absolute;left:0;text-align:left;margin-left:0;margin-top:0;width:583.6pt;height:145.9pt;rotation:315;z-index:-251658236;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r w:rsidR="003C630B">
      <w:rPr>
        <w:rFonts w:eastAsia="Calibri" w:cs="Calibri"/>
        <w:b w:val="0"/>
        <w:color w:val="003366"/>
      </w:rPr>
      <w:drawing>
        <wp:anchor distT="0" distB="0" distL="114300" distR="114300" simplePos="0" relativeHeight="251658240" behindDoc="1" locked="0" layoutInCell="1" allowOverlap="1" wp14:anchorId="4CCD694B" wp14:editId="7F4D4DFD">
          <wp:simplePos x="0" y="0"/>
          <wp:positionH relativeFrom="page">
            <wp:posOffset>0</wp:posOffset>
          </wp:positionH>
          <wp:positionV relativeFrom="page">
            <wp:posOffset>0</wp:posOffset>
          </wp:positionV>
          <wp:extent cx="7560945" cy="10681738"/>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560945" cy="10681738"/>
                  </a:xfrm>
                  <a:prstGeom prst="rect">
                    <a:avLst/>
                  </a:prstGeom>
                </pic:spPr>
              </pic:pic>
            </a:graphicData>
          </a:graphic>
        </wp:anchor>
      </w:drawing>
    </w:r>
  </w:p>
  <w:p w14:paraId="3971CB1B" w14:textId="77777777" w:rsidR="009C20EE" w:rsidRDefault="009C20EE" w:rsidP="008B5FE2">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8B63" w14:textId="379075B6" w:rsidR="005325E4" w:rsidRDefault="00000000">
    <w:pPr>
      <w:pStyle w:val="Header"/>
    </w:pPr>
    <w:r>
      <w:pict w14:anchorId="4041C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330781" o:spid="_x0000_s1025" type="#_x0000_t136" style="position:absolute;left:0;text-align:left;margin-left:0;margin-top:0;width:583.6pt;height:145.9pt;rotation:315;z-index:-251658238;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8D5B" w14:textId="3882DB10" w:rsidR="005325E4" w:rsidRDefault="00000000">
    <w:pPr>
      <w:pStyle w:val="Header"/>
    </w:pPr>
    <w:r>
      <w:pict w14:anchorId="653B8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330785" o:spid="_x0000_s1031" type="#_x0000_t136" style="position:absolute;left:0;text-align:left;margin-left:0;margin-top:0;width:583.6pt;height:145.9pt;rotation:315;z-index:-251658232;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r>
      <w:pict w14:anchorId="516AB4FF">
        <v:shape id="_x0000_s1030" type="#_x0000_t136" style="position:absolute;left:0;text-align:left;margin-left:0;margin-top:0;width:583.6pt;height:145.9pt;rotation:315;z-index:-251658233;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bottom w:w="80" w:type="dxa"/>
        <w:right w:w="0" w:type="dxa"/>
      </w:tblCellMar>
      <w:tblLook w:val="04A0" w:firstRow="1" w:lastRow="0" w:firstColumn="1" w:lastColumn="0" w:noHBand="0" w:noVBand="1"/>
    </w:tblPr>
    <w:tblGrid>
      <w:gridCol w:w="9018"/>
      <w:gridCol w:w="665"/>
      <w:gridCol w:w="665"/>
    </w:tblGrid>
    <w:tr w:rsidR="00CC6298" w14:paraId="20C74E0A" w14:textId="77777777">
      <w:tc>
        <w:tcPr>
          <w:tcW w:w="0" w:type="auto"/>
          <w:tcMar>
            <w:left w:w="200" w:type="dxa"/>
            <w:right w:w="200" w:type="dxa"/>
          </w:tcMar>
        </w:tcPr>
        <w:p w14:paraId="0CE7C35D" w14:textId="77777777" w:rsidR="009C20EE" w:rsidRDefault="003C630B" w:rsidP="008B5FE2">
          <w:pPr>
            <w:pStyle w:val="Header"/>
            <w:jc w:val="left"/>
            <w:rPr>
              <w:rFonts w:eastAsia="Calibri" w:cs="Calibri"/>
              <w:b w:val="0"/>
              <w:color w:val="003366"/>
            </w:rPr>
          </w:pPr>
          <w:r>
            <w:rPr>
              <w:rFonts w:eastAsia="Calibri" w:cs="Calibri"/>
              <w:b w:val="0"/>
              <w:color w:val="003366"/>
            </w:rPr>
            <w:t>MINUTES - Scheduled Council Meeting 21 April 2026</w:t>
          </w:r>
        </w:p>
      </w:tc>
      <w:tc>
        <w:tcPr>
          <w:tcW w:w="0" w:type="auto"/>
          <w:tcMar>
            <w:left w:w="200" w:type="dxa"/>
            <w:right w:w="200" w:type="dxa"/>
          </w:tcMar>
        </w:tcPr>
        <w:p w14:paraId="323E91DD" w14:textId="77777777" w:rsidR="009C20EE" w:rsidRDefault="009C20EE" w:rsidP="008B5FE2">
          <w:pPr>
            <w:pStyle w:val="Header"/>
            <w:rPr>
              <w:rFonts w:eastAsia="Calibri" w:cs="Calibri"/>
              <w:b w:val="0"/>
              <w:color w:val="003366"/>
            </w:rPr>
          </w:pPr>
        </w:p>
      </w:tc>
      <w:tc>
        <w:tcPr>
          <w:tcW w:w="0" w:type="auto"/>
          <w:tcMar>
            <w:left w:w="200" w:type="dxa"/>
            <w:right w:w="200" w:type="dxa"/>
          </w:tcMar>
        </w:tcPr>
        <w:p w14:paraId="256EA547" w14:textId="77777777" w:rsidR="009C20EE" w:rsidRDefault="003C630B" w:rsidP="008B5FE2">
          <w:pPr>
            <w:pStyle w:val="Header"/>
            <w:jc w:val="right"/>
            <w:rPr>
              <w:rFonts w:eastAsia="Calibri" w:cs="Calibri"/>
              <w:b w:val="0"/>
              <w:color w:val="003366"/>
            </w:rPr>
          </w:pPr>
          <w:r>
            <w:rPr>
              <w:rFonts w:eastAsia="Calibri" w:cs="Calibri"/>
              <w:b w:val="0"/>
              <w:color w:val="003366"/>
            </w:rPr>
            <w:t xml:space="preserve"> </w:t>
          </w:r>
        </w:p>
      </w:tc>
    </w:tr>
  </w:tbl>
  <w:p w14:paraId="1909A6C8" w14:textId="247AE615" w:rsidR="009C20EE" w:rsidRDefault="00000000" w:rsidP="008B5FE2">
    <w:pPr>
      <w:pStyle w:val="Header"/>
      <w:jc w:val="left"/>
      <w:rPr>
        <w:rFonts w:eastAsia="Calibri" w:cs="Calibri"/>
        <w:b w:val="0"/>
        <w:color w:val="003366"/>
      </w:rPr>
    </w:pPr>
    <w:r>
      <w:pict w14:anchorId="17A15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330786" o:spid="_x0000_s1032" type="#_x0000_t136" style="position:absolute;margin-left:0;margin-top:0;width:583.6pt;height:145.9pt;rotation:315;z-index:-251658231;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r w:rsidR="003C630B">
      <w:rPr>
        <w:rFonts w:eastAsia="Calibri" w:cs="Calibri"/>
        <w:b w:val="0"/>
        <w:color w:val="003366"/>
      </w:rPr>
      <w:drawing>
        <wp:anchor distT="0" distB="0" distL="114300" distR="114300" simplePos="0" relativeHeight="251658241" behindDoc="1" locked="0" layoutInCell="1" allowOverlap="1" wp14:anchorId="53B5EAC1" wp14:editId="04FBD418">
          <wp:simplePos x="0" y="0"/>
          <wp:positionH relativeFrom="page">
            <wp:posOffset>0</wp:posOffset>
          </wp:positionH>
          <wp:positionV relativeFrom="page">
            <wp:posOffset>0</wp:posOffset>
          </wp:positionV>
          <wp:extent cx="7560310" cy="10680841"/>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7560310" cy="10680841"/>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086F" w14:textId="411076B7" w:rsidR="005325E4" w:rsidRDefault="00000000">
    <w:pPr>
      <w:pStyle w:val="Header"/>
    </w:pPr>
    <w:r>
      <w:pict w14:anchorId="07E6E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330784" o:spid="_x0000_s1029" type="#_x0000_t136" style="position:absolute;left:0;text-align:left;margin-left:0;margin-top:0;width:583.6pt;height:145.9pt;rotation:315;z-index:-251658234;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r>
      <w:pict w14:anchorId="178BFA53">
        <v:shape id="_x0000_s1028" type="#_x0000_t136" style="position:absolute;left:0;text-align:left;margin-left:0;margin-top:0;width:583.6pt;height:145.9pt;rotation:315;z-index:-251658235;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11CC"/>
    <w:multiLevelType w:val="hybridMultilevel"/>
    <w:tmpl w:val="4106E90C"/>
    <w:lvl w:ilvl="0" w:tplc="8886E292">
      <w:start w:val="1"/>
      <w:numFmt w:val="decimal"/>
      <w:lvlText w:val="%1."/>
      <w:lvlJc w:val="left"/>
      <w:pPr>
        <w:ind w:left="720" w:hanging="360"/>
      </w:pPr>
    </w:lvl>
    <w:lvl w:ilvl="1" w:tplc="A5B6DC9E">
      <w:start w:val="1"/>
      <w:numFmt w:val="lowerLetter"/>
      <w:lvlText w:val="%2."/>
      <w:lvlJc w:val="left"/>
      <w:pPr>
        <w:ind w:left="1440" w:hanging="360"/>
      </w:pPr>
    </w:lvl>
    <w:lvl w:ilvl="2" w:tplc="1E9825C8">
      <w:start w:val="1"/>
      <w:numFmt w:val="lowerRoman"/>
      <w:lvlText w:val="%3."/>
      <w:lvlJc w:val="right"/>
      <w:pPr>
        <w:ind w:left="2160" w:hanging="180"/>
      </w:pPr>
    </w:lvl>
    <w:lvl w:ilvl="3" w:tplc="DA92CF34">
      <w:start w:val="1"/>
      <w:numFmt w:val="decimal"/>
      <w:lvlText w:val="%4."/>
      <w:lvlJc w:val="left"/>
      <w:pPr>
        <w:ind w:left="2880" w:hanging="360"/>
      </w:pPr>
    </w:lvl>
    <w:lvl w:ilvl="4" w:tplc="A1A25EFE">
      <w:start w:val="1"/>
      <w:numFmt w:val="lowerLetter"/>
      <w:lvlText w:val="%5."/>
      <w:lvlJc w:val="left"/>
      <w:pPr>
        <w:ind w:left="3600" w:hanging="360"/>
      </w:pPr>
    </w:lvl>
    <w:lvl w:ilvl="5" w:tplc="908E10EE">
      <w:start w:val="1"/>
      <w:numFmt w:val="lowerRoman"/>
      <w:lvlText w:val="%6."/>
      <w:lvlJc w:val="right"/>
      <w:pPr>
        <w:ind w:left="4320" w:hanging="180"/>
      </w:pPr>
    </w:lvl>
    <w:lvl w:ilvl="6" w:tplc="D82222F8">
      <w:start w:val="1"/>
      <w:numFmt w:val="decimal"/>
      <w:lvlText w:val="%7."/>
      <w:lvlJc w:val="left"/>
      <w:pPr>
        <w:ind w:left="5040" w:hanging="360"/>
      </w:pPr>
    </w:lvl>
    <w:lvl w:ilvl="7" w:tplc="E9667F66">
      <w:start w:val="1"/>
      <w:numFmt w:val="lowerLetter"/>
      <w:lvlText w:val="%8."/>
      <w:lvlJc w:val="left"/>
      <w:pPr>
        <w:ind w:left="5760" w:hanging="360"/>
      </w:pPr>
    </w:lvl>
    <w:lvl w:ilvl="8" w:tplc="F6468086">
      <w:start w:val="1"/>
      <w:numFmt w:val="lowerRoman"/>
      <w:lvlText w:val="%9."/>
      <w:lvlJc w:val="right"/>
      <w:pPr>
        <w:ind w:left="6480" w:hanging="180"/>
      </w:pPr>
    </w:lvl>
  </w:abstractNum>
  <w:abstractNum w:abstractNumId="1" w15:restartNumberingAfterBreak="0">
    <w:nsid w:val="05F0223F"/>
    <w:multiLevelType w:val="hybridMultilevel"/>
    <w:tmpl w:val="7CAE978A"/>
    <w:lvl w:ilvl="0" w:tplc="570607BE">
      <w:start w:val="1"/>
      <w:numFmt w:val="bullet"/>
      <w:lvlText w:val=""/>
      <w:lvlJc w:val="left"/>
      <w:pPr>
        <w:ind w:left="720" w:hanging="360"/>
      </w:pPr>
      <w:rPr>
        <w:rFonts w:ascii="Symbol" w:hAnsi="Symbol" w:hint="default"/>
      </w:rPr>
    </w:lvl>
    <w:lvl w:ilvl="1" w:tplc="3F6A1F84">
      <w:start w:val="1"/>
      <w:numFmt w:val="bullet"/>
      <w:lvlText w:val="o"/>
      <w:lvlJc w:val="left"/>
      <w:pPr>
        <w:ind w:left="1440" w:hanging="360"/>
      </w:pPr>
      <w:rPr>
        <w:rFonts w:ascii="Courier New" w:hAnsi="Courier New" w:hint="default"/>
      </w:rPr>
    </w:lvl>
    <w:lvl w:ilvl="2" w:tplc="887ED2D2">
      <w:start w:val="1"/>
      <w:numFmt w:val="bullet"/>
      <w:lvlText w:val=""/>
      <w:lvlJc w:val="left"/>
      <w:pPr>
        <w:ind w:left="2160" w:hanging="360"/>
      </w:pPr>
      <w:rPr>
        <w:rFonts w:ascii="Wingdings" w:hAnsi="Wingdings" w:hint="default"/>
      </w:rPr>
    </w:lvl>
    <w:lvl w:ilvl="3" w:tplc="74B85A2A">
      <w:start w:val="1"/>
      <w:numFmt w:val="bullet"/>
      <w:lvlText w:val=""/>
      <w:lvlJc w:val="left"/>
      <w:pPr>
        <w:ind w:left="2880" w:hanging="360"/>
      </w:pPr>
      <w:rPr>
        <w:rFonts w:ascii="Symbol" w:hAnsi="Symbol" w:hint="default"/>
      </w:rPr>
    </w:lvl>
    <w:lvl w:ilvl="4" w:tplc="7012EBAE">
      <w:start w:val="1"/>
      <w:numFmt w:val="bullet"/>
      <w:lvlText w:val="o"/>
      <w:lvlJc w:val="left"/>
      <w:pPr>
        <w:ind w:left="3600" w:hanging="360"/>
      </w:pPr>
      <w:rPr>
        <w:rFonts w:ascii="Courier New" w:hAnsi="Courier New" w:hint="default"/>
      </w:rPr>
    </w:lvl>
    <w:lvl w:ilvl="5" w:tplc="3ADA29EE">
      <w:start w:val="1"/>
      <w:numFmt w:val="bullet"/>
      <w:lvlText w:val=""/>
      <w:lvlJc w:val="left"/>
      <w:pPr>
        <w:ind w:left="4320" w:hanging="360"/>
      </w:pPr>
      <w:rPr>
        <w:rFonts w:ascii="Wingdings" w:hAnsi="Wingdings" w:hint="default"/>
      </w:rPr>
    </w:lvl>
    <w:lvl w:ilvl="6" w:tplc="ED1601C6">
      <w:start w:val="1"/>
      <w:numFmt w:val="bullet"/>
      <w:lvlText w:val=""/>
      <w:lvlJc w:val="left"/>
      <w:pPr>
        <w:ind w:left="5040" w:hanging="360"/>
      </w:pPr>
      <w:rPr>
        <w:rFonts w:ascii="Symbol" w:hAnsi="Symbol" w:hint="default"/>
      </w:rPr>
    </w:lvl>
    <w:lvl w:ilvl="7" w:tplc="6E6A5E74">
      <w:start w:val="1"/>
      <w:numFmt w:val="bullet"/>
      <w:lvlText w:val="o"/>
      <w:lvlJc w:val="left"/>
      <w:pPr>
        <w:ind w:left="5760" w:hanging="360"/>
      </w:pPr>
      <w:rPr>
        <w:rFonts w:ascii="Courier New" w:hAnsi="Courier New" w:hint="default"/>
      </w:rPr>
    </w:lvl>
    <w:lvl w:ilvl="8" w:tplc="DD50FB9E">
      <w:start w:val="1"/>
      <w:numFmt w:val="bullet"/>
      <w:lvlText w:val=""/>
      <w:lvlJc w:val="left"/>
      <w:pPr>
        <w:ind w:left="6480" w:hanging="360"/>
      </w:pPr>
      <w:rPr>
        <w:rFonts w:ascii="Wingdings" w:hAnsi="Wingdings" w:hint="default"/>
      </w:rPr>
    </w:lvl>
  </w:abstractNum>
  <w:abstractNum w:abstractNumId="2" w15:restartNumberingAfterBreak="0">
    <w:nsid w:val="064AFDF6"/>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000000"/>
        <w:position w:val="0"/>
        <w:sz w:val="24"/>
        <w:u w:val="none"/>
        <w:shd w:val="clear" w:color="auto" w:fill="auto"/>
      </w:rPr>
    </w:lvl>
  </w:abstractNum>
  <w:abstractNum w:abstractNumId="3" w15:restartNumberingAfterBreak="0">
    <w:nsid w:val="0A353FB6"/>
    <w:multiLevelType w:val="hybridMultilevel"/>
    <w:tmpl w:val="ED2C2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F17FF8"/>
    <w:multiLevelType w:val="hybridMultilevel"/>
    <w:tmpl w:val="22686F1C"/>
    <w:lvl w:ilvl="0" w:tplc="8A40597A">
      <w:start w:val="1"/>
      <w:numFmt w:val="decimal"/>
      <w:lvlText w:val="%1."/>
      <w:lvlJc w:val="left"/>
      <w:pPr>
        <w:ind w:left="720" w:hanging="360"/>
      </w:pPr>
    </w:lvl>
    <w:lvl w:ilvl="1" w:tplc="F7EA7E80" w:tentative="1">
      <w:start w:val="1"/>
      <w:numFmt w:val="lowerLetter"/>
      <w:lvlText w:val="%2."/>
      <w:lvlJc w:val="left"/>
      <w:pPr>
        <w:ind w:left="1440" w:hanging="360"/>
      </w:pPr>
    </w:lvl>
    <w:lvl w:ilvl="2" w:tplc="7C56704C" w:tentative="1">
      <w:start w:val="1"/>
      <w:numFmt w:val="lowerRoman"/>
      <w:lvlText w:val="%3."/>
      <w:lvlJc w:val="right"/>
      <w:pPr>
        <w:ind w:left="2160" w:hanging="180"/>
      </w:pPr>
    </w:lvl>
    <w:lvl w:ilvl="3" w:tplc="74F43C84" w:tentative="1">
      <w:start w:val="1"/>
      <w:numFmt w:val="decimal"/>
      <w:lvlText w:val="%4."/>
      <w:lvlJc w:val="left"/>
      <w:pPr>
        <w:ind w:left="2880" w:hanging="360"/>
      </w:pPr>
    </w:lvl>
    <w:lvl w:ilvl="4" w:tplc="21729772" w:tentative="1">
      <w:start w:val="1"/>
      <w:numFmt w:val="lowerLetter"/>
      <w:lvlText w:val="%5."/>
      <w:lvlJc w:val="left"/>
      <w:pPr>
        <w:ind w:left="3600" w:hanging="360"/>
      </w:pPr>
    </w:lvl>
    <w:lvl w:ilvl="5" w:tplc="8E5CC900" w:tentative="1">
      <w:start w:val="1"/>
      <w:numFmt w:val="lowerRoman"/>
      <w:lvlText w:val="%6."/>
      <w:lvlJc w:val="right"/>
      <w:pPr>
        <w:ind w:left="4320" w:hanging="180"/>
      </w:pPr>
    </w:lvl>
    <w:lvl w:ilvl="6" w:tplc="C346CB14" w:tentative="1">
      <w:start w:val="1"/>
      <w:numFmt w:val="decimal"/>
      <w:lvlText w:val="%7."/>
      <w:lvlJc w:val="left"/>
      <w:pPr>
        <w:ind w:left="5040" w:hanging="360"/>
      </w:pPr>
    </w:lvl>
    <w:lvl w:ilvl="7" w:tplc="45DEEA30" w:tentative="1">
      <w:start w:val="1"/>
      <w:numFmt w:val="lowerLetter"/>
      <w:lvlText w:val="%8."/>
      <w:lvlJc w:val="left"/>
      <w:pPr>
        <w:ind w:left="5760" w:hanging="360"/>
      </w:pPr>
    </w:lvl>
    <w:lvl w:ilvl="8" w:tplc="E884A9C8" w:tentative="1">
      <w:start w:val="1"/>
      <w:numFmt w:val="lowerRoman"/>
      <w:lvlText w:val="%9."/>
      <w:lvlJc w:val="right"/>
      <w:pPr>
        <w:ind w:left="6480" w:hanging="180"/>
      </w:pPr>
    </w:lvl>
  </w:abstractNum>
  <w:abstractNum w:abstractNumId="5" w15:restartNumberingAfterBreak="0">
    <w:nsid w:val="0F1302ED"/>
    <w:multiLevelType w:val="multilevel"/>
    <w:tmpl w:val="68367E14"/>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5"/>
        </w:tabs>
        <w:ind w:left="4535" w:hanging="566"/>
      </w:pPr>
    </w:lvl>
    <w:lvl w:ilvl="8">
      <w:start w:val="1"/>
      <w:numFmt w:val="lowerRoman"/>
      <w:lvlText w:val="%9."/>
      <w:lvlJc w:val="left"/>
      <w:pPr>
        <w:tabs>
          <w:tab w:val="num" w:pos="5102"/>
        </w:tabs>
        <w:ind w:left="5102" w:hanging="567"/>
      </w:pPr>
    </w:lvl>
  </w:abstractNum>
  <w:abstractNum w:abstractNumId="6" w15:restartNumberingAfterBreak="0">
    <w:nsid w:val="103EB051"/>
    <w:multiLevelType w:val="hybridMultilevel"/>
    <w:tmpl w:val="ABB607FA"/>
    <w:lvl w:ilvl="0" w:tplc="D8DACAF8">
      <w:start w:val="1"/>
      <w:numFmt w:val="bullet"/>
      <w:lvlText w:val=""/>
      <w:lvlJc w:val="left"/>
      <w:pPr>
        <w:ind w:left="1080" w:hanging="360"/>
      </w:pPr>
      <w:rPr>
        <w:rFonts w:ascii="Symbol" w:hAnsi="Symbol" w:hint="default"/>
      </w:rPr>
    </w:lvl>
    <w:lvl w:ilvl="1" w:tplc="194AB254">
      <w:start w:val="1"/>
      <w:numFmt w:val="bullet"/>
      <w:lvlText w:val="o"/>
      <w:lvlJc w:val="left"/>
      <w:pPr>
        <w:ind w:left="1800" w:hanging="360"/>
      </w:pPr>
      <w:rPr>
        <w:rFonts w:ascii="Symbol" w:hAnsi="Symbol" w:hint="default"/>
      </w:rPr>
    </w:lvl>
    <w:lvl w:ilvl="2" w:tplc="BC661A58">
      <w:start w:val="1"/>
      <w:numFmt w:val="bullet"/>
      <w:lvlText w:val=""/>
      <w:lvlJc w:val="left"/>
      <w:pPr>
        <w:ind w:left="2160" w:hanging="360"/>
      </w:pPr>
      <w:rPr>
        <w:rFonts w:ascii="Wingdings" w:hAnsi="Wingdings" w:hint="default"/>
      </w:rPr>
    </w:lvl>
    <w:lvl w:ilvl="3" w:tplc="FDC07A92">
      <w:start w:val="1"/>
      <w:numFmt w:val="bullet"/>
      <w:lvlText w:val=""/>
      <w:lvlJc w:val="left"/>
      <w:pPr>
        <w:ind w:left="2880" w:hanging="360"/>
      </w:pPr>
      <w:rPr>
        <w:rFonts w:ascii="Symbol" w:hAnsi="Symbol" w:hint="default"/>
      </w:rPr>
    </w:lvl>
    <w:lvl w:ilvl="4" w:tplc="A42A5D32">
      <w:start w:val="1"/>
      <w:numFmt w:val="bullet"/>
      <w:lvlText w:val="o"/>
      <w:lvlJc w:val="left"/>
      <w:pPr>
        <w:ind w:left="3600" w:hanging="360"/>
      </w:pPr>
      <w:rPr>
        <w:rFonts w:ascii="Courier New" w:hAnsi="Courier New" w:hint="default"/>
      </w:rPr>
    </w:lvl>
    <w:lvl w:ilvl="5" w:tplc="AB765DDA">
      <w:start w:val="1"/>
      <w:numFmt w:val="bullet"/>
      <w:lvlText w:val=""/>
      <w:lvlJc w:val="left"/>
      <w:pPr>
        <w:ind w:left="4320" w:hanging="360"/>
      </w:pPr>
      <w:rPr>
        <w:rFonts w:ascii="Wingdings" w:hAnsi="Wingdings" w:hint="default"/>
      </w:rPr>
    </w:lvl>
    <w:lvl w:ilvl="6" w:tplc="F95A7EBC">
      <w:start w:val="1"/>
      <w:numFmt w:val="bullet"/>
      <w:lvlText w:val=""/>
      <w:lvlJc w:val="left"/>
      <w:pPr>
        <w:ind w:left="5040" w:hanging="360"/>
      </w:pPr>
      <w:rPr>
        <w:rFonts w:ascii="Symbol" w:hAnsi="Symbol" w:hint="default"/>
      </w:rPr>
    </w:lvl>
    <w:lvl w:ilvl="7" w:tplc="8CEE1108">
      <w:start w:val="1"/>
      <w:numFmt w:val="bullet"/>
      <w:lvlText w:val="o"/>
      <w:lvlJc w:val="left"/>
      <w:pPr>
        <w:ind w:left="5760" w:hanging="360"/>
      </w:pPr>
      <w:rPr>
        <w:rFonts w:ascii="Courier New" w:hAnsi="Courier New" w:hint="default"/>
      </w:rPr>
    </w:lvl>
    <w:lvl w:ilvl="8" w:tplc="9E0E093A">
      <w:start w:val="1"/>
      <w:numFmt w:val="bullet"/>
      <w:lvlText w:val=""/>
      <w:lvlJc w:val="left"/>
      <w:pPr>
        <w:ind w:left="6480" w:hanging="360"/>
      </w:pPr>
      <w:rPr>
        <w:rFonts w:ascii="Wingdings" w:hAnsi="Wingdings" w:hint="default"/>
      </w:rPr>
    </w:lvl>
  </w:abstractNum>
  <w:abstractNum w:abstractNumId="7" w15:restartNumberingAfterBreak="0">
    <w:nsid w:val="17531247"/>
    <w:multiLevelType w:val="hybridMultilevel"/>
    <w:tmpl w:val="C77A29C8"/>
    <w:lvl w:ilvl="0" w:tplc="B5DE9F70">
      <w:start w:val="1"/>
      <w:numFmt w:val="decimal"/>
      <w:lvlText w:val="%1."/>
      <w:lvlJc w:val="left"/>
      <w:pPr>
        <w:ind w:left="720" w:hanging="360"/>
      </w:pPr>
      <w:rPr>
        <w:rFonts w:hint="default"/>
      </w:rPr>
    </w:lvl>
    <w:lvl w:ilvl="1" w:tplc="08DE8466" w:tentative="1">
      <w:start w:val="1"/>
      <w:numFmt w:val="lowerLetter"/>
      <w:lvlText w:val="%2."/>
      <w:lvlJc w:val="left"/>
      <w:pPr>
        <w:ind w:left="1440" w:hanging="360"/>
      </w:pPr>
    </w:lvl>
    <w:lvl w:ilvl="2" w:tplc="BFE8A262" w:tentative="1">
      <w:start w:val="1"/>
      <w:numFmt w:val="lowerRoman"/>
      <w:lvlText w:val="%3."/>
      <w:lvlJc w:val="right"/>
      <w:pPr>
        <w:ind w:left="2160" w:hanging="180"/>
      </w:pPr>
    </w:lvl>
    <w:lvl w:ilvl="3" w:tplc="036A6726" w:tentative="1">
      <w:start w:val="1"/>
      <w:numFmt w:val="decimal"/>
      <w:lvlText w:val="%4."/>
      <w:lvlJc w:val="left"/>
      <w:pPr>
        <w:ind w:left="2880" w:hanging="360"/>
      </w:pPr>
    </w:lvl>
    <w:lvl w:ilvl="4" w:tplc="98DE1780" w:tentative="1">
      <w:start w:val="1"/>
      <w:numFmt w:val="lowerLetter"/>
      <w:lvlText w:val="%5."/>
      <w:lvlJc w:val="left"/>
      <w:pPr>
        <w:ind w:left="3600" w:hanging="360"/>
      </w:pPr>
    </w:lvl>
    <w:lvl w:ilvl="5" w:tplc="F15297A6" w:tentative="1">
      <w:start w:val="1"/>
      <w:numFmt w:val="lowerRoman"/>
      <w:lvlText w:val="%6."/>
      <w:lvlJc w:val="right"/>
      <w:pPr>
        <w:ind w:left="4320" w:hanging="180"/>
      </w:pPr>
    </w:lvl>
    <w:lvl w:ilvl="6" w:tplc="21E826E4" w:tentative="1">
      <w:start w:val="1"/>
      <w:numFmt w:val="decimal"/>
      <w:lvlText w:val="%7."/>
      <w:lvlJc w:val="left"/>
      <w:pPr>
        <w:ind w:left="5040" w:hanging="360"/>
      </w:pPr>
    </w:lvl>
    <w:lvl w:ilvl="7" w:tplc="5A4A2430" w:tentative="1">
      <w:start w:val="1"/>
      <w:numFmt w:val="lowerLetter"/>
      <w:lvlText w:val="%8."/>
      <w:lvlJc w:val="left"/>
      <w:pPr>
        <w:ind w:left="5760" w:hanging="360"/>
      </w:pPr>
    </w:lvl>
    <w:lvl w:ilvl="8" w:tplc="8EDC2CA0" w:tentative="1">
      <w:start w:val="1"/>
      <w:numFmt w:val="lowerRoman"/>
      <w:lvlText w:val="%9."/>
      <w:lvlJc w:val="right"/>
      <w:pPr>
        <w:ind w:left="6480" w:hanging="180"/>
      </w:pPr>
    </w:lvl>
  </w:abstractNum>
  <w:abstractNum w:abstractNumId="8" w15:restartNumberingAfterBreak="0">
    <w:nsid w:val="19772AB3"/>
    <w:multiLevelType w:val="hybridMultilevel"/>
    <w:tmpl w:val="AC48ED66"/>
    <w:lvl w:ilvl="0" w:tplc="58180620">
      <w:numFmt w:val="bullet"/>
      <w:lvlText w:val="-"/>
      <w:lvlJc w:val="left"/>
      <w:pPr>
        <w:ind w:left="720" w:hanging="360"/>
      </w:pPr>
      <w:rPr>
        <w:rFonts w:ascii="Calibri" w:eastAsia="Calibri" w:hAnsi="Calibri" w:cs="Calibri" w:hint="default"/>
        <w:b w:val="0"/>
        <w:sz w:val="22"/>
      </w:rPr>
    </w:lvl>
    <w:lvl w:ilvl="1" w:tplc="6D861BFC">
      <w:start w:val="1"/>
      <w:numFmt w:val="bullet"/>
      <w:lvlText w:val="o"/>
      <w:lvlJc w:val="left"/>
      <w:pPr>
        <w:ind w:left="1440" w:hanging="360"/>
      </w:pPr>
      <w:rPr>
        <w:rFonts w:ascii="Courier New" w:hAnsi="Courier New" w:cs="Courier New" w:hint="default"/>
      </w:rPr>
    </w:lvl>
    <w:lvl w:ilvl="2" w:tplc="F6B6689C">
      <w:start w:val="1"/>
      <w:numFmt w:val="bullet"/>
      <w:lvlText w:val=""/>
      <w:lvlJc w:val="left"/>
      <w:pPr>
        <w:ind w:left="2160" w:hanging="360"/>
      </w:pPr>
      <w:rPr>
        <w:rFonts w:ascii="Wingdings" w:hAnsi="Wingdings" w:hint="default"/>
      </w:rPr>
    </w:lvl>
    <w:lvl w:ilvl="3" w:tplc="BA283536">
      <w:start w:val="1"/>
      <w:numFmt w:val="bullet"/>
      <w:lvlText w:val=""/>
      <w:lvlJc w:val="left"/>
      <w:pPr>
        <w:ind w:left="2880" w:hanging="360"/>
      </w:pPr>
      <w:rPr>
        <w:rFonts w:ascii="Symbol" w:hAnsi="Symbol" w:hint="default"/>
      </w:rPr>
    </w:lvl>
    <w:lvl w:ilvl="4" w:tplc="E78EDBE2">
      <w:start w:val="1"/>
      <w:numFmt w:val="bullet"/>
      <w:lvlText w:val="o"/>
      <w:lvlJc w:val="left"/>
      <w:pPr>
        <w:ind w:left="3600" w:hanging="360"/>
      </w:pPr>
      <w:rPr>
        <w:rFonts w:ascii="Courier New" w:hAnsi="Courier New" w:cs="Courier New" w:hint="default"/>
      </w:rPr>
    </w:lvl>
    <w:lvl w:ilvl="5" w:tplc="14A43E66">
      <w:start w:val="1"/>
      <w:numFmt w:val="bullet"/>
      <w:lvlText w:val=""/>
      <w:lvlJc w:val="left"/>
      <w:pPr>
        <w:ind w:left="4320" w:hanging="360"/>
      </w:pPr>
      <w:rPr>
        <w:rFonts w:ascii="Wingdings" w:hAnsi="Wingdings" w:hint="default"/>
      </w:rPr>
    </w:lvl>
    <w:lvl w:ilvl="6" w:tplc="3084876A">
      <w:start w:val="1"/>
      <w:numFmt w:val="bullet"/>
      <w:lvlText w:val=""/>
      <w:lvlJc w:val="left"/>
      <w:pPr>
        <w:ind w:left="5040" w:hanging="360"/>
      </w:pPr>
      <w:rPr>
        <w:rFonts w:ascii="Symbol" w:hAnsi="Symbol" w:hint="default"/>
      </w:rPr>
    </w:lvl>
    <w:lvl w:ilvl="7" w:tplc="8E7E1790">
      <w:start w:val="1"/>
      <w:numFmt w:val="bullet"/>
      <w:lvlText w:val="o"/>
      <w:lvlJc w:val="left"/>
      <w:pPr>
        <w:ind w:left="5760" w:hanging="360"/>
      </w:pPr>
      <w:rPr>
        <w:rFonts w:ascii="Courier New" w:hAnsi="Courier New" w:cs="Courier New" w:hint="default"/>
      </w:rPr>
    </w:lvl>
    <w:lvl w:ilvl="8" w:tplc="3A02B25A">
      <w:start w:val="1"/>
      <w:numFmt w:val="bullet"/>
      <w:lvlText w:val=""/>
      <w:lvlJc w:val="left"/>
      <w:pPr>
        <w:ind w:left="6480" w:hanging="360"/>
      </w:pPr>
      <w:rPr>
        <w:rFonts w:ascii="Wingdings" w:hAnsi="Wingdings" w:hint="default"/>
      </w:rPr>
    </w:lvl>
  </w:abstractNum>
  <w:abstractNum w:abstractNumId="9" w15:restartNumberingAfterBreak="0">
    <w:nsid w:val="1AB07E45"/>
    <w:multiLevelType w:val="hybridMultilevel"/>
    <w:tmpl w:val="25A44EFC"/>
    <w:lvl w:ilvl="0" w:tplc="ED4E5AE0">
      <w:start w:val="4"/>
      <w:numFmt w:val="bullet"/>
      <w:lvlText w:val=""/>
      <w:lvlJc w:val="left"/>
      <w:pPr>
        <w:ind w:left="720" w:hanging="360"/>
      </w:pPr>
      <w:rPr>
        <w:rFonts w:ascii="Symbol" w:eastAsia="Times New Roman" w:hAnsi="Symbol" w:cs="Times New Roman" w:hint="default"/>
      </w:rPr>
    </w:lvl>
    <w:lvl w:ilvl="1" w:tplc="A846091C" w:tentative="1">
      <w:start w:val="1"/>
      <w:numFmt w:val="bullet"/>
      <w:lvlText w:val="o"/>
      <w:lvlJc w:val="left"/>
      <w:pPr>
        <w:ind w:left="1440" w:hanging="360"/>
      </w:pPr>
      <w:rPr>
        <w:rFonts w:ascii="Courier New" w:hAnsi="Courier New" w:cs="Courier New" w:hint="default"/>
      </w:rPr>
    </w:lvl>
    <w:lvl w:ilvl="2" w:tplc="B9380F8C" w:tentative="1">
      <w:start w:val="1"/>
      <w:numFmt w:val="bullet"/>
      <w:lvlText w:val=""/>
      <w:lvlJc w:val="left"/>
      <w:pPr>
        <w:ind w:left="2160" w:hanging="360"/>
      </w:pPr>
      <w:rPr>
        <w:rFonts w:ascii="Wingdings" w:hAnsi="Wingdings" w:hint="default"/>
      </w:rPr>
    </w:lvl>
    <w:lvl w:ilvl="3" w:tplc="E700A29A" w:tentative="1">
      <w:start w:val="1"/>
      <w:numFmt w:val="bullet"/>
      <w:lvlText w:val=""/>
      <w:lvlJc w:val="left"/>
      <w:pPr>
        <w:ind w:left="2880" w:hanging="360"/>
      </w:pPr>
      <w:rPr>
        <w:rFonts w:ascii="Symbol" w:hAnsi="Symbol" w:hint="default"/>
      </w:rPr>
    </w:lvl>
    <w:lvl w:ilvl="4" w:tplc="920A192A" w:tentative="1">
      <w:start w:val="1"/>
      <w:numFmt w:val="bullet"/>
      <w:lvlText w:val="o"/>
      <w:lvlJc w:val="left"/>
      <w:pPr>
        <w:ind w:left="3600" w:hanging="360"/>
      </w:pPr>
      <w:rPr>
        <w:rFonts w:ascii="Courier New" w:hAnsi="Courier New" w:cs="Courier New" w:hint="default"/>
      </w:rPr>
    </w:lvl>
    <w:lvl w:ilvl="5" w:tplc="AE5EE08E" w:tentative="1">
      <w:start w:val="1"/>
      <w:numFmt w:val="bullet"/>
      <w:lvlText w:val=""/>
      <w:lvlJc w:val="left"/>
      <w:pPr>
        <w:ind w:left="4320" w:hanging="360"/>
      </w:pPr>
      <w:rPr>
        <w:rFonts w:ascii="Wingdings" w:hAnsi="Wingdings" w:hint="default"/>
      </w:rPr>
    </w:lvl>
    <w:lvl w:ilvl="6" w:tplc="3E2EB9F4" w:tentative="1">
      <w:start w:val="1"/>
      <w:numFmt w:val="bullet"/>
      <w:lvlText w:val=""/>
      <w:lvlJc w:val="left"/>
      <w:pPr>
        <w:ind w:left="5040" w:hanging="360"/>
      </w:pPr>
      <w:rPr>
        <w:rFonts w:ascii="Symbol" w:hAnsi="Symbol" w:hint="default"/>
      </w:rPr>
    </w:lvl>
    <w:lvl w:ilvl="7" w:tplc="3788E05C" w:tentative="1">
      <w:start w:val="1"/>
      <w:numFmt w:val="bullet"/>
      <w:lvlText w:val="o"/>
      <w:lvlJc w:val="left"/>
      <w:pPr>
        <w:ind w:left="5760" w:hanging="360"/>
      </w:pPr>
      <w:rPr>
        <w:rFonts w:ascii="Courier New" w:hAnsi="Courier New" w:cs="Courier New" w:hint="default"/>
      </w:rPr>
    </w:lvl>
    <w:lvl w:ilvl="8" w:tplc="CE52BBB0" w:tentative="1">
      <w:start w:val="1"/>
      <w:numFmt w:val="bullet"/>
      <w:lvlText w:val=""/>
      <w:lvlJc w:val="left"/>
      <w:pPr>
        <w:ind w:left="6480" w:hanging="360"/>
      </w:pPr>
      <w:rPr>
        <w:rFonts w:ascii="Wingdings" w:hAnsi="Wingdings" w:hint="default"/>
      </w:rPr>
    </w:lvl>
  </w:abstractNum>
  <w:abstractNum w:abstractNumId="10" w15:restartNumberingAfterBreak="0">
    <w:nsid w:val="1B2E670E"/>
    <w:multiLevelType w:val="hybridMultilevel"/>
    <w:tmpl w:val="B04E1FEA"/>
    <w:lvl w:ilvl="0" w:tplc="5AC47D42">
      <w:start w:val="1"/>
      <w:numFmt w:val="bullet"/>
      <w:lvlText w:val=""/>
      <w:lvlJc w:val="left"/>
      <w:pPr>
        <w:ind w:left="1429" w:hanging="360"/>
      </w:pPr>
      <w:rPr>
        <w:rFonts w:ascii="Symbol" w:hAnsi="Symbol" w:hint="default"/>
      </w:rPr>
    </w:lvl>
    <w:lvl w:ilvl="1" w:tplc="ED5EF4F0" w:tentative="1">
      <w:start w:val="1"/>
      <w:numFmt w:val="bullet"/>
      <w:lvlText w:val="o"/>
      <w:lvlJc w:val="left"/>
      <w:pPr>
        <w:ind w:left="2149" w:hanging="360"/>
      </w:pPr>
      <w:rPr>
        <w:rFonts w:ascii="Courier New" w:hAnsi="Courier New" w:cs="Courier New" w:hint="default"/>
      </w:rPr>
    </w:lvl>
    <w:lvl w:ilvl="2" w:tplc="54CA6140" w:tentative="1">
      <w:start w:val="1"/>
      <w:numFmt w:val="bullet"/>
      <w:lvlText w:val=""/>
      <w:lvlJc w:val="left"/>
      <w:pPr>
        <w:ind w:left="2869" w:hanging="360"/>
      </w:pPr>
      <w:rPr>
        <w:rFonts w:ascii="Wingdings" w:hAnsi="Wingdings" w:hint="default"/>
      </w:rPr>
    </w:lvl>
    <w:lvl w:ilvl="3" w:tplc="2DB24C0E" w:tentative="1">
      <w:start w:val="1"/>
      <w:numFmt w:val="bullet"/>
      <w:lvlText w:val=""/>
      <w:lvlJc w:val="left"/>
      <w:pPr>
        <w:ind w:left="3589" w:hanging="360"/>
      </w:pPr>
      <w:rPr>
        <w:rFonts w:ascii="Symbol" w:hAnsi="Symbol" w:hint="default"/>
      </w:rPr>
    </w:lvl>
    <w:lvl w:ilvl="4" w:tplc="357E7E8C" w:tentative="1">
      <w:start w:val="1"/>
      <w:numFmt w:val="bullet"/>
      <w:lvlText w:val="o"/>
      <w:lvlJc w:val="left"/>
      <w:pPr>
        <w:ind w:left="4309" w:hanging="360"/>
      </w:pPr>
      <w:rPr>
        <w:rFonts w:ascii="Courier New" w:hAnsi="Courier New" w:cs="Courier New" w:hint="default"/>
      </w:rPr>
    </w:lvl>
    <w:lvl w:ilvl="5" w:tplc="2C94924A" w:tentative="1">
      <w:start w:val="1"/>
      <w:numFmt w:val="bullet"/>
      <w:lvlText w:val=""/>
      <w:lvlJc w:val="left"/>
      <w:pPr>
        <w:ind w:left="5029" w:hanging="360"/>
      </w:pPr>
      <w:rPr>
        <w:rFonts w:ascii="Wingdings" w:hAnsi="Wingdings" w:hint="default"/>
      </w:rPr>
    </w:lvl>
    <w:lvl w:ilvl="6" w:tplc="84D675F6" w:tentative="1">
      <w:start w:val="1"/>
      <w:numFmt w:val="bullet"/>
      <w:lvlText w:val=""/>
      <w:lvlJc w:val="left"/>
      <w:pPr>
        <w:ind w:left="5749" w:hanging="360"/>
      </w:pPr>
      <w:rPr>
        <w:rFonts w:ascii="Symbol" w:hAnsi="Symbol" w:hint="default"/>
      </w:rPr>
    </w:lvl>
    <w:lvl w:ilvl="7" w:tplc="D2E89354" w:tentative="1">
      <w:start w:val="1"/>
      <w:numFmt w:val="bullet"/>
      <w:lvlText w:val="o"/>
      <w:lvlJc w:val="left"/>
      <w:pPr>
        <w:ind w:left="6469" w:hanging="360"/>
      </w:pPr>
      <w:rPr>
        <w:rFonts w:ascii="Courier New" w:hAnsi="Courier New" w:cs="Courier New" w:hint="default"/>
      </w:rPr>
    </w:lvl>
    <w:lvl w:ilvl="8" w:tplc="718CA0B0" w:tentative="1">
      <w:start w:val="1"/>
      <w:numFmt w:val="bullet"/>
      <w:lvlText w:val=""/>
      <w:lvlJc w:val="left"/>
      <w:pPr>
        <w:ind w:left="7189" w:hanging="360"/>
      </w:pPr>
      <w:rPr>
        <w:rFonts w:ascii="Wingdings" w:hAnsi="Wingdings" w:hint="default"/>
      </w:rPr>
    </w:lvl>
  </w:abstractNum>
  <w:abstractNum w:abstractNumId="11" w15:restartNumberingAfterBreak="0">
    <w:nsid w:val="1D1309E8"/>
    <w:multiLevelType w:val="hybridMultilevel"/>
    <w:tmpl w:val="3F30998E"/>
    <w:lvl w:ilvl="0" w:tplc="78968082">
      <w:start w:val="1"/>
      <w:numFmt w:val="decimal"/>
      <w:lvlText w:val="%1."/>
      <w:lvlJc w:val="left"/>
      <w:pPr>
        <w:ind w:left="720" w:hanging="360"/>
      </w:pPr>
      <w:rPr>
        <w:b w:val="0"/>
        <w:bCs w:val="0"/>
      </w:rPr>
    </w:lvl>
    <w:lvl w:ilvl="1" w:tplc="182A849A" w:tentative="1">
      <w:start w:val="1"/>
      <w:numFmt w:val="lowerLetter"/>
      <w:lvlText w:val="%2."/>
      <w:lvlJc w:val="left"/>
      <w:pPr>
        <w:ind w:left="1440" w:hanging="360"/>
      </w:pPr>
    </w:lvl>
    <w:lvl w:ilvl="2" w:tplc="8F36B1F4" w:tentative="1">
      <w:start w:val="1"/>
      <w:numFmt w:val="lowerRoman"/>
      <w:lvlText w:val="%3."/>
      <w:lvlJc w:val="right"/>
      <w:pPr>
        <w:ind w:left="2160" w:hanging="180"/>
      </w:pPr>
    </w:lvl>
    <w:lvl w:ilvl="3" w:tplc="663A296E" w:tentative="1">
      <w:start w:val="1"/>
      <w:numFmt w:val="decimal"/>
      <w:lvlText w:val="%4."/>
      <w:lvlJc w:val="left"/>
      <w:pPr>
        <w:ind w:left="2880" w:hanging="360"/>
      </w:pPr>
    </w:lvl>
    <w:lvl w:ilvl="4" w:tplc="BDB416B4" w:tentative="1">
      <w:start w:val="1"/>
      <w:numFmt w:val="lowerLetter"/>
      <w:lvlText w:val="%5."/>
      <w:lvlJc w:val="left"/>
      <w:pPr>
        <w:ind w:left="3600" w:hanging="360"/>
      </w:pPr>
    </w:lvl>
    <w:lvl w:ilvl="5" w:tplc="45B23E00" w:tentative="1">
      <w:start w:val="1"/>
      <w:numFmt w:val="lowerRoman"/>
      <w:lvlText w:val="%6."/>
      <w:lvlJc w:val="right"/>
      <w:pPr>
        <w:ind w:left="4320" w:hanging="180"/>
      </w:pPr>
    </w:lvl>
    <w:lvl w:ilvl="6" w:tplc="DD6C0AD6" w:tentative="1">
      <w:start w:val="1"/>
      <w:numFmt w:val="decimal"/>
      <w:lvlText w:val="%7."/>
      <w:lvlJc w:val="left"/>
      <w:pPr>
        <w:ind w:left="5040" w:hanging="360"/>
      </w:pPr>
    </w:lvl>
    <w:lvl w:ilvl="7" w:tplc="130ABB90" w:tentative="1">
      <w:start w:val="1"/>
      <w:numFmt w:val="lowerLetter"/>
      <w:lvlText w:val="%8."/>
      <w:lvlJc w:val="left"/>
      <w:pPr>
        <w:ind w:left="5760" w:hanging="360"/>
      </w:pPr>
    </w:lvl>
    <w:lvl w:ilvl="8" w:tplc="F2A40DAA" w:tentative="1">
      <w:start w:val="1"/>
      <w:numFmt w:val="lowerRoman"/>
      <w:lvlText w:val="%9."/>
      <w:lvlJc w:val="right"/>
      <w:pPr>
        <w:ind w:left="6480" w:hanging="180"/>
      </w:pPr>
    </w:lvl>
  </w:abstractNum>
  <w:abstractNum w:abstractNumId="12" w15:restartNumberingAfterBreak="0">
    <w:nsid w:val="1D7F469C"/>
    <w:multiLevelType w:val="hybridMultilevel"/>
    <w:tmpl w:val="47F85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86479A"/>
    <w:multiLevelType w:val="hybridMultilevel"/>
    <w:tmpl w:val="22686F1C"/>
    <w:lvl w:ilvl="0" w:tplc="9A96ECB6">
      <w:start w:val="1"/>
      <w:numFmt w:val="decimal"/>
      <w:lvlText w:val="%1."/>
      <w:lvlJc w:val="left"/>
      <w:pPr>
        <w:ind w:left="720" w:hanging="360"/>
      </w:pPr>
    </w:lvl>
    <w:lvl w:ilvl="1" w:tplc="8DDEF09E">
      <w:start w:val="1"/>
      <w:numFmt w:val="lowerLetter"/>
      <w:lvlText w:val="%2."/>
      <w:lvlJc w:val="left"/>
      <w:pPr>
        <w:ind w:left="1440" w:hanging="360"/>
      </w:pPr>
    </w:lvl>
    <w:lvl w:ilvl="2" w:tplc="A5CE6CE6" w:tentative="1">
      <w:start w:val="1"/>
      <w:numFmt w:val="lowerRoman"/>
      <w:lvlText w:val="%3."/>
      <w:lvlJc w:val="right"/>
      <w:pPr>
        <w:ind w:left="2160" w:hanging="180"/>
      </w:pPr>
    </w:lvl>
    <w:lvl w:ilvl="3" w:tplc="0CBE5290" w:tentative="1">
      <w:start w:val="1"/>
      <w:numFmt w:val="decimal"/>
      <w:lvlText w:val="%4."/>
      <w:lvlJc w:val="left"/>
      <w:pPr>
        <w:ind w:left="2880" w:hanging="360"/>
      </w:pPr>
    </w:lvl>
    <w:lvl w:ilvl="4" w:tplc="EF60F73E" w:tentative="1">
      <w:start w:val="1"/>
      <w:numFmt w:val="lowerLetter"/>
      <w:lvlText w:val="%5."/>
      <w:lvlJc w:val="left"/>
      <w:pPr>
        <w:ind w:left="3600" w:hanging="360"/>
      </w:pPr>
    </w:lvl>
    <w:lvl w:ilvl="5" w:tplc="8F5C2364" w:tentative="1">
      <w:start w:val="1"/>
      <w:numFmt w:val="lowerRoman"/>
      <w:lvlText w:val="%6."/>
      <w:lvlJc w:val="right"/>
      <w:pPr>
        <w:ind w:left="4320" w:hanging="180"/>
      </w:pPr>
    </w:lvl>
    <w:lvl w:ilvl="6" w:tplc="0024C1A0" w:tentative="1">
      <w:start w:val="1"/>
      <w:numFmt w:val="decimal"/>
      <w:lvlText w:val="%7."/>
      <w:lvlJc w:val="left"/>
      <w:pPr>
        <w:ind w:left="5040" w:hanging="360"/>
      </w:pPr>
    </w:lvl>
    <w:lvl w:ilvl="7" w:tplc="B8FAC384" w:tentative="1">
      <w:start w:val="1"/>
      <w:numFmt w:val="lowerLetter"/>
      <w:lvlText w:val="%8."/>
      <w:lvlJc w:val="left"/>
      <w:pPr>
        <w:ind w:left="5760" w:hanging="360"/>
      </w:pPr>
    </w:lvl>
    <w:lvl w:ilvl="8" w:tplc="318A063A" w:tentative="1">
      <w:start w:val="1"/>
      <w:numFmt w:val="lowerRoman"/>
      <w:lvlText w:val="%9."/>
      <w:lvlJc w:val="right"/>
      <w:pPr>
        <w:ind w:left="6480" w:hanging="180"/>
      </w:pPr>
    </w:lvl>
  </w:abstractNum>
  <w:abstractNum w:abstractNumId="14" w15:restartNumberingAfterBreak="0">
    <w:nsid w:val="204413EE"/>
    <w:multiLevelType w:val="hybridMultilevel"/>
    <w:tmpl w:val="7F043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F617A6"/>
    <w:multiLevelType w:val="hybridMultilevel"/>
    <w:tmpl w:val="CEECC5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A03A73"/>
    <w:multiLevelType w:val="hybridMultilevel"/>
    <w:tmpl w:val="10943B3C"/>
    <w:lvl w:ilvl="0" w:tplc="98988E76">
      <w:start w:val="1"/>
      <w:numFmt w:val="decimal"/>
      <w:lvlText w:val="%1."/>
      <w:lvlJc w:val="left"/>
      <w:pPr>
        <w:ind w:left="786" w:hanging="360"/>
      </w:pPr>
    </w:lvl>
    <w:lvl w:ilvl="1" w:tplc="C34E43FE" w:tentative="1">
      <w:start w:val="1"/>
      <w:numFmt w:val="lowerLetter"/>
      <w:lvlText w:val="%2."/>
      <w:lvlJc w:val="left"/>
      <w:pPr>
        <w:ind w:left="1506" w:hanging="360"/>
      </w:pPr>
    </w:lvl>
    <w:lvl w:ilvl="2" w:tplc="F1665B32" w:tentative="1">
      <w:start w:val="1"/>
      <w:numFmt w:val="lowerRoman"/>
      <w:lvlText w:val="%3."/>
      <w:lvlJc w:val="right"/>
      <w:pPr>
        <w:ind w:left="2226" w:hanging="180"/>
      </w:pPr>
    </w:lvl>
    <w:lvl w:ilvl="3" w:tplc="1060AAD6" w:tentative="1">
      <w:start w:val="1"/>
      <w:numFmt w:val="decimal"/>
      <w:lvlText w:val="%4."/>
      <w:lvlJc w:val="left"/>
      <w:pPr>
        <w:ind w:left="2946" w:hanging="360"/>
      </w:pPr>
    </w:lvl>
    <w:lvl w:ilvl="4" w:tplc="8152C906" w:tentative="1">
      <w:start w:val="1"/>
      <w:numFmt w:val="lowerLetter"/>
      <w:lvlText w:val="%5."/>
      <w:lvlJc w:val="left"/>
      <w:pPr>
        <w:ind w:left="3666" w:hanging="360"/>
      </w:pPr>
    </w:lvl>
    <w:lvl w:ilvl="5" w:tplc="83C6DA88" w:tentative="1">
      <w:start w:val="1"/>
      <w:numFmt w:val="lowerRoman"/>
      <w:lvlText w:val="%6."/>
      <w:lvlJc w:val="right"/>
      <w:pPr>
        <w:ind w:left="4386" w:hanging="180"/>
      </w:pPr>
    </w:lvl>
    <w:lvl w:ilvl="6" w:tplc="2CF8AEF4" w:tentative="1">
      <w:start w:val="1"/>
      <w:numFmt w:val="decimal"/>
      <w:lvlText w:val="%7."/>
      <w:lvlJc w:val="left"/>
      <w:pPr>
        <w:ind w:left="5106" w:hanging="360"/>
      </w:pPr>
    </w:lvl>
    <w:lvl w:ilvl="7" w:tplc="64B2616A" w:tentative="1">
      <w:start w:val="1"/>
      <w:numFmt w:val="lowerLetter"/>
      <w:lvlText w:val="%8."/>
      <w:lvlJc w:val="left"/>
      <w:pPr>
        <w:ind w:left="5826" w:hanging="360"/>
      </w:pPr>
    </w:lvl>
    <w:lvl w:ilvl="8" w:tplc="9D509F3A" w:tentative="1">
      <w:start w:val="1"/>
      <w:numFmt w:val="lowerRoman"/>
      <w:lvlText w:val="%9."/>
      <w:lvlJc w:val="right"/>
      <w:pPr>
        <w:ind w:left="6546" w:hanging="180"/>
      </w:pPr>
    </w:lvl>
  </w:abstractNum>
  <w:abstractNum w:abstractNumId="17" w15:restartNumberingAfterBreak="0">
    <w:nsid w:val="27DF40B7"/>
    <w:multiLevelType w:val="hybridMultilevel"/>
    <w:tmpl w:val="E334BD8E"/>
    <w:lvl w:ilvl="0" w:tplc="ECEE2184">
      <w:start w:val="1"/>
      <w:numFmt w:val="bullet"/>
      <w:lvlText w:val=""/>
      <w:lvlJc w:val="left"/>
      <w:pPr>
        <w:ind w:left="720" w:hanging="360"/>
      </w:pPr>
      <w:rPr>
        <w:rFonts w:ascii="Symbol" w:hAnsi="Symbol" w:hint="default"/>
      </w:rPr>
    </w:lvl>
    <w:lvl w:ilvl="1" w:tplc="438497C0" w:tentative="1">
      <w:start w:val="1"/>
      <w:numFmt w:val="bullet"/>
      <w:lvlText w:val="o"/>
      <w:lvlJc w:val="left"/>
      <w:pPr>
        <w:ind w:left="1440" w:hanging="360"/>
      </w:pPr>
      <w:rPr>
        <w:rFonts w:ascii="Courier New" w:hAnsi="Courier New" w:cs="Courier New" w:hint="default"/>
      </w:rPr>
    </w:lvl>
    <w:lvl w:ilvl="2" w:tplc="4A60B9A6" w:tentative="1">
      <w:start w:val="1"/>
      <w:numFmt w:val="bullet"/>
      <w:lvlText w:val=""/>
      <w:lvlJc w:val="left"/>
      <w:pPr>
        <w:ind w:left="2160" w:hanging="360"/>
      </w:pPr>
      <w:rPr>
        <w:rFonts w:ascii="Wingdings" w:hAnsi="Wingdings" w:hint="default"/>
      </w:rPr>
    </w:lvl>
    <w:lvl w:ilvl="3" w:tplc="CAC45278" w:tentative="1">
      <w:start w:val="1"/>
      <w:numFmt w:val="bullet"/>
      <w:lvlText w:val=""/>
      <w:lvlJc w:val="left"/>
      <w:pPr>
        <w:ind w:left="2880" w:hanging="360"/>
      </w:pPr>
      <w:rPr>
        <w:rFonts w:ascii="Symbol" w:hAnsi="Symbol" w:hint="default"/>
      </w:rPr>
    </w:lvl>
    <w:lvl w:ilvl="4" w:tplc="3FB2F164" w:tentative="1">
      <w:start w:val="1"/>
      <w:numFmt w:val="bullet"/>
      <w:lvlText w:val="o"/>
      <w:lvlJc w:val="left"/>
      <w:pPr>
        <w:ind w:left="3600" w:hanging="360"/>
      </w:pPr>
      <w:rPr>
        <w:rFonts w:ascii="Courier New" w:hAnsi="Courier New" w:cs="Courier New" w:hint="default"/>
      </w:rPr>
    </w:lvl>
    <w:lvl w:ilvl="5" w:tplc="4AEA4732" w:tentative="1">
      <w:start w:val="1"/>
      <w:numFmt w:val="bullet"/>
      <w:lvlText w:val=""/>
      <w:lvlJc w:val="left"/>
      <w:pPr>
        <w:ind w:left="4320" w:hanging="360"/>
      </w:pPr>
      <w:rPr>
        <w:rFonts w:ascii="Wingdings" w:hAnsi="Wingdings" w:hint="default"/>
      </w:rPr>
    </w:lvl>
    <w:lvl w:ilvl="6" w:tplc="CD32A44E" w:tentative="1">
      <w:start w:val="1"/>
      <w:numFmt w:val="bullet"/>
      <w:lvlText w:val=""/>
      <w:lvlJc w:val="left"/>
      <w:pPr>
        <w:ind w:left="5040" w:hanging="360"/>
      </w:pPr>
      <w:rPr>
        <w:rFonts w:ascii="Symbol" w:hAnsi="Symbol" w:hint="default"/>
      </w:rPr>
    </w:lvl>
    <w:lvl w:ilvl="7" w:tplc="DAD6FC88" w:tentative="1">
      <w:start w:val="1"/>
      <w:numFmt w:val="bullet"/>
      <w:lvlText w:val="o"/>
      <w:lvlJc w:val="left"/>
      <w:pPr>
        <w:ind w:left="5760" w:hanging="360"/>
      </w:pPr>
      <w:rPr>
        <w:rFonts w:ascii="Courier New" w:hAnsi="Courier New" w:cs="Courier New" w:hint="default"/>
      </w:rPr>
    </w:lvl>
    <w:lvl w:ilvl="8" w:tplc="95F2C834" w:tentative="1">
      <w:start w:val="1"/>
      <w:numFmt w:val="bullet"/>
      <w:lvlText w:val=""/>
      <w:lvlJc w:val="left"/>
      <w:pPr>
        <w:ind w:left="6480" w:hanging="360"/>
      </w:pPr>
      <w:rPr>
        <w:rFonts w:ascii="Wingdings" w:hAnsi="Wingdings" w:hint="default"/>
      </w:rPr>
    </w:lvl>
  </w:abstractNum>
  <w:abstractNum w:abstractNumId="18" w15:restartNumberingAfterBreak="0">
    <w:nsid w:val="2CF4771A"/>
    <w:multiLevelType w:val="hybridMultilevel"/>
    <w:tmpl w:val="A844C3C0"/>
    <w:lvl w:ilvl="0" w:tplc="18B88C66">
      <w:start w:val="1"/>
      <w:numFmt w:val="decimal"/>
      <w:lvlText w:val="%1."/>
      <w:lvlJc w:val="left"/>
      <w:pPr>
        <w:ind w:left="720" w:hanging="360"/>
      </w:pPr>
      <w:rPr>
        <w:b/>
        <w:bCs/>
      </w:rPr>
    </w:lvl>
    <w:lvl w:ilvl="1" w:tplc="A5B8FD2C">
      <w:start w:val="1"/>
      <w:numFmt w:val="lowerLetter"/>
      <w:lvlText w:val="%2."/>
      <w:lvlJc w:val="left"/>
      <w:pPr>
        <w:ind w:left="1440" w:hanging="360"/>
      </w:pPr>
    </w:lvl>
    <w:lvl w:ilvl="2" w:tplc="09A686D0">
      <w:start w:val="1"/>
      <w:numFmt w:val="lowerRoman"/>
      <w:lvlText w:val="%3."/>
      <w:lvlJc w:val="right"/>
      <w:pPr>
        <w:ind w:left="2160" w:hanging="180"/>
      </w:pPr>
    </w:lvl>
    <w:lvl w:ilvl="3" w:tplc="580AEF4C">
      <w:start w:val="1"/>
      <w:numFmt w:val="decimal"/>
      <w:lvlText w:val="%4."/>
      <w:lvlJc w:val="left"/>
      <w:pPr>
        <w:ind w:left="2880" w:hanging="360"/>
      </w:pPr>
    </w:lvl>
    <w:lvl w:ilvl="4" w:tplc="EAB25600">
      <w:start w:val="1"/>
      <w:numFmt w:val="lowerLetter"/>
      <w:lvlText w:val="%5."/>
      <w:lvlJc w:val="left"/>
      <w:pPr>
        <w:ind w:left="3600" w:hanging="360"/>
      </w:pPr>
    </w:lvl>
    <w:lvl w:ilvl="5" w:tplc="9D88F546">
      <w:start w:val="1"/>
      <w:numFmt w:val="lowerRoman"/>
      <w:lvlText w:val="%6."/>
      <w:lvlJc w:val="right"/>
      <w:pPr>
        <w:ind w:left="4320" w:hanging="180"/>
      </w:pPr>
    </w:lvl>
    <w:lvl w:ilvl="6" w:tplc="14A43614">
      <w:start w:val="1"/>
      <w:numFmt w:val="decimal"/>
      <w:lvlText w:val="%7."/>
      <w:lvlJc w:val="left"/>
      <w:pPr>
        <w:ind w:left="5040" w:hanging="360"/>
      </w:pPr>
    </w:lvl>
    <w:lvl w:ilvl="7" w:tplc="0DAAB02C">
      <w:start w:val="1"/>
      <w:numFmt w:val="lowerLetter"/>
      <w:lvlText w:val="%8."/>
      <w:lvlJc w:val="left"/>
      <w:pPr>
        <w:ind w:left="5760" w:hanging="360"/>
      </w:pPr>
    </w:lvl>
    <w:lvl w:ilvl="8" w:tplc="0B4E0B12">
      <w:start w:val="1"/>
      <w:numFmt w:val="lowerRoman"/>
      <w:lvlText w:val="%9."/>
      <w:lvlJc w:val="right"/>
      <w:pPr>
        <w:ind w:left="6480" w:hanging="180"/>
      </w:pPr>
    </w:lvl>
  </w:abstractNum>
  <w:abstractNum w:abstractNumId="19" w15:restartNumberingAfterBreak="0">
    <w:nsid w:val="2F034E0C"/>
    <w:multiLevelType w:val="hybridMultilevel"/>
    <w:tmpl w:val="EDBE5A4A"/>
    <w:lvl w:ilvl="0" w:tplc="507E6892">
      <w:start w:val="1"/>
      <w:numFmt w:val="bullet"/>
      <w:lvlText w:val=""/>
      <w:lvlJc w:val="left"/>
      <w:pPr>
        <w:tabs>
          <w:tab w:val="num" w:pos="720"/>
        </w:tabs>
        <w:ind w:left="720" w:hanging="360"/>
      </w:pPr>
      <w:rPr>
        <w:rFonts w:ascii="Wingdings" w:hAnsi="Wingdings" w:hint="default"/>
      </w:rPr>
    </w:lvl>
    <w:lvl w:ilvl="1" w:tplc="3A6801C0" w:tentative="1">
      <w:start w:val="1"/>
      <w:numFmt w:val="bullet"/>
      <w:lvlText w:val="o"/>
      <w:lvlJc w:val="left"/>
      <w:pPr>
        <w:tabs>
          <w:tab w:val="num" w:pos="1440"/>
        </w:tabs>
        <w:ind w:left="1440" w:hanging="360"/>
      </w:pPr>
      <w:rPr>
        <w:rFonts w:ascii="Courier New" w:hAnsi="Courier New" w:cs="Courier New" w:hint="default"/>
      </w:rPr>
    </w:lvl>
    <w:lvl w:ilvl="2" w:tplc="90C093A4" w:tentative="1">
      <w:start w:val="1"/>
      <w:numFmt w:val="bullet"/>
      <w:lvlText w:val=""/>
      <w:lvlJc w:val="left"/>
      <w:pPr>
        <w:tabs>
          <w:tab w:val="num" w:pos="2160"/>
        </w:tabs>
        <w:ind w:left="2160" w:hanging="360"/>
      </w:pPr>
      <w:rPr>
        <w:rFonts w:ascii="Wingdings" w:hAnsi="Wingdings" w:hint="default"/>
      </w:rPr>
    </w:lvl>
    <w:lvl w:ilvl="3" w:tplc="90AECF2A" w:tentative="1">
      <w:start w:val="1"/>
      <w:numFmt w:val="bullet"/>
      <w:lvlText w:val=""/>
      <w:lvlJc w:val="left"/>
      <w:pPr>
        <w:tabs>
          <w:tab w:val="num" w:pos="2880"/>
        </w:tabs>
        <w:ind w:left="2880" w:hanging="360"/>
      </w:pPr>
      <w:rPr>
        <w:rFonts w:ascii="Symbol" w:hAnsi="Symbol" w:hint="default"/>
      </w:rPr>
    </w:lvl>
    <w:lvl w:ilvl="4" w:tplc="3A4CEA28" w:tentative="1">
      <w:start w:val="1"/>
      <w:numFmt w:val="bullet"/>
      <w:lvlText w:val="o"/>
      <w:lvlJc w:val="left"/>
      <w:pPr>
        <w:tabs>
          <w:tab w:val="num" w:pos="3600"/>
        </w:tabs>
        <w:ind w:left="3600" w:hanging="360"/>
      </w:pPr>
      <w:rPr>
        <w:rFonts w:ascii="Courier New" w:hAnsi="Courier New" w:cs="Courier New" w:hint="default"/>
      </w:rPr>
    </w:lvl>
    <w:lvl w:ilvl="5" w:tplc="C608DDBE" w:tentative="1">
      <w:start w:val="1"/>
      <w:numFmt w:val="bullet"/>
      <w:lvlText w:val=""/>
      <w:lvlJc w:val="left"/>
      <w:pPr>
        <w:tabs>
          <w:tab w:val="num" w:pos="4320"/>
        </w:tabs>
        <w:ind w:left="4320" w:hanging="360"/>
      </w:pPr>
      <w:rPr>
        <w:rFonts w:ascii="Wingdings" w:hAnsi="Wingdings" w:hint="default"/>
      </w:rPr>
    </w:lvl>
    <w:lvl w:ilvl="6" w:tplc="8332959C" w:tentative="1">
      <w:start w:val="1"/>
      <w:numFmt w:val="bullet"/>
      <w:lvlText w:val=""/>
      <w:lvlJc w:val="left"/>
      <w:pPr>
        <w:tabs>
          <w:tab w:val="num" w:pos="5040"/>
        </w:tabs>
        <w:ind w:left="5040" w:hanging="360"/>
      </w:pPr>
      <w:rPr>
        <w:rFonts w:ascii="Symbol" w:hAnsi="Symbol" w:hint="default"/>
      </w:rPr>
    </w:lvl>
    <w:lvl w:ilvl="7" w:tplc="0DF4ADFA" w:tentative="1">
      <w:start w:val="1"/>
      <w:numFmt w:val="bullet"/>
      <w:lvlText w:val="o"/>
      <w:lvlJc w:val="left"/>
      <w:pPr>
        <w:tabs>
          <w:tab w:val="num" w:pos="5760"/>
        </w:tabs>
        <w:ind w:left="5760" w:hanging="360"/>
      </w:pPr>
      <w:rPr>
        <w:rFonts w:ascii="Courier New" w:hAnsi="Courier New" w:cs="Courier New" w:hint="default"/>
      </w:rPr>
    </w:lvl>
    <w:lvl w:ilvl="8" w:tplc="E54E79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1060AC"/>
    <w:multiLevelType w:val="singleLevel"/>
    <w:tmpl w:val="00000000"/>
    <w:lvl w:ilvl="0">
      <w:start w:val="6"/>
      <w:numFmt w:val="decimal"/>
      <w:lvlText w:val="%1."/>
      <w:lvlJc w:val="left"/>
      <w:pPr>
        <w:tabs>
          <w:tab w:val="num" w:pos="714"/>
        </w:tabs>
        <w:ind w:left="714" w:hanging="357"/>
      </w:pPr>
      <w:rPr>
        <w:rFonts w:ascii="Calibri" w:eastAsia="Calibri" w:hAnsi="Calibri" w:cs="Calibri" w:hint="default"/>
        <w:b/>
        <w:i w:val="0"/>
        <w:strike w:val="0"/>
        <w:color w:val="000000"/>
        <w:position w:val="0"/>
        <w:sz w:val="24"/>
        <w:u w:val="none"/>
        <w:shd w:val="clear" w:color="auto" w:fill="auto"/>
      </w:rPr>
    </w:lvl>
  </w:abstractNum>
  <w:abstractNum w:abstractNumId="21" w15:restartNumberingAfterBreak="0">
    <w:nsid w:val="35E8CC40"/>
    <w:multiLevelType w:val="singleLevel"/>
    <w:tmpl w:val="00000000"/>
    <w:lvl w:ilvl="0">
      <w:start w:val="1"/>
      <w:numFmt w:val="lowerLetter"/>
      <w:lvlText w:val="%1)"/>
      <w:lvlJc w:val="left"/>
      <w:pPr>
        <w:tabs>
          <w:tab w:val="num" w:pos="1134"/>
        </w:tabs>
        <w:ind w:left="1134" w:hanging="425"/>
      </w:pPr>
      <w:rPr>
        <w:rFonts w:ascii="Calibri" w:eastAsia="Calibri" w:hAnsi="Calibri" w:cs="Calibri" w:hint="default"/>
        <w:b/>
        <w:i w:val="0"/>
        <w:strike w:val="0"/>
        <w:color w:val="000000"/>
        <w:position w:val="0"/>
        <w:sz w:val="24"/>
        <w:u w:val="none"/>
        <w:shd w:val="clear" w:color="auto" w:fill="auto"/>
      </w:rPr>
    </w:lvl>
  </w:abstractNum>
  <w:abstractNum w:abstractNumId="22" w15:restartNumberingAfterBreak="0">
    <w:nsid w:val="37503E43"/>
    <w:multiLevelType w:val="hybridMultilevel"/>
    <w:tmpl w:val="91D05F4E"/>
    <w:lvl w:ilvl="0" w:tplc="CA2EF6B0">
      <w:start w:val="1"/>
      <w:numFmt w:val="decimal"/>
      <w:lvlText w:val="%1."/>
      <w:lvlJc w:val="left"/>
      <w:pPr>
        <w:tabs>
          <w:tab w:val="num" w:pos="1080"/>
        </w:tabs>
        <w:ind w:left="1080" w:hanging="720"/>
      </w:pPr>
      <w:rPr>
        <w:rFonts w:hint="default"/>
      </w:rPr>
    </w:lvl>
    <w:lvl w:ilvl="1" w:tplc="75C0B9AE" w:tentative="1">
      <w:start w:val="1"/>
      <w:numFmt w:val="lowerLetter"/>
      <w:lvlText w:val="%2."/>
      <w:lvlJc w:val="left"/>
      <w:pPr>
        <w:tabs>
          <w:tab w:val="num" w:pos="1440"/>
        </w:tabs>
        <w:ind w:left="1440" w:hanging="360"/>
      </w:pPr>
    </w:lvl>
    <w:lvl w:ilvl="2" w:tplc="E19EEF76" w:tentative="1">
      <w:start w:val="1"/>
      <w:numFmt w:val="lowerRoman"/>
      <w:lvlText w:val="%3."/>
      <w:lvlJc w:val="right"/>
      <w:pPr>
        <w:tabs>
          <w:tab w:val="num" w:pos="2160"/>
        </w:tabs>
        <w:ind w:left="2160" w:hanging="180"/>
      </w:pPr>
    </w:lvl>
    <w:lvl w:ilvl="3" w:tplc="3192F6C6" w:tentative="1">
      <w:start w:val="1"/>
      <w:numFmt w:val="decimal"/>
      <w:lvlText w:val="%4."/>
      <w:lvlJc w:val="left"/>
      <w:pPr>
        <w:tabs>
          <w:tab w:val="num" w:pos="2880"/>
        </w:tabs>
        <w:ind w:left="2880" w:hanging="360"/>
      </w:pPr>
    </w:lvl>
    <w:lvl w:ilvl="4" w:tplc="B8FE893A" w:tentative="1">
      <w:start w:val="1"/>
      <w:numFmt w:val="lowerLetter"/>
      <w:lvlText w:val="%5."/>
      <w:lvlJc w:val="left"/>
      <w:pPr>
        <w:tabs>
          <w:tab w:val="num" w:pos="3600"/>
        </w:tabs>
        <w:ind w:left="3600" w:hanging="360"/>
      </w:pPr>
    </w:lvl>
    <w:lvl w:ilvl="5" w:tplc="0C0206A6" w:tentative="1">
      <w:start w:val="1"/>
      <w:numFmt w:val="lowerRoman"/>
      <w:lvlText w:val="%6."/>
      <w:lvlJc w:val="right"/>
      <w:pPr>
        <w:tabs>
          <w:tab w:val="num" w:pos="4320"/>
        </w:tabs>
        <w:ind w:left="4320" w:hanging="180"/>
      </w:pPr>
    </w:lvl>
    <w:lvl w:ilvl="6" w:tplc="48D2F26A" w:tentative="1">
      <w:start w:val="1"/>
      <w:numFmt w:val="decimal"/>
      <w:lvlText w:val="%7."/>
      <w:lvlJc w:val="left"/>
      <w:pPr>
        <w:tabs>
          <w:tab w:val="num" w:pos="5040"/>
        </w:tabs>
        <w:ind w:left="5040" w:hanging="360"/>
      </w:pPr>
    </w:lvl>
    <w:lvl w:ilvl="7" w:tplc="82BA837C" w:tentative="1">
      <w:start w:val="1"/>
      <w:numFmt w:val="lowerLetter"/>
      <w:lvlText w:val="%8."/>
      <w:lvlJc w:val="left"/>
      <w:pPr>
        <w:tabs>
          <w:tab w:val="num" w:pos="5760"/>
        </w:tabs>
        <w:ind w:left="5760" w:hanging="360"/>
      </w:pPr>
    </w:lvl>
    <w:lvl w:ilvl="8" w:tplc="B68E1B46" w:tentative="1">
      <w:start w:val="1"/>
      <w:numFmt w:val="lowerRoman"/>
      <w:lvlText w:val="%9."/>
      <w:lvlJc w:val="right"/>
      <w:pPr>
        <w:tabs>
          <w:tab w:val="num" w:pos="6480"/>
        </w:tabs>
        <w:ind w:left="6480" w:hanging="180"/>
      </w:pPr>
    </w:lvl>
  </w:abstractNum>
  <w:abstractNum w:abstractNumId="23" w15:restartNumberingAfterBreak="0">
    <w:nsid w:val="38320403"/>
    <w:multiLevelType w:val="hybridMultilevel"/>
    <w:tmpl w:val="2CC632EA"/>
    <w:lvl w:ilvl="0" w:tplc="F79A91BA">
      <w:start w:val="1"/>
      <w:numFmt w:val="bullet"/>
      <w:lvlText w:val=""/>
      <w:lvlJc w:val="left"/>
      <w:pPr>
        <w:ind w:left="360" w:hanging="360"/>
      </w:pPr>
      <w:rPr>
        <w:rFonts w:ascii="Symbol" w:hAnsi="Symbol" w:hint="default"/>
      </w:rPr>
    </w:lvl>
    <w:lvl w:ilvl="1" w:tplc="110C5DAC">
      <w:start w:val="1"/>
      <w:numFmt w:val="bullet"/>
      <w:lvlText w:val="o"/>
      <w:lvlJc w:val="left"/>
      <w:pPr>
        <w:ind w:left="1080" w:hanging="360"/>
      </w:pPr>
      <w:rPr>
        <w:rFonts w:ascii="Symbol" w:hAnsi="Symbol" w:hint="default"/>
      </w:rPr>
    </w:lvl>
    <w:lvl w:ilvl="2" w:tplc="F68CE530">
      <w:start w:val="1"/>
      <w:numFmt w:val="bullet"/>
      <w:lvlText w:val=""/>
      <w:lvlJc w:val="left"/>
      <w:pPr>
        <w:ind w:left="2160" w:hanging="360"/>
      </w:pPr>
      <w:rPr>
        <w:rFonts w:ascii="Wingdings" w:hAnsi="Wingdings" w:hint="default"/>
      </w:rPr>
    </w:lvl>
    <w:lvl w:ilvl="3" w:tplc="2744A27A">
      <w:start w:val="1"/>
      <w:numFmt w:val="bullet"/>
      <w:lvlText w:val=""/>
      <w:lvlJc w:val="left"/>
      <w:pPr>
        <w:ind w:left="2880" w:hanging="360"/>
      </w:pPr>
      <w:rPr>
        <w:rFonts w:ascii="Symbol" w:hAnsi="Symbol" w:hint="default"/>
      </w:rPr>
    </w:lvl>
    <w:lvl w:ilvl="4" w:tplc="CDC243F0">
      <w:start w:val="1"/>
      <w:numFmt w:val="bullet"/>
      <w:lvlText w:val="o"/>
      <w:lvlJc w:val="left"/>
      <w:pPr>
        <w:ind w:left="3600" w:hanging="360"/>
      </w:pPr>
      <w:rPr>
        <w:rFonts w:ascii="Courier New" w:hAnsi="Courier New" w:hint="default"/>
      </w:rPr>
    </w:lvl>
    <w:lvl w:ilvl="5" w:tplc="B0E855E2">
      <w:start w:val="1"/>
      <w:numFmt w:val="bullet"/>
      <w:lvlText w:val=""/>
      <w:lvlJc w:val="left"/>
      <w:pPr>
        <w:ind w:left="4320" w:hanging="360"/>
      </w:pPr>
      <w:rPr>
        <w:rFonts w:ascii="Wingdings" w:hAnsi="Wingdings" w:hint="default"/>
      </w:rPr>
    </w:lvl>
    <w:lvl w:ilvl="6" w:tplc="14AEC3B6">
      <w:start w:val="1"/>
      <w:numFmt w:val="bullet"/>
      <w:lvlText w:val=""/>
      <w:lvlJc w:val="left"/>
      <w:pPr>
        <w:ind w:left="5040" w:hanging="360"/>
      </w:pPr>
      <w:rPr>
        <w:rFonts w:ascii="Symbol" w:hAnsi="Symbol" w:hint="default"/>
      </w:rPr>
    </w:lvl>
    <w:lvl w:ilvl="7" w:tplc="C4AC8D0A">
      <w:start w:val="1"/>
      <w:numFmt w:val="bullet"/>
      <w:lvlText w:val="o"/>
      <w:lvlJc w:val="left"/>
      <w:pPr>
        <w:ind w:left="5760" w:hanging="360"/>
      </w:pPr>
      <w:rPr>
        <w:rFonts w:ascii="Courier New" w:hAnsi="Courier New" w:hint="default"/>
      </w:rPr>
    </w:lvl>
    <w:lvl w:ilvl="8" w:tplc="621E7C28">
      <w:start w:val="1"/>
      <w:numFmt w:val="bullet"/>
      <w:lvlText w:val=""/>
      <w:lvlJc w:val="left"/>
      <w:pPr>
        <w:ind w:left="6480" w:hanging="360"/>
      </w:pPr>
      <w:rPr>
        <w:rFonts w:ascii="Wingdings" w:hAnsi="Wingdings" w:hint="default"/>
      </w:rPr>
    </w:lvl>
  </w:abstractNum>
  <w:abstractNum w:abstractNumId="24" w15:restartNumberingAfterBreak="0">
    <w:nsid w:val="42A7D824"/>
    <w:multiLevelType w:val="hybridMultilevel"/>
    <w:tmpl w:val="22686F1C"/>
    <w:lvl w:ilvl="0" w:tplc="95AC95C2">
      <w:start w:val="1"/>
      <w:numFmt w:val="decimal"/>
      <w:lvlText w:val="%1."/>
      <w:lvlJc w:val="left"/>
      <w:pPr>
        <w:ind w:left="720" w:hanging="360"/>
      </w:pPr>
    </w:lvl>
    <w:lvl w:ilvl="1" w:tplc="A2867702" w:tentative="1">
      <w:start w:val="1"/>
      <w:numFmt w:val="lowerLetter"/>
      <w:lvlText w:val="%2."/>
      <w:lvlJc w:val="left"/>
      <w:pPr>
        <w:ind w:left="1440" w:hanging="360"/>
      </w:pPr>
    </w:lvl>
    <w:lvl w:ilvl="2" w:tplc="EC7CE42A" w:tentative="1">
      <w:start w:val="1"/>
      <w:numFmt w:val="lowerRoman"/>
      <w:lvlText w:val="%3."/>
      <w:lvlJc w:val="right"/>
      <w:pPr>
        <w:ind w:left="2160" w:hanging="180"/>
      </w:pPr>
    </w:lvl>
    <w:lvl w:ilvl="3" w:tplc="B55AD3F4" w:tentative="1">
      <w:start w:val="1"/>
      <w:numFmt w:val="decimal"/>
      <w:lvlText w:val="%4."/>
      <w:lvlJc w:val="left"/>
      <w:pPr>
        <w:ind w:left="2880" w:hanging="360"/>
      </w:pPr>
    </w:lvl>
    <w:lvl w:ilvl="4" w:tplc="C59EEE24" w:tentative="1">
      <w:start w:val="1"/>
      <w:numFmt w:val="lowerLetter"/>
      <w:lvlText w:val="%5."/>
      <w:lvlJc w:val="left"/>
      <w:pPr>
        <w:ind w:left="3600" w:hanging="360"/>
      </w:pPr>
    </w:lvl>
    <w:lvl w:ilvl="5" w:tplc="5E5E8F5A" w:tentative="1">
      <w:start w:val="1"/>
      <w:numFmt w:val="lowerRoman"/>
      <w:lvlText w:val="%6."/>
      <w:lvlJc w:val="right"/>
      <w:pPr>
        <w:ind w:left="4320" w:hanging="180"/>
      </w:pPr>
    </w:lvl>
    <w:lvl w:ilvl="6" w:tplc="F2764650" w:tentative="1">
      <w:start w:val="1"/>
      <w:numFmt w:val="decimal"/>
      <w:lvlText w:val="%7."/>
      <w:lvlJc w:val="left"/>
      <w:pPr>
        <w:ind w:left="5040" w:hanging="360"/>
      </w:pPr>
    </w:lvl>
    <w:lvl w:ilvl="7" w:tplc="BCDCE826" w:tentative="1">
      <w:start w:val="1"/>
      <w:numFmt w:val="lowerLetter"/>
      <w:lvlText w:val="%8."/>
      <w:lvlJc w:val="left"/>
      <w:pPr>
        <w:ind w:left="5760" w:hanging="360"/>
      </w:pPr>
    </w:lvl>
    <w:lvl w:ilvl="8" w:tplc="B4C8D566" w:tentative="1">
      <w:start w:val="1"/>
      <w:numFmt w:val="lowerRoman"/>
      <w:lvlText w:val="%9."/>
      <w:lvlJc w:val="right"/>
      <w:pPr>
        <w:ind w:left="6480" w:hanging="180"/>
      </w:pPr>
    </w:lvl>
  </w:abstractNum>
  <w:abstractNum w:abstractNumId="25" w15:restartNumberingAfterBreak="0">
    <w:nsid w:val="45A475C3"/>
    <w:multiLevelType w:val="hybridMultilevel"/>
    <w:tmpl w:val="56462354"/>
    <w:lvl w:ilvl="0" w:tplc="B414163A">
      <w:start w:val="1"/>
      <w:numFmt w:val="decimal"/>
      <w:pStyle w:val="Recommendation"/>
      <w:lvlText w:val="%1."/>
      <w:lvlJc w:val="left"/>
      <w:pPr>
        <w:tabs>
          <w:tab w:val="num" w:pos="360"/>
        </w:tabs>
        <w:ind w:left="360" w:hanging="360"/>
      </w:pPr>
    </w:lvl>
    <w:lvl w:ilvl="1" w:tplc="297AADC4" w:tentative="1">
      <w:start w:val="1"/>
      <w:numFmt w:val="lowerLetter"/>
      <w:lvlText w:val="%2."/>
      <w:lvlJc w:val="left"/>
      <w:pPr>
        <w:tabs>
          <w:tab w:val="num" w:pos="1080"/>
        </w:tabs>
        <w:ind w:left="1080" w:hanging="360"/>
      </w:pPr>
    </w:lvl>
    <w:lvl w:ilvl="2" w:tplc="B64AB1B8" w:tentative="1">
      <w:start w:val="1"/>
      <w:numFmt w:val="lowerRoman"/>
      <w:lvlText w:val="%3."/>
      <w:lvlJc w:val="right"/>
      <w:pPr>
        <w:tabs>
          <w:tab w:val="num" w:pos="1800"/>
        </w:tabs>
        <w:ind w:left="1800" w:hanging="180"/>
      </w:pPr>
    </w:lvl>
    <w:lvl w:ilvl="3" w:tplc="554A8FE4" w:tentative="1">
      <w:start w:val="1"/>
      <w:numFmt w:val="decimal"/>
      <w:lvlText w:val="%4."/>
      <w:lvlJc w:val="left"/>
      <w:pPr>
        <w:tabs>
          <w:tab w:val="num" w:pos="2520"/>
        </w:tabs>
        <w:ind w:left="2520" w:hanging="360"/>
      </w:pPr>
    </w:lvl>
    <w:lvl w:ilvl="4" w:tplc="9A261BE0" w:tentative="1">
      <w:start w:val="1"/>
      <w:numFmt w:val="lowerLetter"/>
      <w:lvlText w:val="%5."/>
      <w:lvlJc w:val="left"/>
      <w:pPr>
        <w:tabs>
          <w:tab w:val="num" w:pos="3240"/>
        </w:tabs>
        <w:ind w:left="3240" w:hanging="360"/>
      </w:pPr>
    </w:lvl>
    <w:lvl w:ilvl="5" w:tplc="BD700276" w:tentative="1">
      <w:start w:val="1"/>
      <w:numFmt w:val="lowerRoman"/>
      <w:lvlText w:val="%6."/>
      <w:lvlJc w:val="right"/>
      <w:pPr>
        <w:tabs>
          <w:tab w:val="num" w:pos="3960"/>
        </w:tabs>
        <w:ind w:left="3960" w:hanging="180"/>
      </w:pPr>
    </w:lvl>
    <w:lvl w:ilvl="6" w:tplc="BE601268" w:tentative="1">
      <w:start w:val="1"/>
      <w:numFmt w:val="decimal"/>
      <w:lvlText w:val="%7."/>
      <w:lvlJc w:val="left"/>
      <w:pPr>
        <w:tabs>
          <w:tab w:val="num" w:pos="4680"/>
        </w:tabs>
        <w:ind w:left="4680" w:hanging="360"/>
      </w:pPr>
    </w:lvl>
    <w:lvl w:ilvl="7" w:tplc="86FAB8B2" w:tentative="1">
      <w:start w:val="1"/>
      <w:numFmt w:val="lowerLetter"/>
      <w:lvlText w:val="%8."/>
      <w:lvlJc w:val="left"/>
      <w:pPr>
        <w:tabs>
          <w:tab w:val="num" w:pos="5400"/>
        </w:tabs>
        <w:ind w:left="5400" w:hanging="360"/>
      </w:pPr>
    </w:lvl>
    <w:lvl w:ilvl="8" w:tplc="0F0E0C98" w:tentative="1">
      <w:start w:val="1"/>
      <w:numFmt w:val="lowerRoman"/>
      <w:lvlText w:val="%9."/>
      <w:lvlJc w:val="right"/>
      <w:pPr>
        <w:tabs>
          <w:tab w:val="num" w:pos="6120"/>
        </w:tabs>
        <w:ind w:left="6120" w:hanging="180"/>
      </w:pPr>
    </w:lvl>
  </w:abstractNum>
  <w:abstractNum w:abstractNumId="26" w15:restartNumberingAfterBreak="0">
    <w:nsid w:val="464333AC"/>
    <w:multiLevelType w:val="hybridMultilevel"/>
    <w:tmpl w:val="2AC4181C"/>
    <w:lvl w:ilvl="0" w:tplc="0C090001">
      <w:start w:val="1"/>
      <w:numFmt w:val="bullet"/>
      <w:lvlText w:val=""/>
      <w:lvlJc w:val="left"/>
      <w:pPr>
        <w:ind w:left="1320" w:hanging="360"/>
      </w:pPr>
      <w:rPr>
        <w:rFonts w:ascii="Symbol" w:hAnsi="Symbol"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tentative="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27" w15:restartNumberingAfterBreak="0">
    <w:nsid w:val="47F71483"/>
    <w:multiLevelType w:val="multilevel"/>
    <w:tmpl w:val="161A64DA"/>
    <w:lvl w:ilvl="0">
      <w:start w:val="4"/>
      <w:numFmt w:val="decimal"/>
      <w:lvlText w:val="%1"/>
      <w:lvlJc w:val="left"/>
      <w:pPr>
        <w:ind w:left="560" w:hanging="560"/>
      </w:pPr>
      <w:rPr>
        <w:rFonts w:hint="default"/>
        <w:b/>
      </w:rPr>
    </w:lvl>
    <w:lvl w:ilvl="1">
      <w:start w:val="2"/>
      <w:numFmt w:val="decimal"/>
      <w:lvlText w:val="%1.%2"/>
      <w:lvlJc w:val="left"/>
      <w:pPr>
        <w:ind w:left="560" w:hanging="5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6F19C5"/>
    <w:multiLevelType w:val="hybridMultilevel"/>
    <w:tmpl w:val="BD947538"/>
    <w:lvl w:ilvl="0" w:tplc="74F8BC7E">
      <w:start w:val="1"/>
      <w:numFmt w:val="decimal"/>
      <w:lvlText w:val="%1."/>
      <w:lvlJc w:val="left"/>
      <w:pPr>
        <w:tabs>
          <w:tab w:val="num" w:pos="720"/>
        </w:tabs>
        <w:ind w:left="720" w:hanging="360"/>
      </w:pPr>
    </w:lvl>
    <w:lvl w:ilvl="1" w:tplc="E6DE7D44" w:tentative="1">
      <w:start w:val="1"/>
      <w:numFmt w:val="lowerLetter"/>
      <w:lvlText w:val="%2."/>
      <w:lvlJc w:val="left"/>
      <w:pPr>
        <w:tabs>
          <w:tab w:val="num" w:pos="1440"/>
        </w:tabs>
        <w:ind w:left="1440" w:hanging="360"/>
      </w:pPr>
    </w:lvl>
    <w:lvl w:ilvl="2" w:tplc="07ACD356" w:tentative="1">
      <w:start w:val="1"/>
      <w:numFmt w:val="lowerRoman"/>
      <w:lvlText w:val="%3."/>
      <w:lvlJc w:val="right"/>
      <w:pPr>
        <w:tabs>
          <w:tab w:val="num" w:pos="2160"/>
        </w:tabs>
        <w:ind w:left="2160" w:hanging="180"/>
      </w:pPr>
    </w:lvl>
    <w:lvl w:ilvl="3" w:tplc="255227CC" w:tentative="1">
      <w:start w:val="1"/>
      <w:numFmt w:val="decimal"/>
      <w:lvlText w:val="%4."/>
      <w:lvlJc w:val="left"/>
      <w:pPr>
        <w:tabs>
          <w:tab w:val="num" w:pos="2880"/>
        </w:tabs>
        <w:ind w:left="2880" w:hanging="360"/>
      </w:pPr>
    </w:lvl>
    <w:lvl w:ilvl="4" w:tplc="242C0F74" w:tentative="1">
      <w:start w:val="1"/>
      <w:numFmt w:val="lowerLetter"/>
      <w:lvlText w:val="%5."/>
      <w:lvlJc w:val="left"/>
      <w:pPr>
        <w:tabs>
          <w:tab w:val="num" w:pos="3600"/>
        </w:tabs>
        <w:ind w:left="3600" w:hanging="360"/>
      </w:pPr>
    </w:lvl>
    <w:lvl w:ilvl="5" w:tplc="20B2A17A" w:tentative="1">
      <w:start w:val="1"/>
      <w:numFmt w:val="lowerRoman"/>
      <w:lvlText w:val="%6."/>
      <w:lvlJc w:val="right"/>
      <w:pPr>
        <w:tabs>
          <w:tab w:val="num" w:pos="4320"/>
        </w:tabs>
        <w:ind w:left="4320" w:hanging="180"/>
      </w:pPr>
    </w:lvl>
    <w:lvl w:ilvl="6" w:tplc="754EA94A" w:tentative="1">
      <w:start w:val="1"/>
      <w:numFmt w:val="decimal"/>
      <w:lvlText w:val="%7."/>
      <w:lvlJc w:val="left"/>
      <w:pPr>
        <w:tabs>
          <w:tab w:val="num" w:pos="5040"/>
        </w:tabs>
        <w:ind w:left="5040" w:hanging="360"/>
      </w:pPr>
    </w:lvl>
    <w:lvl w:ilvl="7" w:tplc="F560FE42" w:tentative="1">
      <w:start w:val="1"/>
      <w:numFmt w:val="lowerLetter"/>
      <w:lvlText w:val="%8."/>
      <w:lvlJc w:val="left"/>
      <w:pPr>
        <w:tabs>
          <w:tab w:val="num" w:pos="5760"/>
        </w:tabs>
        <w:ind w:left="5760" w:hanging="360"/>
      </w:pPr>
    </w:lvl>
    <w:lvl w:ilvl="8" w:tplc="E04A0B2C" w:tentative="1">
      <w:start w:val="1"/>
      <w:numFmt w:val="lowerRoman"/>
      <w:lvlText w:val="%9."/>
      <w:lvlJc w:val="right"/>
      <w:pPr>
        <w:tabs>
          <w:tab w:val="num" w:pos="6480"/>
        </w:tabs>
        <w:ind w:left="6480" w:hanging="180"/>
      </w:pPr>
    </w:lvl>
  </w:abstractNum>
  <w:abstractNum w:abstractNumId="29" w15:restartNumberingAfterBreak="0">
    <w:nsid w:val="4B454E32"/>
    <w:multiLevelType w:val="hybridMultilevel"/>
    <w:tmpl w:val="4BFC6F70"/>
    <w:lvl w:ilvl="0" w:tplc="9E189C80">
      <w:start w:val="1"/>
      <w:numFmt w:val="bullet"/>
      <w:lvlText w:val=""/>
      <w:lvlJc w:val="left"/>
      <w:pPr>
        <w:ind w:left="720" w:hanging="360"/>
      </w:pPr>
      <w:rPr>
        <w:rFonts w:ascii="Symbol" w:hAnsi="Symbol" w:hint="default"/>
      </w:rPr>
    </w:lvl>
    <w:lvl w:ilvl="1" w:tplc="79124D2C" w:tentative="1">
      <w:start w:val="1"/>
      <w:numFmt w:val="bullet"/>
      <w:lvlText w:val="o"/>
      <w:lvlJc w:val="left"/>
      <w:pPr>
        <w:ind w:left="1440" w:hanging="360"/>
      </w:pPr>
      <w:rPr>
        <w:rFonts w:ascii="Courier New" w:hAnsi="Courier New" w:cs="Courier New" w:hint="default"/>
      </w:rPr>
    </w:lvl>
    <w:lvl w:ilvl="2" w:tplc="1B0C213E" w:tentative="1">
      <w:start w:val="1"/>
      <w:numFmt w:val="bullet"/>
      <w:lvlText w:val=""/>
      <w:lvlJc w:val="left"/>
      <w:pPr>
        <w:ind w:left="2160" w:hanging="360"/>
      </w:pPr>
      <w:rPr>
        <w:rFonts w:ascii="Wingdings" w:hAnsi="Wingdings" w:hint="default"/>
      </w:rPr>
    </w:lvl>
    <w:lvl w:ilvl="3" w:tplc="945E3F34" w:tentative="1">
      <w:start w:val="1"/>
      <w:numFmt w:val="bullet"/>
      <w:lvlText w:val=""/>
      <w:lvlJc w:val="left"/>
      <w:pPr>
        <w:ind w:left="2880" w:hanging="360"/>
      </w:pPr>
      <w:rPr>
        <w:rFonts w:ascii="Symbol" w:hAnsi="Symbol" w:hint="default"/>
      </w:rPr>
    </w:lvl>
    <w:lvl w:ilvl="4" w:tplc="187C9C16" w:tentative="1">
      <w:start w:val="1"/>
      <w:numFmt w:val="bullet"/>
      <w:lvlText w:val="o"/>
      <w:lvlJc w:val="left"/>
      <w:pPr>
        <w:ind w:left="3600" w:hanging="360"/>
      </w:pPr>
      <w:rPr>
        <w:rFonts w:ascii="Courier New" w:hAnsi="Courier New" w:cs="Courier New" w:hint="default"/>
      </w:rPr>
    </w:lvl>
    <w:lvl w:ilvl="5" w:tplc="94D6492E" w:tentative="1">
      <w:start w:val="1"/>
      <w:numFmt w:val="bullet"/>
      <w:lvlText w:val=""/>
      <w:lvlJc w:val="left"/>
      <w:pPr>
        <w:ind w:left="4320" w:hanging="360"/>
      </w:pPr>
      <w:rPr>
        <w:rFonts w:ascii="Wingdings" w:hAnsi="Wingdings" w:hint="default"/>
      </w:rPr>
    </w:lvl>
    <w:lvl w:ilvl="6" w:tplc="D31A25E0" w:tentative="1">
      <w:start w:val="1"/>
      <w:numFmt w:val="bullet"/>
      <w:lvlText w:val=""/>
      <w:lvlJc w:val="left"/>
      <w:pPr>
        <w:ind w:left="5040" w:hanging="360"/>
      </w:pPr>
      <w:rPr>
        <w:rFonts w:ascii="Symbol" w:hAnsi="Symbol" w:hint="default"/>
      </w:rPr>
    </w:lvl>
    <w:lvl w:ilvl="7" w:tplc="82D235F2" w:tentative="1">
      <w:start w:val="1"/>
      <w:numFmt w:val="bullet"/>
      <w:lvlText w:val="o"/>
      <w:lvlJc w:val="left"/>
      <w:pPr>
        <w:ind w:left="5760" w:hanging="360"/>
      </w:pPr>
      <w:rPr>
        <w:rFonts w:ascii="Courier New" w:hAnsi="Courier New" w:cs="Courier New" w:hint="default"/>
      </w:rPr>
    </w:lvl>
    <w:lvl w:ilvl="8" w:tplc="F822D26C" w:tentative="1">
      <w:start w:val="1"/>
      <w:numFmt w:val="bullet"/>
      <w:lvlText w:val=""/>
      <w:lvlJc w:val="left"/>
      <w:pPr>
        <w:ind w:left="6480" w:hanging="360"/>
      </w:pPr>
      <w:rPr>
        <w:rFonts w:ascii="Wingdings" w:hAnsi="Wingdings" w:hint="default"/>
      </w:rPr>
    </w:lvl>
  </w:abstractNum>
  <w:abstractNum w:abstractNumId="30" w15:restartNumberingAfterBreak="0">
    <w:nsid w:val="4D2D3C0F"/>
    <w:multiLevelType w:val="singleLevel"/>
    <w:tmpl w:val="00000000"/>
    <w:lvl w:ilvl="0">
      <w:start w:val="2"/>
      <w:numFmt w:val="decimal"/>
      <w:lvlText w:val="%1."/>
      <w:lvlJc w:val="left"/>
      <w:pPr>
        <w:tabs>
          <w:tab w:val="num" w:pos="714"/>
        </w:tabs>
        <w:ind w:left="714" w:hanging="357"/>
      </w:pPr>
      <w:rPr>
        <w:rFonts w:ascii="Calibri" w:eastAsia="Calibri" w:hAnsi="Calibri" w:cs="Calibri" w:hint="default"/>
        <w:b/>
        <w:i w:val="0"/>
        <w:strike w:val="0"/>
        <w:color w:val="000000"/>
        <w:position w:val="0"/>
        <w:sz w:val="24"/>
        <w:u w:val="none"/>
        <w:shd w:val="clear" w:color="auto" w:fill="auto"/>
      </w:rPr>
    </w:lvl>
  </w:abstractNum>
  <w:abstractNum w:abstractNumId="31" w15:restartNumberingAfterBreak="0">
    <w:nsid w:val="509A0AEC"/>
    <w:multiLevelType w:val="singleLevel"/>
    <w:tmpl w:val="00000000"/>
    <w:lvl w:ilvl="0">
      <w:start w:val="1"/>
      <w:numFmt w:val="lowerLetter"/>
      <w:lvlText w:val="%1)"/>
      <w:lvlJc w:val="left"/>
      <w:pPr>
        <w:tabs>
          <w:tab w:val="num" w:pos="1080"/>
        </w:tabs>
        <w:ind w:left="1080" w:hanging="360"/>
      </w:pPr>
      <w:rPr>
        <w:rFonts w:ascii="Calibri" w:eastAsia="Calibri" w:hAnsi="Calibri" w:cs="Calibri" w:hint="default"/>
        <w:b/>
        <w:i w:val="0"/>
        <w:strike w:val="0"/>
        <w:color w:val="auto"/>
        <w:position w:val="0"/>
        <w:sz w:val="24"/>
        <w:u w:val="none"/>
        <w:shd w:val="clear" w:color="auto" w:fill="auto"/>
      </w:rPr>
    </w:lvl>
  </w:abstractNum>
  <w:abstractNum w:abstractNumId="32" w15:restartNumberingAfterBreak="0">
    <w:nsid w:val="5170A155"/>
    <w:multiLevelType w:val="singleLevel"/>
    <w:tmpl w:val="00000000"/>
    <w:lvl w:ilvl="0">
      <w:start w:val="1"/>
      <w:numFmt w:val="decimal"/>
      <w:lvlText w:val="%1."/>
      <w:lvlJc w:val="left"/>
      <w:pPr>
        <w:tabs>
          <w:tab w:val="num" w:pos="714"/>
        </w:tabs>
        <w:ind w:left="714" w:hanging="357"/>
      </w:pPr>
      <w:rPr>
        <w:rFonts w:ascii="Calibri" w:eastAsia="Calibri" w:hAnsi="Calibri" w:cs="Calibri" w:hint="default"/>
        <w:b/>
        <w:i w:val="0"/>
        <w:strike w:val="0"/>
        <w:color w:val="auto"/>
        <w:position w:val="0"/>
        <w:sz w:val="24"/>
        <w:u w:val="none"/>
        <w:shd w:val="clear" w:color="auto" w:fill="auto"/>
      </w:rPr>
    </w:lvl>
  </w:abstractNum>
  <w:abstractNum w:abstractNumId="33" w15:restartNumberingAfterBreak="0">
    <w:nsid w:val="528E630D"/>
    <w:multiLevelType w:val="hybridMultilevel"/>
    <w:tmpl w:val="6918182A"/>
    <w:lvl w:ilvl="0" w:tplc="1DEA0062">
      <w:start w:val="1"/>
      <w:numFmt w:val="lowerLetter"/>
      <w:lvlText w:val="%1)"/>
      <w:lvlJc w:val="left"/>
      <w:pPr>
        <w:ind w:left="1080" w:hanging="360"/>
      </w:pPr>
      <w:rPr>
        <w:rFonts w:hint="default"/>
      </w:rPr>
    </w:lvl>
    <w:lvl w:ilvl="1" w:tplc="04E42096" w:tentative="1">
      <w:start w:val="1"/>
      <w:numFmt w:val="lowerLetter"/>
      <w:lvlText w:val="%2."/>
      <w:lvlJc w:val="left"/>
      <w:pPr>
        <w:ind w:left="1800" w:hanging="360"/>
      </w:pPr>
    </w:lvl>
    <w:lvl w:ilvl="2" w:tplc="6C686822" w:tentative="1">
      <w:start w:val="1"/>
      <w:numFmt w:val="lowerRoman"/>
      <w:lvlText w:val="%3."/>
      <w:lvlJc w:val="right"/>
      <w:pPr>
        <w:ind w:left="2520" w:hanging="180"/>
      </w:pPr>
    </w:lvl>
    <w:lvl w:ilvl="3" w:tplc="5622C480" w:tentative="1">
      <w:start w:val="1"/>
      <w:numFmt w:val="decimal"/>
      <w:lvlText w:val="%4."/>
      <w:lvlJc w:val="left"/>
      <w:pPr>
        <w:ind w:left="3240" w:hanging="360"/>
      </w:pPr>
    </w:lvl>
    <w:lvl w:ilvl="4" w:tplc="032C18E0" w:tentative="1">
      <w:start w:val="1"/>
      <w:numFmt w:val="lowerLetter"/>
      <w:lvlText w:val="%5."/>
      <w:lvlJc w:val="left"/>
      <w:pPr>
        <w:ind w:left="3960" w:hanging="360"/>
      </w:pPr>
    </w:lvl>
    <w:lvl w:ilvl="5" w:tplc="A76A3DB2" w:tentative="1">
      <w:start w:val="1"/>
      <w:numFmt w:val="lowerRoman"/>
      <w:lvlText w:val="%6."/>
      <w:lvlJc w:val="right"/>
      <w:pPr>
        <w:ind w:left="4680" w:hanging="180"/>
      </w:pPr>
    </w:lvl>
    <w:lvl w:ilvl="6" w:tplc="452C1906" w:tentative="1">
      <w:start w:val="1"/>
      <w:numFmt w:val="decimal"/>
      <w:lvlText w:val="%7."/>
      <w:lvlJc w:val="left"/>
      <w:pPr>
        <w:ind w:left="5400" w:hanging="360"/>
      </w:pPr>
    </w:lvl>
    <w:lvl w:ilvl="7" w:tplc="836EAB88" w:tentative="1">
      <w:start w:val="1"/>
      <w:numFmt w:val="lowerLetter"/>
      <w:lvlText w:val="%8."/>
      <w:lvlJc w:val="left"/>
      <w:pPr>
        <w:ind w:left="6120" w:hanging="360"/>
      </w:pPr>
    </w:lvl>
    <w:lvl w:ilvl="8" w:tplc="EAD20F9A" w:tentative="1">
      <w:start w:val="1"/>
      <w:numFmt w:val="lowerRoman"/>
      <w:lvlText w:val="%9."/>
      <w:lvlJc w:val="right"/>
      <w:pPr>
        <w:ind w:left="6840" w:hanging="180"/>
      </w:pPr>
    </w:lvl>
  </w:abstractNum>
  <w:abstractNum w:abstractNumId="34" w15:restartNumberingAfterBreak="0">
    <w:nsid w:val="56D3366C"/>
    <w:multiLevelType w:val="hybridMultilevel"/>
    <w:tmpl w:val="041E45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5EA2572A"/>
    <w:multiLevelType w:val="hybridMultilevel"/>
    <w:tmpl w:val="4106E90C"/>
    <w:lvl w:ilvl="0" w:tplc="F8F8F13E">
      <w:start w:val="1"/>
      <w:numFmt w:val="decimal"/>
      <w:lvlText w:val="%1."/>
      <w:lvlJc w:val="left"/>
      <w:pPr>
        <w:ind w:left="720" w:hanging="360"/>
      </w:pPr>
    </w:lvl>
    <w:lvl w:ilvl="1" w:tplc="5A54C6D6">
      <w:start w:val="1"/>
      <w:numFmt w:val="lowerLetter"/>
      <w:lvlText w:val="%2."/>
      <w:lvlJc w:val="left"/>
      <w:pPr>
        <w:ind w:left="1440" w:hanging="360"/>
      </w:pPr>
    </w:lvl>
    <w:lvl w:ilvl="2" w:tplc="B5AE87D8">
      <w:start w:val="1"/>
      <w:numFmt w:val="lowerRoman"/>
      <w:lvlText w:val="%3."/>
      <w:lvlJc w:val="right"/>
      <w:pPr>
        <w:ind w:left="2160" w:hanging="180"/>
      </w:pPr>
    </w:lvl>
    <w:lvl w:ilvl="3" w:tplc="E8A47F18">
      <w:start w:val="1"/>
      <w:numFmt w:val="decimal"/>
      <w:lvlText w:val="%4."/>
      <w:lvlJc w:val="left"/>
      <w:pPr>
        <w:ind w:left="2880" w:hanging="360"/>
      </w:pPr>
    </w:lvl>
    <w:lvl w:ilvl="4" w:tplc="54F4AFE6">
      <w:start w:val="1"/>
      <w:numFmt w:val="lowerLetter"/>
      <w:lvlText w:val="%5."/>
      <w:lvlJc w:val="left"/>
      <w:pPr>
        <w:ind w:left="3600" w:hanging="360"/>
      </w:pPr>
    </w:lvl>
    <w:lvl w:ilvl="5" w:tplc="9B628226">
      <w:start w:val="1"/>
      <w:numFmt w:val="lowerRoman"/>
      <w:lvlText w:val="%6."/>
      <w:lvlJc w:val="right"/>
      <w:pPr>
        <w:ind w:left="4320" w:hanging="180"/>
      </w:pPr>
    </w:lvl>
    <w:lvl w:ilvl="6" w:tplc="52C60030">
      <w:start w:val="1"/>
      <w:numFmt w:val="decimal"/>
      <w:lvlText w:val="%7."/>
      <w:lvlJc w:val="left"/>
      <w:pPr>
        <w:ind w:left="5040" w:hanging="360"/>
      </w:pPr>
    </w:lvl>
    <w:lvl w:ilvl="7" w:tplc="70AAB516">
      <w:start w:val="1"/>
      <w:numFmt w:val="lowerLetter"/>
      <w:lvlText w:val="%8."/>
      <w:lvlJc w:val="left"/>
      <w:pPr>
        <w:ind w:left="5760" w:hanging="360"/>
      </w:pPr>
    </w:lvl>
    <w:lvl w:ilvl="8" w:tplc="8E82911A">
      <w:start w:val="1"/>
      <w:numFmt w:val="lowerRoman"/>
      <w:lvlText w:val="%9."/>
      <w:lvlJc w:val="right"/>
      <w:pPr>
        <w:ind w:left="6480" w:hanging="180"/>
      </w:pPr>
    </w:lvl>
  </w:abstractNum>
  <w:abstractNum w:abstractNumId="36" w15:restartNumberingAfterBreak="0">
    <w:nsid w:val="5EE5DC81"/>
    <w:multiLevelType w:val="singleLevel"/>
    <w:tmpl w:val="00000000"/>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4"/>
        <w:u w:val="none"/>
        <w:shd w:val="clear" w:color="auto" w:fill="auto"/>
      </w:rPr>
    </w:lvl>
  </w:abstractNum>
  <w:abstractNum w:abstractNumId="37" w15:restartNumberingAfterBreak="0">
    <w:nsid w:val="60043308"/>
    <w:multiLevelType w:val="hybridMultilevel"/>
    <w:tmpl w:val="AB5213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4C45A5"/>
    <w:multiLevelType w:val="hybridMultilevel"/>
    <w:tmpl w:val="92460ED8"/>
    <w:lvl w:ilvl="0" w:tplc="C9DA296A">
      <w:start w:val="1"/>
      <w:numFmt w:val="lowerLetter"/>
      <w:lvlText w:val="%1)"/>
      <w:lvlJc w:val="left"/>
      <w:pPr>
        <w:ind w:left="1800" w:hanging="360"/>
      </w:pPr>
      <w:rPr>
        <w:b w:val="0"/>
        <w:bCs w:val="0"/>
      </w:rPr>
    </w:lvl>
    <w:lvl w:ilvl="1" w:tplc="E33AE692">
      <w:start w:val="1"/>
      <w:numFmt w:val="lowerLetter"/>
      <w:lvlText w:val="%2."/>
      <w:lvlJc w:val="left"/>
      <w:pPr>
        <w:ind w:left="1440" w:hanging="360"/>
      </w:pPr>
    </w:lvl>
    <w:lvl w:ilvl="2" w:tplc="2D743090">
      <w:start w:val="1"/>
      <w:numFmt w:val="lowerRoman"/>
      <w:lvlText w:val="%3."/>
      <w:lvlJc w:val="right"/>
      <w:pPr>
        <w:ind w:left="2160" w:hanging="180"/>
      </w:pPr>
    </w:lvl>
    <w:lvl w:ilvl="3" w:tplc="627ED9B4">
      <w:start w:val="1"/>
      <w:numFmt w:val="decimal"/>
      <w:lvlText w:val="%4."/>
      <w:lvlJc w:val="left"/>
      <w:pPr>
        <w:ind w:left="2880" w:hanging="360"/>
      </w:pPr>
    </w:lvl>
    <w:lvl w:ilvl="4" w:tplc="50203AF2">
      <w:start w:val="1"/>
      <w:numFmt w:val="lowerLetter"/>
      <w:lvlText w:val="%5."/>
      <w:lvlJc w:val="left"/>
      <w:pPr>
        <w:ind w:left="3600" w:hanging="360"/>
      </w:pPr>
    </w:lvl>
    <w:lvl w:ilvl="5" w:tplc="C1B4C3B0">
      <w:start w:val="1"/>
      <w:numFmt w:val="lowerRoman"/>
      <w:lvlText w:val="%6."/>
      <w:lvlJc w:val="right"/>
      <w:pPr>
        <w:ind w:left="4320" w:hanging="180"/>
      </w:pPr>
    </w:lvl>
    <w:lvl w:ilvl="6" w:tplc="BB0685DE">
      <w:start w:val="1"/>
      <w:numFmt w:val="decimal"/>
      <w:lvlText w:val="%7."/>
      <w:lvlJc w:val="left"/>
      <w:pPr>
        <w:ind w:left="5040" w:hanging="360"/>
      </w:pPr>
    </w:lvl>
    <w:lvl w:ilvl="7" w:tplc="0C929E44">
      <w:start w:val="1"/>
      <w:numFmt w:val="lowerLetter"/>
      <w:lvlText w:val="%8."/>
      <w:lvlJc w:val="left"/>
      <w:pPr>
        <w:ind w:left="5760" w:hanging="360"/>
      </w:pPr>
    </w:lvl>
    <w:lvl w:ilvl="8" w:tplc="0152119E">
      <w:start w:val="1"/>
      <w:numFmt w:val="lowerRoman"/>
      <w:lvlText w:val="%9."/>
      <w:lvlJc w:val="right"/>
      <w:pPr>
        <w:ind w:left="6480" w:hanging="180"/>
      </w:pPr>
    </w:lvl>
  </w:abstractNum>
  <w:abstractNum w:abstractNumId="39" w15:restartNumberingAfterBreak="0">
    <w:nsid w:val="6F792D6A"/>
    <w:multiLevelType w:val="multilevel"/>
    <w:tmpl w:val="00000000"/>
    <w:lvl w:ilvl="0">
      <w:start w:val="1"/>
      <w:numFmt w:val="bullet"/>
      <w:lvlText w:val=""/>
      <w:lvlJc w:val="left"/>
      <w:pPr>
        <w:tabs>
          <w:tab w:val="num" w:pos="1440"/>
        </w:tabs>
        <w:ind w:left="1440" w:hanging="360"/>
      </w:pPr>
      <w:rPr>
        <w:rFonts w:ascii="Symbol" w:eastAsia="Symbol" w:hAnsi="Symbol" w:cs="Symbol" w:hint="default"/>
        <w:b/>
        <w:i w:val="0"/>
        <w:strike w:val="0"/>
        <w:color w:val="000000"/>
        <w:position w:val="0"/>
        <w:sz w:val="24"/>
        <w:u w:val="none"/>
        <w:shd w:val="clear" w:color="auto" w:fill="auto"/>
      </w:rPr>
    </w:lvl>
    <w:lvl w:ilvl="1">
      <w:start w:val="1"/>
      <w:numFmt w:val="bullet"/>
      <w:lvlText w:val=""/>
      <w:lvlJc w:val="left"/>
      <w:pPr>
        <w:tabs>
          <w:tab w:val="num" w:pos="1800"/>
        </w:tabs>
        <w:ind w:left="1800" w:hanging="360"/>
      </w:pPr>
      <w:rPr>
        <w:rFonts w:ascii="Symbol" w:eastAsia="Symbol" w:hAnsi="Symbol" w:cs="Symbol" w:hint="default"/>
        <w:b/>
        <w:i w:val="0"/>
        <w:strike w:val="0"/>
        <w:color w:val="000000"/>
        <w:position w:val="0"/>
        <w:sz w:val="24"/>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40" w15:restartNumberingAfterBreak="0">
    <w:nsid w:val="6FFC7709"/>
    <w:multiLevelType w:val="hybridMultilevel"/>
    <w:tmpl w:val="C902E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6B0100"/>
    <w:multiLevelType w:val="hybridMultilevel"/>
    <w:tmpl w:val="40E26F42"/>
    <w:lvl w:ilvl="0" w:tplc="70F00A96">
      <w:start w:val="1"/>
      <w:numFmt w:val="bullet"/>
      <w:lvlText w:val=""/>
      <w:lvlJc w:val="left"/>
      <w:pPr>
        <w:tabs>
          <w:tab w:val="num" w:pos="720"/>
        </w:tabs>
        <w:ind w:left="720" w:hanging="360"/>
      </w:pPr>
      <w:rPr>
        <w:rFonts w:ascii="Symbol" w:hAnsi="Symbol" w:hint="default"/>
      </w:rPr>
    </w:lvl>
    <w:lvl w:ilvl="1" w:tplc="91B085FC" w:tentative="1">
      <w:start w:val="1"/>
      <w:numFmt w:val="bullet"/>
      <w:lvlText w:val="o"/>
      <w:lvlJc w:val="left"/>
      <w:pPr>
        <w:tabs>
          <w:tab w:val="num" w:pos="1440"/>
        </w:tabs>
        <w:ind w:left="1440" w:hanging="360"/>
      </w:pPr>
      <w:rPr>
        <w:rFonts w:ascii="Courier New" w:hAnsi="Courier New" w:cs="Courier New" w:hint="default"/>
      </w:rPr>
    </w:lvl>
    <w:lvl w:ilvl="2" w:tplc="78306214" w:tentative="1">
      <w:start w:val="1"/>
      <w:numFmt w:val="bullet"/>
      <w:lvlText w:val=""/>
      <w:lvlJc w:val="left"/>
      <w:pPr>
        <w:tabs>
          <w:tab w:val="num" w:pos="2160"/>
        </w:tabs>
        <w:ind w:left="2160" w:hanging="360"/>
      </w:pPr>
      <w:rPr>
        <w:rFonts w:ascii="Wingdings" w:hAnsi="Wingdings" w:hint="default"/>
      </w:rPr>
    </w:lvl>
    <w:lvl w:ilvl="3" w:tplc="17D2300E" w:tentative="1">
      <w:start w:val="1"/>
      <w:numFmt w:val="bullet"/>
      <w:lvlText w:val=""/>
      <w:lvlJc w:val="left"/>
      <w:pPr>
        <w:tabs>
          <w:tab w:val="num" w:pos="2880"/>
        </w:tabs>
        <w:ind w:left="2880" w:hanging="360"/>
      </w:pPr>
      <w:rPr>
        <w:rFonts w:ascii="Symbol" w:hAnsi="Symbol" w:hint="default"/>
      </w:rPr>
    </w:lvl>
    <w:lvl w:ilvl="4" w:tplc="0AF22BF4" w:tentative="1">
      <w:start w:val="1"/>
      <w:numFmt w:val="bullet"/>
      <w:lvlText w:val="o"/>
      <w:lvlJc w:val="left"/>
      <w:pPr>
        <w:tabs>
          <w:tab w:val="num" w:pos="3600"/>
        </w:tabs>
        <w:ind w:left="3600" w:hanging="360"/>
      </w:pPr>
      <w:rPr>
        <w:rFonts w:ascii="Courier New" w:hAnsi="Courier New" w:cs="Courier New" w:hint="default"/>
      </w:rPr>
    </w:lvl>
    <w:lvl w:ilvl="5" w:tplc="BE2A0196" w:tentative="1">
      <w:start w:val="1"/>
      <w:numFmt w:val="bullet"/>
      <w:lvlText w:val=""/>
      <w:lvlJc w:val="left"/>
      <w:pPr>
        <w:tabs>
          <w:tab w:val="num" w:pos="4320"/>
        </w:tabs>
        <w:ind w:left="4320" w:hanging="360"/>
      </w:pPr>
      <w:rPr>
        <w:rFonts w:ascii="Wingdings" w:hAnsi="Wingdings" w:hint="default"/>
      </w:rPr>
    </w:lvl>
    <w:lvl w:ilvl="6" w:tplc="413E6AAA" w:tentative="1">
      <w:start w:val="1"/>
      <w:numFmt w:val="bullet"/>
      <w:lvlText w:val=""/>
      <w:lvlJc w:val="left"/>
      <w:pPr>
        <w:tabs>
          <w:tab w:val="num" w:pos="5040"/>
        </w:tabs>
        <w:ind w:left="5040" w:hanging="360"/>
      </w:pPr>
      <w:rPr>
        <w:rFonts w:ascii="Symbol" w:hAnsi="Symbol" w:hint="default"/>
      </w:rPr>
    </w:lvl>
    <w:lvl w:ilvl="7" w:tplc="678A9512" w:tentative="1">
      <w:start w:val="1"/>
      <w:numFmt w:val="bullet"/>
      <w:lvlText w:val="o"/>
      <w:lvlJc w:val="left"/>
      <w:pPr>
        <w:tabs>
          <w:tab w:val="num" w:pos="5760"/>
        </w:tabs>
        <w:ind w:left="5760" w:hanging="360"/>
      </w:pPr>
      <w:rPr>
        <w:rFonts w:ascii="Courier New" w:hAnsi="Courier New" w:cs="Courier New" w:hint="default"/>
      </w:rPr>
    </w:lvl>
    <w:lvl w:ilvl="8" w:tplc="630C58B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2F1E05"/>
    <w:multiLevelType w:val="hybridMultilevel"/>
    <w:tmpl w:val="2A626206"/>
    <w:lvl w:ilvl="0" w:tplc="0E3EC30A">
      <w:start w:val="1"/>
      <w:numFmt w:val="decimal"/>
      <w:lvlText w:val="%1."/>
      <w:lvlJc w:val="left"/>
      <w:pPr>
        <w:ind w:left="720" w:hanging="360"/>
      </w:pPr>
      <w:rPr>
        <w:b w:val="0"/>
        <w:bCs w:val="0"/>
      </w:rPr>
    </w:lvl>
    <w:lvl w:ilvl="1" w:tplc="366C3CC4">
      <w:start w:val="1"/>
      <w:numFmt w:val="lowerLetter"/>
      <w:lvlText w:val="%2."/>
      <w:lvlJc w:val="left"/>
      <w:pPr>
        <w:ind w:left="1440" w:hanging="360"/>
      </w:pPr>
    </w:lvl>
    <w:lvl w:ilvl="2" w:tplc="B8B69F66">
      <w:start w:val="1"/>
      <w:numFmt w:val="lowerRoman"/>
      <w:lvlText w:val="%3."/>
      <w:lvlJc w:val="right"/>
      <w:pPr>
        <w:ind w:left="2160" w:hanging="180"/>
      </w:pPr>
    </w:lvl>
    <w:lvl w:ilvl="3" w:tplc="7A9E7F82">
      <w:start w:val="1"/>
      <w:numFmt w:val="decimal"/>
      <w:lvlText w:val="%4."/>
      <w:lvlJc w:val="left"/>
      <w:pPr>
        <w:ind w:left="2880" w:hanging="360"/>
      </w:pPr>
    </w:lvl>
    <w:lvl w:ilvl="4" w:tplc="2ED63EE8">
      <w:start w:val="1"/>
      <w:numFmt w:val="lowerLetter"/>
      <w:lvlText w:val="%5."/>
      <w:lvlJc w:val="left"/>
      <w:pPr>
        <w:ind w:left="3600" w:hanging="360"/>
      </w:pPr>
    </w:lvl>
    <w:lvl w:ilvl="5" w:tplc="DFC41ECC">
      <w:start w:val="1"/>
      <w:numFmt w:val="lowerRoman"/>
      <w:lvlText w:val="%6."/>
      <w:lvlJc w:val="right"/>
      <w:pPr>
        <w:ind w:left="4320" w:hanging="180"/>
      </w:pPr>
    </w:lvl>
    <w:lvl w:ilvl="6" w:tplc="CDB4F6C8">
      <w:start w:val="1"/>
      <w:numFmt w:val="decimal"/>
      <w:lvlText w:val="%7."/>
      <w:lvlJc w:val="left"/>
      <w:pPr>
        <w:ind w:left="5040" w:hanging="360"/>
      </w:pPr>
    </w:lvl>
    <w:lvl w:ilvl="7" w:tplc="F56E3442">
      <w:start w:val="1"/>
      <w:numFmt w:val="lowerLetter"/>
      <w:lvlText w:val="%8."/>
      <w:lvlJc w:val="left"/>
      <w:pPr>
        <w:ind w:left="5760" w:hanging="360"/>
      </w:pPr>
    </w:lvl>
    <w:lvl w:ilvl="8" w:tplc="29ECCCA0">
      <w:start w:val="1"/>
      <w:numFmt w:val="lowerRoman"/>
      <w:lvlText w:val="%9."/>
      <w:lvlJc w:val="right"/>
      <w:pPr>
        <w:ind w:left="6480" w:hanging="180"/>
      </w:pPr>
    </w:lvl>
  </w:abstractNum>
  <w:abstractNum w:abstractNumId="43" w15:restartNumberingAfterBreak="0">
    <w:nsid w:val="79EF0EAE"/>
    <w:multiLevelType w:val="hybridMultilevel"/>
    <w:tmpl w:val="DAF457B2"/>
    <w:lvl w:ilvl="0" w:tplc="67B27D94">
      <w:start w:val="1"/>
      <w:numFmt w:val="bullet"/>
      <w:lvlText w:val=""/>
      <w:lvlJc w:val="left"/>
      <w:pPr>
        <w:tabs>
          <w:tab w:val="num" w:pos="720"/>
        </w:tabs>
        <w:ind w:left="720" w:hanging="360"/>
      </w:pPr>
      <w:rPr>
        <w:rFonts w:ascii="Wingdings" w:hAnsi="Wingdings" w:hint="default"/>
      </w:rPr>
    </w:lvl>
    <w:lvl w:ilvl="1" w:tplc="1A8E0E4A" w:tentative="1">
      <w:start w:val="1"/>
      <w:numFmt w:val="bullet"/>
      <w:lvlText w:val="o"/>
      <w:lvlJc w:val="left"/>
      <w:pPr>
        <w:tabs>
          <w:tab w:val="num" w:pos="1440"/>
        </w:tabs>
        <w:ind w:left="1440" w:hanging="360"/>
      </w:pPr>
      <w:rPr>
        <w:rFonts w:ascii="Courier New" w:hAnsi="Courier New" w:cs="Courier New" w:hint="default"/>
      </w:rPr>
    </w:lvl>
    <w:lvl w:ilvl="2" w:tplc="7FE84C74" w:tentative="1">
      <w:start w:val="1"/>
      <w:numFmt w:val="bullet"/>
      <w:lvlText w:val=""/>
      <w:lvlJc w:val="left"/>
      <w:pPr>
        <w:tabs>
          <w:tab w:val="num" w:pos="2160"/>
        </w:tabs>
        <w:ind w:left="2160" w:hanging="360"/>
      </w:pPr>
      <w:rPr>
        <w:rFonts w:ascii="Wingdings" w:hAnsi="Wingdings" w:hint="default"/>
      </w:rPr>
    </w:lvl>
    <w:lvl w:ilvl="3" w:tplc="54689458" w:tentative="1">
      <w:start w:val="1"/>
      <w:numFmt w:val="bullet"/>
      <w:lvlText w:val=""/>
      <w:lvlJc w:val="left"/>
      <w:pPr>
        <w:tabs>
          <w:tab w:val="num" w:pos="2880"/>
        </w:tabs>
        <w:ind w:left="2880" w:hanging="360"/>
      </w:pPr>
      <w:rPr>
        <w:rFonts w:ascii="Symbol" w:hAnsi="Symbol" w:hint="default"/>
      </w:rPr>
    </w:lvl>
    <w:lvl w:ilvl="4" w:tplc="9578ACD2" w:tentative="1">
      <w:start w:val="1"/>
      <w:numFmt w:val="bullet"/>
      <w:lvlText w:val="o"/>
      <w:lvlJc w:val="left"/>
      <w:pPr>
        <w:tabs>
          <w:tab w:val="num" w:pos="3600"/>
        </w:tabs>
        <w:ind w:left="3600" w:hanging="360"/>
      </w:pPr>
      <w:rPr>
        <w:rFonts w:ascii="Courier New" w:hAnsi="Courier New" w:cs="Courier New" w:hint="default"/>
      </w:rPr>
    </w:lvl>
    <w:lvl w:ilvl="5" w:tplc="90405FAA" w:tentative="1">
      <w:start w:val="1"/>
      <w:numFmt w:val="bullet"/>
      <w:lvlText w:val=""/>
      <w:lvlJc w:val="left"/>
      <w:pPr>
        <w:tabs>
          <w:tab w:val="num" w:pos="4320"/>
        </w:tabs>
        <w:ind w:left="4320" w:hanging="360"/>
      </w:pPr>
      <w:rPr>
        <w:rFonts w:ascii="Wingdings" w:hAnsi="Wingdings" w:hint="default"/>
      </w:rPr>
    </w:lvl>
    <w:lvl w:ilvl="6" w:tplc="99F86222" w:tentative="1">
      <w:start w:val="1"/>
      <w:numFmt w:val="bullet"/>
      <w:lvlText w:val=""/>
      <w:lvlJc w:val="left"/>
      <w:pPr>
        <w:tabs>
          <w:tab w:val="num" w:pos="5040"/>
        </w:tabs>
        <w:ind w:left="5040" w:hanging="360"/>
      </w:pPr>
      <w:rPr>
        <w:rFonts w:ascii="Symbol" w:hAnsi="Symbol" w:hint="default"/>
      </w:rPr>
    </w:lvl>
    <w:lvl w:ilvl="7" w:tplc="33548F0E" w:tentative="1">
      <w:start w:val="1"/>
      <w:numFmt w:val="bullet"/>
      <w:lvlText w:val="o"/>
      <w:lvlJc w:val="left"/>
      <w:pPr>
        <w:tabs>
          <w:tab w:val="num" w:pos="5760"/>
        </w:tabs>
        <w:ind w:left="5760" w:hanging="360"/>
      </w:pPr>
      <w:rPr>
        <w:rFonts w:ascii="Courier New" w:hAnsi="Courier New" w:cs="Courier New" w:hint="default"/>
      </w:rPr>
    </w:lvl>
    <w:lvl w:ilvl="8" w:tplc="6F300F2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4A640D"/>
    <w:multiLevelType w:val="hybridMultilevel"/>
    <w:tmpl w:val="194CB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5687262">
    <w:abstractNumId w:val="17"/>
  </w:num>
  <w:num w:numId="2" w16cid:durableId="1201168327">
    <w:abstractNumId w:val="5"/>
  </w:num>
  <w:num w:numId="3" w16cid:durableId="212356400">
    <w:abstractNumId w:val="25"/>
  </w:num>
  <w:num w:numId="4" w16cid:durableId="761874415">
    <w:abstractNumId w:val="19"/>
  </w:num>
  <w:num w:numId="5" w16cid:durableId="1004744069">
    <w:abstractNumId w:val="41"/>
  </w:num>
  <w:num w:numId="6" w16cid:durableId="1100375427">
    <w:abstractNumId w:val="28"/>
  </w:num>
  <w:num w:numId="7" w16cid:durableId="1883903854">
    <w:abstractNumId w:val="22"/>
  </w:num>
  <w:num w:numId="8" w16cid:durableId="656879640">
    <w:abstractNumId w:val="43"/>
  </w:num>
  <w:num w:numId="9" w16cid:durableId="1785340203">
    <w:abstractNumId w:val="16"/>
  </w:num>
  <w:num w:numId="10" w16cid:durableId="760570890">
    <w:abstractNumId w:val="9"/>
  </w:num>
  <w:num w:numId="11" w16cid:durableId="812021939">
    <w:abstractNumId w:val="7"/>
  </w:num>
  <w:num w:numId="12" w16cid:durableId="2001612667">
    <w:abstractNumId w:val="8"/>
  </w:num>
  <w:num w:numId="13" w16cid:durableId="757167254">
    <w:abstractNumId w:val="36"/>
  </w:num>
  <w:num w:numId="14" w16cid:durableId="870341693">
    <w:abstractNumId w:val="1"/>
  </w:num>
  <w:num w:numId="15" w16cid:durableId="1966547264">
    <w:abstractNumId w:val="29"/>
  </w:num>
  <w:num w:numId="16" w16cid:durableId="1685470567">
    <w:abstractNumId w:val="23"/>
  </w:num>
  <w:num w:numId="17" w16cid:durableId="583344684">
    <w:abstractNumId w:val="11"/>
  </w:num>
  <w:num w:numId="18" w16cid:durableId="1195079968">
    <w:abstractNumId w:val="6"/>
  </w:num>
  <w:num w:numId="19" w16cid:durableId="126093137">
    <w:abstractNumId w:val="38"/>
  </w:num>
  <w:num w:numId="20" w16cid:durableId="1608583270">
    <w:abstractNumId w:val="2"/>
  </w:num>
  <w:num w:numId="21" w16cid:durableId="1877044134">
    <w:abstractNumId w:val="39"/>
  </w:num>
  <w:num w:numId="22" w16cid:durableId="870146775">
    <w:abstractNumId w:val="2"/>
    <w:lvlOverride w:ilvl="0">
      <w:lvl w:ilvl="0">
        <w:start w:val="1"/>
        <w:numFmt w:val="decimal"/>
        <w:lvlText w:val="%1."/>
        <w:lvlJc w:val="left"/>
        <w:pPr>
          <w:tabs>
            <w:tab w:val="num" w:pos="714"/>
          </w:tabs>
          <w:ind w:left="714" w:hanging="357"/>
        </w:pPr>
        <w:rPr>
          <w:rFonts w:ascii="Calibri" w:eastAsia="Calibri" w:hAnsi="Calibri" w:cs="Calibri" w:hint="default"/>
          <w:b/>
          <w:i w:val="0"/>
          <w:strike w:val="0"/>
          <w:color w:val="000000"/>
          <w:position w:val="0"/>
          <w:sz w:val="24"/>
          <w:u w:val="none"/>
          <w:shd w:val="clear" w:color="auto" w:fill="auto"/>
        </w:rPr>
      </w:lvl>
    </w:lvlOverride>
  </w:num>
  <w:num w:numId="23" w16cid:durableId="1135561929">
    <w:abstractNumId w:val="21"/>
  </w:num>
  <w:num w:numId="24" w16cid:durableId="990256762">
    <w:abstractNumId w:val="20"/>
  </w:num>
  <w:num w:numId="25" w16cid:durableId="1323243324">
    <w:abstractNumId w:val="13"/>
  </w:num>
  <w:num w:numId="26" w16cid:durableId="1591428670">
    <w:abstractNumId w:val="33"/>
  </w:num>
  <w:num w:numId="27" w16cid:durableId="1658682302">
    <w:abstractNumId w:val="32"/>
  </w:num>
  <w:num w:numId="28" w16cid:durableId="429744140">
    <w:abstractNumId w:val="31"/>
  </w:num>
  <w:num w:numId="29" w16cid:durableId="1628314251">
    <w:abstractNumId w:val="30"/>
  </w:num>
  <w:num w:numId="30" w16cid:durableId="64497395">
    <w:abstractNumId w:val="30"/>
    <w:lvlOverride w:ilvl="0">
      <w:lvl w:ilvl="0">
        <w:start w:val="2"/>
        <w:numFmt w:val="decimal"/>
        <w:lvlText w:val="%1."/>
        <w:lvlJc w:val="left"/>
        <w:pPr>
          <w:tabs>
            <w:tab w:val="num" w:pos="714"/>
          </w:tabs>
          <w:ind w:left="714" w:hanging="357"/>
        </w:pPr>
        <w:rPr>
          <w:rFonts w:ascii="Calibri" w:eastAsia="Calibri" w:hAnsi="Calibri" w:cs="Calibri" w:hint="default"/>
          <w:b/>
          <w:i w:val="0"/>
          <w:strike w:val="0"/>
          <w:color w:val="auto"/>
          <w:position w:val="0"/>
          <w:sz w:val="24"/>
          <w:u w:val="none"/>
          <w:shd w:val="clear" w:color="auto" w:fill="auto"/>
        </w:rPr>
      </w:lvl>
    </w:lvlOverride>
  </w:num>
  <w:num w:numId="31" w16cid:durableId="1833570286">
    <w:abstractNumId w:val="24"/>
  </w:num>
  <w:num w:numId="32" w16cid:durableId="1643733008">
    <w:abstractNumId w:val="4"/>
  </w:num>
  <w:num w:numId="33" w16cid:durableId="1652563139">
    <w:abstractNumId w:val="0"/>
  </w:num>
  <w:num w:numId="34" w16cid:durableId="1822388133">
    <w:abstractNumId w:val="35"/>
  </w:num>
  <w:num w:numId="35" w16cid:durableId="67503606">
    <w:abstractNumId w:val="42"/>
  </w:num>
  <w:num w:numId="36" w16cid:durableId="959337090">
    <w:abstractNumId w:val="10"/>
  </w:num>
  <w:num w:numId="37" w16cid:durableId="2121801317">
    <w:abstractNumId w:val="18"/>
  </w:num>
  <w:num w:numId="38" w16cid:durableId="789400187">
    <w:abstractNumId w:val="14"/>
  </w:num>
  <w:num w:numId="39" w16cid:durableId="1254247297">
    <w:abstractNumId w:val="34"/>
  </w:num>
  <w:num w:numId="40" w16cid:durableId="368183014">
    <w:abstractNumId w:val="26"/>
  </w:num>
  <w:num w:numId="41" w16cid:durableId="1035420866">
    <w:abstractNumId w:val="3"/>
  </w:num>
  <w:num w:numId="42" w16cid:durableId="518550219">
    <w:abstractNumId w:val="15"/>
  </w:num>
  <w:num w:numId="43" w16cid:durableId="671642854">
    <w:abstractNumId w:val="44"/>
  </w:num>
  <w:num w:numId="44" w16cid:durableId="74128185">
    <w:abstractNumId w:val="12"/>
  </w:num>
  <w:num w:numId="45" w16cid:durableId="710958499">
    <w:abstractNumId w:val="40"/>
  </w:num>
  <w:num w:numId="46" w16cid:durableId="1005591041">
    <w:abstractNumId w:val="37"/>
  </w:num>
  <w:num w:numId="47" w16cid:durableId="12619851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dvReportName" w:val=" "/>
    <w:docVar w:name="dvActualAgendaSection" w:val=" "/>
    <w:docVar w:name="dvActualAgendaSectionsId" w:val="0"/>
    <w:docVar w:name="dvAgendaItem" w:val="Officer Report"/>
    <w:docVar w:name="dvAgendaItemAbbreviation" w:val="ORC"/>
    <w:docVar w:name="dvAgendaItemsID" w:val="15"/>
    <w:docVar w:name="dvAgendaSection" w:val="Officers' Reports"/>
    <w:docVar w:name="dvAgendaSectionsID" w:val="25"/>
    <w:docVar w:name="dvApproversArray" w:val="2444þ"/>
    <w:docVar w:name="dvAuthor" w:val="Lyndal McLean"/>
    <w:docVar w:name="dvAuthor2" w:val=" "/>
    <w:docVar w:name="dvAuthor3" w:val=" "/>
    <w:docVar w:name="dvAuthorID" w:val="2434"/>
    <w:docVar w:name="dvAuthorID2" w:val=" "/>
    <w:docVar w:name="dvAuthorID3" w:val=" "/>
    <w:docVar w:name="dvAuthorPhone" w:val=" "/>
    <w:docVar w:name="dvAuthors" w:val="Lyndal McLean"/>
    <w:docVar w:name="dvAuthorsArray" w:val="2434þ"/>
    <w:docVar w:name="dvAuthorsNameInitials" w:val=" "/>
    <w:docVar w:name="dvAuthorTitle" w:val="Governance Coordinator"/>
    <w:docVar w:name="dvAuthorTitle2" w:val=" "/>
    <w:docVar w:name="dvAuthorTitle3" w:val=" "/>
    <w:docVar w:name="dvChairmansCommitteeArray" w:val=" "/>
    <w:docVar w:name="dvCommittee" w:val="Briefing Sessions"/>
    <w:docVar w:name="dvCommitteeAbbreviation" w:val="BS"/>
    <w:docVar w:name="dvCommitteeEmailAddress" w:val=" "/>
    <w:docVar w:name="dvCommitteeID" w:val="4"/>
    <w:docVar w:name="dvCommitteeName" w:val="Briefing Sessions"/>
    <w:docVar w:name="dvCommitteeQuorum" w:val=" "/>
    <w:docVar w:name="dvCommitteeReportId" w:val="0"/>
    <w:docVar w:name="dvConfidentialText" w:val=" "/>
    <w:docVar w:name="dvConfidentialType" w:val="P"/>
    <w:docVar w:name="dvConfidentialYesNo" w:val="No"/>
    <w:docVar w:name="dvCorroID" w:val="0"/>
    <w:docVar w:name="dvCouncilId" w:val="0"/>
    <w:docVar w:name="dvCouncilText" w:val=" "/>
    <w:docVar w:name="dvCurrentReferencesArray" w:val=" "/>
    <w:docVar w:name="dvDAApplicant" w:val=" "/>
    <w:docVar w:name="dvDAOwner" w:val=" "/>
    <w:docVar w:name="dvdate" w:val="11 January 2019"/>
    <w:docVar w:name="dvDateMeeting" w:val="21 January 2019"/>
    <w:docVar w:name="dvDateMeetingDisplay" w:val="21 January 2019"/>
    <w:docVar w:name="dvDateMeetingId" w:val="2483"/>
    <w:docVar w:name="dvDateModified" w:val="11 January 2019"/>
    <w:docVar w:name="dvDivisionHeadName" w:val="Errol Lawrence"/>
    <w:docVar w:name="dvDivisionID" w:val="2"/>
    <w:docVar w:name="dvDivisionName" w:val="Corporate Services"/>
    <w:docVar w:name="dvDocumentChanged" w:val="0"/>
    <w:docVar w:name="dvDocumentTypeName" w:val=" "/>
    <w:docVar w:name="dvDoNotCheckIn" w:val="0"/>
    <w:docVar w:name="dvEDMSContainerId" w:val=" "/>
    <w:docVar w:name="dvEDMSContainerNumber" w:val=" "/>
    <w:docVar w:name="dvEDRMSDestinationFolderId" w:val=" "/>
    <w:docVar w:name="dvFileName" w:val=" "/>
    <w:docVar w:name="dvFileNumber" w:val=" "/>
    <w:docVar w:name="dvFileRevisionNotRetained" w:val="1"/>
    <w:docVar w:name="dvFirstTime" w:val="No"/>
    <w:docVar w:name="dvForAction" w:val="1"/>
    <w:docVar w:name="dvForActionCompletionDate" w:val="4 February 2019"/>
    <w:docVar w:name="dvItemNumber" w:val=" "/>
    <w:docVar w:name="dvItemNumberMasked" w:val=" "/>
    <w:docVar w:name="dvItemNumberMaskIdentifier" w:val=" "/>
    <w:docVar w:name="dvMasterProgramId" w:val="0"/>
    <w:docVar w:name="dvMasterProgramItemsArray" w:val=" "/>
    <w:docVar w:name="dvMasterProgramName" w:val=" "/>
    <w:docVar w:name="dvMasterSequenceNumber" w:val=" "/>
    <w:docVar w:name="dvMinutedForMayor" w:val="0"/>
    <w:docVar w:name="dvMinutedForName" w:val=" "/>
    <w:docVar w:name="dvMinutedForTitle" w:val=" "/>
    <w:docVar w:name="dvNewDoc" w:val=" "/>
    <w:docVar w:name="dvOfficers" w:val="Sarah McKew"/>
    <w:docVar w:name="dvOfficersArray" w:val="Sarah McKewýCorporate Servicesþ"/>
    <w:docVar w:name="dvOldChairmansCommitteeArray" w:val=" "/>
    <w:docVar w:name="dvOldPresentationsArray" w:val=" "/>
    <w:docVar w:name="dvOrigRecommendationLength" w:val="0"/>
    <w:docVar w:name="dvOrigSectionCount" w:val="4"/>
    <w:docVar w:name="dvPlanningApplicationDocument" w:val=" "/>
    <w:docVar w:name="dvPresentationsArray" w:val=" "/>
    <w:docVar w:name="dvPresentationsChanged" w:val="0"/>
    <w:docVar w:name="dvPresentationsRequired" w:val="0"/>
    <w:docVar w:name="dvPreventEDMSFormFromDisplaying" w:val="0"/>
    <w:docVar w:name="dvPreviousItemsArray" w:val=" "/>
    <w:docVar w:name="dvPreviousItemsChanged" w:val=" "/>
    <w:docVar w:name="dvPurpose" w:val="Doc Assembler template"/>
    <w:docVar w:name="dvPurposeWithSoftReturns" w:val="Doc Assembler template"/>
    <w:docVar w:name="dvReassignFileName" w:val="False"/>
    <w:docVar w:name="dvRecommendedCommitteeId" w:val="0"/>
    <w:docVar w:name="dvRecommendedCommitteeName" w:val=" "/>
    <w:docVar w:name="dvRecommendedMeetingDate" w:val="30 December 1899"/>
    <w:docVar w:name="dvRecommendedMeetingScheduleId" w:val="0"/>
    <w:docVar w:name="dvRefCommittee" w:val=" "/>
    <w:docVar w:name="dvRefCommitteeDateID" w:val="0"/>
    <w:docVar w:name="dvRefCommitteeID" w:val="0"/>
    <w:docVar w:name="dvRefCommitteeMinutesDocument" w:val=" "/>
    <w:docVar w:name="dvRefDateMeeting" w:val=" "/>
    <w:docVar w:name="dvRefSpecialFlag" w:val="False"/>
    <w:docVar w:name="dvRegisterNumber" w:val="0"/>
    <w:docVar w:name="dvRelatedReportId" w:val="0"/>
    <w:docVar w:name="dvReportFrom" w:val="Manager Governance and Communications"/>
    <w:docVar w:name="dvReportHeaderText" w:val="Doc Assembler"/>
    <w:docVar w:name="dvReportName" w:val="Officers' Reports No.  "/>
    <w:docVar w:name="dvReportNumber" w:val=" "/>
    <w:docVar w:name="dvReportTo" w:val="General Manager"/>
    <w:docVar w:name="dvRequestors" w:val=" "/>
    <w:docVar w:name="dvRequestors2Array" w:val=" "/>
    <w:docVar w:name="dvRequestorsArray" w:val=" "/>
    <w:docVar w:name="dvSequenceNumber" w:val=" "/>
    <w:docVar w:name="dvSpecialFlag" w:val="False"/>
    <w:docVar w:name="dvSubject" w:val="Doc Assembler"/>
    <w:docVar w:name="dvSubjectWithSoftReturns" w:val="Doc Assembler"/>
    <w:docVar w:name="dvSupplementary" w:val="0"/>
    <w:docVar w:name="dvTitle" w:val="General Manager - 21 00 2019"/>
    <w:docVar w:name="dvTypistInitials" w:val="LM"/>
    <w:docVar w:name="dvUpdateDatabase" w:val="1"/>
    <w:docVar w:name="dvUtility" w:val=" "/>
    <w:docVar w:name="dvUtilityCheckbox" w:val="0"/>
    <w:docVar w:name="dvUtilityCheckbox2" w:val="0"/>
    <w:docVar w:name="dvYear" w:val="2019"/>
  </w:docVars>
  <w:rsids>
    <w:rsidRoot w:val="00806C1A"/>
    <w:rsid w:val="00000457"/>
    <w:rsid w:val="0000067E"/>
    <w:rsid w:val="00000B62"/>
    <w:rsid w:val="00001622"/>
    <w:rsid w:val="000053AF"/>
    <w:rsid w:val="00006FA6"/>
    <w:rsid w:val="00007CE1"/>
    <w:rsid w:val="00007EF5"/>
    <w:rsid w:val="00010BDE"/>
    <w:rsid w:val="00011722"/>
    <w:rsid w:val="00011E70"/>
    <w:rsid w:val="00012DC3"/>
    <w:rsid w:val="000141D7"/>
    <w:rsid w:val="00014ADB"/>
    <w:rsid w:val="00015817"/>
    <w:rsid w:val="000171C8"/>
    <w:rsid w:val="00020DF0"/>
    <w:rsid w:val="00021B13"/>
    <w:rsid w:val="00021CA6"/>
    <w:rsid w:val="00021DC6"/>
    <w:rsid w:val="00023503"/>
    <w:rsid w:val="000248A5"/>
    <w:rsid w:val="000252BB"/>
    <w:rsid w:val="00025FF6"/>
    <w:rsid w:val="000325AC"/>
    <w:rsid w:val="00033D64"/>
    <w:rsid w:val="0003490A"/>
    <w:rsid w:val="00036D17"/>
    <w:rsid w:val="0004321D"/>
    <w:rsid w:val="00043EDD"/>
    <w:rsid w:val="000474B1"/>
    <w:rsid w:val="00047DC5"/>
    <w:rsid w:val="000513B6"/>
    <w:rsid w:val="00051492"/>
    <w:rsid w:val="00051553"/>
    <w:rsid w:val="00051F11"/>
    <w:rsid w:val="00051FA3"/>
    <w:rsid w:val="00054535"/>
    <w:rsid w:val="000545FA"/>
    <w:rsid w:val="00054E4A"/>
    <w:rsid w:val="00055682"/>
    <w:rsid w:val="00055812"/>
    <w:rsid w:val="00055D15"/>
    <w:rsid w:val="00057AB7"/>
    <w:rsid w:val="000609BC"/>
    <w:rsid w:val="00061B8C"/>
    <w:rsid w:val="00062C50"/>
    <w:rsid w:val="00065346"/>
    <w:rsid w:val="00065892"/>
    <w:rsid w:val="00065E30"/>
    <w:rsid w:val="00067382"/>
    <w:rsid w:val="00070853"/>
    <w:rsid w:val="00072565"/>
    <w:rsid w:val="00074752"/>
    <w:rsid w:val="00074D21"/>
    <w:rsid w:val="00077E8A"/>
    <w:rsid w:val="000800A5"/>
    <w:rsid w:val="000821EE"/>
    <w:rsid w:val="00082FA0"/>
    <w:rsid w:val="0008374D"/>
    <w:rsid w:val="0008408C"/>
    <w:rsid w:val="000844A9"/>
    <w:rsid w:val="00084704"/>
    <w:rsid w:val="00087E54"/>
    <w:rsid w:val="00090202"/>
    <w:rsid w:val="00092F66"/>
    <w:rsid w:val="00094685"/>
    <w:rsid w:val="00095FA8"/>
    <w:rsid w:val="000A046E"/>
    <w:rsid w:val="000A3C15"/>
    <w:rsid w:val="000A411C"/>
    <w:rsid w:val="000A4E26"/>
    <w:rsid w:val="000A5491"/>
    <w:rsid w:val="000A6A93"/>
    <w:rsid w:val="000B1414"/>
    <w:rsid w:val="000B1AEA"/>
    <w:rsid w:val="000B37F0"/>
    <w:rsid w:val="000B397F"/>
    <w:rsid w:val="000B4FBB"/>
    <w:rsid w:val="000C142D"/>
    <w:rsid w:val="000C2E62"/>
    <w:rsid w:val="000C6751"/>
    <w:rsid w:val="000C7F56"/>
    <w:rsid w:val="000D1326"/>
    <w:rsid w:val="000D451F"/>
    <w:rsid w:val="000D5BBB"/>
    <w:rsid w:val="000D6D00"/>
    <w:rsid w:val="000D6D71"/>
    <w:rsid w:val="000E3A8D"/>
    <w:rsid w:val="000E4101"/>
    <w:rsid w:val="000E4BA8"/>
    <w:rsid w:val="000E61DE"/>
    <w:rsid w:val="000E64FA"/>
    <w:rsid w:val="000E6EC9"/>
    <w:rsid w:val="000E7889"/>
    <w:rsid w:val="000E7F38"/>
    <w:rsid w:val="000F0ACE"/>
    <w:rsid w:val="000F2F55"/>
    <w:rsid w:val="000F489A"/>
    <w:rsid w:val="000F55E4"/>
    <w:rsid w:val="000F6427"/>
    <w:rsid w:val="00100B5F"/>
    <w:rsid w:val="001026A2"/>
    <w:rsid w:val="00102DFC"/>
    <w:rsid w:val="00106F2E"/>
    <w:rsid w:val="00110094"/>
    <w:rsid w:val="001113CF"/>
    <w:rsid w:val="001139F2"/>
    <w:rsid w:val="00114271"/>
    <w:rsid w:val="001166BE"/>
    <w:rsid w:val="001170D9"/>
    <w:rsid w:val="00120A51"/>
    <w:rsid w:val="0012240E"/>
    <w:rsid w:val="00124347"/>
    <w:rsid w:val="00126F48"/>
    <w:rsid w:val="00132EC7"/>
    <w:rsid w:val="001330C4"/>
    <w:rsid w:val="001347A5"/>
    <w:rsid w:val="00136F2A"/>
    <w:rsid w:val="001401B3"/>
    <w:rsid w:val="00143855"/>
    <w:rsid w:val="001440E5"/>
    <w:rsid w:val="00144E69"/>
    <w:rsid w:val="001466AF"/>
    <w:rsid w:val="00155C12"/>
    <w:rsid w:val="001607CE"/>
    <w:rsid w:val="00160918"/>
    <w:rsid w:val="001616E2"/>
    <w:rsid w:val="00162016"/>
    <w:rsid w:val="00163613"/>
    <w:rsid w:val="00163BE0"/>
    <w:rsid w:val="00163E87"/>
    <w:rsid w:val="00166882"/>
    <w:rsid w:val="001677AD"/>
    <w:rsid w:val="00171906"/>
    <w:rsid w:val="00173ED2"/>
    <w:rsid w:val="001758C1"/>
    <w:rsid w:val="0017665F"/>
    <w:rsid w:val="001806EC"/>
    <w:rsid w:val="001839E1"/>
    <w:rsid w:val="001901EE"/>
    <w:rsid w:val="00191CD7"/>
    <w:rsid w:val="001951C5"/>
    <w:rsid w:val="00195446"/>
    <w:rsid w:val="001A0045"/>
    <w:rsid w:val="001A0BC6"/>
    <w:rsid w:val="001A1351"/>
    <w:rsid w:val="001A3B21"/>
    <w:rsid w:val="001A49D0"/>
    <w:rsid w:val="001B440E"/>
    <w:rsid w:val="001B514B"/>
    <w:rsid w:val="001C07C6"/>
    <w:rsid w:val="001C1CDC"/>
    <w:rsid w:val="001C4EEF"/>
    <w:rsid w:val="001C58F9"/>
    <w:rsid w:val="001D02FD"/>
    <w:rsid w:val="001D0EF3"/>
    <w:rsid w:val="001D148B"/>
    <w:rsid w:val="001D17DE"/>
    <w:rsid w:val="001D1CC2"/>
    <w:rsid w:val="001D242E"/>
    <w:rsid w:val="001D4131"/>
    <w:rsid w:val="001D446D"/>
    <w:rsid w:val="001D62BD"/>
    <w:rsid w:val="001D6B06"/>
    <w:rsid w:val="001E0D30"/>
    <w:rsid w:val="001E557D"/>
    <w:rsid w:val="001E5F0F"/>
    <w:rsid w:val="001F1404"/>
    <w:rsid w:val="001F294F"/>
    <w:rsid w:val="001F2CAF"/>
    <w:rsid w:val="001F2E48"/>
    <w:rsid w:val="001F7093"/>
    <w:rsid w:val="001F72E1"/>
    <w:rsid w:val="001F7913"/>
    <w:rsid w:val="001F7C5D"/>
    <w:rsid w:val="00200517"/>
    <w:rsid w:val="0020053E"/>
    <w:rsid w:val="00200724"/>
    <w:rsid w:val="00210C06"/>
    <w:rsid w:val="00211BEE"/>
    <w:rsid w:val="0021354C"/>
    <w:rsid w:val="00214EFC"/>
    <w:rsid w:val="00215FF9"/>
    <w:rsid w:val="00222237"/>
    <w:rsid w:val="00222509"/>
    <w:rsid w:val="002234B3"/>
    <w:rsid w:val="002239BD"/>
    <w:rsid w:val="0022773A"/>
    <w:rsid w:val="002339C3"/>
    <w:rsid w:val="00233C4C"/>
    <w:rsid w:val="00234F82"/>
    <w:rsid w:val="00236850"/>
    <w:rsid w:val="0023736C"/>
    <w:rsid w:val="0023F077"/>
    <w:rsid w:val="00245A64"/>
    <w:rsid w:val="0024709D"/>
    <w:rsid w:val="002520E0"/>
    <w:rsid w:val="00261B06"/>
    <w:rsid w:val="00261EAF"/>
    <w:rsid w:val="0026636D"/>
    <w:rsid w:val="002712C9"/>
    <w:rsid w:val="002768FE"/>
    <w:rsid w:val="00283194"/>
    <w:rsid w:val="0028413B"/>
    <w:rsid w:val="00285B3C"/>
    <w:rsid w:val="00285E48"/>
    <w:rsid w:val="00287C66"/>
    <w:rsid w:val="00291E14"/>
    <w:rsid w:val="002937E8"/>
    <w:rsid w:val="00293C56"/>
    <w:rsid w:val="00297759"/>
    <w:rsid w:val="00297E26"/>
    <w:rsid w:val="002A20A8"/>
    <w:rsid w:val="002A50C6"/>
    <w:rsid w:val="002A718E"/>
    <w:rsid w:val="002B0489"/>
    <w:rsid w:val="002B1FED"/>
    <w:rsid w:val="002B3CB3"/>
    <w:rsid w:val="002B3D63"/>
    <w:rsid w:val="002B535A"/>
    <w:rsid w:val="002B56D1"/>
    <w:rsid w:val="002B57A4"/>
    <w:rsid w:val="002C330A"/>
    <w:rsid w:val="002C3613"/>
    <w:rsid w:val="002C3832"/>
    <w:rsid w:val="002C398D"/>
    <w:rsid w:val="002C40C6"/>
    <w:rsid w:val="002C4644"/>
    <w:rsid w:val="002C7033"/>
    <w:rsid w:val="002C75DE"/>
    <w:rsid w:val="002D0F28"/>
    <w:rsid w:val="002D18BA"/>
    <w:rsid w:val="002D1BE7"/>
    <w:rsid w:val="002D4EDF"/>
    <w:rsid w:val="002D691A"/>
    <w:rsid w:val="002D6E92"/>
    <w:rsid w:val="002D732E"/>
    <w:rsid w:val="002E1CBD"/>
    <w:rsid w:val="002E34C8"/>
    <w:rsid w:val="002E4229"/>
    <w:rsid w:val="002E42BB"/>
    <w:rsid w:val="002E6CB6"/>
    <w:rsid w:val="002F088B"/>
    <w:rsid w:val="002F5E33"/>
    <w:rsid w:val="002F6AD4"/>
    <w:rsid w:val="002F6FF2"/>
    <w:rsid w:val="002F7089"/>
    <w:rsid w:val="002F718F"/>
    <w:rsid w:val="003026E8"/>
    <w:rsid w:val="00302E16"/>
    <w:rsid w:val="003066CE"/>
    <w:rsid w:val="00311A58"/>
    <w:rsid w:val="00312D41"/>
    <w:rsid w:val="00312E9C"/>
    <w:rsid w:val="00313990"/>
    <w:rsid w:val="00313E28"/>
    <w:rsid w:val="00314788"/>
    <w:rsid w:val="00314F39"/>
    <w:rsid w:val="00317885"/>
    <w:rsid w:val="003202E2"/>
    <w:rsid w:val="003203FE"/>
    <w:rsid w:val="00320C9A"/>
    <w:rsid w:val="00322AB3"/>
    <w:rsid w:val="0032316F"/>
    <w:rsid w:val="00323AA5"/>
    <w:rsid w:val="00324483"/>
    <w:rsid w:val="00324C34"/>
    <w:rsid w:val="00325356"/>
    <w:rsid w:val="00325DAD"/>
    <w:rsid w:val="00331FD4"/>
    <w:rsid w:val="003335AF"/>
    <w:rsid w:val="003352B0"/>
    <w:rsid w:val="00335523"/>
    <w:rsid w:val="0033594E"/>
    <w:rsid w:val="00341C81"/>
    <w:rsid w:val="003439AF"/>
    <w:rsid w:val="003464BE"/>
    <w:rsid w:val="0034772E"/>
    <w:rsid w:val="00347A39"/>
    <w:rsid w:val="003516CF"/>
    <w:rsid w:val="00351C2F"/>
    <w:rsid w:val="003536D7"/>
    <w:rsid w:val="00353F94"/>
    <w:rsid w:val="003541F1"/>
    <w:rsid w:val="003608E4"/>
    <w:rsid w:val="00361CDC"/>
    <w:rsid w:val="003628C3"/>
    <w:rsid w:val="00363A82"/>
    <w:rsid w:val="003643DA"/>
    <w:rsid w:val="00364849"/>
    <w:rsid w:val="0036634E"/>
    <w:rsid w:val="00366494"/>
    <w:rsid w:val="0036657F"/>
    <w:rsid w:val="00367300"/>
    <w:rsid w:val="0036F1B6"/>
    <w:rsid w:val="00371BD9"/>
    <w:rsid w:val="0037204F"/>
    <w:rsid w:val="00373B55"/>
    <w:rsid w:val="00373DA4"/>
    <w:rsid w:val="00374FDB"/>
    <w:rsid w:val="0037798A"/>
    <w:rsid w:val="00380BEE"/>
    <w:rsid w:val="00380FD0"/>
    <w:rsid w:val="00383275"/>
    <w:rsid w:val="00387BA0"/>
    <w:rsid w:val="00391FB6"/>
    <w:rsid w:val="0039236D"/>
    <w:rsid w:val="00392742"/>
    <w:rsid w:val="00393751"/>
    <w:rsid w:val="00393820"/>
    <w:rsid w:val="00394B52"/>
    <w:rsid w:val="00396F7A"/>
    <w:rsid w:val="00397CE1"/>
    <w:rsid w:val="00397EBD"/>
    <w:rsid w:val="003A34DB"/>
    <w:rsid w:val="003A3614"/>
    <w:rsid w:val="003A6D0D"/>
    <w:rsid w:val="003B1471"/>
    <w:rsid w:val="003B3849"/>
    <w:rsid w:val="003B445C"/>
    <w:rsid w:val="003C1B7F"/>
    <w:rsid w:val="003C42EA"/>
    <w:rsid w:val="003C630B"/>
    <w:rsid w:val="003C69F9"/>
    <w:rsid w:val="003C7F60"/>
    <w:rsid w:val="003D1CE3"/>
    <w:rsid w:val="003D3910"/>
    <w:rsid w:val="003D5E22"/>
    <w:rsid w:val="003D6760"/>
    <w:rsid w:val="003E0497"/>
    <w:rsid w:val="003E51FC"/>
    <w:rsid w:val="003E6DB7"/>
    <w:rsid w:val="003F055D"/>
    <w:rsid w:val="003F0A59"/>
    <w:rsid w:val="003F1AA7"/>
    <w:rsid w:val="003F1E6B"/>
    <w:rsid w:val="003F2171"/>
    <w:rsid w:val="003F301A"/>
    <w:rsid w:val="00401A95"/>
    <w:rsid w:val="00405565"/>
    <w:rsid w:val="004056A8"/>
    <w:rsid w:val="004072E0"/>
    <w:rsid w:val="0040763E"/>
    <w:rsid w:val="00411BDA"/>
    <w:rsid w:val="00414469"/>
    <w:rsid w:val="00415276"/>
    <w:rsid w:val="0041666C"/>
    <w:rsid w:val="00417D2B"/>
    <w:rsid w:val="00417E38"/>
    <w:rsid w:val="00425E27"/>
    <w:rsid w:val="004353D1"/>
    <w:rsid w:val="0043583B"/>
    <w:rsid w:val="00436782"/>
    <w:rsid w:val="00436CEC"/>
    <w:rsid w:val="00440F63"/>
    <w:rsid w:val="004411AE"/>
    <w:rsid w:val="00442220"/>
    <w:rsid w:val="00442B99"/>
    <w:rsid w:val="0044358A"/>
    <w:rsid w:val="00444D88"/>
    <w:rsid w:val="00445102"/>
    <w:rsid w:val="00447308"/>
    <w:rsid w:val="00451BD4"/>
    <w:rsid w:val="00451CBE"/>
    <w:rsid w:val="004560B7"/>
    <w:rsid w:val="00457279"/>
    <w:rsid w:val="00460A78"/>
    <w:rsid w:val="00463D2F"/>
    <w:rsid w:val="00463DFB"/>
    <w:rsid w:val="0046435D"/>
    <w:rsid w:val="00464EEE"/>
    <w:rsid w:val="004669D1"/>
    <w:rsid w:val="00466D18"/>
    <w:rsid w:val="00470748"/>
    <w:rsid w:val="00476535"/>
    <w:rsid w:val="00483B94"/>
    <w:rsid w:val="0048754B"/>
    <w:rsid w:val="004878D5"/>
    <w:rsid w:val="004908B3"/>
    <w:rsid w:val="00492582"/>
    <w:rsid w:val="00497665"/>
    <w:rsid w:val="0049776E"/>
    <w:rsid w:val="004A014A"/>
    <w:rsid w:val="004A0249"/>
    <w:rsid w:val="004A076E"/>
    <w:rsid w:val="004A3220"/>
    <w:rsid w:val="004A500A"/>
    <w:rsid w:val="004A7416"/>
    <w:rsid w:val="004A7EE5"/>
    <w:rsid w:val="004B39D8"/>
    <w:rsid w:val="004B4015"/>
    <w:rsid w:val="004B4816"/>
    <w:rsid w:val="004B487C"/>
    <w:rsid w:val="004B5AC4"/>
    <w:rsid w:val="004B71AC"/>
    <w:rsid w:val="004B7778"/>
    <w:rsid w:val="004B7C55"/>
    <w:rsid w:val="004C430C"/>
    <w:rsid w:val="004C659E"/>
    <w:rsid w:val="004D0BAE"/>
    <w:rsid w:val="004D0ECF"/>
    <w:rsid w:val="004D2F3F"/>
    <w:rsid w:val="004D3447"/>
    <w:rsid w:val="004D6119"/>
    <w:rsid w:val="004D6E00"/>
    <w:rsid w:val="004E0832"/>
    <w:rsid w:val="004E3F11"/>
    <w:rsid w:val="004E4B34"/>
    <w:rsid w:val="004E56C0"/>
    <w:rsid w:val="004E571C"/>
    <w:rsid w:val="004E6963"/>
    <w:rsid w:val="004E6EAF"/>
    <w:rsid w:val="004E72E3"/>
    <w:rsid w:val="004F1961"/>
    <w:rsid w:val="004F288B"/>
    <w:rsid w:val="004F2DCC"/>
    <w:rsid w:val="004F3440"/>
    <w:rsid w:val="004F5522"/>
    <w:rsid w:val="004F5B52"/>
    <w:rsid w:val="005004D6"/>
    <w:rsid w:val="00503DF6"/>
    <w:rsid w:val="005043D7"/>
    <w:rsid w:val="00504746"/>
    <w:rsid w:val="00504BD0"/>
    <w:rsid w:val="005075B6"/>
    <w:rsid w:val="0051040B"/>
    <w:rsid w:val="00510E3F"/>
    <w:rsid w:val="00511CB2"/>
    <w:rsid w:val="00511D1E"/>
    <w:rsid w:val="00516257"/>
    <w:rsid w:val="00516ED4"/>
    <w:rsid w:val="005208ED"/>
    <w:rsid w:val="005217B2"/>
    <w:rsid w:val="00521C56"/>
    <w:rsid w:val="0052288D"/>
    <w:rsid w:val="005228C3"/>
    <w:rsid w:val="0052694E"/>
    <w:rsid w:val="005274A4"/>
    <w:rsid w:val="005278DD"/>
    <w:rsid w:val="00531525"/>
    <w:rsid w:val="005325E4"/>
    <w:rsid w:val="00540CBE"/>
    <w:rsid w:val="00540F68"/>
    <w:rsid w:val="0054269A"/>
    <w:rsid w:val="00545350"/>
    <w:rsid w:val="005459CF"/>
    <w:rsid w:val="00545D84"/>
    <w:rsid w:val="00546685"/>
    <w:rsid w:val="00546FFC"/>
    <w:rsid w:val="0054779C"/>
    <w:rsid w:val="00552094"/>
    <w:rsid w:val="005522BA"/>
    <w:rsid w:val="0055486F"/>
    <w:rsid w:val="0055612A"/>
    <w:rsid w:val="00556300"/>
    <w:rsid w:val="005569EB"/>
    <w:rsid w:val="0056160D"/>
    <w:rsid w:val="00562E4A"/>
    <w:rsid w:val="00566F95"/>
    <w:rsid w:val="00570B65"/>
    <w:rsid w:val="005718CF"/>
    <w:rsid w:val="00576B2B"/>
    <w:rsid w:val="00576CB6"/>
    <w:rsid w:val="005810B9"/>
    <w:rsid w:val="00581C70"/>
    <w:rsid w:val="005825B7"/>
    <w:rsid w:val="00584B93"/>
    <w:rsid w:val="0058686A"/>
    <w:rsid w:val="005879B4"/>
    <w:rsid w:val="00590689"/>
    <w:rsid w:val="00590E4E"/>
    <w:rsid w:val="0059267E"/>
    <w:rsid w:val="00593109"/>
    <w:rsid w:val="00593609"/>
    <w:rsid w:val="00594F31"/>
    <w:rsid w:val="005959A7"/>
    <w:rsid w:val="00596473"/>
    <w:rsid w:val="00596664"/>
    <w:rsid w:val="005969C0"/>
    <w:rsid w:val="0059792B"/>
    <w:rsid w:val="00597AF1"/>
    <w:rsid w:val="005A053E"/>
    <w:rsid w:val="005A3437"/>
    <w:rsid w:val="005A38ED"/>
    <w:rsid w:val="005A3BD9"/>
    <w:rsid w:val="005A3E17"/>
    <w:rsid w:val="005A5F30"/>
    <w:rsid w:val="005A6948"/>
    <w:rsid w:val="005A7E40"/>
    <w:rsid w:val="005B17CE"/>
    <w:rsid w:val="005B2D35"/>
    <w:rsid w:val="005B4792"/>
    <w:rsid w:val="005B48C3"/>
    <w:rsid w:val="005B6C73"/>
    <w:rsid w:val="005C09F8"/>
    <w:rsid w:val="005C3014"/>
    <w:rsid w:val="005C4182"/>
    <w:rsid w:val="005C41AE"/>
    <w:rsid w:val="005C4C9C"/>
    <w:rsid w:val="005D2A4E"/>
    <w:rsid w:val="005D2AB0"/>
    <w:rsid w:val="005D4440"/>
    <w:rsid w:val="005D592B"/>
    <w:rsid w:val="005D6753"/>
    <w:rsid w:val="005D7613"/>
    <w:rsid w:val="005D77E8"/>
    <w:rsid w:val="005E1E25"/>
    <w:rsid w:val="005E2576"/>
    <w:rsid w:val="005E3AB1"/>
    <w:rsid w:val="005E3C6B"/>
    <w:rsid w:val="005E50EF"/>
    <w:rsid w:val="005E6935"/>
    <w:rsid w:val="005F118A"/>
    <w:rsid w:val="005F16AB"/>
    <w:rsid w:val="005F50BD"/>
    <w:rsid w:val="005F5496"/>
    <w:rsid w:val="005F5697"/>
    <w:rsid w:val="005F6B82"/>
    <w:rsid w:val="005F7F81"/>
    <w:rsid w:val="00601DD4"/>
    <w:rsid w:val="006040F0"/>
    <w:rsid w:val="006048BD"/>
    <w:rsid w:val="00604CA3"/>
    <w:rsid w:val="0061020D"/>
    <w:rsid w:val="00610445"/>
    <w:rsid w:val="006127F7"/>
    <w:rsid w:val="0061418A"/>
    <w:rsid w:val="0061699C"/>
    <w:rsid w:val="00620563"/>
    <w:rsid w:val="00620DD2"/>
    <w:rsid w:val="006212DE"/>
    <w:rsid w:val="0062161D"/>
    <w:rsid w:val="00622842"/>
    <w:rsid w:val="00622F1D"/>
    <w:rsid w:val="006234BF"/>
    <w:rsid w:val="00625504"/>
    <w:rsid w:val="00627722"/>
    <w:rsid w:val="00630927"/>
    <w:rsid w:val="00631E71"/>
    <w:rsid w:val="0063414F"/>
    <w:rsid w:val="00634BBD"/>
    <w:rsid w:val="0063533B"/>
    <w:rsid w:val="00637AB1"/>
    <w:rsid w:val="006440DD"/>
    <w:rsid w:val="0064635D"/>
    <w:rsid w:val="006465EF"/>
    <w:rsid w:val="00650D75"/>
    <w:rsid w:val="006519AE"/>
    <w:rsid w:val="0065287D"/>
    <w:rsid w:val="00652CE2"/>
    <w:rsid w:val="00653E0F"/>
    <w:rsid w:val="00655C91"/>
    <w:rsid w:val="00660812"/>
    <w:rsid w:val="00664269"/>
    <w:rsid w:val="00664FEE"/>
    <w:rsid w:val="006652D5"/>
    <w:rsid w:val="00665339"/>
    <w:rsid w:val="006656F3"/>
    <w:rsid w:val="006668E6"/>
    <w:rsid w:val="00673C4F"/>
    <w:rsid w:val="0067433D"/>
    <w:rsid w:val="0067512A"/>
    <w:rsid w:val="006766D2"/>
    <w:rsid w:val="00677293"/>
    <w:rsid w:val="00677B4E"/>
    <w:rsid w:val="00680008"/>
    <w:rsid w:val="0068099B"/>
    <w:rsid w:val="00681DE5"/>
    <w:rsid w:val="006850B9"/>
    <w:rsid w:val="00685AED"/>
    <w:rsid w:val="00685ED5"/>
    <w:rsid w:val="00690357"/>
    <w:rsid w:val="00690F2F"/>
    <w:rsid w:val="00691504"/>
    <w:rsid w:val="006920DE"/>
    <w:rsid w:val="006921B0"/>
    <w:rsid w:val="00692F82"/>
    <w:rsid w:val="00693EDB"/>
    <w:rsid w:val="006944C4"/>
    <w:rsid w:val="006A231A"/>
    <w:rsid w:val="006A2F5B"/>
    <w:rsid w:val="006A40E7"/>
    <w:rsid w:val="006A4D2F"/>
    <w:rsid w:val="006B3882"/>
    <w:rsid w:val="006B639A"/>
    <w:rsid w:val="006B679E"/>
    <w:rsid w:val="006C1BF2"/>
    <w:rsid w:val="006C66E0"/>
    <w:rsid w:val="006C70EE"/>
    <w:rsid w:val="006D06B2"/>
    <w:rsid w:val="006D279D"/>
    <w:rsid w:val="006D2B6C"/>
    <w:rsid w:val="006D594A"/>
    <w:rsid w:val="006D5EF8"/>
    <w:rsid w:val="006E0301"/>
    <w:rsid w:val="006E506A"/>
    <w:rsid w:val="006E55E1"/>
    <w:rsid w:val="006E665A"/>
    <w:rsid w:val="006E7C29"/>
    <w:rsid w:val="006F007E"/>
    <w:rsid w:val="006F4900"/>
    <w:rsid w:val="006F4A69"/>
    <w:rsid w:val="006F6945"/>
    <w:rsid w:val="006F6D50"/>
    <w:rsid w:val="006F76D8"/>
    <w:rsid w:val="00700005"/>
    <w:rsid w:val="00700458"/>
    <w:rsid w:val="00701B99"/>
    <w:rsid w:val="0070231A"/>
    <w:rsid w:val="00703025"/>
    <w:rsid w:val="00704F19"/>
    <w:rsid w:val="00706B7B"/>
    <w:rsid w:val="00706BDC"/>
    <w:rsid w:val="00707224"/>
    <w:rsid w:val="0071350B"/>
    <w:rsid w:val="00714EF1"/>
    <w:rsid w:val="00714FF2"/>
    <w:rsid w:val="00715106"/>
    <w:rsid w:val="007169B2"/>
    <w:rsid w:val="00716CFE"/>
    <w:rsid w:val="00724183"/>
    <w:rsid w:val="00724991"/>
    <w:rsid w:val="00724EC7"/>
    <w:rsid w:val="00727F76"/>
    <w:rsid w:val="00730442"/>
    <w:rsid w:val="00731210"/>
    <w:rsid w:val="007315A1"/>
    <w:rsid w:val="007407B1"/>
    <w:rsid w:val="007410A9"/>
    <w:rsid w:val="007420CF"/>
    <w:rsid w:val="007449A2"/>
    <w:rsid w:val="0074501C"/>
    <w:rsid w:val="0074698A"/>
    <w:rsid w:val="007505BE"/>
    <w:rsid w:val="007519D9"/>
    <w:rsid w:val="00751EB1"/>
    <w:rsid w:val="00753916"/>
    <w:rsid w:val="00754825"/>
    <w:rsid w:val="00755B3E"/>
    <w:rsid w:val="0075687F"/>
    <w:rsid w:val="00756D14"/>
    <w:rsid w:val="00760218"/>
    <w:rsid w:val="007609D4"/>
    <w:rsid w:val="00760A81"/>
    <w:rsid w:val="00775C12"/>
    <w:rsid w:val="00776DE4"/>
    <w:rsid w:val="00777777"/>
    <w:rsid w:val="007802C0"/>
    <w:rsid w:val="007807C3"/>
    <w:rsid w:val="00780851"/>
    <w:rsid w:val="0078088E"/>
    <w:rsid w:val="00781153"/>
    <w:rsid w:val="00782423"/>
    <w:rsid w:val="00782587"/>
    <w:rsid w:val="00782B33"/>
    <w:rsid w:val="00785D8E"/>
    <w:rsid w:val="00787F65"/>
    <w:rsid w:val="00791815"/>
    <w:rsid w:val="00791A24"/>
    <w:rsid w:val="007924C7"/>
    <w:rsid w:val="00792889"/>
    <w:rsid w:val="00793F77"/>
    <w:rsid w:val="00794302"/>
    <w:rsid w:val="0079598A"/>
    <w:rsid w:val="00795F7E"/>
    <w:rsid w:val="0079710C"/>
    <w:rsid w:val="007A0AAB"/>
    <w:rsid w:val="007A1B91"/>
    <w:rsid w:val="007A2EA2"/>
    <w:rsid w:val="007A3B46"/>
    <w:rsid w:val="007A4961"/>
    <w:rsid w:val="007A5E78"/>
    <w:rsid w:val="007A5FF8"/>
    <w:rsid w:val="007A604C"/>
    <w:rsid w:val="007A63FD"/>
    <w:rsid w:val="007A6D1A"/>
    <w:rsid w:val="007B2F14"/>
    <w:rsid w:val="007C171F"/>
    <w:rsid w:val="007C5F03"/>
    <w:rsid w:val="007C657E"/>
    <w:rsid w:val="007D588D"/>
    <w:rsid w:val="007D5C73"/>
    <w:rsid w:val="007D6017"/>
    <w:rsid w:val="007D61CA"/>
    <w:rsid w:val="007E0066"/>
    <w:rsid w:val="007E2C2C"/>
    <w:rsid w:val="007E4972"/>
    <w:rsid w:val="007E6B36"/>
    <w:rsid w:val="007E7821"/>
    <w:rsid w:val="007F083E"/>
    <w:rsid w:val="007F0E04"/>
    <w:rsid w:val="007F33C6"/>
    <w:rsid w:val="007F435A"/>
    <w:rsid w:val="007F63F1"/>
    <w:rsid w:val="007F68A7"/>
    <w:rsid w:val="008011BA"/>
    <w:rsid w:val="0080396A"/>
    <w:rsid w:val="0080484F"/>
    <w:rsid w:val="00806C1A"/>
    <w:rsid w:val="00807C47"/>
    <w:rsid w:val="008123E6"/>
    <w:rsid w:val="008124CD"/>
    <w:rsid w:val="008135E3"/>
    <w:rsid w:val="008142B6"/>
    <w:rsid w:val="00821D14"/>
    <w:rsid w:val="00826F0B"/>
    <w:rsid w:val="008270F4"/>
    <w:rsid w:val="008275A1"/>
    <w:rsid w:val="00827E11"/>
    <w:rsid w:val="00830456"/>
    <w:rsid w:val="00831504"/>
    <w:rsid w:val="00831B9F"/>
    <w:rsid w:val="008320D8"/>
    <w:rsid w:val="008327CF"/>
    <w:rsid w:val="00833230"/>
    <w:rsid w:val="0083527B"/>
    <w:rsid w:val="008371C4"/>
    <w:rsid w:val="00837BF8"/>
    <w:rsid w:val="0084084F"/>
    <w:rsid w:val="00843860"/>
    <w:rsid w:val="00843AD9"/>
    <w:rsid w:val="008464F8"/>
    <w:rsid w:val="00846664"/>
    <w:rsid w:val="008500EF"/>
    <w:rsid w:val="0085234E"/>
    <w:rsid w:val="008555EF"/>
    <w:rsid w:val="008557E0"/>
    <w:rsid w:val="008558D4"/>
    <w:rsid w:val="008625D2"/>
    <w:rsid w:val="00863F9E"/>
    <w:rsid w:val="008651C8"/>
    <w:rsid w:val="0086695D"/>
    <w:rsid w:val="00867255"/>
    <w:rsid w:val="00873258"/>
    <w:rsid w:val="00874487"/>
    <w:rsid w:val="00875AC7"/>
    <w:rsid w:val="00885141"/>
    <w:rsid w:val="00885C8B"/>
    <w:rsid w:val="00886380"/>
    <w:rsid w:val="008877FE"/>
    <w:rsid w:val="00891D6C"/>
    <w:rsid w:val="00894FAA"/>
    <w:rsid w:val="0089657B"/>
    <w:rsid w:val="008968E7"/>
    <w:rsid w:val="00897CDC"/>
    <w:rsid w:val="008A1561"/>
    <w:rsid w:val="008A1C01"/>
    <w:rsid w:val="008A3478"/>
    <w:rsid w:val="008A3BEA"/>
    <w:rsid w:val="008A48F8"/>
    <w:rsid w:val="008A6DF7"/>
    <w:rsid w:val="008A7EC8"/>
    <w:rsid w:val="008B0114"/>
    <w:rsid w:val="008B04EF"/>
    <w:rsid w:val="008B1172"/>
    <w:rsid w:val="008B26B4"/>
    <w:rsid w:val="008B2E1E"/>
    <w:rsid w:val="008B319B"/>
    <w:rsid w:val="008B31A6"/>
    <w:rsid w:val="008B5FE2"/>
    <w:rsid w:val="008B7A9F"/>
    <w:rsid w:val="008C059E"/>
    <w:rsid w:val="008C7E39"/>
    <w:rsid w:val="008D0E95"/>
    <w:rsid w:val="008D174A"/>
    <w:rsid w:val="008D2040"/>
    <w:rsid w:val="008D2D5D"/>
    <w:rsid w:val="008D4BC2"/>
    <w:rsid w:val="008E0CCB"/>
    <w:rsid w:val="008E0E04"/>
    <w:rsid w:val="008E1426"/>
    <w:rsid w:val="008E3925"/>
    <w:rsid w:val="008E3E4F"/>
    <w:rsid w:val="008E63D7"/>
    <w:rsid w:val="008F16A1"/>
    <w:rsid w:val="008F1E10"/>
    <w:rsid w:val="008F2240"/>
    <w:rsid w:val="008F2290"/>
    <w:rsid w:val="008F2A8C"/>
    <w:rsid w:val="008F2E77"/>
    <w:rsid w:val="008F3A02"/>
    <w:rsid w:val="008F4CF2"/>
    <w:rsid w:val="008F6469"/>
    <w:rsid w:val="008F67BA"/>
    <w:rsid w:val="008F7093"/>
    <w:rsid w:val="00900060"/>
    <w:rsid w:val="00902773"/>
    <w:rsid w:val="00903A7B"/>
    <w:rsid w:val="00903B65"/>
    <w:rsid w:val="00906C0A"/>
    <w:rsid w:val="009151E2"/>
    <w:rsid w:val="00915E28"/>
    <w:rsid w:val="00915F25"/>
    <w:rsid w:val="0091632F"/>
    <w:rsid w:val="00922C6D"/>
    <w:rsid w:val="009231B6"/>
    <w:rsid w:val="00926024"/>
    <w:rsid w:val="009261AE"/>
    <w:rsid w:val="009274B9"/>
    <w:rsid w:val="009279F0"/>
    <w:rsid w:val="00930651"/>
    <w:rsid w:val="00931815"/>
    <w:rsid w:val="009319E2"/>
    <w:rsid w:val="00931D20"/>
    <w:rsid w:val="00932693"/>
    <w:rsid w:val="00936D8F"/>
    <w:rsid w:val="00940D1E"/>
    <w:rsid w:val="00943E1F"/>
    <w:rsid w:val="00944D0D"/>
    <w:rsid w:val="00945538"/>
    <w:rsid w:val="0095333A"/>
    <w:rsid w:val="00954E9B"/>
    <w:rsid w:val="009574AC"/>
    <w:rsid w:val="00961A9F"/>
    <w:rsid w:val="00964329"/>
    <w:rsid w:val="00966036"/>
    <w:rsid w:val="00966272"/>
    <w:rsid w:val="00966943"/>
    <w:rsid w:val="00972D70"/>
    <w:rsid w:val="009732ED"/>
    <w:rsid w:val="009763F1"/>
    <w:rsid w:val="00976A4F"/>
    <w:rsid w:val="00987206"/>
    <w:rsid w:val="0098734F"/>
    <w:rsid w:val="009908BE"/>
    <w:rsid w:val="00990D15"/>
    <w:rsid w:val="00991519"/>
    <w:rsid w:val="00991F89"/>
    <w:rsid w:val="009931A0"/>
    <w:rsid w:val="00993E0A"/>
    <w:rsid w:val="00994BFF"/>
    <w:rsid w:val="00994C4E"/>
    <w:rsid w:val="00996648"/>
    <w:rsid w:val="009A5471"/>
    <w:rsid w:val="009A6539"/>
    <w:rsid w:val="009A6B63"/>
    <w:rsid w:val="009A72A4"/>
    <w:rsid w:val="009B10B2"/>
    <w:rsid w:val="009B119C"/>
    <w:rsid w:val="009B1FD4"/>
    <w:rsid w:val="009B294F"/>
    <w:rsid w:val="009B2B99"/>
    <w:rsid w:val="009B3420"/>
    <w:rsid w:val="009B6759"/>
    <w:rsid w:val="009B7157"/>
    <w:rsid w:val="009B75EB"/>
    <w:rsid w:val="009C20EE"/>
    <w:rsid w:val="009C3A74"/>
    <w:rsid w:val="009C516E"/>
    <w:rsid w:val="009C61C6"/>
    <w:rsid w:val="009C7D6C"/>
    <w:rsid w:val="009D0345"/>
    <w:rsid w:val="009D0453"/>
    <w:rsid w:val="009D0A06"/>
    <w:rsid w:val="009D0E61"/>
    <w:rsid w:val="009D29DE"/>
    <w:rsid w:val="009D4268"/>
    <w:rsid w:val="009D5FF0"/>
    <w:rsid w:val="009D6425"/>
    <w:rsid w:val="009D6C66"/>
    <w:rsid w:val="009D6D87"/>
    <w:rsid w:val="009D777A"/>
    <w:rsid w:val="009D7C31"/>
    <w:rsid w:val="009D7C32"/>
    <w:rsid w:val="009E5BC1"/>
    <w:rsid w:val="009E6FF4"/>
    <w:rsid w:val="009F0A2A"/>
    <w:rsid w:val="009F16F9"/>
    <w:rsid w:val="009F4C1E"/>
    <w:rsid w:val="009F7949"/>
    <w:rsid w:val="009F7D3C"/>
    <w:rsid w:val="00A00404"/>
    <w:rsid w:val="00A0065B"/>
    <w:rsid w:val="00A01094"/>
    <w:rsid w:val="00A0741C"/>
    <w:rsid w:val="00A07429"/>
    <w:rsid w:val="00A11A83"/>
    <w:rsid w:val="00A11AD1"/>
    <w:rsid w:val="00A123A3"/>
    <w:rsid w:val="00A14366"/>
    <w:rsid w:val="00A15156"/>
    <w:rsid w:val="00A1568F"/>
    <w:rsid w:val="00A1743C"/>
    <w:rsid w:val="00A17FF3"/>
    <w:rsid w:val="00A2245E"/>
    <w:rsid w:val="00A2250C"/>
    <w:rsid w:val="00A24E42"/>
    <w:rsid w:val="00A2604E"/>
    <w:rsid w:val="00A275B1"/>
    <w:rsid w:val="00A305BB"/>
    <w:rsid w:val="00A32195"/>
    <w:rsid w:val="00A321A9"/>
    <w:rsid w:val="00A36234"/>
    <w:rsid w:val="00A37B2C"/>
    <w:rsid w:val="00A37D44"/>
    <w:rsid w:val="00A400BE"/>
    <w:rsid w:val="00A4277A"/>
    <w:rsid w:val="00A432DC"/>
    <w:rsid w:val="00A52FDD"/>
    <w:rsid w:val="00A532EC"/>
    <w:rsid w:val="00A55773"/>
    <w:rsid w:val="00A55DB1"/>
    <w:rsid w:val="00A60CBC"/>
    <w:rsid w:val="00A60E7A"/>
    <w:rsid w:val="00A61E89"/>
    <w:rsid w:val="00A62DC5"/>
    <w:rsid w:val="00A634E9"/>
    <w:rsid w:val="00A6360C"/>
    <w:rsid w:val="00A6779F"/>
    <w:rsid w:val="00A7476E"/>
    <w:rsid w:val="00A748DB"/>
    <w:rsid w:val="00A77456"/>
    <w:rsid w:val="00A80719"/>
    <w:rsid w:val="00A81570"/>
    <w:rsid w:val="00A83132"/>
    <w:rsid w:val="00A83EF3"/>
    <w:rsid w:val="00A85FCE"/>
    <w:rsid w:val="00A862B9"/>
    <w:rsid w:val="00A927E8"/>
    <w:rsid w:val="00A95F6E"/>
    <w:rsid w:val="00AA38C0"/>
    <w:rsid w:val="00AA46E0"/>
    <w:rsid w:val="00AA5DC1"/>
    <w:rsid w:val="00AB18D5"/>
    <w:rsid w:val="00AB3077"/>
    <w:rsid w:val="00AB36C2"/>
    <w:rsid w:val="00AB3E94"/>
    <w:rsid w:val="00AB3EE8"/>
    <w:rsid w:val="00AB77BD"/>
    <w:rsid w:val="00AC4268"/>
    <w:rsid w:val="00AC4531"/>
    <w:rsid w:val="00AC793C"/>
    <w:rsid w:val="00AD0591"/>
    <w:rsid w:val="00AD0D54"/>
    <w:rsid w:val="00AD23C6"/>
    <w:rsid w:val="00AD41C9"/>
    <w:rsid w:val="00AD5B78"/>
    <w:rsid w:val="00AD6078"/>
    <w:rsid w:val="00AE44E0"/>
    <w:rsid w:val="00AF2C49"/>
    <w:rsid w:val="00AF3394"/>
    <w:rsid w:val="00AF34DC"/>
    <w:rsid w:val="00AF42B8"/>
    <w:rsid w:val="00AF4B1A"/>
    <w:rsid w:val="00AF79D5"/>
    <w:rsid w:val="00B0039D"/>
    <w:rsid w:val="00B01F47"/>
    <w:rsid w:val="00B047DE"/>
    <w:rsid w:val="00B04834"/>
    <w:rsid w:val="00B04B49"/>
    <w:rsid w:val="00B06A24"/>
    <w:rsid w:val="00B115C9"/>
    <w:rsid w:val="00B1438F"/>
    <w:rsid w:val="00B15202"/>
    <w:rsid w:val="00B16202"/>
    <w:rsid w:val="00B16B0A"/>
    <w:rsid w:val="00B20993"/>
    <w:rsid w:val="00B20BE2"/>
    <w:rsid w:val="00B221A6"/>
    <w:rsid w:val="00B239C4"/>
    <w:rsid w:val="00B258BA"/>
    <w:rsid w:val="00B34F91"/>
    <w:rsid w:val="00B35D5A"/>
    <w:rsid w:val="00B3696C"/>
    <w:rsid w:val="00B421A5"/>
    <w:rsid w:val="00B440E9"/>
    <w:rsid w:val="00B4447F"/>
    <w:rsid w:val="00B46B08"/>
    <w:rsid w:val="00B47519"/>
    <w:rsid w:val="00B50F47"/>
    <w:rsid w:val="00B510B2"/>
    <w:rsid w:val="00B5653F"/>
    <w:rsid w:val="00B568A0"/>
    <w:rsid w:val="00B57DA8"/>
    <w:rsid w:val="00B60493"/>
    <w:rsid w:val="00B61D41"/>
    <w:rsid w:val="00B61ECD"/>
    <w:rsid w:val="00B62EE4"/>
    <w:rsid w:val="00B64D2A"/>
    <w:rsid w:val="00B65786"/>
    <w:rsid w:val="00B67051"/>
    <w:rsid w:val="00B67602"/>
    <w:rsid w:val="00B67E51"/>
    <w:rsid w:val="00B71D40"/>
    <w:rsid w:val="00B720B2"/>
    <w:rsid w:val="00B728D3"/>
    <w:rsid w:val="00B736BE"/>
    <w:rsid w:val="00B74A01"/>
    <w:rsid w:val="00B76D49"/>
    <w:rsid w:val="00B77023"/>
    <w:rsid w:val="00B77FDD"/>
    <w:rsid w:val="00B8273D"/>
    <w:rsid w:val="00B82E53"/>
    <w:rsid w:val="00B90590"/>
    <w:rsid w:val="00B914A7"/>
    <w:rsid w:val="00B92B12"/>
    <w:rsid w:val="00B94357"/>
    <w:rsid w:val="00B9483B"/>
    <w:rsid w:val="00B95719"/>
    <w:rsid w:val="00BA1AA5"/>
    <w:rsid w:val="00BA2F6A"/>
    <w:rsid w:val="00BA32B9"/>
    <w:rsid w:val="00BA7629"/>
    <w:rsid w:val="00BB1B4A"/>
    <w:rsid w:val="00BB5CED"/>
    <w:rsid w:val="00BB5F13"/>
    <w:rsid w:val="00BB6557"/>
    <w:rsid w:val="00BB7E41"/>
    <w:rsid w:val="00BC034F"/>
    <w:rsid w:val="00BC0F49"/>
    <w:rsid w:val="00BC1B12"/>
    <w:rsid w:val="00BC2178"/>
    <w:rsid w:val="00BC5C17"/>
    <w:rsid w:val="00BC60AF"/>
    <w:rsid w:val="00BD2662"/>
    <w:rsid w:val="00BD2ADD"/>
    <w:rsid w:val="00BD34A4"/>
    <w:rsid w:val="00BD3A04"/>
    <w:rsid w:val="00BD3CCF"/>
    <w:rsid w:val="00BE4A81"/>
    <w:rsid w:val="00BE755F"/>
    <w:rsid w:val="00BF0770"/>
    <w:rsid w:val="00BF1EDD"/>
    <w:rsid w:val="00BF1FD5"/>
    <w:rsid w:val="00BF530A"/>
    <w:rsid w:val="00BF708E"/>
    <w:rsid w:val="00C00652"/>
    <w:rsid w:val="00C036CF"/>
    <w:rsid w:val="00C041A9"/>
    <w:rsid w:val="00C054F0"/>
    <w:rsid w:val="00C05CA9"/>
    <w:rsid w:val="00C0720B"/>
    <w:rsid w:val="00C07562"/>
    <w:rsid w:val="00C1275E"/>
    <w:rsid w:val="00C13966"/>
    <w:rsid w:val="00C156B6"/>
    <w:rsid w:val="00C170E4"/>
    <w:rsid w:val="00C176E7"/>
    <w:rsid w:val="00C20464"/>
    <w:rsid w:val="00C22306"/>
    <w:rsid w:val="00C223B2"/>
    <w:rsid w:val="00C24BA9"/>
    <w:rsid w:val="00C27245"/>
    <w:rsid w:val="00C27E2F"/>
    <w:rsid w:val="00C30E46"/>
    <w:rsid w:val="00C31F68"/>
    <w:rsid w:val="00C328B8"/>
    <w:rsid w:val="00C32C6B"/>
    <w:rsid w:val="00C33E2C"/>
    <w:rsid w:val="00C34AD5"/>
    <w:rsid w:val="00C37285"/>
    <w:rsid w:val="00C37B96"/>
    <w:rsid w:val="00C41DB6"/>
    <w:rsid w:val="00C42FE1"/>
    <w:rsid w:val="00C43A2C"/>
    <w:rsid w:val="00C43FEE"/>
    <w:rsid w:val="00C44247"/>
    <w:rsid w:val="00C45A9F"/>
    <w:rsid w:val="00C507ED"/>
    <w:rsid w:val="00C50E33"/>
    <w:rsid w:val="00C52E68"/>
    <w:rsid w:val="00C53506"/>
    <w:rsid w:val="00C568DE"/>
    <w:rsid w:val="00C56FCC"/>
    <w:rsid w:val="00C575AF"/>
    <w:rsid w:val="00C57B19"/>
    <w:rsid w:val="00C603F6"/>
    <w:rsid w:val="00C61096"/>
    <w:rsid w:val="00C620A4"/>
    <w:rsid w:val="00C6438E"/>
    <w:rsid w:val="00C65643"/>
    <w:rsid w:val="00C66B70"/>
    <w:rsid w:val="00C71087"/>
    <w:rsid w:val="00C720D4"/>
    <w:rsid w:val="00C73C4B"/>
    <w:rsid w:val="00C75777"/>
    <w:rsid w:val="00C75AC3"/>
    <w:rsid w:val="00C76911"/>
    <w:rsid w:val="00C76ECF"/>
    <w:rsid w:val="00C76F86"/>
    <w:rsid w:val="00C772FB"/>
    <w:rsid w:val="00C80AA2"/>
    <w:rsid w:val="00C818B8"/>
    <w:rsid w:val="00C83A33"/>
    <w:rsid w:val="00C83D40"/>
    <w:rsid w:val="00C84964"/>
    <w:rsid w:val="00C84D60"/>
    <w:rsid w:val="00C85047"/>
    <w:rsid w:val="00C85193"/>
    <w:rsid w:val="00C863D9"/>
    <w:rsid w:val="00C87230"/>
    <w:rsid w:val="00C90710"/>
    <w:rsid w:val="00C90AA3"/>
    <w:rsid w:val="00C91171"/>
    <w:rsid w:val="00C91344"/>
    <w:rsid w:val="00C944F9"/>
    <w:rsid w:val="00C95C2C"/>
    <w:rsid w:val="00CA0AFF"/>
    <w:rsid w:val="00CA25D9"/>
    <w:rsid w:val="00CA3640"/>
    <w:rsid w:val="00CA39C7"/>
    <w:rsid w:val="00CA4120"/>
    <w:rsid w:val="00CA4CCC"/>
    <w:rsid w:val="00CA4E84"/>
    <w:rsid w:val="00CA4ED7"/>
    <w:rsid w:val="00CB1795"/>
    <w:rsid w:val="00CB3038"/>
    <w:rsid w:val="00CB4E53"/>
    <w:rsid w:val="00CB5E35"/>
    <w:rsid w:val="00CB7655"/>
    <w:rsid w:val="00CB7724"/>
    <w:rsid w:val="00CB7ACE"/>
    <w:rsid w:val="00CC42E5"/>
    <w:rsid w:val="00CC5A34"/>
    <w:rsid w:val="00CC6298"/>
    <w:rsid w:val="00CD180C"/>
    <w:rsid w:val="00CD2BB4"/>
    <w:rsid w:val="00CD6270"/>
    <w:rsid w:val="00CE1D8D"/>
    <w:rsid w:val="00CE5660"/>
    <w:rsid w:val="00CE6AC5"/>
    <w:rsid w:val="00CF18E6"/>
    <w:rsid w:val="00CF2208"/>
    <w:rsid w:val="00CF3875"/>
    <w:rsid w:val="00CF51E1"/>
    <w:rsid w:val="00CF54B5"/>
    <w:rsid w:val="00CF5E18"/>
    <w:rsid w:val="00D02CFA"/>
    <w:rsid w:val="00D03B66"/>
    <w:rsid w:val="00D04286"/>
    <w:rsid w:val="00D0507A"/>
    <w:rsid w:val="00D05513"/>
    <w:rsid w:val="00D05782"/>
    <w:rsid w:val="00D11BD2"/>
    <w:rsid w:val="00D139CA"/>
    <w:rsid w:val="00D13D8A"/>
    <w:rsid w:val="00D148EB"/>
    <w:rsid w:val="00D16CD5"/>
    <w:rsid w:val="00D2460F"/>
    <w:rsid w:val="00D26A36"/>
    <w:rsid w:val="00D27E8B"/>
    <w:rsid w:val="00D30C83"/>
    <w:rsid w:val="00D30D31"/>
    <w:rsid w:val="00D31A76"/>
    <w:rsid w:val="00D32271"/>
    <w:rsid w:val="00D32571"/>
    <w:rsid w:val="00D339FA"/>
    <w:rsid w:val="00D342F0"/>
    <w:rsid w:val="00D347C3"/>
    <w:rsid w:val="00D35000"/>
    <w:rsid w:val="00D37676"/>
    <w:rsid w:val="00D41554"/>
    <w:rsid w:val="00D458B8"/>
    <w:rsid w:val="00D460D5"/>
    <w:rsid w:val="00D47625"/>
    <w:rsid w:val="00D503C9"/>
    <w:rsid w:val="00D507DA"/>
    <w:rsid w:val="00D50900"/>
    <w:rsid w:val="00D53B77"/>
    <w:rsid w:val="00D57A97"/>
    <w:rsid w:val="00D60545"/>
    <w:rsid w:val="00D62424"/>
    <w:rsid w:val="00D632B7"/>
    <w:rsid w:val="00D646B0"/>
    <w:rsid w:val="00D65D4E"/>
    <w:rsid w:val="00D66D3B"/>
    <w:rsid w:val="00D67582"/>
    <w:rsid w:val="00D67E79"/>
    <w:rsid w:val="00D70DEB"/>
    <w:rsid w:val="00D76BE7"/>
    <w:rsid w:val="00D779C9"/>
    <w:rsid w:val="00D77A36"/>
    <w:rsid w:val="00D81016"/>
    <w:rsid w:val="00D8208E"/>
    <w:rsid w:val="00D83EE3"/>
    <w:rsid w:val="00D85421"/>
    <w:rsid w:val="00D86BAF"/>
    <w:rsid w:val="00D928A3"/>
    <w:rsid w:val="00D943C0"/>
    <w:rsid w:val="00D962A3"/>
    <w:rsid w:val="00D97F21"/>
    <w:rsid w:val="00DA207E"/>
    <w:rsid w:val="00DA6550"/>
    <w:rsid w:val="00DB137D"/>
    <w:rsid w:val="00DB143C"/>
    <w:rsid w:val="00DB23CB"/>
    <w:rsid w:val="00DB2A59"/>
    <w:rsid w:val="00DB32CF"/>
    <w:rsid w:val="00DB3391"/>
    <w:rsid w:val="00DB525B"/>
    <w:rsid w:val="00DB56A1"/>
    <w:rsid w:val="00DB630C"/>
    <w:rsid w:val="00DB7948"/>
    <w:rsid w:val="00DC1090"/>
    <w:rsid w:val="00DC215A"/>
    <w:rsid w:val="00DC5BB8"/>
    <w:rsid w:val="00DC71D0"/>
    <w:rsid w:val="00DD12ED"/>
    <w:rsid w:val="00DD1B30"/>
    <w:rsid w:val="00DD5774"/>
    <w:rsid w:val="00DD5A0B"/>
    <w:rsid w:val="00DD678D"/>
    <w:rsid w:val="00DD72E4"/>
    <w:rsid w:val="00DE20EF"/>
    <w:rsid w:val="00DE44EE"/>
    <w:rsid w:val="00DE4CFB"/>
    <w:rsid w:val="00DE602E"/>
    <w:rsid w:val="00DE7BB3"/>
    <w:rsid w:val="00DF0045"/>
    <w:rsid w:val="00DF20AD"/>
    <w:rsid w:val="00DF412B"/>
    <w:rsid w:val="00DF414F"/>
    <w:rsid w:val="00DF444F"/>
    <w:rsid w:val="00DF487B"/>
    <w:rsid w:val="00E01959"/>
    <w:rsid w:val="00E044DC"/>
    <w:rsid w:val="00E04508"/>
    <w:rsid w:val="00E075F8"/>
    <w:rsid w:val="00E107FD"/>
    <w:rsid w:val="00E112F3"/>
    <w:rsid w:val="00E11904"/>
    <w:rsid w:val="00E11F16"/>
    <w:rsid w:val="00E11FB6"/>
    <w:rsid w:val="00E13FB2"/>
    <w:rsid w:val="00E16873"/>
    <w:rsid w:val="00E17023"/>
    <w:rsid w:val="00E208D4"/>
    <w:rsid w:val="00E20DDA"/>
    <w:rsid w:val="00E20FF3"/>
    <w:rsid w:val="00E2228B"/>
    <w:rsid w:val="00E27404"/>
    <w:rsid w:val="00E32A0D"/>
    <w:rsid w:val="00E3341A"/>
    <w:rsid w:val="00E33CE7"/>
    <w:rsid w:val="00E35228"/>
    <w:rsid w:val="00E36CE7"/>
    <w:rsid w:val="00E42313"/>
    <w:rsid w:val="00E44DFD"/>
    <w:rsid w:val="00E45533"/>
    <w:rsid w:val="00E52737"/>
    <w:rsid w:val="00E53F02"/>
    <w:rsid w:val="00E5537D"/>
    <w:rsid w:val="00E555B1"/>
    <w:rsid w:val="00E559A1"/>
    <w:rsid w:val="00E55AF5"/>
    <w:rsid w:val="00E57095"/>
    <w:rsid w:val="00E63A60"/>
    <w:rsid w:val="00E709D7"/>
    <w:rsid w:val="00E70EC5"/>
    <w:rsid w:val="00E7149B"/>
    <w:rsid w:val="00E71634"/>
    <w:rsid w:val="00E71BBD"/>
    <w:rsid w:val="00E71F33"/>
    <w:rsid w:val="00E73B7C"/>
    <w:rsid w:val="00E7438B"/>
    <w:rsid w:val="00E76CF8"/>
    <w:rsid w:val="00E82BDC"/>
    <w:rsid w:val="00E82D75"/>
    <w:rsid w:val="00E837A6"/>
    <w:rsid w:val="00E83840"/>
    <w:rsid w:val="00E8385E"/>
    <w:rsid w:val="00E8464E"/>
    <w:rsid w:val="00E86EC3"/>
    <w:rsid w:val="00E9185B"/>
    <w:rsid w:val="00E92822"/>
    <w:rsid w:val="00E93942"/>
    <w:rsid w:val="00E9446A"/>
    <w:rsid w:val="00E964DF"/>
    <w:rsid w:val="00EA15FD"/>
    <w:rsid w:val="00EA1F55"/>
    <w:rsid w:val="00EB02AD"/>
    <w:rsid w:val="00EB2957"/>
    <w:rsid w:val="00EB38EB"/>
    <w:rsid w:val="00EB6216"/>
    <w:rsid w:val="00EB6E98"/>
    <w:rsid w:val="00EB6FCA"/>
    <w:rsid w:val="00EB7F2A"/>
    <w:rsid w:val="00EC0539"/>
    <w:rsid w:val="00EC1155"/>
    <w:rsid w:val="00EC160D"/>
    <w:rsid w:val="00EC1892"/>
    <w:rsid w:val="00EC53B9"/>
    <w:rsid w:val="00EC53D3"/>
    <w:rsid w:val="00EC78F3"/>
    <w:rsid w:val="00ED2615"/>
    <w:rsid w:val="00ED280F"/>
    <w:rsid w:val="00ED2C97"/>
    <w:rsid w:val="00ED2EBA"/>
    <w:rsid w:val="00ED3612"/>
    <w:rsid w:val="00ED49E5"/>
    <w:rsid w:val="00ED5677"/>
    <w:rsid w:val="00ED6462"/>
    <w:rsid w:val="00ED694B"/>
    <w:rsid w:val="00ED7615"/>
    <w:rsid w:val="00EE3316"/>
    <w:rsid w:val="00EE38B3"/>
    <w:rsid w:val="00EE4237"/>
    <w:rsid w:val="00EE76D1"/>
    <w:rsid w:val="00EE79F3"/>
    <w:rsid w:val="00EF0841"/>
    <w:rsid w:val="00EF0D9A"/>
    <w:rsid w:val="00EF12E3"/>
    <w:rsid w:val="00EF2581"/>
    <w:rsid w:val="00EF2DB6"/>
    <w:rsid w:val="00F0139D"/>
    <w:rsid w:val="00F014F9"/>
    <w:rsid w:val="00F02D32"/>
    <w:rsid w:val="00F04B21"/>
    <w:rsid w:val="00F0621F"/>
    <w:rsid w:val="00F10414"/>
    <w:rsid w:val="00F10660"/>
    <w:rsid w:val="00F122B3"/>
    <w:rsid w:val="00F159E6"/>
    <w:rsid w:val="00F16938"/>
    <w:rsid w:val="00F2072F"/>
    <w:rsid w:val="00F21968"/>
    <w:rsid w:val="00F231D7"/>
    <w:rsid w:val="00F243A1"/>
    <w:rsid w:val="00F250E3"/>
    <w:rsid w:val="00F25179"/>
    <w:rsid w:val="00F25BFB"/>
    <w:rsid w:val="00F27E53"/>
    <w:rsid w:val="00F31F86"/>
    <w:rsid w:val="00F32F2B"/>
    <w:rsid w:val="00F35FB6"/>
    <w:rsid w:val="00F43E8C"/>
    <w:rsid w:val="00F4478C"/>
    <w:rsid w:val="00F44D20"/>
    <w:rsid w:val="00F459B1"/>
    <w:rsid w:val="00F51728"/>
    <w:rsid w:val="00F527E2"/>
    <w:rsid w:val="00F5698A"/>
    <w:rsid w:val="00F62153"/>
    <w:rsid w:val="00F62160"/>
    <w:rsid w:val="00F64C51"/>
    <w:rsid w:val="00F65698"/>
    <w:rsid w:val="00F65E61"/>
    <w:rsid w:val="00F66A24"/>
    <w:rsid w:val="00F66B0A"/>
    <w:rsid w:val="00F67168"/>
    <w:rsid w:val="00F71A6F"/>
    <w:rsid w:val="00F750C9"/>
    <w:rsid w:val="00F765FF"/>
    <w:rsid w:val="00F76622"/>
    <w:rsid w:val="00F77AE2"/>
    <w:rsid w:val="00F8046D"/>
    <w:rsid w:val="00F80C95"/>
    <w:rsid w:val="00F80CD4"/>
    <w:rsid w:val="00F8120E"/>
    <w:rsid w:val="00F818BB"/>
    <w:rsid w:val="00F81A79"/>
    <w:rsid w:val="00F82B1D"/>
    <w:rsid w:val="00F8372B"/>
    <w:rsid w:val="00F842CD"/>
    <w:rsid w:val="00F852AF"/>
    <w:rsid w:val="00F9179F"/>
    <w:rsid w:val="00F93CA5"/>
    <w:rsid w:val="00F94613"/>
    <w:rsid w:val="00F9506A"/>
    <w:rsid w:val="00FA23A9"/>
    <w:rsid w:val="00FA50C5"/>
    <w:rsid w:val="00FA5512"/>
    <w:rsid w:val="00FA5848"/>
    <w:rsid w:val="00FA6DDF"/>
    <w:rsid w:val="00FA706F"/>
    <w:rsid w:val="00FB02BF"/>
    <w:rsid w:val="00FB0C5C"/>
    <w:rsid w:val="00FB1298"/>
    <w:rsid w:val="00FB1F79"/>
    <w:rsid w:val="00FB22D2"/>
    <w:rsid w:val="00FB47CD"/>
    <w:rsid w:val="00FB63EC"/>
    <w:rsid w:val="00FB754D"/>
    <w:rsid w:val="00FB7F73"/>
    <w:rsid w:val="00FC0076"/>
    <w:rsid w:val="00FC08F4"/>
    <w:rsid w:val="00FC3293"/>
    <w:rsid w:val="00FC5AA3"/>
    <w:rsid w:val="00FC7C09"/>
    <w:rsid w:val="00FD26CA"/>
    <w:rsid w:val="00FD2DA3"/>
    <w:rsid w:val="00FD3E85"/>
    <w:rsid w:val="00FD5F16"/>
    <w:rsid w:val="00FE18A3"/>
    <w:rsid w:val="00FE43DF"/>
    <w:rsid w:val="00FE47A3"/>
    <w:rsid w:val="00FE503A"/>
    <w:rsid w:val="00FE5A1C"/>
    <w:rsid w:val="00FE7B03"/>
    <w:rsid w:val="00FF0B5C"/>
    <w:rsid w:val="00FF2B99"/>
    <w:rsid w:val="00FF2E8B"/>
    <w:rsid w:val="00FF5C33"/>
    <w:rsid w:val="00FF660D"/>
    <w:rsid w:val="00FF6804"/>
    <w:rsid w:val="00FF7631"/>
    <w:rsid w:val="014A3688"/>
    <w:rsid w:val="015E8446"/>
    <w:rsid w:val="0369FE49"/>
    <w:rsid w:val="03EB6193"/>
    <w:rsid w:val="0450192C"/>
    <w:rsid w:val="050A604E"/>
    <w:rsid w:val="052C5BC5"/>
    <w:rsid w:val="05632E06"/>
    <w:rsid w:val="05B3F14F"/>
    <w:rsid w:val="05C84699"/>
    <w:rsid w:val="066D6870"/>
    <w:rsid w:val="06CF212B"/>
    <w:rsid w:val="0762D1DA"/>
    <w:rsid w:val="07EC2E42"/>
    <w:rsid w:val="099DEB89"/>
    <w:rsid w:val="09C2F666"/>
    <w:rsid w:val="0B3DBF20"/>
    <w:rsid w:val="0BCAD126"/>
    <w:rsid w:val="0C5DC18D"/>
    <w:rsid w:val="0C7210E1"/>
    <w:rsid w:val="0D0C9BA4"/>
    <w:rsid w:val="0D88052F"/>
    <w:rsid w:val="0DAA4F05"/>
    <w:rsid w:val="0E3B5BFC"/>
    <w:rsid w:val="0F28919D"/>
    <w:rsid w:val="0F73D3FD"/>
    <w:rsid w:val="10218104"/>
    <w:rsid w:val="10A66B10"/>
    <w:rsid w:val="1121668D"/>
    <w:rsid w:val="113DA53E"/>
    <w:rsid w:val="11606CDD"/>
    <w:rsid w:val="120D7AD5"/>
    <w:rsid w:val="125C0EA0"/>
    <w:rsid w:val="12E5FB9B"/>
    <w:rsid w:val="13316A10"/>
    <w:rsid w:val="13C098E7"/>
    <w:rsid w:val="1477DB90"/>
    <w:rsid w:val="14B817DE"/>
    <w:rsid w:val="150DDB84"/>
    <w:rsid w:val="160FB6EA"/>
    <w:rsid w:val="175DEF81"/>
    <w:rsid w:val="18B8CCEF"/>
    <w:rsid w:val="19083FB7"/>
    <w:rsid w:val="192FBA95"/>
    <w:rsid w:val="193CFFB9"/>
    <w:rsid w:val="19CBEE12"/>
    <w:rsid w:val="1A516CB6"/>
    <w:rsid w:val="1AC52141"/>
    <w:rsid w:val="1B42C1B9"/>
    <w:rsid w:val="1B4EE2E4"/>
    <w:rsid w:val="1BE49316"/>
    <w:rsid w:val="1C1C33AA"/>
    <w:rsid w:val="1E0E9D8C"/>
    <w:rsid w:val="1F30FAE6"/>
    <w:rsid w:val="1F587F2C"/>
    <w:rsid w:val="20E8462D"/>
    <w:rsid w:val="22E9CD99"/>
    <w:rsid w:val="2311BE10"/>
    <w:rsid w:val="239FC596"/>
    <w:rsid w:val="23AB2184"/>
    <w:rsid w:val="23D25799"/>
    <w:rsid w:val="24B0AA1D"/>
    <w:rsid w:val="253FA2C6"/>
    <w:rsid w:val="256D4D4A"/>
    <w:rsid w:val="2611BEB8"/>
    <w:rsid w:val="26C0DF9E"/>
    <w:rsid w:val="28E107A8"/>
    <w:rsid w:val="28F32FB3"/>
    <w:rsid w:val="2A10D646"/>
    <w:rsid w:val="2ABC4838"/>
    <w:rsid w:val="2B51E90C"/>
    <w:rsid w:val="2BED626D"/>
    <w:rsid w:val="2D3F3C54"/>
    <w:rsid w:val="2E3D2991"/>
    <w:rsid w:val="2F4BD9F2"/>
    <w:rsid w:val="3039DD89"/>
    <w:rsid w:val="308BDD0E"/>
    <w:rsid w:val="30C8B480"/>
    <w:rsid w:val="30D5B255"/>
    <w:rsid w:val="314EA2BF"/>
    <w:rsid w:val="318C93F2"/>
    <w:rsid w:val="31BC02C0"/>
    <w:rsid w:val="31C06BC9"/>
    <w:rsid w:val="320EDCBD"/>
    <w:rsid w:val="322552EC"/>
    <w:rsid w:val="32F6AAB5"/>
    <w:rsid w:val="32FE4E5A"/>
    <w:rsid w:val="33B46EA3"/>
    <w:rsid w:val="34C4C716"/>
    <w:rsid w:val="3603717D"/>
    <w:rsid w:val="36EAC87A"/>
    <w:rsid w:val="37196FE0"/>
    <w:rsid w:val="371DC248"/>
    <w:rsid w:val="37882004"/>
    <w:rsid w:val="385825DE"/>
    <w:rsid w:val="3920B1BE"/>
    <w:rsid w:val="39A66FFD"/>
    <w:rsid w:val="3AD58238"/>
    <w:rsid w:val="3B0FD072"/>
    <w:rsid w:val="3B687E43"/>
    <w:rsid w:val="3B7E814D"/>
    <w:rsid w:val="3DE013A8"/>
    <w:rsid w:val="3E63F60B"/>
    <w:rsid w:val="3F19793B"/>
    <w:rsid w:val="3F733C9E"/>
    <w:rsid w:val="40E29D25"/>
    <w:rsid w:val="4309B513"/>
    <w:rsid w:val="43A051FA"/>
    <w:rsid w:val="44317A93"/>
    <w:rsid w:val="443C4412"/>
    <w:rsid w:val="45126B80"/>
    <w:rsid w:val="4584BDAA"/>
    <w:rsid w:val="4598CB23"/>
    <w:rsid w:val="45BFBC1B"/>
    <w:rsid w:val="46A67B65"/>
    <w:rsid w:val="46CC635B"/>
    <w:rsid w:val="46F942A3"/>
    <w:rsid w:val="482687EE"/>
    <w:rsid w:val="487B2744"/>
    <w:rsid w:val="490CE29A"/>
    <w:rsid w:val="498493F5"/>
    <w:rsid w:val="4A23CD4C"/>
    <w:rsid w:val="4C153961"/>
    <w:rsid w:val="4C170D3F"/>
    <w:rsid w:val="4C29D57E"/>
    <w:rsid w:val="4C80C24B"/>
    <w:rsid w:val="4CF57F8A"/>
    <w:rsid w:val="4D827B9F"/>
    <w:rsid w:val="4DE8E6F2"/>
    <w:rsid w:val="4E0CEDE6"/>
    <w:rsid w:val="4F0D62B4"/>
    <w:rsid w:val="4F5754BC"/>
    <w:rsid w:val="4F7AAB45"/>
    <w:rsid w:val="50BC9619"/>
    <w:rsid w:val="519F57CD"/>
    <w:rsid w:val="5270D0A8"/>
    <w:rsid w:val="52D4A0B8"/>
    <w:rsid w:val="52E902BF"/>
    <w:rsid w:val="543BB0E0"/>
    <w:rsid w:val="549817D9"/>
    <w:rsid w:val="5526F0DC"/>
    <w:rsid w:val="55C1A688"/>
    <w:rsid w:val="568F643F"/>
    <w:rsid w:val="56CF5D19"/>
    <w:rsid w:val="5763C6E0"/>
    <w:rsid w:val="57668169"/>
    <w:rsid w:val="57ACD1F8"/>
    <w:rsid w:val="5828AE36"/>
    <w:rsid w:val="585199A6"/>
    <w:rsid w:val="58AD7B0F"/>
    <w:rsid w:val="591898FA"/>
    <w:rsid w:val="59F029D7"/>
    <w:rsid w:val="5A120035"/>
    <w:rsid w:val="5A21A42B"/>
    <w:rsid w:val="5AD64BC8"/>
    <w:rsid w:val="5AFB624B"/>
    <w:rsid w:val="5B9FC374"/>
    <w:rsid w:val="5D00B4D5"/>
    <w:rsid w:val="5D607872"/>
    <w:rsid w:val="5DE744F3"/>
    <w:rsid w:val="5EC9195D"/>
    <w:rsid w:val="5F6CEBC7"/>
    <w:rsid w:val="5F85C044"/>
    <w:rsid w:val="5F96A3C3"/>
    <w:rsid w:val="60BDF654"/>
    <w:rsid w:val="6202840D"/>
    <w:rsid w:val="623BD37D"/>
    <w:rsid w:val="626DEB46"/>
    <w:rsid w:val="635422D3"/>
    <w:rsid w:val="65E397C7"/>
    <w:rsid w:val="66BE29A3"/>
    <w:rsid w:val="68F827DD"/>
    <w:rsid w:val="692D6FB1"/>
    <w:rsid w:val="6A0DD0CB"/>
    <w:rsid w:val="6ACB0C86"/>
    <w:rsid w:val="6B35F951"/>
    <w:rsid w:val="6C15B3D9"/>
    <w:rsid w:val="6CC1D9D5"/>
    <w:rsid w:val="6DAF0002"/>
    <w:rsid w:val="6DB97919"/>
    <w:rsid w:val="6E1DB100"/>
    <w:rsid w:val="6E6472B8"/>
    <w:rsid w:val="6EEF470A"/>
    <w:rsid w:val="6F7C8D95"/>
    <w:rsid w:val="702E16B7"/>
    <w:rsid w:val="71B0ABC8"/>
    <w:rsid w:val="71D7CCDA"/>
    <w:rsid w:val="730E3F5E"/>
    <w:rsid w:val="737A767F"/>
    <w:rsid w:val="74298D7C"/>
    <w:rsid w:val="75AD5168"/>
    <w:rsid w:val="75DA226D"/>
    <w:rsid w:val="75EA0A87"/>
    <w:rsid w:val="76BA1F17"/>
    <w:rsid w:val="7705198F"/>
    <w:rsid w:val="77432190"/>
    <w:rsid w:val="778064CA"/>
    <w:rsid w:val="797F0BB8"/>
    <w:rsid w:val="79A4834F"/>
    <w:rsid w:val="79CDAC03"/>
    <w:rsid w:val="7AA081F5"/>
    <w:rsid w:val="7AB8C04D"/>
    <w:rsid w:val="7AC8EE62"/>
    <w:rsid w:val="7B16F6BA"/>
    <w:rsid w:val="7BAC9612"/>
    <w:rsid w:val="7BAE59DE"/>
    <w:rsid w:val="7DC9B064"/>
    <w:rsid w:val="7F077E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EB1BD"/>
  <w15:chartTrackingRefBased/>
  <w15:docId w15:val="{320ACFB8-F38F-4982-9DFD-0975C646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1C"/>
    <w:pPr>
      <w:spacing w:line="276" w:lineRule="auto"/>
    </w:pPr>
    <w:rPr>
      <w:rFonts w:ascii="Calibri" w:hAnsi="Calibri"/>
      <w:sz w:val="24"/>
      <w:szCs w:val="24"/>
      <w:lang w:eastAsia="en-US"/>
    </w:rPr>
  </w:style>
  <w:style w:type="paragraph" w:styleId="Heading1">
    <w:name w:val="heading 1"/>
    <w:basedOn w:val="Normal"/>
    <w:next w:val="Normal"/>
    <w:link w:val="Heading1Char"/>
    <w:qFormat/>
    <w:rsid w:val="00055D15"/>
    <w:pPr>
      <w:keepNext/>
      <w:shd w:val="clear" w:color="auto" w:fill="003266"/>
      <w:spacing w:before="120" w:after="120"/>
      <w:outlineLvl w:val="0"/>
    </w:pPr>
    <w:rPr>
      <w:b/>
      <w:color w:val="FFFFFF" w:themeColor="background1"/>
    </w:rPr>
  </w:style>
  <w:style w:type="paragraph" w:styleId="Heading2">
    <w:name w:val="heading 2"/>
    <w:basedOn w:val="Normal"/>
    <w:next w:val="Normal"/>
    <w:link w:val="Heading2Char"/>
    <w:qFormat/>
    <w:rsid w:val="008F224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8F2240"/>
    <w:pPr>
      <w:keepNext/>
      <w:outlineLvl w:val="2"/>
    </w:pPr>
    <w:rPr>
      <w:rFonts w:cs="Arial"/>
      <w:b/>
      <w:bCs/>
      <w:u w:val="single"/>
    </w:rPr>
  </w:style>
  <w:style w:type="paragraph" w:styleId="Heading4">
    <w:name w:val="heading 4"/>
    <w:basedOn w:val="Normal"/>
    <w:next w:val="Normal"/>
    <w:link w:val="Heading4Char"/>
    <w:qFormat/>
    <w:rsid w:val="008F2240"/>
    <w:pPr>
      <w:keepNext/>
      <w:outlineLvl w:val="3"/>
    </w:pPr>
    <w:rPr>
      <w:rFonts w:cs="Arial"/>
      <w:b/>
      <w:bCs/>
      <w:u w:val="single"/>
    </w:rPr>
  </w:style>
  <w:style w:type="paragraph" w:styleId="Heading5">
    <w:name w:val="heading 5"/>
    <w:basedOn w:val="Normal"/>
    <w:next w:val="Normal"/>
    <w:link w:val="Heading5Char"/>
    <w:qFormat/>
    <w:rsid w:val="008F2240"/>
    <w:pPr>
      <w:keepNext/>
      <w:outlineLvl w:val="4"/>
    </w:pPr>
    <w:rPr>
      <w:rFonts w:cs="Arial"/>
      <w:b/>
      <w:bCs/>
      <w:u w:val="single"/>
    </w:rPr>
  </w:style>
  <w:style w:type="paragraph" w:styleId="Heading6">
    <w:name w:val="heading 6"/>
    <w:basedOn w:val="Normal"/>
    <w:next w:val="Normal"/>
    <w:link w:val="Heading6Char"/>
    <w:qFormat/>
    <w:rsid w:val="008F2240"/>
    <w:pPr>
      <w:spacing w:before="240" w:after="60"/>
      <w:outlineLvl w:val="5"/>
    </w:pPr>
    <w:rPr>
      <w:b/>
      <w:bCs/>
      <w:szCs w:val="22"/>
    </w:rPr>
  </w:style>
  <w:style w:type="paragraph" w:styleId="Heading7">
    <w:name w:val="heading 7"/>
    <w:basedOn w:val="Normal"/>
    <w:next w:val="Normal"/>
    <w:link w:val="Heading7Char"/>
    <w:qFormat/>
    <w:rsid w:val="008F2240"/>
    <w:pPr>
      <w:keepNext/>
      <w:outlineLvl w:val="6"/>
    </w:pPr>
    <w:rPr>
      <w:rFonts w:cs="Arial"/>
      <w:b/>
      <w:bCs/>
      <w:u w:val="single"/>
    </w:rPr>
  </w:style>
  <w:style w:type="paragraph" w:styleId="Heading8">
    <w:name w:val="heading 8"/>
    <w:basedOn w:val="Normal"/>
    <w:next w:val="Normal"/>
    <w:link w:val="Heading8Char"/>
    <w:qFormat/>
    <w:rsid w:val="008F2240"/>
    <w:pPr>
      <w:spacing w:before="240" w:after="60"/>
      <w:outlineLvl w:val="7"/>
    </w:pPr>
    <w:rPr>
      <w:i/>
      <w:iCs/>
    </w:rPr>
  </w:style>
  <w:style w:type="paragraph" w:styleId="Heading9">
    <w:name w:val="heading 9"/>
    <w:basedOn w:val="Normal"/>
    <w:next w:val="Normal"/>
    <w:link w:val="Heading9Char"/>
    <w:qFormat/>
    <w:rsid w:val="008F2240"/>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83"/>
    <w:pPr>
      <w:ind w:left="720"/>
      <w:contextualSpacing/>
    </w:pPr>
    <w:rPr>
      <w:szCs w:val="20"/>
    </w:rPr>
  </w:style>
  <w:style w:type="paragraph" w:styleId="Header">
    <w:name w:val="header"/>
    <w:basedOn w:val="Normal"/>
    <w:link w:val="HeaderChar"/>
    <w:uiPriority w:val="99"/>
    <w:pPr>
      <w:tabs>
        <w:tab w:val="left" w:pos="100"/>
        <w:tab w:val="center" w:pos="4320"/>
        <w:tab w:val="right" w:pos="9400"/>
      </w:tabs>
      <w:jc w:val="center"/>
    </w:pPr>
    <w:rPr>
      <w:rFonts w:cs="Arial"/>
      <w:b/>
      <w:noProof/>
    </w:rPr>
  </w:style>
  <w:style w:type="character" w:customStyle="1" w:styleId="HeaderChar">
    <w:name w:val="Header Char"/>
    <w:basedOn w:val="DefaultParagraphFont"/>
    <w:link w:val="Header"/>
    <w:uiPriority w:val="99"/>
    <w:rsid w:val="00A11A83"/>
    <w:rPr>
      <w:rFonts w:ascii="Calibri" w:hAnsi="Calibri" w:cs="Arial"/>
      <w:b/>
      <w:noProof/>
      <w:sz w:val="22"/>
      <w:szCs w:val="24"/>
      <w:lang w:eastAsia="en-US"/>
    </w:rPr>
  </w:style>
  <w:style w:type="paragraph" w:styleId="Footer">
    <w:name w:val="footer"/>
    <w:basedOn w:val="Normal"/>
    <w:link w:val="FooterChar"/>
    <w:uiPriority w:val="99"/>
    <w:pPr>
      <w:pBdr>
        <w:top w:val="single" w:sz="4" w:space="1" w:color="auto"/>
      </w:pBdr>
      <w:tabs>
        <w:tab w:val="center" w:pos="4320"/>
        <w:tab w:val="right" w:pos="9214"/>
      </w:tabs>
    </w:pPr>
    <w:rPr>
      <w:rFonts w:cs="Arial"/>
      <w:b/>
      <w:noProof/>
    </w:rPr>
  </w:style>
  <w:style w:type="character" w:customStyle="1" w:styleId="FooterChar">
    <w:name w:val="Footer Char"/>
    <w:basedOn w:val="DefaultParagraphFont"/>
    <w:link w:val="Footer"/>
    <w:uiPriority w:val="99"/>
    <w:rsid w:val="00A11A83"/>
    <w:rPr>
      <w:rFonts w:ascii="Calibri" w:hAnsi="Calibri" w:cs="Arial"/>
      <w:b/>
      <w:noProof/>
      <w:sz w:val="22"/>
      <w:szCs w:val="24"/>
      <w:lang w:eastAsia="en-US"/>
    </w:rPr>
  </w:style>
  <w:style w:type="character" w:styleId="PageNumber">
    <w:name w:val="page number"/>
    <w:basedOn w:val="DefaultParagraphFont"/>
    <w:unhideWhenUsed/>
    <w:rsid w:val="00511CB2"/>
  </w:style>
  <w:style w:type="table" w:styleId="TableGrid">
    <w:name w:val="Table Grid"/>
    <w:basedOn w:val="TableNormal"/>
    <w:rsid w:val="00B4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55D15"/>
    <w:rPr>
      <w:rFonts w:ascii="Calibri" w:hAnsi="Calibri"/>
      <w:b/>
      <w:color w:val="FFFFFF" w:themeColor="background1"/>
      <w:sz w:val="24"/>
      <w:szCs w:val="24"/>
      <w:shd w:val="clear" w:color="auto" w:fill="003266"/>
      <w:lang w:eastAsia="en-US"/>
    </w:rPr>
  </w:style>
  <w:style w:type="character" w:customStyle="1" w:styleId="Heading2Char">
    <w:name w:val="Heading 2 Char"/>
    <w:basedOn w:val="DefaultParagraphFont"/>
    <w:link w:val="Heading2"/>
    <w:rsid w:val="008F2240"/>
    <w:rPr>
      <w:rFonts w:ascii="Calibri" w:eastAsia="Times New Roman" w:hAnsi="Calibri" w:cs="Arial"/>
      <w:b/>
      <w:bCs/>
      <w:iCs/>
      <w:sz w:val="28"/>
      <w:szCs w:val="28"/>
    </w:rPr>
  </w:style>
  <w:style w:type="character" w:customStyle="1" w:styleId="Heading3Char">
    <w:name w:val="Heading 3 Char"/>
    <w:basedOn w:val="DefaultParagraphFont"/>
    <w:link w:val="Heading3"/>
    <w:rsid w:val="008F2240"/>
    <w:rPr>
      <w:rFonts w:ascii="Calibri" w:eastAsia="Times New Roman" w:hAnsi="Calibri" w:cs="Arial"/>
      <w:b/>
      <w:bCs/>
      <w:sz w:val="22"/>
      <w:u w:val="single"/>
    </w:rPr>
  </w:style>
  <w:style w:type="character" w:customStyle="1" w:styleId="Heading4Char">
    <w:name w:val="Heading 4 Char"/>
    <w:basedOn w:val="DefaultParagraphFont"/>
    <w:link w:val="Heading4"/>
    <w:rsid w:val="008F2240"/>
    <w:rPr>
      <w:rFonts w:ascii="Calibri" w:eastAsia="Times New Roman" w:hAnsi="Calibri" w:cs="Arial"/>
      <w:b/>
      <w:bCs/>
      <w:sz w:val="22"/>
      <w:u w:val="single"/>
    </w:rPr>
  </w:style>
  <w:style w:type="character" w:customStyle="1" w:styleId="Heading5Char">
    <w:name w:val="Heading 5 Char"/>
    <w:basedOn w:val="DefaultParagraphFont"/>
    <w:link w:val="Heading5"/>
    <w:rsid w:val="008F2240"/>
    <w:rPr>
      <w:rFonts w:ascii="Calibri" w:eastAsia="Times New Roman" w:hAnsi="Calibri" w:cs="Arial"/>
      <w:b/>
      <w:bCs/>
      <w:sz w:val="22"/>
      <w:u w:val="single"/>
    </w:rPr>
  </w:style>
  <w:style w:type="character" w:customStyle="1" w:styleId="Heading6Char">
    <w:name w:val="Heading 6 Char"/>
    <w:basedOn w:val="DefaultParagraphFont"/>
    <w:link w:val="Heading6"/>
    <w:rsid w:val="008F2240"/>
    <w:rPr>
      <w:rFonts w:ascii="Calibri" w:eastAsia="Times New Roman" w:hAnsi="Calibri" w:cs="Times New Roman"/>
      <w:b/>
      <w:bCs/>
      <w:sz w:val="22"/>
      <w:szCs w:val="22"/>
    </w:rPr>
  </w:style>
  <w:style w:type="character" w:customStyle="1" w:styleId="Heading7Char">
    <w:name w:val="Heading 7 Char"/>
    <w:basedOn w:val="DefaultParagraphFont"/>
    <w:link w:val="Heading7"/>
    <w:rsid w:val="008F2240"/>
    <w:rPr>
      <w:rFonts w:ascii="Calibri" w:eastAsia="Times New Roman" w:hAnsi="Calibri" w:cs="Arial"/>
      <w:b/>
      <w:bCs/>
      <w:sz w:val="22"/>
      <w:u w:val="single"/>
    </w:rPr>
  </w:style>
  <w:style w:type="character" w:customStyle="1" w:styleId="Heading8Char">
    <w:name w:val="Heading 8 Char"/>
    <w:basedOn w:val="DefaultParagraphFont"/>
    <w:link w:val="Heading8"/>
    <w:rsid w:val="008F2240"/>
    <w:rPr>
      <w:rFonts w:ascii="Calibri" w:eastAsia="Times New Roman" w:hAnsi="Calibri" w:cs="Times New Roman"/>
      <w:i/>
      <w:iCs/>
      <w:sz w:val="22"/>
    </w:rPr>
  </w:style>
  <w:style w:type="character" w:customStyle="1" w:styleId="Heading9Char">
    <w:name w:val="Heading 9 Char"/>
    <w:basedOn w:val="DefaultParagraphFont"/>
    <w:link w:val="Heading9"/>
    <w:rsid w:val="008F2240"/>
    <w:rPr>
      <w:rFonts w:ascii="Calibri" w:eastAsia="Times New Roman" w:hAnsi="Calibri" w:cs="Arial"/>
      <w:b/>
      <w:bCs/>
      <w:sz w:val="22"/>
      <w:u w:val="single"/>
    </w:rPr>
  </w:style>
  <w:style w:type="paragraph" w:customStyle="1" w:styleId="Recommendation">
    <w:name w:val="Recommendation"/>
    <w:basedOn w:val="Normal"/>
    <w:rsid w:val="008F2240"/>
    <w:pPr>
      <w:numPr>
        <w:numId w:val="3"/>
      </w:numPr>
      <w:spacing w:after="120"/>
    </w:pPr>
  </w:style>
  <w:style w:type="paragraph" w:styleId="BodyText">
    <w:name w:val="Body Text"/>
    <w:basedOn w:val="Normal"/>
    <w:link w:val="BodyTextChar"/>
    <w:rsid w:val="008F2240"/>
    <w:pPr>
      <w:spacing w:line="260" w:lineRule="exact"/>
      <w:ind w:left="1134"/>
    </w:pPr>
  </w:style>
  <w:style w:type="character" w:customStyle="1" w:styleId="BodyTextChar">
    <w:name w:val="Body Text Char"/>
    <w:basedOn w:val="DefaultParagraphFont"/>
    <w:link w:val="BodyText"/>
    <w:rsid w:val="008F2240"/>
    <w:rPr>
      <w:rFonts w:ascii="Calibri" w:eastAsia="Times New Roman" w:hAnsi="Calibri" w:cs="Times New Roman"/>
      <w:sz w:val="22"/>
    </w:rPr>
  </w:style>
  <w:style w:type="paragraph" w:styleId="BodyTextIndent3">
    <w:name w:val="Body Text Indent 3"/>
    <w:basedOn w:val="Normal"/>
    <w:link w:val="BodyTextIndent3Char"/>
    <w:rsid w:val="008F2240"/>
    <w:pPr>
      <w:spacing w:after="120"/>
      <w:ind w:left="283"/>
    </w:pPr>
    <w:rPr>
      <w:sz w:val="16"/>
      <w:szCs w:val="16"/>
      <w:lang w:val="en-GB"/>
    </w:rPr>
  </w:style>
  <w:style w:type="character" w:customStyle="1" w:styleId="BodyTextIndent3Char">
    <w:name w:val="Body Text Indent 3 Char"/>
    <w:basedOn w:val="DefaultParagraphFont"/>
    <w:link w:val="BodyTextIndent3"/>
    <w:rsid w:val="008F2240"/>
    <w:rPr>
      <w:rFonts w:ascii="Calibri" w:eastAsia="Times New Roman" w:hAnsi="Calibri" w:cs="Times New Roman"/>
      <w:sz w:val="16"/>
      <w:szCs w:val="16"/>
      <w:lang w:val="en-GB"/>
    </w:rPr>
  </w:style>
  <w:style w:type="paragraph" w:customStyle="1" w:styleId="ICTOC3">
    <w:name w:val="IC_TOC_3"/>
    <w:basedOn w:val="Normal"/>
    <w:rsid w:val="008F2240"/>
    <w:rPr>
      <w:b/>
      <w:bCs/>
      <w:caps/>
      <w:szCs w:val="22"/>
      <w:lang w:val="en-GB"/>
    </w:rPr>
  </w:style>
  <w:style w:type="paragraph" w:customStyle="1" w:styleId="StyleCentered">
    <w:name w:val="Style Centered"/>
    <w:basedOn w:val="Normal"/>
    <w:rsid w:val="008F2240"/>
    <w:pPr>
      <w:jc w:val="center"/>
    </w:pPr>
    <w:rPr>
      <w:szCs w:val="20"/>
    </w:rPr>
  </w:style>
  <w:style w:type="table" w:customStyle="1" w:styleId="TableGrid1">
    <w:name w:val="Table Grid1"/>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8F2240"/>
    <w:rPr>
      <w:rFonts w:ascii="Tahoma" w:hAnsi="Tahoma" w:cs="Tahoma"/>
      <w:sz w:val="16"/>
      <w:szCs w:val="16"/>
    </w:rPr>
  </w:style>
  <w:style w:type="character" w:customStyle="1" w:styleId="BalloonTextChar">
    <w:name w:val="Balloon Text Char"/>
    <w:basedOn w:val="DefaultParagraphFont"/>
    <w:link w:val="BalloonText"/>
    <w:rsid w:val="008F2240"/>
    <w:rPr>
      <w:rFonts w:ascii="Tahoma" w:eastAsia="Times New Roman" w:hAnsi="Tahoma" w:cs="Tahoma"/>
      <w:sz w:val="16"/>
      <w:szCs w:val="16"/>
    </w:rPr>
  </w:style>
  <w:style w:type="table" w:styleId="GridTable6Colorful-Accent5">
    <w:name w:val="Grid Table 6 Colorful Accent 5"/>
    <w:basedOn w:val="TableNormal"/>
    <w:uiPriority w:val="51"/>
    <w:rsid w:val="008F224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8F22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F224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7954CB"/>
  </w:style>
  <w:style w:type="paragraph" w:customStyle="1" w:styleId="Placeholder">
    <w:name w:val="Placeholder"/>
    <w:basedOn w:val="Normal"/>
    <w:link w:val="PlaceholderChar"/>
    <w:qFormat/>
    <w:rsid w:val="00A2604E"/>
    <w:rPr>
      <w:i/>
      <w:iCs/>
      <w:color w:val="808080" w:themeColor="background1" w:themeShade="80"/>
      <w:sz w:val="16"/>
      <w:szCs w:val="16"/>
    </w:rPr>
  </w:style>
  <w:style w:type="character" w:customStyle="1" w:styleId="PlaceholderChar">
    <w:name w:val="Placeholder Char"/>
    <w:basedOn w:val="DefaultParagraphFont"/>
    <w:link w:val="Placeholder"/>
    <w:rsid w:val="00A2604E"/>
    <w:rPr>
      <w:rFonts w:ascii="Calibri" w:hAnsi="Calibri"/>
      <w:i/>
      <w:iCs/>
      <w:color w:val="808080" w:themeColor="background1" w:themeShade="80"/>
      <w:sz w:val="16"/>
      <w:szCs w:val="16"/>
      <w:lang w:eastAsia="en-US"/>
    </w:rPr>
  </w:style>
  <w:style w:type="paragraph" w:styleId="TOC1">
    <w:name w:val="toc 1"/>
    <w:basedOn w:val="Normal"/>
    <w:next w:val="Normal"/>
    <w:autoRedefine/>
    <w:uiPriority w:val="39"/>
    <w:rsid w:val="000F3DF7"/>
    <w:pPr>
      <w:tabs>
        <w:tab w:val="left" w:pos="340"/>
        <w:tab w:val="right" w:leader="dot" w:pos="9014"/>
      </w:tabs>
      <w:spacing w:after="100" w:line="360" w:lineRule="auto"/>
      <w:ind w:left="340" w:hanging="340"/>
    </w:pPr>
    <w:rPr>
      <w:rFonts w:eastAsia="Calibri" w:cs="Calibri"/>
      <w:color w:val="000000"/>
      <w:sz w:val="26"/>
    </w:rPr>
  </w:style>
  <w:style w:type="character" w:styleId="Hyperlink">
    <w:name w:val="Hyperlink"/>
    <w:basedOn w:val="DefaultParagraphFont"/>
    <w:uiPriority w:val="99"/>
    <w:rsid w:val="005832BD"/>
    <w:rPr>
      <w:color w:val="0563C1"/>
      <w:u w:val="single"/>
    </w:rPr>
  </w:style>
  <w:style w:type="paragraph" w:styleId="TOC2">
    <w:name w:val="toc 2"/>
    <w:basedOn w:val="Normal"/>
    <w:next w:val="Normal"/>
    <w:autoRedefine/>
    <w:uiPriority w:val="39"/>
    <w:rsid w:val="000F3DF7"/>
    <w:pPr>
      <w:tabs>
        <w:tab w:val="left" w:pos="800"/>
        <w:tab w:val="right" w:leader="dot" w:pos="9014"/>
      </w:tabs>
      <w:spacing w:after="100" w:line="360" w:lineRule="auto"/>
      <w:ind w:left="800" w:hanging="500"/>
    </w:pPr>
    <w:rPr>
      <w:rFonts w:eastAsia="Calibri" w:cs="Calibri"/>
      <w:color w:val="000000"/>
    </w:rPr>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pPr>
    <w:rPr>
      <w:rFonts w:ascii="Arial" w:eastAsia="Arial" w:hAnsi="Arial" w:cs="Arial"/>
      <w:sz w:val="20"/>
      <w:szCs w:val="20"/>
      <w:lang w:val="en-NZ" w:eastAsia="en-NZ" w:bidi="en-NZ"/>
    </w:rPr>
  </w:style>
  <w:style w:type="paragraph" w:styleId="NoSpacing">
    <w:name w:val="No Spacing"/>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8" w:lineRule="auto"/>
    </w:pPr>
    <w:rPr>
      <w:rFonts w:ascii="Yu Mincho" w:eastAsia="Yu Mincho" w:hAnsi="Yu Mincho" w:cs="Yu Mincho"/>
      <w:sz w:val="24"/>
      <w:szCs w:val="24"/>
      <w:lang w:val="ja-JP" w:eastAsia="ja-JP" w:bidi="ja-JP"/>
    </w:rPr>
  </w:style>
  <w:style w:type="paragraph" w:customStyle="1" w:styleId="BODY">
    <w:name w:val="BODY"/>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 w:type="paragraph" w:styleId="TOC3">
    <w:name w:val="toc 3"/>
    <w:basedOn w:val="Normal"/>
    <w:next w:val="Normal"/>
    <w:autoRedefine/>
    <w:uiPriority w:val="39"/>
    <w:rsid w:val="000F3DF7"/>
    <w:pPr>
      <w:tabs>
        <w:tab w:val="left" w:pos="1160"/>
        <w:tab w:val="right" w:leader="dot" w:pos="9014"/>
      </w:tabs>
      <w:spacing w:after="100" w:line="360" w:lineRule="auto"/>
      <w:ind w:left="1160" w:hanging="560"/>
    </w:pPr>
    <w:rPr>
      <w:rFonts w:eastAsia="Calibri" w:cs="Calibri"/>
      <w:color w:val="000000"/>
    </w:rPr>
  </w:style>
  <w:style w:type="paragraph" w:styleId="TOC4">
    <w:name w:val="toc 4"/>
    <w:basedOn w:val="Normal"/>
    <w:next w:val="Normal"/>
    <w:autoRedefine/>
    <w:uiPriority w:val="39"/>
    <w:rsid w:val="000F3DF7"/>
    <w:pPr>
      <w:tabs>
        <w:tab w:val="left" w:pos="720"/>
        <w:tab w:val="right" w:leader="dot" w:pos="9014"/>
      </w:tabs>
      <w:spacing w:after="100" w:line="360" w:lineRule="auto"/>
      <w:ind w:left="720"/>
    </w:pPr>
    <w:rPr>
      <w:rFonts w:eastAsia="Calibri" w:cs="Calibri"/>
      <w:color w:val="000000"/>
    </w:rPr>
  </w:style>
  <w:style w:type="paragraph" w:styleId="TOC5">
    <w:name w:val="toc 5"/>
    <w:basedOn w:val="Normal"/>
    <w:next w:val="Normal"/>
    <w:autoRedefine/>
    <w:uiPriority w:val="39"/>
    <w:rsid w:val="000F3DF7"/>
    <w:pPr>
      <w:tabs>
        <w:tab w:val="left" w:pos="960"/>
        <w:tab w:val="right" w:leader="dot" w:pos="9014"/>
      </w:tabs>
      <w:spacing w:after="100" w:line="360" w:lineRule="auto"/>
      <w:ind w:left="960"/>
    </w:pP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df0da9af-39e6-461a-ae38-00e505ac4b4c" ContentTypeId="0x010100572B4375B7CC3C40A226C1670C28232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b348f65f-5825-4daf-b519-e2376c4cf5d1">CD5SPJVDT3VD-1337855396-8170</_dlc_DocId>
    <_dlc_DocIdUrl xmlns="b348f65f-5825-4daf-b519-e2376c4cf5d1">
      <Url>https://whittlesea.sharepoint.com/sites/act_corpmgmt_exec/_layouts/15/DocIdRedir.aspx?ID=CD5SPJVDT3VD-1337855396-8170</Url>
      <Description>CD5SPJVDT3VD-1337855396-8170</Description>
    </_dlc_DocIdUrl>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961bb2ef-e4c7-4564-9d05-2d8434dd7e06</TermId>
        </TermInfo>
      </Terms>
    </i0f84bba906045b4af568ee102a52dcb>
    <TaxCatchAll xmlns="b5ab500d-7bfe-40cf-9816-28aa26f562a5">
      <Value>4</Value>
      <Value>75</Value>
    </TaxCatchAll>
    <InfoType xmlns="b5ab500d-7bfe-40cf-9816-28aa26f562a5">Agenda</InfoType>
    <FinishDate xmlns="b5ab500d-7bfe-40cf-9816-28aa26f562a5" xsi:nil="true"/>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ol_EventAddress xmlns="http://schemas.microsoft.com/sharepoint/v3" xsi:nil="true"/>
    <DocumentDate xmlns="b5ab500d-7bfe-40cf-9816-28aa26f562a5" xsi:nil="true"/>
    <Circulated xmlns="b5ab500d-7bfe-40cf-9816-28aa26f562a5" xsi:nil="true"/>
    <EventName xmlns="b5ab500d-7bfe-40cf-9816-28aa26f562a5" xsi:nil="true"/>
    <_Status xmlns="http://schemas.microsoft.com/sharepoint/v3/fields">[N/A]</_Status>
    <EventType1 xmlns="b5ab500d-7bfe-40cf-9816-28aa26f562a5">Council Meeting</EventType1>
    <StartDate xmlns="http://schemas.microsoft.com/sharepoint/v3">2026-04-22T02:23:11+00:00</StartDate>
    <MeetingDate xmlns="b5ab500d-7bfe-40cf-9816-28aa26f562a5" xsi:nil="true"/>
    <lcf76f155ced4ddcb4097134ff3c332f xmlns="98c2946c-5f40-431e-9444-e4847d27304d">
      <Terms xmlns="http://schemas.microsoft.com/office/infopath/2007/PartnerControls"/>
    </lcf76f155ced4ddcb4097134ff3c332f>
    <Year xmlns="b5ab500d-7bfe-40cf-9816-28aa26f562a5"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6936302f204eb4a7ef52c1162d361dd1">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a1b60cf8e9f349a8f8caf6f134095131"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94;#Operational Activities|f4a3d0f7-1fe3-46cb-aee3-32261ac21388" ma:fieldId="{20f84bba-9060-45b4-af56-8ee102a52dcb}" ma:sspId="df0da9af-39e6-461a-ae38-00e505ac4b4c" ma:termSetId="71c3a959-f331-42aa-af14-25d5e89fe4ec" ma:anchorId="48d55849-5e2a-4429-922d-3d70f4348a2f"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20DBC-6392-4EC8-B83F-1A750A874518}">
  <ds:schemaRefs>
    <ds:schemaRef ds:uri="http://schemas.openxmlformats.org/officeDocument/2006/bibliography"/>
  </ds:schemaRefs>
</ds:datastoreItem>
</file>

<file path=customXml/itemProps2.xml><?xml version="1.0" encoding="utf-8"?>
<ds:datastoreItem xmlns:ds="http://schemas.openxmlformats.org/officeDocument/2006/customXml" ds:itemID="{081E4514-9152-414E-82AA-AA3DAC61BF91}">
  <ds:schemaRefs>
    <ds:schemaRef ds:uri="Microsoft.SharePoint.Taxonomy.ContentTypeSync"/>
  </ds:schemaRefs>
</ds:datastoreItem>
</file>

<file path=customXml/itemProps3.xml><?xml version="1.0" encoding="utf-8"?>
<ds:datastoreItem xmlns:ds="http://schemas.openxmlformats.org/officeDocument/2006/customXml" ds:itemID="{6BF6712F-022C-4C70-B0A8-60C19D0D9200}">
  <ds:schemaRefs>
    <ds:schemaRef ds:uri="http://schemas.microsoft.com/sharepoint/v3/contenttype/forms"/>
  </ds:schemaRefs>
</ds:datastoreItem>
</file>

<file path=customXml/itemProps4.xml><?xml version="1.0" encoding="utf-8"?>
<ds:datastoreItem xmlns:ds="http://schemas.openxmlformats.org/officeDocument/2006/customXml" ds:itemID="{E42CC03C-D2C1-4D5B-A5A6-8753AB885E30}">
  <ds:schemaRefs>
    <ds:schemaRef ds:uri="http://schemas.microsoft.com/sharepoint/events"/>
  </ds:schemaRefs>
</ds:datastoreItem>
</file>

<file path=customXml/itemProps5.xml><?xml version="1.0" encoding="utf-8"?>
<ds:datastoreItem xmlns:ds="http://schemas.openxmlformats.org/officeDocument/2006/customXml" ds:itemID="{0C8B7440-797A-4B42-A73D-44DBDAD11045}">
  <ds:schemaRefs>
    <ds:schemaRef ds:uri="http://schemas.microsoft.com/office/2006/metadata/properties"/>
    <ds:schemaRef ds:uri="http://schemas.microsoft.com/office/infopath/2007/PartnerControls"/>
    <ds:schemaRef ds:uri="b348f65f-5825-4daf-b519-e2376c4cf5d1"/>
    <ds:schemaRef ds:uri="b5ab500d-7bfe-40cf-9816-28aa26f562a5"/>
    <ds:schemaRef ds:uri="http://schemas.microsoft.com/sharepoint/v3"/>
    <ds:schemaRef ds:uri="http://schemas.microsoft.com/sharepoint/v3/fields"/>
    <ds:schemaRef ds:uri="98c2946c-5f40-431e-9444-e4847d27304d"/>
  </ds:schemaRefs>
</ds:datastoreItem>
</file>

<file path=customXml/itemProps6.xml><?xml version="1.0" encoding="utf-8"?>
<ds:datastoreItem xmlns:ds="http://schemas.openxmlformats.org/officeDocument/2006/customXml" ds:itemID="{55F98F46-4EB1-43C3-AA41-7781FA6F5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1744</TotalTime>
  <Pages>38</Pages>
  <Words>9878</Words>
  <Characters>53344</Characters>
  <Application>Microsoft Office Word</Application>
  <DocSecurity>0</DocSecurity>
  <Lines>1481</Lines>
  <Paragraphs>903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62319</CharactersWithSpaces>
  <SharedDoc>false</SharedDoc>
  <HLinks>
    <vt:vector size="222" baseType="variant">
      <vt:variant>
        <vt:i4>8323134</vt:i4>
      </vt:variant>
      <vt:variant>
        <vt:i4>201</vt:i4>
      </vt:variant>
      <vt:variant>
        <vt:i4>0</vt:i4>
      </vt:variant>
      <vt:variant>
        <vt:i4>5</vt:i4>
      </vt:variant>
      <vt:variant>
        <vt:lpwstr>https://portal2.docassembler.com.au/</vt:lpwstr>
      </vt:variant>
      <vt:variant>
        <vt:lpwstr>/minutetypedetail/7dfe87fd-1e06-ec11-b563-2818780d348a/false/false</vt:lpwstr>
      </vt:variant>
      <vt:variant>
        <vt:i4>8323134</vt:i4>
      </vt:variant>
      <vt:variant>
        <vt:i4>198</vt:i4>
      </vt:variant>
      <vt:variant>
        <vt:i4>0</vt:i4>
      </vt:variant>
      <vt:variant>
        <vt:i4>5</vt:i4>
      </vt:variant>
      <vt:variant>
        <vt:lpwstr>https://portal2.docassembler.com.au/</vt:lpwstr>
      </vt:variant>
      <vt:variant>
        <vt:lpwstr>/minutetypedetail/7dfe87fd-1e06-ec11-b563-2818780d348a/false/false</vt:lpwstr>
      </vt:variant>
      <vt:variant>
        <vt:i4>8323134</vt:i4>
      </vt:variant>
      <vt:variant>
        <vt:i4>195</vt:i4>
      </vt:variant>
      <vt:variant>
        <vt:i4>0</vt:i4>
      </vt:variant>
      <vt:variant>
        <vt:i4>5</vt:i4>
      </vt:variant>
      <vt:variant>
        <vt:lpwstr>https://portal2.docassembler.com.au/</vt:lpwstr>
      </vt:variant>
      <vt:variant>
        <vt:lpwstr>/minutetypedetail/7dfe87fd-1e06-ec11-b563-2818780d348a/false/false</vt:lpwstr>
      </vt:variant>
      <vt:variant>
        <vt:i4>8323134</vt:i4>
      </vt:variant>
      <vt:variant>
        <vt:i4>192</vt:i4>
      </vt:variant>
      <vt:variant>
        <vt:i4>0</vt:i4>
      </vt:variant>
      <vt:variant>
        <vt:i4>5</vt:i4>
      </vt:variant>
      <vt:variant>
        <vt:lpwstr>https://portal2.docassembler.com.au/</vt:lpwstr>
      </vt:variant>
      <vt:variant>
        <vt:lpwstr>/minutetypedetail/7dfe87fd-1e06-ec11-b563-2818780d348a/false/false</vt:lpwstr>
      </vt:variant>
      <vt:variant>
        <vt:i4>8323134</vt:i4>
      </vt:variant>
      <vt:variant>
        <vt:i4>189</vt:i4>
      </vt:variant>
      <vt:variant>
        <vt:i4>0</vt:i4>
      </vt:variant>
      <vt:variant>
        <vt:i4>5</vt:i4>
      </vt:variant>
      <vt:variant>
        <vt:lpwstr>https://portal2.docassembler.com.au/</vt:lpwstr>
      </vt:variant>
      <vt:variant>
        <vt:lpwstr>/minutetypedetail/7dfe87fd-1e06-ec11-b563-2818780d348a/false/false</vt:lpwstr>
      </vt:variant>
      <vt:variant>
        <vt:i4>8323134</vt:i4>
      </vt:variant>
      <vt:variant>
        <vt:i4>186</vt:i4>
      </vt:variant>
      <vt:variant>
        <vt:i4>0</vt:i4>
      </vt:variant>
      <vt:variant>
        <vt:i4>5</vt:i4>
      </vt:variant>
      <vt:variant>
        <vt:lpwstr>https://portal2.docassembler.com.au/</vt:lpwstr>
      </vt:variant>
      <vt:variant>
        <vt:lpwstr>/minutetypedetail/7dfe87fd-1e06-ec11-b563-2818780d348a/false/false</vt:lpwstr>
      </vt:variant>
      <vt:variant>
        <vt:i4>8323134</vt:i4>
      </vt:variant>
      <vt:variant>
        <vt:i4>183</vt:i4>
      </vt:variant>
      <vt:variant>
        <vt:i4>0</vt:i4>
      </vt:variant>
      <vt:variant>
        <vt:i4>5</vt:i4>
      </vt:variant>
      <vt:variant>
        <vt:lpwstr>https://portal2.docassembler.com.au/</vt:lpwstr>
      </vt:variant>
      <vt:variant>
        <vt:lpwstr>/minutetypedetail/7dfe87fd-1e06-ec11-b563-2818780d348a/false/false</vt:lpwstr>
      </vt:variant>
      <vt:variant>
        <vt:i4>1572917</vt:i4>
      </vt:variant>
      <vt:variant>
        <vt:i4>176</vt:i4>
      </vt:variant>
      <vt:variant>
        <vt:i4>0</vt:i4>
      </vt:variant>
      <vt:variant>
        <vt:i4>5</vt:i4>
      </vt:variant>
      <vt:variant>
        <vt:lpwstr/>
      </vt:variant>
      <vt:variant>
        <vt:lpwstr>_Toc228276895</vt:lpwstr>
      </vt:variant>
      <vt:variant>
        <vt:i4>1572917</vt:i4>
      </vt:variant>
      <vt:variant>
        <vt:i4>170</vt:i4>
      </vt:variant>
      <vt:variant>
        <vt:i4>0</vt:i4>
      </vt:variant>
      <vt:variant>
        <vt:i4>5</vt:i4>
      </vt:variant>
      <vt:variant>
        <vt:lpwstr/>
      </vt:variant>
      <vt:variant>
        <vt:lpwstr>_Toc228276894</vt:lpwstr>
      </vt:variant>
      <vt:variant>
        <vt:i4>1572917</vt:i4>
      </vt:variant>
      <vt:variant>
        <vt:i4>164</vt:i4>
      </vt:variant>
      <vt:variant>
        <vt:i4>0</vt:i4>
      </vt:variant>
      <vt:variant>
        <vt:i4>5</vt:i4>
      </vt:variant>
      <vt:variant>
        <vt:lpwstr/>
      </vt:variant>
      <vt:variant>
        <vt:lpwstr>_Toc228276893</vt:lpwstr>
      </vt:variant>
      <vt:variant>
        <vt:i4>1572917</vt:i4>
      </vt:variant>
      <vt:variant>
        <vt:i4>158</vt:i4>
      </vt:variant>
      <vt:variant>
        <vt:i4>0</vt:i4>
      </vt:variant>
      <vt:variant>
        <vt:i4>5</vt:i4>
      </vt:variant>
      <vt:variant>
        <vt:lpwstr/>
      </vt:variant>
      <vt:variant>
        <vt:lpwstr>_Toc228276892</vt:lpwstr>
      </vt:variant>
      <vt:variant>
        <vt:i4>1572917</vt:i4>
      </vt:variant>
      <vt:variant>
        <vt:i4>152</vt:i4>
      </vt:variant>
      <vt:variant>
        <vt:i4>0</vt:i4>
      </vt:variant>
      <vt:variant>
        <vt:i4>5</vt:i4>
      </vt:variant>
      <vt:variant>
        <vt:lpwstr/>
      </vt:variant>
      <vt:variant>
        <vt:lpwstr>_Toc228276891</vt:lpwstr>
      </vt:variant>
      <vt:variant>
        <vt:i4>1572917</vt:i4>
      </vt:variant>
      <vt:variant>
        <vt:i4>146</vt:i4>
      </vt:variant>
      <vt:variant>
        <vt:i4>0</vt:i4>
      </vt:variant>
      <vt:variant>
        <vt:i4>5</vt:i4>
      </vt:variant>
      <vt:variant>
        <vt:lpwstr/>
      </vt:variant>
      <vt:variant>
        <vt:lpwstr>_Toc228276890</vt:lpwstr>
      </vt:variant>
      <vt:variant>
        <vt:i4>1638453</vt:i4>
      </vt:variant>
      <vt:variant>
        <vt:i4>140</vt:i4>
      </vt:variant>
      <vt:variant>
        <vt:i4>0</vt:i4>
      </vt:variant>
      <vt:variant>
        <vt:i4>5</vt:i4>
      </vt:variant>
      <vt:variant>
        <vt:lpwstr/>
      </vt:variant>
      <vt:variant>
        <vt:lpwstr>_Toc228276889</vt:lpwstr>
      </vt:variant>
      <vt:variant>
        <vt:i4>1638453</vt:i4>
      </vt:variant>
      <vt:variant>
        <vt:i4>134</vt:i4>
      </vt:variant>
      <vt:variant>
        <vt:i4>0</vt:i4>
      </vt:variant>
      <vt:variant>
        <vt:i4>5</vt:i4>
      </vt:variant>
      <vt:variant>
        <vt:lpwstr/>
      </vt:variant>
      <vt:variant>
        <vt:lpwstr>_Toc228276888</vt:lpwstr>
      </vt:variant>
      <vt:variant>
        <vt:i4>1638453</vt:i4>
      </vt:variant>
      <vt:variant>
        <vt:i4>128</vt:i4>
      </vt:variant>
      <vt:variant>
        <vt:i4>0</vt:i4>
      </vt:variant>
      <vt:variant>
        <vt:i4>5</vt:i4>
      </vt:variant>
      <vt:variant>
        <vt:lpwstr/>
      </vt:variant>
      <vt:variant>
        <vt:lpwstr>_Toc228276887</vt:lpwstr>
      </vt:variant>
      <vt:variant>
        <vt:i4>1638453</vt:i4>
      </vt:variant>
      <vt:variant>
        <vt:i4>122</vt:i4>
      </vt:variant>
      <vt:variant>
        <vt:i4>0</vt:i4>
      </vt:variant>
      <vt:variant>
        <vt:i4>5</vt:i4>
      </vt:variant>
      <vt:variant>
        <vt:lpwstr/>
      </vt:variant>
      <vt:variant>
        <vt:lpwstr>_Toc228276886</vt:lpwstr>
      </vt:variant>
      <vt:variant>
        <vt:i4>1638453</vt:i4>
      </vt:variant>
      <vt:variant>
        <vt:i4>116</vt:i4>
      </vt:variant>
      <vt:variant>
        <vt:i4>0</vt:i4>
      </vt:variant>
      <vt:variant>
        <vt:i4>5</vt:i4>
      </vt:variant>
      <vt:variant>
        <vt:lpwstr/>
      </vt:variant>
      <vt:variant>
        <vt:lpwstr>_Toc228276885</vt:lpwstr>
      </vt:variant>
      <vt:variant>
        <vt:i4>1638453</vt:i4>
      </vt:variant>
      <vt:variant>
        <vt:i4>110</vt:i4>
      </vt:variant>
      <vt:variant>
        <vt:i4>0</vt:i4>
      </vt:variant>
      <vt:variant>
        <vt:i4>5</vt:i4>
      </vt:variant>
      <vt:variant>
        <vt:lpwstr/>
      </vt:variant>
      <vt:variant>
        <vt:lpwstr>_Toc228276884</vt:lpwstr>
      </vt:variant>
      <vt:variant>
        <vt:i4>1638453</vt:i4>
      </vt:variant>
      <vt:variant>
        <vt:i4>104</vt:i4>
      </vt:variant>
      <vt:variant>
        <vt:i4>0</vt:i4>
      </vt:variant>
      <vt:variant>
        <vt:i4>5</vt:i4>
      </vt:variant>
      <vt:variant>
        <vt:lpwstr/>
      </vt:variant>
      <vt:variant>
        <vt:lpwstr>_Toc228276883</vt:lpwstr>
      </vt:variant>
      <vt:variant>
        <vt:i4>1638453</vt:i4>
      </vt:variant>
      <vt:variant>
        <vt:i4>98</vt:i4>
      </vt:variant>
      <vt:variant>
        <vt:i4>0</vt:i4>
      </vt:variant>
      <vt:variant>
        <vt:i4>5</vt:i4>
      </vt:variant>
      <vt:variant>
        <vt:lpwstr/>
      </vt:variant>
      <vt:variant>
        <vt:lpwstr>_Toc228276882</vt:lpwstr>
      </vt:variant>
      <vt:variant>
        <vt:i4>1638453</vt:i4>
      </vt:variant>
      <vt:variant>
        <vt:i4>92</vt:i4>
      </vt:variant>
      <vt:variant>
        <vt:i4>0</vt:i4>
      </vt:variant>
      <vt:variant>
        <vt:i4>5</vt:i4>
      </vt:variant>
      <vt:variant>
        <vt:lpwstr/>
      </vt:variant>
      <vt:variant>
        <vt:lpwstr>_Toc228276881</vt:lpwstr>
      </vt:variant>
      <vt:variant>
        <vt:i4>1638453</vt:i4>
      </vt:variant>
      <vt:variant>
        <vt:i4>86</vt:i4>
      </vt:variant>
      <vt:variant>
        <vt:i4>0</vt:i4>
      </vt:variant>
      <vt:variant>
        <vt:i4>5</vt:i4>
      </vt:variant>
      <vt:variant>
        <vt:lpwstr/>
      </vt:variant>
      <vt:variant>
        <vt:lpwstr>_Toc228276880</vt:lpwstr>
      </vt:variant>
      <vt:variant>
        <vt:i4>1441845</vt:i4>
      </vt:variant>
      <vt:variant>
        <vt:i4>80</vt:i4>
      </vt:variant>
      <vt:variant>
        <vt:i4>0</vt:i4>
      </vt:variant>
      <vt:variant>
        <vt:i4>5</vt:i4>
      </vt:variant>
      <vt:variant>
        <vt:lpwstr/>
      </vt:variant>
      <vt:variant>
        <vt:lpwstr>_Toc228276879</vt:lpwstr>
      </vt:variant>
      <vt:variant>
        <vt:i4>1441845</vt:i4>
      </vt:variant>
      <vt:variant>
        <vt:i4>74</vt:i4>
      </vt:variant>
      <vt:variant>
        <vt:i4>0</vt:i4>
      </vt:variant>
      <vt:variant>
        <vt:i4>5</vt:i4>
      </vt:variant>
      <vt:variant>
        <vt:lpwstr/>
      </vt:variant>
      <vt:variant>
        <vt:lpwstr>_Toc228276878</vt:lpwstr>
      </vt:variant>
      <vt:variant>
        <vt:i4>1441845</vt:i4>
      </vt:variant>
      <vt:variant>
        <vt:i4>68</vt:i4>
      </vt:variant>
      <vt:variant>
        <vt:i4>0</vt:i4>
      </vt:variant>
      <vt:variant>
        <vt:i4>5</vt:i4>
      </vt:variant>
      <vt:variant>
        <vt:lpwstr/>
      </vt:variant>
      <vt:variant>
        <vt:lpwstr>_Toc228276877</vt:lpwstr>
      </vt:variant>
      <vt:variant>
        <vt:i4>1441845</vt:i4>
      </vt:variant>
      <vt:variant>
        <vt:i4>62</vt:i4>
      </vt:variant>
      <vt:variant>
        <vt:i4>0</vt:i4>
      </vt:variant>
      <vt:variant>
        <vt:i4>5</vt:i4>
      </vt:variant>
      <vt:variant>
        <vt:lpwstr/>
      </vt:variant>
      <vt:variant>
        <vt:lpwstr>_Toc228276876</vt:lpwstr>
      </vt:variant>
      <vt:variant>
        <vt:i4>1441845</vt:i4>
      </vt:variant>
      <vt:variant>
        <vt:i4>56</vt:i4>
      </vt:variant>
      <vt:variant>
        <vt:i4>0</vt:i4>
      </vt:variant>
      <vt:variant>
        <vt:i4>5</vt:i4>
      </vt:variant>
      <vt:variant>
        <vt:lpwstr/>
      </vt:variant>
      <vt:variant>
        <vt:lpwstr>_Toc228276875</vt:lpwstr>
      </vt:variant>
      <vt:variant>
        <vt:i4>1441845</vt:i4>
      </vt:variant>
      <vt:variant>
        <vt:i4>50</vt:i4>
      </vt:variant>
      <vt:variant>
        <vt:i4>0</vt:i4>
      </vt:variant>
      <vt:variant>
        <vt:i4>5</vt:i4>
      </vt:variant>
      <vt:variant>
        <vt:lpwstr/>
      </vt:variant>
      <vt:variant>
        <vt:lpwstr>_Toc228276874</vt:lpwstr>
      </vt:variant>
      <vt:variant>
        <vt:i4>1441845</vt:i4>
      </vt:variant>
      <vt:variant>
        <vt:i4>44</vt:i4>
      </vt:variant>
      <vt:variant>
        <vt:i4>0</vt:i4>
      </vt:variant>
      <vt:variant>
        <vt:i4>5</vt:i4>
      </vt:variant>
      <vt:variant>
        <vt:lpwstr/>
      </vt:variant>
      <vt:variant>
        <vt:lpwstr>_Toc228276873</vt:lpwstr>
      </vt:variant>
      <vt:variant>
        <vt:i4>1441845</vt:i4>
      </vt:variant>
      <vt:variant>
        <vt:i4>38</vt:i4>
      </vt:variant>
      <vt:variant>
        <vt:i4>0</vt:i4>
      </vt:variant>
      <vt:variant>
        <vt:i4>5</vt:i4>
      </vt:variant>
      <vt:variant>
        <vt:lpwstr/>
      </vt:variant>
      <vt:variant>
        <vt:lpwstr>_Toc228276872</vt:lpwstr>
      </vt:variant>
      <vt:variant>
        <vt:i4>1441845</vt:i4>
      </vt:variant>
      <vt:variant>
        <vt:i4>32</vt:i4>
      </vt:variant>
      <vt:variant>
        <vt:i4>0</vt:i4>
      </vt:variant>
      <vt:variant>
        <vt:i4>5</vt:i4>
      </vt:variant>
      <vt:variant>
        <vt:lpwstr/>
      </vt:variant>
      <vt:variant>
        <vt:lpwstr>_Toc228276871</vt:lpwstr>
      </vt:variant>
      <vt:variant>
        <vt:i4>1441845</vt:i4>
      </vt:variant>
      <vt:variant>
        <vt:i4>26</vt:i4>
      </vt:variant>
      <vt:variant>
        <vt:i4>0</vt:i4>
      </vt:variant>
      <vt:variant>
        <vt:i4>5</vt:i4>
      </vt:variant>
      <vt:variant>
        <vt:lpwstr/>
      </vt:variant>
      <vt:variant>
        <vt:lpwstr>_Toc228276870</vt:lpwstr>
      </vt:variant>
      <vt:variant>
        <vt:i4>1507381</vt:i4>
      </vt:variant>
      <vt:variant>
        <vt:i4>20</vt:i4>
      </vt:variant>
      <vt:variant>
        <vt:i4>0</vt:i4>
      </vt:variant>
      <vt:variant>
        <vt:i4>5</vt:i4>
      </vt:variant>
      <vt:variant>
        <vt:lpwstr/>
      </vt:variant>
      <vt:variant>
        <vt:lpwstr>_Toc228276869</vt:lpwstr>
      </vt:variant>
      <vt:variant>
        <vt:i4>1507381</vt:i4>
      </vt:variant>
      <vt:variant>
        <vt:i4>14</vt:i4>
      </vt:variant>
      <vt:variant>
        <vt:i4>0</vt:i4>
      </vt:variant>
      <vt:variant>
        <vt:i4>5</vt:i4>
      </vt:variant>
      <vt:variant>
        <vt:lpwstr/>
      </vt:variant>
      <vt:variant>
        <vt:lpwstr>_Toc228276868</vt:lpwstr>
      </vt:variant>
      <vt:variant>
        <vt:i4>1507381</vt:i4>
      </vt:variant>
      <vt:variant>
        <vt:i4>8</vt:i4>
      </vt:variant>
      <vt:variant>
        <vt:i4>0</vt:i4>
      </vt:variant>
      <vt:variant>
        <vt:i4>5</vt:i4>
      </vt:variant>
      <vt:variant>
        <vt:lpwstr/>
      </vt:variant>
      <vt:variant>
        <vt:lpwstr>_Toc228276867</vt:lpwstr>
      </vt:variant>
      <vt:variant>
        <vt:i4>1507381</vt:i4>
      </vt:variant>
      <vt:variant>
        <vt:i4>2</vt:i4>
      </vt:variant>
      <vt:variant>
        <vt:i4>0</vt:i4>
      </vt:variant>
      <vt:variant>
        <vt:i4>5</vt:i4>
      </vt:variant>
      <vt:variant>
        <vt:lpwstr/>
      </vt:variant>
      <vt:variant>
        <vt:lpwstr>_Toc228276866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Kathryne Kasapidis</dc:creator>
  <cp:keywords/>
  <cp:lastModifiedBy>Justine Smith</cp:lastModifiedBy>
  <cp:revision>443</cp:revision>
  <dcterms:created xsi:type="dcterms:W3CDTF">2026-04-22T19:23:00Z</dcterms:created>
  <dcterms:modified xsi:type="dcterms:W3CDTF">2026-04-28T06:35:00Z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MBCS">
    <vt:lpwstr>75;#Operational Activities|961bb2ef-e4c7-4564-9d05-2d8434dd7e06</vt:lpwstr>
  </property>
  <property fmtid="{D5CDD505-2E9C-101B-9397-08002B2CF9AE}" pid="3" name="ContentTypeId">
    <vt:lpwstr>0x010100572B4375B7CC3C40A226C1670C28232301005A91784313E184499AA864FB163A1484</vt:lpwstr>
  </property>
  <property fmtid="{D5CDD505-2E9C-101B-9397-08002B2CF9AE}" pid="4" name="_dlc_DocIdItemGuid">
    <vt:lpwstr>a050d0d1-a5ac-4cfe-9f97-f782db67f2c7</vt:lpwstr>
  </property>
  <property fmtid="{D5CDD505-2E9C-101B-9397-08002B2CF9AE}" pid="5" name="MediaServiceImageTags">
    <vt:lpwstr/>
  </property>
  <property fmtid="{D5CDD505-2E9C-101B-9397-08002B2CF9AE}" pid="6" name="FinancialYear">
    <vt:lpwstr>4;#[N/A]|dd2f88cc-312b-4cb2-a7ea-fdba864b80a1</vt:lpwstr>
  </property>
  <property fmtid="{D5CDD505-2E9C-101B-9397-08002B2CF9AE}" pid="7" name="docLang">
    <vt:lpwstr>en</vt:lpwstr>
  </property>
</Properties>
</file>