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3A2A9" w14:textId="77777777" w:rsidR="25101939" w:rsidRDefault="25101939" w:rsidP="25101939">
      <w:pPr>
        <w:ind w:left="1701"/>
        <w:rPr>
          <w:rFonts w:ascii="Calibri" w:hAnsi="Calibri"/>
          <w:sz w:val="22"/>
          <w:lang w:val="en-AU"/>
        </w:rPr>
      </w:pPr>
    </w:p>
    <w:p w14:paraId="79D413AB" w14:textId="77777777" w:rsidR="00141DEF" w:rsidRDefault="00141DEF" w:rsidP="25101939">
      <w:pPr>
        <w:ind w:left="1701"/>
        <w:rPr>
          <w:rFonts w:ascii="Calibri" w:hAnsi="Calibri"/>
          <w:sz w:val="22"/>
          <w:lang w:val="en-AU"/>
        </w:rPr>
      </w:pPr>
    </w:p>
    <w:p w14:paraId="58038500" w14:textId="77777777" w:rsidR="25101939" w:rsidRDefault="25101939" w:rsidP="25101939">
      <w:pPr>
        <w:ind w:left="1701"/>
        <w:rPr>
          <w:rFonts w:ascii="Calibri" w:hAnsi="Calibri"/>
          <w:sz w:val="22"/>
          <w:lang w:val="en-AU"/>
        </w:rPr>
      </w:pPr>
    </w:p>
    <w:p w14:paraId="1A1230D6" w14:textId="77777777" w:rsidR="0007677A" w:rsidRPr="007564CE" w:rsidRDefault="00A428FA" w:rsidP="0007677A">
      <w:pPr>
        <w:ind w:left="1701"/>
        <w:rPr>
          <w:rFonts w:ascii="Calibri" w:hAnsi="Calibri" w:cs="Calibri"/>
          <w:sz w:val="22"/>
          <w:lang w:val="en-AU"/>
        </w:rPr>
      </w:pPr>
      <w:r w:rsidRPr="003E4393">
        <w:rPr>
          <w:noProof/>
        </w:rPr>
        <w:drawing>
          <wp:inline distT="0" distB="0" distL="0" distR="0" wp14:anchorId="26E49205" wp14:editId="29C29233">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29790"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286F73D6" wp14:editId="56BBB341">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5612"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46E8416E" w14:textId="77777777" w:rsidR="0007677A" w:rsidRPr="007564CE" w:rsidRDefault="0007677A" w:rsidP="0007677A">
      <w:pPr>
        <w:ind w:left="1701"/>
        <w:rPr>
          <w:rFonts w:ascii="Calibri" w:hAnsi="Calibri" w:cs="Calibri"/>
          <w:sz w:val="22"/>
          <w:lang w:val="en-AU"/>
        </w:rPr>
      </w:pPr>
    </w:p>
    <w:p w14:paraId="572301EF" w14:textId="77777777" w:rsidR="0007677A" w:rsidRDefault="0007677A" w:rsidP="0007677A">
      <w:pPr>
        <w:ind w:left="1701"/>
        <w:rPr>
          <w:rFonts w:ascii="Calibri" w:hAnsi="Calibri" w:cs="Calibri"/>
          <w:sz w:val="22"/>
          <w:lang w:val="en-AU"/>
        </w:rPr>
      </w:pPr>
    </w:p>
    <w:p w14:paraId="750E1A05" w14:textId="77777777" w:rsidR="00797479" w:rsidRDefault="00797479" w:rsidP="0007677A">
      <w:pPr>
        <w:ind w:left="1701"/>
        <w:rPr>
          <w:rFonts w:ascii="Calibri" w:hAnsi="Calibri" w:cs="Calibri"/>
          <w:sz w:val="22"/>
          <w:lang w:val="en-AU"/>
        </w:rPr>
      </w:pPr>
    </w:p>
    <w:p w14:paraId="390916BF" w14:textId="77777777" w:rsidR="0000222E" w:rsidRPr="007564CE" w:rsidRDefault="0000222E" w:rsidP="0007677A">
      <w:pPr>
        <w:ind w:left="1701"/>
        <w:rPr>
          <w:rFonts w:ascii="Calibri" w:hAnsi="Calibri" w:cs="Calibri"/>
          <w:sz w:val="22"/>
          <w:lang w:val="en-AU"/>
        </w:rPr>
      </w:pPr>
    </w:p>
    <w:p w14:paraId="2CBA6AA4" w14:textId="730F355B" w:rsidR="0007677A" w:rsidRPr="007564CE" w:rsidRDefault="00A428FA"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0699D379" w14:textId="77777777" w:rsidR="0007677A" w:rsidRPr="007564CE" w:rsidRDefault="00A428FA"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56527DC8" w14:textId="35C35750" w:rsidR="0007677A" w:rsidRDefault="00A428FA"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 xml:space="preserve">Monday 12 December 2022 at </w:t>
      </w:r>
      <w:r w:rsidR="00DC3038">
        <w:rPr>
          <w:rFonts w:ascii="Calibri" w:eastAsia="Calibri" w:hAnsi="Calibri" w:cs="Calibri"/>
          <w:spacing w:val="24"/>
          <w:sz w:val="32"/>
          <w:szCs w:val="32"/>
          <w:lang w:val="en-AU"/>
        </w:rPr>
        <w:t>7</w:t>
      </w:r>
      <w:r w:rsidRPr="007564CE">
        <w:rPr>
          <w:rFonts w:ascii="Calibri" w:eastAsia="Calibri" w:hAnsi="Calibri" w:cs="Calibri"/>
          <w:spacing w:val="24"/>
          <w:sz w:val="32"/>
          <w:szCs w:val="32"/>
          <w:lang w:val="en-AU"/>
        </w:rPr>
        <w:t>:30 pm</w:t>
      </w:r>
    </w:p>
    <w:p w14:paraId="35B03DAB" w14:textId="77777777" w:rsidR="0007677A" w:rsidRDefault="0007677A" w:rsidP="0007677A">
      <w:pPr>
        <w:ind w:left="1701"/>
        <w:rPr>
          <w:rFonts w:ascii="Calibri" w:eastAsia="Calibri" w:hAnsi="Calibri" w:cs="Calibri"/>
          <w:spacing w:val="24"/>
          <w:sz w:val="32"/>
          <w:szCs w:val="32"/>
          <w:lang w:val="en-AU"/>
        </w:rPr>
      </w:pPr>
    </w:p>
    <w:p w14:paraId="453AA50F" w14:textId="77777777" w:rsidR="00380A18" w:rsidRDefault="00380A18" w:rsidP="0007677A">
      <w:pPr>
        <w:ind w:left="1701"/>
        <w:rPr>
          <w:rFonts w:ascii="Calibri" w:eastAsia="Calibri" w:hAnsi="Calibri" w:cs="Calibri"/>
          <w:spacing w:val="24"/>
          <w:sz w:val="32"/>
          <w:szCs w:val="32"/>
          <w:lang w:val="en-AU"/>
        </w:rPr>
      </w:pPr>
    </w:p>
    <w:p w14:paraId="75DB056A" w14:textId="77777777" w:rsidR="00380A18" w:rsidRDefault="00380A18" w:rsidP="0007677A">
      <w:pPr>
        <w:ind w:left="1701"/>
        <w:rPr>
          <w:rFonts w:ascii="Calibri" w:eastAsia="Calibri" w:hAnsi="Calibri" w:cs="Calibri"/>
          <w:spacing w:val="24"/>
          <w:sz w:val="32"/>
          <w:szCs w:val="32"/>
          <w:lang w:val="en-AU"/>
        </w:rPr>
      </w:pPr>
    </w:p>
    <w:p w14:paraId="6E6BB2F5" w14:textId="77777777" w:rsidR="00380A18" w:rsidRDefault="00380A18" w:rsidP="0007677A">
      <w:pPr>
        <w:ind w:left="1701"/>
        <w:rPr>
          <w:rFonts w:ascii="Calibri" w:eastAsia="Calibri" w:hAnsi="Calibri" w:cs="Calibri"/>
          <w:spacing w:val="24"/>
          <w:sz w:val="32"/>
          <w:szCs w:val="32"/>
          <w:lang w:val="en-AU"/>
        </w:rPr>
      </w:pPr>
    </w:p>
    <w:p w14:paraId="34BD6029" w14:textId="77777777" w:rsidR="00380A18" w:rsidRDefault="00380A18" w:rsidP="0007677A">
      <w:pPr>
        <w:ind w:left="1701"/>
        <w:rPr>
          <w:rFonts w:ascii="Calibri" w:eastAsia="Calibri" w:hAnsi="Calibri" w:cs="Calibri"/>
          <w:spacing w:val="24"/>
          <w:sz w:val="32"/>
          <w:szCs w:val="32"/>
          <w:lang w:val="en-AU"/>
        </w:rPr>
      </w:pPr>
    </w:p>
    <w:p w14:paraId="601EC1CF" w14:textId="77777777" w:rsidR="00380A18" w:rsidRDefault="00380A18" w:rsidP="0007677A">
      <w:pPr>
        <w:ind w:left="1701"/>
        <w:rPr>
          <w:rFonts w:ascii="Calibri" w:eastAsia="Calibri" w:hAnsi="Calibri" w:cs="Calibri"/>
          <w:spacing w:val="24"/>
          <w:sz w:val="32"/>
          <w:szCs w:val="32"/>
          <w:lang w:val="en-AU"/>
        </w:rPr>
      </w:pPr>
    </w:p>
    <w:p w14:paraId="16FE15E4" w14:textId="77777777" w:rsidR="00380A18" w:rsidRDefault="00380A18" w:rsidP="0007677A">
      <w:pPr>
        <w:ind w:left="1701"/>
        <w:rPr>
          <w:rFonts w:ascii="Calibri" w:eastAsia="Calibri" w:hAnsi="Calibri" w:cs="Calibri"/>
          <w:spacing w:val="24"/>
          <w:sz w:val="32"/>
          <w:szCs w:val="32"/>
          <w:lang w:val="en-AU"/>
        </w:rPr>
      </w:pPr>
    </w:p>
    <w:p w14:paraId="2C9A90B0" w14:textId="77777777" w:rsidR="00380A18" w:rsidRDefault="00380A18" w:rsidP="0007677A">
      <w:pPr>
        <w:ind w:left="1701"/>
        <w:rPr>
          <w:rFonts w:ascii="Calibri" w:eastAsia="Calibri" w:hAnsi="Calibri" w:cs="Calibri"/>
          <w:spacing w:val="24"/>
          <w:sz w:val="32"/>
          <w:szCs w:val="32"/>
          <w:lang w:val="en-AU"/>
        </w:rPr>
      </w:pPr>
    </w:p>
    <w:p w14:paraId="40AD8701" w14:textId="77777777" w:rsidR="00380A18" w:rsidRDefault="00380A18" w:rsidP="00141DEF">
      <w:pPr>
        <w:ind w:left="1701"/>
        <w:jc w:val="right"/>
        <w:rPr>
          <w:rFonts w:ascii="Calibri" w:eastAsia="Calibri" w:hAnsi="Calibri" w:cs="Calibri"/>
          <w:spacing w:val="24"/>
          <w:sz w:val="32"/>
          <w:szCs w:val="32"/>
          <w:lang w:val="en-AU"/>
        </w:rPr>
      </w:pPr>
    </w:p>
    <w:p w14:paraId="5C210DC0" w14:textId="77777777" w:rsidR="00380A18" w:rsidRDefault="00380A18" w:rsidP="0007677A">
      <w:pPr>
        <w:ind w:left="1701"/>
        <w:rPr>
          <w:rFonts w:ascii="Calibri" w:eastAsia="Calibri" w:hAnsi="Calibri" w:cs="Calibri"/>
          <w:spacing w:val="24"/>
          <w:sz w:val="32"/>
          <w:szCs w:val="32"/>
          <w:lang w:val="en-AU"/>
        </w:rPr>
      </w:pPr>
    </w:p>
    <w:p w14:paraId="7B195729" w14:textId="77777777" w:rsidR="00380A18" w:rsidRDefault="00380A18" w:rsidP="0007677A">
      <w:pPr>
        <w:ind w:left="1701"/>
        <w:rPr>
          <w:rFonts w:ascii="Calibri" w:eastAsia="Calibri" w:hAnsi="Calibri" w:cs="Calibri"/>
          <w:spacing w:val="24"/>
          <w:sz w:val="32"/>
          <w:szCs w:val="32"/>
          <w:lang w:val="en-AU"/>
        </w:rPr>
      </w:pPr>
    </w:p>
    <w:p w14:paraId="1631CCFD" w14:textId="77777777" w:rsidR="00380A18" w:rsidRDefault="00380A18" w:rsidP="0007677A">
      <w:pPr>
        <w:ind w:left="1701"/>
        <w:rPr>
          <w:rFonts w:ascii="Calibri" w:eastAsia="Calibri" w:hAnsi="Calibri" w:cs="Calibri"/>
          <w:spacing w:val="24"/>
          <w:sz w:val="32"/>
          <w:szCs w:val="32"/>
          <w:lang w:val="en-AU"/>
        </w:rPr>
      </w:pPr>
    </w:p>
    <w:p w14:paraId="64AFDA91" w14:textId="77777777" w:rsidR="00380A18" w:rsidRDefault="00380A18" w:rsidP="0007677A">
      <w:pPr>
        <w:ind w:left="1701"/>
        <w:rPr>
          <w:rFonts w:ascii="Calibri" w:eastAsia="Calibri" w:hAnsi="Calibri" w:cs="Calibri"/>
          <w:spacing w:val="24"/>
          <w:sz w:val="32"/>
          <w:szCs w:val="32"/>
          <w:lang w:val="en-AU"/>
        </w:rPr>
      </w:pPr>
    </w:p>
    <w:p w14:paraId="4960D0DB" w14:textId="77777777" w:rsidR="00380A18" w:rsidRDefault="00380A18" w:rsidP="0007677A">
      <w:pPr>
        <w:ind w:left="1701"/>
        <w:rPr>
          <w:rFonts w:ascii="Calibri" w:eastAsia="Calibri" w:hAnsi="Calibri" w:cs="Calibri"/>
          <w:spacing w:val="24"/>
          <w:sz w:val="32"/>
          <w:szCs w:val="32"/>
          <w:lang w:val="en-AU"/>
        </w:rPr>
      </w:pPr>
    </w:p>
    <w:p w14:paraId="7D699562" w14:textId="77777777" w:rsidR="0061442F" w:rsidRDefault="0061442F" w:rsidP="0007677A">
      <w:pPr>
        <w:ind w:left="1701"/>
        <w:rPr>
          <w:rFonts w:ascii="Calibri" w:eastAsia="Calibri" w:hAnsi="Calibri" w:cs="Calibri"/>
          <w:spacing w:val="24"/>
          <w:sz w:val="32"/>
          <w:szCs w:val="32"/>
          <w:lang w:val="en-AU"/>
        </w:rPr>
      </w:pPr>
    </w:p>
    <w:p w14:paraId="5694BE5F" w14:textId="2FAA313D" w:rsidR="00380A18" w:rsidRPr="007564CE" w:rsidRDefault="00A428FA"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Mernda Village Community Centre at Mernda Village </w:t>
      </w:r>
      <w:r w:rsidR="00B9733C">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Community Centre, 70 Mernda Village Drive, Mernda</w:t>
      </w:r>
      <w:r w:rsidR="005065BF">
        <w:rPr>
          <w:rFonts w:ascii="Calibri" w:eastAsia="Calibri" w:hAnsi="Calibri" w:cs="Calibri"/>
          <w:spacing w:val="24"/>
          <w:sz w:val="32"/>
          <w:szCs w:val="32"/>
          <w:lang w:val="en-AU"/>
        </w:rPr>
        <w:t xml:space="preserve"> </w:t>
      </w:r>
      <w:r w:rsidR="00B9733C">
        <w:rPr>
          <w:rFonts w:ascii="Calibri" w:eastAsia="Calibri" w:hAnsi="Calibri" w:cs="Calibri"/>
          <w:spacing w:val="24"/>
          <w:sz w:val="32"/>
          <w:szCs w:val="32"/>
          <w:lang w:val="en-AU"/>
        </w:rPr>
        <w:br/>
      </w:r>
      <w:r w:rsidR="005065BF">
        <w:rPr>
          <w:rFonts w:ascii="Calibri" w:eastAsia="Calibri" w:hAnsi="Calibri" w:cs="Calibri"/>
          <w:spacing w:val="24"/>
          <w:sz w:val="32"/>
          <w:szCs w:val="32"/>
          <w:lang w:val="en-AU"/>
        </w:rPr>
        <w:t xml:space="preserve">and livestreamed via Council’s website </w:t>
      </w:r>
      <w:bookmarkStart w:id="0" w:name="_Hlk128508217"/>
      <w:r w:rsidR="00CB7E74" w:rsidRPr="00B9733C">
        <w:fldChar w:fldCharType="begin"/>
      </w:r>
      <w:r w:rsidR="00CB7E74" w:rsidRPr="00B9733C">
        <w:rPr>
          <w:rFonts w:asciiTheme="minorHAnsi" w:hAnsiTheme="minorHAnsi" w:cstheme="minorHAnsi"/>
          <w:sz w:val="32"/>
          <w:szCs w:val="32"/>
        </w:rPr>
        <w:instrText xml:space="preserve"> HYPERLINK "https://www.whittlesea.vic.gov.au/about-us/council/council-meetings/" </w:instrText>
      </w:r>
      <w:r w:rsidR="00CB7E74" w:rsidRPr="00B9733C">
        <w:fldChar w:fldCharType="separate"/>
      </w:r>
      <w:r w:rsidR="005065BF" w:rsidRPr="00B9733C">
        <w:rPr>
          <w:rStyle w:val="Hyperlink"/>
          <w:rFonts w:asciiTheme="minorHAnsi" w:eastAsia="Calibri" w:hAnsiTheme="minorHAnsi" w:cstheme="minorHAnsi"/>
          <w:spacing w:val="24"/>
          <w:sz w:val="32"/>
          <w:szCs w:val="32"/>
          <w:lang w:val="en-AU"/>
        </w:rPr>
        <w:t>https://www.whittlesea.vic.gov.au/about-us/council/council-meetings/</w:t>
      </w:r>
      <w:r w:rsidR="00CB7E74" w:rsidRPr="00B9733C">
        <w:rPr>
          <w:rStyle w:val="Hyperlink"/>
          <w:rFonts w:asciiTheme="minorHAnsi" w:eastAsia="Calibri" w:hAnsiTheme="minorHAnsi" w:cstheme="minorHAnsi"/>
          <w:spacing w:val="24"/>
          <w:sz w:val="32"/>
          <w:szCs w:val="32"/>
          <w:lang w:val="en-AU"/>
        </w:rPr>
        <w:fldChar w:fldCharType="end"/>
      </w:r>
    </w:p>
    <w:bookmarkEnd w:id="0"/>
    <w:p w14:paraId="23582066" w14:textId="77777777" w:rsidR="0007677A" w:rsidRPr="007564CE" w:rsidRDefault="00A428FA"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06DFB363" w14:textId="77777777" w:rsidR="000E6EC9" w:rsidRPr="0003490A" w:rsidRDefault="000E6EC9" w:rsidP="0003490A">
      <w:pPr>
        <w:rPr>
          <w:rFonts w:ascii="Calibri" w:hAnsi="Calibri"/>
          <w:sz w:val="22"/>
          <w:lang w:val="en-AU"/>
        </w:rPr>
      </w:pPr>
    </w:p>
    <w:p w14:paraId="4EF197A2" w14:textId="77777777" w:rsidR="00A77B3E" w:rsidRDefault="00A77B3E">
      <w:pPr>
        <w:sectPr w:rsidR="00A77B3E">
          <w:headerReference w:type="even" r:id="rId9"/>
          <w:headerReference w:type="default" r:id="rId10"/>
          <w:pgSz w:w="11906" w:h="16838"/>
          <w:pgMar w:top="0" w:right="0" w:bottom="0" w:left="0" w:header="720" w:footer="720" w:gutter="0"/>
          <w:cols w:space="720"/>
          <w:docGrid w:linePitch="360"/>
        </w:sectPr>
      </w:pPr>
    </w:p>
    <w:p w14:paraId="2553044F" w14:textId="77777777" w:rsidR="000E6EC9" w:rsidRPr="00BD5B03" w:rsidRDefault="00A428FA"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7CD91819" w14:textId="11E2F55B" w:rsidR="00C86958" w:rsidRPr="00BD5B03" w:rsidRDefault="00A428FA" w:rsidP="00B9733C">
      <w:pPr>
        <w:tabs>
          <w:tab w:val="left" w:pos="2835"/>
        </w:tabs>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91493B">
        <w:rPr>
          <w:rFonts w:ascii="Calibri" w:hAnsi="Calibri"/>
          <w:sz w:val="32"/>
          <w:szCs w:val="32"/>
          <w:lang w:val="en-AU"/>
        </w:rPr>
        <w:t>C</w:t>
      </w:r>
      <w:r w:rsidRPr="00BD5B03">
        <w:rPr>
          <w:rFonts w:ascii="Calibri" w:hAnsi="Calibri"/>
          <w:sz w:val="32"/>
          <w:szCs w:val="32"/>
          <w:lang w:val="en-AU"/>
        </w:rPr>
        <w:t>hair of Council</w:t>
      </w:r>
    </w:p>
    <w:p w14:paraId="2F7E6946" w14:textId="77777777" w:rsidR="00C86958" w:rsidRPr="00BD5B03" w:rsidRDefault="00C86958" w:rsidP="00B9733C">
      <w:pPr>
        <w:tabs>
          <w:tab w:val="left" w:pos="2835"/>
        </w:tabs>
        <w:rPr>
          <w:rFonts w:ascii="Calibri" w:hAnsi="Calibri"/>
          <w:sz w:val="32"/>
          <w:szCs w:val="32"/>
          <w:lang w:val="en-AU"/>
        </w:rPr>
      </w:pPr>
    </w:p>
    <w:p w14:paraId="1F997561" w14:textId="414AB749" w:rsidR="00C86958" w:rsidRPr="00BD5B03" w:rsidRDefault="00A428FA" w:rsidP="00B9733C">
      <w:pPr>
        <w:tabs>
          <w:tab w:val="left" w:pos="2835"/>
        </w:tabs>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Pr="00BD5B03">
        <w:rPr>
          <w:rFonts w:ascii="Calibri" w:hAnsi="Calibri"/>
          <w:sz w:val="32"/>
          <w:szCs w:val="32"/>
          <w:lang w:val="en-AU"/>
        </w:rPr>
        <w:t>Administrator</w:t>
      </w:r>
    </w:p>
    <w:p w14:paraId="5D38C0A3" w14:textId="77777777" w:rsidR="00C86958" w:rsidRPr="00BD5B03" w:rsidRDefault="00C86958" w:rsidP="00B9733C">
      <w:pPr>
        <w:tabs>
          <w:tab w:val="left" w:pos="2835"/>
        </w:tabs>
        <w:rPr>
          <w:rFonts w:ascii="Calibri" w:hAnsi="Calibri"/>
          <w:sz w:val="32"/>
          <w:szCs w:val="32"/>
          <w:lang w:val="en-AU"/>
        </w:rPr>
      </w:pPr>
    </w:p>
    <w:p w14:paraId="6543021B" w14:textId="767C626D" w:rsidR="004F797D" w:rsidRPr="00BD5B03" w:rsidRDefault="00A428FA" w:rsidP="00B9733C">
      <w:pPr>
        <w:tabs>
          <w:tab w:val="left" w:pos="2835"/>
        </w:tabs>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Pr="00BD5B03">
        <w:rPr>
          <w:rFonts w:ascii="Calibri" w:hAnsi="Calibri"/>
          <w:sz w:val="32"/>
          <w:szCs w:val="32"/>
          <w:lang w:val="en-AU"/>
        </w:rPr>
        <w:t>Administrator</w:t>
      </w:r>
    </w:p>
    <w:p w14:paraId="56B4BE4B" w14:textId="77777777" w:rsidR="008E5258" w:rsidRDefault="008E5258" w:rsidP="00C86958">
      <w:pPr>
        <w:rPr>
          <w:rFonts w:ascii="Calibri" w:hAnsi="Calibri"/>
          <w:b/>
          <w:bCs/>
          <w:sz w:val="28"/>
          <w:szCs w:val="28"/>
          <w:lang w:val="en-AU"/>
        </w:rPr>
      </w:pPr>
    </w:p>
    <w:p w14:paraId="6EF52014" w14:textId="77777777" w:rsidR="009732ED" w:rsidRDefault="009732ED" w:rsidP="009732ED">
      <w:pPr>
        <w:rPr>
          <w:rFonts w:ascii="Calibri" w:hAnsi="Calibri"/>
          <w:b/>
          <w:bCs/>
          <w:sz w:val="28"/>
          <w:szCs w:val="28"/>
          <w:lang w:val="en-AU"/>
        </w:rPr>
      </w:pPr>
    </w:p>
    <w:p w14:paraId="4CDCA17E" w14:textId="77777777" w:rsidR="009732ED" w:rsidRPr="00F85A5F" w:rsidRDefault="00A428FA"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472C2CEC" w14:textId="77777777" w:rsidR="009732ED" w:rsidRDefault="009732ED" w:rsidP="00C86958">
      <w:pPr>
        <w:rPr>
          <w:rFonts w:ascii="Calibri" w:hAnsi="Calibri"/>
          <w:b/>
          <w:bCs/>
          <w:sz w:val="28"/>
          <w:szCs w:val="28"/>
          <w:lang w:val="en-AU"/>
        </w:rPr>
      </w:pPr>
    </w:p>
    <w:p w14:paraId="04C444E3" w14:textId="77777777" w:rsidR="009732ED" w:rsidRPr="003A22E3" w:rsidRDefault="00A428FA"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78936232" w14:textId="1CD8DAF9" w:rsidR="009732ED" w:rsidRPr="00D04286" w:rsidRDefault="00DC3038" w:rsidP="0091493B">
      <w:pPr>
        <w:tabs>
          <w:tab w:val="left" w:pos="2835"/>
        </w:tabs>
        <w:rPr>
          <w:rFonts w:ascii="Calibri" w:hAnsi="Calibri"/>
          <w:sz w:val="28"/>
          <w:szCs w:val="28"/>
          <w:lang w:val="en-AU"/>
        </w:rPr>
      </w:pPr>
      <w:r>
        <w:rPr>
          <w:rFonts w:ascii="Calibri" w:hAnsi="Calibri"/>
          <w:sz w:val="28"/>
          <w:szCs w:val="28"/>
          <w:lang w:val="en-AU"/>
        </w:rPr>
        <w:t>Debbie Wood</w:t>
      </w:r>
      <w:r w:rsidR="00A428FA" w:rsidRPr="00D04286">
        <w:rPr>
          <w:rFonts w:ascii="Calibri" w:hAnsi="Calibri"/>
          <w:sz w:val="28"/>
          <w:szCs w:val="28"/>
          <w:lang w:val="en-AU"/>
        </w:rPr>
        <w:tab/>
      </w:r>
      <w:r>
        <w:rPr>
          <w:rFonts w:ascii="Calibri" w:hAnsi="Calibri"/>
          <w:sz w:val="28"/>
          <w:szCs w:val="28"/>
          <w:lang w:val="en-AU"/>
        </w:rPr>
        <w:t xml:space="preserve">Acting </w:t>
      </w:r>
      <w:r w:rsidR="00A428FA" w:rsidRPr="00D04286">
        <w:rPr>
          <w:rFonts w:ascii="Calibri" w:hAnsi="Calibri"/>
          <w:sz w:val="28"/>
          <w:szCs w:val="28"/>
          <w:lang w:val="en-AU"/>
        </w:rPr>
        <w:t>Chief Executive Officer</w:t>
      </w:r>
    </w:p>
    <w:p w14:paraId="492B1F09" w14:textId="77777777" w:rsidR="009732ED" w:rsidRPr="00D04286" w:rsidRDefault="009732ED" w:rsidP="0091493B">
      <w:pPr>
        <w:tabs>
          <w:tab w:val="left" w:pos="2835"/>
        </w:tabs>
        <w:rPr>
          <w:rFonts w:ascii="Calibri" w:hAnsi="Calibri"/>
          <w:sz w:val="28"/>
          <w:szCs w:val="28"/>
          <w:lang w:val="en-AU"/>
        </w:rPr>
      </w:pPr>
    </w:p>
    <w:p w14:paraId="16527450" w14:textId="4655412C" w:rsidR="009732ED" w:rsidRDefault="00A428FA" w:rsidP="0091493B">
      <w:pPr>
        <w:tabs>
          <w:tab w:val="left" w:pos="2835"/>
        </w:tabs>
        <w:spacing w:line="259" w:lineRule="auto"/>
        <w:rPr>
          <w:rFonts w:ascii="Calibri" w:hAnsi="Calibri"/>
          <w:sz w:val="22"/>
          <w:szCs w:val="22"/>
          <w:lang w:val="en-AU"/>
        </w:rPr>
      </w:pPr>
      <w:r w:rsidRPr="0F2F1815">
        <w:rPr>
          <w:rFonts w:ascii="Calibri" w:hAnsi="Calibri"/>
          <w:sz w:val="28"/>
          <w:szCs w:val="28"/>
          <w:lang w:val="en-AU"/>
        </w:rPr>
        <w:t>Kate McCaughey</w:t>
      </w:r>
      <w:r>
        <w:rPr>
          <w:rFonts w:ascii="Calibri" w:hAnsi="Calibri"/>
          <w:sz w:val="22"/>
          <w:lang w:val="en-AU"/>
        </w:rPr>
        <w:tab/>
      </w:r>
      <w:r w:rsidRPr="0F2F1815">
        <w:rPr>
          <w:rFonts w:ascii="Calibri" w:hAnsi="Calibri"/>
          <w:sz w:val="28"/>
          <w:szCs w:val="28"/>
          <w:lang w:val="en-AU"/>
        </w:rPr>
        <w:t>Director Community Wellbeing</w:t>
      </w:r>
    </w:p>
    <w:p w14:paraId="7444E4F2" w14:textId="77777777" w:rsidR="009732ED" w:rsidRPr="00D04286" w:rsidRDefault="009732ED" w:rsidP="0091493B">
      <w:pPr>
        <w:tabs>
          <w:tab w:val="left" w:pos="2835"/>
        </w:tabs>
        <w:rPr>
          <w:rFonts w:ascii="Calibri" w:hAnsi="Calibri"/>
          <w:sz w:val="28"/>
          <w:szCs w:val="28"/>
          <w:lang w:val="en-AU"/>
        </w:rPr>
      </w:pPr>
    </w:p>
    <w:p w14:paraId="7EFB63DD" w14:textId="7D20641F" w:rsidR="009732ED" w:rsidRDefault="00A428FA" w:rsidP="0091493B">
      <w:pPr>
        <w:tabs>
          <w:tab w:val="left" w:pos="2835"/>
        </w:tabs>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sidRPr="0F2F1815">
        <w:rPr>
          <w:rFonts w:ascii="Calibri" w:hAnsi="Calibri"/>
          <w:sz w:val="28"/>
          <w:szCs w:val="28"/>
          <w:lang w:val="en-AU"/>
        </w:rPr>
        <w:t>Executive Manager Governance &amp; Strategy</w:t>
      </w:r>
    </w:p>
    <w:p w14:paraId="0D3314F7" w14:textId="77777777" w:rsidR="009732ED" w:rsidRDefault="009732ED" w:rsidP="0091493B">
      <w:pPr>
        <w:tabs>
          <w:tab w:val="left" w:pos="2835"/>
        </w:tabs>
        <w:rPr>
          <w:rFonts w:ascii="Calibri" w:hAnsi="Calibri"/>
          <w:sz w:val="28"/>
          <w:szCs w:val="28"/>
          <w:lang w:val="en-AU"/>
        </w:rPr>
      </w:pPr>
    </w:p>
    <w:p w14:paraId="7BB80EFC" w14:textId="5EADFFAE" w:rsidR="009732ED" w:rsidRDefault="00A428FA" w:rsidP="0091493B">
      <w:pPr>
        <w:tabs>
          <w:tab w:val="left" w:pos="2835"/>
        </w:tabs>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sidRPr="0F2F1815">
        <w:rPr>
          <w:rFonts w:ascii="Calibri" w:hAnsi="Calibri"/>
          <w:sz w:val="28"/>
          <w:szCs w:val="28"/>
          <w:lang w:val="en-AU"/>
        </w:rPr>
        <w:t>Executive Manager Public Affairs</w:t>
      </w:r>
    </w:p>
    <w:p w14:paraId="7C16AE12" w14:textId="77777777" w:rsidR="00DC3038" w:rsidRDefault="00DC3038" w:rsidP="0091493B">
      <w:pPr>
        <w:tabs>
          <w:tab w:val="left" w:pos="2835"/>
        </w:tabs>
        <w:rPr>
          <w:rFonts w:ascii="Calibri" w:hAnsi="Calibri"/>
          <w:sz w:val="28"/>
          <w:szCs w:val="28"/>
          <w:lang w:val="en-AU"/>
        </w:rPr>
      </w:pPr>
    </w:p>
    <w:p w14:paraId="0D20D99C" w14:textId="5436B151" w:rsidR="00DC3038" w:rsidRPr="003C7F60" w:rsidRDefault="00DC3038" w:rsidP="0091493B">
      <w:pPr>
        <w:tabs>
          <w:tab w:val="left" w:pos="2835"/>
        </w:tabs>
        <w:rPr>
          <w:rFonts w:ascii="Calibri" w:hAnsi="Calibri"/>
          <w:sz w:val="28"/>
          <w:szCs w:val="28"/>
          <w:lang w:val="en-AU"/>
        </w:rPr>
      </w:pPr>
      <w:r>
        <w:rPr>
          <w:rFonts w:ascii="Calibri" w:hAnsi="Calibri"/>
          <w:sz w:val="28"/>
          <w:szCs w:val="28"/>
          <w:lang w:val="en-AU"/>
        </w:rPr>
        <w:t>Jim Karabinis</w:t>
      </w:r>
      <w:r>
        <w:rPr>
          <w:rFonts w:ascii="Calibri" w:hAnsi="Calibri"/>
          <w:sz w:val="22"/>
          <w:lang w:val="en-AU"/>
        </w:rPr>
        <w:tab/>
      </w:r>
      <w:r w:rsidRPr="00DC3038">
        <w:rPr>
          <w:rFonts w:ascii="Calibri" w:hAnsi="Calibri"/>
          <w:sz w:val="28"/>
          <w:szCs w:val="28"/>
          <w:lang w:val="en-AU"/>
        </w:rPr>
        <w:t xml:space="preserve">Acting </w:t>
      </w:r>
      <w:r w:rsidRPr="00DC3038">
        <w:rPr>
          <w:rFonts w:ascii="Calibri" w:hAnsi="Calibri"/>
          <w:sz w:val="32"/>
          <w:szCs w:val="32"/>
          <w:lang w:val="en-AU"/>
        </w:rPr>
        <w:t>D</w:t>
      </w:r>
      <w:r w:rsidRPr="0023F077">
        <w:rPr>
          <w:rFonts w:ascii="Calibri" w:hAnsi="Calibri"/>
          <w:sz w:val="28"/>
          <w:szCs w:val="28"/>
          <w:lang w:val="en-AU"/>
        </w:rPr>
        <w:t>irector Infrastructure &amp; Environment</w:t>
      </w:r>
    </w:p>
    <w:p w14:paraId="5F23CFC8" w14:textId="77777777" w:rsidR="009732ED" w:rsidRDefault="009732ED" w:rsidP="0F2F1815">
      <w:pPr>
        <w:rPr>
          <w:rFonts w:ascii="Calibri" w:hAnsi="Calibri"/>
          <w:b/>
          <w:bCs/>
          <w:sz w:val="22"/>
          <w:szCs w:val="22"/>
          <w:lang w:val="en-AU"/>
        </w:rPr>
      </w:pPr>
    </w:p>
    <w:p w14:paraId="7BE71DC5" w14:textId="77777777" w:rsidR="000E6EC9" w:rsidRPr="00DD678D" w:rsidRDefault="00A77B3E" w:rsidP="0003490A">
      <w:pPr>
        <w:rPr>
          <w:rFonts w:ascii="Calibri" w:hAnsi="Calibri"/>
          <w:sz w:val="32"/>
          <w:szCs w:val="32"/>
          <w:lang w:val="en-AU"/>
        </w:rPr>
      </w:pPr>
      <w:r>
        <w:br w:type="page"/>
      </w:r>
      <w:r w:rsidR="00A428FA"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6C6E00E8" w14:textId="77777777" w:rsidR="00DD678D" w:rsidRPr="00DD678D" w:rsidRDefault="00DD678D" w:rsidP="0003490A">
      <w:pPr>
        <w:rPr>
          <w:rFonts w:ascii="Calibri" w:hAnsi="Calibri"/>
          <w:lang w:val="en-AU"/>
        </w:rPr>
      </w:pPr>
    </w:p>
    <w:p w14:paraId="5325A550" w14:textId="6719FBB6" w:rsidR="00DD678D" w:rsidRDefault="00A428FA" w:rsidP="0003490A">
      <w:pPr>
        <w:rPr>
          <w:rFonts w:ascii="Calibri" w:hAnsi="Calibri"/>
          <w:lang w:val="en-AU"/>
        </w:rPr>
      </w:pPr>
      <w:r w:rsidRPr="00DD678D">
        <w:rPr>
          <w:rFonts w:ascii="Calibri" w:hAnsi="Calibri"/>
          <w:lang w:val="en-AU"/>
        </w:rPr>
        <w:t xml:space="preserve">The </w:t>
      </w:r>
      <w:r w:rsidR="00F0074D">
        <w:rPr>
          <w:rFonts w:ascii="Calibri" w:hAnsi="Calibri"/>
          <w:lang w:val="en-AU"/>
        </w:rPr>
        <w:t xml:space="preserve">Acting </w:t>
      </w:r>
      <w:r w:rsidRPr="00DD678D">
        <w:rPr>
          <w:rFonts w:ascii="Calibri" w:hAnsi="Calibri"/>
          <w:lang w:val="en-AU"/>
        </w:rPr>
        <w:t>Chief Executive Officer submits the following business:</w:t>
      </w:r>
    </w:p>
    <w:p w14:paraId="6643D097" w14:textId="77777777" w:rsidR="00393820" w:rsidRPr="00DD678D" w:rsidRDefault="00393820" w:rsidP="0003490A">
      <w:pPr>
        <w:rPr>
          <w:rFonts w:ascii="Calibri" w:hAnsi="Calibri"/>
          <w:lang w:val="en-AU"/>
        </w:rPr>
      </w:pPr>
    </w:p>
    <w:p w14:paraId="35D869B0" w14:textId="74FBB3DA" w:rsidR="00F0074D" w:rsidRDefault="00A428FA">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28509600" w:history="1">
        <w:r w:rsidR="00F0074D" w:rsidRPr="00916FF8">
          <w:rPr>
            <w:rStyle w:val="Hyperlink"/>
            <w:noProof/>
          </w:rPr>
          <w:t>1</w:t>
        </w:r>
        <w:r w:rsidR="00F0074D">
          <w:rPr>
            <w:rFonts w:asciiTheme="minorHAnsi" w:eastAsiaTheme="minorEastAsia" w:hAnsiTheme="minorHAnsi" w:cstheme="minorBidi"/>
            <w:noProof/>
            <w:color w:val="auto"/>
            <w:sz w:val="22"/>
            <w:szCs w:val="22"/>
            <w:lang w:val="en-AU" w:eastAsia="en-AU"/>
          </w:rPr>
          <w:tab/>
        </w:r>
        <w:r w:rsidR="00F0074D" w:rsidRPr="00916FF8">
          <w:rPr>
            <w:rStyle w:val="Hyperlink"/>
            <w:noProof/>
          </w:rPr>
          <w:t>Opening</w:t>
        </w:r>
        <w:r w:rsidR="00F0074D">
          <w:rPr>
            <w:noProof/>
          </w:rPr>
          <w:tab/>
        </w:r>
        <w:r w:rsidR="00F0074D">
          <w:rPr>
            <w:noProof/>
          </w:rPr>
          <w:fldChar w:fldCharType="begin"/>
        </w:r>
        <w:r w:rsidR="00F0074D">
          <w:rPr>
            <w:noProof/>
          </w:rPr>
          <w:instrText xml:space="preserve"> PAGEREF _Toc128509600 \h </w:instrText>
        </w:r>
        <w:r w:rsidR="00F0074D">
          <w:rPr>
            <w:noProof/>
          </w:rPr>
        </w:r>
        <w:r w:rsidR="00F0074D">
          <w:rPr>
            <w:noProof/>
          </w:rPr>
          <w:fldChar w:fldCharType="separate"/>
        </w:r>
        <w:r w:rsidR="00F0074D">
          <w:rPr>
            <w:noProof/>
          </w:rPr>
          <w:t>5</w:t>
        </w:r>
        <w:r w:rsidR="00F0074D">
          <w:rPr>
            <w:noProof/>
          </w:rPr>
          <w:fldChar w:fldCharType="end"/>
        </w:r>
      </w:hyperlink>
    </w:p>
    <w:p w14:paraId="4A5B527D" w14:textId="5C5600B6"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01" w:history="1">
        <w:r w:rsidRPr="00916FF8">
          <w:rPr>
            <w:rStyle w:val="Hyperlink"/>
            <w:noProof/>
          </w:rPr>
          <w:t>1.1</w:t>
        </w:r>
        <w:r>
          <w:rPr>
            <w:rFonts w:asciiTheme="minorHAnsi" w:eastAsiaTheme="minorEastAsia" w:hAnsiTheme="minorHAnsi" w:cstheme="minorBidi"/>
            <w:noProof/>
            <w:color w:val="auto"/>
            <w:sz w:val="22"/>
            <w:szCs w:val="22"/>
            <w:lang w:val="en-AU" w:eastAsia="en-AU"/>
          </w:rPr>
          <w:tab/>
        </w:r>
        <w:r w:rsidRPr="00916FF8">
          <w:rPr>
            <w:rStyle w:val="Hyperlink"/>
            <w:noProof/>
          </w:rPr>
          <w:t>Meeting Opening and Introductions</w:t>
        </w:r>
        <w:r>
          <w:rPr>
            <w:noProof/>
          </w:rPr>
          <w:tab/>
        </w:r>
        <w:r>
          <w:rPr>
            <w:noProof/>
          </w:rPr>
          <w:fldChar w:fldCharType="begin"/>
        </w:r>
        <w:r>
          <w:rPr>
            <w:noProof/>
          </w:rPr>
          <w:instrText xml:space="preserve"> PAGEREF _Toc128509601 \h </w:instrText>
        </w:r>
        <w:r>
          <w:rPr>
            <w:noProof/>
          </w:rPr>
        </w:r>
        <w:r>
          <w:rPr>
            <w:noProof/>
          </w:rPr>
          <w:fldChar w:fldCharType="separate"/>
        </w:r>
        <w:r>
          <w:rPr>
            <w:noProof/>
          </w:rPr>
          <w:t>5</w:t>
        </w:r>
        <w:r>
          <w:rPr>
            <w:noProof/>
          </w:rPr>
          <w:fldChar w:fldCharType="end"/>
        </w:r>
      </w:hyperlink>
    </w:p>
    <w:p w14:paraId="2C785F2D" w14:textId="205D0AF5"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02" w:history="1">
        <w:r w:rsidRPr="00916FF8">
          <w:rPr>
            <w:rStyle w:val="Hyperlink"/>
            <w:noProof/>
          </w:rPr>
          <w:t>1.2</w:t>
        </w:r>
        <w:r>
          <w:rPr>
            <w:rFonts w:asciiTheme="minorHAnsi" w:eastAsiaTheme="minorEastAsia" w:hAnsiTheme="minorHAnsi" w:cstheme="minorBidi"/>
            <w:noProof/>
            <w:color w:val="auto"/>
            <w:sz w:val="22"/>
            <w:szCs w:val="22"/>
            <w:lang w:val="en-AU" w:eastAsia="en-AU"/>
          </w:rPr>
          <w:tab/>
        </w:r>
        <w:r w:rsidRPr="00916FF8">
          <w:rPr>
            <w:rStyle w:val="Hyperlink"/>
            <w:noProof/>
          </w:rPr>
          <w:t>Acknowledgement of Traditional Owners Statement</w:t>
        </w:r>
        <w:r>
          <w:rPr>
            <w:noProof/>
          </w:rPr>
          <w:tab/>
        </w:r>
        <w:r>
          <w:rPr>
            <w:noProof/>
          </w:rPr>
          <w:fldChar w:fldCharType="begin"/>
        </w:r>
        <w:r>
          <w:rPr>
            <w:noProof/>
          </w:rPr>
          <w:instrText xml:space="preserve"> PAGEREF _Toc128509602 \h </w:instrText>
        </w:r>
        <w:r>
          <w:rPr>
            <w:noProof/>
          </w:rPr>
        </w:r>
        <w:r>
          <w:rPr>
            <w:noProof/>
          </w:rPr>
          <w:fldChar w:fldCharType="separate"/>
        </w:r>
        <w:r>
          <w:rPr>
            <w:noProof/>
          </w:rPr>
          <w:t>5</w:t>
        </w:r>
        <w:r>
          <w:rPr>
            <w:noProof/>
          </w:rPr>
          <w:fldChar w:fldCharType="end"/>
        </w:r>
      </w:hyperlink>
    </w:p>
    <w:p w14:paraId="20E80C0E" w14:textId="7722E86A"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03" w:history="1">
        <w:r w:rsidRPr="00916FF8">
          <w:rPr>
            <w:rStyle w:val="Hyperlink"/>
            <w:noProof/>
          </w:rPr>
          <w:t>1.3</w:t>
        </w:r>
        <w:r>
          <w:rPr>
            <w:rFonts w:asciiTheme="minorHAnsi" w:eastAsiaTheme="minorEastAsia" w:hAnsiTheme="minorHAnsi" w:cstheme="minorBidi"/>
            <w:noProof/>
            <w:color w:val="auto"/>
            <w:sz w:val="22"/>
            <w:szCs w:val="22"/>
            <w:lang w:val="en-AU" w:eastAsia="en-AU"/>
          </w:rPr>
          <w:tab/>
        </w:r>
        <w:r w:rsidRPr="00916FF8">
          <w:rPr>
            <w:rStyle w:val="Hyperlink"/>
            <w:noProof/>
          </w:rPr>
          <w:t>Diversity Statement</w:t>
        </w:r>
        <w:r>
          <w:rPr>
            <w:noProof/>
          </w:rPr>
          <w:tab/>
        </w:r>
        <w:r>
          <w:rPr>
            <w:noProof/>
          </w:rPr>
          <w:fldChar w:fldCharType="begin"/>
        </w:r>
        <w:r>
          <w:rPr>
            <w:noProof/>
          </w:rPr>
          <w:instrText xml:space="preserve"> PAGEREF _Toc128509603 \h </w:instrText>
        </w:r>
        <w:r>
          <w:rPr>
            <w:noProof/>
          </w:rPr>
        </w:r>
        <w:r>
          <w:rPr>
            <w:noProof/>
          </w:rPr>
          <w:fldChar w:fldCharType="separate"/>
        </w:r>
        <w:r>
          <w:rPr>
            <w:noProof/>
          </w:rPr>
          <w:t>6</w:t>
        </w:r>
        <w:r>
          <w:rPr>
            <w:noProof/>
          </w:rPr>
          <w:fldChar w:fldCharType="end"/>
        </w:r>
      </w:hyperlink>
    </w:p>
    <w:p w14:paraId="01232C3D" w14:textId="4750A7ED"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04" w:history="1">
        <w:r w:rsidRPr="00916FF8">
          <w:rPr>
            <w:rStyle w:val="Hyperlink"/>
            <w:noProof/>
          </w:rPr>
          <w:t>1.4</w:t>
        </w:r>
        <w:r>
          <w:rPr>
            <w:rFonts w:asciiTheme="minorHAnsi" w:eastAsiaTheme="minorEastAsia" w:hAnsiTheme="minorHAnsi" w:cstheme="minorBidi"/>
            <w:noProof/>
            <w:color w:val="auto"/>
            <w:sz w:val="22"/>
            <w:szCs w:val="22"/>
            <w:lang w:val="en-AU" w:eastAsia="en-AU"/>
          </w:rPr>
          <w:tab/>
        </w:r>
        <w:r w:rsidRPr="00916FF8">
          <w:rPr>
            <w:rStyle w:val="Hyperlink"/>
            <w:noProof/>
          </w:rPr>
          <w:t>Acknowledgement - Whittlesea Disability Network Hub</w:t>
        </w:r>
        <w:r>
          <w:rPr>
            <w:noProof/>
          </w:rPr>
          <w:tab/>
        </w:r>
        <w:r>
          <w:rPr>
            <w:noProof/>
          </w:rPr>
          <w:fldChar w:fldCharType="begin"/>
        </w:r>
        <w:r>
          <w:rPr>
            <w:noProof/>
          </w:rPr>
          <w:instrText xml:space="preserve"> PAGEREF _Toc128509604 \h </w:instrText>
        </w:r>
        <w:r>
          <w:rPr>
            <w:noProof/>
          </w:rPr>
        </w:r>
        <w:r>
          <w:rPr>
            <w:noProof/>
          </w:rPr>
          <w:fldChar w:fldCharType="separate"/>
        </w:r>
        <w:r>
          <w:rPr>
            <w:noProof/>
          </w:rPr>
          <w:t>6</w:t>
        </w:r>
        <w:r>
          <w:rPr>
            <w:noProof/>
          </w:rPr>
          <w:fldChar w:fldCharType="end"/>
        </w:r>
      </w:hyperlink>
    </w:p>
    <w:p w14:paraId="3D64C7A6" w14:textId="38A011AB"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05" w:history="1">
        <w:r w:rsidRPr="00916FF8">
          <w:rPr>
            <w:rStyle w:val="Hyperlink"/>
            <w:noProof/>
          </w:rPr>
          <w:t>1.5</w:t>
        </w:r>
        <w:r>
          <w:rPr>
            <w:rFonts w:asciiTheme="minorHAnsi" w:eastAsiaTheme="minorEastAsia" w:hAnsiTheme="minorHAnsi" w:cstheme="minorBidi"/>
            <w:noProof/>
            <w:color w:val="auto"/>
            <w:sz w:val="22"/>
            <w:szCs w:val="22"/>
            <w:lang w:val="en-AU" w:eastAsia="en-AU"/>
          </w:rPr>
          <w:tab/>
        </w:r>
        <w:r w:rsidRPr="00916FF8">
          <w:rPr>
            <w:rStyle w:val="Hyperlink"/>
            <w:noProof/>
          </w:rPr>
          <w:t>Acknowledgement - Mernda Repair Café Award</w:t>
        </w:r>
        <w:r>
          <w:rPr>
            <w:noProof/>
          </w:rPr>
          <w:tab/>
        </w:r>
        <w:r>
          <w:rPr>
            <w:noProof/>
          </w:rPr>
          <w:fldChar w:fldCharType="begin"/>
        </w:r>
        <w:r>
          <w:rPr>
            <w:noProof/>
          </w:rPr>
          <w:instrText xml:space="preserve"> PAGEREF _Toc128509605 \h </w:instrText>
        </w:r>
        <w:r>
          <w:rPr>
            <w:noProof/>
          </w:rPr>
        </w:r>
        <w:r>
          <w:rPr>
            <w:noProof/>
          </w:rPr>
          <w:fldChar w:fldCharType="separate"/>
        </w:r>
        <w:r>
          <w:rPr>
            <w:noProof/>
          </w:rPr>
          <w:t>6</w:t>
        </w:r>
        <w:r>
          <w:rPr>
            <w:noProof/>
          </w:rPr>
          <w:fldChar w:fldCharType="end"/>
        </w:r>
      </w:hyperlink>
    </w:p>
    <w:p w14:paraId="5E4BFA94" w14:textId="3B9BA03D"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06" w:history="1">
        <w:r w:rsidRPr="00916FF8">
          <w:rPr>
            <w:rStyle w:val="Hyperlink"/>
            <w:noProof/>
          </w:rPr>
          <w:t>1.6</w:t>
        </w:r>
        <w:r>
          <w:rPr>
            <w:rFonts w:asciiTheme="minorHAnsi" w:eastAsiaTheme="minorEastAsia" w:hAnsiTheme="minorHAnsi" w:cstheme="minorBidi"/>
            <w:noProof/>
            <w:color w:val="auto"/>
            <w:sz w:val="22"/>
            <w:szCs w:val="22"/>
            <w:lang w:val="en-AU" w:eastAsia="en-AU"/>
          </w:rPr>
          <w:tab/>
        </w:r>
        <w:r w:rsidRPr="00916FF8">
          <w:rPr>
            <w:rStyle w:val="Hyperlink"/>
            <w:noProof/>
          </w:rPr>
          <w:t>Acknowledgement – Northern Business Achievement Awards</w:t>
        </w:r>
        <w:r>
          <w:rPr>
            <w:noProof/>
          </w:rPr>
          <w:tab/>
        </w:r>
        <w:r>
          <w:rPr>
            <w:noProof/>
          </w:rPr>
          <w:fldChar w:fldCharType="begin"/>
        </w:r>
        <w:r>
          <w:rPr>
            <w:noProof/>
          </w:rPr>
          <w:instrText xml:space="preserve"> PAGEREF _Toc128509606 \h </w:instrText>
        </w:r>
        <w:r>
          <w:rPr>
            <w:noProof/>
          </w:rPr>
        </w:r>
        <w:r>
          <w:rPr>
            <w:noProof/>
          </w:rPr>
          <w:fldChar w:fldCharType="separate"/>
        </w:r>
        <w:r>
          <w:rPr>
            <w:noProof/>
          </w:rPr>
          <w:t>7</w:t>
        </w:r>
        <w:r>
          <w:rPr>
            <w:noProof/>
          </w:rPr>
          <w:fldChar w:fldCharType="end"/>
        </w:r>
      </w:hyperlink>
    </w:p>
    <w:p w14:paraId="23D8EBD0" w14:textId="41E08ECB"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07" w:history="1">
        <w:r w:rsidRPr="00916FF8">
          <w:rPr>
            <w:rStyle w:val="Hyperlink"/>
            <w:noProof/>
          </w:rPr>
          <w:t>1.7</w:t>
        </w:r>
        <w:r>
          <w:rPr>
            <w:rFonts w:asciiTheme="minorHAnsi" w:eastAsiaTheme="minorEastAsia" w:hAnsiTheme="minorHAnsi" w:cstheme="minorBidi"/>
            <w:noProof/>
            <w:color w:val="auto"/>
            <w:sz w:val="22"/>
            <w:szCs w:val="22"/>
            <w:lang w:val="en-AU" w:eastAsia="en-AU"/>
          </w:rPr>
          <w:tab/>
        </w:r>
        <w:r w:rsidRPr="00916FF8">
          <w:rPr>
            <w:rStyle w:val="Hyperlink"/>
            <w:noProof/>
          </w:rPr>
          <w:t>Acknowledgement – Amanda Marijanovic</w:t>
        </w:r>
        <w:r>
          <w:rPr>
            <w:noProof/>
          </w:rPr>
          <w:tab/>
        </w:r>
        <w:r>
          <w:rPr>
            <w:noProof/>
          </w:rPr>
          <w:fldChar w:fldCharType="begin"/>
        </w:r>
        <w:r>
          <w:rPr>
            <w:noProof/>
          </w:rPr>
          <w:instrText xml:space="preserve"> PAGEREF _Toc128509607 \h </w:instrText>
        </w:r>
        <w:r>
          <w:rPr>
            <w:noProof/>
          </w:rPr>
        </w:r>
        <w:r>
          <w:rPr>
            <w:noProof/>
          </w:rPr>
          <w:fldChar w:fldCharType="separate"/>
        </w:r>
        <w:r>
          <w:rPr>
            <w:noProof/>
          </w:rPr>
          <w:t>7</w:t>
        </w:r>
        <w:r>
          <w:rPr>
            <w:noProof/>
          </w:rPr>
          <w:fldChar w:fldCharType="end"/>
        </w:r>
      </w:hyperlink>
    </w:p>
    <w:p w14:paraId="53DB618E" w14:textId="1D0D426D"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08" w:history="1">
        <w:r w:rsidRPr="00916FF8">
          <w:rPr>
            <w:rStyle w:val="Hyperlink"/>
            <w:noProof/>
          </w:rPr>
          <w:t>1.8</w:t>
        </w:r>
        <w:r>
          <w:rPr>
            <w:rFonts w:asciiTheme="minorHAnsi" w:eastAsiaTheme="minorEastAsia" w:hAnsiTheme="minorHAnsi" w:cstheme="minorBidi"/>
            <w:noProof/>
            <w:color w:val="auto"/>
            <w:sz w:val="22"/>
            <w:szCs w:val="22"/>
            <w:lang w:val="en-AU" w:eastAsia="en-AU"/>
          </w:rPr>
          <w:tab/>
        </w:r>
        <w:r w:rsidRPr="00916FF8">
          <w:rPr>
            <w:rStyle w:val="Hyperlink"/>
            <w:noProof/>
          </w:rPr>
          <w:t>Attendance</w:t>
        </w:r>
        <w:r>
          <w:rPr>
            <w:noProof/>
          </w:rPr>
          <w:tab/>
        </w:r>
        <w:r>
          <w:rPr>
            <w:noProof/>
          </w:rPr>
          <w:fldChar w:fldCharType="begin"/>
        </w:r>
        <w:r>
          <w:rPr>
            <w:noProof/>
          </w:rPr>
          <w:instrText xml:space="preserve"> PAGEREF _Toc128509608 \h </w:instrText>
        </w:r>
        <w:r>
          <w:rPr>
            <w:noProof/>
          </w:rPr>
        </w:r>
        <w:r>
          <w:rPr>
            <w:noProof/>
          </w:rPr>
          <w:fldChar w:fldCharType="separate"/>
        </w:r>
        <w:r>
          <w:rPr>
            <w:noProof/>
          </w:rPr>
          <w:t>7</w:t>
        </w:r>
        <w:r>
          <w:rPr>
            <w:noProof/>
          </w:rPr>
          <w:fldChar w:fldCharType="end"/>
        </w:r>
      </w:hyperlink>
    </w:p>
    <w:p w14:paraId="223A5A02" w14:textId="03433DDF" w:rsidR="00F0074D" w:rsidRDefault="00F0074D">
      <w:pPr>
        <w:pStyle w:val="TOC1"/>
        <w:rPr>
          <w:rFonts w:asciiTheme="minorHAnsi" w:eastAsiaTheme="minorEastAsia" w:hAnsiTheme="minorHAnsi" w:cstheme="minorBidi"/>
          <w:noProof/>
          <w:color w:val="auto"/>
          <w:sz w:val="22"/>
          <w:szCs w:val="22"/>
          <w:lang w:val="en-AU" w:eastAsia="en-AU"/>
        </w:rPr>
      </w:pPr>
      <w:hyperlink w:anchor="_Toc128509609" w:history="1">
        <w:r w:rsidRPr="00916FF8">
          <w:rPr>
            <w:rStyle w:val="Hyperlink"/>
            <w:noProof/>
          </w:rPr>
          <w:t>2</w:t>
        </w:r>
        <w:r>
          <w:rPr>
            <w:rFonts w:asciiTheme="minorHAnsi" w:eastAsiaTheme="minorEastAsia" w:hAnsiTheme="minorHAnsi" w:cstheme="minorBidi"/>
            <w:noProof/>
            <w:color w:val="auto"/>
            <w:sz w:val="22"/>
            <w:szCs w:val="22"/>
            <w:lang w:val="en-AU" w:eastAsia="en-AU"/>
          </w:rPr>
          <w:tab/>
        </w:r>
        <w:r w:rsidRPr="00916FF8">
          <w:rPr>
            <w:rStyle w:val="Hyperlink"/>
            <w:noProof/>
          </w:rPr>
          <w:t>Declarations of Conflict of Interest</w:t>
        </w:r>
        <w:r>
          <w:rPr>
            <w:noProof/>
          </w:rPr>
          <w:tab/>
        </w:r>
        <w:r>
          <w:rPr>
            <w:noProof/>
          </w:rPr>
          <w:fldChar w:fldCharType="begin"/>
        </w:r>
        <w:r>
          <w:rPr>
            <w:noProof/>
          </w:rPr>
          <w:instrText xml:space="preserve"> PAGEREF _Toc128509609 \h </w:instrText>
        </w:r>
        <w:r>
          <w:rPr>
            <w:noProof/>
          </w:rPr>
        </w:r>
        <w:r>
          <w:rPr>
            <w:noProof/>
          </w:rPr>
          <w:fldChar w:fldCharType="separate"/>
        </w:r>
        <w:r>
          <w:rPr>
            <w:noProof/>
          </w:rPr>
          <w:t>8</w:t>
        </w:r>
        <w:r>
          <w:rPr>
            <w:noProof/>
          </w:rPr>
          <w:fldChar w:fldCharType="end"/>
        </w:r>
      </w:hyperlink>
    </w:p>
    <w:p w14:paraId="339BB4E7" w14:textId="207AEBF2" w:rsidR="00F0074D" w:rsidRDefault="00F0074D">
      <w:pPr>
        <w:pStyle w:val="TOC1"/>
        <w:rPr>
          <w:rFonts w:asciiTheme="minorHAnsi" w:eastAsiaTheme="minorEastAsia" w:hAnsiTheme="minorHAnsi" w:cstheme="minorBidi"/>
          <w:noProof/>
          <w:color w:val="auto"/>
          <w:sz w:val="22"/>
          <w:szCs w:val="22"/>
          <w:lang w:val="en-AU" w:eastAsia="en-AU"/>
        </w:rPr>
      </w:pPr>
      <w:hyperlink w:anchor="_Toc128509610" w:history="1">
        <w:r w:rsidRPr="00916FF8">
          <w:rPr>
            <w:rStyle w:val="Hyperlink"/>
            <w:noProof/>
          </w:rPr>
          <w:t>3</w:t>
        </w:r>
        <w:r>
          <w:rPr>
            <w:rFonts w:asciiTheme="minorHAnsi" w:eastAsiaTheme="minorEastAsia" w:hAnsiTheme="minorHAnsi" w:cstheme="minorBidi"/>
            <w:noProof/>
            <w:color w:val="auto"/>
            <w:sz w:val="22"/>
            <w:szCs w:val="22"/>
            <w:lang w:val="en-AU" w:eastAsia="en-AU"/>
          </w:rPr>
          <w:tab/>
        </w:r>
        <w:r w:rsidRPr="00916FF8">
          <w:rPr>
            <w:rStyle w:val="Hyperlink"/>
            <w:noProof/>
          </w:rPr>
          <w:t>Confirmation of Minutes of Previous Meeting/s</w:t>
        </w:r>
        <w:r>
          <w:rPr>
            <w:noProof/>
          </w:rPr>
          <w:tab/>
        </w:r>
        <w:r>
          <w:rPr>
            <w:noProof/>
          </w:rPr>
          <w:fldChar w:fldCharType="begin"/>
        </w:r>
        <w:r>
          <w:rPr>
            <w:noProof/>
          </w:rPr>
          <w:instrText xml:space="preserve"> PAGEREF _Toc128509610 \h </w:instrText>
        </w:r>
        <w:r>
          <w:rPr>
            <w:noProof/>
          </w:rPr>
        </w:r>
        <w:r>
          <w:rPr>
            <w:noProof/>
          </w:rPr>
          <w:fldChar w:fldCharType="separate"/>
        </w:r>
        <w:r>
          <w:rPr>
            <w:noProof/>
          </w:rPr>
          <w:t>8</w:t>
        </w:r>
        <w:r>
          <w:rPr>
            <w:noProof/>
          </w:rPr>
          <w:fldChar w:fldCharType="end"/>
        </w:r>
      </w:hyperlink>
    </w:p>
    <w:p w14:paraId="7777C1E7" w14:textId="090A241A" w:rsidR="00F0074D" w:rsidRDefault="00F0074D">
      <w:pPr>
        <w:pStyle w:val="TOC1"/>
        <w:rPr>
          <w:rFonts w:asciiTheme="minorHAnsi" w:eastAsiaTheme="minorEastAsia" w:hAnsiTheme="minorHAnsi" w:cstheme="minorBidi"/>
          <w:noProof/>
          <w:color w:val="auto"/>
          <w:sz w:val="22"/>
          <w:szCs w:val="22"/>
          <w:lang w:val="en-AU" w:eastAsia="en-AU"/>
        </w:rPr>
      </w:pPr>
      <w:hyperlink w:anchor="_Toc128509611" w:history="1">
        <w:r w:rsidRPr="00916FF8">
          <w:rPr>
            <w:rStyle w:val="Hyperlink"/>
            <w:noProof/>
          </w:rPr>
          <w:t>4</w:t>
        </w:r>
        <w:r>
          <w:rPr>
            <w:rFonts w:asciiTheme="minorHAnsi" w:eastAsiaTheme="minorEastAsia" w:hAnsiTheme="minorHAnsi" w:cstheme="minorBidi"/>
            <w:noProof/>
            <w:color w:val="auto"/>
            <w:sz w:val="22"/>
            <w:szCs w:val="22"/>
            <w:lang w:val="en-AU" w:eastAsia="en-AU"/>
          </w:rPr>
          <w:tab/>
        </w:r>
        <w:r w:rsidRPr="00916FF8">
          <w:rPr>
            <w:rStyle w:val="Hyperlink"/>
            <w:noProof/>
          </w:rPr>
          <w:t>Public Questions, Petitions and Joint Letters</w:t>
        </w:r>
        <w:r>
          <w:rPr>
            <w:noProof/>
          </w:rPr>
          <w:tab/>
        </w:r>
        <w:r>
          <w:rPr>
            <w:noProof/>
          </w:rPr>
          <w:fldChar w:fldCharType="begin"/>
        </w:r>
        <w:r>
          <w:rPr>
            <w:noProof/>
          </w:rPr>
          <w:instrText xml:space="preserve"> PAGEREF _Toc128509611 \h </w:instrText>
        </w:r>
        <w:r>
          <w:rPr>
            <w:noProof/>
          </w:rPr>
        </w:r>
        <w:r>
          <w:rPr>
            <w:noProof/>
          </w:rPr>
          <w:fldChar w:fldCharType="separate"/>
        </w:r>
        <w:r>
          <w:rPr>
            <w:noProof/>
          </w:rPr>
          <w:t>9</w:t>
        </w:r>
        <w:r>
          <w:rPr>
            <w:noProof/>
          </w:rPr>
          <w:fldChar w:fldCharType="end"/>
        </w:r>
      </w:hyperlink>
    </w:p>
    <w:p w14:paraId="4856BFC4" w14:textId="687AAFEF"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12" w:history="1">
        <w:r w:rsidRPr="00916FF8">
          <w:rPr>
            <w:rStyle w:val="Hyperlink"/>
            <w:noProof/>
          </w:rPr>
          <w:t>4.1</w:t>
        </w:r>
        <w:r>
          <w:rPr>
            <w:rFonts w:asciiTheme="minorHAnsi" w:eastAsiaTheme="minorEastAsia" w:hAnsiTheme="minorHAnsi" w:cstheme="minorBidi"/>
            <w:noProof/>
            <w:color w:val="auto"/>
            <w:sz w:val="22"/>
            <w:szCs w:val="22"/>
            <w:lang w:val="en-AU" w:eastAsia="en-AU"/>
          </w:rPr>
          <w:tab/>
        </w:r>
        <w:r w:rsidRPr="00916FF8">
          <w:rPr>
            <w:rStyle w:val="Hyperlink"/>
            <w:noProof/>
          </w:rPr>
          <w:t>Public Question Time</w:t>
        </w:r>
        <w:r>
          <w:rPr>
            <w:noProof/>
          </w:rPr>
          <w:tab/>
        </w:r>
        <w:r>
          <w:rPr>
            <w:noProof/>
          </w:rPr>
          <w:fldChar w:fldCharType="begin"/>
        </w:r>
        <w:r>
          <w:rPr>
            <w:noProof/>
          </w:rPr>
          <w:instrText xml:space="preserve"> PAGEREF _Toc128509612 \h </w:instrText>
        </w:r>
        <w:r>
          <w:rPr>
            <w:noProof/>
          </w:rPr>
        </w:r>
        <w:r>
          <w:rPr>
            <w:noProof/>
          </w:rPr>
          <w:fldChar w:fldCharType="separate"/>
        </w:r>
        <w:r>
          <w:rPr>
            <w:noProof/>
          </w:rPr>
          <w:t>9</w:t>
        </w:r>
        <w:r>
          <w:rPr>
            <w:noProof/>
          </w:rPr>
          <w:fldChar w:fldCharType="end"/>
        </w:r>
      </w:hyperlink>
    </w:p>
    <w:p w14:paraId="43079DFE" w14:textId="28C1093D" w:rsidR="00F0074D" w:rsidRDefault="00F0074D">
      <w:pPr>
        <w:pStyle w:val="TOC3"/>
        <w:rPr>
          <w:rFonts w:asciiTheme="minorHAnsi" w:eastAsiaTheme="minorEastAsia" w:hAnsiTheme="minorHAnsi" w:cstheme="minorBidi"/>
          <w:noProof/>
          <w:color w:val="auto"/>
          <w:sz w:val="22"/>
          <w:szCs w:val="22"/>
          <w:lang w:val="en-AU" w:eastAsia="en-AU"/>
        </w:rPr>
      </w:pPr>
      <w:hyperlink w:anchor="_Toc128509613" w:history="1">
        <w:r w:rsidRPr="00916FF8">
          <w:rPr>
            <w:rStyle w:val="Hyperlink"/>
            <w:noProof/>
          </w:rPr>
          <w:t>4.1.1 Public Question – Overgrown Grass</w:t>
        </w:r>
        <w:r>
          <w:rPr>
            <w:noProof/>
          </w:rPr>
          <w:tab/>
        </w:r>
        <w:r>
          <w:rPr>
            <w:noProof/>
          </w:rPr>
          <w:fldChar w:fldCharType="begin"/>
        </w:r>
        <w:r>
          <w:rPr>
            <w:noProof/>
          </w:rPr>
          <w:instrText xml:space="preserve"> PAGEREF _Toc128509613 \h </w:instrText>
        </w:r>
        <w:r>
          <w:rPr>
            <w:noProof/>
          </w:rPr>
        </w:r>
        <w:r>
          <w:rPr>
            <w:noProof/>
          </w:rPr>
          <w:fldChar w:fldCharType="separate"/>
        </w:r>
        <w:r>
          <w:rPr>
            <w:noProof/>
          </w:rPr>
          <w:t>9</w:t>
        </w:r>
        <w:r>
          <w:rPr>
            <w:noProof/>
          </w:rPr>
          <w:fldChar w:fldCharType="end"/>
        </w:r>
      </w:hyperlink>
    </w:p>
    <w:p w14:paraId="1644E04F" w14:textId="62098391" w:rsidR="00F0074D" w:rsidRDefault="00F0074D">
      <w:pPr>
        <w:pStyle w:val="TOC3"/>
        <w:rPr>
          <w:rFonts w:asciiTheme="minorHAnsi" w:eastAsiaTheme="minorEastAsia" w:hAnsiTheme="minorHAnsi" w:cstheme="minorBidi"/>
          <w:noProof/>
          <w:color w:val="auto"/>
          <w:sz w:val="22"/>
          <w:szCs w:val="22"/>
          <w:lang w:val="en-AU" w:eastAsia="en-AU"/>
        </w:rPr>
      </w:pPr>
      <w:hyperlink w:anchor="_Toc128509614" w:history="1">
        <w:r w:rsidRPr="00916FF8">
          <w:rPr>
            <w:rStyle w:val="Hyperlink"/>
            <w:noProof/>
          </w:rPr>
          <w:t>4.1.2 Public Question – Fines at VR Michael Reserve</w:t>
        </w:r>
        <w:r>
          <w:rPr>
            <w:noProof/>
          </w:rPr>
          <w:tab/>
        </w:r>
        <w:r>
          <w:rPr>
            <w:noProof/>
          </w:rPr>
          <w:fldChar w:fldCharType="begin"/>
        </w:r>
        <w:r>
          <w:rPr>
            <w:noProof/>
          </w:rPr>
          <w:instrText xml:space="preserve"> PAGEREF _Toc128509614 \h </w:instrText>
        </w:r>
        <w:r>
          <w:rPr>
            <w:noProof/>
          </w:rPr>
        </w:r>
        <w:r>
          <w:rPr>
            <w:noProof/>
          </w:rPr>
          <w:fldChar w:fldCharType="separate"/>
        </w:r>
        <w:r>
          <w:rPr>
            <w:noProof/>
          </w:rPr>
          <w:t>10</w:t>
        </w:r>
        <w:r>
          <w:rPr>
            <w:noProof/>
          </w:rPr>
          <w:fldChar w:fldCharType="end"/>
        </w:r>
      </w:hyperlink>
    </w:p>
    <w:p w14:paraId="6B5DF1AA" w14:textId="7A70FAEB"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15" w:history="1">
        <w:r w:rsidRPr="00916FF8">
          <w:rPr>
            <w:rStyle w:val="Hyperlink"/>
            <w:noProof/>
          </w:rPr>
          <w:t>4.2</w:t>
        </w:r>
        <w:r>
          <w:rPr>
            <w:rFonts w:asciiTheme="minorHAnsi" w:eastAsiaTheme="minorEastAsia" w:hAnsiTheme="minorHAnsi" w:cstheme="minorBidi"/>
            <w:noProof/>
            <w:color w:val="auto"/>
            <w:sz w:val="22"/>
            <w:szCs w:val="22"/>
            <w:lang w:val="en-AU" w:eastAsia="en-AU"/>
          </w:rPr>
          <w:tab/>
        </w:r>
        <w:r w:rsidRPr="00916FF8">
          <w:rPr>
            <w:rStyle w:val="Hyperlink"/>
            <w:noProof/>
          </w:rPr>
          <w:t>Petitions</w:t>
        </w:r>
        <w:r>
          <w:rPr>
            <w:noProof/>
          </w:rPr>
          <w:tab/>
        </w:r>
        <w:r>
          <w:rPr>
            <w:noProof/>
          </w:rPr>
          <w:fldChar w:fldCharType="begin"/>
        </w:r>
        <w:r>
          <w:rPr>
            <w:noProof/>
          </w:rPr>
          <w:instrText xml:space="preserve"> PAGEREF _Toc128509615 \h </w:instrText>
        </w:r>
        <w:r>
          <w:rPr>
            <w:noProof/>
          </w:rPr>
        </w:r>
        <w:r>
          <w:rPr>
            <w:noProof/>
          </w:rPr>
          <w:fldChar w:fldCharType="separate"/>
        </w:r>
        <w:r>
          <w:rPr>
            <w:noProof/>
          </w:rPr>
          <w:t>10</w:t>
        </w:r>
        <w:r>
          <w:rPr>
            <w:noProof/>
          </w:rPr>
          <w:fldChar w:fldCharType="end"/>
        </w:r>
      </w:hyperlink>
    </w:p>
    <w:p w14:paraId="0E0D0517" w14:textId="4A9F262C"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16" w:history="1">
        <w:r w:rsidRPr="00916FF8">
          <w:rPr>
            <w:rStyle w:val="Hyperlink"/>
            <w:noProof/>
          </w:rPr>
          <w:t>4.3</w:t>
        </w:r>
        <w:r>
          <w:rPr>
            <w:rFonts w:asciiTheme="minorHAnsi" w:eastAsiaTheme="minorEastAsia" w:hAnsiTheme="minorHAnsi" w:cstheme="minorBidi"/>
            <w:noProof/>
            <w:color w:val="auto"/>
            <w:sz w:val="22"/>
            <w:szCs w:val="22"/>
            <w:lang w:val="en-AU" w:eastAsia="en-AU"/>
          </w:rPr>
          <w:tab/>
        </w:r>
        <w:r w:rsidRPr="00916FF8">
          <w:rPr>
            <w:rStyle w:val="Hyperlink"/>
            <w:noProof/>
          </w:rPr>
          <w:t>Joint Letters</w:t>
        </w:r>
        <w:r>
          <w:rPr>
            <w:noProof/>
          </w:rPr>
          <w:tab/>
        </w:r>
        <w:r>
          <w:rPr>
            <w:noProof/>
          </w:rPr>
          <w:fldChar w:fldCharType="begin"/>
        </w:r>
        <w:r>
          <w:rPr>
            <w:noProof/>
          </w:rPr>
          <w:instrText xml:space="preserve"> PAGEREF _Toc128509616 \h </w:instrText>
        </w:r>
        <w:r>
          <w:rPr>
            <w:noProof/>
          </w:rPr>
        </w:r>
        <w:r>
          <w:rPr>
            <w:noProof/>
          </w:rPr>
          <w:fldChar w:fldCharType="separate"/>
        </w:r>
        <w:r>
          <w:rPr>
            <w:noProof/>
          </w:rPr>
          <w:t>10</w:t>
        </w:r>
        <w:r>
          <w:rPr>
            <w:noProof/>
          </w:rPr>
          <w:fldChar w:fldCharType="end"/>
        </w:r>
      </w:hyperlink>
    </w:p>
    <w:p w14:paraId="2489006D" w14:textId="0309DE48" w:rsidR="00F0074D" w:rsidRDefault="00F0074D">
      <w:pPr>
        <w:pStyle w:val="TOC1"/>
        <w:rPr>
          <w:rFonts w:asciiTheme="minorHAnsi" w:eastAsiaTheme="minorEastAsia" w:hAnsiTheme="minorHAnsi" w:cstheme="minorBidi"/>
          <w:noProof/>
          <w:color w:val="auto"/>
          <w:sz w:val="22"/>
          <w:szCs w:val="22"/>
          <w:lang w:val="en-AU" w:eastAsia="en-AU"/>
        </w:rPr>
      </w:pPr>
      <w:hyperlink w:anchor="_Toc128509617" w:history="1">
        <w:r w:rsidRPr="00916FF8">
          <w:rPr>
            <w:rStyle w:val="Hyperlink"/>
            <w:noProof/>
          </w:rPr>
          <w:t>5</w:t>
        </w:r>
        <w:r>
          <w:rPr>
            <w:rFonts w:asciiTheme="minorHAnsi" w:eastAsiaTheme="minorEastAsia" w:hAnsiTheme="minorHAnsi" w:cstheme="minorBidi"/>
            <w:noProof/>
            <w:color w:val="auto"/>
            <w:sz w:val="22"/>
            <w:szCs w:val="22"/>
            <w:lang w:val="en-AU" w:eastAsia="en-AU"/>
          </w:rPr>
          <w:tab/>
        </w:r>
        <w:r w:rsidRPr="00916FF8">
          <w:rPr>
            <w:rStyle w:val="Hyperlink"/>
            <w:noProof/>
          </w:rPr>
          <w:t>Officers' Reports</w:t>
        </w:r>
        <w:r>
          <w:rPr>
            <w:noProof/>
          </w:rPr>
          <w:tab/>
        </w:r>
        <w:r>
          <w:rPr>
            <w:noProof/>
          </w:rPr>
          <w:fldChar w:fldCharType="begin"/>
        </w:r>
        <w:r>
          <w:rPr>
            <w:noProof/>
          </w:rPr>
          <w:instrText xml:space="preserve"> PAGEREF _Toc128509617 \h </w:instrText>
        </w:r>
        <w:r>
          <w:rPr>
            <w:noProof/>
          </w:rPr>
        </w:r>
        <w:r>
          <w:rPr>
            <w:noProof/>
          </w:rPr>
          <w:fldChar w:fldCharType="separate"/>
        </w:r>
        <w:r>
          <w:rPr>
            <w:noProof/>
          </w:rPr>
          <w:t>11</w:t>
        </w:r>
        <w:r>
          <w:rPr>
            <w:noProof/>
          </w:rPr>
          <w:fldChar w:fldCharType="end"/>
        </w:r>
      </w:hyperlink>
    </w:p>
    <w:p w14:paraId="36E20A7F" w14:textId="62B46840"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18" w:history="1">
        <w:r w:rsidRPr="00916FF8">
          <w:rPr>
            <w:rStyle w:val="Hyperlink"/>
            <w:noProof/>
          </w:rPr>
          <w:t>5.1</w:t>
        </w:r>
        <w:r>
          <w:rPr>
            <w:rFonts w:asciiTheme="minorHAnsi" w:eastAsiaTheme="minorEastAsia" w:hAnsiTheme="minorHAnsi" w:cstheme="minorBidi"/>
            <w:noProof/>
            <w:color w:val="auto"/>
            <w:sz w:val="22"/>
            <w:szCs w:val="22"/>
            <w:lang w:val="en-AU" w:eastAsia="en-AU"/>
          </w:rPr>
          <w:tab/>
        </w:r>
        <w:r w:rsidRPr="00916FF8">
          <w:rPr>
            <w:rStyle w:val="Hyperlink"/>
            <w:noProof/>
          </w:rPr>
          <w:t>Connected Communities</w:t>
        </w:r>
        <w:r>
          <w:rPr>
            <w:noProof/>
          </w:rPr>
          <w:tab/>
        </w:r>
        <w:r>
          <w:rPr>
            <w:noProof/>
          </w:rPr>
          <w:fldChar w:fldCharType="begin"/>
        </w:r>
        <w:r>
          <w:rPr>
            <w:noProof/>
          </w:rPr>
          <w:instrText xml:space="preserve"> PAGEREF _Toc128509618 \h </w:instrText>
        </w:r>
        <w:r>
          <w:rPr>
            <w:noProof/>
          </w:rPr>
        </w:r>
        <w:r>
          <w:rPr>
            <w:noProof/>
          </w:rPr>
          <w:fldChar w:fldCharType="separate"/>
        </w:r>
        <w:r>
          <w:rPr>
            <w:noProof/>
          </w:rPr>
          <w:t>11</w:t>
        </w:r>
        <w:r>
          <w:rPr>
            <w:noProof/>
          </w:rPr>
          <w:fldChar w:fldCharType="end"/>
        </w:r>
      </w:hyperlink>
    </w:p>
    <w:p w14:paraId="18B98D1F" w14:textId="4741BA8C" w:rsidR="00F0074D" w:rsidRDefault="00F0074D">
      <w:pPr>
        <w:pStyle w:val="TOC3"/>
        <w:rPr>
          <w:rFonts w:asciiTheme="minorHAnsi" w:eastAsiaTheme="minorEastAsia" w:hAnsiTheme="minorHAnsi" w:cstheme="minorBidi"/>
          <w:noProof/>
          <w:color w:val="auto"/>
          <w:sz w:val="22"/>
          <w:szCs w:val="22"/>
          <w:lang w:val="en-AU" w:eastAsia="en-AU"/>
        </w:rPr>
      </w:pPr>
      <w:hyperlink w:anchor="_Toc128509619" w:history="1">
        <w:r w:rsidRPr="00916FF8">
          <w:rPr>
            <w:rStyle w:val="Hyperlink"/>
            <w:noProof/>
          </w:rPr>
          <w:t>5.1.1</w:t>
        </w:r>
        <w:r>
          <w:rPr>
            <w:rFonts w:asciiTheme="minorHAnsi" w:eastAsiaTheme="minorEastAsia" w:hAnsiTheme="minorHAnsi" w:cstheme="minorBidi"/>
            <w:noProof/>
            <w:color w:val="auto"/>
            <w:sz w:val="22"/>
            <w:szCs w:val="22"/>
            <w:lang w:val="en-AU" w:eastAsia="en-AU"/>
          </w:rPr>
          <w:tab/>
        </w:r>
        <w:r w:rsidRPr="00916FF8">
          <w:rPr>
            <w:rStyle w:val="Hyperlink"/>
            <w:noProof/>
          </w:rPr>
          <w:t>Library Services Update</w:t>
        </w:r>
        <w:r>
          <w:rPr>
            <w:noProof/>
          </w:rPr>
          <w:tab/>
        </w:r>
        <w:r>
          <w:rPr>
            <w:noProof/>
          </w:rPr>
          <w:fldChar w:fldCharType="begin"/>
        </w:r>
        <w:r>
          <w:rPr>
            <w:noProof/>
          </w:rPr>
          <w:instrText xml:space="preserve"> PAGEREF _Toc128509619 \h </w:instrText>
        </w:r>
        <w:r>
          <w:rPr>
            <w:noProof/>
          </w:rPr>
        </w:r>
        <w:r>
          <w:rPr>
            <w:noProof/>
          </w:rPr>
          <w:fldChar w:fldCharType="separate"/>
        </w:r>
        <w:r>
          <w:rPr>
            <w:noProof/>
          </w:rPr>
          <w:t>11</w:t>
        </w:r>
        <w:r>
          <w:rPr>
            <w:noProof/>
          </w:rPr>
          <w:fldChar w:fldCharType="end"/>
        </w:r>
      </w:hyperlink>
    </w:p>
    <w:p w14:paraId="21678FB7" w14:textId="677D3011"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20" w:history="1">
        <w:r w:rsidRPr="00916FF8">
          <w:rPr>
            <w:rStyle w:val="Hyperlink"/>
            <w:noProof/>
          </w:rPr>
          <w:t>5.2</w:t>
        </w:r>
        <w:r>
          <w:rPr>
            <w:rFonts w:asciiTheme="minorHAnsi" w:eastAsiaTheme="minorEastAsia" w:hAnsiTheme="minorHAnsi" w:cstheme="minorBidi"/>
            <w:noProof/>
            <w:color w:val="auto"/>
            <w:sz w:val="22"/>
            <w:szCs w:val="22"/>
            <w:lang w:val="en-AU" w:eastAsia="en-AU"/>
          </w:rPr>
          <w:tab/>
        </w:r>
        <w:r w:rsidRPr="00916FF8">
          <w:rPr>
            <w:rStyle w:val="Hyperlink"/>
            <w:noProof/>
          </w:rPr>
          <w:t>Liveable Neighborhoods</w:t>
        </w:r>
        <w:r>
          <w:rPr>
            <w:noProof/>
          </w:rPr>
          <w:tab/>
        </w:r>
        <w:r>
          <w:rPr>
            <w:noProof/>
          </w:rPr>
          <w:fldChar w:fldCharType="begin"/>
        </w:r>
        <w:r>
          <w:rPr>
            <w:noProof/>
          </w:rPr>
          <w:instrText xml:space="preserve"> PAGEREF _Toc128509620 \h </w:instrText>
        </w:r>
        <w:r>
          <w:rPr>
            <w:noProof/>
          </w:rPr>
        </w:r>
        <w:r>
          <w:rPr>
            <w:noProof/>
          </w:rPr>
          <w:fldChar w:fldCharType="separate"/>
        </w:r>
        <w:r>
          <w:rPr>
            <w:noProof/>
          </w:rPr>
          <w:t>13</w:t>
        </w:r>
        <w:r>
          <w:rPr>
            <w:noProof/>
          </w:rPr>
          <w:fldChar w:fldCharType="end"/>
        </w:r>
      </w:hyperlink>
    </w:p>
    <w:p w14:paraId="1D0134D4" w14:textId="46C9BE5D" w:rsidR="00F0074D" w:rsidRDefault="00F0074D">
      <w:pPr>
        <w:pStyle w:val="TOC3"/>
        <w:rPr>
          <w:rFonts w:asciiTheme="minorHAnsi" w:eastAsiaTheme="minorEastAsia" w:hAnsiTheme="minorHAnsi" w:cstheme="minorBidi"/>
          <w:noProof/>
          <w:color w:val="auto"/>
          <w:sz w:val="22"/>
          <w:szCs w:val="22"/>
          <w:lang w:val="en-AU" w:eastAsia="en-AU"/>
        </w:rPr>
      </w:pPr>
      <w:hyperlink w:anchor="_Toc128509621" w:history="1">
        <w:r w:rsidRPr="00916FF8">
          <w:rPr>
            <w:rStyle w:val="Hyperlink"/>
            <w:noProof/>
          </w:rPr>
          <w:t>5.2.1</w:t>
        </w:r>
        <w:r>
          <w:rPr>
            <w:rFonts w:asciiTheme="minorHAnsi" w:eastAsiaTheme="minorEastAsia" w:hAnsiTheme="minorHAnsi" w:cstheme="minorBidi"/>
            <w:noProof/>
            <w:color w:val="auto"/>
            <w:sz w:val="22"/>
            <w:szCs w:val="22"/>
            <w:lang w:val="en-AU" w:eastAsia="en-AU"/>
          </w:rPr>
          <w:tab/>
        </w:r>
        <w:r w:rsidRPr="00916FF8">
          <w:rPr>
            <w:rStyle w:val="Hyperlink"/>
            <w:noProof/>
          </w:rPr>
          <w:t>Petition - Additional Parking Request, VR Michael Reserve, Lalor</w:t>
        </w:r>
        <w:r>
          <w:rPr>
            <w:noProof/>
          </w:rPr>
          <w:tab/>
        </w:r>
        <w:r>
          <w:rPr>
            <w:noProof/>
          </w:rPr>
          <w:fldChar w:fldCharType="begin"/>
        </w:r>
        <w:r>
          <w:rPr>
            <w:noProof/>
          </w:rPr>
          <w:instrText xml:space="preserve"> PAGEREF _Toc128509621 \h </w:instrText>
        </w:r>
        <w:r>
          <w:rPr>
            <w:noProof/>
          </w:rPr>
        </w:r>
        <w:r>
          <w:rPr>
            <w:noProof/>
          </w:rPr>
          <w:fldChar w:fldCharType="separate"/>
        </w:r>
        <w:r>
          <w:rPr>
            <w:noProof/>
          </w:rPr>
          <w:t>13</w:t>
        </w:r>
        <w:r>
          <w:rPr>
            <w:noProof/>
          </w:rPr>
          <w:fldChar w:fldCharType="end"/>
        </w:r>
      </w:hyperlink>
    </w:p>
    <w:p w14:paraId="52545838" w14:textId="605259F0" w:rsidR="00F0074D" w:rsidRDefault="00F0074D">
      <w:pPr>
        <w:pStyle w:val="TOC3"/>
        <w:rPr>
          <w:rFonts w:asciiTheme="minorHAnsi" w:eastAsiaTheme="minorEastAsia" w:hAnsiTheme="minorHAnsi" w:cstheme="minorBidi"/>
          <w:noProof/>
          <w:color w:val="auto"/>
          <w:sz w:val="22"/>
          <w:szCs w:val="22"/>
          <w:lang w:val="en-AU" w:eastAsia="en-AU"/>
        </w:rPr>
      </w:pPr>
      <w:hyperlink w:anchor="_Toc128509622" w:history="1">
        <w:r w:rsidRPr="00916FF8">
          <w:rPr>
            <w:rStyle w:val="Hyperlink"/>
            <w:noProof/>
          </w:rPr>
          <w:t>5.2.2</w:t>
        </w:r>
        <w:r>
          <w:rPr>
            <w:rFonts w:asciiTheme="minorHAnsi" w:eastAsiaTheme="minorEastAsia" w:hAnsiTheme="minorHAnsi" w:cstheme="minorBidi"/>
            <w:noProof/>
            <w:color w:val="auto"/>
            <w:sz w:val="22"/>
            <w:szCs w:val="22"/>
            <w:lang w:val="en-AU" w:eastAsia="en-AU"/>
          </w:rPr>
          <w:tab/>
        </w:r>
        <w:r w:rsidRPr="00916FF8">
          <w:rPr>
            <w:rStyle w:val="Hyperlink"/>
            <w:noProof/>
          </w:rPr>
          <w:t>Epping Animal Welfare Facility Renaming</w:t>
        </w:r>
        <w:r>
          <w:rPr>
            <w:noProof/>
          </w:rPr>
          <w:tab/>
        </w:r>
        <w:r>
          <w:rPr>
            <w:noProof/>
          </w:rPr>
          <w:fldChar w:fldCharType="begin"/>
        </w:r>
        <w:r>
          <w:rPr>
            <w:noProof/>
          </w:rPr>
          <w:instrText xml:space="preserve"> PAGEREF _Toc128509622 \h </w:instrText>
        </w:r>
        <w:r>
          <w:rPr>
            <w:noProof/>
          </w:rPr>
        </w:r>
        <w:r>
          <w:rPr>
            <w:noProof/>
          </w:rPr>
          <w:fldChar w:fldCharType="separate"/>
        </w:r>
        <w:r>
          <w:rPr>
            <w:noProof/>
          </w:rPr>
          <w:t>14</w:t>
        </w:r>
        <w:r>
          <w:rPr>
            <w:noProof/>
          </w:rPr>
          <w:fldChar w:fldCharType="end"/>
        </w:r>
      </w:hyperlink>
    </w:p>
    <w:p w14:paraId="08C946D2" w14:textId="61A5DFDD"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23" w:history="1">
        <w:r w:rsidRPr="00916FF8">
          <w:rPr>
            <w:rStyle w:val="Hyperlink"/>
            <w:noProof/>
          </w:rPr>
          <w:t>5.3</w:t>
        </w:r>
        <w:r>
          <w:rPr>
            <w:rFonts w:asciiTheme="minorHAnsi" w:eastAsiaTheme="minorEastAsia" w:hAnsiTheme="minorHAnsi" w:cstheme="minorBidi"/>
            <w:noProof/>
            <w:color w:val="auto"/>
            <w:sz w:val="22"/>
            <w:szCs w:val="22"/>
            <w:lang w:val="en-AU" w:eastAsia="en-AU"/>
          </w:rPr>
          <w:tab/>
        </w:r>
        <w:r w:rsidRPr="00916FF8">
          <w:rPr>
            <w:rStyle w:val="Hyperlink"/>
            <w:noProof/>
          </w:rPr>
          <w:t>Strong Local Economy</w:t>
        </w:r>
        <w:r>
          <w:rPr>
            <w:noProof/>
          </w:rPr>
          <w:tab/>
        </w:r>
        <w:r>
          <w:rPr>
            <w:noProof/>
          </w:rPr>
          <w:fldChar w:fldCharType="begin"/>
        </w:r>
        <w:r>
          <w:rPr>
            <w:noProof/>
          </w:rPr>
          <w:instrText xml:space="preserve"> PAGEREF _Toc128509623 \h </w:instrText>
        </w:r>
        <w:r>
          <w:rPr>
            <w:noProof/>
          </w:rPr>
        </w:r>
        <w:r>
          <w:rPr>
            <w:noProof/>
          </w:rPr>
          <w:fldChar w:fldCharType="separate"/>
        </w:r>
        <w:r>
          <w:rPr>
            <w:noProof/>
          </w:rPr>
          <w:t>15</w:t>
        </w:r>
        <w:r>
          <w:rPr>
            <w:noProof/>
          </w:rPr>
          <w:fldChar w:fldCharType="end"/>
        </w:r>
      </w:hyperlink>
    </w:p>
    <w:p w14:paraId="2CAE9E0A" w14:textId="2F8A8F0A"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24" w:history="1">
        <w:r w:rsidRPr="00916FF8">
          <w:rPr>
            <w:rStyle w:val="Hyperlink"/>
            <w:noProof/>
          </w:rPr>
          <w:t>5.4</w:t>
        </w:r>
        <w:r>
          <w:rPr>
            <w:rFonts w:asciiTheme="minorHAnsi" w:eastAsiaTheme="minorEastAsia" w:hAnsiTheme="minorHAnsi" w:cstheme="minorBidi"/>
            <w:noProof/>
            <w:color w:val="auto"/>
            <w:sz w:val="22"/>
            <w:szCs w:val="22"/>
            <w:lang w:val="en-AU" w:eastAsia="en-AU"/>
          </w:rPr>
          <w:tab/>
        </w:r>
        <w:r w:rsidRPr="00916FF8">
          <w:rPr>
            <w:rStyle w:val="Hyperlink"/>
            <w:noProof/>
          </w:rPr>
          <w:t>Sustainable Environment</w:t>
        </w:r>
        <w:r>
          <w:rPr>
            <w:noProof/>
          </w:rPr>
          <w:tab/>
        </w:r>
        <w:r>
          <w:rPr>
            <w:noProof/>
          </w:rPr>
          <w:fldChar w:fldCharType="begin"/>
        </w:r>
        <w:r>
          <w:rPr>
            <w:noProof/>
          </w:rPr>
          <w:instrText xml:space="preserve"> PAGEREF _Toc128509624 \h </w:instrText>
        </w:r>
        <w:r>
          <w:rPr>
            <w:noProof/>
          </w:rPr>
        </w:r>
        <w:r>
          <w:rPr>
            <w:noProof/>
          </w:rPr>
          <w:fldChar w:fldCharType="separate"/>
        </w:r>
        <w:r>
          <w:rPr>
            <w:noProof/>
          </w:rPr>
          <w:t>15</w:t>
        </w:r>
        <w:r>
          <w:rPr>
            <w:noProof/>
          </w:rPr>
          <w:fldChar w:fldCharType="end"/>
        </w:r>
      </w:hyperlink>
    </w:p>
    <w:p w14:paraId="41F19E81" w14:textId="74A1F9C7" w:rsidR="00F0074D" w:rsidRDefault="00F0074D">
      <w:pPr>
        <w:pStyle w:val="TOC3"/>
        <w:rPr>
          <w:rFonts w:asciiTheme="minorHAnsi" w:eastAsiaTheme="minorEastAsia" w:hAnsiTheme="minorHAnsi" w:cstheme="minorBidi"/>
          <w:noProof/>
          <w:color w:val="auto"/>
          <w:sz w:val="22"/>
          <w:szCs w:val="22"/>
          <w:lang w:val="en-AU" w:eastAsia="en-AU"/>
        </w:rPr>
      </w:pPr>
      <w:hyperlink w:anchor="_Toc128509625" w:history="1">
        <w:r w:rsidRPr="00916FF8">
          <w:rPr>
            <w:rStyle w:val="Hyperlink"/>
            <w:noProof/>
          </w:rPr>
          <w:t>5.4.1</w:t>
        </w:r>
        <w:r>
          <w:rPr>
            <w:rFonts w:asciiTheme="minorHAnsi" w:eastAsiaTheme="minorEastAsia" w:hAnsiTheme="minorHAnsi" w:cstheme="minorBidi"/>
            <w:noProof/>
            <w:color w:val="auto"/>
            <w:sz w:val="22"/>
            <w:szCs w:val="22"/>
            <w:lang w:val="en-AU" w:eastAsia="en-AU"/>
          </w:rPr>
          <w:tab/>
        </w:r>
        <w:r w:rsidRPr="00916FF8">
          <w:rPr>
            <w:rStyle w:val="Hyperlink"/>
            <w:noProof/>
          </w:rPr>
          <w:t>Recycling Processing Contract</w:t>
        </w:r>
        <w:r>
          <w:rPr>
            <w:noProof/>
          </w:rPr>
          <w:tab/>
        </w:r>
        <w:r>
          <w:rPr>
            <w:noProof/>
          </w:rPr>
          <w:fldChar w:fldCharType="begin"/>
        </w:r>
        <w:r>
          <w:rPr>
            <w:noProof/>
          </w:rPr>
          <w:instrText xml:space="preserve"> PAGEREF _Toc128509625 \h </w:instrText>
        </w:r>
        <w:r>
          <w:rPr>
            <w:noProof/>
          </w:rPr>
        </w:r>
        <w:r>
          <w:rPr>
            <w:noProof/>
          </w:rPr>
          <w:fldChar w:fldCharType="separate"/>
        </w:r>
        <w:r>
          <w:rPr>
            <w:noProof/>
          </w:rPr>
          <w:t>15</w:t>
        </w:r>
        <w:r>
          <w:rPr>
            <w:noProof/>
          </w:rPr>
          <w:fldChar w:fldCharType="end"/>
        </w:r>
      </w:hyperlink>
    </w:p>
    <w:p w14:paraId="6D5A8F88" w14:textId="726C97E3"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26" w:history="1">
        <w:r w:rsidRPr="00916FF8">
          <w:rPr>
            <w:rStyle w:val="Hyperlink"/>
            <w:noProof/>
          </w:rPr>
          <w:t>5.5</w:t>
        </w:r>
        <w:r>
          <w:rPr>
            <w:rFonts w:asciiTheme="minorHAnsi" w:eastAsiaTheme="minorEastAsia" w:hAnsiTheme="minorHAnsi" w:cstheme="minorBidi"/>
            <w:noProof/>
            <w:color w:val="auto"/>
            <w:sz w:val="22"/>
            <w:szCs w:val="22"/>
            <w:lang w:val="en-AU" w:eastAsia="en-AU"/>
          </w:rPr>
          <w:tab/>
        </w:r>
        <w:r w:rsidRPr="00916FF8">
          <w:rPr>
            <w:rStyle w:val="Hyperlink"/>
            <w:noProof/>
          </w:rPr>
          <w:t>High Performing Organisation</w:t>
        </w:r>
        <w:r>
          <w:rPr>
            <w:noProof/>
          </w:rPr>
          <w:tab/>
        </w:r>
        <w:r>
          <w:rPr>
            <w:noProof/>
          </w:rPr>
          <w:fldChar w:fldCharType="begin"/>
        </w:r>
        <w:r>
          <w:rPr>
            <w:noProof/>
          </w:rPr>
          <w:instrText xml:space="preserve"> PAGEREF _Toc128509626 \h </w:instrText>
        </w:r>
        <w:r>
          <w:rPr>
            <w:noProof/>
          </w:rPr>
        </w:r>
        <w:r>
          <w:rPr>
            <w:noProof/>
          </w:rPr>
          <w:fldChar w:fldCharType="separate"/>
        </w:r>
        <w:r>
          <w:rPr>
            <w:noProof/>
          </w:rPr>
          <w:t>16</w:t>
        </w:r>
        <w:r>
          <w:rPr>
            <w:noProof/>
          </w:rPr>
          <w:fldChar w:fldCharType="end"/>
        </w:r>
      </w:hyperlink>
    </w:p>
    <w:p w14:paraId="464137FC" w14:textId="623A3EEB" w:rsidR="00F0074D" w:rsidRDefault="00F0074D">
      <w:pPr>
        <w:pStyle w:val="TOC3"/>
        <w:rPr>
          <w:rFonts w:asciiTheme="minorHAnsi" w:eastAsiaTheme="minorEastAsia" w:hAnsiTheme="minorHAnsi" w:cstheme="minorBidi"/>
          <w:noProof/>
          <w:color w:val="auto"/>
          <w:sz w:val="22"/>
          <w:szCs w:val="22"/>
          <w:lang w:val="en-AU" w:eastAsia="en-AU"/>
        </w:rPr>
      </w:pPr>
      <w:hyperlink w:anchor="_Toc128509627" w:history="1">
        <w:r w:rsidRPr="00916FF8">
          <w:rPr>
            <w:rStyle w:val="Hyperlink"/>
            <w:noProof/>
          </w:rPr>
          <w:t>5.5.1</w:t>
        </w:r>
        <w:r>
          <w:rPr>
            <w:rFonts w:asciiTheme="minorHAnsi" w:eastAsiaTheme="minorEastAsia" w:hAnsiTheme="minorHAnsi" w:cstheme="minorBidi"/>
            <w:noProof/>
            <w:color w:val="auto"/>
            <w:sz w:val="22"/>
            <w:szCs w:val="22"/>
            <w:lang w:val="en-AU" w:eastAsia="en-AU"/>
          </w:rPr>
          <w:tab/>
        </w:r>
        <w:r w:rsidRPr="00916FF8">
          <w:rPr>
            <w:rStyle w:val="Hyperlink"/>
            <w:noProof/>
          </w:rPr>
          <w:t>Appointment of Council Representation on Organisations and Committees</w:t>
        </w:r>
        <w:r>
          <w:rPr>
            <w:noProof/>
          </w:rPr>
          <w:tab/>
        </w:r>
        <w:r>
          <w:rPr>
            <w:noProof/>
          </w:rPr>
          <w:fldChar w:fldCharType="begin"/>
        </w:r>
        <w:r>
          <w:rPr>
            <w:noProof/>
          </w:rPr>
          <w:instrText xml:space="preserve"> PAGEREF _Toc128509627 \h </w:instrText>
        </w:r>
        <w:r>
          <w:rPr>
            <w:noProof/>
          </w:rPr>
        </w:r>
        <w:r>
          <w:rPr>
            <w:noProof/>
          </w:rPr>
          <w:fldChar w:fldCharType="separate"/>
        </w:r>
        <w:r>
          <w:rPr>
            <w:noProof/>
          </w:rPr>
          <w:t>16</w:t>
        </w:r>
        <w:r>
          <w:rPr>
            <w:noProof/>
          </w:rPr>
          <w:fldChar w:fldCharType="end"/>
        </w:r>
      </w:hyperlink>
    </w:p>
    <w:p w14:paraId="4F0DA7D2" w14:textId="0226D337" w:rsidR="00F0074D" w:rsidRDefault="00F0074D">
      <w:pPr>
        <w:pStyle w:val="TOC1"/>
        <w:rPr>
          <w:rFonts w:asciiTheme="minorHAnsi" w:eastAsiaTheme="minorEastAsia" w:hAnsiTheme="minorHAnsi" w:cstheme="minorBidi"/>
          <w:noProof/>
          <w:color w:val="auto"/>
          <w:sz w:val="22"/>
          <w:szCs w:val="22"/>
          <w:lang w:val="en-AU" w:eastAsia="en-AU"/>
        </w:rPr>
      </w:pPr>
      <w:hyperlink w:anchor="_Toc128509628" w:history="1">
        <w:r w:rsidRPr="00916FF8">
          <w:rPr>
            <w:rStyle w:val="Hyperlink"/>
            <w:noProof/>
          </w:rPr>
          <w:t>6</w:t>
        </w:r>
        <w:r>
          <w:rPr>
            <w:rFonts w:asciiTheme="minorHAnsi" w:eastAsiaTheme="minorEastAsia" w:hAnsiTheme="minorHAnsi" w:cstheme="minorBidi"/>
            <w:noProof/>
            <w:color w:val="auto"/>
            <w:sz w:val="22"/>
            <w:szCs w:val="22"/>
            <w:lang w:val="en-AU" w:eastAsia="en-AU"/>
          </w:rPr>
          <w:tab/>
        </w:r>
        <w:r w:rsidRPr="00916FF8">
          <w:rPr>
            <w:rStyle w:val="Hyperlink"/>
            <w:noProof/>
          </w:rPr>
          <w:t>Notices of Motion</w:t>
        </w:r>
        <w:r>
          <w:rPr>
            <w:noProof/>
          </w:rPr>
          <w:tab/>
        </w:r>
        <w:r>
          <w:rPr>
            <w:noProof/>
          </w:rPr>
          <w:fldChar w:fldCharType="begin"/>
        </w:r>
        <w:r>
          <w:rPr>
            <w:noProof/>
          </w:rPr>
          <w:instrText xml:space="preserve"> PAGEREF _Toc128509628 \h </w:instrText>
        </w:r>
        <w:r>
          <w:rPr>
            <w:noProof/>
          </w:rPr>
        </w:r>
        <w:r>
          <w:rPr>
            <w:noProof/>
          </w:rPr>
          <w:fldChar w:fldCharType="separate"/>
        </w:r>
        <w:r>
          <w:rPr>
            <w:noProof/>
          </w:rPr>
          <w:t>18</w:t>
        </w:r>
        <w:r>
          <w:rPr>
            <w:noProof/>
          </w:rPr>
          <w:fldChar w:fldCharType="end"/>
        </w:r>
      </w:hyperlink>
    </w:p>
    <w:p w14:paraId="59EC04FF" w14:textId="57FBB045" w:rsidR="00F0074D" w:rsidRDefault="00F0074D">
      <w:pPr>
        <w:pStyle w:val="TOC1"/>
        <w:rPr>
          <w:rFonts w:asciiTheme="minorHAnsi" w:eastAsiaTheme="minorEastAsia" w:hAnsiTheme="minorHAnsi" w:cstheme="minorBidi"/>
          <w:noProof/>
          <w:color w:val="auto"/>
          <w:sz w:val="22"/>
          <w:szCs w:val="22"/>
          <w:lang w:val="en-AU" w:eastAsia="en-AU"/>
        </w:rPr>
      </w:pPr>
      <w:hyperlink w:anchor="_Toc128509629" w:history="1">
        <w:r w:rsidRPr="00916FF8">
          <w:rPr>
            <w:rStyle w:val="Hyperlink"/>
            <w:noProof/>
          </w:rPr>
          <w:t>7</w:t>
        </w:r>
        <w:r>
          <w:rPr>
            <w:rFonts w:asciiTheme="minorHAnsi" w:eastAsiaTheme="minorEastAsia" w:hAnsiTheme="minorHAnsi" w:cstheme="minorBidi"/>
            <w:noProof/>
            <w:color w:val="auto"/>
            <w:sz w:val="22"/>
            <w:szCs w:val="22"/>
            <w:lang w:val="en-AU" w:eastAsia="en-AU"/>
          </w:rPr>
          <w:tab/>
        </w:r>
        <w:r w:rsidRPr="00916FF8">
          <w:rPr>
            <w:rStyle w:val="Hyperlink"/>
            <w:noProof/>
          </w:rPr>
          <w:t>Urgent Business</w:t>
        </w:r>
        <w:r>
          <w:rPr>
            <w:noProof/>
          </w:rPr>
          <w:tab/>
        </w:r>
        <w:r>
          <w:rPr>
            <w:noProof/>
          </w:rPr>
          <w:fldChar w:fldCharType="begin"/>
        </w:r>
        <w:r>
          <w:rPr>
            <w:noProof/>
          </w:rPr>
          <w:instrText xml:space="preserve"> PAGEREF _Toc128509629 \h </w:instrText>
        </w:r>
        <w:r>
          <w:rPr>
            <w:noProof/>
          </w:rPr>
        </w:r>
        <w:r>
          <w:rPr>
            <w:noProof/>
          </w:rPr>
          <w:fldChar w:fldCharType="separate"/>
        </w:r>
        <w:r>
          <w:rPr>
            <w:noProof/>
          </w:rPr>
          <w:t>18</w:t>
        </w:r>
        <w:r>
          <w:rPr>
            <w:noProof/>
          </w:rPr>
          <w:fldChar w:fldCharType="end"/>
        </w:r>
      </w:hyperlink>
    </w:p>
    <w:p w14:paraId="4E887F15" w14:textId="530AB0AD" w:rsidR="00F0074D" w:rsidRDefault="00F0074D">
      <w:pPr>
        <w:pStyle w:val="TOC1"/>
        <w:rPr>
          <w:rFonts w:asciiTheme="minorHAnsi" w:eastAsiaTheme="minorEastAsia" w:hAnsiTheme="minorHAnsi" w:cstheme="minorBidi"/>
          <w:noProof/>
          <w:color w:val="auto"/>
          <w:sz w:val="22"/>
          <w:szCs w:val="22"/>
          <w:lang w:val="en-AU" w:eastAsia="en-AU"/>
        </w:rPr>
      </w:pPr>
      <w:hyperlink w:anchor="_Toc128509630" w:history="1">
        <w:r w:rsidRPr="00916FF8">
          <w:rPr>
            <w:rStyle w:val="Hyperlink"/>
            <w:noProof/>
          </w:rPr>
          <w:t>8</w:t>
        </w:r>
        <w:r>
          <w:rPr>
            <w:rFonts w:asciiTheme="minorHAnsi" w:eastAsiaTheme="minorEastAsia" w:hAnsiTheme="minorHAnsi" w:cstheme="minorBidi"/>
            <w:noProof/>
            <w:color w:val="auto"/>
            <w:sz w:val="22"/>
            <w:szCs w:val="22"/>
            <w:lang w:val="en-AU" w:eastAsia="en-AU"/>
          </w:rPr>
          <w:tab/>
        </w:r>
        <w:r w:rsidRPr="00916FF8">
          <w:rPr>
            <w:rStyle w:val="Hyperlink"/>
            <w:noProof/>
          </w:rPr>
          <w:t>Reports from Council Representatives and CEO Update</w:t>
        </w:r>
        <w:r>
          <w:rPr>
            <w:noProof/>
          </w:rPr>
          <w:tab/>
        </w:r>
        <w:r>
          <w:rPr>
            <w:noProof/>
          </w:rPr>
          <w:fldChar w:fldCharType="begin"/>
        </w:r>
        <w:r>
          <w:rPr>
            <w:noProof/>
          </w:rPr>
          <w:instrText xml:space="preserve"> PAGEREF _Toc128509630 \h </w:instrText>
        </w:r>
        <w:r>
          <w:rPr>
            <w:noProof/>
          </w:rPr>
        </w:r>
        <w:r>
          <w:rPr>
            <w:noProof/>
          </w:rPr>
          <w:fldChar w:fldCharType="separate"/>
        </w:r>
        <w:r>
          <w:rPr>
            <w:noProof/>
          </w:rPr>
          <w:t>18</w:t>
        </w:r>
        <w:r>
          <w:rPr>
            <w:noProof/>
          </w:rPr>
          <w:fldChar w:fldCharType="end"/>
        </w:r>
      </w:hyperlink>
    </w:p>
    <w:p w14:paraId="6580174D" w14:textId="5FF48AAA"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31" w:history="1">
        <w:r w:rsidRPr="00916FF8">
          <w:rPr>
            <w:rStyle w:val="Hyperlink"/>
            <w:noProof/>
          </w:rPr>
          <w:t>8.1</w:t>
        </w:r>
        <w:r>
          <w:rPr>
            <w:rFonts w:asciiTheme="minorHAnsi" w:eastAsiaTheme="minorEastAsia" w:hAnsiTheme="minorHAnsi" w:cstheme="minorBidi"/>
            <w:noProof/>
            <w:color w:val="auto"/>
            <w:sz w:val="22"/>
            <w:szCs w:val="22"/>
            <w:lang w:val="en-AU" w:eastAsia="en-AU"/>
          </w:rPr>
          <w:tab/>
        </w:r>
        <w:r w:rsidRPr="00916FF8">
          <w:rPr>
            <w:rStyle w:val="Hyperlink"/>
            <w:noProof/>
          </w:rPr>
          <w:t>Administrator Peita Duncan Report</w:t>
        </w:r>
        <w:r>
          <w:rPr>
            <w:noProof/>
          </w:rPr>
          <w:tab/>
        </w:r>
        <w:r>
          <w:rPr>
            <w:noProof/>
          </w:rPr>
          <w:fldChar w:fldCharType="begin"/>
        </w:r>
        <w:r>
          <w:rPr>
            <w:noProof/>
          </w:rPr>
          <w:instrText xml:space="preserve"> PAGEREF _Toc128509631 \h </w:instrText>
        </w:r>
        <w:r>
          <w:rPr>
            <w:noProof/>
          </w:rPr>
        </w:r>
        <w:r>
          <w:rPr>
            <w:noProof/>
          </w:rPr>
          <w:fldChar w:fldCharType="separate"/>
        </w:r>
        <w:r>
          <w:rPr>
            <w:noProof/>
          </w:rPr>
          <w:t>18</w:t>
        </w:r>
        <w:r>
          <w:rPr>
            <w:noProof/>
          </w:rPr>
          <w:fldChar w:fldCharType="end"/>
        </w:r>
      </w:hyperlink>
    </w:p>
    <w:p w14:paraId="7E0ADA88" w14:textId="689E3E90"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32" w:history="1">
        <w:r w:rsidRPr="00916FF8">
          <w:rPr>
            <w:rStyle w:val="Hyperlink"/>
            <w:noProof/>
          </w:rPr>
          <w:t>8.2</w:t>
        </w:r>
        <w:r>
          <w:rPr>
            <w:rFonts w:asciiTheme="minorHAnsi" w:eastAsiaTheme="minorEastAsia" w:hAnsiTheme="minorHAnsi" w:cstheme="minorBidi"/>
            <w:noProof/>
            <w:color w:val="auto"/>
            <w:sz w:val="22"/>
            <w:szCs w:val="22"/>
            <w:lang w:val="en-AU" w:eastAsia="en-AU"/>
          </w:rPr>
          <w:tab/>
        </w:r>
        <w:r w:rsidRPr="00916FF8">
          <w:rPr>
            <w:rStyle w:val="Hyperlink"/>
            <w:noProof/>
          </w:rPr>
          <w:t>Administrator Chris Eddy Report</w:t>
        </w:r>
        <w:r>
          <w:rPr>
            <w:noProof/>
          </w:rPr>
          <w:tab/>
        </w:r>
        <w:r>
          <w:rPr>
            <w:noProof/>
          </w:rPr>
          <w:fldChar w:fldCharType="begin"/>
        </w:r>
        <w:r>
          <w:rPr>
            <w:noProof/>
          </w:rPr>
          <w:instrText xml:space="preserve"> PAGEREF _Toc128509632 \h </w:instrText>
        </w:r>
        <w:r>
          <w:rPr>
            <w:noProof/>
          </w:rPr>
        </w:r>
        <w:r>
          <w:rPr>
            <w:noProof/>
          </w:rPr>
          <w:fldChar w:fldCharType="separate"/>
        </w:r>
        <w:r>
          <w:rPr>
            <w:noProof/>
          </w:rPr>
          <w:t>18</w:t>
        </w:r>
        <w:r>
          <w:rPr>
            <w:noProof/>
          </w:rPr>
          <w:fldChar w:fldCharType="end"/>
        </w:r>
      </w:hyperlink>
    </w:p>
    <w:p w14:paraId="016E9363" w14:textId="7910B5FD"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33" w:history="1">
        <w:r w:rsidRPr="00916FF8">
          <w:rPr>
            <w:rStyle w:val="Hyperlink"/>
            <w:noProof/>
          </w:rPr>
          <w:t>8.3 Chair of Council, Lydia Wilson Report</w:t>
        </w:r>
        <w:r>
          <w:rPr>
            <w:noProof/>
          </w:rPr>
          <w:tab/>
        </w:r>
        <w:r>
          <w:rPr>
            <w:noProof/>
          </w:rPr>
          <w:fldChar w:fldCharType="begin"/>
        </w:r>
        <w:r>
          <w:rPr>
            <w:noProof/>
          </w:rPr>
          <w:instrText xml:space="preserve"> PAGEREF _Toc128509633 \h </w:instrText>
        </w:r>
        <w:r>
          <w:rPr>
            <w:noProof/>
          </w:rPr>
        </w:r>
        <w:r>
          <w:rPr>
            <w:noProof/>
          </w:rPr>
          <w:fldChar w:fldCharType="separate"/>
        </w:r>
        <w:r>
          <w:rPr>
            <w:noProof/>
          </w:rPr>
          <w:t>19</w:t>
        </w:r>
        <w:r>
          <w:rPr>
            <w:noProof/>
          </w:rPr>
          <w:fldChar w:fldCharType="end"/>
        </w:r>
      </w:hyperlink>
    </w:p>
    <w:p w14:paraId="0A18F9BC" w14:textId="0AD21057"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34" w:history="1">
        <w:r w:rsidRPr="00916FF8">
          <w:rPr>
            <w:rStyle w:val="Hyperlink"/>
            <w:noProof/>
          </w:rPr>
          <w:t>8.4 Acting Chief Executive Officer, Debbie Wood Update – 12  December 2022</w:t>
        </w:r>
        <w:r>
          <w:rPr>
            <w:noProof/>
          </w:rPr>
          <w:tab/>
        </w:r>
        <w:r>
          <w:rPr>
            <w:noProof/>
          </w:rPr>
          <w:fldChar w:fldCharType="begin"/>
        </w:r>
        <w:r>
          <w:rPr>
            <w:noProof/>
          </w:rPr>
          <w:instrText xml:space="preserve"> PAGEREF _Toc128509634 \h </w:instrText>
        </w:r>
        <w:r>
          <w:rPr>
            <w:noProof/>
          </w:rPr>
        </w:r>
        <w:r>
          <w:rPr>
            <w:noProof/>
          </w:rPr>
          <w:fldChar w:fldCharType="separate"/>
        </w:r>
        <w:r>
          <w:rPr>
            <w:noProof/>
          </w:rPr>
          <w:t>19</w:t>
        </w:r>
        <w:r>
          <w:rPr>
            <w:noProof/>
          </w:rPr>
          <w:fldChar w:fldCharType="end"/>
        </w:r>
      </w:hyperlink>
    </w:p>
    <w:p w14:paraId="7B3160AF" w14:textId="44AE2034" w:rsidR="00F0074D" w:rsidRDefault="00F0074D">
      <w:pPr>
        <w:pStyle w:val="TOC1"/>
        <w:rPr>
          <w:rFonts w:asciiTheme="minorHAnsi" w:eastAsiaTheme="minorEastAsia" w:hAnsiTheme="minorHAnsi" w:cstheme="minorBidi"/>
          <w:noProof/>
          <w:color w:val="auto"/>
          <w:sz w:val="22"/>
          <w:szCs w:val="22"/>
          <w:lang w:val="en-AU" w:eastAsia="en-AU"/>
        </w:rPr>
      </w:pPr>
      <w:hyperlink w:anchor="_Toc128509635" w:history="1">
        <w:r w:rsidRPr="00916FF8">
          <w:rPr>
            <w:rStyle w:val="Hyperlink"/>
            <w:noProof/>
          </w:rPr>
          <w:t>9</w:t>
        </w:r>
        <w:r>
          <w:rPr>
            <w:rFonts w:asciiTheme="minorHAnsi" w:eastAsiaTheme="minorEastAsia" w:hAnsiTheme="minorHAnsi" w:cstheme="minorBidi"/>
            <w:noProof/>
            <w:color w:val="auto"/>
            <w:sz w:val="22"/>
            <w:szCs w:val="22"/>
            <w:lang w:val="en-AU" w:eastAsia="en-AU"/>
          </w:rPr>
          <w:tab/>
        </w:r>
        <w:r w:rsidRPr="00916FF8">
          <w:rPr>
            <w:rStyle w:val="Hyperlink"/>
            <w:noProof/>
          </w:rPr>
          <w:t>Confidential Business</w:t>
        </w:r>
        <w:r>
          <w:rPr>
            <w:noProof/>
          </w:rPr>
          <w:tab/>
        </w:r>
        <w:r>
          <w:rPr>
            <w:noProof/>
          </w:rPr>
          <w:fldChar w:fldCharType="begin"/>
        </w:r>
        <w:r>
          <w:rPr>
            <w:noProof/>
          </w:rPr>
          <w:instrText xml:space="preserve"> PAGEREF _Toc128509635 \h </w:instrText>
        </w:r>
        <w:r>
          <w:rPr>
            <w:noProof/>
          </w:rPr>
        </w:r>
        <w:r>
          <w:rPr>
            <w:noProof/>
          </w:rPr>
          <w:fldChar w:fldCharType="separate"/>
        </w:r>
        <w:r>
          <w:rPr>
            <w:noProof/>
          </w:rPr>
          <w:t>21</w:t>
        </w:r>
        <w:r>
          <w:rPr>
            <w:noProof/>
          </w:rPr>
          <w:fldChar w:fldCharType="end"/>
        </w:r>
      </w:hyperlink>
    </w:p>
    <w:p w14:paraId="3057188B" w14:textId="5A603770"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36" w:history="1">
        <w:r w:rsidRPr="00916FF8">
          <w:rPr>
            <w:rStyle w:val="Hyperlink"/>
            <w:noProof/>
          </w:rPr>
          <w:t>9.1</w:t>
        </w:r>
        <w:r>
          <w:rPr>
            <w:rFonts w:asciiTheme="minorHAnsi" w:eastAsiaTheme="minorEastAsia" w:hAnsiTheme="minorHAnsi" w:cstheme="minorBidi"/>
            <w:noProof/>
            <w:color w:val="auto"/>
            <w:sz w:val="22"/>
            <w:szCs w:val="22"/>
            <w:lang w:val="en-AU" w:eastAsia="en-AU"/>
          </w:rPr>
          <w:tab/>
        </w:r>
        <w:r w:rsidRPr="00916FF8">
          <w:rPr>
            <w:rStyle w:val="Hyperlink"/>
            <w:noProof/>
          </w:rPr>
          <w:t>Confidential Connected Communities</w:t>
        </w:r>
        <w:r>
          <w:rPr>
            <w:noProof/>
          </w:rPr>
          <w:tab/>
        </w:r>
        <w:r>
          <w:rPr>
            <w:noProof/>
          </w:rPr>
          <w:fldChar w:fldCharType="begin"/>
        </w:r>
        <w:r>
          <w:rPr>
            <w:noProof/>
          </w:rPr>
          <w:instrText xml:space="preserve"> PAGEREF _Toc128509636 \h </w:instrText>
        </w:r>
        <w:r>
          <w:rPr>
            <w:noProof/>
          </w:rPr>
        </w:r>
        <w:r>
          <w:rPr>
            <w:noProof/>
          </w:rPr>
          <w:fldChar w:fldCharType="separate"/>
        </w:r>
        <w:r>
          <w:rPr>
            <w:noProof/>
          </w:rPr>
          <w:t>21</w:t>
        </w:r>
        <w:r>
          <w:rPr>
            <w:noProof/>
          </w:rPr>
          <w:fldChar w:fldCharType="end"/>
        </w:r>
      </w:hyperlink>
    </w:p>
    <w:p w14:paraId="18554B37" w14:textId="45663F26"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37" w:history="1">
        <w:r w:rsidRPr="00916FF8">
          <w:rPr>
            <w:rStyle w:val="Hyperlink"/>
            <w:noProof/>
          </w:rPr>
          <w:t>9.2</w:t>
        </w:r>
        <w:r>
          <w:rPr>
            <w:rFonts w:asciiTheme="minorHAnsi" w:eastAsiaTheme="minorEastAsia" w:hAnsiTheme="minorHAnsi" w:cstheme="minorBidi"/>
            <w:noProof/>
            <w:color w:val="auto"/>
            <w:sz w:val="22"/>
            <w:szCs w:val="22"/>
            <w:lang w:val="en-AU" w:eastAsia="en-AU"/>
          </w:rPr>
          <w:tab/>
        </w:r>
        <w:r w:rsidRPr="00916FF8">
          <w:rPr>
            <w:rStyle w:val="Hyperlink"/>
            <w:noProof/>
          </w:rPr>
          <w:t>Confidential Liveable Neighbourhoods</w:t>
        </w:r>
        <w:r>
          <w:rPr>
            <w:noProof/>
          </w:rPr>
          <w:tab/>
        </w:r>
        <w:r>
          <w:rPr>
            <w:noProof/>
          </w:rPr>
          <w:fldChar w:fldCharType="begin"/>
        </w:r>
        <w:r>
          <w:rPr>
            <w:noProof/>
          </w:rPr>
          <w:instrText xml:space="preserve"> PAGEREF _Toc128509637 \h </w:instrText>
        </w:r>
        <w:r>
          <w:rPr>
            <w:noProof/>
          </w:rPr>
        </w:r>
        <w:r>
          <w:rPr>
            <w:noProof/>
          </w:rPr>
          <w:fldChar w:fldCharType="separate"/>
        </w:r>
        <w:r>
          <w:rPr>
            <w:noProof/>
          </w:rPr>
          <w:t>21</w:t>
        </w:r>
        <w:r>
          <w:rPr>
            <w:noProof/>
          </w:rPr>
          <w:fldChar w:fldCharType="end"/>
        </w:r>
      </w:hyperlink>
    </w:p>
    <w:p w14:paraId="1B3331BC" w14:textId="19DCF668"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38" w:history="1">
        <w:r w:rsidRPr="00916FF8">
          <w:rPr>
            <w:rStyle w:val="Hyperlink"/>
            <w:noProof/>
          </w:rPr>
          <w:t>9.3</w:t>
        </w:r>
        <w:r>
          <w:rPr>
            <w:rFonts w:asciiTheme="minorHAnsi" w:eastAsiaTheme="minorEastAsia" w:hAnsiTheme="minorHAnsi" w:cstheme="minorBidi"/>
            <w:noProof/>
            <w:color w:val="auto"/>
            <w:sz w:val="22"/>
            <w:szCs w:val="22"/>
            <w:lang w:val="en-AU" w:eastAsia="en-AU"/>
          </w:rPr>
          <w:tab/>
        </w:r>
        <w:r w:rsidRPr="00916FF8">
          <w:rPr>
            <w:rStyle w:val="Hyperlink"/>
            <w:noProof/>
          </w:rPr>
          <w:t>Confidential Strong Local Economy</w:t>
        </w:r>
        <w:r>
          <w:rPr>
            <w:noProof/>
          </w:rPr>
          <w:tab/>
        </w:r>
        <w:r>
          <w:rPr>
            <w:noProof/>
          </w:rPr>
          <w:fldChar w:fldCharType="begin"/>
        </w:r>
        <w:r>
          <w:rPr>
            <w:noProof/>
          </w:rPr>
          <w:instrText xml:space="preserve"> PAGEREF _Toc128509638 \h </w:instrText>
        </w:r>
        <w:r>
          <w:rPr>
            <w:noProof/>
          </w:rPr>
        </w:r>
        <w:r>
          <w:rPr>
            <w:noProof/>
          </w:rPr>
          <w:fldChar w:fldCharType="separate"/>
        </w:r>
        <w:r>
          <w:rPr>
            <w:noProof/>
          </w:rPr>
          <w:t>21</w:t>
        </w:r>
        <w:r>
          <w:rPr>
            <w:noProof/>
          </w:rPr>
          <w:fldChar w:fldCharType="end"/>
        </w:r>
      </w:hyperlink>
    </w:p>
    <w:p w14:paraId="1607A7FB" w14:textId="054D6598"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39" w:history="1">
        <w:r w:rsidRPr="00916FF8">
          <w:rPr>
            <w:rStyle w:val="Hyperlink"/>
            <w:noProof/>
          </w:rPr>
          <w:t>9.4</w:t>
        </w:r>
        <w:r>
          <w:rPr>
            <w:rFonts w:asciiTheme="minorHAnsi" w:eastAsiaTheme="minorEastAsia" w:hAnsiTheme="minorHAnsi" w:cstheme="minorBidi"/>
            <w:noProof/>
            <w:color w:val="auto"/>
            <w:sz w:val="22"/>
            <w:szCs w:val="22"/>
            <w:lang w:val="en-AU" w:eastAsia="en-AU"/>
          </w:rPr>
          <w:tab/>
        </w:r>
        <w:r w:rsidRPr="00916FF8">
          <w:rPr>
            <w:rStyle w:val="Hyperlink"/>
            <w:noProof/>
          </w:rPr>
          <w:t>Confidential Sustainable Environment</w:t>
        </w:r>
        <w:r>
          <w:rPr>
            <w:noProof/>
          </w:rPr>
          <w:tab/>
        </w:r>
        <w:r>
          <w:rPr>
            <w:noProof/>
          </w:rPr>
          <w:fldChar w:fldCharType="begin"/>
        </w:r>
        <w:r>
          <w:rPr>
            <w:noProof/>
          </w:rPr>
          <w:instrText xml:space="preserve"> PAGEREF _Toc128509639 \h </w:instrText>
        </w:r>
        <w:r>
          <w:rPr>
            <w:noProof/>
          </w:rPr>
        </w:r>
        <w:r>
          <w:rPr>
            <w:noProof/>
          </w:rPr>
          <w:fldChar w:fldCharType="separate"/>
        </w:r>
        <w:r>
          <w:rPr>
            <w:noProof/>
          </w:rPr>
          <w:t>21</w:t>
        </w:r>
        <w:r>
          <w:rPr>
            <w:noProof/>
          </w:rPr>
          <w:fldChar w:fldCharType="end"/>
        </w:r>
      </w:hyperlink>
    </w:p>
    <w:p w14:paraId="3EC401E1" w14:textId="1F780BAD"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40" w:history="1">
        <w:r w:rsidRPr="00916FF8">
          <w:rPr>
            <w:rStyle w:val="Hyperlink"/>
            <w:noProof/>
          </w:rPr>
          <w:t>9.5</w:t>
        </w:r>
        <w:r>
          <w:rPr>
            <w:rFonts w:asciiTheme="minorHAnsi" w:eastAsiaTheme="minorEastAsia" w:hAnsiTheme="minorHAnsi" w:cstheme="minorBidi"/>
            <w:noProof/>
            <w:color w:val="auto"/>
            <w:sz w:val="22"/>
            <w:szCs w:val="22"/>
            <w:lang w:val="en-AU" w:eastAsia="en-AU"/>
          </w:rPr>
          <w:tab/>
        </w:r>
        <w:r w:rsidRPr="00916FF8">
          <w:rPr>
            <w:rStyle w:val="Hyperlink"/>
            <w:noProof/>
          </w:rPr>
          <w:t>Confidential High Performing Organisation</w:t>
        </w:r>
        <w:r>
          <w:rPr>
            <w:noProof/>
          </w:rPr>
          <w:tab/>
        </w:r>
        <w:r>
          <w:rPr>
            <w:noProof/>
          </w:rPr>
          <w:fldChar w:fldCharType="begin"/>
        </w:r>
        <w:r>
          <w:rPr>
            <w:noProof/>
          </w:rPr>
          <w:instrText xml:space="preserve"> PAGEREF _Toc128509640 \h </w:instrText>
        </w:r>
        <w:r>
          <w:rPr>
            <w:noProof/>
          </w:rPr>
        </w:r>
        <w:r>
          <w:rPr>
            <w:noProof/>
          </w:rPr>
          <w:fldChar w:fldCharType="separate"/>
        </w:r>
        <w:r>
          <w:rPr>
            <w:noProof/>
          </w:rPr>
          <w:t>22</w:t>
        </w:r>
        <w:r>
          <w:rPr>
            <w:noProof/>
          </w:rPr>
          <w:fldChar w:fldCharType="end"/>
        </w:r>
      </w:hyperlink>
    </w:p>
    <w:p w14:paraId="0088E956" w14:textId="68614514" w:rsidR="00F0074D" w:rsidRDefault="00F0074D">
      <w:pPr>
        <w:pStyle w:val="TOC3"/>
        <w:rPr>
          <w:rFonts w:asciiTheme="minorHAnsi" w:eastAsiaTheme="minorEastAsia" w:hAnsiTheme="minorHAnsi" w:cstheme="minorBidi"/>
          <w:noProof/>
          <w:color w:val="auto"/>
          <w:sz w:val="22"/>
          <w:szCs w:val="22"/>
          <w:lang w:val="en-AU" w:eastAsia="en-AU"/>
        </w:rPr>
      </w:pPr>
      <w:hyperlink w:anchor="_Toc128509641" w:history="1">
        <w:r w:rsidRPr="00916FF8">
          <w:rPr>
            <w:rStyle w:val="Hyperlink"/>
            <w:noProof/>
          </w:rPr>
          <w:t>9.5.1</w:t>
        </w:r>
        <w:r>
          <w:rPr>
            <w:rFonts w:asciiTheme="minorHAnsi" w:eastAsiaTheme="minorEastAsia" w:hAnsiTheme="minorHAnsi" w:cstheme="minorBidi"/>
            <w:noProof/>
            <w:color w:val="auto"/>
            <w:sz w:val="22"/>
            <w:szCs w:val="22"/>
            <w:lang w:val="en-AU" w:eastAsia="en-AU"/>
          </w:rPr>
          <w:tab/>
        </w:r>
        <w:r w:rsidRPr="00916FF8">
          <w:rPr>
            <w:rStyle w:val="Hyperlink"/>
            <w:noProof/>
          </w:rPr>
          <w:t>Confirmation of minutes of CEMAC meeting 14 November 2022, CEO Performance, KPI and remuneration review.</w:t>
        </w:r>
        <w:r>
          <w:rPr>
            <w:noProof/>
          </w:rPr>
          <w:tab/>
        </w:r>
        <w:r>
          <w:rPr>
            <w:noProof/>
          </w:rPr>
          <w:fldChar w:fldCharType="begin"/>
        </w:r>
        <w:r>
          <w:rPr>
            <w:noProof/>
          </w:rPr>
          <w:instrText xml:space="preserve"> PAGEREF _Toc128509641 \h </w:instrText>
        </w:r>
        <w:r>
          <w:rPr>
            <w:noProof/>
          </w:rPr>
        </w:r>
        <w:r>
          <w:rPr>
            <w:noProof/>
          </w:rPr>
          <w:fldChar w:fldCharType="separate"/>
        </w:r>
        <w:r>
          <w:rPr>
            <w:noProof/>
          </w:rPr>
          <w:t>22</w:t>
        </w:r>
        <w:r>
          <w:rPr>
            <w:noProof/>
          </w:rPr>
          <w:fldChar w:fldCharType="end"/>
        </w:r>
      </w:hyperlink>
    </w:p>
    <w:p w14:paraId="1F6C3E7E" w14:textId="430CCB99" w:rsidR="00F0074D" w:rsidRDefault="00F0074D">
      <w:pPr>
        <w:pStyle w:val="TOC2"/>
        <w:rPr>
          <w:rFonts w:asciiTheme="minorHAnsi" w:eastAsiaTheme="minorEastAsia" w:hAnsiTheme="minorHAnsi" w:cstheme="minorBidi"/>
          <w:noProof/>
          <w:color w:val="auto"/>
          <w:sz w:val="22"/>
          <w:szCs w:val="22"/>
          <w:lang w:val="en-AU" w:eastAsia="en-AU"/>
        </w:rPr>
      </w:pPr>
      <w:hyperlink w:anchor="_Toc128509642" w:history="1">
        <w:r w:rsidRPr="00916FF8">
          <w:rPr>
            <w:rStyle w:val="Hyperlink"/>
            <w:noProof/>
          </w:rPr>
          <w:t>9.6</w:t>
        </w:r>
        <w:r>
          <w:rPr>
            <w:rFonts w:asciiTheme="minorHAnsi" w:eastAsiaTheme="minorEastAsia" w:hAnsiTheme="minorHAnsi" w:cstheme="minorBidi"/>
            <w:noProof/>
            <w:color w:val="auto"/>
            <w:sz w:val="22"/>
            <w:szCs w:val="22"/>
            <w:lang w:val="en-AU" w:eastAsia="en-AU"/>
          </w:rPr>
          <w:tab/>
        </w:r>
        <w:r w:rsidRPr="00916FF8">
          <w:rPr>
            <w:rStyle w:val="Hyperlink"/>
            <w:noProof/>
          </w:rPr>
          <w:t>Confidential Notices of Motion</w:t>
        </w:r>
        <w:r>
          <w:rPr>
            <w:noProof/>
          </w:rPr>
          <w:tab/>
        </w:r>
        <w:r>
          <w:rPr>
            <w:noProof/>
          </w:rPr>
          <w:fldChar w:fldCharType="begin"/>
        </w:r>
        <w:r>
          <w:rPr>
            <w:noProof/>
          </w:rPr>
          <w:instrText xml:space="preserve"> PAGEREF _Toc128509642 \h </w:instrText>
        </w:r>
        <w:r>
          <w:rPr>
            <w:noProof/>
          </w:rPr>
        </w:r>
        <w:r>
          <w:rPr>
            <w:noProof/>
          </w:rPr>
          <w:fldChar w:fldCharType="separate"/>
        </w:r>
        <w:r>
          <w:rPr>
            <w:noProof/>
          </w:rPr>
          <w:t>22</w:t>
        </w:r>
        <w:r>
          <w:rPr>
            <w:noProof/>
          </w:rPr>
          <w:fldChar w:fldCharType="end"/>
        </w:r>
      </w:hyperlink>
    </w:p>
    <w:p w14:paraId="16A62EBC" w14:textId="1967A903" w:rsidR="00F0074D" w:rsidRDefault="00F0074D">
      <w:pPr>
        <w:pStyle w:val="TOC1"/>
        <w:rPr>
          <w:rFonts w:asciiTheme="minorHAnsi" w:eastAsiaTheme="minorEastAsia" w:hAnsiTheme="minorHAnsi" w:cstheme="minorBidi"/>
          <w:noProof/>
          <w:color w:val="auto"/>
          <w:sz w:val="22"/>
          <w:szCs w:val="22"/>
          <w:lang w:val="en-AU" w:eastAsia="en-AU"/>
        </w:rPr>
      </w:pPr>
      <w:hyperlink w:anchor="_Toc128509643" w:history="1">
        <w:r w:rsidRPr="00916FF8">
          <w:rPr>
            <w:rStyle w:val="Hyperlink"/>
            <w:noProof/>
          </w:rPr>
          <w:t>12</w:t>
        </w:r>
        <w:r>
          <w:rPr>
            <w:rFonts w:asciiTheme="minorHAnsi" w:eastAsiaTheme="minorEastAsia" w:hAnsiTheme="minorHAnsi" w:cstheme="minorBidi"/>
            <w:noProof/>
            <w:color w:val="auto"/>
            <w:sz w:val="22"/>
            <w:szCs w:val="22"/>
            <w:lang w:val="en-AU" w:eastAsia="en-AU"/>
          </w:rPr>
          <w:tab/>
        </w:r>
        <w:r w:rsidRPr="00916FF8">
          <w:rPr>
            <w:rStyle w:val="Hyperlink"/>
            <w:noProof/>
          </w:rPr>
          <w:t>Closure</w:t>
        </w:r>
        <w:r>
          <w:rPr>
            <w:noProof/>
          </w:rPr>
          <w:tab/>
        </w:r>
        <w:r>
          <w:rPr>
            <w:noProof/>
          </w:rPr>
          <w:fldChar w:fldCharType="begin"/>
        </w:r>
        <w:r>
          <w:rPr>
            <w:noProof/>
          </w:rPr>
          <w:instrText xml:space="preserve"> PAGEREF _Toc128509643 \h </w:instrText>
        </w:r>
        <w:r>
          <w:rPr>
            <w:noProof/>
          </w:rPr>
        </w:r>
        <w:r>
          <w:rPr>
            <w:noProof/>
          </w:rPr>
          <w:fldChar w:fldCharType="separate"/>
        </w:r>
        <w:r>
          <w:rPr>
            <w:noProof/>
          </w:rPr>
          <w:t>22</w:t>
        </w:r>
        <w:r>
          <w:rPr>
            <w:noProof/>
          </w:rPr>
          <w:fldChar w:fldCharType="end"/>
        </w:r>
      </w:hyperlink>
    </w:p>
    <w:p w14:paraId="404CB4FA" w14:textId="005BA1CE" w:rsidR="00A77B3E" w:rsidRDefault="00A428FA">
      <w:r>
        <w:fldChar w:fldCharType="end"/>
      </w:r>
    </w:p>
    <w:p w14:paraId="59C7B51C" w14:textId="77777777" w:rsidR="00A77B3E" w:rsidRDefault="00A428FA" w:rsidP="00DC3038">
      <w:pPr>
        <w:tabs>
          <w:tab w:val="left" w:pos="600"/>
        </w:tabs>
        <w:spacing w:before="240" w:after="60"/>
        <w:ind w:left="601" w:hanging="601"/>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 w:name="_Toc128509600"/>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2"/>
    <w:p w14:paraId="5D7BC84A" w14:textId="77777777" w:rsidR="00A77B3E" w:rsidRDefault="00A428FA" w:rsidP="00DC3038">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 w:name="_Toc128509601"/>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3"/>
      <w:r>
        <w:rPr>
          <w:rFonts w:ascii="Calibri" w:eastAsia="Calibri" w:hAnsi="Calibri" w:cs="Calibri"/>
          <w:color w:val="000000"/>
        </w:rPr>
        <w:instrText>" \f \l 2</w:instrText>
      </w:r>
      <w:r>
        <w:rPr>
          <w:rFonts w:ascii="Calibri" w:eastAsia="Calibri" w:hAnsi="Calibri" w:cs="Calibri"/>
          <w:color w:val="000000"/>
        </w:rPr>
        <w:fldChar w:fldCharType="end"/>
      </w:r>
      <w:bookmarkStart w:id="4"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4"/>
    <w:p w14:paraId="3C65D96F" w14:textId="77777777" w:rsidR="00FF62CE" w:rsidRDefault="00A428FA" w:rsidP="005065BF">
      <w:pPr>
        <w:spacing w:before="240" w:line="240" w:lineRule="atLeast"/>
        <w:rPr>
          <w:rFonts w:ascii="Calibri" w:eastAsia="Calibri" w:hAnsi="Calibri" w:cs="Calibri"/>
          <w:color w:val="000000"/>
        </w:rPr>
      </w:pPr>
      <w:r>
        <w:rPr>
          <w:rFonts w:ascii="Calibri" w:eastAsia="Calibri" w:hAnsi="Calibri" w:cs="Calibri"/>
          <w:color w:val="000000"/>
        </w:rPr>
        <w:t>The Chair of Council, Lydia Wilson opened the meeting at 7.30pm.</w:t>
      </w:r>
    </w:p>
    <w:p w14:paraId="2A534733" w14:textId="77777777" w:rsidR="00FF62CE" w:rsidRDefault="00FF62CE">
      <w:pPr>
        <w:spacing w:line="240" w:lineRule="atLeast"/>
        <w:rPr>
          <w:rFonts w:ascii="Calibri" w:eastAsia="Calibri" w:hAnsi="Calibri" w:cs="Calibri"/>
          <w:color w:val="000000"/>
        </w:rPr>
      </w:pPr>
    </w:p>
    <w:p w14:paraId="57DF3B21"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"Welcome to this Council Meeting of 12 December 2022 which is being held in person at the Mernda Village Community Centre, 70 Mernda Village Drive, Mernda and livestreamed.  </w:t>
      </w:r>
    </w:p>
    <w:p w14:paraId="29EC4565"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 </w:t>
      </w:r>
    </w:p>
    <w:p w14:paraId="682EF673"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 xml:space="preserve">This Meeting has followed a community forum where we had the opportunity to meet and engage with community members on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key matters.  Thank you for everyone who attended the forum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for those in attendance today.</w:t>
      </w:r>
    </w:p>
    <w:p w14:paraId="6CB193E8"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 </w:t>
      </w:r>
    </w:p>
    <w:p w14:paraId="73842E54"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I am Lydia Wilson, Chair of Council and I would also like to introduce my Panel colleagues</w:t>
      </w:r>
    </w:p>
    <w:p w14:paraId="30F240E1"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 </w:t>
      </w:r>
    </w:p>
    <w:p w14:paraId="58AFD506"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Administrator Peita Duncan and Administrator Chris Eddy.</w:t>
      </w:r>
    </w:p>
    <w:p w14:paraId="6C8C267C"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 </w:t>
      </w:r>
    </w:p>
    <w:p w14:paraId="57AD650C"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I would also like to introduce our Acting CEO, Debbie Wood and ask that she in turn introduce the Council Officers in attendance today."</w:t>
      </w:r>
    </w:p>
    <w:p w14:paraId="320A5CE5" w14:textId="77777777" w:rsidR="00FF62CE" w:rsidRDefault="00FF62CE">
      <w:pPr>
        <w:spacing w:line="240" w:lineRule="atLeast"/>
        <w:rPr>
          <w:rFonts w:ascii="Calibri" w:eastAsia="Calibri" w:hAnsi="Calibri" w:cs="Calibri"/>
          <w:color w:val="000000"/>
        </w:rPr>
      </w:pPr>
    </w:p>
    <w:p w14:paraId="529A875F"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 xml:space="preserve">“Good </w:t>
      </w:r>
      <w:proofErr w:type="gramStart"/>
      <w:r>
        <w:rPr>
          <w:rFonts w:ascii="Calibri" w:eastAsia="Calibri" w:hAnsi="Calibri" w:cs="Calibri"/>
          <w:color w:val="000000"/>
        </w:rPr>
        <w:t>evening</w:t>
      </w:r>
      <w:proofErr w:type="gramEnd"/>
      <w:r>
        <w:rPr>
          <w:rFonts w:ascii="Calibri" w:eastAsia="Calibri" w:hAnsi="Calibri" w:cs="Calibri"/>
          <w:color w:val="000000"/>
        </w:rPr>
        <w:t xml:space="preserve"> everyone, we also have with us:</w:t>
      </w:r>
    </w:p>
    <w:p w14:paraId="0D481A9C" w14:textId="77777777" w:rsidR="00FF62CE" w:rsidRDefault="00FF62CE">
      <w:pPr>
        <w:spacing w:line="240" w:lineRule="atLeast"/>
        <w:rPr>
          <w:rFonts w:ascii="Calibri" w:eastAsia="Calibri" w:hAnsi="Calibri" w:cs="Calibri"/>
          <w:color w:val="000000"/>
        </w:rPr>
      </w:pPr>
    </w:p>
    <w:p w14:paraId="22319702"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 xml:space="preserve">Director Community Wellbeing, Kate </w:t>
      </w:r>
      <w:proofErr w:type="gramStart"/>
      <w:r>
        <w:rPr>
          <w:rFonts w:ascii="Calibri" w:eastAsia="Calibri" w:hAnsi="Calibri" w:cs="Calibri"/>
          <w:color w:val="000000"/>
        </w:rPr>
        <w:t>McCaughey;</w:t>
      </w:r>
      <w:proofErr w:type="gramEnd"/>
    </w:p>
    <w:p w14:paraId="637AF460"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 xml:space="preserve">Executive Manager Governance &amp; Strategy, Frank </w:t>
      </w:r>
      <w:proofErr w:type="gramStart"/>
      <w:r>
        <w:rPr>
          <w:rFonts w:ascii="Calibri" w:eastAsia="Calibri" w:hAnsi="Calibri" w:cs="Calibri"/>
          <w:color w:val="000000"/>
        </w:rPr>
        <w:t>Joyce;</w:t>
      </w:r>
      <w:proofErr w:type="gramEnd"/>
      <w:r>
        <w:rPr>
          <w:rFonts w:ascii="Calibri" w:eastAsia="Calibri" w:hAnsi="Calibri" w:cs="Calibri"/>
          <w:color w:val="000000"/>
        </w:rPr>
        <w:t> </w:t>
      </w:r>
    </w:p>
    <w:p w14:paraId="7EFE001B"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Executive Manager Public Affairs, Janine Morgan; and</w:t>
      </w:r>
    </w:p>
    <w:p w14:paraId="715707F6"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Acting Director Infrastructure &amp; Environment, Jim Karabinis.</w:t>
      </w:r>
    </w:p>
    <w:p w14:paraId="32D967D2" w14:textId="77777777" w:rsidR="00FF62CE" w:rsidRDefault="00FF62CE">
      <w:pPr>
        <w:spacing w:line="240" w:lineRule="atLeast"/>
        <w:rPr>
          <w:rFonts w:ascii="Calibri" w:eastAsia="Calibri" w:hAnsi="Calibri" w:cs="Calibri"/>
          <w:color w:val="000000"/>
        </w:rPr>
      </w:pPr>
    </w:p>
    <w:p w14:paraId="5970BC14"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The following members of the Executive Leadership Team are an apology for tonight's meeting:</w:t>
      </w:r>
    </w:p>
    <w:p w14:paraId="54EC2E78" w14:textId="77777777" w:rsidR="00FF62CE" w:rsidRDefault="00FF62CE">
      <w:pPr>
        <w:spacing w:line="240" w:lineRule="atLeast"/>
        <w:rPr>
          <w:rFonts w:ascii="Calibri" w:eastAsia="Calibri" w:hAnsi="Calibri" w:cs="Calibri"/>
          <w:color w:val="000000"/>
        </w:rPr>
      </w:pPr>
    </w:p>
    <w:p w14:paraId="03BF9E52"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 xml:space="preserve">Chief Executive Officer, Craig </w:t>
      </w:r>
      <w:proofErr w:type="gramStart"/>
      <w:r>
        <w:rPr>
          <w:rFonts w:ascii="Calibri" w:eastAsia="Calibri" w:hAnsi="Calibri" w:cs="Calibri"/>
          <w:color w:val="000000"/>
        </w:rPr>
        <w:t>Lloyd;</w:t>
      </w:r>
      <w:proofErr w:type="gramEnd"/>
    </w:p>
    <w:p w14:paraId="69295267"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Director Planning &amp; Development, Justin O’Meara; and</w:t>
      </w:r>
    </w:p>
    <w:p w14:paraId="714B3678"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Director Corporate &amp; Shared Services, Sarah Renner."</w:t>
      </w:r>
    </w:p>
    <w:p w14:paraId="507CA27D" w14:textId="77777777" w:rsidR="00A77B3E" w:rsidRDefault="00A428FA" w:rsidP="00DC3038">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 w:name="_Toc128509602"/>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5"/>
      <w:r>
        <w:rPr>
          <w:rFonts w:ascii="Calibri" w:eastAsia="Calibri" w:hAnsi="Calibri" w:cs="Calibri"/>
          <w:color w:val="000000"/>
        </w:rPr>
        <w:instrText>" \f \l 2</w:instrText>
      </w:r>
      <w:r>
        <w:rPr>
          <w:rFonts w:ascii="Calibri" w:eastAsia="Calibri" w:hAnsi="Calibri" w:cs="Calibri"/>
          <w:color w:val="000000"/>
        </w:rPr>
        <w:fldChar w:fldCharType="end"/>
      </w:r>
      <w:bookmarkStart w:id="6"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6"/>
    <w:p w14:paraId="3967B8D2" w14:textId="77777777" w:rsidR="620CBA01" w:rsidRDefault="620CBA01" w:rsidP="620CBA01">
      <w:pPr>
        <w:rPr>
          <w:rFonts w:ascii="Calibri" w:hAnsi="Calibri"/>
          <w:sz w:val="22"/>
          <w:szCs w:val="22"/>
          <w:lang w:val="en-AU"/>
        </w:rPr>
      </w:pPr>
    </w:p>
    <w:p w14:paraId="5B2A1380" w14:textId="5D6541F7" w:rsidR="005C4C9C" w:rsidRPr="007A0AAB" w:rsidRDefault="00A428FA"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read </w:t>
      </w:r>
      <w:r w:rsidRPr="2D623723">
        <w:rPr>
          <w:rFonts w:ascii="Calibri" w:hAnsi="Calibri"/>
          <w:lang w:val="en-AU"/>
        </w:rPr>
        <w:t>the following statement:</w:t>
      </w:r>
    </w:p>
    <w:p w14:paraId="783AECB7" w14:textId="77777777" w:rsidR="005C4C9C" w:rsidRPr="007A0AAB" w:rsidRDefault="005C4C9C" w:rsidP="005C4C9C">
      <w:pPr>
        <w:rPr>
          <w:rFonts w:ascii="Calibri" w:hAnsi="Calibri"/>
          <w:lang w:val="en-AU"/>
        </w:rPr>
      </w:pPr>
    </w:p>
    <w:p w14:paraId="079812CF" w14:textId="77777777" w:rsidR="099DEB89" w:rsidRDefault="00A428FA" w:rsidP="7AB8C04D">
      <w:pPr>
        <w:rPr>
          <w:rFonts w:ascii="Calibri" w:eastAsia="Calibri" w:hAnsi="Calibri" w:cs="Calibri"/>
          <w:i/>
          <w:iCs/>
          <w:color w:val="000000"/>
          <w:lang w:val="en-AU"/>
        </w:rPr>
      </w:pPr>
      <w:r w:rsidRPr="7AB8C04D">
        <w:rPr>
          <w:rFonts w:ascii="Calibri" w:eastAsia="Calibri" w:hAnsi="Calibri" w:cs="Calibri"/>
          <w:i/>
          <w:iCs/>
          <w:color w:val="000000"/>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lang w:val="en-AU"/>
        </w:rPr>
        <w:t>Taungurung</w:t>
      </w:r>
      <w:proofErr w:type="spellEnd"/>
      <w:r w:rsidRPr="7AB8C04D">
        <w:rPr>
          <w:rFonts w:ascii="Calibri" w:eastAsia="Calibri" w:hAnsi="Calibri" w:cs="Calibri"/>
          <w:i/>
          <w:iCs/>
          <w:color w:val="000000"/>
          <w:lang w:val="en-AU"/>
        </w:rPr>
        <w:t xml:space="preserve"> People as the Traditional Owners of lands within the City of Whittlesea. </w:t>
      </w:r>
    </w:p>
    <w:p w14:paraId="70163915" w14:textId="77777777" w:rsidR="7AB8C04D" w:rsidRDefault="7AB8C04D" w:rsidP="7AB8C04D">
      <w:pPr>
        <w:rPr>
          <w:rFonts w:ascii="Calibri" w:eastAsia="Calibri" w:hAnsi="Calibri" w:cs="Calibri"/>
          <w:i/>
          <w:iCs/>
          <w:color w:val="000000"/>
          <w:lang w:val="en-AU"/>
        </w:rPr>
      </w:pPr>
    </w:p>
    <w:p w14:paraId="0E8CE411" w14:textId="77777777" w:rsidR="007425B5" w:rsidRDefault="00A428FA" w:rsidP="7AB8C04D">
      <w:pPr>
        <w:rPr>
          <w:rFonts w:ascii="Calibri" w:eastAsia="Calibri" w:hAnsi="Calibri" w:cs="Calibri"/>
          <w:i/>
          <w:iCs/>
          <w:color w:val="000000"/>
          <w:lang w:val="en-AU"/>
        </w:rPr>
        <w:sectPr w:rsidR="007425B5">
          <w:headerReference w:type="even" r:id="rId11"/>
          <w:headerReference w:type="default" r:id="rId12"/>
          <w:footerReference w:type="default" r:id="rId13"/>
          <w:headerReference w:type="first" r:id="rId14"/>
          <w:pgSz w:w="11906" w:h="16838"/>
          <w:pgMar w:top="1440" w:right="1440" w:bottom="1440" w:left="1440" w:header="454" w:footer="454" w:gutter="0"/>
          <w:cols w:space="720"/>
          <w:docGrid w:linePitch="360"/>
        </w:sectPr>
      </w:pPr>
      <w:r w:rsidRPr="7AB8C04D">
        <w:rPr>
          <w:rFonts w:ascii="Calibri" w:eastAsia="Calibri" w:hAnsi="Calibri" w:cs="Calibri"/>
          <w:i/>
          <w:iCs/>
          <w:color w:val="000000"/>
          <w:lang w:val="en-AU"/>
        </w:rPr>
        <w:t>I would also like to acknowledge Elders past, present and emerging.”</w:t>
      </w:r>
    </w:p>
    <w:p w14:paraId="0CFBE78D" w14:textId="77777777" w:rsidR="00A77B3E" w:rsidRDefault="00A428FA" w:rsidP="00DC3038">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 w:name="_Toc128509603"/>
      <w:r>
        <w:rPr>
          <w:rFonts w:ascii="Calibri" w:eastAsia="Calibri" w:hAnsi="Calibri" w:cs="Calibri"/>
          <w:color w:val="000000"/>
        </w:rPr>
        <w:instrText>1.3</w:instrText>
      </w:r>
      <w:r>
        <w:rPr>
          <w:rFonts w:ascii="Calibri" w:eastAsia="Calibri" w:hAnsi="Calibri" w:cs="Calibri"/>
          <w:color w:val="000000"/>
        </w:rPr>
        <w:tab/>
        <w:instrText>Diversity Statement</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bookmarkStart w:id="8" w:name="1.3__Diversity_Statement"/>
      <w:r>
        <w:rPr>
          <w:rFonts w:ascii="Calibri" w:eastAsia="Calibri" w:hAnsi="Calibri" w:cs="Calibri"/>
          <w:b/>
          <w:color w:val="000000"/>
        </w:rPr>
        <w:t>1.3</w:t>
      </w:r>
      <w:r>
        <w:rPr>
          <w:rFonts w:ascii="Calibri" w:eastAsia="Calibri" w:hAnsi="Calibri" w:cs="Calibri"/>
          <w:b/>
          <w:color w:val="000000"/>
        </w:rPr>
        <w:tab/>
        <w:t>Diversity Statement</w:t>
      </w:r>
    </w:p>
    <w:bookmarkEnd w:id="8"/>
    <w:p w14:paraId="373576E8" w14:textId="77777777" w:rsidR="00F7275A" w:rsidRDefault="00F7275A" w:rsidP="00F7275A">
      <w:pPr>
        <w:spacing w:before="240"/>
        <w:rPr>
          <w:rFonts w:ascii="Calibri" w:eastAsia="Calibri" w:hAnsi="Calibri" w:cs="Calibri"/>
          <w:color w:val="000000"/>
          <w:lang w:val="en-AU"/>
        </w:rPr>
      </w:pPr>
      <w:r>
        <w:rPr>
          <w:rFonts w:ascii="Calibri" w:eastAsia="Calibri" w:hAnsi="Calibri" w:cs="Calibri"/>
          <w:color w:val="000000"/>
          <w:lang w:val="en-AU"/>
        </w:rPr>
        <w:t xml:space="preserve">The Chair of Council, </w:t>
      </w:r>
      <w:r>
        <w:rPr>
          <w:rFonts w:ascii="Calibri" w:eastAsia="Calibri" w:hAnsi="Calibri" w:cs="Calibri"/>
          <w:color w:val="000000"/>
        </w:rPr>
        <w:t>Lydia Wilson </w:t>
      </w:r>
      <w:r>
        <w:rPr>
          <w:rFonts w:ascii="Calibri" w:eastAsia="Calibri" w:hAnsi="Calibri" w:cs="Calibri"/>
          <w:color w:val="000000"/>
          <w:lang w:val="en-AU"/>
        </w:rPr>
        <w:t>read the following statement:</w:t>
      </w:r>
    </w:p>
    <w:p w14:paraId="57C44A5D" w14:textId="77777777" w:rsidR="00F7275A" w:rsidRDefault="00F7275A" w:rsidP="0A8931C2">
      <w:pPr>
        <w:rPr>
          <w:rFonts w:ascii="Calibri" w:eastAsia="Calibri" w:hAnsi="Calibri" w:cs="Calibri"/>
          <w:i/>
          <w:iCs/>
          <w:color w:val="000000"/>
          <w:lang w:val="en-AU"/>
        </w:rPr>
      </w:pPr>
    </w:p>
    <w:p w14:paraId="36EEB61C" w14:textId="47C6C54B" w:rsidR="00A11A83" w:rsidRPr="00163BE0" w:rsidRDefault="00662073" w:rsidP="0A8931C2">
      <w:pPr>
        <w:rPr>
          <w:rFonts w:ascii="Calibri" w:eastAsia="Calibri" w:hAnsi="Calibri" w:cs="Calibri"/>
          <w:color w:val="000000"/>
          <w:lang w:val="en-AU"/>
        </w:rPr>
      </w:pPr>
      <w:r>
        <w:rPr>
          <w:rFonts w:ascii="Calibri" w:eastAsia="Calibri" w:hAnsi="Calibri" w:cs="Calibri"/>
          <w:i/>
          <w:iCs/>
          <w:color w:val="000000"/>
          <w:lang w:val="en-AU"/>
        </w:rPr>
        <w:t>“</w:t>
      </w:r>
      <w:r w:rsidR="3F61BB14" w:rsidRPr="0A8931C2">
        <w:rPr>
          <w:rFonts w:ascii="Calibri" w:eastAsia="Calibri" w:hAnsi="Calibri" w:cs="Calibri"/>
          <w:i/>
          <w:iCs/>
          <w:color w:val="000000"/>
          <w:lang w:val="en-AU"/>
        </w:rPr>
        <w:t xml:space="preserve">At the City of </w:t>
      </w:r>
      <w:proofErr w:type="gramStart"/>
      <w:r w:rsidR="3F61BB14" w:rsidRPr="0A8931C2">
        <w:rPr>
          <w:rFonts w:ascii="Calibri" w:eastAsia="Calibri" w:hAnsi="Calibri" w:cs="Calibri"/>
          <w:i/>
          <w:iCs/>
          <w:color w:val="000000"/>
          <w:lang w:val="en-AU"/>
        </w:rPr>
        <w:t>Whittlesea</w:t>
      </w:r>
      <w:proofErr w:type="gramEnd"/>
      <w:r w:rsidR="3F61BB14" w:rsidRPr="0A8931C2">
        <w:rPr>
          <w:rFonts w:ascii="Calibri" w:eastAsia="Calibri" w:hAnsi="Calibri" w:cs="Calibri"/>
          <w:i/>
          <w:iCs/>
          <w:color w:val="000000"/>
          <w:lang w:val="en-AU"/>
        </w:rPr>
        <w:t xml:space="preserve">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w:t>
      </w:r>
      <w:proofErr w:type="gramStart"/>
      <w:r w:rsidR="3F61BB14" w:rsidRPr="0A8931C2">
        <w:rPr>
          <w:rFonts w:ascii="Calibri" w:eastAsia="Calibri" w:hAnsi="Calibri" w:cs="Calibri"/>
          <w:i/>
          <w:iCs/>
          <w:color w:val="000000"/>
          <w:lang w:val="en-AU"/>
        </w:rPr>
        <w:t>For</w:t>
      </w:r>
      <w:proofErr w:type="gramEnd"/>
      <w:r w:rsidR="3F61BB14" w:rsidRPr="0A8931C2">
        <w:rPr>
          <w:rFonts w:ascii="Calibri" w:eastAsia="Calibri" w:hAnsi="Calibri" w:cs="Calibri"/>
          <w:i/>
          <w:iCs/>
          <w:color w:val="000000"/>
          <w:lang w:val="en-AU"/>
        </w:rPr>
        <w:t xml:space="preserve"> All.</w:t>
      </w:r>
      <w:r>
        <w:rPr>
          <w:rFonts w:ascii="Calibri" w:eastAsia="Calibri" w:hAnsi="Calibri" w:cs="Calibri"/>
          <w:i/>
          <w:iCs/>
          <w:color w:val="000000"/>
          <w:lang w:val="en-AU"/>
        </w:rPr>
        <w:t>”</w:t>
      </w:r>
    </w:p>
    <w:p w14:paraId="77DC7DD4" w14:textId="77777777" w:rsidR="00FF0F6D" w:rsidRDefault="00776990" w:rsidP="00FF0F6D">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 w:name="_Toc128509604"/>
      <w:r>
        <w:rPr>
          <w:rFonts w:ascii="Calibri" w:eastAsia="Calibri" w:hAnsi="Calibri" w:cs="Calibri"/>
          <w:color w:val="000000"/>
        </w:rPr>
        <w:instrText>1.4</w:instrText>
      </w:r>
      <w:r>
        <w:rPr>
          <w:rFonts w:ascii="Calibri" w:eastAsia="Calibri" w:hAnsi="Calibri" w:cs="Calibri"/>
          <w:color w:val="000000"/>
        </w:rPr>
        <w:tab/>
        <w:instrText xml:space="preserve">Acknowledgement - </w:instrText>
      </w:r>
      <w:r w:rsidRPr="00776990">
        <w:rPr>
          <w:rFonts w:ascii="Calibri" w:eastAsia="Calibri" w:hAnsi="Calibri" w:cs="Calibri"/>
          <w:color w:val="000000"/>
        </w:rPr>
        <w:instrText>Whittlesea Disability Network Hub</w:instrText>
      </w:r>
      <w:bookmarkEnd w:id="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r>
      <w:r w:rsidR="00FF0F6D" w:rsidRPr="00FF0F6D">
        <w:rPr>
          <w:rFonts w:ascii="Calibri" w:eastAsia="Calibri" w:hAnsi="Calibri" w:cs="Calibri"/>
          <w:b/>
          <w:color w:val="000000"/>
        </w:rPr>
        <w:t xml:space="preserve">Acknowledgement - Whittlesea Disability Network Hub </w:t>
      </w:r>
    </w:p>
    <w:p w14:paraId="71535000" w14:textId="660BC81A" w:rsidR="00776990" w:rsidRDefault="00776990" w:rsidP="00FF0F6D">
      <w:pPr>
        <w:tabs>
          <w:tab w:val="left" w:pos="600"/>
        </w:tabs>
        <w:spacing w:before="240" w:after="60"/>
        <w:ind w:left="601" w:hanging="601"/>
        <w:rPr>
          <w:rFonts w:ascii="Calibri" w:eastAsia="Calibri" w:hAnsi="Calibri" w:cs="Calibri"/>
          <w:color w:val="000000"/>
        </w:rPr>
      </w:pPr>
      <w:r>
        <w:rPr>
          <w:rFonts w:ascii="Calibri" w:eastAsia="Calibri" w:hAnsi="Calibri" w:cs="Calibri"/>
          <w:color w:val="000000"/>
        </w:rPr>
        <w:t>Administrator Peita Duncan made the following acknowledgment:</w:t>
      </w:r>
    </w:p>
    <w:p w14:paraId="14877FB1" w14:textId="7E7D7E55" w:rsidR="00FF0F6D" w:rsidRPr="00FF0F6D" w:rsidRDefault="00662073" w:rsidP="00FF0F6D">
      <w:pPr>
        <w:tabs>
          <w:tab w:val="left" w:pos="0"/>
        </w:tabs>
        <w:spacing w:before="240" w:after="60"/>
        <w:jc w:val="both"/>
        <w:rPr>
          <w:rFonts w:ascii="Calibri" w:eastAsia="Calibri" w:hAnsi="Calibri" w:cs="Calibri"/>
          <w:color w:val="000000"/>
        </w:rPr>
      </w:pPr>
      <w:r>
        <w:rPr>
          <w:rFonts w:ascii="Calibri" w:eastAsia="Calibri" w:hAnsi="Calibri" w:cs="Calibri"/>
          <w:color w:val="000000"/>
        </w:rPr>
        <w:t>“</w:t>
      </w:r>
      <w:r w:rsidR="00FF0F6D" w:rsidRPr="00FF0F6D">
        <w:rPr>
          <w:rFonts w:ascii="Calibri" w:eastAsia="Calibri" w:hAnsi="Calibri" w:cs="Calibri"/>
          <w:color w:val="000000"/>
        </w:rPr>
        <w:t xml:space="preserve">I am thrilled to advise on 3 </w:t>
      </w:r>
      <w:proofErr w:type="gramStart"/>
      <w:r w:rsidR="00FF0F6D" w:rsidRPr="00FF0F6D">
        <w:rPr>
          <w:rFonts w:ascii="Calibri" w:eastAsia="Calibri" w:hAnsi="Calibri" w:cs="Calibri"/>
          <w:color w:val="000000"/>
        </w:rPr>
        <w:t>December  -</w:t>
      </w:r>
      <w:proofErr w:type="gramEnd"/>
      <w:r w:rsidR="00FF0F6D" w:rsidRPr="00FF0F6D">
        <w:rPr>
          <w:rFonts w:ascii="Calibri" w:eastAsia="Calibri" w:hAnsi="Calibri" w:cs="Calibri"/>
          <w:color w:val="000000"/>
        </w:rPr>
        <w:t xml:space="preserve"> which was International Day of People with Disability, the City of Whittlesea launched the Whittlesea Disability Network Hub.  </w:t>
      </w:r>
    </w:p>
    <w:p w14:paraId="32E39185" w14:textId="77777777" w:rsidR="00FF0F6D" w:rsidRPr="00FF0F6D" w:rsidRDefault="00FF0F6D" w:rsidP="00FF0F6D">
      <w:pPr>
        <w:tabs>
          <w:tab w:val="left" w:pos="0"/>
        </w:tabs>
        <w:spacing w:before="240" w:after="60"/>
        <w:ind w:hanging="34"/>
        <w:jc w:val="both"/>
        <w:rPr>
          <w:rFonts w:ascii="Calibri" w:eastAsia="Calibri" w:hAnsi="Calibri" w:cs="Calibri"/>
          <w:color w:val="000000"/>
        </w:rPr>
      </w:pPr>
      <w:r w:rsidRPr="00FF0F6D">
        <w:rPr>
          <w:rFonts w:ascii="Calibri" w:eastAsia="Calibri" w:hAnsi="Calibri" w:cs="Calibri"/>
          <w:color w:val="000000"/>
        </w:rPr>
        <w:t xml:space="preserve">This new hub is a custom online space for people with a disability and their </w:t>
      </w:r>
      <w:proofErr w:type="spellStart"/>
      <w:r w:rsidRPr="00FF0F6D">
        <w:rPr>
          <w:rFonts w:ascii="Calibri" w:eastAsia="Calibri" w:hAnsi="Calibri" w:cs="Calibri"/>
          <w:color w:val="000000"/>
        </w:rPr>
        <w:t>carers</w:t>
      </w:r>
      <w:proofErr w:type="spellEnd"/>
      <w:r w:rsidRPr="00FF0F6D">
        <w:rPr>
          <w:rFonts w:ascii="Calibri" w:eastAsia="Calibri" w:hAnsi="Calibri" w:cs="Calibri"/>
          <w:color w:val="000000"/>
        </w:rPr>
        <w:t xml:space="preserve"> to provide feedback to Council on what people with disability need to live independently and safely in the community. This online space will help us to better understand the needs of this group of people in our community to inform our decision-making.</w:t>
      </w:r>
    </w:p>
    <w:p w14:paraId="6D088BFF" w14:textId="1E0D7F3F" w:rsidR="00FF0F6D" w:rsidRDefault="00FF0F6D" w:rsidP="00FF0F6D">
      <w:pPr>
        <w:tabs>
          <w:tab w:val="left" w:pos="0"/>
        </w:tabs>
        <w:spacing w:before="240" w:after="60"/>
        <w:ind w:hanging="34"/>
        <w:jc w:val="both"/>
        <w:rPr>
          <w:rFonts w:ascii="Calibri" w:eastAsia="Calibri" w:hAnsi="Calibri" w:cs="Calibri"/>
          <w:color w:val="000000"/>
        </w:rPr>
      </w:pPr>
      <w:r w:rsidRPr="00FF0F6D">
        <w:rPr>
          <w:rFonts w:ascii="Calibri" w:eastAsia="Calibri" w:hAnsi="Calibri" w:cs="Calibri"/>
          <w:color w:val="000000"/>
        </w:rPr>
        <w:t>This is one of many steps we will be taking to support positive conversations and work together to make our community a more accessible place for people with disability. The hub is available at engage.whittlesea.vic.gov.au</w:t>
      </w:r>
      <w:r w:rsidR="00662073">
        <w:rPr>
          <w:rFonts w:ascii="Calibri" w:eastAsia="Calibri" w:hAnsi="Calibri" w:cs="Calibri"/>
          <w:color w:val="000000"/>
        </w:rPr>
        <w:t>”</w:t>
      </w:r>
    </w:p>
    <w:p w14:paraId="65582013" w14:textId="79F58096" w:rsidR="00FF0F6D" w:rsidRDefault="00FF0F6D" w:rsidP="00FF0F6D">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28509605"/>
      <w:r>
        <w:rPr>
          <w:rFonts w:ascii="Calibri" w:eastAsia="Calibri" w:hAnsi="Calibri" w:cs="Calibri"/>
          <w:color w:val="000000"/>
        </w:rPr>
        <w:instrText>1.5</w:instrText>
      </w:r>
      <w:r>
        <w:rPr>
          <w:rFonts w:ascii="Calibri" w:eastAsia="Calibri" w:hAnsi="Calibri" w:cs="Calibri"/>
          <w:color w:val="000000"/>
        </w:rPr>
        <w:tab/>
        <w:instrText xml:space="preserve">Acknowledgement - </w:instrText>
      </w:r>
      <w:r w:rsidRPr="00FF0F6D">
        <w:rPr>
          <w:rFonts w:ascii="Calibri" w:eastAsia="Calibri" w:hAnsi="Calibri" w:cs="Calibri"/>
          <w:color w:val="000000"/>
        </w:rPr>
        <w:instrText>Mernda Repair Café Award</w:instrText>
      </w:r>
      <w:bookmarkEnd w:id="10"/>
      <w:r w:rsidRPr="00FF0F6D">
        <w:rPr>
          <w:rFonts w:ascii="Calibri" w:eastAsia="Calibri" w:hAnsi="Calibri" w:cs="Calibri"/>
          <w:color w:val="000000"/>
        </w:rPr>
        <w:instrText xml:space="preserve"> </w:instrText>
      </w:r>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1.5</w:t>
      </w:r>
      <w:r>
        <w:rPr>
          <w:rFonts w:ascii="Calibri" w:eastAsia="Calibri" w:hAnsi="Calibri" w:cs="Calibri"/>
          <w:b/>
          <w:color w:val="000000"/>
        </w:rPr>
        <w:tab/>
      </w:r>
      <w:r w:rsidRPr="00FF0F6D">
        <w:rPr>
          <w:rFonts w:ascii="Calibri" w:eastAsia="Calibri" w:hAnsi="Calibri" w:cs="Calibri"/>
          <w:b/>
          <w:color w:val="000000"/>
        </w:rPr>
        <w:t>Acknowledgement - Mernda Repair Café Award</w:t>
      </w:r>
    </w:p>
    <w:p w14:paraId="3B7DBF2F" w14:textId="77777777" w:rsidR="00F7275A" w:rsidRDefault="00FF0F6D" w:rsidP="00F7275A">
      <w:pPr>
        <w:spacing w:before="240"/>
        <w:rPr>
          <w:rFonts w:ascii="Calibri" w:eastAsia="Calibri" w:hAnsi="Calibri" w:cs="Calibri"/>
          <w:color w:val="000000"/>
        </w:rPr>
      </w:pPr>
      <w:r w:rsidRPr="2D623723">
        <w:rPr>
          <w:rFonts w:ascii="Calibri" w:hAnsi="Calibri"/>
          <w:lang w:val="en-AU"/>
        </w:rPr>
        <w:t xml:space="preserve">The Chair of Council, Lydia Wilson </w:t>
      </w:r>
      <w:r w:rsidR="00F7275A">
        <w:rPr>
          <w:rFonts w:ascii="Calibri" w:eastAsia="Calibri" w:hAnsi="Calibri" w:cs="Calibri"/>
          <w:color w:val="000000"/>
        </w:rPr>
        <w:t>made the following acknowledgment:</w:t>
      </w:r>
    </w:p>
    <w:p w14:paraId="4B6BF84F" w14:textId="5D16164D" w:rsidR="00FF0F6D" w:rsidRPr="00FF0F6D" w:rsidRDefault="00662073" w:rsidP="00F7275A">
      <w:pPr>
        <w:spacing w:before="240"/>
        <w:rPr>
          <w:rFonts w:ascii="Calibri" w:eastAsia="Calibri" w:hAnsi="Calibri" w:cs="Calibri"/>
          <w:color w:val="000000"/>
        </w:rPr>
      </w:pPr>
      <w:r>
        <w:rPr>
          <w:rFonts w:ascii="Calibri" w:eastAsia="Calibri" w:hAnsi="Calibri" w:cs="Calibri"/>
          <w:color w:val="000000"/>
        </w:rPr>
        <w:t>“</w:t>
      </w:r>
      <w:r w:rsidR="00FF0F6D" w:rsidRPr="00FF0F6D">
        <w:rPr>
          <w:rFonts w:ascii="Calibri" w:eastAsia="Calibri" w:hAnsi="Calibri" w:cs="Calibri"/>
          <w:color w:val="000000"/>
        </w:rPr>
        <w:t xml:space="preserve">I’m thrilled to share that the Mernda Repair Café has taken out a top award at the recent </w:t>
      </w:r>
      <w:proofErr w:type="spellStart"/>
      <w:r w:rsidR="00FF0F6D" w:rsidRPr="00FF0F6D">
        <w:rPr>
          <w:rFonts w:ascii="Calibri" w:eastAsia="Calibri" w:hAnsi="Calibri" w:cs="Calibri"/>
          <w:color w:val="000000"/>
        </w:rPr>
        <w:t>Neighbourhood</w:t>
      </w:r>
      <w:proofErr w:type="spellEnd"/>
      <w:r w:rsidR="00FF0F6D" w:rsidRPr="00FF0F6D">
        <w:rPr>
          <w:rFonts w:ascii="Calibri" w:eastAsia="Calibri" w:hAnsi="Calibri" w:cs="Calibri"/>
          <w:color w:val="000000"/>
        </w:rPr>
        <w:t xml:space="preserve"> Houses Victoria Awards.</w:t>
      </w:r>
    </w:p>
    <w:p w14:paraId="0821C518" w14:textId="77777777" w:rsidR="00FF0F6D" w:rsidRPr="00FF0F6D" w:rsidRDefault="00FF0F6D" w:rsidP="00FF0F6D">
      <w:pPr>
        <w:tabs>
          <w:tab w:val="left" w:pos="0"/>
        </w:tabs>
        <w:spacing w:before="240" w:after="60"/>
        <w:ind w:hanging="34"/>
        <w:jc w:val="both"/>
        <w:rPr>
          <w:rFonts w:ascii="Calibri" w:eastAsia="Calibri" w:hAnsi="Calibri" w:cs="Calibri"/>
          <w:color w:val="000000"/>
        </w:rPr>
      </w:pPr>
      <w:r w:rsidRPr="00FF0F6D">
        <w:rPr>
          <w:rFonts w:ascii="Calibri" w:eastAsia="Calibri" w:hAnsi="Calibri" w:cs="Calibri"/>
          <w:color w:val="000000"/>
        </w:rPr>
        <w:t xml:space="preserve">The repair café, that has been operating monthly since it opened in April, received the Climate Action Award, </w:t>
      </w:r>
      <w:proofErr w:type="spellStart"/>
      <w:r w:rsidRPr="00FF0F6D">
        <w:rPr>
          <w:rFonts w:ascii="Calibri" w:eastAsia="Calibri" w:hAnsi="Calibri" w:cs="Calibri"/>
          <w:color w:val="000000"/>
        </w:rPr>
        <w:t>recognising</w:t>
      </w:r>
      <w:proofErr w:type="spellEnd"/>
      <w:r w:rsidRPr="00FF0F6D">
        <w:rPr>
          <w:rFonts w:ascii="Calibri" w:eastAsia="Calibri" w:hAnsi="Calibri" w:cs="Calibri"/>
          <w:color w:val="000000"/>
        </w:rPr>
        <w:t xml:space="preserve"> the importance of the work they do to minimise the amount of waste that ends up in landfill. </w:t>
      </w:r>
    </w:p>
    <w:p w14:paraId="563E4454" w14:textId="77777777" w:rsidR="00206078" w:rsidRDefault="00FF0F6D" w:rsidP="00FF0F6D">
      <w:pPr>
        <w:tabs>
          <w:tab w:val="left" w:pos="0"/>
        </w:tabs>
        <w:spacing w:before="240" w:after="60"/>
        <w:ind w:hanging="34"/>
        <w:jc w:val="both"/>
        <w:rPr>
          <w:rFonts w:ascii="Calibri" w:eastAsia="Calibri" w:hAnsi="Calibri" w:cs="Calibri"/>
          <w:color w:val="000000"/>
        </w:rPr>
        <w:sectPr w:rsidR="00206078">
          <w:pgSz w:w="11906" w:h="16838"/>
          <w:pgMar w:top="1440" w:right="1440" w:bottom="1440" w:left="1440" w:header="454" w:footer="454" w:gutter="0"/>
          <w:cols w:space="720"/>
          <w:docGrid w:linePitch="360"/>
        </w:sectPr>
      </w:pPr>
      <w:r w:rsidRPr="00FF0F6D">
        <w:rPr>
          <w:rFonts w:ascii="Calibri" w:eastAsia="Calibri" w:hAnsi="Calibri" w:cs="Calibri"/>
          <w:color w:val="000000"/>
        </w:rPr>
        <w:t xml:space="preserve">As the first repair café in the municipality, the Mernda Repair café has provided our community with a fantastic way to not only fix and salvage some of their most precious items, but also encourage people to think about their waste and alternatives to simply throwing things in the bin. Each month, there are a range of volunteer repairers on hand to fix items including bikes, small electrical items, </w:t>
      </w:r>
      <w:proofErr w:type="gramStart"/>
      <w:r w:rsidRPr="00FF0F6D">
        <w:rPr>
          <w:rFonts w:ascii="Calibri" w:eastAsia="Calibri" w:hAnsi="Calibri" w:cs="Calibri"/>
          <w:color w:val="000000"/>
        </w:rPr>
        <w:t>clothing</w:t>
      </w:r>
      <w:proofErr w:type="gramEnd"/>
      <w:r w:rsidRPr="00FF0F6D">
        <w:rPr>
          <w:rFonts w:ascii="Calibri" w:eastAsia="Calibri" w:hAnsi="Calibri" w:cs="Calibri"/>
          <w:color w:val="000000"/>
        </w:rPr>
        <w:t xml:space="preserve"> and </w:t>
      </w:r>
      <w:proofErr w:type="spellStart"/>
      <w:r w:rsidRPr="00FF0F6D">
        <w:rPr>
          <w:rFonts w:ascii="Calibri" w:eastAsia="Calibri" w:hAnsi="Calibri" w:cs="Calibri"/>
          <w:color w:val="000000"/>
        </w:rPr>
        <w:t>jewellery</w:t>
      </w:r>
      <w:proofErr w:type="spellEnd"/>
      <w:r w:rsidRPr="00FF0F6D">
        <w:rPr>
          <w:rFonts w:ascii="Calibri" w:eastAsia="Calibri" w:hAnsi="Calibri" w:cs="Calibri"/>
          <w:color w:val="000000"/>
        </w:rPr>
        <w:t xml:space="preserve"> and there have been a number of workshops held to upskill people to take on their own repairs.</w:t>
      </w:r>
    </w:p>
    <w:p w14:paraId="0D898CF9" w14:textId="77777777" w:rsidR="00FF0F6D" w:rsidRPr="00FF0F6D" w:rsidRDefault="00FF0F6D" w:rsidP="00FF0F6D">
      <w:pPr>
        <w:tabs>
          <w:tab w:val="left" w:pos="0"/>
        </w:tabs>
        <w:spacing w:before="240" w:after="60"/>
        <w:ind w:hanging="34"/>
        <w:jc w:val="both"/>
        <w:rPr>
          <w:rFonts w:ascii="Calibri" w:eastAsia="Calibri" w:hAnsi="Calibri" w:cs="Calibri"/>
          <w:color w:val="000000"/>
        </w:rPr>
      </w:pPr>
      <w:r w:rsidRPr="00FF0F6D">
        <w:rPr>
          <w:rFonts w:ascii="Calibri" w:eastAsia="Calibri" w:hAnsi="Calibri" w:cs="Calibri"/>
          <w:color w:val="000000"/>
        </w:rPr>
        <w:lastRenderedPageBreak/>
        <w:t xml:space="preserve">This award is also a well-deserved recognition of the time and effort the staff at Mernda Community House and Whittlesea Community Connections put in to running the repair cafe, as well as the wonderful team of skilled </w:t>
      </w:r>
      <w:proofErr w:type="gramStart"/>
      <w:r w:rsidRPr="00FF0F6D">
        <w:rPr>
          <w:rFonts w:ascii="Calibri" w:eastAsia="Calibri" w:hAnsi="Calibri" w:cs="Calibri"/>
          <w:color w:val="000000"/>
        </w:rPr>
        <w:t>volunteers  -</w:t>
      </w:r>
      <w:proofErr w:type="gramEnd"/>
      <w:r w:rsidRPr="00FF0F6D">
        <w:rPr>
          <w:rFonts w:ascii="Calibri" w:eastAsia="Calibri" w:hAnsi="Calibri" w:cs="Calibri"/>
          <w:color w:val="000000"/>
        </w:rPr>
        <w:t xml:space="preserve">  without them, this service would not be available. </w:t>
      </w:r>
    </w:p>
    <w:p w14:paraId="0953EF12" w14:textId="639F062F" w:rsidR="00FF0F6D" w:rsidRDefault="00FF0F6D" w:rsidP="00FF0F6D">
      <w:pPr>
        <w:tabs>
          <w:tab w:val="left" w:pos="0"/>
        </w:tabs>
        <w:spacing w:before="240" w:after="60"/>
        <w:ind w:hanging="34"/>
        <w:jc w:val="both"/>
        <w:rPr>
          <w:rFonts w:ascii="Calibri" w:eastAsia="Calibri" w:hAnsi="Calibri" w:cs="Calibri"/>
          <w:color w:val="000000"/>
        </w:rPr>
      </w:pPr>
      <w:r w:rsidRPr="00FF0F6D">
        <w:rPr>
          <w:rFonts w:ascii="Calibri" w:eastAsia="Calibri" w:hAnsi="Calibri" w:cs="Calibri"/>
          <w:color w:val="000000"/>
        </w:rPr>
        <w:t>We are enormously proud of the difference the repair café is making and we’re excited to support initiatives such as this that tackle waste at a local level.</w:t>
      </w:r>
      <w:r w:rsidR="00662073">
        <w:rPr>
          <w:rFonts w:ascii="Calibri" w:eastAsia="Calibri" w:hAnsi="Calibri" w:cs="Calibri"/>
          <w:color w:val="000000"/>
        </w:rPr>
        <w:t>”</w:t>
      </w:r>
      <w:r w:rsidRPr="00FF0F6D">
        <w:rPr>
          <w:rFonts w:ascii="Calibri" w:eastAsia="Calibri" w:hAnsi="Calibri" w:cs="Calibri"/>
          <w:color w:val="000000"/>
        </w:rPr>
        <w:t xml:space="preserve"> </w:t>
      </w:r>
    </w:p>
    <w:p w14:paraId="4BD1A6DE" w14:textId="7E69391B" w:rsidR="007C0346" w:rsidRDefault="007C0346" w:rsidP="007C0346">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1" w:name="_Toc128509606"/>
      <w:r>
        <w:rPr>
          <w:rFonts w:ascii="Calibri" w:eastAsia="Calibri" w:hAnsi="Calibri" w:cs="Calibri"/>
          <w:color w:val="000000"/>
        </w:rPr>
        <w:instrText>1.6</w:instrText>
      </w:r>
      <w:r>
        <w:rPr>
          <w:rFonts w:ascii="Calibri" w:eastAsia="Calibri" w:hAnsi="Calibri" w:cs="Calibri"/>
          <w:color w:val="000000"/>
        </w:rPr>
        <w:tab/>
        <w:instrText>Acknowledgement – Northern Business Achievement Awards</w:instrText>
      </w:r>
      <w:bookmarkEnd w:id="11"/>
      <w:r w:rsidRPr="00FF0F6D">
        <w:rPr>
          <w:rFonts w:ascii="Calibri" w:eastAsia="Calibri" w:hAnsi="Calibri" w:cs="Calibri"/>
          <w:color w:val="000000"/>
        </w:rPr>
        <w:instrText xml:space="preserve"> </w:instrText>
      </w:r>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1.6</w:t>
      </w:r>
      <w:r>
        <w:rPr>
          <w:rFonts w:ascii="Calibri" w:eastAsia="Calibri" w:hAnsi="Calibri" w:cs="Calibri"/>
          <w:b/>
          <w:color w:val="000000"/>
        </w:rPr>
        <w:tab/>
      </w:r>
      <w:r w:rsidRPr="00FF0F6D">
        <w:rPr>
          <w:rFonts w:ascii="Calibri" w:eastAsia="Calibri" w:hAnsi="Calibri" w:cs="Calibri"/>
          <w:b/>
          <w:color w:val="000000"/>
        </w:rPr>
        <w:t xml:space="preserve">Acknowledgement </w:t>
      </w:r>
      <w:r>
        <w:rPr>
          <w:rFonts w:ascii="Calibri" w:eastAsia="Calibri" w:hAnsi="Calibri" w:cs="Calibri"/>
          <w:b/>
          <w:color w:val="000000"/>
        </w:rPr>
        <w:t>–</w:t>
      </w:r>
      <w:r w:rsidRPr="00FF0F6D">
        <w:rPr>
          <w:rFonts w:ascii="Calibri" w:eastAsia="Calibri" w:hAnsi="Calibri" w:cs="Calibri"/>
          <w:b/>
          <w:color w:val="000000"/>
        </w:rPr>
        <w:t xml:space="preserve"> </w:t>
      </w:r>
      <w:r>
        <w:rPr>
          <w:rFonts w:ascii="Calibri" w:eastAsia="Calibri" w:hAnsi="Calibri" w:cs="Calibri"/>
          <w:b/>
          <w:color w:val="000000"/>
        </w:rPr>
        <w:t>Northern Business Achievement</w:t>
      </w:r>
      <w:r w:rsidRPr="00FF0F6D">
        <w:rPr>
          <w:rFonts w:ascii="Calibri" w:eastAsia="Calibri" w:hAnsi="Calibri" w:cs="Calibri"/>
          <w:b/>
          <w:color w:val="000000"/>
        </w:rPr>
        <w:t xml:space="preserve"> Award</w:t>
      </w:r>
    </w:p>
    <w:p w14:paraId="388CC401" w14:textId="7B393B32" w:rsidR="007C0346" w:rsidRDefault="007C0346" w:rsidP="00F7275A">
      <w:pPr>
        <w:spacing w:before="240"/>
        <w:rPr>
          <w:rFonts w:ascii="Calibri" w:eastAsia="Calibri" w:hAnsi="Calibri" w:cs="Calibri"/>
          <w:color w:val="000000"/>
        </w:rPr>
      </w:pPr>
      <w:r w:rsidRPr="2D623723">
        <w:rPr>
          <w:rFonts w:ascii="Calibri" w:hAnsi="Calibri"/>
          <w:lang w:val="en-AU"/>
        </w:rPr>
        <w:t xml:space="preserve">The Chair of Council, Lydia Wilson </w:t>
      </w:r>
      <w:r w:rsidR="00F7275A">
        <w:rPr>
          <w:rFonts w:ascii="Calibri" w:eastAsia="Calibri" w:hAnsi="Calibri" w:cs="Calibri"/>
          <w:color w:val="000000"/>
        </w:rPr>
        <w:t>made the following acknowledgment:</w:t>
      </w:r>
    </w:p>
    <w:p w14:paraId="5DA0E892" w14:textId="77777777" w:rsidR="00F7275A" w:rsidRDefault="00F7275A" w:rsidP="00F7275A">
      <w:pPr>
        <w:rPr>
          <w:rFonts w:ascii="Calibri" w:eastAsia="Calibri" w:hAnsi="Calibri" w:cs="Calibri"/>
          <w:color w:val="000000"/>
        </w:rPr>
      </w:pPr>
    </w:p>
    <w:p w14:paraId="0EB4B90A" w14:textId="248FA2AF" w:rsidR="007C0346" w:rsidRDefault="00662073" w:rsidP="007C0346">
      <w:pPr>
        <w:rPr>
          <w:rFonts w:ascii="Calibri" w:eastAsia="Calibri" w:hAnsi="Calibri" w:cs="Calibri"/>
          <w:color w:val="000000"/>
        </w:rPr>
      </w:pPr>
      <w:r>
        <w:rPr>
          <w:rFonts w:ascii="Calibri" w:eastAsia="Calibri" w:hAnsi="Calibri" w:cs="Calibri"/>
          <w:color w:val="000000"/>
        </w:rPr>
        <w:t>“</w:t>
      </w:r>
      <w:r w:rsidR="007C0346" w:rsidRPr="007C0346">
        <w:rPr>
          <w:rFonts w:ascii="Calibri" w:eastAsia="Calibri" w:hAnsi="Calibri" w:cs="Calibri"/>
          <w:color w:val="000000"/>
        </w:rPr>
        <w:t>I also</w:t>
      </w:r>
      <w:r w:rsidR="007C0346">
        <w:rPr>
          <w:rFonts w:ascii="Calibri" w:eastAsia="Calibri" w:hAnsi="Calibri" w:cs="Calibri"/>
          <w:color w:val="000000"/>
        </w:rPr>
        <w:t xml:space="preserve"> would like to</w:t>
      </w:r>
      <w:r w:rsidR="007C0346" w:rsidRPr="007C0346">
        <w:rPr>
          <w:rFonts w:ascii="Calibri" w:eastAsia="Calibri" w:hAnsi="Calibri" w:cs="Calibri"/>
          <w:color w:val="000000"/>
        </w:rPr>
        <w:t xml:space="preserve"> take the opportunity to again congratulate two of</w:t>
      </w:r>
      <w:r w:rsidR="007C0346">
        <w:rPr>
          <w:rFonts w:ascii="Calibri" w:eastAsia="Calibri" w:hAnsi="Calibri" w:cs="Calibri"/>
          <w:color w:val="000000"/>
        </w:rPr>
        <w:t xml:space="preserve"> </w:t>
      </w:r>
      <w:r w:rsidR="007C0346" w:rsidRPr="007C0346">
        <w:rPr>
          <w:rFonts w:ascii="Calibri" w:eastAsia="Calibri" w:hAnsi="Calibri" w:cs="Calibri"/>
          <w:color w:val="000000"/>
        </w:rPr>
        <w:t xml:space="preserve">our amazing local businesses who were award finalists in the </w:t>
      </w:r>
      <w:r w:rsidR="007C0346">
        <w:rPr>
          <w:rFonts w:ascii="Calibri" w:eastAsia="Calibri" w:hAnsi="Calibri" w:cs="Calibri"/>
          <w:color w:val="000000"/>
        </w:rPr>
        <w:t>N</w:t>
      </w:r>
      <w:r w:rsidR="007C0346" w:rsidRPr="007C0346">
        <w:rPr>
          <w:rFonts w:ascii="Calibri" w:eastAsia="Calibri" w:hAnsi="Calibri" w:cs="Calibri"/>
          <w:color w:val="000000"/>
        </w:rPr>
        <w:t xml:space="preserve">orthern </w:t>
      </w:r>
      <w:r w:rsidR="007C0346">
        <w:rPr>
          <w:rFonts w:ascii="Calibri" w:eastAsia="Calibri" w:hAnsi="Calibri" w:cs="Calibri"/>
          <w:color w:val="000000"/>
        </w:rPr>
        <w:t>B</w:t>
      </w:r>
      <w:r w:rsidR="007C0346" w:rsidRPr="007C0346">
        <w:rPr>
          <w:rFonts w:ascii="Calibri" w:eastAsia="Calibri" w:hAnsi="Calibri" w:cs="Calibri"/>
          <w:color w:val="000000"/>
        </w:rPr>
        <w:t>usiness</w:t>
      </w:r>
      <w:r w:rsidR="007C0346">
        <w:rPr>
          <w:rFonts w:ascii="Calibri" w:eastAsia="Calibri" w:hAnsi="Calibri" w:cs="Calibri"/>
          <w:color w:val="000000"/>
        </w:rPr>
        <w:t xml:space="preserve"> A</w:t>
      </w:r>
      <w:r w:rsidR="007C0346" w:rsidRPr="007C0346">
        <w:rPr>
          <w:rFonts w:ascii="Calibri" w:eastAsia="Calibri" w:hAnsi="Calibri" w:cs="Calibri"/>
          <w:color w:val="000000"/>
        </w:rPr>
        <w:t xml:space="preserve">chievement </w:t>
      </w:r>
      <w:r w:rsidR="007C0346">
        <w:rPr>
          <w:rFonts w:ascii="Calibri" w:eastAsia="Calibri" w:hAnsi="Calibri" w:cs="Calibri"/>
          <w:color w:val="000000"/>
        </w:rPr>
        <w:t>A</w:t>
      </w:r>
      <w:r w:rsidR="007C0346" w:rsidRPr="007C0346">
        <w:rPr>
          <w:rFonts w:ascii="Calibri" w:eastAsia="Calibri" w:hAnsi="Calibri" w:cs="Calibri"/>
          <w:color w:val="000000"/>
        </w:rPr>
        <w:t>wards</w:t>
      </w:r>
      <w:r w:rsidR="007C0346">
        <w:rPr>
          <w:rFonts w:ascii="Calibri" w:eastAsia="Calibri" w:hAnsi="Calibri" w:cs="Calibri"/>
          <w:color w:val="000000"/>
        </w:rPr>
        <w:t>. W</w:t>
      </w:r>
      <w:r w:rsidR="007C0346" w:rsidRPr="007C0346">
        <w:rPr>
          <w:rFonts w:ascii="Calibri" w:eastAsia="Calibri" w:hAnsi="Calibri" w:cs="Calibri"/>
          <w:color w:val="000000"/>
        </w:rPr>
        <w:t xml:space="preserve">ine in a glass and also </w:t>
      </w:r>
      <w:r w:rsidR="007C0346">
        <w:rPr>
          <w:rFonts w:ascii="Calibri" w:eastAsia="Calibri" w:hAnsi="Calibri" w:cs="Calibri"/>
          <w:color w:val="000000"/>
        </w:rPr>
        <w:t>P</w:t>
      </w:r>
      <w:r w:rsidR="007C0346" w:rsidRPr="007C0346">
        <w:rPr>
          <w:rFonts w:ascii="Calibri" w:eastAsia="Calibri" w:hAnsi="Calibri" w:cs="Calibri"/>
          <w:color w:val="000000"/>
        </w:rPr>
        <w:t>ack Queen both received Awards</w:t>
      </w:r>
      <w:r w:rsidR="007C0346">
        <w:rPr>
          <w:rFonts w:ascii="Calibri" w:eastAsia="Calibri" w:hAnsi="Calibri" w:cs="Calibri"/>
          <w:color w:val="000000"/>
        </w:rPr>
        <w:t xml:space="preserve"> for</w:t>
      </w:r>
      <w:r w:rsidR="007C0346" w:rsidRPr="007C0346">
        <w:rPr>
          <w:rFonts w:ascii="Calibri" w:eastAsia="Calibri" w:hAnsi="Calibri" w:cs="Calibri"/>
          <w:color w:val="000000"/>
        </w:rPr>
        <w:t xml:space="preserve"> their amazing local </w:t>
      </w:r>
      <w:proofErr w:type="gramStart"/>
      <w:r w:rsidR="007C0346" w:rsidRPr="007C0346">
        <w:rPr>
          <w:rFonts w:ascii="Calibri" w:eastAsia="Calibri" w:hAnsi="Calibri" w:cs="Calibri"/>
          <w:color w:val="000000"/>
        </w:rPr>
        <w:t>businesses</w:t>
      </w:r>
      <w:proofErr w:type="gramEnd"/>
      <w:r w:rsidR="007C0346" w:rsidRPr="007C0346">
        <w:rPr>
          <w:rFonts w:ascii="Calibri" w:eastAsia="Calibri" w:hAnsi="Calibri" w:cs="Calibri"/>
          <w:color w:val="000000"/>
        </w:rPr>
        <w:t xml:space="preserve"> and I should just note the that </w:t>
      </w:r>
      <w:r w:rsidR="007C0346">
        <w:rPr>
          <w:rFonts w:ascii="Calibri" w:eastAsia="Calibri" w:hAnsi="Calibri" w:cs="Calibri"/>
          <w:color w:val="000000"/>
        </w:rPr>
        <w:t>W</w:t>
      </w:r>
      <w:r w:rsidR="007C0346" w:rsidRPr="007C0346">
        <w:rPr>
          <w:rFonts w:ascii="Calibri" w:eastAsia="Calibri" w:hAnsi="Calibri" w:cs="Calibri"/>
          <w:color w:val="000000"/>
        </w:rPr>
        <w:t>ine in a</w:t>
      </w:r>
      <w:r w:rsidR="007C0346">
        <w:rPr>
          <w:rFonts w:ascii="Calibri" w:eastAsia="Calibri" w:hAnsi="Calibri" w:cs="Calibri"/>
          <w:color w:val="000000"/>
        </w:rPr>
        <w:t xml:space="preserve"> </w:t>
      </w:r>
      <w:r w:rsidR="007C0346" w:rsidRPr="007C0346">
        <w:rPr>
          <w:rFonts w:ascii="Calibri" w:eastAsia="Calibri" w:hAnsi="Calibri" w:cs="Calibri"/>
          <w:color w:val="000000"/>
        </w:rPr>
        <w:t>glass is represented on our business advisory panels so we're really thrilled</w:t>
      </w:r>
      <w:r w:rsidR="007C0346">
        <w:rPr>
          <w:rFonts w:ascii="Calibri" w:eastAsia="Calibri" w:hAnsi="Calibri" w:cs="Calibri"/>
          <w:color w:val="000000"/>
        </w:rPr>
        <w:t xml:space="preserve"> </w:t>
      </w:r>
      <w:r w:rsidR="007C0346" w:rsidRPr="007C0346">
        <w:rPr>
          <w:rFonts w:ascii="Calibri" w:eastAsia="Calibri" w:hAnsi="Calibri" w:cs="Calibri"/>
          <w:color w:val="000000"/>
        </w:rPr>
        <w:t>that they've received their accolades through the business achievement awards</w:t>
      </w:r>
      <w:r w:rsidR="007C0346">
        <w:rPr>
          <w:rFonts w:ascii="Calibri" w:eastAsia="Calibri" w:hAnsi="Calibri" w:cs="Calibri"/>
          <w:color w:val="000000"/>
        </w:rPr>
        <w:t>.</w:t>
      </w:r>
      <w:r>
        <w:rPr>
          <w:rFonts w:ascii="Calibri" w:eastAsia="Calibri" w:hAnsi="Calibri" w:cs="Calibri"/>
          <w:color w:val="000000"/>
        </w:rPr>
        <w:t>”</w:t>
      </w:r>
    </w:p>
    <w:p w14:paraId="3154DA4A" w14:textId="5B98C566" w:rsidR="00F7275A" w:rsidRDefault="00F7275A" w:rsidP="00F7275A">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2" w:name="_Toc128509607"/>
      <w:r>
        <w:rPr>
          <w:rFonts w:ascii="Calibri" w:eastAsia="Calibri" w:hAnsi="Calibri" w:cs="Calibri"/>
          <w:color w:val="000000"/>
        </w:rPr>
        <w:instrText>1.7</w:instrText>
      </w:r>
      <w:r>
        <w:rPr>
          <w:rFonts w:ascii="Calibri" w:eastAsia="Calibri" w:hAnsi="Calibri" w:cs="Calibri"/>
          <w:color w:val="000000"/>
        </w:rPr>
        <w:tab/>
        <w:instrText>Acknowledgement – Amanda Marijanovic</w:instrText>
      </w:r>
      <w:bookmarkEnd w:id="12"/>
      <w:r w:rsidRPr="00FF0F6D">
        <w:rPr>
          <w:rFonts w:ascii="Calibri" w:eastAsia="Calibri" w:hAnsi="Calibri" w:cs="Calibri"/>
          <w:color w:val="000000"/>
        </w:rPr>
        <w:instrText xml:space="preserve"> </w:instrText>
      </w:r>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1.7</w:t>
      </w:r>
      <w:r>
        <w:rPr>
          <w:rFonts w:ascii="Calibri" w:eastAsia="Calibri" w:hAnsi="Calibri" w:cs="Calibri"/>
          <w:b/>
          <w:color w:val="000000"/>
        </w:rPr>
        <w:tab/>
      </w:r>
      <w:r w:rsidRPr="00FF0F6D">
        <w:rPr>
          <w:rFonts w:ascii="Calibri" w:eastAsia="Calibri" w:hAnsi="Calibri" w:cs="Calibri"/>
          <w:b/>
          <w:color w:val="000000"/>
        </w:rPr>
        <w:t xml:space="preserve">Acknowledgement </w:t>
      </w:r>
      <w:r>
        <w:rPr>
          <w:rFonts w:ascii="Calibri" w:eastAsia="Calibri" w:hAnsi="Calibri" w:cs="Calibri"/>
          <w:b/>
          <w:color w:val="000000"/>
        </w:rPr>
        <w:t>–</w:t>
      </w:r>
      <w:r w:rsidRPr="00FF0F6D">
        <w:rPr>
          <w:rFonts w:ascii="Calibri" w:eastAsia="Calibri" w:hAnsi="Calibri" w:cs="Calibri"/>
          <w:b/>
          <w:color w:val="000000"/>
        </w:rPr>
        <w:t xml:space="preserve"> </w:t>
      </w:r>
      <w:r>
        <w:rPr>
          <w:rFonts w:ascii="Calibri" w:eastAsia="Calibri" w:hAnsi="Calibri" w:cs="Calibri"/>
          <w:b/>
          <w:color w:val="000000"/>
        </w:rPr>
        <w:t>Amanda Marijanovic</w:t>
      </w:r>
    </w:p>
    <w:p w14:paraId="6F058260" w14:textId="77777777" w:rsidR="00F7275A" w:rsidRDefault="00F7275A" w:rsidP="00F7275A">
      <w:pPr>
        <w:spacing w:before="240"/>
        <w:rPr>
          <w:rFonts w:ascii="Calibri" w:eastAsia="Calibri" w:hAnsi="Calibri" w:cs="Calibri"/>
          <w:color w:val="000000"/>
        </w:rPr>
      </w:pPr>
      <w:r w:rsidRPr="2D623723">
        <w:rPr>
          <w:rFonts w:ascii="Calibri" w:hAnsi="Calibri"/>
          <w:lang w:val="en-AU"/>
        </w:rPr>
        <w:t xml:space="preserve">The </w:t>
      </w:r>
      <w:r>
        <w:rPr>
          <w:rFonts w:ascii="Calibri" w:hAnsi="Calibri"/>
          <w:lang w:val="en-AU"/>
        </w:rPr>
        <w:t>Acting Chief Executive Officer</w:t>
      </w:r>
      <w:r w:rsidRPr="2D623723">
        <w:rPr>
          <w:rFonts w:ascii="Calibri" w:hAnsi="Calibri"/>
          <w:lang w:val="en-AU"/>
        </w:rPr>
        <w:t xml:space="preserve">, </w:t>
      </w:r>
      <w:r>
        <w:rPr>
          <w:rFonts w:ascii="Calibri" w:hAnsi="Calibri"/>
          <w:lang w:val="en-AU"/>
        </w:rPr>
        <w:t>Debbie Wood</w:t>
      </w:r>
      <w:r w:rsidRPr="2D623723">
        <w:rPr>
          <w:rFonts w:ascii="Calibri" w:hAnsi="Calibri"/>
          <w:lang w:val="en-AU"/>
        </w:rPr>
        <w:t xml:space="preserve"> </w:t>
      </w:r>
      <w:r>
        <w:rPr>
          <w:rFonts w:ascii="Calibri" w:eastAsia="Calibri" w:hAnsi="Calibri" w:cs="Calibri"/>
          <w:color w:val="000000"/>
        </w:rPr>
        <w:t>made the following acknowledgment:</w:t>
      </w:r>
    </w:p>
    <w:p w14:paraId="5140A39C" w14:textId="5B2C4DCE" w:rsidR="00F7275A" w:rsidRPr="00F7275A" w:rsidRDefault="00662073" w:rsidP="00F7275A">
      <w:pPr>
        <w:spacing w:before="240"/>
        <w:rPr>
          <w:rFonts w:ascii="Calibri" w:eastAsia="Calibri" w:hAnsi="Calibri" w:cs="Calibri"/>
          <w:color w:val="000000"/>
        </w:rPr>
      </w:pPr>
      <w:r>
        <w:rPr>
          <w:rFonts w:ascii="Calibri" w:eastAsia="Calibri" w:hAnsi="Calibri" w:cs="Calibri"/>
          <w:color w:val="000000"/>
        </w:rPr>
        <w:t>“</w:t>
      </w:r>
      <w:r w:rsidR="00F7275A" w:rsidRPr="00F7275A">
        <w:rPr>
          <w:rFonts w:ascii="Calibri" w:eastAsia="Calibri" w:hAnsi="Calibri" w:cs="Calibri"/>
          <w:color w:val="000000"/>
        </w:rPr>
        <w:t xml:space="preserve">I would like to say thanks and best wishes to Amanda Marijanovic, Coordinator Governance Administration.  Amanda has been with Council for 12 years with </w:t>
      </w:r>
      <w:proofErr w:type="gramStart"/>
      <w:r w:rsidR="00F7275A" w:rsidRPr="00F7275A">
        <w:rPr>
          <w:rFonts w:ascii="Calibri" w:eastAsia="Calibri" w:hAnsi="Calibri" w:cs="Calibri"/>
          <w:color w:val="000000"/>
        </w:rPr>
        <w:t>the majority of</w:t>
      </w:r>
      <w:proofErr w:type="gramEnd"/>
      <w:r w:rsidR="00F7275A" w:rsidRPr="00F7275A">
        <w:rPr>
          <w:rFonts w:ascii="Calibri" w:eastAsia="Calibri" w:hAnsi="Calibri" w:cs="Calibri"/>
          <w:color w:val="000000"/>
        </w:rPr>
        <w:t xml:space="preserve"> this time working behind the scenes to ensure Council Meetings run like clockwork.  Amanda has been the lead officer in Freedom of Information requests, Council report advice and coordination of Council and Community Meetings. Amanda </w:t>
      </w:r>
      <w:r>
        <w:rPr>
          <w:rFonts w:ascii="Calibri" w:eastAsia="Calibri" w:hAnsi="Calibri" w:cs="Calibri"/>
          <w:color w:val="000000"/>
        </w:rPr>
        <w:t>h</w:t>
      </w:r>
      <w:r w:rsidR="00F7275A" w:rsidRPr="00F7275A">
        <w:rPr>
          <w:rFonts w:ascii="Calibri" w:eastAsia="Calibri" w:hAnsi="Calibri" w:cs="Calibri"/>
          <w:color w:val="000000"/>
        </w:rPr>
        <w:t xml:space="preserve">as also coordinated many citizenships and the community awards committee during her time.  </w:t>
      </w:r>
    </w:p>
    <w:p w14:paraId="00B16AA5" w14:textId="2C810FA1" w:rsidR="00F7275A" w:rsidRDefault="00F7275A" w:rsidP="00F7275A">
      <w:pPr>
        <w:tabs>
          <w:tab w:val="left" w:pos="0"/>
        </w:tabs>
        <w:spacing w:before="240" w:after="60"/>
        <w:ind w:hanging="34"/>
        <w:jc w:val="both"/>
        <w:rPr>
          <w:rFonts w:ascii="Calibri" w:eastAsia="Calibri" w:hAnsi="Calibri" w:cs="Calibri"/>
          <w:color w:val="000000"/>
        </w:rPr>
      </w:pPr>
      <w:r w:rsidRPr="00F7275A">
        <w:rPr>
          <w:rFonts w:ascii="Calibri" w:eastAsia="Calibri" w:hAnsi="Calibri" w:cs="Calibri"/>
          <w:color w:val="000000"/>
        </w:rPr>
        <w:t xml:space="preserve">Amanda has accepted a promotion at </w:t>
      </w:r>
      <w:proofErr w:type="spellStart"/>
      <w:r w:rsidRPr="00F7275A">
        <w:rPr>
          <w:rFonts w:ascii="Calibri" w:eastAsia="Calibri" w:hAnsi="Calibri" w:cs="Calibri"/>
          <w:color w:val="000000"/>
        </w:rPr>
        <w:t>Brimbank</w:t>
      </w:r>
      <w:proofErr w:type="spellEnd"/>
      <w:r w:rsidRPr="00F7275A">
        <w:rPr>
          <w:rFonts w:ascii="Calibri" w:eastAsia="Calibri" w:hAnsi="Calibri" w:cs="Calibri"/>
          <w:color w:val="000000"/>
        </w:rPr>
        <w:t xml:space="preserve"> Council as Senior Freedom of Information (FOI) and Privacy Officer.  Thank </w:t>
      </w:r>
      <w:proofErr w:type="gramStart"/>
      <w:r w:rsidRPr="00F7275A">
        <w:rPr>
          <w:rFonts w:ascii="Calibri" w:eastAsia="Calibri" w:hAnsi="Calibri" w:cs="Calibri"/>
          <w:color w:val="000000"/>
        </w:rPr>
        <w:t>you Amanda</w:t>
      </w:r>
      <w:proofErr w:type="gramEnd"/>
      <w:r w:rsidRPr="00F7275A">
        <w:rPr>
          <w:rFonts w:ascii="Calibri" w:eastAsia="Calibri" w:hAnsi="Calibri" w:cs="Calibri"/>
          <w:color w:val="000000"/>
        </w:rPr>
        <w:t xml:space="preserve"> for your wonderful contribution to Council over the past 12 years and we wish you all the best for your next step.</w:t>
      </w:r>
      <w:r w:rsidR="00662073">
        <w:rPr>
          <w:rFonts w:ascii="Calibri" w:eastAsia="Calibri" w:hAnsi="Calibri" w:cs="Calibri"/>
          <w:color w:val="000000"/>
        </w:rPr>
        <w:t>”</w:t>
      </w:r>
    </w:p>
    <w:p w14:paraId="1D28456A" w14:textId="1ACD362D" w:rsidR="00A77B3E" w:rsidRDefault="00A428FA" w:rsidP="00DC3038">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3" w:name="_Toc128509608"/>
      <w:r>
        <w:rPr>
          <w:rFonts w:ascii="Calibri" w:eastAsia="Calibri" w:hAnsi="Calibri" w:cs="Calibri"/>
          <w:color w:val="000000"/>
        </w:rPr>
        <w:instrText>1.</w:instrText>
      </w:r>
      <w:r w:rsidR="00F7275A">
        <w:rPr>
          <w:rFonts w:ascii="Calibri" w:eastAsia="Calibri" w:hAnsi="Calibri" w:cs="Calibri"/>
          <w:color w:val="000000"/>
        </w:rPr>
        <w:instrText>8</w:instrText>
      </w:r>
      <w:r>
        <w:rPr>
          <w:rFonts w:ascii="Calibri" w:eastAsia="Calibri" w:hAnsi="Calibri" w:cs="Calibri"/>
          <w:color w:val="000000"/>
        </w:rPr>
        <w:tab/>
        <w:instrText>Attendance</w:instrText>
      </w:r>
      <w:bookmarkEnd w:id="13"/>
      <w:r>
        <w:rPr>
          <w:rFonts w:ascii="Calibri" w:eastAsia="Calibri" w:hAnsi="Calibri" w:cs="Calibri"/>
          <w:color w:val="000000"/>
        </w:rPr>
        <w:instrText>" \f \l 2</w:instrText>
      </w:r>
      <w:r>
        <w:rPr>
          <w:rFonts w:ascii="Calibri" w:eastAsia="Calibri" w:hAnsi="Calibri" w:cs="Calibri"/>
          <w:color w:val="000000"/>
        </w:rPr>
        <w:fldChar w:fldCharType="end"/>
      </w:r>
      <w:bookmarkStart w:id="14" w:name="1.4__Attendance"/>
      <w:r>
        <w:rPr>
          <w:rFonts w:ascii="Calibri" w:eastAsia="Calibri" w:hAnsi="Calibri" w:cs="Calibri"/>
          <w:b/>
          <w:color w:val="000000"/>
        </w:rPr>
        <w:t>1.</w:t>
      </w:r>
      <w:r w:rsidR="00F7275A">
        <w:rPr>
          <w:rFonts w:ascii="Calibri" w:eastAsia="Calibri" w:hAnsi="Calibri" w:cs="Calibri"/>
          <w:b/>
          <w:color w:val="000000"/>
        </w:rPr>
        <w:t>8</w:t>
      </w:r>
      <w:r>
        <w:rPr>
          <w:rFonts w:ascii="Calibri" w:eastAsia="Calibri" w:hAnsi="Calibri" w:cs="Calibri"/>
          <w:b/>
          <w:color w:val="000000"/>
        </w:rPr>
        <w:tab/>
        <w:t>Attendance</w:t>
      </w:r>
    </w:p>
    <w:bookmarkEnd w:id="14"/>
    <w:p w14:paraId="1CD9F60F" w14:textId="77777777" w:rsidR="005065BF" w:rsidRDefault="005065BF" w:rsidP="00206078">
      <w:pPr>
        <w:spacing w:before="120" w:line="240" w:lineRule="atLeast"/>
        <w:rPr>
          <w:rFonts w:ascii="Calibri" w:eastAsia="Calibri" w:hAnsi="Calibri" w:cs="Calibri"/>
          <w:color w:val="000000"/>
        </w:rPr>
      </w:pPr>
      <w:r>
        <w:rPr>
          <w:rFonts w:ascii="Calibri" w:eastAsia="Calibri" w:hAnsi="Calibri" w:cs="Calibri"/>
          <w:b/>
          <w:bCs/>
          <w:color w:val="000000"/>
        </w:rPr>
        <w:t>Members:</w:t>
      </w:r>
    </w:p>
    <w:p w14:paraId="70C16F31" w14:textId="2651EF87" w:rsidR="005065BF" w:rsidRDefault="005065BF" w:rsidP="005065BF">
      <w:pPr>
        <w:spacing w:line="240" w:lineRule="atLeast"/>
        <w:rPr>
          <w:rFonts w:ascii="Calibri" w:eastAsia="Calibri" w:hAnsi="Calibri" w:cs="Calibri"/>
          <w:b/>
          <w:bCs/>
          <w:color w:val="000000"/>
        </w:rPr>
      </w:pPr>
      <w:r>
        <w:rPr>
          <w:rFonts w:ascii="Calibri" w:eastAsia="Calibri" w:hAnsi="Calibri" w:cs="Calibri"/>
          <w:color w:val="000000"/>
        </w:rPr>
        <w:t>Lydia Wilson</w:t>
      </w:r>
      <w:r w:rsidR="0091493B">
        <w:rPr>
          <w:rFonts w:ascii="Calibri" w:eastAsia="Calibri" w:hAnsi="Calibri" w:cs="Calibri"/>
          <w:color w:val="000000"/>
        </w:rPr>
        <w:t>,</w:t>
      </w:r>
      <w:r>
        <w:rPr>
          <w:rFonts w:ascii="Calibri" w:eastAsia="Calibri" w:hAnsi="Calibri" w:cs="Calibri"/>
          <w:color w:val="000000"/>
        </w:rPr>
        <w:t xml:space="preserve"> Chair of Council</w:t>
      </w:r>
    </w:p>
    <w:p w14:paraId="47D3B186" w14:textId="1E08EB46" w:rsidR="005065BF" w:rsidRDefault="005065BF" w:rsidP="005065BF">
      <w:pPr>
        <w:spacing w:line="240" w:lineRule="atLeast"/>
        <w:rPr>
          <w:rFonts w:ascii="Calibri" w:eastAsia="Calibri" w:hAnsi="Calibri" w:cs="Calibri"/>
          <w:color w:val="000000"/>
        </w:rPr>
      </w:pPr>
      <w:r>
        <w:rPr>
          <w:rFonts w:ascii="Calibri" w:eastAsia="Calibri" w:hAnsi="Calibri" w:cs="Calibri"/>
          <w:color w:val="000000"/>
        </w:rPr>
        <w:t>Peita Duncan</w:t>
      </w:r>
      <w:r w:rsidR="0091493B">
        <w:rPr>
          <w:rFonts w:ascii="Calibri" w:eastAsia="Calibri" w:hAnsi="Calibri" w:cs="Calibri"/>
          <w:color w:val="000000"/>
        </w:rPr>
        <w:t>,</w:t>
      </w:r>
      <w:r>
        <w:rPr>
          <w:rFonts w:ascii="Calibri" w:eastAsia="Calibri" w:hAnsi="Calibri" w:cs="Calibri"/>
          <w:color w:val="000000"/>
        </w:rPr>
        <w:t xml:space="preserve"> Administrator</w:t>
      </w:r>
    </w:p>
    <w:p w14:paraId="1F4E2BF0" w14:textId="46478C04" w:rsidR="005065BF" w:rsidRDefault="005065BF" w:rsidP="005065BF">
      <w:pPr>
        <w:spacing w:line="240" w:lineRule="atLeast"/>
        <w:rPr>
          <w:rFonts w:ascii="Calibri" w:eastAsia="Calibri" w:hAnsi="Calibri" w:cs="Calibri"/>
          <w:color w:val="000000"/>
        </w:rPr>
      </w:pPr>
      <w:r>
        <w:rPr>
          <w:rFonts w:ascii="Calibri" w:eastAsia="Calibri" w:hAnsi="Calibri" w:cs="Calibri"/>
          <w:color w:val="000000"/>
        </w:rPr>
        <w:t>Chris Eddy</w:t>
      </w:r>
      <w:r w:rsidR="0091493B">
        <w:rPr>
          <w:rFonts w:ascii="Calibri" w:eastAsia="Calibri" w:hAnsi="Calibri" w:cs="Calibri"/>
          <w:color w:val="000000"/>
        </w:rPr>
        <w:t>,</w:t>
      </w:r>
      <w:r>
        <w:rPr>
          <w:rFonts w:ascii="Calibri" w:eastAsia="Calibri" w:hAnsi="Calibri" w:cs="Calibri"/>
          <w:color w:val="000000"/>
        </w:rPr>
        <w:t xml:space="preserve"> Administrator</w:t>
      </w:r>
    </w:p>
    <w:p w14:paraId="14F849E4" w14:textId="77777777" w:rsidR="005065BF" w:rsidRDefault="005065BF" w:rsidP="005065BF">
      <w:pPr>
        <w:spacing w:line="240" w:lineRule="atLeast"/>
        <w:rPr>
          <w:rFonts w:ascii="Calibri" w:eastAsia="Calibri" w:hAnsi="Calibri" w:cs="Calibri"/>
          <w:color w:val="000000"/>
        </w:rPr>
      </w:pPr>
    </w:p>
    <w:p w14:paraId="1437700B" w14:textId="77777777" w:rsidR="005065BF" w:rsidRDefault="005065BF" w:rsidP="005065BF">
      <w:pPr>
        <w:spacing w:line="240" w:lineRule="atLeast"/>
        <w:rPr>
          <w:rFonts w:ascii="Calibri" w:eastAsia="Calibri" w:hAnsi="Calibri" w:cs="Calibri"/>
          <w:color w:val="000000"/>
        </w:rPr>
      </w:pPr>
      <w:r>
        <w:rPr>
          <w:rFonts w:ascii="Calibri" w:eastAsia="Calibri" w:hAnsi="Calibri" w:cs="Calibri"/>
          <w:b/>
          <w:bCs/>
          <w:color w:val="000000"/>
        </w:rPr>
        <w:t>Officers:</w:t>
      </w:r>
    </w:p>
    <w:p w14:paraId="2DD22306" w14:textId="30F0D2D4" w:rsidR="005065BF" w:rsidRDefault="005065BF" w:rsidP="005065BF">
      <w:pPr>
        <w:spacing w:line="259" w:lineRule="atLeast"/>
        <w:rPr>
          <w:rFonts w:ascii="Calibri" w:eastAsia="Calibri" w:hAnsi="Calibri" w:cs="Calibri"/>
          <w:color w:val="000000"/>
          <w:sz w:val="23"/>
          <w:szCs w:val="23"/>
        </w:rPr>
      </w:pPr>
      <w:r>
        <w:rPr>
          <w:rFonts w:ascii="Calibri" w:eastAsia="Calibri" w:hAnsi="Calibri" w:cs="Calibri"/>
          <w:color w:val="000000"/>
        </w:rPr>
        <w:t>Debbie Wood, Acting Chief Executive Officer</w:t>
      </w:r>
    </w:p>
    <w:p w14:paraId="71966C87" w14:textId="77777777" w:rsidR="005065BF" w:rsidRDefault="005065BF" w:rsidP="005065BF">
      <w:pPr>
        <w:spacing w:line="259" w:lineRule="atLeast"/>
        <w:rPr>
          <w:rFonts w:ascii="Calibri" w:eastAsia="Calibri" w:hAnsi="Calibri" w:cs="Calibri"/>
          <w:color w:val="000000"/>
          <w:sz w:val="23"/>
          <w:szCs w:val="23"/>
        </w:rPr>
      </w:pPr>
      <w:r>
        <w:rPr>
          <w:rFonts w:ascii="Calibri" w:eastAsia="Calibri" w:hAnsi="Calibri" w:cs="Calibri"/>
          <w:color w:val="000000"/>
        </w:rPr>
        <w:t>Kate McCaughey, Director Community Wellbeing</w:t>
      </w:r>
    </w:p>
    <w:p w14:paraId="7DC588E6" w14:textId="77777777" w:rsidR="005065BF" w:rsidRDefault="005065BF" w:rsidP="005065BF">
      <w:pPr>
        <w:spacing w:line="259" w:lineRule="atLeast"/>
        <w:rPr>
          <w:rFonts w:ascii="Calibri" w:eastAsia="Calibri" w:hAnsi="Calibri" w:cs="Calibri"/>
          <w:color w:val="000000"/>
          <w:sz w:val="23"/>
          <w:szCs w:val="23"/>
        </w:rPr>
      </w:pPr>
      <w:r>
        <w:rPr>
          <w:rFonts w:ascii="Calibri" w:eastAsia="Calibri" w:hAnsi="Calibri" w:cs="Calibri"/>
          <w:color w:val="000000"/>
        </w:rPr>
        <w:t>Frank Joyce, Executive Manager Governance &amp; Strategy</w:t>
      </w:r>
    </w:p>
    <w:p w14:paraId="1E21DA24" w14:textId="2B54F3EA" w:rsidR="005065BF" w:rsidRDefault="005065BF" w:rsidP="005065BF">
      <w:pPr>
        <w:spacing w:line="259" w:lineRule="atLeast"/>
        <w:rPr>
          <w:rFonts w:ascii="Calibri" w:eastAsia="Calibri" w:hAnsi="Calibri" w:cs="Calibri"/>
          <w:color w:val="000000"/>
        </w:rPr>
      </w:pPr>
      <w:r>
        <w:rPr>
          <w:rFonts w:ascii="Calibri" w:eastAsia="Calibri" w:hAnsi="Calibri" w:cs="Calibri"/>
          <w:color w:val="000000"/>
        </w:rPr>
        <w:t>Janine Morgan, Executive Manager Public Affairs</w:t>
      </w:r>
    </w:p>
    <w:p w14:paraId="489F35A0" w14:textId="77777777" w:rsidR="00D66C36" w:rsidRDefault="005065BF" w:rsidP="005065BF">
      <w:pPr>
        <w:spacing w:line="240" w:lineRule="atLeast"/>
        <w:rPr>
          <w:rFonts w:ascii="Calibri" w:eastAsia="Calibri" w:hAnsi="Calibri" w:cs="Calibri"/>
          <w:color w:val="000000"/>
        </w:rPr>
        <w:sectPr w:rsidR="00D66C36">
          <w:pgSz w:w="11906" w:h="16838"/>
          <w:pgMar w:top="1440" w:right="1440" w:bottom="1440" w:left="1440" w:header="454" w:footer="454" w:gutter="0"/>
          <w:cols w:space="720"/>
          <w:docGrid w:linePitch="360"/>
        </w:sectPr>
      </w:pPr>
      <w:r>
        <w:rPr>
          <w:rFonts w:ascii="Calibri" w:eastAsia="Calibri" w:hAnsi="Calibri" w:cs="Calibri"/>
          <w:color w:val="000000"/>
        </w:rPr>
        <w:t>Jim Karabinis, Acting Director Infrastructure &amp; Environment</w:t>
      </w:r>
    </w:p>
    <w:p w14:paraId="1D37AFCA" w14:textId="2655A4F2" w:rsidR="00662073" w:rsidRDefault="00662073" w:rsidP="00662073">
      <w:pPr>
        <w:spacing w:line="240" w:lineRule="atLeast"/>
        <w:rPr>
          <w:rFonts w:ascii="Calibri" w:eastAsia="Calibri" w:hAnsi="Calibri" w:cs="Calibri"/>
          <w:color w:val="000000"/>
        </w:rPr>
      </w:pPr>
      <w:r>
        <w:rPr>
          <w:rFonts w:ascii="Calibri" w:eastAsia="Calibri" w:hAnsi="Calibri" w:cs="Calibri"/>
          <w:b/>
          <w:bCs/>
          <w:color w:val="000000"/>
        </w:rPr>
        <w:lastRenderedPageBreak/>
        <w:t>Apologies:</w:t>
      </w:r>
    </w:p>
    <w:p w14:paraId="7C5FA4BB" w14:textId="2A351B97" w:rsidR="00662073" w:rsidRDefault="00662073" w:rsidP="00662073">
      <w:pPr>
        <w:spacing w:line="259" w:lineRule="atLeast"/>
        <w:rPr>
          <w:rFonts w:ascii="Calibri" w:eastAsia="Calibri" w:hAnsi="Calibri" w:cs="Calibri"/>
          <w:color w:val="000000"/>
          <w:sz w:val="23"/>
          <w:szCs w:val="23"/>
        </w:rPr>
      </w:pPr>
      <w:r>
        <w:rPr>
          <w:rFonts w:ascii="Calibri" w:eastAsia="Calibri" w:hAnsi="Calibri" w:cs="Calibri"/>
          <w:color w:val="000000"/>
        </w:rPr>
        <w:t>Craig Lloyd, Chief Executive Officer</w:t>
      </w:r>
    </w:p>
    <w:p w14:paraId="05B7D683" w14:textId="77777777" w:rsidR="00CB7D2F" w:rsidRDefault="00CB7D2F" w:rsidP="00CB7D2F">
      <w:pPr>
        <w:spacing w:line="259" w:lineRule="atLeast"/>
        <w:rPr>
          <w:rFonts w:ascii="Calibri" w:eastAsia="Calibri" w:hAnsi="Calibri" w:cs="Calibri"/>
          <w:color w:val="000000"/>
          <w:sz w:val="23"/>
          <w:szCs w:val="23"/>
        </w:rPr>
      </w:pPr>
      <w:r>
        <w:rPr>
          <w:rFonts w:ascii="Calibri" w:eastAsia="Calibri" w:hAnsi="Calibri" w:cs="Calibri"/>
          <w:color w:val="000000"/>
        </w:rPr>
        <w:t>Justin O’Meara, Director Planning &amp; Development</w:t>
      </w:r>
    </w:p>
    <w:p w14:paraId="78AD025A" w14:textId="77777777" w:rsidR="00CB7D2F" w:rsidRDefault="00CB7D2F" w:rsidP="00CB7D2F">
      <w:pPr>
        <w:spacing w:line="259" w:lineRule="atLeast"/>
        <w:rPr>
          <w:rFonts w:ascii="Calibri" w:eastAsia="Calibri" w:hAnsi="Calibri" w:cs="Calibri"/>
          <w:color w:val="000000"/>
          <w:sz w:val="23"/>
          <w:szCs w:val="23"/>
        </w:rPr>
      </w:pPr>
      <w:r>
        <w:rPr>
          <w:rFonts w:ascii="Calibri" w:eastAsia="Calibri" w:hAnsi="Calibri" w:cs="Calibri"/>
          <w:color w:val="000000"/>
        </w:rPr>
        <w:t>Sarah Renner, Director Customer &amp; Corporate Services</w:t>
      </w:r>
    </w:p>
    <w:p w14:paraId="06F9D797" w14:textId="0C0C6412" w:rsidR="00A77B3E" w:rsidRDefault="00A428FA" w:rsidP="00DC3038">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5" w:name="_Toc128509609"/>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6"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6"/>
    <w:p w14:paraId="39D06D29" w14:textId="77777777" w:rsidR="00A77B3E" w:rsidRDefault="00A77B3E">
      <w:pPr>
        <w:tabs>
          <w:tab w:val="left" w:pos="600"/>
        </w:tabs>
        <w:ind w:left="600" w:hanging="600"/>
        <w:rPr>
          <w:rFonts w:ascii="Calibri" w:eastAsia="Calibri" w:hAnsi="Calibri" w:cs="Calibri"/>
          <w:b/>
          <w:color w:val="000000"/>
          <w:sz w:val="28"/>
        </w:rPr>
      </w:pPr>
    </w:p>
    <w:p w14:paraId="581EB8C8" w14:textId="715E7468" w:rsidR="00A11A83" w:rsidRDefault="005961AB" w:rsidP="005961AB">
      <w:pPr>
        <w:rPr>
          <w:rFonts w:ascii="Calibri" w:hAnsi="Calibri"/>
          <w:lang w:val="en-AU"/>
        </w:rPr>
      </w:pPr>
      <w:r>
        <w:rPr>
          <w:rFonts w:ascii="Calibri" w:hAnsi="Calibri"/>
          <w:lang w:val="en-AU"/>
        </w:rPr>
        <w:t>No</w:t>
      </w:r>
      <w:r w:rsidR="00D36705">
        <w:rPr>
          <w:rFonts w:ascii="Calibri" w:hAnsi="Calibri"/>
          <w:lang w:val="en-AU"/>
        </w:rPr>
        <w:t xml:space="preserve"> Declarations</w:t>
      </w:r>
    </w:p>
    <w:p w14:paraId="4FA4BEC8" w14:textId="77777777" w:rsidR="005961AB" w:rsidRPr="00163BE0" w:rsidRDefault="005961AB" w:rsidP="005961AB">
      <w:pPr>
        <w:rPr>
          <w:rFonts w:ascii="Calibri" w:hAnsi="Calibri"/>
          <w:lang w:val="en-AU"/>
        </w:rPr>
      </w:pPr>
    </w:p>
    <w:p w14:paraId="3F8A9108" w14:textId="7A2CBAE1" w:rsidR="005961AB" w:rsidRDefault="005961AB" w:rsidP="005961AB">
      <w:pPr>
        <w:rPr>
          <w:rFonts w:ascii="Calibri" w:hAnsi="Calibri"/>
          <w:lang w:val="en-AU"/>
        </w:rPr>
      </w:pPr>
      <w:r w:rsidRPr="2D623723">
        <w:rPr>
          <w:rFonts w:ascii="Calibri" w:hAnsi="Calibri"/>
          <w:lang w:val="en-AU"/>
        </w:rPr>
        <w:t xml:space="preserve">The Chair of Council, Lydia Wilson </w:t>
      </w:r>
      <w:r w:rsidR="00542860">
        <w:rPr>
          <w:rFonts w:ascii="Calibri" w:hAnsi="Calibri"/>
          <w:lang w:val="en-AU"/>
        </w:rPr>
        <w:t>made</w:t>
      </w:r>
      <w:r w:rsidRPr="2D623723">
        <w:rPr>
          <w:rFonts w:ascii="Calibri" w:hAnsi="Calibri"/>
          <w:lang w:val="en-AU"/>
        </w:rPr>
        <w:t xml:space="preserve"> the following statement:</w:t>
      </w:r>
    </w:p>
    <w:p w14:paraId="210A4F1D" w14:textId="77777777" w:rsidR="00675D9C" w:rsidRPr="007A0AAB" w:rsidRDefault="00675D9C" w:rsidP="005961AB">
      <w:pPr>
        <w:rPr>
          <w:rFonts w:ascii="Calibri" w:hAnsi="Calibri"/>
          <w:lang w:val="en-AU"/>
        </w:rPr>
      </w:pPr>
    </w:p>
    <w:p w14:paraId="2DA3BA62" w14:textId="41EAC6EF" w:rsidR="4CC40CE1" w:rsidRDefault="4CC40CE1">
      <w:pPr>
        <w:rPr>
          <w:rFonts w:ascii="Calibri" w:hAnsi="Calibri"/>
          <w:vanish/>
          <w:lang w:val="en-AU"/>
        </w:rPr>
      </w:pPr>
    </w:p>
    <w:p w14:paraId="66DE8F4C" w14:textId="21232A9E" w:rsidR="005961AB" w:rsidRPr="005961AB" w:rsidRDefault="005961AB" w:rsidP="005961AB">
      <w:pPr>
        <w:rPr>
          <w:rFonts w:ascii="Calibri" w:eastAsia="Calibri" w:hAnsi="Calibri" w:cs="Calibri"/>
          <w:color w:val="000000"/>
        </w:rPr>
      </w:pPr>
      <w:r>
        <w:rPr>
          <w:rFonts w:ascii="Calibri" w:eastAsia="Calibri" w:hAnsi="Calibri" w:cs="Calibri"/>
          <w:color w:val="000000"/>
        </w:rPr>
        <w:t>“</w:t>
      </w:r>
      <w:r w:rsidRPr="005961AB">
        <w:rPr>
          <w:rFonts w:ascii="Calibri" w:eastAsia="Calibri" w:hAnsi="Calibri" w:cs="Calibri"/>
          <w:color w:val="000000"/>
        </w:rPr>
        <w:t>I wish to note publicly and for the purposes of the minutes that I</w:t>
      </w:r>
      <w:r>
        <w:rPr>
          <w:rFonts w:ascii="Calibri" w:eastAsia="Calibri" w:hAnsi="Calibri" w:cs="Calibri"/>
          <w:color w:val="000000"/>
        </w:rPr>
        <w:t xml:space="preserve"> a</w:t>
      </w:r>
      <w:r w:rsidRPr="005961AB">
        <w:rPr>
          <w:rFonts w:ascii="Calibri" w:eastAsia="Calibri" w:hAnsi="Calibri" w:cs="Calibri"/>
          <w:color w:val="000000"/>
        </w:rPr>
        <w:t>m a</w:t>
      </w:r>
      <w:r>
        <w:rPr>
          <w:rFonts w:ascii="Calibri" w:eastAsia="Calibri" w:hAnsi="Calibri" w:cs="Calibri"/>
          <w:color w:val="000000"/>
        </w:rPr>
        <w:t xml:space="preserve"> B</w:t>
      </w:r>
      <w:r w:rsidRPr="005961AB">
        <w:rPr>
          <w:rFonts w:ascii="Calibri" w:eastAsia="Calibri" w:hAnsi="Calibri" w:cs="Calibri"/>
          <w:color w:val="000000"/>
        </w:rPr>
        <w:t xml:space="preserve">oard </w:t>
      </w:r>
      <w:r>
        <w:rPr>
          <w:rFonts w:ascii="Calibri" w:eastAsia="Calibri" w:hAnsi="Calibri" w:cs="Calibri"/>
          <w:color w:val="000000"/>
        </w:rPr>
        <w:t>M</w:t>
      </w:r>
      <w:r w:rsidRPr="005961AB">
        <w:rPr>
          <w:rFonts w:ascii="Calibri" w:eastAsia="Calibri" w:hAnsi="Calibri" w:cs="Calibri"/>
          <w:color w:val="000000"/>
        </w:rPr>
        <w:t xml:space="preserve">ember of the </w:t>
      </w:r>
      <w:proofErr w:type="spellStart"/>
      <w:r>
        <w:rPr>
          <w:rFonts w:ascii="Calibri" w:eastAsia="Calibri" w:hAnsi="Calibri" w:cs="Calibri"/>
          <w:color w:val="000000"/>
        </w:rPr>
        <w:t>Y</w:t>
      </w:r>
      <w:r w:rsidRPr="005961AB">
        <w:rPr>
          <w:rFonts w:ascii="Calibri" w:eastAsia="Calibri" w:hAnsi="Calibri" w:cs="Calibri"/>
          <w:color w:val="000000"/>
        </w:rPr>
        <w:t>arra</w:t>
      </w:r>
      <w:proofErr w:type="spellEnd"/>
      <w:r w:rsidRPr="005961AB">
        <w:rPr>
          <w:rFonts w:ascii="Calibri" w:eastAsia="Calibri" w:hAnsi="Calibri" w:cs="Calibri"/>
          <w:color w:val="000000"/>
        </w:rPr>
        <w:t xml:space="preserve"> Plenty Regional Library Corporation and I just</w:t>
      </w:r>
      <w:r>
        <w:rPr>
          <w:rFonts w:ascii="Calibri" w:eastAsia="Calibri" w:hAnsi="Calibri" w:cs="Calibri"/>
          <w:color w:val="000000"/>
        </w:rPr>
        <w:t xml:space="preserve"> </w:t>
      </w:r>
      <w:r w:rsidRPr="005961AB">
        <w:rPr>
          <w:rFonts w:ascii="Calibri" w:eastAsia="Calibri" w:hAnsi="Calibri" w:cs="Calibri"/>
          <w:color w:val="000000"/>
        </w:rPr>
        <w:t>particularly wanted to note that and the fact that I'm actually exempt from</w:t>
      </w:r>
      <w:r>
        <w:rPr>
          <w:rFonts w:ascii="Calibri" w:eastAsia="Calibri" w:hAnsi="Calibri" w:cs="Calibri"/>
          <w:color w:val="000000"/>
        </w:rPr>
        <w:t xml:space="preserve"> </w:t>
      </w:r>
      <w:r w:rsidRPr="005961AB">
        <w:rPr>
          <w:rFonts w:ascii="Calibri" w:eastAsia="Calibri" w:hAnsi="Calibri" w:cs="Calibri"/>
          <w:color w:val="000000"/>
        </w:rPr>
        <w:t xml:space="preserve">having to declare a conflict of interest in relation to </w:t>
      </w:r>
      <w:r w:rsidR="00542860">
        <w:rPr>
          <w:rFonts w:ascii="Calibri" w:eastAsia="Calibri" w:hAnsi="Calibri" w:cs="Calibri"/>
          <w:color w:val="000000"/>
        </w:rPr>
        <w:t>I</w:t>
      </w:r>
      <w:r w:rsidRPr="005961AB">
        <w:rPr>
          <w:rFonts w:ascii="Calibri" w:eastAsia="Calibri" w:hAnsi="Calibri" w:cs="Calibri"/>
          <w:color w:val="000000"/>
        </w:rPr>
        <w:t>tem 5.1.1 which is the</w:t>
      </w:r>
      <w:r>
        <w:rPr>
          <w:rFonts w:ascii="Calibri" w:eastAsia="Calibri" w:hAnsi="Calibri" w:cs="Calibri"/>
          <w:color w:val="000000"/>
        </w:rPr>
        <w:t xml:space="preserve"> L</w:t>
      </w:r>
      <w:r w:rsidRPr="005961AB">
        <w:rPr>
          <w:rFonts w:ascii="Calibri" w:eastAsia="Calibri" w:hAnsi="Calibri" w:cs="Calibri"/>
          <w:color w:val="000000"/>
        </w:rPr>
        <w:t xml:space="preserve">ibrary </w:t>
      </w:r>
      <w:r w:rsidR="00542860">
        <w:rPr>
          <w:rFonts w:ascii="Calibri" w:eastAsia="Calibri" w:hAnsi="Calibri" w:cs="Calibri"/>
          <w:color w:val="000000"/>
        </w:rPr>
        <w:t>S</w:t>
      </w:r>
      <w:r w:rsidRPr="005961AB">
        <w:rPr>
          <w:rFonts w:ascii="Calibri" w:eastAsia="Calibri" w:hAnsi="Calibri" w:cs="Calibri"/>
          <w:color w:val="000000"/>
        </w:rPr>
        <w:t xml:space="preserve">ervices </w:t>
      </w:r>
      <w:r w:rsidR="00542860">
        <w:rPr>
          <w:rFonts w:ascii="Calibri" w:eastAsia="Calibri" w:hAnsi="Calibri" w:cs="Calibri"/>
          <w:color w:val="000000"/>
        </w:rPr>
        <w:t>U</w:t>
      </w:r>
      <w:r w:rsidRPr="005961AB">
        <w:rPr>
          <w:rFonts w:ascii="Calibri" w:eastAsia="Calibri" w:hAnsi="Calibri" w:cs="Calibri"/>
          <w:color w:val="000000"/>
        </w:rPr>
        <w:t xml:space="preserve">pdate report this evening under the Local Government Act 2020 Clause 129 </w:t>
      </w:r>
      <w:r w:rsidR="00542860">
        <w:rPr>
          <w:rFonts w:ascii="Calibri" w:eastAsia="Calibri" w:hAnsi="Calibri" w:cs="Calibri"/>
          <w:color w:val="000000"/>
        </w:rPr>
        <w:t>(d)</w:t>
      </w:r>
      <w:r w:rsidRPr="005961AB">
        <w:rPr>
          <w:rFonts w:ascii="Calibri" w:eastAsia="Calibri" w:hAnsi="Calibri" w:cs="Calibri"/>
          <w:color w:val="000000"/>
        </w:rPr>
        <w:t xml:space="preserve"> as I</w:t>
      </w:r>
      <w:r w:rsidR="00542860">
        <w:rPr>
          <w:rFonts w:ascii="Calibri" w:eastAsia="Calibri" w:hAnsi="Calibri" w:cs="Calibri"/>
          <w:color w:val="000000"/>
        </w:rPr>
        <w:t xml:space="preserve"> am</w:t>
      </w:r>
      <w:r w:rsidRPr="005961AB">
        <w:rPr>
          <w:rFonts w:ascii="Calibri" w:eastAsia="Calibri" w:hAnsi="Calibri" w:cs="Calibri"/>
          <w:color w:val="000000"/>
        </w:rPr>
        <w:t xml:space="preserve"> council's</w:t>
      </w:r>
      <w:r w:rsidR="00542860">
        <w:rPr>
          <w:rFonts w:ascii="Calibri" w:eastAsia="Calibri" w:hAnsi="Calibri" w:cs="Calibri"/>
          <w:color w:val="000000"/>
        </w:rPr>
        <w:t xml:space="preserve"> </w:t>
      </w:r>
      <w:r w:rsidRPr="005961AB">
        <w:rPr>
          <w:rFonts w:ascii="Calibri" w:eastAsia="Calibri" w:hAnsi="Calibri" w:cs="Calibri"/>
          <w:color w:val="000000"/>
        </w:rPr>
        <w:t xml:space="preserve">representative on the </w:t>
      </w:r>
      <w:r w:rsidR="00C915DB">
        <w:rPr>
          <w:rFonts w:ascii="Calibri" w:eastAsia="Calibri" w:hAnsi="Calibri" w:cs="Calibri"/>
          <w:color w:val="000000"/>
        </w:rPr>
        <w:t>YPRL</w:t>
      </w:r>
      <w:r w:rsidRPr="005961AB">
        <w:rPr>
          <w:rFonts w:ascii="Calibri" w:eastAsia="Calibri" w:hAnsi="Calibri" w:cs="Calibri"/>
          <w:color w:val="000000"/>
        </w:rPr>
        <w:t xml:space="preserve"> </w:t>
      </w:r>
      <w:r w:rsidR="00C915DB">
        <w:rPr>
          <w:rFonts w:ascii="Calibri" w:eastAsia="Calibri" w:hAnsi="Calibri" w:cs="Calibri"/>
          <w:color w:val="000000"/>
        </w:rPr>
        <w:t>B</w:t>
      </w:r>
      <w:r w:rsidRPr="005961AB">
        <w:rPr>
          <w:rFonts w:ascii="Calibri" w:eastAsia="Calibri" w:hAnsi="Calibri" w:cs="Calibri"/>
          <w:color w:val="000000"/>
        </w:rPr>
        <w:t>oard under the terms of reference and as per</w:t>
      </w:r>
      <w:r w:rsidR="00C915DB">
        <w:rPr>
          <w:rFonts w:ascii="Calibri" w:eastAsia="Calibri" w:hAnsi="Calibri" w:cs="Calibri"/>
          <w:color w:val="000000"/>
        </w:rPr>
        <w:t xml:space="preserve"> </w:t>
      </w:r>
      <w:r w:rsidRPr="005961AB">
        <w:rPr>
          <w:rFonts w:ascii="Calibri" w:eastAsia="Calibri" w:hAnsi="Calibri" w:cs="Calibri"/>
          <w:color w:val="000000"/>
        </w:rPr>
        <w:t>council's resolution on appointment committee representation hence no need</w:t>
      </w:r>
      <w:r w:rsidR="00C915DB">
        <w:rPr>
          <w:rFonts w:ascii="Calibri" w:eastAsia="Calibri" w:hAnsi="Calibri" w:cs="Calibri"/>
          <w:color w:val="000000"/>
        </w:rPr>
        <w:t xml:space="preserve"> </w:t>
      </w:r>
      <w:r w:rsidRPr="005961AB">
        <w:rPr>
          <w:rFonts w:ascii="Calibri" w:eastAsia="Calibri" w:hAnsi="Calibri" w:cs="Calibri"/>
          <w:color w:val="000000"/>
        </w:rPr>
        <w:t>to actually make a declaration</w:t>
      </w:r>
      <w:r w:rsidR="00C915DB">
        <w:rPr>
          <w:rFonts w:ascii="Calibri" w:eastAsia="Calibri" w:hAnsi="Calibri" w:cs="Calibri"/>
          <w:color w:val="000000"/>
        </w:rPr>
        <w:t>.</w:t>
      </w:r>
    </w:p>
    <w:p w14:paraId="0245DE6A" w14:textId="52D63FA3" w:rsidR="00A77B3E" w:rsidRDefault="00A428FA" w:rsidP="00DC3038">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7" w:name="_Toc128509610"/>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8"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p w14:paraId="00543958" w14:textId="77777777" w:rsidR="00C915DB" w:rsidRDefault="00C915DB" w:rsidP="00C915DB">
      <w:pPr>
        <w:tabs>
          <w:tab w:val="left" w:pos="600"/>
        </w:tabs>
        <w:ind w:left="601" w:hanging="601"/>
        <w:rPr>
          <w:rFonts w:ascii="Calibri" w:eastAsia="Calibri" w:hAnsi="Calibri" w:cs="Calibri"/>
          <w:b/>
          <w:color w:val="000000"/>
          <w:sz w:val="28"/>
        </w:rPr>
      </w:pPr>
    </w:p>
    <w:bookmarkEnd w:id="18"/>
    <w:p w14:paraId="5EE23E59" w14:textId="1576B00F" w:rsidR="00C915DB" w:rsidRDefault="00C915DB" w:rsidP="0091493B">
      <w:pPr>
        <w:tabs>
          <w:tab w:val="right" w:pos="9026"/>
        </w:tabs>
        <w:spacing w:line="240" w:lineRule="atLeast"/>
        <w:rPr>
          <w:rFonts w:ascii="Calibri" w:eastAsia="Calibri" w:hAnsi="Calibri" w:cs="Calibri"/>
          <w:b/>
          <w:bCs/>
          <w:color w:val="FFFFFF"/>
          <w:shd w:val="clear" w:color="auto" w:fill="003366"/>
        </w:rPr>
      </w:pPr>
      <w:r>
        <w:rPr>
          <w:rFonts w:ascii="Calibri" w:eastAsia="Calibri" w:hAnsi="Calibri" w:cs="Calibri"/>
          <w:b/>
          <w:bCs/>
          <w:color w:val="FFFFFF"/>
          <w:shd w:val="clear" w:color="auto" w:fill="003366"/>
        </w:rPr>
        <w:t xml:space="preserve"> COUNCIL RESOLUTION </w:t>
      </w:r>
      <w:r w:rsidR="0091493B">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 xml:space="preserve">                    </w:t>
      </w:r>
    </w:p>
    <w:p w14:paraId="573EC7E4" w14:textId="77777777" w:rsidR="00FF62CE" w:rsidRDefault="00A428F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1E876254" w14:textId="77777777" w:rsidR="00FF62CE" w:rsidRDefault="00A428F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4AD3E497" w14:textId="77777777" w:rsidR="00FF62CE" w:rsidRDefault="00FF62CE">
      <w:pPr>
        <w:spacing w:line="240" w:lineRule="atLeast"/>
        <w:rPr>
          <w:rFonts w:ascii="Calibri" w:eastAsia="Calibri" w:hAnsi="Calibri" w:cs="Calibri"/>
          <w:color w:val="000000"/>
        </w:rPr>
      </w:pPr>
    </w:p>
    <w:p w14:paraId="3DF557E9" w14:textId="77777777" w:rsidR="00FF62CE" w:rsidRDefault="00A428FA">
      <w:pPr>
        <w:spacing w:line="240" w:lineRule="atLeast"/>
        <w:rPr>
          <w:rFonts w:ascii="Calibri" w:eastAsia="Calibri" w:hAnsi="Calibri" w:cs="Calibri"/>
          <w:color w:val="000000"/>
        </w:rPr>
      </w:pPr>
      <w:r>
        <w:rPr>
          <w:rFonts w:ascii="Calibri" w:eastAsia="Calibri" w:hAnsi="Calibri" w:cs="Calibri"/>
          <w:b/>
          <w:bCs/>
          <w:color w:val="000000"/>
        </w:rPr>
        <w:t>THAT the following Minutes of the preceding meeting as circulated, be confirmed:</w:t>
      </w:r>
    </w:p>
    <w:p w14:paraId="083A646F" w14:textId="77777777" w:rsidR="00FF62CE" w:rsidRDefault="00A428FA">
      <w:pPr>
        <w:spacing w:line="240" w:lineRule="atLeast"/>
        <w:rPr>
          <w:rFonts w:ascii="Calibri" w:eastAsia="Calibri" w:hAnsi="Calibri" w:cs="Calibri"/>
          <w:color w:val="000000"/>
        </w:rPr>
      </w:pPr>
      <w:r>
        <w:rPr>
          <w:rFonts w:ascii="Calibri" w:eastAsia="Calibri" w:hAnsi="Calibri" w:cs="Calibri"/>
          <w:b/>
          <w:bCs/>
          <w:color w:val="000000"/>
        </w:rPr>
        <w:t>Scheduled Meeting of Council on 21 November 2022.</w:t>
      </w:r>
    </w:p>
    <w:p w14:paraId="432BA12F" w14:textId="77777777" w:rsidR="00FF62CE" w:rsidRDefault="00A428F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BD35E03" w14:textId="77777777" w:rsidR="007807C3" w:rsidRDefault="007807C3" w:rsidP="007807C3">
      <w:pPr>
        <w:rPr>
          <w:rFonts w:ascii="Calibri" w:hAnsi="Calibri"/>
          <w:vanish/>
          <w:lang w:val="en-AU"/>
        </w:rPr>
      </w:pPr>
    </w:p>
    <w:p w14:paraId="76CAA667" w14:textId="77777777" w:rsidR="00F73722" w:rsidRPr="00163BE0" w:rsidRDefault="00F73722" w:rsidP="380AB31D">
      <w:pPr>
        <w:rPr>
          <w:rFonts w:ascii="Calibri" w:hAnsi="Calibri"/>
          <w:lang w:val="en-AU"/>
        </w:rPr>
      </w:pPr>
    </w:p>
    <w:p w14:paraId="575EAD6F" w14:textId="77777777" w:rsidR="00A77B3E" w:rsidRDefault="00A428FA" w:rsidP="00DC3038">
      <w:pPr>
        <w:tabs>
          <w:tab w:val="left" w:pos="600"/>
        </w:tabs>
        <w:spacing w:before="240" w:after="60"/>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9" w:name="_Toc128509611"/>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0"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20"/>
    <w:p w14:paraId="66306A71" w14:textId="77777777" w:rsidR="00A77B3E" w:rsidRDefault="00A428FA" w:rsidP="00DC3038">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1" w:name="_Toc128509612"/>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1"/>
      <w:r>
        <w:rPr>
          <w:rFonts w:ascii="Calibri" w:eastAsia="Calibri" w:hAnsi="Calibri" w:cs="Calibri"/>
          <w:color w:val="000000"/>
        </w:rPr>
        <w:instrText>" \f \l 2</w:instrText>
      </w:r>
      <w:r>
        <w:rPr>
          <w:rFonts w:ascii="Calibri" w:eastAsia="Calibri" w:hAnsi="Calibri" w:cs="Calibri"/>
          <w:color w:val="000000"/>
        </w:rPr>
        <w:fldChar w:fldCharType="end"/>
      </w:r>
      <w:bookmarkStart w:id="22"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22"/>
    <w:p w14:paraId="6A705933" w14:textId="77777777" w:rsidR="71DA08E1" w:rsidRDefault="71DA08E1">
      <w:pPr>
        <w:rPr>
          <w:rFonts w:ascii="Calibri" w:hAnsi="Calibri"/>
          <w:vanish/>
          <w:sz w:val="22"/>
          <w:lang w:val="en-AU"/>
        </w:rPr>
      </w:pPr>
    </w:p>
    <w:p w14:paraId="0B530637" w14:textId="00468486" w:rsidR="00C915DB" w:rsidRDefault="00C915DB" w:rsidP="00C915DB">
      <w:pPr>
        <w:spacing w:after="120" w:line="276" w:lineRule="auto"/>
        <w:rPr>
          <w:rFonts w:ascii="Calibri" w:hAnsi="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23" w:name="_Toc120275407"/>
      <w:bookmarkStart w:id="24" w:name="_Toc128509613"/>
      <w:r>
        <w:rPr>
          <w:rFonts w:ascii="Calibri" w:eastAsia="Calibri" w:hAnsi="Calibri" w:cs="Calibri"/>
          <w:color w:val="000000"/>
        </w:rPr>
        <w:instrText xml:space="preserve">4.1.1 Public Question – </w:instrText>
      </w:r>
      <w:bookmarkEnd w:id="23"/>
      <w:r>
        <w:rPr>
          <w:rFonts w:ascii="Calibri" w:eastAsia="Calibri" w:hAnsi="Calibri" w:cs="Calibri"/>
          <w:color w:val="000000"/>
        </w:rPr>
        <w:instrText>Overgrown Grass</w:instrText>
      </w:r>
      <w:bookmarkEnd w:id="24"/>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hAnsi="Calibri"/>
          <w:b/>
          <w:bCs/>
          <w:color w:val="003266"/>
          <w:sz w:val="28"/>
          <w:szCs w:val="28"/>
          <w:lang w:val="en-AU"/>
        </w:rPr>
        <w:t>4.1.1 Public Question – Overgrown Grass</w:t>
      </w:r>
    </w:p>
    <w:p w14:paraId="1493E4FB" w14:textId="77777777" w:rsidR="00C915DB" w:rsidRDefault="00C915DB" w:rsidP="00C915DB">
      <w:pPr>
        <w:spacing w:line="240" w:lineRule="atLeast"/>
        <w:rPr>
          <w:rFonts w:ascii="Calibri" w:eastAsia="Calibri" w:hAnsi="Calibri" w:cs="Calibri"/>
          <w:color w:val="000000"/>
        </w:rPr>
      </w:pPr>
      <w:bookmarkStart w:id="25" w:name="_Hlk120004499"/>
      <w:r>
        <w:rPr>
          <w:rFonts w:ascii="Calibri" w:eastAsia="Calibri" w:hAnsi="Calibri" w:cs="Calibri"/>
          <w:b/>
          <w:bCs/>
          <w:color w:val="000000"/>
        </w:rPr>
        <w:t>Nick Brain, Epping:</w:t>
      </w:r>
    </w:p>
    <w:p w14:paraId="7C75AB2E" w14:textId="3E2C7F03" w:rsidR="00C915DB" w:rsidRDefault="00C915DB" w:rsidP="00C915DB">
      <w:pPr>
        <w:spacing w:line="240" w:lineRule="atLeast"/>
        <w:rPr>
          <w:rFonts w:ascii="Calibri" w:eastAsia="Calibri" w:hAnsi="Calibri" w:cs="Calibri"/>
          <w:color w:val="000000"/>
        </w:rPr>
      </w:pPr>
      <w:r>
        <w:rPr>
          <w:rFonts w:ascii="Calibri" w:eastAsia="Calibri" w:hAnsi="Calibri" w:cs="Calibri"/>
          <w:color w:val="000000"/>
        </w:rPr>
        <w:t>“</w:t>
      </w:r>
      <w:r w:rsidRPr="00C915DB">
        <w:rPr>
          <w:rFonts w:ascii="Calibri" w:eastAsia="Calibri" w:hAnsi="Calibri" w:cs="Calibri"/>
          <w:color w:val="000000"/>
        </w:rPr>
        <w:t>A recent local media report quoted homeowners at the Amber Estate in Wollert, who say the estate has ‘…fields of weeds and overgrown grass taking over.’</w:t>
      </w:r>
    </w:p>
    <w:p w14:paraId="4C116F1B" w14:textId="77777777" w:rsidR="00C915DB" w:rsidRPr="00C915DB" w:rsidRDefault="00C915DB" w:rsidP="00C915DB">
      <w:pPr>
        <w:spacing w:line="240" w:lineRule="atLeast"/>
        <w:rPr>
          <w:rFonts w:ascii="Calibri" w:eastAsia="Calibri" w:hAnsi="Calibri" w:cs="Calibri"/>
          <w:color w:val="000000"/>
        </w:rPr>
      </w:pPr>
    </w:p>
    <w:p w14:paraId="4935027D" w14:textId="53E0308E" w:rsidR="00C915DB" w:rsidRDefault="00C915DB" w:rsidP="00C915DB">
      <w:pPr>
        <w:spacing w:line="240" w:lineRule="atLeast"/>
        <w:rPr>
          <w:rFonts w:ascii="Calibri" w:eastAsia="Calibri" w:hAnsi="Calibri" w:cs="Calibri"/>
          <w:color w:val="000000"/>
        </w:rPr>
      </w:pPr>
      <w:r w:rsidRPr="00C915DB">
        <w:rPr>
          <w:rFonts w:ascii="Calibri" w:eastAsia="Calibri" w:hAnsi="Calibri" w:cs="Calibri"/>
          <w:color w:val="000000"/>
        </w:rPr>
        <w:t>Another media report quoted residents in Bundoora, Mill Park and South Morang had taken to social media to share their concerns about “waist-high” grass in public areas near homes.</w:t>
      </w:r>
    </w:p>
    <w:p w14:paraId="5AB397F1" w14:textId="77777777" w:rsidR="00C915DB" w:rsidRPr="00C915DB" w:rsidRDefault="00C915DB" w:rsidP="00C915DB">
      <w:pPr>
        <w:spacing w:line="240" w:lineRule="atLeast"/>
        <w:rPr>
          <w:rFonts w:ascii="Calibri" w:eastAsia="Calibri" w:hAnsi="Calibri" w:cs="Calibri"/>
          <w:color w:val="000000"/>
        </w:rPr>
      </w:pPr>
    </w:p>
    <w:p w14:paraId="11AD5C24" w14:textId="36D8E905" w:rsidR="00C915DB" w:rsidRDefault="00C915DB" w:rsidP="00C915DB">
      <w:pPr>
        <w:spacing w:line="240" w:lineRule="atLeast"/>
        <w:rPr>
          <w:rFonts w:ascii="Calibri" w:eastAsia="Calibri" w:hAnsi="Calibri" w:cs="Calibri"/>
          <w:color w:val="000000"/>
        </w:rPr>
      </w:pPr>
      <w:r w:rsidRPr="00C915DB">
        <w:rPr>
          <w:rFonts w:ascii="Calibri" w:eastAsia="Calibri" w:hAnsi="Calibri" w:cs="Calibri"/>
          <w:color w:val="000000"/>
        </w:rPr>
        <w:t xml:space="preserve">It is also clear council has experienced great difficulty in adequately maintaining neat, </w:t>
      </w:r>
      <w:proofErr w:type="gramStart"/>
      <w:r w:rsidRPr="00C915DB">
        <w:rPr>
          <w:rFonts w:ascii="Calibri" w:eastAsia="Calibri" w:hAnsi="Calibri" w:cs="Calibri"/>
          <w:color w:val="000000"/>
        </w:rPr>
        <w:t>tidy</w:t>
      </w:r>
      <w:proofErr w:type="gramEnd"/>
      <w:r w:rsidRPr="00C915DB">
        <w:rPr>
          <w:rFonts w:ascii="Calibri" w:eastAsia="Calibri" w:hAnsi="Calibri" w:cs="Calibri"/>
          <w:color w:val="000000"/>
        </w:rPr>
        <w:t xml:space="preserve"> and safe public spaces and parks in the Epping/Epping North areas. The height of grass in these areas has at times posed an unacceptable risk to public health, given we are coming into fire and snake seasons.</w:t>
      </w:r>
    </w:p>
    <w:p w14:paraId="3A7030F2" w14:textId="77777777" w:rsidR="00C915DB" w:rsidRPr="00C915DB" w:rsidRDefault="00C915DB" w:rsidP="00C915DB">
      <w:pPr>
        <w:spacing w:line="240" w:lineRule="atLeast"/>
        <w:rPr>
          <w:rFonts w:ascii="Calibri" w:eastAsia="Calibri" w:hAnsi="Calibri" w:cs="Calibri"/>
          <w:color w:val="000000"/>
        </w:rPr>
      </w:pPr>
    </w:p>
    <w:p w14:paraId="4E3F6CAE" w14:textId="779ECE09" w:rsidR="00C915DB" w:rsidRDefault="00C915DB" w:rsidP="00C915DB">
      <w:pPr>
        <w:spacing w:line="240" w:lineRule="atLeast"/>
        <w:rPr>
          <w:rFonts w:ascii="Calibri" w:eastAsia="Calibri" w:hAnsi="Calibri" w:cs="Calibri"/>
          <w:color w:val="000000"/>
        </w:rPr>
      </w:pPr>
      <w:r w:rsidRPr="00C915DB">
        <w:rPr>
          <w:rFonts w:ascii="Calibri" w:eastAsia="Calibri" w:hAnsi="Calibri" w:cs="Calibri"/>
          <w:color w:val="000000"/>
        </w:rPr>
        <w:t>What is council doing to ensure ratepayers receive value for the rates they pay regarding the provision of local municipal services, and when can they expect to see basic amenities attended to?</w:t>
      </w:r>
      <w:r>
        <w:rPr>
          <w:rFonts w:ascii="Calibri" w:eastAsia="Calibri" w:hAnsi="Calibri" w:cs="Calibri"/>
          <w:color w:val="000000"/>
        </w:rPr>
        <w:t>”</w:t>
      </w:r>
    </w:p>
    <w:p w14:paraId="191904AB" w14:textId="77777777" w:rsidR="00C915DB" w:rsidRDefault="00C915DB" w:rsidP="00C915DB">
      <w:pPr>
        <w:spacing w:line="240" w:lineRule="atLeast"/>
        <w:rPr>
          <w:rFonts w:ascii="Calibri" w:eastAsia="Calibri" w:hAnsi="Calibri" w:cs="Calibri"/>
          <w:color w:val="000000"/>
        </w:rPr>
      </w:pPr>
    </w:p>
    <w:p w14:paraId="6DC498E6" w14:textId="6373CA05" w:rsidR="00C915DB" w:rsidRDefault="00D40448" w:rsidP="00C915DB">
      <w:pPr>
        <w:spacing w:line="240" w:lineRule="atLeast"/>
        <w:rPr>
          <w:rFonts w:ascii="Calibri" w:eastAsia="Calibri" w:hAnsi="Calibri" w:cs="Calibri"/>
          <w:color w:val="000000"/>
        </w:rPr>
      </w:pPr>
      <w:r>
        <w:rPr>
          <w:rFonts w:ascii="Calibri" w:eastAsia="Calibri" w:hAnsi="Calibri" w:cs="Calibri"/>
          <w:b/>
          <w:bCs/>
          <w:color w:val="000000"/>
        </w:rPr>
        <w:t xml:space="preserve">Acting </w:t>
      </w:r>
      <w:r w:rsidR="00C915DB">
        <w:rPr>
          <w:rFonts w:ascii="Calibri" w:eastAsia="Calibri" w:hAnsi="Calibri" w:cs="Calibri"/>
          <w:b/>
          <w:bCs/>
          <w:color w:val="000000"/>
        </w:rPr>
        <w:t xml:space="preserve">Chief Executive Officer, </w:t>
      </w:r>
      <w:r>
        <w:rPr>
          <w:rFonts w:ascii="Calibri" w:eastAsia="Calibri" w:hAnsi="Calibri" w:cs="Calibri"/>
          <w:b/>
          <w:bCs/>
          <w:color w:val="000000"/>
        </w:rPr>
        <w:t>Debbie Wood</w:t>
      </w:r>
      <w:r w:rsidR="00C915DB">
        <w:rPr>
          <w:rFonts w:ascii="Calibri" w:eastAsia="Calibri" w:hAnsi="Calibri" w:cs="Calibri"/>
          <w:b/>
          <w:bCs/>
          <w:color w:val="000000"/>
        </w:rPr>
        <w:t>: </w:t>
      </w:r>
    </w:p>
    <w:p w14:paraId="483DE7F2" w14:textId="527C9887" w:rsidR="00662073" w:rsidRDefault="00C915DB" w:rsidP="00662073">
      <w:pPr>
        <w:spacing w:line="240" w:lineRule="atLeast"/>
        <w:rPr>
          <w:rFonts w:ascii="Calibri" w:eastAsia="Calibri" w:hAnsi="Calibri" w:cs="Calibri"/>
          <w:color w:val="000000"/>
        </w:rPr>
      </w:pPr>
      <w:r>
        <w:rPr>
          <w:rFonts w:ascii="Calibri" w:eastAsia="Calibri" w:hAnsi="Calibri" w:cs="Calibri"/>
          <w:color w:val="000000"/>
        </w:rPr>
        <w:t>“</w:t>
      </w:r>
      <w:r w:rsidR="00662073" w:rsidRPr="00662073">
        <w:rPr>
          <w:rFonts w:ascii="Calibri" w:eastAsia="Calibri" w:hAnsi="Calibri" w:cs="Calibri"/>
          <w:color w:val="000000"/>
        </w:rPr>
        <w:t xml:space="preserve">As you may have seen and heard in the media over recent months, long grass has been a challenge for Councils right across Melbourne, with exceptionally wet weather making it difficult to service many parks and gardens across the municipality with the heavy machinery required. </w:t>
      </w:r>
    </w:p>
    <w:p w14:paraId="10F44578" w14:textId="77777777" w:rsidR="00662073" w:rsidRPr="00662073" w:rsidRDefault="00662073" w:rsidP="00662073">
      <w:pPr>
        <w:spacing w:line="240" w:lineRule="atLeast"/>
        <w:rPr>
          <w:rFonts w:ascii="Calibri" w:eastAsia="Calibri" w:hAnsi="Calibri" w:cs="Calibri"/>
          <w:color w:val="000000"/>
        </w:rPr>
      </w:pPr>
    </w:p>
    <w:p w14:paraId="09863C08" w14:textId="0619B895" w:rsidR="00662073" w:rsidRDefault="00662073" w:rsidP="00662073">
      <w:pPr>
        <w:spacing w:line="240" w:lineRule="atLeast"/>
        <w:rPr>
          <w:rFonts w:ascii="Calibri" w:eastAsia="Calibri" w:hAnsi="Calibri" w:cs="Calibri"/>
          <w:color w:val="000000"/>
        </w:rPr>
      </w:pPr>
      <w:r w:rsidRPr="00662073">
        <w:rPr>
          <w:rFonts w:ascii="Calibri" w:eastAsia="Calibri" w:hAnsi="Calibri" w:cs="Calibri"/>
          <w:color w:val="000000"/>
        </w:rPr>
        <w:t xml:space="preserve">Whilst the weather has played a part in the level of </w:t>
      </w:r>
      <w:proofErr w:type="gramStart"/>
      <w:r w:rsidRPr="00662073">
        <w:rPr>
          <w:rFonts w:ascii="Calibri" w:eastAsia="Calibri" w:hAnsi="Calibri" w:cs="Calibri"/>
          <w:color w:val="000000"/>
        </w:rPr>
        <w:t>service</w:t>
      </w:r>
      <w:proofErr w:type="gramEnd"/>
      <w:r w:rsidRPr="00662073">
        <w:rPr>
          <w:rFonts w:ascii="Calibri" w:eastAsia="Calibri" w:hAnsi="Calibri" w:cs="Calibri"/>
          <w:color w:val="000000"/>
        </w:rPr>
        <w:t xml:space="preserve"> we have been able to provide, we are working closely with our maintenance contractor to take action to improve the conditions of our parks and open space including putting more crews on more often.</w:t>
      </w:r>
    </w:p>
    <w:p w14:paraId="23CAD125" w14:textId="77777777" w:rsidR="00662073" w:rsidRPr="00662073" w:rsidRDefault="00662073" w:rsidP="00662073">
      <w:pPr>
        <w:spacing w:line="240" w:lineRule="atLeast"/>
        <w:rPr>
          <w:rFonts w:ascii="Calibri" w:eastAsia="Calibri" w:hAnsi="Calibri" w:cs="Calibri"/>
          <w:color w:val="000000"/>
        </w:rPr>
      </w:pPr>
    </w:p>
    <w:p w14:paraId="5AA94C7E" w14:textId="36C647F1" w:rsidR="00662073" w:rsidRDefault="00662073" w:rsidP="00662073">
      <w:pPr>
        <w:spacing w:line="240" w:lineRule="atLeast"/>
        <w:rPr>
          <w:rFonts w:ascii="Calibri" w:eastAsia="Calibri" w:hAnsi="Calibri" w:cs="Calibri"/>
          <w:color w:val="000000"/>
        </w:rPr>
      </w:pPr>
      <w:r w:rsidRPr="00662073">
        <w:rPr>
          <w:rFonts w:ascii="Calibri" w:eastAsia="Calibri" w:hAnsi="Calibri" w:cs="Calibri"/>
          <w:color w:val="000000"/>
        </w:rPr>
        <w:t xml:space="preserve">We take enormous pride in our municipality, and we are taking all necessary steps to ensure that our parks, </w:t>
      </w:r>
      <w:proofErr w:type="gramStart"/>
      <w:r w:rsidRPr="00662073">
        <w:rPr>
          <w:rFonts w:ascii="Calibri" w:eastAsia="Calibri" w:hAnsi="Calibri" w:cs="Calibri"/>
          <w:color w:val="000000"/>
        </w:rPr>
        <w:t>gardens</w:t>
      </w:r>
      <w:proofErr w:type="gramEnd"/>
      <w:r w:rsidRPr="00662073">
        <w:rPr>
          <w:rFonts w:ascii="Calibri" w:eastAsia="Calibri" w:hAnsi="Calibri" w:cs="Calibri"/>
          <w:color w:val="000000"/>
        </w:rPr>
        <w:t xml:space="preserve"> and open spaces are at the standard we expect for our community as quickly as possible.</w:t>
      </w:r>
    </w:p>
    <w:p w14:paraId="6FC2B7AC" w14:textId="77777777" w:rsidR="00662073" w:rsidRPr="00662073" w:rsidRDefault="00662073" w:rsidP="00662073">
      <w:pPr>
        <w:spacing w:line="240" w:lineRule="atLeast"/>
        <w:rPr>
          <w:rFonts w:ascii="Calibri" w:eastAsia="Calibri" w:hAnsi="Calibri" w:cs="Calibri"/>
          <w:color w:val="000000"/>
        </w:rPr>
      </w:pPr>
    </w:p>
    <w:p w14:paraId="4A1F1686" w14:textId="0DE2D7C7" w:rsidR="00D40448" w:rsidRDefault="00662073" w:rsidP="00662073">
      <w:pPr>
        <w:spacing w:line="240" w:lineRule="atLeast"/>
        <w:rPr>
          <w:rFonts w:ascii="Calibri" w:eastAsia="Calibri" w:hAnsi="Calibri" w:cs="Calibri"/>
          <w:color w:val="000000"/>
        </w:rPr>
        <w:sectPr w:rsidR="00D40448">
          <w:pgSz w:w="11906" w:h="16838"/>
          <w:pgMar w:top="1440" w:right="1440" w:bottom="1440" w:left="1440" w:header="454" w:footer="454" w:gutter="0"/>
          <w:cols w:space="720"/>
          <w:docGrid w:linePitch="360"/>
        </w:sectPr>
      </w:pPr>
      <w:r w:rsidRPr="00662073">
        <w:rPr>
          <w:rFonts w:ascii="Calibri" w:eastAsia="Calibri" w:hAnsi="Calibri" w:cs="Calibri"/>
          <w:color w:val="000000"/>
        </w:rPr>
        <w:t>Council has also established a taskforce to address the issues raised by residents regarding the Amber Estate in Wollert. Our litter enforcement, asset protection and local laws teams will be actively patrolling the area and we are meeting with developers to ensure that areas under their responsibility are maintained to the required standards as per the obligations set out in their planning permits</w:t>
      </w:r>
      <w:r w:rsidR="00C915DB">
        <w:rPr>
          <w:rFonts w:ascii="Calibri" w:eastAsia="Calibri" w:hAnsi="Calibri" w:cs="Calibri"/>
          <w:color w:val="000000"/>
        </w:rPr>
        <w:t>”</w:t>
      </w:r>
      <w:bookmarkEnd w:id="25"/>
    </w:p>
    <w:p w14:paraId="5F654356" w14:textId="0018D3C2" w:rsidR="00D40448" w:rsidRDefault="00D40448" w:rsidP="00D40448">
      <w:pPr>
        <w:spacing w:after="120" w:line="276" w:lineRule="auto"/>
        <w:rPr>
          <w:rFonts w:ascii="Calibri" w:hAnsi="Calibri"/>
          <w:b/>
          <w:bCs/>
          <w:color w:val="003266"/>
          <w:sz w:val="28"/>
          <w:szCs w:val="28"/>
          <w:lang w:val="en-AU"/>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6" w:name="_Toc128509614"/>
      <w:r>
        <w:rPr>
          <w:rFonts w:ascii="Calibri" w:eastAsia="Calibri" w:hAnsi="Calibri" w:cs="Calibri"/>
          <w:color w:val="000000"/>
        </w:rPr>
        <w:instrText>4.1.2 Public Question – Fines at VR Michael Reserve</w:instrText>
      </w:r>
      <w:bookmarkEnd w:id="26"/>
      <w:r>
        <w:rPr>
          <w:rFonts w:ascii="Calibri" w:eastAsia="Calibri" w:hAnsi="Calibri" w:cs="Calibri"/>
          <w:color w:val="000000"/>
        </w:rPr>
        <w:instrText xml:space="preserve"> " \f \l 3</w:instrText>
      </w:r>
      <w:r>
        <w:rPr>
          <w:rFonts w:ascii="Calibri" w:eastAsia="Calibri" w:hAnsi="Calibri" w:cs="Calibri"/>
          <w:color w:val="000000"/>
        </w:rPr>
        <w:fldChar w:fldCharType="end"/>
      </w:r>
      <w:r>
        <w:rPr>
          <w:rFonts w:ascii="Calibri" w:hAnsi="Calibri"/>
          <w:b/>
          <w:bCs/>
          <w:color w:val="003266"/>
          <w:sz w:val="28"/>
          <w:szCs w:val="28"/>
          <w:lang w:val="en-AU"/>
        </w:rPr>
        <w:t>4.1.</w:t>
      </w:r>
      <w:r w:rsidR="000F4A67">
        <w:rPr>
          <w:rFonts w:ascii="Calibri" w:hAnsi="Calibri"/>
          <w:b/>
          <w:bCs/>
          <w:color w:val="003266"/>
          <w:sz w:val="28"/>
          <w:szCs w:val="28"/>
          <w:lang w:val="en-AU"/>
        </w:rPr>
        <w:t>2</w:t>
      </w:r>
      <w:r>
        <w:rPr>
          <w:rFonts w:ascii="Calibri" w:hAnsi="Calibri"/>
          <w:b/>
          <w:bCs/>
          <w:color w:val="003266"/>
          <w:sz w:val="28"/>
          <w:szCs w:val="28"/>
          <w:lang w:val="en-AU"/>
        </w:rPr>
        <w:t xml:space="preserve"> Public Question – Fines at VR Michael Reserve</w:t>
      </w:r>
    </w:p>
    <w:p w14:paraId="06FA85C6" w14:textId="3E33C074" w:rsidR="00D40448" w:rsidRDefault="00D40448" w:rsidP="00D40448">
      <w:pPr>
        <w:spacing w:line="240" w:lineRule="atLeast"/>
        <w:rPr>
          <w:rFonts w:ascii="Calibri" w:eastAsia="Calibri" w:hAnsi="Calibri" w:cs="Calibri"/>
          <w:color w:val="000000"/>
        </w:rPr>
      </w:pPr>
      <w:r>
        <w:rPr>
          <w:rFonts w:ascii="Calibri" w:eastAsia="Calibri" w:hAnsi="Calibri" w:cs="Calibri"/>
          <w:b/>
          <w:bCs/>
          <w:color w:val="000000"/>
        </w:rPr>
        <w:t>Margaret Calleja, Reservoir:</w:t>
      </w:r>
    </w:p>
    <w:p w14:paraId="7C4EC27A" w14:textId="69411EEF" w:rsidR="00D40448" w:rsidRDefault="00D40448" w:rsidP="00D40448">
      <w:pPr>
        <w:spacing w:line="240" w:lineRule="atLeast"/>
        <w:rPr>
          <w:rFonts w:ascii="Calibri" w:eastAsia="Calibri" w:hAnsi="Calibri" w:cs="Calibri"/>
          <w:color w:val="000000"/>
        </w:rPr>
      </w:pPr>
      <w:r>
        <w:rPr>
          <w:rFonts w:ascii="Calibri" w:eastAsia="Calibri" w:hAnsi="Calibri" w:cs="Calibri"/>
          <w:color w:val="000000"/>
        </w:rPr>
        <w:t>“Whilst council considers the outcomes of the petition and potential works, could council consider pausing fining the people who park illegally in this area?”</w:t>
      </w:r>
    </w:p>
    <w:p w14:paraId="16625EE9" w14:textId="77777777" w:rsidR="00D40448" w:rsidRDefault="00D40448" w:rsidP="00D40448">
      <w:pPr>
        <w:spacing w:line="240" w:lineRule="atLeast"/>
        <w:rPr>
          <w:rFonts w:ascii="Calibri" w:eastAsia="Calibri" w:hAnsi="Calibri" w:cs="Calibri"/>
          <w:color w:val="000000"/>
        </w:rPr>
      </w:pPr>
    </w:p>
    <w:p w14:paraId="3F56257C" w14:textId="77777777" w:rsidR="00D40448" w:rsidRDefault="00D40448" w:rsidP="00D40448">
      <w:pPr>
        <w:spacing w:line="240" w:lineRule="atLeast"/>
        <w:rPr>
          <w:rFonts w:ascii="Calibri" w:eastAsia="Calibri" w:hAnsi="Calibri" w:cs="Calibri"/>
          <w:color w:val="000000"/>
        </w:rPr>
      </w:pPr>
      <w:r>
        <w:rPr>
          <w:rFonts w:ascii="Calibri" w:eastAsia="Calibri" w:hAnsi="Calibri" w:cs="Calibri"/>
          <w:b/>
          <w:bCs/>
          <w:color w:val="000000"/>
        </w:rPr>
        <w:t>Acting Chief Executive Officer, Debbie Wood: </w:t>
      </w:r>
    </w:p>
    <w:p w14:paraId="0E6CD3C6" w14:textId="77777777" w:rsidR="00AF2FCD" w:rsidRDefault="00D40448" w:rsidP="00D40448">
      <w:pPr>
        <w:spacing w:line="240" w:lineRule="atLeast"/>
        <w:rPr>
          <w:rFonts w:ascii="Calibri" w:eastAsia="Calibri" w:hAnsi="Calibri" w:cs="Calibri"/>
          <w:color w:val="000000"/>
        </w:rPr>
      </w:pPr>
      <w:r>
        <w:rPr>
          <w:rFonts w:ascii="Calibri" w:eastAsia="Calibri" w:hAnsi="Calibri" w:cs="Calibri"/>
          <w:color w:val="000000"/>
        </w:rPr>
        <w:t>“</w:t>
      </w:r>
      <w:r w:rsidR="00AF2FCD">
        <w:rPr>
          <w:rFonts w:ascii="Calibri" w:eastAsia="Calibri" w:hAnsi="Calibri" w:cs="Calibri"/>
          <w:color w:val="000000"/>
        </w:rPr>
        <w:t>I will</w:t>
      </w:r>
      <w:r w:rsidRPr="00D40448">
        <w:rPr>
          <w:rFonts w:ascii="Calibri" w:eastAsia="Calibri" w:hAnsi="Calibri" w:cs="Calibri"/>
          <w:color w:val="000000"/>
        </w:rPr>
        <w:t xml:space="preserve"> take that question on notice but what we'll do Margaret is we'll get some officers to come and talk</w:t>
      </w:r>
      <w:r w:rsidR="00AF2FCD">
        <w:rPr>
          <w:rFonts w:ascii="Calibri" w:eastAsia="Calibri" w:hAnsi="Calibri" w:cs="Calibri"/>
          <w:color w:val="000000"/>
        </w:rPr>
        <w:t xml:space="preserve"> </w:t>
      </w:r>
      <w:r w:rsidRPr="00D40448">
        <w:rPr>
          <w:rFonts w:ascii="Calibri" w:eastAsia="Calibri" w:hAnsi="Calibri" w:cs="Calibri"/>
          <w:color w:val="000000"/>
        </w:rPr>
        <w:t xml:space="preserve">to you about </w:t>
      </w:r>
      <w:r w:rsidR="00AF2FCD">
        <w:rPr>
          <w:rFonts w:ascii="Calibri" w:eastAsia="Calibri" w:hAnsi="Calibri" w:cs="Calibri"/>
          <w:color w:val="000000"/>
        </w:rPr>
        <w:t>your</w:t>
      </w:r>
      <w:r w:rsidRPr="00D40448">
        <w:rPr>
          <w:rFonts w:ascii="Calibri" w:eastAsia="Calibri" w:hAnsi="Calibri" w:cs="Calibri"/>
          <w:color w:val="000000"/>
        </w:rPr>
        <w:t xml:space="preserve"> concerns and they</w:t>
      </w:r>
      <w:r w:rsidR="00AF2FCD">
        <w:rPr>
          <w:rFonts w:ascii="Calibri" w:eastAsia="Calibri" w:hAnsi="Calibri" w:cs="Calibri"/>
          <w:color w:val="000000"/>
        </w:rPr>
        <w:t xml:space="preserve"> wi</w:t>
      </w:r>
      <w:r w:rsidRPr="00D40448">
        <w:rPr>
          <w:rFonts w:ascii="Calibri" w:eastAsia="Calibri" w:hAnsi="Calibri" w:cs="Calibri"/>
          <w:color w:val="000000"/>
        </w:rPr>
        <w:t>ll also just go and have a look at the site as well and just see what the issues are</w:t>
      </w:r>
      <w:r w:rsidR="00AF2FCD">
        <w:rPr>
          <w:rFonts w:ascii="Calibri" w:eastAsia="Calibri" w:hAnsi="Calibri" w:cs="Calibri"/>
          <w:color w:val="000000"/>
        </w:rPr>
        <w:t xml:space="preserve">. </w:t>
      </w:r>
    </w:p>
    <w:p w14:paraId="289ED24B" w14:textId="77777777" w:rsidR="00C36491" w:rsidRDefault="00C36491" w:rsidP="00D40448">
      <w:pPr>
        <w:spacing w:line="240" w:lineRule="atLeast"/>
        <w:rPr>
          <w:rFonts w:ascii="Calibri" w:eastAsia="Calibri" w:hAnsi="Calibri" w:cs="Calibri"/>
          <w:color w:val="000000"/>
        </w:rPr>
      </w:pPr>
    </w:p>
    <w:p w14:paraId="526C3B43" w14:textId="193BDD20" w:rsidR="00D40448" w:rsidRDefault="00AF2FCD" w:rsidP="00D40448">
      <w:pPr>
        <w:spacing w:line="240" w:lineRule="atLeast"/>
        <w:rPr>
          <w:rFonts w:ascii="Calibri" w:eastAsia="Calibri" w:hAnsi="Calibri" w:cs="Calibri"/>
          <w:color w:val="000000"/>
        </w:rPr>
      </w:pPr>
      <w:r>
        <w:rPr>
          <w:rFonts w:ascii="Calibri" w:eastAsia="Calibri" w:hAnsi="Calibri" w:cs="Calibri"/>
          <w:color w:val="000000"/>
        </w:rPr>
        <w:t>M</w:t>
      </w:r>
      <w:r w:rsidR="00D40448" w:rsidRPr="00D40448">
        <w:rPr>
          <w:rFonts w:ascii="Calibri" w:eastAsia="Calibri" w:hAnsi="Calibri" w:cs="Calibri"/>
          <w:color w:val="000000"/>
        </w:rPr>
        <w:t>ainly we want to make sure there's no</w:t>
      </w:r>
      <w:r>
        <w:rPr>
          <w:rFonts w:ascii="Calibri" w:eastAsia="Calibri" w:hAnsi="Calibri" w:cs="Calibri"/>
          <w:color w:val="000000"/>
        </w:rPr>
        <w:t xml:space="preserve"> </w:t>
      </w:r>
      <w:r w:rsidR="00D40448" w:rsidRPr="00D40448">
        <w:rPr>
          <w:rFonts w:ascii="Calibri" w:eastAsia="Calibri" w:hAnsi="Calibri" w:cs="Calibri"/>
          <w:color w:val="000000"/>
        </w:rPr>
        <w:t xml:space="preserve">safety concerns before we </w:t>
      </w:r>
      <w:proofErr w:type="gramStart"/>
      <w:r w:rsidR="00D40448" w:rsidRPr="00D40448">
        <w:rPr>
          <w:rFonts w:ascii="Calibri" w:eastAsia="Calibri" w:hAnsi="Calibri" w:cs="Calibri"/>
          <w:color w:val="000000"/>
        </w:rPr>
        <w:t>actually commit</w:t>
      </w:r>
      <w:proofErr w:type="gramEnd"/>
      <w:r w:rsidR="00D40448" w:rsidRPr="00D40448">
        <w:rPr>
          <w:rFonts w:ascii="Calibri" w:eastAsia="Calibri" w:hAnsi="Calibri" w:cs="Calibri"/>
          <w:color w:val="000000"/>
        </w:rPr>
        <w:t xml:space="preserve"> to doing something like that so we will be in contact</w:t>
      </w:r>
      <w:r>
        <w:rPr>
          <w:rFonts w:ascii="Calibri" w:eastAsia="Calibri" w:hAnsi="Calibri" w:cs="Calibri"/>
          <w:color w:val="000000"/>
        </w:rPr>
        <w:t>.”</w:t>
      </w:r>
    </w:p>
    <w:p w14:paraId="52FB4554" w14:textId="77777777" w:rsidR="00595574" w:rsidRDefault="00595574" w:rsidP="00D40448">
      <w:pPr>
        <w:spacing w:line="240" w:lineRule="atLeast"/>
        <w:rPr>
          <w:rFonts w:ascii="Calibri" w:eastAsia="Calibri" w:hAnsi="Calibri" w:cs="Calibri"/>
          <w:color w:val="000000"/>
        </w:rPr>
      </w:pPr>
    </w:p>
    <w:p w14:paraId="54A3DE51" w14:textId="398E9129" w:rsidR="00A77B3E" w:rsidRDefault="00A428FA" w:rsidP="00DC3038">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28509615"/>
      <w:r>
        <w:rPr>
          <w:rFonts w:ascii="Calibri" w:eastAsia="Calibri" w:hAnsi="Calibri" w:cs="Calibri"/>
          <w:color w:val="000000"/>
        </w:rPr>
        <w:instrText>4.2</w:instrText>
      </w:r>
      <w:r>
        <w:rPr>
          <w:rFonts w:ascii="Calibri" w:eastAsia="Calibri" w:hAnsi="Calibri" w:cs="Calibri"/>
          <w:color w:val="000000"/>
        </w:rPr>
        <w:tab/>
        <w:instrText>Petitions</w:instrText>
      </w:r>
      <w:bookmarkEnd w:id="27"/>
      <w:r>
        <w:rPr>
          <w:rFonts w:ascii="Calibri" w:eastAsia="Calibri" w:hAnsi="Calibri" w:cs="Calibri"/>
          <w:color w:val="000000"/>
        </w:rPr>
        <w:instrText>" \f \l 2</w:instrText>
      </w:r>
      <w:r>
        <w:rPr>
          <w:rFonts w:ascii="Calibri" w:eastAsia="Calibri" w:hAnsi="Calibri" w:cs="Calibri"/>
          <w:color w:val="000000"/>
        </w:rPr>
        <w:fldChar w:fldCharType="end"/>
      </w:r>
      <w:bookmarkStart w:id="28" w:name="4.2__Petitions"/>
      <w:r>
        <w:rPr>
          <w:rFonts w:ascii="Calibri" w:eastAsia="Calibri" w:hAnsi="Calibri" w:cs="Calibri"/>
          <w:b/>
          <w:color w:val="000000"/>
        </w:rPr>
        <w:t>4.2</w:t>
      </w:r>
      <w:r>
        <w:rPr>
          <w:rFonts w:ascii="Calibri" w:eastAsia="Calibri" w:hAnsi="Calibri" w:cs="Calibri"/>
          <w:b/>
          <w:color w:val="000000"/>
        </w:rPr>
        <w:tab/>
        <w:t>Petitions</w:t>
      </w:r>
    </w:p>
    <w:bookmarkEnd w:id="28"/>
    <w:p w14:paraId="2D94A537" w14:textId="77777777" w:rsidR="5EF3AD15" w:rsidRDefault="5EF3AD15">
      <w:pPr>
        <w:rPr>
          <w:rFonts w:ascii="Calibri" w:hAnsi="Calibri"/>
          <w:vanish/>
          <w:sz w:val="22"/>
          <w:lang w:val="en-AU"/>
        </w:rPr>
      </w:pPr>
    </w:p>
    <w:p w14:paraId="3A92F603" w14:textId="11F9EC82" w:rsidR="000E6EC9" w:rsidRPr="0003490A" w:rsidRDefault="00A428FA" w:rsidP="000F4A67">
      <w:pPr>
        <w:rPr>
          <w:rFonts w:ascii="Calibri" w:hAnsi="Calibri"/>
          <w:lang w:val="en-AU"/>
        </w:rPr>
      </w:pPr>
      <w:r w:rsidRPr="1EDA9F7E">
        <w:rPr>
          <w:rFonts w:ascii="Calibri" w:hAnsi="Calibri"/>
          <w:lang w:val="en-AU"/>
        </w:rPr>
        <w:t>N</w:t>
      </w:r>
      <w:r w:rsidR="00C915DB">
        <w:rPr>
          <w:rFonts w:ascii="Calibri" w:hAnsi="Calibri"/>
          <w:lang w:val="en-AU"/>
        </w:rPr>
        <w:t>o</w:t>
      </w:r>
      <w:r w:rsidR="5F85C044" w:rsidRPr="1EDA9F7E">
        <w:rPr>
          <w:rFonts w:ascii="Calibri" w:hAnsi="Calibri"/>
          <w:lang w:val="en-AU"/>
        </w:rPr>
        <w:t xml:space="preserve"> Petitions</w:t>
      </w:r>
    </w:p>
    <w:p w14:paraId="32F4B26C" w14:textId="77777777" w:rsidR="1EDA9F7E" w:rsidRDefault="1EDA9F7E" w:rsidP="1EDA9F7E">
      <w:pPr>
        <w:rPr>
          <w:rFonts w:ascii="Calibri" w:hAnsi="Calibri"/>
          <w:sz w:val="22"/>
          <w:szCs w:val="22"/>
          <w:lang w:val="en-AU"/>
        </w:rPr>
      </w:pPr>
    </w:p>
    <w:p w14:paraId="3B33D4CF" w14:textId="2A8D281B" w:rsidR="00A77B3E" w:rsidRDefault="00A428FA" w:rsidP="00DC3038">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9" w:name="_Toc128509616"/>
      <w:r>
        <w:rPr>
          <w:rFonts w:ascii="Calibri" w:eastAsia="Calibri" w:hAnsi="Calibri" w:cs="Calibri"/>
          <w:color w:val="000000"/>
        </w:rPr>
        <w:instrText>4.3</w:instrText>
      </w:r>
      <w:r>
        <w:rPr>
          <w:rFonts w:ascii="Calibri" w:eastAsia="Calibri" w:hAnsi="Calibri" w:cs="Calibri"/>
          <w:color w:val="000000"/>
        </w:rPr>
        <w:tab/>
        <w:instrText>Joint Letters</w:instrText>
      </w:r>
      <w:bookmarkEnd w:id="29"/>
      <w:r>
        <w:rPr>
          <w:rFonts w:ascii="Calibri" w:eastAsia="Calibri" w:hAnsi="Calibri" w:cs="Calibri"/>
          <w:color w:val="000000"/>
        </w:rPr>
        <w:instrText>" \f \l 2</w:instrText>
      </w:r>
      <w:r>
        <w:rPr>
          <w:rFonts w:ascii="Calibri" w:eastAsia="Calibri" w:hAnsi="Calibri" w:cs="Calibri"/>
          <w:color w:val="000000"/>
        </w:rPr>
        <w:fldChar w:fldCharType="end"/>
      </w:r>
      <w:bookmarkStart w:id="30" w:name="4.3__Joint_Letters"/>
      <w:r>
        <w:rPr>
          <w:rFonts w:ascii="Calibri" w:eastAsia="Calibri" w:hAnsi="Calibri" w:cs="Calibri"/>
          <w:b/>
          <w:color w:val="000000"/>
        </w:rPr>
        <w:t>4.3</w:t>
      </w:r>
      <w:r>
        <w:rPr>
          <w:rFonts w:ascii="Calibri" w:eastAsia="Calibri" w:hAnsi="Calibri" w:cs="Calibri"/>
          <w:b/>
          <w:color w:val="000000"/>
        </w:rPr>
        <w:tab/>
        <w:t>Joint Letters</w:t>
      </w:r>
    </w:p>
    <w:bookmarkEnd w:id="30"/>
    <w:p w14:paraId="4E77D699" w14:textId="77777777" w:rsidR="58283C49" w:rsidRDefault="58283C49">
      <w:pPr>
        <w:rPr>
          <w:rFonts w:ascii="Calibri" w:hAnsi="Calibri"/>
          <w:vanish/>
          <w:sz w:val="22"/>
          <w:lang w:val="en-AU"/>
        </w:rPr>
      </w:pPr>
    </w:p>
    <w:p w14:paraId="66709DC5" w14:textId="1A0326B9" w:rsidR="000E6EC9" w:rsidRPr="0003490A" w:rsidRDefault="00A428FA" w:rsidP="000F4A67">
      <w:pPr>
        <w:rPr>
          <w:rFonts w:ascii="Calibri" w:hAnsi="Calibri"/>
          <w:lang w:val="en-AU"/>
        </w:rPr>
      </w:pPr>
      <w:r w:rsidRPr="5543BFA1">
        <w:rPr>
          <w:rFonts w:ascii="Calibri" w:hAnsi="Calibri"/>
          <w:lang w:val="en-AU"/>
        </w:rPr>
        <w:t>N</w:t>
      </w:r>
      <w:r w:rsidR="00C915DB">
        <w:rPr>
          <w:rFonts w:ascii="Calibri" w:hAnsi="Calibri"/>
          <w:lang w:val="en-AU"/>
        </w:rPr>
        <w:t>o</w:t>
      </w:r>
      <w:r w:rsidR="32F6AAB5" w:rsidRPr="5543BFA1">
        <w:rPr>
          <w:rFonts w:ascii="Calibri" w:hAnsi="Calibri"/>
          <w:lang w:val="en-AU"/>
        </w:rPr>
        <w:t xml:space="preserve"> Joint Letters</w:t>
      </w:r>
    </w:p>
    <w:p w14:paraId="096187E1" w14:textId="77777777" w:rsidR="5543BFA1" w:rsidRDefault="5543BFA1" w:rsidP="5543BFA1">
      <w:pPr>
        <w:rPr>
          <w:rFonts w:ascii="Calibri" w:hAnsi="Calibri"/>
          <w:sz w:val="22"/>
          <w:szCs w:val="22"/>
          <w:lang w:val="en-AU"/>
        </w:rPr>
      </w:pPr>
    </w:p>
    <w:p w14:paraId="7DA67922" w14:textId="77777777" w:rsidR="0F5C6476" w:rsidRDefault="0F5C6476" w:rsidP="4255676E">
      <w:pPr>
        <w:rPr>
          <w:rFonts w:ascii="Calibri" w:hAnsi="Calibri"/>
          <w:vanish/>
          <w:sz w:val="22"/>
          <w:szCs w:val="22"/>
          <w:lang w:val="en-AU"/>
        </w:rPr>
      </w:pPr>
    </w:p>
    <w:p w14:paraId="7682089B" w14:textId="77777777" w:rsidR="00A77B3E" w:rsidRDefault="00A428FA" w:rsidP="00DC3038">
      <w:pPr>
        <w:tabs>
          <w:tab w:val="left" w:pos="600"/>
        </w:tabs>
        <w:spacing w:before="240" w:after="60"/>
        <w:ind w:left="601" w:hanging="601"/>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1" w:name="_Toc128509617"/>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2"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2"/>
    <w:p w14:paraId="75911ADE" w14:textId="77777777" w:rsidR="00A77B3E" w:rsidRDefault="00A428FA" w:rsidP="00DC3038">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28509618"/>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3"/>
      <w:r>
        <w:rPr>
          <w:rFonts w:ascii="Calibri" w:eastAsia="Calibri" w:hAnsi="Calibri" w:cs="Calibri"/>
          <w:color w:val="000000"/>
        </w:rPr>
        <w:instrText>" \f \l 2</w:instrText>
      </w:r>
      <w:r>
        <w:rPr>
          <w:rFonts w:ascii="Calibri" w:eastAsia="Calibri" w:hAnsi="Calibri" w:cs="Calibri"/>
          <w:color w:val="000000"/>
        </w:rPr>
        <w:fldChar w:fldCharType="end"/>
      </w:r>
      <w:bookmarkStart w:id="34"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34"/>
    <w:p w14:paraId="5AC09A87" w14:textId="77777777" w:rsidR="00A77B3E" w:rsidRDefault="00A428F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28509619"/>
      <w:r>
        <w:rPr>
          <w:rFonts w:ascii="Calibri" w:eastAsia="Calibri" w:hAnsi="Calibri" w:cs="Calibri"/>
          <w:color w:val="000000"/>
        </w:rPr>
        <w:instrText>5.1.1</w:instrText>
      </w:r>
      <w:r>
        <w:rPr>
          <w:rFonts w:ascii="Calibri" w:eastAsia="Calibri" w:hAnsi="Calibri" w:cs="Calibri"/>
          <w:color w:val="000000"/>
        </w:rPr>
        <w:tab/>
        <w:instrText>Library Services Update</w:instrText>
      </w:r>
      <w:bookmarkEnd w:id="35"/>
      <w:r>
        <w:rPr>
          <w:rFonts w:ascii="Calibri" w:eastAsia="Calibri" w:hAnsi="Calibri" w:cs="Calibri"/>
          <w:color w:val="000000"/>
        </w:rPr>
        <w:instrText>" \f \l 3</w:instrText>
      </w:r>
      <w:r>
        <w:rPr>
          <w:rFonts w:ascii="Calibri" w:eastAsia="Calibri" w:hAnsi="Calibri" w:cs="Calibri"/>
          <w:color w:val="000000"/>
        </w:rPr>
        <w:fldChar w:fldCharType="end"/>
      </w:r>
      <w:bookmarkStart w:id="36" w:name="5.1.1__Library_Services_Update"/>
      <w:r>
        <w:rPr>
          <w:rFonts w:ascii="Calibri" w:eastAsia="Calibri" w:hAnsi="Calibri" w:cs="Calibri"/>
          <w:color w:val="FFFFFF"/>
          <w:sz w:val="4"/>
        </w:rPr>
        <w:t>5.1.1</w:t>
      </w:r>
      <w:r>
        <w:rPr>
          <w:rFonts w:ascii="Calibri" w:eastAsia="Calibri" w:hAnsi="Calibri" w:cs="Calibri"/>
          <w:color w:val="FFFFFF"/>
          <w:sz w:val="4"/>
        </w:rPr>
        <w:tab/>
        <w:t>Library Services Update</w:t>
      </w:r>
    </w:p>
    <w:bookmarkEnd w:id="36"/>
    <w:p w14:paraId="29F50BD4" w14:textId="77777777" w:rsidR="055FC31C" w:rsidRPr="00F37408" w:rsidRDefault="00A428FA" w:rsidP="00E44A9E">
      <w:pPr>
        <w:spacing w:line="276" w:lineRule="auto"/>
        <w:rPr>
          <w:rFonts w:ascii="Calibri" w:eastAsia="Calibri" w:hAnsi="Calibri" w:cs="Calibri"/>
          <w:color w:val="003266"/>
          <w:sz w:val="28"/>
          <w:szCs w:val="28"/>
          <w:lang w:val="en-AU"/>
        </w:rPr>
      </w:pPr>
      <w:r w:rsidRPr="055FC31C">
        <w:rPr>
          <w:rFonts w:ascii="Calibri" w:eastAsia="Calibri" w:hAnsi="Calibri" w:cs="Calibri"/>
          <w:b/>
          <w:bCs/>
          <w:color w:val="003266"/>
          <w:sz w:val="28"/>
          <w:szCs w:val="28"/>
          <w:lang w:val="en-AU"/>
        </w:rPr>
        <w:t>5.1.1 Library Services Update</w:t>
      </w:r>
    </w:p>
    <w:p w14:paraId="38D3953D" w14:textId="77777777" w:rsidR="535710D9" w:rsidRDefault="00A428FA" w:rsidP="00E44A9E">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Community Wellbeing</w:t>
      </w:r>
    </w:p>
    <w:p w14:paraId="28111B1B" w14:textId="77777777" w:rsidR="535710D9" w:rsidRDefault="00A428FA" w:rsidP="00E44A9E">
      <w:pPr>
        <w:spacing w:before="120" w:after="120" w:line="276" w:lineRule="auto"/>
        <w:rPr>
          <w:rFonts w:ascii="Calibri" w:eastAsia="Calibri" w:hAnsi="Calibri" w:cs="Calibri"/>
          <w:color w:val="000000"/>
          <w:lang w:val="en-AU"/>
        </w:rPr>
      </w:pPr>
      <w:r w:rsidRPr="7FC3F3D0">
        <w:rPr>
          <w:rFonts w:ascii="Calibri" w:eastAsia="Calibri" w:hAnsi="Calibri" w:cs="Calibri"/>
          <w:b/>
          <w:bCs/>
          <w:color w:val="000000"/>
          <w:lang w:val="en-AU"/>
        </w:rPr>
        <w:t>Author</w:t>
      </w:r>
      <w:r w:rsidR="00A90242">
        <w:rPr>
          <w:rFonts w:ascii="Calibri" w:hAnsi="Calibri"/>
          <w:lang w:val="en-AU"/>
        </w:rPr>
        <w:tab/>
      </w:r>
      <w:r w:rsidR="00A90242">
        <w:rPr>
          <w:rFonts w:ascii="Calibri" w:hAnsi="Calibri"/>
          <w:lang w:val="en-AU"/>
        </w:rPr>
        <w:tab/>
      </w:r>
      <w:r w:rsidR="00A90242">
        <w:rPr>
          <w:rFonts w:ascii="Calibri" w:hAnsi="Calibri"/>
          <w:lang w:val="en-AU"/>
        </w:rPr>
        <w:tab/>
      </w:r>
      <w:r w:rsidR="00A90242">
        <w:rPr>
          <w:rFonts w:ascii="Calibri" w:hAnsi="Calibri"/>
          <w:lang w:val="en-AU"/>
        </w:rPr>
        <w:tab/>
      </w:r>
      <w:r w:rsidR="00943108">
        <w:rPr>
          <w:rFonts w:ascii="Calibri" w:eastAsia="Calibri" w:hAnsi="Calibri" w:cs="Calibri"/>
          <w:color w:val="000000"/>
          <w:lang w:val="en-AU"/>
        </w:rPr>
        <w:t>Anthony Traill, Manager Active &amp; Creative Communities</w:t>
      </w:r>
    </w:p>
    <w:p w14:paraId="29DB6190" w14:textId="0C9F8927" w:rsidR="00FF62CE" w:rsidRDefault="00A428FA" w:rsidP="00E44A9E">
      <w:pPr>
        <w:spacing w:before="120" w:after="120" w:line="276" w:lineRule="auto"/>
        <w:ind w:left="2880" w:hanging="2880"/>
        <w:rPr>
          <w:rFonts w:ascii="Calibri" w:eastAsia="Calibri" w:hAnsi="Calibri" w:cs="Calibri"/>
          <w:color w:val="000000"/>
          <w:lang w:val="en-AU"/>
        </w:rPr>
      </w:pPr>
      <w:r w:rsidRPr="055FC31C">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Anthony Traill, Manager Active &amp; Creative Communities</w:t>
      </w:r>
    </w:p>
    <w:p w14:paraId="653410DE" w14:textId="204ADB76" w:rsidR="535710D9" w:rsidRDefault="00A428FA" w:rsidP="00E44A9E">
      <w:pPr>
        <w:spacing w:line="276" w:lineRule="auto"/>
        <w:rPr>
          <w:rFonts w:ascii="Calibri" w:eastAsia="Calibri" w:hAnsi="Calibri" w:cs="Calibri"/>
          <w:color w:val="000000"/>
          <w:sz w:val="2"/>
          <w:szCs w:val="2"/>
          <w:lang w:val="en-AU"/>
        </w:rPr>
      </w:pPr>
      <w:r>
        <w:rPr>
          <w:rFonts w:ascii="Calibri" w:eastAsia="Calibri" w:hAnsi="Calibri" w:cs="Calibri"/>
          <w:color w:val="000000"/>
          <w:sz w:val="2"/>
          <w:szCs w:val="2"/>
          <w:lang w:val="en-AU"/>
        </w:rPr>
        <w:t> </w:t>
      </w:r>
    </w:p>
    <w:p w14:paraId="6995B2B2" w14:textId="5AC546A5" w:rsidR="004419BC" w:rsidRPr="00327788" w:rsidRDefault="00183869" w:rsidP="004419BC">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4419BC" w:rsidRPr="00327788">
        <w:rPr>
          <w:rFonts w:ascii="Calibri" w:eastAsia="Calibri" w:hAnsi="Calibri" w:cs="Calibri"/>
          <w:b/>
          <w:bCs/>
          <w:color w:val="FFFFFF"/>
          <w:lang w:val="en-AU"/>
        </w:rPr>
        <w:t>Purpose</w:t>
      </w:r>
    </w:p>
    <w:p w14:paraId="353CEEF5" w14:textId="77777777" w:rsidR="00D92566" w:rsidRDefault="00A428FA" w:rsidP="00E44A9E">
      <w:pPr>
        <w:spacing w:before="240" w:after="60" w:line="276" w:lineRule="auto"/>
        <w:rPr>
          <w:rFonts w:ascii="Calibri" w:eastAsia="Calibri" w:hAnsi="Calibri" w:cs="Calibri"/>
          <w:lang w:val="en-AU"/>
        </w:rPr>
      </w:pPr>
      <w:r w:rsidRPr="00AA0A00">
        <w:rPr>
          <w:rFonts w:ascii="Calibri" w:eastAsia="Calibri" w:hAnsi="Calibri" w:cs="Calibri"/>
          <w:lang w:val="en-AU"/>
        </w:rPr>
        <w:t xml:space="preserve">Libraries are known as an important universal service that provide free, </w:t>
      </w:r>
      <w:proofErr w:type="gramStart"/>
      <w:r w:rsidRPr="00AA0A00">
        <w:rPr>
          <w:rFonts w:ascii="Calibri" w:eastAsia="Calibri" w:hAnsi="Calibri" w:cs="Calibri"/>
          <w:lang w:val="en-AU"/>
        </w:rPr>
        <w:t>safe</w:t>
      </w:r>
      <w:proofErr w:type="gramEnd"/>
      <w:r w:rsidRPr="00AA0A00">
        <w:rPr>
          <w:rFonts w:ascii="Calibri" w:eastAsia="Calibri" w:hAnsi="Calibri" w:cs="Calibri"/>
          <w:lang w:val="en-AU"/>
        </w:rPr>
        <w:t xml:space="preserve"> and accessible places and resources to support community development, and the creation of a distinct sense of place.</w:t>
      </w:r>
    </w:p>
    <w:p w14:paraId="028236A8" w14:textId="77777777" w:rsidR="003B2B38" w:rsidRDefault="003B2B38" w:rsidP="00E44A9E">
      <w:pPr>
        <w:spacing w:line="276" w:lineRule="auto"/>
        <w:jc w:val="both"/>
        <w:rPr>
          <w:rFonts w:ascii="Calibri" w:eastAsia="Calibri" w:hAnsi="Calibri" w:cs="Calibri"/>
          <w:lang w:val="en-AU"/>
        </w:rPr>
      </w:pPr>
    </w:p>
    <w:p w14:paraId="2E4FC9DB" w14:textId="0AF56076" w:rsidR="00D92566" w:rsidRPr="001B0689" w:rsidRDefault="00A428FA" w:rsidP="00E44A9E">
      <w:pPr>
        <w:spacing w:line="276" w:lineRule="auto"/>
        <w:jc w:val="both"/>
        <w:rPr>
          <w:rFonts w:ascii="Calibri" w:eastAsia="Calibri" w:hAnsi="Calibri" w:cs="Calibri"/>
          <w:lang w:val="en-AU"/>
        </w:rPr>
      </w:pPr>
      <w:r>
        <w:rPr>
          <w:rFonts w:ascii="Calibri" w:eastAsia="Calibri" w:hAnsi="Calibri" w:cs="Calibri"/>
          <w:lang w:val="en-AU"/>
        </w:rPr>
        <w:t xml:space="preserve">This report </w:t>
      </w:r>
      <w:r w:rsidR="00FF010E">
        <w:rPr>
          <w:rFonts w:ascii="Calibri" w:eastAsia="Calibri" w:hAnsi="Calibri" w:cs="Calibri"/>
          <w:lang w:val="en-AU"/>
        </w:rPr>
        <w:t>provides update</w:t>
      </w:r>
      <w:r w:rsidR="000D7E87">
        <w:rPr>
          <w:rFonts w:ascii="Calibri" w:eastAsia="Calibri" w:hAnsi="Calibri" w:cs="Calibri"/>
          <w:lang w:val="en-AU"/>
        </w:rPr>
        <w:t>s and recommendations</w:t>
      </w:r>
      <w:r w:rsidR="00FF010E">
        <w:rPr>
          <w:rFonts w:ascii="Calibri" w:eastAsia="Calibri" w:hAnsi="Calibri" w:cs="Calibri"/>
          <w:lang w:val="en-AU"/>
        </w:rPr>
        <w:t xml:space="preserve"> on two </w:t>
      </w:r>
      <w:proofErr w:type="spellStart"/>
      <w:r w:rsidR="00FF010E">
        <w:rPr>
          <w:rFonts w:ascii="Calibri" w:eastAsia="Calibri" w:hAnsi="Calibri" w:cs="Calibri"/>
          <w:lang w:val="en-AU"/>
        </w:rPr>
        <w:t>actions</w:t>
      </w:r>
      <w:proofErr w:type="spellEnd"/>
      <w:r w:rsidR="00FF010E">
        <w:rPr>
          <w:rFonts w:ascii="Calibri" w:eastAsia="Calibri" w:hAnsi="Calibri" w:cs="Calibri"/>
          <w:lang w:val="en-AU"/>
        </w:rPr>
        <w:t xml:space="preserve"> </w:t>
      </w:r>
      <w:r w:rsidR="005F5639">
        <w:rPr>
          <w:rFonts w:ascii="Calibri" w:eastAsia="Calibri" w:hAnsi="Calibri" w:cs="Calibri"/>
          <w:lang w:val="en-AU"/>
        </w:rPr>
        <w:t xml:space="preserve">within the </w:t>
      </w:r>
      <w:r w:rsidR="00EA0E8C">
        <w:rPr>
          <w:rFonts w:ascii="Calibri" w:eastAsia="Calibri" w:hAnsi="Calibri" w:cs="Calibri"/>
          <w:lang w:val="en-AU"/>
        </w:rPr>
        <w:t xml:space="preserve">Strong Local Economy section of the </w:t>
      </w:r>
      <w:r w:rsidR="00EA0E8C" w:rsidRPr="001B0689">
        <w:rPr>
          <w:rFonts w:ascii="Calibri" w:eastAsia="Calibri" w:hAnsi="Calibri" w:cs="Calibri"/>
          <w:lang w:val="en-AU"/>
        </w:rPr>
        <w:t>Community Plan</w:t>
      </w:r>
      <w:r w:rsidR="001B0689" w:rsidRPr="001B0689">
        <w:rPr>
          <w:rFonts w:ascii="Calibri" w:eastAsia="Calibri" w:hAnsi="Calibri" w:cs="Calibri"/>
          <w:lang w:val="en-AU"/>
        </w:rPr>
        <w:t xml:space="preserve"> </w:t>
      </w:r>
      <w:proofErr w:type="gramStart"/>
      <w:r w:rsidR="001B0689" w:rsidRPr="001B0689">
        <w:rPr>
          <w:rFonts w:ascii="Calibri" w:hAnsi="Calibri"/>
          <w:lang w:val="en-AU"/>
        </w:rPr>
        <w:t>2021-2025</w:t>
      </w:r>
      <w:r w:rsidR="00D42BF6" w:rsidRPr="001B0689">
        <w:rPr>
          <w:rFonts w:ascii="Calibri" w:eastAsia="Calibri" w:hAnsi="Calibri" w:cs="Calibri"/>
          <w:lang w:val="en-AU"/>
        </w:rPr>
        <w:t>;</w:t>
      </w:r>
      <w:proofErr w:type="gramEnd"/>
    </w:p>
    <w:p w14:paraId="45FF956C" w14:textId="77777777" w:rsidR="000D7E87" w:rsidRPr="000D7E87" w:rsidRDefault="00A428FA" w:rsidP="00E44A9E">
      <w:pPr>
        <w:numPr>
          <w:ilvl w:val="0"/>
          <w:numId w:val="1"/>
        </w:numPr>
        <w:spacing w:line="276" w:lineRule="auto"/>
        <w:contextualSpacing/>
        <w:jc w:val="both"/>
        <w:rPr>
          <w:rFonts w:ascii="Calibri" w:eastAsia="Calibri" w:hAnsi="Calibri" w:cs="Calibri"/>
          <w:szCs w:val="20"/>
          <w:lang w:val="en-AU"/>
        </w:rPr>
      </w:pPr>
      <w:r>
        <w:rPr>
          <w:rFonts w:ascii="Calibri" w:hAnsi="Calibri"/>
          <w:szCs w:val="20"/>
          <w:lang w:val="en-AU"/>
        </w:rPr>
        <w:t>Review the library service to inform transition to a new entity as required under the Local Government Act 2020</w:t>
      </w:r>
      <w:r w:rsidR="00A37C3D">
        <w:rPr>
          <w:rFonts w:ascii="Calibri" w:hAnsi="Calibri"/>
          <w:szCs w:val="20"/>
          <w:lang w:val="en-AU"/>
        </w:rPr>
        <w:t>, and</w:t>
      </w:r>
    </w:p>
    <w:p w14:paraId="79143948" w14:textId="77777777" w:rsidR="00A37C3D" w:rsidRPr="000D7E87" w:rsidRDefault="00A428FA" w:rsidP="00E44A9E">
      <w:pPr>
        <w:numPr>
          <w:ilvl w:val="0"/>
          <w:numId w:val="1"/>
        </w:numPr>
        <w:spacing w:line="276" w:lineRule="auto"/>
        <w:ind w:left="714" w:hanging="357"/>
        <w:contextualSpacing/>
        <w:jc w:val="both"/>
        <w:rPr>
          <w:rFonts w:ascii="Calibri" w:eastAsia="Calibri" w:hAnsi="Calibri" w:cs="Calibri"/>
          <w:szCs w:val="20"/>
          <w:lang w:val="en-AU"/>
        </w:rPr>
      </w:pPr>
      <w:r>
        <w:rPr>
          <w:rFonts w:ascii="Calibri" w:hAnsi="Calibri"/>
          <w:szCs w:val="20"/>
          <w:lang w:val="en-AU"/>
        </w:rPr>
        <w:t>Increase participation and access to library services through additional 'satellite' library programming at community centres</w:t>
      </w:r>
      <w:r w:rsidR="003A20C7">
        <w:rPr>
          <w:rFonts w:ascii="Calibri" w:hAnsi="Calibri"/>
          <w:szCs w:val="20"/>
          <w:lang w:val="en-AU"/>
        </w:rPr>
        <w:t>.</w:t>
      </w:r>
    </w:p>
    <w:p w14:paraId="17E67253" w14:textId="77777777" w:rsidR="000D7E87" w:rsidRDefault="000D7E87" w:rsidP="00E44A9E">
      <w:pPr>
        <w:spacing w:line="276" w:lineRule="auto"/>
        <w:jc w:val="both"/>
        <w:rPr>
          <w:rFonts w:ascii="Calibri" w:eastAsia="Calibri" w:hAnsi="Calibri" w:cs="Calibri"/>
          <w:lang w:val="en-AU"/>
        </w:rPr>
      </w:pPr>
    </w:p>
    <w:p w14:paraId="7EBC94AB" w14:textId="77777777" w:rsidR="0090691F" w:rsidRDefault="00A428FA" w:rsidP="00E44A9E">
      <w:pPr>
        <w:spacing w:line="276" w:lineRule="auto"/>
        <w:jc w:val="both"/>
        <w:rPr>
          <w:rFonts w:ascii="Calibri" w:eastAsia="Calibri" w:hAnsi="Calibri" w:cs="Calibri"/>
          <w:lang w:val="en-AU"/>
        </w:rPr>
      </w:pPr>
      <w:r w:rsidRPr="0F108676">
        <w:rPr>
          <w:rFonts w:ascii="Calibri" w:eastAsia="Calibri" w:hAnsi="Calibri" w:cs="Calibri"/>
          <w:lang w:val="en-AU"/>
        </w:rPr>
        <w:t>This report</w:t>
      </w:r>
      <w:r w:rsidR="001F43F9" w:rsidRPr="0F108676">
        <w:rPr>
          <w:rFonts w:ascii="Calibri" w:eastAsia="Calibri" w:hAnsi="Calibri" w:cs="Calibri"/>
          <w:lang w:val="en-AU"/>
        </w:rPr>
        <w:t xml:space="preserve"> </w:t>
      </w:r>
      <w:r w:rsidR="00D82D9B">
        <w:rPr>
          <w:rFonts w:ascii="Calibri" w:eastAsia="Calibri" w:hAnsi="Calibri" w:cs="Calibri"/>
          <w:lang w:val="en-AU"/>
        </w:rPr>
        <w:t xml:space="preserve">sets the timelines for the </w:t>
      </w:r>
      <w:proofErr w:type="gramStart"/>
      <w:r w:rsidR="009D2ACE">
        <w:rPr>
          <w:rFonts w:ascii="Calibri" w:eastAsia="Calibri" w:hAnsi="Calibri" w:cs="Calibri"/>
          <w:lang w:val="en-AU"/>
        </w:rPr>
        <w:t>Library</w:t>
      </w:r>
      <w:proofErr w:type="gramEnd"/>
      <w:r w:rsidR="009D2ACE">
        <w:rPr>
          <w:rFonts w:ascii="Calibri" w:eastAsia="Calibri" w:hAnsi="Calibri" w:cs="Calibri"/>
          <w:lang w:val="en-AU"/>
        </w:rPr>
        <w:t xml:space="preserve"> </w:t>
      </w:r>
      <w:r w:rsidR="00CD32C8">
        <w:rPr>
          <w:rFonts w:ascii="Calibri" w:eastAsia="Calibri" w:hAnsi="Calibri" w:cs="Calibri"/>
          <w:lang w:val="en-AU"/>
        </w:rPr>
        <w:t>s</w:t>
      </w:r>
      <w:r w:rsidR="009D2ACE">
        <w:rPr>
          <w:rFonts w:ascii="Calibri" w:eastAsia="Calibri" w:hAnsi="Calibri" w:cs="Calibri"/>
          <w:lang w:val="en-AU"/>
        </w:rPr>
        <w:t xml:space="preserve">ervice </w:t>
      </w:r>
      <w:r w:rsidR="00CD32C8">
        <w:rPr>
          <w:rFonts w:ascii="Calibri" w:eastAsia="Calibri" w:hAnsi="Calibri" w:cs="Calibri"/>
          <w:lang w:val="en-AU"/>
        </w:rPr>
        <w:t>review and</w:t>
      </w:r>
      <w:r w:rsidRPr="0F108676">
        <w:rPr>
          <w:rFonts w:ascii="Calibri" w:eastAsia="Calibri" w:hAnsi="Calibri" w:cs="Calibri"/>
          <w:lang w:val="en-AU"/>
        </w:rPr>
        <w:t xml:space="preserve"> presents a proposal for</w:t>
      </w:r>
      <w:r w:rsidR="009F2764">
        <w:rPr>
          <w:rFonts w:ascii="Calibri" w:eastAsia="Calibri" w:hAnsi="Calibri" w:cs="Calibri"/>
          <w:lang w:val="en-AU"/>
        </w:rPr>
        <w:t xml:space="preserve"> two new library services;</w:t>
      </w:r>
      <w:r w:rsidRPr="0F108676">
        <w:rPr>
          <w:rFonts w:ascii="Calibri" w:eastAsia="Calibri" w:hAnsi="Calibri" w:cs="Calibri"/>
          <w:lang w:val="en-AU"/>
        </w:rPr>
        <w:t xml:space="preserve"> a medium-term </w:t>
      </w:r>
      <w:r>
        <w:rPr>
          <w:rFonts w:ascii="Calibri" w:eastAsia="Calibri" w:hAnsi="Calibri" w:cs="Calibri"/>
          <w:lang w:val="en-AU"/>
        </w:rPr>
        <w:t>small branch library</w:t>
      </w:r>
      <w:r w:rsidRPr="0F108676">
        <w:rPr>
          <w:rFonts w:ascii="Calibri" w:eastAsia="Calibri" w:hAnsi="Calibri" w:cs="Calibri"/>
          <w:lang w:val="en-AU"/>
        </w:rPr>
        <w:t xml:space="preserve"> delivered in a retail space in the Mernda Town Centre Shopping Centre</w:t>
      </w:r>
      <w:r w:rsidR="000950B7">
        <w:rPr>
          <w:rFonts w:ascii="Calibri" w:eastAsia="Calibri" w:hAnsi="Calibri" w:cs="Calibri"/>
          <w:lang w:val="en-AU"/>
        </w:rPr>
        <w:t xml:space="preserve"> and a </w:t>
      </w:r>
      <w:r w:rsidR="00A03F5D">
        <w:rPr>
          <w:rFonts w:ascii="Calibri" w:eastAsia="Calibri" w:hAnsi="Calibri" w:cs="Calibri"/>
          <w:lang w:val="en-AU"/>
        </w:rPr>
        <w:t>Community Library Hub</w:t>
      </w:r>
      <w:r w:rsidR="000950B7">
        <w:rPr>
          <w:rFonts w:ascii="Calibri" w:eastAsia="Calibri" w:hAnsi="Calibri" w:cs="Calibri"/>
          <w:lang w:val="en-AU"/>
        </w:rPr>
        <w:t xml:space="preserve"> in the foyer of the </w:t>
      </w:r>
      <w:proofErr w:type="spellStart"/>
      <w:r w:rsidR="000950B7">
        <w:rPr>
          <w:rFonts w:ascii="Calibri" w:eastAsia="Calibri" w:hAnsi="Calibri" w:cs="Calibri"/>
          <w:lang w:val="en-AU"/>
        </w:rPr>
        <w:t>Kirr</w:t>
      </w:r>
      <w:r w:rsidR="004C4974">
        <w:rPr>
          <w:rFonts w:ascii="Calibri" w:eastAsia="Calibri" w:hAnsi="Calibri" w:cs="Calibri"/>
          <w:lang w:val="en-AU"/>
        </w:rPr>
        <w:t>i</w:t>
      </w:r>
      <w:r w:rsidR="000950B7">
        <w:rPr>
          <w:rFonts w:ascii="Calibri" w:eastAsia="Calibri" w:hAnsi="Calibri" w:cs="Calibri"/>
          <w:lang w:val="en-AU"/>
        </w:rPr>
        <w:t>p</w:t>
      </w:r>
      <w:proofErr w:type="spellEnd"/>
      <w:r w:rsidR="000950B7">
        <w:rPr>
          <w:rFonts w:ascii="Calibri" w:eastAsia="Calibri" w:hAnsi="Calibri" w:cs="Calibri"/>
          <w:lang w:val="en-AU"/>
        </w:rPr>
        <w:t xml:space="preserve"> Community Centre in Wollert </w:t>
      </w:r>
      <w:r w:rsidR="00257E22">
        <w:rPr>
          <w:rFonts w:ascii="Calibri" w:eastAsia="Calibri" w:hAnsi="Calibri" w:cs="Calibri"/>
          <w:lang w:val="en-AU"/>
        </w:rPr>
        <w:t>East</w:t>
      </w:r>
      <w:r w:rsidR="00893167">
        <w:rPr>
          <w:rFonts w:ascii="Calibri" w:eastAsia="Calibri" w:hAnsi="Calibri" w:cs="Calibri"/>
          <w:lang w:val="en-AU"/>
        </w:rPr>
        <w:t xml:space="preserve">. </w:t>
      </w:r>
    </w:p>
    <w:p w14:paraId="23A05F01" w14:textId="77777777" w:rsidR="0090691F" w:rsidRDefault="0090691F" w:rsidP="00E44A9E">
      <w:pPr>
        <w:spacing w:line="276" w:lineRule="auto"/>
        <w:jc w:val="both"/>
        <w:rPr>
          <w:rFonts w:ascii="Calibri" w:eastAsia="Calibri" w:hAnsi="Calibri" w:cs="Calibri"/>
          <w:lang w:val="en-AU"/>
        </w:rPr>
      </w:pPr>
    </w:p>
    <w:p w14:paraId="5A697F01" w14:textId="77777777" w:rsidR="669C14DC" w:rsidRPr="00277955" w:rsidRDefault="00A428FA" w:rsidP="00E44A9E">
      <w:pPr>
        <w:spacing w:line="276" w:lineRule="auto"/>
        <w:jc w:val="both"/>
        <w:rPr>
          <w:rFonts w:ascii="Calibri" w:hAnsi="Calibri"/>
          <w:lang w:val="en-AU"/>
        </w:rPr>
      </w:pPr>
      <w:r w:rsidRPr="00277955">
        <w:rPr>
          <w:rFonts w:ascii="Calibri" w:eastAsia="Calibri" w:hAnsi="Calibri" w:cs="Calibri"/>
          <w:lang w:val="en-AU"/>
        </w:rPr>
        <w:t>T</w:t>
      </w:r>
      <w:r w:rsidR="00893167" w:rsidRPr="00277955">
        <w:rPr>
          <w:rFonts w:ascii="Calibri" w:eastAsia="Calibri" w:hAnsi="Calibri" w:cs="Calibri"/>
          <w:lang w:val="en-AU"/>
        </w:rPr>
        <w:t xml:space="preserve">he </w:t>
      </w:r>
      <w:r w:rsidR="4D844F0A" w:rsidRPr="67AAA068">
        <w:rPr>
          <w:rFonts w:ascii="Calibri" w:eastAsia="Calibri" w:hAnsi="Calibri" w:cs="Calibri"/>
          <w:lang w:val="en-AU"/>
        </w:rPr>
        <w:t>M</w:t>
      </w:r>
      <w:r w:rsidR="6C511DB8" w:rsidRPr="67AAA068">
        <w:rPr>
          <w:rFonts w:ascii="Calibri" w:eastAsia="Calibri" w:hAnsi="Calibri" w:cs="Calibri"/>
          <w:lang w:val="en-AU"/>
        </w:rPr>
        <w:t xml:space="preserve">ernda </w:t>
      </w:r>
      <w:r w:rsidR="4D844F0A" w:rsidRPr="67AAA068">
        <w:rPr>
          <w:rFonts w:ascii="Calibri" w:eastAsia="Calibri" w:hAnsi="Calibri" w:cs="Calibri"/>
          <w:lang w:val="en-AU"/>
        </w:rPr>
        <w:t>T</w:t>
      </w:r>
      <w:r w:rsidR="16D28941" w:rsidRPr="67AAA068">
        <w:rPr>
          <w:rFonts w:ascii="Calibri" w:eastAsia="Calibri" w:hAnsi="Calibri" w:cs="Calibri"/>
          <w:lang w:val="en-AU"/>
        </w:rPr>
        <w:t xml:space="preserve">own </w:t>
      </w:r>
      <w:r w:rsidR="4D844F0A" w:rsidRPr="67AAA068">
        <w:rPr>
          <w:rFonts w:ascii="Calibri" w:eastAsia="Calibri" w:hAnsi="Calibri" w:cs="Calibri"/>
          <w:lang w:val="en-AU"/>
        </w:rPr>
        <w:t>C</w:t>
      </w:r>
      <w:r w:rsidR="19750C6B" w:rsidRPr="67AAA068">
        <w:rPr>
          <w:rFonts w:ascii="Calibri" w:eastAsia="Calibri" w:hAnsi="Calibri" w:cs="Calibri"/>
          <w:lang w:val="en-AU"/>
        </w:rPr>
        <w:t>entre</w:t>
      </w:r>
      <w:r w:rsidRPr="00277955">
        <w:rPr>
          <w:rFonts w:ascii="Calibri" w:eastAsia="Calibri" w:hAnsi="Calibri" w:cs="Calibri"/>
          <w:lang w:val="en-AU"/>
        </w:rPr>
        <w:t xml:space="preserve"> </w:t>
      </w:r>
      <w:r w:rsidR="00801FBD" w:rsidRPr="00277955">
        <w:rPr>
          <w:rFonts w:ascii="Calibri" w:eastAsia="Calibri" w:hAnsi="Calibri" w:cs="Calibri"/>
          <w:lang w:val="en-AU"/>
        </w:rPr>
        <w:t>facility</w:t>
      </w:r>
      <w:r w:rsidR="00FD6249" w:rsidRPr="00277955">
        <w:rPr>
          <w:rFonts w:ascii="Calibri" w:eastAsia="Calibri" w:hAnsi="Calibri" w:cs="Calibri"/>
          <w:lang w:val="en-AU"/>
        </w:rPr>
        <w:t xml:space="preserve"> will</w:t>
      </w:r>
      <w:r w:rsidR="00525E20" w:rsidRPr="00277955">
        <w:rPr>
          <w:rFonts w:ascii="Calibri" w:eastAsia="Calibri" w:hAnsi="Calibri" w:cs="Calibri"/>
          <w:lang w:val="en-AU"/>
        </w:rPr>
        <w:t xml:space="preserve"> </w:t>
      </w:r>
      <w:r w:rsidR="004F468A" w:rsidRPr="00277955">
        <w:rPr>
          <w:rFonts w:ascii="Calibri" w:eastAsia="Calibri" w:hAnsi="Calibri" w:cs="Calibri"/>
          <w:lang w:val="en-AU"/>
        </w:rPr>
        <w:t>comprise</w:t>
      </w:r>
      <w:r w:rsidR="00FD6249" w:rsidRPr="00277955">
        <w:rPr>
          <w:rFonts w:ascii="Calibri" w:eastAsia="Calibri" w:hAnsi="Calibri" w:cs="Calibri"/>
          <w:lang w:val="en-AU"/>
        </w:rPr>
        <w:t xml:space="preserve"> a</w:t>
      </w:r>
      <w:r w:rsidR="00A90242" w:rsidRPr="00277955">
        <w:rPr>
          <w:rFonts w:ascii="Calibri" w:eastAsia="Calibri" w:hAnsi="Calibri" w:cs="Calibri"/>
          <w:lang w:val="en-AU"/>
        </w:rPr>
        <w:t xml:space="preserve"> small </w:t>
      </w:r>
      <w:r w:rsidR="001732BF">
        <w:rPr>
          <w:rFonts w:ascii="Calibri" w:eastAsia="Calibri" w:hAnsi="Calibri" w:cs="Calibri"/>
          <w:lang w:val="en-AU"/>
        </w:rPr>
        <w:t xml:space="preserve">community </w:t>
      </w:r>
      <w:r w:rsidR="001732BF" w:rsidRPr="00277955">
        <w:rPr>
          <w:rFonts w:ascii="Calibri" w:eastAsia="Calibri" w:hAnsi="Calibri" w:cs="Calibri"/>
          <w:lang w:val="en-AU"/>
        </w:rPr>
        <w:t>library</w:t>
      </w:r>
      <w:r w:rsidR="00A90242" w:rsidRPr="00277955">
        <w:rPr>
          <w:rFonts w:ascii="Calibri" w:eastAsia="Calibri" w:hAnsi="Calibri" w:cs="Calibri"/>
          <w:lang w:val="en-AU"/>
        </w:rPr>
        <w:t xml:space="preserve"> </w:t>
      </w:r>
      <w:r w:rsidR="00FD6249" w:rsidRPr="00277955">
        <w:rPr>
          <w:rFonts w:ascii="Calibri" w:eastAsia="Calibri" w:hAnsi="Calibri" w:cs="Calibri"/>
          <w:lang w:val="en-AU"/>
        </w:rPr>
        <w:t>including</w:t>
      </w:r>
      <w:r w:rsidR="00A90242" w:rsidRPr="00277955">
        <w:rPr>
          <w:rFonts w:ascii="Calibri" w:eastAsia="Calibri" w:hAnsi="Calibri" w:cs="Calibri"/>
          <w:lang w:val="en-AU"/>
        </w:rPr>
        <w:t xml:space="preserve"> a seating/reading/workspace area, public </w:t>
      </w:r>
      <w:r w:rsidR="00FA45A2">
        <w:rPr>
          <w:rFonts w:ascii="Calibri" w:eastAsia="Calibri" w:hAnsi="Calibri" w:cs="Calibri"/>
          <w:lang w:val="en-AU"/>
        </w:rPr>
        <w:t>comp</w:t>
      </w:r>
      <w:r w:rsidR="00111C40">
        <w:rPr>
          <w:rFonts w:ascii="Calibri" w:eastAsia="Calibri" w:hAnsi="Calibri" w:cs="Calibri"/>
          <w:lang w:val="en-AU"/>
        </w:rPr>
        <w:t>uter</w:t>
      </w:r>
      <w:r w:rsidR="00531AA2">
        <w:rPr>
          <w:rFonts w:ascii="Calibri" w:eastAsia="Calibri" w:hAnsi="Calibri" w:cs="Calibri"/>
          <w:lang w:val="en-AU"/>
        </w:rPr>
        <w:t>s</w:t>
      </w:r>
      <w:r w:rsidR="00FA45A2" w:rsidRPr="00277955">
        <w:rPr>
          <w:rFonts w:ascii="Calibri" w:eastAsia="Calibri" w:hAnsi="Calibri" w:cs="Calibri"/>
          <w:lang w:val="en-AU"/>
        </w:rPr>
        <w:t xml:space="preserve"> </w:t>
      </w:r>
      <w:r w:rsidR="00A90242" w:rsidRPr="00277955">
        <w:rPr>
          <w:rFonts w:ascii="Calibri" w:eastAsia="Calibri" w:hAnsi="Calibri" w:cs="Calibri"/>
          <w:lang w:val="en-AU"/>
        </w:rPr>
        <w:t xml:space="preserve">and printing access and programming space. </w:t>
      </w:r>
    </w:p>
    <w:p w14:paraId="1C3A3ACF" w14:textId="77777777" w:rsidR="006C5406" w:rsidRDefault="00A428FA" w:rsidP="00E44A9E">
      <w:pPr>
        <w:spacing w:line="276" w:lineRule="auto"/>
        <w:jc w:val="both"/>
        <w:rPr>
          <w:rFonts w:ascii="Calibri" w:eastAsia="Calibri" w:hAnsi="Calibri"/>
          <w:lang w:val="en-AU"/>
        </w:rPr>
      </w:pPr>
      <w:r w:rsidRPr="00277955">
        <w:rPr>
          <w:rFonts w:ascii="Calibri" w:eastAsia="Calibri" w:hAnsi="Calibri" w:cs="Calibri"/>
          <w:lang w:val="en-AU"/>
        </w:rPr>
        <w:t xml:space="preserve"> </w:t>
      </w:r>
    </w:p>
    <w:p w14:paraId="00EECAD4" w14:textId="77777777" w:rsidR="006C5406" w:rsidRPr="006C5406" w:rsidRDefault="00A428FA" w:rsidP="00E44A9E">
      <w:pPr>
        <w:spacing w:line="276" w:lineRule="auto"/>
        <w:rPr>
          <w:rFonts w:ascii="Calibri" w:eastAsia="Calibri" w:hAnsi="Calibri" w:cs="Calibri"/>
          <w:lang w:val="en-AU"/>
        </w:rPr>
      </w:pPr>
      <w:r w:rsidRPr="004C7AF6">
        <w:rPr>
          <w:rFonts w:ascii="Calibri" w:eastAsia="Calibri" w:hAnsi="Calibri" w:cs="Calibri"/>
          <w:lang w:val="en-AU"/>
        </w:rPr>
        <w:t xml:space="preserve">The </w:t>
      </w:r>
      <w:r w:rsidR="00F10CB7">
        <w:rPr>
          <w:rFonts w:ascii="Calibri" w:eastAsia="Calibri" w:hAnsi="Calibri" w:cs="Calibri"/>
          <w:lang w:val="en-AU"/>
        </w:rPr>
        <w:t>Community Library Hub</w:t>
      </w:r>
      <w:r w:rsidRPr="004C7AF6">
        <w:rPr>
          <w:rFonts w:ascii="Calibri" w:eastAsia="Calibri" w:hAnsi="Calibri" w:cs="Calibri"/>
          <w:lang w:val="en-AU"/>
        </w:rPr>
        <w:t xml:space="preserve"> in the </w:t>
      </w:r>
      <w:proofErr w:type="spellStart"/>
      <w:r w:rsidRPr="004C7AF6">
        <w:rPr>
          <w:rFonts w:ascii="Calibri" w:eastAsia="Calibri" w:hAnsi="Calibri" w:cs="Calibri"/>
          <w:lang w:val="en-AU"/>
        </w:rPr>
        <w:t>Kirr</w:t>
      </w:r>
      <w:r w:rsidR="004C4974" w:rsidRPr="004C7AF6">
        <w:rPr>
          <w:rFonts w:ascii="Calibri" w:eastAsia="Calibri" w:hAnsi="Calibri" w:cs="Calibri"/>
          <w:lang w:val="en-AU"/>
        </w:rPr>
        <w:t>i</w:t>
      </w:r>
      <w:r w:rsidRPr="004C7AF6">
        <w:rPr>
          <w:rFonts w:ascii="Calibri" w:eastAsia="Calibri" w:hAnsi="Calibri" w:cs="Calibri"/>
          <w:lang w:val="en-AU"/>
        </w:rPr>
        <w:t>p</w:t>
      </w:r>
      <w:proofErr w:type="spellEnd"/>
      <w:r w:rsidRPr="004C7AF6">
        <w:rPr>
          <w:rFonts w:ascii="Calibri" w:eastAsia="Calibri" w:hAnsi="Calibri" w:cs="Calibri"/>
          <w:lang w:val="en-AU"/>
        </w:rPr>
        <w:t xml:space="preserve"> Community Centre will </w:t>
      </w:r>
      <w:proofErr w:type="gramStart"/>
      <w:r w:rsidRPr="004C7AF6">
        <w:rPr>
          <w:rFonts w:ascii="Calibri" w:eastAsia="Calibri" w:hAnsi="Calibri" w:cs="Calibri"/>
          <w:lang w:val="en-AU"/>
        </w:rPr>
        <w:t>be located in</w:t>
      </w:r>
      <w:proofErr w:type="gramEnd"/>
      <w:r w:rsidRPr="004C7AF6">
        <w:rPr>
          <w:rFonts w:ascii="Calibri" w:eastAsia="Calibri" w:hAnsi="Calibri" w:cs="Calibri"/>
          <w:lang w:val="en-AU"/>
        </w:rPr>
        <w:t xml:space="preserve"> the foyer of the facility and will comprise </w:t>
      </w:r>
      <w:r w:rsidR="00F00BE7">
        <w:rPr>
          <w:rFonts w:ascii="Calibri" w:eastAsia="Calibri" w:hAnsi="Calibri" w:cs="Calibri"/>
          <w:lang w:val="en-AU"/>
        </w:rPr>
        <w:t>bookshelves, adults and children’s seating</w:t>
      </w:r>
      <w:r w:rsidR="00990BF4">
        <w:rPr>
          <w:rFonts w:ascii="Calibri" w:eastAsia="Calibri" w:hAnsi="Calibri" w:cs="Calibri"/>
          <w:lang w:val="en-AU"/>
        </w:rPr>
        <w:t>, a</w:t>
      </w:r>
      <w:r w:rsidR="00F00BE7">
        <w:rPr>
          <w:rFonts w:ascii="Calibri" w:eastAsia="Calibri" w:hAnsi="Calibri" w:cs="Calibri"/>
          <w:lang w:val="en-AU"/>
        </w:rPr>
        <w:t xml:space="preserve"> </w:t>
      </w:r>
      <w:r w:rsidR="004C7AF6" w:rsidRPr="004C7AF6">
        <w:rPr>
          <w:rFonts w:ascii="Calibri" w:eastAsia="Calibri" w:hAnsi="Calibri" w:cs="Calibri"/>
          <w:lang w:val="en-AU"/>
        </w:rPr>
        <w:t>self-checkout kiosk and returns area.</w:t>
      </w:r>
    </w:p>
    <w:p w14:paraId="63E7E042" w14:textId="77777777" w:rsidR="669C14DC" w:rsidRDefault="00A428FA" w:rsidP="00E44A9E">
      <w:pPr>
        <w:spacing w:line="276" w:lineRule="auto"/>
        <w:jc w:val="both"/>
        <w:rPr>
          <w:rFonts w:ascii="Calibri" w:eastAsia="Calibri" w:hAnsi="Calibri" w:cs="Calibri"/>
          <w:lang w:val="en-AU"/>
        </w:rPr>
      </w:pPr>
      <w:r w:rsidRPr="0F108676">
        <w:rPr>
          <w:rFonts w:ascii="Calibri" w:eastAsia="Calibri" w:hAnsi="Calibri" w:cs="Calibri"/>
          <w:lang w:val="en-AU"/>
        </w:rPr>
        <w:t xml:space="preserve"> </w:t>
      </w:r>
    </w:p>
    <w:p w14:paraId="51933B7D" w14:textId="77777777" w:rsidR="008B0377" w:rsidRPr="0081636B" w:rsidRDefault="00A428FA" w:rsidP="00E44A9E">
      <w:pPr>
        <w:spacing w:line="276" w:lineRule="auto"/>
        <w:jc w:val="both"/>
        <w:rPr>
          <w:rFonts w:ascii="Calibri" w:eastAsia="Calibri" w:hAnsi="Calibri" w:cs="Calibri"/>
          <w:lang w:val="en-AU"/>
        </w:rPr>
      </w:pPr>
      <w:r w:rsidRPr="0081636B">
        <w:rPr>
          <w:rFonts w:ascii="Calibri" w:eastAsia="Calibri" w:hAnsi="Calibri" w:cs="Calibri"/>
          <w:lang w:val="en-AU"/>
        </w:rPr>
        <w:t xml:space="preserve">The estimated costs of the facilities </w:t>
      </w:r>
      <w:r w:rsidR="004963E5" w:rsidRPr="0081636B">
        <w:rPr>
          <w:rFonts w:ascii="Calibri" w:eastAsia="Calibri" w:hAnsi="Calibri" w:cs="Calibri"/>
          <w:lang w:val="en-AU"/>
        </w:rPr>
        <w:t>are:</w:t>
      </w:r>
    </w:p>
    <w:p w14:paraId="185E04DA" w14:textId="77777777" w:rsidR="005C6BAE" w:rsidRPr="0081636B" w:rsidRDefault="005C6BAE" w:rsidP="00E44A9E">
      <w:pPr>
        <w:spacing w:line="276" w:lineRule="auto"/>
        <w:jc w:val="both"/>
        <w:rPr>
          <w:rFonts w:ascii="Calibri" w:eastAsia="Calibri" w:hAnsi="Calibri" w:cs="Calibri"/>
          <w:lang w:val="en-AU"/>
        </w:rPr>
      </w:pPr>
    </w:p>
    <w:p w14:paraId="69ECDBE3" w14:textId="77777777" w:rsidR="004963E5" w:rsidRPr="00A213FE" w:rsidRDefault="00A428FA" w:rsidP="00E44A9E">
      <w:pPr>
        <w:spacing w:line="276" w:lineRule="auto"/>
        <w:jc w:val="both"/>
        <w:rPr>
          <w:rFonts w:ascii="Calibri" w:eastAsia="Calibri" w:hAnsi="Calibri" w:cs="Calibri"/>
          <w:lang w:val="en-AU"/>
        </w:rPr>
      </w:pPr>
      <w:r w:rsidRPr="67AAA068">
        <w:rPr>
          <w:rFonts w:ascii="Calibri" w:eastAsia="Calibri" w:hAnsi="Calibri" w:cs="Calibri"/>
          <w:lang w:val="en-AU"/>
        </w:rPr>
        <w:t>M</w:t>
      </w:r>
      <w:r w:rsidR="32CD9B33" w:rsidRPr="67AAA068">
        <w:rPr>
          <w:rFonts w:ascii="Calibri" w:eastAsia="Calibri" w:hAnsi="Calibri" w:cs="Calibri"/>
          <w:lang w:val="en-AU"/>
        </w:rPr>
        <w:t xml:space="preserve">ernda </w:t>
      </w:r>
      <w:r w:rsidRPr="67AAA068">
        <w:rPr>
          <w:rFonts w:ascii="Calibri" w:eastAsia="Calibri" w:hAnsi="Calibri" w:cs="Calibri"/>
          <w:lang w:val="en-AU"/>
        </w:rPr>
        <w:t>T</w:t>
      </w:r>
      <w:r w:rsidR="473772FC" w:rsidRPr="67AAA068">
        <w:rPr>
          <w:rFonts w:ascii="Calibri" w:eastAsia="Calibri" w:hAnsi="Calibri" w:cs="Calibri"/>
          <w:lang w:val="en-AU"/>
        </w:rPr>
        <w:t xml:space="preserve">own </w:t>
      </w:r>
      <w:r w:rsidRPr="67AAA068">
        <w:rPr>
          <w:rFonts w:ascii="Calibri" w:eastAsia="Calibri" w:hAnsi="Calibri" w:cs="Calibri"/>
          <w:lang w:val="en-AU"/>
        </w:rPr>
        <w:t>C</w:t>
      </w:r>
      <w:r w:rsidR="1B3EB622" w:rsidRPr="67AAA068">
        <w:rPr>
          <w:rFonts w:ascii="Calibri" w:eastAsia="Calibri" w:hAnsi="Calibri" w:cs="Calibri"/>
          <w:lang w:val="en-AU"/>
        </w:rPr>
        <w:t>entre</w:t>
      </w:r>
      <w:r w:rsidR="00021200" w:rsidRPr="30D0885A">
        <w:rPr>
          <w:rFonts w:ascii="Calibri" w:eastAsia="Calibri" w:hAnsi="Calibri" w:cs="Calibri"/>
          <w:lang w:val="en-AU"/>
        </w:rPr>
        <w:t xml:space="preserve"> </w:t>
      </w:r>
      <w:r w:rsidR="00A407E0" w:rsidRPr="30D0885A">
        <w:rPr>
          <w:rFonts w:ascii="Calibri" w:eastAsia="Calibri" w:hAnsi="Calibri" w:cs="Calibri"/>
          <w:lang w:val="en-AU"/>
        </w:rPr>
        <w:t xml:space="preserve">small </w:t>
      </w:r>
      <w:r w:rsidR="00E4034B" w:rsidRPr="30D0885A">
        <w:rPr>
          <w:rFonts w:ascii="Calibri" w:eastAsia="Calibri" w:hAnsi="Calibri" w:cs="Calibri"/>
          <w:lang w:val="en-AU"/>
        </w:rPr>
        <w:t>C</w:t>
      </w:r>
      <w:r w:rsidR="008540AC" w:rsidRPr="30D0885A">
        <w:rPr>
          <w:rFonts w:ascii="Calibri" w:eastAsia="Calibri" w:hAnsi="Calibri" w:cs="Calibri"/>
          <w:lang w:val="en-AU"/>
        </w:rPr>
        <w:t xml:space="preserve">ommunity </w:t>
      </w:r>
      <w:r w:rsidR="00E4034B" w:rsidRPr="30D0885A">
        <w:rPr>
          <w:rFonts w:ascii="Calibri" w:eastAsia="Calibri" w:hAnsi="Calibri" w:cs="Calibri"/>
          <w:lang w:val="en-AU"/>
        </w:rPr>
        <w:t>L</w:t>
      </w:r>
      <w:r w:rsidR="00021200" w:rsidRPr="30D0885A">
        <w:rPr>
          <w:rFonts w:ascii="Calibri" w:eastAsia="Calibri" w:hAnsi="Calibri" w:cs="Calibri"/>
          <w:lang w:val="en-AU"/>
        </w:rPr>
        <w:t>ibrary, 10</w:t>
      </w:r>
      <w:r w:rsidR="00255125" w:rsidRPr="30D0885A">
        <w:rPr>
          <w:rFonts w:ascii="Calibri" w:eastAsia="Calibri" w:hAnsi="Calibri" w:cs="Calibri"/>
          <w:lang w:val="en-AU"/>
        </w:rPr>
        <w:t>-</w:t>
      </w:r>
      <w:r w:rsidR="00021200" w:rsidRPr="30D0885A">
        <w:rPr>
          <w:rFonts w:ascii="Calibri" w:eastAsia="Calibri" w:hAnsi="Calibri" w:cs="Calibri"/>
          <w:lang w:val="en-AU"/>
        </w:rPr>
        <w:t xml:space="preserve">year period: </w:t>
      </w:r>
    </w:p>
    <w:p w14:paraId="3EBC7240" w14:textId="77777777" w:rsidR="004963E5" w:rsidRPr="0081636B" w:rsidRDefault="00A428FA" w:rsidP="00E44A9E">
      <w:pPr>
        <w:numPr>
          <w:ilvl w:val="0"/>
          <w:numId w:val="2"/>
        </w:numPr>
        <w:spacing w:line="276" w:lineRule="auto"/>
        <w:ind w:left="709"/>
        <w:contextualSpacing/>
        <w:jc w:val="both"/>
        <w:rPr>
          <w:rFonts w:ascii="Calibri" w:eastAsia="Calibri" w:hAnsi="Calibri" w:cs="Calibri"/>
          <w:szCs w:val="20"/>
          <w:lang w:val="en-AU"/>
        </w:rPr>
      </w:pPr>
      <w:r w:rsidRPr="0081636B">
        <w:rPr>
          <w:rFonts w:ascii="Calibri" w:eastAsia="Calibri" w:hAnsi="Calibri" w:cs="Calibri"/>
          <w:szCs w:val="20"/>
          <w:lang w:val="en-AU"/>
        </w:rPr>
        <w:t>$</w:t>
      </w:r>
      <w:r w:rsidR="004C7AF6" w:rsidRPr="0081636B">
        <w:rPr>
          <w:rFonts w:ascii="Calibri" w:eastAsia="Calibri" w:hAnsi="Calibri" w:cs="Calibri"/>
          <w:szCs w:val="20"/>
          <w:lang w:val="en-AU"/>
        </w:rPr>
        <w:t>1 million establishment and</w:t>
      </w:r>
      <w:r w:rsidRPr="0081636B">
        <w:rPr>
          <w:rFonts w:ascii="Calibri" w:eastAsia="Calibri" w:hAnsi="Calibri" w:cs="Calibri"/>
          <w:szCs w:val="20"/>
          <w:lang w:val="en-AU"/>
        </w:rPr>
        <w:t xml:space="preserve"> fit-out costs </w:t>
      </w:r>
    </w:p>
    <w:p w14:paraId="5E77D279" w14:textId="77777777" w:rsidR="005C6BAE" w:rsidRPr="0081636B" w:rsidRDefault="00A428FA" w:rsidP="00E44A9E">
      <w:pPr>
        <w:numPr>
          <w:ilvl w:val="0"/>
          <w:numId w:val="2"/>
        </w:numPr>
        <w:spacing w:line="276" w:lineRule="auto"/>
        <w:ind w:left="709"/>
        <w:contextualSpacing/>
        <w:jc w:val="both"/>
        <w:rPr>
          <w:rFonts w:ascii="Calibri" w:eastAsia="Calibri" w:hAnsi="Calibri" w:cs="Calibri"/>
          <w:szCs w:val="20"/>
          <w:lang w:val="en-AU"/>
        </w:rPr>
      </w:pPr>
      <w:r w:rsidRPr="0081636B">
        <w:rPr>
          <w:rFonts w:ascii="Calibri" w:eastAsia="Calibri" w:hAnsi="Calibri" w:cs="Calibri"/>
          <w:szCs w:val="20"/>
          <w:lang w:val="en-AU"/>
        </w:rPr>
        <w:t>$3.42 million operational costs ($342,500 per annum).</w:t>
      </w:r>
    </w:p>
    <w:p w14:paraId="35D241E7" w14:textId="77777777" w:rsidR="005C6BAE" w:rsidRPr="0081636B" w:rsidRDefault="005C6BAE" w:rsidP="00E44A9E">
      <w:pPr>
        <w:spacing w:line="276" w:lineRule="auto"/>
        <w:jc w:val="both"/>
        <w:rPr>
          <w:rFonts w:ascii="Calibri" w:eastAsia="Calibri" w:hAnsi="Calibri" w:cs="Calibri"/>
          <w:lang w:val="en-AU"/>
        </w:rPr>
      </w:pPr>
    </w:p>
    <w:p w14:paraId="5E36FB81" w14:textId="77777777" w:rsidR="005C6BAE" w:rsidRPr="0081636B" w:rsidRDefault="00A428FA" w:rsidP="00E44A9E">
      <w:pPr>
        <w:spacing w:line="276" w:lineRule="auto"/>
        <w:jc w:val="both"/>
        <w:rPr>
          <w:rFonts w:ascii="Calibri" w:eastAsia="Calibri" w:hAnsi="Calibri" w:cs="Calibri"/>
          <w:lang w:val="en-AU"/>
        </w:rPr>
      </w:pPr>
      <w:r w:rsidRPr="30D0885A">
        <w:rPr>
          <w:rFonts w:ascii="Calibri" w:eastAsia="Calibri" w:hAnsi="Calibri" w:cs="Calibri"/>
          <w:lang w:val="en-AU"/>
        </w:rPr>
        <w:t xml:space="preserve">Permanent </w:t>
      </w:r>
      <w:r w:rsidR="000C490F" w:rsidRPr="30D0885A">
        <w:rPr>
          <w:rFonts w:ascii="Calibri" w:eastAsia="Calibri" w:hAnsi="Calibri" w:cs="Calibri"/>
          <w:lang w:val="en-AU"/>
        </w:rPr>
        <w:t xml:space="preserve">Community </w:t>
      </w:r>
      <w:r w:rsidR="00B53753" w:rsidRPr="30D0885A">
        <w:rPr>
          <w:rFonts w:ascii="Calibri" w:eastAsia="Calibri" w:hAnsi="Calibri" w:cs="Calibri"/>
          <w:lang w:val="en-AU"/>
        </w:rPr>
        <w:t>Library Hub</w:t>
      </w:r>
      <w:r w:rsidRPr="30D0885A">
        <w:rPr>
          <w:rFonts w:ascii="Calibri" w:eastAsia="Calibri" w:hAnsi="Calibri" w:cs="Calibri"/>
          <w:lang w:val="en-AU"/>
        </w:rPr>
        <w:t xml:space="preserve">, </w:t>
      </w:r>
      <w:proofErr w:type="spellStart"/>
      <w:r w:rsidRPr="30D0885A">
        <w:rPr>
          <w:rFonts w:ascii="Calibri" w:eastAsia="Calibri" w:hAnsi="Calibri" w:cs="Calibri"/>
          <w:lang w:val="en-AU"/>
        </w:rPr>
        <w:t>Kirr</w:t>
      </w:r>
      <w:r w:rsidR="004C4974" w:rsidRPr="30D0885A">
        <w:rPr>
          <w:rFonts w:ascii="Calibri" w:eastAsia="Calibri" w:hAnsi="Calibri" w:cs="Calibri"/>
          <w:lang w:val="en-AU"/>
        </w:rPr>
        <w:t>i</w:t>
      </w:r>
      <w:r w:rsidRPr="30D0885A">
        <w:rPr>
          <w:rFonts w:ascii="Calibri" w:eastAsia="Calibri" w:hAnsi="Calibri" w:cs="Calibri"/>
          <w:lang w:val="en-AU"/>
        </w:rPr>
        <w:t>p</w:t>
      </w:r>
      <w:proofErr w:type="spellEnd"/>
      <w:r w:rsidRPr="30D0885A">
        <w:rPr>
          <w:rFonts w:ascii="Calibri" w:eastAsia="Calibri" w:hAnsi="Calibri" w:cs="Calibri"/>
          <w:lang w:val="en-AU"/>
        </w:rPr>
        <w:t xml:space="preserve"> Community Centre:</w:t>
      </w:r>
    </w:p>
    <w:p w14:paraId="7E5B73BA" w14:textId="77777777" w:rsidR="001B19E9" w:rsidRPr="0081636B" w:rsidRDefault="00A428FA" w:rsidP="00E44A9E">
      <w:pPr>
        <w:numPr>
          <w:ilvl w:val="0"/>
          <w:numId w:val="3"/>
        </w:numPr>
        <w:spacing w:line="276" w:lineRule="auto"/>
        <w:ind w:left="709"/>
        <w:contextualSpacing/>
        <w:jc w:val="both"/>
        <w:rPr>
          <w:rFonts w:ascii="Calibri" w:eastAsia="Calibri" w:hAnsi="Calibri" w:cs="Calibri"/>
          <w:szCs w:val="20"/>
          <w:lang w:val="en-AU"/>
        </w:rPr>
      </w:pPr>
      <w:r w:rsidRPr="0081636B">
        <w:rPr>
          <w:rFonts w:ascii="Calibri" w:eastAsia="Calibri" w:hAnsi="Calibri" w:cs="Calibri"/>
          <w:szCs w:val="20"/>
          <w:lang w:val="en-AU"/>
        </w:rPr>
        <w:t>$</w:t>
      </w:r>
      <w:r w:rsidR="004C7AF6" w:rsidRPr="0081636B">
        <w:rPr>
          <w:rFonts w:ascii="Calibri" w:eastAsia="Calibri" w:hAnsi="Calibri" w:cs="Calibri"/>
          <w:szCs w:val="20"/>
          <w:lang w:val="en-AU"/>
        </w:rPr>
        <w:t>150,000</w:t>
      </w:r>
      <w:r w:rsidRPr="0081636B">
        <w:rPr>
          <w:rFonts w:ascii="Calibri" w:eastAsia="Calibri" w:hAnsi="Calibri" w:cs="Calibri"/>
          <w:szCs w:val="20"/>
          <w:lang w:val="en-AU"/>
        </w:rPr>
        <w:t xml:space="preserve"> fit-out costs </w:t>
      </w:r>
    </w:p>
    <w:p w14:paraId="1573AE0B" w14:textId="77777777" w:rsidR="001B19E9" w:rsidRPr="0081636B" w:rsidRDefault="00A428FA" w:rsidP="00E44A9E">
      <w:pPr>
        <w:numPr>
          <w:ilvl w:val="0"/>
          <w:numId w:val="3"/>
        </w:numPr>
        <w:spacing w:line="276" w:lineRule="auto"/>
        <w:ind w:left="709"/>
        <w:contextualSpacing/>
        <w:jc w:val="both"/>
        <w:rPr>
          <w:rFonts w:ascii="Calibri" w:eastAsia="Calibri" w:hAnsi="Calibri" w:cs="Calibri"/>
          <w:szCs w:val="20"/>
          <w:lang w:val="en-AU"/>
        </w:rPr>
      </w:pPr>
      <w:r w:rsidRPr="0081636B">
        <w:rPr>
          <w:rFonts w:ascii="Calibri" w:eastAsia="Calibri" w:hAnsi="Calibri" w:cs="Calibri"/>
          <w:szCs w:val="20"/>
          <w:lang w:val="en-AU"/>
        </w:rPr>
        <w:t>$</w:t>
      </w:r>
      <w:r w:rsidR="00650B81" w:rsidRPr="0081636B">
        <w:rPr>
          <w:rFonts w:ascii="Calibri" w:eastAsia="Calibri" w:hAnsi="Calibri" w:cs="Calibri"/>
          <w:szCs w:val="20"/>
          <w:lang w:val="en-AU"/>
        </w:rPr>
        <w:t>100,250</w:t>
      </w:r>
      <w:r w:rsidRPr="0081636B">
        <w:rPr>
          <w:rFonts w:ascii="Calibri" w:eastAsia="Calibri" w:hAnsi="Calibri" w:cs="Calibri"/>
          <w:szCs w:val="20"/>
          <w:lang w:val="en-AU"/>
        </w:rPr>
        <w:t xml:space="preserve"> operational costs per annum.</w:t>
      </w:r>
    </w:p>
    <w:p w14:paraId="11E89F0F" w14:textId="77777777" w:rsidR="535710D9" w:rsidRDefault="00A428FA" w:rsidP="00E44A9E">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sz w:val="32"/>
          <w:szCs w:val="32"/>
          <w:lang w:val="en-AU"/>
        </w:rPr>
        <w:t xml:space="preserve"> </w:t>
      </w:r>
      <w:r w:rsidRPr="055FC31C">
        <w:rPr>
          <w:rFonts w:ascii="Calibri" w:eastAsia="Calibri" w:hAnsi="Calibri" w:cs="Calibri"/>
          <w:b/>
          <w:bCs/>
          <w:color w:val="FFFFFF"/>
          <w:lang w:val="en-AU"/>
        </w:rPr>
        <w:t>Recommendation</w:t>
      </w:r>
    </w:p>
    <w:p w14:paraId="7A8ABB23" w14:textId="77777777" w:rsidR="7B00A79D" w:rsidRDefault="00A428FA" w:rsidP="00E44A9E">
      <w:pPr>
        <w:spacing w:line="276" w:lineRule="auto"/>
        <w:jc w:val="both"/>
        <w:rPr>
          <w:rFonts w:ascii="Calibri" w:hAnsi="Calibri"/>
          <w:lang w:val="en-AU"/>
        </w:rPr>
      </w:pPr>
      <w:r w:rsidRPr="0F108676">
        <w:rPr>
          <w:rFonts w:ascii="Calibri" w:eastAsia="Calibri" w:hAnsi="Calibri" w:cs="Calibri"/>
          <w:b/>
          <w:bCs/>
          <w:color w:val="000000"/>
          <w:lang w:val="en-AU"/>
        </w:rPr>
        <w:t>T</w:t>
      </w:r>
      <w:r w:rsidR="00E44A9E">
        <w:rPr>
          <w:rFonts w:ascii="Calibri" w:eastAsia="Calibri" w:hAnsi="Calibri" w:cs="Calibri"/>
          <w:b/>
          <w:bCs/>
          <w:color w:val="000000"/>
          <w:lang w:val="en-AU"/>
        </w:rPr>
        <w:t>HAT</w:t>
      </w:r>
      <w:r w:rsidRPr="0F108676">
        <w:rPr>
          <w:rFonts w:ascii="Calibri" w:eastAsia="Calibri" w:hAnsi="Calibri" w:cs="Calibri"/>
          <w:b/>
          <w:bCs/>
          <w:color w:val="000000"/>
          <w:lang w:val="en-AU"/>
        </w:rPr>
        <w:t xml:space="preserve"> Council:</w:t>
      </w:r>
    </w:p>
    <w:p w14:paraId="373A1C3C" w14:textId="77777777" w:rsidR="00B723F5" w:rsidRPr="00980214" w:rsidRDefault="00A428FA" w:rsidP="00E44A9E">
      <w:pPr>
        <w:numPr>
          <w:ilvl w:val="0"/>
          <w:numId w:val="4"/>
        </w:numPr>
        <w:spacing w:line="276" w:lineRule="auto"/>
        <w:ind w:left="567" w:hanging="567"/>
        <w:contextualSpacing/>
        <w:rPr>
          <w:rFonts w:ascii="Calibri" w:eastAsia="Calibri" w:hAnsi="Calibri" w:cs="Calibri"/>
          <w:b/>
          <w:lang w:val="en-AU"/>
        </w:rPr>
      </w:pPr>
      <w:r w:rsidRPr="00980214">
        <w:rPr>
          <w:rFonts w:ascii="Calibri" w:eastAsia="Calibri" w:hAnsi="Calibri" w:cs="Calibri"/>
          <w:b/>
          <w:lang w:val="en-AU"/>
        </w:rPr>
        <w:t xml:space="preserve">Notes </w:t>
      </w:r>
      <w:r w:rsidR="00A20498" w:rsidRPr="00980214">
        <w:rPr>
          <w:rFonts w:ascii="Calibri" w:eastAsia="Calibri" w:hAnsi="Calibri" w:cs="Calibri"/>
          <w:b/>
          <w:lang w:val="en-AU"/>
        </w:rPr>
        <w:t>the Community Plan</w:t>
      </w:r>
      <w:r w:rsidR="00CE5B41" w:rsidRPr="00980214">
        <w:rPr>
          <w:rFonts w:ascii="Calibri" w:eastAsia="Calibri" w:hAnsi="Calibri" w:cs="Calibri"/>
          <w:b/>
          <w:lang w:val="en-AU"/>
        </w:rPr>
        <w:t xml:space="preserve"> 2021-2025</w:t>
      </w:r>
      <w:r w:rsidR="00A20498" w:rsidRPr="00980214">
        <w:rPr>
          <w:rFonts w:ascii="Calibri" w:eastAsia="Calibri" w:hAnsi="Calibri" w:cs="Calibri"/>
          <w:b/>
          <w:lang w:val="en-AU"/>
        </w:rPr>
        <w:t xml:space="preserve"> action </w:t>
      </w:r>
      <w:r w:rsidR="008B7529" w:rsidRPr="00980214">
        <w:rPr>
          <w:rFonts w:ascii="Calibri" w:eastAsia="Calibri" w:hAnsi="Calibri" w:cs="Calibri"/>
          <w:b/>
          <w:lang w:val="en-AU"/>
        </w:rPr>
        <w:t>to r</w:t>
      </w:r>
      <w:r w:rsidR="008B7529" w:rsidRPr="00980214">
        <w:rPr>
          <w:rFonts w:ascii="Calibri" w:hAnsi="Calibri"/>
          <w:b/>
          <w:szCs w:val="20"/>
          <w:lang w:val="en-AU"/>
        </w:rPr>
        <w:t xml:space="preserve">eview the library service </w:t>
      </w:r>
      <w:r w:rsidR="00B9437E" w:rsidRPr="00980214">
        <w:rPr>
          <w:rFonts w:ascii="Calibri" w:hAnsi="Calibri"/>
          <w:b/>
          <w:szCs w:val="20"/>
          <w:lang w:val="en-AU"/>
        </w:rPr>
        <w:t xml:space="preserve">has commenced and will be presented to Council in June 2023 and </w:t>
      </w:r>
      <w:r w:rsidR="001732BF" w:rsidRPr="00980214">
        <w:rPr>
          <w:rFonts w:ascii="Calibri" w:hAnsi="Calibri"/>
          <w:b/>
          <w:szCs w:val="20"/>
          <w:lang w:val="en-AU"/>
        </w:rPr>
        <w:t>will inform</w:t>
      </w:r>
      <w:r w:rsidR="008B7529" w:rsidRPr="00980214">
        <w:rPr>
          <w:rFonts w:ascii="Calibri" w:hAnsi="Calibri"/>
          <w:b/>
          <w:szCs w:val="20"/>
          <w:lang w:val="en-AU"/>
        </w:rPr>
        <w:t xml:space="preserve"> </w:t>
      </w:r>
      <w:r w:rsidR="00832D8F" w:rsidRPr="00980214">
        <w:rPr>
          <w:rFonts w:ascii="Calibri" w:hAnsi="Calibri"/>
          <w:b/>
          <w:szCs w:val="20"/>
          <w:lang w:val="en-AU"/>
        </w:rPr>
        <w:t xml:space="preserve">the Yarra Plenty Regional Library Corporation’s </w:t>
      </w:r>
      <w:r w:rsidR="008B7529" w:rsidRPr="00980214">
        <w:rPr>
          <w:rFonts w:ascii="Calibri" w:hAnsi="Calibri"/>
          <w:b/>
          <w:szCs w:val="20"/>
          <w:lang w:val="en-AU"/>
        </w:rPr>
        <w:t>transition to a new entity as required under the Local Government Act 2020</w:t>
      </w:r>
      <w:r w:rsidR="00EA24B2" w:rsidRPr="00980214">
        <w:rPr>
          <w:rFonts w:ascii="Calibri" w:hAnsi="Calibri"/>
          <w:b/>
          <w:szCs w:val="20"/>
          <w:lang w:val="en-AU"/>
        </w:rPr>
        <w:t>.</w:t>
      </w:r>
    </w:p>
    <w:p w14:paraId="4B5A00A3" w14:textId="77777777" w:rsidR="00EA24B2" w:rsidRPr="00980214" w:rsidRDefault="00A428FA" w:rsidP="00E44A9E">
      <w:pPr>
        <w:numPr>
          <w:ilvl w:val="0"/>
          <w:numId w:val="4"/>
        </w:numPr>
        <w:spacing w:line="276" w:lineRule="auto"/>
        <w:ind w:left="567" w:hanging="567"/>
        <w:contextualSpacing/>
        <w:rPr>
          <w:rFonts w:ascii="Calibri" w:eastAsia="Calibri" w:hAnsi="Calibri" w:cs="Calibri"/>
          <w:b/>
          <w:lang w:val="en-AU"/>
        </w:rPr>
      </w:pPr>
      <w:r w:rsidRPr="00980214">
        <w:rPr>
          <w:rFonts w:ascii="Calibri" w:eastAsia="Calibri" w:hAnsi="Calibri" w:cs="Calibri"/>
          <w:b/>
          <w:szCs w:val="20"/>
          <w:lang w:val="en-AU"/>
        </w:rPr>
        <w:t xml:space="preserve">Notes Council’s </w:t>
      </w:r>
      <w:r w:rsidR="00680DD7" w:rsidRPr="00980214">
        <w:rPr>
          <w:rFonts w:ascii="Calibri" w:eastAsia="Calibri" w:hAnsi="Calibri" w:cs="Calibri"/>
          <w:b/>
          <w:szCs w:val="20"/>
          <w:lang w:val="en-AU"/>
        </w:rPr>
        <w:t xml:space="preserve">participation in </w:t>
      </w:r>
      <w:r w:rsidR="004C4193" w:rsidRPr="00980214">
        <w:rPr>
          <w:rFonts w:ascii="Calibri" w:eastAsia="Calibri" w:hAnsi="Calibri" w:cs="Calibri"/>
          <w:b/>
          <w:szCs w:val="20"/>
          <w:lang w:val="en-AU"/>
        </w:rPr>
        <w:t xml:space="preserve">the joint </w:t>
      </w:r>
      <w:r w:rsidR="00B11973" w:rsidRPr="00980214">
        <w:rPr>
          <w:rFonts w:ascii="Calibri" w:eastAsia="Calibri" w:hAnsi="Calibri" w:cs="Calibri"/>
          <w:b/>
          <w:szCs w:val="20"/>
          <w:lang w:val="en-AU"/>
        </w:rPr>
        <w:t xml:space="preserve">planning </w:t>
      </w:r>
      <w:r w:rsidR="004477C4" w:rsidRPr="00980214">
        <w:rPr>
          <w:rFonts w:ascii="Calibri" w:eastAsia="Calibri" w:hAnsi="Calibri" w:cs="Calibri"/>
          <w:b/>
          <w:szCs w:val="20"/>
          <w:lang w:val="en-AU"/>
        </w:rPr>
        <w:t xml:space="preserve">initiative with </w:t>
      </w:r>
      <w:r w:rsidR="008038E5" w:rsidRPr="00980214">
        <w:rPr>
          <w:rFonts w:ascii="Calibri" w:eastAsia="Calibri" w:hAnsi="Calibri" w:cs="Calibri"/>
          <w:b/>
          <w:szCs w:val="20"/>
          <w:lang w:val="en-AU"/>
        </w:rPr>
        <w:t>Yarra</w:t>
      </w:r>
      <w:r w:rsidR="003B1585" w:rsidRPr="00980214">
        <w:rPr>
          <w:rFonts w:ascii="Calibri" w:eastAsia="Calibri" w:hAnsi="Calibri" w:cs="Calibri"/>
          <w:b/>
          <w:szCs w:val="20"/>
          <w:lang w:val="en-AU"/>
        </w:rPr>
        <w:t xml:space="preserve"> Plenty </w:t>
      </w:r>
      <w:r w:rsidR="004477C4" w:rsidRPr="00980214">
        <w:rPr>
          <w:rFonts w:ascii="Calibri" w:eastAsia="Calibri" w:hAnsi="Calibri" w:cs="Calibri"/>
          <w:b/>
          <w:szCs w:val="20"/>
          <w:lang w:val="en-AU"/>
        </w:rPr>
        <w:t>Regional Library Corporation, Nillumbik Shire Council</w:t>
      </w:r>
      <w:r w:rsidR="002D69E4" w:rsidRPr="00980214">
        <w:rPr>
          <w:rFonts w:ascii="Calibri" w:eastAsia="Calibri" w:hAnsi="Calibri" w:cs="Calibri"/>
          <w:b/>
          <w:szCs w:val="20"/>
          <w:lang w:val="en-AU"/>
        </w:rPr>
        <w:t xml:space="preserve"> and Banyule City Council to </w:t>
      </w:r>
      <w:r w:rsidR="00551B03" w:rsidRPr="00980214">
        <w:rPr>
          <w:rFonts w:ascii="Calibri" w:eastAsia="Calibri" w:hAnsi="Calibri" w:cs="Calibri"/>
          <w:b/>
          <w:szCs w:val="20"/>
          <w:lang w:val="en-AU"/>
        </w:rPr>
        <w:t>work together to ensure</w:t>
      </w:r>
      <w:r w:rsidR="008E40E9" w:rsidRPr="00980214">
        <w:rPr>
          <w:rFonts w:ascii="Calibri" w:eastAsia="Calibri" w:hAnsi="Calibri" w:cs="Calibri"/>
          <w:b/>
          <w:szCs w:val="20"/>
          <w:lang w:val="en-AU"/>
        </w:rPr>
        <w:t xml:space="preserve"> </w:t>
      </w:r>
      <w:r w:rsidR="008E40E9" w:rsidRPr="00980214">
        <w:rPr>
          <w:rFonts w:ascii="Calibri" w:hAnsi="Calibri"/>
          <w:b/>
          <w:szCs w:val="20"/>
          <w:lang w:val="en-AU"/>
        </w:rPr>
        <w:t xml:space="preserve">the </w:t>
      </w:r>
      <w:r w:rsidR="00591997" w:rsidRPr="00980214">
        <w:rPr>
          <w:rFonts w:ascii="Calibri" w:hAnsi="Calibri"/>
          <w:b/>
          <w:szCs w:val="20"/>
          <w:lang w:val="en-AU"/>
        </w:rPr>
        <w:t xml:space="preserve">Yarra Plenty Regional Library Corporation </w:t>
      </w:r>
      <w:r w:rsidR="008E40E9" w:rsidRPr="00980214">
        <w:rPr>
          <w:rFonts w:ascii="Calibri" w:hAnsi="Calibri"/>
          <w:b/>
          <w:szCs w:val="20"/>
          <w:lang w:val="en-AU"/>
        </w:rPr>
        <w:t>transitions successfully to a new entity as required under the Local Government Act 2020.</w:t>
      </w:r>
      <w:r w:rsidR="003B1585" w:rsidRPr="00980214">
        <w:rPr>
          <w:rFonts w:ascii="Calibri" w:eastAsia="Calibri" w:hAnsi="Calibri" w:cs="Calibri"/>
          <w:b/>
          <w:szCs w:val="20"/>
          <w:lang w:val="en-AU"/>
        </w:rPr>
        <w:t xml:space="preserve"> </w:t>
      </w:r>
    </w:p>
    <w:p w14:paraId="56D75B0F" w14:textId="77777777" w:rsidR="7B00A79D" w:rsidRPr="00980214" w:rsidRDefault="00A428FA" w:rsidP="00E44A9E">
      <w:pPr>
        <w:numPr>
          <w:ilvl w:val="0"/>
          <w:numId w:val="4"/>
        </w:numPr>
        <w:spacing w:line="276" w:lineRule="auto"/>
        <w:ind w:left="567" w:hanging="567"/>
        <w:contextualSpacing/>
        <w:rPr>
          <w:rFonts w:ascii="Calibri" w:eastAsia="Calibri" w:hAnsi="Calibri" w:cs="Calibri"/>
          <w:b/>
          <w:szCs w:val="20"/>
          <w:lang w:val="en-AU"/>
        </w:rPr>
      </w:pPr>
      <w:r w:rsidRPr="67AAA068">
        <w:rPr>
          <w:rFonts w:ascii="Calibri" w:eastAsia="Calibri" w:hAnsi="Calibri" w:cs="Calibri"/>
          <w:b/>
          <w:szCs w:val="20"/>
          <w:lang w:val="en-AU"/>
        </w:rPr>
        <w:t>Endorses</w:t>
      </w:r>
      <w:r w:rsidR="00021200" w:rsidRPr="67AAA068">
        <w:rPr>
          <w:rFonts w:ascii="Calibri" w:eastAsia="Calibri" w:hAnsi="Calibri" w:cs="Calibri"/>
          <w:b/>
          <w:szCs w:val="20"/>
          <w:lang w:val="en-AU"/>
        </w:rPr>
        <w:t xml:space="preserve"> the establishment of a medium-term library and community space at the Mernda Town Centre, to be opened in the first quarter o</w:t>
      </w:r>
      <w:r w:rsidR="007A12AA" w:rsidRPr="67AAA068">
        <w:rPr>
          <w:rFonts w:ascii="Calibri" w:eastAsia="Calibri" w:hAnsi="Calibri" w:cs="Calibri"/>
          <w:b/>
          <w:szCs w:val="20"/>
          <w:lang w:val="en-AU"/>
        </w:rPr>
        <w:t>f</w:t>
      </w:r>
      <w:r w:rsidR="00021200" w:rsidRPr="67AAA068">
        <w:rPr>
          <w:rFonts w:ascii="Calibri" w:eastAsia="Calibri" w:hAnsi="Calibri" w:cs="Calibri"/>
          <w:b/>
          <w:szCs w:val="20"/>
          <w:lang w:val="en-AU"/>
        </w:rPr>
        <w:t xml:space="preserve"> the 2023/2024 financial year.</w:t>
      </w:r>
    </w:p>
    <w:p w14:paraId="1ECD333B" w14:textId="77777777" w:rsidR="1ECC48F7" w:rsidRPr="00980214" w:rsidRDefault="00A428FA" w:rsidP="00E44A9E">
      <w:pPr>
        <w:numPr>
          <w:ilvl w:val="0"/>
          <w:numId w:val="4"/>
        </w:numPr>
        <w:spacing w:line="276" w:lineRule="auto"/>
        <w:ind w:left="567" w:hanging="567"/>
        <w:contextualSpacing/>
        <w:rPr>
          <w:rFonts w:ascii="Calibri" w:hAnsi="Calibri"/>
          <w:b/>
          <w:szCs w:val="20"/>
          <w:lang w:val="en-AU"/>
        </w:rPr>
      </w:pPr>
      <w:r w:rsidRPr="00980214">
        <w:rPr>
          <w:rFonts w:ascii="Calibri" w:eastAsia="Calibri" w:hAnsi="Calibri" w:cs="Calibri"/>
          <w:b/>
          <w:szCs w:val="20"/>
          <w:lang w:val="en-AU"/>
        </w:rPr>
        <w:t xml:space="preserve">Endorses the establishment of a Library Hub at the </w:t>
      </w:r>
      <w:proofErr w:type="spellStart"/>
      <w:r w:rsidRPr="00980214">
        <w:rPr>
          <w:rFonts w:ascii="Calibri" w:eastAsia="Calibri" w:hAnsi="Calibri" w:cs="Calibri"/>
          <w:b/>
          <w:szCs w:val="20"/>
          <w:lang w:val="en-AU"/>
        </w:rPr>
        <w:t>Kirrip</w:t>
      </w:r>
      <w:proofErr w:type="spellEnd"/>
      <w:r w:rsidRPr="00980214">
        <w:rPr>
          <w:rFonts w:ascii="Calibri" w:eastAsia="Calibri" w:hAnsi="Calibri" w:cs="Calibri"/>
          <w:b/>
          <w:szCs w:val="20"/>
          <w:lang w:val="en-AU"/>
        </w:rPr>
        <w:t xml:space="preserve"> Community Centre, </w:t>
      </w:r>
      <w:bookmarkStart w:id="37" w:name="_Int_BmcmT1Iv"/>
      <w:r w:rsidRPr="00980214">
        <w:rPr>
          <w:rFonts w:ascii="Calibri" w:eastAsia="Calibri" w:hAnsi="Calibri" w:cs="Calibri"/>
          <w:b/>
          <w:szCs w:val="20"/>
          <w:lang w:val="en-AU"/>
        </w:rPr>
        <w:t>to be</w:t>
      </w:r>
      <w:bookmarkEnd w:id="37"/>
      <w:r w:rsidRPr="00980214">
        <w:rPr>
          <w:rFonts w:ascii="Calibri" w:eastAsia="Calibri" w:hAnsi="Calibri" w:cs="Calibri"/>
          <w:b/>
          <w:szCs w:val="20"/>
          <w:lang w:val="en-AU"/>
        </w:rPr>
        <w:t xml:space="preserve"> opened by the end of 2023.</w:t>
      </w:r>
    </w:p>
    <w:p w14:paraId="41331DAC" w14:textId="77777777" w:rsidR="00BC304F" w:rsidRPr="00980214" w:rsidRDefault="00A428FA" w:rsidP="00E44A9E">
      <w:pPr>
        <w:numPr>
          <w:ilvl w:val="0"/>
          <w:numId w:val="4"/>
        </w:numPr>
        <w:spacing w:line="276" w:lineRule="auto"/>
        <w:ind w:left="567" w:hanging="567"/>
        <w:contextualSpacing/>
        <w:rPr>
          <w:rFonts w:ascii="Calibri" w:eastAsia="Calibri" w:hAnsi="Calibri" w:cs="Calibri"/>
          <w:b/>
          <w:szCs w:val="20"/>
          <w:lang w:val="en-AU"/>
        </w:rPr>
      </w:pPr>
      <w:r w:rsidRPr="00980214">
        <w:rPr>
          <w:rFonts w:ascii="Calibri" w:eastAsia="Calibri" w:hAnsi="Calibri" w:cs="Calibri"/>
          <w:b/>
          <w:szCs w:val="20"/>
          <w:lang w:val="en-AU"/>
        </w:rPr>
        <w:t xml:space="preserve">Notes that the community and stakeholders will be informed about the </w:t>
      </w:r>
      <w:r w:rsidR="2AE49DC9" w:rsidRPr="00980214">
        <w:rPr>
          <w:rFonts w:ascii="Calibri" w:eastAsia="Calibri" w:hAnsi="Calibri" w:cs="Calibri"/>
          <w:b/>
          <w:szCs w:val="20"/>
          <w:lang w:val="en-AU"/>
        </w:rPr>
        <w:t>service review</w:t>
      </w:r>
      <w:r w:rsidRPr="00980214">
        <w:rPr>
          <w:rFonts w:ascii="Calibri" w:eastAsia="Calibri" w:hAnsi="Calibri" w:cs="Calibri"/>
          <w:b/>
          <w:szCs w:val="20"/>
          <w:lang w:val="en-AU"/>
        </w:rPr>
        <w:t xml:space="preserve"> </w:t>
      </w:r>
      <w:r w:rsidR="692D408B" w:rsidRPr="00980214">
        <w:rPr>
          <w:rFonts w:ascii="Calibri" w:eastAsia="Calibri" w:hAnsi="Calibri" w:cs="Calibri"/>
          <w:b/>
          <w:szCs w:val="20"/>
          <w:lang w:val="en-AU"/>
        </w:rPr>
        <w:t>and</w:t>
      </w:r>
      <w:r w:rsidRPr="00980214">
        <w:rPr>
          <w:rFonts w:ascii="Calibri" w:eastAsia="Calibri" w:hAnsi="Calibri" w:cs="Calibri"/>
          <w:b/>
          <w:szCs w:val="20"/>
          <w:lang w:val="en-AU"/>
        </w:rPr>
        <w:t xml:space="preserve"> </w:t>
      </w:r>
      <w:r w:rsidR="26287C23" w:rsidRPr="00980214">
        <w:rPr>
          <w:rFonts w:ascii="Calibri" w:eastAsia="Calibri" w:hAnsi="Calibri" w:cs="Calibri"/>
          <w:b/>
          <w:szCs w:val="20"/>
          <w:lang w:val="en-AU"/>
        </w:rPr>
        <w:t xml:space="preserve">Mernda Town Centre community library and </w:t>
      </w:r>
      <w:proofErr w:type="spellStart"/>
      <w:r w:rsidR="26287C23" w:rsidRPr="00980214">
        <w:rPr>
          <w:rFonts w:ascii="Calibri" w:eastAsia="Calibri" w:hAnsi="Calibri" w:cs="Calibri"/>
          <w:b/>
          <w:szCs w:val="20"/>
          <w:lang w:val="en-AU"/>
        </w:rPr>
        <w:t>Kirrip</w:t>
      </w:r>
      <w:proofErr w:type="spellEnd"/>
      <w:r w:rsidR="26287C23" w:rsidRPr="00980214">
        <w:rPr>
          <w:rFonts w:ascii="Calibri" w:eastAsia="Calibri" w:hAnsi="Calibri" w:cs="Calibri"/>
          <w:b/>
          <w:szCs w:val="20"/>
          <w:lang w:val="en-AU"/>
        </w:rPr>
        <w:t xml:space="preserve"> Community Centre Library Hub </w:t>
      </w:r>
      <w:r w:rsidRPr="00980214">
        <w:rPr>
          <w:rFonts w:ascii="Calibri" w:eastAsia="Calibri" w:hAnsi="Calibri" w:cs="Calibri"/>
          <w:b/>
          <w:szCs w:val="20"/>
          <w:lang w:val="en-AU"/>
        </w:rPr>
        <w:t>projects.</w:t>
      </w:r>
    </w:p>
    <w:p w14:paraId="67641591" w14:textId="77777777" w:rsidR="00FF62CE" w:rsidRDefault="00FF62CE">
      <w:pPr>
        <w:spacing w:line="240" w:lineRule="atLeast"/>
        <w:rPr>
          <w:rFonts w:ascii="Calibri" w:eastAsia="Calibri" w:hAnsi="Calibri" w:cs="Calibri"/>
          <w:color w:val="000000"/>
        </w:rPr>
      </w:pPr>
    </w:p>
    <w:p w14:paraId="059C5D02" w14:textId="37A17C5A" w:rsidR="00FF62CE" w:rsidRDefault="00A428FA">
      <w:pPr>
        <w:spacing w:line="240" w:lineRule="atLeast"/>
        <w:rPr>
          <w:rFonts w:ascii="Calibri" w:eastAsia="Calibri" w:hAnsi="Calibri" w:cs="Calibri"/>
          <w:color w:val="000000"/>
        </w:rPr>
      </w:pPr>
      <w:bookmarkStart w:id="38" w:name="_Hlk121821632"/>
      <w:r>
        <w:rPr>
          <w:rFonts w:ascii="Calibri" w:eastAsia="Calibri" w:hAnsi="Calibri" w:cs="Calibri"/>
          <w:b/>
          <w:bCs/>
          <w:color w:val="FFFFFF"/>
          <w:shd w:val="clear" w:color="auto" w:fill="003366"/>
        </w:rPr>
        <w:t xml:space="preserve"> COUNCIL RESOLUTION                                                                                                                            </w:t>
      </w:r>
    </w:p>
    <w:p w14:paraId="5AA8B678" w14:textId="77777777" w:rsidR="00FF62CE" w:rsidRDefault="00A428F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156D01E6" w14:textId="77777777" w:rsidR="00FF62CE" w:rsidRDefault="00A428F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11EE820A" w14:textId="77777777" w:rsidR="00FF62CE" w:rsidRDefault="00FF62CE">
      <w:pPr>
        <w:spacing w:line="240" w:lineRule="atLeast"/>
        <w:rPr>
          <w:rFonts w:ascii="Calibri" w:eastAsia="Calibri" w:hAnsi="Calibri" w:cs="Calibri"/>
          <w:color w:val="000000"/>
        </w:rPr>
      </w:pPr>
    </w:p>
    <w:p w14:paraId="05FF76EE" w14:textId="77777777" w:rsidR="00FF62CE" w:rsidRDefault="00A428FA">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Library Services Update.</w:t>
      </w:r>
    </w:p>
    <w:p w14:paraId="2DD34CE9" w14:textId="77777777" w:rsidR="003B2B38" w:rsidRDefault="00A428FA">
      <w:pPr>
        <w:spacing w:line="240" w:lineRule="atLeast"/>
        <w:jc w:val="right"/>
        <w:rPr>
          <w:rFonts w:ascii="Calibri" w:eastAsia="Calibri" w:hAnsi="Calibri" w:cs="Calibri"/>
          <w:b/>
          <w:bCs/>
          <w:color w:val="000000"/>
        </w:rPr>
        <w:sectPr w:rsidR="003B2B38">
          <w:pgSz w:w="11906" w:h="16838"/>
          <w:pgMar w:top="1440" w:right="1440" w:bottom="1440" w:left="1440" w:header="454" w:footer="454" w:gutter="0"/>
          <w:cols w:space="720"/>
          <w:docGrid w:linePitch="360"/>
        </w:sectPr>
      </w:pPr>
      <w:r>
        <w:rPr>
          <w:rFonts w:ascii="Calibri" w:eastAsia="Calibri" w:hAnsi="Calibri" w:cs="Calibri"/>
          <w:b/>
          <w:bCs/>
          <w:color w:val="000000"/>
        </w:rPr>
        <w:t>CARRIED</w:t>
      </w:r>
    </w:p>
    <w:p w14:paraId="34822BE7" w14:textId="576A8DEB" w:rsidR="00FF62CE" w:rsidRDefault="00FF62CE">
      <w:pPr>
        <w:spacing w:line="240" w:lineRule="atLeast"/>
        <w:jc w:val="right"/>
        <w:rPr>
          <w:rFonts w:ascii="Calibri" w:eastAsia="Calibri" w:hAnsi="Calibri" w:cs="Calibri"/>
          <w:color w:val="000000"/>
        </w:rPr>
      </w:pPr>
    </w:p>
    <w:bookmarkEnd w:id="38"/>
    <w:p w14:paraId="00DB138A" w14:textId="77777777" w:rsidR="055FC31C" w:rsidRPr="00EE501E" w:rsidRDefault="055FC31C" w:rsidP="00E44A9E">
      <w:pPr>
        <w:spacing w:line="276" w:lineRule="auto"/>
        <w:jc w:val="both"/>
        <w:rPr>
          <w:rFonts w:ascii="Calibri" w:eastAsia="Calibri" w:hAnsi="Calibri" w:cs="Calibri"/>
          <w:color w:val="808080"/>
          <w:sz w:val="16"/>
          <w:szCs w:val="16"/>
          <w:lang w:val="en-AU"/>
        </w:rPr>
      </w:pPr>
    </w:p>
    <w:p w14:paraId="6F8947B5" w14:textId="77777777" w:rsidR="00A77B3E" w:rsidRDefault="00A428F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28509620"/>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40"/>
    <w:p w14:paraId="0090DBE7" w14:textId="77777777" w:rsidR="00A77B3E" w:rsidRDefault="00A428F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28509621"/>
      <w:r>
        <w:rPr>
          <w:rFonts w:ascii="Calibri" w:eastAsia="Calibri" w:hAnsi="Calibri" w:cs="Calibri"/>
          <w:color w:val="000000"/>
        </w:rPr>
        <w:instrText>5.2.1</w:instrText>
      </w:r>
      <w:r>
        <w:rPr>
          <w:rFonts w:ascii="Calibri" w:eastAsia="Calibri" w:hAnsi="Calibri" w:cs="Calibri"/>
          <w:color w:val="000000"/>
        </w:rPr>
        <w:tab/>
        <w:instrText>Petition - Additional Parking Request, VR Michael Reserve, Lalor</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2.1__Petition_-_Additional_Parking_Re"/>
      <w:r>
        <w:rPr>
          <w:rFonts w:ascii="Calibri" w:eastAsia="Calibri" w:hAnsi="Calibri" w:cs="Calibri"/>
          <w:color w:val="FFFFFF"/>
          <w:sz w:val="4"/>
        </w:rPr>
        <w:t>5.2.1</w:t>
      </w:r>
      <w:r>
        <w:rPr>
          <w:rFonts w:ascii="Calibri" w:eastAsia="Calibri" w:hAnsi="Calibri" w:cs="Calibri"/>
          <w:color w:val="FFFFFF"/>
          <w:sz w:val="4"/>
        </w:rPr>
        <w:tab/>
        <w:t>Petition - Additional Parking Request, VR Michael Reserve, Lalor</w:t>
      </w:r>
    </w:p>
    <w:bookmarkEnd w:id="42"/>
    <w:p w14:paraId="5050D035" w14:textId="77777777" w:rsidR="423972A4" w:rsidRPr="00327788" w:rsidRDefault="00A428FA" w:rsidP="00327788">
      <w:pPr>
        <w:spacing w:before="120" w:after="120" w:line="276" w:lineRule="auto"/>
        <w:rPr>
          <w:rFonts w:ascii="Calibri" w:eastAsia="Calibri" w:hAnsi="Calibri" w:cs="Calibri"/>
          <w:color w:val="003266"/>
          <w:sz w:val="28"/>
          <w:szCs w:val="28"/>
          <w:lang w:val="en-AU"/>
        </w:rPr>
      </w:pPr>
      <w:r w:rsidRPr="00327788">
        <w:rPr>
          <w:rFonts w:ascii="Calibri" w:eastAsia="Calibri" w:hAnsi="Calibri" w:cs="Calibri"/>
          <w:b/>
          <w:bCs/>
          <w:color w:val="003266"/>
          <w:sz w:val="28"/>
          <w:szCs w:val="28"/>
          <w:lang w:val="en-AU"/>
        </w:rPr>
        <w:t>5.2.1 Petition - Additional Parking Request, VR Michael Reserve, Lalor</w:t>
      </w:r>
    </w:p>
    <w:p w14:paraId="4750704C" w14:textId="77777777" w:rsidR="423972A4" w:rsidRPr="00327788" w:rsidRDefault="00A428FA" w:rsidP="00327788">
      <w:pPr>
        <w:spacing w:before="120" w:after="120" w:line="276" w:lineRule="auto"/>
        <w:rPr>
          <w:rFonts w:ascii="Calibri" w:eastAsia="Calibri" w:hAnsi="Calibri" w:cs="Calibri"/>
          <w:color w:val="000000"/>
          <w:lang w:val="en-AU"/>
        </w:rPr>
      </w:pPr>
      <w:r w:rsidRPr="00327788">
        <w:rPr>
          <w:rFonts w:ascii="Calibri" w:eastAsia="Calibri" w:hAnsi="Calibri" w:cs="Calibri"/>
          <w:b/>
          <w:bCs/>
          <w:color w:val="000000"/>
          <w:lang w:val="en-AU"/>
        </w:rPr>
        <w:t>Responsible Officer</w:t>
      </w:r>
      <w:r w:rsidRPr="00327788">
        <w:rPr>
          <w:rFonts w:ascii="Calibri" w:hAnsi="Calibri" w:cs="Calibri"/>
          <w:lang w:val="en-AU"/>
        </w:rPr>
        <w:tab/>
      </w:r>
      <w:r w:rsidRPr="00327788">
        <w:rPr>
          <w:rFonts w:ascii="Calibri" w:hAnsi="Calibri" w:cs="Calibri"/>
          <w:lang w:val="en-AU"/>
        </w:rPr>
        <w:tab/>
      </w:r>
      <w:r w:rsidRPr="00327788">
        <w:rPr>
          <w:rFonts w:ascii="Calibri" w:eastAsia="Calibri" w:hAnsi="Calibri" w:cs="Calibri"/>
          <w:color w:val="000000"/>
          <w:lang w:val="en-AU"/>
        </w:rPr>
        <w:t>Director Infrastructure &amp; Environment</w:t>
      </w:r>
    </w:p>
    <w:p w14:paraId="73F10041" w14:textId="77777777" w:rsidR="423972A4" w:rsidRPr="00327788" w:rsidRDefault="00A428FA" w:rsidP="00327788">
      <w:pPr>
        <w:spacing w:before="120" w:after="120" w:line="276" w:lineRule="auto"/>
        <w:rPr>
          <w:rFonts w:ascii="Calibri" w:hAnsi="Calibri" w:cs="Calibri"/>
          <w:lang w:val="en-AU"/>
        </w:rPr>
      </w:pPr>
      <w:r w:rsidRPr="00327788">
        <w:rPr>
          <w:rFonts w:ascii="Calibri" w:eastAsia="Calibri" w:hAnsi="Calibri" w:cs="Calibri"/>
          <w:b/>
          <w:bCs/>
          <w:color w:val="000000"/>
          <w:lang w:val="en-AU"/>
        </w:rPr>
        <w:t>Author</w:t>
      </w:r>
      <w:r w:rsidRPr="00327788">
        <w:rPr>
          <w:rFonts w:ascii="Calibri" w:hAnsi="Calibri" w:cs="Calibri"/>
          <w:lang w:val="en-AU"/>
        </w:rPr>
        <w:tab/>
      </w:r>
      <w:r w:rsidRPr="00327788">
        <w:rPr>
          <w:rFonts w:ascii="Calibri" w:hAnsi="Calibri" w:cs="Calibri"/>
          <w:lang w:val="en-AU"/>
        </w:rPr>
        <w:tab/>
      </w:r>
      <w:r w:rsidRPr="00327788">
        <w:rPr>
          <w:rFonts w:ascii="Calibri" w:hAnsi="Calibri" w:cs="Calibri"/>
          <w:lang w:val="en-AU"/>
        </w:rPr>
        <w:tab/>
      </w:r>
      <w:r w:rsidRPr="00327788">
        <w:rPr>
          <w:rFonts w:ascii="Calibri" w:hAnsi="Calibri" w:cs="Calibri"/>
          <w:lang w:val="en-AU"/>
        </w:rPr>
        <w:tab/>
      </w:r>
      <w:r w:rsidR="0C7863E8" w:rsidRPr="00327788">
        <w:rPr>
          <w:rFonts w:ascii="Calibri" w:eastAsia="Calibri" w:hAnsi="Calibri" w:cs="Calibri"/>
          <w:color w:val="000000"/>
          <w:lang w:val="en-AU"/>
        </w:rPr>
        <w:t>Tara Jolfaei, Coordinator Open Space Planning</w:t>
      </w:r>
    </w:p>
    <w:p w14:paraId="290239B0" w14:textId="464379DC" w:rsidR="423972A4" w:rsidRPr="00327788" w:rsidRDefault="00A428FA" w:rsidP="003B2B38">
      <w:pPr>
        <w:spacing w:before="120" w:after="120" w:line="276" w:lineRule="auto"/>
        <w:rPr>
          <w:rFonts w:ascii="Calibri" w:eastAsia="Calibri" w:hAnsi="Calibri" w:cs="Calibri"/>
          <w:color w:val="000000"/>
          <w:lang w:val="en-AU"/>
        </w:rPr>
      </w:pPr>
      <w:r w:rsidRPr="00327788">
        <w:rPr>
          <w:rFonts w:ascii="Calibri" w:eastAsia="Calibri" w:hAnsi="Calibri" w:cs="Calibri"/>
          <w:b/>
          <w:bCs/>
          <w:color w:val="000000"/>
          <w:lang w:val="en-AU"/>
        </w:rPr>
        <w:t>In Attendance</w:t>
      </w:r>
      <w:r w:rsidRPr="00327788">
        <w:rPr>
          <w:rFonts w:ascii="Calibri" w:hAnsi="Calibri" w:cs="Calibri"/>
          <w:lang w:val="en-AU"/>
        </w:rPr>
        <w:tab/>
      </w:r>
      <w:r w:rsidRPr="00327788">
        <w:rPr>
          <w:rFonts w:ascii="Calibri" w:hAnsi="Calibri" w:cs="Calibri"/>
          <w:lang w:val="en-AU"/>
        </w:rPr>
        <w:tab/>
      </w:r>
      <w:r w:rsidRPr="00327788">
        <w:rPr>
          <w:rFonts w:ascii="Calibri" w:hAnsi="Calibri" w:cs="Calibri"/>
          <w:lang w:val="en-AU"/>
        </w:rPr>
        <w:tab/>
      </w:r>
      <w:r>
        <w:rPr>
          <w:rFonts w:ascii="Calibri" w:eastAsia="Calibri" w:hAnsi="Calibri" w:cs="Calibri"/>
          <w:color w:val="000000"/>
          <w:lang w:val="en-AU"/>
        </w:rPr>
        <w:t>Tara Jolfaei, Coordinator Open Space Planning</w:t>
      </w:r>
    </w:p>
    <w:p w14:paraId="41DFCAD0" w14:textId="77777777" w:rsidR="423972A4" w:rsidRPr="00327788" w:rsidRDefault="00A428FA" w:rsidP="00327788">
      <w:pPr>
        <w:keepNext/>
        <w:shd w:val="clear" w:color="auto" w:fill="003266"/>
        <w:spacing w:before="120" w:after="120" w:line="276" w:lineRule="auto"/>
        <w:outlineLvl w:val="0"/>
        <w:rPr>
          <w:rFonts w:ascii="Calibri" w:eastAsia="Calibri" w:hAnsi="Calibri" w:cs="Calibri"/>
          <w:b/>
          <w:bCs/>
          <w:color w:val="FFFFFF"/>
          <w:lang w:val="en-AU"/>
        </w:rPr>
      </w:pPr>
      <w:r w:rsidRPr="00327788">
        <w:rPr>
          <w:rFonts w:ascii="Calibri" w:eastAsia="Calibri" w:hAnsi="Calibri" w:cs="Calibri"/>
          <w:b/>
          <w:bCs/>
          <w:color w:val="FFFFFF"/>
          <w:sz w:val="28"/>
          <w:szCs w:val="28"/>
          <w:lang w:val="en-AU"/>
        </w:rPr>
        <w:t xml:space="preserve"> </w:t>
      </w:r>
      <w:r w:rsidRPr="00327788">
        <w:rPr>
          <w:rFonts w:ascii="Calibri" w:eastAsia="Calibri" w:hAnsi="Calibri" w:cs="Calibri"/>
          <w:b/>
          <w:bCs/>
          <w:color w:val="FFFFFF"/>
          <w:lang w:val="en-AU"/>
        </w:rPr>
        <w:t>Purpose</w:t>
      </w:r>
    </w:p>
    <w:p w14:paraId="2B98561B" w14:textId="77777777" w:rsidR="1F07C07D" w:rsidRPr="00327788" w:rsidRDefault="00A428FA" w:rsidP="00327788">
      <w:pPr>
        <w:spacing w:line="276" w:lineRule="auto"/>
        <w:rPr>
          <w:rFonts w:ascii="Calibri" w:hAnsi="Calibri" w:cs="Calibri"/>
          <w:lang w:val="en-AU"/>
        </w:rPr>
      </w:pPr>
      <w:r w:rsidRPr="00327788">
        <w:rPr>
          <w:rFonts w:ascii="Calibri" w:eastAsia="Calibri" w:hAnsi="Calibri" w:cs="Calibri"/>
          <w:lang w:val="en-AU"/>
        </w:rPr>
        <w:t xml:space="preserve">The purpose of this </w:t>
      </w:r>
      <w:r w:rsidR="35C899D1" w:rsidRPr="00327788">
        <w:rPr>
          <w:rFonts w:ascii="Calibri" w:eastAsia="Calibri" w:hAnsi="Calibri" w:cs="Calibri"/>
          <w:lang w:val="en-AU"/>
        </w:rPr>
        <w:t xml:space="preserve">report is to consider </w:t>
      </w:r>
      <w:bookmarkStart w:id="43" w:name="_Int_IkwQ9ZVe"/>
      <w:r w:rsidR="35C899D1" w:rsidRPr="00327788">
        <w:rPr>
          <w:rFonts w:ascii="Calibri" w:eastAsia="Calibri" w:hAnsi="Calibri" w:cs="Calibri"/>
          <w:lang w:val="en-AU"/>
        </w:rPr>
        <w:t>a petition</w:t>
      </w:r>
      <w:bookmarkEnd w:id="43"/>
      <w:r w:rsidRPr="00327788">
        <w:rPr>
          <w:rFonts w:ascii="Calibri" w:eastAsia="Calibri" w:hAnsi="Calibri" w:cs="Calibri"/>
          <w:lang w:val="en-AU"/>
        </w:rPr>
        <w:t xml:space="preserve"> requesting an increase to the number of parking spaces and accessible parking at VR Michael Reserve in Lalor.</w:t>
      </w:r>
    </w:p>
    <w:p w14:paraId="40604869" w14:textId="48C6B080" w:rsidR="003B2B38" w:rsidRDefault="00A428FA" w:rsidP="00F729F2">
      <w:pPr>
        <w:keepNext/>
        <w:shd w:val="clear" w:color="auto" w:fill="003266"/>
        <w:spacing w:before="120" w:line="276" w:lineRule="auto"/>
        <w:outlineLvl w:val="0"/>
        <w:rPr>
          <w:rFonts w:ascii="Calibri" w:eastAsia="Calibri" w:hAnsi="Calibri" w:cs="Calibri"/>
          <w:b/>
          <w:bCs/>
          <w:color w:val="000000"/>
        </w:rPr>
      </w:pPr>
      <w:r w:rsidRPr="00327788">
        <w:rPr>
          <w:rFonts w:ascii="Calibri" w:eastAsia="Calibri" w:hAnsi="Calibri" w:cs="Calibri"/>
          <w:b/>
          <w:bCs/>
          <w:color w:val="FFFFFF"/>
          <w:sz w:val="32"/>
          <w:szCs w:val="32"/>
          <w:lang w:val="en-AU"/>
        </w:rPr>
        <w:t xml:space="preserve"> </w:t>
      </w:r>
      <w:r w:rsidRPr="00327788">
        <w:rPr>
          <w:rFonts w:ascii="Calibri" w:eastAsia="Calibri" w:hAnsi="Calibri" w:cs="Calibri"/>
          <w:b/>
          <w:bCs/>
          <w:color w:val="FFFFFF"/>
          <w:lang w:val="en-AU"/>
        </w:rPr>
        <w:t>Recommendation</w:t>
      </w:r>
    </w:p>
    <w:p w14:paraId="2C7F6B90" w14:textId="5922226C" w:rsidR="00FF62CE" w:rsidRPr="00F729F2" w:rsidRDefault="00A428FA" w:rsidP="003B2B38">
      <w:pPr>
        <w:shd w:val="clear" w:color="auto" w:fill="FFFFFF"/>
        <w:spacing w:before="240" w:line="276" w:lineRule="auto"/>
        <w:rPr>
          <w:rFonts w:ascii="Calibri" w:eastAsia="Calibri" w:hAnsi="Calibri" w:cs="Calibri"/>
          <w:color w:val="000000"/>
        </w:rPr>
      </w:pPr>
      <w:r w:rsidRPr="00F729F2">
        <w:rPr>
          <w:rFonts w:ascii="Calibri" w:eastAsia="Calibri" w:hAnsi="Calibri" w:cs="Calibri"/>
          <w:color w:val="000000"/>
        </w:rPr>
        <w:t>THAT Council, in relation to the petition requesting additional car parking spaces at VR Michael Reserve (the Reserve):</w:t>
      </w:r>
    </w:p>
    <w:p w14:paraId="2F4E46DC" w14:textId="77777777" w:rsidR="00FF62CE" w:rsidRDefault="00A428FA">
      <w:pPr>
        <w:numPr>
          <w:ilvl w:val="0"/>
          <w:numId w:val="21"/>
        </w:numPr>
        <w:pBdr>
          <w:left w:val="none" w:sz="0" w:space="14" w:color="auto"/>
        </w:pBdr>
        <w:shd w:val="clear" w:color="auto" w:fill="FFFFFF"/>
        <w:spacing w:line="276" w:lineRule="auto"/>
        <w:ind w:left="567" w:hanging="561"/>
        <w:rPr>
          <w:rFonts w:ascii="Calibri" w:eastAsia="Calibri" w:hAnsi="Calibri" w:cs="Calibri"/>
          <w:color w:val="000000"/>
        </w:rPr>
      </w:pPr>
      <w:r>
        <w:rPr>
          <w:rFonts w:ascii="Calibri" w:eastAsia="Calibri" w:hAnsi="Calibri" w:cs="Calibri"/>
          <w:color w:val="000000"/>
        </w:rPr>
        <w:t>Undertake a park masterplan in FY 23/24 for a more comprehensive approach to park planning for existing and future uses. </w:t>
      </w:r>
    </w:p>
    <w:p w14:paraId="69012DB3" w14:textId="77777777" w:rsidR="00FF62CE" w:rsidRDefault="00A428FA">
      <w:pPr>
        <w:numPr>
          <w:ilvl w:val="0"/>
          <w:numId w:val="21"/>
        </w:numPr>
        <w:pBdr>
          <w:left w:val="none" w:sz="0" w:space="14" w:color="auto"/>
        </w:pBdr>
        <w:shd w:val="clear" w:color="auto" w:fill="FFFFFF"/>
        <w:spacing w:line="276" w:lineRule="auto"/>
        <w:ind w:left="567" w:hanging="561"/>
        <w:rPr>
          <w:rFonts w:ascii="Calibri" w:eastAsia="Calibri" w:hAnsi="Calibri" w:cs="Calibri"/>
          <w:color w:val="000000"/>
        </w:rPr>
      </w:pPr>
      <w:r>
        <w:rPr>
          <w:rFonts w:ascii="Calibri" w:eastAsia="Calibri" w:hAnsi="Calibri" w:cs="Calibri"/>
          <w:color w:val="000000"/>
        </w:rPr>
        <w:t>Explore options to upgrade the offsite parking (east of entrance of VR Michael Reserve) and provide all weather pedestrian connection from the parking to the clubrooms as part of future capital works program.</w:t>
      </w:r>
    </w:p>
    <w:p w14:paraId="6D432CAD" w14:textId="77777777" w:rsidR="00FF62CE" w:rsidRDefault="00A428FA" w:rsidP="00F729F2">
      <w:pPr>
        <w:numPr>
          <w:ilvl w:val="0"/>
          <w:numId w:val="21"/>
        </w:numPr>
        <w:pBdr>
          <w:left w:val="none" w:sz="0" w:space="14" w:color="auto"/>
        </w:pBdr>
        <w:shd w:val="clear" w:color="auto" w:fill="FFFFFF"/>
        <w:spacing w:after="240" w:line="276" w:lineRule="auto"/>
        <w:ind w:left="567" w:hanging="561"/>
        <w:rPr>
          <w:rFonts w:ascii="Calibri" w:eastAsia="Calibri" w:hAnsi="Calibri" w:cs="Calibri"/>
          <w:color w:val="000000"/>
        </w:rPr>
      </w:pPr>
      <w:r>
        <w:rPr>
          <w:rFonts w:ascii="Calibri" w:eastAsia="Calibri" w:hAnsi="Calibri" w:cs="Calibri"/>
          <w:color w:val="000000"/>
        </w:rPr>
        <w:t>Advise head petitioner of the outcome of Council’s decision. </w:t>
      </w:r>
    </w:p>
    <w:p w14:paraId="4A5BFBA3" w14:textId="77777777" w:rsidR="00F729F2" w:rsidRDefault="00F729F2" w:rsidP="00F729F2">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3F7611F8" w14:textId="77777777" w:rsidR="00FF62CE" w:rsidRDefault="00A428FA" w:rsidP="00F729F2">
      <w:pPr>
        <w:spacing w:before="24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2F9C343B" w14:textId="77777777" w:rsidR="00FF62CE" w:rsidRDefault="00A428F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168C8CCF" w14:textId="77777777" w:rsidR="00FF62CE" w:rsidRDefault="00FF62CE">
      <w:pPr>
        <w:spacing w:line="240" w:lineRule="atLeast"/>
        <w:rPr>
          <w:rFonts w:ascii="Calibri" w:eastAsia="Calibri" w:hAnsi="Calibri" w:cs="Calibri"/>
          <w:color w:val="000000"/>
        </w:rPr>
      </w:pPr>
    </w:p>
    <w:p w14:paraId="29029EB8" w14:textId="77777777" w:rsidR="00FF62CE" w:rsidRDefault="00A428FA">
      <w:pPr>
        <w:spacing w:line="240" w:lineRule="atLeast"/>
        <w:rPr>
          <w:rFonts w:ascii="Calibri" w:eastAsia="Calibri" w:hAnsi="Calibri" w:cs="Calibri"/>
          <w:color w:val="000000"/>
        </w:rPr>
      </w:pPr>
      <w:r>
        <w:rPr>
          <w:rFonts w:ascii="Calibri" w:eastAsia="Calibri" w:hAnsi="Calibri" w:cs="Calibri"/>
          <w:b/>
          <w:bCs/>
          <w:color w:val="000000"/>
        </w:rPr>
        <w:t>THAT Council, in relation to the petition requesting additional car parking spaces at VR Michael Reserve (the Reserve):</w:t>
      </w:r>
    </w:p>
    <w:p w14:paraId="648FB130" w14:textId="6070C6D5" w:rsidR="00FF62CE" w:rsidRDefault="00A428FA" w:rsidP="00F729F2">
      <w:pPr>
        <w:numPr>
          <w:ilvl w:val="0"/>
          <w:numId w:val="22"/>
        </w:numPr>
        <w:spacing w:before="120" w:line="240" w:lineRule="atLeast"/>
        <w:ind w:left="567" w:hanging="567"/>
        <w:rPr>
          <w:rFonts w:ascii="Calibri" w:eastAsia="Calibri" w:hAnsi="Calibri" w:cs="Calibri"/>
          <w:b/>
          <w:bCs/>
          <w:color w:val="000000"/>
        </w:rPr>
      </w:pPr>
      <w:r>
        <w:rPr>
          <w:rFonts w:ascii="Calibri" w:eastAsia="Calibri" w:hAnsi="Calibri" w:cs="Calibri"/>
          <w:b/>
          <w:bCs/>
          <w:color w:val="000000"/>
        </w:rPr>
        <w:t xml:space="preserve">Upgrade the offsite parking (east of entrance of VR Michael Reserve) and provide all weather pedestrian connection from the parking to the clubrooms as part of the 2023/24 capital works </w:t>
      </w:r>
      <w:proofErr w:type="gramStart"/>
      <w:r>
        <w:rPr>
          <w:rFonts w:ascii="Calibri" w:eastAsia="Calibri" w:hAnsi="Calibri" w:cs="Calibri"/>
          <w:b/>
          <w:bCs/>
          <w:color w:val="000000"/>
        </w:rPr>
        <w:t>program;</w:t>
      </w:r>
      <w:proofErr w:type="gramEnd"/>
      <w:r>
        <w:rPr>
          <w:rFonts w:ascii="Calibri" w:eastAsia="Calibri" w:hAnsi="Calibri" w:cs="Calibri"/>
          <w:b/>
          <w:bCs/>
          <w:color w:val="000000"/>
        </w:rPr>
        <w:t xml:space="preserve"> </w:t>
      </w:r>
    </w:p>
    <w:p w14:paraId="778D6F0D" w14:textId="207AEADD" w:rsidR="00FF62CE" w:rsidRDefault="00A428FA" w:rsidP="00F729F2">
      <w:pPr>
        <w:numPr>
          <w:ilvl w:val="0"/>
          <w:numId w:val="22"/>
        </w:numPr>
        <w:spacing w:before="120" w:line="240" w:lineRule="atLeast"/>
        <w:ind w:left="567" w:hanging="567"/>
        <w:rPr>
          <w:rFonts w:ascii="Calibri" w:eastAsia="Calibri" w:hAnsi="Calibri" w:cs="Calibri"/>
          <w:b/>
          <w:bCs/>
          <w:color w:val="000000"/>
        </w:rPr>
      </w:pPr>
      <w:r>
        <w:rPr>
          <w:rFonts w:ascii="Calibri" w:eastAsia="Calibri" w:hAnsi="Calibri" w:cs="Calibri"/>
          <w:b/>
          <w:bCs/>
          <w:color w:val="000000"/>
        </w:rPr>
        <w:t xml:space="preserve">Undertake a park masterplan in the 2023/24 Financial Year for a more comprehensive approach to park planning for existing and future uses; </w:t>
      </w:r>
      <w:r w:rsidR="00F729F2">
        <w:rPr>
          <w:rFonts w:ascii="Calibri" w:eastAsia="Calibri" w:hAnsi="Calibri" w:cs="Calibri"/>
          <w:b/>
          <w:bCs/>
          <w:color w:val="000000"/>
        </w:rPr>
        <w:t>and</w:t>
      </w:r>
      <w:r>
        <w:rPr>
          <w:rFonts w:ascii="Calibri" w:eastAsia="Calibri" w:hAnsi="Calibri" w:cs="Calibri"/>
          <w:b/>
          <w:bCs/>
          <w:color w:val="000000"/>
        </w:rPr>
        <w:t> </w:t>
      </w:r>
    </w:p>
    <w:p w14:paraId="07EA4627" w14:textId="77777777" w:rsidR="00FF62CE" w:rsidRDefault="00A428FA" w:rsidP="00F729F2">
      <w:pPr>
        <w:numPr>
          <w:ilvl w:val="0"/>
          <w:numId w:val="22"/>
        </w:numPr>
        <w:spacing w:before="120" w:after="240" w:line="240" w:lineRule="atLeast"/>
        <w:ind w:left="567" w:hanging="567"/>
        <w:rPr>
          <w:rFonts w:ascii="Calibri" w:eastAsia="Calibri" w:hAnsi="Calibri" w:cs="Calibri"/>
          <w:b/>
          <w:bCs/>
          <w:color w:val="000000"/>
        </w:rPr>
      </w:pPr>
      <w:r>
        <w:rPr>
          <w:rFonts w:ascii="Calibri" w:eastAsia="Calibri" w:hAnsi="Calibri" w:cs="Calibri"/>
          <w:b/>
          <w:bCs/>
          <w:color w:val="000000"/>
        </w:rPr>
        <w:t xml:space="preserve">Advise head petitioner of the outcome of Council’s decision. </w:t>
      </w:r>
    </w:p>
    <w:p w14:paraId="5BA0DC69" w14:textId="77777777" w:rsidR="00F729F2" w:rsidRDefault="00A428FA">
      <w:pPr>
        <w:spacing w:line="240" w:lineRule="atLeast"/>
        <w:jc w:val="right"/>
        <w:rPr>
          <w:rFonts w:ascii="Calibri" w:eastAsia="Calibri" w:hAnsi="Calibri" w:cs="Calibri"/>
          <w:b/>
          <w:bCs/>
          <w:color w:val="000000"/>
        </w:rPr>
        <w:sectPr w:rsidR="00F729F2">
          <w:pgSz w:w="11906" w:h="16838"/>
          <w:pgMar w:top="1440" w:right="1440" w:bottom="1440" w:left="1440" w:header="454" w:footer="454" w:gutter="0"/>
          <w:cols w:space="720"/>
          <w:docGrid w:linePitch="360"/>
        </w:sectPr>
      </w:pPr>
      <w:r>
        <w:rPr>
          <w:rFonts w:ascii="Calibri" w:eastAsia="Calibri" w:hAnsi="Calibri" w:cs="Calibri"/>
          <w:b/>
          <w:bCs/>
          <w:color w:val="000000"/>
        </w:rPr>
        <w:t>CARRIED</w:t>
      </w:r>
    </w:p>
    <w:p w14:paraId="41920688" w14:textId="7C18B9E7" w:rsidR="00FF62CE" w:rsidRDefault="00FF62CE">
      <w:pPr>
        <w:spacing w:line="240" w:lineRule="atLeast"/>
        <w:jc w:val="right"/>
        <w:rPr>
          <w:rFonts w:ascii="Calibri" w:eastAsia="Calibri" w:hAnsi="Calibri" w:cs="Calibri"/>
          <w:color w:val="000000"/>
        </w:rPr>
      </w:pPr>
    </w:p>
    <w:p w14:paraId="7CB032AA" w14:textId="77777777" w:rsidR="00A77B3E" w:rsidRDefault="00A428F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4" w:name="_Toc128509622"/>
      <w:r>
        <w:rPr>
          <w:rFonts w:ascii="Calibri" w:eastAsia="Calibri" w:hAnsi="Calibri" w:cs="Calibri"/>
          <w:color w:val="000000"/>
        </w:rPr>
        <w:instrText>5.2.2</w:instrText>
      </w:r>
      <w:r>
        <w:rPr>
          <w:rFonts w:ascii="Calibri" w:eastAsia="Calibri" w:hAnsi="Calibri" w:cs="Calibri"/>
          <w:color w:val="000000"/>
        </w:rPr>
        <w:tab/>
        <w:instrText>Epping Animal Welfare Facility Renaming</w:instrText>
      </w:r>
      <w:bookmarkEnd w:id="44"/>
      <w:r>
        <w:rPr>
          <w:rFonts w:ascii="Calibri" w:eastAsia="Calibri" w:hAnsi="Calibri" w:cs="Calibri"/>
          <w:color w:val="000000"/>
        </w:rPr>
        <w:instrText>" \f \l 3</w:instrText>
      </w:r>
      <w:r>
        <w:rPr>
          <w:rFonts w:ascii="Calibri" w:eastAsia="Calibri" w:hAnsi="Calibri" w:cs="Calibri"/>
          <w:color w:val="000000"/>
        </w:rPr>
        <w:fldChar w:fldCharType="end"/>
      </w:r>
      <w:bookmarkStart w:id="45" w:name="5.2.2__Epping_Animal_Welfare_Facility_R"/>
      <w:r>
        <w:rPr>
          <w:rFonts w:ascii="Calibri" w:eastAsia="Calibri" w:hAnsi="Calibri" w:cs="Calibri"/>
          <w:color w:val="FFFFFF"/>
          <w:sz w:val="4"/>
        </w:rPr>
        <w:t>5.2.2</w:t>
      </w:r>
      <w:r>
        <w:rPr>
          <w:rFonts w:ascii="Calibri" w:eastAsia="Calibri" w:hAnsi="Calibri" w:cs="Calibri"/>
          <w:color w:val="FFFFFF"/>
          <w:sz w:val="4"/>
        </w:rPr>
        <w:tab/>
        <w:t>Epping Animal Welfare Facility Renaming</w:t>
      </w:r>
    </w:p>
    <w:bookmarkEnd w:id="45"/>
    <w:p w14:paraId="0E9493EE" w14:textId="77777777" w:rsidR="006F6287" w:rsidRPr="009F3BE3" w:rsidRDefault="00A428FA" w:rsidP="009F3BE3">
      <w:pPr>
        <w:spacing w:before="120" w:after="120" w:line="276" w:lineRule="auto"/>
        <w:rPr>
          <w:rFonts w:ascii="Calibri" w:eastAsia="Calibri" w:hAnsi="Calibri" w:cs="Calibri"/>
          <w:color w:val="003266"/>
          <w:lang w:val="en-AU"/>
        </w:rPr>
      </w:pPr>
      <w:r w:rsidRPr="009F3BE3">
        <w:rPr>
          <w:rFonts w:ascii="Calibri" w:eastAsia="Calibri" w:hAnsi="Calibri" w:cs="Calibri"/>
          <w:b/>
          <w:bCs/>
          <w:color w:val="003266"/>
          <w:lang w:val="en-AU"/>
        </w:rPr>
        <w:t>5.2.2 Epping Animal Welfare Facility Renaming</w:t>
      </w:r>
    </w:p>
    <w:p w14:paraId="74FBC1C9" w14:textId="77777777" w:rsidR="006F6287" w:rsidRPr="009F3BE3" w:rsidRDefault="00A428FA" w:rsidP="009F3BE3">
      <w:pPr>
        <w:spacing w:before="120" w:after="120" w:line="276" w:lineRule="auto"/>
        <w:rPr>
          <w:rFonts w:ascii="Calibri" w:eastAsia="Calibri" w:hAnsi="Calibri" w:cs="Calibri"/>
          <w:color w:val="000000"/>
          <w:lang w:val="en-AU"/>
        </w:rPr>
      </w:pPr>
      <w:r w:rsidRPr="009F3BE3">
        <w:rPr>
          <w:rFonts w:ascii="Calibri" w:eastAsia="Calibri" w:hAnsi="Calibri" w:cs="Calibri"/>
          <w:b/>
          <w:bCs/>
          <w:color w:val="000000"/>
          <w:lang w:val="en-AU"/>
        </w:rPr>
        <w:t>Responsible Officer</w:t>
      </w:r>
      <w:r w:rsidRPr="009F3BE3">
        <w:rPr>
          <w:rFonts w:ascii="Calibri" w:hAnsi="Calibri" w:cs="Calibri"/>
          <w:lang w:val="en-AU"/>
        </w:rPr>
        <w:tab/>
      </w:r>
      <w:r w:rsidRPr="009F3BE3">
        <w:rPr>
          <w:rFonts w:ascii="Calibri" w:hAnsi="Calibri" w:cs="Calibri"/>
          <w:lang w:val="en-AU"/>
        </w:rPr>
        <w:tab/>
      </w:r>
      <w:r w:rsidRPr="009F3BE3">
        <w:rPr>
          <w:rFonts w:ascii="Calibri" w:eastAsia="Calibri" w:hAnsi="Calibri" w:cs="Calibri"/>
          <w:color w:val="000000"/>
          <w:lang w:val="en-AU"/>
        </w:rPr>
        <w:t>Director Planning &amp; Development</w:t>
      </w:r>
    </w:p>
    <w:p w14:paraId="7946424A" w14:textId="7F27AEC5" w:rsidR="006F6287" w:rsidRPr="009F3BE3" w:rsidRDefault="00A428FA" w:rsidP="00F729F2">
      <w:pPr>
        <w:spacing w:before="120" w:after="120" w:line="276" w:lineRule="auto"/>
        <w:ind w:left="2880" w:hanging="2880"/>
        <w:rPr>
          <w:rFonts w:ascii="Calibri" w:hAnsi="Calibri" w:cs="Calibri"/>
          <w:lang w:val="en-AU"/>
        </w:rPr>
      </w:pPr>
      <w:r w:rsidRPr="009F3BE3">
        <w:rPr>
          <w:rFonts w:ascii="Calibri" w:eastAsia="Calibri" w:hAnsi="Calibri" w:cs="Calibri"/>
          <w:b/>
          <w:bCs/>
          <w:color w:val="000000"/>
          <w:lang w:val="en-AU"/>
        </w:rPr>
        <w:t>Author</w:t>
      </w:r>
      <w:r w:rsidRPr="009F3BE3">
        <w:rPr>
          <w:rFonts w:ascii="Calibri" w:hAnsi="Calibri" w:cs="Calibri"/>
          <w:lang w:val="en-AU"/>
        </w:rPr>
        <w:tab/>
      </w:r>
      <w:r w:rsidR="51F48817" w:rsidRPr="009F3BE3">
        <w:rPr>
          <w:rFonts w:ascii="Calibri" w:eastAsia="Calibri" w:hAnsi="Calibri" w:cs="Calibri"/>
          <w:color w:val="000000"/>
          <w:lang w:val="en-AU"/>
        </w:rPr>
        <w:t>Debbie Blandford, Manager Compliance &amp; Environmental Health</w:t>
      </w:r>
    </w:p>
    <w:p w14:paraId="67B0F703" w14:textId="2D487C06" w:rsidR="774767C6" w:rsidRPr="009F3BE3" w:rsidRDefault="00A428FA" w:rsidP="00F729F2">
      <w:pPr>
        <w:spacing w:before="120" w:after="120" w:line="276" w:lineRule="auto"/>
        <w:ind w:left="2880" w:hanging="2880"/>
        <w:rPr>
          <w:rFonts w:ascii="Calibri" w:eastAsia="Calibri" w:hAnsi="Calibri" w:cs="Calibri"/>
          <w:color w:val="000000"/>
          <w:lang w:val="en-AU"/>
        </w:rPr>
      </w:pPr>
      <w:r w:rsidRPr="009F3BE3">
        <w:rPr>
          <w:rFonts w:ascii="Calibri" w:eastAsia="Calibri" w:hAnsi="Calibri" w:cs="Calibri"/>
          <w:b/>
          <w:bCs/>
          <w:color w:val="000000"/>
          <w:lang w:val="en-AU"/>
        </w:rPr>
        <w:t>In Attendance</w:t>
      </w:r>
      <w:r w:rsidRPr="009F3BE3">
        <w:rPr>
          <w:rFonts w:ascii="Calibri" w:hAnsi="Calibri" w:cs="Calibri"/>
          <w:lang w:val="en-AU"/>
        </w:rPr>
        <w:tab/>
      </w:r>
      <w:r w:rsidRPr="009F3BE3">
        <w:rPr>
          <w:rFonts w:ascii="Calibri" w:eastAsia="Calibri" w:hAnsi="Calibri" w:cs="Calibri"/>
          <w:color w:val="000000"/>
          <w:lang w:val="en-AU"/>
        </w:rPr>
        <w:t xml:space="preserve">Debbie Blandford, Manager Compliance &amp; Environmental Health  </w:t>
      </w:r>
    </w:p>
    <w:p w14:paraId="009D8242" w14:textId="77777777" w:rsidR="006F6287" w:rsidRPr="009F3BE3" w:rsidRDefault="00A428FA" w:rsidP="009F3BE3">
      <w:pPr>
        <w:keepNext/>
        <w:shd w:val="clear" w:color="auto" w:fill="003266"/>
        <w:spacing w:before="120" w:after="120" w:line="276" w:lineRule="auto"/>
        <w:outlineLvl w:val="0"/>
        <w:rPr>
          <w:rFonts w:ascii="Calibri" w:eastAsia="Calibri" w:hAnsi="Calibri" w:cs="Calibri"/>
          <w:b/>
          <w:color w:val="FFFFFF"/>
          <w:lang w:val="en-AU"/>
        </w:rPr>
      </w:pPr>
      <w:r w:rsidRPr="009F3BE3">
        <w:rPr>
          <w:rFonts w:ascii="Calibri" w:hAnsi="Calibri" w:cs="Calibri"/>
          <w:b/>
          <w:color w:val="FFFFFF"/>
          <w:lang w:val="en-AU"/>
        </w:rPr>
        <w:t xml:space="preserve"> </w:t>
      </w:r>
      <w:r w:rsidR="00B316FF" w:rsidRPr="009F3BE3">
        <w:rPr>
          <w:rFonts w:ascii="Calibri" w:eastAsia="Calibri" w:hAnsi="Calibri" w:cs="Calibri"/>
          <w:b/>
          <w:color w:val="FFFFFF"/>
          <w:lang w:val="en-AU"/>
        </w:rPr>
        <w:t>Purpose</w:t>
      </w:r>
    </w:p>
    <w:p w14:paraId="0E766B6C" w14:textId="77777777" w:rsidR="2830B914" w:rsidRPr="009F3BE3" w:rsidRDefault="00A428FA" w:rsidP="009F3BE3">
      <w:pPr>
        <w:spacing w:line="276" w:lineRule="auto"/>
        <w:rPr>
          <w:rFonts w:ascii="Calibri" w:eastAsia="Calibri" w:hAnsi="Calibri" w:cs="Calibri"/>
          <w:color w:val="000000"/>
          <w:lang w:val="en-AU"/>
        </w:rPr>
      </w:pPr>
      <w:r w:rsidRPr="009F3BE3">
        <w:rPr>
          <w:rFonts w:ascii="Calibri" w:eastAsia="Calibri" w:hAnsi="Calibri" w:cs="Calibri"/>
          <w:color w:val="000000"/>
          <w:lang w:val="en-AU"/>
        </w:rPr>
        <w:t xml:space="preserve">To provide Council with </w:t>
      </w:r>
      <w:r w:rsidR="6A9D4BC1" w:rsidRPr="009F3BE3">
        <w:rPr>
          <w:rFonts w:ascii="Calibri" w:eastAsia="Calibri" w:hAnsi="Calibri" w:cs="Calibri"/>
          <w:color w:val="000000"/>
          <w:lang w:val="en-AU"/>
        </w:rPr>
        <w:t xml:space="preserve">the </w:t>
      </w:r>
      <w:r w:rsidR="73187F9C" w:rsidRPr="009F3BE3">
        <w:rPr>
          <w:rFonts w:ascii="Calibri" w:eastAsia="Calibri" w:hAnsi="Calibri" w:cs="Calibri"/>
          <w:color w:val="000000"/>
          <w:lang w:val="en-AU"/>
        </w:rPr>
        <w:t xml:space="preserve">outcomes </w:t>
      </w:r>
      <w:r w:rsidR="0C1DCAA6" w:rsidRPr="009F3BE3">
        <w:rPr>
          <w:rFonts w:ascii="Calibri" w:eastAsia="Calibri" w:hAnsi="Calibri" w:cs="Calibri"/>
          <w:color w:val="000000"/>
          <w:lang w:val="en-AU"/>
        </w:rPr>
        <w:t xml:space="preserve">and recommendations arising from </w:t>
      </w:r>
      <w:r w:rsidR="73187F9C" w:rsidRPr="009F3BE3">
        <w:rPr>
          <w:rFonts w:ascii="Calibri" w:eastAsia="Calibri" w:hAnsi="Calibri" w:cs="Calibri"/>
          <w:color w:val="000000"/>
          <w:lang w:val="en-AU"/>
        </w:rPr>
        <w:t xml:space="preserve">the public exhibition period regarding the </w:t>
      </w:r>
      <w:r w:rsidRPr="009F3BE3">
        <w:rPr>
          <w:rFonts w:ascii="Calibri" w:eastAsia="Calibri" w:hAnsi="Calibri" w:cs="Calibri"/>
          <w:color w:val="000000"/>
          <w:lang w:val="en-AU"/>
        </w:rPr>
        <w:t>propos</w:t>
      </w:r>
      <w:r w:rsidR="03480832" w:rsidRPr="009F3BE3">
        <w:rPr>
          <w:rFonts w:ascii="Calibri" w:eastAsia="Calibri" w:hAnsi="Calibri" w:cs="Calibri"/>
          <w:color w:val="000000"/>
          <w:lang w:val="en-AU"/>
        </w:rPr>
        <w:t>al to rename</w:t>
      </w:r>
      <w:r w:rsidRPr="009F3BE3">
        <w:rPr>
          <w:rFonts w:ascii="Calibri" w:eastAsia="Calibri" w:hAnsi="Calibri" w:cs="Calibri"/>
          <w:color w:val="000000"/>
          <w:lang w:val="en-AU"/>
        </w:rPr>
        <w:t xml:space="preserve"> the Epping Animal Welfare Facility</w:t>
      </w:r>
      <w:r w:rsidR="2C51DCE5" w:rsidRPr="009F3BE3">
        <w:rPr>
          <w:rFonts w:ascii="Calibri" w:eastAsia="Calibri" w:hAnsi="Calibri" w:cs="Calibri"/>
          <w:color w:val="000000"/>
          <w:lang w:val="en-AU"/>
        </w:rPr>
        <w:t xml:space="preserve"> </w:t>
      </w:r>
      <w:r w:rsidRPr="009F3BE3">
        <w:rPr>
          <w:rFonts w:ascii="Calibri" w:eastAsia="Calibri" w:hAnsi="Calibri" w:cs="Calibri"/>
          <w:color w:val="000000"/>
          <w:lang w:val="en-AU"/>
        </w:rPr>
        <w:t>located at 20 Companion Place, Epping (previously Lot 3, 490 Cooper Street, Epping)</w:t>
      </w:r>
      <w:r w:rsidR="6C8FE93B" w:rsidRPr="009F3BE3">
        <w:rPr>
          <w:rFonts w:ascii="Calibri" w:eastAsia="Calibri" w:hAnsi="Calibri" w:cs="Calibri"/>
          <w:color w:val="000000"/>
          <w:lang w:val="en-AU"/>
        </w:rPr>
        <w:t xml:space="preserve"> to </w:t>
      </w:r>
      <w:r w:rsidR="6C8FE93B" w:rsidRPr="009F3BE3">
        <w:rPr>
          <w:rFonts w:ascii="Calibri" w:eastAsia="Calibri" w:hAnsi="Calibri" w:cs="Calibri"/>
          <w:i/>
          <w:iCs/>
          <w:color w:val="000000"/>
          <w:lang w:val="en-AU"/>
        </w:rPr>
        <w:t xml:space="preserve">wat </w:t>
      </w:r>
      <w:proofErr w:type="spellStart"/>
      <w:r w:rsidR="6C8FE93B" w:rsidRPr="009F3BE3">
        <w:rPr>
          <w:rFonts w:ascii="Calibri" w:eastAsia="Calibri" w:hAnsi="Calibri" w:cs="Calibri"/>
          <w:i/>
          <w:iCs/>
          <w:color w:val="000000"/>
          <w:lang w:val="en-AU"/>
        </w:rPr>
        <w:t>djerring</w:t>
      </w:r>
      <w:proofErr w:type="spellEnd"/>
      <w:r w:rsidR="6C8FE93B" w:rsidRPr="009F3BE3">
        <w:rPr>
          <w:rFonts w:ascii="Calibri" w:eastAsia="Calibri" w:hAnsi="Calibri" w:cs="Calibri"/>
          <w:i/>
          <w:iCs/>
          <w:color w:val="000000"/>
          <w:lang w:val="en-AU"/>
        </w:rPr>
        <w:t xml:space="preserve"> Animal Facility</w:t>
      </w:r>
      <w:r w:rsidRPr="009F3BE3">
        <w:rPr>
          <w:rFonts w:ascii="Calibri" w:eastAsia="Calibri" w:hAnsi="Calibri" w:cs="Calibri"/>
          <w:color w:val="000000"/>
          <w:lang w:val="en-AU"/>
        </w:rPr>
        <w:t>.</w:t>
      </w:r>
    </w:p>
    <w:p w14:paraId="5BB80E73" w14:textId="77777777" w:rsidR="006F6287" w:rsidRPr="009F3BE3" w:rsidRDefault="00A428FA" w:rsidP="00F729F2">
      <w:pPr>
        <w:keepNext/>
        <w:shd w:val="clear" w:color="auto" w:fill="003266"/>
        <w:spacing w:before="120" w:line="276" w:lineRule="auto"/>
        <w:outlineLvl w:val="0"/>
        <w:rPr>
          <w:rFonts w:ascii="Calibri" w:eastAsia="Calibri" w:hAnsi="Calibri" w:cs="Calibri"/>
          <w:b/>
          <w:color w:val="FFFFFF"/>
          <w:lang w:val="en-AU"/>
        </w:rPr>
      </w:pPr>
      <w:bookmarkStart w:id="46" w:name="_Hlk121821675"/>
      <w:r w:rsidRPr="009F3BE3">
        <w:rPr>
          <w:rFonts w:ascii="Calibri" w:eastAsia="Calibri" w:hAnsi="Calibri" w:cs="Calibri"/>
          <w:b/>
          <w:color w:val="FFFFFF"/>
          <w:lang w:val="en-AU"/>
        </w:rPr>
        <w:t xml:space="preserve"> Recommendation</w:t>
      </w:r>
    </w:p>
    <w:p w14:paraId="6B255141" w14:textId="77777777" w:rsidR="00FF62CE" w:rsidRDefault="00A428FA" w:rsidP="00F729F2">
      <w:pPr>
        <w:shd w:val="clear" w:color="auto" w:fill="FFFFFF"/>
        <w:spacing w:before="240" w:line="276" w:lineRule="auto"/>
        <w:rPr>
          <w:rFonts w:ascii="Calibri" w:eastAsia="Calibri" w:hAnsi="Calibri" w:cs="Calibri"/>
          <w:color w:val="000000"/>
        </w:rPr>
      </w:pPr>
      <w:r>
        <w:rPr>
          <w:rFonts w:ascii="Calibri" w:eastAsia="Calibri" w:hAnsi="Calibri" w:cs="Calibri"/>
          <w:b/>
          <w:bCs/>
          <w:color w:val="000000"/>
        </w:rPr>
        <w:t>THAT Council:</w:t>
      </w:r>
    </w:p>
    <w:p w14:paraId="11AB111E" w14:textId="77777777" w:rsidR="00FF62CE" w:rsidRDefault="00A428FA">
      <w:pPr>
        <w:numPr>
          <w:ilvl w:val="0"/>
          <w:numId w:val="23"/>
        </w:numPr>
        <w:pBdr>
          <w:left w:val="none" w:sz="0" w:space="14" w:color="auto"/>
        </w:pBdr>
        <w:shd w:val="clear" w:color="auto" w:fill="FFFFFF"/>
        <w:spacing w:line="276" w:lineRule="auto"/>
        <w:ind w:left="567" w:hanging="561"/>
        <w:rPr>
          <w:rFonts w:ascii="Calibri" w:eastAsia="Calibri" w:hAnsi="Calibri" w:cs="Calibri"/>
          <w:b/>
          <w:bCs/>
          <w:color w:val="000000"/>
        </w:rPr>
      </w:pPr>
      <w:r>
        <w:rPr>
          <w:rFonts w:ascii="Calibri" w:eastAsia="Calibri" w:hAnsi="Calibri" w:cs="Calibri"/>
          <w:b/>
          <w:bCs/>
          <w:color w:val="000000"/>
        </w:rPr>
        <w:t xml:space="preserve">Approve the proposed renaming of the Epping Animal Welfare Facility located at 20 Companion Place, Epping (previously Lot 3, 490 Cooper Street, Epping) to </w:t>
      </w:r>
    </w:p>
    <w:p w14:paraId="6ABC71F4" w14:textId="77777777" w:rsidR="00FF62CE" w:rsidRDefault="00A428FA" w:rsidP="00C36491">
      <w:pPr>
        <w:pBdr>
          <w:left w:val="none" w:sz="0" w:space="14" w:color="auto"/>
        </w:pBdr>
        <w:shd w:val="clear" w:color="auto" w:fill="FFFFFF"/>
        <w:spacing w:line="276" w:lineRule="auto"/>
        <w:ind w:left="567"/>
        <w:rPr>
          <w:rFonts w:ascii="Calibri" w:eastAsia="Calibri" w:hAnsi="Calibri" w:cs="Calibri"/>
          <w:b/>
          <w:bCs/>
          <w:color w:val="000000"/>
        </w:rPr>
      </w:pPr>
      <w:r>
        <w:rPr>
          <w:rFonts w:ascii="Calibri" w:eastAsia="Calibri" w:hAnsi="Calibri" w:cs="Calibri"/>
          <w:b/>
          <w:bCs/>
          <w:color w:val="000000"/>
        </w:rPr>
        <w:t xml:space="preserve">wat </w:t>
      </w:r>
      <w:proofErr w:type="spellStart"/>
      <w:r>
        <w:rPr>
          <w:rFonts w:ascii="Calibri" w:eastAsia="Calibri" w:hAnsi="Calibri" w:cs="Calibri"/>
          <w:b/>
          <w:bCs/>
          <w:color w:val="000000"/>
        </w:rPr>
        <w:t>djerring</w:t>
      </w:r>
      <w:proofErr w:type="spellEnd"/>
      <w:r>
        <w:rPr>
          <w:rFonts w:ascii="Calibri" w:eastAsia="Calibri" w:hAnsi="Calibri" w:cs="Calibri"/>
          <w:b/>
          <w:bCs/>
          <w:color w:val="000000"/>
        </w:rPr>
        <w:t xml:space="preserve"> Animal </w:t>
      </w:r>
      <w:proofErr w:type="gramStart"/>
      <w:r>
        <w:rPr>
          <w:rFonts w:ascii="Calibri" w:eastAsia="Calibri" w:hAnsi="Calibri" w:cs="Calibri"/>
          <w:b/>
          <w:bCs/>
          <w:color w:val="000000"/>
        </w:rPr>
        <w:t>Facility;</w:t>
      </w:r>
      <w:proofErr w:type="gramEnd"/>
    </w:p>
    <w:p w14:paraId="5A6C9779" w14:textId="77777777" w:rsidR="00FF62CE" w:rsidRDefault="00A428FA">
      <w:pPr>
        <w:numPr>
          <w:ilvl w:val="0"/>
          <w:numId w:val="23"/>
        </w:numPr>
        <w:pBdr>
          <w:left w:val="none" w:sz="0" w:space="14" w:color="auto"/>
        </w:pBdr>
        <w:shd w:val="clear" w:color="auto" w:fill="FFFFFF"/>
        <w:spacing w:line="276" w:lineRule="auto"/>
        <w:ind w:left="567" w:hanging="561"/>
        <w:rPr>
          <w:rFonts w:ascii="Calibri" w:eastAsia="Calibri" w:hAnsi="Calibri" w:cs="Calibri"/>
          <w:b/>
          <w:bCs/>
          <w:color w:val="000000"/>
        </w:rPr>
      </w:pPr>
      <w:r>
        <w:rPr>
          <w:rFonts w:ascii="Calibri" w:eastAsia="Calibri" w:hAnsi="Calibri" w:cs="Calibri"/>
          <w:b/>
          <w:bCs/>
          <w:color w:val="000000"/>
        </w:rPr>
        <w:t xml:space="preserve">Write to submitters to advise of the outcome and appeal mechanisms through Geographic Names Victoria; and </w:t>
      </w:r>
    </w:p>
    <w:p w14:paraId="12FBE423" w14:textId="77777777" w:rsidR="00FF62CE" w:rsidRDefault="00A428FA">
      <w:pPr>
        <w:numPr>
          <w:ilvl w:val="0"/>
          <w:numId w:val="23"/>
        </w:numPr>
        <w:pBdr>
          <w:left w:val="none" w:sz="0" w:space="14" w:color="auto"/>
        </w:pBdr>
        <w:shd w:val="clear" w:color="auto" w:fill="FFFFFF"/>
        <w:spacing w:line="276" w:lineRule="auto"/>
        <w:ind w:left="567" w:hanging="561"/>
        <w:rPr>
          <w:rFonts w:ascii="Calibri" w:eastAsia="Calibri" w:hAnsi="Calibri" w:cs="Calibri"/>
          <w:b/>
          <w:bCs/>
          <w:color w:val="000000"/>
        </w:rPr>
      </w:pP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CEO to submit the name </w:t>
      </w:r>
      <w:bookmarkStart w:id="47" w:name="_Int_HNTNplWd"/>
      <w:r>
        <w:rPr>
          <w:rFonts w:ascii="Calibri" w:eastAsia="Calibri" w:hAnsi="Calibri" w:cs="Calibri"/>
          <w:b/>
          <w:bCs/>
          <w:color w:val="000000"/>
        </w:rPr>
        <w:t>to Geographic</w:t>
      </w:r>
      <w:bookmarkEnd w:id="47"/>
      <w:r>
        <w:rPr>
          <w:rFonts w:ascii="Calibri" w:eastAsia="Calibri" w:hAnsi="Calibri" w:cs="Calibri"/>
          <w:b/>
          <w:bCs/>
          <w:color w:val="000000"/>
        </w:rPr>
        <w:t xml:space="preserve"> Names Victoria seeking final approval of the proposed name, wat </w:t>
      </w:r>
      <w:proofErr w:type="spellStart"/>
      <w:r>
        <w:rPr>
          <w:rFonts w:ascii="Calibri" w:eastAsia="Calibri" w:hAnsi="Calibri" w:cs="Calibri"/>
          <w:b/>
          <w:bCs/>
          <w:color w:val="000000"/>
        </w:rPr>
        <w:t>djerring</w:t>
      </w:r>
      <w:proofErr w:type="spellEnd"/>
      <w:r>
        <w:rPr>
          <w:rFonts w:ascii="Calibri" w:eastAsia="Calibri" w:hAnsi="Calibri" w:cs="Calibri"/>
          <w:b/>
          <w:bCs/>
          <w:color w:val="000000"/>
        </w:rPr>
        <w:t xml:space="preserve"> Animal Facility.</w:t>
      </w:r>
    </w:p>
    <w:p w14:paraId="164E6F96" w14:textId="7EAF4581" w:rsidR="00FF62CE" w:rsidRPr="00F729F2" w:rsidRDefault="00A428FA" w:rsidP="00F729F2">
      <w:pPr>
        <w:numPr>
          <w:ilvl w:val="0"/>
          <w:numId w:val="23"/>
        </w:numPr>
        <w:pBdr>
          <w:left w:val="none" w:sz="0" w:space="14" w:color="auto"/>
        </w:pBdr>
        <w:shd w:val="clear" w:color="auto" w:fill="FFFFFF"/>
        <w:spacing w:after="240" w:line="240" w:lineRule="atLeast"/>
        <w:ind w:left="567" w:hanging="561"/>
        <w:rPr>
          <w:rFonts w:ascii="Calibri" w:eastAsia="Calibri" w:hAnsi="Calibri" w:cs="Calibri"/>
          <w:color w:val="000000"/>
        </w:rPr>
      </w:pPr>
      <w:r w:rsidRPr="00F729F2">
        <w:rPr>
          <w:rFonts w:ascii="Calibri" w:eastAsia="Calibri" w:hAnsi="Calibri" w:cs="Calibri"/>
          <w:b/>
          <w:bCs/>
          <w:color w:val="000000"/>
        </w:rPr>
        <w:t>Write to the City of Darebin and City of Merri-</w:t>
      </w:r>
      <w:proofErr w:type="spellStart"/>
      <w:r w:rsidRPr="00F729F2">
        <w:rPr>
          <w:rFonts w:ascii="Calibri" w:eastAsia="Calibri" w:hAnsi="Calibri" w:cs="Calibri"/>
          <w:b/>
          <w:bCs/>
          <w:color w:val="000000"/>
        </w:rPr>
        <w:t>bek</w:t>
      </w:r>
      <w:proofErr w:type="spellEnd"/>
      <w:r w:rsidRPr="00F729F2">
        <w:rPr>
          <w:rFonts w:ascii="Calibri" w:eastAsia="Calibri" w:hAnsi="Calibri" w:cs="Calibri"/>
          <w:b/>
          <w:bCs/>
          <w:color w:val="000000"/>
        </w:rPr>
        <w:t xml:space="preserve"> to advise the </w:t>
      </w:r>
      <w:proofErr w:type="gramStart"/>
      <w:r w:rsidRPr="00F729F2">
        <w:rPr>
          <w:rFonts w:ascii="Calibri" w:eastAsia="Calibri" w:hAnsi="Calibri" w:cs="Calibri"/>
          <w:b/>
          <w:bCs/>
          <w:color w:val="000000"/>
        </w:rPr>
        <w:t>final outcome</w:t>
      </w:r>
      <w:proofErr w:type="gramEnd"/>
      <w:r w:rsidRPr="00F729F2">
        <w:rPr>
          <w:rFonts w:ascii="Calibri" w:eastAsia="Calibri" w:hAnsi="Calibri" w:cs="Calibri"/>
          <w:b/>
          <w:bCs/>
          <w:color w:val="000000"/>
        </w:rPr>
        <w:t xml:space="preserve"> of the renaming process.</w:t>
      </w:r>
    </w:p>
    <w:p w14:paraId="0D6C5FBA" w14:textId="2701A7FA" w:rsidR="00F729F2" w:rsidRDefault="00F729F2">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6EB07EEC" w14:textId="77777777" w:rsidR="00FF62CE" w:rsidRDefault="00A428F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04022537" w14:textId="77777777" w:rsidR="00FF62CE" w:rsidRDefault="00A428F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615A5DA9" w14:textId="77777777" w:rsidR="00FF62CE" w:rsidRDefault="00FF62CE">
      <w:pPr>
        <w:spacing w:line="240" w:lineRule="atLeast"/>
        <w:rPr>
          <w:rFonts w:ascii="Calibri" w:eastAsia="Calibri" w:hAnsi="Calibri" w:cs="Calibri"/>
          <w:color w:val="000000"/>
        </w:rPr>
      </w:pPr>
    </w:p>
    <w:p w14:paraId="62C7FC73" w14:textId="2808EE96" w:rsidR="00FF62CE" w:rsidRDefault="00A428FA">
      <w:pPr>
        <w:spacing w:line="240" w:lineRule="atLeast"/>
        <w:rPr>
          <w:rFonts w:ascii="Calibri" w:eastAsia="Calibri" w:hAnsi="Calibri" w:cs="Calibri"/>
          <w:b/>
          <w:bCs/>
          <w:color w:val="000000"/>
        </w:rPr>
      </w:pPr>
      <w:r>
        <w:rPr>
          <w:rFonts w:ascii="Calibri" w:eastAsia="Calibri" w:hAnsi="Calibri" w:cs="Calibri"/>
          <w:b/>
          <w:bCs/>
          <w:color w:val="000000"/>
        </w:rPr>
        <w:t>THAT Council adopt the recommendation for Epping Animal Welfare Facility Renaming.</w:t>
      </w:r>
    </w:p>
    <w:p w14:paraId="79B5CB61" w14:textId="77777777" w:rsidR="00F729F2" w:rsidRDefault="00F729F2">
      <w:pPr>
        <w:spacing w:line="240" w:lineRule="atLeast"/>
        <w:rPr>
          <w:rFonts w:ascii="Calibri" w:eastAsia="Calibri" w:hAnsi="Calibri" w:cs="Calibri"/>
          <w:color w:val="000000"/>
        </w:rPr>
      </w:pPr>
    </w:p>
    <w:p w14:paraId="192E809E" w14:textId="77777777" w:rsidR="00F729F2" w:rsidRDefault="00A428FA">
      <w:pPr>
        <w:spacing w:line="240" w:lineRule="atLeast"/>
        <w:jc w:val="right"/>
        <w:rPr>
          <w:rFonts w:ascii="Calibri" w:eastAsia="Calibri" w:hAnsi="Calibri" w:cs="Calibri"/>
          <w:b/>
          <w:bCs/>
          <w:color w:val="000000"/>
        </w:rPr>
        <w:sectPr w:rsidR="00F729F2">
          <w:pgSz w:w="11906" w:h="16838"/>
          <w:pgMar w:top="1440" w:right="1440" w:bottom="1440" w:left="1440" w:header="454" w:footer="454" w:gutter="0"/>
          <w:cols w:space="720"/>
          <w:docGrid w:linePitch="360"/>
        </w:sectPr>
      </w:pPr>
      <w:r>
        <w:rPr>
          <w:rFonts w:ascii="Calibri" w:eastAsia="Calibri" w:hAnsi="Calibri" w:cs="Calibri"/>
          <w:b/>
          <w:bCs/>
          <w:color w:val="000000"/>
        </w:rPr>
        <w:t>CARRIED</w:t>
      </w:r>
    </w:p>
    <w:p w14:paraId="2D2CC2BC" w14:textId="250A5A14" w:rsidR="00FF62CE" w:rsidRDefault="00FF62CE">
      <w:pPr>
        <w:spacing w:line="240" w:lineRule="atLeast"/>
        <w:jc w:val="right"/>
        <w:rPr>
          <w:rFonts w:ascii="Calibri" w:eastAsia="Calibri" w:hAnsi="Calibri" w:cs="Calibri"/>
          <w:color w:val="000000"/>
        </w:rPr>
      </w:pPr>
    </w:p>
    <w:bookmarkEnd w:id="46"/>
    <w:p w14:paraId="3968F4F2" w14:textId="77777777" w:rsidR="00A77B3E" w:rsidRDefault="00A428F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8" w:name="_Toc128509623"/>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8"/>
      <w:r>
        <w:rPr>
          <w:rFonts w:ascii="Calibri" w:eastAsia="Calibri" w:hAnsi="Calibri" w:cs="Calibri"/>
          <w:color w:val="000000"/>
        </w:rPr>
        <w:instrText>" \f \l 2</w:instrText>
      </w:r>
      <w:r>
        <w:rPr>
          <w:rFonts w:ascii="Calibri" w:eastAsia="Calibri" w:hAnsi="Calibri" w:cs="Calibri"/>
          <w:color w:val="000000"/>
        </w:rPr>
        <w:fldChar w:fldCharType="end"/>
      </w:r>
      <w:bookmarkStart w:id="49"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9"/>
    <w:p w14:paraId="0A89C175" w14:textId="77777777" w:rsidR="00A11A83" w:rsidRDefault="00A428FA" w:rsidP="00F729F2">
      <w:pPr>
        <w:rPr>
          <w:rFonts w:ascii="Calibri" w:hAnsi="Calibri"/>
          <w:lang w:val="en-AU"/>
        </w:rPr>
      </w:pPr>
      <w:r>
        <w:rPr>
          <w:rFonts w:ascii="Calibri" w:hAnsi="Calibri"/>
          <w:lang w:val="en-AU"/>
        </w:rPr>
        <w:t>Nil</w:t>
      </w:r>
      <w:r w:rsidR="76727C04">
        <w:rPr>
          <w:rFonts w:ascii="Calibri" w:hAnsi="Calibri"/>
          <w:lang w:val="en-AU"/>
        </w:rPr>
        <w:t xml:space="preserve"> reports</w:t>
      </w:r>
    </w:p>
    <w:p w14:paraId="61CF5B4D" w14:textId="77777777" w:rsidR="00513EDD" w:rsidRPr="00163BE0" w:rsidRDefault="00513EDD" w:rsidP="7D026993">
      <w:pPr>
        <w:ind w:firstLine="720"/>
        <w:rPr>
          <w:rFonts w:ascii="Calibri" w:hAnsi="Calibri"/>
          <w:lang w:val="en-AU"/>
        </w:rPr>
      </w:pPr>
    </w:p>
    <w:p w14:paraId="6AEE82D8" w14:textId="77777777" w:rsidR="00A77B3E" w:rsidRDefault="00A428F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0" w:name="_Toc128509624"/>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50"/>
      <w:r>
        <w:rPr>
          <w:rFonts w:ascii="Calibri" w:eastAsia="Calibri" w:hAnsi="Calibri" w:cs="Calibri"/>
          <w:color w:val="000000"/>
        </w:rPr>
        <w:instrText>" \f \l 2</w:instrText>
      </w:r>
      <w:r>
        <w:rPr>
          <w:rFonts w:ascii="Calibri" w:eastAsia="Calibri" w:hAnsi="Calibri" w:cs="Calibri"/>
          <w:color w:val="000000"/>
        </w:rPr>
        <w:fldChar w:fldCharType="end"/>
      </w:r>
      <w:bookmarkStart w:id="51"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51"/>
    <w:p w14:paraId="5B1E8B8F" w14:textId="77777777" w:rsidR="00A77B3E" w:rsidRDefault="00A428F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28509625"/>
      <w:r>
        <w:rPr>
          <w:rFonts w:ascii="Calibri" w:eastAsia="Calibri" w:hAnsi="Calibri" w:cs="Calibri"/>
          <w:color w:val="000000"/>
        </w:rPr>
        <w:instrText>5.4.1</w:instrText>
      </w:r>
      <w:r>
        <w:rPr>
          <w:rFonts w:ascii="Calibri" w:eastAsia="Calibri" w:hAnsi="Calibri" w:cs="Calibri"/>
          <w:color w:val="000000"/>
        </w:rPr>
        <w:tab/>
        <w:instrText>Recycling Processing Contract</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4.1__Recycling_Processing_Contract"/>
      <w:r>
        <w:rPr>
          <w:rFonts w:ascii="Calibri" w:eastAsia="Calibri" w:hAnsi="Calibri" w:cs="Calibri"/>
          <w:color w:val="FFFFFF"/>
          <w:sz w:val="4"/>
        </w:rPr>
        <w:t>5.4.1</w:t>
      </w:r>
      <w:r>
        <w:rPr>
          <w:rFonts w:ascii="Calibri" w:eastAsia="Calibri" w:hAnsi="Calibri" w:cs="Calibri"/>
          <w:color w:val="FFFFFF"/>
          <w:sz w:val="4"/>
        </w:rPr>
        <w:tab/>
        <w:t>Recycling Processing Contract</w:t>
      </w:r>
    </w:p>
    <w:bookmarkEnd w:id="53"/>
    <w:p w14:paraId="3DDCC6CA" w14:textId="77777777" w:rsidR="00046941" w:rsidRDefault="00A428FA" w:rsidP="00454BDA">
      <w:pPr>
        <w:spacing w:before="120" w:after="120" w:line="276" w:lineRule="auto"/>
        <w:rPr>
          <w:rFonts w:ascii="Calibri" w:hAnsi="Calibri"/>
          <w:b/>
          <w:color w:val="003266"/>
          <w:sz w:val="28"/>
          <w:szCs w:val="28"/>
          <w:lang w:val="en-AU"/>
        </w:rPr>
      </w:pPr>
      <w:r>
        <w:rPr>
          <w:rFonts w:ascii="Calibri" w:hAnsi="Calibri"/>
          <w:b/>
          <w:color w:val="003266"/>
          <w:sz w:val="28"/>
          <w:szCs w:val="28"/>
          <w:lang w:val="en-AU"/>
        </w:rPr>
        <w:t>5.4.1</w:t>
      </w:r>
      <w:r>
        <w:rPr>
          <w:rFonts w:ascii="Calibri" w:hAnsi="Calibri"/>
          <w:b/>
          <w:bCs/>
          <w:color w:val="003266"/>
          <w:sz w:val="28"/>
          <w:szCs w:val="28"/>
          <w:lang w:val="en-AU"/>
        </w:rPr>
        <w:t xml:space="preserve"> </w:t>
      </w:r>
      <w:r>
        <w:rPr>
          <w:rFonts w:ascii="Calibri" w:hAnsi="Calibri"/>
          <w:b/>
          <w:color w:val="003266"/>
          <w:sz w:val="28"/>
          <w:szCs w:val="28"/>
          <w:lang w:val="en-AU"/>
        </w:rPr>
        <w:t>Recycling Processing Contract</w:t>
      </w:r>
    </w:p>
    <w:p w14:paraId="29A5C37A" w14:textId="77777777" w:rsidR="004F72E0" w:rsidRDefault="00A428FA" w:rsidP="00454BDA">
      <w:pPr>
        <w:spacing w:before="120" w:after="120" w:line="276" w:lineRule="auto"/>
        <w:jc w:val="both"/>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r w:rsidRPr="5E5548E2">
        <w:rPr>
          <w:rFonts w:ascii="Calibri" w:hAnsi="Calibri"/>
          <w:b/>
          <w:bCs/>
          <w:lang w:val="en-AU"/>
        </w:rPr>
        <w:t xml:space="preserve"> </w:t>
      </w:r>
    </w:p>
    <w:p w14:paraId="5748ED8B" w14:textId="77777777" w:rsidR="004F72E0" w:rsidRDefault="00A428FA" w:rsidP="00454BDA">
      <w:pPr>
        <w:spacing w:before="120" w:after="120"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Unit Manager Resource Recovery</w:t>
      </w:r>
    </w:p>
    <w:p w14:paraId="23CDDF9D" w14:textId="77777777" w:rsidR="004F72E0" w:rsidRDefault="00A428FA" w:rsidP="00454BDA">
      <w:pPr>
        <w:spacing w:before="120" w:after="120" w:line="276" w:lineRule="auto"/>
        <w:rPr>
          <w:rFonts w:ascii="Calibri" w:hAnsi="Calibri"/>
          <w:lang w:val="en-AU"/>
        </w:rPr>
      </w:pPr>
      <w:r>
        <w:rPr>
          <w:rFonts w:ascii="Calibri" w:hAnsi="Calibri"/>
          <w:b/>
          <w:bCs/>
          <w:lang w:val="en-AU"/>
        </w:rPr>
        <w:t>In Attendance</w:t>
      </w:r>
      <w:r>
        <w:rPr>
          <w:rFonts w:ascii="Calibri" w:hAnsi="Calibri"/>
          <w:b/>
          <w:bCs/>
          <w:lang w:val="en-AU"/>
        </w:rPr>
        <w:tab/>
      </w:r>
      <w:r>
        <w:rPr>
          <w:rFonts w:ascii="Calibri" w:hAnsi="Calibri"/>
          <w:b/>
          <w:bCs/>
          <w:lang w:val="en-AU"/>
        </w:rPr>
        <w:tab/>
      </w:r>
      <w:r>
        <w:rPr>
          <w:rFonts w:ascii="Calibri" w:hAnsi="Calibri"/>
          <w:b/>
          <w:bCs/>
          <w:lang w:val="en-AU"/>
        </w:rPr>
        <w:tab/>
      </w:r>
      <w:r>
        <w:rPr>
          <w:rFonts w:ascii="Calibri" w:eastAsia="Calibri" w:hAnsi="Calibri" w:cs="Calibri"/>
          <w:color w:val="000000"/>
          <w:lang w:val="en-AU"/>
        </w:rPr>
        <w:t>Amanda Dodd, Manager Sustainable Environment</w:t>
      </w:r>
    </w:p>
    <w:p w14:paraId="2C085604" w14:textId="77777777" w:rsidR="004F72E0" w:rsidRDefault="00A428FA" w:rsidP="00A10FBC">
      <w:pPr>
        <w:spacing w:line="276" w:lineRule="auto"/>
        <w:rPr>
          <w:rFonts w:ascii="Calibri" w:hAnsi="Calibri"/>
          <w:b/>
          <w:bCs/>
          <w:lang w:val="en-AU"/>
        </w:rPr>
      </w:pPr>
      <w:r w:rsidRPr="4ABAEE9F">
        <w:rPr>
          <w:rFonts w:ascii="Calibri" w:hAnsi="Calibri"/>
          <w:b/>
          <w:bCs/>
          <w:lang w:val="en-AU"/>
        </w:rPr>
        <w:t>Attachments</w:t>
      </w:r>
      <w:r>
        <w:rPr>
          <w:rFonts w:ascii="Calibri" w:hAnsi="Calibri"/>
          <w:lang w:val="en-AU"/>
        </w:rPr>
        <w:tab/>
      </w:r>
    </w:p>
    <w:p w14:paraId="56D891F9" w14:textId="77777777" w:rsidR="00FF62CE" w:rsidRDefault="00A428FA">
      <w:pPr>
        <w:numPr>
          <w:ilvl w:val="0"/>
          <w:numId w:val="2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Contract 2019-119 Variation Details [</w:t>
      </w:r>
      <w:r>
        <w:rPr>
          <w:rFonts w:ascii="Calibri" w:eastAsia="Calibri" w:hAnsi="Calibri" w:cs="Calibri"/>
          <w:b/>
          <w:bCs/>
          <w:color w:val="000000"/>
          <w:lang w:val="en-AU"/>
        </w:rPr>
        <w:t>5.4.1.1</w:t>
      </w:r>
      <w:r>
        <w:rPr>
          <w:rFonts w:ascii="Calibri" w:eastAsia="Calibri" w:hAnsi="Calibri" w:cs="Calibri"/>
          <w:color w:val="000000"/>
          <w:lang w:val="en-AU"/>
        </w:rPr>
        <w:t xml:space="preserve"> - 2 pages]</w:t>
      </w:r>
    </w:p>
    <w:p w14:paraId="4D64D1FA" w14:textId="77777777" w:rsidR="0D130507" w:rsidRDefault="00A428FA" w:rsidP="00454BDA">
      <w:pPr>
        <w:spacing w:line="276" w:lineRule="auto"/>
        <w:rPr>
          <w:rFonts w:ascii="Calibri" w:eastAsia="Calibri" w:hAnsi="Calibri" w:cs="Calibri"/>
          <w:color w:val="000000"/>
          <w:lang w:val="en-AU"/>
        </w:rPr>
      </w:pPr>
      <w:r>
        <w:rPr>
          <w:rFonts w:ascii="Calibri" w:eastAsia="Calibri" w:hAnsi="Calibri" w:cs="Calibri"/>
          <w:color w:val="000000"/>
          <w:lang w:val="en-AU"/>
        </w:rPr>
        <w:t>This attachment has been designated as confidential in accordance with sections 66(5) and 3(1) of the </w:t>
      </w:r>
      <w:r w:rsidRPr="10618CFD">
        <w:rPr>
          <w:rFonts w:ascii="Calibri" w:eastAsia="Calibri" w:hAnsi="Calibri" w:cs="Calibri"/>
          <w:i/>
          <w:iCs/>
          <w:color w:val="000000"/>
          <w:lang w:val="en-AU"/>
        </w:rPr>
        <w:t>Local Government Act 2020</w:t>
      </w:r>
      <w:r>
        <w:rPr>
          <w:rFonts w:ascii="Calibri" w:eastAsia="Calibri" w:hAnsi="Calibri" w:cs="Calibri"/>
          <w:color w:val="000000"/>
          <w:lang w:val="en-AU"/>
        </w:rPr>
        <w:t xml:space="preserve"> on the grounds that it contains private commercial information, being information provided by a business, commercial or financial undertaking that—</w:t>
      </w:r>
    </w:p>
    <w:p w14:paraId="2FD83977" w14:textId="77777777" w:rsidR="00525204" w:rsidRDefault="00A428FA" w:rsidP="00454BDA">
      <w:pPr>
        <w:spacing w:line="276" w:lineRule="auto"/>
        <w:rPr>
          <w:rFonts w:ascii="Calibri" w:eastAsia="Calibri" w:hAnsi="Calibri" w:cs="Calibri"/>
          <w:color w:val="000000"/>
          <w:lang w:val="en-AU"/>
        </w:rPr>
      </w:pPr>
      <w:r>
        <w:rPr>
          <w:rFonts w:ascii="Calibri" w:eastAsia="Calibri" w:hAnsi="Calibri" w:cs="Calibri"/>
          <w:color w:val="000000"/>
          <w:lang w:val="en-AU"/>
        </w:rPr>
        <w:t>(i) relates to trade secrets; or</w:t>
      </w:r>
    </w:p>
    <w:p w14:paraId="15215550" w14:textId="77777777" w:rsidR="00525204" w:rsidRDefault="00A428FA" w:rsidP="00454BDA">
      <w:pPr>
        <w:spacing w:line="276" w:lineRule="auto"/>
        <w:rPr>
          <w:rFonts w:ascii="Calibri" w:eastAsia="Calibri" w:hAnsi="Calibri" w:cs="Calibri"/>
          <w:color w:val="000000"/>
          <w:lang w:val="en-AU"/>
        </w:rPr>
      </w:pPr>
      <w:r>
        <w:rPr>
          <w:rFonts w:ascii="Calibri" w:eastAsia="Calibri" w:hAnsi="Calibri" w:cs="Calibri"/>
          <w:color w:val="000000"/>
          <w:lang w:val="en-AU"/>
        </w:rPr>
        <w:t>(ii) if released, would unreasonably expose the business, commercial or financial undertaking to disadvantage.</w:t>
      </w:r>
    </w:p>
    <w:p w14:paraId="3AD291B0" w14:textId="77777777" w:rsidR="00525204" w:rsidRDefault="0A8B886E" w:rsidP="00454BDA">
      <w:pPr>
        <w:spacing w:line="276" w:lineRule="auto"/>
        <w:rPr>
          <w:rFonts w:ascii="Calibri" w:eastAsia="Calibri" w:hAnsi="Calibri" w:cs="Calibri"/>
          <w:color w:val="000000"/>
          <w:lang w:val="en-AU"/>
        </w:rPr>
      </w:pPr>
      <w:r>
        <w:rPr>
          <w:rFonts w:ascii="Calibri" w:eastAsia="Calibri" w:hAnsi="Calibri" w:cs="Calibri"/>
          <w:color w:val="000000"/>
          <w:lang w:val="en-AU"/>
        </w:rPr>
        <w:t>The</w:t>
      </w:r>
      <w:r w:rsidR="00A428FA">
        <w:rPr>
          <w:rFonts w:ascii="Calibri" w:eastAsia="Calibri" w:hAnsi="Calibri" w:cs="Calibri"/>
          <w:color w:val="000000"/>
          <w:lang w:val="en-AU"/>
        </w:rPr>
        <w:t xml:space="preserve"> </w:t>
      </w:r>
      <w:r w:rsidR="00A428FA" w:rsidRPr="7C5ADDB8">
        <w:rPr>
          <w:rFonts w:ascii="Calibri" w:eastAsia="Calibri" w:hAnsi="Calibri" w:cs="Calibri"/>
          <w:color w:val="000000"/>
          <w:shd w:val="clear" w:color="auto" w:fill="FFFFFF"/>
          <w:lang w:val="en-AU"/>
        </w:rPr>
        <w:t>attachment </w:t>
      </w:r>
      <w:r w:rsidR="00A428FA">
        <w:rPr>
          <w:rFonts w:ascii="Calibri" w:eastAsia="Calibri" w:hAnsi="Calibri" w:cs="Calibri"/>
          <w:color w:val="000000"/>
          <w:lang w:val="en-AU"/>
        </w:rPr>
        <w:t xml:space="preserve">contains information regarding </w:t>
      </w:r>
      <w:r w:rsidR="00A428FA" w:rsidRPr="44AA6965">
        <w:rPr>
          <w:rFonts w:ascii="Calibri" w:eastAsia="Calibri" w:hAnsi="Calibri" w:cs="Calibri"/>
          <w:color w:val="000000"/>
          <w:lang w:val="en-AU"/>
        </w:rPr>
        <w:t xml:space="preserve">tender amounts submitted by tenderers. The release of this information could reasonably be expected to prejudice the commercial position of the persons who supplied the information or to confer a commercial advantage on a third party. </w:t>
      </w:r>
    </w:p>
    <w:p w14:paraId="715483B3" w14:textId="77777777" w:rsidR="00046941" w:rsidRPr="00480A0B" w:rsidRDefault="00A428FA" w:rsidP="00454BD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 </w:t>
      </w:r>
      <w:r w:rsidR="00480A0B">
        <w:rPr>
          <w:rFonts w:ascii="Calibri" w:hAnsi="Calibri"/>
          <w:b/>
          <w:color w:val="FFFFFF"/>
          <w:lang w:val="en-AU"/>
        </w:rPr>
        <w:t>Purpose</w:t>
      </w:r>
      <w:r w:rsidR="00F1379C" w:rsidRPr="00480A0B">
        <w:rPr>
          <w:rFonts w:ascii="Calibri" w:hAnsi="Calibri"/>
          <w:b/>
          <w:color w:val="FFFFFF"/>
          <w:lang w:val="en-AU"/>
        </w:rPr>
        <w:tab/>
      </w:r>
    </w:p>
    <w:p w14:paraId="7BC68FA6" w14:textId="77777777" w:rsidR="00B94C17" w:rsidRDefault="00A428FA" w:rsidP="00454BDA">
      <w:pPr>
        <w:spacing w:line="276" w:lineRule="auto"/>
        <w:rPr>
          <w:rFonts w:ascii="Calibri" w:hAnsi="Calibri"/>
          <w:lang w:val="en-AU"/>
        </w:rPr>
      </w:pPr>
      <w:r>
        <w:rPr>
          <w:rFonts w:ascii="Calibri" w:hAnsi="Calibri"/>
          <w:lang w:val="en-AU"/>
        </w:rPr>
        <w:t>It is proposed that:</w:t>
      </w:r>
    </w:p>
    <w:p w14:paraId="0B81BEE8" w14:textId="77777777" w:rsidR="00B94C17" w:rsidRDefault="00A428FA" w:rsidP="00454BDA">
      <w:pPr>
        <w:numPr>
          <w:ilvl w:val="0"/>
          <w:numId w:val="25"/>
        </w:numPr>
        <w:spacing w:line="276" w:lineRule="auto"/>
        <w:rPr>
          <w:rFonts w:ascii="Calibri" w:hAnsi="Calibri"/>
          <w:szCs w:val="20"/>
          <w:lang w:val="en-AU"/>
        </w:rPr>
      </w:pPr>
      <w:r>
        <w:rPr>
          <w:rFonts w:ascii="Calibri" w:hAnsi="Calibri"/>
          <w:szCs w:val="20"/>
          <w:lang w:val="en-AU"/>
        </w:rPr>
        <w:t xml:space="preserve">Contract number </w:t>
      </w:r>
      <w:r w:rsidR="26C5A637">
        <w:rPr>
          <w:rFonts w:ascii="Calibri" w:hAnsi="Calibri"/>
          <w:szCs w:val="20"/>
          <w:lang w:val="en-AU"/>
        </w:rPr>
        <w:t>2</w:t>
      </w:r>
      <w:r w:rsidR="69464387">
        <w:rPr>
          <w:rFonts w:ascii="Calibri" w:hAnsi="Calibri"/>
          <w:szCs w:val="20"/>
          <w:lang w:val="en-AU"/>
        </w:rPr>
        <w:t>019</w:t>
      </w:r>
      <w:r w:rsidR="00BB727A">
        <w:rPr>
          <w:rFonts w:ascii="Calibri" w:hAnsi="Calibri"/>
          <w:szCs w:val="20"/>
          <w:lang w:val="en-AU"/>
        </w:rPr>
        <w:t>-</w:t>
      </w:r>
      <w:r w:rsidR="69464387">
        <w:rPr>
          <w:rFonts w:ascii="Calibri" w:hAnsi="Calibri"/>
          <w:szCs w:val="20"/>
          <w:lang w:val="en-AU"/>
        </w:rPr>
        <w:t xml:space="preserve">119 </w:t>
      </w:r>
      <w:r w:rsidR="024E1F41">
        <w:rPr>
          <w:rFonts w:ascii="Calibri" w:hAnsi="Calibri"/>
          <w:szCs w:val="20"/>
          <w:lang w:val="en-AU"/>
        </w:rPr>
        <w:t xml:space="preserve">for </w:t>
      </w:r>
      <w:r w:rsidR="69464387">
        <w:rPr>
          <w:rFonts w:ascii="Calibri" w:hAnsi="Calibri"/>
          <w:szCs w:val="20"/>
          <w:lang w:val="en-AU"/>
        </w:rPr>
        <w:t>Recycling Receipt and Sorting</w:t>
      </w:r>
      <w:r w:rsidR="67CA69CE">
        <w:rPr>
          <w:rFonts w:ascii="Calibri" w:hAnsi="Calibri"/>
          <w:szCs w:val="20"/>
          <w:lang w:val="en-AU"/>
        </w:rPr>
        <w:t xml:space="preserve"> </w:t>
      </w:r>
      <w:r w:rsidR="44360C7E">
        <w:rPr>
          <w:rFonts w:ascii="Calibri" w:hAnsi="Calibri"/>
          <w:szCs w:val="20"/>
          <w:lang w:val="en-AU"/>
        </w:rPr>
        <w:t>is varied to suit</w:t>
      </w:r>
      <w:r w:rsidR="69464387">
        <w:rPr>
          <w:rFonts w:ascii="Calibri" w:hAnsi="Calibri"/>
          <w:szCs w:val="20"/>
          <w:lang w:val="en-AU"/>
        </w:rPr>
        <w:t xml:space="preserve"> operational requirem</w:t>
      </w:r>
      <w:r w:rsidR="3CDF3335">
        <w:rPr>
          <w:rFonts w:ascii="Calibri" w:hAnsi="Calibri"/>
          <w:szCs w:val="20"/>
          <w:lang w:val="en-AU"/>
        </w:rPr>
        <w:t>ents</w:t>
      </w:r>
      <w:r w:rsidR="69464387">
        <w:rPr>
          <w:rFonts w:ascii="Calibri" w:hAnsi="Calibri"/>
          <w:szCs w:val="20"/>
          <w:lang w:val="en-AU"/>
        </w:rPr>
        <w:t>.</w:t>
      </w:r>
    </w:p>
    <w:p w14:paraId="1A44D804" w14:textId="77777777" w:rsidR="00046941" w:rsidRPr="00480A0B" w:rsidRDefault="00A428FA" w:rsidP="00A10FBC">
      <w:pPr>
        <w:keepNext/>
        <w:shd w:val="clear" w:color="auto" w:fill="003266"/>
        <w:spacing w:before="120" w:line="276" w:lineRule="auto"/>
        <w:outlineLvl w:val="0"/>
        <w:rPr>
          <w:rFonts w:ascii="Calibri" w:hAnsi="Calibri"/>
          <w:b/>
          <w:color w:val="FFFFFF"/>
          <w:lang w:val="en-AU"/>
        </w:rPr>
      </w:pPr>
      <w:r>
        <w:rPr>
          <w:rFonts w:ascii="Calibri" w:hAnsi="Calibri"/>
          <w:b/>
          <w:color w:val="FFFFFF"/>
          <w:lang w:val="en-AU"/>
        </w:rPr>
        <w:t xml:space="preserve"> </w:t>
      </w:r>
      <w:r w:rsidR="00F1379C" w:rsidRPr="00480A0B">
        <w:rPr>
          <w:rFonts w:ascii="Calibri" w:hAnsi="Calibri"/>
          <w:b/>
          <w:color w:val="FFFFFF"/>
          <w:lang w:val="en-AU"/>
        </w:rPr>
        <w:t>Recommendation</w:t>
      </w:r>
    </w:p>
    <w:p w14:paraId="03E3EF5C" w14:textId="77777777" w:rsidR="00FF62CE" w:rsidRDefault="00A428FA" w:rsidP="00A10FBC">
      <w:pPr>
        <w:shd w:val="clear" w:color="auto" w:fill="FFFFFF"/>
        <w:spacing w:before="120" w:line="276" w:lineRule="auto"/>
        <w:rPr>
          <w:rFonts w:ascii="Calibri" w:eastAsia="Calibri" w:hAnsi="Calibri" w:cs="Calibri"/>
          <w:color w:val="000000"/>
        </w:rPr>
      </w:pPr>
      <w:r>
        <w:rPr>
          <w:rFonts w:ascii="Calibri" w:eastAsia="Calibri" w:hAnsi="Calibri" w:cs="Calibri"/>
          <w:b/>
          <w:bCs/>
          <w:color w:val="000000"/>
        </w:rPr>
        <w:t>THAT Council, in relation to Contract No. 2019-119 for Recycling Receipt and Sorting:</w:t>
      </w:r>
    </w:p>
    <w:p w14:paraId="5A625D15" w14:textId="77777777" w:rsidR="00FF62CE" w:rsidRDefault="00A428FA">
      <w:pPr>
        <w:numPr>
          <w:ilvl w:val="0"/>
          <w:numId w:val="26"/>
        </w:numPr>
        <w:pBdr>
          <w:left w:val="none" w:sz="0" w:space="14" w:color="auto"/>
        </w:pBdr>
        <w:shd w:val="clear" w:color="auto" w:fill="FFFFFF"/>
        <w:spacing w:line="276" w:lineRule="auto"/>
        <w:ind w:left="567" w:hanging="561"/>
        <w:rPr>
          <w:rFonts w:ascii="Calibri" w:eastAsia="Calibri" w:hAnsi="Calibri" w:cs="Calibri"/>
          <w:b/>
          <w:bCs/>
          <w:color w:val="000000"/>
        </w:rPr>
      </w:pPr>
      <w:r>
        <w:rPr>
          <w:rFonts w:ascii="Calibri" w:eastAsia="Calibri" w:hAnsi="Calibri" w:cs="Calibri"/>
          <w:b/>
          <w:bCs/>
          <w:color w:val="000000"/>
        </w:rPr>
        <w:t>Approve a contract variation of $2,551,481.00 (excluding GST) making a revised contract sum of $8,538,605.00 (excluding GST).</w:t>
      </w:r>
    </w:p>
    <w:p w14:paraId="0A99E578" w14:textId="77777777" w:rsidR="00FF62CE" w:rsidRDefault="00A428FA">
      <w:pPr>
        <w:numPr>
          <w:ilvl w:val="0"/>
          <w:numId w:val="26"/>
        </w:numPr>
        <w:pBdr>
          <w:left w:val="none" w:sz="0" w:space="14" w:color="auto"/>
        </w:pBdr>
        <w:shd w:val="clear" w:color="auto" w:fill="FFFFFF"/>
        <w:spacing w:line="276" w:lineRule="auto"/>
        <w:ind w:left="567" w:hanging="561"/>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45EC69A8" w14:textId="77777777" w:rsidR="000F4A67" w:rsidRDefault="00A428FA" w:rsidP="00A10FBC">
      <w:pPr>
        <w:numPr>
          <w:ilvl w:val="0"/>
          <w:numId w:val="26"/>
        </w:numPr>
        <w:pBdr>
          <w:left w:val="none" w:sz="0" w:space="14" w:color="auto"/>
        </w:pBdr>
        <w:shd w:val="clear" w:color="auto" w:fill="FFFFFF"/>
        <w:spacing w:after="120" w:line="276" w:lineRule="auto"/>
        <w:ind w:left="567" w:hanging="561"/>
        <w:rPr>
          <w:rFonts w:ascii="Calibri" w:eastAsia="Calibri" w:hAnsi="Calibri" w:cs="Calibri"/>
          <w:b/>
          <w:bCs/>
          <w:color w:val="000000"/>
        </w:rPr>
      </w:pPr>
      <w:r>
        <w:rPr>
          <w:rFonts w:ascii="Calibri" w:eastAsia="Calibri" w:hAnsi="Calibri" w:cs="Calibri"/>
          <w:b/>
          <w:bCs/>
          <w:color w:val="000000"/>
        </w:rPr>
        <w:t>Approve extension of the contract end date to 30 June 2024.</w:t>
      </w:r>
    </w:p>
    <w:p w14:paraId="04EA6329" w14:textId="77777777" w:rsidR="000F4A67" w:rsidRDefault="000F4A67" w:rsidP="000F4A67">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37AED478" w14:textId="77777777" w:rsidR="00FF62CE" w:rsidRDefault="00A428F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4919D0E4" w14:textId="77777777" w:rsidR="00FF62CE" w:rsidRDefault="00A428F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7E6F97BC" w14:textId="77777777" w:rsidR="00FF62CE" w:rsidRDefault="00FF62CE">
      <w:pPr>
        <w:spacing w:line="240" w:lineRule="atLeast"/>
        <w:rPr>
          <w:rFonts w:ascii="Calibri" w:eastAsia="Calibri" w:hAnsi="Calibri" w:cs="Calibri"/>
          <w:color w:val="000000"/>
        </w:rPr>
      </w:pPr>
    </w:p>
    <w:p w14:paraId="1A1D107E" w14:textId="77777777" w:rsidR="00FF62CE" w:rsidRDefault="00A428FA">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Recycling Processing Contract.</w:t>
      </w:r>
    </w:p>
    <w:p w14:paraId="6211B22F" w14:textId="372A4167" w:rsidR="00F10316" w:rsidRDefault="00A428FA">
      <w:pPr>
        <w:spacing w:line="240" w:lineRule="atLeast"/>
        <w:jc w:val="right"/>
        <w:rPr>
          <w:rFonts w:ascii="Calibri" w:eastAsia="Calibri" w:hAnsi="Calibri" w:cs="Calibri"/>
          <w:b/>
          <w:bCs/>
          <w:color w:val="000000"/>
        </w:rPr>
      </w:pPr>
      <w:r>
        <w:rPr>
          <w:rFonts w:ascii="Calibri" w:eastAsia="Calibri" w:hAnsi="Calibri" w:cs="Calibri"/>
          <w:b/>
          <w:bCs/>
          <w:color w:val="000000"/>
        </w:rPr>
        <w:t>CARRIED</w:t>
      </w:r>
      <w:r w:rsidR="00F10316">
        <w:rPr>
          <w:rFonts w:ascii="Calibri" w:eastAsia="Calibri" w:hAnsi="Calibri" w:cs="Calibri"/>
          <w:b/>
          <w:bCs/>
          <w:color w:val="000000"/>
        </w:rPr>
        <w:br w:type="page"/>
      </w:r>
    </w:p>
    <w:p w14:paraId="6B1BCBF4" w14:textId="77777777" w:rsidR="00A10FBC" w:rsidRDefault="00A10FBC">
      <w:pPr>
        <w:spacing w:line="240" w:lineRule="atLeast"/>
        <w:jc w:val="right"/>
        <w:rPr>
          <w:rFonts w:ascii="Calibri" w:eastAsia="Calibri" w:hAnsi="Calibri" w:cs="Calibri"/>
          <w:b/>
          <w:bCs/>
          <w:color w:val="000000"/>
        </w:rPr>
        <w:sectPr w:rsidR="00A10FBC">
          <w:pgSz w:w="11906" w:h="16838"/>
          <w:pgMar w:top="1440" w:right="1440" w:bottom="1440" w:left="1440" w:header="454" w:footer="454" w:gutter="0"/>
          <w:cols w:space="720"/>
          <w:docGrid w:linePitch="360"/>
        </w:sectPr>
      </w:pPr>
    </w:p>
    <w:p w14:paraId="5E12F9C7" w14:textId="77777777" w:rsidR="00A77B3E" w:rsidRDefault="00A428FA">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4" w:name="_Toc128509626"/>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54"/>
      <w:r>
        <w:rPr>
          <w:rFonts w:ascii="Calibri" w:eastAsia="Calibri" w:hAnsi="Calibri" w:cs="Calibri"/>
          <w:color w:val="000000"/>
        </w:rPr>
        <w:instrText>" \f \l 2</w:instrText>
      </w:r>
      <w:r>
        <w:rPr>
          <w:rFonts w:ascii="Calibri" w:eastAsia="Calibri" w:hAnsi="Calibri" w:cs="Calibri"/>
          <w:color w:val="000000"/>
        </w:rPr>
        <w:fldChar w:fldCharType="end"/>
      </w:r>
      <w:bookmarkStart w:id="55"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55"/>
    <w:p w14:paraId="19052A5A" w14:textId="77777777" w:rsidR="00A77B3E" w:rsidRDefault="00A428F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6" w:name="_Toc128509627"/>
      <w:r>
        <w:rPr>
          <w:rFonts w:ascii="Calibri" w:eastAsia="Calibri" w:hAnsi="Calibri" w:cs="Calibri"/>
          <w:color w:val="000000"/>
        </w:rPr>
        <w:instrText>5.5.1</w:instrText>
      </w:r>
      <w:r>
        <w:rPr>
          <w:rFonts w:ascii="Calibri" w:eastAsia="Calibri" w:hAnsi="Calibri" w:cs="Calibri"/>
          <w:color w:val="000000"/>
        </w:rPr>
        <w:tab/>
        <w:instrText>Appointment of Council Representation on Organisations and Committees</w:instrText>
      </w:r>
      <w:bookmarkEnd w:id="56"/>
      <w:r>
        <w:rPr>
          <w:rFonts w:ascii="Calibri" w:eastAsia="Calibri" w:hAnsi="Calibri" w:cs="Calibri"/>
          <w:color w:val="000000"/>
        </w:rPr>
        <w:instrText>" \f \l 3</w:instrText>
      </w:r>
      <w:r>
        <w:rPr>
          <w:rFonts w:ascii="Calibri" w:eastAsia="Calibri" w:hAnsi="Calibri" w:cs="Calibri"/>
          <w:color w:val="000000"/>
        </w:rPr>
        <w:fldChar w:fldCharType="end"/>
      </w:r>
      <w:bookmarkStart w:id="57" w:name="5.5.1__Appointment_of_Council_Represent"/>
      <w:r>
        <w:rPr>
          <w:rFonts w:ascii="Calibri" w:eastAsia="Calibri" w:hAnsi="Calibri" w:cs="Calibri"/>
          <w:color w:val="FFFFFF"/>
          <w:sz w:val="4"/>
        </w:rPr>
        <w:t>5.5.1</w:t>
      </w:r>
      <w:r>
        <w:rPr>
          <w:rFonts w:ascii="Calibri" w:eastAsia="Calibri" w:hAnsi="Calibri" w:cs="Calibri"/>
          <w:color w:val="FFFFFF"/>
          <w:sz w:val="4"/>
        </w:rPr>
        <w:tab/>
        <w:t>Appointment of Council Representation on Organisations and Committees</w:t>
      </w:r>
    </w:p>
    <w:bookmarkEnd w:id="57"/>
    <w:p w14:paraId="7636771D" w14:textId="77777777" w:rsidR="006F6287" w:rsidRDefault="00A428FA" w:rsidP="003B3278">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5.5.1 Appointment of Council Representation on Organisations and Committees</w:t>
      </w:r>
    </w:p>
    <w:p w14:paraId="22848B1F" w14:textId="77777777" w:rsidR="006F6287" w:rsidRDefault="00A428FA" w:rsidP="003B3278">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Executive Manager Governance &amp; Strategy</w:t>
      </w:r>
    </w:p>
    <w:p w14:paraId="51D9FA34" w14:textId="77777777" w:rsidR="006F6287" w:rsidRDefault="00A428FA" w:rsidP="003B3278">
      <w:pPr>
        <w:spacing w:before="120" w:after="120" w:line="276" w:lineRule="auto"/>
        <w:rPr>
          <w:rFonts w:ascii="Calibri" w:hAnsi="Calibri"/>
          <w:lang w:val="en-AU"/>
        </w:rPr>
      </w:pPr>
      <w:r w:rsidRPr="6C9FA3FF">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6C9FA3FF">
        <w:rPr>
          <w:rFonts w:ascii="Calibri" w:eastAsia="Calibri" w:hAnsi="Calibri" w:cs="Calibri"/>
          <w:color w:val="000000"/>
          <w:lang w:val="en-AU"/>
        </w:rPr>
        <w:t>Amanda Marijanovic, Coordinator Governance Administration</w:t>
      </w:r>
    </w:p>
    <w:p w14:paraId="326083D8" w14:textId="77777777" w:rsidR="006F6287" w:rsidRDefault="00A428FA" w:rsidP="003B3278">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Frank Joyce, Executive Manager Governance &amp; Strategy</w:t>
      </w:r>
    </w:p>
    <w:p w14:paraId="4E0CEB89" w14:textId="77777777" w:rsidR="006F6287" w:rsidRDefault="00A428FA" w:rsidP="003B3278">
      <w:pPr>
        <w:keepNext/>
        <w:shd w:val="clear" w:color="auto" w:fill="003266"/>
        <w:spacing w:before="120" w:after="120" w:line="276" w:lineRule="auto"/>
        <w:outlineLvl w:val="0"/>
        <w:rPr>
          <w:rFonts w:ascii="Calibri" w:eastAsia="Calibri" w:hAnsi="Calibri"/>
          <w:b/>
          <w:color w:val="FFFFFF"/>
          <w:lang w:val="en-AU"/>
        </w:rPr>
      </w:pPr>
      <w:r w:rsidRPr="4BAB14EE">
        <w:rPr>
          <w:rFonts w:ascii="Calibri" w:eastAsia="Calibri" w:hAnsi="Calibri"/>
          <w:b/>
          <w:color w:val="FFFFFF"/>
          <w:lang w:val="en-AU"/>
        </w:rPr>
        <w:t xml:space="preserve"> Purpose</w:t>
      </w:r>
    </w:p>
    <w:p w14:paraId="14674EA7" w14:textId="77777777" w:rsidR="006F6287" w:rsidRDefault="00A428FA" w:rsidP="003B3278">
      <w:pPr>
        <w:spacing w:line="276" w:lineRule="auto"/>
        <w:rPr>
          <w:rFonts w:ascii="Calibri" w:eastAsia="Calibri" w:hAnsi="Calibri" w:cs="Calibri"/>
          <w:color w:val="000000"/>
          <w:lang w:val="en-AU"/>
        </w:rPr>
      </w:pPr>
      <w:r w:rsidRPr="2A32E01F">
        <w:rPr>
          <w:rFonts w:ascii="Calibri" w:eastAsia="Calibri" w:hAnsi="Calibri" w:cs="Calibri"/>
          <w:color w:val="000000"/>
          <w:lang w:val="en-AU"/>
        </w:rPr>
        <w:t>The purpose of the report is to appoint Council representatives to organisations and committee</w:t>
      </w:r>
      <w:r w:rsidR="005A1372">
        <w:rPr>
          <w:rFonts w:ascii="Calibri" w:eastAsia="Calibri" w:hAnsi="Calibri" w:cs="Calibri"/>
          <w:color w:val="000000"/>
          <w:lang w:val="en-AU"/>
        </w:rPr>
        <w:t>s</w:t>
      </w:r>
      <w:r w:rsidRPr="2A32E01F">
        <w:rPr>
          <w:rFonts w:ascii="Calibri" w:eastAsia="Calibri" w:hAnsi="Calibri" w:cs="Calibri"/>
          <w:color w:val="000000"/>
          <w:lang w:val="en-AU"/>
        </w:rPr>
        <w:t xml:space="preserve"> for the period </w:t>
      </w:r>
      <w:r w:rsidR="72C520A6" w:rsidRPr="2A32E01F">
        <w:rPr>
          <w:rFonts w:ascii="Calibri" w:eastAsia="Calibri" w:hAnsi="Calibri" w:cs="Calibri"/>
          <w:color w:val="000000"/>
          <w:lang w:val="en-AU"/>
        </w:rPr>
        <w:t xml:space="preserve">1 January </w:t>
      </w:r>
      <w:r w:rsidR="45828D97" w:rsidRPr="741C8FDB">
        <w:rPr>
          <w:rFonts w:ascii="Calibri" w:eastAsia="Calibri" w:hAnsi="Calibri" w:cs="Calibri"/>
          <w:color w:val="000000"/>
          <w:lang w:val="en-AU"/>
        </w:rPr>
        <w:t>2023</w:t>
      </w:r>
      <w:r w:rsidR="72C520A6" w:rsidRPr="741C8FDB">
        <w:rPr>
          <w:rFonts w:ascii="Calibri" w:eastAsia="Calibri" w:hAnsi="Calibri" w:cs="Calibri"/>
          <w:color w:val="000000"/>
          <w:lang w:val="en-AU"/>
        </w:rPr>
        <w:t xml:space="preserve"> </w:t>
      </w:r>
      <w:r w:rsidR="72C520A6" w:rsidRPr="2A32E01F">
        <w:rPr>
          <w:rFonts w:ascii="Calibri" w:eastAsia="Calibri" w:hAnsi="Calibri" w:cs="Calibri"/>
          <w:color w:val="000000"/>
          <w:lang w:val="en-AU"/>
        </w:rPr>
        <w:t>to 31 December 2023.</w:t>
      </w:r>
      <w:r w:rsidR="00235445">
        <w:rPr>
          <w:rFonts w:ascii="Calibri" w:eastAsia="Calibri" w:hAnsi="Calibri" w:cs="Calibri"/>
          <w:color w:val="000000"/>
          <w:lang w:val="en-AU"/>
        </w:rPr>
        <w:t xml:space="preserve">  This enables ongoing </w:t>
      </w:r>
      <w:r w:rsidR="000A4E1D">
        <w:rPr>
          <w:rFonts w:ascii="Calibri" w:eastAsia="Calibri" w:hAnsi="Calibri" w:cs="Calibri"/>
          <w:color w:val="000000"/>
          <w:lang w:val="en-AU"/>
        </w:rPr>
        <w:t xml:space="preserve">Council </w:t>
      </w:r>
      <w:r w:rsidR="003A6159">
        <w:rPr>
          <w:rFonts w:ascii="Calibri" w:eastAsia="Calibri" w:hAnsi="Calibri" w:cs="Calibri"/>
          <w:color w:val="000000"/>
          <w:lang w:val="en-AU"/>
        </w:rPr>
        <w:t>representation</w:t>
      </w:r>
      <w:r w:rsidR="00235445">
        <w:rPr>
          <w:rFonts w:ascii="Calibri" w:eastAsia="Calibri" w:hAnsi="Calibri" w:cs="Calibri"/>
          <w:color w:val="000000"/>
          <w:lang w:val="en-AU"/>
        </w:rPr>
        <w:t xml:space="preserve">, </w:t>
      </w:r>
      <w:proofErr w:type="gramStart"/>
      <w:r w:rsidR="00235445">
        <w:rPr>
          <w:rFonts w:ascii="Calibri" w:eastAsia="Calibri" w:hAnsi="Calibri" w:cs="Calibri"/>
          <w:color w:val="000000"/>
          <w:lang w:val="en-AU"/>
        </w:rPr>
        <w:t>participation</w:t>
      </w:r>
      <w:proofErr w:type="gramEnd"/>
      <w:r w:rsidR="00235445">
        <w:rPr>
          <w:rFonts w:ascii="Calibri" w:eastAsia="Calibri" w:hAnsi="Calibri" w:cs="Calibri"/>
          <w:color w:val="000000"/>
          <w:lang w:val="en-AU"/>
        </w:rPr>
        <w:t xml:space="preserve"> and contribution to local and strategic organisations</w:t>
      </w:r>
      <w:r w:rsidR="000A4E1D">
        <w:rPr>
          <w:rFonts w:ascii="Calibri" w:eastAsia="Calibri" w:hAnsi="Calibri" w:cs="Calibri"/>
          <w:color w:val="000000"/>
          <w:lang w:val="en-AU"/>
        </w:rPr>
        <w:t>.</w:t>
      </w:r>
    </w:p>
    <w:p w14:paraId="0F09569D" w14:textId="77777777" w:rsidR="006F6287" w:rsidRDefault="00A428FA" w:rsidP="00A10FBC">
      <w:pPr>
        <w:keepNext/>
        <w:shd w:val="clear" w:color="auto" w:fill="003266"/>
        <w:spacing w:before="120" w:line="276" w:lineRule="auto"/>
        <w:outlineLvl w:val="0"/>
        <w:rPr>
          <w:rFonts w:ascii="Calibri" w:eastAsia="Calibri" w:hAnsi="Calibri" w:cs="Calibri"/>
          <w:b/>
          <w:color w:val="FFFFFF"/>
          <w:lang w:val="en-AU"/>
        </w:rPr>
      </w:pPr>
      <w:r w:rsidRPr="4BAB14EE">
        <w:rPr>
          <w:rFonts w:ascii="Calibri" w:eastAsia="Calibri" w:hAnsi="Calibri"/>
          <w:b/>
          <w:color w:val="FFFFFF"/>
          <w:lang w:val="en-AU"/>
        </w:rPr>
        <w:t xml:space="preserve"> Recommendation</w:t>
      </w:r>
    </w:p>
    <w:p w14:paraId="366CF79B" w14:textId="77777777" w:rsidR="00FF62CE" w:rsidRDefault="00FF62CE">
      <w:pPr>
        <w:shd w:val="clear" w:color="auto" w:fill="FFFFFF"/>
        <w:spacing w:line="276" w:lineRule="auto"/>
        <w:rPr>
          <w:rFonts w:ascii="Calibri" w:eastAsia="Calibri" w:hAnsi="Calibri" w:cs="Calibri"/>
          <w:vanish/>
          <w:color w:val="000000"/>
          <w:sz w:val="16"/>
          <w:szCs w:val="16"/>
        </w:rPr>
      </w:pPr>
    </w:p>
    <w:p w14:paraId="0D63C243" w14:textId="77777777" w:rsidR="00FF62CE" w:rsidRDefault="00A428FA">
      <w:pPr>
        <w:shd w:val="clear" w:color="auto" w:fill="FFFFFF"/>
        <w:spacing w:line="276" w:lineRule="auto"/>
        <w:rPr>
          <w:rFonts w:ascii="Calibri" w:eastAsia="Calibri" w:hAnsi="Calibri" w:cs="Calibri"/>
          <w:color w:val="000000"/>
        </w:rPr>
      </w:pPr>
      <w:r>
        <w:rPr>
          <w:rFonts w:ascii="Calibri" w:eastAsia="Calibri" w:hAnsi="Calibri" w:cs="Calibri"/>
          <w:b/>
          <w:bCs/>
          <w:color w:val="000000"/>
        </w:rPr>
        <w:t>THAT Council:</w:t>
      </w:r>
    </w:p>
    <w:p w14:paraId="47204CB8" w14:textId="77777777" w:rsidR="00FF62CE" w:rsidRDefault="00A428FA">
      <w:pPr>
        <w:numPr>
          <w:ilvl w:val="0"/>
          <w:numId w:val="27"/>
        </w:numPr>
        <w:pBdr>
          <w:left w:val="none" w:sz="0" w:space="14" w:color="auto"/>
        </w:pBdr>
        <w:shd w:val="clear" w:color="auto" w:fill="FFFFFF"/>
        <w:spacing w:line="276" w:lineRule="auto"/>
        <w:ind w:left="567" w:hanging="561"/>
        <w:rPr>
          <w:rFonts w:ascii="Calibri" w:eastAsia="Calibri" w:hAnsi="Calibri" w:cs="Calibri"/>
          <w:b/>
          <w:bCs/>
          <w:color w:val="000000"/>
        </w:rPr>
      </w:pPr>
      <w:r>
        <w:rPr>
          <w:rFonts w:ascii="Calibri" w:eastAsia="Calibri" w:hAnsi="Calibri" w:cs="Calibri"/>
          <w:b/>
          <w:bCs/>
          <w:color w:val="000000"/>
        </w:rPr>
        <w:t>Nominate Administrator delegates to the organisations and committees that have been identified to be of strategic significance listed as follows for the period 1 January 2023– 31 December 2023 (also highlighted in yellow in Attachment 1):</w:t>
      </w:r>
    </w:p>
    <w:p w14:paraId="3D2C1A84"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bookmarkStart w:id="58" w:name="_Hlk118818477"/>
      <w:r>
        <w:rPr>
          <w:rFonts w:ascii="Calibri" w:eastAsia="Calibri" w:hAnsi="Calibri" w:cs="Calibri"/>
          <w:b/>
          <w:bCs/>
          <w:color w:val="000000"/>
        </w:rPr>
        <w:t xml:space="preserve">Audit and Risk Committee (Internal) – Chair of Council, Lydia </w:t>
      </w:r>
      <w:proofErr w:type="gramStart"/>
      <w:r>
        <w:rPr>
          <w:rFonts w:ascii="Calibri" w:eastAsia="Calibri" w:hAnsi="Calibri" w:cs="Calibri"/>
          <w:b/>
          <w:bCs/>
          <w:color w:val="000000"/>
        </w:rPr>
        <w:t>Wilson</w:t>
      </w:r>
      <w:proofErr w:type="gramEnd"/>
      <w:r>
        <w:rPr>
          <w:rFonts w:ascii="Calibri" w:eastAsia="Calibri" w:hAnsi="Calibri" w:cs="Calibri"/>
          <w:b/>
          <w:bCs/>
          <w:color w:val="000000"/>
        </w:rPr>
        <w:t xml:space="preserve"> and Administrator Peita Duncan </w:t>
      </w:r>
      <w:bookmarkEnd w:id="58"/>
    </w:p>
    <w:p w14:paraId="60021477"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Australian Local Government Women’s Association (ALGWA) (External) - Administrator Peita Duncan</w:t>
      </w:r>
    </w:p>
    <w:p w14:paraId="4AD80341"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CEO Employment Matters Advisory Committee (CEMAC) (Internal) – All Administrators</w:t>
      </w:r>
    </w:p>
    <w:p w14:paraId="5C01AF46"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 xml:space="preserve">Business Advisory Panel (Internal) - Chair of Council, Lydia </w:t>
      </w:r>
      <w:proofErr w:type="gramStart"/>
      <w:r>
        <w:rPr>
          <w:rFonts w:ascii="Calibri" w:eastAsia="Calibri" w:hAnsi="Calibri" w:cs="Calibri"/>
          <w:b/>
          <w:bCs/>
          <w:color w:val="000000"/>
        </w:rPr>
        <w:t>Wilson</w:t>
      </w:r>
      <w:proofErr w:type="gramEnd"/>
      <w:r>
        <w:rPr>
          <w:rFonts w:ascii="Calibri" w:eastAsia="Calibri" w:hAnsi="Calibri" w:cs="Calibri"/>
          <w:b/>
          <w:bCs/>
          <w:color w:val="000000"/>
        </w:rPr>
        <w:t xml:space="preserve"> and Administrator Peita Duncan</w:t>
      </w:r>
    </w:p>
    <w:p w14:paraId="47AE0864"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bookmarkStart w:id="59" w:name="_Hlk118816762"/>
      <w:r>
        <w:rPr>
          <w:rFonts w:ascii="Calibri" w:eastAsia="Calibri" w:hAnsi="Calibri" w:cs="Calibri"/>
          <w:b/>
          <w:bCs/>
          <w:color w:val="000000"/>
        </w:rPr>
        <w:t>Community Awards Committee (Internal) - Administrator Peita Duncan</w:t>
      </w:r>
      <w:bookmarkEnd w:id="59"/>
    </w:p>
    <w:p w14:paraId="7A84B6BF"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Interface Councils Group (External) – Chair of Council, Lydia Wilson, substitute Administrator Peita Duncan</w:t>
      </w:r>
    </w:p>
    <w:p w14:paraId="5063B618"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Municipal Association of Victoria (MAV) (External) - Chair of Council, Lydia Wilson, substitute Administrator Peita Duncan</w:t>
      </w:r>
    </w:p>
    <w:p w14:paraId="1C4DA88A"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Northern Alliance for Greenhouse Action Executive (NAGA) (External) – Chair of Council, Lydia Wilson</w:t>
      </w:r>
    </w:p>
    <w:p w14:paraId="6A47663C"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Northern Councils Alliance (External) – Chair of Council, Lydia Wilson, substitute Administrator Peita Duncan</w:t>
      </w:r>
    </w:p>
    <w:p w14:paraId="5029FD2A"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Victorian Local Governance Association (VLGA) (External) – All Administrators</w:t>
      </w:r>
    </w:p>
    <w:p w14:paraId="75E20747"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Whittlesea Reconciliation Group (WRG) (Internal) - Administrator Peita Duncan</w:t>
      </w:r>
    </w:p>
    <w:p w14:paraId="7B3E1285" w14:textId="77777777" w:rsidR="00FF62CE" w:rsidRDefault="00A428FA">
      <w:pPr>
        <w:numPr>
          <w:ilvl w:val="0"/>
          <w:numId w:val="28"/>
        </w:numPr>
        <w:pBdr>
          <w:left w:val="none" w:sz="0" w:space="10" w:color="auto"/>
        </w:pBdr>
        <w:shd w:val="clear" w:color="auto" w:fill="FFFFFF"/>
        <w:spacing w:line="276" w:lineRule="auto"/>
        <w:ind w:left="1276" w:hanging="425"/>
        <w:rPr>
          <w:color w:val="000000"/>
        </w:rPr>
      </w:pP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Board (External) – Chair of Council, Lydia Wilson</w:t>
      </w:r>
    </w:p>
    <w:p w14:paraId="17596F88" w14:textId="77777777" w:rsidR="00FF62CE" w:rsidRDefault="00A428FA">
      <w:pPr>
        <w:numPr>
          <w:ilvl w:val="0"/>
          <w:numId w:val="29"/>
        </w:numPr>
        <w:pBdr>
          <w:left w:val="none" w:sz="0" w:space="14" w:color="auto"/>
        </w:pBdr>
        <w:shd w:val="clear" w:color="auto" w:fill="FFFFFF"/>
        <w:spacing w:before="120" w:line="276" w:lineRule="auto"/>
        <w:ind w:left="567" w:hanging="561"/>
        <w:rPr>
          <w:rFonts w:ascii="Calibri" w:eastAsia="Calibri" w:hAnsi="Calibri" w:cs="Calibri"/>
          <w:b/>
          <w:bCs/>
          <w:color w:val="000000"/>
        </w:rPr>
      </w:pPr>
      <w:r>
        <w:rPr>
          <w:rFonts w:ascii="Calibri" w:eastAsia="Calibri" w:hAnsi="Calibri" w:cs="Calibri"/>
          <w:b/>
          <w:bCs/>
          <w:color w:val="000000"/>
        </w:rPr>
        <w:lastRenderedPageBreak/>
        <w:t>Nominate Officers to the organisations and committees listed as follows for the period 1 January 2023– 31 December 2023 (as per Attachment 1):</w:t>
      </w:r>
    </w:p>
    <w:p w14:paraId="5D186795"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 xml:space="preserve">Australian Local Government Women’s Association (ALGWA) (External) </w:t>
      </w:r>
    </w:p>
    <w:p w14:paraId="0C4A9B4B"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Bundoora Indoor Netball &amp; Sport Centre Board (External)</w:t>
      </w:r>
    </w:p>
    <w:p w14:paraId="25344FC2"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Community Awards Committee (Internal)</w:t>
      </w:r>
    </w:p>
    <w:p w14:paraId="62E49234"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Darebin Creek Management Committee Incorporated (External)</w:t>
      </w:r>
    </w:p>
    <w:p w14:paraId="75C9AEBA"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Friends of South Morang (External)</w:t>
      </w:r>
    </w:p>
    <w:p w14:paraId="55410D9B"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Interface Councils Group (External)</w:t>
      </w:r>
    </w:p>
    <w:p w14:paraId="3BB3CCD9"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Merri Creek Management Committee Incorporated (External)</w:t>
      </w:r>
    </w:p>
    <w:p w14:paraId="7BC67CFE"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Metropolitan Transport Forum Inc. (External)</w:t>
      </w:r>
    </w:p>
    <w:p w14:paraId="08B60627"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Municipal Fire Management Planning Committee (MFMPC) (Internal)</w:t>
      </w:r>
    </w:p>
    <w:p w14:paraId="4A16AC9B"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Northern Alliance for Greenhouse Action Executive (NAGA) (External)</w:t>
      </w:r>
    </w:p>
    <w:p w14:paraId="62E8971D"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Northern Councils Alliance (External)</w:t>
      </w:r>
    </w:p>
    <w:p w14:paraId="0FFA2774"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Visual Art and Civic History Collections Acquisitions Advisory Group (AAG) (Internal)</w:t>
      </w:r>
    </w:p>
    <w:p w14:paraId="0AC8408C"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proofErr w:type="spellStart"/>
      <w:r>
        <w:rPr>
          <w:rFonts w:ascii="Calibri" w:eastAsia="Calibri" w:hAnsi="Calibri" w:cs="Calibri"/>
          <w:b/>
          <w:bCs/>
          <w:color w:val="000000"/>
        </w:rPr>
        <w:t>Westgarthtown</w:t>
      </w:r>
      <w:proofErr w:type="spellEnd"/>
      <w:r>
        <w:rPr>
          <w:rFonts w:ascii="Calibri" w:eastAsia="Calibri" w:hAnsi="Calibri" w:cs="Calibri"/>
          <w:b/>
          <w:bCs/>
          <w:color w:val="000000"/>
        </w:rPr>
        <w:t xml:space="preserve"> Pioneer Precinct Advisory Committee (Internal)</w:t>
      </w:r>
    </w:p>
    <w:p w14:paraId="3F60DF33"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Whittlesea Aboriginal Gathering Place Advisory Group (WAGPAG) (External)</w:t>
      </w:r>
    </w:p>
    <w:p w14:paraId="025F850B"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Whittlesea Community Futures Partnership (External)</w:t>
      </w:r>
    </w:p>
    <w:p w14:paraId="257F9E7C"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Whittlesea Courthouse Association (External)</w:t>
      </w:r>
    </w:p>
    <w:p w14:paraId="2BEFCA53"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 xml:space="preserve">Whittlesea Disability Network (WDN) (External)  </w:t>
      </w:r>
    </w:p>
    <w:p w14:paraId="2931A360"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Whittlesea Multicultural Communities Council (WMCC) (External)</w:t>
      </w:r>
    </w:p>
    <w:p w14:paraId="70556FD1"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Whittlesea Reconciliation Group (WRG) (Internal)</w:t>
      </w:r>
    </w:p>
    <w:p w14:paraId="18AF8BE1"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Whittlesea Showground and Recreation Reserves Committee of Management (External)</w:t>
      </w:r>
    </w:p>
    <w:p w14:paraId="21960065"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Youth Advisory Committee (Internal)</w:t>
      </w:r>
    </w:p>
    <w:p w14:paraId="1299EB60"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r>
        <w:rPr>
          <w:rFonts w:ascii="Calibri" w:eastAsia="Calibri" w:hAnsi="Calibri" w:cs="Calibri"/>
          <w:b/>
          <w:bCs/>
          <w:color w:val="000000"/>
        </w:rPr>
        <w:t>Whittlesea Youth Commitment Strategic Advisory Group (WYC) (External)</w:t>
      </w:r>
    </w:p>
    <w:p w14:paraId="35E77CB2" w14:textId="77777777" w:rsidR="00FF62CE" w:rsidRDefault="00A428FA">
      <w:pPr>
        <w:numPr>
          <w:ilvl w:val="1"/>
          <w:numId w:val="29"/>
        </w:numPr>
        <w:pBdr>
          <w:left w:val="none" w:sz="0" w:space="10" w:color="auto"/>
        </w:pBdr>
        <w:shd w:val="clear" w:color="auto" w:fill="FFFFFF"/>
        <w:spacing w:line="276" w:lineRule="auto"/>
        <w:ind w:left="1276" w:hanging="425"/>
        <w:rPr>
          <w:color w:val="000000"/>
        </w:rPr>
      </w:pP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Board (External)</w:t>
      </w:r>
    </w:p>
    <w:p w14:paraId="0CA782B2" w14:textId="77777777" w:rsidR="00FF62CE" w:rsidRDefault="00A428FA" w:rsidP="00A10FBC">
      <w:pPr>
        <w:numPr>
          <w:ilvl w:val="0"/>
          <w:numId w:val="29"/>
        </w:numPr>
        <w:pBdr>
          <w:left w:val="none" w:sz="0" w:space="14" w:color="auto"/>
        </w:pBdr>
        <w:shd w:val="clear" w:color="auto" w:fill="FFFFFF"/>
        <w:spacing w:before="120" w:after="240" w:line="276" w:lineRule="auto"/>
        <w:ind w:left="567" w:hanging="561"/>
        <w:rPr>
          <w:rFonts w:ascii="Calibri" w:eastAsia="Calibri" w:hAnsi="Calibri" w:cs="Calibri"/>
          <w:b/>
          <w:bCs/>
          <w:color w:val="000000"/>
        </w:rPr>
      </w:pPr>
      <w:r>
        <w:rPr>
          <w:rFonts w:ascii="Calibri" w:eastAsia="Calibri" w:hAnsi="Calibri" w:cs="Calibri"/>
          <w:b/>
          <w:bCs/>
          <w:color w:val="000000"/>
        </w:rPr>
        <w:t>Note the Terms of Reference of the Visual Art and Civic History Collections Acquisitions Advisory Group (AAG) (Internal) requires amendment in accordance with the appointments made.</w:t>
      </w:r>
    </w:p>
    <w:p w14:paraId="70315506" w14:textId="77777777" w:rsidR="00A10FBC" w:rsidRDefault="00A10FBC" w:rsidP="00A10FBC">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1454C557" w14:textId="77777777" w:rsidR="00FF62CE" w:rsidRDefault="00A428F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13234E3C" w14:textId="77777777" w:rsidR="00FF62CE" w:rsidRDefault="00A428F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4C7D0D0B" w14:textId="77777777" w:rsidR="00FF62CE" w:rsidRDefault="00FF62CE">
      <w:pPr>
        <w:spacing w:line="240" w:lineRule="atLeast"/>
        <w:rPr>
          <w:rFonts w:ascii="Calibri" w:eastAsia="Calibri" w:hAnsi="Calibri" w:cs="Calibri"/>
          <w:color w:val="000000"/>
        </w:rPr>
      </w:pPr>
    </w:p>
    <w:p w14:paraId="746A3024" w14:textId="77777777" w:rsidR="00FF62CE" w:rsidRDefault="00A428FA">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Appointment of Council Representation on Organisations and Committees.</w:t>
      </w:r>
    </w:p>
    <w:p w14:paraId="6A6DE125" w14:textId="77777777" w:rsidR="00F10316" w:rsidRDefault="00A428FA">
      <w:pPr>
        <w:spacing w:line="240" w:lineRule="atLeast"/>
        <w:jc w:val="right"/>
        <w:rPr>
          <w:rFonts w:ascii="Calibri" w:eastAsia="Calibri" w:hAnsi="Calibri" w:cs="Calibri"/>
          <w:b/>
          <w:bCs/>
          <w:color w:val="000000"/>
        </w:rPr>
        <w:sectPr w:rsidR="00F10316">
          <w:pgSz w:w="11906" w:h="16838"/>
          <w:pgMar w:top="1440" w:right="1440" w:bottom="1440" w:left="1440" w:header="454" w:footer="454" w:gutter="0"/>
          <w:cols w:space="720"/>
          <w:docGrid w:linePitch="360"/>
        </w:sectPr>
      </w:pPr>
      <w:r>
        <w:rPr>
          <w:rFonts w:ascii="Calibri" w:eastAsia="Calibri" w:hAnsi="Calibri" w:cs="Calibri"/>
          <w:b/>
          <w:bCs/>
          <w:color w:val="000000"/>
        </w:rPr>
        <w:t>CARRIED</w:t>
      </w:r>
    </w:p>
    <w:p w14:paraId="55260A74" w14:textId="77777777" w:rsidR="00A77B3E" w:rsidRDefault="00A428FA" w:rsidP="00A10FBC">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0" w:name="_Toc128509628"/>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1"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1"/>
    <w:p w14:paraId="2F6BF1D6" w14:textId="65230B3C" w:rsidR="00A11A83" w:rsidRDefault="00A428FA" w:rsidP="00A10FBC">
      <w:pPr>
        <w:rPr>
          <w:rFonts w:ascii="Calibri" w:hAnsi="Calibri"/>
          <w:lang w:val="en-AU"/>
        </w:rPr>
      </w:pPr>
      <w:r>
        <w:rPr>
          <w:rFonts w:ascii="Calibri" w:hAnsi="Calibri"/>
          <w:lang w:val="en-AU"/>
        </w:rPr>
        <w:t>N</w:t>
      </w:r>
      <w:r w:rsidR="00A10FBC">
        <w:rPr>
          <w:rFonts w:ascii="Calibri" w:hAnsi="Calibri"/>
          <w:lang w:val="en-AU"/>
        </w:rPr>
        <w:t>o</w:t>
      </w:r>
      <w:r w:rsidR="40E29D25">
        <w:rPr>
          <w:rFonts w:ascii="Calibri" w:hAnsi="Calibri"/>
          <w:lang w:val="en-AU"/>
        </w:rPr>
        <w:t xml:space="preserve"> Notices of Motion</w:t>
      </w:r>
    </w:p>
    <w:p w14:paraId="6090C2F9" w14:textId="77777777" w:rsidR="00A77B3E" w:rsidRDefault="00A428FA" w:rsidP="00A10FBC">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2" w:name="_Toc128509629"/>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3"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3"/>
    <w:p w14:paraId="5F137666"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No Items of Urgent Business.</w:t>
      </w:r>
    </w:p>
    <w:p w14:paraId="31998EB1" w14:textId="77777777" w:rsidR="00A77B3E" w:rsidRDefault="00A428FA" w:rsidP="00A10FBC">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4" w:name="_Toc128509630"/>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5"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5"/>
    <w:p w14:paraId="6B03D89E" w14:textId="77777777" w:rsidR="00A77B3E" w:rsidRDefault="00A428F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128509631"/>
      <w:r>
        <w:rPr>
          <w:rFonts w:ascii="Calibri" w:eastAsia="Calibri" w:hAnsi="Calibri" w:cs="Calibri"/>
          <w:color w:val="000000"/>
        </w:rPr>
        <w:instrText>8.1</w:instrText>
      </w:r>
      <w:r>
        <w:rPr>
          <w:rFonts w:ascii="Calibri" w:eastAsia="Calibri" w:hAnsi="Calibri" w:cs="Calibri"/>
          <w:color w:val="000000"/>
        </w:rPr>
        <w:tab/>
        <w:instrText>Administrator Peita Duncan Report</w:instrText>
      </w:r>
      <w:bookmarkEnd w:id="66"/>
      <w:r>
        <w:rPr>
          <w:rFonts w:ascii="Calibri" w:eastAsia="Calibri" w:hAnsi="Calibri" w:cs="Calibri"/>
          <w:color w:val="000000"/>
        </w:rPr>
        <w:instrText>" \f \l 2</w:instrText>
      </w:r>
      <w:r>
        <w:rPr>
          <w:rFonts w:ascii="Calibri" w:eastAsia="Calibri" w:hAnsi="Calibri" w:cs="Calibri"/>
          <w:color w:val="000000"/>
        </w:rPr>
        <w:fldChar w:fldCharType="end"/>
      </w:r>
      <w:bookmarkStart w:id="67" w:name="8.1__Administrator_Peita_Duncan_Report"/>
      <w:r>
        <w:rPr>
          <w:rFonts w:ascii="Calibri" w:eastAsia="Calibri" w:hAnsi="Calibri" w:cs="Calibri"/>
          <w:color w:val="FFFFFF"/>
          <w:sz w:val="4"/>
        </w:rPr>
        <w:t>8.1</w:t>
      </w:r>
      <w:r>
        <w:rPr>
          <w:rFonts w:ascii="Calibri" w:eastAsia="Calibri" w:hAnsi="Calibri" w:cs="Calibri"/>
          <w:color w:val="FFFFFF"/>
          <w:sz w:val="4"/>
        </w:rPr>
        <w:tab/>
        <w:t>Administrator Peita Duncan Report</w:t>
      </w:r>
    </w:p>
    <w:bookmarkEnd w:id="67"/>
    <w:p w14:paraId="1B682DC7" w14:textId="4C97FB1E" w:rsidR="00AF5A19" w:rsidRDefault="00AF5A19" w:rsidP="00AF5A19">
      <w:pPr>
        <w:rPr>
          <w:rFonts w:ascii="Calibri" w:eastAsia="Calibri" w:hAnsi="Calibri" w:cs="Calibri"/>
          <w:b/>
          <w:color w:val="000000"/>
        </w:rPr>
      </w:pPr>
      <w:r>
        <w:rPr>
          <w:rFonts w:ascii="Calibri" w:eastAsia="Calibri" w:hAnsi="Calibri" w:cs="Calibri"/>
          <w:b/>
          <w:color w:val="000000"/>
        </w:rPr>
        <w:t>8.1 Administrator Peita Duncan Report</w:t>
      </w:r>
    </w:p>
    <w:p w14:paraId="360ADD59" w14:textId="3AF39E4A" w:rsidR="00D80639" w:rsidRDefault="00D80639" w:rsidP="00D80639">
      <w:pPr>
        <w:tabs>
          <w:tab w:val="left" w:pos="600"/>
        </w:tabs>
        <w:rPr>
          <w:rFonts w:ascii="Calibri" w:eastAsia="Calibri" w:hAnsi="Calibri" w:cs="Calibri"/>
          <w:bCs/>
          <w:color w:val="000000"/>
        </w:rPr>
      </w:pPr>
      <w:r>
        <w:rPr>
          <w:rFonts w:ascii="Calibri" w:eastAsia="Calibri" w:hAnsi="Calibri" w:cs="Calibri"/>
          <w:bCs/>
          <w:color w:val="000000"/>
        </w:rPr>
        <w:t>Administrator Peita Duncan’s report was provided verbally at the 12 December 2022 Scheduled</w:t>
      </w:r>
      <w:r>
        <w:rPr>
          <w:rFonts w:ascii="Calibri" w:eastAsia="Calibri" w:hAnsi="Calibri" w:cs="Calibri"/>
          <w:b/>
          <w:color w:val="000000"/>
        </w:rPr>
        <w:t xml:space="preserve"> </w:t>
      </w:r>
      <w:r>
        <w:rPr>
          <w:rFonts w:ascii="Calibri" w:eastAsia="Calibri" w:hAnsi="Calibri" w:cs="Calibri"/>
          <w:bCs/>
          <w:color w:val="000000"/>
        </w:rPr>
        <w:t>Council Meeting.  Since the last Council Meeting Administrator Peita Duncan attended:</w:t>
      </w:r>
    </w:p>
    <w:p w14:paraId="568A3F19" w14:textId="77777777" w:rsidR="00D80639" w:rsidRPr="00AF5A19" w:rsidRDefault="00D80639">
      <w:pPr>
        <w:rPr>
          <w:rFonts w:ascii="Calibri" w:hAnsi="Calibri"/>
          <w:lang w:val="en-AU"/>
        </w:rPr>
      </w:pPr>
    </w:p>
    <w:p w14:paraId="621D566A" w14:textId="63DE477F" w:rsidR="002478E5" w:rsidRPr="002478E5" w:rsidRDefault="00265942" w:rsidP="00662073">
      <w:pPr>
        <w:pStyle w:val="ListParagraph"/>
        <w:numPr>
          <w:ilvl w:val="0"/>
          <w:numId w:val="32"/>
        </w:numPr>
        <w:rPr>
          <w:rFonts w:ascii="Calibri" w:hAnsi="Calibri"/>
          <w:lang w:val="en-AU"/>
        </w:rPr>
      </w:pPr>
      <w:r w:rsidRPr="002478E5">
        <w:rPr>
          <w:rFonts w:ascii="Calibri" w:hAnsi="Calibri"/>
          <w:lang w:val="en-AU"/>
        </w:rPr>
        <w:t>W</w:t>
      </w:r>
      <w:r w:rsidR="00AF5A19" w:rsidRPr="002478E5">
        <w:rPr>
          <w:rFonts w:ascii="Calibri" w:hAnsi="Calibri"/>
          <w:lang w:val="en-AU"/>
        </w:rPr>
        <w:t>hittlesea</w:t>
      </w:r>
      <w:r w:rsidRPr="002478E5">
        <w:rPr>
          <w:rFonts w:ascii="Calibri" w:hAnsi="Calibri"/>
          <w:lang w:val="en-AU"/>
        </w:rPr>
        <w:t xml:space="preserve"> R</w:t>
      </w:r>
      <w:r w:rsidR="00AF5A19" w:rsidRPr="002478E5">
        <w:rPr>
          <w:rFonts w:ascii="Calibri" w:hAnsi="Calibri"/>
          <w:lang w:val="en-AU"/>
        </w:rPr>
        <w:t xml:space="preserve">econciliation </w:t>
      </w:r>
      <w:proofErr w:type="gramStart"/>
      <w:r w:rsidRPr="002478E5">
        <w:rPr>
          <w:rFonts w:ascii="Calibri" w:hAnsi="Calibri"/>
          <w:lang w:val="en-AU"/>
        </w:rPr>
        <w:t>G</w:t>
      </w:r>
      <w:r w:rsidR="00AF5A19" w:rsidRPr="002478E5">
        <w:rPr>
          <w:rFonts w:ascii="Calibri" w:hAnsi="Calibri"/>
          <w:lang w:val="en-AU"/>
        </w:rPr>
        <w:t>roup</w:t>
      </w:r>
      <w:r w:rsidR="002478E5" w:rsidRPr="002478E5">
        <w:rPr>
          <w:rFonts w:ascii="Calibri" w:hAnsi="Calibri"/>
          <w:lang w:val="en-AU"/>
        </w:rPr>
        <w:t>;</w:t>
      </w:r>
      <w:proofErr w:type="gramEnd"/>
      <w:r w:rsidR="002478E5" w:rsidRPr="002478E5">
        <w:rPr>
          <w:rFonts w:ascii="Calibri" w:hAnsi="Calibri"/>
          <w:lang w:val="en-AU"/>
        </w:rPr>
        <w:t xml:space="preserve"> </w:t>
      </w:r>
    </w:p>
    <w:p w14:paraId="29C38EE5" w14:textId="1D97A043" w:rsidR="00AF5A19" w:rsidRPr="00AF5A19" w:rsidRDefault="00AF5A19" w:rsidP="002478E5">
      <w:pPr>
        <w:pStyle w:val="ListParagraph"/>
        <w:numPr>
          <w:ilvl w:val="0"/>
          <w:numId w:val="32"/>
        </w:numPr>
        <w:rPr>
          <w:rFonts w:ascii="Calibri" w:hAnsi="Calibri"/>
          <w:lang w:val="en-AU"/>
        </w:rPr>
      </w:pPr>
      <w:r w:rsidRPr="00AF5A19">
        <w:rPr>
          <w:rFonts w:ascii="Calibri" w:hAnsi="Calibri"/>
          <w:lang w:val="en-AU"/>
        </w:rPr>
        <w:t xml:space="preserve">CEO </w:t>
      </w:r>
      <w:r w:rsidR="00FD4A05">
        <w:rPr>
          <w:rFonts w:ascii="Calibri" w:hAnsi="Calibri"/>
          <w:lang w:val="en-AU"/>
        </w:rPr>
        <w:t>E</w:t>
      </w:r>
      <w:r w:rsidRPr="00AF5A19">
        <w:rPr>
          <w:rFonts w:ascii="Calibri" w:hAnsi="Calibri"/>
          <w:lang w:val="en-AU"/>
        </w:rPr>
        <w:t xml:space="preserve">mployment </w:t>
      </w:r>
      <w:r w:rsidR="00FD4A05">
        <w:rPr>
          <w:rFonts w:ascii="Calibri" w:hAnsi="Calibri"/>
          <w:lang w:val="en-AU"/>
        </w:rPr>
        <w:t>M</w:t>
      </w:r>
      <w:r w:rsidRPr="00AF5A19">
        <w:rPr>
          <w:rFonts w:ascii="Calibri" w:hAnsi="Calibri"/>
          <w:lang w:val="en-AU"/>
        </w:rPr>
        <w:t>atter</w:t>
      </w:r>
      <w:r w:rsidR="00FD4A05">
        <w:rPr>
          <w:rFonts w:ascii="Calibri" w:hAnsi="Calibri"/>
          <w:lang w:val="en-AU"/>
        </w:rPr>
        <w:t>s</w:t>
      </w:r>
      <w:r w:rsidRPr="00AF5A19">
        <w:rPr>
          <w:rFonts w:ascii="Calibri" w:hAnsi="Calibri"/>
          <w:lang w:val="en-AU"/>
        </w:rPr>
        <w:t xml:space="preserve"> </w:t>
      </w:r>
      <w:r w:rsidR="00FD4A05">
        <w:rPr>
          <w:rFonts w:ascii="Calibri" w:hAnsi="Calibri"/>
          <w:lang w:val="en-AU"/>
        </w:rPr>
        <w:t>A</w:t>
      </w:r>
      <w:r w:rsidRPr="00AF5A19">
        <w:rPr>
          <w:rFonts w:ascii="Calibri" w:hAnsi="Calibri"/>
          <w:lang w:val="en-AU"/>
        </w:rPr>
        <w:t xml:space="preserve">dvisory </w:t>
      </w:r>
      <w:proofErr w:type="gramStart"/>
      <w:r w:rsidR="00FD4A05">
        <w:rPr>
          <w:rFonts w:ascii="Calibri" w:hAnsi="Calibri"/>
          <w:lang w:val="en-AU"/>
        </w:rPr>
        <w:t>M</w:t>
      </w:r>
      <w:r w:rsidRPr="00AF5A19">
        <w:rPr>
          <w:rFonts w:ascii="Calibri" w:hAnsi="Calibri"/>
          <w:lang w:val="en-AU"/>
        </w:rPr>
        <w:t>eetings</w:t>
      </w:r>
      <w:r w:rsidR="002478E5">
        <w:rPr>
          <w:rFonts w:ascii="Calibri" w:hAnsi="Calibri"/>
          <w:lang w:val="en-AU"/>
        </w:rPr>
        <w:t>;</w:t>
      </w:r>
      <w:proofErr w:type="gramEnd"/>
    </w:p>
    <w:p w14:paraId="4A2302D5" w14:textId="0BFFE597" w:rsidR="002478E5" w:rsidRDefault="00AF5A19" w:rsidP="00662073">
      <w:pPr>
        <w:pStyle w:val="ListParagraph"/>
        <w:numPr>
          <w:ilvl w:val="0"/>
          <w:numId w:val="32"/>
        </w:numPr>
        <w:rPr>
          <w:rFonts w:ascii="Calibri" w:hAnsi="Calibri"/>
          <w:lang w:val="en-AU"/>
        </w:rPr>
      </w:pPr>
      <w:r w:rsidRPr="002478E5">
        <w:rPr>
          <w:rFonts w:ascii="Calibri" w:hAnsi="Calibri"/>
          <w:lang w:val="en-AU"/>
        </w:rPr>
        <w:t xml:space="preserve">Northern </w:t>
      </w:r>
      <w:r w:rsidR="002478E5" w:rsidRPr="002478E5">
        <w:rPr>
          <w:rFonts w:ascii="Calibri" w:hAnsi="Calibri"/>
          <w:lang w:val="en-AU"/>
        </w:rPr>
        <w:t>C</w:t>
      </w:r>
      <w:r w:rsidRPr="002478E5">
        <w:rPr>
          <w:rFonts w:ascii="Calibri" w:hAnsi="Calibri"/>
          <w:lang w:val="en-AU"/>
        </w:rPr>
        <w:t xml:space="preserve">ouncil's Alliance meeting with the Mayors and CEOs of the </w:t>
      </w:r>
      <w:r w:rsidR="002478E5" w:rsidRPr="002478E5">
        <w:rPr>
          <w:rFonts w:ascii="Calibri" w:hAnsi="Calibri"/>
          <w:lang w:val="en-AU"/>
        </w:rPr>
        <w:t>N</w:t>
      </w:r>
      <w:r w:rsidRPr="002478E5">
        <w:rPr>
          <w:rFonts w:ascii="Calibri" w:hAnsi="Calibri"/>
          <w:lang w:val="en-AU"/>
        </w:rPr>
        <w:t>orthern</w:t>
      </w:r>
      <w:r w:rsidR="002478E5">
        <w:rPr>
          <w:rFonts w:ascii="Calibri" w:hAnsi="Calibri"/>
          <w:lang w:val="en-AU"/>
        </w:rPr>
        <w:t xml:space="preserve"> </w:t>
      </w:r>
      <w:r w:rsidR="002478E5" w:rsidRPr="002478E5">
        <w:rPr>
          <w:rFonts w:ascii="Calibri" w:hAnsi="Calibri"/>
          <w:lang w:val="en-AU"/>
        </w:rPr>
        <w:t>C</w:t>
      </w:r>
      <w:r w:rsidRPr="002478E5">
        <w:rPr>
          <w:rFonts w:ascii="Calibri" w:hAnsi="Calibri"/>
          <w:lang w:val="en-AU"/>
        </w:rPr>
        <w:t>ouncils</w:t>
      </w:r>
      <w:r w:rsidR="00CB7D2F">
        <w:rPr>
          <w:rFonts w:ascii="Calibri" w:hAnsi="Calibri"/>
          <w:lang w:val="en-AU"/>
        </w:rPr>
        <w:t>;</w:t>
      </w:r>
      <w:r w:rsidRPr="002478E5">
        <w:rPr>
          <w:rFonts w:ascii="Calibri" w:hAnsi="Calibri"/>
          <w:lang w:val="en-AU"/>
        </w:rPr>
        <w:t xml:space="preserve"> </w:t>
      </w:r>
      <w:r w:rsidR="002478E5">
        <w:rPr>
          <w:rFonts w:ascii="Calibri" w:hAnsi="Calibri"/>
          <w:lang w:val="en-AU"/>
        </w:rPr>
        <w:t>and</w:t>
      </w:r>
    </w:p>
    <w:p w14:paraId="6FFB5C29" w14:textId="48F22F78" w:rsidR="002478E5" w:rsidRPr="002478E5" w:rsidRDefault="002478E5" w:rsidP="00662073">
      <w:pPr>
        <w:pStyle w:val="ListParagraph"/>
        <w:numPr>
          <w:ilvl w:val="0"/>
          <w:numId w:val="32"/>
        </w:numPr>
        <w:rPr>
          <w:rFonts w:ascii="Calibri" w:hAnsi="Calibri"/>
          <w:lang w:val="en-AU"/>
        </w:rPr>
      </w:pPr>
      <w:r w:rsidRPr="002478E5">
        <w:rPr>
          <w:rFonts w:ascii="Calibri" w:hAnsi="Calibri"/>
          <w:lang w:val="en-AU"/>
        </w:rPr>
        <w:t>Site visits of the Whittlesea municipality.</w:t>
      </w:r>
    </w:p>
    <w:p w14:paraId="6A9C6B7B" w14:textId="77777777" w:rsidR="002478E5" w:rsidRPr="00163BE0" w:rsidRDefault="002478E5" w:rsidP="002478E5">
      <w:pPr>
        <w:rPr>
          <w:rFonts w:ascii="Calibri" w:hAnsi="Calibri"/>
          <w:lang w:val="en-AU"/>
        </w:rPr>
      </w:pPr>
    </w:p>
    <w:p w14:paraId="0B08753F" w14:textId="5E86AF8E" w:rsidR="00AF5A19" w:rsidRPr="00AF5A19" w:rsidRDefault="00AF5A19" w:rsidP="00163BE0">
      <w:pPr>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8" w:name="_Toc128509632"/>
      <w:r>
        <w:rPr>
          <w:rFonts w:ascii="Calibri" w:eastAsia="Calibri" w:hAnsi="Calibri" w:cs="Calibri"/>
          <w:color w:val="000000"/>
        </w:rPr>
        <w:instrText>8.2</w:instrText>
      </w:r>
      <w:r>
        <w:rPr>
          <w:rFonts w:ascii="Calibri" w:eastAsia="Calibri" w:hAnsi="Calibri" w:cs="Calibri"/>
          <w:color w:val="000000"/>
        </w:rPr>
        <w:tab/>
        <w:instrText>Administrator Chris Eddy Report</w:instrText>
      </w:r>
      <w:bookmarkEnd w:id="6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r>
    </w:p>
    <w:p w14:paraId="3FDF694F" w14:textId="17B73229" w:rsidR="00AF5A19" w:rsidRDefault="00AF5A19" w:rsidP="00AF5A19">
      <w:pPr>
        <w:tabs>
          <w:tab w:val="left" w:pos="600"/>
        </w:tabs>
        <w:ind w:left="601" w:hanging="601"/>
        <w:rPr>
          <w:rFonts w:ascii="Calibri" w:eastAsia="Calibri" w:hAnsi="Calibri" w:cs="Calibri"/>
          <w:color w:val="000000"/>
          <w:sz w:val="26"/>
        </w:rPr>
      </w:pPr>
      <w:r>
        <w:rPr>
          <w:rFonts w:ascii="Calibri" w:eastAsia="Calibri" w:hAnsi="Calibri" w:cs="Calibri"/>
          <w:b/>
          <w:color w:val="000000"/>
        </w:rPr>
        <w:t>8.2 Administrator Chris Eddy Report</w:t>
      </w:r>
    </w:p>
    <w:p w14:paraId="05E97A15" w14:textId="2E713264" w:rsidR="00D80639" w:rsidRDefault="00D80639" w:rsidP="00D80639">
      <w:pPr>
        <w:tabs>
          <w:tab w:val="left" w:pos="600"/>
        </w:tabs>
        <w:rPr>
          <w:rFonts w:ascii="Calibri" w:eastAsia="Calibri" w:hAnsi="Calibri" w:cs="Calibri"/>
          <w:bCs/>
          <w:color w:val="000000"/>
        </w:rPr>
      </w:pPr>
      <w:r>
        <w:rPr>
          <w:rFonts w:ascii="Calibri" w:eastAsia="Calibri" w:hAnsi="Calibri" w:cs="Calibri"/>
          <w:bCs/>
          <w:color w:val="000000"/>
        </w:rPr>
        <w:t xml:space="preserve">Administrator </w:t>
      </w:r>
      <w:r w:rsidR="002478E5">
        <w:rPr>
          <w:rFonts w:ascii="Calibri" w:eastAsia="Calibri" w:hAnsi="Calibri" w:cs="Calibri"/>
          <w:bCs/>
          <w:color w:val="000000"/>
        </w:rPr>
        <w:t>Chris Eddy’s</w:t>
      </w:r>
      <w:r>
        <w:rPr>
          <w:rFonts w:ascii="Calibri" w:eastAsia="Calibri" w:hAnsi="Calibri" w:cs="Calibri"/>
          <w:bCs/>
          <w:color w:val="000000"/>
        </w:rPr>
        <w:t xml:space="preserve"> report was provided verbally at the 12 December 2022 Scheduled</w:t>
      </w:r>
      <w:r>
        <w:rPr>
          <w:rFonts w:ascii="Calibri" w:eastAsia="Calibri" w:hAnsi="Calibri" w:cs="Calibri"/>
          <w:b/>
          <w:color w:val="000000"/>
        </w:rPr>
        <w:t xml:space="preserve"> </w:t>
      </w:r>
      <w:r>
        <w:rPr>
          <w:rFonts w:ascii="Calibri" w:eastAsia="Calibri" w:hAnsi="Calibri" w:cs="Calibri"/>
          <w:bCs/>
          <w:color w:val="000000"/>
        </w:rPr>
        <w:t xml:space="preserve">Council Meeting.  Since the last Council Meeting Administrator </w:t>
      </w:r>
      <w:r w:rsidR="002478E5">
        <w:rPr>
          <w:rFonts w:ascii="Calibri" w:eastAsia="Calibri" w:hAnsi="Calibri" w:cs="Calibri"/>
          <w:bCs/>
          <w:color w:val="000000"/>
        </w:rPr>
        <w:t>Chris Eddy</w:t>
      </w:r>
      <w:r>
        <w:rPr>
          <w:rFonts w:ascii="Calibri" w:eastAsia="Calibri" w:hAnsi="Calibri" w:cs="Calibri"/>
          <w:bCs/>
          <w:color w:val="000000"/>
        </w:rPr>
        <w:t xml:space="preserve"> attended:</w:t>
      </w:r>
    </w:p>
    <w:p w14:paraId="47A6F920" w14:textId="77777777" w:rsidR="002478E5" w:rsidRDefault="002478E5" w:rsidP="00D80639">
      <w:pPr>
        <w:tabs>
          <w:tab w:val="left" w:pos="600"/>
        </w:tabs>
        <w:rPr>
          <w:rFonts w:ascii="Calibri" w:eastAsia="Calibri" w:hAnsi="Calibri" w:cs="Calibri"/>
          <w:bCs/>
          <w:color w:val="000000"/>
        </w:rPr>
      </w:pPr>
    </w:p>
    <w:p w14:paraId="5451458A" w14:textId="77777777" w:rsidR="002478E5" w:rsidRDefault="002478E5" w:rsidP="002478E5">
      <w:pPr>
        <w:pStyle w:val="ListParagraph"/>
        <w:numPr>
          <w:ilvl w:val="0"/>
          <w:numId w:val="32"/>
        </w:numPr>
        <w:rPr>
          <w:rFonts w:ascii="Calibri" w:eastAsia="Calibri" w:hAnsi="Calibri" w:cs="Calibri"/>
          <w:color w:val="000000"/>
        </w:rPr>
      </w:pPr>
      <w:r>
        <w:rPr>
          <w:rFonts w:ascii="Calibri" w:eastAsia="Calibri" w:hAnsi="Calibri" w:cs="Calibri"/>
          <w:color w:val="000000"/>
        </w:rPr>
        <w:t>B</w:t>
      </w:r>
      <w:r w:rsidRPr="002478E5">
        <w:rPr>
          <w:rFonts w:ascii="Calibri" w:eastAsia="Calibri" w:hAnsi="Calibri" w:cs="Calibri"/>
          <w:color w:val="000000"/>
        </w:rPr>
        <w:t xml:space="preserve">usiness </w:t>
      </w:r>
      <w:r w:rsidRPr="00FD4A05">
        <w:rPr>
          <w:rFonts w:ascii="Calibri" w:hAnsi="Calibri"/>
          <w:lang w:val="en-AU"/>
        </w:rPr>
        <w:t>Advisory</w:t>
      </w:r>
      <w:r w:rsidRPr="002478E5">
        <w:rPr>
          <w:rFonts w:ascii="Calibri" w:eastAsia="Calibri" w:hAnsi="Calibri" w:cs="Calibri"/>
          <w:color w:val="000000"/>
        </w:rPr>
        <w:t xml:space="preserve"> </w:t>
      </w:r>
      <w:r>
        <w:rPr>
          <w:rFonts w:ascii="Calibri" w:eastAsia="Calibri" w:hAnsi="Calibri" w:cs="Calibri"/>
          <w:color w:val="000000"/>
        </w:rPr>
        <w:t>P</w:t>
      </w:r>
      <w:r w:rsidRPr="002478E5">
        <w:rPr>
          <w:rFonts w:ascii="Calibri" w:eastAsia="Calibri" w:hAnsi="Calibri" w:cs="Calibri"/>
          <w:color w:val="000000"/>
        </w:rPr>
        <w:t xml:space="preserve">anel </w:t>
      </w:r>
      <w:proofErr w:type="gramStart"/>
      <w:r>
        <w:rPr>
          <w:rFonts w:ascii="Calibri" w:eastAsia="Calibri" w:hAnsi="Calibri" w:cs="Calibri"/>
          <w:color w:val="000000"/>
        </w:rPr>
        <w:t>M</w:t>
      </w:r>
      <w:r w:rsidRPr="002478E5">
        <w:rPr>
          <w:rFonts w:ascii="Calibri" w:eastAsia="Calibri" w:hAnsi="Calibri" w:cs="Calibri"/>
          <w:color w:val="000000"/>
        </w:rPr>
        <w:t>eeting</w:t>
      </w:r>
      <w:r>
        <w:rPr>
          <w:rFonts w:ascii="Calibri" w:eastAsia="Calibri" w:hAnsi="Calibri" w:cs="Calibri"/>
          <w:color w:val="000000"/>
        </w:rPr>
        <w:t>;</w:t>
      </w:r>
      <w:proofErr w:type="gramEnd"/>
    </w:p>
    <w:p w14:paraId="047C88FD" w14:textId="77777777" w:rsidR="0019638D" w:rsidRDefault="002478E5" w:rsidP="00FD4A05">
      <w:pPr>
        <w:pStyle w:val="ListParagraph"/>
        <w:numPr>
          <w:ilvl w:val="0"/>
          <w:numId w:val="32"/>
        </w:numPr>
        <w:rPr>
          <w:rFonts w:ascii="Calibri" w:eastAsia="Calibri" w:hAnsi="Calibri" w:cs="Calibri"/>
          <w:color w:val="000000"/>
        </w:rPr>
      </w:pPr>
      <w:r w:rsidRPr="002478E5">
        <w:rPr>
          <w:rFonts w:ascii="Calibri" w:eastAsia="Calibri" w:hAnsi="Calibri" w:cs="Calibri"/>
          <w:color w:val="000000"/>
        </w:rPr>
        <w:t xml:space="preserve">Audit </w:t>
      </w:r>
      <w:r w:rsidRPr="00FD4A05">
        <w:rPr>
          <w:rFonts w:ascii="Calibri" w:hAnsi="Calibri"/>
          <w:lang w:val="en-AU"/>
        </w:rPr>
        <w:t>and</w:t>
      </w:r>
      <w:r w:rsidRPr="002478E5">
        <w:rPr>
          <w:rFonts w:ascii="Calibri" w:eastAsia="Calibri" w:hAnsi="Calibri" w:cs="Calibri"/>
          <w:color w:val="000000"/>
        </w:rPr>
        <w:t xml:space="preserve"> Risk Committee </w:t>
      </w:r>
      <w:proofErr w:type="gramStart"/>
      <w:r w:rsidRPr="002478E5">
        <w:rPr>
          <w:rFonts w:ascii="Calibri" w:eastAsia="Calibri" w:hAnsi="Calibri" w:cs="Calibri"/>
          <w:color w:val="000000"/>
        </w:rPr>
        <w:t>Meeting</w:t>
      </w:r>
      <w:r w:rsidR="0019638D">
        <w:rPr>
          <w:rFonts w:ascii="Calibri" w:eastAsia="Calibri" w:hAnsi="Calibri" w:cs="Calibri"/>
          <w:color w:val="000000"/>
        </w:rPr>
        <w:t>;</w:t>
      </w:r>
      <w:proofErr w:type="gramEnd"/>
    </w:p>
    <w:p w14:paraId="191A1840" w14:textId="579A29D4" w:rsidR="00FD4A05" w:rsidRPr="00FD4A05" w:rsidRDefault="00FD4A05" w:rsidP="00FD4A05">
      <w:pPr>
        <w:pStyle w:val="ListParagraph"/>
        <w:numPr>
          <w:ilvl w:val="0"/>
          <w:numId w:val="32"/>
        </w:numPr>
        <w:rPr>
          <w:rFonts w:ascii="Calibri" w:eastAsia="Calibri" w:hAnsi="Calibri" w:cs="Calibri"/>
          <w:color w:val="000000"/>
        </w:rPr>
      </w:pPr>
      <w:r w:rsidRPr="00FD4A05">
        <w:rPr>
          <w:rFonts w:ascii="Calibri" w:hAnsi="Calibri"/>
          <w:lang w:val="en-AU"/>
        </w:rPr>
        <w:t xml:space="preserve">CEO Employment Matters Advisory Meetings; </w:t>
      </w:r>
      <w:r w:rsidR="00CB7D2F">
        <w:rPr>
          <w:rFonts w:ascii="Calibri" w:hAnsi="Calibri"/>
          <w:lang w:val="en-AU"/>
        </w:rPr>
        <w:t>and</w:t>
      </w:r>
    </w:p>
    <w:p w14:paraId="0DE603AB" w14:textId="77777777" w:rsidR="00F10316" w:rsidRDefault="00FD4A05" w:rsidP="00FD4A05">
      <w:pPr>
        <w:pStyle w:val="ListParagraph"/>
        <w:numPr>
          <w:ilvl w:val="0"/>
          <w:numId w:val="32"/>
        </w:numPr>
        <w:rPr>
          <w:rFonts w:ascii="Calibri" w:eastAsia="Calibri" w:hAnsi="Calibri" w:cs="Calibri"/>
          <w:color w:val="000000"/>
        </w:rPr>
        <w:sectPr w:rsidR="00F10316">
          <w:pgSz w:w="11906" w:h="16838"/>
          <w:pgMar w:top="1440" w:right="1440" w:bottom="1440" w:left="1440" w:header="454" w:footer="454" w:gutter="0"/>
          <w:cols w:space="720"/>
          <w:docGrid w:linePitch="360"/>
        </w:sectPr>
      </w:pPr>
      <w:r w:rsidRPr="00FD4A05">
        <w:rPr>
          <w:rFonts w:ascii="Calibri" w:hAnsi="Calibri"/>
          <w:lang w:val="en-AU"/>
        </w:rPr>
        <w:t>S</w:t>
      </w:r>
      <w:proofErr w:type="spellStart"/>
      <w:r w:rsidRPr="00FD4A05">
        <w:rPr>
          <w:rFonts w:ascii="Calibri" w:eastAsia="Calibri" w:hAnsi="Calibri" w:cs="Calibri"/>
          <w:color w:val="000000"/>
        </w:rPr>
        <w:t>ite</w:t>
      </w:r>
      <w:proofErr w:type="spellEnd"/>
      <w:r w:rsidRPr="00FD4A05">
        <w:rPr>
          <w:rFonts w:ascii="Calibri" w:eastAsia="Calibri" w:hAnsi="Calibri" w:cs="Calibri"/>
          <w:color w:val="000000"/>
        </w:rPr>
        <w:t xml:space="preserve"> visits including the </w:t>
      </w:r>
      <w:r w:rsidR="002478E5" w:rsidRPr="00FD4A05">
        <w:rPr>
          <w:rFonts w:ascii="Calibri" w:eastAsia="Calibri" w:hAnsi="Calibri" w:cs="Calibri"/>
          <w:color w:val="000000"/>
        </w:rPr>
        <w:t xml:space="preserve">Epping Animal Welfare </w:t>
      </w:r>
      <w:r w:rsidRPr="00FD4A05">
        <w:rPr>
          <w:rFonts w:ascii="Calibri" w:eastAsia="Calibri" w:hAnsi="Calibri" w:cs="Calibri"/>
          <w:color w:val="000000"/>
        </w:rPr>
        <w:t xml:space="preserve">facility, </w:t>
      </w:r>
      <w:r w:rsidR="002478E5" w:rsidRPr="00FD4A05">
        <w:rPr>
          <w:rFonts w:ascii="Calibri" w:eastAsia="Calibri" w:hAnsi="Calibri" w:cs="Calibri"/>
          <w:color w:val="000000"/>
        </w:rPr>
        <w:t>VR Michael Reserve</w:t>
      </w:r>
      <w:r w:rsidRPr="00FD4A05">
        <w:rPr>
          <w:rFonts w:ascii="Calibri" w:eastAsia="Calibri" w:hAnsi="Calibri" w:cs="Calibri"/>
          <w:color w:val="000000"/>
        </w:rPr>
        <w:t xml:space="preserve">, </w:t>
      </w:r>
      <w:r w:rsidRPr="00FD4A05">
        <w:rPr>
          <w:rFonts w:ascii="Calibri" w:hAnsi="Calibri"/>
          <w:lang w:val="en-AU"/>
        </w:rPr>
        <w:t>W</w:t>
      </w:r>
      <w:r w:rsidR="002478E5" w:rsidRPr="00FD4A05">
        <w:rPr>
          <w:rFonts w:ascii="Calibri" w:hAnsi="Calibri"/>
          <w:lang w:val="en-AU"/>
        </w:rPr>
        <w:t>hittlesea</w:t>
      </w:r>
      <w:r w:rsidR="002478E5" w:rsidRPr="00FD4A05">
        <w:rPr>
          <w:rFonts w:ascii="Calibri" w:eastAsia="Calibri" w:hAnsi="Calibri" w:cs="Calibri"/>
          <w:color w:val="000000"/>
        </w:rPr>
        <w:t xml:space="preserve"> </w:t>
      </w:r>
      <w:r>
        <w:rPr>
          <w:rFonts w:ascii="Calibri" w:eastAsia="Calibri" w:hAnsi="Calibri" w:cs="Calibri"/>
          <w:color w:val="000000"/>
        </w:rPr>
        <w:t>P</w:t>
      </w:r>
      <w:r w:rsidR="002478E5" w:rsidRPr="00FD4A05">
        <w:rPr>
          <w:rFonts w:ascii="Calibri" w:eastAsia="Calibri" w:hAnsi="Calibri" w:cs="Calibri"/>
          <w:color w:val="000000"/>
        </w:rPr>
        <w:t xml:space="preserve">ublic </w:t>
      </w:r>
      <w:r>
        <w:rPr>
          <w:rFonts w:ascii="Calibri" w:eastAsia="Calibri" w:hAnsi="Calibri" w:cs="Calibri"/>
          <w:color w:val="000000"/>
        </w:rPr>
        <w:t>G</w:t>
      </w:r>
      <w:r w:rsidR="002478E5" w:rsidRPr="00FD4A05">
        <w:rPr>
          <w:rFonts w:ascii="Calibri" w:eastAsia="Calibri" w:hAnsi="Calibri" w:cs="Calibri"/>
          <w:color w:val="000000"/>
        </w:rPr>
        <w:t>ardens</w:t>
      </w:r>
    </w:p>
    <w:p w14:paraId="7E6A7246" w14:textId="72212F26" w:rsidR="00AF5A19" w:rsidRDefault="00AF5A19" w:rsidP="00FD4A05">
      <w:pPr>
        <w:tabs>
          <w:tab w:val="left" w:pos="600"/>
        </w:tabs>
        <w:spacing w:before="240" w:after="60"/>
        <w:ind w:left="601" w:hanging="601"/>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9" w:name="_Toc120275433"/>
      <w:bookmarkStart w:id="70" w:name="_Toc128509633"/>
      <w:r>
        <w:rPr>
          <w:rFonts w:ascii="Calibri" w:eastAsia="Calibri" w:hAnsi="Calibri" w:cs="Calibri"/>
          <w:color w:val="000000"/>
        </w:rPr>
        <w:instrText>8.3 Chair of Council, Lydia Wilson Report</w:instrText>
      </w:r>
      <w:bookmarkEnd w:id="69"/>
      <w:bookmarkEnd w:id="7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t>Administrator Peita Duncan Report</w:t>
      </w:r>
    </w:p>
    <w:p w14:paraId="54AED2E0" w14:textId="5F9DE22B" w:rsidR="00AF5A19" w:rsidRDefault="00AF5A19" w:rsidP="00AF5A19">
      <w:pPr>
        <w:rPr>
          <w:rFonts w:ascii="Calibri" w:eastAsia="Calibri" w:hAnsi="Calibri" w:cs="Calibri"/>
          <w:b/>
          <w:color w:val="000000"/>
        </w:rPr>
      </w:pPr>
      <w:r>
        <w:rPr>
          <w:rFonts w:ascii="Calibri" w:eastAsia="Calibri" w:hAnsi="Calibri" w:cs="Calibri"/>
          <w:b/>
          <w:color w:val="000000"/>
        </w:rPr>
        <w:t>8.3 Chair of Council, Lydia Wilson Report</w:t>
      </w:r>
    </w:p>
    <w:p w14:paraId="11A46956" w14:textId="1C15765C" w:rsidR="00AF5A19" w:rsidRPr="00AF5A19" w:rsidRDefault="00AF5A19" w:rsidP="00AF5A19">
      <w:pPr>
        <w:rPr>
          <w:rFonts w:ascii="Calibri" w:eastAsia="Calibri" w:hAnsi="Calibri" w:cs="Calibri"/>
          <w:color w:val="FFFFFF"/>
          <w:sz w:val="4"/>
        </w:rPr>
      </w:pPr>
    </w:p>
    <w:p w14:paraId="03118AD0" w14:textId="086493A9" w:rsidR="00D80639" w:rsidRDefault="00D80639" w:rsidP="00D80639">
      <w:pPr>
        <w:tabs>
          <w:tab w:val="left" w:pos="600"/>
        </w:tabs>
        <w:rPr>
          <w:rFonts w:ascii="Calibri" w:eastAsia="Calibri" w:hAnsi="Calibri" w:cs="Calibri"/>
          <w:bCs/>
          <w:color w:val="000000"/>
        </w:rPr>
      </w:pPr>
      <w:r>
        <w:rPr>
          <w:rFonts w:ascii="Calibri" w:eastAsia="Calibri" w:hAnsi="Calibri" w:cs="Calibri"/>
          <w:bCs/>
          <w:color w:val="000000"/>
        </w:rPr>
        <w:t xml:space="preserve">Chair </w:t>
      </w:r>
      <w:r w:rsidR="00CB7E74">
        <w:rPr>
          <w:rFonts w:ascii="Calibri" w:eastAsia="Calibri" w:hAnsi="Calibri" w:cs="Calibri"/>
          <w:bCs/>
          <w:color w:val="000000"/>
        </w:rPr>
        <w:t>of Council Lydia</w:t>
      </w:r>
      <w:r>
        <w:rPr>
          <w:rFonts w:ascii="Calibri" w:eastAsia="Calibri" w:hAnsi="Calibri" w:cs="Calibri"/>
          <w:bCs/>
          <w:color w:val="000000"/>
        </w:rPr>
        <w:t xml:space="preserve"> Wilson’s report was provided verbally at the </w:t>
      </w:r>
      <w:r w:rsidR="00CB069F">
        <w:rPr>
          <w:rFonts w:ascii="Calibri" w:eastAsia="Calibri" w:hAnsi="Calibri" w:cs="Calibri"/>
          <w:bCs/>
          <w:color w:val="000000"/>
        </w:rPr>
        <w:t xml:space="preserve">12 December 2022 </w:t>
      </w:r>
      <w:r>
        <w:rPr>
          <w:rFonts w:ascii="Calibri" w:eastAsia="Calibri" w:hAnsi="Calibri" w:cs="Calibri"/>
          <w:bCs/>
          <w:color w:val="000000"/>
        </w:rPr>
        <w:t>Scheduled</w:t>
      </w:r>
      <w:r>
        <w:rPr>
          <w:rFonts w:ascii="Calibri" w:eastAsia="Calibri" w:hAnsi="Calibri" w:cs="Calibri"/>
          <w:b/>
          <w:color w:val="000000"/>
        </w:rPr>
        <w:t xml:space="preserve"> </w:t>
      </w:r>
      <w:r>
        <w:rPr>
          <w:rFonts w:ascii="Calibri" w:eastAsia="Calibri" w:hAnsi="Calibri" w:cs="Calibri"/>
          <w:bCs/>
          <w:color w:val="000000"/>
        </w:rPr>
        <w:t>Council Meeting.  Since the last Council Meeting Chair of Council, Lydia Wilson attended:</w:t>
      </w:r>
    </w:p>
    <w:p w14:paraId="4870D7A2" w14:textId="77777777" w:rsidR="00CB069F" w:rsidRDefault="00CB069F" w:rsidP="00D80639">
      <w:pPr>
        <w:tabs>
          <w:tab w:val="left" w:pos="600"/>
        </w:tabs>
        <w:rPr>
          <w:rFonts w:ascii="Calibri" w:eastAsia="Calibri" w:hAnsi="Calibri" w:cs="Calibri"/>
          <w:bCs/>
          <w:color w:val="000000"/>
        </w:rPr>
      </w:pPr>
    </w:p>
    <w:p w14:paraId="44F817D3" w14:textId="77777777" w:rsidR="00CB069F" w:rsidRDefault="00CB069F" w:rsidP="00CB069F">
      <w:pPr>
        <w:pStyle w:val="ListParagraph"/>
        <w:numPr>
          <w:ilvl w:val="0"/>
          <w:numId w:val="32"/>
        </w:numPr>
        <w:rPr>
          <w:rFonts w:ascii="Calibri" w:eastAsia="Calibri" w:hAnsi="Calibri" w:cs="Calibri"/>
          <w:color w:val="000000"/>
        </w:rPr>
      </w:pPr>
      <w:r>
        <w:rPr>
          <w:rFonts w:ascii="Calibri" w:eastAsia="Calibri" w:hAnsi="Calibri" w:cs="Calibri"/>
          <w:color w:val="000000"/>
        </w:rPr>
        <w:t>B</w:t>
      </w:r>
      <w:r w:rsidRPr="002478E5">
        <w:rPr>
          <w:rFonts w:ascii="Calibri" w:eastAsia="Calibri" w:hAnsi="Calibri" w:cs="Calibri"/>
          <w:color w:val="000000"/>
        </w:rPr>
        <w:t xml:space="preserve">usiness </w:t>
      </w:r>
      <w:r w:rsidRPr="00FD4A05">
        <w:rPr>
          <w:rFonts w:ascii="Calibri" w:hAnsi="Calibri"/>
          <w:lang w:val="en-AU"/>
        </w:rPr>
        <w:t>Advisory</w:t>
      </w:r>
      <w:r w:rsidRPr="002478E5">
        <w:rPr>
          <w:rFonts w:ascii="Calibri" w:eastAsia="Calibri" w:hAnsi="Calibri" w:cs="Calibri"/>
          <w:color w:val="000000"/>
        </w:rPr>
        <w:t xml:space="preserve"> </w:t>
      </w:r>
      <w:r>
        <w:rPr>
          <w:rFonts w:ascii="Calibri" w:eastAsia="Calibri" w:hAnsi="Calibri" w:cs="Calibri"/>
          <w:color w:val="000000"/>
        </w:rPr>
        <w:t>P</w:t>
      </w:r>
      <w:r w:rsidRPr="002478E5">
        <w:rPr>
          <w:rFonts w:ascii="Calibri" w:eastAsia="Calibri" w:hAnsi="Calibri" w:cs="Calibri"/>
          <w:color w:val="000000"/>
        </w:rPr>
        <w:t xml:space="preserve">anel </w:t>
      </w:r>
      <w:proofErr w:type="gramStart"/>
      <w:r>
        <w:rPr>
          <w:rFonts w:ascii="Calibri" w:eastAsia="Calibri" w:hAnsi="Calibri" w:cs="Calibri"/>
          <w:color w:val="000000"/>
        </w:rPr>
        <w:t>M</w:t>
      </w:r>
      <w:r w:rsidRPr="002478E5">
        <w:rPr>
          <w:rFonts w:ascii="Calibri" w:eastAsia="Calibri" w:hAnsi="Calibri" w:cs="Calibri"/>
          <w:color w:val="000000"/>
        </w:rPr>
        <w:t>eeting</w:t>
      </w:r>
      <w:r>
        <w:rPr>
          <w:rFonts w:ascii="Calibri" w:eastAsia="Calibri" w:hAnsi="Calibri" w:cs="Calibri"/>
          <w:color w:val="000000"/>
        </w:rPr>
        <w:t>;</w:t>
      </w:r>
      <w:proofErr w:type="gramEnd"/>
    </w:p>
    <w:p w14:paraId="7CB6D5F6" w14:textId="77777777" w:rsidR="00CB069F" w:rsidRDefault="00CB069F" w:rsidP="00CB069F">
      <w:pPr>
        <w:pStyle w:val="ListParagraph"/>
        <w:numPr>
          <w:ilvl w:val="0"/>
          <w:numId w:val="32"/>
        </w:numPr>
        <w:rPr>
          <w:rFonts w:ascii="Calibri" w:eastAsia="Calibri" w:hAnsi="Calibri" w:cs="Calibri"/>
          <w:color w:val="000000"/>
        </w:rPr>
      </w:pPr>
      <w:r w:rsidRPr="002478E5">
        <w:rPr>
          <w:rFonts w:ascii="Calibri" w:eastAsia="Calibri" w:hAnsi="Calibri" w:cs="Calibri"/>
          <w:color w:val="000000"/>
        </w:rPr>
        <w:t xml:space="preserve">Audit </w:t>
      </w:r>
      <w:r w:rsidRPr="00FD4A05">
        <w:rPr>
          <w:rFonts w:ascii="Calibri" w:hAnsi="Calibri"/>
          <w:lang w:val="en-AU"/>
        </w:rPr>
        <w:t>and</w:t>
      </w:r>
      <w:r w:rsidRPr="002478E5">
        <w:rPr>
          <w:rFonts w:ascii="Calibri" w:eastAsia="Calibri" w:hAnsi="Calibri" w:cs="Calibri"/>
          <w:color w:val="000000"/>
        </w:rPr>
        <w:t xml:space="preserve"> Risk Committee </w:t>
      </w:r>
      <w:proofErr w:type="gramStart"/>
      <w:r w:rsidRPr="002478E5">
        <w:rPr>
          <w:rFonts w:ascii="Calibri" w:eastAsia="Calibri" w:hAnsi="Calibri" w:cs="Calibri"/>
          <w:color w:val="000000"/>
        </w:rPr>
        <w:t>Meeting</w:t>
      </w:r>
      <w:r>
        <w:rPr>
          <w:rFonts w:ascii="Calibri" w:eastAsia="Calibri" w:hAnsi="Calibri" w:cs="Calibri"/>
          <w:color w:val="000000"/>
        </w:rPr>
        <w:t>;</w:t>
      </w:r>
      <w:proofErr w:type="gramEnd"/>
    </w:p>
    <w:p w14:paraId="0D3B362E" w14:textId="6687D741" w:rsidR="00CB069F" w:rsidRPr="002C267E" w:rsidRDefault="00CB069F" w:rsidP="00CB069F">
      <w:pPr>
        <w:pStyle w:val="ListParagraph"/>
        <w:numPr>
          <w:ilvl w:val="0"/>
          <w:numId w:val="32"/>
        </w:numPr>
        <w:rPr>
          <w:rFonts w:ascii="Calibri" w:eastAsia="Calibri" w:hAnsi="Calibri" w:cs="Calibri"/>
          <w:color w:val="000000"/>
        </w:rPr>
      </w:pPr>
      <w:r w:rsidRPr="00FD4A05">
        <w:rPr>
          <w:rFonts w:ascii="Calibri" w:hAnsi="Calibri"/>
          <w:lang w:val="en-AU"/>
        </w:rPr>
        <w:t xml:space="preserve">CEO Employment Matters Advisory </w:t>
      </w:r>
      <w:proofErr w:type="gramStart"/>
      <w:r w:rsidRPr="00FD4A05">
        <w:rPr>
          <w:rFonts w:ascii="Calibri" w:hAnsi="Calibri"/>
          <w:lang w:val="en-AU"/>
        </w:rPr>
        <w:t>Meetings;</w:t>
      </w:r>
      <w:proofErr w:type="gramEnd"/>
      <w:r w:rsidRPr="00FD4A05">
        <w:rPr>
          <w:rFonts w:ascii="Calibri" w:hAnsi="Calibri"/>
          <w:lang w:val="en-AU"/>
        </w:rPr>
        <w:t xml:space="preserve"> </w:t>
      </w:r>
    </w:p>
    <w:p w14:paraId="0459C15E" w14:textId="2511F46A" w:rsidR="002C267E" w:rsidRPr="00FD4A05" w:rsidRDefault="002C267E" w:rsidP="00CB069F">
      <w:pPr>
        <w:pStyle w:val="ListParagraph"/>
        <w:numPr>
          <w:ilvl w:val="0"/>
          <w:numId w:val="32"/>
        </w:numPr>
        <w:rPr>
          <w:rFonts w:ascii="Calibri" w:eastAsia="Calibri" w:hAnsi="Calibri" w:cs="Calibri"/>
          <w:color w:val="000000"/>
        </w:rPr>
      </w:pPr>
      <w:proofErr w:type="spellStart"/>
      <w:r w:rsidRPr="002C267E">
        <w:rPr>
          <w:rFonts w:ascii="Calibri" w:eastAsia="Calibri" w:hAnsi="Calibri" w:cs="Calibri"/>
          <w:color w:val="000000"/>
        </w:rPr>
        <w:t>Yarra</w:t>
      </w:r>
      <w:proofErr w:type="spellEnd"/>
      <w:r w:rsidRPr="002C267E">
        <w:rPr>
          <w:rFonts w:ascii="Calibri" w:eastAsia="Calibri" w:hAnsi="Calibri" w:cs="Calibri"/>
          <w:color w:val="000000"/>
        </w:rPr>
        <w:t xml:space="preserve"> Plenty Regional Library Board </w:t>
      </w:r>
      <w:proofErr w:type="gramStart"/>
      <w:r w:rsidRPr="002C267E">
        <w:rPr>
          <w:rFonts w:ascii="Calibri" w:eastAsia="Calibri" w:hAnsi="Calibri" w:cs="Calibri"/>
          <w:color w:val="000000"/>
        </w:rPr>
        <w:t>Meeting</w:t>
      </w:r>
      <w:r w:rsidR="00990525">
        <w:rPr>
          <w:rFonts w:ascii="Calibri" w:eastAsia="Calibri" w:hAnsi="Calibri" w:cs="Calibri"/>
          <w:color w:val="000000"/>
        </w:rPr>
        <w:t>;</w:t>
      </w:r>
      <w:proofErr w:type="gramEnd"/>
    </w:p>
    <w:p w14:paraId="339A4745" w14:textId="2BA70764" w:rsidR="00CB069F" w:rsidRDefault="00CB069F" w:rsidP="00CB069F">
      <w:pPr>
        <w:pStyle w:val="ListParagraph"/>
        <w:numPr>
          <w:ilvl w:val="0"/>
          <w:numId w:val="32"/>
        </w:numPr>
        <w:rPr>
          <w:rFonts w:ascii="Calibri" w:eastAsia="Calibri" w:hAnsi="Calibri" w:cs="Calibri"/>
          <w:color w:val="000000"/>
        </w:rPr>
      </w:pPr>
      <w:r w:rsidRPr="00FD4A05">
        <w:rPr>
          <w:rFonts w:ascii="Calibri" w:hAnsi="Calibri"/>
          <w:lang w:val="en-AU"/>
        </w:rPr>
        <w:t>S</w:t>
      </w:r>
      <w:proofErr w:type="spellStart"/>
      <w:r w:rsidRPr="00FD4A05">
        <w:rPr>
          <w:rFonts w:ascii="Calibri" w:eastAsia="Calibri" w:hAnsi="Calibri" w:cs="Calibri"/>
          <w:color w:val="000000"/>
        </w:rPr>
        <w:t>ite</w:t>
      </w:r>
      <w:proofErr w:type="spellEnd"/>
      <w:r w:rsidRPr="00FD4A05">
        <w:rPr>
          <w:rFonts w:ascii="Calibri" w:eastAsia="Calibri" w:hAnsi="Calibri" w:cs="Calibri"/>
          <w:color w:val="000000"/>
        </w:rPr>
        <w:t xml:space="preserve"> visits including the Epping Animal Welfare facility, VR Michael Reserve,</w:t>
      </w:r>
      <w:r w:rsidR="00990525">
        <w:rPr>
          <w:rFonts w:ascii="Calibri" w:eastAsia="Calibri" w:hAnsi="Calibri" w:cs="Calibri"/>
          <w:color w:val="000000"/>
        </w:rPr>
        <w:t xml:space="preserve"> </w:t>
      </w:r>
      <w:r w:rsidRPr="00FD4A05">
        <w:rPr>
          <w:rFonts w:ascii="Calibri" w:hAnsi="Calibri"/>
          <w:lang w:val="en-AU"/>
        </w:rPr>
        <w:t>Whittlesea</w:t>
      </w:r>
      <w:r w:rsidRPr="00FD4A05">
        <w:rPr>
          <w:rFonts w:ascii="Calibri" w:eastAsia="Calibri" w:hAnsi="Calibri" w:cs="Calibri"/>
          <w:color w:val="000000"/>
        </w:rPr>
        <w:t xml:space="preserve"> </w:t>
      </w:r>
      <w:r>
        <w:rPr>
          <w:rFonts w:ascii="Calibri" w:eastAsia="Calibri" w:hAnsi="Calibri" w:cs="Calibri"/>
          <w:color w:val="000000"/>
        </w:rPr>
        <w:t>P</w:t>
      </w:r>
      <w:r w:rsidRPr="00FD4A05">
        <w:rPr>
          <w:rFonts w:ascii="Calibri" w:eastAsia="Calibri" w:hAnsi="Calibri" w:cs="Calibri"/>
          <w:color w:val="000000"/>
        </w:rPr>
        <w:t xml:space="preserve">ublic </w:t>
      </w:r>
      <w:r>
        <w:rPr>
          <w:rFonts w:ascii="Calibri" w:eastAsia="Calibri" w:hAnsi="Calibri" w:cs="Calibri"/>
          <w:color w:val="000000"/>
        </w:rPr>
        <w:t>G</w:t>
      </w:r>
      <w:r w:rsidRPr="00FD4A05">
        <w:rPr>
          <w:rFonts w:ascii="Calibri" w:eastAsia="Calibri" w:hAnsi="Calibri" w:cs="Calibri"/>
          <w:color w:val="000000"/>
        </w:rPr>
        <w:t>ardens</w:t>
      </w:r>
      <w:r w:rsidR="00990525">
        <w:rPr>
          <w:rFonts w:ascii="Calibri" w:eastAsia="Calibri" w:hAnsi="Calibri" w:cs="Calibri"/>
          <w:color w:val="000000"/>
        </w:rPr>
        <w:t xml:space="preserve">, </w:t>
      </w:r>
      <w:proofErr w:type="spellStart"/>
      <w:r w:rsidR="00990525">
        <w:rPr>
          <w:rFonts w:ascii="Calibri" w:eastAsia="Calibri" w:hAnsi="Calibri" w:cs="Calibri"/>
          <w:color w:val="000000"/>
        </w:rPr>
        <w:t>Edlyn</w:t>
      </w:r>
      <w:proofErr w:type="spellEnd"/>
      <w:r w:rsidR="00990525">
        <w:rPr>
          <w:rFonts w:ascii="Calibri" w:eastAsia="Calibri" w:hAnsi="Calibri" w:cs="Calibri"/>
          <w:color w:val="000000"/>
        </w:rPr>
        <w:t xml:space="preserve"> Foods, Whittlesea Tech School Innovation </w:t>
      </w:r>
      <w:proofErr w:type="gramStart"/>
      <w:r w:rsidR="00990525">
        <w:rPr>
          <w:rFonts w:ascii="Calibri" w:eastAsia="Calibri" w:hAnsi="Calibri" w:cs="Calibri"/>
          <w:color w:val="000000"/>
        </w:rPr>
        <w:t>Centre;</w:t>
      </w:r>
      <w:proofErr w:type="gramEnd"/>
    </w:p>
    <w:p w14:paraId="7112B1CB" w14:textId="41D34B10" w:rsidR="00990525" w:rsidRDefault="00990525" w:rsidP="00CB069F">
      <w:pPr>
        <w:pStyle w:val="ListParagraph"/>
        <w:numPr>
          <w:ilvl w:val="0"/>
          <w:numId w:val="32"/>
        </w:numPr>
        <w:rPr>
          <w:rFonts w:ascii="Calibri" w:eastAsia="Calibri" w:hAnsi="Calibri" w:cs="Calibri"/>
          <w:color w:val="000000"/>
        </w:rPr>
      </w:pPr>
      <w:r>
        <w:rPr>
          <w:rFonts w:ascii="Calibri" w:eastAsia="Calibri" w:hAnsi="Calibri" w:cs="Calibri"/>
          <w:color w:val="000000"/>
        </w:rPr>
        <w:t xml:space="preserve">Staff Service </w:t>
      </w:r>
      <w:proofErr w:type="gramStart"/>
      <w:r>
        <w:rPr>
          <w:rFonts w:ascii="Calibri" w:eastAsia="Calibri" w:hAnsi="Calibri" w:cs="Calibri"/>
          <w:color w:val="000000"/>
        </w:rPr>
        <w:t>Awards;</w:t>
      </w:r>
      <w:proofErr w:type="gramEnd"/>
    </w:p>
    <w:p w14:paraId="404794C1" w14:textId="61F38671" w:rsidR="00990525" w:rsidRDefault="00990525" w:rsidP="00CB069F">
      <w:pPr>
        <w:pStyle w:val="ListParagraph"/>
        <w:numPr>
          <w:ilvl w:val="0"/>
          <w:numId w:val="32"/>
        </w:numPr>
        <w:rPr>
          <w:rFonts w:ascii="Calibri" w:eastAsia="Calibri" w:hAnsi="Calibri" w:cs="Calibri"/>
          <w:color w:val="000000"/>
        </w:rPr>
      </w:pPr>
      <w:r>
        <w:rPr>
          <w:rFonts w:ascii="Calibri" w:eastAsia="Calibri" w:hAnsi="Calibri" w:cs="Calibri"/>
          <w:color w:val="000000"/>
        </w:rPr>
        <w:t xml:space="preserve">Staff Question and Answer </w:t>
      </w:r>
      <w:proofErr w:type="gramStart"/>
      <w:r>
        <w:rPr>
          <w:rFonts w:ascii="Calibri" w:eastAsia="Calibri" w:hAnsi="Calibri" w:cs="Calibri"/>
          <w:color w:val="000000"/>
        </w:rPr>
        <w:t>session;</w:t>
      </w:r>
      <w:proofErr w:type="gramEnd"/>
    </w:p>
    <w:p w14:paraId="281870BC" w14:textId="567990E4" w:rsidR="00990525" w:rsidRDefault="00990525" w:rsidP="00CB069F">
      <w:pPr>
        <w:pStyle w:val="ListParagraph"/>
        <w:numPr>
          <w:ilvl w:val="0"/>
          <w:numId w:val="32"/>
        </w:numPr>
        <w:rPr>
          <w:rFonts w:ascii="Calibri" w:eastAsia="Calibri" w:hAnsi="Calibri" w:cs="Calibri"/>
          <w:color w:val="000000"/>
        </w:rPr>
      </w:pPr>
      <w:r>
        <w:rPr>
          <w:rFonts w:ascii="Calibri" w:eastAsia="Calibri" w:hAnsi="Calibri" w:cs="Calibri"/>
          <w:color w:val="000000"/>
        </w:rPr>
        <w:t xml:space="preserve">Northern Business Achievement </w:t>
      </w:r>
      <w:proofErr w:type="gramStart"/>
      <w:r>
        <w:rPr>
          <w:rFonts w:ascii="Calibri" w:eastAsia="Calibri" w:hAnsi="Calibri" w:cs="Calibri"/>
          <w:color w:val="000000"/>
        </w:rPr>
        <w:t>Awards;</w:t>
      </w:r>
      <w:proofErr w:type="gramEnd"/>
    </w:p>
    <w:p w14:paraId="48133C46" w14:textId="0986C1F4" w:rsidR="00990525" w:rsidRDefault="00990525" w:rsidP="00CB069F">
      <w:pPr>
        <w:pStyle w:val="ListParagraph"/>
        <w:numPr>
          <w:ilvl w:val="0"/>
          <w:numId w:val="32"/>
        </w:numPr>
        <w:rPr>
          <w:rFonts w:ascii="Calibri" w:eastAsia="Calibri" w:hAnsi="Calibri" w:cs="Calibri"/>
          <w:color w:val="000000"/>
        </w:rPr>
      </w:pPr>
      <w:r>
        <w:rPr>
          <w:rFonts w:ascii="Calibri" w:eastAsia="Calibri" w:hAnsi="Calibri" w:cs="Calibri"/>
          <w:color w:val="000000"/>
        </w:rPr>
        <w:t xml:space="preserve">Whittlesea Community Connections </w:t>
      </w:r>
      <w:proofErr w:type="gramStart"/>
      <w:r>
        <w:rPr>
          <w:rFonts w:ascii="Calibri" w:eastAsia="Calibri" w:hAnsi="Calibri" w:cs="Calibri"/>
          <w:color w:val="000000"/>
        </w:rPr>
        <w:t>Celebration;</w:t>
      </w:r>
      <w:proofErr w:type="gramEnd"/>
    </w:p>
    <w:p w14:paraId="391D8F0F" w14:textId="4C0E61EB" w:rsidR="00990525" w:rsidRDefault="00662073" w:rsidP="00CB069F">
      <w:pPr>
        <w:pStyle w:val="ListParagraph"/>
        <w:numPr>
          <w:ilvl w:val="0"/>
          <w:numId w:val="32"/>
        </w:numPr>
        <w:rPr>
          <w:rFonts w:ascii="Calibri" w:eastAsia="Calibri" w:hAnsi="Calibri" w:cs="Calibri"/>
          <w:color w:val="000000"/>
        </w:rPr>
      </w:pPr>
      <w:r w:rsidRPr="00662073">
        <w:rPr>
          <w:rFonts w:ascii="Calibri" w:eastAsia="Calibri" w:hAnsi="Calibri" w:cs="Calibri"/>
          <w:color w:val="000000"/>
        </w:rPr>
        <w:t xml:space="preserve">Whittlesea Neurodiverse Young People </w:t>
      </w:r>
      <w:proofErr w:type="gramStart"/>
      <w:r w:rsidRPr="00662073">
        <w:rPr>
          <w:rFonts w:ascii="Calibri" w:eastAsia="Calibri" w:hAnsi="Calibri" w:cs="Calibri"/>
          <w:color w:val="000000"/>
        </w:rPr>
        <w:t>Celebration</w:t>
      </w:r>
      <w:r w:rsidR="00990525">
        <w:rPr>
          <w:rFonts w:ascii="Calibri" w:eastAsia="Calibri" w:hAnsi="Calibri" w:cs="Calibri"/>
          <w:color w:val="000000"/>
        </w:rPr>
        <w:t>;</w:t>
      </w:r>
      <w:proofErr w:type="gramEnd"/>
    </w:p>
    <w:p w14:paraId="7BBD512A" w14:textId="43EE65A9" w:rsidR="00990525" w:rsidRDefault="00990525" w:rsidP="00CB069F">
      <w:pPr>
        <w:pStyle w:val="ListParagraph"/>
        <w:numPr>
          <w:ilvl w:val="0"/>
          <w:numId w:val="32"/>
        </w:numPr>
        <w:rPr>
          <w:rFonts w:ascii="Calibri" w:eastAsia="Calibri" w:hAnsi="Calibri" w:cs="Calibri"/>
          <w:color w:val="000000"/>
        </w:rPr>
      </w:pPr>
      <w:r>
        <w:rPr>
          <w:rFonts w:ascii="Calibri" w:eastAsia="Calibri" w:hAnsi="Calibri" w:cs="Calibri"/>
          <w:color w:val="000000"/>
        </w:rPr>
        <w:t>Carols by Candlelight; and</w:t>
      </w:r>
    </w:p>
    <w:p w14:paraId="21479505" w14:textId="634EA0ED" w:rsidR="00990525" w:rsidRDefault="00990525" w:rsidP="00CB069F">
      <w:pPr>
        <w:pStyle w:val="ListParagraph"/>
        <w:numPr>
          <w:ilvl w:val="0"/>
          <w:numId w:val="32"/>
        </w:numPr>
        <w:rPr>
          <w:rFonts w:ascii="Calibri" w:eastAsia="Calibri" w:hAnsi="Calibri" w:cs="Calibri"/>
          <w:color w:val="000000"/>
        </w:rPr>
      </w:pPr>
      <w:r>
        <w:rPr>
          <w:rFonts w:ascii="Calibri" w:eastAsia="Calibri" w:hAnsi="Calibri" w:cs="Calibri"/>
          <w:color w:val="000000"/>
        </w:rPr>
        <w:t>Citizenship Ceremonies</w:t>
      </w:r>
    </w:p>
    <w:p w14:paraId="5A80868D" w14:textId="0FB6C2FD" w:rsidR="008050D9" w:rsidRDefault="008050D9" w:rsidP="008050D9">
      <w:pPr>
        <w:pStyle w:val="ListParagraph"/>
        <w:rPr>
          <w:rFonts w:ascii="Calibri" w:eastAsia="Calibri" w:hAnsi="Calibri" w:cs="Calibri"/>
          <w:color w:val="000000"/>
        </w:rPr>
      </w:pPr>
    </w:p>
    <w:p w14:paraId="71632FBC" w14:textId="77777777" w:rsidR="008050D9" w:rsidRDefault="008050D9" w:rsidP="008050D9">
      <w:pPr>
        <w:pStyle w:val="ListParagraph"/>
        <w:rPr>
          <w:rFonts w:ascii="Calibri" w:eastAsia="Calibri" w:hAnsi="Calibri" w:cs="Calibri"/>
          <w:color w:val="000000"/>
        </w:rPr>
      </w:pPr>
    </w:p>
    <w:p w14:paraId="5CFA88DB" w14:textId="62796F61" w:rsidR="007E173F" w:rsidRDefault="007E173F" w:rsidP="00990525">
      <w:pPr>
        <w:tabs>
          <w:tab w:val="left" w:pos="600"/>
        </w:tabs>
        <w:spacing w:before="240" w:after="60"/>
        <w:ind w:left="601" w:hanging="601"/>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20275436"/>
      <w:bookmarkStart w:id="72" w:name="_Toc128509634"/>
      <w:r>
        <w:rPr>
          <w:rFonts w:ascii="Calibri" w:eastAsia="Calibri" w:hAnsi="Calibri" w:cs="Calibri"/>
          <w:color w:val="000000"/>
        </w:rPr>
        <w:instrText xml:space="preserve">8.4 Acting Chief Executive Officer, Debbie Wood Update – 12 </w:instrText>
      </w:r>
    </w:p>
    <w:p w14:paraId="146DC61B" w14:textId="6329EFFC" w:rsidR="007E173F" w:rsidRDefault="007E173F" w:rsidP="007E173F">
      <w:pPr>
        <w:tabs>
          <w:tab w:val="left" w:pos="600"/>
        </w:tabs>
        <w:ind w:left="600" w:hanging="600"/>
        <w:rPr>
          <w:rFonts w:ascii="Calibri" w:eastAsia="Calibri" w:hAnsi="Calibri" w:cs="Calibri"/>
          <w:color w:val="FFFFFF"/>
          <w:sz w:val="4"/>
        </w:rPr>
      </w:pPr>
      <w:r>
        <w:rPr>
          <w:rFonts w:ascii="Calibri" w:eastAsia="Calibri" w:hAnsi="Calibri" w:cs="Calibri"/>
          <w:color w:val="000000"/>
        </w:rPr>
        <w:instrText>December 2022</w:instrText>
      </w:r>
      <w:bookmarkEnd w:id="71"/>
      <w:bookmarkEnd w:id="72"/>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t>Administrator Peita Duncan Report</w:t>
      </w:r>
    </w:p>
    <w:p w14:paraId="5255A63E" w14:textId="58D0EF4E" w:rsidR="007E173F" w:rsidRDefault="007E173F" w:rsidP="007E173F">
      <w:pPr>
        <w:rPr>
          <w:rFonts w:ascii="Calibri" w:eastAsia="Calibri" w:hAnsi="Calibri" w:cs="Calibri"/>
          <w:b/>
          <w:color w:val="000000"/>
        </w:rPr>
      </w:pPr>
      <w:r>
        <w:rPr>
          <w:rFonts w:ascii="Calibri" w:eastAsia="Calibri" w:hAnsi="Calibri" w:cs="Calibri"/>
          <w:b/>
          <w:color w:val="000000"/>
        </w:rPr>
        <w:t>8.4 Acting Chief Executive Officer, Debbie Wood Update – 12 December 2022</w:t>
      </w:r>
    </w:p>
    <w:p w14:paraId="3AD76759" w14:textId="584EC5CD" w:rsidR="007E173F" w:rsidRDefault="007E173F" w:rsidP="007E173F">
      <w:pPr>
        <w:rPr>
          <w:rFonts w:asciiTheme="minorHAnsi" w:hAnsiTheme="minorHAnsi" w:cstheme="minorHAnsi"/>
          <w:color w:val="000000"/>
          <w:sz w:val="22"/>
          <w:szCs w:val="22"/>
        </w:rPr>
      </w:pPr>
      <w:r>
        <w:rPr>
          <w:rFonts w:asciiTheme="minorHAnsi" w:hAnsiTheme="minorHAnsi" w:cstheme="minorHAnsi"/>
          <w:color w:val="000000"/>
        </w:rPr>
        <w:t>The Acting Chief Executive Officer’s report was provided verbally at the 12 December 2022 Scheduled</w:t>
      </w:r>
      <w:r>
        <w:rPr>
          <w:rFonts w:asciiTheme="minorHAnsi" w:hAnsiTheme="minorHAnsi" w:cstheme="minorHAnsi"/>
          <w:b/>
          <w:bCs/>
          <w:color w:val="000000"/>
        </w:rPr>
        <w:t xml:space="preserve"> </w:t>
      </w:r>
      <w:r>
        <w:rPr>
          <w:rFonts w:asciiTheme="minorHAnsi" w:hAnsiTheme="minorHAnsi" w:cstheme="minorHAnsi"/>
          <w:color w:val="000000"/>
        </w:rPr>
        <w:t>Council Meeting:</w:t>
      </w:r>
    </w:p>
    <w:p w14:paraId="0B0DE0B7" w14:textId="2E7285F4" w:rsidR="007E173F" w:rsidRDefault="007E173F" w:rsidP="007E173F">
      <w:pPr>
        <w:tabs>
          <w:tab w:val="left" w:pos="600"/>
        </w:tabs>
        <w:spacing w:before="240" w:after="120"/>
        <w:ind w:left="601" w:hanging="601"/>
        <w:rPr>
          <w:rFonts w:ascii="Calibri" w:eastAsia="Calibri" w:hAnsi="Calibri" w:cs="Calibri"/>
          <w:color w:val="000000"/>
        </w:rPr>
      </w:pPr>
      <w:r>
        <w:rPr>
          <w:rFonts w:ascii="Calibri" w:eastAsia="Calibri" w:hAnsi="Calibri" w:cs="Calibri"/>
          <w:color w:val="000000"/>
        </w:rPr>
        <w:t>Traffic Lights:</w:t>
      </w:r>
    </w:p>
    <w:p w14:paraId="31FD5F7E" w14:textId="35940844" w:rsidR="007E173F" w:rsidRPr="007E173F" w:rsidRDefault="007E173F" w:rsidP="007E173F">
      <w:pPr>
        <w:spacing w:after="120"/>
        <w:rPr>
          <w:rFonts w:ascii="Calibri" w:eastAsia="Calibri" w:hAnsi="Calibri" w:cs="Calibri"/>
          <w:color w:val="000000"/>
        </w:rPr>
      </w:pPr>
      <w:r w:rsidRPr="007E173F">
        <w:rPr>
          <w:rFonts w:ascii="Calibri" w:eastAsia="Calibri" w:hAnsi="Calibri" w:cs="Calibri"/>
          <w:color w:val="000000"/>
        </w:rPr>
        <w:t>I’m pleased to advise pedestrian-operated signals at Mill Park’s busy Bush Boulevard were switched on at the start of the month.</w:t>
      </w:r>
    </w:p>
    <w:p w14:paraId="60452DD4" w14:textId="77777777" w:rsidR="007E173F" w:rsidRPr="007E173F" w:rsidRDefault="007E173F" w:rsidP="007E173F">
      <w:pPr>
        <w:spacing w:after="120"/>
        <w:rPr>
          <w:rFonts w:ascii="Calibri" w:eastAsia="Calibri" w:hAnsi="Calibri" w:cs="Calibri"/>
          <w:color w:val="000000"/>
        </w:rPr>
      </w:pPr>
      <w:r w:rsidRPr="007E173F">
        <w:rPr>
          <w:rFonts w:ascii="Calibri" w:eastAsia="Calibri" w:hAnsi="Calibri" w:cs="Calibri"/>
          <w:color w:val="000000"/>
        </w:rPr>
        <w:t>The City of Whittlesea installed the signals on Bush Boulevard, between Oleander Drive and McDonalds Road, to give pedestrians peace of mind when crossing the busy road.</w:t>
      </w:r>
    </w:p>
    <w:p w14:paraId="58FBFBAD" w14:textId="77777777" w:rsidR="007E173F" w:rsidRPr="007E173F" w:rsidRDefault="007E173F" w:rsidP="007E173F">
      <w:pPr>
        <w:spacing w:after="120"/>
        <w:rPr>
          <w:rFonts w:ascii="Calibri" w:eastAsia="Calibri" w:hAnsi="Calibri" w:cs="Calibri"/>
          <w:color w:val="000000"/>
        </w:rPr>
      </w:pPr>
      <w:r w:rsidRPr="007E173F">
        <w:rPr>
          <w:rFonts w:ascii="Calibri" w:eastAsia="Calibri" w:hAnsi="Calibri" w:cs="Calibri"/>
          <w:color w:val="000000"/>
        </w:rPr>
        <w:t xml:space="preserve">Bush Boulevard, which runs from Plenty Road to McDonalds Road, is a popular road for residents accessing the Westfield Plenty Valley shopping </w:t>
      </w:r>
      <w:proofErr w:type="spellStart"/>
      <w:r w:rsidRPr="007E173F">
        <w:rPr>
          <w:rFonts w:ascii="Calibri" w:eastAsia="Calibri" w:hAnsi="Calibri" w:cs="Calibri"/>
          <w:color w:val="000000"/>
        </w:rPr>
        <w:t>centre</w:t>
      </w:r>
      <w:proofErr w:type="spellEnd"/>
      <w:r w:rsidRPr="007E173F">
        <w:rPr>
          <w:rFonts w:ascii="Calibri" w:eastAsia="Calibri" w:hAnsi="Calibri" w:cs="Calibri"/>
          <w:color w:val="000000"/>
        </w:rPr>
        <w:t xml:space="preserve"> and Mill Park Bunnings.</w:t>
      </w:r>
    </w:p>
    <w:p w14:paraId="55F2F7A2" w14:textId="77777777" w:rsidR="007E173F" w:rsidRPr="007E173F" w:rsidRDefault="007E173F" w:rsidP="007E173F">
      <w:pPr>
        <w:spacing w:after="120"/>
        <w:rPr>
          <w:rFonts w:ascii="Calibri" w:eastAsia="Calibri" w:hAnsi="Calibri" w:cs="Calibri"/>
          <w:color w:val="000000"/>
        </w:rPr>
      </w:pPr>
      <w:r w:rsidRPr="007E173F">
        <w:rPr>
          <w:rFonts w:ascii="Calibri" w:eastAsia="Calibri" w:hAnsi="Calibri" w:cs="Calibri"/>
          <w:color w:val="000000"/>
        </w:rPr>
        <w:t>The $300,000 project was fully funded by Council and continues its ongoing commitment to improving the safety of all road users.</w:t>
      </w:r>
    </w:p>
    <w:p w14:paraId="22712538" w14:textId="52585EE9" w:rsidR="007E173F" w:rsidRPr="007E173F" w:rsidRDefault="007E173F" w:rsidP="007E173F">
      <w:pPr>
        <w:tabs>
          <w:tab w:val="left" w:pos="600"/>
        </w:tabs>
        <w:spacing w:before="240" w:after="120"/>
        <w:ind w:left="601" w:hanging="601"/>
        <w:rPr>
          <w:rFonts w:ascii="Calibri" w:eastAsia="Calibri" w:hAnsi="Calibri" w:cs="Calibri"/>
          <w:color w:val="000000"/>
        </w:rPr>
      </w:pPr>
      <w:r>
        <w:rPr>
          <w:rFonts w:ascii="Calibri" w:eastAsia="Calibri" w:hAnsi="Calibri" w:cs="Calibri"/>
          <w:color w:val="000000"/>
        </w:rPr>
        <w:t>Carols:</w:t>
      </w:r>
    </w:p>
    <w:p w14:paraId="11DFBA4E" w14:textId="10AE9075" w:rsidR="008050D9" w:rsidRDefault="007E173F" w:rsidP="00C36491">
      <w:pPr>
        <w:spacing w:after="120"/>
        <w:rPr>
          <w:rFonts w:ascii="Calibri" w:eastAsia="Calibri" w:hAnsi="Calibri" w:cs="Calibri"/>
          <w:color w:val="000000"/>
        </w:rPr>
      </w:pPr>
      <w:r w:rsidRPr="007E173F">
        <w:rPr>
          <w:rFonts w:ascii="Calibri" w:eastAsia="Calibri" w:hAnsi="Calibri" w:cs="Calibri"/>
          <w:color w:val="000000"/>
        </w:rPr>
        <w:t xml:space="preserve">We had a wonderful celebration on Friday night for our Carols by Candlelight which was combined with the final South Morang Farmers and Makers Market. We were blessed with beautiful </w:t>
      </w:r>
      <w:proofErr w:type="gramStart"/>
      <w:r w:rsidRPr="007E173F">
        <w:rPr>
          <w:rFonts w:ascii="Calibri" w:eastAsia="Calibri" w:hAnsi="Calibri" w:cs="Calibri"/>
          <w:color w:val="000000"/>
        </w:rPr>
        <w:t>weather</w:t>
      </w:r>
      <w:proofErr w:type="gramEnd"/>
      <w:r w:rsidRPr="007E173F">
        <w:rPr>
          <w:rFonts w:ascii="Calibri" w:eastAsia="Calibri" w:hAnsi="Calibri" w:cs="Calibri"/>
          <w:color w:val="000000"/>
        </w:rPr>
        <w:t xml:space="preserve"> and it was amazing to see so many people out enjoying themselves. </w:t>
      </w:r>
      <w:r w:rsidR="008050D9">
        <w:rPr>
          <w:rFonts w:ascii="Calibri" w:eastAsia="Calibri" w:hAnsi="Calibri" w:cs="Calibri"/>
          <w:color w:val="000000"/>
        </w:rPr>
        <w:br w:type="page"/>
      </w:r>
    </w:p>
    <w:p w14:paraId="69ADAD4F" w14:textId="66276F25" w:rsidR="007E173F" w:rsidRPr="007E173F" w:rsidRDefault="007E173F" w:rsidP="007E173F">
      <w:pPr>
        <w:spacing w:before="240" w:after="60"/>
        <w:rPr>
          <w:rFonts w:ascii="Calibri" w:eastAsia="Calibri" w:hAnsi="Calibri" w:cs="Calibri"/>
          <w:color w:val="000000"/>
        </w:rPr>
      </w:pPr>
      <w:r w:rsidRPr="007E173F">
        <w:rPr>
          <w:rFonts w:ascii="Calibri" w:eastAsia="Calibri" w:hAnsi="Calibri" w:cs="Calibri"/>
          <w:color w:val="000000"/>
        </w:rPr>
        <w:lastRenderedPageBreak/>
        <w:t>Thank you to the Diamond Valley Brass Band and our Community Carols Choir who have been rehearsing since October. It was just a brilliant night all round and a special shout out and thanks to all the Council teams involved in the event especially Arts Culture and Events and Economic Development.</w:t>
      </w:r>
    </w:p>
    <w:p w14:paraId="63B97482" w14:textId="26EDFB7C" w:rsidR="007E173F" w:rsidRPr="007E173F" w:rsidRDefault="007E173F" w:rsidP="007E173F">
      <w:pPr>
        <w:tabs>
          <w:tab w:val="left" w:pos="600"/>
        </w:tabs>
        <w:spacing w:before="240" w:after="120"/>
        <w:ind w:left="601" w:hanging="601"/>
        <w:rPr>
          <w:rFonts w:ascii="Calibri" w:eastAsia="Calibri" w:hAnsi="Calibri" w:cs="Calibri"/>
          <w:color w:val="000000"/>
        </w:rPr>
      </w:pPr>
      <w:r>
        <w:rPr>
          <w:rFonts w:ascii="Calibri" w:eastAsia="Calibri" w:hAnsi="Calibri" w:cs="Calibri"/>
          <w:color w:val="000000"/>
        </w:rPr>
        <w:t>Community Awards:</w:t>
      </w:r>
    </w:p>
    <w:p w14:paraId="5CB78A73" w14:textId="77777777" w:rsidR="007E173F" w:rsidRPr="007E173F" w:rsidRDefault="007E173F" w:rsidP="00C36491">
      <w:pPr>
        <w:spacing w:after="120"/>
        <w:rPr>
          <w:rFonts w:ascii="Calibri" w:eastAsia="Calibri" w:hAnsi="Calibri" w:cs="Calibri"/>
          <w:color w:val="000000"/>
        </w:rPr>
      </w:pPr>
      <w:r w:rsidRPr="007E173F">
        <w:rPr>
          <w:rFonts w:ascii="Calibri" w:eastAsia="Calibri" w:hAnsi="Calibri" w:cs="Calibri"/>
          <w:color w:val="000000"/>
        </w:rPr>
        <w:t xml:space="preserve">Nominations are now open for our annual City of Whittlesea Community Awards. These awards celebrate the voluntary or above-and-beyond contributions of nominees who live, work, </w:t>
      </w:r>
      <w:proofErr w:type="gramStart"/>
      <w:r w:rsidRPr="007E173F">
        <w:rPr>
          <w:rFonts w:ascii="Calibri" w:eastAsia="Calibri" w:hAnsi="Calibri" w:cs="Calibri"/>
          <w:color w:val="000000"/>
        </w:rPr>
        <w:t>volunteer</w:t>
      </w:r>
      <w:proofErr w:type="gramEnd"/>
      <w:r w:rsidRPr="007E173F">
        <w:rPr>
          <w:rFonts w:ascii="Calibri" w:eastAsia="Calibri" w:hAnsi="Calibri" w:cs="Calibri"/>
          <w:color w:val="000000"/>
        </w:rPr>
        <w:t xml:space="preserve"> or study in the City of Whittlesea. We have 5 different awards that represent different categories including:</w:t>
      </w:r>
    </w:p>
    <w:p w14:paraId="084734D9" w14:textId="552CE247" w:rsidR="007E173F" w:rsidRPr="007E173F" w:rsidRDefault="007E173F" w:rsidP="007E173F">
      <w:pPr>
        <w:pStyle w:val="ListParagraph"/>
        <w:numPr>
          <w:ilvl w:val="1"/>
          <w:numId w:val="31"/>
        </w:numPr>
        <w:spacing w:before="240" w:after="60"/>
        <w:ind w:left="426"/>
        <w:rPr>
          <w:rFonts w:ascii="Calibri" w:eastAsia="Calibri" w:hAnsi="Calibri" w:cs="Calibri"/>
          <w:color w:val="000000"/>
        </w:rPr>
      </w:pPr>
      <w:r w:rsidRPr="007E173F">
        <w:rPr>
          <w:rFonts w:ascii="Calibri" w:eastAsia="Calibri" w:hAnsi="Calibri" w:cs="Calibri"/>
          <w:color w:val="000000"/>
        </w:rPr>
        <w:t xml:space="preserve">Citizen of the Year </w:t>
      </w:r>
    </w:p>
    <w:p w14:paraId="2EC31EDB" w14:textId="2B661F03" w:rsidR="007E173F" w:rsidRPr="007E173F" w:rsidRDefault="007E173F" w:rsidP="007E173F">
      <w:pPr>
        <w:pStyle w:val="ListParagraph"/>
        <w:numPr>
          <w:ilvl w:val="1"/>
          <w:numId w:val="31"/>
        </w:numPr>
        <w:spacing w:before="240" w:after="60"/>
        <w:ind w:left="426"/>
        <w:rPr>
          <w:rFonts w:ascii="Calibri" w:eastAsia="Calibri" w:hAnsi="Calibri" w:cs="Calibri"/>
          <w:color w:val="000000"/>
        </w:rPr>
      </w:pPr>
      <w:r w:rsidRPr="007E173F">
        <w:rPr>
          <w:rFonts w:ascii="Calibri" w:eastAsia="Calibri" w:hAnsi="Calibri" w:cs="Calibri"/>
          <w:color w:val="000000"/>
        </w:rPr>
        <w:t xml:space="preserve">Young Citizen of the Year </w:t>
      </w:r>
    </w:p>
    <w:p w14:paraId="0E838FFA" w14:textId="37D13887" w:rsidR="007E173F" w:rsidRPr="007E173F" w:rsidRDefault="007E173F" w:rsidP="007E173F">
      <w:pPr>
        <w:pStyle w:val="ListParagraph"/>
        <w:numPr>
          <w:ilvl w:val="1"/>
          <w:numId w:val="31"/>
        </w:numPr>
        <w:spacing w:before="240" w:after="60"/>
        <w:ind w:left="426"/>
        <w:rPr>
          <w:rFonts w:ascii="Calibri" w:eastAsia="Calibri" w:hAnsi="Calibri" w:cs="Calibri"/>
          <w:color w:val="000000"/>
        </w:rPr>
      </w:pPr>
      <w:r w:rsidRPr="007E173F">
        <w:rPr>
          <w:rFonts w:ascii="Calibri" w:eastAsia="Calibri" w:hAnsi="Calibri" w:cs="Calibri"/>
          <w:color w:val="000000"/>
        </w:rPr>
        <w:t xml:space="preserve">Senior Citizen of the Year </w:t>
      </w:r>
    </w:p>
    <w:p w14:paraId="68372A2E" w14:textId="3532646A" w:rsidR="007E173F" w:rsidRPr="007E173F" w:rsidRDefault="007E173F" w:rsidP="007E173F">
      <w:pPr>
        <w:pStyle w:val="ListParagraph"/>
        <w:numPr>
          <w:ilvl w:val="1"/>
          <w:numId w:val="31"/>
        </w:numPr>
        <w:spacing w:before="240" w:after="60"/>
        <w:ind w:left="426"/>
        <w:rPr>
          <w:rFonts w:ascii="Calibri" w:eastAsia="Calibri" w:hAnsi="Calibri" w:cs="Calibri"/>
          <w:color w:val="000000"/>
        </w:rPr>
      </w:pPr>
      <w:r w:rsidRPr="007E173F">
        <w:rPr>
          <w:rFonts w:ascii="Calibri" w:eastAsia="Calibri" w:hAnsi="Calibri" w:cs="Calibri"/>
          <w:color w:val="000000"/>
        </w:rPr>
        <w:t xml:space="preserve">Access and Inclusion Citizen of the Year </w:t>
      </w:r>
    </w:p>
    <w:p w14:paraId="275A280A" w14:textId="0997AAEB" w:rsidR="007E173F" w:rsidRPr="007E173F" w:rsidRDefault="007E173F" w:rsidP="007E173F">
      <w:pPr>
        <w:pStyle w:val="ListParagraph"/>
        <w:numPr>
          <w:ilvl w:val="1"/>
          <w:numId w:val="31"/>
        </w:numPr>
        <w:spacing w:before="240" w:after="60"/>
        <w:ind w:left="426"/>
        <w:rPr>
          <w:rFonts w:ascii="Calibri" w:eastAsia="Calibri" w:hAnsi="Calibri" w:cs="Calibri"/>
          <w:color w:val="000000"/>
        </w:rPr>
      </w:pPr>
      <w:r w:rsidRPr="007E173F">
        <w:rPr>
          <w:rFonts w:ascii="Calibri" w:eastAsia="Calibri" w:hAnsi="Calibri" w:cs="Calibri"/>
          <w:color w:val="000000"/>
        </w:rPr>
        <w:t>Sustainable Environment Citizen or Group of the Year</w:t>
      </w:r>
    </w:p>
    <w:p w14:paraId="5B0E10F6" w14:textId="1BF1D824" w:rsidR="007E173F" w:rsidRPr="007E173F" w:rsidRDefault="007E173F" w:rsidP="007E173F">
      <w:pPr>
        <w:spacing w:before="120" w:after="120"/>
        <w:rPr>
          <w:rFonts w:ascii="Calibri" w:eastAsia="Calibri" w:hAnsi="Calibri" w:cs="Calibri"/>
          <w:color w:val="000000"/>
        </w:rPr>
      </w:pPr>
      <w:r w:rsidRPr="007E173F">
        <w:rPr>
          <w:rFonts w:ascii="Calibri" w:eastAsia="Calibri" w:hAnsi="Calibri" w:cs="Calibri"/>
          <w:color w:val="000000"/>
        </w:rPr>
        <w:t>Nominations close Tuesday 31 January 2023. The Awards will be presented at our Community Festival in March.</w:t>
      </w:r>
    </w:p>
    <w:p w14:paraId="45AD8136" w14:textId="77777777" w:rsidR="007E173F" w:rsidRPr="007E173F" w:rsidRDefault="007E173F" w:rsidP="007E173F">
      <w:pPr>
        <w:spacing w:after="120"/>
        <w:rPr>
          <w:rFonts w:ascii="Calibri" w:eastAsia="Calibri" w:hAnsi="Calibri" w:cs="Calibri"/>
          <w:color w:val="000000"/>
        </w:rPr>
      </w:pPr>
      <w:r w:rsidRPr="007E173F">
        <w:rPr>
          <w:rFonts w:ascii="Calibri" w:eastAsia="Calibri" w:hAnsi="Calibri" w:cs="Calibri"/>
          <w:color w:val="000000"/>
        </w:rPr>
        <w:t>You can lodge a nomination or find out more on our website.</w:t>
      </w:r>
    </w:p>
    <w:p w14:paraId="1B6FBF3D" w14:textId="12C76F88" w:rsidR="007E173F" w:rsidRPr="007E173F" w:rsidRDefault="007E173F" w:rsidP="007E173F">
      <w:pPr>
        <w:tabs>
          <w:tab w:val="left" w:pos="600"/>
        </w:tabs>
        <w:spacing w:before="240" w:after="120"/>
        <w:ind w:left="601" w:hanging="601"/>
        <w:rPr>
          <w:rFonts w:ascii="Calibri" w:eastAsia="Calibri" w:hAnsi="Calibri" w:cs="Calibri"/>
          <w:color w:val="000000"/>
        </w:rPr>
      </w:pPr>
      <w:r w:rsidRPr="007E173F">
        <w:rPr>
          <w:rFonts w:ascii="Calibri" w:eastAsia="Calibri" w:hAnsi="Calibri" w:cs="Calibri"/>
          <w:color w:val="000000"/>
        </w:rPr>
        <w:t>P</w:t>
      </w:r>
      <w:r>
        <w:rPr>
          <w:rFonts w:ascii="Calibri" w:eastAsia="Calibri" w:hAnsi="Calibri" w:cs="Calibri"/>
          <w:color w:val="000000"/>
        </w:rPr>
        <w:t xml:space="preserve">reparing </w:t>
      </w:r>
      <w:r w:rsidR="0024559D">
        <w:rPr>
          <w:rFonts w:ascii="Calibri" w:eastAsia="Calibri" w:hAnsi="Calibri" w:cs="Calibri"/>
          <w:color w:val="000000"/>
        </w:rPr>
        <w:t>for Summer:</w:t>
      </w:r>
    </w:p>
    <w:p w14:paraId="2908376A" w14:textId="77777777" w:rsidR="007E173F" w:rsidRPr="007E173F" w:rsidRDefault="007E173F" w:rsidP="007E173F">
      <w:pPr>
        <w:spacing w:after="120"/>
        <w:rPr>
          <w:rFonts w:ascii="Calibri" w:eastAsia="Calibri" w:hAnsi="Calibri" w:cs="Calibri"/>
          <w:color w:val="000000"/>
        </w:rPr>
      </w:pPr>
      <w:r w:rsidRPr="007E173F">
        <w:rPr>
          <w:rFonts w:ascii="Calibri" w:eastAsia="Calibri" w:hAnsi="Calibri" w:cs="Calibri"/>
          <w:color w:val="000000"/>
        </w:rPr>
        <w:t xml:space="preserve">Whilst the weather is still quite variable, now is the time to prepare properly for the upcoming fire danger period. This means clearing your property, cleaning </w:t>
      </w:r>
      <w:proofErr w:type="gramStart"/>
      <w:r w:rsidRPr="007E173F">
        <w:rPr>
          <w:rFonts w:ascii="Calibri" w:eastAsia="Calibri" w:hAnsi="Calibri" w:cs="Calibri"/>
          <w:color w:val="000000"/>
        </w:rPr>
        <w:t>gutters</w:t>
      </w:r>
      <w:proofErr w:type="gramEnd"/>
      <w:r w:rsidRPr="007E173F">
        <w:rPr>
          <w:rFonts w:ascii="Calibri" w:eastAsia="Calibri" w:hAnsi="Calibri" w:cs="Calibri"/>
          <w:color w:val="000000"/>
        </w:rPr>
        <w:t xml:space="preserve"> and making sure you have a fire plan in place including what you will do with your pets. There are new fire danger rating levels that have been introduced this year - with the higher the rating the more dangerous the conditions - so please </w:t>
      </w:r>
      <w:proofErr w:type="spellStart"/>
      <w:r w:rsidRPr="007E173F">
        <w:rPr>
          <w:rFonts w:ascii="Calibri" w:eastAsia="Calibri" w:hAnsi="Calibri" w:cs="Calibri"/>
          <w:color w:val="000000"/>
        </w:rPr>
        <w:t>familiarise</w:t>
      </w:r>
      <w:proofErr w:type="spellEnd"/>
      <w:r w:rsidRPr="007E173F">
        <w:rPr>
          <w:rFonts w:ascii="Calibri" w:eastAsia="Calibri" w:hAnsi="Calibri" w:cs="Calibri"/>
          <w:color w:val="000000"/>
        </w:rPr>
        <w:t xml:space="preserve"> yourself with the new rating systems and make sure you are well prepared for the warmer weather which will come eventually – you can find out more at emergency.vic.gov.au</w:t>
      </w:r>
    </w:p>
    <w:p w14:paraId="095E248F" w14:textId="11ED6D3A" w:rsidR="007E173F" w:rsidRPr="007E173F" w:rsidRDefault="007E173F" w:rsidP="007E173F">
      <w:pPr>
        <w:tabs>
          <w:tab w:val="left" w:pos="600"/>
        </w:tabs>
        <w:spacing w:before="240" w:after="120"/>
        <w:ind w:left="601" w:hanging="601"/>
        <w:rPr>
          <w:rFonts w:ascii="Calibri" w:eastAsia="Calibri" w:hAnsi="Calibri" w:cs="Calibri"/>
          <w:color w:val="000000"/>
        </w:rPr>
      </w:pPr>
      <w:r w:rsidRPr="007E173F">
        <w:rPr>
          <w:rFonts w:ascii="Calibri" w:eastAsia="Calibri" w:hAnsi="Calibri" w:cs="Calibri"/>
          <w:color w:val="000000"/>
        </w:rPr>
        <w:t>S</w:t>
      </w:r>
      <w:r w:rsidR="0024559D">
        <w:rPr>
          <w:rFonts w:ascii="Calibri" w:eastAsia="Calibri" w:hAnsi="Calibri" w:cs="Calibri"/>
          <w:color w:val="000000"/>
        </w:rPr>
        <w:t>chool holiday program:</w:t>
      </w:r>
    </w:p>
    <w:p w14:paraId="7BAD4010" w14:textId="77777777" w:rsidR="007E173F" w:rsidRPr="007E173F" w:rsidRDefault="007E173F" w:rsidP="007E173F">
      <w:pPr>
        <w:spacing w:after="120"/>
        <w:rPr>
          <w:rFonts w:ascii="Calibri" w:eastAsia="Calibri" w:hAnsi="Calibri" w:cs="Calibri"/>
          <w:color w:val="000000"/>
        </w:rPr>
      </w:pPr>
      <w:r w:rsidRPr="007E173F">
        <w:rPr>
          <w:rFonts w:ascii="Calibri" w:eastAsia="Calibri" w:hAnsi="Calibri" w:cs="Calibri"/>
          <w:color w:val="000000"/>
        </w:rPr>
        <w:t xml:space="preserve">With some schools already out, I know parents will be interested in programs to keep kids entertained over the summer. We have a guide to holidaying at home in our latest Local Scoop which has just arrived in letterboxes and for the older kids, our Baseline for young people team have a great range of activities over three action-packed weeks in January including activities at skate parks, Dragon Boat Tug of War at the Whittlesea Swim </w:t>
      </w:r>
      <w:proofErr w:type="gramStart"/>
      <w:r w:rsidRPr="007E173F">
        <w:rPr>
          <w:rFonts w:ascii="Calibri" w:eastAsia="Calibri" w:hAnsi="Calibri" w:cs="Calibri"/>
          <w:color w:val="000000"/>
        </w:rPr>
        <w:t>Centre</w:t>
      </w:r>
      <w:proofErr w:type="gramEnd"/>
      <w:r w:rsidRPr="007E173F">
        <w:rPr>
          <w:rFonts w:ascii="Calibri" w:eastAsia="Calibri" w:hAnsi="Calibri" w:cs="Calibri"/>
          <w:color w:val="000000"/>
        </w:rPr>
        <w:t xml:space="preserve"> and immersive gaming workshops.</w:t>
      </w:r>
    </w:p>
    <w:p w14:paraId="79A6B4ED" w14:textId="26160C5C" w:rsidR="007E173F" w:rsidRPr="007E173F" w:rsidRDefault="007E173F" w:rsidP="007E173F">
      <w:pPr>
        <w:tabs>
          <w:tab w:val="left" w:pos="600"/>
        </w:tabs>
        <w:spacing w:before="240" w:after="120"/>
        <w:ind w:left="601" w:hanging="601"/>
        <w:rPr>
          <w:rFonts w:ascii="Calibri" w:eastAsia="Calibri" w:hAnsi="Calibri" w:cs="Calibri"/>
          <w:color w:val="000000"/>
        </w:rPr>
      </w:pPr>
      <w:r w:rsidRPr="007E173F">
        <w:rPr>
          <w:rFonts w:ascii="Calibri" w:eastAsia="Calibri" w:hAnsi="Calibri" w:cs="Calibri"/>
          <w:color w:val="000000"/>
        </w:rPr>
        <w:t>C</w:t>
      </w:r>
      <w:r w:rsidR="0024559D">
        <w:rPr>
          <w:rFonts w:ascii="Calibri" w:eastAsia="Calibri" w:hAnsi="Calibri" w:cs="Calibri"/>
          <w:color w:val="000000"/>
        </w:rPr>
        <w:t>hristmas:</w:t>
      </w:r>
    </w:p>
    <w:p w14:paraId="4A1985D8" w14:textId="77777777" w:rsidR="00F10316" w:rsidRDefault="007E173F" w:rsidP="007E173F">
      <w:pPr>
        <w:spacing w:after="120"/>
        <w:rPr>
          <w:rFonts w:ascii="Calibri" w:eastAsia="Calibri" w:hAnsi="Calibri" w:cs="Calibri"/>
          <w:color w:val="000000"/>
        </w:rPr>
        <w:sectPr w:rsidR="00F10316">
          <w:pgSz w:w="11906" w:h="16838"/>
          <w:pgMar w:top="1440" w:right="1440" w:bottom="1440" w:left="1440" w:header="454" w:footer="454" w:gutter="0"/>
          <w:cols w:space="720"/>
          <w:docGrid w:linePitch="360"/>
        </w:sectPr>
      </w:pPr>
      <w:r w:rsidRPr="007E173F">
        <w:rPr>
          <w:rFonts w:ascii="Calibri" w:eastAsia="Calibri" w:hAnsi="Calibri" w:cs="Calibri"/>
          <w:color w:val="000000"/>
        </w:rPr>
        <w:t>Finally, on behalf of the staff at the City of Whittlesea I just wanted to wish those in our community celebrating Christmas all the very best for the festive season and a safe and happy new year to everyone in 2023.</w:t>
      </w:r>
    </w:p>
    <w:p w14:paraId="5BDE4B32" w14:textId="78D7D53C" w:rsidR="00A77B3E" w:rsidRDefault="00A428FA" w:rsidP="00A10FBC">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3" w:name="_Toc128509635"/>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4"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4"/>
    <w:p w14:paraId="79F7ABE8" w14:textId="77777777" w:rsidR="00A77B3E" w:rsidRDefault="00A428FA" w:rsidP="0024559D">
      <w:pPr>
        <w:tabs>
          <w:tab w:val="left" w:pos="600"/>
        </w:tabs>
        <w:spacing w:before="240" w:after="60"/>
        <w:ind w:left="601" w:hanging="601"/>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2D8ACEF4" w14:textId="77777777" w:rsidR="00BA757B" w:rsidRDefault="00A428FA" w:rsidP="00097258">
      <w:pPr>
        <w:rPr>
          <w:rFonts w:ascii="Calibri" w:hAnsi="Calibri"/>
          <w:lang w:val="en-AU"/>
        </w:rPr>
      </w:pPr>
      <w:r w:rsidRPr="3A3D4D9B">
        <w:rPr>
          <w:rFonts w:ascii="Calibri" w:eastAsia="Calibri" w:hAnsi="Calibri"/>
          <w:color w:val="000000"/>
          <w:lang w:val="en-AU"/>
        </w:rPr>
        <w:t xml:space="preserve">Under section 66(2) of the </w:t>
      </w:r>
      <w:r w:rsidRPr="3A3D4D9B">
        <w:rPr>
          <w:rFonts w:ascii="Calibri" w:eastAsia="Calibri" w:hAnsi="Calibri"/>
          <w:i/>
          <w:iCs/>
          <w:color w:val="000000"/>
          <w:lang w:val="en-AU"/>
        </w:rPr>
        <w:t>Local Government Act 2020</w:t>
      </w:r>
      <w:r w:rsidRPr="3A3D4D9B">
        <w:rPr>
          <w:rFonts w:ascii="Calibri" w:eastAsia="Calibri" w:hAnsi="Calibri"/>
          <w:color w:val="000000"/>
          <w:lang w:val="en-AU"/>
        </w:rPr>
        <w:t xml:space="preserve"> a meeting considering confidential information may be closed to the public. Pursuant to sections 3(1) and 66(5) of the Local Government Act 2020.</w:t>
      </w:r>
    </w:p>
    <w:p w14:paraId="4132413B" w14:textId="77777777" w:rsidR="00D74BFA" w:rsidRPr="00411959" w:rsidRDefault="00A428FA" w:rsidP="554C3420">
      <w:pPr>
        <w:keepNext/>
        <w:shd w:val="clear" w:color="auto" w:fill="003266"/>
        <w:spacing w:before="120" w:after="120"/>
        <w:outlineLvl w:val="0"/>
        <w:rPr>
          <w:rFonts w:ascii="Calibri" w:eastAsia="Calibri" w:hAnsi="Calibri"/>
          <w:b/>
          <w:color w:val="000000"/>
          <w:lang w:val="en-AU"/>
        </w:rPr>
      </w:pPr>
      <w:r w:rsidRPr="554C3420">
        <w:rPr>
          <w:rFonts w:ascii="Calibri" w:hAnsi="Calibri"/>
          <w:b/>
          <w:color w:val="FFFFFF"/>
          <w:lang w:val="en-AU"/>
        </w:rPr>
        <w:t xml:space="preserve"> Recommendation</w:t>
      </w:r>
      <w:r w:rsidRPr="554C3420">
        <w:rPr>
          <w:rFonts w:ascii="Calibri" w:eastAsia="Calibri" w:hAnsi="Calibri"/>
          <w:b/>
          <w:color w:val="000000"/>
          <w:lang w:val="en-AU"/>
        </w:rPr>
        <w:t xml:space="preserve"> </w:t>
      </w:r>
    </w:p>
    <w:p w14:paraId="3FFD3F10" w14:textId="77777777" w:rsidR="003050C2" w:rsidRPr="00612CFA" w:rsidRDefault="003050C2" w:rsidP="003050C2">
      <w:pPr>
        <w:rPr>
          <w:rFonts w:ascii="Calibri" w:hAnsi="Calibri"/>
          <w:vanish/>
          <w:color w:val="808080"/>
          <w:sz w:val="16"/>
          <w:szCs w:val="16"/>
          <w:lang w:val="en-AU"/>
        </w:rPr>
      </w:pPr>
    </w:p>
    <w:p w14:paraId="71691F5A" w14:textId="39982A73" w:rsidR="00FF62CE" w:rsidRDefault="00A428FA">
      <w:pPr>
        <w:shd w:val="clear" w:color="auto" w:fill="FFFFFF"/>
        <w:spacing w:line="240" w:lineRule="atLeast"/>
        <w:rPr>
          <w:rFonts w:ascii="Calibri" w:eastAsia="Calibri" w:hAnsi="Calibri" w:cs="Calibri"/>
          <w:b/>
          <w:bCs/>
          <w:color w:val="000000"/>
        </w:rPr>
      </w:pPr>
      <w:r>
        <w:rPr>
          <w:rFonts w:ascii="Calibri" w:eastAsia="Calibri" w:hAnsi="Calibri" w:cs="Calibri"/>
          <w:b/>
          <w:bCs/>
          <w:color w:val="000000"/>
        </w:rPr>
        <w:t xml:space="preserve">THAT the Chair of Council recommends that the meeting be closed to the public for the purpose of considering details relating to the following confidential matters in accordance with Section 66(2)(a) of the </w:t>
      </w:r>
      <w:r>
        <w:rPr>
          <w:rFonts w:ascii="Calibri" w:eastAsia="Calibri" w:hAnsi="Calibri" w:cs="Calibri"/>
          <w:b/>
          <w:bCs/>
          <w:i/>
          <w:iCs/>
          <w:color w:val="000000"/>
        </w:rPr>
        <w:t>Local Government Act 2020</w:t>
      </w:r>
      <w:r>
        <w:rPr>
          <w:rFonts w:ascii="Calibri" w:eastAsia="Calibri" w:hAnsi="Calibri" w:cs="Calibri"/>
          <w:b/>
          <w:bCs/>
          <w:color w:val="000000"/>
        </w:rPr>
        <w:t xml:space="preserve"> as detailed.</w:t>
      </w:r>
    </w:p>
    <w:p w14:paraId="6958C4F0" w14:textId="77777777" w:rsidR="00A10FBC" w:rsidRDefault="00A10FBC">
      <w:pPr>
        <w:shd w:val="clear" w:color="auto" w:fill="FFFFFF"/>
        <w:spacing w:line="240" w:lineRule="atLeast"/>
        <w:rPr>
          <w:rFonts w:ascii="Calibri" w:eastAsia="Calibri" w:hAnsi="Calibri" w:cs="Calibri"/>
          <w:color w:val="000000"/>
        </w:rPr>
      </w:pPr>
    </w:p>
    <w:p w14:paraId="334DD7A0" w14:textId="77777777" w:rsidR="00A10FBC" w:rsidRDefault="00A10FBC" w:rsidP="00A10FBC">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02DA57AF" w14:textId="77777777" w:rsidR="00FF62CE" w:rsidRDefault="00A428F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0D629996" w14:textId="77777777" w:rsidR="00FF62CE" w:rsidRDefault="00A428F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1AAACE23" w14:textId="77777777" w:rsidR="00FF62CE" w:rsidRDefault="00FF62CE">
      <w:pPr>
        <w:spacing w:line="240" w:lineRule="atLeast"/>
        <w:rPr>
          <w:rFonts w:ascii="Calibri" w:eastAsia="Calibri" w:hAnsi="Calibri" w:cs="Calibri"/>
          <w:color w:val="000000"/>
        </w:rPr>
      </w:pPr>
    </w:p>
    <w:p w14:paraId="25B2D980" w14:textId="77777777" w:rsidR="00FF62CE" w:rsidRDefault="00A428FA">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Close Meeting to the Public.</w:t>
      </w:r>
    </w:p>
    <w:p w14:paraId="594ED399" w14:textId="01D36B25" w:rsidR="00FF62CE" w:rsidRDefault="00A428F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0187517" w14:textId="77777777" w:rsidR="003050C2" w:rsidRDefault="003050C2" w:rsidP="003050C2">
      <w:pPr>
        <w:rPr>
          <w:rFonts w:ascii="Calibri" w:hAnsi="Calibri"/>
          <w:vanish/>
          <w:color w:val="808080"/>
          <w:sz w:val="16"/>
          <w:szCs w:val="16"/>
          <w:lang w:val="en-AU"/>
        </w:rPr>
      </w:pPr>
    </w:p>
    <w:p w14:paraId="0550CB66" w14:textId="77777777" w:rsidR="007F2E71" w:rsidRPr="005141B5" w:rsidRDefault="007F2E71" w:rsidP="003050C2">
      <w:pPr>
        <w:rPr>
          <w:rFonts w:ascii="Calibri" w:hAnsi="Calibri"/>
          <w:color w:val="000000"/>
          <w:lang w:val="en-AU"/>
        </w:rPr>
      </w:pPr>
    </w:p>
    <w:p w14:paraId="0797CBF2" w14:textId="77777777" w:rsidR="00A77B3E" w:rsidRDefault="00A428FA" w:rsidP="00F10316">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128509636"/>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5"/>
      <w:r>
        <w:rPr>
          <w:rFonts w:ascii="Calibri" w:eastAsia="Calibri" w:hAnsi="Calibri" w:cs="Calibri"/>
          <w:color w:val="000000"/>
        </w:rPr>
        <w:instrText>" \f \l 2</w:instrText>
      </w:r>
      <w:r>
        <w:rPr>
          <w:rFonts w:ascii="Calibri" w:eastAsia="Calibri" w:hAnsi="Calibri" w:cs="Calibri"/>
          <w:color w:val="000000"/>
        </w:rPr>
        <w:fldChar w:fldCharType="end"/>
      </w:r>
      <w:bookmarkStart w:id="76"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6"/>
    <w:p w14:paraId="6577A5C1" w14:textId="77777777" w:rsidR="00F5D83F" w:rsidRDefault="00A428FA" w:rsidP="00F10316">
      <w:pPr>
        <w:rPr>
          <w:rFonts w:ascii="Calibri" w:eastAsia="Calibri" w:hAnsi="Calibri" w:cs="Calibri"/>
          <w:color w:val="000000"/>
          <w:lang w:val="en-AU"/>
        </w:rPr>
      </w:pPr>
      <w:r w:rsidRPr="017B1B32">
        <w:rPr>
          <w:rFonts w:ascii="Calibri" w:eastAsia="Calibri" w:hAnsi="Calibri" w:cs="Calibri"/>
          <w:color w:val="000000"/>
          <w:lang w:val="en-AU"/>
        </w:rPr>
        <w:t>Nil</w:t>
      </w:r>
      <w:r w:rsidR="7E050044" w:rsidRPr="017B1B32">
        <w:rPr>
          <w:rFonts w:ascii="Calibri" w:eastAsia="Calibri" w:hAnsi="Calibri" w:cs="Calibri"/>
          <w:color w:val="000000"/>
          <w:lang w:val="en-AU"/>
        </w:rPr>
        <w:t xml:space="preserve"> Reports</w:t>
      </w:r>
    </w:p>
    <w:p w14:paraId="3A1EC8B6" w14:textId="77777777" w:rsidR="576EFA6E" w:rsidRDefault="576EFA6E" w:rsidP="576EFA6E">
      <w:pPr>
        <w:rPr>
          <w:rFonts w:ascii="Calibri" w:hAnsi="Calibri"/>
          <w:color w:val="000000"/>
          <w:lang w:val="en-AU"/>
        </w:rPr>
      </w:pPr>
    </w:p>
    <w:p w14:paraId="4A06C1A9" w14:textId="77777777" w:rsidR="00A77B3E" w:rsidRDefault="00A428FA" w:rsidP="00F10316">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128509637"/>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7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8"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78"/>
    <w:p w14:paraId="00405E8B" w14:textId="77777777" w:rsidR="00A11A83" w:rsidRPr="00163BE0" w:rsidRDefault="47CA55F0" w:rsidP="00F10316">
      <w:pPr>
        <w:rPr>
          <w:rFonts w:ascii="Calibri" w:eastAsia="Calibri" w:hAnsi="Calibri" w:cs="Calibri"/>
          <w:color w:val="000000"/>
          <w:lang w:val="en-AU"/>
        </w:rPr>
      </w:pPr>
      <w:r w:rsidRPr="67DD323E">
        <w:rPr>
          <w:rFonts w:ascii="Calibri" w:eastAsia="Calibri" w:hAnsi="Calibri" w:cs="Calibri"/>
          <w:color w:val="000000"/>
          <w:lang w:val="en-AU"/>
        </w:rPr>
        <w:t>Nil Reports</w:t>
      </w:r>
    </w:p>
    <w:p w14:paraId="4077AE6C" w14:textId="77777777" w:rsidR="00A11A83" w:rsidRPr="00163BE0" w:rsidRDefault="00A11A83" w:rsidP="359AC942">
      <w:pPr>
        <w:rPr>
          <w:rFonts w:ascii="Calibri" w:hAnsi="Calibri"/>
          <w:color w:val="000000"/>
          <w:lang w:val="en-AU"/>
        </w:rPr>
      </w:pPr>
    </w:p>
    <w:p w14:paraId="4A6B3A5B" w14:textId="77777777" w:rsidR="00A77B3E" w:rsidRDefault="00A428FA" w:rsidP="00F10316">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128509638"/>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9"/>
      <w:r>
        <w:rPr>
          <w:rFonts w:ascii="Calibri" w:eastAsia="Calibri" w:hAnsi="Calibri" w:cs="Calibri"/>
          <w:color w:val="000000"/>
        </w:rPr>
        <w:instrText>" \f \l 2</w:instrText>
      </w:r>
      <w:r>
        <w:rPr>
          <w:rFonts w:ascii="Calibri" w:eastAsia="Calibri" w:hAnsi="Calibri" w:cs="Calibri"/>
          <w:color w:val="000000"/>
        </w:rPr>
        <w:fldChar w:fldCharType="end"/>
      </w:r>
      <w:bookmarkStart w:id="80"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0"/>
    <w:p w14:paraId="0EAA841C" w14:textId="77777777" w:rsidR="37C7B8B8" w:rsidRDefault="00A428FA" w:rsidP="00F10316">
      <w:pPr>
        <w:rPr>
          <w:rFonts w:ascii="Calibri" w:eastAsia="Calibri" w:hAnsi="Calibri" w:cs="Calibri"/>
          <w:color w:val="000000"/>
          <w:lang w:val="en-AU"/>
        </w:rPr>
      </w:pPr>
      <w:r w:rsidRPr="28B2400A">
        <w:rPr>
          <w:rFonts w:ascii="Calibri" w:eastAsia="Calibri" w:hAnsi="Calibri" w:cs="Calibri"/>
          <w:color w:val="000000"/>
          <w:lang w:val="en-AU"/>
        </w:rPr>
        <w:t>Nil Reports</w:t>
      </w:r>
    </w:p>
    <w:p w14:paraId="3E9AF1DA" w14:textId="77777777" w:rsidR="602AB017" w:rsidRDefault="00A428FA" w:rsidP="602AB017">
      <w:pPr>
        <w:rPr>
          <w:rFonts w:ascii="Calibri" w:hAnsi="Calibri"/>
          <w:color w:val="000000"/>
          <w:lang w:val="en-AU"/>
        </w:rPr>
      </w:pPr>
      <w:r>
        <w:rPr>
          <w:rFonts w:ascii="Calibri" w:hAnsi="Calibri"/>
          <w:color w:val="000000"/>
          <w:lang w:val="en-AU"/>
        </w:rPr>
        <w:tab/>
      </w:r>
    </w:p>
    <w:p w14:paraId="593CFD34" w14:textId="77777777" w:rsidR="00A77B3E" w:rsidRDefault="00A428FA" w:rsidP="00F10316">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128509639"/>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1"/>
      <w:r>
        <w:rPr>
          <w:rFonts w:ascii="Calibri" w:eastAsia="Calibri" w:hAnsi="Calibri" w:cs="Calibri"/>
          <w:color w:val="000000"/>
        </w:rPr>
        <w:instrText>" \f \l 2</w:instrText>
      </w:r>
      <w:r>
        <w:rPr>
          <w:rFonts w:ascii="Calibri" w:eastAsia="Calibri" w:hAnsi="Calibri" w:cs="Calibri"/>
          <w:color w:val="000000"/>
        </w:rPr>
        <w:fldChar w:fldCharType="end"/>
      </w:r>
      <w:bookmarkStart w:id="82"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2"/>
    <w:p w14:paraId="13CA98E6" w14:textId="77777777" w:rsidR="663AD5B9" w:rsidRDefault="00A428FA" w:rsidP="00F10316">
      <w:pPr>
        <w:rPr>
          <w:rFonts w:ascii="Calibri" w:eastAsia="Calibri" w:hAnsi="Calibri" w:cs="Calibri"/>
          <w:color w:val="000000"/>
          <w:lang w:val="en-AU"/>
        </w:rPr>
      </w:pPr>
      <w:r w:rsidRPr="5B7D2872">
        <w:rPr>
          <w:rFonts w:ascii="Calibri" w:eastAsia="Calibri" w:hAnsi="Calibri" w:cs="Calibri"/>
          <w:color w:val="000000"/>
          <w:lang w:val="en-AU"/>
        </w:rPr>
        <w:t>Nil Reports</w:t>
      </w:r>
    </w:p>
    <w:p w14:paraId="69800031" w14:textId="77777777" w:rsidR="00F10316" w:rsidRDefault="00F10316" w:rsidP="0E5A3DF2">
      <w:pPr>
        <w:ind w:firstLine="720"/>
        <w:rPr>
          <w:rFonts w:ascii="Calibri" w:hAnsi="Calibri"/>
          <w:color w:val="000000"/>
          <w:lang w:val="en-AU"/>
        </w:rPr>
        <w:sectPr w:rsidR="00F10316">
          <w:pgSz w:w="11906" w:h="16838"/>
          <w:pgMar w:top="1440" w:right="1440" w:bottom="1440" w:left="1440" w:header="454" w:footer="454" w:gutter="0"/>
          <w:cols w:space="720"/>
          <w:docGrid w:linePitch="360"/>
        </w:sectPr>
      </w:pPr>
    </w:p>
    <w:p w14:paraId="7F018567" w14:textId="77777777" w:rsidR="00A77B3E" w:rsidRDefault="00A428FA" w:rsidP="00F10316">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3" w:name="_Toc128509640"/>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83"/>
      <w:r>
        <w:rPr>
          <w:rFonts w:ascii="Calibri" w:eastAsia="Calibri" w:hAnsi="Calibri" w:cs="Calibri"/>
          <w:color w:val="000000"/>
        </w:rPr>
        <w:instrText>" \f \l 2</w:instrText>
      </w:r>
      <w:r>
        <w:rPr>
          <w:rFonts w:ascii="Calibri" w:eastAsia="Calibri" w:hAnsi="Calibri" w:cs="Calibri"/>
          <w:color w:val="000000"/>
        </w:rPr>
        <w:fldChar w:fldCharType="end"/>
      </w:r>
      <w:bookmarkStart w:id="84"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84"/>
    <w:p w14:paraId="043B18B5" w14:textId="77777777" w:rsidR="00F10316" w:rsidRDefault="00F10316" w:rsidP="00F1031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 xml:space="preserve">TC </w:instrText>
      </w:r>
      <w:bookmarkStart w:id="85" w:name="_Toc256000382"/>
      <w:r>
        <w:rPr>
          <w:rFonts w:ascii="Calibri" w:eastAsia="Calibri" w:hAnsi="Calibri" w:cs="Calibri"/>
          <w:color w:val="000000"/>
        </w:rPr>
        <w:instrText>"</w:instrText>
      </w:r>
      <w:bookmarkStart w:id="86" w:name="_Toc121399027"/>
      <w:bookmarkStart w:id="87" w:name="_Toc128509641"/>
      <w:r>
        <w:rPr>
          <w:rFonts w:ascii="Calibri" w:eastAsia="Calibri" w:hAnsi="Calibri" w:cs="Calibri"/>
          <w:color w:val="000000"/>
        </w:rPr>
        <w:instrText>9.5.1</w:instrText>
      </w:r>
      <w:r>
        <w:rPr>
          <w:rFonts w:ascii="Calibri" w:eastAsia="Calibri" w:hAnsi="Calibri" w:cs="Calibri"/>
          <w:color w:val="000000"/>
        </w:rPr>
        <w:tab/>
        <w:instrText>Confirmation of minutes of CEMAC meeting 14 November 2022, CEO Performance, KPI and remuneration review.</w:instrText>
      </w:r>
      <w:bookmarkEnd w:id="86"/>
      <w:bookmarkEnd w:id="87"/>
      <w:r>
        <w:rPr>
          <w:rFonts w:ascii="Calibri" w:eastAsia="Calibri" w:hAnsi="Calibri" w:cs="Calibri"/>
          <w:color w:val="000000"/>
        </w:rPr>
        <w:instrText>"</w:instrText>
      </w:r>
      <w:bookmarkEnd w:id="85"/>
      <w:r>
        <w:rPr>
          <w:rFonts w:ascii="Calibri" w:eastAsia="Calibri" w:hAnsi="Calibri" w:cs="Calibri"/>
          <w:color w:val="000000"/>
        </w:rPr>
        <w:instrText xml:space="preserve"> \f \l 3</w:instrText>
      </w:r>
      <w:r>
        <w:rPr>
          <w:rFonts w:ascii="Calibri" w:eastAsia="Calibri" w:hAnsi="Calibri" w:cs="Calibri"/>
          <w:color w:val="000000"/>
        </w:rPr>
        <w:fldChar w:fldCharType="end"/>
      </w:r>
      <w:bookmarkStart w:id="88" w:name="9.5.1__Confirmation_of_minutes_of_CEMAC"/>
      <w:r>
        <w:rPr>
          <w:rFonts w:ascii="Calibri" w:eastAsia="Calibri" w:hAnsi="Calibri" w:cs="Calibri"/>
          <w:color w:val="FFFFFF"/>
          <w:sz w:val="4"/>
        </w:rPr>
        <w:t>9.5.1</w:t>
      </w:r>
      <w:r>
        <w:rPr>
          <w:rFonts w:ascii="Calibri" w:eastAsia="Calibri" w:hAnsi="Calibri" w:cs="Calibri"/>
          <w:color w:val="FFFFFF"/>
          <w:sz w:val="4"/>
        </w:rPr>
        <w:tab/>
        <w:t>Confirmation of minutes of CEMAC meeting 14 November 2022, CEO Performance, KPI and remuneration review.</w:t>
      </w:r>
    </w:p>
    <w:bookmarkEnd w:id="88"/>
    <w:p w14:paraId="6A2F9126" w14:textId="77777777" w:rsidR="00F10316" w:rsidRPr="00C51CE6" w:rsidRDefault="00F10316" w:rsidP="00CB7E74">
      <w:pPr>
        <w:spacing w:before="240" w:after="60" w:line="276" w:lineRule="auto"/>
        <w:ind w:left="601"/>
        <w:rPr>
          <w:rFonts w:ascii="Calibri" w:eastAsia="Calibri" w:hAnsi="Calibri"/>
          <w:b/>
          <w:bCs/>
          <w:color w:val="003266"/>
          <w:sz w:val="28"/>
          <w:szCs w:val="28"/>
          <w:lang w:val="en-AU"/>
        </w:rPr>
      </w:pPr>
      <w:r w:rsidRPr="00C51CE6">
        <w:rPr>
          <w:rFonts w:ascii="Calibri" w:eastAsia="Calibri" w:hAnsi="Calibri"/>
          <w:b/>
          <w:bCs/>
          <w:color w:val="003266"/>
          <w:sz w:val="28"/>
          <w:szCs w:val="28"/>
          <w:lang w:val="en-AU"/>
        </w:rPr>
        <w:t>9.5.1 Confirmation of minutes of CEMAC meeting 14 November 2022, CEO Performance, KPI and remuneration review.</w:t>
      </w:r>
    </w:p>
    <w:p w14:paraId="3DE03DE4" w14:textId="77777777" w:rsidR="00F10316" w:rsidRDefault="00F10316" w:rsidP="00F10316">
      <w:pPr>
        <w:spacing w:line="276" w:lineRule="auto"/>
        <w:ind w:left="600"/>
        <w:rPr>
          <w:rFonts w:ascii="Calibri" w:eastAsia="Calibri" w:hAnsi="Calibri" w:cs="Calibri"/>
          <w:lang w:val="en-AU"/>
        </w:rPr>
      </w:pPr>
      <w:r w:rsidRPr="046904FE">
        <w:rPr>
          <w:rFonts w:ascii="Calibri" w:hAnsi="Calibri" w:cs="Calibri"/>
          <w:shd w:val="clear" w:color="auto" w:fill="FFFFFF"/>
          <w:lang w:val="en-AU"/>
        </w:rPr>
        <w:t xml:space="preserve">This report and attachments have been designated as confidential by the </w:t>
      </w:r>
      <w:r w:rsidRPr="046904FE">
        <w:rPr>
          <w:rFonts w:ascii="Calibri" w:eastAsia="Calibri" w:hAnsi="Calibri" w:cs="Calibri"/>
          <w:lang w:val="en-AU"/>
        </w:rPr>
        <w:t>Executive Manager Governance &amp; Strategy</w:t>
      </w:r>
      <w:r w:rsidRPr="046904FE">
        <w:rPr>
          <w:rFonts w:ascii="Calibri" w:hAnsi="Calibri" w:cs="Calibri"/>
          <w:shd w:val="clear" w:color="auto" w:fill="FFFFFF"/>
          <w:lang w:val="en-AU"/>
        </w:rPr>
        <w:t xml:space="preserve">, under delegation from the Chief Executive Officer, in accordance with Rule </w:t>
      </w:r>
      <w:r w:rsidRPr="1EF0EE09">
        <w:rPr>
          <w:rFonts w:ascii="Calibri" w:eastAsia="Calibri" w:hAnsi="Calibri" w:cs="Calibri"/>
          <w:lang w:val="en-AU"/>
        </w:rPr>
        <w:t>405 of the Governance Rules 2022</w:t>
      </w:r>
      <w:r w:rsidRPr="046904FE">
        <w:rPr>
          <w:rFonts w:ascii="Calibri" w:hAnsi="Calibri" w:cs="Calibri"/>
          <w:shd w:val="clear" w:color="auto" w:fill="FFFFFF"/>
          <w:lang w:val="en-AU"/>
        </w:rPr>
        <w:t xml:space="preserve"> and sections 66(5) and 3(1) of the </w:t>
      </w:r>
      <w:r w:rsidRPr="046904FE">
        <w:rPr>
          <w:rFonts w:ascii="Calibri" w:hAnsi="Calibri" w:cs="Calibri"/>
          <w:i/>
          <w:iCs/>
          <w:shd w:val="clear" w:color="auto" w:fill="FFFFFF"/>
          <w:lang w:val="en-AU"/>
        </w:rPr>
        <w:t>Local Government Act 2020</w:t>
      </w:r>
      <w:r w:rsidRPr="046904FE">
        <w:rPr>
          <w:rFonts w:ascii="Calibri" w:hAnsi="Calibri" w:cs="Calibri"/>
          <w:shd w:val="clear" w:color="auto" w:fill="FFFFFF"/>
          <w:lang w:val="en-AU"/>
        </w:rPr>
        <w:t xml:space="preserve"> on the grounds that they contain personal information, being information which if released would result in the unreasonable disclosure of information about any person or their personal affairs. </w:t>
      </w:r>
      <w:proofErr w:type="gramStart"/>
      <w:r w:rsidRPr="046904FE">
        <w:rPr>
          <w:rFonts w:ascii="Calibri" w:hAnsi="Calibri" w:cs="Calibri"/>
          <w:shd w:val="clear" w:color="auto" w:fill="FFFFFF"/>
          <w:lang w:val="en-AU"/>
        </w:rPr>
        <w:t>In particular the</w:t>
      </w:r>
      <w:proofErr w:type="gramEnd"/>
      <w:r w:rsidRPr="046904FE">
        <w:rPr>
          <w:rFonts w:ascii="Calibri" w:hAnsi="Calibri" w:cs="Calibri"/>
          <w:shd w:val="clear" w:color="auto" w:fill="FFFFFF"/>
          <w:lang w:val="en-AU"/>
        </w:rPr>
        <w:t xml:space="preserve"> attachments contain information regarding </w:t>
      </w:r>
      <w:r w:rsidRPr="5CCC0DE3">
        <w:rPr>
          <w:rFonts w:ascii="Calibri" w:eastAsia="Calibri" w:hAnsi="Calibri" w:cs="Calibri"/>
          <w:color w:val="000000" w:themeColor="text1"/>
          <w:lang w:val="en-AU"/>
        </w:rPr>
        <w:t>the CEO’s employment, performance and remuneration.</w:t>
      </w:r>
      <w:r w:rsidRPr="046904FE">
        <w:rPr>
          <w:rFonts w:ascii="Calibri" w:hAnsi="Calibri" w:cs="Calibri"/>
          <w:shd w:val="clear" w:color="auto" w:fill="FFFFFF"/>
          <w:lang w:val="en-AU"/>
        </w:rPr>
        <w:t> </w:t>
      </w:r>
      <w:r>
        <w:rPr>
          <w:rFonts w:ascii="Calibri" w:hAnsi="Calibri" w:cs="Calibri"/>
          <w:color w:val="333333"/>
          <w:shd w:val="clear" w:color="auto" w:fill="FFFFFF"/>
          <w:lang w:val="en-AU"/>
        </w:rPr>
        <w:t> </w:t>
      </w:r>
      <w:r>
        <w:rPr>
          <w:rFonts w:ascii="Calibri" w:eastAsia="Calibri" w:hAnsi="Calibri" w:cs="Calibri"/>
          <w:sz w:val="2"/>
          <w:szCs w:val="2"/>
          <w:lang w:val="en-AU"/>
        </w:rPr>
        <w:t> </w:t>
      </w:r>
    </w:p>
    <w:p w14:paraId="0A47D43D" w14:textId="77777777" w:rsidR="00F10316" w:rsidRDefault="00F10316"/>
    <w:p w14:paraId="63985021" w14:textId="77777777" w:rsidR="00A77B3E" w:rsidRDefault="00A428FA" w:rsidP="00F10316">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9" w:name="_Toc128509642"/>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89"/>
      <w:r>
        <w:rPr>
          <w:rFonts w:ascii="Calibri" w:eastAsia="Calibri" w:hAnsi="Calibri" w:cs="Calibri"/>
          <w:color w:val="000000"/>
        </w:rPr>
        <w:instrText>" \f \l 2</w:instrText>
      </w:r>
      <w:r>
        <w:rPr>
          <w:rFonts w:ascii="Calibri" w:eastAsia="Calibri" w:hAnsi="Calibri" w:cs="Calibri"/>
          <w:color w:val="000000"/>
        </w:rPr>
        <w:fldChar w:fldCharType="end"/>
      </w:r>
      <w:bookmarkStart w:id="90"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90"/>
    <w:p w14:paraId="6546F048" w14:textId="29C58591" w:rsidR="00A11A83" w:rsidRPr="00163BE0" w:rsidRDefault="0F8EC748" w:rsidP="00F10316">
      <w:pPr>
        <w:rPr>
          <w:rFonts w:ascii="Calibri" w:eastAsia="Calibri" w:hAnsi="Calibri" w:cs="Calibri"/>
          <w:color w:val="000000"/>
          <w:lang w:val="en-AU"/>
        </w:rPr>
      </w:pPr>
      <w:r w:rsidRPr="7248AEE6">
        <w:rPr>
          <w:rFonts w:ascii="Calibri" w:eastAsia="Calibri" w:hAnsi="Calibri" w:cs="Calibri"/>
          <w:color w:val="000000"/>
          <w:lang w:val="en-AU"/>
        </w:rPr>
        <w:t>N</w:t>
      </w:r>
      <w:r w:rsidR="00F10316">
        <w:rPr>
          <w:rFonts w:ascii="Calibri" w:eastAsia="Calibri" w:hAnsi="Calibri" w:cs="Calibri"/>
          <w:color w:val="000000"/>
          <w:lang w:val="en-AU"/>
        </w:rPr>
        <w:t>o</w:t>
      </w:r>
      <w:r w:rsidRPr="7248AEE6">
        <w:rPr>
          <w:rFonts w:ascii="Calibri" w:eastAsia="Calibri" w:hAnsi="Calibri" w:cs="Calibri"/>
          <w:color w:val="000000"/>
          <w:lang w:val="en-AU"/>
        </w:rPr>
        <w:t xml:space="preserve"> Confidential Notices of Motion</w:t>
      </w:r>
    </w:p>
    <w:p w14:paraId="6D7CE261" w14:textId="4A0EA63F" w:rsidR="00A11A83" w:rsidRDefault="00A11A83" w:rsidP="30DD2A95">
      <w:pPr>
        <w:rPr>
          <w:rFonts w:ascii="Calibri" w:hAnsi="Calibri"/>
          <w:lang w:val="en-AU"/>
        </w:rPr>
      </w:pPr>
    </w:p>
    <w:p w14:paraId="2F0CA0D2" w14:textId="77777777" w:rsidR="00FE71CE" w:rsidRPr="00163BE0" w:rsidRDefault="00FE71CE" w:rsidP="30DD2A95">
      <w:pPr>
        <w:rPr>
          <w:rFonts w:ascii="Calibri" w:hAnsi="Calibri"/>
          <w:lang w:val="en-AU"/>
        </w:rPr>
      </w:pPr>
    </w:p>
    <w:p w14:paraId="6B05967A" w14:textId="77777777" w:rsidR="00A77B3E" w:rsidRDefault="00A428FA">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1" w:name="_Toc128509643"/>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9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2"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92"/>
    <w:p w14:paraId="27AB7E54" w14:textId="77777777" w:rsidR="00FF62CE" w:rsidRDefault="00FF62CE">
      <w:pPr>
        <w:spacing w:line="240" w:lineRule="atLeast"/>
        <w:rPr>
          <w:rFonts w:ascii="Calibri" w:eastAsia="Calibri" w:hAnsi="Calibri" w:cs="Calibri"/>
          <w:color w:val="000000"/>
        </w:rPr>
      </w:pPr>
    </w:p>
    <w:p w14:paraId="791A3561"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open meeting at 8.32pm.</w:t>
      </w:r>
    </w:p>
    <w:p w14:paraId="7D7EB469"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Confirmed this 21st day of February 2023.</w:t>
      </w:r>
    </w:p>
    <w:p w14:paraId="00DC08D3" w14:textId="77777777" w:rsidR="00FF62CE" w:rsidRDefault="00FF62CE">
      <w:pPr>
        <w:spacing w:line="240" w:lineRule="atLeast"/>
        <w:rPr>
          <w:rFonts w:ascii="Calibri" w:eastAsia="Calibri" w:hAnsi="Calibri" w:cs="Calibri"/>
          <w:color w:val="000000"/>
        </w:rPr>
      </w:pPr>
    </w:p>
    <w:p w14:paraId="144B30B1" w14:textId="77777777" w:rsidR="00FF62CE" w:rsidRDefault="00FF62CE">
      <w:pPr>
        <w:spacing w:line="240" w:lineRule="atLeast"/>
        <w:rPr>
          <w:rFonts w:ascii="Calibri" w:eastAsia="Calibri" w:hAnsi="Calibri" w:cs="Calibri"/>
          <w:color w:val="000000"/>
        </w:rPr>
      </w:pPr>
    </w:p>
    <w:p w14:paraId="2397A5F5" w14:textId="77777777" w:rsidR="00FF62CE" w:rsidRDefault="00FF62CE">
      <w:pPr>
        <w:spacing w:line="240" w:lineRule="atLeast"/>
        <w:rPr>
          <w:rFonts w:ascii="Calibri" w:eastAsia="Calibri" w:hAnsi="Calibri" w:cs="Calibri"/>
          <w:color w:val="000000"/>
        </w:rPr>
      </w:pPr>
    </w:p>
    <w:p w14:paraId="0BC67B11" w14:textId="77777777" w:rsidR="00FF62CE" w:rsidRDefault="00FF62CE">
      <w:pPr>
        <w:spacing w:line="240" w:lineRule="atLeast"/>
        <w:rPr>
          <w:rFonts w:ascii="Calibri" w:eastAsia="Calibri" w:hAnsi="Calibri" w:cs="Calibri"/>
          <w:color w:val="000000"/>
        </w:rPr>
      </w:pPr>
    </w:p>
    <w:p w14:paraId="586BE8D8" w14:textId="77777777" w:rsidR="00FF62CE" w:rsidRDefault="00A428FA">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3ED0885D" w14:textId="77777777" w:rsidR="00FF62CE" w:rsidRDefault="00A428FA">
      <w:pPr>
        <w:spacing w:line="240" w:lineRule="atLeast"/>
        <w:rPr>
          <w:rFonts w:ascii="Calibri" w:eastAsia="Calibri" w:hAnsi="Calibri" w:cs="Calibri"/>
          <w:color w:val="000000"/>
        </w:rPr>
      </w:pPr>
      <w:r>
        <w:rPr>
          <w:rFonts w:ascii="Calibri" w:eastAsia="Calibri" w:hAnsi="Calibri" w:cs="Calibri"/>
          <w:b/>
          <w:bCs/>
          <w:color w:val="000000"/>
        </w:rPr>
        <w:t>Lydia Wilson</w:t>
      </w:r>
    </w:p>
    <w:p w14:paraId="610C2A81" w14:textId="77777777" w:rsidR="00FF62CE" w:rsidRDefault="00A428FA">
      <w:pPr>
        <w:spacing w:line="240" w:lineRule="atLeast"/>
        <w:rPr>
          <w:rFonts w:ascii="Calibri" w:eastAsia="Calibri" w:hAnsi="Calibri" w:cs="Calibri"/>
          <w:b/>
          <w:bCs/>
          <w:color w:val="000000"/>
        </w:rPr>
      </w:pPr>
      <w:r>
        <w:rPr>
          <w:rFonts w:ascii="Calibri" w:eastAsia="Calibri" w:hAnsi="Calibri" w:cs="Calibri"/>
          <w:b/>
          <w:bCs/>
          <w:color w:val="000000"/>
        </w:rPr>
        <w:t>Chair of Council</w:t>
      </w:r>
    </w:p>
    <w:p w14:paraId="2AC78516" w14:textId="77777777" w:rsidR="00FF62CE" w:rsidRDefault="00FF62CE">
      <w:pPr>
        <w:spacing w:line="240" w:lineRule="atLeast"/>
        <w:rPr>
          <w:rFonts w:ascii="Calibri" w:eastAsia="Calibri" w:hAnsi="Calibri" w:cs="Calibri"/>
          <w:b/>
          <w:bCs/>
          <w:color w:val="000000"/>
        </w:rPr>
      </w:pPr>
    </w:p>
    <w:p w14:paraId="434957E3" w14:textId="77777777" w:rsidR="00FF62CE" w:rsidRDefault="00FF62CE">
      <w:pPr>
        <w:spacing w:line="240" w:lineRule="atLeast"/>
        <w:rPr>
          <w:rFonts w:ascii="Calibri" w:eastAsia="Calibri" w:hAnsi="Calibri" w:cs="Calibri"/>
          <w:b/>
          <w:bCs/>
          <w:color w:val="000000"/>
        </w:rPr>
      </w:pPr>
    </w:p>
    <w:p w14:paraId="6FBD7076" w14:textId="77777777" w:rsidR="00A11A83" w:rsidRPr="00163BE0" w:rsidRDefault="00A11A83" w:rsidP="00163BE0">
      <w:pPr>
        <w:rPr>
          <w:rFonts w:ascii="Calibri" w:hAnsi="Calibri"/>
          <w:lang w:val="en-AU"/>
        </w:rPr>
      </w:pPr>
    </w:p>
    <w:p w14:paraId="51904644" w14:textId="77777777" w:rsidR="00A77B3E" w:rsidRDefault="00A77B3E">
      <w:pPr>
        <w:tabs>
          <w:tab w:val="left" w:pos="600"/>
        </w:tabs>
        <w:ind w:left="600" w:hanging="600"/>
        <w:rPr>
          <w:rFonts w:ascii="Calibri" w:eastAsia="Calibri" w:hAnsi="Calibri" w:cs="Calibri"/>
          <w:b/>
          <w:color w:val="000000"/>
          <w:sz w:val="28"/>
        </w:rPr>
      </w:pPr>
    </w:p>
    <w:sectPr w:rsidR="00A77B3E">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772FD" w14:textId="77777777" w:rsidR="00E9738F" w:rsidRDefault="00E9738F">
      <w:r>
        <w:separator/>
      </w:r>
    </w:p>
  </w:endnote>
  <w:endnote w:type="continuationSeparator" w:id="0">
    <w:p w14:paraId="06E26988" w14:textId="77777777" w:rsidR="00E9738F" w:rsidRDefault="00E97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662073" w14:paraId="24770F88" w14:textId="77777777">
      <w:tc>
        <w:tcPr>
          <w:tcW w:w="1650" w:type="pct"/>
        </w:tcPr>
        <w:p w14:paraId="1230F161" w14:textId="77777777" w:rsidR="00662073" w:rsidRDefault="00662073">
          <w:pPr>
            <w:rPr>
              <w:rFonts w:ascii="Calibri" w:eastAsia="Calibri" w:hAnsi="Calibri" w:cs="Calibri"/>
              <w:color w:val="003366"/>
            </w:rPr>
          </w:pPr>
        </w:p>
      </w:tc>
      <w:tc>
        <w:tcPr>
          <w:tcW w:w="1650" w:type="pct"/>
        </w:tcPr>
        <w:p w14:paraId="7AA8CD28" w14:textId="77777777" w:rsidR="00662073" w:rsidRDefault="00662073">
          <w:pPr>
            <w:jc w:val="center"/>
            <w:rPr>
              <w:rFonts w:ascii="Calibri" w:eastAsia="Calibri" w:hAnsi="Calibri" w:cs="Calibri"/>
              <w:color w:val="003366"/>
            </w:rPr>
          </w:pPr>
        </w:p>
      </w:tc>
      <w:tc>
        <w:tcPr>
          <w:tcW w:w="1650" w:type="pct"/>
        </w:tcPr>
        <w:p w14:paraId="38D37D34" w14:textId="77777777" w:rsidR="00662073" w:rsidRDefault="00662073">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37</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17374" w14:textId="77777777" w:rsidR="00E9738F" w:rsidRDefault="00E9738F">
      <w:r>
        <w:separator/>
      </w:r>
    </w:p>
  </w:footnote>
  <w:footnote w:type="continuationSeparator" w:id="0">
    <w:p w14:paraId="118A6B13" w14:textId="77777777" w:rsidR="00E9738F" w:rsidRDefault="00E97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349B" w14:textId="7550256B" w:rsidR="00AC4890" w:rsidRDefault="00F0074D">
    <w:pPr>
      <w:pStyle w:val="Header"/>
    </w:pPr>
    <w:r>
      <w:rPr>
        <w:noProof/>
      </w:rPr>
      <w:pict w14:anchorId="77117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719.45pt;height:119.9pt;rotation:315;z-index:-251654144;mso-position-horizontal:center;mso-position-horizontal-relative:margin;mso-position-vertical:center;mso-position-vertical-relative:margin" o:allowincell="f" fillcolor="silver" stroked="f">
          <v:fill opacity=".5"/>
          <v:textpath style="font-family:&quot;Times New Roman&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3F48" w14:textId="31CA6CE2" w:rsidR="00AC4890" w:rsidRDefault="00F0074D">
    <w:pPr>
      <w:pStyle w:val="Header"/>
    </w:pPr>
    <w:r>
      <w:rPr>
        <w:noProof/>
      </w:rPr>
      <w:pict w14:anchorId="1768F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719.45pt;height:119.9pt;rotation:315;z-index:-251652096;mso-position-horizontal:center;mso-position-horizontal-relative:margin;mso-position-vertical:center;mso-position-vertical-relative:margin" o:allowincell="f" fillcolor="silver" stroked="f">
          <v:fill opacity=".5"/>
          <v:textpath style="font-family:&quot;Times New Roman&quot;;font-size:1pt" string="UNCONFIRM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B33C" w14:textId="6AF7CE29" w:rsidR="00662073" w:rsidRDefault="00F0074D">
    <w:r>
      <w:rPr>
        <w:noProof/>
      </w:rPr>
      <w:pict w14:anchorId="021E9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719.45pt;height:119.9pt;rotation:315;z-index:-251648000;mso-position-horizontal:center;mso-position-horizontal-relative:margin;mso-position-vertical:center;mso-position-vertical-relative:margin" o:allowincell="f" fillcolor="silver" stroked="f">
          <v:fill opacity=".5"/>
          <v:textpath style="font-family:&quot;Times New Roman&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662073" w14:paraId="5114367F" w14:textId="77777777">
      <w:tc>
        <w:tcPr>
          <w:tcW w:w="0" w:type="auto"/>
        </w:tcPr>
        <w:p w14:paraId="6028C8E5" w14:textId="77777777" w:rsidR="00662073" w:rsidRDefault="00662073">
          <w:pPr>
            <w:rPr>
              <w:rFonts w:ascii="Calibri" w:eastAsia="Calibri" w:hAnsi="Calibri" w:cs="Calibri"/>
              <w:color w:val="003366"/>
            </w:rPr>
          </w:pPr>
          <w:r>
            <w:rPr>
              <w:rFonts w:ascii="Calibri" w:eastAsia="Calibri" w:hAnsi="Calibri" w:cs="Calibri"/>
              <w:color w:val="003366"/>
            </w:rPr>
            <w:t>MINUTES - Scheduled Council Meeting 12 December 2022</w:t>
          </w:r>
        </w:p>
      </w:tc>
      <w:tc>
        <w:tcPr>
          <w:tcW w:w="0" w:type="auto"/>
        </w:tcPr>
        <w:p w14:paraId="17AFDF3F" w14:textId="77777777" w:rsidR="00662073" w:rsidRDefault="00662073">
          <w:pPr>
            <w:jc w:val="right"/>
            <w:rPr>
              <w:rFonts w:ascii="Calibri" w:eastAsia="Calibri" w:hAnsi="Calibri" w:cs="Calibri"/>
              <w:color w:val="003366"/>
            </w:rPr>
          </w:pPr>
          <w:r>
            <w:rPr>
              <w:rFonts w:ascii="Calibri" w:eastAsia="Calibri" w:hAnsi="Calibri" w:cs="Calibri"/>
              <w:color w:val="003366"/>
            </w:rPr>
            <w:t xml:space="preserve"> </w:t>
          </w:r>
        </w:p>
      </w:tc>
    </w:tr>
  </w:tbl>
  <w:p w14:paraId="0F7B9256" w14:textId="1547713B" w:rsidR="00662073" w:rsidRDefault="00662073">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275944F5" wp14:editId="26B73316">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5114" w14:textId="120114EA" w:rsidR="00662073" w:rsidRDefault="00F0074D">
    <w:r>
      <w:rPr>
        <w:noProof/>
      </w:rPr>
      <w:pict w14:anchorId="01B82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719.45pt;height:119.9pt;rotation:315;z-index:-251650048;mso-position-horizontal:center;mso-position-horizontal-relative:margin;mso-position-vertical:center;mso-position-vertical-relative:margin" o:allowincell="f" fillcolor="silver" stroked="f">
          <v:fill opacity=".5"/>
          <v:textpath style="font-family:&quot;Times New Roman&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7B8"/>
    <w:multiLevelType w:val="hybridMultilevel"/>
    <w:tmpl w:val="BACA746C"/>
    <w:lvl w:ilvl="0" w:tplc="12D02B2A">
      <w:start w:val="1"/>
      <w:numFmt w:val="bullet"/>
      <w:lvlText w:val=""/>
      <w:lvlJc w:val="left"/>
      <w:pPr>
        <w:ind w:left="1080" w:hanging="360"/>
      </w:pPr>
      <w:rPr>
        <w:rFonts w:ascii="Symbol" w:hAnsi="Symbol" w:hint="default"/>
      </w:rPr>
    </w:lvl>
    <w:lvl w:ilvl="1" w:tplc="3D30D95E" w:tentative="1">
      <w:start w:val="1"/>
      <w:numFmt w:val="bullet"/>
      <w:lvlText w:val="o"/>
      <w:lvlJc w:val="left"/>
      <w:pPr>
        <w:ind w:left="1800" w:hanging="360"/>
      </w:pPr>
      <w:rPr>
        <w:rFonts w:ascii="Courier New" w:hAnsi="Courier New" w:cs="Courier New" w:hint="default"/>
      </w:rPr>
    </w:lvl>
    <w:lvl w:ilvl="2" w:tplc="71F06F8E" w:tentative="1">
      <w:start w:val="1"/>
      <w:numFmt w:val="bullet"/>
      <w:lvlText w:val=""/>
      <w:lvlJc w:val="left"/>
      <w:pPr>
        <w:ind w:left="2520" w:hanging="360"/>
      </w:pPr>
      <w:rPr>
        <w:rFonts w:ascii="Wingdings" w:hAnsi="Wingdings" w:hint="default"/>
      </w:rPr>
    </w:lvl>
    <w:lvl w:ilvl="3" w:tplc="23F23CD2" w:tentative="1">
      <w:start w:val="1"/>
      <w:numFmt w:val="bullet"/>
      <w:lvlText w:val=""/>
      <w:lvlJc w:val="left"/>
      <w:pPr>
        <w:ind w:left="3240" w:hanging="360"/>
      </w:pPr>
      <w:rPr>
        <w:rFonts w:ascii="Symbol" w:hAnsi="Symbol" w:hint="default"/>
      </w:rPr>
    </w:lvl>
    <w:lvl w:ilvl="4" w:tplc="90A6BD56" w:tentative="1">
      <w:start w:val="1"/>
      <w:numFmt w:val="bullet"/>
      <w:lvlText w:val="o"/>
      <w:lvlJc w:val="left"/>
      <w:pPr>
        <w:ind w:left="3960" w:hanging="360"/>
      </w:pPr>
      <w:rPr>
        <w:rFonts w:ascii="Courier New" w:hAnsi="Courier New" w:cs="Courier New" w:hint="default"/>
      </w:rPr>
    </w:lvl>
    <w:lvl w:ilvl="5" w:tplc="090C7736" w:tentative="1">
      <w:start w:val="1"/>
      <w:numFmt w:val="bullet"/>
      <w:lvlText w:val=""/>
      <w:lvlJc w:val="left"/>
      <w:pPr>
        <w:ind w:left="4680" w:hanging="360"/>
      </w:pPr>
      <w:rPr>
        <w:rFonts w:ascii="Wingdings" w:hAnsi="Wingdings" w:hint="default"/>
      </w:rPr>
    </w:lvl>
    <w:lvl w:ilvl="6" w:tplc="BB0A26F4" w:tentative="1">
      <w:start w:val="1"/>
      <w:numFmt w:val="bullet"/>
      <w:lvlText w:val=""/>
      <w:lvlJc w:val="left"/>
      <w:pPr>
        <w:ind w:left="5400" w:hanging="360"/>
      </w:pPr>
      <w:rPr>
        <w:rFonts w:ascii="Symbol" w:hAnsi="Symbol" w:hint="default"/>
      </w:rPr>
    </w:lvl>
    <w:lvl w:ilvl="7" w:tplc="C8584C5E" w:tentative="1">
      <w:start w:val="1"/>
      <w:numFmt w:val="bullet"/>
      <w:lvlText w:val="o"/>
      <w:lvlJc w:val="left"/>
      <w:pPr>
        <w:ind w:left="6120" w:hanging="360"/>
      </w:pPr>
      <w:rPr>
        <w:rFonts w:ascii="Courier New" w:hAnsi="Courier New" w:cs="Courier New" w:hint="default"/>
      </w:rPr>
    </w:lvl>
    <w:lvl w:ilvl="8" w:tplc="2C52C836" w:tentative="1">
      <w:start w:val="1"/>
      <w:numFmt w:val="bullet"/>
      <w:lvlText w:val=""/>
      <w:lvlJc w:val="left"/>
      <w:pPr>
        <w:ind w:left="6840" w:hanging="360"/>
      </w:pPr>
      <w:rPr>
        <w:rFonts w:ascii="Wingdings" w:hAnsi="Wingdings" w:hint="default"/>
      </w:rPr>
    </w:lvl>
  </w:abstractNum>
  <w:abstractNum w:abstractNumId="1" w15:restartNumberingAfterBreak="0">
    <w:nsid w:val="02634285"/>
    <w:multiLevelType w:val="hybridMultilevel"/>
    <w:tmpl w:val="6B5E5DE6"/>
    <w:lvl w:ilvl="0" w:tplc="BF06E054">
      <w:start w:val="1"/>
      <w:numFmt w:val="bullet"/>
      <w:lvlText w:val=""/>
      <w:lvlJc w:val="left"/>
      <w:pPr>
        <w:ind w:left="1080" w:hanging="360"/>
      </w:pPr>
      <w:rPr>
        <w:rFonts w:ascii="Symbol" w:hAnsi="Symbol" w:hint="default"/>
      </w:rPr>
    </w:lvl>
    <w:lvl w:ilvl="1" w:tplc="B0FEAEE6" w:tentative="1">
      <w:start w:val="1"/>
      <w:numFmt w:val="bullet"/>
      <w:lvlText w:val="o"/>
      <w:lvlJc w:val="left"/>
      <w:pPr>
        <w:ind w:left="1800" w:hanging="360"/>
      </w:pPr>
      <w:rPr>
        <w:rFonts w:ascii="Courier New" w:hAnsi="Courier New" w:cs="Courier New" w:hint="default"/>
      </w:rPr>
    </w:lvl>
    <w:lvl w:ilvl="2" w:tplc="57A4B710" w:tentative="1">
      <w:start w:val="1"/>
      <w:numFmt w:val="bullet"/>
      <w:lvlText w:val=""/>
      <w:lvlJc w:val="left"/>
      <w:pPr>
        <w:ind w:left="2520" w:hanging="360"/>
      </w:pPr>
      <w:rPr>
        <w:rFonts w:ascii="Wingdings" w:hAnsi="Wingdings" w:hint="default"/>
      </w:rPr>
    </w:lvl>
    <w:lvl w:ilvl="3" w:tplc="776E18DE" w:tentative="1">
      <w:start w:val="1"/>
      <w:numFmt w:val="bullet"/>
      <w:lvlText w:val=""/>
      <w:lvlJc w:val="left"/>
      <w:pPr>
        <w:ind w:left="3240" w:hanging="360"/>
      </w:pPr>
      <w:rPr>
        <w:rFonts w:ascii="Symbol" w:hAnsi="Symbol" w:hint="default"/>
      </w:rPr>
    </w:lvl>
    <w:lvl w:ilvl="4" w:tplc="83C8F668" w:tentative="1">
      <w:start w:val="1"/>
      <w:numFmt w:val="bullet"/>
      <w:lvlText w:val="o"/>
      <w:lvlJc w:val="left"/>
      <w:pPr>
        <w:ind w:left="3960" w:hanging="360"/>
      </w:pPr>
      <w:rPr>
        <w:rFonts w:ascii="Courier New" w:hAnsi="Courier New" w:cs="Courier New" w:hint="default"/>
      </w:rPr>
    </w:lvl>
    <w:lvl w:ilvl="5" w:tplc="A628E5EC" w:tentative="1">
      <w:start w:val="1"/>
      <w:numFmt w:val="bullet"/>
      <w:lvlText w:val=""/>
      <w:lvlJc w:val="left"/>
      <w:pPr>
        <w:ind w:left="4680" w:hanging="360"/>
      </w:pPr>
      <w:rPr>
        <w:rFonts w:ascii="Wingdings" w:hAnsi="Wingdings" w:hint="default"/>
      </w:rPr>
    </w:lvl>
    <w:lvl w:ilvl="6" w:tplc="5282B4F8" w:tentative="1">
      <w:start w:val="1"/>
      <w:numFmt w:val="bullet"/>
      <w:lvlText w:val=""/>
      <w:lvlJc w:val="left"/>
      <w:pPr>
        <w:ind w:left="5400" w:hanging="360"/>
      </w:pPr>
      <w:rPr>
        <w:rFonts w:ascii="Symbol" w:hAnsi="Symbol" w:hint="default"/>
      </w:rPr>
    </w:lvl>
    <w:lvl w:ilvl="7" w:tplc="FD2AD8A8" w:tentative="1">
      <w:start w:val="1"/>
      <w:numFmt w:val="bullet"/>
      <w:lvlText w:val="o"/>
      <w:lvlJc w:val="left"/>
      <w:pPr>
        <w:ind w:left="6120" w:hanging="360"/>
      </w:pPr>
      <w:rPr>
        <w:rFonts w:ascii="Courier New" w:hAnsi="Courier New" w:cs="Courier New" w:hint="default"/>
      </w:rPr>
    </w:lvl>
    <w:lvl w:ilvl="8" w:tplc="3EC4698C" w:tentative="1">
      <w:start w:val="1"/>
      <w:numFmt w:val="bullet"/>
      <w:lvlText w:val=""/>
      <w:lvlJc w:val="left"/>
      <w:pPr>
        <w:ind w:left="6840" w:hanging="360"/>
      </w:pPr>
      <w:rPr>
        <w:rFonts w:ascii="Wingdings" w:hAnsi="Wingdings" w:hint="default"/>
      </w:rPr>
    </w:lvl>
  </w:abstractNum>
  <w:abstractNum w:abstractNumId="2" w15:restartNumberingAfterBreak="0">
    <w:nsid w:val="07185ABE"/>
    <w:multiLevelType w:val="hybridMultilevel"/>
    <w:tmpl w:val="00D8B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F916B4"/>
    <w:multiLevelType w:val="hybridMultilevel"/>
    <w:tmpl w:val="79EF0EB1"/>
    <w:lvl w:ilvl="0" w:tplc="46A6A25A">
      <w:start w:val="1"/>
      <w:numFmt w:val="bullet"/>
      <w:lvlText w:val=""/>
      <w:lvlJc w:val="left"/>
      <w:pPr>
        <w:ind w:left="720" w:hanging="360"/>
      </w:pPr>
      <w:rPr>
        <w:rFonts w:ascii="Symbol" w:hAnsi="Symbol"/>
      </w:rPr>
    </w:lvl>
    <w:lvl w:ilvl="1" w:tplc="F91C3846">
      <w:start w:val="1"/>
      <w:numFmt w:val="bullet"/>
      <w:lvlText w:val="o"/>
      <w:lvlJc w:val="left"/>
      <w:pPr>
        <w:tabs>
          <w:tab w:val="num" w:pos="1440"/>
        </w:tabs>
        <w:ind w:left="1440" w:hanging="360"/>
      </w:pPr>
      <w:rPr>
        <w:rFonts w:ascii="Courier New" w:hAnsi="Courier New"/>
      </w:rPr>
    </w:lvl>
    <w:lvl w:ilvl="2" w:tplc="446E87CA">
      <w:start w:val="1"/>
      <w:numFmt w:val="bullet"/>
      <w:lvlText w:val=""/>
      <w:lvlJc w:val="left"/>
      <w:pPr>
        <w:tabs>
          <w:tab w:val="num" w:pos="2160"/>
        </w:tabs>
        <w:ind w:left="2160" w:hanging="360"/>
      </w:pPr>
      <w:rPr>
        <w:rFonts w:ascii="Wingdings" w:hAnsi="Wingdings"/>
      </w:rPr>
    </w:lvl>
    <w:lvl w:ilvl="3" w:tplc="F432D6B0">
      <w:start w:val="1"/>
      <w:numFmt w:val="bullet"/>
      <w:lvlText w:val=""/>
      <w:lvlJc w:val="left"/>
      <w:pPr>
        <w:tabs>
          <w:tab w:val="num" w:pos="2880"/>
        </w:tabs>
        <w:ind w:left="2880" w:hanging="360"/>
      </w:pPr>
      <w:rPr>
        <w:rFonts w:ascii="Symbol" w:hAnsi="Symbol"/>
      </w:rPr>
    </w:lvl>
    <w:lvl w:ilvl="4" w:tplc="BCE08C2A">
      <w:start w:val="1"/>
      <w:numFmt w:val="bullet"/>
      <w:lvlText w:val="o"/>
      <w:lvlJc w:val="left"/>
      <w:pPr>
        <w:tabs>
          <w:tab w:val="num" w:pos="3600"/>
        </w:tabs>
        <w:ind w:left="3600" w:hanging="360"/>
      </w:pPr>
      <w:rPr>
        <w:rFonts w:ascii="Courier New" w:hAnsi="Courier New"/>
      </w:rPr>
    </w:lvl>
    <w:lvl w:ilvl="5" w:tplc="BE8EE3A2">
      <w:start w:val="1"/>
      <w:numFmt w:val="bullet"/>
      <w:lvlText w:val=""/>
      <w:lvlJc w:val="left"/>
      <w:pPr>
        <w:tabs>
          <w:tab w:val="num" w:pos="4320"/>
        </w:tabs>
        <w:ind w:left="4320" w:hanging="360"/>
      </w:pPr>
      <w:rPr>
        <w:rFonts w:ascii="Wingdings" w:hAnsi="Wingdings"/>
      </w:rPr>
    </w:lvl>
    <w:lvl w:ilvl="6" w:tplc="3E80232C">
      <w:start w:val="1"/>
      <w:numFmt w:val="bullet"/>
      <w:lvlText w:val=""/>
      <w:lvlJc w:val="left"/>
      <w:pPr>
        <w:tabs>
          <w:tab w:val="num" w:pos="5040"/>
        </w:tabs>
        <w:ind w:left="5040" w:hanging="360"/>
      </w:pPr>
      <w:rPr>
        <w:rFonts w:ascii="Symbol" w:hAnsi="Symbol"/>
      </w:rPr>
    </w:lvl>
    <w:lvl w:ilvl="7" w:tplc="99A495C8">
      <w:start w:val="1"/>
      <w:numFmt w:val="bullet"/>
      <w:lvlText w:val="o"/>
      <w:lvlJc w:val="left"/>
      <w:pPr>
        <w:tabs>
          <w:tab w:val="num" w:pos="5760"/>
        </w:tabs>
        <w:ind w:left="5760" w:hanging="360"/>
      </w:pPr>
      <w:rPr>
        <w:rFonts w:ascii="Courier New" w:hAnsi="Courier New"/>
      </w:rPr>
    </w:lvl>
    <w:lvl w:ilvl="8" w:tplc="BB82EC92">
      <w:start w:val="1"/>
      <w:numFmt w:val="bullet"/>
      <w:lvlText w:val=""/>
      <w:lvlJc w:val="left"/>
      <w:pPr>
        <w:tabs>
          <w:tab w:val="num" w:pos="6480"/>
        </w:tabs>
        <w:ind w:left="6480" w:hanging="360"/>
      </w:pPr>
      <w:rPr>
        <w:rFonts w:ascii="Wingdings" w:hAnsi="Wingdings"/>
      </w:rPr>
    </w:lvl>
  </w:abstractNum>
  <w:abstractNum w:abstractNumId="4" w15:restartNumberingAfterBreak="0">
    <w:nsid w:val="173E4CE2"/>
    <w:multiLevelType w:val="hybridMultilevel"/>
    <w:tmpl w:val="7ED2E590"/>
    <w:lvl w:ilvl="0" w:tplc="BC663082">
      <w:start w:val="1"/>
      <w:numFmt w:val="bullet"/>
      <w:lvlText w:val=""/>
      <w:lvlJc w:val="left"/>
      <w:pPr>
        <w:ind w:left="720" w:hanging="360"/>
      </w:pPr>
      <w:rPr>
        <w:rFonts w:ascii="Symbol" w:hAnsi="Symbol" w:hint="default"/>
      </w:rPr>
    </w:lvl>
    <w:lvl w:ilvl="1" w:tplc="4D1457E6" w:tentative="1">
      <w:start w:val="1"/>
      <w:numFmt w:val="bullet"/>
      <w:lvlText w:val="o"/>
      <w:lvlJc w:val="left"/>
      <w:pPr>
        <w:ind w:left="1440" w:hanging="360"/>
      </w:pPr>
      <w:rPr>
        <w:rFonts w:ascii="Courier New" w:hAnsi="Courier New" w:cs="Courier New" w:hint="default"/>
      </w:rPr>
    </w:lvl>
    <w:lvl w:ilvl="2" w:tplc="93D03E1E" w:tentative="1">
      <w:start w:val="1"/>
      <w:numFmt w:val="bullet"/>
      <w:lvlText w:val=""/>
      <w:lvlJc w:val="left"/>
      <w:pPr>
        <w:ind w:left="2160" w:hanging="360"/>
      </w:pPr>
      <w:rPr>
        <w:rFonts w:ascii="Wingdings" w:hAnsi="Wingdings" w:hint="default"/>
      </w:rPr>
    </w:lvl>
    <w:lvl w:ilvl="3" w:tplc="62F25546" w:tentative="1">
      <w:start w:val="1"/>
      <w:numFmt w:val="bullet"/>
      <w:lvlText w:val=""/>
      <w:lvlJc w:val="left"/>
      <w:pPr>
        <w:ind w:left="2880" w:hanging="360"/>
      </w:pPr>
      <w:rPr>
        <w:rFonts w:ascii="Symbol" w:hAnsi="Symbol" w:hint="default"/>
      </w:rPr>
    </w:lvl>
    <w:lvl w:ilvl="4" w:tplc="BB54086C" w:tentative="1">
      <w:start w:val="1"/>
      <w:numFmt w:val="bullet"/>
      <w:lvlText w:val="o"/>
      <w:lvlJc w:val="left"/>
      <w:pPr>
        <w:ind w:left="3600" w:hanging="360"/>
      </w:pPr>
      <w:rPr>
        <w:rFonts w:ascii="Courier New" w:hAnsi="Courier New" w:cs="Courier New" w:hint="default"/>
      </w:rPr>
    </w:lvl>
    <w:lvl w:ilvl="5" w:tplc="845C5C3E" w:tentative="1">
      <w:start w:val="1"/>
      <w:numFmt w:val="bullet"/>
      <w:lvlText w:val=""/>
      <w:lvlJc w:val="left"/>
      <w:pPr>
        <w:ind w:left="4320" w:hanging="360"/>
      </w:pPr>
      <w:rPr>
        <w:rFonts w:ascii="Wingdings" w:hAnsi="Wingdings" w:hint="default"/>
      </w:rPr>
    </w:lvl>
    <w:lvl w:ilvl="6" w:tplc="354879CE" w:tentative="1">
      <w:start w:val="1"/>
      <w:numFmt w:val="bullet"/>
      <w:lvlText w:val=""/>
      <w:lvlJc w:val="left"/>
      <w:pPr>
        <w:ind w:left="5040" w:hanging="360"/>
      </w:pPr>
      <w:rPr>
        <w:rFonts w:ascii="Symbol" w:hAnsi="Symbol" w:hint="default"/>
      </w:rPr>
    </w:lvl>
    <w:lvl w:ilvl="7" w:tplc="66B6B23E" w:tentative="1">
      <w:start w:val="1"/>
      <w:numFmt w:val="bullet"/>
      <w:lvlText w:val="o"/>
      <w:lvlJc w:val="left"/>
      <w:pPr>
        <w:ind w:left="5760" w:hanging="360"/>
      </w:pPr>
      <w:rPr>
        <w:rFonts w:ascii="Courier New" w:hAnsi="Courier New" w:cs="Courier New" w:hint="default"/>
      </w:rPr>
    </w:lvl>
    <w:lvl w:ilvl="8" w:tplc="6F220502" w:tentative="1">
      <w:start w:val="1"/>
      <w:numFmt w:val="bullet"/>
      <w:lvlText w:val=""/>
      <w:lvlJc w:val="left"/>
      <w:pPr>
        <w:ind w:left="6480" w:hanging="360"/>
      </w:pPr>
      <w:rPr>
        <w:rFonts w:ascii="Wingdings" w:hAnsi="Wingdings" w:hint="default"/>
      </w:rPr>
    </w:lvl>
  </w:abstractNum>
  <w:abstractNum w:abstractNumId="5" w15:restartNumberingAfterBreak="0">
    <w:nsid w:val="183A1643"/>
    <w:multiLevelType w:val="hybridMultilevel"/>
    <w:tmpl w:val="71A2F38E"/>
    <w:lvl w:ilvl="0" w:tplc="D6B8ECF0">
      <w:start w:val="1"/>
      <w:numFmt w:val="bullet"/>
      <w:lvlText w:val=""/>
      <w:lvlJc w:val="left"/>
      <w:pPr>
        <w:ind w:left="720" w:hanging="360"/>
      </w:pPr>
      <w:rPr>
        <w:rFonts w:ascii="Symbol" w:hAnsi="Symbol" w:hint="default"/>
      </w:rPr>
    </w:lvl>
    <w:lvl w:ilvl="1" w:tplc="422CF79A" w:tentative="1">
      <w:start w:val="1"/>
      <w:numFmt w:val="bullet"/>
      <w:lvlText w:val="o"/>
      <w:lvlJc w:val="left"/>
      <w:pPr>
        <w:ind w:left="1440" w:hanging="360"/>
      </w:pPr>
      <w:rPr>
        <w:rFonts w:ascii="Courier New" w:hAnsi="Courier New" w:cs="Courier New" w:hint="default"/>
      </w:rPr>
    </w:lvl>
    <w:lvl w:ilvl="2" w:tplc="96747CE8" w:tentative="1">
      <w:start w:val="1"/>
      <w:numFmt w:val="bullet"/>
      <w:lvlText w:val=""/>
      <w:lvlJc w:val="left"/>
      <w:pPr>
        <w:ind w:left="2160" w:hanging="360"/>
      </w:pPr>
      <w:rPr>
        <w:rFonts w:ascii="Wingdings" w:hAnsi="Wingdings" w:hint="default"/>
      </w:rPr>
    </w:lvl>
    <w:lvl w:ilvl="3" w:tplc="62C0F43E" w:tentative="1">
      <w:start w:val="1"/>
      <w:numFmt w:val="bullet"/>
      <w:lvlText w:val=""/>
      <w:lvlJc w:val="left"/>
      <w:pPr>
        <w:ind w:left="2880" w:hanging="360"/>
      </w:pPr>
      <w:rPr>
        <w:rFonts w:ascii="Symbol" w:hAnsi="Symbol" w:hint="default"/>
      </w:rPr>
    </w:lvl>
    <w:lvl w:ilvl="4" w:tplc="A4E0A85E" w:tentative="1">
      <w:start w:val="1"/>
      <w:numFmt w:val="bullet"/>
      <w:lvlText w:val="o"/>
      <w:lvlJc w:val="left"/>
      <w:pPr>
        <w:ind w:left="3600" w:hanging="360"/>
      </w:pPr>
      <w:rPr>
        <w:rFonts w:ascii="Courier New" w:hAnsi="Courier New" w:cs="Courier New" w:hint="default"/>
      </w:rPr>
    </w:lvl>
    <w:lvl w:ilvl="5" w:tplc="B96E611A" w:tentative="1">
      <w:start w:val="1"/>
      <w:numFmt w:val="bullet"/>
      <w:lvlText w:val=""/>
      <w:lvlJc w:val="left"/>
      <w:pPr>
        <w:ind w:left="4320" w:hanging="360"/>
      </w:pPr>
      <w:rPr>
        <w:rFonts w:ascii="Wingdings" w:hAnsi="Wingdings" w:hint="default"/>
      </w:rPr>
    </w:lvl>
    <w:lvl w:ilvl="6" w:tplc="88A81870" w:tentative="1">
      <w:start w:val="1"/>
      <w:numFmt w:val="bullet"/>
      <w:lvlText w:val=""/>
      <w:lvlJc w:val="left"/>
      <w:pPr>
        <w:ind w:left="5040" w:hanging="360"/>
      </w:pPr>
      <w:rPr>
        <w:rFonts w:ascii="Symbol" w:hAnsi="Symbol" w:hint="default"/>
      </w:rPr>
    </w:lvl>
    <w:lvl w:ilvl="7" w:tplc="08DACC9A" w:tentative="1">
      <w:start w:val="1"/>
      <w:numFmt w:val="bullet"/>
      <w:lvlText w:val="o"/>
      <w:lvlJc w:val="left"/>
      <w:pPr>
        <w:ind w:left="5760" w:hanging="360"/>
      </w:pPr>
      <w:rPr>
        <w:rFonts w:ascii="Courier New" w:hAnsi="Courier New" w:cs="Courier New" w:hint="default"/>
      </w:rPr>
    </w:lvl>
    <w:lvl w:ilvl="8" w:tplc="CA70AE26" w:tentative="1">
      <w:start w:val="1"/>
      <w:numFmt w:val="bullet"/>
      <w:lvlText w:val=""/>
      <w:lvlJc w:val="left"/>
      <w:pPr>
        <w:ind w:left="6480" w:hanging="360"/>
      </w:pPr>
      <w:rPr>
        <w:rFonts w:ascii="Wingdings" w:hAnsi="Wingdings" w:hint="default"/>
      </w:rPr>
    </w:lvl>
  </w:abstractNum>
  <w:abstractNum w:abstractNumId="6" w15:restartNumberingAfterBreak="0">
    <w:nsid w:val="1F827C60"/>
    <w:multiLevelType w:val="hybridMultilevel"/>
    <w:tmpl w:val="A2CCD83C"/>
    <w:lvl w:ilvl="0" w:tplc="5ACA599A">
      <w:start w:val="1"/>
      <w:numFmt w:val="bullet"/>
      <w:lvlText w:val=""/>
      <w:lvlJc w:val="left"/>
      <w:pPr>
        <w:ind w:left="720" w:hanging="360"/>
      </w:pPr>
      <w:rPr>
        <w:rFonts w:ascii="Symbol" w:hAnsi="Symbol" w:hint="default"/>
      </w:rPr>
    </w:lvl>
    <w:lvl w:ilvl="1" w:tplc="C312148E" w:tentative="1">
      <w:start w:val="1"/>
      <w:numFmt w:val="bullet"/>
      <w:lvlText w:val="o"/>
      <w:lvlJc w:val="left"/>
      <w:pPr>
        <w:ind w:left="1440" w:hanging="360"/>
      </w:pPr>
      <w:rPr>
        <w:rFonts w:ascii="Courier New" w:hAnsi="Courier New" w:cs="Courier New" w:hint="default"/>
      </w:rPr>
    </w:lvl>
    <w:lvl w:ilvl="2" w:tplc="FC3C1C2A" w:tentative="1">
      <w:start w:val="1"/>
      <w:numFmt w:val="bullet"/>
      <w:lvlText w:val=""/>
      <w:lvlJc w:val="left"/>
      <w:pPr>
        <w:ind w:left="2160" w:hanging="360"/>
      </w:pPr>
      <w:rPr>
        <w:rFonts w:ascii="Wingdings" w:hAnsi="Wingdings" w:hint="default"/>
      </w:rPr>
    </w:lvl>
    <w:lvl w:ilvl="3" w:tplc="C4A0DDD0" w:tentative="1">
      <w:start w:val="1"/>
      <w:numFmt w:val="bullet"/>
      <w:lvlText w:val=""/>
      <w:lvlJc w:val="left"/>
      <w:pPr>
        <w:ind w:left="2880" w:hanging="360"/>
      </w:pPr>
      <w:rPr>
        <w:rFonts w:ascii="Symbol" w:hAnsi="Symbol" w:hint="default"/>
      </w:rPr>
    </w:lvl>
    <w:lvl w:ilvl="4" w:tplc="39A24D4E" w:tentative="1">
      <w:start w:val="1"/>
      <w:numFmt w:val="bullet"/>
      <w:lvlText w:val="o"/>
      <w:lvlJc w:val="left"/>
      <w:pPr>
        <w:ind w:left="3600" w:hanging="360"/>
      </w:pPr>
      <w:rPr>
        <w:rFonts w:ascii="Courier New" w:hAnsi="Courier New" w:cs="Courier New" w:hint="default"/>
      </w:rPr>
    </w:lvl>
    <w:lvl w:ilvl="5" w:tplc="2EBAE804" w:tentative="1">
      <w:start w:val="1"/>
      <w:numFmt w:val="bullet"/>
      <w:lvlText w:val=""/>
      <w:lvlJc w:val="left"/>
      <w:pPr>
        <w:ind w:left="4320" w:hanging="360"/>
      </w:pPr>
      <w:rPr>
        <w:rFonts w:ascii="Wingdings" w:hAnsi="Wingdings" w:hint="default"/>
      </w:rPr>
    </w:lvl>
    <w:lvl w:ilvl="6" w:tplc="9BCA0244" w:tentative="1">
      <w:start w:val="1"/>
      <w:numFmt w:val="bullet"/>
      <w:lvlText w:val=""/>
      <w:lvlJc w:val="left"/>
      <w:pPr>
        <w:ind w:left="5040" w:hanging="360"/>
      </w:pPr>
      <w:rPr>
        <w:rFonts w:ascii="Symbol" w:hAnsi="Symbol" w:hint="default"/>
      </w:rPr>
    </w:lvl>
    <w:lvl w:ilvl="7" w:tplc="5D2AA276" w:tentative="1">
      <w:start w:val="1"/>
      <w:numFmt w:val="bullet"/>
      <w:lvlText w:val="o"/>
      <w:lvlJc w:val="left"/>
      <w:pPr>
        <w:ind w:left="5760" w:hanging="360"/>
      </w:pPr>
      <w:rPr>
        <w:rFonts w:ascii="Courier New" w:hAnsi="Courier New" w:cs="Courier New" w:hint="default"/>
      </w:rPr>
    </w:lvl>
    <w:lvl w:ilvl="8" w:tplc="F5E62B28" w:tentative="1">
      <w:start w:val="1"/>
      <w:numFmt w:val="bullet"/>
      <w:lvlText w:val=""/>
      <w:lvlJc w:val="left"/>
      <w:pPr>
        <w:ind w:left="6480" w:hanging="360"/>
      </w:pPr>
      <w:rPr>
        <w:rFonts w:ascii="Wingdings" w:hAnsi="Wingdings" w:hint="default"/>
      </w:rPr>
    </w:lvl>
  </w:abstractNum>
  <w:abstractNum w:abstractNumId="7" w15:restartNumberingAfterBreak="0">
    <w:nsid w:val="22333689"/>
    <w:multiLevelType w:val="hybridMultilevel"/>
    <w:tmpl w:val="EC82E2BC"/>
    <w:lvl w:ilvl="0" w:tplc="15F8087C">
      <w:start w:val="1"/>
      <w:numFmt w:val="bullet"/>
      <w:lvlText w:val=""/>
      <w:lvlJc w:val="left"/>
      <w:pPr>
        <w:ind w:left="720" w:hanging="360"/>
      </w:pPr>
      <w:rPr>
        <w:rFonts w:ascii="Symbol" w:hAnsi="Symbol" w:hint="default"/>
      </w:rPr>
    </w:lvl>
    <w:lvl w:ilvl="1" w:tplc="EC6468E6">
      <w:start w:val="1"/>
      <w:numFmt w:val="bullet"/>
      <w:lvlText w:val="o"/>
      <w:lvlJc w:val="left"/>
      <w:pPr>
        <w:ind w:left="1440" w:hanging="360"/>
      </w:pPr>
      <w:rPr>
        <w:rFonts w:ascii="Courier New" w:hAnsi="Courier New" w:cs="Courier New" w:hint="default"/>
      </w:rPr>
    </w:lvl>
    <w:lvl w:ilvl="2" w:tplc="D4CAD754" w:tentative="1">
      <w:start w:val="1"/>
      <w:numFmt w:val="bullet"/>
      <w:lvlText w:val=""/>
      <w:lvlJc w:val="left"/>
      <w:pPr>
        <w:ind w:left="2160" w:hanging="360"/>
      </w:pPr>
      <w:rPr>
        <w:rFonts w:ascii="Wingdings" w:hAnsi="Wingdings" w:hint="default"/>
      </w:rPr>
    </w:lvl>
    <w:lvl w:ilvl="3" w:tplc="6966DBEC" w:tentative="1">
      <w:start w:val="1"/>
      <w:numFmt w:val="bullet"/>
      <w:lvlText w:val=""/>
      <w:lvlJc w:val="left"/>
      <w:pPr>
        <w:ind w:left="2880" w:hanging="360"/>
      </w:pPr>
      <w:rPr>
        <w:rFonts w:ascii="Symbol" w:hAnsi="Symbol" w:hint="default"/>
      </w:rPr>
    </w:lvl>
    <w:lvl w:ilvl="4" w:tplc="8C46CFB0" w:tentative="1">
      <w:start w:val="1"/>
      <w:numFmt w:val="bullet"/>
      <w:lvlText w:val="o"/>
      <w:lvlJc w:val="left"/>
      <w:pPr>
        <w:ind w:left="3600" w:hanging="360"/>
      </w:pPr>
      <w:rPr>
        <w:rFonts w:ascii="Courier New" w:hAnsi="Courier New" w:cs="Courier New" w:hint="default"/>
      </w:rPr>
    </w:lvl>
    <w:lvl w:ilvl="5" w:tplc="3D0428EA" w:tentative="1">
      <w:start w:val="1"/>
      <w:numFmt w:val="bullet"/>
      <w:lvlText w:val=""/>
      <w:lvlJc w:val="left"/>
      <w:pPr>
        <w:ind w:left="4320" w:hanging="360"/>
      </w:pPr>
      <w:rPr>
        <w:rFonts w:ascii="Wingdings" w:hAnsi="Wingdings" w:hint="default"/>
      </w:rPr>
    </w:lvl>
    <w:lvl w:ilvl="6" w:tplc="E23E0F56" w:tentative="1">
      <w:start w:val="1"/>
      <w:numFmt w:val="bullet"/>
      <w:lvlText w:val=""/>
      <w:lvlJc w:val="left"/>
      <w:pPr>
        <w:ind w:left="5040" w:hanging="360"/>
      </w:pPr>
      <w:rPr>
        <w:rFonts w:ascii="Symbol" w:hAnsi="Symbol" w:hint="default"/>
      </w:rPr>
    </w:lvl>
    <w:lvl w:ilvl="7" w:tplc="D15EA5E6" w:tentative="1">
      <w:start w:val="1"/>
      <w:numFmt w:val="bullet"/>
      <w:lvlText w:val="o"/>
      <w:lvlJc w:val="left"/>
      <w:pPr>
        <w:ind w:left="5760" w:hanging="360"/>
      </w:pPr>
      <w:rPr>
        <w:rFonts w:ascii="Courier New" w:hAnsi="Courier New" w:cs="Courier New" w:hint="default"/>
      </w:rPr>
    </w:lvl>
    <w:lvl w:ilvl="8" w:tplc="11BCC790" w:tentative="1">
      <w:start w:val="1"/>
      <w:numFmt w:val="bullet"/>
      <w:lvlText w:val=""/>
      <w:lvlJc w:val="left"/>
      <w:pPr>
        <w:ind w:left="6480" w:hanging="360"/>
      </w:pPr>
      <w:rPr>
        <w:rFonts w:ascii="Wingdings" w:hAnsi="Wingdings" w:hint="default"/>
      </w:rPr>
    </w:lvl>
  </w:abstractNum>
  <w:abstractNum w:abstractNumId="8" w15:restartNumberingAfterBreak="0">
    <w:nsid w:val="240E6DBC"/>
    <w:multiLevelType w:val="hybridMultilevel"/>
    <w:tmpl w:val="04BE533C"/>
    <w:lvl w:ilvl="0" w:tplc="9BFEC990">
      <w:start w:val="1"/>
      <w:numFmt w:val="bullet"/>
      <w:lvlText w:val=""/>
      <w:lvlJc w:val="left"/>
      <w:pPr>
        <w:ind w:left="720" w:hanging="360"/>
      </w:pPr>
      <w:rPr>
        <w:rFonts w:ascii="Symbol" w:hAnsi="Symbol" w:hint="default"/>
      </w:rPr>
    </w:lvl>
    <w:lvl w:ilvl="1" w:tplc="43F20812" w:tentative="1">
      <w:start w:val="1"/>
      <w:numFmt w:val="bullet"/>
      <w:lvlText w:val="o"/>
      <w:lvlJc w:val="left"/>
      <w:pPr>
        <w:ind w:left="1440" w:hanging="360"/>
      </w:pPr>
      <w:rPr>
        <w:rFonts w:ascii="Courier New" w:hAnsi="Courier New" w:cs="Courier New" w:hint="default"/>
      </w:rPr>
    </w:lvl>
    <w:lvl w:ilvl="2" w:tplc="17D83FE6" w:tentative="1">
      <w:start w:val="1"/>
      <w:numFmt w:val="bullet"/>
      <w:lvlText w:val=""/>
      <w:lvlJc w:val="left"/>
      <w:pPr>
        <w:ind w:left="2160" w:hanging="360"/>
      </w:pPr>
      <w:rPr>
        <w:rFonts w:ascii="Wingdings" w:hAnsi="Wingdings" w:hint="default"/>
      </w:rPr>
    </w:lvl>
    <w:lvl w:ilvl="3" w:tplc="AA505348" w:tentative="1">
      <w:start w:val="1"/>
      <w:numFmt w:val="bullet"/>
      <w:lvlText w:val=""/>
      <w:lvlJc w:val="left"/>
      <w:pPr>
        <w:ind w:left="2880" w:hanging="360"/>
      </w:pPr>
      <w:rPr>
        <w:rFonts w:ascii="Symbol" w:hAnsi="Symbol" w:hint="default"/>
      </w:rPr>
    </w:lvl>
    <w:lvl w:ilvl="4" w:tplc="4058D4B4" w:tentative="1">
      <w:start w:val="1"/>
      <w:numFmt w:val="bullet"/>
      <w:lvlText w:val="o"/>
      <w:lvlJc w:val="left"/>
      <w:pPr>
        <w:ind w:left="3600" w:hanging="360"/>
      </w:pPr>
      <w:rPr>
        <w:rFonts w:ascii="Courier New" w:hAnsi="Courier New" w:cs="Courier New" w:hint="default"/>
      </w:rPr>
    </w:lvl>
    <w:lvl w:ilvl="5" w:tplc="8B2A2A84" w:tentative="1">
      <w:start w:val="1"/>
      <w:numFmt w:val="bullet"/>
      <w:lvlText w:val=""/>
      <w:lvlJc w:val="left"/>
      <w:pPr>
        <w:ind w:left="4320" w:hanging="360"/>
      </w:pPr>
      <w:rPr>
        <w:rFonts w:ascii="Wingdings" w:hAnsi="Wingdings" w:hint="default"/>
      </w:rPr>
    </w:lvl>
    <w:lvl w:ilvl="6" w:tplc="90385ABC" w:tentative="1">
      <w:start w:val="1"/>
      <w:numFmt w:val="bullet"/>
      <w:lvlText w:val=""/>
      <w:lvlJc w:val="left"/>
      <w:pPr>
        <w:ind w:left="5040" w:hanging="360"/>
      </w:pPr>
      <w:rPr>
        <w:rFonts w:ascii="Symbol" w:hAnsi="Symbol" w:hint="default"/>
      </w:rPr>
    </w:lvl>
    <w:lvl w:ilvl="7" w:tplc="595A6450" w:tentative="1">
      <w:start w:val="1"/>
      <w:numFmt w:val="bullet"/>
      <w:lvlText w:val="o"/>
      <w:lvlJc w:val="left"/>
      <w:pPr>
        <w:ind w:left="5760" w:hanging="360"/>
      </w:pPr>
      <w:rPr>
        <w:rFonts w:ascii="Courier New" w:hAnsi="Courier New" w:cs="Courier New" w:hint="default"/>
      </w:rPr>
    </w:lvl>
    <w:lvl w:ilvl="8" w:tplc="CBF88EB2" w:tentative="1">
      <w:start w:val="1"/>
      <w:numFmt w:val="bullet"/>
      <w:lvlText w:val=""/>
      <w:lvlJc w:val="left"/>
      <w:pPr>
        <w:ind w:left="6480" w:hanging="360"/>
      </w:pPr>
      <w:rPr>
        <w:rFonts w:ascii="Wingdings" w:hAnsi="Wingdings" w:hint="default"/>
      </w:rPr>
    </w:lvl>
  </w:abstractNum>
  <w:abstractNum w:abstractNumId="9" w15:restartNumberingAfterBreak="0">
    <w:nsid w:val="268B89D9"/>
    <w:multiLevelType w:val="hybridMultilevel"/>
    <w:tmpl w:val="5A6408C2"/>
    <w:lvl w:ilvl="0" w:tplc="8FF4EEFE">
      <w:start w:val="1"/>
      <w:numFmt w:val="decimal"/>
      <w:lvlText w:val="%1."/>
      <w:lvlJc w:val="left"/>
      <w:pPr>
        <w:ind w:left="720" w:hanging="360"/>
      </w:pPr>
    </w:lvl>
    <w:lvl w:ilvl="1" w:tplc="2E722AC4">
      <w:start w:val="1"/>
      <w:numFmt w:val="lowerLetter"/>
      <w:lvlText w:val="%2."/>
      <w:lvlJc w:val="left"/>
      <w:pPr>
        <w:ind w:left="1440" w:hanging="360"/>
      </w:pPr>
    </w:lvl>
    <w:lvl w:ilvl="2" w:tplc="F81A8972">
      <w:start w:val="1"/>
      <w:numFmt w:val="lowerRoman"/>
      <w:lvlText w:val="%3."/>
      <w:lvlJc w:val="right"/>
      <w:pPr>
        <w:ind w:left="2160" w:hanging="180"/>
      </w:pPr>
    </w:lvl>
    <w:lvl w:ilvl="3" w:tplc="63261384">
      <w:start w:val="1"/>
      <w:numFmt w:val="decimal"/>
      <w:lvlText w:val="%4."/>
      <w:lvlJc w:val="left"/>
      <w:pPr>
        <w:ind w:left="2880" w:hanging="360"/>
      </w:pPr>
    </w:lvl>
    <w:lvl w:ilvl="4" w:tplc="FE20C044">
      <w:start w:val="1"/>
      <w:numFmt w:val="lowerLetter"/>
      <w:lvlText w:val="%5."/>
      <w:lvlJc w:val="left"/>
      <w:pPr>
        <w:ind w:left="3600" w:hanging="360"/>
      </w:pPr>
    </w:lvl>
    <w:lvl w:ilvl="5" w:tplc="A7DAFBD0">
      <w:start w:val="1"/>
      <w:numFmt w:val="lowerRoman"/>
      <w:lvlText w:val="%6."/>
      <w:lvlJc w:val="right"/>
      <w:pPr>
        <w:ind w:left="4320" w:hanging="180"/>
      </w:pPr>
    </w:lvl>
    <w:lvl w:ilvl="6" w:tplc="E6168006">
      <w:start w:val="1"/>
      <w:numFmt w:val="decimal"/>
      <w:lvlText w:val="%7."/>
      <w:lvlJc w:val="left"/>
      <w:pPr>
        <w:ind w:left="5040" w:hanging="360"/>
      </w:pPr>
    </w:lvl>
    <w:lvl w:ilvl="7" w:tplc="DA9AD272">
      <w:start w:val="1"/>
      <w:numFmt w:val="lowerLetter"/>
      <w:lvlText w:val="%8."/>
      <w:lvlJc w:val="left"/>
      <w:pPr>
        <w:ind w:left="5760" w:hanging="360"/>
      </w:pPr>
    </w:lvl>
    <w:lvl w:ilvl="8" w:tplc="EE16552A">
      <w:start w:val="1"/>
      <w:numFmt w:val="lowerRoman"/>
      <w:lvlText w:val="%9."/>
      <w:lvlJc w:val="right"/>
      <w:pPr>
        <w:ind w:left="6480" w:hanging="180"/>
      </w:pPr>
    </w:lvl>
  </w:abstractNum>
  <w:abstractNum w:abstractNumId="10" w15:restartNumberingAfterBreak="0">
    <w:nsid w:val="27B8B398"/>
    <w:multiLevelType w:val="hybridMultilevel"/>
    <w:tmpl w:val="8434643C"/>
    <w:lvl w:ilvl="0" w:tplc="1AAA59D0">
      <w:start w:val="1"/>
      <w:numFmt w:val="bullet"/>
      <w:lvlText w:val=""/>
      <w:lvlJc w:val="left"/>
      <w:pPr>
        <w:ind w:left="720" w:hanging="360"/>
      </w:pPr>
      <w:rPr>
        <w:rFonts w:ascii="Symbol" w:hAnsi="Symbol" w:hint="default"/>
      </w:rPr>
    </w:lvl>
    <w:lvl w:ilvl="1" w:tplc="08AC0FE6">
      <w:start w:val="1"/>
      <w:numFmt w:val="bullet"/>
      <w:lvlText w:val="o"/>
      <w:lvlJc w:val="left"/>
      <w:pPr>
        <w:ind w:left="1440" w:hanging="360"/>
      </w:pPr>
      <w:rPr>
        <w:rFonts w:ascii="Courier New" w:hAnsi="Courier New" w:hint="default"/>
      </w:rPr>
    </w:lvl>
    <w:lvl w:ilvl="2" w:tplc="3CB456B2">
      <w:start w:val="1"/>
      <w:numFmt w:val="bullet"/>
      <w:lvlText w:val=""/>
      <w:lvlJc w:val="left"/>
      <w:pPr>
        <w:ind w:left="2160" w:hanging="360"/>
      </w:pPr>
      <w:rPr>
        <w:rFonts w:ascii="Wingdings" w:hAnsi="Wingdings" w:hint="default"/>
      </w:rPr>
    </w:lvl>
    <w:lvl w:ilvl="3" w:tplc="46348BDC">
      <w:start w:val="1"/>
      <w:numFmt w:val="bullet"/>
      <w:lvlText w:val=""/>
      <w:lvlJc w:val="left"/>
      <w:pPr>
        <w:ind w:left="2880" w:hanging="360"/>
      </w:pPr>
      <w:rPr>
        <w:rFonts w:ascii="Symbol" w:hAnsi="Symbol" w:hint="default"/>
      </w:rPr>
    </w:lvl>
    <w:lvl w:ilvl="4" w:tplc="F9422638">
      <w:start w:val="1"/>
      <w:numFmt w:val="bullet"/>
      <w:lvlText w:val="o"/>
      <w:lvlJc w:val="left"/>
      <w:pPr>
        <w:ind w:left="3600" w:hanging="360"/>
      </w:pPr>
      <w:rPr>
        <w:rFonts w:ascii="Courier New" w:hAnsi="Courier New" w:hint="default"/>
      </w:rPr>
    </w:lvl>
    <w:lvl w:ilvl="5" w:tplc="9E300134">
      <w:start w:val="1"/>
      <w:numFmt w:val="bullet"/>
      <w:lvlText w:val=""/>
      <w:lvlJc w:val="left"/>
      <w:pPr>
        <w:ind w:left="4320" w:hanging="360"/>
      </w:pPr>
      <w:rPr>
        <w:rFonts w:ascii="Wingdings" w:hAnsi="Wingdings" w:hint="default"/>
      </w:rPr>
    </w:lvl>
    <w:lvl w:ilvl="6" w:tplc="9D9283E8">
      <w:start w:val="1"/>
      <w:numFmt w:val="bullet"/>
      <w:lvlText w:val=""/>
      <w:lvlJc w:val="left"/>
      <w:pPr>
        <w:ind w:left="5040" w:hanging="360"/>
      </w:pPr>
      <w:rPr>
        <w:rFonts w:ascii="Symbol" w:hAnsi="Symbol" w:hint="default"/>
      </w:rPr>
    </w:lvl>
    <w:lvl w:ilvl="7" w:tplc="020E0C18">
      <w:start w:val="1"/>
      <w:numFmt w:val="bullet"/>
      <w:lvlText w:val="o"/>
      <w:lvlJc w:val="left"/>
      <w:pPr>
        <w:ind w:left="5760" w:hanging="360"/>
      </w:pPr>
      <w:rPr>
        <w:rFonts w:ascii="Courier New" w:hAnsi="Courier New" w:hint="default"/>
      </w:rPr>
    </w:lvl>
    <w:lvl w:ilvl="8" w:tplc="33E06878">
      <w:start w:val="1"/>
      <w:numFmt w:val="bullet"/>
      <w:lvlText w:val=""/>
      <w:lvlJc w:val="left"/>
      <w:pPr>
        <w:ind w:left="6480" w:hanging="360"/>
      </w:pPr>
      <w:rPr>
        <w:rFonts w:ascii="Wingdings" w:hAnsi="Wingdings" w:hint="default"/>
      </w:rPr>
    </w:lvl>
  </w:abstractNum>
  <w:abstractNum w:abstractNumId="11" w15:restartNumberingAfterBreak="0">
    <w:nsid w:val="2C101BF6"/>
    <w:multiLevelType w:val="hybridMultilevel"/>
    <w:tmpl w:val="BEDEEA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935EB9"/>
    <w:multiLevelType w:val="hybridMultilevel"/>
    <w:tmpl w:val="713C8738"/>
    <w:lvl w:ilvl="0" w:tplc="88B4E940">
      <w:start w:val="1"/>
      <w:numFmt w:val="bullet"/>
      <w:lvlText w:val=""/>
      <w:lvlJc w:val="left"/>
      <w:pPr>
        <w:ind w:left="720" w:hanging="360"/>
      </w:pPr>
      <w:rPr>
        <w:rFonts w:ascii="Symbol" w:hAnsi="Symbol" w:hint="default"/>
      </w:rPr>
    </w:lvl>
    <w:lvl w:ilvl="1" w:tplc="FFAAB420" w:tentative="1">
      <w:start w:val="1"/>
      <w:numFmt w:val="bullet"/>
      <w:lvlText w:val="o"/>
      <w:lvlJc w:val="left"/>
      <w:pPr>
        <w:ind w:left="1440" w:hanging="360"/>
      </w:pPr>
      <w:rPr>
        <w:rFonts w:ascii="Courier New" w:hAnsi="Courier New" w:cs="Courier New" w:hint="default"/>
      </w:rPr>
    </w:lvl>
    <w:lvl w:ilvl="2" w:tplc="BBC86D34" w:tentative="1">
      <w:start w:val="1"/>
      <w:numFmt w:val="bullet"/>
      <w:lvlText w:val=""/>
      <w:lvlJc w:val="left"/>
      <w:pPr>
        <w:ind w:left="2160" w:hanging="360"/>
      </w:pPr>
      <w:rPr>
        <w:rFonts w:ascii="Wingdings" w:hAnsi="Wingdings" w:hint="default"/>
      </w:rPr>
    </w:lvl>
    <w:lvl w:ilvl="3" w:tplc="BF5E0F32" w:tentative="1">
      <w:start w:val="1"/>
      <w:numFmt w:val="bullet"/>
      <w:lvlText w:val=""/>
      <w:lvlJc w:val="left"/>
      <w:pPr>
        <w:ind w:left="2880" w:hanging="360"/>
      </w:pPr>
      <w:rPr>
        <w:rFonts w:ascii="Symbol" w:hAnsi="Symbol" w:hint="default"/>
      </w:rPr>
    </w:lvl>
    <w:lvl w:ilvl="4" w:tplc="50EA8552" w:tentative="1">
      <w:start w:val="1"/>
      <w:numFmt w:val="bullet"/>
      <w:lvlText w:val="o"/>
      <w:lvlJc w:val="left"/>
      <w:pPr>
        <w:ind w:left="3600" w:hanging="360"/>
      </w:pPr>
      <w:rPr>
        <w:rFonts w:ascii="Courier New" w:hAnsi="Courier New" w:cs="Courier New" w:hint="default"/>
      </w:rPr>
    </w:lvl>
    <w:lvl w:ilvl="5" w:tplc="34063978" w:tentative="1">
      <w:start w:val="1"/>
      <w:numFmt w:val="bullet"/>
      <w:lvlText w:val=""/>
      <w:lvlJc w:val="left"/>
      <w:pPr>
        <w:ind w:left="4320" w:hanging="360"/>
      </w:pPr>
      <w:rPr>
        <w:rFonts w:ascii="Wingdings" w:hAnsi="Wingdings" w:hint="default"/>
      </w:rPr>
    </w:lvl>
    <w:lvl w:ilvl="6" w:tplc="2D687A24" w:tentative="1">
      <w:start w:val="1"/>
      <w:numFmt w:val="bullet"/>
      <w:lvlText w:val=""/>
      <w:lvlJc w:val="left"/>
      <w:pPr>
        <w:ind w:left="5040" w:hanging="360"/>
      </w:pPr>
      <w:rPr>
        <w:rFonts w:ascii="Symbol" w:hAnsi="Symbol" w:hint="default"/>
      </w:rPr>
    </w:lvl>
    <w:lvl w:ilvl="7" w:tplc="4A1A3F92" w:tentative="1">
      <w:start w:val="1"/>
      <w:numFmt w:val="bullet"/>
      <w:lvlText w:val="o"/>
      <w:lvlJc w:val="left"/>
      <w:pPr>
        <w:ind w:left="5760" w:hanging="360"/>
      </w:pPr>
      <w:rPr>
        <w:rFonts w:ascii="Courier New" w:hAnsi="Courier New" w:cs="Courier New" w:hint="default"/>
      </w:rPr>
    </w:lvl>
    <w:lvl w:ilvl="8" w:tplc="18025BC8" w:tentative="1">
      <w:start w:val="1"/>
      <w:numFmt w:val="bullet"/>
      <w:lvlText w:val=""/>
      <w:lvlJc w:val="left"/>
      <w:pPr>
        <w:ind w:left="6480" w:hanging="360"/>
      </w:pPr>
      <w:rPr>
        <w:rFonts w:ascii="Wingdings" w:hAnsi="Wingdings" w:hint="default"/>
      </w:rPr>
    </w:lvl>
  </w:abstractNum>
  <w:abstractNum w:abstractNumId="13" w15:restartNumberingAfterBreak="0">
    <w:nsid w:val="31F9519C"/>
    <w:multiLevelType w:val="hybridMultilevel"/>
    <w:tmpl w:val="1320069A"/>
    <w:lvl w:ilvl="0" w:tplc="4524EDBC">
      <w:start w:val="1"/>
      <w:numFmt w:val="bullet"/>
      <w:lvlText w:val=""/>
      <w:lvlJc w:val="left"/>
      <w:pPr>
        <w:ind w:left="780" w:hanging="360"/>
      </w:pPr>
      <w:rPr>
        <w:rFonts w:ascii="Symbol" w:hAnsi="Symbol" w:hint="default"/>
      </w:rPr>
    </w:lvl>
    <w:lvl w:ilvl="1" w:tplc="009CDCEC" w:tentative="1">
      <w:start w:val="1"/>
      <w:numFmt w:val="bullet"/>
      <w:lvlText w:val="o"/>
      <w:lvlJc w:val="left"/>
      <w:pPr>
        <w:ind w:left="1500" w:hanging="360"/>
      </w:pPr>
      <w:rPr>
        <w:rFonts w:ascii="Courier New" w:hAnsi="Courier New" w:cs="Courier New" w:hint="default"/>
      </w:rPr>
    </w:lvl>
    <w:lvl w:ilvl="2" w:tplc="E68C25C8" w:tentative="1">
      <w:start w:val="1"/>
      <w:numFmt w:val="bullet"/>
      <w:lvlText w:val=""/>
      <w:lvlJc w:val="left"/>
      <w:pPr>
        <w:ind w:left="2220" w:hanging="360"/>
      </w:pPr>
      <w:rPr>
        <w:rFonts w:ascii="Wingdings" w:hAnsi="Wingdings" w:hint="default"/>
      </w:rPr>
    </w:lvl>
    <w:lvl w:ilvl="3" w:tplc="F1E20FC6" w:tentative="1">
      <w:start w:val="1"/>
      <w:numFmt w:val="bullet"/>
      <w:lvlText w:val=""/>
      <w:lvlJc w:val="left"/>
      <w:pPr>
        <w:ind w:left="2940" w:hanging="360"/>
      </w:pPr>
      <w:rPr>
        <w:rFonts w:ascii="Symbol" w:hAnsi="Symbol" w:hint="default"/>
      </w:rPr>
    </w:lvl>
    <w:lvl w:ilvl="4" w:tplc="7886505A" w:tentative="1">
      <w:start w:val="1"/>
      <w:numFmt w:val="bullet"/>
      <w:lvlText w:val="o"/>
      <w:lvlJc w:val="left"/>
      <w:pPr>
        <w:ind w:left="3660" w:hanging="360"/>
      </w:pPr>
      <w:rPr>
        <w:rFonts w:ascii="Courier New" w:hAnsi="Courier New" w:cs="Courier New" w:hint="default"/>
      </w:rPr>
    </w:lvl>
    <w:lvl w:ilvl="5" w:tplc="E5688CB6" w:tentative="1">
      <w:start w:val="1"/>
      <w:numFmt w:val="bullet"/>
      <w:lvlText w:val=""/>
      <w:lvlJc w:val="left"/>
      <w:pPr>
        <w:ind w:left="4380" w:hanging="360"/>
      </w:pPr>
      <w:rPr>
        <w:rFonts w:ascii="Wingdings" w:hAnsi="Wingdings" w:hint="default"/>
      </w:rPr>
    </w:lvl>
    <w:lvl w:ilvl="6" w:tplc="C8D659C2" w:tentative="1">
      <w:start w:val="1"/>
      <w:numFmt w:val="bullet"/>
      <w:lvlText w:val=""/>
      <w:lvlJc w:val="left"/>
      <w:pPr>
        <w:ind w:left="5100" w:hanging="360"/>
      </w:pPr>
      <w:rPr>
        <w:rFonts w:ascii="Symbol" w:hAnsi="Symbol" w:hint="default"/>
      </w:rPr>
    </w:lvl>
    <w:lvl w:ilvl="7" w:tplc="EAE270C0" w:tentative="1">
      <w:start w:val="1"/>
      <w:numFmt w:val="bullet"/>
      <w:lvlText w:val="o"/>
      <w:lvlJc w:val="left"/>
      <w:pPr>
        <w:ind w:left="5820" w:hanging="360"/>
      </w:pPr>
      <w:rPr>
        <w:rFonts w:ascii="Courier New" w:hAnsi="Courier New" w:cs="Courier New" w:hint="default"/>
      </w:rPr>
    </w:lvl>
    <w:lvl w:ilvl="8" w:tplc="DA0CB406" w:tentative="1">
      <w:start w:val="1"/>
      <w:numFmt w:val="bullet"/>
      <w:lvlText w:val=""/>
      <w:lvlJc w:val="left"/>
      <w:pPr>
        <w:ind w:left="6540" w:hanging="360"/>
      </w:pPr>
      <w:rPr>
        <w:rFonts w:ascii="Wingdings" w:hAnsi="Wingdings" w:hint="default"/>
      </w:rPr>
    </w:lvl>
  </w:abstractNum>
  <w:abstractNum w:abstractNumId="14" w15:restartNumberingAfterBreak="0">
    <w:nsid w:val="33C36A8E"/>
    <w:multiLevelType w:val="hybridMultilevel"/>
    <w:tmpl w:val="48F691B6"/>
    <w:lvl w:ilvl="0" w:tplc="8D0683AA">
      <w:start w:val="1"/>
      <w:numFmt w:val="bullet"/>
      <w:lvlText w:val=""/>
      <w:lvlJc w:val="left"/>
      <w:pPr>
        <w:ind w:left="1080" w:hanging="360"/>
      </w:pPr>
      <w:rPr>
        <w:rFonts w:ascii="Symbol" w:hAnsi="Symbol" w:hint="default"/>
      </w:rPr>
    </w:lvl>
    <w:lvl w:ilvl="1" w:tplc="A93E489E" w:tentative="1">
      <w:start w:val="1"/>
      <w:numFmt w:val="bullet"/>
      <w:lvlText w:val="o"/>
      <w:lvlJc w:val="left"/>
      <w:pPr>
        <w:ind w:left="1800" w:hanging="360"/>
      </w:pPr>
      <w:rPr>
        <w:rFonts w:ascii="Courier New" w:hAnsi="Courier New" w:cs="Courier New" w:hint="default"/>
      </w:rPr>
    </w:lvl>
    <w:lvl w:ilvl="2" w:tplc="65C848E0" w:tentative="1">
      <w:start w:val="1"/>
      <w:numFmt w:val="bullet"/>
      <w:lvlText w:val=""/>
      <w:lvlJc w:val="left"/>
      <w:pPr>
        <w:ind w:left="2520" w:hanging="360"/>
      </w:pPr>
      <w:rPr>
        <w:rFonts w:ascii="Wingdings" w:hAnsi="Wingdings" w:hint="default"/>
      </w:rPr>
    </w:lvl>
    <w:lvl w:ilvl="3" w:tplc="210E8DD2" w:tentative="1">
      <w:start w:val="1"/>
      <w:numFmt w:val="bullet"/>
      <w:lvlText w:val=""/>
      <w:lvlJc w:val="left"/>
      <w:pPr>
        <w:ind w:left="3240" w:hanging="360"/>
      </w:pPr>
      <w:rPr>
        <w:rFonts w:ascii="Symbol" w:hAnsi="Symbol" w:hint="default"/>
      </w:rPr>
    </w:lvl>
    <w:lvl w:ilvl="4" w:tplc="1EA29576" w:tentative="1">
      <w:start w:val="1"/>
      <w:numFmt w:val="bullet"/>
      <w:lvlText w:val="o"/>
      <w:lvlJc w:val="left"/>
      <w:pPr>
        <w:ind w:left="3960" w:hanging="360"/>
      </w:pPr>
      <w:rPr>
        <w:rFonts w:ascii="Courier New" w:hAnsi="Courier New" w:cs="Courier New" w:hint="default"/>
      </w:rPr>
    </w:lvl>
    <w:lvl w:ilvl="5" w:tplc="76422A1A" w:tentative="1">
      <w:start w:val="1"/>
      <w:numFmt w:val="bullet"/>
      <w:lvlText w:val=""/>
      <w:lvlJc w:val="left"/>
      <w:pPr>
        <w:ind w:left="4680" w:hanging="360"/>
      </w:pPr>
      <w:rPr>
        <w:rFonts w:ascii="Wingdings" w:hAnsi="Wingdings" w:hint="default"/>
      </w:rPr>
    </w:lvl>
    <w:lvl w:ilvl="6" w:tplc="AAC84D00" w:tentative="1">
      <w:start w:val="1"/>
      <w:numFmt w:val="bullet"/>
      <w:lvlText w:val=""/>
      <w:lvlJc w:val="left"/>
      <w:pPr>
        <w:ind w:left="5400" w:hanging="360"/>
      </w:pPr>
      <w:rPr>
        <w:rFonts w:ascii="Symbol" w:hAnsi="Symbol" w:hint="default"/>
      </w:rPr>
    </w:lvl>
    <w:lvl w:ilvl="7" w:tplc="49CED81A" w:tentative="1">
      <w:start w:val="1"/>
      <w:numFmt w:val="bullet"/>
      <w:lvlText w:val="o"/>
      <w:lvlJc w:val="left"/>
      <w:pPr>
        <w:ind w:left="6120" w:hanging="360"/>
      </w:pPr>
      <w:rPr>
        <w:rFonts w:ascii="Courier New" w:hAnsi="Courier New" w:cs="Courier New" w:hint="default"/>
      </w:rPr>
    </w:lvl>
    <w:lvl w:ilvl="8" w:tplc="0792D2B4" w:tentative="1">
      <w:start w:val="1"/>
      <w:numFmt w:val="bullet"/>
      <w:lvlText w:val=""/>
      <w:lvlJc w:val="left"/>
      <w:pPr>
        <w:ind w:left="6840" w:hanging="360"/>
      </w:pPr>
      <w:rPr>
        <w:rFonts w:ascii="Wingdings" w:hAnsi="Wingdings" w:hint="default"/>
      </w:rPr>
    </w:lvl>
  </w:abstractNum>
  <w:abstractNum w:abstractNumId="15" w15:restartNumberingAfterBreak="0">
    <w:nsid w:val="399A7A2D"/>
    <w:multiLevelType w:val="hybridMultilevel"/>
    <w:tmpl w:val="A064836E"/>
    <w:lvl w:ilvl="0" w:tplc="8126F67E">
      <w:start w:val="1"/>
      <w:numFmt w:val="bullet"/>
      <w:lvlText w:val=""/>
      <w:lvlJc w:val="left"/>
      <w:pPr>
        <w:ind w:left="775" w:hanging="360"/>
      </w:pPr>
      <w:rPr>
        <w:rFonts w:ascii="Symbol" w:hAnsi="Symbol" w:hint="default"/>
      </w:rPr>
    </w:lvl>
    <w:lvl w:ilvl="1" w:tplc="E40C2294" w:tentative="1">
      <w:start w:val="1"/>
      <w:numFmt w:val="bullet"/>
      <w:lvlText w:val="o"/>
      <w:lvlJc w:val="left"/>
      <w:pPr>
        <w:ind w:left="1495" w:hanging="360"/>
      </w:pPr>
      <w:rPr>
        <w:rFonts w:ascii="Courier New" w:hAnsi="Courier New" w:cs="Courier New" w:hint="default"/>
      </w:rPr>
    </w:lvl>
    <w:lvl w:ilvl="2" w:tplc="D4149892" w:tentative="1">
      <w:start w:val="1"/>
      <w:numFmt w:val="bullet"/>
      <w:lvlText w:val=""/>
      <w:lvlJc w:val="left"/>
      <w:pPr>
        <w:ind w:left="2215" w:hanging="360"/>
      </w:pPr>
      <w:rPr>
        <w:rFonts w:ascii="Wingdings" w:hAnsi="Wingdings" w:hint="default"/>
      </w:rPr>
    </w:lvl>
    <w:lvl w:ilvl="3" w:tplc="BFA2648A" w:tentative="1">
      <w:start w:val="1"/>
      <w:numFmt w:val="bullet"/>
      <w:lvlText w:val=""/>
      <w:lvlJc w:val="left"/>
      <w:pPr>
        <w:ind w:left="2935" w:hanging="360"/>
      </w:pPr>
      <w:rPr>
        <w:rFonts w:ascii="Symbol" w:hAnsi="Symbol" w:hint="default"/>
      </w:rPr>
    </w:lvl>
    <w:lvl w:ilvl="4" w:tplc="7396B3E6" w:tentative="1">
      <w:start w:val="1"/>
      <w:numFmt w:val="bullet"/>
      <w:lvlText w:val="o"/>
      <w:lvlJc w:val="left"/>
      <w:pPr>
        <w:ind w:left="3655" w:hanging="360"/>
      </w:pPr>
      <w:rPr>
        <w:rFonts w:ascii="Courier New" w:hAnsi="Courier New" w:cs="Courier New" w:hint="default"/>
      </w:rPr>
    </w:lvl>
    <w:lvl w:ilvl="5" w:tplc="1DBE580A" w:tentative="1">
      <w:start w:val="1"/>
      <w:numFmt w:val="bullet"/>
      <w:lvlText w:val=""/>
      <w:lvlJc w:val="left"/>
      <w:pPr>
        <w:ind w:left="4375" w:hanging="360"/>
      </w:pPr>
      <w:rPr>
        <w:rFonts w:ascii="Wingdings" w:hAnsi="Wingdings" w:hint="default"/>
      </w:rPr>
    </w:lvl>
    <w:lvl w:ilvl="6" w:tplc="E9B69048" w:tentative="1">
      <w:start w:val="1"/>
      <w:numFmt w:val="bullet"/>
      <w:lvlText w:val=""/>
      <w:lvlJc w:val="left"/>
      <w:pPr>
        <w:ind w:left="5095" w:hanging="360"/>
      </w:pPr>
      <w:rPr>
        <w:rFonts w:ascii="Symbol" w:hAnsi="Symbol" w:hint="default"/>
      </w:rPr>
    </w:lvl>
    <w:lvl w:ilvl="7" w:tplc="81FE8C7C" w:tentative="1">
      <w:start w:val="1"/>
      <w:numFmt w:val="bullet"/>
      <w:lvlText w:val="o"/>
      <w:lvlJc w:val="left"/>
      <w:pPr>
        <w:ind w:left="5815" w:hanging="360"/>
      </w:pPr>
      <w:rPr>
        <w:rFonts w:ascii="Courier New" w:hAnsi="Courier New" w:cs="Courier New" w:hint="default"/>
      </w:rPr>
    </w:lvl>
    <w:lvl w:ilvl="8" w:tplc="F8A0B0DC" w:tentative="1">
      <w:start w:val="1"/>
      <w:numFmt w:val="bullet"/>
      <w:lvlText w:val=""/>
      <w:lvlJc w:val="left"/>
      <w:pPr>
        <w:ind w:left="6535" w:hanging="360"/>
      </w:pPr>
      <w:rPr>
        <w:rFonts w:ascii="Wingdings" w:hAnsi="Wingdings" w:hint="default"/>
      </w:rPr>
    </w:lvl>
  </w:abstractNum>
  <w:abstractNum w:abstractNumId="16" w15:restartNumberingAfterBreak="0">
    <w:nsid w:val="3E45BD63"/>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47924F2"/>
    <w:multiLevelType w:val="multilevel"/>
    <w:tmpl w:val="F1C0D1CC"/>
    <w:lvl w:ilvl="0">
      <w:start w:val="1"/>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A949A5"/>
    <w:multiLevelType w:val="hybridMultilevel"/>
    <w:tmpl w:val="F49463E4"/>
    <w:lvl w:ilvl="0" w:tplc="F90E5278">
      <w:start w:val="1"/>
      <w:numFmt w:val="bullet"/>
      <w:lvlText w:val=""/>
      <w:lvlJc w:val="left"/>
      <w:pPr>
        <w:ind w:left="720" w:hanging="360"/>
      </w:pPr>
      <w:rPr>
        <w:rFonts w:ascii="Symbol" w:hAnsi="Symbol" w:hint="default"/>
      </w:rPr>
    </w:lvl>
    <w:lvl w:ilvl="1" w:tplc="1922A684" w:tentative="1">
      <w:start w:val="1"/>
      <w:numFmt w:val="bullet"/>
      <w:lvlText w:val="o"/>
      <w:lvlJc w:val="left"/>
      <w:pPr>
        <w:ind w:left="1440" w:hanging="360"/>
      </w:pPr>
      <w:rPr>
        <w:rFonts w:ascii="Courier New" w:hAnsi="Courier New" w:cs="Courier New" w:hint="default"/>
      </w:rPr>
    </w:lvl>
    <w:lvl w:ilvl="2" w:tplc="89B8E6B0" w:tentative="1">
      <w:start w:val="1"/>
      <w:numFmt w:val="bullet"/>
      <w:lvlText w:val=""/>
      <w:lvlJc w:val="left"/>
      <w:pPr>
        <w:ind w:left="2160" w:hanging="360"/>
      </w:pPr>
      <w:rPr>
        <w:rFonts w:ascii="Wingdings" w:hAnsi="Wingdings" w:hint="default"/>
      </w:rPr>
    </w:lvl>
    <w:lvl w:ilvl="3" w:tplc="8A7C54E6" w:tentative="1">
      <w:start w:val="1"/>
      <w:numFmt w:val="bullet"/>
      <w:lvlText w:val=""/>
      <w:lvlJc w:val="left"/>
      <w:pPr>
        <w:ind w:left="2880" w:hanging="360"/>
      </w:pPr>
      <w:rPr>
        <w:rFonts w:ascii="Symbol" w:hAnsi="Symbol" w:hint="default"/>
      </w:rPr>
    </w:lvl>
    <w:lvl w:ilvl="4" w:tplc="82684570" w:tentative="1">
      <w:start w:val="1"/>
      <w:numFmt w:val="bullet"/>
      <w:lvlText w:val="o"/>
      <w:lvlJc w:val="left"/>
      <w:pPr>
        <w:ind w:left="3600" w:hanging="360"/>
      </w:pPr>
      <w:rPr>
        <w:rFonts w:ascii="Courier New" w:hAnsi="Courier New" w:cs="Courier New" w:hint="default"/>
      </w:rPr>
    </w:lvl>
    <w:lvl w:ilvl="5" w:tplc="6996053A" w:tentative="1">
      <w:start w:val="1"/>
      <w:numFmt w:val="bullet"/>
      <w:lvlText w:val=""/>
      <w:lvlJc w:val="left"/>
      <w:pPr>
        <w:ind w:left="4320" w:hanging="360"/>
      </w:pPr>
      <w:rPr>
        <w:rFonts w:ascii="Wingdings" w:hAnsi="Wingdings" w:hint="default"/>
      </w:rPr>
    </w:lvl>
    <w:lvl w:ilvl="6" w:tplc="E45E6B0E" w:tentative="1">
      <w:start w:val="1"/>
      <w:numFmt w:val="bullet"/>
      <w:lvlText w:val=""/>
      <w:lvlJc w:val="left"/>
      <w:pPr>
        <w:ind w:left="5040" w:hanging="360"/>
      </w:pPr>
      <w:rPr>
        <w:rFonts w:ascii="Symbol" w:hAnsi="Symbol" w:hint="default"/>
      </w:rPr>
    </w:lvl>
    <w:lvl w:ilvl="7" w:tplc="95B60DE4" w:tentative="1">
      <w:start w:val="1"/>
      <w:numFmt w:val="bullet"/>
      <w:lvlText w:val="o"/>
      <w:lvlJc w:val="left"/>
      <w:pPr>
        <w:ind w:left="5760" w:hanging="360"/>
      </w:pPr>
      <w:rPr>
        <w:rFonts w:ascii="Courier New" w:hAnsi="Courier New" w:cs="Courier New" w:hint="default"/>
      </w:rPr>
    </w:lvl>
    <w:lvl w:ilvl="8" w:tplc="4CE42620" w:tentative="1">
      <w:start w:val="1"/>
      <w:numFmt w:val="bullet"/>
      <w:lvlText w:val=""/>
      <w:lvlJc w:val="left"/>
      <w:pPr>
        <w:ind w:left="6480" w:hanging="360"/>
      </w:pPr>
      <w:rPr>
        <w:rFonts w:ascii="Wingdings" w:hAnsi="Wingdings" w:hint="default"/>
      </w:rPr>
    </w:lvl>
  </w:abstractNum>
  <w:abstractNum w:abstractNumId="19" w15:restartNumberingAfterBreak="0">
    <w:nsid w:val="5914B1BB"/>
    <w:multiLevelType w:val="hybridMultilevel"/>
    <w:tmpl w:val="5C1C1306"/>
    <w:lvl w:ilvl="0" w:tplc="E4F8A1A2">
      <w:start w:val="1"/>
      <w:numFmt w:val="bullet"/>
      <w:lvlText w:val=""/>
      <w:lvlJc w:val="left"/>
      <w:pPr>
        <w:ind w:left="720" w:hanging="360"/>
      </w:pPr>
      <w:rPr>
        <w:rFonts w:ascii="Symbol" w:hAnsi="Symbol" w:hint="default"/>
      </w:rPr>
    </w:lvl>
    <w:lvl w:ilvl="1" w:tplc="404E62E6">
      <w:start w:val="1"/>
      <w:numFmt w:val="bullet"/>
      <w:lvlText w:val="o"/>
      <w:lvlJc w:val="left"/>
      <w:pPr>
        <w:ind w:left="1440" w:hanging="360"/>
      </w:pPr>
      <w:rPr>
        <w:rFonts w:ascii="Courier New" w:hAnsi="Courier New" w:hint="default"/>
      </w:rPr>
    </w:lvl>
    <w:lvl w:ilvl="2" w:tplc="7AAA30DC">
      <w:start w:val="1"/>
      <w:numFmt w:val="bullet"/>
      <w:lvlText w:val=""/>
      <w:lvlJc w:val="left"/>
      <w:pPr>
        <w:ind w:left="2160" w:hanging="360"/>
      </w:pPr>
      <w:rPr>
        <w:rFonts w:ascii="Wingdings" w:hAnsi="Wingdings" w:hint="default"/>
      </w:rPr>
    </w:lvl>
    <w:lvl w:ilvl="3" w:tplc="B3AAFCE8">
      <w:start w:val="1"/>
      <w:numFmt w:val="bullet"/>
      <w:lvlText w:val=""/>
      <w:lvlJc w:val="left"/>
      <w:pPr>
        <w:ind w:left="2880" w:hanging="360"/>
      </w:pPr>
      <w:rPr>
        <w:rFonts w:ascii="Symbol" w:hAnsi="Symbol" w:hint="default"/>
      </w:rPr>
    </w:lvl>
    <w:lvl w:ilvl="4" w:tplc="FBC0B6BE">
      <w:start w:val="1"/>
      <w:numFmt w:val="bullet"/>
      <w:lvlText w:val="o"/>
      <w:lvlJc w:val="left"/>
      <w:pPr>
        <w:ind w:left="3600" w:hanging="360"/>
      </w:pPr>
      <w:rPr>
        <w:rFonts w:ascii="Courier New" w:hAnsi="Courier New" w:hint="default"/>
      </w:rPr>
    </w:lvl>
    <w:lvl w:ilvl="5" w:tplc="20A25B46">
      <w:start w:val="1"/>
      <w:numFmt w:val="bullet"/>
      <w:lvlText w:val=""/>
      <w:lvlJc w:val="left"/>
      <w:pPr>
        <w:ind w:left="4320" w:hanging="360"/>
      </w:pPr>
      <w:rPr>
        <w:rFonts w:ascii="Wingdings" w:hAnsi="Wingdings" w:hint="default"/>
      </w:rPr>
    </w:lvl>
    <w:lvl w:ilvl="6" w:tplc="260635DA">
      <w:start w:val="1"/>
      <w:numFmt w:val="bullet"/>
      <w:lvlText w:val=""/>
      <w:lvlJc w:val="left"/>
      <w:pPr>
        <w:ind w:left="5040" w:hanging="360"/>
      </w:pPr>
      <w:rPr>
        <w:rFonts w:ascii="Symbol" w:hAnsi="Symbol" w:hint="default"/>
      </w:rPr>
    </w:lvl>
    <w:lvl w:ilvl="7" w:tplc="3E1AF2D4">
      <w:start w:val="1"/>
      <w:numFmt w:val="bullet"/>
      <w:lvlText w:val="o"/>
      <w:lvlJc w:val="left"/>
      <w:pPr>
        <w:ind w:left="5760" w:hanging="360"/>
      </w:pPr>
      <w:rPr>
        <w:rFonts w:ascii="Courier New" w:hAnsi="Courier New" w:hint="default"/>
      </w:rPr>
    </w:lvl>
    <w:lvl w:ilvl="8" w:tplc="68D64AE0">
      <w:start w:val="1"/>
      <w:numFmt w:val="bullet"/>
      <w:lvlText w:val=""/>
      <w:lvlJc w:val="left"/>
      <w:pPr>
        <w:ind w:left="6480" w:hanging="360"/>
      </w:pPr>
      <w:rPr>
        <w:rFonts w:ascii="Wingdings" w:hAnsi="Wingdings" w:hint="default"/>
      </w:rPr>
    </w:lvl>
  </w:abstractNum>
  <w:abstractNum w:abstractNumId="20" w15:restartNumberingAfterBreak="0">
    <w:nsid w:val="5A874772"/>
    <w:multiLevelType w:val="hybridMultilevel"/>
    <w:tmpl w:val="20469B34"/>
    <w:lvl w:ilvl="0" w:tplc="3BFEF40E">
      <w:start w:val="1"/>
      <w:numFmt w:val="bullet"/>
      <w:lvlText w:val=""/>
      <w:lvlJc w:val="left"/>
      <w:pPr>
        <w:ind w:left="720" w:hanging="360"/>
      </w:pPr>
      <w:rPr>
        <w:rFonts w:ascii="Symbol" w:hAnsi="Symbol" w:hint="default"/>
      </w:rPr>
    </w:lvl>
    <w:lvl w:ilvl="1" w:tplc="51488702" w:tentative="1">
      <w:start w:val="1"/>
      <w:numFmt w:val="bullet"/>
      <w:lvlText w:val="o"/>
      <w:lvlJc w:val="left"/>
      <w:pPr>
        <w:ind w:left="1440" w:hanging="360"/>
      </w:pPr>
      <w:rPr>
        <w:rFonts w:ascii="Courier New" w:hAnsi="Courier New" w:cs="Courier New" w:hint="default"/>
      </w:rPr>
    </w:lvl>
    <w:lvl w:ilvl="2" w:tplc="EF5E953C" w:tentative="1">
      <w:start w:val="1"/>
      <w:numFmt w:val="bullet"/>
      <w:lvlText w:val=""/>
      <w:lvlJc w:val="left"/>
      <w:pPr>
        <w:ind w:left="2160" w:hanging="360"/>
      </w:pPr>
      <w:rPr>
        <w:rFonts w:ascii="Wingdings" w:hAnsi="Wingdings" w:hint="default"/>
      </w:rPr>
    </w:lvl>
    <w:lvl w:ilvl="3" w:tplc="CA6E9962" w:tentative="1">
      <w:start w:val="1"/>
      <w:numFmt w:val="bullet"/>
      <w:lvlText w:val=""/>
      <w:lvlJc w:val="left"/>
      <w:pPr>
        <w:ind w:left="2880" w:hanging="360"/>
      </w:pPr>
      <w:rPr>
        <w:rFonts w:ascii="Symbol" w:hAnsi="Symbol" w:hint="default"/>
      </w:rPr>
    </w:lvl>
    <w:lvl w:ilvl="4" w:tplc="C6A8D12C" w:tentative="1">
      <w:start w:val="1"/>
      <w:numFmt w:val="bullet"/>
      <w:lvlText w:val="o"/>
      <w:lvlJc w:val="left"/>
      <w:pPr>
        <w:ind w:left="3600" w:hanging="360"/>
      </w:pPr>
      <w:rPr>
        <w:rFonts w:ascii="Courier New" w:hAnsi="Courier New" w:cs="Courier New" w:hint="default"/>
      </w:rPr>
    </w:lvl>
    <w:lvl w:ilvl="5" w:tplc="364A419A" w:tentative="1">
      <w:start w:val="1"/>
      <w:numFmt w:val="bullet"/>
      <w:lvlText w:val=""/>
      <w:lvlJc w:val="left"/>
      <w:pPr>
        <w:ind w:left="4320" w:hanging="360"/>
      </w:pPr>
      <w:rPr>
        <w:rFonts w:ascii="Wingdings" w:hAnsi="Wingdings" w:hint="default"/>
      </w:rPr>
    </w:lvl>
    <w:lvl w:ilvl="6" w:tplc="0AF8078A" w:tentative="1">
      <w:start w:val="1"/>
      <w:numFmt w:val="bullet"/>
      <w:lvlText w:val=""/>
      <w:lvlJc w:val="left"/>
      <w:pPr>
        <w:ind w:left="5040" w:hanging="360"/>
      </w:pPr>
      <w:rPr>
        <w:rFonts w:ascii="Symbol" w:hAnsi="Symbol" w:hint="default"/>
      </w:rPr>
    </w:lvl>
    <w:lvl w:ilvl="7" w:tplc="B1ACC91E" w:tentative="1">
      <w:start w:val="1"/>
      <w:numFmt w:val="bullet"/>
      <w:lvlText w:val="o"/>
      <w:lvlJc w:val="left"/>
      <w:pPr>
        <w:ind w:left="5760" w:hanging="360"/>
      </w:pPr>
      <w:rPr>
        <w:rFonts w:ascii="Courier New" w:hAnsi="Courier New" w:cs="Courier New" w:hint="default"/>
      </w:rPr>
    </w:lvl>
    <w:lvl w:ilvl="8" w:tplc="10ACEA8A" w:tentative="1">
      <w:start w:val="1"/>
      <w:numFmt w:val="bullet"/>
      <w:lvlText w:val=""/>
      <w:lvlJc w:val="left"/>
      <w:pPr>
        <w:ind w:left="6480" w:hanging="360"/>
      </w:pPr>
      <w:rPr>
        <w:rFonts w:ascii="Wingdings" w:hAnsi="Wingdings" w:hint="default"/>
      </w:rPr>
    </w:lvl>
  </w:abstractNum>
  <w:abstractNum w:abstractNumId="21" w15:restartNumberingAfterBreak="0">
    <w:nsid w:val="5EC85C93"/>
    <w:multiLevelType w:val="hybridMultilevel"/>
    <w:tmpl w:val="6A3E33A4"/>
    <w:lvl w:ilvl="0" w:tplc="229C031C">
      <w:start w:val="1"/>
      <w:numFmt w:val="bullet"/>
      <w:lvlText w:val=""/>
      <w:lvlJc w:val="left"/>
      <w:pPr>
        <w:ind w:left="720" w:hanging="360"/>
      </w:pPr>
      <w:rPr>
        <w:rFonts w:ascii="Symbol" w:hAnsi="Symbol" w:hint="default"/>
      </w:rPr>
    </w:lvl>
    <w:lvl w:ilvl="1" w:tplc="84B20340" w:tentative="1">
      <w:start w:val="1"/>
      <w:numFmt w:val="bullet"/>
      <w:lvlText w:val="o"/>
      <w:lvlJc w:val="left"/>
      <w:pPr>
        <w:ind w:left="1440" w:hanging="360"/>
      </w:pPr>
      <w:rPr>
        <w:rFonts w:ascii="Courier New" w:hAnsi="Courier New" w:cs="Courier New" w:hint="default"/>
      </w:rPr>
    </w:lvl>
    <w:lvl w:ilvl="2" w:tplc="02C2481A" w:tentative="1">
      <w:start w:val="1"/>
      <w:numFmt w:val="bullet"/>
      <w:lvlText w:val=""/>
      <w:lvlJc w:val="left"/>
      <w:pPr>
        <w:ind w:left="2160" w:hanging="360"/>
      </w:pPr>
      <w:rPr>
        <w:rFonts w:ascii="Wingdings" w:hAnsi="Wingdings" w:hint="default"/>
      </w:rPr>
    </w:lvl>
    <w:lvl w:ilvl="3" w:tplc="7B2CAEE0" w:tentative="1">
      <w:start w:val="1"/>
      <w:numFmt w:val="bullet"/>
      <w:lvlText w:val=""/>
      <w:lvlJc w:val="left"/>
      <w:pPr>
        <w:ind w:left="2880" w:hanging="360"/>
      </w:pPr>
      <w:rPr>
        <w:rFonts w:ascii="Symbol" w:hAnsi="Symbol" w:hint="default"/>
      </w:rPr>
    </w:lvl>
    <w:lvl w:ilvl="4" w:tplc="7A6C0B76" w:tentative="1">
      <w:start w:val="1"/>
      <w:numFmt w:val="bullet"/>
      <w:lvlText w:val="o"/>
      <w:lvlJc w:val="left"/>
      <w:pPr>
        <w:ind w:left="3600" w:hanging="360"/>
      </w:pPr>
      <w:rPr>
        <w:rFonts w:ascii="Courier New" w:hAnsi="Courier New" w:cs="Courier New" w:hint="default"/>
      </w:rPr>
    </w:lvl>
    <w:lvl w:ilvl="5" w:tplc="1DAE0F74" w:tentative="1">
      <w:start w:val="1"/>
      <w:numFmt w:val="bullet"/>
      <w:lvlText w:val=""/>
      <w:lvlJc w:val="left"/>
      <w:pPr>
        <w:ind w:left="4320" w:hanging="360"/>
      </w:pPr>
      <w:rPr>
        <w:rFonts w:ascii="Wingdings" w:hAnsi="Wingdings" w:hint="default"/>
      </w:rPr>
    </w:lvl>
    <w:lvl w:ilvl="6" w:tplc="52F87F58" w:tentative="1">
      <w:start w:val="1"/>
      <w:numFmt w:val="bullet"/>
      <w:lvlText w:val=""/>
      <w:lvlJc w:val="left"/>
      <w:pPr>
        <w:ind w:left="5040" w:hanging="360"/>
      </w:pPr>
      <w:rPr>
        <w:rFonts w:ascii="Symbol" w:hAnsi="Symbol" w:hint="default"/>
      </w:rPr>
    </w:lvl>
    <w:lvl w:ilvl="7" w:tplc="BF7C8F40" w:tentative="1">
      <w:start w:val="1"/>
      <w:numFmt w:val="bullet"/>
      <w:lvlText w:val="o"/>
      <w:lvlJc w:val="left"/>
      <w:pPr>
        <w:ind w:left="5760" w:hanging="360"/>
      </w:pPr>
      <w:rPr>
        <w:rFonts w:ascii="Courier New" w:hAnsi="Courier New" w:cs="Courier New" w:hint="default"/>
      </w:rPr>
    </w:lvl>
    <w:lvl w:ilvl="8" w:tplc="0CC42AB2" w:tentative="1">
      <w:start w:val="1"/>
      <w:numFmt w:val="bullet"/>
      <w:lvlText w:val=""/>
      <w:lvlJc w:val="left"/>
      <w:pPr>
        <w:ind w:left="6480" w:hanging="360"/>
      </w:pPr>
      <w:rPr>
        <w:rFonts w:ascii="Wingdings" w:hAnsi="Wingdings" w:hint="default"/>
      </w:rPr>
    </w:lvl>
  </w:abstractNum>
  <w:abstractNum w:abstractNumId="22" w15:restartNumberingAfterBreak="0">
    <w:nsid w:val="5F0F17F8"/>
    <w:multiLevelType w:val="hybridMultilevel"/>
    <w:tmpl w:val="8D6A98F2"/>
    <w:lvl w:ilvl="0" w:tplc="3EF23DAE">
      <w:start w:val="1"/>
      <w:numFmt w:val="bullet"/>
      <w:lvlText w:val=""/>
      <w:lvlJc w:val="left"/>
      <w:pPr>
        <w:ind w:left="720" w:hanging="360"/>
      </w:pPr>
      <w:rPr>
        <w:rFonts w:ascii="Symbol" w:hAnsi="Symbol" w:hint="default"/>
      </w:rPr>
    </w:lvl>
    <w:lvl w:ilvl="1" w:tplc="BDACFCC4" w:tentative="1">
      <w:start w:val="1"/>
      <w:numFmt w:val="bullet"/>
      <w:lvlText w:val="o"/>
      <w:lvlJc w:val="left"/>
      <w:pPr>
        <w:ind w:left="1440" w:hanging="360"/>
      </w:pPr>
      <w:rPr>
        <w:rFonts w:ascii="Courier New" w:hAnsi="Courier New" w:cs="Courier New" w:hint="default"/>
      </w:rPr>
    </w:lvl>
    <w:lvl w:ilvl="2" w:tplc="AD5E8B4E" w:tentative="1">
      <w:start w:val="1"/>
      <w:numFmt w:val="bullet"/>
      <w:lvlText w:val=""/>
      <w:lvlJc w:val="left"/>
      <w:pPr>
        <w:ind w:left="2160" w:hanging="360"/>
      </w:pPr>
      <w:rPr>
        <w:rFonts w:ascii="Wingdings" w:hAnsi="Wingdings" w:hint="default"/>
      </w:rPr>
    </w:lvl>
    <w:lvl w:ilvl="3" w:tplc="8F7ABD64" w:tentative="1">
      <w:start w:val="1"/>
      <w:numFmt w:val="bullet"/>
      <w:lvlText w:val=""/>
      <w:lvlJc w:val="left"/>
      <w:pPr>
        <w:ind w:left="2880" w:hanging="360"/>
      </w:pPr>
      <w:rPr>
        <w:rFonts w:ascii="Symbol" w:hAnsi="Symbol" w:hint="default"/>
      </w:rPr>
    </w:lvl>
    <w:lvl w:ilvl="4" w:tplc="242AA0BA" w:tentative="1">
      <w:start w:val="1"/>
      <w:numFmt w:val="bullet"/>
      <w:lvlText w:val="o"/>
      <w:lvlJc w:val="left"/>
      <w:pPr>
        <w:ind w:left="3600" w:hanging="360"/>
      </w:pPr>
      <w:rPr>
        <w:rFonts w:ascii="Courier New" w:hAnsi="Courier New" w:cs="Courier New" w:hint="default"/>
      </w:rPr>
    </w:lvl>
    <w:lvl w:ilvl="5" w:tplc="6C94CA66" w:tentative="1">
      <w:start w:val="1"/>
      <w:numFmt w:val="bullet"/>
      <w:lvlText w:val=""/>
      <w:lvlJc w:val="left"/>
      <w:pPr>
        <w:ind w:left="4320" w:hanging="360"/>
      </w:pPr>
      <w:rPr>
        <w:rFonts w:ascii="Wingdings" w:hAnsi="Wingdings" w:hint="default"/>
      </w:rPr>
    </w:lvl>
    <w:lvl w:ilvl="6" w:tplc="53265A16" w:tentative="1">
      <w:start w:val="1"/>
      <w:numFmt w:val="bullet"/>
      <w:lvlText w:val=""/>
      <w:lvlJc w:val="left"/>
      <w:pPr>
        <w:ind w:left="5040" w:hanging="360"/>
      </w:pPr>
      <w:rPr>
        <w:rFonts w:ascii="Symbol" w:hAnsi="Symbol" w:hint="default"/>
      </w:rPr>
    </w:lvl>
    <w:lvl w:ilvl="7" w:tplc="71623DF8" w:tentative="1">
      <w:start w:val="1"/>
      <w:numFmt w:val="bullet"/>
      <w:lvlText w:val="o"/>
      <w:lvlJc w:val="left"/>
      <w:pPr>
        <w:ind w:left="5760" w:hanging="360"/>
      </w:pPr>
      <w:rPr>
        <w:rFonts w:ascii="Courier New" w:hAnsi="Courier New" w:cs="Courier New" w:hint="default"/>
      </w:rPr>
    </w:lvl>
    <w:lvl w:ilvl="8" w:tplc="DE749AC2" w:tentative="1">
      <w:start w:val="1"/>
      <w:numFmt w:val="bullet"/>
      <w:lvlText w:val=""/>
      <w:lvlJc w:val="left"/>
      <w:pPr>
        <w:ind w:left="6480" w:hanging="360"/>
      </w:pPr>
      <w:rPr>
        <w:rFonts w:ascii="Wingdings" w:hAnsi="Wingdings" w:hint="default"/>
      </w:rPr>
    </w:lvl>
  </w:abstractNum>
  <w:abstractNum w:abstractNumId="23" w15:restartNumberingAfterBreak="0">
    <w:nsid w:val="61DC764D"/>
    <w:multiLevelType w:val="hybridMultilevel"/>
    <w:tmpl w:val="5F162CE4"/>
    <w:lvl w:ilvl="0" w:tplc="5F06D210">
      <w:start w:val="1"/>
      <w:numFmt w:val="bullet"/>
      <w:lvlText w:val=""/>
      <w:lvlJc w:val="left"/>
      <w:pPr>
        <w:ind w:left="720" w:hanging="360"/>
      </w:pPr>
      <w:rPr>
        <w:rFonts w:ascii="Symbol" w:hAnsi="Symbol" w:hint="default"/>
      </w:rPr>
    </w:lvl>
    <w:lvl w:ilvl="1" w:tplc="2CBA324C" w:tentative="1">
      <w:start w:val="1"/>
      <w:numFmt w:val="bullet"/>
      <w:lvlText w:val="o"/>
      <w:lvlJc w:val="left"/>
      <w:pPr>
        <w:ind w:left="1440" w:hanging="360"/>
      </w:pPr>
      <w:rPr>
        <w:rFonts w:ascii="Courier New" w:hAnsi="Courier New" w:cs="Courier New" w:hint="default"/>
      </w:rPr>
    </w:lvl>
    <w:lvl w:ilvl="2" w:tplc="0D2806E4" w:tentative="1">
      <w:start w:val="1"/>
      <w:numFmt w:val="bullet"/>
      <w:lvlText w:val=""/>
      <w:lvlJc w:val="left"/>
      <w:pPr>
        <w:ind w:left="2160" w:hanging="360"/>
      </w:pPr>
      <w:rPr>
        <w:rFonts w:ascii="Wingdings" w:hAnsi="Wingdings" w:hint="default"/>
      </w:rPr>
    </w:lvl>
    <w:lvl w:ilvl="3" w:tplc="9F3E8EA6" w:tentative="1">
      <w:start w:val="1"/>
      <w:numFmt w:val="bullet"/>
      <w:lvlText w:val=""/>
      <w:lvlJc w:val="left"/>
      <w:pPr>
        <w:ind w:left="2880" w:hanging="360"/>
      </w:pPr>
      <w:rPr>
        <w:rFonts w:ascii="Symbol" w:hAnsi="Symbol" w:hint="default"/>
      </w:rPr>
    </w:lvl>
    <w:lvl w:ilvl="4" w:tplc="FCB68A80" w:tentative="1">
      <w:start w:val="1"/>
      <w:numFmt w:val="bullet"/>
      <w:lvlText w:val="o"/>
      <w:lvlJc w:val="left"/>
      <w:pPr>
        <w:ind w:left="3600" w:hanging="360"/>
      </w:pPr>
      <w:rPr>
        <w:rFonts w:ascii="Courier New" w:hAnsi="Courier New" w:cs="Courier New" w:hint="default"/>
      </w:rPr>
    </w:lvl>
    <w:lvl w:ilvl="5" w:tplc="CDA6112E" w:tentative="1">
      <w:start w:val="1"/>
      <w:numFmt w:val="bullet"/>
      <w:lvlText w:val=""/>
      <w:lvlJc w:val="left"/>
      <w:pPr>
        <w:ind w:left="4320" w:hanging="360"/>
      </w:pPr>
      <w:rPr>
        <w:rFonts w:ascii="Wingdings" w:hAnsi="Wingdings" w:hint="default"/>
      </w:rPr>
    </w:lvl>
    <w:lvl w:ilvl="6" w:tplc="93EA228A" w:tentative="1">
      <w:start w:val="1"/>
      <w:numFmt w:val="bullet"/>
      <w:lvlText w:val=""/>
      <w:lvlJc w:val="left"/>
      <w:pPr>
        <w:ind w:left="5040" w:hanging="360"/>
      </w:pPr>
      <w:rPr>
        <w:rFonts w:ascii="Symbol" w:hAnsi="Symbol" w:hint="default"/>
      </w:rPr>
    </w:lvl>
    <w:lvl w:ilvl="7" w:tplc="570A7114" w:tentative="1">
      <w:start w:val="1"/>
      <w:numFmt w:val="bullet"/>
      <w:lvlText w:val="o"/>
      <w:lvlJc w:val="left"/>
      <w:pPr>
        <w:ind w:left="5760" w:hanging="360"/>
      </w:pPr>
      <w:rPr>
        <w:rFonts w:ascii="Courier New" w:hAnsi="Courier New" w:cs="Courier New" w:hint="default"/>
      </w:rPr>
    </w:lvl>
    <w:lvl w:ilvl="8" w:tplc="8394531C" w:tentative="1">
      <w:start w:val="1"/>
      <w:numFmt w:val="bullet"/>
      <w:lvlText w:val=""/>
      <w:lvlJc w:val="left"/>
      <w:pPr>
        <w:ind w:left="6480" w:hanging="360"/>
      </w:pPr>
      <w:rPr>
        <w:rFonts w:ascii="Wingdings" w:hAnsi="Wingdings" w:hint="default"/>
      </w:rPr>
    </w:lvl>
  </w:abstractNum>
  <w:abstractNum w:abstractNumId="24" w15:restartNumberingAfterBreak="0">
    <w:nsid w:val="66E40AA5"/>
    <w:multiLevelType w:val="hybridMultilevel"/>
    <w:tmpl w:val="0BF407AA"/>
    <w:lvl w:ilvl="0" w:tplc="E0F47C06">
      <w:start w:val="1"/>
      <w:numFmt w:val="bullet"/>
      <w:lvlText w:val=""/>
      <w:lvlJc w:val="left"/>
      <w:pPr>
        <w:ind w:left="720" w:hanging="360"/>
      </w:pPr>
      <w:rPr>
        <w:rFonts w:ascii="Symbol" w:hAnsi="Symbol" w:hint="default"/>
      </w:rPr>
    </w:lvl>
    <w:lvl w:ilvl="1" w:tplc="4E3CBD3A" w:tentative="1">
      <w:start w:val="1"/>
      <w:numFmt w:val="bullet"/>
      <w:lvlText w:val="o"/>
      <w:lvlJc w:val="left"/>
      <w:pPr>
        <w:ind w:left="1440" w:hanging="360"/>
      </w:pPr>
      <w:rPr>
        <w:rFonts w:ascii="Courier New" w:hAnsi="Courier New" w:cs="Courier New" w:hint="default"/>
      </w:rPr>
    </w:lvl>
    <w:lvl w:ilvl="2" w:tplc="08D6682A" w:tentative="1">
      <w:start w:val="1"/>
      <w:numFmt w:val="bullet"/>
      <w:lvlText w:val=""/>
      <w:lvlJc w:val="left"/>
      <w:pPr>
        <w:ind w:left="2160" w:hanging="360"/>
      </w:pPr>
      <w:rPr>
        <w:rFonts w:ascii="Wingdings" w:hAnsi="Wingdings" w:hint="default"/>
      </w:rPr>
    </w:lvl>
    <w:lvl w:ilvl="3" w:tplc="9D9ABDDE" w:tentative="1">
      <w:start w:val="1"/>
      <w:numFmt w:val="bullet"/>
      <w:lvlText w:val=""/>
      <w:lvlJc w:val="left"/>
      <w:pPr>
        <w:ind w:left="2880" w:hanging="360"/>
      </w:pPr>
      <w:rPr>
        <w:rFonts w:ascii="Symbol" w:hAnsi="Symbol" w:hint="default"/>
      </w:rPr>
    </w:lvl>
    <w:lvl w:ilvl="4" w:tplc="87A8B780" w:tentative="1">
      <w:start w:val="1"/>
      <w:numFmt w:val="bullet"/>
      <w:lvlText w:val="o"/>
      <w:lvlJc w:val="left"/>
      <w:pPr>
        <w:ind w:left="3600" w:hanging="360"/>
      </w:pPr>
      <w:rPr>
        <w:rFonts w:ascii="Courier New" w:hAnsi="Courier New" w:cs="Courier New" w:hint="default"/>
      </w:rPr>
    </w:lvl>
    <w:lvl w:ilvl="5" w:tplc="3A74D9F6" w:tentative="1">
      <w:start w:val="1"/>
      <w:numFmt w:val="bullet"/>
      <w:lvlText w:val=""/>
      <w:lvlJc w:val="left"/>
      <w:pPr>
        <w:ind w:left="4320" w:hanging="360"/>
      </w:pPr>
      <w:rPr>
        <w:rFonts w:ascii="Wingdings" w:hAnsi="Wingdings" w:hint="default"/>
      </w:rPr>
    </w:lvl>
    <w:lvl w:ilvl="6" w:tplc="30929948" w:tentative="1">
      <w:start w:val="1"/>
      <w:numFmt w:val="bullet"/>
      <w:lvlText w:val=""/>
      <w:lvlJc w:val="left"/>
      <w:pPr>
        <w:ind w:left="5040" w:hanging="360"/>
      </w:pPr>
      <w:rPr>
        <w:rFonts w:ascii="Symbol" w:hAnsi="Symbol" w:hint="default"/>
      </w:rPr>
    </w:lvl>
    <w:lvl w:ilvl="7" w:tplc="CE5AC77E" w:tentative="1">
      <w:start w:val="1"/>
      <w:numFmt w:val="bullet"/>
      <w:lvlText w:val="o"/>
      <w:lvlJc w:val="left"/>
      <w:pPr>
        <w:ind w:left="5760" w:hanging="360"/>
      </w:pPr>
      <w:rPr>
        <w:rFonts w:ascii="Courier New" w:hAnsi="Courier New" w:cs="Courier New" w:hint="default"/>
      </w:rPr>
    </w:lvl>
    <w:lvl w:ilvl="8" w:tplc="D63AEAA2" w:tentative="1">
      <w:start w:val="1"/>
      <w:numFmt w:val="bullet"/>
      <w:lvlText w:val=""/>
      <w:lvlJc w:val="left"/>
      <w:pPr>
        <w:ind w:left="6480" w:hanging="360"/>
      </w:pPr>
      <w:rPr>
        <w:rFonts w:ascii="Wingdings" w:hAnsi="Wingdings" w:hint="default"/>
      </w:rPr>
    </w:lvl>
  </w:abstractNum>
  <w:abstractNum w:abstractNumId="25" w15:restartNumberingAfterBreak="0">
    <w:nsid w:val="67ED41B3"/>
    <w:multiLevelType w:val="hybridMultilevel"/>
    <w:tmpl w:val="7B1EB768"/>
    <w:lvl w:ilvl="0" w:tplc="2C60CCCE">
      <w:start w:val="1"/>
      <w:numFmt w:val="bullet"/>
      <w:lvlText w:val=""/>
      <w:lvlJc w:val="left"/>
      <w:pPr>
        <w:ind w:left="720" w:hanging="360"/>
      </w:pPr>
      <w:rPr>
        <w:rFonts w:ascii="Symbol" w:hAnsi="Symbol" w:hint="default"/>
      </w:rPr>
    </w:lvl>
    <w:lvl w:ilvl="1" w:tplc="B58C6844" w:tentative="1">
      <w:start w:val="1"/>
      <w:numFmt w:val="bullet"/>
      <w:lvlText w:val="o"/>
      <w:lvlJc w:val="left"/>
      <w:pPr>
        <w:ind w:left="1440" w:hanging="360"/>
      </w:pPr>
      <w:rPr>
        <w:rFonts w:ascii="Courier New" w:hAnsi="Courier New" w:cs="Courier New" w:hint="default"/>
      </w:rPr>
    </w:lvl>
    <w:lvl w:ilvl="2" w:tplc="746250B4" w:tentative="1">
      <w:start w:val="1"/>
      <w:numFmt w:val="bullet"/>
      <w:lvlText w:val=""/>
      <w:lvlJc w:val="left"/>
      <w:pPr>
        <w:ind w:left="2160" w:hanging="360"/>
      </w:pPr>
      <w:rPr>
        <w:rFonts w:ascii="Wingdings" w:hAnsi="Wingdings" w:hint="default"/>
      </w:rPr>
    </w:lvl>
    <w:lvl w:ilvl="3" w:tplc="90245112" w:tentative="1">
      <w:start w:val="1"/>
      <w:numFmt w:val="bullet"/>
      <w:lvlText w:val=""/>
      <w:lvlJc w:val="left"/>
      <w:pPr>
        <w:ind w:left="2880" w:hanging="360"/>
      </w:pPr>
      <w:rPr>
        <w:rFonts w:ascii="Symbol" w:hAnsi="Symbol" w:hint="default"/>
      </w:rPr>
    </w:lvl>
    <w:lvl w:ilvl="4" w:tplc="721C0568" w:tentative="1">
      <w:start w:val="1"/>
      <w:numFmt w:val="bullet"/>
      <w:lvlText w:val="o"/>
      <w:lvlJc w:val="left"/>
      <w:pPr>
        <w:ind w:left="3600" w:hanging="360"/>
      </w:pPr>
      <w:rPr>
        <w:rFonts w:ascii="Courier New" w:hAnsi="Courier New" w:cs="Courier New" w:hint="default"/>
      </w:rPr>
    </w:lvl>
    <w:lvl w:ilvl="5" w:tplc="AB1E493C" w:tentative="1">
      <w:start w:val="1"/>
      <w:numFmt w:val="bullet"/>
      <w:lvlText w:val=""/>
      <w:lvlJc w:val="left"/>
      <w:pPr>
        <w:ind w:left="4320" w:hanging="360"/>
      </w:pPr>
      <w:rPr>
        <w:rFonts w:ascii="Wingdings" w:hAnsi="Wingdings" w:hint="default"/>
      </w:rPr>
    </w:lvl>
    <w:lvl w:ilvl="6" w:tplc="15E2FE18" w:tentative="1">
      <w:start w:val="1"/>
      <w:numFmt w:val="bullet"/>
      <w:lvlText w:val=""/>
      <w:lvlJc w:val="left"/>
      <w:pPr>
        <w:ind w:left="5040" w:hanging="360"/>
      </w:pPr>
      <w:rPr>
        <w:rFonts w:ascii="Symbol" w:hAnsi="Symbol" w:hint="default"/>
      </w:rPr>
    </w:lvl>
    <w:lvl w:ilvl="7" w:tplc="8BDE3EAE" w:tentative="1">
      <w:start w:val="1"/>
      <w:numFmt w:val="bullet"/>
      <w:lvlText w:val="o"/>
      <w:lvlJc w:val="left"/>
      <w:pPr>
        <w:ind w:left="5760" w:hanging="360"/>
      </w:pPr>
      <w:rPr>
        <w:rFonts w:ascii="Courier New" w:hAnsi="Courier New" w:cs="Courier New" w:hint="default"/>
      </w:rPr>
    </w:lvl>
    <w:lvl w:ilvl="8" w:tplc="F3744648" w:tentative="1">
      <w:start w:val="1"/>
      <w:numFmt w:val="bullet"/>
      <w:lvlText w:val=""/>
      <w:lvlJc w:val="left"/>
      <w:pPr>
        <w:ind w:left="6480" w:hanging="360"/>
      </w:pPr>
      <w:rPr>
        <w:rFonts w:ascii="Wingdings" w:hAnsi="Wingdings" w:hint="default"/>
      </w:rPr>
    </w:lvl>
  </w:abstractNum>
  <w:abstractNum w:abstractNumId="26" w15:restartNumberingAfterBreak="0">
    <w:nsid w:val="6E755486"/>
    <w:multiLevelType w:val="hybridMultilevel"/>
    <w:tmpl w:val="BA1C6D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9EF0EB2"/>
    <w:multiLevelType w:val="multilevel"/>
    <w:tmpl w:val="79EF0EB2"/>
    <w:lvl w:ilvl="0">
      <w:start w:val="2"/>
      <w:numFmt w:val="decimal"/>
      <w:lvlText w:val="%1."/>
      <w:lvlJc w:val="left"/>
      <w:pPr>
        <w:ind w:left="720" w:hanging="360"/>
      </w:pPr>
    </w:lvl>
    <w:lvl w:ilvl="1">
      <w:start w:val="1"/>
      <w:numFmt w:val="bullet"/>
      <w:lvlText w:val=""/>
      <w:lvlJc w:val="left"/>
      <w:pPr>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B4D060C"/>
    <w:multiLevelType w:val="multilevel"/>
    <w:tmpl w:val="7B4D06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B4D060D"/>
    <w:multiLevelType w:val="multilevel"/>
    <w:tmpl w:val="7B4D060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4"/>
  </w:num>
  <w:num w:numId="2">
    <w:abstractNumId w:val="14"/>
  </w:num>
  <w:num w:numId="3">
    <w:abstractNumId w:val="0"/>
  </w:num>
  <w:num w:numId="4">
    <w:abstractNumId w:val="9"/>
  </w:num>
  <w:num w:numId="5">
    <w:abstractNumId w:val="25"/>
  </w:num>
  <w:num w:numId="6">
    <w:abstractNumId w:val="20"/>
  </w:num>
  <w:num w:numId="7">
    <w:abstractNumId w:val="8"/>
  </w:num>
  <w:num w:numId="8">
    <w:abstractNumId w:val="18"/>
  </w:num>
  <w:num w:numId="9">
    <w:abstractNumId w:val="21"/>
  </w:num>
  <w:num w:numId="10">
    <w:abstractNumId w:val="15"/>
  </w:num>
  <w:num w:numId="11">
    <w:abstractNumId w:val="10"/>
  </w:num>
  <w:num w:numId="12">
    <w:abstractNumId w:val="1"/>
  </w:num>
  <w:num w:numId="13">
    <w:abstractNumId w:val="5"/>
  </w:num>
  <w:num w:numId="14">
    <w:abstractNumId w:val="6"/>
  </w:num>
  <w:num w:numId="15">
    <w:abstractNumId w:val="13"/>
  </w:num>
  <w:num w:numId="16">
    <w:abstractNumId w:val="7"/>
  </w:num>
  <w:num w:numId="17">
    <w:abstractNumId w:val="4"/>
  </w:num>
  <w:num w:numId="18">
    <w:abstractNumId w:val="12"/>
  </w:num>
  <w:num w:numId="19">
    <w:abstractNumId w:val="23"/>
  </w:num>
  <w:num w:numId="20">
    <w:abstractNumId w:val="22"/>
  </w:num>
  <w:num w:numId="21">
    <w:abstractNumId w:val="27"/>
  </w:num>
  <w:num w:numId="22">
    <w:abstractNumId w:val="28"/>
  </w:num>
  <w:num w:numId="23">
    <w:abstractNumId w:val="17"/>
  </w:num>
  <w:num w:numId="24">
    <w:abstractNumId w:val="30"/>
  </w:num>
  <w:num w:numId="25">
    <w:abstractNumId w:val="19"/>
  </w:num>
  <w:num w:numId="26">
    <w:abstractNumId w:val="31"/>
  </w:num>
  <w:num w:numId="27">
    <w:abstractNumId w:val="16"/>
  </w:num>
  <w:num w:numId="28">
    <w:abstractNumId w:val="3"/>
  </w:num>
  <w:num w:numId="29">
    <w:abstractNumId w:val="29"/>
  </w:num>
  <w:num w:numId="30">
    <w:abstractNumId w:val="11"/>
  </w:num>
  <w:num w:numId="31">
    <w:abstractNumId w:val="26"/>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1E1"/>
    <w:rsid w:val="0000222E"/>
    <w:rsid w:val="00012BFD"/>
    <w:rsid w:val="00021200"/>
    <w:rsid w:val="00022296"/>
    <w:rsid w:val="000245E6"/>
    <w:rsid w:val="0002604C"/>
    <w:rsid w:val="00030645"/>
    <w:rsid w:val="00031DD0"/>
    <w:rsid w:val="0003216A"/>
    <w:rsid w:val="0003490A"/>
    <w:rsid w:val="00034E96"/>
    <w:rsid w:val="000437F6"/>
    <w:rsid w:val="00043C81"/>
    <w:rsid w:val="00046941"/>
    <w:rsid w:val="0005195E"/>
    <w:rsid w:val="00057EEB"/>
    <w:rsid w:val="00065AC4"/>
    <w:rsid w:val="00065EF0"/>
    <w:rsid w:val="000740A5"/>
    <w:rsid w:val="0007677A"/>
    <w:rsid w:val="000815BA"/>
    <w:rsid w:val="000821E2"/>
    <w:rsid w:val="000950B7"/>
    <w:rsid w:val="00095669"/>
    <w:rsid w:val="00097258"/>
    <w:rsid w:val="000A3612"/>
    <w:rsid w:val="000A4667"/>
    <w:rsid w:val="000A4C76"/>
    <w:rsid w:val="000A4E1D"/>
    <w:rsid w:val="000A74B2"/>
    <w:rsid w:val="000B40A8"/>
    <w:rsid w:val="000B5589"/>
    <w:rsid w:val="000C2EAE"/>
    <w:rsid w:val="000C490F"/>
    <w:rsid w:val="000C51D3"/>
    <w:rsid w:val="000C539B"/>
    <w:rsid w:val="000D2014"/>
    <w:rsid w:val="000D7E87"/>
    <w:rsid w:val="000E1E8C"/>
    <w:rsid w:val="000E3A82"/>
    <w:rsid w:val="000E6EC9"/>
    <w:rsid w:val="000E7D81"/>
    <w:rsid w:val="000F0768"/>
    <w:rsid w:val="000F3026"/>
    <w:rsid w:val="000F4A67"/>
    <w:rsid w:val="001048F2"/>
    <w:rsid w:val="001051FC"/>
    <w:rsid w:val="0010751D"/>
    <w:rsid w:val="00111481"/>
    <w:rsid w:val="00111C40"/>
    <w:rsid w:val="0011429E"/>
    <w:rsid w:val="00116770"/>
    <w:rsid w:val="00122726"/>
    <w:rsid w:val="00122C76"/>
    <w:rsid w:val="0012646E"/>
    <w:rsid w:val="0012693C"/>
    <w:rsid w:val="00131BBE"/>
    <w:rsid w:val="0013271E"/>
    <w:rsid w:val="001356C9"/>
    <w:rsid w:val="00140A90"/>
    <w:rsid w:val="00140D6F"/>
    <w:rsid w:val="00141DEF"/>
    <w:rsid w:val="00143640"/>
    <w:rsid w:val="00146CC6"/>
    <w:rsid w:val="0015042A"/>
    <w:rsid w:val="00156A19"/>
    <w:rsid w:val="00160716"/>
    <w:rsid w:val="00163BE0"/>
    <w:rsid w:val="001732BF"/>
    <w:rsid w:val="001743B4"/>
    <w:rsid w:val="001746C5"/>
    <w:rsid w:val="00176BF3"/>
    <w:rsid w:val="00183869"/>
    <w:rsid w:val="00192937"/>
    <w:rsid w:val="0019638D"/>
    <w:rsid w:val="001A1B4C"/>
    <w:rsid w:val="001A3E5B"/>
    <w:rsid w:val="001A4EDB"/>
    <w:rsid w:val="001B0689"/>
    <w:rsid w:val="001B19E9"/>
    <w:rsid w:val="001C2D03"/>
    <w:rsid w:val="001C2D43"/>
    <w:rsid w:val="001C3F74"/>
    <w:rsid w:val="001C78E5"/>
    <w:rsid w:val="001D5B05"/>
    <w:rsid w:val="001E0BB7"/>
    <w:rsid w:val="001F242C"/>
    <w:rsid w:val="001F43F9"/>
    <w:rsid w:val="001F67F9"/>
    <w:rsid w:val="001F77A9"/>
    <w:rsid w:val="00204F9A"/>
    <w:rsid w:val="00206078"/>
    <w:rsid w:val="00213C12"/>
    <w:rsid w:val="00216E4F"/>
    <w:rsid w:val="00216E61"/>
    <w:rsid w:val="00217A2A"/>
    <w:rsid w:val="00232CDA"/>
    <w:rsid w:val="00235445"/>
    <w:rsid w:val="0023F077"/>
    <w:rsid w:val="0024559D"/>
    <w:rsid w:val="002478E5"/>
    <w:rsid w:val="00254BAE"/>
    <w:rsid w:val="00255125"/>
    <w:rsid w:val="00257E22"/>
    <w:rsid w:val="00261AE4"/>
    <w:rsid w:val="00264FEA"/>
    <w:rsid w:val="00265942"/>
    <w:rsid w:val="00266DD6"/>
    <w:rsid w:val="002719FF"/>
    <w:rsid w:val="00272E47"/>
    <w:rsid w:val="00274993"/>
    <w:rsid w:val="00275107"/>
    <w:rsid w:val="00276240"/>
    <w:rsid w:val="00277955"/>
    <w:rsid w:val="0028378F"/>
    <w:rsid w:val="00293D53"/>
    <w:rsid w:val="00295E95"/>
    <w:rsid w:val="002A0272"/>
    <w:rsid w:val="002A068E"/>
    <w:rsid w:val="002A3F3A"/>
    <w:rsid w:val="002A61D4"/>
    <w:rsid w:val="002A6989"/>
    <w:rsid w:val="002B3247"/>
    <w:rsid w:val="002B38B3"/>
    <w:rsid w:val="002B43C3"/>
    <w:rsid w:val="002B7689"/>
    <w:rsid w:val="002B782B"/>
    <w:rsid w:val="002C267E"/>
    <w:rsid w:val="002C5E6B"/>
    <w:rsid w:val="002D03EE"/>
    <w:rsid w:val="002D2887"/>
    <w:rsid w:val="002D3F41"/>
    <w:rsid w:val="002D69E4"/>
    <w:rsid w:val="002E556C"/>
    <w:rsid w:val="002E71D3"/>
    <w:rsid w:val="002E77AA"/>
    <w:rsid w:val="002F0CCC"/>
    <w:rsid w:val="002F0EF9"/>
    <w:rsid w:val="002F320D"/>
    <w:rsid w:val="003050C2"/>
    <w:rsid w:val="0030743F"/>
    <w:rsid w:val="00310874"/>
    <w:rsid w:val="003131F6"/>
    <w:rsid w:val="003168A7"/>
    <w:rsid w:val="003208BC"/>
    <w:rsid w:val="00321A99"/>
    <w:rsid w:val="00324730"/>
    <w:rsid w:val="00327788"/>
    <w:rsid w:val="00327FEA"/>
    <w:rsid w:val="0032EB25"/>
    <w:rsid w:val="003303F5"/>
    <w:rsid w:val="00340503"/>
    <w:rsid w:val="003410FD"/>
    <w:rsid w:val="00341EB5"/>
    <w:rsid w:val="00345E3B"/>
    <w:rsid w:val="00347F1F"/>
    <w:rsid w:val="00363E52"/>
    <w:rsid w:val="0036758C"/>
    <w:rsid w:val="00380A18"/>
    <w:rsid w:val="003855DE"/>
    <w:rsid w:val="003858F2"/>
    <w:rsid w:val="00393820"/>
    <w:rsid w:val="00393862"/>
    <w:rsid w:val="003939BF"/>
    <w:rsid w:val="003A20C7"/>
    <w:rsid w:val="003A22E3"/>
    <w:rsid w:val="003A4DEF"/>
    <w:rsid w:val="003A51F6"/>
    <w:rsid w:val="003A6159"/>
    <w:rsid w:val="003A6418"/>
    <w:rsid w:val="003A79F3"/>
    <w:rsid w:val="003B1585"/>
    <w:rsid w:val="003B2813"/>
    <w:rsid w:val="003B2B38"/>
    <w:rsid w:val="003B3278"/>
    <w:rsid w:val="003B78E7"/>
    <w:rsid w:val="003C42C7"/>
    <w:rsid w:val="003C4327"/>
    <w:rsid w:val="003C47F6"/>
    <w:rsid w:val="003C4830"/>
    <w:rsid w:val="003C5C7C"/>
    <w:rsid w:val="003C7F60"/>
    <w:rsid w:val="003D16DF"/>
    <w:rsid w:val="003D3535"/>
    <w:rsid w:val="003D36BA"/>
    <w:rsid w:val="003D444C"/>
    <w:rsid w:val="003D7CFB"/>
    <w:rsid w:val="003E20DF"/>
    <w:rsid w:val="003E6668"/>
    <w:rsid w:val="003F3500"/>
    <w:rsid w:val="003F3E24"/>
    <w:rsid w:val="003F5039"/>
    <w:rsid w:val="004011AE"/>
    <w:rsid w:val="00401BA5"/>
    <w:rsid w:val="00402B23"/>
    <w:rsid w:val="004054FB"/>
    <w:rsid w:val="004055CB"/>
    <w:rsid w:val="00411959"/>
    <w:rsid w:val="00414E3B"/>
    <w:rsid w:val="00416717"/>
    <w:rsid w:val="0042008E"/>
    <w:rsid w:val="004275C5"/>
    <w:rsid w:val="00431888"/>
    <w:rsid w:val="0043238F"/>
    <w:rsid w:val="00432804"/>
    <w:rsid w:val="00432C8D"/>
    <w:rsid w:val="00432D18"/>
    <w:rsid w:val="00434692"/>
    <w:rsid w:val="00435224"/>
    <w:rsid w:val="0043583B"/>
    <w:rsid w:val="004419BC"/>
    <w:rsid w:val="00442013"/>
    <w:rsid w:val="00446BC4"/>
    <w:rsid w:val="004477C4"/>
    <w:rsid w:val="004513B2"/>
    <w:rsid w:val="00452A8E"/>
    <w:rsid w:val="00453AFC"/>
    <w:rsid w:val="00454BDA"/>
    <w:rsid w:val="0045564B"/>
    <w:rsid w:val="004671E9"/>
    <w:rsid w:val="004675FC"/>
    <w:rsid w:val="00473401"/>
    <w:rsid w:val="00474C3A"/>
    <w:rsid w:val="00475D86"/>
    <w:rsid w:val="00480A0B"/>
    <w:rsid w:val="00481833"/>
    <w:rsid w:val="00486CE9"/>
    <w:rsid w:val="00493218"/>
    <w:rsid w:val="00495356"/>
    <w:rsid w:val="004963E5"/>
    <w:rsid w:val="004A01E0"/>
    <w:rsid w:val="004A5948"/>
    <w:rsid w:val="004B01CB"/>
    <w:rsid w:val="004B12CF"/>
    <w:rsid w:val="004B672A"/>
    <w:rsid w:val="004B6CBC"/>
    <w:rsid w:val="004C4193"/>
    <w:rsid w:val="004C4974"/>
    <w:rsid w:val="004C7AF6"/>
    <w:rsid w:val="004D4C12"/>
    <w:rsid w:val="004E3837"/>
    <w:rsid w:val="004E4423"/>
    <w:rsid w:val="004F0A39"/>
    <w:rsid w:val="004F1148"/>
    <w:rsid w:val="004F3AAB"/>
    <w:rsid w:val="004F468A"/>
    <w:rsid w:val="004F5EA2"/>
    <w:rsid w:val="004F72E0"/>
    <w:rsid w:val="004F797D"/>
    <w:rsid w:val="00500C99"/>
    <w:rsid w:val="005065BF"/>
    <w:rsid w:val="00507EBE"/>
    <w:rsid w:val="00513EDD"/>
    <w:rsid w:val="005141B5"/>
    <w:rsid w:val="00514B41"/>
    <w:rsid w:val="00517EFA"/>
    <w:rsid w:val="00525204"/>
    <w:rsid w:val="00525E20"/>
    <w:rsid w:val="00531AA2"/>
    <w:rsid w:val="00532B2F"/>
    <w:rsid w:val="005344A6"/>
    <w:rsid w:val="00542860"/>
    <w:rsid w:val="00545301"/>
    <w:rsid w:val="00551B03"/>
    <w:rsid w:val="005553F0"/>
    <w:rsid w:val="00565D7C"/>
    <w:rsid w:val="005825FF"/>
    <w:rsid w:val="00583999"/>
    <w:rsid w:val="00584F7F"/>
    <w:rsid w:val="00591997"/>
    <w:rsid w:val="005933D1"/>
    <w:rsid w:val="0059366D"/>
    <w:rsid w:val="005936F7"/>
    <w:rsid w:val="00593D79"/>
    <w:rsid w:val="005941CF"/>
    <w:rsid w:val="005949A3"/>
    <w:rsid w:val="00594FCC"/>
    <w:rsid w:val="00595574"/>
    <w:rsid w:val="005961AB"/>
    <w:rsid w:val="00596F70"/>
    <w:rsid w:val="00597E34"/>
    <w:rsid w:val="005A1295"/>
    <w:rsid w:val="005A1372"/>
    <w:rsid w:val="005A2E19"/>
    <w:rsid w:val="005B2F5E"/>
    <w:rsid w:val="005B558C"/>
    <w:rsid w:val="005C39A6"/>
    <w:rsid w:val="005C4C9C"/>
    <w:rsid w:val="005C6BAE"/>
    <w:rsid w:val="005C6FE2"/>
    <w:rsid w:val="005D0428"/>
    <w:rsid w:val="005D222B"/>
    <w:rsid w:val="005D5DF5"/>
    <w:rsid w:val="005D60BE"/>
    <w:rsid w:val="005D6B20"/>
    <w:rsid w:val="005F042D"/>
    <w:rsid w:val="005F1284"/>
    <w:rsid w:val="005F1365"/>
    <w:rsid w:val="005F37E5"/>
    <w:rsid w:val="005F3972"/>
    <w:rsid w:val="005F5639"/>
    <w:rsid w:val="005F6D8D"/>
    <w:rsid w:val="00604E3F"/>
    <w:rsid w:val="00605E1F"/>
    <w:rsid w:val="00612ADF"/>
    <w:rsid w:val="00612CFA"/>
    <w:rsid w:val="0061442F"/>
    <w:rsid w:val="006227D7"/>
    <w:rsid w:val="00623B3D"/>
    <w:rsid w:val="00627E5C"/>
    <w:rsid w:val="006312F4"/>
    <w:rsid w:val="00631FD1"/>
    <w:rsid w:val="006353A7"/>
    <w:rsid w:val="00641AD2"/>
    <w:rsid w:val="00643F07"/>
    <w:rsid w:val="00650B81"/>
    <w:rsid w:val="00653867"/>
    <w:rsid w:val="00656411"/>
    <w:rsid w:val="006605FD"/>
    <w:rsid w:val="00662073"/>
    <w:rsid w:val="006620D1"/>
    <w:rsid w:val="006677F0"/>
    <w:rsid w:val="0067438D"/>
    <w:rsid w:val="00675D9C"/>
    <w:rsid w:val="00680034"/>
    <w:rsid w:val="00680DD7"/>
    <w:rsid w:val="00682832"/>
    <w:rsid w:val="00686B64"/>
    <w:rsid w:val="006928D4"/>
    <w:rsid w:val="006A28CA"/>
    <w:rsid w:val="006B7B77"/>
    <w:rsid w:val="006C2680"/>
    <w:rsid w:val="006C35D8"/>
    <w:rsid w:val="006C5406"/>
    <w:rsid w:val="006C586A"/>
    <w:rsid w:val="006D69FB"/>
    <w:rsid w:val="006E7F29"/>
    <w:rsid w:val="006F4483"/>
    <w:rsid w:val="006F6287"/>
    <w:rsid w:val="006F7D7A"/>
    <w:rsid w:val="007008DA"/>
    <w:rsid w:val="007052D5"/>
    <w:rsid w:val="00714CCB"/>
    <w:rsid w:val="00715106"/>
    <w:rsid w:val="00715212"/>
    <w:rsid w:val="00715DC7"/>
    <w:rsid w:val="007209A7"/>
    <w:rsid w:val="00732B34"/>
    <w:rsid w:val="007425B5"/>
    <w:rsid w:val="0074277F"/>
    <w:rsid w:val="00751CAF"/>
    <w:rsid w:val="00753198"/>
    <w:rsid w:val="00753CDF"/>
    <w:rsid w:val="00755932"/>
    <w:rsid w:val="007564CE"/>
    <w:rsid w:val="0075745D"/>
    <w:rsid w:val="007619F2"/>
    <w:rsid w:val="007632EE"/>
    <w:rsid w:val="0077284C"/>
    <w:rsid w:val="00776990"/>
    <w:rsid w:val="007807C3"/>
    <w:rsid w:val="0078270C"/>
    <w:rsid w:val="00782EAA"/>
    <w:rsid w:val="007864E0"/>
    <w:rsid w:val="007941C6"/>
    <w:rsid w:val="00797479"/>
    <w:rsid w:val="007A0AAB"/>
    <w:rsid w:val="007A12AA"/>
    <w:rsid w:val="007A3497"/>
    <w:rsid w:val="007A7881"/>
    <w:rsid w:val="007B0B41"/>
    <w:rsid w:val="007B63A9"/>
    <w:rsid w:val="007C0346"/>
    <w:rsid w:val="007D201D"/>
    <w:rsid w:val="007D62D5"/>
    <w:rsid w:val="007E173F"/>
    <w:rsid w:val="007E3AE3"/>
    <w:rsid w:val="007E4543"/>
    <w:rsid w:val="007E5C1B"/>
    <w:rsid w:val="007F0475"/>
    <w:rsid w:val="007F2E71"/>
    <w:rsid w:val="007F3F0F"/>
    <w:rsid w:val="00801FBD"/>
    <w:rsid w:val="008029F0"/>
    <w:rsid w:val="00802BB8"/>
    <w:rsid w:val="008038E5"/>
    <w:rsid w:val="008050D9"/>
    <w:rsid w:val="008104FC"/>
    <w:rsid w:val="00811BF0"/>
    <w:rsid w:val="008148C6"/>
    <w:rsid w:val="0081636B"/>
    <w:rsid w:val="00817492"/>
    <w:rsid w:val="00821B87"/>
    <w:rsid w:val="008276AC"/>
    <w:rsid w:val="00832D8F"/>
    <w:rsid w:val="00833F8E"/>
    <w:rsid w:val="00844DD7"/>
    <w:rsid w:val="00847950"/>
    <w:rsid w:val="008513E5"/>
    <w:rsid w:val="008540AC"/>
    <w:rsid w:val="008561FE"/>
    <w:rsid w:val="0086252F"/>
    <w:rsid w:val="00870906"/>
    <w:rsid w:val="00872B53"/>
    <w:rsid w:val="00876DC7"/>
    <w:rsid w:val="00881A3D"/>
    <w:rsid w:val="008930FC"/>
    <w:rsid w:val="00893167"/>
    <w:rsid w:val="008B0377"/>
    <w:rsid w:val="008B11EB"/>
    <w:rsid w:val="008B154C"/>
    <w:rsid w:val="008B33E6"/>
    <w:rsid w:val="008B6E23"/>
    <w:rsid w:val="008B7529"/>
    <w:rsid w:val="008C34BC"/>
    <w:rsid w:val="008D0A2C"/>
    <w:rsid w:val="008D2BFC"/>
    <w:rsid w:val="008D4CF8"/>
    <w:rsid w:val="008E1052"/>
    <w:rsid w:val="008E15AE"/>
    <w:rsid w:val="008E40E9"/>
    <w:rsid w:val="008E5258"/>
    <w:rsid w:val="008E7228"/>
    <w:rsid w:val="008E780A"/>
    <w:rsid w:val="008F2C03"/>
    <w:rsid w:val="008F3FBF"/>
    <w:rsid w:val="008F4284"/>
    <w:rsid w:val="008F5289"/>
    <w:rsid w:val="008F6BD3"/>
    <w:rsid w:val="008F6C64"/>
    <w:rsid w:val="00900A0D"/>
    <w:rsid w:val="0090379E"/>
    <w:rsid w:val="0090691F"/>
    <w:rsid w:val="0091011E"/>
    <w:rsid w:val="0091205E"/>
    <w:rsid w:val="0091493B"/>
    <w:rsid w:val="00915EAC"/>
    <w:rsid w:val="0091E0DF"/>
    <w:rsid w:val="00921F4C"/>
    <w:rsid w:val="00931E03"/>
    <w:rsid w:val="00943108"/>
    <w:rsid w:val="00951306"/>
    <w:rsid w:val="009574B7"/>
    <w:rsid w:val="00957548"/>
    <w:rsid w:val="00963E84"/>
    <w:rsid w:val="009710A8"/>
    <w:rsid w:val="00972EFB"/>
    <w:rsid w:val="009732ED"/>
    <w:rsid w:val="00980214"/>
    <w:rsid w:val="00981091"/>
    <w:rsid w:val="009823C6"/>
    <w:rsid w:val="0098522A"/>
    <w:rsid w:val="00990525"/>
    <w:rsid w:val="00990BF4"/>
    <w:rsid w:val="00990C67"/>
    <w:rsid w:val="00992433"/>
    <w:rsid w:val="00995F3E"/>
    <w:rsid w:val="00996853"/>
    <w:rsid w:val="009A6669"/>
    <w:rsid w:val="009B484F"/>
    <w:rsid w:val="009C2273"/>
    <w:rsid w:val="009C33C8"/>
    <w:rsid w:val="009D1FA7"/>
    <w:rsid w:val="009D2ACE"/>
    <w:rsid w:val="009D35AE"/>
    <w:rsid w:val="009D4227"/>
    <w:rsid w:val="009E2E39"/>
    <w:rsid w:val="009E3464"/>
    <w:rsid w:val="009F08B6"/>
    <w:rsid w:val="009F2764"/>
    <w:rsid w:val="009F3BE3"/>
    <w:rsid w:val="009F50B1"/>
    <w:rsid w:val="00A00742"/>
    <w:rsid w:val="00A03F5D"/>
    <w:rsid w:val="00A10FBC"/>
    <w:rsid w:val="00A11A83"/>
    <w:rsid w:val="00A125E4"/>
    <w:rsid w:val="00A12A0F"/>
    <w:rsid w:val="00A20498"/>
    <w:rsid w:val="00A213FE"/>
    <w:rsid w:val="00A26466"/>
    <w:rsid w:val="00A35E65"/>
    <w:rsid w:val="00A37C3D"/>
    <w:rsid w:val="00A407E0"/>
    <w:rsid w:val="00A4243E"/>
    <w:rsid w:val="00A428FA"/>
    <w:rsid w:val="00A4347F"/>
    <w:rsid w:val="00A63CED"/>
    <w:rsid w:val="00A659E4"/>
    <w:rsid w:val="00A70F51"/>
    <w:rsid w:val="00A74A1C"/>
    <w:rsid w:val="00A7565A"/>
    <w:rsid w:val="00A75F03"/>
    <w:rsid w:val="00A76D40"/>
    <w:rsid w:val="00A77B3E"/>
    <w:rsid w:val="00A90242"/>
    <w:rsid w:val="00AA0A00"/>
    <w:rsid w:val="00AA1458"/>
    <w:rsid w:val="00AA39E2"/>
    <w:rsid w:val="00AB527A"/>
    <w:rsid w:val="00AC0DE7"/>
    <w:rsid w:val="00AC3376"/>
    <w:rsid w:val="00AC4890"/>
    <w:rsid w:val="00AE11E5"/>
    <w:rsid w:val="00AE2CFA"/>
    <w:rsid w:val="00AE757B"/>
    <w:rsid w:val="00AF1584"/>
    <w:rsid w:val="00AF1926"/>
    <w:rsid w:val="00AF2FCD"/>
    <w:rsid w:val="00AF42F8"/>
    <w:rsid w:val="00AF51C4"/>
    <w:rsid w:val="00AF5A19"/>
    <w:rsid w:val="00AF65E9"/>
    <w:rsid w:val="00B023E8"/>
    <w:rsid w:val="00B11048"/>
    <w:rsid w:val="00B11973"/>
    <w:rsid w:val="00B1226A"/>
    <w:rsid w:val="00B13FE5"/>
    <w:rsid w:val="00B2146F"/>
    <w:rsid w:val="00B22537"/>
    <w:rsid w:val="00B23527"/>
    <w:rsid w:val="00B26759"/>
    <w:rsid w:val="00B30BF9"/>
    <w:rsid w:val="00B316FF"/>
    <w:rsid w:val="00B434F3"/>
    <w:rsid w:val="00B46B8E"/>
    <w:rsid w:val="00B53753"/>
    <w:rsid w:val="00B54E94"/>
    <w:rsid w:val="00B56582"/>
    <w:rsid w:val="00B6149A"/>
    <w:rsid w:val="00B6268C"/>
    <w:rsid w:val="00B62C71"/>
    <w:rsid w:val="00B631D4"/>
    <w:rsid w:val="00B632E5"/>
    <w:rsid w:val="00B64894"/>
    <w:rsid w:val="00B710E5"/>
    <w:rsid w:val="00B716E3"/>
    <w:rsid w:val="00B723F5"/>
    <w:rsid w:val="00B75FB1"/>
    <w:rsid w:val="00B7731E"/>
    <w:rsid w:val="00B81E36"/>
    <w:rsid w:val="00B8248E"/>
    <w:rsid w:val="00B8633A"/>
    <w:rsid w:val="00B92139"/>
    <w:rsid w:val="00B9437E"/>
    <w:rsid w:val="00B94C17"/>
    <w:rsid w:val="00B9714C"/>
    <w:rsid w:val="00B9733C"/>
    <w:rsid w:val="00BA0AD7"/>
    <w:rsid w:val="00BA165F"/>
    <w:rsid w:val="00BA3715"/>
    <w:rsid w:val="00BA757B"/>
    <w:rsid w:val="00BA75E5"/>
    <w:rsid w:val="00BB27E4"/>
    <w:rsid w:val="00BB727A"/>
    <w:rsid w:val="00BC304F"/>
    <w:rsid w:val="00BC463C"/>
    <w:rsid w:val="00BD2662"/>
    <w:rsid w:val="00BD5B03"/>
    <w:rsid w:val="00BE126F"/>
    <w:rsid w:val="00BF4447"/>
    <w:rsid w:val="00BF5F51"/>
    <w:rsid w:val="00BF63B5"/>
    <w:rsid w:val="00C00222"/>
    <w:rsid w:val="00C052E4"/>
    <w:rsid w:val="00C0535D"/>
    <w:rsid w:val="00C06E8C"/>
    <w:rsid w:val="00C107FF"/>
    <w:rsid w:val="00C130C8"/>
    <w:rsid w:val="00C13B14"/>
    <w:rsid w:val="00C2100D"/>
    <w:rsid w:val="00C21105"/>
    <w:rsid w:val="00C245BE"/>
    <w:rsid w:val="00C2495F"/>
    <w:rsid w:val="00C253F5"/>
    <w:rsid w:val="00C273DB"/>
    <w:rsid w:val="00C305B6"/>
    <w:rsid w:val="00C36491"/>
    <w:rsid w:val="00C430FB"/>
    <w:rsid w:val="00C47DA0"/>
    <w:rsid w:val="00C50AA8"/>
    <w:rsid w:val="00C51E60"/>
    <w:rsid w:val="00C609ED"/>
    <w:rsid w:val="00C62A7B"/>
    <w:rsid w:val="00C67F21"/>
    <w:rsid w:val="00C75325"/>
    <w:rsid w:val="00C81CCE"/>
    <w:rsid w:val="00C847A3"/>
    <w:rsid w:val="00C85118"/>
    <w:rsid w:val="00C86958"/>
    <w:rsid w:val="00C87139"/>
    <w:rsid w:val="00C915DB"/>
    <w:rsid w:val="00C9192C"/>
    <w:rsid w:val="00CA1820"/>
    <w:rsid w:val="00CA2A55"/>
    <w:rsid w:val="00CA426E"/>
    <w:rsid w:val="00CA5208"/>
    <w:rsid w:val="00CB069F"/>
    <w:rsid w:val="00CB425D"/>
    <w:rsid w:val="00CB7D2F"/>
    <w:rsid w:val="00CB7E74"/>
    <w:rsid w:val="00CC105A"/>
    <w:rsid w:val="00CC2CF4"/>
    <w:rsid w:val="00CC2FBE"/>
    <w:rsid w:val="00CC5A08"/>
    <w:rsid w:val="00CD09D8"/>
    <w:rsid w:val="00CD32C8"/>
    <w:rsid w:val="00CE5B07"/>
    <w:rsid w:val="00CE5B41"/>
    <w:rsid w:val="00CF2430"/>
    <w:rsid w:val="00CF545E"/>
    <w:rsid w:val="00CF6684"/>
    <w:rsid w:val="00CF6968"/>
    <w:rsid w:val="00D03602"/>
    <w:rsid w:val="00D0422D"/>
    <w:rsid w:val="00D04286"/>
    <w:rsid w:val="00D10A87"/>
    <w:rsid w:val="00D24180"/>
    <w:rsid w:val="00D27B89"/>
    <w:rsid w:val="00D34E86"/>
    <w:rsid w:val="00D36705"/>
    <w:rsid w:val="00D40448"/>
    <w:rsid w:val="00D42BF6"/>
    <w:rsid w:val="00D461DB"/>
    <w:rsid w:val="00D516DF"/>
    <w:rsid w:val="00D51759"/>
    <w:rsid w:val="00D57002"/>
    <w:rsid w:val="00D603C1"/>
    <w:rsid w:val="00D60F60"/>
    <w:rsid w:val="00D64156"/>
    <w:rsid w:val="00D66C36"/>
    <w:rsid w:val="00D721F9"/>
    <w:rsid w:val="00D723B8"/>
    <w:rsid w:val="00D7341E"/>
    <w:rsid w:val="00D74BFA"/>
    <w:rsid w:val="00D763DB"/>
    <w:rsid w:val="00D80137"/>
    <w:rsid w:val="00D80639"/>
    <w:rsid w:val="00D82D9B"/>
    <w:rsid w:val="00D92566"/>
    <w:rsid w:val="00DA1A00"/>
    <w:rsid w:val="00DA5DF6"/>
    <w:rsid w:val="00DA6BEA"/>
    <w:rsid w:val="00DB4B7A"/>
    <w:rsid w:val="00DB555A"/>
    <w:rsid w:val="00DC3038"/>
    <w:rsid w:val="00DC32ED"/>
    <w:rsid w:val="00DD0CDD"/>
    <w:rsid w:val="00DD18BF"/>
    <w:rsid w:val="00DD474B"/>
    <w:rsid w:val="00DD678D"/>
    <w:rsid w:val="00DE1A8D"/>
    <w:rsid w:val="00DE30E8"/>
    <w:rsid w:val="00DE4DA0"/>
    <w:rsid w:val="00DE784F"/>
    <w:rsid w:val="00DE7F34"/>
    <w:rsid w:val="00DF2F86"/>
    <w:rsid w:val="00E04849"/>
    <w:rsid w:val="00E0786B"/>
    <w:rsid w:val="00E11E0E"/>
    <w:rsid w:val="00E127E9"/>
    <w:rsid w:val="00E1397B"/>
    <w:rsid w:val="00E13F02"/>
    <w:rsid w:val="00E20059"/>
    <w:rsid w:val="00E23C35"/>
    <w:rsid w:val="00E241D8"/>
    <w:rsid w:val="00E31A5E"/>
    <w:rsid w:val="00E321FD"/>
    <w:rsid w:val="00E32D70"/>
    <w:rsid w:val="00E35EB7"/>
    <w:rsid w:val="00E36248"/>
    <w:rsid w:val="00E4034B"/>
    <w:rsid w:val="00E42693"/>
    <w:rsid w:val="00E42915"/>
    <w:rsid w:val="00E449D0"/>
    <w:rsid w:val="00E44A9E"/>
    <w:rsid w:val="00E44DEF"/>
    <w:rsid w:val="00E45940"/>
    <w:rsid w:val="00E5007A"/>
    <w:rsid w:val="00E57127"/>
    <w:rsid w:val="00E57827"/>
    <w:rsid w:val="00E62C99"/>
    <w:rsid w:val="00E7310E"/>
    <w:rsid w:val="00E745B0"/>
    <w:rsid w:val="00E75B58"/>
    <w:rsid w:val="00E81C87"/>
    <w:rsid w:val="00E87189"/>
    <w:rsid w:val="00E87E8A"/>
    <w:rsid w:val="00E933B1"/>
    <w:rsid w:val="00E9738F"/>
    <w:rsid w:val="00EA0581"/>
    <w:rsid w:val="00EA0E8C"/>
    <w:rsid w:val="00EA24B2"/>
    <w:rsid w:val="00EA2532"/>
    <w:rsid w:val="00EA2FDD"/>
    <w:rsid w:val="00EB0EB1"/>
    <w:rsid w:val="00EB3D40"/>
    <w:rsid w:val="00EB51E5"/>
    <w:rsid w:val="00EC30EE"/>
    <w:rsid w:val="00EC6B9E"/>
    <w:rsid w:val="00ED48EB"/>
    <w:rsid w:val="00EE501E"/>
    <w:rsid w:val="00EE546F"/>
    <w:rsid w:val="00EE67E9"/>
    <w:rsid w:val="00EE7337"/>
    <w:rsid w:val="00EE73DF"/>
    <w:rsid w:val="00EF663D"/>
    <w:rsid w:val="00F0074D"/>
    <w:rsid w:val="00F00BE7"/>
    <w:rsid w:val="00F03394"/>
    <w:rsid w:val="00F064C9"/>
    <w:rsid w:val="00F10316"/>
    <w:rsid w:val="00F10660"/>
    <w:rsid w:val="00F10927"/>
    <w:rsid w:val="00F10CB7"/>
    <w:rsid w:val="00F11EFA"/>
    <w:rsid w:val="00F1379C"/>
    <w:rsid w:val="00F14547"/>
    <w:rsid w:val="00F169C6"/>
    <w:rsid w:val="00F31700"/>
    <w:rsid w:val="00F33ED1"/>
    <w:rsid w:val="00F35549"/>
    <w:rsid w:val="00F366EB"/>
    <w:rsid w:val="00F37408"/>
    <w:rsid w:val="00F45FDE"/>
    <w:rsid w:val="00F53593"/>
    <w:rsid w:val="00F56090"/>
    <w:rsid w:val="00F5724F"/>
    <w:rsid w:val="00F576A1"/>
    <w:rsid w:val="00F5D83F"/>
    <w:rsid w:val="00F635F5"/>
    <w:rsid w:val="00F66F70"/>
    <w:rsid w:val="00F67A23"/>
    <w:rsid w:val="00F67FF3"/>
    <w:rsid w:val="00F7275A"/>
    <w:rsid w:val="00F729F2"/>
    <w:rsid w:val="00F73722"/>
    <w:rsid w:val="00F76007"/>
    <w:rsid w:val="00F80AE6"/>
    <w:rsid w:val="00F85A5F"/>
    <w:rsid w:val="00F96D56"/>
    <w:rsid w:val="00FA1FBB"/>
    <w:rsid w:val="00FA45A2"/>
    <w:rsid w:val="00FB0817"/>
    <w:rsid w:val="00FC1A04"/>
    <w:rsid w:val="00FC6C33"/>
    <w:rsid w:val="00FC6CD7"/>
    <w:rsid w:val="00FD1484"/>
    <w:rsid w:val="00FD4A05"/>
    <w:rsid w:val="00FD6249"/>
    <w:rsid w:val="00FE0072"/>
    <w:rsid w:val="00FE5324"/>
    <w:rsid w:val="00FE663E"/>
    <w:rsid w:val="00FE71CE"/>
    <w:rsid w:val="00FF010E"/>
    <w:rsid w:val="00FF02AA"/>
    <w:rsid w:val="00FF044E"/>
    <w:rsid w:val="00FF0653"/>
    <w:rsid w:val="00FF0F6D"/>
    <w:rsid w:val="00FF536A"/>
    <w:rsid w:val="00FF62CE"/>
    <w:rsid w:val="00FF78D7"/>
    <w:rsid w:val="017B1B32"/>
    <w:rsid w:val="01BCA1C5"/>
    <w:rsid w:val="024E1F41"/>
    <w:rsid w:val="028CDB12"/>
    <w:rsid w:val="02D4E6C8"/>
    <w:rsid w:val="03480832"/>
    <w:rsid w:val="0377716D"/>
    <w:rsid w:val="04832950"/>
    <w:rsid w:val="04A5CF62"/>
    <w:rsid w:val="0508758C"/>
    <w:rsid w:val="054FA6AB"/>
    <w:rsid w:val="055FC31C"/>
    <w:rsid w:val="05661A2E"/>
    <w:rsid w:val="0584488E"/>
    <w:rsid w:val="06040697"/>
    <w:rsid w:val="07223052"/>
    <w:rsid w:val="0727EE9F"/>
    <w:rsid w:val="07493B43"/>
    <w:rsid w:val="08238029"/>
    <w:rsid w:val="0897B7CB"/>
    <w:rsid w:val="0906EF28"/>
    <w:rsid w:val="091BA536"/>
    <w:rsid w:val="09636B6E"/>
    <w:rsid w:val="099DEB89"/>
    <w:rsid w:val="09ECE432"/>
    <w:rsid w:val="09F0807C"/>
    <w:rsid w:val="0A361861"/>
    <w:rsid w:val="0A5808CC"/>
    <w:rsid w:val="0A8931C2"/>
    <w:rsid w:val="0A8B886E"/>
    <w:rsid w:val="0C09654F"/>
    <w:rsid w:val="0C150F0B"/>
    <w:rsid w:val="0C184C30"/>
    <w:rsid w:val="0C1DCAA6"/>
    <w:rsid w:val="0C27C01F"/>
    <w:rsid w:val="0C6324AC"/>
    <w:rsid w:val="0C7863E8"/>
    <w:rsid w:val="0CC1A578"/>
    <w:rsid w:val="0CF84063"/>
    <w:rsid w:val="0D130507"/>
    <w:rsid w:val="0D1AFB58"/>
    <w:rsid w:val="0D6C1B60"/>
    <w:rsid w:val="0DFDE86F"/>
    <w:rsid w:val="0E4D8D7C"/>
    <w:rsid w:val="0E5A3DF2"/>
    <w:rsid w:val="0E5CA5E1"/>
    <w:rsid w:val="0F108676"/>
    <w:rsid w:val="0F2E9F05"/>
    <w:rsid w:val="0F2F1815"/>
    <w:rsid w:val="0F5513A3"/>
    <w:rsid w:val="0F5C6476"/>
    <w:rsid w:val="0F8EC748"/>
    <w:rsid w:val="0FCF2559"/>
    <w:rsid w:val="10003E97"/>
    <w:rsid w:val="10618CFD"/>
    <w:rsid w:val="10756977"/>
    <w:rsid w:val="10926C77"/>
    <w:rsid w:val="1155730A"/>
    <w:rsid w:val="11F236BE"/>
    <w:rsid w:val="12004AF7"/>
    <w:rsid w:val="12AF0E97"/>
    <w:rsid w:val="12B412BC"/>
    <w:rsid w:val="1336BB32"/>
    <w:rsid w:val="134DDB73"/>
    <w:rsid w:val="1391E9E6"/>
    <w:rsid w:val="13AFE0FA"/>
    <w:rsid w:val="14B6A35C"/>
    <w:rsid w:val="1536CB99"/>
    <w:rsid w:val="15921F45"/>
    <w:rsid w:val="16D28941"/>
    <w:rsid w:val="17018C18"/>
    <w:rsid w:val="17E10C2F"/>
    <w:rsid w:val="1914533B"/>
    <w:rsid w:val="19750C6B"/>
    <w:rsid w:val="1987748F"/>
    <w:rsid w:val="1A06FC13"/>
    <w:rsid w:val="1A63647D"/>
    <w:rsid w:val="1A7EC00B"/>
    <w:rsid w:val="1A833808"/>
    <w:rsid w:val="1A943046"/>
    <w:rsid w:val="1B32E536"/>
    <w:rsid w:val="1B3EB622"/>
    <w:rsid w:val="1B940A59"/>
    <w:rsid w:val="1BD31D4D"/>
    <w:rsid w:val="1BE11DC8"/>
    <w:rsid w:val="1BF11532"/>
    <w:rsid w:val="1C9D8CF0"/>
    <w:rsid w:val="1CC6F767"/>
    <w:rsid w:val="1CD0B7E1"/>
    <w:rsid w:val="1D01B402"/>
    <w:rsid w:val="1D209490"/>
    <w:rsid w:val="1E79DC00"/>
    <w:rsid w:val="1ECC48F7"/>
    <w:rsid w:val="1EDA9F7E"/>
    <w:rsid w:val="1F07C07D"/>
    <w:rsid w:val="1F65E29B"/>
    <w:rsid w:val="1F74DD01"/>
    <w:rsid w:val="1FD95B50"/>
    <w:rsid w:val="200A4ADA"/>
    <w:rsid w:val="231E0D6A"/>
    <w:rsid w:val="235000A2"/>
    <w:rsid w:val="23AB2184"/>
    <w:rsid w:val="240E9EDE"/>
    <w:rsid w:val="24182F27"/>
    <w:rsid w:val="24727F24"/>
    <w:rsid w:val="24858CD3"/>
    <w:rsid w:val="25101939"/>
    <w:rsid w:val="2580C89D"/>
    <w:rsid w:val="25F61E4A"/>
    <w:rsid w:val="26287C23"/>
    <w:rsid w:val="262C8A3D"/>
    <w:rsid w:val="265FE4B7"/>
    <w:rsid w:val="26C5A637"/>
    <w:rsid w:val="26FAEB5A"/>
    <w:rsid w:val="27EA1084"/>
    <w:rsid w:val="2830B914"/>
    <w:rsid w:val="289428B6"/>
    <w:rsid w:val="28B0B917"/>
    <w:rsid w:val="28B2400A"/>
    <w:rsid w:val="2935B617"/>
    <w:rsid w:val="29E6297B"/>
    <w:rsid w:val="2A32E01F"/>
    <w:rsid w:val="2A972C20"/>
    <w:rsid w:val="2AB862C6"/>
    <w:rsid w:val="2AD88401"/>
    <w:rsid w:val="2AE49DC9"/>
    <w:rsid w:val="2B279EA7"/>
    <w:rsid w:val="2B72FCC0"/>
    <w:rsid w:val="2BA52556"/>
    <w:rsid w:val="2BA90FB8"/>
    <w:rsid w:val="2BC10CD1"/>
    <w:rsid w:val="2C51DCE5"/>
    <w:rsid w:val="2D37C7D5"/>
    <w:rsid w:val="2D38E342"/>
    <w:rsid w:val="2D623723"/>
    <w:rsid w:val="2DB03E27"/>
    <w:rsid w:val="2DB1D2D8"/>
    <w:rsid w:val="2DF95EE7"/>
    <w:rsid w:val="2E1F3978"/>
    <w:rsid w:val="2E3D592A"/>
    <w:rsid w:val="2E7931FE"/>
    <w:rsid w:val="2F065E71"/>
    <w:rsid w:val="2F178BF0"/>
    <w:rsid w:val="2F847B00"/>
    <w:rsid w:val="2FD83AAF"/>
    <w:rsid w:val="30953CDA"/>
    <w:rsid w:val="30D0885A"/>
    <w:rsid w:val="30D5B255"/>
    <w:rsid w:val="30DD2A95"/>
    <w:rsid w:val="30F03AF1"/>
    <w:rsid w:val="30FAA1B0"/>
    <w:rsid w:val="310108EB"/>
    <w:rsid w:val="31273333"/>
    <w:rsid w:val="315C3CB6"/>
    <w:rsid w:val="316ADE7E"/>
    <w:rsid w:val="324ED99A"/>
    <w:rsid w:val="325D7AC9"/>
    <w:rsid w:val="32610705"/>
    <w:rsid w:val="32CD9B33"/>
    <w:rsid w:val="32F6AAB5"/>
    <w:rsid w:val="334D2F85"/>
    <w:rsid w:val="33C11CF3"/>
    <w:rsid w:val="3434D138"/>
    <w:rsid w:val="34C4FA8F"/>
    <w:rsid w:val="3555F9C2"/>
    <w:rsid w:val="359AC942"/>
    <w:rsid w:val="35A59617"/>
    <w:rsid w:val="35C899D1"/>
    <w:rsid w:val="35DA2BE4"/>
    <w:rsid w:val="35F81145"/>
    <w:rsid w:val="360F96CA"/>
    <w:rsid w:val="362727E7"/>
    <w:rsid w:val="36FB58E8"/>
    <w:rsid w:val="375808D8"/>
    <w:rsid w:val="377B904E"/>
    <w:rsid w:val="3782A02B"/>
    <w:rsid w:val="37C7B8B8"/>
    <w:rsid w:val="37DC9D6C"/>
    <w:rsid w:val="380AB31D"/>
    <w:rsid w:val="384CE3BE"/>
    <w:rsid w:val="385A3066"/>
    <w:rsid w:val="39745A4F"/>
    <w:rsid w:val="39B84038"/>
    <w:rsid w:val="39E50940"/>
    <w:rsid w:val="3A3D4D9B"/>
    <w:rsid w:val="3A591BD6"/>
    <w:rsid w:val="3AA67067"/>
    <w:rsid w:val="3AE5DFA4"/>
    <w:rsid w:val="3AF3251A"/>
    <w:rsid w:val="3B0FD072"/>
    <w:rsid w:val="3B22D6FE"/>
    <w:rsid w:val="3B8165D5"/>
    <w:rsid w:val="3C0139AE"/>
    <w:rsid w:val="3CDF3335"/>
    <w:rsid w:val="3D1D0FCC"/>
    <w:rsid w:val="3D627970"/>
    <w:rsid w:val="3D9D88E3"/>
    <w:rsid w:val="3DE013A8"/>
    <w:rsid w:val="3E3A8D20"/>
    <w:rsid w:val="3E42ABC0"/>
    <w:rsid w:val="3E86D565"/>
    <w:rsid w:val="3ED27286"/>
    <w:rsid w:val="3F390B71"/>
    <w:rsid w:val="3F61BB14"/>
    <w:rsid w:val="3F73B7DB"/>
    <w:rsid w:val="4065D9C1"/>
    <w:rsid w:val="40E29D25"/>
    <w:rsid w:val="40E8DC1E"/>
    <w:rsid w:val="42024B93"/>
    <w:rsid w:val="4215556C"/>
    <w:rsid w:val="423972A4"/>
    <w:rsid w:val="4255676E"/>
    <w:rsid w:val="42B1AFC0"/>
    <w:rsid w:val="42B20B9F"/>
    <w:rsid w:val="42F1B852"/>
    <w:rsid w:val="4341338C"/>
    <w:rsid w:val="43D1F731"/>
    <w:rsid w:val="44360C7E"/>
    <w:rsid w:val="44770019"/>
    <w:rsid w:val="44AA6965"/>
    <w:rsid w:val="44D95C27"/>
    <w:rsid w:val="44E6ACEA"/>
    <w:rsid w:val="44E70264"/>
    <w:rsid w:val="455FAA11"/>
    <w:rsid w:val="45828D97"/>
    <w:rsid w:val="459345E8"/>
    <w:rsid w:val="4641E553"/>
    <w:rsid w:val="46D65B7C"/>
    <w:rsid w:val="46DC2AD1"/>
    <w:rsid w:val="46F70043"/>
    <w:rsid w:val="47046F45"/>
    <w:rsid w:val="473772FC"/>
    <w:rsid w:val="47CA55F0"/>
    <w:rsid w:val="484F965C"/>
    <w:rsid w:val="48872B78"/>
    <w:rsid w:val="48EC32CA"/>
    <w:rsid w:val="495BB1F8"/>
    <w:rsid w:val="49BC382D"/>
    <w:rsid w:val="4ABAEE9F"/>
    <w:rsid w:val="4ADFD4F1"/>
    <w:rsid w:val="4B93D631"/>
    <w:rsid w:val="4BAB14EE"/>
    <w:rsid w:val="4BDA78DE"/>
    <w:rsid w:val="4C2BBB35"/>
    <w:rsid w:val="4C80C24B"/>
    <w:rsid w:val="4CC40CE1"/>
    <w:rsid w:val="4CC5DAB0"/>
    <w:rsid w:val="4D844F0A"/>
    <w:rsid w:val="4DEA0AD4"/>
    <w:rsid w:val="4E7A70CD"/>
    <w:rsid w:val="4E92112F"/>
    <w:rsid w:val="4F6145B5"/>
    <w:rsid w:val="4FB4F0EA"/>
    <w:rsid w:val="4FD008BA"/>
    <w:rsid w:val="508F09FD"/>
    <w:rsid w:val="50CB31A9"/>
    <w:rsid w:val="516E4D75"/>
    <w:rsid w:val="51F48817"/>
    <w:rsid w:val="52865029"/>
    <w:rsid w:val="529A6CA4"/>
    <w:rsid w:val="52BFAB93"/>
    <w:rsid w:val="531B905F"/>
    <w:rsid w:val="535710D9"/>
    <w:rsid w:val="5362BB04"/>
    <w:rsid w:val="5382392A"/>
    <w:rsid w:val="5503FEED"/>
    <w:rsid w:val="5523E8F8"/>
    <w:rsid w:val="5526F0DC"/>
    <w:rsid w:val="5543BFA1"/>
    <w:rsid w:val="554C3420"/>
    <w:rsid w:val="554F662A"/>
    <w:rsid w:val="55F52B97"/>
    <w:rsid w:val="560C3EA6"/>
    <w:rsid w:val="565642B5"/>
    <w:rsid w:val="5656E412"/>
    <w:rsid w:val="569D23D8"/>
    <w:rsid w:val="56AC7921"/>
    <w:rsid w:val="56C30932"/>
    <w:rsid w:val="574DF593"/>
    <w:rsid w:val="576EFA6E"/>
    <w:rsid w:val="57ADA2BB"/>
    <w:rsid w:val="57E46A99"/>
    <w:rsid w:val="57EA0B61"/>
    <w:rsid w:val="57EA6836"/>
    <w:rsid w:val="58283C49"/>
    <w:rsid w:val="5878C43F"/>
    <w:rsid w:val="58F86B3A"/>
    <w:rsid w:val="58FF074F"/>
    <w:rsid w:val="59640CE0"/>
    <w:rsid w:val="59DD212E"/>
    <w:rsid w:val="5A7A7334"/>
    <w:rsid w:val="5AA74B27"/>
    <w:rsid w:val="5ADB3AAF"/>
    <w:rsid w:val="5B005A00"/>
    <w:rsid w:val="5B4069EE"/>
    <w:rsid w:val="5B7D2872"/>
    <w:rsid w:val="5D261BCC"/>
    <w:rsid w:val="5DEA28E3"/>
    <w:rsid w:val="5DEC5D4A"/>
    <w:rsid w:val="5E5548E2"/>
    <w:rsid w:val="5E674422"/>
    <w:rsid w:val="5E6F76BA"/>
    <w:rsid w:val="5E8161DB"/>
    <w:rsid w:val="5E8E9BC1"/>
    <w:rsid w:val="5EF3AD15"/>
    <w:rsid w:val="5F8069AA"/>
    <w:rsid w:val="5F85C044"/>
    <w:rsid w:val="5FDD87E4"/>
    <w:rsid w:val="5FEEDD84"/>
    <w:rsid w:val="601E2AEC"/>
    <w:rsid w:val="602AB017"/>
    <w:rsid w:val="608C32C4"/>
    <w:rsid w:val="617CA412"/>
    <w:rsid w:val="620CBA01"/>
    <w:rsid w:val="62A2229E"/>
    <w:rsid w:val="62E67E9D"/>
    <w:rsid w:val="6306CF27"/>
    <w:rsid w:val="63DE9958"/>
    <w:rsid w:val="642C5C0D"/>
    <w:rsid w:val="651712B4"/>
    <w:rsid w:val="652C1F7C"/>
    <w:rsid w:val="65A5EF42"/>
    <w:rsid w:val="65CFA31B"/>
    <w:rsid w:val="65DB13CA"/>
    <w:rsid w:val="661462D9"/>
    <w:rsid w:val="663AD5B9"/>
    <w:rsid w:val="669C14DC"/>
    <w:rsid w:val="66DC0BD5"/>
    <w:rsid w:val="67408004"/>
    <w:rsid w:val="67AAA068"/>
    <w:rsid w:val="67AC9E89"/>
    <w:rsid w:val="67BD0E57"/>
    <w:rsid w:val="67CA69CE"/>
    <w:rsid w:val="67DD323E"/>
    <w:rsid w:val="687710DE"/>
    <w:rsid w:val="692D408B"/>
    <w:rsid w:val="69464387"/>
    <w:rsid w:val="69FB2FE9"/>
    <w:rsid w:val="6A28EA8C"/>
    <w:rsid w:val="6A870196"/>
    <w:rsid w:val="6A9D4BC1"/>
    <w:rsid w:val="6B543B95"/>
    <w:rsid w:val="6B624514"/>
    <w:rsid w:val="6B641E4E"/>
    <w:rsid w:val="6C511DB8"/>
    <w:rsid w:val="6C6EC849"/>
    <w:rsid w:val="6C8FE93B"/>
    <w:rsid w:val="6C9FA3FF"/>
    <w:rsid w:val="6CA83904"/>
    <w:rsid w:val="6D121424"/>
    <w:rsid w:val="6D170900"/>
    <w:rsid w:val="6DC23D20"/>
    <w:rsid w:val="6E2451A0"/>
    <w:rsid w:val="6E83B3DF"/>
    <w:rsid w:val="6F70F5E0"/>
    <w:rsid w:val="6F9A8982"/>
    <w:rsid w:val="70D8B5C8"/>
    <w:rsid w:val="71126BA0"/>
    <w:rsid w:val="71815D35"/>
    <w:rsid w:val="71DA08E1"/>
    <w:rsid w:val="7222C025"/>
    <w:rsid w:val="7248AEE6"/>
    <w:rsid w:val="72C520A6"/>
    <w:rsid w:val="72C77AFE"/>
    <w:rsid w:val="73187F9C"/>
    <w:rsid w:val="739F948F"/>
    <w:rsid w:val="73ACD279"/>
    <w:rsid w:val="73D247AF"/>
    <w:rsid w:val="7409180D"/>
    <w:rsid w:val="741C8FDB"/>
    <w:rsid w:val="746F0797"/>
    <w:rsid w:val="74A7B871"/>
    <w:rsid w:val="7500D74E"/>
    <w:rsid w:val="75A3A5B1"/>
    <w:rsid w:val="75B18C54"/>
    <w:rsid w:val="75EB02BA"/>
    <w:rsid w:val="7614F9BD"/>
    <w:rsid w:val="76701C09"/>
    <w:rsid w:val="76727C04"/>
    <w:rsid w:val="76A5D943"/>
    <w:rsid w:val="771DDD7C"/>
    <w:rsid w:val="774767C6"/>
    <w:rsid w:val="775098C0"/>
    <w:rsid w:val="776103F1"/>
    <w:rsid w:val="781D09FA"/>
    <w:rsid w:val="783E782F"/>
    <w:rsid w:val="78794044"/>
    <w:rsid w:val="78EE8570"/>
    <w:rsid w:val="79044465"/>
    <w:rsid w:val="79444184"/>
    <w:rsid w:val="79A5F9A5"/>
    <w:rsid w:val="7A3B1F3B"/>
    <w:rsid w:val="7AB8C04D"/>
    <w:rsid w:val="7B00A79D"/>
    <w:rsid w:val="7B2014A4"/>
    <w:rsid w:val="7B4BB101"/>
    <w:rsid w:val="7C29F197"/>
    <w:rsid w:val="7C4520F1"/>
    <w:rsid w:val="7C52804B"/>
    <w:rsid w:val="7C5ADDB8"/>
    <w:rsid w:val="7C5CE75A"/>
    <w:rsid w:val="7CD6B26D"/>
    <w:rsid w:val="7D026993"/>
    <w:rsid w:val="7D2C65FE"/>
    <w:rsid w:val="7D55507B"/>
    <w:rsid w:val="7D60E505"/>
    <w:rsid w:val="7D6FF895"/>
    <w:rsid w:val="7E050044"/>
    <w:rsid w:val="7E855262"/>
    <w:rsid w:val="7E8A44E1"/>
    <w:rsid w:val="7FC3F3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07850A62"/>
  <w15:docId w15:val="{F21BAD30-F92D-4020-BE04-2BE85F336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table" w:styleId="GridTable2-Accent3">
    <w:name w:val="Grid Table 2 Accent 3"/>
    <w:basedOn w:val="TableNormal"/>
    <w:uiPriority w:val="47"/>
    <w:rsid w:val="00EF05E7"/>
    <w:rPr>
      <w:lang w:val="en-AU" w:eastAsia="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A10FBC"/>
    <w:pPr>
      <w:ind w:left="720"/>
      <w:contextualSpacing/>
    </w:pPr>
  </w:style>
  <w:style w:type="paragraph" w:styleId="Header">
    <w:name w:val="header"/>
    <w:basedOn w:val="Normal"/>
    <w:link w:val="HeaderChar"/>
    <w:unhideWhenUsed/>
    <w:rsid w:val="00AC4890"/>
    <w:pPr>
      <w:tabs>
        <w:tab w:val="center" w:pos="4513"/>
        <w:tab w:val="right" w:pos="9026"/>
      </w:tabs>
    </w:pPr>
  </w:style>
  <w:style w:type="character" w:customStyle="1" w:styleId="HeaderChar">
    <w:name w:val="Header Char"/>
    <w:basedOn w:val="DefaultParagraphFont"/>
    <w:link w:val="Header"/>
    <w:rsid w:val="00AC4890"/>
    <w:rPr>
      <w:sz w:val="24"/>
      <w:szCs w:val="24"/>
    </w:rPr>
  </w:style>
  <w:style w:type="paragraph" w:styleId="Footer">
    <w:name w:val="footer"/>
    <w:basedOn w:val="Normal"/>
    <w:link w:val="FooterChar"/>
    <w:unhideWhenUsed/>
    <w:rsid w:val="00AC4890"/>
    <w:pPr>
      <w:tabs>
        <w:tab w:val="center" w:pos="4513"/>
        <w:tab w:val="right" w:pos="9026"/>
      </w:tabs>
    </w:pPr>
  </w:style>
  <w:style w:type="character" w:customStyle="1" w:styleId="FooterChar">
    <w:name w:val="Footer Char"/>
    <w:basedOn w:val="DefaultParagraphFont"/>
    <w:link w:val="Footer"/>
    <w:rsid w:val="00AC48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4255">
      <w:bodyDiv w:val="1"/>
      <w:marLeft w:val="0"/>
      <w:marRight w:val="0"/>
      <w:marTop w:val="0"/>
      <w:marBottom w:val="0"/>
      <w:divBdr>
        <w:top w:val="none" w:sz="0" w:space="0" w:color="auto"/>
        <w:left w:val="none" w:sz="0" w:space="0" w:color="auto"/>
        <w:bottom w:val="none" w:sz="0" w:space="0" w:color="auto"/>
        <w:right w:val="none" w:sz="0" w:space="0" w:color="auto"/>
      </w:divBdr>
    </w:div>
    <w:div w:id="175195870">
      <w:bodyDiv w:val="1"/>
      <w:marLeft w:val="0"/>
      <w:marRight w:val="0"/>
      <w:marTop w:val="0"/>
      <w:marBottom w:val="0"/>
      <w:divBdr>
        <w:top w:val="none" w:sz="0" w:space="0" w:color="auto"/>
        <w:left w:val="none" w:sz="0" w:space="0" w:color="auto"/>
        <w:bottom w:val="none" w:sz="0" w:space="0" w:color="auto"/>
        <w:right w:val="none" w:sz="0" w:space="0" w:color="auto"/>
      </w:divBdr>
    </w:div>
    <w:div w:id="333604646">
      <w:bodyDiv w:val="1"/>
      <w:marLeft w:val="0"/>
      <w:marRight w:val="0"/>
      <w:marTop w:val="0"/>
      <w:marBottom w:val="0"/>
      <w:divBdr>
        <w:top w:val="none" w:sz="0" w:space="0" w:color="auto"/>
        <w:left w:val="none" w:sz="0" w:space="0" w:color="auto"/>
        <w:bottom w:val="none" w:sz="0" w:space="0" w:color="auto"/>
        <w:right w:val="none" w:sz="0" w:space="0" w:color="auto"/>
      </w:divBdr>
    </w:div>
    <w:div w:id="406346015">
      <w:bodyDiv w:val="1"/>
      <w:marLeft w:val="0"/>
      <w:marRight w:val="0"/>
      <w:marTop w:val="0"/>
      <w:marBottom w:val="0"/>
      <w:divBdr>
        <w:top w:val="none" w:sz="0" w:space="0" w:color="auto"/>
        <w:left w:val="none" w:sz="0" w:space="0" w:color="auto"/>
        <w:bottom w:val="none" w:sz="0" w:space="0" w:color="auto"/>
        <w:right w:val="none" w:sz="0" w:space="0" w:color="auto"/>
      </w:divBdr>
    </w:div>
    <w:div w:id="442190101">
      <w:bodyDiv w:val="1"/>
      <w:marLeft w:val="0"/>
      <w:marRight w:val="0"/>
      <w:marTop w:val="0"/>
      <w:marBottom w:val="0"/>
      <w:divBdr>
        <w:top w:val="none" w:sz="0" w:space="0" w:color="auto"/>
        <w:left w:val="none" w:sz="0" w:space="0" w:color="auto"/>
        <w:bottom w:val="none" w:sz="0" w:space="0" w:color="auto"/>
        <w:right w:val="none" w:sz="0" w:space="0" w:color="auto"/>
      </w:divBdr>
    </w:div>
    <w:div w:id="516236939">
      <w:bodyDiv w:val="1"/>
      <w:marLeft w:val="0"/>
      <w:marRight w:val="0"/>
      <w:marTop w:val="0"/>
      <w:marBottom w:val="0"/>
      <w:divBdr>
        <w:top w:val="none" w:sz="0" w:space="0" w:color="auto"/>
        <w:left w:val="none" w:sz="0" w:space="0" w:color="auto"/>
        <w:bottom w:val="none" w:sz="0" w:space="0" w:color="auto"/>
        <w:right w:val="none" w:sz="0" w:space="0" w:color="auto"/>
      </w:divBdr>
    </w:div>
    <w:div w:id="698045783">
      <w:bodyDiv w:val="1"/>
      <w:marLeft w:val="0"/>
      <w:marRight w:val="0"/>
      <w:marTop w:val="0"/>
      <w:marBottom w:val="0"/>
      <w:divBdr>
        <w:top w:val="none" w:sz="0" w:space="0" w:color="auto"/>
        <w:left w:val="none" w:sz="0" w:space="0" w:color="auto"/>
        <w:bottom w:val="none" w:sz="0" w:space="0" w:color="auto"/>
        <w:right w:val="none" w:sz="0" w:space="0" w:color="auto"/>
      </w:divBdr>
    </w:div>
    <w:div w:id="924875419">
      <w:bodyDiv w:val="1"/>
      <w:marLeft w:val="0"/>
      <w:marRight w:val="0"/>
      <w:marTop w:val="0"/>
      <w:marBottom w:val="0"/>
      <w:divBdr>
        <w:top w:val="none" w:sz="0" w:space="0" w:color="auto"/>
        <w:left w:val="none" w:sz="0" w:space="0" w:color="auto"/>
        <w:bottom w:val="none" w:sz="0" w:space="0" w:color="auto"/>
        <w:right w:val="none" w:sz="0" w:space="0" w:color="auto"/>
      </w:divBdr>
    </w:div>
    <w:div w:id="1502501384">
      <w:bodyDiv w:val="1"/>
      <w:marLeft w:val="0"/>
      <w:marRight w:val="0"/>
      <w:marTop w:val="0"/>
      <w:marBottom w:val="0"/>
      <w:divBdr>
        <w:top w:val="none" w:sz="0" w:space="0" w:color="auto"/>
        <w:left w:val="none" w:sz="0" w:space="0" w:color="auto"/>
        <w:bottom w:val="none" w:sz="0" w:space="0" w:color="auto"/>
        <w:right w:val="none" w:sz="0" w:space="0" w:color="auto"/>
      </w:divBdr>
    </w:div>
    <w:div w:id="1979341700">
      <w:bodyDiv w:val="1"/>
      <w:marLeft w:val="0"/>
      <w:marRight w:val="0"/>
      <w:marTop w:val="0"/>
      <w:marBottom w:val="0"/>
      <w:divBdr>
        <w:top w:val="none" w:sz="0" w:space="0" w:color="auto"/>
        <w:left w:val="none" w:sz="0" w:space="0" w:color="auto"/>
        <w:bottom w:val="none" w:sz="0" w:space="0" w:color="auto"/>
        <w:right w:val="none" w:sz="0" w:space="0" w:color="auto"/>
      </w:divBdr>
    </w:div>
    <w:div w:id="2011329123">
      <w:bodyDiv w:val="1"/>
      <w:marLeft w:val="0"/>
      <w:marRight w:val="0"/>
      <w:marTop w:val="0"/>
      <w:marBottom w:val="0"/>
      <w:divBdr>
        <w:top w:val="none" w:sz="0" w:space="0" w:color="auto"/>
        <w:left w:val="none" w:sz="0" w:space="0" w:color="auto"/>
        <w:bottom w:val="none" w:sz="0" w:space="0" w:color="auto"/>
        <w:right w:val="none" w:sz="0" w:space="0" w:color="auto"/>
      </w:divBdr>
    </w:div>
    <w:div w:id="2056080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4804</Words>
  <Characters>33743</Characters>
  <Application>Microsoft Office Word</Application>
  <DocSecurity>0</DocSecurity>
  <Lines>911</Lines>
  <Paragraphs>558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Lence Mitrovski</dc:creator>
  <cp:lastModifiedBy>Justine Smith</cp:lastModifiedBy>
  <cp:revision>3</cp:revision>
  <dcterms:created xsi:type="dcterms:W3CDTF">2023-02-28T09:37:00Z</dcterms:created>
  <dcterms:modified xsi:type="dcterms:W3CDTF">2023-02-28T09:46:00Z</dcterms:modified>
</cp:coreProperties>
</file>