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222AA" w14:textId="77777777" w:rsidR="007025AF" w:rsidRDefault="001D73C1"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FE81EB9" wp14:editId="36EF8EC7">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2530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6F28813D" w14:textId="77777777" w:rsidR="00AB1430" w:rsidRDefault="00AB1430" w:rsidP="00BC018D">
      <w:pPr>
        <w:ind w:left="1701"/>
        <w:rPr>
          <w:rFonts w:ascii="Calibri" w:hAnsi="Calibri" w:cs="Calibri"/>
          <w:sz w:val="22"/>
          <w:lang w:val="en-AU"/>
        </w:rPr>
      </w:pPr>
    </w:p>
    <w:p w14:paraId="7FF2E4D0" w14:textId="77777777" w:rsidR="00976A1D" w:rsidRPr="007564CE" w:rsidRDefault="001D73C1" w:rsidP="00BC018D">
      <w:pPr>
        <w:ind w:left="1701"/>
        <w:rPr>
          <w:rFonts w:ascii="Calibri" w:hAnsi="Calibri" w:cs="Calibri"/>
          <w:sz w:val="22"/>
          <w:lang w:val="en-AU"/>
        </w:rPr>
      </w:pPr>
      <w:r w:rsidRPr="003E4393">
        <w:rPr>
          <w:noProof/>
        </w:rPr>
        <w:drawing>
          <wp:inline distT="0" distB="0" distL="0" distR="0" wp14:anchorId="1F452D9B" wp14:editId="3BF3477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0989" name=""/>
                    <pic:cNvPicPr/>
                  </pic:nvPicPr>
                  <pic:blipFill>
                    <a:blip r:embed="rId9"/>
                    <a:stretch>
                      <a:fillRect/>
                    </a:stretch>
                  </pic:blipFill>
                  <pic:spPr>
                    <a:xfrm>
                      <a:off x="0" y="0"/>
                      <a:ext cx="1917745" cy="598555"/>
                    </a:xfrm>
                    <a:prstGeom prst="rect">
                      <a:avLst/>
                    </a:prstGeom>
                  </pic:spPr>
                </pic:pic>
              </a:graphicData>
            </a:graphic>
          </wp:inline>
        </w:drawing>
      </w:r>
    </w:p>
    <w:p w14:paraId="2440EFE2" w14:textId="77777777" w:rsidR="00976A1D" w:rsidRPr="007564CE" w:rsidRDefault="00976A1D" w:rsidP="00BC018D">
      <w:pPr>
        <w:ind w:left="1701"/>
        <w:rPr>
          <w:rFonts w:ascii="Calibri" w:hAnsi="Calibri" w:cs="Calibri"/>
          <w:sz w:val="22"/>
          <w:lang w:val="en-AU"/>
        </w:rPr>
      </w:pPr>
    </w:p>
    <w:p w14:paraId="6A3F6F5D" w14:textId="77777777" w:rsidR="00D21B81" w:rsidRDefault="00D21B81" w:rsidP="00BC018D">
      <w:pPr>
        <w:ind w:left="1701"/>
        <w:rPr>
          <w:rFonts w:ascii="Calibri" w:hAnsi="Calibri" w:cs="Calibri"/>
          <w:sz w:val="22"/>
          <w:lang w:val="en-AU"/>
        </w:rPr>
      </w:pPr>
    </w:p>
    <w:p w14:paraId="1EA040D1" w14:textId="77777777" w:rsidR="00D21B81" w:rsidRPr="007564CE" w:rsidRDefault="001D73C1"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04E35956" w14:textId="77777777" w:rsidR="00D21B81" w:rsidRPr="007564CE" w:rsidRDefault="001D73C1"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20E6EFB1" w14:textId="77777777" w:rsidR="000E6EC9" w:rsidRPr="007564CE" w:rsidRDefault="001D73C1"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21 March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56861CA9" w14:textId="77777777" w:rsidR="003E3E96" w:rsidRPr="007564CE" w:rsidRDefault="003E3E96" w:rsidP="00BC018D">
      <w:pPr>
        <w:ind w:left="1701"/>
        <w:rPr>
          <w:rFonts w:ascii="Calibri" w:eastAsia="Calibri" w:hAnsi="Calibri" w:cs="Calibri"/>
          <w:spacing w:val="24"/>
          <w:sz w:val="32"/>
          <w:szCs w:val="32"/>
          <w:lang w:val="en-AU"/>
        </w:rPr>
      </w:pPr>
    </w:p>
    <w:p w14:paraId="7206648C" w14:textId="77777777" w:rsidR="003E3E96" w:rsidRPr="007564CE" w:rsidRDefault="003E3E96" w:rsidP="00BC018D">
      <w:pPr>
        <w:ind w:left="1701"/>
        <w:rPr>
          <w:rFonts w:ascii="Calibri" w:eastAsia="Calibri" w:hAnsi="Calibri" w:cs="Calibri"/>
          <w:spacing w:val="24"/>
          <w:sz w:val="32"/>
          <w:szCs w:val="32"/>
          <w:lang w:val="en-AU"/>
        </w:rPr>
      </w:pPr>
    </w:p>
    <w:p w14:paraId="7A4C30F0" w14:textId="77777777" w:rsidR="003E3E96" w:rsidRPr="007564CE" w:rsidRDefault="003E3E96" w:rsidP="00BC018D">
      <w:pPr>
        <w:ind w:left="1701"/>
        <w:rPr>
          <w:rFonts w:ascii="Calibri" w:eastAsia="Calibri" w:hAnsi="Calibri" w:cs="Calibri"/>
          <w:spacing w:val="24"/>
          <w:sz w:val="32"/>
          <w:szCs w:val="32"/>
          <w:lang w:val="en-AU"/>
        </w:rPr>
      </w:pPr>
    </w:p>
    <w:p w14:paraId="57FE5E8C" w14:textId="77777777" w:rsidR="003E3E96" w:rsidRPr="007564CE" w:rsidRDefault="003E3E96" w:rsidP="00BC018D">
      <w:pPr>
        <w:ind w:left="1701"/>
        <w:rPr>
          <w:rFonts w:ascii="Calibri" w:eastAsia="Calibri" w:hAnsi="Calibri" w:cs="Calibri"/>
          <w:spacing w:val="24"/>
          <w:sz w:val="32"/>
          <w:szCs w:val="32"/>
          <w:lang w:val="en-AU"/>
        </w:rPr>
      </w:pPr>
    </w:p>
    <w:p w14:paraId="547E0856" w14:textId="77777777" w:rsidR="003E3E96" w:rsidRPr="007564CE" w:rsidRDefault="003E3E96" w:rsidP="00BC018D">
      <w:pPr>
        <w:ind w:left="1701"/>
        <w:rPr>
          <w:rFonts w:ascii="Calibri" w:eastAsia="Calibri" w:hAnsi="Calibri" w:cs="Calibri"/>
          <w:spacing w:val="24"/>
          <w:sz w:val="32"/>
          <w:szCs w:val="32"/>
          <w:lang w:val="en-AU"/>
        </w:rPr>
      </w:pPr>
    </w:p>
    <w:p w14:paraId="02129F2A" w14:textId="77777777" w:rsidR="003E3E96" w:rsidRPr="007564CE" w:rsidRDefault="003E3E96" w:rsidP="00BC018D">
      <w:pPr>
        <w:ind w:left="1701"/>
        <w:rPr>
          <w:rFonts w:ascii="Calibri" w:eastAsia="Calibri" w:hAnsi="Calibri" w:cs="Calibri"/>
          <w:spacing w:val="24"/>
          <w:sz w:val="32"/>
          <w:szCs w:val="32"/>
          <w:lang w:val="en-AU"/>
        </w:rPr>
      </w:pPr>
    </w:p>
    <w:p w14:paraId="1F70D285" w14:textId="77777777" w:rsidR="003E3E96" w:rsidRPr="007564CE" w:rsidRDefault="003E3E96" w:rsidP="00BC018D">
      <w:pPr>
        <w:ind w:left="1701"/>
        <w:rPr>
          <w:rFonts w:ascii="Calibri" w:eastAsia="Calibri" w:hAnsi="Calibri" w:cs="Calibri"/>
          <w:spacing w:val="24"/>
          <w:sz w:val="32"/>
          <w:szCs w:val="32"/>
          <w:lang w:val="en-AU"/>
        </w:rPr>
      </w:pPr>
    </w:p>
    <w:p w14:paraId="4648FE01" w14:textId="77777777" w:rsidR="003E3E96" w:rsidRPr="007564CE" w:rsidRDefault="003E3E96" w:rsidP="00BC018D">
      <w:pPr>
        <w:ind w:left="1701"/>
        <w:rPr>
          <w:rFonts w:ascii="Calibri" w:eastAsia="Calibri" w:hAnsi="Calibri" w:cs="Calibri"/>
          <w:spacing w:val="24"/>
          <w:sz w:val="32"/>
          <w:szCs w:val="32"/>
          <w:lang w:val="en-AU"/>
        </w:rPr>
      </w:pPr>
    </w:p>
    <w:p w14:paraId="794533FE" w14:textId="77777777" w:rsidR="003E3E96" w:rsidRPr="007564CE" w:rsidRDefault="003E3E96" w:rsidP="00BC018D">
      <w:pPr>
        <w:ind w:left="1701"/>
        <w:rPr>
          <w:rFonts w:ascii="Calibri" w:eastAsia="Calibri" w:hAnsi="Calibri" w:cs="Calibri"/>
          <w:spacing w:val="24"/>
          <w:sz w:val="32"/>
          <w:szCs w:val="32"/>
          <w:lang w:val="en-AU"/>
        </w:rPr>
      </w:pPr>
    </w:p>
    <w:p w14:paraId="6EE889FC" w14:textId="77777777" w:rsidR="003E3E96" w:rsidRPr="007564CE" w:rsidRDefault="003E3E96" w:rsidP="00BC018D">
      <w:pPr>
        <w:ind w:left="1701"/>
        <w:rPr>
          <w:rFonts w:ascii="Calibri" w:eastAsia="Calibri" w:hAnsi="Calibri" w:cs="Calibri"/>
          <w:spacing w:val="24"/>
          <w:sz w:val="32"/>
          <w:szCs w:val="32"/>
          <w:lang w:val="en-AU"/>
        </w:rPr>
      </w:pPr>
    </w:p>
    <w:p w14:paraId="6A028C58" w14:textId="77777777" w:rsidR="003E3E96" w:rsidRPr="007564CE" w:rsidRDefault="003E3E96" w:rsidP="00BC018D">
      <w:pPr>
        <w:ind w:left="1701"/>
        <w:rPr>
          <w:rFonts w:ascii="Calibri" w:eastAsia="Calibri" w:hAnsi="Calibri" w:cs="Calibri"/>
          <w:spacing w:val="24"/>
          <w:sz w:val="32"/>
          <w:szCs w:val="32"/>
          <w:lang w:val="en-AU"/>
        </w:rPr>
      </w:pPr>
    </w:p>
    <w:p w14:paraId="7ECEF949" w14:textId="77777777" w:rsidR="003E3E96" w:rsidRPr="007564CE" w:rsidRDefault="003E3E96" w:rsidP="00BC018D">
      <w:pPr>
        <w:ind w:left="1701"/>
        <w:rPr>
          <w:rFonts w:ascii="Calibri" w:eastAsia="Calibri" w:hAnsi="Calibri" w:cs="Calibri"/>
          <w:spacing w:val="24"/>
          <w:sz w:val="32"/>
          <w:szCs w:val="32"/>
          <w:lang w:val="en-AU"/>
        </w:rPr>
      </w:pPr>
    </w:p>
    <w:p w14:paraId="653E663F" w14:textId="77777777" w:rsidR="003E3E96" w:rsidRDefault="003E3E96" w:rsidP="00BC018D">
      <w:pPr>
        <w:ind w:left="1701"/>
        <w:rPr>
          <w:rFonts w:ascii="Calibri" w:eastAsia="Calibri" w:hAnsi="Calibri" w:cs="Calibri"/>
          <w:spacing w:val="24"/>
          <w:sz w:val="32"/>
          <w:szCs w:val="32"/>
          <w:lang w:val="en-AU"/>
        </w:rPr>
      </w:pPr>
    </w:p>
    <w:p w14:paraId="25E55B20" w14:textId="77777777" w:rsidR="00DA519B" w:rsidRPr="007564CE" w:rsidRDefault="00DA519B" w:rsidP="00E613D8">
      <w:pPr>
        <w:ind w:left="1701"/>
        <w:rPr>
          <w:rFonts w:ascii="Calibri" w:hAnsi="Calibri" w:cs="Calibri"/>
          <w:sz w:val="20"/>
          <w:szCs w:val="20"/>
          <w:lang w:val="en-AU"/>
        </w:rPr>
      </w:pPr>
    </w:p>
    <w:p w14:paraId="6AE5A51A" w14:textId="77777777" w:rsidR="007025AF" w:rsidRDefault="007025AF" w:rsidP="00E613D8">
      <w:pPr>
        <w:ind w:left="1701"/>
        <w:rPr>
          <w:rFonts w:ascii="Calibri" w:hAnsi="Calibri"/>
          <w:lang w:val="en-AU"/>
        </w:rPr>
      </w:pPr>
    </w:p>
    <w:p w14:paraId="06FBC56B" w14:textId="77777777" w:rsidR="007025AF" w:rsidRDefault="007025AF" w:rsidP="00E613D8">
      <w:pPr>
        <w:ind w:left="1701"/>
        <w:rPr>
          <w:rFonts w:ascii="Calibri" w:hAnsi="Calibri"/>
          <w:lang w:val="en-AU"/>
        </w:rPr>
      </w:pPr>
    </w:p>
    <w:p w14:paraId="03D14DCD" w14:textId="77777777" w:rsidR="007B6B49" w:rsidRDefault="007B6B49" w:rsidP="00E613D8">
      <w:pPr>
        <w:ind w:left="1701"/>
        <w:rPr>
          <w:rFonts w:ascii="Calibri" w:hAnsi="Calibri"/>
          <w:lang w:val="en-AU"/>
        </w:rPr>
      </w:pPr>
    </w:p>
    <w:p w14:paraId="0FA2603B" w14:textId="77777777" w:rsidR="007B6B49" w:rsidRDefault="007B6B49" w:rsidP="00E613D8">
      <w:pPr>
        <w:ind w:left="1701"/>
        <w:rPr>
          <w:rFonts w:ascii="Calibri" w:hAnsi="Calibri"/>
          <w:lang w:val="en-AU"/>
        </w:rPr>
      </w:pPr>
    </w:p>
    <w:p w14:paraId="63527818" w14:textId="77777777" w:rsidR="007B6B49" w:rsidRDefault="007B6B49" w:rsidP="00E613D8">
      <w:pPr>
        <w:ind w:left="1701"/>
        <w:rPr>
          <w:rFonts w:ascii="Calibri" w:hAnsi="Calibri"/>
          <w:lang w:val="en-AU"/>
        </w:rPr>
      </w:pPr>
    </w:p>
    <w:p w14:paraId="6DD6278D" w14:textId="77777777" w:rsidR="248ED520" w:rsidRDefault="248ED520" w:rsidP="51B6C428">
      <w:pPr>
        <w:ind w:left="1701"/>
        <w:rPr>
          <w:rFonts w:ascii="Calibri" w:hAnsi="Calibri"/>
          <w:lang w:val="en-AU"/>
        </w:rPr>
      </w:pPr>
    </w:p>
    <w:p w14:paraId="4BB84F92" w14:textId="77777777" w:rsidR="51B6C428" w:rsidRDefault="51B6C428" w:rsidP="51B6C428">
      <w:pPr>
        <w:ind w:left="1701"/>
        <w:rPr>
          <w:rFonts w:ascii="Calibri" w:hAnsi="Calibri"/>
          <w:lang w:val="en-AU"/>
        </w:rPr>
      </w:pPr>
    </w:p>
    <w:p w14:paraId="78D17DE9" w14:textId="77777777" w:rsidR="00DA519B" w:rsidRPr="007564CE" w:rsidRDefault="001D73C1"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21 March 2023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17D846BD" w14:textId="77777777" w:rsidR="00DA519B" w:rsidRPr="007564CE" w:rsidRDefault="00DA519B" w:rsidP="00FE3524">
      <w:pPr>
        <w:ind w:left="1701" w:right="1559"/>
        <w:rPr>
          <w:rFonts w:ascii="Calibri" w:hAnsi="Calibri"/>
          <w:lang w:val="en-AU"/>
        </w:rPr>
      </w:pPr>
    </w:p>
    <w:p w14:paraId="5F1E7422"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1D73C1"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 3752</w:t>
      </w:r>
      <w:r w:rsidR="00735276" w:rsidRPr="08C82397">
        <w:rPr>
          <w:rFonts w:ascii="Calibri" w:hAnsi="Calibri" w:cstheme="minorBidi"/>
          <w:lang w:val="en-AU"/>
        </w:rPr>
        <w:t xml:space="preserve"> </w:t>
      </w:r>
      <w:r w:rsidR="001D73C1" w:rsidRPr="08C82397">
        <w:rPr>
          <w:rFonts w:ascii="Calibri" w:hAnsi="Calibri" w:cstheme="minorBidi"/>
          <w:lang w:val="en-AU"/>
        </w:rPr>
        <w:t xml:space="preserve">and will be </w:t>
      </w:r>
      <w:hyperlink r:id="rId10" w:history="1">
        <w:r w:rsidR="001D73C1" w:rsidRPr="08C82397">
          <w:rPr>
            <w:rFonts w:ascii="Calibri" w:hAnsi="Calibri" w:cstheme="minorBidi"/>
            <w:color w:val="0000FF"/>
            <w:u w:val="single"/>
            <w:lang w:val="en-AU"/>
          </w:rPr>
          <w:t>livestreamed via Council’s website</w:t>
        </w:r>
      </w:hyperlink>
      <w:r w:rsidR="001D73C1" w:rsidRPr="08C82397">
        <w:rPr>
          <w:rFonts w:ascii="Calibri" w:hAnsi="Calibri" w:cstheme="minorBidi"/>
          <w:lang w:val="en-AU"/>
        </w:rPr>
        <w:t xml:space="preserve">.   </w:t>
      </w:r>
    </w:p>
    <w:p w14:paraId="2E5A3463" w14:textId="77777777" w:rsidR="00DA519B" w:rsidRPr="007564CE" w:rsidRDefault="00DA519B" w:rsidP="00E613D8">
      <w:pPr>
        <w:ind w:left="1701"/>
        <w:rPr>
          <w:rFonts w:ascii="Calibri" w:hAnsi="Calibri"/>
          <w:lang w:val="en-AU"/>
        </w:rPr>
      </w:pPr>
    </w:p>
    <w:p w14:paraId="5598935A" w14:textId="77777777" w:rsidR="00DA519B" w:rsidRPr="00255E0D" w:rsidRDefault="001D73C1"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5959D848" w14:textId="77777777" w:rsidR="00DA519B" w:rsidRPr="00255E0D" w:rsidRDefault="001D73C1"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66CB3445" w14:textId="77777777" w:rsidR="00A77B3E" w:rsidRDefault="00A77B3E">
      <w:pPr>
        <w:sectPr w:rsidR="00A77B3E">
          <w:pgSz w:w="11906" w:h="16838"/>
          <w:pgMar w:top="0" w:right="0" w:bottom="0" w:left="0" w:header="720" w:footer="720" w:gutter="0"/>
          <w:cols w:space="720"/>
          <w:docGrid w:linePitch="360"/>
        </w:sectPr>
      </w:pPr>
    </w:p>
    <w:p w14:paraId="1CA12D69" w14:textId="77777777" w:rsidR="000E6EC9" w:rsidRPr="00BD5B03" w:rsidRDefault="001D73C1"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6E57CFA9" w14:textId="77777777" w:rsidR="00C86958" w:rsidRPr="00BD5B03" w:rsidRDefault="001D73C1"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39C68147" w14:textId="77777777" w:rsidR="00C86958" w:rsidRPr="00BD5B03" w:rsidRDefault="00C86958" w:rsidP="40DDDDA7">
      <w:pPr>
        <w:tabs>
          <w:tab w:val="left" w:pos="2835"/>
        </w:tabs>
        <w:rPr>
          <w:rFonts w:ascii="Calibri" w:hAnsi="Calibri"/>
          <w:sz w:val="28"/>
          <w:szCs w:val="28"/>
          <w:lang w:val="en-AU"/>
        </w:rPr>
      </w:pPr>
    </w:p>
    <w:p w14:paraId="0F5A5670" w14:textId="77777777" w:rsidR="00C86958" w:rsidRPr="00BD5B03" w:rsidRDefault="001D73C1" w:rsidP="40DDDDA7">
      <w:pPr>
        <w:tabs>
          <w:tab w:val="left" w:pos="2837"/>
        </w:tabs>
        <w:rPr>
          <w:rFonts w:ascii="Calibri" w:hAnsi="Calibri"/>
          <w:sz w:val="28"/>
          <w:szCs w:val="28"/>
          <w:lang w:val="en-AU"/>
        </w:rPr>
      </w:pPr>
      <w:r w:rsidRPr="7FA5EF3B">
        <w:rPr>
          <w:rFonts w:ascii="Calibri" w:hAnsi="Calibri"/>
          <w:sz w:val="28"/>
          <w:szCs w:val="28"/>
          <w:lang w:val="en-AU"/>
        </w:rPr>
        <w:t xml:space="preserve">Peita Duncan </w:t>
      </w:r>
      <w:r>
        <w:rPr>
          <w:rFonts w:ascii="Calibri" w:hAnsi="Calibri"/>
          <w:sz w:val="22"/>
          <w:lang w:val="en-AU"/>
        </w:rPr>
        <w:tab/>
      </w:r>
      <w:r w:rsidRPr="7FA5EF3B">
        <w:rPr>
          <w:rFonts w:ascii="Calibri" w:hAnsi="Calibri"/>
          <w:sz w:val="28"/>
          <w:szCs w:val="28"/>
          <w:lang w:val="en-AU"/>
        </w:rPr>
        <w:t>Administrator</w:t>
      </w:r>
    </w:p>
    <w:p w14:paraId="17B2D1C5" w14:textId="77777777" w:rsidR="7FA5EF3B" w:rsidRDefault="7FA5EF3B" w:rsidP="7FA5EF3B">
      <w:pPr>
        <w:tabs>
          <w:tab w:val="left" w:pos="2837"/>
        </w:tabs>
        <w:rPr>
          <w:rFonts w:ascii="Calibri" w:hAnsi="Calibri"/>
          <w:sz w:val="28"/>
          <w:szCs w:val="28"/>
          <w:lang w:val="en-AU"/>
        </w:rPr>
      </w:pPr>
    </w:p>
    <w:p w14:paraId="42262631" w14:textId="77777777" w:rsidR="7B6ACFB0" w:rsidRDefault="001D73C1" w:rsidP="7FA5EF3B">
      <w:pPr>
        <w:tabs>
          <w:tab w:val="left" w:pos="2837"/>
        </w:tabs>
        <w:rPr>
          <w:rFonts w:ascii="Calibri" w:hAnsi="Calibri"/>
          <w:sz w:val="28"/>
          <w:szCs w:val="28"/>
          <w:lang w:val="en-AU"/>
        </w:rPr>
      </w:pPr>
      <w:r w:rsidRPr="7FA5EF3B">
        <w:rPr>
          <w:rFonts w:ascii="Calibri" w:hAnsi="Calibri"/>
          <w:sz w:val="28"/>
          <w:szCs w:val="28"/>
          <w:lang w:val="en-AU"/>
        </w:rPr>
        <w:t>Christian Zahra</w:t>
      </w:r>
      <w:r>
        <w:rPr>
          <w:rFonts w:ascii="Calibri" w:hAnsi="Calibri"/>
          <w:sz w:val="22"/>
          <w:lang w:val="en-AU"/>
        </w:rPr>
        <w:tab/>
      </w:r>
      <w:r w:rsidRPr="7FA5EF3B">
        <w:rPr>
          <w:rFonts w:ascii="Calibri" w:hAnsi="Calibri"/>
          <w:sz w:val="28"/>
          <w:szCs w:val="28"/>
          <w:lang w:val="en-AU"/>
        </w:rPr>
        <w:t>Administrator</w:t>
      </w:r>
    </w:p>
    <w:p w14:paraId="4C940569" w14:textId="77777777" w:rsidR="009732ED" w:rsidRDefault="009732ED" w:rsidP="40DDDDA7">
      <w:pPr>
        <w:rPr>
          <w:rFonts w:ascii="Calibri" w:hAnsi="Calibri"/>
          <w:sz w:val="28"/>
          <w:szCs w:val="28"/>
          <w:lang w:val="en-AU"/>
        </w:rPr>
      </w:pPr>
    </w:p>
    <w:p w14:paraId="65A05E4A" w14:textId="77777777" w:rsidR="009732ED" w:rsidRPr="00F85A5F" w:rsidRDefault="001D73C1" w:rsidP="7FA5EF3B">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7FA5EF3B">
        <w:rPr>
          <w:rFonts w:ascii="Calibri" w:hAnsi="Calibri"/>
          <w:sz w:val="28"/>
          <w:szCs w:val="28"/>
          <w:lang w:val="en-AU"/>
        </w:rPr>
        <w:t xml:space="preserve">On 19 June 2020 the Acting Minister for Local Government appointed the Panel of Administrators for the City of Whittlesea and appointed </w:t>
      </w:r>
      <w:r w:rsidR="5924E485" w:rsidRPr="7FA5EF3B">
        <w:rPr>
          <w:rFonts w:ascii="Calibri" w:hAnsi="Calibri"/>
          <w:sz w:val="28"/>
          <w:szCs w:val="28"/>
          <w:lang w:val="en-AU"/>
        </w:rPr>
        <w:t>L</w:t>
      </w:r>
      <w:r w:rsidRPr="7FA5EF3B">
        <w:rPr>
          <w:rFonts w:ascii="Calibri" w:hAnsi="Calibri"/>
          <w:sz w:val="28"/>
          <w:szCs w:val="28"/>
          <w:lang w:val="en-AU"/>
        </w:rPr>
        <w:t>ydia Wilson as Chair of the Panel.  The Panel of Administrators comprises of Lydia Wilson</w:t>
      </w:r>
      <w:r w:rsidR="1A278623" w:rsidRPr="7FA5EF3B">
        <w:rPr>
          <w:rFonts w:ascii="Calibri" w:hAnsi="Calibri"/>
          <w:sz w:val="28"/>
          <w:szCs w:val="28"/>
          <w:lang w:val="en-AU"/>
        </w:rPr>
        <w:t>,</w:t>
      </w:r>
      <w:r w:rsidR="00504EE1" w:rsidRPr="7FA5EF3B">
        <w:rPr>
          <w:rFonts w:ascii="Calibri" w:hAnsi="Calibri"/>
          <w:sz w:val="28"/>
          <w:szCs w:val="28"/>
          <w:lang w:val="en-AU"/>
        </w:rPr>
        <w:t xml:space="preserve"> </w:t>
      </w:r>
      <w:r w:rsidRPr="7FA5EF3B">
        <w:rPr>
          <w:rFonts w:ascii="Calibri" w:hAnsi="Calibri"/>
          <w:sz w:val="28"/>
          <w:szCs w:val="28"/>
          <w:lang w:val="en-AU"/>
        </w:rPr>
        <w:t>Peita Duncan</w:t>
      </w:r>
      <w:r w:rsidR="01691473" w:rsidRPr="7FA5EF3B">
        <w:rPr>
          <w:rFonts w:ascii="Calibri" w:hAnsi="Calibri"/>
          <w:sz w:val="28"/>
          <w:szCs w:val="28"/>
          <w:lang w:val="en-AU"/>
        </w:rPr>
        <w:t xml:space="preserve"> and Christian Zahra</w:t>
      </w:r>
      <w:r w:rsidRPr="7FA5EF3B">
        <w:rPr>
          <w:rFonts w:ascii="Calibri" w:hAnsi="Calibri"/>
          <w:sz w:val="28"/>
          <w:szCs w:val="28"/>
          <w:lang w:val="en-AU"/>
        </w:rPr>
        <w:t xml:space="preserve"> who will undertake the duties of the Council of the City of Whittlesea until the October 2024 Local Government Election.</w:t>
      </w:r>
    </w:p>
    <w:p w14:paraId="544E3238" w14:textId="77777777" w:rsidR="009732ED" w:rsidRPr="003A22E3" w:rsidRDefault="001D73C1"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56E9796A" w14:textId="77777777" w:rsidR="009732ED" w:rsidRPr="00D04286" w:rsidRDefault="001D73C1"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55E3C700" w14:textId="77777777" w:rsidR="009732ED" w:rsidRPr="00D04286" w:rsidRDefault="009732ED" w:rsidP="30C8B480">
      <w:pPr>
        <w:tabs>
          <w:tab w:val="left" w:pos="2837"/>
        </w:tabs>
        <w:rPr>
          <w:rFonts w:ascii="Calibri" w:hAnsi="Calibri"/>
          <w:sz w:val="28"/>
          <w:szCs w:val="28"/>
          <w:lang w:val="en-AU"/>
        </w:rPr>
      </w:pPr>
    </w:p>
    <w:p w14:paraId="1E562FA2" w14:textId="77777777" w:rsidR="009732ED" w:rsidRPr="00D04286" w:rsidRDefault="001D73C1" w:rsidP="30C8B480">
      <w:pPr>
        <w:tabs>
          <w:tab w:val="left" w:pos="2837"/>
        </w:tabs>
        <w:rPr>
          <w:rFonts w:ascii="Calibri" w:hAnsi="Calibri"/>
          <w:sz w:val="28"/>
          <w:szCs w:val="28"/>
          <w:lang w:val="en-AU"/>
        </w:rPr>
      </w:pPr>
      <w:r w:rsidRPr="30C8B480">
        <w:rPr>
          <w:rFonts w:ascii="Calibri" w:hAnsi="Calibri"/>
          <w:sz w:val="28"/>
          <w:szCs w:val="28"/>
          <w:lang w:val="en-AU"/>
        </w:rPr>
        <w:t>Justin O’Meara</w:t>
      </w:r>
      <w:r>
        <w:rPr>
          <w:rFonts w:ascii="Calibri" w:hAnsi="Calibri"/>
          <w:sz w:val="22"/>
          <w:lang w:val="en-AU"/>
        </w:rPr>
        <w:tab/>
      </w:r>
      <w:r w:rsidRPr="30C8B480">
        <w:rPr>
          <w:rFonts w:ascii="Calibri" w:hAnsi="Calibri"/>
          <w:sz w:val="28"/>
          <w:szCs w:val="28"/>
          <w:lang w:val="en-AU"/>
        </w:rPr>
        <w:t>Director Planning &amp; Development</w:t>
      </w:r>
    </w:p>
    <w:p w14:paraId="6B6E0B27" w14:textId="77777777" w:rsidR="009732ED" w:rsidRPr="00D04286" w:rsidRDefault="009732ED" w:rsidP="30C8B480">
      <w:pPr>
        <w:tabs>
          <w:tab w:val="left" w:pos="2837"/>
        </w:tabs>
        <w:rPr>
          <w:rFonts w:ascii="Calibri" w:hAnsi="Calibri"/>
          <w:sz w:val="28"/>
          <w:szCs w:val="28"/>
          <w:lang w:val="en-AU"/>
        </w:rPr>
      </w:pPr>
    </w:p>
    <w:p w14:paraId="77AEC4EF" w14:textId="77777777" w:rsidR="0023F077" w:rsidRDefault="001D73C1"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06C60914" w14:textId="77777777" w:rsidR="009732ED" w:rsidRPr="003C7F60" w:rsidRDefault="009732ED" w:rsidP="30C8B480">
      <w:pPr>
        <w:tabs>
          <w:tab w:val="left" w:pos="2837"/>
        </w:tabs>
        <w:rPr>
          <w:rFonts w:ascii="Calibri" w:hAnsi="Calibri"/>
          <w:sz w:val="28"/>
          <w:szCs w:val="28"/>
          <w:lang w:val="en-AU"/>
        </w:rPr>
      </w:pPr>
    </w:p>
    <w:p w14:paraId="7656E84E" w14:textId="77777777" w:rsidR="009732ED" w:rsidRPr="003C7F60" w:rsidRDefault="001D73C1"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Director Infrastructure &amp; Environment</w:t>
      </w:r>
    </w:p>
    <w:p w14:paraId="7F1AE055" w14:textId="77777777" w:rsidR="30C8B480" w:rsidRDefault="30C8B480" w:rsidP="30C8B480">
      <w:pPr>
        <w:tabs>
          <w:tab w:val="left" w:pos="2837"/>
        </w:tabs>
        <w:rPr>
          <w:rFonts w:ascii="Calibri" w:hAnsi="Calibri"/>
          <w:sz w:val="28"/>
          <w:szCs w:val="28"/>
          <w:lang w:val="en-AU"/>
        </w:rPr>
      </w:pPr>
    </w:p>
    <w:p w14:paraId="451D2194" w14:textId="77777777" w:rsidR="009732ED" w:rsidRDefault="7B622309" w:rsidP="4D6568A9">
      <w:pPr>
        <w:tabs>
          <w:tab w:val="left" w:pos="2835"/>
        </w:tabs>
        <w:spacing w:line="259" w:lineRule="auto"/>
        <w:rPr>
          <w:rFonts w:ascii="Calibri" w:eastAsia="Calibri" w:hAnsi="Calibri" w:cs="Calibri"/>
          <w:sz w:val="28"/>
          <w:szCs w:val="28"/>
          <w:lang w:val="en-AU"/>
        </w:rPr>
      </w:pPr>
      <w:r w:rsidRPr="4D6568A9">
        <w:rPr>
          <w:rFonts w:ascii="Calibri" w:eastAsia="Calibri" w:hAnsi="Calibri" w:cs="Calibri"/>
          <w:color w:val="000000" w:themeColor="text1"/>
          <w:sz w:val="28"/>
          <w:szCs w:val="28"/>
          <w:lang w:val="en-AU"/>
        </w:rPr>
        <w:t>Anthony Traill</w:t>
      </w:r>
      <w:r w:rsidR="001D73C1">
        <w:rPr>
          <w:rFonts w:ascii="Calibri" w:hAnsi="Calibri"/>
          <w:sz w:val="22"/>
          <w:lang w:val="en-AU"/>
        </w:rPr>
        <w:tab/>
      </w:r>
      <w:r w:rsidRPr="4D6568A9">
        <w:rPr>
          <w:rFonts w:ascii="Calibri" w:eastAsia="Calibri" w:hAnsi="Calibri" w:cs="Calibri"/>
          <w:color w:val="000000" w:themeColor="text1"/>
          <w:sz w:val="28"/>
          <w:szCs w:val="28"/>
          <w:lang w:val="en-AU"/>
        </w:rPr>
        <w:t>Interim Director Community Wellbeing</w:t>
      </w:r>
    </w:p>
    <w:p w14:paraId="099DF89F" w14:textId="77777777" w:rsidR="009732ED" w:rsidRDefault="009732ED" w:rsidP="4D6568A9">
      <w:pPr>
        <w:tabs>
          <w:tab w:val="left" w:pos="2837"/>
        </w:tabs>
        <w:rPr>
          <w:rFonts w:ascii="Calibri" w:hAnsi="Calibri"/>
          <w:sz w:val="28"/>
          <w:szCs w:val="28"/>
          <w:lang w:val="en-AU"/>
        </w:rPr>
      </w:pPr>
    </w:p>
    <w:p w14:paraId="0C5794AD" w14:textId="77777777" w:rsidR="009732ED" w:rsidRDefault="001D73C1" w:rsidP="30C8B480">
      <w:pPr>
        <w:tabs>
          <w:tab w:val="left" w:pos="2837"/>
        </w:tabs>
        <w:rPr>
          <w:rFonts w:ascii="Calibri" w:hAnsi="Calibri"/>
          <w:sz w:val="28"/>
          <w:szCs w:val="28"/>
          <w:lang w:val="en-AU"/>
        </w:rPr>
      </w:pPr>
      <w:r w:rsidRPr="4D6568A9">
        <w:rPr>
          <w:rFonts w:ascii="Calibri" w:hAnsi="Calibri"/>
          <w:sz w:val="28"/>
          <w:szCs w:val="28"/>
          <w:lang w:val="en-AU"/>
        </w:rPr>
        <w:t>Frank Joyce</w:t>
      </w:r>
      <w:r>
        <w:rPr>
          <w:rFonts w:ascii="Calibri" w:hAnsi="Calibri"/>
          <w:sz w:val="22"/>
          <w:lang w:val="en-AU"/>
        </w:rPr>
        <w:tab/>
      </w:r>
      <w:r w:rsidRPr="4D6568A9">
        <w:rPr>
          <w:rFonts w:ascii="Calibri" w:hAnsi="Calibri"/>
          <w:sz w:val="28"/>
          <w:szCs w:val="28"/>
          <w:lang w:val="en-AU"/>
        </w:rPr>
        <w:t>Executive Manager Strategy</w:t>
      </w:r>
      <w:r w:rsidR="049A81BB" w:rsidRPr="4D6568A9">
        <w:rPr>
          <w:rFonts w:ascii="Calibri" w:hAnsi="Calibri"/>
          <w:sz w:val="28"/>
          <w:szCs w:val="28"/>
          <w:lang w:val="en-AU"/>
        </w:rPr>
        <w:t xml:space="preserve"> &amp; Insights</w:t>
      </w:r>
    </w:p>
    <w:p w14:paraId="16EF6B12" w14:textId="77777777" w:rsidR="009732ED" w:rsidRDefault="009732ED" w:rsidP="30C8B480">
      <w:pPr>
        <w:tabs>
          <w:tab w:val="left" w:pos="2837"/>
        </w:tabs>
        <w:rPr>
          <w:rFonts w:ascii="Calibri" w:hAnsi="Calibri"/>
          <w:sz w:val="28"/>
          <w:szCs w:val="28"/>
          <w:lang w:val="en-AU"/>
        </w:rPr>
      </w:pPr>
    </w:p>
    <w:p w14:paraId="79EB4A2F" w14:textId="77777777" w:rsidR="009732ED" w:rsidRDefault="001D73C1"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5289D333" w14:textId="77777777" w:rsidR="7BAC9612" w:rsidRDefault="7BAC9612" w:rsidP="7BAC9612">
      <w:pPr>
        <w:tabs>
          <w:tab w:val="left" w:pos="2837"/>
        </w:tabs>
        <w:rPr>
          <w:rFonts w:ascii="Calibri" w:hAnsi="Calibri"/>
          <w:sz w:val="28"/>
          <w:szCs w:val="28"/>
          <w:lang w:val="en-AU"/>
        </w:rPr>
      </w:pPr>
    </w:p>
    <w:p w14:paraId="0C783B8C" w14:textId="77777777" w:rsidR="1AC52141" w:rsidRDefault="001D73C1" w:rsidP="7BAC9612">
      <w:pPr>
        <w:tabs>
          <w:tab w:val="left" w:pos="2835"/>
        </w:tabs>
        <w:spacing w:line="259" w:lineRule="auto"/>
        <w:rPr>
          <w:rFonts w:ascii="Calibri" w:eastAsia="Calibri" w:hAnsi="Calibri" w:cs="Calibri"/>
          <w:sz w:val="28"/>
          <w:szCs w:val="28"/>
          <w:lang w:val="en-AU"/>
        </w:rPr>
      </w:pPr>
      <w:r w:rsidRPr="7BAC9612">
        <w:rPr>
          <w:rFonts w:ascii="Calibri" w:eastAsia="Calibri" w:hAnsi="Calibri" w:cs="Calibri"/>
          <w:color w:val="000000" w:themeColor="text1"/>
          <w:sz w:val="28"/>
          <w:szCs w:val="28"/>
          <w:lang w:val="en-AU"/>
        </w:rPr>
        <w:t>Sarah Rowe</w:t>
      </w:r>
      <w:r>
        <w:rPr>
          <w:rFonts w:ascii="Calibri" w:hAnsi="Calibri"/>
          <w:sz w:val="22"/>
          <w:lang w:val="en-AU"/>
        </w:rPr>
        <w:tab/>
      </w:r>
      <w:r w:rsidRPr="7BAC9612">
        <w:rPr>
          <w:rFonts w:ascii="Calibri" w:eastAsia="Calibri" w:hAnsi="Calibri" w:cs="Calibri"/>
          <w:color w:val="000000" w:themeColor="text1"/>
          <w:sz w:val="28"/>
          <w:szCs w:val="28"/>
          <w:lang w:val="en-AU"/>
        </w:rPr>
        <w:t>Interim Executive Manager Office of Council &amp; CEO</w:t>
      </w:r>
    </w:p>
    <w:p w14:paraId="7B913289"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1D73C1"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0C4CB951" w14:textId="77777777" w:rsidR="00DD678D" w:rsidRPr="00DD678D" w:rsidRDefault="00DD678D" w:rsidP="0003490A">
      <w:pPr>
        <w:rPr>
          <w:rFonts w:ascii="Calibri" w:hAnsi="Calibri"/>
          <w:lang w:val="en-AU"/>
        </w:rPr>
      </w:pPr>
    </w:p>
    <w:p w14:paraId="766E2287" w14:textId="77777777" w:rsidR="00DD678D" w:rsidRDefault="001D73C1" w:rsidP="0003490A">
      <w:pPr>
        <w:rPr>
          <w:rFonts w:ascii="Calibri" w:hAnsi="Calibri"/>
          <w:lang w:val="en-AU"/>
        </w:rPr>
      </w:pPr>
      <w:r w:rsidRPr="00DD678D">
        <w:rPr>
          <w:rFonts w:ascii="Calibri" w:hAnsi="Calibri"/>
          <w:lang w:val="en-AU"/>
        </w:rPr>
        <w:t>The Chief Executive Officer submits the following business:</w:t>
      </w:r>
    </w:p>
    <w:p w14:paraId="7A2F8788" w14:textId="77777777" w:rsidR="00393820" w:rsidRPr="00DD678D" w:rsidRDefault="00393820" w:rsidP="0003490A">
      <w:pPr>
        <w:rPr>
          <w:rFonts w:ascii="Calibri" w:hAnsi="Calibri"/>
          <w:lang w:val="en-AU"/>
        </w:rPr>
      </w:pPr>
    </w:p>
    <w:p w14:paraId="1828DEF2" w14:textId="3A38D4D3" w:rsidR="009D3759" w:rsidRDefault="001D73C1">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29879454" w:history="1">
        <w:r w:rsidR="009D3759" w:rsidRPr="0020623F">
          <w:rPr>
            <w:rStyle w:val="Hyperlink"/>
            <w:noProof/>
          </w:rPr>
          <w:t>1</w:t>
        </w:r>
        <w:r w:rsidR="009D3759">
          <w:rPr>
            <w:rFonts w:asciiTheme="minorHAnsi" w:eastAsiaTheme="minorEastAsia" w:hAnsiTheme="minorHAnsi" w:cstheme="minorBidi"/>
            <w:noProof/>
            <w:color w:val="auto"/>
            <w:sz w:val="22"/>
            <w:szCs w:val="22"/>
            <w:lang w:val="en-AU" w:eastAsia="en-AU"/>
          </w:rPr>
          <w:tab/>
        </w:r>
        <w:r w:rsidR="009D3759" w:rsidRPr="0020623F">
          <w:rPr>
            <w:rStyle w:val="Hyperlink"/>
            <w:noProof/>
          </w:rPr>
          <w:t>Opening</w:t>
        </w:r>
        <w:r w:rsidR="009D3759">
          <w:rPr>
            <w:noProof/>
          </w:rPr>
          <w:tab/>
        </w:r>
        <w:r w:rsidR="009D3759">
          <w:rPr>
            <w:noProof/>
          </w:rPr>
          <w:fldChar w:fldCharType="begin"/>
        </w:r>
        <w:r w:rsidR="009D3759">
          <w:rPr>
            <w:noProof/>
          </w:rPr>
          <w:instrText xml:space="preserve"> PAGEREF _Toc129879454 \h </w:instrText>
        </w:r>
        <w:r w:rsidR="009D3759">
          <w:rPr>
            <w:noProof/>
          </w:rPr>
        </w:r>
        <w:r w:rsidR="009D3759">
          <w:rPr>
            <w:noProof/>
          </w:rPr>
          <w:fldChar w:fldCharType="separate"/>
        </w:r>
        <w:r w:rsidR="009D3759">
          <w:rPr>
            <w:noProof/>
          </w:rPr>
          <w:t>6</w:t>
        </w:r>
        <w:r w:rsidR="009D3759">
          <w:rPr>
            <w:noProof/>
          </w:rPr>
          <w:fldChar w:fldCharType="end"/>
        </w:r>
      </w:hyperlink>
    </w:p>
    <w:p w14:paraId="72FDB969" w14:textId="574151CF"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55" w:history="1">
        <w:r w:rsidRPr="0020623F">
          <w:rPr>
            <w:rStyle w:val="Hyperlink"/>
            <w:noProof/>
          </w:rPr>
          <w:t>1.1</w:t>
        </w:r>
        <w:r>
          <w:rPr>
            <w:rFonts w:asciiTheme="minorHAnsi" w:eastAsiaTheme="minorEastAsia" w:hAnsiTheme="minorHAnsi" w:cstheme="minorBidi"/>
            <w:noProof/>
            <w:color w:val="auto"/>
            <w:sz w:val="22"/>
            <w:szCs w:val="22"/>
            <w:lang w:val="en-AU" w:eastAsia="en-AU"/>
          </w:rPr>
          <w:tab/>
        </w:r>
        <w:r w:rsidRPr="0020623F">
          <w:rPr>
            <w:rStyle w:val="Hyperlink"/>
            <w:noProof/>
          </w:rPr>
          <w:t>Meeting Opening and Introductions</w:t>
        </w:r>
        <w:r>
          <w:rPr>
            <w:noProof/>
          </w:rPr>
          <w:tab/>
        </w:r>
        <w:r>
          <w:rPr>
            <w:noProof/>
          </w:rPr>
          <w:fldChar w:fldCharType="begin"/>
        </w:r>
        <w:r>
          <w:rPr>
            <w:noProof/>
          </w:rPr>
          <w:instrText xml:space="preserve"> PAGEREF _Toc129879455 \h </w:instrText>
        </w:r>
        <w:r>
          <w:rPr>
            <w:noProof/>
          </w:rPr>
        </w:r>
        <w:r>
          <w:rPr>
            <w:noProof/>
          </w:rPr>
          <w:fldChar w:fldCharType="separate"/>
        </w:r>
        <w:r>
          <w:rPr>
            <w:noProof/>
          </w:rPr>
          <w:t>6</w:t>
        </w:r>
        <w:r>
          <w:rPr>
            <w:noProof/>
          </w:rPr>
          <w:fldChar w:fldCharType="end"/>
        </w:r>
      </w:hyperlink>
    </w:p>
    <w:p w14:paraId="0ABEE6A3" w14:textId="36A44D24"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56" w:history="1">
        <w:r w:rsidRPr="0020623F">
          <w:rPr>
            <w:rStyle w:val="Hyperlink"/>
            <w:noProof/>
          </w:rPr>
          <w:t>1.2</w:t>
        </w:r>
        <w:r>
          <w:rPr>
            <w:rFonts w:asciiTheme="minorHAnsi" w:eastAsiaTheme="minorEastAsia" w:hAnsiTheme="minorHAnsi" w:cstheme="minorBidi"/>
            <w:noProof/>
            <w:color w:val="auto"/>
            <w:sz w:val="22"/>
            <w:szCs w:val="22"/>
            <w:lang w:val="en-AU" w:eastAsia="en-AU"/>
          </w:rPr>
          <w:tab/>
        </w:r>
        <w:r w:rsidRPr="0020623F">
          <w:rPr>
            <w:rStyle w:val="Hyperlink"/>
            <w:noProof/>
          </w:rPr>
          <w:t>Acknowledgement of Traditional Owners Statement</w:t>
        </w:r>
        <w:r>
          <w:rPr>
            <w:noProof/>
          </w:rPr>
          <w:tab/>
        </w:r>
        <w:r>
          <w:rPr>
            <w:noProof/>
          </w:rPr>
          <w:fldChar w:fldCharType="begin"/>
        </w:r>
        <w:r>
          <w:rPr>
            <w:noProof/>
          </w:rPr>
          <w:instrText xml:space="preserve"> PAGEREF _Toc129879456 \h </w:instrText>
        </w:r>
        <w:r>
          <w:rPr>
            <w:noProof/>
          </w:rPr>
        </w:r>
        <w:r>
          <w:rPr>
            <w:noProof/>
          </w:rPr>
          <w:fldChar w:fldCharType="separate"/>
        </w:r>
        <w:r>
          <w:rPr>
            <w:noProof/>
          </w:rPr>
          <w:t>6</w:t>
        </w:r>
        <w:r>
          <w:rPr>
            <w:noProof/>
          </w:rPr>
          <w:fldChar w:fldCharType="end"/>
        </w:r>
      </w:hyperlink>
    </w:p>
    <w:p w14:paraId="58A2A77F" w14:textId="7D3E50F4"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57" w:history="1">
        <w:r w:rsidRPr="0020623F">
          <w:rPr>
            <w:rStyle w:val="Hyperlink"/>
            <w:noProof/>
          </w:rPr>
          <w:t>1.3</w:t>
        </w:r>
        <w:r>
          <w:rPr>
            <w:rFonts w:asciiTheme="minorHAnsi" w:eastAsiaTheme="minorEastAsia" w:hAnsiTheme="minorHAnsi" w:cstheme="minorBidi"/>
            <w:noProof/>
            <w:color w:val="auto"/>
            <w:sz w:val="22"/>
            <w:szCs w:val="22"/>
            <w:lang w:val="en-AU" w:eastAsia="en-AU"/>
          </w:rPr>
          <w:tab/>
        </w:r>
        <w:r w:rsidRPr="0020623F">
          <w:rPr>
            <w:rStyle w:val="Hyperlink"/>
            <w:noProof/>
          </w:rPr>
          <w:t>Diversity Statement</w:t>
        </w:r>
        <w:r>
          <w:rPr>
            <w:noProof/>
          </w:rPr>
          <w:tab/>
        </w:r>
        <w:r>
          <w:rPr>
            <w:noProof/>
          </w:rPr>
          <w:fldChar w:fldCharType="begin"/>
        </w:r>
        <w:r>
          <w:rPr>
            <w:noProof/>
          </w:rPr>
          <w:instrText xml:space="preserve"> PAGEREF _Toc129879457 \h </w:instrText>
        </w:r>
        <w:r>
          <w:rPr>
            <w:noProof/>
          </w:rPr>
        </w:r>
        <w:r>
          <w:rPr>
            <w:noProof/>
          </w:rPr>
          <w:fldChar w:fldCharType="separate"/>
        </w:r>
        <w:r>
          <w:rPr>
            <w:noProof/>
          </w:rPr>
          <w:t>6</w:t>
        </w:r>
        <w:r>
          <w:rPr>
            <w:noProof/>
          </w:rPr>
          <w:fldChar w:fldCharType="end"/>
        </w:r>
      </w:hyperlink>
    </w:p>
    <w:p w14:paraId="73009A63" w14:textId="36A1595D"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58" w:history="1">
        <w:r w:rsidRPr="0020623F">
          <w:rPr>
            <w:rStyle w:val="Hyperlink"/>
            <w:noProof/>
          </w:rPr>
          <w:t>1.4</w:t>
        </w:r>
        <w:r>
          <w:rPr>
            <w:rFonts w:asciiTheme="minorHAnsi" w:eastAsiaTheme="minorEastAsia" w:hAnsiTheme="minorHAnsi" w:cstheme="minorBidi"/>
            <w:noProof/>
            <w:color w:val="auto"/>
            <w:sz w:val="22"/>
            <w:szCs w:val="22"/>
            <w:lang w:val="en-AU" w:eastAsia="en-AU"/>
          </w:rPr>
          <w:tab/>
        </w:r>
        <w:r w:rsidRPr="0020623F">
          <w:rPr>
            <w:rStyle w:val="Hyperlink"/>
            <w:noProof/>
          </w:rPr>
          <w:t>Attendance</w:t>
        </w:r>
        <w:r>
          <w:rPr>
            <w:noProof/>
          </w:rPr>
          <w:tab/>
        </w:r>
        <w:r>
          <w:rPr>
            <w:noProof/>
          </w:rPr>
          <w:fldChar w:fldCharType="begin"/>
        </w:r>
        <w:r>
          <w:rPr>
            <w:noProof/>
          </w:rPr>
          <w:instrText xml:space="preserve"> PAGEREF _Toc129879458 \h </w:instrText>
        </w:r>
        <w:r>
          <w:rPr>
            <w:noProof/>
          </w:rPr>
        </w:r>
        <w:r>
          <w:rPr>
            <w:noProof/>
          </w:rPr>
          <w:fldChar w:fldCharType="separate"/>
        </w:r>
        <w:r>
          <w:rPr>
            <w:noProof/>
          </w:rPr>
          <w:t>6</w:t>
        </w:r>
        <w:r>
          <w:rPr>
            <w:noProof/>
          </w:rPr>
          <w:fldChar w:fldCharType="end"/>
        </w:r>
      </w:hyperlink>
    </w:p>
    <w:p w14:paraId="792FAD57" w14:textId="0859968E"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59" w:history="1">
        <w:r w:rsidRPr="0020623F">
          <w:rPr>
            <w:rStyle w:val="Hyperlink"/>
            <w:noProof/>
          </w:rPr>
          <w:t>2</w:t>
        </w:r>
        <w:r>
          <w:rPr>
            <w:rFonts w:asciiTheme="minorHAnsi" w:eastAsiaTheme="minorEastAsia" w:hAnsiTheme="minorHAnsi" w:cstheme="minorBidi"/>
            <w:noProof/>
            <w:color w:val="auto"/>
            <w:sz w:val="22"/>
            <w:szCs w:val="22"/>
            <w:lang w:val="en-AU" w:eastAsia="en-AU"/>
          </w:rPr>
          <w:tab/>
        </w:r>
        <w:r w:rsidRPr="0020623F">
          <w:rPr>
            <w:rStyle w:val="Hyperlink"/>
            <w:noProof/>
          </w:rPr>
          <w:t>Declarations of Conflict of Interest</w:t>
        </w:r>
        <w:r>
          <w:rPr>
            <w:noProof/>
          </w:rPr>
          <w:tab/>
        </w:r>
        <w:r>
          <w:rPr>
            <w:noProof/>
          </w:rPr>
          <w:fldChar w:fldCharType="begin"/>
        </w:r>
        <w:r>
          <w:rPr>
            <w:noProof/>
          </w:rPr>
          <w:instrText xml:space="preserve"> PAGEREF _Toc129879459 \h </w:instrText>
        </w:r>
        <w:r>
          <w:rPr>
            <w:noProof/>
          </w:rPr>
        </w:r>
        <w:r>
          <w:rPr>
            <w:noProof/>
          </w:rPr>
          <w:fldChar w:fldCharType="separate"/>
        </w:r>
        <w:r>
          <w:rPr>
            <w:noProof/>
          </w:rPr>
          <w:t>7</w:t>
        </w:r>
        <w:r>
          <w:rPr>
            <w:noProof/>
          </w:rPr>
          <w:fldChar w:fldCharType="end"/>
        </w:r>
      </w:hyperlink>
    </w:p>
    <w:p w14:paraId="3519D9AB" w14:textId="6608FEE5"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60" w:history="1">
        <w:r w:rsidRPr="0020623F">
          <w:rPr>
            <w:rStyle w:val="Hyperlink"/>
            <w:noProof/>
          </w:rPr>
          <w:t>3</w:t>
        </w:r>
        <w:r>
          <w:rPr>
            <w:rFonts w:asciiTheme="minorHAnsi" w:eastAsiaTheme="minorEastAsia" w:hAnsiTheme="minorHAnsi" w:cstheme="minorBidi"/>
            <w:noProof/>
            <w:color w:val="auto"/>
            <w:sz w:val="22"/>
            <w:szCs w:val="22"/>
            <w:lang w:val="en-AU" w:eastAsia="en-AU"/>
          </w:rPr>
          <w:tab/>
        </w:r>
        <w:r w:rsidRPr="0020623F">
          <w:rPr>
            <w:rStyle w:val="Hyperlink"/>
            <w:noProof/>
          </w:rPr>
          <w:t>Confirmation of Minutes of Previous Meeting/s</w:t>
        </w:r>
        <w:r>
          <w:rPr>
            <w:noProof/>
          </w:rPr>
          <w:tab/>
        </w:r>
        <w:r>
          <w:rPr>
            <w:noProof/>
          </w:rPr>
          <w:fldChar w:fldCharType="begin"/>
        </w:r>
        <w:r>
          <w:rPr>
            <w:noProof/>
          </w:rPr>
          <w:instrText xml:space="preserve"> PAGEREF _Toc129879460 \h </w:instrText>
        </w:r>
        <w:r>
          <w:rPr>
            <w:noProof/>
          </w:rPr>
        </w:r>
        <w:r>
          <w:rPr>
            <w:noProof/>
          </w:rPr>
          <w:fldChar w:fldCharType="separate"/>
        </w:r>
        <w:r>
          <w:rPr>
            <w:noProof/>
          </w:rPr>
          <w:t>7</w:t>
        </w:r>
        <w:r>
          <w:rPr>
            <w:noProof/>
          </w:rPr>
          <w:fldChar w:fldCharType="end"/>
        </w:r>
      </w:hyperlink>
    </w:p>
    <w:p w14:paraId="3BC040B9" w14:textId="683168A8"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61" w:history="1">
        <w:r w:rsidRPr="0020623F">
          <w:rPr>
            <w:rStyle w:val="Hyperlink"/>
            <w:noProof/>
          </w:rPr>
          <w:t>4</w:t>
        </w:r>
        <w:r>
          <w:rPr>
            <w:rFonts w:asciiTheme="minorHAnsi" w:eastAsiaTheme="minorEastAsia" w:hAnsiTheme="minorHAnsi" w:cstheme="minorBidi"/>
            <w:noProof/>
            <w:color w:val="auto"/>
            <w:sz w:val="22"/>
            <w:szCs w:val="22"/>
            <w:lang w:val="en-AU" w:eastAsia="en-AU"/>
          </w:rPr>
          <w:tab/>
        </w:r>
        <w:r w:rsidRPr="0020623F">
          <w:rPr>
            <w:rStyle w:val="Hyperlink"/>
            <w:noProof/>
          </w:rPr>
          <w:t>Public Questions, Petitions and Joint Letters</w:t>
        </w:r>
        <w:r>
          <w:rPr>
            <w:noProof/>
          </w:rPr>
          <w:tab/>
        </w:r>
        <w:r>
          <w:rPr>
            <w:noProof/>
          </w:rPr>
          <w:fldChar w:fldCharType="begin"/>
        </w:r>
        <w:r>
          <w:rPr>
            <w:noProof/>
          </w:rPr>
          <w:instrText xml:space="preserve"> PAGEREF _Toc129879461 \h </w:instrText>
        </w:r>
        <w:r>
          <w:rPr>
            <w:noProof/>
          </w:rPr>
        </w:r>
        <w:r>
          <w:rPr>
            <w:noProof/>
          </w:rPr>
          <w:fldChar w:fldCharType="separate"/>
        </w:r>
        <w:r>
          <w:rPr>
            <w:noProof/>
          </w:rPr>
          <w:t>8</w:t>
        </w:r>
        <w:r>
          <w:rPr>
            <w:noProof/>
          </w:rPr>
          <w:fldChar w:fldCharType="end"/>
        </w:r>
      </w:hyperlink>
    </w:p>
    <w:p w14:paraId="597FDD9C" w14:textId="4B08454C"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62" w:history="1">
        <w:r w:rsidRPr="0020623F">
          <w:rPr>
            <w:rStyle w:val="Hyperlink"/>
            <w:noProof/>
          </w:rPr>
          <w:t>4.1</w:t>
        </w:r>
        <w:r>
          <w:rPr>
            <w:rFonts w:asciiTheme="minorHAnsi" w:eastAsiaTheme="minorEastAsia" w:hAnsiTheme="minorHAnsi" w:cstheme="minorBidi"/>
            <w:noProof/>
            <w:color w:val="auto"/>
            <w:sz w:val="22"/>
            <w:szCs w:val="22"/>
            <w:lang w:val="en-AU" w:eastAsia="en-AU"/>
          </w:rPr>
          <w:tab/>
        </w:r>
        <w:r w:rsidRPr="0020623F">
          <w:rPr>
            <w:rStyle w:val="Hyperlink"/>
            <w:noProof/>
          </w:rPr>
          <w:t>Public Question Time</w:t>
        </w:r>
        <w:r>
          <w:rPr>
            <w:noProof/>
          </w:rPr>
          <w:tab/>
        </w:r>
        <w:r>
          <w:rPr>
            <w:noProof/>
          </w:rPr>
          <w:fldChar w:fldCharType="begin"/>
        </w:r>
        <w:r>
          <w:rPr>
            <w:noProof/>
          </w:rPr>
          <w:instrText xml:space="preserve"> PAGEREF _Toc129879462 \h </w:instrText>
        </w:r>
        <w:r>
          <w:rPr>
            <w:noProof/>
          </w:rPr>
        </w:r>
        <w:r>
          <w:rPr>
            <w:noProof/>
          </w:rPr>
          <w:fldChar w:fldCharType="separate"/>
        </w:r>
        <w:r>
          <w:rPr>
            <w:noProof/>
          </w:rPr>
          <w:t>8</w:t>
        </w:r>
        <w:r>
          <w:rPr>
            <w:noProof/>
          </w:rPr>
          <w:fldChar w:fldCharType="end"/>
        </w:r>
      </w:hyperlink>
    </w:p>
    <w:p w14:paraId="196592CD" w14:textId="4F34B0C6"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63" w:history="1">
        <w:r w:rsidRPr="0020623F">
          <w:rPr>
            <w:rStyle w:val="Hyperlink"/>
            <w:noProof/>
          </w:rPr>
          <w:t>4.2</w:t>
        </w:r>
        <w:r>
          <w:rPr>
            <w:rFonts w:asciiTheme="minorHAnsi" w:eastAsiaTheme="minorEastAsia" w:hAnsiTheme="minorHAnsi" w:cstheme="minorBidi"/>
            <w:noProof/>
            <w:color w:val="auto"/>
            <w:sz w:val="22"/>
            <w:szCs w:val="22"/>
            <w:lang w:val="en-AU" w:eastAsia="en-AU"/>
          </w:rPr>
          <w:tab/>
        </w:r>
        <w:r w:rsidRPr="0020623F">
          <w:rPr>
            <w:rStyle w:val="Hyperlink"/>
            <w:noProof/>
          </w:rPr>
          <w:t>Petitions</w:t>
        </w:r>
        <w:r>
          <w:rPr>
            <w:noProof/>
          </w:rPr>
          <w:tab/>
        </w:r>
        <w:r>
          <w:rPr>
            <w:noProof/>
          </w:rPr>
          <w:fldChar w:fldCharType="begin"/>
        </w:r>
        <w:r>
          <w:rPr>
            <w:noProof/>
          </w:rPr>
          <w:instrText xml:space="preserve"> PAGEREF _Toc129879463 \h </w:instrText>
        </w:r>
        <w:r>
          <w:rPr>
            <w:noProof/>
          </w:rPr>
        </w:r>
        <w:r>
          <w:rPr>
            <w:noProof/>
          </w:rPr>
          <w:fldChar w:fldCharType="separate"/>
        </w:r>
        <w:r>
          <w:rPr>
            <w:noProof/>
          </w:rPr>
          <w:t>8</w:t>
        </w:r>
        <w:r>
          <w:rPr>
            <w:noProof/>
          </w:rPr>
          <w:fldChar w:fldCharType="end"/>
        </w:r>
      </w:hyperlink>
    </w:p>
    <w:p w14:paraId="68BD6FE1" w14:textId="34B8D09A"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64" w:history="1">
        <w:r w:rsidRPr="0020623F">
          <w:rPr>
            <w:rStyle w:val="Hyperlink"/>
            <w:noProof/>
          </w:rPr>
          <w:t>4.2.1</w:t>
        </w:r>
        <w:r>
          <w:rPr>
            <w:rFonts w:asciiTheme="minorHAnsi" w:eastAsiaTheme="minorEastAsia" w:hAnsiTheme="minorHAnsi" w:cstheme="minorBidi"/>
            <w:noProof/>
            <w:color w:val="auto"/>
            <w:sz w:val="22"/>
            <w:szCs w:val="22"/>
            <w:lang w:val="en-AU" w:eastAsia="en-AU"/>
          </w:rPr>
          <w:tab/>
        </w:r>
        <w:r w:rsidRPr="0020623F">
          <w:rPr>
            <w:rStyle w:val="Hyperlink"/>
            <w:noProof/>
          </w:rPr>
          <w:t>Petition – Wingspan Avenue, South Morang</w:t>
        </w:r>
        <w:r>
          <w:rPr>
            <w:noProof/>
          </w:rPr>
          <w:tab/>
        </w:r>
        <w:r>
          <w:rPr>
            <w:noProof/>
          </w:rPr>
          <w:fldChar w:fldCharType="begin"/>
        </w:r>
        <w:r>
          <w:rPr>
            <w:noProof/>
          </w:rPr>
          <w:instrText xml:space="preserve"> PAGEREF _Toc129879464 \h </w:instrText>
        </w:r>
        <w:r>
          <w:rPr>
            <w:noProof/>
          </w:rPr>
        </w:r>
        <w:r>
          <w:rPr>
            <w:noProof/>
          </w:rPr>
          <w:fldChar w:fldCharType="separate"/>
        </w:r>
        <w:r>
          <w:rPr>
            <w:noProof/>
          </w:rPr>
          <w:t>8</w:t>
        </w:r>
        <w:r>
          <w:rPr>
            <w:noProof/>
          </w:rPr>
          <w:fldChar w:fldCharType="end"/>
        </w:r>
      </w:hyperlink>
    </w:p>
    <w:p w14:paraId="4679E76D" w14:textId="067A8D4A"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65" w:history="1">
        <w:r w:rsidRPr="0020623F">
          <w:rPr>
            <w:rStyle w:val="Hyperlink"/>
            <w:noProof/>
          </w:rPr>
          <w:t>4.3</w:t>
        </w:r>
        <w:r>
          <w:rPr>
            <w:rFonts w:asciiTheme="minorHAnsi" w:eastAsiaTheme="minorEastAsia" w:hAnsiTheme="minorHAnsi" w:cstheme="minorBidi"/>
            <w:noProof/>
            <w:color w:val="auto"/>
            <w:sz w:val="22"/>
            <w:szCs w:val="22"/>
            <w:lang w:val="en-AU" w:eastAsia="en-AU"/>
          </w:rPr>
          <w:tab/>
        </w:r>
        <w:r w:rsidRPr="0020623F">
          <w:rPr>
            <w:rStyle w:val="Hyperlink"/>
            <w:noProof/>
          </w:rPr>
          <w:t>Joint Letters</w:t>
        </w:r>
        <w:r>
          <w:rPr>
            <w:noProof/>
          </w:rPr>
          <w:tab/>
        </w:r>
        <w:r>
          <w:rPr>
            <w:noProof/>
          </w:rPr>
          <w:fldChar w:fldCharType="begin"/>
        </w:r>
        <w:r>
          <w:rPr>
            <w:noProof/>
          </w:rPr>
          <w:instrText xml:space="preserve"> PAGEREF _Toc129879465 \h </w:instrText>
        </w:r>
        <w:r>
          <w:rPr>
            <w:noProof/>
          </w:rPr>
        </w:r>
        <w:r>
          <w:rPr>
            <w:noProof/>
          </w:rPr>
          <w:fldChar w:fldCharType="separate"/>
        </w:r>
        <w:r>
          <w:rPr>
            <w:noProof/>
          </w:rPr>
          <w:t>8</w:t>
        </w:r>
        <w:r>
          <w:rPr>
            <w:noProof/>
          </w:rPr>
          <w:fldChar w:fldCharType="end"/>
        </w:r>
      </w:hyperlink>
    </w:p>
    <w:p w14:paraId="4DB00E86" w14:textId="225B0D8F"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66" w:history="1">
        <w:r w:rsidRPr="0020623F">
          <w:rPr>
            <w:rStyle w:val="Hyperlink"/>
            <w:noProof/>
          </w:rPr>
          <w:t>5</w:t>
        </w:r>
        <w:r>
          <w:rPr>
            <w:rFonts w:asciiTheme="minorHAnsi" w:eastAsiaTheme="minorEastAsia" w:hAnsiTheme="minorHAnsi" w:cstheme="minorBidi"/>
            <w:noProof/>
            <w:color w:val="auto"/>
            <w:sz w:val="22"/>
            <w:szCs w:val="22"/>
            <w:lang w:val="en-AU" w:eastAsia="en-AU"/>
          </w:rPr>
          <w:tab/>
        </w:r>
        <w:r w:rsidRPr="0020623F">
          <w:rPr>
            <w:rStyle w:val="Hyperlink"/>
            <w:noProof/>
          </w:rPr>
          <w:t>Officers' Reports</w:t>
        </w:r>
        <w:r>
          <w:rPr>
            <w:noProof/>
          </w:rPr>
          <w:tab/>
        </w:r>
        <w:r>
          <w:rPr>
            <w:noProof/>
          </w:rPr>
          <w:fldChar w:fldCharType="begin"/>
        </w:r>
        <w:r>
          <w:rPr>
            <w:noProof/>
          </w:rPr>
          <w:instrText xml:space="preserve"> PAGEREF _Toc129879466 \h </w:instrText>
        </w:r>
        <w:r>
          <w:rPr>
            <w:noProof/>
          </w:rPr>
        </w:r>
        <w:r>
          <w:rPr>
            <w:noProof/>
          </w:rPr>
          <w:fldChar w:fldCharType="separate"/>
        </w:r>
        <w:r>
          <w:rPr>
            <w:noProof/>
          </w:rPr>
          <w:t>9</w:t>
        </w:r>
        <w:r>
          <w:rPr>
            <w:noProof/>
          </w:rPr>
          <w:fldChar w:fldCharType="end"/>
        </w:r>
      </w:hyperlink>
    </w:p>
    <w:p w14:paraId="762A00EB" w14:textId="592B72B9"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67" w:history="1">
        <w:r w:rsidRPr="0020623F">
          <w:rPr>
            <w:rStyle w:val="Hyperlink"/>
            <w:noProof/>
          </w:rPr>
          <w:t>5.1</w:t>
        </w:r>
        <w:r>
          <w:rPr>
            <w:rFonts w:asciiTheme="minorHAnsi" w:eastAsiaTheme="minorEastAsia" w:hAnsiTheme="minorHAnsi" w:cstheme="minorBidi"/>
            <w:noProof/>
            <w:color w:val="auto"/>
            <w:sz w:val="22"/>
            <w:szCs w:val="22"/>
            <w:lang w:val="en-AU" w:eastAsia="en-AU"/>
          </w:rPr>
          <w:tab/>
        </w:r>
        <w:r w:rsidRPr="0020623F">
          <w:rPr>
            <w:rStyle w:val="Hyperlink"/>
            <w:noProof/>
          </w:rPr>
          <w:t>High Performing Organisation</w:t>
        </w:r>
        <w:r>
          <w:rPr>
            <w:noProof/>
          </w:rPr>
          <w:tab/>
        </w:r>
        <w:r>
          <w:rPr>
            <w:noProof/>
          </w:rPr>
          <w:fldChar w:fldCharType="begin"/>
        </w:r>
        <w:r>
          <w:rPr>
            <w:noProof/>
          </w:rPr>
          <w:instrText xml:space="preserve"> PAGEREF _Toc129879467 \h </w:instrText>
        </w:r>
        <w:r>
          <w:rPr>
            <w:noProof/>
          </w:rPr>
        </w:r>
        <w:r>
          <w:rPr>
            <w:noProof/>
          </w:rPr>
          <w:fldChar w:fldCharType="separate"/>
        </w:r>
        <w:r>
          <w:rPr>
            <w:noProof/>
          </w:rPr>
          <w:t>9</w:t>
        </w:r>
        <w:r>
          <w:rPr>
            <w:noProof/>
          </w:rPr>
          <w:fldChar w:fldCharType="end"/>
        </w:r>
      </w:hyperlink>
    </w:p>
    <w:p w14:paraId="44723A32" w14:textId="29A2483B"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68" w:history="1">
        <w:r w:rsidRPr="0020623F">
          <w:rPr>
            <w:rStyle w:val="Hyperlink"/>
            <w:noProof/>
          </w:rPr>
          <w:t>5.1.1</w:t>
        </w:r>
        <w:r>
          <w:rPr>
            <w:rFonts w:asciiTheme="minorHAnsi" w:eastAsiaTheme="minorEastAsia" w:hAnsiTheme="minorHAnsi" w:cstheme="minorBidi"/>
            <w:noProof/>
            <w:color w:val="auto"/>
            <w:sz w:val="22"/>
            <w:szCs w:val="22"/>
            <w:lang w:val="en-AU" w:eastAsia="en-AU"/>
          </w:rPr>
          <w:tab/>
        </w:r>
        <w:r w:rsidRPr="0020623F">
          <w:rPr>
            <w:rStyle w:val="Hyperlink"/>
            <w:noProof/>
          </w:rPr>
          <w:t>Audit &amp; Risk Committee Report on Activity</w:t>
        </w:r>
        <w:r>
          <w:rPr>
            <w:noProof/>
          </w:rPr>
          <w:tab/>
        </w:r>
        <w:r>
          <w:rPr>
            <w:noProof/>
          </w:rPr>
          <w:fldChar w:fldCharType="begin"/>
        </w:r>
        <w:r>
          <w:rPr>
            <w:noProof/>
          </w:rPr>
          <w:instrText xml:space="preserve"> PAGEREF _Toc129879468 \h </w:instrText>
        </w:r>
        <w:r>
          <w:rPr>
            <w:noProof/>
          </w:rPr>
        </w:r>
        <w:r>
          <w:rPr>
            <w:noProof/>
          </w:rPr>
          <w:fldChar w:fldCharType="separate"/>
        </w:r>
        <w:r>
          <w:rPr>
            <w:noProof/>
          </w:rPr>
          <w:t>9</w:t>
        </w:r>
        <w:r>
          <w:rPr>
            <w:noProof/>
          </w:rPr>
          <w:fldChar w:fldCharType="end"/>
        </w:r>
      </w:hyperlink>
    </w:p>
    <w:p w14:paraId="6D2F6FB2" w14:textId="0A67988F"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69" w:history="1">
        <w:r w:rsidRPr="0020623F">
          <w:rPr>
            <w:rStyle w:val="Hyperlink"/>
            <w:noProof/>
          </w:rPr>
          <w:t>5.1.2</w:t>
        </w:r>
        <w:r>
          <w:rPr>
            <w:rFonts w:asciiTheme="minorHAnsi" w:eastAsiaTheme="minorEastAsia" w:hAnsiTheme="minorHAnsi" w:cstheme="minorBidi"/>
            <w:noProof/>
            <w:color w:val="auto"/>
            <w:sz w:val="22"/>
            <w:szCs w:val="22"/>
            <w:lang w:val="en-AU" w:eastAsia="en-AU"/>
          </w:rPr>
          <w:tab/>
        </w:r>
        <w:r w:rsidRPr="0020623F">
          <w:rPr>
            <w:rStyle w:val="Hyperlink"/>
            <w:noProof/>
          </w:rPr>
          <w:t>Proposed Budget 2023-2024 and Proposed Community Plan Action Plan 2023-2024</w:t>
        </w:r>
        <w:r>
          <w:rPr>
            <w:noProof/>
          </w:rPr>
          <w:tab/>
        </w:r>
        <w:r>
          <w:rPr>
            <w:noProof/>
          </w:rPr>
          <w:fldChar w:fldCharType="begin"/>
        </w:r>
        <w:r>
          <w:rPr>
            <w:noProof/>
          </w:rPr>
          <w:instrText xml:space="preserve"> PAGEREF _Toc129879469 \h </w:instrText>
        </w:r>
        <w:r>
          <w:rPr>
            <w:noProof/>
          </w:rPr>
        </w:r>
        <w:r>
          <w:rPr>
            <w:noProof/>
          </w:rPr>
          <w:fldChar w:fldCharType="separate"/>
        </w:r>
        <w:r>
          <w:rPr>
            <w:noProof/>
          </w:rPr>
          <w:t>11</w:t>
        </w:r>
        <w:r>
          <w:rPr>
            <w:noProof/>
          </w:rPr>
          <w:fldChar w:fldCharType="end"/>
        </w:r>
      </w:hyperlink>
    </w:p>
    <w:p w14:paraId="4FDCF035" w14:textId="257A98E0"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70" w:history="1">
        <w:r w:rsidRPr="0020623F">
          <w:rPr>
            <w:rStyle w:val="Hyperlink"/>
            <w:noProof/>
          </w:rPr>
          <w:t>5.1.3</w:t>
        </w:r>
        <w:r>
          <w:rPr>
            <w:rFonts w:asciiTheme="minorHAnsi" w:eastAsiaTheme="minorEastAsia" w:hAnsiTheme="minorHAnsi" w:cstheme="minorBidi"/>
            <w:noProof/>
            <w:color w:val="auto"/>
            <w:sz w:val="22"/>
            <w:szCs w:val="22"/>
            <w:lang w:val="en-AU" w:eastAsia="en-AU"/>
          </w:rPr>
          <w:tab/>
        </w:r>
        <w:r w:rsidRPr="0020623F">
          <w:rPr>
            <w:rStyle w:val="Hyperlink"/>
            <w:noProof/>
          </w:rPr>
          <w:t>Audit and Risk Committee Minutes, Charter, Remuneration and Tenure of Chair</w:t>
        </w:r>
        <w:r>
          <w:rPr>
            <w:noProof/>
          </w:rPr>
          <w:tab/>
        </w:r>
        <w:r>
          <w:rPr>
            <w:noProof/>
          </w:rPr>
          <w:fldChar w:fldCharType="begin"/>
        </w:r>
        <w:r>
          <w:rPr>
            <w:noProof/>
          </w:rPr>
          <w:instrText xml:space="preserve"> PAGEREF _Toc129879470 \h </w:instrText>
        </w:r>
        <w:r>
          <w:rPr>
            <w:noProof/>
          </w:rPr>
        </w:r>
        <w:r>
          <w:rPr>
            <w:noProof/>
          </w:rPr>
          <w:fldChar w:fldCharType="separate"/>
        </w:r>
        <w:r>
          <w:rPr>
            <w:noProof/>
          </w:rPr>
          <w:t>21</w:t>
        </w:r>
        <w:r>
          <w:rPr>
            <w:noProof/>
          </w:rPr>
          <w:fldChar w:fldCharType="end"/>
        </w:r>
      </w:hyperlink>
    </w:p>
    <w:p w14:paraId="69F7F47F" w14:textId="4579B6A6"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71" w:history="1">
        <w:r w:rsidRPr="0020623F">
          <w:rPr>
            <w:rStyle w:val="Hyperlink"/>
            <w:noProof/>
          </w:rPr>
          <w:t>5.1.4</w:t>
        </w:r>
        <w:r>
          <w:rPr>
            <w:rFonts w:asciiTheme="minorHAnsi" w:eastAsiaTheme="minorEastAsia" w:hAnsiTheme="minorHAnsi" w:cstheme="minorBidi"/>
            <w:noProof/>
            <w:color w:val="auto"/>
            <w:sz w:val="22"/>
            <w:szCs w:val="22"/>
            <w:lang w:val="en-AU" w:eastAsia="en-AU"/>
          </w:rPr>
          <w:tab/>
        </w:r>
        <w:r w:rsidRPr="0020623F">
          <w:rPr>
            <w:rStyle w:val="Hyperlink"/>
            <w:noProof/>
          </w:rPr>
          <w:t>Motions for MAV State Council Meeting and National Assembly 2023</w:t>
        </w:r>
        <w:r>
          <w:rPr>
            <w:noProof/>
          </w:rPr>
          <w:tab/>
        </w:r>
        <w:r>
          <w:rPr>
            <w:noProof/>
          </w:rPr>
          <w:fldChar w:fldCharType="begin"/>
        </w:r>
        <w:r>
          <w:rPr>
            <w:noProof/>
          </w:rPr>
          <w:instrText xml:space="preserve"> PAGEREF _Toc129879471 \h </w:instrText>
        </w:r>
        <w:r>
          <w:rPr>
            <w:noProof/>
          </w:rPr>
        </w:r>
        <w:r>
          <w:rPr>
            <w:noProof/>
          </w:rPr>
          <w:fldChar w:fldCharType="separate"/>
        </w:r>
        <w:r>
          <w:rPr>
            <w:noProof/>
          </w:rPr>
          <w:t>27</w:t>
        </w:r>
        <w:r>
          <w:rPr>
            <w:noProof/>
          </w:rPr>
          <w:fldChar w:fldCharType="end"/>
        </w:r>
      </w:hyperlink>
    </w:p>
    <w:p w14:paraId="686BA4C5" w14:textId="59324EFC"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72" w:history="1">
        <w:r w:rsidRPr="0020623F">
          <w:rPr>
            <w:rStyle w:val="Hyperlink"/>
            <w:noProof/>
          </w:rPr>
          <w:t>5.2</w:t>
        </w:r>
        <w:r>
          <w:rPr>
            <w:rFonts w:asciiTheme="minorHAnsi" w:eastAsiaTheme="minorEastAsia" w:hAnsiTheme="minorHAnsi" w:cstheme="minorBidi"/>
            <w:noProof/>
            <w:color w:val="auto"/>
            <w:sz w:val="22"/>
            <w:szCs w:val="22"/>
            <w:lang w:val="en-AU" w:eastAsia="en-AU"/>
          </w:rPr>
          <w:tab/>
        </w:r>
        <w:r w:rsidRPr="0020623F">
          <w:rPr>
            <w:rStyle w:val="Hyperlink"/>
            <w:noProof/>
          </w:rPr>
          <w:t>Connected Communities</w:t>
        </w:r>
        <w:r>
          <w:rPr>
            <w:noProof/>
          </w:rPr>
          <w:tab/>
        </w:r>
        <w:r>
          <w:rPr>
            <w:noProof/>
          </w:rPr>
          <w:fldChar w:fldCharType="begin"/>
        </w:r>
        <w:r>
          <w:rPr>
            <w:noProof/>
          </w:rPr>
          <w:instrText xml:space="preserve"> PAGEREF _Toc129879472 \h </w:instrText>
        </w:r>
        <w:r>
          <w:rPr>
            <w:noProof/>
          </w:rPr>
        </w:r>
        <w:r>
          <w:rPr>
            <w:noProof/>
          </w:rPr>
          <w:fldChar w:fldCharType="separate"/>
        </w:r>
        <w:r>
          <w:rPr>
            <w:noProof/>
          </w:rPr>
          <w:t>38</w:t>
        </w:r>
        <w:r>
          <w:rPr>
            <w:noProof/>
          </w:rPr>
          <w:fldChar w:fldCharType="end"/>
        </w:r>
      </w:hyperlink>
    </w:p>
    <w:p w14:paraId="049D0458" w14:textId="6930C881"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73" w:history="1">
        <w:r w:rsidRPr="0020623F">
          <w:rPr>
            <w:rStyle w:val="Hyperlink"/>
            <w:noProof/>
          </w:rPr>
          <w:t>5.2.1</w:t>
        </w:r>
        <w:r>
          <w:rPr>
            <w:rFonts w:asciiTheme="minorHAnsi" w:eastAsiaTheme="minorEastAsia" w:hAnsiTheme="minorHAnsi" w:cstheme="minorBidi"/>
            <w:noProof/>
            <w:color w:val="auto"/>
            <w:sz w:val="22"/>
            <w:szCs w:val="22"/>
            <w:lang w:val="en-AU" w:eastAsia="en-AU"/>
          </w:rPr>
          <w:tab/>
        </w:r>
        <w:r w:rsidRPr="0020623F">
          <w:rPr>
            <w:rStyle w:val="Hyperlink"/>
            <w:noProof/>
          </w:rPr>
          <w:t>Petition - Request to upgrade Mansfield Park, Epping</w:t>
        </w:r>
        <w:r>
          <w:rPr>
            <w:noProof/>
          </w:rPr>
          <w:tab/>
        </w:r>
        <w:r>
          <w:rPr>
            <w:noProof/>
          </w:rPr>
          <w:fldChar w:fldCharType="begin"/>
        </w:r>
        <w:r>
          <w:rPr>
            <w:noProof/>
          </w:rPr>
          <w:instrText xml:space="preserve"> PAGEREF _Toc129879473 \h </w:instrText>
        </w:r>
        <w:r>
          <w:rPr>
            <w:noProof/>
          </w:rPr>
        </w:r>
        <w:r>
          <w:rPr>
            <w:noProof/>
          </w:rPr>
          <w:fldChar w:fldCharType="separate"/>
        </w:r>
        <w:r>
          <w:rPr>
            <w:noProof/>
          </w:rPr>
          <w:t>38</w:t>
        </w:r>
        <w:r>
          <w:rPr>
            <w:noProof/>
          </w:rPr>
          <w:fldChar w:fldCharType="end"/>
        </w:r>
      </w:hyperlink>
    </w:p>
    <w:p w14:paraId="16BC513A" w14:textId="04754E3F"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74" w:history="1">
        <w:r w:rsidRPr="0020623F">
          <w:rPr>
            <w:rStyle w:val="Hyperlink"/>
            <w:noProof/>
          </w:rPr>
          <w:t>5.2.2</w:t>
        </w:r>
        <w:r>
          <w:rPr>
            <w:rFonts w:asciiTheme="minorHAnsi" w:eastAsiaTheme="minorEastAsia" w:hAnsiTheme="minorHAnsi" w:cstheme="minorBidi"/>
            <w:noProof/>
            <w:color w:val="auto"/>
            <w:sz w:val="22"/>
            <w:szCs w:val="22"/>
            <w:lang w:val="en-AU" w:eastAsia="en-AU"/>
          </w:rPr>
          <w:tab/>
        </w:r>
        <w:r w:rsidRPr="0020623F">
          <w:rPr>
            <w:rStyle w:val="Hyperlink"/>
            <w:noProof/>
          </w:rPr>
          <w:t>Petition - Request for Olive Trees to be planted in Kalorama Place, Thomastown</w:t>
        </w:r>
        <w:r>
          <w:rPr>
            <w:noProof/>
          </w:rPr>
          <w:tab/>
        </w:r>
        <w:r>
          <w:rPr>
            <w:noProof/>
          </w:rPr>
          <w:fldChar w:fldCharType="begin"/>
        </w:r>
        <w:r>
          <w:rPr>
            <w:noProof/>
          </w:rPr>
          <w:instrText xml:space="preserve"> PAGEREF _Toc129879474 \h </w:instrText>
        </w:r>
        <w:r>
          <w:rPr>
            <w:noProof/>
          </w:rPr>
        </w:r>
        <w:r>
          <w:rPr>
            <w:noProof/>
          </w:rPr>
          <w:fldChar w:fldCharType="separate"/>
        </w:r>
        <w:r>
          <w:rPr>
            <w:noProof/>
          </w:rPr>
          <w:t>43</w:t>
        </w:r>
        <w:r>
          <w:rPr>
            <w:noProof/>
          </w:rPr>
          <w:fldChar w:fldCharType="end"/>
        </w:r>
      </w:hyperlink>
    </w:p>
    <w:p w14:paraId="5184ECD2" w14:textId="518A7FB6"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75" w:history="1">
        <w:r w:rsidRPr="0020623F">
          <w:rPr>
            <w:rStyle w:val="Hyperlink"/>
            <w:noProof/>
          </w:rPr>
          <w:t>5.2.3</w:t>
        </w:r>
        <w:r>
          <w:rPr>
            <w:rFonts w:asciiTheme="minorHAnsi" w:eastAsiaTheme="minorEastAsia" w:hAnsiTheme="minorHAnsi" w:cstheme="minorBidi"/>
            <w:noProof/>
            <w:color w:val="auto"/>
            <w:sz w:val="22"/>
            <w:szCs w:val="22"/>
            <w:lang w:val="en-AU" w:eastAsia="en-AU"/>
          </w:rPr>
          <w:tab/>
        </w:r>
        <w:r w:rsidRPr="0020623F">
          <w:rPr>
            <w:rStyle w:val="Hyperlink"/>
            <w:noProof/>
          </w:rPr>
          <w:t>Casa D'Abruzzo Lease</w:t>
        </w:r>
        <w:r>
          <w:rPr>
            <w:noProof/>
          </w:rPr>
          <w:tab/>
        </w:r>
        <w:r>
          <w:rPr>
            <w:noProof/>
          </w:rPr>
          <w:fldChar w:fldCharType="begin"/>
        </w:r>
        <w:r>
          <w:rPr>
            <w:noProof/>
          </w:rPr>
          <w:instrText xml:space="preserve"> PAGEREF _Toc129879475 \h </w:instrText>
        </w:r>
        <w:r>
          <w:rPr>
            <w:noProof/>
          </w:rPr>
        </w:r>
        <w:r>
          <w:rPr>
            <w:noProof/>
          </w:rPr>
          <w:fldChar w:fldCharType="separate"/>
        </w:r>
        <w:r>
          <w:rPr>
            <w:noProof/>
          </w:rPr>
          <w:t>46</w:t>
        </w:r>
        <w:r>
          <w:rPr>
            <w:noProof/>
          </w:rPr>
          <w:fldChar w:fldCharType="end"/>
        </w:r>
      </w:hyperlink>
    </w:p>
    <w:p w14:paraId="737E0A74" w14:textId="5FECB46C"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76" w:history="1">
        <w:r w:rsidRPr="0020623F">
          <w:rPr>
            <w:rStyle w:val="Hyperlink"/>
            <w:noProof/>
          </w:rPr>
          <w:t>5.3</w:t>
        </w:r>
        <w:r>
          <w:rPr>
            <w:rFonts w:asciiTheme="minorHAnsi" w:eastAsiaTheme="minorEastAsia" w:hAnsiTheme="minorHAnsi" w:cstheme="minorBidi"/>
            <w:noProof/>
            <w:color w:val="auto"/>
            <w:sz w:val="22"/>
            <w:szCs w:val="22"/>
            <w:lang w:val="en-AU" w:eastAsia="en-AU"/>
          </w:rPr>
          <w:tab/>
        </w:r>
        <w:r w:rsidRPr="0020623F">
          <w:rPr>
            <w:rStyle w:val="Hyperlink"/>
            <w:noProof/>
          </w:rPr>
          <w:t>Liveable Neighborhoods</w:t>
        </w:r>
        <w:r>
          <w:rPr>
            <w:noProof/>
          </w:rPr>
          <w:tab/>
        </w:r>
        <w:r>
          <w:rPr>
            <w:noProof/>
          </w:rPr>
          <w:fldChar w:fldCharType="begin"/>
        </w:r>
        <w:r>
          <w:rPr>
            <w:noProof/>
          </w:rPr>
          <w:instrText xml:space="preserve"> PAGEREF _Toc129879476 \h </w:instrText>
        </w:r>
        <w:r>
          <w:rPr>
            <w:noProof/>
          </w:rPr>
        </w:r>
        <w:r>
          <w:rPr>
            <w:noProof/>
          </w:rPr>
          <w:fldChar w:fldCharType="separate"/>
        </w:r>
        <w:r>
          <w:rPr>
            <w:noProof/>
          </w:rPr>
          <w:t>52</w:t>
        </w:r>
        <w:r>
          <w:rPr>
            <w:noProof/>
          </w:rPr>
          <w:fldChar w:fldCharType="end"/>
        </w:r>
      </w:hyperlink>
    </w:p>
    <w:p w14:paraId="4563FFFF" w14:textId="1CDBF4BD"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77" w:history="1">
        <w:r w:rsidRPr="0020623F">
          <w:rPr>
            <w:rStyle w:val="Hyperlink"/>
            <w:noProof/>
          </w:rPr>
          <w:t>5.3.1</w:t>
        </w:r>
        <w:r>
          <w:rPr>
            <w:rFonts w:asciiTheme="minorHAnsi" w:eastAsiaTheme="minorEastAsia" w:hAnsiTheme="minorHAnsi" w:cstheme="minorBidi"/>
            <w:noProof/>
            <w:color w:val="auto"/>
            <w:sz w:val="22"/>
            <w:szCs w:val="22"/>
            <w:lang w:val="en-AU" w:eastAsia="en-AU"/>
          </w:rPr>
          <w:tab/>
        </w:r>
        <w:r w:rsidRPr="0020623F">
          <w:rPr>
            <w:rStyle w:val="Hyperlink"/>
            <w:noProof/>
          </w:rPr>
          <w:t>Northern Trails 2022 Strategy - Endorsement</w:t>
        </w:r>
        <w:r>
          <w:rPr>
            <w:noProof/>
          </w:rPr>
          <w:tab/>
        </w:r>
        <w:r>
          <w:rPr>
            <w:noProof/>
          </w:rPr>
          <w:fldChar w:fldCharType="begin"/>
        </w:r>
        <w:r>
          <w:rPr>
            <w:noProof/>
          </w:rPr>
          <w:instrText xml:space="preserve"> PAGEREF _Toc129879477 \h </w:instrText>
        </w:r>
        <w:r>
          <w:rPr>
            <w:noProof/>
          </w:rPr>
        </w:r>
        <w:r>
          <w:rPr>
            <w:noProof/>
          </w:rPr>
          <w:fldChar w:fldCharType="separate"/>
        </w:r>
        <w:r>
          <w:rPr>
            <w:noProof/>
          </w:rPr>
          <w:t>52</w:t>
        </w:r>
        <w:r>
          <w:rPr>
            <w:noProof/>
          </w:rPr>
          <w:fldChar w:fldCharType="end"/>
        </w:r>
      </w:hyperlink>
    </w:p>
    <w:p w14:paraId="2860BD38" w14:textId="1ED109F5" w:rsidR="009D3759" w:rsidRDefault="009D3759">
      <w:pPr>
        <w:pStyle w:val="TOC3"/>
        <w:rPr>
          <w:rFonts w:asciiTheme="minorHAnsi" w:eastAsiaTheme="minorEastAsia" w:hAnsiTheme="minorHAnsi" w:cstheme="minorBidi"/>
          <w:noProof/>
          <w:color w:val="auto"/>
          <w:sz w:val="22"/>
          <w:szCs w:val="22"/>
          <w:lang w:val="en-AU" w:eastAsia="en-AU"/>
        </w:rPr>
      </w:pPr>
      <w:hyperlink w:anchor="_Toc129879478" w:history="1">
        <w:r w:rsidRPr="0020623F">
          <w:rPr>
            <w:rStyle w:val="Hyperlink"/>
            <w:noProof/>
          </w:rPr>
          <w:t>5.3.2</w:t>
        </w:r>
        <w:r>
          <w:rPr>
            <w:rFonts w:asciiTheme="minorHAnsi" w:eastAsiaTheme="minorEastAsia" w:hAnsiTheme="minorHAnsi" w:cstheme="minorBidi"/>
            <w:noProof/>
            <w:color w:val="auto"/>
            <w:sz w:val="22"/>
            <w:szCs w:val="22"/>
            <w:lang w:val="en-AU" w:eastAsia="en-AU"/>
          </w:rPr>
          <w:tab/>
        </w:r>
        <w:r w:rsidRPr="0020623F">
          <w:rPr>
            <w:rStyle w:val="Hyperlink"/>
            <w:noProof/>
          </w:rPr>
          <w:t>307 Bridge Inn Road &amp; 390 Masons Road, Mernda Planning Scheme Amendment</w:t>
        </w:r>
        <w:r>
          <w:rPr>
            <w:noProof/>
          </w:rPr>
          <w:tab/>
        </w:r>
        <w:r>
          <w:rPr>
            <w:noProof/>
          </w:rPr>
          <w:fldChar w:fldCharType="begin"/>
        </w:r>
        <w:r>
          <w:rPr>
            <w:noProof/>
          </w:rPr>
          <w:instrText xml:space="preserve"> PAGEREF _Toc129879478 \h </w:instrText>
        </w:r>
        <w:r>
          <w:rPr>
            <w:noProof/>
          </w:rPr>
        </w:r>
        <w:r>
          <w:rPr>
            <w:noProof/>
          </w:rPr>
          <w:fldChar w:fldCharType="separate"/>
        </w:r>
        <w:r>
          <w:rPr>
            <w:noProof/>
          </w:rPr>
          <w:t>59</w:t>
        </w:r>
        <w:r>
          <w:rPr>
            <w:noProof/>
          </w:rPr>
          <w:fldChar w:fldCharType="end"/>
        </w:r>
      </w:hyperlink>
    </w:p>
    <w:p w14:paraId="2247D02F" w14:textId="69D433C1"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79" w:history="1">
        <w:r w:rsidRPr="0020623F">
          <w:rPr>
            <w:rStyle w:val="Hyperlink"/>
            <w:noProof/>
          </w:rPr>
          <w:t>5.4</w:t>
        </w:r>
        <w:r>
          <w:rPr>
            <w:rFonts w:asciiTheme="minorHAnsi" w:eastAsiaTheme="minorEastAsia" w:hAnsiTheme="minorHAnsi" w:cstheme="minorBidi"/>
            <w:noProof/>
            <w:color w:val="auto"/>
            <w:sz w:val="22"/>
            <w:szCs w:val="22"/>
            <w:lang w:val="en-AU" w:eastAsia="en-AU"/>
          </w:rPr>
          <w:tab/>
        </w:r>
        <w:r w:rsidRPr="0020623F">
          <w:rPr>
            <w:rStyle w:val="Hyperlink"/>
            <w:noProof/>
          </w:rPr>
          <w:t>Strong Local Economy</w:t>
        </w:r>
        <w:r>
          <w:rPr>
            <w:noProof/>
          </w:rPr>
          <w:tab/>
        </w:r>
        <w:r>
          <w:rPr>
            <w:noProof/>
          </w:rPr>
          <w:fldChar w:fldCharType="begin"/>
        </w:r>
        <w:r>
          <w:rPr>
            <w:noProof/>
          </w:rPr>
          <w:instrText xml:space="preserve"> PAGEREF _Toc129879479 \h </w:instrText>
        </w:r>
        <w:r>
          <w:rPr>
            <w:noProof/>
          </w:rPr>
        </w:r>
        <w:r>
          <w:rPr>
            <w:noProof/>
          </w:rPr>
          <w:fldChar w:fldCharType="separate"/>
        </w:r>
        <w:r>
          <w:rPr>
            <w:noProof/>
          </w:rPr>
          <w:t>69</w:t>
        </w:r>
        <w:r>
          <w:rPr>
            <w:noProof/>
          </w:rPr>
          <w:fldChar w:fldCharType="end"/>
        </w:r>
      </w:hyperlink>
    </w:p>
    <w:p w14:paraId="380A4F73" w14:textId="0BBD77E9"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80" w:history="1">
        <w:r w:rsidRPr="0020623F">
          <w:rPr>
            <w:rStyle w:val="Hyperlink"/>
            <w:noProof/>
          </w:rPr>
          <w:t>5.5</w:t>
        </w:r>
        <w:r>
          <w:rPr>
            <w:rFonts w:asciiTheme="minorHAnsi" w:eastAsiaTheme="minorEastAsia" w:hAnsiTheme="minorHAnsi" w:cstheme="minorBidi"/>
            <w:noProof/>
            <w:color w:val="auto"/>
            <w:sz w:val="22"/>
            <w:szCs w:val="22"/>
            <w:lang w:val="en-AU" w:eastAsia="en-AU"/>
          </w:rPr>
          <w:tab/>
        </w:r>
        <w:r w:rsidRPr="0020623F">
          <w:rPr>
            <w:rStyle w:val="Hyperlink"/>
            <w:noProof/>
          </w:rPr>
          <w:t>Sustainable Environment</w:t>
        </w:r>
        <w:r>
          <w:rPr>
            <w:noProof/>
          </w:rPr>
          <w:tab/>
        </w:r>
        <w:r>
          <w:rPr>
            <w:noProof/>
          </w:rPr>
          <w:fldChar w:fldCharType="begin"/>
        </w:r>
        <w:r>
          <w:rPr>
            <w:noProof/>
          </w:rPr>
          <w:instrText xml:space="preserve"> PAGEREF _Toc129879480 \h </w:instrText>
        </w:r>
        <w:r>
          <w:rPr>
            <w:noProof/>
          </w:rPr>
        </w:r>
        <w:r>
          <w:rPr>
            <w:noProof/>
          </w:rPr>
          <w:fldChar w:fldCharType="separate"/>
        </w:r>
        <w:r>
          <w:rPr>
            <w:noProof/>
          </w:rPr>
          <w:t>69</w:t>
        </w:r>
        <w:r>
          <w:rPr>
            <w:noProof/>
          </w:rPr>
          <w:fldChar w:fldCharType="end"/>
        </w:r>
      </w:hyperlink>
    </w:p>
    <w:p w14:paraId="7E96C757" w14:textId="09E68C5C"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81" w:history="1">
        <w:r w:rsidRPr="0020623F">
          <w:rPr>
            <w:rStyle w:val="Hyperlink"/>
            <w:noProof/>
          </w:rPr>
          <w:t>6</w:t>
        </w:r>
        <w:r>
          <w:rPr>
            <w:rFonts w:asciiTheme="minorHAnsi" w:eastAsiaTheme="minorEastAsia" w:hAnsiTheme="minorHAnsi" w:cstheme="minorBidi"/>
            <w:noProof/>
            <w:color w:val="auto"/>
            <w:sz w:val="22"/>
            <w:szCs w:val="22"/>
            <w:lang w:val="en-AU" w:eastAsia="en-AU"/>
          </w:rPr>
          <w:tab/>
        </w:r>
        <w:r w:rsidRPr="0020623F">
          <w:rPr>
            <w:rStyle w:val="Hyperlink"/>
            <w:noProof/>
          </w:rPr>
          <w:t>Notices of Motion</w:t>
        </w:r>
        <w:r>
          <w:rPr>
            <w:noProof/>
          </w:rPr>
          <w:tab/>
        </w:r>
        <w:r>
          <w:rPr>
            <w:noProof/>
          </w:rPr>
          <w:fldChar w:fldCharType="begin"/>
        </w:r>
        <w:r>
          <w:rPr>
            <w:noProof/>
          </w:rPr>
          <w:instrText xml:space="preserve"> PAGEREF _Toc129879481 \h </w:instrText>
        </w:r>
        <w:r>
          <w:rPr>
            <w:noProof/>
          </w:rPr>
        </w:r>
        <w:r>
          <w:rPr>
            <w:noProof/>
          </w:rPr>
          <w:fldChar w:fldCharType="separate"/>
        </w:r>
        <w:r>
          <w:rPr>
            <w:noProof/>
          </w:rPr>
          <w:t>70</w:t>
        </w:r>
        <w:r>
          <w:rPr>
            <w:noProof/>
          </w:rPr>
          <w:fldChar w:fldCharType="end"/>
        </w:r>
      </w:hyperlink>
    </w:p>
    <w:p w14:paraId="796A4944" w14:textId="2E158111"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82" w:history="1">
        <w:r w:rsidRPr="0020623F">
          <w:rPr>
            <w:rStyle w:val="Hyperlink"/>
            <w:noProof/>
          </w:rPr>
          <w:t>7</w:t>
        </w:r>
        <w:r>
          <w:rPr>
            <w:rFonts w:asciiTheme="minorHAnsi" w:eastAsiaTheme="minorEastAsia" w:hAnsiTheme="minorHAnsi" w:cstheme="minorBidi"/>
            <w:noProof/>
            <w:color w:val="auto"/>
            <w:sz w:val="22"/>
            <w:szCs w:val="22"/>
            <w:lang w:val="en-AU" w:eastAsia="en-AU"/>
          </w:rPr>
          <w:tab/>
        </w:r>
        <w:r w:rsidRPr="0020623F">
          <w:rPr>
            <w:rStyle w:val="Hyperlink"/>
            <w:noProof/>
          </w:rPr>
          <w:t>Urgent Business</w:t>
        </w:r>
        <w:r>
          <w:rPr>
            <w:noProof/>
          </w:rPr>
          <w:tab/>
        </w:r>
        <w:r>
          <w:rPr>
            <w:noProof/>
          </w:rPr>
          <w:fldChar w:fldCharType="begin"/>
        </w:r>
        <w:r>
          <w:rPr>
            <w:noProof/>
          </w:rPr>
          <w:instrText xml:space="preserve"> PAGEREF _Toc129879482 \h </w:instrText>
        </w:r>
        <w:r>
          <w:rPr>
            <w:noProof/>
          </w:rPr>
        </w:r>
        <w:r>
          <w:rPr>
            <w:noProof/>
          </w:rPr>
          <w:fldChar w:fldCharType="separate"/>
        </w:r>
        <w:r>
          <w:rPr>
            <w:noProof/>
          </w:rPr>
          <w:t>70</w:t>
        </w:r>
        <w:r>
          <w:rPr>
            <w:noProof/>
          </w:rPr>
          <w:fldChar w:fldCharType="end"/>
        </w:r>
      </w:hyperlink>
    </w:p>
    <w:p w14:paraId="7D89AEDC" w14:textId="3F25F57A"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83" w:history="1">
        <w:r w:rsidRPr="0020623F">
          <w:rPr>
            <w:rStyle w:val="Hyperlink"/>
            <w:noProof/>
          </w:rPr>
          <w:t>8</w:t>
        </w:r>
        <w:r>
          <w:rPr>
            <w:rFonts w:asciiTheme="minorHAnsi" w:eastAsiaTheme="minorEastAsia" w:hAnsiTheme="minorHAnsi" w:cstheme="minorBidi"/>
            <w:noProof/>
            <w:color w:val="auto"/>
            <w:sz w:val="22"/>
            <w:szCs w:val="22"/>
            <w:lang w:val="en-AU" w:eastAsia="en-AU"/>
          </w:rPr>
          <w:tab/>
        </w:r>
        <w:r w:rsidRPr="0020623F">
          <w:rPr>
            <w:rStyle w:val="Hyperlink"/>
            <w:noProof/>
          </w:rPr>
          <w:t>Reports from Council Representatives and CEO Update</w:t>
        </w:r>
        <w:r>
          <w:rPr>
            <w:noProof/>
          </w:rPr>
          <w:tab/>
        </w:r>
        <w:r>
          <w:rPr>
            <w:noProof/>
          </w:rPr>
          <w:fldChar w:fldCharType="begin"/>
        </w:r>
        <w:r>
          <w:rPr>
            <w:noProof/>
          </w:rPr>
          <w:instrText xml:space="preserve"> PAGEREF _Toc129879483 \h </w:instrText>
        </w:r>
        <w:r>
          <w:rPr>
            <w:noProof/>
          </w:rPr>
        </w:r>
        <w:r>
          <w:rPr>
            <w:noProof/>
          </w:rPr>
          <w:fldChar w:fldCharType="separate"/>
        </w:r>
        <w:r>
          <w:rPr>
            <w:noProof/>
          </w:rPr>
          <w:t>70</w:t>
        </w:r>
        <w:r>
          <w:rPr>
            <w:noProof/>
          </w:rPr>
          <w:fldChar w:fldCharType="end"/>
        </w:r>
      </w:hyperlink>
    </w:p>
    <w:p w14:paraId="26062330" w14:textId="505E7189"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84" w:history="1">
        <w:r w:rsidRPr="0020623F">
          <w:rPr>
            <w:rStyle w:val="Hyperlink"/>
            <w:noProof/>
          </w:rPr>
          <w:t>9</w:t>
        </w:r>
        <w:r>
          <w:rPr>
            <w:rFonts w:asciiTheme="minorHAnsi" w:eastAsiaTheme="minorEastAsia" w:hAnsiTheme="minorHAnsi" w:cstheme="minorBidi"/>
            <w:noProof/>
            <w:color w:val="auto"/>
            <w:sz w:val="22"/>
            <w:szCs w:val="22"/>
            <w:lang w:val="en-AU" w:eastAsia="en-AU"/>
          </w:rPr>
          <w:tab/>
        </w:r>
        <w:r w:rsidRPr="0020623F">
          <w:rPr>
            <w:rStyle w:val="Hyperlink"/>
            <w:noProof/>
          </w:rPr>
          <w:t>Confidential Business</w:t>
        </w:r>
        <w:r>
          <w:rPr>
            <w:noProof/>
          </w:rPr>
          <w:tab/>
        </w:r>
        <w:r>
          <w:rPr>
            <w:noProof/>
          </w:rPr>
          <w:fldChar w:fldCharType="begin"/>
        </w:r>
        <w:r>
          <w:rPr>
            <w:noProof/>
          </w:rPr>
          <w:instrText xml:space="preserve"> PAGEREF _Toc129879484 \h </w:instrText>
        </w:r>
        <w:r>
          <w:rPr>
            <w:noProof/>
          </w:rPr>
        </w:r>
        <w:r>
          <w:rPr>
            <w:noProof/>
          </w:rPr>
          <w:fldChar w:fldCharType="separate"/>
        </w:r>
        <w:r>
          <w:rPr>
            <w:noProof/>
          </w:rPr>
          <w:t>70</w:t>
        </w:r>
        <w:r>
          <w:rPr>
            <w:noProof/>
          </w:rPr>
          <w:fldChar w:fldCharType="end"/>
        </w:r>
      </w:hyperlink>
    </w:p>
    <w:p w14:paraId="5480A641" w14:textId="46CF9866"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85" w:history="1">
        <w:r w:rsidRPr="0020623F">
          <w:rPr>
            <w:rStyle w:val="Hyperlink"/>
            <w:noProof/>
          </w:rPr>
          <w:t>9.1</w:t>
        </w:r>
        <w:r>
          <w:rPr>
            <w:rFonts w:asciiTheme="minorHAnsi" w:eastAsiaTheme="minorEastAsia" w:hAnsiTheme="minorHAnsi" w:cstheme="minorBidi"/>
            <w:noProof/>
            <w:color w:val="auto"/>
            <w:sz w:val="22"/>
            <w:szCs w:val="22"/>
            <w:lang w:val="en-AU" w:eastAsia="en-AU"/>
          </w:rPr>
          <w:tab/>
        </w:r>
        <w:r w:rsidRPr="0020623F">
          <w:rPr>
            <w:rStyle w:val="Hyperlink"/>
            <w:noProof/>
          </w:rPr>
          <w:t>Confidential Connected Communities</w:t>
        </w:r>
        <w:r>
          <w:rPr>
            <w:noProof/>
          </w:rPr>
          <w:tab/>
        </w:r>
        <w:r>
          <w:rPr>
            <w:noProof/>
          </w:rPr>
          <w:fldChar w:fldCharType="begin"/>
        </w:r>
        <w:r>
          <w:rPr>
            <w:noProof/>
          </w:rPr>
          <w:instrText xml:space="preserve"> PAGEREF _Toc129879485 \h </w:instrText>
        </w:r>
        <w:r>
          <w:rPr>
            <w:noProof/>
          </w:rPr>
        </w:r>
        <w:r>
          <w:rPr>
            <w:noProof/>
          </w:rPr>
          <w:fldChar w:fldCharType="separate"/>
        </w:r>
        <w:r>
          <w:rPr>
            <w:noProof/>
          </w:rPr>
          <w:t>70</w:t>
        </w:r>
        <w:r>
          <w:rPr>
            <w:noProof/>
          </w:rPr>
          <w:fldChar w:fldCharType="end"/>
        </w:r>
      </w:hyperlink>
    </w:p>
    <w:p w14:paraId="6676DFD5" w14:textId="79DF2449"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86" w:history="1">
        <w:r w:rsidRPr="0020623F">
          <w:rPr>
            <w:rStyle w:val="Hyperlink"/>
            <w:noProof/>
          </w:rPr>
          <w:t>9.2</w:t>
        </w:r>
        <w:r>
          <w:rPr>
            <w:rFonts w:asciiTheme="minorHAnsi" w:eastAsiaTheme="minorEastAsia" w:hAnsiTheme="minorHAnsi" w:cstheme="minorBidi"/>
            <w:noProof/>
            <w:color w:val="auto"/>
            <w:sz w:val="22"/>
            <w:szCs w:val="22"/>
            <w:lang w:val="en-AU" w:eastAsia="en-AU"/>
          </w:rPr>
          <w:tab/>
        </w:r>
        <w:r w:rsidRPr="0020623F">
          <w:rPr>
            <w:rStyle w:val="Hyperlink"/>
            <w:noProof/>
          </w:rPr>
          <w:t>Confidential Liveable Neighbourhoods</w:t>
        </w:r>
        <w:r>
          <w:rPr>
            <w:noProof/>
          </w:rPr>
          <w:tab/>
        </w:r>
        <w:r>
          <w:rPr>
            <w:noProof/>
          </w:rPr>
          <w:fldChar w:fldCharType="begin"/>
        </w:r>
        <w:r>
          <w:rPr>
            <w:noProof/>
          </w:rPr>
          <w:instrText xml:space="preserve"> PAGEREF _Toc129879486 \h </w:instrText>
        </w:r>
        <w:r>
          <w:rPr>
            <w:noProof/>
          </w:rPr>
        </w:r>
        <w:r>
          <w:rPr>
            <w:noProof/>
          </w:rPr>
          <w:fldChar w:fldCharType="separate"/>
        </w:r>
        <w:r>
          <w:rPr>
            <w:noProof/>
          </w:rPr>
          <w:t>70</w:t>
        </w:r>
        <w:r>
          <w:rPr>
            <w:noProof/>
          </w:rPr>
          <w:fldChar w:fldCharType="end"/>
        </w:r>
      </w:hyperlink>
    </w:p>
    <w:p w14:paraId="7975CE82" w14:textId="3DA0E680"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87" w:history="1">
        <w:r w:rsidRPr="0020623F">
          <w:rPr>
            <w:rStyle w:val="Hyperlink"/>
            <w:noProof/>
          </w:rPr>
          <w:t>9.3</w:t>
        </w:r>
        <w:r>
          <w:rPr>
            <w:rFonts w:asciiTheme="minorHAnsi" w:eastAsiaTheme="minorEastAsia" w:hAnsiTheme="minorHAnsi" w:cstheme="minorBidi"/>
            <w:noProof/>
            <w:color w:val="auto"/>
            <w:sz w:val="22"/>
            <w:szCs w:val="22"/>
            <w:lang w:val="en-AU" w:eastAsia="en-AU"/>
          </w:rPr>
          <w:tab/>
        </w:r>
        <w:r w:rsidRPr="0020623F">
          <w:rPr>
            <w:rStyle w:val="Hyperlink"/>
            <w:noProof/>
          </w:rPr>
          <w:t>Confidential Strong Local Economy</w:t>
        </w:r>
        <w:r>
          <w:rPr>
            <w:noProof/>
          </w:rPr>
          <w:tab/>
        </w:r>
        <w:r>
          <w:rPr>
            <w:noProof/>
          </w:rPr>
          <w:fldChar w:fldCharType="begin"/>
        </w:r>
        <w:r>
          <w:rPr>
            <w:noProof/>
          </w:rPr>
          <w:instrText xml:space="preserve"> PAGEREF _Toc129879487 \h </w:instrText>
        </w:r>
        <w:r>
          <w:rPr>
            <w:noProof/>
          </w:rPr>
        </w:r>
        <w:r>
          <w:rPr>
            <w:noProof/>
          </w:rPr>
          <w:fldChar w:fldCharType="separate"/>
        </w:r>
        <w:r>
          <w:rPr>
            <w:noProof/>
          </w:rPr>
          <w:t>70</w:t>
        </w:r>
        <w:r>
          <w:rPr>
            <w:noProof/>
          </w:rPr>
          <w:fldChar w:fldCharType="end"/>
        </w:r>
      </w:hyperlink>
    </w:p>
    <w:p w14:paraId="37805327" w14:textId="09AF07C1"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88" w:history="1">
        <w:r w:rsidRPr="0020623F">
          <w:rPr>
            <w:rStyle w:val="Hyperlink"/>
            <w:noProof/>
          </w:rPr>
          <w:t>9.4</w:t>
        </w:r>
        <w:r>
          <w:rPr>
            <w:rFonts w:asciiTheme="minorHAnsi" w:eastAsiaTheme="minorEastAsia" w:hAnsiTheme="minorHAnsi" w:cstheme="minorBidi"/>
            <w:noProof/>
            <w:color w:val="auto"/>
            <w:sz w:val="22"/>
            <w:szCs w:val="22"/>
            <w:lang w:val="en-AU" w:eastAsia="en-AU"/>
          </w:rPr>
          <w:tab/>
        </w:r>
        <w:r w:rsidRPr="0020623F">
          <w:rPr>
            <w:rStyle w:val="Hyperlink"/>
            <w:noProof/>
          </w:rPr>
          <w:t>Confidential Sustainable Environment</w:t>
        </w:r>
        <w:r>
          <w:rPr>
            <w:noProof/>
          </w:rPr>
          <w:tab/>
        </w:r>
        <w:r>
          <w:rPr>
            <w:noProof/>
          </w:rPr>
          <w:fldChar w:fldCharType="begin"/>
        </w:r>
        <w:r>
          <w:rPr>
            <w:noProof/>
          </w:rPr>
          <w:instrText xml:space="preserve"> PAGEREF _Toc129879488 \h </w:instrText>
        </w:r>
        <w:r>
          <w:rPr>
            <w:noProof/>
          </w:rPr>
        </w:r>
        <w:r>
          <w:rPr>
            <w:noProof/>
          </w:rPr>
          <w:fldChar w:fldCharType="separate"/>
        </w:r>
        <w:r>
          <w:rPr>
            <w:noProof/>
          </w:rPr>
          <w:t>70</w:t>
        </w:r>
        <w:r>
          <w:rPr>
            <w:noProof/>
          </w:rPr>
          <w:fldChar w:fldCharType="end"/>
        </w:r>
      </w:hyperlink>
    </w:p>
    <w:p w14:paraId="5102D7CF" w14:textId="5BF64A62"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89" w:history="1">
        <w:r w:rsidRPr="0020623F">
          <w:rPr>
            <w:rStyle w:val="Hyperlink"/>
            <w:noProof/>
          </w:rPr>
          <w:t>9.5</w:t>
        </w:r>
        <w:r>
          <w:rPr>
            <w:rFonts w:asciiTheme="minorHAnsi" w:eastAsiaTheme="minorEastAsia" w:hAnsiTheme="minorHAnsi" w:cstheme="minorBidi"/>
            <w:noProof/>
            <w:color w:val="auto"/>
            <w:sz w:val="22"/>
            <w:szCs w:val="22"/>
            <w:lang w:val="en-AU" w:eastAsia="en-AU"/>
          </w:rPr>
          <w:tab/>
        </w:r>
        <w:r w:rsidRPr="0020623F">
          <w:rPr>
            <w:rStyle w:val="Hyperlink"/>
            <w:noProof/>
          </w:rPr>
          <w:t>Confidential High Performing Organisation</w:t>
        </w:r>
        <w:r>
          <w:rPr>
            <w:noProof/>
          </w:rPr>
          <w:tab/>
        </w:r>
        <w:r>
          <w:rPr>
            <w:noProof/>
          </w:rPr>
          <w:fldChar w:fldCharType="begin"/>
        </w:r>
        <w:r>
          <w:rPr>
            <w:noProof/>
          </w:rPr>
          <w:instrText xml:space="preserve"> PAGEREF _Toc129879489 \h </w:instrText>
        </w:r>
        <w:r>
          <w:rPr>
            <w:noProof/>
          </w:rPr>
        </w:r>
        <w:r>
          <w:rPr>
            <w:noProof/>
          </w:rPr>
          <w:fldChar w:fldCharType="separate"/>
        </w:r>
        <w:r>
          <w:rPr>
            <w:noProof/>
          </w:rPr>
          <w:t>70</w:t>
        </w:r>
        <w:r>
          <w:rPr>
            <w:noProof/>
          </w:rPr>
          <w:fldChar w:fldCharType="end"/>
        </w:r>
      </w:hyperlink>
    </w:p>
    <w:p w14:paraId="751DF577" w14:textId="2FECEC1D" w:rsidR="009D3759" w:rsidRDefault="009D3759">
      <w:pPr>
        <w:pStyle w:val="TOC2"/>
        <w:rPr>
          <w:rFonts w:asciiTheme="minorHAnsi" w:eastAsiaTheme="minorEastAsia" w:hAnsiTheme="minorHAnsi" w:cstheme="minorBidi"/>
          <w:noProof/>
          <w:color w:val="auto"/>
          <w:sz w:val="22"/>
          <w:szCs w:val="22"/>
          <w:lang w:val="en-AU" w:eastAsia="en-AU"/>
        </w:rPr>
      </w:pPr>
      <w:hyperlink w:anchor="_Toc129879490" w:history="1">
        <w:r w:rsidRPr="0020623F">
          <w:rPr>
            <w:rStyle w:val="Hyperlink"/>
            <w:noProof/>
          </w:rPr>
          <w:t>9.6</w:t>
        </w:r>
        <w:r>
          <w:rPr>
            <w:rFonts w:asciiTheme="minorHAnsi" w:eastAsiaTheme="minorEastAsia" w:hAnsiTheme="minorHAnsi" w:cstheme="minorBidi"/>
            <w:noProof/>
            <w:color w:val="auto"/>
            <w:sz w:val="22"/>
            <w:szCs w:val="22"/>
            <w:lang w:val="en-AU" w:eastAsia="en-AU"/>
          </w:rPr>
          <w:tab/>
        </w:r>
        <w:r w:rsidRPr="0020623F">
          <w:rPr>
            <w:rStyle w:val="Hyperlink"/>
            <w:noProof/>
          </w:rPr>
          <w:t>Confidential Notices of Motion</w:t>
        </w:r>
        <w:r>
          <w:rPr>
            <w:noProof/>
          </w:rPr>
          <w:tab/>
        </w:r>
        <w:r>
          <w:rPr>
            <w:noProof/>
          </w:rPr>
          <w:fldChar w:fldCharType="begin"/>
        </w:r>
        <w:r>
          <w:rPr>
            <w:noProof/>
          </w:rPr>
          <w:instrText xml:space="preserve"> PAGEREF _Toc129879490 \h </w:instrText>
        </w:r>
        <w:r>
          <w:rPr>
            <w:noProof/>
          </w:rPr>
        </w:r>
        <w:r>
          <w:rPr>
            <w:noProof/>
          </w:rPr>
          <w:fldChar w:fldCharType="separate"/>
        </w:r>
        <w:r>
          <w:rPr>
            <w:noProof/>
          </w:rPr>
          <w:t>70</w:t>
        </w:r>
        <w:r>
          <w:rPr>
            <w:noProof/>
          </w:rPr>
          <w:fldChar w:fldCharType="end"/>
        </w:r>
      </w:hyperlink>
    </w:p>
    <w:p w14:paraId="195ECB32" w14:textId="09DA9E48" w:rsidR="009D3759" w:rsidRDefault="009D3759">
      <w:pPr>
        <w:pStyle w:val="TOC1"/>
        <w:rPr>
          <w:rFonts w:asciiTheme="minorHAnsi" w:eastAsiaTheme="minorEastAsia" w:hAnsiTheme="minorHAnsi" w:cstheme="minorBidi"/>
          <w:noProof/>
          <w:color w:val="auto"/>
          <w:sz w:val="22"/>
          <w:szCs w:val="22"/>
          <w:lang w:val="en-AU" w:eastAsia="en-AU"/>
        </w:rPr>
      </w:pPr>
      <w:hyperlink w:anchor="_Toc129879491" w:history="1">
        <w:r w:rsidRPr="0020623F">
          <w:rPr>
            <w:rStyle w:val="Hyperlink"/>
            <w:noProof/>
          </w:rPr>
          <w:t>12</w:t>
        </w:r>
        <w:r>
          <w:rPr>
            <w:rFonts w:asciiTheme="minorHAnsi" w:eastAsiaTheme="minorEastAsia" w:hAnsiTheme="minorHAnsi" w:cstheme="minorBidi"/>
            <w:noProof/>
            <w:color w:val="auto"/>
            <w:sz w:val="22"/>
            <w:szCs w:val="22"/>
            <w:lang w:val="en-AU" w:eastAsia="en-AU"/>
          </w:rPr>
          <w:tab/>
        </w:r>
        <w:r w:rsidRPr="0020623F">
          <w:rPr>
            <w:rStyle w:val="Hyperlink"/>
            <w:noProof/>
          </w:rPr>
          <w:t>Closure</w:t>
        </w:r>
        <w:r>
          <w:rPr>
            <w:noProof/>
          </w:rPr>
          <w:tab/>
        </w:r>
        <w:r>
          <w:rPr>
            <w:noProof/>
          </w:rPr>
          <w:fldChar w:fldCharType="begin"/>
        </w:r>
        <w:r>
          <w:rPr>
            <w:noProof/>
          </w:rPr>
          <w:instrText xml:space="preserve"> PAGEREF _Toc129879491 \h </w:instrText>
        </w:r>
        <w:r>
          <w:rPr>
            <w:noProof/>
          </w:rPr>
        </w:r>
        <w:r>
          <w:rPr>
            <w:noProof/>
          </w:rPr>
          <w:fldChar w:fldCharType="separate"/>
        </w:r>
        <w:r>
          <w:rPr>
            <w:noProof/>
          </w:rPr>
          <w:t>70</w:t>
        </w:r>
        <w:r>
          <w:rPr>
            <w:noProof/>
          </w:rPr>
          <w:fldChar w:fldCharType="end"/>
        </w:r>
      </w:hyperlink>
    </w:p>
    <w:p w14:paraId="655AD193" w14:textId="64A60578" w:rsidR="00A77B3E" w:rsidRDefault="001D73C1">
      <w:pPr>
        <w:rPr>
          <w:rFonts w:ascii="Calibri" w:eastAsia="Calibri" w:hAnsi="Calibri" w:cs="Calibri"/>
          <w:b/>
          <w:color w:val="000000"/>
          <w:sz w:val="28"/>
        </w:rPr>
      </w:pPr>
      <w:r>
        <w:rPr>
          <w:rFonts w:ascii="Calibri" w:eastAsia="Calibri" w:hAnsi="Calibri" w:cs="Calibri"/>
          <w:b/>
          <w:color w:val="000000"/>
          <w:sz w:val="28"/>
        </w:rPr>
        <w:fldChar w:fldCharType="end"/>
      </w:r>
    </w:p>
    <w:p w14:paraId="6826E52B" w14:textId="77777777" w:rsidR="758DD70D" w:rsidRDefault="00A77B3E" w:rsidP="758DD70D">
      <w:pPr>
        <w:rPr>
          <w:rFonts w:ascii="Calibri" w:hAnsi="Calibri"/>
          <w:b/>
          <w:bCs/>
          <w:lang w:val="en-AU"/>
        </w:rPr>
      </w:pPr>
      <w:r>
        <w:rPr>
          <w:rFonts w:ascii="Calibri" w:eastAsia="Calibri" w:hAnsi="Calibri" w:cs="Calibri"/>
          <w:b/>
          <w:color w:val="000000"/>
          <w:sz w:val="28"/>
        </w:rPr>
        <w:br w:type="page"/>
      </w:r>
    </w:p>
    <w:p w14:paraId="37328A9F" w14:textId="77777777" w:rsidR="00CE6608" w:rsidRPr="00E803A2" w:rsidRDefault="001D73C1"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lastRenderedPageBreak/>
        <w:t>Note:</w:t>
      </w:r>
    </w:p>
    <w:p w14:paraId="28FCD419"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066190DD" w14:textId="77777777" w:rsidR="00A11A83" w:rsidRDefault="001D73C1"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67FF103A" w14:textId="77777777" w:rsidR="00CE6608" w:rsidRDefault="00CE6608" w:rsidP="00CE6608">
      <w:pPr>
        <w:rPr>
          <w:rFonts w:ascii="Calibri" w:hAnsi="Calibri"/>
          <w:lang w:val="en-AU"/>
        </w:rPr>
      </w:pPr>
    </w:p>
    <w:p w14:paraId="3F1E65C6" w14:textId="77777777" w:rsidR="003A2CB2" w:rsidRDefault="003A2CB2" w:rsidP="00CE6608">
      <w:pPr>
        <w:rPr>
          <w:rFonts w:ascii="Calibri" w:hAnsi="Calibri"/>
          <w:lang w:val="en-AU"/>
        </w:rPr>
      </w:pPr>
    </w:p>
    <w:p w14:paraId="0C333B91" w14:textId="77777777" w:rsidR="006D254E" w:rsidRDefault="006D254E" w:rsidP="00CE6608">
      <w:pPr>
        <w:rPr>
          <w:rFonts w:ascii="Calibri" w:hAnsi="Calibri"/>
          <w:lang w:val="en-AU"/>
        </w:rPr>
      </w:pPr>
    </w:p>
    <w:p w14:paraId="2480ECF7" w14:textId="77777777" w:rsidR="12127E40" w:rsidRDefault="001D73C1"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010F778E"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496A426D" w14:textId="77777777" w:rsidR="00257E15" w:rsidRDefault="001D73C1" w:rsidP="0BC1E6C0">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w:t>
      </w:r>
    </w:p>
    <w:p w14:paraId="0C832026"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1D751ADD" w14:textId="77777777" w:rsidR="00257E15" w:rsidRDefault="001D73C1" w:rsidP="0BC1E6C0">
      <w:pPr>
        <w:pBdr>
          <w:top w:val="single" w:sz="4" w:space="6" w:color="auto"/>
          <w:left w:val="single" w:sz="4" w:space="6" w:color="auto"/>
          <w:bottom w:val="single" w:sz="4" w:space="6" w:color="auto"/>
          <w:right w:val="single" w:sz="4" w:space="6" w:color="auto"/>
        </w:pBdr>
        <w:rPr>
          <w:rFonts w:ascii="Calibri" w:hAnsi="Calibri"/>
          <w:lang w:val="en-AU"/>
        </w:rPr>
      </w:pPr>
      <w:r w:rsidRPr="0B809F07">
        <w:rPr>
          <w:rFonts w:ascii="Calibri" w:eastAsia="Calibri" w:hAnsi="Calibri" w:cs="Calibri"/>
          <w:lang w:val="en-AU"/>
        </w:rPr>
        <w:t>Priority will be given to questions or statements that relate to Agenda items and those submitted prior to 12pm on the day of the Council Meeting. Any questions submitted after 12pm on the day may be read if there is sufficient time and otherwise, will be carried</w:t>
      </w:r>
      <w:r w:rsidR="00DA27F9">
        <w:rPr>
          <w:rFonts w:ascii="Calibri" w:eastAsia="Calibri" w:hAnsi="Calibri" w:cs="Calibri"/>
          <w:lang w:val="en-AU"/>
        </w:rPr>
        <w:t xml:space="preserve"> </w:t>
      </w:r>
      <w:r w:rsidRPr="0B809F07">
        <w:rPr>
          <w:rFonts w:ascii="Calibri" w:eastAsia="Calibri" w:hAnsi="Calibri" w:cs="Calibri"/>
          <w:lang w:val="en-AU"/>
        </w:rPr>
        <w:t>over to the next Council Meeting.</w:t>
      </w:r>
      <w:r>
        <w:rPr>
          <w:rFonts w:ascii="Calibri" w:hAnsi="Calibri"/>
          <w:lang w:val="en-AU"/>
        </w:rPr>
        <w:t xml:space="preserve"> </w:t>
      </w:r>
    </w:p>
    <w:p w14:paraId="30944795"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38AFAEB" w14:textId="77777777" w:rsidR="00257E15" w:rsidRDefault="001D73C1"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1"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45C8D067"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3EFE0C0" w14:textId="77777777" w:rsidR="00257E15" w:rsidRDefault="001D73C1"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p>
    <w:p w14:paraId="648DFDB7"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364B38C3" w14:textId="77777777" w:rsidR="00CE6608" w:rsidRDefault="001D73C1" w:rsidP="7263B58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3A6A3AA1">
        <w:rPr>
          <w:rFonts w:ascii="Calibri" w:hAnsi="Calibri"/>
          <w:lang w:val="en-AU"/>
        </w:rPr>
        <w:t>170</w:t>
      </w:r>
      <w:r>
        <w:rPr>
          <w:rFonts w:ascii="Calibri" w:hAnsi="Calibri"/>
          <w:lang w:val="en-AU"/>
        </w:rPr>
        <w:t>.</w:t>
      </w:r>
    </w:p>
    <w:p w14:paraId="7ECD5E2A" w14:textId="77777777" w:rsidR="00E803A2" w:rsidRDefault="00E803A2" w:rsidP="00E803A2">
      <w:pPr>
        <w:rPr>
          <w:rFonts w:ascii="Calibri" w:hAnsi="Calibri"/>
          <w:lang w:val="en-AU"/>
        </w:rPr>
      </w:pPr>
    </w:p>
    <w:p w14:paraId="27A25C7B" w14:textId="77777777" w:rsidR="00A77B3E" w:rsidRDefault="001D73C1" w:rsidP="00C00595">
      <w:pPr>
        <w:tabs>
          <w:tab w:val="left" w:pos="600"/>
        </w:tabs>
        <w:spacing w:after="60"/>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2987945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1AC2B1D4" w14:textId="77777777" w:rsidR="00A77B3E" w:rsidRDefault="001D73C1" w:rsidP="00C15175">
      <w:pPr>
        <w:tabs>
          <w:tab w:val="left" w:pos="600"/>
        </w:tabs>
        <w:spacing w:before="24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2987945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640E5405" w14:textId="77777777" w:rsidR="000E6EC9" w:rsidRPr="0003490A" w:rsidRDefault="001D73C1" w:rsidP="244DCF14">
      <w:pPr>
        <w:rPr>
          <w:rFonts w:ascii="Calibri" w:hAnsi="Calibri"/>
          <w:lang w:val="en-AU"/>
        </w:rPr>
      </w:pPr>
      <w:r w:rsidRPr="595D4FBE">
        <w:rPr>
          <w:rFonts w:ascii="Calibri" w:hAnsi="Calibri"/>
          <w:lang w:val="en-AU"/>
        </w:rPr>
        <w:t>The Chair of Council, Lydia Wilson will open the meeting and introduce the Administrator</w:t>
      </w:r>
      <w:r w:rsidR="6429785F" w:rsidRPr="595D4FBE">
        <w:rPr>
          <w:rFonts w:ascii="Calibri" w:hAnsi="Calibri"/>
          <w:lang w:val="en-AU"/>
        </w:rPr>
        <w:t>s</w:t>
      </w:r>
      <w:r w:rsidRPr="595D4FBE">
        <w:rPr>
          <w:rFonts w:ascii="Calibri" w:hAnsi="Calibri"/>
          <w:lang w:val="en-AU"/>
        </w:rPr>
        <w:t xml:space="preserve"> and Chief Executive Officer:</w:t>
      </w:r>
    </w:p>
    <w:p w14:paraId="14BA2AEC" w14:textId="77777777" w:rsidR="000E6EC9" w:rsidRPr="0003490A" w:rsidRDefault="001D73C1" w:rsidP="617CA412">
      <w:pPr>
        <w:rPr>
          <w:rFonts w:ascii="Calibri" w:hAnsi="Calibri"/>
          <w:lang w:val="en-AU"/>
        </w:rPr>
      </w:pPr>
      <w:r w:rsidRPr="617CA412">
        <w:rPr>
          <w:rFonts w:ascii="Calibri" w:hAnsi="Calibri"/>
          <w:lang w:val="en-AU"/>
        </w:rPr>
        <w:t xml:space="preserve"> </w:t>
      </w:r>
    </w:p>
    <w:p w14:paraId="450D50D0" w14:textId="77777777" w:rsidR="000E6EC9" w:rsidRPr="0003490A" w:rsidRDefault="001D73C1" w:rsidP="595D4FBE">
      <w:pPr>
        <w:rPr>
          <w:rFonts w:ascii="Calibri" w:hAnsi="Calibri"/>
          <w:lang w:val="en-AU"/>
        </w:rPr>
      </w:pPr>
      <w:r w:rsidRPr="595D4FBE">
        <w:rPr>
          <w:rFonts w:ascii="Calibri" w:hAnsi="Calibri"/>
          <w:lang w:val="en-AU"/>
        </w:rPr>
        <w:t xml:space="preserve">Administrator, Peita Duncan; </w:t>
      </w:r>
    </w:p>
    <w:p w14:paraId="2AE2146E" w14:textId="77777777" w:rsidR="000E6EC9" w:rsidRPr="0003490A" w:rsidRDefault="7FB71389" w:rsidP="244DCF14">
      <w:pPr>
        <w:rPr>
          <w:rFonts w:ascii="Calibri" w:hAnsi="Calibri"/>
          <w:lang w:val="en-AU"/>
        </w:rPr>
      </w:pPr>
      <w:r w:rsidRPr="595D4FBE">
        <w:rPr>
          <w:rFonts w:ascii="Calibri" w:hAnsi="Calibri"/>
          <w:lang w:val="en-AU"/>
        </w:rPr>
        <w:t xml:space="preserve">Administrator, Christian Zahra; </w:t>
      </w:r>
      <w:r w:rsidR="001D73C1" w:rsidRPr="595D4FBE">
        <w:rPr>
          <w:rFonts w:ascii="Calibri" w:hAnsi="Calibri"/>
          <w:lang w:val="en-AU"/>
        </w:rPr>
        <w:t>and</w:t>
      </w:r>
    </w:p>
    <w:p w14:paraId="3E3683C5" w14:textId="77777777" w:rsidR="000E6EC9" w:rsidRPr="0003490A" w:rsidRDefault="001D73C1" w:rsidP="2894ED03">
      <w:pPr>
        <w:rPr>
          <w:rFonts w:ascii="Calibri" w:hAnsi="Calibri"/>
          <w:lang w:val="en-AU"/>
        </w:rPr>
      </w:pPr>
      <w:r w:rsidRPr="2894ED03">
        <w:rPr>
          <w:rFonts w:ascii="Calibri" w:hAnsi="Calibri"/>
          <w:lang w:val="en-AU"/>
        </w:rPr>
        <w:t>Chief Executive Officer, Craig Lloyd.</w:t>
      </w:r>
    </w:p>
    <w:p w14:paraId="4C6A052A" w14:textId="77777777" w:rsidR="000E6EC9" w:rsidRPr="0003490A" w:rsidRDefault="001D73C1" w:rsidP="617CA412">
      <w:pPr>
        <w:rPr>
          <w:rFonts w:ascii="Calibri" w:hAnsi="Calibri"/>
          <w:lang w:val="en-AU"/>
        </w:rPr>
      </w:pPr>
      <w:r w:rsidRPr="617CA412">
        <w:rPr>
          <w:rFonts w:ascii="Calibri" w:hAnsi="Calibri"/>
          <w:lang w:val="en-AU"/>
        </w:rPr>
        <w:t xml:space="preserve"> </w:t>
      </w:r>
    </w:p>
    <w:p w14:paraId="1A550BFB" w14:textId="77777777" w:rsidR="000E6EC9" w:rsidRPr="0003490A" w:rsidRDefault="001D73C1"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4BB948FE" w14:textId="77777777" w:rsidR="000E6EC9" w:rsidRPr="0003490A" w:rsidRDefault="001D73C1" w:rsidP="617CA412">
      <w:pPr>
        <w:rPr>
          <w:rFonts w:ascii="Calibri" w:hAnsi="Calibri"/>
          <w:lang w:val="en-AU"/>
        </w:rPr>
      </w:pPr>
      <w:r w:rsidRPr="04182D02">
        <w:rPr>
          <w:rFonts w:ascii="Calibri" w:hAnsi="Calibri"/>
          <w:lang w:val="en-AU"/>
        </w:rPr>
        <w:t xml:space="preserve"> </w:t>
      </w:r>
    </w:p>
    <w:p w14:paraId="1E320394" w14:textId="77777777" w:rsidR="000E6EC9" w:rsidRPr="0003490A" w:rsidRDefault="001D73C1" w:rsidP="04182D02">
      <w:pPr>
        <w:spacing w:line="259" w:lineRule="auto"/>
        <w:rPr>
          <w:rFonts w:ascii="Calibri" w:hAnsi="Calibri"/>
          <w:lang w:val="en-AU"/>
        </w:rPr>
      </w:pPr>
      <w:r w:rsidRPr="2894ED03">
        <w:rPr>
          <w:rFonts w:ascii="Calibri" w:hAnsi="Calibri"/>
          <w:lang w:val="en-AU"/>
        </w:rPr>
        <w:t>Director Planning and Development, Justin O’Meara;</w:t>
      </w:r>
    </w:p>
    <w:p w14:paraId="7FC00D4B" w14:textId="77777777" w:rsidR="000E6EC9" w:rsidRPr="0003490A" w:rsidRDefault="002E71D3" w:rsidP="04182D02">
      <w:pPr>
        <w:spacing w:line="259" w:lineRule="auto"/>
        <w:rPr>
          <w:rFonts w:ascii="Calibri" w:hAnsi="Calibri"/>
          <w:lang w:val="en-AU"/>
        </w:rPr>
      </w:pPr>
      <w:r w:rsidRPr="2894ED03">
        <w:rPr>
          <w:rFonts w:ascii="Calibri" w:hAnsi="Calibri"/>
          <w:lang w:val="en-AU"/>
        </w:rPr>
        <w:t xml:space="preserve">Director Corporate </w:t>
      </w:r>
      <w:r w:rsidR="416F2AC0" w:rsidRPr="2894ED03">
        <w:rPr>
          <w:rFonts w:ascii="Calibri" w:hAnsi="Calibri"/>
          <w:lang w:val="en-AU"/>
        </w:rPr>
        <w:t>and</w:t>
      </w:r>
      <w:r w:rsidRPr="2894ED03">
        <w:rPr>
          <w:rFonts w:ascii="Calibri" w:hAnsi="Calibri"/>
          <w:lang w:val="en-AU"/>
        </w:rPr>
        <w:t xml:space="preserve"> Customer Services, Sarah Renner</w:t>
      </w:r>
      <w:r w:rsidR="174A28A7" w:rsidRPr="2894ED03">
        <w:rPr>
          <w:rFonts w:ascii="Calibri" w:hAnsi="Calibri"/>
          <w:lang w:val="en-AU"/>
        </w:rPr>
        <w:t>;</w:t>
      </w:r>
    </w:p>
    <w:p w14:paraId="05CAEFDC" w14:textId="77777777" w:rsidR="000E6EC9" w:rsidRPr="0003490A" w:rsidRDefault="001D73C1" w:rsidP="0A361861">
      <w:pPr>
        <w:spacing w:line="259" w:lineRule="auto"/>
        <w:rPr>
          <w:rFonts w:ascii="Calibri" w:hAnsi="Calibri"/>
          <w:lang w:val="en-AU"/>
        </w:rPr>
      </w:pPr>
      <w:r w:rsidRPr="59293BEC">
        <w:rPr>
          <w:rFonts w:ascii="Calibri" w:hAnsi="Calibri"/>
          <w:lang w:val="en-AU"/>
        </w:rPr>
        <w:t>Director Infrastructure and Environment, Debbie Woo</w:t>
      </w:r>
      <w:r w:rsidR="3C18185D" w:rsidRPr="59293BEC">
        <w:rPr>
          <w:rFonts w:ascii="Calibri" w:hAnsi="Calibri"/>
          <w:lang w:val="en-AU"/>
        </w:rPr>
        <w:t>d</w:t>
      </w:r>
      <w:r w:rsidRPr="59293BEC">
        <w:rPr>
          <w:rFonts w:ascii="Calibri" w:hAnsi="Calibri"/>
          <w:lang w:val="en-AU"/>
        </w:rPr>
        <w:t>;</w:t>
      </w:r>
    </w:p>
    <w:p w14:paraId="556076E7" w14:textId="77777777" w:rsidR="000E6EC9" w:rsidRPr="0003490A" w:rsidRDefault="1F33088A" w:rsidP="59293BEC">
      <w:pPr>
        <w:spacing w:line="259" w:lineRule="auto"/>
        <w:rPr>
          <w:rFonts w:ascii="Calibri" w:hAnsi="Calibri"/>
          <w:lang w:val="en-AU"/>
        </w:rPr>
      </w:pPr>
      <w:r w:rsidRPr="59293BEC">
        <w:rPr>
          <w:rFonts w:ascii="Calibri" w:hAnsi="Calibri"/>
          <w:lang w:val="en-AU"/>
        </w:rPr>
        <w:t xml:space="preserve">Interim Director Community Wellbeing, Anthony Traill; </w:t>
      </w:r>
    </w:p>
    <w:p w14:paraId="70BE6DA8" w14:textId="77777777" w:rsidR="000E6EC9" w:rsidRPr="0003490A" w:rsidRDefault="001D73C1" w:rsidP="04182D02">
      <w:pPr>
        <w:spacing w:line="259" w:lineRule="auto"/>
        <w:rPr>
          <w:rFonts w:ascii="Calibri" w:hAnsi="Calibri"/>
          <w:lang w:val="en-AU"/>
        </w:rPr>
      </w:pPr>
      <w:r w:rsidRPr="59293BEC">
        <w:rPr>
          <w:rFonts w:ascii="Calibri" w:hAnsi="Calibri"/>
          <w:lang w:val="en-AU"/>
        </w:rPr>
        <w:t>Executive Manager Strategy</w:t>
      </w:r>
      <w:r w:rsidR="57D7219D" w:rsidRPr="59293BEC">
        <w:rPr>
          <w:rFonts w:ascii="Calibri" w:hAnsi="Calibri"/>
          <w:lang w:val="en-AU"/>
        </w:rPr>
        <w:t xml:space="preserve"> and Insights</w:t>
      </w:r>
      <w:r w:rsidRPr="59293BEC">
        <w:rPr>
          <w:rFonts w:ascii="Calibri" w:hAnsi="Calibri"/>
          <w:lang w:val="en-AU"/>
        </w:rPr>
        <w:t xml:space="preserve">, Frank Joyce; </w:t>
      </w:r>
    </w:p>
    <w:p w14:paraId="5481BBE4" w14:textId="77777777" w:rsidR="000E6EC9" w:rsidRPr="0003490A" w:rsidRDefault="0C150F0B" w:rsidP="0A361861">
      <w:pPr>
        <w:rPr>
          <w:rFonts w:ascii="Calibri" w:hAnsi="Calibri"/>
          <w:lang w:val="en-AU"/>
        </w:rPr>
      </w:pPr>
      <w:r w:rsidRPr="59293BEC">
        <w:rPr>
          <w:rFonts w:ascii="Calibri" w:hAnsi="Calibri"/>
          <w:lang w:val="en-AU"/>
        </w:rPr>
        <w:t>Executive Manager Public Affairs, Janine Morgan</w:t>
      </w:r>
      <w:r w:rsidR="01CF5698" w:rsidRPr="59293BEC">
        <w:rPr>
          <w:rFonts w:ascii="Calibri" w:hAnsi="Calibri"/>
          <w:lang w:val="en-AU"/>
        </w:rPr>
        <w:t xml:space="preserve">; </w:t>
      </w:r>
      <w:r w:rsidR="64685B8D" w:rsidRPr="59293BEC">
        <w:rPr>
          <w:rFonts w:ascii="Calibri" w:hAnsi="Calibri"/>
          <w:lang w:val="en-AU"/>
        </w:rPr>
        <w:t>and</w:t>
      </w:r>
    </w:p>
    <w:p w14:paraId="10120F65" w14:textId="77777777" w:rsidR="67CABC83" w:rsidRDefault="001D73C1" w:rsidP="17C6641A">
      <w:pPr>
        <w:rPr>
          <w:rFonts w:ascii="Calibri" w:hAnsi="Calibri"/>
          <w:lang w:val="en-AU"/>
        </w:rPr>
      </w:pPr>
      <w:r w:rsidRPr="2894ED03">
        <w:rPr>
          <w:rFonts w:ascii="Calibri" w:hAnsi="Calibri"/>
          <w:lang w:val="en-AU"/>
        </w:rPr>
        <w:t>Interim Executive Manager Office of Council and CEO, Sarah Rowe.</w:t>
      </w:r>
    </w:p>
    <w:p w14:paraId="5F5D50D5" w14:textId="77777777" w:rsidR="00A77B3E" w:rsidRDefault="001D73C1" w:rsidP="00C15175">
      <w:pPr>
        <w:tabs>
          <w:tab w:val="left" w:pos="600"/>
        </w:tabs>
        <w:spacing w:before="24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2987945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6AC2DCFB" w14:textId="77777777" w:rsidR="005C4C9C" w:rsidRPr="007A0AAB" w:rsidRDefault="001D73C1"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50A46C2A" w14:textId="77777777" w:rsidR="005C4C9C" w:rsidRPr="007A0AAB" w:rsidRDefault="005C4C9C" w:rsidP="005C4C9C">
      <w:pPr>
        <w:rPr>
          <w:rFonts w:ascii="Calibri" w:hAnsi="Calibri"/>
          <w:lang w:val="en-AU"/>
        </w:rPr>
      </w:pPr>
    </w:p>
    <w:p w14:paraId="4ED65F13" w14:textId="77777777" w:rsidR="099DEB89" w:rsidRDefault="001D73C1"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Taungurung People as the Traditional Owners of lands within the City of Whittlesea. </w:t>
      </w:r>
    </w:p>
    <w:p w14:paraId="110A3140" w14:textId="77777777" w:rsidR="7AB8C04D" w:rsidRDefault="7AB8C04D" w:rsidP="7AB8C04D">
      <w:pPr>
        <w:rPr>
          <w:rFonts w:ascii="Calibri" w:eastAsia="Calibri" w:hAnsi="Calibri" w:cs="Calibri"/>
          <w:i/>
          <w:iCs/>
          <w:color w:val="000000"/>
          <w:lang w:val="en-AU"/>
        </w:rPr>
      </w:pPr>
    </w:p>
    <w:p w14:paraId="4F101374" w14:textId="77777777" w:rsidR="099DEB89" w:rsidRDefault="001D73C1"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I would also like to acknowledge Elders past, present and emerging.”</w:t>
      </w:r>
    </w:p>
    <w:p w14:paraId="70738F84" w14:textId="77777777" w:rsidR="00A77B3E" w:rsidRDefault="001D73C1" w:rsidP="00C15175">
      <w:pPr>
        <w:tabs>
          <w:tab w:val="left" w:pos="600"/>
        </w:tabs>
        <w:spacing w:before="24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29879457"/>
      <w:r>
        <w:rPr>
          <w:rFonts w:ascii="Calibri" w:eastAsia="Calibri" w:hAnsi="Calibri" w:cs="Calibri"/>
          <w:color w:val="000000"/>
        </w:rPr>
        <w:instrText>1.3</w:instrText>
      </w:r>
      <w:r>
        <w:rPr>
          <w:rFonts w:ascii="Calibri" w:eastAsia="Calibri" w:hAnsi="Calibri" w:cs="Calibri"/>
          <w:color w:val="000000"/>
        </w:rPr>
        <w:tab/>
        <w:instrText>Diversity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Statement"/>
      <w:r>
        <w:rPr>
          <w:rFonts w:ascii="Calibri" w:eastAsia="Calibri" w:hAnsi="Calibri" w:cs="Calibri"/>
          <w:b/>
          <w:color w:val="000000"/>
        </w:rPr>
        <w:t>1.3</w:t>
      </w:r>
      <w:r>
        <w:rPr>
          <w:rFonts w:ascii="Calibri" w:eastAsia="Calibri" w:hAnsi="Calibri" w:cs="Calibri"/>
          <w:b/>
          <w:color w:val="000000"/>
        </w:rPr>
        <w:tab/>
        <w:t>Diversity Statement</w:t>
      </w:r>
    </w:p>
    <w:bookmarkEnd w:id="7"/>
    <w:p w14:paraId="1C559EAF" w14:textId="6FB6EFDB" w:rsidR="00A11A83" w:rsidRPr="00163BE0" w:rsidRDefault="5763C6E0" w:rsidP="0D0C9BA4">
      <w:pPr>
        <w:rPr>
          <w:rFonts w:ascii="Calibri" w:eastAsia="Calibri" w:hAnsi="Calibri" w:cs="Calibri"/>
          <w:color w:val="000000" w:themeColor="text1"/>
          <w:lang w:val="en-AU"/>
        </w:rPr>
      </w:pPr>
      <w:r w:rsidRPr="0D0C9BA4">
        <w:rPr>
          <w:rFonts w:ascii="Calibri" w:eastAsia="Calibri" w:hAnsi="Calibri" w:cs="Calibri"/>
          <w:color w:val="000000" w:themeColor="text1"/>
          <w:lang w:val="en-AU"/>
        </w:rPr>
        <w:t>The Chair of Counci</w:t>
      </w:r>
      <w:r w:rsidR="00C00595">
        <w:rPr>
          <w:rFonts w:ascii="Calibri" w:eastAsia="Calibri" w:hAnsi="Calibri" w:cs="Calibri"/>
          <w:color w:val="000000" w:themeColor="text1"/>
          <w:lang w:val="en-AU"/>
        </w:rPr>
        <w:t>l, Lydia Wilson</w:t>
      </w:r>
      <w:r w:rsidRPr="0D0C9BA4">
        <w:rPr>
          <w:rFonts w:ascii="Calibri" w:eastAsia="Calibri" w:hAnsi="Calibri" w:cs="Calibri"/>
          <w:color w:val="000000" w:themeColor="text1"/>
          <w:lang w:val="en-AU"/>
        </w:rPr>
        <w:t xml:space="preserve"> will read the following statement:</w:t>
      </w:r>
    </w:p>
    <w:p w14:paraId="1BB5706D" w14:textId="77777777" w:rsidR="00A11A83" w:rsidRPr="00163BE0" w:rsidRDefault="00A11A83" w:rsidP="0D0C9BA4">
      <w:pPr>
        <w:rPr>
          <w:rFonts w:ascii="Calibri" w:eastAsia="Calibri" w:hAnsi="Calibri" w:cs="Calibri"/>
          <w:i/>
          <w:iCs/>
          <w:color w:val="000000" w:themeColor="text1"/>
          <w:lang w:val="en-AU"/>
        </w:rPr>
      </w:pPr>
    </w:p>
    <w:p w14:paraId="1AA6B8B4" w14:textId="77777777" w:rsidR="00A11A83" w:rsidRPr="00163BE0" w:rsidRDefault="5763C6E0" w:rsidP="0D0C9BA4">
      <w:pPr>
        <w:rPr>
          <w:rFonts w:ascii="Calibri" w:eastAsia="Calibri" w:hAnsi="Calibri" w:cs="Calibri"/>
          <w:color w:val="000000" w:themeColor="text1"/>
          <w:lang w:val="en-AU"/>
        </w:rPr>
      </w:pPr>
      <w:r w:rsidRPr="0D0C9BA4">
        <w:rPr>
          <w:rFonts w:ascii="Calibri" w:eastAsia="Calibri" w:hAnsi="Calibri" w:cs="Calibri"/>
          <w:i/>
          <w:iCs/>
          <w:color w:val="000000" w:themeColor="text1"/>
          <w:lang w:val="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262BD257" w14:textId="77777777" w:rsidR="00A77B3E" w:rsidRDefault="001D73C1" w:rsidP="00C15175">
      <w:pPr>
        <w:tabs>
          <w:tab w:val="left" w:pos="600"/>
        </w:tabs>
        <w:spacing w:before="240" w:after="6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29879458"/>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p>
    <w:bookmarkEnd w:id="9"/>
    <w:p w14:paraId="7A311FF4" w14:textId="77777777" w:rsidR="000E6EC9" w:rsidRPr="0003490A" w:rsidRDefault="000E6EC9" w:rsidP="0003490A">
      <w:pPr>
        <w:rPr>
          <w:rFonts w:ascii="Calibri" w:hAnsi="Calibri"/>
          <w:vanish/>
          <w:sz w:val="22"/>
          <w:lang w:val="en-AU"/>
        </w:rPr>
      </w:pPr>
    </w:p>
    <w:p w14:paraId="49A3D75D" w14:textId="77777777" w:rsidR="0508758C" w:rsidRDefault="0508758C" w:rsidP="4C80C24B">
      <w:pPr>
        <w:rPr>
          <w:rFonts w:ascii="Calibri" w:hAnsi="Calibri"/>
          <w:vanish/>
          <w:sz w:val="22"/>
          <w:szCs w:val="22"/>
          <w:lang w:val="en-AU"/>
        </w:rPr>
      </w:pPr>
    </w:p>
    <w:p w14:paraId="2D89F137" w14:textId="77777777" w:rsidR="00A77B3E" w:rsidRDefault="001D73C1" w:rsidP="00C00595">
      <w:pPr>
        <w:tabs>
          <w:tab w:val="left" w:pos="600"/>
        </w:tabs>
        <w:spacing w:after="60"/>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29879459"/>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7678AC21" w14:textId="77777777" w:rsidR="00A77B3E" w:rsidRDefault="001D73C1" w:rsidP="00C00595">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29879460"/>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3"/>
    <w:p w14:paraId="0671AB51" w14:textId="77777777" w:rsidR="00BD2662" w:rsidRPr="00801EB0" w:rsidRDefault="001D73C1" w:rsidP="00944ED4">
      <w:pPr>
        <w:keepNext/>
        <w:shd w:val="clear" w:color="auto" w:fill="003266"/>
        <w:spacing w:before="120" w:after="120" w:line="276" w:lineRule="auto"/>
        <w:outlineLvl w:val="0"/>
        <w:rPr>
          <w:rFonts w:ascii="Calibri" w:hAnsi="Calibri"/>
          <w:b/>
          <w:color w:val="FFFFFF" w:themeColor="background1"/>
          <w:lang w:val="en-AU"/>
        </w:rPr>
      </w:pPr>
      <w:r w:rsidRPr="00801EB0">
        <w:rPr>
          <w:rFonts w:ascii="Calibri" w:hAnsi="Calibri"/>
          <w:b/>
          <w:color w:val="FFFFFF" w:themeColor="background1"/>
          <w:lang w:val="en-AU"/>
        </w:rPr>
        <w:t xml:space="preserve"> Recommendation</w:t>
      </w:r>
    </w:p>
    <w:p w14:paraId="51C60569" w14:textId="77777777" w:rsidR="00A11A83" w:rsidRDefault="001D73C1"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34CA75D2" w14:textId="77777777" w:rsidR="00147B9D" w:rsidRPr="00163BE0" w:rsidRDefault="00147B9D" w:rsidP="002D0F28">
      <w:pPr>
        <w:spacing w:line="276" w:lineRule="auto"/>
        <w:rPr>
          <w:rFonts w:ascii="Calibri" w:hAnsi="Calibri"/>
          <w:b/>
          <w:bCs/>
          <w:lang w:val="en-AU"/>
        </w:rPr>
      </w:pPr>
    </w:p>
    <w:p w14:paraId="5616C99C" w14:textId="5E8C59A2" w:rsidR="00A11A83" w:rsidRPr="00163BE0" w:rsidRDefault="001D73C1" w:rsidP="002D0F28">
      <w:pPr>
        <w:spacing w:line="276" w:lineRule="auto"/>
        <w:rPr>
          <w:rFonts w:ascii="Calibri" w:hAnsi="Calibri"/>
          <w:b/>
          <w:bCs/>
          <w:lang w:val="en-AU"/>
        </w:rPr>
      </w:pPr>
      <w:r w:rsidRPr="1A3C569A">
        <w:rPr>
          <w:rFonts w:ascii="Calibri" w:hAnsi="Calibri"/>
          <w:b/>
          <w:bCs/>
          <w:lang w:val="en-AU"/>
        </w:rPr>
        <w:t>Scheduled</w:t>
      </w:r>
      <w:r w:rsidR="6CC1D9D5" w:rsidRPr="1A3C569A">
        <w:rPr>
          <w:rFonts w:ascii="Calibri" w:hAnsi="Calibri"/>
          <w:b/>
          <w:bCs/>
          <w:lang w:val="en-AU"/>
        </w:rPr>
        <w:t xml:space="preserve"> Meeting of Council held</w:t>
      </w:r>
      <w:r w:rsidR="66C377C1" w:rsidRPr="1A3C569A">
        <w:rPr>
          <w:rFonts w:ascii="Calibri" w:hAnsi="Calibri"/>
          <w:b/>
          <w:bCs/>
          <w:lang w:val="en-AU"/>
        </w:rPr>
        <w:t xml:space="preserve"> on</w:t>
      </w:r>
      <w:r w:rsidR="6CC1D9D5" w:rsidRPr="1A3C569A">
        <w:rPr>
          <w:rFonts w:ascii="Calibri" w:hAnsi="Calibri"/>
          <w:b/>
          <w:bCs/>
          <w:lang w:val="en-AU"/>
        </w:rPr>
        <w:t xml:space="preserve"> </w:t>
      </w:r>
      <w:r w:rsidR="00C00595">
        <w:rPr>
          <w:rFonts w:ascii="Calibri" w:hAnsi="Calibri"/>
          <w:b/>
          <w:bCs/>
          <w:lang w:val="en-AU"/>
        </w:rPr>
        <w:t>21 February 2023.</w:t>
      </w:r>
    </w:p>
    <w:p w14:paraId="43415B16" w14:textId="77777777" w:rsidR="007807C3" w:rsidRDefault="007807C3" w:rsidP="007807C3">
      <w:pPr>
        <w:rPr>
          <w:rFonts w:ascii="Calibri" w:hAnsi="Calibri"/>
          <w:vanish/>
          <w:lang w:val="en-AU"/>
        </w:rPr>
      </w:pPr>
    </w:p>
    <w:p w14:paraId="3D5026AC" w14:textId="77777777" w:rsidR="00F73722" w:rsidRPr="00163BE0" w:rsidRDefault="00F73722" w:rsidP="380AB31D">
      <w:pPr>
        <w:rPr>
          <w:rFonts w:ascii="Calibri" w:hAnsi="Calibri"/>
          <w:lang w:val="en-AU"/>
        </w:rPr>
      </w:pPr>
    </w:p>
    <w:p w14:paraId="46E8597E" w14:textId="77777777" w:rsidR="00A77B3E" w:rsidRDefault="001D73C1" w:rsidP="000D18F3">
      <w:pPr>
        <w:tabs>
          <w:tab w:val="left" w:pos="600"/>
        </w:tabs>
        <w:spacing w:after="60"/>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29879461"/>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5"/>
    <w:p w14:paraId="5ABE1BC7" w14:textId="77777777" w:rsidR="00A77B3E" w:rsidRDefault="001D73C1" w:rsidP="000D18F3">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29879462"/>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7"/>
    <w:p w14:paraId="4A3C7570" w14:textId="77777777" w:rsidR="00A77B3E" w:rsidRDefault="001D73C1" w:rsidP="000D18F3">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29879463"/>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p>
    <w:bookmarkEnd w:id="19"/>
    <w:p w14:paraId="55FA6D21" w14:textId="4DB003F6" w:rsidR="00C00595" w:rsidRDefault="00C00595" w:rsidP="000D18F3">
      <w:pPr>
        <w:tabs>
          <w:tab w:val="left" w:pos="600"/>
        </w:tabs>
        <w:spacing w:before="120" w:after="12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27439097"/>
      <w:bookmarkStart w:id="21" w:name="_Toc129879464"/>
      <w:r>
        <w:rPr>
          <w:rFonts w:ascii="Calibri" w:eastAsia="Calibri" w:hAnsi="Calibri" w:cs="Calibri"/>
          <w:color w:val="000000"/>
        </w:rPr>
        <w:instrText>4.2.1</w:instrText>
      </w:r>
      <w:r>
        <w:rPr>
          <w:rFonts w:ascii="Calibri" w:eastAsia="Calibri" w:hAnsi="Calibri" w:cs="Calibri"/>
          <w:color w:val="000000"/>
        </w:rPr>
        <w:tab/>
        <w:instrText xml:space="preserve">Petition – </w:instrText>
      </w:r>
      <w:bookmarkEnd w:id="20"/>
      <w:r>
        <w:rPr>
          <w:rFonts w:ascii="Calibri" w:eastAsia="Calibri" w:hAnsi="Calibri" w:cs="Calibri"/>
          <w:color w:val="000000"/>
        </w:rPr>
        <w:instrText>Wingspan Avenue, South Morang</w:instrText>
      </w:r>
      <w:bookmarkEnd w:id="21"/>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color w:val="FFFFFF"/>
          <w:sz w:val="4"/>
        </w:rPr>
        <w:t>5.2.1</w:t>
      </w:r>
    </w:p>
    <w:p w14:paraId="56870E97" w14:textId="77777777" w:rsidR="002A766D" w:rsidRPr="00E804AE" w:rsidRDefault="001D73C1" w:rsidP="48624CBE">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Wingspan Avenue, South Morang</w:t>
      </w:r>
    </w:p>
    <w:p w14:paraId="1647A2D4" w14:textId="77777777" w:rsidR="2E308EF0" w:rsidRDefault="001D73C1" w:rsidP="00090054">
      <w:pPr>
        <w:spacing w:line="276" w:lineRule="auto"/>
        <w:rPr>
          <w:rFonts w:ascii="Calibri" w:hAnsi="Calibri"/>
          <w:lang w:val="en-AU"/>
        </w:rPr>
      </w:pPr>
      <w:r>
        <w:rPr>
          <w:rFonts w:ascii="Calibri" w:hAnsi="Calibri"/>
          <w:lang w:val="en-AU"/>
        </w:rPr>
        <w:t>A petition has been</w:t>
      </w:r>
      <w:r w:rsidR="2AA07EB6">
        <w:rPr>
          <w:rFonts w:ascii="Calibri" w:hAnsi="Calibri"/>
          <w:lang w:val="en-AU"/>
        </w:rPr>
        <w:t xml:space="preserve"> received</w:t>
      </w:r>
      <w:r w:rsidR="71393B5A">
        <w:rPr>
          <w:rFonts w:ascii="Calibri" w:hAnsi="Calibri"/>
          <w:lang w:val="en-AU"/>
        </w:rPr>
        <w:t xml:space="preserve"> </w:t>
      </w:r>
      <w:r w:rsidR="5706C0E9">
        <w:rPr>
          <w:rFonts w:ascii="Calibri" w:hAnsi="Calibri"/>
          <w:lang w:val="en-AU"/>
        </w:rPr>
        <w:t xml:space="preserve">from </w:t>
      </w:r>
      <w:r w:rsidR="294A36AE">
        <w:rPr>
          <w:rFonts w:ascii="Calibri" w:hAnsi="Calibri"/>
          <w:lang w:val="en-AU"/>
        </w:rPr>
        <w:t xml:space="preserve">25 </w:t>
      </w:r>
      <w:r w:rsidR="6CE8D7F7">
        <w:rPr>
          <w:rFonts w:ascii="Calibri" w:hAnsi="Calibri"/>
          <w:lang w:val="en-AU"/>
        </w:rPr>
        <w:t>residents</w:t>
      </w:r>
      <w:r w:rsidR="08615508">
        <w:rPr>
          <w:rFonts w:ascii="Calibri" w:hAnsi="Calibri"/>
          <w:lang w:val="en-AU"/>
        </w:rPr>
        <w:t xml:space="preserve"> requesting the following</w:t>
      </w:r>
      <w:r w:rsidR="00317292">
        <w:rPr>
          <w:rFonts w:ascii="Calibri" w:hAnsi="Calibri"/>
          <w:lang w:val="en-AU"/>
        </w:rPr>
        <w:t>:</w:t>
      </w:r>
    </w:p>
    <w:p w14:paraId="553E6F0A" w14:textId="77777777" w:rsidR="2E308EF0" w:rsidRDefault="001D73C1" w:rsidP="00090054">
      <w:pPr>
        <w:spacing w:line="276" w:lineRule="auto"/>
        <w:rPr>
          <w:rFonts w:ascii="Calibri" w:hAnsi="Calibri"/>
          <w:lang w:val="en-AU"/>
        </w:rPr>
      </w:pPr>
      <w:r>
        <w:rPr>
          <w:rFonts w:ascii="Calibri" w:hAnsi="Calibri"/>
          <w:lang w:val="en-AU"/>
        </w:rPr>
        <w:t>‘</w:t>
      </w:r>
      <w:r w:rsidR="0935DC20">
        <w:rPr>
          <w:rFonts w:ascii="Calibri" w:hAnsi="Calibri"/>
          <w:lang w:val="en-AU"/>
        </w:rPr>
        <w:t>Assess the</w:t>
      </w:r>
      <w:r w:rsidR="61A1076D">
        <w:rPr>
          <w:rFonts w:ascii="Calibri" w:hAnsi="Calibri"/>
          <w:lang w:val="en-AU"/>
        </w:rPr>
        <w:t xml:space="preserve"> mess that is created by the trees planted in front of </w:t>
      </w:r>
      <w:r w:rsidR="27394465">
        <w:rPr>
          <w:rFonts w:ascii="Calibri" w:hAnsi="Calibri"/>
          <w:lang w:val="en-AU"/>
        </w:rPr>
        <w:t>our</w:t>
      </w:r>
      <w:r w:rsidR="61A1076D">
        <w:rPr>
          <w:rFonts w:ascii="Calibri" w:hAnsi="Calibri"/>
          <w:lang w:val="en-AU"/>
        </w:rPr>
        <w:t xml:space="preserve"> houses. These trees cause a massive mess at the front of </w:t>
      </w:r>
      <w:r w:rsidR="69967797">
        <w:rPr>
          <w:rFonts w:ascii="Calibri" w:hAnsi="Calibri"/>
          <w:lang w:val="en-AU"/>
        </w:rPr>
        <w:t>the</w:t>
      </w:r>
      <w:r w:rsidR="61A1076D">
        <w:rPr>
          <w:rFonts w:ascii="Calibri" w:hAnsi="Calibri"/>
          <w:lang w:val="en-AU"/>
        </w:rPr>
        <w:t xml:space="preserve"> house and even in our backyard as the leaves travel from the front of our house to the back. We have to clean these areas</w:t>
      </w:r>
      <w:r w:rsidR="31BB13B7">
        <w:rPr>
          <w:rFonts w:ascii="Calibri" w:hAnsi="Calibri"/>
          <w:lang w:val="en-AU"/>
        </w:rPr>
        <w:t xml:space="preserve"> every day because of the mess that has been created by these trees. This issue is getting out of hand, it is not practical for us (especially the elderly residents) to have to clean the front and back of our house every day. Not only </w:t>
      </w:r>
      <w:r w:rsidR="59EC23A3">
        <w:rPr>
          <w:rFonts w:ascii="Calibri" w:hAnsi="Calibri"/>
          <w:lang w:val="en-AU"/>
        </w:rPr>
        <w:t>that but, the leaves that fall from these trees even fly into the gutters which results in them becoming blocked. We request that you take action to eliminate this issue.</w:t>
      </w:r>
      <w:r w:rsidR="00317292">
        <w:rPr>
          <w:rFonts w:ascii="Calibri" w:hAnsi="Calibri"/>
          <w:lang w:val="en-AU"/>
        </w:rPr>
        <w:t>’</w:t>
      </w:r>
    </w:p>
    <w:p w14:paraId="5736AC2C" w14:textId="77777777" w:rsidR="00984498" w:rsidRPr="002B0489" w:rsidRDefault="001D73C1" w:rsidP="00090054">
      <w:pPr>
        <w:keepNext/>
        <w:shd w:val="clear" w:color="auto" w:fill="003266"/>
        <w:spacing w:before="120" w:after="120"/>
        <w:outlineLvl w:val="0"/>
        <w:rPr>
          <w:rFonts w:ascii="Calibri" w:hAnsi="Calibri"/>
          <w:b/>
          <w:color w:val="FFFFFF"/>
          <w:lang w:val="en-AU"/>
        </w:rPr>
      </w:pPr>
      <w:r w:rsidRPr="713E97E5">
        <w:rPr>
          <w:rFonts w:ascii="Calibri" w:hAnsi="Calibri"/>
          <w:b/>
          <w:color w:val="FFFFFF" w:themeColor="background1"/>
          <w:lang w:val="en-AU"/>
        </w:rPr>
        <w:t xml:space="preserve"> Recommendation</w:t>
      </w:r>
    </w:p>
    <w:p w14:paraId="7F44A550" w14:textId="77777777" w:rsidR="0A543CB7" w:rsidRPr="000D18F3" w:rsidRDefault="001D73C1" w:rsidP="00090054">
      <w:pPr>
        <w:spacing w:line="276" w:lineRule="auto"/>
        <w:rPr>
          <w:rFonts w:asciiTheme="minorHAnsi" w:eastAsia="Arial" w:hAnsiTheme="minorHAnsi" w:cstheme="minorHAnsi"/>
          <w:b/>
          <w:bCs/>
          <w:lang w:val="en-AU"/>
        </w:rPr>
      </w:pPr>
      <w:r w:rsidRPr="000D18F3">
        <w:rPr>
          <w:rFonts w:asciiTheme="minorHAnsi" w:eastAsia="Arial" w:hAnsiTheme="minorHAnsi" w:cstheme="minorHAnsi"/>
          <w:b/>
          <w:bCs/>
          <w:lang w:val="en-AU"/>
        </w:rPr>
        <w:t>THAT Council note the petition from 25 residents requesting Council</w:t>
      </w:r>
      <w:r w:rsidR="7669E5B4" w:rsidRPr="000D18F3">
        <w:rPr>
          <w:rFonts w:asciiTheme="minorHAnsi" w:eastAsia="Arial" w:hAnsiTheme="minorHAnsi" w:cstheme="minorHAnsi"/>
          <w:b/>
          <w:bCs/>
          <w:lang w:val="en-AU"/>
        </w:rPr>
        <w:t xml:space="preserve"> </w:t>
      </w:r>
      <w:r w:rsidRPr="000D18F3">
        <w:rPr>
          <w:rFonts w:asciiTheme="minorHAnsi" w:eastAsia="Arial" w:hAnsiTheme="minorHAnsi" w:cstheme="minorHAnsi"/>
          <w:b/>
          <w:bCs/>
          <w:lang w:val="en-AU"/>
        </w:rPr>
        <w:t>assess the mess that is created by the street trees along Wingspan Avenue and 1045-1063 Plenty Road, South Morang and write to the signatories to inform them that:</w:t>
      </w:r>
    </w:p>
    <w:p w14:paraId="5C786F01" w14:textId="77777777" w:rsidR="0A543CB7" w:rsidRPr="000D18F3" w:rsidRDefault="001D73C1" w:rsidP="00090054">
      <w:pPr>
        <w:numPr>
          <w:ilvl w:val="0"/>
          <w:numId w:val="1"/>
        </w:numPr>
        <w:spacing w:line="276" w:lineRule="auto"/>
        <w:contextualSpacing/>
        <w:rPr>
          <w:rFonts w:asciiTheme="minorHAnsi" w:eastAsia="Arial" w:hAnsiTheme="minorHAnsi" w:cstheme="minorHAnsi"/>
          <w:b/>
          <w:bCs/>
          <w:lang w:val="en-AU"/>
        </w:rPr>
      </w:pPr>
      <w:r w:rsidRPr="000D18F3">
        <w:rPr>
          <w:rFonts w:asciiTheme="minorHAnsi" w:eastAsia="Arial" w:hAnsiTheme="minorHAnsi" w:cstheme="minorHAnsi"/>
          <w:b/>
          <w:bCs/>
          <w:lang w:val="en-AU"/>
        </w:rPr>
        <w:t>The trees along the street were previously assessed and comply with the City of Whittlesea’s Street Tree Management Plan.</w:t>
      </w:r>
    </w:p>
    <w:p w14:paraId="13477167" w14:textId="77777777" w:rsidR="0A543CB7" w:rsidRPr="000D18F3" w:rsidRDefault="001D73C1" w:rsidP="00090054">
      <w:pPr>
        <w:numPr>
          <w:ilvl w:val="0"/>
          <w:numId w:val="1"/>
        </w:numPr>
        <w:spacing w:line="276" w:lineRule="auto"/>
        <w:contextualSpacing/>
        <w:rPr>
          <w:rFonts w:asciiTheme="minorHAnsi" w:eastAsia="Arial" w:hAnsiTheme="minorHAnsi" w:cstheme="minorHAnsi"/>
          <w:b/>
          <w:bCs/>
          <w:lang w:val="en-AU"/>
        </w:rPr>
      </w:pPr>
      <w:r w:rsidRPr="000D18F3">
        <w:rPr>
          <w:rFonts w:asciiTheme="minorHAnsi" w:eastAsia="Arial" w:hAnsiTheme="minorHAnsi" w:cstheme="minorHAnsi"/>
          <w:b/>
          <w:bCs/>
          <w:lang w:val="en-AU"/>
        </w:rPr>
        <w:t xml:space="preserve">A meeting with the Head Petitioner will be organised with the Director Infrastructure </w:t>
      </w:r>
      <w:r w:rsidR="001B2F15" w:rsidRPr="000D18F3">
        <w:rPr>
          <w:rFonts w:asciiTheme="minorHAnsi" w:eastAsia="Arial" w:hAnsiTheme="minorHAnsi" w:cstheme="minorHAnsi"/>
          <w:b/>
          <w:bCs/>
          <w:lang w:val="en-AU"/>
        </w:rPr>
        <w:t>and</w:t>
      </w:r>
      <w:r w:rsidRPr="000D18F3">
        <w:rPr>
          <w:rFonts w:asciiTheme="minorHAnsi" w:eastAsia="Arial" w:hAnsiTheme="minorHAnsi" w:cstheme="minorHAnsi"/>
          <w:b/>
          <w:bCs/>
          <w:lang w:val="en-AU"/>
        </w:rPr>
        <w:t xml:space="preserve"> Environment (or representative) on site, to understand their concerns and any further rationale for their request.</w:t>
      </w:r>
    </w:p>
    <w:p w14:paraId="36D62F72" w14:textId="77777777" w:rsidR="0A543CB7" w:rsidRPr="000D18F3" w:rsidRDefault="001D73C1" w:rsidP="00090054">
      <w:pPr>
        <w:numPr>
          <w:ilvl w:val="0"/>
          <w:numId w:val="1"/>
        </w:numPr>
        <w:spacing w:line="276" w:lineRule="auto"/>
        <w:contextualSpacing/>
        <w:rPr>
          <w:rFonts w:asciiTheme="minorHAnsi" w:eastAsia="Arial" w:hAnsiTheme="minorHAnsi" w:cstheme="minorHAnsi"/>
          <w:b/>
          <w:bCs/>
          <w:lang w:val="en-AU"/>
        </w:rPr>
      </w:pPr>
      <w:r w:rsidRPr="000D18F3">
        <w:rPr>
          <w:rFonts w:asciiTheme="minorHAnsi" w:eastAsia="Arial" w:hAnsiTheme="minorHAnsi" w:cstheme="minorHAnsi"/>
          <w:b/>
          <w:bCs/>
          <w:lang w:val="en-AU"/>
        </w:rPr>
        <w:t>An independent Arboricultural assessment will be prepared in relation to residents’ concerns, following the site meeting as well as a review of current street sweeping frequency.</w:t>
      </w:r>
    </w:p>
    <w:p w14:paraId="51E6F6A3" w14:textId="77777777" w:rsidR="0A543CB7" w:rsidRPr="000D18F3" w:rsidRDefault="001D73C1" w:rsidP="00127693">
      <w:pPr>
        <w:numPr>
          <w:ilvl w:val="0"/>
          <w:numId w:val="1"/>
        </w:numPr>
        <w:spacing w:line="276" w:lineRule="auto"/>
        <w:contextualSpacing/>
        <w:rPr>
          <w:rFonts w:asciiTheme="minorHAnsi" w:eastAsia="Arial" w:hAnsiTheme="minorHAnsi" w:cstheme="minorHAnsi"/>
          <w:b/>
          <w:bCs/>
          <w:lang w:val="en-AU"/>
        </w:rPr>
      </w:pPr>
      <w:r w:rsidRPr="000D18F3">
        <w:rPr>
          <w:rFonts w:asciiTheme="minorHAnsi" w:eastAsia="Arial" w:hAnsiTheme="minorHAnsi" w:cstheme="minorHAnsi"/>
          <w:b/>
          <w:bCs/>
          <w:lang w:val="en-AU"/>
        </w:rPr>
        <w:t xml:space="preserve">A report to Council will be prepared for the June </w:t>
      </w:r>
      <w:r w:rsidR="001525BD" w:rsidRPr="000D18F3">
        <w:rPr>
          <w:rFonts w:asciiTheme="minorHAnsi" w:eastAsia="Arial" w:hAnsiTheme="minorHAnsi" w:cstheme="minorHAnsi"/>
          <w:b/>
          <w:bCs/>
          <w:lang w:val="en-AU"/>
        </w:rPr>
        <w:t xml:space="preserve">2023 </w:t>
      </w:r>
      <w:r w:rsidRPr="000D18F3">
        <w:rPr>
          <w:rFonts w:asciiTheme="minorHAnsi" w:eastAsia="Arial" w:hAnsiTheme="minorHAnsi" w:cstheme="minorHAnsi"/>
          <w:b/>
          <w:bCs/>
          <w:lang w:val="en-AU"/>
        </w:rPr>
        <w:t xml:space="preserve">Council Meeting, advising how the petitioners concerns have been addressed, in consultation with Director Infrastructure </w:t>
      </w:r>
      <w:r w:rsidR="001B2F15" w:rsidRPr="000D18F3">
        <w:rPr>
          <w:rFonts w:asciiTheme="minorHAnsi" w:eastAsia="Arial" w:hAnsiTheme="minorHAnsi" w:cstheme="minorHAnsi"/>
          <w:b/>
          <w:bCs/>
          <w:lang w:val="en-AU"/>
        </w:rPr>
        <w:t>and</w:t>
      </w:r>
      <w:r w:rsidRPr="000D18F3">
        <w:rPr>
          <w:rFonts w:asciiTheme="minorHAnsi" w:eastAsia="Arial" w:hAnsiTheme="minorHAnsi" w:cstheme="minorHAnsi"/>
          <w:b/>
          <w:bCs/>
          <w:lang w:val="en-AU"/>
        </w:rPr>
        <w:t xml:space="preserve"> Environment</w:t>
      </w:r>
      <w:r w:rsidR="00185469" w:rsidRPr="000D18F3">
        <w:rPr>
          <w:rFonts w:asciiTheme="minorHAnsi" w:eastAsia="Arial" w:hAnsiTheme="minorHAnsi" w:cstheme="minorHAnsi"/>
          <w:b/>
          <w:bCs/>
          <w:lang w:val="en-AU"/>
        </w:rPr>
        <w:t xml:space="preserve">.  </w:t>
      </w:r>
      <w:r w:rsidR="006A6793" w:rsidRPr="000D18F3">
        <w:rPr>
          <w:rFonts w:asciiTheme="minorHAnsi" w:eastAsia="Arial" w:hAnsiTheme="minorHAnsi" w:cstheme="minorHAnsi"/>
          <w:b/>
          <w:bCs/>
          <w:lang w:val="en-AU"/>
        </w:rPr>
        <w:t>All si</w:t>
      </w:r>
      <w:r w:rsidRPr="000D18F3">
        <w:rPr>
          <w:rFonts w:asciiTheme="minorHAnsi" w:eastAsia="Arial" w:hAnsiTheme="minorHAnsi" w:cstheme="minorHAnsi"/>
          <w:b/>
          <w:bCs/>
          <w:lang w:val="en-AU"/>
        </w:rPr>
        <w:t xml:space="preserve">gnatories will be advised of Council’s decision following the </w:t>
      </w:r>
      <w:r w:rsidR="006A6793" w:rsidRPr="000D18F3">
        <w:rPr>
          <w:rFonts w:asciiTheme="minorHAnsi" w:eastAsia="Arial" w:hAnsiTheme="minorHAnsi" w:cstheme="minorHAnsi"/>
          <w:b/>
          <w:bCs/>
          <w:lang w:val="en-AU"/>
        </w:rPr>
        <w:t xml:space="preserve">June </w:t>
      </w:r>
      <w:r w:rsidRPr="000D18F3">
        <w:rPr>
          <w:rFonts w:asciiTheme="minorHAnsi" w:eastAsia="Arial" w:hAnsiTheme="minorHAnsi" w:cstheme="minorHAnsi"/>
          <w:b/>
          <w:bCs/>
          <w:lang w:val="en-AU"/>
        </w:rPr>
        <w:t>Council Meeting</w:t>
      </w:r>
      <w:r w:rsidR="006A6793" w:rsidRPr="000D18F3">
        <w:rPr>
          <w:rFonts w:asciiTheme="minorHAnsi" w:eastAsia="Arial" w:hAnsiTheme="minorHAnsi" w:cstheme="minorHAnsi"/>
          <w:b/>
          <w:bCs/>
          <w:lang w:val="en-AU"/>
        </w:rPr>
        <w:t>.</w:t>
      </w:r>
    </w:p>
    <w:bookmarkStart w:id="22" w:name="_Hlk73455122"/>
    <w:bookmarkEnd w:id="22"/>
    <w:p w14:paraId="5FBC31DB" w14:textId="77777777" w:rsidR="00A77B3E" w:rsidRDefault="001D73C1" w:rsidP="000D18F3">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29879465"/>
      <w:r>
        <w:rPr>
          <w:rFonts w:ascii="Calibri" w:eastAsia="Calibri" w:hAnsi="Calibri" w:cs="Calibri"/>
          <w:color w:val="000000"/>
        </w:rPr>
        <w:instrText>4.3</w:instrText>
      </w:r>
      <w:r>
        <w:rPr>
          <w:rFonts w:ascii="Calibri" w:eastAsia="Calibri" w:hAnsi="Calibri" w:cs="Calibri"/>
          <w:color w:val="000000"/>
        </w:rPr>
        <w:tab/>
        <w:instrText>Joint Letters</w:instrText>
      </w:r>
      <w:bookmarkEnd w:id="23"/>
      <w:r>
        <w:rPr>
          <w:rFonts w:ascii="Calibri" w:eastAsia="Calibri" w:hAnsi="Calibri" w:cs="Calibri"/>
          <w:color w:val="000000"/>
        </w:rPr>
        <w:instrText>" \f \l 2</w:instrText>
      </w:r>
      <w:r>
        <w:rPr>
          <w:rFonts w:ascii="Calibri" w:eastAsia="Calibri" w:hAnsi="Calibri" w:cs="Calibri"/>
          <w:color w:val="000000"/>
        </w:rPr>
        <w:fldChar w:fldCharType="end"/>
      </w:r>
      <w:bookmarkStart w:id="24" w:name="4.3__Joint_Letters"/>
      <w:r>
        <w:rPr>
          <w:rFonts w:ascii="Calibri" w:eastAsia="Calibri" w:hAnsi="Calibri" w:cs="Calibri"/>
          <w:b/>
          <w:color w:val="000000"/>
        </w:rPr>
        <w:t>4.3</w:t>
      </w:r>
      <w:r>
        <w:rPr>
          <w:rFonts w:ascii="Calibri" w:eastAsia="Calibri" w:hAnsi="Calibri" w:cs="Calibri"/>
          <w:b/>
          <w:color w:val="000000"/>
        </w:rPr>
        <w:tab/>
        <w:t>Joint Letters</w:t>
      </w:r>
    </w:p>
    <w:bookmarkEnd w:id="24"/>
    <w:p w14:paraId="6D12E691" w14:textId="2B510FB5" w:rsidR="000E6EC9" w:rsidRPr="0003490A" w:rsidRDefault="001D73C1" w:rsidP="2A489D52">
      <w:pPr>
        <w:ind w:left="601"/>
        <w:rPr>
          <w:rFonts w:ascii="Calibri" w:hAnsi="Calibri"/>
          <w:lang w:val="en-AU"/>
        </w:rPr>
      </w:pPr>
      <w:r w:rsidRPr="2A489D52">
        <w:rPr>
          <w:rFonts w:ascii="Calibri" w:hAnsi="Calibri"/>
          <w:lang w:val="en-AU"/>
        </w:rPr>
        <w:t>N</w:t>
      </w:r>
      <w:r w:rsidR="000D18F3">
        <w:rPr>
          <w:rFonts w:ascii="Calibri" w:hAnsi="Calibri"/>
          <w:lang w:val="en-AU"/>
        </w:rPr>
        <w:t>o</w:t>
      </w:r>
      <w:r w:rsidR="32F6AAB5" w:rsidRPr="2A489D52">
        <w:rPr>
          <w:rFonts w:ascii="Calibri" w:hAnsi="Calibri"/>
          <w:lang w:val="en-AU"/>
        </w:rPr>
        <w:t xml:space="preserve"> Joint Letters</w:t>
      </w:r>
    </w:p>
    <w:p w14:paraId="092444B0" w14:textId="77777777" w:rsidR="5543BFA1" w:rsidRDefault="5543BFA1" w:rsidP="5543BFA1">
      <w:pPr>
        <w:rPr>
          <w:rFonts w:ascii="Calibri" w:hAnsi="Calibri"/>
          <w:sz w:val="22"/>
          <w:szCs w:val="22"/>
          <w:lang w:val="en-AU"/>
        </w:rPr>
      </w:pPr>
    </w:p>
    <w:p w14:paraId="4F6BB8BA" w14:textId="77777777" w:rsidR="0F5C6476" w:rsidRDefault="0F5C6476" w:rsidP="4255676E">
      <w:pPr>
        <w:rPr>
          <w:rFonts w:ascii="Calibri" w:hAnsi="Calibri"/>
          <w:vanish/>
          <w:sz w:val="22"/>
          <w:szCs w:val="22"/>
          <w:lang w:val="en-AU"/>
        </w:rPr>
      </w:pPr>
    </w:p>
    <w:p w14:paraId="729A9886" w14:textId="77777777" w:rsidR="00A77B3E" w:rsidRDefault="001D73C1" w:rsidP="000D18F3">
      <w:pPr>
        <w:tabs>
          <w:tab w:val="left" w:pos="600"/>
        </w:tabs>
        <w:spacing w:after="60"/>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5" w:name="_Toc129879466"/>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6"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6"/>
    <w:p w14:paraId="2FDA4E88" w14:textId="77777777" w:rsidR="00A77B3E" w:rsidRDefault="001D73C1" w:rsidP="007B74D2">
      <w:pPr>
        <w:tabs>
          <w:tab w:val="left" w:pos="600"/>
        </w:tabs>
        <w:spacing w:before="120"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29879467"/>
      <w:r>
        <w:rPr>
          <w:rFonts w:ascii="Calibri" w:eastAsia="Calibri" w:hAnsi="Calibri" w:cs="Calibri"/>
          <w:color w:val="000000"/>
        </w:rPr>
        <w:instrText>5.1</w:instrText>
      </w:r>
      <w:r>
        <w:rPr>
          <w:rFonts w:ascii="Calibri" w:eastAsia="Calibri" w:hAnsi="Calibri" w:cs="Calibri"/>
          <w:color w:val="000000"/>
        </w:rPr>
        <w:tab/>
        <w:instrText>High Performing Organisation</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5.1__High_Performing_Organisation"/>
      <w:r>
        <w:rPr>
          <w:rFonts w:ascii="Calibri" w:eastAsia="Calibri" w:hAnsi="Calibri" w:cs="Calibri"/>
          <w:b/>
          <w:color w:val="000000"/>
        </w:rPr>
        <w:t>5.1</w:t>
      </w:r>
      <w:r>
        <w:rPr>
          <w:rFonts w:ascii="Calibri" w:eastAsia="Calibri" w:hAnsi="Calibri" w:cs="Calibri"/>
          <w:b/>
          <w:color w:val="000000"/>
        </w:rPr>
        <w:tab/>
        <w:t>High Performing Organisation</w:t>
      </w:r>
    </w:p>
    <w:bookmarkEnd w:id="28"/>
    <w:p w14:paraId="53ABBDC9" w14:textId="77777777" w:rsidR="00A77B3E" w:rsidRDefault="001D73C1" w:rsidP="000D18F3">
      <w:pPr>
        <w:tabs>
          <w:tab w:val="left" w:pos="600"/>
        </w:tabs>
        <w:spacing w:before="120" w:after="120"/>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29879468"/>
      <w:r>
        <w:rPr>
          <w:rFonts w:ascii="Calibri" w:eastAsia="Calibri" w:hAnsi="Calibri" w:cs="Calibri"/>
          <w:color w:val="000000"/>
        </w:rPr>
        <w:instrText>5.1.1</w:instrText>
      </w:r>
      <w:r>
        <w:rPr>
          <w:rFonts w:ascii="Calibri" w:eastAsia="Calibri" w:hAnsi="Calibri" w:cs="Calibri"/>
          <w:color w:val="000000"/>
        </w:rPr>
        <w:tab/>
        <w:instrText>Audit &amp; Risk Committee Report on Activity</w:instrText>
      </w:r>
      <w:bookmarkEnd w:id="29"/>
      <w:r>
        <w:rPr>
          <w:rFonts w:ascii="Calibri" w:eastAsia="Calibri" w:hAnsi="Calibri" w:cs="Calibri"/>
          <w:color w:val="000000"/>
        </w:rPr>
        <w:instrText>" \f \l 3</w:instrText>
      </w:r>
      <w:r>
        <w:rPr>
          <w:rFonts w:ascii="Calibri" w:eastAsia="Calibri" w:hAnsi="Calibri" w:cs="Calibri"/>
          <w:color w:val="000000"/>
        </w:rPr>
        <w:fldChar w:fldCharType="end"/>
      </w:r>
      <w:bookmarkStart w:id="30" w:name="5.1.1__Audit_&amp;_Risk_Committee_Report_on"/>
      <w:r>
        <w:rPr>
          <w:rFonts w:ascii="Calibri" w:eastAsia="Calibri" w:hAnsi="Calibri" w:cs="Calibri"/>
          <w:color w:val="FFFFFF"/>
          <w:sz w:val="4"/>
        </w:rPr>
        <w:t>5.1.1</w:t>
      </w:r>
      <w:r>
        <w:rPr>
          <w:rFonts w:ascii="Calibri" w:eastAsia="Calibri" w:hAnsi="Calibri" w:cs="Calibri"/>
          <w:color w:val="FFFFFF"/>
          <w:sz w:val="4"/>
        </w:rPr>
        <w:tab/>
        <w:t>Audit &amp; Risk Committee Report on Activity</w:t>
      </w:r>
    </w:p>
    <w:bookmarkEnd w:id="30"/>
    <w:p w14:paraId="7E9C9A5D" w14:textId="77777777" w:rsidR="5ABFA0A7" w:rsidRDefault="001D73C1" w:rsidP="000D18F3">
      <w:pPr>
        <w:spacing w:before="120" w:after="120" w:line="276" w:lineRule="auto"/>
        <w:rPr>
          <w:rFonts w:ascii="Calibri" w:eastAsia="Calibri" w:hAnsi="Calibri" w:cs="Calibri"/>
          <w:color w:val="003266"/>
          <w:sz w:val="28"/>
          <w:szCs w:val="28"/>
          <w:lang w:val="en-AU"/>
        </w:rPr>
      </w:pPr>
      <w:r w:rsidRPr="29C000FC">
        <w:rPr>
          <w:rFonts w:ascii="Calibri" w:eastAsia="Calibri" w:hAnsi="Calibri" w:cs="Calibri"/>
          <w:b/>
          <w:bCs/>
          <w:color w:val="003266"/>
          <w:sz w:val="28"/>
          <w:szCs w:val="28"/>
          <w:lang w:val="en-AU"/>
        </w:rPr>
        <w:t>5.1.1 Audit &amp; Risk Committee Report on Activity</w:t>
      </w:r>
    </w:p>
    <w:p w14:paraId="58DAD386" w14:textId="77777777" w:rsidR="5ABFA0A7" w:rsidRPr="00315EB8" w:rsidRDefault="001D73C1" w:rsidP="000A0346">
      <w:pPr>
        <w:spacing w:before="120" w:after="120" w:line="276" w:lineRule="auto"/>
        <w:jc w:val="both"/>
        <w:rPr>
          <w:rFonts w:ascii="Calibri" w:eastAsia="Calibri" w:hAnsi="Calibri" w:cs="Calibri"/>
          <w:color w:val="000000"/>
          <w:lang w:val="en-AU"/>
        </w:rPr>
      </w:pPr>
      <w:r w:rsidRPr="29C000FC">
        <w:rPr>
          <w:rFonts w:ascii="Calibri" w:eastAsia="Calibri" w:hAnsi="Calibri" w:cs="Calibri"/>
          <w:b/>
          <w:bCs/>
          <w:color w:val="000000" w:themeColor="text1"/>
          <w:lang w:val="en-AU"/>
        </w:rPr>
        <w:t>Responsible Officer</w:t>
      </w:r>
      <w:r w:rsidR="00563A72">
        <w:rPr>
          <w:rFonts w:ascii="Calibri" w:hAnsi="Calibri"/>
          <w:lang w:val="en-AU"/>
        </w:rPr>
        <w:tab/>
      </w:r>
      <w:r w:rsidR="00563A72">
        <w:rPr>
          <w:rFonts w:ascii="Calibri" w:hAnsi="Calibri"/>
          <w:lang w:val="en-AU"/>
        </w:rPr>
        <w:tab/>
      </w:r>
      <w:r w:rsidRPr="29C000FC">
        <w:rPr>
          <w:rFonts w:ascii="Calibri" w:eastAsia="Calibri" w:hAnsi="Calibri" w:cs="Calibri"/>
          <w:lang w:val="en-AU"/>
        </w:rPr>
        <w:t>Executive Manager Strategy</w:t>
      </w:r>
      <w:r w:rsidRPr="29C000FC">
        <w:rPr>
          <w:rFonts w:ascii="Calibri" w:eastAsia="Calibri" w:hAnsi="Calibri" w:cs="Calibri"/>
          <w:b/>
          <w:bCs/>
          <w:color w:val="000000" w:themeColor="text1"/>
          <w:lang w:val="en-AU"/>
        </w:rPr>
        <w:t xml:space="preserve"> </w:t>
      </w:r>
      <w:r w:rsidR="00315EB8" w:rsidRPr="29C000FC">
        <w:rPr>
          <w:rFonts w:ascii="Calibri" w:eastAsia="Calibri" w:hAnsi="Calibri" w:cs="Calibri"/>
          <w:color w:val="000000" w:themeColor="text1"/>
          <w:lang w:val="en-AU"/>
        </w:rPr>
        <w:t>&amp; Insights</w:t>
      </w:r>
    </w:p>
    <w:p w14:paraId="5DF1B1B1" w14:textId="77777777" w:rsidR="5ABFA0A7" w:rsidRDefault="001D73C1" w:rsidP="000A0346">
      <w:pPr>
        <w:spacing w:before="120" w:after="120" w:line="276" w:lineRule="auto"/>
        <w:rPr>
          <w:rFonts w:ascii="Calibri" w:eastAsia="Calibri" w:hAnsi="Calibri" w:cs="Calibri"/>
          <w:color w:val="000000"/>
          <w:lang w:val="en-AU"/>
        </w:rPr>
      </w:pPr>
      <w:r w:rsidRPr="29C000FC">
        <w:rPr>
          <w:rFonts w:ascii="Calibri" w:eastAsia="Calibri" w:hAnsi="Calibri" w:cs="Calibri"/>
          <w:b/>
          <w:bCs/>
          <w:color w:val="000000" w:themeColor="text1"/>
          <w:lang w:val="en-AU"/>
        </w:rPr>
        <w:t>In Attendance</w:t>
      </w:r>
      <w:r w:rsidR="00563A72">
        <w:rPr>
          <w:rFonts w:ascii="Calibri" w:hAnsi="Calibri"/>
          <w:lang w:val="en-AU"/>
        </w:rPr>
        <w:tab/>
      </w:r>
      <w:r w:rsidR="00563A72">
        <w:rPr>
          <w:rFonts w:ascii="Calibri" w:hAnsi="Calibri"/>
          <w:lang w:val="en-AU"/>
        </w:rPr>
        <w:tab/>
      </w:r>
      <w:r w:rsidR="00563A72">
        <w:rPr>
          <w:rFonts w:ascii="Calibri" w:hAnsi="Calibri"/>
          <w:lang w:val="en-AU"/>
        </w:rPr>
        <w:tab/>
      </w:r>
      <w:r w:rsidRPr="29C000FC">
        <w:rPr>
          <w:rFonts w:ascii="Calibri" w:eastAsia="Calibri" w:hAnsi="Calibri" w:cs="Calibri"/>
          <w:color w:val="000000" w:themeColor="text1"/>
          <w:lang w:val="en-AU"/>
        </w:rPr>
        <w:t>Frank Joyce, Executive Manager Strategy &amp; Insights</w:t>
      </w:r>
    </w:p>
    <w:p w14:paraId="1C3AB05D" w14:textId="77777777" w:rsidR="5ABFA0A7" w:rsidRDefault="001D73C1" w:rsidP="000A0346">
      <w:pPr>
        <w:spacing w:before="120" w:after="120" w:line="276" w:lineRule="auto"/>
        <w:rPr>
          <w:rFonts w:ascii="Calibri" w:eastAsia="Calibri" w:hAnsi="Calibri" w:cs="Calibri"/>
          <w:color w:val="000000"/>
          <w:sz w:val="26"/>
          <w:szCs w:val="26"/>
          <w:lang w:val="en-AU"/>
        </w:rPr>
      </w:pPr>
      <w:r w:rsidRPr="29C000FC">
        <w:rPr>
          <w:rFonts w:ascii="Calibri" w:eastAsia="Calibri" w:hAnsi="Calibri" w:cs="Calibri"/>
          <w:b/>
          <w:bCs/>
          <w:color w:val="000000" w:themeColor="text1"/>
          <w:lang w:val="en-AU"/>
        </w:rPr>
        <w:t>External in Attendance</w:t>
      </w:r>
      <w:r w:rsidR="00563A72">
        <w:rPr>
          <w:rFonts w:ascii="Calibri" w:hAnsi="Calibri"/>
          <w:lang w:val="en-AU"/>
        </w:rPr>
        <w:tab/>
      </w:r>
      <w:r w:rsidR="00B00408" w:rsidRPr="29C000FC">
        <w:rPr>
          <w:rFonts w:ascii="Calibri" w:eastAsia="Calibri" w:hAnsi="Calibri" w:cs="Calibri"/>
          <w:color w:val="000000" w:themeColor="text1"/>
          <w:lang w:val="en-AU"/>
        </w:rPr>
        <w:t>Geoff Harry, Independent Chair of Audit and Risk Committee</w:t>
      </w:r>
    </w:p>
    <w:p w14:paraId="128CAA31" w14:textId="77777777" w:rsidR="5ABFA0A7" w:rsidRDefault="001D73C1" w:rsidP="000D18F3">
      <w:pPr>
        <w:spacing w:before="120" w:after="120" w:line="276" w:lineRule="auto"/>
        <w:rPr>
          <w:rFonts w:ascii="Calibri" w:eastAsia="Calibri" w:hAnsi="Calibri" w:cs="Calibri"/>
          <w:color w:val="000000"/>
          <w:lang w:val="en-AU"/>
        </w:rPr>
      </w:pPr>
      <w:r w:rsidRPr="29C000FC">
        <w:rPr>
          <w:rFonts w:ascii="Calibri" w:eastAsia="Calibri" w:hAnsi="Calibri" w:cs="Calibri"/>
          <w:b/>
          <w:bCs/>
          <w:color w:val="000000" w:themeColor="text1"/>
          <w:lang w:val="en-AU"/>
        </w:rPr>
        <w:t>Attachments</w:t>
      </w:r>
      <w:r w:rsidR="00563A72">
        <w:rPr>
          <w:rFonts w:ascii="Calibri" w:hAnsi="Calibri"/>
          <w:lang w:val="en-AU"/>
        </w:rPr>
        <w:tab/>
      </w:r>
    </w:p>
    <w:p w14:paraId="3969DB70" w14:textId="77777777" w:rsidR="00A557C0" w:rsidRDefault="001D73C1">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ARC Six Monthly Activity Report to Council Feb 2023 [</w:t>
      </w:r>
      <w:r>
        <w:rPr>
          <w:rFonts w:ascii="Calibri" w:eastAsia="Calibri" w:hAnsi="Calibri" w:cs="Calibri"/>
          <w:b/>
          <w:bCs/>
          <w:color w:val="000000"/>
          <w:lang w:val="en-AU"/>
        </w:rPr>
        <w:t>5.1.1.1</w:t>
      </w:r>
      <w:r>
        <w:rPr>
          <w:rFonts w:ascii="Calibri" w:eastAsia="Calibri" w:hAnsi="Calibri" w:cs="Calibri"/>
          <w:color w:val="000000"/>
          <w:lang w:val="en-AU"/>
        </w:rPr>
        <w:t xml:space="preserve"> - 6 pages]</w:t>
      </w:r>
    </w:p>
    <w:p w14:paraId="2D143606" w14:textId="77777777" w:rsidR="5ABFA0A7" w:rsidRDefault="001D73C1">
      <w:pPr>
        <w:spacing w:line="276" w:lineRule="auto"/>
        <w:rPr>
          <w:rFonts w:ascii="Calibri" w:eastAsia="Calibri" w:hAnsi="Calibri" w:cs="Calibri"/>
          <w:color w:val="000000"/>
          <w:lang w:val="en-AU"/>
        </w:rPr>
      </w:pPr>
      <w:r w:rsidRPr="29C000FC">
        <w:rPr>
          <w:rFonts w:ascii="Calibri" w:eastAsia="Calibri" w:hAnsi="Calibri" w:cs="Calibri"/>
          <w:sz w:val="2"/>
          <w:szCs w:val="2"/>
          <w:lang w:val="en-AU"/>
        </w:rPr>
        <w:t> </w:t>
      </w:r>
    </w:p>
    <w:p w14:paraId="7B6951F4" w14:textId="77777777" w:rsidR="5ABFA0A7" w:rsidRPr="000346D5" w:rsidRDefault="001D73C1">
      <w:pPr>
        <w:shd w:val="clear" w:color="auto" w:fill="003266"/>
        <w:spacing w:before="120" w:after="120" w:line="276" w:lineRule="auto"/>
        <w:outlineLvl w:val="0"/>
        <w:rPr>
          <w:rFonts w:ascii="Calibri" w:eastAsia="Calibri" w:hAnsi="Calibri" w:cs="Calibri"/>
          <w:b/>
          <w:bCs/>
          <w:lang w:val="en-AU"/>
        </w:rPr>
      </w:pPr>
      <w:r w:rsidRPr="29C000FC">
        <w:rPr>
          <w:rFonts w:ascii="Calibri" w:eastAsia="Calibri" w:hAnsi="Calibri" w:cs="Calibri"/>
          <w:lang w:val="en-AU"/>
        </w:rPr>
        <w:t xml:space="preserve"> </w:t>
      </w:r>
      <w:r w:rsidRPr="000346D5">
        <w:rPr>
          <w:rFonts w:ascii="Calibri" w:eastAsia="Calibri" w:hAnsi="Calibri" w:cs="Calibri"/>
          <w:b/>
          <w:bCs/>
          <w:lang w:val="en-AU"/>
        </w:rPr>
        <w:t>Purpose</w:t>
      </w:r>
    </w:p>
    <w:p w14:paraId="6A6B777A" w14:textId="31025570" w:rsidR="5ABFA0A7" w:rsidRDefault="009E7AE4" w:rsidP="00BF2091">
      <w:pPr>
        <w:spacing w:before="100" w:after="100" w:line="276" w:lineRule="auto"/>
        <w:rPr>
          <w:rFonts w:ascii="Calibri" w:eastAsia="Calibri" w:hAnsi="Calibri" w:cs="Calibri"/>
          <w:color w:val="000000"/>
          <w:lang w:val="en-AU"/>
        </w:rPr>
      </w:pPr>
      <w:r w:rsidRPr="29C000FC">
        <w:rPr>
          <w:rFonts w:ascii="Calibri" w:eastAsia="Calibri" w:hAnsi="Calibri" w:cs="Calibri"/>
          <w:color w:val="000000" w:themeColor="text1"/>
          <w:lang w:val="en-AU"/>
        </w:rPr>
        <w:t>The</w:t>
      </w:r>
      <w:r w:rsidR="29C000FC" w:rsidRPr="29C000FC">
        <w:rPr>
          <w:rFonts w:ascii="Calibri" w:eastAsia="Calibri" w:hAnsi="Calibri" w:cs="Calibri"/>
          <w:color w:val="000000" w:themeColor="text1"/>
          <w:lang w:val="en-AU"/>
        </w:rPr>
        <w:t xml:space="preserve"> Audit </w:t>
      </w:r>
      <w:r w:rsidR="00F73E5C" w:rsidRPr="29C000FC">
        <w:rPr>
          <w:rFonts w:ascii="Calibri" w:eastAsia="Calibri" w:hAnsi="Calibri" w:cs="Calibri"/>
          <w:color w:val="000000" w:themeColor="text1"/>
          <w:lang w:val="en-AU"/>
        </w:rPr>
        <w:t xml:space="preserve">and </w:t>
      </w:r>
      <w:r w:rsidR="29C000FC" w:rsidRPr="29C000FC">
        <w:rPr>
          <w:rFonts w:ascii="Calibri" w:eastAsia="Calibri" w:hAnsi="Calibri" w:cs="Calibri"/>
          <w:color w:val="000000" w:themeColor="text1"/>
          <w:lang w:val="en-AU"/>
        </w:rPr>
        <w:t xml:space="preserve">Risk Committee </w:t>
      </w:r>
      <w:r w:rsidRPr="29C000FC">
        <w:rPr>
          <w:rFonts w:ascii="Calibri" w:eastAsia="Calibri" w:hAnsi="Calibri" w:cs="Calibri"/>
          <w:color w:val="000000" w:themeColor="text1"/>
          <w:lang w:val="en-AU"/>
        </w:rPr>
        <w:t xml:space="preserve">has </w:t>
      </w:r>
      <w:r w:rsidR="29C000FC" w:rsidRPr="29C000FC">
        <w:rPr>
          <w:rFonts w:ascii="Calibri" w:eastAsia="Calibri" w:hAnsi="Calibri" w:cs="Calibri"/>
          <w:color w:val="000000" w:themeColor="text1"/>
          <w:lang w:val="en-AU"/>
        </w:rPr>
        <w:t>prepare</w:t>
      </w:r>
      <w:r w:rsidRPr="29C000FC">
        <w:rPr>
          <w:rFonts w:ascii="Calibri" w:eastAsia="Calibri" w:hAnsi="Calibri" w:cs="Calibri"/>
          <w:color w:val="000000" w:themeColor="text1"/>
          <w:lang w:val="en-AU"/>
        </w:rPr>
        <w:t>d</w:t>
      </w:r>
      <w:r w:rsidR="29C000FC" w:rsidRPr="29C000FC">
        <w:rPr>
          <w:rFonts w:ascii="Calibri" w:eastAsia="Calibri" w:hAnsi="Calibri" w:cs="Calibri"/>
          <w:color w:val="000000" w:themeColor="text1"/>
          <w:lang w:val="en-AU"/>
        </w:rPr>
        <w:t xml:space="preserve"> a biannual report on its activities</w:t>
      </w:r>
      <w:r w:rsidR="00304C17" w:rsidRPr="29C000FC">
        <w:rPr>
          <w:rFonts w:ascii="Calibri" w:eastAsia="Calibri" w:hAnsi="Calibri" w:cs="Calibri"/>
          <w:color w:val="000000" w:themeColor="text1"/>
          <w:lang w:val="en-AU"/>
        </w:rPr>
        <w:t xml:space="preserve"> to provide Council </w:t>
      </w:r>
      <w:r w:rsidR="005B358A" w:rsidRPr="29C000FC">
        <w:rPr>
          <w:rFonts w:ascii="Calibri" w:eastAsia="Calibri" w:hAnsi="Calibri" w:cs="Calibri"/>
          <w:color w:val="000000" w:themeColor="text1"/>
          <w:lang w:val="en-AU"/>
        </w:rPr>
        <w:t xml:space="preserve">with a summary of matters that the Committee has addressed during the </w:t>
      </w:r>
      <w:r w:rsidR="00A12555" w:rsidRPr="29C000FC">
        <w:rPr>
          <w:rFonts w:ascii="Calibri" w:eastAsia="Calibri" w:hAnsi="Calibri" w:cs="Calibri"/>
          <w:color w:val="000000" w:themeColor="text1"/>
          <w:lang w:val="en-AU"/>
        </w:rPr>
        <w:t>six</w:t>
      </w:r>
      <w:r w:rsidR="000D18F3">
        <w:rPr>
          <w:rFonts w:ascii="Calibri" w:eastAsia="Calibri" w:hAnsi="Calibri" w:cs="Calibri"/>
          <w:color w:val="000000" w:themeColor="text1"/>
          <w:lang w:val="en-AU"/>
        </w:rPr>
        <w:t>-</w:t>
      </w:r>
      <w:r w:rsidR="00A12555" w:rsidRPr="29C000FC">
        <w:rPr>
          <w:rFonts w:ascii="Calibri" w:eastAsia="Calibri" w:hAnsi="Calibri" w:cs="Calibri"/>
          <w:color w:val="000000" w:themeColor="text1"/>
          <w:lang w:val="en-AU"/>
        </w:rPr>
        <w:t xml:space="preserve">month period, between October 2022 and March 2023, </w:t>
      </w:r>
      <w:r w:rsidR="005B358A" w:rsidRPr="29C000FC">
        <w:rPr>
          <w:rFonts w:ascii="Calibri" w:eastAsia="Calibri" w:hAnsi="Calibri" w:cs="Calibri"/>
          <w:color w:val="000000" w:themeColor="text1"/>
          <w:lang w:val="en-AU"/>
        </w:rPr>
        <w:t>to discharge its Charter responsibilities</w:t>
      </w:r>
      <w:r w:rsidR="29C000FC" w:rsidRPr="29C000FC">
        <w:rPr>
          <w:rFonts w:ascii="Calibri" w:eastAsia="Calibri" w:hAnsi="Calibri" w:cs="Calibri"/>
          <w:color w:val="000000" w:themeColor="text1"/>
          <w:lang w:val="en-AU"/>
        </w:rPr>
        <w:t xml:space="preserve">. </w:t>
      </w:r>
    </w:p>
    <w:p w14:paraId="37D368ED" w14:textId="77777777" w:rsidR="5ABFA0A7" w:rsidRPr="000346D5" w:rsidRDefault="001D73C1">
      <w:pPr>
        <w:shd w:val="clear" w:color="auto" w:fill="003266"/>
        <w:spacing w:before="120" w:after="120" w:line="276" w:lineRule="auto"/>
        <w:outlineLvl w:val="0"/>
        <w:rPr>
          <w:rFonts w:ascii="Calibri" w:eastAsia="Calibri" w:hAnsi="Calibri" w:cs="Calibri"/>
          <w:b/>
          <w:bCs/>
          <w:lang w:val="en-AU"/>
        </w:rPr>
      </w:pPr>
      <w:r w:rsidRPr="29C000FC">
        <w:rPr>
          <w:rFonts w:ascii="Calibri" w:eastAsia="Calibri" w:hAnsi="Calibri" w:cs="Calibri"/>
          <w:lang w:val="en-AU"/>
        </w:rPr>
        <w:t xml:space="preserve"> </w:t>
      </w:r>
      <w:r w:rsidRPr="000346D5">
        <w:rPr>
          <w:rFonts w:ascii="Calibri" w:eastAsia="Calibri" w:hAnsi="Calibri" w:cs="Calibri"/>
          <w:b/>
          <w:bCs/>
          <w:lang w:val="en-AU"/>
        </w:rPr>
        <w:t xml:space="preserve">Recommendation </w:t>
      </w:r>
    </w:p>
    <w:p w14:paraId="2655E7E7" w14:textId="191FC36C" w:rsidR="5ABFA0A7" w:rsidRDefault="001D73C1" w:rsidP="00BF2091">
      <w:pPr>
        <w:spacing w:after="120" w:line="276" w:lineRule="auto"/>
        <w:rPr>
          <w:rFonts w:ascii="Calibri" w:eastAsia="Calibri" w:hAnsi="Calibri" w:cs="Calibri"/>
          <w:b/>
          <w:bCs/>
          <w:color w:val="000000"/>
          <w:lang w:val="en-AU"/>
        </w:rPr>
      </w:pPr>
      <w:r w:rsidRPr="29C000FC">
        <w:rPr>
          <w:rFonts w:ascii="Calibri" w:eastAsia="Calibri" w:hAnsi="Calibri" w:cs="Calibri"/>
          <w:b/>
          <w:bCs/>
          <w:color w:val="000000" w:themeColor="text1"/>
          <w:lang w:val="en-AU"/>
        </w:rPr>
        <w:t>T</w:t>
      </w:r>
      <w:r w:rsidR="00C15175">
        <w:rPr>
          <w:rFonts w:ascii="Calibri" w:eastAsia="Calibri" w:hAnsi="Calibri" w:cs="Calibri"/>
          <w:b/>
          <w:bCs/>
          <w:color w:val="000000" w:themeColor="text1"/>
          <w:lang w:val="en-AU"/>
        </w:rPr>
        <w:t>HAT</w:t>
      </w:r>
      <w:r w:rsidRPr="29C000FC">
        <w:rPr>
          <w:rFonts w:ascii="Calibri" w:eastAsia="Calibri" w:hAnsi="Calibri" w:cs="Calibri"/>
          <w:b/>
          <w:bCs/>
          <w:color w:val="000000" w:themeColor="text1"/>
          <w:lang w:val="en-AU"/>
        </w:rPr>
        <w:t xml:space="preserve"> Council</w:t>
      </w:r>
      <w:r w:rsidR="00FB51C2" w:rsidRPr="29C000FC">
        <w:rPr>
          <w:rFonts w:ascii="Calibri" w:eastAsia="Calibri" w:hAnsi="Calibri" w:cs="Calibri"/>
          <w:b/>
          <w:bCs/>
          <w:color w:val="000000" w:themeColor="text1"/>
          <w:lang w:val="en-AU"/>
        </w:rPr>
        <w:t xml:space="preserve"> n</w:t>
      </w:r>
      <w:r w:rsidR="77CC46DE" w:rsidRPr="29C000FC">
        <w:rPr>
          <w:rFonts w:ascii="Calibri" w:eastAsia="Calibri" w:hAnsi="Calibri" w:cs="Calibri"/>
          <w:b/>
          <w:bCs/>
          <w:color w:val="000000" w:themeColor="text1"/>
          <w:lang w:val="en-AU"/>
        </w:rPr>
        <w:t xml:space="preserve">ote the Audit </w:t>
      </w:r>
      <w:r w:rsidR="00F73E5C" w:rsidRPr="29C000FC">
        <w:rPr>
          <w:rFonts w:ascii="Calibri" w:eastAsia="Calibri" w:hAnsi="Calibri" w:cs="Calibri"/>
          <w:b/>
          <w:bCs/>
          <w:color w:val="000000" w:themeColor="text1"/>
          <w:lang w:val="en-AU"/>
        </w:rPr>
        <w:t xml:space="preserve">and </w:t>
      </w:r>
      <w:r w:rsidR="77CC46DE" w:rsidRPr="29C000FC">
        <w:rPr>
          <w:rFonts w:ascii="Calibri" w:eastAsia="Calibri" w:hAnsi="Calibri" w:cs="Calibri"/>
          <w:b/>
          <w:bCs/>
          <w:color w:val="000000" w:themeColor="text1"/>
          <w:lang w:val="en-AU"/>
        </w:rPr>
        <w:t>Risk Committee’s Report on Activity</w:t>
      </w:r>
      <w:r w:rsidR="004D7694" w:rsidRPr="29C000FC">
        <w:rPr>
          <w:rFonts w:ascii="Calibri" w:eastAsia="Calibri" w:hAnsi="Calibri" w:cs="Calibri"/>
          <w:b/>
          <w:bCs/>
          <w:color w:val="000000" w:themeColor="text1"/>
          <w:lang w:val="en-AU"/>
        </w:rPr>
        <w:t xml:space="preserve"> for the six-month period, between October 2022 and </w:t>
      </w:r>
      <w:r w:rsidR="00A12555" w:rsidRPr="29C000FC">
        <w:rPr>
          <w:rFonts w:ascii="Calibri" w:eastAsia="Calibri" w:hAnsi="Calibri" w:cs="Calibri"/>
          <w:b/>
          <w:bCs/>
          <w:color w:val="000000" w:themeColor="text1"/>
          <w:lang w:val="en-AU"/>
        </w:rPr>
        <w:t>M</w:t>
      </w:r>
      <w:r w:rsidR="004D7694" w:rsidRPr="29C000FC">
        <w:rPr>
          <w:rFonts w:ascii="Calibri" w:eastAsia="Calibri" w:hAnsi="Calibri" w:cs="Calibri"/>
          <w:b/>
          <w:bCs/>
          <w:color w:val="000000" w:themeColor="text1"/>
          <w:lang w:val="en-AU"/>
        </w:rPr>
        <w:t>arch 2023; incorporating meetings held on 1 December 2022 and 16 February 2023</w:t>
      </w:r>
      <w:r w:rsidR="77CC46DE" w:rsidRPr="29C000FC">
        <w:rPr>
          <w:rFonts w:ascii="Calibri" w:eastAsia="Calibri" w:hAnsi="Calibri" w:cs="Calibri"/>
          <w:b/>
          <w:bCs/>
          <w:color w:val="000000" w:themeColor="text1"/>
          <w:lang w:val="en-AU"/>
        </w:rPr>
        <w:t>.</w:t>
      </w:r>
    </w:p>
    <w:p w14:paraId="66085845" w14:textId="77777777" w:rsidR="5ABFA0A7" w:rsidRPr="000346D5" w:rsidRDefault="001D73C1">
      <w:pPr>
        <w:shd w:val="clear" w:color="auto" w:fill="003266"/>
        <w:spacing w:before="120" w:after="120" w:line="276" w:lineRule="auto"/>
        <w:outlineLvl w:val="0"/>
        <w:rPr>
          <w:rFonts w:ascii="Calibri" w:eastAsia="Calibri" w:hAnsi="Calibri" w:cs="Calibri"/>
          <w:b/>
          <w:bCs/>
          <w:lang w:val="en-AU"/>
        </w:rPr>
      </w:pPr>
      <w:r w:rsidRPr="29C000FC">
        <w:rPr>
          <w:rFonts w:ascii="Calibri" w:eastAsia="Calibri" w:hAnsi="Calibri" w:cs="Calibri"/>
          <w:lang w:val="en-AU"/>
        </w:rPr>
        <w:t xml:space="preserve"> </w:t>
      </w:r>
      <w:r w:rsidRPr="000346D5">
        <w:rPr>
          <w:rFonts w:ascii="Calibri" w:eastAsia="Calibri" w:hAnsi="Calibri" w:cs="Calibri"/>
          <w:b/>
          <w:bCs/>
          <w:lang w:val="en-AU"/>
        </w:rPr>
        <w:t>Key Information</w:t>
      </w:r>
    </w:p>
    <w:p w14:paraId="692F497F" w14:textId="77777777" w:rsidR="77CC46DE" w:rsidRDefault="001D73C1" w:rsidP="00BF2091">
      <w:pPr>
        <w:spacing w:line="276" w:lineRule="auto"/>
        <w:rPr>
          <w:rFonts w:ascii="Calibri" w:hAnsi="Calibri"/>
          <w:color w:val="000000"/>
          <w:lang w:val="en-AU"/>
        </w:rPr>
      </w:pPr>
      <w:r w:rsidRPr="29C000FC">
        <w:rPr>
          <w:rFonts w:ascii="Calibri" w:hAnsi="Calibri"/>
          <w:color w:val="000000" w:themeColor="text1"/>
          <w:lang w:val="en-AU"/>
        </w:rPr>
        <w:t xml:space="preserve">The Audit &amp; Risk Committee is an independent advisory committee of Council and its role is to report to Council and provide appropriate advice and recommendations on matters presented to it. It acts in this capacity by monitoring, reviewing and advising on issues within its scope of responsibility and assisting Council’s governance obligations to its community. </w:t>
      </w:r>
    </w:p>
    <w:p w14:paraId="562385B2" w14:textId="77777777" w:rsidR="77CC46DE" w:rsidRDefault="77CC46DE" w:rsidP="00BF2091">
      <w:pPr>
        <w:spacing w:line="276" w:lineRule="auto"/>
        <w:rPr>
          <w:rFonts w:ascii="Calibri" w:hAnsi="Calibri"/>
          <w:color w:val="000000"/>
          <w:lang w:val="en-AU"/>
        </w:rPr>
      </w:pPr>
    </w:p>
    <w:p w14:paraId="2BCCE178" w14:textId="77777777" w:rsidR="77CC46DE" w:rsidRDefault="001D73C1" w:rsidP="00BF2091">
      <w:pPr>
        <w:spacing w:line="276" w:lineRule="auto"/>
        <w:rPr>
          <w:rFonts w:ascii="Calibri" w:hAnsi="Calibri"/>
          <w:color w:val="000000"/>
          <w:lang w:val="en-AU"/>
        </w:rPr>
      </w:pPr>
      <w:r w:rsidRPr="29C000FC">
        <w:rPr>
          <w:rFonts w:ascii="Calibri" w:hAnsi="Calibri"/>
          <w:color w:val="000000" w:themeColor="text1"/>
          <w:lang w:val="en-AU"/>
        </w:rPr>
        <w:t xml:space="preserve">The Committee meets five times </w:t>
      </w:r>
      <w:r w:rsidR="3DAFCC47" w:rsidRPr="29C000FC">
        <w:rPr>
          <w:rFonts w:ascii="Calibri" w:hAnsi="Calibri"/>
          <w:color w:val="000000" w:themeColor="text1"/>
          <w:lang w:val="en-AU"/>
        </w:rPr>
        <w:t>each</w:t>
      </w:r>
      <w:r w:rsidRPr="29C000FC">
        <w:rPr>
          <w:rFonts w:ascii="Calibri" w:hAnsi="Calibri"/>
          <w:color w:val="000000" w:themeColor="text1"/>
          <w:lang w:val="en-AU"/>
        </w:rPr>
        <w:t xml:space="preserve"> year, in February, May, August, September and November. </w:t>
      </w:r>
    </w:p>
    <w:p w14:paraId="6DF29055" w14:textId="77777777" w:rsidR="77CC46DE" w:rsidRDefault="77CC46DE" w:rsidP="00BF2091">
      <w:pPr>
        <w:spacing w:line="276" w:lineRule="auto"/>
        <w:rPr>
          <w:rFonts w:ascii="Calibri" w:hAnsi="Calibri"/>
          <w:color w:val="000000"/>
          <w:lang w:val="en-AU"/>
        </w:rPr>
      </w:pPr>
    </w:p>
    <w:p w14:paraId="0D98019F" w14:textId="77777777" w:rsidR="77CC46DE" w:rsidRDefault="001D73C1" w:rsidP="00BF2091">
      <w:pPr>
        <w:spacing w:line="276" w:lineRule="auto"/>
        <w:rPr>
          <w:rFonts w:ascii="Calibri" w:hAnsi="Calibri"/>
          <w:color w:val="000000"/>
          <w:lang w:val="en-AU"/>
        </w:rPr>
      </w:pPr>
      <w:r w:rsidRPr="29C000FC">
        <w:rPr>
          <w:rFonts w:ascii="Calibri" w:hAnsi="Calibri"/>
          <w:color w:val="000000" w:themeColor="text1"/>
          <w:lang w:val="en-AU"/>
        </w:rPr>
        <w:t xml:space="preserve">In accordance with Section 54(5) of the </w:t>
      </w:r>
      <w:r w:rsidRPr="29C000FC">
        <w:rPr>
          <w:rFonts w:ascii="Calibri" w:hAnsi="Calibri"/>
          <w:i/>
          <w:iCs/>
          <w:color w:val="000000" w:themeColor="text1"/>
          <w:lang w:val="en-AU"/>
        </w:rPr>
        <w:t>Local Government Act 2020</w:t>
      </w:r>
      <w:r w:rsidRPr="29C000FC">
        <w:rPr>
          <w:rFonts w:ascii="Calibri" w:hAnsi="Calibri"/>
          <w:color w:val="000000" w:themeColor="text1"/>
          <w:lang w:val="en-AU"/>
        </w:rPr>
        <w:t xml:space="preserve">, the Audit </w:t>
      </w:r>
      <w:r w:rsidR="00081B2E" w:rsidRPr="29C000FC">
        <w:rPr>
          <w:rFonts w:ascii="Calibri" w:hAnsi="Calibri"/>
          <w:color w:val="000000" w:themeColor="text1"/>
          <w:lang w:val="en-AU"/>
        </w:rPr>
        <w:t xml:space="preserve">and </w:t>
      </w:r>
      <w:r w:rsidRPr="29C000FC">
        <w:rPr>
          <w:rFonts w:ascii="Calibri" w:hAnsi="Calibri"/>
          <w:color w:val="000000" w:themeColor="text1"/>
          <w:lang w:val="en-AU"/>
        </w:rPr>
        <w:t xml:space="preserve">Risk Committee is required to prepare a biannual report on its activities. At its 12 November 2020 meeting, the Audit &amp; Risk Committee determined that it would prepare a report for Council on its activities following 31 March and 30 September each year. </w:t>
      </w:r>
    </w:p>
    <w:p w14:paraId="1B82E43D" w14:textId="77777777" w:rsidR="77CC46DE" w:rsidRDefault="77CC46DE" w:rsidP="00BF2091">
      <w:pPr>
        <w:spacing w:line="276" w:lineRule="auto"/>
        <w:rPr>
          <w:rFonts w:ascii="Calibri" w:hAnsi="Calibri"/>
          <w:color w:val="000000"/>
          <w:lang w:val="en-AU"/>
        </w:rPr>
      </w:pPr>
    </w:p>
    <w:p w14:paraId="2176D958" w14:textId="77777777" w:rsidR="007B74B9" w:rsidRDefault="001D73C1" w:rsidP="00BF2091">
      <w:pPr>
        <w:spacing w:line="276" w:lineRule="auto"/>
        <w:rPr>
          <w:rFonts w:ascii="Calibri" w:hAnsi="Calibri" w:cs="Calibri"/>
          <w:color w:val="000000" w:themeColor="text1"/>
          <w:lang w:val="en-AU"/>
        </w:rPr>
      </w:pPr>
      <w:r w:rsidRPr="29C000FC">
        <w:rPr>
          <w:rFonts w:ascii="Calibri" w:hAnsi="Calibri" w:cs="Calibri"/>
          <w:color w:val="000000" w:themeColor="text1"/>
          <w:lang w:val="en-AU"/>
        </w:rPr>
        <w:t xml:space="preserve">The Committee Activity Report provides Council with information on the progress of its Annual Work Plan, which contains the activities it will monitor and review to ensure it complies with its requirements under the Committee Charter. </w:t>
      </w:r>
    </w:p>
    <w:p w14:paraId="077AC9D6" w14:textId="387CA947" w:rsidR="006D3085" w:rsidRDefault="001D73C1" w:rsidP="00BF2091">
      <w:pPr>
        <w:spacing w:line="276" w:lineRule="auto"/>
        <w:rPr>
          <w:rFonts w:ascii="Calibri" w:hAnsi="Calibri"/>
          <w:color w:val="000000"/>
          <w:lang w:val="en-AU"/>
        </w:rPr>
      </w:pPr>
      <w:r w:rsidRPr="29C000FC">
        <w:rPr>
          <w:rFonts w:ascii="Calibri" w:hAnsi="Calibri" w:cs="Calibri"/>
          <w:color w:val="000000" w:themeColor="text1"/>
          <w:lang w:val="en-AU"/>
        </w:rPr>
        <w:t>The report contains details of discussions and recommendations made relating to its key activities of risk management, financial and performance reporting, systems of internal control, internal assurance, internal audit, external audit, compliance and governance. </w:t>
      </w:r>
    </w:p>
    <w:p w14:paraId="1C5258CB" w14:textId="77777777" w:rsidR="77CC46DE" w:rsidRDefault="001D73C1" w:rsidP="00BF2091">
      <w:pPr>
        <w:spacing w:line="276" w:lineRule="auto"/>
        <w:rPr>
          <w:rFonts w:ascii="Calibri" w:hAnsi="Calibri"/>
          <w:color w:val="000000"/>
          <w:lang w:val="en-AU"/>
        </w:rPr>
      </w:pPr>
      <w:r w:rsidRPr="4966B22B">
        <w:rPr>
          <w:rFonts w:ascii="Calibri" w:hAnsi="Calibri"/>
          <w:color w:val="000000" w:themeColor="text1"/>
          <w:lang w:val="en-AU"/>
        </w:rPr>
        <w:lastRenderedPageBreak/>
        <w:t xml:space="preserve">Following the Audit </w:t>
      </w:r>
      <w:r w:rsidR="00A12C6A" w:rsidRPr="4966B22B">
        <w:rPr>
          <w:rFonts w:ascii="Calibri" w:hAnsi="Calibri"/>
          <w:color w:val="000000" w:themeColor="text1"/>
          <w:lang w:val="en-AU"/>
        </w:rPr>
        <w:t>and</w:t>
      </w:r>
      <w:r w:rsidRPr="4966B22B">
        <w:rPr>
          <w:rFonts w:ascii="Calibri" w:hAnsi="Calibri"/>
          <w:color w:val="000000" w:themeColor="text1"/>
          <w:lang w:val="en-AU"/>
        </w:rPr>
        <w:t xml:space="preserve"> Risk Committee meeting held on </w:t>
      </w:r>
      <w:r w:rsidR="007C548D" w:rsidRPr="4966B22B">
        <w:rPr>
          <w:rFonts w:ascii="Calibri" w:hAnsi="Calibri"/>
          <w:color w:val="000000" w:themeColor="text1"/>
          <w:lang w:val="en-AU"/>
        </w:rPr>
        <w:t xml:space="preserve">16 </w:t>
      </w:r>
      <w:r w:rsidRPr="4966B22B">
        <w:rPr>
          <w:rFonts w:ascii="Calibri" w:hAnsi="Calibri"/>
          <w:color w:val="000000" w:themeColor="text1"/>
          <w:lang w:val="en-AU"/>
        </w:rPr>
        <w:t xml:space="preserve">February </w:t>
      </w:r>
      <w:r w:rsidR="006E3CD5" w:rsidRPr="4966B22B">
        <w:rPr>
          <w:rFonts w:ascii="Calibri" w:hAnsi="Calibri"/>
          <w:color w:val="000000" w:themeColor="text1"/>
          <w:lang w:val="en-AU"/>
        </w:rPr>
        <w:t>2023</w:t>
      </w:r>
      <w:r w:rsidRPr="4966B22B">
        <w:rPr>
          <w:rFonts w:ascii="Calibri" w:hAnsi="Calibri"/>
          <w:color w:val="000000" w:themeColor="text1"/>
          <w:lang w:val="en-AU"/>
        </w:rPr>
        <w:t xml:space="preserve">, a report has been prepared by the Committee on its activities for the six </w:t>
      </w:r>
      <w:r w:rsidR="00B00408" w:rsidRPr="4966B22B">
        <w:rPr>
          <w:rFonts w:ascii="Calibri" w:hAnsi="Calibri"/>
          <w:color w:val="000000" w:themeColor="text1"/>
          <w:lang w:val="en-AU"/>
        </w:rPr>
        <w:t>month</w:t>
      </w:r>
      <w:r w:rsidR="00780FEE" w:rsidRPr="4966B22B">
        <w:rPr>
          <w:rFonts w:ascii="Calibri" w:hAnsi="Calibri"/>
          <w:color w:val="000000" w:themeColor="text1"/>
          <w:lang w:val="en-AU"/>
        </w:rPr>
        <w:t xml:space="preserve"> period, between October 2022 and </w:t>
      </w:r>
      <w:r w:rsidRPr="4966B22B">
        <w:rPr>
          <w:rFonts w:ascii="Calibri" w:hAnsi="Calibri"/>
          <w:color w:val="000000" w:themeColor="text1"/>
          <w:lang w:val="en-AU"/>
        </w:rPr>
        <w:t xml:space="preserve">March </w:t>
      </w:r>
      <w:r w:rsidR="00B00408" w:rsidRPr="4966B22B">
        <w:rPr>
          <w:rFonts w:ascii="Calibri" w:hAnsi="Calibri"/>
          <w:color w:val="000000" w:themeColor="text1"/>
          <w:lang w:val="en-AU"/>
        </w:rPr>
        <w:t>202</w:t>
      </w:r>
      <w:r w:rsidR="00780FEE" w:rsidRPr="4966B22B">
        <w:rPr>
          <w:rFonts w:ascii="Calibri" w:hAnsi="Calibri"/>
          <w:color w:val="000000" w:themeColor="text1"/>
          <w:lang w:val="en-AU"/>
        </w:rPr>
        <w:t>3</w:t>
      </w:r>
      <w:r w:rsidR="00B00408" w:rsidRPr="4966B22B">
        <w:rPr>
          <w:rFonts w:ascii="Calibri" w:hAnsi="Calibri"/>
          <w:color w:val="000000" w:themeColor="text1"/>
          <w:lang w:val="en-AU"/>
        </w:rPr>
        <w:t>.</w:t>
      </w:r>
      <w:r w:rsidRPr="4966B22B">
        <w:rPr>
          <w:rFonts w:ascii="Calibri" w:hAnsi="Calibri"/>
          <w:color w:val="000000" w:themeColor="text1"/>
          <w:lang w:val="en-AU"/>
        </w:rPr>
        <w:t xml:space="preserve"> The report is </w:t>
      </w:r>
      <w:r w:rsidR="0DDF004A" w:rsidRPr="4966B22B">
        <w:rPr>
          <w:rFonts w:ascii="Calibri" w:hAnsi="Calibri"/>
          <w:color w:val="000000" w:themeColor="text1"/>
          <w:lang w:val="en-AU"/>
        </w:rPr>
        <w:t>attached</w:t>
      </w:r>
      <w:r w:rsidR="00B00408" w:rsidRPr="4966B22B">
        <w:rPr>
          <w:rFonts w:ascii="Calibri" w:hAnsi="Calibri"/>
          <w:color w:val="000000" w:themeColor="text1"/>
          <w:lang w:val="en-AU"/>
        </w:rPr>
        <w:t>.</w:t>
      </w:r>
      <w:r w:rsidRPr="4966B22B">
        <w:rPr>
          <w:rFonts w:ascii="Calibri" w:hAnsi="Calibri"/>
          <w:color w:val="000000" w:themeColor="text1"/>
          <w:lang w:val="en-AU"/>
        </w:rPr>
        <w:t xml:space="preserve"> The Audit </w:t>
      </w:r>
      <w:r w:rsidR="00D62ED2" w:rsidRPr="4966B22B">
        <w:rPr>
          <w:rFonts w:ascii="Calibri" w:hAnsi="Calibri"/>
          <w:color w:val="000000" w:themeColor="text1"/>
          <w:lang w:val="en-AU"/>
        </w:rPr>
        <w:t>and</w:t>
      </w:r>
      <w:r w:rsidRPr="4966B22B">
        <w:rPr>
          <w:rFonts w:ascii="Calibri" w:hAnsi="Calibri"/>
          <w:color w:val="000000" w:themeColor="text1"/>
          <w:lang w:val="en-AU"/>
        </w:rPr>
        <w:t xml:space="preserve"> Risk Committee Chairperson will attend the Council meeting to discuss the report.</w:t>
      </w:r>
    </w:p>
    <w:p w14:paraId="1E252F80" w14:textId="77777777" w:rsidR="5ABFA0A7" w:rsidRPr="000346D5" w:rsidRDefault="001D73C1">
      <w:pPr>
        <w:shd w:val="clear" w:color="auto" w:fill="003266"/>
        <w:spacing w:before="120" w:after="120" w:line="276" w:lineRule="auto"/>
        <w:outlineLvl w:val="0"/>
        <w:rPr>
          <w:rFonts w:ascii="Calibri" w:eastAsia="Calibri" w:hAnsi="Calibri" w:cs="Calibri"/>
          <w:b/>
          <w:bCs/>
          <w:lang w:val="en-AU"/>
        </w:rPr>
      </w:pPr>
      <w:r w:rsidRPr="29C000FC">
        <w:rPr>
          <w:rFonts w:ascii="Calibri" w:eastAsia="Calibri" w:hAnsi="Calibri" w:cs="Calibri"/>
          <w:lang w:val="en-AU"/>
        </w:rPr>
        <w:t xml:space="preserve"> </w:t>
      </w:r>
      <w:r w:rsidRPr="000346D5">
        <w:rPr>
          <w:rFonts w:ascii="Calibri" w:eastAsia="Calibri" w:hAnsi="Calibri" w:cs="Calibri"/>
          <w:b/>
          <w:bCs/>
          <w:lang w:val="en-AU"/>
        </w:rPr>
        <w:t>Alignment to Community Plan, Policies or Strategies</w:t>
      </w:r>
    </w:p>
    <w:p w14:paraId="139C0D7B" w14:textId="77777777" w:rsidR="5ABFA0A7" w:rsidRDefault="001D73C1" w:rsidP="00BF2091">
      <w:pPr>
        <w:spacing w:after="120" w:line="276" w:lineRule="auto"/>
        <w:rPr>
          <w:rFonts w:ascii="Calibri" w:eastAsia="Calibri" w:hAnsi="Calibri" w:cs="Calibri"/>
          <w:color w:val="000000"/>
          <w:lang w:val="en-AU"/>
        </w:rPr>
      </w:pPr>
      <w:r w:rsidRPr="29C000FC">
        <w:rPr>
          <w:rFonts w:ascii="Calibri" w:eastAsia="Calibri" w:hAnsi="Calibri" w:cs="Calibri"/>
          <w:color w:val="000000" w:themeColor="text1"/>
          <w:lang w:val="en-AU"/>
        </w:rPr>
        <w:t>Alignment to Whittlesea 2040 and Community Plan 2021-2025:</w:t>
      </w:r>
    </w:p>
    <w:p w14:paraId="64BDE233" w14:textId="77777777" w:rsidR="5ABFA0A7" w:rsidRDefault="001D73C1" w:rsidP="00BF2091">
      <w:pPr>
        <w:spacing w:after="220" w:line="276" w:lineRule="auto"/>
        <w:rPr>
          <w:rFonts w:ascii="Calibri" w:eastAsia="Calibri" w:hAnsi="Calibri" w:cs="Calibri"/>
          <w:color w:val="000000"/>
          <w:lang w:val="en-AU"/>
        </w:rPr>
      </w:pPr>
      <w:r w:rsidRPr="29C000FC">
        <w:rPr>
          <w:rFonts w:ascii="Calibri" w:eastAsia="Calibri" w:hAnsi="Calibri" w:cs="Calibri"/>
          <w:b/>
          <w:bCs/>
          <w:color w:val="000000" w:themeColor="text1"/>
          <w:lang w:val="en-AU"/>
        </w:rPr>
        <w:t>High performing organisation  </w:t>
      </w:r>
      <w:r w:rsidR="00563A72">
        <w:rPr>
          <w:rFonts w:ascii="Calibri" w:hAnsi="Calibri"/>
          <w:lang w:val="en-AU"/>
        </w:rPr>
        <w:br/>
      </w:r>
      <w:r w:rsidRPr="29C000FC">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6824C6C9" w14:textId="77777777" w:rsidR="5ABFA0A7" w:rsidRDefault="001D73C1" w:rsidP="00BF2091">
      <w:pPr>
        <w:spacing w:after="120" w:line="276" w:lineRule="auto"/>
        <w:rPr>
          <w:rFonts w:ascii="Calibri" w:eastAsia="Calibri" w:hAnsi="Calibri" w:cs="Calibri"/>
          <w:color w:val="000000"/>
          <w:lang w:val="en-AU"/>
        </w:rPr>
      </w:pPr>
      <w:r w:rsidRPr="29C000FC">
        <w:rPr>
          <w:rFonts w:ascii="Calibri" w:eastAsia="Calibri" w:hAnsi="Calibri" w:cs="Calibri"/>
          <w:color w:val="000000" w:themeColor="text1"/>
          <w:lang w:val="en-AU"/>
        </w:rPr>
        <w:t>The establishment of the Audit &amp; Risk Committee and the reports it receives are reflective of Council’s commitment to the implementation of good governance principles. The Committee provides advice to Council to assist with fulfilling its oversight responsibilities for the financial and non-financial reporting process, internal controls, the audit process, risk management and Council’s process for monitoring compliance with legislation and regulations and the Code of Conduct.</w:t>
      </w:r>
    </w:p>
    <w:p w14:paraId="65EAFE75" w14:textId="77777777" w:rsidR="5ABFA0A7" w:rsidRPr="000346D5" w:rsidRDefault="001D73C1">
      <w:pPr>
        <w:shd w:val="clear" w:color="auto" w:fill="003266"/>
        <w:spacing w:before="120" w:after="120" w:line="276" w:lineRule="auto"/>
        <w:outlineLvl w:val="0"/>
        <w:rPr>
          <w:rFonts w:ascii="Calibri" w:eastAsia="Calibri" w:hAnsi="Calibri" w:cs="Calibri"/>
          <w:b/>
          <w:bCs/>
          <w:lang w:val="en-AU"/>
        </w:rPr>
      </w:pPr>
      <w:r w:rsidRPr="000346D5">
        <w:rPr>
          <w:rFonts w:ascii="Calibri" w:eastAsia="Calibri" w:hAnsi="Calibri" w:cs="Calibri"/>
          <w:b/>
          <w:bCs/>
          <w:lang w:val="en-AU"/>
        </w:rPr>
        <w:t xml:space="preserve"> Link to Strategic Risk</w:t>
      </w:r>
    </w:p>
    <w:p w14:paraId="0330CEDC" w14:textId="77777777" w:rsidR="5ABFA0A7" w:rsidRDefault="001D73C1" w:rsidP="00BF2091">
      <w:pPr>
        <w:tabs>
          <w:tab w:val="left" w:pos="1134"/>
        </w:tabs>
        <w:spacing w:before="240" w:after="120" w:line="276" w:lineRule="auto"/>
        <w:rPr>
          <w:rFonts w:ascii="Calibri" w:eastAsia="Calibri" w:hAnsi="Calibri" w:cs="Calibri"/>
          <w:color w:val="000000"/>
          <w:lang w:val="en-AU"/>
        </w:rPr>
      </w:pPr>
      <w:r w:rsidRPr="29C000FC">
        <w:rPr>
          <w:rFonts w:ascii="Calibri" w:eastAsia="Calibri" w:hAnsi="Calibri" w:cs="Calibri"/>
          <w:b/>
          <w:bCs/>
          <w:color w:val="000000" w:themeColor="text1"/>
          <w:lang w:val="en-AU"/>
        </w:rPr>
        <w:t xml:space="preserve">Strategic Risk </w:t>
      </w:r>
      <w:r w:rsidRPr="29C000FC">
        <w:rPr>
          <w:rFonts w:ascii="Calibri" w:eastAsia="Calibri" w:hAnsi="Calibri" w:cs="Calibri"/>
          <w:i/>
          <w:iCs/>
          <w:lang w:val="en-AU"/>
        </w:rPr>
        <w:t>Governance - Ineffective governance of Council’s operations and activities resulting in either a legislative or policy breach</w:t>
      </w:r>
      <w:r w:rsidRPr="29C000FC">
        <w:rPr>
          <w:rFonts w:ascii="Calibri" w:eastAsia="Calibri" w:hAnsi="Calibri" w:cs="Calibri"/>
          <w:i/>
          <w:iCs/>
          <w:color w:val="000000" w:themeColor="text1"/>
          <w:lang w:val="en-AU"/>
        </w:rPr>
        <w:t> </w:t>
      </w:r>
    </w:p>
    <w:p w14:paraId="7E5A4DC4" w14:textId="77777777" w:rsidR="741D1FB6" w:rsidRDefault="001D73C1" w:rsidP="00BF2091">
      <w:pPr>
        <w:spacing w:line="276" w:lineRule="auto"/>
        <w:jc w:val="both"/>
        <w:rPr>
          <w:rFonts w:ascii="Calibri" w:eastAsia="Calibri" w:hAnsi="Calibri" w:cs="Calibri"/>
          <w:color w:val="000000"/>
          <w:lang w:val="en-AU"/>
        </w:rPr>
      </w:pPr>
      <w:r w:rsidRPr="29C000FC">
        <w:rPr>
          <w:rFonts w:ascii="Calibri" w:hAnsi="Calibri"/>
          <w:color w:val="000000" w:themeColor="text1"/>
          <w:lang w:val="en-AU"/>
        </w:rPr>
        <w:t>The Audit &amp; Risk Committee assists Council in monitoring its governance requirements and provides advice to Council to assist with fulfilling its oversight responsibilities.</w:t>
      </w:r>
    </w:p>
    <w:p w14:paraId="69666489" w14:textId="77777777" w:rsidR="5ABFA0A7" w:rsidRPr="000346D5" w:rsidRDefault="001D73C1">
      <w:pPr>
        <w:shd w:val="clear" w:color="auto" w:fill="003266"/>
        <w:spacing w:before="120" w:after="120" w:line="276" w:lineRule="auto"/>
        <w:outlineLvl w:val="0"/>
        <w:rPr>
          <w:rFonts w:ascii="Calibri" w:eastAsia="Calibri" w:hAnsi="Calibri" w:cs="Calibri"/>
          <w:b/>
          <w:bCs/>
          <w:lang w:val="en-AU"/>
        </w:rPr>
      </w:pPr>
      <w:r w:rsidRPr="29C000FC">
        <w:rPr>
          <w:rFonts w:ascii="Calibri" w:eastAsia="Calibri" w:hAnsi="Calibri" w:cs="Calibri"/>
          <w:lang w:val="en-AU"/>
        </w:rPr>
        <w:t xml:space="preserve"> </w:t>
      </w:r>
      <w:r w:rsidRPr="000346D5">
        <w:rPr>
          <w:rFonts w:ascii="Calibri" w:eastAsia="Calibri" w:hAnsi="Calibri" w:cs="Calibri"/>
          <w:b/>
          <w:bCs/>
          <w:lang w:val="en-AU"/>
        </w:rPr>
        <w:t>Declaration of Conflict of Interest</w:t>
      </w:r>
    </w:p>
    <w:p w14:paraId="6DDB923D" w14:textId="77777777" w:rsidR="00C15175" w:rsidRDefault="001D73C1" w:rsidP="00C15175">
      <w:pPr>
        <w:spacing w:line="276" w:lineRule="auto"/>
        <w:rPr>
          <w:rFonts w:ascii="Calibri" w:hAnsi="Calibri"/>
          <w:lang w:val="en-AU"/>
        </w:rPr>
      </w:pPr>
      <w:r w:rsidRPr="29C000FC">
        <w:rPr>
          <w:rFonts w:ascii="Calibri" w:eastAsia="Calibri" w:hAnsi="Calibri" w:cs="Calibri"/>
          <w:lang w:val="en-AU"/>
        </w:rPr>
        <w:t xml:space="preserve">Under Section 130 of the </w:t>
      </w:r>
      <w:r w:rsidRPr="29C000FC">
        <w:rPr>
          <w:rFonts w:ascii="Calibri" w:eastAsia="Calibri" w:hAnsi="Calibri" w:cs="Calibri"/>
          <w:i/>
          <w:iCs/>
          <w:lang w:val="en-AU"/>
        </w:rPr>
        <w:t xml:space="preserve">Local Government Act 2020 </w:t>
      </w:r>
      <w:r w:rsidRPr="29C000FC">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p>
    <w:p w14:paraId="01100C9D" w14:textId="77777777" w:rsidR="00C15175" w:rsidRDefault="00C15175" w:rsidP="00C15175">
      <w:pPr>
        <w:spacing w:line="276" w:lineRule="auto"/>
        <w:rPr>
          <w:rFonts w:ascii="Calibri" w:hAnsi="Calibri"/>
          <w:lang w:val="en-AU"/>
        </w:rPr>
      </w:pPr>
    </w:p>
    <w:p w14:paraId="65B9B018" w14:textId="1B860F92" w:rsidR="000D18F3" w:rsidRDefault="001D73C1" w:rsidP="00C15175">
      <w:pPr>
        <w:spacing w:line="276" w:lineRule="auto"/>
        <w:rPr>
          <w:rFonts w:ascii="Calibri" w:eastAsia="Calibri" w:hAnsi="Calibri" w:cs="Calibri"/>
          <w:lang w:val="en-AU"/>
        </w:rPr>
      </w:pPr>
      <w:r w:rsidRPr="29C000FC">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1FA56781" w14:textId="77777777" w:rsidR="5ABFA0A7" w:rsidRPr="000346D5" w:rsidRDefault="001D73C1">
      <w:pPr>
        <w:shd w:val="clear" w:color="auto" w:fill="003266"/>
        <w:spacing w:before="120" w:after="120" w:line="276" w:lineRule="auto"/>
        <w:outlineLvl w:val="0"/>
        <w:rPr>
          <w:rFonts w:ascii="Calibri" w:eastAsia="Calibri" w:hAnsi="Calibri" w:cs="Calibri"/>
          <w:b/>
          <w:bCs/>
          <w:lang w:val="en-AU"/>
        </w:rPr>
      </w:pPr>
      <w:r w:rsidRPr="000346D5">
        <w:rPr>
          <w:rFonts w:ascii="Calibri" w:eastAsia="Calibri" w:hAnsi="Calibri" w:cs="Calibri"/>
          <w:b/>
          <w:bCs/>
          <w:lang w:val="en-AU"/>
        </w:rPr>
        <w:t xml:space="preserve"> Conclusion</w:t>
      </w:r>
    </w:p>
    <w:p w14:paraId="37D8D4CC" w14:textId="08621459" w:rsidR="741D1FB6" w:rsidRDefault="001D73C1">
      <w:pPr>
        <w:spacing w:line="276" w:lineRule="auto"/>
        <w:rPr>
          <w:rFonts w:ascii="Calibri" w:hAnsi="Calibri"/>
          <w:lang w:val="en-AU"/>
        </w:rPr>
      </w:pPr>
      <w:r w:rsidRPr="29C000FC">
        <w:rPr>
          <w:rFonts w:ascii="Calibri" w:eastAsia="Calibri" w:hAnsi="Calibri" w:cs="Calibri"/>
          <w:color w:val="000000" w:themeColor="text1"/>
          <w:lang w:val="en-AU"/>
        </w:rPr>
        <w:t xml:space="preserve">In accordance with the requirements of the </w:t>
      </w:r>
      <w:r w:rsidRPr="29C000FC">
        <w:rPr>
          <w:rFonts w:ascii="Calibri" w:eastAsia="Calibri" w:hAnsi="Calibri" w:cs="Calibri"/>
          <w:i/>
          <w:iCs/>
          <w:color w:val="000000" w:themeColor="text1"/>
          <w:lang w:val="en-AU"/>
        </w:rPr>
        <w:t>Local Government Act 2020</w:t>
      </w:r>
      <w:r w:rsidRPr="29C000FC">
        <w:rPr>
          <w:rFonts w:ascii="Calibri" w:eastAsia="Calibri" w:hAnsi="Calibri" w:cs="Calibri"/>
          <w:color w:val="000000" w:themeColor="text1"/>
          <w:lang w:val="en-AU"/>
        </w:rPr>
        <w:t xml:space="preserve">, Council is provided with a copy of the Audit &amp; Risk Committee’s Report on Activities for the </w:t>
      </w:r>
      <w:r w:rsidR="004F2CA2" w:rsidRPr="29C000FC">
        <w:rPr>
          <w:rFonts w:ascii="Calibri" w:eastAsia="Calibri" w:hAnsi="Calibri" w:cs="Calibri"/>
          <w:color w:val="000000" w:themeColor="text1"/>
          <w:lang w:val="en-AU"/>
        </w:rPr>
        <w:t>six</w:t>
      </w:r>
      <w:r w:rsidR="00BF2091">
        <w:rPr>
          <w:rFonts w:ascii="Calibri" w:eastAsia="Calibri" w:hAnsi="Calibri" w:cs="Calibri"/>
          <w:color w:val="000000" w:themeColor="text1"/>
          <w:lang w:val="en-AU"/>
        </w:rPr>
        <w:t>-</w:t>
      </w:r>
      <w:r w:rsidR="004F2CA2" w:rsidRPr="29C000FC">
        <w:rPr>
          <w:rFonts w:ascii="Calibri" w:eastAsia="Calibri" w:hAnsi="Calibri" w:cs="Calibri"/>
          <w:color w:val="000000" w:themeColor="text1"/>
          <w:lang w:val="en-AU"/>
        </w:rPr>
        <w:t>month</w:t>
      </w:r>
      <w:r w:rsidR="291EE0A5" w:rsidRPr="29C000FC">
        <w:rPr>
          <w:rFonts w:ascii="Calibri" w:eastAsia="Calibri" w:hAnsi="Calibri" w:cs="Calibri"/>
          <w:color w:val="000000" w:themeColor="text1"/>
          <w:lang w:val="en-AU"/>
        </w:rPr>
        <w:t xml:space="preserve"> period October 2022 to March 2023</w:t>
      </w:r>
      <w:r w:rsidRPr="29C000FC">
        <w:rPr>
          <w:rFonts w:ascii="Calibri" w:eastAsia="Calibri" w:hAnsi="Calibri" w:cs="Calibri"/>
          <w:color w:val="000000" w:themeColor="text1"/>
          <w:lang w:val="en-AU"/>
        </w:rPr>
        <w:t>.</w:t>
      </w:r>
    </w:p>
    <w:p w14:paraId="1468774B" w14:textId="31BFEAAE" w:rsidR="00C8297F" w:rsidRDefault="001D73C1" w:rsidP="00C8297F">
      <w:pPr>
        <w:tabs>
          <w:tab w:val="left" w:pos="600"/>
        </w:tabs>
        <w:ind w:left="600" w:hanging="600"/>
      </w:pPr>
      <w:r>
        <w:rPr>
          <w:rFonts w:ascii="Calibri" w:eastAsia="Calibri" w:hAnsi="Calibri" w:cs="Calibri"/>
          <w:color w:val="FFFFFF"/>
          <w:sz w:val="4"/>
        </w:rPr>
        <w:br w:type="page"/>
      </w:r>
    </w:p>
    <w:p w14:paraId="4CB8C9E5" w14:textId="4DCF6B93" w:rsidR="00A77B3E" w:rsidRDefault="001D73C1" w:rsidP="000D18F3">
      <w:pPr>
        <w:tabs>
          <w:tab w:val="left" w:pos="600"/>
        </w:tabs>
        <w:spacing w:after="60"/>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129879469"/>
      <w:r>
        <w:rPr>
          <w:rFonts w:ascii="Calibri" w:eastAsia="Calibri" w:hAnsi="Calibri" w:cs="Calibri"/>
          <w:color w:val="000000"/>
        </w:rPr>
        <w:instrText>5.1.2</w:instrText>
      </w:r>
      <w:r>
        <w:rPr>
          <w:rFonts w:ascii="Calibri" w:eastAsia="Calibri" w:hAnsi="Calibri" w:cs="Calibri"/>
          <w:color w:val="000000"/>
        </w:rPr>
        <w:tab/>
        <w:instrText>Proposed Budget 2023-2024 and Proposed Community Plan Action Plan 2023-2024</w:instrText>
      </w:r>
      <w:bookmarkEnd w:id="31"/>
      <w:r>
        <w:rPr>
          <w:rFonts w:ascii="Calibri" w:eastAsia="Calibri" w:hAnsi="Calibri" w:cs="Calibri"/>
          <w:color w:val="000000"/>
        </w:rPr>
        <w:instrText>" \f \l 3</w:instrText>
      </w:r>
      <w:r>
        <w:rPr>
          <w:rFonts w:ascii="Calibri" w:eastAsia="Calibri" w:hAnsi="Calibri" w:cs="Calibri"/>
          <w:color w:val="000000"/>
        </w:rPr>
        <w:fldChar w:fldCharType="end"/>
      </w:r>
      <w:bookmarkStart w:id="32" w:name="5.1.2__Proposed_Budget_2023-2024_and_Pr"/>
      <w:r>
        <w:rPr>
          <w:rFonts w:ascii="Calibri" w:eastAsia="Calibri" w:hAnsi="Calibri" w:cs="Calibri"/>
          <w:color w:val="FFFFFF"/>
          <w:sz w:val="4"/>
        </w:rPr>
        <w:t>5.1.2</w:t>
      </w:r>
      <w:r>
        <w:rPr>
          <w:rFonts w:ascii="Calibri" w:eastAsia="Calibri" w:hAnsi="Calibri" w:cs="Calibri"/>
          <w:color w:val="FFFFFF"/>
          <w:sz w:val="4"/>
        </w:rPr>
        <w:tab/>
        <w:t>Proposed Budget 2023-2024 and Proposed Community Plan Action Plan 2023-2024</w:t>
      </w:r>
    </w:p>
    <w:bookmarkEnd w:id="32"/>
    <w:p w14:paraId="68262C48" w14:textId="77777777" w:rsidR="7EC98795" w:rsidRDefault="001D73C1" w:rsidP="006073B0">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5.1.2 Proposed Budget 2023-2024 and Proposed Community Plan Action Plan 2023-2024</w:t>
      </w:r>
    </w:p>
    <w:p w14:paraId="1B7DBB0C" w14:textId="77777777" w:rsidR="7EC98795" w:rsidRDefault="001D73C1" w:rsidP="006073B0">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417D7C9F" w14:textId="77777777" w:rsidR="7EC98795" w:rsidRDefault="001D73C1" w:rsidP="006073B0">
      <w:pPr>
        <w:spacing w:before="120" w:after="120" w:line="276" w:lineRule="auto"/>
        <w:rPr>
          <w:rFonts w:ascii="Calibri" w:hAnsi="Calibri"/>
          <w:lang w:val="en-AU"/>
        </w:rPr>
      </w:pPr>
      <w:r w:rsidRPr="53895720">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Aaron Gerrard, Acting Chief Financial Office</w:t>
      </w:r>
      <w:r w:rsidR="001C7D61">
        <w:rPr>
          <w:rFonts w:ascii="Calibri" w:eastAsia="Calibri" w:hAnsi="Calibri" w:cs="Calibri"/>
          <w:lang w:val="en-AU"/>
        </w:rPr>
        <w:t>r</w:t>
      </w:r>
    </w:p>
    <w:p w14:paraId="0622C19F" w14:textId="3009003B" w:rsidR="7EC98795" w:rsidRDefault="001D73C1" w:rsidP="006073B0">
      <w:pPr>
        <w:spacing w:before="120" w:after="120" w:line="276" w:lineRule="auto"/>
        <w:ind w:left="2880" w:hanging="2880"/>
        <w:rPr>
          <w:rFonts w:ascii="Calibri" w:eastAsia="Calibri" w:hAnsi="Calibri" w:cs="Calibri"/>
          <w:color w:val="000000"/>
          <w:lang w:val="en-AU"/>
        </w:rPr>
      </w:pPr>
      <w:r w:rsidRPr="12CB59A7">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Aaron Gerrard, Acting Chief Financial Officer</w:t>
      </w:r>
    </w:p>
    <w:p w14:paraId="7E6AACC7" w14:textId="77777777" w:rsidR="12CB59A7" w:rsidRDefault="001D73C1" w:rsidP="006073B0">
      <w:pPr>
        <w:spacing w:before="120" w:after="120" w:line="276" w:lineRule="auto"/>
        <w:rPr>
          <w:rFonts w:ascii="Calibri" w:eastAsia="Calibri" w:hAnsi="Calibri" w:cs="Calibri"/>
          <w:color w:val="000000"/>
          <w:lang w:val="en-AU"/>
        </w:rPr>
      </w:pPr>
      <w:r w:rsidRPr="53895720">
        <w:rPr>
          <w:rFonts w:ascii="Calibri" w:eastAsia="Calibri" w:hAnsi="Calibri" w:cs="Calibri"/>
          <w:b/>
          <w:bCs/>
          <w:color w:val="000000" w:themeColor="text1"/>
          <w:lang w:val="en-AU"/>
        </w:rPr>
        <w:t>Attachments</w:t>
      </w:r>
      <w:r>
        <w:rPr>
          <w:rFonts w:ascii="Calibri" w:hAnsi="Calibri"/>
          <w:lang w:val="en-AU"/>
        </w:rPr>
        <w:tab/>
      </w:r>
    </w:p>
    <w:p w14:paraId="5D733B16" w14:textId="77777777" w:rsidR="00A557C0" w:rsidRDefault="001D73C1">
      <w:pPr>
        <w:numPr>
          <w:ilvl w:val="0"/>
          <w:numId w:val="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City of Whittlesea Proposed Budget 2023-24 [</w:t>
      </w:r>
      <w:r>
        <w:rPr>
          <w:rFonts w:ascii="Calibri" w:eastAsia="Calibri" w:hAnsi="Calibri" w:cs="Calibri"/>
          <w:b/>
          <w:bCs/>
          <w:color w:val="000000"/>
          <w:lang w:val="en-AU"/>
        </w:rPr>
        <w:t>5.1.2.1</w:t>
      </w:r>
      <w:r>
        <w:rPr>
          <w:rFonts w:ascii="Calibri" w:eastAsia="Calibri" w:hAnsi="Calibri" w:cs="Calibri"/>
          <w:color w:val="000000"/>
          <w:lang w:val="en-AU"/>
        </w:rPr>
        <w:t xml:space="preserve"> - 54 pages]</w:t>
      </w:r>
    </w:p>
    <w:p w14:paraId="28AEB14E" w14:textId="77777777" w:rsidR="00A557C0" w:rsidRDefault="001D73C1">
      <w:pPr>
        <w:numPr>
          <w:ilvl w:val="0"/>
          <w:numId w:val="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Proposed Community Plan Action Plan NEW v 6 singles [</w:t>
      </w:r>
      <w:r>
        <w:rPr>
          <w:rFonts w:ascii="Calibri" w:eastAsia="Calibri" w:hAnsi="Calibri" w:cs="Calibri"/>
          <w:b/>
          <w:bCs/>
          <w:color w:val="000000"/>
          <w:lang w:val="en-AU"/>
        </w:rPr>
        <w:t>5.1.2.2</w:t>
      </w:r>
      <w:r>
        <w:rPr>
          <w:rFonts w:ascii="Calibri" w:eastAsia="Calibri" w:hAnsi="Calibri" w:cs="Calibri"/>
          <w:color w:val="000000"/>
          <w:lang w:val="en-AU"/>
        </w:rPr>
        <w:t xml:space="preserve"> - 8 pages]</w:t>
      </w:r>
    </w:p>
    <w:p w14:paraId="50D4CFE8" w14:textId="77777777" w:rsidR="00A557C0" w:rsidRDefault="001D73C1">
      <w:pPr>
        <w:numPr>
          <w:ilvl w:val="0"/>
          <w:numId w:val="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Fees And Charges 2023-24 [</w:t>
      </w:r>
      <w:r>
        <w:rPr>
          <w:rFonts w:ascii="Calibri" w:eastAsia="Calibri" w:hAnsi="Calibri" w:cs="Calibri"/>
          <w:b/>
          <w:bCs/>
          <w:color w:val="000000"/>
          <w:lang w:val="en-AU"/>
        </w:rPr>
        <w:t>5.1.2.3</w:t>
      </w:r>
      <w:r>
        <w:rPr>
          <w:rFonts w:ascii="Calibri" w:eastAsia="Calibri" w:hAnsi="Calibri" w:cs="Calibri"/>
          <w:color w:val="000000"/>
          <w:lang w:val="en-AU"/>
        </w:rPr>
        <w:t xml:space="preserve"> - 60 pages]</w:t>
      </w:r>
    </w:p>
    <w:p w14:paraId="0F38D791" w14:textId="77777777" w:rsidR="7EC98795" w:rsidRDefault="001D73C1" w:rsidP="00CC3374">
      <w:pPr>
        <w:spacing w:line="276" w:lineRule="auto"/>
        <w:rPr>
          <w:rFonts w:ascii="Calibri" w:eastAsia="Calibri" w:hAnsi="Calibri" w:cs="Calibri"/>
          <w:color w:val="000000"/>
          <w:lang w:val="en-AU"/>
        </w:rPr>
      </w:pPr>
      <w:r>
        <w:rPr>
          <w:rFonts w:ascii="Calibri" w:eastAsia="Calibri" w:hAnsi="Calibri" w:cs="Calibri"/>
          <w:color w:val="000000"/>
          <w:sz w:val="2"/>
          <w:szCs w:val="2"/>
          <w:lang w:val="en-AU"/>
        </w:rPr>
        <w:t xml:space="preserve">  </w:t>
      </w:r>
    </w:p>
    <w:p w14:paraId="4E2C673A" w14:textId="77777777" w:rsidR="7EC98795" w:rsidRDefault="001D73C1" w:rsidP="00CC3374">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Purpos</w:t>
      </w:r>
      <w:r w:rsidR="003072B4">
        <w:rPr>
          <w:rFonts w:ascii="Calibri" w:eastAsia="Calibri" w:hAnsi="Calibri" w:cs="Calibri"/>
          <w:b/>
          <w:bCs/>
          <w:color w:val="FFFFFF" w:themeColor="background1"/>
          <w:lang w:val="en-AU"/>
        </w:rPr>
        <w:t>e</w:t>
      </w:r>
    </w:p>
    <w:p w14:paraId="29857D5B" w14:textId="77777777" w:rsidR="00E11005" w:rsidRDefault="001D73C1" w:rsidP="00E11005">
      <w:pPr>
        <w:spacing w:line="276" w:lineRule="auto"/>
        <w:rPr>
          <w:rFonts w:ascii="Calibri" w:eastAsia="Calibri" w:hAnsi="Calibri" w:cs="Calibri"/>
          <w:color w:val="000000"/>
          <w:lang w:val="en-AU"/>
        </w:rPr>
      </w:pPr>
      <w:r w:rsidRPr="00E11005">
        <w:rPr>
          <w:rFonts w:ascii="Calibri" w:eastAsia="Calibri" w:hAnsi="Calibri" w:cs="Calibri"/>
          <w:color w:val="000000" w:themeColor="text1"/>
          <w:lang w:val="en-AU"/>
        </w:rPr>
        <w:t>The purpose of this report is for Council to consider the Proposed Budget 2023-</w:t>
      </w:r>
      <w:r w:rsidR="00CF1A4C">
        <w:rPr>
          <w:rFonts w:ascii="Calibri" w:eastAsia="Calibri" w:hAnsi="Calibri" w:cs="Calibri"/>
          <w:color w:val="000000" w:themeColor="text1"/>
          <w:lang w:val="en-AU"/>
        </w:rPr>
        <w:t>20</w:t>
      </w:r>
      <w:r w:rsidRPr="00E11005">
        <w:rPr>
          <w:rFonts w:ascii="Calibri" w:eastAsia="Calibri" w:hAnsi="Calibri" w:cs="Calibri"/>
          <w:color w:val="000000" w:themeColor="text1"/>
          <w:lang w:val="en-AU"/>
        </w:rPr>
        <w:t>24 (the ‘Proposed Budget’, Attachment 1), and the Proposed Community Plan Action Plan 2023-</w:t>
      </w:r>
      <w:r w:rsidR="00CF1A4C">
        <w:rPr>
          <w:rFonts w:ascii="Calibri" w:eastAsia="Calibri" w:hAnsi="Calibri" w:cs="Calibri"/>
          <w:color w:val="000000" w:themeColor="text1"/>
          <w:lang w:val="en-AU"/>
        </w:rPr>
        <w:t>20</w:t>
      </w:r>
      <w:r w:rsidRPr="00E11005">
        <w:rPr>
          <w:rFonts w:ascii="Calibri" w:eastAsia="Calibri" w:hAnsi="Calibri" w:cs="Calibri"/>
          <w:color w:val="000000" w:themeColor="text1"/>
          <w:lang w:val="en-AU"/>
        </w:rPr>
        <w:t xml:space="preserve">24 (the ‘Proposed Action Plan’, Attachment </w:t>
      </w:r>
      <w:r>
        <w:rPr>
          <w:rFonts w:ascii="Calibri" w:eastAsia="Calibri" w:hAnsi="Calibri" w:cs="Calibri"/>
          <w:color w:val="000000" w:themeColor="text1"/>
          <w:lang w:val="en-AU"/>
        </w:rPr>
        <w:t>2</w:t>
      </w:r>
      <w:r w:rsidRPr="00E11005">
        <w:rPr>
          <w:rFonts w:ascii="Calibri" w:eastAsia="Calibri" w:hAnsi="Calibri" w:cs="Calibri"/>
          <w:color w:val="000000" w:themeColor="text1"/>
          <w:lang w:val="en-AU"/>
        </w:rPr>
        <w:t xml:space="preserve">) which have been prepared in accordance with the requirements of the </w:t>
      </w:r>
      <w:r w:rsidRPr="00953D8B">
        <w:rPr>
          <w:rFonts w:ascii="Calibri" w:eastAsia="Calibri" w:hAnsi="Calibri" w:cs="Calibri"/>
          <w:i/>
          <w:color w:val="000000" w:themeColor="text1"/>
          <w:lang w:val="en-AU"/>
        </w:rPr>
        <w:t>Local Government Act 2020</w:t>
      </w:r>
      <w:r w:rsidRPr="00E11005">
        <w:rPr>
          <w:rFonts w:ascii="Calibri" w:eastAsia="Calibri" w:hAnsi="Calibri" w:cs="Calibri"/>
          <w:color w:val="000000" w:themeColor="text1"/>
          <w:lang w:val="en-AU"/>
        </w:rPr>
        <w:t>.</w:t>
      </w:r>
    </w:p>
    <w:p w14:paraId="0126C23C" w14:textId="77777777" w:rsidR="00E11005" w:rsidRPr="00E11005" w:rsidRDefault="00E11005" w:rsidP="00E11005">
      <w:pPr>
        <w:spacing w:line="276" w:lineRule="auto"/>
        <w:rPr>
          <w:rFonts w:ascii="Calibri" w:eastAsia="Calibri" w:hAnsi="Calibri" w:cs="Calibri"/>
          <w:color w:val="000000"/>
          <w:lang w:val="en-AU"/>
        </w:rPr>
      </w:pPr>
    </w:p>
    <w:p w14:paraId="46F637C9" w14:textId="77777777" w:rsidR="00DA4C0B" w:rsidRDefault="001D73C1" w:rsidP="00E11005">
      <w:pPr>
        <w:spacing w:line="276" w:lineRule="auto"/>
        <w:rPr>
          <w:rFonts w:ascii="Calibri" w:eastAsia="Calibri" w:hAnsi="Calibri" w:cs="Calibri"/>
          <w:color w:val="000000"/>
          <w:lang w:val="en-AU"/>
        </w:rPr>
      </w:pPr>
      <w:r w:rsidRPr="007F7F04">
        <w:rPr>
          <w:rFonts w:ascii="Calibri" w:eastAsia="Calibri" w:hAnsi="Calibri" w:cs="Calibri"/>
          <w:color w:val="000000" w:themeColor="text1"/>
          <w:lang w:val="en-AU"/>
        </w:rPr>
        <w:t xml:space="preserve">The Proposed Budget and </w:t>
      </w:r>
      <w:r w:rsidR="00C937C0" w:rsidRPr="007F7F04">
        <w:rPr>
          <w:rFonts w:ascii="Calibri" w:eastAsia="Calibri" w:hAnsi="Calibri" w:cs="Calibri"/>
          <w:color w:val="000000" w:themeColor="text1"/>
          <w:lang w:val="en-AU"/>
        </w:rPr>
        <w:t xml:space="preserve">Proposed </w:t>
      </w:r>
      <w:r w:rsidRPr="007F7F04">
        <w:rPr>
          <w:rFonts w:ascii="Calibri" w:eastAsia="Calibri" w:hAnsi="Calibri" w:cs="Calibri"/>
          <w:color w:val="000000" w:themeColor="text1"/>
          <w:lang w:val="en-AU"/>
        </w:rPr>
        <w:t>Action Plan have been</w:t>
      </w:r>
      <w:r w:rsidRPr="00E11005">
        <w:rPr>
          <w:rFonts w:ascii="Calibri" w:eastAsia="Calibri" w:hAnsi="Calibri" w:cs="Calibri"/>
          <w:color w:val="000000" w:themeColor="text1"/>
          <w:lang w:val="en-AU"/>
        </w:rPr>
        <w:t xml:space="preserve"> developed to align to community priorities identified through consultation and Council’s key strategic directions.</w:t>
      </w:r>
      <w:r w:rsidR="002D13F2">
        <w:rPr>
          <w:rFonts w:ascii="Calibri" w:eastAsia="Calibri" w:hAnsi="Calibri" w:cs="Calibri"/>
          <w:color w:val="000000" w:themeColor="text1"/>
          <w:lang w:val="en-AU"/>
        </w:rPr>
        <w:t xml:space="preserve"> </w:t>
      </w:r>
      <w:r w:rsidRPr="00E11005">
        <w:rPr>
          <w:rFonts w:ascii="Calibri" w:eastAsia="Calibri" w:hAnsi="Calibri" w:cs="Calibri"/>
          <w:color w:val="000000" w:themeColor="text1"/>
          <w:lang w:val="en-AU"/>
        </w:rPr>
        <w:t>It is recommended that the proposed budget and yearly action plan be endorsed for community consultation for a four-week period, and a Committee of Council be established to consider submissions from the community.</w:t>
      </w:r>
    </w:p>
    <w:p w14:paraId="6238540A" w14:textId="77777777" w:rsidR="7EC98795" w:rsidRDefault="001D73C1" w:rsidP="00CC337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45B8C" w:rsidRPr="12CB59A7">
        <w:rPr>
          <w:rFonts w:ascii="Calibri" w:eastAsia="Calibri" w:hAnsi="Calibri" w:cs="Calibri"/>
          <w:b/>
          <w:bCs/>
          <w:color w:val="FFFFFF" w:themeColor="background1"/>
          <w:lang w:val="en-AU"/>
        </w:rPr>
        <w:t>Brief Overview</w:t>
      </w:r>
    </w:p>
    <w:p w14:paraId="717B749C" w14:textId="77777777" w:rsidR="004D0882" w:rsidRPr="004D0882"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sidRPr="004D0882">
        <w:rPr>
          <w:rFonts w:ascii="Calibri" w:eastAsia="Calibri" w:hAnsi="Calibri" w:cs="Calibri"/>
          <w:color w:val="000000" w:themeColor="text1"/>
          <w:szCs w:val="20"/>
          <w:lang w:val="en-AU"/>
        </w:rPr>
        <w:t xml:space="preserve">This responsible </w:t>
      </w:r>
      <w:r w:rsidR="00C937C0" w:rsidRPr="00C50605">
        <w:rPr>
          <w:rFonts w:ascii="Calibri" w:eastAsia="Calibri" w:hAnsi="Calibri" w:cs="Calibri"/>
          <w:color w:val="000000" w:themeColor="text1"/>
          <w:szCs w:val="20"/>
          <w:lang w:val="en-AU"/>
        </w:rPr>
        <w:t>Proposed B</w:t>
      </w:r>
      <w:r w:rsidRPr="00C50605">
        <w:rPr>
          <w:rFonts w:ascii="Calibri" w:eastAsia="Calibri" w:hAnsi="Calibri" w:cs="Calibri"/>
          <w:color w:val="000000" w:themeColor="text1"/>
          <w:szCs w:val="20"/>
          <w:lang w:val="en-AU"/>
        </w:rPr>
        <w:t xml:space="preserve">udget and </w:t>
      </w:r>
      <w:r w:rsidR="00C937C0" w:rsidRPr="00C50605">
        <w:rPr>
          <w:rFonts w:ascii="Calibri" w:eastAsia="Calibri" w:hAnsi="Calibri" w:cs="Calibri"/>
          <w:color w:val="000000" w:themeColor="text1"/>
          <w:szCs w:val="20"/>
          <w:lang w:val="en-AU"/>
        </w:rPr>
        <w:t>Proposed Action Plan</w:t>
      </w:r>
      <w:r w:rsidRPr="004D0882">
        <w:rPr>
          <w:rFonts w:ascii="Calibri" w:eastAsia="Calibri" w:hAnsi="Calibri" w:cs="Calibri"/>
          <w:color w:val="000000" w:themeColor="text1"/>
          <w:szCs w:val="20"/>
          <w:lang w:val="en-AU"/>
        </w:rPr>
        <w:t xml:space="preserve"> have been carefully designed to support the immediate needs of our community and ensure we are financially sustainable into the future.</w:t>
      </w:r>
    </w:p>
    <w:p w14:paraId="28356B1A" w14:textId="77777777" w:rsidR="0039524B" w:rsidRPr="0039524B"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sidRPr="0039524B">
        <w:rPr>
          <w:rFonts w:ascii="Calibri" w:eastAsia="Calibri" w:hAnsi="Calibri" w:cs="Calibri"/>
          <w:color w:val="000000" w:themeColor="text1"/>
          <w:szCs w:val="20"/>
          <w:lang w:val="en-AU"/>
        </w:rPr>
        <w:t>They have been crafted with consideration for the increasing financial pressures being felt as a result of inflation, consecutive interest rate rises and escalating costs of living with the objective of identifying opportunities for continuous improvement and operational savings.</w:t>
      </w:r>
    </w:p>
    <w:p w14:paraId="245A839D" w14:textId="77777777" w:rsidR="004D0882" w:rsidRPr="004D0882"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sidRPr="3AA36791">
        <w:rPr>
          <w:rFonts w:ascii="Calibri" w:eastAsia="Calibri" w:hAnsi="Calibri" w:cs="Calibri"/>
          <w:color w:val="000000" w:themeColor="text1"/>
          <w:szCs w:val="20"/>
          <w:lang w:val="en-AU"/>
        </w:rPr>
        <w:t xml:space="preserve">Both the </w:t>
      </w:r>
      <w:r w:rsidR="79FF8C56" w:rsidRPr="3AA36791">
        <w:rPr>
          <w:rFonts w:ascii="Calibri" w:eastAsia="Calibri" w:hAnsi="Calibri" w:cs="Calibri"/>
          <w:color w:val="000000" w:themeColor="text1"/>
          <w:szCs w:val="20"/>
          <w:lang w:val="en-AU"/>
        </w:rPr>
        <w:t xml:space="preserve">Proposed </w:t>
      </w:r>
      <w:r w:rsidRPr="3AA36791">
        <w:rPr>
          <w:rFonts w:ascii="Calibri" w:eastAsia="Calibri" w:hAnsi="Calibri" w:cs="Calibri"/>
          <w:color w:val="000000" w:themeColor="text1"/>
          <w:szCs w:val="20"/>
          <w:lang w:val="en-AU"/>
        </w:rPr>
        <w:t>Budget and the</w:t>
      </w:r>
      <w:r w:rsidR="79FF8C56" w:rsidRPr="3AA36791">
        <w:rPr>
          <w:rFonts w:ascii="Calibri" w:eastAsia="Calibri" w:hAnsi="Calibri" w:cs="Calibri"/>
          <w:color w:val="000000" w:themeColor="text1"/>
          <w:szCs w:val="20"/>
          <w:lang w:val="en-AU"/>
        </w:rPr>
        <w:t xml:space="preserve"> Proposed</w:t>
      </w:r>
      <w:r w:rsidRPr="3AA36791">
        <w:rPr>
          <w:rFonts w:ascii="Calibri" w:eastAsia="Calibri" w:hAnsi="Calibri" w:cs="Calibri"/>
          <w:color w:val="000000" w:themeColor="text1"/>
          <w:szCs w:val="20"/>
          <w:lang w:val="en-AU"/>
        </w:rPr>
        <w:t xml:space="preserve"> Action Plan have been designed to align to Council’s strategic directions and reflect community priorities identified through consultation undertaken </w:t>
      </w:r>
      <w:r w:rsidR="691B06BF" w:rsidRPr="3AA36791">
        <w:rPr>
          <w:rFonts w:ascii="Calibri" w:eastAsia="Calibri" w:hAnsi="Calibri" w:cs="Calibri"/>
          <w:color w:val="000000" w:themeColor="text1"/>
          <w:szCs w:val="20"/>
          <w:lang w:val="en-AU"/>
        </w:rPr>
        <w:t>in August-September and December 2022</w:t>
      </w:r>
      <w:r w:rsidRPr="3AA36791">
        <w:rPr>
          <w:rFonts w:ascii="Calibri" w:eastAsia="Calibri" w:hAnsi="Calibri" w:cs="Calibri"/>
          <w:color w:val="000000" w:themeColor="text1"/>
          <w:szCs w:val="20"/>
          <w:lang w:val="en-AU"/>
        </w:rPr>
        <w:t>.</w:t>
      </w:r>
    </w:p>
    <w:p w14:paraId="3F77D63B" w14:textId="77777777" w:rsidR="004D0882" w:rsidRPr="004D0882"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sidRPr="169710F7">
        <w:rPr>
          <w:rFonts w:ascii="Calibri" w:eastAsia="Calibri" w:hAnsi="Calibri" w:cs="Calibri"/>
          <w:color w:val="000000" w:themeColor="text1"/>
          <w:szCs w:val="20"/>
          <w:lang w:val="en-AU"/>
        </w:rPr>
        <w:t xml:space="preserve">The Proposed Budget is $372.69 million, which includes an operating budget of $294.85 million and a capital works program of $77.83 million to provide </w:t>
      </w:r>
      <w:r w:rsidR="5A492AAA" w:rsidRPr="169710F7">
        <w:rPr>
          <w:rFonts w:ascii="Calibri" w:eastAsia="Calibri" w:hAnsi="Calibri" w:cs="Calibri"/>
          <w:color w:val="000000" w:themeColor="text1"/>
          <w:szCs w:val="20"/>
          <w:lang w:val="en-AU"/>
        </w:rPr>
        <w:t>essential</w:t>
      </w:r>
      <w:r w:rsidRPr="169710F7">
        <w:rPr>
          <w:rFonts w:ascii="Calibri" w:eastAsia="Calibri" w:hAnsi="Calibri" w:cs="Calibri"/>
          <w:color w:val="000000" w:themeColor="text1"/>
          <w:szCs w:val="20"/>
          <w:lang w:val="en-AU"/>
        </w:rPr>
        <w:t xml:space="preserve"> infrastructure and improve roads and facilities around the city.</w:t>
      </w:r>
    </w:p>
    <w:p w14:paraId="7362781D" w14:textId="77777777" w:rsidR="004D0882" w:rsidRPr="004D0882"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sidRPr="004D0882">
        <w:rPr>
          <w:rFonts w:ascii="Calibri" w:eastAsia="Calibri" w:hAnsi="Calibri" w:cs="Calibri"/>
          <w:color w:val="000000" w:themeColor="text1"/>
          <w:szCs w:val="20"/>
          <w:lang w:val="en-AU"/>
        </w:rPr>
        <w:t>Average rates in 2023-</w:t>
      </w:r>
      <w:r w:rsidR="00CF1A4C">
        <w:rPr>
          <w:rFonts w:ascii="Calibri" w:eastAsia="Calibri" w:hAnsi="Calibri" w:cs="Calibri"/>
          <w:color w:val="000000" w:themeColor="text1"/>
          <w:szCs w:val="20"/>
          <w:lang w:val="en-AU"/>
        </w:rPr>
        <w:t>20</w:t>
      </w:r>
      <w:r w:rsidRPr="004D0882">
        <w:rPr>
          <w:rFonts w:ascii="Calibri" w:eastAsia="Calibri" w:hAnsi="Calibri" w:cs="Calibri"/>
          <w:color w:val="000000" w:themeColor="text1"/>
          <w:szCs w:val="20"/>
          <w:lang w:val="en-AU"/>
        </w:rPr>
        <w:t>24 are proposed to increase by 3.5 per cent, in line with the rate cap set by the Victorian Government under the Fair Go Rates System.</w:t>
      </w:r>
    </w:p>
    <w:p w14:paraId="23A6D2D8" w14:textId="77777777" w:rsidR="004D0882" w:rsidRPr="004D0882"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sidRPr="3AA36791">
        <w:rPr>
          <w:rFonts w:ascii="Calibri" w:eastAsia="Calibri" w:hAnsi="Calibri" w:cs="Calibri"/>
          <w:color w:val="000000" w:themeColor="text1"/>
          <w:szCs w:val="20"/>
          <w:lang w:val="en-AU"/>
        </w:rPr>
        <w:lastRenderedPageBreak/>
        <w:t>For the first time, the Proposed Budget (Section 5) i</w:t>
      </w:r>
      <w:r w:rsidRPr="3AA36791">
        <w:rPr>
          <w:rFonts w:ascii="Calibri" w:eastAsia="Calibri" w:hAnsi="Calibri" w:cs="Calibri"/>
          <w:color w:val="000000" w:themeColor="text1"/>
          <w:lang w:val="en-AU"/>
        </w:rPr>
        <w:t xml:space="preserve">ncludes </w:t>
      </w:r>
      <w:r w:rsidR="20778685" w:rsidRPr="3AA36791">
        <w:rPr>
          <w:rFonts w:ascii="Calibri" w:eastAsia="Calibri" w:hAnsi="Calibri" w:cs="Calibri"/>
          <w:color w:val="000000" w:themeColor="text1"/>
          <w:lang w:val="en-AU"/>
        </w:rPr>
        <w:t>targets for service performance and financial indicators aligned to the Local Government Performance Reporting Framework</w:t>
      </w:r>
      <w:r w:rsidRPr="3AA36791">
        <w:rPr>
          <w:rFonts w:ascii="Calibri" w:eastAsia="Calibri" w:hAnsi="Calibri" w:cs="Calibri"/>
          <w:color w:val="000000" w:themeColor="text1"/>
          <w:lang w:val="en-AU"/>
        </w:rPr>
        <w:t>.</w:t>
      </w:r>
    </w:p>
    <w:p w14:paraId="51F367EF" w14:textId="77777777" w:rsidR="004D0882" w:rsidRPr="004D0882" w:rsidRDefault="001D73C1" w:rsidP="0018123C">
      <w:pPr>
        <w:numPr>
          <w:ilvl w:val="0"/>
          <w:numId w:val="5"/>
        </w:numPr>
        <w:autoSpaceDE w:val="0"/>
        <w:autoSpaceDN w:val="0"/>
        <w:adjustRightInd w:val="0"/>
        <w:spacing w:line="276" w:lineRule="auto"/>
        <w:ind w:left="425" w:hanging="425"/>
        <w:contextualSpacing/>
        <w:rPr>
          <w:rFonts w:ascii="Calibri" w:eastAsia="Calibri" w:hAnsi="Calibri" w:cs="Calibri"/>
          <w:color w:val="000000"/>
          <w:szCs w:val="20"/>
          <w:lang w:val="en-AU"/>
        </w:rPr>
      </w:pPr>
      <w:r w:rsidRPr="3AA36791">
        <w:rPr>
          <w:rFonts w:ascii="Calibri" w:eastAsia="Calibri" w:hAnsi="Calibri" w:cs="Calibri"/>
          <w:color w:val="000000" w:themeColor="text1"/>
          <w:szCs w:val="20"/>
          <w:lang w:val="en-AU"/>
        </w:rPr>
        <w:t>This Budget proposes Council continue to subsidise waste charges</w:t>
      </w:r>
      <w:r w:rsidR="00DF3336">
        <w:rPr>
          <w:rFonts w:ascii="Calibri" w:eastAsia="Calibri" w:hAnsi="Calibri" w:cs="Calibri"/>
          <w:color w:val="000000" w:themeColor="text1"/>
          <w:szCs w:val="20"/>
          <w:lang w:val="en-AU"/>
        </w:rPr>
        <w:t xml:space="preserve"> </w:t>
      </w:r>
      <w:r w:rsidR="00DF3336" w:rsidRPr="008C10DD">
        <w:rPr>
          <w:rFonts w:ascii="Calibri" w:eastAsia="Calibri" w:hAnsi="Calibri" w:cs="Calibri"/>
          <w:color w:val="000000" w:themeColor="text1"/>
          <w:szCs w:val="20"/>
          <w:lang w:val="en-AU"/>
        </w:rPr>
        <w:t>by 22.4% at a cost of $6.7 mil</w:t>
      </w:r>
      <w:r w:rsidR="00DF3336">
        <w:rPr>
          <w:rFonts w:ascii="Calibri" w:eastAsia="Calibri" w:hAnsi="Calibri" w:cs="Calibri"/>
          <w:color w:val="000000" w:themeColor="text1"/>
          <w:szCs w:val="20"/>
          <w:lang w:val="en-AU"/>
        </w:rPr>
        <w:t>li</w:t>
      </w:r>
      <w:r w:rsidR="00DF3336" w:rsidRPr="008C10DD">
        <w:rPr>
          <w:rFonts w:ascii="Calibri" w:eastAsia="Calibri" w:hAnsi="Calibri" w:cs="Calibri"/>
          <w:color w:val="000000" w:themeColor="text1"/>
          <w:szCs w:val="20"/>
          <w:lang w:val="en-AU"/>
        </w:rPr>
        <w:t>on</w:t>
      </w:r>
      <w:r w:rsidRPr="3AA36791">
        <w:rPr>
          <w:rFonts w:ascii="Calibri" w:eastAsia="Calibri" w:hAnsi="Calibri" w:cs="Calibri"/>
          <w:color w:val="000000" w:themeColor="text1"/>
          <w:szCs w:val="20"/>
          <w:lang w:val="en-AU"/>
        </w:rPr>
        <w:t xml:space="preserve">, specifically the State Government Landfill Levy in recognition of the economic pressures on households and businesses. </w:t>
      </w:r>
    </w:p>
    <w:p w14:paraId="01E70FE6" w14:textId="77777777" w:rsidR="4FB3BA7C" w:rsidRDefault="001D73C1" w:rsidP="00D639DD">
      <w:pPr>
        <w:numPr>
          <w:ilvl w:val="0"/>
          <w:numId w:val="5"/>
        </w:numPr>
        <w:autoSpaceDE w:val="0"/>
        <w:autoSpaceDN w:val="0"/>
        <w:adjustRightInd w:val="0"/>
        <w:spacing w:line="276" w:lineRule="auto"/>
        <w:ind w:left="425" w:hanging="425"/>
        <w:contextualSpacing/>
        <w:rPr>
          <w:rFonts w:ascii="Calibri" w:eastAsia="Calibri" w:hAnsi="Calibri" w:cs="Calibri"/>
          <w:color w:val="000000"/>
          <w:szCs w:val="20"/>
          <w:lang w:val="en-AU"/>
        </w:rPr>
      </w:pPr>
      <w:r w:rsidRPr="699E5F01">
        <w:rPr>
          <w:rFonts w:ascii="Calibri" w:eastAsia="Calibri" w:hAnsi="Calibri" w:cs="Calibri"/>
          <w:color w:val="000000" w:themeColor="text1"/>
          <w:szCs w:val="20"/>
          <w:lang w:val="en-AU"/>
        </w:rPr>
        <w:t xml:space="preserve">The Proposed </w:t>
      </w:r>
      <w:r w:rsidRPr="77FEF295">
        <w:rPr>
          <w:rFonts w:ascii="Calibri" w:eastAsia="Calibri" w:hAnsi="Calibri" w:cs="Calibri"/>
          <w:color w:val="000000" w:themeColor="text1"/>
          <w:szCs w:val="20"/>
          <w:lang w:val="en-AU"/>
        </w:rPr>
        <w:t>Budget</w:t>
      </w:r>
      <w:r w:rsidRPr="1746BACB">
        <w:rPr>
          <w:rFonts w:ascii="Calibri" w:eastAsia="Calibri" w:hAnsi="Calibri" w:cs="Calibri"/>
          <w:color w:val="000000" w:themeColor="text1"/>
          <w:szCs w:val="20"/>
          <w:lang w:val="en-AU"/>
        </w:rPr>
        <w:t xml:space="preserve"> </w:t>
      </w:r>
      <w:r w:rsidRPr="3626AFC6">
        <w:rPr>
          <w:rFonts w:ascii="Calibri" w:eastAsia="Calibri" w:hAnsi="Calibri" w:cs="Calibri"/>
          <w:color w:val="000000" w:themeColor="text1"/>
          <w:szCs w:val="20"/>
          <w:lang w:val="en-AU"/>
        </w:rPr>
        <w:t>for</w:t>
      </w:r>
      <w:r w:rsidRPr="0A9D21D0">
        <w:rPr>
          <w:rFonts w:ascii="Calibri" w:eastAsia="Calibri" w:hAnsi="Calibri" w:cs="Calibri"/>
          <w:color w:val="000000" w:themeColor="text1"/>
          <w:szCs w:val="20"/>
          <w:lang w:val="en-AU"/>
        </w:rPr>
        <w:t xml:space="preserve"> Open</w:t>
      </w:r>
      <w:r w:rsidRPr="5933CEDE">
        <w:rPr>
          <w:rFonts w:ascii="Calibri" w:eastAsia="Calibri" w:hAnsi="Calibri" w:cs="Calibri"/>
          <w:color w:val="000000" w:themeColor="text1"/>
          <w:szCs w:val="20"/>
          <w:lang w:val="en-AU"/>
        </w:rPr>
        <w:t xml:space="preserve"> </w:t>
      </w:r>
      <w:r w:rsidRPr="2353FB26">
        <w:rPr>
          <w:rFonts w:ascii="Calibri" w:eastAsia="Calibri" w:hAnsi="Calibri" w:cs="Calibri"/>
          <w:color w:val="000000" w:themeColor="text1"/>
          <w:szCs w:val="20"/>
          <w:lang w:val="en-AU"/>
        </w:rPr>
        <w:t xml:space="preserve">Space </w:t>
      </w:r>
      <w:r w:rsidRPr="7BB2A05D">
        <w:rPr>
          <w:rFonts w:ascii="Calibri" w:eastAsia="Calibri" w:hAnsi="Calibri" w:cs="Calibri"/>
          <w:color w:val="000000" w:themeColor="text1"/>
          <w:szCs w:val="20"/>
          <w:lang w:val="en-AU"/>
        </w:rPr>
        <w:t>Management</w:t>
      </w:r>
      <w:r w:rsidRPr="380086AA">
        <w:rPr>
          <w:rFonts w:ascii="Calibri" w:eastAsia="Calibri" w:hAnsi="Calibri" w:cs="Calibri"/>
          <w:color w:val="000000" w:themeColor="text1"/>
          <w:szCs w:val="20"/>
          <w:lang w:val="en-AU"/>
        </w:rPr>
        <w:t xml:space="preserve"> </w:t>
      </w:r>
      <w:r w:rsidR="213E93E2" w:rsidRPr="63D91C6F">
        <w:rPr>
          <w:rFonts w:ascii="Calibri" w:eastAsia="Calibri" w:hAnsi="Calibri" w:cs="Calibri"/>
          <w:color w:val="000000" w:themeColor="text1"/>
          <w:szCs w:val="20"/>
          <w:lang w:val="en-AU"/>
        </w:rPr>
        <w:t>is $18</w:t>
      </w:r>
      <w:r w:rsidR="213E93E2" w:rsidRPr="6B8D0729">
        <w:rPr>
          <w:rFonts w:ascii="Calibri" w:eastAsia="Calibri" w:hAnsi="Calibri" w:cs="Calibri"/>
          <w:color w:val="000000" w:themeColor="text1"/>
          <w:szCs w:val="20"/>
          <w:lang w:val="en-AU"/>
        </w:rPr>
        <w:t xml:space="preserve">.41 </w:t>
      </w:r>
      <w:r w:rsidR="213E93E2" w:rsidRPr="4B2D037D">
        <w:rPr>
          <w:rFonts w:ascii="Calibri" w:eastAsia="Calibri" w:hAnsi="Calibri" w:cs="Calibri"/>
          <w:color w:val="000000" w:themeColor="text1"/>
          <w:szCs w:val="20"/>
          <w:lang w:val="en-AU"/>
        </w:rPr>
        <w:t xml:space="preserve">million </w:t>
      </w:r>
      <w:r w:rsidR="213E93E2" w:rsidRPr="03709BF8">
        <w:rPr>
          <w:rFonts w:ascii="Calibri" w:eastAsia="Calibri" w:hAnsi="Calibri" w:cs="Calibri"/>
          <w:color w:val="000000" w:themeColor="text1"/>
          <w:szCs w:val="20"/>
          <w:lang w:val="en-AU"/>
        </w:rPr>
        <w:t xml:space="preserve">and </w:t>
      </w:r>
      <w:r w:rsidR="73925792" w:rsidRPr="0C4930E9">
        <w:rPr>
          <w:rFonts w:ascii="Calibri" w:eastAsia="Calibri" w:hAnsi="Calibri" w:cs="Calibri"/>
          <w:color w:val="000000" w:themeColor="text1"/>
          <w:szCs w:val="20"/>
          <w:lang w:val="en-AU"/>
        </w:rPr>
        <w:t xml:space="preserve">includes </w:t>
      </w:r>
      <w:r w:rsidR="75B916CE" w:rsidRPr="0C4930E9">
        <w:rPr>
          <w:rFonts w:ascii="Calibri" w:eastAsia="Calibri" w:hAnsi="Calibri" w:cs="Calibri"/>
          <w:color w:val="000000" w:themeColor="text1"/>
          <w:szCs w:val="20"/>
          <w:lang w:val="en-AU"/>
        </w:rPr>
        <w:t>six</w:t>
      </w:r>
      <w:r w:rsidR="186493B4" w:rsidRPr="6FAC65DB">
        <w:rPr>
          <w:rFonts w:ascii="Calibri" w:eastAsia="Calibri" w:hAnsi="Calibri" w:cs="Calibri"/>
          <w:color w:val="000000" w:themeColor="text1"/>
          <w:szCs w:val="20"/>
          <w:lang w:val="en-AU"/>
        </w:rPr>
        <w:t xml:space="preserve"> </w:t>
      </w:r>
      <w:r w:rsidR="3BC905B6" w:rsidRPr="1B63B615">
        <w:rPr>
          <w:rFonts w:ascii="Calibri" w:eastAsia="Calibri" w:hAnsi="Calibri" w:cs="Calibri"/>
          <w:color w:val="000000" w:themeColor="text1"/>
          <w:szCs w:val="20"/>
          <w:lang w:val="en-AU"/>
        </w:rPr>
        <w:t xml:space="preserve">new dedicated </w:t>
      </w:r>
      <w:r w:rsidR="3BC905B6" w:rsidRPr="026D31C5">
        <w:rPr>
          <w:rFonts w:ascii="Calibri" w:eastAsia="Calibri" w:hAnsi="Calibri" w:cs="Calibri"/>
          <w:color w:val="000000" w:themeColor="text1"/>
          <w:szCs w:val="20"/>
          <w:lang w:val="en-AU"/>
        </w:rPr>
        <w:t>resources</w:t>
      </w:r>
      <w:r w:rsidR="3BC905B6" w:rsidRPr="72D1866E">
        <w:rPr>
          <w:rFonts w:ascii="Calibri" w:eastAsia="Calibri" w:hAnsi="Calibri" w:cs="Calibri"/>
          <w:color w:val="000000" w:themeColor="text1"/>
          <w:szCs w:val="20"/>
          <w:lang w:val="en-AU"/>
        </w:rPr>
        <w:t xml:space="preserve"> </w:t>
      </w:r>
      <w:r w:rsidR="05C31131" w:rsidRPr="2467024D">
        <w:rPr>
          <w:rFonts w:ascii="Calibri" w:eastAsia="Calibri" w:hAnsi="Calibri" w:cs="Calibri"/>
          <w:color w:val="000000" w:themeColor="text1"/>
          <w:szCs w:val="20"/>
          <w:lang w:val="en-AU"/>
        </w:rPr>
        <w:t>to</w:t>
      </w:r>
      <w:r w:rsidR="05C31131" w:rsidRPr="16F93EDE">
        <w:rPr>
          <w:rFonts w:ascii="Calibri" w:eastAsia="Calibri" w:hAnsi="Calibri" w:cs="Calibri"/>
          <w:color w:val="000000" w:themeColor="text1"/>
          <w:szCs w:val="20"/>
          <w:lang w:val="en-AU"/>
        </w:rPr>
        <w:t xml:space="preserve"> </w:t>
      </w:r>
      <w:r w:rsidR="07F518B0" w:rsidRPr="4CAB5A44">
        <w:rPr>
          <w:rFonts w:ascii="Calibri" w:eastAsia="Calibri" w:hAnsi="Calibri" w:cs="Calibri"/>
          <w:color w:val="000000" w:themeColor="text1"/>
          <w:szCs w:val="20"/>
          <w:lang w:val="en-AU"/>
        </w:rPr>
        <w:t xml:space="preserve">continue </w:t>
      </w:r>
      <w:r w:rsidR="07F518B0" w:rsidRPr="0541EDDE">
        <w:rPr>
          <w:rFonts w:ascii="Calibri" w:eastAsia="Calibri" w:hAnsi="Calibri" w:cs="Calibri"/>
          <w:color w:val="000000" w:themeColor="text1"/>
          <w:szCs w:val="20"/>
          <w:lang w:val="en-AU"/>
        </w:rPr>
        <w:t xml:space="preserve">to manage </w:t>
      </w:r>
      <w:r w:rsidR="07F518B0" w:rsidRPr="48AF10A2">
        <w:rPr>
          <w:rFonts w:ascii="Calibri" w:eastAsia="Calibri" w:hAnsi="Calibri" w:cs="Calibri"/>
          <w:color w:val="000000" w:themeColor="text1"/>
          <w:szCs w:val="20"/>
          <w:lang w:val="en-AU"/>
        </w:rPr>
        <w:t xml:space="preserve">and maintain </w:t>
      </w:r>
      <w:r w:rsidR="07F518B0" w:rsidRPr="280A1607">
        <w:rPr>
          <w:rFonts w:ascii="Calibri" w:eastAsia="Calibri" w:hAnsi="Calibri" w:cs="Calibri"/>
          <w:color w:val="000000" w:themeColor="text1"/>
          <w:szCs w:val="20"/>
          <w:lang w:val="en-AU"/>
        </w:rPr>
        <w:t xml:space="preserve">Council’s </w:t>
      </w:r>
      <w:r w:rsidR="07F518B0" w:rsidRPr="12454F0C">
        <w:rPr>
          <w:rFonts w:ascii="Calibri" w:eastAsia="Calibri" w:hAnsi="Calibri" w:cs="Calibri"/>
          <w:color w:val="000000" w:themeColor="text1"/>
          <w:szCs w:val="20"/>
          <w:lang w:val="en-AU"/>
        </w:rPr>
        <w:t xml:space="preserve">parks and </w:t>
      </w:r>
      <w:r w:rsidR="07F518B0" w:rsidRPr="6EAE4215">
        <w:rPr>
          <w:rFonts w:ascii="Calibri" w:eastAsia="Calibri" w:hAnsi="Calibri" w:cs="Calibri"/>
          <w:color w:val="000000" w:themeColor="text1"/>
          <w:szCs w:val="20"/>
          <w:lang w:val="en-AU"/>
        </w:rPr>
        <w:t xml:space="preserve">open </w:t>
      </w:r>
      <w:r w:rsidR="07F518B0" w:rsidRPr="41C781B9">
        <w:rPr>
          <w:rFonts w:ascii="Calibri" w:eastAsia="Calibri" w:hAnsi="Calibri" w:cs="Calibri"/>
          <w:color w:val="000000" w:themeColor="text1"/>
          <w:szCs w:val="20"/>
          <w:lang w:val="en-AU"/>
        </w:rPr>
        <w:t xml:space="preserve">space </w:t>
      </w:r>
      <w:r w:rsidR="07F518B0" w:rsidRPr="651997C0">
        <w:rPr>
          <w:rFonts w:ascii="Calibri" w:eastAsia="Calibri" w:hAnsi="Calibri" w:cs="Calibri"/>
          <w:color w:val="000000" w:themeColor="text1"/>
          <w:szCs w:val="20"/>
          <w:lang w:val="en-AU"/>
        </w:rPr>
        <w:t>assets</w:t>
      </w:r>
      <w:r w:rsidR="790A3A91">
        <w:rPr>
          <w:rFonts w:ascii="Calibri" w:eastAsia="Calibri" w:hAnsi="Calibri" w:cs="Calibri"/>
          <w:color w:val="000000" w:themeColor="text1"/>
          <w:lang w:val="en-AU"/>
        </w:rPr>
        <w:t>.</w:t>
      </w:r>
      <w:r w:rsidR="0018123C" w:rsidRPr="00F001EA">
        <w:rPr>
          <w:rFonts w:ascii="Calibri" w:eastAsia="Calibri" w:hAnsi="Calibri" w:cs="Calibri"/>
          <w:color w:val="000000" w:themeColor="text1"/>
          <w:lang w:val="en-AU"/>
        </w:rPr>
        <w:t xml:space="preserve"> </w:t>
      </w:r>
    </w:p>
    <w:p w14:paraId="18599664" w14:textId="77777777" w:rsidR="004D0882" w:rsidRPr="004D0882"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Th</w:t>
      </w:r>
      <w:r w:rsidR="0004215B">
        <w:rPr>
          <w:rFonts w:ascii="Calibri" w:eastAsia="Calibri" w:hAnsi="Calibri" w:cs="Calibri"/>
          <w:color w:val="000000" w:themeColor="text1"/>
          <w:szCs w:val="20"/>
          <w:lang w:val="en-AU"/>
        </w:rPr>
        <w:t>is</w:t>
      </w:r>
      <w:r>
        <w:rPr>
          <w:rFonts w:ascii="Calibri" w:eastAsia="Calibri" w:hAnsi="Calibri" w:cs="Calibri"/>
          <w:color w:val="000000" w:themeColor="text1"/>
          <w:szCs w:val="20"/>
          <w:lang w:val="en-AU"/>
        </w:rPr>
        <w:t xml:space="preserve"> </w:t>
      </w:r>
      <w:r w:rsidR="00137EEA">
        <w:rPr>
          <w:rFonts w:ascii="Calibri" w:eastAsia="Calibri" w:hAnsi="Calibri" w:cs="Calibri"/>
          <w:color w:val="000000" w:themeColor="text1"/>
          <w:szCs w:val="20"/>
          <w:lang w:val="en-AU"/>
        </w:rPr>
        <w:t>Budget</w:t>
      </w:r>
      <w:r w:rsidR="006A21D2" w:rsidRPr="004D0882">
        <w:rPr>
          <w:rFonts w:ascii="Calibri" w:eastAsia="Calibri" w:hAnsi="Calibri" w:cs="Calibri"/>
          <w:color w:val="000000" w:themeColor="text1"/>
          <w:szCs w:val="20"/>
          <w:lang w:val="en-AU"/>
        </w:rPr>
        <w:t xml:space="preserve"> includes a significant increase in funding for a comprehensive new community grants program including additional funding for Senior Citizen Clubs.</w:t>
      </w:r>
    </w:p>
    <w:p w14:paraId="3FEB37C6" w14:textId="77777777" w:rsidR="004D0882" w:rsidRPr="004D0882" w:rsidRDefault="001D73C1" w:rsidP="003072B4">
      <w:pPr>
        <w:numPr>
          <w:ilvl w:val="0"/>
          <w:numId w:val="5"/>
        </w:numPr>
        <w:spacing w:line="276" w:lineRule="auto"/>
        <w:ind w:left="425" w:hanging="425"/>
        <w:contextualSpacing/>
        <w:rPr>
          <w:rFonts w:ascii="Calibri" w:hAnsi="Calibri"/>
          <w:szCs w:val="20"/>
          <w:lang w:val="en-AU"/>
        </w:rPr>
      </w:pPr>
      <w:r w:rsidRPr="67BE4D78">
        <w:rPr>
          <w:rFonts w:ascii="Calibri" w:eastAsia="Calibri" w:hAnsi="Calibri" w:cs="Calibri"/>
          <w:color w:val="000000" w:themeColor="text1"/>
          <w:szCs w:val="20"/>
          <w:lang w:val="en-AU"/>
        </w:rPr>
        <w:t>The Proposed Action Plan</w:t>
      </w:r>
      <w:r w:rsidR="363765B4" w:rsidRPr="67BE4D78">
        <w:rPr>
          <w:rFonts w:ascii="Calibri" w:eastAsia="Calibri" w:hAnsi="Calibri" w:cs="Calibri"/>
          <w:color w:val="000000" w:themeColor="text1"/>
          <w:szCs w:val="20"/>
          <w:lang w:val="en-AU"/>
        </w:rPr>
        <w:t xml:space="preserve"> </w:t>
      </w:r>
      <w:r w:rsidRPr="67BE4D78">
        <w:rPr>
          <w:rFonts w:ascii="Calibri" w:eastAsia="Calibri" w:hAnsi="Calibri" w:cs="Calibri"/>
          <w:color w:val="000000" w:themeColor="text1"/>
          <w:szCs w:val="20"/>
          <w:lang w:val="en-AU"/>
        </w:rPr>
        <w:t>includes</w:t>
      </w:r>
      <w:r w:rsidR="790C93AC" w:rsidRPr="4FB3BA7C">
        <w:rPr>
          <w:rFonts w:ascii="Calibri" w:eastAsia="Calibri" w:hAnsi="Calibri" w:cs="Calibri"/>
          <w:color w:val="000000" w:themeColor="text1"/>
          <w:szCs w:val="20"/>
          <w:lang w:val="en-AU"/>
        </w:rPr>
        <w:t xml:space="preserve"> 56 key priority actions in addition to our ongoing service delivery across Council’s five overarching goals of Connected Community, Strong Local Economy, Sustainable Environment, Liveable Neighbourhoods, and a High Performing Organisation which support our Whittlesea 2040 vision of </w:t>
      </w:r>
      <w:r w:rsidR="790C93AC" w:rsidRPr="4FB3BA7C">
        <w:rPr>
          <w:rFonts w:ascii="Calibri" w:eastAsia="Calibri" w:hAnsi="Calibri" w:cs="Calibri"/>
          <w:i/>
          <w:color w:val="000000" w:themeColor="text1"/>
          <w:szCs w:val="20"/>
          <w:lang w:val="en-AU"/>
        </w:rPr>
        <w:t>A Place for All</w:t>
      </w:r>
      <w:r w:rsidR="790C93AC" w:rsidRPr="4FB3BA7C">
        <w:rPr>
          <w:rFonts w:ascii="Calibri" w:eastAsia="Calibri" w:hAnsi="Calibri" w:cs="Calibri"/>
          <w:color w:val="000000" w:themeColor="text1"/>
          <w:szCs w:val="20"/>
          <w:lang w:val="en-AU"/>
        </w:rPr>
        <w:t>.</w:t>
      </w:r>
    </w:p>
    <w:p w14:paraId="3DC76F50" w14:textId="77777777" w:rsidR="004D0882" w:rsidRPr="004D0882" w:rsidRDefault="001D73C1" w:rsidP="003072B4">
      <w:pPr>
        <w:numPr>
          <w:ilvl w:val="0"/>
          <w:numId w:val="5"/>
        </w:numPr>
        <w:spacing w:line="276" w:lineRule="auto"/>
        <w:ind w:left="425" w:hanging="425"/>
        <w:contextualSpacing/>
        <w:rPr>
          <w:rFonts w:ascii="Calibri" w:eastAsia="Calibri" w:hAnsi="Calibri" w:cs="Calibri"/>
          <w:color w:val="000000"/>
          <w:szCs w:val="20"/>
          <w:lang w:val="en-AU"/>
        </w:rPr>
      </w:pPr>
      <w:r w:rsidRPr="004D0882">
        <w:rPr>
          <w:rFonts w:ascii="Calibri" w:eastAsia="Calibri" w:hAnsi="Calibri" w:cs="Calibri"/>
          <w:color w:val="000000" w:themeColor="text1"/>
          <w:szCs w:val="20"/>
          <w:lang w:val="en-AU"/>
        </w:rPr>
        <w:t>The Proposed Budget and the Proposed Action Plan will be advertised on Wednesday 29 March 2023, allowing public comments and submissions to be received up until 5pm Tuesday 25 April 2023.</w:t>
      </w:r>
    </w:p>
    <w:p w14:paraId="2706155F" w14:textId="77777777" w:rsidR="004D0882" w:rsidRPr="004D0882" w:rsidRDefault="001D73C1" w:rsidP="003072B4">
      <w:pPr>
        <w:numPr>
          <w:ilvl w:val="0"/>
          <w:numId w:val="5"/>
        </w:numPr>
        <w:spacing w:line="276" w:lineRule="auto"/>
        <w:ind w:left="425" w:hanging="425"/>
        <w:contextualSpacing/>
        <w:rPr>
          <w:rFonts w:ascii="Calibri" w:hAnsi="Calibri"/>
          <w:szCs w:val="20"/>
          <w:lang w:val="en-AU"/>
        </w:rPr>
      </w:pPr>
      <w:r w:rsidRPr="0ED8E28C">
        <w:rPr>
          <w:rFonts w:ascii="Calibri" w:eastAsia="Calibri" w:hAnsi="Calibri" w:cs="Calibri"/>
          <w:color w:val="000000" w:themeColor="text1"/>
          <w:szCs w:val="20"/>
          <w:lang w:val="en-AU"/>
        </w:rPr>
        <w:t xml:space="preserve">The final Budget </w:t>
      </w:r>
      <w:r w:rsidR="22B3928E" w:rsidRPr="0ED8E28C">
        <w:rPr>
          <w:rFonts w:ascii="Calibri" w:eastAsia="Calibri" w:hAnsi="Calibri" w:cs="Calibri"/>
          <w:color w:val="000000" w:themeColor="text1"/>
          <w:szCs w:val="20"/>
          <w:lang w:val="en-AU"/>
        </w:rPr>
        <w:t xml:space="preserve">2023-24 </w:t>
      </w:r>
      <w:r w:rsidRPr="0ED8E28C">
        <w:rPr>
          <w:rFonts w:ascii="Calibri" w:eastAsia="Calibri" w:hAnsi="Calibri" w:cs="Calibri"/>
          <w:color w:val="000000" w:themeColor="text1"/>
          <w:szCs w:val="20"/>
          <w:lang w:val="en-AU"/>
        </w:rPr>
        <w:t>and Community Plan Action Plan</w:t>
      </w:r>
      <w:r w:rsidR="22B3928E" w:rsidRPr="0ED8E28C">
        <w:rPr>
          <w:rFonts w:ascii="Calibri" w:eastAsia="Calibri" w:hAnsi="Calibri" w:cs="Calibri"/>
          <w:color w:val="000000" w:themeColor="text1"/>
          <w:szCs w:val="20"/>
          <w:lang w:val="en-AU"/>
        </w:rPr>
        <w:t xml:space="preserve"> 2023-</w:t>
      </w:r>
      <w:r w:rsidR="00CF1A4C">
        <w:rPr>
          <w:rFonts w:ascii="Calibri" w:eastAsia="Calibri" w:hAnsi="Calibri" w:cs="Calibri"/>
          <w:color w:val="000000" w:themeColor="text1"/>
          <w:szCs w:val="20"/>
          <w:lang w:val="en-AU"/>
        </w:rPr>
        <w:t>20</w:t>
      </w:r>
      <w:r w:rsidR="22B3928E" w:rsidRPr="0ED8E28C">
        <w:rPr>
          <w:rFonts w:ascii="Calibri" w:eastAsia="Calibri" w:hAnsi="Calibri" w:cs="Calibri"/>
          <w:color w:val="000000" w:themeColor="text1"/>
          <w:szCs w:val="20"/>
          <w:lang w:val="en-AU"/>
        </w:rPr>
        <w:t>24</w:t>
      </w:r>
      <w:r w:rsidRPr="0ED8E28C">
        <w:rPr>
          <w:rFonts w:ascii="Calibri" w:eastAsia="Calibri" w:hAnsi="Calibri" w:cs="Calibri"/>
          <w:color w:val="000000" w:themeColor="text1"/>
          <w:szCs w:val="20"/>
          <w:lang w:val="en-AU"/>
        </w:rPr>
        <w:t xml:space="preserve"> </w:t>
      </w:r>
      <w:r w:rsidR="0A2A8FA7" w:rsidRPr="4FB3BA7C">
        <w:rPr>
          <w:rFonts w:ascii="Calibri" w:eastAsia="Calibri" w:hAnsi="Calibri" w:cs="Calibri"/>
          <w:color w:val="000000" w:themeColor="text1"/>
          <w:szCs w:val="20"/>
          <w:lang w:val="en-AU"/>
        </w:rPr>
        <w:t>are scheduled to be considered for adoption by Council at a Council Meeting to be held on Tuesday 27 June 2023, following consideration of any submissions by Council.</w:t>
      </w:r>
    </w:p>
    <w:p w14:paraId="4596A834" w14:textId="77777777" w:rsidR="7EC98795" w:rsidRDefault="001D73C1"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32"/>
          <w:szCs w:val="32"/>
          <w:lang w:val="en-AU"/>
        </w:rPr>
        <w:t xml:space="preserve"> </w:t>
      </w:r>
      <w:r w:rsidRPr="12CB59A7">
        <w:rPr>
          <w:rFonts w:ascii="Calibri" w:eastAsia="Calibri" w:hAnsi="Calibri" w:cs="Calibri"/>
          <w:b/>
          <w:bCs/>
          <w:color w:val="FFFFFF" w:themeColor="background1"/>
          <w:lang w:val="en-AU"/>
        </w:rPr>
        <w:t>Recommendation</w:t>
      </w:r>
    </w:p>
    <w:p w14:paraId="2964C77F" w14:textId="77777777" w:rsidR="7EC98795" w:rsidRPr="005D37C1" w:rsidRDefault="001D73C1" w:rsidP="005D37C1">
      <w:pPr>
        <w:spacing w:line="276" w:lineRule="auto"/>
        <w:jc w:val="both"/>
        <w:rPr>
          <w:rFonts w:ascii="Calibri" w:eastAsia="Calibri" w:hAnsi="Calibri" w:cs="Calibri"/>
          <w:b/>
          <w:bCs/>
          <w:color w:val="000000"/>
          <w:lang w:val="en-AU"/>
        </w:rPr>
      </w:pPr>
      <w:r w:rsidRPr="005D37C1">
        <w:rPr>
          <w:rFonts w:ascii="Calibri" w:eastAsia="Calibri" w:hAnsi="Calibri" w:cs="Calibri"/>
          <w:b/>
          <w:bCs/>
          <w:color w:val="000000" w:themeColor="text1"/>
          <w:lang w:val="en-AU"/>
        </w:rPr>
        <w:t>T</w:t>
      </w:r>
      <w:r w:rsidR="00C96E3B">
        <w:rPr>
          <w:rFonts w:ascii="Calibri" w:eastAsia="Calibri" w:hAnsi="Calibri" w:cs="Calibri"/>
          <w:b/>
          <w:bCs/>
          <w:color w:val="000000" w:themeColor="text1"/>
          <w:lang w:val="en-AU"/>
        </w:rPr>
        <w:t>HAT</w:t>
      </w:r>
      <w:r w:rsidRPr="005D37C1">
        <w:rPr>
          <w:rFonts w:ascii="Calibri" w:eastAsia="Calibri" w:hAnsi="Calibri" w:cs="Calibri"/>
          <w:b/>
          <w:bCs/>
          <w:color w:val="000000" w:themeColor="text1"/>
          <w:lang w:val="en-AU"/>
        </w:rPr>
        <w:t xml:space="preserve"> Council:</w:t>
      </w:r>
    </w:p>
    <w:p w14:paraId="1A46257C" w14:textId="77777777" w:rsidR="006E4043" w:rsidRPr="006E4043" w:rsidRDefault="001D73C1" w:rsidP="00614029">
      <w:pPr>
        <w:numPr>
          <w:ilvl w:val="0"/>
          <w:numId w:val="6"/>
        </w:numPr>
        <w:spacing w:line="276" w:lineRule="auto"/>
        <w:ind w:left="426" w:hanging="284"/>
        <w:contextualSpacing/>
        <w:rPr>
          <w:rFonts w:ascii="Calibri" w:eastAsia="Calibri" w:hAnsi="Calibri" w:cs="Calibri"/>
          <w:b/>
          <w:bCs/>
          <w:color w:val="000000"/>
          <w:szCs w:val="20"/>
          <w:lang w:val="en-AU"/>
        </w:rPr>
      </w:pPr>
      <w:r w:rsidRPr="775D6492">
        <w:rPr>
          <w:rFonts w:ascii="Calibri" w:eastAsia="Calibri" w:hAnsi="Calibri" w:cs="Calibri"/>
          <w:b/>
          <w:bCs/>
          <w:color w:val="000000" w:themeColor="text1"/>
          <w:szCs w:val="20"/>
          <w:lang w:val="en-AU"/>
        </w:rPr>
        <w:t>E</w:t>
      </w:r>
      <w:r w:rsidR="006A21D2" w:rsidRPr="775D6492">
        <w:rPr>
          <w:rFonts w:ascii="Calibri" w:eastAsia="Calibri" w:hAnsi="Calibri" w:cs="Calibri"/>
          <w:b/>
          <w:bCs/>
          <w:color w:val="000000" w:themeColor="text1"/>
          <w:szCs w:val="20"/>
          <w:lang w:val="en-AU"/>
        </w:rPr>
        <w:t>ndorse the Proposed Budget 2023-</w:t>
      </w:r>
      <w:r w:rsidR="00CF1A4C">
        <w:rPr>
          <w:rFonts w:ascii="Calibri" w:eastAsia="Calibri" w:hAnsi="Calibri" w:cs="Calibri"/>
          <w:b/>
          <w:bCs/>
          <w:color w:val="000000" w:themeColor="text1"/>
          <w:szCs w:val="20"/>
          <w:lang w:val="en-AU"/>
        </w:rPr>
        <w:t>20</w:t>
      </w:r>
      <w:r w:rsidR="006A21D2" w:rsidRPr="775D6492">
        <w:rPr>
          <w:rFonts w:ascii="Calibri" w:eastAsia="Calibri" w:hAnsi="Calibri" w:cs="Calibri"/>
          <w:b/>
          <w:bCs/>
          <w:color w:val="000000" w:themeColor="text1"/>
          <w:szCs w:val="20"/>
          <w:lang w:val="en-AU"/>
        </w:rPr>
        <w:t xml:space="preserve">24 </w:t>
      </w:r>
      <w:r w:rsidR="00944B2D" w:rsidRPr="775D6492">
        <w:rPr>
          <w:rFonts w:ascii="Calibri" w:eastAsia="Calibri" w:hAnsi="Calibri" w:cs="Calibri"/>
          <w:b/>
          <w:bCs/>
          <w:color w:val="000000" w:themeColor="text1"/>
          <w:szCs w:val="20"/>
          <w:lang w:val="en-AU"/>
        </w:rPr>
        <w:t>(the ‘Proposed Budget’, Attachment 1), and the Proposed Community Plan Action Plan 2023-</w:t>
      </w:r>
      <w:r w:rsidR="00CF1A4C">
        <w:rPr>
          <w:rFonts w:ascii="Calibri" w:eastAsia="Calibri" w:hAnsi="Calibri" w:cs="Calibri"/>
          <w:b/>
          <w:bCs/>
          <w:color w:val="000000" w:themeColor="text1"/>
          <w:szCs w:val="20"/>
          <w:lang w:val="en-AU"/>
        </w:rPr>
        <w:t>20</w:t>
      </w:r>
      <w:r w:rsidR="00944B2D" w:rsidRPr="775D6492">
        <w:rPr>
          <w:rFonts w:ascii="Calibri" w:eastAsia="Calibri" w:hAnsi="Calibri" w:cs="Calibri"/>
          <w:b/>
          <w:bCs/>
          <w:color w:val="000000" w:themeColor="text1"/>
          <w:szCs w:val="20"/>
          <w:lang w:val="en-AU"/>
        </w:rPr>
        <w:t xml:space="preserve">24 (the ‘Proposed Action Plan’, Attachment 2) </w:t>
      </w:r>
      <w:r w:rsidR="451DA4F0" w:rsidRPr="775D6492">
        <w:rPr>
          <w:rFonts w:ascii="Calibri" w:eastAsia="Calibri" w:hAnsi="Calibri" w:cs="Calibri"/>
          <w:b/>
          <w:bCs/>
          <w:color w:val="000000" w:themeColor="text1"/>
          <w:szCs w:val="20"/>
          <w:lang w:val="en-AU"/>
        </w:rPr>
        <w:t>and</w:t>
      </w:r>
      <w:r w:rsidR="00944B2D" w:rsidRPr="775D6492">
        <w:rPr>
          <w:rFonts w:ascii="Calibri" w:eastAsia="Calibri" w:hAnsi="Calibri" w:cs="Calibri"/>
          <w:b/>
          <w:bCs/>
          <w:color w:val="000000" w:themeColor="text1"/>
          <w:szCs w:val="20"/>
          <w:lang w:val="en-AU"/>
        </w:rPr>
        <w:t xml:space="preserve"> the Proposed Fees and Charges Schedule (the ‘Proposed Fees and Charges Schedule’, Attachment 3) </w:t>
      </w:r>
      <w:r w:rsidR="4240DC69" w:rsidRPr="775D6492">
        <w:rPr>
          <w:rFonts w:ascii="Calibri" w:eastAsia="Calibri" w:hAnsi="Calibri" w:cs="Calibri"/>
          <w:b/>
          <w:bCs/>
          <w:color w:val="000000" w:themeColor="text1"/>
          <w:szCs w:val="20"/>
          <w:lang w:val="en-AU"/>
        </w:rPr>
        <w:t xml:space="preserve">to </w:t>
      </w:r>
      <w:r w:rsidR="00944B2D" w:rsidRPr="775D6492">
        <w:rPr>
          <w:rFonts w:ascii="Calibri" w:eastAsia="Calibri" w:hAnsi="Calibri" w:cs="Calibri"/>
          <w:b/>
          <w:bCs/>
          <w:color w:val="000000" w:themeColor="text1"/>
          <w:szCs w:val="20"/>
          <w:lang w:val="en-AU"/>
        </w:rPr>
        <w:t>be released for consultation from Wednesday 29 March 2023 to Tuesday 25 April 2023, 5pm</w:t>
      </w:r>
      <w:r w:rsidR="006A21D2" w:rsidRPr="775D6492">
        <w:rPr>
          <w:rFonts w:ascii="Calibri" w:eastAsia="Calibri" w:hAnsi="Calibri" w:cs="Calibri"/>
          <w:b/>
          <w:bCs/>
          <w:color w:val="000000" w:themeColor="text1"/>
          <w:szCs w:val="20"/>
          <w:lang w:val="en-AU"/>
        </w:rPr>
        <w:t>;</w:t>
      </w:r>
    </w:p>
    <w:p w14:paraId="1018D16E" w14:textId="77777777" w:rsidR="00644566" w:rsidRPr="00C912B5" w:rsidRDefault="001D73C1" w:rsidP="005808E4">
      <w:pPr>
        <w:numPr>
          <w:ilvl w:val="0"/>
          <w:numId w:val="6"/>
        </w:numPr>
        <w:spacing w:line="276" w:lineRule="auto"/>
        <w:ind w:left="426" w:hanging="284"/>
        <w:contextualSpacing/>
        <w:rPr>
          <w:rFonts w:ascii="Calibri" w:eastAsia="Calibri" w:hAnsi="Calibri" w:cs="Calibri"/>
          <w:b/>
          <w:bCs/>
          <w:color w:val="000000"/>
          <w:szCs w:val="20"/>
          <w:lang w:val="en-AU"/>
        </w:rPr>
      </w:pPr>
      <w:r w:rsidRPr="775D6492">
        <w:rPr>
          <w:rFonts w:ascii="Calibri" w:eastAsia="Calibri" w:hAnsi="Calibri" w:cs="Calibri"/>
          <w:b/>
          <w:bCs/>
          <w:color w:val="000000" w:themeColor="text1"/>
          <w:szCs w:val="20"/>
          <w:lang w:val="en-AU"/>
        </w:rPr>
        <w:t>N</w:t>
      </w:r>
      <w:r w:rsidR="006A21D2" w:rsidRPr="775D6492">
        <w:rPr>
          <w:rFonts w:ascii="Calibri" w:eastAsia="Calibri" w:hAnsi="Calibri" w:cs="Calibri"/>
          <w:b/>
          <w:bCs/>
          <w:color w:val="000000" w:themeColor="text1"/>
          <w:szCs w:val="20"/>
          <w:lang w:val="en-AU"/>
        </w:rPr>
        <w:t xml:space="preserve">ote that the Proposed Budget and the Proposed Action Plan will be available for inspection via the City of Whittlesea’s online engagement platform </w:t>
      </w:r>
      <w:r w:rsidR="00FC4EDB" w:rsidRPr="775D6492">
        <w:rPr>
          <w:rFonts w:ascii="Calibri" w:eastAsia="Calibri" w:hAnsi="Calibri" w:cs="Calibri"/>
          <w:b/>
          <w:bCs/>
          <w:color w:val="000000" w:themeColor="text1"/>
          <w:szCs w:val="20"/>
          <w:lang w:val="en-AU"/>
        </w:rPr>
        <w:t>e</w:t>
      </w:r>
      <w:r w:rsidR="006A21D2" w:rsidRPr="775D6492">
        <w:rPr>
          <w:rFonts w:ascii="Calibri" w:eastAsia="Calibri" w:hAnsi="Calibri" w:cs="Calibri"/>
          <w:b/>
          <w:bCs/>
          <w:color w:val="000000" w:themeColor="text1"/>
          <w:szCs w:val="20"/>
          <w:lang w:val="en-AU"/>
        </w:rPr>
        <w:t>ngage.</w:t>
      </w:r>
      <w:r w:rsidR="00FC4EDB" w:rsidRPr="775D6492">
        <w:rPr>
          <w:rFonts w:ascii="Calibri" w:eastAsia="Calibri" w:hAnsi="Calibri" w:cs="Calibri"/>
          <w:b/>
          <w:bCs/>
          <w:color w:val="000000" w:themeColor="text1"/>
          <w:szCs w:val="20"/>
          <w:lang w:val="en-AU"/>
        </w:rPr>
        <w:t>w</w:t>
      </w:r>
      <w:r w:rsidR="006A21D2" w:rsidRPr="775D6492">
        <w:rPr>
          <w:rFonts w:ascii="Calibri" w:eastAsia="Calibri" w:hAnsi="Calibri" w:cs="Calibri"/>
          <w:b/>
          <w:bCs/>
          <w:color w:val="000000" w:themeColor="text1"/>
          <w:szCs w:val="20"/>
          <w:lang w:val="en-AU"/>
        </w:rPr>
        <w:t>hittlesea.vic.gov.au;</w:t>
      </w:r>
    </w:p>
    <w:p w14:paraId="23271219" w14:textId="77777777" w:rsidR="005808E4" w:rsidRPr="005D37C1" w:rsidRDefault="001D73C1" w:rsidP="005808E4">
      <w:pPr>
        <w:numPr>
          <w:ilvl w:val="0"/>
          <w:numId w:val="6"/>
        </w:numPr>
        <w:spacing w:line="276" w:lineRule="auto"/>
        <w:ind w:left="426" w:hanging="284"/>
        <w:contextualSpacing/>
        <w:rPr>
          <w:rFonts w:ascii="Calibri" w:eastAsia="Calibri" w:hAnsi="Calibri" w:cs="Calibri"/>
          <w:b/>
          <w:bCs/>
          <w:color w:val="000000"/>
          <w:szCs w:val="20"/>
          <w:lang w:val="en-AU"/>
        </w:rPr>
      </w:pPr>
      <w:r>
        <w:rPr>
          <w:rFonts w:ascii="Calibri" w:eastAsia="Calibri" w:hAnsi="Calibri" w:cs="Calibri"/>
          <w:b/>
          <w:bCs/>
          <w:color w:val="000000" w:themeColor="text1"/>
          <w:szCs w:val="20"/>
          <w:lang w:val="en-AU"/>
        </w:rPr>
        <w:t>P</w:t>
      </w:r>
      <w:r w:rsidR="006A21D2" w:rsidRPr="00C912B5">
        <w:rPr>
          <w:rFonts w:ascii="Calibri" w:eastAsia="Calibri" w:hAnsi="Calibri" w:cs="Calibri"/>
          <w:b/>
          <w:bCs/>
          <w:color w:val="000000" w:themeColor="text1"/>
          <w:szCs w:val="20"/>
          <w:lang w:val="en-AU"/>
        </w:rPr>
        <w:t xml:space="preserve">roactively seek </w:t>
      </w:r>
      <w:r w:rsidR="006A21D2">
        <w:rPr>
          <w:rFonts w:ascii="Calibri" w:eastAsia="Calibri" w:hAnsi="Calibri" w:cs="Calibri"/>
          <w:b/>
          <w:bCs/>
          <w:color w:val="000000" w:themeColor="text1"/>
          <w:szCs w:val="20"/>
          <w:lang w:val="en-AU"/>
        </w:rPr>
        <w:t>and promote opportunities for public feedback</w:t>
      </w:r>
      <w:r w:rsidR="006A21D2" w:rsidRPr="55E492B1">
        <w:rPr>
          <w:rFonts w:ascii="Calibri" w:eastAsia="Calibri" w:hAnsi="Calibri" w:cs="Calibri"/>
          <w:b/>
          <w:bCs/>
          <w:color w:val="000000" w:themeColor="text1"/>
          <w:szCs w:val="20"/>
          <w:lang w:val="en-AU"/>
        </w:rPr>
        <w:t xml:space="preserve"> on the Proposed Budget </w:t>
      </w:r>
      <w:r w:rsidR="006A21D2">
        <w:rPr>
          <w:rFonts w:ascii="Calibri" w:eastAsia="Calibri" w:hAnsi="Calibri" w:cs="Calibri"/>
          <w:b/>
          <w:bCs/>
          <w:color w:val="000000" w:themeColor="text1"/>
          <w:szCs w:val="20"/>
          <w:lang w:val="en-AU"/>
        </w:rPr>
        <w:t xml:space="preserve">and the Proposed Action Plan </w:t>
      </w:r>
      <w:r w:rsidR="006A21D2" w:rsidRPr="55E492B1">
        <w:rPr>
          <w:rFonts w:ascii="Calibri" w:eastAsia="Calibri" w:hAnsi="Calibri" w:cs="Calibri"/>
          <w:b/>
          <w:bCs/>
          <w:color w:val="000000" w:themeColor="text1"/>
          <w:szCs w:val="20"/>
          <w:lang w:val="en-AU"/>
        </w:rPr>
        <w:t>during the consultation period</w:t>
      </w:r>
      <w:r w:rsidR="767C7C01" w:rsidRPr="5E719755">
        <w:rPr>
          <w:rFonts w:ascii="Calibri" w:eastAsia="Calibri" w:hAnsi="Calibri" w:cs="Calibri"/>
          <w:b/>
          <w:bCs/>
          <w:color w:val="000000" w:themeColor="text1"/>
          <w:szCs w:val="20"/>
          <w:lang w:val="en-AU"/>
        </w:rPr>
        <w:t xml:space="preserve"> including </w:t>
      </w:r>
      <w:r w:rsidR="767C7C01" w:rsidRPr="74118ACB">
        <w:rPr>
          <w:rFonts w:ascii="Calibri" w:eastAsia="Calibri" w:hAnsi="Calibri" w:cs="Calibri"/>
          <w:b/>
          <w:bCs/>
          <w:color w:val="000000" w:themeColor="text1"/>
          <w:szCs w:val="20"/>
          <w:lang w:val="en-AU"/>
        </w:rPr>
        <w:t xml:space="preserve">community </w:t>
      </w:r>
      <w:r w:rsidR="767C7C01" w:rsidRPr="507A7DD5">
        <w:rPr>
          <w:rFonts w:ascii="Calibri" w:eastAsia="Calibri" w:hAnsi="Calibri" w:cs="Calibri"/>
          <w:b/>
          <w:bCs/>
          <w:color w:val="000000" w:themeColor="text1"/>
          <w:szCs w:val="20"/>
          <w:lang w:val="en-AU"/>
        </w:rPr>
        <w:t xml:space="preserve">pop </w:t>
      </w:r>
      <w:r w:rsidR="767C7C01" w:rsidRPr="60B4E84D">
        <w:rPr>
          <w:rFonts w:ascii="Calibri" w:eastAsia="Calibri" w:hAnsi="Calibri" w:cs="Calibri"/>
          <w:b/>
          <w:bCs/>
          <w:color w:val="000000" w:themeColor="text1"/>
          <w:szCs w:val="20"/>
          <w:lang w:val="en-AU"/>
        </w:rPr>
        <w:t xml:space="preserve">up </w:t>
      </w:r>
      <w:r w:rsidR="767C7C01" w:rsidRPr="3D1DDB57">
        <w:rPr>
          <w:rFonts w:ascii="Calibri" w:eastAsia="Calibri" w:hAnsi="Calibri" w:cs="Calibri"/>
          <w:b/>
          <w:bCs/>
          <w:color w:val="000000" w:themeColor="text1"/>
          <w:szCs w:val="20"/>
          <w:lang w:val="en-AU"/>
        </w:rPr>
        <w:t>sessions</w:t>
      </w:r>
      <w:r w:rsidR="2D5A4CFC" w:rsidRPr="74118ACB">
        <w:rPr>
          <w:rFonts w:ascii="Calibri" w:eastAsia="Calibri" w:hAnsi="Calibri" w:cs="Calibri"/>
          <w:b/>
          <w:bCs/>
          <w:color w:val="000000" w:themeColor="text1"/>
          <w:szCs w:val="20"/>
          <w:lang w:val="en-AU"/>
        </w:rPr>
        <w:t>;</w:t>
      </w:r>
    </w:p>
    <w:p w14:paraId="2CEE1835" w14:textId="77777777" w:rsidR="00451219" w:rsidRPr="005D37C1" w:rsidRDefault="001D73C1" w:rsidP="00451219">
      <w:pPr>
        <w:numPr>
          <w:ilvl w:val="0"/>
          <w:numId w:val="6"/>
        </w:numPr>
        <w:spacing w:line="276" w:lineRule="auto"/>
        <w:ind w:left="426" w:hanging="284"/>
        <w:contextualSpacing/>
        <w:rPr>
          <w:rFonts w:ascii="Calibri" w:eastAsia="Calibri" w:hAnsi="Calibri" w:cs="Calibri"/>
          <w:b/>
          <w:bCs/>
          <w:color w:val="000000"/>
          <w:szCs w:val="20"/>
          <w:lang w:val="en-AU"/>
        </w:rPr>
      </w:pPr>
      <w:r w:rsidRPr="5108332F">
        <w:rPr>
          <w:rFonts w:ascii="Calibri" w:eastAsia="Calibri" w:hAnsi="Calibri" w:cs="Calibri"/>
          <w:b/>
          <w:bCs/>
          <w:color w:val="000000" w:themeColor="text1"/>
          <w:szCs w:val="20"/>
          <w:lang w:val="en-AU"/>
        </w:rPr>
        <w:t>E</w:t>
      </w:r>
      <w:r w:rsidR="006A21D2" w:rsidRPr="5108332F">
        <w:rPr>
          <w:rFonts w:ascii="Calibri" w:eastAsia="Calibri" w:hAnsi="Calibri" w:cs="Calibri"/>
          <w:b/>
          <w:bCs/>
          <w:color w:val="000000" w:themeColor="text1"/>
          <w:szCs w:val="20"/>
          <w:lang w:val="en-AU"/>
        </w:rPr>
        <w:t>stablish an Advisory Committee of Council to consider submissions on the Proposed Budget and the Proposed Action Plan, providing an opportunity for those who would like to speak in support of their submission to be heard in person</w:t>
      </w:r>
      <w:r w:rsidR="00A65297">
        <w:rPr>
          <w:rFonts w:ascii="Calibri" w:eastAsia="Calibri" w:hAnsi="Calibri" w:cs="Calibri"/>
          <w:b/>
          <w:bCs/>
          <w:color w:val="000000" w:themeColor="text1"/>
          <w:szCs w:val="20"/>
          <w:lang w:val="en-AU"/>
        </w:rPr>
        <w:t>, comprising of Administrator __________ and Administrator __________</w:t>
      </w:r>
      <w:r w:rsidR="5BFD3C3A" w:rsidRPr="5108332F">
        <w:rPr>
          <w:rFonts w:ascii="Calibri" w:eastAsia="Calibri" w:hAnsi="Calibri" w:cs="Calibri"/>
          <w:b/>
          <w:bCs/>
          <w:color w:val="000000" w:themeColor="text1"/>
          <w:szCs w:val="20"/>
          <w:lang w:val="en-AU"/>
        </w:rPr>
        <w:t>;</w:t>
      </w:r>
      <w:r w:rsidR="006A21D2" w:rsidRPr="5108332F">
        <w:rPr>
          <w:rFonts w:ascii="Calibri" w:eastAsia="Calibri" w:hAnsi="Calibri" w:cs="Calibri"/>
          <w:b/>
          <w:bCs/>
          <w:color w:val="000000" w:themeColor="text1"/>
          <w:szCs w:val="20"/>
          <w:lang w:val="en-AU"/>
        </w:rPr>
        <w:t xml:space="preserve"> and</w:t>
      </w:r>
    </w:p>
    <w:p w14:paraId="45237BE6" w14:textId="77777777" w:rsidR="00451219" w:rsidRPr="005D37C1" w:rsidRDefault="001D73C1" w:rsidP="00451219">
      <w:pPr>
        <w:numPr>
          <w:ilvl w:val="0"/>
          <w:numId w:val="6"/>
        </w:numPr>
        <w:spacing w:line="276" w:lineRule="auto"/>
        <w:ind w:left="426" w:hanging="284"/>
        <w:contextualSpacing/>
        <w:rPr>
          <w:rFonts w:ascii="Calibri" w:eastAsia="Calibri" w:hAnsi="Calibri" w:cs="Calibri"/>
          <w:b/>
          <w:bCs/>
          <w:color w:val="000000"/>
          <w:szCs w:val="20"/>
          <w:lang w:val="en-AU"/>
        </w:rPr>
      </w:pPr>
      <w:r>
        <w:rPr>
          <w:rFonts w:ascii="Calibri" w:eastAsia="Calibri" w:hAnsi="Calibri" w:cs="Calibri"/>
          <w:b/>
          <w:bCs/>
          <w:color w:val="000000" w:themeColor="text1"/>
          <w:szCs w:val="20"/>
          <w:lang w:val="en-AU"/>
        </w:rPr>
        <w:t>N</w:t>
      </w:r>
      <w:r w:rsidR="006A21D2">
        <w:rPr>
          <w:rFonts w:ascii="Calibri" w:eastAsia="Calibri" w:hAnsi="Calibri" w:cs="Calibri"/>
          <w:b/>
          <w:bCs/>
          <w:color w:val="000000" w:themeColor="text1"/>
          <w:szCs w:val="20"/>
          <w:lang w:val="en-AU"/>
        </w:rPr>
        <w:t>ote the</w:t>
      </w:r>
      <w:r w:rsidR="006A21D2" w:rsidRPr="55E492B1">
        <w:rPr>
          <w:rFonts w:ascii="Calibri" w:eastAsia="Calibri" w:hAnsi="Calibri" w:cs="Calibri"/>
          <w:b/>
          <w:bCs/>
          <w:color w:val="000000" w:themeColor="text1"/>
          <w:szCs w:val="20"/>
          <w:lang w:val="en-AU"/>
        </w:rPr>
        <w:t xml:space="preserve"> Advisory Committee </w:t>
      </w:r>
      <w:r w:rsidR="006A21D2">
        <w:rPr>
          <w:rFonts w:ascii="Calibri" w:eastAsia="Calibri" w:hAnsi="Calibri" w:cs="Calibri"/>
          <w:b/>
          <w:bCs/>
          <w:color w:val="000000" w:themeColor="text1"/>
          <w:szCs w:val="20"/>
          <w:lang w:val="en-AU"/>
        </w:rPr>
        <w:t xml:space="preserve">will provide </w:t>
      </w:r>
      <w:r w:rsidR="006A21D2" w:rsidRPr="55E492B1">
        <w:rPr>
          <w:rFonts w:ascii="Calibri" w:eastAsia="Calibri" w:hAnsi="Calibri" w:cs="Calibri"/>
          <w:b/>
          <w:bCs/>
          <w:color w:val="000000" w:themeColor="text1"/>
          <w:szCs w:val="20"/>
          <w:lang w:val="en-AU"/>
        </w:rPr>
        <w:t>recommendations</w:t>
      </w:r>
      <w:r w:rsidR="006A21D2">
        <w:rPr>
          <w:rFonts w:ascii="Calibri" w:eastAsia="Calibri" w:hAnsi="Calibri" w:cs="Calibri"/>
          <w:b/>
          <w:bCs/>
          <w:color w:val="000000" w:themeColor="text1"/>
          <w:szCs w:val="20"/>
          <w:lang w:val="en-AU"/>
        </w:rPr>
        <w:t xml:space="preserve"> to Council </w:t>
      </w:r>
      <w:r w:rsidR="006A21D2" w:rsidRPr="55E492B1">
        <w:rPr>
          <w:rFonts w:ascii="Calibri" w:eastAsia="Calibri" w:hAnsi="Calibri" w:cs="Calibri"/>
          <w:b/>
          <w:bCs/>
          <w:color w:val="000000" w:themeColor="text1"/>
          <w:szCs w:val="20"/>
          <w:lang w:val="en-AU"/>
        </w:rPr>
        <w:t xml:space="preserve">at the Council Meeting to be held on </w:t>
      </w:r>
      <w:r w:rsidR="006A21D2" w:rsidRPr="00451219">
        <w:rPr>
          <w:rFonts w:ascii="Calibri" w:eastAsia="Calibri" w:hAnsi="Calibri" w:cs="Calibri"/>
          <w:b/>
          <w:bCs/>
          <w:color w:val="000000" w:themeColor="text1"/>
          <w:szCs w:val="20"/>
          <w:lang w:val="en-AU"/>
        </w:rPr>
        <w:t>Tuesday 27 June 2023</w:t>
      </w:r>
      <w:r w:rsidR="006A21D2" w:rsidRPr="55E492B1">
        <w:rPr>
          <w:rFonts w:ascii="Calibri" w:eastAsia="Calibri" w:hAnsi="Calibri" w:cs="Calibri"/>
          <w:b/>
          <w:bCs/>
          <w:color w:val="000000" w:themeColor="text1"/>
          <w:szCs w:val="20"/>
          <w:lang w:val="en-AU"/>
        </w:rPr>
        <w:t>.</w:t>
      </w:r>
    </w:p>
    <w:p w14:paraId="0EC319BE" w14:textId="77777777" w:rsidR="7EC98795" w:rsidRDefault="001D73C1" w:rsidP="004D6B7F">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F45B8C" w:rsidRPr="12CB59A7">
        <w:rPr>
          <w:rFonts w:ascii="Calibri" w:eastAsia="Calibri" w:hAnsi="Calibri" w:cs="Calibri"/>
          <w:b/>
          <w:bCs/>
          <w:color w:val="FFFFFF" w:themeColor="background1"/>
          <w:lang w:val="en-AU"/>
        </w:rPr>
        <w:t>Key Information</w:t>
      </w:r>
    </w:p>
    <w:p w14:paraId="5DCA96F6" w14:textId="77777777" w:rsidR="008A56B6" w:rsidRDefault="001D73C1" w:rsidP="00140174">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T</w:t>
      </w:r>
      <w:r w:rsidRPr="00D5261C">
        <w:rPr>
          <w:rFonts w:ascii="Calibri" w:eastAsia="Calibri" w:hAnsi="Calibri" w:cs="Calibri"/>
          <w:color w:val="000000" w:themeColor="text1"/>
          <w:lang w:val="en-AU"/>
        </w:rPr>
        <w:t xml:space="preserve">he Proposed Budget </w:t>
      </w:r>
      <w:r w:rsidR="00D21C07" w:rsidRPr="00D5261C">
        <w:rPr>
          <w:rFonts w:ascii="Calibri" w:eastAsia="Calibri" w:hAnsi="Calibri" w:cs="Calibri"/>
          <w:color w:val="000000" w:themeColor="text1"/>
          <w:lang w:val="en-AU"/>
        </w:rPr>
        <w:t xml:space="preserve">has been carefully drafted </w:t>
      </w:r>
      <w:r w:rsidR="00E27811">
        <w:rPr>
          <w:rFonts w:ascii="Calibri" w:eastAsia="Calibri" w:hAnsi="Calibri" w:cs="Calibri"/>
          <w:color w:val="000000" w:themeColor="text1"/>
          <w:lang w:val="en-AU"/>
        </w:rPr>
        <w:t xml:space="preserve">to ensure </w:t>
      </w:r>
      <w:r w:rsidR="0054611C">
        <w:rPr>
          <w:rFonts w:ascii="Calibri" w:eastAsia="Calibri" w:hAnsi="Calibri" w:cs="Calibri"/>
          <w:color w:val="000000" w:themeColor="text1"/>
          <w:lang w:val="en-AU"/>
        </w:rPr>
        <w:t xml:space="preserve">it supports our </w:t>
      </w:r>
      <w:r w:rsidR="00A96F86">
        <w:rPr>
          <w:rFonts w:ascii="Calibri" w:eastAsia="Calibri" w:hAnsi="Calibri" w:cs="Calibri"/>
          <w:color w:val="000000" w:themeColor="text1"/>
          <w:lang w:val="en-AU"/>
        </w:rPr>
        <w:t>community’s</w:t>
      </w:r>
      <w:r w:rsidR="006D4519" w:rsidRPr="00D5261C">
        <w:rPr>
          <w:rFonts w:ascii="Calibri" w:eastAsia="Calibri" w:hAnsi="Calibri" w:cs="Calibri"/>
          <w:color w:val="000000" w:themeColor="text1"/>
          <w:lang w:val="en-AU"/>
        </w:rPr>
        <w:t xml:space="preserve"> immediate needs </w:t>
      </w:r>
      <w:r w:rsidR="009E74D3">
        <w:rPr>
          <w:rFonts w:ascii="Calibri" w:eastAsia="Calibri" w:hAnsi="Calibri" w:cs="Calibri"/>
          <w:color w:val="000000" w:themeColor="text1"/>
          <w:lang w:val="en-AU"/>
        </w:rPr>
        <w:t>while</w:t>
      </w:r>
      <w:r w:rsidR="006D4519" w:rsidRPr="00D5261C">
        <w:rPr>
          <w:rFonts w:ascii="Calibri" w:eastAsia="Calibri" w:hAnsi="Calibri" w:cs="Calibri"/>
          <w:color w:val="000000" w:themeColor="text1"/>
          <w:lang w:val="en-AU"/>
        </w:rPr>
        <w:t xml:space="preserve"> ensuring long-term </w:t>
      </w:r>
      <w:r w:rsidR="0003356D" w:rsidRPr="00D5261C">
        <w:rPr>
          <w:rFonts w:ascii="Calibri" w:eastAsia="Calibri" w:hAnsi="Calibri" w:cs="Calibri"/>
          <w:color w:val="000000" w:themeColor="text1"/>
          <w:lang w:val="en-AU"/>
        </w:rPr>
        <w:t>financial susta</w:t>
      </w:r>
      <w:r w:rsidR="00620E63" w:rsidRPr="00D5261C">
        <w:rPr>
          <w:rFonts w:ascii="Calibri" w:eastAsia="Calibri" w:hAnsi="Calibri" w:cs="Calibri"/>
          <w:color w:val="000000" w:themeColor="text1"/>
          <w:lang w:val="en-AU"/>
        </w:rPr>
        <w:t>inab</w:t>
      </w:r>
      <w:r w:rsidR="0017309A" w:rsidRPr="00D5261C">
        <w:rPr>
          <w:rFonts w:ascii="Calibri" w:eastAsia="Calibri" w:hAnsi="Calibri" w:cs="Calibri"/>
          <w:color w:val="000000" w:themeColor="text1"/>
          <w:lang w:val="en-AU"/>
        </w:rPr>
        <w:t>ility</w:t>
      </w:r>
      <w:r w:rsidR="000E5310" w:rsidRPr="00D5261C">
        <w:rPr>
          <w:rFonts w:ascii="Calibri" w:eastAsia="Calibri" w:hAnsi="Calibri" w:cs="Calibri"/>
          <w:color w:val="000000" w:themeColor="text1"/>
          <w:lang w:val="en-AU"/>
        </w:rPr>
        <w:t xml:space="preserve">. </w:t>
      </w:r>
    </w:p>
    <w:p w14:paraId="400E5547" w14:textId="77777777" w:rsidR="008A56B6" w:rsidRDefault="008A56B6" w:rsidP="00140174">
      <w:pPr>
        <w:spacing w:line="276" w:lineRule="auto"/>
        <w:rPr>
          <w:rFonts w:ascii="Calibri" w:eastAsia="Calibri" w:hAnsi="Calibri" w:cs="Calibri"/>
          <w:color w:val="000000"/>
          <w:lang w:val="en-AU"/>
        </w:rPr>
      </w:pPr>
    </w:p>
    <w:p w14:paraId="00EA4C94" w14:textId="77777777" w:rsidR="009341B3" w:rsidRPr="009341B3" w:rsidRDefault="001D73C1" w:rsidP="0014017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w:t>
      </w:r>
      <w:r w:rsidR="000D3974" w:rsidRPr="00D5261C">
        <w:rPr>
          <w:rFonts w:ascii="Calibri" w:eastAsia="Calibri" w:hAnsi="Calibri" w:cs="Calibri"/>
          <w:color w:val="000000" w:themeColor="text1"/>
          <w:lang w:val="en-AU"/>
        </w:rPr>
        <w:t xml:space="preserve"> will continue to </w:t>
      </w:r>
      <w:r w:rsidR="000D3974" w:rsidRPr="00C604C1">
        <w:rPr>
          <w:rFonts w:ascii="Calibri" w:eastAsia="Calibri" w:hAnsi="Calibri" w:cs="Calibri"/>
          <w:color w:val="000000" w:themeColor="text1"/>
          <w:lang w:val="en-AU"/>
        </w:rPr>
        <w:t xml:space="preserve">deliver </w:t>
      </w:r>
      <w:r w:rsidR="00F25EF3" w:rsidRPr="00C604C1">
        <w:rPr>
          <w:rFonts w:ascii="Calibri" w:eastAsia="Calibri" w:hAnsi="Calibri" w:cs="Calibri"/>
          <w:color w:val="000000" w:themeColor="text1"/>
          <w:lang w:val="en-AU"/>
        </w:rPr>
        <w:t>147</w:t>
      </w:r>
      <w:r w:rsidR="000D3974" w:rsidRPr="00C604C1">
        <w:rPr>
          <w:rFonts w:ascii="Calibri" w:eastAsia="Calibri" w:hAnsi="Calibri" w:cs="Calibri"/>
          <w:color w:val="000000" w:themeColor="text1"/>
          <w:lang w:val="en-AU"/>
        </w:rPr>
        <w:t xml:space="preserve"> services</w:t>
      </w:r>
      <w:r w:rsidR="000D3974" w:rsidRPr="00D5261C">
        <w:rPr>
          <w:rFonts w:ascii="Calibri" w:eastAsia="Calibri" w:hAnsi="Calibri" w:cs="Calibri"/>
          <w:color w:val="000000" w:themeColor="text1"/>
          <w:lang w:val="en-AU"/>
        </w:rPr>
        <w:t xml:space="preserve"> </w:t>
      </w:r>
      <w:r w:rsidR="00DC22CC">
        <w:rPr>
          <w:rFonts w:ascii="Calibri" w:eastAsia="Calibri" w:hAnsi="Calibri" w:cs="Calibri"/>
          <w:color w:val="000000" w:themeColor="text1"/>
          <w:lang w:val="en-AU"/>
        </w:rPr>
        <w:t xml:space="preserve">to our community including kerbside </w:t>
      </w:r>
      <w:r w:rsidR="00AF1C96">
        <w:rPr>
          <w:rFonts w:ascii="Calibri" w:eastAsia="Calibri" w:hAnsi="Calibri" w:cs="Calibri"/>
          <w:color w:val="000000" w:themeColor="text1"/>
          <w:lang w:val="en-AU"/>
        </w:rPr>
        <w:t>waste</w:t>
      </w:r>
      <w:r w:rsidR="002949A2">
        <w:rPr>
          <w:rFonts w:ascii="Calibri" w:eastAsia="Calibri" w:hAnsi="Calibri" w:cs="Calibri"/>
          <w:color w:val="000000" w:themeColor="text1"/>
          <w:lang w:val="en-AU"/>
        </w:rPr>
        <w:t xml:space="preserve"> collection, home support services and maternal and child health</w:t>
      </w:r>
      <w:r w:rsidR="00C06D66">
        <w:rPr>
          <w:rFonts w:ascii="Calibri" w:eastAsia="Calibri" w:hAnsi="Calibri" w:cs="Calibri"/>
          <w:color w:val="000000" w:themeColor="text1"/>
          <w:lang w:val="en-AU"/>
        </w:rPr>
        <w:t xml:space="preserve">. </w:t>
      </w:r>
      <w:r w:rsidR="000A69ED">
        <w:rPr>
          <w:rFonts w:ascii="Calibri" w:eastAsia="Calibri" w:hAnsi="Calibri" w:cs="Calibri"/>
          <w:color w:val="000000" w:themeColor="text1"/>
          <w:lang w:val="en-AU"/>
        </w:rPr>
        <w:t>The Proposed Budget provides for this ongoing service delivery, the upgrade</w:t>
      </w:r>
      <w:r w:rsidR="000A69ED" w:rsidRPr="00D5261C">
        <w:rPr>
          <w:rFonts w:ascii="Calibri" w:eastAsia="Calibri" w:hAnsi="Calibri" w:cs="Calibri"/>
          <w:color w:val="000000" w:themeColor="text1"/>
          <w:lang w:val="en-AU"/>
        </w:rPr>
        <w:t xml:space="preserve"> of our existing facilities and assets, </w:t>
      </w:r>
      <w:r w:rsidR="000A69ED">
        <w:rPr>
          <w:rFonts w:ascii="Calibri" w:eastAsia="Calibri" w:hAnsi="Calibri" w:cs="Calibri"/>
          <w:color w:val="000000" w:themeColor="text1"/>
          <w:lang w:val="en-AU"/>
        </w:rPr>
        <w:t>ensures we maintain and protect</w:t>
      </w:r>
      <w:r w:rsidR="000A69ED" w:rsidRPr="00D5261C">
        <w:rPr>
          <w:rFonts w:ascii="Calibri" w:eastAsia="Calibri" w:hAnsi="Calibri" w:cs="Calibri"/>
          <w:color w:val="000000" w:themeColor="text1"/>
          <w:lang w:val="en-AU"/>
        </w:rPr>
        <w:t xml:space="preserve"> our natural environment and open spaces, and deliver new infrastructure projects that will accommodate our rapidly growing diverse community.</w:t>
      </w:r>
    </w:p>
    <w:p w14:paraId="37887DB1" w14:textId="77777777" w:rsidR="009341B3" w:rsidRPr="004B6901" w:rsidRDefault="009341B3" w:rsidP="00140174">
      <w:pPr>
        <w:spacing w:line="276" w:lineRule="auto"/>
        <w:rPr>
          <w:rFonts w:ascii="Calibri" w:eastAsia="Calibri" w:hAnsi="Calibri" w:cs="Calibri"/>
          <w:color w:val="000000"/>
          <w:lang w:val="en-AU"/>
        </w:rPr>
      </w:pPr>
    </w:p>
    <w:p w14:paraId="0A4AC46D" w14:textId="77777777" w:rsidR="009341B3" w:rsidRPr="009341B3" w:rsidRDefault="001D73C1" w:rsidP="00140174">
      <w:pPr>
        <w:spacing w:line="276" w:lineRule="auto"/>
        <w:rPr>
          <w:rFonts w:ascii="Calibri" w:eastAsia="Calibri" w:hAnsi="Calibri" w:cs="Calibri"/>
          <w:color w:val="000000"/>
          <w:lang w:val="en-AU"/>
        </w:rPr>
      </w:pPr>
      <w:r w:rsidRPr="27810371">
        <w:rPr>
          <w:rFonts w:ascii="Calibri" w:eastAsia="Calibri" w:hAnsi="Calibri" w:cs="Calibri"/>
          <w:color w:val="000000" w:themeColor="text1"/>
          <w:lang w:val="en-AU"/>
        </w:rPr>
        <w:t xml:space="preserve">In </w:t>
      </w:r>
      <w:r w:rsidR="001C7D61" w:rsidRPr="27810371">
        <w:rPr>
          <w:rFonts w:ascii="Calibri" w:eastAsia="Calibri" w:hAnsi="Calibri" w:cs="Calibri"/>
          <w:color w:val="000000" w:themeColor="text1"/>
          <w:lang w:val="en-AU"/>
        </w:rPr>
        <w:t>2023-</w:t>
      </w:r>
      <w:r w:rsidR="00CF1A4C">
        <w:rPr>
          <w:rFonts w:ascii="Calibri" w:eastAsia="Calibri" w:hAnsi="Calibri" w:cs="Calibri"/>
          <w:color w:val="000000" w:themeColor="text1"/>
          <w:lang w:val="en-AU"/>
        </w:rPr>
        <w:t>20</w:t>
      </w:r>
      <w:r w:rsidR="001C7D61" w:rsidRPr="27810371">
        <w:rPr>
          <w:rFonts w:ascii="Calibri" w:eastAsia="Calibri" w:hAnsi="Calibri" w:cs="Calibri"/>
          <w:color w:val="000000" w:themeColor="text1"/>
          <w:lang w:val="en-AU"/>
        </w:rPr>
        <w:t>24</w:t>
      </w:r>
      <w:r w:rsidRPr="27810371">
        <w:rPr>
          <w:rFonts w:ascii="Calibri" w:eastAsia="Calibri" w:hAnsi="Calibri" w:cs="Calibri"/>
          <w:color w:val="000000" w:themeColor="text1"/>
          <w:lang w:val="en-AU"/>
        </w:rPr>
        <w:t xml:space="preserve"> Council will spend $</w:t>
      </w:r>
      <w:r w:rsidR="3216AF14" w:rsidRPr="27810371">
        <w:rPr>
          <w:rFonts w:ascii="Calibri" w:eastAsia="Calibri" w:hAnsi="Calibri" w:cs="Calibri"/>
          <w:color w:val="000000" w:themeColor="text1"/>
          <w:lang w:val="en-AU"/>
        </w:rPr>
        <w:t>3</w:t>
      </w:r>
      <w:r w:rsidR="0D24F665" w:rsidRPr="27810371">
        <w:rPr>
          <w:rFonts w:ascii="Calibri" w:eastAsia="Calibri" w:hAnsi="Calibri" w:cs="Calibri"/>
          <w:color w:val="000000" w:themeColor="text1"/>
          <w:lang w:val="en-AU"/>
        </w:rPr>
        <w:t>72</w:t>
      </w:r>
      <w:r w:rsidR="484D6A80" w:rsidRPr="27810371">
        <w:rPr>
          <w:rFonts w:ascii="Calibri" w:eastAsia="Calibri" w:hAnsi="Calibri" w:cs="Calibri"/>
          <w:color w:val="000000" w:themeColor="text1"/>
          <w:lang w:val="en-AU"/>
        </w:rPr>
        <w:t>.</w:t>
      </w:r>
      <w:r w:rsidR="60DCD762" w:rsidRPr="27810371">
        <w:rPr>
          <w:rFonts w:ascii="Calibri" w:eastAsia="Calibri" w:hAnsi="Calibri" w:cs="Calibri"/>
          <w:color w:val="000000" w:themeColor="text1"/>
          <w:lang w:val="en-AU"/>
        </w:rPr>
        <w:t>69</w:t>
      </w:r>
      <w:r w:rsidRPr="27810371">
        <w:rPr>
          <w:rFonts w:ascii="Calibri" w:eastAsia="Calibri" w:hAnsi="Calibri" w:cs="Calibri"/>
          <w:color w:val="000000" w:themeColor="text1"/>
          <w:lang w:val="en-AU"/>
        </w:rPr>
        <w:t xml:space="preserve"> million to deliver community services and invest in essential new infrastructure. </w:t>
      </w:r>
      <w:r w:rsidRPr="0DD95B18">
        <w:rPr>
          <w:rFonts w:ascii="Calibri" w:eastAsia="Calibri" w:hAnsi="Calibri" w:cs="Calibri"/>
          <w:color w:val="000000" w:themeColor="text1"/>
          <w:lang w:val="en-AU"/>
        </w:rPr>
        <w:t>This includes a $</w:t>
      </w:r>
      <w:r w:rsidR="009102FB" w:rsidRPr="0DD95B18">
        <w:rPr>
          <w:rFonts w:ascii="Calibri" w:eastAsia="Calibri" w:hAnsi="Calibri" w:cs="Calibri"/>
          <w:color w:val="000000" w:themeColor="text1"/>
          <w:lang w:val="en-AU"/>
        </w:rPr>
        <w:t>77.83</w:t>
      </w:r>
      <w:r w:rsidRPr="0DD95B18">
        <w:rPr>
          <w:rFonts w:ascii="Calibri" w:eastAsia="Calibri" w:hAnsi="Calibri" w:cs="Calibri"/>
          <w:color w:val="000000" w:themeColor="text1"/>
          <w:lang w:val="en-AU"/>
        </w:rPr>
        <w:t xml:space="preserve"> million capital works program.</w:t>
      </w:r>
    </w:p>
    <w:p w14:paraId="454BCB3E" w14:textId="77777777" w:rsidR="0064797B" w:rsidRPr="00C86AC4" w:rsidRDefault="001D73C1" w:rsidP="00140174">
      <w:pPr>
        <w:spacing w:before="240" w:after="60" w:line="276" w:lineRule="auto"/>
        <w:rPr>
          <w:rFonts w:ascii="Calibri" w:eastAsia="Calibri" w:hAnsi="Calibri" w:cs="Calibri"/>
          <w:b/>
          <w:bCs/>
          <w:color w:val="000000"/>
          <w:lang w:val="en-AU"/>
        </w:rPr>
      </w:pPr>
      <w:r w:rsidRPr="00C86AC4">
        <w:rPr>
          <w:rFonts w:ascii="Calibri" w:eastAsia="Calibri" w:hAnsi="Calibri" w:cs="Calibri"/>
          <w:b/>
          <w:bCs/>
          <w:color w:val="000000" w:themeColor="text1"/>
          <w:lang w:val="en-AU"/>
        </w:rPr>
        <w:t>Background</w:t>
      </w:r>
    </w:p>
    <w:p w14:paraId="07C0D5E1" w14:textId="77777777" w:rsidR="00202ED7" w:rsidRDefault="001D73C1" w:rsidP="00140174">
      <w:pPr>
        <w:spacing w:line="276" w:lineRule="auto"/>
        <w:rPr>
          <w:rFonts w:ascii="Calibri" w:eastAsia="Calibri" w:hAnsi="Calibri"/>
          <w:lang w:val="en-AU"/>
        </w:rPr>
      </w:pPr>
      <w:r w:rsidRPr="0E376CE0">
        <w:rPr>
          <w:rFonts w:ascii="Calibri" w:eastAsia="Calibri" w:hAnsi="Calibri"/>
          <w:lang w:val="en-AU"/>
        </w:rPr>
        <w:t xml:space="preserve">The Proposed Budget (Attachment 1) has been prepared on the principles of responsible financial management to ensure </w:t>
      </w:r>
      <w:r>
        <w:rPr>
          <w:rFonts w:ascii="Calibri" w:eastAsia="Calibri" w:hAnsi="Calibri"/>
          <w:lang w:val="en-AU"/>
        </w:rPr>
        <w:t>Council maintains</w:t>
      </w:r>
      <w:r w:rsidRPr="0E376CE0">
        <w:rPr>
          <w:rFonts w:ascii="Calibri" w:eastAsia="Calibri" w:hAnsi="Calibri"/>
          <w:lang w:val="en-AU"/>
        </w:rPr>
        <w:t xml:space="preserve"> long-term financial sustainability</w:t>
      </w:r>
      <w:r>
        <w:rPr>
          <w:rFonts w:ascii="Calibri" w:eastAsia="Calibri" w:hAnsi="Calibri"/>
          <w:lang w:val="en-AU"/>
        </w:rPr>
        <w:t>.</w:t>
      </w:r>
    </w:p>
    <w:p w14:paraId="0BD9CFBD" w14:textId="77777777" w:rsidR="004A73B4" w:rsidRPr="004B6901" w:rsidRDefault="004A73B4" w:rsidP="00140174">
      <w:pPr>
        <w:spacing w:line="276" w:lineRule="auto"/>
        <w:rPr>
          <w:rFonts w:ascii="Calibri" w:eastAsia="Calibri" w:hAnsi="Calibri" w:cs="Calibri"/>
          <w:color w:val="000000"/>
          <w:lang w:val="en-AU"/>
        </w:rPr>
      </w:pPr>
    </w:p>
    <w:p w14:paraId="3E034593" w14:textId="77777777" w:rsidR="00980588" w:rsidRDefault="001D73C1" w:rsidP="00140174">
      <w:pPr>
        <w:spacing w:line="276" w:lineRule="auto"/>
        <w:rPr>
          <w:rFonts w:ascii="Calibri" w:eastAsia="Calibri" w:hAnsi="Calibri"/>
          <w:lang w:val="en-AU"/>
        </w:rPr>
      </w:pPr>
      <w:r w:rsidRPr="68D57515">
        <w:rPr>
          <w:rFonts w:ascii="Calibri" w:eastAsia="Calibri" w:hAnsi="Calibri"/>
          <w:lang w:val="en-AU"/>
        </w:rPr>
        <w:t xml:space="preserve">It has been designed with consideration of the very real impact increasing costs </w:t>
      </w:r>
      <w:r w:rsidR="10B5DC88" w:rsidRPr="68D57515">
        <w:rPr>
          <w:rFonts w:ascii="Calibri" w:eastAsia="Calibri" w:hAnsi="Calibri"/>
          <w:lang w:val="en-AU"/>
        </w:rPr>
        <w:t xml:space="preserve">are having </w:t>
      </w:r>
      <w:r w:rsidRPr="68D57515">
        <w:rPr>
          <w:rFonts w:ascii="Calibri" w:eastAsia="Calibri" w:hAnsi="Calibri"/>
          <w:lang w:val="en-AU"/>
        </w:rPr>
        <w:t>such as interest rate rises and inflation.</w:t>
      </w:r>
    </w:p>
    <w:p w14:paraId="1E90EFEC" w14:textId="77777777" w:rsidR="00980588" w:rsidRPr="004B6901" w:rsidRDefault="00980588" w:rsidP="00140174">
      <w:pPr>
        <w:spacing w:line="276" w:lineRule="auto"/>
        <w:rPr>
          <w:rFonts w:ascii="Calibri" w:eastAsia="Calibri" w:hAnsi="Calibri" w:cs="Calibri"/>
          <w:color w:val="000000"/>
          <w:lang w:val="en-AU"/>
        </w:rPr>
      </w:pPr>
    </w:p>
    <w:p w14:paraId="3950EA35" w14:textId="77777777" w:rsidR="00980588" w:rsidRDefault="001D73C1" w:rsidP="00140174">
      <w:pPr>
        <w:spacing w:line="276" w:lineRule="auto"/>
        <w:rPr>
          <w:rFonts w:ascii="Calibri" w:eastAsia="Calibri" w:hAnsi="Calibri"/>
          <w:lang w:val="en-AU"/>
        </w:rPr>
      </w:pPr>
      <w:r w:rsidRPr="00980588">
        <w:rPr>
          <w:rFonts w:ascii="Calibri" w:eastAsia="Calibri" w:hAnsi="Calibri"/>
          <w:lang w:val="en-AU"/>
        </w:rPr>
        <w:t xml:space="preserve">Over the 12 months to the December 2022 quarter inflation rose by 7.8%, and this has placed significant pressures on Council through contracts linked to Consumer Price Index (CPI) and escalating costs for the delivery of our capital works program related to materials and labour supply issues. To ensure our financial sustainability, officers have proactively identified significant operational savings in the development of the budget. </w:t>
      </w:r>
    </w:p>
    <w:p w14:paraId="7035B2F1" w14:textId="77777777" w:rsidR="00980588" w:rsidRPr="004B6901" w:rsidRDefault="00980588" w:rsidP="00140174">
      <w:pPr>
        <w:spacing w:line="276" w:lineRule="auto"/>
        <w:rPr>
          <w:rFonts w:ascii="Calibri" w:eastAsia="Calibri" w:hAnsi="Calibri" w:cs="Calibri"/>
          <w:color w:val="000000"/>
          <w:lang w:val="en-AU"/>
        </w:rPr>
      </w:pPr>
    </w:p>
    <w:p w14:paraId="571EB086" w14:textId="77777777" w:rsidR="00980588" w:rsidRDefault="001D73C1" w:rsidP="00140174">
      <w:pPr>
        <w:spacing w:line="276" w:lineRule="auto"/>
        <w:rPr>
          <w:rFonts w:ascii="Calibri" w:eastAsia="Calibri" w:hAnsi="Calibri"/>
          <w:lang w:val="en-AU"/>
        </w:rPr>
      </w:pPr>
      <w:r w:rsidRPr="775D6492">
        <w:rPr>
          <w:rFonts w:ascii="Calibri" w:eastAsia="Calibri" w:hAnsi="Calibri"/>
          <w:lang w:val="en-AU"/>
        </w:rPr>
        <w:t xml:space="preserve">Additionally, Council has scaled up support for those experiencing financial hardship. Assistance is provided in the form of </w:t>
      </w:r>
      <w:r w:rsidR="56574F90" w:rsidRPr="775D6492">
        <w:rPr>
          <w:rFonts w:ascii="Calibri" w:eastAsia="Calibri" w:hAnsi="Calibri"/>
          <w:lang w:val="en-AU"/>
        </w:rPr>
        <w:t xml:space="preserve">payments of </w:t>
      </w:r>
      <w:r w:rsidR="543BA9E6" w:rsidRPr="775D6492">
        <w:rPr>
          <w:rFonts w:ascii="Calibri" w:eastAsia="Calibri" w:hAnsi="Calibri"/>
          <w:lang w:val="en-AU"/>
        </w:rPr>
        <w:t>rates</w:t>
      </w:r>
      <w:r w:rsidRPr="775D6492">
        <w:rPr>
          <w:rFonts w:ascii="Calibri" w:eastAsia="Calibri" w:hAnsi="Calibri"/>
          <w:lang w:val="en-AU"/>
        </w:rPr>
        <w:t xml:space="preserve"> and charges (includ</w:t>
      </w:r>
      <w:r w:rsidR="00726D66" w:rsidRPr="775D6492">
        <w:rPr>
          <w:rFonts w:ascii="Calibri" w:eastAsia="Calibri" w:hAnsi="Calibri"/>
          <w:lang w:val="en-AU"/>
        </w:rPr>
        <w:t>ing</w:t>
      </w:r>
      <w:r w:rsidRPr="775D6492">
        <w:rPr>
          <w:rFonts w:ascii="Calibri" w:eastAsia="Calibri" w:hAnsi="Calibri"/>
          <w:lang w:val="en-AU"/>
        </w:rPr>
        <w:t xml:space="preserve"> deferrals, payment plans, and waivers of interest and collection costs). </w:t>
      </w:r>
      <w:r w:rsidR="6A92EE8C" w:rsidRPr="775D6492">
        <w:rPr>
          <w:rFonts w:ascii="Calibri" w:eastAsia="Calibri" w:hAnsi="Calibri"/>
          <w:lang w:val="en-AU"/>
        </w:rPr>
        <w:t xml:space="preserve">Other assistance is also provided in the form of food and material aid through our </w:t>
      </w:r>
      <w:r w:rsidR="00F839F9">
        <w:rPr>
          <w:rFonts w:ascii="Calibri" w:eastAsia="Calibri" w:hAnsi="Calibri"/>
          <w:lang w:val="en-AU"/>
        </w:rPr>
        <w:t xml:space="preserve">multiple community </w:t>
      </w:r>
      <w:r w:rsidR="00B0744D">
        <w:rPr>
          <w:rFonts w:ascii="Calibri" w:eastAsia="Calibri" w:hAnsi="Calibri"/>
          <w:lang w:val="en-AU"/>
        </w:rPr>
        <w:t xml:space="preserve">support agencies and </w:t>
      </w:r>
      <w:r w:rsidR="6A92EE8C" w:rsidRPr="775D6492">
        <w:rPr>
          <w:rFonts w:ascii="Calibri" w:eastAsia="Calibri" w:hAnsi="Calibri"/>
          <w:lang w:val="en-AU"/>
        </w:rPr>
        <w:t>partners</w:t>
      </w:r>
      <w:r w:rsidR="00745CA0">
        <w:rPr>
          <w:rFonts w:ascii="Calibri" w:eastAsia="Calibri" w:hAnsi="Calibri"/>
          <w:lang w:val="en-AU"/>
        </w:rPr>
        <w:t>.</w:t>
      </w:r>
      <w:r w:rsidR="6A92EE8C" w:rsidRPr="775D6492">
        <w:rPr>
          <w:rFonts w:ascii="Calibri" w:eastAsia="Calibri" w:hAnsi="Calibri"/>
          <w:lang w:val="en-AU"/>
        </w:rPr>
        <w:t xml:space="preserve"> </w:t>
      </w:r>
    </w:p>
    <w:p w14:paraId="4F66F0F3" w14:textId="77777777" w:rsidR="00980588" w:rsidRDefault="00980588" w:rsidP="00140174">
      <w:pPr>
        <w:spacing w:line="276" w:lineRule="auto"/>
        <w:rPr>
          <w:rFonts w:ascii="Calibri" w:eastAsia="Calibri" w:hAnsi="Calibri"/>
          <w:lang w:val="en-AU"/>
        </w:rPr>
      </w:pPr>
    </w:p>
    <w:p w14:paraId="3B36862D" w14:textId="77777777" w:rsidR="00980588" w:rsidRDefault="001D73C1" w:rsidP="00140174">
      <w:pPr>
        <w:spacing w:line="276" w:lineRule="auto"/>
        <w:rPr>
          <w:rFonts w:ascii="Calibri" w:eastAsia="Calibri" w:hAnsi="Calibri"/>
          <w:lang w:val="en-AU"/>
        </w:rPr>
      </w:pPr>
      <w:r w:rsidRPr="08B00A82">
        <w:rPr>
          <w:rFonts w:ascii="Calibri" w:eastAsia="Calibri" w:hAnsi="Calibri"/>
          <w:lang w:val="en-AU"/>
        </w:rPr>
        <w:t xml:space="preserve">The </w:t>
      </w:r>
      <w:r w:rsidR="7C4BE4F6" w:rsidRPr="08B00A82">
        <w:rPr>
          <w:rFonts w:ascii="Calibri" w:eastAsia="Calibri" w:hAnsi="Calibri"/>
          <w:lang w:val="en-AU"/>
        </w:rPr>
        <w:t xml:space="preserve">City of Whittlesea is </w:t>
      </w:r>
      <w:r w:rsidR="7A4F76ED" w:rsidRPr="08B00A82">
        <w:rPr>
          <w:rFonts w:ascii="Calibri" w:eastAsia="Calibri" w:hAnsi="Calibri"/>
          <w:lang w:val="en-AU"/>
        </w:rPr>
        <w:t xml:space="preserve">also </w:t>
      </w:r>
      <w:r w:rsidR="7C4BE4F6" w:rsidRPr="08B00A82">
        <w:rPr>
          <w:rFonts w:ascii="Calibri" w:eastAsia="Calibri" w:hAnsi="Calibri"/>
          <w:lang w:val="en-AU"/>
        </w:rPr>
        <w:t>the first council in Australia to sign up for the Thriving Communities Partnership which is across-sector collaboration with the goal that everybody has fair access to the modern essential services they need to thrive in contemporary Australia: including utilities, financial services, telecommunications</w:t>
      </w:r>
      <w:r w:rsidR="003A58E9" w:rsidRPr="08B00A82">
        <w:rPr>
          <w:rFonts w:ascii="Calibri" w:eastAsia="Calibri" w:hAnsi="Calibri"/>
          <w:lang w:val="en-AU"/>
        </w:rPr>
        <w:t>,</w:t>
      </w:r>
      <w:r w:rsidR="7C4BE4F6" w:rsidRPr="08B00A82">
        <w:rPr>
          <w:rFonts w:ascii="Calibri" w:eastAsia="Calibri" w:hAnsi="Calibri"/>
          <w:lang w:val="en-AU"/>
        </w:rPr>
        <w:t xml:space="preserve"> and transport.</w:t>
      </w:r>
    </w:p>
    <w:p w14:paraId="35C63567" w14:textId="77777777" w:rsidR="00980588" w:rsidRDefault="00980588" w:rsidP="00140174">
      <w:pPr>
        <w:spacing w:line="276" w:lineRule="auto"/>
        <w:rPr>
          <w:rFonts w:ascii="Calibri" w:eastAsia="Calibri" w:hAnsi="Calibri"/>
          <w:lang w:val="en-AU"/>
        </w:rPr>
      </w:pPr>
    </w:p>
    <w:p w14:paraId="0FFB8E15" w14:textId="77777777" w:rsidR="00980588" w:rsidRDefault="001D73C1" w:rsidP="00140174">
      <w:pPr>
        <w:spacing w:line="276" w:lineRule="auto"/>
        <w:rPr>
          <w:rFonts w:ascii="Calibri" w:eastAsia="Calibri" w:hAnsi="Calibri"/>
          <w:lang w:val="en-AU"/>
        </w:rPr>
      </w:pPr>
      <w:r w:rsidRPr="00980588">
        <w:rPr>
          <w:rFonts w:ascii="Calibri" w:eastAsia="Calibri" w:hAnsi="Calibri"/>
          <w:lang w:val="en-AU"/>
        </w:rPr>
        <w:t xml:space="preserve">Council continues to subsidise State/Federal contracted services, such as Aged Care services, noting how critical these services are to some of the most vulnerable members of our community. </w:t>
      </w:r>
    </w:p>
    <w:p w14:paraId="4086710E" w14:textId="77777777" w:rsidR="00292302" w:rsidRPr="004B6901" w:rsidRDefault="00292302" w:rsidP="00140174">
      <w:pPr>
        <w:spacing w:line="276" w:lineRule="auto"/>
        <w:rPr>
          <w:rFonts w:ascii="Calibri" w:eastAsia="Calibri" w:hAnsi="Calibri" w:cs="Calibri"/>
          <w:color w:val="000000"/>
          <w:lang w:val="en-AU"/>
        </w:rPr>
      </w:pPr>
    </w:p>
    <w:p w14:paraId="00ABED1F" w14:textId="77777777" w:rsidR="00980588" w:rsidRDefault="001D73C1" w:rsidP="00140174">
      <w:pPr>
        <w:spacing w:line="276" w:lineRule="auto"/>
        <w:rPr>
          <w:rFonts w:ascii="Calibri" w:eastAsia="Calibri" w:hAnsi="Calibri"/>
          <w:lang w:val="en-AU"/>
        </w:rPr>
      </w:pPr>
      <w:r w:rsidRPr="68D57515">
        <w:rPr>
          <w:rFonts w:ascii="Calibri" w:eastAsia="Calibri" w:hAnsi="Calibri"/>
          <w:lang w:val="en-AU"/>
        </w:rPr>
        <w:lastRenderedPageBreak/>
        <w:t xml:space="preserve">Council has significantly increased funding for community grants to foster community connection, wellbeing, vibrant events and provide tangible support for local volunteers. This includes an increase of 80% in grants for Senior Citizen Clubs, and the inclusion of the State Emergency Service </w:t>
      </w:r>
      <w:r w:rsidR="3E3096B7" w:rsidRPr="68D57515">
        <w:rPr>
          <w:rFonts w:ascii="Calibri" w:eastAsia="Calibri" w:hAnsi="Calibri"/>
          <w:lang w:val="en-AU"/>
        </w:rPr>
        <w:t>organisation</w:t>
      </w:r>
      <w:r w:rsidRPr="68D57515">
        <w:rPr>
          <w:rFonts w:ascii="Calibri" w:eastAsia="Calibri" w:hAnsi="Calibri"/>
          <w:lang w:val="en-AU"/>
        </w:rPr>
        <w:t xml:space="preserve"> into our Emergency Services Grants.</w:t>
      </w:r>
    </w:p>
    <w:p w14:paraId="5EB4793B" w14:textId="77777777" w:rsidR="00292302" w:rsidRPr="004B6901" w:rsidRDefault="00292302" w:rsidP="00140174">
      <w:pPr>
        <w:spacing w:line="276" w:lineRule="auto"/>
        <w:rPr>
          <w:rFonts w:ascii="Calibri" w:eastAsia="Calibri" w:hAnsi="Calibri" w:cs="Calibri"/>
          <w:color w:val="000000"/>
          <w:lang w:val="en-AU"/>
        </w:rPr>
      </w:pPr>
    </w:p>
    <w:p w14:paraId="4C9BA466" w14:textId="77777777" w:rsidR="00980588" w:rsidRDefault="001D73C1" w:rsidP="00140174">
      <w:pPr>
        <w:spacing w:line="276" w:lineRule="auto"/>
        <w:rPr>
          <w:rFonts w:ascii="Calibri" w:eastAsia="Calibri" w:hAnsi="Calibri"/>
          <w:lang w:val="en-AU"/>
        </w:rPr>
      </w:pPr>
      <w:r w:rsidRPr="00980588">
        <w:rPr>
          <w:rFonts w:ascii="Calibri" w:eastAsia="Calibri" w:hAnsi="Calibri"/>
          <w:lang w:val="en-AU"/>
        </w:rPr>
        <w:t>The Proposed Budget invests in the resources needed to support critical service delivery for our growing population, whilst continuing to drive efficiencies. Population projections are for unprecedented growth, with the number of people calling the City of Whittlesea home expected to increase by 19.5% by 2030; more than 6,000 new residents each year.</w:t>
      </w:r>
    </w:p>
    <w:p w14:paraId="09FECBCD" w14:textId="77777777" w:rsidR="00CD62A5" w:rsidRPr="004B6901" w:rsidRDefault="00CD62A5" w:rsidP="00140174">
      <w:pPr>
        <w:spacing w:line="276" w:lineRule="auto"/>
        <w:rPr>
          <w:rFonts w:ascii="Calibri" w:eastAsia="Calibri" w:hAnsi="Calibri" w:cs="Calibri"/>
          <w:color w:val="000000"/>
          <w:lang w:val="en-AU"/>
        </w:rPr>
      </w:pPr>
    </w:p>
    <w:p w14:paraId="0EDD3CC9" w14:textId="77777777" w:rsidR="007377CA" w:rsidRDefault="001D73C1" w:rsidP="00140174">
      <w:pPr>
        <w:spacing w:line="276" w:lineRule="auto"/>
        <w:rPr>
          <w:rFonts w:ascii="Calibri" w:eastAsia="Calibri" w:hAnsi="Calibri" w:cs="Calibri"/>
          <w:color w:val="000000"/>
          <w:lang w:val="en-AU"/>
        </w:rPr>
      </w:pPr>
      <w:r w:rsidRPr="00980588">
        <w:rPr>
          <w:rFonts w:ascii="Calibri" w:eastAsia="Calibri" w:hAnsi="Calibri"/>
          <w:lang w:val="en-AU"/>
        </w:rPr>
        <w:t xml:space="preserve">The rate cap continues to have a significant ongoing impact on Council’s ability to keep pace with the service delivery and infrastructure requirements of our growing community. Through rigorous budgeting and identifying operational efficiencies Council can continue to deliver our critical services within an average rate increase of 3.5 per cent in line with the Victorian Government’s Fair Go Rates System. </w:t>
      </w:r>
      <w:r w:rsidRPr="00F5410E">
        <w:rPr>
          <w:rFonts w:ascii="Calibri" w:eastAsia="Calibri" w:hAnsi="Calibri" w:cs="Calibri"/>
          <w:color w:val="000000" w:themeColor="text1"/>
          <w:lang w:val="en-AU"/>
        </w:rPr>
        <w:t xml:space="preserve">Council is cognisant of cost pressures on </w:t>
      </w:r>
      <w:r w:rsidRPr="00716659">
        <w:rPr>
          <w:rFonts w:ascii="Calibri" w:eastAsia="Calibri" w:hAnsi="Calibri" w:cs="Calibri"/>
          <w:color w:val="000000" w:themeColor="text1"/>
          <w:lang w:val="en-AU"/>
        </w:rPr>
        <w:t>individuals and businesses and despite higher inflation rates</w:t>
      </w:r>
      <w:r w:rsidR="008E003C">
        <w:rPr>
          <w:rFonts w:ascii="Calibri" w:eastAsia="Calibri" w:hAnsi="Calibri" w:cs="Calibri"/>
          <w:color w:val="000000" w:themeColor="text1"/>
          <w:lang w:val="en-AU"/>
        </w:rPr>
        <w:t xml:space="preserve"> of 7.8% as at </w:t>
      </w:r>
      <w:r w:rsidR="00D54C70">
        <w:rPr>
          <w:rFonts w:ascii="Calibri" w:eastAsia="Calibri" w:hAnsi="Calibri" w:cs="Calibri"/>
          <w:color w:val="000000" w:themeColor="text1"/>
          <w:lang w:val="en-AU"/>
        </w:rPr>
        <w:t xml:space="preserve">the </w:t>
      </w:r>
      <w:r w:rsidR="00AD7B78">
        <w:rPr>
          <w:rFonts w:ascii="Calibri" w:eastAsia="Calibri" w:hAnsi="Calibri" w:cs="Calibri"/>
          <w:color w:val="000000" w:themeColor="text1"/>
          <w:lang w:val="en-AU"/>
        </w:rPr>
        <w:t>December 2022</w:t>
      </w:r>
      <w:r w:rsidR="008E2993">
        <w:rPr>
          <w:rFonts w:ascii="Calibri" w:eastAsia="Calibri" w:hAnsi="Calibri" w:cs="Calibri"/>
          <w:color w:val="000000" w:themeColor="text1"/>
          <w:lang w:val="en-AU"/>
        </w:rPr>
        <w:t xml:space="preserve"> quarter</w:t>
      </w:r>
      <w:r w:rsidRPr="00716659">
        <w:rPr>
          <w:rFonts w:ascii="Calibri" w:eastAsia="Calibri" w:hAnsi="Calibri" w:cs="Calibri"/>
          <w:color w:val="000000" w:themeColor="text1"/>
          <w:lang w:val="en-AU"/>
        </w:rPr>
        <w:t>, Council will not be seeking a variation to the rate cap for the 2023-</w:t>
      </w:r>
      <w:r w:rsidR="00CF1A4C">
        <w:rPr>
          <w:rFonts w:ascii="Calibri" w:eastAsia="Calibri" w:hAnsi="Calibri" w:cs="Calibri"/>
          <w:color w:val="000000" w:themeColor="text1"/>
          <w:lang w:val="en-AU"/>
        </w:rPr>
        <w:t>20</w:t>
      </w:r>
      <w:r w:rsidRPr="00716659">
        <w:rPr>
          <w:rFonts w:ascii="Calibri" w:eastAsia="Calibri" w:hAnsi="Calibri" w:cs="Calibri"/>
          <w:color w:val="000000" w:themeColor="text1"/>
          <w:lang w:val="en-AU"/>
        </w:rPr>
        <w:t xml:space="preserve">24 year and is proposing to increase </w:t>
      </w:r>
      <w:r w:rsidR="0092139C">
        <w:rPr>
          <w:rFonts w:ascii="Calibri" w:eastAsia="Calibri" w:hAnsi="Calibri" w:cs="Calibri"/>
          <w:color w:val="000000" w:themeColor="text1"/>
          <w:lang w:val="en-AU"/>
        </w:rPr>
        <w:t xml:space="preserve">the majority of </w:t>
      </w:r>
      <w:r w:rsidRPr="00716659">
        <w:rPr>
          <w:rFonts w:ascii="Calibri" w:eastAsia="Calibri" w:hAnsi="Calibri" w:cs="Calibri"/>
          <w:color w:val="000000" w:themeColor="text1"/>
          <w:lang w:val="en-AU"/>
        </w:rPr>
        <w:t>non-statutory fees and charges by no more than 3.5 per cent.</w:t>
      </w:r>
    </w:p>
    <w:p w14:paraId="58719F2B" w14:textId="77777777" w:rsidR="00FC74F3" w:rsidRPr="00612BBB" w:rsidRDefault="001D73C1" w:rsidP="00140174">
      <w:pPr>
        <w:spacing w:before="240" w:after="60" w:line="276" w:lineRule="auto"/>
        <w:rPr>
          <w:rFonts w:ascii="Calibri" w:eastAsia="Calibri" w:hAnsi="Calibri" w:cs="Calibri"/>
          <w:b/>
          <w:bCs/>
          <w:color w:val="000000"/>
          <w:lang w:val="en-AU"/>
        </w:rPr>
      </w:pPr>
      <w:r w:rsidRPr="16558206">
        <w:rPr>
          <w:rFonts w:ascii="Calibri" w:eastAsia="Calibri" w:hAnsi="Calibri" w:cs="Calibri"/>
          <w:b/>
          <w:bCs/>
          <w:color w:val="000000" w:themeColor="text1"/>
          <w:lang w:val="en-AU"/>
        </w:rPr>
        <w:t>Waste charge</w:t>
      </w:r>
      <w:r>
        <w:rPr>
          <w:rFonts w:ascii="Calibri" w:eastAsia="Calibri" w:hAnsi="Calibri" w:cs="Calibri"/>
          <w:b/>
          <w:bCs/>
          <w:color w:val="000000" w:themeColor="text1"/>
          <w:lang w:val="en-AU"/>
        </w:rPr>
        <w:t>s</w:t>
      </w:r>
    </w:p>
    <w:p w14:paraId="19F41EA6" w14:textId="77777777" w:rsidR="00FC74F3" w:rsidRPr="008C10DD" w:rsidRDefault="001D73C1" w:rsidP="00140174">
      <w:pPr>
        <w:spacing w:line="276" w:lineRule="auto"/>
        <w:rPr>
          <w:rFonts w:ascii="Calibri" w:eastAsia="Calibri" w:hAnsi="Calibri" w:cs="Calibri"/>
          <w:color w:val="000000"/>
          <w:lang w:val="en-AU"/>
        </w:rPr>
      </w:pPr>
      <w:r w:rsidRPr="68D57515">
        <w:rPr>
          <w:rFonts w:ascii="Calibri" w:eastAsia="Calibri" w:hAnsi="Calibri"/>
          <w:lang w:val="en-AU"/>
        </w:rPr>
        <w:t>In 2018-</w:t>
      </w:r>
      <w:r w:rsidR="00CF1A4C">
        <w:rPr>
          <w:rFonts w:ascii="Calibri" w:eastAsia="Calibri" w:hAnsi="Calibri"/>
          <w:lang w:val="en-AU"/>
        </w:rPr>
        <w:t>20</w:t>
      </w:r>
      <w:r w:rsidRPr="68D57515">
        <w:rPr>
          <w:rFonts w:ascii="Calibri" w:eastAsia="Calibri" w:hAnsi="Calibri"/>
          <w:lang w:val="en-AU"/>
        </w:rPr>
        <w:t xml:space="preserve">19 the City of Whittlesea introduced the itemisation of waste charges on rates notices to provide transparency on the costs associated with this service provision. </w:t>
      </w:r>
      <w:r w:rsidRPr="68D57515">
        <w:rPr>
          <w:rFonts w:ascii="Calibri" w:eastAsia="Calibri" w:hAnsi="Calibri" w:cs="Calibri"/>
          <w:color w:val="000000" w:themeColor="text1"/>
          <w:lang w:val="en-AU"/>
        </w:rPr>
        <w:t>The cost of providing waste services continues to increase each year due to various factors including the Victorian Government’s Landfill Levy and the requirement to transition to a four-bin collection system in line with the Victorian Government’s, Recycling Victoria Strategy. The City of Whittlesea introduced kerbside glass collection in 2022</w:t>
      </w:r>
      <w:r w:rsidR="004C7B5F" w:rsidRPr="68D57515">
        <w:rPr>
          <w:rFonts w:ascii="Calibri" w:eastAsia="Calibri" w:hAnsi="Calibri" w:cs="Calibri"/>
          <w:color w:val="000000" w:themeColor="text1"/>
          <w:lang w:val="en-AU"/>
        </w:rPr>
        <w:t xml:space="preserve"> but waived all associated charges to help the community transition </w:t>
      </w:r>
      <w:r w:rsidR="00775EC3" w:rsidRPr="68D57515">
        <w:rPr>
          <w:rFonts w:ascii="Calibri" w:eastAsia="Calibri" w:hAnsi="Calibri" w:cs="Calibri"/>
          <w:color w:val="000000" w:themeColor="text1"/>
          <w:lang w:val="en-AU"/>
        </w:rPr>
        <w:t xml:space="preserve">to </w:t>
      </w:r>
      <w:r w:rsidR="004C7B5F" w:rsidRPr="68D57515">
        <w:rPr>
          <w:rFonts w:ascii="Calibri" w:eastAsia="Calibri" w:hAnsi="Calibri" w:cs="Calibri"/>
          <w:color w:val="000000" w:themeColor="text1"/>
          <w:lang w:val="en-AU"/>
        </w:rPr>
        <w:t>the new service.</w:t>
      </w:r>
    </w:p>
    <w:p w14:paraId="45487A9B" w14:textId="77777777" w:rsidR="00FC74F3" w:rsidRPr="008C10DD" w:rsidRDefault="00FC74F3" w:rsidP="00140174">
      <w:pPr>
        <w:spacing w:line="276" w:lineRule="auto"/>
        <w:rPr>
          <w:rFonts w:ascii="Calibri" w:eastAsia="Calibri" w:hAnsi="Calibri" w:cs="Calibri"/>
          <w:color w:val="000000"/>
          <w:lang w:val="en-AU"/>
        </w:rPr>
      </w:pPr>
    </w:p>
    <w:p w14:paraId="08945DE9" w14:textId="77777777" w:rsidR="00742203" w:rsidRPr="008C10DD" w:rsidRDefault="001D73C1" w:rsidP="00140174">
      <w:pPr>
        <w:spacing w:line="276" w:lineRule="auto"/>
        <w:rPr>
          <w:rFonts w:ascii="Calibri" w:eastAsia="Calibri" w:hAnsi="Calibri" w:cs="Calibri"/>
          <w:color w:val="000000"/>
          <w:lang w:val="en-AU"/>
        </w:rPr>
      </w:pPr>
      <w:r w:rsidRPr="008C10DD">
        <w:rPr>
          <w:rFonts w:ascii="Calibri" w:eastAsia="Calibri" w:hAnsi="Calibri" w:cs="Calibri"/>
          <w:color w:val="000000" w:themeColor="text1"/>
          <w:lang w:val="en-AU"/>
        </w:rPr>
        <w:t>Historically, Council has subsidised the cost of the provision of kerbside waste collection services to rate payers</w:t>
      </w:r>
      <w:r>
        <w:rPr>
          <w:rFonts w:ascii="Calibri" w:eastAsia="Calibri" w:hAnsi="Calibri" w:cs="Calibri"/>
          <w:color w:val="000000" w:themeColor="text1"/>
          <w:lang w:val="en-AU"/>
        </w:rPr>
        <w:t xml:space="preserve"> in our municipality</w:t>
      </w:r>
      <w:r w:rsidRPr="008C10DD">
        <w:rPr>
          <w:rFonts w:ascii="Calibri" w:eastAsia="Calibri" w:hAnsi="Calibri" w:cs="Calibri"/>
          <w:color w:val="000000" w:themeColor="text1"/>
          <w:lang w:val="en-AU"/>
        </w:rPr>
        <w:t xml:space="preserve">, including the increasing </w:t>
      </w:r>
      <w:r>
        <w:rPr>
          <w:rFonts w:ascii="Calibri" w:eastAsia="Calibri" w:hAnsi="Calibri" w:cs="Calibri"/>
          <w:color w:val="000000" w:themeColor="text1"/>
          <w:lang w:val="en-AU"/>
        </w:rPr>
        <w:t>State Government’s L</w:t>
      </w:r>
      <w:r w:rsidRPr="008C10DD">
        <w:rPr>
          <w:rFonts w:ascii="Calibri" w:eastAsia="Calibri" w:hAnsi="Calibri" w:cs="Calibri"/>
          <w:color w:val="000000" w:themeColor="text1"/>
          <w:lang w:val="en-AU"/>
        </w:rPr>
        <w:t xml:space="preserve">andfill </w:t>
      </w:r>
      <w:r>
        <w:rPr>
          <w:rFonts w:ascii="Calibri" w:eastAsia="Calibri" w:hAnsi="Calibri" w:cs="Calibri"/>
          <w:color w:val="000000" w:themeColor="text1"/>
          <w:lang w:val="en-AU"/>
        </w:rPr>
        <w:t>L</w:t>
      </w:r>
      <w:r w:rsidRPr="008C10DD">
        <w:rPr>
          <w:rFonts w:ascii="Calibri" w:eastAsia="Calibri" w:hAnsi="Calibri" w:cs="Calibri"/>
          <w:color w:val="000000" w:themeColor="text1"/>
          <w:lang w:val="en-AU"/>
        </w:rPr>
        <w:t>evy.</w:t>
      </w:r>
    </w:p>
    <w:p w14:paraId="3EE35FB4" w14:textId="77777777" w:rsidR="00742203" w:rsidRPr="00BE7124" w:rsidRDefault="00742203" w:rsidP="00140174">
      <w:pPr>
        <w:spacing w:line="276" w:lineRule="auto"/>
        <w:rPr>
          <w:rFonts w:ascii="Calibri" w:eastAsia="Calibri" w:hAnsi="Calibri" w:cs="Calibri"/>
          <w:color w:val="000000"/>
          <w:lang w:val="en-AU"/>
        </w:rPr>
      </w:pPr>
    </w:p>
    <w:p w14:paraId="33DB4EBD" w14:textId="77777777" w:rsidR="005955B7" w:rsidRPr="008C10DD" w:rsidRDefault="001D73C1" w:rsidP="00140174">
      <w:pPr>
        <w:spacing w:line="276" w:lineRule="auto"/>
        <w:rPr>
          <w:rFonts w:ascii="Calibri" w:eastAsia="Calibri" w:hAnsi="Calibri" w:cs="Calibri"/>
          <w:color w:val="000000"/>
          <w:lang w:val="en-AU"/>
        </w:rPr>
      </w:pPr>
      <w:r w:rsidRPr="00BE7124">
        <w:rPr>
          <w:rFonts w:ascii="Calibri" w:eastAsia="Calibri" w:hAnsi="Calibri" w:cs="Calibri"/>
          <w:color w:val="000000" w:themeColor="text1"/>
          <w:lang w:val="en-AU"/>
        </w:rPr>
        <w:t>Given the current economic climate and increasing cost of living pressures being experienced by our community,</w:t>
      </w:r>
      <w:r w:rsidRPr="008C10DD">
        <w:rPr>
          <w:rFonts w:ascii="Calibri" w:eastAsia="Calibri" w:hAnsi="Calibri" w:cs="Calibri"/>
          <w:color w:val="000000" w:themeColor="text1"/>
          <w:lang w:val="en-AU"/>
        </w:rPr>
        <w:t xml:space="preserve"> Council proposes in 2023-</w:t>
      </w:r>
      <w:r w:rsidR="00605FB0">
        <w:rPr>
          <w:rFonts w:ascii="Calibri" w:eastAsia="Calibri" w:hAnsi="Calibri" w:cs="Calibri"/>
          <w:color w:val="000000" w:themeColor="text1"/>
          <w:lang w:val="en-AU"/>
        </w:rPr>
        <w:t>20</w:t>
      </w:r>
      <w:r w:rsidRPr="008C10DD">
        <w:rPr>
          <w:rFonts w:ascii="Calibri" w:eastAsia="Calibri" w:hAnsi="Calibri" w:cs="Calibri"/>
          <w:color w:val="000000" w:themeColor="text1"/>
          <w:lang w:val="en-AU"/>
        </w:rPr>
        <w:t>24 to continue to subsidise</w:t>
      </w:r>
      <w:r>
        <w:rPr>
          <w:rFonts w:ascii="Calibri" w:eastAsia="Calibri" w:hAnsi="Calibri" w:cs="Calibri"/>
          <w:color w:val="000000" w:themeColor="text1"/>
          <w:lang w:val="en-AU"/>
        </w:rPr>
        <w:t xml:space="preserve"> waste charges </w:t>
      </w:r>
      <w:r w:rsidRPr="008C10DD">
        <w:rPr>
          <w:rFonts w:ascii="Calibri" w:eastAsia="Calibri" w:hAnsi="Calibri" w:cs="Calibri"/>
          <w:color w:val="000000" w:themeColor="text1"/>
          <w:lang w:val="en-AU"/>
        </w:rPr>
        <w:t>by 22.4% at a cost of $6.7 mil</w:t>
      </w:r>
      <w:r>
        <w:rPr>
          <w:rFonts w:ascii="Calibri" w:eastAsia="Calibri" w:hAnsi="Calibri" w:cs="Calibri"/>
          <w:color w:val="000000" w:themeColor="text1"/>
          <w:lang w:val="en-AU"/>
        </w:rPr>
        <w:t>li</w:t>
      </w:r>
      <w:r w:rsidRPr="008C10DD">
        <w:rPr>
          <w:rFonts w:ascii="Calibri" w:eastAsia="Calibri" w:hAnsi="Calibri" w:cs="Calibri"/>
          <w:color w:val="000000" w:themeColor="text1"/>
          <w:lang w:val="en-AU"/>
        </w:rPr>
        <w:t>on</w:t>
      </w:r>
      <w:r w:rsidR="003B7FA7">
        <w:rPr>
          <w:rFonts w:ascii="Calibri" w:eastAsia="Calibri" w:hAnsi="Calibri" w:cs="Calibri"/>
          <w:color w:val="000000" w:themeColor="text1"/>
          <w:lang w:val="en-AU"/>
        </w:rPr>
        <w:t>.</w:t>
      </w:r>
    </w:p>
    <w:p w14:paraId="7F687409" w14:textId="77777777" w:rsidR="005955B7" w:rsidRPr="004B6901" w:rsidRDefault="005955B7" w:rsidP="00140174">
      <w:pPr>
        <w:spacing w:line="276" w:lineRule="auto"/>
        <w:rPr>
          <w:rFonts w:ascii="Calibri" w:eastAsia="Calibri" w:hAnsi="Calibri" w:cs="Calibri"/>
          <w:color w:val="000000"/>
          <w:lang w:val="en-AU"/>
        </w:rPr>
      </w:pPr>
    </w:p>
    <w:p w14:paraId="05BA22D5" w14:textId="77777777" w:rsidR="007B74B9" w:rsidRDefault="001D73C1" w:rsidP="00140174">
      <w:pPr>
        <w:spacing w:line="276" w:lineRule="auto"/>
        <w:rPr>
          <w:rFonts w:ascii="Calibri" w:eastAsia="Calibri" w:hAnsi="Calibri" w:cs="Calibri"/>
          <w:color w:val="000000" w:themeColor="text1"/>
          <w:lang w:val="en-AU"/>
        </w:rPr>
      </w:pPr>
      <w:r w:rsidRPr="008C10DD">
        <w:rPr>
          <w:rFonts w:ascii="Calibri" w:eastAsia="Calibri" w:hAnsi="Calibri"/>
          <w:lang w:val="en-AU"/>
        </w:rPr>
        <w:t>Waste charges in 2023-</w:t>
      </w:r>
      <w:r w:rsidR="00605FB0">
        <w:rPr>
          <w:rFonts w:ascii="Calibri" w:eastAsia="Calibri" w:hAnsi="Calibri"/>
          <w:lang w:val="en-AU"/>
        </w:rPr>
        <w:t>20</w:t>
      </w:r>
      <w:r w:rsidRPr="008C10DD">
        <w:rPr>
          <w:rFonts w:ascii="Calibri" w:eastAsia="Calibri" w:hAnsi="Calibri"/>
          <w:lang w:val="en-AU"/>
        </w:rPr>
        <w:t>24</w:t>
      </w:r>
      <w:r>
        <w:rPr>
          <w:rFonts w:ascii="Calibri" w:eastAsia="Calibri" w:hAnsi="Calibri"/>
          <w:lang w:val="en-AU"/>
        </w:rPr>
        <w:t xml:space="preserve"> </w:t>
      </w:r>
      <w:r w:rsidRPr="008C10DD">
        <w:rPr>
          <w:rFonts w:ascii="Calibri" w:eastAsia="Calibri" w:hAnsi="Calibri"/>
          <w:lang w:val="en-AU"/>
        </w:rPr>
        <w:t>are proposed to increase by 20% or $30.55 per household</w:t>
      </w:r>
      <w:r>
        <w:rPr>
          <w:rFonts w:ascii="Calibri" w:eastAsia="Calibri" w:hAnsi="Calibri"/>
          <w:lang w:val="en-AU"/>
        </w:rPr>
        <w:t xml:space="preserve"> which will mean a total charge of</w:t>
      </w:r>
      <w:r w:rsidRPr="008C10DD">
        <w:rPr>
          <w:rFonts w:ascii="Calibri" w:eastAsia="Calibri" w:hAnsi="Calibri"/>
          <w:lang w:val="en-AU"/>
        </w:rPr>
        <w:t xml:space="preserve"> $183.30 for the average residential household</w:t>
      </w:r>
      <w:r>
        <w:rPr>
          <w:rFonts w:ascii="Calibri" w:eastAsia="Calibri" w:hAnsi="Calibri"/>
          <w:lang w:val="en-AU"/>
        </w:rPr>
        <w:t xml:space="preserve">, </w:t>
      </w:r>
      <w:r w:rsidRPr="00BE7124">
        <w:rPr>
          <w:rFonts w:ascii="Calibri" w:eastAsia="Calibri" w:hAnsi="Calibri" w:cs="Calibri"/>
          <w:color w:val="000000" w:themeColor="text1"/>
          <w:lang w:val="en-AU"/>
        </w:rPr>
        <w:t xml:space="preserve">noting the inclusion of the fee for </w:t>
      </w:r>
      <w:r>
        <w:rPr>
          <w:rFonts w:ascii="Calibri" w:eastAsia="Calibri" w:hAnsi="Calibri" w:cs="Calibri"/>
          <w:color w:val="000000" w:themeColor="text1"/>
          <w:lang w:val="en-AU"/>
        </w:rPr>
        <w:t>g</w:t>
      </w:r>
      <w:r w:rsidRPr="00BE7124">
        <w:rPr>
          <w:rFonts w:ascii="Calibri" w:eastAsia="Calibri" w:hAnsi="Calibri" w:cs="Calibri"/>
          <w:color w:val="000000" w:themeColor="text1"/>
          <w:lang w:val="en-AU"/>
        </w:rPr>
        <w:t xml:space="preserve">lass </w:t>
      </w:r>
      <w:r>
        <w:rPr>
          <w:rFonts w:ascii="Calibri" w:eastAsia="Calibri" w:hAnsi="Calibri" w:cs="Calibri"/>
          <w:color w:val="000000" w:themeColor="text1"/>
          <w:lang w:val="en-AU"/>
        </w:rPr>
        <w:t>c</w:t>
      </w:r>
      <w:r w:rsidRPr="00BE7124">
        <w:rPr>
          <w:rFonts w:ascii="Calibri" w:eastAsia="Calibri" w:hAnsi="Calibri" w:cs="Calibri"/>
          <w:color w:val="000000" w:themeColor="text1"/>
          <w:lang w:val="en-AU"/>
        </w:rPr>
        <w:t xml:space="preserve">ollection </w:t>
      </w:r>
      <w:r>
        <w:rPr>
          <w:rFonts w:ascii="Calibri" w:eastAsia="Calibri" w:hAnsi="Calibri" w:cs="Calibri"/>
          <w:color w:val="000000" w:themeColor="text1"/>
          <w:lang w:val="en-AU"/>
        </w:rPr>
        <w:t>s</w:t>
      </w:r>
      <w:r w:rsidRPr="00BE7124">
        <w:rPr>
          <w:rFonts w:ascii="Calibri" w:eastAsia="Calibri" w:hAnsi="Calibri" w:cs="Calibri"/>
          <w:color w:val="000000" w:themeColor="text1"/>
          <w:lang w:val="en-AU"/>
        </w:rPr>
        <w:t>ervice this year, in line with the Victorian Government Circular Economy Plan</w:t>
      </w:r>
      <w:r>
        <w:rPr>
          <w:rFonts w:ascii="Calibri" w:eastAsia="Calibri" w:hAnsi="Calibri" w:cs="Calibri"/>
          <w:color w:val="000000" w:themeColor="text1"/>
          <w:lang w:val="en-AU"/>
        </w:rPr>
        <w:t xml:space="preserve">. </w:t>
      </w:r>
    </w:p>
    <w:p w14:paraId="65387321" w14:textId="645AAD60" w:rsidR="001F784D" w:rsidRPr="00C845F7" w:rsidRDefault="001D73C1" w:rsidP="00140174">
      <w:pPr>
        <w:spacing w:line="276" w:lineRule="auto"/>
        <w:rPr>
          <w:rFonts w:ascii="Calibri" w:eastAsia="Calibri" w:hAnsi="Calibri"/>
          <w:lang w:val="en-AU"/>
        </w:rPr>
      </w:pPr>
      <w:r>
        <w:rPr>
          <w:rFonts w:ascii="Calibri" w:eastAsia="Calibri" w:hAnsi="Calibri" w:cs="Calibri"/>
          <w:color w:val="000000" w:themeColor="text1"/>
          <w:lang w:val="en-AU"/>
        </w:rPr>
        <w:lastRenderedPageBreak/>
        <w:t xml:space="preserve">Council is proposing to continue to subsidise the State </w:t>
      </w:r>
      <w:r w:rsidRPr="004B03A4">
        <w:rPr>
          <w:rFonts w:ascii="Calibri" w:eastAsia="Calibri" w:hAnsi="Calibri" w:cs="Calibri"/>
          <w:color w:val="000000" w:themeColor="text1"/>
          <w:lang w:val="en-AU"/>
        </w:rPr>
        <w:t xml:space="preserve">Government </w:t>
      </w:r>
      <w:r w:rsidR="004B03A4" w:rsidRPr="004B03A4">
        <w:rPr>
          <w:rFonts w:ascii="Calibri" w:eastAsia="Calibri" w:hAnsi="Calibri" w:cs="Calibri"/>
          <w:color w:val="000000" w:themeColor="text1"/>
          <w:lang w:val="en-AU"/>
        </w:rPr>
        <w:t xml:space="preserve">mandated </w:t>
      </w:r>
      <w:r w:rsidRPr="004B03A4">
        <w:rPr>
          <w:rFonts w:ascii="Calibri" w:eastAsia="Calibri" w:hAnsi="Calibri" w:cs="Calibri"/>
          <w:color w:val="000000" w:themeColor="text1"/>
          <w:lang w:val="en-AU"/>
        </w:rPr>
        <w:t>Landfill Levy</w:t>
      </w:r>
      <w:r w:rsidR="002001C5" w:rsidRPr="004B03A4">
        <w:rPr>
          <w:rFonts w:ascii="Calibri" w:eastAsia="Calibri" w:hAnsi="Calibri" w:cs="Calibri"/>
          <w:color w:val="000000" w:themeColor="text1"/>
          <w:lang w:val="en-AU"/>
        </w:rPr>
        <w:t xml:space="preserve">; instead of passing </w:t>
      </w:r>
      <w:r w:rsidR="0028118A" w:rsidRPr="004B03A4">
        <w:rPr>
          <w:rFonts w:ascii="Calibri" w:eastAsia="Calibri" w:hAnsi="Calibri" w:cs="Calibri"/>
          <w:color w:val="000000" w:themeColor="text1"/>
          <w:lang w:val="en-AU"/>
        </w:rPr>
        <w:t xml:space="preserve">on </w:t>
      </w:r>
      <w:r w:rsidR="009C74A3" w:rsidRPr="004B03A4">
        <w:rPr>
          <w:rFonts w:ascii="Calibri" w:eastAsia="Calibri" w:hAnsi="Calibri" w:cs="Calibri"/>
          <w:color w:val="000000" w:themeColor="text1"/>
          <w:lang w:val="en-AU"/>
        </w:rPr>
        <w:t xml:space="preserve">the </w:t>
      </w:r>
      <w:r w:rsidR="003E45BA" w:rsidRPr="004B03A4">
        <w:rPr>
          <w:rFonts w:ascii="Calibri" w:eastAsia="Calibri" w:hAnsi="Calibri" w:cs="Calibri"/>
          <w:color w:val="000000" w:themeColor="text1"/>
          <w:lang w:val="en-AU"/>
        </w:rPr>
        <w:t xml:space="preserve">full charge </w:t>
      </w:r>
      <w:r w:rsidR="009C74A3" w:rsidRPr="004B03A4">
        <w:rPr>
          <w:rFonts w:ascii="Calibri" w:eastAsia="Calibri" w:hAnsi="Calibri" w:cs="Calibri"/>
          <w:color w:val="000000" w:themeColor="text1"/>
          <w:lang w:val="en-AU"/>
        </w:rPr>
        <w:t>of $86.30</w:t>
      </w:r>
      <w:r w:rsidR="00766895" w:rsidRPr="004B03A4">
        <w:rPr>
          <w:rFonts w:ascii="Calibri" w:eastAsia="Calibri" w:hAnsi="Calibri" w:cs="Calibri"/>
          <w:color w:val="000000" w:themeColor="text1"/>
          <w:lang w:val="en-AU"/>
        </w:rPr>
        <w:t>,</w:t>
      </w:r>
      <w:r w:rsidR="00E96729" w:rsidRPr="004B03A4">
        <w:rPr>
          <w:rFonts w:ascii="Calibri" w:eastAsia="Calibri" w:hAnsi="Calibri" w:cs="Calibri"/>
          <w:color w:val="000000" w:themeColor="text1"/>
          <w:lang w:val="en-AU"/>
        </w:rPr>
        <w:t xml:space="preserve"> Council proposes to</w:t>
      </w:r>
      <w:r w:rsidR="0094350C" w:rsidRPr="004B03A4">
        <w:rPr>
          <w:rFonts w:ascii="Calibri" w:eastAsia="Calibri" w:hAnsi="Calibri" w:cs="Calibri"/>
          <w:color w:val="000000" w:themeColor="text1"/>
          <w:lang w:val="en-AU"/>
        </w:rPr>
        <w:t xml:space="preserve"> </w:t>
      </w:r>
      <w:r w:rsidRPr="004B03A4">
        <w:rPr>
          <w:rFonts w:ascii="Calibri" w:eastAsia="Calibri" w:hAnsi="Calibri" w:cs="Calibri"/>
          <w:color w:val="000000" w:themeColor="text1"/>
          <w:lang w:val="en-AU"/>
        </w:rPr>
        <w:t>charge $11.85</w:t>
      </w:r>
      <w:r w:rsidR="0094350C" w:rsidRPr="004B03A4">
        <w:rPr>
          <w:rFonts w:ascii="Calibri" w:eastAsia="Calibri" w:hAnsi="Calibri" w:cs="Calibri"/>
          <w:color w:val="000000" w:themeColor="text1"/>
          <w:lang w:val="en-AU"/>
        </w:rPr>
        <w:t xml:space="preserve"> for the average household</w:t>
      </w:r>
      <w:r w:rsidR="00BA1BB2">
        <w:rPr>
          <w:rFonts w:ascii="Calibri" w:eastAsia="Calibri" w:hAnsi="Calibri" w:cs="Calibri"/>
          <w:color w:val="000000" w:themeColor="text1"/>
          <w:lang w:val="en-AU"/>
        </w:rPr>
        <w:t>.</w:t>
      </w:r>
      <w:r w:rsidR="00AB3FE2">
        <w:rPr>
          <w:rFonts w:ascii="Calibri" w:eastAsia="Calibri" w:hAnsi="Calibri" w:cs="Calibri"/>
          <w:color w:val="000000" w:themeColor="text1"/>
          <w:lang w:val="en-AU"/>
        </w:rPr>
        <w:t xml:space="preserve"> </w:t>
      </w:r>
      <w:r>
        <w:rPr>
          <w:rFonts w:ascii="Calibri" w:eastAsia="Calibri" w:hAnsi="Calibri"/>
          <w:lang w:val="en-AU"/>
        </w:rPr>
        <w:t xml:space="preserve">Waste charges provide for </w:t>
      </w:r>
      <w:r w:rsidRPr="008C10DD">
        <w:rPr>
          <w:rFonts w:ascii="Calibri" w:eastAsia="Calibri" w:hAnsi="Calibri"/>
          <w:lang w:val="en-AU"/>
        </w:rPr>
        <w:t xml:space="preserve">a weekly garbage collection, fortnightly recycling, and monthly glass bin collection for residential households. </w:t>
      </w:r>
      <w:r>
        <w:rPr>
          <w:rFonts w:ascii="Calibri" w:eastAsia="Calibri" w:hAnsi="Calibri"/>
          <w:lang w:val="en-AU"/>
        </w:rPr>
        <w:t xml:space="preserve">A </w:t>
      </w:r>
      <w:r>
        <w:rPr>
          <w:rFonts w:ascii="Calibri" w:eastAsia="Calibri" w:hAnsi="Calibri" w:cs="Calibri"/>
          <w:color w:val="000000" w:themeColor="text1"/>
          <w:lang w:val="en-AU"/>
        </w:rPr>
        <w:t>f</w:t>
      </w:r>
      <w:r w:rsidRPr="008C10DD">
        <w:rPr>
          <w:rFonts w:ascii="Calibri" w:eastAsia="Calibri" w:hAnsi="Calibri" w:cs="Calibri"/>
          <w:color w:val="000000" w:themeColor="text1"/>
          <w:lang w:val="en-AU"/>
        </w:rPr>
        <w:t xml:space="preserve">ood and </w:t>
      </w:r>
      <w:r>
        <w:rPr>
          <w:rFonts w:ascii="Calibri" w:eastAsia="Calibri" w:hAnsi="Calibri" w:cs="Calibri"/>
          <w:color w:val="000000" w:themeColor="text1"/>
          <w:lang w:val="en-AU"/>
        </w:rPr>
        <w:t>g</w:t>
      </w:r>
      <w:r w:rsidRPr="008C10DD">
        <w:rPr>
          <w:rFonts w:ascii="Calibri" w:eastAsia="Calibri" w:hAnsi="Calibri" w:cs="Calibri"/>
          <w:color w:val="000000" w:themeColor="text1"/>
          <w:lang w:val="en-AU"/>
        </w:rPr>
        <w:t xml:space="preserve">arden </w:t>
      </w:r>
      <w:r>
        <w:rPr>
          <w:rFonts w:ascii="Calibri" w:eastAsia="Calibri" w:hAnsi="Calibri" w:cs="Calibri"/>
          <w:color w:val="000000" w:themeColor="text1"/>
          <w:lang w:val="en-AU"/>
        </w:rPr>
        <w:t>w</w:t>
      </w:r>
      <w:r w:rsidRPr="008C10DD">
        <w:rPr>
          <w:rFonts w:ascii="Calibri" w:eastAsia="Calibri" w:hAnsi="Calibri" w:cs="Calibri"/>
          <w:color w:val="000000" w:themeColor="text1"/>
          <w:lang w:val="en-AU"/>
        </w:rPr>
        <w:t xml:space="preserve">aste </w:t>
      </w:r>
      <w:r>
        <w:rPr>
          <w:rFonts w:ascii="Calibri" w:eastAsia="Calibri" w:hAnsi="Calibri" w:cs="Calibri"/>
          <w:color w:val="000000" w:themeColor="text1"/>
          <w:lang w:val="en-AU"/>
        </w:rPr>
        <w:t>b</w:t>
      </w:r>
      <w:r w:rsidRPr="008C10DD">
        <w:rPr>
          <w:rFonts w:ascii="Calibri" w:eastAsia="Calibri" w:hAnsi="Calibri" w:cs="Calibri"/>
          <w:color w:val="000000" w:themeColor="text1"/>
          <w:lang w:val="en-AU"/>
        </w:rPr>
        <w:t xml:space="preserve">in is optional for eligible properties at </w:t>
      </w:r>
      <w:r>
        <w:rPr>
          <w:rFonts w:ascii="Calibri" w:eastAsia="Calibri" w:hAnsi="Calibri" w:cs="Calibri"/>
          <w:color w:val="000000" w:themeColor="text1"/>
          <w:lang w:val="en-AU"/>
        </w:rPr>
        <w:t xml:space="preserve">an additional </w:t>
      </w:r>
      <w:r w:rsidRPr="008C10DD">
        <w:rPr>
          <w:rFonts w:ascii="Calibri" w:eastAsia="Calibri" w:hAnsi="Calibri" w:cs="Calibri"/>
          <w:color w:val="000000" w:themeColor="text1"/>
          <w:lang w:val="en-AU"/>
        </w:rPr>
        <w:t>$105.15 per annum.</w:t>
      </w:r>
      <w:r>
        <w:rPr>
          <w:rFonts w:ascii="Calibri" w:eastAsia="Calibri" w:hAnsi="Calibri" w:cs="Calibri"/>
          <w:color w:val="000000" w:themeColor="text1"/>
          <w:lang w:val="en-AU"/>
        </w:rPr>
        <w:t xml:space="preserve"> </w:t>
      </w:r>
    </w:p>
    <w:p w14:paraId="41A5AE8D" w14:textId="77777777" w:rsidR="001F784D" w:rsidRPr="004B6901" w:rsidRDefault="001F784D" w:rsidP="00140174">
      <w:pPr>
        <w:spacing w:line="276" w:lineRule="auto"/>
        <w:rPr>
          <w:rFonts w:ascii="Calibri" w:eastAsia="Calibri" w:hAnsi="Calibri" w:cs="Calibri"/>
          <w:color w:val="000000"/>
          <w:lang w:val="en-AU"/>
        </w:rPr>
      </w:pPr>
    </w:p>
    <w:p w14:paraId="0C2630D7" w14:textId="77777777" w:rsidR="00C7309D" w:rsidRDefault="001D73C1" w:rsidP="00140174">
      <w:pPr>
        <w:spacing w:line="276" w:lineRule="auto"/>
        <w:rPr>
          <w:rFonts w:ascii="Calibri" w:eastAsia="Calibri" w:hAnsi="Calibri"/>
          <w:lang w:val="en-AU"/>
        </w:rPr>
      </w:pPr>
      <w:r w:rsidRPr="002401D9">
        <w:rPr>
          <w:rFonts w:ascii="Calibri" w:eastAsia="Calibri" w:hAnsi="Calibri"/>
          <w:lang w:val="en-AU"/>
        </w:rPr>
        <w:t>Waste charges for commercial properties are proposed to be $222.75 with a subsidised landfill levy of $16.50. This provides for a weekly garbage and fortnightly recycling kerbside collection.</w:t>
      </w:r>
      <w:r w:rsidR="00C845F7">
        <w:rPr>
          <w:rFonts w:ascii="Calibri" w:eastAsia="Calibri" w:hAnsi="Calibri"/>
          <w:lang w:val="en-AU"/>
        </w:rPr>
        <w:t xml:space="preserve"> </w:t>
      </w:r>
    </w:p>
    <w:p w14:paraId="302C64E0" w14:textId="77777777" w:rsidR="00C7309D" w:rsidRPr="004B6901" w:rsidRDefault="00C7309D" w:rsidP="00140174">
      <w:pPr>
        <w:spacing w:line="276" w:lineRule="auto"/>
        <w:rPr>
          <w:rFonts w:ascii="Calibri" w:eastAsia="Calibri" w:hAnsi="Calibri" w:cs="Calibri"/>
          <w:color w:val="000000"/>
          <w:lang w:val="en-AU"/>
        </w:rPr>
      </w:pPr>
    </w:p>
    <w:p w14:paraId="3226A4C4" w14:textId="77777777" w:rsidR="005955B7" w:rsidRPr="008C10DD" w:rsidRDefault="001D73C1" w:rsidP="00140174">
      <w:pPr>
        <w:spacing w:line="276" w:lineRule="auto"/>
        <w:rPr>
          <w:rFonts w:ascii="Calibri" w:eastAsia="Calibri" w:hAnsi="Calibri" w:cs="Calibri"/>
          <w:color w:val="000000"/>
          <w:lang w:val="en-AU"/>
        </w:rPr>
      </w:pPr>
      <w:r w:rsidRPr="008C10DD">
        <w:rPr>
          <w:rFonts w:ascii="Calibri" w:eastAsia="Calibri" w:hAnsi="Calibri" w:cs="Calibri"/>
          <w:color w:val="000000" w:themeColor="text1"/>
          <w:lang w:val="en-AU"/>
        </w:rPr>
        <w:t>The City of Whittlesea’s waste charges remain significantly less than other Victorian councils who are facing similar cost pressures.</w:t>
      </w:r>
      <w:r w:rsidRPr="17DE19CD">
        <w:rPr>
          <w:rFonts w:ascii="Calibri" w:eastAsia="Calibri" w:hAnsi="Calibri" w:cs="Calibri"/>
          <w:color w:val="000000" w:themeColor="text1"/>
          <w:lang w:val="en-AU"/>
        </w:rPr>
        <w:t xml:space="preserve">  To</w:t>
      </w:r>
      <w:r w:rsidRPr="008C10DD">
        <w:rPr>
          <w:rFonts w:ascii="Calibri" w:eastAsia="Calibri" w:hAnsi="Calibri" w:cs="Calibri"/>
          <w:color w:val="000000" w:themeColor="text1"/>
          <w:lang w:val="en-AU"/>
        </w:rPr>
        <w:t xml:space="preserve"> continue to be</w:t>
      </w:r>
      <w:r>
        <w:rPr>
          <w:rFonts w:ascii="Calibri" w:eastAsia="Calibri" w:hAnsi="Calibri" w:cs="Calibri"/>
          <w:color w:val="000000" w:themeColor="text1"/>
          <w:lang w:val="en-AU"/>
        </w:rPr>
        <w:t xml:space="preserve"> financially</w:t>
      </w:r>
      <w:r w:rsidRPr="008C10DD">
        <w:rPr>
          <w:rFonts w:ascii="Calibri" w:eastAsia="Calibri" w:hAnsi="Calibri" w:cs="Calibri"/>
          <w:color w:val="000000" w:themeColor="text1"/>
          <w:lang w:val="en-AU"/>
        </w:rPr>
        <w:t xml:space="preserve"> responsible and to ensure we can continue to meet the growing demands of our community for infrastructure and services, the City of Whittlesea is aiming to move towards a zero</w:t>
      </w:r>
      <w:r w:rsidRPr="17DE19CD">
        <w:rPr>
          <w:rFonts w:ascii="Calibri" w:eastAsia="Calibri" w:hAnsi="Calibri" w:cs="Calibri"/>
          <w:color w:val="000000" w:themeColor="text1"/>
          <w:lang w:val="en-AU"/>
        </w:rPr>
        <w:t>-</w:t>
      </w:r>
      <w:r w:rsidRPr="008C10DD">
        <w:rPr>
          <w:rFonts w:ascii="Calibri" w:eastAsia="Calibri" w:hAnsi="Calibri" w:cs="Calibri"/>
          <w:color w:val="000000" w:themeColor="text1"/>
          <w:lang w:val="en-AU"/>
        </w:rPr>
        <w:t>subsidy model by 2025-</w:t>
      </w:r>
      <w:r w:rsidR="00605FB0">
        <w:rPr>
          <w:rFonts w:ascii="Calibri" w:eastAsia="Calibri" w:hAnsi="Calibri" w:cs="Calibri"/>
          <w:color w:val="000000" w:themeColor="text1"/>
          <w:lang w:val="en-AU"/>
        </w:rPr>
        <w:t>20</w:t>
      </w:r>
      <w:r w:rsidRPr="008C10DD">
        <w:rPr>
          <w:rFonts w:ascii="Calibri" w:eastAsia="Calibri" w:hAnsi="Calibri" w:cs="Calibri"/>
          <w:color w:val="000000" w:themeColor="text1"/>
          <w:lang w:val="en-AU"/>
        </w:rPr>
        <w:t>26</w:t>
      </w:r>
      <w:r w:rsidRPr="00716659">
        <w:rPr>
          <w:rFonts w:ascii="Calibri" w:eastAsia="Calibri" w:hAnsi="Calibri" w:cs="Calibri"/>
          <w:color w:val="000000" w:themeColor="text1"/>
          <w:lang w:val="en-AU"/>
        </w:rPr>
        <w:t>; subject to the easing of economic pressures on our community.</w:t>
      </w:r>
    </w:p>
    <w:p w14:paraId="0F8BC04F" w14:textId="77777777" w:rsidR="00FC74F3" w:rsidRPr="00C86AC4" w:rsidRDefault="001D73C1" w:rsidP="00140174">
      <w:pPr>
        <w:spacing w:before="240" w:after="60" w:line="276" w:lineRule="auto"/>
        <w:rPr>
          <w:rFonts w:ascii="Calibri" w:eastAsia="Calibri" w:hAnsi="Calibri" w:cs="Calibri"/>
          <w:b/>
          <w:bCs/>
          <w:color w:val="000000"/>
          <w:lang w:val="en-AU"/>
        </w:rPr>
      </w:pPr>
      <w:r w:rsidRPr="16558206">
        <w:rPr>
          <w:rFonts w:ascii="Calibri" w:eastAsia="Calibri" w:hAnsi="Calibri" w:cs="Calibri"/>
          <w:b/>
          <w:bCs/>
          <w:color w:val="000000" w:themeColor="text1"/>
          <w:lang w:val="en-AU"/>
        </w:rPr>
        <w:t>Budget highlights</w:t>
      </w:r>
    </w:p>
    <w:p w14:paraId="7F5D46A6" w14:textId="50D6E885" w:rsidR="00FC74F3" w:rsidRDefault="001D73C1" w:rsidP="00140174">
      <w:pPr>
        <w:spacing w:line="276" w:lineRule="auto"/>
        <w:rPr>
          <w:rFonts w:ascii="Calibri" w:eastAsia="Calibri" w:hAnsi="Calibri" w:cs="Calibri"/>
          <w:color w:val="000000" w:themeColor="text1"/>
          <w:lang w:val="en-AU"/>
        </w:rPr>
      </w:pPr>
      <w:r w:rsidRPr="16558206">
        <w:rPr>
          <w:rFonts w:ascii="Calibri" w:eastAsia="Calibri" w:hAnsi="Calibri" w:cs="Calibri"/>
          <w:color w:val="000000" w:themeColor="text1"/>
          <w:lang w:val="en-AU"/>
        </w:rPr>
        <w:t xml:space="preserve">Key highlights from Council's </w:t>
      </w:r>
      <w:r>
        <w:rPr>
          <w:rFonts w:ascii="Calibri" w:eastAsia="Calibri" w:hAnsi="Calibri" w:cs="Calibri"/>
          <w:color w:val="000000" w:themeColor="text1"/>
          <w:lang w:val="en-AU"/>
        </w:rPr>
        <w:t>Proposed</w:t>
      </w:r>
      <w:r w:rsidRPr="16558206">
        <w:rPr>
          <w:rFonts w:ascii="Calibri" w:eastAsia="Calibri" w:hAnsi="Calibri" w:cs="Calibri"/>
          <w:color w:val="000000" w:themeColor="text1"/>
          <w:lang w:val="en-AU"/>
        </w:rPr>
        <w:t xml:space="preserve"> Budget include:</w:t>
      </w:r>
    </w:p>
    <w:p w14:paraId="5FA3176C" w14:textId="77777777" w:rsidR="007B74B9" w:rsidRPr="0064797B" w:rsidRDefault="007B74B9" w:rsidP="00140174">
      <w:pPr>
        <w:spacing w:line="276" w:lineRule="auto"/>
        <w:rPr>
          <w:rFonts w:ascii="Calibri" w:eastAsia="Calibri" w:hAnsi="Calibri" w:cs="Calibri"/>
          <w:color w:val="000000"/>
          <w:lang w:val="en-AU"/>
        </w:rPr>
      </w:pPr>
    </w:p>
    <w:p w14:paraId="386C5819" w14:textId="77777777" w:rsidR="00FC74F3" w:rsidRPr="001C7D61"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o</w:t>
      </w:r>
      <w:r w:rsidRPr="118F3EF4">
        <w:rPr>
          <w:rFonts w:ascii="Calibri" w:eastAsia="Calibri" w:hAnsi="Calibri" w:cs="Calibri"/>
          <w:color w:val="000000" w:themeColor="text1"/>
          <w:szCs w:val="20"/>
          <w:lang w:val="en-AU"/>
        </w:rPr>
        <w:t>perating revenue of $</w:t>
      </w:r>
      <w:r w:rsidRPr="37F75166">
        <w:rPr>
          <w:rFonts w:ascii="Calibri" w:eastAsia="Calibri" w:hAnsi="Calibri" w:cs="Calibri"/>
          <w:color w:val="000000" w:themeColor="text1"/>
          <w:szCs w:val="20"/>
          <w:lang w:val="en-AU"/>
        </w:rPr>
        <w:t>278.87</w:t>
      </w:r>
      <w:r w:rsidRPr="118F3EF4">
        <w:rPr>
          <w:rFonts w:ascii="Calibri" w:eastAsia="Calibri" w:hAnsi="Calibri" w:cs="Calibri"/>
          <w:color w:val="000000" w:themeColor="text1"/>
          <w:szCs w:val="20"/>
          <w:lang w:val="en-AU"/>
        </w:rPr>
        <w:t xml:space="preserve"> million (excluding developer contributions, non-monetary assets and non-recurrent capital grants)</w:t>
      </w:r>
      <w:r>
        <w:rPr>
          <w:rFonts w:ascii="Calibri" w:eastAsia="Calibri" w:hAnsi="Calibri" w:cs="Calibri"/>
          <w:color w:val="000000" w:themeColor="text1"/>
          <w:szCs w:val="20"/>
          <w:lang w:val="en-AU"/>
        </w:rPr>
        <w:t>;</w:t>
      </w:r>
    </w:p>
    <w:p w14:paraId="2F7C926C" w14:textId="77777777" w:rsidR="00FC74F3"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o</w:t>
      </w:r>
      <w:r w:rsidRPr="118F3EF4">
        <w:rPr>
          <w:rFonts w:ascii="Calibri" w:eastAsia="Calibri" w:hAnsi="Calibri" w:cs="Calibri"/>
          <w:color w:val="000000" w:themeColor="text1"/>
          <w:szCs w:val="20"/>
          <w:lang w:val="en-AU"/>
        </w:rPr>
        <w:t>perating expenditure of $294.85 million</w:t>
      </w:r>
      <w:r>
        <w:rPr>
          <w:rFonts w:ascii="Calibri" w:eastAsia="Calibri" w:hAnsi="Calibri" w:cs="Calibri"/>
          <w:color w:val="000000" w:themeColor="text1"/>
          <w:szCs w:val="20"/>
          <w:lang w:val="en-AU"/>
        </w:rPr>
        <w:t>;</w:t>
      </w:r>
    </w:p>
    <w:p w14:paraId="5909FCD2" w14:textId="77777777" w:rsidR="00EF3223" w:rsidRDefault="001D73C1" w:rsidP="00140174">
      <w:pPr>
        <w:numPr>
          <w:ilvl w:val="0"/>
          <w:numId w:val="5"/>
        </w:numPr>
        <w:spacing w:line="276" w:lineRule="auto"/>
        <w:ind w:left="426" w:hanging="426"/>
        <w:contextualSpacing/>
        <w:rPr>
          <w:rFonts w:ascii="Calibri" w:eastAsia="Calibri" w:hAnsi="Calibri" w:cs="Calibri"/>
          <w:color w:val="000000"/>
          <w:lang w:val="en-AU"/>
        </w:rPr>
      </w:pPr>
      <w:r w:rsidRPr="4FB3BA7C">
        <w:rPr>
          <w:rFonts w:ascii="Calibri" w:eastAsia="Calibri" w:hAnsi="Calibri" w:cs="Calibri"/>
          <w:color w:val="000000" w:themeColor="text1"/>
          <w:szCs w:val="20"/>
          <w:lang w:val="en-AU"/>
        </w:rPr>
        <w:t>opening libraries at the Mernda Town Centre and Kirrip Community Centre in Wollert;</w:t>
      </w:r>
    </w:p>
    <w:p w14:paraId="6F34D7FB" w14:textId="77777777" w:rsidR="004A53E8" w:rsidRPr="00F442A6" w:rsidRDefault="001D73C1" w:rsidP="00140174">
      <w:pPr>
        <w:numPr>
          <w:ilvl w:val="0"/>
          <w:numId w:val="5"/>
        </w:numPr>
        <w:spacing w:line="276" w:lineRule="auto"/>
        <w:ind w:left="426" w:hanging="426"/>
        <w:contextualSpacing/>
        <w:rPr>
          <w:rFonts w:ascii="Calibri" w:eastAsia="Calibri" w:hAnsi="Calibri" w:cs="Calibri"/>
          <w:color w:val="000000"/>
          <w:lang w:val="en-AU"/>
        </w:rPr>
      </w:pPr>
      <w:r>
        <w:rPr>
          <w:rFonts w:ascii="Calibri" w:eastAsia="Calibri" w:hAnsi="Calibri"/>
          <w:szCs w:val="20"/>
          <w:lang w:val="en-AU"/>
        </w:rPr>
        <w:t>i</w:t>
      </w:r>
      <w:r w:rsidR="000D19C5">
        <w:rPr>
          <w:rFonts w:ascii="Calibri" w:eastAsia="Calibri" w:hAnsi="Calibri"/>
          <w:szCs w:val="20"/>
          <w:lang w:val="en-AU"/>
        </w:rPr>
        <w:t>ncreasing</w:t>
      </w:r>
      <w:r w:rsidR="00DE6895" w:rsidRPr="00980588">
        <w:rPr>
          <w:rFonts w:ascii="Calibri" w:eastAsia="Calibri" w:hAnsi="Calibri"/>
          <w:szCs w:val="20"/>
          <w:lang w:val="en-AU"/>
        </w:rPr>
        <w:t xml:space="preserve"> funding for community grants </w:t>
      </w:r>
      <w:r w:rsidR="001F07F6">
        <w:rPr>
          <w:rFonts w:ascii="Calibri" w:eastAsia="Calibri" w:hAnsi="Calibri"/>
          <w:szCs w:val="20"/>
          <w:lang w:val="en-AU"/>
        </w:rPr>
        <w:t>by 33</w:t>
      </w:r>
      <w:r w:rsidR="00A919C8">
        <w:rPr>
          <w:rFonts w:ascii="Calibri" w:eastAsia="Calibri" w:hAnsi="Calibri"/>
          <w:szCs w:val="20"/>
          <w:lang w:val="en-AU"/>
        </w:rPr>
        <w:t xml:space="preserve">% </w:t>
      </w:r>
      <w:r w:rsidR="00DE6895" w:rsidRPr="00980588">
        <w:rPr>
          <w:rFonts w:ascii="Calibri" w:eastAsia="Calibri" w:hAnsi="Calibri"/>
          <w:szCs w:val="20"/>
          <w:lang w:val="en-AU"/>
        </w:rPr>
        <w:t xml:space="preserve">to </w:t>
      </w:r>
      <w:r w:rsidR="000D19C5">
        <w:rPr>
          <w:rFonts w:ascii="Calibri" w:eastAsia="Calibri" w:hAnsi="Calibri"/>
          <w:szCs w:val="20"/>
          <w:lang w:val="en-AU"/>
        </w:rPr>
        <w:t>$2.69 million</w:t>
      </w:r>
      <w:r w:rsidR="00F8791C">
        <w:rPr>
          <w:rFonts w:ascii="Calibri" w:eastAsia="Calibri" w:hAnsi="Calibri"/>
          <w:szCs w:val="20"/>
          <w:lang w:val="en-AU"/>
        </w:rPr>
        <w:t>;</w:t>
      </w:r>
    </w:p>
    <w:p w14:paraId="594EB443" w14:textId="77777777" w:rsidR="00F442A6"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l</w:t>
      </w:r>
      <w:r w:rsidRPr="68D57515">
        <w:rPr>
          <w:rFonts w:ascii="Calibri" w:eastAsia="Calibri" w:hAnsi="Calibri" w:cs="Calibri"/>
          <w:color w:val="000000" w:themeColor="text1"/>
          <w:szCs w:val="20"/>
          <w:lang w:val="en-AU"/>
        </w:rPr>
        <w:t>aunching a Whittlesea Services Hub in Whittlesea township to make it easier for residents in the northern part of the municipality to</w:t>
      </w:r>
      <w:r w:rsidR="620A52C3" w:rsidRPr="68D57515">
        <w:rPr>
          <w:rFonts w:ascii="Calibri" w:eastAsia="Calibri" w:hAnsi="Calibri" w:cs="Calibri"/>
          <w:color w:val="000000" w:themeColor="text1"/>
          <w:szCs w:val="20"/>
          <w:lang w:val="en-AU"/>
        </w:rPr>
        <w:t xml:space="preserve"> communicate and</w:t>
      </w:r>
      <w:r w:rsidRPr="68D57515">
        <w:rPr>
          <w:rFonts w:ascii="Calibri" w:eastAsia="Calibri" w:hAnsi="Calibri" w:cs="Calibri"/>
          <w:color w:val="000000" w:themeColor="text1"/>
          <w:szCs w:val="20"/>
          <w:lang w:val="en-AU"/>
        </w:rPr>
        <w:t xml:space="preserve"> transact with Council</w:t>
      </w:r>
      <w:r>
        <w:rPr>
          <w:rFonts w:ascii="Calibri" w:eastAsia="Calibri" w:hAnsi="Calibri" w:cs="Calibri"/>
          <w:color w:val="000000" w:themeColor="text1"/>
          <w:szCs w:val="20"/>
          <w:lang w:val="en-AU"/>
        </w:rPr>
        <w:t>;</w:t>
      </w:r>
    </w:p>
    <w:p w14:paraId="3B6666C0" w14:textId="77777777" w:rsidR="00F442A6" w:rsidRDefault="001D73C1" w:rsidP="00140174">
      <w:pPr>
        <w:numPr>
          <w:ilvl w:val="0"/>
          <w:numId w:val="5"/>
        </w:numPr>
        <w:spacing w:line="276" w:lineRule="auto"/>
        <w:ind w:left="426" w:hanging="426"/>
        <w:contextualSpacing/>
        <w:rPr>
          <w:rFonts w:ascii="Calibri" w:eastAsia="Calibri" w:hAnsi="Calibri" w:cs="Calibri"/>
          <w:color w:val="000000"/>
          <w:lang w:val="en-AU"/>
        </w:rPr>
      </w:pPr>
      <w:r>
        <w:rPr>
          <w:rFonts w:ascii="Calibri" w:eastAsia="Calibri" w:hAnsi="Calibri" w:cs="Calibri"/>
          <w:color w:val="000000" w:themeColor="text1"/>
          <w:szCs w:val="20"/>
          <w:lang w:val="en-AU"/>
        </w:rPr>
        <w:t>d</w:t>
      </w:r>
      <w:r w:rsidRPr="004A4BA5">
        <w:rPr>
          <w:rFonts w:ascii="Calibri" w:eastAsia="Calibri" w:hAnsi="Calibri" w:cs="Calibri"/>
          <w:color w:val="000000" w:themeColor="text1"/>
          <w:szCs w:val="20"/>
          <w:lang w:val="en-AU"/>
        </w:rPr>
        <w:t>evelop</w:t>
      </w:r>
      <w:r>
        <w:rPr>
          <w:rFonts w:ascii="Calibri" w:eastAsia="Calibri" w:hAnsi="Calibri" w:cs="Calibri"/>
          <w:color w:val="000000" w:themeColor="text1"/>
          <w:szCs w:val="20"/>
          <w:lang w:val="en-AU"/>
        </w:rPr>
        <w:t>ing</w:t>
      </w:r>
      <w:r w:rsidRPr="004A4BA5">
        <w:rPr>
          <w:rFonts w:ascii="Calibri" w:eastAsia="Calibri" w:hAnsi="Calibri" w:cs="Calibri"/>
          <w:color w:val="000000" w:themeColor="text1"/>
          <w:szCs w:val="20"/>
          <w:lang w:val="en-AU"/>
        </w:rPr>
        <w:t xml:space="preserve"> a</w:t>
      </w:r>
      <w:r>
        <w:rPr>
          <w:rFonts w:ascii="Calibri" w:eastAsia="Calibri" w:hAnsi="Calibri" w:cs="Calibri"/>
          <w:color w:val="000000" w:themeColor="text1"/>
          <w:szCs w:val="20"/>
          <w:lang w:val="en-AU"/>
        </w:rPr>
        <w:t xml:space="preserve"> </w:t>
      </w:r>
      <w:r w:rsidRPr="00394F2C">
        <w:rPr>
          <w:rFonts w:ascii="Calibri" w:eastAsia="Calibri" w:hAnsi="Calibri" w:cs="Calibri"/>
          <w:color w:val="000000" w:themeColor="text1"/>
          <w:szCs w:val="20"/>
          <w:lang w:val="en-AU"/>
        </w:rPr>
        <w:t>one-stop-shop</w:t>
      </w:r>
      <w:r>
        <w:rPr>
          <w:rFonts w:ascii="Calibri" w:eastAsia="Calibri" w:hAnsi="Calibri" w:cs="Calibri"/>
          <w:color w:val="000000" w:themeColor="text1"/>
          <w:szCs w:val="20"/>
          <w:lang w:val="en-AU"/>
        </w:rPr>
        <w:t xml:space="preserve"> </w:t>
      </w:r>
      <w:r w:rsidRPr="004A4BA5">
        <w:rPr>
          <w:rFonts w:ascii="Calibri" w:eastAsia="Calibri" w:hAnsi="Calibri" w:cs="Calibri"/>
          <w:color w:val="000000" w:themeColor="text1"/>
          <w:szCs w:val="20"/>
          <w:lang w:val="en-AU"/>
        </w:rPr>
        <w:t xml:space="preserve">customer portal to make it easier for customers to </w:t>
      </w:r>
      <w:r>
        <w:rPr>
          <w:rFonts w:ascii="Calibri" w:eastAsia="Calibri" w:hAnsi="Calibri" w:cs="Calibri"/>
          <w:color w:val="000000" w:themeColor="text1"/>
          <w:szCs w:val="20"/>
          <w:lang w:val="en-AU"/>
        </w:rPr>
        <w:t>interact</w:t>
      </w:r>
      <w:r w:rsidRPr="004A4BA5">
        <w:rPr>
          <w:rFonts w:ascii="Calibri" w:eastAsia="Calibri" w:hAnsi="Calibri" w:cs="Calibri"/>
          <w:color w:val="000000" w:themeColor="text1"/>
          <w:szCs w:val="20"/>
          <w:lang w:val="en-AU"/>
        </w:rPr>
        <w:t xml:space="preserve"> with Council</w:t>
      </w:r>
      <w:r>
        <w:rPr>
          <w:rFonts w:ascii="Calibri" w:eastAsia="Calibri" w:hAnsi="Calibri" w:cs="Calibri"/>
          <w:color w:val="000000" w:themeColor="text1"/>
          <w:szCs w:val="20"/>
          <w:lang w:val="en-AU"/>
        </w:rPr>
        <w:t xml:space="preserve"> online;</w:t>
      </w:r>
    </w:p>
    <w:p w14:paraId="6280A99E" w14:textId="77777777" w:rsidR="008D5B1F" w:rsidRPr="00F442A6" w:rsidRDefault="001D73C1" w:rsidP="00140174">
      <w:pPr>
        <w:numPr>
          <w:ilvl w:val="0"/>
          <w:numId w:val="5"/>
        </w:numPr>
        <w:spacing w:line="276" w:lineRule="auto"/>
        <w:ind w:left="426" w:hanging="426"/>
        <w:contextualSpacing/>
        <w:rPr>
          <w:rFonts w:ascii="Calibri" w:eastAsia="Calibri" w:hAnsi="Calibri" w:cs="Calibri"/>
          <w:color w:val="000000"/>
          <w:lang w:val="en-AU"/>
        </w:rPr>
      </w:pPr>
      <w:r w:rsidRPr="4FB3BA7C">
        <w:rPr>
          <w:rFonts w:ascii="Calibri" w:eastAsia="Calibri" w:hAnsi="Calibri" w:cs="Calibri"/>
          <w:color w:val="000000" w:themeColor="text1"/>
          <w:szCs w:val="20"/>
          <w:lang w:val="en-AU"/>
        </w:rPr>
        <w:t>delivering a multi-faceted program to tackle illegal rubbish dumping and improve local amenity especially in new communities;</w:t>
      </w:r>
    </w:p>
    <w:p w14:paraId="7CF7F261" w14:textId="77777777" w:rsidR="5C12B285"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sidRPr="792F8D1B">
        <w:rPr>
          <w:rFonts w:ascii="Calibri" w:eastAsia="Calibri" w:hAnsi="Calibri" w:cs="Calibri"/>
          <w:color w:val="000000" w:themeColor="text1"/>
          <w:szCs w:val="20"/>
          <w:lang w:val="en-AU"/>
        </w:rPr>
        <w:t>finalising the renewed Epping Central Structure Plan to ensure the precinct continues to thrive as an employment, housing, retail, health and education hub;</w:t>
      </w:r>
      <w:r w:rsidR="1A6369FA" w:rsidRPr="7B0963FF">
        <w:rPr>
          <w:rFonts w:ascii="Calibri" w:eastAsia="Calibri" w:hAnsi="Calibri" w:cs="Calibri"/>
          <w:color w:val="000000" w:themeColor="text1"/>
          <w:szCs w:val="20"/>
          <w:lang w:val="en-AU"/>
        </w:rPr>
        <w:t xml:space="preserve"> </w:t>
      </w:r>
      <w:r w:rsidR="1A6369FA" w:rsidRPr="45299047">
        <w:rPr>
          <w:rFonts w:ascii="Calibri" w:eastAsia="Calibri" w:hAnsi="Calibri" w:cs="Calibri"/>
          <w:color w:val="000000" w:themeColor="text1"/>
          <w:szCs w:val="20"/>
          <w:lang w:val="en-AU"/>
        </w:rPr>
        <w:t>and</w:t>
      </w:r>
    </w:p>
    <w:p w14:paraId="4F1A673A" w14:textId="77777777" w:rsidR="00FC74F3" w:rsidRPr="004D6B7F"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sidRPr="7A38C330">
        <w:rPr>
          <w:rFonts w:ascii="Calibri" w:eastAsia="Calibri" w:hAnsi="Calibri" w:cs="Calibri"/>
          <w:color w:val="000000" w:themeColor="text1"/>
          <w:szCs w:val="20"/>
          <w:lang w:val="en-AU"/>
        </w:rPr>
        <w:t xml:space="preserve">Council is undertaking a review of the Local Law to ensure it is consistent with other legislation and manages current and/or emerging issues. The focus of this review will be on improving clarity, accountability, accessibility, transparency, safety and amenity. Community engagement is currently open and will conclude in July </w:t>
      </w:r>
      <w:r w:rsidRPr="07C0465B">
        <w:rPr>
          <w:rFonts w:ascii="Calibri" w:eastAsia="Calibri" w:hAnsi="Calibri" w:cs="Calibri"/>
          <w:color w:val="000000" w:themeColor="text1"/>
          <w:szCs w:val="20"/>
          <w:lang w:val="en-AU"/>
        </w:rPr>
        <w:t>2023</w:t>
      </w:r>
      <w:r w:rsidR="2D00BFD3" w:rsidRPr="7B0963FF">
        <w:rPr>
          <w:rFonts w:ascii="Calibri" w:eastAsia="Calibri" w:hAnsi="Calibri" w:cs="Calibri"/>
          <w:color w:val="000000" w:themeColor="text1"/>
          <w:szCs w:val="20"/>
          <w:lang w:val="en-AU"/>
        </w:rPr>
        <w:t>.</w:t>
      </w:r>
    </w:p>
    <w:p w14:paraId="6E4FE3AC" w14:textId="77777777" w:rsidR="007B74B9" w:rsidRDefault="007B74B9">
      <w:pPr>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br w:type="page"/>
      </w:r>
    </w:p>
    <w:p w14:paraId="42F6FCCE" w14:textId="0EC673A9" w:rsidR="00FC74F3" w:rsidRPr="005C29A1" w:rsidRDefault="001D73C1" w:rsidP="00140174">
      <w:pPr>
        <w:spacing w:before="240" w:after="60" w:line="276" w:lineRule="auto"/>
        <w:rPr>
          <w:rFonts w:ascii="Calibri" w:eastAsia="Calibri" w:hAnsi="Calibri" w:cs="Calibri"/>
          <w:b/>
          <w:bCs/>
          <w:color w:val="000000"/>
          <w:szCs w:val="20"/>
          <w:lang w:val="en-AU"/>
        </w:rPr>
      </w:pPr>
      <w:r w:rsidRPr="005C29A1">
        <w:rPr>
          <w:rFonts w:ascii="Calibri" w:eastAsia="Calibri" w:hAnsi="Calibri" w:cs="Calibri"/>
          <w:b/>
          <w:bCs/>
          <w:color w:val="000000" w:themeColor="text1"/>
          <w:szCs w:val="20"/>
          <w:lang w:val="en-AU"/>
        </w:rPr>
        <w:lastRenderedPageBreak/>
        <w:t xml:space="preserve">Capital </w:t>
      </w:r>
      <w:r w:rsidR="00855F30">
        <w:rPr>
          <w:rFonts w:ascii="Calibri" w:eastAsia="Calibri" w:hAnsi="Calibri" w:cs="Calibri"/>
          <w:b/>
          <w:bCs/>
          <w:color w:val="000000" w:themeColor="text1"/>
          <w:szCs w:val="20"/>
          <w:lang w:val="en-AU"/>
        </w:rPr>
        <w:t>w</w:t>
      </w:r>
      <w:r w:rsidRPr="005C29A1">
        <w:rPr>
          <w:rFonts w:ascii="Calibri" w:eastAsia="Calibri" w:hAnsi="Calibri" w:cs="Calibri"/>
          <w:b/>
          <w:bCs/>
          <w:color w:val="000000" w:themeColor="text1"/>
          <w:szCs w:val="20"/>
          <w:lang w:val="en-AU"/>
        </w:rPr>
        <w:t>orks</w:t>
      </w:r>
    </w:p>
    <w:p w14:paraId="184D316C" w14:textId="77777777" w:rsidR="00FC74F3" w:rsidRDefault="001D73C1" w:rsidP="00140174">
      <w:pPr>
        <w:spacing w:line="276" w:lineRule="auto"/>
        <w:contextualSpacing/>
        <w:rPr>
          <w:rFonts w:ascii="Calibri" w:hAnsi="Calibri"/>
          <w:szCs w:val="20"/>
          <w:lang w:val="en-AU"/>
        </w:rPr>
      </w:pPr>
      <w:r>
        <w:rPr>
          <w:rFonts w:ascii="Calibri" w:hAnsi="Calibri"/>
          <w:szCs w:val="20"/>
          <w:lang w:val="en-AU"/>
        </w:rPr>
        <w:t xml:space="preserve">Our </w:t>
      </w:r>
      <w:r w:rsidR="00063CD0">
        <w:rPr>
          <w:rFonts w:ascii="Calibri" w:hAnsi="Calibri"/>
          <w:szCs w:val="20"/>
          <w:lang w:val="en-AU"/>
        </w:rPr>
        <w:t>P</w:t>
      </w:r>
      <w:r>
        <w:rPr>
          <w:rFonts w:ascii="Calibri" w:hAnsi="Calibri"/>
          <w:szCs w:val="20"/>
          <w:lang w:val="en-AU"/>
        </w:rPr>
        <w:t xml:space="preserve">roposed </w:t>
      </w:r>
      <w:r w:rsidR="00063CD0">
        <w:rPr>
          <w:rFonts w:ascii="Calibri" w:hAnsi="Calibri"/>
          <w:szCs w:val="20"/>
          <w:lang w:val="en-AU"/>
        </w:rPr>
        <w:t>B</w:t>
      </w:r>
      <w:r>
        <w:rPr>
          <w:rFonts w:ascii="Calibri" w:hAnsi="Calibri"/>
          <w:szCs w:val="20"/>
          <w:lang w:val="en-AU"/>
        </w:rPr>
        <w:t xml:space="preserve">udget delivers a focused $77.83 million </w:t>
      </w:r>
      <w:r w:rsidR="009515DD">
        <w:rPr>
          <w:rFonts w:ascii="Calibri" w:hAnsi="Calibri"/>
          <w:szCs w:val="20"/>
          <w:lang w:val="en-AU"/>
        </w:rPr>
        <w:t>c</w:t>
      </w:r>
      <w:r>
        <w:rPr>
          <w:rFonts w:ascii="Calibri" w:hAnsi="Calibri"/>
          <w:szCs w:val="20"/>
          <w:lang w:val="en-AU"/>
        </w:rPr>
        <w:t xml:space="preserve">apital </w:t>
      </w:r>
      <w:r w:rsidR="009515DD">
        <w:rPr>
          <w:rFonts w:ascii="Calibri" w:hAnsi="Calibri"/>
          <w:szCs w:val="20"/>
          <w:lang w:val="en-AU"/>
        </w:rPr>
        <w:t>w</w:t>
      </w:r>
      <w:r w:rsidR="00063CD0">
        <w:rPr>
          <w:rFonts w:ascii="Calibri" w:hAnsi="Calibri"/>
          <w:szCs w:val="20"/>
          <w:lang w:val="en-AU"/>
        </w:rPr>
        <w:t>orks p</w:t>
      </w:r>
      <w:r>
        <w:rPr>
          <w:rFonts w:ascii="Calibri" w:hAnsi="Calibri"/>
          <w:szCs w:val="20"/>
          <w:lang w:val="en-AU"/>
        </w:rPr>
        <w:t xml:space="preserve">rogram that reflects the </w:t>
      </w:r>
      <w:r w:rsidRPr="001C1067">
        <w:rPr>
          <w:rFonts w:ascii="Calibri" w:hAnsi="Calibri"/>
          <w:szCs w:val="20"/>
          <w:lang w:val="en-AU"/>
        </w:rPr>
        <w:t>ongoing challenges to the supply and availability of labour and materials and invests in planning for shovel-ready projects to maximise our opportunities for grant funding in future years.</w:t>
      </w:r>
    </w:p>
    <w:p w14:paraId="646DB3C1" w14:textId="77777777" w:rsidR="004D6B7F" w:rsidRPr="004D6B7F" w:rsidRDefault="004D6B7F" w:rsidP="00140174">
      <w:pPr>
        <w:spacing w:line="276" w:lineRule="auto"/>
        <w:contextualSpacing/>
        <w:rPr>
          <w:rFonts w:ascii="Calibri" w:eastAsia="Calibri" w:hAnsi="Calibri"/>
          <w:szCs w:val="20"/>
          <w:lang w:val="en-AU"/>
        </w:rPr>
      </w:pPr>
    </w:p>
    <w:p w14:paraId="5F95E3CE" w14:textId="09DE300E" w:rsidR="00FC74F3" w:rsidRDefault="001D73C1" w:rsidP="00140174">
      <w:pPr>
        <w:spacing w:line="276" w:lineRule="auto"/>
        <w:contextualSpacing/>
        <w:rPr>
          <w:rFonts w:ascii="Calibri" w:hAnsi="Calibri"/>
          <w:szCs w:val="20"/>
          <w:lang w:val="en-AU"/>
        </w:rPr>
      </w:pPr>
      <w:r>
        <w:rPr>
          <w:rFonts w:ascii="Calibri" w:hAnsi="Calibri"/>
          <w:szCs w:val="20"/>
          <w:lang w:val="en-AU"/>
        </w:rPr>
        <w:t>Highlights include:</w:t>
      </w:r>
    </w:p>
    <w:p w14:paraId="145136DF"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w:t>
      </w:r>
      <w:r w:rsidRPr="00644FDC">
        <w:rPr>
          <w:rFonts w:ascii="Calibri" w:eastAsia="Calibri" w:hAnsi="Calibri" w:cs="Calibri"/>
          <w:color w:val="000000" w:themeColor="text1"/>
          <w:szCs w:val="20"/>
          <w:lang w:val="en-AU"/>
        </w:rPr>
        <w:t xml:space="preserve">ommencing the design and site preparation </w:t>
      </w:r>
      <w:r w:rsidRPr="00AF084E">
        <w:rPr>
          <w:rFonts w:ascii="Calibri" w:eastAsia="Calibri" w:hAnsi="Calibri" w:cs="Calibri"/>
          <w:color w:val="000000" w:themeColor="text1"/>
          <w:szCs w:val="20"/>
          <w:lang w:val="en-AU"/>
        </w:rPr>
        <w:t>of the Regional Aquatic and Sport Centre</w:t>
      </w:r>
      <w:r>
        <w:rPr>
          <w:rFonts w:ascii="Calibri" w:eastAsia="Calibri" w:hAnsi="Calibri" w:cs="Calibri"/>
          <w:color w:val="000000" w:themeColor="text1"/>
          <w:szCs w:val="20"/>
          <w:lang w:val="en-AU"/>
        </w:rPr>
        <w:t>;</w:t>
      </w:r>
    </w:p>
    <w:p w14:paraId="0AB2C51C"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w:t>
      </w:r>
      <w:r w:rsidRPr="00AF084E">
        <w:rPr>
          <w:rFonts w:ascii="Calibri" w:eastAsia="Calibri" w:hAnsi="Calibri" w:cs="Calibri"/>
          <w:color w:val="000000" w:themeColor="text1"/>
          <w:szCs w:val="20"/>
          <w:lang w:val="en-AU"/>
        </w:rPr>
        <w:t>ontinu</w:t>
      </w:r>
      <w:r>
        <w:rPr>
          <w:rFonts w:ascii="Calibri" w:eastAsia="Calibri" w:hAnsi="Calibri" w:cs="Calibri"/>
          <w:color w:val="000000" w:themeColor="text1"/>
          <w:szCs w:val="20"/>
          <w:lang w:val="en-AU"/>
        </w:rPr>
        <w:t>ing</w:t>
      </w:r>
      <w:r w:rsidRPr="00AF084E">
        <w:rPr>
          <w:rFonts w:ascii="Calibri" w:eastAsia="Calibri" w:hAnsi="Calibri" w:cs="Calibri"/>
          <w:color w:val="000000" w:themeColor="text1"/>
          <w:szCs w:val="20"/>
          <w:lang w:val="en-AU"/>
        </w:rPr>
        <w:t xml:space="preserve"> the construction of Granite Hills Major Community Park</w:t>
      </w:r>
      <w:r>
        <w:rPr>
          <w:rFonts w:ascii="Calibri" w:eastAsia="Calibri" w:hAnsi="Calibri" w:cs="Calibri"/>
          <w:color w:val="000000" w:themeColor="text1"/>
          <w:szCs w:val="20"/>
          <w:lang w:val="en-AU"/>
        </w:rPr>
        <w:t>;</w:t>
      </w:r>
    </w:p>
    <w:p w14:paraId="07406A37"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lang w:val="en-AU"/>
        </w:rPr>
      </w:pPr>
      <w:r>
        <w:rPr>
          <w:rFonts w:ascii="Calibri" w:eastAsia="Calibri" w:hAnsi="Calibri" w:cs="Calibri"/>
          <w:color w:val="000000" w:themeColor="text1"/>
          <w:szCs w:val="20"/>
          <w:lang w:val="en-AU"/>
        </w:rPr>
        <w:t>c</w:t>
      </w:r>
      <w:r w:rsidRPr="00AF084E">
        <w:rPr>
          <w:rFonts w:ascii="Calibri" w:eastAsia="Calibri" w:hAnsi="Calibri" w:cs="Calibri"/>
          <w:color w:val="000000" w:themeColor="text1"/>
          <w:szCs w:val="20"/>
          <w:lang w:val="en-AU"/>
        </w:rPr>
        <w:t>ommenc</w:t>
      </w:r>
      <w:r>
        <w:rPr>
          <w:rFonts w:ascii="Calibri" w:eastAsia="Calibri" w:hAnsi="Calibri" w:cs="Calibri"/>
          <w:color w:val="000000" w:themeColor="text1"/>
          <w:szCs w:val="20"/>
          <w:lang w:val="en-AU"/>
        </w:rPr>
        <w:t>ing</w:t>
      </w:r>
      <w:r w:rsidRPr="00AF084E">
        <w:rPr>
          <w:rFonts w:ascii="Calibri" w:eastAsia="Calibri" w:hAnsi="Calibri" w:cs="Calibri"/>
          <w:color w:val="000000" w:themeColor="text1"/>
          <w:szCs w:val="20"/>
          <w:lang w:val="en-AU"/>
        </w:rPr>
        <w:t xml:space="preserve"> construction of</w:t>
      </w:r>
      <w:r w:rsidRPr="4FB3BA7C">
        <w:rPr>
          <w:rFonts w:ascii="Calibri" w:eastAsia="Calibri" w:hAnsi="Calibri" w:cs="Calibri"/>
          <w:color w:val="000000" w:themeColor="text1"/>
          <w:szCs w:val="20"/>
          <w:lang w:val="en-AU"/>
        </w:rPr>
        <w:t xml:space="preserve"> the Aboriginal Gathering Place;</w:t>
      </w:r>
    </w:p>
    <w:p w14:paraId="4D376572"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w:t>
      </w:r>
      <w:r w:rsidRPr="00AF084E">
        <w:rPr>
          <w:rFonts w:ascii="Calibri" w:eastAsia="Calibri" w:hAnsi="Calibri" w:cs="Calibri"/>
          <w:color w:val="000000" w:themeColor="text1"/>
          <w:szCs w:val="20"/>
          <w:lang w:val="en-AU"/>
        </w:rPr>
        <w:t>omplet</w:t>
      </w:r>
      <w:r>
        <w:rPr>
          <w:rFonts w:ascii="Calibri" w:eastAsia="Calibri" w:hAnsi="Calibri" w:cs="Calibri"/>
          <w:color w:val="000000" w:themeColor="text1"/>
          <w:szCs w:val="20"/>
          <w:lang w:val="en-AU"/>
        </w:rPr>
        <w:t>ing</w:t>
      </w:r>
      <w:r w:rsidRPr="00AF084E">
        <w:rPr>
          <w:rFonts w:ascii="Calibri" w:eastAsia="Calibri" w:hAnsi="Calibri" w:cs="Calibri"/>
          <w:color w:val="000000" w:themeColor="text1"/>
          <w:szCs w:val="20"/>
          <w:lang w:val="en-AU"/>
        </w:rPr>
        <w:t xml:space="preserve"> foundational infrastructure for development of the Quarry Hills precinct including drainage and trails</w:t>
      </w:r>
      <w:r>
        <w:rPr>
          <w:rFonts w:ascii="Calibri" w:eastAsia="Calibri" w:hAnsi="Calibri" w:cs="Calibri"/>
          <w:color w:val="000000" w:themeColor="text1"/>
          <w:szCs w:val="20"/>
          <w:lang w:val="en-AU"/>
        </w:rPr>
        <w:t>;</w:t>
      </w:r>
    </w:p>
    <w:p w14:paraId="613B995C"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lang w:val="en-AU"/>
        </w:rPr>
      </w:pPr>
      <w:r w:rsidRPr="4FB3BA7C">
        <w:rPr>
          <w:rFonts w:ascii="Calibri" w:eastAsia="Calibri" w:hAnsi="Calibri" w:cs="Calibri"/>
          <w:color w:val="000000" w:themeColor="text1"/>
          <w:szCs w:val="20"/>
          <w:lang w:val="en-AU"/>
        </w:rPr>
        <w:t>commencing construction of a community activity centre in Patterson Drive, Donnybrook;</w:t>
      </w:r>
    </w:p>
    <w:p w14:paraId="46773B2F"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w:t>
      </w:r>
      <w:r w:rsidRPr="00AF084E">
        <w:rPr>
          <w:rFonts w:ascii="Calibri" w:eastAsia="Calibri" w:hAnsi="Calibri" w:cs="Calibri"/>
          <w:color w:val="000000" w:themeColor="text1"/>
          <w:szCs w:val="20"/>
          <w:lang w:val="en-AU"/>
        </w:rPr>
        <w:t>ommenc</w:t>
      </w:r>
      <w:r>
        <w:rPr>
          <w:rFonts w:ascii="Calibri" w:eastAsia="Calibri" w:hAnsi="Calibri" w:cs="Calibri"/>
          <w:color w:val="000000" w:themeColor="text1"/>
          <w:szCs w:val="20"/>
          <w:lang w:val="en-AU"/>
        </w:rPr>
        <w:t>ing</w:t>
      </w:r>
      <w:r w:rsidRPr="00AF084E">
        <w:rPr>
          <w:rFonts w:ascii="Calibri" w:eastAsia="Calibri" w:hAnsi="Calibri" w:cs="Calibri"/>
          <w:color w:val="000000" w:themeColor="text1"/>
          <w:szCs w:val="20"/>
          <w:lang w:val="en-AU"/>
        </w:rPr>
        <w:t xml:space="preserve"> the Peter Hopper Lake upgrade in Mill Park</w:t>
      </w:r>
      <w:r>
        <w:rPr>
          <w:rFonts w:ascii="Calibri" w:eastAsia="Calibri" w:hAnsi="Calibri" w:cs="Calibri"/>
          <w:color w:val="000000" w:themeColor="text1"/>
          <w:szCs w:val="20"/>
          <w:lang w:val="en-AU"/>
        </w:rPr>
        <w:t>;</w:t>
      </w:r>
    </w:p>
    <w:p w14:paraId="67264EF7"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lang w:val="en-AU"/>
        </w:rPr>
      </w:pPr>
      <w:r w:rsidRPr="4FB3BA7C">
        <w:rPr>
          <w:rFonts w:ascii="Calibri" w:eastAsia="Calibri" w:hAnsi="Calibri" w:cs="Calibri"/>
          <w:color w:val="000000" w:themeColor="text1"/>
          <w:szCs w:val="20"/>
          <w:lang w:val="en-AU"/>
        </w:rPr>
        <w:t>continuing construction of the Whittlesea Public Gardens in Lalor;</w:t>
      </w:r>
    </w:p>
    <w:p w14:paraId="43B05237"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w:t>
      </w:r>
      <w:r w:rsidRPr="00AF084E">
        <w:rPr>
          <w:rFonts w:ascii="Calibri" w:eastAsia="Calibri" w:hAnsi="Calibri" w:cs="Calibri"/>
          <w:color w:val="000000" w:themeColor="text1"/>
          <w:szCs w:val="20"/>
          <w:lang w:val="en-AU"/>
        </w:rPr>
        <w:t>omplet</w:t>
      </w:r>
      <w:r>
        <w:rPr>
          <w:rFonts w:ascii="Calibri" w:eastAsia="Calibri" w:hAnsi="Calibri" w:cs="Calibri"/>
          <w:color w:val="000000" w:themeColor="text1"/>
          <w:szCs w:val="20"/>
          <w:lang w:val="en-AU"/>
        </w:rPr>
        <w:t>ing</w:t>
      </w:r>
      <w:r w:rsidRPr="00AF084E">
        <w:rPr>
          <w:rFonts w:ascii="Calibri" w:eastAsia="Calibri" w:hAnsi="Calibri" w:cs="Calibri"/>
          <w:color w:val="000000" w:themeColor="text1"/>
          <w:szCs w:val="20"/>
          <w:lang w:val="en-AU"/>
        </w:rPr>
        <w:t xml:space="preserve"> </w:t>
      </w:r>
      <w:r>
        <w:rPr>
          <w:rFonts w:ascii="Calibri" w:eastAsia="Calibri" w:hAnsi="Calibri" w:cs="Calibri"/>
          <w:color w:val="000000" w:themeColor="text1"/>
          <w:szCs w:val="20"/>
          <w:lang w:val="en-AU"/>
        </w:rPr>
        <w:t xml:space="preserve">the </w:t>
      </w:r>
      <w:r w:rsidRPr="00AF084E">
        <w:rPr>
          <w:rFonts w:ascii="Calibri" w:eastAsia="Calibri" w:hAnsi="Calibri" w:cs="Calibri"/>
          <w:color w:val="000000" w:themeColor="text1"/>
          <w:szCs w:val="20"/>
          <w:lang w:val="en-AU"/>
        </w:rPr>
        <w:t>synthetic soccer pitch replacement at Harvest Home Road, Epping</w:t>
      </w:r>
      <w:r>
        <w:rPr>
          <w:rFonts w:ascii="Calibri" w:eastAsia="Calibri" w:hAnsi="Calibri" w:cs="Calibri"/>
          <w:color w:val="000000" w:themeColor="text1"/>
          <w:szCs w:val="20"/>
          <w:lang w:val="en-AU"/>
        </w:rPr>
        <w:t>;</w:t>
      </w:r>
    </w:p>
    <w:p w14:paraId="5E4EE4D1"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p</w:t>
      </w:r>
      <w:r w:rsidRPr="00AF084E">
        <w:rPr>
          <w:rFonts w:ascii="Calibri" w:eastAsia="Calibri" w:hAnsi="Calibri" w:cs="Calibri"/>
          <w:color w:val="000000" w:themeColor="text1"/>
          <w:szCs w:val="20"/>
          <w:lang w:val="en-AU"/>
        </w:rPr>
        <w:t>rovid</w:t>
      </w:r>
      <w:r>
        <w:rPr>
          <w:rFonts w:ascii="Calibri" w:eastAsia="Calibri" w:hAnsi="Calibri" w:cs="Calibri"/>
          <w:color w:val="000000" w:themeColor="text1"/>
          <w:szCs w:val="20"/>
          <w:lang w:val="en-AU"/>
        </w:rPr>
        <w:t>ing</w:t>
      </w:r>
      <w:r w:rsidRPr="00AF084E">
        <w:rPr>
          <w:rFonts w:ascii="Calibri" w:eastAsia="Calibri" w:hAnsi="Calibri" w:cs="Calibri"/>
          <w:color w:val="000000" w:themeColor="text1"/>
          <w:szCs w:val="20"/>
          <w:lang w:val="en-AU"/>
        </w:rPr>
        <w:t xml:space="preserve"> connecting pathways through Whittlesea</w:t>
      </w:r>
      <w:r>
        <w:rPr>
          <w:rFonts w:ascii="Calibri" w:eastAsia="Calibri" w:hAnsi="Calibri" w:cs="Calibri"/>
          <w:color w:val="000000" w:themeColor="text1"/>
          <w:szCs w:val="20"/>
          <w:lang w:val="en-AU"/>
        </w:rPr>
        <w:t xml:space="preserve"> </w:t>
      </w:r>
      <w:r w:rsidRPr="00AF084E">
        <w:rPr>
          <w:rFonts w:ascii="Calibri" w:eastAsia="Calibri" w:hAnsi="Calibri" w:cs="Calibri"/>
          <w:color w:val="000000" w:themeColor="text1"/>
          <w:szCs w:val="20"/>
          <w:lang w:val="en-AU"/>
        </w:rPr>
        <w:t>Park</w:t>
      </w:r>
      <w:r>
        <w:rPr>
          <w:rFonts w:ascii="Calibri" w:eastAsia="Calibri" w:hAnsi="Calibri" w:cs="Calibri"/>
          <w:color w:val="000000" w:themeColor="text1"/>
          <w:szCs w:val="20"/>
          <w:lang w:val="en-AU"/>
        </w:rPr>
        <w:t xml:space="preserve"> in Whittlesea township;</w:t>
      </w:r>
    </w:p>
    <w:p w14:paraId="13AD01CA"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hAnsi="Calibri"/>
          <w:color w:val="000000" w:themeColor="text1"/>
          <w:szCs w:val="20"/>
          <w:lang w:val="en-AU"/>
        </w:rPr>
        <w:t>l</w:t>
      </w:r>
      <w:r w:rsidRPr="00AF084E">
        <w:rPr>
          <w:rFonts w:ascii="Calibri" w:hAnsi="Calibri"/>
          <w:color w:val="000000" w:themeColor="text1"/>
          <w:szCs w:val="20"/>
          <w:lang w:val="en-AU"/>
        </w:rPr>
        <w:t>ocal road restoration and resurfacing</w:t>
      </w:r>
      <w:r>
        <w:rPr>
          <w:rFonts w:ascii="Calibri" w:hAnsi="Calibri"/>
          <w:color w:val="000000" w:themeColor="text1"/>
          <w:szCs w:val="20"/>
          <w:lang w:val="en-AU"/>
        </w:rPr>
        <w:t>; and</w:t>
      </w:r>
    </w:p>
    <w:p w14:paraId="6F2A7061" w14:textId="77777777" w:rsidR="009C27D6" w:rsidRPr="00AF084E" w:rsidRDefault="001D73C1" w:rsidP="00140174">
      <w:pPr>
        <w:numPr>
          <w:ilvl w:val="0"/>
          <w:numId w:val="5"/>
        </w:numPr>
        <w:spacing w:line="276" w:lineRule="auto"/>
        <w:ind w:left="426" w:hanging="426"/>
        <w:contextualSpacing/>
        <w:rPr>
          <w:rFonts w:ascii="Calibri" w:eastAsia="Calibri" w:hAnsi="Calibri" w:cs="Calibri"/>
          <w:color w:val="000000"/>
          <w:szCs w:val="20"/>
          <w:lang w:val="en-AU"/>
        </w:rPr>
      </w:pPr>
      <w:r>
        <w:rPr>
          <w:rFonts w:ascii="Calibri" w:hAnsi="Calibri"/>
          <w:color w:val="000000" w:themeColor="text1"/>
          <w:szCs w:val="20"/>
          <w:lang w:val="en-AU"/>
        </w:rPr>
        <w:t>o</w:t>
      </w:r>
      <w:r w:rsidRPr="00AF084E">
        <w:rPr>
          <w:rFonts w:ascii="Calibri" w:hAnsi="Calibri"/>
          <w:color w:val="000000" w:themeColor="text1"/>
          <w:szCs w:val="20"/>
          <w:lang w:val="en-AU"/>
        </w:rPr>
        <w:t>ngoing programs to upgrade playgrounds and landscap</w:t>
      </w:r>
      <w:r>
        <w:rPr>
          <w:rFonts w:ascii="Calibri" w:hAnsi="Calibri"/>
          <w:color w:val="000000" w:themeColor="text1"/>
          <w:szCs w:val="20"/>
          <w:lang w:val="en-AU"/>
        </w:rPr>
        <w:t>ing</w:t>
      </w:r>
      <w:r w:rsidR="00FE2918">
        <w:rPr>
          <w:rFonts w:ascii="Calibri" w:hAnsi="Calibri"/>
          <w:color w:val="000000" w:themeColor="text1"/>
          <w:szCs w:val="20"/>
          <w:lang w:val="en-AU"/>
        </w:rPr>
        <w:t>.</w:t>
      </w:r>
    </w:p>
    <w:p w14:paraId="4A263CD0" w14:textId="77777777" w:rsidR="00FC74F3" w:rsidRPr="003A5FD7" w:rsidRDefault="001D73C1" w:rsidP="00140174">
      <w:pPr>
        <w:spacing w:before="240" w:after="60" w:line="276" w:lineRule="auto"/>
        <w:rPr>
          <w:rFonts w:ascii="Calibri" w:eastAsia="Calibri" w:hAnsi="Calibri" w:cs="Calibri"/>
          <w:color w:val="000000"/>
          <w:lang w:val="en-AU"/>
        </w:rPr>
      </w:pPr>
      <w:r>
        <w:rPr>
          <w:rFonts w:ascii="Calibri" w:eastAsia="Calibri" w:hAnsi="Calibri" w:cs="Calibri"/>
          <w:b/>
          <w:color w:val="000000" w:themeColor="text1"/>
          <w:lang w:val="en-AU"/>
        </w:rPr>
        <w:t>Local Government Performance Reporting Framework (LGPRF) – Target Indicators</w:t>
      </w:r>
    </w:p>
    <w:p w14:paraId="37F7CFE7" w14:textId="77777777" w:rsidR="00FC74F3" w:rsidRPr="003A5FD7" w:rsidRDefault="001D73C1" w:rsidP="00140174">
      <w:pPr>
        <w:spacing w:line="276" w:lineRule="auto"/>
        <w:rPr>
          <w:rFonts w:ascii="Calibri" w:eastAsia="Calibri" w:hAnsi="Calibri" w:cs="Calibri"/>
          <w:bCs/>
          <w:color w:val="FF0000"/>
          <w:lang w:val="en-AU"/>
        </w:rPr>
      </w:pPr>
      <w:r>
        <w:rPr>
          <w:rFonts w:ascii="Calibri" w:eastAsia="Calibri" w:hAnsi="Calibri" w:cs="Calibri"/>
          <w:bCs/>
          <w:color w:val="000000" w:themeColor="text1"/>
          <w:lang w:val="en-AU"/>
        </w:rPr>
        <w:t xml:space="preserve">Under the </w:t>
      </w:r>
      <w:r w:rsidRPr="005C49B2">
        <w:rPr>
          <w:rFonts w:ascii="Calibri" w:eastAsia="Calibri" w:hAnsi="Calibri" w:cs="Calibri"/>
          <w:bCs/>
          <w:i/>
          <w:iCs/>
          <w:color w:val="000000" w:themeColor="text1"/>
          <w:lang w:val="en-AU"/>
        </w:rPr>
        <w:t>Local Government (Planning and Reporting) Regulations 2020</w:t>
      </w:r>
      <w:r>
        <w:rPr>
          <w:rFonts w:ascii="Calibri" w:eastAsia="Calibri" w:hAnsi="Calibri" w:cs="Calibri"/>
          <w:bCs/>
          <w:color w:val="000000" w:themeColor="text1"/>
          <w:lang w:val="en-AU"/>
        </w:rPr>
        <w:t xml:space="preserve">, Council is setting targets for nominated service performance and financial indicators for the first time. In setting the targets, Council considered guidance provided by the </w:t>
      </w:r>
      <w:r w:rsidRPr="004C5A76">
        <w:rPr>
          <w:rFonts w:ascii="Calibri" w:eastAsia="Calibri" w:hAnsi="Calibri" w:cs="Calibri"/>
          <w:bCs/>
          <w:color w:val="000000" w:themeColor="text1"/>
          <w:lang w:val="en-AU"/>
        </w:rPr>
        <w:t>Department of Jobs, Skills, Industry and Regions</w:t>
      </w:r>
      <w:r>
        <w:rPr>
          <w:rFonts w:ascii="Calibri" w:eastAsia="Calibri" w:hAnsi="Calibri" w:cs="Calibri"/>
          <w:bCs/>
          <w:color w:val="000000" w:themeColor="text1"/>
          <w:lang w:val="en-AU"/>
        </w:rPr>
        <w:t xml:space="preserve"> (Local Government Victoria), local government benchmarks, Council’s historical performance, relevant emerging trends as well as operational improvements likely to have a beneficial impact on the performance. </w:t>
      </w:r>
    </w:p>
    <w:p w14:paraId="38EFB0AD" w14:textId="77777777" w:rsidR="00FC74F3" w:rsidRPr="00E425D8" w:rsidRDefault="001D73C1" w:rsidP="00140174">
      <w:pPr>
        <w:spacing w:before="240" w:after="60" w:line="276" w:lineRule="auto"/>
        <w:rPr>
          <w:rFonts w:ascii="Calibri" w:eastAsia="Calibri" w:hAnsi="Calibri" w:cs="Calibri"/>
          <w:b/>
          <w:color w:val="000000"/>
          <w:lang w:val="en-AU"/>
        </w:rPr>
      </w:pPr>
      <w:r w:rsidRPr="00E425D8">
        <w:rPr>
          <w:rFonts w:ascii="Calibri" w:eastAsia="Calibri" w:hAnsi="Calibri" w:cs="Calibri"/>
          <w:b/>
          <w:color w:val="000000" w:themeColor="text1"/>
          <w:lang w:val="en-AU"/>
        </w:rPr>
        <w:t>Proposed Community Plan Action Plan 2023-</w:t>
      </w:r>
      <w:r w:rsidR="00605FB0">
        <w:rPr>
          <w:rFonts w:ascii="Calibri" w:eastAsia="Calibri" w:hAnsi="Calibri" w:cs="Calibri"/>
          <w:b/>
          <w:color w:val="000000" w:themeColor="text1"/>
          <w:lang w:val="en-AU"/>
        </w:rPr>
        <w:t>20</w:t>
      </w:r>
      <w:r w:rsidRPr="00E425D8">
        <w:rPr>
          <w:rFonts w:ascii="Calibri" w:eastAsia="Calibri" w:hAnsi="Calibri" w:cs="Calibri"/>
          <w:b/>
          <w:color w:val="000000" w:themeColor="text1"/>
          <w:lang w:val="en-AU"/>
        </w:rPr>
        <w:t>24</w:t>
      </w:r>
    </w:p>
    <w:p w14:paraId="5E59BBEE" w14:textId="7489AE6E" w:rsidR="007B74B9" w:rsidRDefault="001D73C1" w:rsidP="00140174">
      <w:pPr>
        <w:spacing w:line="276" w:lineRule="auto"/>
        <w:rPr>
          <w:rFonts w:ascii="Calibri" w:eastAsia="Calibri" w:hAnsi="Calibri" w:cs="Calibri"/>
          <w:color w:val="000000" w:themeColor="text1"/>
          <w:lang w:val="en-AU"/>
        </w:rPr>
      </w:pPr>
      <w:r w:rsidRPr="17DE19CD">
        <w:rPr>
          <w:rFonts w:ascii="Calibri" w:eastAsia="Calibri" w:hAnsi="Calibri" w:cs="Calibri"/>
          <w:color w:val="000000" w:themeColor="text1"/>
          <w:lang w:val="en-AU"/>
        </w:rPr>
        <w:t>The Proposed Action Plan comprises 56 key actions for the year a</w:t>
      </w:r>
      <w:r w:rsidR="00E44CBD">
        <w:rPr>
          <w:rFonts w:ascii="Calibri" w:eastAsia="Calibri" w:hAnsi="Calibri" w:cs="Calibri"/>
          <w:color w:val="000000" w:themeColor="text1"/>
          <w:lang w:val="en-AU"/>
        </w:rPr>
        <w:t xml:space="preserve">long with the </w:t>
      </w:r>
      <w:r>
        <w:rPr>
          <w:rFonts w:ascii="Calibri" w:eastAsia="Calibri" w:hAnsi="Calibri" w:cs="Calibri"/>
          <w:color w:val="000000" w:themeColor="text1"/>
          <w:lang w:val="en-AU"/>
        </w:rPr>
        <w:t xml:space="preserve">147 </w:t>
      </w:r>
      <w:r w:rsidRPr="17DE19CD">
        <w:rPr>
          <w:rFonts w:ascii="Calibri" w:eastAsia="Calibri" w:hAnsi="Calibri" w:cs="Calibri"/>
          <w:color w:val="000000" w:themeColor="text1"/>
          <w:lang w:val="en-AU"/>
        </w:rPr>
        <w:t>services already being delivered through Council’s strategic planning framework, including our Community Plan 2021-2025. The Action Plan covers</w:t>
      </w:r>
      <w:r w:rsidRPr="00986406">
        <w:rPr>
          <w:rFonts w:ascii="Calibri" w:eastAsia="Calibri" w:hAnsi="Calibri" w:cs="Calibri"/>
          <w:color w:val="000000" w:themeColor="text1"/>
          <w:lang w:val="en-AU"/>
        </w:rPr>
        <w:t xml:space="preserve"> all five</w:t>
      </w:r>
      <w:r w:rsidRPr="17DE19CD">
        <w:rPr>
          <w:rFonts w:ascii="Calibri" w:eastAsia="Calibri" w:hAnsi="Calibri" w:cs="Calibri"/>
          <w:color w:val="000000" w:themeColor="text1"/>
          <w:lang w:val="en-AU"/>
        </w:rPr>
        <w:t xml:space="preserve"> </w:t>
      </w:r>
      <w:r w:rsidRPr="00986406">
        <w:rPr>
          <w:rFonts w:ascii="Calibri" w:eastAsia="Calibri" w:hAnsi="Calibri" w:cs="Calibri"/>
          <w:color w:val="000000" w:themeColor="text1"/>
          <w:lang w:val="en-AU"/>
        </w:rPr>
        <w:t xml:space="preserve">goals </w:t>
      </w:r>
      <w:r>
        <w:rPr>
          <w:rFonts w:ascii="Calibri" w:eastAsia="Calibri" w:hAnsi="Calibri" w:cs="Calibri"/>
          <w:color w:val="000000" w:themeColor="text1"/>
          <w:lang w:val="en-AU"/>
        </w:rPr>
        <w:t>under our</w:t>
      </w:r>
      <w:r w:rsidRPr="00986406">
        <w:rPr>
          <w:rFonts w:ascii="Calibri" w:eastAsia="Calibri" w:hAnsi="Calibri" w:cs="Calibri"/>
          <w:color w:val="000000" w:themeColor="text1"/>
          <w:lang w:val="en-AU"/>
        </w:rPr>
        <w:t xml:space="preserve"> Whittlesea 2040 </w:t>
      </w:r>
      <w:r>
        <w:rPr>
          <w:rFonts w:ascii="Calibri" w:eastAsia="Calibri" w:hAnsi="Calibri" w:cs="Calibri"/>
          <w:color w:val="000000" w:themeColor="text1"/>
          <w:lang w:val="en-AU"/>
        </w:rPr>
        <w:t xml:space="preserve">vision of </w:t>
      </w:r>
      <w:r w:rsidRPr="00BE01A3">
        <w:rPr>
          <w:rFonts w:ascii="Calibri" w:eastAsia="Calibri" w:hAnsi="Calibri" w:cs="Calibri"/>
          <w:i/>
          <w:iCs/>
          <w:color w:val="000000" w:themeColor="text1"/>
          <w:lang w:val="en-AU"/>
        </w:rPr>
        <w:t xml:space="preserve">A </w:t>
      </w:r>
      <w:r w:rsidR="00D66E17">
        <w:rPr>
          <w:rFonts w:ascii="Calibri" w:eastAsia="Calibri" w:hAnsi="Calibri" w:cs="Calibri"/>
          <w:i/>
          <w:iCs/>
          <w:color w:val="000000" w:themeColor="text1"/>
          <w:lang w:val="en-AU"/>
        </w:rPr>
        <w:t>P</w:t>
      </w:r>
      <w:r w:rsidRPr="00BE01A3">
        <w:rPr>
          <w:rFonts w:ascii="Calibri" w:eastAsia="Calibri" w:hAnsi="Calibri" w:cs="Calibri"/>
          <w:i/>
          <w:iCs/>
          <w:color w:val="000000" w:themeColor="text1"/>
          <w:lang w:val="en-AU"/>
        </w:rPr>
        <w:t>lace for All</w:t>
      </w:r>
      <w:r>
        <w:rPr>
          <w:rFonts w:ascii="Calibri" w:eastAsia="Calibri" w:hAnsi="Calibri" w:cs="Calibri"/>
          <w:color w:val="000000" w:themeColor="text1"/>
          <w:lang w:val="en-AU"/>
        </w:rPr>
        <w:t xml:space="preserve">; </w:t>
      </w:r>
      <w:r w:rsidRPr="00986406">
        <w:rPr>
          <w:rFonts w:ascii="Calibri" w:eastAsia="Calibri" w:hAnsi="Calibri" w:cs="Calibri"/>
          <w:color w:val="000000" w:themeColor="text1"/>
          <w:lang w:val="en-AU"/>
        </w:rPr>
        <w:t xml:space="preserve">Connected </w:t>
      </w:r>
      <w:r w:rsidRPr="17DE19CD">
        <w:rPr>
          <w:rFonts w:ascii="Calibri" w:eastAsia="Calibri" w:hAnsi="Calibri" w:cs="Calibri"/>
          <w:color w:val="000000" w:themeColor="text1"/>
          <w:lang w:val="en-AU"/>
        </w:rPr>
        <w:t>Community</w:t>
      </w:r>
      <w:r w:rsidRPr="00986406">
        <w:rPr>
          <w:rFonts w:ascii="Calibri" w:eastAsia="Calibri" w:hAnsi="Calibri" w:cs="Calibri"/>
          <w:color w:val="000000" w:themeColor="text1"/>
          <w:lang w:val="en-AU"/>
        </w:rPr>
        <w:t>, Liveable</w:t>
      </w:r>
      <w:r w:rsidRPr="17DE19CD">
        <w:rPr>
          <w:rFonts w:ascii="Calibri" w:eastAsia="Calibri" w:hAnsi="Calibri" w:cs="Calibri"/>
          <w:color w:val="000000" w:themeColor="text1"/>
          <w:lang w:val="en-AU"/>
        </w:rPr>
        <w:t xml:space="preserve"> Neighbourhoods</w:t>
      </w:r>
      <w:r w:rsidRPr="00986406">
        <w:rPr>
          <w:rFonts w:ascii="Calibri" w:eastAsia="Calibri" w:hAnsi="Calibri" w:cs="Calibri"/>
          <w:color w:val="000000" w:themeColor="text1"/>
          <w:lang w:val="en-AU"/>
        </w:rPr>
        <w:t xml:space="preserve">, Strong </w:t>
      </w:r>
      <w:r w:rsidRPr="17DE19CD">
        <w:rPr>
          <w:rFonts w:ascii="Calibri" w:eastAsia="Calibri" w:hAnsi="Calibri" w:cs="Calibri"/>
          <w:color w:val="000000" w:themeColor="text1"/>
          <w:lang w:val="en-AU"/>
        </w:rPr>
        <w:t>Local Economy</w:t>
      </w:r>
      <w:r w:rsidRPr="00986406">
        <w:rPr>
          <w:rFonts w:ascii="Calibri" w:eastAsia="Calibri" w:hAnsi="Calibri" w:cs="Calibri"/>
          <w:color w:val="000000" w:themeColor="text1"/>
          <w:lang w:val="en-AU"/>
        </w:rPr>
        <w:t xml:space="preserve">, Sustainable </w:t>
      </w:r>
      <w:r w:rsidRPr="17DE19CD">
        <w:rPr>
          <w:rFonts w:ascii="Calibri" w:eastAsia="Calibri" w:hAnsi="Calibri" w:cs="Calibri"/>
          <w:color w:val="000000" w:themeColor="text1"/>
          <w:lang w:val="en-AU"/>
        </w:rPr>
        <w:t>Environment</w:t>
      </w:r>
      <w:r w:rsidRPr="00986406">
        <w:rPr>
          <w:rFonts w:ascii="Calibri" w:eastAsia="Calibri" w:hAnsi="Calibri" w:cs="Calibri"/>
          <w:color w:val="000000" w:themeColor="text1"/>
          <w:lang w:val="en-AU"/>
        </w:rPr>
        <w:t xml:space="preserve"> and High</w:t>
      </w:r>
      <w:r>
        <w:rPr>
          <w:rFonts w:ascii="Calibri" w:eastAsia="Calibri" w:hAnsi="Calibri" w:cs="Calibri"/>
          <w:color w:val="000000" w:themeColor="text1"/>
          <w:lang w:val="en-AU"/>
        </w:rPr>
        <w:t>-</w:t>
      </w:r>
      <w:r w:rsidRPr="17DE19CD">
        <w:rPr>
          <w:rFonts w:ascii="Calibri" w:eastAsia="Calibri" w:hAnsi="Calibri" w:cs="Calibri"/>
          <w:color w:val="000000" w:themeColor="text1"/>
          <w:lang w:val="en-AU"/>
        </w:rPr>
        <w:t>Performing Organisation</w:t>
      </w:r>
      <w:r>
        <w:rPr>
          <w:rFonts w:ascii="Calibri" w:eastAsia="Calibri" w:hAnsi="Calibri" w:cs="Calibri"/>
          <w:color w:val="000000" w:themeColor="text1"/>
          <w:lang w:val="en-AU"/>
        </w:rPr>
        <w:t>.</w:t>
      </w:r>
    </w:p>
    <w:p w14:paraId="60F59756" w14:textId="77777777" w:rsidR="007B74B9" w:rsidRDefault="007B74B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38B868F" w14:textId="77777777" w:rsidR="7EC98795" w:rsidRDefault="001D73C1"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 xml:space="preserve"> Community Consultation and Engagement</w:t>
      </w:r>
    </w:p>
    <w:p w14:paraId="7E953B3A" w14:textId="77777777" w:rsidR="00606DA1" w:rsidRPr="00C95061" w:rsidRDefault="001D73C1" w:rsidP="003A5FD7">
      <w:pPr>
        <w:autoSpaceDE w:val="0"/>
        <w:autoSpaceDN w:val="0"/>
        <w:adjustRightInd w:val="0"/>
        <w:spacing w:line="276" w:lineRule="auto"/>
        <w:rPr>
          <w:rFonts w:ascii="Calibri" w:hAnsi="Calibri" w:cs="Calibri"/>
          <w:lang w:val="en-AU" w:eastAsia="en-AU"/>
        </w:rPr>
      </w:pPr>
      <w:r w:rsidRPr="17DE19CD">
        <w:rPr>
          <w:rFonts w:ascii="Calibri" w:hAnsi="Calibri" w:cs="Calibri"/>
          <w:lang w:val="en-AU" w:eastAsia="en-AU"/>
        </w:rPr>
        <w:t>In 2021</w:t>
      </w:r>
      <w:r>
        <w:rPr>
          <w:rFonts w:ascii="Calibri" w:hAnsi="Calibri" w:cs="Calibri"/>
          <w:lang w:val="en-AU" w:eastAsia="en-AU"/>
        </w:rPr>
        <w:t xml:space="preserve"> the </w:t>
      </w:r>
      <w:r w:rsidRPr="17DE19CD">
        <w:rPr>
          <w:rFonts w:ascii="Calibri" w:hAnsi="Calibri" w:cs="Calibri"/>
          <w:lang w:val="en-AU" w:eastAsia="en-AU"/>
        </w:rPr>
        <w:t>feedback</w:t>
      </w:r>
      <w:r>
        <w:rPr>
          <w:rFonts w:ascii="Calibri" w:hAnsi="Calibri" w:cs="Calibri"/>
          <w:lang w:val="en-AU" w:eastAsia="en-AU"/>
        </w:rPr>
        <w:t xml:space="preserve"> of more than </w:t>
      </w:r>
      <w:r w:rsidRPr="17DE19CD">
        <w:rPr>
          <w:rFonts w:ascii="Calibri" w:hAnsi="Calibri" w:cs="Calibri"/>
          <w:lang w:val="en-AU" w:eastAsia="en-AU"/>
        </w:rPr>
        <w:t xml:space="preserve">1500 </w:t>
      </w:r>
      <w:r>
        <w:rPr>
          <w:rFonts w:ascii="Calibri" w:hAnsi="Calibri" w:cs="Calibri"/>
          <w:lang w:val="en-AU" w:eastAsia="en-AU"/>
        </w:rPr>
        <w:t xml:space="preserve">people and 26 community organisations </w:t>
      </w:r>
      <w:r w:rsidRPr="17DE19CD">
        <w:rPr>
          <w:rFonts w:ascii="Calibri" w:hAnsi="Calibri" w:cs="Calibri"/>
          <w:lang w:val="en-AU" w:eastAsia="en-AU"/>
        </w:rPr>
        <w:t xml:space="preserve">helped shape </w:t>
      </w:r>
      <w:r>
        <w:rPr>
          <w:rFonts w:ascii="Calibri" w:hAnsi="Calibri" w:cs="Calibri"/>
          <w:lang w:val="en-AU" w:eastAsia="en-AU"/>
        </w:rPr>
        <w:t xml:space="preserve">our </w:t>
      </w:r>
      <w:r w:rsidRPr="17DE19CD">
        <w:rPr>
          <w:rFonts w:ascii="Calibri" w:hAnsi="Calibri" w:cs="Calibri"/>
          <w:lang w:val="en-AU" w:eastAsia="en-AU"/>
        </w:rPr>
        <w:t>Community Plan 2021-</w:t>
      </w:r>
      <w:r>
        <w:rPr>
          <w:rFonts w:ascii="Calibri" w:hAnsi="Calibri" w:cs="Calibri"/>
          <w:lang w:val="en-AU" w:eastAsia="en-AU"/>
        </w:rPr>
        <w:t>20</w:t>
      </w:r>
      <w:r w:rsidRPr="17DE19CD">
        <w:rPr>
          <w:rFonts w:ascii="Calibri" w:hAnsi="Calibri" w:cs="Calibri"/>
          <w:lang w:val="en-AU" w:eastAsia="en-AU"/>
        </w:rPr>
        <w:t>25.</w:t>
      </w:r>
      <w:r>
        <w:rPr>
          <w:rFonts w:ascii="Calibri" w:hAnsi="Calibri" w:cs="Calibri"/>
          <w:lang w:val="en-AU" w:eastAsia="en-AU"/>
        </w:rPr>
        <w:t xml:space="preserve"> The Proposed Community Plan Action Plan 2023-</w:t>
      </w:r>
      <w:r w:rsidR="00605FB0">
        <w:rPr>
          <w:rFonts w:ascii="Calibri" w:hAnsi="Calibri" w:cs="Calibri"/>
          <w:lang w:val="en-AU" w:eastAsia="en-AU"/>
        </w:rPr>
        <w:t>20</w:t>
      </w:r>
      <w:r>
        <w:rPr>
          <w:rFonts w:ascii="Calibri" w:hAnsi="Calibri" w:cs="Calibri"/>
          <w:lang w:val="en-AU" w:eastAsia="en-AU"/>
        </w:rPr>
        <w:t>24 is the year three annual supplement of the Community Plan 2021-2025 and draws on this community feedback.</w:t>
      </w:r>
    </w:p>
    <w:p w14:paraId="3E0E2837" w14:textId="77777777" w:rsidR="00606DA1" w:rsidRPr="004B6901" w:rsidRDefault="00606DA1" w:rsidP="003A5FD7">
      <w:pPr>
        <w:spacing w:line="276" w:lineRule="auto"/>
        <w:rPr>
          <w:rFonts w:ascii="Calibri" w:eastAsia="Calibri" w:hAnsi="Calibri" w:cs="Calibri"/>
          <w:color w:val="000000"/>
          <w:lang w:val="en-AU"/>
        </w:rPr>
      </w:pPr>
    </w:p>
    <w:p w14:paraId="4029A178" w14:textId="77777777" w:rsidR="00AB496E" w:rsidRDefault="001D73C1" w:rsidP="003A5FD7">
      <w:pPr>
        <w:autoSpaceDE w:val="0"/>
        <w:autoSpaceDN w:val="0"/>
        <w:adjustRightInd w:val="0"/>
        <w:spacing w:line="276" w:lineRule="auto"/>
        <w:rPr>
          <w:rFonts w:ascii="Calibri" w:hAnsi="Calibri" w:cs="Calibri"/>
          <w:lang w:val="en-AU" w:eastAsia="en-AU"/>
        </w:rPr>
      </w:pPr>
      <w:r w:rsidRPr="17DE19CD">
        <w:rPr>
          <w:rFonts w:ascii="Calibri" w:hAnsi="Calibri" w:cs="Calibri"/>
          <w:lang w:val="en-AU" w:eastAsia="en-AU"/>
        </w:rPr>
        <w:t>During August</w:t>
      </w:r>
      <w:r w:rsidR="007F6B27">
        <w:rPr>
          <w:rFonts w:ascii="Calibri" w:hAnsi="Calibri" w:cs="Calibri"/>
          <w:lang w:val="en-AU" w:eastAsia="en-AU"/>
        </w:rPr>
        <w:t>-September</w:t>
      </w:r>
      <w:r w:rsidRPr="17DE19CD">
        <w:rPr>
          <w:rFonts w:ascii="Calibri" w:hAnsi="Calibri" w:cs="Calibri"/>
          <w:lang w:val="en-AU" w:eastAsia="en-AU"/>
        </w:rPr>
        <w:t xml:space="preserve"> and </w:t>
      </w:r>
      <w:r>
        <w:rPr>
          <w:rFonts w:ascii="Calibri" w:hAnsi="Calibri" w:cs="Calibri"/>
          <w:lang w:val="en-AU" w:eastAsia="en-AU"/>
        </w:rPr>
        <w:t>December</w:t>
      </w:r>
      <w:r w:rsidRPr="17DE19CD">
        <w:rPr>
          <w:rFonts w:ascii="Calibri" w:hAnsi="Calibri" w:cs="Calibri"/>
          <w:lang w:val="en-AU" w:eastAsia="en-AU"/>
        </w:rPr>
        <w:t xml:space="preserve"> 2022</w:t>
      </w:r>
      <w:r>
        <w:rPr>
          <w:rFonts w:ascii="Calibri" w:hAnsi="Calibri" w:cs="Calibri"/>
          <w:lang w:val="en-AU" w:eastAsia="en-AU"/>
        </w:rPr>
        <w:t>, community members were</w:t>
      </w:r>
      <w:r w:rsidRPr="17DE19CD">
        <w:rPr>
          <w:rFonts w:ascii="Calibri" w:hAnsi="Calibri" w:cs="Calibri"/>
          <w:lang w:val="en-AU" w:eastAsia="en-AU"/>
        </w:rPr>
        <w:t xml:space="preserve"> invited to </w:t>
      </w:r>
      <w:r>
        <w:rPr>
          <w:rFonts w:ascii="Calibri" w:hAnsi="Calibri" w:cs="Calibri"/>
          <w:lang w:val="en-AU" w:eastAsia="en-AU"/>
        </w:rPr>
        <w:t>provide input on what they felt should be the focus for Council for the</w:t>
      </w:r>
      <w:r w:rsidRPr="17DE19CD">
        <w:rPr>
          <w:rFonts w:ascii="Calibri" w:hAnsi="Calibri" w:cs="Calibri"/>
          <w:lang w:val="en-AU" w:eastAsia="en-AU"/>
        </w:rPr>
        <w:t xml:space="preserve"> 2023-</w:t>
      </w:r>
      <w:r w:rsidR="00605FB0">
        <w:rPr>
          <w:rFonts w:ascii="Calibri" w:hAnsi="Calibri" w:cs="Calibri"/>
          <w:lang w:val="en-AU" w:eastAsia="en-AU"/>
        </w:rPr>
        <w:t>20</w:t>
      </w:r>
      <w:r w:rsidRPr="17DE19CD">
        <w:rPr>
          <w:rFonts w:ascii="Calibri" w:hAnsi="Calibri" w:cs="Calibri"/>
          <w:lang w:val="en-AU" w:eastAsia="en-AU"/>
        </w:rPr>
        <w:t>24 financial year.</w:t>
      </w:r>
      <w:r>
        <w:rPr>
          <w:rFonts w:ascii="Calibri" w:hAnsi="Calibri" w:cs="Calibri"/>
          <w:lang w:val="en-AU" w:eastAsia="en-AU"/>
        </w:rPr>
        <w:t xml:space="preserve"> </w:t>
      </w:r>
    </w:p>
    <w:p w14:paraId="18244A1E" w14:textId="77777777" w:rsidR="00AB496E" w:rsidRPr="004B6901" w:rsidRDefault="00AB496E" w:rsidP="003A5FD7">
      <w:pPr>
        <w:spacing w:line="276" w:lineRule="auto"/>
        <w:rPr>
          <w:rFonts w:ascii="Calibri" w:eastAsia="Calibri" w:hAnsi="Calibri" w:cs="Calibri"/>
          <w:color w:val="000000"/>
          <w:lang w:val="en-AU"/>
        </w:rPr>
      </w:pPr>
    </w:p>
    <w:p w14:paraId="433C2C5A" w14:textId="77777777" w:rsidR="009C7EA8" w:rsidRPr="00B9082F" w:rsidRDefault="001D73C1" w:rsidP="003A5FD7">
      <w:pPr>
        <w:autoSpaceDE w:val="0"/>
        <w:autoSpaceDN w:val="0"/>
        <w:adjustRightInd w:val="0"/>
        <w:spacing w:line="276" w:lineRule="auto"/>
        <w:rPr>
          <w:rFonts w:ascii="Calibri" w:hAnsi="Calibri"/>
          <w:lang w:val="en-AU"/>
        </w:rPr>
      </w:pPr>
      <w:r w:rsidRPr="003E6847">
        <w:rPr>
          <w:rFonts w:ascii="Calibri" w:hAnsi="Calibri" w:cs="Calibri"/>
          <w:lang w:val="en-AU" w:eastAsia="en-AU"/>
        </w:rPr>
        <w:t>Our community told us their priorities were clean streets and spaces, local events, festivals, markets, sports and recreation facilities, local shops and businesses, safe/friendly neighbourhoods, cycling and walking paths, parks, open spaces, playgrounds, roads and road connections, community facilities, and accessing public transport. This has been reflected in the Proposed Budget and Proposed Action Plan.</w:t>
      </w:r>
    </w:p>
    <w:p w14:paraId="767E4F29" w14:textId="77777777" w:rsidR="00C238A2" w:rsidRPr="004B6901" w:rsidRDefault="00C238A2" w:rsidP="003A5FD7">
      <w:pPr>
        <w:spacing w:line="276" w:lineRule="auto"/>
        <w:rPr>
          <w:rFonts w:ascii="Calibri" w:eastAsia="Calibri" w:hAnsi="Calibri" w:cs="Calibri"/>
          <w:color w:val="000000"/>
          <w:lang w:val="en-AU"/>
        </w:rPr>
      </w:pPr>
    </w:p>
    <w:p w14:paraId="66AFC942" w14:textId="77777777" w:rsidR="00C238A2" w:rsidRDefault="001D73C1" w:rsidP="003A5FD7">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 xml:space="preserve">We will be seeking feedback from community on the </w:t>
      </w:r>
      <w:r w:rsidRPr="17DE19CD">
        <w:rPr>
          <w:rFonts w:ascii="Calibri" w:hAnsi="Calibri" w:cs="Calibri"/>
          <w:lang w:val="en-AU" w:eastAsia="en-AU"/>
        </w:rPr>
        <w:t xml:space="preserve">Proposed </w:t>
      </w:r>
      <w:r w:rsidR="00DD333E">
        <w:rPr>
          <w:rFonts w:ascii="Calibri" w:hAnsi="Calibri" w:cs="Calibri"/>
          <w:lang w:val="en-AU" w:eastAsia="en-AU"/>
        </w:rPr>
        <w:t xml:space="preserve">Budget and the Proposed </w:t>
      </w:r>
      <w:r>
        <w:rPr>
          <w:rFonts w:ascii="Calibri" w:hAnsi="Calibri" w:cs="Calibri"/>
          <w:lang w:val="en-AU" w:eastAsia="en-AU"/>
        </w:rPr>
        <w:t xml:space="preserve">Action Plan for a </w:t>
      </w:r>
      <w:r w:rsidRPr="00D35D9B">
        <w:rPr>
          <w:rFonts w:ascii="Calibri" w:hAnsi="Calibri" w:cs="Calibri"/>
          <w:lang w:val="en-AU" w:eastAsia="en-AU"/>
        </w:rPr>
        <w:t>four</w:t>
      </w:r>
      <w:r w:rsidRPr="17DE19CD">
        <w:rPr>
          <w:rFonts w:ascii="Calibri" w:hAnsi="Calibri" w:cs="Calibri"/>
          <w:lang w:val="en-AU" w:eastAsia="en-AU"/>
        </w:rPr>
        <w:t>-</w:t>
      </w:r>
      <w:r>
        <w:rPr>
          <w:rFonts w:ascii="Calibri" w:hAnsi="Calibri" w:cs="Calibri"/>
          <w:lang w:val="en-AU" w:eastAsia="en-AU"/>
        </w:rPr>
        <w:t xml:space="preserve">week community consultation period </w:t>
      </w:r>
      <w:r w:rsidRPr="00C23DDE">
        <w:rPr>
          <w:rFonts w:ascii="Calibri" w:eastAsia="Calibri" w:hAnsi="Calibri" w:cs="Calibri"/>
          <w:color w:val="000000" w:themeColor="text1"/>
          <w:lang w:val="en-AU"/>
        </w:rPr>
        <w:t>from Wednesday 29 March 2023 to Tuesday 25 April 2023, 5pm.</w:t>
      </w:r>
    </w:p>
    <w:p w14:paraId="00C8E271" w14:textId="77777777" w:rsidR="00D475BB" w:rsidRPr="004B6901" w:rsidRDefault="001D73C1" w:rsidP="003A5FD7">
      <w:pPr>
        <w:spacing w:line="276" w:lineRule="auto"/>
        <w:rPr>
          <w:rFonts w:ascii="Calibri" w:eastAsia="Calibri" w:hAnsi="Calibri" w:cs="Calibri"/>
          <w:color w:val="000000"/>
          <w:lang w:val="en-AU"/>
        </w:rPr>
      </w:pPr>
      <w:r w:rsidRPr="17DE19CD">
        <w:rPr>
          <w:rFonts w:ascii="Calibri" w:hAnsi="Calibri" w:cs="Calibri"/>
          <w:lang w:val="en-AU" w:eastAsia="en-AU"/>
        </w:rPr>
        <w:t xml:space="preserve"> </w:t>
      </w:r>
    </w:p>
    <w:p w14:paraId="35A3A706" w14:textId="77777777" w:rsidR="00927BE2" w:rsidRDefault="001D73C1" w:rsidP="003A5FD7">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 xml:space="preserve">An Advisory Committee of Council will be established to consider submissions on the </w:t>
      </w:r>
      <w:r w:rsidR="00BD2E64" w:rsidRPr="17DE19CD">
        <w:rPr>
          <w:rFonts w:ascii="Calibri" w:hAnsi="Calibri" w:cs="Calibri"/>
          <w:lang w:val="en-AU" w:eastAsia="en-AU"/>
        </w:rPr>
        <w:t xml:space="preserve">Proposed </w:t>
      </w:r>
      <w:r w:rsidR="00BD2E64">
        <w:rPr>
          <w:rFonts w:ascii="Calibri" w:hAnsi="Calibri" w:cs="Calibri"/>
          <w:lang w:val="en-AU" w:eastAsia="en-AU"/>
        </w:rPr>
        <w:t xml:space="preserve">Budget and the Proposed Action Plan </w:t>
      </w:r>
      <w:r>
        <w:rPr>
          <w:rFonts w:ascii="Calibri" w:hAnsi="Calibri" w:cs="Calibri"/>
          <w:lang w:val="en-AU" w:eastAsia="en-AU"/>
        </w:rPr>
        <w:t>and hear from members of the public who wish to speak to their submissions.</w:t>
      </w:r>
    </w:p>
    <w:p w14:paraId="624B5DD5" w14:textId="77777777" w:rsidR="00927BE2" w:rsidRPr="004B6901" w:rsidRDefault="00927BE2" w:rsidP="003A5FD7">
      <w:pPr>
        <w:spacing w:line="276" w:lineRule="auto"/>
        <w:rPr>
          <w:rFonts w:ascii="Calibri" w:eastAsia="Calibri" w:hAnsi="Calibri" w:cs="Calibri"/>
          <w:color w:val="000000"/>
          <w:lang w:val="en-AU"/>
        </w:rPr>
      </w:pPr>
    </w:p>
    <w:p w14:paraId="005B92B8" w14:textId="77777777" w:rsidR="00927BE2" w:rsidRPr="003E6847" w:rsidRDefault="001D73C1" w:rsidP="003A5FD7">
      <w:pPr>
        <w:autoSpaceDE w:val="0"/>
        <w:autoSpaceDN w:val="0"/>
        <w:adjustRightInd w:val="0"/>
        <w:spacing w:line="276" w:lineRule="auto"/>
        <w:rPr>
          <w:rFonts w:ascii="Calibri" w:hAnsi="Calibri" w:cs="Calibri"/>
          <w:lang w:val="en-AU" w:eastAsia="en-AU"/>
        </w:rPr>
      </w:pPr>
      <w:r w:rsidRPr="003E6847">
        <w:rPr>
          <w:rFonts w:ascii="Calibri" w:hAnsi="Calibri" w:cs="Calibri"/>
          <w:lang w:val="en-AU" w:eastAsia="en-AU"/>
        </w:rPr>
        <w:t>Based on the feedback from community consultation and after consideration of all submissions, the Advisory Committee may make recommendations to Council at the Council Meeting on Tuesday 27 June</w:t>
      </w:r>
      <w:r w:rsidR="008871A2">
        <w:rPr>
          <w:rFonts w:ascii="Calibri" w:hAnsi="Calibri" w:cs="Calibri"/>
          <w:lang w:val="en-AU" w:eastAsia="en-AU"/>
        </w:rPr>
        <w:t xml:space="preserve"> 2023.</w:t>
      </w:r>
    </w:p>
    <w:p w14:paraId="54184441" w14:textId="77777777" w:rsidR="7EC98795" w:rsidRDefault="001D73C1" w:rsidP="004D6B7F">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6A21D2" w:rsidRPr="12CB59A7">
        <w:rPr>
          <w:rFonts w:ascii="Calibri" w:eastAsia="Calibri" w:hAnsi="Calibri" w:cs="Calibri"/>
          <w:b/>
          <w:bCs/>
          <w:color w:val="FFFFFF" w:themeColor="background1"/>
          <w:lang w:val="en-AU"/>
        </w:rPr>
        <w:t>Alignment to Community Plan, Policies or Strategies</w:t>
      </w:r>
    </w:p>
    <w:p w14:paraId="41FF6049" w14:textId="77777777" w:rsidR="00A062A6" w:rsidRDefault="001D73C1" w:rsidP="00140174">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Alignment to Whittlesea 2040 and Community Plan 2021-2025:</w:t>
      </w:r>
    </w:p>
    <w:p w14:paraId="7D1D9D3E" w14:textId="77777777" w:rsidR="00E332ED" w:rsidRDefault="00E332ED" w:rsidP="00140174">
      <w:pPr>
        <w:spacing w:line="276" w:lineRule="auto"/>
        <w:rPr>
          <w:rFonts w:ascii="Calibri" w:eastAsia="Calibri" w:hAnsi="Calibri" w:cs="Calibri"/>
          <w:b/>
          <w:bCs/>
          <w:color w:val="000000"/>
          <w:lang w:val="en-AU"/>
        </w:rPr>
      </w:pPr>
    </w:p>
    <w:p w14:paraId="742653B9" w14:textId="77777777" w:rsidR="00A062A6" w:rsidRDefault="001D73C1" w:rsidP="00140174">
      <w:pPr>
        <w:spacing w:line="276" w:lineRule="auto"/>
        <w:rPr>
          <w:rFonts w:ascii="Calibri" w:eastAsia="Calibri" w:hAnsi="Calibri" w:cs="Calibri"/>
          <w:color w:val="000000"/>
          <w:lang w:val="en-AU"/>
        </w:rPr>
      </w:pPr>
      <w:r>
        <w:rPr>
          <w:rFonts w:ascii="Calibri" w:eastAsia="Calibri" w:hAnsi="Calibri" w:cs="Calibri"/>
          <w:b/>
          <w:bCs/>
          <w:color w:val="000000"/>
          <w:lang w:val="en-AU"/>
        </w:rPr>
        <w:t>High performing organisation</w:t>
      </w:r>
      <w:r w:rsidR="002D13F2">
        <w:rPr>
          <w:rFonts w:ascii="Calibri" w:eastAsia="Calibri" w:hAnsi="Calibri" w:cs="Calibri"/>
          <w:b/>
          <w:bCs/>
          <w:color w:val="000000"/>
          <w:lang w:val="en-AU"/>
        </w:rPr>
        <w:t xml:space="preserve"> </w:t>
      </w:r>
      <w:r>
        <w:rPr>
          <w:rFonts w:ascii="Calibri" w:eastAsia="Calibri" w:hAnsi="Calibri" w:cs="Calibri"/>
          <w:b/>
          <w:bCs/>
          <w:color w:val="000000"/>
          <w:lang w:val="en-AU"/>
        </w:rPr>
        <w:br/>
      </w:r>
      <w:r w:rsidRPr="00570CA4">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7D66D850" w14:textId="77777777" w:rsidR="002D13F2" w:rsidRDefault="002D13F2" w:rsidP="00140174">
      <w:pPr>
        <w:spacing w:line="276" w:lineRule="auto"/>
        <w:rPr>
          <w:rFonts w:ascii="Calibri" w:eastAsia="Calibri" w:hAnsi="Calibri" w:cs="Calibri"/>
          <w:color w:val="000000"/>
          <w:lang w:val="en-AU"/>
        </w:rPr>
      </w:pPr>
    </w:p>
    <w:p w14:paraId="6D857BDB" w14:textId="77777777" w:rsidR="00A062A6" w:rsidRPr="00570CA4" w:rsidRDefault="001D73C1" w:rsidP="00140174">
      <w:pPr>
        <w:autoSpaceDE w:val="0"/>
        <w:autoSpaceDN w:val="0"/>
        <w:adjustRightInd w:val="0"/>
        <w:spacing w:line="276" w:lineRule="auto"/>
        <w:rPr>
          <w:rFonts w:ascii="Calibri" w:eastAsia="Calibri" w:hAnsi="Calibri" w:cs="Calibri"/>
          <w:color w:val="000000"/>
          <w:lang w:val="en-AU"/>
        </w:rPr>
      </w:pPr>
      <w:r w:rsidRPr="00570CA4">
        <w:rPr>
          <w:rFonts w:ascii="Calibri" w:eastAsia="Calibri" w:hAnsi="Calibri" w:cs="Calibri"/>
          <w:color w:val="000000" w:themeColor="text1"/>
          <w:lang w:val="en-AU"/>
        </w:rPr>
        <w:t>The Proposed Budget is a key tool to plan and manage Council’s financial sustainability.</w:t>
      </w:r>
    </w:p>
    <w:p w14:paraId="34ED7812" w14:textId="77777777" w:rsidR="00A062A6" w:rsidRPr="00570CA4" w:rsidRDefault="001D73C1" w:rsidP="00140174">
      <w:pPr>
        <w:autoSpaceDE w:val="0"/>
        <w:autoSpaceDN w:val="0"/>
        <w:adjustRightInd w:val="0"/>
        <w:spacing w:line="276" w:lineRule="auto"/>
        <w:rPr>
          <w:rFonts w:ascii="Calibri" w:eastAsia="Calibri" w:hAnsi="Calibri" w:cs="Calibri"/>
          <w:color w:val="000000"/>
          <w:lang w:val="en-AU"/>
        </w:rPr>
      </w:pPr>
      <w:r w:rsidRPr="00570CA4">
        <w:rPr>
          <w:rFonts w:ascii="Calibri" w:eastAsia="Calibri" w:hAnsi="Calibri" w:cs="Calibri"/>
          <w:color w:val="000000" w:themeColor="text1"/>
          <w:lang w:val="en-AU"/>
        </w:rPr>
        <w:t>The Proposed Action Plan articulates the key actions Council prioritises for delivery in the</w:t>
      </w:r>
    </w:p>
    <w:p w14:paraId="15241997" w14:textId="77777777" w:rsidR="00A062A6" w:rsidRDefault="001D73C1" w:rsidP="00140174">
      <w:pPr>
        <w:spacing w:line="276" w:lineRule="auto"/>
        <w:rPr>
          <w:rFonts w:ascii="Calibri" w:eastAsia="Calibri" w:hAnsi="Calibri" w:cs="Calibri"/>
          <w:color w:val="000000"/>
          <w:lang w:val="en-AU"/>
        </w:rPr>
      </w:pPr>
      <w:r w:rsidRPr="00570CA4">
        <w:rPr>
          <w:rFonts w:ascii="Calibri" w:eastAsia="Calibri" w:hAnsi="Calibri" w:cs="Calibri"/>
          <w:color w:val="000000" w:themeColor="text1"/>
          <w:lang w:val="en-AU"/>
        </w:rPr>
        <w:t>financial year 2023-</w:t>
      </w:r>
      <w:r w:rsidR="00A65297">
        <w:rPr>
          <w:rFonts w:ascii="Calibri" w:eastAsia="Calibri" w:hAnsi="Calibri" w:cs="Calibri"/>
          <w:color w:val="000000" w:themeColor="text1"/>
          <w:lang w:val="en-AU"/>
        </w:rPr>
        <w:t>20</w:t>
      </w:r>
      <w:r w:rsidRPr="00570CA4">
        <w:rPr>
          <w:rFonts w:ascii="Calibri" w:eastAsia="Calibri" w:hAnsi="Calibri" w:cs="Calibri"/>
          <w:color w:val="000000" w:themeColor="text1"/>
          <w:lang w:val="en-AU"/>
        </w:rPr>
        <w:t>24; it serves the purpose of specifying the program of work with a view towards implementing the Community Plan 2021-2025 effectively.</w:t>
      </w:r>
    </w:p>
    <w:p w14:paraId="1FD429C8" w14:textId="77777777" w:rsidR="7EC98795" w:rsidRDefault="001D73C1" w:rsidP="004D6B7F">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 xml:space="preserve"> Considerations</w:t>
      </w:r>
    </w:p>
    <w:p w14:paraId="29539C4C" w14:textId="77777777" w:rsidR="00AD6098" w:rsidRPr="00DB331D" w:rsidRDefault="001D73C1" w:rsidP="00AD6098">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 xml:space="preserve">The </w:t>
      </w:r>
      <w:r w:rsidR="00D35E0B" w:rsidRPr="00D35E0B">
        <w:rPr>
          <w:rFonts w:ascii="Calibri" w:hAnsi="Calibri" w:cs="Calibri"/>
          <w:lang w:val="en-AU" w:eastAsia="en-AU"/>
        </w:rPr>
        <w:t xml:space="preserve">Proposed Budget and the Proposed Action Plan </w:t>
      </w:r>
      <w:r>
        <w:rPr>
          <w:rFonts w:ascii="Calibri" w:hAnsi="Calibri" w:cs="Calibri"/>
          <w:lang w:val="en-AU" w:eastAsia="en-AU"/>
        </w:rPr>
        <w:t>incorporates priority actions identified across all the consideration areas discussed below, as well as many of Council’s strategies and plans. For example, the Proposed Action Plan includes actions from the Investment Attraction Plan, the Rethinking Waste Plan</w:t>
      </w:r>
      <w:r>
        <w:rPr>
          <w:rFonts w:ascii="Calibri" w:hAnsi="Calibri" w:cs="Calibri"/>
          <w:iCs/>
          <w:lang w:val="en-AU" w:eastAsia="en-AU"/>
        </w:rPr>
        <w:t xml:space="preserve"> and </w:t>
      </w:r>
      <w:r w:rsidRPr="00CA54C5">
        <w:rPr>
          <w:rFonts w:ascii="Calibri" w:hAnsi="Calibri" w:cs="Calibri"/>
          <w:iCs/>
          <w:lang w:val="en-AU" w:eastAsia="en-AU"/>
        </w:rPr>
        <w:t>the Integrated Water</w:t>
      </w:r>
      <w:r>
        <w:rPr>
          <w:rFonts w:ascii="Calibri" w:hAnsi="Calibri" w:cs="Calibri"/>
          <w:iCs/>
          <w:lang w:val="en-AU" w:eastAsia="en-AU"/>
        </w:rPr>
        <w:t xml:space="preserve"> </w:t>
      </w:r>
      <w:r w:rsidRPr="00CA54C5">
        <w:rPr>
          <w:rFonts w:ascii="Calibri" w:hAnsi="Calibri" w:cs="Calibri"/>
          <w:iCs/>
          <w:lang w:val="en-AU" w:eastAsia="en-AU"/>
        </w:rPr>
        <w:t>Management Plan.</w:t>
      </w:r>
    </w:p>
    <w:p w14:paraId="079FE3C2" w14:textId="77777777" w:rsidR="7EC98795" w:rsidRDefault="001D73C1" w:rsidP="00CC33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Environmental</w:t>
      </w:r>
    </w:p>
    <w:p w14:paraId="10A24F7B" w14:textId="77777777" w:rsidR="007D7C89" w:rsidRDefault="001D73C1" w:rsidP="006D06A2">
      <w:pPr>
        <w:autoSpaceDE w:val="0"/>
        <w:autoSpaceDN w:val="0"/>
        <w:adjustRightInd w:val="0"/>
        <w:spacing w:line="276" w:lineRule="auto"/>
        <w:rPr>
          <w:rFonts w:ascii="Calibri" w:hAnsi="Calibri" w:cs="Calibri"/>
          <w:lang w:val="en-AU" w:eastAsia="en-AU"/>
        </w:rPr>
      </w:pPr>
      <w:r w:rsidRPr="00855F30">
        <w:rPr>
          <w:rFonts w:ascii="Calibri" w:hAnsi="Calibri" w:cs="Calibri"/>
          <w:lang w:val="en-AU" w:eastAsia="en-AU"/>
        </w:rPr>
        <w:t xml:space="preserve">The Proposed </w:t>
      </w:r>
      <w:r w:rsidR="006D06A2" w:rsidRPr="00855F30">
        <w:rPr>
          <w:rFonts w:ascii="Calibri" w:hAnsi="Calibri" w:cs="Calibri"/>
          <w:lang w:val="en-AU" w:eastAsia="en-AU"/>
        </w:rPr>
        <w:t xml:space="preserve">Budget and the Proposed </w:t>
      </w:r>
      <w:r w:rsidRPr="00855F30">
        <w:rPr>
          <w:rFonts w:ascii="Calibri" w:hAnsi="Calibri" w:cs="Calibri"/>
          <w:lang w:val="en-AU" w:eastAsia="en-AU"/>
        </w:rPr>
        <w:t>Action Plan prioritises the City of Whittlesea’s key actions in the</w:t>
      </w:r>
      <w:r w:rsidR="006D06A2" w:rsidRPr="00855F30">
        <w:rPr>
          <w:rFonts w:ascii="Calibri" w:hAnsi="Calibri" w:cs="Calibri"/>
          <w:lang w:val="en-AU" w:eastAsia="en-AU"/>
        </w:rPr>
        <w:t xml:space="preserve"> </w:t>
      </w:r>
      <w:r w:rsidRPr="00855F30">
        <w:rPr>
          <w:rFonts w:ascii="Calibri" w:hAnsi="Calibri" w:cs="Calibri"/>
          <w:lang w:val="en-AU" w:eastAsia="en-AU"/>
        </w:rPr>
        <w:t>environmental space for the financial year 2023</w:t>
      </w:r>
      <w:r w:rsidR="004607C6" w:rsidRPr="00855F30">
        <w:rPr>
          <w:rFonts w:ascii="Calibri" w:hAnsi="Calibri" w:cs="Calibri"/>
          <w:lang w:val="en-AU" w:eastAsia="en-AU"/>
        </w:rPr>
        <w:t>-</w:t>
      </w:r>
      <w:r w:rsidR="00A65297">
        <w:rPr>
          <w:rFonts w:ascii="Calibri" w:hAnsi="Calibri" w:cs="Calibri"/>
          <w:lang w:val="en-AU" w:eastAsia="en-AU"/>
        </w:rPr>
        <w:t>20</w:t>
      </w:r>
      <w:r w:rsidR="004607C6" w:rsidRPr="00855F30">
        <w:rPr>
          <w:rFonts w:ascii="Calibri" w:hAnsi="Calibri" w:cs="Calibri"/>
          <w:lang w:val="en-AU" w:eastAsia="en-AU"/>
        </w:rPr>
        <w:t>24</w:t>
      </w:r>
      <w:r w:rsidRPr="00855F30">
        <w:rPr>
          <w:rFonts w:ascii="Calibri" w:hAnsi="Calibri" w:cs="Calibri"/>
          <w:lang w:val="en-AU" w:eastAsia="en-AU"/>
        </w:rPr>
        <w:t>, in line with the community vision</w:t>
      </w:r>
      <w:r w:rsidR="006D06A2" w:rsidRPr="00855F30">
        <w:rPr>
          <w:rFonts w:ascii="Calibri" w:hAnsi="Calibri" w:cs="Calibri"/>
          <w:lang w:val="en-AU" w:eastAsia="en-AU"/>
        </w:rPr>
        <w:t xml:space="preserve"> </w:t>
      </w:r>
      <w:r w:rsidRPr="00855F30">
        <w:rPr>
          <w:rFonts w:ascii="Calibri" w:hAnsi="Calibri" w:cs="Calibri"/>
          <w:lang w:val="en-AU" w:eastAsia="en-AU"/>
        </w:rPr>
        <w:t xml:space="preserve">articulated in ‘Whittlesea 2040 </w:t>
      </w:r>
      <w:r w:rsidRPr="00855F30">
        <w:rPr>
          <w:rFonts w:ascii="Calibri" w:hAnsi="Calibri" w:cs="Calibri"/>
          <w:i/>
          <w:iCs/>
          <w:lang w:val="en-AU" w:eastAsia="en-AU"/>
        </w:rPr>
        <w:t xml:space="preserve">A </w:t>
      </w:r>
      <w:r w:rsidR="00343CE2" w:rsidRPr="00855F30">
        <w:rPr>
          <w:rFonts w:ascii="Calibri" w:hAnsi="Calibri" w:cs="Calibri"/>
          <w:i/>
          <w:iCs/>
          <w:lang w:val="en-AU" w:eastAsia="en-AU"/>
        </w:rPr>
        <w:t>P</w:t>
      </w:r>
      <w:r w:rsidRPr="00855F30">
        <w:rPr>
          <w:rFonts w:ascii="Calibri" w:hAnsi="Calibri" w:cs="Calibri"/>
          <w:i/>
          <w:iCs/>
          <w:lang w:val="en-AU" w:eastAsia="en-AU"/>
        </w:rPr>
        <w:t xml:space="preserve">lace for </w:t>
      </w:r>
      <w:r w:rsidR="00343CE2" w:rsidRPr="00855F30">
        <w:rPr>
          <w:rFonts w:ascii="Calibri" w:hAnsi="Calibri" w:cs="Calibri"/>
          <w:i/>
          <w:iCs/>
          <w:lang w:val="en-AU" w:eastAsia="en-AU"/>
        </w:rPr>
        <w:t>A</w:t>
      </w:r>
      <w:r w:rsidRPr="00855F30">
        <w:rPr>
          <w:rFonts w:ascii="Calibri" w:hAnsi="Calibri" w:cs="Calibri"/>
          <w:i/>
          <w:iCs/>
          <w:lang w:val="en-AU" w:eastAsia="en-AU"/>
        </w:rPr>
        <w:t>ll</w:t>
      </w:r>
      <w:r w:rsidRPr="00855F30">
        <w:rPr>
          <w:rFonts w:ascii="Calibri" w:hAnsi="Calibri" w:cs="Calibri"/>
          <w:lang w:val="en-AU" w:eastAsia="en-AU"/>
        </w:rPr>
        <w:t>’, and the Community Plan 2021-2025.</w:t>
      </w:r>
    </w:p>
    <w:p w14:paraId="3DCFD370" w14:textId="77777777" w:rsidR="7EC98795" w:rsidRDefault="001D73C1" w:rsidP="00CC3374">
      <w:pPr>
        <w:keepNext/>
        <w:spacing w:before="240" w:after="60"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 xml:space="preserve">Social, Cultural and Health </w:t>
      </w:r>
    </w:p>
    <w:p w14:paraId="3CA5AB95" w14:textId="77777777" w:rsidR="000B1541" w:rsidRPr="00855F30" w:rsidRDefault="001D73C1" w:rsidP="000B1541">
      <w:pPr>
        <w:spacing w:line="276" w:lineRule="auto"/>
        <w:rPr>
          <w:rFonts w:ascii="Calibri" w:eastAsia="Calibri" w:hAnsi="Calibri" w:cs="Calibri"/>
          <w:color w:val="000000"/>
          <w:lang w:val="en-AU"/>
        </w:rPr>
      </w:pPr>
      <w:r w:rsidRPr="00855F30">
        <w:rPr>
          <w:rFonts w:ascii="Calibri" w:eastAsia="Calibri" w:hAnsi="Calibri" w:cs="Calibri"/>
          <w:color w:val="000000" w:themeColor="text1"/>
          <w:lang w:val="en-AU"/>
        </w:rPr>
        <w:t xml:space="preserve">The </w:t>
      </w:r>
      <w:r w:rsidR="00D35E0B" w:rsidRPr="00855F30">
        <w:rPr>
          <w:rFonts w:ascii="Calibri" w:hAnsi="Calibri" w:cs="Calibri"/>
          <w:lang w:val="en-AU" w:eastAsia="en-AU"/>
        </w:rPr>
        <w:t>Proposed Budget and the Proposed Action Plan</w:t>
      </w:r>
      <w:r w:rsidRPr="00855F30">
        <w:rPr>
          <w:rFonts w:ascii="Calibri" w:eastAsia="Calibri" w:hAnsi="Calibri" w:cs="Calibri"/>
          <w:color w:val="000000" w:themeColor="text1"/>
          <w:lang w:val="en-AU"/>
        </w:rPr>
        <w:t xml:space="preserve"> prioritises the City of Whittlesea’s key actions in the social,</w:t>
      </w:r>
      <w:r w:rsidR="00D35E0B" w:rsidRPr="00855F30">
        <w:rPr>
          <w:rFonts w:ascii="Calibri" w:eastAsia="Calibri" w:hAnsi="Calibri" w:cs="Calibri"/>
          <w:color w:val="000000" w:themeColor="text1"/>
          <w:lang w:val="en-AU"/>
        </w:rPr>
        <w:t xml:space="preserve"> </w:t>
      </w:r>
      <w:r w:rsidRPr="00855F30">
        <w:rPr>
          <w:rFonts w:ascii="Calibri" w:eastAsia="Calibri" w:hAnsi="Calibri" w:cs="Calibri"/>
          <w:color w:val="000000" w:themeColor="text1"/>
          <w:lang w:val="en-AU"/>
        </w:rPr>
        <w:t>cultural and health space for the financial year 2023</w:t>
      </w:r>
      <w:r w:rsidR="004607C6" w:rsidRPr="00855F30">
        <w:rPr>
          <w:rFonts w:ascii="Calibri" w:eastAsia="Calibri" w:hAnsi="Calibri" w:cs="Calibri"/>
          <w:color w:val="000000" w:themeColor="text1"/>
          <w:lang w:val="en-AU"/>
        </w:rPr>
        <w:t>-</w:t>
      </w:r>
      <w:r w:rsidR="00A65297">
        <w:rPr>
          <w:rFonts w:ascii="Calibri" w:eastAsia="Calibri" w:hAnsi="Calibri" w:cs="Calibri"/>
          <w:color w:val="000000" w:themeColor="text1"/>
          <w:lang w:val="en-AU"/>
        </w:rPr>
        <w:t>20</w:t>
      </w:r>
      <w:r w:rsidR="004607C6" w:rsidRPr="00855F30">
        <w:rPr>
          <w:rFonts w:ascii="Calibri" w:eastAsia="Calibri" w:hAnsi="Calibri" w:cs="Calibri"/>
          <w:color w:val="000000" w:themeColor="text1"/>
          <w:lang w:val="en-AU"/>
        </w:rPr>
        <w:t>24</w:t>
      </w:r>
      <w:r w:rsidRPr="00855F30">
        <w:rPr>
          <w:rFonts w:ascii="Calibri" w:eastAsia="Calibri" w:hAnsi="Calibri" w:cs="Calibri"/>
          <w:color w:val="000000" w:themeColor="text1"/>
          <w:lang w:val="en-AU"/>
        </w:rPr>
        <w:t>.</w:t>
      </w:r>
    </w:p>
    <w:p w14:paraId="3AB438BD" w14:textId="77777777" w:rsidR="7EC98795" w:rsidRDefault="001D73C1" w:rsidP="00CC3374">
      <w:pPr>
        <w:keepNext/>
        <w:spacing w:before="240" w:after="60"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Economic</w:t>
      </w:r>
    </w:p>
    <w:p w14:paraId="00FC651E" w14:textId="77777777" w:rsidR="00D149CA" w:rsidRPr="00855F30" w:rsidRDefault="001D73C1" w:rsidP="00D35E0B">
      <w:pPr>
        <w:autoSpaceDE w:val="0"/>
        <w:autoSpaceDN w:val="0"/>
        <w:adjustRightInd w:val="0"/>
        <w:spacing w:line="276" w:lineRule="auto"/>
        <w:rPr>
          <w:rFonts w:ascii="Calibri" w:hAnsi="Calibri" w:cs="Calibri"/>
          <w:lang w:val="en-AU" w:eastAsia="en-AU"/>
        </w:rPr>
      </w:pPr>
      <w:r w:rsidRPr="00855F30">
        <w:rPr>
          <w:rFonts w:ascii="Calibri" w:hAnsi="Calibri" w:cs="Calibri"/>
          <w:lang w:val="en-AU" w:eastAsia="en-AU"/>
        </w:rPr>
        <w:t xml:space="preserve">The </w:t>
      </w:r>
      <w:r w:rsidR="00D35E0B" w:rsidRPr="00855F30">
        <w:rPr>
          <w:rFonts w:ascii="Calibri" w:hAnsi="Calibri" w:cs="Calibri"/>
          <w:lang w:val="en-AU" w:eastAsia="en-AU"/>
        </w:rPr>
        <w:t>Proposed Budget and the Proposed Action Plan</w:t>
      </w:r>
      <w:r w:rsidRPr="00855F30">
        <w:rPr>
          <w:rFonts w:ascii="Calibri" w:hAnsi="Calibri" w:cs="Calibri"/>
          <w:lang w:val="en-AU" w:eastAsia="en-AU"/>
        </w:rPr>
        <w:t xml:space="preserve"> prioritises the City of Whittlesea’s key actions in the economic</w:t>
      </w:r>
      <w:r w:rsidR="00D35E0B" w:rsidRPr="00855F30">
        <w:rPr>
          <w:rFonts w:ascii="Calibri" w:hAnsi="Calibri" w:cs="Calibri"/>
          <w:lang w:val="en-AU" w:eastAsia="en-AU"/>
        </w:rPr>
        <w:t xml:space="preserve"> </w:t>
      </w:r>
      <w:r w:rsidRPr="00855F30">
        <w:rPr>
          <w:rFonts w:ascii="Calibri" w:hAnsi="Calibri" w:cs="Calibri"/>
          <w:lang w:val="en-AU" w:eastAsia="en-AU"/>
        </w:rPr>
        <w:t>space for the financial year 2023</w:t>
      </w:r>
      <w:r w:rsidR="004607C6" w:rsidRPr="00855F30">
        <w:rPr>
          <w:rFonts w:ascii="Calibri" w:hAnsi="Calibri" w:cs="Calibri"/>
          <w:lang w:val="en-AU" w:eastAsia="en-AU"/>
        </w:rPr>
        <w:t>-</w:t>
      </w:r>
      <w:r w:rsidR="00A65297">
        <w:rPr>
          <w:rFonts w:ascii="Calibri" w:hAnsi="Calibri" w:cs="Calibri"/>
          <w:lang w:val="en-AU" w:eastAsia="en-AU"/>
        </w:rPr>
        <w:t>20</w:t>
      </w:r>
      <w:r w:rsidR="004607C6" w:rsidRPr="00855F30">
        <w:rPr>
          <w:rFonts w:ascii="Calibri" w:hAnsi="Calibri" w:cs="Calibri"/>
          <w:lang w:val="en-AU" w:eastAsia="en-AU"/>
        </w:rPr>
        <w:t>24</w:t>
      </w:r>
      <w:r w:rsidRPr="00855F30">
        <w:rPr>
          <w:rFonts w:ascii="Calibri" w:hAnsi="Calibri" w:cs="Calibri"/>
          <w:lang w:val="en-AU" w:eastAsia="en-AU"/>
        </w:rPr>
        <w:t>.</w:t>
      </w:r>
    </w:p>
    <w:p w14:paraId="6DBFE5B2" w14:textId="77777777" w:rsidR="7EC98795" w:rsidRDefault="001D73C1" w:rsidP="00CC33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Financial Implications</w:t>
      </w:r>
    </w:p>
    <w:p w14:paraId="0B82D17A" w14:textId="77777777" w:rsidR="002D13F2" w:rsidRDefault="001D73C1" w:rsidP="007D2DD1">
      <w:pPr>
        <w:spacing w:line="276" w:lineRule="auto"/>
        <w:rPr>
          <w:rFonts w:ascii="Calibri" w:eastAsia="Calibri" w:hAnsi="Calibri" w:cs="Calibri"/>
          <w:color w:val="000000"/>
          <w:lang w:val="en-AU"/>
        </w:rPr>
      </w:pPr>
      <w:r w:rsidRPr="00AA07C2">
        <w:rPr>
          <w:rFonts w:ascii="Calibri" w:eastAsia="Calibri" w:hAnsi="Calibri" w:cs="Calibri"/>
          <w:color w:val="000000" w:themeColor="text1"/>
          <w:lang w:val="en-AU"/>
        </w:rPr>
        <w:t>In 2023-</w:t>
      </w:r>
      <w:r w:rsidR="00A65297">
        <w:rPr>
          <w:rFonts w:ascii="Calibri" w:eastAsia="Calibri" w:hAnsi="Calibri" w:cs="Calibri"/>
          <w:color w:val="000000" w:themeColor="text1"/>
          <w:lang w:val="en-AU"/>
        </w:rPr>
        <w:t>20</w:t>
      </w:r>
      <w:r w:rsidRPr="00AA07C2">
        <w:rPr>
          <w:rFonts w:ascii="Calibri" w:eastAsia="Calibri" w:hAnsi="Calibri" w:cs="Calibri"/>
          <w:color w:val="000000" w:themeColor="text1"/>
          <w:lang w:val="en-AU"/>
        </w:rPr>
        <w:t xml:space="preserve">24 Council will spend $372.69 million to deliver </w:t>
      </w:r>
      <w:r>
        <w:rPr>
          <w:rFonts w:ascii="Calibri" w:eastAsia="Calibri" w:hAnsi="Calibri" w:cs="Calibri"/>
          <w:color w:val="000000" w:themeColor="text1"/>
          <w:lang w:val="en-AU"/>
        </w:rPr>
        <w:t>147</w:t>
      </w:r>
      <w:r w:rsidRPr="00AA07C2">
        <w:rPr>
          <w:rFonts w:ascii="Calibri" w:eastAsia="Calibri" w:hAnsi="Calibri" w:cs="Calibri"/>
          <w:color w:val="000000" w:themeColor="text1"/>
          <w:lang w:val="en-AU"/>
        </w:rPr>
        <w:t xml:space="preserve"> community services and invest in essential infrastructure.</w:t>
      </w:r>
    </w:p>
    <w:p w14:paraId="34AAEECB" w14:textId="77777777" w:rsidR="007D2DD1" w:rsidRDefault="007D2DD1" w:rsidP="007D2DD1">
      <w:pPr>
        <w:spacing w:line="276" w:lineRule="auto"/>
        <w:rPr>
          <w:rFonts w:ascii="Calibri" w:eastAsia="Calibri" w:hAnsi="Calibri" w:cs="Calibri"/>
          <w:color w:val="000000"/>
          <w:lang w:val="en-AU"/>
        </w:rPr>
      </w:pPr>
    </w:p>
    <w:p w14:paraId="1C97A170" w14:textId="77777777" w:rsidR="00DB50C0" w:rsidRDefault="001D73C1" w:rsidP="00DB50C0">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 xml:space="preserve">This includes a </w:t>
      </w:r>
      <w:r>
        <w:rPr>
          <w:rFonts w:ascii="Calibri" w:eastAsia="Calibri" w:hAnsi="Calibri" w:cs="Calibri"/>
          <w:color w:val="000000" w:themeColor="text1"/>
          <w:lang w:val="en-AU"/>
        </w:rPr>
        <w:t xml:space="preserve">focused </w:t>
      </w:r>
      <w:r w:rsidRPr="360833C3">
        <w:rPr>
          <w:rFonts w:ascii="Calibri" w:eastAsia="Calibri" w:hAnsi="Calibri" w:cs="Calibri"/>
          <w:color w:val="000000" w:themeColor="text1"/>
          <w:lang w:val="en-AU"/>
        </w:rPr>
        <w:t>$77.83</w:t>
      </w:r>
      <w:r w:rsidRPr="16558206">
        <w:rPr>
          <w:rFonts w:ascii="Calibri" w:eastAsia="Calibri" w:hAnsi="Calibri" w:cs="Calibri"/>
          <w:color w:val="000000" w:themeColor="text1"/>
          <w:lang w:val="en-AU"/>
        </w:rPr>
        <w:t xml:space="preserve"> million </w:t>
      </w:r>
      <w:r w:rsidR="00EB5337">
        <w:rPr>
          <w:rFonts w:ascii="Calibri" w:eastAsia="Calibri" w:hAnsi="Calibri" w:cs="Calibri"/>
          <w:color w:val="000000" w:themeColor="text1"/>
          <w:lang w:val="en-AU"/>
        </w:rPr>
        <w:t>c</w:t>
      </w:r>
      <w:r w:rsidRPr="16558206">
        <w:rPr>
          <w:rFonts w:ascii="Calibri" w:eastAsia="Calibri" w:hAnsi="Calibri" w:cs="Calibri"/>
          <w:color w:val="000000" w:themeColor="text1"/>
          <w:lang w:val="en-AU"/>
        </w:rPr>
        <w:t xml:space="preserve">apital </w:t>
      </w:r>
      <w:r w:rsidR="00EB5337">
        <w:rPr>
          <w:rFonts w:ascii="Calibri" w:eastAsia="Calibri" w:hAnsi="Calibri" w:cs="Calibri"/>
          <w:color w:val="000000" w:themeColor="text1"/>
          <w:lang w:val="en-AU"/>
        </w:rPr>
        <w:t>w</w:t>
      </w:r>
      <w:r w:rsidRPr="16558206">
        <w:rPr>
          <w:rFonts w:ascii="Calibri" w:eastAsia="Calibri" w:hAnsi="Calibri" w:cs="Calibri"/>
          <w:color w:val="000000" w:themeColor="text1"/>
          <w:lang w:val="en-AU"/>
        </w:rPr>
        <w:t>orks program, with projects to build and upgrade community centres, sporting facilities, playgrounds, roads, bike paths and footpaths across our new and established areas</w:t>
      </w:r>
      <w:r w:rsidR="007D2DD1">
        <w:rPr>
          <w:rFonts w:ascii="Calibri" w:eastAsia="Calibri" w:hAnsi="Calibri" w:cs="Calibri"/>
          <w:color w:val="000000" w:themeColor="text1"/>
          <w:lang w:val="en-AU"/>
        </w:rPr>
        <w:t>.</w:t>
      </w:r>
    </w:p>
    <w:p w14:paraId="0019084E" w14:textId="77777777" w:rsidR="7EC98795" w:rsidRDefault="001D73C1" w:rsidP="00CC337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F45B8C" w:rsidRPr="12CB59A7">
        <w:rPr>
          <w:rFonts w:ascii="Calibri" w:eastAsia="Calibri" w:hAnsi="Calibri" w:cs="Calibri"/>
          <w:b/>
          <w:bCs/>
          <w:color w:val="FFFFFF" w:themeColor="background1"/>
          <w:lang w:val="en-AU"/>
        </w:rPr>
        <w:t>Link to Strategic Risk</w:t>
      </w:r>
    </w:p>
    <w:p w14:paraId="5B6037CE" w14:textId="77777777" w:rsidR="000345B4" w:rsidRPr="00A96663" w:rsidRDefault="001D73C1" w:rsidP="00BC1E4F">
      <w:pPr>
        <w:tabs>
          <w:tab w:val="left" w:pos="1134"/>
        </w:tabs>
        <w:spacing w:before="240" w:after="60" w:line="276" w:lineRule="auto"/>
        <w:rPr>
          <w:rFonts w:ascii="Calibri" w:eastAsia="Calibri" w:hAnsi="Calibri" w:cs="Calibri"/>
          <w:b/>
          <w:bCs/>
          <w:color w:val="000000"/>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 xml:space="preserve">Financial Sustainability </w:t>
      </w:r>
      <w:r w:rsidRPr="00A96663">
        <w:rPr>
          <w:rFonts w:ascii="Calibri" w:eastAsia="Calibri" w:hAnsi="Calibri" w:cs="Calibri"/>
          <w:color w:val="000000"/>
          <w:lang w:val="en-AU"/>
        </w:rPr>
        <w:t>- Inability to meet current and future expenditure</w:t>
      </w:r>
    </w:p>
    <w:p w14:paraId="1549BEC5" w14:textId="77777777" w:rsidR="7EC98795" w:rsidRPr="00C5670A" w:rsidRDefault="001D73C1" w:rsidP="00BD739B">
      <w:pPr>
        <w:autoSpaceDE w:val="0"/>
        <w:autoSpaceDN w:val="0"/>
        <w:adjustRightInd w:val="0"/>
        <w:spacing w:before="240" w:after="60" w:line="276" w:lineRule="auto"/>
        <w:rPr>
          <w:rFonts w:ascii="Calibri-Italic" w:eastAsia="Arial" w:hAnsi="Calibri-Italic" w:cs="Calibri-Italic"/>
          <w:i/>
          <w:lang w:val="en-AU" w:eastAsia="en-AU"/>
        </w:rPr>
      </w:pPr>
      <w:r>
        <w:rPr>
          <w:rFonts w:ascii="Calibri-Italic" w:hAnsi="Calibri-Italic" w:cs="Calibri-Italic"/>
          <w:b/>
          <w:bCs/>
          <w:lang w:val="en-AU" w:eastAsia="en-AU"/>
        </w:rPr>
        <w:t>Strategic Risk</w:t>
      </w:r>
      <w:r w:rsidRPr="00BD739B">
        <w:rPr>
          <w:rFonts w:ascii="Calibri-Italic" w:hAnsi="Calibri-Italic" w:cs="Calibri-Italic"/>
          <w:b/>
          <w:bCs/>
          <w:i/>
          <w:iCs/>
          <w:lang w:val="en-AU" w:eastAsia="en-AU"/>
        </w:rPr>
        <w:t xml:space="preserve"> </w:t>
      </w:r>
      <w:r w:rsidR="006A21D2" w:rsidRPr="00BD739B">
        <w:rPr>
          <w:rFonts w:ascii="Calibri-Italic" w:hAnsi="Calibri-Italic" w:cs="Calibri-Italic"/>
          <w:i/>
          <w:iCs/>
          <w:lang w:val="en-AU" w:eastAsia="en-AU"/>
        </w:rPr>
        <w:t>Governance</w:t>
      </w:r>
      <w:r w:rsidR="006A21D2" w:rsidRPr="00A96663">
        <w:rPr>
          <w:rFonts w:ascii="Calibri-Italic" w:hAnsi="Calibri-Italic" w:cs="Calibri-Italic"/>
          <w:lang w:val="en-AU" w:eastAsia="en-AU"/>
        </w:rPr>
        <w:t xml:space="preserve"> Ineffective governance of Council’s operations and activities</w:t>
      </w:r>
      <w:r w:rsidR="00C5670A" w:rsidRPr="00A96663">
        <w:rPr>
          <w:rFonts w:ascii="Calibri-Italic" w:hAnsi="Calibri-Italic" w:cs="Calibri-Italic"/>
          <w:lang w:val="en-AU" w:eastAsia="en-AU"/>
        </w:rPr>
        <w:t xml:space="preserve"> </w:t>
      </w:r>
      <w:r w:rsidR="006A21D2" w:rsidRPr="00A96663">
        <w:rPr>
          <w:rFonts w:ascii="Calibri-Italic" w:hAnsi="Calibri-Italic" w:cs="Calibri-Italic"/>
          <w:lang w:val="en-AU" w:eastAsia="en-AU"/>
        </w:rPr>
        <w:t>resulting in either a legislative or policy breach</w:t>
      </w:r>
    </w:p>
    <w:p w14:paraId="282CB8FD" w14:textId="3C37CCE2" w:rsidR="007B74B9" w:rsidRDefault="001D73C1" w:rsidP="007B540E">
      <w:pPr>
        <w:autoSpaceDE w:val="0"/>
        <w:autoSpaceDN w:val="0"/>
        <w:adjustRightInd w:val="0"/>
        <w:spacing w:line="276" w:lineRule="auto"/>
        <w:rPr>
          <w:rFonts w:ascii="Calibri" w:eastAsia="Calibri" w:hAnsi="Calibri" w:cs="Calibri"/>
          <w:color w:val="000000" w:themeColor="text1"/>
          <w:lang w:val="en-AU"/>
        </w:rPr>
      </w:pPr>
      <w:r>
        <w:rPr>
          <w:rFonts w:ascii="Calibri" w:hAnsi="Calibri" w:cs="Calibri"/>
          <w:lang w:val="en-AU" w:eastAsia="en-AU"/>
        </w:rPr>
        <w:t xml:space="preserve">Under the </w:t>
      </w:r>
      <w:r w:rsidRPr="00430182">
        <w:rPr>
          <w:rFonts w:ascii="Calibri" w:hAnsi="Calibri" w:cs="Calibri"/>
          <w:i/>
          <w:iCs/>
          <w:lang w:val="en-AU" w:eastAsia="en-AU"/>
        </w:rPr>
        <w:t>Local Government Act 2020</w:t>
      </w:r>
      <w:r>
        <w:rPr>
          <w:rFonts w:ascii="Calibri" w:hAnsi="Calibri" w:cs="Calibri"/>
          <w:lang w:val="en-AU" w:eastAsia="en-AU"/>
        </w:rPr>
        <w:t xml:space="preserve">, Council is obliged to develop a </w:t>
      </w:r>
      <w:r w:rsidR="00430182">
        <w:rPr>
          <w:rFonts w:ascii="Calibri" w:hAnsi="Calibri" w:cs="Calibri"/>
          <w:lang w:val="en-AU" w:eastAsia="en-AU"/>
        </w:rPr>
        <w:t xml:space="preserve">Budget and a </w:t>
      </w:r>
      <w:r>
        <w:rPr>
          <w:rFonts w:ascii="Calibri" w:hAnsi="Calibri" w:cs="Calibri"/>
          <w:lang w:val="en-AU" w:eastAsia="en-AU"/>
        </w:rPr>
        <w:t>Council Plan in any given financial year. Failure to</w:t>
      </w:r>
      <w:r w:rsidR="003C0876">
        <w:rPr>
          <w:rFonts w:ascii="Calibri" w:hAnsi="Calibri" w:cs="Calibri"/>
          <w:lang w:val="en-AU" w:eastAsia="en-AU"/>
        </w:rPr>
        <w:t xml:space="preserve"> </w:t>
      </w:r>
      <w:r>
        <w:rPr>
          <w:rFonts w:ascii="Calibri" w:hAnsi="Calibri" w:cs="Calibri"/>
          <w:lang w:val="en-AU" w:eastAsia="en-AU"/>
        </w:rPr>
        <w:t>do so would result in legislative breach, ineffective governance, and potentially poorer</w:t>
      </w:r>
      <w:r w:rsidR="00035F5B">
        <w:rPr>
          <w:rFonts w:ascii="Calibri" w:hAnsi="Calibri" w:cs="Calibri"/>
          <w:lang w:val="en-AU" w:eastAsia="en-AU"/>
        </w:rPr>
        <w:t xml:space="preserve"> </w:t>
      </w:r>
      <w:r>
        <w:rPr>
          <w:rFonts w:ascii="Calibri" w:hAnsi="Calibri" w:cs="Calibri"/>
          <w:lang w:val="en-AU" w:eastAsia="en-AU"/>
        </w:rPr>
        <w:t>outcomes for our community.</w:t>
      </w:r>
      <w:r w:rsidR="00430182" w:rsidRPr="00430182">
        <w:rPr>
          <w:rFonts w:ascii="Calibri" w:eastAsia="Calibri" w:hAnsi="Calibri" w:cs="Calibri"/>
          <w:color w:val="000000" w:themeColor="text1"/>
          <w:lang w:val="en-AU"/>
        </w:rPr>
        <w:t xml:space="preserve"> </w:t>
      </w:r>
      <w:r w:rsidR="00430182" w:rsidRPr="001425A6">
        <w:rPr>
          <w:rFonts w:ascii="Calibri" w:eastAsia="Calibri" w:hAnsi="Calibri" w:cs="Calibri"/>
          <w:color w:val="000000" w:themeColor="text1"/>
          <w:lang w:val="en-AU"/>
        </w:rPr>
        <w:t xml:space="preserve">The </w:t>
      </w:r>
      <w:r w:rsidR="6A2B690F" w:rsidRPr="17DE19CD">
        <w:rPr>
          <w:rFonts w:ascii="Calibri" w:eastAsia="Calibri" w:hAnsi="Calibri" w:cs="Calibri"/>
          <w:color w:val="000000" w:themeColor="text1"/>
          <w:lang w:val="en-AU"/>
        </w:rPr>
        <w:t>B</w:t>
      </w:r>
      <w:r w:rsidR="7F56921C" w:rsidRPr="17DE19CD">
        <w:rPr>
          <w:rFonts w:ascii="Calibri" w:eastAsia="Calibri" w:hAnsi="Calibri" w:cs="Calibri"/>
          <w:color w:val="000000" w:themeColor="text1"/>
          <w:lang w:val="en-AU"/>
        </w:rPr>
        <w:t>udget</w:t>
      </w:r>
      <w:r w:rsidR="00430182" w:rsidRPr="001425A6">
        <w:rPr>
          <w:rFonts w:ascii="Calibri" w:eastAsia="Calibri" w:hAnsi="Calibri" w:cs="Calibri"/>
          <w:color w:val="000000" w:themeColor="text1"/>
          <w:lang w:val="en-AU"/>
        </w:rPr>
        <w:t xml:space="preserve"> is </w:t>
      </w:r>
      <w:r w:rsidR="6680674E" w:rsidRPr="17DE19CD">
        <w:rPr>
          <w:rFonts w:ascii="Calibri" w:eastAsia="Calibri" w:hAnsi="Calibri" w:cs="Calibri"/>
          <w:color w:val="000000" w:themeColor="text1"/>
          <w:lang w:val="en-AU"/>
        </w:rPr>
        <w:t>a</w:t>
      </w:r>
      <w:r w:rsidR="00430182" w:rsidRPr="001425A6">
        <w:rPr>
          <w:rFonts w:ascii="Calibri" w:eastAsia="Calibri" w:hAnsi="Calibri" w:cs="Calibri"/>
          <w:color w:val="000000" w:themeColor="text1"/>
          <w:lang w:val="en-AU"/>
        </w:rPr>
        <w:t xml:space="preserve"> key tool to manage Council's financial sustainability</w:t>
      </w:r>
      <w:r w:rsidR="00430182">
        <w:rPr>
          <w:rFonts w:ascii="Calibri" w:eastAsia="Calibri" w:hAnsi="Calibri" w:cs="Calibri"/>
          <w:color w:val="000000" w:themeColor="text1"/>
          <w:lang w:val="en-AU"/>
        </w:rPr>
        <w:t>.</w:t>
      </w:r>
    </w:p>
    <w:p w14:paraId="43BBE074" w14:textId="77777777" w:rsidR="007B74B9" w:rsidRDefault="007B74B9">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56C18C17" w14:textId="77777777" w:rsidR="7EC98795" w:rsidRDefault="001D73C1"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 xml:space="preserve"> Implementation Strategy</w:t>
      </w:r>
    </w:p>
    <w:p w14:paraId="5A282173" w14:textId="77777777" w:rsidR="7EC98795" w:rsidRDefault="001D73C1" w:rsidP="001401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Communication</w:t>
      </w:r>
    </w:p>
    <w:p w14:paraId="7795CBF8" w14:textId="77777777" w:rsidR="000545A2" w:rsidRDefault="001D73C1" w:rsidP="00140174">
      <w:pPr>
        <w:spacing w:line="276" w:lineRule="auto"/>
        <w:rPr>
          <w:rFonts w:ascii="Calibri" w:hAnsi="Calibri"/>
          <w:color w:val="000000"/>
          <w:lang w:val="en-AU"/>
        </w:rPr>
      </w:pPr>
      <w:r>
        <w:rPr>
          <w:rFonts w:ascii="Calibri" w:hAnsi="Calibri"/>
          <w:color w:val="000000" w:themeColor="text1"/>
          <w:lang w:val="en-AU"/>
        </w:rPr>
        <w:t>A comprehensive communications campaign will promote the opportunity for community to provide their feedback and make a submission on the Proposed Budget 2023-</w:t>
      </w:r>
      <w:r w:rsidR="00A65297">
        <w:rPr>
          <w:rFonts w:ascii="Calibri" w:hAnsi="Calibri"/>
          <w:color w:val="000000" w:themeColor="text1"/>
          <w:lang w:val="en-AU"/>
        </w:rPr>
        <w:t>20</w:t>
      </w:r>
      <w:r>
        <w:rPr>
          <w:rFonts w:ascii="Calibri" w:hAnsi="Calibri"/>
          <w:color w:val="000000" w:themeColor="text1"/>
          <w:lang w:val="en-AU"/>
        </w:rPr>
        <w:t xml:space="preserve">24 and Action Plan. </w:t>
      </w:r>
      <w:r w:rsidRPr="00DD73C5">
        <w:rPr>
          <w:rFonts w:ascii="Calibri" w:hAnsi="Calibri"/>
          <w:color w:val="000000" w:themeColor="text1"/>
          <w:lang w:val="en-AU"/>
        </w:rPr>
        <w:t xml:space="preserve">This </w:t>
      </w:r>
      <w:r>
        <w:rPr>
          <w:rFonts w:ascii="Calibri" w:hAnsi="Calibri"/>
          <w:color w:val="000000" w:themeColor="text1"/>
          <w:lang w:val="en-AU"/>
        </w:rPr>
        <w:t xml:space="preserve">multi-channel campaign will include our digital engagement platform </w:t>
      </w:r>
      <w:r w:rsidRPr="007917CE">
        <w:rPr>
          <w:rFonts w:ascii="Calibri" w:hAnsi="Calibri"/>
          <w:color w:val="000000" w:themeColor="text1"/>
          <w:lang w:val="en-AU"/>
        </w:rPr>
        <w:t>Explore.Whittlesea.vic.gov.au</w:t>
      </w:r>
      <w:r>
        <w:rPr>
          <w:rFonts w:ascii="Calibri" w:hAnsi="Calibri"/>
          <w:color w:val="000000" w:themeColor="text1"/>
          <w:lang w:val="en-AU"/>
        </w:rPr>
        <w:t xml:space="preserve"> and Councils </w:t>
      </w:r>
      <w:r w:rsidRPr="00DD73C5">
        <w:rPr>
          <w:rFonts w:ascii="Calibri" w:hAnsi="Calibri"/>
          <w:color w:val="000000" w:themeColor="text1"/>
          <w:lang w:val="en-AU"/>
        </w:rPr>
        <w:t>website, social media,</w:t>
      </w:r>
      <w:r>
        <w:rPr>
          <w:rFonts w:ascii="Calibri" w:hAnsi="Calibri"/>
          <w:color w:val="000000" w:themeColor="text1"/>
          <w:lang w:val="en-AU"/>
        </w:rPr>
        <w:t xml:space="preserve"> local print and broadcast media, e-newsletter</w:t>
      </w:r>
      <w:r w:rsidRPr="008E6D1B">
        <w:rPr>
          <w:rFonts w:ascii="Calibri" w:hAnsi="Calibri"/>
          <w:color w:val="000000" w:themeColor="text1"/>
          <w:lang w:val="en-AU"/>
        </w:rPr>
        <w:t>s Local Scoop</w:t>
      </w:r>
      <w:r>
        <w:rPr>
          <w:rFonts w:ascii="Calibri" w:hAnsi="Calibri"/>
          <w:color w:val="000000" w:themeColor="text1"/>
          <w:lang w:val="en-AU"/>
        </w:rPr>
        <w:t xml:space="preserve"> newsletter for households and businesses and targeted communications with</w:t>
      </w:r>
      <w:r w:rsidRPr="00DD73C5">
        <w:rPr>
          <w:rFonts w:ascii="Calibri" w:hAnsi="Calibri"/>
          <w:color w:val="000000" w:themeColor="text1"/>
          <w:lang w:val="en-AU"/>
        </w:rPr>
        <w:t xml:space="preserve"> community</w:t>
      </w:r>
      <w:r>
        <w:rPr>
          <w:rFonts w:ascii="Calibri" w:hAnsi="Calibri"/>
          <w:color w:val="000000" w:themeColor="text1"/>
          <w:lang w:val="en-AU"/>
        </w:rPr>
        <w:t xml:space="preserve"> </w:t>
      </w:r>
      <w:r w:rsidRPr="00DD73C5">
        <w:rPr>
          <w:rFonts w:ascii="Calibri" w:hAnsi="Calibri"/>
          <w:color w:val="000000" w:themeColor="text1"/>
          <w:lang w:val="en-AU"/>
        </w:rPr>
        <w:t>groups</w:t>
      </w:r>
      <w:r>
        <w:rPr>
          <w:rFonts w:ascii="Calibri" w:hAnsi="Calibri"/>
          <w:color w:val="000000" w:themeColor="text1"/>
          <w:lang w:val="en-AU"/>
        </w:rPr>
        <w:t xml:space="preserve"> and local</w:t>
      </w:r>
      <w:r w:rsidRPr="00DD73C5">
        <w:rPr>
          <w:rFonts w:ascii="Calibri" w:hAnsi="Calibri"/>
          <w:color w:val="000000" w:themeColor="text1"/>
          <w:lang w:val="en-AU"/>
        </w:rPr>
        <w:t xml:space="preserve"> networks.</w:t>
      </w:r>
    </w:p>
    <w:p w14:paraId="48BEE254" w14:textId="77777777" w:rsidR="000545A2" w:rsidRPr="004B6901" w:rsidRDefault="000545A2" w:rsidP="00140174">
      <w:pPr>
        <w:spacing w:line="276" w:lineRule="auto"/>
        <w:rPr>
          <w:rFonts w:ascii="Calibri" w:eastAsia="Calibri" w:hAnsi="Calibri" w:cs="Calibri"/>
          <w:color w:val="000000"/>
          <w:lang w:val="en-AU"/>
        </w:rPr>
      </w:pPr>
    </w:p>
    <w:p w14:paraId="5DFD8675" w14:textId="77777777" w:rsidR="000545A2" w:rsidRDefault="001D73C1" w:rsidP="00140174">
      <w:pPr>
        <w:spacing w:line="276" w:lineRule="auto"/>
        <w:rPr>
          <w:rFonts w:ascii="Calibri" w:hAnsi="Calibri"/>
          <w:color w:val="000000"/>
          <w:lang w:val="en-AU"/>
        </w:rPr>
      </w:pPr>
      <w:r w:rsidRPr="00DD73C5">
        <w:rPr>
          <w:rFonts w:ascii="Calibri" w:hAnsi="Calibri"/>
          <w:color w:val="000000" w:themeColor="text1"/>
          <w:lang w:val="en-AU"/>
        </w:rPr>
        <w:t>A</w:t>
      </w:r>
      <w:r>
        <w:rPr>
          <w:rFonts w:ascii="Calibri" w:hAnsi="Calibri"/>
          <w:color w:val="000000" w:themeColor="text1"/>
          <w:lang w:val="en-AU"/>
        </w:rPr>
        <w:t>n</w:t>
      </w:r>
      <w:r w:rsidRPr="00DD73C5">
        <w:rPr>
          <w:rFonts w:ascii="Calibri" w:hAnsi="Calibri"/>
          <w:color w:val="000000" w:themeColor="text1"/>
          <w:lang w:val="en-AU"/>
        </w:rPr>
        <w:t xml:space="preserve"> Advisory Committee to Council will consider community submissions regarding the</w:t>
      </w:r>
      <w:r>
        <w:rPr>
          <w:rFonts w:ascii="Calibri" w:hAnsi="Calibri"/>
          <w:color w:val="000000" w:themeColor="text1"/>
          <w:lang w:val="en-AU"/>
        </w:rPr>
        <w:t xml:space="preserve"> Proposed Budget and the </w:t>
      </w:r>
      <w:r w:rsidRPr="00DD73C5">
        <w:rPr>
          <w:rFonts w:ascii="Calibri" w:hAnsi="Calibri"/>
          <w:color w:val="000000" w:themeColor="text1"/>
          <w:lang w:val="en-AU"/>
        </w:rPr>
        <w:t>Proposed Action Plan and hear community members who wish to present their submission</w:t>
      </w:r>
      <w:r>
        <w:rPr>
          <w:rFonts w:ascii="Calibri" w:hAnsi="Calibri"/>
          <w:color w:val="000000" w:themeColor="text1"/>
          <w:lang w:val="en-AU"/>
        </w:rPr>
        <w:t xml:space="preserve"> </w:t>
      </w:r>
      <w:r w:rsidRPr="00DD73C5">
        <w:rPr>
          <w:rFonts w:ascii="Calibri" w:hAnsi="Calibri"/>
          <w:color w:val="000000" w:themeColor="text1"/>
          <w:lang w:val="en-AU"/>
        </w:rPr>
        <w:t>in person.</w:t>
      </w:r>
    </w:p>
    <w:p w14:paraId="621C1D74" w14:textId="77777777" w:rsidR="7EC98795" w:rsidRDefault="001D73C1" w:rsidP="00140174">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Critical Dates</w:t>
      </w:r>
    </w:p>
    <w:p w14:paraId="6BA2DB02" w14:textId="77777777" w:rsidR="004416CF" w:rsidRPr="008401EA" w:rsidRDefault="001D73C1" w:rsidP="00140174">
      <w:pPr>
        <w:numPr>
          <w:ilvl w:val="0"/>
          <w:numId w:val="5"/>
        </w:numPr>
        <w:spacing w:line="276" w:lineRule="auto"/>
        <w:ind w:left="425" w:hanging="425"/>
        <w:contextualSpacing/>
        <w:rPr>
          <w:rFonts w:ascii="Calibri" w:hAnsi="Calibri"/>
          <w:color w:val="000000"/>
          <w:szCs w:val="20"/>
          <w:lang w:val="en-AU"/>
        </w:rPr>
      </w:pPr>
      <w:r w:rsidRPr="008401EA">
        <w:rPr>
          <w:rFonts w:ascii="Calibri" w:hAnsi="Calibri"/>
          <w:color w:val="000000" w:themeColor="text1"/>
          <w:szCs w:val="20"/>
          <w:lang w:val="en-AU"/>
        </w:rPr>
        <w:t>Community consultation to inform drafts was undertaken in August-September and December 2022.</w:t>
      </w:r>
    </w:p>
    <w:p w14:paraId="61B8BCD5" w14:textId="77777777" w:rsidR="004416CF" w:rsidRPr="008401EA" w:rsidRDefault="001D73C1" w:rsidP="00140174">
      <w:pPr>
        <w:numPr>
          <w:ilvl w:val="0"/>
          <w:numId w:val="5"/>
        </w:numPr>
        <w:spacing w:line="276" w:lineRule="auto"/>
        <w:ind w:left="425" w:hanging="425"/>
        <w:contextualSpacing/>
        <w:rPr>
          <w:rFonts w:ascii="Calibri" w:hAnsi="Calibri"/>
          <w:color w:val="000000"/>
          <w:szCs w:val="20"/>
          <w:lang w:val="en-AU"/>
        </w:rPr>
      </w:pPr>
      <w:r w:rsidRPr="008401EA">
        <w:rPr>
          <w:rFonts w:ascii="Calibri" w:hAnsi="Calibri"/>
          <w:color w:val="000000" w:themeColor="text1"/>
          <w:szCs w:val="20"/>
          <w:lang w:val="en-AU"/>
        </w:rPr>
        <w:t>Council to consider Proposed Budget 2023-</w:t>
      </w:r>
      <w:r w:rsidR="00A65297">
        <w:rPr>
          <w:rFonts w:ascii="Calibri" w:hAnsi="Calibri"/>
          <w:color w:val="000000" w:themeColor="text1"/>
          <w:szCs w:val="20"/>
          <w:lang w:val="en-AU"/>
        </w:rPr>
        <w:t>20</w:t>
      </w:r>
      <w:r w:rsidRPr="008401EA">
        <w:rPr>
          <w:rFonts w:ascii="Calibri" w:hAnsi="Calibri"/>
          <w:color w:val="000000" w:themeColor="text1"/>
          <w:szCs w:val="20"/>
          <w:lang w:val="en-AU"/>
        </w:rPr>
        <w:t xml:space="preserve">24 and </w:t>
      </w:r>
      <w:r w:rsidRPr="004F00FB">
        <w:rPr>
          <w:rFonts w:ascii="Calibri" w:hAnsi="Calibri"/>
          <w:color w:val="000000" w:themeColor="text1"/>
          <w:szCs w:val="20"/>
          <w:lang w:val="en-AU"/>
        </w:rPr>
        <w:t>Proposed Community Plan Action Plan 2023-</w:t>
      </w:r>
      <w:r w:rsidR="00A65297">
        <w:rPr>
          <w:rFonts w:ascii="Calibri" w:hAnsi="Calibri"/>
          <w:color w:val="000000" w:themeColor="text1"/>
          <w:szCs w:val="20"/>
          <w:lang w:val="en-AU"/>
        </w:rPr>
        <w:t>20</w:t>
      </w:r>
      <w:r w:rsidRPr="004F00FB">
        <w:rPr>
          <w:rFonts w:ascii="Calibri" w:hAnsi="Calibri"/>
          <w:color w:val="000000" w:themeColor="text1"/>
          <w:szCs w:val="20"/>
          <w:lang w:val="en-AU"/>
        </w:rPr>
        <w:t xml:space="preserve">24 </w:t>
      </w:r>
      <w:r w:rsidRPr="008401EA">
        <w:rPr>
          <w:rFonts w:ascii="Calibri" w:hAnsi="Calibri"/>
          <w:color w:val="000000" w:themeColor="text1"/>
          <w:szCs w:val="20"/>
          <w:lang w:val="en-AU"/>
        </w:rPr>
        <w:t xml:space="preserve">be released for community consultation at Council Meeting on 21 March 2023. </w:t>
      </w:r>
    </w:p>
    <w:p w14:paraId="073120CF" w14:textId="77777777" w:rsidR="004416CF" w:rsidRPr="008401EA" w:rsidRDefault="001D73C1" w:rsidP="00140174">
      <w:pPr>
        <w:numPr>
          <w:ilvl w:val="0"/>
          <w:numId w:val="5"/>
        </w:numPr>
        <w:spacing w:line="276" w:lineRule="auto"/>
        <w:ind w:left="425" w:hanging="425"/>
        <w:contextualSpacing/>
        <w:rPr>
          <w:rFonts w:ascii="Calibri" w:hAnsi="Calibri"/>
          <w:color w:val="000000"/>
          <w:szCs w:val="20"/>
          <w:lang w:val="en-AU"/>
        </w:rPr>
      </w:pPr>
      <w:r w:rsidRPr="008401EA">
        <w:rPr>
          <w:rFonts w:ascii="Calibri" w:hAnsi="Calibri"/>
          <w:color w:val="000000" w:themeColor="text1"/>
          <w:szCs w:val="20"/>
          <w:lang w:val="en-AU"/>
        </w:rPr>
        <w:t>Consultation is proposed from Wednesday 29 March 2023 to Tuesday 25 April 2023, 5pm.</w:t>
      </w:r>
    </w:p>
    <w:p w14:paraId="02C4481F" w14:textId="77777777" w:rsidR="004416CF" w:rsidRPr="008401EA" w:rsidRDefault="001D73C1" w:rsidP="00140174">
      <w:pPr>
        <w:numPr>
          <w:ilvl w:val="0"/>
          <w:numId w:val="5"/>
        </w:numPr>
        <w:spacing w:line="276" w:lineRule="auto"/>
        <w:ind w:left="425" w:hanging="425"/>
        <w:contextualSpacing/>
        <w:rPr>
          <w:rFonts w:ascii="Calibri" w:hAnsi="Calibri"/>
          <w:color w:val="000000"/>
          <w:szCs w:val="20"/>
          <w:lang w:val="en-AU"/>
        </w:rPr>
      </w:pPr>
      <w:r w:rsidRPr="68D57515">
        <w:rPr>
          <w:rFonts w:ascii="Calibri" w:hAnsi="Calibri"/>
          <w:color w:val="000000" w:themeColor="text1"/>
          <w:szCs w:val="20"/>
          <w:lang w:val="en-AU"/>
        </w:rPr>
        <w:t>Advisory Committee</w:t>
      </w:r>
      <w:r w:rsidR="4F9282B9" w:rsidRPr="68D57515">
        <w:rPr>
          <w:rFonts w:ascii="Calibri" w:hAnsi="Calibri"/>
          <w:color w:val="000000" w:themeColor="text1"/>
          <w:szCs w:val="20"/>
          <w:lang w:val="en-AU"/>
        </w:rPr>
        <w:t xml:space="preserve"> will</w:t>
      </w:r>
      <w:r w:rsidRPr="68D57515">
        <w:rPr>
          <w:rFonts w:ascii="Calibri" w:hAnsi="Calibri"/>
          <w:color w:val="000000" w:themeColor="text1"/>
          <w:szCs w:val="20"/>
          <w:lang w:val="en-AU"/>
        </w:rPr>
        <w:t xml:space="preserve"> meet to consider community feedback and submissions on 1 June 2023.</w:t>
      </w:r>
    </w:p>
    <w:p w14:paraId="3F0F731A" w14:textId="77777777" w:rsidR="004416CF" w:rsidRPr="008401EA" w:rsidRDefault="001D73C1" w:rsidP="00140174">
      <w:pPr>
        <w:numPr>
          <w:ilvl w:val="0"/>
          <w:numId w:val="5"/>
        </w:numPr>
        <w:spacing w:line="276" w:lineRule="auto"/>
        <w:ind w:left="425" w:hanging="425"/>
        <w:contextualSpacing/>
        <w:rPr>
          <w:rFonts w:ascii="Calibri" w:hAnsi="Calibri"/>
          <w:color w:val="000000"/>
          <w:szCs w:val="20"/>
          <w:lang w:val="en-AU"/>
        </w:rPr>
      </w:pPr>
      <w:r w:rsidRPr="68D57515">
        <w:rPr>
          <w:rFonts w:ascii="Calibri" w:hAnsi="Calibri"/>
          <w:color w:val="000000" w:themeColor="text1"/>
          <w:szCs w:val="20"/>
          <w:lang w:val="en-AU"/>
        </w:rPr>
        <w:t>The Budget 2023-</w:t>
      </w:r>
      <w:r w:rsidR="00A65297">
        <w:rPr>
          <w:rFonts w:ascii="Calibri" w:hAnsi="Calibri"/>
          <w:color w:val="000000" w:themeColor="text1"/>
          <w:szCs w:val="20"/>
          <w:lang w:val="en-AU"/>
        </w:rPr>
        <w:t>20</w:t>
      </w:r>
      <w:r w:rsidRPr="68D57515">
        <w:rPr>
          <w:rFonts w:ascii="Calibri" w:hAnsi="Calibri"/>
          <w:color w:val="000000" w:themeColor="text1"/>
          <w:szCs w:val="20"/>
          <w:lang w:val="en-AU"/>
        </w:rPr>
        <w:t>24 and the Community Plan Action Plan 2023-</w:t>
      </w:r>
      <w:r w:rsidR="00A65297">
        <w:rPr>
          <w:rFonts w:ascii="Calibri" w:hAnsi="Calibri"/>
          <w:color w:val="000000" w:themeColor="text1"/>
          <w:szCs w:val="20"/>
          <w:lang w:val="en-AU"/>
        </w:rPr>
        <w:t>20</w:t>
      </w:r>
      <w:r w:rsidRPr="68D57515">
        <w:rPr>
          <w:rFonts w:ascii="Calibri" w:hAnsi="Calibri"/>
          <w:color w:val="000000" w:themeColor="text1"/>
          <w:szCs w:val="20"/>
          <w:lang w:val="en-AU"/>
        </w:rPr>
        <w:t xml:space="preserve">24 </w:t>
      </w:r>
      <w:r w:rsidR="72D78AAA" w:rsidRPr="68D57515">
        <w:rPr>
          <w:rFonts w:ascii="Calibri" w:hAnsi="Calibri"/>
          <w:color w:val="000000" w:themeColor="text1"/>
          <w:szCs w:val="20"/>
          <w:lang w:val="en-AU"/>
        </w:rPr>
        <w:t xml:space="preserve">will </w:t>
      </w:r>
      <w:r w:rsidRPr="68D57515">
        <w:rPr>
          <w:rFonts w:ascii="Calibri" w:hAnsi="Calibri"/>
          <w:color w:val="000000" w:themeColor="text1"/>
          <w:szCs w:val="20"/>
          <w:lang w:val="en-AU"/>
        </w:rPr>
        <w:t>be considered for endorsement by Council at a Council Meeting to be held on Tuesday 27 June 2023 following consideration of community feedback and any submissions to Council.</w:t>
      </w:r>
    </w:p>
    <w:p w14:paraId="4EBF7BDF" w14:textId="77777777" w:rsidR="7EC98795" w:rsidRDefault="001D73C1" w:rsidP="00EA626E">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6A21D2" w:rsidRPr="12CB59A7">
        <w:rPr>
          <w:rFonts w:ascii="Calibri" w:eastAsia="Calibri" w:hAnsi="Calibri" w:cs="Calibri"/>
          <w:b/>
          <w:bCs/>
          <w:color w:val="FFFFFF" w:themeColor="background1"/>
          <w:lang w:val="en-AU"/>
        </w:rPr>
        <w:t>Declaration of Conflict of Interest</w:t>
      </w:r>
    </w:p>
    <w:p w14:paraId="22FFF92C" w14:textId="77777777" w:rsidR="7EC98795" w:rsidRDefault="7EC98795" w:rsidP="00BC1E4F">
      <w:pPr>
        <w:spacing w:line="276" w:lineRule="auto"/>
        <w:rPr>
          <w:rFonts w:ascii="Calibri" w:eastAsia="Calibri" w:hAnsi="Calibri" w:cs="Calibri"/>
          <w:vanish/>
          <w:color w:val="808080"/>
          <w:sz w:val="16"/>
          <w:szCs w:val="16"/>
          <w:lang w:val="en-AU"/>
        </w:rPr>
      </w:pPr>
    </w:p>
    <w:p w14:paraId="5106DAAF" w14:textId="08D7F92C" w:rsidR="007B74B9" w:rsidRDefault="001D73C1" w:rsidP="00BC1E4F">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607ECC26" w14:textId="77777777" w:rsidR="007B74B9" w:rsidRDefault="007B74B9">
      <w:pPr>
        <w:rPr>
          <w:rFonts w:ascii="Calibri" w:eastAsia="Calibri" w:hAnsi="Calibri" w:cs="Calibri"/>
          <w:color w:val="000000"/>
          <w:lang w:val="en-AU"/>
        </w:rPr>
      </w:pPr>
      <w:r>
        <w:rPr>
          <w:rFonts w:ascii="Calibri" w:eastAsia="Calibri" w:hAnsi="Calibri" w:cs="Calibri"/>
          <w:color w:val="000000"/>
          <w:lang w:val="en-AU"/>
        </w:rPr>
        <w:br w:type="page"/>
      </w:r>
    </w:p>
    <w:p w14:paraId="0F005347" w14:textId="77777777" w:rsidR="7EC98795" w:rsidRDefault="001D73C1" w:rsidP="003E326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F45B8C" w:rsidRPr="12CB59A7">
        <w:rPr>
          <w:rFonts w:ascii="Calibri" w:eastAsia="Calibri" w:hAnsi="Calibri" w:cs="Calibri"/>
          <w:b/>
          <w:bCs/>
          <w:color w:val="FFFFFF" w:themeColor="background1"/>
          <w:lang w:val="en-AU"/>
        </w:rPr>
        <w:t>Conclusion</w:t>
      </w:r>
    </w:p>
    <w:p w14:paraId="5D42D4DF" w14:textId="77777777" w:rsidR="0017276D" w:rsidRDefault="001D73C1" w:rsidP="00140174">
      <w:pPr>
        <w:spacing w:line="276" w:lineRule="auto"/>
        <w:rPr>
          <w:rFonts w:ascii="Calibri" w:eastAsia="Calibri" w:hAnsi="Calibri"/>
          <w:lang w:val="en-AU"/>
        </w:rPr>
      </w:pPr>
      <w:r w:rsidRPr="16558206">
        <w:rPr>
          <w:rFonts w:ascii="Calibri" w:eastAsia="Calibri" w:hAnsi="Calibri"/>
          <w:lang w:val="en-AU"/>
        </w:rPr>
        <w:t xml:space="preserve">Council has </w:t>
      </w:r>
      <w:r>
        <w:rPr>
          <w:rFonts w:ascii="Calibri" w:eastAsia="Calibri" w:hAnsi="Calibri"/>
          <w:lang w:val="en-AU"/>
        </w:rPr>
        <w:t xml:space="preserve">carefully </w:t>
      </w:r>
      <w:r w:rsidRPr="16558206">
        <w:rPr>
          <w:rFonts w:ascii="Calibri" w:eastAsia="Calibri" w:hAnsi="Calibri"/>
          <w:lang w:val="en-AU"/>
        </w:rPr>
        <w:t xml:space="preserve">developed a responsible and financially sustainable budget that </w:t>
      </w:r>
      <w:r>
        <w:rPr>
          <w:rFonts w:ascii="Calibri" w:eastAsia="Calibri" w:hAnsi="Calibri"/>
          <w:lang w:val="en-AU"/>
        </w:rPr>
        <w:t xml:space="preserve">delivers operational savings and </w:t>
      </w:r>
      <w:r w:rsidRPr="16558206">
        <w:rPr>
          <w:rFonts w:ascii="Calibri" w:eastAsia="Calibri" w:hAnsi="Calibri"/>
          <w:lang w:val="en-AU"/>
        </w:rPr>
        <w:t>puts the City of Whittlesea in a strong f</w:t>
      </w:r>
      <w:r>
        <w:rPr>
          <w:rFonts w:ascii="Calibri" w:eastAsia="Calibri" w:hAnsi="Calibri"/>
          <w:lang w:val="en-AU"/>
        </w:rPr>
        <w:t>inancial</w:t>
      </w:r>
      <w:r w:rsidRPr="16558206">
        <w:rPr>
          <w:rFonts w:ascii="Calibri" w:eastAsia="Calibri" w:hAnsi="Calibri"/>
          <w:lang w:val="en-AU"/>
        </w:rPr>
        <w:t xml:space="preserve"> position to </w:t>
      </w:r>
      <w:r>
        <w:rPr>
          <w:rFonts w:ascii="Calibri" w:eastAsia="Calibri" w:hAnsi="Calibri"/>
          <w:lang w:val="en-AU"/>
        </w:rPr>
        <w:t xml:space="preserve">continue to </w:t>
      </w:r>
      <w:r w:rsidRPr="16558206">
        <w:rPr>
          <w:rFonts w:ascii="Calibri" w:eastAsia="Calibri" w:hAnsi="Calibri"/>
          <w:lang w:val="en-AU"/>
        </w:rPr>
        <w:t xml:space="preserve">provide for the </w:t>
      </w:r>
      <w:r>
        <w:rPr>
          <w:rFonts w:ascii="Calibri" w:eastAsia="Calibri" w:hAnsi="Calibri"/>
          <w:lang w:val="en-AU"/>
        </w:rPr>
        <w:t xml:space="preserve">immediate and future </w:t>
      </w:r>
      <w:r w:rsidRPr="16558206">
        <w:rPr>
          <w:rFonts w:ascii="Calibri" w:eastAsia="Calibri" w:hAnsi="Calibri"/>
          <w:lang w:val="en-AU"/>
        </w:rPr>
        <w:t>needs of our rapidly</w:t>
      </w:r>
      <w:r>
        <w:rPr>
          <w:rFonts w:ascii="Calibri" w:eastAsia="Calibri" w:hAnsi="Calibri"/>
          <w:lang w:val="en-AU"/>
        </w:rPr>
        <w:t xml:space="preserve"> growing</w:t>
      </w:r>
      <w:r w:rsidRPr="16558206">
        <w:rPr>
          <w:rFonts w:ascii="Calibri" w:eastAsia="Calibri" w:hAnsi="Calibri"/>
          <w:lang w:val="en-AU"/>
        </w:rPr>
        <w:t xml:space="preserve"> community</w:t>
      </w:r>
      <w:r>
        <w:rPr>
          <w:rFonts w:ascii="Calibri" w:eastAsia="Calibri" w:hAnsi="Calibri"/>
          <w:lang w:val="en-AU"/>
        </w:rPr>
        <w:t>.</w:t>
      </w:r>
    </w:p>
    <w:p w14:paraId="67ED5C2E" w14:textId="77777777" w:rsidR="005D2DB1" w:rsidRPr="004B6901" w:rsidRDefault="005D2DB1" w:rsidP="00140174">
      <w:pPr>
        <w:spacing w:line="276" w:lineRule="auto"/>
        <w:rPr>
          <w:rFonts w:ascii="Calibri" w:eastAsia="Calibri" w:hAnsi="Calibri" w:cs="Calibri"/>
          <w:color w:val="000000"/>
          <w:lang w:val="en-AU"/>
        </w:rPr>
      </w:pPr>
    </w:p>
    <w:p w14:paraId="17F64381" w14:textId="77777777" w:rsidR="0017276D" w:rsidRDefault="001D73C1" w:rsidP="00140174">
      <w:pPr>
        <w:spacing w:line="276" w:lineRule="auto"/>
        <w:rPr>
          <w:rFonts w:ascii="Calibri" w:eastAsia="Calibri" w:hAnsi="Calibri"/>
          <w:lang w:val="en-AU"/>
        </w:rPr>
      </w:pPr>
      <w:r>
        <w:rPr>
          <w:rFonts w:ascii="Calibri" w:eastAsia="Calibri" w:hAnsi="Calibri"/>
          <w:lang w:val="en-AU"/>
        </w:rPr>
        <w:t>It is a budget that is sensitive to the impact increasing costs of living are having on our community.</w:t>
      </w:r>
    </w:p>
    <w:p w14:paraId="5D8869D4" w14:textId="77777777" w:rsidR="0017276D" w:rsidRPr="004B6901" w:rsidRDefault="0017276D" w:rsidP="00140174">
      <w:pPr>
        <w:spacing w:line="276" w:lineRule="auto"/>
        <w:rPr>
          <w:rFonts w:ascii="Calibri" w:eastAsia="Calibri" w:hAnsi="Calibri" w:cs="Calibri"/>
          <w:color w:val="000000"/>
          <w:lang w:val="en-AU"/>
        </w:rPr>
      </w:pPr>
    </w:p>
    <w:p w14:paraId="5550CC2C" w14:textId="77777777" w:rsidR="00993030" w:rsidRDefault="001D73C1" w:rsidP="00140174">
      <w:pPr>
        <w:spacing w:line="276" w:lineRule="auto"/>
        <w:rPr>
          <w:rFonts w:ascii="Calibri" w:eastAsia="Calibri" w:hAnsi="Calibri"/>
          <w:lang w:val="en-AU"/>
        </w:rPr>
      </w:pPr>
      <w:r>
        <w:rPr>
          <w:rFonts w:ascii="Calibri" w:eastAsia="Calibri" w:hAnsi="Calibri"/>
          <w:lang w:val="en-AU"/>
        </w:rPr>
        <w:t>This community-focused budget delivers on the ground funding boosts directly to where they can make an immediate impact such as grants and funding for senior</w:t>
      </w:r>
      <w:r w:rsidR="00A81571">
        <w:rPr>
          <w:rFonts w:ascii="Calibri" w:eastAsia="Calibri" w:hAnsi="Calibri"/>
          <w:lang w:val="en-AU"/>
        </w:rPr>
        <w:t xml:space="preserve"> </w:t>
      </w:r>
      <w:r w:rsidR="002C7287">
        <w:rPr>
          <w:rFonts w:ascii="Calibri" w:eastAsia="Calibri" w:hAnsi="Calibri"/>
          <w:lang w:val="en-AU"/>
        </w:rPr>
        <w:t>c</w:t>
      </w:r>
      <w:r w:rsidR="00A81571">
        <w:rPr>
          <w:rFonts w:ascii="Calibri" w:eastAsia="Calibri" w:hAnsi="Calibri"/>
          <w:lang w:val="en-AU"/>
        </w:rPr>
        <w:t>itizen groups</w:t>
      </w:r>
      <w:r w:rsidR="002C7287">
        <w:rPr>
          <w:rFonts w:ascii="Calibri" w:eastAsia="Calibri" w:hAnsi="Calibri"/>
          <w:lang w:val="en-AU"/>
        </w:rPr>
        <w:t>.</w:t>
      </w:r>
    </w:p>
    <w:p w14:paraId="17B58BE1" w14:textId="77777777" w:rsidR="00993030" w:rsidRPr="004B6901" w:rsidRDefault="00993030" w:rsidP="00140174">
      <w:pPr>
        <w:spacing w:line="276" w:lineRule="auto"/>
        <w:rPr>
          <w:rFonts w:ascii="Calibri" w:eastAsia="Calibri" w:hAnsi="Calibri" w:cs="Calibri"/>
          <w:color w:val="000000"/>
          <w:lang w:val="en-AU"/>
        </w:rPr>
      </w:pPr>
    </w:p>
    <w:p w14:paraId="2AC3ECB0" w14:textId="77777777" w:rsidR="00160E9E" w:rsidRDefault="001D73C1" w:rsidP="00140174">
      <w:pPr>
        <w:spacing w:line="276" w:lineRule="auto"/>
        <w:rPr>
          <w:rFonts w:ascii="Calibri" w:eastAsia="Calibri" w:hAnsi="Calibri"/>
          <w:lang w:val="en-AU"/>
        </w:rPr>
      </w:pPr>
      <w:r>
        <w:rPr>
          <w:rFonts w:ascii="Calibri" w:eastAsia="Calibri" w:hAnsi="Calibri"/>
          <w:lang w:val="en-AU"/>
        </w:rPr>
        <w:t xml:space="preserve">It seeks to lessen the burden on the family budget by continuing our subsidy of the State Government Landfill Levy and proposes to keep </w:t>
      </w:r>
      <w:r w:rsidR="00BB1707">
        <w:rPr>
          <w:rFonts w:ascii="Calibri" w:eastAsia="Calibri" w:hAnsi="Calibri"/>
          <w:lang w:val="en-AU"/>
        </w:rPr>
        <w:t xml:space="preserve">the majority of </w:t>
      </w:r>
      <w:r>
        <w:rPr>
          <w:rFonts w:ascii="Calibri" w:eastAsia="Calibri" w:hAnsi="Calibri"/>
          <w:lang w:val="en-AU"/>
        </w:rPr>
        <w:t>fees and charges aligned to the 3.5% rate cap.</w:t>
      </w:r>
    </w:p>
    <w:p w14:paraId="395BED63" w14:textId="77777777" w:rsidR="00160E9E" w:rsidRPr="004B6901" w:rsidRDefault="00160E9E" w:rsidP="00140174">
      <w:pPr>
        <w:spacing w:line="276" w:lineRule="auto"/>
        <w:rPr>
          <w:rFonts w:ascii="Calibri" w:eastAsia="Calibri" w:hAnsi="Calibri" w:cs="Calibri"/>
          <w:color w:val="000000"/>
          <w:lang w:val="en-AU"/>
        </w:rPr>
      </w:pPr>
    </w:p>
    <w:p w14:paraId="16AEB374" w14:textId="77777777" w:rsidR="00160E9E" w:rsidRDefault="001D73C1" w:rsidP="00140174">
      <w:pPr>
        <w:spacing w:line="276" w:lineRule="auto"/>
        <w:rPr>
          <w:rFonts w:ascii="Calibri" w:eastAsia="Calibri" w:hAnsi="Calibri"/>
          <w:lang w:val="en-AU"/>
        </w:rPr>
      </w:pPr>
      <w:r>
        <w:rPr>
          <w:rFonts w:ascii="Calibri" w:eastAsia="Calibri" w:hAnsi="Calibri"/>
          <w:lang w:val="en-AU"/>
        </w:rPr>
        <w:t>It invests in the people needed to continue to deliver critical services for a growing municipality and maintains the focus on continuous improvement and driving efficiencies.</w:t>
      </w:r>
    </w:p>
    <w:p w14:paraId="47271D5E" w14:textId="77777777" w:rsidR="00160E9E" w:rsidRPr="004B6901" w:rsidRDefault="00160E9E" w:rsidP="00140174">
      <w:pPr>
        <w:spacing w:line="276" w:lineRule="auto"/>
        <w:rPr>
          <w:rFonts w:ascii="Calibri" w:eastAsia="Calibri" w:hAnsi="Calibri" w:cs="Calibri"/>
          <w:color w:val="000000"/>
          <w:lang w:val="en-AU"/>
        </w:rPr>
      </w:pPr>
    </w:p>
    <w:p w14:paraId="429E69C7" w14:textId="77777777" w:rsidR="00160E9E" w:rsidRDefault="001D73C1" w:rsidP="00140174">
      <w:pPr>
        <w:spacing w:line="276" w:lineRule="auto"/>
        <w:rPr>
          <w:rFonts w:ascii="Calibri" w:eastAsia="Calibri" w:hAnsi="Calibri"/>
          <w:lang w:val="en-AU"/>
        </w:rPr>
      </w:pPr>
      <w:r>
        <w:rPr>
          <w:rFonts w:ascii="Calibri" w:eastAsia="Calibri" w:hAnsi="Calibri"/>
          <w:lang w:val="en-AU"/>
        </w:rPr>
        <w:t xml:space="preserve">The Proposed Community Plan Action Plan includes 56 key actions across all five </w:t>
      </w:r>
      <w:r w:rsidR="00EF1534">
        <w:rPr>
          <w:rFonts w:ascii="Calibri" w:eastAsia="Calibri" w:hAnsi="Calibri"/>
          <w:lang w:val="en-AU"/>
        </w:rPr>
        <w:t>C</w:t>
      </w:r>
      <w:r>
        <w:rPr>
          <w:rFonts w:ascii="Calibri" w:eastAsia="Calibri" w:hAnsi="Calibri"/>
          <w:lang w:val="en-AU"/>
        </w:rPr>
        <w:t xml:space="preserve">ouncil goals areas, as the key delivery priorities beyond </w:t>
      </w:r>
      <w:r w:rsidR="00EF1534">
        <w:rPr>
          <w:rFonts w:ascii="Calibri" w:eastAsia="Calibri" w:hAnsi="Calibri"/>
          <w:lang w:val="en-AU"/>
        </w:rPr>
        <w:t>C</w:t>
      </w:r>
      <w:r>
        <w:rPr>
          <w:rFonts w:ascii="Calibri" w:eastAsia="Calibri" w:hAnsi="Calibri"/>
          <w:lang w:val="en-AU"/>
        </w:rPr>
        <w:t>ouncil’s valued community services for the financial year 2023-</w:t>
      </w:r>
      <w:r w:rsidR="00A65297">
        <w:rPr>
          <w:rFonts w:ascii="Calibri" w:eastAsia="Calibri" w:hAnsi="Calibri"/>
          <w:lang w:val="en-AU"/>
        </w:rPr>
        <w:t>20</w:t>
      </w:r>
      <w:r>
        <w:rPr>
          <w:rFonts w:ascii="Calibri" w:eastAsia="Calibri" w:hAnsi="Calibri"/>
          <w:lang w:val="en-AU"/>
        </w:rPr>
        <w:t>24.</w:t>
      </w:r>
    </w:p>
    <w:p w14:paraId="524CCDD6" w14:textId="77777777" w:rsidR="00160E9E" w:rsidRPr="004B6901" w:rsidRDefault="00160E9E" w:rsidP="00140174">
      <w:pPr>
        <w:spacing w:line="276" w:lineRule="auto"/>
        <w:rPr>
          <w:rFonts w:ascii="Calibri" w:eastAsia="Calibri" w:hAnsi="Calibri" w:cs="Calibri"/>
          <w:color w:val="000000"/>
          <w:lang w:val="en-AU"/>
        </w:rPr>
      </w:pPr>
    </w:p>
    <w:p w14:paraId="67815CB6" w14:textId="77777777" w:rsidR="00160E9E" w:rsidRDefault="001D73C1" w:rsidP="00140174">
      <w:pPr>
        <w:spacing w:line="276" w:lineRule="auto"/>
        <w:rPr>
          <w:rFonts w:ascii="Calibri" w:eastAsia="Calibri" w:hAnsi="Calibri"/>
          <w:lang w:val="en-AU"/>
        </w:rPr>
      </w:pPr>
      <w:r w:rsidRPr="16558206">
        <w:rPr>
          <w:rFonts w:ascii="Calibri" w:eastAsia="Calibri" w:hAnsi="Calibri"/>
          <w:lang w:val="en-AU"/>
        </w:rPr>
        <w:t>Residents and other interested members of our community are invited to make comments and submissions on the Proposed Budget</w:t>
      </w:r>
      <w:r>
        <w:rPr>
          <w:rFonts w:ascii="Calibri" w:eastAsia="Calibri" w:hAnsi="Calibri"/>
          <w:lang w:val="en-AU"/>
        </w:rPr>
        <w:t xml:space="preserve"> and the Proposed Action Plan</w:t>
      </w:r>
      <w:r w:rsidRPr="16558206">
        <w:rPr>
          <w:rFonts w:ascii="Calibri" w:eastAsia="Calibri" w:hAnsi="Calibri"/>
          <w:lang w:val="en-AU"/>
        </w:rPr>
        <w:t>.</w:t>
      </w:r>
    </w:p>
    <w:p w14:paraId="5AF81857" w14:textId="20CDF799" w:rsidR="00C8297F" w:rsidRDefault="001D73C1" w:rsidP="00C8297F">
      <w:pPr>
        <w:tabs>
          <w:tab w:val="left" w:pos="600"/>
        </w:tabs>
        <w:ind w:left="600" w:hanging="600"/>
      </w:pPr>
      <w:r>
        <w:rPr>
          <w:rFonts w:ascii="Calibri" w:eastAsia="Calibri" w:hAnsi="Calibri" w:cs="Calibri"/>
          <w:color w:val="FFFFFF"/>
          <w:sz w:val="4"/>
        </w:rPr>
        <w:br w:type="page"/>
      </w:r>
    </w:p>
    <w:p w14:paraId="2D43DA08" w14:textId="21681D01" w:rsidR="00A77B3E" w:rsidRDefault="001D73C1" w:rsidP="007B74B9">
      <w:pPr>
        <w:tabs>
          <w:tab w:val="left" w:pos="600"/>
        </w:tabs>
        <w:spacing w:after="60"/>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3" w:name="_Toc129879470"/>
      <w:r>
        <w:rPr>
          <w:rFonts w:ascii="Calibri" w:eastAsia="Calibri" w:hAnsi="Calibri" w:cs="Calibri"/>
          <w:color w:val="000000"/>
        </w:rPr>
        <w:instrText>5.1.3</w:instrText>
      </w:r>
      <w:r>
        <w:rPr>
          <w:rFonts w:ascii="Calibri" w:eastAsia="Calibri" w:hAnsi="Calibri" w:cs="Calibri"/>
          <w:color w:val="000000"/>
        </w:rPr>
        <w:tab/>
        <w:instrText>Audit and Risk Committee Minutes, Charter, Remuneration and Tenure of Chair</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1.3__Audit_and_Risk_Committee_Minutes"/>
      <w:r>
        <w:rPr>
          <w:rFonts w:ascii="Calibri" w:eastAsia="Calibri" w:hAnsi="Calibri" w:cs="Calibri"/>
          <w:color w:val="FFFFFF"/>
          <w:sz w:val="4"/>
        </w:rPr>
        <w:t>5.1.3</w:t>
      </w:r>
      <w:r>
        <w:rPr>
          <w:rFonts w:ascii="Calibri" w:eastAsia="Calibri" w:hAnsi="Calibri" w:cs="Calibri"/>
          <w:color w:val="FFFFFF"/>
          <w:sz w:val="4"/>
        </w:rPr>
        <w:tab/>
        <w:t>Audit and Risk Committee Minutes, Charter, Remuneration and Tenure of Chair</w:t>
      </w:r>
    </w:p>
    <w:bookmarkEnd w:id="34"/>
    <w:p w14:paraId="1F102319" w14:textId="77777777" w:rsidR="423972A4" w:rsidRDefault="001D73C1" w:rsidP="008E6676">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5.1.3 Audit and Risk Committee Minutes, Charter, Remuneration and Tenure of Chair</w:t>
      </w:r>
    </w:p>
    <w:p w14:paraId="491F46C8" w14:textId="7B92674E" w:rsidR="423972A4" w:rsidRDefault="001D73C1" w:rsidP="008E6676">
      <w:pPr>
        <w:spacing w:before="120" w:after="120" w:line="276" w:lineRule="auto"/>
        <w:rPr>
          <w:rFonts w:ascii="Calibri" w:eastAsia="Calibri" w:hAnsi="Calibri" w:cs="Calibri"/>
          <w:color w:val="000000"/>
          <w:lang w:val="en-AU"/>
        </w:rPr>
      </w:pPr>
      <w:r w:rsidRPr="687ACC5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w:t>
      </w:r>
      <w:r w:rsidR="002A346B">
        <w:rPr>
          <w:rFonts w:ascii="Calibri" w:eastAsia="Calibri" w:hAnsi="Calibri" w:cs="Calibri"/>
          <w:color w:val="000000"/>
          <w:lang w:val="en-AU"/>
        </w:rPr>
        <w:t>r</w:t>
      </w:r>
      <w:r>
        <w:rPr>
          <w:rFonts w:ascii="Calibri" w:eastAsia="Calibri" w:hAnsi="Calibri" w:cs="Calibri"/>
          <w:color w:val="000000"/>
          <w:lang w:val="en-AU"/>
        </w:rPr>
        <w:t xml:space="preserve"> Strategy</w:t>
      </w:r>
      <w:r w:rsidR="002A346B">
        <w:rPr>
          <w:rFonts w:ascii="Calibri" w:eastAsia="Calibri" w:hAnsi="Calibri" w:cs="Calibri"/>
          <w:color w:val="000000"/>
          <w:lang w:val="en-AU"/>
        </w:rPr>
        <w:t xml:space="preserve"> &amp; Insights</w:t>
      </w:r>
    </w:p>
    <w:p w14:paraId="4FEB322F" w14:textId="60786DA7" w:rsidR="423972A4" w:rsidRDefault="001D73C1" w:rsidP="007B74B9">
      <w:pPr>
        <w:spacing w:before="120" w:after="120" w:line="276" w:lineRule="auto"/>
        <w:ind w:left="2880" w:hanging="2880"/>
        <w:rPr>
          <w:rFonts w:ascii="Calibri" w:hAnsi="Calibri"/>
          <w:lang w:val="en-AU"/>
        </w:rPr>
      </w:pPr>
      <w:r w:rsidRPr="0C7863E8">
        <w:rPr>
          <w:rFonts w:ascii="Calibri" w:eastAsia="Calibri" w:hAnsi="Calibri" w:cs="Calibri"/>
          <w:b/>
          <w:bCs/>
          <w:color w:val="000000" w:themeColor="text1"/>
          <w:lang w:val="en-AU"/>
        </w:rPr>
        <w:t>Author</w:t>
      </w:r>
      <w:r>
        <w:rPr>
          <w:rFonts w:ascii="Calibri" w:hAnsi="Calibri"/>
          <w:lang w:val="en-AU"/>
        </w:rPr>
        <w:tab/>
      </w:r>
      <w:r w:rsidR="0C7863E8" w:rsidRPr="00733B54">
        <w:rPr>
          <w:rFonts w:ascii="Calibri" w:eastAsia="Calibri" w:hAnsi="Calibri" w:cs="Calibri"/>
          <w:color w:val="000000" w:themeColor="text1"/>
          <w:lang w:val="en-AU"/>
        </w:rPr>
        <w:t>Nicole North-Vanner,</w:t>
      </w:r>
      <w:r w:rsidR="007C136C">
        <w:rPr>
          <w:rFonts w:ascii="Calibri" w:eastAsia="Calibri" w:hAnsi="Calibri" w:cs="Calibri"/>
          <w:color w:val="000000" w:themeColor="text1"/>
          <w:lang w:val="en-AU"/>
        </w:rPr>
        <w:t xml:space="preserve"> Corporate Assurance </w:t>
      </w:r>
      <w:r w:rsidR="0C7863E8" w:rsidRPr="00733B54">
        <w:rPr>
          <w:rFonts w:ascii="Calibri" w:eastAsia="Calibri" w:hAnsi="Calibri" w:cs="Calibri"/>
          <w:color w:val="000000" w:themeColor="text1"/>
          <w:lang w:val="en-AU"/>
        </w:rPr>
        <w:t>Advisor</w:t>
      </w:r>
    </w:p>
    <w:p w14:paraId="4BB65FE7" w14:textId="5D76B348" w:rsidR="423972A4" w:rsidRDefault="001D73C1" w:rsidP="008E6676">
      <w:pPr>
        <w:spacing w:before="120" w:after="120" w:line="276" w:lineRule="auto"/>
        <w:rPr>
          <w:rFonts w:ascii="Calibri" w:eastAsia="Calibri" w:hAnsi="Calibri" w:cs="Calibri"/>
          <w:color w:val="000000"/>
          <w:lang w:val="en-AU"/>
        </w:rPr>
      </w:pPr>
      <w:r w:rsidRPr="4833FB31">
        <w:rPr>
          <w:rFonts w:ascii="Calibri" w:eastAsia="Calibri" w:hAnsi="Calibri" w:cs="Calibri"/>
          <w:b/>
          <w:bCs/>
          <w:color w:val="000000" w:themeColor="text1"/>
          <w:lang w:val="en-AU"/>
        </w:rPr>
        <w:t>Attachments</w:t>
      </w:r>
      <w:r>
        <w:rPr>
          <w:rFonts w:ascii="Calibri" w:hAnsi="Calibri"/>
          <w:lang w:val="en-AU"/>
        </w:rPr>
        <w:tab/>
      </w:r>
    </w:p>
    <w:p w14:paraId="2E8A0373" w14:textId="77777777" w:rsidR="00A557C0" w:rsidRDefault="001D73C1">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ARC Charter to Council for approval March 2023 [</w:t>
      </w:r>
      <w:r>
        <w:rPr>
          <w:rFonts w:ascii="Calibri" w:eastAsia="Calibri" w:hAnsi="Calibri" w:cs="Calibri"/>
          <w:b/>
          <w:bCs/>
          <w:color w:val="000000"/>
          <w:lang w:val="en-AU"/>
        </w:rPr>
        <w:t>5.1.3.1</w:t>
      </w:r>
      <w:r>
        <w:rPr>
          <w:rFonts w:ascii="Calibri" w:eastAsia="Calibri" w:hAnsi="Calibri" w:cs="Calibri"/>
          <w:color w:val="000000"/>
          <w:lang w:val="en-AU"/>
        </w:rPr>
        <w:t xml:space="preserve"> - 6 pages]</w:t>
      </w:r>
    </w:p>
    <w:p w14:paraId="7FB32725" w14:textId="77777777" w:rsidR="00A557C0" w:rsidRDefault="001D73C1">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ARC Meeting Minutes December 2022 Confirmed [</w:t>
      </w:r>
      <w:r>
        <w:rPr>
          <w:rFonts w:ascii="Calibri" w:eastAsia="Calibri" w:hAnsi="Calibri" w:cs="Calibri"/>
          <w:b/>
          <w:bCs/>
          <w:color w:val="000000"/>
          <w:lang w:val="en-AU"/>
        </w:rPr>
        <w:t>5.1.3.2</w:t>
      </w:r>
      <w:r>
        <w:rPr>
          <w:rFonts w:ascii="Calibri" w:eastAsia="Calibri" w:hAnsi="Calibri" w:cs="Calibri"/>
          <w:color w:val="000000"/>
          <w:lang w:val="en-AU"/>
        </w:rPr>
        <w:t xml:space="preserve"> - 32 pages]</w:t>
      </w:r>
    </w:p>
    <w:p w14:paraId="16F1A484" w14:textId="77777777" w:rsidR="00A557C0" w:rsidRDefault="001D73C1">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ARC Meeting Minutes 16 February 2023 Unconfirmed [</w:t>
      </w:r>
      <w:r>
        <w:rPr>
          <w:rFonts w:ascii="Calibri" w:eastAsia="Calibri" w:hAnsi="Calibri" w:cs="Calibri"/>
          <w:b/>
          <w:bCs/>
          <w:color w:val="000000"/>
          <w:lang w:val="en-AU"/>
        </w:rPr>
        <w:t>5.1.3.3</w:t>
      </w:r>
      <w:r>
        <w:rPr>
          <w:rFonts w:ascii="Calibri" w:eastAsia="Calibri" w:hAnsi="Calibri" w:cs="Calibri"/>
          <w:color w:val="000000"/>
          <w:lang w:val="en-AU"/>
        </w:rPr>
        <w:t xml:space="preserve"> - 30 pages]</w:t>
      </w:r>
    </w:p>
    <w:p w14:paraId="0D028BC2" w14:textId="77777777" w:rsidR="423972A4" w:rsidRDefault="001D73C1" w:rsidP="4833FB31">
      <w:pPr>
        <w:spacing w:line="276" w:lineRule="auto"/>
        <w:rPr>
          <w:rFonts w:ascii="Calibri" w:eastAsia="Calibri" w:hAnsi="Calibri" w:cs="Calibri"/>
          <w:color w:val="000000"/>
          <w:lang w:val="en-AU"/>
        </w:rPr>
      </w:pPr>
      <w:r>
        <w:rPr>
          <w:rFonts w:ascii="Calibri" w:eastAsia="Calibri" w:hAnsi="Calibri" w:cs="Calibri"/>
          <w:color w:val="000000"/>
          <w:sz w:val="2"/>
          <w:szCs w:val="2"/>
          <w:lang w:val="en-AU"/>
        </w:rPr>
        <w:t> </w:t>
      </w:r>
      <w:r w:rsidRPr="4833FB31">
        <w:rPr>
          <w:rFonts w:ascii="Calibri" w:eastAsia="Calibri" w:hAnsi="Calibri" w:cs="Calibri"/>
          <w:color w:val="000000" w:themeColor="text1"/>
          <w:lang w:val="en-AU"/>
        </w:rPr>
        <w:t xml:space="preserve"> </w:t>
      </w:r>
    </w:p>
    <w:p w14:paraId="2E4F6632" w14:textId="12E70906" w:rsidR="423972A4" w:rsidRPr="003B51DE" w:rsidRDefault="00BA737A" w:rsidP="6463C6FA">
      <w:pPr>
        <w:keepNext/>
        <w:shd w:val="clear" w:color="auto" w:fill="003266"/>
        <w:spacing w:before="120" w:after="120" w:line="276" w:lineRule="auto"/>
        <w:outlineLvl w:val="0"/>
        <w:rPr>
          <w:rFonts w:ascii="Calibri" w:hAnsi="Calibri"/>
          <w:b/>
          <w:color w:val="FFFFFF"/>
          <w:sz w:val="32"/>
          <w:lang w:val="en-AU"/>
        </w:rPr>
      </w:pPr>
      <w:r>
        <w:rPr>
          <w:rFonts w:ascii="Calibri" w:eastAsia="Calibri" w:hAnsi="Calibri" w:cs="Calibri"/>
          <w:b/>
          <w:color w:val="FFFFFF" w:themeColor="background1"/>
          <w:lang w:val="en-AU"/>
        </w:rPr>
        <w:t xml:space="preserve"> </w:t>
      </w:r>
      <w:r w:rsidR="001D73C1" w:rsidRPr="55F6041C">
        <w:rPr>
          <w:rFonts w:ascii="Calibri" w:eastAsia="Calibri" w:hAnsi="Calibri" w:cs="Calibri"/>
          <w:b/>
          <w:color w:val="FFFFFF" w:themeColor="background1"/>
          <w:lang w:val="en-AU"/>
        </w:rPr>
        <w:t>Purpose</w:t>
      </w:r>
      <w:r w:rsidR="001D73C1">
        <w:rPr>
          <w:rFonts w:ascii="Calibri" w:hAnsi="Calibri"/>
          <w:b/>
          <w:color w:val="FFFFFF" w:themeColor="background1"/>
          <w:sz w:val="32"/>
          <w:lang w:val="en-AU"/>
        </w:rPr>
        <w:tab/>
      </w:r>
    </w:p>
    <w:p w14:paraId="6ABF1AE6" w14:textId="3DE85763" w:rsidR="423972A4" w:rsidRPr="0050377A" w:rsidRDefault="001D73C1" w:rsidP="008E6676">
      <w:pPr>
        <w:spacing w:line="276" w:lineRule="auto"/>
        <w:rPr>
          <w:rFonts w:ascii="Calibri" w:eastAsia="Calibri" w:hAnsi="Calibri" w:cs="Calibri"/>
          <w:color w:val="000000"/>
          <w:lang w:val="en-AU"/>
        </w:rPr>
      </w:pPr>
      <w:r w:rsidRPr="31F3597B">
        <w:rPr>
          <w:rFonts w:ascii="Calibri" w:eastAsia="Calibri" w:hAnsi="Calibri" w:cs="Calibri"/>
          <w:color w:val="000000" w:themeColor="text1"/>
          <w:lang w:val="en-AU"/>
        </w:rPr>
        <w:t xml:space="preserve">The </w:t>
      </w:r>
      <w:r w:rsidR="2890E273" w:rsidRPr="31F3597B">
        <w:rPr>
          <w:rFonts w:ascii="Calibri" w:eastAsia="Calibri" w:hAnsi="Calibri" w:cs="Calibri"/>
          <w:color w:val="000000" w:themeColor="text1"/>
          <w:lang w:val="en-AU"/>
        </w:rPr>
        <w:t xml:space="preserve">Audit &amp; Risk Committee </w:t>
      </w:r>
      <w:r w:rsidR="42CC16CD" w:rsidRPr="31F3597B">
        <w:rPr>
          <w:rFonts w:ascii="Calibri" w:eastAsia="Calibri" w:hAnsi="Calibri" w:cs="Calibri"/>
          <w:color w:val="000000" w:themeColor="text1"/>
          <w:lang w:val="en-AU"/>
        </w:rPr>
        <w:t>Charter</w:t>
      </w:r>
      <w:r w:rsidR="73F6CECB" w:rsidRPr="31F3597B">
        <w:rPr>
          <w:rFonts w:ascii="Calibri" w:eastAsia="Calibri" w:hAnsi="Calibri" w:cs="Calibri"/>
          <w:color w:val="000000" w:themeColor="text1"/>
          <w:lang w:val="en-AU"/>
        </w:rPr>
        <w:t xml:space="preserve"> (</w:t>
      </w:r>
      <w:r w:rsidR="73F6CECB" w:rsidRPr="31F3597B">
        <w:rPr>
          <w:rFonts w:ascii="Calibri" w:eastAsia="Calibri" w:hAnsi="Calibri" w:cs="Calibri"/>
          <w:b/>
          <w:bCs/>
          <w:color w:val="000000" w:themeColor="text1"/>
          <w:lang w:val="en-AU"/>
        </w:rPr>
        <w:t>Charter</w:t>
      </w:r>
      <w:r w:rsidR="73F6CECB" w:rsidRPr="31F3597B">
        <w:rPr>
          <w:rFonts w:ascii="Calibri" w:eastAsia="Calibri" w:hAnsi="Calibri" w:cs="Calibri"/>
          <w:color w:val="000000" w:themeColor="text1"/>
          <w:lang w:val="en-AU"/>
        </w:rPr>
        <w:t>)</w:t>
      </w:r>
      <w:r w:rsidR="08EE791F" w:rsidRPr="31F3597B">
        <w:rPr>
          <w:rFonts w:ascii="Calibri" w:eastAsia="Calibri" w:hAnsi="Calibri" w:cs="Calibri"/>
          <w:color w:val="000000" w:themeColor="text1"/>
          <w:lang w:val="en-AU"/>
        </w:rPr>
        <w:t xml:space="preserve">, </w:t>
      </w:r>
      <w:r w:rsidR="3CA439A3" w:rsidRPr="31F3597B">
        <w:rPr>
          <w:rFonts w:ascii="Calibri" w:eastAsia="Calibri" w:hAnsi="Calibri" w:cs="Calibri"/>
          <w:color w:val="000000" w:themeColor="text1"/>
          <w:lang w:val="en-AU"/>
        </w:rPr>
        <w:t xml:space="preserve">Audit &amp; Risk </w:t>
      </w:r>
      <w:r w:rsidR="2425AB1F" w:rsidRPr="31F3597B">
        <w:rPr>
          <w:rFonts w:ascii="Calibri" w:eastAsia="Calibri" w:hAnsi="Calibri" w:cs="Calibri"/>
          <w:color w:val="000000" w:themeColor="text1"/>
          <w:lang w:val="en-AU"/>
        </w:rPr>
        <w:t xml:space="preserve">Committee </w:t>
      </w:r>
      <w:r w:rsidR="7C9B8E4B" w:rsidRPr="31F3597B">
        <w:rPr>
          <w:rFonts w:ascii="Calibri" w:eastAsia="Calibri" w:hAnsi="Calibri" w:cs="Calibri"/>
          <w:color w:val="000000" w:themeColor="text1"/>
          <w:lang w:val="en-AU"/>
        </w:rPr>
        <w:t>(</w:t>
      </w:r>
      <w:r w:rsidR="7C9B8E4B" w:rsidRPr="31F3597B">
        <w:rPr>
          <w:rFonts w:ascii="Calibri" w:eastAsia="Calibri" w:hAnsi="Calibri" w:cs="Calibri"/>
          <w:b/>
          <w:bCs/>
          <w:color w:val="000000" w:themeColor="text1"/>
          <w:lang w:val="en-AU"/>
        </w:rPr>
        <w:t>Committee</w:t>
      </w:r>
      <w:r w:rsidR="7C9B8E4B" w:rsidRPr="31F3597B">
        <w:rPr>
          <w:rFonts w:ascii="Calibri" w:eastAsia="Calibri" w:hAnsi="Calibri" w:cs="Calibri"/>
          <w:color w:val="000000" w:themeColor="text1"/>
          <w:lang w:val="en-AU"/>
        </w:rPr>
        <w:t xml:space="preserve">) </w:t>
      </w:r>
      <w:r w:rsidR="08EE791F" w:rsidRPr="31F3597B">
        <w:rPr>
          <w:rFonts w:ascii="Calibri" w:eastAsia="Calibri" w:hAnsi="Calibri" w:cs="Calibri"/>
          <w:color w:val="000000" w:themeColor="text1"/>
          <w:lang w:val="en-AU"/>
        </w:rPr>
        <w:t>membership</w:t>
      </w:r>
      <w:r w:rsidR="16AC400B" w:rsidRPr="31F3597B">
        <w:rPr>
          <w:rFonts w:ascii="Calibri" w:eastAsia="Calibri" w:hAnsi="Calibri" w:cs="Calibri"/>
          <w:color w:val="000000" w:themeColor="text1"/>
          <w:lang w:val="en-AU"/>
        </w:rPr>
        <w:t>,</w:t>
      </w:r>
      <w:r w:rsidR="42CC16CD" w:rsidRPr="31F3597B">
        <w:rPr>
          <w:rFonts w:ascii="Calibri" w:eastAsia="Calibri" w:hAnsi="Calibri" w:cs="Calibri"/>
          <w:color w:val="000000" w:themeColor="text1"/>
          <w:lang w:val="en-AU"/>
        </w:rPr>
        <w:t xml:space="preserve"> and </w:t>
      </w:r>
      <w:r w:rsidR="1C761592" w:rsidRPr="31F3597B">
        <w:rPr>
          <w:rFonts w:ascii="Calibri" w:eastAsia="Calibri" w:hAnsi="Calibri" w:cs="Calibri"/>
          <w:color w:val="000000" w:themeColor="text1"/>
          <w:lang w:val="en-AU"/>
        </w:rPr>
        <w:t xml:space="preserve">independent member </w:t>
      </w:r>
      <w:r w:rsidR="42CC16CD" w:rsidRPr="31F3597B">
        <w:rPr>
          <w:rFonts w:ascii="Calibri" w:eastAsia="Calibri" w:hAnsi="Calibri" w:cs="Calibri"/>
          <w:color w:val="000000" w:themeColor="text1"/>
          <w:lang w:val="en-AU"/>
        </w:rPr>
        <w:t xml:space="preserve">fees have been reviewed </w:t>
      </w:r>
      <w:r w:rsidR="7879AF6A" w:rsidRPr="31F3597B">
        <w:rPr>
          <w:rFonts w:ascii="Calibri" w:eastAsia="Calibri" w:hAnsi="Calibri" w:cs="Calibri"/>
          <w:color w:val="000000" w:themeColor="text1"/>
          <w:lang w:val="en-AU"/>
        </w:rPr>
        <w:t>and require C</w:t>
      </w:r>
      <w:r w:rsidR="42CC16CD" w:rsidRPr="31F3597B">
        <w:rPr>
          <w:rFonts w:ascii="Calibri" w:eastAsia="Calibri" w:hAnsi="Calibri" w:cs="Calibri"/>
          <w:color w:val="000000" w:themeColor="text1"/>
          <w:lang w:val="en-AU"/>
        </w:rPr>
        <w:t>ouncil approval</w:t>
      </w:r>
      <w:r w:rsidR="432CF822" w:rsidRPr="31F3597B">
        <w:rPr>
          <w:rFonts w:ascii="Calibri" w:eastAsia="Calibri" w:hAnsi="Calibri" w:cs="Calibri"/>
          <w:color w:val="000000" w:themeColor="text1"/>
          <w:lang w:val="en-AU"/>
        </w:rPr>
        <w:t>,</w:t>
      </w:r>
      <w:r w:rsidR="56D3E59A" w:rsidRPr="31F3597B">
        <w:rPr>
          <w:rFonts w:ascii="Calibri" w:eastAsia="Calibri" w:hAnsi="Calibri" w:cs="Calibri"/>
          <w:color w:val="000000" w:themeColor="text1"/>
          <w:lang w:val="en-AU"/>
        </w:rPr>
        <w:t xml:space="preserve"> and the </w:t>
      </w:r>
      <w:r w:rsidR="6F82818F" w:rsidRPr="31F3597B">
        <w:rPr>
          <w:rFonts w:ascii="Calibri" w:eastAsia="Calibri" w:hAnsi="Calibri" w:cs="Calibri"/>
          <w:color w:val="000000" w:themeColor="text1"/>
          <w:lang w:val="en-AU"/>
        </w:rPr>
        <w:t xml:space="preserve">Committee Performance Survey results and the </w:t>
      </w:r>
      <w:r w:rsidR="1520A165" w:rsidRPr="31F3597B">
        <w:rPr>
          <w:rFonts w:ascii="Calibri" w:eastAsia="Calibri" w:hAnsi="Calibri" w:cs="Calibri"/>
          <w:color w:val="000000" w:themeColor="text1"/>
          <w:lang w:val="en-AU"/>
        </w:rPr>
        <w:t xml:space="preserve">most recent </w:t>
      </w:r>
      <w:r w:rsidR="71CFE4D0" w:rsidRPr="31F3597B">
        <w:rPr>
          <w:rFonts w:ascii="Calibri" w:eastAsia="Calibri" w:hAnsi="Calibri" w:cs="Calibri"/>
          <w:color w:val="000000" w:themeColor="text1"/>
          <w:lang w:val="en-AU"/>
        </w:rPr>
        <w:t xml:space="preserve">Committee </w:t>
      </w:r>
      <w:r w:rsidR="56D3E59A" w:rsidRPr="31F3597B">
        <w:rPr>
          <w:rFonts w:ascii="Calibri" w:eastAsia="Calibri" w:hAnsi="Calibri" w:cs="Calibri"/>
          <w:color w:val="000000" w:themeColor="text1"/>
          <w:lang w:val="en-AU"/>
        </w:rPr>
        <w:t xml:space="preserve">meeting minutes </w:t>
      </w:r>
      <w:r w:rsidR="1C761592" w:rsidRPr="31F3597B">
        <w:rPr>
          <w:rFonts w:ascii="Calibri" w:eastAsia="Calibri" w:hAnsi="Calibri" w:cs="Calibri"/>
          <w:color w:val="000000" w:themeColor="text1"/>
          <w:lang w:val="en-AU"/>
        </w:rPr>
        <w:t xml:space="preserve">from 1 December 2022 </w:t>
      </w:r>
      <w:r w:rsidR="00D8334D" w:rsidRPr="31F3597B">
        <w:rPr>
          <w:rFonts w:ascii="Calibri" w:eastAsia="Calibri" w:hAnsi="Calibri" w:cs="Calibri"/>
          <w:color w:val="000000" w:themeColor="text1"/>
          <w:lang w:val="en-AU"/>
        </w:rPr>
        <w:t xml:space="preserve">and 16 February </w:t>
      </w:r>
      <w:r w:rsidR="184B183E" w:rsidRPr="31F3597B">
        <w:rPr>
          <w:rFonts w:ascii="Calibri" w:eastAsia="Calibri" w:hAnsi="Calibri" w:cs="Calibri"/>
          <w:color w:val="000000" w:themeColor="text1"/>
          <w:lang w:val="en-AU"/>
        </w:rPr>
        <w:t>2</w:t>
      </w:r>
      <w:r w:rsidR="00D8334D" w:rsidRPr="31F3597B">
        <w:rPr>
          <w:rFonts w:ascii="Calibri" w:eastAsia="Calibri" w:hAnsi="Calibri" w:cs="Calibri"/>
          <w:color w:val="000000" w:themeColor="text1"/>
          <w:lang w:val="en-AU"/>
        </w:rPr>
        <w:t xml:space="preserve">023 </w:t>
      </w:r>
      <w:r w:rsidR="56D3E59A" w:rsidRPr="31F3597B">
        <w:rPr>
          <w:rFonts w:ascii="Calibri" w:eastAsia="Calibri" w:hAnsi="Calibri" w:cs="Calibri"/>
          <w:color w:val="000000" w:themeColor="text1"/>
          <w:lang w:val="en-AU"/>
        </w:rPr>
        <w:t>are attached for noting</w:t>
      </w:r>
      <w:r w:rsidR="75158809" w:rsidRPr="31F3597B">
        <w:rPr>
          <w:rFonts w:ascii="Calibri" w:eastAsia="Calibri" w:hAnsi="Calibri" w:cs="Calibri"/>
          <w:color w:val="000000" w:themeColor="text1"/>
          <w:lang w:val="en-AU"/>
        </w:rPr>
        <w:t>.</w:t>
      </w:r>
      <w:bookmarkStart w:id="35" w:name="_Int_DTdPAiBk"/>
      <w:bookmarkEnd w:id="35"/>
    </w:p>
    <w:p w14:paraId="4077D0F5" w14:textId="77777777" w:rsidR="423972A4" w:rsidRDefault="001D73C1"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Brief Overview</w:t>
      </w:r>
    </w:p>
    <w:p w14:paraId="18426663" w14:textId="77777777" w:rsidR="00F173C7" w:rsidRDefault="001D73C1" w:rsidP="00C850CB">
      <w:pPr>
        <w:spacing w:before="240" w:after="60" w:line="276" w:lineRule="auto"/>
        <w:rPr>
          <w:rFonts w:ascii="Calibri" w:eastAsia="Calibri" w:hAnsi="Calibri" w:cs="Calibri"/>
          <w:b/>
          <w:bCs/>
          <w:color w:val="000000"/>
          <w:lang w:val="en-AU"/>
        </w:rPr>
      </w:pPr>
      <w:r w:rsidRPr="4AF86C7B">
        <w:rPr>
          <w:rFonts w:ascii="Calibri" w:eastAsia="Calibri" w:hAnsi="Calibri" w:cs="Calibri"/>
          <w:b/>
          <w:bCs/>
          <w:color w:val="000000" w:themeColor="text1"/>
          <w:lang w:val="en-AU"/>
        </w:rPr>
        <w:t>Charter Review</w:t>
      </w:r>
    </w:p>
    <w:p w14:paraId="465EA946" w14:textId="77777777" w:rsidR="00F173C7" w:rsidRDefault="001D73C1" w:rsidP="557DB688">
      <w:pPr>
        <w:spacing w:line="276" w:lineRule="auto"/>
        <w:rPr>
          <w:rFonts w:ascii="Calibri" w:eastAsia="Calibri" w:hAnsi="Calibri" w:cs="Calibri"/>
          <w:color w:val="000000"/>
          <w:lang w:val="en-AU"/>
        </w:rPr>
      </w:pPr>
      <w:r w:rsidRPr="4AF86C7B">
        <w:rPr>
          <w:rFonts w:ascii="Calibri" w:eastAsia="Calibri" w:hAnsi="Calibri" w:cs="Calibri"/>
          <w:color w:val="000000" w:themeColor="text1"/>
          <w:lang w:val="en-AU"/>
        </w:rPr>
        <w:t>Council has established an independent Committee under a Charter to support and advise Council in fulfilling its responsibilities related to external financial and performance reporting, maintenance of strong and effective governance and control frameworks, management of key risks and Council’s compliance with legislation and regulation. The Committee has a prime responsibility in overseeing and monitoring Council’s various audit processes.</w:t>
      </w:r>
      <w:r w:rsidRPr="4AF86C7B">
        <w:rPr>
          <w:rFonts w:ascii="Arial" w:hAnsi="Arial" w:cs="Arial"/>
          <w:sz w:val="28"/>
          <w:szCs w:val="28"/>
          <w:lang w:val="en-AU"/>
        </w:rPr>
        <w:t> </w:t>
      </w:r>
      <w:r w:rsidR="2B71B9AE" w:rsidRPr="4AF86C7B">
        <w:rPr>
          <w:rFonts w:ascii="Calibri" w:eastAsia="Calibri" w:hAnsi="Calibri" w:cs="Calibri"/>
          <w:color w:val="000000" w:themeColor="text1"/>
          <w:lang w:val="en-AU"/>
        </w:rPr>
        <w:t xml:space="preserve">The Charter </w:t>
      </w:r>
      <w:r w:rsidR="2A4E48C3" w:rsidRPr="4AF86C7B">
        <w:rPr>
          <w:rFonts w:ascii="Calibri" w:eastAsia="Calibri" w:hAnsi="Calibri" w:cs="Calibri"/>
          <w:color w:val="000000" w:themeColor="text1"/>
          <w:lang w:val="en-AU"/>
        </w:rPr>
        <w:t xml:space="preserve">was reviewed by </w:t>
      </w:r>
      <w:r w:rsidR="1259A974" w:rsidRPr="4AF86C7B">
        <w:rPr>
          <w:rFonts w:ascii="Calibri" w:eastAsia="Calibri" w:hAnsi="Calibri" w:cs="Calibri"/>
          <w:color w:val="000000" w:themeColor="text1"/>
          <w:lang w:val="en-AU"/>
        </w:rPr>
        <w:t>management</w:t>
      </w:r>
      <w:r w:rsidR="425D6B30" w:rsidRPr="4AF86C7B">
        <w:rPr>
          <w:rFonts w:ascii="Calibri" w:eastAsia="Calibri" w:hAnsi="Calibri" w:cs="Calibri"/>
          <w:color w:val="000000" w:themeColor="text1"/>
          <w:lang w:val="en-AU"/>
        </w:rPr>
        <w:t xml:space="preserve"> and the Committee</w:t>
      </w:r>
      <w:r w:rsidR="1259A974" w:rsidRPr="4AF86C7B">
        <w:rPr>
          <w:rFonts w:ascii="Calibri" w:eastAsia="Calibri" w:hAnsi="Calibri" w:cs="Calibri"/>
          <w:color w:val="000000" w:themeColor="text1"/>
          <w:lang w:val="en-AU"/>
        </w:rPr>
        <w:t xml:space="preserve"> </w:t>
      </w:r>
      <w:r w:rsidR="39E36ECD" w:rsidRPr="4AF86C7B">
        <w:rPr>
          <w:rFonts w:ascii="Calibri" w:eastAsia="Calibri" w:hAnsi="Calibri" w:cs="Calibri"/>
          <w:color w:val="000000" w:themeColor="text1"/>
          <w:lang w:val="en-AU"/>
        </w:rPr>
        <w:t xml:space="preserve">to </w:t>
      </w:r>
      <w:r w:rsidR="00847982">
        <w:rPr>
          <w:rFonts w:ascii="Calibri" w:eastAsia="Calibri" w:hAnsi="Calibri" w:cs="Calibri"/>
          <w:color w:val="000000" w:themeColor="text1"/>
          <w:lang w:val="en-AU"/>
        </w:rPr>
        <w:t xml:space="preserve">make improvements to </w:t>
      </w:r>
      <w:r w:rsidR="5A4456B7" w:rsidRPr="4AF86C7B">
        <w:rPr>
          <w:rFonts w:ascii="Calibri" w:eastAsia="Calibri" w:hAnsi="Calibri" w:cs="Calibri"/>
          <w:color w:val="000000" w:themeColor="text1"/>
          <w:lang w:val="en-AU"/>
        </w:rPr>
        <w:t xml:space="preserve">align with better governance practices and to </w:t>
      </w:r>
      <w:r w:rsidR="2D17004C" w:rsidRPr="4AF86C7B">
        <w:rPr>
          <w:rFonts w:ascii="Calibri" w:eastAsia="Calibri" w:hAnsi="Calibri" w:cs="Calibri"/>
          <w:color w:val="000000" w:themeColor="text1"/>
          <w:lang w:val="en-AU"/>
        </w:rPr>
        <w:t xml:space="preserve">avoid a </w:t>
      </w:r>
      <w:r w:rsidR="5A4456B7" w:rsidRPr="4AF86C7B">
        <w:rPr>
          <w:rFonts w:ascii="Calibri" w:eastAsia="Calibri" w:hAnsi="Calibri" w:cs="Calibri"/>
          <w:color w:val="000000" w:themeColor="text1"/>
          <w:lang w:val="en-AU"/>
        </w:rPr>
        <w:t xml:space="preserve">potential </w:t>
      </w:r>
      <w:r w:rsidR="280ED938" w:rsidRPr="4AF86C7B">
        <w:rPr>
          <w:rFonts w:ascii="Calibri" w:eastAsia="Calibri" w:hAnsi="Calibri" w:cs="Calibri"/>
          <w:color w:val="000000" w:themeColor="text1"/>
          <w:lang w:val="en-AU"/>
        </w:rPr>
        <w:t xml:space="preserve">continuity </w:t>
      </w:r>
      <w:r w:rsidR="2D17004C" w:rsidRPr="4AF86C7B">
        <w:rPr>
          <w:rFonts w:ascii="Calibri" w:eastAsia="Calibri" w:hAnsi="Calibri" w:cs="Calibri"/>
          <w:color w:val="000000" w:themeColor="text1"/>
          <w:lang w:val="en-AU"/>
        </w:rPr>
        <w:t>risk</w:t>
      </w:r>
      <w:r w:rsidR="19DD726D" w:rsidRPr="4AF86C7B">
        <w:rPr>
          <w:rFonts w:ascii="Calibri" w:eastAsia="Calibri" w:hAnsi="Calibri" w:cs="Calibri"/>
          <w:color w:val="000000" w:themeColor="text1"/>
          <w:lang w:val="en-AU"/>
        </w:rPr>
        <w:t xml:space="preserve"> </w:t>
      </w:r>
      <w:r w:rsidR="05FEA024" w:rsidRPr="4AF86C7B">
        <w:rPr>
          <w:rFonts w:ascii="Calibri" w:eastAsia="Calibri" w:hAnsi="Calibri" w:cs="Calibri"/>
          <w:color w:val="000000" w:themeColor="text1"/>
          <w:lang w:val="en-AU"/>
        </w:rPr>
        <w:t xml:space="preserve">of rotating </w:t>
      </w:r>
      <w:r w:rsidR="00065730" w:rsidRPr="4AF86C7B">
        <w:rPr>
          <w:rFonts w:ascii="Calibri" w:eastAsia="Calibri" w:hAnsi="Calibri" w:cs="Calibri"/>
          <w:color w:val="000000" w:themeColor="text1"/>
          <w:lang w:val="en-AU"/>
        </w:rPr>
        <w:t>Committee members.</w:t>
      </w:r>
      <w:r w:rsidR="445279FF" w:rsidRPr="4AF86C7B">
        <w:rPr>
          <w:rFonts w:ascii="Calibri" w:eastAsia="Calibri" w:hAnsi="Calibri" w:cs="Calibri"/>
          <w:color w:val="000000" w:themeColor="text1"/>
          <w:lang w:val="en-AU"/>
        </w:rPr>
        <w:t xml:space="preserve"> </w:t>
      </w:r>
      <w:r w:rsidR="00AE5182">
        <w:rPr>
          <w:rFonts w:ascii="Calibri" w:hAnsi="Calibri"/>
          <w:lang w:val="en-AU"/>
        </w:rPr>
        <w:t>The proposed updated Charter is attached.</w:t>
      </w:r>
    </w:p>
    <w:p w14:paraId="23AD5394" w14:textId="77777777" w:rsidR="64869AC3" w:rsidRDefault="001D73C1" w:rsidP="00C850CB">
      <w:pPr>
        <w:spacing w:before="240" w:after="60" w:line="276" w:lineRule="auto"/>
        <w:rPr>
          <w:rFonts w:ascii="Calibri" w:eastAsia="Calibri" w:hAnsi="Calibri" w:cs="Calibri"/>
          <w:b/>
          <w:bCs/>
          <w:color w:val="000000"/>
          <w:lang w:val="en-AU"/>
        </w:rPr>
      </w:pPr>
      <w:r w:rsidRPr="4AF86C7B">
        <w:rPr>
          <w:rFonts w:ascii="Calibri" w:eastAsia="Calibri" w:hAnsi="Calibri" w:cs="Calibri"/>
          <w:b/>
          <w:bCs/>
          <w:color w:val="000000" w:themeColor="text1"/>
          <w:lang w:val="en-AU"/>
        </w:rPr>
        <w:t>Committee Continuity of Skills</w:t>
      </w:r>
    </w:p>
    <w:p w14:paraId="4093C196" w14:textId="77777777" w:rsidR="007B74D2" w:rsidRDefault="001D73C1" w:rsidP="002E7C13">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Committee acknowledges the significant contribution to the Committee the Chair</w:t>
      </w:r>
      <w:r w:rsidR="0043470B">
        <w:rPr>
          <w:rFonts w:ascii="Calibri" w:eastAsia="Calibri" w:hAnsi="Calibri" w:cs="Calibri"/>
          <w:color w:val="000000" w:themeColor="text1"/>
          <w:lang w:val="en-AU"/>
        </w:rPr>
        <w:t>person</w:t>
      </w:r>
      <w:r>
        <w:rPr>
          <w:rFonts w:ascii="Calibri" w:eastAsia="Calibri" w:hAnsi="Calibri" w:cs="Calibri"/>
          <w:color w:val="000000" w:themeColor="text1"/>
          <w:lang w:val="en-AU"/>
        </w:rPr>
        <w:t xml:space="preserve">, Geoff Harry has provided over the last six years.  </w:t>
      </w:r>
      <w:r w:rsidR="3D792D82" w:rsidRPr="4AF86C7B">
        <w:rPr>
          <w:rFonts w:ascii="Calibri" w:eastAsia="Calibri" w:hAnsi="Calibri" w:cs="Calibri"/>
          <w:color w:val="000000" w:themeColor="text1"/>
          <w:lang w:val="en-AU"/>
        </w:rPr>
        <w:t>The Charter requires a review of the Committee’s continuity, skills, and experience balance, towards the end of an independent member’s term, and the Chairperson’s six-year term is due to conclude in September 2023</w:t>
      </w:r>
      <w:r w:rsidR="2CD7A707" w:rsidRPr="4AF86C7B">
        <w:rPr>
          <w:rFonts w:ascii="Calibri" w:eastAsia="Calibri" w:hAnsi="Calibri" w:cs="Calibri"/>
          <w:color w:val="000000" w:themeColor="text1"/>
          <w:lang w:val="en-AU"/>
        </w:rPr>
        <w:t xml:space="preserve">. </w:t>
      </w:r>
      <w:r w:rsidR="3D792D82" w:rsidRPr="4AF86C7B">
        <w:rPr>
          <w:rFonts w:ascii="Calibri" w:eastAsia="Calibri" w:hAnsi="Calibri" w:cs="Calibri"/>
          <w:color w:val="000000" w:themeColor="text1"/>
          <w:lang w:val="en-AU"/>
        </w:rPr>
        <w:t xml:space="preserve">The proposed changes to the Charter enable Council to appoint an independent member to the Committee for a third term to reduce the continuity risk. </w:t>
      </w:r>
    </w:p>
    <w:p w14:paraId="7C1210A1" w14:textId="77777777" w:rsidR="007B74D2" w:rsidRDefault="007B74D2">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B6C0911" w14:textId="7F76651D" w:rsidR="002E7C13" w:rsidRDefault="3D792D82" w:rsidP="002E7C13">
      <w:pPr>
        <w:spacing w:line="276" w:lineRule="auto"/>
        <w:rPr>
          <w:rFonts w:ascii="Calibri" w:eastAsia="Calibri" w:hAnsi="Calibri" w:cs="Calibri"/>
          <w:color w:val="000000"/>
          <w:lang w:val="en-AU"/>
        </w:rPr>
      </w:pPr>
      <w:r w:rsidRPr="4AF86C7B">
        <w:rPr>
          <w:rFonts w:ascii="Calibri" w:eastAsia="Calibri" w:hAnsi="Calibri" w:cs="Calibri"/>
          <w:color w:val="000000" w:themeColor="text1"/>
          <w:lang w:val="en-AU"/>
        </w:rPr>
        <w:lastRenderedPageBreak/>
        <w:t>Therefore, it is also recommended that the Chairperson, Geoff Harry’s appointment be extended for a final term until 30 September 2026.</w:t>
      </w:r>
    </w:p>
    <w:p w14:paraId="69055859" w14:textId="3DC05D06" w:rsidR="5293995D" w:rsidRDefault="001D73C1" w:rsidP="00C850CB">
      <w:pPr>
        <w:spacing w:before="240" w:after="60" w:line="276" w:lineRule="auto"/>
        <w:rPr>
          <w:rFonts w:ascii="Calibri" w:eastAsia="Calibri" w:hAnsi="Calibri" w:cs="Calibri"/>
          <w:b/>
          <w:bCs/>
          <w:color w:val="000000"/>
          <w:lang w:val="en-AU"/>
        </w:rPr>
      </w:pPr>
      <w:r w:rsidRPr="4AF86C7B">
        <w:rPr>
          <w:rFonts w:ascii="Calibri" w:eastAsia="Calibri" w:hAnsi="Calibri" w:cs="Calibri"/>
          <w:b/>
          <w:bCs/>
          <w:color w:val="000000" w:themeColor="text1"/>
          <w:lang w:val="en-AU"/>
        </w:rPr>
        <w:t>Independent Member Remuneration Review</w:t>
      </w:r>
    </w:p>
    <w:p w14:paraId="0D1B470C" w14:textId="77777777" w:rsidR="0CABC66D" w:rsidRDefault="001D73C1" w:rsidP="557DB688">
      <w:pPr>
        <w:spacing w:line="276" w:lineRule="auto"/>
        <w:rPr>
          <w:rFonts w:ascii="Calibri" w:eastAsia="Calibri" w:hAnsi="Calibri" w:cs="Calibri"/>
          <w:color w:val="000000"/>
          <w:lang w:val="en-AU"/>
        </w:rPr>
      </w:pPr>
      <w:r w:rsidRPr="4AF86C7B">
        <w:rPr>
          <w:rFonts w:ascii="Calibri" w:eastAsia="Calibri" w:hAnsi="Calibri" w:cs="Calibri"/>
          <w:color w:val="000000" w:themeColor="text1"/>
          <w:lang w:val="en-AU"/>
        </w:rPr>
        <w:t xml:space="preserve">In reviewing the Charter, an opportunity also exists to review the remuneration paid to independent members of the Committee. </w:t>
      </w:r>
      <w:r w:rsidR="2B71B9AE" w:rsidRPr="4AF86C7B">
        <w:rPr>
          <w:rFonts w:ascii="Calibri" w:eastAsia="Calibri" w:hAnsi="Calibri" w:cs="Calibri"/>
          <w:color w:val="000000" w:themeColor="text1"/>
          <w:lang w:val="en-AU"/>
        </w:rPr>
        <w:t xml:space="preserve">Management reviewed the fees payable to independent members and recommend an increase </w:t>
      </w:r>
      <w:r w:rsidR="1FC7E51C" w:rsidRPr="4AF86C7B">
        <w:rPr>
          <w:rFonts w:ascii="Calibri" w:eastAsia="Calibri" w:hAnsi="Calibri" w:cs="Calibri"/>
          <w:color w:val="000000" w:themeColor="text1"/>
          <w:lang w:val="en-AU"/>
        </w:rPr>
        <w:t xml:space="preserve">to </w:t>
      </w:r>
      <w:r w:rsidR="2B71B9AE" w:rsidRPr="4AF86C7B">
        <w:rPr>
          <w:rFonts w:ascii="Calibri" w:eastAsia="Calibri" w:hAnsi="Calibri" w:cs="Calibri"/>
          <w:color w:val="000000" w:themeColor="text1"/>
          <w:lang w:val="en-AU"/>
        </w:rPr>
        <w:t>the fees payable to the Chair</w:t>
      </w:r>
      <w:r w:rsidR="299BC9DA" w:rsidRPr="4AF86C7B">
        <w:rPr>
          <w:rFonts w:ascii="Calibri" w:eastAsia="Calibri" w:hAnsi="Calibri" w:cs="Calibri"/>
          <w:color w:val="000000" w:themeColor="text1"/>
          <w:lang w:val="en-AU"/>
        </w:rPr>
        <w:t xml:space="preserve"> </w:t>
      </w:r>
      <w:r w:rsidR="445279FF" w:rsidRPr="4AF86C7B">
        <w:rPr>
          <w:rFonts w:ascii="Calibri" w:eastAsia="Calibri" w:hAnsi="Calibri" w:cs="Calibri"/>
          <w:color w:val="000000" w:themeColor="text1"/>
          <w:lang w:val="en-AU"/>
        </w:rPr>
        <w:t xml:space="preserve">and independent members </w:t>
      </w:r>
      <w:r w:rsidR="22A764A4" w:rsidRPr="4AF86C7B">
        <w:rPr>
          <w:rFonts w:ascii="Calibri" w:eastAsia="Calibri" w:hAnsi="Calibri" w:cs="Calibri"/>
          <w:color w:val="000000" w:themeColor="text1"/>
          <w:lang w:val="en-AU"/>
        </w:rPr>
        <w:t>following</w:t>
      </w:r>
      <w:r w:rsidR="299BC9DA" w:rsidRPr="4AF86C7B">
        <w:rPr>
          <w:rFonts w:ascii="Calibri" w:eastAsia="Calibri" w:hAnsi="Calibri" w:cs="Calibri"/>
          <w:color w:val="000000" w:themeColor="text1"/>
          <w:lang w:val="en-AU"/>
        </w:rPr>
        <w:t xml:space="preserve"> benchmarking</w:t>
      </w:r>
      <w:r w:rsidR="22A764A4" w:rsidRPr="4AF86C7B">
        <w:rPr>
          <w:rFonts w:ascii="Calibri" w:eastAsia="Calibri" w:hAnsi="Calibri" w:cs="Calibri"/>
          <w:color w:val="000000" w:themeColor="text1"/>
          <w:lang w:val="en-AU"/>
        </w:rPr>
        <w:t xml:space="preserve"> of other </w:t>
      </w:r>
      <w:r w:rsidR="0C721C77" w:rsidRPr="4AF86C7B">
        <w:rPr>
          <w:rFonts w:ascii="Calibri" w:eastAsia="Calibri" w:hAnsi="Calibri" w:cs="Calibri"/>
          <w:color w:val="000000" w:themeColor="text1"/>
          <w:lang w:val="en-AU"/>
        </w:rPr>
        <w:t>Council’s independent member fees</w:t>
      </w:r>
      <w:r w:rsidR="00A57133">
        <w:rPr>
          <w:rFonts w:ascii="Calibri" w:eastAsia="Calibri" w:hAnsi="Calibri" w:cs="Calibri"/>
          <w:color w:val="000000" w:themeColor="text1"/>
          <w:lang w:val="en-AU"/>
        </w:rPr>
        <w:t xml:space="preserve"> and</w:t>
      </w:r>
      <w:r w:rsidR="445279FF" w:rsidRPr="4AF86C7B">
        <w:rPr>
          <w:rFonts w:ascii="Calibri" w:eastAsia="Calibri" w:hAnsi="Calibri" w:cs="Calibri"/>
          <w:color w:val="000000" w:themeColor="text1"/>
          <w:lang w:val="en-AU"/>
        </w:rPr>
        <w:t xml:space="preserve"> considering five meetings per annum</w:t>
      </w:r>
      <w:r w:rsidR="2B71B9AE" w:rsidRPr="4AF86C7B">
        <w:rPr>
          <w:rFonts w:ascii="Calibri" w:eastAsia="Calibri" w:hAnsi="Calibri" w:cs="Calibri"/>
          <w:color w:val="000000" w:themeColor="text1"/>
          <w:lang w:val="en-AU"/>
        </w:rPr>
        <w:t>.</w:t>
      </w:r>
    </w:p>
    <w:p w14:paraId="7AF5FE5F" w14:textId="77777777" w:rsidR="2C484BF6" w:rsidRDefault="001D73C1" w:rsidP="00C850CB">
      <w:pPr>
        <w:spacing w:before="240" w:after="60" w:line="276" w:lineRule="auto"/>
        <w:rPr>
          <w:rFonts w:ascii="Calibri" w:eastAsia="Calibri" w:hAnsi="Calibri" w:cs="Calibri"/>
          <w:color w:val="000000"/>
          <w:lang w:val="en-AU"/>
        </w:rPr>
      </w:pPr>
      <w:r w:rsidRPr="4AF86C7B">
        <w:rPr>
          <w:rFonts w:ascii="Calibri" w:eastAsia="Calibri" w:hAnsi="Calibri" w:cs="Calibri"/>
          <w:b/>
          <w:bCs/>
          <w:color w:val="000000" w:themeColor="text1"/>
          <w:lang w:val="en-AU"/>
        </w:rPr>
        <w:t>Committee Performance Survey</w:t>
      </w:r>
    </w:p>
    <w:p w14:paraId="4A2C7800" w14:textId="77777777" w:rsidR="4AF86C7B" w:rsidRDefault="001D73C1">
      <w:pPr>
        <w:spacing w:line="276" w:lineRule="auto"/>
        <w:rPr>
          <w:rFonts w:ascii="Calibri" w:eastAsia="Calibri" w:hAnsi="Calibri" w:cs="Calibri"/>
          <w:color w:val="000000"/>
          <w:lang w:val="en-AU"/>
        </w:rPr>
      </w:pPr>
      <w:r w:rsidRPr="4AF86C7B">
        <w:rPr>
          <w:rFonts w:ascii="Calibri" w:eastAsia="Calibri" w:hAnsi="Calibri" w:cs="Calibri"/>
          <w:color w:val="000000" w:themeColor="text1"/>
          <w:lang w:val="en-AU"/>
        </w:rPr>
        <w:t xml:space="preserve">In October 2022, 12 people including </w:t>
      </w:r>
      <w:r w:rsidR="009333FE">
        <w:rPr>
          <w:rFonts w:ascii="Calibri" w:eastAsia="Calibri" w:hAnsi="Calibri" w:cs="Calibri"/>
          <w:color w:val="000000" w:themeColor="text1"/>
          <w:lang w:val="en-AU"/>
        </w:rPr>
        <w:t xml:space="preserve">six </w:t>
      </w:r>
      <w:r w:rsidRPr="4AF86C7B">
        <w:rPr>
          <w:rFonts w:ascii="Calibri" w:eastAsia="Calibri" w:hAnsi="Calibri" w:cs="Calibri"/>
          <w:color w:val="000000" w:themeColor="text1"/>
          <w:lang w:val="en-AU"/>
        </w:rPr>
        <w:t xml:space="preserve">Committee Members and </w:t>
      </w:r>
      <w:r w:rsidR="009333FE">
        <w:rPr>
          <w:rFonts w:ascii="Calibri" w:eastAsia="Calibri" w:hAnsi="Calibri" w:cs="Calibri"/>
          <w:color w:val="000000" w:themeColor="text1"/>
          <w:lang w:val="en-AU"/>
        </w:rPr>
        <w:t xml:space="preserve">six </w:t>
      </w:r>
      <w:r w:rsidRPr="4AF86C7B">
        <w:rPr>
          <w:rFonts w:ascii="Calibri" w:eastAsia="Calibri" w:hAnsi="Calibri" w:cs="Calibri"/>
          <w:color w:val="000000" w:themeColor="text1"/>
          <w:lang w:val="en-AU"/>
        </w:rPr>
        <w:t xml:space="preserve">contributors were invited to participate in the Survey, with 11 responses received. </w:t>
      </w:r>
    </w:p>
    <w:p w14:paraId="27046AA6" w14:textId="77777777" w:rsidR="79FDE345" w:rsidRDefault="001D73C1" w:rsidP="4AF86C7B">
      <w:pPr>
        <w:spacing w:line="276" w:lineRule="auto"/>
        <w:rPr>
          <w:rFonts w:ascii="Calibri" w:eastAsia="Calibri" w:hAnsi="Calibri" w:cs="Calibri"/>
          <w:color w:val="000000"/>
          <w:lang w:val="en-AU"/>
        </w:rPr>
      </w:pPr>
      <w:r w:rsidRPr="4AF86C7B">
        <w:rPr>
          <w:rFonts w:ascii="Calibri" w:eastAsia="Calibri" w:hAnsi="Calibri" w:cs="Calibri"/>
          <w:color w:val="000000" w:themeColor="text1"/>
          <w:lang w:val="en-AU"/>
        </w:rPr>
        <w:t>The Survey results were pleasing and indicate a clear majority of respondents are satisfied with all aspects of Committee performance.</w:t>
      </w:r>
    </w:p>
    <w:p w14:paraId="085EF42F" w14:textId="77777777" w:rsidR="2C484BF6" w:rsidRDefault="001D73C1" w:rsidP="00C850CB">
      <w:pPr>
        <w:spacing w:before="240" w:after="60" w:line="276" w:lineRule="auto"/>
        <w:rPr>
          <w:rFonts w:ascii="Calibri" w:eastAsia="Calibri" w:hAnsi="Calibri" w:cs="Calibri"/>
          <w:b/>
          <w:bCs/>
          <w:color w:val="000000"/>
          <w:lang w:val="en-AU"/>
        </w:rPr>
      </w:pPr>
      <w:r w:rsidRPr="6DCA9C6B">
        <w:rPr>
          <w:rFonts w:ascii="Calibri" w:eastAsia="Calibri" w:hAnsi="Calibri" w:cs="Calibri"/>
          <w:b/>
          <w:bCs/>
          <w:color w:val="000000" w:themeColor="text1"/>
          <w:lang w:val="en-AU"/>
        </w:rPr>
        <w:t>Minutes</w:t>
      </w:r>
      <w:r w:rsidR="16A54F8B" w:rsidRPr="6DCA9C6B">
        <w:rPr>
          <w:rFonts w:ascii="Calibri" w:eastAsia="Calibri" w:hAnsi="Calibri" w:cs="Calibri"/>
          <w:b/>
          <w:bCs/>
          <w:color w:val="000000" w:themeColor="text1"/>
          <w:lang w:val="en-AU"/>
        </w:rPr>
        <w:t xml:space="preserve"> of Meetings</w:t>
      </w:r>
    </w:p>
    <w:p w14:paraId="3DCA5969" w14:textId="77777777" w:rsidR="00B54998" w:rsidRDefault="001D73C1" w:rsidP="00B54998">
      <w:pPr>
        <w:spacing w:line="276" w:lineRule="auto"/>
        <w:rPr>
          <w:rFonts w:ascii="Calibri" w:eastAsia="Calibri" w:hAnsi="Calibri" w:cs="Calibri"/>
          <w:color w:val="000000"/>
          <w:lang w:val="en-AU"/>
        </w:rPr>
      </w:pPr>
      <w:r w:rsidRPr="007B1DEE">
        <w:rPr>
          <w:rFonts w:ascii="Calibri" w:eastAsia="Calibri" w:hAnsi="Calibri" w:cs="Calibri"/>
          <w:color w:val="000000" w:themeColor="text1"/>
          <w:lang w:val="en-AU"/>
        </w:rPr>
        <w:t xml:space="preserve">The confirmed Committee meeting minutes from 1 December </w:t>
      </w:r>
      <w:r w:rsidR="67A63A60" w:rsidRPr="007B1DEE">
        <w:rPr>
          <w:rFonts w:ascii="Calibri" w:eastAsia="Calibri" w:hAnsi="Calibri" w:cs="Calibri"/>
          <w:color w:val="000000" w:themeColor="text1"/>
          <w:lang w:val="en-AU"/>
        </w:rPr>
        <w:t xml:space="preserve">2022 </w:t>
      </w:r>
      <w:r w:rsidR="007B1DEE" w:rsidRPr="007B1DEE">
        <w:rPr>
          <w:rFonts w:ascii="Calibri" w:eastAsia="Calibri" w:hAnsi="Calibri" w:cs="Calibri"/>
          <w:color w:val="000000" w:themeColor="text1"/>
          <w:lang w:val="en-AU"/>
        </w:rPr>
        <w:t>and unconfirmed meeting minutes from 16 February 2023</w:t>
      </w:r>
      <w:r w:rsidR="007B1DEE">
        <w:rPr>
          <w:rFonts w:ascii="Calibri" w:eastAsia="Calibri" w:hAnsi="Calibri" w:cs="Calibri"/>
          <w:color w:val="000000" w:themeColor="text1"/>
          <w:lang w:val="en-AU"/>
        </w:rPr>
        <w:t xml:space="preserve"> </w:t>
      </w:r>
      <w:r w:rsidRPr="4AF86C7B">
        <w:rPr>
          <w:rFonts w:ascii="Calibri" w:eastAsia="Calibri" w:hAnsi="Calibri" w:cs="Calibri"/>
          <w:color w:val="000000" w:themeColor="text1"/>
          <w:lang w:val="en-AU"/>
        </w:rPr>
        <w:t>are attached for noting.</w:t>
      </w:r>
      <w:r w:rsidR="009173A2">
        <w:rPr>
          <w:rFonts w:ascii="Calibri" w:eastAsia="Calibri" w:hAnsi="Calibri" w:cs="Calibri"/>
          <w:color w:val="000000" w:themeColor="text1"/>
          <w:lang w:val="en-AU"/>
        </w:rPr>
        <w:t xml:space="preserve">  The minutes are attached</w:t>
      </w:r>
      <w:r w:rsidR="005E225E">
        <w:rPr>
          <w:rFonts w:ascii="Calibri" w:eastAsia="Calibri" w:hAnsi="Calibri" w:cs="Calibri"/>
          <w:color w:val="000000" w:themeColor="text1"/>
          <w:lang w:val="en-AU"/>
        </w:rPr>
        <w:t>.</w:t>
      </w:r>
    </w:p>
    <w:p w14:paraId="7F228FEB" w14:textId="77777777" w:rsidR="423972A4" w:rsidRDefault="001D73C1" w:rsidP="55F6041C">
      <w:pPr>
        <w:keepNext/>
        <w:shd w:val="clear" w:color="auto" w:fill="003266"/>
        <w:spacing w:before="120" w:after="120" w:line="276" w:lineRule="auto"/>
        <w:outlineLvl w:val="0"/>
        <w:rPr>
          <w:rFonts w:ascii="Calibri" w:eastAsia="Calibri" w:hAnsi="Calibri" w:cs="Calibri"/>
          <w:b/>
          <w:color w:val="FFFFFF"/>
          <w:lang w:val="en-AU"/>
        </w:rPr>
      </w:pPr>
      <w:r w:rsidRPr="55F6041C">
        <w:rPr>
          <w:rFonts w:ascii="Calibri" w:eastAsia="Calibri" w:hAnsi="Calibri" w:cs="Calibri"/>
          <w:b/>
          <w:color w:val="FFFFFF" w:themeColor="background1"/>
          <w:lang w:val="en-AU"/>
        </w:rPr>
        <w:t xml:space="preserve"> Recommendation</w:t>
      </w:r>
    </w:p>
    <w:p w14:paraId="7A389AC4" w14:textId="77777777" w:rsidR="423972A4" w:rsidRDefault="001D73C1" w:rsidP="5DD78D60">
      <w:pPr>
        <w:spacing w:line="276" w:lineRule="auto"/>
        <w:rPr>
          <w:rFonts w:ascii="Calibri" w:eastAsia="Calibri" w:hAnsi="Calibri" w:cs="Calibri"/>
          <w:color w:val="000000"/>
          <w:lang w:val="en-AU"/>
        </w:rPr>
      </w:pPr>
      <w:r w:rsidRPr="5DD78D60">
        <w:rPr>
          <w:rFonts w:ascii="Calibri" w:eastAsia="Calibri" w:hAnsi="Calibri" w:cs="Calibri"/>
          <w:b/>
          <w:bCs/>
          <w:color w:val="000000" w:themeColor="text1"/>
          <w:lang w:val="en-AU"/>
        </w:rPr>
        <w:t>THAT</w:t>
      </w:r>
      <w:r w:rsidR="7F80E731" w:rsidRPr="5DD78D60">
        <w:rPr>
          <w:rFonts w:ascii="Calibri" w:eastAsia="Calibri" w:hAnsi="Calibri" w:cs="Calibri"/>
          <w:b/>
          <w:bCs/>
          <w:color w:val="000000" w:themeColor="text1"/>
          <w:lang w:val="en-AU"/>
        </w:rPr>
        <w:t xml:space="preserve"> Council:</w:t>
      </w:r>
    </w:p>
    <w:p w14:paraId="689658D2" w14:textId="77777777" w:rsidR="091BA536" w:rsidRPr="00AC0129" w:rsidRDefault="001D73C1" w:rsidP="0B52A487">
      <w:pPr>
        <w:numPr>
          <w:ilvl w:val="0"/>
          <w:numId w:val="8"/>
        </w:numPr>
        <w:spacing w:line="276" w:lineRule="auto"/>
        <w:ind w:left="709" w:hanging="425"/>
        <w:rPr>
          <w:rFonts w:ascii="Calibri" w:eastAsia="Calibri" w:hAnsi="Calibri" w:cs="Calibri"/>
          <w:b/>
          <w:bCs/>
          <w:color w:val="000000"/>
          <w:szCs w:val="20"/>
          <w:lang w:val="en-AU"/>
        </w:rPr>
      </w:pPr>
      <w:r w:rsidRPr="55F6041C">
        <w:rPr>
          <w:rFonts w:ascii="Calibri" w:eastAsia="Calibri" w:hAnsi="Calibri" w:cs="Calibri"/>
          <w:b/>
          <w:bCs/>
          <w:color w:val="000000" w:themeColor="text1"/>
          <w:szCs w:val="20"/>
          <w:lang w:val="en-AU"/>
        </w:rPr>
        <w:t>Approve the Audit and Risk Committee Charter</w:t>
      </w:r>
      <w:r w:rsidR="00793716" w:rsidRPr="55F6041C">
        <w:rPr>
          <w:rFonts w:ascii="Calibri" w:eastAsia="Calibri" w:hAnsi="Calibri" w:cs="Calibri"/>
          <w:b/>
          <w:bCs/>
          <w:color w:val="000000" w:themeColor="text1"/>
          <w:szCs w:val="20"/>
          <w:lang w:val="en-AU"/>
        </w:rPr>
        <w:t xml:space="preserve"> </w:t>
      </w:r>
      <w:r w:rsidR="00EF29CD" w:rsidRPr="55F6041C">
        <w:rPr>
          <w:rFonts w:ascii="Calibri" w:eastAsia="Calibri" w:hAnsi="Calibri" w:cs="Calibri"/>
          <w:b/>
          <w:bCs/>
          <w:color w:val="000000" w:themeColor="text1"/>
          <w:szCs w:val="20"/>
          <w:lang w:val="en-AU"/>
        </w:rPr>
        <w:t>which reflects</w:t>
      </w:r>
      <w:r w:rsidR="00793716" w:rsidRPr="55F6041C">
        <w:rPr>
          <w:rFonts w:ascii="Calibri" w:eastAsia="Calibri" w:hAnsi="Calibri" w:cs="Calibri"/>
          <w:b/>
          <w:bCs/>
          <w:color w:val="000000" w:themeColor="text1"/>
          <w:szCs w:val="20"/>
          <w:lang w:val="en-AU"/>
        </w:rPr>
        <w:t xml:space="preserve"> changes </w:t>
      </w:r>
      <w:r w:rsidR="575F18C4" w:rsidRPr="557DB688">
        <w:rPr>
          <w:rFonts w:ascii="Calibri" w:eastAsia="Calibri" w:hAnsi="Calibri" w:cs="Calibri"/>
          <w:b/>
          <w:bCs/>
          <w:color w:val="000000" w:themeColor="text1"/>
          <w:szCs w:val="20"/>
          <w:lang w:val="en-AU"/>
        </w:rPr>
        <w:t>recommended</w:t>
      </w:r>
      <w:r w:rsidR="00793716" w:rsidRPr="55F6041C">
        <w:rPr>
          <w:rFonts w:ascii="Calibri" w:eastAsia="Calibri" w:hAnsi="Calibri" w:cs="Calibri"/>
          <w:b/>
          <w:bCs/>
          <w:color w:val="000000" w:themeColor="text1"/>
          <w:szCs w:val="20"/>
          <w:lang w:val="en-AU"/>
        </w:rPr>
        <w:t xml:space="preserve"> </w:t>
      </w:r>
      <w:r w:rsidR="00FC516D" w:rsidRPr="55F6041C">
        <w:rPr>
          <w:rFonts w:ascii="Calibri" w:eastAsia="Calibri" w:hAnsi="Calibri" w:cs="Calibri"/>
          <w:b/>
          <w:bCs/>
          <w:color w:val="000000" w:themeColor="text1"/>
          <w:szCs w:val="20"/>
          <w:lang w:val="en-AU"/>
        </w:rPr>
        <w:t xml:space="preserve">by the Audit and Risk Committee </w:t>
      </w:r>
      <w:r w:rsidR="00793716" w:rsidRPr="55F6041C">
        <w:rPr>
          <w:rFonts w:ascii="Calibri" w:eastAsia="Calibri" w:hAnsi="Calibri" w:cs="Calibri"/>
          <w:b/>
          <w:bCs/>
          <w:color w:val="000000" w:themeColor="text1"/>
          <w:szCs w:val="20"/>
          <w:lang w:val="en-AU"/>
        </w:rPr>
        <w:t>in September 2022</w:t>
      </w:r>
      <w:r w:rsidR="007B1DEE">
        <w:rPr>
          <w:rFonts w:ascii="Calibri" w:eastAsia="Calibri" w:hAnsi="Calibri" w:cs="Calibri"/>
          <w:b/>
          <w:bCs/>
          <w:color w:val="000000" w:themeColor="text1"/>
          <w:szCs w:val="20"/>
          <w:lang w:val="en-AU"/>
        </w:rPr>
        <w:t>.</w:t>
      </w:r>
    </w:p>
    <w:p w14:paraId="6ADA67CC" w14:textId="77777777" w:rsidR="00363073" w:rsidRPr="00380D46" w:rsidRDefault="001D73C1" w:rsidP="55F6041C">
      <w:pPr>
        <w:numPr>
          <w:ilvl w:val="0"/>
          <w:numId w:val="8"/>
        </w:numPr>
        <w:spacing w:line="276" w:lineRule="auto"/>
        <w:ind w:left="709" w:hanging="425"/>
        <w:rPr>
          <w:rFonts w:ascii="Calibri" w:eastAsia="Calibri" w:hAnsi="Calibri"/>
          <w:b/>
          <w:szCs w:val="20"/>
          <w:lang w:val="en-AU"/>
        </w:rPr>
      </w:pPr>
      <w:r w:rsidRPr="557DB688">
        <w:rPr>
          <w:rFonts w:ascii="Calibri" w:eastAsia="Calibri" w:hAnsi="Calibri"/>
          <w:b/>
          <w:szCs w:val="20"/>
          <w:lang w:val="en-AU"/>
        </w:rPr>
        <w:t>Extend</w:t>
      </w:r>
      <w:r w:rsidR="00AC0129" w:rsidRPr="557DB688">
        <w:rPr>
          <w:rFonts w:ascii="Calibri" w:eastAsia="Calibri" w:hAnsi="Calibri"/>
          <w:b/>
          <w:szCs w:val="20"/>
          <w:lang w:val="en-AU"/>
        </w:rPr>
        <w:t xml:space="preserve"> Geoff Harry</w:t>
      </w:r>
      <w:r w:rsidRPr="557DB688">
        <w:rPr>
          <w:rFonts w:ascii="Calibri" w:eastAsia="Calibri" w:hAnsi="Calibri"/>
          <w:b/>
          <w:szCs w:val="20"/>
          <w:lang w:val="en-AU"/>
        </w:rPr>
        <w:t xml:space="preserve">’s appointment </w:t>
      </w:r>
      <w:r w:rsidR="00AC0129" w:rsidRPr="557DB688">
        <w:rPr>
          <w:rFonts w:ascii="Calibri" w:eastAsia="Calibri" w:hAnsi="Calibri"/>
          <w:b/>
          <w:szCs w:val="20"/>
          <w:lang w:val="en-AU"/>
        </w:rPr>
        <w:t xml:space="preserve">as </w:t>
      </w:r>
      <w:r w:rsidRPr="557DB688">
        <w:rPr>
          <w:rFonts w:ascii="Calibri" w:eastAsia="Calibri" w:hAnsi="Calibri"/>
          <w:b/>
          <w:szCs w:val="20"/>
          <w:lang w:val="en-AU"/>
        </w:rPr>
        <w:t>Chair of the</w:t>
      </w:r>
      <w:r w:rsidR="00AC0129" w:rsidRPr="557DB688">
        <w:rPr>
          <w:rFonts w:ascii="Calibri" w:eastAsia="Calibri" w:hAnsi="Calibri"/>
          <w:b/>
          <w:szCs w:val="20"/>
          <w:lang w:val="en-AU"/>
        </w:rPr>
        <w:t xml:space="preserve"> Audit &amp; Risk Committee</w:t>
      </w:r>
      <w:r w:rsidR="00147B39" w:rsidRPr="55F6041C">
        <w:rPr>
          <w:rFonts w:ascii="Calibri" w:eastAsia="Calibri" w:hAnsi="Calibri" w:cs="Calibri"/>
          <w:b/>
          <w:bCs/>
          <w:color w:val="000000" w:themeColor="text1"/>
          <w:szCs w:val="20"/>
          <w:lang w:val="en-AU"/>
        </w:rPr>
        <w:t>,</w:t>
      </w:r>
      <w:r w:rsidR="00AC0129" w:rsidRPr="557DB688">
        <w:rPr>
          <w:rFonts w:ascii="Calibri" w:eastAsia="Calibri" w:hAnsi="Calibri"/>
          <w:b/>
          <w:szCs w:val="20"/>
          <w:lang w:val="en-AU"/>
        </w:rPr>
        <w:t xml:space="preserve"> commencing 1 </w:t>
      </w:r>
      <w:r w:rsidR="00D21983" w:rsidRPr="557DB688">
        <w:rPr>
          <w:rFonts w:ascii="Calibri" w:eastAsia="Calibri" w:hAnsi="Calibri"/>
          <w:b/>
          <w:szCs w:val="20"/>
          <w:lang w:val="en-AU"/>
        </w:rPr>
        <w:t xml:space="preserve">October </w:t>
      </w:r>
      <w:r w:rsidR="00AC0129" w:rsidRPr="557DB688">
        <w:rPr>
          <w:rFonts w:ascii="Calibri" w:eastAsia="Calibri" w:hAnsi="Calibri"/>
          <w:b/>
          <w:szCs w:val="20"/>
          <w:lang w:val="en-AU"/>
        </w:rPr>
        <w:t>202</w:t>
      </w:r>
      <w:r w:rsidRPr="557DB688">
        <w:rPr>
          <w:rFonts w:ascii="Calibri" w:eastAsia="Calibri" w:hAnsi="Calibri"/>
          <w:b/>
          <w:szCs w:val="20"/>
          <w:lang w:val="en-AU"/>
        </w:rPr>
        <w:t>3</w:t>
      </w:r>
      <w:r w:rsidR="00AC0129" w:rsidRPr="557DB688">
        <w:rPr>
          <w:rFonts w:ascii="Calibri" w:eastAsia="Calibri" w:hAnsi="Calibri"/>
          <w:b/>
          <w:szCs w:val="20"/>
          <w:lang w:val="en-AU"/>
        </w:rPr>
        <w:t xml:space="preserve"> for a </w:t>
      </w:r>
      <w:r w:rsidR="7412DF8B" w:rsidRPr="557DB688">
        <w:rPr>
          <w:rFonts w:ascii="Calibri" w:eastAsia="Calibri" w:hAnsi="Calibri"/>
          <w:b/>
          <w:szCs w:val="20"/>
          <w:lang w:val="en-AU"/>
        </w:rPr>
        <w:t>three-year</w:t>
      </w:r>
      <w:r w:rsidR="00AC0129" w:rsidRPr="557DB688">
        <w:rPr>
          <w:rFonts w:ascii="Calibri" w:eastAsia="Calibri" w:hAnsi="Calibri"/>
          <w:b/>
          <w:szCs w:val="20"/>
          <w:lang w:val="en-AU"/>
        </w:rPr>
        <w:t xml:space="preserve"> term ending 30 </w:t>
      </w:r>
      <w:r w:rsidR="00D21983" w:rsidRPr="557DB688">
        <w:rPr>
          <w:rFonts w:ascii="Calibri" w:eastAsia="Calibri" w:hAnsi="Calibri"/>
          <w:b/>
          <w:szCs w:val="20"/>
          <w:lang w:val="en-AU"/>
        </w:rPr>
        <w:t>September</w:t>
      </w:r>
      <w:r w:rsidR="00AC0129" w:rsidRPr="557DB688">
        <w:rPr>
          <w:rFonts w:ascii="Calibri" w:eastAsia="Calibri" w:hAnsi="Calibri"/>
          <w:b/>
          <w:szCs w:val="20"/>
          <w:lang w:val="en-AU"/>
        </w:rPr>
        <w:t> 202</w:t>
      </w:r>
      <w:r w:rsidR="00686274" w:rsidRPr="557DB688">
        <w:rPr>
          <w:rFonts w:ascii="Calibri" w:eastAsia="Calibri" w:hAnsi="Calibri"/>
          <w:b/>
          <w:szCs w:val="20"/>
          <w:lang w:val="en-AU"/>
        </w:rPr>
        <w:t>6</w:t>
      </w:r>
      <w:r w:rsidR="007B1DEE">
        <w:rPr>
          <w:rFonts w:ascii="Calibri" w:eastAsia="Calibri" w:hAnsi="Calibri"/>
          <w:b/>
          <w:szCs w:val="20"/>
          <w:lang w:val="en-AU"/>
        </w:rPr>
        <w:t>.</w:t>
      </w:r>
    </w:p>
    <w:p w14:paraId="57CCF272" w14:textId="77777777" w:rsidR="091BA536" w:rsidRPr="00EC056E" w:rsidRDefault="001D73C1" w:rsidP="7E8A819F">
      <w:pPr>
        <w:numPr>
          <w:ilvl w:val="0"/>
          <w:numId w:val="8"/>
        </w:numPr>
        <w:spacing w:line="276" w:lineRule="auto"/>
        <w:ind w:left="709" w:hanging="425"/>
        <w:rPr>
          <w:rFonts w:ascii="Calibri" w:eastAsia="Calibri" w:hAnsi="Calibri" w:cs="Calibri"/>
          <w:b/>
          <w:bCs/>
          <w:color w:val="000000"/>
          <w:szCs w:val="20"/>
          <w:lang w:val="en-AU"/>
        </w:rPr>
      </w:pPr>
      <w:r w:rsidRPr="26202B8B">
        <w:rPr>
          <w:rFonts w:ascii="Calibri" w:eastAsia="Calibri" w:hAnsi="Calibri" w:cs="Calibri"/>
          <w:b/>
          <w:bCs/>
          <w:color w:val="000000" w:themeColor="text1"/>
          <w:szCs w:val="20"/>
          <w:lang w:val="en-AU"/>
        </w:rPr>
        <w:t xml:space="preserve">Set </w:t>
      </w:r>
      <w:r w:rsidR="1BAFF72F" w:rsidRPr="26202B8B">
        <w:rPr>
          <w:rFonts w:ascii="Calibri" w:eastAsia="Calibri" w:hAnsi="Calibri" w:cs="Calibri"/>
          <w:b/>
          <w:bCs/>
          <w:color w:val="000000" w:themeColor="text1"/>
          <w:szCs w:val="20"/>
          <w:lang w:val="en-AU"/>
        </w:rPr>
        <w:t xml:space="preserve">Audit and Risk Committee </w:t>
      </w:r>
      <w:r w:rsidR="7869057D" w:rsidRPr="26202B8B">
        <w:rPr>
          <w:rFonts w:ascii="Calibri" w:eastAsia="Calibri" w:hAnsi="Calibri" w:cs="Calibri"/>
          <w:b/>
          <w:bCs/>
          <w:color w:val="000000" w:themeColor="text1"/>
          <w:szCs w:val="20"/>
          <w:lang w:val="en-AU"/>
        </w:rPr>
        <w:t xml:space="preserve">independent </w:t>
      </w:r>
      <w:r w:rsidR="1BAFF72F" w:rsidRPr="26202B8B">
        <w:rPr>
          <w:rFonts w:ascii="Calibri" w:eastAsia="Calibri" w:hAnsi="Calibri" w:cs="Calibri"/>
          <w:b/>
          <w:bCs/>
          <w:color w:val="000000" w:themeColor="text1"/>
          <w:szCs w:val="20"/>
          <w:lang w:val="en-AU"/>
        </w:rPr>
        <w:t>membership fees</w:t>
      </w:r>
      <w:r w:rsidR="72174CBA" w:rsidRPr="26202B8B">
        <w:rPr>
          <w:rFonts w:ascii="Calibri" w:eastAsia="Calibri" w:hAnsi="Calibri" w:cs="Calibri"/>
          <w:b/>
          <w:bCs/>
          <w:color w:val="000000" w:themeColor="text1"/>
          <w:szCs w:val="20"/>
          <w:lang w:val="en-AU"/>
        </w:rPr>
        <w:t xml:space="preserve"> as $12,000 per annum (Chair</w:t>
      </w:r>
      <w:r w:rsidR="11986FE3" w:rsidRPr="26202B8B">
        <w:rPr>
          <w:rFonts w:ascii="Calibri" w:eastAsia="Calibri" w:hAnsi="Calibri" w:cs="Calibri"/>
          <w:b/>
          <w:bCs/>
          <w:color w:val="000000" w:themeColor="text1"/>
          <w:szCs w:val="20"/>
          <w:lang w:val="en-AU"/>
        </w:rPr>
        <w:t>person</w:t>
      </w:r>
      <w:r w:rsidR="72174CBA" w:rsidRPr="26202B8B">
        <w:rPr>
          <w:rFonts w:ascii="Calibri" w:eastAsia="Calibri" w:hAnsi="Calibri" w:cs="Calibri"/>
          <w:b/>
          <w:bCs/>
          <w:color w:val="000000" w:themeColor="text1"/>
          <w:szCs w:val="20"/>
          <w:lang w:val="en-AU"/>
        </w:rPr>
        <w:t>) and $8,</w:t>
      </w:r>
      <w:r w:rsidR="600C0908" w:rsidRPr="26202B8B">
        <w:rPr>
          <w:rFonts w:ascii="Calibri" w:eastAsia="Calibri" w:hAnsi="Calibri" w:cs="Calibri"/>
          <w:b/>
          <w:bCs/>
          <w:color w:val="000000" w:themeColor="text1"/>
          <w:szCs w:val="20"/>
          <w:lang w:val="en-AU"/>
        </w:rPr>
        <w:t xml:space="preserve">500 </w:t>
      </w:r>
      <w:r w:rsidR="72174CBA" w:rsidRPr="26202B8B">
        <w:rPr>
          <w:rFonts w:ascii="Calibri" w:eastAsia="Calibri" w:hAnsi="Calibri" w:cs="Calibri"/>
          <w:b/>
          <w:bCs/>
          <w:color w:val="000000" w:themeColor="text1"/>
          <w:szCs w:val="20"/>
          <w:lang w:val="en-AU"/>
        </w:rPr>
        <w:t>per annum (member)</w:t>
      </w:r>
      <w:r w:rsidR="59F48E9B" w:rsidRPr="26202B8B">
        <w:rPr>
          <w:rFonts w:ascii="Calibri" w:eastAsia="Calibri" w:hAnsi="Calibri" w:cs="Calibri"/>
          <w:b/>
          <w:bCs/>
          <w:color w:val="000000" w:themeColor="text1"/>
          <w:szCs w:val="20"/>
          <w:lang w:val="en-AU"/>
        </w:rPr>
        <w:t xml:space="preserve"> effective 1 J</w:t>
      </w:r>
      <w:r w:rsidR="432D3B09" w:rsidRPr="26202B8B">
        <w:rPr>
          <w:rFonts w:ascii="Calibri" w:eastAsia="Calibri" w:hAnsi="Calibri" w:cs="Calibri"/>
          <w:b/>
          <w:bCs/>
          <w:color w:val="000000" w:themeColor="text1"/>
          <w:szCs w:val="20"/>
          <w:lang w:val="en-AU"/>
        </w:rPr>
        <w:t xml:space="preserve">uly </w:t>
      </w:r>
      <w:r w:rsidR="59F48E9B" w:rsidRPr="26202B8B">
        <w:rPr>
          <w:rFonts w:ascii="Calibri" w:eastAsia="Calibri" w:hAnsi="Calibri" w:cs="Calibri"/>
          <w:b/>
          <w:bCs/>
          <w:color w:val="000000" w:themeColor="text1"/>
          <w:szCs w:val="20"/>
          <w:lang w:val="en-AU"/>
        </w:rPr>
        <w:t>2023.</w:t>
      </w:r>
    </w:p>
    <w:p w14:paraId="6C7DEAA2" w14:textId="77777777" w:rsidR="7FC7BCF0" w:rsidRDefault="001D73C1" w:rsidP="4AF86C7B">
      <w:pPr>
        <w:numPr>
          <w:ilvl w:val="0"/>
          <w:numId w:val="8"/>
        </w:numPr>
        <w:spacing w:line="276" w:lineRule="auto"/>
        <w:ind w:left="709" w:hanging="425"/>
        <w:rPr>
          <w:rFonts w:ascii="Calibri" w:eastAsia="Calibri" w:hAnsi="Calibri" w:cs="Calibri"/>
          <w:b/>
          <w:bCs/>
          <w:color w:val="000000"/>
          <w:szCs w:val="20"/>
          <w:lang w:val="en-AU"/>
        </w:rPr>
      </w:pPr>
      <w:r w:rsidRPr="4AF86C7B">
        <w:rPr>
          <w:rFonts w:ascii="Calibri" w:eastAsia="Calibri" w:hAnsi="Calibri" w:cs="Calibri"/>
          <w:b/>
          <w:bCs/>
          <w:color w:val="000000" w:themeColor="text1"/>
          <w:szCs w:val="20"/>
          <w:lang w:val="en-AU"/>
        </w:rPr>
        <w:t>Note the Committee Performance Results reviewed by the Committee at its meeting 1 December 2022</w:t>
      </w:r>
      <w:r w:rsidR="00B259FA">
        <w:rPr>
          <w:rFonts w:ascii="Calibri" w:eastAsia="Calibri" w:hAnsi="Calibri" w:cs="Calibri"/>
          <w:b/>
          <w:bCs/>
          <w:color w:val="000000" w:themeColor="text1"/>
          <w:szCs w:val="20"/>
          <w:lang w:val="en-AU"/>
        </w:rPr>
        <w:t>.</w:t>
      </w:r>
    </w:p>
    <w:p w14:paraId="359F4648" w14:textId="77777777" w:rsidR="78612855" w:rsidRPr="00EC056E" w:rsidRDefault="001D73C1" w:rsidP="55F6041C">
      <w:pPr>
        <w:numPr>
          <w:ilvl w:val="0"/>
          <w:numId w:val="8"/>
        </w:numPr>
        <w:spacing w:line="276" w:lineRule="auto"/>
        <w:ind w:left="709" w:hanging="425"/>
        <w:rPr>
          <w:rFonts w:ascii="Calibri" w:eastAsia="Calibri" w:hAnsi="Calibri" w:cs="Calibri"/>
          <w:b/>
          <w:bCs/>
          <w:color w:val="000000"/>
          <w:szCs w:val="20"/>
          <w:lang w:val="en-AU"/>
        </w:rPr>
      </w:pPr>
      <w:r w:rsidRPr="31F3597B">
        <w:rPr>
          <w:rFonts w:ascii="Calibri" w:eastAsia="Calibri" w:hAnsi="Calibri" w:cs="Calibri"/>
          <w:b/>
          <w:bCs/>
          <w:color w:val="000000" w:themeColor="text1"/>
          <w:szCs w:val="20"/>
          <w:lang w:val="en-AU"/>
        </w:rPr>
        <w:t xml:space="preserve">Note the minutes of the Audit and Risk Committee </w:t>
      </w:r>
      <w:r w:rsidR="2B71B9AE" w:rsidRPr="31F3597B">
        <w:rPr>
          <w:rFonts w:ascii="Calibri" w:eastAsia="Calibri" w:hAnsi="Calibri" w:cs="Calibri"/>
          <w:b/>
          <w:bCs/>
          <w:color w:val="000000" w:themeColor="text1"/>
          <w:szCs w:val="20"/>
          <w:lang w:val="en-AU"/>
        </w:rPr>
        <w:t>meeting</w:t>
      </w:r>
      <w:r w:rsidR="04B02E78" w:rsidRPr="31F3597B">
        <w:rPr>
          <w:rFonts w:ascii="Calibri" w:eastAsia="Calibri" w:hAnsi="Calibri" w:cs="Calibri"/>
          <w:b/>
          <w:bCs/>
          <w:color w:val="000000" w:themeColor="text1"/>
          <w:szCs w:val="20"/>
          <w:lang w:val="en-AU"/>
        </w:rPr>
        <w:t>s</w:t>
      </w:r>
      <w:r w:rsidRPr="31F3597B">
        <w:rPr>
          <w:rFonts w:ascii="Calibri" w:eastAsia="Calibri" w:hAnsi="Calibri" w:cs="Calibri"/>
          <w:b/>
          <w:bCs/>
          <w:color w:val="000000" w:themeColor="text1"/>
          <w:szCs w:val="20"/>
          <w:lang w:val="en-AU"/>
        </w:rPr>
        <w:t xml:space="preserve"> held 1</w:t>
      </w:r>
      <w:r w:rsidR="374B4C40" w:rsidRPr="31F3597B">
        <w:rPr>
          <w:rFonts w:ascii="Calibri" w:eastAsia="Calibri" w:hAnsi="Calibri" w:cs="Calibri"/>
          <w:b/>
          <w:bCs/>
          <w:color w:val="000000" w:themeColor="text1"/>
          <w:szCs w:val="20"/>
          <w:lang w:val="en-AU"/>
        </w:rPr>
        <w:t> </w:t>
      </w:r>
      <w:r w:rsidRPr="31F3597B">
        <w:rPr>
          <w:rFonts w:ascii="Calibri" w:eastAsia="Calibri" w:hAnsi="Calibri" w:cs="Calibri"/>
          <w:b/>
          <w:bCs/>
          <w:color w:val="000000" w:themeColor="text1"/>
          <w:szCs w:val="20"/>
          <w:lang w:val="en-AU"/>
        </w:rPr>
        <w:t>December 2022</w:t>
      </w:r>
      <w:r w:rsidR="110AAAAD" w:rsidRPr="31F3597B">
        <w:rPr>
          <w:rFonts w:ascii="Calibri" w:eastAsia="Calibri" w:hAnsi="Calibri" w:cs="Calibri"/>
          <w:b/>
          <w:bCs/>
          <w:color w:val="000000" w:themeColor="text1"/>
          <w:szCs w:val="20"/>
          <w:lang w:val="en-AU"/>
        </w:rPr>
        <w:t xml:space="preserve"> (confirmed)</w:t>
      </w:r>
      <w:r w:rsidR="602B2713" w:rsidRPr="31F3597B">
        <w:rPr>
          <w:rFonts w:ascii="Calibri" w:eastAsia="Calibri" w:hAnsi="Calibri" w:cs="Calibri"/>
          <w:b/>
          <w:bCs/>
          <w:color w:val="000000" w:themeColor="text1"/>
          <w:szCs w:val="20"/>
          <w:lang w:val="en-AU"/>
        </w:rPr>
        <w:t xml:space="preserve"> and 16 February 2023</w:t>
      </w:r>
      <w:r w:rsidR="46805AAF" w:rsidRPr="31F3597B">
        <w:rPr>
          <w:rFonts w:ascii="Calibri" w:eastAsia="Calibri" w:hAnsi="Calibri" w:cs="Calibri"/>
          <w:b/>
          <w:bCs/>
          <w:color w:val="000000" w:themeColor="text1"/>
          <w:szCs w:val="20"/>
          <w:lang w:val="en-AU"/>
        </w:rPr>
        <w:t xml:space="preserve"> (unconfirmed)</w:t>
      </w:r>
      <w:r w:rsidRPr="31F3597B">
        <w:rPr>
          <w:rFonts w:ascii="Calibri" w:eastAsia="Calibri" w:hAnsi="Calibri" w:cs="Calibri"/>
          <w:b/>
          <w:bCs/>
          <w:color w:val="000000" w:themeColor="text1"/>
          <w:szCs w:val="20"/>
          <w:lang w:val="en-AU"/>
        </w:rPr>
        <w:t>.</w:t>
      </w:r>
      <w:r w:rsidR="513F5942" w:rsidRPr="31F3597B">
        <w:rPr>
          <w:rFonts w:ascii="Calibri" w:eastAsia="Calibri" w:hAnsi="Calibri" w:cs="Calibri"/>
          <w:b/>
          <w:bCs/>
          <w:color w:val="000000" w:themeColor="text1"/>
          <w:szCs w:val="20"/>
          <w:lang w:val="en-AU"/>
        </w:rPr>
        <w:t xml:space="preserve">  </w:t>
      </w:r>
    </w:p>
    <w:p w14:paraId="07DD14E2" w14:textId="77777777" w:rsidR="423972A4" w:rsidRDefault="001D73C1"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Key Information</w:t>
      </w:r>
    </w:p>
    <w:p w14:paraId="36CF4AB6" w14:textId="77777777" w:rsidR="00A37827" w:rsidRPr="00A37827" w:rsidRDefault="001D73C1" w:rsidP="5DD78D60">
      <w:pPr>
        <w:spacing w:before="240" w:after="60" w:line="276" w:lineRule="auto"/>
        <w:rPr>
          <w:rFonts w:ascii="Calibri" w:eastAsia="Calibri" w:hAnsi="Calibri" w:cs="Calibri"/>
          <w:b/>
          <w:bCs/>
          <w:color w:val="000000"/>
          <w:lang w:val="en-AU"/>
        </w:rPr>
      </w:pPr>
      <w:r w:rsidRPr="5DD78D60">
        <w:rPr>
          <w:rFonts w:ascii="Calibri" w:eastAsia="Calibri" w:hAnsi="Calibri" w:cs="Calibri"/>
          <w:b/>
          <w:bCs/>
          <w:color w:val="000000" w:themeColor="text1"/>
          <w:lang w:val="en-AU"/>
        </w:rPr>
        <w:t>Audit and Risk Committee Charter</w:t>
      </w:r>
    </w:p>
    <w:p w14:paraId="4971FFB5" w14:textId="77777777" w:rsidR="0085421A" w:rsidRDefault="001D73C1" w:rsidP="0085421A">
      <w:pPr>
        <w:spacing w:line="276" w:lineRule="auto"/>
        <w:rPr>
          <w:rFonts w:ascii="Calibri" w:eastAsia="Calibri" w:hAnsi="Calibri" w:cs="Calibri"/>
          <w:color w:val="000000"/>
          <w:lang w:val="en-AU"/>
        </w:rPr>
      </w:pPr>
      <w:r w:rsidRPr="4AF86C7B">
        <w:rPr>
          <w:rFonts w:ascii="Calibri" w:eastAsia="Calibri" w:hAnsi="Calibri" w:cs="Calibri"/>
          <w:color w:val="000000" w:themeColor="text1"/>
          <w:lang w:val="en-AU"/>
        </w:rPr>
        <w:t xml:space="preserve">Council must prepare and approve an Audit &amp; Risk Committee Charter and review it every </w:t>
      </w:r>
      <w:r w:rsidR="00016AC8">
        <w:rPr>
          <w:rFonts w:ascii="Calibri" w:eastAsia="Calibri" w:hAnsi="Calibri" w:cs="Calibri"/>
          <w:color w:val="000000" w:themeColor="text1"/>
          <w:lang w:val="en-AU"/>
        </w:rPr>
        <w:t>two</w:t>
      </w:r>
      <w:r w:rsidRPr="4AF86C7B">
        <w:rPr>
          <w:rFonts w:ascii="Calibri" w:eastAsia="Calibri" w:hAnsi="Calibri" w:cs="Calibri"/>
          <w:color w:val="000000" w:themeColor="text1"/>
          <w:lang w:val="en-AU"/>
        </w:rPr>
        <w:t xml:space="preserve"> years. The Charter g</w:t>
      </w:r>
      <w:r w:rsidR="097090CD" w:rsidRPr="4AF86C7B">
        <w:rPr>
          <w:rFonts w:ascii="Calibri" w:eastAsia="Calibri" w:hAnsi="Calibri" w:cs="Calibri"/>
          <w:color w:val="000000" w:themeColor="text1"/>
          <w:lang w:val="en-AU"/>
        </w:rPr>
        <w:t>overn</w:t>
      </w:r>
      <w:r w:rsidR="11BAADCD" w:rsidRPr="4AF86C7B">
        <w:rPr>
          <w:rFonts w:ascii="Calibri" w:eastAsia="Calibri" w:hAnsi="Calibri" w:cs="Calibri"/>
          <w:color w:val="000000" w:themeColor="text1"/>
          <w:lang w:val="en-AU"/>
        </w:rPr>
        <w:t>s</w:t>
      </w:r>
      <w:r w:rsidR="097090CD" w:rsidRPr="4AF86C7B">
        <w:rPr>
          <w:rFonts w:ascii="Calibri" w:eastAsia="Calibri" w:hAnsi="Calibri" w:cs="Calibri"/>
          <w:color w:val="000000" w:themeColor="text1"/>
          <w:lang w:val="en-AU"/>
        </w:rPr>
        <w:t xml:space="preserve"> </w:t>
      </w:r>
      <w:r w:rsidR="00B259FA">
        <w:rPr>
          <w:rFonts w:ascii="Calibri" w:eastAsia="Calibri" w:hAnsi="Calibri" w:cs="Calibri"/>
          <w:color w:val="000000" w:themeColor="text1"/>
          <w:lang w:val="en-AU"/>
        </w:rPr>
        <w:t xml:space="preserve">the </w:t>
      </w:r>
      <w:r w:rsidR="097090CD" w:rsidRPr="4AF86C7B">
        <w:rPr>
          <w:rFonts w:ascii="Calibri" w:eastAsia="Calibri" w:hAnsi="Calibri" w:cs="Calibri"/>
          <w:color w:val="000000" w:themeColor="text1"/>
          <w:lang w:val="en-AU"/>
        </w:rPr>
        <w:t>Committee</w:t>
      </w:r>
      <w:r w:rsidR="2CD453D1" w:rsidRPr="4AF86C7B">
        <w:rPr>
          <w:rFonts w:ascii="Calibri" w:eastAsia="Calibri" w:hAnsi="Calibri" w:cs="Calibri"/>
          <w:color w:val="000000" w:themeColor="text1"/>
          <w:lang w:val="en-AU"/>
        </w:rPr>
        <w:t>’s</w:t>
      </w:r>
      <w:r w:rsidR="097090CD" w:rsidRPr="4AF86C7B">
        <w:rPr>
          <w:rFonts w:ascii="Calibri" w:eastAsia="Calibri" w:hAnsi="Calibri" w:cs="Calibri"/>
          <w:color w:val="000000" w:themeColor="text1"/>
          <w:lang w:val="en-AU"/>
        </w:rPr>
        <w:t xml:space="preserve"> </w:t>
      </w:r>
      <w:r w:rsidR="42B01380" w:rsidRPr="4AF86C7B">
        <w:rPr>
          <w:rFonts w:ascii="Calibri" w:eastAsia="Calibri" w:hAnsi="Calibri" w:cs="Calibri"/>
          <w:color w:val="000000" w:themeColor="text1"/>
          <w:lang w:val="en-AU"/>
        </w:rPr>
        <w:t>functions and responsibilities</w:t>
      </w:r>
      <w:r w:rsidR="621B3129" w:rsidRPr="4AF86C7B">
        <w:rPr>
          <w:rFonts w:ascii="Calibri" w:eastAsia="Calibri" w:hAnsi="Calibri" w:cs="Calibri"/>
          <w:color w:val="000000" w:themeColor="text1"/>
          <w:lang w:val="en-AU"/>
        </w:rPr>
        <w:t xml:space="preserve"> including monitoring Council’s compliance, financial performance, ri</w:t>
      </w:r>
      <w:r w:rsidR="7A786945" w:rsidRPr="4AF86C7B">
        <w:rPr>
          <w:rFonts w:ascii="Calibri" w:eastAsia="Calibri" w:hAnsi="Calibri" w:cs="Calibri"/>
          <w:color w:val="000000" w:themeColor="text1"/>
          <w:lang w:val="en-AU"/>
        </w:rPr>
        <w:t xml:space="preserve">sk management and fraud prevention systems, and internal and external audit functions. </w:t>
      </w:r>
    </w:p>
    <w:p w14:paraId="356BA98E" w14:textId="4ECEBD4F" w:rsidR="0050377A" w:rsidRDefault="0050377A">
      <w:pPr>
        <w:rPr>
          <w:rFonts w:ascii="Calibri" w:eastAsia="Calibri" w:hAnsi="Calibri" w:cs="Calibri"/>
          <w:color w:val="000000"/>
          <w:lang w:val="en-AU"/>
        </w:rPr>
      </w:pPr>
      <w:r>
        <w:rPr>
          <w:rFonts w:ascii="Calibri" w:eastAsia="Calibri" w:hAnsi="Calibri" w:cs="Calibri"/>
          <w:color w:val="000000"/>
          <w:lang w:val="en-AU"/>
        </w:rPr>
        <w:br w:type="page"/>
      </w:r>
    </w:p>
    <w:p w14:paraId="7E548E84" w14:textId="77777777" w:rsidR="423972A4" w:rsidRDefault="001D73C1" w:rsidP="5DD78D60">
      <w:pPr>
        <w:spacing w:line="276" w:lineRule="auto"/>
        <w:rPr>
          <w:rFonts w:ascii="Calibri" w:eastAsia="Calibri" w:hAnsi="Calibri" w:cs="Calibri"/>
          <w:color w:val="000000"/>
          <w:lang w:val="en-AU"/>
        </w:rPr>
      </w:pPr>
      <w:r w:rsidRPr="4AF86C7B">
        <w:rPr>
          <w:rFonts w:ascii="Calibri" w:eastAsia="Calibri" w:hAnsi="Calibri" w:cs="Calibri"/>
          <w:color w:val="000000" w:themeColor="text1"/>
          <w:lang w:val="en-AU"/>
        </w:rPr>
        <w:lastRenderedPageBreak/>
        <w:t xml:space="preserve">The Committee reviewed the Charter </w:t>
      </w:r>
      <w:r w:rsidR="6F122D90" w:rsidRPr="4AF86C7B">
        <w:rPr>
          <w:rFonts w:ascii="Calibri" w:eastAsia="Calibri" w:hAnsi="Calibri" w:cs="Calibri"/>
          <w:color w:val="000000" w:themeColor="text1"/>
          <w:lang w:val="en-AU"/>
        </w:rPr>
        <w:t xml:space="preserve">in September 2022 </w:t>
      </w:r>
      <w:r w:rsidRPr="4AF86C7B">
        <w:rPr>
          <w:rFonts w:ascii="Calibri" w:eastAsia="Calibri" w:hAnsi="Calibri" w:cs="Calibri"/>
          <w:color w:val="000000" w:themeColor="text1"/>
          <w:lang w:val="en-AU"/>
        </w:rPr>
        <w:t>and recommend</w:t>
      </w:r>
      <w:r w:rsidR="7FC05808" w:rsidRPr="4AF86C7B">
        <w:rPr>
          <w:rFonts w:ascii="Calibri" w:eastAsia="Calibri" w:hAnsi="Calibri" w:cs="Calibri"/>
          <w:color w:val="000000" w:themeColor="text1"/>
          <w:lang w:val="en-AU"/>
        </w:rPr>
        <w:t>s</w:t>
      </w:r>
      <w:r w:rsidR="296A7409" w:rsidRPr="4AF86C7B">
        <w:rPr>
          <w:rFonts w:ascii="Calibri" w:eastAsia="Calibri" w:hAnsi="Calibri" w:cs="Calibri"/>
          <w:color w:val="000000" w:themeColor="text1"/>
          <w:lang w:val="en-AU"/>
        </w:rPr>
        <w:t xml:space="preserve"> </w:t>
      </w:r>
      <w:r w:rsidRPr="4AF86C7B">
        <w:rPr>
          <w:rFonts w:ascii="Calibri" w:eastAsia="Calibri" w:hAnsi="Calibri" w:cs="Calibri"/>
          <w:color w:val="000000" w:themeColor="text1"/>
          <w:lang w:val="en-AU"/>
        </w:rPr>
        <w:t>the following</w:t>
      </w:r>
      <w:r w:rsidR="6F122D90" w:rsidRPr="4AF86C7B">
        <w:rPr>
          <w:rFonts w:ascii="Calibri" w:eastAsia="Calibri" w:hAnsi="Calibri" w:cs="Calibri"/>
          <w:color w:val="000000" w:themeColor="text1"/>
          <w:lang w:val="en-AU"/>
        </w:rPr>
        <w:t xml:space="preserve"> changes</w:t>
      </w:r>
      <w:r w:rsidR="10377213" w:rsidRPr="4AF86C7B">
        <w:rPr>
          <w:rFonts w:ascii="Calibri" w:eastAsia="Calibri" w:hAnsi="Calibri" w:cs="Calibri"/>
          <w:color w:val="000000" w:themeColor="text1"/>
          <w:lang w:val="en-AU"/>
        </w:rPr>
        <w:t xml:space="preserve"> to </w:t>
      </w:r>
      <w:r w:rsidR="64AD6960" w:rsidRPr="4AF86C7B">
        <w:rPr>
          <w:rFonts w:ascii="Calibri" w:eastAsia="Calibri" w:hAnsi="Calibri" w:cs="Calibri"/>
          <w:color w:val="000000" w:themeColor="text1"/>
          <w:lang w:val="en-AU"/>
        </w:rPr>
        <w:t xml:space="preserve">further </w:t>
      </w:r>
      <w:r w:rsidR="47A95373" w:rsidRPr="4AF86C7B">
        <w:rPr>
          <w:rFonts w:ascii="Calibri" w:eastAsia="Calibri" w:hAnsi="Calibri" w:cs="Calibri"/>
          <w:color w:val="000000" w:themeColor="text1"/>
          <w:lang w:val="en-AU"/>
        </w:rPr>
        <w:t>improve</w:t>
      </w:r>
      <w:r w:rsidR="64AD6960" w:rsidRPr="4AF86C7B">
        <w:rPr>
          <w:rFonts w:ascii="Calibri" w:eastAsia="Calibri" w:hAnsi="Calibri" w:cs="Calibri"/>
          <w:color w:val="000000" w:themeColor="text1"/>
          <w:lang w:val="en-AU"/>
        </w:rPr>
        <w:t xml:space="preserve"> governance practices</w:t>
      </w:r>
      <w:r w:rsidR="47BF2361" w:rsidRPr="4AF86C7B">
        <w:rPr>
          <w:rFonts w:ascii="Calibri" w:eastAsia="Calibri" w:hAnsi="Calibri" w:cs="Calibri"/>
          <w:color w:val="000000" w:themeColor="text1"/>
          <w:lang w:val="en-AU"/>
        </w:rPr>
        <w:t>:</w:t>
      </w:r>
    </w:p>
    <w:p w14:paraId="0CEC474E" w14:textId="77777777" w:rsidR="423972A4" w:rsidRDefault="001D73C1" w:rsidP="009A4ED1">
      <w:pPr>
        <w:numPr>
          <w:ilvl w:val="0"/>
          <w:numId w:val="9"/>
        </w:numPr>
        <w:spacing w:line="276" w:lineRule="auto"/>
        <w:rPr>
          <w:rFonts w:ascii="Calibri" w:eastAsia="Calibri" w:hAnsi="Calibri" w:cs="Calibri"/>
          <w:color w:val="000000"/>
          <w:szCs w:val="20"/>
          <w:lang w:val="en-AU"/>
        </w:rPr>
      </w:pPr>
      <w:r w:rsidRPr="5DD78D60">
        <w:rPr>
          <w:rFonts w:ascii="Calibri" w:eastAsia="Calibri" w:hAnsi="Calibri" w:cs="Calibri"/>
          <w:color w:val="000000" w:themeColor="text1"/>
          <w:szCs w:val="20"/>
          <w:lang w:val="en-AU"/>
        </w:rPr>
        <w:t>Enable Council’s discretion to reappoint an independent member for a third term of up to three years if deemed appropriate to maintain an orderly rotation or to retain a specific skill set</w:t>
      </w:r>
    </w:p>
    <w:p w14:paraId="5F783DCC" w14:textId="77777777" w:rsidR="002B7D2B" w:rsidRDefault="001D73C1" w:rsidP="0B52A487">
      <w:pPr>
        <w:numPr>
          <w:ilvl w:val="0"/>
          <w:numId w:val="9"/>
        </w:numPr>
        <w:spacing w:line="276" w:lineRule="auto"/>
        <w:rPr>
          <w:rFonts w:ascii="Calibri" w:eastAsia="Calibri" w:hAnsi="Calibri" w:cs="Calibri"/>
          <w:color w:val="000000"/>
          <w:szCs w:val="20"/>
          <w:lang w:val="en-AU"/>
        </w:rPr>
      </w:pPr>
      <w:r w:rsidRPr="5DD78D60">
        <w:rPr>
          <w:rFonts w:ascii="Calibri" w:eastAsia="Calibri" w:hAnsi="Calibri" w:cs="Calibri"/>
          <w:color w:val="000000" w:themeColor="text1"/>
          <w:szCs w:val="20"/>
          <w:lang w:val="en-AU"/>
        </w:rPr>
        <w:t xml:space="preserve">Ensure that Council considers gender equity </w:t>
      </w:r>
      <w:r w:rsidR="4B754B9C" w:rsidRPr="5DD78D60">
        <w:rPr>
          <w:rFonts w:ascii="Calibri" w:eastAsia="Calibri" w:hAnsi="Calibri" w:cs="Calibri"/>
          <w:color w:val="000000" w:themeColor="text1"/>
          <w:szCs w:val="20"/>
          <w:lang w:val="en-AU"/>
        </w:rPr>
        <w:t xml:space="preserve">in membership </w:t>
      </w:r>
      <w:r w:rsidR="6F9E6E8A" w:rsidRPr="5DD78D60">
        <w:rPr>
          <w:rFonts w:ascii="Calibri" w:eastAsia="Calibri" w:hAnsi="Calibri" w:cs="Calibri"/>
          <w:color w:val="000000" w:themeColor="text1"/>
          <w:szCs w:val="20"/>
          <w:lang w:val="en-AU"/>
        </w:rPr>
        <w:t xml:space="preserve">appointment </w:t>
      </w:r>
      <w:r w:rsidR="3B64A00B" w:rsidRPr="5DD78D60">
        <w:rPr>
          <w:rFonts w:ascii="Calibri" w:eastAsia="Calibri" w:hAnsi="Calibri" w:cs="Calibri"/>
          <w:color w:val="000000" w:themeColor="text1"/>
          <w:szCs w:val="20"/>
          <w:lang w:val="en-AU"/>
        </w:rPr>
        <w:t xml:space="preserve">and review </w:t>
      </w:r>
      <w:r w:rsidR="4B754B9C" w:rsidRPr="5DD78D60">
        <w:rPr>
          <w:rFonts w:ascii="Calibri" w:eastAsia="Calibri" w:hAnsi="Calibri" w:cs="Calibri"/>
          <w:color w:val="000000" w:themeColor="text1"/>
          <w:szCs w:val="20"/>
          <w:lang w:val="en-AU"/>
        </w:rPr>
        <w:t>decisions</w:t>
      </w:r>
    </w:p>
    <w:p w14:paraId="22E7995F"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5F6041C">
        <w:rPr>
          <w:rFonts w:ascii="Calibri" w:eastAsia="Calibri" w:hAnsi="Calibri" w:cs="Calibri"/>
          <w:color w:val="000000" w:themeColor="text1"/>
          <w:szCs w:val="20"/>
          <w:lang w:val="en-AU"/>
        </w:rPr>
        <w:t>Remove requirement to monitor Council’s Code of Conduct</w:t>
      </w:r>
    </w:p>
    <w:p w14:paraId="29F39852"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5F6041C">
        <w:rPr>
          <w:rFonts w:ascii="Calibri" w:eastAsia="Calibri" w:hAnsi="Calibri" w:cs="Calibri"/>
          <w:color w:val="000000" w:themeColor="text1"/>
          <w:szCs w:val="20"/>
          <w:lang w:val="en-AU"/>
        </w:rPr>
        <w:t>Remove reference to resolving disagreements between management and the external auditor</w:t>
      </w:r>
    </w:p>
    <w:p w14:paraId="01274E38"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5F6041C">
        <w:rPr>
          <w:rFonts w:ascii="Calibri" w:eastAsia="Calibri" w:hAnsi="Calibri" w:cs="Calibri"/>
          <w:color w:val="000000" w:themeColor="text1"/>
          <w:szCs w:val="20"/>
          <w:lang w:val="en-AU"/>
        </w:rPr>
        <w:t>E</w:t>
      </w:r>
      <w:r w:rsidR="25594057" w:rsidRPr="55F6041C">
        <w:rPr>
          <w:rFonts w:ascii="Calibri" w:eastAsia="Calibri" w:hAnsi="Calibri" w:cs="Calibri"/>
          <w:color w:val="000000" w:themeColor="text1"/>
          <w:szCs w:val="20"/>
          <w:lang w:val="en-AU"/>
        </w:rPr>
        <w:t>nable a</w:t>
      </w:r>
      <w:r w:rsidR="00280C71">
        <w:rPr>
          <w:rFonts w:ascii="Calibri" w:eastAsia="Calibri" w:hAnsi="Calibri" w:cs="Calibri"/>
          <w:color w:val="000000" w:themeColor="text1"/>
          <w:szCs w:val="20"/>
          <w:lang w:val="en-AU"/>
        </w:rPr>
        <w:t>n Acting</w:t>
      </w:r>
      <w:r w:rsidR="25594057" w:rsidRPr="55F6041C">
        <w:rPr>
          <w:rFonts w:ascii="Calibri" w:eastAsia="Calibri" w:hAnsi="Calibri" w:cs="Calibri"/>
          <w:color w:val="000000" w:themeColor="text1"/>
          <w:szCs w:val="20"/>
          <w:lang w:val="en-AU"/>
        </w:rPr>
        <w:t xml:space="preserve"> Chair to be appointed </w:t>
      </w:r>
      <w:r w:rsidR="00C11E53">
        <w:rPr>
          <w:rFonts w:ascii="Calibri" w:eastAsia="Calibri" w:hAnsi="Calibri" w:cs="Calibri"/>
          <w:color w:val="000000" w:themeColor="text1"/>
          <w:szCs w:val="20"/>
          <w:lang w:val="en-AU"/>
        </w:rPr>
        <w:t xml:space="preserve">from the independent </w:t>
      </w:r>
      <w:r w:rsidR="006B3E4B">
        <w:rPr>
          <w:rFonts w:ascii="Calibri" w:eastAsia="Calibri" w:hAnsi="Calibri" w:cs="Calibri"/>
          <w:color w:val="000000" w:themeColor="text1"/>
          <w:szCs w:val="20"/>
          <w:lang w:val="en-AU"/>
        </w:rPr>
        <w:t>members if</w:t>
      </w:r>
      <w:r w:rsidR="25594057" w:rsidRPr="55F6041C">
        <w:rPr>
          <w:rFonts w:ascii="Calibri" w:eastAsia="Calibri" w:hAnsi="Calibri" w:cs="Calibri"/>
          <w:color w:val="000000" w:themeColor="text1"/>
          <w:szCs w:val="20"/>
          <w:lang w:val="en-AU"/>
        </w:rPr>
        <w:t xml:space="preserve"> the Chair is </w:t>
      </w:r>
      <w:r w:rsidR="5A2E6F50" w:rsidRPr="55F6041C">
        <w:rPr>
          <w:rFonts w:ascii="Calibri" w:eastAsia="Calibri" w:hAnsi="Calibri" w:cs="Calibri"/>
          <w:color w:val="000000" w:themeColor="text1"/>
          <w:szCs w:val="20"/>
          <w:lang w:val="en-AU"/>
        </w:rPr>
        <w:t>absent</w:t>
      </w:r>
      <w:r w:rsidR="25594057" w:rsidRPr="55F6041C">
        <w:rPr>
          <w:rFonts w:ascii="Calibri" w:eastAsia="Calibri" w:hAnsi="Calibri" w:cs="Calibri"/>
          <w:color w:val="000000" w:themeColor="text1"/>
          <w:szCs w:val="20"/>
          <w:lang w:val="en-AU"/>
        </w:rPr>
        <w:t xml:space="preserve"> </w:t>
      </w:r>
      <w:r w:rsidR="000958B1">
        <w:rPr>
          <w:rFonts w:ascii="Calibri" w:eastAsia="Calibri" w:hAnsi="Calibri" w:cs="Calibri"/>
          <w:color w:val="000000" w:themeColor="text1"/>
          <w:szCs w:val="20"/>
          <w:lang w:val="en-AU"/>
        </w:rPr>
        <w:t>for a meeting</w:t>
      </w:r>
    </w:p>
    <w:p w14:paraId="5BF0784F"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DD78D60">
        <w:rPr>
          <w:rFonts w:ascii="Calibri" w:eastAsia="Calibri" w:hAnsi="Calibri" w:cs="Calibri"/>
          <w:color w:val="000000" w:themeColor="text1"/>
          <w:szCs w:val="20"/>
          <w:lang w:val="en-AU"/>
        </w:rPr>
        <w:t xml:space="preserve">Clarify that Council Officers </w:t>
      </w:r>
      <w:r w:rsidR="23651306" w:rsidRPr="5DD78D60">
        <w:rPr>
          <w:rFonts w:ascii="Calibri" w:eastAsia="Calibri" w:hAnsi="Calibri" w:cs="Calibri"/>
          <w:color w:val="000000" w:themeColor="text1"/>
          <w:szCs w:val="20"/>
          <w:lang w:val="en-AU"/>
        </w:rPr>
        <w:t xml:space="preserve">and subject matter experts </w:t>
      </w:r>
      <w:r w:rsidRPr="5DD78D60">
        <w:rPr>
          <w:rFonts w:ascii="Calibri" w:eastAsia="Calibri" w:hAnsi="Calibri" w:cs="Calibri"/>
          <w:color w:val="000000" w:themeColor="text1"/>
          <w:szCs w:val="20"/>
          <w:lang w:val="en-AU"/>
        </w:rPr>
        <w:t xml:space="preserve">may attend </w:t>
      </w:r>
      <w:r w:rsidR="23651306" w:rsidRPr="5DD78D60">
        <w:rPr>
          <w:rFonts w:ascii="Calibri" w:eastAsia="Calibri" w:hAnsi="Calibri" w:cs="Calibri"/>
          <w:color w:val="000000" w:themeColor="text1"/>
          <w:szCs w:val="20"/>
          <w:lang w:val="en-AU"/>
        </w:rPr>
        <w:t xml:space="preserve">meetings </w:t>
      </w:r>
      <w:r w:rsidRPr="5DD78D60">
        <w:rPr>
          <w:rFonts w:ascii="Calibri" w:eastAsia="Calibri" w:hAnsi="Calibri" w:cs="Calibri"/>
          <w:color w:val="000000" w:themeColor="text1"/>
          <w:szCs w:val="20"/>
          <w:lang w:val="en-AU"/>
        </w:rPr>
        <w:t>in an advisory capacity</w:t>
      </w:r>
    </w:p>
    <w:p w14:paraId="334450DC"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DD78D60">
        <w:rPr>
          <w:rFonts w:ascii="Calibri" w:eastAsia="Calibri" w:hAnsi="Calibri" w:cs="Calibri"/>
          <w:color w:val="000000" w:themeColor="text1"/>
          <w:szCs w:val="20"/>
          <w:lang w:val="en-AU"/>
        </w:rPr>
        <w:t>Empower the Chief Executive Officer</w:t>
      </w:r>
      <w:r w:rsidR="2D381BC0" w:rsidRPr="5DD78D60">
        <w:rPr>
          <w:rFonts w:ascii="Calibri" w:eastAsia="Calibri" w:hAnsi="Calibri" w:cs="Calibri"/>
          <w:color w:val="000000" w:themeColor="text1"/>
          <w:szCs w:val="20"/>
          <w:lang w:val="en-AU"/>
        </w:rPr>
        <w:t>, in conjunction with the Chair,</w:t>
      </w:r>
      <w:r w:rsidR="72793CC0" w:rsidRPr="5DD78D60">
        <w:rPr>
          <w:rFonts w:ascii="Calibri" w:eastAsia="Calibri" w:hAnsi="Calibri" w:cs="Calibri"/>
          <w:color w:val="000000" w:themeColor="text1"/>
          <w:szCs w:val="20"/>
          <w:lang w:val="en-AU"/>
        </w:rPr>
        <w:t xml:space="preserve"> </w:t>
      </w:r>
      <w:r w:rsidRPr="5DD78D60">
        <w:rPr>
          <w:rFonts w:ascii="Calibri" w:eastAsia="Calibri" w:hAnsi="Calibri" w:cs="Calibri"/>
          <w:color w:val="000000" w:themeColor="text1"/>
          <w:szCs w:val="20"/>
          <w:lang w:val="en-AU"/>
        </w:rPr>
        <w:t>to approve virtual</w:t>
      </w:r>
      <w:r w:rsidR="72793CC0" w:rsidRPr="5DD78D60">
        <w:rPr>
          <w:rFonts w:ascii="Calibri" w:eastAsia="Calibri" w:hAnsi="Calibri" w:cs="Calibri"/>
          <w:color w:val="000000" w:themeColor="text1"/>
          <w:szCs w:val="20"/>
          <w:lang w:val="en-AU"/>
        </w:rPr>
        <w:t xml:space="preserve"> participation</w:t>
      </w:r>
      <w:r w:rsidRPr="5DD78D60">
        <w:rPr>
          <w:rFonts w:ascii="Calibri" w:eastAsia="Calibri" w:hAnsi="Calibri" w:cs="Calibri"/>
          <w:color w:val="000000" w:themeColor="text1"/>
          <w:szCs w:val="20"/>
          <w:lang w:val="en-AU"/>
        </w:rPr>
        <w:t xml:space="preserve"> </w:t>
      </w:r>
    </w:p>
    <w:p w14:paraId="5EDEC4E9"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26202B8B">
        <w:rPr>
          <w:rFonts w:ascii="Calibri" w:eastAsia="Calibri" w:hAnsi="Calibri" w:cs="Calibri"/>
          <w:color w:val="000000" w:themeColor="text1"/>
          <w:szCs w:val="20"/>
          <w:lang w:val="en-AU"/>
        </w:rPr>
        <w:t xml:space="preserve">Embed </w:t>
      </w:r>
      <w:r w:rsidR="62008CD1" w:rsidRPr="26202B8B">
        <w:rPr>
          <w:rFonts w:ascii="Calibri" w:eastAsia="Calibri" w:hAnsi="Calibri" w:cs="Calibri"/>
          <w:color w:val="000000" w:themeColor="text1"/>
          <w:szCs w:val="20"/>
          <w:lang w:val="en-AU"/>
        </w:rPr>
        <w:t xml:space="preserve">responsibilities for the Committee to review Council’s risk appetite and mitigating actions </w:t>
      </w:r>
      <w:r w:rsidR="14E46547" w:rsidRPr="26202B8B">
        <w:rPr>
          <w:rFonts w:ascii="Calibri" w:eastAsia="Calibri" w:hAnsi="Calibri" w:cs="Calibri"/>
          <w:color w:val="000000" w:themeColor="text1"/>
          <w:szCs w:val="20"/>
          <w:lang w:val="en-AU"/>
        </w:rPr>
        <w:t xml:space="preserve">relating </w:t>
      </w:r>
      <w:r w:rsidR="62008CD1" w:rsidRPr="26202B8B">
        <w:rPr>
          <w:rFonts w:ascii="Calibri" w:eastAsia="Calibri" w:hAnsi="Calibri" w:cs="Calibri"/>
          <w:color w:val="000000" w:themeColor="text1"/>
          <w:szCs w:val="20"/>
          <w:lang w:val="en-AU"/>
        </w:rPr>
        <w:t xml:space="preserve">to </w:t>
      </w:r>
      <w:r w:rsidR="2E19067A" w:rsidRPr="26202B8B">
        <w:rPr>
          <w:rFonts w:ascii="Calibri" w:eastAsia="Calibri" w:hAnsi="Calibri" w:cs="Calibri"/>
          <w:color w:val="000000" w:themeColor="text1"/>
          <w:szCs w:val="20"/>
          <w:lang w:val="en-AU"/>
        </w:rPr>
        <w:t xml:space="preserve">significant </w:t>
      </w:r>
      <w:r w:rsidR="62008CD1" w:rsidRPr="26202B8B">
        <w:rPr>
          <w:rFonts w:ascii="Calibri" w:eastAsia="Calibri" w:hAnsi="Calibri" w:cs="Calibri"/>
          <w:color w:val="000000" w:themeColor="text1"/>
          <w:szCs w:val="20"/>
          <w:lang w:val="en-AU"/>
        </w:rPr>
        <w:t xml:space="preserve">claims against Council </w:t>
      </w:r>
    </w:p>
    <w:p w14:paraId="2335194E"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DD78D60">
        <w:rPr>
          <w:rFonts w:ascii="Calibri" w:eastAsia="Calibri" w:hAnsi="Calibri" w:cs="Calibri"/>
          <w:color w:val="000000" w:themeColor="text1"/>
          <w:szCs w:val="20"/>
          <w:lang w:val="en-AU"/>
        </w:rPr>
        <w:t xml:space="preserve">Clarify the role and functions of the Committee in reviewing the internal auditor’s </w:t>
      </w:r>
      <w:r w:rsidR="43CB7F4D" w:rsidRPr="5DD78D60">
        <w:rPr>
          <w:rFonts w:ascii="Calibri" w:eastAsia="Calibri" w:hAnsi="Calibri" w:cs="Calibri"/>
          <w:color w:val="000000" w:themeColor="text1"/>
          <w:szCs w:val="20"/>
          <w:lang w:val="en-AU"/>
        </w:rPr>
        <w:t xml:space="preserve">appointment and </w:t>
      </w:r>
      <w:r w:rsidRPr="5DD78D60">
        <w:rPr>
          <w:rFonts w:ascii="Calibri" w:eastAsia="Calibri" w:hAnsi="Calibri" w:cs="Calibri"/>
          <w:color w:val="000000" w:themeColor="text1"/>
          <w:szCs w:val="20"/>
          <w:lang w:val="en-AU"/>
        </w:rPr>
        <w:t xml:space="preserve">performance </w:t>
      </w:r>
    </w:p>
    <w:p w14:paraId="47188613"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DD78D60">
        <w:rPr>
          <w:rFonts w:ascii="Calibri" w:eastAsia="Calibri" w:hAnsi="Calibri" w:cs="Calibri"/>
          <w:color w:val="000000" w:themeColor="text1"/>
          <w:szCs w:val="20"/>
          <w:lang w:val="en-AU"/>
        </w:rPr>
        <w:t xml:space="preserve">Expand the </w:t>
      </w:r>
      <w:r w:rsidR="268B9C29" w:rsidRPr="5DD78D60">
        <w:rPr>
          <w:rFonts w:ascii="Calibri" w:eastAsia="Calibri" w:hAnsi="Calibri" w:cs="Calibri"/>
          <w:color w:val="000000" w:themeColor="text1"/>
          <w:szCs w:val="20"/>
          <w:lang w:val="en-AU"/>
        </w:rPr>
        <w:t xml:space="preserve">Committee’s </w:t>
      </w:r>
      <w:r w:rsidRPr="5DD78D60">
        <w:rPr>
          <w:rFonts w:ascii="Calibri" w:eastAsia="Calibri" w:hAnsi="Calibri" w:cs="Calibri"/>
          <w:color w:val="000000" w:themeColor="text1"/>
          <w:szCs w:val="20"/>
          <w:lang w:val="en-AU"/>
        </w:rPr>
        <w:t xml:space="preserve">ability to engage an external consultant to evaluate its performance </w:t>
      </w:r>
    </w:p>
    <w:p w14:paraId="12DC5E59" w14:textId="77777777" w:rsidR="423972A4" w:rsidRDefault="001D73C1" w:rsidP="0B52A487">
      <w:pPr>
        <w:numPr>
          <w:ilvl w:val="0"/>
          <w:numId w:val="9"/>
        </w:numPr>
        <w:spacing w:line="276" w:lineRule="auto"/>
        <w:rPr>
          <w:rFonts w:ascii="Calibri" w:eastAsia="Calibri" w:hAnsi="Calibri" w:cs="Calibri"/>
          <w:color w:val="000000"/>
          <w:szCs w:val="20"/>
          <w:lang w:val="en-AU"/>
        </w:rPr>
      </w:pPr>
      <w:r w:rsidRPr="5DD78D60">
        <w:rPr>
          <w:rFonts w:ascii="Calibri" w:eastAsia="Calibri" w:hAnsi="Calibri" w:cs="Calibri"/>
          <w:color w:val="000000" w:themeColor="text1"/>
          <w:szCs w:val="20"/>
          <w:lang w:val="en-AU"/>
        </w:rPr>
        <w:t xml:space="preserve">Clarify that Committee </w:t>
      </w:r>
      <w:r w:rsidR="50D592E4" w:rsidRPr="5DD78D60">
        <w:rPr>
          <w:rFonts w:ascii="Calibri" w:eastAsia="Calibri" w:hAnsi="Calibri" w:cs="Calibri"/>
          <w:color w:val="000000" w:themeColor="text1"/>
          <w:szCs w:val="20"/>
          <w:lang w:val="en-AU"/>
        </w:rPr>
        <w:t>m</w:t>
      </w:r>
      <w:r w:rsidRPr="5DD78D60">
        <w:rPr>
          <w:rFonts w:ascii="Calibri" w:eastAsia="Calibri" w:hAnsi="Calibri" w:cs="Calibri"/>
          <w:color w:val="000000" w:themeColor="text1"/>
          <w:szCs w:val="20"/>
          <w:lang w:val="en-AU"/>
        </w:rPr>
        <w:t>ember</w:t>
      </w:r>
      <w:r w:rsidR="76A9B244" w:rsidRPr="5DD78D60">
        <w:rPr>
          <w:rFonts w:ascii="Calibri" w:eastAsia="Calibri" w:hAnsi="Calibri" w:cs="Calibri"/>
          <w:color w:val="000000" w:themeColor="text1"/>
          <w:szCs w:val="20"/>
          <w:lang w:val="en-AU"/>
        </w:rPr>
        <w:t>s</w:t>
      </w:r>
      <w:r w:rsidRPr="5DD78D60">
        <w:rPr>
          <w:rFonts w:ascii="Calibri" w:eastAsia="Calibri" w:hAnsi="Calibri" w:cs="Calibri"/>
          <w:color w:val="000000" w:themeColor="text1"/>
          <w:szCs w:val="20"/>
          <w:lang w:val="en-AU"/>
        </w:rPr>
        <w:t xml:space="preserve"> </w:t>
      </w:r>
      <w:r w:rsidR="49F465B2" w:rsidRPr="5DD78D60">
        <w:rPr>
          <w:rFonts w:ascii="Calibri" w:eastAsia="Calibri" w:hAnsi="Calibri" w:cs="Calibri"/>
          <w:color w:val="000000" w:themeColor="text1"/>
          <w:szCs w:val="20"/>
          <w:lang w:val="en-AU"/>
        </w:rPr>
        <w:t xml:space="preserve">will complete a declaration of </w:t>
      </w:r>
      <w:r w:rsidRPr="5DD78D60">
        <w:rPr>
          <w:rFonts w:ascii="Calibri" w:eastAsia="Calibri" w:hAnsi="Calibri" w:cs="Calibri"/>
          <w:color w:val="000000" w:themeColor="text1"/>
          <w:szCs w:val="20"/>
          <w:lang w:val="en-AU"/>
        </w:rPr>
        <w:t xml:space="preserve">Personal Interests </w:t>
      </w:r>
      <w:r w:rsidR="49F465B2" w:rsidRPr="5DD78D60">
        <w:rPr>
          <w:rFonts w:ascii="Calibri" w:eastAsia="Calibri" w:hAnsi="Calibri" w:cs="Calibri"/>
          <w:color w:val="000000" w:themeColor="text1"/>
          <w:szCs w:val="20"/>
          <w:lang w:val="en-AU"/>
        </w:rPr>
        <w:t xml:space="preserve">biannually </w:t>
      </w:r>
      <w:r w:rsidR="47CC2212" w:rsidRPr="5DD78D60">
        <w:rPr>
          <w:rFonts w:ascii="Calibri" w:eastAsia="Calibri" w:hAnsi="Calibri" w:cs="Calibri"/>
          <w:color w:val="000000" w:themeColor="text1"/>
          <w:szCs w:val="20"/>
          <w:lang w:val="en-AU"/>
        </w:rPr>
        <w:t xml:space="preserve">and </w:t>
      </w:r>
      <w:r w:rsidR="48ABE6D4" w:rsidRPr="5DD78D60">
        <w:rPr>
          <w:rFonts w:ascii="Calibri" w:eastAsia="Calibri" w:hAnsi="Calibri" w:cs="Calibri"/>
          <w:color w:val="000000" w:themeColor="text1"/>
          <w:szCs w:val="20"/>
          <w:lang w:val="en-AU"/>
        </w:rPr>
        <w:t xml:space="preserve">that </w:t>
      </w:r>
      <w:r w:rsidR="47CC2212" w:rsidRPr="5DD78D60">
        <w:rPr>
          <w:rFonts w:ascii="Calibri" w:eastAsia="Calibri" w:hAnsi="Calibri" w:cs="Calibri"/>
          <w:color w:val="000000" w:themeColor="text1"/>
          <w:szCs w:val="20"/>
          <w:lang w:val="en-AU"/>
        </w:rPr>
        <w:t xml:space="preserve">a Register of Interests </w:t>
      </w:r>
      <w:r w:rsidRPr="5DD78D60">
        <w:rPr>
          <w:rFonts w:ascii="Calibri" w:eastAsia="Calibri" w:hAnsi="Calibri" w:cs="Calibri"/>
          <w:color w:val="000000" w:themeColor="text1"/>
          <w:szCs w:val="20"/>
          <w:lang w:val="en-AU"/>
        </w:rPr>
        <w:t>will be included in Committee agendas</w:t>
      </w:r>
      <w:r w:rsidR="644670F6" w:rsidRPr="5DD78D60">
        <w:rPr>
          <w:rFonts w:ascii="Calibri" w:eastAsia="Calibri" w:hAnsi="Calibri" w:cs="Calibri"/>
          <w:color w:val="000000" w:themeColor="text1"/>
          <w:szCs w:val="20"/>
          <w:lang w:val="en-AU"/>
        </w:rPr>
        <w:t>,</w:t>
      </w:r>
      <w:r w:rsidRPr="5DD78D60">
        <w:rPr>
          <w:rFonts w:ascii="Calibri" w:eastAsia="Calibri" w:hAnsi="Calibri" w:cs="Calibri"/>
          <w:color w:val="000000" w:themeColor="text1"/>
          <w:szCs w:val="20"/>
          <w:lang w:val="en-AU"/>
        </w:rPr>
        <w:t xml:space="preserve"> enabling members to continually monitor for </w:t>
      </w:r>
      <w:r w:rsidR="532271B0" w:rsidRPr="5DD78D60">
        <w:rPr>
          <w:rFonts w:ascii="Calibri" w:eastAsia="Calibri" w:hAnsi="Calibri" w:cs="Calibri"/>
          <w:color w:val="000000" w:themeColor="text1"/>
          <w:szCs w:val="20"/>
          <w:lang w:val="en-AU"/>
        </w:rPr>
        <w:t xml:space="preserve">potential </w:t>
      </w:r>
      <w:r w:rsidRPr="5DD78D60">
        <w:rPr>
          <w:rFonts w:ascii="Calibri" w:eastAsia="Calibri" w:hAnsi="Calibri" w:cs="Calibri"/>
          <w:color w:val="000000" w:themeColor="text1"/>
          <w:szCs w:val="20"/>
          <w:lang w:val="en-AU"/>
        </w:rPr>
        <w:t>conflicts of interest.</w:t>
      </w:r>
    </w:p>
    <w:p w14:paraId="2B1C2ED6" w14:textId="77777777" w:rsidR="00DC6E1D" w:rsidRDefault="00DC6E1D" w:rsidP="5DD78D60">
      <w:pPr>
        <w:spacing w:line="276" w:lineRule="auto"/>
        <w:rPr>
          <w:rFonts w:ascii="Calibri" w:eastAsia="Calibri" w:hAnsi="Calibri" w:cs="Calibri"/>
          <w:color w:val="000000"/>
          <w:highlight w:val="yellow"/>
          <w:lang w:val="en-AU"/>
        </w:rPr>
      </w:pPr>
    </w:p>
    <w:p w14:paraId="733D8B8D" w14:textId="77777777" w:rsidR="00CC6849" w:rsidRDefault="001D73C1" w:rsidP="0B52A487">
      <w:pPr>
        <w:spacing w:line="276" w:lineRule="auto"/>
        <w:rPr>
          <w:rFonts w:ascii="Calibri" w:eastAsia="Calibri" w:hAnsi="Calibri" w:cs="Calibri"/>
          <w:color w:val="000000"/>
          <w:lang w:val="en-AU"/>
        </w:rPr>
      </w:pPr>
      <w:r w:rsidRPr="5DD78D60">
        <w:rPr>
          <w:rFonts w:ascii="Calibri" w:eastAsia="Calibri" w:hAnsi="Calibri" w:cs="Calibri"/>
          <w:color w:val="000000" w:themeColor="text1"/>
          <w:lang w:val="en-AU"/>
        </w:rPr>
        <w:t>The Charter including proposed changes is attached to this report.</w:t>
      </w:r>
    </w:p>
    <w:p w14:paraId="1B1F88D3" w14:textId="77777777" w:rsidR="00A37827" w:rsidRPr="00C05481" w:rsidRDefault="001D73C1" w:rsidP="5DD78D60">
      <w:pPr>
        <w:spacing w:before="240" w:after="60" w:line="276" w:lineRule="auto"/>
        <w:rPr>
          <w:rFonts w:ascii="Calibri" w:eastAsia="Calibri" w:hAnsi="Calibri" w:cs="Calibri"/>
          <w:b/>
          <w:bCs/>
          <w:color w:val="000000"/>
          <w:lang w:val="en-AU"/>
        </w:rPr>
      </w:pPr>
      <w:r w:rsidRPr="5DD78D60">
        <w:rPr>
          <w:rFonts w:ascii="Calibri" w:eastAsia="Calibri" w:hAnsi="Calibri" w:cs="Calibri"/>
          <w:b/>
          <w:bCs/>
          <w:color w:val="000000" w:themeColor="text1"/>
          <w:lang w:val="en-AU"/>
        </w:rPr>
        <w:t>Proposed extension of Chairperson Geoff Harry’s membership</w:t>
      </w:r>
    </w:p>
    <w:p w14:paraId="23D0D002" w14:textId="69544950" w:rsidR="007B74D2" w:rsidRDefault="001D73C1" w:rsidP="0091563D">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Committee acknowledges the </w:t>
      </w:r>
      <w:r w:rsidR="00704C50">
        <w:rPr>
          <w:rFonts w:ascii="Calibri" w:eastAsia="Calibri" w:hAnsi="Calibri" w:cs="Calibri"/>
          <w:color w:val="000000" w:themeColor="text1"/>
          <w:lang w:val="en-AU"/>
        </w:rPr>
        <w:t xml:space="preserve">experience and </w:t>
      </w:r>
      <w:r>
        <w:rPr>
          <w:rFonts w:ascii="Calibri" w:eastAsia="Calibri" w:hAnsi="Calibri" w:cs="Calibri"/>
          <w:color w:val="000000" w:themeColor="text1"/>
          <w:lang w:val="en-AU"/>
        </w:rPr>
        <w:t xml:space="preserve">significant </w:t>
      </w:r>
      <w:r w:rsidR="009E6435">
        <w:rPr>
          <w:rFonts w:ascii="Calibri" w:eastAsia="Calibri" w:hAnsi="Calibri" w:cs="Calibri"/>
          <w:color w:val="000000" w:themeColor="text1"/>
          <w:lang w:val="en-AU"/>
        </w:rPr>
        <w:t>c</w:t>
      </w:r>
      <w:r>
        <w:rPr>
          <w:rFonts w:ascii="Calibri" w:eastAsia="Calibri" w:hAnsi="Calibri" w:cs="Calibri"/>
          <w:color w:val="000000" w:themeColor="text1"/>
          <w:lang w:val="en-AU"/>
        </w:rPr>
        <w:t xml:space="preserve">ontribution to the Committee the Chairperson, Geoff Harry has provided over the last six years.  </w:t>
      </w:r>
      <w:r w:rsidR="5BA299AB" w:rsidRPr="5DD78D60">
        <w:rPr>
          <w:rFonts w:ascii="Calibri" w:eastAsia="Calibri" w:hAnsi="Calibri" w:cs="Calibri"/>
          <w:color w:val="000000" w:themeColor="text1"/>
          <w:lang w:val="en-AU"/>
        </w:rPr>
        <w:t xml:space="preserve">The Charter requires a review of the Committee’s continuity, skills, and experience balance, towards the end of an independent member’s term, and the Chairperson Geoff Harry’s six-year term is due to conclude in September 2023. </w:t>
      </w:r>
      <w:r w:rsidR="5AFAE300" w:rsidRPr="5DD78D60">
        <w:rPr>
          <w:rFonts w:ascii="Calibri" w:eastAsia="Calibri" w:hAnsi="Calibri" w:cs="Calibri"/>
          <w:color w:val="000000" w:themeColor="text1"/>
          <w:lang w:val="en-AU"/>
        </w:rPr>
        <w:t>I</w:t>
      </w:r>
      <w:r w:rsidR="5BA299AB" w:rsidRPr="5DD78D60">
        <w:rPr>
          <w:rFonts w:ascii="Calibri" w:eastAsia="Calibri" w:hAnsi="Calibri" w:cs="Calibri"/>
          <w:color w:val="000000" w:themeColor="text1"/>
          <w:lang w:val="en-AU"/>
        </w:rPr>
        <w:t>t is recognised that the Committee Chair role is pivotal to the Committee’s effectiveness</w:t>
      </w:r>
      <w:r w:rsidR="5AFAE300" w:rsidRPr="5DD78D60">
        <w:rPr>
          <w:rFonts w:ascii="Calibri" w:eastAsia="Calibri" w:hAnsi="Calibri" w:cs="Calibri"/>
          <w:color w:val="000000" w:themeColor="text1"/>
          <w:lang w:val="en-AU"/>
        </w:rPr>
        <w:t xml:space="preserve"> and with the other three </w:t>
      </w:r>
      <w:r w:rsidR="59CF04DC" w:rsidRPr="5DD78D60">
        <w:rPr>
          <w:rFonts w:ascii="Calibri" w:eastAsia="Calibri" w:hAnsi="Calibri" w:cs="Calibri"/>
          <w:color w:val="000000" w:themeColor="text1"/>
          <w:lang w:val="en-AU"/>
        </w:rPr>
        <w:t xml:space="preserve">independent Committee members having been appointed to the Committee in the last year, this creates a continuity risk ahead of the 2024 election of Councillors. </w:t>
      </w:r>
      <w:r w:rsidR="4DF9302E" w:rsidRPr="5DD78D60">
        <w:rPr>
          <w:rFonts w:ascii="Calibri" w:eastAsia="Calibri" w:hAnsi="Calibri" w:cs="Calibri"/>
          <w:color w:val="000000" w:themeColor="text1"/>
          <w:lang w:val="en-AU"/>
        </w:rPr>
        <w:t>The proposed changes to the Charter enable Council to appoint an independent member to the Committee for a third term</w:t>
      </w:r>
      <w:r w:rsidR="40A6D7D2" w:rsidRPr="5DD78D60">
        <w:rPr>
          <w:rFonts w:ascii="Calibri" w:eastAsia="Calibri" w:hAnsi="Calibri" w:cs="Calibri"/>
          <w:color w:val="000000" w:themeColor="text1"/>
          <w:lang w:val="en-AU"/>
        </w:rPr>
        <w:t xml:space="preserve"> to reduce the continuity risk.</w:t>
      </w:r>
      <w:r w:rsidR="1D5FEEE6" w:rsidRPr="5DD78D60">
        <w:rPr>
          <w:rFonts w:ascii="Calibri" w:eastAsia="Calibri" w:hAnsi="Calibri" w:cs="Calibri"/>
          <w:color w:val="000000" w:themeColor="text1"/>
          <w:lang w:val="en-AU"/>
        </w:rPr>
        <w:t xml:space="preserve"> Therefore, it is also recommended that the Chairperson, Geoff Harry’s appointment be extended for a final term until </w:t>
      </w:r>
      <w:r w:rsidR="6070CAB9" w:rsidRPr="5DD78D60">
        <w:rPr>
          <w:rFonts w:ascii="Calibri" w:eastAsia="Calibri" w:hAnsi="Calibri" w:cs="Calibri"/>
          <w:color w:val="000000" w:themeColor="text1"/>
          <w:lang w:val="en-AU"/>
        </w:rPr>
        <w:t>30 September 2026.</w:t>
      </w:r>
    </w:p>
    <w:p w14:paraId="2A441AD4" w14:textId="77777777" w:rsidR="00C8297F" w:rsidRDefault="00C8297F">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5A10D5DB" w14:textId="6C30E167" w:rsidR="00C05481" w:rsidRPr="005267D4" w:rsidRDefault="001D73C1" w:rsidP="5DD78D60">
      <w:pPr>
        <w:spacing w:before="240" w:after="60" w:line="276" w:lineRule="auto"/>
        <w:rPr>
          <w:rFonts w:ascii="Calibri" w:eastAsia="Calibri" w:hAnsi="Calibri" w:cs="Calibri"/>
          <w:b/>
          <w:bCs/>
          <w:color w:val="000000"/>
          <w:lang w:val="en-AU"/>
        </w:rPr>
      </w:pPr>
      <w:r w:rsidRPr="5DD78D60">
        <w:rPr>
          <w:rFonts w:ascii="Calibri" w:eastAsia="Calibri" w:hAnsi="Calibri" w:cs="Calibri"/>
          <w:b/>
          <w:bCs/>
          <w:color w:val="000000" w:themeColor="text1"/>
          <w:lang w:val="en-AU"/>
        </w:rPr>
        <w:lastRenderedPageBreak/>
        <w:t>Proposed fee</w:t>
      </w:r>
      <w:r w:rsidR="4A588054" w:rsidRPr="5DD78D60">
        <w:rPr>
          <w:rFonts w:ascii="Calibri" w:eastAsia="Calibri" w:hAnsi="Calibri" w:cs="Calibri"/>
          <w:b/>
          <w:bCs/>
          <w:color w:val="000000" w:themeColor="text1"/>
          <w:lang w:val="en-AU"/>
        </w:rPr>
        <w:t>-</w:t>
      </w:r>
      <w:r w:rsidRPr="5DD78D60">
        <w:rPr>
          <w:rFonts w:ascii="Calibri" w:eastAsia="Calibri" w:hAnsi="Calibri" w:cs="Calibri"/>
          <w:b/>
          <w:bCs/>
          <w:color w:val="000000" w:themeColor="text1"/>
          <w:lang w:val="en-AU"/>
        </w:rPr>
        <w:t>increase for independent members of the Committee</w:t>
      </w:r>
    </w:p>
    <w:p w14:paraId="52E92174" w14:textId="77777777" w:rsidR="00BF0CF3" w:rsidRDefault="001D73C1" w:rsidP="002C117B">
      <w:pPr>
        <w:spacing w:line="276" w:lineRule="auto"/>
        <w:rPr>
          <w:rFonts w:ascii="Calibri" w:eastAsia="Calibri" w:hAnsi="Calibri" w:cs="Calibri"/>
          <w:color w:val="000000"/>
          <w:lang w:val="en-AU"/>
        </w:rPr>
      </w:pPr>
      <w:r w:rsidRPr="5DD78D60">
        <w:rPr>
          <w:rFonts w:ascii="Calibri" w:eastAsia="Calibri" w:hAnsi="Calibri" w:cs="Calibri"/>
          <w:color w:val="000000" w:themeColor="text1"/>
          <w:lang w:val="en-AU"/>
        </w:rPr>
        <w:t xml:space="preserve">The Charter requires the remuneration paid to independent Committee members </w:t>
      </w:r>
      <w:r w:rsidR="74CB4C7D" w:rsidRPr="5DD78D60">
        <w:rPr>
          <w:rFonts w:ascii="Calibri" w:eastAsia="Calibri" w:hAnsi="Calibri" w:cs="Calibri"/>
          <w:color w:val="000000" w:themeColor="text1"/>
          <w:lang w:val="en-AU"/>
        </w:rPr>
        <w:t xml:space="preserve">is to be reviewed by Council periodically. Council’s current fee is </w:t>
      </w:r>
      <w:r w:rsidR="53F0D3CD" w:rsidRPr="5DD78D60">
        <w:rPr>
          <w:rFonts w:ascii="Calibri" w:eastAsia="Calibri" w:hAnsi="Calibri" w:cs="Calibri"/>
          <w:color w:val="000000" w:themeColor="text1"/>
          <w:lang w:val="en-AU"/>
        </w:rPr>
        <w:t>$</w:t>
      </w:r>
      <w:r w:rsidR="35A345E0" w:rsidRPr="5DD78D60">
        <w:rPr>
          <w:rFonts w:ascii="Calibri" w:eastAsia="Calibri" w:hAnsi="Calibri" w:cs="Calibri"/>
          <w:color w:val="000000" w:themeColor="text1"/>
          <w:lang w:val="en-AU"/>
        </w:rPr>
        <w:t xml:space="preserve">8,000 </w:t>
      </w:r>
      <w:r w:rsidR="53F0D3CD" w:rsidRPr="5DD78D60">
        <w:rPr>
          <w:rFonts w:ascii="Calibri" w:eastAsia="Calibri" w:hAnsi="Calibri" w:cs="Calibri"/>
          <w:color w:val="000000" w:themeColor="text1"/>
          <w:lang w:val="en-AU"/>
        </w:rPr>
        <w:t>p</w:t>
      </w:r>
      <w:r w:rsidR="74CB4C7D" w:rsidRPr="5DD78D60">
        <w:rPr>
          <w:rFonts w:ascii="Calibri" w:eastAsia="Calibri" w:hAnsi="Calibri" w:cs="Calibri"/>
          <w:color w:val="000000" w:themeColor="text1"/>
          <w:lang w:val="en-AU"/>
        </w:rPr>
        <w:t xml:space="preserve">er </w:t>
      </w:r>
      <w:r w:rsidR="53F0D3CD" w:rsidRPr="5DD78D60">
        <w:rPr>
          <w:rFonts w:ascii="Calibri" w:eastAsia="Calibri" w:hAnsi="Calibri" w:cs="Calibri"/>
          <w:color w:val="000000" w:themeColor="text1"/>
          <w:lang w:val="en-AU"/>
        </w:rPr>
        <w:t>a</w:t>
      </w:r>
      <w:r w:rsidR="26A2011E" w:rsidRPr="5DD78D60">
        <w:rPr>
          <w:rFonts w:ascii="Calibri" w:eastAsia="Calibri" w:hAnsi="Calibri" w:cs="Calibri"/>
          <w:color w:val="000000" w:themeColor="text1"/>
          <w:lang w:val="en-AU"/>
        </w:rPr>
        <w:t>nnu</w:t>
      </w:r>
      <w:r w:rsidR="21FA0158" w:rsidRPr="5DD78D60">
        <w:rPr>
          <w:rFonts w:ascii="Calibri" w:eastAsia="Calibri" w:hAnsi="Calibri" w:cs="Calibri"/>
          <w:color w:val="000000" w:themeColor="text1"/>
          <w:lang w:val="en-AU"/>
        </w:rPr>
        <w:t>m ($</w:t>
      </w:r>
      <w:r w:rsidR="24A768FD" w:rsidRPr="5DD78D60">
        <w:rPr>
          <w:rFonts w:ascii="Calibri" w:eastAsia="Calibri" w:hAnsi="Calibri" w:cs="Calibri"/>
          <w:color w:val="000000" w:themeColor="text1"/>
          <w:lang w:val="en-AU"/>
        </w:rPr>
        <w:t>1,600 per meeting)</w:t>
      </w:r>
      <w:r w:rsidR="53F0D3CD" w:rsidRPr="5DD78D60">
        <w:rPr>
          <w:rFonts w:ascii="Calibri" w:eastAsia="Calibri" w:hAnsi="Calibri" w:cs="Calibri"/>
          <w:color w:val="000000" w:themeColor="text1"/>
          <w:lang w:val="en-AU"/>
        </w:rPr>
        <w:t xml:space="preserve"> for independent members and $</w:t>
      </w:r>
      <w:r w:rsidR="35A345E0" w:rsidRPr="5DD78D60">
        <w:rPr>
          <w:rFonts w:ascii="Calibri" w:eastAsia="Calibri" w:hAnsi="Calibri" w:cs="Calibri"/>
          <w:color w:val="000000" w:themeColor="text1"/>
          <w:lang w:val="en-AU"/>
        </w:rPr>
        <w:t>10</w:t>
      </w:r>
      <w:r w:rsidR="368F7B95" w:rsidRPr="5DD78D60">
        <w:rPr>
          <w:rFonts w:ascii="Calibri" w:eastAsia="Calibri" w:hAnsi="Calibri" w:cs="Calibri"/>
          <w:color w:val="000000" w:themeColor="text1"/>
          <w:lang w:val="en-AU"/>
        </w:rPr>
        <w:t>,00</w:t>
      </w:r>
      <w:r w:rsidR="53F0D3CD" w:rsidRPr="5DD78D60">
        <w:rPr>
          <w:rFonts w:ascii="Calibri" w:eastAsia="Calibri" w:hAnsi="Calibri" w:cs="Calibri"/>
          <w:color w:val="000000" w:themeColor="text1"/>
          <w:lang w:val="en-AU"/>
        </w:rPr>
        <w:t>0 p</w:t>
      </w:r>
      <w:r w:rsidR="26A2011E" w:rsidRPr="5DD78D60">
        <w:rPr>
          <w:rFonts w:ascii="Calibri" w:eastAsia="Calibri" w:hAnsi="Calibri" w:cs="Calibri"/>
          <w:color w:val="000000" w:themeColor="text1"/>
          <w:lang w:val="en-AU"/>
        </w:rPr>
        <w:t xml:space="preserve">er </w:t>
      </w:r>
      <w:r w:rsidR="53F0D3CD" w:rsidRPr="5DD78D60">
        <w:rPr>
          <w:rFonts w:ascii="Calibri" w:eastAsia="Calibri" w:hAnsi="Calibri" w:cs="Calibri"/>
          <w:color w:val="000000" w:themeColor="text1"/>
          <w:lang w:val="en-AU"/>
        </w:rPr>
        <w:t>a</w:t>
      </w:r>
      <w:r w:rsidR="26A2011E" w:rsidRPr="5DD78D60">
        <w:rPr>
          <w:rFonts w:ascii="Calibri" w:eastAsia="Calibri" w:hAnsi="Calibri" w:cs="Calibri"/>
          <w:color w:val="000000" w:themeColor="text1"/>
          <w:lang w:val="en-AU"/>
        </w:rPr>
        <w:t>nnum</w:t>
      </w:r>
      <w:r w:rsidR="53F0D3CD" w:rsidRPr="5DD78D60">
        <w:rPr>
          <w:rFonts w:ascii="Calibri" w:eastAsia="Calibri" w:hAnsi="Calibri" w:cs="Calibri"/>
          <w:color w:val="000000" w:themeColor="text1"/>
          <w:lang w:val="en-AU"/>
        </w:rPr>
        <w:t xml:space="preserve"> </w:t>
      </w:r>
      <w:r w:rsidR="21FA0158" w:rsidRPr="5DD78D60">
        <w:rPr>
          <w:rFonts w:ascii="Calibri" w:eastAsia="Calibri" w:hAnsi="Calibri" w:cs="Calibri"/>
          <w:color w:val="000000" w:themeColor="text1"/>
          <w:lang w:val="en-AU"/>
        </w:rPr>
        <w:t xml:space="preserve">($2,000 per meeting) </w:t>
      </w:r>
      <w:r w:rsidR="53F0D3CD" w:rsidRPr="5DD78D60">
        <w:rPr>
          <w:rFonts w:ascii="Calibri" w:eastAsia="Calibri" w:hAnsi="Calibri" w:cs="Calibri"/>
          <w:color w:val="000000" w:themeColor="text1"/>
          <w:lang w:val="en-AU"/>
        </w:rPr>
        <w:t>for the Chair</w:t>
      </w:r>
      <w:r w:rsidR="5E572A0F" w:rsidRPr="5DD78D60">
        <w:rPr>
          <w:rFonts w:ascii="Calibri" w:eastAsia="Calibri" w:hAnsi="Calibri" w:cs="Calibri"/>
          <w:color w:val="000000" w:themeColor="text1"/>
          <w:lang w:val="en-AU"/>
        </w:rPr>
        <w:t xml:space="preserve">. </w:t>
      </w:r>
      <w:r w:rsidR="26A2011E" w:rsidRPr="5DD78D60">
        <w:rPr>
          <w:rFonts w:ascii="Calibri" w:eastAsia="Calibri" w:hAnsi="Calibri" w:cs="Calibri"/>
          <w:color w:val="000000" w:themeColor="text1"/>
          <w:lang w:val="en-AU"/>
        </w:rPr>
        <w:t xml:space="preserve">These fees were last reviewed in October 2021. </w:t>
      </w:r>
    </w:p>
    <w:p w14:paraId="465AD23C" w14:textId="77777777" w:rsidR="5139089D" w:rsidRDefault="001D73C1" w:rsidP="5DD78D60">
      <w:pPr>
        <w:spacing w:line="276" w:lineRule="auto"/>
        <w:rPr>
          <w:rFonts w:ascii="Calibri" w:eastAsia="Calibri" w:hAnsi="Calibri" w:cs="Calibri"/>
          <w:color w:val="000000"/>
          <w:lang w:val="en-AU"/>
        </w:rPr>
      </w:pPr>
      <w:r w:rsidRPr="5DD78D60">
        <w:rPr>
          <w:rFonts w:ascii="Calibri" w:eastAsia="Calibri" w:hAnsi="Calibri" w:cs="Calibri"/>
          <w:color w:val="000000" w:themeColor="text1"/>
          <w:lang w:val="en-AU"/>
        </w:rPr>
        <w:t>The Committee's role and Committee member</w:t>
      </w:r>
      <w:r w:rsidR="1236F1B7" w:rsidRPr="5DD78D60">
        <w:rPr>
          <w:rFonts w:ascii="Calibri" w:eastAsia="Calibri" w:hAnsi="Calibri" w:cs="Calibri"/>
          <w:color w:val="000000" w:themeColor="text1"/>
          <w:lang w:val="en-AU"/>
        </w:rPr>
        <w:t xml:space="preserve"> responsibilities </w:t>
      </w:r>
      <w:r w:rsidR="760F5402" w:rsidRPr="5DD78D60">
        <w:rPr>
          <w:rFonts w:ascii="Calibri" w:eastAsia="Calibri" w:hAnsi="Calibri" w:cs="Calibri"/>
          <w:color w:val="000000" w:themeColor="text1"/>
          <w:lang w:val="en-AU"/>
        </w:rPr>
        <w:t>have been steadily increasing since</w:t>
      </w:r>
      <w:r w:rsidR="1A5F0917" w:rsidRPr="5DD78D60">
        <w:rPr>
          <w:rFonts w:ascii="Calibri" w:eastAsia="Calibri" w:hAnsi="Calibri" w:cs="Calibri"/>
          <w:color w:val="000000" w:themeColor="text1"/>
          <w:lang w:val="en-AU"/>
        </w:rPr>
        <w:t xml:space="preserve"> the </w:t>
      </w:r>
      <w:r w:rsidR="22FED354" w:rsidRPr="5DD78D60">
        <w:rPr>
          <w:rFonts w:ascii="Calibri" w:eastAsia="Calibri" w:hAnsi="Calibri" w:cs="Calibri"/>
          <w:color w:val="000000" w:themeColor="text1"/>
          <w:lang w:val="en-AU"/>
        </w:rPr>
        <w:t>introduction of the</w:t>
      </w:r>
      <w:r w:rsidR="51ED83E6" w:rsidRPr="5DD78D60">
        <w:rPr>
          <w:rFonts w:ascii="Calibri" w:eastAsia="Calibri" w:hAnsi="Calibri" w:cs="Calibri"/>
          <w:color w:val="000000" w:themeColor="text1"/>
          <w:lang w:val="en-AU"/>
        </w:rPr>
        <w:t xml:space="preserve"> </w:t>
      </w:r>
      <w:r w:rsidR="2F772E59" w:rsidRPr="5DD78D60">
        <w:rPr>
          <w:rFonts w:ascii="Calibri" w:eastAsia="Calibri" w:hAnsi="Calibri" w:cs="Calibri"/>
          <w:i/>
          <w:iCs/>
          <w:color w:val="000000" w:themeColor="text1"/>
          <w:lang w:val="en-AU"/>
        </w:rPr>
        <w:t>Act</w:t>
      </w:r>
      <w:r w:rsidR="51ED83E6" w:rsidRPr="5DD78D60">
        <w:rPr>
          <w:rFonts w:ascii="Calibri" w:eastAsia="Calibri" w:hAnsi="Calibri" w:cs="Calibri"/>
          <w:color w:val="000000" w:themeColor="text1"/>
          <w:lang w:val="en-AU"/>
        </w:rPr>
        <w:t xml:space="preserve">, </w:t>
      </w:r>
      <w:r w:rsidR="07AF780D" w:rsidRPr="5DD78D60">
        <w:rPr>
          <w:rFonts w:ascii="Calibri" w:eastAsia="Calibri" w:hAnsi="Calibri" w:cs="Calibri"/>
          <w:color w:val="000000" w:themeColor="text1"/>
          <w:lang w:val="en-AU"/>
        </w:rPr>
        <w:t>which placed</w:t>
      </w:r>
      <w:r w:rsidR="51ED83E6" w:rsidRPr="5DD78D60">
        <w:rPr>
          <w:rFonts w:ascii="Calibri" w:eastAsia="Calibri" w:hAnsi="Calibri" w:cs="Calibri"/>
          <w:color w:val="000000" w:themeColor="text1"/>
          <w:lang w:val="en-AU"/>
        </w:rPr>
        <w:t xml:space="preserve"> greater focus and scrutiny over compliance, audit, risk management and prudent </w:t>
      </w:r>
      <w:bookmarkStart w:id="36" w:name="_Int_UxDyTmhJ"/>
      <w:r w:rsidR="51ED83E6" w:rsidRPr="5DD78D60">
        <w:rPr>
          <w:rFonts w:ascii="Calibri" w:eastAsia="Calibri" w:hAnsi="Calibri" w:cs="Calibri"/>
          <w:color w:val="000000" w:themeColor="text1"/>
          <w:lang w:val="en-AU"/>
        </w:rPr>
        <w:t>financial management</w:t>
      </w:r>
      <w:bookmarkStart w:id="37" w:name="_Int_oiD7ydRm"/>
      <w:bookmarkEnd w:id="36"/>
      <w:r w:rsidR="5FB8D9BD" w:rsidRPr="5DD78D60">
        <w:rPr>
          <w:rFonts w:ascii="Calibri" w:eastAsia="Calibri" w:hAnsi="Calibri" w:cs="Calibri"/>
          <w:color w:val="000000" w:themeColor="text1"/>
          <w:lang w:val="en-AU"/>
        </w:rPr>
        <w:t xml:space="preserve">. </w:t>
      </w:r>
      <w:r w:rsidR="3FF4CF96" w:rsidRPr="5DD78D60">
        <w:rPr>
          <w:rFonts w:ascii="Calibri" w:eastAsia="Calibri" w:hAnsi="Calibri" w:cs="Calibri"/>
          <w:color w:val="000000" w:themeColor="text1"/>
          <w:lang w:val="en-AU"/>
        </w:rPr>
        <w:t>In particular, t</w:t>
      </w:r>
      <w:bookmarkEnd w:id="37"/>
      <w:r w:rsidR="3FF4CF96" w:rsidRPr="5DD78D60">
        <w:rPr>
          <w:rFonts w:ascii="Calibri" w:eastAsia="Calibri" w:hAnsi="Calibri" w:cs="Calibri"/>
          <w:color w:val="000000" w:themeColor="text1"/>
          <w:lang w:val="en-AU"/>
        </w:rPr>
        <w:t xml:space="preserve">he </w:t>
      </w:r>
      <w:r w:rsidR="130C80A3" w:rsidRPr="5DD78D60">
        <w:rPr>
          <w:rFonts w:ascii="Calibri" w:eastAsia="Calibri" w:hAnsi="Calibri" w:cs="Calibri"/>
          <w:color w:val="000000" w:themeColor="text1"/>
          <w:lang w:val="en-AU"/>
        </w:rPr>
        <w:t xml:space="preserve">Chair’s </w:t>
      </w:r>
      <w:r w:rsidR="3FF4CF96" w:rsidRPr="5DD78D60">
        <w:rPr>
          <w:rFonts w:ascii="Calibri" w:eastAsia="Calibri" w:hAnsi="Calibri" w:cs="Calibri"/>
          <w:color w:val="000000" w:themeColor="text1"/>
          <w:lang w:val="en-AU"/>
        </w:rPr>
        <w:t xml:space="preserve">role is pivotal to the </w:t>
      </w:r>
      <w:r w:rsidR="5ACE31D5" w:rsidRPr="5DD78D60">
        <w:rPr>
          <w:rFonts w:ascii="Calibri" w:eastAsia="Calibri" w:hAnsi="Calibri" w:cs="Calibri"/>
          <w:color w:val="000000" w:themeColor="text1"/>
          <w:lang w:val="en-AU"/>
        </w:rPr>
        <w:t xml:space="preserve">Committee’s </w:t>
      </w:r>
      <w:r w:rsidR="3FF4CF96" w:rsidRPr="5DD78D60">
        <w:rPr>
          <w:rFonts w:ascii="Calibri" w:eastAsia="Calibri" w:hAnsi="Calibri" w:cs="Calibri"/>
          <w:color w:val="000000" w:themeColor="text1"/>
          <w:lang w:val="en-AU"/>
        </w:rPr>
        <w:t xml:space="preserve">success and is expected to perform a greater amount of administration and stakeholder management, </w:t>
      </w:r>
      <w:r w:rsidR="307FA64B" w:rsidRPr="5DD78D60">
        <w:rPr>
          <w:rFonts w:ascii="Calibri" w:eastAsia="Calibri" w:hAnsi="Calibri" w:cs="Calibri"/>
          <w:color w:val="000000" w:themeColor="text1"/>
          <w:lang w:val="en-AU"/>
        </w:rPr>
        <w:t xml:space="preserve">which </w:t>
      </w:r>
      <w:r w:rsidR="5DE30794" w:rsidRPr="5DD78D60">
        <w:rPr>
          <w:rFonts w:ascii="Calibri" w:eastAsia="Calibri" w:hAnsi="Calibri" w:cs="Calibri"/>
          <w:color w:val="000000" w:themeColor="text1"/>
          <w:lang w:val="en-AU"/>
        </w:rPr>
        <w:t xml:space="preserve">needs to </w:t>
      </w:r>
      <w:r w:rsidR="307FA64B" w:rsidRPr="5DD78D60">
        <w:rPr>
          <w:rFonts w:ascii="Calibri" w:eastAsia="Calibri" w:hAnsi="Calibri" w:cs="Calibri"/>
          <w:color w:val="000000" w:themeColor="text1"/>
          <w:lang w:val="en-AU"/>
        </w:rPr>
        <w:t xml:space="preserve">be recognised through remuneration. </w:t>
      </w:r>
    </w:p>
    <w:p w14:paraId="25403292" w14:textId="77777777" w:rsidR="5DD78D60" w:rsidRDefault="5DD78D60" w:rsidP="5DD78D60">
      <w:pPr>
        <w:spacing w:line="276" w:lineRule="auto"/>
        <w:rPr>
          <w:rFonts w:ascii="Calibri" w:eastAsia="Calibri" w:hAnsi="Calibri" w:cs="Calibri"/>
          <w:color w:val="000000"/>
          <w:lang w:val="en-AU"/>
        </w:rPr>
      </w:pPr>
    </w:p>
    <w:p w14:paraId="2AE0DEA9" w14:textId="77777777" w:rsidR="00AD465A" w:rsidRDefault="001D73C1" w:rsidP="002C117B">
      <w:pPr>
        <w:spacing w:line="276" w:lineRule="auto"/>
        <w:rPr>
          <w:rFonts w:ascii="Calibri" w:eastAsia="Calibri" w:hAnsi="Calibri" w:cs="Calibri"/>
          <w:color w:val="000000"/>
          <w:lang w:val="en-AU"/>
        </w:rPr>
      </w:pPr>
      <w:r w:rsidRPr="5DD78D60">
        <w:rPr>
          <w:rFonts w:ascii="Calibri" w:eastAsia="Calibri" w:hAnsi="Calibri" w:cs="Calibri"/>
          <w:color w:val="000000" w:themeColor="text1"/>
          <w:lang w:val="en-AU"/>
        </w:rPr>
        <w:t>Since the last review of the fees in October 2021, the Committee has committed to conducting five meetings per annum</w:t>
      </w:r>
      <w:r w:rsidR="27D4390A" w:rsidRPr="5DD78D60">
        <w:rPr>
          <w:rFonts w:ascii="Calibri" w:eastAsia="Calibri" w:hAnsi="Calibri" w:cs="Calibri"/>
          <w:color w:val="000000" w:themeColor="text1"/>
          <w:lang w:val="en-AU"/>
        </w:rPr>
        <w:t>, however the annual fee has not increased</w:t>
      </w:r>
      <w:r w:rsidR="1144997A" w:rsidRPr="5DD78D60">
        <w:rPr>
          <w:rFonts w:ascii="Calibri" w:eastAsia="Calibri" w:hAnsi="Calibri" w:cs="Calibri"/>
          <w:color w:val="000000" w:themeColor="text1"/>
          <w:lang w:val="en-AU"/>
        </w:rPr>
        <w:t xml:space="preserve">. Benchmarking of the fees paid to </w:t>
      </w:r>
      <w:r w:rsidR="4F4F2DFA" w:rsidRPr="5DD78D60">
        <w:rPr>
          <w:rFonts w:ascii="Calibri" w:eastAsia="Calibri" w:hAnsi="Calibri" w:cs="Calibri"/>
          <w:color w:val="000000" w:themeColor="text1"/>
          <w:lang w:val="en-AU"/>
        </w:rPr>
        <w:t xml:space="preserve">fourteen other Councils identified that </w:t>
      </w:r>
      <w:r w:rsidR="27D4390A" w:rsidRPr="5DD78D60">
        <w:rPr>
          <w:rFonts w:ascii="Calibri" w:eastAsia="Calibri" w:hAnsi="Calibri" w:cs="Calibri"/>
          <w:color w:val="000000" w:themeColor="text1"/>
          <w:lang w:val="en-AU"/>
        </w:rPr>
        <w:t xml:space="preserve">the average </w:t>
      </w:r>
      <w:r w:rsidR="11AE33F9" w:rsidRPr="5DD78D60">
        <w:rPr>
          <w:rFonts w:ascii="Calibri" w:eastAsia="Calibri" w:hAnsi="Calibri" w:cs="Calibri"/>
          <w:color w:val="000000" w:themeColor="text1"/>
          <w:lang w:val="en-AU"/>
        </w:rPr>
        <w:t xml:space="preserve">paid as $1,635 </w:t>
      </w:r>
      <w:r w:rsidR="1A346ABF" w:rsidRPr="5DD78D60">
        <w:rPr>
          <w:rFonts w:ascii="Calibri" w:eastAsia="Calibri" w:hAnsi="Calibri" w:cs="Calibri"/>
          <w:color w:val="000000" w:themeColor="text1"/>
          <w:lang w:val="en-AU"/>
        </w:rPr>
        <w:t xml:space="preserve">per meeting </w:t>
      </w:r>
      <w:r w:rsidR="11AE33F9" w:rsidRPr="5DD78D60">
        <w:rPr>
          <w:rFonts w:ascii="Calibri" w:eastAsia="Calibri" w:hAnsi="Calibri" w:cs="Calibri"/>
          <w:color w:val="000000" w:themeColor="text1"/>
          <w:lang w:val="en-AU"/>
        </w:rPr>
        <w:t>for the independent members</w:t>
      </w:r>
      <w:r w:rsidR="266646BC" w:rsidRPr="5DD78D60">
        <w:rPr>
          <w:rFonts w:ascii="Calibri" w:eastAsia="Calibri" w:hAnsi="Calibri" w:cs="Calibri"/>
          <w:color w:val="000000" w:themeColor="text1"/>
          <w:lang w:val="en-AU"/>
        </w:rPr>
        <w:t xml:space="preserve"> and $2,121 per meeting for the Chair</w:t>
      </w:r>
      <w:r w:rsidR="1B79E712" w:rsidRPr="5DD78D60">
        <w:rPr>
          <w:rFonts w:ascii="Calibri" w:eastAsia="Calibri" w:hAnsi="Calibri" w:cs="Calibri"/>
          <w:color w:val="000000" w:themeColor="text1"/>
          <w:lang w:val="en-AU"/>
        </w:rPr>
        <w:t>.</w:t>
      </w:r>
      <w:r w:rsidR="6D6F89C5" w:rsidRPr="5DD78D60">
        <w:rPr>
          <w:rFonts w:ascii="Calibri" w:eastAsia="Calibri" w:hAnsi="Calibri" w:cs="Calibri"/>
          <w:color w:val="000000" w:themeColor="text1"/>
          <w:lang w:val="en-AU"/>
        </w:rPr>
        <w:t xml:space="preserve"> </w:t>
      </w:r>
    </w:p>
    <w:p w14:paraId="0FCAC826" w14:textId="77777777" w:rsidR="00AD465A" w:rsidRDefault="00AD465A" w:rsidP="002C117B">
      <w:pPr>
        <w:spacing w:line="276" w:lineRule="auto"/>
        <w:rPr>
          <w:rFonts w:ascii="Calibri" w:eastAsia="Calibri" w:hAnsi="Calibri" w:cs="Calibri"/>
          <w:color w:val="000000"/>
          <w:lang w:val="en-AU"/>
        </w:rPr>
      </w:pPr>
    </w:p>
    <w:p w14:paraId="716D099B" w14:textId="77777777" w:rsidR="000670C2" w:rsidRDefault="001D73C1" w:rsidP="002C117B">
      <w:pPr>
        <w:spacing w:line="276" w:lineRule="auto"/>
        <w:rPr>
          <w:rFonts w:ascii="Calibri" w:eastAsia="Calibri" w:hAnsi="Calibri" w:cs="Calibri"/>
          <w:color w:val="000000"/>
          <w:lang w:val="en-AU"/>
        </w:rPr>
      </w:pPr>
      <w:r w:rsidRPr="18C6B4B4">
        <w:rPr>
          <w:rFonts w:ascii="Calibri" w:eastAsia="Calibri" w:hAnsi="Calibri" w:cs="Calibri"/>
          <w:color w:val="000000" w:themeColor="text1"/>
          <w:lang w:val="en-AU"/>
        </w:rPr>
        <w:t>It is proposed that</w:t>
      </w:r>
      <w:r w:rsidR="73B7DEAA" w:rsidRPr="18C6B4B4">
        <w:rPr>
          <w:rFonts w:ascii="Calibri" w:eastAsia="Calibri" w:hAnsi="Calibri" w:cs="Calibri"/>
          <w:color w:val="000000" w:themeColor="text1"/>
          <w:lang w:val="en-AU"/>
        </w:rPr>
        <w:t>, effective 1 J</w:t>
      </w:r>
      <w:r w:rsidR="44839920" w:rsidRPr="18C6B4B4">
        <w:rPr>
          <w:rFonts w:ascii="Calibri" w:eastAsia="Calibri" w:hAnsi="Calibri" w:cs="Calibri"/>
          <w:color w:val="000000" w:themeColor="text1"/>
          <w:lang w:val="en-AU"/>
        </w:rPr>
        <w:t>uly</w:t>
      </w:r>
      <w:r w:rsidR="73B7DEAA" w:rsidRPr="18C6B4B4">
        <w:rPr>
          <w:rFonts w:ascii="Calibri" w:eastAsia="Calibri" w:hAnsi="Calibri" w:cs="Calibri"/>
          <w:color w:val="000000" w:themeColor="text1"/>
          <w:lang w:val="en-AU"/>
        </w:rPr>
        <w:t xml:space="preserve"> 2023, </w:t>
      </w:r>
      <w:r w:rsidR="4F80256B" w:rsidRPr="18C6B4B4">
        <w:rPr>
          <w:rFonts w:ascii="Calibri" w:eastAsia="Calibri" w:hAnsi="Calibri" w:cs="Calibri"/>
          <w:color w:val="000000" w:themeColor="text1"/>
          <w:lang w:val="en-AU"/>
        </w:rPr>
        <w:t xml:space="preserve">remuneration be increased to $8,500 per annum </w:t>
      </w:r>
      <w:r w:rsidR="790BCF7D" w:rsidRPr="18C6B4B4">
        <w:rPr>
          <w:rFonts w:ascii="Calibri" w:eastAsia="Calibri" w:hAnsi="Calibri" w:cs="Calibri"/>
          <w:color w:val="000000" w:themeColor="text1"/>
          <w:lang w:val="en-AU"/>
        </w:rPr>
        <w:t>($</w:t>
      </w:r>
      <w:r w:rsidR="13FEC1B0" w:rsidRPr="18C6B4B4">
        <w:rPr>
          <w:rFonts w:ascii="Calibri" w:eastAsia="Calibri" w:hAnsi="Calibri" w:cs="Calibri"/>
          <w:color w:val="000000" w:themeColor="text1"/>
          <w:lang w:val="en-AU"/>
        </w:rPr>
        <w:t xml:space="preserve">1,700 per meeting) </w:t>
      </w:r>
      <w:r w:rsidR="4F80256B" w:rsidRPr="18C6B4B4">
        <w:rPr>
          <w:rFonts w:ascii="Calibri" w:eastAsia="Calibri" w:hAnsi="Calibri" w:cs="Calibri"/>
          <w:color w:val="000000" w:themeColor="text1"/>
          <w:lang w:val="en-AU"/>
        </w:rPr>
        <w:t xml:space="preserve">for independent members and $12,000 per annum </w:t>
      </w:r>
      <w:r w:rsidR="27D4390A" w:rsidRPr="18C6B4B4">
        <w:rPr>
          <w:rFonts w:ascii="Calibri" w:eastAsia="Calibri" w:hAnsi="Calibri" w:cs="Calibri"/>
          <w:color w:val="000000" w:themeColor="text1"/>
          <w:lang w:val="en-AU"/>
        </w:rPr>
        <w:t xml:space="preserve">($2,400 per meeting) </w:t>
      </w:r>
      <w:r w:rsidR="40E9D968" w:rsidRPr="18C6B4B4">
        <w:rPr>
          <w:rFonts w:ascii="Calibri" w:eastAsia="Calibri" w:hAnsi="Calibri" w:cs="Calibri"/>
          <w:color w:val="000000" w:themeColor="text1"/>
          <w:lang w:val="en-AU"/>
        </w:rPr>
        <w:t xml:space="preserve">for the Chair. This increase will better reflect the time, commitment, responsibilities and level of knowledge and skills required by Council’s Audit </w:t>
      </w:r>
      <w:r w:rsidR="11269CB7" w:rsidRPr="18C6B4B4">
        <w:rPr>
          <w:rFonts w:ascii="Calibri" w:eastAsia="Calibri" w:hAnsi="Calibri" w:cs="Calibri"/>
          <w:color w:val="000000" w:themeColor="text1"/>
          <w:lang w:val="en-AU"/>
        </w:rPr>
        <w:t>and Risk Committee and the five meetings conducted per annum.</w:t>
      </w:r>
    </w:p>
    <w:p w14:paraId="7F167B29" w14:textId="77777777" w:rsidR="37271CCC" w:rsidRDefault="001D73C1" w:rsidP="26202B8B">
      <w:pPr>
        <w:keepNext/>
        <w:shd w:val="clear" w:color="auto" w:fill="003266"/>
        <w:spacing w:before="120" w:after="120" w:line="276" w:lineRule="auto"/>
        <w:outlineLvl w:val="0"/>
        <w:rPr>
          <w:rFonts w:ascii="Calibri" w:hAnsi="Calibri"/>
          <w:b/>
          <w:color w:val="FFFFFF"/>
          <w:sz w:val="32"/>
          <w:lang w:val="en-AU"/>
        </w:rPr>
      </w:pPr>
      <w:r w:rsidRPr="26202B8B">
        <w:rPr>
          <w:rFonts w:ascii="Calibri" w:eastAsia="Calibri" w:hAnsi="Calibri" w:cs="Calibri"/>
          <w:b/>
          <w:color w:val="FFFFFF" w:themeColor="background1"/>
          <w:lang w:val="en-AU"/>
        </w:rPr>
        <w:t>Community Consultation and Engagement</w:t>
      </w:r>
    </w:p>
    <w:p w14:paraId="706E4404" w14:textId="77777777" w:rsidR="00C203C7" w:rsidRDefault="001D73C1" w:rsidP="008E6676">
      <w:pPr>
        <w:spacing w:line="276" w:lineRule="auto"/>
        <w:rPr>
          <w:rFonts w:ascii="Calibri" w:eastAsia="Calibri" w:hAnsi="Calibri" w:cs="Calibri"/>
          <w:color w:val="000000"/>
          <w:lang w:val="en-AU"/>
        </w:rPr>
      </w:pPr>
      <w:r w:rsidRPr="5DD78D60">
        <w:rPr>
          <w:rFonts w:ascii="Calibri" w:eastAsia="Calibri" w:hAnsi="Calibri" w:cs="Calibri"/>
          <w:color w:val="000000" w:themeColor="text1"/>
          <w:lang w:val="en-AU"/>
        </w:rPr>
        <w:t>The</w:t>
      </w:r>
      <w:r w:rsidR="4EEDF47F" w:rsidRPr="5DD78D60">
        <w:rPr>
          <w:rFonts w:ascii="Calibri" w:eastAsia="Calibri" w:hAnsi="Calibri" w:cs="Calibri"/>
          <w:color w:val="000000" w:themeColor="text1"/>
          <w:lang w:val="en-AU"/>
        </w:rPr>
        <w:t xml:space="preserve"> Committee</w:t>
      </w:r>
      <w:bookmarkStart w:id="38" w:name="_Int_dznQ6ZnH"/>
      <w:r w:rsidR="4EEDF47F" w:rsidRPr="5DD78D60">
        <w:rPr>
          <w:rFonts w:ascii="Calibri" w:eastAsia="Calibri" w:hAnsi="Calibri" w:cs="Calibri"/>
          <w:color w:val="000000" w:themeColor="text1"/>
          <w:lang w:val="en-AU"/>
        </w:rPr>
        <w:t xml:space="preserve"> </w:t>
      </w:r>
      <w:bookmarkEnd w:id="38"/>
      <w:r w:rsidRPr="5DD78D60">
        <w:rPr>
          <w:rFonts w:ascii="Calibri" w:eastAsia="Calibri" w:hAnsi="Calibri" w:cs="Calibri"/>
          <w:color w:val="000000" w:themeColor="text1"/>
          <w:lang w:val="en-AU"/>
        </w:rPr>
        <w:t xml:space="preserve">was consulted </w:t>
      </w:r>
      <w:r w:rsidR="2F1D3592" w:rsidRPr="5DD78D60">
        <w:rPr>
          <w:rFonts w:ascii="Calibri" w:eastAsia="Calibri" w:hAnsi="Calibri" w:cs="Calibri"/>
          <w:color w:val="000000" w:themeColor="text1"/>
          <w:lang w:val="en-AU"/>
        </w:rPr>
        <w:t>on</w:t>
      </w:r>
      <w:r w:rsidRPr="5DD78D60">
        <w:rPr>
          <w:rFonts w:ascii="Calibri" w:eastAsia="Calibri" w:hAnsi="Calibri" w:cs="Calibri"/>
          <w:color w:val="000000" w:themeColor="text1"/>
          <w:lang w:val="en-AU"/>
        </w:rPr>
        <w:t xml:space="preserve"> the </w:t>
      </w:r>
      <w:r w:rsidR="71345914" w:rsidRPr="5DD78D60">
        <w:rPr>
          <w:rFonts w:ascii="Calibri" w:eastAsia="Calibri" w:hAnsi="Calibri" w:cs="Calibri"/>
          <w:color w:val="000000" w:themeColor="text1"/>
          <w:lang w:val="en-AU"/>
        </w:rPr>
        <w:t xml:space="preserve">Charter </w:t>
      </w:r>
      <w:r w:rsidRPr="5DD78D60">
        <w:rPr>
          <w:rFonts w:ascii="Calibri" w:eastAsia="Calibri" w:hAnsi="Calibri" w:cs="Calibri"/>
          <w:color w:val="000000" w:themeColor="text1"/>
          <w:lang w:val="en-AU"/>
        </w:rPr>
        <w:t>review, w</w:t>
      </w:r>
      <w:r w:rsidR="1535800B" w:rsidRPr="5DD78D60">
        <w:rPr>
          <w:rFonts w:ascii="Calibri" w:eastAsia="Calibri" w:hAnsi="Calibri" w:cs="Calibri"/>
          <w:color w:val="000000" w:themeColor="text1"/>
          <w:lang w:val="en-AU"/>
        </w:rPr>
        <w:t xml:space="preserve">hich </w:t>
      </w:r>
      <w:r w:rsidR="4D878619" w:rsidRPr="5DD78D60">
        <w:rPr>
          <w:rFonts w:ascii="Calibri" w:eastAsia="Calibri" w:hAnsi="Calibri" w:cs="Calibri"/>
          <w:color w:val="000000" w:themeColor="text1"/>
          <w:lang w:val="en-AU"/>
        </w:rPr>
        <w:t xml:space="preserve">resulted </w:t>
      </w:r>
      <w:r w:rsidR="1535800B" w:rsidRPr="5DD78D60">
        <w:rPr>
          <w:rFonts w:ascii="Calibri" w:eastAsia="Calibri" w:hAnsi="Calibri" w:cs="Calibri"/>
          <w:color w:val="000000" w:themeColor="text1"/>
          <w:lang w:val="en-AU"/>
        </w:rPr>
        <w:t>in</w:t>
      </w:r>
      <w:r w:rsidRPr="5DD78D60">
        <w:rPr>
          <w:rFonts w:ascii="Calibri" w:eastAsia="Calibri" w:hAnsi="Calibri" w:cs="Calibri"/>
          <w:color w:val="000000" w:themeColor="text1"/>
          <w:lang w:val="en-AU"/>
        </w:rPr>
        <w:t xml:space="preserve"> </w:t>
      </w:r>
      <w:r w:rsidR="1A346ABF" w:rsidRPr="5DD78D60">
        <w:rPr>
          <w:rFonts w:ascii="Calibri" w:eastAsia="Calibri" w:hAnsi="Calibri" w:cs="Calibri"/>
          <w:color w:val="000000" w:themeColor="text1"/>
          <w:lang w:val="en-AU"/>
        </w:rPr>
        <w:t xml:space="preserve">the proposed update to the Charter </w:t>
      </w:r>
      <w:r w:rsidRPr="5DD78D60">
        <w:rPr>
          <w:rFonts w:ascii="Calibri" w:eastAsia="Calibri" w:hAnsi="Calibri" w:cs="Calibri"/>
          <w:color w:val="000000" w:themeColor="text1"/>
          <w:lang w:val="en-AU"/>
        </w:rPr>
        <w:t>for Council’s consideration.</w:t>
      </w:r>
      <w:r w:rsidR="6B9D4EAA" w:rsidRPr="5DD78D60">
        <w:rPr>
          <w:rFonts w:ascii="Calibri" w:eastAsia="Calibri" w:hAnsi="Calibri" w:cs="Calibri"/>
          <w:color w:val="000000" w:themeColor="text1"/>
          <w:lang w:val="en-AU"/>
        </w:rPr>
        <w:t xml:space="preserve"> </w:t>
      </w:r>
    </w:p>
    <w:p w14:paraId="51342F29" w14:textId="77777777" w:rsidR="00C203C7" w:rsidRDefault="00C203C7" w:rsidP="008E6676">
      <w:pPr>
        <w:spacing w:line="276" w:lineRule="auto"/>
        <w:rPr>
          <w:rFonts w:ascii="Calibri" w:eastAsia="Calibri" w:hAnsi="Calibri" w:cs="Calibri"/>
          <w:color w:val="000000"/>
          <w:lang w:val="en-AU"/>
        </w:rPr>
      </w:pPr>
    </w:p>
    <w:p w14:paraId="5A020C56" w14:textId="77777777" w:rsidR="00C203C7" w:rsidRDefault="001D73C1" w:rsidP="008E6676">
      <w:pPr>
        <w:spacing w:line="276" w:lineRule="auto"/>
        <w:rPr>
          <w:rFonts w:ascii="Calibri" w:eastAsia="Calibri" w:hAnsi="Calibri" w:cs="Calibri"/>
          <w:color w:val="000000"/>
          <w:lang w:val="en-AU"/>
        </w:rPr>
      </w:pPr>
      <w:r w:rsidRPr="5DD78D60">
        <w:rPr>
          <w:rFonts w:ascii="Calibri" w:eastAsia="Calibri" w:hAnsi="Calibri" w:cs="Calibri"/>
          <w:color w:val="000000" w:themeColor="text1"/>
          <w:lang w:val="en-AU"/>
        </w:rPr>
        <w:t xml:space="preserve">Benchmarking of 14 other Councils has been undertaken to consider the remuneration </w:t>
      </w:r>
      <w:r w:rsidR="2BFE0041" w:rsidRPr="5DD78D60">
        <w:rPr>
          <w:rFonts w:ascii="Calibri" w:eastAsia="Calibri" w:hAnsi="Calibri" w:cs="Calibri"/>
          <w:color w:val="000000" w:themeColor="text1"/>
          <w:lang w:val="en-AU"/>
        </w:rPr>
        <w:t>to the independent members</w:t>
      </w:r>
      <w:r w:rsidR="40719D89" w:rsidRPr="5DD78D60">
        <w:rPr>
          <w:rFonts w:ascii="Calibri" w:eastAsia="Calibri" w:hAnsi="Calibri" w:cs="Calibri"/>
          <w:color w:val="000000" w:themeColor="text1"/>
          <w:lang w:val="en-AU"/>
        </w:rPr>
        <w:t>.</w:t>
      </w:r>
    </w:p>
    <w:p w14:paraId="1BA03448" w14:textId="77777777" w:rsidR="423972A4" w:rsidRDefault="001D73C1" w:rsidP="7BC16B75">
      <w:pPr>
        <w:keepNext/>
        <w:shd w:val="clear" w:color="auto" w:fill="003266"/>
        <w:spacing w:before="120" w:after="120" w:line="276" w:lineRule="auto"/>
        <w:outlineLvl w:val="0"/>
        <w:rPr>
          <w:rFonts w:ascii="Calibri" w:eastAsia="Calibri" w:hAnsi="Calibri" w:cs="Calibri"/>
          <w:b/>
          <w:color w:val="FFFFFF"/>
          <w:lang w:val="en-AU"/>
        </w:rPr>
      </w:pPr>
      <w:r w:rsidRPr="7BC16B75">
        <w:rPr>
          <w:rFonts w:ascii="Calibri" w:eastAsia="Calibri" w:hAnsi="Calibri" w:cs="Calibri"/>
          <w:b/>
          <w:color w:val="FFFFFF" w:themeColor="background1"/>
          <w:lang w:val="en-AU"/>
        </w:rPr>
        <w:t xml:space="preserve"> Alignment to Community Plan, Policies or Strategies</w:t>
      </w:r>
    </w:p>
    <w:p w14:paraId="6C027D5A" w14:textId="77777777" w:rsidR="423972A4" w:rsidRDefault="001D73C1" w:rsidP="008E6676">
      <w:pPr>
        <w:spacing w:before="240" w:after="60"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Alignment to Whittlesea 2040 and Community Plan 2021-2025:</w:t>
      </w:r>
    </w:p>
    <w:p w14:paraId="368FE5AC" w14:textId="77777777" w:rsidR="423972A4" w:rsidRDefault="001D73C1" w:rsidP="5DD78D60">
      <w:pPr>
        <w:spacing w:before="240" w:after="60" w:line="276" w:lineRule="auto"/>
        <w:rPr>
          <w:rFonts w:ascii="Calibri" w:eastAsia="Calibri" w:hAnsi="Calibri" w:cs="Calibri"/>
          <w:color w:val="000000"/>
          <w:lang w:val="en-AU"/>
        </w:rPr>
      </w:pPr>
      <w:r w:rsidRPr="5DD78D60">
        <w:rPr>
          <w:rFonts w:ascii="Calibri" w:eastAsia="Calibri" w:hAnsi="Calibri" w:cs="Calibri"/>
          <w:b/>
          <w:bCs/>
          <w:color w:val="000000" w:themeColor="text1"/>
          <w:lang w:val="en-AU"/>
        </w:rPr>
        <w:t>High performing organisation  </w:t>
      </w:r>
      <w:r w:rsidR="00C16A6C">
        <w:rPr>
          <w:rFonts w:ascii="Calibri" w:hAnsi="Calibri"/>
          <w:lang w:val="en-AU"/>
        </w:rPr>
        <w:br/>
      </w:r>
      <w:r w:rsidRPr="5DD78D60">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23519ECA" w14:textId="77777777" w:rsidR="423972A4" w:rsidRDefault="001D73C1" w:rsidP="008E6676">
      <w:pPr>
        <w:spacing w:line="276" w:lineRule="auto"/>
        <w:rPr>
          <w:rFonts w:ascii="Calibri" w:eastAsia="Calibri" w:hAnsi="Calibri" w:cs="Calibri"/>
          <w:color w:val="000000"/>
          <w:lang w:val="en-AU"/>
        </w:rPr>
      </w:pPr>
      <w:r w:rsidRPr="55F6041C">
        <w:rPr>
          <w:rFonts w:ascii="Calibri" w:eastAsia="Calibri" w:hAnsi="Calibri" w:cs="Calibri"/>
          <w:color w:val="000000" w:themeColor="text1"/>
          <w:lang w:val="en-AU"/>
        </w:rPr>
        <w:t xml:space="preserve">The Charter review is aligned with High Performing Organisation, as it provides a framework for </w:t>
      </w:r>
      <w:r w:rsidR="1420DC3B" w:rsidRPr="55F6041C">
        <w:rPr>
          <w:rFonts w:ascii="Calibri" w:eastAsia="Calibri" w:hAnsi="Calibri" w:cs="Calibri"/>
          <w:color w:val="000000" w:themeColor="text1"/>
          <w:lang w:val="en-AU"/>
        </w:rPr>
        <w:t>good governance</w:t>
      </w:r>
      <w:r w:rsidR="7C131910" w:rsidRPr="55F6041C">
        <w:rPr>
          <w:rFonts w:ascii="Calibri" w:eastAsia="Calibri" w:hAnsi="Calibri" w:cs="Calibri"/>
          <w:color w:val="000000" w:themeColor="text1"/>
          <w:lang w:val="en-AU"/>
        </w:rPr>
        <w:t xml:space="preserve"> and </w:t>
      </w:r>
      <w:r w:rsidR="5B658BA9" w:rsidRPr="55F6041C">
        <w:rPr>
          <w:rFonts w:ascii="Calibri" w:eastAsia="Calibri" w:hAnsi="Calibri" w:cs="Calibri"/>
          <w:color w:val="000000" w:themeColor="text1"/>
          <w:lang w:val="en-AU"/>
        </w:rPr>
        <w:t xml:space="preserve">the monitoring of </w:t>
      </w:r>
      <w:r w:rsidR="7C131910" w:rsidRPr="55F6041C">
        <w:rPr>
          <w:rFonts w:ascii="Calibri" w:eastAsia="Calibri" w:hAnsi="Calibri" w:cs="Calibri"/>
          <w:color w:val="000000" w:themeColor="text1"/>
          <w:lang w:val="en-AU"/>
        </w:rPr>
        <w:t>risk management</w:t>
      </w:r>
      <w:r w:rsidR="001A68D2" w:rsidRPr="55F6041C">
        <w:rPr>
          <w:rFonts w:ascii="Calibri" w:eastAsia="Calibri" w:hAnsi="Calibri" w:cs="Calibri"/>
          <w:color w:val="000000" w:themeColor="text1"/>
          <w:lang w:val="en-AU"/>
        </w:rPr>
        <w:t>,</w:t>
      </w:r>
      <w:r w:rsidR="63E406F8" w:rsidRPr="55F6041C">
        <w:rPr>
          <w:rFonts w:ascii="Calibri" w:eastAsia="Calibri" w:hAnsi="Calibri" w:cs="Calibri"/>
          <w:color w:val="000000" w:themeColor="text1"/>
          <w:lang w:val="en-AU"/>
        </w:rPr>
        <w:t xml:space="preserve"> fraud and corruption control </w:t>
      </w:r>
      <w:r w:rsidR="7C131910" w:rsidRPr="55F6041C">
        <w:rPr>
          <w:rFonts w:ascii="Calibri" w:eastAsia="Calibri" w:hAnsi="Calibri" w:cs="Calibri"/>
          <w:color w:val="000000" w:themeColor="text1"/>
          <w:lang w:val="en-AU"/>
        </w:rPr>
        <w:t>practices</w:t>
      </w:r>
      <w:r w:rsidR="6CCD45D0" w:rsidRPr="55F6041C">
        <w:rPr>
          <w:rFonts w:ascii="Calibri" w:eastAsia="Calibri" w:hAnsi="Calibri" w:cs="Calibri"/>
          <w:color w:val="000000" w:themeColor="text1"/>
          <w:lang w:val="en-AU"/>
        </w:rPr>
        <w:t>,</w:t>
      </w:r>
      <w:r w:rsidR="4C950215" w:rsidRPr="55F6041C">
        <w:rPr>
          <w:rFonts w:ascii="Calibri" w:eastAsia="Calibri" w:hAnsi="Calibri" w:cs="Calibri"/>
          <w:color w:val="000000" w:themeColor="text1"/>
          <w:lang w:val="en-AU"/>
        </w:rPr>
        <w:t xml:space="preserve"> and compliance with the Overarching </w:t>
      </w:r>
      <w:r w:rsidR="1470E9BE" w:rsidRPr="55F6041C">
        <w:rPr>
          <w:rFonts w:ascii="Calibri" w:eastAsia="Calibri" w:hAnsi="Calibri" w:cs="Calibri"/>
          <w:color w:val="000000" w:themeColor="text1"/>
          <w:lang w:val="en-AU"/>
        </w:rPr>
        <w:t>Governance Principles</w:t>
      </w:r>
      <w:r w:rsidR="1420DC3B" w:rsidRPr="55F6041C">
        <w:rPr>
          <w:rFonts w:ascii="Calibri" w:eastAsia="Calibri" w:hAnsi="Calibri" w:cs="Calibri"/>
          <w:color w:val="000000" w:themeColor="text1"/>
          <w:lang w:val="en-AU"/>
        </w:rPr>
        <w:t xml:space="preserve">, </w:t>
      </w:r>
      <w:r w:rsidR="76821A56" w:rsidRPr="55F6041C">
        <w:rPr>
          <w:rFonts w:ascii="Calibri" w:eastAsia="Calibri" w:hAnsi="Calibri" w:cs="Calibri"/>
          <w:color w:val="000000" w:themeColor="text1"/>
          <w:lang w:val="en-AU"/>
        </w:rPr>
        <w:t>which together</w:t>
      </w:r>
      <w:r w:rsidR="146806F6" w:rsidRPr="55F6041C">
        <w:rPr>
          <w:rFonts w:ascii="Calibri" w:eastAsia="Calibri" w:hAnsi="Calibri" w:cs="Calibri"/>
          <w:color w:val="000000" w:themeColor="text1"/>
          <w:lang w:val="en-AU"/>
        </w:rPr>
        <w:t xml:space="preserve"> demonstrate </w:t>
      </w:r>
      <w:r w:rsidR="37FB6347" w:rsidRPr="55F6041C">
        <w:rPr>
          <w:rFonts w:ascii="Calibri" w:eastAsia="Calibri" w:hAnsi="Calibri" w:cs="Calibri"/>
          <w:color w:val="000000" w:themeColor="text1"/>
          <w:lang w:val="en-AU"/>
        </w:rPr>
        <w:t>decision</w:t>
      </w:r>
      <w:r w:rsidR="01505B67" w:rsidRPr="55F6041C">
        <w:rPr>
          <w:rFonts w:ascii="Calibri" w:eastAsia="Calibri" w:hAnsi="Calibri" w:cs="Calibri"/>
          <w:color w:val="000000" w:themeColor="text1"/>
          <w:lang w:val="en-AU"/>
        </w:rPr>
        <w:t>-</w:t>
      </w:r>
      <w:r w:rsidR="247972FC" w:rsidRPr="55F6041C">
        <w:rPr>
          <w:rFonts w:ascii="Calibri" w:eastAsia="Calibri" w:hAnsi="Calibri" w:cs="Calibri"/>
          <w:color w:val="000000" w:themeColor="text1"/>
          <w:lang w:val="en-AU"/>
        </w:rPr>
        <w:t>making integrity</w:t>
      </w:r>
      <w:r w:rsidR="5CC74F1F" w:rsidRPr="55F6041C">
        <w:rPr>
          <w:rFonts w:ascii="Calibri" w:eastAsia="Calibri" w:hAnsi="Calibri" w:cs="Calibri"/>
          <w:color w:val="000000" w:themeColor="text1"/>
          <w:lang w:val="en-AU"/>
        </w:rPr>
        <w:t xml:space="preserve">. </w:t>
      </w:r>
    </w:p>
    <w:p w14:paraId="0D45787D" w14:textId="77777777" w:rsidR="423972A4" w:rsidRDefault="001D73C1" w:rsidP="008E667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lastRenderedPageBreak/>
        <w:t xml:space="preserve"> Considerations</w:t>
      </w:r>
    </w:p>
    <w:p w14:paraId="3D2C035D" w14:textId="77777777" w:rsidR="423972A4" w:rsidRDefault="001D73C1"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Environmental</w:t>
      </w:r>
    </w:p>
    <w:p w14:paraId="31EB1B3F" w14:textId="77777777" w:rsidR="423972A4" w:rsidRDefault="001D73C1" w:rsidP="008E6676">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No implications</w:t>
      </w:r>
    </w:p>
    <w:p w14:paraId="2380FC81" w14:textId="77777777" w:rsidR="423972A4" w:rsidRDefault="001D73C1"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 xml:space="preserve">Social, Cultural and Health </w:t>
      </w:r>
    </w:p>
    <w:p w14:paraId="5AB0C08E" w14:textId="77777777" w:rsidR="423972A4" w:rsidRDefault="001D73C1" w:rsidP="008E6676">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No implications</w:t>
      </w:r>
    </w:p>
    <w:p w14:paraId="49D7DD27" w14:textId="77777777" w:rsidR="423972A4" w:rsidRDefault="001D73C1"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Economic</w:t>
      </w:r>
    </w:p>
    <w:p w14:paraId="756770AF" w14:textId="77777777" w:rsidR="423972A4" w:rsidRDefault="001D73C1" w:rsidP="008E6676">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No implications</w:t>
      </w:r>
    </w:p>
    <w:p w14:paraId="1C5AEF2D" w14:textId="77777777" w:rsidR="423972A4" w:rsidRDefault="001D73C1"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Financial Implications</w:t>
      </w:r>
    </w:p>
    <w:p w14:paraId="0A17AD1F" w14:textId="77777777" w:rsidR="15059DED" w:rsidRDefault="001D73C1" w:rsidP="0B52A487">
      <w:pPr>
        <w:spacing w:line="276" w:lineRule="auto"/>
        <w:rPr>
          <w:rFonts w:ascii="Calibri" w:hAnsi="Calibri"/>
          <w:lang w:val="en-AU"/>
        </w:rPr>
      </w:pPr>
      <w:r w:rsidRPr="55F6041C">
        <w:rPr>
          <w:rFonts w:ascii="Calibri" w:eastAsia="Calibri" w:hAnsi="Calibri" w:cs="Calibri"/>
          <w:color w:val="000000" w:themeColor="text1"/>
          <w:lang w:val="en-AU"/>
        </w:rPr>
        <w:t xml:space="preserve">Facilitation of the Committee </w:t>
      </w:r>
      <w:r w:rsidR="00D14C4F">
        <w:rPr>
          <w:rFonts w:ascii="Calibri" w:eastAsia="Calibri" w:hAnsi="Calibri" w:cs="Calibri"/>
          <w:color w:val="000000" w:themeColor="text1"/>
          <w:lang w:val="en-AU"/>
        </w:rPr>
        <w:t xml:space="preserve">and payment of independent members </w:t>
      </w:r>
      <w:r w:rsidRPr="55F6041C">
        <w:rPr>
          <w:rFonts w:ascii="Calibri" w:eastAsia="Calibri" w:hAnsi="Calibri" w:cs="Calibri"/>
          <w:color w:val="000000" w:themeColor="text1"/>
          <w:lang w:val="en-AU"/>
        </w:rPr>
        <w:t>is included within the existing operating budget.</w:t>
      </w:r>
    </w:p>
    <w:p w14:paraId="49593CFA" w14:textId="77777777" w:rsidR="423972A4" w:rsidRDefault="001D73C1" w:rsidP="7BC16B75">
      <w:pPr>
        <w:keepNext/>
        <w:shd w:val="clear" w:color="auto" w:fill="003266"/>
        <w:spacing w:before="120" w:after="120" w:line="276" w:lineRule="auto"/>
        <w:outlineLvl w:val="0"/>
        <w:rPr>
          <w:rFonts w:ascii="Calibri" w:eastAsia="Calibri" w:hAnsi="Calibri" w:cs="Calibri"/>
          <w:b/>
          <w:color w:val="FFFFFF"/>
          <w:lang w:val="en-AU"/>
        </w:rPr>
      </w:pPr>
      <w:r w:rsidRPr="7BC16B75">
        <w:rPr>
          <w:rFonts w:ascii="Calibri" w:eastAsia="Calibri" w:hAnsi="Calibri" w:cs="Calibri"/>
          <w:b/>
          <w:color w:val="FFFFFF" w:themeColor="background1"/>
          <w:lang w:val="en-AU"/>
        </w:rPr>
        <w:t xml:space="preserve"> Link to Strategic Risk</w:t>
      </w:r>
    </w:p>
    <w:p w14:paraId="7F851DEE" w14:textId="77777777" w:rsidR="423972A4" w:rsidRDefault="001D73C1" w:rsidP="008E6676">
      <w:pPr>
        <w:tabs>
          <w:tab w:val="left" w:pos="1134"/>
        </w:tabs>
        <w:spacing w:before="240" w:after="120" w:line="276" w:lineRule="auto"/>
        <w:rPr>
          <w:rFonts w:ascii="Arial" w:eastAsia="Arial" w:hAnsi="Arial" w:cs="Arial"/>
          <w:color w:val="000000"/>
          <w:lang w:val="en-AU"/>
        </w:rPr>
      </w:pPr>
      <w:r w:rsidRPr="091BA536">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3D44DAC8" w14:textId="77777777" w:rsidR="423972A4" w:rsidRDefault="001D73C1" w:rsidP="008E6676">
      <w:pPr>
        <w:spacing w:line="276" w:lineRule="auto"/>
        <w:rPr>
          <w:rFonts w:ascii="Calibri" w:eastAsia="Calibri" w:hAnsi="Calibri" w:cs="Calibri"/>
          <w:color w:val="000000"/>
          <w:lang w:val="en-AU"/>
        </w:rPr>
      </w:pPr>
      <w:r w:rsidRPr="0B52A487">
        <w:rPr>
          <w:rFonts w:ascii="Calibri" w:eastAsia="Calibri" w:hAnsi="Calibri" w:cs="Calibri"/>
          <w:color w:val="000000" w:themeColor="text1"/>
          <w:lang w:val="en-AU"/>
        </w:rPr>
        <w:t xml:space="preserve">The Charter sets out the framework </w:t>
      </w:r>
      <w:r w:rsidR="6C356FAE" w:rsidRPr="0B52A487">
        <w:rPr>
          <w:rFonts w:ascii="Calibri" w:eastAsia="Calibri" w:hAnsi="Calibri" w:cs="Calibri"/>
          <w:color w:val="000000" w:themeColor="text1"/>
          <w:lang w:val="en-AU"/>
        </w:rPr>
        <w:t>enabling</w:t>
      </w:r>
      <w:r w:rsidRPr="0B52A487">
        <w:rPr>
          <w:rFonts w:ascii="Calibri" w:eastAsia="Calibri" w:hAnsi="Calibri" w:cs="Calibri"/>
          <w:color w:val="000000" w:themeColor="text1"/>
          <w:lang w:val="en-AU"/>
        </w:rPr>
        <w:t xml:space="preserve"> the Committee</w:t>
      </w:r>
      <w:r w:rsidR="57D0DCED" w:rsidRPr="0B52A487">
        <w:rPr>
          <w:rFonts w:ascii="Calibri" w:eastAsia="Calibri" w:hAnsi="Calibri" w:cs="Calibri"/>
          <w:color w:val="000000" w:themeColor="text1"/>
          <w:lang w:val="en-AU"/>
        </w:rPr>
        <w:t xml:space="preserve"> to monitor and oversee the effectiveness of Council’s governance, </w:t>
      </w:r>
      <w:bookmarkStart w:id="39" w:name="_Int_u4uTVEpw"/>
      <w:r w:rsidR="1C582661" w:rsidRPr="0B52A487">
        <w:rPr>
          <w:rFonts w:ascii="Calibri" w:eastAsia="Calibri" w:hAnsi="Calibri" w:cs="Calibri"/>
          <w:color w:val="000000" w:themeColor="text1"/>
          <w:lang w:val="en-AU"/>
        </w:rPr>
        <w:t>risk,</w:t>
      </w:r>
      <w:bookmarkEnd w:id="39"/>
      <w:r w:rsidR="57D0DCED" w:rsidRPr="0B52A487">
        <w:rPr>
          <w:rFonts w:ascii="Calibri" w:eastAsia="Calibri" w:hAnsi="Calibri" w:cs="Calibri"/>
          <w:color w:val="000000" w:themeColor="text1"/>
          <w:lang w:val="en-AU"/>
        </w:rPr>
        <w:t xml:space="preserve"> and compliance functions.</w:t>
      </w:r>
    </w:p>
    <w:p w14:paraId="158A0639" w14:textId="77777777" w:rsidR="423972A4" w:rsidRDefault="001D73C1" w:rsidP="008E667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Implementation Strategy</w:t>
      </w:r>
    </w:p>
    <w:p w14:paraId="6B1D6AD5" w14:textId="77777777" w:rsidR="423972A4" w:rsidRDefault="001D73C1"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Communication</w:t>
      </w:r>
    </w:p>
    <w:p w14:paraId="09EABEBF" w14:textId="77777777" w:rsidR="423972A4" w:rsidRDefault="001D73C1" w:rsidP="008E6676">
      <w:pPr>
        <w:spacing w:line="276" w:lineRule="auto"/>
        <w:rPr>
          <w:rFonts w:ascii="Calibri" w:eastAsia="Calibri" w:hAnsi="Calibri" w:cs="Calibri"/>
          <w:color w:val="000000"/>
          <w:lang w:val="en-AU"/>
        </w:rPr>
      </w:pPr>
      <w:r w:rsidRPr="18C6B4B4">
        <w:rPr>
          <w:rFonts w:ascii="Calibri" w:eastAsia="Calibri" w:hAnsi="Calibri" w:cs="Calibri"/>
          <w:color w:val="000000" w:themeColor="text1"/>
          <w:lang w:val="en-AU"/>
        </w:rPr>
        <w:t>If</w:t>
      </w:r>
      <w:r w:rsidR="002C2EF9" w:rsidRPr="18C6B4B4">
        <w:rPr>
          <w:rFonts w:ascii="Calibri" w:eastAsia="Calibri" w:hAnsi="Calibri" w:cs="Calibri"/>
          <w:color w:val="000000" w:themeColor="text1"/>
          <w:lang w:val="en-AU"/>
        </w:rPr>
        <w:t xml:space="preserve"> the changes to the Charter are approved, t</w:t>
      </w:r>
      <w:r w:rsidR="002B489D" w:rsidRPr="18C6B4B4">
        <w:rPr>
          <w:rFonts w:ascii="Calibri" w:eastAsia="Calibri" w:hAnsi="Calibri" w:cs="Calibri"/>
          <w:color w:val="000000" w:themeColor="text1"/>
          <w:lang w:val="en-AU"/>
        </w:rPr>
        <w:t xml:space="preserve">he </w:t>
      </w:r>
      <w:r w:rsidR="002C2EF9" w:rsidRPr="18C6B4B4">
        <w:rPr>
          <w:rFonts w:ascii="Calibri" w:eastAsia="Calibri" w:hAnsi="Calibri" w:cs="Calibri"/>
          <w:color w:val="000000" w:themeColor="text1"/>
          <w:lang w:val="en-AU"/>
        </w:rPr>
        <w:t xml:space="preserve">updated </w:t>
      </w:r>
      <w:r w:rsidR="002B489D" w:rsidRPr="18C6B4B4">
        <w:rPr>
          <w:rFonts w:ascii="Calibri" w:eastAsia="Calibri" w:hAnsi="Calibri" w:cs="Calibri"/>
          <w:color w:val="000000" w:themeColor="text1"/>
          <w:lang w:val="en-AU"/>
        </w:rPr>
        <w:t xml:space="preserve">Charter </w:t>
      </w:r>
      <w:r w:rsidR="002C2EF9" w:rsidRPr="18C6B4B4">
        <w:rPr>
          <w:rFonts w:ascii="Calibri" w:eastAsia="Calibri" w:hAnsi="Calibri" w:cs="Calibri"/>
          <w:color w:val="000000" w:themeColor="text1"/>
          <w:lang w:val="en-AU"/>
        </w:rPr>
        <w:t xml:space="preserve">will be </w:t>
      </w:r>
      <w:r w:rsidR="002B489D" w:rsidRPr="18C6B4B4">
        <w:rPr>
          <w:rFonts w:ascii="Calibri" w:eastAsia="Calibri" w:hAnsi="Calibri" w:cs="Calibri"/>
          <w:color w:val="000000" w:themeColor="text1"/>
          <w:lang w:val="en-AU"/>
        </w:rPr>
        <w:t>provided to the Committee</w:t>
      </w:r>
      <w:r w:rsidRPr="18C6B4B4">
        <w:rPr>
          <w:rFonts w:ascii="Calibri" w:eastAsia="Calibri" w:hAnsi="Calibri" w:cs="Calibri"/>
          <w:color w:val="000000" w:themeColor="text1"/>
          <w:lang w:val="en-AU"/>
        </w:rPr>
        <w:t xml:space="preserve"> and used </w:t>
      </w:r>
      <w:r w:rsidR="4ECEA285" w:rsidRPr="18C6B4B4">
        <w:rPr>
          <w:rFonts w:ascii="Calibri" w:eastAsia="Calibri" w:hAnsi="Calibri" w:cs="Calibri"/>
          <w:color w:val="000000" w:themeColor="text1"/>
          <w:lang w:val="en-AU"/>
        </w:rPr>
        <w:t>to govern the</w:t>
      </w:r>
      <w:r w:rsidRPr="18C6B4B4">
        <w:rPr>
          <w:rFonts w:ascii="Calibri" w:eastAsia="Calibri" w:hAnsi="Calibri" w:cs="Calibri"/>
          <w:color w:val="000000" w:themeColor="text1"/>
          <w:lang w:val="en-AU"/>
        </w:rPr>
        <w:t xml:space="preserve"> </w:t>
      </w:r>
      <w:r w:rsidR="5D9404D1" w:rsidRPr="18C6B4B4">
        <w:rPr>
          <w:rFonts w:ascii="Calibri" w:eastAsia="Calibri" w:hAnsi="Calibri" w:cs="Calibri"/>
          <w:color w:val="000000" w:themeColor="text1"/>
          <w:lang w:val="en-AU"/>
        </w:rPr>
        <w:t xml:space="preserve">Committee’s </w:t>
      </w:r>
      <w:r w:rsidRPr="18C6B4B4">
        <w:rPr>
          <w:rFonts w:ascii="Calibri" w:eastAsia="Calibri" w:hAnsi="Calibri" w:cs="Calibri"/>
          <w:color w:val="000000" w:themeColor="text1"/>
          <w:lang w:val="en-AU"/>
        </w:rPr>
        <w:t>operation</w:t>
      </w:r>
      <w:r w:rsidR="3C1F117B" w:rsidRPr="18C6B4B4">
        <w:rPr>
          <w:rFonts w:ascii="Calibri" w:eastAsia="Calibri" w:hAnsi="Calibri" w:cs="Calibri"/>
          <w:color w:val="000000" w:themeColor="text1"/>
          <w:lang w:val="en-AU"/>
        </w:rPr>
        <w:t>s</w:t>
      </w:r>
      <w:r w:rsidR="002B489D" w:rsidRPr="18C6B4B4">
        <w:rPr>
          <w:rFonts w:ascii="Calibri" w:eastAsia="Calibri" w:hAnsi="Calibri" w:cs="Calibri"/>
          <w:color w:val="000000" w:themeColor="text1"/>
          <w:lang w:val="en-AU"/>
        </w:rPr>
        <w:t>.</w:t>
      </w:r>
      <w:r w:rsidR="1CE025C9" w:rsidRPr="18C6B4B4">
        <w:rPr>
          <w:rFonts w:ascii="Calibri" w:eastAsia="Calibri" w:hAnsi="Calibri" w:cs="Calibri"/>
          <w:color w:val="000000" w:themeColor="text1"/>
          <w:lang w:val="en-AU"/>
        </w:rPr>
        <w:t xml:space="preserve">  If the changes to remuneration are endorsed, Independent members will be notified of the increase to remuneration effective 1 July 2023.</w:t>
      </w:r>
      <w:r w:rsidR="0D4CFD10" w:rsidRPr="18C6B4B4">
        <w:rPr>
          <w:rFonts w:ascii="Calibri" w:eastAsia="Calibri" w:hAnsi="Calibri" w:cs="Calibri"/>
          <w:color w:val="000000" w:themeColor="text1"/>
          <w:lang w:val="en-AU"/>
        </w:rPr>
        <w:t xml:space="preserve">  If </w:t>
      </w:r>
      <w:r w:rsidR="453863B3" w:rsidRPr="18C6B4B4">
        <w:rPr>
          <w:rFonts w:ascii="Calibri" w:eastAsia="Calibri" w:hAnsi="Calibri" w:cs="Calibri"/>
          <w:color w:val="000000" w:themeColor="text1"/>
          <w:lang w:val="en-AU"/>
        </w:rPr>
        <w:t>the extension</w:t>
      </w:r>
      <w:r w:rsidR="0D4CFD10" w:rsidRPr="18C6B4B4">
        <w:rPr>
          <w:rFonts w:ascii="Calibri" w:eastAsia="Calibri" w:hAnsi="Calibri" w:cs="Calibri"/>
          <w:color w:val="000000" w:themeColor="text1"/>
          <w:lang w:val="en-AU"/>
        </w:rPr>
        <w:t xml:space="preserve"> to tenure of Independent Chair is endorsed, Geoff Harry would be formally notified.</w:t>
      </w:r>
    </w:p>
    <w:p w14:paraId="0DA46CDF" w14:textId="77777777" w:rsidR="423972A4" w:rsidRDefault="001D73C1" w:rsidP="008E6676">
      <w:pPr>
        <w:keepNext/>
        <w:spacing w:before="240" w:after="60" w:line="276" w:lineRule="auto"/>
        <w:outlineLvl w:val="1"/>
        <w:rPr>
          <w:rFonts w:ascii="Calibri" w:eastAsia="Calibri" w:hAnsi="Calibri" w:cs="Calibri"/>
          <w:b/>
          <w:bCs/>
          <w:iCs/>
          <w:color w:val="000000"/>
          <w:lang w:val="en-AU"/>
        </w:rPr>
      </w:pPr>
      <w:r w:rsidRPr="55F6041C">
        <w:rPr>
          <w:rFonts w:ascii="Calibri" w:eastAsia="Calibri" w:hAnsi="Calibri" w:cs="Calibri"/>
          <w:b/>
          <w:bCs/>
          <w:iCs/>
          <w:color w:val="000000" w:themeColor="text1"/>
          <w:lang w:val="en-AU"/>
        </w:rPr>
        <w:t>Critical Dates</w:t>
      </w:r>
    </w:p>
    <w:p w14:paraId="77F1656D" w14:textId="77777777" w:rsidR="45AC86C1" w:rsidRDefault="001D73C1" w:rsidP="0B52A487">
      <w:pPr>
        <w:spacing w:line="276" w:lineRule="auto"/>
        <w:rPr>
          <w:rFonts w:ascii="Calibri" w:eastAsia="Calibri" w:hAnsi="Calibri" w:cs="Calibri"/>
          <w:color w:val="000000"/>
          <w:lang w:val="en-AU"/>
        </w:rPr>
      </w:pPr>
      <w:r w:rsidRPr="26202B8B">
        <w:rPr>
          <w:rFonts w:ascii="Calibri" w:eastAsia="Calibri" w:hAnsi="Calibri" w:cs="Calibri"/>
          <w:color w:val="000000" w:themeColor="text1"/>
          <w:lang w:val="en-AU"/>
        </w:rPr>
        <w:t xml:space="preserve">The Charter is required to be reviewed and approved </w:t>
      </w:r>
      <w:r w:rsidR="43DBD128" w:rsidRPr="26202B8B">
        <w:rPr>
          <w:rFonts w:ascii="Calibri" w:eastAsia="Calibri" w:hAnsi="Calibri" w:cs="Calibri"/>
          <w:color w:val="000000" w:themeColor="text1"/>
          <w:lang w:val="en-AU"/>
        </w:rPr>
        <w:t xml:space="preserve">by Council </w:t>
      </w:r>
      <w:r w:rsidRPr="26202B8B">
        <w:rPr>
          <w:rFonts w:ascii="Calibri" w:eastAsia="Calibri" w:hAnsi="Calibri" w:cs="Calibri"/>
          <w:color w:val="000000" w:themeColor="text1"/>
          <w:lang w:val="en-AU"/>
        </w:rPr>
        <w:t>every two years</w:t>
      </w:r>
      <w:r w:rsidR="05C38FF9" w:rsidRPr="26202B8B">
        <w:rPr>
          <w:rFonts w:ascii="Calibri" w:eastAsia="Calibri" w:hAnsi="Calibri" w:cs="Calibri"/>
          <w:color w:val="000000" w:themeColor="text1"/>
          <w:lang w:val="en-AU"/>
        </w:rPr>
        <w:t xml:space="preserve"> and while the </w:t>
      </w:r>
      <w:r w:rsidR="6137EBB9" w:rsidRPr="26202B8B">
        <w:rPr>
          <w:rFonts w:ascii="Calibri" w:eastAsia="Calibri" w:hAnsi="Calibri" w:cs="Calibri"/>
          <w:color w:val="000000" w:themeColor="text1"/>
          <w:lang w:val="en-AU"/>
        </w:rPr>
        <w:t xml:space="preserve">Charter is </w:t>
      </w:r>
      <w:r w:rsidR="28BDDD4D" w:rsidRPr="26202B8B">
        <w:rPr>
          <w:rFonts w:ascii="Calibri" w:eastAsia="Calibri" w:hAnsi="Calibri" w:cs="Calibri"/>
          <w:color w:val="000000" w:themeColor="text1"/>
          <w:lang w:val="en-AU"/>
        </w:rPr>
        <w:t xml:space="preserve">not </w:t>
      </w:r>
      <w:r w:rsidR="6137EBB9" w:rsidRPr="26202B8B">
        <w:rPr>
          <w:rFonts w:ascii="Calibri" w:eastAsia="Calibri" w:hAnsi="Calibri" w:cs="Calibri"/>
          <w:color w:val="000000" w:themeColor="text1"/>
          <w:lang w:val="en-AU"/>
        </w:rPr>
        <w:t xml:space="preserve">due for </w:t>
      </w:r>
      <w:r w:rsidR="14D13333" w:rsidRPr="26202B8B">
        <w:rPr>
          <w:rFonts w:ascii="Calibri" w:eastAsia="Calibri" w:hAnsi="Calibri" w:cs="Calibri"/>
          <w:color w:val="000000" w:themeColor="text1"/>
          <w:lang w:val="en-AU"/>
        </w:rPr>
        <w:t xml:space="preserve">review until </w:t>
      </w:r>
      <w:r w:rsidR="43DBD128" w:rsidRPr="26202B8B">
        <w:rPr>
          <w:rFonts w:ascii="Calibri" w:eastAsia="Calibri" w:hAnsi="Calibri" w:cs="Calibri"/>
          <w:color w:val="000000" w:themeColor="text1"/>
          <w:lang w:val="en-AU"/>
        </w:rPr>
        <w:t>October 2023</w:t>
      </w:r>
      <w:r w:rsidR="03A371EC" w:rsidRPr="26202B8B">
        <w:rPr>
          <w:rFonts w:ascii="Calibri" w:eastAsia="Calibri" w:hAnsi="Calibri" w:cs="Calibri"/>
          <w:color w:val="000000" w:themeColor="text1"/>
          <w:lang w:val="en-AU"/>
        </w:rPr>
        <w:t xml:space="preserve">, a review was desirable to avoid a </w:t>
      </w:r>
      <w:r w:rsidR="7096A34F" w:rsidRPr="26202B8B">
        <w:rPr>
          <w:rFonts w:ascii="Calibri" w:eastAsia="Calibri" w:hAnsi="Calibri" w:cs="Calibri"/>
          <w:color w:val="000000" w:themeColor="text1"/>
          <w:lang w:val="en-AU"/>
        </w:rPr>
        <w:t>membership</w:t>
      </w:r>
      <w:r w:rsidR="03A371EC" w:rsidRPr="26202B8B">
        <w:rPr>
          <w:rFonts w:ascii="Calibri" w:eastAsia="Calibri" w:hAnsi="Calibri" w:cs="Calibri"/>
          <w:color w:val="000000" w:themeColor="text1"/>
          <w:lang w:val="en-AU"/>
        </w:rPr>
        <w:t xml:space="preserve"> risk</w:t>
      </w:r>
      <w:bookmarkStart w:id="40" w:name="_Int_zsayTwR3"/>
      <w:r w:rsidR="23233424" w:rsidRPr="26202B8B">
        <w:rPr>
          <w:rFonts w:ascii="Calibri" w:eastAsia="Calibri" w:hAnsi="Calibri" w:cs="Calibri"/>
          <w:color w:val="000000" w:themeColor="text1"/>
          <w:lang w:val="en-AU"/>
        </w:rPr>
        <w:t>.</w:t>
      </w:r>
      <w:r w:rsidR="7096A34F" w:rsidRPr="26202B8B">
        <w:rPr>
          <w:rFonts w:ascii="Calibri" w:eastAsia="Calibri" w:hAnsi="Calibri" w:cs="Calibri"/>
          <w:color w:val="000000" w:themeColor="text1"/>
          <w:lang w:val="en-AU"/>
        </w:rPr>
        <w:t xml:space="preserve"> </w:t>
      </w:r>
      <w:bookmarkEnd w:id="40"/>
      <w:r w:rsidR="7096A34F" w:rsidRPr="26202B8B">
        <w:rPr>
          <w:rFonts w:ascii="Calibri" w:eastAsia="Calibri" w:hAnsi="Calibri" w:cs="Calibri"/>
          <w:color w:val="000000" w:themeColor="text1"/>
          <w:lang w:val="en-AU"/>
        </w:rPr>
        <w:t xml:space="preserve">If endorsed the next Charter review would be </w:t>
      </w:r>
      <w:r w:rsidR="23B9AFDC" w:rsidRPr="26202B8B">
        <w:rPr>
          <w:rFonts w:ascii="Calibri" w:eastAsia="Calibri" w:hAnsi="Calibri" w:cs="Calibri"/>
          <w:color w:val="000000" w:themeColor="text1"/>
          <w:lang w:val="en-AU"/>
        </w:rPr>
        <w:t>due</w:t>
      </w:r>
      <w:r w:rsidR="1AC46146" w:rsidRPr="26202B8B">
        <w:rPr>
          <w:rFonts w:ascii="Calibri" w:eastAsia="Calibri" w:hAnsi="Calibri" w:cs="Calibri"/>
          <w:color w:val="000000" w:themeColor="text1"/>
          <w:lang w:val="en-AU"/>
        </w:rPr>
        <w:t xml:space="preserve"> by </w:t>
      </w:r>
      <w:r w:rsidR="108B10E3" w:rsidRPr="26202B8B">
        <w:rPr>
          <w:rFonts w:ascii="Calibri" w:eastAsia="Calibri" w:hAnsi="Calibri" w:cs="Calibri"/>
          <w:color w:val="000000" w:themeColor="text1"/>
          <w:lang w:val="en-AU"/>
        </w:rPr>
        <w:t xml:space="preserve">March </w:t>
      </w:r>
      <w:r w:rsidR="551E7496" w:rsidRPr="26202B8B">
        <w:rPr>
          <w:rFonts w:ascii="Calibri" w:eastAsia="Calibri" w:hAnsi="Calibri" w:cs="Calibri"/>
          <w:color w:val="000000" w:themeColor="text1"/>
          <w:lang w:val="en-AU"/>
        </w:rPr>
        <w:t>2025</w:t>
      </w:r>
      <w:r w:rsidR="1AC46146" w:rsidRPr="26202B8B">
        <w:rPr>
          <w:rFonts w:ascii="Calibri" w:eastAsia="Calibri" w:hAnsi="Calibri" w:cs="Calibri"/>
          <w:color w:val="000000" w:themeColor="text1"/>
          <w:lang w:val="en-AU"/>
        </w:rPr>
        <w:t>.</w:t>
      </w:r>
    </w:p>
    <w:p w14:paraId="02CCEC34" w14:textId="77777777" w:rsidR="00621C37" w:rsidRDefault="00621C37" w:rsidP="0B52A487">
      <w:pPr>
        <w:spacing w:line="276" w:lineRule="auto"/>
        <w:rPr>
          <w:rFonts w:ascii="Calibri" w:eastAsia="Calibri" w:hAnsi="Calibri" w:cs="Calibri"/>
          <w:color w:val="000000"/>
          <w:lang w:val="en-AU"/>
        </w:rPr>
      </w:pPr>
    </w:p>
    <w:p w14:paraId="0A8E460F" w14:textId="77777777" w:rsidR="00621C37" w:rsidRDefault="001D73C1" w:rsidP="0B52A487">
      <w:pPr>
        <w:spacing w:line="276" w:lineRule="auto"/>
        <w:rPr>
          <w:rFonts w:ascii="Calibri" w:eastAsia="Calibri" w:hAnsi="Calibri" w:cs="Calibri"/>
          <w:color w:val="000000"/>
          <w:lang w:val="en-AU"/>
        </w:rPr>
      </w:pPr>
      <w:r w:rsidRPr="26202B8B">
        <w:rPr>
          <w:rFonts w:ascii="Calibri" w:eastAsia="Calibri" w:hAnsi="Calibri" w:cs="Calibri"/>
          <w:color w:val="000000" w:themeColor="text1"/>
          <w:lang w:val="en-AU"/>
        </w:rPr>
        <w:t xml:space="preserve">The Charter requires a review of the Committee’s continuity, skills, and experience balance, towards the end of an independent member’s term, and the Chairperson Geoff Harry’s six-year term is due to conclude in September 2023. </w:t>
      </w:r>
    </w:p>
    <w:p w14:paraId="0F2265A7" w14:textId="77777777" w:rsidR="26202B8B" w:rsidRDefault="26202B8B" w:rsidP="26202B8B">
      <w:pPr>
        <w:spacing w:line="276" w:lineRule="auto"/>
        <w:rPr>
          <w:rFonts w:ascii="Calibri" w:eastAsia="Calibri" w:hAnsi="Calibri" w:cs="Calibri"/>
          <w:color w:val="000000"/>
          <w:lang w:val="en-AU"/>
        </w:rPr>
      </w:pPr>
    </w:p>
    <w:p w14:paraId="35A2649E" w14:textId="02C89824" w:rsidR="00C850CB" w:rsidRDefault="001D73C1" w:rsidP="26202B8B">
      <w:pPr>
        <w:spacing w:line="276" w:lineRule="auto"/>
        <w:rPr>
          <w:rFonts w:ascii="Calibri" w:eastAsia="Calibri" w:hAnsi="Calibri" w:cs="Calibri"/>
          <w:color w:val="000000" w:themeColor="text1"/>
          <w:lang w:val="en-AU"/>
        </w:rPr>
      </w:pPr>
      <w:r w:rsidRPr="18C6B4B4">
        <w:rPr>
          <w:rFonts w:ascii="Calibri" w:eastAsia="Calibri" w:hAnsi="Calibri" w:cs="Calibri"/>
          <w:color w:val="000000" w:themeColor="text1"/>
          <w:lang w:val="en-AU"/>
        </w:rPr>
        <w:t xml:space="preserve">The remuneration increases for </w:t>
      </w:r>
      <w:r w:rsidR="79704884" w:rsidRPr="18C6B4B4">
        <w:rPr>
          <w:rFonts w:ascii="Calibri" w:eastAsia="Calibri" w:hAnsi="Calibri" w:cs="Calibri"/>
          <w:color w:val="000000" w:themeColor="text1"/>
          <w:lang w:val="en-AU"/>
        </w:rPr>
        <w:t>Independent</w:t>
      </w:r>
      <w:r w:rsidR="10395FC8" w:rsidRPr="18C6B4B4">
        <w:rPr>
          <w:rFonts w:ascii="Calibri" w:eastAsia="Calibri" w:hAnsi="Calibri" w:cs="Calibri"/>
          <w:color w:val="000000" w:themeColor="text1"/>
          <w:lang w:val="en-AU"/>
        </w:rPr>
        <w:t xml:space="preserve"> Committee members would come into effect from 1 July</w:t>
      </w:r>
      <w:r w:rsidR="28FF5892" w:rsidRPr="18C6B4B4">
        <w:rPr>
          <w:rFonts w:ascii="Calibri" w:eastAsia="Calibri" w:hAnsi="Calibri" w:cs="Calibri"/>
          <w:color w:val="000000" w:themeColor="text1"/>
          <w:lang w:val="en-AU"/>
        </w:rPr>
        <w:t xml:space="preserve"> </w:t>
      </w:r>
      <w:r w:rsidR="10395FC8" w:rsidRPr="18C6B4B4">
        <w:rPr>
          <w:rFonts w:ascii="Calibri" w:eastAsia="Calibri" w:hAnsi="Calibri" w:cs="Calibri"/>
          <w:color w:val="000000" w:themeColor="text1"/>
          <w:lang w:val="en-AU"/>
        </w:rPr>
        <w:t>2023</w:t>
      </w:r>
      <w:r w:rsidR="00C707BC">
        <w:rPr>
          <w:rFonts w:ascii="Calibri" w:eastAsia="Calibri" w:hAnsi="Calibri" w:cs="Calibri"/>
          <w:color w:val="000000" w:themeColor="text1"/>
          <w:lang w:val="en-AU"/>
        </w:rPr>
        <w:t>.</w:t>
      </w:r>
      <w:r w:rsidR="1D4A0491" w:rsidRPr="18C6B4B4">
        <w:rPr>
          <w:rFonts w:ascii="Calibri" w:eastAsia="Calibri" w:hAnsi="Calibri" w:cs="Calibri"/>
          <w:color w:val="000000" w:themeColor="text1"/>
          <w:lang w:val="en-AU"/>
        </w:rPr>
        <w:t xml:space="preserve"> </w:t>
      </w:r>
    </w:p>
    <w:p w14:paraId="64814A1C" w14:textId="77777777" w:rsidR="00C850CB" w:rsidRDefault="00C850C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1FACB64" w14:textId="77777777" w:rsidR="423972A4" w:rsidRDefault="001D73C1" w:rsidP="008E667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lastRenderedPageBreak/>
        <w:t xml:space="preserve"> Declaration of Conflict of Interest</w:t>
      </w:r>
    </w:p>
    <w:p w14:paraId="6FFBCCF5" w14:textId="77777777" w:rsidR="423972A4" w:rsidRDefault="001D73C1" w:rsidP="008E6676">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29F2B40A" w14:textId="77777777" w:rsidR="423972A4" w:rsidRDefault="001D73C1"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Conclusion</w:t>
      </w:r>
    </w:p>
    <w:p w14:paraId="768C4FD7" w14:textId="4451D643" w:rsidR="091BA536" w:rsidRDefault="001D73C1" w:rsidP="26202B8B">
      <w:pPr>
        <w:spacing w:line="276" w:lineRule="auto"/>
        <w:rPr>
          <w:rFonts w:ascii="Calibri" w:eastAsia="Calibri" w:hAnsi="Calibri" w:cs="Calibri"/>
          <w:color w:val="000000" w:themeColor="text1"/>
          <w:lang w:val="en-AU"/>
        </w:rPr>
      </w:pPr>
      <w:r w:rsidRPr="26202B8B">
        <w:rPr>
          <w:rFonts w:ascii="Calibri" w:eastAsia="Calibri" w:hAnsi="Calibri" w:cs="Calibri"/>
          <w:color w:val="000000" w:themeColor="text1"/>
          <w:lang w:val="en-AU"/>
        </w:rPr>
        <w:t xml:space="preserve">The Charter </w:t>
      </w:r>
      <w:r w:rsidR="783514C1" w:rsidRPr="26202B8B">
        <w:rPr>
          <w:rFonts w:ascii="Calibri" w:eastAsia="Calibri" w:hAnsi="Calibri" w:cs="Calibri"/>
          <w:color w:val="000000" w:themeColor="text1"/>
          <w:lang w:val="en-AU"/>
        </w:rPr>
        <w:t xml:space="preserve">amendments </w:t>
      </w:r>
      <w:r w:rsidRPr="26202B8B">
        <w:rPr>
          <w:rFonts w:ascii="Calibri" w:eastAsia="Calibri" w:hAnsi="Calibri" w:cs="Calibri"/>
          <w:color w:val="000000" w:themeColor="text1"/>
          <w:lang w:val="en-AU"/>
        </w:rPr>
        <w:t>will ensure the Committee</w:t>
      </w:r>
      <w:r w:rsidR="69EC3165" w:rsidRPr="26202B8B">
        <w:rPr>
          <w:rFonts w:ascii="Calibri" w:eastAsia="Calibri" w:hAnsi="Calibri" w:cs="Calibri"/>
          <w:color w:val="000000" w:themeColor="text1"/>
          <w:lang w:val="en-AU"/>
        </w:rPr>
        <w:t xml:space="preserve"> can effectively discharge its role and function</w:t>
      </w:r>
      <w:r w:rsidR="37386E74" w:rsidRPr="26202B8B">
        <w:rPr>
          <w:rFonts w:ascii="Calibri" w:eastAsia="Calibri" w:hAnsi="Calibri" w:cs="Calibri"/>
          <w:color w:val="000000" w:themeColor="text1"/>
          <w:lang w:val="en-AU"/>
        </w:rPr>
        <w:t>s</w:t>
      </w:r>
      <w:r w:rsidR="69EC3165" w:rsidRPr="26202B8B">
        <w:rPr>
          <w:rFonts w:ascii="Calibri" w:eastAsia="Calibri" w:hAnsi="Calibri" w:cs="Calibri"/>
          <w:color w:val="000000" w:themeColor="text1"/>
          <w:lang w:val="en-AU"/>
        </w:rPr>
        <w:t xml:space="preserve"> to </w:t>
      </w:r>
      <w:r w:rsidRPr="26202B8B">
        <w:rPr>
          <w:rFonts w:ascii="Calibri" w:eastAsia="Calibri" w:hAnsi="Calibri" w:cs="Calibri"/>
          <w:color w:val="000000" w:themeColor="text1"/>
          <w:lang w:val="en-AU"/>
        </w:rPr>
        <w:t>monitor and oversee Council</w:t>
      </w:r>
      <w:r w:rsidR="1D194730" w:rsidRPr="26202B8B">
        <w:rPr>
          <w:rFonts w:ascii="Calibri" w:eastAsia="Calibri" w:hAnsi="Calibri" w:cs="Calibri"/>
          <w:color w:val="000000" w:themeColor="text1"/>
          <w:lang w:val="en-AU"/>
        </w:rPr>
        <w:t>’s</w:t>
      </w:r>
      <w:r w:rsidRPr="26202B8B">
        <w:rPr>
          <w:rFonts w:ascii="Calibri" w:eastAsia="Calibri" w:hAnsi="Calibri" w:cs="Calibri"/>
          <w:color w:val="000000" w:themeColor="text1"/>
          <w:lang w:val="en-AU"/>
        </w:rPr>
        <w:t xml:space="preserve"> risk and compliance activities.</w:t>
      </w:r>
    </w:p>
    <w:p w14:paraId="1295B331" w14:textId="77777777" w:rsidR="00BA737A" w:rsidRDefault="00BA737A" w:rsidP="26202B8B">
      <w:pPr>
        <w:spacing w:line="276" w:lineRule="auto"/>
        <w:rPr>
          <w:rFonts w:ascii="Calibri" w:eastAsia="Calibri" w:hAnsi="Calibri" w:cs="Calibri"/>
          <w:color w:val="000000"/>
          <w:lang w:val="en-AU"/>
        </w:rPr>
      </w:pPr>
    </w:p>
    <w:p w14:paraId="7FDFD92C" w14:textId="77777777" w:rsidR="00C707BC" w:rsidRDefault="001D73C1" w:rsidP="5DD78D60">
      <w:pPr>
        <w:spacing w:line="276" w:lineRule="auto"/>
        <w:rPr>
          <w:rFonts w:ascii="Calibri" w:eastAsia="Calibri" w:hAnsi="Calibri" w:cs="Calibri"/>
          <w:color w:val="000000"/>
          <w:lang w:val="en-AU"/>
        </w:rPr>
      </w:pPr>
      <w:r w:rsidRPr="26202B8B">
        <w:rPr>
          <w:rFonts w:ascii="Calibri" w:eastAsia="Calibri" w:hAnsi="Calibri" w:cs="Calibri"/>
          <w:color w:val="000000" w:themeColor="text1"/>
          <w:lang w:val="en-AU"/>
        </w:rPr>
        <w:t>The Committee performance has been assessed and deemed to be very positive with majority of respondents to the survey confirming high level of satisfaction with all aspects of the Committee per</w:t>
      </w:r>
      <w:r w:rsidR="13B73F88" w:rsidRPr="26202B8B">
        <w:rPr>
          <w:rFonts w:ascii="Calibri" w:eastAsia="Calibri" w:hAnsi="Calibri" w:cs="Calibri"/>
          <w:color w:val="000000" w:themeColor="text1"/>
          <w:lang w:val="en-AU"/>
        </w:rPr>
        <w:t>f</w:t>
      </w:r>
      <w:r w:rsidRPr="26202B8B">
        <w:rPr>
          <w:rFonts w:ascii="Calibri" w:eastAsia="Calibri" w:hAnsi="Calibri" w:cs="Calibri"/>
          <w:color w:val="000000" w:themeColor="text1"/>
          <w:lang w:val="en-AU"/>
        </w:rPr>
        <w:t>o</w:t>
      </w:r>
      <w:r w:rsidR="67C1EB60" w:rsidRPr="26202B8B">
        <w:rPr>
          <w:rFonts w:ascii="Calibri" w:eastAsia="Calibri" w:hAnsi="Calibri" w:cs="Calibri"/>
          <w:color w:val="000000" w:themeColor="text1"/>
          <w:lang w:val="en-AU"/>
        </w:rPr>
        <w:t>rmance.</w:t>
      </w:r>
      <w:r w:rsidR="3517DEC3" w:rsidRPr="26202B8B">
        <w:rPr>
          <w:rFonts w:ascii="Calibri" w:eastAsia="Calibri" w:hAnsi="Calibri" w:cs="Calibri"/>
          <w:color w:val="000000" w:themeColor="text1"/>
          <w:lang w:val="en-AU"/>
        </w:rPr>
        <w:t xml:space="preserve">  Following benchmarking and cons</w:t>
      </w:r>
      <w:r w:rsidR="2666D092" w:rsidRPr="26202B8B">
        <w:rPr>
          <w:rFonts w:ascii="Calibri" w:eastAsia="Calibri" w:hAnsi="Calibri" w:cs="Calibri"/>
          <w:color w:val="000000" w:themeColor="text1"/>
          <w:lang w:val="en-AU"/>
        </w:rPr>
        <w:t>idering the roles and requirements of independent members and the Chair, a r</w:t>
      </w:r>
      <w:r w:rsidR="3517DEC3" w:rsidRPr="26202B8B">
        <w:rPr>
          <w:rFonts w:ascii="Calibri" w:eastAsia="Calibri" w:hAnsi="Calibri" w:cs="Calibri"/>
          <w:color w:val="000000" w:themeColor="text1"/>
          <w:lang w:val="en-AU"/>
        </w:rPr>
        <w:t xml:space="preserve">emuneration </w:t>
      </w:r>
      <w:r w:rsidR="22969CB7" w:rsidRPr="26202B8B">
        <w:rPr>
          <w:rFonts w:ascii="Calibri" w:eastAsia="Calibri" w:hAnsi="Calibri" w:cs="Calibri"/>
          <w:color w:val="000000" w:themeColor="text1"/>
          <w:lang w:val="en-AU"/>
        </w:rPr>
        <w:t>increase is recommended</w:t>
      </w:r>
      <w:r w:rsidR="005E1385">
        <w:rPr>
          <w:rFonts w:ascii="Calibri" w:eastAsia="Calibri" w:hAnsi="Calibri" w:cs="Calibri"/>
          <w:color w:val="000000" w:themeColor="text1"/>
          <w:lang w:val="en-AU"/>
        </w:rPr>
        <w:t xml:space="preserve"> and an extension of the current Independent Chair’s tenure is recommended</w:t>
      </w:r>
      <w:r w:rsidR="22969CB7" w:rsidRPr="26202B8B">
        <w:rPr>
          <w:rFonts w:ascii="Calibri" w:eastAsia="Calibri" w:hAnsi="Calibri" w:cs="Calibri"/>
          <w:color w:val="000000" w:themeColor="text1"/>
          <w:lang w:val="en-AU"/>
        </w:rPr>
        <w:t>.</w:t>
      </w:r>
      <w:r w:rsidR="3517DEC3" w:rsidRPr="26202B8B">
        <w:rPr>
          <w:rFonts w:ascii="Calibri" w:eastAsia="Calibri" w:hAnsi="Calibri" w:cs="Calibri"/>
          <w:color w:val="000000" w:themeColor="text1"/>
          <w:lang w:val="en-AU"/>
        </w:rPr>
        <w:t xml:space="preserve"> </w:t>
      </w:r>
      <w:r w:rsidR="7833F457" w:rsidRPr="26202B8B">
        <w:rPr>
          <w:rFonts w:ascii="Calibri" w:eastAsia="Calibri" w:hAnsi="Calibri" w:cs="Calibri"/>
          <w:color w:val="000000" w:themeColor="text1"/>
          <w:lang w:val="en-AU"/>
        </w:rPr>
        <w:t xml:space="preserve"> </w:t>
      </w:r>
    </w:p>
    <w:p w14:paraId="499B66BE" w14:textId="77777777" w:rsidR="091BA536" w:rsidRDefault="091BA536" w:rsidP="5DD78D60">
      <w:pPr>
        <w:spacing w:line="276" w:lineRule="auto"/>
        <w:rPr>
          <w:rFonts w:ascii="Calibri" w:eastAsia="Calibri" w:hAnsi="Calibri" w:cs="Calibri"/>
          <w:vanish/>
          <w:color w:val="808080"/>
          <w:sz w:val="16"/>
          <w:szCs w:val="16"/>
          <w:lang w:val="en-AU"/>
        </w:rPr>
      </w:pPr>
    </w:p>
    <w:p w14:paraId="69C1674E" w14:textId="4A1CD981" w:rsidR="00C8297F" w:rsidRDefault="001D73C1" w:rsidP="00C8297F">
      <w:pPr>
        <w:tabs>
          <w:tab w:val="left" w:pos="600"/>
        </w:tabs>
        <w:ind w:left="600" w:hanging="600"/>
      </w:pPr>
      <w:r>
        <w:rPr>
          <w:rFonts w:ascii="Calibri" w:eastAsia="Calibri" w:hAnsi="Calibri" w:cs="Calibri"/>
          <w:color w:val="FFFFFF"/>
          <w:sz w:val="4"/>
        </w:rPr>
        <w:br w:type="page"/>
      </w:r>
    </w:p>
    <w:p w14:paraId="7E15695E" w14:textId="18A05DC9" w:rsidR="00A77B3E" w:rsidRDefault="001D73C1" w:rsidP="007B74D2">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29879471"/>
      <w:r>
        <w:rPr>
          <w:rFonts w:ascii="Calibri" w:eastAsia="Calibri" w:hAnsi="Calibri" w:cs="Calibri"/>
          <w:color w:val="000000"/>
        </w:rPr>
        <w:instrText>5.1.4</w:instrText>
      </w:r>
      <w:r>
        <w:rPr>
          <w:rFonts w:ascii="Calibri" w:eastAsia="Calibri" w:hAnsi="Calibri" w:cs="Calibri"/>
          <w:color w:val="000000"/>
        </w:rPr>
        <w:tab/>
        <w:instrText>Motions for MAV State Council Meeting and National Assembly 2023</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1.4__Motions_for_MAV_State_Council_Me"/>
      <w:r>
        <w:rPr>
          <w:rFonts w:ascii="Calibri" w:eastAsia="Calibri" w:hAnsi="Calibri" w:cs="Calibri"/>
          <w:color w:val="FFFFFF"/>
          <w:sz w:val="4"/>
        </w:rPr>
        <w:t>5.1.4</w:t>
      </w:r>
      <w:r>
        <w:rPr>
          <w:rFonts w:ascii="Calibri" w:eastAsia="Calibri" w:hAnsi="Calibri" w:cs="Calibri"/>
          <w:color w:val="FFFFFF"/>
          <w:sz w:val="4"/>
        </w:rPr>
        <w:tab/>
        <w:t>Motions for MAV State Council Meeting and National Assembly 2023</w:t>
      </w:r>
    </w:p>
    <w:bookmarkEnd w:id="42"/>
    <w:p w14:paraId="1678276C" w14:textId="77777777" w:rsidR="006F6287" w:rsidRDefault="001D73C1" w:rsidP="00BA737A">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5.1.4 Motions for MAV State Council Meeting and National Assembly 2023</w:t>
      </w:r>
    </w:p>
    <w:p w14:paraId="1A8D1FD8" w14:textId="4B1E5C7F" w:rsidR="006F6287" w:rsidRDefault="001D73C1" w:rsidP="00EC6CD3">
      <w:pPr>
        <w:tabs>
          <w:tab w:val="left" w:pos="2694"/>
        </w:tabs>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Responsible Officer</w:t>
      </w:r>
      <w:r>
        <w:rPr>
          <w:rFonts w:ascii="Calibri" w:hAnsi="Calibri"/>
          <w:lang w:val="en-AU"/>
        </w:rPr>
        <w:tab/>
      </w:r>
      <w:r w:rsidR="00BA737A">
        <w:rPr>
          <w:rFonts w:ascii="Calibri" w:hAnsi="Calibri"/>
          <w:lang w:val="en-AU"/>
        </w:rPr>
        <w:t>Interim</w:t>
      </w:r>
      <w:r w:rsidR="00BA737A">
        <w:rPr>
          <w:rFonts w:ascii="Calibri" w:eastAsia="Calibri" w:hAnsi="Calibri" w:cs="Calibri"/>
          <w:color w:val="000000" w:themeColor="text1"/>
          <w:lang w:val="en-AU"/>
        </w:rPr>
        <w:t xml:space="preserve"> Executive Manager Office of Council &amp; CEO</w:t>
      </w:r>
    </w:p>
    <w:p w14:paraId="330B717E" w14:textId="63298BEE" w:rsidR="006F6287" w:rsidRDefault="001D73C1" w:rsidP="00EC6CD3">
      <w:pPr>
        <w:tabs>
          <w:tab w:val="left" w:pos="2694"/>
        </w:tabs>
        <w:spacing w:before="120" w:after="120" w:line="276" w:lineRule="auto"/>
        <w:ind w:left="2880" w:hanging="2880"/>
        <w:rPr>
          <w:rFonts w:ascii="Calibri" w:eastAsia="Calibri" w:hAnsi="Calibri" w:cs="Calibri"/>
          <w:color w:val="000000"/>
          <w:lang w:val="en-AU"/>
        </w:rPr>
      </w:pPr>
      <w:r w:rsidRPr="2DB03E27">
        <w:rPr>
          <w:rFonts w:ascii="Calibri" w:eastAsia="Calibri" w:hAnsi="Calibri" w:cs="Calibri"/>
          <w:b/>
          <w:bCs/>
          <w:color w:val="000000" w:themeColor="text1"/>
          <w:lang w:val="en-AU"/>
        </w:rPr>
        <w:t>Author</w:t>
      </w:r>
      <w:r>
        <w:rPr>
          <w:rFonts w:ascii="Calibri" w:hAnsi="Calibri"/>
          <w:lang w:val="en-AU"/>
        </w:rPr>
        <w:tab/>
      </w:r>
      <w:r w:rsidR="00BA737A">
        <w:rPr>
          <w:rFonts w:ascii="Calibri" w:hAnsi="Calibri"/>
          <w:lang w:val="en-AU"/>
        </w:rPr>
        <w:t>Sarah Rowe, Interim</w:t>
      </w:r>
      <w:r w:rsidR="00BA737A">
        <w:rPr>
          <w:rFonts w:ascii="Calibri" w:eastAsia="Calibri" w:hAnsi="Calibri" w:cs="Calibri"/>
          <w:color w:val="000000" w:themeColor="text1"/>
          <w:lang w:val="en-AU"/>
        </w:rPr>
        <w:t xml:space="preserve"> Executive Manager Office of Council &amp; CEO</w:t>
      </w:r>
    </w:p>
    <w:p w14:paraId="00CA813A" w14:textId="39E0EA19" w:rsidR="006F6287" w:rsidRDefault="001D73C1" w:rsidP="00EC6CD3">
      <w:pPr>
        <w:tabs>
          <w:tab w:val="left" w:pos="2694"/>
        </w:tabs>
        <w:spacing w:before="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Attachments</w:t>
      </w:r>
      <w:r>
        <w:rPr>
          <w:rFonts w:ascii="Calibri" w:hAnsi="Calibri"/>
          <w:lang w:val="en-AU"/>
        </w:rPr>
        <w:tab/>
      </w:r>
      <w:r w:rsidR="00CF25B2">
        <w:rPr>
          <w:rFonts w:ascii="Calibri" w:hAnsi="Calibri"/>
          <w:lang w:val="en-AU"/>
        </w:rPr>
        <w:t>No attachments</w:t>
      </w:r>
      <w:r>
        <w:rPr>
          <w:rFonts w:ascii="Calibri" w:eastAsia="Calibri" w:hAnsi="Calibri" w:cs="Calibri"/>
          <w:color w:val="000000"/>
          <w:sz w:val="2"/>
          <w:szCs w:val="2"/>
          <w:lang w:val="en-AU"/>
        </w:rPr>
        <w:t> </w:t>
      </w:r>
      <w:r w:rsidRPr="2DB03E27">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5FE8EFEF" w14:textId="5170B64B" w:rsidR="006F6287" w:rsidRDefault="001D73C1" w:rsidP="00311CB3">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themeColor="background1"/>
          <w:lang w:val="en-AU"/>
        </w:rPr>
        <w:t xml:space="preserve"> </w:t>
      </w:r>
      <w:r w:rsidR="00AC3CF3" w:rsidRPr="52945F05">
        <w:rPr>
          <w:rFonts w:ascii="Calibri" w:eastAsia="Calibri" w:hAnsi="Calibri"/>
          <w:b/>
          <w:color w:val="FFFFFF" w:themeColor="background1"/>
          <w:lang w:val="en-AU"/>
        </w:rPr>
        <w:t>P</w:t>
      </w:r>
      <w:r w:rsidR="00AC3CF3">
        <w:rPr>
          <w:rFonts w:ascii="Calibri" w:eastAsia="Calibri" w:hAnsi="Calibri"/>
          <w:b/>
          <w:color w:val="FFFFFF" w:themeColor="background1"/>
          <w:lang w:val="en-AU"/>
        </w:rPr>
        <w:t>urpose</w:t>
      </w:r>
    </w:p>
    <w:p w14:paraId="50C4F082" w14:textId="77777777" w:rsidR="006F6287" w:rsidRDefault="001D73C1" w:rsidP="00305273">
      <w:pPr>
        <w:spacing w:line="276" w:lineRule="auto"/>
        <w:rPr>
          <w:rFonts w:ascii="Calibri" w:eastAsia="Calibri" w:hAnsi="Calibri" w:cs="Arial"/>
          <w:color w:val="808080"/>
          <w:sz w:val="16"/>
          <w:szCs w:val="16"/>
          <w:lang w:val="en-AU"/>
        </w:rPr>
      </w:pPr>
      <w:r w:rsidRPr="3FF27DC7">
        <w:rPr>
          <w:rFonts w:ascii="Calibri" w:eastAsia="Calibri" w:hAnsi="Calibri" w:cs="Calibri"/>
          <w:color w:val="000000" w:themeColor="text1"/>
          <w:lang w:val="en-AU"/>
        </w:rPr>
        <w:t xml:space="preserve">That Council notes the following motions submitted to the MAV State Council Meeting on </w:t>
      </w:r>
      <w:r w:rsidR="007E1428" w:rsidRPr="3FF27DC7">
        <w:rPr>
          <w:rFonts w:ascii="Calibri" w:eastAsia="Calibri" w:hAnsi="Calibri" w:cs="Calibri"/>
          <w:color w:val="000000" w:themeColor="text1"/>
          <w:lang w:val="en-AU"/>
        </w:rPr>
        <w:t>19 May 2023</w:t>
      </w:r>
      <w:r w:rsidR="2B8CC959" w:rsidRPr="3FF27DC7">
        <w:rPr>
          <w:rFonts w:ascii="Calibri" w:eastAsia="Calibri" w:hAnsi="Calibri" w:cs="Calibri"/>
          <w:color w:val="000000" w:themeColor="text1"/>
          <w:lang w:val="en-AU"/>
        </w:rPr>
        <w:t xml:space="preserve"> and </w:t>
      </w:r>
      <w:r w:rsidR="53765A75" w:rsidRPr="3FF27DC7">
        <w:rPr>
          <w:rFonts w:ascii="Calibri" w:eastAsia="Calibri" w:hAnsi="Calibri" w:cs="Calibri"/>
          <w:color w:val="000000" w:themeColor="text1"/>
          <w:lang w:val="en-AU"/>
        </w:rPr>
        <w:t xml:space="preserve">support the proposed motions to </w:t>
      </w:r>
      <w:r w:rsidR="2B8CC959" w:rsidRPr="3FF27DC7">
        <w:rPr>
          <w:rFonts w:ascii="Calibri" w:eastAsia="Calibri" w:hAnsi="Calibri" w:cs="Calibri"/>
          <w:color w:val="000000" w:themeColor="text1"/>
          <w:lang w:val="en-AU"/>
        </w:rPr>
        <w:t xml:space="preserve">the </w:t>
      </w:r>
      <w:r w:rsidR="7A1263C9" w:rsidRPr="3FF27DC7">
        <w:rPr>
          <w:rFonts w:ascii="Calibri" w:eastAsia="Calibri" w:hAnsi="Calibri" w:cs="Calibri"/>
          <w:color w:val="000000" w:themeColor="text1"/>
          <w:lang w:val="en-AU"/>
        </w:rPr>
        <w:t xml:space="preserve">Australian Local Government Association </w:t>
      </w:r>
      <w:r w:rsidR="2B8CC959" w:rsidRPr="3FF27DC7">
        <w:rPr>
          <w:rFonts w:ascii="Calibri" w:eastAsia="Calibri" w:hAnsi="Calibri" w:cs="Calibri"/>
          <w:color w:val="000000" w:themeColor="text1"/>
          <w:lang w:val="en-AU"/>
        </w:rPr>
        <w:t xml:space="preserve">National General Assembly </w:t>
      </w:r>
      <w:r w:rsidR="0EA95D5E" w:rsidRPr="3FF27DC7">
        <w:rPr>
          <w:rFonts w:ascii="Calibri" w:eastAsia="Calibri" w:hAnsi="Calibri" w:cs="Calibri"/>
          <w:color w:val="000000" w:themeColor="text1"/>
          <w:lang w:val="en-AU"/>
        </w:rPr>
        <w:t>on 13 – 16 June 2023</w:t>
      </w:r>
      <w:r w:rsidR="00717B4A" w:rsidRPr="3FF27DC7">
        <w:rPr>
          <w:rFonts w:ascii="Calibri" w:eastAsia="Calibri" w:hAnsi="Calibri" w:cs="Calibri"/>
          <w:color w:val="000000" w:themeColor="text1"/>
          <w:lang w:val="en-AU"/>
        </w:rPr>
        <w:t xml:space="preserve">. </w:t>
      </w:r>
    </w:p>
    <w:p w14:paraId="2E4B87FD" w14:textId="77777777" w:rsidR="006F6287" w:rsidRDefault="001D73C1" w:rsidP="00311CB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59C6B5F5" w14:textId="77777777" w:rsidR="2106EBC7" w:rsidRDefault="001D73C1" w:rsidP="00305273">
      <w:pPr>
        <w:spacing w:line="276" w:lineRule="auto"/>
        <w:rPr>
          <w:rFonts w:ascii="Calibri" w:eastAsia="Calibri" w:hAnsi="Calibri" w:cs="Calibri"/>
          <w:color w:val="000000"/>
          <w:lang w:val="en-AU"/>
        </w:rPr>
      </w:pPr>
      <w:r w:rsidRPr="3FF27DC7">
        <w:rPr>
          <w:rFonts w:ascii="Calibri" w:eastAsia="Calibri" w:hAnsi="Calibri" w:cs="Calibri"/>
          <w:color w:val="000000" w:themeColor="text1"/>
          <w:lang w:val="en-AU"/>
        </w:rPr>
        <w:t xml:space="preserve">The MAV State Council meets twice a year and considers proposed motions from member Councils.  It is proposed that Council submit </w:t>
      </w:r>
      <w:r w:rsidR="00D11677" w:rsidRPr="3FF27DC7">
        <w:rPr>
          <w:rFonts w:ascii="Calibri" w:eastAsia="Calibri" w:hAnsi="Calibri" w:cs="Calibri"/>
          <w:color w:val="000000" w:themeColor="text1"/>
          <w:lang w:val="en-AU"/>
        </w:rPr>
        <w:t>four</w:t>
      </w:r>
      <w:r w:rsidRPr="3FF27DC7">
        <w:rPr>
          <w:rFonts w:ascii="Calibri" w:eastAsia="Calibri" w:hAnsi="Calibri" w:cs="Calibri"/>
          <w:color w:val="000000" w:themeColor="text1"/>
          <w:lang w:val="en-AU"/>
        </w:rPr>
        <w:t xml:space="preserve"> motions to the State Council meeting scheduled to be held on </w:t>
      </w:r>
      <w:r w:rsidR="007E1428" w:rsidRPr="3FF27DC7">
        <w:rPr>
          <w:rFonts w:ascii="Calibri" w:eastAsia="Calibri" w:hAnsi="Calibri" w:cs="Calibri"/>
          <w:color w:val="000000" w:themeColor="text1"/>
          <w:lang w:val="en-AU"/>
        </w:rPr>
        <w:t>19 May 2023</w:t>
      </w:r>
      <w:r w:rsidR="00C7756C" w:rsidRPr="3FF27DC7">
        <w:rPr>
          <w:rFonts w:ascii="Calibri" w:eastAsia="Calibri" w:hAnsi="Calibri" w:cs="Calibri"/>
          <w:color w:val="000000" w:themeColor="text1"/>
          <w:lang w:val="en-AU"/>
        </w:rPr>
        <w:t>.</w:t>
      </w:r>
      <w:r w:rsidR="5409CB28" w:rsidRPr="3FF27DC7">
        <w:rPr>
          <w:rFonts w:ascii="Calibri" w:eastAsia="Calibri" w:hAnsi="Calibri" w:cs="Calibri"/>
          <w:color w:val="000000" w:themeColor="text1"/>
          <w:lang w:val="en-AU"/>
        </w:rPr>
        <w:t xml:space="preserve"> Motions </w:t>
      </w:r>
      <w:r w:rsidR="54C3C3AE" w:rsidRPr="1EB1FA46">
        <w:rPr>
          <w:rFonts w:ascii="Calibri" w:eastAsia="Calibri" w:hAnsi="Calibri" w:cs="Calibri"/>
          <w:color w:val="000000" w:themeColor="text1"/>
          <w:lang w:val="en-AU"/>
        </w:rPr>
        <w:t xml:space="preserve">were </w:t>
      </w:r>
      <w:r w:rsidR="3570C991" w:rsidRPr="3FF27DC7">
        <w:rPr>
          <w:rFonts w:ascii="Calibri" w:eastAsia="Calibri" w:hAnsi="Calibri" w:cs="Calibri"/>
          <w:color w:val="000000" w:themeColor="text1"/>
          <w:lang w:val="en-AU"/>
        </w:rPr>
        <w:t>discussed at a C</w:t>
      </w:r>
      <w:r w:rsidR="005EA969" w:rsidRPr="3FF27DC7">
        <w:rPr>
          <w:rFonts w:ascii="Calibri" w:eastAsia="Calibri" w:hAnsi="Calibri" w:cs="Calibri"/>
          <w:color w:val="000000" w:themeColor="text1"/>
          <w:lang w:val="en-AU"/>
        </w:rPr>
        <w:t>ou</w:t>
      </w:r>
      <w:r w:rsidR="3570C991" w:rsidRPr="3FF27DC7">
        <w:rPr>
          <w:rFonts w:ascii="Calibri" w:eastAsia="Calibri" w:hAnsi="Calibri" w:cs="Calibri"/>
          <w:color w:val="000000" w:themeColor="text1"/>
          <w:lang w:val="en-AU"/>
        </w:rPr>
        <w:t xml:space="preserve">ncil Briefing </w:t>
      </w:r>
      <w:r w:rsidR="3E1E74AA" w:rsidRPr="3FF27DC7">
        <w:rPr>
          <w:rFonts w:ascii="Calibri" w:eastAsia="Calibri" w:hAnsi="Calibri" w:cs="Calibri"/>
          <w:color w:val="000000" w:themeColor="text1"/>
          <w:lang w:val="en-AU"/>
        </w:rPr>
        <w:t xml:space="preserve">held on Thursday 9 March and submitted </w:t>
      </w:r>
      <w:r w:rsidR="41658995" w:rsidRPr="1EB1FA46">
        <w:rPr>
          <w:rFonts w:ascii="Calibri" w:eastAsia="Calibri" w:hAnsi="Calibri" w:cs="Calibri"/>
          <w:color w:val="000000" w:themeColor="text1"/>
          <w:lang w:val="en-AU"/>
        </w:rPr>
        <w:t>by</w:t>
      </w:r>
      <w:r w:rsidR="3E1E74AA" w:rsidRPr="3FF27DC7">
        <w:rPr>
          <w:rFonts w:ascii="Calibri" w:eastAsia="Calibri" w:hAnsi="Calibri" w:cs="Calibri"/>
          <w:color w:val="000000" w:themeColor="text1"/>
          <w:lang w:val="en-AU"/>
        </w:rPr>
        <w:t xml:space="preserve"> the due date of</w:t>
      </w:r>
      <w:r w:rsidR="5409CB28" w:rsidRPr="3FF27DC7">
        <w:rPr>
          <w:rFonts w:ascii="Calibri" w:eastAsia="Calibri" w:hAnsi="Calibri" w:cs="Calibri"/>
          <w:color w:val="000000" w:themeColor="text1"/>
          <w:lang w:val="en-AU"/>
        </w:rPr>
        <w:t xml:space="preserve"> Monday 20 March 2023</w:t>
      </w:r>
      <w:r w:rsidR="5327F34D" w:rsidRPr="1EB1FA46">
        <w:rPr>
          <w:rFonts w:ascii="Calibri" w:eastAsia="Calibri" w:hAnsi="Calibri" w:cs="Calibri"/>
          <w:color w:val="000000" w:themeColor="text1"/>
          <w:lang w:val="en-AU"/>
        </w:rPr>
        <w:t>.</w:t>
      </w:r>
    </w:p>
    <w:p w14:paraId="373F54D7" w14:textId="77777777" w:rsidR="3FF27DC7" w:rsidRDefault="3FF27DC7" w:rsidP="00305273">
      <w:pPr>
        <w:spacing w:line="276" w:lineRule="auto"/>
        <w:rPr>
          <w:rFonts w:ascii="Calibri" w:eastAsia="Calibri" w:hAnsi="Calibri" w:cs="Calibri"/>
          <w:color w:val="000000"/>
          <w:lang w:val="en-AU"/>
        </w:rPr>
      </w:pPr>
    </w:p>
    <w:p w14:paraId="13A697F8" w14:textId="77777777" w:rsidR="35D23694" w:rsidRDefault="001D73C1" w:rsidP="00305273">
      <w:pPr>
        <w:spacing w:line="276" w:lineRule="auto"/>
        <w:rPr>
          <w:rFonts w:ascii="Calibri" w:eastAsia="Calibri" w:hAnsi="Calibri" w:cs="Calibri"/>
          <w:color w:val="000000"/>
          <w:lang w:val="en-AU"/>
        </w:rPr>
      </w:pPr>
      <w:r w:rsidRPr="3FF27DC7">
        <w:rPr>
          <w:rFonts w:ascii="Calibri" w:eastAsia="Calibri" w:hAnsi="Calibri" w:cs="Calibri"/>
          <w:color w:val="000000" w:themeColor="text1"/>
          <w:lang w:val="en-AU"/>
        </w:rPr>
        <w:t xml:space="preserve">The Australian Local Government Association National General Assembly </w:t>
      </w:r>
      <w:r w:rsidR="51E7C90E" w:rsidRPr="3FF27DC7">
        <w:rPr>
          <w:rFonts w:ascii="Calibri" w:eastAsia="Calibri" w:hAnsi="Calibri" w:cs="Calibri"/>
          <w:color w:val="000000" w:themeColor="text1"/>
          <w:lang w:val="en-AU"/>
        </w:rPr>
        <w:t xml:space="preserve">(NGA) </w:t>
      </w:r>
      <w:r w:rsidRPr="3FF27DC7">
        <w:rPr>
          <w:rFonts w:ascii="Calibri" w:eastAsia="Calibri" w:hAnsi="Calibri" w:cs="Calibri"/>
          <w:color w:val="000000" w:themeColor="text1"/>
          <w:lang w:val="en-AU"/>
        </w:rPr>
        <w:t xml:space="preserve">considers </w:t>
      </w:r>
      <w:r w:rsidR="48550405" w:rsidRPr="3FF27DC7">
        <w:rPr>
          <w:rFonts w:ascii="Calibri" w:eastAsia="Calibri" w:hAnsi="Calibri" w:cs="Calibri"/>
          <w:color w:val="000000" w:themeColor="text1"/>
          <w:lang w:val="en-AU"/>
        </w:rPr>
        <w:t>motions from local government across Australia</w:t>
      </w:r>
      <w:r w:rsidR="57CA2D50" w:rsidRPr="3FF27DC7">
        <w:rPr>
          <w:rFonts w:ascii="Calibri" w:eastAsia="Calibri" w:hAnsi="Calibri" w:cs="Calibri"/>
          <w:color w:val="000000" w:themeColor="text1"/>
          <w:lang w:val="en-AU"/>
        </w:rPr>
        <w:t xml:space="preserve">. It is proposed to submit </w:t>
      </w:r>
      <w:r w:rsidR="493CEEC2" w:rsidRPr="1EB1FA46">
        <w:rPr>
          <w:rFonts w:ascii="Calibri" w:eastAsia="Calibri" w:hAnsi="Calibri" w:cs="Calibri"/>
          <w:color w:val="000000" w:themeColor="text1"/>
          <w:lang w:val="en-AU"/>
        </w:rPr>
        <w:t>three</w:t>
      </w:r>
      <w:r w:rsidR="57CA2D50" w:rsidRPr="3FF27DC7">
        <w:rPr>
          <w:rFonts w:ascii="Calibri" w:eastAsia="Calibri" w:hAnsi="Calibri" w:cs="Calibri"/>
          <w:color w:val="000000" w:themeColor="text1"/>
          <w:lang w:val="en-AU"/>
        </w:rPr>
        <w:t xml:space="preserve"> motions to the NGA</w:t>
      </w:r>
      <w:r w:rsidR="44E37C61" w:rsidRPr="3FF27DC7">
        <w:rPr>
          <w:rFonts w:ascii="Calibri" w:eastAsia="Calibri" w:hAnsi="Calibri" w:cs="Calibri"/>
          <w:color w:val="000000" w:themeColor="text1"/>
          <w:lang w:val="en-AU"/>
        </w:rPr>
        <w:t xml:space="preserve"> scheduled to be held on 13 – 16 June 2023</w:t>
      </w:r>
      <w:r w:rsidR="775B20C6" w:rsidRPr="3FF27DC7">
        <w:rPr>
          <w:rFonts w:ascii="Calibri" w:eastAsia="Calibri" w:hAnsi="Calibri" w:cs="Calibri"/>
          <w:color w:val="000000" w:themeColor="text1"/>
          <w:lang w:val="en-AU"/>
        </w:rPr>
        <w:t xml:space="preserve">. </w:t>
      </w:r>
      <w:r w:rsidR="5FB11C01" w:rsidRPr="3FF27DC7">
        <w:rPr>
          <w:rFonts w:ascii="Calibri" w:eastAsia="Calibri" w:hAnsi="Calibri" w:cs="Calibri"/>
          <w:color w:val="000000" w:themeColor="text1"/>
          <w:lang w:val="en-AU"/>
        </w:rPr>
        <w:t>Submissions of m</w:t>
      </w:r>
      <w:r w:rsidR="775B20C6" w:rsidRPr="3FF27DC7">
        <w:rPr>
          <w:rFonts w:ascii="Calibri" w:eastAsia="Calibri" w:hAnsi="Calibri" w:cs="Calibri"/>
          <w:color w:val="000000" w:themeColor="text1"/>
          <w:lang w:val="en-AU"/>
        </w:rPr>
        <w:t xml:space="preserve">otions are due </w:t>
      </w:r>
      <w:r w:rsidR="667FD029" w:rsidRPr="3FF27DC7">
        <w:rPr>
          <w:rFonts w:ascii="Calibri" w:eastAsia="Calibri" w:hAnsi="Calibri" w:cs="Calibri"/>
          <w:color w:val="000000" w:themeColor="text1"/>
          <w:lang w:val="en-AU"/>
        </w:rPr>
        <w:t>24 March 2023.</w:t>
      </w:r>
    </w:p>
    <w:p w14:paraId="7B4F1CED" w14:textId="77777777" w:rsidR="006F6287" w:rsidRDefault="001D73C1" w:rsidP="00311CB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sz w:val="32"/>
          <w:lang w:val="en-AU"/>
        </w:rPr>
        <w:t xml:space="preserve"> </w:t>
      </w:r>
      <w:r w:rsidRPr="52945F05">
        <w:rPr>
          <w:rFonts w:ascii="Calibri" w:eastAsia="Calibri" w:hAnsi="Calibri"/>
          <w:b/>
          <w:color w:val="FFFFFF" w:themeColor="background1"/>
          <w:lang w:val="en-AU"/>
        </w:rPr>
        <w:t>Recommendation</w:t>
      </w:r>
    </w:p>
    <w:p w14:paraId="63FA6C63" w14:textId="77777777" w:rsidR="006F6287" w:rsidRDefault="001D73C1" w:rsidP="00305273">
      <w:pPr>
        <w:spacing w:line="276" w:lineRule="auto"/>
        <w:rPr>
          <w:rFonts w:ascii="Calibri" w:eastAsia="Calibri" w:hAnsi="Calibri" w:cs="Calibri"/>
          <w:color w:val="000000"/>
          <w:lang w:val="en-AU"/>
        </w:rPr>
      </w:pPr>
      <w:r w:rsidRPr="2106EBC7">
        <w:rPr>
          <w:rFonts w:ascii="Calibri" w:eastAsia="Calibri" w:hAnsi="Calibri" w:cs="Calibri"/>
          <w:b/>
          <w:bCs/>
          <w:color w:val="000000" w:themeColor="text1"/>
          <w:lang w:val="en-AU"/>
        </w:rPr>
        <w:t>THAT</w:t>
      </w:r>
      <w:r w:rsidR="00FA50EA" w:rsidRPr="2106EBC7">
        <w:rPr>
          <w:rFonts w:ascii="Calibri" w:eastAsia="Calibri" w:hAnsi="Calibri" w:cs="Calibri"/>
          <w:b/>
          <w:bCs/>
          <w:color w:val="000000" w:themeColor="text1"/>
          <w:lang w:val="en-AU"/>
        </w:rPr>
        <w:t xml:space="preserve"> Council:</w:t>
      </w:r>
    </w:p>
    <w:p w14:paraId="191CFAF1" w14:textId="77777777" w:rsidR="00FC54EA" w:rsidRPr="00ED3D44" w:rsidRDefault="001D73C1" w:rsidP="00801EB0">
      <w:pPr>
        <w:numPr>
          <w:ilvl w:val="0"/>
          <w:numId w:val="10"/>
        </w:numPr>
        <w:spacing w:line="276" w:lineRule="auto"/>
        <w:ind w:left="788" w:hanging="425"/>
        <w:rPr>
          <w:rFonts w:ascii="Calibri" w:eastAsia="Calibri" w:hAnsi="Calibri" w:cs="Calibri"/>
          <w:b/>
          <w:bCs/>
          <w:color w:val="000000"/>
          <w:szCs w:val="20"/>
          <w:lang w:val="en-AU"/>
        </w:rPr>
      </w:pPr>
      <w:r w:rsidRPr="3FF27DC7">
        <w:rPr>
          <w:rFonts w:ascii="Calibri" w:eastAsia="Calibri" w:hAnsi="Calibri" w:cs="Calibri"/>
          <w:b/>
          <w:bCs/>
          <w:color w:val="000000" w:themeColor="text1"/>
          <w:szCs w:val="20"/>
          <w:lang w:val="en-AU"/>
        </w:rPr>
        <w:t>Note</w:t>
      </w:r>
      <w:r w:rsidR="63BFAE18" w:rsidRPr="3FF27DC7">
        <w:rPr>
          <w:rFonts w:ascii="Calibri" w:eastAsia="Calibri" w:hAnsi="Calibri" w:cs="Calibri"/>
          <w:b/>
          <w:bCs/>
          <w:color w:val="000000" w:themeColor="text1"/>
          <w:szCs w:val="20"/>
          <w:lang w:val="en-AU"/>
        </w:rPr>
        <w:t xml:space="preserve"> the following motions </w:t>
      </w:r>
      <w:r w:rsidR="24386575" w:rsidRPr="3FF27DC7">
        <w:rPr>
          <w:rFonts w:ascii="Calibri" w:eastAsia="Calibri" w:hAnsi="Calibri" w:cs="Calibri"/>
          <w:b/>
          <w:bCs/>
          <w:color w:val="000000" w:themeColor="text1"/>
          <w:szCs w:val="20"/>
          <w:lang w:val="en-AU"/>
        </w:rPr>
        <w:t>were submitted for</w:t>
      </w:r>
      <w:r w:rsidR="63BFAE18" w:rsidRPr="3FF27DC7">
        <w:rPr>
          <w:rFonts w:ascii="Calibri" w:eastAsia="Calibri" w:hAnsi="Calibri" w:cs="Calibri"/>
          <w:b/>
          <w:bCs/>
          <w:color w:val="000000" w:themeColor="text1"/>
          <w:szCs w:val="20"/>
          <w:lang w:val="en-AU"/>
        </w:rPr>
        <w:t xml:space="preserve"> consideration at the MAV State Council Meeting on 19 May 2023</w:t>
      </w:r>
      <w:r w:rsidR="007C33C5">
        <w:rPr>
          <w:rFonts w:ascii="Calibri" w:eastAsia="Calibri" w:hAnsi="Calibri" w:cs="Calibri"/>
          <w:b/>
          <w:bCs/>
          <w:color w:val="000000" w:themeColor="text1"/>
          <w:szCs w:val="20"/>
          <w:lang w:val="en-AU"/>
        </w:rPr>
        <w:t>:</w:t>
      </w:r>
    </w:p>
    <w:p w14:paraId="07D3B563" w14:textId="77777777" w:rsidR="609D6BE7" w:rsidRDefault="001D73C1" w:rsidP="00801EB0">
      <w:pPr>
        <w:numPr>
          <w:ilvl w:val="1"/>
          <w:numId w:val="10"/>
        </w:numPr>
        <w:tabs>
          <w:tab w:val="left" w:pos="1134"/>
        </w:tabs>
        <w:spacing w:line="276" w:lineRule="auto"/>
        <w:ind w:left="1134" w:hanging="283"/>
        <w:rPr>
          <w:rFonts w:ascii="Calibri" w:eastAsia="Calibri" w:hAnsi="Calibri" w:cs="Calibri"/>
          <w:b/>
          <w:bCs/>
          <w:szCs w:val="20"/>
          <w:lang w:val="en-AU"/>
        </w:rPr>
      </w:pPr>
      <w:r w:rsidRPr="06EAEB98">
        <w:rPr>
          <w:rFonts w:ascii="Calibri" w:eastAsia="Calibri" w:hAnsi="Calibri" w:cs="Calibri"/>
          <w:b/>
          <w:bCs/>
          <w:lang w:val="en-AU"/>
        </w:rPr>
        <w:t>Reform the funding models for social and affordable housing and the planning system to ensure it consistently facilitates new social and affordable housing development;</w:t>
      </w:r>
    </w:p>
    <w:p w14:paraId="5FE25587" w14:textId="77777777" w:rsidR="609D6BE7" w:rsidRDefault="001D73C1" w:rsidP="00801EB0">
      <w:pPr>
        <w:numPr>
          <w:ilvl w:val="1"/>
          <w:numId w:val="10"/>
        </w:numPr>
        <w:tabs>
          <w:tab w:val="left" w:pos="1134"/>
        </w:tabs>
        <w:spacing w:line="276" w:lineRule="auto"/>
        <w:ind w:left="1134" w:hanging="283"/>
        <w:rPr>
          <w:rFonts w:ascii="Calibri" w:eastAsia="Calibri" w:hAnsi="Calibri" w:cs="Calibri"/>
          <w:b/>
          <w:bCs/>
          <w:lang w:val="en-AU"/>
        </w:rPr>
      </w:pPr>
      <w:r w:rsidRPr="06EAEB98">
        <w:rPr>
          <w:rFonts w:ascii="Calibri" w:eastAsia="Calibri" w:hAnsi="Calibri" w:cs="Calibri"/>
          <w:b/>
          <w:bCs/>
          <w:lang w:val="en-AU"/>
        </w:rPr>
        <w:t>Development of a state-wide illegal dumping campaign focusing on cultural and linguistically communities</w:t>
      </w:r>
      <w:r w:rsidR="58CEC2A7" w:rsidRPr="06EAEB98">
        <w:rPr>
          <w:rFonts w:ascii="Calibri" w:eastAsia="Calibri" w:hAnsi="Calibri" w:cs="Calibri"/>
          <w:b/>
          <w:bCs/>
          <w:lang w:val="en-AU"/>
        </w:rPr>
        <w:t>;</w:t>
      </w:r>
    </w:p>
    <w:p w14:paraId="08F80F96" w14:textId="77777777" w:rsidR="609D6BE7" w:rsidRDefault="001D73C1" w:rsidP="00801EB0">
      <w:pPr>
        <w:numPr>
          <w:ilvl w:val="1"/>
          <w:numId w:val="10"/>
        </w:numPr>
        <w:tabs>
          <w:tab w:val="left" w:pos="1134"/>
        </w:tabs>
        <w:spacing w:line="276" w:lineRule="auto"/>
        <w:ind w:left="1134" w:hanging="283"/>
        <w:rPr>
          <w:rFonts w:ascii="Calibri" w:hAnsi="Calibri"/>
          <w:b/>
          <w:bCs/>
          <w:szCs w:val="20"/>
          <w:lang w:val="en-AU"/>
        </w:rPr>
      </w:pPr>
      <w:r w:rsidRPr="06EAEB98">
        <w:rPr>
          <w:rFonts w:ascii="Calibri" w:hAnsi="Calibri"/>
          <w:b/>
          <w:bCs/>
          <w:szCs w:val="20"/>
          <w:lang w:val="en-AU"/>
        </w:rPr>
        <w:t>Seeking a variation to landfill levy to support - Community clean days and Water sensitive urban design clean outs.</w:t>
      </w:r>
    </w:p>
    <w:p w14:paraId="2F7AA46A" w14:textId="77777777" w:rsidR="4909EE6B" w:rsidRDefault="001D73C1" w:rsidP="00801EB0">
      <w:pPr>
        <w:numPr>
          <w:ilvl w:val="0"/>
          <w:numId w:val="10"/>
        </w:numPr>
        <w:spacing w:line="276" w:lineRule="auto"/>
        <w:ind w:left="788" w:hanging="425"/>
        <w:rPr>
          <w:rFonts w:ascii="Calibri" w:eastAsia="MS Mincho" w:hAnsi="Calibri" w:cs="Arial"/>
          <w:b/>
          <w:bCs/>
          <w:color w:val="000000"/>
          <w:szCs w:val="20"/>
          <w:lang w:val="en-AU"/>
        </w:rPr>
      </w:pPr>
      <w:r w:rsidRPr="06EAEB98">
        <w:rPr>
          <w:rFonts w:asciiTheme="minorHAnsi" w:eastAsia="MS Mincho" w:hAnsiTheme="minorHAnsi" w:cs="Arial"/>
          <w:b/>
          <w:bCs/>
          <w:color w:val="000000" w:themeColor="text1"/>
          <w:szCs w:val="20"/>
          <w:lang w:val="en-AU"/>
        </w:rPr>
        <w:t>S</w:t>
      </w:r>
      <w:r w:rsidR="2B1296A1" w:rsidRPr="06EAEB98">
        <w:rPr>
          <w:rFonts w:asciiTheme="minorHAnsi" w:eastAsia="MS Mincho" w:hAnsiTheme="minorHAnsi" w:cs="Arial"/>
          <w:b/>
          <w:bCs/>
          <w:color w:val="000000" w:themeColor="text1"/>
          <w:szCs w:val="20"/>
          <w:lang w:val="en-AU"/>
        </w:rPr>
        <w:t xml:space="preserve">upport the submission of the following motions for consideration at the Australian </w:t>
      </w:r>
      <w:r w:rsidR="2B1296A1" w:rsidRPr="06EAEB98">
        <w:rPr>
          <w:rFonts w:asciiTheme="minorHAnsi" w:eastAsia="MS Mincho" w:hAnsiTheme="minorHAnsi" w:cs="Arial"/>
          <w:b/>
          <w:bCs/>
          <w:szCs w:val="20"/>
          <w:lang w:val="en-AU"/>
        </w:rPr>
        <w:t>Local Government Association National General Assembly</w:t>
      </w:r>
      <w:r w:rsidR="6350E56E" w:rsidRPr="06EAEB98">
        <w:rPr>
          <w:rFonts w:asciiTheme="minorHAnsi" w:eastAsia="MS Mincho" w:hAnsiTheme="minorHAnsi" w:cs="Arial"/>
          <w:b/>
          <w:bCs/>
          <w:szCs w:val="20"/>
          <w:lang w:val="en-AU"/>
        </w:rPr>
        <w:t xml:space="preserve"> on 13 – 16 June 2023:</w:t>
      </w:r>
    </w:p>
    <w:p w14:paraId="0F0255D2" w14:textId="77777777" w:rsidR="6852250C" w:rsidRDefault="001D73C1" w:rsidP="00801EB0">
      <w:pPr>
        <w:numPr>
          <w:ilvl w:val="1"/>
          <w:numId w:val="10"/>
        </w:numPr>
        <w:spacing w:line="276" w:lineRule="auto"/>
        <w:ind w:left="1214" w:hanging="363"/>
        <w:rPr>
          <w:rFonts w:ascii="Calibri" w:eastAsia="Calibri" w:hAnsi="Calibri" w:cs="Calibri"/>
          <w:b/>
          <w:szCs w:val="20"/>
          <w:lang w:val="en-AU"/>
        </w:rPr>
      </w:pPr>
      <w:r w:rsidRPr="1EB1FA46">
        <w:rPr>
          <w:rFonts w:ascii="Calibri" w:eastAsia="Calibri" w:hAnsi="Calibri" w:cs="Calibri"/>
          <w:b/>
          <w:szCs w:val="20"/>
          <w:lang w:val="en-AU"/>
        </w:rPr>
        <w:t>Reform the funding models for social and affordable housing and the planning system</w:t>
      </w:r>
      <w:r w:rsidR="53F7ACFB" w:rsidRPr="1EB1FA46">
        <w:rPr>
          <w:rFonts w:ascii="Calibri" w:eastAsia="Calibri" w:hAnsi="Calibri" w:cs="Calibri"/>
          <w:b/>
          <w:bCs/>
          <w:szCs w:val="20"/>
          <w:lang w:val="en-AU"/>
        </w:rPr>
        <w:t xml:space="preserve"> to ensure it consistently facilitates new social and affordable housing development</w:t>
      </w:r>
      <w:r w:rsidR="20309B0E" w:rsidRPr="1EB1FA46">
        <w:rPr>
          <w:rFonts w:ascii="Calibri" w:eastAsia="Calibri" w:hAnsi="Calibri" w:cs="Calibri"/>
          <w:b/>
          <w:szCs w:val="20"/>
          <w:lang w:val="en-AU"/>
        </w:rPr>
        <w:t>;</w:t>
      </w:r>
    </w:p>
    <w:p w14:paraId="67A30E90" w14:textId="77777777" w:rsidR="6852250C" w:rsidRDefault="001D73C1" w:rsidP="00801EB0">
      <w:pPr>
        <w:numPr>
          <w:ilvl w:val="1"/>
          <w:numId w:val="10"/>
        </w:numPr>
        <w:spacing w:line="276" w:lineRule="auto"/>
        <w:ind w:left="1214" w:hanging="363"/>
        <w:rPr>
          <w:rFonts w:ascii="Calibri" w:hAnsi="Calibri"/>
          <w:b/>
          <w:bCs/>
          <w:szCs w:val="20"/>
          <w:lang w:val="en-AU"/>
        </w:rPr>
      </w:pPr>
      <w:r w:rsidRPr="2FB1F43E">
        <w:rPr>
          <w:rFonts w:ascii="Calibri" w:hAnsi="Calibri"/>
          <w:b/>
          <w:bCs/>
          <w:szCs w:val="20"/>
          <w:lang w:val="en-AU"/>
        </w:rPr>
        <w:t>Aged care program support and funding; and</w:t>
      </w:r>
    </w:p>
    <w:p w14:paraId="757289C5" w14:textId="77777777" w:rsidR="2106EBC7" w:rsidRPr="00305273" w:rsidRDefault="001D73C1" w:rsidP="00801EB0">
      <w:pPr>
        <w:numPr>
          <w:ilvl w:val="1"/>
          <w:numId w:val="10"/>
        </w:numPr>
        <w:spacing w:line="276" w:lineRule="auto"/>
        <w:ind w:left="1214" w:hanging="363"/>
        <w:rPr>
          <w:rFonts w:ascii="Calibri" w:eastAsia="MS Mincho" w:hAnsi="Calibri" w:cs="Arial"/>
          <w:b/>
          <w:bCs/>
          <w:color w:val="000000"/>
          <w:szCs w:val="20"/>
          <w:lang w:val="en-AU"/>
        </w:rPr>
      </w:pPr>
      <w:r w:rsidRPr="4ADD3856">
        <w:rPr>
          <w:rFonts w:ascii="Calibri" w:hAnsi="Calibri"/>
          <w:b/>
          <w:bCs/>
          <w:szCs w:val="20"/>
          <w:lang w:val="en-AU"/>
        </w:rPr>
        <w:t>Electronic Vehicle (EV)</w:t>
      </w:r>
      <w:r w:rsidR="2FB1F43E" w:rsidRPr="00305273">
        <w:rPr>
          <w:rFonts w:ascii="Calibri" w:hAnsi="Calibri"/>
          <w:b/>
          <w:bCs/>
          <w:szCs w:val="20"/>
          <w:lang w:val="en-AU"/>
        </w:rPr>
        <w:t xml:space="preserve"> Infrastructure</w:t>
      </w:r>
      <w:r w:rsidR="43D9DD87" w:rsidRPr="00305273">
        <w:rPr>
          <w:rFonts w:ascii="Calibri" w:hAnsi="Calibri"/>
          <w:b/>
          <w:bCs/>
          <w:szCs w:val="20"/>
          <w:lang w:val="en-AU"/>
        </w:rPr>
        <w:t>.</w:t>
      </w:r>
    </w:p>
    <w:p w14:paraId="35C3661B" w14:textId="77777777" w:rsidR="006F6287" w:rsidRPr="003A6573" w:rsidRDefault="001D73C1" w:rsidP="00311CB3">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cs="Calibri"/>
          <w:b/>
          <w:bCs/>
          <w:color w:val="FFFFFF" w:themeColor="background1"/>
          <w:lang w:val="en-AU"/>
        </w:rPr>
        <w:lastRenderedPageBreak/>
        <w:t xml:space="preserve"> </w:t>
      </w:r>
      <w:r w:rsidRPr="003A6573">
        <w:rPr>
          <w:rFonts w:ascii="Calibri" w:eastAsia="Calibri" w:hAnsi="Calibri"/>
          <w:b/>
          <w:color w:val="FFFFFF" w:themeColor="background1"/>
          <w:lang w:val="en-AU"/>
        </w:rPr>
        <w:t>Key Information</w:t>
      </w:r>
    </w:p>
    <w:p w14:paraId="0159C303" w14:textId="77777777" w:rsidR="001F296B" w:rsidRPr="00305273" w:rsidRDefault="001D73C1" w:rsidP="003A071B">
      <w:pPr>
        <w:spacing w:line="276" w:lineRule="auto"/>
        <w:rPr>
          <w:rFonts w:ascii="Calibri" w:eastAsia="Calibri" w:hAnsi="Calibri" w:cs="Calibri"/>
          <w:color w:val="000000"/>
          <w:lang w:val="en-AU"/>
        </w:rPr>
      </w:pPr>
      <w:r w:rsidRPr="1EB1FA46">
        <w:rPr>
          <w:rFonts w:ascii="Calibri" w:eastAsia="Calibri" w:hAnsi="Calibri" w:cs="Calibri"/>
          <w:color w:val="000000" w:themeColor="text1"/>
          <w:lang w:val="en-AU"/>
        </w:rPr>
        <w:t>The</w:t>
      </w:r>
      <w:r w:rsidR="00E81FAE" w:rsidRPr="00305273">
        <w:rPr>
          <w:rFonts w:ascii="Calibri" w:eastAsia="Calibri" w:hAnsi="Calibri" w:cs="Calibri"/>
          <w:color w:val="000000" w:themeColor="text1"/>
          <w:lang w:val="en-AU"/>
        </w:rPr>
        <w:t xml:space="preserve"> motions align with and promote Council’s operational priorities and ongoing advocacy efforts to other levels of government.</w:t>
      </w:r>
    </w:p>
    <w:p w14:paraId="336BDBF2" w14:textId="77777777" w:rsidR="73A23A89" w:rsidRPr="00305273" w:rsidRDefault="001D73C1" w:rsidP="00BA737A">
      <w:pPr>
        <w:spacing w:before="240" w:after="60" w:line="276" w:lineRule="auto"/>
        <w:rPr>
          <w:rFonts w:ascii="Calibri" w:eastAsia="Calibri" w:hAnsi="Calibri" w:cs="Calibri"/>
          <w:b/>
          <w:bCs/>
          <w:color w:val="000000"/>
          <w:lang w:val="en-AU"/>
        </w:rPr>
      </w:pPr>
      <w:r w:rsidRPr="00305273">
        <w:rPr>
          <w:rFonts w:ascii="Calibri" w:eastAsia="Calibri" w:hAnsi="Calibri" w:cs="Calibri"/>
          <w:b/>
          <w:bCs/>
          <w:color w:val="000000" w:themeColor="text1"/>
          <w:lang w:val="en-AU"/>
        </w:rPr>
        <w:t>MAV motions</w:t>
      </w:r>
    </w:p>
    <w:p w14:paraId="4BE1A3E9" w14:textId="77777777" w:rsidR="00642926" w:rsidRPr="00305273" w:rsidRDefault="001D73C1" w:rsidP="003A071B">
      <w:pPr>
        <w:spacing w:line="276" w:lineRule="auto"/>
        <w:rPr>
          <w:rFonts w:ascii="Calibri" w:eastAsia="Calibri" w:hAnsi="Calibri" w:cs="Calibri"/>
          <w:color w:val="000000"/>
          <w:lang w:val="en-AU"/>
        </w:rPr>
      </w:pPr>
      <w:r w:rsidRPr="1EB1FA46">
        <w:rPr>
          <w:rFonts w:ascii="Calibri" w:eastAsia="Calibri" w:hAnsi="Calibri" w:cs="Calibri"/>
          <w:color w:val="000000" w:themeColor="text1"/>
          <w:lang w:val="en-AU"/>
        </w:rPr>
        <w:t>T</w:t>
      </w:r>
      <w:r w:rsidRPr="1EB1FA46">
        <w:rPr>
          <w:rFonts w:ascii="Calibri" w:eastAsia="Calibri" w:hAnsi="Calibri" w:cs="Calibri"/>
          <w:lang w:val="en-AU"/>
        </w:rPr>
        <w:t>he</w:t>
      </w:r>
      <w:r w:rsidR="00E81FAE" w:rsidRPr="00305273">
        <w:rPr>
          <w:rFonts w:ascii="Calibri" w:eastAsia="Calibri" w:hAnsi="Calibri" w:cs="Calibri"/>
          <w:lang w:val="en-AU"/>
        </w:rPr>
        <w:t xml:space="preserve"> motions, if adopted by the MAV, will further Council’s advocacy efforts with other levels of government aimed at:</w:t>
      </w:r>
    </w:p>
    <w:p w14:paraId="2A5A090C" w14:textId="77777777" w:rsidR="00F1220D" w:rsidRPr="00305273" w:rsidRDefault="001D73C1" w:rsidP="003A071B">
      <w:pPr>
        <w:numPr>
          <w:ilvl w:val="0"/>
          <w:numId w:val="11"/>
        </w:numPr>
        <w:spacing w:line="276" w:lineRule="auto"/>
        <w:rPr>
          <w:rFonts w:ascii="Calibri" w:eastAsia="Calibri" w:hAnsi="Calibri" w:cs="Calibri"/>
          <w:color w:val="000000"/>
          <w:lang w:val="en-AU"/>
        </w:rPr>
      </w:pPr>
      <w:r w:rsidRPr="00305273">
        <w:rPr>
          <w:rFonts w:ascii="Calibri" w:eastAsia="Calibri" w:hAnsi="Calibri" w:cs="Calibri"/>
          <w:lang w:val="en-AU"/>
        </w:rPr>
        <w:t>Reform the funding models for social and affordable housing and the planning system to ensure it consistently facilitates new social and affordable housing development</w:t>
      </w:r>
      <w:r w:rsidR="00C11C29" w:rsidRPr="00305273">
        <w:rPr>
          <w:rFonts w:ascii="Calibri" w:eastAsia="Calibri" w:hAnsi="Calibri" w:cs="Calibri"/>
          <w:lang w:val="en-AU"/>
        </w:rPr>
        <w:t>;</w:t>
      </w:r>
    </w:p>
    <w:p w14:paraId="5B19DE4F" w14:textId="77777777" w:rsidR="1BCEDC1C" w:rsidRPr="00305273" w:rsidRDefault="001D73C1" w:rsidP="003A071B">
      <w:pPr>
        <w:numPr>
          <w:ilvl w:val="0"/>
          <w:numId w:val="11"/>
        </w:numPr>
        <w:spacing w:line="276" w:lineRule="auto"/>
        <w:rPr>
          <w:rFonts w:ascii="Calibri" w:eastAsia="Calibri" w:hAnsi="Calibri" w:cs="Calibri"/>
          <w:b/>
          <w:color w:val="000000"/>
          <w:szCs w:val="20"/>
          <w:lang w:val="en-AU"/>
        </w:rPr>
      </w:pPr>
      <w:r w:rsidRPr="1EB1FA46">
        <w:rPr>
          <w:rFonts w:ascii="Calibri" w:eastAsia="Calibri" w:hAnsi="Calibri" w:cs="Calibri"/>
          <w:szCs w:val="20"/>
          <w:lang w:val="en-AU"/>
        </w:rPr>
        <w:t>Development of a state-wide illegal dumping campaign focusing on cultural and linguistically communities</w:t>
      </w:r>
      <w:r w:rsidR="528FB497" w:rsidRPr="1EB1FA46">
        <w:rPr>
          <w:rFonts w:ascii="Calibri" w:eastAsia="Calibri" w:hAnsi="Calibri" w:cs="Calibri"/>
          <w:szCs w:val="20"/>
          <w:lang w:val="en-AU"/>
        </w:rPr>
        <w:t>;</w:t>
      </w:r>
    </w:p>
    <w:p w14:paraId="0A726B72" w14:textId="77777777" w:rsidR="39E74DEE" w:rsidRPr="00305273" w:rsidRDefault="001D73C1" w:rsidP="003A071B">
      <w:pPr>
        <w:numPr>
          <w:ilvl w:val="0"/>
          <w:numId w:val="11"/>
        </w:numPr>
        <w:spacing w:line="276" w:lineRule="auto"/>
        <w:rPr>
          <w:rFonts w:ascii="Calibri" w:hAnsi="Calibri" w:cs="Calibri"/>
          <w:color w:val="000000"/>
          <w:lang w:val="en-AU"/>
        </w:rPr>
      </w:pPr>
      <w:r w:rsidRPr="00305273">
        <w:rPr>
          <w:rFonts w:ascii="Calibri" w:hAnsi="Calibri" w:cs="Calibri"/>
          <w:lang w:val="en-AU"/>
        </w:rPr>
        <w:t>Seeking a v</w:t>
      </w:r>
      <w:r w:rsidR="15C322BB" w:rsidRPr="00305273">
        <w:rPr>
          <w:rFonts w:ascii="Calibri" w:hAnsi="Calibri" w:cs="Calibri"/>
          <w:lang w:val="en-AU"/>
        </w:rPr>
        <w:t xml:space="preserve">ariation to landfill </w:t>
      </w:r>
      <w:r w:rsidR="51003204" w:rsidRPr="00305273">
        <w:rPr>
          <w:rFonts w:ascii="Calibri" w:hAnsi="Calibri" w:cs="Calibri"/>
          <w:lang w:val="en-AU"/>
        </w:rPr>
        <w:t>levy</w:t>
      </w:r>
      <w:r w:rsidR="247FA2FF" w:rsidRPr="00305273">
        <w:rPr>
          <w:rFonts w:ascii="Calibri" w:hAnsi="Calibri" w:cs="Calibri"/>
          <w:lang w:val="en-AU"/>
        </w:rPr>
        <w:t xml:space="preserve"> to support - Community clean days and Water sensitive urban design clean outs.</w:t>
      </w:r>
    </w:p>
    <w:p w14:paraId="688CCF9B" w14:textId="77777777" w:rsidR="00BA737A" w:rsidRDefault="00BA737A" w:rsidP="003A071B">
      <w:pPr>
        <w:spacing w:line="276" w:lineRule="auto"/>
        <w:rPr>
          <w:rFonts w:ascii="Calibri" w:eastAsia="Calibri" w:hAnsi="Calibri" w:cs="Calibri"/>
          <w:color w:val="000000" w:themeColor="text1"/>
          <w:lang w:val="en-AU"/>
        </w:rPr>
      </w:pPr>
    </w:p>
    <w:p w14:paraId="6531C8B8" w14:textId="557E4794" w:rsidR="1BCEDC1C" w:rsidRPr="00305273" w:rsidRDefault="001D73C1" w:rsidP="003A071B">
      <w:pPr>
        <w:spacing w:line="276" w:lineRule="auto"/>
        <w:rPr>
          <w:rFonts w:ascii="Calibri" w:hAnsi="Calibri" w:cs="Calibri"/>
          <w:color w:val="000000"/>
          <w:lang w:val="en-AU"/>
        </w:rPr>
      </w:pPr>
      <w:r w:rsidRPr="00305273">
        <w:rPr>
          <w:rFonts w:ascii="Calibri" w:eastAsia="Calibri" w:hAnsi="Calibri" w:cs="Calibri"/>
          <w:color w:val="000000" w:themeColor="text1"/>
          <w:lang w:val="en-AU"/>
        </w:rPr>
        <w:t>Council submit</w:t>
      </w:r>
      <w:r w:rsidR="7F424E58" w:rsidRPr="00305273">
        <w:rPr>
          <w:rFonts w:ascii="Calibri" w:eastAsia="Calibri" w:hAnsi="Calibri" w:cs="Calibri"/>
          <w:color w:val="000000" w:themeColor="text1"/>
          <w:lang w:val="en-AU"/>
        </w:rPr>
        <w:t>ted</w:t>
      </w:r>
      <w:r w:rsidRPr="00305273">
        <w:rPr>
          <w:rFonts w:ascii="Calibri" w:eastAsia="Calibri" w:hAnsi="Calibri" w:cs="Calibri"/>
          <w:color w:val="000000" w:themeColor="text1"/>
          <w:lang w:val="en-AU"/>
        </w:rPr>
        <w:t xml:space="preserve"> the </w:t>
      </w:r>
      <w:r w:rsidR="7479EED9" w:rsidRPr="00305273">
        <w:rPr>
          <w:rFonts w:ascii="Calibri" w:eastAsia="Calibri" w:hAnsi="Calibri" w:cs="Calibri"/>
          <w:color w:val="000000" w:themeColor="text1"/>
          <w:lang w:val="en-AU"/>
        </w:rPr>
        <w:t xml:space="preserve">following </w:t>
      </w:r>
      <w:r w:rsidR="00ED15F3" w:rsidRPr="00305273">
        <w:rPr>
          <w:rFonts w:ascii="Calibri" w:eastAsia="Calibri" w:hAnsi="Calibri" w:cs="Calibri"/>
          <w:color w:val="000000" w:themeColor="text1"/>
          <w:lang w:val="en-AU"/>
        </w:rPr>
        <w:t>four</w:t>
      </w:r>
      <w:r w:rsidRPr="00305273">
        <w:rPr>
          <w:rFonts w:ascii="Calibri" w:eastAsia="Calibri" w:hAnsi="Calibri" w:cs="Calibri"/>
          <w:color w:val="000000" w:themeColor="text1"/>
          <w:lang w:val="en-AU"/>
        </w:rPr>
        <w:t xml:space="preserve"> </w:t>
      </w:r>
      <w:r w:rsidR="684B706B" w:rsidRPr="00305273">
        <w:rPr>
          <w:rFonts w:ascii="Calibri" w:eastAsia="Calibri" w:hAnsi="Calibri" w:cs="Calibri"/>
          <w:color w:val="000000" w:themeColor="text1"/>
          <w:lang w:val="en-AU"/>
        </w:rPr>
        <w:t>m</w:t>
      </w:r>
      <w:r w:rsidRPr="00305273">
        <w:rPr>
          <w:rFonts w:ascii="Calibri" w:eastAsia="Calibri" w:hAnsi="Calibri" w:cs="Calibri"/>
          <w:color w:val="000000" w:themeColor="text1"/>
          <w:lang w:val="en-AU"/>
        </w:rPr>
        <w:t xml:space="preserve">otions to the MAV State Council Meeting </w:t>
      </w:r>
      <w:r w:rsidR="6FF89D6D" w:rsidRPr="00305273">
        <w:rPr>
          <w:rFonts w:ascii="Calibri" w:eastAsia="Calibri" w:hAnsi="Calibri" w:cs="Calibri"/>
          <w:color w:val="000000" w:themeColor="text1"/>
          <w:lang w:val="en-AU"/>
        </w:rPr>
        <w:t xml:space="preserve">to </w:t>
      </w:r>
      <w:r w:rsidR="004A727E" w:rsidRPr="00305273">
        <w:rPr>
          <w:rFonts w:ascii="Calibri" w:eastAsia="Calibri" w:hAnsi="Calibri" w:cs="Calibri"/>
          <w:color w:val="000000" w:themeColor="text1"/>
          <w:lang w:val="en-AU"/>
        </w:rPr>
        <w:t xml:space="preserve">be held </w:t>
      </w:r>
      <w:r w:rsidRPr="00305273">
        <w:rPr>
          <w:rFonts w:ascii="Calibri" w:eastAsia="Calibri" w:hAnsi="Calibri" w:cs="Calibri"/>
          <w:color w:val="000000" w:themeColor="text1"/>
          <w:lang w:val="en-AU"/>
        </w:rPr>
        <w:t xml:space="preserve">on </w:t>
      </w:r>
      <w:r w:rsidR="00663DE3" w:rsidRPr="00305273">
        <w:rPr>
          <w:rFonts w:ascii="Calibri" w:eastAsia="Calibri" w:hAnsi="Calibri" w:cs="Calibri"/>
          <w:color w:val="000000" w:themeColor="text1"/>
          <w:lang w:val="en-AU"/>
        </w:rPr>
        <w:t>19 May 2023</w:t>
      </w:r>
      <w:r w:rsidRPr="00305273">
        <w:rPr>
          <w:rFonts w:ascii="Calibri" w:eastAsia="Calibri" w:hAnsi="Calibri" w:cs="Calibri"/>
          <w:color w:val="000000" w:themeColor="text1"/>
          <w:lang w:val="en-AU"/>
        </w:rPr>
        <w:t>:</w:t>
      </w:r>
    </w:p>
    <w:p w14:paraId="41EE24DE" w14:textId="77777777" w:rsidR="36F4E244" w:rsidRPr="00305273" w:rsidRDefault="001D73C1" w:rsidP="003A071B">
      <w:pPr>
        <w:spacing w:before="240" w:after="60" w:line="276" w:lineRule="auto"/>
        <w:rPr>
          <w:rFonts w:ascii="Calibri" w:eastAsia="Calibri" w:hAnsi="Calibri" w:cs="Calibri"/>
          <w:b/>
          <w:bCs/>
          <w:lang w:val="en-AU"/>
        </w:rPr>
      </w:pPr>
      <w:r w:rsidRPr="00305273">
        <w:rPr>
          <w:rFonts w:ascii="Calibri" w:eastAsia="Calibri" w:hAnsi="Calibri" w:cs="Calibri"/>
          <w:b/>
          <w:bCs/>
          <w:lang w:val="en-AU"/>
        </w:rPr>
        <w:t>R</w:t>
      </w:r>
      <w:r w:rsidRPr="1EB1FA46">
        <w:rPr>
          <w:rFonts w:ascii="Calibri" w:eastAsia="Calibri" w:hAnsi="Calibri" w:cs="Calibri"/>
          <w:b/>
          <w:lang w:val="en-AU"/>
        </w:rPr>
        <w:t>eform the funding models for social and affordable housing and the planning system to ensure it consistently facilitates new social and affordable housing development</w:t>
      </w:r>
      <w:r w:rsidRPr="00305273">
        <w:rPr>
          <w:rFonts w:ascii="Calibri" w:eastAsia="Calibri" w:hAnsi="Calibri" w:cs="Calibri"/>
          <w:b/>
          <w:bCs/>
          <w:lang w:val="en-AU"/>
        </w:rPr>
        <w:t>.</w:t>
      </w:r>
    </w:p>
    <w:p w14:paraId="440255A9" w14:textId="77777777" w:rsidR="1BCEDC1C" w:rsidRPr="00305273" w:rsidRDefault="001D73C1" w:rsidP="003A071B">
      <w:pPr>
        <w:spacing w:line="276" w:lineRule="auto"/>
        <w:rPr>
          <w:rFonts w:ascii="Calibri" w:hAnsi="Calibri" w:cs="Calibri"/>
          <w:i/>
          <w:iCs/>
          <w:color w:val="000000"/>
          <w:lang w:val="en-AU"/>
        </w:rPr>
      </w:pPr>
      <w:r w:rsidRPr="1EB1FA46">
        <w:rPr>
          <w:rFonts w:ascii="Calibri" w:hAnsi="Calibri" w:cs="Calibri"/>
          <w:i/>
          <w:iCs/>
          <w:color w:val="000000" w:themeColor="text1"/>
          <w:lang w:val="en-AU"/>
        </w:rPr>
        <w:t>M</w:t>
      </w:r>
      <w:r w:rsidR="00473BFB" w:rsidRPr="1EB1FA46">
        <w:rPr>
          <w:rFonts w:ascii="Calibri" w:hAnsi="Calibri" w:cs="Calibri"/>
          <w:i/>
          <w:iCs/>
          <w:color w:val="000000" w:themeColor="text1"/>
          <w:lang w:val="en-AU"/>
        </w:rPr>
        <w:t>otion:</w:t>
      </w:r>
    </w:p>
    <w:p w14:paraId="289D06D1" w14:textId="77777777" w:rsidR="1BCEDC1C" w:rsidRPr="00305273" w:rsidRDefault="001D73C1" w:rsidP="003A071B">
      <w:pPr>
        <w:spacing w:line="276" w:lineRule="auto"/>
        <w:rPr>
          <w:rFonts w:ascii="Calibri" w:hAnsi="Calibri" w:cs="Calibri"/>
          <w:color w:val="000000"/>
          <w:lang w:val="en-AU"/>
        </w:rPr>
      </w:pPr>
      <w:r w:rsidRPr="00305273">
        <w:rPr>
          <w:rFonts w:ascii="Calibri" w:hAnsi="Calibri" w:cs="Calibri"/>
          <w:color w:val="000000" w:themeColor="text1"/>
          <w:lang w:val="en-AU"/>
        </w:rPr>
        <w:t>That the MAV State Council advocates to the Victorian State Government to:</w:t>
      </w:r>
    </w:p>
    <w:p w14:paraId="2B1B5246" w14:textId="77777777" w:rsidR="47AD02C0" w:rsidRPr="00305273" w:rsidRDefault="001D73C1" w:rsidP="003A071B">
      <w:pPr>
        <w:numPr>
          <w:ilvl w:val="0"/>
          <w:numId w:val="12"/>
        </w:numPr>
        <w:spacing w:before="120" w:line="276" w:lineRule="auto"/>
        <w:rPr>
          <w:rFonts w:ascii="Calibri" w:hAnsi="Calibri" w:cs="Calibri"/>
          <w:szCs w:val="20"/>
          <w:lang w:val="en-AU"/>
        </w:rPr>
      </w:pPr>
      <w:r w:rsidRPr="1EB1FA46">
        <w:rPr>
          <w:rFonts w:ascii="Calibri" w:eastAsia="Calibri" w:hAnsi="Calibri" w:cs="Calibri"/>
          <w:szCs w:val="20"/>
          <w:lang w:val="en-AU"/>
        </w:rPr>
        <w:t>Implement</w:t>
      </w:r>
      <w:r w:rsidRPr="00305273">
        <w:rPr>
          <w:rFonts w:ascii="Calibri" w:eastAsia="Calibri" w:hAnsi="Calibri" w:cs="Calibri"/>
          <w:lang w:val="en-AU"/>
        </w:rPr>
        <w:t xml:space="preserve"> mandatory contributions via the planning system that require </w:t>
      </w:r>
      <w:r w:rsidR="5545EA34" w:rsidRPr="1EB1FA46">
        <w:rPr>
          <w:rFonts w:ascii="Calibri" w:eastAsia="Calibri" w:hAnsi="Calibri" w:cs="Calibri"/>
          <w:lang w:val="en-AU"/>
        </w:rPr>
        <w:t xml:space="preserve">the </w:t>
      </w:r>
      <w:r w:rsidRPr="00305273">
        <w:rPr>
          <w:rFonts w:ascii="Calibri" w:eastAsia="Calibri" w:hAnsi="Calibri" w:cs="Calibri"/>
          <w:lang w:val="en-AU"/>
        </w:rPr>
        <w:t>provision of land and/or dwellings for social and affordable housing</w:t>
      </w:r>
      <w:r w:rsidR="5545EA34" w:rsidRPr="1EB1FA46">
        <w:rPr>
          <w:rFonts w:ascii="Calibri" w:eastAsia="Calibri" w:hAnsi="Calibri" w:cs="Calibri"/>
          <w:lang w:val="en-AU"/>
        </w:rPr>
        <w:t xml:space="preserve"> as part of new residential development</w:t>
      </w:r>
      <w:r w:rsidRPr="1EB1FA46">
        <w:rPr>
          <w:rFonts w:ascii="Calibri" w:eastAsia="Calibri" w:hAnsi="Calibri" w:cs="Calibri"/>
          <w:szCs w:val="20"/>
          <w:lang w:val="en-AU"/>
        </w:rPr>
        <w:t xml:space="preserve">, and </w:t>
      </w:r>
    </w:p>
    <w:p w14:paraId="523012CF" w14:textId="77777777" w:rsidR="47AD02C0" w:rsidRPr="00305273" w:rsidRDefault="001D73C1" w:rsidP="003A071B">
      <w:pPr>
        <w:numPr>
          <w:ilvl w:val="0"/>
          <w:numId w:val="12"/>
        </w:numPr>
        <w:spacing w:before="120" w:line="276" w:lineRule="auto"/>
        <w:rPr>
          <w:rFonts w:ascii="Calibri" w:eastAsia="Calibri" w:hAnsi="Calibri" w:cs="Calibri"/>
          <w:szCs w:val="20"/>
          <w:lang w:val="en-AU"/>
        </w:rPr>
      </w:pPr>
      <w:r w:rsidRPr="1EB1FA46">
        <w:rPr>
          <w:rFonts w:ascii="Calibri" w:eastAsia="Calibri" w:hAnsi="Calibri" w:cs="Calibri"/>
          <w:szCs w:val="20"/>
          <w:lang w:val="en-AU"/>
        </w:rPr>
        <w:t>Provide</w:t>
      </w:r>
      <w:r w:rsidR="00E81FAE" w:rsidRPr="1EB1FA46">
        <w:rPr>
          <w:rFonts w:ascii="Calibri" w:eastAsia="Calibri" w:hAnsi="Calibri" w:cs="Calibri"/>
          <w:szCs w:val="20"/>
          <w:lang w:val="en-AU"/>
        </w:rPr>
        <w:t xml:space="preserve"> permanent and ongoing funding to address the critical shortage of social and affordable housing.</w:t>
      </w:r>
    </w:p>
    <w:p w14:paraId="194E5EB3" w14:textId="77777777" w:rsidR="007863B5" w:rsidRPr="00305273" w:rsidRDefault="007863B5" w:rsidP="003A071B">
      <w:pPr>
        <w:spacing w:line="276" w:lineRule="auto"/>
        <w:rPr>
          <w:rFonts w:ascii="Calibri" w:hAnsi="Calibri" w:cs="Calibri"/>
          <w:color w:val="000000"/>
          <w:lang w:val="en-AU"/>
        </w:rPr>
      </w:pPr>
    </w:p>
    <w:p w14:paraId="6E93C826" w14:textId="77777777" w:rsidR="1BCEDC1C" w:rsidRPr="00305273" w:rsidRDefault="001D73C1" w:rsidP="003A071B">
      <w:pPr>
        <w:spacing w:line="276" w:lineRule="auto"/>
        <w:rPr>
          <w:rFonts w:ascii="Calibri" w:hAnsi="Calibri" w:cs="Calibri"/>
          <w:i/>
          <w:iCs/>
          <w:color w:val="000000"/>
          <w:lang w:val="en-AU"/>
        </w:rPr>
      </w:pPr>
      <w:r w:rsidRPr="00305273">
        <w:rPr>
          <w:rFonts w:ascii="Calibri" w:hAnsi="Calibri" w:cs="Calibri"/>
          <w:i/>
          <w:iCs/>
          <w:color w:val="000000" w:themeColor="text1"/>
          <w:lang w:val="en-AU"/>
        </w:rPr>
        <w:t>Council’s rationale for the motion:</w:t>
      </w:r>
    </w:p>
    <w:p w14:paraId="367252D1" w14:textId="77777777" w:rsidR="1BCEDC1C" w:rsidRPr="00305273" w:rsidRDefault="001D73C1" w:rsidP="003A071B">
      <w:pPr>
        <w:spacing w:line="276" w:lineRule="auto"/>
        <w:rPr>
          <w:rFonts w:ascii="Calibri" w:eastAsia="Calibri" w:hAnsi="Calibri" w:cs="Calibri"/>
          <w:lang w:val="en-AU"/>
        </w:rPr>
      </w:pPr>
      <w:r w:rsidRPr="1EB1FA46">
        <w:rPr>
          <w:rFonts w:ascii="Calibri" w:eastAsia="Calibri" w:hAnsi="Calibri" w:cs="Calibri"/>
          <w:lang w:val="en-AU"/>
        </w:rPr>
        <w:t>Victoria has the lowest supply of social housing in Australia. It accounts for just 2.9</w:t>
      </w:r>
      <w:r w:rsidR="5BAC8098" w:rsidRPr="1EB1FA46">
        <w:rPr>
          <w:rFonts w:ascii="Calibri" w:eastAsia="Calibri" w:hAnsi="Calibri" w:cs="Calibri"/>
          <w:lang w:val="en-AU"/>
        </w:rPr>
        <w:t xml:space="preserve"> per cent</w:t>
      </w:r>
      <w:r w:rsidRPr="1EB1FA46">
        <w:rPr>
          <w:rFonts w:ascii="Calibri" w:eastAsia="Calibri" w:hAnsi="Calibri" w:cs="Calibri"/>
          <w:lang w:val="en-AU"/>
        </w:rPr>
        <w:t xml:space="preserve"> of all households in the State, significantly lower when compared to the national average of 4.2</w:t>
      </w:r>
      <w:r w:rsidR="0642D4CC" w:rsidRPr="1EB1FA46">
        <w:rPr>
          <w:rFonts w:ascii="Calibri" w:eastAsia="Calibri" w:hAnsi="Calibri" w:cs="Calibri"/>
          <w:lang w:val="en-AU"/>
        </w:rPr>
        <w:t xml:space="preserve"> per cent</w:t>
      </w:r>
      <w:r w:rsidRPr="1EB1FA46">
        <w:rPr>
          <w:rFonts w:ascii="Calibri" w:eastAsia="Calibri" w:hAnsi="Calibri" w:cs="Calibri"/>
          <w:lang w:val="en-AU"/>
        </w:rPr>
        <w:t>. The State has also seen a decline in the proportion of households in social housing since 2014 when it accounted for 3.5</w:t>
      </w:r>
      <w:r w:rsidR="4541F125" w:rsidRPr="1EB1FA46">
        <w:rPr>
          <w:rFonts w:ascii="Calibri" w:eastAsia="Calibri" w:hAnsi="Calibri" w:cs="Calibri"/>
          <w:lang w:val="en-AU"/>
        </w:rPr>
        <w:t xml:space="preserve"> per cent</w:t>
      </w:r>
      <w:r w:rsidRPr="1EB1FA46">
        <w:rPr>
          <w:rFonts w:ascii="Calibri" w:eastAsia="Calibri" w:hAnsi="Calibri" w:cs="Calibri"/>
          <w:lang w:val="en-AU"/>
        </w:rPr>
        <w:t xml:space="preserve"> of all </w:t>
      </w:r>
      <w:r w:rsidR="19646B20" w:rsidRPr="1EB1FA46">
        <w:rPr>
          <w:rFonts w:ascii="Calibri" w:eastAsia="Calibri" w:hAnsi="Calibri" w:cs="Calibri"/>
          <w:lang w:val="en-AU"/>
        </w:rPr>
        <w:t>households.</w:t>
      </w:r>
      <w:r w:rsidRPr="1EB1FA46">
        <w:rPr>
          <w:rFonts w:ascii="Calibri" w:eastAsia="Calibri" w:hAnsi="Calibri" w:cs="Calibri"/>
          <w:lang w:val="en-AU"/>
        </w:rPr>
        <w:t xml:space="preserve"> </w:t>
      </w:r>
    </w:p>
    <w:p w14:paraId="5ADFDCE3" w14:textId="77777777" w:rsidR="1EB1FA46" w:rsidRDefault="1EB1FA46" w:rsidP="003A071B">
      <w:pPr>
        <w:spacing w:line="276" w:lineRule="auto"/>
        <w:rPr>
          <w:rFonts w:ascii="Calibri" w:eastAsia="Calibri" w:hAnsi="Calibri" w:cs="Calibri"/>
          <w:lang w:val="en-AU"/>
        </w:rPr>
      </w:pPr>
    </w:p>
    <w:p w14:paraId="5929DCCF" w14:textId="77777777" w:rsidR="1BCEDC1C" w:rsidRPr="00305273" w:rsidRDefault="001D73C1" w:rsidP="003A071B">
      <w:pPr>
        <w:spacing w:line="276" w:lineRule="auto"/>
        <w:rPr>
          <w:rFonts w:ascii="Calibri" w:hAnsi="Calibri" w:cs="Calibri"/>
          <w:color w:val="000000"/>
          <w:lang w:val="en-AU"/>
        </w:rPr>
      </w:pPr>
      <w:r w:rsidRPr="1EB1FA46">
        <w:rPr>
          <w:rFonts w:ascii="Calibri" w:hAnsi="Calibri" w:cs="Calibri"/>
          <w:color w:val="000000" w:themeColor="text1"/>
          <w:lang w:val="en-AU"/>
        </w:rPr>
        <w:t xml:space="preserve">Victoria </w:t>
      </w:r>
      <w:r w:rsidRPr="1EB1FA46">
        <w:rPr>
          <w:rFonts w:ascii="Calibri" w:eastAsia="Calibri" w:hAnsi="Calibri" w:cs="Calibri"/>
          <w:lang w:val="en-AU"/>
        </w:rPr>
        <w:t>has a significant demand for social and affordable housing. There are a total of 64,168 applicants on the Victorian Housing Register. Of these applicants, 36,223 are priority applicants in most need of housing. This includes people experiencing homelessness and people experiencing family violence.</w:t>
      </w:r>
    </w:p>
    <w:p w14:paraId="7C367D90" w14:textId="77777777" w:rsidR="000346D5" w:rsidRDefault="000346D5">
      <w:pPr>
        <w:rPr>
          <w:rFonts w:ascii="Calibri" w:eastAsia="Calibri" w:hAnsi="Calibri" w:cs="Calibri"/>
          <w:lang w:val="en-AU"/>
        </w:rPr>
      </w:pPr>
      <w:r>
        <w:rPr>
          <w:rFonts w:ascii="Calibri" w:eastAsia="Calibri" w:hAnsi="Calibri" w:cs="Calibri"/>
          <w:lang w:val="en-AU"/>
        </w:rPr>
        <w:br w:type="page"/>
      </w:r>
    </w:p>
    <w:p w14:paraId="0E22251D" w14:textId="61685FF7" w:rsidR="1BCEDC1C" w:rsidRPr="00305273" w:rsidRDefault="001D73C1" w:rsidP="003A071B">
      <w:pPr>
        <w:spacing w:line="276" w:lineRule="auto"/>
        <w:rPr>
          <w:rFonts w:ascii="Calibri" w:eastAsia="Calibri" w:hAnsi="Calibri" w:cs="Calibri"/>
          <w:lang w:val="en-AU"/>
        </w:rPr>
      </w:pPr>
      <w:r w:rsidRPr="1EB1FA46">
        <w:rPr>
          <w:rFonts w:ascii="Calibri" w:eastAsia="Calibri" w:hAnsi="Calibri" w:cs="Calibri"/>
          <w:lang w:val="en-AU"/>
        </w:rPr>
        <w:lastRenderedPageBreak/>
        <w:t>Many local governments across the State are</w:t>
      </w:r>
      <w:r w:rsidR="4E139924" w:rsidRPr="00305273">
        <w:rPr>
          <w:rFonts w:ascii="Calibri" w:eastAsia="Calibri" w:hAnsi="Calibri" w:cs="Calibri"/>
          <w:lang w:val="en-AU"/>
        </w:rPr>
        <w:t xml:space="preserve"> committed to facilitating new social and affordable housing; however, planning legislation currently limits </w:t>
      </w:r>
      <w:r w:rsidRPr="1EB1FA46">
        <w:rPr>
          <w:rFonts w:ascii="Calibri" w:eastAsia="Calibri" w:hAnsi="Calibri" w:cs="Calibri"/>
          <w:lang w:val="en-AU"/>
        </w:rPr>
        <w:t>the</w:t>
      </w:r>
      <w:r w:rsidR="4E139924" w:rsidRPr="00305273">
        <w:rPr>
          <w:rFonts w:ascii="Calibri" w:eastAsia="Calibri" w:hAnsi="Calibri" w:cs="Calibri"/>
          <w:lang w:val="en-AU"/>
        </w:rPr>
        <w:t xml:space="preserve"> policy levers </w:t>
      </w:r>
      <w:r w:rsidRPr="1EB1FA46">
        <w:rPr>
          <w:rFonts w:ascii="Calibri" w:eastAsia="Calibri" w:hAnsi="Calibri" w:cs="Calibri"/>
          <w:lang w:val="en-AU"/>
        </w:rPr>
        <w:t xml:space="preserve">available </w:t>
      </w:r>
      <w:r w:rsidR="4E139924" w:rsidRPr="00305273">
        <w:rPr>
          <w:rFonts w:ascii="Calibri" w:eastAsia="Calibri" w:hAnsi="Calibri" w:cs="Calibri"/>
          <w:lang w:val="en-AU"/>
        </w:rPr>
        <w:t xml:space="preserve">to </w:t>
      </w:r>
      <w:r w:rsidRPr="1EB1FA46">
        <w:rPr>
          <w:rFonts w:ascii="Calibri" w:eastAsia="Calibri" w:hAnsi="Calibri" w:cs="Calibri"/>
          <w:lang w:val="en-AU"/>
        </w:rPr>
        <w:t xml:space="preserve">them. In most cases, they must </w:t>
      </w:r>
      <w:r w:rsidR="4E139924" w:rsidRPr="00305273">
        <w:rPr>
          <w:rFonts w:ascii="Calibri" w:eastAsia="Calibri" w:hAnsi="Calibri" w:cs="Calibri"/>
          <w:lang w:val="en-AU"/>
        </w:rPr>
        <w:t xml:space="preserve">negotiate </w:t>
      </w:r>
      <w:r w:rsidRPr="1EB1FA46">
        <w:rPr>
          <w:rFonts w:ascii="Calibri" w:eastAsia="Calibri" w:hAnsi="Calibri" w:cs="Calibri"/>
          <w:lang w:val="en-AU"/>
        </w:rPr>
        <w:t xml:space="preserve">a </w:t>
      </w:r>
      <w:r w:rsidR="4E139924" w:rsidRPr="00305273">
        <w:rPr>
          <w:rFonts w:ascii="Calibri" w:eastAsia="Calibri" w:hAnsi="Calibri" w:cs="Calibri"/>
          <w:lang w:val="en-AU"/>
        </w:rPr>
        <w:t xml:space="preserve">voluntary social and affordable housing contribution </w:t>
      </w:r>
      <w:r w:rsidRPr="1EB1FA46">
        <w:rPr>
          <w:rFonts w:ascii="Calibri" w:eastAsia="Calibri" w:hAnsi="Calibri" w:cs="Calibri"/>
          <w:lang w:val="en-AU"/>
        </w:rPr>
        <w:t>agreement</w:t>
      </w:r>
      <w:r w:rsidR="4E139924" w:rsidRPr="00305273">
        <w:rPr>
          <w:rFonts w:ascii="Calibri" w:eastAsia="Calibri" w:hAnsi="Calibri" w:cs="Calibri"/>
          <w:lang w:val="en-AU"/>
        </w:rPr>
        <w:t xml:space="preserve"> with developers</w:t>
      </w:r>
      <w:r w:rsidRPr="1EB1FA46">
        <w:rPr>
          <w:rFonts w:ascii="Calibri" w:eastAsia="Calibri" w:hAnsi="Calibri" w:cs="Calibri"/>
          <w:lang w:val="en-AU"/>
        </w:rPr>
        <w:t xml:space="preserve"> on an individual basis</w:t>
      </w:r>
      <w:r w:rsidR="4E139924" w:rsidRPr="00305273">
        <w:rPr>
          <w:rFonts w:ascii="Calibri" w:eastAsia="Calibri" w:hAnsi="Calibri" w:cs="Calibri"/>
          <w:lang w:val="en-AU"/>
        </w:rPr>
        <w:t>.</w:t>
      </w:r>
    </w:p>
    <w:p w14:paraId="4EF68135" w14:textId="77777777" w:rsidR="1BCEDC1C" w:rsidRPr="00305273" w:rsidRDefault="1BCEDC1C" w:rsidP="003A071B">
      <w:pPr>
        <w:spacing w:line="276" w:lineRule="auto"/>
        <w:rPr>
          <w:rFonts w:ascii="Calibri" w:eastAsia="Calibri" w:hAnsi="Calibri" w:cs="Calibri"/>
          <w:lang w:val="en-AU"/>
        </w:rPr>
      </w:pPr>
    </w:p>
    <w:p w14:paraId="61C7A685" w14:textId="77777777" w:rsidR="1BCEDC1C" w:rsidRPr="00305273" w:rsidRDefault="001D73C1" w:rsidP="003A071B">
      <w:pPr>
        <w:spacing w:line="276" w:lineRule="auto"/>
        <w:rPr>
          <w:rFonts w:ascii="Calibri" w:eastAsia="Calibri" w:hAnsi="Calibri" w:cs="Calibri"/>
          <w:lang w:val="en-AU"/>
        </w:rPr>
      </w:pPr>
      <w:r w:rsidRPr="1EB1FA46">
        <w:rPr>
          <w:rFonts w:ascii="Calibri" w:eastAsia="Calibri" w:hAnsi="Calibri" w:cs="Calibri"/>
          <w:lang w:val="en-AU"/>
        </w:rPr>
        <w:t xml:space="preserve">A </w:t>
      </w:r>
      <w:r w:rsidR="64FB5755" w:rsidRPr="00305273">
        <w:rPr>
          <w:rFonts w:ascii="Calibri" w:eastAsia="Calibri" w:hAnsi="Calibri" w:cs="Calibri"/>
          <w:lang w:val="en-AU"/>
        </w:rPr>
        <w:t>Council</w:t>
      </w:r>
      <w:r w:rsidR="4E139924" w:rsidRPr="00305273">
        <w:rPr>
          <w:rFonts w:ascii="Calibri" w:eastAsia="Calibri" w:hAnsi="Calibri" w:cs="Calibri"/>
          <w:lang w:val="en-AU"/>
        </w:rPr>
        <w:t xml:space="preserve"> </w:t>
      </w:r>
      <w:r w:rsidRPr="1EB1FA46">
        <w:rPr>
          <w:rFonts w:ascii="Calibri" w:eastAsia="Calibri" w:hAnsi="Calibri" w:cs="Calibri"/>
          <w:lang w:val="en-AU"/>
        </w:rPr>
        <w:t>may</w:t>
      </w:r>
      <w:r w:rsidR="4E139924" w:rsidRPr="00305273">
        <w:rPr>
          <w:rFonts w:ascii="Calibri" w:eastAsia="Calibri" w:hAnsi="Calibri" w:cs="Calibri"/>
          <w:lang w:val="en-AU"/>
        </w:rPr>
        <w:t xml:space="preserve"> only apply voluntary agreements on an ad-hoc basis (mainly during rezoning processes</w:t>
      </w:r>
      <w:r w:rsidR="5EC2E68D" w:rsidRPr="00305273">
        <w:rPr>
          <w:rFonts w:ascii="Calibri" w:eastAsia="Calibri" w:hAnsi="Calibri" w:cs="Calibri"/>
          <w:lang w:val="en-AU"/>
        </w:rPr>
        <w:t>),</w:t>
      </w:r>
      <w:r w:rsidR="4E139924" w:rsidRPr="00305273">
        <w:rPr>
          <w:rFonts w:ascii="Calibri" w:eastAsia="Calibri" w:hAnsi="Calibri" w:cs="Calibri"/>
          <w:lang w:val="en-AU"/>
        </w:rPr>
        <w:t xml:space="preserve"> and these are both time and </w:t>
      </w:r>
      <w:r w:rsidRPr="1EB1FA46">
        <w:rPr>
          <w:rFonts w:ascii="Calibri" w:eastAsia="Calibri" w:hAnsi="Calibri" w:cs="Calibri"/>
          <w:lang w:val="en-AU"/>
        </w:rPr>
        <w:t>resource</w:t>
      </w:r>
      <w:r w:rsidR="4E139924" w:rsidRPr="00305273">
        <w:rPr>
          <w:rFonts w:ascii="Calibri" w:eastAsia="Calibri" w:hAnsi="Calibri" w:cs="Calibri"/>
          <w:lang w:val="en-AU"/>
        </w:rPr>
        <w:t xml:space="preserve"> intensive for Council and Developers, </w:t>
      </w:r>
      <w:r w:rsidRPr="1EB1FA46">
        <w:rPr>
          <w:rFonts w:ascii="Calibri" w:eastAsia="Calibri" w:hAnsi="Calibri" w:cs="Calibri"/>
          <w:lang w:val="en-AU"/>
        </w:rPr>
        <w:t xml:space="preserve">which </w:t>
      </w:r>
      <w:r w:rsidR="4E139924" w:rsidRPr="00305273">
        <w:rPr>
          <w:rFonts w:ascii="Calibri" w:eastAsia="Calibri" w:hAnsi="Calibri" w:cs="Calibri"/>
          <w:lang w:val="en-AU"/>
        </w:rPr>
        <w:t xml:space="preserve">severely </w:t>
      </w:r>
      <w:r w:rsidRPr="1EB1FA46">
        <w:rPr>
          <w:rFonts w:ascii="Calibri" w:eastAsia="Calibri" w:hAnsi="Calibri" w:cs="Calibri"/>
          <w:lang w:val="en-AU"/>
        </w:rPr>
        <w:t>limit</w:t>
      </w:r>
      <w:r w:rsidR="4E139924" w:rsidRPr="00305273">
        <w:rPr>
          <w:rFonts w:ascii="Calibri" w:eastAsia="Calibri" w:hAnsi="Calibri" w:cs="Calibri"/>
          <w:lang w:val="en-AU"/>
        </w:rPr>
        <w:t xml:space="preserve"> their efficacy.</w:t>
      </w:r>
    </w:p>
    <w:p w14:paraId="434C151B" w14:textId="77777777" w:rsidR="1BCEDC1C" w:rsidRPr="00305273" w:rsidRDefault="1BCEDC1C" w:rsidP="003A071B">
      <w:pPr>
        <w:spacing w:line="276" w:lineRule="auto"/>
        <w:rPr>
          <w:rFonts w:ascii="Calibri" w:eastAsia="Calibri" w:hAnsi="Calibri" w:cs="Calibri"/>
          <w:lang w:val="en-AU"/>
        </w:rPr>
      </w:pPr>
    </w:p>
    <w:p w14:paraId="58D29003" w14:textId="77777777" w:rsidR="1BCEDC1C"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A system that includes mandatory contributions toward new social and affordable housing would provide certainty and clarity for landowners, developers and planners. Mandatory contributions could require provision of land and/or dwellings for social and affordable housing.</w:t>
      </w:r>
    </w:p>
    <w:p w14:paraId="20EBAFD0" w14:textId="77777777" w:rsidR="1BCEDC1C" w:rsidRPr="00305273" w:rsidRDefault="1BCEDC1C" w:rsidP="003A071B">
      <w:pPr>
        <w:spacing w:line="276" w:lineRule="auto"/>
        <w:rPr>
          <w:rFonts w:ascii="Calibri" w:eastAsia="Calibri" w:hAnsi="Calibri" w:cs="Calibri"/>
          <w:lang w:val="en-AU"/>
        </w:rPr>
      </w:pPr>
    </w:p>
    <w:p w14:paraId="0CC4878C" w14:textId="77777777" w:rsidR="1BCEDC1C"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 xml:space="preserve">A permanent funding commitment from </w:t>
      </w:r>
      <w:r w:rsidR="00473BFB" w:rsidRPr="1EB1FA46">
        <w:rPr>
          <w:rFonts w:ascii="Calibri" w:eastAsia="Calibri" w:hAnsi="Calibri" w:cs="Calibri"/>
          <w:lang w:val="en-AU"/>
        </w:rPr>
        <w:t xml:space="preserve">the </w:t>
      </w:r>
      <w:r w:rsidRPr="00305273">
        <w:rPr>
          <w:rFonts w:ascii="Calibri" w:eastAsia="Calibri" w:hAnsi="Calibri" w:cs="Calibri"/>
          <w:lang w:val="en-AU"/>
        </w:rPr>
        <w:t xml:space="preserve">State </w:t>
      </w:r>
      <w:r w:rsidR="00473BFB" w:rsidRPr="1EB1FA46">
        <w:rPr>
          <w:rFonts w:ascii="Calibri" w:eastAsia="Calibri" w:hAnsi="Calibri" w:cs="Calibri"/>
          <w:lang w:val="en-AU"/>
        </w:rPr>
        <w:t>Government</w:t>
      </w:r>
      <w:r w:rsidRPr="00305273">
        <w:rPr>
          <w:rFonts w:ascii="Calibri" w:eastAsia="Calibri" w:hAnsi="Calibri" w:cs="Calibri"/>
          <w:lang w:val="en-AU"/>
        </w:rPr>
        <w:t xml:space="preserve"> would provide certainty for all parties and ensure sustained growth in the sector </w:t>
      </w:r>
      <w:r w:rsidR="00473BFB" w:rsidRPr="1EB1FA46">
        <w:rPr>
          <w:rFonts w:ascii="Calibri" w:eastAsia="Calibri" w:hAnsi="Calibri" w:cs="Calibri"/>
          <w:lang w:val="en-AU"/>
        </w:rPr>
        <w:t>to address</w:t>
      </w:r>
      <w:r w:rsidRPr="00305273">
        <w:rPr>
          <w:rFonts w:ascii="Calibri" w:eastAsia="Calibri" w:hAnsi="Calibri" w:cs="Calibri"/>
          <w:lang w:val="en-AU"/>
        </w:rPr>
        <w:t xml:space="preserve"> critical supply shortages</w:t>
      </w:r>
      <w:r w:rsidR="00E81FAE" w:rsidRPr="1EB1FA46">
        <w:rPr>
          <w:rFonts w:ascii="Calibri" w:eastAsia="Calibri" w:hAnsi="Calibri" w:cs="Calibri"/>
          <w:lang w:val="en-AU"/>
        </w:rPr>
        <w:t>.</w:t>
      </w:r>
    </w:p>
    <w:p w14:paraId="4CAA2F58" w14:textId="77777777" w:rsidR="74E0F6CC" w:rsidRPr="00305273" w:rsidRDefault="001D73C1" w:rsidP="000A0346">
      <w:pPr>
        <w:spacing w:before="240" w:after="60" w:line="276" w:lineRule="auto"/>
        <w:rPr>
          <w:rFonts w:ascii="Calibri" w:eastAsia="Calibri" w:hAnsi="Calibri" w:cs="Calibri"/>
          <w:color w:val="000000"/>
          <w:u w:val="single"/>
          <w:lang w:val="en-AU"/>
        </w:rPr>
      </w:pPr>
      <w:r w:rsidRPr="00305273">
        <w:rPr>
          <w:rFonts w:ascii="Calibri" w:eastAsia="Calibri" w:hAnsi="Calibri" w:cs="Calibri"/>
          <w:b/>
          <w:bCs/>
          <w:color w:val="000000" w:themeColor="text1"/>
          <w:lang w:val="en-AU"/>
        </w:rPr>
        <w:t>Development of a state-wide illegal dumping campaign focusing on cultural and linguistically communities.</w:t>
      </w:r>
      <w:r w:rsidRPr="00305273">
        <w:rPr>
          <w:rFonts w:ascii="Calibri" w:eastAsia="Calibri" w:hAnsi="Calibri" w:cs="Calibri"/>
          <w:color w:val="000000" w:themeColor="text1"/>
          <w:lang w:val="en-AU"/>
        </w:rPr>
        <w:t xml:space="preserve"> </w:t>
      </w:r>
    </w:p>
    <w:p w14:paraId="3B28E1C4" w14:textId="77777777" w:rsidR="00952423" w:rsidRPr="00305273" w:rsidRDefault="001D73C1" w:rsidP="003A071B">
      <w:pPr>
        <w:spacing w:line="276" w:lineRule="auto"/>
        <w:rPr>
          <w:rFonts w:ascii="Calibri" w:hAnsi="Calibri" w:cs="Calibri"/>
          <w:i/>
          <w:iCs/>
          <w:color w:val="000000"/>
          <w:u w:val="single"/>
          <w:lang w:val="en-AU"/>
        </w:rPr>
      </w:pPr>
      <w:r w:rsidRPr="1EB1FA46">
        <w:rPr>
          <w:rFonts w:ascii="Calibri" w:hAnsi="Calibri" w:cs="Calibri"/>
          <w:i/>
          <w:iCs/>
          <w:color w:val="000000" w:themeColor="text1"/>
          <w:lang w:val="en-AU"/>
        </w:rPr>
        <w:t>M</w:t>
      </w:r>
      <w:r w:rsidR="00473BFB" w:rsidRPr="1EB1FA46">
        <w:rPr>
          <w:rFonts w:ascii="Calibri" w:hAnsi="Calibri" w:cs="Calibri"/>
          <w:i/>
          <w:iCs/>
          <w:color w:val="000000" w:themeColor="text1"/>
          <w:lang w:val="en-AU"/>
        </w:rPr>
        <w:t>otion:</w:t>
      </w:r>
    </w:p>
    <w:p w14:paraId="2A69E26A" w14:textId="77777777" w:rsidR="00FA50EA" w:rsidRPr="00305273" w:rsidRDefault="001D73C1" w:rsidP="003A071B">
      <w:pPr>
        <w:spacing w:line="276" w:lineRule="auto"/>
        <w:rPr>
          <w:rFonts w:ascii="Calibri" w:eastAsia="Calibri" w:hAnsi="Calibri" w:cs="Calibri"/>
          <w:color w:val="000000"/>
          <w:lang w:val="en-AU"/>
        </w:rPr>
      </w:pPr>
      <w:r w:rsidRPr="00305273">
        <w:rPr>
          <w:rFonts w:ascii="Calibri" w:hAnsi="Calibri" w:cs="Calibri"/>
          <w:color w:val="000000" w:themeColor="text1"/>
          <w:lang w:val="en-AU"/>
        </w:rPr>
        <w:t xml:space="preserve">That </w:t>
      </w:r>
      <w:r w:rsidRPr="1EB1FA46">
        <w:rPr>
          <w:rFonts w:ascii="Calibri" w:eastAsia="Calibri" w:hAnsi="Calibri" w:cs="Calibri"/>
          <w:color w:val="000000" w:themeColor="text1"/>
          <w:lang w:val="en-AU"/>
        </w:rPr>
        <w:t>the MAV</w:t>
      </w:r>
      <w:r w:rsidR="008D537D" w:rsidRPr="1EB1FA46">
        <w:rPr>
          <w:rFonts w:ascii="Calibri" w:eastAsia="Calibri" w:hAnsi="Calibri" w:cs="Calibri"/>
          <w:color w:val="000000" w:themeColor="text1"/>
          <w:lang w:val="en-AU"/>
        </w:rPr>
        <w:t xml:space="preserve"> State Council</w:t>
      </w:r>
      <w:r w:rsidRPr="1EB1FA46">
        <w:rPr>
          <w:rFonts w:ascii="Calibri" w:eastAsia="Calibri" w:hAnsi="Calibri" w:cs="Calibri"/>
          <w:color w:val="000000" w:themeColor="text1"/>
          <w:lang w:val="en-AU"/>
        </w:rPr>
        <w:t xml:space="preserve"> advocates to the State Government </w:t>
      </w:r>
      <w:r w:rsidR="47EA6EBF" w:rsidRPr="1EB1FA46">
        <w:rPr>
          <w:rFonts w:ascii="Calibri" w:eastAsia="Calibri" w:hAnsi="Calibri" w:cs="Calibri"/>
          <w:color w:val="000000" w:themeColor="text1"/>
          <w:lang w:val="en-AU"/>
        </w:rPr>
        <w:t>to d</w:t>
      </w:r>
      <w:r w:rsidR="47EA6EBF" w:rsidRPr="00305273">
        <w:rPr>
          <w:rFonts w:ascii="Calibri" w:eastAsia="Calibri" w:hAnsi="Calibri" w:cs="Calibri"/>
          <w:color w:val="000000" w:themeColor="text1"/>
          <w:lang w:val="en-AU"/>
        </w:rPr>
        <w:t>evelop</w:t>
      </w:r>
      <w:r w:rsidR="71D34590" w:rsidRPr="1EB1FA46">
        <w:rPr>
          <w:rFonts w:ascii="Calibri" w:eastAsia="Calibri" w:hAnsi="Calibri" w:cs="Calibri"/>
          <w:color w:val="000000" w:themeColor="text1"/>
          <w:lang w:val="en-AU"/>
        </w:rPr>
        <w:t xml:space="preserve"> </w:t>
      </w:r>
      <w:r w:rsidR="2FA8F357" w:rsidRPr="1EB1FA46">
        <w:rPr>
          <w:rFonts w:ascii="Calibri" w:eastAsia="Calibri" w:hAnsi="Calibri" w:cs="Calibri"/>
          <w:color w:val="000000" w:themeColor="text1"/>
          <w:lang w:val="en-AU"/>
        </w:rPr>
        <w:t>a</w:t>
      </w:r>
      <w:r w:rsidR="47EA6EBF" w:rsidRPr="00305273">
        <w:rPr>
          <w:rFonts w:ascii="Calibri" w:eastAsia="Calibri" w:hAnsi="Calibri" w:cs="Calibri"/>
          <w:color w:val="000000" w:themeColor="text1"/>
          <w:lang w:val="en-AU"/>
        </w:rPr>
        <w:t xml:space="preserve"> state-wide communications campaign materials relating to the issue of illegal dumping, including development of specific material for culturally and linguistically diverse communities</w:t>
      </w:r>
      <w:r w:rsidR="71D34590" w:rsidRPr="1EB1FA46">
        <w:rPr>
          <w:rFonts w:ascii="Calibri" w:eastAsia="Calibri" w:hAnsi="Calibri" w:cs="Calibri"/>
          <w:color w:val="000000" w:themeColor="text1"/>
          <w:lang w:val="en-AU"/>
        </w:rPr>
        <w:t>.</w:t>
      </w:r>
    </w:p>
    <w:p w14:paraId="3B1FB78D" w14:textId="77777777" w:rsidR="00ED15F3" w:rsidRPr="00305273" w:rsidRDefault="001D73C1" w:rsidP="003A071B">
      <w:pPr>
        <w:spacing w:line="276" w:lineRule="auto"/>
        <w:rPr>
          <w:rFonts w:ascii="Calibri" w:hAnsi="Calibri" w:cs="Calibri"/>
          <w:color w:val="000000"/>
          <w:lang w:val="en-AU"/>
        </w:rPr>
      </w:pPr>
      <w:r w:rsidRPr="00305273">
        <w:rPr>
          <w:rFonts w:ascii="Calibri" w:hAnsi="Calibri" w:cs="Calibri"/>
          <w:color w:val="000000" w:themeColor="text1"/>
          <w:lang w:val="en-AU"/>
        </w:rPr>
        <w:t xml:space="preserve"> </w:t>
      </w:r>
    </w:p>
    <w:p w14:paraId="4AD17B28" w14:textId="77777777" w:rsidR="00FA50EA" w:rsidRPr="00305273" w:rsidRDefault="001D73C1" w:rsidP="003A071B">
      <w:pPr>
        <w:spacing w:line="276" w:lineRule="auto"/>
        <w:rPr>
          <w:rFonts w:ascii="Calibri" w:hAnsi="Calibri" w:cs="Calibri"/>
          <w:i/>
          <w:iCs/>
          <w:color w:val="000000"/>
          <w:lang w:val="en-AU"/>
        </w:rPr>
      </w:pPr>
      <w:r w:rsidRPr="00305273">
        <w:rPr>
          <w:rFonts w:ascii="Calibri" w:hAnsi="Calibri" w:cs="Calibri"/>
          <w:i/>
          <w:iCs/>
          <w:color w:val="000000" w:themeColor="text1"/>
          <w:lang w:val="en-AU"/>
        </w:rPr>
        <w:t>Council’s rationale for the motion:</w:t>
      </w:r>
    </w:p>
    <w:p w14:paraId="616E8CB0" w14:textId="77777777" w:rsidR="00ACEFAF" w:rsidRPr="00305273" w:rsidRDefault="001D73C1" w:rsidP="003A071B">
      <w:pPr>
        <w:spacing w:line="276" w:lineRule="auto"/>
        <w:rPr>
          <w:rFonts w:ascii="Calibri" w:eastAsia="Calibri" w:hAnsi="Calibri" w:cs="Calibri"/>
          <w:lang w:val="en-AU"/>
        </w:rPr>
      </w:pPr>
      <w:r w:rsidRPr="00305273">
        <w:rPr>
          <w:rFonts w:ascii="Calibri" w:eastAsia="Calibri" w:hAnsi="Calibri" w:cs="Calibri"/>
          <w:color w:val="000000" w:themeColor="text1"/>
          <w:lang w:val="en-AU"/>
        </w:rPr>
        <w:t xml:space="preserve">In 2019/2020 Victorian </w:t>
      </w:r>
      <w:r w:rsidR="5125B829" w:rsidRPr="1EB1FA46">
        <w:rPr>
          <w:rFonts w:ascii="Calibri" w:eastAsia="Calibri" w:hAnsi="Calibri" w:cs="Calibri"/>
          <w:color w:val="000000" w:themeColor="text1"/>
          <w:lang w:val="en-AU"/>
        </w:rPr>
        <w:t>Councils</w:t>
      </w:r>
      <w:r w:rsidRPr="00305273">
        <w:rPr>
          <w:rFonts w:ascii="Calibri" w:eastAsia="Calibri" w:hAnsi="Calibri" w:cs="Calibri"/>
          <w:color w:val="000000" w:themeColor="text1"/>
          <w:lang w:val="en-AU"/>
        </w:rPr>
        <w:t xml:space="preserve"> spent $89 million responding </w:t>
      </w:r>
      <w:r w:rsidR="5125B829" w:rsidRPr="1EB1FA46">
        <w:rPr>
          <w:rFonts w:ascii="Calibri" w:eastAsia="Calibri" w:hAnsi="Calibri" w:cs="Calibri"/>
          <w:color w:val="000000" w:themeColor="text1"/>
          <w:lang w:val="en-AU"/>
        </w:rPr>
        <w:t xml:space="preserve">to </w:t>
      </w:r>
      <w:r w:rsidRPr="00305273">
        <w:rPr>
          <w:rFonts w:ascii="Calibri" w:eastAsia="Calibri" w:hAnsi="Calibri" w:cs="Calibri"/>
          <w:color w:val="000000" w:themeColor="text1"/>
          <w:lang w:val="en-AU"/>
        </w:rPr>
        <w:t xml:space="preserve">the dumping of illegal waste. </w:t>
      </w:r>
      <w:r w:rsidR="5125B829" w:rsidRPr="1EB1FA46">
        <w:rPr>
          <w:rFonts w:ascii="Calibri" w:eastAsia="Calibri" w:hAnsi="Calibri" w:cs="Calibri"/>
          <w:color w:val="000000" w:themeColor="text1"/>
          <w:lang w:val="en-AU"/>
        </w:rPr>
        <w:t>(</w:t>
      </w:r>
      <w:hyperlink r:id="rId12" w:history="1">
        <w:r w:rsidR="5125B829" w:rsidRPr="1EB1FA46">
          <w:rPr>
            <w:rFonts w:ascii="Calibri" w:eastAsia="Calibri" w:hAnsi="Calibri" w:cs="Calibri"/>
            <w:color w:val="0000FF" w:themeColor="hyperlink"/>
            <w:u w:val="single"/>
            <w:lang w:val="en-AU"/>
          </w:rPr>
          <w:t>Waste crime costing VIC councils millions each year - Keep Victoria Beautiful | KVB</w:t>
        </w:r>
      </w:hyperlink>
      <w:r w:rsidR="5125B829" w:rsidRPr="1EB1FA46">
        <w:rPr>
          <w:rFonts w:ascii="Calibri" w:eastAsia="Calibri" w:hAnsi="Calibri" w:cs="Calibri"/>
          <w:color w:val="000000" w:themeColor="text1"/>
          <w:lang w:val="en-AU"/>
        </w:rPr>
        <w:t xml:space="preserve">). </w:t>
      </w:r>
      <w:r w:rsidRPr="00305273">
        <w:rPr>
          <w:rFonts w:ascii="Calibri" w:eastAsia="Calibri" w:hAnsi="Calibri" w:cs="Calibri"/>
          <w:color w:val="000000" w:themeColor="text1"/>
          <w:lang w:val="en-AU"/>
        </w:rPr>
        <w:t xml:space="preserve">Illegal dumping is </w:t>
      </w:r>
      <w:r w:rsidR="5125B829" w:rsidRPr="1EB1FA46">
        <w:rPr>
          <w:rFonts w:ascii="Calibri" w:eastAsia="Calibri" w:hAnsi="Calibri" w:cs="Calibri"/>
          <w:color w:val="000000" w:themeColor="text1"/>
          <w:lang w:val="en-AU"/>
        </w:rPr>
        <w:t xml:space="preserve">widely </w:t>
      </w:r>
      <w:r w:rsidRPr="00305273">
        <w:rPr>
          <w:rFonts w:ascii="Calibri" w:eastAsia="Calibri" w:hAnsi="Calibri" w:cs="Calibri"/>
          <w:color w:val="000000" w:themeColor="text1"/>
          <w:lang w:val="en-AU"/>
        </w:rPr>
        <w:t xml:space="preserve">occurring across the state, with </w:t>
      </w:r>
      <w:r w:rsidR="5125B829" w:rsidRPr="1EB1FA46">
        <w:rPr>
          <w:rFonts w:ascii="Calibri" w:eastAsia="Calibri" w:hAnsi="Calibri" w:cs="Calibri"/>
          <w:color w:val="000000" w:themeColor="text1"/>
          <w:lang w:val="en-AU"/>
        </w:rPr>
        <w:t xml:space="preserve">many </w:t>
      </w:r>
      <w:r w:rsidRPr="00305273">
        <w:rPr>
          <w:rFonts w:ascii="Calibri" w:eastAsia="Calibri" w:hAnsi="Calibri" w:cs="Calibri"/>
          <w:color w:val="000000" w:themeColor="text1"/>
          <w:lang w:val="en-AU"/>
        </w:rPr>
        <w:t xml:space="preserve">hotspots located within new and growing communities, green wedges and the public reserve system. </w:t>
      </w:r>
    </w:p>
    <w:p w14:paraId="69183000" w14:textId="77777777" w:rsidR="00ACEFAF" w:rsidRPr="00305273" w:rsidRDefault="00ACEFAF" w:rsidP="003A071B">
      <w:pPr>
        <w:spacing w:line="276" w:lineRule="auto"/>
        <w:rPr>
          <w:rFonts w:ascii="Calibri" w:eastAsia="Calibri" w:hAnsi="Calibri" w:cs="Calibri"/>
          <w:color w:val="000000"/>
          <w:lang w:val="en-AU"/>
        </w:rPr>
      </w:pPr>
    </w:p>
    <w:p w14:paraId="5FF657B3" w14:textId="77777777" w:rsidR="00ACEFAF" w:rsidRPr="00305273" w:rsidRDefault="001D73C1" w:rsidP="003A071B">
      <w:pPr>
        <w:spacing w:line="276" w:lineRule="auto"/>
        <w:rPr>
          <w:rFonts w:ascii="Calibri" w:eastAsia="Calibri" w:hAnsi="Calibri" w:cs="Calibri"/>
          <w:lang w:val="en-AU"/>
        </w:rPr>
      </w:pPr>
      <w:r w:rsidRPr="00305273">
        <w:rPr>
          <w:rFonts w:ascii="Calibri" w:eastAsia="Calibri" w:hAnsi="Calibri" w:cs="Calibri"/>
          <w:color w:val="000000" w:themeColor="text1"/>
          <w:lang w:val="en-AU"/>
        </w:rPr>
        <w:t>The sheer scale of the problem means that multi-facetted behaviour change approaches are needed to address the problem. While many large-scale dumps are clear</w:t>
      </w:r>
      <w:r w:rsidR="35CB9B6F" w:rsidRPr="00305273">
        <w:rPr>
          <w:rFonts w:ascii="Calibri" w:eastAsia="Calibri" w:hAnsi="Calibri" w:cs="Calibri"/>
          <w:color w:val="000000" w:themeColor="text1"/>
          <w:lang w:val="en-AU"/>
        </w:rPr>
        <w:t xml:space="preserve">ly </w:t>
      </w:r>
      <w:r w:rsidRPr="00305273">
        <w:rPr>
          <w:rFonts w:ascii="Calibri" w:eastAsia="Calibri" w:hAnsi="Calibri" w:cs="Calibri"/>
          <w:color w:val="000000" w:themeColor="text1"/>
          <w:lang w:val="en-AU"/>
        </w:rPr>
        <w:t xml:space="preserve">a result of organised criminal activities which the </w:t>
      </w:r>
      <w:r w:rsidR="1F048659" w:rsidRPr="1EB1FA46">
        <w:rPr>
          <w:rFonts w:ascii="Calibri" w:eastAsia="Calibri" w:hAnsi="Calibri" w:cs="Calibri"/>
          <w:color w:val="000000" w:themeColor="text1"/>
          <w:lang w:val="en-AU"/>
        </w:rPr>
        <w:t>Environment</w:t>
      </w:r>
      <w:r w:rsidRPr="00305273">
        <w:rPr>
          <w:rFonts w:ascii="Calibri" w:eastAsia="Calibri" w:hAnsi="Calibri" w:cs="Calibri"/>
          <w:color w:val="000000" w:themeColor="text1"/>
          <w:lang w:val="en-AU"/>
        </w:rPr>
        <w:t xml:space="preserve"> Protection Authority </w:t>
      </w:r>
      <w:r w:rsidR="1F048659" w:rsidRPr="1EB1FA46">
        <w:rPr>
          <w:rFonts w:ascii="Calibri" w:eastAsia="Calibri" w:hAnsi="Calibri" w:cs="Calibri"/>
          <w:color w:val="000000" w:themeColor="text1"/>
          <w:lang w:val="en-AU"/>
        </w:rPr>
        <w:t>has</w:t>
      </w:r>
      <w:r w:rsidRPr="00305273">
        <w:rPr>
          <w:rFonts w:ascii="Calibri" w:eastAsia="Calibri" w:hAnsi="Calibri" w:cs="Calibri"/>
          <w:color w:val="000000" w:themeColor="text1"/>
          <w:lang w:val="en-AU"/>
        </w:rPr>
        <w:t xml:space="preserve"> established programs to resolve, there is a range of smaller scale but widespread dumping that is occurring due to:</w:t>
      </w:r>
    </w:p>
    <w:p w14:paraId="088F56DB" w14:textId="77777777" w:rsidR="00ACEFAF" w:rsidRPr="00305273" w:rsidRDefault="001D73C1" w:rsidP="000A0346">
      <w:pPr>
        <w:numPr>
          <w:ilvl w:val="0"/>
          <w:numId w:val="13"/>
        </w:numPr>
        <w:spacing w:line="276" w:lineRule="auto"/>
        <w:rPr>
          <w:rFonts w:ascii="Calibri" w:eastAsia="Calibri" w:hAnsi="Calibri" w:cs="Calibri"/>
          <w:color w:val="000000"/>
          <w:szCs w:val="20"/>
          <w:lang w:val="en-AU"/>
        </w:rPr>
      </w:pPr>
      <w:r w:rsidRPr="1EB1FA46">
        <w:rPr>
          <w:rFonts w:ascii="Calibri" w:eastAsia="Calibri" w:hAnsi="Calibri" w:cs="Calibri"/>
          <w:color w:val="000000" w:themeColor="text1"/>
          <w:szCs w:val="20"/>
          <w:lang w:val="en-AU"/>
        </w:rPr>
        <w:t>Misunderstanding of C</w:t>
      </w:r>
      <w:r w:rsidR="5640AB49" w:rsidRPr="1EB1FA46">
        <w:rPr>
          <w:rFonts w:ascii="Calibri" w:eastAsia="Calibri" w:hAnsi="Calibri" w:cs="Calibri"/>
          <w:color w:val="000000" w:themeColor="text1"/>
          <w:szCs w:val="20"/>
          <w:lang w:val="en-AU"/>
        </w:rPr>
        <w:t>o</w:t>
      </w:r>
      <w:r w:rsidRPr="1EB1FA46">
        <w:rPr>
          <w:rFonts w:ascii="Calibri" w:eastAsia="Calibri" w:hAnsi="Calibri" w:cs="Calibri"/>
          <w:color w:val="000000" w:themeColor="text1"/>
          <w:szCs w:val="20"/>
          <w:lang w:val="en-AU"/>
        </w:rPr>
        <w:t>uncil free or affordable waste services and community sentiment that legal waste disposal is too expensive</w:t>
      </w:r>
      <w:r w:rsidR="4491B83A" w:rsidRPr="1EB1FA46">
        <w:rPr>
          <w:rFonts w:ascii="Calibri" w:eastAsia="Calibri" w:hAnsi="Calibri" w:cs="Calibri"/>
          <w:color w:val="000000" w:themeColor="text1"/>
          <w:szCs w:val="20"/>
          <w:lang w:val="en-AU"/>
        </w:rPr>
        <w:t>;</w:t>
      </w:r>
      <w:r w:rsidR="55531AB4" w:rsidRPr="1EB1FA46">
        <w:rPr>
          <w:rFonts w:ascii="Calibri" w:eastAsia="Calibri" w:hAnsi="Calibri" w:cs="Calibri"/>
          <w:color w:val="000000" w:themeColor="text1"/>
          <w:szCs w:val="20"/>
          <w:lang w:val="en-AU"/>
        </w:rPr>
        <w:t xml:space="preserve"> </w:t>
      </w:r>
    </w:p>
    <w:p w14:paraId="7E03C774" w14:textId="77777777" w:rsidR="00ACEFAF" w:rsidRPr="00305273" w:rsidRDefault="001D73C1" w:rsidP="000A0346">
      <w:pPr>
        <w:numPr>
          <w:ilvl w:val="0"/>
          <w:numId w:val="13"/>
        </w:numPr>
        <w:spacing w:line="276" w:lineRule="auto"/>
        <w:rPr>
          <w:rFonts w:ascii="Calibri" w:eastAsia="Calibri" w:hAnsi="Calibri" w:cs="Calibri"/>
          <w:color w:val="000000"/>
          <w:szCs w:val="20"/>
          <w:lang w:val="en-AU"/>
        </w:rPr>
      </w:pPr>
      <w:r w:rsidRPr="1EB1FA46">
        <w:rPr>
          <w:rFonts w:ascii="Calibri" w:eastAsia="Calibri" w:hAnsi="Calibri" w:cs="Calibri"/>
          <w:color w:val="000000" w:themeColor="text1"/>
          <w:szCs w:val="20"/>
          <w:lang w:val="en-AU"/>
        </w:rPr>
        <w:t>Perception that small scale illegal dumping activity is acceptable</w:t>
      </w:r>
      <w:r w:rsidR="2866D15E" w:rsidRPr="1EB1FA46">
        <w:rPr>
          <w:rFonts w:ascii="Calibri" w:eastAsia="Calibri" w:hAnsi="Calibri" w:cs="Calibri"/>
          <w:color w:val="000000" w:themeColor="text1"/>
          <w:szCs w:val="20"/>
          <w:lang w:val="en-AU"/>
        </w:rPr>
        <w:t>;</w:t>
      </w:r>
    </w:p>
    <w:p w14:paraId="72079A4F" w14:textId="77777777" w:rsidR="00ACEFAF" w:rsidRPr="00305273" w:rsidRDefault="001D73C1" w:rsidP="000A0346">
      <w:pPr>
        <w:numPr>
          <w:ilvl w:val="0"/>
          <w:numId w:val="13"/>
        </w:numPr>
        <w:spacing w:line="276" w:lineRule="auto"/>
        <w:rPr>
          <w:rFonts w:ascii="Calibri" w:eastAsia="Calibri" w:hAnsi="Calibri" w:cs="Calibri"/>
          <w:color w:val="000000"/>
          <w:szCs w:val="20"/>
          <w:lang w:val="en-AU"/>
        </w:rPr>
      </w:pPr>
      <w:r w:rsidRPr="1EB1FA46">
        <w:rPr>
          <w:rFonts w:ascii="Calibri" w:eastAsia="Calibri" w:hAnsi="Calibri" w:cs="Calibri"/>
          <w:color w:val="000000" w:themeColor="text1"/>
          <w:szCs w:val="20"/>
          <w:lang w:val="en-AU"/>
        </w:rPr>
        <w:t>Community sentiment</w:t>
      </w:r>
      <w:r w:rsidR="00E81FAE" w:rsidRPr="1EB1FA46">
        <w:rPr>
          <w:rFonts w:ascii="Calibri" w:eastAsia="Calibri" w:hAnsi="Calibri" w:cs="Calibri"/>
          <w:color w:val="000000" w:themeColor="text1"/>
          <w:szCs w:val="20"/>
          <w:lang w:val="en-AU"/>
        </w:rPr>
        <w:t xml:space="preserve"> that nature strip dumping </w:t>
      </w:r>
      <w:r w:rsidRPr="1EB1FA46">
        <w:rPr>
          <w:rFonts w:ascii="Calibri" w:eastAsia="Calibri" w:hAnsi="Calibri" w:cs="Calibri"/>
          <w:color w:val="000000" w:themeColor="text1"/>
          <w:szCs w:val="20"/>
          <w:lang w:val="en-AU"/>
        </w:rPr>
        <w:t>is</w:t>
      </w:r>
      <w:r w:rsidR="00E81FAE" w:rsidRPr="1EB1FA46">
        <w:rPr>
          <w:rFonts w:ascii="Calibri" w:eastAsia="Calibri" w:hAnsi="Calibri" w:cs="Calibri"/>
          <w:color w:val="000000" w:themeColor="text1"/>
          <w:szCs w:val="20"/>
          <w:lang w:val="en-AU"/>
        </w:rPr>
        <w:t xml:space="preserve"> ‘gifting’ material for re-use</w:t>
      </w:r>
      <w:r w:rsidR="15541A9F" w:rsidRPr="1EB1FA46">
        <w:rPr>
          <w:rFonts w:ascii="Calibri" w:eastAsia="Calibri" w:hAnsi="Calibri" w:cs="Calibri"/>
          <w:color w:val="000000" w:themeColor="text1"/>
          <w:szCs w:val="20"/>
          <w:lang w:val="en-AU"/>
        </w:rPr>
        <w:t>; and</w:t>
      </w:r>
    </w:p>
    <w:p w14:paraId="28B7BB91" w14:textId="676F49F0" w:rsidR="00ACEFAF" w:rsidRPr="0050377A" w:rsidRDefault="001D73C1" w:rsidP="000A0346">
      <w:pPr>
        <w:numPr>
          <w:ilvl w:val="0"/>
          <w:numId w:val="13"/>
        </w:numPr>
        <w:spacing w:line="276" w:lineRule="auto"/>
        <w:rPr>
          <w:rFonts w:ascii="Calibri" w:eastAsia="Calibri" w:hAnsi="Calibri" w:cs="Calibri"/>
          <w:color w:val="000000"/>
          <w:szCs w:val="20"/>
          <w:lang w:val="en-AU"/>
        </w:rPr>
      </w:pPr>
      <w:r w:rsidRPr="1EB1FA46">
        <w:rPr>
          <w:rFonts w:ascii="Calibri" w:eastAsia="Calibri" w:hAnsi="Calibri" w:cs="Calibri"/>
          <w:color w:val="000000" w:themeColor="text1"/>
          <w:szCs w:val="20"/>
          <w:lang w:val="en-AU"/>
        </w:rPr>
        <w:t>Ine</w:t>
      </w:r>
      <w:r w:rsidR="00473BFB" w:rsidRPr="1EB1FA46">
        <w:rPr>
          <w:rFonts w:ascii="Calibri" w:eastAsia="Calibri" w:hAnsi="Calibri" w:cs="Calibri"/>
          <w:color w:val="000000" w:themeColor="text1"/>
          <w:szCs w:val="20"/>
          <w:lang w:val="en-AU"/>
        </w:rPr>
        <w:t>quitable</w:t>
      </w:r>
      <w:r w:rsidR="00E81FAE" w:rsidRPr="1EB1FA46">
        <w:rPr>
          <w:rFonts w:ascii="Calibri" w:eastAsia="Calibri" w:hAnsi="Calibri" w:cs="Calibri"/>
          <w:color w:val="000000" w:themeColor="text1"/>
          <w:szCs w:val="20"/>
          <w:lang w:val="en-AU"/>
        </w:rPr>
        <w:t xml:space="preserve"> access to municipal waste services (e.g., not owning a car or trailer).</w:t>
      </w:r>
    </w:p>
    <w:p w14:paraId="33745D4C" w14:textId="77777777" w:rsidR="0050377A" w:rsidRPr="00305273" w:rsidRDefault="0050377A" w:rsidP="0050377A">
      <w:pPr>
        <w:spacing w:line="276" w:lineRule="auto"/>
        <w:ind w:left="720"/>
        <w:rPr>
          <w:rFonts w:ascii="Calibri" w:eastAsia="Calibri" w:hAnsi="Calibri" w:cs="Calibri"/>
          <w:color w:val="000000"/>
          <w:szCs w:val="20"/>
          <w:lang w:val="en-AU"/>
        </w:rPr>
      </w:pPr>
    </w:p>
    <w:p w14:paraId="37DA1494" w14:textId="77777777" w:rsidR="00ACEFAF" w:rsidRPr="00305273" w:rsidRDefault="001D73C1" w:rsidP="003A071B">
      <w:pPr>
        <w:spacing w:after="160" w:line="276" w:lineRule="auto"/>
        <w:rPr>
          <w:rFonts w:ascii="Calibri" w:eastAsia="Calibri" w:hAnsi="Calibri" w:cs="Calibri"/>
          <w:color w:val="000000"/>
          <w:lang w:val="en-AU"/>
        </w:rPr>
      </w:pPr>
      <w:r w:rsidRPr="1EB1FA46">
        <w:rPr>
          <w:rFonts w:ascii="Calibri" w:eastAsia="Calibri" w:hAnsi="Calibri" w:cs="Calibri"/>
          <w:color w:val="000000" w:themeColor="text1"/>
          <w:lang w:val="en-AU"/>
        </w:rPr>
        <w:lastRenderedPageBreak/>
        <w:t>The</w:t>
      </w:r>
      <w:r w:rsidR="3FF27DC7" w:rsidRPr="00305273">
        <w:rPr>
          <w:rFonts w:ascii="Calibri" w:eastAsia="Calibri" w:hAnsi="Calibri" w:cs="Calibri"/>
          <w:color w:val="000000" w:themeColor="text1"/>
          <w:lang w:val="en-AU"/>
        </w:rPr>
        <w:t xml:space="preserve"> motion will support all communities to understand what waste services are available to them, in culturally and linguistically appropriate language. </w:t>
      </w:r>
    </w:p>
    <w:p w14:paraId="445445E9" w14:textId="77777777" w:rsidR="00ACEFAF"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The proposal would be able to leverage off the successful development of consistent communications material prepared by the State Government relating to the Four Bin Service. </w:t>
      </w:r>
    </w:p>
    <w:p w14:paraId="700AD4CE" w14:textId="77777777" w:rsidR="00ACEFAF" w:rsidRPr="00305273" w:rsidRDefault="001D73C1" w:rsidP="003A071B">
      <w:pPr>
        <w:spacing w:line="276" w:lineRule="auto"/>
        <w:rPr>
          <w:rFonts w:ascii="Calibri" w:hAnsi="Calibri" w:cs="Calibri"/>
          <w:lang w:val="en-AU"/>
        </w:rPr>
      </w:pPr>
      <w:r w:rsidRPr="00305273">
        <w:rPr>
          <w:rFonts w:ascii="Calibri" w:eastAsia="Calibri" w:hAnsi="Calibri" w:cs="Calibri"/>
          <w:color w:val="000000" w:themeColor="text1"/>
          <w:lang w:val="en-AU"/>
        </w:rPr>
        <w:t xml:space="preserve">The development of the campaign material should take a Whole of Government approach, focusing on the roles and responsibilities of Local Government, the </w:t>
      </w:r>
      <w:r w:rsidR="28003D9A" w:rsidRPr="1EB1FA46">
        <w:rPr>
          <w:rFonts w:ascii="Calibri" w:eastAsia="Calibri" w:hAnsi="Calibri" w:cs="Calibri"/>
          <w:color w:val="000000" w:themeColor="text1"/>
          <w:lang w:val="en-AU"/>
        </w:rPr>
        <w:t>Environment</w:t>
      </w:r>
      <w:r w:rsidRPr="00305273">
        <w:rPr>
          <w:rFonts w:ascii="Calibri" w:eastAsia="Calibri" w:hAnsi="Calibri" w:cs="Calibri"/>
          <w:color w:val="000000" w:themeColor="text1"/>
          <w:lang w:val="en-AU"/>
        </w:rPr>
        <w:t xml:space="preserve"> Protection Authority (EPA), Recycling Victoria and Sustainability Victoria.</w:t>
      </w:r>
    </w:p>
    <w:p w14:paraId="6A92E8E1" w14:textId="77777777" w:rsidR="54E7CC19" w:rsidRPr="00305273" w:rsidRDefault="001D73C1" w:rsidP="003A071B">
      <w:pPr>
        <w:spacing w:before="240" w:after="60" w:line="276" w:lineRule="auto"/>
        <w:rPr>
          <w:rFonts w:ascii="Calibri" w:eastAsia="Calibri" w:hAnsi="Calibri" w:cs="Calibri"/>
          <w:b/>
          <w:lang w:val="en-AU"/>
        </w:rPr>
      </w:pPr>
      <w:r w:rsidRPr="1EB1FA46">
        <w:rPr>
          <w:rFonts w:ascii="Calibri" w:eastAsia="Calibri" w:hAnsi="Calibri" w:cs="Calibri"/>
          <w:b/>
          <w:lang w:val="en-AU"/>
        </w:rPr>
        <w:t xml:space="preserve">Seeking a variation to landfill </w:t>
      </w:r>
      <w:r w:rsidR="4DC5CA45" w:rsidRPr="1EB1FA46">
        <w:rPr>
          <w:rFonts w:ascii="Calibri" w:eastAsia="Calibri" w:hAnsi="Calibri" w:cs="Calibri"/>
          <w:b/>
          <w:lang w:val="en-AU"/>
        </w:rPr>
        <w:t>levy</w:t>
      </w:r>
      <w:r w:rsidR="6C415431" w:rsidRPr="1EB1FA46">
        <w:rPr>
          <w:rFonts w:ascii="Calibri" w:eastAsia="Calibri" w:hAnsi="Calibri" w:cs="Calibri"/>
          <w:b/>
          <w:lang w:val="en-AU"/>
        </w:rPr>
        <w:t xml:space="preserve"> – Community clean days</w:t>
      </w:r>
    </w:p>
    <w:p w14:paraId="20FCFE4B" w14:textId="77777777" w:rsidR="756C6A1B" w:rsidRPr="00305273" w:rsidRDefault="001D73C1" w:rsidP="003A071B">
      <w:pPr>
        <w:spacing w:line="276" w:lineRule="auto"/>
        <w:rPr>
          <w:rFonts w:ascii="Calibri" w:eastAsia="Calibri" w:hAnsi="Calibri" w:cs="Calibri"/>
          <w:i/>
          <w:iCs/>
          <w:color w:val="000000"/>
          <w:lang w:val="en-AU"/>
        </w:rPr>
      </w:pPr>
      <w:r w:rsidRPr="1EB1FA46">
        <w:rPr>
          <w:rFonts w:ascii="Calibri" w:eastAsia="Calibri" w:hAnsi="Calibri" w:cs="Calibri"/>
          <w:i/>
          <w:iCs/>
          <w:color w:val="000000" w:themeColor="text1"/>
          <w:lang w:val="en-AU"/>
        </w:rPr>
        <w:t>M</w:t>
      </w:r>
      <w:r w:rsidR="00473BFB" w:rsidRPr="1EB1FA46">
        <w:rPr>
          <w:rFonts w:ascii="Calibri" w:eastAsia="Calibri" w:hAnsi="Calibri" w:cs="Calibri"/>
          <w:i/>
          <w:iCs/>
          <w:color w:val="000000" w:themeColor="text1"/>
          <w:lang w:val="en-AU"/>
        </w:rPr>
        <w:t>otion:</w:t>
      </w:r>
    </w:p>
    <w:p w14:paraId="24B45512" w14:textId="77777777" w:rsidR="756C6A1B" w:rsidRPr="00305273" w:rsidRDefault="001D73C1" w:rsidP="003A071B">
      <w:pPr>
        <w:spacing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Provide a mechanism for Councils to seek dispensation for payment of the landfill </w:t>
      </w:r>
      <w:r w:rsidR="00473BFB" w:rsidRPr="1EB1FA46">
        <w:rPr>
          <w:rFonts w:ascii="Calibri" w:eastAsia="Calibri" w:hAnsi="Calibri" w:cs="Calibri"/>
          <w:color w:val="000000" w:themeColor="text1"/>
          <w:lang w:val="en-AU"/>
        </w:rPr>
        <w:t>le</w:t>
      </w:r>
      <w:r w:rsidR="5CA6ABC2" w:rsidRPr="1EB1FA46">
        <w:rPr>
          <w:rFonts w:ascii="Calibri" w:eastAsia="Calibri" w:hAnsi="Calibri" w:cs="Calibri"/>
          <w:color w:val="000000" w:themeColor="text1"/>
          <w:lang w:val="en-AU"/>
        </w:rPr>
        <w:t>v</w:t>
      </w:r>
      <w:r w:rsidR="00473BFB" w:rsidRPr="1EB1FA46">
        <w:rPr>
          <w:rFonts w:ascii="Calibri" w:eastAsia="Calibri" w:hAnsi="Calibri" w:cs="Calibri"/>
          <w:color w:val="000000" w:themeColor="text1"/>
          <w:lang w:val="en-AU"/>
        </w:rPr>
        <w:t>y</w:t>
      </w:r>
      <w:r w:rsidRPr="00305273">
        <w:rPr>
          <w:rFonts w:ascii="Calibri" w:eastAsia="Calibri" w:hAnsi="Calibri" w:cs="Calibri"/>
          <w:color w:val="000000" w:themeColor="text1"/>
          <w:lang w:val="en-AU"/>
        </w:rPr>
        <w:t xml:space="preserve"> where this dispensation advances the strategic aim of the landfill levy.</w:t>
      </w:r>
    </w:p>
    <w:p w14:paraId="35305481" w14:textId="77777777" w:rsidR="756C6A1B" w:rsidRPr="00305273" w:rsidRDefault="001D73C1" w:rsidP="003A071B">
      <w:pPr>
        <w:spacing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 </w:t>
      </w:r>
    </w:p>
    <w:p w14:paraId="1A269ED9" w14:textId="77777777" w:rsidR="756C6A1B"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Council’s rationale for the motion:</w:t>
      </w:r>
    </w:p>
    <w:p w14:paraId="56A8B755" w14:textId="77777777" w:rsidR="65DABDCD" w:rsidRPr="00305273" w:rsidRDefault="001D73C1" w:rsidP="003A071B">
      <w:pPr>
        <w:spacing w:after="160" w:line="276" w:lineRule="auto"/>
        <w:rPr>
          <w:rFonts w:ascii="Calibri" w:eastAsia="Calibri" w:hAnsi="Calibri" w:cs="Calibri"/>
          <w:lang w:val="en-AU"/>
        </w:rPr>
      </w:pPr>
      <w:r w:rsidRPr="00305273">
        <w:rPr>
          <w:rFonts w:ascii="Calibri" w:eastAsia="Calibri" w:hAnsi="Calibri" w:cs="Calibri"/>
          <w:lang w:val="en-AU"/>
        </w:rPr>
        <w:t xml:space="preserve">Currently Councils are responsible for paying the landfill levy when communities utilise services of Council, such as the Hard Waste Service or tip vouchers. This means that limits and caps must be </w:t>
      </w:r>
      <w:r w:rsidR="4071862F" w:rsidRPr="1EB1FA46">
        <w:rPr>
          <w:rFonts w:ascii="Calibri" w:eastAsia="Calibri" w:hAnsi="Calibri" w:cs="Calibri"/>
          <w:lang w:val="en-AU"/>
        </w:rPr>
        <w:t>placed</w:t>
      </w:r>
      <w:r w:rsidRPr="00305273">
        <w:rPr>
          <w:rFonts w:ascii="Calibri" w:eastAsia="Calibri" w:hAnsi="Calibri" w:cs="Calibri"/>
          <w:lang w:val="en-AU"/>
        </w:rPr>
        <w:t xml:space="preserve"> on the accessibility of these services for our community to meet budget needs. </w:t>
      </w:r>
    </w:p>
    <w:p w14:paraId="218E232E" w14:textId="77777777" w:rsidR="65DABDCD" w:rsidRPr="00305273" w:rsidRDefault="001D73C1" w:rsidP="003A071B">
      <w:pPr>
        <w:spacing w:after="160" w:line="276" w:lineRule="auto"/>
        <w:rPr>
          <w:rFonts w:ascii="Calibri" w:eastAsia="Calibri" w:hAnsi="Calibri" w:cs="Calibri"/>
          <w:lang w:val="en-AU"/>
        </w:rPr>
      </w:pPr>
      <w:r w:rsidRPr="00305273">
        <w:rPr>
          <w:rFonts w:ascii="Calibri" w:eastAsia="Calibri" w:hAnsi="Calibri" w:cs="Calibri"/>
          <w:lang w:val="en-AU"/>
        </w:rPr>
        <w:t xml:space="preserve">To address the issue of illegal dumping, our communities need more access to free and affordable resource recovery and disposal locations. </w:t>
      </w:r>
    </w:p>
    <w:p w14:paraId="64E85361" w14:textId="77777777" w:rsidR="65DABDCD" w:rsidRPr="00305273" w:rsidRDefault="001D73C1" w:rsidP="003A071B">
      <w:pPr>
        <w:spacing w:after="160" w:line="276" w:lineRule="auto"/>
        <w:rPr>
          <w:rFonts w:ascii="Calibri" w:eastAsia="Calibri" w:hAnsi="Calibri" w:cs="Calibri"/>
          <w:lang w:val="en-AU"/>
        </w:rPr>
      </w:pPr>
      <w:r w:rsidRPr="00305273">
        <w:rPr>
          <w:rFonts w:ascii="Calibri" w:eastAsia="Calibri" w:hAnsi="Calibri" w:cs="Calibri"/>
          <w:lang w:val="en-AU"/>
        </w:rPr>
        <w:t>Recently</w:t>
      </w:r>
      <w:r w:rsidR="6866880C" w:rsidRPr="1EB1FA46">
        <w:rPr>
          <w:rFonts w:ascii="Calibri" w:eastAsia="Calibri" w:hAnsi="Calibri" w:cs="Calibri"/>
          <w:lang w:val="en-AU"/>
        </w:rPr>
        <w:t>,</w:t>
      </w:r>
      <w:r w:rsidRPr="00305273">
        <w:rPr>
          <w:rFonts w:ascii="Calibri" w:eastAsia="Calibri" w:hAnsi="Calibri" w:cs="Calibri"/>
          <w:lang w:val="en-AU"/>
        </w:rPr>
        <w:t xml:space="preserve"> after the </w:t>
      </w:r>
      <w:r w:rsidR="0AE3CC3C" w:rsidRPr="1EB1FA46">
        <w:rPr>
          <w:rFonts w:ascii="Calibri" w:eastAsia="Calibri" w:hAnsi="Calibri" w:cs="Calibri"/>
          <w:lang w:val="en-AU"/>
        </w:rPr>
        <w:t>significant</w:t>
      </w:r>
      <w:r w:rsidRPr="00305273">
        <w:rPr>
          <w:rFonts w:ascii="Calibri" w:eastAsia="Calibri" w:hAnsi="Calibri" w:cs="Calibri"/>
          <w:lang w:val="en-AU"/>
        </w:rPr>
        <w:t xml:space="preserve"> flooding that occurred across the state, the State Government allowed temporary relief from the payment of the levy. </w:t>
      </w:r>
    </w:p>
    <w:p w14:paraId="3FD3AEDE" w14:textId="77777777" w:rsidR="65DABDCD" w:rsidRPr="00305273" w:rsidRDefault="001D73C1" w:rsidP="003A071B">
      <w:pPr>
        <w:spacing w:after="160" w:line="276" w:lineRule="auto"/>
        <w:rPr>
          <w:rFonts w:ascii="Calibri" w:eastAsia="Calibri" w:hAnsi="Calibri" w:cs="Calibri"/>
          <w:lang w:val="en-AU"/>
        </w:rPr>
      </w:pPr>
      <w:r w:rsidRPr="00305273">
        <w:rPr>
          <w:rFonts w:ascii="Calibri" w:eastAsia="Calibri" w:hAnsi="Calibri" w:cs="Calibri"/>
          <w:lang w:val="en-AU"/>
        </w:rPr>
        <w:t xml:space="preserve">Council </w:t>
      </w:r>
      <w:r w:rsidR="7AA70020" w:rsidRPr="1EB1FA46">
        <w:rPr>
          <w:rFonts w:ascii="Calibri" w:eastAsia="Calibri" w:hAnsi="Calibri" w:cs="Calibri"/>
          <w:lang w:val="en-AU"/>
        </w:rPr>
        <w:t>requests</w:t>
      </w:r>
      <w:r w:rsidRPr="00305273">
        <w:rPr>
          <w:rFonts w:ascii="Calibri" w:eastAsia="Calibri" w:hAnsi="Calibri" w:cs="Calibri"/>
          <w:lang w:val="en-AU"/>
        </w:rPr>
        <w:t xml:space="preserve"> that dispensation to the payment of the levy can be made relating to targeted and specific days that address community barriers to participation in the service “e.g., Half price landfill day, bonus hard waste days” without being </w:t>
      </w:r>
      <w:r w:rsidR="7AA70020" w:rsidRPr="1EB1FA46">
        <w:rPr>
          <w:rFonts w:ascii="Calibri" w:eastAsia="Calibri" w:hAnsi="Calibri" w:cs="Calibri"/>
          <w:lang w:val="en-AU"/>
        </w:rPr>
        <w:t>burdened</w:t>
      </w:r>
      <w:r w:rsidRPr="00305273">
        <w:rPr>
          <w:rFonts w:ascii="Calibri" w:eastAsia="Calibri" w:hAnsi="Calibri" w:cs="Calibri"/>
          <w:lang w:val="en-AU"/>
        </w:rPr>
        <w:t xml:space="preserve"> by additional costs. In these </w:t>
      </w:r>
      <w:r w:rsidR="7AA70020" w:rsidRPr="1EB1FA46">
        <w:rPr>
          <w:rFonts w:ascii="Calibri" w:eastAsia="Calibri" w:hAnsi="Calibri" w:cs="Calibri"/>
          <w:lang w:val="en-AU"/>
        </w:rPr>
        <w:t>situations</w:t>
      </w:r>
      <w:r w:rsidRPr="00305273">
        <w:rPr>
          <w:rFonts w:ascii="Calibri" w:eastAsia="Calibri" w:hAnsi="Calibri" w:cs="Calibri"/>
          <w:lang w:val="en-AU"/>
        </w:rPr>
        <w:t xml:space="preserve">, material that is possible to be diverted from landfill will be facilitated, thus meeting the overall objectives of the levy. </w:t>
      </w:r>
    </w:p>
    <w:p w14:paraId="36E85370" w14:textId="77777777" w:rsidR="6906EC72" w:rsidRPr="00305273" w:rsidRDefault="001D73C1" w:rsidP="003A071B">
      <w:pPr>
        <w:spacing w:after="160" w:line="276" w:lineRule="auto"/>
        <w:rPr>
          <w:rFonts w:ascii="Calibri" w:eastAsia="Calibri" w:hAnsi="Calibri" w:cs="Calibri"/>
          <w:i/>
          <w:lang w:val="en-AU"/>
        </w:rPr>
      </w:pPr>
      <w:r w:rsidRPr="00305273">
        <w:rPr>
          <w:rFonts w:ascii="Calibri" w:eastAsia="Calibri" w:hAnsi="Calibri" w:cs="Calibri"/>
          <w:lang w:val="en-AU"/>
        </w:rPr>
        <w:t xml:space="preserve">Reimbursement for the payment of the landfill levy for any large scale illegal dumped rubbish collected by Councils should be provided. This would assist in reducing the cost of addressing the illegal dumping issue across </w:t>
      </w:r>
      <w:r w:rsidR="1FC3F8C8" w:rsidRPr="4ADD3856">
        <w:rPr>
          <w:rFonts w:ascii="Calibri" w:eastAsia="Calibri" w:hAnsi="Calibri" w:cs="Calibri"/>
          <w:lang w:val="en-AU"/>
        </w:rPr>
        <w:t>municipalities.</w:t>
      </w:r>
      <w:r w:rsidRPr="00305273">
        <w:rPr>
          <w:rFonts w:ascii="Calibri" w:eastAsia="Calibri" w:hAnsi="Calibri" w:cs="Calibri"/>
          <w:lang w:val="en-AU"/>
        </w:rPr>
        <w:t xml:space="preserve"> Councils are not the polluter in this example and therefore should not be penalised for dealing with the issue. </w:t>
      </w:r>
      <w:r w:rsidR="02F2AF20" w:rsidRPr="00305273">
        <w:rPr>
          <w:rFonts w:ascii="Calibri" w:eastAsia="Calibri" w:hAnsi="Calibri" w:cs="Calibri"/>
          <w:lang w:val="en-AU"/>
        </w:rPr>
        <w:t>This</w:t>
      </w:r>
      <w:r w:rsidRPr="00305273">
        <w:rPr>
          <w:rFonts w:ascii="Calibri" w:eastAsia="Calibri" w:hAnsi="Calibri" w:cs="Calibri"/>
          <w:lang w:val="en-AU"/>
        </w:rPr>
        <w:t xml:space="preserve"> should occur where Council has been directed by the EPA to clean up the land due to a failure to hold the polluter accountable.</w:t>
      </w:r>
    </w:p>
    <w:p w14:paraId="48480209" w14:textId="77777777" w:rsidR="000A0346" w:rsidRDefault="000A0346">
      <w:pPr>
        <w:rPr>
          <w:rFonts w:ascii="Calibri" w:eastAsia="Calibri" w:hAnsi="Calibri" w:cs="Calibri"/>
          <w:b/>
          <w:lang w:val="en-AU"/>
        </w:rPr>
      </w:pPr>
      <w:r>
        <w:rPr>
          <w:rFonts w:ascii="Calibri" w:eastAsia="Calibri" w:hAnsi="Calibri" w:cs="Calibri"/>
          <w:b/>
          <w:lang w:val="en-AU"/>
        </w:rPr>
        <w:br w:type="page"/>
      </w:r>
    </w:p>
    <w:p w14:paraId="09D5D2E5" w14:textId="71D30A88" w:rsidR="6906EC72" w:rsidRPr="00305273" w:rsidRDefault="001D73C1" w:rsidP="000A0346">
      <w:pPr>
        <w:spacing w:after="60" w:line="276" w:lineRule="auto"/>
        <w:rPr>
          <w:rFonts w:ascii="Calibri" w:eastAsia="Calibri" w:hAnsi="Calibri" w:cs="Calibri"/>
          <w:i/>
          <w:lang w:val="en-AU"/>
        </w:rPr>
      </w:pPr>
      <w:r w:rsidRPr="4ADD3856">
        <w:rPr>
          <w:rFonts w:ascii="Calibri" w:eastAsia="Calibri" w:hAnsi="Calibri" w:cs="Calibri"/>
          <w:b/>
          <w:lang w:val="en-AU"/>
        </w:rPr>
        <w:lastRenderedPageBreak/>
        <w:t>Seeking a variation to landfill levy – Water sensitive urban design clean outs</w:t>
      </w:r>
    </w:p>
    <w:p w14:paraId="6B08618C" w14:textId="77777777" w:rsidR="6906EC72" w:rsidRPr="00305273" w:rsidRDefault="001D73C1" w:rsidP="003A071B">
      <w:pPr>
        <w:spacing w:after="160" w:line="276" w:lineRule="auto"/>
        <w:rPr>
          <w:rFonts w:ascii="Calibri" w:eastAsia="Calibri" w:hAnsi="Calibri" w:cs="Calibri"/>
          <w:i/>
          <w:iCs/>
          <w:lang w:val="en-AU"/>
        </w:rPr>
      </w:pPr>
      <w:r w:rsidRPr="00305273">
        <w:rPr>
          <w:rFonts w:ascii="Calibri" w:eastAsia="Calibri" w:hAnsi="Calibri" w:cs="Calibri"/>
          <w:i/>
          <w:iCs/>
          <w:lang w:val="en-AU"/>
        </w:rPr>
        <w:t>Proposed motion:</w:t>
      </w:r>
    </w:p>
    <w:p w14:paraId="3B932734" w14:textId="77777777" w:rsidR="6906EC72" w:rsidRPr="00305273" w:rsidRDefault="001D73C1" w:rsidP="003A071B">
      <w:pPr>
        <w:spacing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That the State Government creates a mechanism to allow for dispensation of the </w:t>
      </w:r>
      <w:r w:rsidR="4555B98A" w:rsidRPr="1EB1FA46">
        <w:rPr>
          <w:rFonts w:ascii="Calibri" w:eastAsia="Calibri" w:hAnsi="Calibri" w:cs="Calibri"/>
          <w:color w:val="000000" w:themeColor="text1"/>
          <w:lang w:val="en-AU"/>
        </w:rPr>
        <w:t>l</w:t>
      </w:r>
      <w:r w:rsidR="2EA740D3" w:rsidRPr="1EB1FA46">
        <w:rPr>
          <w:rFonts w:ascii="Calibri" w:eastAsia="Calibri" w:hAnsi="Calibri" w:cs="Calibri"/>
          <w:color w:val="000000" w:themeColor="text1"/>
          <w:lang w:val="en-AU"/>
        </w:rPr>
        <w:t xml:space="preserve">andfill </w:t>
      </w:r>
      <w:r w:rsidR="4A5E2AD9" w:rsidRPr="1EB1FA46">
        <w:rPr>
          <w:rFonts w:ascii="Calibri" w:eastAsia="Calibri" w:hAnsi="Calibri" w:cs="Calibri"/>
          <w:color w:val="000000" w:themeColor="text1"/>
          <w:lang w:val="en-AU"/>
        </w:rPr>
        <w:t>l</w:t>
      </w:r>
      <w:r w:rsidR="2EA740D3" w:rsidRPr="1EB1FA46">
        <w:rPr>
          <w:rFonts w:ascii="Calibri" w:eastAsia="Calibri" w:hAnsi="Calibri" w:cs="Calibri"/>
          <w:color w:val="000000" w:themeColor="text1"/>
          <w:lang w:val="en-AU"/>
        </w:rPr>
        <w:t>evy</w:t>
      </w:r>
      <w:r w:rsidRPr="00305273">
        <w:rPr>
          <w:rFonts w:ascii="Calibri" w:eastAsia="Calibri" w:hAnsi="Calibri" w:cs="Calibri"/>
          <w:color w:val="000000" w:themeColor="text1"/>
          <w:lang w:val="en-AU"/>
        </w:rPr>
        <w:t xml:space="preserve"> for the disposal of contaminated sediments from urban wetlands and Water Sensitive Design </w:t>
      </w:r>
      <w:r w:rsidR="20E18414" w:rsidRPr="1EB1FA46">
        <w:rPr>
          <w:rFonts w:ascii="Calibri" w:eastAsia="Calibri" w:hAnsi="Calibri" w:cs="Calibri"/>
          <w:color w:val="000000" w:themeColor="text1"/>
          <w:lang w:val="en-AU"/>
        </w:rPr>
        <w:t>Urban</w:t>
      </w:r>
      <w:r w:rsidRPr="00305273">
        <w:rPr>
          <w:rFonts w:ascii="Calibri" w:eastAsia="Calibri" w:hAnsi="Calibri" w:cs="Calibri"/>
          <w:color w:val="000000" w:themeColor="text1"/>
          <w:lang w:val="en-AU"/>
        </w:rPr>
        <w:t xml:space="preserve"> (WSUD</w:t>
      </w:r>
      <w:r w:rsidR="2EA740D3" w:rsidRPr="1EB1FA46">
        <w:rPr>
          <w:rFonts w:ascii="Calibri" w:eastAsia="Calibri" w:hAnsi="Calibri" w:cs="Calibri"/>
          <w:color w:val="000000" w:themeColor="text1"/>
          <w:lang w:val="en-AU"/>
        </w:rPr>
        <w:t>) assets</w:t>
      </w:r>
      <w:r w:rsidR="659B813A" w:rsidRPr="1EB1FA46">
        <w:rPr>
          <w:rFonts w:ascii="Calibri" w:eastAsia="Calibri" w:hAnsi="Calibri" w:cs="Calibri"/>
          <w:color w:val="000000" w:themeColor="text1"/>
          <w:lang w:val="en-AU"/>
        </w:rPr>
        <w:t>.</w:t>
      </w:r>
    </w:p>
    <w:p w14:paraId="1753CCBC" w14:textId="77777777" w:rsidR="66EAE371" w:rsidRPr="00305273" w:rsidRDefault="66EAE371" w:rsidP="003A071B">
      <w:pPr>
        <w:spacing w:line="276" w:lineRule="auto"/>
        <w:rPr>
          <w:rFonts w:ascii="Calibri" w:hAnsi="Calibri" w:cs="Calibri"/>
          <w:lang w:val="en-AU"/>
        </w:rPr>
      </w:pPr>
    </w:p>
    <w:p w14:paraId="04E20FC8" w14:textId="77777777" w:rsidR="2106EBC7"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Council’s rationale for the motion:</w:t>
      </w:r>
    </w:p>
    <w:p w14:paraId="6F842A12" w14:textId="77777777" w:rsidR="2106EBC7" w:rsidRPr="00305273" w:rsidRDefault="001D73C1" w:rsidP="003A071B">
      <w:pPr>
        <w:spacing w:after="160" w:line="276" w:lineRule="auto"/>
        <w:rPr>
          <w:rFonts w:ascii="Calibri" w:eastAsia="Calibri" w:hAnsi="Calibri" w:cs="Calibri"/>
          <w:color w:val="000000"/>
          <w:lang w:val="en-AU"/>
        </w:rPr>
      </w:pPr>
      <w:r w:rsidRPr="00305273">
        <w:rPr>
          <w:rFonts w:ascii="Calibri" w:eastAsia="MS Mincho" w:hAnsi="Calibri" w:cs="Calibri"/>
          <w:color w:val="333333"/>
          <w:lang w:val="en-AU"/>
        </w:rPr>
        <w:t>C</w:t>
      </w:r>
      <w:r w:rsidRPr="00305273">
        <w:rPr>
          <w:rFonts w:ascii="Calibri" w:eastAsia="Calibri" w:hAnsi="Calibri" w:cs="Calibri"/>
          <w:color w:val="000000" w:themeColor="text1"/>
          <w:lang w:val="en-AU"/>
        </w:rPr>
        <w:t xml:space="preserve">ouncils and Melbourne Water are responsible for maintenance of constructed wetlands and water sensitive urban design assets, created during development to manage waterway health. </w:t>
      </w:r>
    </w:p>
    <w:p w14:paraId="3C4EDA24" w14:textId="77777777" w:rsidR="2106EBC7"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Many of these assets, including sediment basins, wetlands, bioretention basins and gross pollutant traps are a critical part of the defence system for our natural waterways and the Bay. These assets require regular clean out due the volume of sediment and contaminated material from the catchment. </w:t>
      </w:r>
      <w:r w:rsidR="331B8E0F" w:rsidRPr="1EB1FA46">
        <w:rPr>
          <w:rFonts w:ascii="Calibri" w:eastAsia="Calibri" w:hAnsi="Calibri" w:cs="Calibri"/>
          <w:color w:val="000000" w:themeColor="text1"/>
          <w:lang w:val="en-AU"/>
        </w:rPr>
        <w:t>Despite</w:t>
      </w:r>
      <w:r w:rsidRPr="00305273">
        <w:rPr>
          <w:rFonts w:ascii="Calibri" w:eastAsia="Calibri" w:hAnsi="Calibri" w:cs="Calibri"/>
          <w:color w:val="000000" w:themeColor="text1"/>
          <w:lang w:val="en-AU"/>
        </w:rPr>
        <w:t xml:space="preserve"> the stated environmental goals of this infrastructure, when they are cleaned out Council is charged the landfill levy. In some cases, this increases the cost of clean out </w:t>
      </w:r>
      <w:r w:rsidR="331B8E0F" w:rsidRPr="1EB1FA46">
        <w:rPr>
          <w:rFonts w:ascii="Calibri" w:eastAsia="Calibri" w:hAnsi="Calibri" w:cs="Calibri"/>
          <w:color w:val="000000" w:themeColor="text1"/>
          <w:lang w:val="en-AU"/>
        </w:rPr>
        <w:t xml:space="preserve">and resetting </w:t>
      </w:r>
      <w:r w:rsidRPr="00305273">
        <w:rPr>
          <w:rFonts w:ascii="Calibri" w:eastAsia="Calibri" w:hAnsi="Calibri" w:cs="Calibri"/>
          <w:color w:val="000000" w:themeColor="text1"/>
          <w:lang w:val="en-AU"/>
        </w:rPr>
        <w:t>by hundreds of thousands of dollars.</w:t>
      </w:r>
    </w:p>
    <w:p w14:paraId="38137C9B" w14:textId="77777777" w:rsidR="2106EBC7"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This cost </w:t>
      </w:r>
      <w:r w:rsidR="00473BFB" w:rsidRPr="1EB1FA46">
        <w:rPr>
          <w:rFonts w:ascii="Calibri" w:eastAsia="Calibri" w:hAnsi="Calibri" w:cs="Calibri"/>
          <w:color w:val="000000" w:themeColor="text1"/>
          <w:lang w:val="en-AU"/>
        </w:rPr>
        <w:t>reduce</w:t>
      </w:r>
      <w:r w:rsidR="06330420" w:rsidRPr="1EB1FA46">
        <w:rPr>
          <w:rFonts w:ascii="Calibri" w:eastAsia="Calibri" w:hAnsi="Calibri" w:cs="Calibri"/>
          <w:color w:val="000000" w:themeColor="text1"/>
          <w:lang w:val="en-AU"/>
        </w:rPr>
        <w:t>s</w:t>
      </w:r>
      <w:r w:rsidRPr="00305273">
        <w:rPr>
          <w:rFonts w:ascii="Calibri" w:eastAsia="Calibri" w:hAnsi="Calibri" w:cs="Calibri"/>
          <w:color w:val="000000" w:themeColor="text1"/>
          <w:lang w:val="en-AU"/>
        </w:rPr>
        <w:t xml:space="preserve"> Council’s overall ability to </w:t>
      </w:r>
      <w:r w:rsidR="16032D7F" w:rsidRPr="1EB1FA46">
        <w:rPr>
          <w:rFonts w:ascii="Calibri" w:eastAsia="Calibri" w:hAnsi="Calibri" w:cs="Calibri"/>
          <w:color w:val="000000" w:themeColor="text1"/>
          <w:lang w:val="en-AU"/>
        </w:rPr>
        <w:t>adequately maintain</w:t>
      </w:r>
      <w:r w:rsidRPr="00305273">
        <w:rPr>
          <w:rFonts w:ascii="Calibri" w:eastAsia="Calibri" w:hAnsi="Calibri" w:cs="Calibri"/>
          <w:color w:val="000000" w:themeColor="text1"/>
          <w:lang w:val="en-AU"/>
        </w:rPr>
        <w:t xml:space="preserve"> these assets. </w:t>
      </w:r>
    </w:p>
    <w:p w14:paraId="5EA024DE" w14:textId="77777777" w:rsidR="2106EBC7"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Functioning waterbodies and wetlands are known to be able to capture and store carbon. </w:t>
      </w:r>
      <w:r w:rsidR="521FE353" w:rsidRPr="4ADD3856">
        <w:rPr>
          <w:rFonts w:ascii="Calibri" w:eastAsia="Calibri" w:hAnsi="Calibri" w:cs="Calibri"/>
          <w:color w:val="000000" w:themeColor="text1"/>
          <w:lang w:val="en-AU"/>
        </w:rPr>
        <w:t xml:space="preserve"> Given the environmental purpose of these assets and the broad environmental benefits for them functioning at full capacity, reducing financial barriers to having well maintained and functioning assets is important</w:t>
      </w:r>
      <w:r w:rsidR="4ADD3856" w:rsidRPr="4ADD3856">
        <w:rPr>
          <w:rFonts w:ascii="Calibri" w:eastAsia="Calibri" w:hAnsi="Calibri" w:cs="Calibri"/>
          <w:color w:val="000000" w:themeColor="text1"/>
          <w:lang w:val="en-AU"/>
        </w:rPr>
        <w:t xml:space="preserve">. </w:t>
      </w:r>
    </w:p>
    <w:p w14:paraId="40B33B54" w14:textId="77777777" w:rsidR="2106EBC7"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Given the toxic loads of materials coming out of our residential and industrial areas, most of the sediments </w:t>
      </w:r>
      <w:r w:rsidR="5E176B11" w:rsidRPr="1EB1FA46">
        <w:rPr>
          <w:rFonts w:ascii="Calibri" w:eastAsia="Calibri" w:hAnsi="Calibri" w:cs="Calibri"/>
          <w:color w:val="000000" w:themeColor="text1"/>
          <w:lang w:val="en-AU"/>
        </w:rPr>
        <w:t xml:space="preserve">within these assets </w:t>
      </w:r>
      <w:r w:rsidRPr="00305273">
        <w:rPr>
          <w:rFonts w:ascii="Calibri" w:eastAsia="Calibri" w:hAnsi="Calibri" w:cs="Calibri"/>
          <w:color w:val="000000" w:themeColor="text1"/>
          <w:lang w:val="en-AU"/>
        </w:rPr>
        <w:t xml:space="preserve">are highly contaminated and are not allowed to be used for purposes other than disposal in </w:t>
      </w:r>
      <w:r w:rsidR="5E176B11" w:rsidRPr="1EB1FA46">
        <w:rPr>
          <w:rFonts w:ascii="Calibri" w:eastAsia="Calibri" w:hAnsi="Calibri" w:cs="Calibri"/>
          <w:color w:val="000000" w:themeColor="text1"/>
          <w:lang w:val="en-AU"/>
        </w:rPr>
        <w:t>an</w:t>
      </w:r>
      <w:r w:rsidRPr="00305273">
        <w:rPr>
          <w:rFonts w:ascii="Calibri" w:eastAsia="Calibri" w:hAnsi="Calibri" w:cs="Calibri"/>
          <w:color w:val="000000" w:themeColor="text1"/>
          <w:lang w:val="en-AU"/>
        </w:rPr>
        <w:t xml:space="preserve"> authorised </w:t>
      </w:r>
      <w:r w:rsidR="5E176B11" w:rsidRPr="1EB1FA46">
        <w:rPr>
          <w:rFonts w:ascii="Calibri" w:eastAsia="Calibri" w:hAnsi="Calibri" w:cs="Calibri"/>
          <w:color w:val="000000" w:themeColor="text1"/>
          <w:lang w:val="en-AU"/>
        </w:rPr>
        <w:t>landfill site</w:t>
      </w:r>
      <w:r w:rsidRPr="00305273">
        <w:rPr>
          <w:rFonts w:ascii="Calibri" w:eastAsia="Calibri" w:hAnsi="Calibri" w:cs="Calibri"/>
          <w:color w:val="000000" w:themeColor="text1"/>
          <w:lang w:val="en-AU"/>
        </w:rPr>
        <w:t xml:space="preserve">. </w:t>
      </w:r>
    </w:p>
    <w:p w14:paraId="36F7E7D3" w14:textId="77777777" w:rsidR="2106EBC7" w:rsidRPr="00305273" w:rsidRDefault="001D73C1" w:rsidP="003A071B">
      <w:pPr>
        <w:spacing w:line="276" w:lineRule="auto"/>
        <w:rPr>
          <w:rFonts w:ascii="Calibri" w:hAnsi="Calibri" w:cs="Calibri"/>
          <w:lang w:val="en-AU"/>
        </w:rPr>
      </w:pPr>
      <w:r w:rsidRPr="00305273">
        <w:rPr>
          <w:rFonts w:ascii="Calibri" w:eastAsia="Calibri" w:hAnsi="Calibri" w:cs="Calibri"/>
          <w:color w:val="000000" w:themeColor="text1"/>
          <w:lang w:val="en-AU"/>
        </w:rPr>
        <w:t xml:space="preserve">By providing dispensation for the payment of the levy in these circumstance advances the overall environmental and climate goals of the </w:t>
      </w:r>
      <w:r w:rsidR="591FD2E1" w:rsidRPr="1EB1FA46">
        <w:rPr>
          <w:rFonts w:ascii="Calibri" w:eastAsia="Calibri" w:hAnsi="Calibri" w:cs="Calibri"/>
          <w:color w:val="000000" w:themeColor="text1"/>
          <w:lang w:val="en-AU"/>
        </w:rPr>
        <w:t>l</w:t>
      </w:r>
      <w:r w:rsidR="0A5E3221" w:rsidRPr="1EB1FA46">
        <w:rPr>
          <w:rFonts w:ascii="Calibri" w:eastAsia="Calibri" w:hAnsi="Calibri" w:cs="Calibri"/>
          <w:color w:val="000000" w:themeColor="text1"/>
          <w:lang w:val="en-AU"/>
        </w:rPr>
        <w:t>evy</w:t>
      </w:r>
      <w:r w:rsidRPr="00305273">
        <w:rPr>
          <w:rFonts w:ascii="Calibri" w:eastAsia="Calibri" w:hAnsi="Calibri" w:cs="Calibri"/>
          <w:color w:val="000000" w:themeColor="text1"/>
          <w:lang w:val="en-AU"/>
        </w:rPr>
        <w:t>.</w:t>
      </w:r>
    </w:p>
    <w:p w14:paraId="1752D7F9" w14:textId="77777777" w:rsidR="055097AE" w:rsidRPr="00305273" w:rsidRDefault="001D73C1" w:rsidP="000A0346">
      <w:pPr>
        <w:spacing w:before="240" w:after="60" w:line="276" w:lineRule="auto"/>
        <w:rPr>
          <w:rFonts w:ascii="Calibri" w:eastAsia="Calibri" w:hAnsi="Calibri" w:cs="Calibri"/>
          <w:b/>
          <w:bCs/>
          <w:color w:val="000000"/>
          <w:lang w:val="en-AU"/>
        </w:rPr>
      </w:pPr>
      <w:r w:rsidRPr="4ADD3856">
        <w:rPr>
          <w:rFonts w:ascii="Calibri" w:eastAsia="MS Mincho" w:hAnsi="Calibri" w:cs="Calibri"/>
          <w:b/>
          <w:lang w:val="en-AU"/>
        </w:rPr>
        <w:t xml:space="preserve">Proposed </w:t>
      </w:r>
      <w:r w:rsidRPr="4ADD3856">
        <w:rPr>
          <w:rFonts w:ascii="Calibri" w:eastAsia="Calibri" w:hAnsi="Calibri" w:cs="Calibri"/>
          <w:b/>
          <w:lang w:val="en-AU"/>
        </w:rPr>
        <w:t>Australian Local Government Association motions</w:t>
      </w:r>
    </w:p>
    <w:p w14:paraId="6034174A" w14:textId="77777777" w:rsidR="055097AE" w:rsidRPr="00305273" w:rsidRDefault="001D73C1" w:rsidP="003A071B">
      <w:pPr>
        <w:spacing w:line="276" w:lineRule="auto"/>
        <w:rPr>
          <w:rFonts w:ascii="Calibri" w:eastAsia="Calibri" w:hAnsi="Calibri" w:cs="Calibri"/>
          <w:color w:val="000000"/>
          <w:lang w:val="en-AU"/>
        </w:rPr>
      </w:pPr>
      <w:r w:rsidRPr="4ADD3856">
        <w:rPr>
          <w:rFonts w:ascii="Calibri" w:eastAsia="Calibri" w:hAnsi="Calibri" w:cs="Calibri"/>
          <w:lang w:val="en-AU"/>
        </w:rPr>
        <w:t xml:space="preserve">The proposed motions, if adopted by the Australian Local Government Association, will </w:t>
      </w:r>
      <w:r w:rsidRPr="00305273">
        <w:rPr>
          <w:rFonts w:ascii="Calibri" w:eastAsia="Calibri" w:hAnsi="Calibri" w:cs="Calibri"/>
          <w:lang w:val="en-AU"/>
        </w:rPr>
        <w:t>further Council’s advocacy efforts with other levels of government aimed at:</w:t>
      </w:r>
    </w:p>
    <w:p w14:paraId="496E55B0" w14:textId="77777777" w:rsidR="6C788D7F" w:rsidRPr="00305273" w:rsidRDefault="001D73C1" w:rsidP="003A071B">
      <w:pPr>
        <w:spacing w:line="276" w:lineRule="auto"/>
        <w:rPr>
          <w:rFonts w:ascii="Calibri" w:eastAsia="Calibri" w:hAnsi="Calibri" w:cs="Calibri"/>
          <w:color w:val="C0504D"/>
          <w:lang w:val="en-AU"/>
        </w:rPr>
      </w:pPr>
      <w:r w:rsidRPr="00305273">
        <w:rPr>
          <w:rFonts w:ascii="Calibri" w:eastAsia="Calibri" w:hAnsi="Calibri" w:cs="Calibri"/>
          <w:lang w:val="en-AU"/>
        </w:rPr>
        <w:t>other levels of government aimed at:</w:t>
      </w:r>
    </w:p>
    <w:p w14:paraId="28DA18AE" w14:textId="77777777" w:rsidR="6C788D7F" w:rsidRPr="00305273" w:rsidRDefault="001D73C1" w:rsidP="003A071B">
      <w:pPr>
        <w:numPr>
          <w:ilvl w:val="0"/>
          <w:numId w:val="11"/>
        </w:numPr>
        <w:spacing w:line="276" w:lineRule="auto"/>
        <w:rPr>
          <w:rFonts w:ascii="Calibri" w:eastAsia="Calibri" w:hAnsi="Calibri" w:cs="Calibri"/>
          <w:szCs w:val="20"/>
          <w:lang w:val="en-AU"/>
        </w:rPr>
      </w:pPr>
      <w:r w:rsidRPr="4ADD3856">
        <w:rPr>
          <w:rFonts w:ascii="Calibri" w:eastAsia="Calibri" w:hAnsi="Calibri" w:cs="Calibri"/>
          <w:szCs w:val="20"/>
          <w:lang w:val="en-AU"/>
        </w:rPr>
        <w:t xml:space="preserve">Reform the funding models for social and affordable housing and the planning system </w:t>
      </w:r>
      <w:r w:rsidR="4FBE5846" w:rsidRPr="4ADD3856">
        <w:rPr>
          <w:rFonts w:ascii="Calibri" w:eastAsia="Calibri" w:hAnsi="Calibri" w:cs="Calibri"/>
          <w:szCs w:val="20"/>
          <w:lang w:val="en-AU"/>
        </w:rPr>
        <w:t>to ensure it consistently facilitates new social and affordable housing development;</w:t>
      </w:r>
      <w:r w:rsidR="3FF27DC7" w:rsidRPr="4ADD3856">
        <w:rPr>
          <w:rFonts w:ascii="Calibri" w:eastAsia="Calibri" w:hAnsi="Calibri" w:cs="Calibri"/>
          <w:szCs w:val="20"/>
          <w:lang w:val="en-AU"/>
        </w:rPr>
        <w:t xml:space="preserve">  </w:t>
      </w:r>
    </w:p>
    <w:p w14:paraId="51F19996" w14:textId="77777777" w:rsidR="0C2900B7" w:rsidRPr="00305273" w:rsidRDefault="001D73C1" w:rsidP="003A071B">
      <w:pPr>
        <w:numPr>
          <w:ilvl w:val="0"/>
          <w:numId w:val="11"/>
        </w:numPr>
        <w:spacing w:line="276" w:lineRule="auto"/>
        <w:rPr>
          <w:rFonts w:ascii="Calibri" w:hAnsi="Calibri" w:cs="Calibri"/>
          <w:szCs w:val="20"/>
          <w:lang w:val="en-AU"/>
        </w:rPr>
      </w:pPr>
      <w:r w:rsidRPr="4ADD3856">
        <w:rPr>
          <w:rFonts w:ascii="Calibri" w:hAnsi="Calibri" w:cs="Calibri"/>
          <w:szCs w:val="20"/>
          <w:lang w:val="en-AU"/>
        </w:rPr>
        <w:t>Advocating for aged</w:t>
      </w:r>
      <w:r w:rsidR="2FB1F43E" w:rsidRPr="4ADD3856">
        <w:rPr>
          <w:rFonts w:ascii="Calibri" w:hAnsi="Calibri" w:cs="Calibri"/>
          <w:szCs w:val="20"/>
          <w:lang w:val="en-AU"/>
        </w:rPr>
        <w:t xml:space="preserve"> care program support and funding;</w:t>
      </w:r>
      <w:r w:rsidR="1A2B7761" w:rsidRPr="4ADD3856">
        <w:rPr>
          <w:rFonts w:ascii="Calibri" w:hAnsi="Calibri" w:cs="Calibri"/>
          <w:szCs w:val="20"/>
          <w:lang w:val="en-AU"/>
        </w:rPr>
        <w:t xml:space="preserve"> </w:t>
      </w:r>
      <w:r w:rsidR="10F46CE2" w:rsidRPr="4ADD3856">
        <w:rPr>
          <w:rFonts w:ascii="Calibri" w:hAnsi="Calibri" w:cs="Calibri"/>
          <w:szCs w:val="20"/>
          <w:lang w:val="en-AU"/>
        </w:rPr>
        <w:t>and</w:t>
      </w:r>
    </w:p>
    <w:p w14:paraId="3C9DE92F" w14:textId="77777777" w:rsidR="1A2B7761" w:rsidRPr="00305273" w:rsidRDefault="001D73C1" w:rsidP="003A071B">
      <w:pPr>
        <w:numPr>
          <w:ilvl w:val="0"/>
          <w:numId w:val="11"/>
        </w:numPr>
        <w:spacing w:line="276" w:lineRule="auto"/>
        <w:rPr>
          <w:rFonts w:ascii="Calibri" w:hAnsi="Calibri" w:cs="Calibri"/>
          <w:szCs w:val="20"/>
          <w:lang w:val="en-AU"/>
        </w:rPr>
      </w:pPr>
      <w:r w:rsidRPr="4ADD3856">
        <w:rPr>
          <w:rFonts w:ascii="Calibri" w:hAnsi="Calibri" w:cs="Calibri"/>
          <w:szCs w:val="20"/>
          <w:lang w:val="en-AU"/>
        </w:rPr>
        <w:t>E</w:t>
      </w:r>
      <w:r w:rsidR="057631C8" w:rsidRPr="4ADD3856">
        <w:rPr>
          <w:rFonts w:ascii="Calibri" w:hAnsi="Calibri" w:cs="Calibri"/>
          <w:szCs w:val="20"/>
          <w:lang w:val="en-AU"/>
        </w:rPr>
        <w:t xml:space="preserve">lectronic </w:t>
      </w:r>
      <w:r w:rsidRPr="4ADD3856">
        <w:rPr>
          <w:rFonts w:ascii="Calibri" w:hAnsi="Calibri" w:cs="Calibri"/>
          <w:szCs w:val="20"/>
          <w:lang w:val="en-AU"/>
        </w:rPr>
        <w:t>V</w:t>
      </w:r>
      <w:r w:rsidR="26DFC94C" w:rsidRPr="4ADD3856">
        <w:rPr>
          <w:rFonts w:ascii="Calibri" w:hAnsi="Calibri" w:cs="Calibri"/>
          <w:szCs w:val="20"/>
          <w:lang w:val="en-AU"/>
        </w:rPr>
        <w:t>ehicle (EV)</w:t>
      </w:r>
      <w:r w:rsidR="2FB1F43E" w:rsidRPr="4ADD3856">
        <w:rPr>
          <w:rFonts w:ascii="Calibri" w:hAnsi="Calibri" w:cs="Calibri"/>
          <w:szCs w:val="20"/>
          <w:lang w:val="en-AU"/>
        </w:rPr>
        <w:t xml:space="preserve"> Infrastructure.</w:t>
      </w:r>
    </w:p>
    <w:p w14:paraId="110773D0" w14:textId="67AB1800" w:rsidR="00C754C0" w:rsidRDefault="00C754C0">
      <w:pPr>
        <w:rPr>
          <w:rFonts w:ascii="Calibri" w:eastAsia="Calibri" w:hAnsi="Calibri" w:cs="Calibri"/>
          <w:color w:val="000000"/>
          <w:lang w:val="en-AU"/>
        </w:rPr>
      </w:pPr>
      <w:r>
        <w:rPr>
          <w:rFonts w:ascii="Calibri" w:eastAsia="Calibri" w:hAnsi="Calibri" w:cs="Calibri"/>
          <w:color w:val="000000"/>
          <w:lang w:val="en-AU"/>
        </w:rPr>
        <w:br w:type="page"/>
      </w:r>
    </w:p>
    <w:p w14:paraId="65F2ADD4" w14:textId="77777777" w:rsidR="1A2B7761" w:rsidRPr="00305273" w:rsidRDefault="001D73C1" w:rsidP="003A071B">
      <w:pPr>
        <w:spacing w:line="276" w:lineRule="auto"/>
        <w:rPr>
          <w:rFonts w:ascii="Calibri" w:hAnsi="Calibri" w:cs="Calibri"/>
          <w:color w:val="000000"/>
          <w:lang w:val="en-AU"/>
        </w:rPr>
      </w:pPr>
      <w:r w:rsidRPr="00305273">
        <w:rPr>
          <w:rFonts w:ascii="Calibri" w:eastAsia="Calibri" w:hAnsi="Calibri" w:cs="Calibri"/>
          <w:color w:val="000000" w:themeColor="text1"/>
          <w:lang w:val="en-AU"/>
        </w:rPr>
        <w:lastRenderedPageBreak/>
        <w:t>Therefore, i</w:t>
      </w:r>
      <w:r w:rsidR="3FF27DC7" w:rsidRPr="00305273">
        <w:rPr>
          <w:rFonts w:ascii="Calibri" w:eastAsia="Calibri" w:hAnsi="Calibri" w:cs="Calibri"/>
          <w:color w:val="000000" w:themeColor="text1"/>
          <w:lang w:val="en-AU"/>
        </w:rPr>
        <w:t xml:space="preserve">t is proposed that Council submit the following </w:t>
      </w:r>
      <w:r w:rsidR="41979451" w:rsidRPr="00305273">
        <w:rPr>
          <w:rFonts w:ascii="Calibri" w:eastAsia="Calibri" w:hAnsi="Calibri" w:cs="Calibri"/>
          <w:color w:val="000000" w:themeColor="text1"/>
          <w:lang w:val="en-AU"/>
        </w:rPr>
        <w:t>motions</w:t>
      </w:r>
      <w:r w:rsidR="3FF27DC7" w:rsidRPr="00305273">
        <w:rPr>
          <w:rFonts w:ascii="Calibri" w:eastAsia="Calibri" w:hAnsi="Calibri" w:cs="Calibri"/>
          <w:color w:val="000000" w:themeColor="text1"/>
          <w:lang w:val="en-AU"/>
        </w:rPr>
        <w:t xml:space="preserve"> to the </w:t>
      </w:r>
      <w:r w:rsidR="01D12CE3" w:rsidRPr="00305273">
        <w:rPr>
          <w:rFonts w:ascii="Calibri" w:eastAsia="Calibri" w:hAnsi="Calibri" w:cs="Calibri"/>
          <w:color w:val="000000" w:themeColor="text1"/>
          <w:lang w:val="en-AU"/>
        </w:rPr>
        <w:t xml:space="preserve">Australian Local Government Association </w:t>
      </w:r>
      <w:r w:rsidR="3FF27DC7" w:rsidRPr="00305273">
        <w:rPr>
          <w:rFonts w:ascii="Calibri" w:eastAsia="Calibri" w:hAnsi="Calibri" w:cs="Calibri"/>
          <w:color w:val="000000" w:themeColor="text1"/>
          <w:lang w:val="en-AU"/>
        </w:rPr>
        <w:t xml:space="preserve">2023 National General Assembly being held on </w:t>
      </w:r>
      <w:r w:rsidR="5FC49852" w:rsidRPr="00305273">
        <w:rPr>
          <w:rFonts w:ascii="Calibri" w:eastAsia="Calibri" w:hAnsi="Calibri" w:cs="Calibri"/>
          <w:color w:val="000000" w:themeColor="text1"/>
          <w:lang w:val="en-AU"/>
        </w:rPr>
        <w:t>13 - 16</w:t>
      </w:r>
      <w:r w:rsidR="3FF27DC7" w:rsidRPr="00305273">
        <w:rPr>
          <w:rFonts w:ascii="Calibri" w:eastAsia="Calibri" w:hAnsi="Calibri" w:cs="Calibri"/>
          <w:color w:val="FF0000"/>
          <w:lang w:val="en-AU"/>
        </w:rPr>
        <w:t xml:space="preserve"> </w:t>
      </w:r>
      <w:r w:rsidR="3FF27DC7" w:rsidRPr="00305273">
        <w:rPr>
          <w:rFonts w:ascii="Calibri" w:eastAsia="Calibri" w:hAnsi="Calibri" w:cs="Calibri"/>
          <w:color w:val="000000" w:themeColor="text1"/>
          <w:lang w:val="en-AU"/>
        </w:rPr>
        <w:t>June 2023:</w:t>
      </w:r>
    </w:p>
    <w:p w14:paraId="65FF515A" w14:textId="77777777" w:rsidR="66860F4C" w:rsidRPr="00305273" w:rsidRDefault="001D73C1" w:rsidP="000A0346">
      <w:pPr>
        <w:spacing w:before="240" w:after="60" w:line="276" w:lineRule="auto"/>
        <w:rPr>
          <w:rFonts w:ascii="Calibri" w:eastAsia="Calibri" w:hAnsi="Calibri" w:cs="Calibri"/>
          <w:b/>
          <w:bCs/>
          <w:lang w:val="en-AU"/>
        </w:rPr>
      </w:pPr>
      <w:r w:rsidRPr="00305273">
        <w:rPr>
          <w:rFonts w:ascii="Calibri" w:eastAsia="Calibri" w:hAnsi="Calibri" w:cs="Calibri"/>
          <w:b/>
          <w:bCs/>
          <w:lang w:val="en-AU"/>
        </w:rPr>
        <w:t>Refo</w:t>
      </w:r>
      <w:r w:rsidRPr="1EB1FA46">
        <w:rPr>
          <w:rFonts w:ascii="Calibri" w:eastAsia="Calibri" w:hAnsi="Calibri" w:cs="Calibri"/>
          <w:b/>
          <w:lang w:val="en-AU"/>
        </w:rPr>
        <w:t>rm the funding models for social and affordable housing and the planning system to ensure it consistently facilitates new social and affordable housing development</w:t>
      </w:r>
      <w:r w:rsidR="1CA3A0A9" w:rsidRPr="1EB1FA46">
        <w:rPr>
          <w:rFonts w:ascii="Calibri" w:eastAsia="Calibri" w:hAnsi="Calibri" w:cs="Calibri"/>
          <w:b/>
          <w:lang w:val="en-AU"/>
        </w:rPr>
        <w:t>.</w:t>
      </w:r>
    </w:p>
    <w:p w14:paraId="0EE0DEE3" w14:textId="77777777" w:rsidR="66860F4C"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Proposed motion:</w:t>
      </w:r>
    </w:p>
    <w:p w14:paraId="63D3613C" w14:textId="77777777" w:rsidR="68D0892F" w:rsidRPr="00305273" w:rsidRDefault="001D73C1" w:rsidP="003A071B">
      <w:pPr>
        <w:spacing w:line="276" w:lineRule="auto"/>
        <w:rPr>
          <w:rFonts w:ascii="Calibri" w:eastAsia="Calibri" w:hAnsi="Calibri" w:cs="Calibri"/>
          <w:lang w:val="en-AU"/>
        </w:rPr>
      </w:pPr>
      <w:r w:rsidRPr="00305273">
        <w:rPr>
          <w:rFonts w:ascii="Calibri" w:eastAsia="Calibri" w:hAnsi="Calibri" w:cs="Calibri"/>
          <w:color w:val="000000" w:themeColor="text1"/>
          <w:lang w:val="en-AU"/>
        </w:rPr>
        <w:t xml:space="preserve">This National General Assembly calls on the Australian Government to </w:t>
      </w:r>
      <w:r w:rsidRPr="00305273">
        <w:rPr>
          <w:rFonts w:ascii="Calibri" w:eastAsia="Calibri" w:hAnsi="Calibri" w:cs="Calibri"/>
          <w:lang w:val="en-AU"/>
        </w:rPr>
        <w:t>reform the funding models for social and affordable housing and State planning systems to ensure they consistently facilitate new social and affordable housing development</w:t>
      </w:r>
      <w:r w:rsidR="456D3187" w:rsidRPr="1EB1FA46">
        <w:rPr>
          <w:rFonts w:ascii="Calibri" w:eastAsia="Calibri" w:hAnsi="Calibri" w:cs="Calibri"/>
          <w:lang w:val="en-AU"/>
        </w:rPr>
        <w:t xml:space="preserve">.  </w:t>
      </w:r>
    </w:p>
    <w:p w14:paraId="3F463288" w14:textId="77777777" w:rsidR="39E74DEE" w:rsidRPr="00305273" w:rsidRDefault="39E74DEE" w:rsidP="003A071B">
      <w:pPr>
        <w:spacing w:line="276" w:lineRule="auto"/>
        <w:rPr>
          <w:rFonts w:ascii="Calibri" w:eastAsia="Calibri" w:hAnsi="Calibri" w:cs="Calibri"/>
          <w:color w:val="000000"/>
          <w:lang w:val="en-AU"/>
        </w:rPr>
      </w:pPr>
    </w:p>
    <w:p w14:paraId="030D6F4A" w14:textId="77777777" w:rsidR="66860F4C"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National objective:</w:t>
      </w:r>
    </w:p>
    <w:p w14:paraId="3573223B" w14:textId="77777777" w:rsidR="39E74DE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Affordable housing is a key pillar of a fair and equitable society. It can help reduce poverty and enhance equality of opportunity, social inclusion and mobility.</w:t>
      </w:r>
    </w:p>
    <w:p w14:paraId="1CF4FBB1" w14:textId="77777777" w:rsidR="39E74DEE" w:rsidRPr="00305273" w:rsidRDefault="39E74DEE" w:rsidP="003A071B">
      <w:pPr>
        <w:spacing w:line="276" w:lineRule="auto"/>
        <w:rPr>
          <w:rFonts w:ascii="Calibri" w:eastAsia="Calibri" w:hAnsi="Calibri" w:cs="Calibri"/>
          <w:lang w:val="en-AU"/>
        </w:rPr>
      </w:pPr>
    </w:p>
    <w:p w14:paraId="7D688000" w14:textId="77777777" w:rsidR="39E74DE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 xml:space="preserve">Decreasing housing affordability, long-term shortfalls in the supply of social housing and increasing demand for affordable housing are significant issues for all levels of government. </w:t>
      </w:r>
    </w:p>
    <w:p w14:paraId="2D0383E0" w14:textId="77777777" w:rsidR="3FF27DC7" w:rsidRPr="00305273" w:rsidRDefault="3FF27DC7" w:rsidP="003A071B">
      <w:pPr>
        <w:spacing w:line="276" w:lineRule="auto"/>
        <w:rPr>
          <w:rFonts w:ascii="Calibri" w:eastAsia="Calibri" w:hAnsi="Calibri" w:cs="Calibri"/>
          <w:lang w:val="en-AU"/>
        </w:rPr>
      </w:pPr>
    </w:p>
    <w:p w14:paraId="7AE6F639" w14:textId="77777777" w:rsidR="39E74DE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 xml:space="preserve">According to the Australian Council of Social Services, over one million lower income households are paying housing costs which exceed the </w:t>
      </w:r>
      <w:r w:rsidR="49354BD9" w:rsidRPr="00305273">
        <w:rPr>
          <w:rFonts w:ascii="Calibri" w:eastAsia="Calibri" w:hAnsi="Calibri" w:cs="Calibri"/>
          <w:lang w:val="en-AU"/>
        </w:rPr>
        <w:t>commonly used</w:t>
      </w:r>
      <w:r w:rsidRPr="00305273">
        <w:rPr>
          <w:rFonts w:ascii="Calibri" w:eastAsia="Calibri" w:hAnsi="Calibri" w:cs="Calibri"/>
          <w:lang w:val="en-AU"/>
        </w:rPr>
        <w:t xml:space="preserve"> affordability benchmark of 30</w:t>
      </w:r>
      <w:r w:rsidR="012ED4D8" w:rsidRPr="1EB1FA46">
        <w:rPr>
          <w:rFonts w:ascii="Calibri" w:eastAsia="Calibri" w:hAnsi="Calibri" w:cs="Calibri"/>
          <w:lang w:val="en-AU"/>
        </w:rPr>
        <w:t xml:space="preserve"> per cent</w:t>
      </w:r>
      <w:r w:rsidRPr="00305273">
        <w:rPr>
          <w:rFonts w:ascii="Calibri" w:eastAsia="Calibri" w:hAnsi="Calibri" w:cs="Calibri"/>
          <w:lang w:val="en-AU"/>
        </w:rPr>
        <w:t xml:space="preserve"> of household income. The majority of those in housing stress are private renters. Rising rent levels have also increased the pressure on public housing and crisis accommodation services and contributed to the current rate of homelessness.</w:t>
      </w:r>
    </w:p>
    <w:p w14:paraId="0980DE59" w14:textId="77777777" w:rsidR="39E74DEE" w:rsidRPr="00305273" w:rsidRDefault="39E74DEE" w:rsidP="003A071B">
      <w:pPr>
        <w:spacing w:line="276" w:lineRule="auto"/>
        <w:rPr>
          <w:rFonts w:ascii="Calibri" w:eastAsia="Calibri" w:hAnsi="Calibri" w:cs="Calibri"/>
          <w:lang w:val="en-AU"/>
        </w:rPr>
      </w:pPr>
    </w:p>
    <w:p w14:paraId="2FDEB6B4" w14:textId="77777777" w:rsidR="39E74DE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 xml:space="preserve">National policy settings are not favouring investment in social and affordable housing and exacerbate housing affordability including tax incentives such as capital gains discounts and negative </w:t>
      </w:r>
      <w:r w:rsidR="2775D866" w:rsidRPr="1EB1FA46">
        <w:rPr>
          <w:rFonts w:ascii="Calibri" w:eastAsia="Calibri" w:hAnsi="Calibri" w:cs="Calibri"/>
          <w:lang w:val="en-AU"/>
        </w:rPr>
        <w:t>gearing</w:t>
      </w:r>
      <w:r w:rsidR="00473BFB" w:rsidRPr="1EB1FA46">
        <w:rPr>
          <w:rFonts w:ascii="Calibri" w:eastAsia="Calibri" w:hAnsi="Calibri" w:cs="Calibri"/>
          <w:lang w:val="en-AU"/>
        </w:rPr>
        <w:t>.</w:t>
      </w:r>
      <w:r w:rsidRPr="00305273">
        <w:rPr>
          <w:rFonts w:ascii="Calibri" w:eastAsia="Calibri" w:hAnsi="Calibri" w:cs="Calibri"/>
          <w:lang w:val="en-AU"/>
        </w:rPr>
        <w:t xml:space="preserve">  </w:t>
      </w:r>
    </w:p>
    <w:p w14:paraId="0E13DDFA" w14:textId="77777777" w:rsidR="39E74DEE" w:rsidRPr="00305273" w:rsidRDefault="39E74DEE" w:rsidP="003A071B">
      <w:pPr>
        <w:spacing w:line="276" w:lineRule="auto"/>
        <w:rPr>
          <w:rFonts w:ascii="Calibri" w:eastAsia="Calibri" w:hAnsi="Calibri" w:cs="Calibri"/>
          <w:lang w:val="en-AU"/>
        </w:rPr>
      </w:pPr>
    </w:p>
    <w:p w14:paraId="2B377758" w14:textId="77777777" w:rsidR="39E74DEE" w:rsidRPr="00305273" w:rsidRDefault="001D73C1" w:rsidP="003A071B">
      <w:pPr>
        <w:spacing w:line="276" w:lineRule="auto"/>
        <w:rPr>
          <w:rFonts w:ascii="Calibri" w:eastAsia="Calibri" w:hAnsi="Calibri" w:cs="Calibri"/>
          <w:color w:val="1F3864"/>
          <w:lang w:val="en-AU"/>
        </w:rPr>
      </w:pPr>
      <w:r w:rsidRPr="00305273">
        <w:rPr>
          <w:rFonts w:ascii="Calibri" w:eastAsia="Calibri" w:hAnsi="Calibri" w:cs="Calibri"/>
          <w:lang w:val="en-AU"/>
        </w:rPr>
        <w:t xml:space="preserve">The Federal Government can take national leadership for setting a framework that can be applied across all states and planning systems.  </w:t>
      </w:r>
      <w:r w:rsidRPr="00305273">
        <w:rPr>
          <w:rFonts w:ascii="Calibri" w:eastAsia="Calibri" w:hAnsi="Calibri" w:cs="Calibri"/>
          <w:color w:val="1F3864"/>
          <w:lang w:val="en-AU"/>
        </w:rPr>
        <w:t xml:space="preserve">  </w:t>
      </w:r>
    </w:p>
    <w:p w14:paraId="09EA354D" w14:textId="77777777" w:rsidR="39E74DEE" w:rsidRPr="00305273" w:rsidRDefault="39E74DEE" w:rsidP="003A071B">
      <w:pPr>
        <w:spacing w:line="276" w:lineRule="auto"/>
        <w:rPr>
          <w:rFonts w:ascii="Calibri" w:eastAsia="Calibri" w:hAnsi="Calibri" w:cs="Calibri"/>
          <w:color w:val="000000"/>
          <w:lang w:val="en-AU"/>
        </w:rPr>
      </w:pPr>
    </w:p>
    <w:p w14:paraId="790B85A3" w14:textId="77777777" w:rsidR="66860F4C"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Summary of key arguments:</w:t>
      </w:r>
    </w:p>
    <w:p w14:paraId="4A12C709" w14:textId="77777777" w:rsidR="39E74DEE" w:rsidRPr="00305273" w:rsidRDefault="001D73C1" w:rsidP="003A071B">
      <w:pPr>
        <w:spacing w:line="276" w:lineRule="auto"/>
        <w:rPr>
          <w:rFonts w:ascii="Calibri" w:eastAsia="Calibri" w:hAnsi="Calibri" w:cs="Calibri"/>
          <w:lang w:val="en-AU"/>
        </w:rPr>
      </w:pPr>
      <w:r w:rsidRPr="1EB1FA46">
        <w:rPr>
          <w:rFonts w:ascii="Calibri" w:eastAsia="Calibri" w:hAnsi="Calibri" w:cs="Calibri"/>
          <w:lang w:val="en-AU"/>
        </w:rPr>
        <w:t>Australia has historically low levels of social housing. According to the 2021 census the proportion of dwellings that are social housing has dropped from 4.9 per cent in 1981 to 3.8 per cent in 2021</w:t>
      </w:r>
      <w:r w:rsidR="00473BFB" w:rsidRPr="1EB1FA46">
        <w:rPr>
          <w:rFonts w:ascii="Calibri" w:eastAsia="Calibri" w:hAnsi="Calibri" w:cs="Calibri"/>
          <w:lang w:val="en-AU"/>
        </w:rPr>
        <w:t xml:space="preserve">. </w:t>
      </w:r>
    </w:p>
    <w:p w14:paraId="4D6A71D2" w14:textId="77777777" w:rsidR="1EB1FA46" w:rsidRDefault="1EB1FA46" w:rsidP="003A071B">
      <w:pPr>
        <w:spacing w:line="276" w:lineRule="auto"/>
        <w:rPr>
          <w:rFonts w:ascii="Calibri" w:eastAsia="Calibri" w:hAnsi="Calibri" w:cs="Calibri"/>
          <w:lang w:val="en-AU"/>
        </w:rPr>
      </w:pPr>
    </w:p>
    <w:p w14:paraId="079D5F0F" w14:textId="77777777" w:rsidR="51FF18F1" w:rsidRDefault="001D73C1" w:rsidP="003A071B">
      <w:pPr>
        <w:spacing w:line="276" w:lineRule="auto"/>
        <w:rPr>
          <w:rFonts w:ascii="Calibri" w:eastAsia="Calibri" w:hAnsi="Calibri" w:cs="Calibri"/>
          <w:lang w:val="en-AU"/>
        </w:rPr>
      </w:pPr>
      <w:r w:rsidRPr="1EB1FA46">
        <w:rPr>
          <w:rFonts w:ascii="Calibri" w:eastAsia="Calibri" w:hAnsi="Calibri" w:cs="Calibri"/>
          <w:lang w:val="en-AU"/>
        </w:rPr>
        <w:t>Supply of social housing in Australia is low compared to similar countries. In England 17 per cent of households live in social housing, 9 per cent in Ireland, 6 per cent in the European Union (median), 4.2 per cent in Canada and 4 per cent in New Zealand.</w:t>
      </w:r>
    </w:p>
    <w:p w14:paraId="3B5466CA" w14:textId="77777777" w:rsidR="39E74DEE" w:rsidRPr="00305273" w:rsidRDefault="39E74DEE" w:rsidP="003A071B">
      <w:pPr>
        <w:spacing w:line="276" w:lineRule="auto"/>
        <w:rPr>
          <w:rFonts w:ascii="Calibri" w:eastAsia="Calibri" w:hAnsi="Calibri" w:cs="Calibri"/>
          <w:lang w:val="en-AU"/>
        </w:rPr>
      </w:pPr>
    </w:p>
    <w:p w14:paraId="72AC9E65" w14:textId="77777777" w:rsidR="000A0346" w:rsidRDefault="000A0346">
      <w:pPr>
        <w:rPr>
          <w:rFonts w:ascii="Calibri" w:eastAsia="Calibri" w:hAnsi="Calibri" w:cs="Calibri"/>
          <w:lang w:val="en-AU"/>
        </w:rPr>
      </w:pPr>
      <w:r>
        <w:rPr>
          <w:rFonts w:ascii="Calibri" w:eastAsia="Calibri" w:hAnsi="Calibri" w:cs="Calibri"/>
          <w:lang w:val="en-AU"/>
        </w:rPr>
        <w:br w:type="page"/>
      </w:r>
    </w:p>
    <w:p w14:paraId="2FF830E5" w14:textId="0D82EC36" w:rsidR="39E74DEE" w:rsidRPr="00305273" w:rsidRDefault="001D73C1" w:rsidP="003A071B">
      <w:pPr>
        <w:spacing w:line="276" w:lineRule="auto"/>
        <w:rPr>
          <w:rFonts w:ascii="Calibri" w:eastAsia="Calibri" w:hAnsi="Calibri" w:cs="Calibri"/>
          <w:lang w:val="en-AU"/>
        </w:rPr>
      </w:pPr>
      <w:r w:rsidRPr="1EB1FA46">
        <w:rPr>
          <w:rFonts w:ascii="Calibri" w:eastAsia="Calibri" w:hAnsi="Calibri" w:cs="Calibri"/>
          <w:lang w:val="en-AU"/>
        </w:rPr>
        <w:lastRenderedPageBreak/>
        <w:t>Australia’s low supply is not indicative of low demand. The Productivity Commission reported as of June 2021 there are 216,846 applicants on social housing waitlists across the country. Further, 58</w:t>
      </w:r>
      <w:r w:rsidR="1E2B4E77" w:rsidRPr="1EB1FA46">
        <w:rPr>
          <w:rFonts w:ascii="Calibri" w:eastAsia="Calibri" w:hAnsi="Calibri" w:cs="Calibri"/>
          <w:lang w:val="en-AU"/>
        </w:rPr>
        <w:t xml:space="preserve"> per cent</w:t>
      </w:r>
      <w:r w:rsidRPr="1EB1FA46">
        <w:rPr>
          <w:rFonts w:ascii="Calibri" w:eastAsia="Calibri" w:hAnsi="Calibri" w:cs="Calibri"/>
          <w:lang w:val="en-AU"/>
        </w:rPr>
        <w:t xml:space="preserve"> of people renting from a private landlord are spending more than 30</w:t>
      </w:r>
      <w:r w:rsidR="5FA1C9EA" w:rsidRPr="1EB1FA46">
        <w:rPr>
          <w:rFonts w:ascii="Calibri" w:eastAsia="Calibri" w:hAnsi="Calibri" w:cs="Calibri"/>
          <w:lang w:val="en-AU"/>
        </w:rPr>
        <w:t xml:space="preserve"> per cent</w:t>
      </w:r>
      <w:r w:rsidRPr="1EB1FA46">
        <w:rPr>
          <w:rFonts w:ascii="Calibri" w:eastAsia="Calibri" w:hAnsi="Calibri" w:cs="Calibri"/>
          <w:lang w:val="en-AU"/>
        </w:rPr>
        <w:t xml:space="preserve"> of their gross weekly income on housing costs. This is only likely to grow as rents increase across the nation.</w:t>
      </w:r>
    </w:p>
    <w:p w14:paraId="5F788F0A" w14:textId="77777777" w:rsidR="1EB1FA46" w:rsidRDefault="1EB1FA46" w:rsidP="003A071B">
      <w:pPr>
        <w:spacing w:line="276" w:lineRule="auto"/>
        <w:rPr>
          <w:rFonts w:ascii="Calibri" w:eastAsia="Calibri" w:hAnsi="Calibri" w:cs="Calibri"/>
          <w:lang w:val="en-AU"/>
        </w:rPr>
      </w:pPr>
    </w:p>
    <w:p w14:paraId="2F146846" w14:textId="77777777" w:rsidR="0125E8DF" w:rsidRDefault="001D73C1" w:rsidP="003A071B">
      <w:pPr>
        <w:spacing w:line="276" w:lineRule="auto"/>
        <w:rPr>
          <w:rFonts w:ascii="Calibri" w:eastAsia="Calibri" w:hAnsi="Calibri" w:cs="Calibri"/>
          <w:lang w:val="en-AU"/>
        </w:rPr>
      </w:pPr>
      <w:r w:rsidRPr="1EB1FA46">
        <w:rPr>
          <w:rFonts w:ascii="Calibri" w:eastAsia="Calibri" w:hAnsi="Calibri" w:cs="Calibri"/>
          <w:lang w:val="en-AU"/>
        </w:rPr>
        <w:t xml:space="preserve">Increasing supply in Australia is difficult under the current </w:t>
      </w:r>
      <w:r w:rsidR="2DDC04C5" w:rsidRPr="00305273">
        <w:rPr>
          <w:rFonts w:ascii="Calibri" w:eastAsia="Calibri" w:hAnsi="Calibri" w:cs="Calibri"/>
          <w:lang w:val="en-AU"/>
        </w:rPr>
        <w:t>system</w:t>
      </w:r>
      <w:r w:rsidRPr="1EB1FA46">
        <w:rPr>
          <w:rFonts w:ascii="Calibri" w:eastAsia="Calibri" w:hAnsi="Calibri" w:cs="Calibri"/>
          <w:lang w:val="en-AU"/>
        </w:rPr>
        <w:t>. Government investment is low, securing private sector investment or contributions is difficult and the current tax regime does not support investment in social housing.</w:t>
      </w:r>
    </w:p>
    <w:p w14:paraId="3CF0FFA6" w14:textId="77777777" w:rsidR="1EB1FA46" w:rsidRDefault="1EB1FA46" w:rsidP="003A071B">
      <w:pPr>
        <w:spacing w:line="276" w:lineRule="auto"/>
        <w:rPr>
          <w:rFonts w:ascii="Calibri" w:eastAsia="Calibri" w:hAnsi="Calibri" w:cs="Calibri"/>
          <w:lang w:val="en-AU"/>
        </w:rPr>
      </w:pPr>
    </w:p>
    <w:p w14:paraId="048C6251" w14:textId="77777777" w:rsidR="0125E8DF" w:rsidRDefault="001D73C1" w:rsidP="003A071B">
      <w:pPr>
        <w:spacing w:line="276" w:lineRule="auto"/>
        <w:rPr>
          <w:rFonts w:ascii="Calibri" w:eastAsia="Calibri" w:hAnsi="Calibri" w:cs="Calibri"/>
          <w:lang w:val="en-AU"/>
        </w:rPr>
      </w:pPr>
      <w:r w:rsidRPr="1EB1FA46">
        <w:rPr>
          <w:rFonts w:ascii="Calibri" w:eastAsia="Calibri" w:hAnsi="Calibri" w:cs="Calibri"/>
          <w:lang w:val="en-AU"/>
        </w:rPr>
        <w:t xml:space="preserve">The Federal Government needs to take leadership and reform the system. A permanent funding commitment from Federal and State Governments would provide certainty and ensure sustained growth in the sector </w:t>
      </w:r>
      <w:r w:rsidR="3B9E741F" w:rsidRPr="1EB1FA46">
        <w:rPr>
          <w:rFonts w:ascii="Calibri" w:eastAsia="Calibri" w:hAnsi="Calibri" w:cs="Calibri"/>
          <w:lang w:val="en-AU"/>
        </w:rPr>
        <w:t>to address</w:t>
      </w:r>
      <w:r w:rsidRPr="1EB1FA46">
        <w:rPr>
          <w:rFonts w:ascii="Calibri" w:eastAsia="Calibri" w:hAnsi="Calibri" w:cs="Calibri"/>
          <w:lang w:val="en-AU"/>
        </w:rPr>
        <w:t xml:space="preserve"> critical supply shortages.</w:t>
      </w:r>
    </w:p>
    <w:p w14:paraId="18A47D31" w14:textId="77777777" w:rsidR="1EB1FA46" w:rsidRDefault="1EB1FA46" w:rsidP="003A071B">
      <w:pPr>
        <w:spacing w:line="276" w:lineRule="auto"/>
        <w:rPr>
          <w:rFonts w:ascii="Calibri" w:eastAsia="Calibri" w:hAnsi="Calibri" w:cs="Calibri"/>
          <w:lang w:val="en-AU"/>
        </w:rPr>
      </w:pPr>
    </w:p>
    <w:p w14:paraId="79638A61" w14:textId="77777777" w:rsidR="39E74DEE" w:rsidRPr="00305273" w:rsidRDefault="001D73C1" w:rsidP="003A071B">
      <w:pPr>
        <w:spacing w:line="276" w:lineRule="auto"/>
        <w:rPr>
          <w:rFonts w:ascii="Calibri" w:eastAsia="Calibri" w:hAnsi="Calibri" w:cs="Calibri"/>
          <w:lang w:val="en-AU"/>
        </w:rPr>
      </w:pPr>
      <w:r w:rsidRPr="1EB1FA46">
        <w:rPr>
          <w:rFonts w:ascii="Calibri" w:eastAsia="Calibri" w:hAnsi="Calibri" w:cs="Calibri"/>
          <w:lang w:val="en-AU"/>
        </w:rPr>
        <w:t>A system</w:t>
      </w:r>
      <w:r w:rsidR="2DDC04C5" w:rsidRPr="00305273">
        <w:rPr>
          <w:rFonts w:ascii="Calibri" w:eastAsia="Calibri" w:hAnsi="Calibri" w:cs="Calibri"/>
          <w:lang w:val="en-AU"/>
        </w:rPr>
        <w:t xml:space="preserve"> that includes mandatory contributions toward new social and affordable housing would </w:t>
      </w:r>
      <w:r w:rsidRPr="1EB1FA46">
        <w:rPr>
          <w:rFonts w:ascii="Calibri" w:eastAsia="Calibri" w:hAnsi="Calibri" w:cs="Calibri"/>
          <w:lang w:val="en-AU"/>
        </w:rPr>
        <w:t xml:space="preserve">unlock private investment and </w:t>
      </w:r>
      <w:r w:rsidR="2DDC04C5" w:rsidRPr="00305273">
        <w:rPr>
          <w:rFonts w:ascii="Calibri" w:eastAsia="Calibri" w:hAnsi="Calibri" w:cs="Calibri"/>
          <w:lang w:val="en-AU"/>
        </w:rPr>
        <w:t>provide certainty and clarity for landowners, developers and planners. Mandatory contributions could require provision of land and/or dwellings for social and affordable housing.</w:t>
      </w:r>
    </w:p>
    <w:p w14:paraId="48E04971" w14:textId="77777777" w:rsidR="2CD68E1E" w:rsidRPr="00305273" w:rsidRDefault="001D73C1" w:rsidP="000A0346">
      <w:pPr>
        <w:spacing w:before="240" w:after="60" w:line="276" w:lineRule="auto"/>
        <w:rPr>
          <w:rFonts w:ascii="Calibri" w:eastAsia="Calibri" w:hAnsi="Calibri" w:cs="Calibri"/>
          <w:b/>
          <w:bCs/>
          <w:lang w:val="en-AU"/>
        </w:rPr>
      </w:pPr>
      <w:r w:rsidRPr="00305273">
        <w:rPr>
          <w:rFonts w:ascii="Calibri" w:eastAsia="Calibri" w:hAnsi="Calibri" w:cs="Calibri"/>
          <w:b/>
          <w:bCs/>
          <w:lang w:val="en-AU"/>
        </w:rPr>
        <w:t>Advocating for aged care program support and funding.</w:t>
      </w:r>
    </w:p>
    <w:p w14:paraId="5F6E44BF" w14:textId="77777777" w:rsidR="00BF8E9D"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Proposed motion:</w:t>
      </w:r>
    </w:p>
    <w:p w14:paraId="24504548" w14:textId="77777777" w:rsidR="331C8895" w:rsidRPr="00305273" w:rsidRDefault="001D73C1" w:rsidP="003A071B">
      <w:pPr>
        <w:spacing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This National General Assembly calls on the Australian Government to:</w:t>
      </w:r>
    </w:p>
    <w:p w14:paraId="367E923B" w14:textId="77777777" w:rsidR="331C8895" w:rsidRPr="00305273" w:rsidRDefault="001D73C1" w:rsidP="003A071B">
      <w:pPr>
        <w:numPr>
          <w:ilvl w:val="0"/>
          <w:numId w:val="14"/>
        </w:numPr>
        <w:spacing w:before="120" w:line="276" w:lineRule="auto"/>
        <w:rPr>
          <w:rFonts w:ascii="Calibri" w:eastAsia="Calibri" w:hAnsi="Calibri" w:cs="Calibri"/>
          <w:color w:val="000000"/>
          <w:szCs w:val="20"/>
          <w:lang w:val="en-AU"/>
        </w:rPr>
      </w:pPr>
      <w:r w:rsidRPr="4ADD3856">
        <w:rPr>
          <w:rFonts w:ascii="Calibri" w:eastAsia="Calibri" w:hAnsi="Calibri" w:cs="Calibri"/>
          <w:color w:val="000000" w:themeColor="text1"/>
          <w:szCs w:val="20"/>
          <w:lang w:val="en-AU"/>
        </w:rPr>
        <w:t>Ensure providers have access to block/</w:t>
      </w:r>
      <w:r w:rsidR="68A4A1C5" w:rsidRPr="4ADD3856">
        <w:rPr>
          <w:rFonts w:ascii="Calibri" w:eastAsia="Calibri" w:hAnsi="Calibri" w:cs="Calibri"/>
          <w:color w:val="000000" w:themeColor="text1"/>
          <w:szCs w:val="20"/>
          <w:lang w:val="en-AU"/>
        </w:rPr>
        <w:t>flexible</w:t>
      </w:r>
      <w:r w:rsidRPr="4ADD3856">
        <w:rPr>
          <w:rFonts w:ascii="Calibri" w:eastAsia="Calibri" w:hAnsi="Calibri" w:cs="Calibri"/>
          <w:color w:val="000000" w:themeColor="text1"/>
          <w:szCs w:val="20"/>
          <w:lang w:val="en-AU"/>
        </w:rPr>
        <w:t xml:space="preserve"> fu</w:t>
      </w:r>
      <w:r w:rsidR="10E272B0" w:rsidRPr="4ADD3856">
        <w:rPr>
          <w:rFonts w:ascii="Calibri" w:eastAsia="Calibri" w:hAnsi="Calibri" w:cs="Calibri"/>
          <w:color w:val="000000" w:themeColor="text1"/>
          <w:szCs w:val="20"/>
          <w:lang w:val="en-AU"/>
        </w:rPr>
        <w:t>n</w:t>
      </w:r>
      <w:r w:rsidRPr="4ADD3856">
        <w:rPr>
          <w:rFonts w:ascii="Calibri" w:eastAsia="Calibri" w:hAnsi="Calibri" w:cs="Calibri"/>
          <w:color w:val="000000" w:themeColor="text1"/>
          <w:szCs w:val="20"/>
          <w:lang w:val="en-AU"/>
        </w:rPr>
        <w:t xml:space="preserve">ding to provide timely access to </w:t>
      </w:r>
      <w:r w:rsidR="3A377AD1" w:rsidRPr="4ADD3856">
        <w:rPr>
          <w:rFonts w:ascii="Calibri" w:eastAsia="Calibri" w:hAnsi="Calibri" w:cs="Calibri"/>
          <w:color w:val="000000" w:themeColor="text1"/>
          <w:szCs w:val="20"/>
          <w:lang w:val="en-AU"/>
        </w:rPr>
        <w:t>service</w:t>
      </w:r>
      <w:r w:rsidRPr="4ADD3856">
        <w:rPr>
          <w:rFonts w:ascii="Calibri" w:eastAsia="Calibri" w:hAnsi="Calibri" w:cs="Calibri"/>
          <w:color w:val="000000" w:themeColor="text1"/>
          <w:szCs w:val="20"/>
          <w:lang w:val="en-AU"/>
        </w:rPr>
        <w:t xml:space="preserve"> as part of the In</w:t>
      </w:r>
      <w:r w:rsidR="0A7841C1" w:rsidRPr="4ADD3856">
        <w:rPr>
          <w:rFonts w:ascii="Calibri" w:eastAsia="Calibri" w:hAnsi="Calibri" w:cs="Calibri"/>
          <w:color w:val="000000" w:themeColor="text1"/>
          <w:szCs w:val="20"/>
          <w:lang w:val="en-AU"/>
        </w:rPr>
        <w:t>-</w:t>
      </w:r>
      <w:r w:rsidRPr="4ADD3856">
        <w:rPr>
          <w:rFonts w:ascii="Calibri" w:eastAsia="Calibri" w:hAnsi="Calibri" w:cs="Calibri"/>
          <w:color w:val="000000" w:themeColor="text1"/>
          <w:szCs w:val="20"/>
          <w:lang w:val="en-AU"/>
        </w:rPr>
        <w:t>Home Aged Care Program</w:t>
      </w:r>
      <w:r w:rsidR="764010D5" w:rsidRPr="4ADD3856">
        <w:rPr>
          <w:rFonts w:ascii="Calibri" w:eastAsia="Calibri" w:hAnsi="Calibri" w:cs="Calibri"/>
          <w:color w:val="000000" w:themeColor="text1"/>
          <w:szCs w:val="20"/>
          <w:lang w:val="en-AU"/>
        </w:rPr>
        <w:t>; and</w:t>
      </w:r>
    </w:p>
    <w:p w14:paraId="30BCA851" w14:textId="77777777" w:rsidR="331C8895" w:rsidRPr="00305273" w:rsidRDefault="001D73C1" w:rsidP="003A071B">
      <w:pPr>
        <w:numPr>
          <w:ilvl w:val="0"/>
          <w:numId w:val="14"/>
        </w:numPr>
        <w:spacing w:before="12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Establish a </w:t>
      </w:r>
      <w:r w:rsidR="07BCA843" w:rsidRPr="00305273">
        <w:rPr>
          <w:rFonts w:ascii="Calibri" w:eastAsia="Calibri" w:hAnsi="Calibri" w:cs="Calibri"/>
          <w:color w:val="000000" w:themeColor="text1"/>
          <w:lang w:val="en-AU"/>
        </w:rPr>
        <w:t>framework</w:t>
      </w:r>
      <w:r w:rsidRPr="00305273">
        <w:rPr>
          <w:rFonts w:ascii="Calibri" w:eastAsia="Calibri" w:hAnsi="Calibri" w:cs="Calibri"/>
          <w:color w:val="000000" w:themeColor="text1"/>
          <w:lang w:val="en-AU"/>
        </w:rPr>
        <w:t xml:space="preserve"> and provide appropriate incentives for providers to take on a lead role for care management (care partner).</w:t>
      </w:r>
    </w:p>
    <w:p w14:paraId="5091FED2" w14:textId="77777777" w:rsidR="39E74DEE" w:rsidRPr="00305273" w:rsidRDefault="39E74DEE" w:rsidP="003A071B">
      <w:pPr>
        <w:spacing w:line="276" w:lineRule="auto"/>
        <w:rPr>
          <w:rFonts w:ascii="Calibri" w:eastAsia="Calibri" w:hAnsi="Calibri" w:cs="Calibri"/>
          <w:color w:val="000000"/>
          <w:lang w:val="en-AU"/>
        </w:rPr>
      </w:pPr>
    </w:p>
    <w:p w14:paraId="0BE99E80" w14:textId="77777777" w:rsidR="00BF8E9D"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National objective:</w:t>
      </w:r>
    </w:p>
    <w:p w14:paraId="1C7250AB" w14:textId="77777777" w:rsidR="6E870607" w:rsidRPr="00305273" w:rsidRDefault="001D73C1" w:rsidP="003A071B">
      <w:pPr>
        <w:spacing w:line="276" w:lineRule="auto"/>
        <w:rPr>
          <w:rFonts w:ascii="Calibri" w:eastAsia="Calibri" w:hAnsi="Calibri" w:cs="Calibri"/>
          <w:lang w:val="en-AU"/>
        </w:rPr>
      </w:pPr>
      <w:r w:rsidRPr="00305273">
        <w:rPr>
          <w:rFonts w:ascii="Calibri" w:eastAsia="Calibri" w:hAnsi="Calibri" w:cs="Calibri"/>
          <w:color w:val="000000" w:themeColor="text1"/>
          <w:lang w:val="en-AU"/>
        </w:rPr>
        <w:t>The</w:t>
      </w:r>
      <w:r w:rsidRPr="00305273">
        <w:rPr>
          <w:rFonts w:ascii="Calibri" w:eastAsia="Calibri" w:hAnsi="Calibri" w:cs="Calibri"/>
          <w:lang w:val="en-AU"/>
        </w:rPr>
        <w:t xml:space="preserve"> new </w:t>
      </w:r>
      <w:r w:rsidR="4ECC827B" w:rsidRPr="00305273">
        <w:rPr>
          <w:rFonts w:ascii="Calibri" w:eastAsia="Calibri" w:hAnsi="Calibri" w:cs="Calibri"/>
          <w:lang w:val="en-AU"/>
        </w:rPr>
        <w:t>In-Home</w:t>
      </w:r>
      <w:r w:rsidRPr="00305273">
        <w:rPr>
          <w:rFonts w:ascii="Calibri" w:eastAsia="Calibri" w:hAnsi="Calibri" w:cs="Calibri"/>
          <w:lang w:val="en-AU"/>
        </w:rPr>
        <w:t xml:space="preserve"> Aged care program seeks to address the issues outlined in the Royal Commission into Aged Care Quality and Safety (the Royal Commission), to better support older Australians. Wait times for care are too long, administration fees are too high, program arrangements are confusing, services are not always well targeted, and older Australians do not always get the help they need to support their independence. In addressing these issues, we should ensure that we do not </w:t>
      </w:r>
      <w:r w:rsidR="3FCACE10" w:rsidRPr="1EB1FA46">
        <w:rPr>
          <w:rFonts w:ascii="Calibri" w:eastAsia="Calibri" w:hAnsi="Calibri" w:cs="Calibri"/>
          <w:lang w:val="en-AU"/>
        </w:rPr>
        <w:t>inadvertently</w:t>
      </w:r>
      <w:r w:rsidRPr="00305273">
        <w:rPr>
          <w:rFonts w:ascii="Calibri" w:eastAsia="Calibri" w:hAnsi="Calibri" w:cs="Calibri"/>
          <w:lang w:val="en-AU"/>
        </w:rPr>
        <w:t xml:space="preserve"> create others</w:t>
      </w:r>
      <w:r w:rsidR="1C0A9432" w:rsidRPr="00305273">
        <w:rPr>
          <w:rFonts w:ascii="Calibri" w:eastAsia="Calibri" w:hAnsi="Calibri" w:cs="Calibri"/>
          <w:lang w:val="en-AU"/>
        </w:rPr>
        <w:t xml:space="preserve">. </w:t>
      </w:r>
    </w:p>
    <w:p w14:paraId="688D847D" w14:textId="77777777" w:rsidR="39E74DEE" w:rsidRPr="00305273" w:rsidRDefault="39E74DEE" w:rsidP="003A071B">
      <w:pPr>
        <w:spacing w:line="276" w:lineRule="auto"/>
        <w:rPr>
          <w:rFonts w:ascii="Calibri" w:eastAsia="Calibri" w:hAnsi="Calibri" w:cs="Calibri"/>
          <w:lang w:val="en-AU"/>
        </w:rPr>
      </w:pPr>
    </w:p>
    <w:p w14:paraId="18209D7C" w14:textId="77777777" w:rsidR="00BF8E9D"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Summary of key arguments:</w:t>
      </w:r>
    </w:p>
    <w:p w14:paraId="36464B01" w14:textId="77777777" w:rsidR="47F7145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 xml:space="preserve">The proposed </w:t>
      </w:r>
      <w:r w:rsidR="53A38406" w:rsidRPr="00305273">
        <w:rPr>
          <w:rFonts w:ascii="Calibri" w:eastAsia="Calibri" w:hAnsi="Calibri" w:cs="Calibri"/>
          <w:lang w:val="en-AU"/>
        </w:rPr>
        <w:t>In-Home</w:t>
      </w:r>
      <w:r w:rsidRPr="00305273">
        <w:rPr>
          <w:rFonts w:ascii="Calibri" w:eastAsia="Calibri" w:hAnsi="Calibri" w:cs="Calibri"/>
          <w:lang w:val="en-AU"/>
        </w:rPr>
        <w:t xml:space="preserve"> Aged Care Program will see a shift from block funding to unit price funding. Services will be delivered on an activity-based funding basis. The prices for these activities will be set by the Government and will cover the full cost of delivering that service. Payments to providers will be made once services have been delivered. The list of services is not comprehensive e.g</w:t>
      </w:r>
      <w:r w:rsidR="2F5BC97E" w:rsidRPr="1EB1FA46">
        <w:rPr>
          <w:rFonts w:ascii="Calibri" w:eastAsia="Calibri" w:hAnsi="Calibri" w:cs="Calibri"/>
          <w:lang w:val="en-AU"/>
        </w:rPr>
        <w:t>.,</w:t>
      </w:r>
      <w:r w:rsidRPr="00305273">
        <w:rPr>
          <w:rFonts w:ascii="Calibri" w:eastAsia="Calibri" w:hAnsi="Calibri" w:cs="Calibri"/>
          <w:lang w:val="en-AU"/>
        </w:rPr>
        <w:t xml:space="preserve"> it excludes case management</w:t>
      </w:r>
      <w:r w:rsidR="2F5BC97E" w:rsidRPr="1EB1FA46">
        <w:rPr>
          <w:rFonts w:ascii="Calibri" w:eastAsia="Calibri" w:hAnsi="Calibri" w:cs="Calibri"/>
          <w:lang w:val="en-AU"/>
        </w:rPr>
        <w:t xml:space="preserve"> and</w:t>
      </w:r>
      <w:r w:rsidRPr="00305273">
        <w:rPr>
          <w:rFonts w:ascii="Calibri" w:eastAsia="Calibri" w:hAnsi="Calibri" w:cs="Calibri"/>
          <w:lang w:val="en-AU"/>
        </w:rPr>
        <w:t xml:space="preserve"> rostering.</w:t>
      </w:r>
    </w:p>
    <w:p w14:paraId="54468099" w14:textId="77777777" w:rsidR="47F7145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lastRenderedPageBreak/>
        <w:t>Under the proposed arrangement, service providers would have access to an additional pool of funds on top of an individual’s budget to facilitate minor tops ups without needing a reassessment (set at around 25</w:t>
      </w:r>
      <w:r w:rsidR="12D44603" w:rsidRPr="1EB1FA46">
        <w:rPr>
          <w:rFonts w:ascii="Calibri" w:eastAsia="Calibri" w:hAnsi="Calibri" w:cs="Calibri"/>
          <w:lang w:val="en-AU"/>
        </w:rPr>
        <w:t xml:space="preserve"> per cent</w:t>
      </w:r>
      <w:r w:rsidRPr="00305273">
        <w:rPr>
          <w:rFonts w:ascii="Calibri" w:eastAsia="Calibri" w:hAnsi="Calibri" w:cs="Calibri"/>
          <w:lang w:val="en-AU"/>
        </w:rPr>
        <w:t xml:space="preserve"> of the total cost of their clients’ budgets each quarter). It would be up to the provider how this pool is spent across their clients, based on guidance about how to </w:t>
      </w:r>
      <w:r w:rsidR="12D44603" w:rsidRPr="1EB1FA46">
        <w:rPr>
          <w:rFonts w:ascii="Calibri" w:eastAsia="Calibri" w:hAnsi="Calibri" w:cs="Calibri"/>
          <w:lang w:val="en-AU"/>
        </w:rPr>
        <w:t>prioriti</w:t>
      </w:r>
      <w:r w:rsidR="1E7EEFF7" w:rsidRPr="1EB1FA46">
        <w:rPr>
          <w:rFonts w:ascii="Calibri" w:eastAsia="Calibri" w:hAnsi="Calibri" w:cs="Calibri"/>
          <w:lang w:val="en-AU"/>
        </w:rPr>
        <w:t>s</w:t>
      </w:r>
      <w:r w:rsidR="12D44603" w:rsidRPr="1EB1FA46">
        <w:rPr>
          <w:rFonts w:ascii="Calibri" w:eastAsia="Calibri" w:hAnsi="Calibri" w:cs="Calibri"/>
          <w:lang w:val="en-AU"/>
        </w:rPr>
        <w:t>e</w:t>
      </w:r>
      <w:r w:rsidRPr="00305273">
        <w:rPr>
          <w:rFonts w:ascii="Calibri" w:eastAsia="Calibri" w:hAnsi="Calibri" w:cs="Calibri"/>
          <w:lang w:val="en-AU"/>
        </w:rPr>
        <w:t xml:space="preserve"> needs.</w:t>
      </w:r>
    </w:p>
    <w:p w14:paraId="2FC04194" w14:textId="77777777" w:rsidR="47F7145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 xml:space="preserve"> </w:t>
      </w:r>
    </w:p>
    <w:p w14:paraId="7DA095FD" w14:textId="77777777" w:rsidR="47F7145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Planning for and retaining a sufficient level of qualified staff without the certainly of funding will be challenging and is likely to drive providers out of the market and reduce the number of providers and therefore consumer choice.</w:t>
      </w:r>
    </w:p>
    <w:p w14:paraId="14A71934" w14:textId="77777777" w:rsidR="47F7145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 xml:space="preserve"> </w:t>
      </w:r>
    </w:p>
    <w:p w14:paraId="697E90F7" w14:textId="77777777" w:rsidR="47F7145E" w:rsidRPr="00305273" w:rsidRDefault="001D73C1" w:rsidP="003A071B">
      <w:pPr>
        <w:spacing w:line="276" w:lineRule="auto"/>
        <w:rPr>
          <w:rFonts w:ascii="Calibri" w:eastAsia="Calibri" w:hAnsi="Calibri" w:cs="Calibri"/>
          <w:lang w:val="en-AU"/>
        </w:rPr>
      </w:pPr>
      <w:r w:rsidRPr="00305273">
        <w:rPr>
          <w:rFonts w:ascii="Calibri" w:eastAsia="Calibri" w:hAnsi="Calibri" w:cs="Calibri"/>
          <w:lang w:val="en-AU"/>
        </w:rPr>
        <w:t>Consultation to date has referred to concepts such as care management functions, care partner role and care/service coordination. It will be important to define these concepts clearly and to outline the scope of practice of each. In addition, appropriate incentives would need to be put in place for providers to take on a lead role for care management in multi-provider support plan arrangements. Key considerations include:</w:t>
      </w:r>
    </w:p>
    <w:p w14:paraId="378C52F6" w14:textId="77777777" w:rsidR="47F7145E" w:rsidRPr="00305273" w:rsidRDefault="001D73C1" w:rsidP="003A071B">
      <w:pPr>
        <w:numPr>
          <w:ilvl w:val="0"/>
          <w:numId w:val="15"/>
        </w:numPr>
        <w:spacing w:before="120" w:line="276" w:lineRule="auto"/>
        <w:rPr>
          <w:rFonts w:ascii="Calibri" w:eastAsia="Calibri" w:hAnsi="Calibri" w:cs="Calibri"/>
          <w:szCs w:val="20"/>
          <w:lang w:val="en-AU"/>
        </w:rPr>
      </w:pPr>
      <w:r w:rsidRPr="1EB1FA46">
        <w:rPr>
          <w:rFonts w:ascii="Calibri" w:eastAsia="Calibri" w:hAnsi="Calibri" w:cs="Calibri"/>
          <w:szCs w:val="20"/>
          <w:lang w:val="en-AU"/>
        </w:rPr>
        <w:t>Appropriate remuneration for care management (grant type approach that can be drawn down upon).</w:t>
      </w:r>
      <w:r w:rsidR="1CBBCE92" w:rsidRPr="1EB1FA46">
        <w:rPr>
          <w:rFonts w:ascii="Calibri" w:eastAsia="Calibri" w:hAnsi="Calibri" w:cs="Calibri"/>
          <w:szCs w:val="20"/>
          <w:lang w:val="en-AU"/>
        </w:rPr>
        <w:t xml:space="preserve"> </w:t>
      </w:r>
    </w:p>
    <w:p w14:paraId="1D576B2E" w14:textId="77777777" w:rsidR="47F7145E" w:rsidRPr="00305273" w:rsidRDefault="001D73C1" w:rsidP="003A071B">
      <w:pPr>
        <w:numPr>
          <w:ilvl w:val="0"/>
          <w:numId w:val="15"/>
        </w:numPr>
        <w:spacing w:before="120" w:line="276" w:lineRule="auto"/>
        <w:rPr>
          <w:rFonts w:ascii="Calibri" w:eastAsia="Calibri" w:hAnsi="Calibri" w:cs="Calibri"/>
          <w:szCs w:val="20"/>
          <w:lang w:val="en-AU"/>
        </w:rPr>
      </w:pPr>
      <w:r w:rsidRPr="1EB1FA46">
        <w:rPr>
          <w:rFonts w:ascii="Calibri" w:eastAsia="Calibri" w:hAnsi="Calibri" w:cs="Calibri"/>
          <w:szCs w:val="20"/>
          <w:lang w:val="en-AU"/>
        </w:rPr>
        <w:t xml:space="preserve">Established </w:t>
      </w:r>
      <w:r w:rsidRPr="00305273">
        <w:rPr>
          <w:rFonts w:ascii="Calibri" w:eastAsia="Calibri" w:hAnsi="Calibri" w:cs="Calibri"/>
          <w:lang w:val="en-AU"/>
        </w:rPr>
        <w:t>protocols/framework to support a multi-provider environment that amongst other things outlines sharing of proportionate risks in relation to clinical/ support services.  This should also include a clear articulation of roles and responsibilities of the lead provider in circumstances where the care and support of the consumer is at risk of being compromised</w:t>
      </w:r>
      <w:r w:rsidRPr="1EB1FA46">
        <w:rPr>
          <w:rFonts w:ascii="Calibri" w:eastAsia="Calibri" w:hAnsi="Calibri" w:cs="Calibri"/>
          <w:szCs w:val="20"/>
          <w:lang w:val="en-AU"/>
        </w:rPr>
        <w:t>.</w:t>
      </w:r>
    </w:p>
    <w:p w14:paraId="3DB785F3" w14:textId="77777777" w:rsidR="47F7145E" w:rsidRPr="00305273" w:rsidRDefault="001D73C1" w:rsidP="003A071B">
      <w:pPr>
        <w:numPr>
          <w:ilvl w:val="0"/>
          <w:numId w:val="15"/>
        </w:numPr>
        <w:spacing w:before="120" w:line="276" w:lineRule="auto"/>
        <w:rPr>
          <w:rFonts w:ascii="Calibri" w:eastAsia="Calibri" w:hAnsi="Calibri" w:cs="Calibri"/>
          <w:szCs w:val="20"/>
          <w:lang w:val="en-AU"/>
        </w:rPr>
      </w:pPr>
      <w:r w:rsidRPr="1EB1FA46">
        <w:rPr>
          <w:rFonts w:ascii="Calibri" w:eastAsia="Calibri" w:hAnsi="Calibri" w:cs="Calibri"/>
          <w:szCs w:val="20"/>
          <w:lang w:val="en-AU"/>
        </w:rPr>
        <w:t>Agreed</w:t>
      </w:r>
      <w:r w:rsidRPr="00305273">
        <w:rPr>
          <w:rFonts w:ascii="Calibri" w:eastAsia="Calibri" w:hAnsi="Calibri" w:cs="Calibri"/>
          <w:lang w:val="en-AU"/>
        </w:rPr>
        <w:t xml:space="preserve"> information sharing arrangements between providers and how this will be facilitated by government.   We would suggest that government invest in existing databases via MAC or Services Australia rather than develop additional ICT</w:t>
      </w:r>
      <w:r w:rsidRPr="1EB1FA46">
        <w:rPr>
          <w:rFonts w:ascii="Calibri" w:eastAsia="Calibri" w:hAnsi="Calibri" w:cs="Calibri"/>
          <w:szCs w:val="20"/>
          <w:lang w:val="en-AU"/>
        </w:rPr>
        <w:t>.</w:t>
      </w:r>
    </w:p>
    <w:p w14:paraId="449A84A2" w14:textId="77777777" w:rsidR="47F7145E" w:rsidRPr="00305273" w:rsidRDefault="001D73C1" w:rsidP="003A071B">
      <w:pPr>
        <w:numPr>
          <w:ilvl w:val="0"/>
          <w:numId w:val="15"/>
        </w:numPr>
        <w:spacing w:before="120" w:line="276" w:lineRule="auto"/>
        <w:rPr>
          <w:rFonts w:ascii="Calibri" w:eastAsia="Calibri" w:hAnsi="Calibri" w:cs="Calibri"/>
          <w:szCs w:val="20"/>
          <w:lang w:val="en-AU"/>
        </w:rPr>
      </w:pPr>
      <w:r w:rsidRPr="1EB1FA46">
        <w:rPr>
          <w:rFonts w:ascii="Calibri" w:eastAsia="Calibri" w:hAnsi="Calibri" w:cs="Calibri"/>
          <w:szCs w:val="20"/>
          <w:lang w:val="en-AU"/>
        </w:rPr>
        <w:t xml:space="preserve">Sufficient </w:t>
      </w:r>
      <w:r w:rsidRPr="00305273">
        <w:rPr>
          <w:rFonts w:ascii="Calibri" w:eastAsia="Calibri" w:hAnsi="Calibri" w:cs="Calibri"/>
          <w:lang w:val="en-AU"/>
        </w:rPr>
        <w:t>care management hours to cover case conferencing, reviews, follow-ups, care escalation etc</w:t>
      </w:r>
      <w:r w:rsidRPr="1EB1FA46">
        <w:rPr>
          <w:rFonts w:ascii="Calibri" w:eastAsia="Calibri" w:hAnsi="Calibri" w:cs="Calibri"/>
          <w:szCs w:val="20"/>
          <w:lang w:val="en-AU"/>
        </w:rPr>
        <w:t>.</w:t>
      </w:r>
    </w:p>
    <w:p w14:paraId="76DF0E05" w14:textId="77777777" w:rsidR="47F7145E" w:rsidRPr="00305273" w:rsidRDefault="001D73C1" w:rsidP="003A071B">
      <w:pPr>
        <w:numPr>
          <w:ilvl w:val="0"/>
          <w:numId w:val="15"/>
        </w:numPr>
        <w:spacing w:before="120" w:line="276" w:lineRule="auto"/>
        <w:rPr>
          <w:rFonts w:ascii="Calibri" w:hAnsi="Calibri" w:cs="Calibri"/>
          <w:szCs w:val="20"/>
          <w:lang w:val="en-AU"/>
        </w:rPr>
      </w:pPr>
      <w:r w:rsidRPr="1EB1FA46">
        <w:rPr>
          <w:rFonts w:ascii="Calibri" w:eastAsia="Calibri" w:hAnsi="Calibri" w:cs="Calibri"/>
          <w:szCs w:val="20"/>
          <w:lang w:val="en-AU"/>
        </w:rPr>
        <w:t xml:space="preserve">Secondary </w:t>
      </w:r>
      <w:r w:rsidRPr="00305273">
        <w:rPr>
          <w:rFonts w:ascii="Calibri" w:eastAsia="Calibri" w:hAnsi="Calibri" w:cs="Calibri"/>
          <w:lang w:val="en-AU"/>
        </w:rPr>
        <w:t>consultation and support via the assessment services to providers where acuity/complexity is high.</w:t>
      </w:r>
      <w:r w:rsidR="214EE799" w:rsidRPr="1EB1FA46">
        <w:rPr>
          <w:rFonts w:ascii="Calibri" w:eastAsia="Calibri" w:hAnsi="Calibri" w:cs="Calibri"/>
          <w:lang w:val="en-AU"/>
        </w:rPr>
        <w:t xml:space="preserve"> </w:t>
      </w:r>
      <w:r w:rsidR="214EE799" w:rsidRPr="1EB1FA46">
        <w:rPr>
          <w:rFonts w:ascii="Calibri" w:hAnsi="Calibri"/>
          <w:szCs w:val="20"/>
          <w:lang w:val="en-AU"/>
        </w:rPr>
        <w:t xml:space="preserve"> </w:t>
      </w:r>
    </w:p>
    <w:p w14:paraId="6BD6A8A6" w14:textId="77777777" w:rsidR="10449EF7" w:rsidRPr="00305273" w:rsidRDefault="001D73C1" w:rsidP="000A0346">
      <w:pPr>
        <w:spacing w:before="240" w:after="60" w:line="276" w:lineRule="auto"/>
        <w:rPr>
          <w:rFonts w:ascii="Calibri" w:eastAsia="Calibri" w:hAnsi="Calibri" w:cs="Calibri"/>
          <w:b/>
          <w:bCs/>
          <w:color w:val="000000"/>
          <w:lang w:val="en-AU"/>
        </w:rPr>
      </w:pPr>
      <w:r w:rsidRPr="1EB1FA46">
        <w:rPr>
          <w:rFonts w:ascii="Calibri" w:eastAsia="Calibri" w:hAnsi="Calibri" w:cs="Calibri"/>
          <w:b/>
          <w:bCs/>
          <w:color w:val="000000" w:themeColor="text1"/>
          <w:lang w:val="en-AU"/>
        </w:rPr>
        <w:t>E</w:t>
      </w:r>
      <w:r w:rsidR="4A74441E" w:rsidRPr="1EB1FA46">
        <w:rPr>
          <w:rFonts w:ascii="Calibri" w:eastAsia="Calibri" w:hAnsi="Calibri" w:cs="Calibri"/>
          <w:b/>
          <w:bCs/>
          <w:color w:val="000000" w:themeColor="text1"/>
          <w:lang w:val="en-AU"/>
        </w:rPr>
        <w:t xml:space="preserve">lectric </w:t>
      </w:r>
      <w:r w:rsidRPr="1EB1FA46">
        <w:rPr>
          <w:rFonts w:ascii="Calibri" w:eastAsia="Calibri" w:hAnsi="Calibri" w:cs="Calibri"/>
          <w:b/>
          <w:bCs/>
          <w:color w:val="000000" w:themeColor="text1"/>
          <w:lang w:val="en-AU"/>
        </w:rPr>
        <w:t>V</w:t>
      </w:r>
      <w:r w:rsidR="759AE248" w:rsidRPr="1EB1FA46">
        <w:rPr>
          <w:rFonts w:ascii="Calibri" w:eastAsia="Calibri" w:hAnsi="Calibri" w:cs="Calibri"/>
          <w:b/>
          <w:bCs/>
          <w:color w:val="000000" w:themeColor="text1"/>
          <w:lang w:val="en-AU"/>
        </w:rPr>
        <w:t>ehicle</w:t>
      </w:r>
      <w:r w:rsidRPr="1EB1FA46">
        <w:rPr>
          <w:rFonts w:ascii="Calibri" w:eastAsia="Calibri" w:hAnsi="Calibri" w:cs="Calibri"/>
          <w:b/>
          <w:bCs/>
          <w:color w:val="000000" w:themeColor="text1"/>
          <w:lang w:val="en-AU"/>
        </w:rPr>
        <w:t xml:space="preserve"> </w:t>
      </w:r>
      <w:r w:rsidR="3C7647C1" w:rsidRPr="1EB1FA46">
        <w:rPr>
          <w:rFonts w:ascii="Calibri" w:eastAsia="Calibri" w:hAnsi="Calibri" w:cs="Calibri"/>
          <w:b/>
          <w:bCs/>
          <w:color w:val="000000" w:themeColor="text1"/>
          <w:lang w:val="en-AU"/>
        </w:rPr>
        <w:t>(EV)</w:t>
      </w:r>
      <w:r w:rsidR="2FB1F43E" w:rsidRPr="00305273">
        <w:rPr>
          <w:rFonts w:ascii="Calibri" w:eastAsia="Calibri" w:hAnsi="Calibri" w:cs="Calibri"/>
          <w:b/>
          <w:bCs/>
          <w:color w:val="000000" w:themeColor="text1"/>
          <w:lang w:val="en-AU"/>
        </w:rPr>
        <w:t xml:space="preserve"> Infrastructure</w:t>
      </w:r>
    </w:p>
    <w:p w14:paraId="2510E8E2" w14:textId="77777777" w:rsidR="10449EF7"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Proposed motion:</w:t>
      </w:r>
    </w:p>
    <w:p w14:paraId="14C2F441" w14:textId="77777777" w:rsidR="55727214" w:rsidRPr="00305273" w:rsidRDefault="001D73C1" w:rsidP="003A071B">
      <w:pPr>
        <w:spacing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This National General Assembly calls on the Australian Government to support the transition to electric </w:t>
      </w:r>
      <w:r w:rsidR="6EEC50DC" w:rsidRPr="1EB1FA46">
        <w:rPr>
          <w:rFonts w:ascii="Calibri" w:eastAsia="Calibri" w:hAnsi="Calibri" w:cs="Calibri"/>
          <w:color w:val="000000" w:themeColor="text1"/>
          <w:lang w:val="en-AU"/>
        </w:rPr>
        <w:t>vehicles</w:t>
      </w:r>
      <w:r w:rsidRPr="00305273">
        <w:rPr>
          <w:rFonts w:ascii="Calibri" w:eastAsia="Calibri" w:hAnsi="Calibri" w:cs="Calibri"/>
          <w:color w:val="000000" w:themeColor="text1"/>
          <w:lang w:val="en-AU"/>
        </w:rPr>
        <w:t xml:space="preserve"> including personal e-mobility devices to help communities transition to lower carbon lifestyles.</w:t>
      </w:r>
    </w:p>
    <w:p w14:paraId="16212666" w14:textId="77777777" w:rsidR="39E74DEE" w:rsidRPr="00305273" w:rsidRDefault="39E74DEE" w:rsidP="003A071B">
      <w:pPr>
        <w:spacing w:line="276" w:lineRule="auto"/>
        <w:rPr>
          <w:rFonts w:ascii="Calibri" w:eastAsia="Calibri" w:hAnsi="Calibri" w:cs="Calibri"/>
          <w:color w:val="000000"/>
          <w:lang w:val="en-AU"/>
        </w:rPr>
      </w:pPr>
    </w:p>
    <w:p w14:paraId="2996FF1D" w14:textId="77777777" w:rsidR="00C850CB" w:rsidRDefault="00C850CB" w:rsidP="003A071B">
      <w:pPr>
        <w:spacing w:line="276" w:lineRule="auto"/>
        <w:rPr>
          <w:rFonts w:ascii="Calibri" w:eastAsia="Calibri" w:hAnsi="Calibri" w:cs="Calibri"/>
          <w:i/>
          <w:iCs/>
          <w:color w:val="000000" w:themeColor="text1"/>
          <w:lang w:val="en-AU"/>
        </w:rPr>
      </w:pPr>
    </w:p>
    <w:p w14:paraId="5D617A88" w14:textId="77777777" w:rsidR="00C850CB" w:rsidRDefault="00C850CB" w:rsidP="003A071B">
      <w:pPr>
        <w:spacing w:line="276" w:lineRule="auto"/>
        <w:rPr>
          <w:rFonts w:ascii="Calibri" w:eastAsia="Calibri" w:hAnsi="Calibri" w:cs="Calibri"/>
          <w:i/>
          <w:iCs/>
          <w:color w:val="000000" w:themeColor="text1"/>
          <w:lang w:val="en-AU"/>
        </w:rPr>
      </w:pPr>
    </w:p>
    <w:p w14:paraId="379BCC7C" w14:textId="77777777" w:rsidR="00C850CB" w:rsidRDefault="00C850CB" w:rsidP="003A071B">
      <w:pPr>
        <w:spacing w:line="276" w:lineRule="auto"/>
        <w:rPr>
          <w:rFonts w:ascii="Calibri" w:eastAsia="Calibri" w:hAnsi="Calibri" w:cs="Calibri"/>
          <w:i/>
          <w:iCs/>
          <w:color w:val="000000" w:themeColor="text1"/>
          <w:lang w:val="en-AU"/>
        </w:rPr>
      </w:pPr>
    </w:p>
    <w:p w14:paraId="10CAE728" w14:textId="7FA6A884" w:rsidR="10449EF7"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National objective:</w:t>
      </w:r>
    </w:p>
    <w:p w14:paraId="5312A3AD" w14:textId="77777777" w:rsidR="19F9BB88"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lastRenderedPageBreak/>
        <w:t xml:space="preserve">On-road transport contributes </w:t>
      </w:r>
      <w:r w:rsidR="0BF98979" w:rsidRPr="00305273">
        <w:rPr>
          <w:rFonts w:ascii="Calibri" w:eastAsia="Calibri" w:hAnsi="Calibri" w:cs="Calibri"/>
          <w:color w:val="000000" w:themeColor="text1"/>
          <w:lang w:val="en-AU"/>
        </w:rPr>
        <w:t>16</w:t>
      </w:r>
      <w:r w:rsidR="68755552" w:rsidRPr="1EB1FA46">
        <w:rPr>
          <w:rFonts w:ascii="Calibri" w:eastAsia="Calibri" w:hAnsi="Calibri" w:cs="Calibri"/>
          <w:color w:val="000000" w:themeColor="text1"/>
          <w:lang w:val="en-AU"/>
        </w:rPr>
        <w:t xml:space="preserve"> p</w:t>
      </w:r>
      <w:r w:rsidR="27202D8C" w:rsidRPr="1EB1FA46">
        <w:rPr>
          <w:rFonts w:ascii="Calibri" w:eastAsia="Calibri" w:hAnsi="Calibri" w:cs="Calibri"/>
          <w:color w:val="000000" w:themeColor="text1"/>
          <w:lang w:val="en-AU"/>
        </w:rPr>
        <w:t>e</w:t>
      </w:r>
      <w:r w:rsidR="68755552" w:rsidRPr="1EB1FA46">
        <w:rPr>
          <w:rFonts w:ascii="Calibri" w:eastAsia="Calibri" w:hAnsi="Calibri" w:cs="Calibri"/>
          <w:color w:val="000000" w:themeColor="text1"/>
          <w:lang w:val="en-AU"/>
        </w:rPr>
        <w:t>r cent</w:t>
      </w:r>
      <w:r w:rsidRPr="00305273">
        <w:rPr>
          <w:rFonts w:ascii="Calibri" w:eastAsia="Calibri" w:hAnsi="Calibri" w:cs="Calibri"/>
          <w:color w:val="000000" w:themeColor="text1"/>
          <w:lang w:val="en-AU"/>
        </w:rPr>
        <w:t xml:space="preserve"> of the total </w:t>
      </w:r>
      <w:r w:rsidR="68755552" w:rsidRPr="1EB1FA46">
        <w:rPr>
          <w:rFonts w:ascii="Calibri" w:eastAsia="Calibri" w:hAnsi="Calibri" w:cs="Calibri"/>
          <w:color w:val="000000" w:themeColor="text1"/>
          <w:lang w:val="en-AU"/>
        </w:rPr>
        <w:t xml:space="preserve">national </w:t>
      </w:r>
      <w:r w:rsidRPr="00305273">
        <w:rPr>
          <w:rFonts w:ascii="Calibri" w:eastAsia="Calibri" w:hAnsi="Calibri" w:cs="Calibri"/>
          <w:color w:val="000000" w:themeColor="text1"/>
          <w:lang w:val="en-AU"/>
        </w:rPr>
        <w:t>emissions</w:t>
      </w:r>
      <w:r w:rsidR="68755552" w:rsidRPr="1EB1FA46">
        <w:rPr>
          <w:rFonts w:ascii="Calibri" w:eastAsia="Calibri" w:hAnsi="Calibri" w:cs="Calibri"/>
          <w:color w:val="000000" w:themeColor="text1"/>
          <w:lang w:val="en-AU"/>
        </w:rPr>
        <w:t xml:space="preserve"> profile</w:t>
      </w:r>
      <w:r w:rsidRPr="00305273">
        <w:rPr>
          <w:rFonts w:ascii="Calibri" w:eastAsia="Calibri" w:hAnsi="Calibri" w:cs="Calibri"/>
          <w:color w:val="000000" w:themeColor="text1"/>
          <w:lang w:val="en-AU"/>
        </w:rPr>
        <w:t xml:space="preserve">. Supporting the rapid transition to electric vehicles and personal mobility devices, provides a tangible solution to </w:t>
      </w:r>
      <w:r w:rsidR="68755552" w:rsidRPr="1EB1FA46">
        <w:rPr>
          <w:rFonts w:ascii="Calibri" w:eastAsia="Calibri" w:hAnsi="Calibri" w:cs="Calibri"/>
          <w:color w:val="000000" w:themeColor="text1"/>
          <w:lang w:val="en-AU"/>
        </w:rPr>
        <w:t xml:space="preserve">reducing </w:t>
      </w:r>
      <w:r w:rsidRPr="00305273">
        <w:rPr>
          <w:rFonts w:ascii="Calibri" w:eastAsia="Calibri" w:hAnsi="Calibri" w:cs="Calibri"/>
          <w:color w:val="000000" w:themeColor="text1"/>
          <w:lang w:val="en-AU"/>
        </w:rPr>
        <w:t xml:space="preserve">this emissions profile. </w:t>
      </w:r>
    </w:p>
    <w:p w14:paraId="0D1DFBE4" w14:textId="77777777" w:rsidR="06195AE9" w:rsidRPr="00305273" w:rsidRDefault="001D73C1" w:rsidP="003A071B">
      <w:pPr>
        <w:spacing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However,</w:t>
      </w:r>
      <w:r w:rsidR="19F9BB88" w:rsidRPr="00305273">
        <w:rPr>
          <w:rFonts w:ascii="Calibri" w:eastAsia="Calibri" w:hAnsi="Calibri" w:cs="Calibri"/>
          <w:color w:val="000000" w:themeColor="text1"/>
          <w:lang w:val="en-AU"/>
        </w:rPr>
        <w:t xml:space="preserve"> we need to ensure that the transition occurs equitability for all Australians. We need to ensure we take the </w:t>
      </w:r>
      <w:r w:rsidR="7D1CE1B2" w:rsidRPr="1EB1FA46">
        <w:rPr>
          <w:rFonts w:ascii="Calibri" w:eastAsia="Calibri" w:hAnsi="Calibri" w:cs="Calibri"/>
          <w:color w:val="000000" w:themeColor="text1"/>
          <w:lang w:val="en-AU"/>
        </w:rPr>
        <w:t>one-</w:t>
      </w:r>
      <w:r w:rsidR="19F9BB88" w:rsidRPr="00305273">
        <w:rPr>
          <w:rFonts w:ascii="Calibri" w:eastAsia="Calibri" w:hAnsi="Calibri" w:cs="Calibri"/>
          <w:color w:val="000000" w:themeColor="text1"/>
          <w:lang w:val="en-AU"/>
        </w:rPr>
        <w:t xml:space="preserve">in </w:t>
      </w:r>
      <w:r w:rsidR="7D1CE1B2" w:rsidRPr="1EB1FA46">
        <w:rPr>
          <w:rFonts w:ascii="Calibri" w:eastAsia="Calibri" w:hAnsi="Calibri" w:cs="Calibri"/>
          <w:color w:val="000000" w:themeColor="text1"/>
          <w:lang w:val="en-AU"/>
        </w:rPr>
        <w:t xml:space="preserve">a generation opportunity </w:t>
      </w:r>
      <w:r w:rsidR="19F9BB88" w:rsidRPr="00305273">
        <w:rPr>
          <w:rFonts w:ascii="Calibri" w:eastAsia="Calibri" w:hAnsi="Calibri" w:cs="Calibri"/>
          <w:color w:val="000000" w:themeColor="text1"/>
          <w:lang w:val="en-AU"/>
        </w:rPr>
        <w:t>this opportunity provides us – supporting people to shift out of single occupant cars, to e-bikes</w:t>
      </w:r>
      <w:r w:rsidR="7D1CE1B2" w:rsidRPr="1EB1FA46">
        <w:rPr>
          <w:rFonts w:ascii="Calibri" w:eastAsia="Calibri" w:hAnsi="Calibri" w:cs="Calibri"/>
          <w:color w:val="000000" w:themeColor="text1"/>
          <w:lang w:val="en-AU"/>
        </w:rPr>
        <w:t xml:space="preserve">, </w:t>
      </w:r>
      <w:r w:rsidR="19F9BB88" w:rsidRPr="00305273">
        <w:rPr>
          <w:rFonts w:ascii="Calibri" w:eastAsia="Calibri" w:hAnsi="Calibri" w:cs="Calibri"/>
          <w:color w:val="000000" w:themeColor="text1"/>
          <w:lang w:val="en-AU"/>
        </w:rPr>
        <w:t>e-scooters</w:t>
      </w:r>
      <w:r w:rsidR="7D1CE1B2" w:rsidRPr="1EB1FA46">
        <w:rPr>
          <w:rFonts w:ascii="Calibri" w:eastAsia="Calibri" w:hAnsi="Calibri" w:cs="Calibri"/>
          <w:color w:val="000000" w:themeColor="text1"/>
          <w:lang w:val="en-AU"/>
        </w:rPr>
        <w:t>, public transport and car-share. This mode shift will reduce</w:t>
      </w:r>
      <w:r w:rsidR="19F9BB88" w:rsidRPr="00305273">
        <w:rPr>
          <w:rFonts w:ascii="Calibri" w:eastAsia="Calibri" w:hAnsi="Calibri" w:cs="Calibri"/>
          <w:color w:val="000000" w:themeColor="text1"/>
          <w:lang w:val="en-AU"/>
        </w:rPr>
        <w:t xml:space="preserve"> the pressure on our road networks and </w:t>
      </w:r>
      <w:r w:rsidR="7D1CE1B2" w:rsidRPr="1EB1FA46">
        <w:rPr>
          <w:rFonts w:ascii="Calibri" w:eastAsia="Calibri" w:hAnsi="Calibri" w:cs="Calibri"/>
          <w:color w:val="000000" w:themeColor="text1"/>
          <w:lang w:val="en-AU"/>
        </w:rPr>
        <w:t>support</w:t>
      </w:r>
      <w:r w:rsidR="19F9BB88" w:rsidRPr="00305273">
        <w:rPr>
          <w:rFonts w:ascii="Calibri" w:eastAsia="Calibri" w:hAnsi="Calibri" w:cs="Calibri"/>
          <w:color w:val="000000" w:themeColor="text1"/>
          <w:lang w:val="en-AU"/>
        </w:rPr>
        <w:t xml:space="preserve"> more compact and liveable cities</w:t>
      </w:r>
      <w:r w:rsidR="7D1CE1B2" w:rsidRPr="1EB1FA46">
        <w:rPr>
          <w:rFonts w:ascii="Calibri" w:eastAsia="Calibri" w:hAnsi="Calibri" w:cs="Calibri"/>
          <w:color w:val="000000" w:themeColor="text1"/>
          <w:lang w:val="en-AU"/>
        </w:rPr>
        <w:t xml:space="preserve"> and towns.</w:t>
      </w:r>
    </w:p>
    <w:p w14:paraId="52551DB6" w14:textId="77777777" w:rsidR="39E74DEE" w:rsidRPr="00305273" w:rsidRDefault="39E74DEE" w:rsidP="003A071B">
      <w:pPr>
        <w:spacing w:line="276" w:lineRule="auto"/>
        <w:rPr>
          <w:rFonts w:ascii="Calibri" w:eastAsia="Calibri" w:hAnsi="Calibri" w:cs="Calibri"/>
          <w:color w:val="000000"/>
          <w:lang w:val="en-AU"/>
        </w:rPr>
      </w:pPr>
    </w:p>
    <w:p w14:paraId="2661BEB0" w14:textId="77777777" w:rsidR="10449EF7" w:rsidRPr="00305273" w:rsidRDefault="001D73C1" w:rsidP="003A071B">
      <w:pPr>
        <w:spacing w:line="276" w:lineRule="auto"/>
        <w:rPr>
          <w:rFonts w:ascii="Calibri" w:eastAsia="Calibri" w:hAnsi="Calibri" w:cs="Calibri"/>
          <w:i/>
          <w:iCs/>
          <w:color w:val="000000"/>
          <w:lang w:val="en-AU"/>
        </w:rPr>
      </w:pPr>
      <w:r w:rsidRPr="00305273">
        <w:rPr>
          <w:rFonts w:ascii="Calibri" w:eastAsia="Calibri" w:hAnsi="Calibri" w:cs="Calibri"/>
          <w:i/>
          <w:iCs/>
          <w:color w:val="000000" w:themeColor="text1"/>
          <w:lang w:val="en-AU"/>
        </w:rPr>
        <w:t>Summary of key arguments:</w:t>
      </w:r>
    </w:p>
    <w:p w14:paraId="0EDD2B2D" w14:textId="77777777" w:rsidR="607F817D"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Electric vehicles, including personal e-mobility devices, are important to help communities transition to lower carbon lifestyles. </w:t>
      </w:r>
    </w:p>
    <w:p w14:paraId="55CE0A87" w14:textId="77777777" w:rsidR="607F817D"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Currently there is an inconsistent supply of EV vehicles particularly heavy vehicles to support major </w:t>
      </w:r>
      <w:r w:rsidR="008DCE01" w:rsidRPr="1EB1FA46">
        <w:rPr>
          <w:rFonts w:ascii="Calibri" w:eastAsia="Calibri" w:hAnsi="Calibri" w:cs="Calibri"/>
          <w:color w:val="000000" w:themeColor="text1"/>
          <w:lang w:val="en-AU"/>
        </w:rPr>
        <w:t>services</w:t>
      </w:r>
      <w:r w:rsidRPr="00305273">
        <w:rPr>
          <w:rFonts w:ascii="Calibri" w:eastAsia="Calibri" w:hAnsi="Calibri" w:cs="Calibri"/>
          <w:color w:val="000000" w:themeColor="text1"/>
          <w:lang w:val="en-AU"/>
        </w:rPr>
        <w:t xml:space="preserve"> of Council to transition – such as the waste service. The Commonwealth </w:t>
      </w:r>
      <w:r w:rsidR="4A1C723A" w:rsidRPr="00305273">
        <w:rPr>
          <w:rFonts w:ascii="Calibri" w:eastAsia="Calibri" w:hAnsi="Calibri" w:cs="Calibri"/>
          <w:color w:val="000000" w:themeColor="text1"/>
          <w:lang w:val="en-AU"/>
        </w:rPr>
        <w:t>G</w:t>
      </w:r>
      <w:r w:rsidRPr="00305273">
        <w:rPr>
          <w:rFonts w:ascii="Calibri" w:eastAsia="Calibri" w:hAnsi="Calibri" w:cs="Calibri"/>
          <w:color w:val="000000" w:themeColor="text1"/>
          <w:lang w:val="en-AU"/>
        </w:rPr>
        <w:t xml:space="preserve">overnment could support </w:t>
      </w:r>
      <w:r w:rsidR="008DCE01" w:rsidRPr="1EB1FA46">
        <w:rPr>
          <w:rFonts w:ascii="Calibri" w:eastAsia="Calibri" w:hAnsi="Calibri" w:cs="Calibri"/>
          <w:color w:val="000000" w:themeColor="text1"/>
          <w:lang w:val="en-AU"/>
        </w:rPr>
        <w:t>Councils</w:t>
      </w:r>
      <w:r w:rsidRPr="00305273">
        <w:rPr>
          <w:rFonts w:ascii="Calibri" w:eastAsia="Calibri" w:hAnsi="Calibri" w:cs="Calibri"/>
          <w:color w:val="000000" w:themeColor="text1"/>
          <w:lang w:val="en-AU"/>
        </w:rPr>
        <w:t xml:space="preserve"> with access to these vehicles by incentivising importation of </w:t>
      </w:r>
      <w:r w:rsidR="008DCE01" w:rsidRPr="1EB1FA46">
        <w:rPr>
          <w:rFonts w:ascii="Calibri" w:eastAsia="Calibri" w:hAnsi="Calibri" w:cs="Calibri"/>
          <w:color w:val="000000" w:themeColor="text1"/>
          <w:lang w:val="en-AU"/>
        </w:rPr>
        <w:t>suitable trucks and equipment.</w:t>
      </w:r>
      <w:r w:rsidRPr="00305273">
        <w:rPr>
          <w:rFonts w:ascii="Calibri" w:eastAsia="Calibri" w:hAnsi="Calibri" w:cs="Calibri"/>
          <w:color w:val="000000" w:themeColor="text1"/>
          <w:lang w:val="en-AU"/>
        </w:rPr>
        <w:t xml:space="preserve"> </w:t>
      </w:r>
    </w:p>
    <w:p w14:paraId="5C76CB30" w14:textId="77777777" w:rsidR="607F817D" w:rsidRPr="00305273" w:rsidRDefault="001D73C1" w:rsidP="003A071B">
      <w:pPr>
        <w:spacing w:after="160" w:line="276" w:lineRule="auto"/>
        <w:rPr>
          <w:rFonts w:ascii="Calibri" w:eastAsia="Calibri" w:hAnsi="Calibri" w:cs="Calibri"/>
          <w:color w:val="000000"/>
          <w:lang w:val="en-AU"/>
        </w:rPr>
      </w:pPr>
      <w:r w:rsidRPr="00305273">
        <w:rPr>
          <w:rFonts w:ascii="Calibri" w:eastAsia="Calibri" w:hAnsi="Calibri" w:cs="Calibri"/>
          <w:color w:val="000000" w:themeColor="text1"/>
          <w:lang w:val="en-AU"/>
        </w:rPr>
        <w:t xml:space="preserve">While the Commonwealth has provided investment to support public charging infrastructure, via the ARENA program, it is not occurring at a sufficient scale to address community expectations for charging. </w:t>
      </w:r>
    </w:p>
    <w:p w14:paraId="545DCABA" w14:textId="77777777" w:rsidR="607F817D" w:rsidRPr="00305273" w:rsidRDefault="001D73C1" w:rsidP="003A071B">
      <w:pPr>
        <w:spacing w:after="160" w:line="276" w:lineRule="auto"/>
        <w:rPr>
          <w:rFonts w:ascii="Calibri" w:eastAsia="Calibri" w:hAnsi="Calibri" w:cs="Calibri"/>
          <w:lang w:val="en-AU"/>
        </w:rPr>
      </w:pPr>
      <w:r w:rsidRPr="00305273">
        <w:rPr>
          <w:rFonts w:ascii="Calibri" w:eastAsia="Calibri" w:hAnsi="Calibri" w:cs="Calibri"/>
          <w:color w:val="000000" w:themeColor="text1"/>
          <w:lang w:val="en-AU"/>
        </w:rPr>
        <w:t xml:space="preserve">The </w:t>
      </w:r>
      <w:r w:rsidR="283776D5" w:rsidRPr="00305273">
        <w:rPr>
          <w:rFonts w:ascii="Calibri" w:eastAsia="Calibri" w:hAnsi="Calibri" w:cs="Calibri"/>
          <w:color w:val="000000" w:themeColor="text1"/>
          <w:lang w:val="en-AU"/>
        </w:rPr>
        <w:t>G</w:t>
      </w:r>
      <w:r w:rsidRPr="00305273">
        <w:rPr>
          <w:rFonts w:ascii="Calibri" w:eastAsia="Calibri" w:hAnsi="Calibri" w:cs="Calibri"/>
          <w:color w:val="000000" w:themeColor="text1"/>
          <w:lang w:val="en-AU"/>
        </w:rPr>
        <w:t>overnment is aware that within the community, there is a need for chargers at key locations such as train stations and activity centres. At a community level, it is anticipated that charging of electric vehicles would be done from home. However, it is unclear how this will occur for people with additional barriers such as renters and within certain houses and development types</w:t>
      </w:r>
      <w:r w:rsidR="2B89AAFD" w:rsidRPr="1EB1FA46">
        <w:rPr>
          <w:rFonts w:ascii="Calibri" w:eastAsia="Calibri" w:hAnsi="Calibri" w:cs="Calibri"/>
          <w:color w:val="000000" w:themeColor="text1"/>
          <w:lang w:val="en-AU"/>
        </w:rPr>
        <w:t>. This includes</w:t>
      </w:r>
      <w:r w:rsidRPr="00305273">
        <w:rPr>
          <w:rFonts w:ascii="Calibri" w:eastAsia="Calibri" w:hAnsi="Calibri" w:cs="Calibri"/>
          <w:color w:val="000000" w:themeColor="text1"/>
          <w:lang w:val="en-AU"/>
        </w:rPr>
        <w:t xml:space="preserve"> apartments, medium density sites, properties without off-street parking</w:t>
      </w:r>
      <w:r w:rsidR="2B89AAFD" w:rsidRPr="1EB1FA46">
        <w:rPr>
          <w:rFonts w:ascii="Calibri" w:eastAsia="Calibri" w:hAnsi="Calibri" w:cs="Calibri"/>
          <w:color w:val="000000" w:themeColor="text1"/>
          <w:lang w:val="en-AU"/>
        </w:rPr>
        <w:t>.</w:t>
      </w:r>
    </w:p>
    <w:p w14:paraId="2D3716B1" w14:textId="77777777" w:rsidR="2106EBC7" w:rsidRDefault="001D73C1" w:rsidP="003A071B">
      <w:pPr>
        <w:spacing w:line="276" w:lineRule="auto"/>
        <w:rPr>
          <w:rFonts w:ascii="Calibri" w:hAnsi="Calibri"/>
          <w:lang w:val="en-AU"/>
        </w:rPr>
      </w:pPr>
      <w:r w:rsidRPr="00305273">
        <w:rPr>
          <w:rFonts w:ascii="Calibri" w:eastAsia="Calibri" w:hAnsi="Calibri" w:cs="Calibri"/>
          <w:color w:val="000000" w:themeColor="text1"/>
          <w:lang w:val="en-AU"/>
        </w:rPr>
        <w:t xml:space="preserve">Funding should be made available to ensure the housing built, owned and facilitated by the </w:t>
      </w:r>
      <w:r w:rsidR="044F46BC" w:rsidRPr="00305273">
        <w:rPr>
          <w:rFonts w:ascii="Calibri" w:eastAsia="Calibri" w:hAnsi="Calibri" w:cs="Calibri"/>
          <w:color w:val="000000" w:themeColor="text1"/>
          <w:lang w:val="en-AU"/>
        </w:rPr>
        <w:t>C</w:t>
      </w:r>
      <w:r w:rsidRPr="00305273">
        <w:rPr>
          <w:rFonts w:ascii="Calibri" w:eastAsia="Calibri" w:hAnsi="Calibri" w:cs="Calibri"/>
          <w:color w:val="000000" w:themeColor="text1"/>
          <w:lang w:val="en-AU"/>
        </w:rPr>
        <w:t xml:space="preserve">ommonwealth </w:t>
      </w:r>
      <w:r w:rsidR="46F2F204" w:rsidRPr="00305273">
        <w:rPr>
          <w:rFonts w:ascii="Calibri" w:eastAsia="Calibri" w:hAnsi="Calibri" w:cs="Calibri"/>
          <w:color w:val="000000" w:themeColor="text1"/>
          <w:lang w:val="en-AU"/>
        </w:rPr>
        <w:t>and State G</w:t>
      </w:r>
      <w:r w:rsidRPr="00305273">
        <w:rPr>
          <w:rFonts w:ascii="Calibri" w:eastAsia="Calibri" w:hAnsi="Calibri" w:cs="Calibri"/>
          <w:color w:val="000000" w:themeColor="text1"/>
          <w:lang w:val="en-AU"/>
        </w:rPr>
        <w:t>overnment has equitable access to EV charging – thus reducing this barrier to vulnerable communities.</w:t>
      </w:r>
    </w:p>
    <w:p w14:paraId="356E44F7" w14:textId="77777777" w:rsidR="1EB1FA46" w:rsidRDefault="1EB1FA46" w:rsidP="003A071B">
      <w:pPr>
        <w:spacing w:line="276" w:lineRule="auto"/>
        <w:rPr>
          <w:rFonts w:ascii="Calibri" w:eastAsia="Calibri" w:hAnsi="Calibri" w:cs="Calibri"/>
          <w:color w:val="000000"/>
          <w:lang w:val="en-AU"/>
        </w:rPr>
      </w:pPr>
    </w:p>
    <w:p w14:paraId="62588834" w14:textId="5796EE00" w:rsidR="000A0346" w:rsidRDefault="001D73C1" w:rsidP="003A071B">
      <w:pPr>
        <w:spacing w:line="276" w:lineRule="auto"/>
        <w:rPr>
          <w:rFonts w:ascii="Calibri" w:eastAsia="Calibri" w:hAnsi="Calibri" w:cs="Calibri"/>
          <w:color w:val="000000" w:themeColor="text1"/>
          <w:lang w:val="en-AU"/>
        </w:rPr>
      </w:pPr>
      <w:r w:rsidRPr="1EB1FA46">
        <w:rPr>
          <w:rFonts w:ascii="Calibri" w:eastAsia="Calibri" w:hAnsi="Calibri" w:cs="Calibri"/>
          <w:color w:val="000000" w:themeColor="text1"/>
          <w:lang w:val="en-AU"/>
        </w:rPr>
        <w:t xml:space="preserve">Investment </w:t>
      </w:r>
      <w:r w:rsidR="4B4E2458" w:rsidRPr="1EB1FA46">
        <w:rPr>
          <w:rFonts w:ascii="Calibri" w:eastAsia="Calibri" w:hAnsi="Calibri" w:cs="Calibri"/>
          <w:color w:val="000000" w:themeColor="text1"/>
          <w:lang w:val="en-AU"/>
        </w:rPr>
        <w:t xml:space="preserve">into walking and cycling networks is going to be critical to supporting the transition to personal e-mobility. The </w:t>
      </w:r>
      <w:r w:rsidR="2CF2E55C" w:rsidRPr="1EB1FA46">
        <w:rPr>
          <w:rFonts w:ascii="Calibri" w:eastAsia="Calibri" w:hAnsi="Calibri" w:cs="Calibri"/>
          <w:color w:val="000000" w:themeColor="text1"/>
          <w:lang w:val="en-AU"/>
        </w:rPr>
        <w:t>Commonwealth</w:t>
      </w:r>
      <w:r w:rsidR="4B4E2458" w:rsidRPr="1EB1FA46">
        <w:rPr>
          <w:rFonts w:ascii="Calibri" w:eastAsia="Calibri" w:hAnsi="Calibri" w:cs="Calibri"/>
          <w:color w:val="000000" w:themeColor="text1"/>
          <w:lang w:val="en-AU"/>
        </w:rPr>
        <w:t xml:space="preserve"> Government can help address lag in delivering key infrastructure, such safe and separated walking and cycling networks across the nation. Connecting people using walking and cycling to major employment areas, train stations and airports. Delivery of an integrated safe network is critical to support lower on-road emissions.</w:t>
      </w:r>
    </w:p>
    <w:p w14:paraId="54354EF0" w14:textId="77777777" w:rsidR="000A0346" w:rsidRDefault="000A034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96E0FE0" w14:textId="77777777" w:rsidR="006F6287" w:rsidRPr="002B0489" w:rsidRDefault="001D73C1" w:rsidP="00311CB3">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lastRenderedPageBreak/>
        <w:t xml:space="preserve"> Community Consultation and Engagement</w:t>
      </w:r>
    </w:p>
    <w:p w14:paraId="2AB4FA1C" w14:textId="77777777" w:rsidR="004668F4" w:rsidRDefault="001D73C1" w:rsidP="00305273">
      <w:pPr>
        <w:spacing w:line="276" w:lineRule="auto"/>
        <w:rPr>
          <w:rFonts w:ascii="Calibri" w:eastAsia="Calibri" w:hAnsi="Calibri" w:cs="Calibri"/>
          <w:lang w:val="en-AU"/>
        </w:rPr>
      </w:pPr>
      <w:r w:rsidRPr="06EAEB98">
        <w:rPr>
          <w:rFonts w:ascii="Calibri" w:eastAsia="Calibri" w:hAnsi="Calibri" w:cs="Calibri"/>
          <w:color w:val="000000" w:themeColor="text1"/>
          <w:lang w:val="en-AU"/>
        </w:rPr>
        <w:t xml:space="preserve">Council has been </w:t>
      </w:r>
      <w:r w:rsidR="3133D1EC" w:rsidRPr="06EAEB98">
        <w:rPr>
          <w:rFonts w:ascii="Calibri" w:eastAsia="Calibri" w:hAnsi="Calibri" w:cs="Calibri"/>
          <w:color w:val="000000" w:themeColor="text1"/>
          <w:lang w:val="en-AU"/>
        </w:rPr>
        <w:t>engaging with community on the issues mentioned above</w:t>
      </w:r>
      <w:r w:rsidR="550D8DF8" w:rsidRPr="06EAEB98">
        <w:rPr>
          <w:rFonts w:ascii="Calibri" w:eastAsia="Calibri" w:hAnsi="Calibri" w:cs="Calibri"/>
          <w:color w:val="000000" w:themeColor="text1"/>
          <w:lang w:val="en-AU"/>
        </w:rPr>
        <w:t xml:space="preserve"> that have informed Council’s strategic </w:t>
      </w:r>
      <w:r w:rsidR="6CC301DE" w:rsidRPr="1EB1FA46">
        <w:rPr>
          <w:rFonts w:ascii="Calibri" w:eastAsia="Calibri" w:hAnsi="Calibri" w:cs="Calibri"/>
          <w:color w:val="000000" w:themeColor="text1"/>
          <w:lang w:val="en-AU"/>
        </w:rPr>
        <w:t>and/</w:t>
      </w:r>
      <w:r w:rsidR="550D8DF8" w:rsidRPr="06EAEB98">
        <w:rPr>
          <w:rFonts w:ascii="Calibri" w:eastAsia="Calibri" w:hAnsi="Calibri" w:cs="Calibri"/>
          <w:color w:val="000000" w:themeColor="text1"/>
          <w:lang w:val="en-AU"/>
        </w:rPr>
        <w:t xml:space="preserve">or advisory work. </w:t>
      </w:r>
      <w:r w:rsidR="5A72F076" w:rsidRPr="06EAEB98">
        <w:rPr>
          <w:rFonts w:ascii="Calibri" w:eastAsia="Calibri" w:hAnsi="Calibri" w:cs="Calibri"/>
          <w:color w:val="000000" w:themeColor="text1"/>
          <w:lang w:val="en-AU"/>
        </w:rPr>
        <w:t>For example, t</w:t>
      </w:r>
      <w:r w:rsidR="550D8DF8" w:rsidRPr="06EAEB98">
        <w:rPr>
          <w:rFonts w:ascii="Calibri" w:eastAsia="Calibri" w:hAnsi="Calibri" w:cs="Calibri"/>
          <w:color w:val="000000" w:themeColor="text1"/>
          <w:lang w:val="en-AU"/>
        </w:rPr>
        <w:t xml:space="preserve">he </w:t>
      </w:r>
      <w:r w:rsidR="3133D1EC" w:rsidRPr="06EAEB98">
        <w:rPr>
          <w:rFonts w:ascii="Calibri" w:eastAsia="Calibri" w:hAnsi="Calibri" w:cs="Calibri"/>
          <w:lang w:val="en-AU"/>
        </w:rPr>
        <w:t xml:space="preserve">local community have affirmed the need for Council to play a role in delivering affordable housing through the development of the Whittlesea 2040 Community Visions A Place for all. </w:t>
      </w:r>
    </w:p>
    <w:p w14:paraId="7BEBBBC4" w14:textId="77777777" w:rsidR="004668F4" w:rsidRDefault="001D73C1" w:rsidP="00305273">
      <w:pPr>
        <w:spacing w:line="276" w:lineRule="auto"/>
        <w:rPr>
          <w:rFonts w:ascii="Calibri" w:hAnsi="Calibri"/>
          <w:lang w:val="en-AU"/>
        </w:rPr>
      </w:pPr>
      <w:r w:rsidRPr="06EAEB98">
        <w:rPr>
          <w:rFonts w:ascii="Calibri" w:eastAsia="Calibri" w:hAnsi="Calibri" w:cs="Calibri"/>
          <w:i/>
          <w:iCs/>
          <w:lang w:val="en-AU"/>
        </w:rPr>
        <w:t xml:space="preserve"> </w:t>
      </w:r>
    </w:p>
    <w:p w14:paraId="1D8F45DE" w14:textId="77777777" w:rsidR="004668F4" w:rsidRDefault="001D73C1" w:rsidP="00305273">
      <w:pPr>
        <w:spacing w:line="276" w:lineRule="auto"/>
        <w:rPr>
          <w:rFonts w:ascii="Calibri" w:eastAsia="Calibri" w:hAnsi="Calibri" w:cs="Calibri"/>
          <w:color w:val="000000"/>
          <w:lang w:val="en-AU"/>
        </w:rPr>
      </w:pPr>
      <w:r w:rsidRPr="06EAEB98">
        <w:rPr>
          <w:rFonts w:ascii="Calibri" w:eastAsia="Calibri" w:hAnsi="Calibri" w:cs="Calibri"/>
          <w:lang w:val="en-AU"/>
        </w:rPr>
        <w:t xml:space="preserve">Findings from the Whittlesea 2040 consultation showed that the community want better access to affordable, quality homes for diverse households. Responses highlighted the need for a variety of housing options, including cheaper and </w:t>
      </w:r>
      <w:r w:rsidR="25DDD212" w:rsidRPr="06EAEB98">
        <w:rPr>
          <w:rFonts w:ascii="Calibri" w:eastAsia="Calibri" w:hAnsi="Calibri" w:cs="Calibri"/>
          <w:lang w:val="en-AU"/>
        </w:rPr>
        <w:t>high-quality</w:t>
      </w:r>
      <w:r w:rsidRPr="06EAEB98">
        <w:rPr>
          <w:rFonts w:ascii="Calibri" w:eastAsia="Calibri" w:hAnsi="Calibri" w:cs="Calibri"/>
          <w:lang w:val="en-AU"/>
        </w:rPr>
        <w:t xml:space="preserve"> housing and having more social housing options.</w:t>
      </w:r>
      <w:r w:rsidRPr="06EAEB98">
        <w:rPr>
          <w:rFonts w:ascii="Calibri" w:eastAsia="Calibri" w:hAnsi="Calibri" w:cs="Calibri"/>
          <w:color w:val="000000" w:themeColor="text1"/>
          <w:lang w:val="en-AU"/>
        </w:rPr>
        <w:t xml:space="preserve"> </w:t>
      </w:r>
    </w:p>
    <w:p w14:paraId="1C780C46" w14:textId="77777777" w:rsidR="004668F4" w:rsidRDefault="004668F4" w:rsidP="00305273">
      <w:pPr>
        <w:spacing w:line="276" w:lineRule="auto"/>
        <w:rPr>
          <w:rFonts w:ascii="Calibri" w:eastAsia="Calibri" w:hAnsi="Calibri" w:cs="Calibri"/>
          <w:color w:val="000000"/>
          <w:lang w:val="en-AU"/>
        </w:rPr>
      </w:pPr>
    </w:p>
    <w:p w14:paraId="447B9CDD" w14:textId="77777777" w:rsidR="3FF27DC7" w:rsidRDefault="001D73C1" w:rsidP="00305273">
      <w:pPr>
        <w:spacing w:line="276" w:lineRule="auto"/>
        <w:rPr>
          <w:rFonts w:ascii="Calibri" w:eastAsia="Calibri" w:hAnsi="Calibri" w:cs="Calibri"/>
          <w:color w:val="000000"/>
          <w:lang w:val="en-AU"/>
        </w:rPr>
      </w:pPr>
      <w:r w:rsidRPr="3FF27DC7">
        <w:rPr>
          <w:rFonts w:ascii="Calibri" w:eastAsia="Calibri" w:hAnsi="Calibri" w:cs="Calibri"/>
          <w:color w:val="000000" w:themeColor="text1"/>
          <w:lang w:val="en-AU"/>
        </w:rPr>
        <w:t>Additionally,</w:t>
      </w:r>
      <w:r w:rsidR="371800E9" w:rsidRPr="3FF27DC7">
        <w:rPr>
          <w:rFonts w:ascii="Calibri" w:eastAsia="Calibri" w:hAnsi="Calibri" w:cs="Calibri"/>
          <w:color w:val="000000" w:themeColor="text1"/>
          <w:lang w:val="en-AU"/>
        </w:rPr>
        <w:t xml:space="preserve"> waste related issues and </w:t>
      </w:r>
      <w:r w:rsidR="739B27BA" w:rsidRPr="3FF27DC7">
        <w:rPr>
          <w:rFonts w:ascii="Calibri" w:eastAsia="Calibri" w:hAnsi="Calibri" w:cs="Calibri"/>
          <w:color w:val="000000" w:themeColor="text1"/>
          <w:lang w:val="en-AU"/>
        </w:rPr>
        <w:t>opportunities</w:t>
      </w:r>
      <w:r w:rsidR="371800E9" w:rsidRPr="3FF27DC7">
        <w:rPr>
          <w:rFonts w:ascii="Calibri" w:eastAsia="Calibri" w:hAnsi="Calibri" w:cs="Calibri"/>
          <w:color w:val="000000" w:themeColor="text1"/>
          <w:lang w:val="en-AU"/>
        </w:rPr>
        <w:t xml:space="preserve"> for EV have been identified through consultation for the Rethinking </w:t>
      </w:r>
      <w:r w:rsidR="003A071B">
        <w:rPr>
          <w:rFonts w:ascii="Calibri" w:eastAsia="Calibri" w:hAnsi="Calibri" w:cs="Calibri"/>
          <w:color w:val="000000" w:themeColor="text1"/>
          <w:lang w:val="en-AU"/>
        </w:rPr>
        <w:t>Waste</w:t>
      </w:r>
      <w:r w:rsidR="371800E9" w:rsidRPr="3FF27DC7">
        <w:rPr>
          <w:rFonts w:ascii="Calibri" w:eastAsia="Calibri" w:hAnsi="Calibri" w:cs="Calibri"/>
          <w:color w:val="000000" w:themeColor="text1"/>
          <w:lang w:val="en-AU"/>
        </w:rPr>
        <w:t xml:space="preserve"> Plan and Sustainable Environment Strategy.</w:t>
      </w:r>
    </w:p>
    <w:p w14:paraId="553DB668" w14:textId="77777777" w:rsidR="006F6287" w:rsidRDefault="001D73C1" w:rsidP="00311CB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t xml:space="preserve"> </w:t>
      </w:r>
      <w:r w:rsidR="00AC3CF3" w:rsidRPr="52945F05">
        <w:rPr>
          <w:rFonts w:ascii="Calibri" w:eastAsia="Calibri" w:hAnsi="Calibri"/>
          <w:b/>
          <w:color w:val="FFFFFF" w:themeColor="background1"/>
          <w:lang w:val="en-AU"/>
        </w:rPr>
        <w:t>Alignment to Community Plan, Policies or Strategies</w:t>
      </w:r>
    </w:p>
    <w:p w14:paraId="3B8B91BE" w14:textId="77777777" w:rsidR="00A443CD" w:rsidRDefault="001D73C1" w:rsidP="00305273">
      <w:pPr>
        <w:spacing w:before="240" w:after="60" w:line="276" w:lineRule="auto"/>
        <w:rPr>
          <w:rFonts w:ascii="Calibri" w:eastAsia="Calibri" w:hAnsi="Calibri" w:cs="Calibri"/>
          <w:color w:val="000000"/>
          <w:lang w:val="en-AU"/>
        </w:rPr>
      </w:pPr>
      <w:r w:rsidRPr="2FB1F43E">
        <w:rPr>
          <w:rFonts w:ascii="Calibri" w:eastAsia="Calibri" w:hAnsi="Calibri" w:cs="Calibri"/>
          <w:color w:val="000000" w:themeColor="text1"/>
          <w:lang w:val="en-AU"/>
        </w:rPr>
        <w:t xml:space="preserve">Alignment to Whittlesea 2040 and Community Plan 2021-2025: </w:t>
      </w:r>
    </w:p>
    <w:p w14:paraId="7462F751" w14:textId="77777777" w:rsidR="00311CB3" w:rsidRDefault="001D73C1" w:rsidP="00305273">
      <w:pPr>
        <w:spacing w:before="240" w:after="60" w:line="276" w:lineRule="auto"/>
        <w:rPr>
          <w:rFonts w:ascii="Calibri" w:eastAsia="Calibri" w:hAnsi="Calibri" w:cs="Calibri"/>
          <w:color w:val="000000"/>
          <w:lang w:val="en-AU"/>
        </w:rPr>
      </w:pPr>
      <w:r>
        <w:rPr>
          <w:rFonts w:ascii="Calibri" w:hAnsi="Calibri" w:cs="Calibri"/>
          <w:b/>
          <w:bCs/>
          <w:color w:val="000000"/>
          <w:bdr w:val="none" w:sz="0" w:space="0" w:color="auto" w:frame="1"/>
          <w:lang w:val="en-AU"/>
        </w:rPr>
        <w:t xml:space="preserve">High performing organisation </w:t>
      </w:r>
      <w:r w:rsidR="00A443CD">
        <w:rPr>
          <w:rFonts w:ascii="Calibri" w:hAnsi="Calibri" w:cs="Calibri"/>
          <w:b/>
          <w:bCs/>
          <w:color w:val="000000"/>
          <w:bdr w:val="none" w:sz="0" w:space="0" w:color="auto" w:frame="1"/>
          <w:lang w:val="en-AU"/>
        </w:rPr>
        <w:br/>
      </w:r>
      <w:r w:rsidR="2FB1F43E" w:rsidRPr="2FB1F43E">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69FD72DB" w14:textId="77777777" w:rsidR="006F6287" w:rsidRPr="00290BE8" w:rsidRDefault="001D73C1" w:rsidP="00311CB3">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AC3CF3" w:rsidRPr="52945F05">
        <w:rPr>
          <w:rFonts w:ascii="Calibri" w:eastAsia="Calibri" w:hAnsi="Calibri"/>
          <w:b/>
          <w:color w:val="FFFFFF" w:themeColor="background1"/>
          <w:lang w:val="en-AU"/>
        </w:rPr>
        <w:t>Considerations</w:t>
      </w:r>
    </w:p>
    <w:p w14:paraId="3B2C2BCD" w14:textId="77777777" w:rsidR="006F6287" w:rsidRDefault="001D73C1" w:rsidP="00305273">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2899350F" w14:textId="77777777" w:rsidR="00396B38" w:rsidRPr="00396B38" w:rsidRDefault="001D73C1" w:rsidP="00305273">
      <w:pPr>
        <w:spacing w:line="276" w:lineRule="auto"/>
        <w:rPr>
          <w:rFonts w:ascii="Calibri" w:eastAsia="Calibri" w:hAnsi="Calibri" w:cs="Calibri"/>
          <w:color w:val="000000"/>
          <w:lang w:val="en-AU"/>
        </w:rPr>
      </w:pPr>
      <w:r w:rsidRPr="06EAEB98">
        <w:rPr>
          <w:rFonts w:ascii="Calibri" w:eastAsia="Calibri" w:hAnsi="Calibri" w:cs="Calibri"/>
          <w:lang w:val="en-AU"/>
        </w:rPr>
        <w:t>Investment into EV Infrastructure and providing dispensation for levies, advances the overall environment and climate goals</w:t>
      </w:r>
      <w:r w:rsidR="00E81FAE" w:rsidRPr="06EAEB98">
        <w:rPr>
          <w:rFonts w:ascii="Calibri" w:eastAsia="Calibri" w:hAnsi="Calibri" w:cs="Calibri"/>
          <w:color w:val="000000" w:themeColor="text1"/>
          <w:lang w:val="en-AU"/>
        </w:rPr>
        <w:t>.</w:t>
      </w:r>
    </w:p>
    <w:p w14:paraId="18955545" w14:textId="77777777" w:rsidR="006F6287" w:rsidRDefault="001D73C1" w:rsidP="00305273">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33F50338" w14:textId="77777777" w:rsidR="003B3F5C" w:rsidRDefault="001D73C1" w:rsidP="00305273">
      <w:pPr>
        <w:spacing w:line="276" w:lineRule="auto"/>
        <w:rPr>
          <w:rFonts w:ascii="Calibri" w:eastAsia="Calibri" w:hAnsi="Calibri" w:cs="Calibri"/>
          <w:color w:val="000000"/>
          <w:lang w:val="en-AU"/>
        </w:rPr>
      </w:pPr>
      <w:r w:rsidRPr="06EAEB98">
        <w:rPr>
          <w:rFonts w:ascii="Calibri" w:eastAsia="Calibri" w:hAnsi="Calibri" w:cs="Calibri"/>
          <w:color w:val="000000" w:themeColor="text1"/>
          <w:lang w:val="en-AU"/>
        </w:rPr>
        <w:t>Access t</w:t>
      </w:r>
      <w:r w:rsidR="3B1C5D98" w:rsidRPr="06EAEB98">
        <w:rPr>
          <w:rFonts w:ascii="Calibri" w:eastAsia="Calibri" w:hAnsi="Calibri" w:cs="Calibri"/>
          <w:color w:val="000000" w:themeColor="text1"/>
          <w:sz w:val="22"/>
          <w:szCs w:val="22"/>
          <w:lang w:val="en-AU"/>
        </w:rPr>
        <w:t xml:space="preserve">o social and affordable </w:t>
      </w:r>
      <w:r w:rsidR="3B1C5D98" w:rsidRPr="06EAEB98">
        <w:rPr>
          <w:rFonts w:ascii="Calibri" w:eastAsia="Calibri" w:hAnsi="Calibri" w:cs="Calibri"/>
          <w:lang w:val="en-AU"/>
        </w:rPr>
        <w:t xml:space="preserve">housing is imperative to meet the needs of population growth and minimise critical housing supply shortages and poverty. </w:t>
      </w:r>
      <w:r w:rsidR="00E81FAE" w:rsidRPr="06EAEB98">
        <w:rPr>
          <w:rFonts w:ascii="Calibri" w:eastAsia="Calibri" w:hAnsi="Calibri" w:cs="Calibri"/>
          <w:color w:val="000000" w:themeColor="text1"/>
          <w:lang w:val="en-AU"/>
        </w:rPr>
        <w:t xml:space="preserve"> </w:t>
      </w:r>
    </w:p>
    <w:p w14:paraId="59895C4D" w14:textId="77777777" w:rsidR="006F6287" w:rsidRDefault="001D73C1" w:rsidP="00305273">
      <w:pPr>
        <w:keepNext/>
        <w:spacing w:before="240" w:after="60" w:line="276" w:lineRule="auto"/>
        <w:outlineLvl w:val="1"/>
        <w:rPr>
          <w:rFonts w:ascii="Calibri" w:eastAsia="Calibri" w:hAnsi="Calibri" w:cs="Calibri"/>
          <w:b/>
          <w:bCs/>
          <w:color w:val="000000"/>
          <w:lang w:val="en-AU"/>
        </w:rPr>
      </w:pPr>
      <w:r w:rsidRPr="06EAEB98">
        <w:rPr>
          <w:rFonts w:ascii="Calibri" w:eastAsia="Calibri" w:hAnsi="Calibri" w:cs="Calibri"/>
          <w:b/>
          <w:bCs/>
          <w:iCs/>
          <w:color w:val="000000" w:themeColor="text1"/>
          <w:lang w:val="en-AU"/>
        </w:rPr>
        <w:t>Economic</w:t>
      </w:r>
    </w:p>
    <w:p w14:paraId="05A6D177" w14:textId="77777777" w:rsidR="006F6287" w:rsidRDefault="001D73C1" w:rsidP="00305273">
      <w:pPr>
        <w:spacing w:line="276" w:lineRule="auto"/>
        <w:rPr>
          <w:rFonts w:ascii="Calibri" w:eastAsia="Calibri" w:hAnsi="Calibri" w:cs="Calibri"/>
          <w:color w:val="000000"/>
          <w:lang w:val="en-AU"/>
        </w:rPr>
      </w:pPr>
      <w:r w:rsidRPr="06EAEB98">
        <w:rPr>
          <w:rFonts w:ascii="Calibri" w:eastAsia="Calibri" w:hAnsi="Calibri" w:cs="Calibri"/>
          <w:lang w:val="en-AU"/>
        </w:rPr>
        <w:t>Additional support to In Home Aged Care Program enhances the availability of support delivered by providers.</w:t>
      </w:r>
    </w:p>
    <w:p w14:paraId="6BBE6D63" w14:textId="77777777" w:rsidR="006F6287" w:rsidRDefault="001D73C1" w:rsidP="00305273">
      <w:pPr>
        <w:keepNext/>
        <w:spacing w:before="240" w:after="60" w:line="276" w:lineRule="auto"/>
        <w:outlineLvl w:val="1"/>
        <w:rPr>
          <w:rFonts w:ascii="Calibri" w:eastAsia="Calibri" w:hAnsi="Calibri" w:cs="Calibri"/>
          <w:b/>
          <w:bCs/>
          <w:color w:val="000000"/>
          <w:lang w:val="en-AU"/>
        </w:rPr>
      </w:pPr>
      <w:r w:rsidRPr="06EAEB98">
        <w:rPr>
          <w:rFonts w:ascii="Calibri" w:eastAsia="Calibri" w:hAnsi="Calibri" w:cs="Calibri"/>
          <w:b/>
          <w:bCs/>
          <w:iCs/>
          <w:color w:val="000000" w:themeColor="text1"/>
          <w:lang w:val="en-AU"/>
        </w:rPr>
        <w:t>Financial Implications</w:t>
      </w:r>
    </w:p>
    <w:p w14:paraId="037760C9" w14:textId="52C10660" w:rsidR="00C850CB" w:rsidRDefault="001D73C1" w:rsidP="00305273">
      <w:pPr>
        <w:spacing w:line="276" w:lineRule="auto"/>
        <w:rPr>
          <w:rFonts w:ascii="Calibri" w:eastAsia="Calibri" w:hAnsi="Calibri" w:cs="Calibri"/>
          <w:color w:val="000000" w:themeColor="text1"/>
          <w:lang w:val="en-AU"/>
        </w:rPr>
      </w:pPr>
      <w:r w:rsidRPr="06EAEB98">
        <w:rPr>
          <w:rFonts w:ascii="Calibri" w:eastAsia="Calibri" w:hAnsi="Calibri" w:cs="Calibri"/>
          <w:color w:val="000000" w:themeColor="text1"/>
          <w:lang w:val="en-AU"/>
        </w:rPr>
        <w:t>Seeking a variation to landfill for Councils will support Council to implement more proactive measures and activities to support environmental benefits</w:t>
      </w:r>
      <w:r w:rsidR="00616219" w:rsidRPr="06EAEB98">
        <w:rPr>
          <w:rFonts w:ascii="Calibri" w:eastAsia="Calibri" w:hAnsi="Calibri" w:cs="Calibri"/>
          <w:color w:val="000000" w:themeColor="text1"/>
          <w:lang w:val="en-AU"/>
        </w:rPr>
        <w:t>.</w:t>
      </w:r>
    </w:p>
    <w:p w14:paraId="521E7E6C" w14:textId="77777777" w:rsidR="00C850CB" w:rsidRDefault="00C850C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15C8AF34" w14:textId="77777777" w:rsidR="006F6287" w:rsidRPr="00E94556" w:rsidRDefault="001D73C1" w:rsidP="00311CB3">
      <w:pPr>
        <w:keepNext/>
        <w:shd w:val="clear" w:color="auto" w:fill="003266"/>
        <w:spacing w:before="120" w:after="120" w:line="276" w:lineRule="auto"/>
        <w:outlineLvl w:val="0"/>
        <w:rPr>
          <w:rFonts w:ascii="Calibri" w:eastAsia="Calibri" w:hAnsi="Calibri"/>
          <w:b/>
          <w:color w:val="FFFFFF"/>
          <w:lang w:val="en-AU"/>
        </w:rPr>
      </w:pPr>
      <w:r w:rsidRPr="00554CE3">
        <w:rPr>
          <w:rFonts w:ascii="Calibri" w:eastAsia="Calibri" w:hAnsi="Calibri" w:cs="Calibri"/>
          <w:b/>
          <w:bCs/>
          <w:color w:val="FFFFFF" w:themeColor="background1"/>
          <w:lang w:val="en-AU"/>
        </w:rPr>
        <w:lastRenderedPageBreak/>
        <w:t xml:space="preserve"> </w:t>
      </w:r>
      <w:r w:rsidRPr="00E94556">
        <w:rPr>
          <w:rFonts w:ascii="Calibri" w:eastAsia="Calibri" w:hAnsi="Calibri"/>
          <w:b/>
          <w:color w:val="FFFFFF" w:themeColor="background1"/>
          <w:lang w:val="en-AU"/>
        </w:rPr>
        <w:t>Link to Strategic Risk</w:t>
      </w:r>
    </w:p>
    <w:p w14:paraId="58E5C281" w14:textId="77777777" w:rsidR="005A1C11" w:rsidRDefault="001D73C1" w:rsidP="00305273">
      <w:pPr>
        <w:keepNext/>
        <w:spacing w:before="240" w:after="60" w:line="276" w:lineRule="auto"/>
        <w:outlineLvl w:val="1"/>
        <w:rPr>
          <w:rFonts w:ascii="Calibri" w:eastAsia="Calibri" w:hAnsi="Calibri" w:cs="Calibri"/>
          <w:i/>
          <w:i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4EF60980" w14:textId="0163B6CB" w:rsidR="006F6287" w:rsidRPr="002811E9" w:rsidRDefault="005A1C11" w:rsidP="00305273">
      <w:pPr>
        <w:keepNext/>
        <w:spacing w:before="240" w:after="60" w:line="276" w:lineRule="auto"/>
        <w:outlineLvl w:val="1"/>
        <w:rPr>
          <w:rFonts w:ascii="Calibri" w:eastAsia="Calibri" w:hAnsi="Calibri" w:cs="Calibri"/>
          <w:b/>
          <w:bCs/>
          <w:color w:val="000000"/>
          <w:lang w:val="en-AU"/>
        </w:rPr>
      </w:pPr>
      <w:r w:rsidRPr="005A1C11">
        <w:rPr>
          <w:rFonts w:ascii="Calibri" w:eastAsia="Calibri" w:hAnsi="Calibri" w:cs="Calibri"/>
          <w:b/>
          <w:bCs/>
          <w:color w:val="000000"/>
          <w:lang w:val="en-AU"/>
        </w:rPr>
        <w:t>Strategic Risk</w:t>
      </w:r>
      <w:r>
        <w:rPr>
          <w:rFonts w:ascii="Calibri" w:eastAsia="Calibri" w:hAnsi="Calibri" w:cs="Calibri"/>
          <w:i/>
          <w:iCs/>
          <w:color w:val="000000"/>
          <w:lang w:val="en-AU"/>
        </w:rPr>
        <w:t xml:space="preserve"> </w:t>
      </w:r>
      <w:r w:rsidR="001D73C1">
        <w:rPr>
          <w:rFonts w:ascii="Calibri" w:eastAsia="Calibri" w:hAnsi="Calibri" w:cs="Calibri"/>
          <w:i/>
          <w:iCs/>
          <w:color w:val="000000"/>
          <w:lang w:val="en-AU"/>
        </w:rPr>
        <w:t>Community and Stakeholder Engagement - Ineffective stakeholder engagement resulting in compromised community outcomes and/or non-achievement of Council's strategic direction   </w:t>
      </w:r>
    </w:p>
    <w:p w14:paraId="4FD74266" w14:textId="21270F01" w:rsidR="006F6287" w:rsidRPr="00E94556" w:rsidRDefault="000346D5" w:rsidP="00311CB3">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1D73C1" w:rsidRPr="00E94556">
        <w:rPr>
          <w:rFonts w:ascii="Calibri" w:eastAsia="Calibri" w:hAnsi="Calibri"/>
          <w:b/>
          <w:color w:val="FFFFFF" w:themeColor="background1"/>
          <w:lang w:val="en-AU"/>
        </w:rPr>
        <w:t>Implementation Strategy</w:t>
      </w:r>
    </w:p>
    <w:p w14:paraId="101B272A" w14:textId="77777777" w:rsidR="006F6287" w:rsidRDefault="001D73C1" w:rsidP="00311CB3">
      <w:pPr>
        <w:keepNext/>
        <w:spacing w:before="240" w:after="60" w:line="276" w:lineRule="auto"/>
        <w:outlineLvl w:val="1"/>
        <w:rPr>
          <w:rFonts w:ascii="Calibri" w:eastAsia="Calibri" w:hAnsi="Calibri" w:cs="Calibri"/>
          <w:b/>
          <w:bCs/>
          <w:color w:val="000000"/>
          <w:lang w:val="en-AU"/>
        </w:rPr>
      </w:pPr>
      <w:r w:rsidRPr="3FF27DC7">
        <w:rPr>
          <w:rFonts w:ascii="Calibri" w:eastAsia="Calibri" w:hAnsi="Calibri" w:cs="Calibri"/>
          <w:b/>
          <w:bCs/>
          <w:iCs/>
          <w:color w:val="000000" w:themeColor="text1"/>
          <w:lang w:val="en-AU"/>
        </w:rPr>
        <w:t>Critical Dates</w:t>
      </w:r>
    </w:p>
    <w:p w14:paraId="7CBA1D24" w14:textId="77777777" w:rsidR="59AC87D9" w:rsidRDefault="001D73C1" w:rsidP="3FF27DC7">
      <w:pPr>
        <w:spacing w:line="276" w:lineRule="auto"/>
        <w:rPr>
          <w:rFonts w:ascii="Calibri" w:eastAsia="Calibri" w:hAnsi="Calibri" w:cs="Calibri"/>
          <w:color w:val="000000"/>
          <w:lang w:val="en-AU"/>
        </w:rPr>
      </w:pPr>
      <w:r w:rsidRPr="1EB1FA46">
        <w:rPr>
          <w:rFonts w:ascii="Calibri" w:eastAsia="Calibri" w:hAnsi="Calibri" w:cs="Calibri"/>
          <w:color w:val="000000" w:themeColor="text1"/>
          <w:lang w:val="en-AU"/>
        </w:rPr>
        <w:t>M</w:t>
      </w:r>
      <w:r w:rsidR="00473BFB" w:rsidRPr="1EB1FA46">
        <w:rPr>
          <w:rFonts w:ascii="Calibri" w:eastAsia="Calibri" w:hAnsi="Calibri" w:cs="Calibri"/>
          <w:color w:val="000000" w:themeColor="text1"/>
          <w:lang w:val="en-AU"/>
        </w:rPr>
        <w:t>otions</w:t>
      </w:r>
      <w:r w:rsidR="42BABBD7" w:rsidRPr="1EB1FA46">
        <w:rPr>
          <w:rFonts w:ascii="Calibri" w:eastAsia="Calibri" w:hAnsi="Calibri" w:cs="Calibri"/>
          <w:color w:val="000000" w:themeColor="text1"/>
          <w:lang w:val="en-AU"/>
        </w:rPr>
        <w:t xml:space="preserve"> mentioned above</w:t>
      </w:r>
      <w:r w:rsidR="2FB1F43E" w:rsidRPr="2FB1F43E">
        <w:rPr>
          <w:rFonts w:ascii="Calibri" w:eastAsia="Calibri" w:hAnsi="Calibri" w:cs="Calibri"/>
          <w:color w:val="000000" w:themeColor="text1"/>
          <w:lang w:val="en-AU"/>
        </w:rPr>
        <w:t xml:space="preserve"> were discussed </w:t>
      </w:r>
      <w:r w:rsidR="18516D0B" w:rsidRPr="2FB1F43E">
        <w:rPr>
          <w:rFonts w:ascii="Calibri" w:eastAsia="Calibri" w:hAnsi="Calibri" w:cs="Calibri"/>
          <w:color w:val="000000" w:themeColor="text1"/>
          <w:lang w:val="en-AU"/>
        </w:rPr>
        <w:t xml:space="preserve">and supported </w:t>
      </w:r>
      <w:r w:rsidR="2FB1F43E" w:rsidRPr="2FB1F43E">
        <w:rPr>
          <w:rFonts w:ascii="Calibri" w:eastAsia="Calibri" w:hAnsi="Calibri" w:cs="Calibri"/>
          <w:color w:val="000000" w:themeColor="text1"/>
          <w:lang w:val="en-AU"/>
        </w:rPr>
        <w:t>at a C</w:t>
      </w:r>
      <w:r w:rsidR="507BBBBE" w:rsidRPr="2FB1F43E">
        <w:rPr>
          <w:rFonts w:ascii="Calibri" w:eastAsia="Calibri" w:hAnsi="Calibri" w:cs="Calibri"/>
          <w:color w:val="000000" w:themeColor="text1"/>
          <w:lang w:val="en-AU"/>
        </w:rPr>
        <w:t>o</w:t>
      </w:r>
      <w:r w:rsidR="2FB1F43E" w:rsidRPr="2FB1F43E">
        <w:rPr>
          <w:rFonts w:ascii="Calibri" w:eastAsia="Calibri" w:hAnsi="Calibri" w:cs="Calibri"/>
          <w:color w:val="000000" w:themeColor="text1"/>
          <w:lang w:val="en-AU"/>
        </w:rPr>
        <w:t>uncil Briefing on Thursday 9 March 2023.</w:t>
      </w:r>
    </w:p>
    <w:p w14:paraId="0AFCF8B3" w14:textId="77777777" w:rsidR="3FF27DC7" w:rsidRDefault="001D73C1" w:rsidP="3FF27DC7">
      <w:pPr>
        <w:spacing w:line="276" w:lineRule="auto"/>
        <w:rPr>
          <w:rFonts w:ascii="Calibri" w:eastAsia="Calibri" w:hAnsi="Calibri" w:cs="Calibri"/>
          <w:color w:val="000000"/>
          <w:lang w:val="en-AU"/>
        </w:rPr>
      </w:pPr>
      <w:r w:rsidRPr="4ADD3856">
        <w:rPr>
          <w:rFonts w:ascii="Calibri" w:eastAsia="Calibri" w:hAnsi="Calibri" w:cs="Calibri"/>
          <w:color w:val="000000" w:themeColor="text1"/>
          <w:lang w:val="en-AU"/>
        </w:rPr>
        <w:t>Submission</w:t>
      </w:r>
      <w:r w:rsidR="7BE2D78B" w:rsidRPr="4ADD3856">
        <w:rPr>
          <w:rFonts w:ascii="Calibri" w:eastAsia="Calibri" w:hAnsi="Calibri" w:cs="Calibri"/>
          <w:color w:val="000000" w:themeColor="text1"/>
          <w:lang w:val="en-AU"/>
        </w:rPr>
        <w:t>s</w:t>
      </w:r>
      <w:r w:rsidR="00E81FAE" w:rsidRPr="3FF27DC7">
        <w:rPr>
          <w:rFonts w:ascii="Calibri" w:eastAsia="Calibri" w:hAnsi="Calibri" w:cs="Calibri"/>
          <w:color w:val="000000" w:themeColor="text1"/>
          <w:lang w:val="en-AU"/>
        </w:rPr>
        <w:t xml:space="preserve"> of </w:t>
      </w:r>
      <w:r w:rsidR="616E1E1D" w:rsidRPr="3FF27DC7">
        <w:rPr>
          <w:rFonts w:ascii="Calibri" w:eastAsia="Calibri" w:hAnsi="Calibri" w:cs="Calibri"/>
          <w:color w:val="000000" w:themeColor="text1"/>
          <w:lang w:val="en-AU"/>
        </w:rPr>
        <w:t xml:space="preserve">MAV </w:t>
      </w:r>
      <w:r w:rsidR="00E81FAE" w:rsidRPr="3FF27DC7">
        <w:rPr>
          <w:rFonts w:ascii="Calibri" w:eastAsia="Calibri" w:hAnsi="Calibri" w:cs="Calibri"/>
          <w:color w:val="000000" w:themeColor="text1"/>
          <w:lang w:val="en-AU"/>
        </w:rPr>
        <w:t xml:space="preserve">motions </w:t>
      </w:r>
      <w:r w:rsidRPr="4ADD3856">
        <w:rPr>
          <w:rFonts w:ascii="Calibri" w:eastAsia="Calibri" w:hAnsi="Calibri" w:cs="Calibri"/>
          <w:color w:val="000000" w:themeColor="text1"/>
          <w:lang w:val="en-AU"/>
        </w:rPr>
        <w:t>close</w:t>
      </w:r>
      <w:r w:rsidR="67C38246" w:rsidRPr="4ADD3856">
        <w:rPr>
          <w:rFonts w:ascii="Calibri" w:eastAsia="Calibri" w:hAnsi="Calibri" w:cs="Calibri"/>
          <w:color w:val="000000" w:themeColor="text1"/>
          <w:lang w:val="en-AU"/>
        </w:rPr>
        <w:t>d</w:t>
      </w:r>
      <w:r w:rsidR="00E81FAE" w:rsidRPr="3FF27DC7">
        <w:rPr>
          <w:rFonts w:ascii="Calibri" w:eastAsia="Calibri" w:hAnsi="Calibri" w:cs="Calibri"/>
          <w:color w:val="000000" w:themeColor="text1"/>
          <w:lang w:val="en-AU"/>
        </w:rPr>
        <w:t xml:space="preserve"> at midnight on 2</w:t>
      </w:r>
      <w:r w:rsidR="7732557A" w:rsidRPr="3FF27DC7">
        <w:rPr>
          <w:rFonts w:ascii="Calibri" w:eastAsia="Calibri" w:hAnsi="Calibri" w:cs="Calibri"/>
          <w:color w:val="000000" w:themeColor="text1"/>
          <w:lang w:val="en-AU"/>
        </w:rPr>
        <w:t>0 March</w:t>
      </w:r>
      <w:r w:rsidR="00E81FAE" w:rsidRPr="3FF27DC7">
        <w:rPr>
          <w:rFonts w:ascii="Calibri" w:eastAsia="Calibri" w:hAnsi="Calibri" w:cs="Calibri"/>
          <w:color w:val="000000" w:themeColor="text1"/>
          <w:lang w:val="en-AU"/>
        </w:rPr>
        <w:t xml:space="preserve"> 202</w:t>
      </w:r>
      <w:r w:rsidR="18732744" w:rsidRPr="3FF27DC7">
        <w:rPr>
          <w:rFonts w:ascii="Calibri" w:eastAsia="Calibri" w:hAnsi="Calibri" w:cs="Calibri"/>
          <w:color w:val="000000" w:themeColor="text1"/>
          <w:lang w:val="en-AU"/>
        </w:rPr>
        <w:t>3</w:t>
      </w:r>
      <w:r w:rsidR="00E81FAE" w:rsidRPr="3FF27DC7">
        <w:rPr>
          <w:rFonts w:ascii="Calibri" w:eastAsia="Calibri" w:hAnsi="Calibri" w:cs="Calibri"/>
          <w:color w:val="000000" w:themeColor="text1"/>
          <w:lang w:val="en-AU"/>
        </w:rPr>
        <w:t xml:space="preserve">. </w:t>
      </w:r>
    </w:p>
    <w:p w14:paraId="25DDA001" w14:textId="77777777" w:rsidR="65B44E57" w:rsidRDefault="001D73C1" w:rsidP="2106EBC7">
      <w:pPr>
        <w:spacing w:line="276" w:lineRule="auto"/>
        <w:rPr>
          <w:rFonts w:ascii="Calibri" w:eastAsia="Calibri" w:hAnsi="Calibri" w:cs="Calibri"/>
          <w:color w:val="000000"/>
          <w:lang w:val="en-AU"/>
        </w:rPr>
      </w:pPr>
      <w:r w:rsidRPr="2106EBC7">
        <w:rPr>
          <w:rFonts w:ascii="Calibri" w:eastAsia="Calibri" w:hAnsi="Calibri" w:cs="Calibri"/>
          <w:color w:val="000000" w:themeColor="text1"/>
          <w:lang w:val="en-AU"/>
        </w:rPr>
        <w:t>Submissions of LGA motions closes at midnight on Friday 24 March 2023</w:t>
      </w:r>
      <w:r w:rsidR="1FA2B34B" w:rsidRPr="4ADD3856">
        <w:rPr>
          <w:rFonts w:ascii="Calibri" w:eastAsia="Calibri" w:hAnsi="Calibri" w:cs="Calibri"/>
          <w:color w:val="000000" w:themeColor="text1"/>
          <w:lang w:val="en-AU"/>
        </w:rPr>
        <w:t>.</w:t>
      </w:r>
    </w:p>
    <w:p w14:paraId="425009F3" w14:textId="77777777" w:rsidR="006F6287" w:rsidRPr="00E94556" w:rsidRDefault="001D73C1" w:rsidP="00311CB3">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Declaration of Conflict of Interest</w:t>
      </w:r>
    </w:p>
    <w:p w14:paraId="299F602D" w14:textId="77777777" w:rsidR="006F6287" w:rsidRDefault="001D73C1" w:rsidP="00311CB3">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62397064" w14:textId="77777777" w:rsidR="006F6287" w:rsidRPr="00E94556" w:rsidRDefault="001D73C1" w:rsidP="00311CB3">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Conclusion</w:t>
      </w:r>
    </w:p>
    <w:p w14:paraId="31E455EF" w14:textId="77777777" w:rsidR="00E615AE" w:rsidRDefault="001D73C1" w:rsidP="00305273">
      <w:pPr>
        <w:spacing w:line="276" w:lineRule="auto"/>
        <w:rPr>
          <w:rFonts w:ascii="Calibri" w:eastAsia="Calibri" w:hAnsi="Calibri" w:cs="Calibri"/>
          <w:color w:val="000000"/>
          <w:lang w:val="en-AU"/>
        </w:rPr>
      </w:pPr>
      <w:r w:rsidRPr="3FF27DC7">
        <w:rPr>
          <w:rFonts w:ascii="Calibri" w:eastAsia="Calibri" w:hAnsi="Calibri" w:cs="Calibri"/>
          <w:lang w:val="en-AU"/>
        </w:rPr>
        <w:t xml:space="preserve">It is recommended </w:t>
      </w:r>
      <w:r w:rsidRPr="3FF27DC7">
        <w:rPr>
          <w:rFonts w:ascii="Calibri" w:eastAsia="Calibri" w:hAnsi="Calibri" w:cs="Calibri"/>
          <w:color w:val="000000" w:themeColor="text1"/>
          <w:lang w:val="en-AU"/>
        </w:rPr>
        <w:t xml:space="preserve">that Council </w:t>
      </w:r>
      <w:r w:rsidR="62B92051" w:rsidRPr="3FF27DC7">
        <w:rPr>
          <w:rFonts w:ascii="Calibri" w:eastAsia="Calibri" w:hAnsi="Calibri" w:cs="Calibri"/>
          <w:color w:val="000000" w:themeColor="text1"/>
          <w:lang w:val="en-AU"/>
        </w:rPr>
        <w:t>no</w:t>
      </w:r>
      <w:r w:rsidRPr="3FF27DC7">
        <w:rPr>
          <w:rFonts w:ascii="Calibri" w:eastAsia="Calibri" w:hAnsi="Calibri" w:cs="Calibri"/>
          <w:color w:val="000000" w:themeColor="text1"/>
          <w:lang w:val="en-AU"/>
        </w:rPr>
        <w:t>t</w:t>
      </w:r>
      <w:r w:rsidR="62B92051" w:rsidRPr="3FF27DC7">
        <w:rPr>
          <w:rFonts w:ascii="Calibri" w:eastAsia="Calibri" w:hAnsi="Calibri" w:cs="Calibri"/>
          <w:color w:val="000000" w:themeColor="text1"/>
          <w:lang w:val="en-AU"/>
        </w:rPr>
        <w:t>e</w:t>
      </w:r>
      <w:r w:rsidRPr="3FF27DC7">
        <w:rPr>
          <w:rFonts w:ascii="Calibri" w:eastAsia="Calibri" w:hAnsi="Calibri" w:cs="Calibri"/>
          <w:color w:val="000000" w:themeColor="text1"/>
          <w:lang w:val="en-AU"/>
        </w:rPr>
        <w:t xml:space="preserve"> the motions </w:t>
      </w:r>
      <w:r w:rsidR="7338932F" w:rsidRPr="3FF27DC7">
        <w:rPr>
          <w:rFonts w:ascii="Calibri" w:eastAsia="Calibri" w:hAnsi="Calibri" w:cs="Calibri"/>
          <w:color w:val="000000" w:themeColor="text1"/>
          <w:lang w:val="en-AU"/>
        </w:rPr>
        <w:t xml:space="preserve">submitted </w:t>
      </w:r>
      <w:r w:rsidR="7E475B97" w:rsidRPr="1EB1FA46">
        <w:rPr>
          <w:rFonts w:ascii="Calibri" w:eastAsia="Calibri" w:hAnsi="Calibri" w:cs="Calibri"/>
          <w:color w:val="000000" w:themeColor="text1"/>
          <w:lang w:val="en-AU"/>
        </w:rPr>
        <w:t>to</w:t>
      </w:r>
      <w:r w:rsidRPr="3FF27DC7">
        <w:rPr>
          <w:rFonts w:ascii="Calibri" w:eastAsia="Calibri" w:hAnsi="Calibri" w:cs="Calibri"/>
          <w:color w:val="000000" w:themeColor="text1"/>
          <w:lang w:val="en-AU"/>
        </w:rPr>
        <w:t xml:space="preserve"> the MAV State Council meeting</w:t>
      </w:r>
      <w:r w:rsidR="52A5C4FF" w:rsidRPr="3FF27DC7">
        <w:rPr>
          <w:rFonts w:ascii="Calibri" w:eastAsia="Calibri" w:hAnsi="Calibri" w:cs="Calibri"/>
          <w:color w:val="000000" w:themeColor="text1"/>
          <w:lang w:val="en-AU"/>
        </w:rPr>
        <w:t xml:space="preserve"> </w:t>
      </w:r>
      <w:r w:rsidR="032600C0" w:rsidRPr="3FF27DC7">
        <w:rPr>
          <w:rFonts w:ascii="Calibri" w:eastAsia="Calibri" w:hAnsi="Calibri" w:cs="Calibri"/>
          <w:color w:val="000000" w:themeColor="text1"/>
          <w:lang w:val="en-AU"/>
        </w:rPr>
        <w:t xml:space="preserve">and support the proposed motions for submission to </w:t>
      </w:r>
      <w:r w:rsidR="52A5C4FF" w:rsidRPr="3FF27DC7">
        <w:rPr>
          <w:rFonts w:ascii="Calibri" w:eastAsia="Calibri" w:hAnsi="Calibri" w:cs="Calibri"/>
          <w:color w:val="000000" w:themeColor="text1"/>
          <w:lang w:val="en-AU"/>
        </w:rPr>
        <w:t xml:space="preserve">Australian Local Government Association 2023 National General </w:t>
      </w:r>
      <w:r w:rsidR="5292AF46" w:rsidRPr="3FF27DC7">
        <w:rPr>
          <w:rFonts w:ascii="Calibri" w:eastAsia="Calibri" w:hAnsi="Calibri" w:cs="Calibri"/>
          <w:color w:val="000000" w:themeColor="text1"/>
          <w:lang w:val="en-AU"/>
        </w:rPr>
        <w:t>Assembly.</w:t>
      </w:r>
    </w:p>
    <w:p w14:paraId="5D433F82" w14:textId="77777777" w:rsidR="00A11A83" w:rsidRPr="006F6287" w:rsidRDefault="00A11A83" w:rsidP="00311CB3">
      <w:pPr>
        <w:spacing w:line="276" w:lineRule="auto"/>
        <w:rPr>
          <w:rFonts w:ascii="Calibri" w:hAnsi="Calibri"/>
          <w:lang w:val="en-AU"/>
        </w:rPr>
      </w:pPr>
    </w:p>
    <w:p w14:paraId="77E84B2B" w14:textId="77777777" w:rsidR="00A77B3E" w:rsidRDefault="001D73C1" w:rsidP="007B74D2">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3" w:name="_Toc129879472"/>
      <w:r>
        <w:rPr>
          <w:rFonts w:ascii="Calibri" w:eastAsia="Calibri" w:hAnsi="Calibri" w:cs="Calibri"/>
          <w:color w:val="000000"/>
        </w:rPr>
        <w:instrText>5.2</w:instrText>
      </w:r>
      <w:r>
        <w:rPr>
          <w:rFonts w:ascii="Calibri" w:eastAsia="Calibri" w:hAnsi="Calibri" w:cs="Calibri"/>
          <w:color w:val="000000"/>
        </w:rPr>
        <w:tab/>
        <w:instrText>Connected Communities</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2__Connected_Communities"/>
      <w:r>
        <w:rPr>
          <w:rFonts w:ascii="Calibri" w:eastAsia="Calibri" w:hAnsi="Calibri" w:cs="Calibri"/>
          <w:b/>
          <w:color w:val="000000"/>
        </w:rPr>
        <w:t>5.2</w:t>
      </w:r>
      <w:r>
        <w:rPr>
          <w:rFonts w:ascii="Calibri" w:eastAsia="Calibri" w:hAnsi="Calibri" w:cs="Calibri"/>
          <w:b/>
          <w:color w:val="000000"/>
        </w:rPr>
        <w:tab/>
        <w:t>Connected Communities</w:t>
      </w:r>
    </w:p>
    <w:bookmarkEnd w:id="44"/>
    <w:p w14:paraId="6E5F996A" w14:textId="77777777" w:rsidR="00A77B3E" w:rsidRDefault="001D73C1" w:rsidP="007B74D2">
      <w:pPr>
        <w:tabs>
          <w:tab w:val="left" w:pos="600"/>
        </w:tabs>
        <w:spacing w:before="120" w:after="120"/>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29879473"/>
      <w:r>
        <w:rPr>
          <w:rFonts w:ascii="Calibri" w:eastAsia="Calibri" w:hAnsi="Calibri" w:cs="Calibri"/>
          <w:color w:val="000000"/>
        </w:rPr>
        <w:instrText>5.2.1</w:instrText>
      </w:r>
      <w:r>
        <w:rPr>
          <w:rFonts w:ascii="Calibri" w:eastAsia="Calibri" w:hAnsi="Calibri" w:cs="Calibri"/>
          <w:color w:val="000000"/>
        </w:rPr>
        <w:tab/>
        <w:instrText>Petition - Request to upgrade Mansfield Park, Epping</w:instrText>
      </w:r>
      <w:bookmarkEnd w:id="45"/>
      <w:r>
        <w:rPr>
          <w:rFonts w:ascii="Calibri" w:eastAsia="Calibri" w:hAnsi="Calibri" w:cs="Calibri"/>
          <w:color w:val="000000"/>
        </w:rPr>
        <w:instrText>" \f \l 3</w:instrText>
      </w:r>
      <w:r>
        <w:rPr>
          <w:rFonts w:ascii="Calibri" w:eastAsia="Calibri" w:hAnsi="Calibri" w:cs="Calibri"/>
          <w:color w:val="000000"/>
        </w:rPr>
        <w:fldChar w:fldCharType="end"/>
      </w:r>
      <w:bookmarkStart w:id="46" w:name="5.2.1__Petition_-_Request_to_upgrade_Ma"/>
      <w:r>
        <w:rPr>
          <w:rFonts w:ascii="Calibri" w:eastAsia="Calibri" w:hAnsi="Calibri" w:cs="Calibri"/>
          <w:color w:val="FFFFFF"/>
          <w:sz w:val="4"/>
        </w:rPr>
        <w:t>5.2.1</w:t>
      </w:r>
      <w:r>
        <w:rPr>
          <w:rFonts w:ascii="Calibri" w:eastAsia="Calibri" w:hAnsi="Calibri" w:cs="Calibri"/>
          <w:color w:val="FFFFFF"/>
          <w:sz w:val="4"/>
        </w:rPr>
        <w:tab/>
        <w:t>Petition - Request to upgrade Mansfield Park, Epping</w:t>
      </w:r>
    </w:p>
    <w:bookmarkEnd w:id="46"/>
    <w:p w14:paraId="648D5F82" w14:textId="77777777" w:rsidR="5FCF6747" w:rsidRDefault="001D73C1" w:rsidP="000A0346">
      <w:pPr>
        <w:spacing w:before="120" w:after="120"/>
        <w:rPr>
          <w:rFonts w:ascii="Calibri" w:eastAsia="Calibri" w:hAnsi="Calibri" w:cs="Calibri"/>
          <w:color w:val="003266"/>
          <w:sz w:val="28"/>
          <w:szCs w:val="28"/>
          <w:lang w:val="en-AU"/>
        </w:rPr>
      </w:pPr>
      <w:r w:rsidRPr="4BB67B1E">
        <w:rPr>
          <w:rFonts w:ascii="Calibri" w:eastAsia="Calibri" w:hAnsi="Calibri" w:cs="Calibri"/>
          <w:b/>
          <w:bCs/>
          <w:color w:val="003266"/>
          <w:sz w:val="28"/>
          <w:szCs w:val="28"/>
          <w:lang w:val="en-AU"/>
        </w:rPr>
        <w:t>5.2.1 Petition - Request to upgrade Mansfield Park, Epping</w:t>
      </w:r>
    </w:p>
    <w:p w14:paraId="763B4E16" w14:textId="77777777" w:rsidR="5FCF6747" w:rsidRDefault="001D73C1" w:rsidP="000A0346">
      <w:pPr>
        <w:spacing w:before="120" w:after="120"/>
        <w:rPr>
          <w:rFonts w:ascii="Calibri" w:eastAsia="Calibri" w:hAnsi="Calibri" w:cs="Calibri"/>
          <w:color w:val="000000"/>
          <w:lang w:val="en-AU"/>
        </w:rPr>
      </w:pPr>
      <w:r w:rsidRPr="4BB67B1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5C2F90A9" w14:textId="1B486B4E" w:rsidR="5570EDD9" w:rsidRDefault="001D73C1" w:rsidP="000A0346">
      <w:pPr>
        <w:spacing w:before="120" w:after="120" w:line="259" w:lineRule="auto"/>
        <w:rPr>
          <w:rFonts w:ascii="Calibri" w:eastAsia="Calibri" w:hAnsi="Calibri" w:cs="Calibri"/>
          <w:color w:val="000000"/>
          <w:lang w:val="en-AU"/>
        </w:rPr>
      </w:pPr>
      <w:r w:rsidRPr="5570EDD9">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0346D5">
        <w:rPr>
          <w:rFonts w:ascii="Calibri" w:hAnsi="Calibri"/>
          <w:lang w:val="en-AU"/>
        </w:rPr>
        <w:t xml:space="preserve">Tara Jolfaei, </w:t>
      </w:r>
      <w:r w:rsidRPr="00E70DD4">
        <w:rPr>
          <w:rFonts w:ascii="Calibri" w:eastAsia="Calibri" w:hAnsi="Calibri" w:cs="Calibri"/>
          <w:color w:val="000000" w:themeColor="text1"/>
          <w:lang w:val="en-AU"/>
        </w:rPr>
        <w:t>Coordinator Open Space Planning</w:t>
      </w:r>
    </w:p>
    <w:p w14:paraId="27CD882D" w14:textId="1C5959C0" w:rsidR="5FCF6747" w:rsidRDefault="001D73C1" w:rsidP="000A0346">
      <w:pPr>
        <w:spacing w:before="120" w:after="120"/>
        <w:rPr>
          <w:rFonts w:ascii="Calibri" w:eastAsia="Calibri" w:hAnsi="Calibri" w:cs="Calibri"/>
          <w:color w:val="000000"/>
          <w:lang w:val="en-AU"/>
        </w:rPr>
      </w:pPr>
      <w:r w:rsidRPr="2CE5D38F">
        <w:rPr>
          <w:rFonts w:ascii="Calibri" w:eastAsia="Calibri" w:hAnsi="Calibri" w:cs="Calibri"/>
          <w:b/>
          <w:bCs/>
          <w:color w:val="000000" w:themeColor="text1"/>
          <w:lang w:val="en-AU"/>
        </w:rPr>
        <w:t>In Attendance</w:t>
      </w:r>
      <w:r w:rsidR="00697535">
        <w:rPr>
          <w:rFonts w:ascii="Calibri" w:hAnsi="Calibri"/>
          <w:lang w:val="en-AU"/>
        </w:rPr>
        <w:tab/>
      </w:r>
      <w:r w:rsidR="00697535">
        <w:rPr>
          <w:rFonts w:ascii="Calibri" w:hAnsi="Calibri"/>
          <w:lang w:val="en-AU"/>
        </w:rPr>
        <w:tab/>
      </w:r>
      <w:r w:rsidR="00697535">
        <w:rPr>
          <w:rFonts w:ascii="Calibri" w:hAnsi="Calibri"/>
          <w:lang w:val="en-AU"/>
        </w:rPr>
        <w:tab/>
      </w:r>
      <w:r w:rsidR="002A5CD5" w:rsidRPr="28544BEF">
        <w:rPr>
          <w:rFonts w:ascii="Calibri" w:eastAsia="Calibri" w:hAnsi="Calibri" w:cs="Calibri"/>
          <w:color w:val="000000" w:themeColor="text1"/>
          <w:lang w:val="en-AU"/>
        </w:rPr>
        <w:t>Arashdeep Singh, Manager Urban Design &amp; Transport</w:t>
      </w:r>
    </w:p>
    <w:p w14:paraId="4B8D9105" w14:textId="77777777" w:rsidR="5FCF6747" w:rsidRDefault="001D73C1" w:rsidP="000A0346">
      <w:pPr>
        <w:spacing w:before="120" w:after="120"/>
        <w:rPr>
          <w:rFonts w:ascii="Calibri" w:eastAsia="Calibri" w:hAnsi="Calibri" w:cs="Calibri"/>
          <w:color w:val="000000"/>
          <w:lang w:val="en-AU"/>
        </w:rPr>
      </w:pPr>
      <w:r w:rsidRPr="4BB67B1E">
        <w:rPr>
          <w:rFonts w:ascii="Calibri" w:eastAsia="Calibri" w:hAnsi="Calibri" w:cs="Calibri"/>
          <w:b/>
          <w:bCs/>
          <w:color w:val="000000" w:themeColor="text1"/>
          <w:lang w:val="en-AU"/>
        </w:rPr>
        <w:t>Attachments</w:t>
      </w:r>
      <w:r>
        <w:rPr>
          <w:rFonts w:ascii="Calibri" w:hAnsi="Calibri"/>
          <w:lang w:val="en-AU"/>
        </w:rPr>
        <w:tab/>
      </w:r>
    </w:p>
    <w:p w14:paraId="79B5848D"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1 - Mansfield PG North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43AB1DE4"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2 - Mansfield PG East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16A699A9"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3 - Mansfield PG South [</w:t>
      </w:r>
      <w:r>
        <w:rPr>
          <w:rFonts w:ascii="Calibri" w:eastAsia="Calibri" w:hAnsi="Calibri" w:cs="Calibri"/>
          <w:b/>
          <w:bCs/>
          <w:color w:val="000000"/>
          <w:lang w:val="en-AU"/>
        </w:rPr>
        <w:t>5.2.1.3</w:t>
      </w:r>
      <w:r>
        <w:rPr>
          <w:rFonts w:ascii="Calibri" w:eastAsia="Calibri" w:hAnsi="Calibri" w:cs="Calibri"/>
          <w:color w:val="000000"/>
          <w:lang w:val="en-AU"/>
        </w:rPr>
        <w:t xml:space="preserve"> - 1 page]</w:t>
      </w:r>
    </w:p>
    <w:p w14:paraId="1061961B"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4 - Mansfield PG West [</w:t>
      </w:r>
      <w:r>
        <w:rPr>
          <w:rFonts w:ascii="Calibri" w:eastAsia="Calibri" w:hAnsi="Calibri" w:cs="Calibri"/>
          <w:b/>
          <w:bCs/>
          <w:color w:val="000000"/>
          <w:lang w:val="en-AU"/>
        </w:rPr>
        <w:t>5.2.1.4</w:t>
      </w:r>
      <w:r>
        <w:rPr>
          <w:rFonts w:ascii="Calibri" w:eastAsia="Calibri" w:hAnsi="Calibri" w:cs="Calibri"/>
          <w:color w:val="000000"/>
          <w:lang w:val="en-AU"/>
        </w:rPr>
        <w:t xml:space="preserve"> - 1 page]</w:t>
      </w:r>
    </w:p>
    <w:p w14:paraId="0AC835A5"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20230309 115848 [</w:t>
      </w:r>
      <w:r>
        <w:rPr>
          <w:rFonts w:ascii="Calibri" w:eastAsia="Calibri" w:hAnsi="Calibri" w:cs="Calibri"/>
          <w:b/>
          <w:bCs/>
          <w:color w:val="000000"/>
          <w:lang w:val="en-AU"/>
        </w:rPr>
        <w:t>5.2.1.5</w:t>
      </w:r>
      <w:r>
        <w:rPr>
          <w:rFonts w:ascii="Calibri" w:eastAsia="Calibri" w:hAnsi="Calibri" w:cs="Calibri"/>
          <w:color w:val="000000"/>
          <w:lang w:val="en-AU"/>
        </w:rPr>
        <w:t xml:space="preserve"> - 1 page]</w:t>
      </w:r>
    </w:p>
    <w:p w14:paraId="3DBEB862"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20230309 115804 [</w:t>
      </w:r>
      <w:r>
        <w:rPr>
          <w:rFonts w:ascii="Calibri" w:eastAsia="Calibri" w:hAnsi="Calibri" w:cs="Calibri"/>
          <w:b/>
          <w:bCs/>
          <w:color w:val="000000"/>
          <w:lang w:val="en-AU"/>
        </w:rPr>
        <w:t>5.2.1.6</w:t>
      </w:r>
      <w:r>
        <w:rPr>
          <w:rFonts w:ascii="Calibri" w:eastAsia="Calibri" w:hAnsi="Calibri" w:cs="Calibri"/>
          <w:color w:val="000000"/>
          <w:lang w:val="en-AU"/>
        </w:rPr>
        <w:t xml:space="preserve"> - 1 page]</w:t>
      </w:r>
    </w:p>
    <w:p w14:paraId="58B45F57"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20230309 115632 [</w:t>
      </w:r>
      <w:r>
        <w:rPr>
          <w:rFonts w:ascii="Calibri" w:eastAsia="Calibri" w:hAnsi="Calibri" w:cs="Calibri"/>
          <w:b/>
          <w:bCs/>
          <w:color w:val="000000"/>
          <w:lang w:val="en-AU"/>
        </w:rPr>
        <w:t>5.2.1.7</w:t>
      </w:r>
      <w:r>
        <w:rPr>
          <w:rFonts w:ascii="Calibri" w:eastAsia="Calibri" w:hAnsi="Calibri" w:cs="Calibri"/>
          <w:color w:val="000000"/>
          <w:lang w:val="en-AU"/>
        </w:rPr>
        <w:t xml:space="preserve"> - 1 page]</w:t>
      </w:r>
    </w:p>
    <w:p w14:paraId="1ABA8159" w14:textId="77777777" w:rsidR="00A557C0" w:rsidRDefault="001D73C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20230309 115610 [</w:t>
      </w:r>
      <w:r>
        <w:rPr>
          <w:rFonts w:ascii="Calibri" w:eastAsia="Calibri" w:hAnsi="Calibri" w:cs="Calibri"/>
          <w:b/>
          <w:bCs/>
          <w:color w:val="000000"/>
          <w:lang w:val="en-AU"/>
        </w:rPr>
        <w:t>5.2.1.8</w:t>
      </w:r>
      <w:r>
        <w:rPr>
          <w:rFonts w:ascii="Calibri" w:eastAsia="Calibri" w:hAnsi="Calibri" w:cs="Calibri"/>
          <w:color w:val="000000"/>
          <w:lang w:val="en-AU"/>
        </w:rPr>
        <w:t xml:space="preserve"> - 1 page]</w:t>
      </w:r>
    </w:p>
    <w:p w14:paraId="0000E6AA" w14:textId="77777777" w:rsidR="5FCF6747" w:rsidRDefault="001D73C1" w:rsidP="4BB67B1E">
      <w:pPr>
        <w:rPr>
          <w:rFonts w:ascii="Calibri" w:eastAsia="Calibri" w:hAnsi="Calibri" w:cs="Calibri"/>
          <w:color w:val="000000"/>
          <w:lang w:val="en-AU"/>
        </w:rPr>
      </w:pPr>
      <w:r>
        <w:rPr>
          <w:rFonts w:ascii="Calibri" w:eastAsia="Calibri" w:hAnsi="Calibri" w:cs="Calibri"/>
          <w:color w:val="000000"/>
          <w:sz w:val="2"/>
          <w:szCs w:val="2"/>
          <w:lang w:val="en-AU"/>
        </w:rPr>
        <w:t> </w:t>
      </w:r>
      <w:r w:rsidRPr="4BB67B1E">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63D4C49F" w14:textId="6813DAB5" w:rsidR="5FCF6747" w:rsidRDefault="001D73C1" w:rsidP="4BB67B1E">
      <w:pPr>
        <w:keepNext/>
        <w:shd w:val="clear" w:color="auto" w:fill="003266"/>
        <w:spacing w:before="120" w:after="120"/>
        <w:outlineLvl w:val="0"/>
        <w:rPr>
          <w:rFonts w:ascii="Calibri" w:eastAsia="Calibri" w:hAnsi="Calibri" w:cs="Calibri"/>
          <w:b/>
          <w:bCs/>
          <w:color w:val="FFFFFF"/>
          <w:sz w:val="32"/>
          <w:szCs w:val="32"/>
          <w:lang w:val="en-AU"/>
        </w:rPr>
      </w:pPr>
      <w:r w:rsidRPr="4BB67B1E">
        <w:rPr>
          <w:rFonts w:ascii="Calibri" w:eastAsia="Calibri" w:hAnsi="Calibri" w:cs="Calibri"/>
          <w:b/>
          <w:bCs/>
          <w:color w:val="FFFFFF" w:themeColor="background1"/>
          <w:sz w:val="28"/>
          <w:szCs w:val="28"/>
          <w:lang w:val="en-AU"/>
        </w:rPr>
        <w:t xml:space="preserve"> </w:t>
      </w:r>
      <w:r w:rsidRPr="4BB67B1E">
        <w:rPr>
          <w:rFonts w:ascii="Calibri" w:eastAsia="Calibri" w:hAnsi="Calibri" w:cs="Calibri"/>
          <w:b/>
          <w:bCs/>
          <w:color w:val="FFFFFF" w:themeColor="background1"/>
          <w:lang w:val="en-AU"/>
        </w:rPr>
        <w:t>Purpose</w:t>
      </w:r>
    </w:p>
    <w:p w14:paraId="1C1D402A" w14:textId="77777777" w:rsidR="3C7784C2" w:rsidRDefault="001D73C1" w:rsidP="00B874B9">
      <w:pPr>
        <w:spacing w:before="100" w:after="100" w:line="276" w:lineRule="auto"/>
        <w:rPr>
          <w:rFonts w:ascii="Calibri" w:eastAsia="Calibri" w:hAnsi="Calibri" w:cs="Calibri"/>
          <w:color w:val="000000"/>
          <w:lang w:val="en-AU"/>
        </w:rPr>
      </w:pPr>
      <w:r w:rsidRPr="0DA56C32">
        <w:rPr>
          <w:rFonts w:ascii="Calibri" w:eastAsia="Calibri" w:hAnsi="Calibri" w:cs="Calibri"/>
          <w:color w:val="000000" w:themeColor="text1"/>
          <w:lang w:val="en-AU"/>
        </w:rPr>
        <w:t xml:space="preserve">The purpose of this report is to consider a petition </w:t>
      </w:r>
      <w:r w:rsidR="004435C8">
        <w:rPr>
          <w:rFonts w:ascii="Calibri" w:eastAsia="Calibri" w:hAnsi="Calibri" w:cs="Calibri"/>
          <w:color w:val="000000" w:themeColor="text1"/>
          <w:lang w:val="en-AU"/>
        </w:rPr>
        <w:t>received from 13 residents</w:t>
      </w:r>
      <w:r w:rsidRPr="0DA56C32">
        <w:rPr>
          <w:rFonts w:ascii="Calibri" w:eastAsia="Calibri" w:hAnsi="Calibri" w:cs="Calibri"/>
          <w:color w:val="000000" w:themeColor="text1"/>
          <w:lang w:val="en-AU"/>
        </w:rPr>
        <w:t xml:space="preserve"> requesting</w:t>
      </w:r>
      <w:r w:rsidR="71102784" w:rsidRPr="0DA56C32">
        <w:rPr>
          <w:rFonts w:ascii="Calibri" w:eastAsia="Calibri" w:hAnsi="Calibri" w:cs="Calibri"/>
          <w:color w:val="000000" w:themeColor="text1"/>
          <w:lang w:val="en-AU"/>
        </w:rPr>
        <w:t xml:space="preserve"> </w:t>
      </w:r>
      <w:r w:rsidR="004435C8">
        <w:rPr>
          <w:rFonts w:ascii="Calibri" w:eastAsia="Calibri" w:hAnsi="Calibri" w:cs="Calibri"/>
          <w:color w:val="000000" w:themeColor="text1"/>
          <w:lang w:val="en-AU"/>
        </w:rPr>
        <w:t>that Council</w:t>
      </w:r>
      <w:r w:rsidR="71102784" w:rsidRPr="0DA56C32">
        <w:rPr>
          <w:rFonts w:ascii="Calibri" w:eastAsia="Calibri" w:hAnsi="Calibri" w:cs="Calibri"/>
          <w:color w:val="000000" w:themeColor="text1"/>
          <w:lang w:val="en-AU"/>
        </w:rPr>
        <w:t xml:space="preserve"> upgrade</w:t>
      </w:r>
      <w:r w:rsidR="00786138">
        <w:rPr>
          <w:rFonts w:ascii="Calibri" w:eastAsia="Calibri" w:hAnsi="Calibri" w:cs="Calibri"/>
          <w:color w:val="000000" w:themeColor="text1"/>
          <w:lang w:val="en-AU"/>
        </w:rPr>
        <w:t>s</w:t>
      </w:r>
      <w:r w:rsidR="71102784" w:rsidRPr="0DA56C32">
        <w:rPr>
          <w:rFonts w:ascii="Calibri" w:eastAsia="Calibri" w:hAnsi="Calibri" w:cs="Calibri"/>
          <w:color w:val="000000" w:themeColor="text1"/>
          <w:lang w:val="en-AU"/>
        </w:rPr>
        <w:t xml:space="preserve"> </w:t>
      </w:r>
      <w:r w:rsidR="4E459CDB" w:rsidRPr="0DA56C32">
        <w:rPr>
          <w:rFonts w:ascii="Calibri" w:eastAsia="Calibri" w:hAnsi="Calibri" w:cs="Calibri"/>
          <w:color w:val="000000" w:themeColor="text1"/>
          <w:lang w:val="en-AU"/>
        </w:rPr>
        <w:t xml:space="preserve">the playground at </w:t>
      </w:r>
      <w:r w:rsidR="71102784" w:rsidRPr="0DA56C32">
        <w:rPr>
          <w:rFonts w:ascii="Calibri" w:eastAsia="Calibri" w:hAnsi="Calibri" w:cs="Calibri"/>
          <w:color w:val="000000" w:themeColor="text1"/>
          <w:lang w:val="en-AU"/>
        </w:rPr>
        <w:t>Mansfield Park</w:t>
      </w:r>
      <w:r w:rsidR="6BBAD846" w:rsidRPr="0DA56C32">
        <w:rPr>
          <w:rFonts w:ascii="Calibri" w:eastAsia="Calibri" w:hAnsi="Calibri" w:cs="Calibri"/>
          <w:color w:val="000000" w:themeColor="text1"/>
          <w:lang w:val="en-AU"/>
        </w:rPr>
        <w:t xml:space="preserve"> in</w:t>
      </w:r>
      <w:r w:rsidR="71102784" w:rsidRPr="0DA56C32">
        <w:rPr>
          <w:rFonts w:ascii="Calibri" w:eastAsia="Calibri" w:hAnsi="Calibri" w:cs="Calibri"/>
          <w:color w:val="000000" w:themeColor="text1"/>
          <w:lang w:val="en-AU"/>
        </w:rPr>
        <w:t xml:space="preserve"> Epping.</w:t>
      </w:r>
    </w:p>
    <w:p w14:paraId="2DAFC755" w14:textId="1045B749" w:rsidR="5FCF6747" w:rsidRDefault="000346D5" w:rsidP="4BB67B1E">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1D73C1" w:rsidRPr="4BB67B1E">
        <w:rPr>
          <w:rFonts w:ascii="Calibri" w:eastAsia="Calibri" w:hAnsi="Calibri" w:cs="Calibri"/>
          <w:b/>
          <w:bCs/>
          <w:color w:val="FFFFFF" w:themeColor="background1"/>
          <w:lang w:val="en-AU"/>
        </w:rPr>
        <w:t>Brief Overview</w:t>
      </w:r>
    </w:p>
    <w:p w14:paraId="5C643000" w14:textId="77777777" w:rsidR="00C209D6" w:rsidRPr="00060D75" w:rsidRDefault="001D73C1" w:rsidP="000346D5">
      <w:pPr>
        <w:spacing w:line="276" w:lineRule="auto"/>
        <w:rPr>
          <w:rFonts w:ascii="Calibri" w:eastAsia="Calibri" w:hAnsi="Calibri" w:cs="Calibri"/>
          <w:color w:val="000000"/>
          <w:lang w:val="en-AU"/>
        </w:rPr>
      </w:pPr>
      <w:r w:rsidRPr="00060D75">
        <w:rPr>
          <w:rFonts w:ascii="Calibri" w:eastAsia="Calibri" w:hAnsi="Calibri" w:cs="Calibri"/>
          <w:color w:val="000000" w:themeColor="text1"/>
          <w:lang w:val="en-AU"/>
        </w:rPr>
        <w:t xml:space="preserve">A petition </w:t>
      </w:r>
      <w:r w:rsidR="4F5E41F6" w:rsidRPr="00060D75">
        <w:rPr>
          <w:rFonts w:ascii="Calibri" w:eastAsia="Calibri" w:hAnsi="Calibri" w:cs="Calibri"/>
          <w:color w:val="000000" w:themeColor="text1"/>
          <w:lang w:val="en-AU"/>
        </w:rPr>
        <w:t xml:space="preserve">was </w:t>
      </w:r>
      <w:r w:rsidRPr="00060D75">
        <w:rPr>
          <w:rFonts w:ascii="Calibri" w:eastAsia="Calibri" w:hAnsi="Calibri" w:cs="Calibri"/>
          <w:color w:val="000000" w:themeColor="text1"/>
          <w:lang w:val="en-AU"/>
        </w:rPr>
        <w:t xml:space="preserve">received by </w:t>
      </w:r>
      <w:r w:rsidR="4F5E41F6" w:rsidRPr="00060D75">
        <w:rPr>
          <w:rFonts w:ascii="Calibri" w:eastAsia="Calibri" w:hAnsi="Calibri" w:cs="Calibri"/>
          <w:color w:val="000000" w:themeColor="text1"/>
          <w:lang w:val="en-AU"/>
        </w:rPr>
        <w:t xml:space="preserve">Council </w:t>
      </w:r>
      <w:r w:rsidR="6C1A3205" w:rsidRPr="00060D75">
        <w:rPr>
          <w:rFonts w:ascii="Calibri" w:eastAsia="Calibri" w:hAnsi="Calibri" w:cs="Calibri"/>
          <w:color w:val="000000" w:themeColor="text1"/>
          <w:lang w:val="en-AU"/>
        </w:rPr>
        <w:t>on 9 November 2022</w:t>
      </w:r>
      <w:r w:rsidRPr="00060D75">
        <w:rPr>
          <w:rFonts w:ascii="Calibri" w:eastAsia="Calibri" w:hAnsi="Calibri" w:cs="Calibri"/>
          <w:color w:val="000000" w:themeColor="text1"/>
          <w:lang w:val="en-AU"/>
        </w:rPr>
        <w:t xml:space="preserve"> requesting that Council upgrade</w:t>
      </w:r>
      <w:r w:rsidR="00B30364" w:rsidRPr="00060D75">
        <w:rPr>
          <w:rFonts w:ascii="Calibri" w:eastAsia="Calibri" w:hAnsi="Calibri" w:cs="Calibri"/>
          <w:color w:val="000000" w:themeColor="text1"/>
          <w:lang w:val="en-AU"/>
        </w:rPr>
        <w:t>s</w:t>
      </w:r>
      <w:r w:rsidRPr="00060D75">
        <w:rPr>
          <w:rFonts w:ascii="Calibri" w:eastAsia="Calibri" w:hAnsi="Calibri" w:cs="Calibri"/>
          <w:color w:val="000000" w:themeColor="text1"/>
          <w:lang w:val="en-AU"/>
        </w:rPr>
        <w:t xml:space="preserve"> the playground at Mansfield Park in Epping</w:t>
      </w:r>
      <w:r w:rsidR="00B30364" w:rsidRPr="00060D75">
        <w:rPr>
          <w:rFonts w:ascii="Calibri" w:eastAsia="Calibri" w:hAnsi="Calibri" w:cs="Calibri"/>
          <w:color w:val="000000" w:themeColor="text1"/>
          <w:lang w:val="en-AU"/>
        </w:rPr>
        <w:t xml:space="preserve">. The petition was signed by 13 residents. </w:t>
      </w:r>
    </w:p>
    <w:p w14:paraId="0A924A98" w14:textId="77777777" w:rsidR="00CB1F10" w:rsidRPr="00060D75" w:rsidRDefault="00CB1F10" w:rsidP="000346D5">
      <w:pPr>
        <w:spacing w:line="276" w:lineRule="auto"/>
        <w:rPr>
          <w:rFonts w:ascii="Calibri" w:eastAsia="Calibri" w:hAnsi="Calibri" w:cs="Calibri"/>
          <w:color w:val="000000"/>
          <w:lang w:val="en-AU"/>
        </w:rPr>
      </w:pPr>
    </w:p>
    <w:p w14:paraId="29444D7C" w14:textId="77777777" w:rsidR="00CB1F10" w:rsidRPr="00060D75" w:rsidRDefault="001D73C1" w:rsidP="000346D5">
      <w:pPr>
        <w:spacing w:line="276" w:lineRule="auto"/>
        <w:rPr>
          <w:rFonts w:ascii="Calibri" w:eastAsia="Calibri" w:hAnsi="Calibri" w:cs="Calibri"/>
          <w:color w:val="000000"/>
          <w:lang w:val="en-AU"/>
        </w:rPr>
      </w:pPr>
      <w:r w:rsidRPr="00060D75">
        <w:rPr>
          <w:rFonts w:ascii="Calibri" w:eastAsia="Calibri" w:hAnsi="Calibri" w:cs="Calibri"/>
          <w:color w:val="000000" w:themeColor="text1"/>
          <w:lang w:val="en-AU"/>
        </w:rPr>
        <w:t xml:space="preserve">Following an </w:t>
      </w:r>
      <w:r w:rsidR="0010591A" w:rsidRPr="00060D75">
        <w:rPr>
          <w:rFonts w:ascii="Calibri" w:eastAsia="Calibri" w:hAnsi="Calibri" w:cs="Calibri"/>
          <w:color w:val="000000" w:themeColor="text1"/>
          <w:lang w:val="en-AU"/>
        </w:rPr>
        <w:t>assessment</w:t>
      </w:r>
      <w:r w:rsidRPr="00060D75">
        <w:rPr>
          <w:rFonts w:ascii="Calibri" w:eastAsia="Calibri" w:hAnsi="Calibri" w:cs="Calibri"/>
          <w:color w:val="000000" w:themeColor="text1"/>
          <w:lang w:val="en-AU"/>
        </w:rPr>
        <w:t xml:space="preserve">, </w:t>
      </w:r>
      <w:r w:rsidR="004E5F94">
        <w:rPr>
          <w:rFonts w:ascii="Calibri" w:eastAsia="Calibri" w:hAnsi="Calibri" w:cs="Calibri"/>
          <w:color w:val="000000" w:themeColor="text1"/>
          <w:lang w:val="en-AU"/>
        </w:rPr>
        <w:t>it is proposed</w:t>
      </w:r>
      <w:r w:rsidR="00060D75" w:rsidRPr="00060D75">
        <w:rPr>
          <w:rFonts w:ascii="Calibri" w:eastAsia="Calibri" w:hAnsi="Calibri" w:cs="Calibri"/>
          <w:color w:val="000000" w:themeColor="text1"/>
          <w:lang w:val="en-AU"/>
        </w:rPr>
        <w:t xml:space="preserve"> that Council</w:t>
      </w:r>
      <w:r w:rsidR="004E2B0E" w:rsidRPr="00060D75">
        <w:rPr>
          <w:rFonts w:ascii="Calibri" w:eastAsia="Calibri" w:hAnsi="Calibri" w:cs="Calibri"/>
          <w:color w:val="000000" w:themeColor="text1"/>
          <w:lang w:val="en-AU"/>
        </w:rPr>
        <w:t xml:space="preserve"> </w:t>
      </w:r>
      <w:r w:rsidR="00BB53A3" w:rsidRPr="00060D75">
        <w:rPr>
          <w:rFonts w:ascii="Calibri" w:eastAsia="Calibri" w:hAnsi="Calibri" w:cs="Calibri"/>
          <w:color w:val="000000" w:themeColor="text1"/>
          <w:lang w:val="en-AU"/>
        </w:rPr>
        <w:t>undertake</w:t>
      </w:r>
      <w:r w:rsidR="00060D75" w:rsidRPr="00060D75">
        <w:rPr>
          <w:rFonts w:ascii="Calibri" w:eastAsia="Calibri" w:hAnsi="Calibri" w:cs="Calibri"/>
          <w:color w:val="000000" w:themeColor="text1"/>
          <w:lang w:val="en-AU"/>
        </w:rPr>
        <w:t>s</w:t>
      </w:r>
      <w:r w:rsidR="00BB53A3" w:rsidRPr="00060D75">
        <w:rPr>
          <w:rFonts w:ascii="Calibri" w:eastAsia="Calibri" w:hAnsi="Calibri" w:cs="Calibri"/>
          <w:color w:val="000000" w:themeColor="text1"/>
          <w:lang w:val="en-AU"/>
        </w:rPr>
        <w:t xml:space="preserve"> a </w:t>
      </w:r>
      <w:r w:rsidR="004E2B0E" w:rsidRPr="00060D75">
        <w:rPr>
          <w:rFonts w:ascii="Calibri" w:eastAsia="Calibri" w:hAnsi="Calibri" w:cs="Calibri"/>
          <w:color w:val="000000" w:themeColor="text1"/>
          <w:lang w:val="en-AU"/>
        </w:rPr>
        <w:t>maintenance refresh of the playground in Mansfield Park in the 2022</w:t>
      </w:r>
      <w:r w:rsidR="00156750">
        <w:rPr>
          <w:rFonts w:ascii="Calibri" w:eastAsia="Calibri" w:hAnsi="Calibri" w:cs="Calibri"/>
          <w:color w:val="000000" w:themeColor="text1"/>
          <w:lang w:val="en-AU"/>
        </w:rPr>
        <w:t>-20</w:t>
      </w:r>
      <w:r w:rsidR="004E2B0E" w:rsidRPr="00060D75">
        <w:rPr>
          <w:rFonts w:ascii="Calibri" w:eastAsia="Calibri" w:hAnsi="Calibri" w:cs="Calibri"/>
          <w:color w:val="000000" w:themeColor="text1"/>
          <w:lang w:val="en-AU"/>
        </w:rPr>
        <w:t>23 financial year to address wear and tear.</w:t>
      </w:r>
    </w:p>
    <w:p w14:paraId="3C5D6497" w14:textId="77777777" w:rsidR="002D51A7" w:rsidRPr="00060D75" w:rsidRDefault="002D51A7" w:rsidP="000346D5">
      <w:pPr>
        <w:spacing w:line="276" w:lineRule="auto"/>
        <w:rPr>
          <w:rFonts w:ascii="Calibri" w:eastAsia="Calibri" w:hAnsi="Calibri" w:cs="Calibri"/>
          <w:color w:val="000000"/>
          <w:lang w:val="en-AU"/>
        </w:rPr>
      </w:pPr>
    </w:p>
    <w:p w14:paraId="65E8C6D3" w14:textId="77777777" w:rsidR="00B30364" w:rsidRDefault="001D73C1" w:rsidP="000346D5">
      <w:pPr>
        <w:spacing w:line="276" w:lineRule="auto"/>
        <w:jc w:val="both"/>
        <w:rPr>
          <w:rFonts w:ascii="Calibri" w:eastAsia="Calibri" w:hAnsi="Calibri" w:cs="Calibri"/>
          <w:color w:val="000000"/>
          <w:highlight w:val="yellow"/>
          <w:lang w:val="en-AU"/>
        </w:rPr>
      </w:pPr>
      <w:r w:rsidRPr="00060D75">
        <w:rPr>
          <w:rFonts w:ascii="Calibri" w:eastAsia="Calibri" w:hAnsi="Calibri" w:cs="Calibri"/>
          <w:color w:val="000000" w:themeColor="text1"/>
          <w:lang w:val="en-AU"/>
        </w:rPr>
        <w:t>An</w:t>
      </w:r>
      <w:r w:rsidR="002D51A7" w:rsidRPr="00060D75">
        <w:rPr>
          <w:rFonts w:ascii="Calibri" w:eastAsia="Calibri" w:hAnsi="Calibri" w:cs="Calibri"/>
          <w:color w:val="000000" w:themeColor="text1"/>
          <w:lang w:val="en-AU"/>
        </w:rPr>
        <w:t xml:space="preserve"> upgrade of the playground in Mansfield Park</w:t>
      </w:r>
      <w:r w:rsidR="00060D75" w:rsidRPr="00060D75">
        <w:rPr>
          <w:rFonts w:ascii="Calibri" w:eastAsia="Calibri" w:hAnsi="Calibri" w:cs="Calibri"/>
          <w:color w:val="000000" w:themeColor="text1"/>
          <w:lang w:val="en-AU"/>
        </w:rPr>
        <w:t xml:space="preserve"> is scheduled</w:t>
      </w:r>
      <w:r w:rsidR="002D51A7" w:rsidRPr="00060D75">
        <w:rPr>
          <w:rFonts w:ascii="Calibri" w:eastAsia="Calibri" w:hAnsi="Calibri" w:cs="Calibri"/>
          <w:color w:val="000000" w:themeColor="text1"/>
          <w:lang w:val="en-AU"/>
        </w:rPr>
        <w:t xml:space="preserve"> for the 2026</w:t>
      </w:r>
      <w:r w:rsidR="00156750">
        <w:rPr>
          <w:rFonts w:ascii="Calibri" w:eastAsia="Calibri" w:hAnsi="Calibri" w:cs="Calibri"/>
          <w:color w:val="000000" w:themeColor="text1"/>
          <w:lang w:val="en-AU"/>
        </w:rPr>
        <w:t>-20</w:t>
      </w:r>
      <w:r w:rsidR="002D51A7" w:rsidRPr="00060D75">
        <w:rPr>
          <w:rFonts w:ascii="Calibri" w:eastAsia="Calibri" w:hAnsi="Calibri" w:cs="Calibri"/>
          <w:color w:val="000000" w:themeColor="text1"/>
          <w:lang w:val="en-AU"/>
        </w:rPr>
        <w:t>27 financial year as part of Council’s prioritised Playground Renewal Program.</w:t>
      </w:r>
    </w:p>
    <w:p w14:paraId="3024D21D"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sz w:val="32"/>
          <w:szCs w:val="32"/>
          <w:lang w:val="en-AU"/>
        </w:rPr>
        <w:t xml:space="preserve"> </w:t>
      </w:r>
      <w:r w:rsidRPr="4BB67B1E">
        <w:rPr>
          <w:rFonts w:ascii="Calibri" w:eastAsia="Calibri" w:hAnsi="Calibri" w:cs="Calibri"/>
          <w:b/>
          <w:bCs/>
          <w:color w:val="FFFFFF" w:themeColor="background1"/>
          <w:lang w:val="en-AU"/>
        </w:rPr>
        <w:t>Recommendation</w:t>
      </w:r>
    </w:p>
    <w:p w14:paraId="2AB8969E" w14:textId="77777777" w:rsidR="5FCF6747" w:rsidRPr="00F75C0E" w:rsidRDefault="001D73C1" w:rsidP="00DF7B9A">
      <w:pPr>
        <w:spacing w:line="276" w:lineRule="auto"/>
        <w:jc w:val="both"/>
        <w:rPr>
          <w:rFonts w:ascii="Calibri" w:eastAsia="Calibri" w:hAnsi="Calibri" w:cs="Calibri"/>
          <w:b/>
          <w:bCs/>
          <w:color w:val="000000"/>
          <w:lang w:val="en-AU"/>
        </w:rPr>
      </w:pPr>
      <w:r w:rsidRPr="2CE5D38F">
        <w:rPr>
          <w:rFonts w:ascii="Calibri" w:eastAsia="Calibri" w:hAnsi="Calibri" w:cs="Calibri"/>
          <w:b/>
          <w:bCs/>
          <w:color w:val="000000" w:themeColor="text1"/>
          <w:lang w:val="en-AU"/>
        </w:rPr>
        <w:t>T</w:t>
      </w:r>
      <w:r w:rsidR="5FA9710C" w:rsidRPr="2CE5D38F">
        <w:rPr>
          <w:rFonts w:ascii="Calibri" w:eastAsia="Calibri" w:hAnsi="Calibri" w:cs="Calibri"/>
          <w:b/>
          <w:bCs/>
          <w:color w:val="000000" w:themeColor="text1"/>
          <w:lang w:val="en-AU"/>
        </w:rPr>
        <w:t xml:space="preserve">HAT </w:t>
      </w:r>
      <w:r w:rsidRPr="2CE5D38F">
        <w:rPr>
          <w:rFonts w:ascii="Calibri" w:eastAsia="Calibri" w:hAnsi="Calibri" w:cs="Calibri"/>
          <w:b/>
          <w:bCs/>
          <w:color w:val="000000" w:themeColor="text1"/>
          <w:lang w:val="en-AU"/>
        </w:rPr>
        <w:t>Council</w:t>
      </w:r>
      <w:r w:rsidR="00DF7B9A">
        <w:rPr>
          <w:rFonts w:ascii="Calibri" w:eastAsia="Calibri" w:hAnsi="Calibri" w:cs="Calibri"/>
          <w:b/>
          <w:bCs/>
          <w:color w:val="000000" w:themeColor="text1"/>
          <w:lang w:val="en-AU"/>
        </w:rPr>
        <w:t xml:space="preserve"> in response to the </w:t>
      </w:r>
      <w:r w:rsidR="2A925151" w:rsidRPr="00F75C0E">
        <w:rPr>
          <w:rFonts w:ascii="Calibri" w:eastAsia="Calibri" w:hAnsi="Calibri" w:cs="Calibri"/>
          <w:b/>
          <w:bCs/>
          <w:color w:val="000000" w:themeColor="text1"/>
          <w:lang w:val="en-AU"/>
        </w:rPr>
        <w:t xml:space="preserve">petition </w:t>
      </w:r>
      <w:r w:rsidR="00F75C0E">
        <w:rPr>
          <w:rFonts w:ascii="Calibri" w:eastAsia="Calibri" w:hAnsi="Calibri" w:cs="Calibri"/>
          <w:b/>
          <w:bCs/>
          <w:color w:val="000000" w:themeColor="text1"/>
          <w:lang w:val="en-AU"/>
        </w:rPr>
        <w:t xml:space="preserve">received from </w:t>
      </w:r>
      <w:r w:rsidR="00A43C91" w:rsidRPr="00F75C0E">
        <w:rPr>
          <w:rFonts w:ascii="Calibri" w:eastAsia="Calibri" w:hAnsi="Calibri" w:cs="Calibri"/>
          <w:b/>
          <w:bCs/>
          <w:color w:val="000000" w:themeColor="text1"/>
          <w:lang w:val="en-AU"/>
        </w:rPr>
        <w:t xml:space="preserve">13 residents </w:t>
      </w:r>
      <w:r w:rsidR="2A925151" w:rsidRPr="00F75C0E">
        <w:rPr>
          <w:rFonts w:ascii="Calibri" w:eastAsia="Calibri" w:hAnsi="Calibri" w:cs="Calibri"/>
          <w:b/>
          <w:bCs/>
          <w:color w:val="000000" w:themeColor="text1"/>
          <w:lang w:val="en-AU"/>
        </w:rPr>
        <w:t xml:space="preserve">requesting </w:t>
      </w:r>
      <w:r w:rsidR="4D3A2232" w:rsidRPr="00F75C0E">
        <w:rPr>
          <w:rFonts w:ascii="Calibri" w:eastAsia="Calibri" w:hAnsi="Calibri" w:cs="Calibri"/>
          <w:b/>
          <w:bCs/>
          <w:color w:val="000000" w:themeColor="text1"/>
          <w:lang w:val="en-AU"/>
        </w:rPr>
        <w:t xml:space="preserve">an </w:t>
      </w:r>
      <w:r w:rsidR="192EB5C9" w:rsidRPr="00F75C0E">
        <w:rPr>
          <w:rFonts w:ascii="Calibri" w:eastAsia="Calibri" w:hAnsi="Calibri" w:cs="Calibri"/>
          <w:b/>
          <w:bCs/>
          <w:color w:val="000000" w:themeColor="text1"/>
          <w:lang w:val="en-AU"/>
        </w:rPr>
        <w:t xml:space="preserve">upgrade </w:t>
      </w:r>
      <w:r w:rsidR="4428C162" w:rsidRPr="00F75C0E">
        <w:rPr>
          <w:rFonts w:ascii="Calibri" w:eastAsia="Calibri" w:hAnsi="Calibri" w:cs="Calibri"/>
          <w:b/>
          <w:bCs/>
          <w:color w:val="000000" w:themeColor="text1"/>
          <w:lang w:val="en-AU"/>
        </w:rPr>
        <w:t xml:space="preserve">of </w:t>
      </w:r>
      <w:r w:rsidR="192EB5C9" w:rsidRPr="00F75C0E">
        <w:rPr>
          <w:rFonts w:ascii="Calibri" w:eastAsia="Calibri" w:hAnsi="Calibri" w:cs="Calibri"/>
          <w:b/>
          <w:bCs/>
          <w:color w:val="000000" w:themeColor="text1"/>
          <w:lang w:val="en-AU"/>
        </w:rPr>
        <w:t xml:space="preserve">the playground </w:t>
      </w:r>
      <w:r w:rsidR="006311B6" w:rsidRPr="00F75C0E">
        <w:rPr>
          <w:rFonts w:ascii="Calibri" w:eastAsia="Calibri" w:hAnsi="Calibri" w:cs="Calibri"/>
          <w:b/>
          <w:bCs/>
          <w:color w:val="000000" w:themeColor="text1"/>
          <w:lang w:val="en-AU"/>
        </w:rPr>
        <w:t>in</w:t>
      </w:r>
      <w:r w:rsidR="192EB5C9" w:rsidRPr="00F75C0E">
        <w:rPr>
          <w:rFonts w:ascii="Calibri" w:eastAsia="Calibri" w:hAnsi="Calibri" w:cs="Calibri"/>
          <w:b/>
          <w:bCs/>
          <w:color w:val="000000" w:themeColor="text1"/>
          <w:lang w:val="en-AU"/>
        </w:rPr>
        <w:t xml:space="preserve"> Mansfield Park</w:t>
      </w:r>
      <w:r w:rsidR="00D525DD" w:rsidRPr="00F75C0E">
        <w:rPr>
          <w:rFonts w:ascii="Calibri" w:eastAsia="Calibri" w:hAnsi="Calibri" w:cs="Calibri"/>
          <w:b/>
          <w:bCs/>
          <w:color w:val="000000" w:themeColor="text1"/>
          <w:lang w:val="en-AU"/>
        </w:rPr>
        <w:t>,</w:t>
      </w:r>
      <w:r w:rsidR="192EB5C9" w:rsidRPr="00F75C0E">
        <w:rPr>
          <w:rFonts w:ascii="Calibri" w:eastAsia="Calibri" w:hAnsi="Calibri" w:cs="Calibri"/>
          <w:b/>
          <w:bCs/>
          <w:color w:val="000000" w:themeColor="text1"/>
          <w:lang w:val="en-AU"/>
        </w:rPr>
        <w:t xml:space="preserve"> Epping</w:t>
      </w:r>
      <w:r w:rsidRPr="00F75C0E">
        <w:rPr>
          <w:rFonts w:ascii="Calibri" w:eastAsia="Calibri" w:hAnsi="Calibri" w:cs="Calibri"/>
          <w:b/>
          <w:bCs/>
          <w:color w:val="000000" w:themeColor="text1"/>
          <w:lang w:val="en-AU"/>
        </w:rPr>
        <w:t>:</w:t>
      </w:r>
    </w:p>
    <w:p w14:paraId="0677076A" w14:textId="77777777" w:rsidR="5FCF6747" w:rsidRDefault="001D73C1" w:rsidP="00B874B9">
      <w:pPr>
        <w:numPr>
          <w:ilvl w:val="0"/>
          <w:numId w:val="17"/>
        </w:numPr>
        <w:spacing w:line="276" w:lineRule="auto"/>
        <w:jc w:val="both"/>
        <w:rPr>
          <w:rFonts w:ascii="Calibri" w:eastAsia="Calibri" w:hAnsi="Calibri" w:cs="Calibri"/>
          <w:b/>
          <w:bCs/>
          <w:color w:val="000000"/>
          <w:lang w:val="en-AU"/>
        </w:rPr>
      </w:pPr>
      <w:r w:rsidRPr="00B874B9">
        <w:rPr>
          <w:rFonts w:ascii="Calibri" w:eastAsia="Calibri" w:hAnsi="Calibri" w:cs="Calibri"/>
          <w:b/>
          <w:bCs/>
          <w:color w:val="000000" w:themeColor="text1"/>
          <w:lang w:val="en-AU"/>
        </w:rPr>
        <w:t>S</w:t>
      </w:r>
      <w:r w:rsidR="05992236" w:rsidRPr="00B874B9">
        <w:rPr>
          <w:rFonts w:ascii="Calibri" w:eastAsia="Calibri" w:hAnsi="Calibri" w:cs="Calibri"/>
          <w:b/>
          <w:bCs/>
          <w:color w:val="000000" w:themeColor="text1"/>
          <w:lang w:val="en-AU"/>
        </w:rPr>
        <w:t>chedule</w:t>
      </w:r>
      <w:r w:rsidR="3AFF929A" w:rsidRPr="00B874B9">
        <w:rPr>
          <w:rFonts w:ascii="Calibri" w:eastAsia="Calibri" w:hAnsi="Calibri" w:cs="Calibri"/>
          <w:b/>
          <w:bCs/>
          <w:color w:val="000000" w:themeColor="text1"/>
          <w:lang w:val="en-AU"/>
        </w:rPr>
        <w:t xml:space="preserve"> a maintenance refresh of the </w:t>
      </w:r>
      <w:r w:rsidR="0033609F">
        <w:rPr>
          <w:rFonts w:ascii="Calibri" w:eastAsia="Calibri" w:hAnsi="Calibri" w:cs="Calibri"/>
          <w:b/>
          <w:bCs/>
          <w:color w:val="000000" w:themeColor="text1"/>
          <w:lang w:val="en-AU"/>
        </w:rPr>
        <w:t xml:space="preserve">playground </w:t>
      </w:r>
      <w:r w:rsidR="3AFF929A" w:rsidRPr="00B874B9">
        <w:rPr>
          <w:rFonts w:ascii="Calibri" w:eastAsia="Calibri" w:hAnsi="Calibri" w:cs="Calibri"/>
          <w:b/>
          <w:bCs/>
          <w:color w:val="000000" w:themeColor="text1"/>
          <w:lang w:val="en-AU"/>
        </w:rPr>
        <w:t>i</w:t>
      </w:r>
      <w:r w:rsidR="60EB9EDA" w:rsidRPr="00B874B9">
        <w:rPr>
          <w:rFonts w:ascii="Calibri" w:eastAsia="Calibri" w:hAnsi="Calibri" w:cs="Calibri"/>
          <w:b/>
          <w:bCs/>
          <w:color w:val="000000" w:themeColor="text1"/>
          <w:lang w:val="en-AU"/>
        </w:rPr>
        <w:t>n</w:t>
      </w:r>
      <w:r w:rsidR="4C909F21" w:rsidRPr="00B874B9">
        <w:rPr>
          <w:rFonts w:ascii="Calibri" w:eastAsia="Calibri" w:hAnsi="Calibri" w:cs="Calibri"/>
          <w:b/>
          <w:bCs/>
          <w:color w:val="000000" w:themeColor="text1"/>
          <w:lang w:val="en-AU"/>
        </w:rPr>
        <w:t xml:space="preserve"> </w:t>
      </w:r>
      <w:r w:rsidR="3AFF929A" w:rsidRPr="00B874B9">
        <w:rPr>
          <w:rFonts w:ascii="Calibri" w:eastAsia="Calibri" w:hAnsi="Calibri" w:cs="Calibri"/>
          <w:b/>
          <w:bCs/>
          <w:color w:val="000000" w:themeColor="text1"/>
          <w:lang w:val="en-AU"/>
        </w:rPr>
        <w:t xml:space="preserve">Mansfield Park </w:t>
      </w:r>
      <w:r w:rsidR="006311B6">
        <w:rPr>
          <w:rFonts w:ascii="Calibri" w:eastAsia="Calibri" w:hAnsi="Calibri" w:cs="Calibri"/>
          <w:b/>
          <w:bCs/>
          <w:color w:val="000000" w:themeColor="text1"/>
          <w:lang w:val="en-AU"/>
        </w:rPr>
        <w:t xml:space="preserve">in </w:t>
      </w:r>
      <w:r w:rsidR="4C909F21" w:rsidRPr="00B874B9">
        <w:rPr>
          <w:rFonts w:ascii="Calibri" w:eastAsia="Calibri" w:hAnsi="Calibri" w:cs="Calibri"/>
          <w:b/>
          <w:bCs/>
          <w:color w:val="000000" w:themeColor="text1"/>
          <w:lang w:val="en-AU"/>
        </w:rPr>
        <w:t>the 2022</w:t>
      </w:r>
      <w:r w:rsidR="00156750">
        <w:rPr>
          <w:rFonts w:ascii="Calibri" w:eastAsia="Calibri" w:hAnsi="Calibri" w:cs="Calibri"/>
          <w:b/>
          <w:bCs/>
          <w:color w:val="000000" w:themeColor="text1"/>
          <w:lang w:val="en-AU"/>
        </w:rPr>
        <w:t>-20</w:t>
      </w:r>
      <w:r w:rsidR="4C909F21" w:rsidRPr="00B874B9">
        <w:rPr>
          <w:rFonts w:ascii="Calibri" w:eastAsia="Calibri" w:hAnsi="Calibri" w:cs="Calibri"/>
          <w:b/>
          <w:bCs/>
          <w:color w:val="000000" w:themeColor="text1"/>
          <w:lang w:val="en-AU"/>
        </w:rPr>
        <w:t>23</w:t>
      </w:r>
      <w:r w:rsidR="60EB9EDA" w:rsidRPr="00B874B9">
        <w:rPr>
          <w:rFonts w:ascii="Calibri" w:eastAsia="Calibri" w:hAnsi="Calibri" w:cs="Calibri"/>
          <w:b/>
          <w:bCs/>
          <w:color w:val="000000" w:themeColor="text1"/>
          <w:lang w:val="en-AU"/>
        </w:rPr>
        <w:t xml:space="preserve"> </w:t>
      </w:r>
      <w:r w:rsidR="5BF488A8" w:rsidRPr="00B874B9">
        <w:rPr>
          <w:rFonts w:ascii="Calibri" w:eastAsia="Calibri" w:hAnsi="Calibri" w:cs="Calibri"/>
          <w:b/>
          <w:bCs/>
          <w:color w:val="000000" w:themeColor="text1"/>
          <w:lang w:val="en-AU"/>
        </w:rPr>
        <w:t xml:space="preserve">financial </w:t>
      </w:r>
      <w:r w:rsidR="66C2EE70" w:rsidRPr="00B874B9">
        <w:rPr>
          <w:rFonts w:ascii="Calibri" w:eastAsia="Calibri" w:hAnsi="Calibri" w:cs="Calibri"/>
          <w:b/>
          <w:bCs/>
          <w:color w:val="000000" w:themeColor="text1"/>
          <w:lang w:val="en-AU"/>
        </w:rPr>
        <w:t>year</w:t>
      </w:r>
      <w:r w:rsidR="5CD6CB96" w:rsidRPr="00B874B9">
        <w:rPr>
          <w:rFonts w:ascii="Calibri" w:eastAsia="Calibri" w:hAnsi="Calibri" w:cs="Calibri"/>
          <w:b/>
          <w:bCs/>
          <w:color w:val="000000" w:themeColor="text1"/>
          <w:lang w:val="en-AU"/>
        </w:rPr>
        <w:t xml:space="preserve"> </w:t>
      </w:r>
      <w:r w:rsidR="43D298E0" w:rsidRPr="00B874B9">
        <w:rPr>
          <w:rFonts w:ascii="Calibri" w:eastAsia="Calibri" w:hAnsi="Calibri" w:cs="Calibri"/>
          <w:b/>
          <w:bCs/>
          <w:color w:val="000000" w:themeColor="text1"/>
          <w:lang w:val="en-AU"/>
        </w:rPr>
        <w:t>to address wear and tear</w:t>
      </w:r>
      <w:r w:rsidR="66C2EE70" w:rsidRPr="00B874B9">
        <w:rPr>
          <w:rFonts w:ascii="Calibri" w:eastAsia="Calibri" w:hAnsi="Calibri" w:cs="Calibri"/>
          <w:b/>
          <w:bCs/>
          <w:color w:val="000000" w:themeColor="text1"/>
          <w:lang w:val="en-AU"/>
        </w:rPr>
        <w:t>.</w:t>
      </w:r>
    </w:p>
    <w:p w14:paraId="1F642315" w14:textId="77777777" w:rsidR="5FCF6747" w:rsidRPr="00B874B9" w:rsidRDefault="001D73C1" w:rsidP="00B874B9">
      <w:pPr>
        <w:numPr>
          <w:ilvl w:val="0"/>
          <w:numId w:val="17"/>
        </w:numPr>
        <w:spacing w:line="276" w:lineRule="auto"/>
        <w:jc w:val="both"/>
        <w:rPr>
          <w:rFonts w:ascii="Calibri" w:eastAsia="Calibri" w:hAnsi="Calibri" w:cs="Calibri"/>
          <w:b/>
          <w:bCs/>
          <w:color w:val="000000"/>
          <w:lang w:val="en-AU"/>
        </w:rPr>
      </w:pPr>
      <w:r w:rsidRPr="00B874B9">
        <w:rPr>
          <w:rFonts w:ascii="Calibri" w:eastAsia="Calibri" w:hAnsi="Calibri" w:cs="Calibri"/>
          <w:b/>
          <w:bCs/>
          <w:color w:val="000000" w:themeColor="text1"/>
          <w:szCs w:val="20"/>
          <w:lang w:val="en-AU"/>
        </w:rPr>
        <w:t>Schedule</w:t>
      </w:r>
      <w:r w:rsidR="36B3BFC4" w:rsidRPr="00B874B9">
        <w:rPr>
          <w:rFonts w:ascii="Calibri" w:eastAsia="Calibri" w:hAnsi="Calibri" w:cs="Calibri"/>
          <w:b/>
          <w:bCs/>
          <w:color w:val="000000" w:themeColor="text1"/>
          <w:szCs w:val="20"/>
          <w:lang w:val="en-AU"/>
        </w:rPr>
        <w:t xml:space="preserve"> the</w:t>
      </w:r>
      <w:r w:rsidRPr="00B874B9">
        <w:rPr>
          <w:rFonts w:ascii="Calibri" w:eastAsia="Calibri" w:hAnsi="Calibri" w:cs="Calibri"/>
          <w:b/>
          <w:bCs/>
          <w:color w:val="000000" w:themeColor="text1"/>
          <w:szCs w:val="20"/>
          <w:lang w:val="en-AU"/>
        </w:rPr>
        <w:t xml:space="preserve"> </w:t>
      </w:r>
      <w:r w:rsidR="67FE35A8" w:rsidRPr="00B874B9">
        <w:rPr>
          <w:rFonts w:ascii="Calibri" w:eastAsia="Calibri" w:hAnsi="Calibri" w:cs="Calibri"/>
          <w:b/>
          <w:bCs/>
          <w:color w:val="000000" w:themeColor="text1"/>
          <w:szCs w:val="20"/>
          <w:lang w:val="en-AU"/>
        </w:rPr>
        <w:t>upgrade</w:t>
      </w:r>
      <w:r w:rsidR="28599ED1" w:rsidRPr="00B874B9">
        <w:rPr>
          <w:rFonts w:ascii="Calibri" w:eastAsia="Calibri" w:hAnsi="Calibri" w:cs="Calibri"/>
          <w:b/>
          <w:bCs/>
          <w:color w:val="000000" w:themeColor="text1"/>
          <w:szCs w:val="20"/>
          <w:lang w:val="en-AU"/>
        </w:rPr>
        <w:t xml:space="preserve"> of</w:t>
      </w:r>
      <w:r w:rsidR="67FE35A8" w:rsidRPr="00B874B9">
        <w:rPr>
          <w:rFonts w:ascii="Calibri" w:eastAsia="Calibri" w:hAnsi="Calibri" w:cs="Calibri"/>
          <w:b/>
          <w:bCs/>
          <w:color w:val="000000" w:themeColor="text1"/>
          <w:szCs w:val="20"/>
          <w:lang w:val="en-AU"/>
        </w:rPr>
        <w:t xml:space="preserve"> </w:t>
      </w:r>
      <w:r w:rsidR="006311B6">
        <w:rPr>
          <w:rFonts w:ascii="Calibri" w:eastAsia="Calibri" w:hAnsi="Calibri" w:cs="Calibri"/>
          <w:b/>
          <w:bCs/>
          <w:color w:val="000000" w:themeColor="text1"/>
          <w:szCs w:val="20"/>
          <w:lang w:val="en-AU"/>
        </w:rPr>
        <w:t xml:space="preserve">the playground in </w:t>
      </w:r>
      <w:r w:rsidR="1DBE9178" w:rsidRPr="00B874B9">
        <w:rPr>
          <w:rFonts w:ascii="Calibri" w:eastAsia="Calibri" w:hAnsi="Calibri" w:cs="Calibri"/>
          <w:b/>
          <w:bCs/>
          <w:color w:val="000000" w:themeColor="text1"/>
          <w:szCs w:val="20"/>
          <w:lang w:val="en-AU"/>
        </w:rPr>
        <w:t>Mansfield Park</w:t>
      </w:r>
      <w:r w:rsidR="3FFFCDB5" w:rsidRPr="00B874B9">
        <w:rPr>
          <w:rFonts w:ascii="Calibri" w:eastAsia="Calibri" w:hAnsi="Calibri" w:cs="Calibri"/>
          <w:b/>
          <w:bCs/>
          <w:color w:val="000000" w:themeColor="text1"/>
          <w:szCs w:val="20"/>
          <w:lang w:val="en-AU"/>
        </w:rPr>
        <w:t xml:space="preserve"> </w:t>
      </w:r>
      <w:r w:rsidR="7F328BD1" w:rsidRPr="00B874B9">
        <w:rPr>
          <w:rFonts w:ascii="Calibri" w:eastAsia="Calibri" w:hAnsi="Calibri" w:cs="Calibri"/>
          <w:b/>
          <w:bCs/>
          <w:color w:val="000000" w:themeColor="text1"/>
          <w:szCs w:val="20"/>
          <w:lang w:val="en-AU"/>
        </w:rPr>
        <w:t xml:space="preserve">for </w:t>
      </w:r>
      <w:r w:rsidR="009E0D2D">
        <w:rPr>
          <w:rFonts w:ascii="Calibri" w:eastAsia="Calibri" w:hAnsi="Calibri" w:cs="Calibri"/>
          <w:b/>
          <w:bCs/>
          <w:color w:val="000000" w:themeColor="text1"/>
          <w:szCs w:val="20"/>
          <w:lang w:val="en-AU"/>
        </w:rPr>
        <w:t xml:space="preserve">the </w:t>
      </w:r>
      <w:r w:rsidR="21F2F211" w:rsidRPr="00B874B9">
        <w:rPr>
          <w:rFonts w:ascii="Calibri" w:eastAsia="Calibri" w:hAnsi="Calibri" w:cs="Calibri"/>
          <w:b/>
          <w:bCs/>
          <w:color w:val="000000" w:themeColor="text1"/>
          <w:szCs w:val="20"/>
          <w:lang w:val="en-AU"/>
        </w:rPr>
        <w:t>2026</w:t>
      </w:r>
      <w:r w:rsidR="00156750">
        <w:rPr>
          <w:rFonts w:ascii="Calibri" w:eastAsia="Calibri" w:hAnsi="Calibri" w:cs="Calibri"/>
          <w:b/>
          <w:bCs/>
          <w:color w:val="000000" w:themeColor="text1"/>
          <w:szCs w:val="20"/>
          <w:lang w:val="en-AU"/>
        </w:rPr>
        <w:t>-20</w:t>
      </w:r>
      <w:r w:rsidR="21F2F211" w:rsidRPr="00B874B9">
        <w:rPr>
          <w:rFonts w:ascii="Calibri" w:eastAsia="Calibri" w:hAnsi="Calibri" w:cs="Calibri"/>
          <w:b/>
          <w:bCs/>
          <w:color w:val="000000" w:themeColor="text1"/>
          <w:szCs w:val="20"/>
          <w:lang w:val="en-AU"/>
        </w:rPr>
        <w:t xml:space="preserve">27 </w:t>
      </w:r>
      <w:r w:rsidR="009E0D2D">
        <w:rPr>
          <w:rFonts w:ascii="Calibri" w:eastAsia="Calibri" w:hAnsi="Calibri" w:cs="Calibri"/>
          <w:b/>
          <w:bCs/>
          <w:color w:val="000000" w:themeColor="text1"/>
          <w:szCs w:val="20"/>
          <w:lang w:val="en-AU"/>
        </w:rPr>
        <w:t>financial year</w:t>
      </w:r>
      <w:r w:rsidR="21F2F211" w:rsidRPr="00B874B9">
        <w:rPr>
          <w:rFonts w:ascii="Calibri" w:eastAsia="Calibri" w:hAnsi="Calibri" w:cs="Calibri"/>
          <w:b/>
          <w:bCs/>
          <w:color w:val="000000" w:themeColor="text1"/>
          <w:szCs w:val="20"/>
          <w:lang w:val="en-AU"/>
        </w:rPr>
        <w:t xml:space="preserve"> </w:t>
      </w:r>
      <w:r w:rsidR="70784EB6" w:rsidRPr="00B874B9">
        <w:rPr>
          <w:rFonts w:ascii="Calibri" w:eastAsia="Calibri" w:hAnsi="Calibri" w:cs="Calibri"/>
          <w:b/>
          <w:bCs/>
          <w:color w:val="000000" w:themeColor="text1"/>
          <w:szCs w:val="20"/>
          <w:lang w:val="en-AU"/>
        </w:rPr>
        <w:t>as p</w:t>
      </w:r>
      <w:r w:rsidR="449D6DAD" w:rsidRPr="00B874B9">
        <w:rPr>
          <w:rFonts w:ascii="Calibri" w:eastAsia="Calibri" w:hAnsi="Calibri" w:cs="Calibri"/>
          <w:b/>
          <w:bCs/>
          <w:color w:val="000000" w:themeColor="text1"/>
          <w:szCs w:val="20"/>
          <w:lang w:val="en-AU"/>
        </w:rPr>
        <w:t>art</w:t>
      </w:r>
      <w:r w:rsidR="70784EB6" w:rsidRPr="00B874B9">
        <w:rPr>
          <w:rFonts w:ascii="Calibri" w:eastAsia="Calibri" w:hAnsi="Calibri" w:cs="Calibri"/>
          <w:b/>
          <w:bCs/>
          <w:color w:val="000000" w:themeColor="text1"/>
          <w:szCs w:val="20"/>
          <w:lang w:val="en-AU"/>
        </w:rPr>
        <w:t xml:space="preserve"> of </w:t>
      </w:r>
      <w:r w:rsidR="18C80653" w:rsidRPr="00B874B9">
        <w:rPr>
          <w:rFonts w:ascii="Calibri" w:eastAsia="Calibri" w:hAnsi="Calibri" w:cs="Calibri"/>
          <w:b/>
          <w:bCs/>
          <w:color w:val="000000" w:themeColor="text1"/>
          <w:szCs w:val="20"/>
          <w:lang w:val="en-AU"/>
        </w:rPr>
        <w:t>Council’s</w:t>
      </w:r>
      <w:r w:rsidR="70784EB6" w:rsidRPr="00B874B9">
        <w:rPr>
          <w:rFonts w:ascii="Calibri" w:eastAsia="Calibri" w:hAnsi="Calibri" w:cs="Calibri"/>
          <w:b/>
          <w:bCs/>
          <w:color w:val="000000" w:themeColor="text1"/>
          <w:szCs w:val="20"/>
          <w:lang w:val="en-AU"/>
        </w:rPr>
        <w:t xml:space="preserve"> </w:t>
      </w:r>
      <w:r w:rsidR="3BC7EE80" w:rsidRPr="00B874B9">
        <w:rPr>
          <w:rFonts w:ascii="Calibri" w:eastAsia="Calibri" w:hAnsi="Calibri" w:cs="Calibri"/>
          <w:b/>
          <w:bCs/>
          <w:color w:val="000000" w:themeColor="text1"/>
          <w:szCs w:val="20"/>
          <w:lang w:val="en-AU"/>
        </w:rPr>
        <w:t xml:space="preserve">prioritised </w:t>
      </w:r>
      <w:r w:rsidR="70784EB6" w:rsidRPr="00B874B9">
        <w:rPr>
          <w:rFonts w:ascii="Calibri" w:eastAsia="Calibri" w:hAnsi="Calibri" w:cs="Calibri"/>
          <w:b/>
          <w:bCs/>
          <w:color w:val="000000" w:themeColor="text1"/>
          <w:szCs w:val="20"/>
          <w:lang w:val="en-AU"/>
        </w:rPr>
        <w:t>Playground Renewal Program</w:t>
      </w:r>
      <w:r w:rsidR="277E9D10" w:rsidRPr="00B874B9">
        <w:rPr>
          <w:rFonts w:ascii="Calibri" w:eastAsia="Calibri" w:hAnsi="Calibri" w:cs="Calibri"/>
          <w:b/>
          <w:bCs/>
          <w:color w:val="000000" w:themeColor="text1"/>
          <w:szCs w:val="20"/>
          <w:lang w:val="en-AU"/>
        </w:rPr>
        <w:t>.</w:t>
      </w:r>
    </w:p>
    <w:p w14:paraId="5FA2B199" w14:textId="59B67D43" w:rsidR="00801EB0" w:rsidRDefault="001D73C1" w:rsidP="00B874B9">
      <w:pPr>
        <w:numPr>
          <w:ilvl w:val="0"/>
          <w:numId w:val="17"/>
        </w:numPr>
        <w:spacing w:line="276" w:lineRule="auto"/>
        <w:jc w:val="both"/>
        <w:rPr>
          <w:rFonts w:ascii="Calibri" w:eastAsia="Calibri" w:hAnsi="Calibri" w:cs="Calibri"/>
          <w:b/>
          <w:bCs/>
          <w:color w:val="000000" w:themeColor="text1"/>
          <w:szCs w:val="20"/>
          <w:lang w:val="en-AU"/>
        </w:rPr>
      </w:pPr>
      <w:r w:rsidRPr="00B874B9">
        <w:rPr>
          <w:rFonts w:ascii="Calibri" w:eastAsia="Calibri" w:hAnsi="Calibri" w:cs="Calibri"/>
          <w:b/>
          <w:bCs/>
          <w:color w:val="000000" w:themeColor="text1"/>
          <w:szCs w:val="20"/>
          <w:lang w:val="en-AU"/>
        </w:rPr>
        <w:t>Notif</w:t>
      </w:r>
      <w:r w:rsidR="009E0D2D">
        <w:rPr>
          <w:rFonts w:ascii="Calibri" w:eastAsia="Calibri" w:hAnsi="Calibri" w:cs="Calibri"/>
          <w:b/>
          <w:bCs/>
          <w:color w:val="000000" w:themeColor="text1"/>
          <w:szCs w:val="20"/>
          <w:lang w:val="en-AU"/>
        </w:rPr>
        <w:t>ies</w:t>
      </w:r>
      <w:r w:rsidRPr="00B874B9">
        <w:rPr>
          <w:rFonts w:ascii="Calibri" w:eastAsia="Calibri" w:hAnsi="Calibri" w:cs="Calibri"/>
          <w:b/>
          <w:bCs/>
          <w:color w:val="000000" w:themeColor="text1"/>
          <w:szCs w:val="20"/>
          <w:lang w:val="en-AU"/>
        </w:rPr>
        <w:t xml:space="preserve"> and meet</w:t>
      </w:r>
      <w:r w:rsidR="009E0D2D">
        <w:rPr>
          <w:rFonts w:ascii="Calibri" w:eastAsia="Calibri" w:hAnsi="Calibri" w:cs="Calibri"/>
          <w:b/>
          <w:bCs/>
          <w:color w:val="000000" w:themeColor="text1"/>
          <w:szCs w:val="20"/>
          <w:lang w:val="en-AU"/>
        </w:rPr>
        <w:t>s</w:t>
      </w:r>
      <w:r w:rsidR="53C278E6" w:rsidRPr="00B874B9">
        <w:rPr>
          <w:rFonts w:ascii="Calibri" w:eastAsia="Calibri" w:hAnsi="Calibri" w:cs="Calibri"/>
          <w:b/>
          <w:bCs/>
          <w:color w:val="000000" w:themeColor="text1"/>
          <w:szCs w:val="20"/>
          <w:lang w:val="en-AU"/>
        </w:rPr>
        <w:t xml:space="preserve"> with the Head Petitioner</w:t>
      </w:r>
      <w:r w:rsidR="70119428" w:rsidRPr="00B874B9">
        <w:rPr>
          <w:rFonts w:ascii="Calibri" w:eastAsia="Calibri" w:hAnsi="Calibri" w:cs="Calibri"/>
          <w:b/>
          <w:bCs/>
          <w:color w:val="000000" w:themeColor="text1"/>
          <w:szCs w:val="20"/>
          <w:lang w:val="en-AU"/>
        </w:rPr>
        <w:t xml:space="preserve"> to</w:t>
      </w:r>
      <w:r w:rsidR="53C278E6" w:rsidRPr="00B874B9">
        <w:rPr>
          <w:rFonts w:ascii="Calibri" w:eastAsia="Calibri" w:hAnsi="Calibri" w:cs="Calibri"/>
          <w:b/>
          <w:bCs/>
          <w:color w:val="000000" w:themeColor="text1"/>
          <w:szCs w:val="20"/>
          <w:lang w:val="en-AU"/>
        </w:rPr>
        <w:t xml:space="preserve"> </w:t>
      </w:r>
      <w:r w:rsidR="4F3D05BB" w:rsidRPr="00B874B9">
        <w:rPr>
          <w:rFonts w:ascii="Calibri" w:eastAsia="Calibri" w:hAnsi="Calibri" w:cs="Calibri"/>
          <w:b/>
          <w:bCs/>
          <w:color w:val="000000" w:themeColor="text1"/>
          <w:szCs w:val="20"/>
          <w:lang w:val="en-AU"/>
        </w:rPr>
        <w:t>advise of Council’s decision</w:t>
      </w:r>
      <w:r w:rsidR="00B874B9">
        <w:rPr>
          <w:rFonts w:ascii="Calibri" w:eastAsia="Calibri" w:hAnsi="Calibri" w:cs="Calibri"/>
          <w:b/>
          <w:bCs/>
          <w:color w:val="000000" w:themeColor="text1"/>
          <w:szCs w:val="20"/>
          <w:lang w:val="en-AU"/>
        </w:rPr>
        <w:t>.</w:t>
      </w:r>
    </w:p>
    <w:p w14:paraId="48F04A42" w14:textId="77777777" w:rsidR="00801EB0" w:rsidRDefault="00801EB0">
      <w:pPr>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br w:type="page"/>
      </w:r>
    </w:p>
    <w:p w14:paraId="01702EC5" w14:textId="774795AB" w:rsidR="5FCF6747" w:rsidRDefault="000346D5" w:rsidP="4BB67B1E">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1D73C1" w:rsidRPr="4BB67B1E">
        <w:rPr>
          <w:rFonts w:ascii="Calibri" w:eastAsia="Calibri" w:hAnsi="Calibri" w:cs="Calibri"/>
          <w:b/>
          <w:bCs/>
          <w:color w:val="FFFFFF" w:themeColor="background1"/>
          <w:lang w:val="en-AU"/>
        </w:rPr>
        <w:t>Key Information</w:t>
      </w:r>
    </w:p>
    <w:p w14:paraId="0098052F" w14:textId="77777777" w:rsidR="7CE46704" w:rsidRDefault="001D73C1" w:rsidP="000346D5">
      <w:pPr>
        <w:spacing w:before="240" w:after="60" w:line="276" w:lineRule="auto"/>
        <w:rPr>
          <w:rFonts w:ascii="Calibri" w:eastAsia="Calibri" w:hAnsi="Calibri" w:cs="Calibri"/>
          <w:color w:val="000000"/>
          <w:u w:val="single"/>
          <w:lang w:val="en-AU"/>
        </w:rPr>
      </w:pPr>
      <w:r w:rsidRPr="33E7B6E1">
        <w:rPr>
          <w:rFonts w:ascii="Calibri" w:eastAsia="Calibri" w:hAnsi="Calibri" w:cs="Calibri"/>
          <w:color w:val="000000" w:themeColor="text1"/>
          <w:u w:val="single"/>
          <w:lang w:val="en-AU"/>
        </w:rPr>
        <w:t xml:space="preserve">Site Context and </w:t>
      </w:r>
      <w:r>
        <w:rPr>
          <w:rFonts w:ascii="Calibri" w:eastAsia="Calibri" w:hAnsi="Calibri" w:cs="Calibri"/>
          <w:color w:val="000000" w:themeColor="text1"/>
          <w:u w:val="single"/>
          <w:lang w:val="en-AU"/>
        </w:rPr>
        <w:t>Background</w:t>
      </w:r>
    </w:p>
    <w:p w14:paraId="630B9B63" w14:textId="77777777" w:rsidR="4782C9B9" w:rsidRDefault="001D73C1" w:rsidP="00156750">
      <w:pPr>
        <w:spacing w:line="276" w:lineRule="auto"/>
        <w:rPr>
          <w:rFonts w:ascii="Calibri" w:eastAsia="Calibri" w:hAnsi="Calibri" w:cs="Calibri"/>
          <w:lang w:val="en-AU"/>
        </w:rPr>
      </w:pPr>
      <w:r w:rsidRPr="2CE5D38F">
        <w:rPr>
          <w:rFonts w:ascii="Calibri" w:eastAsia="Calibri" w:hAnsi="Calibri" w:cs="Calibri"/>
          <w:lang w:val="en-AU"/>
        </w:rPr>
        <w:t xml:space="preserve">Mansfield Park is located </w:t>
      </w:r>
      <w:r w:rsidR="002A2BA9">
        <w:rPr>
          <w:rFonts w:ascii="Calibri" w:eastAsia="Calibri" w:hAnsi="Calibri" w:cs="Calibri"/>
          <w:lang w:val="en-AU"/>
        </w:rPr>
        <w:t>on</w:t>
      </w:r>
      <w:r w:rsidRPr="2CE5D38F">
        <w:rPr>
          <w:rFonts w:ascii="Calibri" w:eastAsia="Calibri" w:hAnsi="Calibri" w:cs="Calibri"/>
          <w:lang w:val="en-AU"/>
        </w:rPr>
        <w:t xml:space="preserve"> Mansfield Street in Epping. The 0.8-hect</w:t>
      </w:r>
      <w:r w:rsidR="207AE07E" w:rsidRPr="2CE5D38F">
        <w:rPr>
          <w:rFonts w:ascii="Calibri" w:eastAsia="Calibri" w:hAnsi="Calibri" w:cs="Calibri"/>
          <w:lang w:val="en-AU"/>
        </w:rPr>
        <w:t>are</w:t>
      </w:r>
      <w:r w:rsidRPr="2CE5D38F">
        <w:rPr>
          <w:rFonts w:ascii="Calibri" w:eastAsia="Calibri" w:hAnsi="Calibri" w:cs="Calibri"/>
          <w:lang w:val="en-AU"/>
        </w:rPr>
        <w:t xml:space="preserve"> </w:t>
      </w:r>
      <w:r w:rsidR="002A2BA9">
        <w:rPr>
          <w:rFonts w:ascii="Calibri" w:eastAsia="Calibri" w:hAnsi="Calibri" w:cs="Calibri"/>
          <w:lang w:val="en-AU"/>
        </w:rPr>
        <w:t>passive</w:t>
      </w:r>
      <w:r w:rsidR="00452B06">
        <w:rPr>
          <w:rFonts w:ascii="Calibri" w:eastAsia="Calibri" w:hAnsi="Calibri" w:cs="Calibri"/>
          <w:lang w:val="en-AU"/>
        </w:rPr>
        <w:t xml:space="preserve"> recreation</w:t>
      </w:r>
      <w:r w:rsidRPr="2CE5D38F">
        <w:rPr>
          <w:rFonts w:ascii="Calibri" w:eastAsia="Calibri" w:hAnsi="Calibri" w:cs="Calibri"/>
          <w:lang w:val="en-AU"/>
        </w:rPr>
        <w:t xml:space="preserve"> reserve includes walking paths, a seating area, picnic table and a playground that was installed in 2008.  </w:t>
      </w:r>
    </w:p>
    <w:p w14:paraId="4F551176" w14:textId="77777777" w:rsidR="2CE5D38F" w:rsidRDefault="2CE5D38F" w:rsidP="00156750">
      <w:pPr>
        <w:spacing w:line="276" w:lineRule="auto"/>
        <w:rPr>
          <w:rFonts w:ascii="Calibri" w:eastAsia="Calibri" w:hAnsi="Calibri" w:cs="Calibri"/>
          <w:lang w:val="en-AU"/>
        </w:rPr>
      </w:pPr>
    </w:p>
    <w:p w14:paraId="0D8BC1C6" w14:textId="3E2F4B2E" w:rsidR="4782C9B9" w:rsidRDefault="001D73C1" w:rsidP="00156750">
      <w:pPr>
        <w:spacing w:line="276" w:lineRule="auto"/>
        <w:rPr>
          <w:rFonts w:ascii="Calibri" w:eastAsia="Calibri" w:hAnsi="Calibri" w:cs="Calibri"/>
          <w:lang w:val="en-AU"/>
        </w:rPr>
      </w:pPr>
      <w:r>
        <w:rPr>
          <w:rFonts w:ascii="Calibri" w:eastAsia="Calibri" w:hAnsi="Calibri" w:cs="Calibri"/>
          <w:lang w:val="en-AU"/>
        </w:rPr>
        <w:t>The</w:t>
      </w:r>
      <w:r w:rsidR="7849425B" w:rsidRPr="3D070BB1">
        <w:rPr>
          <w:rFonts w:ascii="Calibri" w:eastAsia="Calibri" w:hAnsi="Calibri" w:cs="Calibri"/>
          <w:lang w:val="en-AU"/>
        </w:rPr>
        <w:t xml:space="preserve"> City of Whittlesea Open Space Strategy</w:t>
      </w:r>
      <w:r w:rsidR="00594828">
        <w:rPr>
          <w:rFonts w:ascii="Calibri" w:eastAsia="Calibri" w:hAnsi="Calibri" w:cs="Calibri"/>
          <w:lang w:val="en-AU"/>
        </w:rPr>
        <w:t xml:space="preserve"> (‘Open Space Strategy’)</w:t>
      </w:r>
      <w:r>
        <w:rPr>
          <w:rFonts w:ascii="Calibri" w:eastAsia="Calibri" w:hAnsi="Calibri" w:cs="Calibri"/>
          <w:lang w:val="en-AU"/>
        </w:rPr>
        <w:t xml:space="preserve"> classifies</w:t>
      </w:r>
      <w:r w:rsidR="7849425B" w:rsidRPr="3D070BB1">
        <w:rPr>
          <w:rFonts w:ascii="Calibri" w:eastAsia="Calibri" w:hAnsi="Calibri" w:cs="Calibri"/>
          <w:lang w:val="en-AU"/>
        </w:rPr>
        <w:t xml:space="preserve"> Mansfield Park </w:t>
      </w:r>
      <w:r>
        <w:rPr>
          <w:rFonts w:ascii="Calibri" w:eastAsia="Calibri" w:hAnsi="Calibri" w:cs="Calibri"/>
          <w:lang w:val="en-AU"/>
        </w:rPr>
        <w:t xml:space="preserve">as a </w:t>
      </w:r>
      <w:r w:rsidR="7849425B" w:rsidRPr="3D070BB1">
        <w:rPr>
          <w:rFonts w:ascii="Calibri" w:eastAsia="Calibri" w:hAnsi="Calibri" w:cs="Calibri"/>
          <w:lang w:val="en-AU"/>
        </w:rPr>
        <w:t xml:space="preserve">local open space. The Open Space Strategy specifies </w:t>
      </w:r>
      <w:r w:rsidR="001D5EAB">
        <w:rPr>
          <w:rFonts w:ascii="Calibri" w:eastAsia="Calibri" w:hAnsi="Calibri" w:cs="Calibri"/>
          <w:lang w:val="en-AU"/>
        </w:rPr>
        <w:t xml:space="preserve">that </w:t>
      </w:r>
      <w:r w:rsidR="7849425B" w:rsidRPr="3D070BB1">
        <w:rPr>
          <w:rFonts w:ascii="Calibri" w:eastAsia="Calibri" w:hAnsi="Calibri" w:cs="Calibri"/>
          <w:lang w:val="en-AU"/>
        </w:rPr>
        <w:t>local open space</w:t>
      </w:r>
      <w:r w:rsidR="001D5EAB">
        <w:rPr>
          <w:rFonts w:ascii="Calibri" w:eastAsia="Calibri" w:hAnsi="Calibri" w:cs="Calibri"/>
          <w:lang w:val="en-AU"/>
        </w:rPr>
        <w:t>s should</w:t>
      </w:r>
      <w:r w:rsidR="7849425B" w:rsidRPr="3D070BB1">
        <w:rPr>
          <w:rFonts w:ascii="Calibri" w:eastAsia="Calibri" w:hAnsi="Calibri" w:cs="Calibri"/>
          <w:lang w:val="en-AU"/>
        </w:rPr>
        <w:t xml:space="preserve"> </w:t>
      </w:r>
      <w:r w:rsidR="001D5EAB">
        <w:rPr>
          <w:rFonts w:ascii="Calibri" w:eastAsia="Calibri" w:hAnsi="Calibri" w:cs="Calibri"/>
          <w:lang w:val="en-AU"/>
        </w:rPr>
        <w:t>have</w:t>
      </w:r>
      <w:r w:rsidR="7CD516BE" w:rsidRPr="3D070BB1">
        <w:rPr>
          <w:rFonts w:ascii="Calibri" w:eastAsia="Calibri" w:hAnsi="Calibri" w:cs="Calibri"/>
          <w:lang w:val="en-AU"/>
        </w:rPr>
        <w:t xml:space="preserve"> </w:t>
      </w:r>
      <w:r w:rsidR="7849425B" w:rsidRPr="3D070BB1">
        <w:rPr>
          <w:rFonts w:ascii="Calibri" w:eastAsia="Calibri" w:hAnsi="Calibri" w:cs="Calibri"/>
          <w:lang w:val="en-AU"/>
        </w:rPr>
        <w:t>sufficient space for two activities such as a minor playground and should be between 0.</w:t>
      </w:r>
      <w:r w:rsidR="4C7C97B0" w:rsidRPr="3D070BB1">
        <w:rPr>
          <w:rFonts w:ascii="Calibri" w:eastAsia="Calibri" w:hAnsi="Calibri" w:cs="Calibri"/>
          <w:lang w:val="en-AU"/>
        </w:rPr>
        <w:t>26</w:t>
      </w:r>
      <w:r w:rsidR="2C3ABDBF" w:rsidRPr="3D070BB1">
        <w:rPr>
          <w:rFonts w:ascii="Calibri" w:eastAsia="Calibri" w:hAnsi="Calibri" w:cs="Calibri"/>
          <w:lang w:val="en-AU"/>
        </w:rPr>
        <w:t xml:space="preserve"> </w:t>
      </w:r>
      <w:r w:rsidR="7849425B" w:rsidRPr="3D070BB1">
        <w:rPr>
          <w:rFonts w:ascii="Calibri" w:eastAsia="Calibri" w:hAnsi="Calibri" w:cs="Calibri"/>
          <w:lang w:val="en-AU"/>
        </w:rPr>
        <w:t>and 0.</w:t>
      </w:r>
      <w:r w:rsidR="2DCEF307" w:rsidRPr="3D070BB1">
        <w:rPr>
          <w:rFonts w:ascii="Calibri" w:eastAsia="Calibri" w:hAnsi="Calibri" w:cs="Calibri"/>
          <w:lang w:val="en-AU"/>
        </w:rPr>
        <w:t>99</w:t>
      </w:r>
      <w:r w:rsidR="7849425B" w:rsidRPr="3D070BB1">
        <w:rPr>
          <w:rFonts w:ascii="Calibri" w:eastAsia="Calibri" w:hAnsi="Calibri" w:cs="Calibri"/>
          <w:lang w:val="en-AU"/>
        </w:rPr>
        <w:t xml:space="preserve"> hectares in size.</w:t>
      </w:r>
    </w:p>
    <w:p w14:paraId="3763F156" w14:textId="77777777" w:rsidR="000346D5" w:rsidRDefault="000346D5" w:rsidP="00156750">
      <w:pPr>
        <w:spacing w:line="276" w:lineRule="auto"/>
        <w:rPr>
          <w:rFonts w:ascii="Calibri" w:eastAsia="Calibri" w:hAnsi="Calibri" w:cs="Calibri"/>
          <w:lang w:val="en-AU"/>
        </w:rPr>
      </w:pPr>
    </w:p>
    <w:p w14:paraId="13007163" w14:textId="77777777" w:rsidR="5FBD5F31" w:rsidRDefault="001D73C1" w:rsidP="00156750">
      <w:pPr>
        <w:spacing w:line="276" w:lineRule="auto"/>
        <w:rPr>
          <w:rFonts w:ascii="Calibri" w:eastAsia="Calibri" w:hAnsi="Calibri" w:cs="Calibri"/>
          <w:lang w:val="en-AU"/>
        </w:rPr>
      </w:pPr>
      <w:r w:rsidRPr="2507473B">
        <w:rPr>
          <w:rFonts w:ascii="Calibri" w:eastAsia="Calibri" w:hAnsi="Calibri" w:cs="Calibri"/>
          <w:lang w:val="en-AU"/>
        </w:rPr>
        <w:t>Local open space</w:t>
      </w:r>
      <w:r w:rsidR="00A90FF5">
        <w:rPr>
          <w:rFonts w:ascii="Calibri" w:eastAsia="Calibri" w:hAnsi="Calibri" w:cs="Calibri"/>
          <w:lang w:val="en-AU"/>
        </w:rPr>
        <w:t>s</w:t>
      </w:r>
      <w:r w:rsidRPr="2507473B">
        <w:rPr>
          <w:rFonts w:ascii="Calibri" w:eastAsia="Calibri" w:hAnsi="Calibri" w:cs="Calibri"/>
          <w:lang w:val="en-AU"/>
        </w:rPr>
        <w:t xml:space="preserve"> </w:t>
      </w:r>
      <w:r w:rsidR="00A90FF5">
        <w:rPr>
          <w:rFonts w:ascii="Calibri" w:eastAsia="Calibri" w:hAnsi="Calibri" w:cs="Calibri"/>
          <w:lang w:val="en-AU"/>
        </w:rPr>
        <w:t>are</w:t>
      </w:r>
      <w:r w:rsidRPr="2507473B">
        <w:rPr>
          <w:rFonts w:ascii="Calibri" w:eastAsia="Calibri" w:hAnsi="Calibri" w:cs="Calibri"/>
          <w:lang w:val="en-AU"/>
        </w:rPr>
        <w:t xml:space="preserve"> designed to serve the immediate neighbourhood </w:t>
      </w:r>
      <w:r w:rsidR="5DDD8293" w:rsidRPr="2507473B">
        <w:rPr>
          <w:rFonts w:ascii="Calibri" w:eastAsia="Calibri" w:hAnsi="Calibri" w:cs="Calibri"/>
          <w:lang w:val="en-AU"/>
        </w:rPr>
        <w:t xml:space="preserve">within </w:t>
      </w:r>
      <w:r w:rsidR="00A90FF5">
        <w:rPr>
          <w:rFonts w:ascii="Calibri" w:eastAsia="Calibri" w:hAnsi="Calibri" w:cs="Calibri"/>
          <w:lang w:val="en-AU"/>
        </w:rPr>
        <w:t xml:space="preserve">a </w:t>
      </w:r>
      <w:r w:rsidR="5DDD8293" w:rsidRPr="2507473B">
        <w:rPr>
          <w:rFonts w:ascii="Calibri" w:eastAsia="Calibri" w:hAnsi="Calibri" w:cs="Calibri"/>
          <w:lang w:val="en-AU"/>
        </w:rPr>
        <w:t>300</w:t>
      </w:r>
      <w:r w:rsidR="00A90FF5">
        <w:rPr>
          <w:rFonts w:ascii="Calibri" w:eastAsia="Calibri" w:hAnsi="Calibri" w:cs="Calibri"/>
          <w:lang w:val="en-AU"/>
        </w:rPr>
        <w:t>-</w:t>
      </w:r>
      <w:r w:rsidRPr="2507473B">
        <w:rPr>
          <w:rFonts w:ascii="Calibri" w:eastAsia="Calibri" w:hAnsi="Calibri" w:cs="Calibri"/>
          <w:lang w:val="en-AU"/>
        </w:rPr>
        <w:t>metre</w:t>
      </w:r>
      <w:r w:rsidR="47E47E5C" w:rsidRPr="2507473B">
        <w:rPr>
          <w:rFonts w:ascii="Calibri" w:eastAsia="Calibri" w:hAnsi="Calibri" w:cs="Calibri"/>
          <w:lang w:val="en-AU"/>
        </w:rPr>
        <w:t xml:space="preserve"> walking catchment</w:t>
      </w:r>
      <w:r w:rsidRPr="2507473B">
        <w:rPr>
          <w:rFonts w:ascii="Calibri" w:eastAsia="Calibri" w:hAnsi="Calibri" w:cs="Calibri"/>
          <w:lang w:val="en-AU"/>
        </w:rPr>
        <w:t>.</w:t>
      </w:r>
      <w:r w:rsidR="716BBC55" w:rsidRPr="2507473B">
        <w:rPr>
          <w:rFonts w:ascii="Calibri" w:eastAsia="Calibri" w:hAnsi="Calibri" w:cs="Calibri"/>
          <w:lang w:val="en-AU"/>
        </w:rPr>
        <w:t xml:space="preserve"> </w:t>
      </w:r>
      <w:r w:rsidR="08FC7DBC" w:rsidRPr="2507473B">
        <w:rPr>
          <w:rFonts w:ascii="Calibri" w:eastAsia="Calibri" w:hAnsi="Calibri" w:cs="Calibri"/>
          <w:lang w:val="en-AU"/>
        </w:rPr>
        <w:t xml:space="preserve">The </w:t>
      </w:r>
      <w:r w:rsidR="627C1F02" w:rsidRPr="2507473B">
        <w:rPr>
          <w:rFonts w:ascii="Calibri" w:eastAsia="Calibri" w:hAnsi="Calibri" w:cs="Calibri"/>
          <w:lang w:val="en-AU"/>
        </w:rPr>
        <w:t xml:space="preserve">walking catchment </w:t>
      </w:r>
      <w:r w:rsidR="08FC7DBC" w:rsidRPr="2507473B">
        <w:rPr>
          <w:rFonts w:ascii="Calibri" w:eastAsia="Calibri" w:hAnsi="Calibri" w:cs="Calibri"/>
          <w:lang w:val="en-AU"/>
        </w:rPr>
        <w:t xml:space="preserve">for </w:t>
      </w:r>
      <w:r w:rsidR="685B3122" w:rsidRPr="2507473B">
        <w:rPr>
          <w:rFonts w:ascii="Calibri" w:eastAsia="Calibri" w:hAnsi="Calibri" w:cs="Calibri"/>
          <w:lang w:val="en-AU"/>
        </w:rPr>
        <w:t>Mansfield Park</w:t>
      </w:r>
      <w:r w:rsidR="08FC7DBC" w:rsidRPr="2507473B">
        <w:rPr>
          <w:rFonts w:ascii="Calibri" w:eastAsia="Calibri" w:hAnsi="Calibri" w:cs="Calibri"/>
          <w:lang w:val="en-AU"/>
        </w:rPr>
        <w:t xml:space="preserve"> is estimated </w:t>
      </w:r>
      <w:r w:rsidR="59F74EB2" w:rsidRPr="2507473B">
        <w:rPr>
          <w:rFonts w:ascii="Calibri" w:eastAsia="Calibri" w:hAnsi="Calibri" w:cs="Calibri"/>
          <w:lang w:val="en-AU"/>
        </w:rPr>
        <w:t>to serve</w:t>
      </w:r>
      <w:r w:rsidR="2DD064F2" w:rsidRPr="2507473B">
        <w:rPr>
          <w:rFonts w:ascii="Calibri" w:eastAsia="Calibri" w:hAnsi="Calibri" w:cs="Calibri"/>
          <w:lang w:val="en-AU"/>
        </w:rPr>
        <w:t xml:space="preserve"> 2</w:t>
      </w:r>
      <w:r w:rsidR="1B74DC75" w:rsidRPr="2507473B">
        <w:rPr>
          <w:rFonts w:ascii="Calibri" w:eastAsia="Calibri" w:hAnsi="Calibri" w:cs="Calibri"/>
          <w:lang w:val="en-AU"/>
        </w:rPr>
        <w:t>5</w:t>
      </w:r>
      <w:r w:rsidR="2DD064F2" w:rsidRPr="2507473B">
        <w:rPr>
          <w:rFonts w:ascii="Calibri" w:eastAsia="Calibri" w:hAnsi="Calibri" w:cs="Calibri"/>
          <w:lang w:val="en-AU"/>
        </w:rPr>
        <w:t>0 to</w:t>
      </w:r>
      <w:r w:rsidR="08FC7DBC" w:rsidRPr="2507473B">
        <w:rPr>
          <w:rFonts w:ascii="Calibri" w:eastAsia="Calibri" w:hAnsi="Calibri" w:cs="Calibri"/>
          <w:lang w:val="en-AU"/>
        </w:rPr>
        <w:t xml:space="preserve"> 300 households </w:t>
      </w:r>
      <w:r w:rsidR="6AA1BA0A" w:rsidRPr="2507473B">
        <w:rPr>
          <w:rFonts w:ascii="Calibri" w:eastAsia="Calibri" w:hAnsi="Calibri" w:cs="Calibri"/>
          <w:lang w:val="en-AU"/>
        </w:rPr>
        <w:t xml:space="preserve">which is estimated at </w:t>
      </w:r>
      <w:r w:rsidR="08FC7DBC" w:rsidRPr="2507473B">
        <w:rPr>
          <w:rFonts w:ascii="Calibri" w:eastAsia="Calibri" w:hAnsi="Calibri" w:cs="Calibri"/>
          <w:lang w:val="en-AU"/>
        </w:rPr>
        <w:t>500 to 800 people</w:t>
      </w:r>
      <w:r w:rsidR="5D1E5B5A" w:rsidRPr="2507473B">
        <w:rPr>
          <w:rFonts w:ascii="Calibri" w:eastAsia="Calibri" w:hAnsi="Calibri" w:cs="Calibri"/>
          <w:lang w:val="en-AU"/>
        </w:rPr>
        <w:t>.</w:t>
      </w:r>
      <w:r w:rsidR="0B77AE37" w:rsidRPr="2507473B">
        <w:rPr>
          <w:rFonts w:ascii="Calibri" w:eastAsia="Calibri" w:hAnsi="Calibri" w:cs="Calibri"/>
          <w:lang w:val="en-AU"/>
        </w:rPr>
        <w:t xml:space="preserve"> </w:t>
      </w:r>
    </w:p>
    <w:p w14:paraId="19C6ECE1" w14:textId="102E50FA" w:rsidR="7CE46704" w:rsidRDefault="001D73C1" w:rsidP="000346D5">
      <w:pPr>
        <w:spacing w:before="240" w:after="60" w:line="276" w:lineRule="auto"/>
        <w:rPr>
          <w:rFonts w:ascii="Calibri" w:eastAsia="Calibri" w:hAnsi="Calibri" w:cs="Calibri"/>
          <w:color w:val="000000"/>
          <w:u w:val="single"/>
          <w:lang w:val="en-AU"/>
        </w:rPr>
      </w:pPr>
      <w:r w:rsidRPr="2507473B">
        <w:rPr>
          <w:rFonts w:ascii="Calibri" w:eastAsia="Calibri" w:hAnsi="Calibri" w:cs="Calibri"/>
          <w:color w:val="000000" w:themeColor="text1"/>
          <w:u w:val="single"/>
          <w:lang w:val="en-AU"/>
        </w:rPr>
        <w:t xml:space="preserve">Park and </w:t>
      </w:r>
      <w:r w:rsidR="6A20326C" w:rsidRPr="2507473B">
        <w:rPr>
          <w:rFonts w:ascii="Calibri" w:eastAsia="Calibri" w:hAnsi="Calibri" w:cs="Calibri"/>
          <w:color w:val="000000" w:themeColor="text1"/>
          <w:u w:val="single"/>
          <w:lang w:val="en-AU"/>
        </w:rPr>
        <w:t>Playground</w:t>
      </w:r>
      <w:r w:rsidR="3F7DEFC5" w:rsidRPr="2507473B">
        <w:rPr>
          <w:rFonts w:ascii="Calibri" w:eastAsia="Calibri" w:hAnsi="Calibri" w:cs="Calibri"/>
          <w:color w:val="000000" w:themeColor="text1"/>
          <w:u w:val="single"/>
          <w:lang w:val="en-AU"/>
        </w:rPr>
        <w:t xml:space="preserve"> </w:t>
      </w:r>
      <w:r w:rsidR="50BE2EEE" w:rsidRPr="2507473B">
        <w:rPr>
          <w:rFonts w:ascii="Calibri" w:eastAsia="Calibri" w:hAnsi="Calibri" w:cs="Calibri"/>
          <w:color w:val="000000" w:themeColor="text1"/>
          <w:u w:val="single"/>
          <w:lang w:val="en-AU"/>
        </w:rPr>
        <w:t>Renewal</w:t>
      </w:r>
      <w:r w:rsidR="3F7DEFC5" w:rsidRPr="2507473B">
        <w:rPr>
          <w:rFonts w:ascii="Calibri" w:eastAsia="Calibri" w:hAnsi="Calibri" w:cs="Calibri"/>
          <w:color w:val="000000" w:themeColor="text1"/>
          <w:u w:val="single"/>
          <w:lang w:val="en-AU"/>
        </w:rPr>
        <w:t xml:space="preserve"> Program </w:t>
      </w:r>
    </w:p>
    <w:p w14:paraId="7F7A2D81" w14:textId="77777777" w:rsidR="00256F8B" w:rsidRDefault="001D73C1" w:rsidP="00156750">
      <w:pPr>
        <w:spacing w:line="276" w:lineRule="auto"/>
        <w:rPr>
          <w:rFonts w:ascii="Calibri" w:eastAsia="Calibri" w:hAnsi="Calibri" w:cs="Calibri"/>
          <w:lang w:val="en-AU"/>
        </w:rPr>
      </w:pPr>
      <w:r>
        <w:rPr>
          <w:rFonts w:ascii="Calibri" w:eastAsia="Calibri" w:hAnsi="Calibri" w:cs="Calibri"/>
          <w:lang w:val="en-AU"/>
        </w:rPr>
        <w:t>Council’s</w:t>
      </w:r>
      <w:r w:rsidR="6AC0F41B" w:rsidRPr="2507473B">
        <w:rPr>
          <w:rFonts w:ascii="Calibri" w:eastAsia="Calibri" w:hAnsi="Calibri" w:cs="Calibri"/>
          <w:lang w:val="en-AU"/>
        </w:rPr>
        <w:t xml:space="preserve"> </w:t>
      </w:r>
      <w:r w:rsidR="299B86C3" w:rsidRPr="2507473B">
        <w:rPr>
          <w:rFonts w:ascii="Calibri" w:eastAsia="Calibri" w:hAnsi="Calibri" w:cs="Calibri"/>
          <w:lang w:val="en-AU"/>
        </w:rPr>
        <w:t>Park and Playground</w:t>
      </w:r>
      <w:r w:rsidR="1654DFAD" w:rsidRPr="2507473B">
        <w:rPr>
          <w:rFonts w:ascii="Calibri" w:eastAsia="Calibri" w:hAnsi="Calibri" w:cs="Calibri"/>
          <w:lang w:val="en-AU"/>
        </w:rPr>
        <w:t xml:space="preserve"> </w:t>
      </w:r>
      <w:r w:rsidR="16B64843" w:rsidRPr="2507473B">
        <w:rPr>
          <w:rFonts w:ascii="Calibri" w:eastAsia="Calibri" w:hAnsi="Calibri" w:cs="Calibri"/>
          <w:lang w:val="en-AU"/>
        </w:rPr>
        <w:t xml:space="preserve">Renewal </w:t>
      </w:r>
      <w:r w:rsidR="00594828">
        <w:rPr>
          <w:rFonts w:ascii="Calibri" w:eastAsia="Calibri" w:hAnsi="Calibri" w:cs="Calibri"/>
          <w:lang w:val="en-AU"/>
        </w:rPr>
        <w:t>P</w:t>
      </w:r>
      <w:r w:rsidR="575062D4" w:rsidRPr="2507473B">
        <w:rPr>
          <w:rFonts w:ascii="Calibri" w:eastAsia="Calibri" w:hAnsi="Calibri" w:cs="Calibri"/>
          <w:lang w:val="en-AU"/>
        </w:rPr>
        <w:t xml:space="preserve">rogram </w:t>
      </w:r>
      <w:r w:rsidR="006418E2">
        <w:rPr>
          <w:rFonts w:ascii="Calibri" w:eastAsia="Calibri" w:hAnsi="Calibri" w:cs="Calibri"/>
          <w:lang w:val="en-AU"/>
        </w:rPr>
        <w:t>guides the</w:t>
      </w:r>
      <w:r w:rsidR="575062D4" w:rsidRPr="2507473B">
        <w:rPr>
          <w:rFonts w:ascii="Calibri" w:eastAsia="Calibri" w:hAnsi="Calibri" w:cs="Calibri"/>
          <w:lang w:val="en-AU"/>
        </w:rPr>
        <w:t xml:space="preserve"> </w:t>
      </w:r>
      <w:r w:rsidR="4B52754B" w:rsidRPr="2507473B">
        <w:rPr>
          <w:rFonts w:ascii="Calibri" w:eastAsia="Calibri" w:hAnsi="Calibri" w:cs="Calibri"/>
          <w:lang w:val="en-AU"/>
        </w:rPr>
        <w:t>renewal of</w:t>
      </w:r>
      <w:r w:rsidR="2B328A8B" w:rsidRPr="2507473B">
        <w:rPr>
          <w:rFonts w:ascii="Calibri" w:eastAsia="Calibri" w:hAnsi="Calibri" w:cs="Calibri"/>
          <w:lang w:val="en-AU"/>
        </w:rPr>
        <w:t xml:space="preserve"> </w:t>
      </w:r>
      <w:r w:rsidR="575062D4" w:rsidRPr="2507473B">
        <w:rPr>
          <w:rFonts w:ascii="Calibri" w:eastAsia="Calibri" w:hAnsi="Calibri" w:cs="Calibri"/>
          <w:lang w:val="en-AU"/>
        </w:rPr>
        <w:t xml:space="preserve">play spaces </w:t>
      </w:r>
      <w:r w:rsidR="3AD71528" w:rsidRPr="2507473B">
        <w:rPr>
          <w:rFonts w:ascii="Calibri" w:eastAsia="Calibri" w:hAnsi="Calibri" w:cs="Calibri"/>
          <w:lang w:val="en-AU"/>
        </w:rPr>
        <w:t xml:space="preserve">and parks </w:t>
      </w:r>
      <w:r w:rsidR="575062D4" w:rsidRPr="2507473B">
        <w:rPr>
          <w:rFonts w:ascii="Calibri" w:eastAsia="Calibri" w:hAnsi="Calibri" w:cs="Calibri"/>
          <w:lang w:val="en-AU"/>
        </w:rPr>
        <w:t xml:space="preserve">within the City of </w:t>
      </w:r>
      <w:r w:rsidRPr="2507473B">
        <w:rPr>
          <w:rFonts w:ascii="Calibri" w:eastAsia="Calibri" w:hAnsi="Calibri" w:cs="Calibri"/>
          <w:lang w:val="en-AU"/>
        </w:rPr>
        <w:t>Whittlesea,</w:t>
      </w:r>
      <w:r w:rsidR="002C72BC">
        <w:rPr>
          <w:rFonts w:ascii="Calibri" w:eastAsia="Calibri" w:hAnsi="Calibri" w:cs="Calibri"/>
          <w:lang w:val="en-AU"/>
        </w:rPr>
        <w:t xml:space="preserve"> so they continue</w:t>
      </w:r>
      <w:r>
        <w:rPr>
          <w:rFonts w:ascii="Calibri" w:eastAsia="Calibri" w:hAnsi="Calibri" w:cs="Calibri"/>
          <w:lang w:val="en-AU"/>
        </w:rPr>
        <w:t xml:space="preserve"> to meet community expectations</w:t>
      </w:r>
      <w:r w:rsidR="3AD6ACD6" w:rsidRPr="2507473B">
        <w:rPr>
          <w:rFonts w:ascii="Calibri" w:eastAsia="Calibri" w:hAnsi="Calibri" w:cs="Calibri"/>
          <w:lang w:val="en-AU"/>
        </w:rPr>
        <w:t xml:space="preserve">. </w:t>
      </w:r>
      <w:r w:rsidR="000A2010" w:rsidRPr="2507473B">
        <w:rPr>
          <w:rFonts w:ascii="Calibri" w:eastAsia="Calibri" w:hAnsi="Calibri" w:cs="Calibri"/>
          <w:lang w:val="en-AU"/>
        </w:rPr>
        <w:t>Playground</w:t>
      </w:r>
      <w:r>
        <w:rPr>
          <w:rFonts w:ascii="Calibri" w:eastAsia="Calibri" w:hAnsi="Calibri" w:cs="Calibri"/>
          <w:lang w:val="en-AU"/>
        </w:rPr>
        <w:t xml:space="preserve"> renewal is </w:t>
      </w:r>
      <w:r w:rsidR="000A2010" w:rsidRPr="2507473B">
        <w:rPr>
          <w:rFonts w:ascii="Calibri" w:eastAsia="Calibri" w:hAnsi="Calibri" w:cs="Calibri"/>
          <w:lang w:val="en-AU"/>
        </w:rPr>
        <w:t xml:space="preserve">prioritised </w:t>
      </w:r>
      <w:r w:rsidR="00291EB3">
        <w:rPr>
          <w:rFonts w:ascii="Calibri" w:eastAsia="Calibri" w:hAnsi="Calibri" w:cs="Calibri"/>
          <w:lang w:val="en-AU"/>
        </w:rPr>
        <w:t>based</w:t>
      </w:r>
      <w:r w:rsidR="000A2010" w:rsidRPr="2507473B">
        <w:rPr>
          <w:rFonts w:ascii="Calibri" w:eastAsia="Calibri" w:hAnsi="Calibri" w:cs="Calibri"/>
          <w:lang w:val="en-AU"/>
        </w:rPr>
        <w:t xml:space="preserve"> on age, condition audits and maintenance inspections.  </w:t>
      </w:r>
    </w:p>
    <w:p w14:paraId="0D30AFCB" w14:textId="77777777" w:rsidR="00256F8B" w:rsidRDefault="00256F8B" w:rsidP="00156750">
      <w:pPr>
        <w:spacing w:line="276" w:lineRule="auto"/>
        <w:rPr>
          <w:rFonts w:ascii="Calibri" w:eastAsia="Calibri" w:hAnsi="Calibri" w:cs="Calibri"/>
          <w:lang w:val="en-AU"/>
        </w:rPr>
      </w:pPr>
    </w:p>
    <w:p w14:paraId="1FD4B106" w14:textId="77777777" w:rsidR="6909753E" w:rsidRDefault="001D73C1" w:rsidP="00156750">
      <w:pPr>
        <w:spacing w:line="276" w:lineRule="auto"/>
        <w:rPr>
          <w:rFonts w:ascii="Calibri" w:eastAsia="Calibri" w:hAnsi="Calibri" w:cs="Calibri"/>
          <w:lang w:val="en-AU"/>
        </w:rPr>
      </w:pPr>
      <w:r w:rsidRPr="2507473B">
        <w:rPr>
          <w:rFonts w:ascii="Calibri" w:eastAsia="Calibri" w:hAnsi="Calibri" w:cs="Calibri"/>
          <w:lang w:val="en-AU"/>
        </w:rPr>
        <w:t xml:space="preserve">The </w:t>
      </w:r>
      <w:r w:rsidR="00311DB2">
        <w:rPr>
          <w:rFonts w:ascii="Calibri" w:eastAsia="Calibri" w:hAnsi="Calibri" w:cs="Calibri"/>
          <w:lang w:val="en-AU"/>
        </w:rPr>
        <w:t xml:space="preserve">playground in </w:t>
      </w:r>
      <w:r w:rsidRPr="2507473B">
        <w:rPr>
          <w:rFonts w:ascii="Calibri" w:eastAsia="Calibri" w:hAnsi="Calibri" w:cs="Calibri"/>
          <w:lang w:val="en-AU"/>
        </w:rPr>
        <w:t xml:space="preserve">Mansfield Park was installed in 2008 and is programmed </w:t>
      </w:r>
      <w:r w:rsidR="000E0E5C">
        <w:rPr>
          <w:rFonts w:ascii="Calibri" w:eastAsia="Calibri" w:hAnsi="Calibri" w:cs="Calibri"/>
          <w:lang w:val="en-AU"/>
        </w:rPr>
        <w:t>for</w:t>
      </w:r>
      <w:r w:rsidRPr="2507473B">
        <w:rPr>
          <w:rFonts w:ascii="Calibri" w:eastAsia="Calibri" w:hAnsi="Calibri" w:cs="Calibri"/>
          <w:lang w:val="en-AU"/>
        </w:rPr>
        <w:t xml:space="preserve"> renewal in </w:t>
      </w:r>
      <w:r w:rsidR="00C1420E">
        <w:rPr>
          <w:rFonts w:ascii="Calibri" w:eastAsia="Calibri" w:hAnsi="Calibri" w:cs="Calibri"/>
          <w:lang w:val="en-AU"/>
        </w:rPr>
        <w:t>the</w:t>
      </w:r>
      <w:r w:rsidRPr="2507473B">
        <w:rPr>
          <w:rFonts w:ascii="Calibri" w:eastAsia="Calibri" w:hAnsi="Calibri" w:cs="Calibri"/>
          <w:lang w:val="en-AU"/>
        </w:rPr>
        <w:t xml:space="preserve"> 2026</w:t>
      </w:r>
      <w:r w:rsidR="00C00A10">
        <w:rPr>
          <w:rFonts w:ascii="Calibri" w:eastAsia="Calibri" w:hAnsi="Calibri" w:cs="Calibri"/>
          <w:lang w:val="en-AU"/>
        </w:rPr>
        <w:t>-20</w:t>
      </w:r>
      <w:r w:rsidRPr="2507473B">
        <w:rPr>
          <w:rFonts w:ascii="Calibri" w:eastAsia="Calibri" w:hAnsi="Calibri" w:cs="Calibri"/>
          <w:lang w:val="en-AU"/>
        </w:rPr>
        <w:t xml:space="preserve">27 financial year. </w:t>
      </w:r>
    </w:p>
    <w:p w14:paraId="3D980873" w14:textId="77777777" w:rsidR="00815E40" w:rsidRPr="00E00CB4" w:rsidRDefault="001D73C1" w:rsidP="000346D5">
      <w:pPr>
        <w:spacing w:before="240" w:after="60" w:line="276" w:lineRule="auto"/>
        <w:rPr>
          <w:rFonts w:ascii="Calibri" w:eastAsia="Calibri" w:hAnsi="Calibri" w:cs="Calibri"/>
          <w:color w:val="000000"/>
          <w:u w:val="single"/>
          <w:lang w:val="en-AU"/>
        </w:rPr>
      </w:pPr>
      <w:r>
        <w:rPr>
          <w:rFonts w:ascii="Calibri" w:eastAsia="Calibri" w:hAnsi="Calibri" w:cs="Calibri"/>
          <w:color w:val="000000" w:themeColor="text1"/>
          <w:u w:val="single"/>
          <w:lang w:val="en-AU"/>
        </w:rPr>
        <w:t xml:space="preserve">Playground assessment </w:t>
      </w:r>
    </w:p>
    <w:p w14:paraId="0C88F261" w14:textId="77777777" w:rsidR="1387122F" w:rsidRDefault="001D73C1" w:rsidP="00156750">
      <w:pPr>
        <w:spacing w:line="276" w:lineRule="auto"/>
        <w:rPr>
          <w:rFonts w:ascii="Calibri" w:eastAsia="Calibri" w:hAnsi="Calibri" w:cs="Calibri"/>
          <w:color w:val="0B0B0B"/>
          <w:lang w:val="en-AU"/>
        </w:rPr>
      </w:pPr>
      <w:r w:rsidRPr="2507473B">
        <w:rPr>
          <w:rFonts w:ascii="Calibri" w:eastAsia="Calibri" w:hAnsi="Calibri" w:cs="Calibri"/>
          <w:lang w:val="en-AU"/>
        </w:rPr>
        <w:t xml:space="preserve">All </w:t>
      </w:r>
      <w:r w:rsidR="000E0E5C">
        <w:rPr>
          <w:rFonts w:ascii="Calibri" w:eastAsia="Calibri" w:hAnsi="Calibri" w:cs="Calibri"/>
          <w:lang w:val="en-AU"/>
        </w:rPr>
        <w:t>p</w:t>
      </w:r>
      <w:r w:rsidRPr="2507473B">
        <w:rPr>
          <w:rFonts w:ascii="Calibri" w:eastAsia="Calibri" w:hAnsi="Calibri" w:cs="Calibri"/>
          <w:lang w:val="en-AU"/>
        </w:rPr>
        <w:t>layground</w:t>
      </w:r>
      <w:r w:rsidR="000E0E5C">
        <w:rPr>
          <w:rFonts w:ascii="Calibri" w:eastAsia="Calibri" w:hAnsi="Calibri" w:cs="Calibri"/>
          <w:lang w:val="en-AU"/>
        </w:rPr>
        <w:t>s</w:t>
      </w:r>
      <w:r w:rsidR="17C0ADCB" w:rsidRPr="2507473B">
        <w:rPr>
          <w:rFonts w:ascii="Calibri" w:eastAsia="Calibri" w:hAnsi="Calibri" w:cs="Calibri"/>
          <w:lang w:val="en-AU"/>
        </w:rPr>
        <w:t xml:space="preserve"> and </w:t>
      </w:r>
      <w:r w:rsidR="000E0E5C">
        <w:rPr>
          <w:rFonts w:ascii="Calibri" w:eastAsia="Calibri" w:hAnsi="Calibri" w:cs="Calibri"/>
          <w:lang w:val="en-AU"/>
        </w:rPr>
        <w:t>parks</w:t>
      </w:r>
      <w:r w:rsidR="17C0ADCB" w:rsidRPr="2507473B">
        <w:rPr>
          <w:rFonts w:ascii="Calibri" w:eastAsia="Calibri" w:hAnsi="Calibri" w:cs="Calibri"/>
          <w:lang w:val="en-AU"/>
        </w:rPr>
        <w:t xml:space="preserve"> </w:t>
      </w:r>
      <w:r w:rsidR="000E0E5C">
        <w:rPr>
          <w:rFonts w:ascii="Calibri" w:eastAsia="Calibri" w:hAnsi="Calibri" w:cs="Calibri"/>
          <w:lang w:val="en-AU"/>
        </w:rPr>
        <w:t>in the City of Whittlesea</w:t>
      </w:r>
      <w:r w:rsidR="45AD10B4" w:rsidRPr="2507473B">
        <w:rPr>
          <w:rFonts w:ascii="Calibri" w:eastAsia="Calibri" w:hAnsi="Calibri" w:cs="Calibri"/>
          <w:lang w:val="en-AU"/>
        </w:rPr>
        <w:t xml:space="preserve"> are inspected quarterly to ensure they </w:t>
      </w:r>
      <w:r w:rsidR="45AD10B4" w:rsidRPr="2507473B">
        <w:rPr>
          <w:rFonts w:ascii="Calibri" w:eastAsia="Calibri" w:hAnsi="Calibri" w:cs="Calibri"/>
          <w:color w:val="0B0B0B"/>
          <w:lang w:val="en-AU"/>
        </w:rPr>
        <w:t xml:space="preserve">continue to meet current Australian Standards and </w:t>
      </w:r>
      <w:r w:rsidR="00742333">
        <w:rPr>
          <w:rFonts w:ascii="Calibri" w:eastAsia="Calibri" w:hAnsi="Calibri" w:cs="Calibri"/>
          <w:color w:val="0B0B0B"/>
          <w:lang w:val="en-AU"/>
        </w:rPr>
        <w:t>regulations</w:t>
      </w:r>
      <w:r w:rsidR="45AD10B4" w:rsidRPr="2507473B">
        <w:rPr>
          <w:rFonts w:ascii="Calibri" w:eastAsia="Calibri" w:hAnsi="Calibri" w:cs="Calibri"/>
          <w:color w:val="0B0B0B"/>
          <w:lang w:val="en-AU"/>
        </w:rPr>
        <w:t>.</w:t>
      </w:r>
      <w:r w:rsidR="39A36690" w:rsidRPr="2507473B">
        <w:rPr>
          <w:rFonts w:ascii="Calibri" w:eastAsia="Calibri" w:hAnsi="Calibri" w:cs="Calibri"/>
          <w:color w:val="0B0B0B"/>
          <w:lang w:val="en-AU"/>
        </w:rPr>
        <w:t xml:space="preserve">  </w:t>
      </w:r>
    </w:p>
    <w:p w14:paraId="7CC73B77" w14:textId="77777777" w:rsidR="3D070BB1" w:rsidRDefault="001D73C1" w:rsidP="00156750">
      <w:pPr>
        <w:spacing w:before="120" w:after="120" w:line="276" w:lineRule="auto"/>
        <w:rPr>
          <w:rFonts w:ascii="Calibri" w:eastAsia="Calibri" w:hAnsi="Calibri" w:cs="Calibri"/>
          <w:color w:val="000000"/>
          <w:lang w:val="en-AU"/>
        </w:rPr>
      </w:pPr>
      <w:r>
        <w:rPr>
          <w:rFonts w:ascii="Calibri" w:eastAsia="Calibri" w:hAnsi="Calibri" w:cs="Calibri"/>
          <w:lang w:val="en-AU"/>
        </w:rPr>
        <w:t>The</w:t>
      </w:r>
      <w:r w:rsidR="1A1AA321" w:rsidRPr="2507473B">
        <w:rPr>
          <w:rFonts w:ascii="Calibri" w:eastAsia="Calibri" w:hAnsi="Calibri" w:cs="Calibri"/>
          <w:lang w:val="en-AU"/>
        </w:rPr>
        <w:t xml:space="preserve"> Playground Equipment Inventory and Maintenance Assessment</w:t>
      </w:r>
      <w:r w:rsidR="3882615B" w:rsidRPr="2507473B">
        <w:rPr>
          <w:rFonts w:ascii="Calibri" w:eastAsia="Calibri" w:hAnsi="Calibri" w:cs="Calibri"/>
          <w:lang w:val="en-AU"/>
        </w:rPr>
        <w:t xml:space="preserve"> conducted in No</w:t>
      </w:r>
      <w:r w:rsidR="1A1AA321" w:rsidRPr="2507473B">
        <w:rPr>
          <w:rFonts w:ascii="Calibri" w:eastAsia="Calibri" w:hAnsi="Calibri" w:cs="Calibri"/>
          <w:lang w:val="en-AU"/>
        </w:rPr>
        <w:t>vember 2022</w:t>
      </w:r>
      <w:r>
        <w:rPr>
          <w:rFonts w:ascii="Calibri" w:eastAsia="Calibri" w:hAnsi="Calibri" w:cs="Calibri"/>
          <w:lang w:val="en-AU"/>
        </w:rPr>
        <w:t xml:space="preserve"> rated</w:t>
      </w:r>
      <w:r w:rsidR="1A1AA321" w:rsidRPr="2507473B">
        <w:rPr>
          <w:rFonts w:ascii="Calibri" w:eastAsia="Calibri" w:hAnsi="Calibri" w:cs="Calibri"/>
          <w:lang w:val="en-AU"/>
        </w:rPr>
        <w:t xml:space="preserve"> </w:t>
      </w:r>
      <w:r w:rsidR="6B63B3B8" w:rsidRPr="2507473B">
        <w:rPr>
          <w:rFonts w:ascii="Calibri" w:eastAsia="Calibri" w:hAnsi="Calibri" w:cs="Calibri"/>
          <w:lang w:val="en-AU"/>
        </w:rPr>
        <w:t>the</w:t>
      </w:r>
      <w:r w:rsidR="60DDA383" w:rsidRPr="2507473B">
        <w:rPr>
          <w:rFonts w:ascii="Calibri" w:eastAsia="Calibri" w:hAnsi="Calibri" w:cs="Calibri"/>
          <w:lang w:val="en-AU"/>
        </w:rPr>
        <w:t xml:space="preserve"> overall condition </w:t>
      </w:r>
      <w:r w:rsidR="4F885688" w:rsidRPr="2507473B">
        <w:rPr>
          <w:rFonts w:ascii="Calibri" w:eastAsia="Calibri" w:hAnsi="Calibri" w:cs="Calibri"/>
          <w:lang w:val="en-AU"/>
        </w:rPr>
        <w:t xml:space="preserve">of </w:t>
      </w:r>
      <w:r w:rsidR="004D680E">
        <w:rPr>
          <w:rFonts w:ascii="Calibri" w:eastAsia="Calibri" w:hAnsi="Calibri" w:cs="Calibri"/>
          <w:lang w:val="en-AU"/>
        </w:rPr>
        <w:t>the</w:t>
      </w:r>
      <w:r>
        <w:rPr>
          <w:rFonts w:ascii="Calibri" w:eastAsia="Calibri" w:hAnsi="Calibri" w:cs="Calibri"/>
          <w:lang w:val="en-AU"/>
        </w:rPr>
        <w:t xml:space="preserve"> playground in</w:t>
      </w:r>
      <w:r w:rsidR="004D680E">
        <w:rPr>
          <w:rFonts w:ascii="Calibri" w:eastAsia="Calibri" w:hAnsi="Calibri" w:cs="Calibri"/>
          <w:lang w:val="en-AU"/>
        </w:rPr>
        <w:t xml:space="preserve"> </w:t>
      </w:r>
      <w:r w:rsidR="4F885688" w:rsidRPr="2507473B">
        <w:rPr>
          <w:rFonts w:ascii="Calibri" w:eastAsia="Calibri" w:hAnsi="Calibri" w:cs="Calibri"/>
          <w:lang w:val="en-AU"/>
        </w:rPr>
        <w:t xml:space="preserve">Mansfield </w:t>
      </w:r>
      <w:r w:rsidR="004D680E" w:rsidRPr="00F42026">
        <w:rPr>
          <w:rFonts w:ascii="Calibri" w:eastAsia="Calibri" w:hAnsi="Calibri" w:cs="Calibri"/>
          <w:lang w:val="en-AU"/>
        </w:rPr>
        <w:t>Park</w:t>
      </w:r>
      <w:r w:rsidR="4F885688" w:rsidRPr="00F42026">
        <w:rPr>
          <w:rFonts w:ascii="Calibri" w:eastAsia="Calibri" w:hAnsi="Calibri" w:cs="Calibri"/>
          <w:lang w:val="en-AU"/>
        </w:rPr>
        <w:t xml:space="preserve"> </w:t>
      </w:r>
      <w:r w:rsidR="004D680E" w:rsidRPr="00F42026">
        <w:rPr>
          <w:rFonts w:ascii="Calibri" w:eastAsia="Calibri" w:hAnsi="Calibri" w:cs="Calibri"/>
          <w:lang w:val="en-AU"/>
        </w:rPr>
        <w:t>as</w:t>
      </w:r>
      <w:r w:rsidR="60DDA383" w:rsidRPr="2507473B">
        <w:rPr>
          <w:rFonts w:ascii="Calibri" w:eastAsia="Calibri" w:hAnsi="Calibri" w:cs="Calibri"/>
          <w:lang w:val="en-AU"/>
        </w:rPr>
        <w:t xml:space="preserve"> ‘Good’</w:t>
      </w:r>
      <w:r w:rsidRPr="00F42026">
        <w:rPr>
          <w:rFonts w:ascii="Calibri" w:eastAsia="Calibri" w:hAnsi="Calibri" w:cs="Calibri"/>
          <w:lang w:val="en-AU"/>
        </w:rPr>
        <w:t>,</w:t>
      </w:r>
      <w:r w:rsidR="60DDA383" w:rsidRPr="2507473B">
        <w:rPr>
          <w:rFonts w:ascii="Calibri" w:eastAsia="Calibri" w:hAnsi="Calibri" w:cs="Calibri"/>
          <w:lang w:val="en-AU"/>
        </w:rPr>
        <w:t xml:space="preserve"> which means the asset is functional</w:t>
      </w:r>
      <w:r w:rsidR="18F5D929" w:rsidRPr="2507473B">
        <w:rPr>
          <w:rFonts w:ascii="Calibri" w:eastAsia="Calibri" w:hAnsi="Calibri" w:cs="Calibri"/>
          <w:lang w:val="en-AU"/>
        </w:rPr>
        <w:t xml:space="preserve"> </w:t>
      </w:r>
      <w:r w:rsidR="60DDA383" w:rsidRPr="2507473B">
        <w:rPr>
          <w:rFonts w:ascii="Calibri" w:eastAsia="Calibri" w:hAnsi="Calibri" w:cs="Calibri"/>
          <w:lang w:val="en-AU"/>
        </w:rPr>
        <w:t xml:space="preserve">and </w:t>
      </w:r>
      <w:r w:rsidR="00105861" w:rsidRPr="00105861">
        <w:rPr>
          <w:rFonts w:ascii="Calibri" w:eastAsia="Calibri" w:hAnsi="Calibri" w:cs="Calibri"/>
          <w:lang w:val="en-AU"/>
        </w:rPr>
        <w:t>does not</w:t>
      </w:r>
      <w:r w:rsidR="00D42F40" w:rsidRPr="00105861">
        <w:rPr>
          <w:rFonts w:ascii="Calibri" w:eastAsia="Calibri" w:hAnsi="Calibri" w:cs="Calibri"/>
          <w:lang w:val="en-AU"/>
        </w:rPr>
        <w:t xml:space="preserve"> </w:t>
      </w:r>
      <w:r w:rsidR="00105861" w:rsidRPr="00105861">
        <w:rPr>
          <w:rFonts w:ascii="Calibri" w:eastAsia="Calibri" w:hAnsi="Calibri" w:cs="Calibri"/>
          <w:color w:val="000000" w:themeColor="text1"/>
          <w:lang w:val="en-AU"/>
        </w:rPr>
        <w:t>require</w:t>
      </w:r>
      <w:r w:rsidR="4DD9327B" w:rsidRPr="2507473B">
        <w:rPr>
          <w:rFonts w:ascii="Calibri" w:eastAsia="Calibri" w:hAnsi="Calibri" w:cs="Calibri"/>
          <w:color w:val="000000" w:themeColor="text1"/>
          <w:lang w:val="en-AU"/>
        </w:rPr>
        <w:t xml:space="preserve"> early when assessed against other Council playgrounds. </w:t>
      </w:r>
    </w:p>
    <w:p w14:paraId="02414855" w14:textId="77777777" w:rsidR="00ED6EFB" w:rsidRDefault="001D73C1" w:rsidP="00156750">
      <w:pPr>
        <w:spacing w:before="120" w:after="120" w:line="276" w:lineRule="auto"/>
        <w:rPr>
          <w:rFonts w:ascii="Calibri" w:eastAsia="Calibri" w:hAnsi="Calibri" w:cs="Calibri"/>
          <w:color w:val="000000"/>
          <w:lang w:val="en-AU"/>
        </w:rPr>
      </w:pPr>
      <w:r w:rsidRPr="004F7E7B">
        <w:rPr>
          <w:rFonts w:ascii="Calibri" w:eastAsia="Calibri" w:hAnsi="Calibri" w:cs="Calibri"/>
          <w:color w:val="000000" w:themeColor="text1"/>
          <w:lang w:val="en-AU"/>
        </w:rPr>
        <w:t xml:space="preserve">Council officers </w:t>
      </w:r>
      <w:r w:rsidR="00A4369D" w:rsidRPr="004F7E7B">
        <w:rPr>
          <w:rFonts w:ascii="Calibri" w:eastAsia="Calibri" w:hAnsi="Calibri" w:cs="Calibri"/>
          <w:color w:val="000000" w:themeColor="text1"/>
          <w:lang w:val="en-AU"/>
        </w:rPr>
        <w:t xml:space="preserve">inspected the playground </w:t>
      </w:r>
      <w:r w:rsidR="00D87A65" w:rsidRPr="004F7E7B">
        <w:rPr>
          <w:rFonts w:ascii="Calibri" w:eastAsia="Calibri" w:hAnsi="Calibri" w:cs="Calibri"/>
          <w:color w:val="000000" w:themeColor="text1"/>
          <w:lang w:val="en-AU"/>
        </w:rPr>
        <w:t>area</w:t>
      </w:r>
      <w:r w:rsidR="008360DC" w:rsidRPr="004F7E7B">
        <w:rPr>
          <w:rFonts w:ascii="Calibri" w:eastAsia="Calibri" w:hAnsi="Calibri" w:cs="Calibri"/>
          <w:color w:val="000000" w:themeColor="text1"/>
          <w:lang w:val="en-AU"/>
        </w:rPr>
        <w:t xml:space="preserve"> at Mansfield Park</w:t>
      </w:r>
      <w:r w:rsidR="00D87A65" w:rsidRPr="004F7E7B">
        <w:rPr>
          <w:rFonts w:ascii="Calibri" w:eastAsia="Calibri" w:hAnsi="Calibri" w:cs="Calibri"/>
          <w:color w:val="000000" w:themeColor="text1"/>
          <w:lang w:val="en-AU"/>
        </w:rPr>
        <w:t xml:space="preserve"> in </w:t>
      </w:r>
      <w:r w:rsidR="00742333" w:rsidRPr="004F7E7B">
        <w:rPr>
          <w:rFonts w:ascii="Calibri" w:eastAsia="Calibri" w:hAnsi="Calibri" w:cs="Calibri"/>
          <w:color w:val="000000" w:themeColor="text1"/>
          <w:lang w:val="en-AU"/>
        </w:rPr>
        <w:t>November 2022 and March 2023</w:t>
      </w:r>
      <w:r w:rsidR="008360DC" w:rsidRPr="004F7E7B">
        <w:rPr>
          <w:rFonts w:ascii="Calibri" w:eastAsia="Calibri" w:hAnsi="Calibri" w:cs="Calibri"/>
          <w:color w:val="000000" w:themeColor="text1"/>
          <w:lang w:val="en-AU"/>
        </w:rPr>
        <w:t xml:space="preserve"> and noted </w:t>
      </w:r>
      <w:r w:rsidR="00D87A65" w:rsidRPr="004F7E7B">
        <w:rPr>
          <w:rFonts w:ascii="Calibri" w:eastAsia="Calibri" w:hAnsi="Calibri" w:cs="Calibri"/>
          <w:color w:val="000000" w:themeColor="text1"/>
          <w:lang w:val="en-AU"/>
        </w:rPr>
        <w:t>the playground equipment is showing wear and tear</w:t>
      </w:r>
      <w:r w:rsidR="002D5297" w:rsidRPr="004F7E7B">
        <w:rPr>
          <w:rFonts w:ascii="Calibri" w:eastAsia="Calibri" w:hAnsi="Calibri" w:cs="Calibri"/>
          <w:color w:val="000000" w:themeColor="text1"/>
          <w:lang w:val="en-AU"/>
        </w:rPr>
        <w:t>.</w:t>
      </w:r>
      <w:r w:rsidR="00742333" w:rsidRPr="004F7E7B">
        <w:rPr>
          <w:rFonts w:ascii="Calibri" w:eastAsia="Calibri" w:hAnsi="Calibri" w:cs="Calibri"/>
          <w:color w:val="000000" w:themeColor="text1"/>
          <w:lang w:val="en-AU"/>
        </w:rPr>
        <w:t xml:space="preserve"> </w:t>
      </w:r>
      <w:r w:rsidR="002D5297" w:rsidRPr="004F7E7B">
        <w:rPr>
          <w:rFonts w:ascii="Calibri" w:eastAsia="Calibri" w:hAnsi="Calibri" w:cs="Calibri"/>
          <w:color w:val="000000" w:themeColor="text1"/>
          <w:lang w:val="en-AU"/>
        </w:rPr>
        <w:t xml:space="preserve">In addition, </w:t>
      </w:r>
      <w:r w:rsidR="00F8025D" w:rsidRPr="004F7E7B">
        <w:rPr>
          <w:rFonts w:ascii="Calibri" w:eastAsia="Calibri" w:hAnsi="Calibri" w:cs="Calibri"/>
          <w:color w:val="000000" w:themeColor="text1"/>
          <w:lang w:val="en-AU"/>
        </w:rPr>
        <w:t xml:space="preserve">opportunities </w:t>
      </w:r>
      <w:r w:rsidR="004F7E7B" w:rsidRPr="004F7E7B">
        <w:rPr>
          <w:rFonts w:ascii="Calibri" w:eastAsia="Calibri" w:hAnsi="Calibri" w:cs="Calibri"/>
          <w:color w:val="000000" w:themeColor="text1"/>
          <w:lang w:val="en-AU"/>
        </w:rPr>
        <w:t>were identified to</w:t>
      </w:r>
      <w:r w:rsidR="00F8025D" w:rsidRPr="004F7E7B">
        <w:rPr>
          <w:rFonts w:ascii="Calibri" w:eastAsia="Calibri" w:hAnsi="Calibri" w:cs="Calibri"/>
          <w:color w:val="000000" w:themeColor="text1"/>
          <w:lang w:val="en-AU"/>
        </w:rPr>
        <w:t xml:space="preserve"> increase shade and</w:t>
      </w:r>
      <w:r w:rsidR="00D87A65" w:rsidRPr="004F7E7B">
        <w:rPr>
          <w:rFonts w:ascii="Calibri" w:eastAsia="Calibri" w:hAnsi="Calibri" w:cs="Calibri"/>
          <w:color w:val="000000" w:themeColor="text1"/>
          <w:lang w:val="en-AU"/>
        </w:rPr>
        <w:t xml:space="preserve"> </w:t>
      </w:r>
      <w:r w:rsidR="00154D15" w:rsidRPr="004F7E7B">
        <w:rPr>
          <w:rFonts w:ascii="Calibri" w:eastAsia="Calibri" w:hAnsi="Calibri" w:cs="Calibri"/>
          <w:color w:val="000000" w:themeColor="text1"/>
          <w:lang w:val="en-AU"/>
        </w:rPr>
        <w:t>upgrade to seating.</w:t>
      </w:r>
    </w:p>
    <w:p w14:paraId="2E18E18E" w14:textId="77777777" w:rsidR="000346D5" w:rsidRDefault="000346D5">
      <w:pPr>
        <w:rPr>
          <w:rFonts w:ascii="Calibri" w:eastAsia="Calibri" w:hAnsi="Calibri" w:cs="Calibri"/>
          <w:lang w:val="en-AU"/>
        </w:rPr>
      </w:pPr>
      <w:r>
        <w:rPr>
          <w:rFonts w:ascii="Calibri" w:eastAsia="Calibri" w:hAnsi="Calibri" w:cs="Calibri"/>
          <w:lang w:val="en-AU"/>
        </w:rPr>
        <w:br w:type="page"/>
      </w:r>
    </w:p>
    <w:p w14:paraId="1D80A159" w14:textId="2C46AAF2" w:rsidR="3D070BB1" w:rsidRDefault="001D73C1" w:rsidP="00156750">
      <w:pPr>
        <w:spacing w:before="120" w:after="120" w:line="276" w:lineRule="auto"/>
        <w:rPr>
          <w:rFonts w:ascii="Calibri" w:eastAsia="Calibri" w:hAnsi="Calibri" w:cs="Calibri"/>
          <w:lang w:val="en-AU"/>
        </w:rPr>
      </w:pPr>
      <w:r w:rsidRPr="2507473B">
        <w:rPr>
          <w:rFonts w:ascii="Calibri" w:eastAsia="Calibri" w:hAnsi="Calibri" w:cs="Calibri"/>
          <w:lang w:val="en-AU"/>
        </w:rPr>
        <w:lastRenderedPageBreak/>
        <w:t xml:space="preserve">To ensure the </w:t>
      </w:r>
      <w:r w:rsidR="006C3A08" w:rsidRPr="00154D15">
        <w:rPr>
          <w:rFonts w:ascii="Calibri" w:eastAsia="Calibri" w:hAnsi="Calibri" w:cs="Calibri"/>
          <w:lang w:val="en-AU"/>
        </w:rPr>
        <w:t xml:space="preserve">playground at </w:t>
      </w:r>
      <w:r w:rsidR="00B55CEC" w:rsidRPr="00154D15">
        <w:rPr>
          <w:rFonts w:ascii="Calibri" w:eastAsia="Calibri" w:hAnsi="Calibri" w:cs="Calibri"/>
          <w:lang w:val="en-AU"/>
        </w:rPr>
        <w:t>Mansfield Park</w:t>
      </w:r>
      <w:r w:rsidRPr="2507473B">
        <w:rPr>
          <w:rFonts w:ascii="Calibri" w:eastAsia="Calibri" w:hAnsi="Calibri" w:cs="Calibri"/>
          <w:lang w:val="en-AU"/>
        </w:rPr>
        <w:t xml:space="preserve"> is best placed </w:t>
      </w:r>
      <w:r w:rsidR="17917A29" w:rsidRPr="2507473B">
        <w:rPr>
          <w:rFonts w:ascii="Calibri" w:eastAsia="Calibri" w:hAnsi="Calibri" w:cs="Calibri"/>
          <w:lang w:val="en-AU"/>
        </w:rPr>
        <w:t xml:space="preserve">to meet community expectations </w:t>
      </w:r>
      <w:r w:rsidRPr="2507473B">
        <w:rPr>
          <w:rFonts w:ascii="Calibri" w:eastAsia="Calibri" w:hAnsi="Calibri" w:cs="Calibri"/>
          <w:lang w:val="en-AU"/>
        </w:rPr>
        <w:t>over the next three years</w:t>
      </w:r>
      <w:r w:rsidR="0D933159" w:rsidRPr="2507473B">
        <w:rPr>
          <w:rFonts w:ascii="Calibri" w:eastAsia="Calibri" w:hAnsi="Calibri" w:cs="Calibri"/>
          <w:lang w:val="en-AU"/>
        </w:rPr>
        <w:t>,</w:t>
      </w:r>
      <w:r w:rsidRPr="2507473B">
        <w:rPr>
          <w:rFonts w:ascii="Calibri" w:eastAsia="Calibri" w:hAnsi="Calibri" w:cs="Calibri"/>
          <w:lang w:val="en-AU"/>
        </w:rPr>
        <w:t xml:space="preserve"> when it </w:t>
      </w:r>
      <w:r w:rsidR="4B1255A6" w:rsidRPr="2507473B">
        <w:rPr>
          <w:rFonts w:ascii="Calibri" w:eastAsia="Calibri" w:hAnsi="Calibri" w:cs="Calibri"/>
          <w:lang w:val="en-AU"/>
        </w:rPr>
        <w:t>will be replaced</w:t>
      </w:r>
      <w:r w:rsidR="7101887F" w:rsidRPr="2507473B">
        <w:rPr>
          <w:rFonts w:ascii="Calibri" w:eastAsia="Calibri" w:hAnsi="Calibri" w:cs="Calibri"/>
          <w:lang w:val="en-AU"/>
        </w:rPr>
        <w:t>, C</w:t>
      </w:r>
      <w:r w:rsidR="4B1255A6" w:rsidRPr="2507473B">
        <w:rPr>
          <w:rFonts w:ascii="Calibri" w:eastAsia="Calibri" w:hAnsi="Calibri" w:cs="Calibri"/>
          <w:lang w:val="en-AU"/>
        </w:rPr>
        <w:t xml:space="preserve">ouncil will </w:t>
      </w:r>
      <w:r w:rsidR="7A807A99" w:rsidRPr="2507473B">
        <w:rPr>
          <w:rFonts w:ascii="Calibri" w:eastAsia="Calibri" w:hAnsi="Calibri" w:cs="Calibri"/>
          <w:lang w:val="en-AU"/>
        </w:rPr>
        <w:t>complete a maintenance refresh</w:t>
      </w:r>
      <w:r w:rsidR="56BA917C" w:rsidRPr="2507473B">
        <w:rPr>
          <w:rFonts w:ascii="Calibri" w:eastAsia="Calibri" w:hAnsi="Calibri" w:cs="Calibri"/>
          <w:lang w:val="en-AU"/>
        </w:rPr>
        <w:t xml:space="preserve"> to</w:t>
      </w:r>
      <w:r w:rsidR="5053FB18" w:rsidRPr="2507473B">
        <w:rPr>
          <w:rFonts w:ascii="Calibri" w:eastAsia="Calibri" w:hAnsi="Calibri" w:cs="Calibri"/>
          <w:lang w:val="en-AU"/>
        </w:rPr>
        <w:t>:</w:t>
      </w:r>
      <w:r w:rsidR="7A807A99" w:rsidRPr="2507473B">
        <w:rPr>
          <w:rFonts w:ascii="Calibri" w:eastAsia="Calibri" w:hAnsi="Calibri" w:cs="Calibri"/>
          <w:lang w:val="en-AU"/>
        </w:rPr>
        <w:t xml:space="preserve"> </w:t>
      </w:r>
      <w:r w:rsidR="052E8DCD" w:rsidRPr="2507473B">
        <w:rPr>
          <w:rFonts w:ascii="Calibri" w:eastAsia="Calibri" w:hAnsi="Calibri" w:cs="Calibri"/>
          <w:lang w:val="en-AU"/>
        </w:rPr>
        <w:t xml:space="preserve"> </w:t>
      </w:r>
    </w:p>
    <w:p w14:paraId="6ABA9D36" w14:textId="77777777" w:rsidR="3D070BB1" w:rsidRDefault="001D73C1" w:rsidP="00156750">
      <w:pPr>
        <w:numPr>
          <w:ilvl w:val="0"/>
          <w:numId w:val="18"/>
        </w:numPr>
        <w:spacing w:before="120" w:after="120" w:line="276" w:lineRule="auto"/>
        <w:rPr>
          <w:rFonts w:ascii="Calibri" w:eastAsia="Calibri" w:hAnsi="Calibri" w:cs="Calibri"/>
          <w:color w:val="000000"/>
          <w:lang w:val="en-AU"/>
        </w:rPr>
      </w:pPr>
      <w:r w:rsidRPr="2507473B">
        <w:rPr>
          <w:rFonts w:ascii="Calibri" w:eastAsia="Calibri" w:hAnsi="Calibri" w:cs="Calibri"/>
          <w:color w:val="000000" w:themeColor="text1"/>
          <w:lang w:val="en-AU"/>
        </w:rPr>
        <w:t>S</w:t>
      </w:r>
      <w:r w:rsidR="47B808E6" w:rsidRPr="2507473B">
        <w:rPr>
          <w:rFonts w:ascii="Calibri" w:eastAsia="Calibri" w:hAnsi="Calibri" w:cs="Calibri"/>
          <w:color w:val="000000" w:themeColor="text1"/>
          <w:lang w:val="en-AU"/>
        </w:rPr>
        <w:t>ecur</w:t>
      </w:r>
      <w:r w:rsidR="3B324A79" w:rsidRPr="2507473B">
        <w:rPr>
          <w:rFonts w:ascii="Calibri" w:eastAsia="Calibri" w:hAnsi="Calibri" w:cs="Calibri"/>
          <w:color w:val="000000" w:themeColor="text1"/>
          <w:lang w:val="en-AU"/>
        </w:rPr>
        <w:t xml:space="preserve">e </w:t>
      </w:r>
      <w:r w:rsidR="47B808E6" w:rsidRPr="2507473B">
        <w:rPr>
          <w:rFonts w:ascii="Calibri" w:eastAsia="Calibri" w:hAnsi="Calibri" w:cs="Calibri"/>
          <w:color w:val="000000" w:themeColor="text1"/>
          <w:lang w:val="en-AU"/>
        </w:rPr>
        <w:t xml:space="preserve">the handgrip on the spring rider to prevent rotation </w:t>
      </w:r>
    </w:p>
    <w:p w14:paraId="142E1535" w14:textId="77777777" w:rsidR="3D070BB1" w:rsidRDefault="001D73C1" w:rsidP="00156750">
      <w:pPr>
        <w:numPr>
          <w:ilvl w:val="0"/>
          <w:numId w:val="18"/>
        </w:numPr>
        <w:spacing w:before="120" w:after="120" w:line="276" w:lineRule="auto"/>
        <w:rPr>
          <w:rFonts w:ascii="Calibri" w:eastAsia="Calibri" w:hAnsi="Calibri" w:cs="Calibri"/>
          <w:color w:val="000000"/>
          <w:lang w:val="en-AU"/>
        </w:rPr>
      </w:pPr>
      <w:r w:rsidRPr="2507473B">
        <w:rPr>
          <w:rFonts w:ascii="Calibri" w:eastAsia="Calibri" w:hAnsi="Calibri" w:cs="Calibri"/>
          <w:color w:val="000000" w:themeColor="text1"/>
          <w:lang w:val="en-AU"/>
        </w:rPr>
        <w:t>R</w:t>
      </w:r>
      <w:r w:rsidR="47B808E6" w:rsidRPr="2507473B">
        <w:rPr>
          <w:rFonts w:ascii="Calibri" w:eastAsia="Calibri" w:hAnsi="Calibri" w:cs="Calibri"/>
          <w:color w:val="000000" w:themeColor="text1"/>
          <w:lang w:val="en-AU"/>
        </w:rPr>
        <w:t>eplac</w:t>
      </w:r>
      <w:r w:rsidR="473E31E0" w:rsidRPr="2507473B">
        <w:rPr>
          <w:rFonts w:ascii="Calibri" w:eastAsia="Calibri" w:hAnsi="Calibri" w:cs="Calibri"/>
          <w:color w:val="000000" w:themeColor="text1"/>
          <w:lang w:val="en-AU"/>
        </w:rPr>
        <w:t>e</w:t>
      </w:r>
      <w:r w:rsidR="47B808E6" w:rsidRPr="2507473B">
        <w:rPr>
          <w:rFonts w:ascii="Calibri" w:eastAsia="Calibri" w:hAnsi="Calibri" w:cs="Calibri"/>
          <w:color w:val="000000" w:themeColor="text1"/>
          <w:lang w:val="en-AU"/>
        </w:rPr>
        <w:t xml:space="preserve"> </w:t>
      </w:r>
      <w:r w:rsidR="00D42F40" w:rsidRPr="00F42026">
        <w:rPr>
          <w:rFonts w:ascii="Calibri" w:eastAsia="Calibri" w:hAnsi="Calibri" w:cs="Calibri"/>
          <w:color w:val="000000" w:themeColor="text1"/>
          <w:lang w:val="en-AU"/>
        </w:rPr>
        <w:t>a</w:t>
      </w:r>
      <w:r w:rsidR="47B808E6" w:rsidRPr="00F42026">
        <w:rPr>
          <w:rFonts w:ascii="Calibri" w:eastAsia="Calibri" w:hAnsi="Calibri" w:cs="Calibri"/>
          <w:color w:val="000000" w:themeColor="text1"/>
          <w:lang w:val="en-AU"/>
        </w:rPr>
        <w:t xml:space="preserve"> </w:t>
      </w:r>
      <w:r w:rsidR="47B808E6" w:rsidRPr="2507473B">
        <w:rPr>
          <w:rFonts w:ascii="Calibri" w:eastAsia="Calibri" w:hAnsi="Calibri" w:cs="Calibri"/>
          <w:color w:val="000000" w:themeColor="text1"/>
          <w:lang w:val="en-AU"/>
        </w:rPr>
        <w:t xml:space="preserve">post on the swing set </w:t>
      </w:r>
    </w:p>
    <w:p w14:paraId="46F05E02" w14:textId="77777777" w:rsidR="3D070BB1" w:rsidRDefault="001D73C1" w:rsidP="00156750">
      <w:pPr>
        <w:numPr>
          <w:ilvl w:val="0"/>
          <w:numId w:val="18"/>
        </w:numPr>
        <w:spacing w:before="120" w:after="120" w:line="276" w:lineRule="auto"/>
        <w:rPr>
          <w:rFonts w:ascii="Calibri" w:eastAsia="Calibri" w:hAnsi="Calibri" w:cs="Calibri"/>
          <w:color w:val="000000"/>
          <w:lang w:val="en-AU"/>
        </w:rPr>
      </w:pPr>
      <w:r w:rsidRPr="2507473B">
        <w:rPr>
          <w:rFonts w:ascii="Calibri" w:eastAsia="Calibri" w:hAnsi="Calibri" w:cs="Calibri"/>
          <w:color w:val="000000" w:themeColor="text1"/>
          <w:lang w:val="en-AU"/>
        </w:rPr>
        <w:t xml:space="preserve">Sand and stain all timber surfaces </w:t>
      </w:r>
      <w:r w:rsidR="7AFBBD36" w:rsidRPr="2507473B">
        <w:rPr>
          <w:rFonts w:ascii="Calibri" w:eastAsia="Calibri" w:hAnsi="Calibri" w:cs="Calibri"/>
          <w:color w:val="000000" w:themeColor="text1"/>
          <w:lang w:val="en-AU"/>
        </w:rPr>
        <w:t xml:space="preserve">(playground </w:t>
      </w:r>
      <w:r w:rsidR="64C87AB2" w:rsidRPr="2507473B">
        <w:rPr>
          <w:rFonts w:ascii="Calibri" w:eastAsia="Calibri" w:hAnsi="Calibri" w:cs="Calibri"/>
          <w:color w:val="000000" w:themeColor="text1"/>
          <w:lang w:val="en-AU"/>
        </w:rPr>
        <w:t>equipment</w:t>
      </w:r>
      <w:r w:rsidR="7AFBBD36" w:rsidRPr="2507473B">
        <w:rPr>
          <w:rFonts w:ascii="Calibri" w:eastAsia="Calibri" w:hAnsi="Calibri" w:cs="Calibri"/>
          <w:color w:val="000000" w:themeColor="text1"/>
          <w:lang w:val="en-AU"/>
        </w:rPr>
        <w:t xml:space="preserve">, </w:t>
      </w:r>
      <w:r w:rsidR="7AFBBD36" w:rsidRPr="00F42026">
        <w:rPr>
          <w:rFonts w:ascii="Calibri" w:eastAsia="Calibri" w:hAnsi="Calibri" w:cs="Calibri"/>
          <w:color w:val="000000" w:themeColor="text1"/>
          <w:lang w:val="en-AU"/>
        </w:rPr>
        <w:t>post</w:t>
      </w:r>
      <w:r w:rsidR="00D42F40" w:rsidRPr="00F42026">
        <w:rPr>
          <w:rFonts w:ascii="Calibri" w:eastAsia="Calibri" w:hAnsi="Calibri" w:cs="Calibri"/>
          <w:color w:val="000000" w:themeColor="text1"/>
          <w:lang w:val="en-AU"/>
        </w:rPr>
        <w:t>s</w:t>
      </w:r>
      <w:r w:rsidR="7AFBBD36" w:rsidRPr="2507473B">
        <w:rPr>
          <w:rFonts w:ascii="Calibri" w:eastAsia="Calibri" w:hAnsi="Calibri" w:cs="Calibri"/>
          <w:color w:val="000000" w:themeColor="text1"/>
          <w:lang w:val="en-AU"/>
        </w:rPr>
        <w:t xml:space="preserve">, seats, and benches) </w:t>
      </w:r>
    </w:p>
    <w:p w14:paraId="0E533EB5" w14:textId="77777777" w:rsidR="3D070BB1" w:rsidRDefault="001D73C1" w:rsidP="00156750">
      <w:pPr>
        <w:numPr>
          <w:ilvl w:val="0"/>
          <w:numId w:val="18"/>
        </w:numPr>
        <w:spacing w:before="120" w:after="120" w:line="276" w:lineRule="auto"/>
        <w:rPr>
          <w:rFonts w:ascii="Calibri" w:eastAsia="Calibri" w:hAnsi="Calibri" w:cs="Calibri"/>
          <w:color w:val="000000"/>
          <w:lang w:val="en-AU"/>
        </w:rPr>
      </w:pPr>
      <w:r w:rsidRPr="2507473B">
        <w:rPr>
          <w:rFonts w:ascii="Calibri" w:eastAsia="Calibri" w:hAnsi="Calibri" w:cs="Calibri"/>
          <w:color w:val="000000" w:themeColor="text1"/>
          <w:lang w:val="en-AU"/>
        </w:rPr>
        <w:t>Replac</w:t>
      </w:r>
      <w:r w:rsidR="54470AD4" w:rsidRPr="2507473B">
        <w:rPr>
          <w:rFonts w:ascii="Calibri" w:eastAsia="Calibri" w:hAnsi="Calibri" w:cs="Calibri"/>
          <w:color w:val="000000" w:themeColor="text1"/>
          <w:lang w:val="en-AU"/>
        </w:rPr>
        <w:t>e</w:t>
      </w:r>
      <w:r w:rsidRPr="2507473B">
        <w:rPr>
          <w:rFonts w:ascii="Calibri" w:eastAsia="Calibri" w:hAnsi="Calibri" w:cs="Calibri"/>
          <w:color w:val="000000" w:themeColor="text1"/>
          <w:lang w:val="en-AU"/>
        </w:rPr>
        <w:t xml:space="preserve"> the damaged climbing unit net  </w:t>
      </w:r>
    </w:p>
    <w:p w14:paraId="2A996046" w14:textId="77777777" w:rsidR="4B51C3B4" w:rsidRDefault="001D73C1" w:rsidP="00156750">
      <w:pPr>
        <w:numPr>
          <w:ilvl w:val="0"/>
          <w:numId w:val="18"/>
        </w:numPr>
        <w:spacing w:before="120" w:after="120" w:line="276" w:lineRule="auto"/>
        <w:rPr>
          <w:rFonts w:ascii="Calibri" w:eastAsia="Calibri" w:hAnsi="Calibri" w:cs="Calibri"/>
          <w:color w:val="000000"/>
          <w:lang w:val="en-AU"/>
        </w:rPr>
      </w:pPr>
      <w:r w:rsidRPr="2507473B">
        <w:rPr>
          <w:rFonts w:ascii="Calibri" w:eastAsia="Calibri" w:hAnsi="Calibri" w:cs="Calibri"/>
          <w:color w:val="000000" w:themeColor="text1"/>
          <w:lang w:val="en-AU"/>
        </w:rPr>
        <w:t>Eliminate tripping hazards by fixing loose and broken tiles near the playground</w:t>
      </w:r>
    </w:p>
    <w:p w14:paraId="590F31F3" w14:textId="77777777" w:rsidR="009C5D0E" w:rsidRDefault="001D73C1" w:rsidP="00156750">
      <w:pPr>
        <w:numPr>
          <w:ilvl w:val="0"/>
          <w:numId w:val="18"/>
        </w:numPr>
        <w:spacing w:before="120" w:after="120" w:line="276" w:lineRule="auto"/>
        <w:rPr>
          <w:rFonts w:ascii="Calibri" w:eastAsia="Calibri" w:hAnsi="Calibri" w:cs="Calibri"/>
          <w:color w:val="000000"/>
          <w:lang w:val="en-AU"/>
        </w:rPr>
      </w:pPr>
      <w:r w:rsidRPr="2507473B">
        <w:rPr>
          <w:rFonts w:ascii="Calibri" w:eastAsia="Calibri" w:hAnsi="Calibri" w:cs="Calibri"/>
          <w:color w:val="000000" w:themeColor="text1"/>
          <w:lang w:val="en-AU"/>
        </w:rPr>
        <w:t>Top up mulch and refresh p</w:t>
      </w:r>
      <w:r w:rsidR="4B51C3B4" w:rsidRPr="2507473B">
        <w:rPr>
          <w:rFonts w:ascii="Calibri" w:eastAsia="Calibri" w:hAnsi="Calibri" w:cs="Calibri"/>
          <w:color w:val="000000" w:themeColor="text1"/>
          <w:lang w:val="en-AU"/>
        </w:rPr>
        <w:t>layground surfac</w:t>
      </w:r>
      <w:r w:rsidR="35FABB53" w:rsidRPr="2507473B">
        <w:rPr>
          <w:rFonts w:ascii="Calibri" w:eastAsia="Calibri" w:hAnsi="Calibri" w:cs="Calibri"/>
          <w:color w:val="000000" w:themeColor="text1"/>
          <w:lang w:val="en-AU"/>
        </w:rPr>
        <w:t>e</w:t>
      </w:r>
    </w:p>
    <w:p w14:paraId="36FC0CEC" w14:textId="77777777" w:rsidR="6A20326C" w:rsidRPr="009C5D0E" w:rsidRDefault="001D73C1" w:rsidP="00156750">
      <w:pPr>
        <w:numPr>
          <w:ilvl w:val="0"/>
          <w:numId w:val="18"/>
        </w:numPr>
        <w:spacing w:before="120" w:after="120" w:line="276" w:lineRule="auto"/>
        <w:rPr>
          <w:rFonts w:ascii="Calibri" w:eastAsia="Calibri" w:hAnsi="Calibri" w:cs="Calibri"/>
          <w:color w:val="000000"/>
          <w:lang w:val="en-AU"/>
        </w:rPr>
      </w:pPr>
      <w:r>
        <w:rPr>
          <w:rFonts w:ascii="Calibri" w:eastAsia="Calibri" w:hAnsi="Calibri" w:cs="Calibri"/>
          <w:szCs w:val="20"/>
          <w:lang w:val="en-AU"/>
        </w:rPr>
        <w:t>S</w:t>
      </w:r>
      <w:r w:rsidR="64D97715" w:rsidRPr="009C5D0E">
        <w:rPr>
          <w:rFonts w:ascii="Calibri" w:eastAsia="Calibri" w:hAnsi="Calibri" w:cs="Calibri"/>
          <w:szCs w:val="20"/>
          <w:lang w:val="en-AU"/>
        </w:rPr>
        <w:t>eek</w:t>
      </w:r>
      <w:r w:rsidR="64D97715" w:rsidRPr="2507473B">
        <w:rPr>
          <w:rFonts w:ascii="Calibri" w:eastAsia="Calibri" w:hAnsi="Calibri" w:cs="Calibri"/>
          <w:szCs w:val="20"/>
          <w:lang w:val="en-AU"/>
        </w:rPr>
        <w:t xml:space="preserve"> opportunities to increase shade</w:t>
      </w:r>
      <w:r w:rsidR="00231846" w:rsidRPr="009C5D0E">
        <w:rPr>
          <w:rFonts w:ascii="Calibri" w:eastAsia="Calibri" w:hAnsi="Calibri" w:cs="Calibri"/>
          <w:szCs w:val="20"/>
          <w:lang w:val="en-AU"/>
        </w:rPr>
        <w:t>,</w:t>
      </w:r>
      <w:r w:rsidR="64D97715" w:rsidRPr="009C5D0E">
        <w:rPr>
          <w:rFonts w:ascii="Calibri" w:eastAsia="Calibri" w:hAnsi="Calibri" w:cs="Calibri"/>
          <w:szCs w:val="20"/>
          <w:lang w:val="en-AU"/>
        </w:rPr>
        <w:t xml:space="preserve"> </w:t>
      </w:r>
      <w:r w:rsidR="00231846" w:rsidRPr="009C5D0E">
        <w:rPr>
          <w:rFonts w:ascii="Calibri" w:eastAsia="Calibri" w:hAnsi="Calibri" w:cs="Calibri"/>
          <w:szCs w:val="20"/>
          <w:lang w:val="en-AU"/>
        </w:rPr>
        <w:t>particularly</w:t>
      </w:r>
      <w:r w:rsidR="64D97715" w:rsidRPr="009C5D0E">
        <w:rPr>
          <w:rFonts w:ascii="Calibri" w:eastAsia="Calibri" w:hAnsi="Calibri" w:cs="Calibri"/>
          <w:szCs w:val="20"/>
          <w:lang w:val="en-AU"/>
        </w:rPr>
        <w:t xml:space="preserve"> </w:t>
      </w:r>
      <w:r w:rsidR="00A37140">
        <w:rPr>
          <w:rFonts w:ascii="Calibri" w:eastAsia="Calibri" w:hAnsi="Calibri" w:cs="Calibri"/>
          <w:szCs w:val="20"/>
          <w:lang w:val="en-AU"/>
        </w:rPr>
        <w:t>the playground and</w:t>
      </w:r>
      <w:r w:rsidR="64D97715" w:rsidRPr="2507473B">
        <w:rPr>
          <w:rFonts w:ascii="Calibri" w:eastAsia="Calibri" w:hAnsi="Calibri" w:cs="Calibri"/>
          <w:szCs w:val="20"/>
          <w:lang w:val="en-AU"/>
        </w:rPr>
        <w:t xml:space="preserve"> the existing seating area.</w:t>
      </w:r>
    </w:p>
    <w:p w14:paraId="7E8884CF"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lang w:val="en-AU"/>
        </w:rPr>
        <w:t xml:space="preserve"> Community Consultation and Engagement</w:t>
      </w:r>
    </w:p>
    <w:p w14:paraId="218175E9" w14:textId="77777777" w:rsidR="4FEF4BEB" w:rsidRDefault="001D73C1" w:rsidP="00B874B9">
      <w:pPr>
        <w:spacing w:line="276" w:lineRule="auto"/>
        <w:rPr>
          <w:rFonts w:ascii="Calibri" w:eastAsia="Calibri" w:hAnsi="Calibri" w:cs="Calibri"/>
          <w:color w:val="000000"/>
          <w:lang w:val="en-AU"/>
        </w:rPr>
      </w:pPr>
      <w:r w:rsidRPr="004F7E7B">
        <w:rPr>
          <w:rFonts w:ascii="Calibri" w:eastAsia="Calibri" w:hAnsi="Calibri" w:cs="Calibri"/>
          <w:color w:val="000000" w:themeColor="text1"/>
          <w:lang w:val="en-AU"/>
        </w:rPr>
        <w:t>A</w:t>
      </w:r>
      <w:r w:rsidR="4153BA9E" w:rsidRPr="004F7E7B">
        <w:rPr>
          <w:rFonts w:ascii="Calibri" w:eastAsia="Calibri" w:hAnsi="Calibri" w:cs="Calibri"/>
          <w:color w:val="000000" w:themeColor="text1"/>
          <w:lang w:val="en-AU"/>
        </w:rPr>
        <w:t xml:space="preserve"> meeting with the Head Petitioner on 14 D</w:t>
      </w:r>
      <w:r w:rsidR="0D6F90CF" w:rsidRPr="004F7E7B">
        <w:rPr>
          <w:rFonts w:ascii="Calibri" w:eastAsia="Calibri" w:hAnsi="Calibri" w:cs="Calibri"/>
          <w:color w:val="000000" w:themeColor="text1"/>
          <w:lang w:val="en-AU"/>
        </w:rPr>
        <w:t>ecember</w:t>
      </w:r>
      <w:r w:rsidR="4153BA9E" w:rsidRPr="004F7E7B">
        <w:rPr>
          <w:rFonts w:ascii="Calibri" w:eastAsia="Calibri" w:hAnsi="Calibri" w:cs="Calibri"/>
          <w:color w:val="000000" w:themeColor="text1"/>
          <w:lang w:val="en-AU"/>
        </w:rPr>
        <w:t xml:space="preserve"> 2022</w:t>
      </w:r>
      <w:r w:rsidR="4FBB8862" w:rsidRPr="004F7E7B">
        <w:rPr>
          <w:rFonts w:ascii="Calibri" w:eastAsia="Calibri" w:hAnsi="Calibri" w:cs="Calibri"/>
          <w:color w:val="000000" w:themeColor="text1"/>
          <w:lang w:val="en-AU"/>
        </w:rPr>
        <w:t xml:space="preserve"> </w:t>
      </w:r>
      <w:r w:rsidR="4153BA9E" w:rsidRPr="004F7E7B">
        <w:rPr>
          <w:rFonts w:ascii="Calibri" w:eastAsia="Calibri" w:hAnsi="Calibri" w:cs="Calibri"/>
          <w:color w:val="000000" w:themeColor="text1"/>
          <w:lang w:val="en-AU"/>
        </w:rPr>
        <w:t xml:space="preserve">was attended by </w:t>
      </w:r>
      <w:r w:rsidR="00C431B0" w:rsidRPr="004F7E7B">
        <w:rPr>
          <w:rFonts w:ascii="Calibri" w:eastAsia="Calibri" w:hAnsi="Calibri" w:cs="Calibri"/>
          <w:color w:val="000000" w:themeColor="text1"/>
          <w:lang w:val="en-AU"/>
        </w:rPr>
        <w:t>Council officers.</w:t>
      </w:r>
      <w:r w:rsidR="4153BA9E" w:rsidRPr="2CE5D38F">
        <w:rPr>
          <w:rFonts w:ascii="Calibri" w:eastAsia="Calibri" w:hAnsi="Calibri" w:cs="Calibri"/>
          <w:color w:val="000000" w:themeColor="text1"/>
          <w:lang w:val="en-AU"/>
        </w:rPr>
        <w:t xml:space="preserve"> </w:t>
      </w:r>
    </w:p>
    <w:p w14:paraId="7E951D65" w14:textId="77777777" w:rsidR="2CE5D38F" w:rsidRDefault="2CE5D38F" w:rsidP="00B874B9">
      <w:pPr>
        <w:spacing w:line="276" w:lineRule="auto"/>
        <w:rPr>
          <w:rFonts w:ascii="Calibri" w:eastAsia="Calibri" w:hAnsi="Calibri" w:cs="Calibri"/>
          <w:color w:val="000000"/>
          <w:lang w:val="en-AU"/>
        </w:rPr>
      </w:pPr>
    </w:p>
    <w:p w14:paraId="39959CE9" w14:textId="77777777" w:rsidR="4FEF4BEB" w:rsidRDefault="001D73C1" w:rsidP="00B874B9">
      <w:pPr>
        <w:spacing w:line="276" w:lineRule="auto"/>
        <w:rPr>
          <w:rFonts w:ascii="Calibri" w:eastAsia="Calibri" w:hAnsi="Calibri" w:cs="Calibri"/>
          <w:color w:val="000000"/>
          <w:lang w:val="en-AU"/>
        </w:rPr>
      </w:pPr>
      <w:r w:rsidRPr="2CE5D38F">
        <w:rPr>
          <w:rFonts w:ascii="Calibri" w:eastAsia="Calibri" w:hAnsi="Calibri" w:cs="Calibri"/>
          <w:color w:val="000000" w:themeColor="text1"/>
          <w:lang w:val="en-AU"/>
        </w:rPr>
        <w:t xml:space="preserve">The following points were </w:t>
      </w:r>
      <w:r w:rsidR="7046CF92" w:rsidRPr="2CE5D38F">
        <w:rPr>
          <w:rFonts w:ascii="Calibri" w:eastAsia="Calibri" w:hAnsi="Calibri" w:cs="Calibri"/>
          <w:color w:val="000000" w:themeColor="text1"/>
          <w:lang w:val="en-AU"/>
        </w:rPr>
        <w:t xml:space="preserve">raised by the </w:t>
      </w:r>
      <w:r w:rsidR="00C431B0">
        <w:rPr>
          <w:rFonts w:ascii="Calibri" w:eastAsia="Calibri" w:hAnsi="Calibri" w:cs="Calibri"/>
          <w:color w:val="000000" w:themeColor="text1"/>
          <w:lang w:val="en-AU"/>
        </w:rPr>
        <w:t>H</w:t>
      </w:r>
      <w:r w:rsidR="7046CF92" w:rsidRPr="2CE5D38F">
        <w:rPr>
          <w:rFonts w:ascii="Calibri" w:eastAsia="Calibri" w:hAnsi="Calibri" w:cs="Calibri"/>
          <w:color w:val="000000" w:themeColor="text1"/>
          <w:lang w:val="en-AU"/>
        </w:rPr>
        <w:t xml:space="preserve">ead </w:t>
      </w:r>
      <w:r w:rsidR="00C431B0">
        <w:rPr>
          <w:rFonts w:ascii="Calibri" w:eastAsia="Calibri" w:hAnsi="Calibri" w:cs="Calibri"/>
          <w:color w:val="000000" w:themeColor="text1"/>
          <w:lang w:val="en-AU"/>
        </w:rPr>
        <w:t>P</w:t>
      </w:r>
      <w:r w:rsidR="7046CF92" w:rsidRPr="2CE5D38F">
        <w:rPr>
          <w:rFonts w:ascii="Calibri" w:eastAsia="Calibri" w:hAnsi="Calibri" w:cs="Calibri"/>
          <w:color w:val="000000" w:themeColor="text1"/>
          <w:lang w:val="en-AU"/>
        </w:rPr>
        <w:t xml:space="preserve">etitioner </w:t>
      </w:r>
      <w:r w:rsidRPr="2CE5D38F">
        <w:rPr>
          <w:rFonts w:ascii="Calibri" w:eastAsia="Calibri" w:hAnsi="Calibri" w:cs="Calibri"/>
          <w:color w:val="000000" w:themeColor="text1"/>
          <w:lang w:val="en-AU"/>
        </w:rPr>
        <w:t>at the meeting:</w:t>
      </w:r>
    </w:p>
    <w:p w14:paraId="3BB15BCE" w14:textId="77777777" w:rsidR="08EA705A" w:rsidRDefault="001D73C1" w:rsidP="00B874B9">
      <w:pPr>
        <w:numPr>
          <w:ilvl w:val="0"/>
          <w:numId w:val="19"/>
        </w:numPr>
        <w:spacing w:before="120" w:line="276" w:lineRule="auto"/>
        <w:rPr>
          <w:rFonts w:ascii="Calibri" w:eastAsia="Calibri" w:hAnsi="Calibri" w:cs="Calibri"/>
          <w:color w:val="000000"/>
          <w:lang w:val="en-AU"/>
        </w:rPr>
      </w:pPr>
      <w:r w:rsidRPr="3D070BB1">
        <w:rPr>
          <w:rFonts w:ascii="Calibri" w:eastAsia="Calibri" w:hAnsi="Calibri" w:cs="Calibri"/>
          <w:color w:val="000000" w:themeColor="text1"/>
          <w:lang w:val="en-AU"/>
        </w:rPr>
        <w:t xml:space="preserve">The </w:t>
      </w:r>
      <w:r w:rsidR="6FB69E55" w:rsidRPr="3D070BB1">
        <w:rPr>
          <w:rFonts w:ascii="Calibri" w:eastAsia="Calibri" w:hAnsi="Calibri" w:cs="Calibri"/>
          <w:color w:val="000000" w:themeColor="text1"/>
          <w:lang w:val="en-AU"/>
        </w:rPr>
        <w:t>playground</w:t>
      </w:r>
      <w:r w:rsidRPr="3D070BB1">
        <w:rPr>
          <w:rFonts w:ascii="Calibri" w:eastAsia="Calibri" w:hAnsi="Calibri" w:cs="Calibri"/>
          <w:color w:val="000000" w:themeColor="text1"/>
          <w:lang w:val="en-AU"/>
        </w:rPr>
        <w:t xml:space="preserve"> is not aesthetically pleasing or engaging </w:t>
      </w:r>
      <w:r w:rsidR="6A667498" w:rsidRPr="3D070BB1">
        <w:rPr>
          <w:rFonts w:ascii="Calibri" w:eastAsia="Calibri" w:hAnsi="Calibri" w:cs="Calibri"/>
          <w:color w:val="000000" w:themeColor="text1"/>
          <w:lang w:val="en-AU"/>
        </w:rPr>
        <w:t xml:space="preserve">for </w:t>
      </w:r>
      <w:r w:rsidR="000A46D0">
        <w:rPr>
          <w:rFonts w:ascii="Calibri" w:eastAsia="Calibri" w:hAnsi="Calibri" w:cs="Calibri"/>
          <w:color w:val="000000" w:themeColor="text1"/>
          <w:lang w:val="en-AU"/>
        </w:rPr>
        <w:t>young</w:t>
      </w:r>
      <w:r w:rsidR="6A667498" w:rsidRPr="3D070BB1">
        <w:rPr>
          <w:rFonts w:ascii="Calibri" w:eastAsia="Calibri" w:hAnsi="Calibri" w:cs="Calibri"/>
          <w:color w:val="000000" w:themeColor="text1"/>
          <w:lang w:val="en-AU"/>
        </w:rPr>
        <w:t xml:space="preserve"> children</w:t>
      </w:r>
    </w:p>
    <w:p w14:paraId="1E1BBA6A" w14:textId="77777777" w:rsidR="0DA56C32" w:rsidRDefault="001D73C1" w:rsidP="00B874B9">
      <w:pPr>
        <w:numPr>
          <w:ilvl w:val="0"/>
          <w:numId w:val="19"/>
        </w:numPr>
        <w:spacing w:before="120" w:line="276" w:lineRule="auto"/>
        <w:rPr>
          <w:rFonts w:ascii="Calibri" w:eastAsia="Calibri" w:hAnsi="Calibri" w:cs="Calibri"/>
          <w:color w:val="000000"/>
          <w:lang w:val="en-AU"/>
        </w:rPr>
      </w:pPr>
      <w:r w:rsidRPr="07685B66">
        <w:rPr>
          <w:rFonts w:ascii="Calibri" w:eastAsia="Calibri" w:hAnsi="Calibri" w:cs="Calibri"/>
          <w:color w:val="000000" w:themeColor="text1"/>
          <w:lang w:val="en-AU"/>
        </w:rPr>
        <w:t xml:space="preserve">The timber has worn out </w:t>
      </w:r>
      <w:r w:rsidR="27871F89" w:rsidRPr="07685B66">
        <w:rPr>
          <w:rFonts w:ascii="Calibri" w:eastAsia="Calibri" w:hAnsi="Calibri" w:cs="Calibri"/>
          <w:color w:val="000000" w:themeColor="text1"/>
          <w:lang w:val="en-AU"/>
        </w:rPr>
        <w:t xml:space="preserve">in high use areas </w:t>
      </w:r>
      <w:r w:rsidRPr="07685B66">
        <w:rPr>
          <w:rFonts w:ascii="Calibri" w:eastAsia="Calibri" w:hAnsi="Calibri" w:cs="Calibri"/>
          <w:color w:val="000000" w:themeColor="text1"/>
          <w:lang w:val="en-AU"/>
        </w:rPr>
        <w:t xml:space="preserve">and </w:t>
      </w:r>
      <w:r w:rsidR="165CF487" w:rsidRPr="07685B66">
        <w:rPr>
          <w:rFonts w:ascii="Calibri" w:eastAsia="Calibri" w:hAnsi="Calibri" w:cs="Calibri"/>
          <w:color w:val="000000" w:themeColor="text1"/>
          <w:lang w:val="en-AU"/>
        </w:rPr>
        <w:t xml:space="preserve">can </w:t>
      </w:r>
      <w:r w:rsidRPr="07685B66">
        <w:rPr>
          <w:rFonts w:ascii="Calibri" w:eastAsia="Calibri" w:hAnsi="Calibri" w:cs="Calibri"/>
          <w:color w:val="000000" w:themeColor="text1"/>
          <w:lang w:val="en-AU"/>
        </w:rPr>
        <w:t xml:space="preserve">result in splinters </w:t>
      </w:r>
    </w:p>
    <w:p w14:paraId="28CB4069" w14:textId="77777777" w:rsidR="0DA56C32" w:rsidRDefault="001D73C1" w:rsidP="00B874B9">
      <w:pPr>
        <w:numPr>
          <w:ilvl w:val="0"/>
          <w:numId w:val="19"/>
        </w:numPr>
        <w:spacing w:before="120" w:line="276" w:lineRule="auto"/>
        <w:rPr>
          <w:rFonts w:ascii="Calibri" w:eastAsia="Calibri" w:hAnsi="Calibri" w:cs="Calibri"/>
          <w:color w:val="000000"/>
          <w:lang w:val="en-AU"/>
        </w:rPr>
      </w:pPr>
      <w:r w:rsidRPr="33E7B6E1">
        <w:rPr>
          <w:rFonts w:ascii="Calibri" w:eastAsia="Calibri" w:hAnsi="Calibri" w:cs="Calibri"/>
          <w:color w:val="000000" w:themeColor="text1"/>
          <w:lang w:val="en-AU"/>
        </w:rPr>
        <w:t xml:space="preserve">The park lacks social engagement from </w:t>
      </w:r>
      <w:r w:rsidR="167848C8" w:rsidRPr="33E7B6E1">
        <w:rPr>
          <w:rFonts w:ascii="Calibri" w:eastAsia="Calibri" w:hAnsi="Calibri" w:cs="Calibri"/>
          <w:color w:val="000000" w:themeColor="text1"/>
          <w:lang w:val="en-AU"/>
        </w:rPr>
        <w:t xml:space="preserve">a </w:t>
      </w:r>
      <w:r w:rsidRPr="33E7B6E1">
        <w:rPr>
          <w:rFonts w:ascii="Calibri" w:eastAsia="Calibri" w:hAnsi="Calibri" w:cs="Calibri"/>
          <w:color w:val="000000" w:themeColor="text1"/>
          <w:lang w:val="en-AU"/>
        </w:rPr>
        <w:t xml:space="preserve">local community </w:t>
      </w:r>
      <w:r w:rsidR="1D0CF062" w:rsidRPr="33E7B6E1">
        <w:rPr>
          <w:rFonts w:ascii="Calibri" w:eastAsia="Calibri" w:hAnsi="Calibri" w:cs="Calibri"/>
          <w:color w:val="000000" w:themeColor="text1"/>
          <w:lang w:val="en-AU"/>
        </w:rPr>
        <w:t>perspective</w:t>
      </w:r>
    </w:p>
    <w:p w14:paraId="1872D610" w14:textId="77777777" w:rsidR="0DA56C32" w:rsidRDefault="001D73C1" w:rsidP="00B874B9">
      <w:pPr>
        <w:numPr>
          <w:ilvl w:val="0"/>
          <w:numId w:val="19"/>
        </w:numPr>
        <w:spacing w:before="120" w:line="276" w:lineRule="auto"/>
        <w:rPr>
          <w:rFonts w:ascii="Calibri" w:eastAsia="Calibri" w:hAnsi="Calibri" w:cs="Calibri"/>
          <w:color w:val="000000"/>
          <w:lang w:val="en-AU"/>
        </w:rPr>
      </w:pPr>
      <w:r w:rsidRPr="07685B66">
        <w:rPr>
          <w:rFonts w:ascii="Calibri" w:eastAsia="Calibri" w:hAnsi="Calibri" w:cs="Calibri"/>
          <w:color w:val="000000" w:themeColor="text1"/>
          <w:lang w:val="en-AU"/>
        </w:rPr>
        <w:t>T</w:t>
      </w:r>
      <w:r w:rsidR="1D9E1F79" w:rsidRPr="07685B66">
        <w:rPr>
          <w:rFonts w:ascii="Calibri" w:eastAsia="Calibri" w:hAnsi="Calibri" w:cs="Calibri"/>
          <w:color w:val="000000" w:themeColor="text1"/>
          <w:lang w:val="en-AU"/>
        </w:rPr>
        <w:t>he</w:t>
      </w:r>
      <w:r w:rsidR="0C527253" w:rsidRPr="07685B66">
        <w:rPr>
          <w:rFonts w:ascii="Calibri" w:eastAsia="Calibri" w:hAnsi="Calibri" w:cs="Calibri"/>
          <w:color w:val="000000" w:themeColor="text1"/>
          <w:lang w:val="en-AU"/>
        </w:rPr>
        <w:t xml:space="preserve"> </w:t>
      </w:r>
      <w:r w:rsidRPr="07685B66">
        <w:rPr>
          <w:rFonts w:ascii="Calibri" w:eastAsia="Calibri" w:hAnsi="Calibri" w:cs="Calibri"/>
          <w:color w:val="000000" w:themeColor="text1"/>
          <w:lang w:val="en-AU"/>
        </w:rPr>
        <w:t xml:space="preserve">park does not meet the local demand and as a result people are traveling to other parks </w:t>
      </w:r>
      <w:r w:rsidR="2B5C4090" w:rsidRPr="07685B66">
        <w:rPr>
          <w:rFonts w:ascii="Calibri" w:eastAsia="Calibri" w:hAnsi="Calibri" w:cs="Calibri"/>
          <w:color w:val="000000" w:themeColor="text1"/>
          <w:lang w:val="en-AU"/>
        </w:rPr>
        <w:t>and playgrounds</w:t>
      </w:r>
      <w:r w:rsidR="37CADC30" w:rsidRPr="07685B66">
        <w:rPr>
          <w:rFonts w:ascii="Calibri" w:eastAsia="Calibri" w:hAnsi="Calibri" w:cs="Calibri"/>
          <w:color w:val="000000" w:themeColor="text1"/>
          <w:lang w:val="en-AU"/>
        </w:rPr>
        <w:t xml:space="preserve"> in the area. </w:t>
      </w:r>
    </w:p>
    <w:p w14:paraId="088AD618" w14:textId="77777777" w:rsidR="07685B66" w:rsidRDefault="07685B66" w:rsidP="00B874B9">
      <w:pPr>
        <w:spacing w:line="276" w:lineRule="auto"/>
        <w:rPr>
          <w:rFonts w:ascii="Calibri" w:eastAsia="Calibri" w:hAnsi="Calibri" w:cs="Calibri"/>
          <w:color w:val="000000"/>
          <w:lang w:val="en-AU"/>
        </w:rPr>
      </w:pPr>
    </w:p>
    <w:p w14:paraId="514405A0" w14:textId="77777777" w:rsidR="0DA56C32" w:rsidRDefault="001D73C1" w:rsidP="00B874B9">
      <w:pPr>
        <w:spacing w:line="276" w:lineRule="auto"/>
        <w:rPr>
          <w:rFonts w:ascii="Calibri" w:eastAsia="Calibri" w:hAnsi="Calibri" w:cs="Calibri"/>
          <w:color w:val="000000"/>
          <w:lang w:val="en-AU"/>
        </w:rPr>
      </w:pPr>
      <w:r w:rsidRPr="26076910">
        <w:rPr>
          <w:rFonts w:ascii="Calibri" w:eastAsia="Calibri" w:hAnsi="Calibri" w:cs="Calibri"/>
          <w:color w:val="000000" w:themeColor="text1"/>
          <w:lang w:val="en-AU"/>
        </w:rPr>
        <w:t xml:space="preserve">The petitioners </w:t>
      </w:r>
      <w:r w:rsidR="000A46D0">
        <w:rPr>
          <w:rFonts w:ascii="Calibri" w:eastAsia="Calibri" w:hAnsi="Calibri" w:cs="Calibri"/>
          <w:color w:val="000000" w:themeColor="text1"/>
          <w:lang w:val="en-AU"/>
        </w:rPr>
        <w:t xml:space="preserve">will be notified </w:t>
      </w:r>
      <w:r w:rsidRPr="26076910">
        <w:rPr>
          <w:rFonts w:ascii="Calibri" w:eastAsia="Calibri" w:hAnsi="Calibri" w:cs="Calibri"/>
          <w:color w:val="000000" w:themeColor="text1"/>
          <w:lang w:val="en-AU"/>
        </w:rPr>
        <w:t>of the outcome of Council’s decision.</w:t>
      </w:r>
    </w:p>
    <w:p w14:paraId="399899BA"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sz w:val="28"/>
          <w:szCs w:val="28"/>
          <w:lang w:val="en-AU"/>
        </w:rPr>
        <w:t xml:space="preserve"> </w:t>
      </w:r>
      <w:r w:rsidRPr="4BB67B1E">
        <w:rPr>
          <w:rFonts w:ascii="Calibri" w:eastAsia="Calibri" w:hAnsi="Calibri" w:cs="Calibri"/>
          <w:b/>
          <w:bCs/>
          <w:color w:val="FFFFFF" w:themeColor="background1"/>
          <w:lang w:val="en-AU"/>
        </w:rPr>
        <w:t>Alignment to Community Plan, Policies or Strategies</w:t>
      </w:r>
    </w:p>
    <w:p w14:paraId="2E4E3CCD" w14:textId="77777777" w:rsidR="5FCF6747" w:rsidRDefault="001D73C1" w:rsidP="00B874B9">
      <w:pPr>
        <w:spacing w:after="120" w:line="276" w:lineRule="auto"/>
        <w:jc w:val="both"/>
        <w:rPr>
          <w:rFonts w:ascii="Calibri" w:eastAsia="Calibri" w:hAnsi="Calibri" w:cs="Calibri"/>
          <w:color w:val="000000"/>
          <w:lang w:val="en-AU"/>
        </w:rPr>
      </w:pPr>
      <w:r w:rsidRPr="4BB67B1E">
        <w:rPr>
          <w:rFonts w:ascii="Calibri" w:eastAsia="Calibri" w:hAnsi="Calibri" w:cs="Calibri"/>
          <w:color w:val="000000" w:themeColor="text1"/>
          <w:lang w:val="en-AU"/>
        </w:rPr>
        <w:t>Alignment to Whittlesea 2040 and Community Plan 2021-2025:</w:t>
      </w:r>
    </w:p>
    <w:p w14:paraId="0A7F6236" w14:textId="77777777" w:rsidR="5FCF6747" w:rsidRDefault="001D73C1" w:rsidP="00B874B9">
      <w:pPr>
        <w:spacing w:after="220" w:line="276" w:lineRule="auto"/>
        <w:rPr>
          <w:rFonts w:ascii="Calibri" w:eastAsia="Calibri" w:hAnsi="Calibri" w:cs="Calibri"/>
          <w:color w:val="000000"/>
          <w:lang w:val="en-AU"/>
        </w:rPr>
      </w:pPr>
      <w:r>
        <w:rPr>
          <w:rFonts w:ascii="Calibri" w:eastAsia="Calibri" w:hAnsi="Calibri" w:cs="Calibri"/>
          <w:b/>
          <w:bCs/>
          <w:color w:val="000000"/>
          <w:lang w:val="en-AU"/>
        </w:rPr>
        <w:t>Connected communities  </w:t>
      </w:r>
      <w:r>
        <w:rPr>
          <w:rFonts w:ascii="Calibri" w:eastAsia="Calibri" w:hAnsi="Calibri" w:cs="Calibri"/>
          <w:b/>
          <w:bCs/>
          <w:color w:val="000000"/>
          <w:lang w:val="en-AU"/>
        </w:rPr>
        <w:br/>
      </w:r>
      <w:r>
        <w:rPr>
          <w:rFonts w:ascii="Calibri" w:eastAsia="Calibri" w:hAnsi="Calibri" w:cs="Calibri"/>
          <w:color w:val="000000"/>
          <w:lang w:val="en-AU"/>
        </w:rPr>
        <w:t>We work to foster and inclusive, healthy, safe and welcoming community where all ways of life are celebrated and supported</w:t>
      </w:r>
      <w:r>
        <w:rPr>
          <w:rFonts w:ascii="Calibri" w:eastAsia="Calibri" w:hAnsi="Calibri" w:cs="Calibri"/>
          <w:color w:val="000000"/>
          <w:lang w:val="en-AU"/>
        </w:rPr>
        <w:br/>
      </w:r>
      <w:r>
        <w:rPr>
          <w:rFonts w:ascii="Calibri" w:eastAsia="Calibri" w:hAnsi="Calibri" w:cs="Calibri"/>
          <w:color w:val="000000"/>
          <w:lang w:val="en-AU"/>
        </w:rPr>
        <w:br/>
      </w: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r>
        <w:rPr>
          <w:rFonts w:ascii="Calibri" w:eastAsia="Calibri" w:hAnsi="Calibri" w:cs="Calibri"/>
          <w:color w:val="000000"/>
          <w:lang w:val="en-AU"/>
        </w:rPr>
        <w:br/>
      </w:r>
      <w:r>
        <w:rPr>
          <w:rFonts w:ascii="Calibri" w:eastAsia="Calibri" w:hAnsi="Calibri" w:cs="Calibri"/>
          <w:color w:val="000000"/>
          <w:lang w:val="en-AU"/>
        </w:rPr>
        <w:br/>
      </w:r>
      <w:r>
        <w:rPr>
          <w:rFonts w:ascii="Calibri" w:eastAsia="Calibri" w:hAnsi="Calibri" w:cs="Calibri"/>
          <w:b/>
          <w:bCs/>
          <w:color w:val="000000"/>
          <w:lang w:val="en-AU"/>
        </w:rPr>
        <w:t>Sustainable environment  </w:t>
      </w:r>
      <w:r>
        <w:rPr>
          <w:rFonts w:ascii="Calibri" w:eastAsia="Calibri" w:hAnsi="Calibri" w:cs="Calibri"/>
          <w:b/>
          <w:bCs/>
          <w:color w:val="000000"/>
          <w:lang w:val="en-AU"/>
        </w:rPr>
        <w:br/>
      </w:r>
      <w:r>
        <w:rPr>
          <w:rFonts w:ascii="Calibri" w:eastAsia="Calibri" w:hAnsi="Calibri" w:cs="Calibri"/>
          <w:color w:val="000000"/>
          <w:lang w:val="en-AU"/>
        </w:rPr>
        <w:t>We prioritise our environment and take action to reduce waste, preserve local biodiversity, protect waterways and green space and address climate change</w:t>
      </w:r>
      <w:r>
        <w:rPr>
          <w:rFonts w:ascii="Calibri" w:eastAsia="Calibri" w:hAnsi="Calibri" w:cs="Calibri"/>
          <w:color w:val="000000"/>
          <w:lang w:val="en-AU"/>
        </w:rPr>
        <w:br/>
      </w:r>
      <w:r>
        <w:rPr>
          <w:rFonts w:ascii="Calibri" w:eastAsia="Calibri" w:hAnsi="Calibri" w:cs="Calibri"/>
          <w:color w:val="000000"/>
          <w:lang w:val="en-AU"/>
        </w:rPr>
        <w:br/>
      </w:r>
      <w:r>
        <w:rPr>
          <w:rFonts w:ascii="Calibri" w:eastAsia="Calibri" w:hAnsi="Calibri" w:cs="Calibri"/>
          <w:b/>
          <w:bCs/>
          <w:color w:val="000000"/>
          <w:lang w:val="en-AU"/>
        </w:rPr>
        <w:lastRenderedPageBreak/>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70742C00"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lang w:val="en-AU"/>
        </w:rPr>
        <w:t xml:space="preserve"> Considerations</w:t>
      </w:r>
    </w:p>
    <w:p w14:paraId="33C8DDB5" w14:textId="77777777" w:rsidR="5FCF6747" w:rsidRDefault="001D73C1" w:rsidP="00B874B9">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Environmental</w:t>
      </w:r>
    </w:p>
    <w:p w14:paraId="3DAE9C34" w14:textId="77777777" w:rsidR="5FCF6747" w:rsidRDefault="001D73C1" w:rsidP="00B874B9">
      <w:pPr>
        <w:spacing w:line="276" w:lineRule="auto"/>
        <w:jc w:val="both"/>
        <w:rPr>
          <w:rFonts w:ascii="Calibri" w:eastAsia="Calibri" w:hAnsi="Calibri" w:cs="Calibri"/>
          <w:color w:val="000000"/>
          <w:lang w:val="en-AU"/>
        </w:rPr>
      </w:pPr>
      <w:r w:rsidRPr="6A20326C">
        <w:rPr>
          <w:rFonts w:ascii="Calibri" w:eastAsia="Calibri" w:hAnsi="Calibri" w:cs="Calibri"/>
          <w:color w:val="000000" w:themeColor="text1"/>
          <w:lang w:val="en-AU"/>
        </w:rPr>
        <w:t>No implications</w:t>
      </w:r>
      <w:r w:rsidR="000A46D0">
        <w:rPr>
          <w:rFonts w:ascii="Calibri" w:eastAsia="Calibri" w:hAnsi="Calibri" w:cs="Calibri"/>
          <w:color w:val="000000" w:themeColor="text1"/>
          <w:lang w:val="en-AU"/>
        </w:rPr>
        <w:t>.</w:t>
      </w:r>
    </w:p>
    <w:p w14:paraId="6EAB4616" w14:textId="77777777" w:rsidR="5FCF6747" w:rsidRDefault="001D73C1" w:rsidP="00B874B9">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 xml:space="preserve">Social, Cultural and Health </w:t>
      </w:r>
    </w:p>
    <w:p w14:paraId="6C674239" w14:textId="77777777" w:rsidR="0979E118" w:rsidRDefault="001D73C1" w:rsidP="00B874B9">
      <w:pPr>
        <w:spacing w:line="276" w:lineRule="auto"/>
        <w:rPr>
          <w:rFonts w:ascii="Calibri" w:eastAsia="Calibri" w:hAnsi="Calibri" w:cs="Calibri"/>
          <w:lang w:val="en-AU"/>
        </w:rPr>
      </w:pPr>
      <w:r w:rsidRPr="3D070BB1">
        <w:rPr>
          <w:rFonts w:ascii="Calibri" w:eastAsia="Calibri" w:hAnsi="Calibri" w:cs="Calibri"/>
          <w:lang w:val="en-AU"/>
        </w:rPr>
        <w:t xml:space="preserve">Upgrading the playground at Mansfield Park in Epping </w:t>
      </w:r>
      <w:r w:rsidR="006C593E">
        <w:rPr>
          <w:rFonts w:ascii="Calibri" w:eastAsia="Calibri" w:hAnsi="Calibri" w:cs="Calibri"/>
          <w:lang w:val="en-AU"/>
        </w:rPr>
        <w:t xml:space="preserve">will </w:t>
      </w:r>
      <w:r w:rsidR="006C593E" w:rsidRPr="3D070BB1">
        <w:rPr>
          <w:rFonts w:ascii="Calibri" w:eastAsia="Calibri" w:hAnsi="Calibri" w:cs="Calibri"/>
          <w:lang w:val="en-AU"/>
        </w:rPr>
        <w:t xml:space="preserve">create a more enjoyable outdoor space for the community and </w:t>
      </w:r>
      <w:r w:rsidRPr="3D070BB1">
        <w:rPr>
          <w:rFonts w:ascii="Calibri" w:eastAsia="Calibri" w:hAnsi="Calibri" w:cs="Calibri"/>
          <w:lang w:val="en-AU"/>
        </w:rPr>
        <w:t>encourage children and families to spend more time outdoors</w:t>
      </w:r>
      <w:r w:rsidR="005618BD">
        <w:rPr>
          <w:rFonts w:ascii="Calibri" w:eastAsia="Calibri" w:hAnsi="Calibri" w:cs="Calibri"/>
          <w:lang w:val="en-AU"/>
        </w:rPr>
        <w:t xml:space="preserve"> and participate in</w:t>
      </w:r>
      <w:r w:rsidRPr="3D070BB1">
        <w:rPr>
          <w:rFonts w:ascii="Calibri" w:eastAsia="Calibri" w:hAnsi="Calibri" w:cs="Calibri"/>
          <w:lang w:val="en-AU"/>
        </w:rPr>
        <w:t xml:space="preserve"> physical activity</w:t>
      </w:r>
      <w:r w:rsidR="005618BD">
        <w:rPr>
          <w:rFonts w:ascii="Calibri" w:eastAsia="Calibri" w:hAnsi="Calibri" w:cs="Calibri"/>
          <w:lang w:val="en-AU"/>
        </w:rPr>
        <w:t xml:space="preserve">. This </w:t>
      </w:r>
      <w:r w:rsidR="007077D6">
        <w:rPr>
          <w:rFonts w:ascii="Calibri" w:eastAsia="Calibri" w:hAnsi="Calibri" w:cs="Calibri"/>
          <w:lang w:val="en-AU"/>
        </w:rPr>
        <w:t>has</w:t>
      </w:r>
      <w:r w:rsidR="005618BD">
        <w:rPr>
          <w:rFonts w:ascii="Calibri" w:eastAsia="Calibri" w:hAnsi="Calibri" w:cs="Calibri"/>
          <w:lang w:val="en-AU"/>
        </w:rPr>
        <w:t xml:space="preserve"> physical</w:t>
      </w:r>
      <w:r w:rsidRPr="3D070BB1">
        <w:rPr>
          <w:rFonts w:ascii="Calibri" w:eastAsia="Calibri" w:hAnsi="Calibri" w:cs="Calibri"/>
          <w:lang w:val="en-AU"/>
        </w:rPr>
        <w:t xml:space="preserve"> and mental health</w:t>
      </w:r>
      <w:r w:rsidR="005618BD">
        <w:rPr>
          <w:rFonts w:ascii="Calibri" w:eastAsia="Calibri" w:hAnsi="Calibri" w:cs="Calibri"/>
          <w:lang w:val="en-AU"/>
        </w:rPr>
        <w:t xml:space="preserve"> benefits.</w:t>
      </w:r>
    </w:p>
    <w:p w14:paraId="50646A76" w14:textId="77777777" w:rsidR="5FCF6747" w:rsidRDefault="001D73C1" w:rsidP="00B874B9">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Economic</w:t>
      </w:r>
    </w:p>
    <w:p w14:paraId="52A5A927" w14:textId="77777777" w:rsidR="5FCF6747" w:rsidRDefault="001D73C1" w:rsidP="00B874B9">
      <w:pPr>
        <w:spacing w:line="276" w:lineRule="auto"/>
        <w:rPr>
          <w:rFonts w:ascii="Calibri" w:eastAsia="Calibri" w:hAnsi="Calibri" w:cs="Calibri"/>
          <w:color w:val="000000"/>
          <w:lang w:val="en-AU"/>
        </w:rPr>
      </w:pPr>
      <w:r w:rsidRPr="07685B66">
        <w:rPr>
          <w:rFonts w:ascii="Calibri" w:eastAsia="Calibri" w:hAnsi="Calibri" w:cs="Calibri"/>
          <w:color w:val="000000" w:themeColor="text1"/>
          <w:lang w:val="en-AU"/>
        </w:rPr>
        <w:t xml:space="preserve">The proposed </w:t>
      </w:r>
      <w:r w:rsidR="00CE780E">
        <w:rPr>
          <w:rFonts w:ascii="Calibri" w:eastAsia="Calibri" w:hAnsi="Calibri" w:cs="Calibri"/>
          <w:color w:val="000000" w:themeColor="text1"/>
          <w:lang w:val="en-AU"/>
        </w:rPr>
        <w:t>playground works</w:t>
      </w:r>
      <w:r w:rsidRPr="07685B66">
        <w:rPr>
          <w:rFonts w:ascii="Calibri" w:eastAsia="Calibri" w:hAnsi="Calibri" w:cs="Calibri"/>
          <w:color w:val="000000" w:themeColor="text1"/>
          <w:lang w:val="en-AU"/>
        </w:rPr>
        <w:t xml:space="preserve"> can serve as a community gathering space and activities, which can </w:t>
      </w:r>
      <w:r w:rsidR="13E70790" w:rsidRPr="07685B66">
        <w:rPr>
          <w:rFonts w:ascii="Calibri" w:eastAsia="Calibri" w:hAnsi="Calibri" w:cs="Calibri"/>
          <w:color w:val="000000" w:themeColor="text1"/>
          <w:lang w:val="en-AU"/>
        </w:rPr>
        <w:t>positively benefit the surrounding area.</w:t>
      </w:r>
    </w:p>
    <w:p w14:paraId="3857185B" w14:textId="77777777" w:rsidR="5FCF6747" w:rsidRDefault="001D73C1" w:rsidP="00B874B9">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Financial Implications</w:t>
      </w:r>
    </w:p>
    <w:p w14:paraId="53A3897A" w14:textId="77777777" w:rsidR="2CE5D38F" w:rsidRDefault="001D73C1" w:rsidP="00B874B9">
      <w:pPr>
        <w:spacing w:line="276" w:lineRule="auto"/>
        <w:rPr>
          <w:rFonts w:ascii="Calibri" w:eastAsia="Calibri" w:hAnsi="Calibri" w:cs="Calibri"/>
          <w:color w:val="000000"/>
          <w:lang w:val="en-AU"/>
        </w:rPr>
      </w:pPr>
      <w:r w:rsidRPr="6A1BAED8">
        <w:rPr>
          <w:rFonts w:ascii="Calibri" w:eastAsia="Calibri" w:hAnsi="Calibri" w:cs="Calibri"/>
          <w:color w:val="000000" w:themeColor="text1"/>
          <w:lang w:val="en-AU"/>
        </w:rPr>
        <w:t xml:space="preserve">The cost </w:t>
      </w:r>
      <w:r w:rsidR="198B91DC" w:rsidRPr="6A1BAED8">
        <w:rPr>
          <w:rFonts w:ascii="Calibri" w:eastAsia="Calibri" w:hAnsi="Calibri" w:cs="Calibri"/>
          <w:color w:val="000000" w:themeColor="text1"/>
          <w:lang w:val="en-AU"/>
        </w:rPr>
        <w:t xml:space="preserve">of </w:t>
      </w:r>
      <w:r w:rsidR="7A86146E" w:rsidRPr="6A1BAED8">
        <w:rPr>
          <w:rFonts w:ascii="Calibri" w:eastAsia="Calibri" w:hAnsi="Calibri" w:cs="Calibri"/>
          <w:color w:val="000000" w:themeColor="text1"/>
          <w:lang w:val="en-AU"/>
        </w:rPr>
        <w:t xml:space="preserve">the </w:t>
      </w:r>
      <w:r w:rsidR="33C59722" w:rsidRPr="6A1BAED8">
        <w:rPr>
          <w:rFonts w:ascii="Calibri" w:eastAsia="Calibri" w:hAnsi="Calibri" w:cs="Calibri"/>
          <w:color w:val="000000" w:themeColor="text1"/>
          <w:lang w:val="en-AU"/>
        </w:rPr>
        <w:t xml:space="preserve">refresh </w:t>
      </w:r>
      <w:r w:rsidR="0016098F" w:rsidRPr="0001605A">
        <w:rPr>
          <w:rFonts w:ascii="Calibri" w:eastAsia="Calibri" w:hAnsi="Calibri" w:cs="Calibri"/>
          <w:color w:val="000000" w:themeColor="text1"/>
          <w:lang w:val="en-AU"/>
        </w:rPr>
        <w:t>proposed in this report will</w:t>
      </w:r>
      <w:r w:rsidR="69FB47F6" w:rsidRPr="6A1BAED8">
        <w:rPr>
          <w:rFonts w:ascii="Calibri" w:eastAsia="Calibri" w:hAnsi="Calibri" w:cs="Calibri"/>
          <w:color w:val="000000" w:themeColor="text1"/>
          <w:lang w:val="en-AU"/>
        </w:rPr>
        <w:t xml:space="preserve"> be</w:t>
      </w:r>
      <w:r w:rsidRPr="6A1BAED8">
        <w:rPr>
          <w:rFonts w:ascii="Calibri" w:eastAsia="Calibri" w:hAnsi="Calibri" w:cs="Calibri"/>
          <w:color w:val="000000" w:themeColor="text1"/>
          <w:lang w:val="en-AU"/>
        </w:rPr>
        <w:t xml:space="preserve"> </w:t>
      </w:r>
      <w:r w:rsidR="2C1461D5" w:rsidRPr="6A1BAED8">
        <w:rPr>
          <w:rFonts w:ascii="Calibri" w:eastAsia="Calibri" w:hAnsi="Calibri" w:cs="Calibri"/>
          <w:color w:val="000000" w:themeColor="text1"/>
          <w:lang w:val="en-AU"/>
        </w:rPr>
        <w:t xml:space="preserve">funded </w:t>
      </w:r>
      <w:r w:rsidR="00EA3745" w:rsidRPr="0001605A">
        <w:rPr>
          <w:rFonts w:ascii="Calibri" w:eastAsia="Calibri" w:hAnsi="Calibri" w:cs="Calibri"/>
          <w:color w:val="000000" w:themeColor="text1"/>
          <w:lang w:val="en-AU"/>
        </w:rPr>
        <w:t>from</w:t>
      </w:r>
      <w:r w:rsidR="2C1461D5" w:rsidRPr="6A1BAED8">
        <w:rPr>
          <w:rFonts w:ascii="Calibri" w:eastAsia="Calibri" w:hAnsi="Calibri" w:cs="Calibri"/>
          <w:color w:val="000000" w:themeColor="text1"/>
          <w:lang w:val="en-AU"/>
        </w:rPr>
        <w:t xml:space="preserve"> the </w:t>
      </w:r>
      <w:r w:rsidR="0016098F" w:rsidRPr="0001605A">
        <w:rPr>
          <w:rFonts w:ascii="Calibri" w:eastAsia="Calibri" w:hAnsi="Calibri" w:cs="Calibri"/>
          <w:color w:val="000000" w:themeColor="text1"/>
          <w:lang w:val="en-AU"/>
        </w:rPr>
        <w:t>2022/23</w:t>
      </w:r>
      <w:r w:rsidR="7C940600" w:rsidRPr="6A1BAED8">
        <w:rPr>
          <w:rFonts w:ascii="Calibri" w:eastAsia="Calibri" w:hAnsi="Calibri" w:cs="Calibri"/>
          <w:color w:val="000000" w:themeColor="text1"/>
          <w:lang w:val="en-AU"/>
        </w:rPr>
        <w:t xml:space="preserve"> capital works</w:t>
      </w:r>
      <w:r w:rsidRPr="6A1BAED8">
        <w:rPr>
          <w:rFonts w:ascii="Calibri" w:eastAsia="Calibri" w:hAnsi="Calibri" w:cs="Calibri"/>
          <w:color w:val="000000" w:themeColor="text1"/>
          <w:lang w:val="en-AU"/>
        </w:rPr>
        <w:t xml:space="preserve"> budget</w:t>
      </w:r>
      <w:r w:rsidR="3FC6E100" w:rsidRPr="6A1BAED8">
        <w:rPr>
          <w:rFonts w:ascii="Calibri" w:eastAsia="Calibri" w:hAnsi="Calibri" w:cs="Calibri"/>
          <w:color w:val="000000" w:themeColor="text1"/>
          <w:lang w:val="en-AU"/>
        </w:rPr>
        <w:t xml:space="preserve"> and </w:t>
      </w:r>
      <w:r w:rsidR="5E469C7E" w:rsidRPr="6A1BAED8">
        <w:rPr>
          <w:rFonts w:ascii="Calibri" w:eastAsia="Calibri" w:hAnsi="Calibri" w:cs="Calibri"/>
          <w:color w:val="000000" w:themeColor="text1"/>
          <w:lang w:val="en-AU"/>
        </w:rPr>
        <w:t>playground</w:t>
      </w:r>
      <w:r w:rsidR="11716306" w:rsidRPr="6A1BAED8">
        <w:rPr>
          <w:rFonts w:ascii="Calibri" w:eastAsia="Calibri" w:hAnsi="Calibri" w:cs="Calibri"/>
          <w:color w:val="000000" w:themeColor="text1"/>
          <w:lang w:val="en-AU"/>
        </w:rPr>
        <w:t xml:space="preserve"> renewal </w:t>
      </w:r>
      <w:r w:rsidR="0016098F" w:rsidRPr="0001605A">
        <w:rPr>
          <w:rFonts w:ascii="Calibri" w:eastAsia="Calibri" w:hAnsi="Calibri" w:cs="Calibri"/>
          <w:color w:val="000000" w:themeColor="text1"/>
          <w:lang w:val="en-AU"/>
        </w:rPr>
        <w:t>will be from</w:t>
      </w:r>
      <w:r w:rsidR="3FC6E100" w:rsidRPr="6A1BAED8">
        <w:rPr>
          <w:rFonts w:ascii="Calibri" w:eastAsia="Calibri" w:hAnsi="Calibri" w:cs="Calibri"/>
          <w:color w:val="000000" w:themeColor="text1"/>
          <w:lang w:val="en-AU"/>
        </w:rPr>
        <w:t xml:space="preserve"> </w:t>
      </w:r>
      <w:r w:rsidR="4B038956" w:rsidRPr="6A1BAED8">
        <w:rPr>
          <w:rFonts w:ascii="Calibri" w:eastAsia="Calibri" w:hAnsi="Calibri" w:cs="Calibri"/>
          <w:color w:val="000000" w:themeColor="text1"/>
          <w:lang w:val="en-AU"/>
        </w:rPr>
        <w:t xml:space="preserve">the </w:t>
      </w:r>
      <w:r w:rsidR="3FC6E100" w:rsidRPr="6A1BAED8">
        <w:rPr>
          <w:rFonts w:ascii="Calibri" w:eastAsia="Calibri" w:hAnsi="Calibri" w:cs="Calibri"/>
          <w:color w:val="000000" w:themeColor="text1"/>
          <w:lang w:val="en-AU"/>
        </w:rPr>
        <w:t>202</w:t>
      </w:r>
      <w:r w:rsidR="6358F8BD" w:rsidRPr="6A1BAED8">
        <w:rPr>
          <w:rFonts w:ascii="Calibri" w:eastAsia="Calibri" w:hAnsi="Calibri" w:cs="Calibri"/>
          <w:color w:val="000000" w:themeColor="text1"/>
          <w:lang w:val="en-AU"/>
        </w:rPr>
        <w:t>6</w:t>
      </w:r>
      <w:r w:rsidR="00C00A10">
        <w:rPr>
          <w:rFonts w:ascii="Calibri" w:eastAsia="Calibri" w:hAnsi="Calibri" w:cs="Calibri"/>
          <w:color w:val="000000" w:themeColor="text1"/>
          <w:lang w:val="en-AU"/>
        </w:rPr>
        <w:t>-20</w:t>
      </w:r>
      <w:r w:rsidR="0016098F" w:rsidRPr="0001605A">
        <w:rPr>
          <w:rFonts w:ascii="Calibri" w:eastAsia="Calibri" w:hAnsi="Calibri" w:cs="Calibri"/>
          <w:color w:val="000000" w:themeColor="text1"/>
          <w:lang w:val="en-AU"/>
        </w:rPr>
        <w:t xml:space="preserve">27 financial year </w:t>
      </w:r>
      <w:r w:rsidR="36C9608E" w:rsidRPr="0001605A">
        <w:rPr>
          <w:rFonts w:ascii="Calibri" w:eastAsia="Calibri" w:hAnsi="Calibri" w:cs="Calibri"/>
          <w:color w:val="000000" w:themeColor="text1"/>
          <w:lang w:val="en-AU"/>
        </w:rPr>
        <w:t>b</w:t>
      </w:r>
      <w:r w:rsidR="3FC6E100" w:rsidRPr="0001605A">
        <w:rPr>
          <w:rFonts w:ascii="Calibri" w:eastAsia="Calibri" w:hAnsi="Calibri" w:cs="Calibri"/>
          <w:color w:val="000000" w:themeColor="text1"/>
          <w:lang w:val="en-AU"/>
        </w:rPr>
        <w:t>udget</w:t>
      </w:r>
      <w:r w:rsidR="3FC6E100" w:rsidRPr="6A1BAED8">
        <w:rPr>
          <w:rFonts w:ascii="Calibri" w:eastAsia="Calibri" w:hAnsi="Calibri" w:cs="Calibri"/>
          <w:color w:val="000000" w:themeColor="text1"/>
          <w:lang w:val="en-AU"/>
        </w:rPr>
        <w:t>.</w:t>
      </w:r>
    </w:p>
    <w:p w14:paraId="43DDE24A"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sz w:val="28"/>
          <w:szCs w:val="28"/>
          <w:lang w:val="en-AU"/>
        </w:rPr>
        <w:t xml:space="preserve"> </w:t>
      </w:r>
      <w:r w:rsidRPr="4BB67B1E">
        <w:rPr>
          <w:rFonts w:ascii="Calibri" w:eastAsia="Calibri" w:hAnsi="Calibri" w:cs="Calibri"/>
          <w:b/>
          <w:bCs/>
          <w:color w:val="FFFFFF" w:themeColor="background1"/>
          <w:lang w:val="en-AU"/>
        </w:rPr>
        <w:t>Link to Strategic Risk</w:t>
      </w:r>
    </w:p>
    <w:p w14:paraId="323F185C" w14:textId="77777777" w:rsidR="5FCF6747" w:rsidRDefault="001D73C1" w:rsidP="00B874B9">
      <w:pPr>
        <w:tabs>
          <w:tab w:val="left" w:pos="1134"/>
        </w:tabs>
        <w:spacing w:before="240" w:after="120" w:line="276" w:lineRule="auto"/>
        <w:rPr>
          <w:rFonts w:ascii="Arial" w:eastAsia="Arial" w:hAnsi="Arial" w:cs="Arial"/>
          <w:color w:val="000000"/>
          <w:lang w:val="en-AU"/>
        </w:rPr>
      </w:pPr>
      <w:r w:rsidRPr="4BB67B1E">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Life Cycle Asset Management - Failure to effectively plan for the construction, on-going maintenance and renewal of Council’s assets </w:t>
      </w:r>
    </w:p>
    <w:p w14:paraId="5754D53A" w14:textId="77777777" w:rsidR="6B16A560" w:rsidRDefault="001D73C1" w:rsidP="00B874B9">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An </w:t>
      </w:r>
      <w:r w:rsidR="00697535" w:rsidRPr="6A1BAED8">
        <w:rPr>
          <w:rFonts w:ascii="Calibri" w:eastAsia="Calibri" w:hAnsi="Calibri" w:cs="Calibri"/>
          <w:color w:val="000000" w:themeColor="text1"/>
          <w:lang w:val="en-AU"/>
        </w:rPr>
        <w:t>upgrade</w:t>
      </w:r>
      <w:r>
        <w:rPr>
          <w:rFonts w:ascii="Calibri" w:eastAsia="Calibri" w:hAnsi="Calibri" w:cs="Calibri"/>
          <w:color w:val="000000" w:themeColor="text1"/>
          <w:lang w:val="en-AU"/>
        </w:rPr>
        <w:t xml:space="preserve"> of the playground at</w:t>
      </w:r>
      <w:r w:rsidR="00697535" w:rsidRPr="6A1BAED8">
        <w:rPr>
          <w:rFonts w:ascii="Calibri" w:eastAsia="Calibri" w:hAnsi="Calibri" w:cs="Calibri"/>
          <w:color w:val="000000" w:themeColor="text1"/>
          <w:lang w:val="en-AU"/>
        </w:rPr>
        <w:t xml:space="preserve"> Mansfield Park is scheduled for </w:t>
      </w:r>
      <w:r>
        <w:rPr>
          <w:rFonts w:ascii="Calibri" w:eastAsia="Calibri" w:hAnsi="Calibri" w:cs="Calibri"/>
          <w:color w:val="000000" w:themeColor="text1"/>
          <w:lang w:val="en-AU"/>
        </w:rPr>
        <w:t>the</w:t>
      </w:r>
      <w:r w:rsidR="00697535" w:rsidRPr="6A1BAED8">
        <w:rPr>
          <w:rFonts w:ascii="Calibri" w:eastAsia="Calibri" w:hAnsi="Calibri" w:cs="Calibri"/>
          <w:color w:val="000000" w:themeColor="text1"/>
          <w:lang w:val="en-AU"/>
        </w:rPr>
        <w:t xml:space="preserve"> 2026</w:t>
      </w:r>
      <w:r w:rsidR="00C00A10">
        <w:rPr>
          <w:rFonts w:ascii="Calibri" w:eastAsia="Calibri" w:hAnsi="Calibri" w:cs="Calibri"/>
          <w:color w:val="000000" w:themeColor="text1"/>
          <w:lang w:val="en-AU"/>
        </w:rPr>
        <w:t>-20</w:t>
      </w:r>
      <w:r w:rsidR="00697535" w:rsidRPr="6A1BAED8">
        <w:rPr>
          <w:rFonts w:ascii="Calibri" w:eastAsia="Calibri" w:hAnsi="Calibri" w:cs="Calibri"/>
          <w:color w:val="000000" w:themeColor="text1"/>
          <w:lang w:val="en-AU"/>
        </w:rPr>
        <w:t xml:space="preserve">27 </w:t>
      </w:r>
      <w:r>
        <w:rPr>
          <w:rFonts w:ascii="Calibri" w:eastAsia="Calibri" w:hAnsi="Calibri" w:cs="Calibri"/>
          <w:color w:val="000000" w:themeColor="text1"/>
          <w:lang w:val="en-AU"/>
        </w:rPr>
        <w:t>financial year</w:t>
      </w:r>
      <w:r w:rsidR="00697535" w:rsidRPr="6A1BAED8">
        <w:rPr>
          <w:rFonts w:ascii="Calibri" w:eastAsia="Calibri" w:hAnsi="Calibri" w:cs="Calibri"/>
          <w:color w:val="000000" w:themeColor="text1"/>
          <w:lang w:val="en-AU"/>
        </w:rPr>
        <w:t xml:space="preserve"> as </w:t>
      </w:r>
      <w:r w:rsidR="12BA345E" w:rsidRPr="6A1BAED8">
        <w:rPr>
          <w:rFonts w:ascii="Calibri" w:eastAsia="Calibri" w:hAnsi="Calibri" w:cs="Calibri"/>
          <w:color w:val="000000" w:themeColor="text1"/>
          <w:lang w:val="en-AU"/>
        </w:rPr>
        <w:t xml:space="preserve">part of the </w:t>
      </w:r>
      <w:r w:rsidR="00697535" w:rsidRPr="6A1BAED8">
        <w:rPr>
          <w:rFonts w:ascii="Calibri" w:eastAsia="Calibri" w:hAnsi="Calibri" w:cs="Calibri"/>
          <w:color w:val="000000" w:themeColor="text1"/>
          <w:lang w:val="en-AU"/>
        </w:rPr>
        <w:t xml:space="preserve">playground renewal program. </w:t>
      </w:r>
      <w:r w:rsidR="436C135F" w:rsidRPr="6A1BAED8">
        <w:rPr>
          <w:rFonts w:ascii="Calibri" w:eastAsia="Calibri" w:hAnsi="Calibri" w:cs="Calibri"/>
          <w:lang w:val="en-AU"/>
        </w:rPr>
        <w:t>The Playground Asset Renewal Program will be reviewed as part of the preparation of the Open Space Plan under the umbrella of t</w:t>
      </w:r>
      <w:r w:rsidR="5E05E992" w:rsidRPr="6A1BAED8">
        <w:rPr>
          <w:rFonts w:ascii="Calibri" w:eastAsia="Calibri" w:hAnsi="Calibri" w:cs="Calibri"/>
          <w:lang w:val="en-AU"/>
        </w:rPr>
        <w:t xml:space="preserve">he </w:t>
      </w:r>
      <w:r w:rsidR="436C135F" w:rsidRPr="6A1BAED8">
        <w:rPr>
          <w:rFonts w:ascii="Calibri" w:eastAsia="Calibri" w:hAnsi="Calibri" w:cs="Calibri"/>
          <w:lang w:val="en-AU"/>
        </w:rPr>
        <w:t>Liveable Neighbourhoods Strategy</w:t>
      </w:r>
      <w:r w:rsidR="187D6C39" w:rsidRPr="6A1BAED8">
        <w:rPr>
          <w:rFonts w:ascii="Calibri" w:eastAsia="Calibri" w:hAnsi="Calibri" w:cs="Calibri"/>
          <w:lang w:val="en-AU"/>
        </w:rPr>
        <w:t xml:space="preserve">. </w:t>
      </w:r>
    </w:p>
    <w:p w14:paraId="6C84FE1D"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lang w:val="en-AU"/>
        </w:rPr>
        <w:t xml:space="preserve"> Implementation Strategy</w:t>
      </w:r>
    </w:p>
    <w:p w14:paraId="45159BE4" w14:textId="77777777" w:rsidR="5FCF6747" w:rsidRDefault="001D73C1" w:rsidP="00B874B9">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Communication</w:t>
      </w:r>
    </w:p>
    <w:p w14:paraId="4B91E04B" w14:textId="77777777" w:rsidR="1B615DE5" w:rsidRDefault="001D73C1" w:rsidP="00B874B9">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Petitioners will be advised of </w:t>
      </w:r>
      <w:r w:rsidR="7283387A" w:rsidRPr="07685B66">
        <w:rPr>
          <w:rFonts w:ascii="Calibri" w:eastAsia="Calibri" w:hAnsi="Calibri" w:cs="Calibri"/>
          <w:color w:val="000000" w:themeColor="text1"/>
          <w:lang w:val="en-AU"/>
        </w:rPr>
        <w:t>Counci</w:t>
      </w:r>
      <w:r>
        <w:rPr>
          <w:rFonts w:ascii="Calibri" w:eastAsia="Calibri" w:hAnsi="Calibri" w:cs="Calibri"/>
          <w:color w:val="000000" w:themeColor="text1"/>
          <w:lang w:val="en-AU"/>
        </w:rPr>
        <w:t>l’s decision</w:t>
      </w:r>
      <w:r w:rsidR="3CE07D28" w:rsidRPr="07685B66">
        <w:rPr>
          <w:rFonts w:ascii="Calibri" w:eastAsia="Calibri" w:hAnsi="Calibri" w:cs="Calibri"/>
          <w:color w:val="000000" w:themeColor="text1"/>
          <w:lang w:val="en-AU"/>
        </w:rPr>
        <w:t>.</w:t>
      </w:r>
    </w:p>
    <w:p w14:paraId="36567F7A" w14:textId="77777777" w:rsidR="5FCF6747" w:rsidRDefault="001D73C1" w:rsidP="00B874B9">
      <w:pPr>
        <w:keepNext/>
        <w:spacing w:before="240" w:after="60" w:line="276" w:lineRule="auto"/>
        <w:outlineLvl w:val="1"/>
        <w:rPr>
          <w:rFonts w:ascii="Calibri" w:eastAsia="Calibri" w:hAnsi="Calibri" w:cs="Calibri"/>
          <w:b/>
          <w:bCs/>
          <w:color w:val="000000"/>
          <w:lang w:val="en-AU"/>
        </w:rPr>
      </w:pPr>
      <w:r w:rsidRPr="0DA56C32">
        <w:rPr>
          <w:rFonts w:ascii="Calibri" w:eastAsia="Calibri" w:hAnsi="Calibri" w:cs="Calibri"/>
          <w:b/>
          <w:bCs/>
          <w:color w:val="000000" w:themeColor="text1"/>
          <w:lang w:val="en-AU"/>
        </w:rPr>
        <w:t>Critical Dates</w:t>
      </w:r>
    </w:p>
    <w:p w14:paraId="2F654A2E" w14:textId="72B2E73C" w:rsidR="000346D5" w:rsidRDefault="001D73C1" w:rsidP="00B874B9">
      <w:pPr>
        <w:spacing w:line="276" w:lineRule="auto"/>
        <w:rPr>
          <w:rFonts w:ascii="Calibri" w:eastAsia="Calibri" w:hAnsi="Calibri" w:cs="Calibri"/>
          <w:color w:val="000000" w:themeColor="text1"/>
          <w:lang w:val="en-AU"/>
        </w:rPr>
      </w:pPr>
      <w:r w:rsidRPr="6A1BAED8">
        <w:rPr>
          <w:rFonts w:ascii="Calibri" w:eastAsia="Calibri" w:hAnsi="Calibri" w:cs="Calibri"/>
          <w:color w:val="000000" w:themeColor="text1"/>
          <w:lang w:val="en-AU"/>
        </w:rPr>
        <w:t xml:space="preserve">There are no critical dates associated with this </w:t>
      </w:r>
      <w:r w:rsidR="0AF4B646" w:rsidRPr="6A1BAED8">
        <w:rPr>
          <w:rFonts w:ascii="Calibri" w:eastAsia="Calibri" w:hAnsi="Calibri" w:cs="Calibri"/>
          <w:color w:val="000000" w:themeColor="text1"/>
          <w:lang w:val="en-AU"/>
        </w:rPr>
        <w:t>report</w:t>
      </w:r>
      <w:r w:rsidRPr="6A1BAED8">
        <w:rPr>
          <w:rFonts w:ascii="Calibri" w:eastAsia="Calibri" w:hAnsi="Calibri" w:cs="Calibri"/>
          <w:color w:val="000000" w:themeColor="text1"/>
          <w:lang w:val="en-AU"/>
        </w:rPr>
        <w:t>.</w:t>
      </w:r>
    </w:p>
    <w:p w14:paraId="545DD31F" w14:textId="77777777" w:rsidR="000346D5" w:rsidRDefault="000346D5">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5BDB9EE6"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lang w:val="en-AU"/>
        </w:rPr>
        <w:lastRenderedPageBreak/>
        <w:t xml:space="preserve"> Declaration of Conflict of Interest</w:t>
      </w:r>
    </w:p>
    <w:p w14:paraId="2AF39AFD" w14:textId="77777777" w:rsidR="5FCF6747" w:rsidRDefault="001D73C1" w:rsidP="00B874B9">
      <w:pPr>
        <w:spacing w:after="120" w:line="276" w:lineRule="auto"/>
        <w:rPr>
          <w:rFonts w:ascii="Calibri" w:eastAsia="Calibri" w:hAnsi="Calibri" w:cs="Calibri"/>
          <w:color w:val="000000"/>
          <w:lang w:val="en-AU"/>
        </w:rPr>
      </w:pPr>
      <w:r w:rsidRPr="3D070BB1">
        <w:rPr>
          <w:rFonts w:ascii="Calibri" w:eastAsia="Calibri" w:hAnsi="Calibri" w:cs="Calibri"/>
          <w:color w:val="000000" w:themeColor="text1"/>
          <w:lang w:val="en-AU"/>
        </w:rPr>
        <w:t xml:space="preserve">Under Section 130 of the </w:t>
      </w:r>
      <w:r w:rsidRPr="3D070BB1">
        <w:rPr>
          <w:rFonts w:ascii="Calibri" w:eastAsia="Calibri" w:hAnsi="Calibri" w:cs="Calibri"/>
          <w:i/>
          <w:iCs/>
          <w:color w:val="000000" w:themeColor="text1"/>
          <w:lang w:val="en-AU"/>
        </w:rPr>
        <w:t>Local Government Act 2020 </w:t>
      </w:r>
      <w:r w:rsidRPr="3D070BB1">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r w:rsidR="00697535">
        <w:rPr>
          <w:rFonts w:ascii="Calibri" w:hAnsi="Calibri"/>
          <w:lang w:val="en-AU"/>
        </w:rPr>
        <w:br/>
      </w:r>
      <w:r w:rsidR="00697535">
        <w:rPr>
          <w:rFonts w:ascii="Calibri" w:hAnsi="Calibri"/>
          <w:lang w:val="en-AU"/>
        </w:rPr>
        <w:br/>
      </w:r>
      <w:r w:rsidRPr="3D070BB1">
        <w:rPr>
          <w:rFonts w:ascii="Calibri" w:eastAsia="Calibri" w:hAnsi="Calibri" w:cs="Calibri"/>
          <w:color w:val="000000" w:themeColor="text1"/>
          <w:lang w:val="en-AU"/>
        </w:rPr>
        <w:t>The Responsible Officer</w:t>
      </w:r>
      <w:r w:rsidR="29A2C3A0" w:rsidRPr="3D070BB1">
        <w:rPr>
          <w:rFonts w:ascii="Calibri" w:eastAsia="Calibri" w:hAnsi="Calibri" w:cs="Calibri"/>
          <w:color w:val="000000" w:themeColor="text1"/>
          <w:lang w:val="en-AU"/>
        </w:rPr>
        <w:t>s</w:t>
      </w:r>
      <w:r w:rsidRPr="3D070BB1">
        <w:rPr>
          <w:rFonts w:ascii="Calibri" w:eastAsia="Calibri" w:hAnsi="Calibri" w:cs="Calibri"/>
          <w:color w:val="000000" w:themeColor="text1"/>
          <w:lang w:val="en-AU"/>
        </w:rPr>
        <w:t xml:space="preserve"> reviewing this report, having made enquiries with relevant members of staff, reports that no disclosable interests have been raised in relation to this report.</w:t>
      </w:r>
    </w:p>
    <w:p w14:paraId="5E8DA1E4" w14:textId="2E791C83" w:rsidR="5FCF6747" w:rsidRDefault="000346D5" w:rsidP="4BB67B1E">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1D73C1" w:rsidRPr="4BB67B1E">
        <w:rPr>
          <w:rFonts w:ascii="Calibri" w:eastAsia="Calibri" w:hAnsi="Calibri" w:cs="Calibri"/>
          <w:b/>
          <w:bCs/>
          <w:color w:val="FFFFFF" w:themeColor="background1"/>
          <w:lang w:val="en-AU"/>
        </w:rPr>
        <w:t>Conclusion</w:t>
      </w:r>
    </w:p>
    <w:p w14:paraId="65A36399" w14:textId="77777777" w:rsidR="00C5046D" w:rsidRDefault="001D73C1" w:rsidP="00B874B9">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petition by 13 residents requesting an upgrade to the</w:t>
      </w:r>
      <w:r w:rsidR="0001605A">
        <w:rPr>
          <w:rFonts w:ascii="Calibri" w:eastAsia="Calibri" w:hAnsi="Calibri" w:cs="Calibri"/>
          <w:color w:val="000000" w:themeColor="text1"/>
          <w:lang w:val="en-AU"/>
        </w:rPr>
        <w:t xml:space="preserve"> playground in </w:t>
      </w:r>
      <w:r w:rsidR="1B7D47F0" w:rsidRPr="2507473B">
        <w:rPr>
          <w:rFonts w:ascii="Calibri" w:eastAsia="Calibri" w:hAnsi="Calibri" w:cs="Calibri"/>
          <w:color w:val="000000" w:themeColor="text1"/>
          <w:lang w:val="en-AU"/>
        </w:rPr>
        <w:t>Mansfield Park</w:t>
      </w:r>
      <w:r>
        <w:rPr>
          <w:rFonts w:ascii="Calibri" w:eastAsia="Calibri" w:hAnsi="Calibri" w:cs="Calibri"/>
          <w:color w:val="000000" w:themeColor="text1"/>
          <w:lang w:val="en-AU"/>
        </w:rPr>
        <w:t xml:space="preserve"> was considered.</w:t>
      </w:r>
      <w:r w:rsidR="1B7D47F0" w:rsidRPr="2507473B">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Following an investigation, </w:t>
      </w:r>
      <w:r w:rsidR="00C56749">
        <w:rPr>
          <w:rFonts w:ascii="Calibri" w:eastAsia="Calibri" w:hAnsi="Calibri" w:cs="Calibri"/>
          <w:color w:val="000000" w:themeColor="text1"/>
          <w:lang w:val="en-AU"/>
        </w:rPr>
        <w:t xml:space="preserve">it is proposed that </w:t>
      </w:r>
      <w:r>
        <w:rPr>
          <w:rFonts w:ascii="Calibri" w:eastAsia="Calibri" w:hAnsi="Calibri" w:cs="Calibri"/>
          <w:color w:val="000000" w:themeColor="text1"/>
          <w:lang w:val="en-AU"/>
        </w:rPr>
        <w:t>Council undertake</w:t>
      </w:r>
      <w:r w:rsidR="00C56749">
        <w:rPr>
          <w:rFonts w:ascii="Calibri" w:eastAsia="Calibri" w:hAnsi="Calibri" w:cs="Calibri"/>
          <w:color w:val="000000" w:themeColor="text1"/>
          <w:lang w:val="en-AU"/>
        </w:rPr>
        <w:t>s</w:t>
      </w:r>
      <w:r>
        <w:rPr>
          <w:rFonts w:ascii="Calibri" w:eastAsia="Calibri" w:hAnsi="Calibri" w:cs="Calibri"/>
          <w:color w:val="000000" w:themeColor="text1"/>
          <w:lang w:val="en-AU"/>
        </w:rPr>
        <w:t xml:space="preserve"> a refresh of the playground in the 2022</w:t>
      </w:r>
      <w:r w:rsidR="00C00A10">
        <w:rPr>
          <w:rFonts w:ascii="Calibri" w:eastAsia="Calibri" w:hAnsi="Calibri" w:cs="Calibri"/>
          <w:color w:val="000000" w:themeColor="text1"/>
          <w:lang w:val="en-AU"/>
        </w:rPr>
        <w:t>-20</w:t>
      </w:r>
      <w:r>
        <w:rPr>
          <w:rFonts w:ascii="Calibri" w:eastAsia="Calibri" w:hAnsi="Calibri" w:cs="Calibri"/>
          <w:color w:val="000000" w:themeColor="text1"/>
          <w:lang w:val="en-AU"/>
        </w:rPr>
        <w:t xml:space="preserve">23 financial year </w:t>
      </w:r>
      <w:r w:rsidR="00270D68">
        <w:rPr>
          <w:rFonts w:ascii="Calibri" w:eastAsia="Calibri" w:hAnsi="Calibri" w:cs="Calibri"/>
          <w:color w:val="000000" w:themeColor="text1"/>
          <w:lang w:val="en-AU"/>
        </w:rPr>
        <w:t>and upgrade</w:t>
      </w:r>
      <w:r w:rsidR="00C56749">
        <w:rPr>
          <w:rFonts w:ascii="Calibri" w:eastAsia="Calibri" w:hAnsi="Calibri" w:cs="Calibri"/>
          <w:color w:val="000000" w:themeColor="text1"/>
          <w:lang w:val="en-AU"/>
        </w:rPr>
        <w:t>s</w:t>
      </w:r>
      <w:r w:rsidR="00270D68">
        <w:rPr>
          <w:rFonts w:ascii="Calibri" w:eastAsia="Calibri" w:hAnsi="Calibri" w:cs="Calibri"/>
          <w:color w:val="000000" w:themeColor="text1"/>
          <w:lang w:val="en-AU"/>
        </w:rPr>
        <w:t xml:space="preserve"> the </w:t>
      </w:r>
      <w:r w:rsidR="00C209D6">
        <w:rPr>
          <w:rFonts w:ascii="Calibri" w:eastAsia="Calibri" w:hAnsi="Calibri" w:cs="Calibri"/>
          <w:color w:val="000000" w:themeColor="text1"/>
          <w:lang w:val="en-AU"/>
        </w:rPr>
        <w:t>playground in the 2026</w:t>
      </w:r>
      <w:r w:rsidR="00C00A10">
        <w:rPr>
          <w:rFonts w:ascii="Calibri" w:eastAsia="Calibri" w:hAnsi="Calibri" w:cs="Calibri"/>
          <w:color w:val="000000" w:themeColor="text1"/>
          <w:lang w:val="en-AU"/>
        </w:rPr>
        <w:t>-20</w:t>
      </w:r>
      <w:r w:rsidR="00C209D6">
        <w:rPr>
          <w:rFonts w:ascii="Calibri" w:eastAsia="Calibri" w:hAnsi="Calibri" w:cs="Calibri"/>
          <w:color w:val="000000" w:themeColor="text1"/>
          <w:lang w:val="en-AU"/>
        </w:rPr>
        <w:t>27 financial year.</w:t>
      </w:r>
    </w:p>
    <w:p w14:paraId="11A6FFAB" w14:textId="77777777" w:rsidR="4BB67B1E" w:rsidRDefault="4BB67B1E" w:rsidP="4BB67B1E">
      <w:pPr>
        <w:rPr>
          <w:rFonts w:ascii="Calibri" w:hAnsi="Calibri"/>
          <w:lang w:val="en-AU"/>
        </w:rPr>
      </w:pPr>
    </w:p>
    <w:p w14:paraId="14BD617B" w14:textId="632BB5BD" w:rsidR="00A77B3E" w:rsidRDefault="001D73C1" w:rsidP="00C8297F">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29879474"/>
      <w:r>
        <w:rPr>
          <w:rFonts w:ascii="Calibri" w:eastAsia="Calibri" w:hAnsi="Calibri" w:cs="Calibri"/>
          <w:color w:val="000000"/>
        </w:rPr>
        <w:instrText>5.2.2</w:instrText>
      </w:r>
      <w:r>
        <w:rPr>
          <w:rFonts w:ascii="Calibri" w:eastAsia="Calibri" w:hAnsi="Calibri" w:cs="Calibri"/>
          <w:color w:val="000000"/>
        </w:rPr>
        <w:tab/>
        <w:instrText>Petition - Request for Olive Trees to be planted in Kalorama Place, Thomastown</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2.2__Petition_-_Request_for_Olive_Tre"/>
      <w:r>
        <w:rPr>
          <w:rFonts w:ascii="Calibri" w:eastAsia="Calibri" w:hAnsi="Calibri" w:cs="Calibri"/>
          <w:color w:val="FFFFFF"/>
          <w:sz w:val="4"/>
        </w:rPr>
        <w:t>5.2.2</w:t>
      </w:r>
      <w:r>
        <w:rPr>
          <w:rFonts w:ascii="Calibri" w:eastAsia="Calibri" w:hAnsi="Calibri" w:cs="Calibri"/>
          <w:color w:val="FFFFFF"/>
          <w:sz w:val="4"/>
        </w:rPr>
        <w:tab/>
        <w:t>Petition - Request for Olive Trees to be planted in Kalorama Place, Thomastown</w:t>
      </w:r>
    </w:p>
    <w:bookmarkEnd w:id="48"/>
    <w:p w14:paraId="405166BA" w14:textId="77777777" w:rsidR="5FCF6747" w:rsidRDefault="001D73C1" w:rsidP="00981106">
      <w:pPr>
        <w:spacing w:before="120" w:after="120" w:line="276" w:lineRule="auto"/>
        <w:rPr>
          <w:rFonts w:ascii="Calibri" w:eastAsia="Calibri" w:hAnsi="Calibri" w:cs="Calibri"/>
          <w:color w:val="003266"/>
          <w:sz w:val="28"/>
          <w:szCs w:val="28"/>
          <w:lang w:val="en-AU"/>
        </w:rPr>
      </w:pPr>
      <w:r w:rsidRPr="4BB67B1E">
        <w:rPr>
          <w:rFonts w:ascii="Calibri" w:eastAsia="Calibri" w:hAnsi="Calibri" w:cs="Calibri"/>
          <w:b/>
          <w:bCs/>
          <w:color w:val="003266"/>
          <w:sz w:val="28"/>
          <w:szCs w:val="28"/>
          <w:lang w:val="en-AU"/>
        </w:rPr>
        <w:t>5.2.2 Petition - Request for Olive Trees to be planted in Kalorama Place, Thomastown</w:t>
      </w:r>
    </w:p>
    <w:p w14:paraId="0DDECC82" w14:textId="77777777" w:rsidR="5FCF6747" w:rsidRDefault="001D73C1" w:rsidP="00981106">
      <w:pPr>
        <w:spacing w:before="120" w:after="120" w:line="276" w:lineRule="auto"/>
        <w:rPr>
          <w:rFonts w:ascii="Calibri" w:eastAsia="Calibri" w:hAnsi="Calibri" w:cs="Calibri"/>
          <w:color w:val="000000"/>
          <w:lang w:val="en-AU"/>
        </w:rPr>
      </w:pPr>
      <w:r w:rsidRPr="4BB67B1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37585006" w14:textId="25B0DF2E" w:rsidR="5FCF6747" w:rsidRPr="00981106" w:rsidRDefault="001D73C1" w:rsidP="00801EB0">
      <w:pPr>
        <w:spacing w:before="120" w:after="120" w:line="276" w:lineRule="auto"/>
        <w:ind w:left="2880" w:hanging="2880"/>
        <w:rPr>
          <w:rFonts w:ascii="Calibri" w:eastAsia="Calibri" w:hAnsi="Calibri" w:cs="Calibri"/>
          <w:color w:val="000000"/>
          <w:lang w:val="en-AU"/>
        </w:rPr>
      </w:pPr>
      <w:r w:rsidRPr="308B89F5">
        <w:rPr>
          <w:rFonts w:ascii="Calibri" w:eastAsia="Calibri" w:hAnsi="Calibri" w:cs="Calibri"/>
          <w:b/>
          <w:bCs/>
          <w:color w:val="000000" w:themeColor="text1"/>
          <w:lang w:val="en-AU"/>
        </w:rPr>
        <w:t>Author</w:t>
      </w:r>
      <w:r w:rsidR="004A418E">
        <w:rPr>
          <w:rFonts w:ascii="Calibri" w:hAnsi="Calibri"/>
          <w:lang w:val="en-AU"/>
        </w:rPr>
        <w:tab/>
      </w:r>
      <w:r w:rsidR="00801EB0" w:rsidRPr="32AD8A9A">
        <w:rPr>
          <w:rFonts w:ascii="Calibri" w:eastAsia="Calibri" w:hAnsi="Calibri" w:cs="Calibri"/>
          <w:color w:val="000000" w:themeColor="text1"/>
          <w:lang w:val="en-AU"/>
        </w:rPr>
        <w:t>Michael Hobbs, Coordinator Parks &amp; City Forest Business Improvement</w:t>
      </w:r>
    </w:p>
    <w:p w14:paraId="3C9372DA" w14:textId="2289B8A9" w:rsidR="5FCF6747" w:rsidRDefault="001D73C1" w:rsidP="00CF25B2">
      <w:pPr>
        <w:spacing w:before="120" w:after="120" w:line="276" w:lineRule="auto"/>
        <w:rPr>
          <w:rFonts w:ascii="Calibri" w:eastAsia="Calibri" w:hAnsi="Calibri" w:cs="Calibri"/>
          <w:color w:val="000000"/>
          <w:lang w:val="en-AU"/>
        </w:rPr>
      </w:pPr>
      <w:r w:rsidRPr="4BB67B1E">
        <w:rPr>
          <w:rFonts w:ascii="Calibri" w:eastAsia="Calibri" w:hAnsi="Calibri" w:cs="Calibri"/>
          <w:b/>
          <w:bCs/>
          <w:color w:val="000000" w:themeColor="text1"/>
          <w:lang w:val="en-AU"/>
        </w:rPr>
        <w:t>Attachments</w:t>
      </w:r>
      <w:r>
        <w:rPr>
          <w:rFonts w:ascii="Calibri" w:hAnsi="Calibri"/>
          <w:lang w:val="en-AU"/>
        </w:rPr>
        <w:tab/>
      </w:r>
      <w:r w:rsidR="00CF25B2">
        <w:rPr>
          <w:rFonts w:ascii="Calibri" w:hAnsi="Calibri"/>
          <w:lang w:val="en-AU"/>
        </w:rPr>
        <w:tab/>
      </w:r>
      <w:r w:rsidR="00CF25B2">
        <w:rPr>
          <w:rFonts w:ascii="Calibri" w:hAnsi="Calibri"/>
          <w:lang w:val="en-AU"/>
        </w:rPr>
        <w:tab/>
        <w:t>No attachments</w:t>
      </w:r>
    </w:p>
    <w:p w14:paraId="7FA9DC00" w14:textId="73D23E39" w:rsidR="5FCF6747" w:rsidRDefault="001D73C1" w:rsidP="00981106">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4BB67B1E">
        <w:rPr>
          <w:rFonts w:ascii="Calibri" w:eastAsia="Calibri" w:hAnsi="Calibri" w:cs="Calibri"/>
          <w:b/>
          <w:bCs/>
          <w:color w:val="FFFFFF" w:themeColor="background1"/>
          <w:sz w:val="28"/>
          <w:szCs w:val="28"/>
          <w:lang w:val="en-AU"/>
        </w:rPr>
        <w:t xml:space="preserve"> </w:t>
      </w:r>
      <w:r w:rsidRPr="4BB67B1E">
        <w:rPr>
          <w:rFonts w:ascii="Calibri" w:eastAsia="Calibri" w:hAnsi="Calibri" w:cs="Calibri"/>
          <w:b/>
          <w:bCs/>
          <w:color w:val="FFFFFF" w:themeColor="background1"/>
          <w:lang w:val="en-AU"/>
        </w:rPr>
        <w:t>Purpose</w:t>
      </w:r>
    </w:p>
    <w:p w14:paraId="2294CFB7" w14:textId="77777777" w:rsidR="5FCF6747" w:rsidRDefault="001D73C1" w:rsidP="00981106">
      <w:pPr>
        <w:spacing w:line="276" w:lineRule="auto"/>
        <w:rPr>
          <w:rFonts w:ascii="Calibri" w:eastAsia="Calibri" w:hAnsi="Calibri" w:cs="Calibri"/>
          <w:color w:val="000000"/>
          <w:lang w:val="en-AU"/>
        </w:rPr>
      </w:pPr>
      <w:r w:rsidRPr="43110F81">
        <w:rPr>
          <w:rFonts w:ascii="Calibri" w:eastAsia="Calibri" w:hAnsi="Calibri" w:cs="Calibri"/>
          <w:color w:val="000000" w:themeColor="text1"/>
          <w:lang w:val="en-AU"/>
        </w:rPr>
        <w:t>The purpose of this report is to</w:t>
      </w:r>
      <w:r w:rsidR="363B434D" w:rsidRPr="43110F81">
        <w:rPr>
          <w:rFonts w:ascii="Calibri" w:eastAsia="Calibri" w:hAnsi="Calibri" w:cs="Calibri"/>
          <w:color w:val="000000" w:themeColor="text1"/>
          <w:lang w:val="en-AU"/>
        </w:rPr>
        <w:t xml:space="preserve"> consider a</w:t>
      </w:r>
      <w:r w:rsidR="4108F731" w:rsidRPr="43110F81">
        <w:rPr>
          <w:rFonts w:ascii="Calibri" w:eastAsia="Calibri" w:hAnsi="Calibri" w:cs="Calibri"/>
          <w:color w:val="000000" w:themeColor="text1"/>
          <w:lang w:val="en-AU"/>
        </w:rPr>
        <w:t xml:space="preserve"> petition</w:t>
      </w:r>
      <w:r w:rsidR="79B59274" w:rsidRPr="43110F81">
        <w:rPr>
          <w:rFonts w:ascii="Calibri" w:eastAsia="Calibri" w:hAnsi="Calibri" w:cs="Calibri"/>
          <w:color w:val="000000" w:themeColor="text1"/>
          <w:lang w:val="en-AU"/>
        </w:rPr>
        <w:t xml:space="preserve"> received from 12 residents</w:t>
      </w:r>
      <w:r w:rsidR="4108F731" w:rsidRPr="43110F81">
        <w:rPr>
          <w:rFonts w:ascii="Calibri" w:eastAsia="Calibri" w:hAnsi="Calibri" w:cs="Calibri"/>
          <w:color w:val="000000" w:themeColor="text1"/>
          <w:lang w:val="en-AU"/>
        </w:rPr>
        <w:t xml:space="preserve"> requesting that Council plant</w:t>
      </w:r>
      <w:r w:rsidR="00295601">
        <w:rPr>
          <w:rFonts w:ascii="Calibri" w:eastAsia="Calibri" w:hAnsi="Calibri" w:cs="Calibri"/>
          <w:color w:val="000000" w:themeColor="text1"/>
          <w:lang w:val="en-AU"/>
        </w:rPr>
        <w:t>s</w:t>
      </w:r>
      <w:r w:rsidR="4108F731" w:rsidRPr="43110F81">
        <w:rPr>
          <w:rFonts w:ascii="Calibri" w:eastAsia="Calibri" w:hAnsi="Calibri" w:cs="Calibri"/>
          <w:color w:val="000000" w:themeColor="text1"/>
          <w:lang w:val="en-AU"/>
        </w:rPr>
        <w:t xml:space="preserve"> </w:t>
      </w:r>
      <w:r w:rsidR="0E58E751" w:rsidRPr="43110F81">
        <w:rPr>
          <w:rFonts w:ascii="Calibri" w:eastAsia="Calibri" w:hAnsi="Calibri" w:cs="Calibri"/>
          <w:color w:val="000000" w:themeColor="text1"/>
          <w:lang w:val="en-AU"/>
        </w:rPr>
        <w:t>o</w:t>
      </w:r>
      <w:r w:rsidR="4108F731" w:rsidRPr="43110F81">
        <w:rPr>
          <w:rFonts w:ascii="Calibri" w:eastAsia="Calibri" w:hAnsi="Calibri" w:cs="Calibri"/>
          <w:color w:val="000000" w:themeColor="text1"/>
          <w:lang w:val="en-AU"/>
        </w:rPr>
        <w:t>live trees at Kalorama Place, Thomastown.</w:t>
      </w:r>
    </w:p>
    <w:p w14:paraId="63476452"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301B7645">
        <w:rPr>
          <w:rFonts w:ascii="Calibri" w:eastAsia="Calibri" w:hAnsi="Calibri" w:cs="Calibri"/>
          <w:b/>
          <w:color w:val="FFFFFF" w:themeColor="background1"/>
          <w:lang w:val="en-AU"/>
        </w:rPr>
        <w:t xml:space="preserve"> </w:t>
      </w:r>
      <w:r w:rsidR="004A418E" w:rsidRPr="4BB67B1E">
        <w:rPr>
          <w:rFonts w:ascii="Calibri" w:eastAsia="Calibri" w:hAnsi="Calibri" w:cs="Calibri"/>
          <w:b/>
          <w:bCs/>
          <w:color w:val="FFFFFF" w:themeColor="background1"/>
          <w:lang w:val="en-AU"/>
        </w:rPr>
        <w:t>Brief Overview</w:t>
      </w:r>
    </w:p>
    <w:p w14:paraId="72B908E4" w14:textId="77777777" w:rsidR="00E57CDB" w:rsidRDefault="001D73C1" w:rsidP="00DB032D">
      <w:pPr>
        <w:spacing w:line="276" w:lineRule="auto"/>
        <w:rPr>
          <w:rFonts w:ascii="Calibri" w:eastAsia="Calibri" w:hAnsi="Calibri" w:cs="Calibri"/>
          <w:color w:val="000000"/>
          <w:lang w:val="en-AU"/>
        </w:rPr>
      </w:pPr>
      <w:r w:rsidRPr="32AD8A9A">
        <w:rPr>
          <w:rFonts w:ascii="Calibri" w:eastAsia="Calibri" w:hAnsi="Calibri" w:cs="Calibri"/>
          <w:color w:val="000000" w:themeColor="text1"/>
          <w:lang w:val="en-AU"/>
        </w:rPr>
        <w:t xml:space="preserve">A petition was </w:t>
      </w:r>
      <w:r w:rsidR="50CC70F7" w:rsidRPr="32AD8A9A">
        <w:rPr>
          <w:rFonts w:ascii="Calibri" w:eastAsia="Calibri" w:hAnsi="Calibri" w:cs="Calibri"/>
          <w:color w:val="000000" w:themeColor="text1"/>
          <w:lang w:val="en-AU"/>
        </w:rPr>
        <w:t>received</w:t>
      </w:r>
      <w:r w:rsidRPr="32AD8A9A">
        <w:rPr>
          <w:rFonts w:ascii="Calibri" w:eastAsia="Calibri" w:hAnsi="Calibri" w:cs="Calibri"/>
          <w:color w:val="000000" w:themeColor="text1"/>
          <w:lang w:val="en-AU"/>
        </w:rPr>
        <w:t xml:space="preserve"> by Council on 27 October 2022 requesting olive trees be planted as street trees in </w:t>
      </w:r>
      <w:r w:rsidR="76EDBDAE" w:rsidRPr="32AD8A9A">
        <w:rPr>
          <w:rFonts w:ascii="Calibri" w:eastAsia="Calibri" w:hAnsi="Calibri" w:cs="Calibri"/>
          <w:color w:val="000000" w:themeColor="text1"/>
          <w:lang w:val="en-AU"/>
        </w:rPr>
        <w:t>Kalorama</w:t>
      </w:r>
      <w:r w:rsidRPr="32AD8A9A">
        <w:rPr>
          <w:rFonts w:ascii="Calibri" w:eastAsia="Calibri" w:hAnsi="Calibri" w:cs="Calibri"/>
          <w:color w:val="000000" w:themeColor="text1"/>
          <w:lang w:val="en-AU"/>
        </w:rPr>
        <w:t xml:space="preserve"> Place, Thomastown. The petition was signed by 12 residents. </w:t>
      </w:r>
    </w:p>
    <w:p w14:paraId="3F96FDAD" w14:textId="77777777" w:rsidR="00E57CDB" w:rsidRDefault="00E57CDB" w:rsidP="00DB032D">
      <w:pPr>
        <w:spacing w:line="276" w:lineRule="auto"/>
        <w:rPr>
          <w:rFonts w:ascii="Calibri" w:eastAsia="Calibri" w:hAnsi="Calibri" w:cs="Calibri"/>
          <w:color w:val="000000"/>
          <w:lang w:val="en-AU"/>
        </w:rPr>
      </w:pPr>
    </w:p>
    <w:p w14:paraId="1E8EB097" w14:textId="77777777" w:rsidR="002E01BC" w:rsidRDefault="001D73C1" w:rsidP="00DB032D">
      <w:pPr>
        <w:spacing w:line="276" w:lineRule="auto"/>
        <w:rPr>
          <w:rFonts w:ascii="Calibri" w:eastAsia="Calibri" w:hAnsi="Calibri" w:cs="Calibri"/>
          <w:color w:val="000000"/>
          <w:lang w:val="en-AU"/>
        </w:rPr>
      </w:pPr>
      <w:r w:rsidRPr="32AD8A9A">
        <w:rPr>
          <w:rFonts w:ascii="Calibri" w:eastAsia="Calibri" w:hAnsi="Calibri" w:cs="Calibri"/>
          <w:color w:val="000000" w:themeColor="text1"/>
          <w:lang w:val="en-AU"/>
        </w:rPr>
        <w:t xml:space="preserve">An independent arborist report was </w:t>
      </w:r>
      <w:r w:rsidRPr="00461ADC">
        <w:rPr>
          <w:rFonts w:ascii="Calibri" w:eastAsia="Calibri" w:hAnsi="Calibri" w:cs="Calibri"/>
          <w:color w:val="000000" w:themeColor="text1"/>
          <w:lang w:val="en-AU"/>
        </w:rPr>
        <w:t xml:space="preserve">commissioned to assess </w:t>
      </w:r>
      <w:r w:rsidR="002E50C9">
        <w:rPr>
          <w:rFonts w:ascii="Calibri" w:eastAsia="Calibri" w:hAnsi="Calibri" w:cs="Calibri"/>
          <w:color w:val="000000" w:themeColor="text1"/>
          <w:lang w:val="en-AU"/>
        </w:rPr>
        <w:t xml:space="preserve">11 </w:t>
      </w:r>
      <w:r w:rsidRPr="00461ADC">
        <w:rPr>
          <w:rFonts w:ascii="Calibri" w:eastAsia="Calibri" w:hAnsi="Calibri" w:cs="Calibri"/>
          <w:color w:val="000000" w:themeColor="text1"/>
          <w:lang w:val="en-AU"/>
        </w:rPr>
        <w:t>existing street</w:t>
      </w:r>
      <w:r w:rsidRPr="32AD8A9A">
        <w:rPr>
          <w:rFonts w:ascii="Calibri" w:eastAsia="Calibri" w:hAnsi="Calibri" w:cs="Calibri"/>
          <w:color w:val="000000" w:themeColor="text1"/>
          <w:lang w:val="en-AU"/>
        </w:rPr>
        <w:t xml:space="preserve"> trees </w:t>
      </w:r>
      <w:r w:rsidR="00A23BCE">
        <w:rPr>
          <w:rFonts w:ascii="Calibri" w:eastAsia="Calibri" w:hAnsi="Calibri" w:cs="Calibri"/>
          <w:color w:val="000000" w:themeColor="text1"/>
          <w:lang w:val="en-AU"/>
        </w:rPr>
        <w:t>and</w:t>
      </w:r>
      <w:r w:rsidR="21E55992" w:rsidRPr="32AD8A9A">
        <w:rPr>
          <w:rFonts w:ascii="Calibri" w:eastAsia="Calibri" w:hAnsi="Calibri" w:cs="Calibri"/>
          <w:color w:val="000000" w:themeColor="text1"/>
          <w:lang w:val="en-AU"/>
        </w:rPr>
        <w:t xml:space="preserve"> recommended</w:t>
      </w:r>
      <w:r w:rsidRPr="32AD8A9A">
        <w:rPr>
          <w:rFonts w:ascii="Calibri" w:eastAsia="Calibri" w:hAnsi="Calibri" w:cs="Calibri"/>
          <w:color w:val="000000" w:themeColor="text1"/>
          <w:lang w:val="en-AU"/>
        </w:rPr>
        <w:t xml:space="preserve"> the removal of </w:t>
      </w:r>
      <w:r w:rsidR="00C82D15">
        <w:rPr>
          <w:rFonts w:ascii="Calibri" w:eastAsia="Calibri" w:hAnsi="Calibri" w:cs="Calibri"/>
          <w:color w:val="000000" w:themeColor="text1"/>
          <w:lang w:val="en-AU"/>
        </w:rPr>
        <w:t>four</w:t>
      </w:r>
      <w:r w:rsidRPr="32AD8A9A">
        <w:rPr>
          <w:rFonts w:ascii="Calibri" w:eastAsia="Calibri" w:hAnsi="Calibri" w:cs="Calibri"/>
          <w:color w:val="000000" w:themeColor="text1"/>
          <w:lang w:val="en-AU"/>
        </w:rPr>
        <w:t xml:space="preserve"> trees due to their poor condition.</w:t>
      </w:r>
      <w:r w:rsidR="00E2601C">
        <w:rPr>
          <w:rFonts w:ascii="Calibri" w:eastAsia="Calibri" w:hAnsi="Calibri" w:cs="Calibri"/>
          <w:color w:val="000000" w:themeColor="text1"/>
          <w:lang w:val="en-AU"/>
        </w:rPr>
        <w:t xml:space="preserve"> These were removed in February 2023.</w:t>
      </w:r>
      <w:r w:rsidRPr="32AD8A9A">
        <w:rPr>
          <w:rFonts w:ascii="Calibri" w:eastAsia="Calibri" w:hAnsi="Calibri" w:cs="Calibri"/>
          <w:color w:val="000000" w:themeColor="text1"/>
          <w:lang w:val="en-AU"/>
        </w:rPr>
        <w:t xml:space="preserve"> </w:t>
      </w:r>
    </w:p>
    <w:p w14:paraId="6319430E" w14:textId="77777777" w:rsidR="002E01BC" w:rsidRDefault="002E01BC" w:rsidP="00DB032D">
      <w:pPr>
        <w:spacing w:line="276" w:lineRule="auto"/>
        <w:rPr>
          <w:rFonts w:ascii="Calibri" w:eastAsia="Calibri" w:hAnsi="Calibri" w:cs="Calibri"/>
          <w:color w:val="000000"/>
          <w:lang w:val="en-AU"/>
        </w:rPr>
      </w:pPr>
    </w:p>
    <w:p w14:paraId="5B2E64BF" w14:textId="77777777" w:rsidR="6FF3BAC1" w:rsidRDefault="001D73C1" w:rsidP="00DB032D">
      <w:pPr>
        <w:spacing w:line="276" w:lineRule="auto"/>
        <w:rPr>
          <w:rFonts w:ascii="Calibri" w:eastAsia="Calibri" w:hAnsi="Calibri" w:cs="Calibri"/>
          <w:color w:val="000000"/>
          <w:lang w:val="en-AU"/>
        </w:rPr>
      </w:pPr>
      <w:r w:rsidRPr="32AD8A9A">
        <w:rPr>
          <w:rFonts w:ascii="Calibri" w:eastAsia="Calibri" w:hAnsi="Calibri" w:cs="Calibri"/>
          <w:color w:val="000000" w:themeColor="text1"/>
          <w:lang w:val="en-AU"/>
        </w:rPr>
        <w:t xml:space="preserve">Council Officers further surveyed the street </w:t>
      </w:r>
      <w:r w:rsidRPr="0088774A">
        <w:rPr>
          <w:rFonts w:ascii="Calibri" w:eastAsia="Calibri" w:hAnsi="Calibri" w:cs="Calibri"/>
          <w:color w:val="000000" w:themeColor="text1"/>
          <w:lang w:val="en-AU"/>
        </w:rPr>
        <w:t xml:space="preserve">and </w:t>
      </w:r>
      <w:r w:rsidR="0088774A" w:rsidRPr="0088774A">
        <w:rPr>
          <w:rFonts w:ascii="Calibri" w:eastAsia="Calibri" w:hAnsi="Calibri" w:cs="Calibri"/>
          <w:color w:val="000000" w:themeColor="text1"/>
          <w:lang w:val="en-AU"/>
        </w:rPr>
        <w:t xml:space="preserve">identified </w:t>
      </w:r>
      <w:r w:rsidR="00D71015" w:rsidRPr="0088774A">
        <w:rPr>
          <w:rFonts w:ascii="Calibri" w:eastAsia="Calibri" w:hAnsi="Calibri" w:cs="Calibri"/>
          <w:color w:val="000000" w:themeColor="text1"/>
          <w:lang w:val="en-AU"/>
        </w:rPr>
        <w:t>six</w:t>
      </w:r>
      <w:r w:rsidRPr="0088774A">
        <w:rPr>
          <w:rFonts w:ascii="Calibri" w:eastAsia="Calibri" w:hAnsi="Calibri" w:cs="Calibri"/>
          <w:color w:val="000000" w:themeColor="text1"/>
          <w:lang w:val="en-AU"/>
        </w:rPr>
        <w:t xml:space="preserve"> </w:t>
      </w:r>
      <w:r w:rsidR="0088774A" w:rsidRPr="0088774A">
        <w:rPr>
          <w:rFonts w:ascii="Calibri" w:eastAsia="Calibri" w:hAnsi="Calibri" w:cs="Calibri"/>
          <w:color w:val="000000" w:themeColor="text1"/>
          <w:lang w:val="en-AU"/>
        </w:rPr>
        <w:t xml:space="preserve">vacant planting </w:t>
      </w:r>
      <w:r w:rsidRPr="0088774A">
        <w:rPr>
          <w:rFonts w:ascii="Calibri" w:eastAsia="Calibri" w:hAnsi="Calibri" w:cs="Calibri"/>
          <w:color w:val="000000" w:themeColor="text1"/>
          <w:lang w:val="en-AU"/>
        </w:rPr>
        <w:t>site</w:t>
      </w:r>
      <w:r w:rsidR="5854231A" w:rsidRPr="0088774A">
        <w:rPr>
          <w:rFonts w:ascii="Calibri" w:eastAsia="Calibri" w:hAnsi="Calibri" w:cs="Calibri"/>
          <w:color w:val="000000" w:themeColor="text1"/>
          <w:lang w:val="en-AU"/>
        </w:rPr>
        <w:t>s</w:t>
      </w:r>
      <w:r w:rsidRPr="0088774A">
        <w:rPr>
          <w:rFonts w:ascii="Calibri" w:eastAsia="Calibri" w:hAnsi="Calibri" w:cs="Calibri"/>
          <w:color w:val="000000" w:themeColor="text1"/>
          <w:lang w:val="en-AU"/>
        </w:rPr>
        <w:t xml:space="preserve"> </w:t>
      </w:r>
      <w:r w:rsidR="00B63B47">
        <w:rPr>
          <w:rFonts w:ascii="Calibri" w:eastAsia="Calibri" w:hAnsi="Calibri" w:cs="Calibri"/>
          <w:color w:val="000000" w:themeColor="text1"/>
          <w:lang w:val="en-AU"/>
        </w:rPr>
        <w:t>for</w:t>
      </w:r>
      <w:r w:rsidR="00D10BA3">
        <w:rPr>
          <w:rFonts w:ascii="Calibri" w:eastAsia="Calibri" w:hAnsi="Calibri" w:cs="Calibri"/>
          <w:color w:val="000000" w:themeColor="text1"/>
          <w:lang w:val="en-AU"/>
        </w:rPr>
        <w:t xml:space="preserve"> planting</w:t>
      </w:r>
      <w:r w:rsidR="004A418E">
        <w:rPr>
          <w:rFonts w:ascii="Calibri" w:eastAsia="Calibri" w:hAnsi="Calibri" w:cs="Calibri"/>
          <w:color w:val="000000" w:themeColor="text1"/>
          <w:lang w:val="en-AU"/>
        </w:rPr>
        <w:t xml:space="preserve"> of</w:t>
      </w:r>
      <w:r w:rsidR="0088774A" w:rsidRPr="0088774A">
        <w:rPr>
          <w:rFonts w:ascii="Calibri" w:eastAsia="Calibri" w:hAnsi="Calibri" w:cs="Calibri"/>
          <w:color w:val="000000" w:themeColor="text1"/>
          <w:lang w:val="en-AU"/>
        </w:rPr>
        <w:t xml:space="preserve"> </w:t>
      </w:r>
      <w:r w:rsidRPr="0088774A">
        <w:rPr>
          <w:rFonts w:ascii="Calibri" w:eastAsia="Calibri" w:hAnsi="Calibri" w:cs="Calibri"/>
          <w:color w:val="000000" w:themeColor="text1"/>
          <w:lang w:val="en-AU"/>
        </w:rPr>
        <w:t xml:space="preserve">olive trees as part </w:t>
      </w:r>
      <w:r w:rsidR="100A882A" w:rsidRPr="0088774A">
        <w:rPr>
          <w:rFonts w:ascii="Calibri" w:eastAsia="Calibri" w:hAnsi="Calibri" w:cs="Calibri"/>
          <w:color w:val="000000" w:themeColor="text1"/>
          <w:lang w:val="en-AU"/>
        </w:rPr>
        <w:t xml:space="preserve">of </w:t>
      </w:r>
      <w:r w:rsidR="0088774A">
        <w:rPr>
          <w:rFonts w:ascii="Calibri" w:eastAsia="Calibri" w:hAnsi="Calibri" w:cs="Calibri"/>
          <w:color w:val="000000" w:themeColor="text1"/>
          <w:lang w:val="en-AU"/>
        </w:rPr>
        <w:t>Council’s</w:t>
      </w:r>
      <w:r w:rsidR="100A882A" w:rsidRPr="0088774A">
        <w:rPr>
          <w:rFonts w:ascii="Calibri" w:eastAsia="Calibri" w:hAnsi="Calibri" w:cs="Calibri"/>
          <w:color w:val="000000" w:themeColor="text1"/>
          <w:lang w:val="en-AU"/>
        </w:rPr>
        <w:t xml:space="preserve"> </w:t>
      </w:r>
      <w:r w:rsidRPr="0088774A">
        <w:rPr>
          <w:rFonts w:ascii="Calibri" w:eastAsia="Calibri" w:hAnsi="Calibri" w:cs="Calibri"/>
          <w:color w:val="000000" w:themeColor="text1"/>
          <w:lang w:val="en-AU"/>
        </w:rPr>
        <w:t>an</w:t>
      </w:r>
      <w:r w:rsidR="2F1DFCAD" w:rsidRPr="0088774A">
        <w:rPr>
          <w:rFonts w:ascii="Calibri" w:eastAsia="Calibri" w:hAnsi="Calibri" w:cs="Calibri"/>
          <w:color w:val="000000" w:themeColor="text1"/>
          <w:lang w:val="en-AU"/>
        </w:rPr>
        <w:t>n</w:t>
      </w:r>
      <w:r w:rsidRPr="0088774A">
        <w:rPr>
          <w:rFonts w:ascii="Calibri" w:eastAsia="Calibri" w:hAnsi="Calibri" w:cs="Calibri"/>
          <w:color w:val="000000" w:themeColor="text1"/>
          <w:lang w:val="en-AU"/>
        </w:rPr>
        <w:t xml:space="preserve">ual </w:t>
      </w:r>
      <w:r w:rsidR="5237A695" w:rsidRPr="0088774A">
        <w:rPr>
          <w:rFonts w:ascii="Calibri" w:eastAsia="Calibri" w:hAnsi="Calibri" w:cs="Calibri"/>
          <w:color w:val="000000" w:themeColor="text1"/>
          <w:lang w:val="en-AU"/>
        </w:rPr>
        <w:t>planting</w:t>
      </w:r>
      <w:r w:rsidRPr="0088774A">
        <w:rPr>
          <w:rFonts w:ascii="Calibri" w:eastAsia="Calibri" w:hAnsi="Calibri" w:cs="Calibri"/>
          <w:color w:val="000000" w:themeColor="text1"/>
          <w:lang w:val="en-AU"/>
        </w:rPr>
        <w:t xml:space="preserve"> program.</w:t>
      </w:r>
    </w:p>
    <w:p w14:paraId="190BA5D1" w14:textId="77777777" w:rsidR="5FCF6747" w:rsidRDefault="001D73C1" w:rsidP="4BB67B1E">
      <w:pPr>
        <w:keepNext/>
        <w:shd w:val="clear" w:color="auto" w:fill="003266"/>
        <w:spacing w:before="120" w:after="120"/>
        <w:outlineLvl w:val="0"/>
        <w:rPr>
          <w:rFonts w:ascii="Calibri" w:eastAsia="Calibri" w:hAnsi="Calibri" w:cs="Calibri"/>
          <w:b/>
          <w:bCs/>
          <w:color w:val="FFFFFF"/>
          <w:lang w:val="en-AU"/>
        </w:rPr>
      </w:pPr>
      <w:r w:rsidRPr="4BB67B1E">
        <w:rPr>
          <w:rFonts w:ascii="Calibri" w:eastAsia="Calibri" w:hAnsi="Calibri" w:cs="Calibri"/>
          <w:b/>
          <w:bCs/>
          <w:color w:val="FFFFFF" w:themeColor="background1"/>
          <w:sz w:val="32"/>
          <w:szCs w:val="32"/>
          <w:lang w:val="en-AU"/>
        </w:rPr>
        <w:t xml:space="preserve"> </w:t>
      </w:r>
      <w:r w:rsidRPr="4BB67B1E">
        <w:rPr>
          <w:rFonts w:ascii="Calibri" w:eastAsia="Calibri" w:hAnsi="Calibri" w:cs="Calibri"/>
          <w:b/>
          <w:bCs/>
          <w:color w:val="FFFFFF" w:themeColor="background1"/>
          <w:lang w:val="en-AU"/>
        </w:rPr>
        <w:t>Recommendation</w:t>
      </w:r>
    </w:p>
    <w:p w14:paraId="1291678F" w14:textId="77777777" w:rsidR="79D4E4E4" w:rsidRDefault="3E0AE37D" w:rsidP="00981106">
      <w:pPr>
        <w:spacing w:line="276" w:lineRule="auto"/>
        <w:jc w:val="both"/>
        <w:rPr>
          <w:rFonts w:ascii="Calibri" w:eastAsia="Calibri" w:hAnsi="Calibri" w:cs="Calibri"/>
          <w:b/>
          <w:bCs/>
          <w:color w:val="000000"/>
          <w:lang w:val="en-AU"/>
        </w:rPr>
      </w:pPr>
      <w:r w:rsidRPr="2DE5E1C1">
        <w:rPr>
          <w:rFonts w:ascii="Calibri" w:eastAsia="Calibri" w:hAnsi="Calibri" w:cs="Calibri"/>
          <w:b/>
          <w:bCs/>
          <w:color w:val="000000" w:themeColor="text1"/>
          <w:lang w:val="en-AU"/>
        </w:rPr>
        <w:t>T</w:t>
      </w:r>
      <w:r w:rsidR="209E3124" w:rsidRPr="2DE5E1C1">
        <w:rPr>
          <w:rFonts w:ascii="Calibri" w:eastAsia="Calibri" w:hAnsi="Calibri" w:cs="Calibri"/>
          <w:b/>
          <w:bCs/>
          <w:color w:val="000000" w:themeColor="text1"/>
          <w:lang w:val="en-AU"/>
        </w:rPr>
        <w:t>HAT</w:t>
      </w:r>
      <w:r w:rsidRPr="2DE5E1C1">
        <w:rPr>
          <w:rFonts w:ascii="Calibri" w:eastAsia="Calibri" w:hAnsi="Calibri" w:cs="Calibri"/>
          <w:b/>
          <w:bCs/>
          <w:color w:val="000000" w:themeColor="text1"/>
          <w:lang w:val="en-AU"/>
        </w:rPr>
        <w:t xml:space="preserve"> Council in response to the </w:t>
      </w:r>
      <w:r w:rsidR="734C7BC2" w:rsidRPr="2DE5E1C1">
        <w:rPr>
          <w:rFonts w:ascii="Calibri" w:eastAsia="Calibri" w:hAnsi="Calibri" w:cs="Calibri"/>
          <w:b/>
          <w:bCs/>
          <w:color w:val="000000" w:themeColor="text1"/>
          <w:lang w:val="en-AU"/>
        </w:rPr>
        <w:t>p</w:t>
      </w:r>
      <w:r w:rsidRPr="2DE5E1C1">
        <w:rPr>
          <w:rFonts w:ascii="Calibri" w:eastAsia="Calibri" w:hAnsi="Calibri" w:cs="Calibri"/>
          <w:b/>
          <w:bCs/>
          <w:color w:val="000000" w:themeColor="text1"/>
          <w:lang w:val="en-AU"/>
        </w:rPr>
        <w:t>etition received from 12 residents of Kalorama Place</w:t>
      </w:r>
      <w:r w:rsidR="4B51BEA3" w:rsidRPr="2DE5E1C1">
        <w:rPr>
          <w:rFonts w:ascii="Calibri" w:eastAsia="Calibri" w:hAnsi="Calibri" w:cs="Calibri"/>
          <w:b/>
          <w:bCs/>
          <w:color w:val="000000" w:themeColor="text1"/>
          <w:lang w:val="en-AU"/>
        </w:rPr>
        <w:t>,</w:t>
      </w:r>
      <w:r w:rsidRPr="2DE5E1C1">
        <w:rPr>
          <w:rFonts w:ascii="Calibri" w:eastAsia="Calibri" w:hAnsi="Calibri" w:cs="Calibri"/>
          <w:b/>
          <w:bCs/>
          <w:color w:val="000000" w:themeColor="text1"/>
          <w:lang w:val="en-AU"/>
        </w:rPr>
        <w:t xml:space="preserve"> Thomastown on 27 October 2022</w:t>
      </w:r>
      <w:r w:rsidR="0C735997" w:rsidRPr="2DE5E1C1">
        <w:rPr>
          <w:rFonts w:ascii="Calibri" w:eastAsia="Calibri" w:hAnsi="Calibri" w:cs="Calibri"/>
          <w:b/>
          <w:bCs/>
          <w:color w:val="000000" w:themeColor="text1"/>
          <w:lang w:val="en-AU"/>
        </w:rPr>
        <w:t>:</w:t>
      </w:r>
    </w:p>
    <w:p w14:paraId="6F3E9D35" w14:textId="77777777" w:rsidR="1479E2CF" w:rsidRDefault="001D73C1" w:rsidP="00981106">
      <w:pPr>
        <w:numPr>
          <w:ilvl w:val="0"/>
          <w:numId w:val="20"/>
        </w:numPr>
        <w:spacing w:line="276" w:lineRule="auto"/>
        <w:jc w:val="both"/>
        <w:rPr>
          <w:rFonts w:ascii="Calibri" w:eastAsia="Calibri" w:hAnsi="Calibri" w:cs="Calibri"/>
          <w:b/>
          <w:color w:val="000000"/>
          <w:szCs w:val="20"/>
          <w:lang w:val="en-AU"/>
        </w:rPr>
      </w:pPr>
      <w:r w:rsidRPr="52C9E026">
        <w:rPr>
          <w:rFonts w:ascii="Calibri" w:eastAsia="Calibri" w:hAnsi="Calibri" w:cs="Calibri"/>
          <w:b/>
          <w:color w:val="000000" w:themeColor="text1"/>
          <w:szCs w:val="20"/>
          <w:lang w:val="en-AU"/>
        </w:rPr>
        <w:t>N</w:t>
      </w:r>
      <w:r w:rsidR="030D86B2" w:rsidRPr="52C9E026">
        <w:rPr>
          <w:rFonts w:ascii="Calibri" w:eastAsia="Calibri" w:hAnsi="Calibri" w:cs="Calibri"/>
          <w:b/>
          <w:color w:val="000000" w:themeColor="text1"/>
          <w:szCs w:val="20"/>
          <w:lang w:val="en-AU"/>
        </w:rPr>
        <w:t xml:space="preserve">otes that </w:t>
      </w:r>
      <w:r w:rsidR="00993199" w:rsidRPr="52C9E026">
        <w:rPr>
          <w:rFonts w:ascii="Calibri" w:eastAsia="Calibri" w:hAnsi="Calibri" w:cs="Calibri"/>
          <w:b/>
          <w:color w:val="000000" w:themeColor="text1"/>
          <w:szCs w:val="20"/>
          <w:lang w:val="en-AU"/>
        </w:rPr>
        <w:t xml:space="preserve">following an independent arborist report, </w:t>
      </w:r>
      <w:r w:rsidR="030D86B2" w:rsidRPr="52C9E026">
        <w:rPr>
          <w:rFonts w:ascii="Calibri" w:eastAsia="Calibri" w:hAnsi="Calibri" w:cs="Calibri"/>
          <w:b/>
          <w:color w:val="000000" w:themeColor="text1"/>
          <w:szCs w:val="20"/>
          <w:lang w:val="en-AU"/>
        </w:rPr>
        <w:t xml:space="preserve">four trees </w:t>
      </w:r>
      <w:r w:rsidR="4EDEFE4D" w:rsidRPr="52C9E026">
        <w:rPr>
          <w:rFonts w:ascii="Calibri" w:eastAsia="Calibri" w:hAnsi="Calibri" w:cs="Calibri"/>
          <w:b/>
          <w:color w:val="000000" w:themeColor="text1"/>
          <w:szCs w:val="20"/>
          <w:lang w:val="en-AU"/>
        </w:rPr>
        <w:t>were</w:t>
      </w:r>
      <w:r w:rsidR="030D86B2" w:rsidRPr="52C9E026">
        <w:rPr>
          <w:rFonts w:ascii="Calibri" w:eastAsia="Calibri" w:hAnsi="Calibri" w:cs="Calibri"/>
          <w:b/>
          <w:color w:val="000000" w:themeColor="text1"/>
          <w:szCs w:val="20"/>
          <w:lang w:val="en-AU"/>
        </w:rPr>
        <w:t xml:space="preserve"> removed </w:t>
      </w:r>
      <w:r w:rsidR="009A5AFD" w:rsidRPr="52C9E026">
        <w:rPr>
          <w:rFonts w:ascii="Calibri" w:eastAsia="Calibri" w:hAnsi="Calibri" w:cs="Calibri"/>
          <w:b/>
          <w:color w:val="000000" w:themeColor="text1"/>
          <w:szCs w:val="20"/>
          <w:lang w:val="en-AU"/>
        </w:rPr>
        <w:t>from Kalorama Place</w:t>
      </w:r>
      <w:r w:rsidR="003F6262" w:rsidRPr="52C9E026">
        <w:rPr>
          <w:rFonts w:ascii="Calibri" w:eastAsia="Calibri" w:hAnsi="Calibri" w:cs="Calibri"/>
          <w:b/>
          <w:color w:val="000000" w:themeColor="text1"/>
          <w:szCs w:val="20"/>
          <w:lang w:val="en-AU"/>
        </w:rPr>
        <w:t>, Thomastown</w:t>
      </w:r>
      <w:r w:rsidR="00292C48">
        <w:rPr>
          <w:rFonts w:ascii="Calibri" w:eastAsia="Calibri" w:hAnsi="Calibri" w:cs="Calibri"/>
          <w:b/>
          <w:color w:val="000000" w:themeColor="text1"/>
          <w:szCs w:val="20"/>
          <w:lang w:val="en-AU"/>
        </w:rPr>
        <w:t xml:space="preserve"> </w:t>
      </w:r>
      <w:r w:rsidR="00292C48" w:rsidRPr="52C9E026">
        <w:rPr>
          <w:rFonts w:ascii="Calibri" w:eastAsia="Calibri" w:hAnsi="Calibri" w:cs="Calibri"/>
          <w:b/>
          <w:color w:val="000000" w:themeColor="text1"/>
          <w:szCs w:val="20"/>
          <w:lang w:val="en-AU"/>
        </w:rPr>
        <w:t>in February 2023</w:t>
      </w:r>
      <w:r w:rsidR="009A5AFD" w:rsidRPr="52C9E026">
        <w:rPr>
          <w:rFonts w:ascii="Calibri" w:eastAsia="Calibri" w:hAnsi="Calibri" w:cs="Calibri"/>
          <w:b/>
          <w:color w:val="000000" w:themeColor="text1"/>
          <w:szCs w:val="20"/>
          <w:lang w:val="en-AU"/>
        </w:rPr>
        <w:t xml:space="preserve"> </w:t>
      </w:r>
      <w:r w:rsidR="030D86B2" w:rsidRPr="52C9E026">
        <w:rPr>
          <w:rFonts w:ascii="Calibri" w:eastAsia="Calibri" w:hAnsi="Calibri" w:cs="Calibri"/>
          <w:b/>
          <w:color w:val="000000" w:themeColor="text1"/>
          <w:szCs w:val="20"/>
          <w:lang w:val="en-AU"/>
        </w:rPr>
        <w:t>for structural and condition reasons</w:t>
      </w:r>
      <w:r w:rsidR="00292C48">
        <w:rPr>
          <w:rFonts w:ascii="Calibri" w:eastAsia="Calibri" w:hAnsi="Calibri" w:cs="Calibri"/>
          <w:b/>
          <w:color w:val="000000" w:themeColor="text1"/>
          <w:szCs w:val="20"/>
          <w:lang w:val="en-AU"/>
        </w:rPr>
        <w:t>.</w:t>
      </w:r>
    </w:p>
    <w:p w14:paraId="5021E64D" w14:textId="77777777" w:rsidR="1479E2CF" w:rsidRDefault="0C557EE3" w:rsidP="2DE5E1C1">
      <w:pPr>
        <w:numPr>
          <w:ilvl w:val="0"/>
          <w:numId w:val="20"/>
        </w:numPr>
        <w:spacing w:line="276" w:lineRule="auto"/>
        <w:jc w:val="both"/>
        <w:rPr>
          <w:rFonts w:ascii="Calibri" w:eastAsia="Calibri" w:hAnsi="Calibri" w:cs="Calibri"/>
          <w:b/>
          <w:bCs/>
          <w:color w:val="000000"/>
          <w:szCs w:val="20"/>
          <w:lang w:val="en-AU"/>
        </w:rPr>
      </w:pPr>
      <w:r w:rsidRPr="2DE5E1C1">
        <w:rPr>
          <w:rFonts w:ascii="Calibri" w:eastAsia="Calibri" w:hAnsi="Calibri" w:cs="Calibri"/>
          <w:b/>
          <w:bCs/>
          <w:color w:val="000000" w:themeColor="text1"/>
          <w:szCs w:val="20"/>
          <w:lang w:val="en-AU"/>
        </w:rPr>
        <w:t>P</w:t>
      </w:r>
      <w:r w:rsidR="3BE68D7E" w:rsidRPr="2DE5E1C1">
        <w:rPr>
          <w:rFonts w:ascii="Calibri" w:eastAsia="Calibri" w:hAnsi="Calibri" w:cs="Calibri"/>
          <w:b/>
          <w:bCs/>
          <w:color w:val="000000" w:themeColor="text1"/>
          <w:szCs w:val="20"/>
          <w:lang w:val="en-AU"/>
        </w:rPr>
        <w:t>lant</w:t>
      </w:r>
      <w:r w:rsidR="1E7AEAE6" w:rsidRPr="2DE5E1C1">
        <w:rPr>
          <w:rFonts w:ascii="Calibri" w:eastAsia="Calibri" w:hAnsi="Calibri" w:cs="Calibri"/>
          <w:b/>
          <w:bCs/>
          <w:color w:val="000000" w:themeColor="text1"/>
          <w:szCs w:val="20"/>
          <w:lang w:val="en-AU"/>
        </w:rPr>
        <w:t>s</w:t>
      </w:r>
      <w:r w:rsidR="3BE68D7E" w:rsidRPr="2DE5E1C1">
        <w:rPr>
          <w:rFonts w:ascii="Calibri" w:eastAsia="Calibri" w:hAnsi="Calibri" w:cs="Calibri"/>
          <w:b/>
          <w:bCs/>
          <w:color w:val="000000" w:themeColor="text1"/>
          <w:szCs w:val="20"/>
          <w:lang w:val="en-AU"/>
        </w:rPr>
        <w:t xml:space="preserve"> </w:t>
      </w:r>
      <w:r w:rsidR="1E7AEAE6" w:rsidRPr="2DE5E1C1">
        <w:rPr>
          <w:rFonts w:ascii="Calibri" w:eastAsia="Calibri" w:hAnsi="Calibri" w:cs="Calibri"/>
          <w:b/>
          <w:bCs/>
          <w:color w:val="000000" w:themeColor="text1"/>
          <w:szCs w:val="20"/>
          <w:lang w:val="en-AU"/>
        </w:rPr>
        <w:t>ten</w:t>
      </w:r>
      <w:r w:rsidR="3BE68D7E" w:rsidRPr="2DE5E1C1">
        <w:rPr>
          <w:rFonts w:ascii="Calibri" w:eastAsia="Calibri" w:hAnsi="Calibri" w:cs="Calibri"/>
          <w:b/>
          <w:bCs/>
          <w:color w:val="000000" w:themeColor="text1"/>
          <w:szCs w:val="20"/>
          <w:lang w:val="en-AU"/>
        </w:rPr>
        <w:t xml:space="preserve"> olive trees </w:t>
      </w:r>
      <w:r w:rsidR="31F9BD8A" w:rsidRPr="2DE5E1C1">
        <w:rPr>
          <w:rFonts w:ascii="Calibri" w:eastAsia="Calibri" w:hAnsi="Calibri" w:cs="Calibri"/>
          <w:b/>
          <w:bCs/>
          <w:color w:val="000000" w:themeColor="text1"/>
          <w:szCs w:val="20"/>
          <w:lang w:val="en-AU"/>
        </w:rPr>
        <w:t xml:space="preserve">at Kalorama Place, Thomastown </w:t>
      </w:r>
      <w:r w:rsidR="39F45BDD" w:rsidRPr="2DE5E1C1">
        <w:rPr>
          <w:rFonts w:ascii="Calibri" w:eastAsia="Calibri" w:hAnsi="Calibri" w:cs="Calibri"/>
          <w:b/>
          <w:bCs/>
          <w:color w:val="000000" w:themeColor="text1"/>
          <w:szCs w:val="20"/>
          <w:lang w:val="en-AU"/>
        </w:rPr>
        <w:t>as part of the 2022</w:t>
      </w:r>
      <w:r w:rsidR="31D19B57" w:rsidRPr="2DE5E1C1">
        <w:rPr>
          <w:rFonts w:ascii="Calibri" w:eastAsia="Calibri" w:hAnsi="Calibri" w:cs="Calibri"/>
          <w:b/>
          <w:bCs/>
          <w:color w:val="000000" w:themeColor="text1"/>
          <w:szCs w:val="20"/>
          <w:lang w:val="en-AU"/>
        </w:rPr>
        <w:t>-20</w:t>
      </w:r>
      <w:r w:rsidR="39F45BDD" w:rsidRPr="2DE5E1C1">
        <w:rPr>
          <w:rFonts w:ascii="Calibri" w:eastAsia="Calibri" w:hAnsi="Calibri" w:cs="Calibri"/>
          <w:b/>
          <w:bCs/>
          <w:color w:val="000000" w:themeColor="text1"/>
          <w:szCs w:val="20"/>
          <w:lang w:val="en-AU"/>
        </w:rPr>
        <w:t xml:space="preserve">23 </w:t>
      </w:r>
      <w:r w:rsidR="6521B7DF" w:rsidRPr="2DE5E1C1">
        <w:rPr>
          <w:rFonts w:ascii="Calibri" w:eastAsia="Calibri" w:hAnsi="Calibri" w:cs="Calibri"/>
          <w:b/>
          <w:bCs/>
          <w:color w:val="000000" w:themeColor="text1"/>
          <w:szCs w:val="20"/>
          <w:lang w:val="en-AU"/>
        </w:rPr>
        <w:t xml:space="preserve">financial year </w:t>
      </w:r>
      <w:r w:rsidR="39F45BDD" w:rsidRPr="2DE5E1C1">
        <w:rPr>
          <w:rFonts w:ascii="Calibri" w:eastAsia="Calibri" w:hAnsi="Calibri" w:cs="Calibri"/>
          <w:b/>
          <w:bCs/>
          <w:color w:val="000000" w:themeColor="text1"/>
          <w:szCs w:val="20"/>
          <w:lang w:val="en-AU"/>
        </w:rPr>
        <w:t>annual planting program</w:t>
      </w:r>
      <w:r w:rsidR="3BE68D7E" w:rsidRPr="2DE5E1C1">
        <w:rPr>
          <w:rFonts w:ascii="Calibri" w:eastAsia="Calibri" w:hAnsi="Calibri" w:cs="Calibri"/>
          <w:b/>
          <w:bCs/>
          <w:color w:val="000000" w:themeColor="text1"/>
          <w:szCs w:val="20"/>
          <w:lang w:val="en-AU"/>
        </w:rPr>
        <w:t>.</w:t>
      </w:r>
      <w:r w:rsidR="1431B959" w:rsidRPr="2DE5E1C1">
        <w:rPr>
          <w:rFonts w:ascii="Calibri" w:eastAsia="Calibri" w:hAnsi="Calibri" w:cs="Calibri"/>
          <w:b/>
          <w:bCs/>
          <w:color w:val="000000" w:themeColor="text1"/>
          <w:szCs w:val="20"/>
          <w:lang w:val="en-AU"/>
        </w:rPr>
        <w:t xml:space="preserve"> Six olive trees will be planted in vacant </w:t>
      </w:r>
      <w:r w:rsidR="155E1A75" w:rsidRPr="2DE5E1C1">
        <w:rPr>
          <w:rFonts w:ascii="Calibri" w:eastAsia="Calibri" w:hAnsi="Calibri" w:cs="Calibri"/>
          <w:b/>
          <w:bCs/>
          <w:color w:val="000000" w:themeColor="text1"/>
          <w:szCs w:val="20"/>
          <w:lang w:val="en-AU"/>
        </w:rPr>
        <w:t>planting sites</w:t>
      </w:r>
      <w:r w:rsidR="1431B959" w:rsidRPr="2DE5E1C1">
        <w:rPr>
          <w:rFonts w:ascii="Calibri" w:eastAsia="Calibri" w:hAnsi="Calibri" w:cs="Calibri"/>
          <w:b/>
          <w:bCs/>
          <w:color w:val="000000" w:themeColor="text1"/>
          <w:szCs w:val="20"/>
          <w:lang w:val="en-AU"/>
        </w:rPr>
        <w:t xml:space="preserve"> and four will replace </w:t>
      </w:r>
      <w:r w:rsidR="6B5F1A66" w:rsidRPr="2DE5E1C1">
        <w:rPr>
          <w:rFonts w:ascii="Calibri" w:eastAsia="Calibri" w:hAnsi="Calibri" w:cs="Calibri"/>
          <w:b/>
          <w:bCs/>
          <w:color w:val="000000" w:themeColor="text1"/>
          <w:szCs w:val="20"/>
          <w:lang w:val="en-AU"/>
        </w:rPr>
        <w:t>trees removed in February 2023.</w:t>
      </w:r>
    </w:p>
    <w:p w14:paraId="3F8CEF1D" w14:textId="63AA163A" w:rsidR="1479E2CF" w:rsidRDefault="67817CCE" w:rsidP="2DE5E1C1">
      <w:pPr>
        <w:numPr>
          <w:ilvl w:val="0"/>
          <w:numId w:val="20"/>
        </w:numPr>
        <w:spacing w:line="276" w:lineRule="auto"/>
        <w:rPr>
          <w:rFonts w:ascii="Calibri" w:hAnsi="Calibri"/>
          <w:b/>
          <w:bCs/>
          <w:i/>
          <w:iCs/>
          <w:szCs w:val="20"/>
          <w:lang w:val="en-AU"/>
        </w:rPr>
      </w:pPr>
      <w:r w:rsidRPr="2DE5E1C1">
        <w:rPr>
          <w:rFonts w:ascii="Calibri" w:eastAsia="Calibri" w:hAnsi="Calibri" w:cs="Calibri"/>
          <w:b/>
          <w:bCs/>
          <w:color w:val="000000" w:themeColor="text1"/>
          <w:szCs w:val="20"/>
          <w:lang w:val="en-AU"/>
        </w:rPr>
        <w:t>Notifies</w:t>
      </w:r>
      <w:r w:rsidR="3BE68D7E" w:rsidRPr="2DE5E1C1">
        <w:rPr>
          <w:rFonts w:ascii="Calibri" w:eastAsia="Calibri" w:hAnsi="Calibri" w:cs="Calibri"/>
          <w:b/>
          <w:bCs/>
          <w:color w:val="000000" w:themeColor="text1"/>
          <w:szCs w:val="20"/>
          <w:lang w:val="en-AU"/>
        </w:rPr>
        <w:t xml:space="preserve"> the 12 residents of Council’s decision to plant </w:t>
      </w:r>
      <w:r w:rsidRPr="2DE5E1C1">
        <w:rPr>
          <w:rFonts w:ascii="Calibri" w:eastAsia="Calibri" w:hAnsi="Calibri" w:cs="Calibri"/>
          <w:b/>
          <w:bCs/>
          <w:color w:val="000000" w:themeColor="text1"/>
          <w:szCs w:val="20"/>
          <w:lang w:val="en-AU"/>
        </w:rPr>
        <w:t>ten</w:t>
      </w:r>
      <w:r w:rsidR="3BE68D7E" w:rsidRPr="2DE5E1C1">
        <w:rPr>
          <w:rFonts w:ascii="Calibri" w:eastAsia="Calibri" w:hAnsi="Calibri" w:cs="Calibri"/>
          <w:b/>
          <w:bCs/>
          <w:color w:val="000000" w:themeColor="text1"/>
          <w:szCs w:val="20"/>
          <w:lang w:val="en-AU"/>
        </w:rPr>
        <w:t xml:space="preserve"> olive trees</w:t>
      </w:r>
      <w:r w:rsidR="3BE68D7E" w:rsidRPr="2DE5E1C1">
        <w:rPr>
          <w:rFonts w:ascii="Calibri" w:eastAsia="Calibri" w:hAnsi="Calibri" w:cs="Calibri"/>
          <w:color w:val="000000" w:themeColor="text1"/>
          <w:szCs w:val="20"/>
          <w:lang w:val="en-AU"/>
        </w:rPr>
        <w:t xml:space="preserve"> </w:t>
      </w:r>
      <w:r w:rsidR="3BE68D7E" w:rsidRPr="2DE5E1C1">
        <w:rPr>
          <w:rFonts w:ascii="Calibri" w:eastAsia="Calibri" w:hAnsi="Calibri" w:cs="Calibri"/>
          <w:b/>
          <w:bCs/>
          <w:color w:val="000000" w:themeColor="text1"/>
          <w:szCs w:val="20"/>
          <w:lang w:val="en-AU"/>
        </w:rPr>
        <w:t xml:space="preserve">in Kalorama Place </w:t>
      </w:r>
      <w:r w:rsidR="3D5F726C" w:rsidRPr="2DE5E1C1">
        <w:rPr>
          <w:rFonts w:ascii="Calibri" w:eastAsia="Calibri" w:hAnsi="Calibri" w:cs="Calibri"/>
          <w:b/>
          <w:bCs/>
          <w:color w:val="000000" w:themeColor="text1"/>
          <w:szCs w:val="20"/>
          <w:lang w:val="en-AU"/>
        </w:rPr>
        <w:t xml:space="preserve">as part of </w:t>
      </w:r>
      <w:r w:rsidR="288465BB" w:rsidRPr="2DE5E1C1">
        <w:rPr>
          <w:rFonts w:ascii="Calibri" w:eastAsia="Calibri" w:hAnsi="Calibri" w:cs="Calibri"/>
          <w:b/>
          <w:bCs/>
          <w:color w:val="000000" w:themeColor="text1"/>
          <w:szCs w:val="20"/>
          <w:lang w:val="en-AU"/>
        </w:rPr>
        <w:t>the 2022</w:t>
      </w:r>
      <w:r w:rsidR="00BA2FAA" w:rsidRPr="2DE5E1C1">
        <w:rPr>
          <w:rFonts w:ascii="Calibri" w:eastAsia="Calibri" w:hAnsi="Calibri" w:cs="Calibri"/>
          <w:b/>
          <w:bCs/>
          <w:color w:val="000000" w:themeColor="text1"/>
          <w:szCs w:val="20"/>
          <w:lang w:val="en-AU"/>
        </w:rPr>
        <w:t>-20</w:t>
      </w:r>
      <w:r w:rsidR="288465BB" w:rsidRPr="2DE5E1C1">
        <w:rPr>
          <w:rFonts w:ascii="Calibri" w:eastAsia="Calibri" w:hAnsi="Calibri" w:cs="Calibri"/>
          <w:b/>
          <w:bCs/>
          <w:color w:val="000000" w:themeColor="text1"/>
          <w:szCs w:val="20"/>
          <w:lang w:val="en-AU"/>
        </w:rPr>
        <w:t>23 financial year annual planting program</w:t>
      </w:r>
      <w:r w:rsidR="3D5F726C" w:rsidRPr="2DE5E1C1">
        <w:rPr>
          <w:rFonts w:ascii="Calibri" w:eastAsia="Calibri" w:hAnsi="Calibri" w:cs="Calibri"/>
          <w:b/>
          <w:bCs/>
          <w:color w:val="000000" w:themeColor="text1"/>
          <w:szCs w:val="20"/>
          <w:lang w:val="en-AU"/>
        </w:rPr>
        <w:t>,</w:t>
      </w:r>
      <w:r w:rsidR="288465BB" w:rsidRPr="2DE5E1C1">
        <w:rPr>
          <w:rFonts w:ascii="Calibri" w:eastAsia="Calibri" w:hAnsi="Calibri" w:cs="Calibri"/>
          <w:b/>
          <w:bCs/>
          <w:color w:val="000000" w:themeColor="text1"/>
          <w:szCs w:val="20"/>
          <w:lang w:val="en-AU"/>
        </w:rPr>
        <w:t xml:space="preserve"> </w:t>
      </w:r>
      <w:r w:rsidR="3BE68D7E" w:rsidRPr="2DE5E1C1">
        <w:rPr>
          <w:rFonts w:ascii="Calibri" w:eastAsia="Calibri" w:hAnsi="Calibri" w:cs="Calibri"/>
          <w:b/>
          <w:bCs/>
          <w:color w:val="000000" w:themeColor="text1"/>
          <w:szCs w:val="20"/>
          <w:lang w:val="en-AU"/>
        </w:rPr>
        <w:t>in response to their request</w:t>
      </w:r>
      <w:r w:rsidR="2E456443" w:rsidRPr="2DE5E1C1">
        <w:rPr>
          <w:rFonts w:ascii="Calibri" w:hAnsi="Calibri"/>
          <w:b/>
          <w:bCs/>
          <w:i/>
          <w:iCs/>
          <w:szCs w:val="20"/>
          <w:lang w:val="en-AU"/>
        </w:rPr>
        <w:t xml:space="preserve">. </w:t>
      </w:r>
    </w:p>
    <w:p w14:paraId="0F23A34A" w14:textId="653BF6CB" w:rsidR="00801EB0" w:rsidRDefault="00801EB0">
      <w:pPr>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br w:type="page"/>
      </w:r>
    </w:p>
    <w:p w14:paraId="488D2D5D"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301B7645">
        <w:rPr>
          <w:rFonts w:ascii="Calibri" w:eastAsia="Calibri" w:hAnsi="Calibri" w:cs="Calibri"/>
          <w:b/>
          <w:color w:val="FFFFFF" w:themeColor="background1"/>
          <w:lang w:val="en-AU"/>
        </w:rPr>
        <w:lastRenderedPageBreak/>
        <w:t xml:space="preserve"> </w:t>
      </w:r>
      <w:r w:rsidR="004A418E" w:rsidRPr="4BB67B1E">
        <w:rPr>
          <w:rFonts w:ascii="Calibri" w:eastAsia="Calibri" w:hAnsi="Calibri" w:cs="Calibri"/>
          <w:b/>
          <w:bCs/>
          <w:color w:val="FFFFFF" w:themeColor="background1"/>
          <w:lang w:val="en-AU"/>
        </w:rPr>
        <w:t>Key Information</w:t>
      </w:r>
    </w:p>
    <w:p w14:paraId="316B29F0" w14:textId="77777777" w:rsidR="5FCF6747" w:rsidRDefault="001D73C1" w:rsidP="00761D77">
      <w:pPr>
        <w:spacing w:line="276" w:lineRule="auto"/>
        <w:rPr>
          <w:rFonts w:ascii="Calibri" w:eastAsia="Calibri" w:hAnsi="Calibri" w:cs="Calibri"/>
          <w:color w:val="000000"/>
          <w:lang w:val="en-AU"/>
        </w:rPr>
      </w:pPr>
      <w:r w:rsidRPr="66EFE5F1">
        <w:rPr>
          <w:rFonts w:ascii="Calibri" w:eastAsia="Calibri" w:hAnsi="Calibri" w:cs="Calibri"/>
          <w:color w:val="000000" w:themeColor="text1"/>
          <w:lang w:val="en-AU"/>
        </w:rPr>
        <w:t xml:space="preserve">A petition was received by </w:t>
      </w:r>
      <w:r w:rsidR="3F87121E" w:rsidRPr="66EFE5F1">
        <w:rPr>
          <w:rFonts w:ascii="Calibri" w:eastAsia="Calibri" w:hAnsi="Calibri" w:cs="Calibri"/>
          <w:color w:val="000000" w:themeColor="text1"/>
          <w:lang w:val="en-AU"/>
        </w:rPr>
        <w:t xml:space="preserve">Council </w:t>
      </w:r>
      <w:r w:rsidR="5F29F106" w:rsidRPr="66EFE5F1">
        <w:rPr>
          <w:rFonts w:ascii="Calibri" w:eastAsia="Calibri" w:hAnsi="Calibri" w:cs="Calibri"/>
          <w:color w:val="000000" w:themeColor="text1"/>
          <w:lang w:val="en-AU"/>
        </w:rPr>
        <w:t xml:space="preserve">on 27 </w:t>
      </w:r>
      <w:r w:rsidR="0AF12829" w:rsidRPr="66EFE5F1">
        <w:rPr>
          <w:rFonts w:ascii="Calibri" w:eastAsia="Calibri" w:hAnsi="Calibri" w:cs="Calibri"/>
          <w:color w:val="000000" w:themeColor="text1"/>
          <w:lang w:val="en-AU"/>
        </w:rPr>
        <w:t>October</w:t>
      </w:r>
      <w:r w:rsidR="5F29F106" w:rsidRPr="66EFE5F1">
        <w:rPr>
          <w:rFonts w:ascii="Calibri" w:eastAsia="Calibri" w:hAnsi="Calibri" w:cs="Calibri"/>
          <w:color w:val="000000" w:themeColor="text1"/>
          <w:lang w:val="en-AU"/>
        </w:rPr>
        <w:t xml:space="preserve"> 2022 from 12 residents </w:t>
      </w:r>
      <w:r w:rsidR="3F87121E" w:rsidRPr="66EFE5F1">
        <w:rPr>
          <w:rFonts w:ascii="Calibri" w:eastAsia="Calibri" w:hAnsi="Calibri" w:cs="Calibri"/>
          <w:color w:val="000000" w:themeColor="text1"/>
          <w:lang w:val="en-AU"/>
        </w:rPr>
        <w:t xml:space="preserve">of Kalorama Place, Thomastown requesting that </w:t>
      </w:r>
      <w:r w:rsidR="225A48FE" w:rsidRPr="66EFE5F1">
        <w:rPr>
          <w:rFonts w:ascii="Calibri" w:eastAsia="Calibri" w:hAnsi="Calibri" w:cs="Calibri"/>
          <w:color w:val="000000" w:themeColor="text1"/>
          <w:lang w:val="en-AU"/>
        </w:rPr>
        <w:t>o</w:t>
      </w:r>
      <w:r w:rsidR="3F87121E" w:rsidRPr="66EFE5F1">
        <w:rPr>
          <w:rFonts w:ascii="Calibri" w:eastAsia="Calibri" w:hAnsi="Calibri" w:cs="Calibri"/>
          <w:color w:val="000000" w:themeColor="text1"/>
          <w:lang w:val="en-AU"/>
        </w:rPr>
        <w:t xml:space="preserve">live trees be planted as street trees. </w:t>
      </w:r>
      <w:r w:rsidR="0B84BD7F" w:rsidRPr="66EFE5F1">
        <w:rPr>
          <w:rFonts w:ascii="Calibri" w:eastAsia="Calibri" w:hAnsi="Calibri" w:cs="Calibri"/>
          <w:color w:val="000000" w:themeColor="text1"/>
          <w:lang w:val="en-AU"/>
        </w:rPr>
        <w:t xml:space="preserve">An independent arborist was commissioned to inspect existing trees </w:t>
      </w:r>
      <w:r w:rsidR="56F0821B" w:rsidRPr="66EFE5F1">
        <w:rPr>
          <w:rFonts w:ascii="Calibri" w:eastAsia="Calibri" w:hAnsi="Calibri" w:cs="Calibri"/>
          <w:color w:val="000000" w:themeColor="text1"/>
          <w:lang w:val="en-AU"/>
        </w:rPr>
        <w:t>for structure and condition.</w:t>
      </w:r>
      <w:r w:rsidR="2ABCC11C" w:rsidRPr="66EFE5F1">
        <w:rPr>
          <w:rFonts w:ascii="Calibri" w:eastAsia="Calibri" w:hAnsi="Calibri" w:cs="Calibri"/>
          <w:color w:val="000000" w:themeColor="text1"/>
          <w:lang w:val="en-AU"/>
        </w:rPr>
        <w:t xml:space="preserve"> </w:t>
      </w:r>
    </w:p>
    <w:p w14:paraId="7734A025" w14:textId="77777777" w:rsidR="5FCF6747" w:rsidRDefault="5FCF6747" w:rsidP="00761D77">
      <w:pPr>
        <w:spacing w:line="276" w:lineRule="auto"/>
        <w:rPr>
          <w:rFonts w:ascii="Calibri" w:eastAsia="Calibri" w:hAnsi="Calibri" w:cs="Calibri"/>
          <w:color w:val="000000"/>
          <w:lang w:val="en-AU"/>
        </w:rPr>
      </w:pPr>
    </w:p>
    <w:p w14:paraId="38F0A1FB" w14:textId="77777777" w:rsidR="5FCF6747" w:rsidRDefault="001D73C1" w:rsidP="00761D77">
      <w:pPr>
        <w:spacing w:line="276" w:lineRule="auto"/>
        <w:rPr>
          <w:rFonts w:ascii="Calibri" w:eastAsia="Calibri" w:hAnsi="Calibri" w:cs="Calibri"/>
          <w:color w:val="000000"/>
          <w:lang w:val="en-AU"/>
        </w:rPr>
      </w:pPr>
      <w:r w:rsidRPr="6FF3BAC1">
        <w:rPr>
          <w:rFonts w:ascii="Calibri" w:eastAsia="Calibri" w:hAnsi="Calibri" w:cs="Calibri"/>
          <w:color w:val="000000" w:themeColor="text1"/>
          <w:lang w:val="en-AU"/>
        </w:rPr>
        <w:t xml:space="preserve">Eleven trees were assessed, including two trees that were not on Council’s asset database. It is thought that these two trees were planted by residents. </w:t>
      </w:r>
      <w:r w:rsidR="09204CF5" w:rsidRPr="6FF3BAC1">
        <w:rPr>
          <w:rFonts w:ascii="Calibri" w:eastAsia="Calibri" w:hAnsi="Calibri" w:cs="Calibri"/>
          <w:color w:val="000000" w:themeColor="text1"/>
          <w:lang w:val="en-AU"/>
        </w:rPr>
        <w:t xml:space="preserve">The two trees identified will be added to Council’s database and are not proposed for removal. </w:t>
      </w:r>
      <w:r w:rsidRPr="6FF3BAC1">
        <w:rPr>
          <w:rFonts w:ascii="Calibri" w:eastAsia="Calibri" w:hAnsi="Calibri" w:cs="Calibri"/>
          <w:color w:val="000000" w:themeColor="text1"/>
          <w:lang w:val="en-AU"/>
        </w:rPr>
        <w:t>The arborist report recommended the removal of f</w:t>
      </w:r>
      <w:r w:rsidR="448CD40D" w:rsidRPr="6FF3BAC1">
        <w:rPr>
          <w:rFonts w:ascii="Calibri" w:eastAsia="Calibri" w:hAnsi="Calibri" w:cs="Calibri"/>
          <w:color w:val="000000" w:themeColor="text1"/>
          <w:lang w:val="en-AU"/>
        </w:rPr>
        <w:t xml:space="preserve">our trees, with one representing an immediate risk to property. The removal of the four trees </w:t>
      </w:r>
      <w:r w:rsidR="16C5E53A" w:rsidRPr="6FF3BAC1">
        <w:rPr>
          <w:rFonts w:ascii="Calibri" w:eastAsia="Calibri" w:hAnsi="Calibri" w:cs="Calibri"/>
          <w:color w:val="000000" w:themeColor="text1"/>
          <w:lang w:val="en-AU"/>
        </w:rPr>
        <w:t>w</w:t>
      </w:r>
      <w:r w:rsidR="448CD40D" w:rsidRPr="6FF3BAC1">
        <w:rPr>
          <w:rFonts w:ascii="Calibri" w:eastAsia="Calibri" w:hAnsi="Calibri" w:cs="Calibri"/>
          <w:color w:val="000000" w:themeColor="text1"/>
          <w:lang w:val="en-AU"/>
        </w:rPr>
        <w:t xml:space="preserve">as </w:t>
      </w:r>
      <w:r w:rsidR="78EACEBF" w:rsidRPr="6FF3BAC1">
        <w:rPr>
          <w:rFonts w:ascii="Calibri" w:eastAsia="Calibri" w:hAnsi="Calibri" w:cs="Calibri"/>
          <w:color w:val="000000" w:themeColor="text1"/>
          <w:lang w:val="en-AU"/>
        </w:rPr>
        <w:t>completed in early February</w:t>
      </w:r>
      <w:r w:rsidR="448CD40D" w:rsidRPr="6FF3BAC1">
        <w:rPr>
          <w:rFonts w:ascii="Calibri" w:eastAsia="Calibri" w:hAnsi="Calibri" w:cs="Calibri"/>
          <w:color w:val="000000" w:themeColor="text1"/>
          <w:lang w:val="en-AU"/>
        </w:rPr>
        <w:t xml:space="preserve"> 202</w:t>
      </w:r>
      <w:r w:rsidR="750F1716" w:rsidRPr="6FF3BAC1">
        <w:rPr>
          <w:rFonts w:ascii="Calibri" w:eastAsia="Calibri" w:hAnsi="Calibri" w:cs="Calibri"/>
          <w:color w:val="000000" w:themeColor="text1"/>
          <w:lang w:val="en-AU"/>
        </w:rPr>
        <w:t>3</w:t>
      </w:r>
      <w:r w:rsidR="448CD40D" w:rsidRPr="6FF3BAC1">
        <w:rPr>
          <w:rFonts w:ascii="Calibri" w:eastAsia="Calibri" w:hAnsi="Calibri" w:cs="Calibri"/>
          <w:color w:val="000000" w:themeColor="text1"/>
          <w:lang w:val="en-AU"/>
        </w:rPr>
        <w:t xml:space="preserve">. </w:t>
      </w:r>
    </w:p>
    <w:p w14:paraId="0282DB73" w14:textId="77777777" w:rsidR="5FCF6747" w:rsidRDefault="5FCF6747" w:rsidP="001476FF">
      <w:pPr>
        <w:spacing w:line="276" w:lineRule="auto"/>
        <w:rPr>
          <w:rFonts w:ascii="Calibri" w:eastAsia="Calibri" w:hAnsi="Calibri" w:cs="Calibri"/>
          <w:color w:val="000000"/>
          <w:lang w:val="en-AU"/>
        </w:rPr>
      </w:pPr>
    </w:p>
    <w:p w14:paraId="1B0ED118" w14:textId="77777777" w:rsidR="00801EB0" w:rsidRDefault="001D73C1" w:rsidP="00761D77">
      <w:pPr>
        <w:spacing w:line="276" w:lineRule="auto"/>
        <w:rPr>
          <w:rFonts w:ascii="Calibri" w:eastAsia="Calibri" w:hAnsi="Calibri" w:cs="Calibri"/>
          <w:b/>
          <w:bCs/>
          <w:color w:val="FFFFFF" w:themeColor="background1"/>
          <w:lang w:val="en-AU"/>
        </w:rPr>
      </w:pPr>
      <w:r w:rsidRPr="030D86B2">
        <w:rPr>
          <w:rFonts w:ascii="Calibri" w:eastAsia="Calibri" w:hAnsi="Calibri" w:cs="Calibri"/>
          <w:color w:val="000000" w:themeColor="text1"/>
          <w:lang w:val="en-AU"/>
        </w:rPr>
        <w:t xml:space="preserve">Olive trees are not on </w:t>
      </w:r>
      <w:r w:rsidR="00FB0C9D">
        <w:rPr>
          <w:rFonts w:ascii="Calibri" w:eastAsia="Calibri" w:hAnsi="Calibri" w:cs="Calibri"/>
          <w:color w:val="000000" w:themeColor="text1"/>
          <w:lang w:val="en-AU"/>
        </w:rPr>
        <w:t>Council’s</w:t>
      </w:r>
      <w:r w:rsidRPr="030D86B2">
        <w:rPr>
          <w:rFonts w:ascii="Calibri" w:eastAsia="Calibri" w:hAnsi="Calibri" w:cs="Calibri"/>
          <w:color w:val="000000" w:themeColor="text1"/>
          <w:lang w:val="en-AU"/>
        </w:rPr>
        <w:t xml:space="preserve"> approved planting list. Howe</w:t>
      </w:r>
      <w:r w:rsidR="66D33F0F" w:rsidRPr="030D86B2">
        <w:rPr>
          <w:rFonts w:ascii="Calibri" w:eastAsia="Calibri" w:hAnsi="Calibri" w:cs="Calibri"/>
          <w:color w:val="000000" w:themeColor="text1"/>
          <w:lang w:val="en-AU"/>
        </w:rPr>
        <w:t xml:space="preserve">ver, it is considered in this case that outcomes of the Greening Whittlesea Strategy can be achieved </w:t>
      </w:r>
      <w:r w:rsidR="00CE3C58">
        <w:rPr>
          <w:rFonts w:ascii="Calibri" w:eastAsia="Calibri" w:hAnsi="Calibri" w:cs="Calibri"/>
          <w:color w:val="000000" w:themeColor="text1"/>
          <w:lang w:val="en-AU"/>
        </w:rPr>
        <w:t>as the olive trees are consistent with</w:t>
      </w:r>
      <w:r w:rsidR="00E435EA">
        <w:rPr>
          <w:rFonts w:ascii="Calibri" w:eastAsia="Calibri" w:hAnsi="Calibri" w:cs="Calibri"/>
          <w:color w:val="000000" w:themeColor="text1"/>
          <w:lang w:val="en-AU"/>
        </w:rPr>
        <w:t xml:space="preserve"> the character of the</w:t>
      </w:r>
      <w:r w:rsidR="00CE3C58">
        <w:rPr>
          <w:rFonts w:ascii="Calibri" w:eastAsia="Calibri" w:hAnsi="Calibri" w:cs="Calibri"/>
          <w:color w:val="000000" w:themeColor="text1"/>
          <w:lang w:val="en-AU"/>
        </w:rPr>
        <w:t xml:space="preserve"> local</w:t>
      </w:r>
      <w:r w:rsidR="66D33F0F" w:rsidRPr="030D86B2">
        <w:rPr>
          <w:rFonts w:ascii="Calibri" w:eastAsia="Calibri" w:hAnsi="Calibri" w:cs="Calibri"/>
          <w:color w:val="000000" w:themeColor="text1"/>
          <w:lang w:val="en-AU"/>
        </w:rPr>
        <w:t xml:space="preserve"> </w:t>
      </w:r>
      <w:r w:rsidR="58D542B2" w:rsidRPr="030D86B2">
        <w:rPr>
          <w:rFonts w:ascii="Calibri" w:eastAsia="Calibri" w:hAnsi="Calibri" w:cs="Calibri"/>
          <w:color w:val="000000" w:themeColor="text1"/>
          <w:lang w:val="en-AU"/>
        </w:rPr>
        <w:t xml:space="preserve">neighbourhood </w:t>
      </w:r>
      <w:r w:rsidR="00E90AE1">
        <w:rPr>
          <w:rFonts w:ascii="Calibri" w:eastAsia="Calibri" w:hAnsi="Calibri" w:cs="Calibri"/>
          <w:color w:val="000000" w:themeColor="text1"/>
          <w:lang w:val="en-AU"/>
        </w:rPr>
        <w:t>and will preserve and enhance the neighbourhood’s distinctiveness</w:t>
      </w:r>
      <w:r w:rsidR="58D542B2" w:rsidRPr="030D86B2">
        <w:rPr>
          <w:rFonts w:ascii="Calibri" w:eastAsia="Calibri" w:hAnsi="Calibri" w:cs="Calibri"/>
          <w:color w:val="000000" w:themeColor="text1"/>
          <w:lang w:val="en-AU"/>
        </w:rPr>
        <w:t xml:space="preserve">. </w:t>
      </w:r>
      <w:r w:rsidR="030D86B2" w:rsidRPr="030D86B2">
        <w:rPr>
          <w:rFonts w:ascii="Calibri" w:eastAsia="Calibri" w:hAnsi="Calibri" w:cs="Calibri"/>
          <w:b/>
          <w:bCs/>
          <w:color w:val="FFFFFF" w:themeColor="background1"/>
          <w:lang w:val="en-AU"/>
        </w:rPr>
        <w:t xml:space="preserve"> </w:t>
      </w:r>
    </w:p>
    <w:p w14:paraId="793CDB94" w14:textId="77777777" w:rsidR="00801EB0" w:rsidRDefault="00801EB0" w:rsidP="00761D77">
      <w:pPr>
        <w:spacing w:line="276" w:lineRule="auto"/>
        <w:rPr>
          <w:rFonts w:ascii="Calibri" w:eastAsia="Calibri" w:hAnsi="Calibri" w:cs="Calibri"/>
          <w:b/>
          <w:bCs/>
          <w:color w:val="FFFFFF" w:themeColor="background1"/>
          <w:lang w:val="en-AU"/>
        </w:rPr>
      </w:pPr>
    </w:p>
    <w:p w14:paraId="608C0436" w14:textId="22783959" w:rsidR="5FCF6747" w:rsidRDefault="6314CF02" w:rsidP="00761D77">
      <w:pPr>
        <w:spacing w:line="276" w:lineRule="auto"/>
        <w:rPr>
          <w:rFonts w:ascii="Calibri" w:eastAsia="Calibri" w:hAnsi="Calibri" w:cs="Calibri"/>
          <w:color w:val="000000"/>
          <w:lang w:val="en-AU"/>
        </w:rPr>
      </w:pPr>
      <w:r w:rsidRPr="2DE5E1C1">
        <w:rPr>
          <w:rFonts w:ascii="Calibri" w:eastAsia="Calibri" w:hAnsi="Calibri" w:cs="Calibri"/>
          <w:color w:val="000000" w:themeColor="text1"/>
          <w:lang w:val="en-AU"/>
        </w:rPr>
        <w:t xml:space="preserve">The lead petitioner </w:t>
      </w:r>
      <w:r w:rsidR="5D122BF3" w:rsidRPr="2DE5E1C1">
        <w:rPr>
          <w:rFonts w:ascii="Calibri" w:eastAsia="Calibri" w:hAnsi="Calibri" w:cs="Calibri"/>
          <w:color w:val="000000" w:themeColor="text1"/>
          <w:lang w:val="en-AU"/>
        </w:rPr>
        <w:t>was</w:t>
      </w:r>
      <w:r w:rsidRPr="2DE5E1C1">
        <w:rPr>
          <w:rFonts w:ascii="Calibri" w:eastAsia="Calibri" w:hAnsi="Calibri" w:cs="Calibri"/>
          <w:color w:val="000000" w:themeColor="text1"/>
          <w:lang w:val="en-AU"/>
        </w:rPr>
        <w:t xml:space="preserve"> contacted by telephone </w:t>
      </w:r>
      <w:r w:rsidR="00589CDA" w:rsidRPr="2DE5E1C1">
        <w:rPr>
          <w:rFonts w:ascii="Calibri" w:eastAsia="Calibri" w:hAnsi="Calibri" w:cs="Calibri"/>
          <w:color w:val="000000" w:themeColor="text1"/>
          <w:lang w:val="en-AU"/>
        </w:rPr>
        <w:t>on 28 November 2022</w:t>
      </w:r>
      <w:r w:rsidRPr="2DE5E1C1">
        <w:rPr>
          <w:rFonts w:ascii="Calibri" w:eastAsia="Calibri" w:hAnsi="Calibri" w:cs="Calibri"/>
          <w:color w:val="000000" w:themeColor="text1"/>
          <w:lang w:val="en-AU"/>
        </w:rPr>
        <w:t xml:space="preserve"> and</w:t>
      </w:r>
      <w:r w:rsidR="3D952EEF" w:rsidRPr="2DE5E1C1">
        <w:rPr>
          <w:rFonts w:ascii="Calibri" w:eastAsia="Calibri" w:hAnsi="Calibri" w:cs="Calibri"/>
          <w:color w:val="000000" w:themeColor="text1"/>
          <w:lang w:val="en-AU"/>
        </w:rPr>
        <w:t xml:space="preserve"> email</w:t>
      </w:r>
      <w:r w:rsidR="0B212BFB" w:rsidRPr="2DE5E1C1">
        <w:rPr>
          <w:rFonts w:ascii="Calibri" w:eastAsia="Calibri" w:hAnsi="Calibri" w:cs="Calibri"/>
          <w:color w:val="000000" w:themeColor="text1"/>
          <w:lang w:val="en-AU"/>
        </w:rPr>
        <w:t>ed</w:t>
      </w:r>
      <w:r w:rsidR="3D952EEF" w:rsidRPr="2DE5E1C1">
        <w:rPr>
          <w:rFonts w:ascii="Calibri" w:eastAsia="Calibri" w:hAnsi="Calibri" w:cs="Calibri"/>
          <w:color w:val="000000" w:themeColor="text1"/>
          <w:lang w:val="en-AU"/>
        </w:rPr>
        <w:t xml:space="preserve"> on 20 December 2022 advising of</w:t>
      </w:r>
      <w:r w:rsidRPr="2DE5E1C1">
        <w:rPr>
          <w:rFonts w:ascii="Calibri" w:eastAsia="Calibri" w:hAnsi="Calibri" w:cs="Calibri"/>
          <w:color w:val="000000" w:themeColor="text1"/>
          <w:lang w:val="en-AU"/>
        </w:rPr>
        <w:t xml:space="preserve"> the</w:t>
      </w:r>
      <w:r w:rsidR="1955818E" w:rsidRPr="2DE5E1C1">
        <w:rPr>
          <w:rFonts w:ascii="Calibri" w:eastAsia="Calibri" w:hAnsi="Calibri" w:cs="Calibri"/>
          <w:color w:val="000000" w:themeColor="text1"/>
          <w:lang w:val="en-AU"/>
        </w:rPr>
        <w:t xml:space="preserve"> arborist assessment</w:t>
      </w:r>
      <w:r w:rsidRPr="2DE5E1C1">
        <w:rPr>
          <w:rFonts w:ascii="Calibri" w:eastAsia="Calibri" w:hAnsi="Calibri" w:cs="Calibri"/>
          <w:color w:val="000000" w:themeColor="text1"/>
          <w:lang w:val="en-AU"/>
        </w:rPr>
        <w:t xml:space="preserve"> outcomes</w:t>
      </w:r>
      <w:r w:rsidR="1CB9C71D" w:rsidRPr="2DE5E1C1">
        <w:rPr>
          <w:rFonts w:ascii="Calibri" w:eastAsia="Calibri" w:hAnsi="Calibri" w:cs="Calibri"/>
          <w:color w:val="000000" w:themeColor="text1"/>
          <w:lang w:val="en-AU"/>
        </w:rPr>
        <w:t>,</w:t>
      </w:r>
      <w:r w:rsidRPr="2DE5E1C1">
        <w:rPr>
          <w:rFonts w:ascii="Calibri" w:eastAsia="Calibri" w:hAnsi="Calibri" w:cs="Calibri"/>
          <w:color w:val="000000" w:themeColor="text1"/>
          <w:lang w:val="en-AU"/>
        </w:rPr>
        <w:t xml:space="preserve"> </w:t>
      </w:r>
      <w:r w:rsidR="50A58D6F" w:rsidRPr="2DE5E1C1">
        <w:rPr>
          <w:rFonts w:ascii="Calibri" w:eastAsia="Calibri" w:hAnsi="Calibri" w:cs="Calibri"/>
          <w:color w:val="000000" w:themeColor="text1"/>
          <w:lang w:val="en-AU"/>
        </w:rPr>
        <w:t xml:space="preserve">timeframes for </w:t>
      </w:r>
      <w:r w:rsidR="665C305A" w:rsidRPr="2DE5E1C1">
        <w:rPr>
          <w:rFonts w:ascii="Calibri" w:eastAsia="Calibri" w:hAnsi="Calibri" w:cs="Calibri"/>
          <w:color w:val="000000" w:themeColor="text1"/>
          <w:lang w:val="en-AU"/>
        </w:rPr>
        <w:t>tree</w:t>
      </w:r>
      <w:r w:rsidR="50A58D6F" w:rsidRPr="2DE5E1C1">
        <w:rPr>
          <w:rFonts w:ascii="Calibri" w:eastAsia="Calibri" w:hAnsi="Calibri" w:cs="Calibri"/>
          <w:color w:val="000000" w:themeColor="text1"/>
          <w:lang w:val="en-AU"/>
        </w:rPr>
        <w:t xml:space="preserve"> removal and replanting and Council</w:t>
      </w:r>
      <w:r w:rsidR="14C6B3DF" w:rsidRPr="2DE5E1C1">
        <w:rPr>
          <w:rFonts w:ascii="Calibri" w:eastAsia="Calibri" w:hAnsi="Calibri" w:cs="Calibri"/>
          <w:color w:val="000000" w:themeColor="text1"/>
          <w:lang w:val="en-AU"/>
        </w:rPr>
        <w:t>’s</w:t>
      </w:r>
      <w:r w:rsidR="50A58D6F" w:rsidRPr="2DE5E1C1">
        <w:rPr>
          <w:rFonts w:ascii="Calibri" w:eastAsia="Calibri" w:hAnsi="Calibri" w:cs="Calibri"/>
          <w:color w:val="000000" w:themeColor="text1"/>
          <w:lang w:val="en-AU"/>
        </w:rPr>
        <w:t xml:space="preserve"> </w:t>
      </w:r>
      <w:r w:rsidR="678ABE7D" w:rsidRPr="2DE5E1C1">
        <w:rPr>
          <w:rFonts w:ascii="Calibri" w:eastAsia="Calibri" w:hAnsi="Calibri" w:cs="Calibri"/>
          <w:color w:val="000000" w:themeColor="text1"/>
          <w:lang w:val="en-AU"/>
        </w:rPr>
        <w:t>m</w:t>
      </w:r>
      <w:r w:rsidR="50A58D6F" w:rsidRPr="2DE5E1C1">
        <w:rPr>
          <w:rFonts w:ascii="Calibri" w:eastAsia="Calibri" w:hAnsi="Calibri" w:cs="Calibri"/>
          <w:color w:val="000000" w:themeColor="text1"/>
          <w:lang w:val="en-AU"/>
        </w:rPr>
        <w:t xml:space="preserve">eeting process. </w:t>
      </w:r>
      <w:r w:rsidR="7797897F" w:rsidRPr="2DE5E1C1">
        <w:rPr>
          <w:rFonts w:ascii="Calibri" w:eastAsia="Calibri" w:hAnsi="Calibri" w:cs="Calibri"/>
          <w:color w:val="000000" w:themeColor="text1"/>
          <w:lang w:val="en-AU"/>
        </w:rPr>
        <w:t xml:space="preserve">Tree removal </w:t>
      </w:r>
      <w:r w:rsidR="78051227" w:rsidRPr="2DE5E1C1">
        <w:rPr>
          <w:rFonts w:ascii="Calibri" w:eastAsia="Calibri" w:hAnsi="Calibri" w:cs="Calibri"/>
          <w:color w:val="000000" w:themeColor="text1"/>
          <w:lang w:val="en-AU"/>
        </w:rPr>
        <w:t>was completed in early February</w:t>
      </w:r>
      <w:r w:rsidR="411F23CB" w:rsidRPr="2DE5E1C1">
        <w:rPr>
          <w:rFonts w:ascii="Calibri" w:eastAsia="Calibri" w:hAnsi="Calibri" w:cs="Calibri"/>
          <w:color w:val="000000" w:themeColor="text1"/>
          <w:lang w:val="en-AU"/>
        </w:rPr>
        <w:t xml:space="preserve"> 2023</w:t>
      </w:r>
      <w:r w:rsidR="7797897F" w:rsidRPr="2DE5E1C1">
        <w:rPr>
          <w:rFonts w:ascii="Calibri" w:eastAsia="Calibri" w:hAnsi="Calibri" w:cs="Calibri"/>
          <w:color w:val="000000" w:themeColor="text1"/>
          <w:lang w:val="en-AU"/>
        </w:rPr>
        <w:t xml:space="preserve"> and tree planting will occur as part of the </w:t>
      </w:r>
      <w:r w:rsidR="103FF4D5" w:rsidRPr="2DE5E1C1">
        <w:rPr>
          <w:rFonts w:ascii="Calibri" w:eastAsia="Calibri" w:hAnsi="Calibri" w:cs="Calibri"/>
          <w:color w:val="000000" w:themeColor="text1"/>
          <w:lang w:val="en-AU"/>
        </w:rPr>
        <w:t>2022</w:t>
      </w:r>
      <w:r w:rsidR="7F5A3B8F" w:rsidRPr="2DE5E1C1">
        <w:rPr>
          <w:rFonts w:ascii="Calibri" w:eastAsia="Calibri" w:hAnsi="Calibri" w:cs="Calibri"/>
          <w:color w:val="000000" w:themeColor="text1"/>
          <w:lang w:val="en-AU"/>
        </w:rPr>
        <w:t>-20</w:t>
      </w:r>
      <w:r w:rsidR="103FF4D5" w:rsidRPr="2DE5E1C1">
        <w:rPr>
          <w:rFonts w:ascii="Calibri" w:eastAsia="Calibri" w:hAnsi="Calibri" w:cs="Calibri"/>
          <w:color w:val="000000" w:themeColor="text1"/>
          <w:lang w:val="en-AU"/>
        </w:rPr>
        <w:t>23 financial year planting program</w:t>
      </w:r>
      <w:r w:rsidR="654C833D" w:rsidRPr="2DE5E1C1">
        <w:rPr>
          <w:rFonts w:ascii="Calibri" w:eastAsia="Calibri" w:hAnsi="Calibri" w:cs="Calibri"/>
          <w:color w:val="000000" w:themeColor="text1"/>
          <w:lang w:val="en-AU"/>
        </w:rPr>
        <w:t xml:space="preserve">. </w:t>
      </w:r>
    </w:p>
    <w:p w14:paraId="768A78DC"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4BB67B1E">
        <w:rPr>
          <w:rFonts w:ascii="Calibri" w:eastAsia="Calibri" w:hAnsi="Calibri" w:cs="Calibri"/>
          <w:b/>
          <w:bCs/>
          <w:color w:val="FFFFFF" w:themeColor="background1"/>
          <w:sz w:val="28"/>
          <w:szCs w:val="28"/>
          <w:lang w:val="en-AU"/>
        </w:rPr>
        <w:t xml:space="preserve"> </w:t>
      </w:r>
      <w:r w:rsidRPr="4BB67B1E">
        <w:rPr>
          <w:rFonts w:ascii="Calibri" w:eastAsia="Calibri" w:hAnsi="Calibri" w:cs="Calibri"/>
          <w:b/>
          <w:bCs/>
          <w:color w:val="FFFFFF" w:themeColor="background1"/>
          <w:lang w:val="en-AU"/>
        </w:rPr>
        <w:t>Alignment to Community Plan, Policies or Strategies</w:t>
      </w:r>
    </w:p>
    <w:p w14:paraId="394B89AE" w14:textId="77777777" w:rsidR="5FCF6747" w:rsidRDefault="001D73C1" w:rsidP="00981106">
      <w:pPr>
        <w:spacing w:line="276" w:lineRule="auto"/>
        <w:jc w:val="both"/>
        <w:rPr>
          <w:rFonts w:ascii="Calibri" w:eastAsia="Calibri" w:hAnsi="Calibri" w:cs="Calibri"/>
          <w:color w:val="000000"/>
          <w:lang w:val="en-AU"/>
        </w:rPr>
      </w:pPr>
      <w:r w:rsidRPr="4BB67B1E">
        <w:rPr>
          <w:rFonts w:ascii="Calibri" w:eastAsia="Calibri" w:hAnsi="Calibri" w:cs="Calibri"/>
          <w:color w:val="000000" w:themeColor="text1"/>
          <w:lang w:val="en-AU"/>
        </w:rPr>
        <w:t>Alignment to Whittlesea 2040 and Community Plan 2021-2025:</w:t>
      </w:r>
    </w:p>
    <w:p w14:paraId="21EDB87F" w14:textId="77777777" w:rsidR="5FCF6747" w:rsidRDefault="001D73C1" w:rsidP="001476FF">
      <w:pPr>
        <w:spacing w:before="240" w:after="60" w:line="276" w:lineRule="auto"/>
        <w:rPr>
          <w:rFonts w:ascii="Calibri" w:eastAsia="Calibri" w:hAnsi="Calibri" w:cs="Calibri"/>
          <w:color w:val="000000"/>
          <w:lang w:val="en-AU"/>
        </w:rPr>
      </w:pPr>
      <w:r w:rsidRPr="6FF3BAC1">
        <w:rPr>
          <w:rFonts w:ascii="Calibri" w:eastAsia="Calibri" w:hAnsi="Calibri" w:cs="Calibri"/>
          <w:b/>
          <w:bCs/>
          <w:color w:val="000000" w:themeColor="text1"/>
          <w:lang w:val="en-AU"/>
        </w:rPr>
        <w:t>Connected communities  </w:t>
      </w:r>
      <w:r w:rsidR="004A418E">
        <w:rPr>
          <w:rFonts w:ascii="Calibri" w:hAnsi="Calibri"/>
          <w:lang w:val="en-AU"/>
        </w:rPr>
        <w:br/>
      </w:r>
      <w:r w:rsidRPr="6FF3BAC1">
        <w:rPr>
          <w:rFonts w:ascii="Calibri" w:eastAsia="Calibri" w:hAnsi="Calibri" w:cs="Calibri"/>
          <w:color w:val="000000" w:themeColor="text1"/>
          <w:lang w:val="en-AU"/>
        </w:rPr>
        <w:t xml:space="preserve">We work to foster and inclusive, healthy, </w:t>
      </w:r>
      <w:bookmarkStart w:id="49" w:name="_Int_GyRMLl2q"/>
      <w:r w:rsidRPr="6FF3BAC1">
        <w:rPr>
          <w:rFonts w:ascii="Calibri" w:eastAsia="Calibri" w:hAnsi="Calibri" w:cs="Calibri"/>
          <w:color w:val="000000" w:themeColor="text1"/>
          <w:lang w:val="en-AU"/>
        </w:rPr>
        <w:t>safe</w:t>
      </w:r>
      <w:bookmarkEnd w:id="49"/>
      <w:r w:rsidRPr="6FF3BAC1">
        <w:rPr>
          <w:rFonts w:ascii="Calibri" w:eastAsia="Calibri" w:hAnsi="Calibri" w:cs="Calibri"/>
          <w:color w:val="000000" w:themeColor="text1"/>
          <w:lang w:val="en-AU"/>
        </w:rPr>
        <w:t xml:space="preserve"> and welcoming community where all ways of life are celebrated and supported</w:t>
      </w:r>
    </w:p>
    <w:p w14:paraId="1A4384AE" w14:textId="77777777" w:rsidR="5FCF6747" w:rsidRDefault="001D73C1" w:rsidP="001476FF">
      <w:pPr>
        <w:spacing w:line="276" w:lineRule="auto"/>
        <w:rPr>
          <w:rFonts w:ascii="Calibri" w:eastAsia="Calibri" w:hAnsi="Calibri" w:cs="Calibri"/>
          <w:color w:val="000000"/>
          <w:lang w:val="en-AU"/>
        </w:rPr>
      </w:pPr>
      <w:r w:rsidRPr="030D86B2">
        <w:rPr>
          <w:rFonts w:ascii="Calibri" w:eastAsia="Calibri" w:hAnsi="Calibri" w:cs="Calibri"/>
          <w:color w:val="000000" w:themeColor="text1"/>
          <w:lang w:val="en-AU"/>
        </w:rPr>
        <w:t xml:space="preserve">The planting of </w:t>
      </w:r>
      <w:r w:rsidR="117F9923" w:rsidRPr="030D86B2">
        <w:rPr>
          <w:rFonts w:ascii="Calibri" w:eastAsia="Calibri" w:hAnsi="Calibri" w:cs="Calibri"/>
          <w:color w:val="000000" w:themeColor="text1"/>
          <w:lang w:val="en-AU"/>
        </w:rPr>
        <w:t>o</w:t>
      </w:r>
      <w:r w:rsidRPr="030D86B2">
        <w:rPr>
          <w:rFonts w:ascii="Calibri" w:eastAsia="Calibri" w:hAnsi="Calibri" w:cs="Calibri"/>
          <w:color w:val="000000" w:themeColor="text1"/>
          <w:lang w:val="en-AU"/>
        </w:rPr>
        <w:t xml:space="preserve">live trees often reflects a cultural desire for a Mediterranean </w:t>
      </w:r>
      <w:r w:rsidR="5C062CC4" w:rsidRPr="030D86B2">
        <w:rPr>
          <w:rFonts w:ascii="Calibri" w:eastAsia="Calibri" w:hAnsi="Calibri" w:cs="Calibri"/>
          <w:color w:val="000000" w:themeColor="text1"/>
          <w:lang w:val="en-AU"/>
        </w:rPr>
        <w:t>character to the streetscape</w:t>
      </w:r>
      <w:r w:rsidRPr="030D86B2">
        <w:rPr>
          <w:rFonts w:ascii="Calibri" w:eastAsia="Calibri" w:hAnsi="Calibri" w:cs="Calibri"/>
          <w:color w:val="000000" w:themeColor="text1"/>
          <w:lang w:val="en-AU"/>
        </w:rPr>
        <w:t xml:space="preserve"> </w:t>
      </w:r>
      <w:r w:rsidR="0AE22F8F" w:rsidRPr="030D86B2">
        <w:rPr>
          <w:rFonts w:ascii="Calibri" w:eastAsia="Calibri" w:hAnsi="Calibri" w:cs="Calibri"/>
          <w:color w:val="000000" w:themeColor="text1"/>
          <w:lang w:val="en-AU"/>
        </w:rPr>
        <w:t xml:space="preserve">and we </w:t>
      </w:r>
      <w:r w:rsidR="00FB2316">
        <w:rPr>
          <w:rFonts w:ascii="Calibri" w:eastAsia="Calibri" w:hAnsi="Calibri" w:cs="Calibri"/>
          <w:color w:val="000000" w:themeColor="text1"/>
          <w:lang w:val="en-AU"/>
        </w:rPr>
        <w:t>support</w:t>
      </w:r>
      <w:r w:rsidR="0AE22F8F" w:rsidRPr="030D86B2">
        <w:rPr>
          <w:rFonts w:ascii="Calibri" w:eastAsia="Calibri" w:hAnsi="Calibri" w:cs="Calibri"/>
          <w:color w:val="000000" w:themeColor="text1"/>
          <w:lang w:val="en-AU"/>
        </w:rPr>
        <w:t xml:space="preserve"> </w:t>
      </w:r>
      <w:r w:rsidR="00846492">
        <w:rPr>
          <w:rFonts w:ascii="Calibri" w:eastAsia="Calibri" w:hAnsi="Calibri" w:cs="Calibri"/>
          <w:color w:val="000000" w:themeColor="text1"/>
          <w:lang w:val="en-AU"/>
        </w:rPr>
        <w:t>celebrating the diversity of the City of Whittlesea.</w:t>
      </w:r>
    </w:p>
    <w:p w14:paraId="2B45CF4B"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4BB67B1E">
        <w:rPr>
          <w:rFonts w:ascii="Calibri" w:eastAsia="Calibri" w:hAnsi="Calibri" w:cs="Calibri"/>
          <w:b/>
          <w:bCs/>
          <w:color w:val="FFFFFF" w:themeColor="background1"/>
          <w:lang w:val="en-AU"/>
        </w:rPr>
        <w:t xml:space="preserve"> Considerations</w:t>
      </w:r>
    </w:p>
    <w:p w14:paraId="302E400C" w14:textId="77777777" w:rsidR="5FCF6747" w:rsidRDefault="001D73C1" w:rsidP="00761D77">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Environmental</w:t>
      </w:r>
    </w:p>
    <w:p w14:paraId="526D88CC" w14:textId="77777777" w:rsidR="5FCF6747" w:rsidRDefault="001D73C1" w:rsidP="00981106">
      <w:pPr>
        <w:spacing w:line="276" w:lineRule="auto"/>
        <w:rPr>
          <w:rFonts w:ascii="Calibri" w:eastAsia="Calibri" w:hAnsi="Calibri" w:cs="Calibri"/>
          <w:color w:val="000000"/>
          <w:lang w:val="en-AU"/>
        </w:rPr>
      </w:pPr>
      <w:r w:rsidRPr="324E335B">
        <w:rPr>
          <w:rFonts w:ascii="Calibri" w:eastAsia="Calibri" w:hAnsi="Calibri" w:cs="Calibri"/>
          <w:color w:val="000000" w:themeColor="text1"/>
          <w:lang w:val="en-AU"/>
        </w:rPr>
        <w:t>The trees will be of l</w:t>
      </w:r>
      <w:r w:rsidR="5582A4D6" w:rsidRPr="324E335B">
        <w:rPr>
          <w:rFonts w:ascii="Calibri" w:eastAsia="Calibri" w:hAnsi="Calibri" w:cs="Calibri"/>
          <w:color w:val="000000" w:themeColor="text1"/>
          <w:lang w:val="en-AU"/>
        </w:rPr>
        <w:t>imited benefit to achieving canopy targets of the Greening Whittlesea Strategy</w:t>
      </w:r>
      <w:r w:rsidR="2BC69026" w:rsidRPr="324E335B">
        <w:rPr>
          <w:rFonts w:ascii="Calibri" w:eastAsia="Calibri" w:hAnsi="Calibri" w:cs="Calibri"/>
          <w:color w:val="000000" w:themeColor="text1"/>
          <w:lang w:val="en-AU"/>
        </w:rPr>
        <w:t>.</w:t>
      </w:r>
    </w:p>
    <w:p w14:paraId="4F25E2EF" w14:textId="77777777" w:rsidR="5FCF6747" w:rsidRDefault="001D73C1" w:rsidP="00761D77">
      <w:pPr>
        <w:spacing w:before="240" w:after="60" w:line="276" w:lineRule="auto"/>
        <w:jc w:val="both"/>
        <w:rPr>
          <w:rFonts w:ascii="Calibri" w:eastAsia="Calibri" w:hAnsi="Calibri" w:cs="Calibri"/>
          <w:b/>
          <w:bCs/>
          <w:color w:val="000000"/>
          <w:lang w:val="en-AU"/>
        </w:rPr>
      </w:pPr>
      <w:r w:rsidRPr="68796822">
        <w:rPr>
          <w:rFonts w:ascii="Calibri" w:eastAsia="Calibri" w:hAnsi="Calibri" w:cs="Calibri"/>
          <w:b/>
          <w:bCs/>
          <w:color w:val="000000" w:themeColor="text1"/>
          <w:lang w:val="en-AU"/>
        </w:rPr>
        <w:t xml:space="preserve">Social, Cultural and Health </w:t>
      </w:r>
    </w:p>
    <w:p w14:paraId="705217CC" w14:textId="77777777" w:rsidR="5FCF6747" w:rsidRDefault="001D73C1" w:rsidP="00981106">
      <w:pPr>
        <w:spacing w:line="276" w:lineRule="auto"/>
        <w:rPr>
          <w:rFonts w:ascii="Calibri" w:eastAsia="Calibri" w:hAnsi="Calibri" w:cs="Calibri"/>
          <w:color w:val="000000"/>
          <w:lang w:val="en-AU"/>
        </w:rPr>
      </w:pPr>
      <w:r w:rsidRPr="030D86B2">
        <w:rPr>
          <w:rFonts w:ascii="Calibri" w:eastAsia="Calibri" w:hAnsi="Calibri" w:cs="Calibri"/>
          <w:color w:val="000000" w:themeColor="text1"/>
          <w:lang w:val="en-AU"/>
        </w:rPr>
        <w:t>A</w:t>
      </w:r>
      <w:r w:rsidR="5D2DEB4E" w:rsidRPr="030D86B2">
        <w:rPr>
          <w:rFonts w:ascii="Calibri" w:eastAsia="Calibri" w:hAnsi="Calibri" w:cs="Calibri"/>
          <w:color w:val="000000" w:themeColor="text1"/>
          <w:lang w:val="en-AU"/>
        </w:rPr>
        <w:t>pproval of this request will</w:t>
      </w:r>
      <w:r w:rsidRPr="030D86B2">
        <w:rPr>
          <w:rFonts w:ascii="Calibri" w:eastAsia="Calibri" w:hAnsi="Calibri" w:cs="Calibri"/>
          <w:color w:val="000000" w:themeColor="text1"/>
          <w:lang w:val="en-AU"/>
        </w:rPr>
        <w:t xml:space="preserve"> demonstrat</w:t>
      </w:r>
      <w:r w:rsidR="0B86FCE3" w:rsidRPr="030D86B2">
        <w:rPr>
          <w:rFonts w:ascii="Calibri" w:eastAsia="Calibri" w:hAnsi="Calibri" w:cs="Calibri"/>
          <w:color w:val="000000" w:themeColor="text1"/>
          <w:lang w:val="en-AU"/>
        </w:rPr>
        <w:t>e</w:t>
      </w:r>
      <w:r w:rsidRPr="030D86B2">
        <w:rPr>
          <w:rFonts w:ascii="Calibri" w:eastAsia="Calibri" w:hAnsi="Calibri" w:cs="Calibri"/>
          <w:color w:val="000000" w:themeColor="text1"/>
          <w:lang w:val="en-AU"/>
        </w:rPr>
        <w:t xml:space="preserve"> the customer first principal of not allowing process to compromise customer service. </w:t>
      </w:r>
    </w:p>
    <w:p w14:paraId="1867DFFA" w14:textId="77777777" w:rsidR="5FCF6747" w:rsidRDefault="001D73C1" w:rsidP="00761D77">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Economic</w:t>
      </w:r>
    </w:p>
    <w:p w14:paraId="2B5F3005" w14:textId="77777777" w:rsidR="5FCF6747" w:rsidRDefault="001D73C1" w:rsidP="00981106">
      <w:pPr>
        <w:spacing w:line="276" w:lineRule="auto"/>
        <w:jc w:val="both"/>
        <w:rPr>
          <w:rFonts w:ascii="Calibri" w:eastAsia="Calibri" w:hAnsi="Calibri" w:cs="Calibri"/>
          <w:color w:val="000000"/>
          <w:lang w:val="en-AU"/>
        </w:rPr>
      </w:pPr>
      <w:r w:rsidRPr="4BB67B1E">
        <w:rPr>
          <w:rFonts w:ascii="Calibri" w:eastAsia="Calibri" w:hAnsi="Calibri" w:cs="Calibri"/>
          <w:color w:val="000000" w:themeColor="text1"/>
          <w:lang w:val="en-AU"/>
        </w:rPr>
        <w:t>No implications</w:t>
      </w:r>
    </w:p>
    <w:p w14:paraId="7DC203F5" w14:textId="77777777" w:rsidR="5FCF6747" w:rsidRDefault="001D73C1" w:rsidP="00761D77">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lastRenderedPageBreak/>
        <w:t>Financial Implications</w:t>
      </w:r>
    </w:p>
    <w:p w14:paraId="13BFBA3E" w14:textId="77777777" w:rsidR="5FCF6747" w:rsidRDefault="001D73C1" w:rsidP="00981106">
      <w:pPr>
        <w:spacing w:line="276" w:lineRule="auto"/>
        <w:jc w:val="both"/>
        <w:rPr>
          <w:rFonts w:ascii="Calibri" w:eastAsia="Calibri" w:hAnsi="Calibri" w:cs="Calibri"/>
          <w:color w:val="000000"/>
          <w:lang w:val="en-AU"/>
        </w:rPr>
      </w:pPr>
      <w:r w:rsidRPr="4BB67B1E">
        <w:rPr>
          <w:rFonts w:ascii="Calibri" w:eastAsia="Calibri" w:hAnsi="Calibri" w:cs="Calibri"/>
          <w:color w:val="000000" w:themeColor="text1"/>
          <w:lang w:val="en-AU"/>
        </w:rPr>
        <w:t>The cost is included in the current budget.</w:t>
      </w:r>
    </w:p>
    <w:p w14:paraId="3D589C37"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4BB67B1E">
        <w:rPr>
          <w:rFonts w:ascii="Calibri" w:eastAsia="Calibri" w:hAnsi="Calibri" w:cs="Calibri"/>
          <w:b/>
          <w:bCs/>
          <w:color w:val="FFFFFF" w:themeColor="background1"/>
          <w:sz w:val="28"/>
          <w:szCs w:val="28"/>
          <w:lang w:val="en-AU"/>
        </w:rPr>
        <w:t xml:space="preserve"> </w:t>
      </w:r>
      <w:r w:rsidRPr="4BB67B1E">
        <w:rPr>
          <w:rFonts w:ascii="Calibri" w:eastAsia="Calibri" w:hAnsi="Calibri" w:cs="Calibri"/>
          <w:b/>
          <w:bCs/>
          <w:color w:val="FFFFFF" w:themeColor="background1"/>
          <w:lang w:val="en-AU"/>
        </w:rPr>
        <w:t>Link to Strategic Risk</w:t>
      </w:r>
    </w:p>
    <w:p w14:paraId="0B6DAC98" w14:textId="5296A7FE" w:rsidR="5FCF6747" w:rsidRPr="00E74809" w:rsidRDefault="001D73C1" w:rsidP="00981106">
      <w:pPr>
        <w:tabs>
          <w:tab w:val="left" w:pos="1134"/>
        </w:tabs>
        <w:spacing w:before="240" w:after="60" w:line="276" w:lineRule="auto"/>
        <w:rPr>
          <w:rFonts w:ascii="Calibri" w:eastAsia="Calibri" w:hAnsi="Calibri" w:cs="Calibri"/>
          <w:color w:val="000000"/>
          <w:lang w:val="en-AU"/>
        </w:rPr>
      </w:pPr>
      <w:r w:rsidRPr="4BB67B1E">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 xml:space="preserve">Community and Stakeholder Engagement - </w:t>
      </w:r>
      <w:r w:rsidRPr="00E74809">
        <w:rPr>
          <w:rFonts w:ascii="Calibri" w:eastAsia="Calibri" w:hAnsi="Calibri" w:cs="Calibri"/>
          <w:color w:val="000000"/>
          <w:lang w:val="en-AU"/>
        </w:rPr>
        <w:t>Ineffective stakeholder engagement resulting in compromised community outcomes and/or non-achievement of Council's strategic direction   </w:t>
      </w:r>
    </w:p>
    <w:p w14:paraId="78B79004" w14:textId="77777777" w:rsidR="00E74809" w:rsidRDefault="00E74809" w:rsidP="00E74809">
      <w:pPr>
        <w:tabs>
          <w:tab w:val="left" w:pos="1134"/>
        </w:tabs>
        <w:spacing w:line="276" w:lineRule="auto"/>
        <w:rPr>
          <w:rFonts w:ascii="Arial" w:eastAsia="Arial" w:hAnsi="Arial" w:cs="Arial"/>
          <w:color w:val="000000"/>
          <w:lang w:val="en-AU"/>
        </w:rPr>
      </w:pPr>
    </w:p>
    <w:p w14:paraId="02FF1CA8" w14:textId="77777777" w:rsidR="5FCF6747" w:rsidRDefault="001D73C1" w:rsidP="00E74809">
      <w:pPr>
        <w:spacing w:line="276" w:lineRule="auto"/>
        <w:rPr>
          <w:rFonts w:ascii="Calibri" w:eastAsia="Calibri" w:hAnsi="Calibri" w:cs="Calibri"/>
          <w:color w:val="000000"/>
          <w:lang w:val="en-AU"/>
        </w:rPr>
      </w:pPr>
      <w:r w:rsidRPr="66EFE5F1">
        <w:rPr>
          <w:rFonts w:ascii="Calibri" w:eastAsia="Calibri" w:hAnsi="Calibri" w:cs="Calibri"/>
          <w:color w:val="000000" w:themeColor="text1"/>
          <w:lang w:val="en-AU"/>
        </w:rPr>
        <w:t xml:space="preserve">There is a risk that </w:t>
      </w:r>
      <w:r w:rsidR="4B81AC55" w:rsidRPr="66EFE5F1">
        <w:rPr>
          <w:rFonts w:ascii="Calibri" w:eastAsia="Calibri" w:hAnsi="Calibri" w:cs="Calibri"/>
          <w:color w:val="000000" w:themeColor="text1"/>
          <w:lang w:val="en-AU"/>
        </w:rPr>
        <w:t xml:space="preserve">full canopy cover will not be achieved in the street to align with the Greening Whittlesea goals. </w:t>
      </w:r>
    </w:p>
    <w:p w14:paraId="0FFAFFD9"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4BB67B1E">
        <w:rPr>
          <w:rFonts w:ascii="Calibri" w:eastAsia="Calibri" w:hAnsi="Calibri" w:cs="Calibri"/>
          <w:b/>
          <w:bCs/>
          <w:color w:val="FFFFFF" w:themeColor="background1"/>
          <w:lang w:val="en-AU"/>
        </w:rPr>
        <w:t xml:space="preserve"> Implementation Strategy</w:t>
      </w:r>
    </w:p>
    <w:p w14:paraId="2B35DEC2" w14:textId="77777777" w:rsidR="5FCF6747" w:rsidRDefault="001D73C1" w:rsidP="00761D77">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Communication</w:t>
      </w:r>
    </w:p>
    <w:p w14:paraId="0511902C" w14:textId="77777777" w:rsidR="5FCF6747" w:rsidRDefault="001D73C1" w:rsidP="001476FF">
      <w:pPr>
        <w:spacing w:line="276" w:lineRule="auto"/>
        <w:rPr>
          <w:rFonts w:ascii="Calibri" w:eastAsia="Calibri" w:hAnsi="Calibri" w:cs="Calibri"/>
          <w:color w:val="000000"/>
          <w:lang w:val="en-AU"/>
        </w:rPr>
      </w:pPr>
      <w:r w:rsidRPr="6FF3BAC1">
        <w:rPr>
          <w:rFonts w:ascii="Calibri" w:eastAsia="Calibri" w:hAnsi="Calibri" w:cs="Calibri"/>
          <w:color w:val="000000" w:themeColor="text1"/>
          <w:lang w:val="en-AU"/>
        </w:rPr>
        <w:t xml:space="preserve">The lead petitioner has been </w:t>
      </w:r>
      <w:r w:rsidR="00AF3C09">
        <w:rPr>
          <w:rFonts w:ascii="Calibri" w:eastAsia="Calibri" w:hAnsi="Calibri" w:cs="Calibri"/>
          <w:color w:val="000000" w:themeColor="text1"/>
          <w:lang w:val="en-AU"/>
        </w:rPr>
        <w:t>advised</w:t>
      </w:r>
      <w:r w:rsidRPr="6FF3BAC1">
        <w:rPr>
          <w:rFonts w:ascii="Calibri" w:eastAsia="Calibri" w:hAnsi="Calibri" w:cs="Calibri"/>
          <w:color w:val="000000" w:themeColor="text1"/>
          <w:lang w:val="en-AU"/>
        </w:rPr>
        <w:t xml:space="preserve"> of Council </w:t>
      </w:r>
      <w:bookmarkStart w:id="50" w:name="_Int_3J8wEBzf"/>
      <w:r w:rsidRPr="6FF3BAC1">
        <w:rPr>
          <w:rFonts w:ascii="Calibri" w:eastAsia="Calibri" w:hAnsi="Calibri" w:cs="Calibri"/>
          <w:color w:val="000000" w:themeColor="text1"/>
          <w:lang w:val="en-AU"/>
        </w:rPr>
        <w:t>timeframes</w:t>
      </w:r>
      <w:bookmarkEnd w:id="50"/>
      <w:r w:rsidRPr="6FF3BAC1">
        <w:rPr>
          <w:rFonts w:ascii="Calibri" w:eastAsia="Calibri" w:hAnsi="Calibri" w:cs="Calibri"/>
          <w:color w:val="000000" w:themeColor="text1"/>
          <w:lang w:val="en-AU"/>
        </w:rPr>
        <w:t xml:space="preserve"> and dates of the </w:t>
      </w:r>
      <w:r w:rsidR="79D4E4E4" w:rsidRPr="6FF3BAC1">
        <w:rPr>
          <w:rFonts w:ascii="Calibri" w:eastAsia="Calibri" w:hAnsi="Calibri" w:cs="Calibri"/>
          <w:color w:val="000000" w:themeColor="text1"/>
          <w:lang w:val="en-AU"/>
        </w:rPr>
        <w:t>annual</w:t>
      </w:r>
      <w:r w:rsidRPr="6FF3BAC1">
        <w:rPr>
          <w:rFonts w:ascii="Calibri" w:eastAsia="Calibri" w:hAnsi="Calibri" w:cs="Calibri"/>
          <w:color w:val="000000" w:themeColor="text1"/>
          <w:lang w:val="en-AU"/>
        </w:rPr>
        <w:t xml:space="preserve"> planting program.</w:t>
      </w:r>
    </w:p>
    <w:p w14:paraId="0DD4A1E8" w14:textId="77777777" w:rsidR="5FCF6747" w:rsidRDefault="001D73C1" w:rsidP="00761D77">
      <w:pPr>
        <w:keepNext/>
        <w:spacing w:before="240" w:after="60" w:line="276" w:lineRule="auto"/>
        <w:outlineLvl w:val="1"/>
        <w:rPr>
          <w:rFonts w:ascii="Calibri" w:eastAsia="Calibri" w:hAnsi="Calibri" w:cs="Calibri"/>
          <w:b/>
          <w:bCs/>
          <w:color w:val="000000"/>
          <w:lang w:val="en-AU"/>
        </w:rPr>
      </w:pPr>
      <w:r w:rsidRPr="4BB67B1E">
        <w:rPr>
          <w:rFonts w:ascii="Calibri" w:eastAsia="Calibri" w:hAnsi="Calibri" w:cs="Calibri"/>
          <w:b/>
          <w:bCs/>
          <w:color w:val="000000" w:themeColor="text1"/>
          <w:lang w:val="en-AU"/>
        </w:rPr>
        <w:t>Critical Dates</w:t>
      </w:r>
    </w:p>
    <w:p w14:paraId="3154046B" w14:textId="77777777" w:rsidR="00AF3C09" w:rsidRDefault="001D73C1" w:rsidP="001476FF">
      <w:pPr>
        <w:spacing w:line="276" w:lineRule="auto"/>
        <w:rPr>
          <w:rFonts w:ascii="Calibri" w:eastAsia="Calibri" w:hAnsi="Calibri" w:cs="Calibri"/>
          <w:color w:val="000000"/>
          <w:lang w:val="en-AU"/>
        </w:rPr>
      </w:pPr>
      <w:r w:rsidRPr="76AC67FA">
        <w:rPr>
          <w:rFonts w:ascii="Calibri" w:eastAsia="Calibri" w:hAnsi="Calibri" w:cs="Calibri"/>
          <w:color w:val="000000" w:themeColor="text1"/>
          <w:lang w:val="en-AU"/>
        </w:rPr>
        <w:t xml:space="preserve">Tree removal </w:t>
      </w:r>
      <w:r w:rsidR="64523DE5" w:rsidRPr="76AC67FA">
        <w:rPr>
          <w:rFonts w:ascii="Calibri" w:eastAsia="Calibri" w:hAnsi="Calibri" w:cs="Calibri"/>
          <w:color w:val="000000" w:themeColor="text1"/>
          <w:lang w:val="en-AU"/>
        </w:rPr>
        <w:t>was completed in early</w:t>
      </w:r>
      <w:r w:rsidR="46A3C905" w:rsidRPr="76AC67FA">
        <w:rPr>
          <w:rFonts w:ascii="Calibri" w:eastAsia="Calibri" w:hAnsi="Calibri" w:cs="Calibri"/>
          <w:color w:val="000000" w:themeColor="text1"/>
          <w:lang w:val="en-AU"/>
        </w:rPr>
        <w:t xml:space="preserve"> February</w:t>
      </w:r>
      <w:r w:rsidR="38EB8A7F" w:rsidRPr="76AC67FA">
        <w:rPr>
          <w:rFonts w:ascii="Calibri" w:eastAsia="Calibri" w:hAnsi="Calibri" w:cs="Calibri"/>
          <w:color w:val="000000" w:themeColor="text1"/>
          <w:lang w:val="en-AU"/>
        </w:rPr>
        <w:t xml:space="preserve"> </w:t>
      </w:r>
      <w:r w:rsidRPr="76AC67FA">
        <w:rPr>
          <w:rFonts w:ascii="Calibri" w:eastAsia="Calibri" w:hAnsi="Calibri" w:cs="Calibri"/>
          <w:color w:val="000000" w:themeColor="text1"/>
          <w:lang w:val="en-AU"/>
        </w:rPr>
        <w:t>202</w:t>
      </w:r>
      <w:r w:rsidR="13BBCED7" w:rsidRPr="76AC67FA">
        <w:rPr>
          <w:rFonts w:ascii="Calibri" w:eastAsia="Calibri" w:hAnsi="Calibri" w:cs="Calibri"/>
          <w:color w:val="000000" w:themeColor="text1"/>
          <w:lang w:val="en-AU"/>
        </w:rPr>
        <w:t>3</w:t>
      </w:r>
      <w:r>
        <w:rPr>
          <w:rFonts w:ascii="Calibri" w:eastAsia="Calibri" w:hAnsi="Calibri" w:cs="Calibri"/>
          <w:color w:val="000000" w:themeColor="text1"/>
          <w:lang w:val="en-AU"/>
        </w:rPr>
        <w:t>.</w:t>
      </w:r>
    </w:p>
    <w:p w14:paraId="7F3A4D1E" w14:textId="77777777" w:rsidR="5FCF6747" w:rsidRDefault="23A50145" w:rsidP="001476FF">
      <w:pPr>
        <w:spacing w:line="276" w:lineRule="auto"/>
        <w:rPr>
          <w:rFonts w:ascii="Calibri" w:eastAsia="Calibri" w:hAnsi="Calibri" w:cs="Calibri"/>
          <w:color w:val="000000"/>
          <w:lang w:val="en-AU"/>
        </w:rPr>
      </w:pPr>
      <w:r w:rsidRPr="2DE5E1C1">
        <w:rPr>
          <w:rFonts w:ascii="Calibri" w:eastAsia="Calibri" w:hAnsi="Calibri" w:cs="Calibri"/>
          <w:color w:val="000000" w:themeColor="text1"/>
          <w:lang w:val="en-AU"/>
        </w:rPr>
        <w:t>T</w:t>
      </w:r>
      <w:r w:rsidR="738F270E" w:rsidRPr="2DE5E1C1">
        <w:rPr>
          <w:rFonts w:ascii="Calibri" w:eastAsia="Calibri" w:hAnsi="Calibri" w:cs="Calibri"/>
          <w:color w:val="000000" w:themeColor="text1"/>
          <w:lang w:val="en-AU"/>
        </w:rPr>
        <w:t xml:space="preserve">ree planting </w:t>
      </w:r>
      <w:r w:rsidR="5D8C3601" w:rsidRPr="2DE5E1C1">
        <w:rPr>
          <w:rFonts w:ascii="Calibri" w:eastAsia="Calibri" w:hAnsi="Calibri" w:cs="Calibri"/>
          <w:color w:val="000000" w:themeColor="text1"/>
          <w:lang w:val="en-AU"/>
        </w:rPr>
        <w:t>will</w:t>
      </w:r>
      <w:r w:rsidR="1CAC5679" w:rsidRPr="2DE5E1C1">
        <w:rPr>
          <w:rFonts w:ascii="Calibri" w:eastAsia="Calibri" w:hAnsi="Calibri" w:cs="Calibri"/>
          <w:color w:val="000000" w:themeColor="text1"/>
          <w:lang w:val="en-AU"/>
        </w:rPr>
        <w:t xml:space="preserve"> occur </w:t>
      </w:r>
      <w:r w:rsidR="21738C4C" w:rsidRPr="2DE5E1C1">
        <w:rPr>
          <w:rFonts w:ascii="Calibri" w:eastAsia="Calibri" w:hAnsi="Calibri" w:cs="Calibri"/>
          <w:color w:val="000000" w:themeColor="text1"/>
          <w:lang w:val="en-AU"/>
        </w:rPr>
        <w:t>as part of the 2022</w:t>
      </w:r>
      <w:r w:rsidR="2C74F65B" w:rsidRPr="2DE5E1C1">
        <w:rPr>
          <w:rFonts w:ascii="Calibri" w:eastAsia="Calibri" w:hAnsi="Calibri" w:cs="Calibri"/>
          <w:color w:val="000000" w:themeColor="text1"/>
          <w:lang w:val="en-AU"/>
        </w:rPr>
        <w:t>-20</w:t>
      </w:r>
      <w:r w:rsidR="2D731B29" w:rsidRPr="2DE5E1C1">
        <w:rPr>
          <w:rFonts w:ascii="Calibri" w:eastAsia="Calibri" w:hAnsi="Calibri" w:cs="Calibri"/>
          <w:color w:val="000000" w:themeColor="text1"/>
          <w:lang w:val="en-AU"/>
        </w:rPr>
        <w:t>23 financial year</w:t>
      </w:r>
      <w:r w:rsidR="21738C4C" w:rsidRPr="2DE5E1C1">
        <w:rPr>
          <w:rFonts w:ascii="Calibri" w:eastAsia="Calibri" w:hAnsi="Calibri" w:cs="Calibri"/>
          <w:color w:val="000000" w:themeColor="text1"/>
          <w:lang w:val="en-AU"/>
        </w:rPr>
        <w:t xml:space="preserve"> annual planting program</w:t>
      </w:r>
      <w:r w:rsidRPr="2DE5E1C1">
        <w:rPr>
          <w:rFonts w:ascii="Calibri" w:eastAsia="Calibri" w:hAnsi="Calibri" w:cs="Calibri"/>
          <w:color w:val="000000" w:themeColor="text1"/>
          <w:lang w:val="en-AU"/>
        </w:rPr>
        <w:t>.</w:t>
      </w:r>
    </w:p>
    <w:p w14:paraId="7AAD6657"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4BB67B1E">
        <w:rPr>
          <w:rFonts w:ascii="Calibri" w:eastAsia="Calibri" w:hAnsi="Calibri" w:cs="Calibri"/>
          <w:b/>
          <w:bCs/>
          <w:color w:val="FFFFFF" w:themeColor="background1"/>
          <w:lang w:val="en-AU"/>
        </w:rPr>
        <w:t xml:space="preserve"> Declaration of Conflict of Interest</w:t>
      </w:r>
    </w:p>
    <w:p w14:paraId="3FEEC304" w14:textId="77777777" w:rsidR="00981106" w:rsidRDefault="001D73C1" w:rsidP="00981106">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5BC57B4" w14:textId="77777777" w:rsidR="00981106" w:rsidRDefault="00981106" w:rsidP="00981106">
      <w:pPr>
        <w:spacing w:line="276" w:lineRule="auto"/>
        <w:rPr>
          <w:rFonts w:ascii="Calibri" w:eastAsia="Calibri" w:hAnsi="Calibri" w:cs="Calibri"/>
          <w:color w:val="000000"/>
          <w:lang w:val="en-AU"/>
        </w:rPr>
      </w:pPr>
    </w:p>
    <w:p w14:paraId="657D79C4" w14:textId="77777777" w:rsidR="5FCF6747" w:rsidRDefault="001D73C1" w:rsidP="00981106">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9B54B31" w14:textId="77777777" w:rsidR="5FCF6747" w:rsidRDefault="001D73C1" w:rsidP="00981106">
      <w:pPr>
        <w:keepNext/>
        <w:shd w:val="clear" w:color="auto" w:fill="003266"/>
        <w:spacing w:before="120" w:after="120" w:line="276" w:lineRule="auto"/>
        <w:outlineLvl w:val="0"/>
        <w:rPr>
          <w:rFonts w:ascii="Calibri" w:eastAsia="Calibri" w:hAnsi="Calibri" w:cs="Calibri"/>
          <w:b/>
          <w:bCs/>
          <w:color w:val="FFFFFF"/>
          <w:lang w:val="en-AU"/>
        </w:rPr>
      </w:pPr>
      <w:r w:rsidRPr="301B7645">
        <w:rPr>
          <w:rFonts w:ascii="Calibri" w:eastAsia="Calibri" w:hAnsi="Calibri" w:cs="Calibri"/>
          <w:b/>
          <w:color w:val="FFFFFF" w:themeColor="background1"/>
          <w:lang w:val="en-AU"/>
        </w:rPr>
        <w:t xml:space="preserve"> </w:t>
      </w:r>
      <w:r w:rsidR="004A418E" w:rsidRPr="4BB67B1E">
        <w:rPr>
          <w:rFonts w:ascii="Calibri" w:eastAsia="Calibri" w:hAnsi="Calibri" w:cs="Calibri"/>
          <w:b/>
          <w:bCs/>
          <w:color w:val="FFFFFF" w:themeColor="background1"/>
          <w:lang w:val="en-AU"/>
        </w:rPr>
        <w:t>Conclusion</w:t>
      </w:r>
    </w:p>
    <w:p w14:paraId="6A47B9FA" w14:textId="77777777" w:rsidR="4BB67B1E" w:rsidRDefault="001D73C1" w:rsidP="001476FF">
      <w:pPr>
        <w:spacing w:line="276" w:lineRule="auto"/>
        <w:rPr>
          <w:rFonts w:ascii="Calibri" w:eastAsia="Calibri" w:hAnsi="Calibri" w:cs="Calibri"/>
          <w:color w:val="000000"/>
          <w:lang w:val="en-AU"/>
        </w:rPr>
      </w:pPr>
      <w:r w:rsidRPr="32AD8A9A">
        <w:rPr>
          <w:rFonts w:ascii="Calibri" w:eastAsia="Calibri" w:hAnsi="Calibri" w:cs="Calibri"/>
          <w:color w:val="000000" w:themeColor="text1"/>
          <w:lang w:val="en-AU"/>
        </w:rPr>
        <w:t>The</w:t>
      </w:r>
      <w:r w:rsidR="092152D6" w:rsidRPr="32AD8A9A">
        <w:rPr>
          <w:rFonts w:ascii="Calibri" w:eastAsia="Calibri" w:hAnsi="Calibri" w:cs="Calibri"/>
          <w:color w:val="000000" w:themeColor="text1"/>
          <w:lang w:val="en-AU"/>
        </w:rPr>
        <w:t xml:space="preserve"> </w:t>
      </w:r>
      <w:r w:rsidR="00470746">
        <w:rPr>
          <w:rFonts w:ascii="Calibri" w:eastAsia="Calibri" w:hAnsi="Calibri" w:cs="Calibri"/>
          <w:color w:val="000000" w:themeColor="text1"/>
          <w:lang w:val="en-AU"/>
        </w:rPr>
        <w:t>petition</w:t>
      </w:r>
      <w:r w:rsidR="539D4A43" w:rsidRPr="32AD8A9A">
        <w:rPr>
          <w:rFonts w:ascii="Calibri" w:eastAsia="Calibri" w:hAnsi="Calibri" w:cs="Calibri"/>
          <w:color w:val="000000" w:themeColor="text1"/>
          <w:lang w:val="en-AU"/>
        </w:rPr>
        <w:t xml:space="preserve"> by 12 residents</w:t>
      </w:r>
      <w:r w:rsidR="0052448C">
        <w:rPr>
          <w:rFonts w:ascii="Calibri" w:eastAsia="Calibri" w:hAnsi="Calibri" w:cs="Calibri"/>
          <w:color w:val="000000" w:themeColor="text1"/>
          <w:lang w:val="en-AU"/>
        </w:rPr>
        <w:t xml:space="preserve"> </w:t>
      </w:r>
      <w:r w:rsidR="0052448C" w:rsidRPr="32AD8A9A">
        <w:rPr>
          <w:rFonts w:ascii="Calibri" w:eastAsia="Calibri" w:hAnsi="Calibri" w:cs="Calibri"/>
          <w:color w:val="000000" w:themeColor="text1"/>
          <w:lang w:val="en-AU"/>
        </w:rPr>
        <w:t>of Kalorama Place</w:t>
      </w:r>
      <w:r w:rsidR="00470746">
        <w:rPr>
          <w:rFonts w:ascii="Calibri" w:eastAsia="Calibri" w:hAnsi="Calibri" w:cs="Calibri"/>
          <w:color w:val="000000" w:themeColor="text1"/>
          <w:lang w:val="en-AU"/>
        </w:rPr>
        <w:t>, Thomastown</w:t>
      </w:r>
      <w:r w:rsidR="092152D6" w:rsidRPr="32AD8A9A">
        <w:rPr>
          <w:rFonts w:ascii="Calibri" w:eastAsia="Calibri" w:hAnsi="Calibri" w:cs="Calibri"/>
          <w:color w:val="000000" w:themeColor="text1"/>
          <w:lang w:val="en-AU"/>
        </w:rPr>
        <w:t xml:space="preserve"> </w:t>
      </w:r>
      <w:r w:rsidR="12422F75" w:rsidRPr="32AD8A9A">
        <w:rPr>
          <w:rFonts w:ascii="Calibri" w:eastAsia="Calibri" w:hAnsi="Calibri" w:cs="Calibri"/>
          <w:color w:val="000000" w:themeColor="text1"/>
          <w:lang w:val="en-AU"/>
        </w:rPr>
        <w:t>was considered</w:t>
      </w:r>
      <w:r w:rsidR="00E97F55">
        <w:rPr>
          <w:rFonts w:ascii="Calibri" w:eastAsia="Calibri" w:hAnsi="Calibri" w:cs="Calibri"/>
          <w:color w:val="000000" w:themeColor="text1"/>
          <w:lang w:val="en-AU"/>
        </w:rPr>
        <w:t>.</w:t>
      </w:r>
      <w:r w:rsidR="12422F75" w:rsidRPr="32AD8A9A">
        <w:rPr>
          <w:rFonts w:ascii="Calibri" w:eastAsia="Calibri" w:hAnsi="Calibri" w:cs="Calibri"/>
          <w:color w:val="000000" w:themeColor="text1"/>
          <w:lang w:val="en-AU"/>
        </w:rPr>
        <w:t xml:space="preserve"> </w:t>
      </w:r>
      <w:r w:rsidR="00E97F55">
        <w:rPr>
          <w:rFonts w:ascii="Calibri" w:eastAsia="Calibri" w:hAnsi="Calibri" w:cs="Calibri"/>
          <w:color w:val="000000" w:themeColor="text1"/>
          <w:lang w:val="en-AU"/>
        </w:rPr>
        <w:t>Following an independent arborist report,</w:t>
      </w:r>
      <w:r w:rsidR="001476FF">
        <w:rPr>
          <w:rFonts w:ascii="Calibri" w:eastAsia="Calibri" w:hAnsi="Calibri" w:cs="Calibri"/>
          <w:color w:val="000000" w:themeColor="text1"/>
          <w:lang w:val="en-AU"/>
        </w:rPr>
        <w:t xml:space="preserve"> f</w:t>
      </w:r>
      <w:r w:rsidR="6B4E8CB7" w:rsidRPr="001476FF">
        <w:rPr>
          <w:rFonts w:ascii="Calibri" w:eastAsia="Calibri" w:hAnsi="Calibri" w:cs="Calibri"/>
          <w:color w:val="000000" w:themeColor="text1"/>
          <w:lang w:val="en-AU"/>
        </w:rPr>
        <w:t>our</w:t>
      </w:r>
      <w:r w:rsidR="00E97F55">
        <w:rPr>
          <w:rFonts w:ascii="Calibri" w:eastAsia="Calibri" w:hAnsi="Calibri" w:cs="Calibri"/>
          <w:color w:val="000000" w:themeColor="text1"/>
          <w:lang w:val="en-AU"/>
        </w:rPr>
        <w:t xml:space="preserve"> existing</w:t>
      </w:r>
      <w:r w:rsidR="06E17673" w:rsidRPr="001476FF">
        <w:rPr>
          <w:rFonts w:ascii="Calibri" w:eastAsia="Calibri" w:hAnsi="Calibri" w:cs="Calibri"/>
          <w:color w:val="000000" w:themeColor="text1"/>
          <w:lang w:val="en-AU"/>
        </w:rPr>
        <w:t xml:space="preserve"> trees</w:t>
      </w:r>
      <w:r w:rsidR="0465E19C" w:rsidRPr="001476FF">
        <w:rPr>
          <w:rFonts w:ascii="Calibri" w:eastAsia="Calibri" w:hAnsi="Calibri" w:cs="Calibri"/>
          <w:color w:val="000000" w:themeColor="text1"/>
          <w:lang w:val="en-AU"/>
        </w:rPr>
        <w:t xml:space="preserve"> </w:t>
      </w:r>
      <w:r w:rsidR="00FC153E">
        <w:rPr>
          <w:rFonts w:ascii="Calibri" w:eastAsia="Calibri" w:hAnsi="Calibri" w:cs="Calibri"/>
          <w:color w:val="000000" w:themeColor="text1"/>
          <w:lang w:val="en-AU"/>
        </w:rPr>
        <w:t xml:space="preserve">in Kalorama Place </w:t>
      </w:r>
      <w:r w:rsidR="0465E19C" w:rsidRPr="001476FF">
        <w:rPr>
          <w:rFonts w:ascii="Calibri" w:eastAsia="Calibri" w:hAnsi="Calibri" w:cs="Calibri"/>
          <w:color w:val="000000" w:themeColor="text1"/>
          <w:lang w:val="en-AU"/>
        </w:rPr>
        <w:t>were removed</w:t>
      </w:r>
      <w:r w:rsidR="06E17673" w:rsidRPr="001476FF">
        <w:rPr>
          <w:rFonts w:ascii="Calibri" w:eastAsia="Calibri" w:hAnsi="Calibri" w:cs="Calibri"/>
          <w:color w:val="000000" w:themeColor="text1"/>
          <w:lang w:val="en-AU"/>
        </w:rPr>
        <w:t xml:space="preserve"> for structural and condition reasons</w:t>
      </w:r>
      <w:r w:rsidR="00ED4F64" w:rsidRPr="001476FF">
        <w:rPr>
          <w:rFonts w:ascii="Calibri" w:eastAsia="Calibri" w:hAnsi="Calibri" w:cs="Calibri"/>
          <w:color w:val="000000" w:themeColor="text1"/>
          <w:lang w:val="en-AU"/>
        </w:rPr>
        <w:t>. These</w:t>
      </w:r>
      <w:r w:rsidR="06E17673" w:rsidRPr="001476FF">
        <w:rPr>
          <w:rFonts w:ascii="Calibri" w:eastAsia="Calibri" w:hAnsi="Calibri" w:cs="Calibri"/>
          <w:color w:val="000000" w:themeColor="text1"/>
          <w:lang w:val="en-AU"/>
        </w:rPr>
        <w:t xml:space="preserve"> </w:t>
      </w:r>
      <w:r w:rsidR="00D946ED" w:rsidRPr="001476FF">
        <w:rPr>
          <w:rFonts w:ascii="Calibri" w:eastAsia="Calibri" w:hAnsi="Calibri" w:cs="Calibri"/>
          <w:color w:val="000000" w:themeColor="text1"/>
          <w:lang w:val="en-AU"/>
        </w:rPr>
        <w:t xml:space="preserve">will </w:t>
      </w:r>
      <w:r w:rsidR="06E17673" w:rsidRPr="001476FF">
        <w:rPr>
          <w:rFonts w:ascii="Calibri" w:eastAsia="Calibri" w:hAnsi="Calibri" w:cs="Calibri"/>
          <w:color w:val="000000" w:themeColor="text1"/>
          <w:lang w:val="en-AU"/>
        </w:rPr>
        <w:t xml:space="preserve">be replaced with </w:t>
      </w:r>
      <w:r w:rsidR="00FD3D13">
        <w:rPr>
          <w:rFonts w:ascii="Calibri" w:eastAsia="Calibri" w:hAnsi="Calibri" w:cs="Calibri"/>
          <w:color w:val="000000" w:themeColor="text1"/>
          <w:lang w:val="en-AU"/>
        </w:rPr>
        <w:t>o</w:t>
      </w:r>
      <w:r w:rsidR="06E17673" w:rsidRPr="001476FF">
        <w:rPr>
          <w:rFonts w:ascii="Calibri" w:eastAsia="Calibri" w:hAnsi="Calibri" w:cs="Calibri"/>
          <w:color w:val="000000" w:themeColor="text1"/>
          <w:lang w:val="en-AU"/>
        </w:rPr>
        <w:t xml:space="preserve">live trees as part of </w:t>
      </w:r>
      <w:r w:rsidR="0082616D" w:rsidRPr="001476FF">
        <w:rPr>
          <w:rFonts w:ascii="Calibri" w:eastAsia="Calibri" w:hAnsi="Calibri" w:cs="Calibri"/>
          <w:color w:val="000000" w:themeColor="text1"/>
          <w:lang w:val="en-AU"/>
        </w:rPr>
        <w:t>Council’s</w:t>
      </w:r>
      <w:r w:rsidR="06E17673" w:rsidRPr="001476FF">
        <w:rPr>
          <w:rFonts w:ascii="Calibri" w:eastAsia="Calibri" w:hAnsi="Calibri" w:cs="Calibri"/>
          <w:color w:val="000000" w:themeColor="text1"/>
          <w:lang w:val="en-AU"/>
        </w:rPr>
        <w:t xml:space="preserve"> annual </w:t>
      </w:r>
      <w:r w:rsidR="67029B5B" w:rsidRPr="001476FF">
        <w:rPr>
          <w:rFonts w:ascii="Calibri" w:eastAsia="Calibri" w:hAnsi="Calibri" w:cs="Calibri"/>
          <w:color w:val="000000" w:themeColor="text1"/>
          <w:lang w:val="en-AU"/>
        </w:rPr>
        <w:t>planting</w:t>
      </w:r>
      <w:r w:rsidR="06E17673" w:rsidRPr="001476FF">
        <w:rPr>
          <w:rFonts w:ascii="Calibri" w:eastAsia="Calibri" w:hAnsi="Calibri" w:cs="Calibri"/>
          <w:color w:val="000000" w:themeColor="text1"/>
          <w:lang w:val="en-AU"/>
        </w:rPr>
        <w:t xml:space="preserve"> program</w:t>
      </w:r>
      <w:r w:rsidR="00FD3D13">
        <w:rPr>
          <w:rFonts w:ascii="Calibri" w:eastAsia="Calibri" w:hAnsi="Calibri" w:cs="Calibri"/>
          <w:color w:val="000000" w:themeColor="text1"/>
          <w:lang w:val="en-AU"/>
        </w:rPr>
        <w:t xml:space="preserve"> </w:t>
      </w:r>
      <w:r w:rsidR="00FD3D13" w:rsidRPr="001476FF">
        <w:rPr>
          <w:rFonts w:ascii="Calibri" w:eastAsia="Calibri" w:hAnsi="Calibri" w:cs="Calibri"/>
          <w:color w:val="000000" w:themeColor="text1"/>
          <w:lang w:val="en-AU"/>
        </w:rPr>
        <w:t xml:space="preserve">and a further six </w:t>
      </w:r>
      <w:r w:rsidR="00D35506">
        <w:rPr>
          <w:rFonts w:ascii="Calibri" w:eastAsia="Calibri" w:hAnsi="Calibri" w:cs="Calibri"/>
          <w:color w:val="000000" w:themeColor="text1"/>
          <w:lang w:val="en-AU"/>
        </w:rPr>
        <w:t xml:space="preserve">olive trees </w:t>
      </w:r>
      <w:r w:rsidR="00393F96">
        <w:rPr>
          <w:rFonts w:ascii="Calibri" w:eastAsia="Calibri" w:hAnsi="Calibri" w:cs="Calibri"/>
          <w:color w:val="000000" w:themeColor="text1"/>
          <w:lang w:val="en-AU"/>
        </w:rPr>
        <w:t xml:space="preserve">will be </w:t>
      </w:r>
      <w:r w:rsidR="00FC153E">
        <w:rPr>
          <w:rFonts w:ascii="Calibri" w:eastAsia="Calibri" w:hAnsi="Calibri" w:cs="Calibri"/>
          <w:color w:val="000000" w:themeColor="text1"/>
          <w:lang w:val="en-AU"/>
        </w:rPr>
        <w:t xml:space="preserve">planted in vacant </w:t>
      </w:r>
      <w:r w:rsidR="00FD3D13" w:rsidRPr="001476FF">
        <w:rPr>
          <w:rFonts w:ascii="Calibri" w:eastAsia="Calibri" w:hAnsi="Calibri" w:cs="Calibri"/>
          <w:color w:val="000000" w:themeColor="text1"/>
          <w:lang w:val="en-AU"/>
        </w:rPr>
        <w:t>planting sites</w:t>
      </w:r>
      <w:r w:rsidR="06E17673" w:rsidRPr="001476FF">
        <w:rPr>
          <w:rFonts w:ascii="Calibri" w:eastAsia="Calibri" w:hAnsi="Calibri" w:cs="Calibri"/>
          <w:color w:val="000000" w:themeColor="text1"/>
          <w:lang w:val="en-AU"/>
        </w:rPr>
        <w:t>.</w:t>
      </w:r>
    </w:p>
    <w:p w14:paraId="5CB698B1" w14:textId="77777777" w:rsidR="00A77B3E" w:rsidRDefault="001D73C1" w:rsidP="005E0BC6">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1" w:name="_Toc129879475"/>
      <w:r>
        <w:rPr>
          <w:rFonts w:ascii="Calibri" w:eastAsia="Calibri" w:hAnsi="Calibri" w:cs="Calibri"/>
          <w:color w:val="000000"/>
        </w:rPr>
        <w:instrText>5.2.3</w:instrText>
      </w:r>
      <w:r>
        <w:rPr>
          <w:rFonts w:ascii="Calibri" w:eastAsia="Calibri" w:hAnsi="Calibri" w:cs="Calibri"/>
          <w:color w:val="000000"/>
        </w:rPr>
        <w:tab/>
        <w:instrText>Casa D'Abruzzo Lease</w:instrText>
      </w:r>
      <w:bookmarkEnd w:id="51"/>
      <w:r>
        <w:rPr>
          <w:rFonts w:ascii="Calibri" w:eastAsia="Calibri" w:hAnsi="Calibri" w:cs="Calibri"/>
          <w:color w:val="000000"/>
        </w:rPr>
        <w:instrText>" \f \l 3</w:instrText>
      </w:r>
      <w:r>
        <w:rPr>
          <w:rFonts w:ascii="Calibri" w:eastAsia="Calibri" w:hAnsi="Calibri" w:cs="Calibri"/>
          <w:color w:val="000000"/>
        </w:rPr>
        <w:fldChar w:fldCharType="end"/>
      </w:r>
      <w:bookmarkStart w:id="52" w:name="5.2.3__Casa_D'Abruzzo_Lease"/>
      <w:r>
        <w:rPr>
          <w:rFonts w:ascii="Calibri" w:eastAsia="Calibri" w:hAnsi="Calibri" w:cs="Calibri"/>
          <w:color w:val="FFFFFF"/>
          <w:sz w:val="4"/>
        </w:rPr>
        <w:t>5.2.3</w:t>
      </w:r>
      <w:r>
        <w:rPr>
          <w:rFonts w:ascii="Calibri" w:eastAsia="Calibri" w:hAnsi="Calibri" w:cs="Calibri"/>
          <w:color w:val="FFFFFF"/>
          <w:sz w:val="4"/>
        </w:rPr>
        <w:tab/>
        <w:t>Casa D'Abruzzo Lease</w:t>
      </w:r>
    </w:p>
    <w:bookmarkEnd w:id="52"/>
    <w:p w14:paraId="640C9537" w14:textId="77777777" w:rsidR="18BFDB0A" w:rsidRDefault="001D73C1" w:rsidP="00513B4F">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5.2.3 Casa D'Abruzzo Lease</w:t>
      </w:r>
    </w:p>
    <w:p w14:paraId="51C553CB" w14:textId="77777777" w:rsidR="18BFDB0A" w:rsidRDefault="001D73C1" w:rsidP="00513B4F">
      <w:pPr>
        <w:spacing w:before="120" w:after="120" w:line="276" w:lineRule="auto"/>
        <w:rPr>
          <w:rFonts w:ascii="Calibri" w:eastAsia="Calibri" w:hAnsi="Calibri" w:cs="Calibri"/>
          <w:color w:val="000000"/>
          <w:lang w:val="en-AU"/>
        </w:rPr>
      </w:pPr>
      <w:r w:rsidRPr="647E1DC1">
        <w:rPr>
          <w:rFonts w:ascii="Calibri" w:eastAsia="Calibri" w:hAnsi="Calibri" w:cs="Calibri"/>
          <w:b/>
          <w:bCs/>
          <w:color w:val="000000" w:themeColor="text1"/>
          <w:lang w:val="en-AU"/>
        </w:rPr>
        <w:t>Responsible Officer</w:t>
      </w:r>
      <w:r w:rsidR="0005053E">
        <w:rPr>
          <w:rFonts w:ascii="Calibri" w:hAnsi="Calibri"/>
          <w:lang w:val="en-AU"/>
        </w:rPr>
        <w:tab/>
      </w:r>
      <w:r w:rsidR="0005053E">
        <w:rPr>
          <w:rFonts w:ascii="Calibri" w:hAnsi="Calibri"/>
          <w:lang w:val="en-AU"/>
        </w:rPr>
        <w:tab/>
      </w:r>
      <w:r w:rsidR="68336A90" w:rsidRPr="647E1DC1">
        <w:rPr>
          <w:rFonts w:ascii="Calibri" w:eastAsia="Calibri" w:hAnsi="Calibri" w:cs="Calibri"/>
          <w:color w:val="000000" w:themeColor="text1"/>
          <w:lang w:val="en-AU"/>
        </w:rPr>
        <w:t xml:space="preserve">Interim </w:t>
      </w:r>
      <w:r w:rsidRPr="647E1DC1">
        <w:rPr>
          <w:rFonts w:ascii="Calibri" w:eastAsia="Calibri" w:hAnsi="Calibri" w:cs="Calibri"/>
          <w:color w:val="000000" w:themeColor="text1"/>
          <w:lang w:val="en-AU"/>
        </w:rPr>
        <w:t>Director Community Wellbeing</w:t>
      </w:r>
    </w:p>
    <w:p w14:paraId="1A2C7368" w14:textId="77777777" w:rsidR="640BD58D" w:rsidRDefault="001D73C1" w:rsidP="00513B4F">
      <w:pPr>
        <w:spacing w:before="120" w:after="120" w:line="276" w:lineRule="auto"/>
        <w:rPr>
          <w:rFonts w:ascii="Calibri" w:eastAsia="Calibri" w:hAnsi="Calibri" w:cs="Calibri"/>
          <w:color w:val="000000"/>
          <w:lang w:val="en-AU"/>
        </w:rPr>
      </w:pPr>
      <w:r w:rsidRPr="647E1DC1">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1262580" w:rsidRPr="647E1DC1">
        <w:rPr>
          <w:rFonts w:ascii="Calibri" w:eastAsia="Calibri" w:hAnsi="Calibri" w:cs="Calibri"/>
          <w:color w:val="000000" w:themeColor="text1"/>
          <w:lang w:val="en-AU"/>
        </w:rPr>
        <w:t>Andrew George, Unit Manager Leisure &amp; Recreation</w:t>
      </w:r>
    </w:p>
    <w:p w14:paraId="36541C65" w14:textId="77777777" w:rsidR="00513B4F" w:rsidRDefault="001D73C1" w:rsidP="00513B4F">
      <w:pPr>
        <w:spacing w:before="120" w:after="120" w:line="276" w:lineRule="auto"/>
        <w:rPr>
          <w:rFonts w:ascii="Calibri" w:eastAsia="Calibri" w:hAnsi="Calibri" w:cs="Calibri"/>
          <w:color w:val="000000"/>
          <w:lang w:val="en-AU"/>
        </w:rPr>
      </w:pPr>
      <w:r w:rsidRPr="647E1DC1">
        <w:rPr>
          <w:rFonts w:ascii="Calibri" w:eastAsia="Calibri" w:hAnsi="Calibri" w:cs="Calibri"/>
          <w:b/>
          <w:bCs/>
          <w:color w:val="000000" w:themeColor="text1"/>
          <w:lang w:val="en-AU"/>
        </w:rPr>
        <w:t>In Attendance</w:t>
      </w:r>
      <w:r w:rsidR="0005053E">
        <w:rPr>
          <w:rFonts w:ascii="Calibri" w:hAnsi="Calibri"/>
          <w:lang w:val="en-AU"/>
        </w:rPr>
        <w:tab/>
      </w:r>
      <w:r w:rsidR="0005053E">
        <w:rPr>
          <w:rFonts w:ascii="Calibri" w:hAnsi="Calibri"/>
          <w:lang w:val="en-AU"/>
        </w:rPr>
        <w:tab/>
      </w:r>
      <w:r w:rsidR="0005053E">
        <w:rPr>
          <w:rFonts w:ascii="Calibri" w:hAnsi="Calibri"/>
          <w:lang w:val="en-AU"/>
        </w:rPr>
        <w:tab/>
      </w:r>
      <w:r w:rsidRPr="647E1DC1">
        <w:rPr>
          <w:rFonts w:ascii="Calibri" w:eastAsia="Calibri" w:hAnsi="Calibri" w:cs="Calibri"/>
          <w:color w:val="000000" w:themeColor="text1"/>
          <w:lang w:val="en-AU"/>
        </w:rPr>
        <w:t xml:space="preserve">Amelia Ryan, </w:t>
      </w:r>
      <w:r w:rsidR="61F5F3F2" w:rsidRPr="647E1DC1">
        <w:rPr>
          <w:rFonts w:ascii="Calibri" w:eastAsia="Calibri" w:hAnsi="Calibri" w:cs="Calibri"/>
          <w:color w:val="000000" w:themeColor="text1"/>
          <w:lang w:val="en-AU"/>
        </w:rPr>
        <w:t xml:space="preserve">Acting </w:t>
      </w:r>
      <w:r w:rsidRPr="647E1DC1">
        <w:rPr>
          <w:rFonts w:ascii="Calibri" w:eastAsia="Calibri" w:hAnsi="Calibri" w:cs="Calibri"/>
          <w:color w:val="000000" w:themeColor="text1"/>
          <w:lang w:val="en-AU"/>
        </w:rPr>
        <w:t>Manager Active &amp; Creative Communities</w:t>
      </w:r>
    </w:p>
    <w:p w14:paraId="41A30CFB" w14:textId="6ADF27BC" w:rsidR="18BFDB0A" w:rsidRDefault="001D73C1" w:rsidP="00CF25B2">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r w:rsidR="00CF25B2">
        <w:rPr>
          <w:rFonts w:ascii="Calibri" w:hAnsi="Calibri"/>
          <w:lang w:val="en-AU"/>
        </w:rPr>
        <w:tab/>
      </w:r>
      <w:r w:rsidR="00CF25B2">
        <w:rPr>
          <w:rFonts w:ascii="Calibri" w:hAnsi="Calibri"/>
          <w:lang w:val="en-AU"/>
        </w:rPr>
        <w:tab/>
        <w:t>No attachments</w:t>
      </w:r>
    </w:p>
    <w:p w14:paraId="2735DDBD" w14:textId="77777777" w:rsidR="18BFDB0A" w:rsidRDefault="001D73C1" w:rsidP="00CA0827">
      <w:pPr>
        <w:spacing w:before="120" w:after="120" w:line="23" w:lineRule="atLeast"/>
        <w:rPr>
          <w:rFonts w:ascii="Calibri" w:eastAsia="Calibri" w:hAnsi="Calibri" w:cs="Calibri"/>
          <w:color w:val="000000"/>
          <w:lang w:val="en-AU"/>
        </w:rPr>
      </w:pPr>
      <w:r>
        <w:rPr>
          <w:rFonts w:ascii="Calibri" w:eastAsia="Calibri" w:hAnsi="Calibri" w:cs="Calibri"/>
          <w:color w:val="000000"/>
          <w:sz w:val="2"/>
          <w:szCs w:val="2"/>
          <w:lang w:val="en-AU"/>
        </w:rPr>
        <w:t> </w:t>
      </w:r>
      <w:r w:rsidRPr="32FE4E5A">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04B1D0F4" w14:textId="174114A0" w:rsidR="18BFDB0A" w:rsidRDefault="001D73C1" w:rsidP="0D8C6E0D">
      <w:pPr>
        <w:keepNext/>
        <w:shd w:val="clear" w:color="auto" w:fill="003266"/>
        <w:spacing w:before="120" w:after="120" w:line="276" w:lineRule="auto"/>
        <w:outlineLvl w:val="0"/>
        <w:rPr>
          <w:rFonts w:ascii="Calibri" w:hAnsi="Calibri"/>
          <w:b/>
          <w:color w:val="FFFFFF"/>
          <w:lang w:val="en-AU"/>
        </w:rPr>
      </w:pPr>
      <w:r w:rsidRPr="0D8C6E0D">
        <w:rPr>
          <w:rFonts w:ascii="Calibri" w:eastAsia="Calibri" w:hAnsi="Calibri" w:cs="Calibri"/>
          <w:b/>
          <w:color w:val="FFFFFF" w:themeColor="background1"/>
          <w:lang w:val="en-AU"/>
        </w:rPr>
        <w:t xml:space="preserve"> Purpose</w:t>
      </w:r>
    </w:p>
    <w:p w14:paraId="72C54E5C" w14:textId="77777777" w:rsidR="00D67AB8" w:rsidRDefault="001D73C1" w:rsidP="00D67AB8">
      <w:pPr>
        <w:spacing w:line="276" w:lineRule="auto"/>
        <w:rPr>
          <w:rFonts w:ascii="Calibri" w:eastAsia="Calibri" w:hAnsi="Calibri" w:cs="Calibri"/>
          <w:lang w:val="en-AU"/>
        </w:rPr>
      </w:pPr>
      <w:r w:rsidRPr="647E1DC1">
        <w:rPr>
          <w:rFonts w:ascii="Calibri" w:eastAsia="Calibri" w:hAnsi="Calibri" w:cs="Calibri"/>
          <w:lang w:val="en-AU"/>
        </w:rPr>
        <w:t>The purpose of this report is to</w:t>
      </w:r>
      <w:r w:rsidR="233B0F84" w:rsidRPr="647E1DC1">
        <w:rPr>
          <w:rFonts w:ascii="Calibri" w:eastAsia="Calibri" w:hAnsi="Calibri" w:cs="Calibri"/>
          <w:lang w:val="en-AU"/>
        </w:rPr>
        <w:t xml:space="preserve"> p</w:t>
      </w:r>
      <w:r w:rsidRPr="647E1DC1">
        <w:rPr>
          <w:rFonts w:ascii="Calibri" w:eastAsia="Calibri" w:hAnsi="Calibri" w:cs="Calibri"/>
          <w:lang w:val="en-AU"/>
        </w:rPr>
        <w:t>resent a proposal and seek endorsement to</w:t>
      </w:r>
      <w:r w:rsidR="0DA4862F" w:rsidRPr="647E1DC1">
        <w:rPr>
          <w:rFonts w:ascii="Calibri" w:eastAsia="Calibri" w:hAnsi="Calibri" w:cs="Calibri"/>
          <w:lang w:val="en-AU"/>
        </w:rPr>
        <w:t xml:space="preserve"> enter</w:t>
      </w:r>
      <w:r w:rsidRPr="647E1DC1">
        <w:rPr>
          <w:rFonts w:ascii="Calibri" w:eastAsia="Calibri" w:hAnsi="Calibri" w:cs="Calibri"/>
          <w:lang w:val="en-AU"/>
        </w:rPr>
        <w:t xml:space="preserve"> into a</w:t>
      </w:r>
      <w:r w:rsidR="43468A49" w:rsidRPr="647E1DC1">
        <w:rPr>
          <w:rFonts w:ascii="Calibri" w:eastAsia="Calibri" w:hAnsi="Calibri" w:cs="Calibri"/>
          <w:lang w:val="en-AU"/>
        </w:rPr>
        <w:t xml:space="preserve"> funding agreement </w:t>
      </w:r>
      <w:r w:rsidRPr="647E1DC1">
        <w:rPr>
          <w:rFonts w:ascii="Calibri" w:eastAsia="Calibri" w:hAnsi="Calibri" w:cs="Calibri"/>
          <w:lang w:val="en-AU"/>
        </w:rPr>
        <w:t xml:space="preserve">contractual arrangement with the Casa D’Abruzzo Club that </w:t>
      </w:r>
      <w:r w:rsidR="077EBA02" w:rsidRPr="647E1DC1">
        <w:rPr>
          <w:rFonts w:ascii="Calibri" w:eastAsia="Calibri" w:hAnsi="Calibri" w:cs="Calibri"/>
          <w:lang w:val="en-AU"/>
        </w:rPr>
        <w:t xml:space="preserve">provides </w:t>
      </w:r>
      <w:r w:rsidR="75AEB1EC" w:rsidRPr="647E1DC1">
        <w:rPr>
          <w:rFonts w:ascii="Calibri" w:eastAsia="Calibri" w:hAnsi="Calibri" w:cs="Calibri"/>
          <w:lang w:val="en-AU"/>
        </w:rPr>
        <w:t xml:space="preserve">Council </w:t>
      </w:r>
      <w:r w:rsidRPr="647E1DC1">
        <w:rPr>
          <w:rFonts w:ascii="Calibri" w:eastAsia="Calibri" w:hAnsi="Calibri" w:cs="Calibri"/>
          <w:lang w:val="en-AU"/>
        </w:rPr>
        <w:t>all-inclusive</w:t>
      </w:r>
      <w:r w:rsidR="68BB766C" w:rsidRPr="647E1DC1">
        <w:rPr>
          <w:rFonts w:ascii="Calibri" w:eastAsia="Calibri" w:hAnsi="Calibri" w:cs="Calibri"/>
          <w:lang w:val="en-AU"/>
        </w:rPr>
        <w:t xml:space="preserve"> access to </w:t>
      </w:r>
      <w:r w:rsidR="049CE100" w:rsidRPr="647E1DC1">
        <w:rPr>
          <w:rFonts w:ascii="Calibri" w:eastAsia="Calibri" w:hAnsi="Calibri" w:cs="Calibri"/>
          <w:lang w:val="en-AU"/>
        </w:rPr>
        <w:t>the rectangular pitches and supporting amenities</w:t>
      </w:r>
      <w:r w:rsidR="0DEB56DE" w:rsidRPr="647E1DC1">
        <w:rPr>
          <w:rFonts w:ascii="Calibri" w:eastAsia="Calibri" w:hAnsi="Calibri" w:cs="Calibri"/>
          <w:lang w:val="en-AU"/>
        </w:rPr>
        <w:t xml:space="preserve"> for programming</w:t>
      </w:r>
      <w:r w:rsidR="68BB766C" w:rsidRPr="647E1DC1">
        <w:rPr>
          <w:rFonts w:ascii="Calibri" w:eastAsia="Calibri" w:hAnsi="Calibri" w:cs="Calibri"/>
          <w:lang w:val="en-AU"/>
        </w:rPr>
        <w:t xml:space="preserve"> community sport</w:t>
      </w:r>
      <w:r w:rsidR="47BE77B2" w:rsidRPr="647E1DC1">
        <w:rPr>
          <w:rFonts w:ascii="Calibri" w:eastAsia="Calibri" w:hAnsi="Calibri" w:cs="Calibri"/>
          <w:lang w:val="en-AU"/>
        </w:rPr>
        <w:t>.</w:t>
      </w:r>
    </w:p>
    <w:p w14:paraId="663ED9FE"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14:paraId="2232522E" w14:textId="77777777" w:rsidR="18BFDB0A" w:rsidRDefault="001D73C1" w:rsidP="00D67AB8">
      <w:pPr>
        <w:spacing w:line="276" w:lineRule="auto"/>
        <w:rPr>
          <w:rFonts w:ascii="Calibri" w:hAnsi="Calibri"/>
          <w:lang w:val="en-AU"/>
        </w:rPr>
      </w:pPr>
      <w:r w:rsidRPr="33C871C0">
        <w:rPr>
          <w:rFonts w:ascii="Calibri" w:eastAsia="Calibri" w:hAnsi="Calibri" w:cs="Calibri"/>
          <w:lang w:val="en-AU"/>
        </w:rPr>
        <w:t xml:space="preserve">Council’s 20-year </w:t>
      </w:r>
      <w:r w:rsidR="15412D00" w:rsidRPr="33C871C0">
        <w:rPr>
          <w:rFonts w:ascii="Calibri" w:eastAsia="Calibri" w:hAnsi="Calibri" w:cs="Calibri"/>
          <w:lang w:val="en-AU"/>
        </w:rPr>
        <w:t>licence</w:t>
      </w:r>
      <w:r w:rsidRPr="33C871C0">
        <w:rPr>
          <w:rFonts w:ascii="Calibri" w:eastAsia="Calibri" w:hAnsi="Calibri" w:cs="Calibri"/>
          <w:lang w:val="en-AU"/>
        </w:rPr>
        <w:t xml:space="preserve"> with the Casa D’Abruzzo Club for use of two soccer pitches and supporting amenities at 55 O’Herns Rd, Epping expired in February 2023. Council and the Casa D’Abruzzo Club have entered into a holding over period on the same terms until 31 March 2023 whilst the proposal for a new </w:t>
      </w:r>
      <w:r w:rsidR="410FE3CC" w:rsidRPr="33C871C0">
        <w:rPr>
          <w:rFonts w:ascii="Calibri" w:eastAsia="Calibri" w:hAnsi="Calibri" w:cs="Calibri"/>
          <w:lang w:val="en-AU"/>
        </w:rPr>
        <w:t>licence</w:t>
      </w:r>
      <w:r w:rsidRPr="33C871C0">
        <w:rPr>
          <w:rFonts w:ascii="Calibri" w:eastAsia="Calibri" w:hAnsi="Calibri" w:cs="Calibri"/>
          <w:lang w:val="en-AU"/>
        </w:rPr>
        <w:t xml:space="preserve"> and funding agreement is considered by Council. </w:t>
      </w:r>
    </w:p>
    <w:p w14:paraId="7F8776CA" w14:textId="77777777" w:rsidR="18BFDB0A" w:rsidRDefault="001D73C1" w:rsidP="00D67AB8">
      <w:pPr>
        <w:spacing w:line="276" w:lineRule="auto"/>
        <w:rPr>
          <w:rFonts w:ascii="Calibri" w:hAnsi="Calibri"/>
          <w:lang w:val="en-AU"/>
        </w:rPr>
      </w:pPr>
      <w:r w:rsidRPr="33C871C0">
        <w:rPr>
          <w:rFonts w:ascii="Calibri" w:eastAsia="Calibri" w:hAnsi="Calibri" w:cs="Calibri"/>
          <w:lang w:val="en-AU"/>
        </w:rPr>
        <w:t xml:space="preserve"> </w:t>
      </w:r>
    </w:p>
    <w:p w14:paraId="0AE5198C" w14:textId="77777777" w:rsidR="48219330" w:rsidRDefault="001D73C1" w:rsidP="00D67AB8">
      <w:pPr>
        <w:spacing w:line="276" w:lineRule="auto"/>
        <w:rPr>
          <w:rFonts w:ascii="Calibri" w:eastAsia="Calibri" w:hAnsi="Calibri" w:cs="Calibri"/>
          <w:lang w:val="en-AU"/>
        </w:rPr>
      </w:pPr>
      <w:r w:rsidRPr="647E1DC1">
        <w:rPr>
          <w:rFonts w:ascii="Calibri" w:eastAsia="Calibri" w:hAnsi="Calibri" w:cs="Calibri"/>
          <w:lang w:val="en-AU"/>
        </w:rPr>
        <w:t>A</w:t>
      </w:r>
      <w:r w:rsidR="7F5F52C7" w:rsidRPr="647E1DC1">
        <w:rPr>
          <w:rFonts w:ascii="Calibri" w:eastAsia="Calibri" w:hAnsi="Calibri" w:cs="Calibri"/>
          <w:lang w:val="en-AU"/>
        </w:rPr>
        <w:t xml:space="preserve"> proposal has been developed </w:t>
      </w:r>
      <w:r w:rsidRPr="647E1DC1">
        <w:rPr>
          <w:rFonts w:ascii="Calibri" w:eastAsia="Calibri" w:hAnsi="Calibri" w:cs="Calibri"/>
          <w:lang w:val="en-AU"/>
        </w:rPr>
        <w:t>with the Casa D’Abruzzo Club which would afford Council an all-inclusive, no fee, twenty-year licence for community use and programming of the r</w:t>
      </w:r>
      <w:r w:rsidR="17467891" w:rsidRPr="647E1DC1">
        <w:rPr>
          <w:rFonts w:ascii="Calibri" w:eastAsia="Calibri" w:hAnsi="Calibri" w:cs="Calibri"/>
          <w:lang w:val="en-AU"/>
        </w:rPr>
        <w:t>ectangular</w:t>
      </w:r>
      <w:r w:rsidRPr="647E1DC1">
        <w:rPr>
          <w:rFonts w:ascii="Calibri" w:eastAsia="Calibri" w:hAnsi="Calibri" w:cs="Calibri"/>
          <w:lang w:val="en-AU"/>
        </w:rPr>
        <w:t xml:space="preserve"> facilities. Under this arrangement, Council will also continue to contribute to the ongoing maintenance of the pitches over the twenty-year </w:t>
      </w:r>
      <w:r w:rsidR="524F8A22" w:rsidRPr="647E1DC1">
        <w:rPr>
          <w:rFonts w:ascii="Calibri" w:eastAsia="Calibri" w:hAnsi="Calibri" w:cs="Calibri"/>
          <w:lang w:val="en-AU"/>
        </w:rPr>
        <w:t>licence</w:t>
      </w:r>
      <w:r w:rsidRPr="647E1DC1">
        <w:rPr>
          <w:rFonts w:ascii="Calibri" w:eastAsia="Calibri" w:hAnsi="Calibri" w:cs="Calibri"/>
          <w:lang w:val="en-AU"/>
        </w:rPr>
        <w:t xml:space="preserve"> agreement at an estimated cost of $600,000 over the term of the </w:t>
      </w:r>
      <w:r w:rsidR="7AD6C2A8" w:rsidRPr="647E1DC1">
        <w:rPr>
          <w:rFonts w:ascii="Calibri" w:eastAsia="Calibri" w:hAnsi="Calibri" w:cs="Calibri"/>
          <w:lang w:val="en-AU"/>
        </w:rPr>
        <w:t>licence</w:t>
      </w:r>
      <w:r w:rsidRPr="647E1DC1">
        <w:rPr>
          <w:rFonts w:ascii="Calibri" w:eastAsia="Calibri" w:hAnsi="Calibri" w:cs="Calibri"/>
          <w:lang w:val="en-AU"/>
        </w:rPr>
        <w:t xml:space="preserve"> and would enter into a funding agreement that outlines a $3.01 million contribution from Council to support capital upgrades at the site which will </w:t>
      </w:r>
      <w:r w:rsidR="461FD014" w:rsidRPr="647E1DC1">
        <w:rPr>
          <w:rFonts w:ascii="Calibri" w:eastAsia="Calibri" w:hAnsi="Calibri" w:cs="Calibri"/>
          <w:lang w:val="en-AU"/>
        </w:rPr>
        <w:t xml:space="preserve">be </w:t>
      </w:r>
      <w:r w:rsidRPr="647E1DC1">
        <w:rPr>
          <w:rFonts w:ascii="Calibri" w:eastAsia="Calibri" w:hAnsi="Calibri" w:cs="Calibri"/>
          <w:lang w:val="en-AU"/>
        </w:rPr>
        <w:t xml:space="preserve">delivered by </w:t>
      </w:r>
      <w:r w:rsidR="16865D08" w:rsidRPr="647E1DC1">
        <w:rPr>
          <w:rFonts w:ascii="Calibri" w:eastAsia="Calibri" w:hAnsi="Calibri" w:cs="Calibri"/>
          <w:lang w:val="en-AU"/>
        </w:rPr>
        <w:t>the Casa D’Abruzzo Club.</w:t>
      </w:r>
      <w:r w:rsidRPr="647E1DC1">
        <w:rPr>
          <w:rFonts w:ascii="Calibri" w:eastAsia="Calibri" w:hAnsi="Calibri" w:cs="Calibri"/>
          <w:lang w:val="en-AU"/>
        </w:rPr>
        <w:t xml:space="preserve"> </w:t>
      </w:r>
    </w:p>
    <w:p w14:paraId="1211D492" w14:textId="77777777" w:rsidR="15F63FFF" w:rsidRDefault="15F63FFF" w:rsidP="00D67AB8">
      <w:pPr>
        <w:spacing w:line="276" w:lineRule="auto"/>
        <w:rPr>
          <w:rFonts w:ascii="Calibri" w:eastAsia="Calibri" w:hAnsi="Calibri" w:cs="Calibri"/>
          <w:lang w:val="en-AU"/>
        </w:rPr>
      </w:pPr>
    </w:p>
    <w:p w14:paraId="5114AE2B" w14:textId="77777777" w:rsidR="18BFDB0A" w:rsidRDefault="001D73C1" w:rsidP="647E1DC1">
      <w:pPr>
        <w:spacing w:line="276" w:lineRule="auto"/>
        <w:rPr>
          <w:rFonts w:ascii="Calibri" w:eastAsia="Calibri" w:hAnsi="Calibri" w:cs="Calibri"/>
          <w:lang w:val="en-AU"/>
        </w:rPr>
      </w:pPr>
      <w:r w:rsidRPr="647E1DC1">
        <w:rPr>
          <w:rFonts w:ascii="Calibri" w:eastAsia="Calibri" w:hAnsi="Calibri" w:cs="Calibri"/>
          <w:lang w:val="en-AU"/>
        </w:rPr>
        <w:t xml:space="preserve">Council’s use of the Casa D’Abruzzo Club site will meet community need for </w:t>
      </w:r>
      <w:r w:rsidR="73173C0D" w:rsidRPr="647E1DC1">
        <w:rPr>
          <w:rFonts w:ascii="Calibri" w:eastAsia="Calibri" w:hAnsi="Calibri" w:cs="Calibri"/>
          <w:lang w:val="en-AU"/>
        </w:rPr>
        <w:t xml:space="preserve">rectangular </w:t>
      </w:r>
      <w:r w:rsidRPr="647E1DC1">
        <w:rPr>
          <w:rFonts w:ascii="Calibri" w:eastAsia="Calibri" w:hAnsi="Calibri" w:cs="Calibri"/>
          <w:lang w:val="en-AU"/>
        </w:rPr>
        <w:t>pitches in the area</w:t>
      </w:r>
      <w:r w:rsidR="2505BAF4" w:rsidRPr="647E1DC1">
        <w:rPr>
          <w:rFonts w:ascii="Calibri" w:eastAsia="Calibri" w:hAnsi="Calibri" w:cs="Calibri"/>
          <w:lang w:val="en-AU"/>
        </w:rPr>
        <w:t>, not only</w:t>
      </w:r>
      <w:r w:rsidRPr="647E1DC1">
        <w:rPr>
          <w:rFonts w:ascii="Calibri" w:eastAsia="Calibri" w:hAnsi="Calibri" w:cs="Calibri"/>
          <w:lang w:val="en-AU"/>
        </w:rPr>
        <w:t xml:space="preserve"> for</w:t>
      </w:r>
      <w:r w:rsidR="400CCC51" w:rsidRPr="647E1DC1">
        <w:rPr>
          <w:rFonts w:ascii="Calibri" w:eastAsia="Calibri" w:hAnsi="Calibri" w:cs="Calibri"/>
          <w:lang w:val="en-AU"/>
        </w:rPr>
        <w:t xml:space="preserve"> Epping City Football Club (ECFC) which has 270 participants but also other local</w:t>
      </w:r>
      <w:r w:rsidRPr="647E1DC1">
        <w:rPr>
          <w:rFonts w:ascii="Calibri" w:eastAsia="Calibri" w:hAnsi="Calibri" w:cs="Calibri"/>
          <w:lang w:val="en-AU"/>
        </w:rPr>
        <w:t xml:space="preserve"> s</w:t>
      </w:r>
      <w:r w:rsidR="634A4AA2" w:rsidRPr="647E1DC1">
        <w:rPr>
          <w:rFonts w:ascii="Calibri" w:eastAsia="Calibri" w:hAnsi="Calibri" w:cs="Calibri"/>
          <w:lang w:val="en-AU"/>
        </w:rPr>
        <w:t>port</w:t>
      </w:r>
      <w:r w:rsidR="5F146466" w:rsidRPr="647E1DC1">
        <w:rPr>
          <w:rFonts w:ascii="Calibri" w:eastAsia="Calibri" w:hAnsi="Calibri" w:cs="Calibri"/>
          <w:lang w:val="en-AU"/>
        </w:rPr>
        <w:t>s club</w:t>
      </w:r>
      <w:r w:rsidR="425D370A" w:rsidRPr="647E1DC1">
        <w:rPr>
          <w:rFonts w:ascii="Calibri" w:eastAsia="Calibri" w:hAnsi="Calibri" w:cs="Calibri"/>
          <w:lang w:val="en-AU"/>
        </w:rPr>
        <w:t>s</w:t>
      </w:r>
      <w:r w:rsidR="634A4AA2" w:rsidRPr="647E1DC1">
        <w:rPr>
          <w:rFonts w:ascii="Calibri" w:eastAsia="Calibri" w:hAnsi="Calibri" w:cs="Calibri"/>
          <w:lang w:val="en-AU"/>
        </w:rPr>
        <w:t xml:space="preserve"> and community</w:t>
      </w:r>
      <w:r w:rsidR="489FEC21" w:rsidRPr="647E1DC1">
        <w:rPr>
          <w:rFonts w:ascii="Calibri" w:eastAsia="Calibri" w:hAnsi="Calibri" w:cs="Calibri"/>
          <w:lang w:val="en-AU"/>
        </w:rPr>
        <w:t xml:space="preserve"> groups</w:t>
      </w:r>
      <w:r w:rsidRPr="647E1DC1">
        <w:rPr>
          <w:rFonts w:ascii="Calibri" w:eastAsia="Calibri" w:hAnsi="Calibri" w:cs="Calibri"/>
          <w:lang w:val="en-AU"/>
        </w:rPr>
        <w:t xml:space="preserve">. </w:t>
      </w:r>
      <w:r w:rsidR="571CB531" w:rsidRPr="647E1DC1">
        <w:rPr>
          <w:rFonts w:ascii="Calibri" w:eastAsia="Calibri" w:hAnsi="Calibri" w:cs="Calibri"/>
          <w:lang w:val="en-AU"/>
        </w:rPr>
        <w:t xml:space="preserve">Rectangular fields </w:t>
      </w:r>
      <w:r w:rsidR="279FBF85" w:rsidRPr="647E1DC1">
        <w:rPr>
          <w:rFonts w:ascii="Calibri" w:eastAsia="Calibri" w:hAnsi="Calibri" w:cs="Calibri"/>
          <w:lang w:val="en-AU"/>
        </w:rPr>
        <w:t>can also support many growing minority sports</w:t>
      </w:r>
      <w:r w:rsidR="7870039E" w:rsidRPr="647E1DC1">
        <w:rPr>
          <w:rFonts w:ascii="Calibri" w:eastAsia="Calibri" w:hAnsi="Calibri" w:cs="Calibri"/>
          <w:lang w:val="en-AU"/>
        </w:rPr>
        <w:t xml:space="preserve"> as a programming option.</w:t>
      </w:r>
    </w:p>
    <w:p w14:paraId="216A8C41" w14:textId="77777777" w:rsidR="18BFDB0A" w:rsidRDefault="18BFDB0A" w:rsidP="647E1DC1">
      <w:pPr>
        <w:spacing w:line="276" w:lineRule="auto"/>
        <w:rPr>
          <w:rFonts w:ascii="Calibri" w:eastAsia="Calibri" w:hAnsi="Calibri" w:cs="Calibri"/>
          <w:lang w:val="en-AU"/>
        </w:rPr>
      </w:pPr>
    </w:p>
    <w:p w14:paraId="0F934AEB" w14:textId="77777777" w:rsidR="18BFDB0A" w:rsidRDefault="001D73C1" w:rsidP="00D67AB8">
      <w:pPr>
        <w:spacing w:line="276" w:lineRule="auto"/>
        <w:rPr>
          <w:rFonts w:ascii="Calibri" w:hAnsi="Calibri"/>
          <w:lang w:val="en-AU"/>
        </w:rPr>
      </w:pPr>
      <w:r w:rsidRPr="647E1DC1">
        <w:rPr>
          <w:rFonts w:ascii="Calibri" w:eastAsia="Calibri" w:hAnsi="Calibri" w:cs="Calibri"/>
          <w:lang w:val="en-AU"/>
        </w:rPr>
        <w:t xml:space="preserve">Council currently allocates this facility to ECFC as a secondary site, with the primary site 500 metres away at Duffy Street Reserve which has one pitch and supporting amenities. ECFC have indicated that the use of this site would meet the needs of the club in relation to their catchment of players. In testing other available sites, the club indicated sites south of Duffy Street would impact the club as many of their members come from north of the facility in Wollert. </w:t>
      </w:r>
    </w:p>
    <w:p w14:paraId="4995101A" w14:textId="77777777" w:rsidR="18BFDB0A" w:rsidRDefault="001D73C1" w:rsidP="0D8C6E0D">
      <w:pPr>
        <w:keepNext/>
        <w:shd w:val="clear" w:color="auto" w:fill="003266"/>
        <w:spacing w:before="120" w:after="120" w:line="276" w:lineRule="auto"/>
        <w:outlineLvl w:val="0"/>
        <w:rPr>
          <w:rFonts w:ascii="Calibri" w:eastAsia="Calibri" w:hAnsi="Calibri" w:cs="Calibri"/>
          <w:b/>
          <w:color w:val="FFFFFF"/>
          <w:lang w:val="en-AU"/>
        </w:rPr>
      </w:pPr>
      <w:r w:rsidRPr="0D8C6E0D">
        <w:rPr>
          <w:rFonts w:ascii="Calibri" w:eastAsia="Calibri" w:hAnsi="Calibri" w:cs="Calibri"/>
          <w:b/>
          <w:color w:val="FFFFFF" w:themeColor="background1"/>
          <w:lang w:val="en-AU"/>
        </w:rPr>
        <w:lastRenderedPageBreak/>
        <w:t xml:space="preserve"> Recommendation</w:t>
      </w:r>
    </w:p>
    <w:p w14:paraId="7E63A328" w14:textId="77777777" w:rsidR="18BFDB0A" w:rsidRDefault="001D73C1" w:rsidP="00D67AB8">
      <w:pPr>
        <w:spacing w:line="276" w:lineRule="auto"/>
        <w:rPr>
          <w:rFonts w:ascii="Calibri" w:eastAsia="Calibri" w:hAnsi="Calibri" w:cs="Calibri"/>
          <w:b/>
          <w:bCs/>
          <w:color w:val="000000"/>
          <w:lang w:val="en-AU"/>
        </w:rPr>
      </w:pPr>
      <w:r w:rsidRPr="0D8C6E0D">
        <w:rPr>
          <w:rFonts w:ascii="Calibri" w:eastAsia="Calibri" w:hAnsi="Calibri" w:cs="Calibri"/>
          <w:b/>
          <w:bCs/>
          <w:color w:val="000000" w:themeColor="text1"/>
          <w:lang w:val="en-AU"/>
        </w:rPr>
        <w:t>T</w:t>
      </w:r>
      <w:r w:rsidR="15D33F08" w:rsidRPr="0D8C6E0D">
        <w:rPr>
          <w:rFonts w:ascii="Calibri" w:eastAsia="Calibri" w:hAnsi="Calibri" w:cs="Calibri"/>
          <w:b/>
          <w:bCs/>
          <w:color w:val="000000" w:themeColor="text1"/>
          <w:lang w:val="en-AU"/>
        </w:rPr>
        <w:t>HAT</w:t>
      </w:r>
      <w:r w:rsidRPr="0D8C6E0D">
        <w:rPr>
          <w:rFonts w:ascii="Calibri" w:eastAsia="Calibri" w:hAnsi="Calibri" w:cs="Calibri"/>
          <w:b/>
          <w:bCs/>
          <w:color w:val="000000" w:themeColor="text1"/>
          <w:lang w:val="en-AU"/>
        </w:rPr>
        <w:t xml:space="preserve"> Council:</w:t>
      </w:r>
    </w:p>
    <w:p w14:paraId="4F773AC1" w14:textId="77777777" w:rsidR="18BFDB0A" w:rsidRDefault="001D73C1" w:rsidP="00D67AB8">
      <w:pPr>
        <w:numPr>
          <w:ilvl w:val="0"/>
          <w:numId w:val="21"/>
        </w:numPr>
        <w:spacing w:line="276" w:lineRule="auto"/>
        <w:ind w:left="709" w:hanging="425"/>
        <w:rPr>
          <w:rFonts w:ascii="Calibri" w:hAnsi="Calibri"/>
          <w:b/>
          <w:bCs/>
          <w:szCs w:val="20"/>
          <w:lang w:val="en-AU"/>
        </w:rPr>
      </w:pPr>
      <w:r w:rsidRPr="22CDB351">
        <w:rPr>
          <w:rFonts w:ascii="Calibri" w:hAnsi="Calibri"/>
          <w:b/>
          <w:bCs/>
          <w:color w:val="000000" w:themeColor="text1"/>
          <w:szCs w:val="20"/>
          <w:lang w:val="en-AU"/>
        </w:rPr>
        <w:t>En</w:t>
      </w:r>
      <w:r w:rsidR="22CECE9C" w:rsidRPr="22CDB351">
        <w:rPr>
          <w:rFonts w:ascii="Calibri" w:hAnsi="Calibri"/>
          <w:b/>
          <w:bCs/>
          <w:color w:val="000000" w:themeColor="text1"/>
          <w:szCs w:val="20"/>
          <w:lang w:val="en-AU"/>
        </w:rPr>
        <w:t>dorse</w:t>
      </w:r>
      <w:r w:rsidRPr="22CDB351">
        <w:rPr>
          <w:rFonts w:ascii="Calibri" w:hAnsi="Calibri"/>
          <w:b/>
          <w:bCs/>
          <w:color w:val="000000" w:themeColor="text1"/>
          <w:szCs w:val="20"/>
          <w:lang w:val="en-AU"/>
        </w:rPr>
        <w:t>s</w:t>
      </w:r>
      <w:r w:rsidR="67F1891A" w:rsidRPr="22CDB351">
        <w:rPr>
          <w:rFonts w:ascii="Calibri" w:hAnsi="Calibri"/>
          <w:szCs w:val="20"/>
          <w:lang w:val="en-AU"/>
        </w:rPr>
        <w:t xml:space="preserve"> </w:t>
      </w:r>
      <w:r w:rsidR="67F1891A" w:rsidRPr="22CDB351">
        <w:rPr>
          <w:rFonts w:ascii="Calibri" w:hAnsi="Calibri"/>
          <w:b/>
          <w:bCs/>
          <w:szCs w:val="20"/>
          <w:lang w:val="en-AU"/>
        </w:rPr>
        <w:t>an all-inclusive, no fee</w:t>
      </w:r>
      <w:r w:rsidR="00EE6695">
        <w:rPr>
          <w:rFonts w:ascii="Calibri" w:hAnsi="Calibri"/>
          <w:b/>
          <w:bCs/>
          <w:szCs w:val="20"/>
          <w:lang w:val="en-AU"/>
        </w:rPr>
        <w:t>,</w:t>
      </w:r>
      <w:r w:rsidR="67F1891A" w:rsidRPr="22CDB351">
        <w:rPr>
          <w:rFonts w:ascii="Calibri" w:hAnsi="Calibri"/>
          <w:b/>
          <w:bCs/>
          <w:szCs w:val="20"/>
          <w:lang w:val="en-AU"/>
        </w:rPr>
        <w:t xml:space="preserve"> </w:t>
      </w:r>
      <w:r w:rsidR="02214135" w:rsidRPr="22CDB351">
        <w:rPr>
          <w:rFonts w:ascii="Calibri" w:hAnsi="Calibri"/>
          <w:b/>
          <w:bCs/>
          <w:szCs w:val="20"/>
          <w:lang w:val="en-AU"/>
        </w:rPr>
        <w:t>20-year</w:t>
      </w:r>
      <w:r w:rsidR="67F1891A" w:rsidRPr="22CDB351">
        <w:rPr>
          <w:rFonts w:ascii="Calibri" w:hAnsi="Calibri"/>
          <w:b/>
          <w:bCs/>
          <w:szCs w:val="20"/>
          <w:lang w:val="en-AU"/>
        </w:rPr>
        <w:t xml:space="preserve"> licence for community use and programming of the soccer facilities at the Casa D’Abruzzo Club</w:t>
      </w:r>
      <w:r w:rsidR="16135FCB" w:rsidRPr="22CDB351">
        <w:rPr>
          <w:rFonts w:ascii="Calibri" w:hAnsi="Calibri"/>
          <w:b/>
          <w:bCs/>
          <w:szCs w:val="20"/>
          <w:lang w:val="en-AU"/>
        </w:rPr>
        <w:t>.</w:t>
      </w:r>
    </w:p>
    <w:p w14:paraId="2C15D675" w14:textId="77777777" w:rsidR="7817A22B" w:rsidRDefault="001D73C1" w:rsidP="00D67AB8">
      <w:pPr>
        <w:numPr>
          <w:ilvl w:val="0"/>
          <w:numId w:val="21"/>
        </w:numPr>
        <w:spacing w:line="276" w:lineRule="auto"/>
        <w:ind w:left="709" w:hanging="425"/>
        <w:rPr>
          <w:rFonts w:ascii="Calibri" w:hAnsi="Calibri"/>
          <w:b/>
          <w:bCs/>
          <w:szCs w:val="20"/>
          <w:lang w:val="en-AU"/>
        </w:rPr>
      </w:pPr>
      <w:r w:rsidRPr="22CDB351">
        <w:rPr>
          <w:rFonts w:ascii="Calibri" w:hAnsi="Calibri"/>
          <w:b/>
          <w:bCs/>
          <w:szCs w:val="20"/>
          <w:lang w:val="en-AU"/>
        </w:rPr>
        <w:t>En</w:t>
      </w:r>
      <w:r w:rsidR="39813742" w:rsidRPr="22CDB351">
        <w:rPr>
          <w:rFonts w:ascii="Calibri" w:hAnsi="Calibri"/>
          <w:b/>
          <w:bCs/>
          <w:szCs w:val="20"/>
          <w:lang w:val="en-AU"/>
        </w:rPr>
        <w:t>dorse</w:t>
      </w:r>
      <w:r w:rsidRPr="22CDB351">
        <w:rPr>
          <w:rFonts w:ascii="Calibri" w:hAnsi="Calibri"/>
          <w:b/>
          <w:bCs/>
          <w:szCs w:val="20"/>
          <w:lang w:val="en-AU"/>
        </w:rPr>
        <w:t>s</w:t>
      </w:r>
      <w:r w:rsidR="3D26A90A" w:rsidRPr="22CDB351">
        <w:rPr>
          <w:rFonts w:ascii="Calibri" w:hAnsi="Calibri"/>
          <w:b/>
          <w:bCs/>
          <w:szCs w:val="20"/>
          <w:lang w:val="en-AU"/>
        </w:rPr>
        <w:t xml:space="preserve"> a funding agreement</w:t>
      </w:r>
      <w:r w:rsidRPr="22CDB351">
        <w:rPr>
          <w:rFonts w:ascii="Calibri" w:hAnsi="Calibri"/>
          <w:b/>
          <w:bCs/>
          <w:szCs w:val="20"/>
          <w:lang w:val="en-AU"/>
        </w:rPr>
        <w:t xml:space="preserve"> </w:t>
      </w:r>
      <w:r w:rsidR="6335B78F" w:rsidRPr="22CDB351">
        <w:rPr>
          <w:rFonts w:ascii="Calibri" w:hAnsi="Calibri"/>
          <w:b/>
          <w:bCs/>
          <w:szCs w:val="20"/>
          <w:lang w:val="en-AU"/>
        </w:rPr>
        <w:t>with Casa D’Abruzzo to the value of</w:t>
      </w:r>
      <w:r w:rsidRPr="22CDB351">
        <w:rPr>
          <w:rFonts w:ascii="Calibri" w:hAnsi="Calibri"/>
          <w:b/>
          <w:bCs/>
          <w:szCs w:val="20"/>
          <w:lang w:val="en-AU"/>
        </w:rPr>
        <w:t xml:space="preserve"> </w:t>
      </w:r>
      <w:r w:rsidR="18C99568" w:rsidRPr="22CDB351">
        <w:rPr>
          <w:rFonts w:ascii="Calibri" w:hAnsi="Calibri"/>
          <w:b/>
          <w:bCs/>
          <w:szCs w:val="20"/>
          <w:lang w:val="en-AU"/>
        </w:rPr>
        <w:t xml:space="preserve">$3,610,000 over twenty years which includes </w:t>
      </w:r>
      <w:r w:rsidRPr="22CDB351">
        <w:rPr>
          <w:rFonts w:ascii="Calibri" w:hAnsi="Calibri"/>
          <w:b/>
          <w:bCs/>
          <w:szCs w:val="20"/>
          <w:lang w:val="en-AU"/>
        </w:rPr>
        <w:t>$</w:t>
      </w:r>
      <w:r w:rsidR="2B792672" w:rsidRPr="22CDB351">
        <w:rPr>
          <w:rFonts w:ascii="Calibri" w:hAnsi="Calibri"/>
          <w:b/>
          <w:bCs/>
          <w:szCs w:val="20"/>
          <w:lang w:val="en-AU"/>
        </w:rPr>
        <w:t>3</w:t>
      </w:r>
      <w:r w:rsidR="160EF9F6" w:rsidRPr="22CDB351">
        <w:rPr>
          <w:rFonts w:ascii="Calibri" w:hAnsi="Calibri"/>
          <w:b/>
          <w:bCs/>
          <w:szCs w:val="20"/>
          <w:lang w:val="en-AU"/>
        </w:rPr>
        <w:t>,</w:t>
      </w:r>
      <w:r w:rsidR="19BF0BDD" w:rsidRPr="22CDB351">
        <w:rPr>
          <w:rFonts w:ascii="Calibri" w:hAnsi="Calibri"/>
          <w:b/>
          <w:bCs/>
          <w:szCs w:val="20"/>
          <w:lang w:val="en-AU"/>
        </w:rPr>
        <w:t>010</w:t>
      </w:r>
      <w:r w:rsidR="160EF9F6" w:rsidRPr="22CDB351">
        <w:rPr>
          <w:rFonts w:ascii="Calibri" w:hAnsi="Calibri"/>
          <w:b/>
          <w:bCs/>
          <w:szCs w:val="20"/>
          <w:lang w:val="en-AU"/>
        </w:rPr>
        <w:t>,000</w:t>
      </w:r>
      <w:r w:rsidR="7E7E388F" w:rsidRPr="22CDB351">
        <w:rPr>
          <w:rFonts w:ascii="Calibri" w:hAnsi="Calibri"/>
          <w:b/>
          <w:bCs/>
          <w:szCs w:val="20"/>
          <w:lang w:val="en-AU"/>
        </w:rPr>
        <w:t xml:space="preserve"> </w:t>
      </w:r>
      <w:r w:rsidR="1AA71187" w:rsidRPr="22CDB351">
        <w:rPr>
          <w:rFonts w:ascii="Calibri" w:hAnsi="Calibri"/>
          <w:b/>
          <w:bCs/>
          <w:szCs w:val="20"/>
          <w:lang w:val="en-AU"/>
        </w:rPr>
        <w:t>for</w:t>
      </w:r>
      <w:r w:rsidR="0CC3CCD1" w:rsidRPr="22CDB351">
        <w:rPr>
          <w:rFonts w:ascii="Calibri" w:hAnsi="Calibri"/>
          <w:b/>
          <w:bCs/>
          <w:szCs w:val="20"/>
          <w:lang w:val="en-AU"/>
        </w:rPr>
        <w:t xml:space="preserve"> capital upgrades and $600,000 for</w:t>
      </w:r>
      <w:r w:rsidR="689483F8" w:rsidRPr="22CDB351">
        <w:rPr>
          <w:rFonts w:ascii="Calibri" w:hAnsi="Calibri"/>
          <w:b/>
          <w:bCs/>
          <w:szCs w:val="20"/>
          <w:lang w:val="en-AU"/>
        </w:rPr>
        <w:t xml:space="preserve"> ongoing maintenance of the</w:t>
      </w:r>
      <w:r w:rsidR="7565D263" w:rsidRPr="22CDB351">
        <w:rPr>
          <w:rFonts w:ascii="Calibri" w:hAnsi="Calibri"/>
          <w:b/>
          <w:bCs/>
          <w:szCs w:val="20"/>
          <w:lang w:val="en-AU"/>
        </w:rPr>
        <w:t xml:space="preserve"> pitches and surrounds</w:t>
      </w:r>
      <w:r w:rsidR="00D67AB8">
        <w:rPr>
          <w:rFonts w:ascii="Calibri" w:hAnsi="Calibri"/>
          <w:b/>
          <w:bCs/>
          <w:szCs w:val="20"/>
          <w:lang w:val="en-AU"/>
        </w:rPr>
        <w:t>.</w:t>
      </w:r>
    </w:p>
    <w:p w14:paraId="5CD0FFE6" w14:textId="77777777" w:rsidR="18BFDB0A" w:rsidRDefault="001D73C1" w:rsidP="00D67AB8">
      <w:pPr>
        <w:numPr>
          <w:ilvl w:val="0"/>
          <w:numId w:val="21"/>
        </w:numPr>
        <w:spacing w:line="276" w:lineRule="auto"/>
        <w:rPr>
          <w:rFonts w:ascii="Calibri" w:hAnsi="Calibri"/>
          <w:b/>
          <w:bCs/>
          <w:color w:val="000000"/>
          <w:szCs w:val="20"/>
          <w:lang w:val="en-AU"/>
        </w:rPr>
      </w:pPr>
      <w:r w:rsidRPr="22CDB351">
        <w:rPr>
          <w:rFonts w:ascii="Calibri" w:hAnsi="Calibri"/>
          <w:b/>
          <w:bCs/>
          <w:color w:val="000000" w:themeColor="text1"/>
          <w:szCs w:val="20"/>
          <w:lang w:val="en-AU"/>
        </w:rPr>
        <w:t>Authorises the Chief Executive Officer to e</w:t>
      </w:r>
      <w:r w:rsidR="47698F4E" w:rsidRPr="22CDB351">
        <w:rPr>
          <w:rFonts w:ascii="Calibri" w:hAnsi="Calibri"/>
          <w:b/>
          <w:bCs/>
          <w:color w:val="000000" w:themeColor="text1"/>
          <w:szCs w:val="20"/>
          <w:lang w:val="en-AU"/>
        </w:rPr>
        <w:t>xecute the licence and funding agreement in accordance with this resolution.</w:t>
      </w:r>
      <w:r w:rsidRPr="22CDB351">
        <w:rPr>
          <w:rFonts w:ascii="Calibri" w:eastAsia="Calibri" w:hAnsi="Calibri" w:cs="Calibri"/>
          <w:color w:val="808080" w:themeColor="background1" w:themeShade="80"/>
          <w:sz w:val="16"/>
          <w:szCs w:val="16"/>
          <w:lang w:val="en-AU"/>
        </w:rPr>
        <w:t xml:space="preserve"> </w:t>
      </w:r>
    </w:p>
    <w:p w14:paraId="3BFBF586"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Key Information</w:t>
      </w:r>
    </w:p>
    <w:p w14:paraId="3D933BDB" w14:textId="77777777" w:rsidR="768AF68E" w:rsidRDefault="001D73C1" w:rsidP="00513B4F">
      <w:pPr>
        <w:spacing w:before="240" w:after="60" w:line="276" w:lineRule="auto"/>
        <w:rPr>
          <w:rFonts w:ascii="Calibri" w:hAnsi="Calibri"/>
          <w:lang w:val="en-AU"/>
        </w:rPr>
      </w:pPr>
      <w:r w:rsidRPr="33C871C0">
        <w:rPr>
          <w:rFonts w:ascii="Calibri" w:eastAsia="Calibri" w:hAnsi="Calibri" w:cs="Calibri"/>
          <w:b/>
          <w:bCs/>
          <w:color w:val="000000" w:themeColor="text1"/>
          <w:lang w:val="en-AU"/>
        </w:rPr>
        <w:t xml:space="preserve">Historical and current </w:t>
      </w:r>
      <w:r w:rsidR="71F0E29C" w:rsidRPr="33C871C0">
        <w:rPr>
          <w:rFonts w:ascii="Calibri" w:eastAsia="Calibri" w:hAnsi="Calibri" w:cs="Calibri"/>
          <w:b/>
          <w:bCs/>
          <w:lang w:val="en-AU"/>
        </w:rPr>
        <w:t>licence</w:t>
      </w:r>
      <w:r w:rsidRPr="33C871C0">
        <w:rPr>
          <w:rFonts w:ascii="Calibri" w:eastAsia="Calibri" w:hAnsi="Calibri" w:cs="Calibri"/>
          <w:b/>
          <w:bCs/>
          <w:lang w:val="en-AU"/>
        </w:rPr>
        <w:t xml:space="preserve"> arrangements:</w:t>
      </w:r>
    </w:p>
    <w:p w14:paraId="546C17D9" w14:textId="77777777" w:rsidR="768AF68E" w:rsidRDefault="001D73C1" w:rsidP="00513B4F">
      <w:pPr>
        <w:spacing w:line="276" w:lineRule="auto"/>
        <w:rPr>
          <w:rFonts w:ascii="Calibri" w:hAnsi="Calibri"/>
          <w:lang w:val="en-AU"/>
        </w:rPr>
      </w:pPr>
      <w:r w:rsidRPr="15F63FFF">
        <w:rPr>
          <w:rFonts w:ascii="Calibri" w:eastAsia="Calibri" w:hAnsi="Calibri" w:cs="Calibri"/>
          <w:lang w:val="en-AU"/>
        </w:rPr>
        <w:t xml:space="preserve">In February 2003, Council entered into a 20-year </w:t>
      </w:r>
      <w:r w:rsidR="71F0E29C" w:rsidRPr="15F63FFF">
        <w:rPr>
          <w:rFonts w:ascii="Calibri" w:eastAsia="Calibri" w:hAnsi="Calibri" w:cs="Calibri"/>
          <w:lang w:val="en-AU"/>
        </w:rPr>
        <w:t>licence</w:t>
      </w:r>
      <w:r w:rsidRPr="15F63FFF">
        <w:rPr>
          <w:rFonts w:ascii="Calibri" w:eastAsia="Calibri" w:hAnsi="Calibri" w:cs="Calibri"/>
          <w:lang w:val="en-AU"/>
        </w:rPr>
        <w:t xml:space="preserve"> agreement with the Casa D’Abruzzo Social Club (the Casa D’Abruzzo Club), relating to the management and maintenance of the two soccer pitches at 55 O’Herns Rd, Epping. </w:t>
      </w:r>
    </w:p>
    <w:p w14:paraId="51DBD11F" w14:textId="77777777" w:rsidR="768AF68E" w:rsidRDefault="768AF68E" w:rsidP="00513B4F">
      <w:pPr>
        <w:spacing w:line="276" w:lineRule="auto"/>
        <w:rPr>
          <w:rFonts w:ascii="Calibri" w:eastAsia="Calibri" w:hAnsi="Calibri" w:cs="Calibri"/>
          <w:lang w:val="en-AU"/>
        </w:rPr>
      </w:pPr>
    </w:p>
    <w:p w14:paraId="78F284AD" w14:textId="77777777" w:rsidR="768AF68E" w:rsidRDefault="001D73C1" w:rsidP="00513B4F">
      <w:pPr>
        <w:spacing w:line="276" w:lineRule="auto"/>
        <w:rPr>
          <w:rFonts w:ascii="Calibri" w:eastAsia="Calibri" w:hAnsi="Calibri" w:cs="Calibri"/>
          <w:lang w:val="en-AU"/>
        </w:rPr>
      </w:pPr>
      <w:r w:rsidRPr="647E1DC1">
        <w:rPr>
          <w:rFonts w:ascii="Calibri" w:eastAsia="Calibri" w:hAnsi="Calibri" w:cs="Calibri"/>
          <w:lang w:val="en-AU"/>
        </w:rPr>
        <w:t xml:space="preserve">The Casa D’Abruzzo Club is an Italian Social Club that has been operating for over 35 years and provides entertainment, dining, function spaces for hire, and local sporting facilities including for Bocce, Soccer, Tennis and Billiards. The facility also has Electronic Gaming Machines (EGMs). </w:t>
      </w:r>
      <w:r w:rsidR="79BE75A3" w:rsidRPr="647E1DC1">
        <w:rPr>
          <w:rFonts w:ascii="Calibri" w:eastAsia="Calibri" w:hAnsi="Calibri" w:cs="Calibri"/>
          <w:lang w:val="en-AU"/>
        </w:rPr>
        <w:t>Direct access to the soccer facilities has been built from the street.</w:t>
      </w:r>
    </w:p>
    <w:p w14:paraId="0AD8C8B4" w14:textId="77777777" w:rsidR="768AF68E" w:rsidRDefault="768AF68E" w:rsidP="00513B4F">
      <w:pPr>
        <w:spacing w:line="276" w:lineRule="auto"/>
        <w:rPr>
          <w:rFonts w:ascii="Calibri" w:eastAsia="Calibri" w:hAnsi="Calibri" w:cs="Calibri"/>
          <w:lang w:val="en-AU"/>
        </w:rPr>
      </w:pPr>
    </w:p>
    <w:p w14:paraId="39984B93" w14:textId="77777777" w:rsidR="768AF68E" w:rsidRDefault="001D73C1" w:rsidP="00513B4F">
      <w:pPr>
        <w:spacing w:line="276" w:lineRule="auto"/>
        <w:rPr>
          <w:rFonts w:ascii="Calibri" w:hAnsi="Calibri"/>
          <w:lang w:val="en-AU"/>
        </w:rPr>
      </w:pPr>
      <w:r w:rsidRPr="647E1DC1">
        <w:rPr>
          <w:rFonts w:ascii="Calibri" w:eastAsia="Calibri" w:hAnsi="Calibri" w:cs="Calibri"/>
          <w:lang w:val="en-AU"/>
        </w:rPr>
        <w:t xml:space="preserve">The current </w:t>
      </w:r>
      <w:r w:rsidR="1934C7C6" w:rsidRPr="647E1DC1">
        <w:rPr>
          <w:rFonts w:ascii="Calibri" w:eastAsia="Calibri" w:hAnsi="Calibri" w:cs="Calibri"/>
          <w:lang w:val="en-AU"/>
        </w:rPr>
        <w:t>licence</w:t>
      </w:r>
      <w:r w:rsidRPr="647E1DC1">
        <w:rPr>
          <w:rFonts w:ascii="Calibri" w:eastAsia="Calibri" w:hAnsi="Calibri" w:cs="Calibri"/>
          <w:lang w:val="en-AU"/>
        </w:rPr>
        <w:t xml:space="preserve"> between Council and the Casa D’Abruzzo Social Club</w:t>
      </w:r>
      <w:r w:rsidR="54EF3C48" w:rsidRPr="647E1DC1">
        <w:rPr>
          <w:rFonts w:ascii="Calibri" w:eastAsia="Calibri" w:hAnsi="Calibri" w:cs="Calibri"/>
          <w:lang w:val="en-AU"/>
        </w:rPr>
        <w:t>, for soccer fields access,</w:t>
      </w:r>
      <w:r w:rsidRPr="647E1DC1">
        <w:rPr>
          <w:rFonts w:ascii="Calibri" w:eastAsia="Calibri" w:hAnsi="Calibri" w:cs="Calibri"/>
          <w:lang w:val="en-AU"/>
        </w:rPr>
        <w:t xml:space="preserve"> expired in February 2023 and is currently in a holding over period to 31 March 2023 whilst a proposal for a new </w:t>
      </w:r>
      <w:r w:rsidR="1934C7C6" w:rsidRPr="647E1DC1">
        <w:rPr>
          <w:rFonts w:ascii="Calibri" w:eastAsia="Calibri" w:hAnsi="Calibri" w:cs="Calibri"/>
          <w:lang w:val="en-AU"/>
        </w:rPr>
        <w:t>licence</w:t>
      </w:r>
      <w:r w:rsidRPr="647E1DC1">
        <w:rPr>
          <w:rFonts w:ascii="Calibri" w:eastAsia="Calibri" w:hAnsi="Calibri" w:cs="Calibri"/>
          <w:lang w:val="en-AU"/>
        </w:rPr>
        <w:t xml:space="preserve"> and funding commitment is considered by Council.</w:t>
      </w:r>
    </w:p>
    <w:p w14:paraId="22982A5C" w14:textId="77777777" w:rsidR="768AF68E" w:rsidRDefault="001D73C1" w:rsidP="00513B4F">
      <w:pPr>
        <w:spacing w:line="276" w:lineRule="auto"/>
        <w:rPr>
          <w:rFonts w:ascii="Calibri" w:hAnsi="Calibri"/>
          <w:lang w:val="en-AU"/>
        </w:rPr>
      </w:pPr>
      <w:r w:rsidRPr="33C871C0">
        <w:rPr>
          <w:rFonts w:ascii="Calibri" w:eastAsia="Calibri" w:hAnsi="Calibri" w:cs="Calibri"/>
          <w:lang w:val="en-AU"/>
        </w:rPr>
        <w:t xml:space="preserve"> </w:t>
      </w:r>
    </w:p>
    <w:p w14:paraId="429DCABD" w14:textId="77777777" w:rsidR="768AF68E" w:rsidRDefault="001D73C1" w:rsidP="00513B4F">
      <w:pPr>
        <w:spacing w:line="276" w:lineRule="auto"/>
        <w:rPr>
          <w:rFonts w:ascii="Calibri" w:hAnsi="Calibri"/>
          <w:lang w:val="en-AU"/>
        </w:rPr>
      </w:pPr>
      <w:r w:rsidRPr="15F63FFF">
        <w:rPr>
          <w:rFonts w:ascii="Calibri" w:eastAsia="Calibri" w:hAnsi="Calibri" w:cs="Calibri"/>
          <w:lang w:val="en-AU"/>
        </w:rPr>
        <w:t xml:space="preserve">Under this </w:t>
      </w:r>
      <w:r w:rsidR="409DE3B3" w:rsidRPr="15F63FFF">
        <w:rPr>
          <w:rFonts w:ascii="Calibri" w:eastAsia="Calibri" w:hAnsi="Calibri" w:cs="Calibri"/>
          <w:lang w:val="en-AU"/>
        </w:rPr>
        <w:t xml:space="preserve">existing </w:t>
      </w:r>
      <w:r w:rsidR="35951525" w:rsidRPr="15F63FFF">
        <w:rPr>
          <w:rFonts w:ascii="Calibri" w:eastAsia="Calibri" w:hAnsi="Calibri" w:cs="Calibri"/>
          <w:lang w:val="en-AU"/>
        </w:rPr>
        <w:t>licence</w:t>
      </w:r>
      <w:r w:rsidRPr="15F63FFF">
        <w:rPr>
          <w:rFonts w:ascii="Calibri" w:eastAsia="Calibri" w:hAnsi="Calibri" w:cs="Calibri"/>
          <w:lang w:val="en-AU"/>
        </w:rPr>
        <w:t xml:space="preserve"> arrangement Council’s responsibilities at the Casa D’Abruzzo Club included:</w:t>
      </w:r>
    </w:p>
    <w:p w14:paraId="3A777ACB" w14:textId="77777777" w:rsidR="768AF68E" w:rsidRDefault="001D73C1" w:rsidP="00513B4F">
      <w:pPr>
        <w:numPr>
          <w:ilvl w:val="0"/>
          <w:numId w:val="22"/>
        </w:numPr>
        <w:spacing w:line="276" w:lineRule="auto"/>
        <w:rPr>
          <w:rFonts w:ascii="Calibri" w:eastAsia="Calibri" w:hAnsi="Calibri" w:cs="Calibri"/>
          <w:lang w:val="en-AU"/>
        </w:rPr>
      </w:pPr>
      <w:r w:rsidRPr="33C871C0">
        <w:rPr>
          <w:rFonts w:ascii="Calibri" w:eastAsia="Calibri" w:hAnsi="Calibri" w:cs="Calibri"/>
          <w:lang w:val="en-AU"/>
        </w:rPr>
        <w:t>Renovating the pitches and other related infrastructure including sports lighting in 2002/03. These pitches and floodlighting are now at the end of life and require capital upgrades.</w:t>
      </w:r>
    </w:p>
    <w:p w14:paraId="14AE9830" w14:textId="77777777" w:rsidR="768AF68E" w:rsidRDefault="001D73C1" w:rsidP="00513B4F">
      <w:pPr>
        <w:numPr>
          <w:ilvl w:val="0"/>
          <w:numId w:val="22"/>
        </w:numPr>
        <w:spacing w:line="276" w:lineRule="auto"/>
        <w:rPr>
          <w:rFonts w:ascii="Calibri" w:eastAsia="Calibri" w:hAnsi="Calibri" w:cs="Calibri"/>
          <w:lang w:val="en-AU"/>
        </w:rPr>
      </w:pPr>
      <w:r w:rsidRPr="33C871C0">
        <w:rPr>
          <w:rFonts w:ascii="Calibri" w:eastAsia="Calibri" w:hAnsi="Calibri" w:cs="Calibri"/>
          <w:lang w:val="en-AU"/>
        </w:rPr>
        <w:t>All mowing and maintenance of the pitches, the immediate surrounds and related infrastructure.</w:t>
      </w:r>
    </w:p>
    <w:p w14:paraId="09112622" w14:textId="77777777" w:rsidR="768AF68E" w:rsidRDefault="001D73C1" w:rsidP="00513B4F">
      <w:pPr>
        <w:numPr>
          <w:ilvl w:val="0"/>
          <w:numId w:val="22"/>
        </w:numPr>
        <w:spacing w:line="276" w:lineRule="auto"/>
        <w:rPr>
          <w:rFonts w:ascii="Calibri" w:eastAsia="Calibri" w:hAnsi="Calibri" w:cs="Calibri"/>
          <w:lang w:val="en-AU"/>
        </w:rPr>
      </w:pPr>
      <w:r w:rsidRPr="33C871C0">
        <w:rPr>
          <w:rFonts w:ascii="Calibri" w:eastAsia="Calibri" w:hAnsi="Calibri" w:cs="Calibri"/>
          <w:lang w:val="en-AU"/>
        </w:rPr>
        <w:t xml:space="preserve">Ground allocation to a responsible and appropriate community-based soccer club. The facility has been allocated to Epping City Soccer Club (ECFC) during the period of the </w:t>
      </w:r>
      <w:r w:rsidR="76DB1E6B" w:rsidRPr="33C871C0">
        <w:rPr>
          <w:rFonts w:ascii="Calibri" w:eastAsia="Calibri" w:hAnsi="Calibri" w:cs="Calibri"/>
          <w:lang w:val="en-AU"/>
        </w:rPr>
        <w:t>licence</w:t>
      </w:r>
      <w:r w:rsidRPr="33C871C0">
        <w:rPr>
          <w:rFonts w:ascii="Calibri" w:eastAsia="Calibri" w:hAnsi="Calibri" w:cs="Calibri"/>
          <w:lang w:val="en-AU"/>
        </w:rPr>
        <w:t>.</w:t>
      </w:r>
    </w:p>
    <w:p w14:paraId="71F09EC5" w14:textId="77777777" w:rsidR="768AF68E" w:rsidRDefault="001D73C1" w:rsidP="00513B4F">
      <w:pPr>
        <w:numPr>
          <w:ilvl w:val="0"/>
          <w:numId w:val="22"/>
        </w:numPr>
        <w:spacing w:line="276" w:lineRule="auto"/>
        <w:rPr>
          <w:rFonts w:ascii="Calibri" w:eastAsia="Calibri" w:hAnsi="Calibri" w:cs="Calibri"/>
          <w:lang w:val="en-AU"/>
        </w:rPr>
      </w:pPr>
      <w:r w:rsidRPr="33C871C0">
        <w:rPr>
          <w:rFonts w:ascii="Calibri" w:eastAsia="Calibri" w:hAnsi="Calibri" w:cs="Calibri"/>
          <w:lang w:val="en-AU"/>
        </w:rPr>
        <w:t xml:space="preserve">Monitoring and regulating the use of the soccer facilities by the soccer club. </w:t>
      </w:r>
    </w:p>
    <w:p w14:paraId="25C772AD" w14:textId="77777777" w:rsidR="002A5CD5" w:rsidRDefault="002A5CD5">
      <w:pPr>
        <w:rPr>
          <w:rFonts w:ascii="Calibri" w:eastAsia="Calibri" w:hAnsi="Calibri" w:cs="Calibri"/>
          <w:b/>
          <w:bCs/>
          <w:lang w:val="en-AU"/>
        </w:rPr>
      </w:pPr>
      <w:r>
        <w:rPr>
          <w:rFonts w:ascii="Calibri" w:eastAsia="Calibri" w:hAnsi="Calibri" w:cs="Calibri"/>
          <w:b/>
          <w:bCs/>
          <w:lang w:val="en-AU"/>
        </w:rPr>
        <w:br w:type="page"/>
      </w:r>
    </w:p>
    <w:p w14:paraId="3707E327" w14:textId="36C1041C" w:rsidR="768AF68E" w:rsidRDefault="001D73C1" w:rsidP="00513B4F">
      <w:pPr>
        <w:spacing w:before="240" w:after="60" w:line="276" w:lineRule="auto"/>
        <w:rPr>
          <w:rFonts w:ascii="Calibri" w:hAnsi="Calibri"/>
          <w:lang w:val="en-AU"/>
        </w:rPr>
      </w:pPr>
      <w:r w:rsidRPr="33C871C0">
        <w:rPr>
          <w:rFonts w:ascii="Calibri" w:eastAsia="Calibri" w:hAnsi="Calibri" w:cs="Calibri"/>
          <w:b/>
          <w:bCs/>
          <w:lang w:val="en-AU"/>
        </w:rPr>
        <w:lastRenderedPageBreak/>
        <w:t>Community Need:</w:t>
      </w:r>
    </w:p>
    <w:p w14:paraId="44A2251C" w14:textId="77777777" w:rsidR="0081640F" w:rsidRDefault="001D73C1" w:rsidP="00D67AB8">
      <w:pPr>
        <w:spacing w:line="276" w:lineRule="auto"/>
        <w:rPr>
          <w:rFonts w:ascii="Calibri" w:eastAsia="Calibri" w:hAnsi="Calibri" w:cs="Calibri"/>
          <w:lang w:val="en-AU"/>
        </w:rPr>
      </w:pPr>
      <w:r>
        <w:rPr>
          <w:rFonts w:ascii="Calibri" w:eastAsia="Calibri" w:hAnsi="Calibri" w:cs="Calibri"/>
          <w:lang w:val="en-AU"/>
        </w:rPr>
        <w:t>The Epping/Wollert corridor continues to have strong demand and participation in Soccer</w:t>
      </w:r>
      <w:r w:rsidR="002218D4">
        <w:rPr>
          <w:rFonts w:ascii="Calibri" w:eastAsia="Calibri" w:hAnsi="Calibri" w:cs="Calibri"/>
          <w:lang w:val="en-AU"/>
        </w:rPr>
        <w:t xml:space="preserve"> provision. </w:t>
      </w:r>
      <w:r>
        <w:rPr>
          <w:rFonts w:ascii="Calibri" w:eastAsia="Calibri" w:hAnsi="Calibri" w:cs="Calibri"/>
          <w:lang w:val="en-AU"/>
        </w:rPr>
        <w:t>A</w:t>
      </w:r>
      <w:r w:rsidRPr="33C871C0">
        <w:rPr>
          <w:rFonts w:ascii="Calibri" w:eastAsia="Calibri" w:hAnsi="Calibri" w:cs="Calibri"/>
          <w:lang w:val="en-AU"/>
        </w:rPr>
        <w:t xml:space="preserve"> number of existing facilities are at, or exceeding, capacity and cannot support the forecast demand </w:t>
      </w:r>
      <w:r w:rsidR="002E17C0">
        <w:rPr>
          <w:rFonts w:ascii="Calibri" w:eastAsia="Calibri" w:hAnsi="Calibri" w:cs="Calibri"/>
          <w:lang w:val="en-AU"/>
        </w:rPr>
        <w:t xml:space="preserve">for soccer </w:t>
      </w:r>
      <w:r w:rsidRPr="33C871C0">
        <w:rPr>
          <w:rFonts w:ascii="Calibri" w:eastAsia="Calibri" w:hAnsi="Calibri" w:cs="Calibri"/>
          <w:lang w:val="en-AU"/>
        </w:rPr>
        <w:t>and require upgrades to the playing surfaces, training lights and the clubrooms to cater for increased participation.</w:t>
      </w:r>
      <w:r>
        <w:rPr>
          <w:rFonts w:ascii="Calibri" w:eastAsia="Calibri" w:hAnsi="Calibri" w:cs="Calibri"/>
          <w:lang w:val="en-AU"/>
        </w:rPr>
        <w:t xml:space="preserve"> The proposed arrangements at the Casa D’Abruzzo Club </w:t>
      </w:r>
      <w:r w:rsidRPr="22CDB351">
        <w:rPr>
          <w:rFonts w:ascii="Calibri" w:eastAsia="Calibri" w:hAnsi="Calibri" w:cs="Calibri"/>
          <w:lang w:val="en-AU"/>
        </w:rPr>
        <w:t>would</w:t>
      </w:r>
      <w:r>
        <w:rPr>
          <w:rFonts w:ascii="Calibri" w:eastAsia="Calibri" w:hAnsi="Calibri" w:cs="Calibri"/>
          <w:lang w:val="en-AU"/>
        </w:rPr>
        <w:t xml:space="preserve"> </w:t>
      </w:r>
      <w:r w:rsidR="00EB1FC4">
        <w:rPr>
          <w:rFonts w:ascii="Calibri" w:eastAsia="Calibri" w:hAnsi="Calibri" w:cs="Calibri"/>
          <w:lang w:val="en-AU"/>
        </w:rPr>
        <w:t xml:space="preserve">contribute to meeting </w:t>
      </w:r>
      <w:r w:rsidRPr="22CDB351">
        <w:rPr>
          <w:rFonts w:ascii="Calibri" w:eastAsia="Calibri" w:hAnsi="Calibri" w:cs="Calibri"/>
          <w:lang w:val="en-AU"/>
        </w:rPr>
        <w:t>community need for rectangular pitches in the Epping/ Wollert area.</w:t>
      </w:r>
    </w:p>
    <w:p w14:paraId="1B768A20" w14:textId="77777777" w:rsidR="002E17C0" w:rsidRDefault="002E17C0" w:rsidP="00D67AB8">
      <w:pPr>
        <w:spacing w:line="276" w:lineRule="auto"/>
        <w:rPr>
          <w:rFonts w:ascii="Calibri" w:eastAsia="Calibri" w:hAnsi="Calibri" w:cs="Calibri"/>
          <w:lang w:val="en-AU"/>
        </w:rPr>
      </w:pPr>
    </w:p>
    <w:p w14:paraId="2D9DB722" w14:textId="77777777" w:rsidR="00704048" w:rsidRDefault="001D73C1" w:rsidP="00D67AB8">
      <w:pPr>
        <w:spacing w:line="276" w:lineRule="auto"/>
        <w:rPr>
          <w:rFonts w:ascii="Calibri" w:eastAsia="Calibri" w:hAnsi="Calibri" w:cs="Calibri"/>
          <w:lang w:val="en-AU"/>
        </w:rPr>
      </w:pPr>
      <w:r w:rsidRPr="22CDB351">
        <w:rPr>
          <w:rFonts w:ascii="Calibri" w:eastAsia="Calibri" w:hAnsi="Calibri" w:cs="Calibri"/>
          <w:lang w:val="en-AU"/>
        </w:rPr>
        <w:t>The Epping City Football Club (ECFC) ha</w:t>
      </w:r>
      <w:r w:rsidR="00220702">
        <w:rPr>
          <w:rFonts w:ascii="Calibri" w:eastAsia="Calibri" w:hAnsi="Calibri" w:cs="Calibri"/>
          <w:lang w:val="en-AU"/>
        </w:rPr>
        <w:t>ve</w:t>
      </w:r>
      <w:r w:rsidRPr="22CDB351">
        <w:rPr>
          <w:rFonts w:ascii="Calibri" w:eastAsia="Calibri" w:hAnsi="Calibri" w:cs="Calibri"/>
          <w:lang w:val="en-AU"/>
        </w:rPr>
        <w:t xml:space="preserve"> been using the two pitches at the Casa D’Abruzzo Club as one of </w:t>
      </w:r>
      <w:r w:rsidR="6A6E4994" w:rsidRPr="22CDB351">
        <w:rPr>
          <w:rFonts w:ascii="Calibri" w:eastAsia="Calibri" w:hAnsi="Calibri" w:cs="Calibri"/>
          <w:lang w:val="en-AU"/>
        </w:rPr>
        <w:t xml:space="preserve">the </w:t>
      </w:r>
      <w:r w:rsidR="00220702">
        <w:rPr>
          <w:rFonts w:ascii="Calibri" w:eastAsia="Calibri" w:hAnsi="Calibri" w:cs="Calibri"/>
          <w:lang w:val="en-AU"/>
        </w:rPr>
        <w:t xml:space="preserve">two venues used by the </w:t>
      </w:r>
      <w:r w:rsidR="6A6E4994" w:rsidRPr="22CDB351">
        <w:rPr>
          <w:rFonts w:ascii="Calibri" w:eastAsia="Calibri" w:hAnsi="Calibri" w:cs="Calibri"/>
          <w:lang w:val="en-AU"/>
        </w:rPr>
        <w:t>Club</w:t>
      </w:r>
      <w:r w:rsidR="00220702">
        <w:rPr>
          <w:rFonts w:ascii="Calibri" w:eastAsia="Calibri" w:hAnsi="Calibri" w:cs="Calibri"/>
          <w:lang w:val="en-AU"/>
        </w:rPr>
        <w:t xml:space="preserve"> </w:t>
      </w:r>
      <w:r w:rsidR="00DC0C87">
        <w:rPr>
          <w:rFonts w:ascii="Calibri" w:eastAsia="Calibri" w:hAnsi="Calibri" w:cs="Calibri"/>
          <w:lang w:val="en-AU"/>
        </w:rPr>
        <w:t xml:space="preserve">for the past 20 years </w:t>
      </w:r>
      <w:r w:rsidR="006B1B22">
        <w:rPr>
          <w:rFonts w:ascii="Calibri" w:eastAsia="Calibri" w:hAnsi="Calibri" w:cs="Calibri"/>
          <w:lang w:val="en-AU"/>
        </w:rPr>
        <w:t>and cater fo</w:t>
      </w:r>
      <w:r w:rsidR="006B1B22" w:rsidRPr="0005053E">
        <w:rPr>
          <w:rFonts w:ascii="Calibri" w:eastAsia="Calibri" w:hAnsi="Calibri" w:cs="Calibri"/>
          <w:lang w:val="en-AU"/>
        </w:rPr>
        <w:t>r 2</w:t>
      </w:r>
      <w:r w:rsidR="0005053E" w:rsidRPr="0005053E">
        <w:rPr>
          <w:rFonts w:ascii="Calibri" w:eastAsia="Calibri" w:hAnsi="Calibri" w:cs="Calibri"/>
          <w:lang w:val="en-AU"/>
        </w:rPr>
        <w:t>7</w:t>
      </w:r>
      <w:r w:rsidR="006B1B22" w:rsidRPr="0005053E">
        <w:rPr>
          <w:rFonts w:ascii="Calibri" w:eastAsia="Calibri" w:hAnsi="Calibri" w:cs="Calibri"/>
          <w:lang w:val="en-AU"/>
        </w:rPr>
        <w:t xml:space="preserve">0 </w:t>
      </w:r>
      <w:r w:rsidR="006B1B22">
        <w:rPr>
          <w:rFonts w:ascii="Calibri" w:eastAsia="Calibri" w:hAnsi="Calibri" w:cs="Calibri"/>
          <w:lang w:val="en-AU"/>
        </w:rPr>
        <w:t>players. T</w:t>
      </w:r>
      <w:r w:rsidR="00673551">
        <w:rPr>
          <w:rFonts w:ascii="Calibri" w:eastAsia="Calibri" w:hAnsi="Calibri" w:cs="Calibri"/>
          <w:lang w:val="en-AU"/>
        </w:rPr>
        <w:t xml:space="preserve">here </w:t>
      </w:r>
      <w:r w:rsidR="3E7E0628" w:rsidRPr="22CDB351">
        <w:rPr>
          <w:rFonts w:ascii="Calibri" w:eastAsia="Calibri" w:hAnsi="Calibri" w:cs="Calibri"/>
          <w:lang w:val="en-AU"/>
        </w:rPr>
        <w:t>is</w:t>
      </w:r>
      <w:r w:rsidR="2C2C168D" w:rsidRPr="22CDB351">
        <w:rPr>
          <w:rFonts w:ascii="Calibri" w:eastAsia="Calibri" w:hAnsi="Calibri" w:cs="Calibri"/>
          <w:lang w:val="en-AU"/>
        </w:rPr>
        <w:t xml:space="preserve"> </w:t>
      </w:r>
      <w:r w:rsidR="27A88CD6" w:rsidRPr="22CDB351">
        <w:rPr>
          <w:rFonts w:ascii="Calibri" w:eastAsia="Calibri" w:hAnsi="Calibri" w:cs="Calibri"/>
          <w:lang w:val="en-AU"/>
        </w:rPr>
        <w:t>ongoing</w:t>
      </w:r>
      <w:r w:rsidR="3E7E0628" w:rsidRPr="22CDB351">
        <w:rPr>
          <w:rFonts w:ascii="Calibri" w:eastAsia="Calibri" w:hAnsi="Calibri" w:cs="Calibri"/>
          <w:lang w:val="en-AU"/>
        </w:rPr>
        <w:t xml:space="preserve"> demand for access to pitches</w:t>
      </w:r>
      <w:r w:rsidR="2E147D56" w:rsidRPr="22CDB351">
        <w:rPr>
          <w:rFonts w:ascii="Calibri" w:eastAsia="Calibri" w:hAnsi="Calibri" w:cs="Calibri"/>
          <w:lang w:val="en-AU"/>
        </w:rPr>
        <w:t xml:space="preserve"> in the area</w:t>
      </w:r>
      <w:r w:rsidR="3E7E0628" w:rsidRPr="22CDB351">
        <w:rPr>
          <w:rFonts w:ascii="Calibri" w:eastAsia="Calibri" w:hAnsi="Calibri" w:cs="Calibri"/>
          <w:lang w:val="en-AU"/>
        </w:rPr>
        <w:t xml:space="preserve"> </w:t>
      </w:r>
      <w:r w:rsidR="2D41F181" w:rsidRPr="22CDB351">
        <w:rPr>
          <w:rFonts w:ascii="Calibri" w:eastAsia="Calibri" w:hAnsi="Calibri" w:cs="Calibri"/>
          <w:lang w:val="en-AU"/>
        </w:rPr>
        <w:t>by</w:t>
      </w:r>
      <w:r w:rsidR="1702B6A7" w:rsidRPr="22CDB351">
        <w:rPr>
          <w:rFonts w:ascii="Calibri" w:eastAsia="Calibri" w:hAnsi="Calibri" w:cs="Calibri"/>
          <w:lang w:val="en-AU"/>
        </w:rPr>
        <w:t xml:space="preserve"> other clubs and community groups</w:t>
      </w:r>
      <w:r w:rsidR="7DF71C58" w:rsidRPr="22CDB351">
        <w:rPr>
          <w:rFonts w:ascii="Calibri" w:eastAsia="Calibri" w:hAnsi="Calibri" w:cs="Calibri"/>
          <w:lang w:val="en-AU"/>
        </w:rPr>
        <w:t xml:space="preserve"> due to increasing participation</w:t>
      </w:r>
      <w:r>
        <w:rPr>
          <w:rFonts w:ascii="Calibri" w:eastAsia="Calibri" w:hAnsi="Calibri" w:cs="Calibri"/>
          <w:lang w:val="en-AU"/>
        </w:rPr>
        <w:t xml:space="preserve"> rates</w:t>
      </w:r>
      <w:r w:rsidRPr="22CDB351">
        <w:rPr>
          <w:rFonts w:ascii="Calibri" w:eastAsia="Calibri" w:hAnsi="Calibri" w:cs="Calibri"/>
          <w:lang w:val="en-AU"/>
        </w:rPr>
        <w:t>.</w:t>
      </w:r>
      <w:r w:rsidR="62B21FB6" w:rsidRPr="22CDB351">
        <w:rPr>
          <w:rFonts w:ascii="Calibri" w:eastAsia="Calibri" w:hAnsi="Calibri" w:cs="Calibri"/>
          <w:lang w:val="en-AU"/>
        </w:rPr>
        <w:t xml:space="preserve"> </w:t>
      </w:r>
    </w:p>
    <w:p w14:paraId="16874E19" w14:textId="77777777" w:rsidR="002218D4" w:rsidRDefault="002218D4" w:rsidP="00D67AB8">
      <w:pPr>
        <w:spacing w:line="276" w:lineRule="auto"/>
        <w:rPr>
          <w:rFonts w:ascii="Calibri" w:eastAsia="Calibri" w:hAnsi="Calibri" w:cs="Calibri"/>
          <w:lang w:val="en-AU"/>
        </w:rPr>
      </w:pPr>
    </w:p>
    <w:p w14:paraId="5FCBD824" w14:textId="77777777" w:rsidR="768AF68E" w:rsidRDefault="001D73C1" w:rsidP="00D67AB8">
      <w:pPr>
        <w:spacing w:line="276" w:lineRule="auto"/>
        <w:rPr>
          <w:rFonts w:ascii="Calibri" w:eastAsia="Calibri" w:hAnsi="Calibri" w:cs="Calibri"/>
          <w:lang w:val="en-AU"/>
        </w:rPr>
      </w:pPr>
      <w:r w:rsidRPr="22CDB351">
        <w:rPr>
          <w:rFonts w:ascii="Calibri" w:eastAsia="Calibri" w:hAnsi="Calibri" w:cs="Calibri"/>
          <w:lang w:val="en-AU"/>
        </w:rPr>
        <w:t>The proposed funding</w:t>
      </w:r>
      <w:r w:rsidR="73DC4AB8" w:rsidRPr="22CDB351">
        <w:rPr>
          <w:rFonts w:ascii="Calibri" w:eastAsia="Calibri" w:hAnsi="Calibri" w:cs="Calibri"/>
          <w:lang w:val="en-AU"/>
        </w:rPr>
        <w:t xml:space="preserve"> agreement includes</w:t>
      </w:r>
      <w:r w:rsidRPr="22CDB351">
        <w:rPr>
          <w:rFonts w:ascii="Calibri" w:eastAsia="Calibri" w:hAnsi="Calibri" w:cs="Calibri"/>
          <w:lang w:val="en-AU"/>
        </w:rPr>
        <w:t xml:space="preserve"> funding </w:t>
      </w:r>
      <w:r w:rsidR="00704048">
        <w:rPr>
          <w:rFonts w:ascii="Calibri" w:eastAsia="Calibri" w:hAnsi="Calibri" w:cs="Calibri"/>
          <w:lang w:val="en-AU"/>
        </w:rPr>
        <w:t>towards</w:t>
      </w:r>
      <w:r w:rsidRPr="22CDB351">
        <w:rPr>
          <w:rFonts w:ascii="Calibri" w:eastAsia="Calibri" w:hAnsi="Calibri" w:cs="Calibri"/>
          <w:lang w:val="en-AU"/>
        </w:rPr>
        <w:t xml:space="preserve"> a synthetic pitch and floodlighting </w:t>
      </w:r>
      <w:r w:rsidR="068BDBC3" w:rsidRPr="22CDB351">
        <w:rPr>
          <w:rFonts w:ascii="Calibri" w:eastAsia="Calibri" w:hAnsi="Calibri" w:cs="Calibri"/>
          <w:lang w:val="en-AU"/>
        </w:rPr>
        <w:t>to increase</w:t>
      </w:r>
      <w:r w:rsidRPr="22CDB351">
        <w:rPr>
          <w:rFonts w:ascii="Calibri" w:eastAsia="Calibri" w:hAnsi="Calibri" w:cs="Calibri"/>
          <w:lang w:val="en-AU"/>
        </w:rPr>
        <w:t xml:space="preserve"> the capacity of the site to</w:t>
      </w:r>
      <w:r w:rsidR="4E2482C8" w:rsidRPr="22CDB351">
        <w:rPr>
          <w:rFonts w:ascii="Calibri" w:eastAsia="Calibri" w:hAnsi="Calibri" w:cs="Calibri"/>
          <w:lang w:val="en-AU"/>
        </w:rPr>
        <w:t xml:space="preserve"> help</w:t>
      </w:r>
      <w:r w:rsidRPr="22CDB351">
        <w:rPr>
          <w:rFonts w:ascii="Calibri" w:eastAsia="Calibri" w:hAnsi="Calibri" w:cs="Calibri"/>
          <w:lang w:val="en-AU"/>
        </w:rPr>
        <w:t xml:space="preserve"> c</w:t>
      </w:r>
      <w:r w:rsidR="4E021A1D" w:rsidRPr="22CDB351">
        <w:rPr>
          <w:rFonts w:ascii="Calibri" w:eastAsia="Calibri" w:hAnsi="Calibri" w:cs="Calibri"/>
          <w:lang w:val="en-AU"/>
        </w:rPr>
        <w:t>ater for this demand.</w:t>
      </w:r>
      <w:r w:rsidR="4C51719F" w:rsidRPr="22CDB351">
        <w:rPr>
          <w:rFonts w:ascii="Calibri" w:eastAsia="Calibri" w:hAnsi="Calibri" w:cs="Calibri"/>
          <w:lang w:val="en-AU"/>
        </w:rPr>
        <w:t xml:space="preserve"> </w:t>
      </w:r>
    </w:p>
    <w:p w14:paraId="2A2FCCB9" w14:textId="77777777" w:rsidR="768AF68E" w:rsidRDefault="001D73C1" w:rsidP="00513B4F">
      <w:pPr>
        <w:spacing w:before="240" w:after="60" w:line="276" w:lineRule="auto"/>
        <w:rPr>
          <w:rFonts w:ascii="Calibri" w:hAnsi="Calibri"/>
          <w:lang w:val="en-AU"/>
        </w:rPr>
      </w:pPr>
      <w:r w:rsidRPr="33C871C0">
        <w:rPr>
          <w:rFonts w:ascii="Calibri" w:eastAsia="Calibri" w:hAnsi="Calibri" w:cs="Calibri"/>
          <w:b/>
          <w:bCs/>
          <w:lang w:val="en-AU"/>
        </w:rPr>
        <w:t>Proposed capital renewal and upgrades:</w:t>
      </w:r>
    </w:p>
    <w:p w14:paraId="06CDA16A" w14:textId="77777777" w:rsidR="768AF68E" w:rsidRDefault="001D73C1" w:rsidP="00513B4F">
      <w:pPr>
        <w:spacing w:line="276" w:lineRule="auto"/>
        <w:rPr>
          <w:rFonts w:ascii="Calibri" w:eastAsia="Calibri" w:hAnsi="Calibri" w:cs="Calibri"/>
          <w:lang w:val="en-AU"/>
        </w:rPr>
      </w:pPr>
      <w:r w:rsidRPr="647E1DC1">
        <w:rPr>
          <w:rFonts w:ascii="Calibri" w:eastAsia="Calibri" w:hAnsi="Calibri" w:cs="Calibri"/>
          <w:lang w:val="en-AU"/>
        </w:rPr>
        <w:t xml:space="preserve">An </w:t>
      </w:r>
      <w:r w:rsidR="43212278" w:rsidRPr="647E1DC1">
        <w:rPr>
          <w:rFonts w:ascii="Calibri" w:eastAsia="Calibri" w:hAnsi="Calibri" w:cs="Calibri"/>
          <w:lang w:val="en-AU"/>
        </w:rPr>
        <w:t>in-principle</w:t>
      </w:r>
      <w:r w:rsidRPr="647E1DC1">
        <w:rPr>
          <w:rFonts w:ascii="Calibri" w:eastAsia="Calibri" w:hAnsi="Calibri" w:cs="Calibri"/>
          <w:lang w:val="en-AU"/>
        </w:rPr>
        <w:t xml:space="preserve"> </w:t>
      </w:r>
      <w:r w:rsidR="7680E23C" w:rsidRPr="647E1DC1">
        <w:rPr>
          <w:rFonts w:ascii="Calibri" w:eastAsia="Calibri" w:hAnsi="Calibri" w:cs="Calibri"/>
          <w:lang w:val="en-AU"/>
        </w:rPr>
        <w:t>agreement</w:t>
      </w:r>
      <w:r w:rsidRPr="647E1DC1">
        <w:rPr>
          <w:rFonts w:ascii="Calibri" w:eastAsia="Calibri" w:hAnsi="Calibri" w:cs="Calibri"/>
          <w:lang w:val="en-AU"/>
        </w:rPr>
        <w:t xml:space="preserve"> has been </w:t>
      </w:r>
      <w:r w:rsidR="09582436" w:rsidRPr="647E1DC1">
        <w:rPr>
          <w:rFonts w:ascii="Calibri" w:eastAsia="Calibri" w:hAnsi="Calibri" w:cs="Calibri"/>
          <w:lang w:val="en-AU"/>
        </w:rPr>
        <w:t>develop</w:t>
      </w:r>
      <w:r w:rsidRPr="647E1DC1">
        <w:rPr>
          <w:rFonts w:ascii="Calibri" w:eastAsia="Calibri" w:hAnsi="Calibri" w:cs="Calibri"/>
          <w:lang w:val="en-AU"/>
        </w:rPr>
        <w:t>ed with the</w:t>
      </w:r>
      <w:r w:rsidR="3787EE18" w:rsidRPr="647E1DC1">
        <w:rPr>
          <w:rFonts w:ascii="Calibri" w:eastAsia="Calibri" w:hAnsi="Calibri" w:cs="Calibri"/>
          <w:lang w:val="en-AU"/>
        </w:rPr>
        <w:t xml:space="preserve"> Casa D’Abruzzo</w:t>
      </w:r>
      <w:r w:rsidRPr="647E1DC1">
        <w:rPr>
          <w:rFonts w:ascii="Calibri" w:eastAsia="Calibri" w:hAnsi="Calibri" w:cs="Calibri"/>
          <w:lang w:val="en-AU"/>
        </w:rPr>
        <w:t xml:space="preserve"> Club whereby Council would contribute $3.01 million towards works at the Club to ensure its suitability for use by the community, in exchange for the no-fee 20 year </w:t>
      </w:r>
      <w:r w:rsidR="025C492F" w:rsidRPr="647E1DC1">
        <w:rPr>
          <w:rFonts w:ascii="Calibri" w:eastAsia="Calibri" w:hAnsi="Calibri" w:cs="Calibri"/>
          <w:lang w:val="en-AU"/>
        </w:rPr>
        <w:t>licence</w:t>
      </w:r>
      <w:r w:rsidRPr="647E1DC1">
        <w:rPr>
          <w:rFonts w:ascii="Calibri" w:eastAsia="Calibri" w:hAnsi="Calibri" w:cs="Calibri"/>
          <w:lang w:val="en-AU"/>
        </w:rPr>
        <w:t xml:space="preserve"> to support community use of the facilities. Under this agreement, Council would continue to contribute towards grounds maintenance over the terms of a new </w:t>
      </w:r>
      <w:r w:rsidR="08B559FA" w:rsidRPr="647E1DC1">
        <w:rPr>
          <w:rFonts w:ascii="Calibri" w:eastAsia="Calibri" w:hAnsi="Calibri" w:cs="Calibri"/>
          <w:lang w:val="en-AU"/>
        </w:rPr>
        <w:t>licence</w:t>
      </w:r>
      <w:r w:rsidRPr="647E1DC1">
        <w:rPr>
          <w:rFonts w:ascii="Calibri" w:eastAsia="Calibri" w:hAnsi="Calibri" w:cs="Calibri"/>
          <w:lang w:val="en-AU"/>
        </w:rPr>
        <w:t xml:space="preserve">. This is estimated to cost $600,000 over the term of the twenty-year </w:t>
      </w:r>
      <w:r w:rsidR="08B559FA" w:rsidRPr="647E1DC1">
        <w:rPr>
          <w:rFonts w:ascii="Calibri" w:eastAsia="Calibri" w:hAnsi="Calibri" w:cs="Calibri"/>
          <w:lang w:val="en-AU"/>
        </w:rPr>
        <w:t>licence</w:t>
      </w:r>
      <w:r w:rsidRPr="647E1DC1">
        <w:rPr>
          <w:rFonts w:ascii="Calibri" w:eastAsia="Calibri" w:hAnsi="Calibri" w:cs="Calibri"/>
          <w:lang w:val="en-AU"/>
        </w:rPr>
        <w:t>. The upgrades would include:</w:t>
      </w:r>
    </w:p>
    <w:p w14:paraId="19B60892" w14:textId="77777777" w:rsidR="768AF68E" w:rsidRDefault="001D73C1" w:rsidP="00513B4F">
      <w:pPr>
        <w:numPr>
          <w:ilvl w:val="0"/>
          <w:numId w:val="23"/>
        </w:numPr>
        <w:spacing w:line="276" w:lineRule="auto"/>
        <w:rPr>
          <w:rFonts w:ascii="Calibri" w:eastAsia="Calibri" w:hAnsi="Calibri" w:cs="Calibri"/>
          <w:lang w:val="en-AU"/>
        </w:rPr>
      </w:pPr>
      <w:r w:rsidRPr="33C871C0">
        <w:rPr>
          <w:rFonts w:ascii="Calibri" w:eastAsia="Calibri" w:hAnsi="Calibri" w:cs="Calibri"/>
          <w:lang w:val="en-AU"/>
        </w:rPr>
        <w:t>Installation of a synthetic pitch in place of the current natural pitch,</w:t>
      </w:r>
    </w:p>
    <w:p w14:paraId="77739131" w14:textId="77777777" w:rsidR="768AF68E" w:rsidRDefault="001D73C1" w:rsidP="00513B4F">
      <w:pPr>
        <w:numPr>
          <w:ilvl w:val="0"/>
          <w:numId w:val="23"/>
        </w:numPr>
        <w:spacing w:line="276" w:lineRule="auto"/>
        <w:rPr>
          <w:rFonts w:ascii="Calibri" w:eastAsia="Calibri" w:hAnsi="Calibri" w:cs="Calibri"/>
          <w:lang w:val="en-AU"/>
        </w:rPr>
      </w:pPr>
      <w:r w:rsidRPr="33C871C0">
        <w:rPr>
          <w:rFonts w:ascii="Calibri" w:eastAsia="Calibri" w:hAnsi="Calibri" w:cs="Calibri"/>
          <w:lang w:val="en-AU"/>
        </w:rPr>
        <w:t>Update to 100 lux lighting at two pitches,</w:t>
      </w:r>
    </w:p>
    <w:p w14:paraId="279601EF" w14:textId="77777777" w:rsidR="768AF68E" w:rsidRDefault="001D73C1" w:rsidP="00513B4F">
      <w:pPr>
        <w:numPr>
          <w:ilvl w:val="0"/>
          <w:numId w:val="23"/>
        </w:numPr>
        <w:spacing w:line="276" w:lineRule="auto"/>
        <w:rPr>
          <w:rFonts w:ascii="Calibri" w:eastAsia="Calibri" w:hAnsi="Calibri" w:cs="Calibri"/>
          <w:lang w:val="en-AU"/>
        </w:rPr>
      </w:pPr>
      <w:r w:rsidRPr="33C871C0">
        <w:rPr>
          <w:rFonts w:ascii="Calibri" w:eastAsia="Calibri" w:hAnsi="Calibri" w:cs="Calibri"/>
          <w:lang w:val="en-AU"/>
        </w:rPr>
        <w:t xml:space="preserve">Works to change rooms to ensure female friendly, </w:t>
      </w:r>
    </w:p>
    <w:p w14:paraId="40D4EE7D" w14:textId="77777777" w:rsidR="768AF68E" w:rsidRDefault="001D73C1" w:rsidP="00513B4F">
      <w:pPr>
        <w:numPr>
          <w:ilvl w:val="0"/>
          <w:numId w:val="23"/>
        </w:numPr>
        <w:spacing w:line="276" w:lineRule="auto"/>
        <w:rPr>
          <w:rFonts w:ascii="Calibri" w:eastAsia="Calibri" w:hAnsi="Calibri" w:cs="Calibri"/>
          <w:lang w:val="en-AU"/>
        </w:rPr>
      </w:pPr>
      <w:r w:rsidRPr="33C871C0">
        <w:rPr>
          <w:rFonts w:ascii="Calibri" w:eastAsia="Calibri" w:hAnsi="Calibri" w:cs="Calibri"/>
          <w:lang w:val="en-AU"/>
        </w:rPr>
        <w:t>Electronic scoreboards, storage, tree root barriers.</w:t>
      </w:r>
    </w:p>
    <w:p w14:paraId="43CE01E2" w14:textId="77777777" w:rsidR="768AF68E" w:rsidRDefault="001D73C1" w:rsidP="00513B4F">
      <w:pPr>
        <w:spacing w:line="276" w:lineRule="auto"/>
        <w:rPr>
          <w:rFonts w:ascii="Calibri" w:hAnsi="Calibri"/>
          <w:lang w:val="en-AU"/>
        </w:rPr>
      </w:pPr>
      <w:r w:rsidRPr="33C871C0">
        <w:rPr>
          <w:rFonts w:ascii="Calibri" w:eastAsia="Calibri" w:hAnsi="Calibri" w:cs="Calibri"/>
          <w:lang w:val="en-AU"/>
        </w:rPr>
        <w:t xml:space="preserve"> </w:t>
      </w:r>
    </w:p>
    <w:p w14:paraId="512B1816" w14:textId="77777777" w:rsidR="768AF68E" w:rsidRDefault="001D73C1" w:rsidP="00513B4F">
      <w:pPr>
        <w:spacing w:line="276" w:lineRule="auto"/>
        <w:rPr>
          <w:rFonts w:ascii="Calibri" w:eastAsia="Calibri" w:hAnsi="Calibri" w:cs="Calibri"/>
          <w:highlight w:val="green"/>
          <w:lang w:val="en-AU"/>
        </w:rPr>
      </w:pPr>
      <w:r w:rsidRPr="647E1DC1">
        <w:rPr>
          <w:rFonts w:ascii="Calibri" w:eastAsia="Calibri" w:hAnsi="Calibri" w:cs="Calibri"/>
          <w:lang w:val="en-AU"/>
        </w:rPr>
        <w:t>Under this agreement Council would make a contribution to the Club who would be responsible for the delivery of all works,</w:t>
      </w:r>
      <w:r w:rsidR="4C8E989D" w:rsidRPr="647E1DC1">
        <w:rPr>
          <w:rFonts w:ascii="Calibri" w:eastAsia="Calibri" w:hAnsi="Calibri" w:cs="Calibri"/>
          <w:lang w:val="en-AU"/>
        </w:rPr>
        <w:t xml:space="preserve"> within first five years of this agreement,</w:t>
      </w:r>
      <w:r w:rsidRPr="647E1DC1">
        <w:rPr>
          <w:rFonts w:ascii="Calibri" w:eastAsia="Calibri" w:hAnsi="Calibri" w:cs="Calibri"/>
          <w:lang w:val="en-AU"/>
        </w:rPr>
        <w:t xml:space="preserve"> excluding the tree root barrier works</w:t>
      </w:r>
      <w:r w:rsidR="19CFE4A8" w:rsidRPr="647E1DC1">
        <w:rPr>
          <w:rFonts w:ascii="Calibri" w:eastAsia="Calibri" w:hAnsi="Calibri" w:cs="Calibri"/>
          <w:lang w:val="en-AU"/>
        </w:rPr>
        <w:t xml:space="preserve"> which will be delivered by Council</w:t>
      </w:r>
      <w:r w:rsidR="0F333275" w:rsidRPr="647E1DC1">
        <w:rPr>
          <w:rFonts w:ascii="Calibri" w:eastAsia="Calibri" w:hAnsi="Calibri" w:cs="Calibri"/>
          <w:lang w:val="en-AU"/>
        </w:rPr>
        <w:t xml:space="preserve">. </w:t>
      </w:r>
    </w:p>
    <w:p w14:paraId="7D47EDCA" w14:textId="77777777" w:rsidR="768AF68E" w:rsidRDefault="001D73C1" w:rsidP="00513B4F">
      <w:pPr>
        <w:spacing w:before="240" w:after="60" w:line="276" w:lineRule="auto"/>
        <w:rPr>
          <w:rFonts w:ascii="Calibri" w:hAnsi="Calibri"/>
          <w:lang w:val="en-AU"/>
        </w:rPr>
      </w:pPr>
      <w:r w:rsidRPr="33C871C0">
        <w:rPr>
          <w:rFonts w:ascii="Calibri" w:eastAsia="Calibri" w:hAnsi="Calibri" w:cs="Calibri"/>
          <w:b/>
          <w:bCs/>
          <w:lang w:val="en-AU"/>
        </w:rPr>
        <w:t>Other works at the site:</w:t>
      </w:r>
      <w:r w:rsidRPr="33C871C0">
        <w:rPr>
          <w:rFonts w:ascii="Calibri" w:eastAsia="Calibri" w:hAnsi="Calibri" w:cs="Calibri"/>
          <w:lang w:val="en-AU"/>
        </w:rPr>
        <w:t xml:space="preserve"> </w:t>
      </w:r>
    </w:p>
    <w:p w14:paraId="4B7A4A81" w14:textId="77777777" w:rsidR="768AF68E" w:rsidRDefault="001D73C1" w:rsidP="00D67AB8">
      <w:pPr>
        <w:spacing w:line="276" w:lineRule="auto"/>
        <w:rPr>
          <w:rFonts w:ascii="Calibri" w:hAnsi="Calibri"/>
          <w:lang w:val="en-AU"/>
        </w:rPr>
      </w:pPr>
      <w:r w:rsidRPr="647E1DC1">
        <w:rPr>
          <w:rFonts w:ascii="Calibri" w:eastAsia="Calibri" w:hAnsi="Calibri" w:cs="Calibri"/>
          <w:lang w:val="en-AU"/>
        </w:rPr>
        <w:t>The Casa D’Abruzzo Club are currently constructing two new competition standard indoor basketball / netball courts which includes a new social room which will be accessible by ECFC as well as new landscaping</w:t>
      </w:r>
      <w:r w:rsidR="3AA63A65" w:rsidRPr="647E1DC1">
        <w:rPr>
          <w:rFonts w:ascii="Calibri" w:eastAsia="Calibri" w:hAnsi="Calibri" w:cs="Calibri"/>
          <w:lang w:val="en-AU"/>
        </w:rPr>
        <w:t xml:space="preserve"> with a spectator shelter</w:t>
      </w:r>
      <w:r w:rsidRPr="647E1DC1">
        <w:rPr>
          <w:rFonts w:ascii="Calibri" w:eastAsia="Calibri" w:hAnsi="Calibri" w:cs="Calibri"/>
          <w:lang w:val="en-AU"/>
        </w:rPr>
        <w:t xml:space="preserve"> between the pavilion and soccer pitch as part of the</w:t>
      </w:r>
      <w:r w:rsidR="13CEC0BA" w:rsidRPr="647E1DC1">
        <w:rPr>
          <w:rFonts w:ascii="Calibri" w:eastAsia="Calibri" w:hAnsi="Calibri" w:cs="Calibri"/>
          <w:lang w:val="en-AU"/>
        </w:rPr>
        <w:t>ir</w:t>
      </w:r>
      <w:r w:rsidRPr="647E1DC1">
        <w:rPr>
          <w:rFonts w:ascii="Calibri" w:eastAsia="Calibri" w:hAnsi="Calibri" w:cs="Calibri"/>
          <w:lang w:val="en-AU"/>
        </w:rPr>
        <w:t xml:space="preserve"> $16 million redevelopment. </w:t>
      </w:r>
    </w:p>
    <w:p w14:paraId="2D8914E6" w14:textId="77777777" w:rsidR="22CDB351" w:rsidRDefault="22CDB351" w:rsidP="00D67AB8">
      <w:pPr>
        <w:spacing w:line="276" w:lineRule="auto"/>
        <w:rPr>
          <w:rFonts w:ascii="Calibri" w:eastAsia="Calibri" w:hAnsi="Calibri" w:cs="Calibri"/>
          <w:lang w:val="en-AU"/>
        </w:rPr>
      </w:pPr>
    </w:p>
    <w:p w14:paraId="7EF393D1" w14:textId="77777777" w:rsidR="768AF68E" w:rsidRDefault="001D73C1" w:rsidP="00D67AB8">
      <w:pPr>
        <w:spacing w:line="276" w:lineRule="auto"/>
        <w:rPr>
          <w:rFonts w:ascii="Calibri" w:hAnsi="Calibri"/>
          <w:lang w:val="en-AU"/>
        </w:rPr>
      </w:pPr>
      <w:r w:rsidRPr="22CDB351">
        <w:rPr>
          <w:rFonts w:ascii="Calibri" w:eastAsia="Calibri" w:hAnsi="Calibri" w:cs="Calibri"/>
          <w:lang w:val="en-AU"/>
        </w:rPr>
        <w:t xml:space="preserve">The current changerooms utilised by the soccer are aged and do not meet Council’s minimum standards stipulated in Council’s Sporting and Community Pavilion Guidelines with the soccer changerooms not included in the scope of the current upgrade taking place as part of the Stadium works. </w:t>
      </w:r>
    </w:p>
    <w:p w14:paraId="3BF4BA8C" w14:textId="77777777" w:rsidR="768AF68E" w:rsidRDefault="001D73C1" w:rsidP="647E1DC1">
      <w:pPr>
        <w:spacing w:line="276" w:lineRule="auto"/>
        <w:rPr>
          <w:rFonts w:ascii="Calibri" w:eastAsia="Calibri" w:hAnsi="Calibri" w:cs="Calibri"/>
          <w:lang w:val="en-AU"/>
        </w:rPr>
      </w:pPr>
      <w:r w:rsidRPr="647E1DC1">
        <w:rPr>
          <w:rFonts w:ascii="Calibri" w:eastAsia="Calibri" w:hAnsi="Calibri" w:cs="Calibri"/>
          <w:lang w:val="en-AU"/>
        </w:rPr>
        <w:lastRenderedPageBreak/>
        <w:t xml:space="preserve">Access to any change facilities as part of the stadium works are yet to be determined and are to compliment the soccer specific change facilities onsite. The synthetic pitch and lighting are proposed to both increase the capacity of the site as well as the flexibility in being able to host night matches and </w:t>
      </w:r>
      <w:r w:rsidR="5819600D" w:rsidRPr="647E1DC1">
        <w:rPr>
          <w:rFonts w:ascii="Calibri" w:eastAsia="Calibri" w:hAnsi="Calibri" w:cs="Calibri"/>
          <w:lang w:val="en-AU"/>
        </w:rPr>
        <w:t>alternate sports</w:t>
      </w:r>
      <w:r w:rsidRPr="647E1DC1">
        <w:rPr>
          <w:rFonts w:ascii="Calibri" w:eastAsia="Calibri" w:hAnsi="Calibri" w:cs="Calibri"/>
          <w:lang w:val="en-AU"/>
        </w:rPr>
        <w:t>.</w:t>
      </w:r>
    </w:p>
    <w:p w14:paraId="36A55A30" w14:textId="77777777" w:rsidR="768AF68E" w:rsidRDefault="001D73C1" w:rsidP="647E1DC1">
      <w:pPr>
        <w:spacing w:line="276" w:lineRule="auto"/>
        <w:rPr>
          <w:rFonts w:ascii="Calibri" w:eastAsia="Calibri" w:hAnsi="Calibri" w:cs="Calibri"/>
          <w:lang w:val="en-AU"/>
        </w:rPr>
      </w:pPr>
      <w:r w:rsidRPr="647E1DC1">
        <w:rPr>
          <w:rFonts w:ascii="Calibri" w:eastAsia="Calibri" w:hAnsi="Calibri" w:cs="Calibri"/>
          <w:lang w:val="en-AU"/>
        </w:rPr>
        <w:t xml:space="preserve"> </w:t>
      </w:r>
    </w:p>
    <w:p w14:paraId="0081A84D" w14:textId="77777777" w:rsidR="33C871C0" w:rsidRDefault="001D73C1" w:rsidP="647E1DC1">
      <w:pPr>
        <w:spacing w:line="276" w:lineRule="auto"/>
        <w:rPr>
          <w:rFonts w:ascii="Calibri" w:eastAsia="Calibri" w:hAnsi="Calibri" w:cs="Calibri"/>
          <w:lang w:val="en-AU"/>
        </w:rPr>
      </w:pPr>
      <w:r w:rsidRPr="647E1DC1">
        <w:rPr>
          <w:rFonts w:ascii="Calibri" w:eastAsia="Calibri" w:hAnsi="Calibri" w:cs="Calibri"/>
          <w:lang w:val="en-AU"/>
        </w:rPr>
        <w:t xml:space="preserve">The City of Whittlesea Soccer Strategy (2018) identified as a priority action supporting Epping City Soccer Club in negotiating a </w:t>
      </w:r>
      <w:r w:rsidR="2D11F593" w:rsidRPr="647E1DC1">
        <w:rPr>
          <w:rFonts w:ascii="Calibri" w:eastAsia="Calibri" w:hAnsi="Calibri" w:cs="Calibri"/>
          <w:lang w:val="en-AU"/>
        </w:rPr>
        <w:t>licence</w:t>
      </w:r>
      <w:r w:rsidRPr="647E1DC1">
        <w:rPr>
          <w:rFonts w:ascii="Calibri" w:eastAsia="Calibri" w:hAnsi="Calibri" w:cs="Calibri"/>
          <w:lang w:val="en-AU"/>
        </w:rPr>
        <w:t xml:space="preserve"> extension and facility improvements at the Casa D’Abruzzo Club. The findings of the soccer strategy will be further reviewed </w:t>
      </w:r>
      <w:r w:rsidR="37F004C8" w:rsidRPr="647E1DC1">
        <w:rPr>
          <w:rFonts w:ascii="Calibri" w:eastAsia="Calibri" w:hAnsi="Calibri" w:cs="Calibri"/>
          <w:lang w:val="en-AU"/>
        </w:rPr>
        <w:t>in regards to</w:t>
      </w:r>
      <w:r w:rsidRPr="647E1DC1">
        <w:rPr>
          <w:rFonts w:ascii="Calibri" w:eastAsia="Calibri" w:hAnsi="Calibri" w:cs="Calibri"/>
          <w:lang w:val="en-AU"/>
        </w:rPr>
        <w:t xml:space="preserve"> the number of facilities and clubs </w:t>
      </w:r>
      <w:r w:rsidR="614FA8B9" w:rsidRPr="647E1DC1">
        <w:rPr>
          <w:rFonts w:ascii="Calibri" w:eastAsia="Calibri" w:hAnsi="Calibri" w:cs="Calibri"/>
          <w:lang w:val="en-AU"/>
        </w:rPr>
        <w:t xml:space="preserve">with </w:t>
      </w:r>
      <w:r w:rsidR="2B22D800" w:rsidRPr="647E1DC1">
        <w:rPr>
          <w:rFonts w:ascii="Calibri" w:eastAsia="Calibri" w:hAnsi="Calibri" w:cs="Calibri"/>
          <w:lang w:val="en-AU"/>
        </w:rPr>
        <w:t xml:space="preserve">current </w:t>
      </w:r>
      <w:r w:rsidR="614FA8B9" w:rsidRPr="647E1DC1">
        <w:rPr>
          <w:rFonts w:ascii="Calibri" w:eastAsia="Calibri" w:hAnsi="Calibri" w:cs="Calibri"/>
          <w:lang w:val="en-AU"/>
        </w:rPr>
        <w:t xml:space="preserve">growth in participation </w:t>
      </w:r>
      <w:r w:rsidRPr="647E1DC1">
        <w:rPr>
          <w:rFonts w:ascii="Calibri" w:eastAsia="Calibri" w:hAnsi="Calibri" w:cs="Calibri"/>
          <w:lang w:val="en-AU"/>
        </w:rPr>
        <w:t xml:space="preserve">in the </w:t>
      </w:r>
      <w:r w:rsidR="31896E64" w:rsidRPr="647E1DC1">
        <w:rPr>
          <w:rFonts w:ascii="Calibri" w:eastAsia="Calibri" w:hAnsi="Calibri" w:cs="Calibri"/>
          <w:lang w:val="en-AU"/>
        </w:rPr>
        <w:t>Southwest</w:t>
      </w:r>
      <w:r w:rsidRPr="647E1DC1">
        <w:rPr>
          <w:rFonts w:ascii="Calibri" w:eastAsia="Calibri" w:hAnsi="Calibri" w:cs="Calibri"/>
          <w:lang w:val="en-AU"/>
        </w:rPr>
        <w:t xml:space="preserve"> of the municipality in comparison to future requirements for soccer provision in the </w:t>
      </w:r>
      <w:r w:rsidR="72DE679B" w:rsidRPr="647E1DC1">
        <w:rPr>
          <w:rFonts w:ascii="Calibri" w:eastAsia="Calibri" w:hAnsi="Calibri" w:cs="Calibri"/>
          <w:lang w:val="en-AU"/>
        </w:rPr>
        <w:t>Northwest</w:t>
      </w:r>
      <w:r w:rsidRPr="647E1DC1">
        <w:rPr>
          <w:rFonts w:ascii="Calibri" w:eastAsia="Calibri" w:hAnsi="Calibri" w:cs="Calibri"/>
          <w:lang w:val="en-AU"/>
        </w:rPr>
        <w:t xml:space="preserve"> corridor</w:t>
      </w:r>
      <w:r w:rsidR="47E28A9F" w:rsidRPr="647E1DC1">
        <w:rPr>
          <w:rFonts w:ascii="Calibri" w:eastAsia="Calibri" w:hAnsi="Calibri" w:cs="Calibri"/>
          <w:lang w:val="en-AU"/>
        </w:rPr>
        <w:t>.</w:t>
      </w:r>
    </w:p>
    <w:p w14:paraId="092242AE" w14:textId="77777777" w:rsidR="33C871C0" w:rsidRDefault="33C871C0" w:rsidP="647E1DC1">
      <w:pPr>
        <w:spacing w:line="276" w:lineRule="auto"/>
        <w:rPr>
          <w:rFonts w:ascii="Calibri" w:eastAsia="Calibri" w:hAnsi="Calibri" w:cs="Calibri"/>
          <w:lang w:val="en-AU"/>
        </w:rPr>
      </w:pPr>
    </w:p>
    <w:p w14:paraId="0264C33D" w14:textId="77777777" w:rsidR="33C871C0" w:rsidRDefault="001D73C1" w:rsidP="00D67AB8">
      <w:pPr>
        <w:spacing w:line="276" w:lineRule="auto"/>
        <w:rPr>
          <w:rFonts w:ascii="Calibri" w:eastAsia="Calibri" w:hAnsi="Calibri" w:cs="Calibri"/>
          <w:color w:val="000000"/>
          <w:lang w:val="en-AU"/>
        </w:rPr>
      </w:pPr>
      <w:r w:rsidRPr="647E1DC1">
        <w:rPr>
          <w:rFonts w:ascii="Calibri" w:eastAsia="Calibri" w:hAnsi="Calibri" w:cs="Calibri"/>
          <w:lang w:val="en-AU"/>
        </w:rPr>
        <w:t>Additionally, the S</w:t>
      </w:r>
      <w:r w:rsidR="277A2C10" w:rsidRPr="647E1DC1">
        <w:rPr>
          <w:rFonts w:ascii="Calibri" w:eastAsia="Calibri" w:hAnsi="Calibri" w:cs="Calibri"/>
          <w:lang w:val="en-AU"/>
        </w:rPr>
        <w:t xml:space="preserve">tate Government </w:t>
      </w:r>
      <w:r w:rsidR="14EB966E" w:rsidRPr="647E1DC1">
        <w:rPr>
          <w:rFonts w:ascii="Calibri" w:eastAsia="Calibri" w:hAnsi="Calibri" w:cs="Calibri"/>
          <w:lang w:val="en-AU"/>
        </w:rPr>
        <w:t xml:space="preserve">have recently developed a </w:t>
      </w:r>
      <w:r w:rsidR="277A2C10" w:rsidRPr="647E1DC1">
        <w:rPr>
          <w:rFonts w:ascii="Calibri" w:eastAsia="Calibri" w:hAnsi="Calibri" w:cs="Calibri"/>
          <w:lang w:val="en-AU"/>
        </w:rPr>
        <w:t>Fair Access Policy Roadmap which requires all local governments in Victoria to have gender equitable access and use policies (or equivalent) in place for community sports infrastructure by July 2024 to facilitate increased participation in sport by Women and Girls. Further business planning will be undertaken with ECFC regarding alignment with this policy.</w:t>
      </w:r>
    </w:p>
    <w:p w14:paraId="6EA2B8B6"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Community Consultation and Engagement</w:t>
      </w:r>
    </w:p>
    <w:p w14:paraId="3919BB31" w14:textId="77777777" w:rsidR="1BAF4AA8" w:rsidRDefault="001D73C1" w:rsidP="00D67AB8">
      <w:pPr>
        <w:spacing w:line="276" w:lineRule="auto"/>
        <w:rPr>
          <w:rFonts w:ascii="Calibri" w:eastAsia="Calibri" w:hAnsi="Calibri" w:cs="Calibri"/>
          <w:lang w:val="en-AU"/>
        </w:rPr>
      </w:pPr>
      <w:r w:rsidRPr="15F63FFF">
        <w:rPr>
          <w:rFonts w:ascii="Calibri" w:eastAsia="Calibri" w:hAnsi="Calibri" w:cs="Calibri"/>
          <w:lang w:val="en-AU"/>
        </w:rPr>
        <w:t>Council Officers have worked closely with C</w:t>
      </w:r>
      <w:r w:rsidR="3A071FEC" w:rsidRPr="15F63FFF">
        <w:rPr>
          <w:rFonts w:ascii="Calibri" w:eastAsia="Calibri" w:hAnsi="Calibri" w:cs="Calibri"/>
          <w:lang w:val="en-AU"/>
        </w:rPr>
        <w:t xml:space="preserve">asa D’Abruzzo </w:t>
      </w:r>
      <w:r w:rsidRPr="15F63FFF">
        <w:rPr>
          <w:rFonts w:ascii="Calibri" w:eastAsia="Calibri" w:hAnsi="Calibri" w:cs="Calibri"/>
          <w:lang w:val="en-AU"/>
        </w:rPr>
        <w:t>to develop this proposa</w:t>
      </w:r>
      <w:r w:rsidR="700C3AE0" w:rsidRPr="15F63FFF">
        <w:rPr>
          <w:rFonts w:ascii="Calibri" w:eastAsia="Calibri" w:hAnsi="Calibri" w:cs="Calibri"/>
          <w:lang w:val="en-AU"/>
        </w:rPr>
        <w:t>l being consider by Council tonight and supported a short term over holding of current agreement to allow this to be considered.</w:t>
      </w:r>
    </w:p>
    <w:p w14:paraId="2B2F085D" w14:textId="77777777" w:rsidR="1BAF4AA8" w:rsidRDefault="1BAF4AA8" w:rsidP="00D67AB8">
      <w:pPr>
        <w:spacing w:line="276" w:lineRule="auto"/>
        <w:rPr>
          <w:rFonts w:ascii="Calibri" w:eastAsia="Calibri" w:hAnsi="Calibri" w:cs="Calibri"/>
          <w:highlight w:val="yellow"/>
          <w:lang w:val="en-AU"/>
        </w:rPr>
      </w:pPr>
    </w:p>
    <w:p w14:paraId="4660AF27" w14:textId="77777777" w:rsidR="1BAF4AA8" w:rsidRDefault="001D73C1" w:rsidP="00D67AB8">
      <w:pPr>
        <w:spacing w:line="276" w:lineRule="auto"/>
        <w:rPr>
          <w:rFonts w:ascii="Calibri" w:eastAsia="Calibri" w:hAnsi="Calibri" w:cs="Calibri"/>
          <w:lang w:val="en-AU"/>
        </w:rPr>
      </w:pPr>
      <w:r w:rsidRPr="15F63FFF">
        <w:rPr>
          <w:rFonts w:ascii="Calibri" w:eastAsia="Calibri" w:hAnsi="Calibri" w:cs="Calibri"/>
          <w:lang w:val="en-AU"/>
        </w:rPr>
        <w:t xml:space="preserve">Consultation with ECFC has confirmed that they would like to continue accessing the facilities at the Casa D’Abruzzo Club due to the proximity of the site to the Club’s membership base.  </w:t>
      </w:r>
    </w:p>
    <w:p w14:paraId="062C3D12" w14:textId="77777777" w:rsidR="15F63FFF" w:rsidRDefault="15F63FFF" w:rsidP="00D67AB8">
      <w:pPr>
        <w:spacing w:line="276" w:lineRule="auto"/>
        <w:rPr>
          <w:rFonts w:ascii="Calibri" w:eastAsia="Calibri" w:hAnsi="Calibri" w:cs="Calibri"/>
          <w:lang w:val="en-AU"/>
        </w:rPr>
      </w:pPr>
    </w:p>
    <w:p w14:paraId="6A2F7D1B" w14:textId="77777777" w:rsidR="1BAF4AA8" w:rsidRDefault="001D73C1" w:rsidP="00D67AB8">
      <w:pPr>
        <w:spacing w:line="276" w:lineRule="auto"/>
        <w:rPr>
          <w:rFonts w:ascii="Calibri" w:hAnsi="Calibri"/>
          <w:lang w:val="en-AU"/>
        </w:rPr>
      </w:pPr>
      <w:r w:rsidRPr="33C871C0">
        <w:rPr>
          <w:rFonts w:ascii="Calibri" w:eastAsia="Calibri" w:hAnsi="Calibri" w:cs="Calibri"/>
          <w:lang w:val="en-AU"/>
        </w:rPr>
        <w:t>ECFC have confirmed that proposed facility alternatives do not meet their needs, in particular the distance of potential available venues to a large component of ECFC’s membership base.</w:t>
      </w:r>
    </w:p>
    <w:p w14:paraId="3ADF5D09" w14:textId="77777777" w:rsidR="1BAF4AA8" w:rsidRDefault="001D73C1" w:rsidP="00D67AB8">
      <w:pPr>
        <w:spacing w:line="276" w:lineRule="auto"/>
        <w:rPr>
          <w:rFonts w:ascii="Calibri" w:hAnsi="Calibri"/>
          <w:lang w:val="en-AU"/>
        </w:rPr>
      </w:pPr>
      <w:r w:rsidRPr="33C871C0">
        <w:rPr>
          <w:rFonts w:ascii="Calibri" w:eastAsia="Calibri" w:hAnsi="Calibri" w:cs="Calibri"/>
          <w:lang w:val="en-AU"/>
        </w:rPr>
        <w:t xml:space="preserve"> </w:t>
      </w:r>
    </w:p>
    <w:p w14:paraId="2600EF26" w14:textId="77777777" w:rsidR="1BAF4AA8" w:rsidRDefault="001D73C1" w:rsidP="00D67AB8">
      <w:pPr>
        <w:spacing w:line="276" w:lineRule="auto"/>
        <w:rPr>
          <w:rFonts w:ascii="Calibri" w:eastAsia="Calibri" w:hAnsi="Calibri" w:cs="Calibri"/>
          <w:lang w:val="en-AU"/>
        </w:rPr>
      </w:pPr>
      <w:r w:rsidRPr="647E1DC1">
        <w:rPr>
          <w:rFonts w:ascii="Calibri" w:eastAsia="Calibri" w:hAnsi="Calibri" w:cs="Calibri"/>
          <w:lang w:val="en-AU"/>
        </w:rPr>
        <w:t xml:space="preserve">Football Victoria have also been updated </w:t>
      </w:r>
      <w:r w:rsidR="2BBBE1E6" w:rsidRPr="647E1DC1">
        <w:rPr>
          <w:rFonts w:ascii="Calibri" w:eastAsia="Calibri" w:hAnsi="Calibri" w:cs="Calibri"/>
          <w:lang w:val="en-AU"/>
        </w:rPr>
        <w:t xml:space="preserve">on </w:t>
      </w:r>
      <w:r w:rsidR="2D11F593" w:rsidRPr="647E1DC1">
        <w:rPr>
          <w:rFonts w:ascii="Calibri" w:eastAsia="Calibri" w:hAnsi="Calibri" w:cs="Calibri"/>
          <w:lang w:val="en-AU"/>
        </w:rPr>
        <w:t>licence</w:t>
      </w:r>
      <w:r w:rsidRPr="647E1DC1">
        <w:rPr>
          <w:rFonts w:ascii="Calibri" w:eastAsia="Calibri" w:hAnsi="Calibri" w:cs="Calibri"/>
          <w:lang w:val="en-AU"/>
        </w:rPr>
        <w:t xml:space="preserve"> discussions</w:t>
      </w:r>
      <w:r w:rsidR="293AC124" w:rsidRPr="647E1DC1">
        <w:rPr>
          <w:rFonts w:ascii="Calibri" w:eastAsia="Calibri" w:hAnsi="Calibri" w:cs="Calibri"/>
          <w:lang w:val="en-AU"/>
        </w:rPr>
        <w:t xml:space="preserve"> </w:t>
      </w:r>
      <w:r w:rsidR="32E79407" w:rsidRPr="647E1DC1">
        <w:rPr>
          <w:rFonts w:ascii="Calibri" w:eastAsia="Calibri" w:hAnsi="Calibri" w:cs="Calibri"/>
          <w:lang w:val="en-AU"/>
        </w:rPr>
        <w:t>for</w:t>
      </w:r>
      <w:r w:rsidR="293AC124" w:rsidRPr="647E1DC1">
        <w:rPr>
          <w:rFonts w:ascii="Calibri" w:eastAsia="Calibri" w:hAnsi="Calibri" w:cs="Calibri"/>
          <w:lang w:val="en-AU"/>
        </w:rPr>
        <w:t xml:space="preserve"> </w:t>
      </w:r>
      <w:r w:rsidR="5A42DBAD" w:rsidRPr="647E1DC1">
        <w:rPr>
          <w:rFonts w:ascii="Calibri" w:eastAsia="Calibri" w:hAnsi="Calibri" w:cs="Calibri"/>
          <w:lang w:val="en-AU"/>
        </w:rPr>
        <w:t>ground allocations for ECFC for the 2023 season</w:t>
      </w:r>
      <w:r w:rsidR="124E5659" w:rsidRPr="647E1DC1">
        <w:rPr>
          <w:rFonts w:ascii="Calibri" w:eastAsia="Calibri" w:hAnsi="Calibri" w:cs="Calibri"/>
          <w:lang w:val="en-AU"/>
        </w:rPr>
        <w:t xml:space="preserve"> </w:t>
      </w:r>
      <w:r w:rsidR="0B0E547F" w:rsidRPr="647E1DC1">
        <w:rPr>
          <w:rFonts w:ascii="Calibri" w:eastAsia="Calibri" w:hAnsi="Calibri" w:cs="Calibri"/>
          <w:lang w:val="en-AU"/>
        </w:rPr>
        <w:t xml:space="preserve">as fixturing of games at this venue is not possible without a licence in place. </w:t>
      </w:r>
      <w:r w:rsidR="1174EAE3" w:rsidRPr="647E1DC1">
        <w:rPr>
          <w:rFonts w:ascii="Calibri" w:eastAsia="Calibri" w:hAnsi="Calibri" w:cs="Calibri"/>
          <w:lang w:val="en-AU"/>
        </w:rPr>
        <w:t xml:space="preserve">Football Victoria will also support Council plan future </w:t>
      </w:r>
      <w:r w:rsidR="35296111" w:rsidRPr="647E1DC1">
        <w:rPr>
          <w:rFonts w:ascii="Calibri" w:eastAsia="Calibri" w:hAnsi="Calibri" w:cs="Calibri"/>
          <w:lang w:val="en-AU"/>
        </w:rPr>
        <w:t xml:space="preserve">participation </w:t>
      </w:r>
      <w:r w:rsidR="54D02CC6" w:rsidRPr="647E1DC1">
        <w:rPr>
          <w:rFonts w:ascii="Calibri" w:eastAsia="Calibri" w:hAnsi="Calibri" w:cs="Calibri"/>
          <w:lang w:val="en-AU"/>
        </w:rPr>
        <w:t xml:space="preserve">demand </w:t>
      </w:r>
      <w:r w:rsidR="1D609AEA" w:rsidRPr="647E1DC1">
        <w:rPr>
          <w:rFonts w:ascii="Calibri" w:eastAsia="Calibri" w:hAnsi="Calibri" w:cs="Calibri"/>
          <w:lang w:val="en-AU"/>
        </w:rPr>
        <w:t xml:space="preserve">and </w:t>
      </w:r>
      <w:r w:rsidR="220FB234" w:rsidRPr="647E1DC1">
        <w:rPr>
          <w:rFonts w:ascii="Calibri" w:eastAsia="Calibri" w:hAnsi="Calibri" w:cs="Calibri"/>
          <w:lang w:val="en-AU"/>
        </w:rPr>
        <w:t>current</w:t>
      </w:r>
      <w:r w:rsidR="1D609AEA" w:rsidRPr="647E1DC1">
        <w:rPr>
          <w:rFonts w:ascii="Calibri" w:eastAsia="Calibri" w:hAnsi="Calibri" w:cs="Calibri"/>
          <w:lang w:val="en-AU"/>
        </w:rPr>
        <w:t xml:space="preserve"> capacity of surrounding facilities</w:t>
      </w:r>
      <w:r w:rsidR="35296111" w:rsidRPr="647E1DC1">
        <w:rPr>
          <w:rFonts w:ascii="Calibri" w:eastAsia="Calibri" w:hAnsi="Calibri" w:cs="Calibri"/>
          <w:lang w:val="en-AU"/>
        </w:rPr>
        <w:t xml:space="preserve"> in the Epping/Wollert area</w:t>
      </w:r>
      <w:r w:rsidR="1E3171EA" w:rsidRPr="647E1DC1">
        <w:rPr>
          <w:rFonts w:ascii="Calibri" w:eastAsia="Calibri" w:hAnsi="Calibri" w:cs="Calibri"/>
          <w:lang w:val="en-AU"/>
        </w:rPr>
        <w:t>.</w:t>
      </w:r>
    </w:p>
    <w:p w14:paraId="0CE34638"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Alignment to Community Plan, Policies or Strategies</w:t>
      </w:r>
    </w:p>
    <w:p w14:paraId="06099BC7" w14:textId="77777777" w:rsidR="18BFDB0A" w:rsidRDefault="001D73C1" w:rsidP="00D67AB8">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39A9D512" w14:textId="77777777" w:rsidR="18BFDB0A" w:rsidRDefault="001D73C1" w:rsidP="00513B4F">
      <w:pPr>
        <w:spacing w:before="240" w:after="60" w:line="276" w:lineRule="auto"/>
        <w:rPr>
          <w:rFonts w:ascii="Calibri" w:eastAsia="Calibri" w:hAnsi="Calibri" w:cs="Calibri"/>
          <w:color w:val="000000"/>
          <w:lang w:val="en-AU"/>
        </w:rPr>
      </w:pPr>
      <w:r w:rsidRPr="33C871C0">
        <w:rPr>
          <w:rFonts w:ascii="Calibri" w:eastAsia="Calibri" w:hAnsi="Calibri" w:cs="Calibri"/>
          <w:b/>
          <w:bCs/>
          <w:color w:val="000000" w:themeColor="text1"/>
          <w:lang w:val="en-AU"/>
        </w:rPr>
        <w:t>Connected communities  </w:t>
      </w:r>
      <w:r w:rsidR="0005053E">
        <w:rPr>
          <w:rFonts w:ascii="Calibri" w:hAnsi="Calibri"/>
          <w:lang w:val="en-AU"/>
        </w:rPr>
        <w:br/>
      </w:r>
      <w:r w:rsidRPr="33C871C0">
        <w:rPr>
          <w:rFonts w:ascii="Calibri" w:eastAsia="Calibri" w:hAnsi="Calibri" w:cs="Calibri"/>
          <w:color w:val="000000" w:themeColor="text1"/>
          <w:lang w:val="en-AU"/>
        </w:rPr>
        <w:t>We work to foster and inclusive, healthy, safe and welcoming community where all ways of life are celebrated and supported</w:t>
      </w:r>
    </w:p>
    <w:p w14:paraId="435FDAB9" w14:textId="77777777" w:rsidR="18BFDB0A" w:rsidRDefault="18BFDB0A" w:rsidP="00D67AB8">
      <w:pPr>
        <w:spacing w:line="276" w:lineRule="auto"/>
        <w:rPr>
          <w:rFonts w:ascii="Calibri" w:eastAsia="Calibri" w:hAnsi="Calibri" w:cs="Calibri"/>
          <w:vanish/>
          <w:color w:val="808080"/>
          <w:sz w:val="16"/>
          <w:szCs w:val="16"/>
          <w:lang w:val="en-AU"/>
        </w:rPr>
      </w:pPr>
    </w:p>
    <w:p w14:paraId="4C488C42" w14:textId="77777777" w:rsidR="44A9054C" w:rsidRDefault="001D73C1" w:rsidP="00513B4F">
      <w:pPr>
        <w:numPr>
          <w:ilvl w:val="0"/>
          <w:numId w:val="24"/>
        </w:numPr>
        <w:spacing w:line="276" w:lineRule="auto"/>
        <w:ind w:left="714" w:hanging="357"/>
        <w:rPr>
          <w:rFonts w:ascii="Calibri" w:eastAsia="Calibri" w:hAnsi="Calibri" w:cs="Calibri"/>
          <w:lang w:val="en-AU"/>
        </w:rPr>
      </w:pPr>
      <w:r w:rsidRPr="33C871C0">
        <w:rPr>
          <w:rFonts w:ascii="Calibri" w:eastAsia="Calibri" w:hAnsi="Calibri" w:cs="Calibri"/>
          <w:lang w:val="en-AU"/>
        </w:rPr>
        <w:t xml:space="preserve">City of Whittlesea Soccer Strategy (2018) - Support Epping City Football Club in negotiating a </w:t>
      </w:r>
      <w:r w:rsidR="520A2648" w:rsidRPr="33C871C0">
        <w:rPr>
          <w:rFonts w:ascii="Calibri" w:eastAsia="Calibri" w:hAnsi="Calibri" w:cs="Calibri"/>
          <w:lang w:val="en-AU"/>
        </w:rPr>
        <w:t>licence</w:t>
      </w:r>
      <w:r w:rsidRPr="33C871C0">
        <w:rPr>
          <w:rFonts w:ascii="Calibri" w:eastAsia="Calibri" w:hAnsi="Calibri" w:cs="Calibri"/>
          <w:lang w:val="en-AU"/>
        </w:rPr>
        <w:t xml:space="preserve"> extension and facility improvements at Casa D’Abruzzo Club. </w:t>
      </w:r>
      <w:r w:rsidR="00AA7345">
        <w:rPr>
          <w:rFonts w:ascii="Calibri" w:eastAsia="Calibri" w:hAnsi="Calibri" w:cs="Calibri"/>
          <w:lang w:val="en-AU"/>
        </w:rPr>
        <w:t>A</w:t>
      </w:r>
      <w:r w:rsidRPr="33C871C0">
        <w:rPr>
          <w:rFonts w:ascii="Calibri" w:eastAsia="Calibri" w:hAnsi="Calibri" w:cs="Calibri"/>
          <w:lang w:val="en-AU"/>
        </w:rPr>
        <w:t xml:space="preserve"> number of existing facilities are at, or exceeding, capacity and cannot support the forecast demand and require upgrades to the playing surfaces, training lights and the clubrooms to cater for increased participation. </w:t>
      </w:r>
      <w:r w:rsidR="00AA7345">
        <w:rPr>
          <w:rFonts w:ascii="Calibri" w:eastAsia="Calibri" w:hAnsi="Calibri" w:cs="Calibri"/>
          <w:lang w:val="en-AU"/>
        </w:rPr>
        <w:t>This strategy outlines</w:t>
      </w:r>
      <w:r w:rsidRPr="33C871C0">
        <w:rPr>
          <w:rFonts w:ascii="Calibri" w:eastAsia="Calibri" w:hAnsi="Calibri" w:cs="Calibri"/>
          <w:lang w:val="en-AU"/>
        </w:rPr>
        <w:t xml:space="preserve"> the benefits of synthetic pitches in providing substantial benefits in regard to volume of use and weather tolerance.</w:t>
      </w:r>
    </w:p>
    <w:p w14:paraId="1639A402" w14:textId="77777777" w:rsidR="44A9054C" w:rsidRDefault="001D73C1" w:rsidP="00513B4F">
      <w:pPr>
        <w:numPr>
          <w:ilvl w:val="0"/>
          <w:numId w:val="24"/>
        </w:numPr>
        <w:spacing w:line="276" w:lineRule="auto"/>
        <w:ind w:left="714" w:hanging="357"/>
        <w:rPr>
          <w:rFonts w:ascii="Calibri" w:hAnsi="Calibri"/>
          <w:szCs w:val="20"/>
          <w:lang w:val="en-AU"/>
        </w:rPr>
      </w:pPr>
      <w:r w:rsidRPr="33C871C0">
        <w:rPr>
          <w:rFonts w:ascii="Calibri" w:eastAsia="Calibri" w:hAnsi="Calibri" w:cs="Calibri"/>
          <w:lang w:val="en-AU"/>
        </w:rPr>
        <w:t xml:space="preserve">State Government Fair Access Policy Roadmap </w:t>
      </w:r>
      <w:r w:rsidR="00345CAA">
        <w:rPr>
          <w:rFonts w:ascii="Calibri" w:eastAsia="Calibri" w:hAnsi="Calibri" w:cs="Calibri"/>
          <w:lang w:val="en-AU"/>
        </w:rPr>
        <w:t>–This policy seeks that a</w:t>
      </w:r>
      <w:r w:rsidRPr="33C871C0">
        <w:rPr>
          <w:rFonts w:ascii="Calibri" w:eastAsia="Calibri" w:hAnsi="Calibri" w:cs="Calibri"/>
          <w:lang w:val="en-AU"/>
        </w:rPr>
        <w:t>ll local governments in Victoria have gender equitable access and use policies (or equivalent) in place for community sports infrastructure.</w:t>
      </w:r>
    </w:p>
    <w:p w14:paraId="3C55A703" w14:textId="77777777" w:rsidR="44A9054C" w:rsidRDefault="001D73C1" w:rsidP="00513B4F">
      <w:pPr>
        <w:numPr>
          <w:ilvl w:val="0"/>
          <w:numId w:val="24"/>
        </w:numPr>
        <w:spacing w:line="276" w:lineRule="auto"/>
        <w:ind w:left="714" w:hanging="357"/>
        <w:rPr>
          <w:rFonts w:ascii="Calibri" w:hAnsi="Calibri"/>
          <w:szCs w:val="20"/>
          <w:lang w:val="en-AU"/>
        </w:rPr>
      </w:pPr>
      <w:r w:rsidRPr="33C871C0">
        <w:rPr>
          <w:rFonts w:ascii="Calibri" w:eastAsia="Calibri" w:hAnsi="Calibri" w:cs="Calibri"/>
          <w:lang w:val="en-AU"/>
        </w:rPr>
        <w:t xml:space="preserve">Findings from analysis regarding soccer provision within the western corridor of the municipality will also be incorporated into Council’s long term Community Infrastructure Strategy to be completed by late 2023. </w:t>
      </w:r>
    </w:p>
    <w:p w14:paraId="3CF4E01A"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Considerations</w:t>
      </w:r>
    </w:p>
    <w:p w14:paraId="19462043" w14:textId="77777777" w:rsidR="18BFDB0A" w:rsidRDefault="001D73C1" w:rsidP="00D67A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510662C5" w14:textId="77777777" w:rsidR="18BFDB0A" w:rsidRDefault="001D73C1" w:rsidP="00D67AB8">
      <w:pPr>
        <w:spacing w:line="276" w:lineRule="auto"/>
        <w:jc w:val="both"/>
        <w:rPr>
          <w:rFonts w:ascii="Calibri" w:eastAsia="Calibri" w:hAnsi="Calibri" w:cs="Calibri"/>
          <w:lang w:val="en-AU"/>
        </w:rPr>
      </w:pPr>
      <w:r w:rsidRPr="33C871C0">
        <w:rPr>
          <w:rFonts w:ascii="Calibri" w:eastAsia="Calibri" w:hAnsi="Calibri" w:cs="Calibri"/>
          <w:lang w:val="en-AU"/>
        </w:rPr>
        <w:t xml:space="preserve">Environmental considerations regarding the installation of tree barriers along the site’s Miller Street boundary </w:t>
      </w:r>
      <w:r w:rsidR="7FCE28C7" w:rsidRPr="33C871C0">
        <w:rPr>
          <w:rFonts w:ascii="Calibri" w:eastAsia="Calibri" w:hAnsi="Calibri" w:cs="Calibri"/>
          <w:lang w:val="en-AU"/>
        </w:rPr>
        <w:t>were considered to ensure that the trees remain onsite but do not damage the pitches.</w:t>
      </w:r>
    </w:p>
    <w:p w14:paraId="7D07F2A9" w14:textId="77777777" w:rsidR="18BFDB0A" w:rsidRDefault="001D73C1" w:rsidP="00D67A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3C0FED5F" w14:textId="77777777" w:rsidR="7F0705C7" w:rsidRDefault="001D73C1" w:rsidP="00D67AB8">
      <w:pPr>
        <w:spacing w:line="276" w:lineRule="auto"/>
        <w:rPr>
          <w:rFonts w:ascii="Calibri" w:eastAsia="Calibri" w:hAnsi="Calibri" w:cs="Calibri"/>
          <w:color w:val="000000"/>
          <w:lang w:val="en-AU"/>
        </w:rPr>
      </w:pPr>
      <w:r w:rsidRPr="647E1DC1">
        <w:rPr>
          <w:rFonts w:ascii="Calibri" w:eastAsia="Calibri" w:hAnsi="Calibri" w:cs="Calibri"/>
          <w:lang w:val="en-AU"/>
        </w:rPr>
        <w:t xml:space="preserve">Provision of appropriate facilities encourages community sports participation, and health and wellbeing outcomes. </w:t>
      </w:r>
      <w:r w:rsidR="37C25F7F" w:rsidRPr="647E1DC1">
        <w:rPr>
          <w:rFonts w:ascii="Calibri" w:eastAsia="Calibri" w:hAnsi="Calibri" w:cs="Calibri"/>
          <w:lang w:val="en-AU"/>
        </w:rPr>
        <w:t xml:space="preserve">Work will be undertaken with ECFC </w:t>
      </w:r>
      <w:r w:rsidR="37C25F7F" w:rsidRPr="647E1DC1">
        <w:rPr>
          <w:rFonts w:ascii="Calibri" w:eastAsia="Calibri" w:hAnsi="Calibri" w:cs="Calibri"/>
          <w:color w:val="000000" w:themeColor="text1"/>
          <w:lang w:val="en-AU"/>
        </w:rPr>
        <w:t>regarding the Club’s commitment to deliver on the new State Government Fair Access Policy regarding gender equity in access and use of community sports infrastructure and increasing the Club’s number of Women and Girl’s teams.</w:t>
      </w:r>
      <w:r w:rsidR="4FD2EC30" w:rsidRPr="647E1DC1">
        <w:rPr>
          <w:rFonts w:ascii="Calibri" w:eastAsia="Calibri" w:hAnsi="Calibri" w:cs="Calibri"/>
          <w:color w:val="000000" w:themeColor="text1"/>
          <w:lang w:val="en-AU"/>
        </w:rPr>
        <w:t xml:space="preserve"> </w:t>
      </w:r>
      <w:r w:rsidR="39144A68" w:rsidRPr="647E1DC1">
        <w:rPr>
          <w:rFonts w:ascii="Calibri" w:eastAsia="Calibri" w:hAnsi="Calibri" w:cs="Calibri"/>
          <w:color w:val="000000" w:themeColor="text1"/>
          <w:lang w:val="en-AU"/>
        </w:rPr>
        <w:t xml:space="preserve">ECFC cater for a large number of participants to the </w:t>
      </w:r>
      <w:r w:rsidR="3AF874B8" w:rsidRPr="647E1DC1">
        <w:rPr>
          <w:rFonts w:ascii="Calibri" w:eastAsia="Calibri" w:hAnsi="Calibri" w:cs="Calibri"/>
          <w:color w:val="000000" w:themeColor="text1"/>
          <w:lang w:val="en-AU"/>
        </w:rPr>
        <w:t xml:space="preserve">Northwest </w:t>
      </w:r>
      <w:r w:rsidR="39144A68" w:rsidRPr="647E1DC1">
        <w:rPr>
          <w:rFonts w:ascii="Calibri" w:eastAsia="Calibri" w:hAnsi="Calibri" w:cs="Calibri"/>
          <w:color w:val="000000" w:themeColor="text1"/>
          <w:lang w:val="en-AU"/>
        </w:rPr>
        <w:t>of the municipality in Wollert where the Club’s current facilities at Duffy Street Reserve and Casa D’</w:t>
      </w:r>
      <w:r w:rsidR="4587CCF0" w:rsidRPr="647E1DC1">
        <w:rPr>
          <w:rFonts w:ascii="Calibri" w:eastAsia="Calibri" w:hAnsi="Calibri" w:cs="Calibri"/>
          <w:color w:val="000000" w:themeColor="text1"/>
          <w:lang w:val="en-AU"/>
        </w:rPr>
        <w:t>Abruzzo Club are easily accessible</w:t>
      </w:r>
      <w:r w:rsidR="54282D46" w:rsidRPr="647E1DC1">
        <w:rPr>
          <w:rFonts w:ascii="Calibri" w:eastAsia="Calibri" w:hAnsi="Calibri" w:cs="Calibri"/>
          <w:color w:val="000000" w:themeColor="text1"/>
          <w:lang w:val="en-AU"/>
        </w:rPr>
        <w:t xml:space="preserve">, with the agreement and upgrades at Casa D’Abruzzo Club also proposed to support </w:t>
      </w:r>
      <w:r w:rsidR="73B79B26" w:rsidRPr="647E1DC1">
        <w:rPr>
          <w:rFonts w:ascii="Calibri" w:eastAsia="Calibri" w:hAnsi="Calibri" w:cs="Calibri"/>
          <w:color w:val="000000" w:themeColor="text1"/>
          <w:lang w:val="en-AU"/>
        </w:rPr>
        <w:t>other local demand for rectangular pitches</w:t>
      </w:r>
      <w:r w:rsidR="7B5F14E8" w:rsidRPr="647E1DC1">
        <w:rPr>
          <w:rFonts w:ascii="Calibri" w:eastAsia="Calibri" w:hAnsi="Calibri" w:cs="Calibri"/>
          <w:color w:val="000000" w:themeColor="text1"/>
          <w:lang w:val="en-AU"/>
        </w:rPr>
        <w:t>.</w:t>
      </w:r>
    </w:p>
    <w:p w14:paraId="4A122862" w14:textId="77777777" w:rsidR="18BFDB0A" w:rsidRDefault="001D73C1" w:rsidP="00D67AB8">
      <w:pPr>
        <w:keepNext/>
        <w:spacing w:before="240" w:after="60" w:line="276" w:lineRule="auto"/>
        <w:outlineLvl w:val="1"/>
        <w:rPr>
          <w:rFonts w:ascii="Calibri" w:eastAsia="Calibri" w:hAnsi="Calibri" w:cs="Calibri"/>
          <w:b/>
          <w:bCs/>
          <w:iCs/>
          <w:color w:val="000000"/>
          <w:lang w:val="en-AU"/>
        </w:rPr>
      </w:pPr>
      <w:r w:rsidRPr="33C871C0">
        <w:rPr>
          <w:rFonts w:ascii="Calibri" w:eastAsia="Calibri" w:hAnsi="Calibri" w:cs="Calibri"/>
          <w:b/>
          <w:bCs/>
          <w:iCs/>
          <w:color w:val="000000" w:themeColor="text1"/>
          <w:lang w:val="en-AU"/>
        </w:rPr>
        <w:t>E</w:t>
      </w:r>
      <w:r w:rsidR="7230F593" w:rsidRPr="33C871C0">
        <w:rPr>
          <w:rFonts w:ascii="Calibri" w:eastAsia="Calibri" w:hAnsi="Calibri" w:cs="Calibri"/>
          <w:b/>
          <w:bCs/>
          <w:iCs/>
          <w:color w:val="000000" w:themeColor="text1"/>
          <w:lang w:val="en-AU"/>
        </w:rPr>
        <w:t>c</w:t>
      </w:r>
      <w:r w:rsidRPr="33C871C0">
        <w:rPr>
          <w:rFonts w:ascii="Calibri" w:eastAsia="Calibri" w:hAnsi="Calibri" w:cs="Calibri"/>
          <w:b/>
          <w:bCs/>
          <w:iCs/>
          <w:color w:val="000000" w:themeColor="text1"/>
          <w:lang w:val="en-AU"/>
        </w:rPr>
        <w:t>onomic</w:t>
      </w:r>
    </w:p>
    <w:p w14:paraId="71A2B4B4" w14:textId="77777777" w:rsidR="18BFDB0A" w:rsidRDefault="001D73C1" w:rsidP="00D67AB8">
      <w:pPr>
        <w:spacing w:line="276" w:lineRule="auto"/>
        <w:rPr>
          <w:rFonts w:ascii="Calibri" w:eastAsia="Calibri" w:hAnsi="Calibri" w:cs="Calibri"/>
          <w:color w:val="000000"/>
          <w:lang w:val="en-AU"/>
        </w:rPr>
      </w:pPr>
      <w:r w:rsidRPr="33C871C0">
        <w:rPr>
          <w:rFonts w:ascii="Calibri" w:eastAsia="Calibri" w:hAnsi="Calibri" w:cs="Calibri"/>
          <w:color w:val="000000" w:themeColor="text1"/>
          <w:lang w:val="en-AU"/>
        </w:rPr>
        <w:t>No implications</w:t>
      </w:r>
    </w:p>
    <w:p w14:paraId="09FB5581" w14:textId="77777777" w:rsidR="18BFDB0A" w:rsidRDefault="001D73C1" w:rsidP="00D67A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070074E7" w14:textId="77777777" w:rsidR="0C909992" w:rsidRDefault="001D73C1" w:rsidP="00D67AB8">
      <w:pPr>
        <w:spacing w:line="276" w:lineRule="auto"/>
        <w:jc w:val="both"/>
        <w:rPr>
          <w:rFonts w:ascii="Calibri" w:hAnsi="Calibri"/>
          <w:lang w:val="en-AU"/>
        </w:rPr>
      </w:pPr>
      <w:r w:rsidRPr="647E1DC1">
        <w:rPr>
          <w:rFonts w:ascii="Calibri" w:eastAsia="Calibri" w:hAnsi="Calibri" w:cs="Calibri"/>
          <w:lang w:val="en-AU"/>
        </w:rPr>
        <w:t xml:space="preserve">Council has </w:t>
      </w:r>
      <w:r w:rsidR="1DD0C597" w:rsidRPr="647E1DC1">
        <w:rPr>
          <w:rFonts w:ascii="Calibri" w:eastAsia="Calibri" w:hAnsi="Calibri" w:cs="Calibri"/>
          <w:lang w:val="en-AU"/>
        </w:rPr>
        <w:t>jointly developed this proposal</w:t>
      </w:r>
      <w:r w:rsidRPr="647E1DC1">
        <w:rPr>
          <w:rFonts w:ascii="Calibri" w:eastAsia="Calibri" w:hAnsi="Calibri" w:cs="Calibri"/>
          <w:lang w:val="en-AU"/>
        </w:rPr>
        <w:t xml:space="preserve"> with the Casa D’Abruzzo Club to contribute $3.01 million for upgrades including the development of a new synthetic pitch, update floodlighting and changerooms and minor supporting infrastructure upgrades</w:t>
      </w:r>
      <w:r w:rsidR="59D06B28" w:rsidRPr="647E1DC1">
        <w:rPr>
          <w:rFonts w:ascii="Calibri" w:eastAsia="Calibri" w:hAnsi="Calibri" w:cs="Calibri"/>
          <w:lang w:val="en-AU"/>
        </w:rPr>
        <w:t>.</w:t>
      </w:r>
    </w:p>
    <w:p w14:paraId="37916390" w14:textId="77777777" w:rsidR="0C909992" w:rsidRDefault="001D73C1" w:rsidP="00D67AB8">
      <w:pPr>
        <w:spacing w:line="276" w:lineRule="auto"/>
        <w:jc w:val="both"/>
        <w:rPr>
          <w:rFonts w:ascii="Calibri" w:hAnsi="Calibri"/>
          <w:lang w:val="en-AU"/>
        </w:rPr>
      </w:pPr>
      <w:r w:rsidRPr="33C871C0">
        <w:rPr>
          <w:rFonts w:ascii="Calibri" w:eastAsia="Calibri" w:hAnsi="Calibri" w:cs="Calibri"/>
          <w:lang w:val="en-AU"/>
        </w:rPr>
        <w:t xml:space="preserve">The continuation of Council undertaking grounds maintenance is proposed to cost per $30,000 per annum or $600,000 over the life of the agreement. </w:t>
      </w:r>
    </w:p>
    <w:p w14:paraId="5FA55424"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lastRenderedPageBreak/>
        <w:t xml:space="preserve"> </w:t>
      </w:r>
      <w:r w:rsidRPr="32FE4E5A">
        <w:rPr>
          <w:rFonts w:ascii="Calibri" w:eastAsia="Calibri" w:hAnsi="Calibri" w:cs="Calibri"/>
          <w:b/>
          <w:bCs/>
          <w:color w:val="FFFFFF" w:themeColor="background1"/>
          <w:lang w:val="en-AU"/>
        </w:rPr>
        <w:t>Link to Strategic Risk</w:t>
      </w:r>
    </w:p>
    <w:p w14:paraId="6499D832" w14:textId="77777777" w:rsidR="18BFDB0A" w:rsidRPr="002811E9" w:rsidRDefault="001D73C1" w:rsidP="00D67AB8">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31E88F56" w14:textId="77777777" w:rsidR="18BFDB0A" w:rsidRDefault="001D73C1" w:rsidP="00D67AB8">
      <w:pPr>
        <w:spacing w:line="276" w:lineRule="auto"/>
        <w:rPr>
          <w:rFonts w:ascii="Calibri" w:eastAsia="Calibri" w:hAnsi="Calibri" w:cs="Calibri"/>
          <w:color w:val="000000"/>
          <w:lang w:val="en-AU"/>
        </w:rPr>
      </w:pPr>
      <w:r w:rsidRPr="33C871C0">
        <w:rPr>
          <w:rFonts w:ascii="Calibri" w:eastAsia="Calibri" w:hAnsi="Calibri" w:cs="Calibri"/>
          <w:color w:val="000000" w:themeColor="text1"/>
          <w:lang w:val="en-AU"/>
        </w:rPr>
        <w:t>Ensure provision of appropriate sports facilities for the community.</w:t>
      </w:r>
    </w:p>
    <w:p w14:paraId="41CF9BDA"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Implementation Strategy</w:t>
      </w:r>
    </w:p>
    <w:p w14:paraId="549ACA38" w14:textId="77777777" w:rsidR="18BFDB0A" w:rsidRDefault="001D73C1" w:rsidP="00D67A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039E7D44" w14:textId="77777777" w:rsidR="68D5DAFA" w:rsidRDefault="001D73C1" w:rsidP="00D67AB8">
      <w:pPr>
        <w:spacing w:line="276" w:lineRule="auto"/>
        <w:rPr>
          <w:rFonts w:ascii="Calibri" w:eastAsia="Calibri" w:hAnsi="Calibri" w:cs="Calibri"/>
          <w:lang w:val="en-AU"/>
        </w:rPr>
      </w:pPr>
      <w:r w:rsidRPr="33C871C0">
        <w:rPr>
          <w:rFonts w:ascii="Calibri" w:eastAsia="Calibri" w:hAnsi="Calibri" w:cs="Calibri"/>
          <w:lang w:val="en-AU"/>
        </w:rPr>
        <w:t xml:space="preserve">Council’s decision regarding the status of the </w:t>
      </w:r>
      <w:r w:rsidR="520A2648" w:rsidRPr="33C871C0">
        <w:rPr>
          <w:rFonts w:ascii="Calibri" w:eastAsia="Calibri" w:hAnsi="Calibri" w:cs="Calibri"/>
          <w:lang w:val="en-AU"/>
        </w:rPr>
        <w:t>licence</w:t>
      </w:r>
      <w:r w:rsidRPr="33C871C0">
        <w:rPr>
          <w:rFonts w:ascii="Calibri" w:eastAsia="Calibri" w:hAnsi="Calibri" w:cs="Calibri"/>
          <w:lang w:val="en-AU"/>
        </w:rPr>
        <w:t xml:space="preserve"> will be communicated to both Casa D’Abruzzo Club and ECFC.</w:t>
      </w:r>
    </w:p>
    <w:p w14:paraId="72385D36" w14:textId="77777777" w:rsidR="18BFDB0A" w:rsidRDefault="001D73C1" w:rsidP="00D67AB8">
      <w:pPr>
        <w:keepNext/>
        <w:spacing w:before="240" w:after="60" w:line="276" w:lineRule="auto"/>
        <w:outlineLvl w:val="1"/>
        <w:rPr>
          <w:rFonts w:ascii="Calibri" w:eastAsia="Calibri" w:hAnsi="Calibri" w:cs="Calibri"/>
          <w:b/>
          <w:bCs/>
          <w:color w:val="000000"/>
          <w:lang w:val="en-AU"/>
        </w:rPr>
      </w:pPr>
      <w:r w:rsidRPr="33C871C0">
        <w:rPr>
          <w:rFonts w:ascii="Calibri" w:eastAsia="Calibri" w:hAnsi="Calibri" w:cs="Calibri"/>
          <w:b/>
          <w:bCs/>
          <w:iCs/>
          <w:color w:val="000000" w:themeColor="text1"/>
          <w:lang w:val="en-AU"/>
        </w:rPr>
        <w:t>Critical Dates</w:t>
      </w:r>
    </w:p>
    <w:p w14:paraId="775CD3B4" w14:textId="77777777" w:rsidR="18BFDB0A" w:rsidRDefault="001D73C1" w:rsidP="00D67AB8">
      <w:pPr>
        <w:spacing w:line="276" w:lineRule="auto"/>
        <w:rPr>
          <w:rFonts w:ascii="Calibri" w:eastAsia="Calibri" w:hAnsi="Calibri" w:cs="Calibri"/>
          <w:lang w:val="en-AU"/>
        </w:rPr>
      </w:pPr>
      <w:r w:rsidRPr="15F63FFF">
        <w:rPr>
          <w:rFonts w:ascii="Calibri" w:eastAsia="Calibri" w:hAnsi="Calibri" w:cs="Calibri"/>
          <w:lang w:val="en-AU"/>
        </w:rPr>
        <w:t>The overholding period for the current agreement expires on 31 March 2023.</w:t>
      </w:r>
      <w:r w:rsidR="7808A46D" w:rsidRPr="15F63FFF">
        <w:rPr>
          <w:rFonts w:ascii="Calibri" w:eastAsia="Calibri" w:hAnsi="Calibri" w:cs="Calibri"/>
          <w:lang w:val="en-AU"/>
        </w:rPr>
        <w:t xml:space="preserve"> </w:t>
      </w:r>
    </w:p>
    <w:p w14:paraId="3F32A098"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14:paraId="1E8FBC17" w14:textId="77777777" w:rsidR="00513B4F" w:rsidRDefault="001D73C1" w:rsidP="00D67AB8">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0B2F8877" w14:textId="77777777" w:rsidR="00513B4F" w:rsidRDefault="00513B4F" w:rsidP="00D67AB8">
      <w:pPr>
        <w:spacing w:line="276" w:lineRule="auto"/>
        <w:rPr>
          <w:rFonts w:ascii="Calibri" w:eastAsia="Calibri" w:hAnsi="Calibri" w:cs="Calibri"/>
          <w:color w:val="000000"/>
          <w:lang w:val="en-AU"/>
        </w:rPr>
      </w:pPr>
    </w:p>
    <w:p w14:paraId="3992E2FF" w14:textId="77777777" w:rsidR="18BFDB0A" w:rsidRDefault="001D73C1" w:rsidP="00D67AB8">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31B1917" w14:textId="77777777" w:rsidR="18BFDB0A" w:rsidRDefault="001D73C1" w:rsidP="00CA082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Conclusion</w:t>
      </w:r>
    </w:p>
    <w:p w14:paraId="47BB0207" w14:textId="77777777" w:rsidR="18BFDB0A" w:rsidRDefault="001D73C1" w:rsidP="647E1DC1">
      <w:pPr>
        <w:spacing w:line="276" w:lineRule="auto"/>
        <w:rPr>
          <w:rFonts w:ascii="Calibri" w:eastAsia="Calibri" w:hAnsi="Calibri" w:cs="Calibri"/>
          <w:lang w:val="en-AU"/>
        </w:rPr>
      </w:pPr>
      <w:r w:rsidRPr="647E1DC1">
        <w:rPr>
          <w:rFonts w:ascii="Calibri" w:eastAsia="Calibri" w:hAnsi="Calibri" w:cs="Calibri"/>
          <w:lang w:val="en-AU"/>
        </w:rPr>
        <w:t xml:space="preserve">This report outlines recent discussions with both the Casa D’Abruzzo Club and ECFC regarding the proposed new </w:t>
      </w:r>
      <w:r w:rsidR="292F5294" w:rsidRPr="647E1DC1">
        <w:rPr>
          <w:rFonts w:ascii="Calibri" w:eastAsia="Calibri" w:hAnsi="Calibri" w:cs="Calibri"/>
          <w:lang w:val="en-AU"/>
        </w:rPr>
        <w:t>licence</w:t>
      </w:r>
      <w:r w:rsidRPr="647E1DC1">
        <w:rPr>
          <w:rFonts w:ascii="Calibri" w:eastAsia="Calibri" w:hAnsi="Calibri" w:cs="Calibri"/>
          <w:lang w:val="en-AU"/>
        </w:rPr>
        <w:t xml:space="preserve"> and funding agreement for use of the two r</w:t>
      </w:r>
      <w:r w:rsidR="1D07075D" w:rsidRPr="647E1DC1">
        <w:rPr>
          <w:rFonts w:ascii="Calibri" w:eastAsia="Calibri" w:hAnsi="Calibri" w:cs="Calibri"/>
          <w:lang w:val="en-AU"/>
        </w:rPr>
        <w:t>ectangular</w:t>
      </w:r>
      <w:r w:rsidRPr="647E1DC1">
        <w:rPr>
          <w:rFonts w:ascii="Calibri" w:eastAsia="Calibri" w:hAnsi="Calibri" w:cs="Calibri"/>
          <w:lang w:val="en-AU"/>
        </w:rPr>
        <w:t xml:space="preserve"> pitches and supporting infrastructure at the Casa D’Abruzzo Club. It outlines the current usage by ECFC and proposed facility upgrades onsite to renew existing infrastructure and invest in capital that will increase </w:t>
      </w:r>
      <w:r w:rsidR="49F5AF6C" w:rsidRPr="647E1DC1">
        <w:rPr>
          <w:rFonts w:ascii="Calibri" w:eastAsia="Calibri" w:hAnsi="Calibri" w:cs="Calibri"/>
          <w:lang w:val="en-AU"/>
        </w:rPr>
        <w:t xml:space="preserve">sporting participation for our </w:t>
      </w:r>
      <w:r w:rsidR="250943FE" w:rsidRPr="647E1DC1">
        <w:rPr>
          <w:rFonts w:ascii="Calibri" w:eastAsia="Calibri" w:hAnsi="Calibri" w:cs="Calibri"/>
          <w:lang w:val="en-AU"/>
        </w:rPr>
        <w:t>municipality.</w:t>
      </w:r>
    </w:p>
    <w:p w14:paraId="6C49B0F0" w14:textId="77777777" w:rsidR="18BFDB0A" w:rsidRDefault="001D73C1" w:rsidP="00D67AB8">
      <w:pPr>
        <w:spacing w:line="276" w:lineRule="auto"/>
        <w:rPr>
          <w:rFonts w:ascii="Calibri" w:hAnsi="Calibri"/>
          <w:lang w:val="en-AU"/>
        </w:rPr>
      </w:pPr>
      <w:r w:rsidRPr="33C871C0">
        <w:rPr>
          <w:rFonts w:ascii="Calibri" w:eastAsia="Calibri" w:hAnsi="Calibri" w:cs="Calibri"/>
          <w:lang w:val="en-AU"/>
        </w:rPr>
        <w:t xml:space="preserve"> </w:t>
      </w:r>
    </w:p>
    <w:p w14:paraId="6215E4B1" w14:textId="77777777" w:rsidR="18BFDB0A" w:rsidRDefault="001D73C1" w:rsidP="00D67AB8">
      <w:pPr>
        <w:spacing w:line="276" w:lineRule="auto"/>
        <w:rPr>
          <w:rFonts w:ascii="Calibri" w:hAnsi="Calibri"/>
          <w:lang w:val="en-AU"/>
        </w:rPr>
      </w:pPr>
      <w:r w:rsidRPr="33C871C0">
        <w:rPr>
          <w:rFonts w:ascii="Calibri" w:eastAsia="Calibri" w:hAnsi="Calibri" w:cs="Calibri"/>
          <w:lang w:val="en-AU"/>
        </w:rPr>
        <w:t>The report recommends entering</w:t>
      </w:r>
      <w:r w:rsidRPr="33C871C0">
        <w:rPr>
          <w:rFonts w:ascii="Calibri" w:eastAsia="Calibri" w:hAnsi="Calibri" w:cs="Calibri"/>
          <w:color w:val="000000" w:themeColor="text1"/>
          <w:lang w:val="en-AU"/>
        </w:rPr>
        <w:t xml:space="preserve"> into</w:t>
      </w:r>
      <w:r w:rsidRPr="33C871C0">
        <w:rPr>
          <w:rFonts w:ascii="Calibri" w:eastAsia="Calibri" w:hAnsi="Calibri" w:cs="Calibri"/>
          <w:lang w:val="en-AU"/>
        </w:rPr>
        <w:t xml:space="preserve"> an all-inclusive, no fee 20- year licence for community use and programming of the soccer facilities at the Casa D’Abruzzo Club with Council continuing maintenance and a Council contribution</w:t>
      </w:r>
      <w:r w:rsidRPr="33C871C0">
        <w:rPr>
          <w:rFonts w:ascii="Calibri" w:eastAsia="Calibri" w:hAnsi="Calibri" w:cs="Calibri"/>
          <w:color w:val="000000" w:themeColor="text1"/>
          <w:lang w:val="en-AU"/>
        </w:rPr>
        <w:t xml:space="preserve"> of $3.01 million to the renewal and upgrade of facilities at the site.</w:t>
      </w:r>
    </w:p>
    <w:p w14:paraId="1A940A33" w14:textId="77777777" w:rsidR="00A77B3E" w:rsidRDefault="001D73C1" w:rsidP="005E0BC6">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29879476"/>
      <w:r>
        <w:rPr>
          <w:rFonts w:ascii="Calibri" w:eastAsia="Calibri" w:hAnsi="Calibri" w:cs="Calibri"/>
          <w:color w:val="000000"/>
        </w:rPr>
        <w:instrText>5.3</w:instrText>
      </w:r>
      <w:r>
        <w:rPr>
          <w:rFonts w:ascii="Calibri" w:eastAsia="Calibri" w:hAnsi="Calibri" w:cs="Calibri"/>
          <w:color w:val="000000"/>
        </w:rPr>
        <w:tab/>
        <w:instrText>Liveable Neighborhoods</w:instrText>
      </w:r>
      <w:bookmarkEnd w:id="53"/>
      <w:r>
        <w:rPr>
          <w:rFonts w:ascii="Calibri" w:eastAsia="Calibri" w:hAnsi="Calibri" w:cs="Calibri"/>
          <w:color w:val="000000"/>
        </w:rPr>
        <w:instrText>" \f \l 2</w:instrText>
      </w:r>
      <w:r>
        <w:rPr>
          <w:rFonts w:ascii="Calibri" w:eastAsia="Calibri" w:hAnsi="Calibri" w:cs="Calibri"/>
          <w:color w:val="000000"/>
        </w:rPr>
        <w:fldChar w:fldCharType="end"/>
      </w:r>
      <w:bookmarkStart w:id="54" w:name="5.3__Liveable_Neighborhoods"/>
      <w:r>
        <w:rPr>
          <w:rFonts w:ascii="Calibri" w:eastAsia="Calibri" w:hAnsi="Calibri" w:cs="Calibri"/>
          <w:b/>
          <w:color w:val="000000"/>
        </w:rPr>
        <w:t>5.3</w:t>
      </w:r>
      <w:r>
        <w:rPr>
          <w:rFonts w:ascii="Calibri" w:eastAsia="Calibri" w:hAnsi="Calibri" w:cs="Calibri"/>
          <w:b/>
          <w:color w:val="000000"/>
        </w:rPr>
        <w:tab/>
        <w:t>Liveable Neighborhoods</w:t>
      </w:r>
    </w:p>
    <w:bookmarkEnd w:id="54"/>
    <w:p w14:paraId="17833A00" w14:textId="77777777" w:rsidR="00A77B3E" w:rsidRDefault="001D73C1" w:rsidP="002A5CD5">
      <w:pPr>
        <w:tabs>
          <w:tab w:val="left" w:pos="600"/>
        </w:tabs>
        <w:spacing w:before="120" w:after="120"/>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5" w:name="_Toc129879477"/>
      <w:r>
        <w:rPr>
          <w:rFonts w:ascii="Calibri" w:eastAsia="Calibri" w:hAnsi="Calibri" w:cs="Calibri"/>
          <w:color w:val="000000"/>
        </w:rPr>
        <w:instrText>5.3.1</w:instrText>
      </w:r>
      <w:r>
        <w:rPr>
          <w:rFonts w:ascii="Calibri" w:eastAsia="Calibri" w:hAnsi="Calibri" w:cs="Calibri"/>
          <w:color w:val="000000"/>
        </w:rPr>
        <w:tab/>
        <w:instrText>Northern Trails 2022 Strategy - Endorsement</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3.1__Northern_Trails_2022_Strategy_-_"/>
      <w:r>
        <w:rPr>
          <w:rFonts w:ascii="Calibri" w:eastAsia="Calibri" w:hAnsi="Calibri" w:cs="Calibri"/>
          <w:color w:val="FFFFFF"/>
          <w:sz w:val="4"/>
        </w:rPr>
        <w:t>5.3.1</w:t>
      </w:r>
      <w:r>
        <w:rPr>
          <w:rFonts w:ascii="Calibri" w:eastAsia="Calibri" w:hAnsi="Calibri" w:cs="Calibri"/>
          <w:color w:val="FFFFFF"/>
          <w:sz w:val="4"/>
        </w:rPr>
        <w:tab/>
        <w:t>Northern Trails 2022 Strategy - Endorsement</w:t>
      </w:r>
    </w:p>
    <w:bookmarkEnd w:id="56"/>
    <w:p w14:paraId="2054DF1A" w14:textId="77777777" w:rsidR="7EC98795" w:rsidRDefault="001D73C1" w:rsidP="00A703C1">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5.3.1 Northern Trails 2022 Strategy - Endorsement</w:t>
      </w:r>
    </w:p>
    <w:p w14:paraId="72FFBEC3" w14:textId="77777777" w:rsidR="7EC98795" w:rsidRDefault="001D73C1" w:rsidP="00A703C1">
      <w:pPr>
        <w:spacing w:before="120" w:after="120" w:line="276" w:lineRule="auto"/>
        <w:rPr>
          <w:rFonts w:ascii="Calibri" w:eastAsia="Calibri" w:hAnsi="Calibri" w:cs="Calibri"/>
          <w:color w:val="000000" w:themeColor="text1"/>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58462245" w14:textId="77777777" w:rsidR="7EC98795" w:rsidRDefault="001D73C1" w:rsidP="00F1CA14">
      <w:pPr>
        <w:spacing w:before="120" w:after="120" w:line="276" w:lineRule="auto"/>
        <w:rPr>
          <w:rFonts w:ascii="Calibri" w:eastAsia="Calibri" w:hAnsi="Calibri" w:cs="Calibri"/>
          <w:b/>
          <w:bCs/>
          <w:color w:val="000000" w:themeColor="text1"/>
          <w:lang w:val="en-AU"/>
        </w:rPr>
      </w:pPr>
      <w:r w:rsidRPr="00F1CA14">
        <w:rPr>
          <w:rFonts w:ascii="Calibri" w:eastAsia="Calibri" w:hAnsi="Calibri" w:cs="Calibri"/>
          <w:b/>
          <w:bCs/>
          <w:color w:val="000000" w:themeColor="text1"/>
          <w:lang w:val="en-AU"/>
        </w:rPr>
        <w:t>Author</w:t>
      </w:r>
      <w:r w:rsidR="00512987">
        <w:rPr>
          <w:rFonts w:ascii="Calibri" w:hAnsi="Calibri"/>
          <w:lang w:val="en-AU"/>
        </w:rPr>
        <w:tab/>
      </w:r>
      <w:r w:rsidR="00512987">
        <w:rPr>
          <w:rFonts w:ascii="Calibri" w:hAnsi="Calibri"/>
          <w:lang w:val="en-AU"/>
        </w:rPr>
        <w:tab/>
      </w:r>
      <w:r w:rsidR="00512987">
        <w:rPr>
          <w:rFonts w:ascii="Calibri" w:hAnsi="Calibri"/>
          <w:lang w:val="en-AU"/>
        </w:rPr>
        <w:tab/>
      </w:r>
      <w:r w:rsidR="00512987">
        <w:rPr>
          <w:rFonts w:ascii="Calibri" w:hAnsi="Calibri"/>
          <w:lang w:val="en-AU"/>
        </w:rPr>
        <w:tab/>
      </w:r>
      <w:r w:rsidR="00430AE7">
        <w:rPr>
          <w:rFonts w:ascii="Calibri" w:hAnsi="Calibri"/>
          <w:lang w:val="en-AU"/>
        </w:rPr>
        <w:t>Russell T</w:t>
      </w:r>
      <w:r w:rsidR="00B200F6">
        <w:rPr>
          <w:rFonts w:ascii="Calibri" w:hAnsi="Calibri"/>
          <w:lang w:val="en-AU"/>
        </w:rPr>
        <w:t>rick</w:t>
      </w:r>
      <w:r w:rsidR="00430AE7">
        <w:rPr>
          <w:rFonts w:ascii="Calibri" w:hAnsi="Calibri"/>
          <w:lang w:val="en-AU"/>
        </w:rPr>
        <w:t xml:space="preserve">er, </w:t>
      </w:r>
      <w:r w:rsidRPr="00430AE7">
        <w:rPr>
          <w:rFonts w:ascii="Calibri" w:eastAsia="Calibri" w:hAnsi="Calibri" w:cs="Calibri"/>
          <w:color w:val="000000" w:themeColor="text1"/>
          <w:lang w:val="en-AU"/>
        </w:rPr>
        <w:t>Senior Transport Planner</w:t>
      </w:r>
    </w:p>
    <w:p w14:paraId="3A5E4934" w14:textId="77777777" w:rsidR="002A5CD5" w:rsidRDefault="001D73C1" w:rsidP="69D46AC2">
      <w:pPr>
        <w:spacing w:before="120" w:after="120" w:line="276" w:lineRule="auto"/>
        <w:rPr>
          <w:rFonts w:ascii="Calibri" w:eastAsia="Calibri" w:hAnsi="Calibri" w:cs="Calibri"/>
          <w:color w:val="000000" w:themeColor="text1"/>
          <w:lang w:val="en-AU"/>
        </w:rPr>
      </w:pPr>
      <w:r w:rsidRPr="28544BEF">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Pr="28544BEF">
        <w:rPr>
          <w:rFonts w:ascii="Calibri" w:eastAsia="Calibri" w:hAnsi="Calibri" w:cs="Calibri"/>
          <w:color w:val="000000" w:themeColor="text1"/>
          <w:lang w:val="en-AU"/>
        </w:rPr>
        <w:t>Arashdeep Singh, Manager Urban Design &amp; Transport</w:t>
      </w:r>
    </w:p>
    <w:p w14:paraId="66AC2AD7" w14:textId="560935B5" w:rsidR="7EC98795" w:rsidRDefault="001D73C1" w:rsidP="69D46AC2">
      <w:pPr>
        <w:spacing w:before="120" w:after="120" w:line="276" w:lineRule="auto"/>
        <w:rPr>
          <w:rFonts w:ascii="Calibri" w:eastAsia="Calibri" w:hAnsi="Calibri" w:cs="Calibri"/>
          <w:b/>
          <w:bCs/>
          <w:color w:val="000000" w:themeColor="text1"/>
          <w:lang w:val="en-AU"/>
        </w:rPr>
      </w:pPr>
      <w:r w:rsidRPr="69D46AC2">
        <w:rPr>
          <w:rFonts w:ascii="Calibri" w:eastAsia="Calibri" w:hAnsi="Calibri" w:cs="Calibri"/>
          <w:b/>
          <w:bCs/>
          <w:color w:val="000000" w:themeColor="text1"/>
          <w:lang w:val="en-AU"/>
        </w:rPr>
        <w:t>Attachments</w:t>
      </w:r>
      <w:r>
        <w:rPr>
          <w:rFonts w:ascii="Calibri" w:hAnsi="Calibri"/>
          <w:lang w:val="en-AU"/>
        </w:rPr>
        <w:tab/>
      </w:r>
    </w:p>
    <w:p w14:paraId="253A16CB" w14:textId="77777777" w:rsidR="00A557C0" w:rsidRDefault="001D73C1">
      <w:pPr>
        <w:numPr>
          <w:ilvl w:val="0"/>
          <w:numId w:val="2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North Trails Strategy 07.02.2023 [</w:t>
      </w:r>
      <w:r>
        <w:rPr>
          <w:rFonts w:ascii="Calibri" w:eastAsia="Calibri" w:hAnsi="Calibri" w:cs="Calibri"/>
          <w:b/>
          <w:bCs/>
          <w:color w:val="000000"/>
          <w:lang w:val="en-AU"/>
        </w:rPr>
        <w:t>5.3.1.1</w:t>
      </w:r>
      <w:r>
        <w:rPr>
          <w:rFonts w:ascii="Calibri" w:eastAsia="Calibri" w:hAnsi="Calibri" w:cs="Calibri"/>
          <w:color w:val="000000"/>
          <w:lang w:val="en-AU"/>
        </w:rPr>
        <w:t xml:space="preserve"> - 116 pages]</w:t>
      </w:r>
    </w:p>
    <w:p w14:paraId="40892491" w14:textId="77777777" w:rsidR="00A557C0" w:rsidRDefault="001D73C1">
      <w:pPr>
        <w:numPr>
          <w:ilvl w:val="0"/>
          <w:numId w:val="2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Appendix A Strategic Framework 10.11.2022 [</w:t>
      </w:r>
      <w:r>
        <w:rPr>
          <w:rFonts w:ascii="Calibri" w:eastAsia="Calibri" w:hAnsi="Calibri" w:cs="Calibri"/>
          <w:b/>
          <w:bCs/>
          <w:color w:val="000000"/>
          <w:lang w:val="en-AU"/>
        </w:rPr>
        <w:t>5.3.1.2</w:t>
      </w:r>
      <w:r>
        <w:rPr>
          <w:rFonts w:ascii="Calibri" w:eastAsia="Calibri" w:hAnsi="Calibri" w:cs="Calibri"/>
          <w:color w:val="000000"/>
          <w:lang w:val="en-AU"/>
        </w:rPr>
        <w:t xml:space="preserve"> - 20 pages]</w:t>
      </w:r>
    </w:p>
    <w:p w14:paraId="684C98B4" w14:textId="77777777" w:rsidR="00A557C0" w:rsidRDefault="001D73C1">
      <w:pPr>
        <w:numPr>
          <w:ilvl w:val="0"/>
          <w:numId w:val="2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Appendix B trail improvement projects 02.02.2023 [</w:t>
      </w:r>
      <w:r>
        <w:rPr>
          <w:rFonts w:ascii="Calibri" w:eastAsia="Calibri" w:hAnsi="Calibri" w:cs="Calibri"/>
          <w:b/>
          <w:bCs/>
          <w:color w:val="000000"/>
          <w:lang w:val="en-AU"/>
        </w:rPr>
        <w:t>5.3.1.3</w:t>
      </w:r>
      <w:r>
        <w:rPr>
          <w:rFonts w:ascii="Calibri" w:eastAsia="Calibri" w:hAnsi="Calibri" w:cs="Calibri"/>
          <w:color w:val="000000"/>
          <w:lang w:val="en-AU"/>
        </w:rPr>
        <w:t xml:space="preserve"> - 31 pages]</w:t>
      </w:r>
    </w:p>
    <w:p w14:paraId="5D8B1CE9" w14:textId="77777777" w:rsidR="00A557C0" w:rsidRDefault="001D73C1">
      <w:pPr>
        <w:numPr>
          <w:ilvl w:val="0"/>
          <w:numId w:val="2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Appendix C Cost Benefit Analysis 02.02.2023 [</w:t>
      </w:r>
      <w:r>
        <w:rPr>
          <w:rFonts w:ascii="Calibri" w:eastAsia="Calibri" w:hAnsi="Calibri" w:cs="Calibri"/>
          <w:b/>
          <w:bCs/>
          <w:color w:val="000000"/>
          <w:lang w:val="en-AU"/>
        </w:rPr>
        <w:t>5.3.1.4</w:t>
      </w:r>
      <w:r>
        <w:rPr>
          <w:rFonts w:ascii="Calibri" w:eastAsia="Calibri" w:hAnsi="Calibri" w:cs="Calibri"/>
          <w:color w:val="000000"/>
          <w:lang w:val="en-AU"/>
        </w:rPr>
        <w:t xml:space="preserve"> - 45 pages]</w:t>
      </w:r>
    </w:p>
    <w:p w14:paraId="1983C1F4" w14:textId="2AD4CA7B" w:rsidR="7EC98795" w:rsidRDefault="001D73C1" w:rsidP="00A703C1">
      <w:pPr>
        <w:spacing w:line="276" w:lineRule="auto"/>
        <w:rPr>
          <w:rFonts w:ascii="Calibri" w:eastAsia="Calibri" w:hAnsi="Calibri" w:cs="Calibri"/>
          <w:color w:val="000000" w:themeColor="text1"/>
          <w:lang w:val="en-AU"/>
        </w:rPr>
      </w:pPr>
      <w:r w:rsidRPr="2B4D7273">
        <w:rPr>
          <w:rFonts w:ascii="Calibri" w:eastAsia="Calibri" w:hAnsi="Calibri" w:cs="Calibri"/>
          <w:color w:val="000000" w:themeColor="text1"/>
          <w:sz w:val="2"/>
          <w:szCs w:val="2"/>
          <w:lang w:val="en-AU"/>
        </w:rPr>
        <w:t> </w:t>
      </w:r>
    </w:p>
    <w:p w14:paraId="6EB45C8B" w14:textId="77777777" w:rsidR="008E61C5" w:rsidRDefault="001D73C1" w:rsidP="008E61C5">
      <w:pPr>
        <w:keepNext/>
        <w:shd w:val="clear" w:color="auto" w:fill="003266"/>
        <w:spacing w:before="120" w:after="120" w:line="276" w:lineRule="auto"/>
        <w:outlineLvl w:val="0"/>
        <w:rPr>
          <w:rFonts w:ascii="Calibri" w:eastAsia="Calibri" w:hAnsi="Calibri" w:cs="Calibri"/>
          <w:b/>
          <w:bCs/>
          <w:color w:val="FFFFFF" w:themeColor="background1"/>
          <w:sz w:val="32"/>
          <w:szCs w:val="32"/>
          <w:lang w:val="en-AU"/>
        </w:rPr>
      </w:pPr>
      <w:r w:rsidRPr="2B4D7273">
        <w:rPr>
          <w:rFonts w:ascii="Calibri" w:eastAsia="Calibri" w:hAnsi="Calibri" w:cs="Calibri"/>
          <w:b/>
          <w:color w:val="000000" w:themeColor="text1"/>
          <w:sz w:val="2"/>
          <w:szCs w:val="2"/>
          <w:lang w:val="en-AU"/>
        </w:rPr>
        <w:t> </w:t>
      </w:r>
      <w:r w:rsidRPr="2B4D7273">
        <w:rPr>
          <w:rFonts w:ascii="Calibri" w:eastAsia="Calibri" w:hAnsi="Calibri" w:cs="Calibri"/>
          <w:b/>
          <w:bCs/>
          <w:color w:val="FFFFFF" w:themeColor="background1"/>
          <w:sz w:val="28"/>
          <w:szCs w:val="28"/>
          <w:lang w:val="en-AU"/>
        </w:rPr>
        <w:t xml:space="preserve"> </w:t>
      </w:r>
      <w:r w:rsidRPr="2B4D7273">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184F3576" w14:textId="77777777" w:rsidR="34350B43"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 xml:space="preserve">To </w:t>
      </w:r>
      <w:r w:rsidR="00066F20">
        <w:rPr>
          <w:rFonts w:ascii="Calibri" w:eastAsia="Calibri" w:hAnsi="Calibri" w:cs="Calibri"/>
          <w:color w:val="000000" w:themeColor="text1"/>
          <w:lang w:val="en-AU"/>
        </w:rPr>
        <w:t>seek</w:t>
      </w:r>
      <w:r w:rsidR="003C3C79">
        <w:rPr>
          <w:rFonts w:ascii="Calibri" w:eastAsia="Calibri" w:hAnsi="Calibri" w:cs="Calibri"/>
          <w:color w:val="000000" w:themeColor="text1"/>
          <w:lang w:val="en-AU"/>
        </w:rPr>
        <w:t xml:space="preserve"> Council</w:t>
      </w:r>
      <w:r w:rsidR="00066F20">
        <w:rPr>
          <w:rFonts w:ascii="Calibri" w:eastAsia="Calibri" w:hAnsi="Calibri" w:cs="Calibri"/>
          <w:color w:val="000000" w:themeColor="text1"/>
          <w:lang w:val="en-AU"/>
        </w:rPr>
        <w:t xml:space="preserve"> endorsement of</w:t>
      </w:r>
      <w:r w:rsidR="47D09546" w:rsidRPr="69D46AC2">
        <w:rPr>
          <w:rFonts w:ascii="Calibri" w:eastAsia="Calibri" w:hAnsi="Calibri" w:cs="Calibri"/>
          <w:color w:val="000000" w:themeColor="text1"/>
          <w:lang w:val="en-AU"/>
        </w:rPr>
        <w:t xml:space="preserve"> the </w:t>
      </w:r>
      <w:r w:rsidR="33E3B533" w:rsidRPr="69D46AC2">
        <w:rPr>
          <w:rFonts w:ascii="Calibri" w:eastAsia="Calibri" w:hAnsi="Calibri" w:cs="Calibri"/>
          <w:color w:val="000000" w:themeColor="text1"/>
          <w:lang w:val="en-AU"/>
        </w:rPr>
        <w:t>Northern Trails 2022 strategy.</w:t>
      </w:r>
    </w:p>
    <w:p w14:paraId="162054B1"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512987" w:rsidRPr="12CB59A7">
        <w:rPr>
          <w:rFonts w:ascii="Calibri" w:eastAsia="Calibri" w:hAnsi="Calibri" w:cs="Calibri"/>
          <w:b/>
          <w:bCs/>
          <w:color w:val="FFFFFF" w:themeColor="background1"/>
          <w:lang w:val="en-AU"/>
        </w:rPr>
        <w:t>Brief Overview</w:t>
      </w:r>
    </w:p>
    <w:p w14:paraId="715DC292" w14:textId="77777777" w:rsidR="00392231"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 xml:space="preserve">The Northern Trails 2022 </w:t>
      </w:r>
      <w:r w:rsidR="2DC6A6B0" w:rsidRPr="69D46AC2">
        <w:rPr>
          <w:rFonts w:ascii="Calibri" w:eastAsia="Calibri" w:hAnsi="Calibri" w:cs="Calibri"/>
          <w:color w:val="000000" w:themeColor="text1"/>
          <w:lang w:val="en-AU"/>
        </w:rPr>
        <w:t>s</w:t>
      </w:r>
      <w:r w:rsidRPr="69D46AC2">
        <w:rPr>
          <w:rFonts w:ascii="Calibri" w:eastAsia="Calibri" w:hAnsi="Calibri" w:cs="Calibri"/>
          <w:color w:val="000000" w:themeColor="text1"/>
          <w:lang w:val="en-AU"/>
        </w:rPr>
        <w:t>trategy</w:t>
      </w:r>
      <w:r w:rsidR="14F2649A" w:rsidRPr="69D46AC2">
        <w:rPr>
          <w:rFonts w:ascii="Calibri" w:eastAsia="Calibri" w:hAnsi="Calibri" w:cs="Calibri"/>
          <w:color w:val="000000" w:themeColor="text1"/>
          <w:lang w:val="en-AU"/>
        </w:rPr>
        <w:t xml:space="preserve"> (Attachment 1)</w:t>
      </w:r>
      <w:r w:rsidR="007A53B4">
        <w:rPr>
          <w:rFonts w:ascii="Calibri" w:eastAsia="Calibri" w:hAnsi="Calibri" w:cs="Calibri"/>
          <w:color w:val="000000" w:themeColor="text1"/>
          <w:lang w:val="en-AU"/>
        </w:rPr>
        <w:t xml:space="preserve"> </w:t>
      </w:r>
      <w:r w:rsidRPr="69D46AC2">
        <w:rPr>
          <w:rFonts w:ascii="Calibri" w:eastAsia="Calibri" w:hAnsi="Calibri" w:cs="Calibri"/>
          <w:color w:val="000000" w:themeColor="text1"/>
          <w:lang w:val="en-AU"/>
        </w:rPr>
        <w:t xml:space="preserve">has been prepared to </w:t>
      </w:r>
      <w:r w:rsidR="005466B9">
        <w:rPr>
          <w:rFonts w:ascii="Calibri" w:eastAsia="Calibri" w:hAnsi="Calibri" w:cs="Calibri"/>
          <w:color w:val="000000" w:themeColor="text1"/>
          <w:lang w:val="en-AU"/>
        </w:rPr>
        <w:t>identify</w:t>
      </w:r>
      <w:r w:rsidRPr="69D46AC2">
        <w:rPr>
          <w:rFonts w:ascii="Calibri" w:eastAsia="Calibri" w:hAnsi="Calibri" w:cs="Calibri"/>
          <w:color w:val="000000" w:themeColor="text1"/>
          <w:lang w:val="en-AU"/>
        </w:rPr>
        <w:t xml:space="preserve"> </w:t>
      </w:r>
      <w:r w:rsidR="58D17DC8" w:rsidRPr="69D46AC2">
        <w:rPr>
          <w:rFonts w:ascii="Calibri" w:eastAsia="Calibri" w:hAnsi="Calibri" w:cs="Calibri"/>
          <w:color w:val="000000" w:themeColor="text1"/>
          <w:lang w:val="en-AU"/>
        </w:rPr>
        <w:t>high priority trails</w:t>
      </w:r>
      <w:r w:rsidR="00546F53">
        <w:rPr>
          <w:rFonts w:ascii="Calibri" w:eastAsia="Calibri" w:hAnsi="Calibri" w:cs="Calibri"/>
          <w:color w:val="000000" w:themeColor="text1"/>
          <w:lang w:val="en-AU"/>
        </w:rPr>
        <w:t xml:space="preserve"> across </w:t>
      </w:r>
      <w:r w:rsidR="00590188">
        <w:rPr>
          <w:rFonts w:ascii="Calibri" w:eastAsia="Calibri" w:hAnsi="Calibri" w:cs="Calibri"/>
          <w:color w:val="000000" w:themeColor="text1"/>
          <w:lang w:val="en-AU"/>
        </w:rPr>
        <w:t>Melbourne’s northern region</w:t>
      </w:r>
      <w:r w:rsidR="58D17DC8" w:rsidRPr="69D46AC2">
        <w:rPr>
          <w:rFonts w:ascii="Calibri" w:eastAsia="Calibri" w:hAnsi="Calibri" w:cs="Calibri"/>
          <w:color w:val="000000" w:themeColor="text1"/>
          <w:lang w:val="en-AU"/>
        </w:rPr>
        <w:t xml:space="preserve"> and to </w:t>
      </w:r>
      <w:r w:rsidR="177662FA" w:rsidRPr="69D46AC2">
        <w:rPr>
          <w:rFonts w:ascii="Calibri" w:eastAsia="Calibri" w:hAnsi="Calibri" w:cs="Calibri"/>
          <w:color w:val="000000" w:themeColor="text1"/>
          <w:lang w:val="en-AU"/>
        </w:rPr>
        <w:t>advocate for the</w:t>
      </w:r>
      <w:r w:rsidR="58D17DC8" w:rsidRPr="69D46AC2">
        <w:rPr>
          <w:rFonts w:ascii="Calibri" w:eastAsia="Calibri" w:hAnsi="Calibri" w:cs="Calibri"/>
          <w:color w:val="000000" w:themeColor="text1"/>
          <w:lang w:val="en-AU"/>
        </w:rPr>
        <w:t xml:space="preserve"> expansion and development of strategic </w:t>
      </w:r>
      <w:r w:rsidR="616A3D64" w:rsidRPr="69D46AC2">
        <w:rPr>
          <w:rFonts w:ascii="Calibri" w:eastAsia="Calibri" w:hAnsi="Calibri" w:cs="Calibri"/>
          <w:color w:val="000000" w:themeColor="text1"/>
          <w:lang w:val="en-AU"/>
        </w:rPr>
        <w:t xml:space="preserve">priority </w:t>
      </w:r>
      <w:r w:rsidR="28EB0DDF" w:rsidRPr="69D46AC2">
        <w:rPr>
          <w:rFonts w:ascii="Calibri" w:eastAsia="Calibri" w:hAnsi="Calibri" w:cs="Calibri"/>
          <w:color w:val="000000" w:themeColor="text1"/>
          <w:lang w:val="en-AU"/>
        </w:rPr>
        <w:t>trail</w:t>
      </w:r>
      <w:r w:rsidR="03B6E4E2" w:rsidRPr="69D46AC2">
        <w:rPr>
          <w:rFonts w:ascii="Calibri" w:eastAsia="Calibri" w:hAnsi="Calibri" w:cs="Calibri"/>
          <w:color w:val="000000" w:themeColor="text1"/>
          <w:lang w:val="en-AU"/>
        </w:rPr>
        <w:t>s</w:t>
      </w:r>
      <w:r w:rsidR="3A0AF566" w:rsidRPr="69D46AC2">
        <w:rPr>
          <w:rFonts w:ascii="Calibri" w:eastAsia="Calibri" w:hAnsi="Calibri" w:cs="Calibri"/>
          <w:color w:val="000000" w:themeColor="text1"/>
          <w:lang w:val="en-AU"/>
        </w:rPr>
        <w:t>.</w:t>
      </w:r>
      <w:r w:rsidR="012D3F31" w:rsidRPr="69D46AC2">
        <w:rPr>
          <w:rFonts w:ascii="Calibri" w:eastAsia="Calibri" w:hAnsi="Calibri" w:cs="Calibri"/>
          <w:color w:val="000000" w:themeColor="text1"/>
          <w:lang w:val="en-AU"/>
        </w:rPr>
        <w:t xml:space="preserve"> </w:t>
      </w:r>
    </w:p>
    <w:p w14:paraId="34FE44B0" w14:textId="77777777" w:rsidR="00392231" w:rsidRDefault="00392231" w:rsidP="008E61C5">
      <w:pPr>
        <w:spacing w:line="276" w:lineRule="auto"/>
        <w:rPr>
          <w:rFonts w:ascii="Calibri" w:eastAsia="Calibri" w:hAnsi="Calibri" w:cs="Calibri"/>
          <w:color w:val="000000" w:themeColor="text1"/>
          <w:lang w:val="en-AU"/>
        </w:rPr>
      </w:pPr>
    </w:p>
    <w:p w14:paraId="199DF246" w14:textId="77777777" w:rsidR="7EC98795"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 xml:space="preserve">Northern Trails 2022 </w:t>
      </w:r>
      <w:r w:rsidR="012D3F31" w:rsidRPr="69D46AC2">
        <w:rPr>
          <w:rFonts w:ascii="Calibri" w:eastAsia="Calibri" w:hAnsi="Calibri" w:cs="Calibri"/>
          <w:color w:val="000000" w:themeColor="text1"/>
          <w:lang w:val="en-AU"/>
        </w:rPr>
        <w:t xml:space="preserve">requires formal Council </w:t>
      </w:r>
      <w:r w:rsidR="25AB0E95" w:rsidRPr="69D46AC2">
        <w:rPr>
          <w:rFonts w:ascii="Calibri" w:eastAsia="Calibri" w:hAnsi="Calibri" w:cs="Calibri"/>
          <w:color w:val="000000" w:themeColor="text1"/>
          <w:lang w:val="en-AU"/>
        </w:rPr>
        <w:t xml:space="preserve">endorsement </w:t>
      </w:r>
      <w:r w:rsidR="012D3F31" w:rsidRPr="69D46AC2">
        <w:rPr>
          <w:rFonts w:ascii="Calibri" w:eastAsia="Calibri" w:hAnsi="Calibri" w:cs="Calibri"/>
          <w:color w:val="000000" w:themeColor="text1"/>
          <w:lang w:val="en-AU"/>
        </w:rPr>
        <w:t>to give effect to its implementation.</w:t>
      </w:r>
    </w:p>
    <w:p w14:paraId="2E59FA90"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512987" w:rsidRPr="12CB59A7">
        <w:rPr>
          <w:rFonts w:ascii="Calibri" w:eastAsia="Calibri" w:hAnsi="Calibri" w:cs="Calibri"/>
          <w:b/>
          <w:bCs/>
          <w:color w:val="FFFFFF" w:themeColor="background1"/>
          <w:lang w:val="en-AU"/>
        </w:rPr>
        <w:t>Recommendation</w:t>
      </w:r>
    </w:p>
    <w:p w14:paraId="4CEE24A7" w14:textId="77777777" w:rsidR="12CB59A7" w:rsidRPr="00325381" w:rsidRDefault="001D73C1" w:rsidP="008E61C5">
      <w:pPr>
        <w:spacing w:line="276" w:lineRule="auto"/>
        <w:rPr>
          <w:rFonts w:ascii="Calibri" w:eastAsia="Calibri" w:hAnsi="Calibri" w:cs="Calibri"/>
          <w:b/>
          <w:bCs/>
          <w:color w:val="000000" w:themeColor="text1"/>
          <w:lang w:val="en-AU"/>
        </w:rPr>
      </w:pPr>
      <w:r>
        <w:rPr>
          <w:rFonts w:ascii="Calibri" w:eastAsia="Calibri" w:hAnsi="Calibri" w:cs="Calibri"/>
          <w:b/>
          <w:bCs/>
          <w:color w:val="000000" w:themeColor="text1"/>
          <w:lang w:val="en-AU"/>
        </w:rPr>
        <w:t xml:space="preserve">THAT Council </w:t>
      </w:r>
      <w:r w:rsidR="00325381" w:rsidRPr="28544BEF">
        <w:rPr>
          <w:rFonts w:ascii="Calibri" w:eastAsia="Calibri" w:hAnsi="Calibri" w:cs="Calibri"/>
          <w:b/>
          <w:bCs/>
          <w:color w:val="000000" w:themeColor="text1"/>
          <w:lang w:val="en-AU"/>
        </w:rPr>
        <w:t>e</w:t>
      </w:r>
      <w:r w:rsidR="1E335170" w:rsidRPr="28544BEF">
        <w:rPr>
          <w:rFonts w:ascii="Calibri" w:eastAsia="Calibri" w:hAnsi="Calibri" w:cs="Calibri"/>
          <w:b/>
          <w:bCs/>
          <w:color w:val="000000" w:themeColor="text1"/>
          <w:lang w:val="en-AU"/>
        </w:rPr>
        <w:t>ndorse</w:t>
      </w:r>
      <w:r w:rsidR="00066F20">
        <w:rPr>
          <w:rFonts w:ascii="Calibri" w:eastAsia="Calibri" w:hAnsi="Calibri" w:cs="Calibri"/>
          <w:b/>
          <w:bCs/>
          <w:color w:val="000000" w:themeColor="text1"/>
          <w:lang w:val="en-AU"/>
        </w:rPr>
        <w:t>s</w:t>
      </w:r>
      <w:r w:rsidR="1E335170" w:rsidRPr="28544BEF">
        <w:rPr>
          <w:rFonts w:ascii="Calibri" w:eastAsia="Calibri" w:hAnsi="Calibri" w:cs="Calibri"/>
          <w:b/>
          <w:bCs/>
          <w:color w:val="000000" w:themeColor="text1"/>
          <w:lang w:val="en-AU"/>
        </w:rPr>
        <w:t xml:space="preserve"> </w:t>
      </w:r>
      <w:r w:rsidR="3D7505FC" w:rsidRPr="28544BEF">
        <w:rPr>
          <w:rFonts w:ascii="Calibri" w:eastAsia="Calibri" w:hAnsi="Calibri" w:cs="Calibri"/>
          <w:b/>
          <w:bCs/>
          <w:color w:val="000000" w:themeColor="text1"/>
          <w:lang w:val="en-AU"/>
        </w:rPr>
        <w:t xml:space="preserve">the Northern Trails 2022 </w:t>
      </w:r>
      <w:r w:rsidR="1E380A31" w:rsidRPr="28544BEF">
        <w:rPr>
          <w:rFonts w:ascii="Calibri" w:eastAsia="Calibri" w:hAnsi="Calibri" w:cs="Calibri"/>
          <w:b/>
          <w:bCs/>
          <w:color w:val="000000" w:themeColor="text1"/>
          <w:lang w:val="en-AU"/>
        </w:rPr>
        <w:t>s</w:t>
      </w:r>
      <w:r w:rsidR="3D7505FC" w:rsidRPr="28544BEF">
        <w:rPr>
          <w:rFonts w:ascii="Calibri" w:eastAsia="Calibri" w:hAnsi="Calibri" w:cs="Calibri"/>
          <w:b/>
          <w:bCs/>
          <w:color w:val="000000" w:themeColor="text1"/>
          <w:lang w:val="en-AU"/>
        </w:rPr>
        <w:t>trategy</w:t>
      </w:r>
      <w:r w:rsidR="00325381" w:rsidRPr="28544BEF">
        <w:rPr>
          <w:rFonts w:ascii="Calibri" w:eastAsia="Calibri" w:hAnsi="Calibri" w:cs="Calibri"/>
          <w:b/>
          <w:bCs/>
          <w:color w:val="000000" w:themeColor="text1"/>
          <w:lang w:val="en-AU"/>
        </w:rPr>
        <w:t>.</w:t>
      </w:r>
    </w:p>
    <w:p w14:paraId="72B0F9F2"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512987" w:rsidRPr="12CB59A7">
        <w:rPr>
          <w:rFonts w:ascii="Calibri" w:eastAsia="Calibri" w:hAnsi="Calibri" w:cs="Calibri"/>
          <w:b/>
          <w:bCs/>
          <w:color w:val="FFFFFF" w:themeColor="background1"/>
          <w:lang w:val="en-AU"/>
        </w:rPr>
        <w:t>Key Information</w:t>
      </w:r>
    </w:p>
    <w:p w14:paraId="0A719F1F" w14:textId="77777777" w:rsidR="00F1CA14" w:rsidRDefault="001D73C1" w:rsidP="008E61C5">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The </w:t>
      </w:r>
      <w:r w:rsidR="542D6F34" w:rsidRPr="69D46AC2">
        <w:rPr>
          <w:rFonts w:ascii="Calibri" w:eastAsia="Calibri" w:hAnsi="Calibri" w:cs="Calibri"/>
          <w:color w:val="000000" w:themeColor="text1"/>
          <w:lang w:val="en-AU"/>
        </w:rPr>
        <w:t>Northern Trails 2022</w:t>
      </w:r>
      <w:r>
        <w:rPr>
          <w:rFonts w:ascii="Calibri" w:eastAsia="Calibri" w:hAnsi="Calibri" w:cs="Calibri"/>
          <w:color w:val="000000" w:themeColor="text1"/>
          <w:lang w:val="en-AU"/>
        </w:rPr>
        <w:t xml:space="preserve"> strategy</w:t>
      </w:r>
      <w:r w:rsidR="542D6F34" w:rsidRPr="69D46AC2">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(‘the strategy’)</w:t>
      </w:r>
      <w:r w:rsidRPr="69D46AC2">
        <w:rPr>
          <w:rFonts w:ascii="Calibri" w:eastAsia="Calibri" w:hAnsi="Calibri" w:cs="Calibri"/>
          <w:color w:val="000000" w:themeColor="text1"/>
          <w:lang w:val="en-AU"/>
        </w:rPr>
        <w:t xml:space="preserve"> </w:t>
      </w:r>
      <w:r w:rsidR="009A0E70">
        <w:rPr>
          <w:rFonts w:ascii="Calibri" w:eastAsia="Calibri" w:hAnsi="Calibri" w:cs="Calibri"/>
          <w:color w:val="000000" w:themeColor="text1"/>
          <w:lang w:val="en-AU"/>
        </w:rPr>
        <w:t>has been</w:t>
      </w:r>
      <w:r w:rsidR="542D6F34" w:rsidRPr="69D46AC2">
        <w:rPr>
          <w:rFonts w:ascii="Calibri" w:eastAsia="Calibri" w:hAnsi="Calibri" w:cs="Calibri"/>
          <w:color w:val="000000" w:themeColor="text1"/>
          <w:lang w:val="en-AU"/>
        </w:rPr>
        <w:t xml:space="preserve"> prepared to establish a</w:t>
      </w:r>
      <w:r w:rsidR="7A74FE84" w:rsidRPr="69D46AC2">
        <w:rPr>
          <w:rFonts w:ascii="Calibri" w:eastAsia="Calibri" w:hAnsi="Calibri" w:cs="Calibri"/>
          <w:color w:val="000000" w:themeColor="text1"/>
          <w:lang w:val="en-AU"/>
        </w:rPr>
        <w:t xml:space="preserve"> strategic</w:t>
      </w:r>
      <w:r w:rsidR="542D6F34" w:rsidRPr="69D46AC2">
        <w:rPr>
          <w:rFonts w:ascii="Calibri" w:eastAsia="Calibri" w:hAnsi="Calibri" w:cs="Calibri"/>
          <w:color w:val="000000" w:themeColor="text1"/>
          <w:lang w:val="en-AU"/>
        </w:rPr>
        <w:t xml:space="preserve"> framework for the planning and development of regional trails in </w:t>
      </w:r>
      <w:r w:rsidR="00A4683E">
        <w:rPr>
          <w:rFonts w:ascii="Calibri" w:eastAsia="Calibri" w:hAnsi="Calibri" w:cs="Calibri"/>
          <w:color w:val="000000" w:themeColor="text1"/>
          <w:lang w:val="en-AU"/>
        </w:rPr>
        <w:t>the northern Melbourne region</w:t>
      </w:r>
      <w:r w:rsidR="542D6F34" w:rsidRPr="69D46AC2">
        <w:rPr>
          <w:rFonts w:ascii="Calibri" w:eastAsia="Calibri" w:hAnsi="Calibri" w:cs="Calibri"/>
          <w:color w:val="000000" w:themeColor="text1"/>
          <w:lang w:val="en-AU"/>
        </w:rPr>
        <w:t xml:space="preserve"> </w:t>
      </w:r>
      <w:r w:rsidR="337FE1CD" w:rsidRPr="69D46AC2">
        <w:rPr>
          <w:rFonts w:ascii="Calibri" w:eastAsia="Calibri" w:hAnsi="Calibri" w:cs="Calibri"/>
          <w:color w:val="000000" w:themeColor="text1"/>
          <w:lang w:val="en-AU"/>
        </w:rPr>
        <w:t xml:space="preserve">for the next 10 years and beyond. </w:t>
      </w:r>
      <w:r w:rsidR="52F387DD" w:rsidRPr="69D46AC2">
        <w:rPr>
          <w:rFonts w:ascii="Calibri" w:eastAsia="Calibri" w:hAnsi="Calibri" w:cs="Calibri"/>
          <w:color w:val="000000" w:themeColor="text1"/>
          <w:lang w:val="en-AU"/>
        </w:rPr>
        <w:t>It replaces the Northern Regional Trails Strategy 2016.</w:t>
      </w:r>
    </w:p>
    <w:p w14:paraId="43F21272" w14:textId="77777777" w:rsidR="00F1CA14" w:rsidRDefault="00F1CA14" w:rsidP="008E61C5">
      <w:pPr>
        <w:spacing w:line="276" w:lineRule="auto"/>
        <w:rPr>
          <w:rFonts w:ascii="Calibri" w:eastAsia="Calibri" w:hAnsi="Calibri" w:cs="Calibri"/>
          <w:color w:val="000000" w:themeColor="text1"/>
          <w:lang w:val="en-AU"/>
        </w:rPr>
      </w:pPr>
    </w:p>
    <w:p w14:paraId="38BA835F" w14:textId="77777777" w:rsidR="00F1CA14" w:rsidRPr="00A4683E" w:rsidRDefault="001D73C1" w:rsidP="008E61C5">
      <w:pPr>
        <w:spacing w:line="276" w:lineRule="auto"/>
        <w:rPr>
          <w:rFonts w:ascii="Calibri" w:eastAsia="Calibri" w:hAnsi="Calibri" w:cs="Calibri"/>
          <w:color w:val="000000" w:themeColor="text1"/>
          <w:lang w:val="en-AU"/>
        </w:rPr>
      </w:pPr>
      <w:r w:rsidRPr="60E0FC2B">
        <w:rPr>
          <w:rFonts w:ascii="Calibri" w:eastAsia="Calibri" w:hAnsi="Calibri" w:cs="Calibri"/>
          <w:color w:val="000000" w:themeColor="text1"/>
          <w:lang w:val="en-AU"/>
        </w:rPr>
        <w:t>The Victorian Trails Strategy 2014-2024 defines a trail as:</w:t>
      </w:r>
      <w:r w:rsidR="00A4683E">
        <w:rPr>
          <w:rFonts w:ascii="Calibri" w:eastAsia="Calibri" w:hAnsi="Calibri" w:cs="Calibri"/>
          <w:color w:val="000000" w:themeColor="text1"/>
          <w:lang w:val="en-AU"/>
        </w:rPr>
        <w:t xml:space="preserve"> “</w:t>
      </w:r>
      <w:r w:rsidRPr="71C61D08">
        <w:rPr>
          <w:rFonts w:ascii="Calibri" w:eastAsia="Calibri" w:hAnsi="Calibri" w:cs="Calibri"/>
          <w:color w:val="000000" w:themeColor="text1"/>
          <w:lang w:val="en-AU"/>
        </w:rPr>
        <w:t>an established path, route or track which often traverses natural areas and is used by</w:t>
      </w:r>
      <w:r w:rsidR="4D09F97F" w:rsidRPr="71C61D08">
        <w:rPr>
          <w:rFonts w:ascii="Calibri" w:eastAsia="Calibri" w:hAnsi="Calibri" w:cs="Calibri"/>
          <w:color w:val="000000" w:themeColor="text1"/>
          <w:lang w:val="en-AU"/>
        </w:rPr>
        <w:t xml:space="preserve"> </w:t>
      </w:r>
      <w:r w:rsidRPr="71C61D08">
        <w:rPr>
          <w:rFonts w:ascii="Calibri" w:eastAsia="Calibri" w:hAnsi="Calibri" w:cs="Calibri"/>
          <w:color w:val="000000" w:themeColor="text1"/>
          <w:lang w:val="en-AU"/>
        </w:rPr>
        <w:t>people for non-motorised recreation, such as walking, running, cycling, mountain biking and horse riding.</w:t>
      </w:r>
      <w:r w:rsidR="00A4683E">
        <w:rPr>
          <w:rFonts w:ascii="Calibri" w:eastAsia="Calibri" w:hAnsi="Calibri" w:cs="Calibri"/>
          <w:color w:val="000000" w:themeColor="text1"/>
          <w:lang w:val="en-AU"/>
        </w:rPr>
        <w:t>”</w:t>
      </w:r>
    </w:p>
    <w:p w14:paraId="664E92D3" w14:textId="77777777" w:rsidR="00F1CA14" w:rsidRDefault="00F1CA14" w:rsidP="008E61C5">
      <w:pPr>
        <w:spacing w:line="276" w:lineRule="auto"/>
        <w:rPr>
          <w:rFonts w:ascii="Calibri" w:eastAsia="Calibri" w:hAnsi="Calibri" w:cs="Calibri"/>
          <w:color w:val="000000" w:themeColor="text1"/>
          <w:lang w:val="en-AU"/>
        </w:rPr>
      </w:pPr>
    </w:p>
    <w:p w14:paraId="6F639525" w14:textId="77777777" w:rsidR="00F1CA14"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Key characteristics of a trail include:</w:t>
      </w:r>
    </w:p>
    <w:p w14:paraId="5A5DAD3E" w14:textId="77777777" w:rsidR="502DDBC4" w:rsidRDefault="001D73C1" w:rsidP="008E61C5">
      <w:pPr>
        <w:numPr>
          <w:ilvl w:val="0"/>
          <w:numId w:val="26"/>
        </w:numPr>
        <w:spacing w:line="276" w:lineRule="auto"/>
        <w:contextualSpacing/>
        <w:rPr>
          <w:rFonts w:ascii="Calibri" w:eastAsia="Calibri" w:hAnsi="Calibri" w:cs="Calibri"/>
          <w:color w:val="000000" w:themeColor="text1"/>
          <w:szCs w:val="20"/>
          <w:lang w:val="en-AU"/>
        </w:rPr>
      </w:pPr>
      <w:r w:rsidRPr="5EEBEFC2">
        <w:rPr>
          <w:rFonts w:ascii="Calibri" w:eastAsia="Calibri" w:hAnsi="Calibri" w:cs="Calibri"/>
          <w:color w:val="000000" w:themeColor="text1"/>
          <w:szCs w:val="20"/>
          <w:lang w:val="en-AU"/>
        </w:rPr>
        <w:t>Multiple potential user groups</w:t>
      </w:r>
    </w:p>
    <w:p w14:paraId="56CC06A7" w14:textId="77777777" w:rsidR="502DDBC4" w:rsidRDefault="001D73C1" w:rsidP="008E61C5">
      <w:pPr>
        <w:numPr>
          <w:ilvl w:val="0"/>
          <w:numId w:val="26"/>
        </w:numPr>
        <w:spacing w:line="276" w:lineRule="auto"/>
        <w:contextualSpacing/>
        <w:rPr>
          <w:rFonts w:ascii="Calibri" w:eastAsia="Calibri" w:hAnsi="Calibri" w:cs="Calibri"/>
          <w:color w:val="000000" w:themeColor="text1"/>
          <w:szCs w:val="20"/>
          <w:lang w:val="en-AU"/>
        </w:rPr>
      </w:pPr>
      <w:r w:rsidRPr="5EEBEFC2">
        <w:rPr>
          <w:rFonts w:ascii="Calibri" w:eastAsia="Calibri" w:hAnsi="Calibri" w:cs="Calibri"/>
          <w:color w:val="000000" w:themeColor="text1"/>
          <w:szCs w:val="20"/>
          <w:lang w:val="en-AU"/>
        </w:rPr>
        <w:t>An off-road location</w:t>
      </w:r>
    </w:p>
    <w:p w14:paraId="6C281A6B" w14:textId="77777777" w:rsidR="502DDBC4" w:rsidRDefault="001D73C1" w:rsidP="008E61C5">
      <w:pPr>
        <w:numPr>
          <w:ilvl w:val="0"/>
          <w:numId w:val="26"/>
        </w:numPr>
        <w:spacing w:line="276" w:lineRule="auto"/>
        <w:contextualSpacing/>
        <w:rPr>
          <w:rFonts w:ascii="Calibri" w:eastAsia="Calibri" w:hAnsi="Calibri" w:cs="Calibri"/>
          <w:color w:val="000000" w:themeColor="text1"/>
          <w:szCs w:val="20"/>
          <w:lang w:val="en-AU"/>
        </w:rPr>
      </w:pPr>
      <w:r w:rsidRPr="5EEBEFC2">
        <w:rPr>
          <w:rFonts w:ascii="Calibri" w:eastAsia="Calibri" w:hAnsi="Calibri" w:cs="Calibri"/>
          <w:color w:val="000000" w:themeColor="text1"/>
          <w:szCs w:val="20"/>
          <w:lang w:val="en-AU"/>
        </w:rPr>
        <w:t xml:space="preserve">A relatively long and continuous length  </w:t>
      </w:r>
    </w:p>
    <w:p w14:paraId="598A6E56" w14:textId="77777777" w:rsidR="00F1CA14" w:rsidRDefault="00F1CA14" w:rsidP="008E61C5">
      <w:pPr>
        <w:spacing w:line="276" w:lineRule="auto"/>
        <w:rPr>
          <w:rFonts w:ascii="Calibri" w:eastAsia="Calibri" w:hAnsi="Calibri" w:cs="Calibri"/>
          <w:color w:val="000000" w:themeColor="text1"/>
          <w:lang w:val="en-AU"/>
        </w:rPr>
      </w:pPr>
    </w:p>
    <w:p w14:paraId="2EB7AFA3" w14:textId="77777777" w:rsidR="00F1CA14" w:rsidRPr="00851C60" w:rsidRDefault="001D73C1" w:rsidP="008E61C5">
      <w:pPr>
        <w:spacing w:line="276" w:lineRule="auto"/>
        <w:rPr>
          <w:rFonts w:ascii="Calibri" w:eastAsia="Calibri" w:hAnsi="Calibri" w:cs="Calibri"/>
          <w:color w:val="000000" w:themeColor="text1"/>
          <w:lang w:val="en-AU"/>
        </w:rPr>
      </w:pPr>
      <w:r w:rsidRPr="60E0FC2B">
        <w:rPr>
          <w:rFonts w:ascii="Calibri" w:eastAsia="Calibri" w:hAnsi="Calibri" w:cs="Calibri"/>
          <w:color w:val="000000" w:themeColor="text1"/>
          <w:lang w:val="en-AU"/>
        </w:rPr>
        <w:lastRenderedPageBreak/>
        <w:t xml:space="preserve">The </w:t>
      </w:r>
      <w:r w:rsidR="009A0E70">
        <w:rPr>
          <w:rFonts w:ascii="Calibri" w:eastAsia="Calibri" w:hAnsi="Calibri" w:cs="Calibri"/>
          <w:color w:val="000000" w:themeColor="text1"/>
          <w:lang w:val="en-AU"/>
        </w:rPr>
        <w:t xml:space="preserve">strategy </w:t>
      </w:r>
      <w:r w:rsidRPr="60E0FC2B">
        <w:rPr>
          <w:rFonts w:ascii="Calibri" w:eastAsia="Calibri" w:hAnsi="Calibri" w:cs="Calibri"/>
          <w:color w:val="000000" w:themeColor="text1"/>
          <w:lang w:val="en-AU"/>
        </w:rPr>
        <w:t xml:space="preserve">focusses </w:t>
      </w:r>
      <w:r w:rsidR="009A0E70">
        <w:rPr>
          <w:rFonts w:ascii="Calibri" w:eastAsia="Calibri" w:hAnsi="Calibri" w:cs="Calibri"/>
          <w:color w:val="000000" w:themeColor="text1"/>
          <w:lang w:val="en-AU"/>
        </w:rPr>
        <w:t>on</w:t>
      </w:r>
      <w:r w:rsidRPr="60E0FC2B">
        <w:rPr>
          <w:rFonts w:ascii="Calibri" w:eastAsia="Calibri" w:hAnsi="Calibri" w:cs="Calibri"/>
          <w:color w:val="000000" w:themeColor="text1"/>
          <w:lang w:val="en-AU"/>
        </w:rPr>
        <w:t xml:space="preserve"> ‘regional trails’, which are defined as higher order trails that have a regional scale, purpose and/or impact.</w:t>
      </w:r>
      <w:r w:rsidR="53F8B034" w:rsidRPr="60E0FC2B">
        <w:rPr>
          <w:rFonts w:ascii="Calibri" w:eastAsia="Calibri" w:hAnsi="Calibri" w:cs="Calibri"/>
          <w:color w:val="000000" w:themeColor="text1"/>
          <w:lang w:val="en-AU"/>
        </w:rPr>
        <w:t xml:space="preserve"> </w:t>
      </w:r>
      <w:r w:rsidR="77AE21A2" w:rsidRPr="60E0FC2B">
        <w:rPr>
          <w:rFonts w:ascii="Calibri" w:eastAsia="Calibri" w:hAnsi="Calibri" w:cs="Calibri"/>
          <w:color w:val="000000" w:themeColor="text1"/>
          <w:lang w:val="en-AU"/>
        </w:rPr>
        <w:t xml:space="preserve">Other key </w:t>
      </w:r>
      <w:r w:rsidR="77AE21A2" w:rsidRPr="00851C60">
        <w:rPr>
          <w:rFonts w:ascii="Calibri" w:eastAsia="Calibri" w:hAnsi="Calibri" w:cs="Calibri"/>
          <w:color w:val="000000" w:themeColor="text1"/>
          <w:lang w:val="en-AU"/>
        </w:rPr>
        <w:t>defining characteristics of regional trails are:</w:t>
      </w:r>
    </w:p>
    <w:p w14:paraId="57D9C440" w14:textId="77777777" w:rsidR="00F1CA14" w:rsidRPr="006A3367" w:rsidRDefault="001D73C1" w:rsidP="008E61C5">
      <w:pPr>
        <w:numPr>
          <w:ilvl w:val="0"/>
          <w:numId w:val="27"/>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Connecting regionally important locations</w:t>
      </w:r>
    </w:p>
    <w:p w14:paraId="584AA264" w14:textId="77777777" w:rsidR="00F1CA14" w:rsidRPr="006A3367" w:rsidRDefault="001D73C1" w:rsidP="008E61C5">
      <w:pPr>
        <w:numPr>
          <w:ilvl w:val="0"/>
          <w:numId w:val="27"/>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Integrated</w:t>
      </w:r>
      <w:r w:rsidR="00972E57" w:rsidRPr="006A3367">
        <w:rPr>
          <w:rFonts w:ascii="Calibri" w:eastAsia="Calibri" w:hAnsi="Calibri" w:cs="Calibri"/>
          <w:color w:val="000000" w:themeColor="text1"/>
          <w:szCs w:val="20"/>
          <w:lang w:val="en-AU"/>
        </w:rPr>
        <w:t xml:space="preserve"> with a network of other regional and local trails</w:t>
      </w:r>
    </w:p>
    <w:p w14:paraId="4244B9AF" w14:textId="77777777" w:rsidR="00F1CA14" w:rsidRPr="006A3367" w:rsidRDefault="001D73C1" w:rsidP="008E61C5">
      <w:pPr>
        <w:numPr>
          <w:ilvl w:val="0"/>
          <w:numId w:val="27"/>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Recreation</w:t>
      </w:r>
      <w:r w:rsidR="00972E57" w:rsidRPr="006A3367">
        <w:rPr>
          <w:rFonts w:ascii="Calibri" w:eastAsia="Calibri" w:hAnsi="Calibri" w:cs="Calibri"/>
          <w:color w:val="000000" w:themeColor="text1"/>
          <w:szCs w:val="20"/>
          <w:lang w:val="en-AU"/>
        </w:rPr>
        <w:t xml:space="preserve"> </w:t>
      </w:r>
      <w:r w:rsidR="00FA5EA5" w:rsidRPr="006A3367">
        <w:rPr>
          <w:rFonts w:ascii="Calibri" w:eastAsia="Calibri" w:hAnsi="Calibri" w:cs="Calibri"/>
          <w:color w:val="000000" w:themeColor="text1"/>
          <w:szCs w:val="20"/>
          <w:lang w:val="en-AU"/>
        </w:rPr>
        <w:t>opportunities that are both accessible and attractive to a group of users o</w:t>
      </w:r>
      <w:r w:rsidR="003549B4" w:rsidRPr="006A3367">
        <w:rPr>
          <w:rFonts w:ascii="Calibri" w:eastAsia="Calibri" w:hAnsi="Calibri" w:cs="Calibri"/>
          <w:color w:val="000000" w:themeColor="text1"/>
          <w:szCs w:val="20"/>
          <w:lang w:val="en-AU"/>
        </w:rPr>
        <w:t>f a regional scale and/or distribution</w:t>
      </w:r>
    </w:p>
    <w:p w14:paraId="619442DE" w14:textId="77777777" w:rsidR="00F1CA14" w:rsidRPr="006A3367" w:rsidRDefault="001D73C1" w:rsidP="008E61C5">
      <w:pPr>
        <w:numPr>
          <w:ilvl w:val="0"/>
          <w:numId w:val="27"/>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 xml:space="preserve">Economic </w:t>
      </w:r>
      <w:r w:rsidR="006A570C" w:rsidRPr="006A3367">
        <w:rPr>
          <w:rFonts w:ascii="Calibri" w:eastAsia="Calibri" w:hAnsi="Calibri" w:cs="Calibri"/>
          <w:color w:val="000000" w:themeColor="text1"/>
          <w:szCs w:val="20"/>
          <w:lang w:val="en-AU"/>
        </w:rPr>
        <w:t>b</w:t>
      </w:r>
      <w:r w:rsidRPr="006A3367">
        <w:rPr>
          <w:rFonts w:ascii="Calibri" w:eastAsia="Calibri" w:hAnsi="Calibri" w:cs="Calibri"/>
          <w:color w:val="000000" w:themeColor="text1"/>
          <w:szCs w:val="20"/>
          <w:lang w:val="en-AU"/>
        </w:rPr>
        <w:t>enefit</w:t>
      </w:r>
      <w:r w:rsidR="003549B4" w:rsidRPr="006A3367">
        <w:rPr>
          <w:rFonts w:ascii="Calibri" w:eastAsia="Calibri" w:hAnsi="Calibri" w:cs="Calibri"/>
          <w:color w:val="000000" w:themeColor="text1"/>
          <w:szCs w:val="20"/>
          <w:lang w:val="en-AU"/>
        </w:rPr>
        <w:t xml:space="preserve"> of regional importance (including promoting economic development and/or tourism)</w:t>
      </w:r>
    </w:p>
    <w:p w14:paraId="0FD625C1" w14:textId="77777777" w:rsidR="00F1CA14" w:rsidRPr="006A3367" w:rsidRDefault="001D73C1" w:rsidP="008E61C5">
      <w:pPr>
        <w:numPr>
          <w:ilvl w:val="0"/>
          <w:numId w:val="27"/>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 xml:space="preserve">Ease of </w:t>
      </w:r>
      <w:r w:rsidR="006A570C" w:rsidRPr="006A3367">
        <w:rPr>
          <w:rFonts w:ascii="Calibri" w:eastAsia="Calibri" w:hAnsi="Calibri" w:cs="Calibri"/>
          <w:color w:val="000000" w:themeColor="text1"/>
          <w:szCs w:val="20"/>
          <w:lang w:val="en-AU"/>
        </w:rPr>
        <w:t>a</w:t>
      </w:r>
      <w:r w:rsidRPr="006A3367">
        <w:rPr>
          <w:rFonts w:ascii="Calibri" w:eastAsia="Calibri" w:hAnsi="Calibri" w:cs="Calibri"/>
          <w:color w:val="000000" w:themeColor="text1"/>
          <w:szCs w:val="20"/>
          <w:lang w:val="en-AU"/>
        </w:rPr>
        <w:t>ccess</w:t>
      </w:r>
      <w:r w:rsidR="003549B4" w:rsidRPr="006A3367">
        <w:rPr>
          <w:rFonts w:ascii="Calibri" w:eastAsia="Calibri" w:hAnsi="Calibri" w:cs="Calibri"/>
          <w:color w:val="000000" w:themeColor="text1"/>
          <w:szCs w:val="20"/>
          <w:lang w:val="en-AU"/>
        </w:rPr>
        <w:t xml:space="preserve"> by the community living and working </w:t>
      </w:r>
      <w:r w:rsidR="00585413" w:rsidRPr="006A3367">
        <w:rPr>
          <w:rFonts w:ascii="Calibri" w:eastAsia="Calibri" w:hAnsi="Calibri" w:cs="Calibri"/>
          <w:color w:val="000000" w:themeColor="text1"/>
          <w:szCs w:val="20"/>
          <w:lang w:val="en-AU"/>
        </w:rPr>
        <w:t>within the region, as well as by visitors</w:t>
      </w:r>
    </w:p>
    <w:p w14:paraId="25730E31" w14:textId="77777777" w:rsidR="00F1CA14" w:rsidRPr="006A3367" w:rsidRDefault="00F1CA14" w:rsidP="008E61C5">
      <w:pPr>
        <w:spacing w:line="276" w:lineRule="auto"/>
        <w:rPr>
          <w:rFonts w:ascii="Calibri" w:eastAsia="Calibri" w:hAnsi="Calibri" w:cs="Calibri"/>
          <w:color w:val="000000" w:themeColor="text1"/>
          <w:lang w:val="en-AU"/>
        </w:rPr>
      </w:pPr>
    </w:p>
    <w:p w14:paraId="49F446AA" w14:textId="77777777" w:rsidR="79CC8475" w:rsidRDefault="001D73C1" w:rsidP="008E61C5">
      <w:pPr>
        <w:spacing w:line="276" w:lineRule="auto"/>
        <w:rPr>
          <w:rFonts w:ascii="Calibri" w:eastAsia="Calibri" w:hAnsi="Calibri" w:cs="Calibri"/>
          <w:color w:val="000000" w:themeColor="text1"/>
          <w:lang w:val="en-AU"/>
        </w:rPr>
      </w:pPr>
      <w:r w:rsidRPr="006A3367">
        <w:rPr>
          <w:rFonts w:ascii="Calibri" w:eastAsia="Calibri" w:hAnsi="Calibri" w:cs="Calibri"/>
          <w:color w:val="000000" w:themeColor="text1"/>
          <w:lang w:val="en-AU"/>
        </w:rPr>
        <w:t>The delivery of projects</w:t>
      </w:r>
      <w:r w:rsidR="00C10C41" w:rsidRPr="006A3367">
        <w:rPr>
          <w:rFonts w:ascii="Calibri" w:eastAsia="Calibri" w:hAnsi="Calibri" w:cs="Calibri"/>
          <w:color w:val="000000" w:themeColor="text1"/>
          <w:lang w:val="en-AU"/>
        </w:rPr>
        <w:t xml:space="preserve"> identified in the </w:t>
      </w:r>
      <w:r w:rsidR="000F6961" w:rsidRPr="006A3367">
        <w:rPr>
          <w:rFonts w:ascii="Calibri" w:eastAsia="Calibri" w:hAnsi="Calibri" w:cs="Calibri"/>
          <w:color w:val="000000" w:themeColor="text1"/>
          <w:lang w:val="en-AU"/>
        </w:rPr>
        <w:t>2016 Northern Regional Trails Strategy</w:t>
      </w:r>
      <w:r w:rsidRPr="006A3367">
        <w:rPr>
          <w:rFonts w:ascii="Calibri" w:eastAsia="Calibri" w:hAnsi="Calibri" w:cs="Calibri"/>
          <w:color w:val="000000" w:themeColor="text1"/>
          <w:lang w:val="en-AU"/>
        </w:rPr>
        <w:t xml:space="preserve"> and </w:t>
      </w:r>
      <w:bookmarkStart w:id="57" w:name="_Int_JrsGZqPJ"/>
      <w:r w:rsidRPr="006A3367">
        <w:rPr>
          <w:rFonts w:ascii="Calibri" w:eastAsia="Calibri" w:hAnsi="Calibri" w:cs="Calibri"/>
          <w:color w:val="000000" w:themeColor="text1"/>
          <w:lang w:val="en-AU"/>
        </w:rPr>
        <w:t>significant</w:t>
      </w:r>
      <w:bookmarkEnd w:id="57"/>
      <w:r w:rsidRPr="006A3367">
        <w:rPr>
          <w:rFonts w:ascii="Calibri" w:eastAsia="Calibri" w:hAnsi="Calibri" w:cs="Calibri"/>
          <w:color w:val="000000" w:themeColor="text1"/>
          <w:lang w:val="en-AU"/>
        </w:rPr>
        <w:t xml:space="preserve"> ongoing </w:t>
      </w:r>
      <w:r w:rsidR="001B0C18" w:rsidRPr="006A3367">
        <w:rPr>
          <w:rFonts w:ascii="Calibri" w:eastAsia="Calibri" w:hAnsi="Calibri" w:cs="Calibri"/>
          <w:color w:val="000000" w:themeColor="text1"/>
          <w:lang w:val="en-AU"/>
        </w:rPr>
        <w:t>Victorian Government</w:t>
      </w:r>
      <w:r w:rsidRPr="00F1CA14">
        <w:rPr>
          <w:rFonts w:ascii="Calibri" w:eastAsia="Calibri" w:hAnsi="Calibri" w:cs="Calibri"/>
          <w:color w:val="000000" w:themeColor="text1"/>
          <w:lang w:val="en-AU"/>
        </w:rPr>
        <w:t xml:space="preserve"> infrastructure projects </w:t>
      </w:r>
      <w:r w:rsidR="0C7C1580" w:rsidRPr="00F1CA14">
        <w:rPr>
          <w:rFonts w:ascii="Calibri" w:eastAsia="Calibri" w:hAnsi="Calibri" w:cs="Calibri"/>
          <w:color w:val="000000" w:themeColor="text1"/>
          <w:lang w:val="en-AU"/>
        </w:rPr>
        <w:t>have necessitated a review of the strategy to account for changing circumstances and priorities.</w:t>
      </w:r>
    </w:p>
    <w:p w14:paraId="3B47D1EF" w14:textId="77777777" w:rsidR="00F1CA14" w:rsidRDefault="00F1CA14" w:rsidP="008E61C5">
      <w:pPr>
        <w:spacing w:line="276" w:lineRule="auto"/>
        <w:rPr>
          <w:rFonts w:ascii="Calibri" w:eastAsia="Calibri" w:hAnsi="Calibri" w:cs="Calibri"/>
          <w:color w:val="000000" w:themeColor="text1"/>
          <w:lang w:val="en-AU"/>
        </w:rPr>
      </w:pPr>
    </w:p>
    <w:p w14:paraId="4D4D800F" w14:textId="77777777" w:rsidR="73902FC3" w:rsidRDefault="001D73C1" w:rsidP="008E61C5">
      <w:pPr>
        <w:spacing w:line="276" w:lineRule="auto"/>
        <w:rPr>
          <w:rFonts w:ascii="Calibri" w:eastAsia="Calibri" w:hAnsi="Calibri" w:cs="Calibri"/>
          <w:lang w:val="en-AU"/>
        </w:rPr>
      </w:pPr>
      <w:r w:rsidRPr="71C61D08">
        <w:rPr>
          <w:rFonts w:ascii="Calibri" w:eastAsia="Calibri" w:hAnsi="Calibri" w:cs="Calibri"/>
          <w:lang w:val="en-AU"/>
        </w:rPr>
        <w:t xml:space="preserve">The </w:t>
      </w:r>
      <w:r w:rsidR="00FF18A6">
        <w:rPr>
          <w:rFonts w:ascii="Calibri" w:eastAsia="Calibri" w:hAnsi="Calibri" w:cs="Calibri"/>
          <w:lang w:val="en-AU"/>
        </w:rPr>
        <w:t xml:space="preserve">strategy </w:t>
      </w:r>
      <w:r w:rsidR="00CC1306">
        <w:rPr>
          <w:rFonts w:ascii="Calibri" w:eastAsia="Calibri" w:hAnsi="Calibri" w:cs="Calibri"/>
          <w:lang w:val="en-AU"/>
        </w:rPr>
        <w:t xml:space="preserve">has been developed by a </w:t>
      </w:r>
      <w:r w:rsidR="00CC1306" w:rsidRPr="71C61D08">
        <w:rPr>
          <w:rFonts w:ascii="Calibri" w:eastAsia="Calibri" w:hAnsi="Calibri" w:cs="Calibri"/>
          <w:lang w:val="en-AU"/>
        </w:rPr>
        <w:t xml:space="preserve">consortium of six </w:t>
      </w:r>
      <w:r w:rsidR="00CC1306">
        <w:rPr>
          <w:rFonts w:ascii="Calibri" w:eastAsia="Calibri" w:hAnsi="Calibri" w:cs="Calibri"/>
          <w:lang w:val="en-AU"/>
        </w:rPr>
        <w:t>Councils, covering</w:t>
      </w:r>
      <w:r w:rsidR="00D9418E">
        <w:rPr>
          <w:rFonts w:ascii="Calibri" w:eastAsia="Calibri" w:hAnsi="Calibri" w:cs="Calibri"/>
          <w:lang w:val="en-AU"/>
        </w:rPr>
        <w:t xml:space="preserve"> the </w:t>
      </w:r>
      <w:r w:rsidR="00462F6F">
        <w:rPr>
          <w:rFonts w:ascii="Calibri" w:eastAsia="Calibri" w:hAnsi="Calibri" w:cs="Calibri"/>
          <w:lang w:val="en-AU"/>
        </w:rPr>
        <w:t xml:space="preserve">local government areas </w:t>
      </w:r>
      <w:r w:rsidR="008C48E4">
        <w:rPr>
          <w:rFonts w:ascii="Calibri" w:eastAsia="Calibri" w:hAnsi="Calibri" w:cs="Calibri"/>
          <w:lang w:val="en-AU"/>
        </w:rPr>
        <w:t>of</w:t>
      </w:r>
      <w:r w:rsidR="4B743DCF" w:rsidRPr="71C61D08">
        <w:rPr>
          <w:rFonts w:ascii="Calibri" w:eastAsia="Calibri" w:hAnsi="Calibri" w:cs="Calibri"/>
          <w:lang w:val="en-AU"/>
        </w:rPr>
        <w:t xml:space="preserve"> </w:t>
      </w:r>
      <w:r w:rsidRPr="71C61D08">
        <w:rPr>
          <w:rFonts w:ascii="Calibri" w:eastAsia="Calibri" w:hAnsi="Calibri" w:cs="Calibri"/>
          <w:lang w:val="en-AU"/>
        </w:rPr>
        <w:t xml:space="preserve">Banyule, Darebin, Hume, Merri-bek, Nillumbik and the City of Whittlesea on the traditional lands of the Wurundjeri – Woi wurrung </w:t>
      </w:r>
      <w:r w:rsidR="6C6E19C6" w:rsidRPr="71C61D08">
        <w:rPr>
          <w:rFonts w:ascii="Calibri" w:eastAsia="Calibri" w:hAnsi="Calibri" w:cs="Calibri"/>
          <w:lang w:val="en-AU"/>
        </w:rPr>
        <w:t xml:space="preserve">and Taungurung </w:t>
      </w:r>
      <w:r w:rsidRPr="71C61D08">
        <w:rPr>
          <w:rFonts w:ascii="Calibri" w:eastAsia="Calibri" w:hAnsi="Calibri" w:cs="Calibri"/>
          <w:lang w:val="en-AU"/>
        </w:rPr>
        <w:t>people of the Kulin Nation.</w:t>
      </w:r>
    </w:p>
    <w:p w14:paraId="3136AF2B" w14:textId="77777777" w:rsidR="00F1CA14" w:rsidRDefault="00F1CA14" w:rsidP="008E61C5">
      <w:pPr>
        <w:spacing w:line="276" w:lineRule="auto"/>
        <w:rPr>
          <w:rFonts w:ascii="Calibri" w:eastAsia="Calibri" w:hAnsi="Calibri" w:cs="Calibri"/>
          <w:color w:val="000000" w:themeColor="text1"/>
          <w:lang w:val="en-AU"/>
        </w:rPr>
      </w:pPr>
    </w:p>
    <w:p w14:paraId="19EAD7CB" w14:textId="77777777" w:rsidR="73902FC3"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 xml:space="preserve">The </w:t>
      </w:r>
      <w:r w:rsidR="00FF18A6">
        <w:rPr>
          <w:rFonts w:ascii="Calibri" w:eastAsia="Calibri" w:hAnsi="Calibri" w:cs="Calibri"/>
          <w:color w:val="000000" w:themeColor="text1"/>
          <w:lang w:val="en-AU"/>
        </w:rPr>
        <w:t>strategy</w:t>
      </w:r>
      <w:r w:rsidRPr="5EEBEFC2">
        <w:rPr>
          <w:rFonts w:ascii="Calibri" w:eastAsia="Calibri" w:hAnsi="Calibri" w:cs="Calibri"/>
          <w:color w:val="000000" w:themeColor="text1"/>
          <w:lang w:val="en-AU"/>
        </w:rPr>
        <w:t xml:space="preserve"> identifie</w:t>
      </w:r>
      <w:r w:rsidR="00FF18A6">
        <w:rPr>
          <w:rFonts w:ascii="Calibri" w:eastAsia="Calibri" w:hAnsi="Calibri" w:cs="Calibri"/>
          <w:color w:val="000000" w:themeColor="text1"/>
          <w:lang w:val="en-AU"/>
        </w:rPr>
        <w:t>s</w:t>
      </w:r>
      <w:r w:rsidRPr="5EEBEFC2">
        <w:rPr>
          <w:rFonts w:ascii="Calibri" w:eastAsia="Calibri" w:hAnsi="Calibri" w:cs="Calibri"/>
          <w:color w:val="000000" w:themeColor="text1"/>
          <w:lang w:val="en-AU"/>
        </w:rPr>
        <w:t xml:space="preserve"> priority projects for each of the six </w:t>
      </w:r>
      <w:r w:rsidR="00FF18A6">
        <w:rPr>
          <w:rFonts w:ascii="Calibri" w:eastAsia="Calibri" w:hAnsi="Calibri" w:cs="Calibri"/>
          <w:color w:val="000000" w:themeColor="text1"/>
          <w:lang w:val="en-AU"/>
        </w:rPr>
        <w:t>l</w:t>
      </w:r>
      <w:r w:rsidRPr="5EEBEFC2">
        <w:rPr>
          <w:rFonts w:ascii="Calibri" w:eastAsia="Calibri" w:hAnsi="Calibri" w:cs="Calibri"/>
          <w:color w:val="000000" w:themeColor="text1"/>
          <w:lang w:val="en-AU"/>
        </w:rPr>
        <w:t xml:space="preserve">ocal </w:t>
      </w:r>
      <w:r w:rsidR="00FF18A6">
        <w:rPr>
          <w:rFonts w:ascii="Calibri" w:eastAsia="Calibri" w:hAnsi="Calibri" w:cs="Calibri"/>
          <w:color w:val="000000" w:themeColor="text1"/>
          <w:lang w:val="en-AU"/>
        </w:rPr>
        <w:t>g</w:t>
      </w:r>
      <w:r w:rsidRPr="5EEBEFC2">
        <w:rPr>
          <w:rFonts w:ascii="Calibri" w:eastAsia="Calibri" w:hAnsi="Calibri" w:cs="Calibri"/>
          <w:color w:val="000000" w:themeColor="text1"/>
          <w:lang w:val="en-AU"/>
        </w:rPr>
        <w:t xml:space="preserve">overnment </w:t>
      </w:r>
      <w:r w:rsidR="00FF18A6">
        <w:rPr>
          <w:rFonts w:ascii="Calibri" w:eastAsia="Calibri" w:hAnsi="Calibri" w:cs="Calibri"/>
          <w:color w:val="000000" w:themeColor="text1"/>
          <w:lang w:val="en-AU"/>
        </w:rPr>
        <w:t>a</w:t>
      </w:r>
      <w:r w:rsidRPr="5EEBEFC2">
        <w:rPr>
          <w:rFonts w:ascii="Calibri" w:eastAsia="Calibri" w:hAnsi="Calibri" w:cs="Calibri"/>
          <w:color w:val="000000" w:themeColor="text1"/>
          <w:lang w:val="en-AU"/>
        </w:rPr>
        <w:t xml:space="preserve">reas as well as top priorities for the overall </w:t>
      </w:r>
      <w:r w:rsidRPr="00073C8E">
        <w:rPr>
          <w:rFonts w:ascii="Calibri" w:eastAsia="Calibri" w:hAnsi="Calibri" w:cs="Calibri"/>
          <w:color w:val="000000" w:themeColor="text1"/>
          <w:lang w:val="en-AU"/>
        </w:rPr>
        <w:t>region.</w:t>
      </w:r>
      <w:r w:rsidR="0C937CFF" w:rsidRPr="00073C8E">
        <w:rPr>
          <w:rFonts w:ascii="Calibri" w:eastAsia="Calibri" w:hAnsi="Calibri" w:cs="Calibri"/>
          <w:color w:val="000000" w:themeColor="text1"/>
          <w:lang w:val="en-AU"/>
        </w:rPr>
        <w:t xml:space="preserve"> These </w:t>
      </w:r>
      <w:r w:rsidR="00FF18A6" w:rsidRPr="00073C8E">
        <w:rPr>
          <w:rFonts w:ascii="Calibri" w:eastAsia="Calibri" w:hAnsi="Calibri" w:cs="Calibri"/>
          <w:color w:val="000000" w:themeColor="text1"/>
          <w:lang w:val="en-AU"/>
        </w:rPr>
        <w:t>have been</w:t>
      </w:r>
      <w:r w:rsidR="0C937CFF" w:rsidRPr="00073C8E">
        <w:rPr>
          <w:rFonts w:ascii="Calibri" w:eastAsia="Calibri" w:hAnsi="Calibri" w:cs="Calibri"/>
          <w:color w:val="000000" w:themeColor="text1"/>
          <w:lang w:val="en-AU"/>
        </w:rPr>
        <w:t xml:space="preserve"> identified through community and </w:t>
      </w:r>
      <w:r w:rsidR="54552E31" w:rsidRPr="00073C8E">
        <w:rPr>
          <w:rFonts w:ascii="Calibri" w:eastAsia="Calibri" w:hAnsi="Calibri" w:cs="Calibri"/>
          <w:color w:val="000000" w:themeColor="text1"/>
          <w:lang w:val="en-AU"/>
        </w:rPr>
        <w:t>stakeholder</w:t>
      </w:r>
      <w:r w:rsidR="0C937CFF" w:rsidRPr="00073C8E">
        <w:rPr>
          <w:rFonts w:ascii="Calibri" w:eastAsia="Calibri" w:hAnsi="Calibri" w:cs="Calibri"/>
          <w:color w:val="000000" w:themeColor="text1"/>
          <w:lang w:val="en-AU"/>
        </w:rPr>
        <w:t xml:space="preserve"> consultation and </w:t>
      </w:r>
      <w:r w:rsidR="00204C52" w:rsidRPr="00073C8E">
        <w:rPr>
          <w:rFonts w:ascii="Calibri" w:eastAsia="Calibri" w:hAnsi="Calibri" w:cs="Calibri"/>
          <w:color w:val="000000" w:themeColor="text1"/>
          <w:lang w:val="en-AU"/>
        </w:rPr>
        <w:t>assess</w:t>
      </w:r>
      <w:r w:rsidR="00073C8E" w:rsidRPr="00073C8E">
        <w:rPr>
          <w:rFonts w:ascii="Calibri" w:eastAsia="Calibri" w:hAnsi="Calibri" w:cs="Calibri"/>
          <w:color w:val="000000" w:themeColor="text1"/>
          <w:lang w:val="en-AU"/>
        </w:rPr>
        <w:t>ed</w:t>
      </w:r>
      <w:r w:rsidR="00204C52" w:rsidRPr="00073C8E">
        <w:rPr>
          <w:rFonts w:ascii="Calibri" w:eastAsia="Calibri" w:hAnsi="Calibri" w:cs="Calibri"/>
          <w:color w:val="000000" w:themeColor="text1"/>
          <w:lang w:val="en-AU"/>
        </w:rPr>
        <w:t xml:space="preserve"> according to </w:t>
      </w:r>
      <w:r w:rsidR="00073C8E" w:rsidRPr="00073C8E">
        <w:rPr>
          <w:rFonts w:ascii="Calibri" w:eastAsia="Calibri" w:hAnsi="Calibri" w:cs="Calibri"/>
          <w:color w:val="000000" w:themeColor="text1"/>
          <w:lang w:val="en-AU"/>
        </w:rPr>
        <w:t>the following criteria</w:t>
      </w:r>
      <w:r w:rsidR="22305C4A" w:rsidRPr="00073C8E">
        <w:rPr>
          <w:rFonts w:ascii="Calibri" w:eastAsia="Calibri" w:hAnsi="Calibri" w:cs="Calibri"/>
          <w:color w:val="000000" w:themeColor="text1"/>
          <w:lang w:val="en-AU"/>
        </w:rPr>
        <w:t>:</w:t>
      </w:r>
    </w:p>
    <w:p w14:paraId="6165520C" w14:textId="77777777" w:rsidR="00F1CA14" w:rsidRDefault="00F1CA14" w:rsidP="008E61C5">
      <w:pPr>
        <w:spacing w:line="276" w:lineRule="auto"/>
        <w:rPr>
          <w:rFonts w:ascii="Calibri" w:eastAsia="Calibri" w:hAnsi="Calibri" w:cs="Calibri"/>
          <w:color w:val="000000" w:themeColor="text1"/>
          <w:lang w:val="en-AU"/>
        </w:rPr>
      </w:pPr>
    </w:p>
    <w:p w14:paraId="07098542" w14:textId="77777777" w:rsidR="00F1CA14" w:rsidRPr="006A3367"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Contribution to an integrated and connected network</w:t>
      </w:r>
    </w:p>
    <w:p w14:paraId="1349E1DD" w14:textId="77777777" w:rsidR="00F1CA14" w:rsidRPr="006A3367"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Encouraging use by spati</w:t>
      </w:r>
      <w:r w:rsidR="33341CB3" w:rsidRPr="006A3367">
        <w:rPr>
          <w:rFonts w:ascii="Calibri" w:eastAsia="Calibri" w:hAnsi="Calibri" w:cs="Calibri"/>
          <w:color w:val="000000" w:themeColor="text1"/>
          <w:szCs w:val="20"/>
          <w:lang w:val="en-AU"/>
        </w:rPr>
        <w:t>al location</w:t>
      </w:r>
      <w:r w:rsidR="001F0B72" w:rsidRPr="006A3367">
        <w:rPr>
          <w:rFonts w:ascii="Calibri" w:eastAsia="Calibri" w:hAnsi="Calibri" w:cs="Calibri"/>
          <w:color w:val="000000" w:themeColor="text1"/>
          <w:szCs w:val="20"/>
          <w:lang w:val="en-AU"/>
        </w:rPr>
        <w:t xml:space="preserve"> (proximity to population centres and transport hubs)</w:t>
      </w:r>
    </w:p>
    <w:p w14:paraId="146A8732" w14:textId="77777777" w:rsidR="00F1CA14"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60E0FC2B">
        <w:rPr>
          <w:rFonts w:ascii="Calibri" w:eastAsia="Calibri" w:hAnsi="Calibri" w:cs="Calibri"/>
          <w:color w:val="000000" w:themeColor="text1"/>
          <w:szCs w:val="20"/>
          <w:lang w:val="en-AU"/>
        </w:rPr>
        <w:t>Potential health benefits</w:t>
      </w:r>
    </w:p>
    <w:p w14:paraId="55D14D93" w14:textId="77777777" w:rsidR="00F1CA14"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60E0FC2B">
        <w:rPr>
          <w:rFonts w:ascii="Calibri" w:eastAsia="Calibri" w:hAnsi="Calibri" w:cs="Calibri"/>
          <w:color w:val="000000" w:themeColor="text1"/>
          <w:szCs w:val="20"/>
          <w:lang w:val="en-AU"/>
        </w:rPr>
        <w:t>Contribution to community health and well-being</w:t>
      </w:r>
    </w:p>
    <w:p w14:paraId="5999D405" w14:textId="77777777" w:rsidR="00F1CA14"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60E0FC2B">
        <w:rPr>
          <w:rFonts w:ascii="Calibri" w:eastAsia="Calibri" w:hAnsi="Calibri" w:cs="Calibri"/>
          <w:color w:val="000000" w:themeColor="text1"/>
          <w:szCs w:val="20"/>
          <w:lang w:val="en-AU"/>
        </w:rPr>
        <w:t>Contribution to uniqueness and the quality of the natural environment</w:t>
      </w:r>
    </w:p>
    <w:p w14:paraId="7D67B8ED" w14:textId="77777777" w:rsidR="00F1CA14"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60E0FC2B">
        <w:rPr>
          <w:rFonts w:ascii="Calibri" w:eastAsia="Calibri" w:hAnsi="Calibri" w:cs="Calibri"/>
          <w:color w:val="000000" w:themeColor="text1"/>
          <w:szCs w:val="20"/>
          <w:lang w:val="en-AU"/>
        </w:rPr>
        <w:t xml:space="preserve">Encouraging diversity of use through facility quality and maximising useability </w:t>
      </w:r>
    </w:p>
    <w:p w14:paraId="0F2E58A2" w14:textId="77777777" w:rsidR="00F1CA14" w:rsidRPr="006A3367"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006A3367">
        <w:rPr>
          <w:rFonts w:ascii="Calibri" w:eastAsia="Calibri" w:hAnsi="Calibri" w:cs="Calibri"/>
          <w:color w:val="000000" w:themeColor="text1"/>
          <w:szCs w:val="20"/>
          <w:lang w:val="en-AU"/>
        </w:rPr>
        <w:t>Strategic alignment</w:t>
      </w:r>
      <w:r w:rsidR="00FE1F17" w:rsidRPr="006A3367">
        <w:rPr>
          <w:rFonts w:ascii="Calibri" w:eastAsia="Calibri" w:hAnsi="Calibri" w:cs="Calibri"/>
          <w:color w:val="000000" w:themeColor="text1"/>
          <w:szCs w:val="20"/>
          <w:lang w:val="en-AU"/>
        </w:rPr>
        <w:t xml:space="preserve"> with other plans, policies and strategies </w:t>
      </w:r>
    </w:p>
    <w:p w14:paraId="000AEE23" w14:textId="77777777" w:rsidR="00F1CA14" w:rsidRDefault="001D73C1" w:rsidP="00204C52">
      <w:pPr>
        <w:numPr>
          <w:ilvl w:val="0"/>
          <w:numId w:val="28"/>
        </w:numPr>
        <w:spacing w:line="276" w:lineRule="auto"/>
        <w:contextualSpacing/>
        <w:rPr>
          <w:rFonts w:ascii="Calibri" w:eastAsia="Calibri" w:hAnsi="Calibri" w:cs="Calibri"/>
          <w:color w:val="000000" w:themeColor="text1"/>
          <w:szCs w:val="20"/>
          <w:lang w:val="en-AU"/>
        </w:rPr>
      </w:pPr>
      <w:r w:rsidRPr="60E0FC2B">
        <w:rPr>
          <w:rFonts w:ascii="Calibri" w:eastAsia="Calibri" w:hAnsi="Calibri" w:cs="Calibri"/>
          <w:color w:val="000000" w:themeColor="text1"/>
          <w:szCs w:val="20"/>
          <w:lang w:val="en-AU"/>
        </w:rPr>
        <w:t>Ease of implementation</w:t>
      </w:r>
    </w:p>
    <w:p w14:paraId="3E5E596E" w14:textId="77777777" w:rsidR="008E61C5" w:rsidRDefault="008E61C5" w:rsidP="008E61C5">
      <w:pPr>
        <w:spacing w:line="276" w:lineRule="auto"/>
        <w:rPr>
          <w:rFonts w:ascii="Calibri" w:eastAsia="Calibri" w:hAnsi="Calibri" w:cs="Calibri"/>
          <w:color w:val="000000" w:themeColor="text1"/>
          <w:lang w:val="en-AU"/>
        </w:rPr>
      </w:pPr>
    </w:p>
    <w:p w14:paraId="4499AAF4" w14:textId="77777777" w:rsidR="679C1409"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 xml:space="preserve">The application of the criteria and community consultation </w:t>
      </w:r>
      <w:r w:rsidR="590B8EC5" w:rsidRPr="69D46AC2">
        <w:rPr>
          <w:rFonts w:ascii="Calibri" w:eastAsia="Calibri" w:hAnsi="Calibri" w:cs="Calibri"/>
          <w:color w:val="000000" w:themeColor="text1"/>
          <w:lang w:val="en-AU"/>
        </w:rPr>
        <w:t xml:space="preserve">has </w:t>
      </w:r>
      <w:r w:rsidRPr="69D46AC2">
        <w:rPr>
          <w:rFonts w:ascii="Calibri" w:eastAsia="Calibri" w:hAnsi="Calibri" w:cs="Calibri"/>
          <w:color w:val="000000" w:themeColor="text1"/>
          <w:lang w:val="en-AU"/>
        </w:rPr>
        <w:t>resulted in a priority list of</w:t>
      </w:r>
      <w:r w:rsidR="7CAFFEC2" w:rsidRPr="69D46AC2">
        <w:rPr>
          <w:rFonts w:ascii="Calibri" w:eastAsia="Calibri" w:hAnsi="Calibri" w:cs="Calibri"/>
          <w:color w:val="000000" w:themeColor="text1"/>
          <w:lang w:val="en-AU"/>
        </w:rPr>
        <w:t xml:space="preserve"> </w:t>
      </w:r>
      <w:r w:rsidR="0012183F">
        <w:rPr>
          <w:rFonts w:ascii="Calibri" w:eastAsia="Calibri" w:hAnsi="Calibri" w:cs="Calibri"/>
          <w:color w:val="000000" w:themeColor="text1"/>
          <w:lang w:val="en-AU"/>
        </w:rPr>
        <w:t xml:space="preserve">ten </w:t>
      </w:r>
      <w:r w:rsidR="7CAFFEC2" w:rsidRPr="69D46AC2">
        <w:rPr>
          <w:rFonts w:ascii="Calibri" w:eastAsia="Calibri" w:hAnsi="Calibri" w:cs="Calibri"/>
          <w:color w:val="000000" w:themeColor="text1"/>
          <w:lang w:val="en-AU"/>
        </w:rPr>
        <w:t>unfunded</w:t>
      </w:r>
      <w:r w:rsidRPr="69D46AC2">
        <w:rPr>
          <w:rFonts w:ascii="Calibri" w:eastAsia="Calibri" w:hAnsi="Calibri" w:cs="Calibri"/>
          <w:color w:val="000000" w:themeColor="text1"/>
          <w:lang w:val="en-AU"/>
        </w:rPr>
        <w:t xml:space="preserve"> trail projects for the City of Whittlesea</w:t>
      </w:r>
      <w:r w:rsidR="756E0D8A" w:rsidRPr="69D46AC2">
        <w:rPr>
          <w:rFonts w:ascii="Calibri" w:eastAsia="Calibri" w:hAnsi="Calibri" w:cs="Calibri"/>
          <w:color w:val="000000" w:themeColor="text1"/>
          <w:lang w:val="en-AU"/>
        </w:rPr>
        <w:t>,</w:t>
      </w:r>
      <w:r w:rsidRPr="69D46AC2">
        <w:rPr>
          <w:rFonts w:ascii="Calibri" w:eastAsia="Calibri" w:hAnsi="Calibri" w:cs="Calibri"/>
          <w:color w:val="000000" w:themeColor="text1"/>
          <w:lang w:val="en-AU"/>
        </w:rPr>
        <w:t xml:space="preserve"> as shown </w:t>
      </w:r>
      <w:r w:rsidR="0012183F">
        <w:rPr>
          <w:rFonts w:ascii="Calibri" w:eastAsia="Calibri" w:hAnsi="Calibri" w:cs="Calibri"/>
          <w:color w:val="000000" w:themeColor="text1"/>
          <w:lang w:val="en-AU"/>
        </w:rPr>
        <w:t>in Table 1.</w:t>
      </w:r>
    </w:p>
    <w:p w14:paraId="56401986" w14:textId="77777777" w:rsidR="0012183F" w:rsidRDefault="0012183F" w:rsidP="008E61C5">
      <w:pPr>
        <w:spacing w:line="276" w:lineRule="auto"/>
        <w:rPr>
          <w:rFonts w:ascii="Calibri" w:eastAsia="Calibri" w:hAnsi="Calibri" w:cs="Calibri"/>
          <w:color w:val="000000" w:themeColor="text1"/>
          <w:lang w:val="en-AU"/>
        </w:rPr>
      </w:pPr>
    </w:p>
    <w:p w14:paraId="08B09BE2" w14:textId="77777777" w:rsidR="002A5CD5" w:rsidRDefault="002A5CD5">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41FFD12" w14:textId="40689F35" w:rsidR="0012183F" w:rsidRDefault="001D73C1" w:rsidP="008E61C5">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lastRenderedPageBreak/>
        <w:t xml:space="preserve">Table 1. </w:t>
      </w:r>
      <w:r w:rsidR="000B5478">
        <w:rPr>
          <w:rFonts w:ascii="Calibri" w:eastAsia="Calibri" w:hAnsi="Calibri" w:cs="Calibri"/>
          <w:color w:val="000000" w:themeColor="text1"/>
          <w:lang w:val="en-AU"/>
        </w:rPr>
        <w:t>Priority unfunded trail projects in the City of Whittlesea</w:t>
      </w:r>
    </w:p>
    <w:tbl>
      <w:tblPr>
        <w:tblStyle w:val="TableGrid"/>
        <w:tblW w:w="0" w:type="auto"/>
        <w:tblLayout w:type="fixed"/>
        <w:tblLook w:val="06A0" w:firstRow="1" w:lastRow="0" w:firstColumn="1" w:lastColumn="0" w:noHBand="1" w:noVBand="1"/>
      </w:tblPr>
      <w:tblGrid>
        <w:gridCol w:w="885"/>
        <w:gridCol w:w="3193"/>
        <w:gridCol w:w="5056"/>
      </w:tblGrid>
      <w:tr w:rsidR="00A557C0" w14:paraId="40F9578C" w14:textId="77777777" w:rsidTr="69D46AC2">
        <w:trPr>
          <w:trHeight w:val="600"/>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3CA21D" w14:textId="77777777" w:rsidR="60E0FC2B" w:rsidRDefault="001D73C1" w:rsidP="008E61C5">
            <w:pPr>
              <w:spacing w:line="276" w:lineRule="auto"/>
              <w:rPr>
                <w:rFonts w:ascii="Calibri" w:hAnsi="Calibri"/>
                <w:lang w:eastAsia="en-US"/>
              </w:rPr>
            </w:pPr>
            <w:r w:rsidRPr="69D46AC2">
              <w:rPr>
                <w:rFonts w:ascii="Calibri" w:eastAsia="Calibri" w:hAnsi="Calibri" w:cs="Calibri"/>
                <w:b/>
                <w:bCs/>
                <w:color w:val="000000" w:themeColor="text1"/>
                <w:sz w:val="22"/>
                <w:szCs w:val="22"/>
                <w:lang w:eastAsia="en-US"/>
              </w:rPr>
              <w:t>Numbe</w:t>
            </w:r>
            <w:r w:rsidR="6F54741C" w:rsidRPr="69D46AC2">
              <w:rPr>
                <w:rFonts w:ascii="Calibri" w:eastAsia="Calibri" w:hAnsi="Calibri" w:cs="Calibri"/>
                <w:b/>
                <w:bCs/>
                <w:color w:val="000000" w:themeColor="text1"/>
                <w:sz w:val="22"/>
                <w:szCs w:val="22"/>
                <w:lang w:eastAsia="en-US"/>
              </w:rPr>
              <w:t>r</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23EEB4" w14:textId="77777777" w:rsidR="60E0FC2B" w:rsidRDefault="001D73C1" w:rsidP="008E61C5">
            <w:pPr>
              <w:spacing w:line="276" w:lineRule="auto"/>
              <w:rPr>
                <w:rFonts w:ascii="Calibri" w:hAnsi="Calibri"/>
                <w:lang w:eastAsia="en-US"/>
              </w:rPr>
            </w:pPr>
            <w:r w:rsidRPr="60E0FC2B">
              <w:rPr>
                <w:rFonts w:ascii="Calibri" w:eastAsia="Calibri" w:hAnsi="Calibri" w:cs="Calibri"/>
                <w:b/>
                <w:bCs/>
                <w:color w:val="000000" w:themeColor="text1"/>
                <w:sz w:val="22"/>
                <w:szCs w:val="22"/>
                <w:lang w:eastAsia="en-US"/>
              </w:rPr>
              <w:t>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8943C3" w14:textId="77777777" w:rsidR="60E0FC2B" w:rsidRDefault="001D73C1" w:rsidP="008E61C5">
            <w:pPr>
              <w:spacing w:line="276" w:lineRule="auto"/>
              <w:rPr>
                <w:rFonts w:ascii="Calibri" w:hAnsi="Calibri"/>
                <w:lang w:eastAsia="en-US"/>
              </w:rPr>
            </w:pPr>
            <w:r w:rsidRPr="60E0FC2B">
              <w:rPr>
                <w:rFonts w:ascii="Calibri" w:eastAsia="Calibri" w:hAnsi="Calibri" w:cs="Calibri"/>
                <w:b/>
                <w:bCs/>
                <w:color w:val="000000" w:themeColor="text1"/>
                <w:sz w:val="22"/>
                <w:szCs w:val="22"/>
                <w:lang w:eastAsia="en-US"/>
              </w:rPr>
              <w:t>Section</w:t>
            </w:r>
          </w:p>
        </w:tc>
      </w:tr>
      <w:tr w:rsidR="00A557C0" w14:paraId="1E2D009C"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A0692E"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1</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EFE2F2"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Whittlesea Shared 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E26AEF"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Mernda to Whittlesea</w:t>
            </w:r>
          </w:p>
        </w:tc>
      </w:tr>
      <w:tr w:rsidR="00A557C0" w14:paraId="10FF7E85"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7D1379"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2</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60E8A4"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Merri Creek 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C9B3B1"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Cooper Street to O'Herns Road</w:t>
            </w:r>
          </w:p>
        </w:tc>
      </w:tr>
      <w:tr w:rsidR="00A557C0" w14:paraId="3129CA6B"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A5797A"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3</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3209E6"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Merri Creek 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B28875"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O'Herns Road to Craigieburn Road</w:t>
            </w:r>
          </w:p>
        </w:tc>
      </w:tr>
      <w:tr w:rsidR="00A557C0" w14:paraId="517CBFE9"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74383"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4</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F5CDDB"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Merri Creek 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E73F85"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Craigieburn Road to Summerhill Road</w:t>
            </w:r>
          </w:p>
        </w:tc>
      </w:tr>
      <w:tr w:rsidR="00A557C0" w14:paraId="35022B91"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DB2B61"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5</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1C0AFF"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Yan Yean Pipe Track</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DE9B8C" w14:textId="77777777" w:rsidR="60E0FC2B" w:rsidRDefault="001D73C1" w:rsidP="008E61C5">
            <w:pPr>
              <w:spacing w:line="276" w:lineRule="auto"/>
              <w:rPr>
                <w:rFonts w:ascii="Calibri" w:eastAsia="Calibri" w:hAnsi="Calibri" w:cs="Calibri"/>
                <w:color w:val="000000" w:themeColor="text1"/>
                <w:sz w:val="22"/>
                <w:szCs w:val="22"/>
                <w:lang w:eastAsia="en-US"/>
              </w:rPr>
            </w:pPr>
            <w:r w:rsidRPr="5EEBEFC2">
              <w:rPr>
                <w:rFonts w:ascii="Calibri" w:eastAsia="Calibri" w:hAnsi="Calibri" w:cs="Calibri"/>
                <w:color w:val="000000" w:themeColor="text1"/>
                <w:sz w:val="22"/>
                <w:szCs w:val="22"/>
                <w:lang w:eastAsia="en-US"/>
              </w:rPr>
              <w:t>Bridge Inn Road to Yan Yean Reservoir</w:t>
            </w:r>
          </w:p>
        </w:tc>
      </w:tr>
      <w:tr w:rsidR="00A557C0" w14:paraId="1348CE95"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4E2E1F"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6</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4C29EF"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Merri Creek 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F1AB63" w14:textId="77777777" w:rsidR="60E0FC2B" w:rsidRDefault="001D73C1" w:rsidP="008E61C5">
            <w:pPr>
              <w:spacing w:line="276" w:lineRule="auto"/>
              <w:rPr>
                <w:rFonts w:ascii="Calibri" w:eastAsia="Calibri" w:hAnsi="Calibri" w:cs="Calibri"/>
                <w:color w:val="000000" w:themeColor="text1"/>
                <w:sz w:val="22"/>
                <w:szCs w:val="22"/>
                <w:lang w:eastAsia="en-US"/>
              </w:rPr>
            </w:pPr>
            <w:r w:rsidRPr="5EEBEFC2">
              <w:rPr>
                <w:rFonts w:ascii="Calibri" w:eastAsia="Calibri" w:hAnsi="Calibri" w:cs="Calibri"/>
                <w:color w:val="000000" w:themeColor="text1"/>
                <w:sz w:val="22"/>
                <w:szCs w:val="22"/>
                <w:lang w:eastAsia="en-US"/>
              </w:rPr>
              <w:t>Summerhill Road to Donnybrook Road</w:t>
            </w:r>
          </w:p>
        </w:tc>
      </w:tr>
      <w:tr w:rsidR="00A557C0" w14:paraId="26DD4084"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29E6E5"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7</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8BC4F2"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Yan Yean Pipe Track</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0F452B" w14:textId="77777777" w:rsidR="60E0FC2B" w:rsidRDefault="001D73C1" w:rsidP="008E61C5">
            <w:pPr>
              <w:spacing w:line="276" w:lineRule="auto"/>
              <w:rPr>
                <w:rFonts w:ascii="Calibri" w:eastAsia="Calibri" w:hAnsi="Calibri" w:cs="Calibri"/>
                <w:color w:val="000000" w:themeColor="text1"/>
                <w:sz w:val="22"/>
                <w:szCs w:val="22"/>
                <w:lang w:eastAsia="en-US"/>
              </w:rPr>
            </w:pPr>
            <w:r w:rsidRPr="5EEBEFC2">
              <w:rPr>
                <w:rFonts w:ascii="Calibri" w:eastAsia="Calibri" w:hAnsi="Calibri" w:cs="Calibri"/>
                <w:color w:val="000000" w:themeColor="text1"/>
                <w:sz w:val="22"/>
                <w:szCs w:val="22"/>
                <w:lang w:eastAsia="en-US"/>
              </w:rPr>
              <w:t>Childs Road to McDonalds Road</w:t>
            </w:r>
          </w:p>
        </w:tc>
      </w:tr>
      <w:tr w:rsidR="00A557C0" w14:paraId="1CA67867"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00BCC8"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8</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56FA4E"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Darebin Creek 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CD5E45" w14:textId="77777777" w:rsidR="60E0FC2B" w:rsidRDefault="001D73C1" w:rsidP="008E61C5">
            <w:pPr>
              <w:spacing w:line="276" w:lineRule="auto"/>
              <w:rPr>
                <w:rFonts w:ascii="Calibri" w:eastAsia="Calibri" w:hAnsi="Calibri" w:cs="Calibri"/>
                <w:color w:val="000000" w:themeColor="text1"/>
                <w:sz w:val="22"/>
                <w:szCs w:val="22"/>
                <w:lang w:eastAsia="en-US"/>
              </w:rPr>
            </w:pPr>
            <w:r w:rsidRPr="5EEBEFC2">
              <w:rPr>
                <w:rFonts w:ascii="Calibri" w:eastAsia="Calibri" w:hAnsi="Calibri" w:cs="Calibri"/>
                <w:color w:val="000000" w:themeColor="text1"/>
                <w:sz w:val="22"/>
                <w:szCs w:val="22"/>
                <w:lang w:eastAsia="en-US"/>
              </w:rPr>
              <w:t>Epping Station to Greenbrook Road</w:t>
            </w:r>
          </w:p>
        </w:tc>
      </w:tr>
      <w:tr w:rsidR="00A557C0" w14:paraId="1B894874" w14:textId="77777777" w:rsidTr="69D46AC2">
        <w:trPr>
          <w:trHeight w:val="285"/>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65BA4C"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9</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A8B5E7"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EastWest Power Easement Trail</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570C8C" w14:textId="77777777" w:rsidR="60E0FC2B" w:rsidRDefault="001D73C1" w:rsidP="008E61C5">
            <w:pPr>
              <w:spacing w:line="276" w:lineRule="auto"/>
              <w:rPr>
                <w:rFonts w:ascii="Calibri" w:eastAsia="Calibri" w:hAnsi="Calibri" w:cs="Calibri"/>
                <w:color w:val="000000" w:themeColor="text1"/>
                <w:sz w:val="22"/>
                <w:szCs w:val="22"/>
                <w:lang w:eastAsia="en-US"/>
              </w:rPr>
            </w:pPr>
            <w:r w:rsidRPr="5EEBEFC2">
              <w:rPr>
                <w:rFonts w:ascii="Calibri" w:eastAsia="Calibri" w:hAnsi="Calibri" w:cs="Calibri"/>
                <w:color w:val="000000" w:themeColor="text1"/>
                <w:sz w:val="22"/>
                <w:szCs w:val="22"/>
                <w:lang w:eastAsia="en-US"/>
              </w:rPr>
              <w:t>Holt Parade to Darebin Creek Trail</w:t>
            </w:r>
          </w:p>
        </w:tc>
      </w:tr>
      <w:tr w:rsidR="00A557C0" w14:paraId="3AFD858C" w14:textId="77777777" w:rsidTr="69D46AC2">
        <w:trPr>
          <w:trHeight w:val="330"/>
        </w:trPr>
        <w:tc>
          <w:tcPr>
            <w:tcW w:w="8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AD4BB3"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10</w:t>
            </w:r>
          </w:p>
        </w:tc>
        <w:tc>
          <w:tcPr>
            <w:tcW w:w="31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3E0FC2"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Yan Yean Pipe Track</w:t>
            </w:r>
          </w:p>
        </w:tc>
        <w:tc>
          <w:tcPr>
            <w:tcW w:w="505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EF5786" w14:textId="77777777" w:rsidR="60E0FC2B" w:rsidRDefault="001D73C1" w:rsidP="008E61C5">
            <w:pPr>
              <w:spacing w:line="276" w:lineRule="auto"/>
              <w:rPr>
                <w:rFonts w:ascii="Calibri" w:hAnsi="Calibri"/>
                <w:lang w:eastAsia="en-US"/>
              </w:rPr>
            </w:pPr>
            <w:r w:rsidRPr="60E0FC2B">
              <w:rPr>
                <w:rFonts w:ascii="Calibri" w:eastAsia="Calibri" w:hAnsi="Calibri" w:cs="Calibri"/>
                <w:color w:val="000000" w:themeColor="text1"/>
                <w:sz w:val="22"/>
                <w:szCs w:val="22"/>
                <w:lang w:eastAsia="en-US"/>
              </w:rPr>
              <w:t xml:space="preserve">Metropolitan Ring Road Trail to Darebin Creek Trail </w:t>
            </w:r>
          </w:p>
        </w:tc>
      </w:tr>
    </w:tbl>
    <w:p w14:paraId="2AF92BD8" w14:textId="77777777" w:rsidR="53DC8346"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Source: Northern Trails 2022 strategy – Appendix C</w:t>
      </w:r>
    </w:p>
    <w:p w14:paraId="3413CB18" w14:textId="77777777" w:rsidR="69D46AC2" w:rsidRDefault="69D46AC2" w:rsidP="008E61C5">
      <w:pPr>
        <w:spacing w:line="276" w:lineRule="auto"/>
        <w:rPr>
          <w:rFonts w:ascii="Calibri" w:eastAsia="Calibri" w:hAnsi="Calibri" w:cs="Calibri"/>
          <w:color w:val="000000" w:themeColor="text1"/>
          <w:lang w:val="en-AU"/>
        </w:rPr>
      </w:pPr>
    </w:p>
    <w:p w14:paraId="76633873" w14:textId="77777777" w:rsidR="006C3B59" w:rsidRDefault="001D73C1" w:rsidP="006C3B59">
      <w:pPr>
        <w:spacing w:line="276" w:lineRule="auto"/>
        <w:rPr>
          <w:rFonts w:ascii="Calibri" w:eastAsia="Calibri" w:hAnsi="Calibri" w:cs="Calibri"/>
          <w:color w:val="000000" w:themeColor="text1"/>
          <w:lang w:val="en-AU"/>
        </w:rPr>
      </w:pPr>
      <w:r w:rsidRPr="00324335">
        <w:rPr>
          <w:rFonts w:ascii="Calibri" w:eastAsia="Calibri" w:hAnsi="Calibri" w:cs="Calibri"/>
          <w:color w:val="000000" w:themeColor="text1"/>
          <w:lang w:val="en-AU"/>
        </w:rPr>
        <w:t>The strategy is high level covering a large study area and contains multiple recommended actions dealing with complex sites.</w:t>
      </w:r>
      <w:r w:rsidRPr="00324335">
        <w:rPr>
          <w:rFonts w:ascii="Calibri" w:hAnsi="Calibri"/>
          <w:lang w:val="en-AU"/>
        </w:rPr>
        <w:t xml:space="preserve"> Many of the action items will require further investigations prior to being realised, including to ensure that any proposed construction works are in alignment with all relevant authority and land manager acts, strategies, plans and policies.</w:t>
      </w:r>
      <w:r w:rsidRPr="00324335">
        <w:rPr>
          <w:rFonts w:ascii="Calibri" w:eastAsia="Calibri" w:hAnsi="Calibri" w:cs="Calibri"/>
          <w:color w:val="000000" w:themeColor="text1"/>
          <w:lang w:val="en-AU"/>
        </w:rPr>
        <w:t xml:space="preserve"> </w:t>
      </w:r>
    </w:p>
    <w:p w14:paraId="577980B9" w14:textId="77777777" w:rsidR="006C3B59" w:rsidRPr="5EEBEFC2" w:rsidRDefault="006C3B59">
      <w:pPr>
        <w:spacing w:line="276" w:lineRule="auto"/>
        <w:rPr>
          <w:rFonts w:ascii="Calibri" w:eastAsia="Calibri" w:hAnsi="Calibri" w:cs="Calibri"/>
          <w:color w:val="000000" w:themeColor="text1"/>
          <w:lang w:val="en-AU"/>
        </w:rPr>
      </w:pPr>
    </w:p>
    <w:p w14:paraId="6B4C173D" w14:textId="77777777" w:rsidR="497491FE"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 xml:space="preserve">The strategy also provides information and recommendations associated </w:t>
      </w:r>
      <w:r w:rsidR="00482C65">
        <w:rPr>
          <w:rFonts w:ascii="Calibri" w:eastAsia="Calibri" w:hAnsi="Calibri" w:cs="Calibri"/>
          <w:color w:val="000000" w:themeColor="text1"/>
          <w:lang w:val="en-AU"/>
        </w:rPr>
        <w:t>with</w:t>
      </w:r>
      <w:r w:rsidR="78A44DE4" w:rsidRPr="5EEBEFC2">
        <w:rPr>
          <w:rFonts w:ascii="Calibri" w:eastAsia="Calibri" w:hAnsi="Calibri" w:cs="Calibri"/>
          <w:color w:val="000000" w:themeColor="text1"/>
          <w:lang w:val="en-AU"/>
        </w:rPr>
        <w:t xml:space="preserve"> </w:t>
      </w:r>
      <w:r w:rsidRPr="5EEBEFC2">
        <w:rPr>
          <w:rFonts w:ascii="Calibri" w:eastAsia="Calibri" w:hAnsi="Calibri" w:cs="Calibri"/>
          <w:color w:val="000000" w:themeColor="text1"/>
          <w:lang w:val="en-AU"/>
        </w:rPr>
        <w:t>trail infrastructure, trail management and trail marketing.</w:t>
      </w:r>
    </w:p>
    <w:p w14:paraId="61247DCA" w14:textId="77777777" w:rsidR="5EEBEFC2" w:rsidRDefault="5EEBEFC2" w:rsidP="008E61C5">
      <w:pPr>
        <w:spacing w:line="276" w:lineRule="auto"/>
        <w:rPr>
          <w:rFonts w:ascii="Calibri" w:eastAsia="Calibri" w:hAnsi="Calibri" w:cs="Calibri"/>
          <w:color w:val="000000" w:themeColor="text1"/>
          <w:lang w:val="en-AU"/>
        </w:rPr>
      </w:pPr>
    </w:p>
    <w:p w14:paraId="4FFA8752" w14:textId="77777777" w:rsidR="5EEBEFC2" w:rsidRDefault="001D73C1" w:rsidP="008E61C5">
      <w:pPr>
        <w:spacing w:line="276" w:lineRule="auto"/>
        <w:rPr>
          <w:rFonts w:ascii="Calibri" w:eastAsia="Calibri" w:hAnsi="Calibri" w:cs="Calibri"/>
          <w:color w:val="000000" w:themeColor="text1"/>
          <w:lang w:val="en-AU"/>
        </w:rPr>
      </w:pPr>
      <w:r w:rsidRPr="293A7C2A">
        <w:rPr>
          <w:rFonts w:ascii="Calibri" w:eastAsia="Calibri" w:hAnsi="Calibri" w:cs="Calibri"/>
          <w:color w:val="000000" w:themeColor="text1"/>
          <w:lang w:val="en-AU"/>
        </w:rPr>
        <w:t>The strategy working</w:t>
      </w:r>
      <w:r w:rsidR="73351550" w:rsidRPr="293A7C2A">
        <w:rPr>
          <w:rFonts w:ascii="Calibri" w:eastAsia="Calibri" w:hAnsi="Calibri" w:cs="Calibri"/>
          <w:color w:val="000000" w:themeColor="text1"/>
          <w:lang w:val="en-AU"/>
        </w:rPr>
        <w:t xml:space="preserve"> group (officers </w:t>
      </w:r>
      <w:r w:rsidR="00482C65">
        <w:rPr>
          <w:rFonts w:ascii="Calibri" w:eastAsia="Calibri" w:hAnsi="Calibri" w:cs="Calibri"/>
          <w:color w:val="000000" w:themeColor="text1"/>
          <w:lang w:val="en-AU"/>
        </w:rPr>
        <w:t>from</w:t>
      </w:r>
      <w:r w:rsidR="73351550" w:rsidRPr="293A7C2A">
        <w:rPr>
          <w:rFonts w:ascii="Calibri" w:eastAsia="Calibri" w:hAnsi="Calibri" w:cs="Calibri"/>
          <w:color w:val="000000" w:themeColor="text1"/>
          <w:lang w:val="en-AU"/>
        </w:rPr>
        <w:t xml:space="preserve"> the six </w:t>
      </w:r>
      <w:r w:rsidR="001C7C81">
        <w:rPr>
          <w:rFonts w:ascii="Calibri" w:eastAsia="Calibri" w:hAnsi="Calibri" w:cs="Calibri"/>
          <w:color w:val="000000" w:themeColor="text1"/>
          <w:lang w:val="en-AU"/>
        </w:rPr>
        <w:t xml:space="preserve">consortium </w:t>
      </w:r>
      <w:r w:rsidR="73351550" w:rsidRPr="293A7C2A">
        <w:rPr>
          <w:rFonts w:ascii="Calibri" w:eastAsia="Calibri" w:hAnsi="Calibri" w:cs="Calibri"/>
          <w:color w:val="000000" w:themeColor="text1"/>
          <w:lang w:val="en-AU"/>
        </w:rPr>
        <w:t>Councils) and</w:t>
      </w:r>
      <w:r w:rsidRPr="293A7C2A">
        <w:rPr>
          <w:rFonts w:ascii="Calibri" w:eastAsia="Calibri" w:hAnsi="Calibri" w:cs="Calibri"/>
          <w:color w:val="000000" w:themeColor="text1"/>
          <w:lang w:val="en-AU"/>
        </w:rPr>
        <w:t xml:space="preserve"> steering group</w:t>
      </w:r>
      <w:r w:rsidR="26C8863C" w:rsidRPr="293A7C2A">
        <w:rPr>
          <w:rFonts w:ascii="Calibri" w:eastAsia="Calibri" w:hAnsi="Calibri" w:cs="Calibri"/>
          <w:color w:val="000000" w:themeColor="text1"/>
          <w:lang w:val="en-AU"/>
        </w:rPr>
        <w:t xml:space="preserve"> (Directors </w:t>
      </w:r>
      <w:r w:rsidR="00482C65">
        <w:rPr>
          <w:rFonts w:ascii="Calibri" w:eastAsia="Calibri" w:hAnsi="Calibri" w:cs="Calibri"/>
          <w:color w:val="000000" w:themeColor="text1"/>
          <w:lang w:val="en-AU"/>
        </w:rPr>
        <w:t>from</w:t>
      </w:r>
      <w:r w:rsidR="26C8863C" w:rsidRPr="293A7C2A">
        <w:rPr>
          <w:rFonts w:ascii="Calibri" w:eastAsia="Calibri" w:hAnsi="Calibri" w:cs="Calibri"/>
          <w:color w:val="000000" w:themeColor="text1"/>
          <w:lang w:val="en-AU"/>
        </w:rPr>
        <w:t xml:space="preserve"> the six Councils)</w:t>
      </w:r>
      <w:r w:rsidRPr="293A7C2A">
        <w:rPr>
          <w:rFonts w:ascii="Calibri" w:eastAsia="Calibri" w:hAnsi="Calibri" w:cs="Calibri"/>
          <w:color w:val="000000" w:themeColor="text1"/>
          <w:lang w:val="en-AU"/>
        </w:rPr>
        <w:t xml:space="preserve"> </w:t>
      </w:r>
      <w:r w:rsidR="5651A955" w:rsidRPr="293A7C2A">
        <w:rPr>
          <w:rFonts w:ascii="Calibri" w:eastAsia="Calibri" w:hAnsi="Calibri" w:cs="Calibri"/>
          <w:color w:val="000000" w:themeColor="text1"/>
          <w:lang w:val="en-AU"/>
        </w:rPr>
        <w:t xml:space="preserve">have overseen the development of the strategy. </w:t>
      </w:r>
      <w:r w:rsidR="408D79D2" w:rsidRPr="293A7C2A">
        <w:rPr>
          <w:rFonts w:ascii="Calibri" w:eastAsia="Calibri" w:hAnsi="Calibri" w:cs="Calibri"/>
          <w:color w:val="000000" w:themeColor="text1"/>
          <w:lang w:val="en-AU"/>
        </w:rPr>
        <w:t>Beyond the endorsement of the strategy</w:t>
      </w:r>
      <w:r w:rsidR="59B0230F" w:rsidRPr="293A7C2A">
        <w:rPr>
          <w:rFonts w:ascii="Calibri" w:eastAsia="Calibri" w:hAnsi="Calibri" w:cs="Calibri"/>
          <w:color w:val="000000" w:themeColor="text1"/>
          <w:lang w:val="en-AU"/>
        </w:rPr>
        <w:t xml:space="preserve"> by all Councils</w:t>
      </w:r>
      <w:r w:rsidR="408D79D2" w:rsidRPr="293A7C2A">
        <w:rPr>
          <w:rFonts w:ascii="Calibri" w:eastAsia="Calibri" w:hAnsi="Calibri" w:cs="Calibri"/>
          <w:color w:val="000000" w:themeColor="text1"/>
          <w:lang w:val="en-AU"/>
        </w:rPr>
        <w:t xml:space="preserve">, both groups will continue to operate with </w:t>
      </w:r>
      <w:r w:rsidR="1FD181E9" w:rsidRPr="293A7C2A">
        <w:rPr>
          <w:rFonts w:ascii="Calibri" w:eastAsia="Calibri" w:hAnsi="Calibri" w:cs="Calibri"/>
          <w:color w:val="000000" w:themeColor="text1"/>
          <w:lang w:val="en-AU"/>
        </w:rPr>
        <w:t>a key</w:t>
      </w:r>
      <w:r w:rsidR="408D79D2" w:rsidRPr="293A7C2A">
        <w:rPr>
          <w:rFonts w:ascii="Calibri" w:eastAsia="Calibri" w:hAnsi="Calibri" w:cs="Calibri"/>
          <w:color w:val="000000" w:themeColor="text1"/>
          <w:lang w:val="en-AU"/>
        </w:rPr>
        <w:t xml:space="preserve"> focus on</w:t>
      </w:r>
      <w:r w:rsidR="5D4B3D5E" w:rsidRPr="293A7C2A">
        <w:rPr>
          <w:rFonts w:ascii="Calibri" w:eastAsia="Calibri" w:hAnsi="Calibri" w:cs="Calibri"/>
          <w:color w:val="000000" w:themeColor="text1"/>
          <w:lang w:val="en-AU"/>
        </w:rPr>
        <w:t xml:space="preserve"> </w:t>
      </w:r>
      <w:r w:rsidR="30F9BB07" w:rsidRPr="293A7C2A">
        <w:rPr>
          <w:rFonts w:ascii="Calibri" w:eastAsia="Calibri" w:hAnsi="Calibri" w:cs="Calibri"/>
          <w:color w:val="000000" w:themeColor="text1"/>
          <w:lang w:val="en-AU"/>
        </w:rPr>
        <w:t>facilitating</w:t>
      </w:r>
      <w:r w:rsidR="5D4B3D5E" w:rsidRPr="293A7C2A">
        <w:rPr>
          <w:rFonts w:ascii="Calibri" w:eastAsia="Calibri" w:hAnsi="Calibri" w:cs="Calibri"/>
          <w:color w:val="000000" w:themeColor="text1"/>
          <w:lang w:val="en-AU"/>
        </w:rPr>
        <w:t xml:space="preserve"> </w:t>
      </w:r>
      <w:r w:rsidR="1952E63E" w:rsidRPr="293A7C2A">
        <w:rPr>
          <w:rFonts w:ascii="Calibri" w:eastAsia="Calibri" w:hAnsi="Calibri" w:cs="Calibri"/>
          <w:color w:val="000000" w:themeColor="text1"/>
          <w:lang w:val="en-AU"/>
        </w:rPr>
        <w:t>advocacy</w:t>
      </w:r>
      <w:r w:rsidR="5D4B3D5E" w:rsidRPr="293A7C2A">
        <w:rPr>
          <w:rFonts w:ascii="Calibri" w:eastAsia="Calibri" w:hAnsi="Calibri" w:cs="Calibri"/>
          <w:color w:val="000000" w:themeColor="text1"/>
          <w:lang w:val="en-AU"/>
        </w:rPr>
        <w:t xml:space="preserve"> around funding opportunities and to</w:t>
      </w:r>
      <w:r w:rsidR="6A9330D4" w:rsidRPr="293A7C2A">
        <w:rPr>
          <w:rFonts w:ascii="Calibri" w:eastAsia="Calibri" w:hAnsi="Calibri" w:cs="Calibri"/>
          <w:color w:val="000000" w:themeColor="text1"/>
          <w:lang w:val="en-AU"/>
        </w:rPr>
        <w:t xml:space="preserve"> </w:t>
      </w:r>
      <w:r w:rsidR="408D79D2" w:rsidRPr="293A7C2A">
        <w:rPr>
          <w:rFonts w:ascii="Calibri" w:eastAsia="Calibri" w:hAnsi="Calibri" w:cs="Calibri"/>
          <w:color w:val="000000" w:themeColor="text1"/>
          <w:lang w:val="en-AU"/>
        </w:rPr>
        <w:t>monitor and evaluat</w:t>
      </w:r>
      <w:r w:rsidR="4536F390" w:rsidRPr="293A7C2A">
        <w:rPr>
          <w:rFonts w:ascii="Calibri" w:eastAsia="Calibri" w:hAnsi="Calibri" w:cs="Calibri"/>
          <w:color w:val="000000" w:themeColor="text1"/>
          <w:lang w:val="en-AU"/>
        </w:rPr>
        <w:t>e</w:t>
      </w:r>
      <w:r w:rsidRPr="293A7C2A">
        <w:rPr>
          <w:rFonts w:ascii="Calibri" w:eastAsia="Calibri" w:hAnsi="Calibri" w:cs="Calibri"/>
          <w:color w:val="000000" w:themeColor="text1"/>
          <w:lang w:val="en-AU"/>
        </w:rPr>
        <w:t xml:space="preserve"> the success of the strategy</w:t>
      </w:r>
      <w:r w:rsidR="4A1E0DB0" w:rsidRPr="293A7C2A">
        <w:rPr>
          <w:rFonts w:ascii="Calibri" w:eastAsia="Calibri" w:hAnsi="Calibri" w:cs="Calibri"/>
          <w:color w:val="000000" w:themeColor="text1"/>
          <w:lang w:val="en-AU"/>
        </w:rPr>
        <w:t>.</w:t>
      </w:r>
    </w:p>
    <w:p w14:paraId="592645EE"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lang w:val="en-AU"/>
        </w:rPr>
        <w:t xml:space="preserve"> Community Consultation and Engagement</w:t>
      </w:r>
    </w:p>
    <w:p w14:paraId="2C559FF1" w14:textId="77777777" w:rsidR="4623D0D5" w:rsidRDefault="001D73C1" w:rsidP="008E61C5">
      <w:pPr>
        <w:spacing w:line="276" w:lineRule="auto"/>
        <w:rPr>
          <w:rFonts w:ascii="Calibri" w:eastAsia="Calibri" w:hAnsi="Calibri" w:cs="Calibri"/>
          <w:color w:val="000000" w:themeColor="text1"/>
          <w:lang w:val="en-AU"/>
        </w:rPr>
      </w:pPr>
      <w:r w:rsidRPr="60E0FC2B">
        <w:rPr>
          <w:rFonts w:ascii="Calibri" w:eastAsia="Calibri" w:hAnsi="Calibri" w:cs="Calibri"/>
          <w:color w:val="000000" w:themeColor="text1"/>
          <w:lang w:val="en-AU"/>
        </w:rPr>
        <w:t>The con</w:t>
      </w:r>
      <w:r w:rsidR="6981DAF5" w:rsidRPr="60E0FC2B">
        <w:rPr>
          <w:rFonts w:ascii="Calibri" w:eastAsia="Calibri" w:hAnsi="Calibri" w:cs="Calibri"/>
          <w:color w:val="000000" w:themeColor="text1"/>
          <w:lang w:val="en-AU"/>
        </w:rPr>
        <w:t xml:space="preserve">sortium </w:t>
      </w:r>
      <w:r w:rsidR="4EC9434F" w:rsidRPr="60E0FC2B">
        <w:rPr>
          <w:rFonts w:ascii="Calibri" w:eastAsia="Calibri" w:hAnsi="Calibri" w:cs="Calibri"/>
          <w:color w:val="000000" w:themeColor="text1"/>
          <w:lang w:val="en-AU"/>
        </w:rPr>
        <w:t xml:space="preserve">of </w:t>
      </w:r>
      <w:r w:rsidR="1AA863B8" w:rsidRPr="60E0FC2B">
        <w:rPr>
          <w:rFonts w:ascii="Calibri" w:eastAsia="Calibri" w:hAnsi="Calibri" w:cs="Calibri"/>
          <w:color w:val="000000" w:themeColor="text1"/>
          <w:lang w:val="en-AU"/>
        </w:rPr>
        <w:t xml:space="preserve">participating </w:t>
      </w:r>
      <w:r w:rsidR="001C7C81">
        <w:rPr>
          <w:rFonts w:ascii="Calibri" w:eastAsia="Calibri" w:hAnsi="Calibri" w:cs="Calibri"/>
          <w:color w:val="000000" w:themeColor="text1"/>
          <w:lang w:val="en-AU"/>
        </w:rPr>
        <w:t>Councils</w:t>
      </w:r>
      <w:r w:rsidR="00CC2CDD">
        <w:rPr>
          <w:rFonts w:ascii="Calibri" w:eastAsia="Calibri" w:hAnsi="Calibri" w:cs="Calibri"/>
          <w:color w:val="000000" w:themeColor="text1"/>
          <w:lang w:val="en-AU"/>
        </w:rPr>
        <w:t xml:space="preserve"> </w:t>
      </w:r>
      <w:r w:rsidR="6981DAF5" w:rsidRPr="60E0FC2B">
        <w:rPr>
          <w:rFonts w:ascii="Calibri" w:eastAsia="Calibri" w:hAnsi="Calibri" w:cs="Calibri"/>
          <w:color w:val="000000" w:themeColor="text1"/>
          <w:lang w:val="en-AU"/>
        </w:rPr>
        <w:t xml:space="preserve">engaged with their respective communities in August 2021. </w:t>
      </w:r>
      <w:r w:rsidR="04C8B607" w:rsidRPr="60E0FC2B">
        <w:rPr>
          <w:rFonts w:ascii="Calibri" w:eastAsia="Calibri" w:hAnsi="Calibri" w:cs="Calibri"/>
          <w:color w:val="000000" w:themeColor="text1"/>
          <w:lang w:val="en-AU"/>
        </w:rPr>
        <w:t xml:space="preserve">This exercise assisted with shaping and influencing new and updated actions for the refreshed strategy. </w:t>
      </w:r>
      <w:r w:rsidR="76CAB9A9" w:rsidRPr="60E0FC2B">
        <w:rPr>
          <w:rFonts w:ascii="Calibri" w:eastAsia="Calibri" w:hAnsi="Calibri" w:cs="Calibri"/>
          <w:color w:val="000000" w:themeColor="text1"/>
          <w:lang w:val="en-AU"/>
        </w:rPr>
        <w:t>It also provided a snapshot of how people use trails across the region, why people use the trails and what factors would encourage higher usage.</w:t>
      </w:r>
      <w:r w:rsidR="385B644B" w:rsidRPr="60E0FC2B">
        <w:rPr>
          <w:rFonts w:ascii="Calibri" w:eastAsia="Calibri" w:hAnsi="Calibri" w:cs="Calibri"/>
          <w:color w:val="000000" w:themeColor="text1"/>
          <w:lang w:val="en-AU"/>
        </w:rPr>
        <w:t xml:space="preserve"> </w:t>
      </w:r>
      <w:r w:rsidR="00CC2CDD">
        <w:rPr>
          <w:rFonts w:ascii="Calibri" w:eastAsia="Calibri" w:hAnsi="Calibri" w:cs="Calibri"/>
          <w:color w:val="000000" w:themeColor="text1"/>
          <w:lang w:val="en-AU"/>
        </w:rPr>
        <w:t>This exercise identified that the</w:t>
      </w:r>
      <w:r w:rsidR="385B644B" w:rsidRPr="60E0FC2B">
        <w:rPr>
          <w:rFonts w:ascii="Calibri" w:eastAsia="Calibri" w:hAnsi="Calibri" w:cs="Calibri"/>
          <w:color w:val="000000" w:themeColor="text1"/>
          <w:lang w:val="en-AU"/>
        </w:rPr>
        <w:t xml:space="preserve"> two largest uses of the trai</w:t>
      </w:r>
      <w:r w:rsidR="5908F1B2" w:rsidRPr="60E0FC2B">
        <w:rPr>
          <w:rFonts w:ascii="Calibri" w:eastAsia="Calibri" w:hAnsi="Calibri" w:cs="Calibri"/>
          <w:color w:val="000000" w:themeColor="text1"/>
          <w:lang w:val="en-AU"/>
        </w:rPr>
        <w:t>ls are for cycling</w:t>
      </w:r>
      <w:r w:rsidR="385B644B" w:rsidRPr="60E0FC2B">
        <w:rPr>
          <w:rFonts w:ascii="Calibri" w:eastAsia="Calibri" w:hAnsi="Calibri" w:cs="Calibri"/>
          <w:color w:val="000000" w:themeColor="text1"/>
          <w:lang w:val="en-AU"/>
        </w:rPr>
        <w:t xml:space="preserve"> </w:t>
      </w:r>
      <w:r w:rsidR="7C0ABA0C" w:rsidRPr="60E0FC2B">
        <w:rPr>
          <w:rFonts w:ascii="Calibri" w:eastAsia="Calibri" w:hAnsi="Calibri" w:cs="Calibri"/>
          <w:color w:val="000000" w:themeColor="text1"/>
          <w:lang w:val="en-AU"/>
        </w:rPr>
        <w:t>(</w:t>
      </w:r>
      <w:r w:rsidR="385B644B" w:rsidRPr="60E0FC2B">
        <w:rPr>
          <w:rFonts w:ascii="Calibri" w:eastAsia="Calibri" w:hAnsi="Calibri" w:cs="Calibri"/>
          <w:color w:val="000000" w:themeColor="text1"/>
          <w:lang w:val="en-AU"/>
        </w:rPr>
        <w:t>52% of</w:t>
      </w:r>
      <w:r w:rsidR="343FAB49" w:rsidRPr="60E0FC2B">
        <w:rPr>
          <w:rFonts w:ascii="Calibri" w:eastAsia="Calibri" w:hAnsi="Calibri" w:cs="Calibri"/>
          <w:color w:val="000000" w:themeColor="text1"/>
          <w:lang w:val="en-AU"/>
        </w:rPr>
        <w:t xml:space="preserve"> respondents) and walking (23% of respondents).</w:t>
      </w:r>
      <w:r w:rsidR="3920997D" w:rsidRPr="60E0FC2B">
        <w:rPr>
          <w:rFonts w:ascii="Calibri" w:eastAsia="Calibri" w:hAnsi="Calibri" w:cs="Calibri"/>
          <w:color w:val="000000" w:themeColor="text1"/>
          <w:lang w:val="en-AU"/>
        </w:rPr>
        <w:t xml:space="preserve"> Potential trail users would be motivated most by improved connectivity between trails (77% of respondents).</w:t>
      </w:r>
    </w:p>
    <w:p w14:paraId="6BE5AA47" w14:textId="77777777" w:rsidR="00F1CA14" w:rsidRDefault="00F1CA14" w:rsidP="008E61C5">
      <w:pPr>
        <w:spacing w:line="276" w:lineRule="auto"/>
        <w:rPr>
          <w:rFonts w:ascii="Calibri" w:eastAsia="Calibri" w:hAnsi="Calibri" w:cs="Calibri"/>
          <w:color w:val="000000" w:themeColor="text1"/>
          <w:lang w:val="en-AU"/>
        </w:rPr>
      </w:pPr>
    </w:p>
    <w:p w14:paraId="3FDFF19A" w14:textId="77777777" w:rsidR="002A5CD5" w:rsidRDefault="002A5CD5">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64C25BCE" w14:textId="7A58E897" w:rsidR="5F6FF5FB" w:rsidRDefault="001D73C1" w:rsidP="008E61C5">
      <w:pPr>
        <w:spacing w:line="276" w:lineRule="auto"/>
        <w:rPr>
          <w:rFonts w:ascii="Calibri" w:eastAsia="Calibri" w:hAnsi="Calibri" w:cs="Calibri"/>
          <w:color w:val="000000" w:themeColor="text1"/>
          <w:lang w:val="en-AU"/>
        </w:rPr>
      </w:pPr>
      <w:r w:rsidRPr="006A3367">
        <w:rPr>
          <w:rFonts w:ascii="Calibri" w:eastAsia="Calibri" w:hAnsi="Calibri" w:cs="Calibri"/>
          <w:color w:val="000000" w:themeColor="text1"/>
          <w:lang w:val="en-AU"/>
        </w:rPr>
        <w:lastRenderedPageBreak/>
        <w:t xml:space="preserve">Council approved </w:t>
      </w:r>
      <w:r w:rsidR="1E14DB2D" w:rsidRPr="006A3367">
        <w:rPr>
          <w:rFonts w:ascii="Calibri" w:eastAsia="Calibri" w:hAnsi="Calibri" w:cs="Calibri"/>
          <w:color w:val="000000" w:themeColor="text1"/>
          <w:lang w:val="en-AU"/>
        </w:rPr>
        <w:t xml:space="preserve">a </w:t>
      </w:r>
      <w:r w:rsidR="41B5BAEB" w:rsidRPr="006A3367">
        <w:rPr>
          <w:rFonts w:ascii="Calibri" w:eastAsia="Calibri" w:hAnsi="Calibri" w:cs="Calibri"/>
          <w:color w:val="000000" w:themeColor="text1"/>
          <w:lang w:val="en-AU"/>
        </w:rPr>
        <w:t xml:space="preserve">consortium </w:t>
      </w:r>
      <w:r w:rsidR="1E14DB2D" w:rsidRPr="006A3367">
        <w:rPr>
          <w:rFonts w:ascii="Calibri" w:eastAsia="Calibri" w:hAnsi="Calibri" w:cs="Calibri"/>
          <w:color w:val="000000" w:themeColor="text1"/>
          <w:lang w:val="en-AU"/>
        </w:rPr>
        <w:t>proposal to conduct</w:t>
      </w:r>
      <w:r w:rsidRPr="006A3367">
        <w:rPr>
          <w:rFonts w:ascii="Calibri" w:eastAsia="Calibri" w:hAnsi="Calibri" w:cs="Calibri"/>
          <w:color w:val="000000" w:themeColor="text1"/>
          <w:lang w:val="en-AU"/>
        </w:rPr>
        <w:t xml:space="preserve"> </w:t>
      </w:r>
      <w:r w:rsidR="3DF9FFA0" w:rsidRPr="006A3367">
        <w:rPr>
          <w:rFonts w:ascii="Calibri" w:eastAsia="Calibri" w:hAnsi="Calibri" w:cs="Calibri"/>
          <w:color w:val="000000" w:themeColor="text1"/>
          <w:lang w:val="en-AU"/>
        </w:rPr>
        <w:t xml:space="preserve">a second round of </w:t>
      </w:r>
      <w:r w:rsidRPr="006A3367">
        <w:rPr>
          <w:rFonts w:ascii="Calibri" w:eastAsia="Calibri" w:hAnsi="Calibri" w:cs="Calibri"/>
          <w:color w:val="000000" w:themeColor="text1"/>
          <w:lang w:val="en-AU"/>
        </w:rPr>
        <w:t>community engagement in August 20</w:t>
      </w:r>
      <w:r w:rsidR="30403A15" w:rsidRPr="006A3367">
        <w:rPr>
          <w:rFonts w:ascii="Calibri" w:eastAsia="Calibri" w:hAnsi="Calibri" w:cs="Calibri"/>
          <w:color w:val="000000" w:themeColor="text1"/>
          <w:lang w:val="en-AU"/>
        </w:rPr>
        <w:t>22</w:t>
      </w:r>
      <w:r w:rsidR="12EC2AFA" w:rsidRPr="006A3367">
        <w:rPr>
          <w:rFonts w:ascii="Calibri" w:eastAsia="Calibri" w:hAnsi="Calibri" w:cs="Calibri"/>
          <w:color w:val="000000" w:themeColor="text1"/>
          <w:lang w:val="en-AU"/>
        </w:rPr>
        <w:t>. Banyule City Council, in partnership with the</w:t>
      </w:r>
      <w:r w:rsidR="00ED7100" w:rsidRPr="006A3367">
        <w:rPr>
          <w:rFonts w:ascii="Calibri" w:eastAsia="Calibri" w:hAnsi="Calibri" w:cs="Calibri"/>
          <w:color w:val="000000" w:themeColor="text1"/>
          <w:lang w:val="en-AU"/>
        </w:rPr>
        <w:t xml:space="preserve"> five</w:t>
      </w:r>
      <w:r w:rsidR="12EC2AFA" w:rsidRPr="006A3367">
        <w:rPr>
          <w:rFonts w:ascii="Calibri" w:eastAsia="Calibri" w:hAnsi="Calibri" w:cs="Calibri"/>
          <w:color w:val="000000" w:themeColor="text1"/>
          <w:lang w:val="en-AU"/>
        </w:rPr>
        <w:t xml:space="preserve"> other </w:t>
      </w:r>
      <w:r w:rsidR="00ED7100" w:rsidRPr="006A3367">
        <w:rPr>
          <w:rFonts w:ascii="Calibri" w:eastAsia="Calibri" w:hAnsi="Calibri" w:cs="Calibri"/>
          <w:color w:val="000000" w:themeColor="text1"/>
          <w:lang w:val="en-AU"/>
        </w:rPr>
        <w:t>local governments</w:t>
      </w:r>
      <w:r w:rsidR="12EC2AFA" w:rsidRPr="006A3367">
        <w:rPr>
          <w:rFonts w:ascii="Calibri" w:eastAsia="Calibri" w:hAnsi="Calibri" w:cs="Calibri"/>
          <w:color w:val="000000" w:themeColor="text1"/>
          <w:lang w:val="en-AU"/>
        </w:rPr>
        <w:t>, hosted a</w:t>
      </w:r>
      <w:r w:rsidR="3B2B03BE" w:rsidRPr="006A3367">
        <w:rPr>
          <w:rFonts w:ascii="Calibri" w:eastAsia="Calibri" w:hAnsi="Calibri" w:cs="Calibri"/>
          <w:color w:val="000000" w:themeColor="text1"/>
          <w:lang w:val="en-AU"/>
        </w:rPr>
        <w:t xml:space="preserve">n </w:t>
      </w:r>
      <w:r w:rsidR="07276276" w:rsidRPr="006A3367">
        <w:rPr>
          <w:rFonts w:ascii="Calibri" w:eastAsia="Calibri" w:hAnsi="Calibri" w:cs="Calibri"/>
          <w:color w:val="000000" w:themeColor="text1"/>
          <w:lang w:val="en-AU"/>
        </w:rPr>
        <w:t>online</w:t>
      </w:r>
      <w:r w:rsidR="12EC2AFA" w:rsidRPr="006A3367">
        <w:rPr>
          <w:rFonts w:ascii="Calibri" w:eastAsia="Calibri" w:hAnsi="Calibri" w:cs="Calibri"/>
          <w:color w:val="000000" w:themeColor="text1"/>
          <w:lang w:val="en-AU"/>
        </w:rPr>
        <w:t xml:space="preserve"> region-wide questionnaire</w:t>
      </w:r>
      <w:r w:rsidR="6B8F17FC" w:rsidRPr="006A3367">
        <w:rPr>
          <w:rFonts w:ascii="Calibri" w:eastAsia="Calibri" w:hAnsi="Calibri" w:cs="Calibri"/>
          <w:color w:val="000000" w:themeColor="text1"/>
          <w:lang w:val="en-AU"/>
        </w:rPr>
        <w:t xml:space="preserve"> to </w:t>
      </w:r>
      <w:r w:rsidR="00980A86" w:rsidRPr="006A3367">
        <w:rPr>
          <w:rFonts w:ascii="Calibri" w:eastAsia="Calibri" w:hAnsi="Calibri" w:cs="Calibri"/>
          <w:color w:val="000000" w:themeColor="text1"/>
          <w:lang w:val="en-AU"/>
        </w:rPr>
        <w:t>seek feedback on the draft strategy</w:t>
      </w:r>
      <w:r w:rsidR="6B8F17FC" w:rsidRPr="006A3367">
        <w:rPr>
          <w:rFonts w:ascii="Calibri" w:eastAsia="Calibri" w:hAnsi="Calibri" w:cs="Calibri"/>
          <w:color w:val="000000" w:themeColor="text1"/>
          <w:lang w:val="en-AU"/>
        </w:rPr>
        <w:t>.</w:t>
      </w:r>
      <w:r w:rsidR="5F4B3E70" w:rsidRPr="006A3367">
        <w:rPr>
          <w:rFonts w:ascii="Calibri" w:eastAsia="Calibri" w:hAnsi="Calibri" w:cs="Calibri"/>
          <w:color w:val="000000" w:themeColor="text1"/>
          <w:lang w:val="en-AU"/>
        </w:rPr>
        <w:t xml:space="preserve"> The page was linked from Council’s Engage Whittlese</w:t>
      </w:r>
      <w:r w:rsidR="3254B663" w:rsidRPr="006A3367">
        <w:rPr>
          <w:rFonts w:ascii="Calibri" w:eastAsia="Calibri" w:hAnsi="Calibri" w:cs="Calibri"/>
          <w:color w:val="000000" w:themeColor="text1"/>
          <w:lang w:val="en-AU"/>
        </w:rPr>
        <w:t>a page and was promoted to our community</w:t>
      </w:r>
      <w:r w:rsidR="3254B663" w:rsidRPr="60E0FC2B">
        <w:rPr>
          <w:rFonts w:ascii="Calibri" w:eastAsia="Calibri" w:hAnsi="Calibri" w:cs="Calibri"/>
          <w:color w:val="000000" w:themeColor="text1"/>
          <w:lang w:val="en-AU"/>
        </w:rPr>
        <w:t xml:space="preserve"> through social media, existing community contacts, advisory group</w:t>
      </w:r>
      <w:r w:rsidR="049219C3" w:rsidRPr="60E0FC2B">
        <w:rPr>
          <w:rFonts w:ascii="Calibri" w:eastAsia="Calibri" w:hAnsi="Calibri" w:cs="Calibri"/>
          <w:color w:val="000000" w:themeColor="text1"/>
          <w:lang w:val="en-AU"/>
        </w:rPr>
        <w:t>s</w:t>
      </w:r>
      <w:r w:rsidR="3254B663" w:rsidRPr="60E0FC2B">
        <w:rPr>
          <w:rFonts w:ascii="Calibri" w:eastAsia="Calibri" w:hAnsi="Calibri" w:cs="Calibri"/>
          <w:color w:val="000000" w:themeColor="text1"/>
          <w:lang w:val="en-AU"/>
        </w:rPr>
        <w:t xml:space="preserve"> and key stakeholders.</w:t>
      </w:r>
      <w:r w:rsidR="647C1906" w:rsidRPr="60E0FC2B">
        <w:rPr>
          <w:rFonts w:ascii="Calibri" w:eastAsia="Calibri" w:hAnsi="Calibri" w:cs="Calibri"/>
          <w:color w:val="000000" w:themeColor="text1"/>
          <w:lang w:val="en-AU"/>
        </w:rPr>
        <w:t xml:space="preserve"> </w:t>
      </w:r>
      <w:r w:rsidR="4BAEABE9" w:rsidRPr="60E0FC2B">
        <w:rPr>
          <w:rFonts w:ascii="Calibri" w:eastAsia="Calibri" w:hAnsi="Calibri" w:cs="Calibri"/>
          <w:color w:val="000000" w:themeColor="text1"/>
          <w:lang w:val="en-AU"/>
        </w:rPr>
        <w:t xml:space="preserve"> This provided </w:t>
      </w:r>
      <w:r w:rsidR="672057E5" w:rsidRPr="60E0FC2B">
        <w:rPr>
          <w:rFonts w:ascii="Calibri" w:eastAsia="Calibri" w:hAnsi="Calibri" w:cs="Calibri"/>
          <w:color w:val="000000" w:themeColor="text1"/>
          <w:lang w:val="en-AU"/>
        </w:rPr>
        <w:t>our</w:t>
      </w:r>
      <w:r w:rsidR="4BAEABE9" w:rsidRPr="60E0FC2B">
        <w:rPr>
          <w:rFonts w:ascii="Calibri" w:eastAsia="Calibri" w:hAnsi="Calibri" w:cs="Calibri"/>
          <w:color w:val="000000" w:themeColor="text1"/>
          <w:lang w:val="en-AU"/>
        </w:rPr>
        <w:t xml:space="preserve"> communit</w:t>
      </w:r>
      <w:r w:rsidR="6EFFEBE7" w:rsidRPr="60E0FC2B">
        <w:rPr>
          <w:rFonts w:ascii="Calibri" w:eastAsia="Calibri" w:hAnsi="Calibri" w:cs="Calibri"/>
          <w:color w:val="000000" w:themeColor="text1"/>
          <w:lang w:val="en-AU"/>
        </w:rPr>
        <w:t>y with the opportunity to</w:t>
      </w:r>
      <w:r w:rsidR="4BAEABE9" w:rsidRPr="60E0FC2B">
        <w:rPr>
          <w:rFonts w:ascii="Calibri" w:eastAsia="Calibri" w:hAnsi="Calibri" w:cs="Calibri"/>
          <w:color w:val="000000" w:themeColor="text1"/>
          <w:lang w:val="en-AU"/>
        </w:rPr>
        <w:t xml:space="preserve"> comment on the proposed top ten priority projects in</w:t>
      </w:r>
      <w:r w:rsidR="149B1215" w:rsidRPr="60E0FC2B">
        <w:rPr>
          <w:rFonts w:ascii="Calibri" w:eastAsia="Calibri" w:hAnsi="Calibri" w:cs="Calibri"/>
          <w:color w:val="000000" w:themeColor="text1"/>
          <w:lang w:val="en-AU"/>
        </w:rPr>
        <w:t xml:space="preserve"> Whittlesea</w:t>
      </w:r>
      <w:r w:rsidR="4BAEABE9" w:rsidRPr="60E0FC2B">
        <w:rPr>
          <w:rFonts w:ascii="Calibri" w:eastAsia="Calibri" w:hAnsi="Calibri" w:cs="Calibri"/>
          <w:color w:val="000000" w:themeColor="text1"/>
          <w:lang w:val="en-AU"/>
        </w:rPr>
        <w:t xml:space="preserve"> and on the draft strategy.</w:t>
      </w:r>
    </w:p>
    <w:p w14:paraId="0F48CAFA" w14:textId="77777777" w:rsidR="00F1CA14" w:rsidRDefault="00F1CA14" w:rsidP="008E61C5">
      <w:pPr>
        <w:spacing w:line="276" w:lineRule="auto"/>
        <w:rPr>
          <w:rFonts w:ascii="Calibri" w:eastAsia="Calibri" w:hAnsi="Calibri" w:cs="Calibri"/>
          <w:color w:val="000000" w:themeColor="text1"/>
          <w:lang w:val="en-AU"/>
        </w:rPr>
      </w:pPr>
    </w:p>
    <w:p w14:paraId="769F83D3" w14:textId="77777777" w:rsidR="4E70D424"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 xml:space="preserve">There were 13 submissions made </w:t>
      </w:r>
      <w:r w:rsidR="0B3E7A91" w:rsidRPr="5EEBEFC2">
        <w:rPr>
          <w:rFonts w:ascii="Calibri" w:eastAsia="Calibri" w:hAnsi="Calibri" w:cs="Calibri"/>
          <w:color w:val="000000" w:themeColor="text1"/>
          <w:lang w:val="en-AU"/>
        </w:rPr>
        <w:t>in relation to the proposed priorities in the City of Whittlesea</w:t>
      </w:r>
      <w:r w:rsidR="0274C4E9" w:rsidRPr="5EEBEFC2">
        <w:rPr>
          <w:rFonts w:ascii="Calibri" w:eastAsia="Calibri" w:hAnsi="Calibri" w:cs="Calibri"/>
          <w:color w:val="000000" w:themeColor="text1"/>
          <w:lang w:val="en-AU"/>
        </w:rPr>
        <w:t>,</w:t>
      </w:r>
      <w:r w:rsidR="2B011E82" w:rsidRPr="5EEBEFC2">
        <w:rPr>
          <w:rFonts w:ascii="Calibri" w:eastAsia="Calibri" w:hAnsi="Calibri" w:cs="Calibri"/>
          <w:color w:val="000000" w:themeColor="text1"/>
          <w:lang w:val="en-AU"/>
        </w:rPr>
        <w:t xml:space="preserve"> which </w:t>
      </w:r>
      <w:r w:rsidR="25A6EE79" w:rsidRPr="5EEBEFC2">
        <w:rPr>
          <w:rFonts w:ascii="Calibri" w:eastAsia="Calibri" w:hAnsi="Calibri" w:cs="Calibri"/>
          <w:color w:val="000000" w:themeColor="text1"/>
          <w:lang w:val="en-AU"/>
        </w:rPr>
        <w:t>were</w:t>
      </w:r>
      <w:r w:rsidR="2B011E82" w:rsidRPr="5EEBEFC2">
        <w:rPr>
          <w:rFonts w:ascii="Calibri" w:eastAsia="Calibri" w:hAnsi="Calibri" w:cs="Calibri"/>
          <w:color w:val="000000" w:themeColor="text1"/>
          <w:lang w:val="en-AU"/>
        </w:rPr>
        <w:t xml:space="preserve"> </w:t>
      </w:r>
      <w:r w:rsidR="44E56048" w:rsidRPr="5EEBEFC2">
        <w:rPr>
          <w:rFonts w:ascii="Calibri" w:eastAsia="Calibri" w:hAnsi="Calibri" w:cs="Calibri"/>
          <w:color w:val="000000" w:themeColor="text1"/>
          <w:lang w:val="en-AU"/>
        </w:rPr>
        <w:t>supportive</w:t>
      </w:r>
      <w:r w:rsidR="2FAEC8CA" w:rsidRPr="5EEBEFC2">
        <w:rPr>
          <w:rFonts w:ascii="Calibri" w:eastAsia="Calibri" w:hAnsi="Calibri" w:cs="Calibri"/>
          <w:color w:val="000000" w:themeColor="text1"/>
          <w:lang w:val="en-AU"/>
        </w:rPr>
        <w:t xml:space="preserve"> in relation to the</w:t>
      </w:r>
      <w:r w:rsidR="2B011E82" w:rsidRPr="5EEBEFC2">
        <w:rPr>
          <w:rFonts w:ascii="Calibri" w:eastAsia="Calibri" w:hAnsi="Calibri" w:cs="Calibri"/>
          <w:color w:val="000000" w:themeColor="text1"/>
          <w:lang w:val="en-AU"/>
        </w:rPr>
        <w:t xml:space="preserve"> approach</w:t>
      </w:r>
      <w:r w:rsidR="6592EDAF" w:rsidRPr="5EEBEFC2">
        <w:rPr>
          <w:rFonts w:ascii="Calibri" w:eastAsia="Calibri" w:hAnsi="Calibri" w:cs="Calibri"/>
          <w:color w:val="000000" w:themeColor="text1"/>
          <w:lang w:val="en-AU"/>
        </w:rPr>
        <w:t>, noting the small sample siz</w:t>
      </w:r>
      <w:r w:rsidR="4B4BF6AC" w:rsidRPr="5EEBEFC2">
        <w:rPr>
          <w:rFonts w:ascii="Calibri" w:eastAsia="Calibri" w:hAnsi="Calibri" w:cs="Calibri"/>
          <w:color w:val="000000" w:themeColor="text1"/>
          <w:lang w:val="en-AU"/>
        </w:rPr>
        <w:t xml:space="preserve">e. </w:t>
      </w:r>
      <w:r w:rsidR="4984F572" w:rsidRPr="5EEBEFC2">
        <w:rPr>
          <w:rFonts w:ascii="Calibri" w:eastAsia="Calibri" w:hAnsi="Calibri" w:cs="Calibri"/>
          <w:color w:val="000000" w:themeColor="text1"/>
          <w:lang w:val="en-AU"/>
        </w:rPr>
        <w:t xml:space="preserve"> </w:t>
      </w:r>
      <w:r w:rsidR="551446CC" w:rsidRPr="5EEBEFC2">
        <w:rPr>
          <w:rFonts w:ascii="Calibri" w:eastAsia="Calibri" w:hAnsi="Calibri" w:cs="Calibri"/>
          <w:color w:val="000000" w:themeColor="text1"/>
          <w:lang w:val="en-AU"/>
        </w:rPr>
        <w:t>The</w:t>
      </w:r>
      <w:r w:rsidR="2303D6BE" w:rsidRPr="5EEBEFC2">
        <w:rPr>
          <w:rFonts w:ascii="Calibri" w:eastAsia="Calibri" w:hAnsi="Calibri" w:cs="Calibri"/>
          <w:color w:val="000000" w:themeColor="text1"/>
          <w:lang w:val="en-AU"/>
        </w:rPr>
        <w:t>se</w:t>
      </w:r>
      <w:r w:rsidR="551446CC" w:rsidRPr="5EEBEFC2">
        <w:rPr>
          <w:rFonts w:ascii="Calibri" w:eastAsia="Calibri" w:hAnsi="Calibri" w:cs="Calibri"/>
          <w:color w:val="000000" w:themeColor="text1"/>
          <w:lang w:val="en-AU"/>
        </w:rPr>
        <w:t xml:space="preserve"> responses also indicated that</w:t>
      </w:r>
      <w:r w:rsidR="4984F572" w:rsidRPr="5EEBEFC2">
        <w:rPr>
          <w:rFonts w:ascii="Calibri" w:eastAsia="Calibri" w:hAnsi="Calibri" w:cs="Calibri"/>
          <w:color w:val="000000" w:themeColor="text1"/>
          <w:lang w:val="en-AU"/>
        </w:rPr>
        <w:t xml:space="preserve"> improved connections and safety were of high importance</w:t>
      </w:r>
      <w:r w:rsidR="5703E8A5" w:rsidRPr="5EEBEFC2">
        <w:rPr>
          <w:rFonts w:ascii="Calibri" w:eastAsia="Calibri" w:hAnsi="Calibri" w:cs="Calibri"/>
          <w:color w:val="000000" w:themeColor="text1"/>
          <w:lang w:val="en-AU"/>
        </w:rPr>
        <w:t xml:space="preserve"> to the community</w:t>
      </w:r>
      <w:r w:rsidR="4984F572" w:rsidRPr="5EEBEFC2">
        <w:rPr>
          <w:rFonts w:ascii="Calibri" w:eastAsia="Calibri" w:hAnsi="Calibri" w:cs="Calibri"/>
          <w:color w:val="000000" w:themeColor="text1"/>
          <w:lang w:val="en-AU"/>
        </w:rPr>
        <w:t>.</w:t>
      </w:r>
    </w:p>
    <w:p w14:paraId="60913FE5" w14:textId="77777777" w:rsidR="5EEBEFC2" w:rsidRDefault="5EEBEFC2" w:rsidP="008E61C5">
      <w:pPr>
        <w:spacing w:line="276" w:lineRule="auto"/>
        <w:rPr>
          <w:rFonts w:ascii="Calibri" w:eastAsia="Calibri" w:hAnsi="Calibri" w:cs="Calibri"/>
          <w:color w:val="000000" w:themeColor="text1"/>
          <w:lang w:val="en-AU"/>
        </w:rPr>
      </w:pPr>
    </w:p>
    <w:p w14:paraId="3F4D12FA" w14:textId="77777777" w:rsidR="6D0D607B"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Based on the overall feedback across the region, the consortium of member Councils did not believe that major revisions or changes to the strategy were required.</w:t>
      </w:r>
    </w:p>
    <w:p w14:paraId="0ADDD20C" w14:textId="77777777" w:rsidR="5EEBEFC2" w:rsidRDefault="5EEBEFC2" w:rsidP="008E61C5">
      <w:pPr>
        <w:spacing w:line="276" w:lineRule="auto"/>
        <w:rPr>
          <w:rFonts w:ascii="Calibri" w:eastAsia="Calibri" w:hAnsi="Calibri" w:cs="Calibri"/>
          <w:color w:val="000000" w:themeColor="text1"/>
          <w:lang w:val="en-AU"/>
        </w:rPr>
      </w:pPr>
    </w:p>
    <w:p w14:paraId="7ACFC5F0" w14:textId="77777777" w:rsidR="6D0D607B"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A sample of community comments captured during the August 2022 consultation</w:t>
      </w:r>
      <w:r w:rsidR="0A779A2B" w:rsidRPr="5EEBEFC2">
        <w:rPr>
          <w:rFonts w:ascii="Calibri" w:eastAsia="Calibri" w:hAnsi="Calibri" w:cs="Calibri"/>
          <w:color w:val="000000" w:themeColor="text1"/>
          <w:lang w:val="en-AU"/>
        </w:rPr>
        <w:t xml:space="preserve"> process</w:t>
      </w:r>
      <w:r w:rsidRPr="5EEBEFC2">
        <w:rPr>
          <w:rFonts w:ascii="Calibri" w:eastAsia="Calibri" w:hAnsi="Calibri" w:cs="Calibri"/>
          <w:color w:val="000000" w:themeColor="text1"/>
          <w:lang w:val="en-AU"/>
        </w:rPr>
        <w:t xml:space="preserve"> are provided below:</w:t>
      </w:r>
    </w:p>
    <w:p w14:paraId="0FE96F24" w14:textId="77777777" w:rsidR="60E0FC2B" w:rsidRDefault="60E0FC2B" w:rsidP="008E61C5">
      <w:pPr>
        <w:spacing w:line="276" w:lineRule="auto"/>
        <w:rPr>
          <w:rFonts w:ascii="Calibri" w:eastAsia="Calibri" w:hAnsi="Calibri" w:cs="Calibri"/>
          <w:color w:val="000000" w:themeColor="text1"/>
          <w:lang w:val="en-AU"/>
        </w:rPr>
      </w:pPr>
    </w:p>
    <w:p w14:paraId="095981BC" w14:textId="77777777" w:rsidR="3DDA8F42" w:rsidRDefault="001D73C1" w:rsidP="008E61C5">
      <w:pPr>
        <w:spacing w:line="276" w:lineRule="auto"/>
        <w:rPr>
          <w:rFonts w:ascii="Calibri" w:eastAsia="Calibri" w:hAnsi="Calibri" w:cs="Calibri"/>
          <w:i/>
          <w:iCs/>
          <w:color w:val="000000" w:themeColor="text1"/>
          <w:lang w:val="en-AU"/>
        </w:rPr>
      </w:pPr>
      <w:r w:rsidRPr="60E0FC2B">
        <w:rPr>
          <w:rFonts w:ascii="Calibri" w:eastAsia="Calibri" w:hAnsi="Calibri" w:cs="Calibri"/>
          <w:i/>
          <w:iCs/>
          <w:color w:val="000000" w:themeColor="text1"/>
          <w:lang w:val="en-AU"/>
        </w:rPr>
        <w:t xml:space="preserve">‘An off-road, shared trail on the former railway line in Whittlesea Shire is important for linking communities, safety away from traffic.’ </w:t>
      </w:r>
      <w:r w:rsidRPr="60E0FC2B">
        <w:rPr>
          <w:rFonts w:ascii="Calibri" w:eastAsia="Calibri" w:hAnsi="Calibri" w:cs="Calibri"/>
          <w:color w:val="000000" w:themeColor="text1"/>
          <w:lang w:val="en-AU"/>
        </w:rPr>
        <w:t>(Community survey respondent)</w:t>
      </w:r>
    </w:p>
    <w:p w14:paraId="49D2D1FA" w14:textId="77777777" w:rsidR="60E0FC2B" w:rsidRDefault="60E0FC2B" w:rsidP="008E61C5">
      <w:pPr>
        <w:spacing w:line="276" w:lineRule="auto"/>
        <w:rPr>
          <w:rFonts w:ascii="Calibri" w:eastAsia="Calibri" w:hAnsi="Calibri" w:cs="Calibri"/>
          <w:color w:val="000000" w:themeColor="text1"/>
          <w:lang w:val="en-AU"/>
        </w:rPr>
      </w:pPr>
    </w:p>
    <w:p w14:paraId="37CE4501" w14:textId="77777777" w:rsidR="7E02024B" w:rsidRDefault="001D73C1" w:rsidP="008E61C5">
      <w:pPr>
        <w:spacing w:line="276" w:lineRule="auto"/>
        <w:rPr>
          <w:rFonts w:ascii="Calibri" w:eastAsia="Calibri" w:hAnsi="Calibri" w:cs="Calibri"/>
          <w:color w:val="000000" w:themeColor="text1"/>
          <w:lang w:val="en-AU"/>
        </w:rPr>
      </w:pPr>
      <w:r w:rsidRPr="60E0FC2B">
        <w:rPr>
          <w:rFonts w:ascii="Calibri" w:eastAsia="Calibri" w:hAnsi="Calibri" w:cs="Calibri"/>
          <w:i/>
          <w:iCs/>
          <w:color w:val="000000" w:themeColor="text1"/>
          <w:lang w:val="en-AU"/>
        </w:rPr>
        <w:t xml:space="preserve">‘The more people can ride safely, the less on the roads and the health benefits.’ </w:t>
      </w:r>
      <w:r w:rsidRPr="60E0FC2B">
        <w:rPr>
          <w:rFonts w:ascii="Calibri" w:eastAsia="Calibri" w:hAnsi="Calibri" w:cs="Calibri"/>
          <w:color w:val="000000" w:themeColor="text1"/>
          <w:lang w:val="en-AU"/>
        </w:rPr>
        <w:t>(Community survey respondent)</w:t>
      </w:r>
    </w:p>
    <w:p w14:paraId="7F3A0164" w14:textId="77777777" w:rsidR="60E0FC2B" w:rsidRDefault="60E0FC2B" w:rsidP="008E61C5">
      <w:pPr>
        <w:spacing w:line="276" w:lineRule="auto"/>
        <w:rPr>
          <w:rFonts w:ascii="Calibri" w:eastAsia="Calibri" w:hAnsi="Calibri" w:cs="Calibri"/>
          <w:color w:val="000000" w:themeColor="text1"/>
          <w:lang w:val="en-AU"/>
        </w:rPr>
      </w:pPr>
    </w:p>
    <w:p w14:paraId="6F5444D9" w14:textId="77777777" w:rsidR="7E02024B"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i/>
          <w:iCs/>
          <w:color w:val="000000" w:themeColor="text1"/>
          <w:lang w:val="en-AU"/>
        </w:rPr>
        <w:t xml:space="preserve">‘I think the Yan Yean Reservoir connection is long over due as a fantastic recreational destination for the Whittlesea bike path network.’ </w:t>
      </w:r>
      <w:r w:rsidRPr="5EEBEFC2">
        <w:rPr>
          <w:rFonts w:ascii="Calibri" w:eastAsia="Calibri" w:hAnsi="Calibri" w:cs="Calibri"/>
          <w:color w:val="000000" w:themeColor="text1"/>
          <w:lang w:val="en-AU"/>
        </w:rPr>
        <w:t>(Community survey respondent)</w:t>
      </w:r>
    </w:p>
    <w:p w14:paraId="0EE22BDA" w14:textId="77777777" w:rsidR="60E0FC2B" w:rsidRDefault="60E0FC2B" w:rsidP="008E61C5">
      <w:pPr>
        <w:spacing w:line="276" w:lineRule="auto"/>
        <w:rPr>
          <w:rFonts w:ascii="Calibri" w:eastAsia="Calibri" w:hAnsi="Calibri" w:cs="Calibri"/>
          <w:color w:val="000000" w:themeColor="text1"/>
          <w:lang w:val="en-AU"/>
        </w:rPr>
      </w:pPr>
    </w:p>
    <w:p w14:paraId="15B8F6C8" w14:textId="77777777" w:rsidR="00F1CA14"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i/>
          <w:iCs/>
          <w:color w:val="000000" w:themeColor="text1"/>
          <w:lang w:val="en-AU"/>
        </w:rPr>
        <w:t>‘Aside from affordable recreation for families in a very picturesque location, these links also provide a sustainable alternative way to commute to Mernda station by bike instead of parking at station.’</w:t>
      </w:r>
      <w:r w:rsidRPr="5EEBEFC2">
        <w:rPr>
          <w:rFonts w:ascii="Calibri" w:eastAsia="Calibri" w:hAnsi="Calibri" w:cs="Calibri"/>
          <w:color w:val="000000" w:themeColor="text1"/>
          <w:lang w:val="en-AU"/>
        </w:rPr>
        <w:t xml:space="preserve"> (Community survey respondent)</w:t>
      </w:r>
    </w:p>
    <w:p w14:paraId="73E00D0D" w14:textId="77777777" w:rsidR="7EC98795" w:rsidRDefault="001D73C1" w:rsidP="00287E23">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Alignment to Community Plan, Policies or Strategies</w:t>
      </w:r>
    </w:p>
    <w:p w14:paraId="7561A6FA" w14:textId="77777777" w:rsidR="7EC98795" w:rsidRDefault="001D73C1" w:rsidP="008E61C5">
      <w:pPr>
        <w:spacing w:line="276" w:lineRule="auto"/>
        <w:rPr>
          <w:rFonts w:ascii="Calibri" w:eastAsia="Calibri" w:hAnsi="Calibri" w:cs="Calibri"/>
          <w:color w:val="000000" w:themeColor="text1"/>
          <w:lang w:val="en-AU"/>
        </w:rPr>
      </w:pPr>
      <w:r w:rsidRPr="12CB59A7">
        <w:rPr>
          <w:rFonts w:ascii="Calibri" w:eastAsia="Calibri" w:hAnsi="Calibri" w:cs="Calibri"/>
          <w:color w:val="000000" w:themeColor="text1"/>
          <w:lang w:val="en-AU"/>
        </w:rPr>
        <w:t>Alignment to Whittlesea 2040 and Community Plan 2021-2025:</w:t>
      </w:r>
    </w:p>
    <w:p w14:paraId="3E4FBD61" w14:textId="77777777" w:rsidR="7EC98795" w:rsidRDefault="001D73C1" w:rsidP="008E61C5">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545A5B9B" w14:textId="77777777" w:rsidR="7EC98795" w:rsidRDefault="001D73C1" w:rsidP="008E61C5">
      <w:pPr>
        <w:spacing w:line="276" w:lineRule="auto"/>
        <w:rPr>
          <w:rFonts w:ascii="Calibri" w:eastAsia="Calibri" w:hAnsi="Calibri" w:cs="Calibri"/>
          <w:color w:val="000000" w:themeColor="text1"/>
          <w:lang w:val="en-AU"/>
        </w:rPr>
      </w:pPr>
      <w:r w:rsidRPr="00F1CA14">
        <w:rPr>
          <w:rFonts w:ascii="Calibri" w:eastAsia="Calibri" w:hAnsi="Calibri" w:cs="Calibri"/>
          <w:color w:val="000000" w:themeColor="text1"/>
          <w:lang w:val="en-AU"/>
        </w:rPr>
        <w:t xml:space="preserve">Integrated Transport Strategy 2014, </w:t>
      </w:r>
      <w:r w:rsidR="07212049" w:rsidRPr="00F1CA14">
        <w:rPr>
          <w:rFonts w:ascii="Calibri" w:eastAsia="Calibri" w:hAnsi="Calibri" w:cs="Calibri"/>
          <w:color w:val="000000" w:themeColor="text1"/>
          <w:lang w:val="en-AU"/>
        </w:rPr>
        <w:t>W</w:t>
      </w:r>
      <w:r w:rsidR="1DFD53B5" w:rsidRPr="00F1CA14">
        <w:rPr>
          <w:rFonts w:ascii="Calibri" w:eastAsia="Calibri" w:hAnsi="Calibri" w:cs="Calibri"/>
          <w:color w:val="000000" w:themeColor="text1"/>
          <w:lang w:val="en-AU"/>
        </w:rPr>
        <w:t xml:space="preserve">alking and Cycling Plan 2022, Open Space Strategy 2016, </w:t>
      </w:r>
      <w:r w:rsidR="5C8EEE48" w:rsidRPr="00F1CA14">
        <w:rPr>
          <w:rFonts w:ascii="Calibri" w:eastAsia="Calibri" w:hAnsi="Calibri" w:cs="Calibri"/>
          <w:color w:val="000000" w:themeColor="text1"/>
          <w:lang w:val="en-AU"/>
        </w:rPr>
        <w:t>Quarry Hills Regional Parkland Landscape Master Plan 2019</w:t>
      </w:r>
      <w:r w:rsidR="5D13206A" w:rsidRPr="00F1CA14">
        <w:rPr>
          <w:rFonts w:ascii="Calibri" w:eastAsia="Calibri" w:hAnsi="Calibri" w:cs="Calibri"/>
          <w:color w:val="000000" w:themeColor="text1"/>
          <w:lang w:val="en-AU"/>
        </w:rPr>
        <w:t>.</w:t>
      </w:r>
    </w:p>
    <w:p w14:paraId="297939ED"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lang w:val="en-AU"/>
        </w:rPr>
        <w:lastRenderedPageBreak/>
        <w:t xml:space="preserve"> Considerations</w:t>
      </w:r>
    </w:p>
    <w:p w14:paraId="2AB0132A" w14:textId="77777777" w:rsidR="7EC98795" w:rsidRDefault="001D73C1" w:rsidP="008E61C5">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Environmental</w:t>
      </w:r>
    </w:p>
    <w:p w14:paraId="3FDBF279" w14:textId="77777777" w:rsidR="7EC98795" w:rsidRDefault="001D73C1" w:rsidP="008E61C5">
      <w:pPr>
        <w:spacing w:line="276" w:lineRule="auto"/>
        <w:rPr>
          <w:rFonts w:ascii="Calibri" w:eastAsia="Calibri" w:hAnsi="Calibri" w:cs="Calibri"/>
          <w:color w:val="000000" w:themeColor="text1"/>
          <w:lang w:val="en-AU"/>
        </w:rPr>
      </w:pPr>
      <w:r w:rsidRPr="60E0FC2B">
        <w:rPr>
          <w:rFonts w:ascii="Calibri" w:eastAsia="Calibri" w:hAnsi="Calibri" w:cs="Calibri"/>
          <w:color w:val="000000" w:themeColor="text1"/>
          <w:lang w:val="en-AU"/>
        </w:rPr>
        <w:t>A high</w:t>
      </w:r>
      <w:r w:rsidR="002D08BF">
        <w:rPr>
          <w:rFonts w:ascii="Calibri" w:eastAsia="Calibri" w:hAnsi="Calibri" w:cs="Calibri"/>
          <w:color w:val="000000" w:themeColor="text1"/>
          <w:lang w:val="en-AU"/>
        </w:rPr>
        <w:t>-</w:t>
      </w:r>
      <w:r w:rsidRPr="60E0FC2B">
        <w:rPr>
          <w:rFonts w:ascii="Calibri" w:eastAsia="Calibri" w:hAnsi="Calibri" w:cs="Calibri"/>
          <w:color w:val="000000" w:themeColor="text1"/>
          <w:lang w:val="en-AU"/>
        </w:rPr>
        <w:t xml:space="preserve">quality regional trail network encourages people to choose to walk or cycle to destinations, rather than using motorised transport modes. This results in reduced vehicle numbers on roads, </w:t>
      </w:r>
      <w:r w:rsidR="00062F74">
        <w:rPr>
          <w:rFonts w:ascii="Calibri" w:eastAsia="Calibri" w:hAnsi="Calibri" w:cs="Calibri"/>
          <w:color w:val="000000" w:themeColor="text1"/>
          <w:lang w:val="en-AU"/>
        </w:rPr>
        <w:t>which reduces</w:t>
      </w:r>
      <w:r w:rsidRPr="60E0FC2B">
        <w:rPr>
          <w:rFonts w:ascii="Calibri" w:eastAsia="Calibri" w:hAnsi="Calibri" w:cs="Calibri"/>
          <w:color w:val="000000" w:themeColor="text1"/>
          <w:lang w:val="en-AU"/>
        </w:rPr>
        <w:t xml:space="preserve"> air pollutants, noise pollution and congestion issues.</w:t>
      </w:r>
    </w:p>
    <w:p w14:paraId="73F1D8FB" w14:textId="77777777" w:rsidR="7EC98795" w:rsidRDefault="001D73C1" w:rsidP="008E61C5">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 xml:space="preserve">Social, Cultural and Health </w:t>
      </w:r>
    </w:p>
    <w:p w14:paraId="201E0AE6" w14:textId="77777777" w:rsidR="1DDF707D" w:rsidRDefault="001D73C1" w:rsidP="008E61C5">
      <w:pPr>
        <w:spacing w:line="276" w:lineRule="auto"/>
        <w:rPr>
          <w:rFonts w:ascii="Calibri" w:eastAsia="Calibri" w:hAnsi="Calibri" w:cs="Calibri"/>
          <w:color w:val="000000" w:themeColor="text1"/>
          <w:lang w:val="en-AU"/>
        </w:rPr>
      </w:pPr>
      <w:r w:rsidRPr="60E0FC2B">
        <w:rPr>
          <w:rFonts w:ascii="Calibri" w:eastAsia="Calibri" w:hAnsi="Calibri" w:cs="Calibri"/>
          <w:color w:val="000000" w:themeColor="text1"/>
          <w:lang w:val="en-AU"/>
        </w:rPr>
        <w:t xml:space="preserve">Regional trails create spaces for people to exercise with others, facilitating community connection and health benefits. Approximately half of the respondents to a questionnaire undertaken as a part </w:t>
      </w:r>
      <w:r w:rsidR="00062F74">
        <w:rPr>
          <w:rFonts w:ascii="Calibri" w:eastAsia="Calibri" w:hAnsi="Calibri" w:cs="Calibri"/>
          <w:color w:val="000000" w:themeColor="text1"/>
          <w:lang w:val="en-AU"/>
        </w:rPr>
        <w:t>the strategy update</w:t>
      </w:r>
      <w:r w:rsidRPr="60E0FC2B">
        <w:rPr>
          <w:rFonts w:ascii="Calibri" w:eastAsia="Calibri" w:hAnsi="Calibri" w:cs="Calibri"/>
          <w:color w:val="000000" w:themeColor="text1"/>
          <w:lang w:val="en-AU"/>
        </w:rPr>
        <w:t xml:space="preserve"> indicated that they regularly use the regional trail network with friends and family.</w:t>
      </w:r>
    </w:p>
    <w:p w14:paraId="3B94DAD1" w14:textId="77777777" w:rsidR="60E0FC2B" w:rsidRDefault="60E0FC2B" w:rsidP="008E61C5">
      <w:pPr>
        <w:spacing w:line="276" w:lineRule="auto"/>
        <w:rPr>
          <w:rFonts w:ascii="Calibri" w:eastAsia="Calibri" w:hAnsi="Calibri" w:cs="Calibri"/>
          <w:color w:val="000000" w:themeColor="text1"/>
          <w:lang w:val="en-AU"/>
        </w:rPr>
      </w:pPr>
    </w:p>
    <w:p w14:paraId="589B65C8" w14:textId="77777777" w:rsidR="1DDF707D" w:rsidRDefault="001D73C1" w:rsidP="008E61C5">
      <w:pPr>
        <w:spacing w:line="276" w:lineRule="auto"/>
        <w:rPr>
          <w:rFonts w:ascii="Calibri" w:eastAsia="Calibri" w:hAnsi="Calibri" w:cs="Calibri"/>
          <w:color w:val="000000" w:themeColor="text1"/>
          <w:lang w:val="en-AU"/>
        </w:rPr>
      </w:pPr>
      <w:r w:rsidRPr="007E25EA">
        <w:rPr>
          <w:rFonts w:ascii="Calibri" w:eastAsia="Calibri" w:hAnsi="Calibri" w:cs="Calibri"/>
          <w:color w:val="000000" w:themeColor="text1"/>
          <w:lang w:val="en-AU"/>
        </w:rPr>
        <w:t>The VicHealth Indicators Survey 2015 identifies ‘physical activity and sedentary behaviour’ as one of five key public health indicators. The</w:t>
      </w:r>
      <w:r w:rsidRPr="60E0FC2B">
        <w:rPr>
          <w:rFonts w:ascii="Calibri" w:eastAsia="Calibri" w:hAnsi="Calibri" w:cs="Calibri"/>
          <w:color w:val="000000" w:themeColor="text1"/>
          <w:lang w:val="en-AU"/>
        </w:rPr>
        <w:t xml:space="preserve"> top </w:t>
      </w:r>
      <w:r w:rsidR="004C780B">
        <w:rPr>
          <w:rFonts w:ascii="Calibri" w:eastAsia="Calibri" w:hAnsi="Calibri" w:cs="Calibri"/>
          <w:color w:val="000000" w:themeColor="text1"/>
          <w:lang w:val="en-AU"/>
        </w:rPr>
        <w:t>self-directed</w:t>
      </w:r>
      <w:r w:rsidRPr="60E0FC2B">
        <w:rPr>
          <w:rFonts w:ascii="Calibri" w:eastAsia="Calibri" w:hAnsi="Calibri" w:cs="Calibri"/>
          <w:color w:val="000000" w:themeColor="text1"/>
          <w:lang w:val="en-AU"/>
        </w:rPr>
        <w:t xml:space="preserve"> physical activities that Victorians participate in are all activities highly suited to regional trails</w:t>
      </w:r>
      <w:r w:rsidR="004C780B">
        <w:rPr>
          <w:rFonts w:ascii="Calibri" w:eastAsia="Calibri" w:hAnsi="Calibri" w:cs="Calibri"/>
          <w:color w:val="000000" w:themeColor="text1"/>
          <w:lang w:val="en-AU"/>
        </w:rPr>
        <w:t xml:space="preserve"> including</w:t>
      </w:r>
      <w:r w:rsidRPr="60E0FC2B">
        <w:rPr>
          <w:rFonts w:ascii="Calibri" w:eastAsia="Calibri" w:hAnsi="Calibri" w:cs="Calibri"/>
          <w:color w:val="000000" w:themeColor="text1"/>
          <w:lang w:val="en-AU"/>
        </w:rPr>
        <w:t xml:space="preserve"> walking (51.2%), jogging/running (14%) and cycling (11.8%).</w:t>
      </w:r>
    </w:p>
    <w:p w14:paraId="5C9C8C09" w14:textId="77777777" w:rsidR="7EC98795" w:rsidRDefault="001D73C1" w:rsidP="008E61C5">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Economic</w:t>
      </w:r>
    </w:p>
    <w:p w14:paraId="7CB52210" w14:textId="77777777" w:rsidR="006A3367" w:rsidRDefault="001D73C1" w:rsidP="006A3367">
      <w:pPr>
        <w:spacing w:line="276" w:lineRule="auto"/>
        <w:rPr>
          <w:rFonts w:ascii="Calibri" w:eastAsia="Calibri" w:hAnsi="Calibri" w:cs="Calibri"/>
          <w:color w:val="000000" w:themeColor="text1"/>
          <w:lang w:val="en-AU"/>
        </w:rPr>
      </w:pPr>
      <w:r w:rsidRPr="006A3367">
        <w:rPr>
          <w:rFonts w:ascii="Calibri" w:eastAsia="Calibri" w:hAnsi="Calibri" w:cs="Calibri"/>
          <w:color w:val="000000" w:themeColor="text1"/>
          <w:lang w:val="en-AU"/>
        </w:rPr>
        <w:t>A Cost Benefit Analysis (CBA) has been undertaken as part of the strategy refresh to quantify the benefits of trail investment. The analysis indicates a Benefit Cost Ratio (BCR) of 1.6, suggesting that benefits directly attributable to projects will be around 1.6 times the level of investment.</w:t>
      </w:r>
      <w:r w:rsidRPr="69D46AC2">
        <w:rPr>
          <w:rFonts w:ascii="Calibri" w:eastAsia="Calibri" w:hAnsi="Calibri" w:cs="Calibri"/>
          <w:color w:val="000000" w:themeColor="text1"/>
          <w:lang w:val="en-AU"/>
        </w:rPr>
        <w:t xml:space="preserve"> </w:t>
      </w:r>
    </w:p>
    <w:p w14:paraId="4BE8B620" w14:textId="77777777" w:rsidR="006A3367" w:rsidRDefault="006A3367" w:rsidP="006A3367">
      <w:pPr>
        <w:spacing w:line="276" w:lineRule="auto"/>
        <w:rPr>
          <w:rFonts w:ascii="Calibri" w:eastAsia="Calibri" w:hAnsi="Calibri" w:cs="Calibri"/>
          <w:color w:val="000000" w:themeColor="text1"/>
          <w:lang w:val="en-AU"/>
        </w:rPr>
      </w:pPr>
    </w:p>
    <w:p w14:paraId="399FBC46" w14:textId="77777777" w:rsidR="53C17A93"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 xml:space="preserve">The cost to the community of ill health is very large, and a portion of this can be attributed to physical inactivity. Mental illness also has an associated economic cost, which includes the costs from </w:t>
      </w:r>
      <w:r w:rsidR="008C56A1">
        <w:rPr>
          <w:rFonts w:ascii="Calibri" w:eastAsia="Calibri" w:hAnsi="Calibri" w:cs="Calibri"/>
          <w:color w:val="000000" w:themeColor="text1"/>
          <w:lang w:val="en-AU"/>
        </w:rPr>
        <w:t>lost</w:t>
      </w:r>
      <w:r w:rsidRPr="69D46AC2">
        <w:rPr>
          <w:rFonts w:ascii="Calibri" w:eastAsia="Calibri" w:hAnsi="Calibri" w:cs="Calibri"/>
          <w:color w:val="000000" w:themeColor="text1"/>
          <w:lang w:val="en-AU"/>
        </w:rPr>
        <w:t xml:space="preserve"> productivity and absence from the workforce. Regular participation in physical activity has been shown to improve mental and physical health, and regional trails are a direct way to invest in improving that participation.</w:t>
      </w:r>
    </w:p>
    <w:p w14:paraId="40068A51" w14:textId="77777777" w:rsidR="69D46AC2" w:rsidRDefault="69D46AC2" w:rsidP="008E61C5">
      <w:pPr>
        <w:spacing w:line="276" w:lineRule="auto"/>
        <w:rPr>
          <w:rFonts w:ascii="Calibri" w:eastAsia="Calibri" w:hAnsi="Calibri" w:cs="Calibri"/>
          <w:color w:val="000000" w:themeColor="text1"/>
          <w:lang w:val="en-AU"/>
        </w:rPr>
      </w:pPr>
    </w:p>
    <w:p w14:paraId="55F52ACE" w14:textId="77777777" w:rsidR="0B4C267E"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 xml:space="preserve">Demand forecasts undertaken as part of the analysis </w:t>
      </w:r>
      <w:r w:rsidR="0070011F">
        <w:rPr>
          <w:rFonts w:ascii="Calibri" w:eastAsia="Calibri" w:hAnsi="Calibri" w:cs="Calibri"/>
          <w:color w:val="000000" w:themeColor="text1"/>
          <w:lang w:val="en-AU"/>
        </w:rPr>
        <w:t>estimate</w:t>
      </w:r>
      <w:r w:rsidRPr="69D46AC2">
        <w:rPr>
          <w:rFonts w:ascii="Calibri" w:eastAsia="Calibri" w:hAnsi="Calibri" w:cs="Calibri"/>
          <w:color w:val="000000" w:themeColor="text1"/>
          <w:lang w:val="en-AU"/>
        </w:rPr>
        <w:t xml:space="preserve"> that use of the Northern Regional Trail Network will increase by around 33 per cent once the entire planned network is delivered. Around two thirds of this uplift would be associated with existing users </w:t>
      </w:r>
      <w:r w:rsidR="00081DB9">
        <w:rPr>
          <w:rFonts w:ascii="Calibri" w:eastAsia="Calibri" w:hAnsi="Calibri" w:cs="Calibri"/>
          <w:color w:val="000000" w:themeColor="text1"/>
          <w:lang w:val="en-AU"/>
        </w:rPr>
        <w:t>accessing</w:t>
      </w:r>
      <w:r w:rsidRPr="69D46AC2">
        <w:rPr>
          <w:rFonts w:ascii="Calibri" w:eastAsia="Calibri" w:hAnsi="Calibri" w:cs="Calibri"/>
          <w:color w:val="000000" w:themeColor="text1"/>
          <w:lang w:val="en-AU"/>
        </w:rPr>
        <w:t xml:space="preserve"> trail</w:t>
      </w:r>
      <w:r w:rsidR="00081DB9">
        <w:rPr>
          <w:rFonts w:ascii="Calibri" w:eastAsia="Calibri" w:hAnsi="Calibri" w:cs="Calibri"/>
          <w:color w:val="000000" w:themeColor="text1"/>
          <w:lang w:val="en-AU"/>
        </w:rPr>
        <w:t>s</w:t>
      </w:r>
      <w:r w:rsidRPr="69D46AC2">
        <w:rPr>
          <w:rFonts w:ascii="Calibri" w:eastAsia="Calibri" w:hAnsi="Calibri" w:cs="Calibri"/>
          <w:color w:val="000000" w:themeColor="text1"/>
          <w:lang w:val="en-AU"/>
        </w:rPr>
        <w:t xml:space="preserve"> more frequently, and one third of the </w:t>
      </w:r>
      <w:r w:rsidR="0070011F">
        <w:rPr>
          <w:rFonts w:ascii="Calibri" w:eastAsia="Calibri" w:hAnsi="Calibri" w:cs="Calibri"/>
          <w:color w:val="000000" w:themeColor="text1"/>
          <w:lang w:val="en-AU"/>
        </w:rPr>
        <w:t xml:space="preserve">estimated </w:t>
      </w:r>
      <w:r w:rsidRPr="69D46AC2">
        <w:rPr>
          <w:rFonts w:ascii="Calibri" w:eastAsia="Calibri" w:hAnsi="Calibri" w:cs="Calibri"/>
          <w:color w:val="000000" w:themeColor="text1"/>
          <w:lang w:val="en-AU"/>
        </w:rPr>
        <w:t>uplift is associated with new users.</w:t>
      </w:r>
    </w:p>
    <w:p w14:paraId="3977F176" w14:textId="77777777" w:rsidR="60E0FC2B" w:rsidRDefault="60E0FC2B" w:rsidP="008E61C5">
      <w:pPr>
        <w:spacing w:line="276" w:lineRule="auto"/>
        <w:rPr>
          <w:rFonts w:ascii="Calibri" w:eastAsia="Calibri" w:hAnsi="Calibri" w:cs="Calibri"/>
          <w:color w:val="000000" w:themeColor="text1"/>
          <w:lang w:val="en-AU"/>
        </w:rPr>
      </w:pPr>
    </w:p>
    <w:p w14:paraId="4977006D" w14:textId="77777777" w:rsidR="0B692B4D"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color w:val="000000" w:themeColor="text1"/>
          <w:lang w:val="en-AU"/>
        </w:rPr>
        <w:t>A Cost Benefit Analysis (CBA) has been undertaken as part of the strategy refresh to quantify the benefits of trail investment.</w:t>
      </w:r>
      <w:r w:rsidR="74FB287D" w:rsidRPr="69D46AC2">
        <w:rPr>
          <w:rFonts w:ascii="Calibri" w:eastAsia="Calibri" w:hAnsi="Calibri" w:cs="Calibri"/>
          <w:color w:val="000000" w:themeColor="text1"/>
          <w:lang w:val="en-AU"/>
        </w:rPr>
        <w:t xml:space="preserve"> The analysis indicates a Benefit Cost Ra</w:t>
      </w:r>
      <w:r w:rsidR="00287B0D">
        <w:rPr>
          <w:rFonts w:ascii="Calibri" w:eastAsia="Calibri" w:hAnsi="Calibri" w:cs="Calibri"/>
          <w:color w:val="000000" w:themeColor="text1"/>
          <w:lang w:val="en-AU"/>
        </w:rPr>
        <w:t>t</w:t>
      </w:r>
      <w:r w:rsidR="74FB287D" w:rsidRPr="69D46AC2">
        <w:rPr>
          <w:rFonts w:ascii="Calibri" w:eastAsia="Calibri" w:hAnsi="Calibri" w:cs="Calibri"/>
          <w:color w:val="000000" w:themeColor="text1"/>
          <w:lang w:val="en-AU"/>
        </w:rPr>
        <w:t>io (BCR) of 1.6</w:t>
      </w:r>
      <w:r w:rsidR="0070011F">
        <w:rPr>
          <w:rFonts w:ascii="Calibri" w:eastAsia="Calibri" w:hAnsi="Calibri" w:cs="Calibri"/>
          <w:color w:val="000000" w:themeColor="text1"/>
          <w:lang w:val="en-AU"/>
        </w:rPr>
        <w:t>,</w:t>
      </w:r>
      <w:r w:rsidR="74FB287D" w:rsidRPr="69D46AC2">
        <w:rPr>
          <w:rFonts w:ascii="Calibri" w:eastAsia="Calibri" w:hAnsi="Calibri" w:cs="Calibri"/>
          <w:color w:val="000000" w:themeColor="text1"/>
          <w:lang w:val="en-AU"/>
        </w:rPr>
        <w:t xml:space="preserve"> suggesting that benefits directly attributable to pr</w:t>
      </w:r>
      <w:r w:rsidR="62CFC995" w:rsidRPr="69D46AC2">
        <w:rPr>
          <w:rFonts w:ascii="Calibri" w:eastAsia="Calibri" w:hAnsi="Calibri" w:cs="Calibri"/>
          <w:color w:val="000000" w:themeColor="text1"/>
          <w:lang w:val="en-AU"/>
        </w:rPr>
        <w:t xml:space="preserve">ojects will be around 1.6 times the level of investment. </w:t>
      </w:r>
    </w:p>
    <w:p w14:paraId="75583727" w14:textId="77777777" w:rsidR="7EC98795" w:rsidRDefault="001D73C1" w:rsidP="008E61C5">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lastRenderedPageBreak/>
        <w:t>Financial Implications</w:t>
      </w:r>
    </w:p>
    <w:p w14:paraId="5448C00A" w14:textId="77777777" w:rsidR="7EC98795" w:rsidRDefault="001D73C1" w:rsidP="008E61C5">
      <w:pPr>
        <w:spacing w:line="276" w:lineRule="auto"/>
        <w:rPr>
          <w:rFonts w:ascii="Calibri" w:eastAsia="Calibri" w:hAnsi="Calibri" w:cs="Calibri"/>
          <w:color w:val="000000" w:themeColor="text1"/>
          <w:lang w:val="en-AU"/>
        </w:rPr>
      </w:pPr>
      <w:r w:rsidRPr="69D46AC2">
        <w:rPr>
          <w:rFonts w:ascii="Calibri" w:eastAsia="Calibri" w:hAnsi="Calibri" w:cs="Calibri"/>
          <w:lang w:val="en-AU"/>
        </w:rPr>
        <w:t>T</w:t>
      </w:r>
      <w:r w:rsidRPr="69D46AC2">
        <w:rPr>
          <w:rFonts w:ascii="Calibri" w:eastAsia="Calibri" w:hAnsi="Calibri" w:cs="Calibri"/>
          <w:color w:val="000000" w:themeColor="text1"/>
          <w:lang w:val="en-AU"/>
        </w:rPr>
        <w:t>he Northern Trails 2022 strategy will be a key advocacy document to attract funding to deliver the Northern Region Trail Network over the next decade and beyond.</w:t>
      </w:r>
    </w:p>
    <w:p w14:paraId="05FC16A1"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512987" w:rsidRPr="12CB59A7">
        <w:rPr>
          <w:rFonts w:ascii="Calibri" w:eastAsia="Calibri" w:hAnsi="Calibri" w:cs="Calibri"/>
          <w:b/>
          <w:bCs/>
          <w:color w:val="FFFFFF" w:themeColor="background1"/>
          <w:lang w:val="en-AU"/>
        </w:rPr>
        <w:t>Link to Strategic Risk</w:t>
      </w:r>
    </w:p>
    <w:p w14:paraId="32FCCD8B" w14:textId="77777777" w:rsidR="7EC98795" w:rsidRDefault="001D73C1" w:rsidP="008E61C5">
      <w:pPr>
        <w:tabs>
          <w:tab w:val="left" w:pos="1134"/>
        </w:tabs>
        <w:spacing w:before="240" w:after="60" w:line="276" w:lineRule="auto"/>
        <w:rPr>
          <w:rFonts w:ascii="Calibri" w:eastAsia="Calibri" w:hAnsi="Calibri" w:cs="Calibri"/>
          <w:i/>
          <w:iCs/>
          <w:color w:val="000000"/>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1441A40F" w14:textId="77777777" w:rsidR="002A5CD5" w:rsidRDefault="002A5CD5" w:rsidP="001402B6">
      <w:pPr>
        <w:spacing w:line="276" w:lineRule="auto"/>
        <w:rPr>
          <w:rFonts w:ascii="Calibri" w:eastAsia="Calibri" w:hAnsi="Calibri" w:cs="Calibri"/>
          <w:color w:val="000000" w:themeColor="text1"/>
          <w:lang w:val="en-AU"/>
        </w:rPr>
      </w:pPr>
    </w:p>
    <w:p w14:paraId="15675B43" w14:textId="0D446775" w:rsidR="7EC98795" w:rsidRDefault="001D73C1" w:rsidP="001402B6">
      <w:pPr>
        <w:spacing w:line="276" w:lineRule="auto"/>
        <w:rPr>
          <w:rFonts w:ascii="Calibri" w:eastAsia="Calibri" w:hAnsi="Calibri" w:cs="Calibri"/>
          <w:color w:val="000000" w:themeColor="text1"/>
          <w:lang w:val="en-AU"/>
        </w:rPr>
      </w:pPr>
      <w:r w:rsidRPr="00F1CA14">
        <w:rPr>
          <w:rFonts w:ascii="Calibri" w:eastAsia="Calibri" w:hAnsi="Calibri" w:cs="Calibri"/>
          <w:color w:val="000000" w:themeColor="text1"/>
          <w:lang w:val="en-AU"/>
        </w:rPr>
        <w:t xml:space="preserve">If the Northern Trails 2022 strategy is not </w:t>
      </w:r>
      <w:r w:rsidR="0F390CD1" w:rsidRPr="00F1CA14">
        <w:rPr>
          <w:rFonts w:ascii="Calibri" w:eastAsia="Calibri" w:hAnsi="Calibri" w:cs="Calibri"/>
          <w:color w:val="000000" w:themeColor="text1"/>
          <w:lang w:val="en-AU"/>
        </w:rPr>
        <w:t>endorsed</w:t>
      </w:r>
      <w:r w:rsidRPr="00F1CA14">
        <w:rPr>
          <w:rFonts w:ascii="Calibri" w:eastAsia="Calibri" w:hAnsi="Calibri" w:cs="Calibri"/>
          <w:color w:val="000000" w:themeColor="text1"/>
          <w:lang w:val="en-AU"/>
        </w:rPr>
        <w:t>, this will reduce the abili</w:t>
      </w:r>
      <w:r w:rsidR="247264D1" w:rsidRPr="00F1CA14">
        <w:rPr>
          <w:rFonts w:ascii="Calibri" w:eastAsia="Calibri" w:hAnsi="Calibri" w:cs="Calibri"/>
          <w:color w:val="000000" w:themeColor="text1"/>
          <w:lang w:val="en-AU"/>
        </w:rPr>
        <w:t xml:space="preserve">ty for Council to effectively advocate for funding to plan, design and construct identified trail improvement projects. </w:t>
      </w:r>
      <w:r w:rsidR="1B5598D0" w:rsidRPr="00F1CA14">
        <w:rPr>
          <w:rFonts w:ascii="Calibri" w:eastAsia="Calibri" w:hAnsi="Calibri" w:cs="Calibri"/>
          <w:color w:val="000000" w:themeColor="text1"/>
          <w:lang w:val="en-AU"/>
        </w:rPr>
        <w:t>This could result in missed opportunities to deliver important infrastructure which will impact negatively on community wellbeing</w:t>
      </w:r>
      <w:r w:rsidR="32B1342B" w:rsidRPr="00F1CA14">
        <w:rPr>
          <w:rFonts w:ascii="Calibri" w:eastAsia="Calibri" w:hAnsi="Calibri" w:cs="Calibri"/>
          <w:color w:val="000000" w:themeColor="text1"/>
          <w:lang w:val="en-AU"/>
        </w:rPr>
        <w:t xml:space="preserve"> and will</w:t>
      </w:r>
      <w:r w:rsidR="5A53BDB3" w:rsidRPr="00F1CA14">
        <w:rPr>
          <w:rFonts w:ascii="Calibri" w:eastAsia="Calibri" w:hAnsi="Calibri" w:cs="Calibri"/>
          <w:color w:val="000000" w:themeColor="text1"/>
          <w:lang w:val="en-AU"/>
        </w:rPr>
        <w:t xml:space="preserve"> fail to deliver active transport recreational opportunities in Council’s growth areas.</w:t>
      </w:r>
    </w:p>
    <w:p w14:paraId="3924D176"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lang w:val="en-AU"/>
        </w:rPr>
        <w:t xml:space="preserve"> Implementation Strategy</w:t>
      </w:r>
    </w:p>
    <w:p w14:paraId="54847794" w14:textId="77777777" w:rsidR="7EC98795" w:rsidRDefault="001D73C1" w:rsidP="001402B6">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Communication</w:t>
      </w:r>
    </w:p>
    <w:p w14:paraId="78EC4F30" w14:textId="77777777" w:rsidR="459EADC0"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 xml:space="preserve">Once endorsed, </w:t>
      </w:r>
      <w:r w:rsidR="00985423">
        <w:rPr>
          <w:rFonts w:ascii="Calibri" w:eastAsia="Calibri" w:hAnsi="Calibri" w:cs="Calibri"/>
          <w:color w:val="000000" w:themeColor="text1"/>
          <w:lang w:val="en-AU"/>
        </w:rPr>
        <w:t xml:space="preserve">the </w:t>
      </w:r>
      <w:r w:rsidR="00985423" w:rsidRPr="00F1CA14">
        <w:rPr>
          <w:rFonts w:ascii="Calibri" w:eastAsia="Calibri" w:hAnsi="Calibri" w:cs="Calibri"/>
          <w:color w:val="000000" w:themeColor="text1"/>
          <w:lang w:val="en-AU"/>
        </w:rPr>
        <w:t xml:space="preserve">Northern Trails 2022 strategy </w:t>
      </w:r>
      <w:r w:rsidRPr="5EEBEFC2">
        <w:rPr>
          <w:rFonts w:ascii="Calibri" w:eastAsia="Calibri" w:hAnsi="Calibri" w:cs="Calibri"/>
          <w:color w:val="000000" w:themeColor="text1"/>
          <w:lang w:val="en-AU"/>
        </w:rPr>
        <w:t xml:space="preserve">will be made publicly available </w:t>
      </w:r>
      <w:r w:rsidR="00985423">
        <w:rPr>
          <w:rFonts w:ascii="Calibri" w:eastAsia="Calibri" w:hAnsi="Calibri" w:cs="Calibri"/>
          <w:color w:val="000000" w:themeColor="text1"/>
          <w:lang w:val="en-AU"/>
        </w:rPr>
        <w:t>on</w:t>
      </w:r>
      <w:r w:rsidRPr="5EEBEFC2">
        <w:rPr>
          <w:rFonts w:ascii="Calibri" w:eastAsia="Calibri" w:hAnsi="Calibri" w:cs="Calibri"/>
          <w:color w:val="000000" w:themeColor="text1"/>
          <w:lang w:val="en-AU"/>
        </w:rPr>
        <w:t xml:space="preserve"> Council</w:t>
      </w:r>
      <w:r w:rsidR="00985423">
        <w:rPr>
          <w:rFonts w:ascii="Calibri" w:eastAsia="Calibri" w:hAnsi="Calibri" w:cs="Calibri"/>
          <w:color w:val="000000" w:themeColor="text1"/>
          <w:lang w:val="en-AU"/>
        </w:rPr>
        <w:t>’s</w:t>
      </w:r>
      <w:r w:rsidRPr="5EEBEFC2">
        <w:rPr>
          <w:rFonts w:ascii="Calibri" w:eastAsia="Calibri" w:hAnsi="Calibri" w:cs="Calibri"/>
          <w:color w:val="000000" w:themeColor="text1"/>
          <w:lang w:val="en-AU"/>
        </w:rPr>
        <w:t xml:space="preserve"> website</w:t>
      </w:r>
      <w:r w:rsidR="00985423">
        <w:rPr>
          <w:rFonts w:ascii="Calibri" w:eastAsia="Calibri" w:hAnsi="Calibri" w:cs="Calibri"/>
          <w:color w:val="000000" w:themeColor="text1"/>
          <w:lang w:val="en-AU"/>
        </w:rPr>
        <w:t xml:space="preserve">. </w:t>
      </w:r>
    </w:p>
    <w:p w14:paraId="1CA6F042" w14:textId="77777777" w:rsidR="7EC98795" w:rsidRPr="001402B6" w:rsidRDefault="001D73C1" w:rsidP="001402B6">
      <w:pPr>
        <w:spacing w:before="240" w:after="60" w:line="276" w:lineRule="auto"/>
        <w:rPr>
          <w:rFonts w:ascii="Calibri" w:eastAsia="Calibri" w:hAnsi="Calibri" w:cs="Calibri"/>
          <w:b/>
          <w:bCs/>
          <w:color w:val="000000" w:themeColor="text1"/>
          <w:lang w:val="en-AU"/>
        </w:rPr>
      </w:pPr>
      <w:r w:rsidRPr="001402B6">
        <w:rPr>
          <w:rFonts w:ascii="Calibri" w:eastAsia="Calibri" w:hAnsi="Calibri" w:cs="Calibri"/>
          <w:b/>
          <w:bCs/>
          <w:color w:val="000000" w:themeColor="text1"/>
          <w:lang w:val="en-AU"/>
        </w:rPr>
        <w:t>Critical Dates</w:t>
      </w:r>
    </w:p>
    <w:p w14:paraId="4B5BC55B" w14:textId="77777777" w:rsidR="1B35ABAD" w:rsidRDefault="001D73C1" w:rsidP="008E61C5">
      <w:pPr>
        <w:spacing w:line="276" w:lineRule="auto"/>
        <w:rPr>
          <w:rFonts w:ascii="Calibri" w:eastAsia="Calibri" w:hAnsi="Calibri" w:cs="Calibri"/>
          <w:color w:val="000000" w:themeColor="text1"/>
          <w:lang w:val="en-AU"/>
        </w:rPr>
      </w:pPr>
      <w:r w:rsidRPr="71C61D08">
        <w:rPr>
          <w:rFonts w:ascii="Calibri" w:eastAsia="Calibri" w:hAnsi="Calibri" w:cs="Calibri"/>
          <w:color w:val="000000" w:themeColor="text1"/>
          <w:lang w:val="en-AU"/>
        </w:rPr>
        <w:t>N/A</w:t>
      </w:r>
    </w:p>
    <w:p w14:paraId="1AAF0270"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lang w:val="en-AU"/>
        </w:rPr>
        <w:t xml:space="preserve"> Declaration of Conflict of Interest</w:t>
      </w:r>
    </w:p>
    <w:p w14:paraId="46FD3603" w14:textId="77777777" w:rsidR="00512987" w:rsidRDefault="001D73C1" w:rsidP="008E61C5">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7B0DFB2F" w14:textId="77777777" w:rsidR="00512987" w:rsidRDefault="00512987" w:rsidP="008E61C5">
      <w:pPr>
        <w:spacing w:line="276" w:lineRule="auto"/>
        <w:rPr>
          <w:rFonts w:ascii="Calibri" w:eastAsia="Calibri" w:hAnsi="Calibri" w:cs="Calibri"/>
          <w:color w:val="000000"/>
          <w:lang w:val="en-AU"/>
        </w:rPr>
      </w:pPr>
    </w:p>
    <w:p w14:paraId="626A4211" w14:textId="77777777" w:rsidR="7EC98795" w:rsidRDefault="001D73C1" w:rsidP="008E61C5">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21757A18" w14:textId="77777777" w:rsidR="7EC98795" w:rsidRDefault="001D73C1"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Conclusion</w:t>
      </w:r>
    </w:p>
    <w:p w14:paraId="32D99E1F" w14:textId="77777777" w:rsidR="2DAD7F70" w:rsidRDefault="001D73C1" w:rsidP="008E61C5">
      <w:pPr>
        <w:spacing w:line="276" w:lineRule="auto"/>
        <w:rPr>
          <w:rFonts w:ascii="Calibri" w:eastAsia="Calibri" w:hAnsi="Calibri" w:cs="Calibri"/>
          <w:color w:val="000000" w:themeColor="text1"/>
          <w:lang w:val="en-AU"/>
        </w:rPr>
      </w:pPr>
      <w:r w:rsidRPr="00F1CA14">
        <w:rPr>
          <w:rFonts w:ascii="Calibri" w:eastAsia="Calibri" w:hAnsi="Calibri" w:cs="Calibri"/>
          <w:color w:val="000000" w:themeColor="text1"/>
          <w:lang w:val="en-AU"/>
        </w:rPr>
        <w:t xml:space="preserve">The </w:t>
      </w:r>
      <w:r w:rsidR="2D5E71BB" w:rsidRPr="00F1CA14">
        <w:rPr>
          <w:rFonts w:ascii="Calibri" w:eastAsia="Calibri" w:hAnsi="Calibri" w:cs="Calibri"/>
          <w:color w:val="000000" w:themeColor="text1"/>
          <w:lang w:val="en-AU"/>
        </w:rPr>
        <w:t xml:space="preserve">Northern Trails 2022 is a regional trails strategy prepared to establish a framework for the planning and development of regional trails in </w:t>
      </w:r>
      <w:r w:rsidR="00C71BAF">
        <w:rPr>
          <w:rFonts w:ascii="Calibri" w:eastAsia="Calibri" w:hAnsi="Calibri" w:cs="Calibri"/>
          <w:color w:val="000000" w:themeColor="text1"/>
          <w:lang w:val="en-AU"/>
        </w:rPr>
        <w:t>Melbourne’s north</w:t>
      </w:r>
      <w:r w:rsidR="44EF3321" w:rsidRPr="00F1CA14">
        <w:rPr>
          <w:rFonts w:ascii="Calibri" w:eastAsia="Calibri" w:hAnsi="Calibri" w:cs="Calibri"/>
          <w:color w:val="000000" w:themeColor="text1"/>
          <w:lang w:val="en-AU"/>
        </w:rPr>
        <w:t xml:space="preserve"> for the next 10 years and beyond.</w:t>
      </w:r>
    </w:p>
    <w:p w14:paraId="6193D5F7" w14:textId="77777777" w:rsidR="00F1CA14" w:rsidRDefault="00F1CA14" w:rsidP="008E61C5">
      <w:pPr>
        <w:spacing w:line="276" w:lineRule="auto"/>
        <w:rPr>
          <w:rFonts w:ascii="Calibri" w:eastAsia="Calibri" w:hAnsi="Calibri" w:cs="Calibri"/>
          <w:color w:val="000000" w:themeColor="text1"/>
          <w:lang w:val="en-AU"/>
        </w:rPr>
      </w:pPr>
    </w:p>
    <w:p w14:paraId="7F84423D" w14:textId="77777777" w:rsidR="44EF3321" w:rsidRDefault="001D73C1" w:rsidP="008E61C5">
      <w:pPr>
        <w:spacing w:line="276" w:lineRule="auto"/>
        <w:rPr>
          <w:rFonts w:ascii="Calibri" w:eastAsia="Calibri" w:hAnsi="Calibri" w:cs="Calibri"/>
          <w:color w:val="000000" w:themeColor="text1"/>
          <w:lang w:val="en-AU"/>
        </w:rPr>
      </w:pPr>
      <w:r w:rsidRPr="5EEBEFC2">
        <w:rPr>
          <w:rFonts w:ascii="Calibri" w:eastAsia="Calibri" w:hAnsi="Calibri" w:cs="Calibri"/>
          <w:color w:val="000000" w:themeColor="text1"/>
          <w:lang w:val="en-AU"/>
        </w:rPr>
        <w:t xml:space="preserve">The strategy has identified </w:t>
      </w:r>
      <w:r w:rsidR="00C71BAF">
        <w:rPr>
          <w:rFonts w:ascii="Calibri" w:eastAsia="Calibri" w:hAnsi="Calibri" w:cs="Calibri"/>
          <w:color w:val="000000" w:themeColor="text1"/>
          <w:lang w:val="en-AU"/>
        </w:rPr>
        <w:t>priorities</w:t>
      </w:r>
      <w:r w:rsidR="378881DE" w:rsidRPr="5EEBEFC2">
        <w:rPr>
          <w:rFonts w:ascii="Calibri" w:eastAsia="Calibri" w:hAnsi="Calibri" w:cs="Calibri"/>
          <w:color w:val="000000" w:themeColor="text1"/>
          <w:lang w:val="en-AU"/>
        </w:rPr>
        <w:t xml:space="preserve"> for the </w:t>
      </w:r>
      <w:r w:rsidR="00C71BAF">
        <w:rPr>
          <w:rFonts w:ascii="Calibri" w:eastAsia="Calibri" w:hAnsi="Calibri" w:cs="Calibri"/>
          <w:color w:val="000000" w:themeColor="text1"/>
          <w:lang w:val="en-AU"/>
        </w:rPr>
        <w:t xml:space="preserve">northern </w:t>
      </w:r>
      <w:r w:rsidR="378881DE" w:rsidRPr="5EEBEFC2">
        <w:rPr>
          <w:rFonts w:ascii="Calibri" w:eastAsia="Calibri" w:hAnsi="Calibri" w:cs="Calibri"/>
          <w:color w:val="000000" w:themeColor="text1"/>
          <w:lang w:val="en-AU"/>
        </w:rPr>
        <w:t>region</w:t>
      </w:r>
      <w:r w:rsidRPr="5EEBEFC2">
        <w:rPr>
          <w:rFonts w:ascii="Calibri" w:eastAsia="Calibri" w:hAnsi="Calibri" w:cs="Calibri"/>
          <w:color w:val="000000" w:themeColor="text1"/>
          <w:lang w:val="en-AU"/>
        </w:rPr>
        <w:t xml:space="preserve"> across trail improvements, marketing, management and infrastructure.</w:t>
      </w:r>
    </w:p>
    <w:p w14:paraId="0FEE1261" w14:textId="77777777" w:rsidR="036D2D00" w:rsidRDefault="036D2D00" w:rsidP="008E61C5">
      <w:pPr>
        <w:spacing w:line="276" w:lineRule="auto"/>
        <w:rPr>
          <w:rFonts w:ascii="Calibri" w:eastAsia="Calibri" w:hAnsi="Calibri" w:cs="Calibri"/>
          <w:color w:val="000000" w:themeColor="text1"/>
          <w:lang w:val="en-AU"/>
        </w:rPr>
      </w:pPr>
    </w:p>
    <w:p w14:paraId="6532D536" w14:textId="77777777" w:rsidR="002A5CD5" w:rsidRDefault="002A5CD5">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B43BC3A" w14:textId="353FA1E6" w:rsidR="036D2D00" w:rsidRDefault="001D73C1" w:rsidP="008E61C5">
      <w:pPr>
        <w:spacing w:line="276" w:lineRule="auto"/>
        <w:rPr>
          <w:rFonts w:ascii="Calibri" w:eastAsia="Calibri" w:hAnsi="Calibri" w:cs="Calibri"/>
          <w:color w:val="000000" w:themeColor="text1"/>
          <w:lang w:val="en-AU"/>
        </w:rPr>
      </w:pPr>
      <w:r w:rsidRPr="28544BEF">
        <w:rPr>
          <w:rFonts w:ascii="Calibri" w:eastAsia="Calibri" w:hAnsi="Calibri" w:cs="Calibri"/>
          <w:color w:val="000000" w:themeColor="text1"/>
          <w:lang w:val="en-AU"/>
        </w:rPr>
        <w:lastRenderedPageBreak/>
        <w:t xml:space="preserve">The </w:t>
      </w:r>
      <w:r w:rsidR="72BD7223" w:rsidRPr="28544BEF">
        <w:rPr>
          <w:rFonts w:ascii="Calibri" w:eastAsia="Calibri" w:hAnsi="Calibri" w:cs="Calibri"/>
          <w:color w:val="000000" w:themeColor="text1"/>
          <w:lang w:val="en-AU"/>
        </w:rPr>
        <w:t xml:space="preserve">endorsed </w:t>
      </w:r>
      <w:r w:rsidRPr="28544BEF">
        <w:rPr>
          <w:rFonts w:ascii="Calibri" w:eastAsia="Calibri" w:hAnsi="Calibri" w:cs="Calibri"/>
          <w:color w:val="000000" w:themeColor="text1"/>
          <w:lang w:val="en-AU"/>
        </w:rPr>
        <w:t>strategy w</w:t>
      </w:r>
      <w:r w:rsidR="0DBAEDE3" w:rsidRPr="28544BEF">
        <w:rPr>
          <w:rFonts w:ascii="Calibri" w:eastAsia="Calibri" w:hAnsi="Calibri" w:cs="Calibri"/>
          <w:color w:val="000000" w:themeColor="text1"/>
          <w:lang w:val="en-AU"/>
        </w:rPr>
        <w:t>ill</w:t>
      </w:r>
      <w:r w:rsidRPr="28544BEF">
        <w:rPr>
          <w:rFonts w:ascii="Calibri" w:eastAsia="Calibri" w:hAnsi="Calibri" w:cs="Calibri"/>
          <w:color w:val="000000" w:themeColor="text1"/>
          <w:lang w:val="en-AU"/>
        </w:rPr>
        <w:t xml:space="preserve"> provide Council wi</w:t>
      </w:r>
      <w:r w:rsidR="4562620C" w:rsidRPr="28544BEF">
        <w:rPr>
          <w:rFonts w:ascii="Calibri" w:eastAsia="Calibri" w:hAnsi="Calibri" w:cs="Calibri"/>
          <w:color w:val="000000" w:themeColor="text1"/>
          <w:lang w:val="en-AU"/>
        </w:rPr>
        <w:t>th</w:t>
      </w:r>
      <w:r w:rsidRPr="28544BEF">
        <w:rPr>
          <w:rFonts w:ascii="Calibri" w:eastAsia="Calibri" w:hAnsi="Calibri" w:cs="Calibri"/>
          <w:color w:val="000000" w:themeColor="text1"/>
          <w:lang w:val="en-AU"/>
        </w:rPr>
        <w:t xml:space="preserve"> the ability to effectively advocate for</w:t>
      </w:r>
      <w:r w:rsidR="42121231" w:rsidRPr="28544BEF">
        <w:rPr>
          <w:rFonts w:ascii="Calibri" w:eastAsia="Calibri" w:hAnsi="Calibri" w:cs="Calibri"/>
          <w:color w:val="000000" w:themeColor="text1"/>
          <w:lang w:val="en-AU"/>
        </w:rPr>
        <w:t xml:space="preserve"> funding to undertake</w:t>
      </w:r>
      <w:r w:rsidRPr="28544BEF">
        <w:rPr>
          <w:rFonts w:ascii="Calibri" w:eastAsia="Calibri" w:hAnsi="Calibri" w:cs="Calibri"/>
          <w:color w:val="000000" w:themeColor="text1"/>
          <w:lang w:val="en-AU"/>
        </w:rPr>
        <w:t xml:space="preserve"> identified trail improvements</w:t>
      </w:r>
      <w:r w:rsidR="3E5D8F49" w:rsidRPr="28544BEF">
        <w:rPr>
          <w:rFonts w:ascii="Calibri" w:eastAsia="Calibri" w:hAnsi="Calibri" w:cs="Calibri"/>
          <w:color w:val="000000" w:themeColor="text1"/>
          <w:lang w:val="en-AU"/>
        </w:rPr>
        <w:t xml:space="preserve"> in the City of Whittlesea</w:t>
      </w:r>
      <w:r w:rsidR="4EA048C3" w:rsidRPr="28544BEF">
        <w:rPr>
          <w:rFonts w:ascii="Calibri" w:eastAsia="Calibri" w:hAnsi="Calibri" w:cs="Calibri"/>
          <w:color w:val="000000" w:themeColor="text1"/>
          <w:lang w:val="en-AU"/>
        </w:rPr>
        <w:t>,</w:t>
      </w:r>
      <w:r w:rsidR="3E5D8F49" w:rsidRPr="28544BEF">
        <w:rPr>
          <w:rFonts w:ascii="Calibri" w:eastAsia="Calibri" w:hAnsi="Calibri" w:cs="Calibri"/>
          <w:color w:val="000000" w:themeColor="text1"/>
          <w:lang w:val="en-AU"/>
        </w:rPr>
        <w:t xml:space="preserve"> which will create improved connectivity and recreational opportun</w:t>
      </w:r>
      <w:r w:rsidR="1948ECAF" w:rsidRPr="28544BEF">
        <w:rPr>
          <w:rFonts w:ascii="Calibri" w:eastAsia="Calibri" w:hAnsi="Calibri" w:cs="Calibri"/>
          <w:color w:val="000000" w:themeColor="text1"/>
          <w:lang w:val="en-AU"/>
        </w:rPr>
        <w:t xml:space="preserve">ities </w:t>
      </w:r>
      <w:r w:rsidR="3E5D8F49" w:rsidRPr="28544BEF">
        <w:rPr>
          <w:rFonts w:ascii="Calibri" w:eastAsia="Calibri" w:hAnsi="Calibri" w:cs="Calibri"/>
          <w:color w:val="000000" w:themeColor="text1"/>
          <w:lang w:val="en-AU"/>
        </w:rPr>
        <w:t>for residents</w:t>
      </w:r>
      <w:r w:rsidR="00287B0D">
        <w:rPr>
          <w:rFonts w:ascii="Calibri" w:eastAsia="Calibri" w:hAnsi="Calibri" w:cs="Calibri"/>
          <w:color w:val="000000" w:themeColor="text1"/>
          <w:lang w:val="en-AU"/>
        </w:rPr>
        <w:t>,</w:t>
      </w:r>
      <w:r w:rsidR="3E5D8F49" w:rsidRPr="28544BEF">
        <w:rPr>
          <w:rFonts w:ascii="Calibri" w:eastAsia="Calibri" w:hAnsi="Calibri" w:cs="Calibri"/>
          <w:color w:val="000000" w:themeColor="text1"/>
          <w:lang w:val="en-AU"/>
        </w:rPr>
        <w:t xml:space="preserve"> both within the municipality and the broader northern region</w:t>
      </w:r>
      <w:r w:rsidR="24239479" w:rsidRPr="28544BEF">
        <w:rPr>
          <w:rFonts w:ascii="Calibri" w:eastAsia="Calibri" w:hAnsi="Calibri" w:cs="Calibri"/>
          <w:color w:val="000000" w:themeColor="text1"/>
          <w:lang w:val="en-AU"/>
        </w:rPr>
        <w:t>.</w:t>
      </w:r>
      <w:r w:rsidR="33370324" w:rsidRPr="28544BEF">
        <w:rPr>
          <w:rFonts w:ascii="Calibri" w:eastAsia="Calibri" w:hAnsi="Calibri" w:cs="Calibri"/>
          <w:color w:val="000000" w:themeColor="text1"/>
          <w:lang w:val="en-AU"/>
        </w:rPr>
        <w:t xml:space="preserve"> </w:t>
      </w:r>
    </w:p>
    <w:p w14:paraId="3098BE42" w14:textId="77777777" w:rsidR="28544BEF" w:rsidRPr="008E61C5" w:rsidRDefault="28544BEF" w:rsidP="008E61C5">
      <w:pPr>
        <w:spacing w:line="276" w:lineRule="auto"/>
        <w:jc w:val="both"/>
        <w:rPr>
          <w:rFonts w:ascii="Calibri" w:eastAsia="Calibri" w:hAnsi="Calibri" w:cs="Calibri"/>
          <w:vanish/>
          <w:lang w:val="en-AU"/>
        </w:rPr>
      </w:pPr>
    </w:p>
    <w:p w14:paraId="6EC7C4DD" w14:textId="0AB899CC" w:rsidR="00C8297F" w:rsidRDefault="001D73C1" w:rsidP="00C8297F">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p>
    <w:p w14:paraId="512314F4" w14:textId="66F0DBDB" w:rsidR="00A77B3E" w:rsidRDefault="001D73C1" w:rsidP="00F93A9A">
      <w:pPr>
        <w:tabs>
          <w:tab w:val="left" w:pos="600"/>
        </w:tabs>
        <w:spacing w:after="60"/>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29879478"/>
      <w:r>
        <w:rPr>
          <w:rFonts w:ascii="Calibri" w:eastAsia="Calibri" w:hAnsi="Calibri" w:cs="Calibri"/>
          <w:color w:val="000000"/>
        </w:rPr>
        <w:instrText>5.3.2</w:instrText>
      </w:r>
      <w:r>
        <w:rPr>
          <w:rFonts w:ascii="Calibri" w:eastAsia="Calibri" w:hAnsi="Calibri" w:cs="Calibri"/>
          <w:color w:val="000000"/>
        </w:rPr>
        <w:tab/>
        <w:instrText>307 Bridge Inn Road &amp; 390 Masons Road, Mernda Planning Scheme Amendment</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3.2__307_Bridge_Inn_Road_&amp;_390_Masons"/>
      <w:r>
        <w:rPr>
          <w:rFonts w:ascii="Calibri" w:eastAsia="Calibri" w:hAnsi="Calibri" w:cs="Calibri"/>
          <w:color w:val="FFFFFF"/>
          <w:sz w:val="4"/>
        </w:rPr>
        <w:t>5.3.2</w:t>
      </w:r>
      <w:r>
        <w:rPr>
          <w:rFonts w:ascii="Calibri" w:eastAsia="Calibri" w:hAnsi="Calibri" w:cs="Calibri"/>
          <w:color w:val="FFFFFF"/>
          <w:sz w:val="4"/>
        </w:rPr>
        <w:tab/>
        <w:t>307 Bridge Inn Road &amp; 390 Masons Road, Mernda Planning Scheme Amendment</w:t>
      </w:r>
    </w:p>
    <w:bookmarkEnd w:id="59"/>
    <w:p w14:paraId="49E7B260" w14:textId="77777777" w:rsidR="51F5B9E8" w:rsidRDefault="001D73C1" w:rsidP="00727C7C">
      <w:pPr>
        <w:spacing w:before="120" w:after="120" w:line="276" w:lineRule="auto"/>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5.3.2 307 Bridge Inn Road &amp; 390 Masons Road, Mernda Planning Scheme Amendment</w:t>
      </w:r>
    </w:p>
    <w:p w14:paraId="639FDCC3" w14:textId="77777777" w:rsidR="51F5B9E8" w:rsidRDefault="001D73C1" w:rsidP="00727C7C">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04E7AD7E">
        <w:rPr>
          <w:rFonts w:ascii="Calibri" w:eastAsia="Calibri" w:hAnsi="Calibri" w:cs="Calibri"/>
          <w:b/>
          <w:bCs/>
          <w:color w:val="000000" w:themeColor="text1"/>
          <w:lang w:val="en-AU"/>
        </w:rPr>
        <w:t xml:space="preserve"> </w:t>
      </w:r>
    </w:p>
    <w:p w14:paraId="06E5068D" w14:textId="77777777" w:rsidR="51F5B9E8" w:rsidRDefault="001D73C1" w:rsidP="00727C7C">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AC0862">
        <w:rPr>
          <w:rFonts w:ascii="Calibri" w:eastAsia="Calibri" w:hAnsi="Calibri" w:cs="Calibri"/>
          <w:color w:val="000000"/>
          <w:lang w:val="en-AU"/>
        </w:rPr>
        <w:t>Stephen Parker, Strategic Planner Projects &amp; Infrastructure</w:t>
      </w:r>
    </w:p>
    <w:p w14:paraId="1B38FD4E" w14:textId="77777777" w:rsidR="51F5B9E8" w:rsidRDefault="001D73C1" w:rsidP="00727C7C">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Stephen Parker, Strategic Planner Projects &amp; Infrastructure</w:t>
      </w:r>
    </w:p>
    <w:p w14:paraId="745A6802" w14:textId="77777777" w:rsidR="51F5B9E8" w:rsidRDefault="001D73C1" w:rsidP="00727C7C">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Attachments</w:t>
      </w:r>
      <w:r>
        <w:rPr>
          <w:rFonts w:ascii="Calibri" w:hAnsi="Calibri"/>
          <w:lang w:val="en-AU"/>
        </w:rPr>
        <w:tab/>
      </w:r>
    </w:p>
    <w:p w14:paraId="18789293" w14:textId="77777777" w:rsidR="00A557C0" w:rsidRDefault="001D73C1">
      <w:pPr>
        <w:numPr>
          <w:ilvl w:val="0"/>
          <w:numId w:val="2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1 Subject site and context [</w:t>
      </w:r>
      <w:r>
        <w:rPr>
          <w:rFonts w:ascii="Calibri" w:eastAsia="Calibri" w:hAnsi="Calibri" w:cs="Calibri"/>
          <w:b/>
          <w:bCs/>
          <w:color w:val="000000"/>
          <w:lang w:val="en-AU"/>
        </w:rPr>
        <w:t>5.3.2.1</w:t>
      </w:r>
      <w:r>
        <w:rPr>
          <w:rFonts w:ascii="Calibri" w:eastAsia="Calibri" w:hAnsi="Calibri" w:cs="Calibri"/>
          <w:color w:val="000000"/>
          <w:lang w:val="en-AU"/>
        </w:rPr>
        <w:t xml:space="preserve"> - 1 page]</w:t>
      </w:r>
    </w:p>
    <w:p w14:paraId="649BD523" w14:textId="77777777" w:rsidR="00A557C0" w:rsidRDefault="001D73C1">
      <w:pPr>
        <w:numPr>
          <w:ilvl w:val="0"/>
          <w:numId w:val="2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2 Quarry Hills assemblage [</w:t>
      </w:r>
      <w:r>
        <w:rPr>
          <w:rFonts w:ascii="Calibri" w:eastAsia="Calibri" w:hAnsi="Calibri" w:cs="Calibri"/>
          <w:b/>
          <w:bCs/>
          <w:color w:val="000000"/>
          <w:lang w:val="en-AU"/>
        </w:rPr>
        <w:t>5.3.2.2</w:t>
      </w:r>
      <w:r>
        <w:rPr>
          <w:rFonts w:ascii="Calibri" w:eastAsia="Calibri" w:hAnsi="Calibri" w:cs="Calibri"/>
          <w:color w:val="000000"/>
          <w:lang w:val="en-AU"/>
        </w:rPr>
        <w:t xml:space="preserve"> - 1 page]</w:t>
      </w:r>
    </w:p>
    <w:p w14:paraId="494C8159" w14:textId="77777777" w:rsidR="00A557C0" w:rsidRDefault="001D73C1">
      <w:pPr>
        <w:numPr>
          <w:ilvl w:val="0"/>
          <w:numId w:val="2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3 Quarry Hills Masterplan [</w:t>
      </w:r>
      <w:r>
        <w:rPr>
          <w:rFonts w:ascii="Calibri" w:eastAsia="Calibri" w:hAnsi="Calibri" w:cs="Calibri"/>
          <w:b/>
          <w:bCs/>
          <w:color w:val="000000"/>
          <w:lang w:val="en-AU"/>
        </w:rPr>
        <w:t>5.3.2.3</w:t>
      </w:r>
      <w:r>
        <w:rPr>
          <w:rFonts w:ascii="Calibri" w:eastAsia="Calibri" w:hAnsi="Calibri" w:cs="Calibri"/>
          <w:color w:val="000000"/>
          <w:lang w:val="en-AU"/>
        </w:rPr>
        <w:t xml:space="preserve"> - 1 page]</w:t>
      </w:r>
    </w:p>
    <w:p w14:paraId="170B00D0" w14:textId="77777777" w:rsidR="00A557C0" w:rsidRDefault="001D73C1">
      <w:pPr>
        <w:numPr>
          <w:ilvl w:val="0"/>
          <w:numId w:val="2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4 Proposed zones [</w:t>
      </w:r>
      <w:r>
        <w:rPr>
          <w:rFonts w:ascii="Calibri" w:eastAsia="Calibri" w:hAnsi="Calibri" w:cs="Calibri"/>
          <w:b/>
          <w:bCs/>
          <w:color w:val="000000"/>
          <w:lang w:val="en-AU"/>
        </w:rPr>
        <w:t>5.3.2.4</w:t>
      </w:r>
      <w:r>
        <w:rPr>
          <w:rFonts w:ascii="Calibri" w:eastAsia="Calibri" w:hAnsi="Calibri" w:cs="Calibri"/>
          <w:color w:val="000000"/>
          <w:lang w:val="en-AU"/>
        </w:rPr>
        <w:t xml:space="preserve"> - 2 pages]</w:t>
      </w:r>
    </w:p>
    <w:p w14:paraId="1C2AD7FF" w14:textId="77777777" w:rsidR="51F5B9E8" w:rsidRDefault="001D73C1" w:rsidP="04E7AD7E">
      <w:pPr>
        <w:rPr>
          <w:rFonts w:ascii="Calibri" w:eastAsia="Calibri" w:hAnsi="Calibri" w:cs="Calibri"/>
          <w:color w:val="000000"/>
          <w:lang w:val="en-AU"/>
        </w:rPr>
      </w:pPr>
      <w:r>
        <w:rPr>
          <w:rFonts w:ascii="Calibri" w:eastAsia="Calibri" w:hAnsi="Calibri" w:cs="Calibri"/>
          <w:color w:val="000000"/>
          <w:sz w:val="2"/>
          <w:szCs w:val="2"/>
          <w:lang w:val="en-AU"/>
        </w:rPr>
        <w:t> </w:t>
      </w:r>
      <w:r w:rsidRPr="4EA2E2A6">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67D14192" w14:textId="15D8A47E" w:rsidR="51F5B9E8" w:rsidRDefault="001D73C1" w:rsidP="00727C7C">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Purpose</w:t>
      </w:r>
    </w:p>
    <w:p w14:paraId="22DB68EC" w14:textId="77777777" w:rsidR="51F5B9E8" w:rsidRDefault="001D73C1" w:rsidP="00D019F4">
      <w:pPr>
        <w:spacing w:line="276" w:lineRule="auto"/>
        <w:rPr>
          <w:rFonts w:ascii="Calibri" w:eastAsia="Calibri" w:hAnsi="Calibri" w:cs="Calibri"/>
          <w:lang w:val="en-AU"/>
        </w:rPr>
      </w:pPr>
      <w:r w:rsidRPr="16BFE0BE">
        <w:rPr>
          <w:rFonts w:ascii="Calibri" w:eastAsia="Calibri" w:hAnsi="Calibri" w:cs="Calibri"/>
          <w:lang w:val="en-AU"/>
        </w:rPr>
        <w:t xml:space="preserve">The purpose of this report is to seek Council’s approval to request authorisation from the Minister for Planning to prepare and exhibit a Planning Scheme Amendment to rezone land at 307 Bridge Inn Road and 390 Masons Road, Mernda. It is proposed to rezone the nominated portions of these properties within the Urban Growth Boundary </w:t>
      </w:r>
      <w:r w:rsidR="6E6E7790" w:rsidRPr="16BFE0BE">
        <w:rPr>
          <w:rFonts w:ascii="Calibri" w:eastAsia="Calibri" w:hAnsi="Calibri" w:cs="Calibri"/>
          <w:lang w:val="en-AU"/>
        </w:rPr>
        <w:t xml:space="preserve">(UGB) </w:t>
      </w:r>
      <w:r w:rsidRPr="16BFE0BE">
        <w:rPr>
          <w:rFonts w:ascii="Calibri" w:eastAsia="Calibri" w:hAnsi="Calibri" w:cs="Calibri"/>
          <w:lang w:val="en-AU"/>
        </w:rPr>
        <w:t>from the Farming Zone to the General Residential Zone (Schedule 1). In addition, it is proposed to apply the Development Plan Overlay (Schedule 27) and the Vegetation Protection Overlay (Schedule 1) to the land proposed to be rezoned.</w:t>
      </w:r>
    </w:p>
    <w:p w14:paraId="5654EF3D" w14:textId="77777777" w:rsidR="00D019F4" w:rsidRDefault="00D019F4" w:rsidP="00D019F4">
      <w:pPr>
        <w:spacing w:line="276" w:lineRule="auto"/>
        <w:rPr>
          <w:rFonts w:ascii="Calibri" w:hAnsi="Calibri"/>
          <w:lang w:val="en-AU"/>
        </w:rPr>
      </w:pPr>
    </w:p>
    <w:p w14:paraId="136AD845" w14:textId="77777777" w:rsidR="51F5B9E8" w:rsidRDefault="001D73C1" w:rsidP="00D019F4">
      <w:pPr>
        <w:spacing w:line="276" w:lineRule="auto"/>
        <w:rPr>
          <w:rFonts w:ascii="Calibri" w:eastAsia="Calibri" w:hAnsi="Calibri" w:cs="Calibri"/>
          <w:color w:val="000000"/>
          <w:lang w:val="en-AU"/>
        </w:rPr>
      </w:pPr>
      <w:r w:rsidRPr="3D7CEC14">
        <w:rPr>
          <w:rFonts w:ascii="Calibri" w:eastAsia="Calibri" w:hAnsi="Calibri" w:cs="Calibri"/>
          <w:lang w:val="en-AU"/>
        </w:rPr>
        <w:t>The proposed amendment will facilitate the use and development of the sites as part of the ongoing planning of the Mernda West precinct and associated assemblage of land for the Quarry Hills Regional Parkland.</w:t>
      </w:r>
    </w:p>
    <w:p w14:paraId="28ADC545" w14:textId="77777777" w:rsidR="51F5B9E8" w:rsidRDefault="001D73C1" w:rsidP="04E7AD7E">
      <w:pPr>
        <w:keepNext/>
        <w:shd w:val="clear" w:color="auto" w:fill="003266"/>
        <w:spacing w:before="120" w:after="120"/>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Brief Overview</w:t>
      </w:r>
    </w:p>
    <w:p w14:paraId="17918A7E" w14:textId="77777777" w:rsidR="51F5B9E8" w:rsidRDefault="001D73C1" w:rsidP="008035D1">
      <w:pPr>
        <w:spacing w:line="276" w:lineRule="auto"/>
        <w:rPr>
          <w:rFonts w:ascii="Calibri" w:hAnsi="Calibri"/>
          <w:lang w:val="en-AU"/>
        </w:rPr>
      </w:pPr>
      <w:r w:rsidRPr="03E26FD3">
        <w:rPr>
          <w:rFonts w:ascii="Calibri" w:eastAsia="Calibri" w:hAnsi="Calibri" w:cs="Calibri"/>
          <w:lang w:val="en-AU"/>
        </w:rPr>
        <w:t>The proposal</w:t>
      </w:r>
      <w:r w:rsidR="1D6F2718" w:rsidRPr="03E26FD3">
        <w:rPr>
          <w:rFonts w:ascii="Calibri" w:eastAsia="Calibri" w:hAnsi="Calibri" w:cs="Calibri"/>
          <w:lang w:val="en-AU"/>
        </w:rPr>
        <w:t xml:space="preserve"> facilitates development of land within the </w:t>
      </w:r>
      <w:r w:rsidR="6921E60A" w:rsidRPr="03E26FD3">
        <w:rPr>
          <w:rFonts w:ascii="Calibri" w:eastAsia="Calibri" w:hAnsi="Calibri" w:cs="Calibri"/>
          <w:lang w:val="en-AU"/>
        </w:rPr>
        <w:t xml:space="preserve">Urban Growth Boundary </w:t>
      </w:r>
      <w:r w:rsidR="1D6F2718" w:rsidRPr="03E26FD3">
        <w:rPr>
          <w:rFonts w:ascii="Calibri" w:eastAsia="Calibri" w:hAnsi="Calibri" w:cs="Calibri"/>
          <w:lang w:val="en-AU"/>
        </w:rPr>
        <w:t xml:space="preserve">for urban purposes and </w:t>
      </w:r>
      <w:r w:rsidRPr="03E26FD3">
        <w:rPr>
          <w:rFonts w:ascii="Calibri" w:eastAsia="Calibri" w:hAnsi="Calibri" w:cs="Calibri"/>
          <w:lang w:val="en-AU"/>
        </w:rPr>
        <w:t>implements the strategic framework associated with the assemblage of the Quarry Hills Regional Parkland in Mernda West.</w:t>
      </w:r>
    </w:p>
    <w:p w14:paraId="457ACBEE" w14:textId="77777777" w:rsidR="51F5B9E8" w:rsidRDefault="001D73C1" w:rsidP="008035D1">
      <w:pPr>
        <w:spacing w:line="276" w:lineRule="auto"/>
        <w:rPr>
          <w:rFonts w:ascii="Calibri" w:hAnsi="Calibri"/>
          <w:lang w:val="en-AU"/>
        </w:rPr>
      </w:pPr>
      <w:r w:rsidRPr="3D7CEC14">
        <w:rPr>
          <w:rFonts w:ascii="Calibri" w:eastAsia="Calibri" w:hAnsi="Calibri" w:cs="Calibri"/>
          <w:lang w:val="en-AU"/>
        </w:rPr>
        <w:t xml:space="preserve"> </w:t>
      </w:r>
    </w:p>
    <w:p w14:paraId="12EE403B" w14:textId="77777777" w:rsidR="51F5B9E8" w:rsidRDefault="001D73C1" w:rsidP="008035D1">
      <w:pPr>
        <w:spacing w:line="276" w:lineRule="auto"/>
        <w:rPr>
          <w:rFonts w:ascii="Calibri" w:eastAsia="Calibri" w:hAnsi="Calibri" w:cs="Calibri"/>
          <w:lang w:val="en-AU"/>
        </w:rPr>
      </w:pPr>
      <w:r w:rsidRPr="4FD9286C">
        <w:rPr>
          <w:rFonts w:ascii="Calibri" w:eastAsia="Calibri" w:hAnsi="Calibri" w:cs="Calibri"/>
          <w:lang w:val="en-AU"/>
        </w:rPr>
        <w:t xml:space="preserve">The </w:t>
      </w:r>
      <w:r w:rsidRPr="4FD9286C">
        <w:rPr>
          <w:rFonts w:ascii="Calibri" w:eastAsia="Calibri" w:hAnsi="Calibri" w:cs="Calibri"/>
          <w:i/>
          <w:iCs/>
          <w:lang w:val="en-AU"/>
        </w:rPr>
        <w:t xml:space="preserve">Quarry Hills Bushland Park Master Plan </w:t>
      </w:r>
      <w:r w:rsidRPr="4FD9286C">
        <w:rPr>
          <w:rFonts w:ascii="Calibri" w:eastAsia="Calibri" w:hAnsi="Calibri" w:cs="Calibri"/>
          <w:lang w:val="en-AU"/>
        </w:rPr>
        <w:t xml:space="preserve">(2009) is a Council endorsed </w:t>
      </w:r>
      <w:bookmarkStart w:id="60" w:name="_Int_7pwhaWv5"/>
      <w:r w:rsidRPr="4FD9286C">
        <w:rPr>
          <w:rFonts w:ascii="Calibri" w:eastAsia="Calibri" w:hAnsi="Calibri" w:cs="Calibri"/>
          <w:lang w:val="en-AU"/>
        </w:rPr>
        <w:t>master plan</w:t>
      </w:r>
      <w:bookmarkEnd w:id="60"/>
      <w:r w:rsidRPr="4FD9286C">
        <w:rPr>
          <w:rFonts w:ascii="Calibri" w:eastAsia="Calibri" w:hAnsi="Calibri" w:cs="Calibri"/>
          <w:lang w:val="en-AU"/>
        </w:rPr>
        <w:t xml:space="preserve"> which provides a vision for the future design and management of this regional park. The park has been created </w:t>
      </w:r>
      <w:bookmarkStart w:id="61" w:name="_Int_4ZhvikQT"/>
      <w:r w:rsidRPr="4FD9286C">
        <w:rPr>
          <w:rFonts w:ascii="Calibri" w:eastAsia="Calibri" w:hAnsi="Calibri" w:cs="Calibri"/>
          <w:lang w:val="en-AU"/>
        </w:rPr>
        <w:t>as a result of</w:t>
      </w:r>
      <w:bookmarkEnd w:id="61"/>
      <w:r w:rsidRPr="4FD9286C">
        <w:rPr>
          <w:rFonts w:ascii="Calibri" w:eastAsia="Calibri" w:hAnsi="Calibri" w:cs="Calibri"/>
          <w:lang w:val="en-AU"/>
        </w:rPr>
        <w:t xml:space="preserve"> progressive urban development surrounding the Quarry Hills, where subdivision has been permitted within the Urban Growth Boundary (</w:t>
      </w:r>
      <w:bookmarkStart w:id="62" w:name="_Int_LedxVXoR"/>
      <w:r w:rsidRPr="4FD9286C">
        <w:rPr>
          <w:rFonts w:ascii="Calibri" w:eastAsia="Calibri" w:hAnsi="Calibri" w:cs="Calibri"/>
          <w:lang w:val="en-AU"/>
        </w:rPr>
        <w:t>generally up</w:t>
      </w:r>
      <w:bookmarkEnd w:id="62"/>
      <w:r w:rsidRPr="4FD9286C">
        <w:rPr>
          <w:rFonts w:ascii="Calibri" w:eastAsia="Calibri" w:hAnsi="Calibri" w:cs="Calibri"/>
          <w:lang w:val="en-AU"/>
        </w:rPr>
        <w:t xml:space="preserve"> to the </w:t>
      </w:r>
      <w:r w:rsidR="4FAD9287" w:rsidRPr="4FD9286C">
        <w:rPr>
          <w:rFonts w:ascii="Calibri" w:eastAsia="Calibri" w:hAnsi="Calibri" w:cs="Calibri"/>
          <w:lang w:val="en-AU"/>
        </w:rPr>
        <w:t>185-metre</w:t>
      </w:r>
      <w:r w:rsidRPr="4FD9286C">
        <w:rPr>
          <w:rFonts w:ascii="Calibri" w:eastAsia="Calibri" w:hAnsi="Calibri" w:cs="Calibri"/>
          <w:lang w:val="en-AU"/>
        </w:rPr>
        <w:t xml:space="preserve"> contour). The land above this contour is dedicated to open space</w:t>
      </w:r>
      <w:r w:rsidR="28358921" w:rsidRPr="4FD9286C">
        <w:rPr>
          <w:rFonts w:ascii="Calibri" w:eastAsia="Calibri" w:hAnsi="Calibri" w:cs="Calibri"/>
          <w:lang w:val="en-AU"/>
        </w:rPr>
        <w:t xml:space="preserve"> and conservation</w:t>
      </w:r>
      <w:r w:rsidRPr="4FD9286C">
        <w:rPr>
          <w:rFonts w:ascii="Calibri" w:eastAsia="Calibri" w:hAnsi="Calibri" w:cs="Calibri"/>
          <w:lang w:val="en-AU"/>
        </w:rPr>
        <w:t>.</w:t>
      </w:r>
      <w:r w:rsidR="6FD2F48B" w:rsidRPr="4FD9286C">
        <w:rPr>
          <w:rFonts w:ascii="Calibri" w:eastAsia="Calibri" w:hAnsi="Calibri" w:cs="Calibri"/>
          <w:lang w:val="en-AU"/>
        </w:rPr>
        <w:t xml:space="preserve"> Note that this plan is currently being updated as part of preparing the </w:t>
      </w:r>
      <w:r w:rsidR="6FD2F48B" w:rsidRPr="4FD9286C">
        <w:rPr>
          <w:rFonts w:ascii="Calibri" w:eastAsia="Calibri" w:hAnsi="Calibri" w:cs="Calibri"/>
          <w:i/>
          <w:iCs/>
          <w:lang w:val="en-AU"/>
        </w:rPr>
        <w:t>Quarry Hills Parklands Future Directions Plan</w:t>
      </w:r>
      <w:r w:rsidR="6FD2F48B" w:rsidRPr="4FD9286C">
        <w:rPr>
          <w:rFonts w:ascii="Calibri" w:eastAsia="Calibri" w:hAnsi="Calibri" w:cs="Calibri"/>
          <w:lang w:val="en-AU"/>
        </w:rPr>
        <w:t xml:space="preserve"> which recently underwent commun</w:t>
      </w:r>
      <w:r w:rsidR="6826251A" w:rsidRPr="4FD9286C">
        <w:rPr>
          <w:rFonts w:ascii="Calibri" w:eastAsia="Calibri" w:hAnsi="Calibri" w:cs="Calibri"/>
          <w:lang w:val="en-AU"/>
        </w:rPr>
        <w:t>ity</w:t>
      </w:r>
      <w:r w:rsidR="6FD2F48B" w:rsidRPr="4FD9286C">
        <w:rPr>
          <w:rFonts w:ascii="Calibri" w:eastAsia="Calibri" w:hAnsi="Calibri" w:cs="Calibri"/>
          <w:lang w:val="en-AU"/>
        </w:rPr>
        <w:t xml:space="preserve"> consult</w:t>
      </w:r>
      <w:r w:rsidR="5EF801C0" w:rsidRPr="4FD9286C">
        <w:rPr>
          <w:rFonts w:ascii="Calibri" w:eastAsia="Calibri" w:hAnsi="Calibri" w:cs="Calibri"/>
          <w:lang w:val="en-AU"/>
        </w:rPr>
        <w:t>ation</w:t>
      </w:r>
      <w:r w:rsidR="6FD2F48B" w:rsidRPr="4FD9286C">
        <w:rPr>
          <w:rFonts w:ascii="Calibri" w:eastAsia="Calibri" w:hAnsi="Calibri" w:cs="Calibri"/>
          <w:lang w:val="en-AU"/>
        </w:rPr>
        <w:t>.</w:t>
      </w:r>
    </w:p>
    <w:p w14:paraId="5922D7F2" w14:textId="77777777" w:rsidR="51F5B9E8" w:rsidRDefault="001D73C1" w:rsidP="008035D1">
      <w:pPr>
        <w:spacing w:line="276" w:lineRule="auto"/>
        <w:rPr>
          <w:rFonts w:ascii="Calibri" w:hAnsi="Calibri"/>
          <w:lang w:val="en-AU"/>
        </w:rPr>
      </w:pPr>
      <w:r w:rsidRPr="1AFC7FD0">
        <w:rPr>
          <w:rFonts w:ascii="Calibri" w:eastAsia="Calibri" w:hAnsi="Calibri" w:cs="Calibri"/>
          <w:lang w:val="en-AU"/>
        </w:rPr>
        <w:t xml:space="preserve"> </w:t>
      </w:r>
    </w:p>
    <w:p w14:paraId="1E079DD1" w14:textId="77777777" w:rsidR="00F93A9A" w:rsidRDefault="00F93A9A">
      <w:pPr>
        <w:rPr>
          <w:rFonts w:ascii="Calibri" w:eastAsia="Calibri" w:hAnsi="Calibri" w:cs="Calibri"/>
          <w:lang w:val="en-AU"/>
        </w:rPr>
      </w:pPr>
      <w:r>
        <w:rPr>
          <w:rFonts w:ascii="Calibri" w:eastAsia="Calibri" w:hAnsi="Calibri" w:cs="Calibri"/>
          <w:lang w:val="en-AU"/>
        </w:rPr>
        <w:br w:type="page"/>
      </w:r>
    </w:p>
    <w:p w14:paraId="28C347D1" w14:textId="332B4520" w:rsidR="51F5B9E8" w:rsidRDefault="001D73C1" w:rsidP="4FD9286C">
      <w:pPr>
        <w:spacing w:line="276" w:lineRule="auto"/>
        <w:rPr>
          <w:rFonts w:ascii="Calibri" w:eastAsia="Calibri" w:hAnsi="Calibri" w:cs="Calibri"/>
          <w:lang w:val="en-AU"/>
        </w:rPr>
      </w:pPr>
      <w:r w:rsidRPr="4FD9286C">
        <w:rPr>
          <w:rFonts w:ascii="Calibri" w:eastAsia="Calibri" w:hAnsi="Calibri" w:cs="Calibri"/>
          <w:lang w:val="en-AU"/>
        </w:rPr>
        <w:lastRenderedPageBreak/>
        <w:t>The owners of 307 Bridge Inn Road and 390 Masons Road</w:t>
      </w:r>
      <w:r w:rsidR="144C8962" w:rsidRPr="4FD9286C">
        <w:rPr>
          <w:rFonts w:ascii="Calibri" w:eastAsia="Calibri" w:hAnsi="Calibri" w:cs="Calibri"/>
          <w:lang w:val="en-AU"/>
        </w:rPr>
        <w:t xml:space="preserve"> </w:t>
      </w:r>
      <w:r w:rsidRPr="4FD9286C">
        <w:rPr>
          <w:rFonts w:ascii="Calibri" w:eastAsia="Calibri" w:hAnsi="Calibri" w:cs="Calibri"/>
          <w:lang w:val="en-AU"/>
        </w:rPr>
        <w:t>, Mernda</w:t>
      </w:r>
      <w:r w:rsidR="11C1F33D" w:rsidRPr="4FD9286C">
        <w:rPr>
          <w:rFonts w:ascii="Calibri" w:eastAsia="Calibri" w:hAnsi="Calibri" w:cs="Calibri"/>
          <w:lang w:val="en-AU"/>
        </w:rPr>
        <w:t xml:space="preserve"> (</w:t>
      </w:r>
      <w:r w:rsidR="11C1F33D" w:rsidRPr="4FD9286C">
        <w:rPr>
          <w:rFonts w:ascii="Calibri" w:eastAsia="Calibri" w:hAnsi="Calibri" w:cs="Calibri"/>
          <w:i/>
          <w:iCs/>
          <w:lang w:val="en-AU"/>
        </w:rPr>
        <w:t>refer Attachment 1</w:t>
      </w:r>
      <w:r w:rsidR="11C1F33D" w:rsidRPr="4FD9286C">
        <w:rPr>
          <w:rFonts w:ascii="Calibri" w:eastAsia="Calibri" w:hAnsi="Calibri" w:cs="Calibri"/>
          <w:lang w:val="en-AU"/>
        </w:rPr>
        <w:t>)</w:t>
      </w:r>
      <w:r w:rsidRPr="4FD9286C">
        <w:rPr>
          <w:rFonts w:ascii="Calibri" w:eastAsia="Calibri" w:hAnsi="Calibri" w:cs="Calibri"/>
          <w:lang w:val="en-AU"/>
        </w:rPr>
        <w:t xml:space="preserve"> have requested that Council prepare a Planning Scheme Amendment to rezone the nominated portion of the land within the Urban Growth Boundary for residential development. As part of this request the remainder of the land outside the nominated portions (in the Green Wedge Zone and Farming Zone) will be transferred to Council to continue the assemblage of the Quarry Hills Regional Parkland (</w:t>
      </w:r>
      <w:r w:rsidRPr="4FD9286C">
        <w:rPr>
          <w:rFonts w:ascii="Calibri" w:eastAsia="Calibri" w:hAnsi="Calibri" w:cs="Calibri"/>
          <w:i/>
          <w:iCs/>
          <w:lang w:val="en-AU"/>
        </w:rPr>
        <w:t xml:space="preserve">refer Attachment </w:t>
      </w:r>
      <w:r w:rsidR="35246D72" w:rsidRPr="4FD9286C">
        <w:rPr>
          <w:rFonts w:ascii="Calibri" w:eastAsia="Calibri" w:hAnsi="Calibri" w:cs="Calibri"/>
          <w:i/>
          <w:iCs/>
          <w:lang w:val="en-AU"/>
        </w:rPr>
        <w:t>2</w:t>
      </w:r>
      <w:r w:rsidRPr="4FD9286C">
        <w:rPr>
          <w:rFonts w:ascii="Calibri" w:eastAsia="Calibri" w:hAnsi="Calibri" w:cs="Calibri"/>
          <w:lang w:val="en-AU"/>
        </w:rPr>
        <w:t>)</w:t>
      </w:r>
      <w:r w:rsidR="0103540D" w:rsidRPr="4FD9286C">
        <w:rPr>
          <w:rFonts w:ascii="Calibri" w:eastAsia="Calibri" w:hAnsi="Calibri" w:cs="Calibri"/>
          <w:lang w:val="en-AU"/>
        </w:rPr>
        <w:t xml:space="preserve">. </w:t>
      </w:r>
    </w:p>
    <w:p w14:paraId="66A6DBCA" w14:textId="77777777" w:rsidR="51F5B9E8" w:rsidRDefault="001D73C1" w:rsidP="008035D1">
      <w:pPr>
        <w:spacing w:line="276" w:lineRule="auto"/>
        <w:rPr>
          <w:rFonts w:ascii="Calibri" w:hAnsi="Calibri"/>
          <w:lang w:val="en-AU"/>
        </w:rPr>
      </w:pPr>
      <w:r w:rsidRPr="3D7CEC14">
        <w:rPr>
          <w:rFonts w:ascii="Segoe UI" w:eastAsia="Segoe UI" w:hAnsi="Segoe UI" w:cs="Segoe UI"/>
          <w:sz w:val="18"/>
          <w:szCs w:val="18"/>
          <w:lang w:val="en-AU"/>
        </w:rPr>
        <w:t xml:space="preserve"> </w:t>
      </w:r>
    </w:p>
    <w:p w14:paraId="2A4ABD6F" w14:textId="77777777" w:rsidR="51F5B9E8" w:rsidRDefault="001D73C1" w:rsidP="008035D1">
      <w:pPr>
        <w:spacing w:line="276" w:lineRule="auto"/>
        <w:rPr>
          <w:rFonts w:ascii="Calibri" w:hAnsi="Calibri"/>
          <w:lang w:val="en-AU"/>
        </w:rPr>
      </w:pPr>
      <w:r w:rsidRPr="4FD9286C">
        <w:rPr>
          <w:rFonts w:ascii="Calibri" w:eastAsia="Calibri" w:hAnsi="Calibri" w:cs="Calibri"/>
          <w:lang w:val="en-AU"/>
        </w:rPr>
        <w:t xml:space="preserve">Prior to the planning scheme amendment request, the proponents </w:t>
      </w:r>
      <w:bookmarkStart w:id="63" w:name="_Int_dDpdPQXu"/>
      <w:r w:rsidRPr="4FD9286C">
        <w:rPr>
          <w:rFonts w:ascii="Calibri" w:eastAsia="Calibri" w:hAnsi="Calibri" w:cs="Calibri"/>
          <w:lang w:val="en-AU"/>
        </w:rPr>
        <w:t>entered into</w:t>
      </w:r>
      <w:bookmarkEnd w:id="63"/>
      <w:r w:rsidRPr="4FD9286C">
        <w:rPr>
          <w:rFonts w:ascii="Calibri" w:eastAsia="Calibri" w:hAnsi="Calibri" w:cs="Calibri"/>
          <w:lang w:val="en-AU"/>
        </w:rPr>
        <w:t xml:space="preserve"> a </w:t>
      </w:r>
      <w:r w:rsidR="00C57975">
        <w:rPr>
          <w:rFonts w:ascii="Calibri" w:hAnsi="Calibri"/>
          <w:lang w:val="en-AU"/>
        </w:rPr>
        <w:br/>
      </w:r>
      <w:r w:rsidRPr="4FD9286C">
        <w:rPr>
          <w:rFonts w:ascii="Calibri" w:eastAsia="Calibri" w:hAnsi="Calibri" w:cs="Calibri"/>
          <w:lang w:val="en-AU"/>
        </w:rPr>
        <w:t>S</w:t>
      </w:r>
      <w:r w:rsidR="711465D5" w:rsidRPr="4FD9286C">
        <w:rPr>
          <w:rFonts w:ascii="Calibri" w:eastAsia="Calibri" w:hAnsi="Calibri" w:cs="Calibri"/>
          <w:lang w:val="en-AU"/>
        </w:rPr>
        <w:t xml:space="preserve">ection </w:t>
      </w:r>
      <w:r w:rsidRPr="4FD9286C">
        <w:rPr>
          <w:rFonts w:ascii="Calibri" w:eastAsia="Calibri" w:hAnsi="Calibri" w:cs="Calibri"/>
          <w:lang w:val="en-AU"/>
        </w:rPr>
        <w:t xml:space="preserve">173 </w:t>
      </w:r>
      <w:r w:rsidR="28E72863" w:rsidRPr="4FD9286C">
        <w:rPr>
          <w:rFonts w:ascii="Calibri" w:eastAsia="Calibri" w:hAnsi="Calibri" w:cs="Calibri"/>
          <w:lang w:val="en-AU"/>
        </w:rPr>
        <w:t>A</w:t>
      </w:r>
      <w:r w:rsidRPr="4FD9286C">
        <w:rPr>
          <w:rFonts w:ascii="Calibri" w:eastAsia="Calibri" w:hAnsi="Calibri" w:cs="Calibri"/>
          <w:lang w:val="en-AU"/>
        </w:rPr>
        <w:t>greement with Council. The agreement confirms that Council has identified that the nominated portion of the subject land is suitable for development for residential purposes, and that its development will achieve a net community benefit if the non-urban portion of the land is vested in Council for incorporation into the Quarry Hills Regional Parkland</w:t>
      </w:r>
      <w:r w:rsidR="49890033" w:rsidRPr="4FD9286C">
        <w:rPr>
          <w:rFonts w:ascii="Calibri" w:eastAsia="Calibri" w:hAnsi="Calibri" w:cs="Calibri"/>
          <w:lang w:val="en-AU"/>
        </w:rPr>
        <w:t xml:space="preserve"> </w:t>
      </w:r>
      <w:r w:rsidR="0DBE70EA" w:rsidRPr="4FD9286C">
        <w:rPr>
          <w:rFonts w:ascii="Calibri" w:eastAsia="Calibri" w:hAnsi="Calibri" w:cs="Calibri"/>
          <w:lang w:val="en-AU"/>
        </w:rPr>
        <w:t>(</w:t>
      </w:r>
      <w:r w:rsidR="3E81F39C" w:rsidRPr="4FD9286C">
        <w:rPr>
          <w:rFonts w:ascii="Calibri" w:eastAsia="Calibri" w:hAnsi="Calibri" w:cs="Calibri"/>
          <w:i/>
          <w:iCs/>
          <w:lang w:val="en-AU"/>
        </w:rPr>
        <w:t xml:space="preserve">refer </w:t>
      </w:r>
      <w:r w:rsidR="49890033" w:rsidRPr="4FD9286C">
        <w:rPr>
          <w:rFonts w:ascii="Calibri" w:eastAsia="Calibri" w:hAnsi="Calibri" w:cs="Calibri"/>
          <w:i/>
          <w:iCs/>
          <w:lang w:val="en-AU"/>
        </w:rPr>
        <w:t>Attachment 3</w:t>
      </w:r>
      <w:r w:rsidR="25B956AA" w:rsidRPr="4FD9286C">
        <w:rPr>
          <w:rFonts w:ascii="Calibri" w:eastAsia="Calibri" w:hAnsi="Calibri" w:cs="Calibri"/>
          <w:lang w:val="en-AU"/>
        </w:rPr>
        <w:t>)</w:t>
      </w:r>
      <w:r w:rsidRPr="4FD9286C">
        <w:rPr>
          <w:rFonts w:ascii="Calibri" w:eastAsia="Calibri" w:hAnsi="Calibri" w:cs="Calibri"/>
          <w:lang w:val="en-AU"/>
        </w:rPr>
        <w:t>. The agreement also seeks to facilitate the development of the nominated portion of the Subject Land for residential purposes, through the payment of Development Contributions. As there is no requirement to pay the Growth Area Infrastructure Contribution (GAIC), the parties to the agreement have also agreed that it is appropriate for the owner of the land to pay an Equivalent GAIC Contribution for the provision of State Infrastructure, to be calculated as though the residential portion of the land is liable to pay the GAIC.</w:t>
      </w:r>
    </w:p>
    <w:p w14:paraId="10521821" w14:textId="77777777" w:rsidR="51F5B9E8" w:rsidRDefault="001D73C1" w:rsidP="008035D1">
      <w:pPr>
        <w:spacing w:line="276" w:lineRule="auto"/>
        <w:rPr>
          <w:rFonts w:ascii="Calibri" w:hAnsi="Calibri"/>
          <w:lang w:val="en-AU"/>
        </w:rPr>
      </w:pPr>
      <w:r w:rsidRPr="3D7CEC14">
        <w:rPr>
          <w:rFonts w:ascii="Segoe UI" w:eastAsia="Segoe UI" w:hAnsi="Segoe UI" w:cs="Segoe UI"/>
          <w:sz w:val="18"/>
          <w:szCs w:val="18"/>
          <w:lang w:val="en-AU"/>
        </w:rPr>
        <w:t xml:space="preserve"> </w:t>
      </w:r>
    </w:p>
    <w:p w14:paraId="3874646F" w14:textId="77777777" w:rsidR="51F5B9E8" w:rsidRDefault="001D73C1" w:rsidP="008035D1">
      <w:pPr>
        <w:spacing w:line="276" w:lineRule="auto"/>
        <w:rPr>
          <w:rFonts w:ascii="Calibri" w:hAnsi="Calibri"/>
          <w:lang w:val="en-AU"/>
        </w:rPr>
      </w:pPr>
      <w:r w:rsidRPr="3D7CEC14">
        <w:rPr>
          <w:rFonts w:ascii="Calibri" w:eastAsia="Calibri" w:hAnsi="Calibri" w:cs="Calibri"/>
          <w:lang w:val="en-AU"/>
        </w:rPr>
        <w:t>This report recommends that Council apply to the Minister for Planning for authorisation to prepare the Planning Scheme Amendment. The rezoning of the land and the application of the Development Plan Overlay and Vegetation Protection Overlay will align the portion of the land within the Urban Growth Boundary with the planning framework applied to the surrounding Mernda Strategy Plan area.</w:t>
      </w:r>
    </w:p>
    <w:p w14:paraId="643DC3E0" w14:textId="77777777" w:rsidR="51F5B9E8" w:rsidRDefault="51F5B9E8" w:rsidP="04E7AD7E">
      <w:pPr>
        <w:rPr>
          <w:rFonts w:ascii="Calibri" w:eastAsia="Calibri" w:hAnsi="Calibri" w:cs="Calibri"/>
          <w:vanish/>
          <w:color w:val="808080"/>
          <w:sz w:val="16"/>
          <w:szCs w:val="16"/>
          <w:lang w:val="en-AU"/>
        </w:rPr>
      </w:pPr>
    </w:p>
    <w:p w14:paraId="30904224" w14:textId="77777777" w:rsidR="51F5B9E8" w:rsidRDefault="001D73C1" w:rsidP="00727C7C">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Recommendation</w:t>
      </w:r>
    </w:p>
    <w:p w14:paraId="03BDBB2C" w14:textId="77777777" w:rsidR="51F5B9E8" w:rsidRPr="00D019F4" w:rsidRDefault="001D73C1" w:rsidP="00727C7C">
      <w:pPr>
        <w:spacing w:line="276" w:lineRule="auto"/>
        <w:rPr>
          <w:rFonts w:ascii="Calibri" w:eastAsia="Calibri" w:hAnsi="Calibri" w:cs="Calibri"/>
          <w:b/>
          <w:bCs/>
          <w:color w:val="000000"/>
          <w:lang w:val="en-AU"/>
        </w:rPr>
      </w:pPr>
      <w:r w:rsidRPr="00D019F4">
        <w:rPr>
          <w:rFonts w:ascii="Calibri" w:eastAsia="Calibri" w:hAnsi="Calibri" w:cs="Calibri"/>
          <w:b/>
          <w:bCs/>
          <w:color w:val="000000" w:themeColor="text1"/>
          <w:lang w:val="en-AU"/>
        </w:rPr>
        <w:t>THAT</w:t>
      </w:r>
      <w:r w:rsidR="009D381C" w:rsidRPr="00D019F4">
        <w:rPr>
          <w:rFonts w:ascii="Calibri" w:eastAsia="Calibri" w:hAnsi="Calibri" w:cs="Calibri"/>
          <w:b/>
          <w:bCs/>
          <w:color w:val="000000" w:themeColor="text1"/>
          <w:lang w:val="en-AU"/>
        </w:rPr>
        <w:t xml:space="preserve"> Council:</w:t>
      </w:r>
    </w:p>
    <w:p w14:paraId="20C22E79" w14:textId="77777777" w:rsidR="04E7AD7E" w:rsidRPr="00D019F4" w:rsidRDefault="001D73C1" w:rsidP="00F93A9A">
      <w:pPr>
        <w:numPr>
          <w:ilvl w:val="0"/>
          <w:numId w:val="30"/>
        </w:numPr>
        <w:spacing w:line="276" w:lineRule="auto"/>
        <w:ind w:left="788" w:hanging="425"/>
        <w:contextualSpacing/>
        <w:rPr>
          <w:rFonts w:ascii="Calibri" w:eastAsia="Calibri" w:hAnsi="Calibri" w:cs="Calibri"/>
          <w:b/>
          <w:bCs/>
          <w:color w:val="000000"/>
          <w:lang w:val="en-AU"/>
        </w:rPr>
      </w:pPr>
      <w:r w:rsidRPr="00D019F4">
        <w:rPr>
          <w:rFonts w:ascii="Calibri" w:eastAsia="Calibri" w:hAnsi="Calibri" w:cs="Calibri"/>
          <w:b/>
          <w:bCs/>
          <w:color w:val="000000" w:themeColor="text1"/>
          <w:lang w:val="en-AU"/>
        </w:rPr>
        <w:t>Seek authorisation from the Minister for Planning to prepare and exhibit an Amendment to the Whittlesea Planning Scheme that seeks to alter the planning controls on part of the land at 307 Bridge Inn Road and 390 Masons R</w:t>
      </w:r>
      <w:r w:rsidR="4F968FC8" w:rsidRPr="00D019F4">
        <w:rPr>
          <w:rFonts w:ascii="Calibri" w:eastAsia="Calibri" w:hAnsi="Calibri" w:cs="Calibri"/>
          <w:b/>
          <w:bCs/>
          <w:color w:val="000000" w:themeColor="text1"/>
          <w:lang w:val="en-AU"/>
        </w:rPr>
        <w:t>o</w:t>
      </w:r>
      <w:r w:rsidRPr="00D019F4">
        <w:rPr>
          <w:rFonts w:ascii="Calibri" w:eastAsia="Calibri" w:hAnsi="Calibri" w:cs="Calibri"/>
          <w:b/>
          <w:bCs/>
          <w:color w:val="000000" w:themeColor="text1"/>
          <w:lang w:val="en-AU"/>
        </w:rPr>
        <w:t>ad</w:t>
      </w:r>
      <w:r w:rsidR="26F35A8C" w:rsidRPr="00D019F4">
        <w:rPr>
          <w:rFonts w:ascii="Calibri" w:eastAsia="Calibri" w:hAnsi="Calibri" w:cs="Calibri"/>
          <w:b/>
          <w:bCs/>
          <w:color w:val="000000" w:themeColor="text1"/>
          <w:lang w:val="en-AU"/>
        </w:rPr>
        <w:t>, Mernda as follows:</w:t>
      </w:r>
      <w:r w:rsidR="3B31FD07" w:rsidRPr="00D019F4">
        <w:rPr>
          <w:rFonts w:ascii="Calibri" w:eastAsia="Calibri" w:hAnsi="Calibri" w:cs="Calibri"/>
          <w:b/>
          <w:bCs/>
          <w:color w:val="000000" w:themeColor="text1"/>
          <w:lang w:val="en-AU"/>
        </w:rPr>
        <w:t xml:space="preserve"> </w:t>
      </w:r>
    </w:p>
    <w:p w14:paraId="547DA73B" w14:textId="77777777" w:rsidR="3B31FD07" w:rsidRPr="00D019F4" w:rsidRDefault="001D73C1" w:rsidP="00F93A9A">
      <w:pPr>
        <w:numPr>
          <w:ilvl w:val="0"/>
          <w:numId w:val="31"/>
        </w:numPr>
        <w:spacing w:line="276" w:lineRule="auto"/>
        <w:ind w:left="1276" w:hanging="425"/>
        <w:contextualSpacing/>
        <w:rPr>
          <w:rFonts w:ascii="Calibri" w:eastAsia="Calibri" w:hAnsi="Calibri" w:cs="Calibri"/>
          <w:b/>
          <w:bCs/>
          <w:color w:val="000000"/>
          <w:szCs w:val="20"/>
          <w:lang w:val="en-AU"/>
        </w:rPr>
      </w:pPr>
      <w:r w:rsidRPr="4FD9286C">
        <w:rPr>
          <w:rFonts w:ascii="Calibri" w:eastAsia="Calibri" w:hAnsi="Calibri" w:cs="Calibri"/>
          <w:b/>
          <w:bCs/>
          <w:color w:val="000000" w:themeColor="text1"/>
          <w:szCs w:val="20"/>
          <w:lang w:val="en-AU"/>
        </w:rPr>
        <w:t>Rezone the nominated portions of the land that is Farming Zone to General Residential Zone (Schedule 1)</w:t>
      </w:r>
      <w:r w:rsidR="5490FE21" w:rsidRPr="4FD9286C">
        <w:rPr>
          <w:rFonts w:ascii="Calibri" w:eastAsia="Calibri" w:hAnsi="Calibri" w:cs="Calibri"/>
          <w:b/>
          <w:bCs/>
          <w:color w:val="000000" w:themeColor="text1"/>
          <w:szCs w:val="20"/>
          <w:lang w:val="en-AU"/>
        </w:rPr>
        <w:t xml:space="preserve"> in accordance with Attachment </w:t>
      </w:r>
      <w:r w:rsidR="26BA4412" w:rsidRPr="4FD9286C">
        <w:rPr>
          <w:rFonts w:ascii="Calibri" w:eastAsia="Calibri" w:hAnsi="Calibri" w:cs="Calibri"/>
          <w:b/>
          <w:bCs/>
          <w:color w:val="000000" w:themeColor="text1"/>
          <w:szCs w:val="20"/>
          <w:lang w:val="en-AU"/>
        </w:rPr>
        <w:t>4</w:t>
      </w:r>
      <w:r w:rsidR="58FD87D0" w:rsidRPr="4FD9286C">
        <w:rPr>
          <w:rFonts w:ascii="Calibri" w:eastAsia="Calibri" w:hAnsi="Calibri" w:cs="Calibri"/>
          <w:b/>
          <w:bCs/>
          <w:color w:val="000000" w:themeColor="text1"/>
          <w:szCs w:val="20"/>
          <w:lang w:val="en-AU"/>
        </w:rPr>
        <w:t>.</w:t>
      </w:r>
    </w:p>
    <w:p w14:paraId="73856303" w14:textId="77777777" w:rsidR="3B31FD07" w:rsidRPr="00D019F4" w:rsidRDefault="001D73C1" w:rsidP="00F93A9A">
      <w:pPr>
        <w:numPr>
          <w:ilvl w:val="0"/>
          <w:numId w:val="31"/>
        </w:numPr>
        <w:spacing w:line="276" w:lineRule="auto"/>
        <w:ind w:left="1276" w:hanging="425"/>
        <w:contextualSpacing/>
        <w:rPr>
          <w:rFonts w:ascii="Calibri" w:eastAsia="Calibri" w:hAnsi="Calibri" w:cs="Calibri"/>
          <w:b/>
          <w:bCs/>
          <w:color w:val="000000"/>
          <w:lang w:val="en-AU"/>
        </w:rPr>
      </w:pPr>
      <w:r w:rsidRPr="00D019F4">
        <w:rPr>
          <w:rFonts w:ascii="Calibri" w:eastAsia="Calibri" w:hAnsi="Calibri" w:cs="Calibri"/>
          <w:b/>
          <w:bCs/>
          <w:color w:val="000000" w:themeColor="text1"/>
          <w:lang w:val="en-AU"/>
        </w:rPr>
        <w:t>Apply the Development Plan Overlay (Schedule 27) and Vegetation Protection Overlay (Schedule 1) to the land proposed to be rezoned</w:t>
      </w:r>
      <w:r w:rsidR="5A989492" w:rsidRPr="00D019F4">
        <w:rPr>
          <w:rFonts w:ascii="Calibri" w:eastAsia="Calibri" w:hAnsi="Calibri" w:cs="Calibri"/>
          <w:b/>
          <w:bCs/>
          <w:color w:val="000000" w:themeColor="text1"/>
          <w:lang w:val="en-AU"/>
        </w:rPr>
        <w:t>.</w:t>
      </w:r>
    </w:p>
    <w:p w14:paraId="5F346F76" w14:textId="6A2F6835" w:rsidR="04E7AD7E" w:rsidRPr="00F93A9A" w:rsidRDefault="001D73C1" w:rsidP="00F93A9A">
      <w:pPr>
        <w:numPr>
          <w:ilvl w:val="0"/>
          <w:numId w:val="30"/>
        </w:numPr>
        <w:spacing w:line="276" w:lineRule="auto"/>
        <w:ind w:left="788" w:hanging="425"/>
        <w:contextualSpacing/>
        <w:rPr>
          <w:rFonts w:ascii="Calibri" w:eastAsia="Calibri" w:hAnsi="Calibri" w:cs="Calibri"/>
          <w:b/>
          <w:bCs/>
          <w:color w:val="000000"/>
          <w:szCs w:val="20"/>
          <w:lang w:val="en-AU"/>
        </w:rPr>
      </w:pPr>
      <w:r w:rsidRPr="4FD9286C">
        <w:rPr>
          <w:rFonts w:ascii="Calibri" w:eastAsia="Calibri" w:hAnsi="Calibri" w:cs="Calibri"/>
          <w:b/>
          <w:bCs/>
          <w:color w:val="000000" w:themeColor="text1"/>
          <w:szCs w:val="20"/>
          <w:lang w:val="en-AU"/>
        </w:rPr>
        <w:t xml:space="preserve">Advise the </w:t>
      </w:r>
      <w:r w:rsidR="427E7CD6" w:rsidRPr="4FD9286C">
        <w:rPr>
          <w:rFonts w:ascii="Calibri" w:eastAsia="Calibri" w:hAnsi="Calibri" w:cs="Calibri"/>
          <w:b/>
          <w:bCs/>
          <w:color w:val="000000" w:themeColor="text1"/>
          <w:szCs w:val="20"/>
          <w:lang w:val="en-AU"/>
        </w:rPr>
        <w:t>owners of 307 Bridge Inn Road and 390 Masons Road</w:t>
      </w:r>
      <w:r w:rsidR="0BA9074D" w:rsidRPr="4FD9286C">
        <w:rPr>
          <w:rFonts w:ascii="Calibri" w:eastAsia="Calibri" w:hAnsi="Calibri" w:cs="Calibri"/>
          <w:b/>
          <w:bCs/>
          <w:color w:val="000000" w:themeColor="text1"/>
          <w:szCs w:val="20"/>
          <w:lang w:val="en-AU"/>
        </w:rPr>
        <w:t>, Mernda</w:t>
      </w:r>
      <w:r w:rsidRPr="4FD9286C">
        <w:rPr>
          <w:rFonts w:ascii="Calibri" w:eastAsia="Calibri" w:hAnsi="Calibri" w:cs="Calibri"/>
          <w:b/>
          <w:bCs/>
          <w:color w:val="000000" w:themeColor="text1"/>
          <w:szCs w:val="20"/>
          <w:lang w:val="en-AU"/>
        </w:rPr>
        <w:t xml:space="preserve"> of Council’s decision</w:t>
      </w:r>
      <w:r w:rsidR="03110DEE" w:rsidRPr="4FD9286C">
        <w:rPr>
          <w:rFonts w:ascii="Calibri" w:eastAsia="Calibri" w:hAnsi="Calibri" w:cs="Calibri"/>
          <w:b/>
          <w:bCs/>
          <w:color w:val="000000" w:themeColor="text1"/>
          <w:szCs w:val="20"/>
          <w:lang w:val="en-AU"/>
        </w:rPr>
        <w:t>.</w:t>
      </w:r>
    </w:p>
    <w:p w14:paraId="37BDAEAB" w14:textId="02E2A1CD" w:rsidR="00F93A9A" w:rsidRDefault="00F93A9A">
      <w:pPr>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br w:type="page"/>
      </w:r>
    </w:p>
    <w:p w14:paraId="31230F22" w14:textId="77777777" w:rsidR="51F5B9E8" w:rsidRDefault="001D73C1" w:rsidP="00727C7C">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lastRenderedPageBreak/>
        <w:t xml:space="preserve"> Key Information</w:t>
      </w:r>
    </w:p>
    <w:p w14:paraId="3E75C4A2" w14:textId="77777777" w:rsidR="51F5B9E8" w:rsidRDefault="001D73C1" w:rsidP="00F7068A">
      <w:pPr>
        <w:spacing w:before="240" w:after="60" w:line="276" w:lineRule="auto"/>
        <w:rPr>
          <w:rFonts w:ascii="Calibri" w:hAnsi="Calibri"/>
          <w:lang w:val="en-AU"/>
        </w:rPr>
      </w:pPr>
      <w:r w:rsidRPr="3D7CEC14">
        <w:rPr>
          <w:rFonts w:ascii="Calibri" w:eastAsia="Calibri" w:hAnsi="Calibri" w:cs="Calibri"/>
          <w:b/>
          <w:bCs/>
          <w:color w:val="000000" w:themeColor="text1"/>
          <w:lang w:val="en-AU"/>
        </w:rPr>
        <w:t>Amendment Proposal</w:t>
      </w:r>
      <w:r w:rsidRPr="3D7CEC14">
        <w:rPr>
          <w:rFonts w:ascii="Calibri" w:eastAsia="Calibri" w:hAnsi="Calibri" w:cs="Calibri"/>
          <w:color w:val="000000" w:themeColor="text1"/>
          <w:lang w:val="en-AU"/>
        </w:rPr>
        <w:t xml:space="preserve"> </w:t>
      </w:r>
    </w:p>
    <w:p w14:paraId="470554FD" w14:textId="77777777" w:rsidR="51F5B9E8" w:rsidRDefault="001D73C1" w:rsidP="00F7068A">
      <w:pPr>
        <w:spacing w:line="276" w:lineRule="auto"/>
        <w:rPr>
          <w:rFonts w:ascii="Calibri" w:hAnsi="Calibri"/>
          <w:lang w:val="en-AU"/>
        </w:rPr>
      </w:pPr>
      <w:r w:rsidRPr="03E26FD3">
        <w:rPr>
          <w:rFonts w:ascii="Calibri" w:eastAsia="Calibri" w:hAnsi="Calibri" w:cs="Calibri"/>
          <w:lang w:val="en-AU"/>
        </w:rPr>
        <w:t xml:space="preserve">The Amendment proposes to rezone a nominated portion of the subject site </w:t>
      </w:r>
      <w:r w:rsidR="5B598BD3" w:rsidRPr="03E26FD3">
        <w:rPr>
          <w:rFonts w:ascii="Calibri" w:eastAsia="Calibri" w:hAnsi="Calibri" w:cs="Calibri"/>
          <w:lang w:val="en-AU"/>
        </w:rPr>
        <w:t xml:space="preserve">within the UGB </w:t>
      </w:r>
      <w:r w:rsidRPr="03E26FD3">
        <w:rPr>
          <w:rFonts w:ascii="Calibri" w:eastAsia="Calibri" w:hAnsi="Calibri" w:cs="Calibri"/>
          <w:lang w:val="en-AU"/>
        </w:rPr>
        <w:t>from Farming Zone to the General Residential Zone to enable development for residential purposes</w:t>
      </w:r>
      <w:r w:rsidR="3B5C0D14" w:rsidRPr="03E26FD3">
        <w:rPr>
          <w:rFonts w:ascii="Calibri" w:eastAsia="Calibri" w:hAnsi="Calibri" w:cs="Calibri"/>
          <w:lang w:val="en-AU"/>
        </w:rPr>
        <w:t xml:space="preserve"> consistent with the North Growth Corridor Plan</w:t>
      </w:r>
      <w:r w:rsidR="3356E12C" w:rsidRPr="03E26FD3">
        <w:rPr>
          <w:rFonts w:ascii="Calibri" w:eastAsia="Calibri" w:hAnsi="Calibri" w:cs="Calibri"/>
          <w:lang w:val="en-AU"/>
        </w:rPr>
        <w:t xml:space="preserve"> (</w:t>
      </w:r>
      <w:r w:rsidR="6BA98A04" w:rsidRPr="03E26FD3">
        <w:rPr>
          <w:rFonts w:ascii="Calibri" w:eastAsia="Calibri" w:hAnsi="Calibri" w:cs="Calibri"/>
          <w:lang w:val="en-AU"/>
        </w:rPr>
        <w:t>G</w:t>
      </w:r>
      <w:r w:rsidR="6A4DE77F" w:rsidRPr="03E26FD3">
        <w:rPr>
          <w:rFonts w:ascii="Calibri" w:eastAsia="Calibri" w:hAnsi="Calibri" w:cs="Calibri"/>
          <w:lang w:val="en-AU"/>
        </w:rPr>
        <w:t xml:space="preserve">rowth </w:t>
      </w:r>
      <w:r w:rsidR="6BA98A04" w:rsidRPr="03E26FD3">
        <w:rPr>
          <w:rFonts w:ascii="Calibri" w:eastAsia="Calibri" w:hAnsi="Calibri" w:cs="Calibri"/>
          <w:lang w:val="en-AU"/>
        </w:rPr>
        <w:t>A</w:t>
      </w:r>
      <w:r w:rsidR="11DD7D3D" w:rsidRPr="03E26FD3">
        <w:rPr>
          <w:rFonts w:ascii="Calibri" w:eastAsia="Calibri" w:hAnsi="Calibri" w:cs="Calibri"/>
          <w:lang w:val="en-AU"/>
        </w:rPr>
        <w:t xml:space="preserve">reas </w:t>
      </w:r>
      <w:r w:rsidR="6BA98A04" w:rsidRPr="03E26FD3">
        <w:rPr>
          <w:rFonts w:ascii="Calibri" w:eastAsia="Calibri" w:hAnsi="Calibri" w:cs="Calibri"/>
          <w:lang w:val="en-AU"/>
        </w:rPr>
        <w:t>A</w:t>
      </w:r>
      <w:r w:rsidR="40E26FDE" w:rsidRPr="03E26FD3">
        <w:rPr>
          <w:rFonts w:ascii="Calibri" w:eastAsia="Calibri" w:hAnsi="Calibri" w:cs="Calibri"/>
          <w:lang w:val="en-AU"/>
        </w:rPr>
        <w:t>uthority (GAA)</w:t>
      </w:r>
      <w:r w:rsidR="6BA98A04" w:rsidRPr="03E26FD3">
        <w:rPr>
          <w:rFonts w:ascii="Calibri" w:eastAsia="Calibri" w:hAnsi="Calibri" w:cs="Calibri"/>
          <w:lang w:val="en-AU"/>
        </w:rPr>
        <w:t>, 2012</w:t>
      </w:r>
      <w:r w:rsidR="3356E12C" w:rsidRPr="03E26FD3">
        <w:rPr>
          <w:rFonts w:ascii="Calibri" w:eastAsia="Calibri" w:hAnsi="Calibri" w:cs="Calibri"/>
          <w:lang w:val="en-AU"/>
        </w:rPr>
        <w:t>)</w:t>
      </w:r>
      <w:r w:rsidRPr="03E26FD3">
        <w:rPr>
          <w:rFonts w:ascii="Calibri" w:eastAsia="Calibri" w:hAnsi="Calibri" w:cs="Calibri"/>
          <w:lang w:val="en-AU"/>
        </w:rPr>
        <w:t xml:space="preserve">. </w:t>
      </w:r>
    </w:p>
    <w:p w14:paraId="329A5B75" w14:textId="77777777" w:rsidR="1AFC7FD0" w:rsidRDefault="1AFC7FD0" w:rsidP="00F7068A">
      <w:pPr>
        <w:spacing w:line="276" w:lineRule="auto"/>
        <w:rPr>
          <w:rFonts w:ascii="Calibri" w:eastAsia="Calibri" w:hAnsi="Calibri" w:cs="Calibri"/>
          <w:lang w:val="en-AU"/>
        </w:rPr>
      </w:pPr>
    </w:p>
    <w:p w14:paraId="66B36068" w14:textId="77777777" w:rsidR="51F5B9E8" w:rsidRDefault="001D73C1" w:rsidP="00F7068A">
      <w:pPr>
        <w:spacing w:line="276" w:lineRule="auto"/>
        <w:rPr>
          <w:rFonts w:ascii="Calibri" w:hAnsi="Calibri"/>
          <w:lang w:val="en-AU"/>
        </w:rPr>
      </w:pPr>
      <w:r w:rsidRPr="4FD9286C">
        <w:rPr>
          <w:rFonts w:ascii="Calibri" w:eastAsia="Calibri" w:hAnsi="Calibri" w:cs="Calibri"/>
          <w:lang w:val="en-AU"/>
        </w:rPr>
        <w:t>In addition, it is proposed to apply the Development Plan Overlay (Schedule 27) and the Vegetation Protection Overlay (Schedule 1) to the land proposed to be rezoned. This will ensure logical, coherent development of the site</w:t>
      </w:r>
      <w:r w:rsidR="02B9A81F" w:rsidRPr="4FD9286C">
        <w:rPr>
          <w:rFonts w:ascii="Calibri" w:eastAsia="Calibri" w:hAnsi="Calibri" w:cs="Calibri"/>
          <w:lang w:val="en-AU"/>
        </w:rPr>
        <w:t>, noting that the proposed planning controls would align with the planning framework established for surrounding areas under the Mernda Strategy Plan</w:t>
      </w:r>
      <w:r w:rsidRPr="4FD9286C">
        <w:rPr>
          <w:rFonts w:ascii="Calibri" w:eastAsia="Calibri" w:hAnsi="Calibri" w:cs="Calibri"/>
          <w:lang w:val="en-AU"/>
        </w:rPr>
        <w:t xml:space="preserve">. </w:t>
      </w:r>
    </w:p>
    <w:p w14:paraId="0A866BDF" w14:textId="77777777" w:rsidR="4FD9286C" w:rsidRDefault="4FD9286C" w:rsidP="00F7068A">
      <w:pPr>
        <w:spacing w:line="276" w:lineRule="auto"/>
        <w:rPr>
          <w:rFonts w:ascii="Calibri" w:eastAsia="Calibri" w:hAnsi="Calibri" w:cs="Calibri"/>
          <w:lang w:val="en-AU"/>
        </w:rPr>
      </w:pPr>
    </w:p>
    <w:p w14:paraId="61E507AD" w14:textId="77777777" w:rsidR="51F5B9E8" w:rsidRDefault="001D73C1" w:rsidP="00F7068A">
      <w:pPr>
        <w:spacing w:line="276" w:lineRule="auto"/>
        <w:rPr>
          <w:rFonts w:ascii="Calibri" w:hAnsi="Calibri"/>
          <w:lang w:val="en-AU"/>
        </w:rPr>
      </w:pPr>
      <w:r w:rsidRPr="03E26FD3">
        <w:rPr>
          <w:rFonts w:ascii="Calibri" w:eastAsia="Calibri" w:hAnsi="Calibri" w:cs="Calibri"/>
          <w:lang w:val="en-AU"/>
        </w:rPr>
        <w:t xml:space="preserve">Protection and consideration of the landscape will be </w:t>
      </w:r>
      <w:r w:rsidR="4397C129" w:rsidRPr="03E26FD3">
        <w:rPr>
          <w:rFonts w:ascii="Calibri" w:eastAsia="Calibri" w:hAnsi="Calibri" w:cs="Calibri"/>
          <w:lang w:val="en-AU"/>
        </w:rPr>
        <w:t>manag</w:t>
      </w:r>
      <w:r w:rsidRPr="03E26FD3">
        <w:rPr>
          <w:rFonts w:ascii="Calibri" w:eastAsia="Calibri" w:hAnsi="Calibri" w:cs="Calibri"/>
          <w:lang w:val="en-AU"/>
        </w:rPr>
        <w:t>ed under the newly applied Development Plan Overlay and Vegetation Protection Overlay. The Development Plan assessment will consider appropriate interfaces to the Quarry Hills, ensuring its protection from urban encroachment.</w:t>
      </w:r>
      <w:r w:rsidR="44A68363" w:rsidRPr="03E26FD3">
        <w:rPr>
          <w:rFonts w:ascii="Calibri" w:eastAsia="Calibri" w:hAnsi="Calibri" w:cs="Calibri"/>
          <w:lang w:val="en-AU"/>
        </w:rPr>
        <w:t xml:space="preserve"> </w:t>
      </w:r>
    </w:p>
    <w:p w14:paraId="2A64647F" w14:textId="77777777" w:rsidR="1AFC7FD0" w:rsidRDefault="1AFC7FD0" w:rsidP="00F7068A">
      <w:pPr>
        <w:spacing w:line="276" w:lineRule="auto"/>
        <w:rPr>
          <w:rFonts w:ascii="Calibri" w:eastAsia="Calibri" w:hAnsi="Calibri" w:cs="Calibri"/>
          <w:lang w:val="en-AU"/>
        </w:rPr>
      </w:pPr>
    </w:p>
    <w:p w14:paraId="68701E25" w14:textId="77777777" w:rsidR="04E7AD7E" w:rsidRDefault="001D73C1" w:rsidP="00F7068A">
      <w:pPr>
        <w:spacing w:line="276" w:lineRule="auto"/>
        <w:rPr>
          <w:rFonts w:ascii="Calibri" w:eastAsia="Calibri" w:hAnsi="Calibri" w:cs="Calibri"/>
          <w:color w:val="000000"/>
          <w:lang w:val="en-AU"/>
        </w:rPr>
      </w:pPr>
      <w:r w:rsidRPr="16BFE0BE">
        <w:rPr>
          <w:rFonts w:ascii="Calibri" w:eastAsia="Calibri" w:hAnsi="Calibri" w:cs="Calibri"/>
          <w:lang w:val="en-AU"/>
        </w:rPr>
        <w:t>Land to be transferred to the Quarry Hills Regional Park will be retained in the Green Wedge Zone.</w:t>
      </w:r>
    </w:p>
    <w:p w14:paraId="3041729E" w14:textId="77777777" w:rsidR="51F5B9E8" w:rsidRDefault="001D73C1" w:rsidP="00F7068A">
      <w:pPr>
        <w:spacing w:before="240" w:after="60" w:line="276" w:lineRule="auto"/>
        <w:rPr>
          <w:rFonts w:ascii="Calibri" w:eastAsia="Calibri" w:hAnsi="Calibri" w:cs="Calibri"/>
          <w:color w:val="000000"/>
          <w:lang w:val="en-AU"/>
        </w:rPr>
      </w:pPr>
      <w:r w:rsidRPr="3D7CEC14">
        <w:rPr>
          <w:rFonts w:ascii="Calibri" w:eastAsia="Calibri" w:hAnsi="Calibri" w:cs="Calibri"/>
          <w:b/>
          <w:bCs/>
          <w:color w:val="000000" w:themeColor="text1"/>
          <w:lang w:val="en-AU"/>
        </w:rPr>
        <w:t>Background</w:t>
      </w:r>
    </w:p>
    <w:p w14:paraId="59D6F6EE" w14:textId="77777777" w:rsidR="51F5B9E8" w:rsidRDefault="001D73C1" w:rsidP="00F7068A">
      <w:pPr>
        <w:spacing w:line="276" w:lineRule="auto"/>
        <w:rPr>
          <w:rFonts w:ascii="Calibri" w:eastAsia="Calibri" w:hAnsi="Calibri" w:cs="Calibri"/>
          <w:lang w:val="en-AU"/>
        </w:rPr>
      </w:pPr>
      <w:r w:rsidRPr="79C2C92F">
        <w:rPr>
          <w:rFonts w:ascii="Calibri" w:eastAsia="Calibri" w:hAnsi="Calibri" w:cs="Calibri"/>
          <w:lang w:val="en-AU"/>
        </w:rPr>
        <w:t>The subject sites (</w:t>
      </w:r>
      <w:r w:rsidRPr="79C2C92F">
        <w:rPr>
          <w:rFonts w:ascii="Calibri" w:eastAsia="Calibri" w:hAnsi="Calibri" w:cs="Calibri"/>
          <w:i/>
          <w:iCs/>
          <w:lang w:val="en-AU"/>
        </w:rPr>
        <w:t xml:space="preserve">refer Attachment </w:t>
      </w:r>
      <w:r w:rsidR="4874C2BD" w:rsidRPr="79C2C92F">
        <w:rPr>
          <w:rFonts w:ascii="Calibri" w:eastAsia="Calibri" w:hAnsi="Calibri" w:cs="Calibri"/>
          <w:i/>
          <w:iCs/>
          <w:lang w:val="en-AU"/>
        </w:rPr>
        <w:t>1</w:t>
      </w:r>
      <w:r w:rsidR="067385B0" w:rsidRPr="79C2C92F">
        <w:rPr>
          <w:rFonts w:ascii="Calibri" w:eastAsia="Calibri" w:hAnsi="Calibri" w:cs="Calibri"/>
          <w:i/>
          <w:iCs/>
          <w:lang w:val="en-AU"/>
        </w:rPr>
        <w:t>)</w:t>
      </w:r>
      <w:r w:rsidRPr="79C2C92F">
        <w:rPr>
          <w:rFonts w:ascii="Calibri" w:eastAsia="Calibri" w:hAnsi="Calibri" w:cs="Calibri"/>
          <w:lang w:val="en-AU"/>
        </w:rPr>
        <w:t xml:space="preserve"> were partially brought into the Urban Growth Boundary (UGB)</w:t>
      </w:r>
      <w:r w:rsidR="49FE578D" w:rsidRPr="79C2C92F">
        <w:rPr>
          <w:rFonts w:ascii="Calibri" w:eastAsia="Calibri" w:hAnsi="Calibri" w:cs="Calibri"/>
          <w:lang w:val="en-AU"/>
        </w:rPr>
        <w:t xml:space="preserve"> </w:t>
      </w:r>
      <w:r w:rsidRPr="79C2C92F">
        <w:rPr>
          <w:rFonts w:ascii="Calibri" w:eastAsia="Calibri" w:hAnsi="Calibri" w:cs="Calibri"/>
          <w:lang w:val="en-AU"/>
        </w:rPr>
        <w:t>with the gazettal of VC68 which expanded the UGB around Melbourne’s growth areas in 2010. The zoning remained non-urban with the intention it could be rezoned for urban use subject to further strategic planning</w:t>
      </w:r>
      <w:r w:rsidR="0C4C6D28" w:rsidRPr="79C2C92F">
        <w:rPr>
          <w:rFonts w:ascii="Calibri" w:eastAsia="Calibri" w:hAnsi="Calibri" w:cs="Calibri"/>
          <w:lang w:val="en-AU"/>
        </w:rPr>
        <w:t xml:space="preserve">. </w:t>
      </w:r>
    </w:p>
    <w:p w14:paraId="26CBF901" w14:textId="77777777" w:rsidR="51F5B9E8" w:rsidRDefault="001D73C1" w:rsidP="00F7068A">
      <w:pPr>
        <w:spacing w:line="276" w:lineRule="auto"/>
        <w:rPr>
          <w:rFonts w:ascii="Calibri" w:hAnsi="Calibri"/>
          <w:lang w:val="en-AU"/>
        </w:rPr>
      </w:pPr>
      <w:r w:rsidRPr="3D7CEC14">
        <w:rPr>
          <w:rFonts w:ascii="Calibri" w:eastAsia="Calibri" w:hAnsi="Calibri" w:cs="Calibri"/>
          <w:lang w:val="en-AU"/>
        </w:rPr>
        <w:t xml:space="preserve"> </w:t>
      </w:r>
    </w:p>
    <w:p w14:paraId="7A1C6E75" w14:textId="77777777" w:rsidR="51F5B9E8" w:rsidRDefault="001D73C1" w:rsidP="00F7068A">
      <w:pPr>
        <w:spacing w:line="276" w:lineRule="auto"/>
        <w:rPr>
          <w:rFonts w:ascii="Calibri" w:hAnsi="Calibri"/>
          <w:lang w:val="en-AU"/>
        </w:rPr>
      </w:pPr>
      <w:r w:rsidRPr="4FD9286C">
        <w:rPr>
          <w:rFonts w:ascii="Calibri" w:eastAsia="Calibri" w:hAnsi="Calibri" w:cs="Calibri"/>
          <w:lang w:val="en-AU"/>
        </w:rPr>
        <w:t xml:space="preserve">The Quarry Hills Regional Parkland was first proposed in the </w:t>
      </w:r>
      <w:r w:rsidRPr="4FD9286C">
        <w:rPr>
          <w:rFonts w:ascii="Calibri" w:eastAsia="Calibri" w:hAnsi="Calibri" w:cs="Calibri"/>
          <w:i/>
          <w:iCs/>
          <w:lang w:val="en-AU"/>
        </w:rPr>
        <w:t>South Morang Local Structure Plan</w:t>
      </w:r>
      <w:r w:rsidRPr="4FD9286C">
        <w:rPr>
          <w:rFonts w:ascii="Calibri" w:eastAsia="Calibri" w:hAnsi="Calibri" w:cs="Calibri"/>
          <w:lang w:val="en-AU"/>
        </w:rPr>
        <w:t xml:space="preserve"> (SMLSP), approved in February 1997. The subdivision of land within the SMLSP facilitated the transfer of the first landholding for the Quarry Hills Parkland to Council. The parkland has since been determined a regional park due to its environmental and cultural significance, as well as the major facilities to be provided. The </w:t>
      </w:r>
      <w:r w:rsidRPr="4FD9286C">
        <w:rPr>
          <w:rFonts w:ascii="Calibri" w:eastAsia="Calibri" w:hAnsi="Calibri" w:cs="Calibri"/>
          <w:i/>
          <w:iCs/>
          <w:lang w:val="en-AU"/>
        </w:rPr>
        <w:t xml:space="preserve">North Growth Corridor Plan </w:t>
      </w:r>
      <w:r w:rsidRPr="4FD9286C">
        <w:rPr>
          <w:rFonts w:ascii="Calibri" w:eastAsia="Calibri" w:hAnsi="Calibri" w:cs="Calibri"/>
          <w:lang w:val="en-AU"/>
        </w:rPr>
        <w:t>(GAA</w:t>
      </w:r>
      <w:r w:rsidR="607FE332" w:rsidRPr="4FD9286C">
        <w:rPr>
          <w:rFonts w:ascii="Calibri" w:eastAsia="Calibri" w:hAnsi="Calibri" w:cs="Calibri"/>
          <w:lang w:val="en-AU"/>
        </w:rPr>
        <w:t>,</w:t>
      </w:r>
      <w:r w:rsidRPr="4FD9286C">
        <w:rPr>
          <w:rFonts w:ascii="Calibri" w:eastAsia="Calibri" w:hAnsi="Calibri" w:cs="Calibri"/>
          <w:lang w:val="en-AU"/>
        </w:rPr>
        <w:t xml:space="preserve"> 2012) </w:t>
      </w:r>
      <w:r w:rsidR="1BD00C92" w:rsidRPr="4FD9286C">
        <w:rPr>
          <w:rFonts w:ascii="Calibri" w:eastAsia="Calibri" w:hAnsi="Calibri" w:cs="Calibri"/>
          <w:lang w:val="en-AU"/>
        </w:rPr>
        <w:t xml:space="preserve">and draft </w:t>
      </w:r>
      <w:r w:rsidR="1BD00C92" w:rsidRPr="4FD9286C">
        <w:rPr>
          <w:rFonts w:ascii="Calibri" w:eastAsia="Calibri" w:hAnsi="Calibri" w:cs="Calibri"/>
          <w:i/>
          <w:iCs/>
          <w:lang w:val="en-AU"/>
        </w:rPr>
        <w:t>Northern Metro Land Use Framework Plan</w:t>
      </w:r>
      <w:r w:rsidR="1BD00C92" w:rsidRPr="4FD9286C">
        <w:rPr>
          <w:rFonts w:ascii="Calibri" w:eastAsia="Calibri" w:hAnsi="Calibri" w:cs="Calibri"/>
          <w:lang w:val="en-AU"/>
        </w:rPr>
        <w:t xml:space="preserve"> (D</w:t>
      </w:r>
      <w:r w:rsidR="17BC514C" w:rsidRPr="4FD9286C">
        <w:rPr>
          <w:rFonts w:ascii="Calibri" w:eastAsia="Calibri" w:hAnsi="Calibri" w:cs="Calibri"/>
          <w:lang w:val="en-AU"/>
        </w:rPr>
        <w:t>epartment</w:t>
      </w:r>
      <w:r w:rsidR="008EA0A5" w:rsidRPr="4FD9286C">
        <w:rPr>
          <w:rFonts w:ascii="Calibri" w:eastAsia="Calibri" w:hAnsi="Calibri" w:cs="Calibri"/>
          <w:lang w:val="en-AU"/>
        </w:rPr>
        <w:t xml:space="preserve"> of</w:t>
      </w:r>
      <w:r w:rsidR="17BC514C" w:rsidRPr="4FD9286C">
        <w:rPr>
          <w:rFonts w:ascii="Calibri" w:eastAsia="Calibri" w:hAnsi="Calibri" w:cs="Calibri"/>
          <w:lang w:val="en-AU"/>
        </w:rPr>
        <w:t xml:space="preserve"> </w:t>
      </w:r>
      <w:r w:rsidR="1BD00C92" w:rsidRPr="4FD9286C">
        <w:rPr>
          <w:rFonts w:ascii="Calibri" w:eastAsia="Calibri" w:hAnsi="Calibri" w:cs="Calibri"/>
          <w:lang w:val="en-AU"/>
        </w:rPr>
        <w:t>E</w:t>
      </w:r>
      <w:r w:rsidR="02889326" w:rsidRPr="4FD9286C">
        <w:rPr>
          <w:rFonts w:ascii="Calibri" w:eastAsia="Calibri" w:hAnsi="Calibri" w:cs="Calibri"/>
          <w:lang w:val="en-AU"/>
        </w:rPr>
        <w:t xml:space="preserve">nvironment, </w:t>
      </w:r>
      <w:r w:rsidR="1BD00C92" w:rsidRPr="4FD9286C">
        <w:rPr>
          <w:rFonts w:ascii="Calibri" w:eastAsia="Calibri" w:hAnsi="Calibri" w:cs="Calibri"/>
          <w:lang w:val="en-AU"/>
        </w:rPr>
        <w:t>L</w:t>
      </w:r>
      <w:r w:rsidR="2993E6B4" w:rsidRPr="4FD9286C">
        <w:rPr>
          <w:rFonts w:ascii="Calibri" w:eastAsia="Calibri" w:hAnsi="Calibri" w:cs="Calibri"/>
          <w:lang w:val="en-AU"/>
        </w:rPr>
        <w:t xml:space="preserve">and, </w:t>
      </w:r>
      <w:r w:rsidR="1BD00C92" w:rsidRPr="4FD9286C">
        <w:rPr>
          <w:rFonts w:ascii="Calibri" w:eastAsia="Calibri" w:hAnsi="Calibri" w:cs="Calibri"/>
          <w:lang w:val="en-AU"/>
        </w:rPr>
        <w:t>W</w:t>
      </w:r>
      <w:r w:rsidR="32CD7162" w:rsidRPr="4FD9286C">
        <w:rPr>
          <w:rFonts w:ascii="Calibri" w:eastAsia="Calibri" w:hAnsi="Calibri" w:cs="Calibri"/>
          <w:lang w:val="en-AU"/>
        </w:rPr>
        <w:t xml:space="preserve">ater and </w:t>
      </w:r>
      <w:r w:rsidR="1BD00C92" w:rsidRPr="4FD9286C">
        <w:rPr>
          <w:rFonts w:ascii="Calibri" w:eastAsia="Calibri" w:hAnsi="Calibri" w:cs="Calibri"/>
          <w:lang w:val="en-AU"/>
        </w:rPr>
        <w:t>P</w:t>
      </w:r>
      <w:r w:rsidR="3B1E2B99" w:rsidRPr="4FD9286C">
        <w:rPr>
          <w:rFonts w:ascii="Calibri" w:eastAsia="Calibri" w:hAnsi="Calibri" w:cs="Calibri"/>
          <w:lang w:val="en-AU"/>
        </w:rPr>
        <w:t>lanning</w:t>
      </w:r>
      <w:r w:rsidR="1BD00C92" w:rsidRPr="4FD9286C">
        <w:rPr>
          <w:rFonts w:ascii="Calibri" w:eastAsia="Calibri" w:hAnsi="Calibri" w:cs="Calibri"/>
          <w:lang w:val="en-AU"/>
        </w:rPr>
        <w:t xml:space="preserve">, 2021) </w:t>
      </w:r>
      <w:r w:rsidRPr="4FD9286C">
        <w:rPr>
          <w:rFonts w:ascii="Calibri" w:eastAsia="Calibri" w:hAnsi="Calibri" w:cs="Calibri"/>
          <w:lang w:val="en-AU"/>
        </w:rPr>
        <w:t xml:space="preserve">recognises the Quarry Hills Parkland as regional open space. </w:t>
      </w:r>
    </w:p>
    <w:p w14:paraId="2FC66934" w14:textId="77777777" w:rsidR="51F5B9E8" w:rsidRDefault="001D73C1" w:rsidP="00F7068A">
      <w:pPr>
        <w:spacing w:line="276" w:lineRule="auto"/>
        <w:rPr>
          <w:rFonts w:ascii="Calibri" w:hAnsi="Calibri"/>
          <w:lang w:val="en-AU"/>
        </w:rPr>
      </w:pPr>
      <w:r w:rsidRPr="3D7CEC14">
        <w:rPr>
          <w:rFonts w:ascii="Calibri" w:eastAsia="Calibri" w:hAnsi="Calibri" w:cs="Calibri"/>
          <w:lang w:val="en-AU"/>
        </w:rPr>
        <w:t xml:space="preserve"> </w:t>
      </w:r>
    </w:p>
    <w:p w14:paraId="1E7DBC16" w14:textId="77777777" w:rsidR="00F93A9A" w:rsidRDefault="00F93A9A">
      <w:pPr>
        <w:rPr>
          <w:rFonts w:ascii="Calibri" w:eastAsia="Calibri" w:hAnsi="Calibri" w:cs="Calibri"/>
          <w:lang w:val="en-AU"/>
        </w:rPr>
      </w:pPr>
      <w:r>
        <w:rPr>
          <w:rFonts w:ascii="Calibri" w:eastAsia="Calibri" w:hAnsi="Calibri" w:cs="Calibri"/>
          <w:lang w:val="en-AU"/>
        </w:rPr>
        <w:br w:type="page"/>
      </w:r>
    </w:p>
    <w:p w14:paraId="69BEBC8A" w14:textId="224725B1" w:rsidR="51F5B9E8" w:rsidRDefault="001D73C1" w:rsidP="00F7068A">
      <w:pPr>
        <w:spacing w:line="276" w:lineRule="auto"/>
        <w:rPr>
          <w:rFonts w:ascii="Calibri" w:eastAsia="Calibri" w:hAnsi="Calibri" w:cs="Calibri"/>
          <w:lang w:val="en-AU"/>
        </w:rPr>
      </w:pPr>
      <w:r w:rsidRPr="4FD9286C">
        <w:rPr>
          <w:rFonts w:ascii="Calibri" w:eastAsia="Calibri" w:hAnsi="Calibri" w:cs="Calibri"/>
          <w:lang w:val="en-AU"/>
        </w:rPr>
        <w:lastRenderedPageBreak/>
        <w:t>Quarry Hills Regional Parkland has been master</w:t>
      </w:r>
      <w:r w:rsidR="2C83F4CC" w:rsidRPr="4FD9286C">
        <w:rPr>
          <w:rFonts w:ascii="Calibri" w:eastAsia="Calibri" w:hAnsi="Calibri" w:cs="Calibri"/>
          <w:lang w:val="en-AU"/>
        </w:rPr>
        <w:t>-</w:t>
      </w:r>
      <w:r w:rsidRPr="4FD9286C">
        <w:rPr>
          <w:rFonts w:ascii="Calibri" w:eastAsia="Calibri" w:hAnsi="Calibri" w:cs="Calibri"/>
          <w:lang w:val="en-AU"/>
        </w:rPr>
        <w:t>planned by Council to expand the existing Quarry Hills Bushland Park ensuring vital recreation, habitat and biodiversity facilities are protected and enhanced. The transfer of Quarry Hills Parkland from private ownership to Council ownership has been linked to the rezoning of land brought into the UGB in the 2010 expansion. As the UGB is determined by the 185m contour line, rather than property boundary, most properties feature land both inside and outside of the UGB. As landowners seek the rezoning of the urban portion of their properties, the non-urban portion is transferred to Council for use in the Quarry Hills Regional Parkland. This is secured via a Section 173 Agreement</w:t>
      </w:r>
      <w:r w:rsidR="1BE4FD68" w:rsidRPr="4FD9286C">
        <w:rPr>
          <w:rFonts w:ascii="Calibri" w:eastAsia="Calibri" w:hAnsi="Calibri" w:cs="Calibri"/>
          <w:lang w:val="en-AU"/>
        </w:rPr>
        <w:t xml:space="preserve">. </w:t>
      </w:r>
    </w:p>
    <w:p w14:paraId="5553F35E" w14:textId="77777777" w:rsidR="51F5B9E8" w:rsidRDefault="51F5B9E8" w:rsidP="00F7068A">
      <w:pPr>
        <w:spacing w:line="276" w:lineRule="auto"/>
        <w:rPr>
          <w:rFonts w:ascii="Calibri" w:eastAsia="Calibri" w:hAnsi="Calibri" w:cs="Calibri"/>
          <w:lang w:val="en-AU"/>
        </w:rPr>
      </w:pPr>
    </w:p>
    <w:p w14:paraId="10AC32F2" w14:textId="77777777" w:rsidR="51F5B9E8" w:rsidRDefault="001D73C1" w:rsidP="00F7068A">
      <w:pPr>
        <w:spacing w:line="276" w:lineRule="auto"/>
        <w:rPr>
          <w:rFonts w:ascii="Calibri" w:eastAsia="Calibri" w:hAnsi="Calibri" w:cs="Calibri"/>
          <w:color w:val="000000"/>
          <w:lang w:val="en-AU"/>
        </w:rPr>
      </w:pPr>
      <w:r w:rsidRPr="4FD9286C">
        <w:rPr>
          <w:rFonts w:ascii="Calibri" w:eastAsia="Calibri" w:hAnsi="Calibri" w:cs="Calibri"/>
          <w:lang w:val="en-AU"/>
        </w:rPr>
        <w:t>The parkland currently comprises 330 hectares in Council ownership, with the ultimate size being potentially 1</w:t>
      </w:r>
      <w:r w:rsidR="24685CB1" w:rsidRPr="4FD9286C">
        <w:rPr>
          <w:rFonts w:ascii="Calibri" w:eastAsia="Calibri" w:hAnsi="Calibri" w:cs="Calibri"/>
          <w:lang w:val="en-AU"/>
        </w:rPr>
        <w:t>,</w:t>
      </w:r>
      <w:r w:rsidRPr="4FD9286C">
        <w:rPr>
          <w:rFonts w:ascii="Calibri" w:eastAsia="Calibri" w:hAnsi="Calibri" w:cs="Calibri"/>
          <w:lang w:val="en-AU"/>
        </w:rPr>
        <w:t>100 hectares by 2040. The parkland will also contribute to D</w:t>
      </w:r>
      <w:r w:rsidR="35ACE5E9" w:rsidRPr="4FD9286C">
        <w:rPr>
          <w:rFonts w:ascii="Calibri" w:eastAsia="Calibri" w:hAnsi="Calibri" w:cs="Calibri"/>
          <w:lang w:val="en-AU"/>
        </w:rPr>
        <w:t>epartment</w:t>
      </w:r>
      <w:r w:rsidR="7DA28045" w:rsidRPr="4FD9286C">
        <w:rPr>
          <w:rFonts w:ascii="Calibri" w:eastAsia="Calibri" w:hAnsi="Calibri" w:cs="Calibri"/>
          <w:lang w:val="en-AU"/>
        </w:rPr>
        <w:t xml:space="preserve"> of</w:t>
      </w:r>
      <w:r w:rsidR="35ACE5E9" w:rsidRPr="4FD9286C">
        <w:rPr>
          <w:rFonts w:ascii="Calibri" w:eastAsia="Calibri" w:hAnsi="Calibri" w:cs="Calibri"/>
          <w:lang w:val="en-AU"/>
        </w:rPr>
        <w:t xml:space="preserve"> </w:t>
      </w:r>
      <w:r w:rsidRPr="4FD9286C">
        <w:rPr>
          <w:rFonts w:ascii="Calibri" w:eastAsia="Calibri" w:hAnsi="Calibri" w:cs="Calibri"/>
          <w:lang w:val="en-AU"/>
        </w:rPr>
        <w:t>T</w:t>
      </w:r>
      <w:r w:rsidR="45A11DB6" w:rsidRPr="4FD9286C">
        <w:rPr>
          <w:rFonts w:ascii="Calibri" w:eastAsia="Calibri" w:hAnsi="Calibri" w:cs="Calibri"/>
          <w:lang w:val="en-AU"/>
        </w:rPr>
        <w:t xml:space="preserve">ransport and </w:t>
      </w:r>
      <w:r w:rsidRPr="4FD9286C">
        <w:rPr>
          <w:rFonts w:ascii="Calibri" w:eastAsia="Calibri" w:hAnsi="Calibri" w:cs="Calibri"/>
          <w:lang w:val="en-AU"/>
        </w:rPr>
        <w:t>P</w:t>
      </w:r>
      <w:r w:rsidR="5268FE44" w:rsidRPr="4FD9286C">
        <w:rPr>
          <w:rFonts w:ascii="Calibri" w:eastAsia="Calibri" w:hAnsi="Calibri" w:cs="Calibri"/>
          <w:lang w:val="en-AU"/>
        </w:rPr>
        <w:t>lanning</w:t>
      </w:r>
      <w:r w:rsidRPr="4FD9286C">
        <w:rPr>
          <w:rFonts w:ascii="Calibri" w:eastAsia="Calibri" w:hAnsi="Calibri" w:cs="Calibri"/>
          <w:lang w:val="en-AU"/>
        </w:rPr>
        <w:t>’s strategy for establishing a Grassy Eucalypt Woodland Protected Area (MSA 2021)</w:t>
      </w:r>
      <w:r w:rsidR="3FA8393E" w:rsidRPr="4FD9286C">
        <w:rPr>
          <w:rFonts w:ascii="Calibri" w:eastAsia="Calibri" w:hAnsi="Calibri" w:cs="Calibri"/>
          <w:lang w:val="en-AU"/>
        </w:rPr>
        <w:t xml:space="preserve">. </w:t>
      </w:r>
    </w:p>
    <w:p w14:paraId="392B2091" w14:textId="77777777" w:rsidR="51F5B9E8" w:rsidRDefault="001D73C1" w:rsidP="00F7068A">
      <w:pPr>
        <w:spacing w:before="240" w:after="60" w:line="276" w:lineRule="auto"/>
        <w:rPr>
          <w:rFonts w:ascii="Calibri" w:eastAsia="Calibri" w:hAnsi="Calibri" w:cs="Calibri"/>
          <w:color w:val="000000"/>
          <w:lang w:val="en-AU"/>
        </w:rPr>
      </w:pPr>
      <w:r w:rsidRPr="3D7CEC14">
        <w:rPr>
          <w:rFonts w:ascii="Calibri" w:eastAsia="Calibri" w:hAnsi="Calibri" w:cs="Calibri"/>
          <w:b/>
          <w:bCs/>
          <w:color w:val="000000" w:themeColor="text1"/>
          <w:lang w:val="en-AU"/>
        </w:rPr>
        <w:t>Site Context</w:t>
      </w:r>
    </w:p>
    <w:p w14:paraId="468D2C6C" w14:textId="77777777" w:rsidR="51F5B9E8" w:rsidRDefault="001D73C1" w:rsidP="00F7068A">
      <w:pPr>
        <w:spacing w:line="276" w:lineRule="auto"/>
        <w:rPr>
          <w:rFonts w:ascii="Calibri" w:eastAsia="Calibri" w:hAnsi="Calibri" w:cs="Calibri"/>
          <w:lang w:val="en-AU"/>
        </w:rPr>
      </w:pPr>
      <w:r w:rsidRPr="4FD9286C">
        <w:rPr>
          <w:rFonts w:ascii="Calibri" w:eastAsia="Calibri" w:hAnsi="Calibri" w:cs="Calibri"/>
          <w:lang w:val="en-AU"/>
        </w:rPr>
        <w:t>The subject sites are located between Bridge Inn Road and Masons Road</w:t>
      </w:r>
      <w:r w:rsidR="3CAC05F2" w:rsidRPr="4FD9286C">
        <w:rPr>
          <w:rFonts w:ascii="Calibri" w:eastAsia="Calibri" w:hAnsi="Calibri" w:cs="Calibri"/>
          <w:lang w:val="en-AU"/>
        </w:rPr>
        <w:t xml:space="preserve">, </w:t>
      </w:r>
      <w:r w:rsidR="473FB656" w:rsidRPr="4FD9286C">
        <w:rPr>
          <w:rFonts w:ascii="Calibri" w:eastAsia="Calibri" w:hAnsi="Calibri" w:cs="Calibri"/>
          <w:lang w:val="en-AU"/>
        </w:rPr>
        <w:t xml:space="preserve">Mernda, </w:t>
      </w:r>
      <w:r w:rsidRPr="4FD9286C">
        <w:rPr>
          <w:rFonts w:ascii="Calibri" w:eastAsia="Calibri" w:hAnsi="Calibri" w:cs="Calibri"/>
          <w:lang w:val="en-AU"/>
        </w:rPr>
        <w:t xml:space="preserve">west of the Mernda Town Centre and east of Darebin Creek. </w:t>
      </w:r>
      <w:r w:rsidR="77FD0841" w:rsidRPr="4FD9286C">
        <w:rPr>
          <w:rFonts w:ascii="Calibri" w:eastAsia="Calibri" w:hAnsi="Calibri" w:cs="Calibri"/>
          <w:lang w:val="en-AU"/>
        </w:rPr>
        <w:t xml:space="preserve">The sites are currently used for farming, </w:t>
      </w:r>
      <w:bookmarkStart w:id="64" w:name="_Int_q93hYufp"/>
      <w:r w:rsidR="77FD0841" w:rsidRPr="4FD9286C">
        <w:rPr>
          <w:rFonts w:ascii="Calibri" w:eastAsia="Calibri" w:hAnsi="Calibri" w:cs="Calibri"/>
          <w:lang w:val="en-AU"/>
        </w:rPr>
        <w:t>largely grazing</w:t>
      </w:r>
      <w:bookmarkEnd w:id="64"/>
      <w:r w:rsidR="77FD0841" w:rsidRPr="4FD9286C">
        <w:rPr>
          <w:rFonts w:ascii="Calibri" w:eastAsia="Calibri" w:hAnsi="Calibri" w:cs="Calibri"/>
          <w:lang w:val="en-AU"/>
        </w:rPr>
        <w:t xml:space="preserve">. </w:t>
      </w:r>
      <w:r w:rsidRPr="4FD9286C">
        <w:rPr>
          <w:rFonts w:ascii="Calibri" w:eastAsia="Calibri" w:hAnsi="Calibri" w:cs="Calibri"/>
          <w:lang w:val="en-AU"/>
        </w:rPr>
        <w:t xml:space="preserve">To the south and east of the sites, the land is residential and was developed in accordance with the Mernda Strategy Plan. Land to the north and west is in the Green Wedge. The two sites are bisected by the urban growth boundary which runs along the 185m contour line. The sites total approximately 56 hectares in area, 21 hectares of which is proposed to be rezoned for residential development. The balance </w:t>
      </w:r>
      <w:r w:rsidR="1003C9F0" w:rsidRPr="4FD9286C">
        <w:rPr>
          <w:rFonts w:ascii="Calibri" w:eastAsia="Calibri" w:hAnsi="Calibri" w:cs="Calibri"/>
          <w:lang w:val="en-AU"/>
        </w:rPr>
        <w:t xml:space="preserve">of </w:t>
      </w:r>
      <w:r w:rsidRPr="4FD9286C">
        <w:rPr>
          <w:rFonts w:ascii="Calibri" w:eastAsia="Calibri" w:hAnsi="Calibri" w:cs="Calibri"/>
          <w:lang w:val="en-AU"/>
        </w:rPr>
        <w:t>35 hectares is proposed to be transferred to Council for the Quarry Hills Regional Parkland.</w:t>
      </w:r>
    </w:p>
    <w:p w14:paraId="30EE0B98" w14:textId="77777777" w:rsidR="51F5B9E8" w:rsidRDefault="001D73C1" w:rsidP="00F7068A">
      <w:pPr>
        <w:spacing w:before="240" w:after="60" w:line="276" w:lineRule="auto"/>
        <w:rPr>
          <w:rFonts w:ascii="Calibri" w:eastAsia="Calibri" w:hAnsi="Calibri" w:cs="Calibri"/>
          <w:color w:val="000000"/>
          <w:lang w:val="en-AU"/>
        </w:rPr>
      </w:pPr>
      <w:r w:rsidRPr="3D7CEC14">
        <w:rPr>
          <w:rFonts w:ascii="Calibri" w:eastAsia="Calibri" w:hAnsi="Calibri" w:cs="Calibri"/>
          <w:b/>
          <w:bCs/>
          <w:color w:val="000000" w:themeColor="text1"/>
          <w:lang w:val="en-AU"/>
        </w:rPr>
        <w:t>Planning Context</w:t>
      </w:r>
    </w:p>
    <w:p w14:paraId="373F9053" w14:textId="77777777" w:rsidR="51F5B9E8" w:rsidRDefault="001D73C1" w:rsidP="00F7068A">
      <w:pPr>
        <w:spacing w:line="276" w:lineRule="auto"/>
        <w:rPr>
          <w:rFonts w:ascii="Calibri" w:hAnsi="Calibri"/>
          <w:lang w:val="en-AU"/>
        </w:rPr>
      </w:pPr>
      <w:r w:rsidRPr="60183E55">
        <w:rPr>
          <w:rFonts w:ascii="Calibri" w:eastAsia="Calibri" w:hAnsi="Calibri" w:cs="Calibri"/>
          <w:lang w:val="en-AU"/>
        </w:rPr>
        <w:t>VC68 (</w:t>
      </w:r>
      <w:r w:rsidRPr="60183E55">
        <w:rPr>
          <w:rFonts w:ascii="Calibri" w:eastAsia="Calibri" w:hAnsi="Calibri" w:cs="Calibri"/>
          <w:i/>
          <w:iCs/>
          <w:lang w:val="en-AU"/>
        </w:rPr>
        <w:t>Delivering Melbourne’s Newest Sustainable Communities</w:t>
      </w:r>
      <w:r w:rsidRPr="60183E55">
        <w:rPr>
          <w:rFonts w:ascii="Calibri" w:eastAsia="Calibri" w:hAnsi="Calibri" w:cs="Calibri"/>
          <w:lang w:val="en-AU"/>
        </w:rPr>
        <w:t xml:space="preserve">) expanded the UGB around Melbourne’s growth areas, </w:t>
      </w:r>
      <w:r w:rsidR="3E17B53A" w:rsidRPr="60183E55">
        <w:rPr>
          <w:rFonts w:ascii="Calibri" w:eastAsia="Calibri" w:hAnsi="Calibri" w:cs="Calibri"/>
          <w:lang w:val="en-AU"/>
        </w:rPr>
        <w:t>identifying</w:t>
      </w:r>
      <w:r w:rsidRPr="60183E55">
        <w:rPr>
          <w:rFonts w:ascii="Calibri" w:eastAsia="Calibri" w:hAnsi="Calibri" w:cs="Calibri"/>
          <w:lang w:val="en-AU"/>
        </w:rPr>
        <w:t xml:space="preserve"> non-urban land and land potentially suitable for urban development. This was considered necessary because </w:t>
      </w:r>
      <w:r w:rsidRPr="60183E55">
        <w:rPr>
          <w:rFonts w:ascii="Calibri" w:eastAsia="Calibri" w:hAnsi="Calibri" w:cs="Calibri"/>
          <w:i/>
          <w:iCs/>
          <w:lang w:val="en-AU"/>
        </w:rPr>
        <w:t>Melbourne @ 5 million</w:t>
      </w:r>
      <w:r w:rsidRPr="60183E55">
        <w:rPr>
          <w:rFonts w:ascii="Calibri" w:eastAsia="Calibri" w:hAnsi="Calibri" w:cs="Calibri"/>
          <w:lang w:val="en-AU"/>
        </w:rPr>
        <w:t xml:space="preserve"> identified that an additional 600,000 dwellings would need to be accommodated within Melbourne over the following 20 years. The subject land was included in this amendment.</w:t>
      </w:r>
    </w:p>
    <w:p w14:paraId="1C908C48" w14:textId="77777777" w:rsidR="51F5B9E8" w:rsidRDefault="001D73C1" w:rsidP="00F7068A">
      <w:pPr>
        <w:spacing w:line="276" w:lineRule="auto"/>
        <w:rPr>
          <w:rFonts w:ascii="Calibri" w:hAnsi="Calibri"/>
          <w:lang w:val="en-AU"/>
        </w:rPr>
      </w:pPr>
      <w:r w:rsidRPr="60183E55">
        <w:rPr>
          <w:rFonts w:ascii="Calibri" w:eastAsia="Calibri" w:hAnsi="Calibri" w:cs="Calibri"/>
          <w:lang w:val="en-AU"/>
        </w:rPr>
        <w:t xml:space="preserve">As such, the proposed amendment will deliver new residential development in line with </w:t>
      </w:r>
      <w:r w:rsidRPr="60183E55">
        <w:rPr>
          <w:rFonts w:ascii="Calibri" w:eastAsia="Calibri" w:hAnsi="Calibri" w:cs="Calibri"/>
          <w:i/>
          <w:iCs/>
          <w:lang w:val="en-AU"/>
        </w:rPr>
        <w:t>Plan Melbourne</w:t>
      </w:r>
      <w:r w:rsidRPr="60183E55">
        <w:rPr>
          <w:rFonts w:ascii="Calibri" w:eastAsia="Calibri" w:hAnsi="Calibri" w:cs="Calibri"/>
          <w:lang w:val="en-AU"/>
        </w:rPr>
        <w:t xml:space="preserve"> objectives. </w:t>
      </w:r>
    </w:p>
    <w:p w14:paraId="70626E9C" w14:textId="77777777" w:rsidR="51F5B9E8" w:rsidRDefault="51F5B9E8" w:rsidP="00F7068A">
      <w:pPr>
        <w:spacing w:line="276" w:lineRule="auto"/>
        <w:rPr>
          <w:rFonts w:ascii="Calibri" w:eastAsia="Calibri" w:hAnsi="Calibri" w:cs="Calibri"/>
          <w:lang w:val="en-AU"/>
        </w:rPr>
      </w:pPr>
    </w:p>
    <w:p w14:paraId="0B3A4951" w14:textId="77777777" w:rsidR="51F5B9E8" w:rsidRDefault="001D73C1" w:rsidP="00F7068A">
      <w:pPr>
        <w:spacing w:line="276" w:lineRule="auto"/>
        <w:rPr>
          <w:rFonts w:ascii="Calibri" w:hAnsi="Calibri"/>
          <w:lang w:val="en-AU"/>
        </w:rPr>
      </w:pPr>
      <w:r w:rsidRPr="60183E55">
        <w:rPr>
          <w:rFonts w:ascii="Calibri" w:eastAsia="Calibri" w:hAnsi="Calibri" w:cs="Calibri"/>
          <w:lang w:val="en-AU"/>
        </w:rPr>
        <w:t xml:space="preserve">The application of the Development Plan Overlay (Schedule 27) and Vegetation Protection Overlay (Schedule 1) will align the subject land with the planning framework that applies to the surrounding Mernda Strategy Plan area. </w:t>
      </w:r>
    </w:p>
    <w:p w14:paraId="561B589B" w14:textId="77777777" w:rsidR="60183E55" w:rsidRDefault="60183E55" w:rsidP="00F7068A">
      <w:pPr>
        <w:spacing w:line="276" w:lineRule="auto"/>
        <w:rPr>
          <w:rFonts w:ascii="Calibri" w:eastAsia="Calibri" w:hAnsi="Calibri" w:cs="Calibri"/>
          <w:lang w:val="en-AU"/>
        </w:rPr>
      </w:pPr>
    </w:p>
    <w:p w14:paraId="72230447" w14:textId="77777777" w:rsidR="51F5B9E8" w:rsidRDefault="001D73C1" w:rsidP="00F7068A">
      <w:pPr>
        <w:spacing w:line="276" w:lineRule="auto"/>
        <w:rPr>
          <w:rFonts w:ascii="Calibri" w:hAnsi="Calibri"/>
          <w:lang w:val="en-AU"/>
        </w:rPr>
      </w:pPr>
      <w:r w:rsidRPr="4FD9286C">
        <w:rPr>
          <w:rFonts w:ascii="Calibri" w:eastAsia="Calibri" w:hAnsi="Calibri" w:cs="Calibri"/>
          <w:lang w:val="en-AU"/>
        </w:rPr>
        <w:t xml:space="preserve">The Vegetation Protection Overlay has been applied to the adjacent Mernda Strategy Plan area to ensure that adequate </w:t>
      </w:r>
      <w:r w:rsidR="2E0B3E11" w:rsidRPr="4FD9286C">
        <w:rPr>
          <w:rFonts w:ascii="Calibri" w:eastAsia="Calibri" w:hAnsi="Calibri" w:cs="Calibri"/>
          <w:lang w:val="en-AU"/>
        </w:rPr>
        <w:t>consideration</w:t>
      </w:r>
      <w:r w:rsidRPr="4FD9286C">
        <w:rPr>
          <w:rFonts w:ascii="Calibri" w:eastAsia="Calibri" w:hAnsi="Calibri" w:cs="Calibri"/>
          <w:lang w:val="en-AU"/>
        </w:rPr>
        <w:t xml:space="preserve"> is given to the preservation of remnant vegetation in a development context. </w:t>
      </w:r>
    </w:p>
    <w:p w14:paraId="44680D0E" w14:textId="77777777" w:rsidR="60183E55" w:rsidRDefault="60183E55" w:rsidP="00F7068A">
      <w:pPr>
        <w:spacing w:line="276" w:lineRule="auto"/>
        <w:rPr>
          <w:rFonts w:ascii="Calibri" w:eastAsia="Calibri" w:hAnsi="Calibri" w:cs="Calibri"/>
          <w:lang w:val="en-AU"/>
        </w:rPr>
      </w:pPr>
    </w:p>
    <w:p w14:paraId="66C9B643" w14:textId="77777777" w:rsidR="51F5B9E8" w:rsidRDefault="001D73C1" w:rsidP="00F7068A">
      <w:pPr>
        <w:spacing w:line="276" w:lineRule="auto"/>
        <w:rPr>
          <w:rFonts w:ascii="Calibri" w:eastAsia="Calibri" w:hAnsi="Calibri" w:cs="Calibri"/>
          <w:color w:val="000000"/>
          <w:lang w:val="en-AU"/>
        </w:rPr>
      </w:pPr>
      <w:r w:rsidRPr="4FD9286C">
        <w:rPr>
          <w:rFonts w:ascii="Calibri" w:eastAsia="Calibri" w:hAnsi="Calibri" w:cs="Calibri"/>
          <w:lang w:val="en-AU"/>
        </w:rPr>
        <w:lastRenderedPageBreak/>
        <w:t>The Development Plan Overlay provides the opportunity to demonstrate the form and conditions of future use and development to be shown on a development plan before a permit can be granted to use or develop the land. If a development plan has been prepared to the satisfaction of the responsible authority, a permit application is exempt from notice and review</w:t>
      </w:r>
      <w:r w:rsidR="12B94C1F" w:rsidRPr="4FD9286C">
        <w:rPr>
          <w:rFonts w:ascii="Calibri" w:eastAsia="Calibri" w:hAnsi="Calibri" w:cs="Calibri"/>
          <w:lang w:val="en-AU"/>
        </w:rPr>
        <w:t xml:space="preserve">. </w:t>
      </w:r>
      <w:r w:rsidRPr="4FD9286C">
        <w:rPr>
          <w:rFonts w:ascii="Calibri" w:eastAsia="Calibri" w:hAnsi="Calibri" w:cs="Calibri"/>
          <w:lang w:val="en-AU"/>
        </w:rPr>
        <w:t>Schedule 27</w:t>
      </w:r>
      <w:r w:rsidRPr="4FD9286C">
        <w:rPr>
          <w:rFonts w:ascii="Calibri" w:eastAsia="Calibri" w:hAnsi="Calibri" w:cs="Calibri"/>
          <w:color w:val="000000" w:themeColor="text1"/>
          <w:lang w:val="en-AU"/>
        </w:rPr>
        <w:t xml:space="preserve"> to the Development Plan Overlay provides for consideration of the strategic context which includes </w:t>
      </w:r>
      <w:r w:rsidR="7103BDB2" w:rsidRPr="4FD9286C">
        <w:rPr>
          <w:rFonts w:ascii="Calibri" w:eastAsia="Calibri" w:hAnsi="Calibri" w:cs="Calibri"/>
          <w:color w:val="000000" w:themeColor="text1"/>
          <w:lang w:val="en-AU"/>
        </w:rPr>
        <w:t xml:space="preserve">the </w:t>
      </w:r>
      <w:r w:rsidR="7103BDB2" w:rsidRPr="4FD9286C">
        <w:rPr>
          <w:rFonts w:ascii="Calibri" w:eastAsia="Calibri" w:hAnsi="Calibri" w:cs="Calibri"/>
          <w:i/>
          <w:iCs/>
          <w:color w:val="000000" w:themeColor="text1"/>
          <w:lang w:val="en-AU"/>
        </w:rPr>
        <w:t>Quarry Hills Bushland Park Masterplan</w:t>
      </w:r>
      <w:r w:rsidR="7103BDB2" w:rsidRPr="4FD9286C">
        <w:rPr>
          <w:rFonts w:ascii="Calibri" w:eastAsia="Calibri" w:hAnsi="Calibri" w:cs="Calibri"/>
          <w:color w:val="000000" w:themeColor="text1"/>
          <w:lang w:val="en-AU"/>
        </w:rPr>
        <w:t xml:space="preserve">, and </w:t>
      </w:r>
      <w:r w:rsidRPr="4FD9286C">
        <w:rPr>
          <w:rFonts w:ascii="Calibri" w:eastAsia="Calibri" w:hAnsi="Calibri" w:cs="Calibri"/>
          <w:color w:val="000000" w:themeColor="text1"/>
          <w:lang w:val="en-AU"/>
        </w:rPr>
        <w:t>existing, adjacent development plans approved in accordance with the Mernda Strategy Plan.</w:t>
      </w:r>
      <w:r w:rsidR="33156C43" w:rsidRPr="4FD9286C">
        <w:rPr>
          <w:rFonts w:ascii="Calibri" w:eastAsia="Calibri" w:hAnsi="Calibri" w:cs="Calibri"/>
          <w:color w:val="000000" w:themeColor="text1"/>
          <w:lang w:val="en-AU"/>
        </w:rPr>
        <w:t xml:space="preserve"> The Schedule to the Development Plan Overlay is the same planning control applied to other similar sites in Mernda West.</w:t>
      </w:r>
    </w:p>
    <w:p w14:paraId="46E297DE" w14:textId="77777777" w:rsidR="51F5B9E8" w:rsidRDefault="001D73C1" w:rsidP="00F93A9A">
      <w:pPr>
        <w:spacing w:before="240" w:after="60" w:line="276" w:lineRule="auto"/>
        <w:rPr>
          <w:rFonts w:ascii="Calibri" w:eastAsia="Calibri" w:hAnsi="Calibri" w:cs="Calibri"/>
          <w:b/>
          <w:bCs/>
          <w:color w:val="000000"/>
          <w:lang w:val="en-AU"/>
        </w:rPr>
      </w:pPr>
      <w:r w:rsidRPr="4FD9286C">
        <w:rPr>
          <w:rFonts w:ascii="Calibri" w:eastAsia="Calibri" w:hAnsi="Calibri" w:cs="Calibri"/>
          <w:b/>
          <w:bCs/>
          <w:color w:val="000000" w:themeColor="text1"/>
          <w:lang w:val="en-AU"/>
        </w:rPr>
        <w:t>The creation of a lot</w:t>
      </w:r>
      <w:r w:rsidR="65A41D02" w:rsidRPr="4FD9286C">
        <w:rPr>
          <w:rFonts w:ascii="Calibri" w:eastAsia="Calibri" w:hAnsi="Calibri" w:cs="Calibri"/>
          <w:b/>
          <w:bCs/>
          <w:color w:val="000000" w:themeColor="text1"/>
          <w:lang w:val="en-AU"/>
        </w:rPr>
        <w:t xml:space="preserve"> in two zones</w:t>
      </w:r>
    </w:p>
    <w:p w14:paraId="7DE8FB35" w14:textId="77777777" w:rsidR="30D2CCFC" w:rsidRDefault="001D73C1" w:rsidP="00F7068A">
      <w:pPr>
        <w:spacing w:line="276" w:lineRule="auto"/>
        <w:rPr>
          <w:rFonts w:ascii="Calibri" w:eastAsia="Calibri" w:hAnsi="Calibri" w:cs="Calibri"/>
          <w:color w:val="000000"/>
          <w:lang w:val="en-AU"/>
        </w:rPr>
      </w:pPr>
      <w:r w:rsidRPr="4FD9286C">
        <w:rPr>
          <w:rFonts w:ascii="Calibri" w:eastAsia="Calibri" w:hAnsi="Calibri" w:cs="Calibri"/>
          <w:color w:val="000000" w:themeColor="text1"/>
          <w:lang w:val="en-AU"/>
        </w:rPr>
        <w:t>Whilst the amendment does not address subdivision of the land, the future vesting of the land with Council would result in the creation of a lot in more than one zone.</w:t>
      </w:r>
      <w:r w:rsidR="053B9374" w:rsidRPr="4FD9286C">
        <w:rPr>
          <w:rFonts w:ascii="Calibri" w:eastAsia="Calibri" w:hAnsi="Calibri" w:cs="Calibri"/>
          <w:color w:val="000000" w:themeColor="text1"/>
          <w:lang w:val="en-AU"/>
        </w:rPr>
        <w:t xml:space="preserve"> </w:t>
      </w:r>
      <w:r w:rsidR="1CF911DA" w:rsidRPr="4FD9286C">
        <w:rPr>
          <w:rFonts w:ascii="Calibri" w:eastAsia="Calibri" w:hAnsi="Calibri" w:cs="Calibri"/>
          <w:color w:val="000000" w:themeColor="text1"/>
          <w:lang w:val="en-AU"/>
        </w:rPr>
        <w:t>The amendment</w:t>
      </w:r>
      <w:r w:rsidR="78947E2E" w:rsidRPr="4FD9286C">
        <w:rPr>
          <w:rFonts w:ascii="Calibri" w:eastAsia="Calibri" w:hAnsi="Calibri" w:cs="Calibri"/>
          <w:color w:val="000000" w:themeColor="text1"/>
          <w:lang w:val="en-AU"/>
        </w:rPr>
        <w:t xml:space="preserve">, if gazetted, </w:t>
      </w:r>
      <w:r w:rsidR="1CF911DA" w:rsidRPr="4FD9286C">
        <w:rPr>
          <w:rFonts w:ascii="Calibri" w:eastAsia="Calibri" w:hAnsi="Calibri" w:cs="Calibri"/>
          <w:color w:val="000000" w:themeColor="text1"/>
          <w:lang w:val="en-AU"/>
        </w:rPr>
        <w:t xml:space="preserve">would </w:t>
      </w:r>
      <w:r w:rsidR="54DBA44E" w:rsidRPr="4FD9286C">
        <w:rPr>
          <w:rFonts w:ascii="Calibri" w:eastAsia="Calibri" w:hAnsi="Calibri" w:cs="Calibri"/>
          <w:color w:val="000000" w:themeColor="text1"/>
          <w:lang w:val="en-AU"/>
        </w:rPr>
        <w:t>result</w:t>
      </w:r>
      <w:r w:rsidR="1CF911DA" w:rsidRPr="4FD9286C">
        <w:rPr>
          <w:rFonts w:ascii="Calibri" w:eastAsia="Calibri" w:hAnsi="Calibri" w:cs="Calibri"/>
          <w:color w:val="000000" w:themeColor="text1"/>
          <w:lang w:val="en-AU"/>
        </w:rPr>
        <w:t xml:space="preserve"> in a small section of the ultimate Quarry Hills land being retained in the Farming Zone, whereas the </w:t>
      </w:r>
      <w:r w:rsidR="5964C332" w:rsidRPr="4FD9286C">
        <w:rPr>
          <w:rFonts w:ascii="Calibri" w:eastAsia="Calibri" w:hAnsi="Calibri" w:cs="Calibri"/>
          <w:color w:val="000000" w:themeColor="text1"/>
          <w:lang w:val="en-AU"/>
        </w:rPr>
        <w:t>remainder of the land would be Green Wedge Zone</w:t>
      </w:r>
      <w:r w:rsidR="4ECA24C6" w:rsidRPr="4FD9286C">
        <w:rPr>
          <w:rFonts w:ascii="Calibri" w:eastAsia="Calibri" w:hAnsi="Calibri" w:cs="Calibri"/>
          <w:color w:val="000000" w:themeColor="text1"/>
          <w:lang w:val="en-AU"/>
        </w:rPr>
        <w:t xml:space="preserve">. </w:t>
      </w:r>
      <w:r w:rsidR="06927A8C" w:rsidRPr="4FD9286C">
        <w:rPr>
          <w:rFonts w:ascii="Calibri" w:eastAsia="Calibri" w:hAnsi="Calibri" w:cs="Calibri"/>
          <w:color w:val="000000" w:themeColor="text1"/>
          <w:lang w:val="en-AU"/>
        </w:rPr>
        <w:t xml:space="preserve">The situation has arisen because, in early negotiations with the landowner, </w:t>
      </w:r>
      <w:r w:rsidR="6F77B22D" w:rsidRPr="4FD9286C">
        <w:rPr>
          <w:rFonts w:ascii="Calibri" w:eastAsia="Calibri" w:hAnsi="Calibri" w:cs="Calibri"/>
          <w:color w:val="000000" w:themeColor="text1"/>
          <w:lang w:val="en-AU"/>
        </w:rPr>
        <w:t xml:space="preserve">Council </w:t>
      </w:r>
      <w:r w:rsidR="78F91DE8" w:rsidRPr="4FD9286C">
        <w:rPr>
          <w:rFonts w:ascii="Calibri" w:eastAsia="Calibri" w:hAnsi="Calibri" w:cs="Calibri"/>
          <w:color w:val="000000" w:themeColor="text1"/>
          <w:lang w:val="en-AU"/>
        </w:rPr>
        <w:t>o</w:t>
      </w:r>
      <w:r w:rsidR="6F77B22D" w:rsidRPr="4FD9286C">
        <w:rPr>
          <w:rFonts w:ascii="Calibri" w:eastAsia="Calibri" w:hAnsi="Calibri" w:cs="Calibri"/>
          <w:color w:val="000000" w:themeColor="text1"/>
          <w:lang w:val="en-AU"/>
        </w:rPr>
        <w:t xml:space="preserve">fficers </w:t>
      </w:r>
      <w:r w:rsidR="06927A8C" w:rsidRPr="4FD9286C">
        <w:rPr>
          <w:rFonts w:ascii="Calibri" w:eastAsia="Calibri" w:hAnsi="Calibri" w:cs="Calibri"/>
          <w:color w:val="000000" w:themeColor="text1"/>
          <w:lang w:val="en-AU"/>
        </w:rPr>
        <w:t xml:space="preserve">advised they would need maintenance access to the Quarry Hills Parkland from the Bridge Inn Road </w:t>
      </w:r>
      <w:r w:rsidR="5530BB2A" w:rsidRPr="4FD9286C">
        <w:rPr>
          <w:rFonts w:ascii="Calibri" w:eastAsia="Calibri" w:hAnsi="Calibri" w:cs="Calibri"/>
          <w:color w:val="000000" w:themeColor="text1"/>
          <w:lang w:val="en-AU"/>
        </w:rPr>
        <w:t xml:space="preserve">and Masons Road </w:t>
      </w:r>
      <w:r w:rsidR="06927A8C" w:rsidRPr="4FD9286C">
        <w:rPr>
          <w:rFonts w:ascii="Calibri" w:eastAsia="Calibri" w:hAnsi="Calibri" w:cs="Calibri"/>
          <w:color w:val="000000" w:themeColor="text1"/>
          <w:lang w:val="en-AU"/>
        </w:rPr>
        <w:t>frontage</w:t>
      </w:r>
      <w:r w:rsidR="561A10A7" w:rsidRPr="4FD9286C">
        <w:rPr>
          <w:rFonts w:ascii="Calibri" w:eastAsia="Calibri" w:hAnsi="Calibri" w:cs="Calibri"/>
          <w:color w:val="000000" w:themeColor="text1"/>
          <w:lang w:val="en-AU"/>
        </w:rPr>
        <w:t>s</w:t>
      </w:r>
      <w:r w:rsidR="06927A8C" w:rsidRPr="4FD9286C">
        <w:rPr>
          <w:rFonts w:ascii="Calibri" w:eastAsia="Calibri" w:hAnsi="Calibri" w:cs="Calibri"/>
          <w:color w:val="000000" w:themeColor="text1"/>
          <w:lang w:val="en-AU"/>
        </w:rPr>
        <w:t xml:space="preserve">. This has resulted in a small portion of the urban land </w:t>
      </w:r>
      <w:r w:rsidR="21B1E04C" w:rsidRPr="4FD9286C">
        <w:rPr>
          <w:rFonts w:ascii="Calibri" w:eastAsia="Calibri" w:hAnsi="Calibri" w:cs="Calibri"/>
          <w:color w:val="000000" w:themeColor="text1"/>
          <w:lang w:val="en-AU"/>
        </w:rPr>
        <w:t>o</w:t>
      </w:r>
      <w:r w:rsidR="06927A8C" w:rsidRPr="4FD9286C">
        <w:rPr>
          <w:rFonts w:ascii="Calibri" w:eastAsia="Calibri" w:hAnsi="Calibri" w:cs="Calibri"/>
          <w:color w:val="000000" w:themeColor="text1"/>
          <w:lang w:val="en-AU"/>
        </w:rPr>
        <w:t xml:space="preserve">n the southwestern </w:t>
      </w:r>
      <w:r w:rsidR="30F89E60" w:rsidRPr="4FD9286C">
        <w:rPr>
          <w:rFonts w:ascii="Calibri" w:eastAsia="Calibri" w:hAnsi="Calibri" w:cs="Calibri"/>
          <w:color w:val="000000" w:themeColor="text1"/>
          <w:lang w:val="en-AU"/>
        </w:rPr>
        <w:t xml:space="preserve">and north-western </w:t>
      </w:r>
      <w:r w:rsidR="06927A8C" w:rsidRPr="4FD9286C">
        <w:rPr>
          <w:rFonts w:ascii="Calibri" w:eastAsia="Calibri" w:hAnsi="Calibri" w:cs="Calibri"/>
          <w:color w:val="000000" w:themeColor="text1"/>
          <w:lang w:val="en-AU"/>
        </w:rPr>
        <w:t>boundar</w:t>
      </w:r>
      <w:r w:rsidR="006767BA" w:rsidRPr="4FD9286C">
        <w:rPr>
          <w:rFonts w:ascii="Calibri" w:eastAsia="Calibri" w:hAnsi="Calibri" w:cs="Calibri"/>
          <w:color w:val="000000" w:themeColor="text1"/>
          <w:lang w:val="en-AU"/>
        </w:rPr>
        <w:t xml:space="preserve">ies </w:t>
      </w:r>
      <w:r w:rsidR="14BEF5D9" w:rsidRPr="4FD9286C">
        <w:rPr>
          <w:rFonts w:ascii="Calibri" w:eastAsia="Calibri" w:hAnsi="Calibri" w:cs="Calibri"/>
          <w:color w:val="000000" w:themeColor="text1"/>
          <w:lang w:val="en-AU"/>
        </w:rPr>
        <w:t>(</w:t>
      </w:r>
      <w:r w:rsidR="14BEF5D9" w:rsidRPr="4FD9286C">
        <w:rPr>
          <w:rFonts w:ascii="Calibri" w:eastAsia="Calibri" w:hAnsi="Calibri" w:cs="Calibri"/>
          <w:i/>
          <w:iCs/>
          <w:color w:val="000000" w:themeColor="text1"/>
          <w:lang w:val="en-AU"/>
        </w:rPr>
        <w:t xml:space="preserve">refer Attachment </w:t>
      </w:r>
      <w:r w:rsidR="1DB76E89" w:rsidRPr="4FD9286C">
        <w:rPr>
          <w:rFonts w:ascii="Calibri" w:eastAsia="Calibri" w:hAnsi="Calibri" w:cs="Calibri"/>
          <w:i/>
          <w:iCs/>
          <w:color w:val="000000" w:themeColor="text1"/>
          <w:lang w:val="en-AU"/>
        </w:rPr>
        <w:t>4</w:t>
      </w:r>
      <w:r w:rsidR="14BEF5D9" w:rsidRPr="4FD9286C">
        <w:rPr>
          <w:rFonts w:ascii="Calibri" w:eastAsia="Calibri" w:hAnsi="Calibri" w:cs="Calibri"/>
          <w:color w:val="000000" w:themeColor="text1"/>
          <w:lang w:val="en-AU"/>
        </w:rPr>
        <w:t xml:space="preserve">) </w:t>
      </w:r>
      <w:r w:rsidR="006767BA" w:rsidRPr="4FD9286C">
        <w:rPr>
          <w:rFonts w:ascii="Calibri" w:eastAsia="Calibri" w:hAnsi="Calibri" w:cs="Calibri"/>
          <w:color w:val="000000" w:themeColor="text1"/>
          <w:lang w:val="en-AU"/>
        </w:rPr>
        <w:t>being</w:t>
      </w:r>
      <w:r w:rsidR="06927A8C" w:rsidRPr="4FD9286C">
        <w:rPr>
          <w:rFonts w:ascii="Calibri" w:eastAsia="Calibri" w:hAnsi="Calibri" w:cs="Calibri"/>
          <w:color w:val="000000" w:themeColor="text1"/>
          <w:lang w:val="en-AU"/>
        </w:rPr>
        <w:t xml:space="preserve"> proposed </w:t>
      </w:r>
      <w:r w:rsidR="2923889A" w:rsidRPr="4FD9286C">
        <w:rPr>
          <w:rFonts w:ascii="Calibri" w:eastAsia="Calibri" w:hAnsi="Calibri" w:cs="Calibri"/>
          <w:color w:val="000000" w:themeColor="text1"/>
          <w:lang w:val="en-AU"/>
        </w:rPr>
        <w:t>for retention</w:t>
      </w:r>
      <w:r w:rsidR="06927A8C" w:rsidRPr="4FD9286C">
        <w:rPr>
          <w:rFonts w:ascii="Calibri" w:eastAsia="Calibri" w:hAnsi="Calibri" w:cs="Calibri"/>
          <w:color w:val="000000" w:themeColor="text1"/>
          <w:lang w:val="en-AU"/>
        </w:rPr>
        <w:t xml:space="preserve"> in the Farming Zone to allow for access to the remainder of the Quarry Hills Parkland.</w:t>
      </w:r>
    </w:p>
    <w:p w14:paraId="6DFA1F1B" w14:textId="77777777" w:rsidR="60183E55" w:rsidRDefault="60183E55" w:rsidP="00F7068A">
      <w:pPr>
        <w:spacing w:line="276" w:lineRule="auto"/>
        <w:rPr>
          <w:rFonts w:ascii="Calibri" w:eastAsia="Calibri" w:hAnsi="Calibri" w:cs="Calibri"/>
          <w:color w:val="000000"/>
          <w:lang w:val="en-AU"/>
        </w:rPr>
      </w:pPr>
    </w:p>
    <w:p w14:paraId="2F883C94" w14:textId="77777777" w:rsidR="40B44A00" w:rsidRDefault="001D73C1" w:rsidP="00F7068A">
      <w:pPr>
        <w:spacing w:line="276" w:lineRule="auto"/>
        <w:rPr>
          <w:rFonts w:ascii="Calibri" w:eastAsia="Calibri" w:hAnsi="Calibri" w:cs="Calibri"/>
          <w:color w:val="000000"/>
          <w:lang w:val="en-AU"/>
        </w:rPr>
      </w:pPr>
      <w:r w:rsidRPr="4FD9286C">
        <w:rPr>
          <w:rFonts w:ascii="Calibri" w:eastAsia="Calibri" w:hAnsi="Calibri" w:cs="Calibri"/>
          <w:color w:val="000000" w:themeColor="text1"/>
          <w:lang w:val="en-AU"/>
        </w:rPr>
        <w:t xml:space="preserve">This </w:t>
      </w:r>
      <w:r w:rsidR="266D52FD" w:rsidRPr="4FD9286C">
        <w:rPr>
          <w:rFonts w:ascii="Calibri" w:eastAsia="Calibri" w:hAnsi="Calibri" w:cs="Calibri"/>
          <w:color w:val="000000" w:themeColor="text1"/>
          <w:lang w:val="en-AU"/>
        </w:rPr>
        <w:t xml:space="preserve">outcome </w:t>
      </w:r>
      <w:bookmarkStart w:id="65" w:name="_Int_LsOcNwUV"/>
      <w:r w:rsidR="266D52FD" w:rsidRPr="4FD9286C">
        <w:rPr>
          <w:rFonts w:ascii="Calibri" w:eastAsia="Calibri" w:hAnsi="Calibri" w:cs="Calibri"/>
          <w:color w:val="000000" w:themeColor="text1"/>
          <w:lang w:val="en-AU"/>
        </w:rPr>
        <w:t>is</w:t>
      </w:r>
      <w:r w:rsidRPr="4FD9286C">
        <w:rPr>
          <w:rFonts w:ascii="Calibri" w:eastAsia="Calibri" w:hAnsi="Calibri" w:cs="Calibri"/>
          <w:color w:val="000000" w:themeColor="text1"/>
          <w:lang w:val="en-AU"/>
        </w:rPr>
        <w:t xml:space="preserve"> </w:t>
      </w:r>
      <w:bookmarkEnd w:id="65"/>
      <w:r w:rsidRPr="4FD9286C">
        <w:rPr>
          <w:rFonts w:ascii="Calibri" w:eastAsia="Calibri" w:hAnsi="Calibri" w:cs="Calibri"/>
          <w:color w:val="000000" w:themeColor="text1"/>
          <w:lang w:val="en-AU"/>
        </w:rPr>
        <w:t xml:space="preserve">acceptable as the two zones, Farming </w:t>
      </w:r>
      <w:r w:rsidR="139359DC" w:rsidRPr="4FD9286C">
        <w:rPr>
          <w:rFonts w:ascii="Calibri" w:eastAsia="Calibri" w:hAnsi="Calibri" w:cs="Calibri"/>
          <w:color w:val="000000" w:themeColor="text1"/>
          <w:lang w:val="en-AU"/>
        </w:rPr>
        <w:t>Zone</w:t>
      </w:r>
      <w:r w:rsidRPr="4FD9286C">
        <w:rPr>
          <w:rFonts w:ascii="Calibri" w:eastAsia="Calibri" w:hAnsi="Calibri" w:cs="Calibri"/>
          <w:color w:val="000000" w:themeColor="text1"/>
          <w:lang w:val="en-AU"/>
        </w:rPr>
        <w:t xml:space="preserve"> and Green Wedge Zone, are both non-urban zones and have similar purposes. Also, p</w:t>
      </w:r>
      <w:r w:rsidR="755A166F" w:rsidRPr="4FD9286C">
        <w:rPr>
          <w:rFonts w:ascii="Calibri" w:eastAsia="Calibri" w:hAnsi="Calibri" w:cs="Calibri"/>
          <w:color w:val="000000" w:themeColor="text1"/>
          <w:lang w:val="en-AU"/>
        </w:rPr>
        <w:t>ursuant to Clause 64.03 of the Whittlesea Planning Scheme, a proposed subdivision may create a lot where the lot extends into more than one zone if the lot is created to provide access to a road.</w:t>
      </w:r>
    </w:p>
    <w:p w14:paraId="1888D7A7" w14:textId="77777777" w:rsidR="40B44A00" w:rsidRDefault="40B44A00" w:rsidP="00F7068A">
      <w:pPr>
        <w:spacing w:line="276" w:lineRule="auto"/>
        <w:rPr>
          <w:rFonts w:ascii="Calibri" w:eastAsia="Calibri" w:hAnsi="Calibri" w:cs="Calibri"/>
          <w:color w:val="000000"/>
          <w:lang w:val="en-AU"/>
        </w:rPr>
      </w:pPr>
    </w:p>
    <w:p w14:paraId="54C5EBFF" w14:textId="77777777" w:rsidR="40B44A00" w:rsidRDefault="001D73C1" w:rsidP="00F7068A">
      <w:pPr>
        <w:spacing w:line="276" w:lineRule="auto"/>
        <w:rPr>
          <w:rFonts w:ascii="Calibri" w:eastAsia="Calibri" w:hAnsi="Calibri" w:cs="Calibri"/>
          <w:lang w:val="en-AU"/>
        </w:rPr>
      </w:pPr>
      <w:r w:rsidRPr="4FD9286C">
        <w:rPr>
          <w:rFonts w:ascii="Calibri" w:eastAsia="Calibri" w:hAnsi="Calibri" w:cs="Calibri"/>
          <w:lang w:val="en-AU"/>
        </w:rPr>
        <w:t>Whilst this outcome is acceptable for th</w:t>
      </w:r>
      <w:r w:rsidR="59D7C575" w:rsidRPr="4FD9286C">
        <w:rPr>
          <w:rFonts w:ascii="Calibri" w:eastAsia="Calibri" w:hAnsi="Calibri" w:cs="Calibri"/>
          <w:lang w:val="en-AU"/>
        </w:rPr>
        <w:t>e current</w:t>
      </w:r>
      <w:r w:rsidRPr="4FD9286C">
        <w:rPr>
          <w:rFonts w:ascii="Calibri" w:eastAsia="Calibri" w:hAnsi="Calibri" w:cs="Calibri"/>
          <w:lang w:val="en-AU"/>
        </w:rPr>
        <w:t xml:space="preserve"> Amendment, the ultimate zoning of this part of the site will be further investigated as part of a future process </w:t>
      </w:r>
      <w:r w:rsidR="3BE06DAB" w:rsidRPr="4FD9286C">
        <w:rPr>
          <w:rFonts w:ascii="Calibri" w:eastAsia="Calibri" w:hAnsi="Calibri" w:cs="Calibri"/>
          <w:lang w:val="en-AU"/>
        </w:rPr>
        <w:t xml:space="preserve">which </w:t>
      </w:r>
      <w:r w:rsidR="01699F81" w:rsidRPr="4FD9286C">
        <w:rPr>
          <w:rFonts w:ascii="Calibri" w:eastAsia="Calibri" w:hAnsi="Calibri" w:cs="Calibri"/>
          <w:lang w:val="en-AU"/>
        </w:rPr>
        <w:t>consider</w:t>
      </w:r>
      <w:r w:rsidR="0D441A70" w:rsidRPr="4FD9286C">
        <w:rPr>
          <w:rFonts w:ascii="Calibri" w:eastAsia="Calibri" w:hAnsi="Calibri" w:cs="Calibri"/>
          <w:lang w:val="en-AU"/>
        </w:rPr>
        <w:t xml:space="preserve">s other similar zoning anomalies near the Urban Growth Boundary. It is premature to undertake this process until the </w:t>
      </w:r>
      <w:r w:rsidR="4728346B" w:rsidRPr="4FD9286C">
        <w:rPr>
          <w:rFonts w:ascii="Calibri" w:eastAsia="Calibri" w:hAnsi="Calibri" w:cs="Calibri"/>
          <w:lang w:val="en-AU"/>
        </w:rPr>
        <w:t>proposed Amendment is approved</w:t>
      </w:r>
      <w:r w:rsidR="2CE13D68" w:rsidRPr="4FD9286C">
        <w:rPr>
          <w:rFonts w:ascii="Calibri" w:eastAsia="Calibri" w:hAnsi="Calibri" w:cs="Calibri"/>
          <w:lang w:val="en-AU"/>
        </w:rPr>
        <w:t xml:space="preserve">, </w:t>
      </w:r>
      <w:r w:rsidR="716886DB" w:rsidRPr="4FD9286C">
        <w:rPr>
          <w:rFonts w:ascii="Calibri" w:eastAsia="Calibri" w:hAnsi="Calibri" w:cs="Calibri"/>
          <w:lang w:val="en-AU"/>
        </w:rPr>
        <w:t xml:space="preserve">the quantum of land is </w:t>
      </w:r>
      <w:r w:rsidR="77DDEB4D" w:rsidRPr="4FD9286C">
        <w:rPr>
          <w:rFonts w:ascii="Calibri" w:eastAsia="Calibri" w:hAnsi="Calibri" w:cs="Calibri"/>
          <w:lang w:val="en-AU"/>
        </w:rPr>
        <w:t>known</w:t>
      </w:r>
      <w:r w:rsidR="716886DB" w:rsidRPr="4FD9286C">
        <w:rPr>
          <w:rFonts w:ascii="Calibri" w:eastAsia="Calibri" w:hAnsi="Calibri" w:cs="Calibri"/>
          <w:lang w:val="en-AU"/>
        </w:rPr>
        <w:t xml:space="preserve"> and </w:t>
      </w:r>
      <w:r w:rsidR="2CE13D68" w:rsidRPr="4FD9286C">
        <w:rPr>
          <w:rFonts w:ascii="Calibri" w:eastAsia="Calibri" w:hAnsi="Calibri" w:cs="Calibri"/>
          <w:lang w:val="en-AU"/>
        </w:rPr>
        <w:t xml:space="preserve">the </w:t>
      </w:r>
      <w:r w:rsidR="4728346B" w:rsidRPr="4FD9286C">
        <w:rPr>
          <w:rFonts w:ascii="Calibri" w:eastAsia="Calibri" w:hAnsi="Calibri" w:cs="Calibri"/>
          <w:lang w:val="en-AU"/>
        </w:rPr>
        <w:t>land is in public ownership.</w:t>
      </w:r>
    </w:p>
    <w:p w14:paraId="47FB76AB" w14:textId="77777777" w:rsidR="51F5B9E8" w:rsidRDefault="001D73C1" w:rsidP="00727C7C">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sz w:val="32"/>
          <w:szCs w:val="32"/>
          <w:lang w:val="en-AU"/>
        </w:rPr>
        <w:t xml:space="preserve"> </w:t>
      </w:r>
      <w:r w:rsidRPr="04E7AD7E">
        <w:rPr>
          <w:rFonts w:ascii="Calibri" w:eastAsia="Calibri" w:hAnsi="Calibri" w:cs="Calibri"/>
          <w:b/>
          <w:bCs/>
          <w:color w:val="FFFFFF" w:themeColor="background1"/>
          <w:lang w:val="en-AU"/>
        </w:rPr>
        <w:t>Community Consultation and Engagement</w:t>
      </w:r>
    </w:p>
    <w:p w14:paraId="63F9DB2A" w14:textId="77777777" w:rsidR="51F5B9E8" w:rsidRDefault="001D73C1" w:rsidP="00F7068A">
      <w:pPr>
        <w:spacing w:line="276" w:lineRule="auto"/>
        <w:rPr>
          <w:rFonts w:ascii="Calibri" w:eastAsia="Calibri" w:hAnsi="Calibri" w:cs="Calibri"/>
          <w:lang w:val="en-AU"/>
        </w:rPr>
      </w:pPr>
      <w:r w:rsidRPr="4FD9286C">
        <w:rPr>
          <w:rFonts w:ascii="Calibri" w:eastAsia="Calibri" w:hAnsi="Calibri" w:cs="Calibri"/>
          <w:lang w:val="en-AU"/>
        </w:rPr>
        <w:t xml:space="preserve">Should authorisation to prepare the amendment be granted by the Minister for Planning, the proposed Planning Scheme Amendment will be required to undergo a standard exhibition process, including a </w:t>
      </w:r>
      <w:r w:rsidR="586CB00F" w:rsidRPr="4FD9286C">
        <w:rPr>
          <w:rFonts w:ascii="Calibri" w:eastAsia="Calibri" w:hAnsi="Calibri" w:cs="Calibri"/>
          <w:lang w:val="en-AU"/>
        </w:rPr>
        <w:t>28-day</w:t>
      </w:r>
      <w:r w:rsidRPr="4FD9286C">
        <w:rPr>
          <w:rFonts w:ascii="Calibri" w:eastAsia="Calibri" w:hAnsi="Calibri" w:cs="Calibri"/>
          <w:lang w:val="en-AU"/>
        </w:rPr>
        <w:t xml:space="preserve"> notification period to Prescribed Ministers, potentially affected </w:t>
      </w:r>
      <w:r w:rsidR="39763B9E" w:rsidRPr="4FD9286C">
        <w:rPr>
          <w:rFonts w:ascii="Calibri" w:eastAsia="Calibri" w:hAnsi="Calibri" w:cs="Calibri"/>
          <w:lang w:val="en-AU"/>
        </w:rPr>
        <w:t>landowners</w:t>
      </w:r>
      <w:r w:rsidRPr="4FD9286C">
        <w:rPr>
          <w:rFonts w:ascii="Calibri" w:eastAsia="Calibri" w:hAnsi="Calibri" w:cs="Calibri"/>
          <w:lang w:val="en-AU"/>
        </w:rPr>
        <w:t xml:space="preserve"> and agencies. During this exhibition period the community will have an opportunity to provide comment on the Amendment</w:t>
      </w:r>
      <w:r w:rsidR="6092C825" w:rsidRPr="4FD9286C">
        <w:rPr>
          <w:rFonts w:ascii="Calibri" w:eastAsia="Calibri" w:hAnsi="Calibri" w:cs="Calibri"/>
          <w:lang w:val="en-AU"/>
        </w:rPr>
        <w:t xml:space="preserve">. </w:t>
      </w:r>
    </w:p>
    <w:p w14:paraId="0359CC74" w14:textId="77777777" w:rsidR="60183E55" w:rsidRDefault="60183E55" w:rsidP="00F7068A">
      <w:pPr>
        <w:spacing w:line="276" w:lineRule="auto"/>
        <w:rPr>
          <w:rFonts w:ascii="Calibri" w:eastAsia="Calibri" w:hAnsi="Calibri" w:cs="Calibri"/>
          <w:lang w:val="en-AU"/>
        </w:rPr>
      </w:pPr>
    </w:p>
    <w:p w14:paraId="27052ABA" w14:textId="77777777" w:rsidR="51F5B9E8" w:rsidRDefault="001D73C1" w:rsidP="00F7068A">
      <w:pPr>
        <w:spacing w:line="276" w:lineRule="auto"/>
        <w:rPr>
          <w:rFonts w:ascii="Calibri" w:hAnsi="Calibri"/>
          <w:lang w:val="en-AU"/>
        </w:rPr>
      </w:pPr>
      <w:r w:rsidRPr="60183E55">
        <w:rPr>
          <w:rFonts w:ascii="Calibri" w:eastAsia="Calibri" w:hAnsi="Calibri" w:cs="Calibri"/>
          <w:lang w:val="en-AU"/>
        </w:rPr>
        <w:lastRenderedPageBreak/>
        <w:t>It is relevant to note that the proposed amendment represents the further implementation of the State Government decision to move the UGB in 2010, a</w:t>
      </w:r>
      <w:r w:rsidR="4CCD5692" w:rsidRPr="60183E55">
        <w:rPr>
          <w:rFonts w:ascii="Calibri" w:eastAsia="Calibri" w:hAnsi="Calibri" w:cs="Calibri"/>
          <w:lang w:val="en-AU"/>
        </w:rPr>
        <w:t xml:space="preserve">s well as </w:t>
      </w:r>
      <w:r w:rsidRPr="60183E55">
        <w:rPr>
          <w:rFonts w:ascii="Calibri" w:eastAsia="Calibri" w:hAnsi="Calibri" w:cs="Calibri"/>
          <w:lang w:val="en-AU"/>
        </w:rPr>
        <w:t xml:space="preserve">longstanding Council policy with respect to the assemblage of the Quarry Hills Regional Parkland. </w:t>
      </w:r>
    </w:p>
    <w:p w14:paraId="0C44D7F9" w14:textId="77777777" w:rsidR="51F5B9E8" w:rsidRDefault="51F5B9E8" w:rsidP="00F7068A">
      <w:pPr>
        <w:spacing w:line="276" w:lineRule="auto"/>
        <w:rPr>
          <w:rFonts w:ascii="Calibri" w:eastAsia="Calibri" w:hAnsi="Calibri" w:cs="Calibri"/>
          <w:lang w:val="en-AU"/>
        </w:rPr>
      </w:pPr>
    </w:p>
    <w:p w14:paraId="481E19FD" w14:textId="77777777" w:rsidR="51F5B9E8" w:rsidRDefault="001D73C1" w:rsidP="00F7068A">
      <w:pPr>
        <w:spacing w:line="276" w:lineRule="auto"/>
        <w:rPr>
          <w:rFonts w:ascii="Calibri" w:eastAsia="Calibri" w:hAnsi="Calibri" w:cs="Calibri"/>
          <w:color w:val="000000"/>
          <w:lang w:val="en-AU"/>
        </w:rPr>
      </w:pPr>
      <w:r w:rsidRPr="60183E55">
        <w:rPr>
          <w:rFonts w:ascii="Calibri" w:eastAsia="Calibri" w:hAnsi="Calibri" w:cs="Calibri"/>
          <w:lang w:val="en-AU"/>
        </w:rPr>
        <w:t xml:space="preserve">The owner of the subject property negotiated the rezoning with Council officers, culminating in the drafting and finalisation of the </w:t>
      </w:r>
      <w:bookmarkStart w:id="66" w:name="_Int_QomzfZ4i"/>
      <w:r w:rsidRPr="60183E55">
        <w:rPr>
          <w:rFonts w:ascii="Calibri" w:eastAsia="Calibri" w:hAnsi="Calibri" w:cs="Calibri"/>
          <w:lang w:val="en-AU"/>
        </w:rPr>
        <w:t>aforementioned S173</w:t>
      </w:r>
      <w:bookmarkEnd w:id="66"/>
      <w:r w:rsidRPr="60183E55">
        <w:rPr>
          <w:rFonts w:ascii="Calibri" w:eastAsia="Calibri" w:hAnsi="Calibri" w:cs="Calibri"/>
          <w:lang w:val="en-AU"/>
        </w:rPr>
        <w:t xml:space="preserve"> Agreement.</w:t>
      </w:r>
    </w:p>
    <w:p w14:paraId="45D7D108" w14:textId="77777777" w:rsidR="51F5B9E8" w:rsidRDefault="001D73C1" w:rsidP="00727C7C">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Alignment to Community Plan, Policies or Strategies</w:t>
      </w:r>
    </w:p>
    <w:p w14:paraId="037AFCBF" w14:textId="77777777" w:rsidR="51F5B9E8" w:rsidRDefault="001D73C1" w:rsidP="00F7068A">
      <w:pPr>
        <w:spacing w:after="120" w:line="276" w:lineRule="auto"/>
        <w:rPr>
          <w:rFonts w:ascii="Calibri" w:eastAsia="Calibri" w:hAnsi="Calibri" w:cs="Calibri"/>
          <w:color w:val="000000"/>
          <w:lang w:val="en-AU"/>
        </w:rPr>
      </w:pPr>
      <w:r w:rsidRPr="04E7AD7E">
        <w:rPr>
          <w:rFonts w:ascii="Calibri" w:eastAsia="Calibri" w:hAnsi="Calibri" w:cs="Calibri"/>
          <w:color w:val="000000" w:themeColor="text1"/>
          <w:lang w:val="en-AU"/>
        </w:rPr>
        <w:t>Alignment to Whittlesea 2040 and Community Plan 2021-2025:</w:t>
      </w:r>
    </w:p>
    <w:p w14:paraId="203EE0E3" w14:textId="77777777" w:rsidR="00145FB5" w:rsidRDefault="001D73C1" w:rsidP="00F7068A">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Liveable neighbourhoods</w:t>
      </w:r>
    </w:p>
    <w:p w14:paraId="27463278" w14:textId="77777777" w:rsidR="51F5B9E8" w:rsidRDefault="001D73C1" w:rsidP="00F7068A">
      <w:pPr>
        <w:spacing w:line="276" w:lineRule="auto"/>
        <w:rPr>
          <w:rFonts w:ascii="Calibri" w:eastAsia="Calibri" w:hAnsi="Calibri" w:cs="Calibri"/>
          <w:i/>
          <w:iCs/>
          <w:color w:val="000000"/>
          <w:lang w:val="en-AU"/>
        </w:rPr>
      </w:pPr>
      <w:r w:rsidRPr="03E26FD3">
        <w:rPr>
          <w:rFonts w:ascii="Calibri" w:eastAsia="Calibri" w:hAnsi="Calibri" w:cs="Calibri"/>
          <w:i/>
          <w:iCs/>
          <w:color w:val="000000" w:themeColor="text1"/>
          <w:lang w:val="en-AU"/>
        </w:rPr>
        <w:t>Our City is well-planned and beautiful, and our neighbourhoods and town centres are convenient and vibrant places to live, work and play.</w:t>
      </w:r>
    </w:p>
    <w:p w14:paraId="7AB7B363" w14:textId="77777777" w:rsidR="51F5B9E8" w:rsidRDefault="001D73C1" w:rsidP="00F7068A">
      <w:pPr>
        <w:spacing w:line="276" w:lineRule="auto"/>
        <w:rPr>
          <w:rFonts w:ascii="Calibri" w:eastAsia="Calibri" w:hAnsi="Calibri" w:cs="Calibri"/>
          <w:color w:val="000000"/>
          <w:lang w:val="en-AU"/>
        </w:rPr>
      </w:pPr>
      <w:r w:rsidRPr="4FD9286C">
        <w:rPr>
          <w:rFonts w:ascii="Calibri" w:eastAsia="Calibri" w:hAnsi="Calibri" w:cs="Calibri"/>
          <w:color w:val="000000" w:themeColor="text1"/>
          <w:lang w:val="en-AU"/>
        </w:rPr>
        <w:t xml:space="preserve">The proposed Planning Scheme Amendment will implement planning controls to guide and deliver a coherent and logically planned residential development which is consistent with neighbouring developments. The transfer of the balance land to Council will continue the delivery of the </w:t>
      </w:r>
      <w:r w:rsidRPr="4FD9286C">
        <w:rPr>
          <w:rFonts w:ascii="Calibri" w:eastAsia="Calibri" w:hAnsi="Calibri" w:cs="Calibri"/>
          <w:i/>
          <w:iCs/>
          <w:color w:val="000000" w:themeColor="text1"/>
          <w:lang w:val="en-AU"/>
        </w:rPr>
        <w:t>Quarry Hills Bushland Park Masterplan</w:t>
      </w:r>
      <w:r w:rsidRPr="4FD9286C">
        <w:rPr>
          <w:rFonts w:ascii="Calibri" w:eastAsia="Calibri" w:hAnsi="Calibri" w:cs="Calibri"/>
          <w:color w:val="000000" w:themeColor="text1"/>
          <w:lang w:val="en-AU"/>
        </w:rPr>
        <w:t xml:space="preserve">. </w:t>
      </w:r>
    </w:p>
    <w:p w14:paraId="7469E315" w14:textId="77777777" w:rsidR="60183E55" w:rsidRDefault="60183E55" w:rsidP="00F7068A">
      <w:pPr>
        <w:spacing w:line="276" w:lineRule="auto"/>
        <w:rPr>
          <w:rFonts w:ascii="Calibri" w:eastAsia="Calibri" w:hAnsi="Calibri" w:cs="Calibri"/>
          <w:color w:val="000000"/>
          <w:lang w:val="en-AU"/>
        </w:rPr>
      </w:pPr>
    </w:p>
    <w:p w14:paraId="1D39A23A" w14:textId="77777777" w:rsidR="51F5B9E8" w:rsidRDefault="001D73C1" w:rsidP="00F7068A">
      <w:pPr>
        <w:spacing w:line="276" w:lineRule="auto"/>
        <w:rPr>
          <w:rFonts w:ascii="Calibri" w:hAnsi="Calibri"/>
          <w:lang w:val="en-AU"/>
        </w:rPr>
      </w:pPr>
      <w:r w:rsidRPr="60183E55">
        <w:rPr>
          <w:rFonts w:ascii="Calibri" w:eastAsia="Calibri" w:hAnsi="Calibri" w:cs="Calibri"/>
          <w:color w:val="000000" w:themeColor="text1"/>
          <w:lang w:val="en-AU"/>
        </w:rPr>
        <w:t xml:space="preserve">The proposed Planning Scheme Amendment is </w:t>
      </w:r>
      <w:bookmarkStart w:id="67" w:name="_Int_hrf5ksiU"/>
      <w:r w:rsidRPr="60183E55">
        <w:rPr>
          <w:rFonts w:ascii="Calibri" w:eastAsia="Calibri" w:hAnsi="Calibri" w:cs="Calibri"/>
          <w:color w:val="000000" w:themeColor="text1"/>
          <w:lang w:val="en-AU"/>
        </w:rPr>
        <w:t>generally consistent</w:t>
      </w:r>
      <w:bookmarkEnd w:id="67"/>
      <w:r w:rsidRPr="60183E55">
        <w:rPr>
          <w:rFonts w:ascii="Calibri" w:eastAsia="Calibri" w:hAnsi="Calibri" w:cs="Calibri"/>
          <w:color w:val="000000" w:themeColor="text1"/>
          <w:lang w:val="en-AU"/>
        </w:rPr>
        <w:t xml:space="preserve"> with the provisions and objectives of the Planning Policy Framework of the Whittlesea Planning Scheme as follows:  </w:t>
      </w:r>
    </w:p>
    <w:p w14:paraId="47115FD0" w14:textId="77777777" w:rsidR="51F5B9E8" w:rsidRPr="00145FB5" w:rsidRDefault="001D73C1" w:rsidP="00F7068A">
      <w:pPr>
        <w:spacing w:before="240" w:after="60" w:line="276" w:lineRule="auto"/>
        <w:rPr>
          <w:rFonts w:ascii="Calibri" w:eastAsia="Calibri" w:hAnsi="Calibri" w:cs="Calibri"/>
          <w:b/>
          <w:bCs/>
          <w:color w:val="000000"/>
          <w:lang w:val="en-AU"/>
        </w:rPr>
      </w:pPr>
      <w:r w:rsidRPr="16BFE0BE">
        <w:rPr>
          <w:rFonts w:ascii="Calibri" w:eastAsia="Calibri" w:hAnsi="Calibri" w:cs="Calibri"/>
          <w:b/>
          <w:bCs/>
          <w:color w:val="000000" w:themeColor="text1"/>
          <w:lang w:val="en-AU"/>
        </w:rPr>
        <w:t xml:space="preserve">Council </w:t>
      </w:r>
      <w:r w:rsidR="52916643" w:rsidRPr="16BFE0BE">
        <w:rPr>
          <w:rFonts w:ascii="Calibri" w:eastAsia="Calibri" w:hAnsi="Calibri" w:cs="Calibri"/>
          <w:b/>
          <w:bCs/>
          <w:color w:val="000000" w:themeColor="text1"/>
          <w:lang w:val="en-AU"/>
        </w:rPr>
        <w:t>Policy and Strategy</w:t>
      </w:r>
    </w:p>
    <w:p w14:paraId="0095991D" w14:textId="77777777" w:rsidR="51F5B9E8" w:rsidRDefault="001D73C1" w:rsidP="00F7068A">
      <w:pPr>
        <w:spacing w:line="276" w:lineRule="auto"/>
        <w:rPr>
          <w:rFonts w:ascii="Calibri" w:hAnsi="Calibri"/>
          <w:lang w:val="en-AU"/>
        </w:rPr>
      </w:pPr>
      <w:r w:rsidRPr="16BFE0BE">
        <w:rPr>
          <w:rFonts w:ascii="Calibri" w:eastAsia="Calibri" w:hAnsi="Calibri" w:cs="Calibri"/>
          <w:color w:val="000000" w:themeColor="text1"/>
          <w:lang w:val="en-AU"/>
        </w:rPr>
        <w:t>The Quarry Hills Regional Parkland is referenced in the following Council strategies</w:t>
      </w:r>
      <w:r w:rsidR="0538BB33" w:rsidRPr="16BFE0BE">
        <w:rPr>
          <w:rFonts w:ascii="Calibri" w:eastAsia="Calibri" w:hAnsi="Calibri" w:cs="Calibri"/>
          <w:color w:val="000000" w:themeColor="text1"/>
          <w:lang w:val="en-AU"/>
        </w:rPr>
        <w:t xml:space="preserve"> and plans</w:t>
      </w:r>
      <w:r w:rsidRPr="16BFE0BE">
        <w:rPr>
          <w:rFonts w:ascii="Calibri" w:eastAsia="Calibri" w:hAnsi="Calibri" w:cs="Calibri"/>
          <w:color w:val="000000" w:themeColor="text1"/>
          <w:lang w:val="en-AU"/>
        </w:rPr>
        <w:t>:</w:t>
      </w:r>
    </w:p>
    <w:p w14:paraId="061FAC41" w14:textId="77777777" w:rsidR="51F5B9E8" w:rsidRDefault="001D73C1" w:rsidP="00F7068A">
      <w:pPr>
        <w:numPr>
          <w:ilvl w:val="0"/>
          <w:numId w:val="32"/>
        </w:numPr>
        <w:spacing w:before="120" w:line="276" w:lineRule="auto"/>
        <w:contextualSpacing/>
        <w:rPr>
          <w:rFonts w:ascii="Calibri" w:eastAsia="Calibri" w:hAnsi="Calibri" w:cs="Calibri"/>
          <w:color w:val="000000"/>
          <w:lang w:val="en-AU"/>
        </w:rPr>
      </w:pPr>
      <w:r w:rsidRPr="3D7CEC14">
        <w:rPr>
          <w:rFonts w:ascii="Calibri" w:eastAsia="Calibri" w:hAnsi="Calibri" w:cs="Calibri"/>
          <w:color w:val="000000" w:themeColor="text1"/>
          <w:lang w:val="en-AU"/>
        </w:rPr>
        <w:t>South Morang Local Structure Plan</w:t>
      </w:r>
    </w:p>
    <w:p w14:paraId="081FEE5E" w14:textId="77777777" w:rsidR="51F5B9E8" w:rsidRDefault="001D73C1" w:rsidP="00F7068A">
      <w:pPr>
        <w:numPr>
          <w:ilvl w:val="0"/>
          <w:numId w:val="32"/>
        </w:numPr>
        <w:spacing w:line="276" w:lineRule="auto"/>
        <w:contextualSpacing/>
        <w:rPr>
          <w:rFonts w:ascii="Calibri" w:eastAsia="Calibri" w:hAnsi="Calibri" w:cs="Calibri"/>
          <w:color w:val="000000"/>
          <w:lang w:val="en-AU"/>
        </w:rPr>
      </w:pPr>
      <w:r w:rsidRPr="3D7CEC14">
        <w:rPr>
          <w:rFonts w:ascii="Calibri" w:eastAsia="Calibri" w:hAnsi="Calibri" w:cs="Calibri"/>
          <w:color w:val="000000" w:themeColor="text1"/>
          <w:lang w:val="en-AU"/>
        </w:rPr>
        <w:t>Open Space Strategy (2016)</w:t>
      </w:r>
    </w:p>
    <w:p w14:paraId="4C084653" w14:textId="77777777" w:rsidR="51F5B9E8" w:rsidRDefault="001D73C1" w:rsidP="00F7068A">
      <w:pPr>
        <w:numPr>
          <w:ilvl w:val="0"/>
          <w:numId w:val="32"/>
        </w:numPr>
        <w:spacing w:line="276" w:lineRule="auto"/>
        <w:contextualSpacing/>
        <w:rPr>
          <w:rFonts w:ascii="Calibri" w:eastAsia="Calibri" w:hAnsi="Calibri" w:cs="Calibri"/>
          <w:color w:val="000000"/>
          <w:szCs w:val="20"/>
          <w:lang w:val="en-AU"/>
        </w:rPr>
      </w:pPr>
      <w:r w:rsidRPr="16BFE0BE">
        <w:rPr>
          <w:rFonts w:ascii="Calibri" w:eastAsia="Calibri" w:hAnsi="Calibri" w:cs="Calibri"/>
          <w:color w:val="000000" w:themeColor="text1"/>
          <w:szCs w:val="20"/>
          <w:lang w:val="en-AU"/>
        </w:rPr>
        <w:t>Green Wedge Management Plan (</w:t>
      </w:r>
      <w:r w:rsidR="031DBE47" w:rsidRPr="16BFE0BE">
        <w:rPr>
          <w:rFonts w:ascii="Calibri" w:eastAsia="Calibri" w:hAnsi="Calibri" w:cs="Calibri"/>
          <w:color w:val="000000" w:themeColor="text1"/>
          <w:szCs w:val="20"/>
          <w:lang w:val="en-AU"/>
        </w:rPr>
        <w:t>2023</w:t>
      </w:r>
      <w:r w:rsidRPr="16BFE0BE">
        <w:rPr>
          <w:rFonts w:ascii="Calibri" w:eastAsia="Calibri" w:hAnsi="Calibri" w:cs="Calibri"/>
          <w:color w:val="000000" w:themeColor="text1"/>
          <w:szCs w:val="20"/>
          <w:lang w:val="en-AU"/>
        </w:rPr>
        <w:t>)</w:t>
      </w:r>
    </w:p>
    <w:p w14:paraId="747EC53B" w14:textId="77777777" w:rsidR="51F5B9E8" w:rsidRDefault="001D73C1" w:rsidP="00F7068A">
      <w:pPr>
        <w:numPr>
          <w:ilvl w:val="0"/>
          <w:numId w:val="32"/>
        </w:numPr>
        <w:spacing w:line="276" w:lineRule="auto"/>
        <w:contextualSpacing/>
        <w:rPr>
          <w:rFonts w:ascii="Calibri" w:eastAsia="Calibri" w:hAnsi="Calibri" w:cs="Calibri"/>
          <w:color w:val="000000"/>
          <w:szCs w:val="20"/>
          <w:lang w:val="en-AU"/>
        </w:rPr>
      </w:pPr>
      <w:r w:rsidRPr="16BFE0BE">
        <w:rPr>
          <w:rFonts w:ascii="Calibri" w:eastAsia="Calibri" w:hAnsi="Calibri" w:cs="Calibri"/>
          <w:color w:val="000000" w:themeColor="text1"/>
          <w:szCs w:val="20"/>
          <w:lang w:val="en-AU"/>
        </w:rPr>
        <w:t>Environmental Sustainability Strategy (2013)</w:t>
      </w:r>
    </w:p>
    <w:p w14:paraId="3E616E1B" w14:textId="77777777" w:rsidR="51F5B9E8" w:rsidRDefault="001D73C1" w:rsidP="00F7068A">
      <w:pPr>
        <w:numPr>
          <w:ilvl w:val="0"/>
          <w:numId w:val="32"/>
        </w:numPr>
        <w:spacing w:line="276" w:lineRule="auto"/>
        <w:contextualSpacing/>
        <w:rPr>
          <w:rFonts w:ascii="Calibri" w:hAnsi="Calibri"/>
          <w:szCs w:val="20"/>
          <w:lang w:val="en-AU"/>
        </w:rPr>
      </w:pPr>
      <w:r w:rsidRPr="00145FB5">
        <w:rPr>
          <w:rFonts w:ascii="Calibri" w:eastAsia="Calibri" w:hAnsi="Calibri" w:cs="Calibri"/>
          <w:color w:val="000000" w:themeColor="text1"/>
          <w:szCs w:val="20"/>
          <w:lang w:val="en-AU"/>
        </w:rPr>
        <w:t xml:space="preserve">Quarry Hills Bushland Park Masterplan (2009) and draft Quarry Hills </w:t>
      </w:r>
      <w:r w:rsidR="75B558CD" w:rsidRPr="00145FB5">
        <w:rPr>
          <w:rFonts w:ascii="Calibri" w:eastAsia="Calibri" w:hAnsi="Calibri" w:cs="Calibri"/>
          <w:color w:val="000000" w:themeColor="text1"/>
          <w:szCs w:val="20"/>
          <w:lang w:val="en-AU"/>
        </w:rPr>
        <w:t xml:space="preserve">Parkland </w:t>
      </w:r>
      <w:r w:rsidRPr="00145FB5">
        <w:rPr>
          <w:rFonts w:ascii="Calibri" w:eastAsia="Calibri" w:hAnsi="Calibri" w:cs="Calibri"/>
          <w:color w:val="000000" w:themeColor="text1"/>
          <w:szCs w:val="20"/>
          <w:lang w:val="en-AU"/>
        </w:rPr>
        <w:t>Future Directions Pla</w:t>
      </w:r>
      <w:r w:rsidR="4F58C4A0" w:rsidRPr="00145FB5">
        <w:rPr>
          <w:rFonts w:ascii="Calibri" w:eastAsia="Calibri" w:hAnsi="Calibri" w:cs="Calibri"/>
          <w:color w:val="000000" w:themeColor="text1"/>
          <w:szCs w:val="20"/>
          <w:lang w:val="en-AU"/>
        </w:rPr>
        <w:t>n.</w:t>
      </w:r>
      <w:r w:rsidR="52916643" w:rsidRPr="00145FB5">
        <w:rPr>
          <w:rFonts w:ascii="Calibri" w:eastAsia="Calibri" w:hAnsi="Calibri" w:cs="Calibri"/>
          <w:color w:val="000000" w:themeColor="text1"/>
          <w:szCs w:val="20"/>
          <w:lang w:val="en-AU"/>
        </w:rPr>
        <w:t xml:space="preserve"> </w:t>
      </w:r>
    </w:p>
    <w:p w14:paraId="3AC9DD72" w14:textId="77777777" w:rsidR="51F5B9E8" w:rsidRDefault="001D73C1" w:rsidP="00727C7C">
      <w:pPr>
        <w:keepNext/>
        <w:shd w:val="clear" w:color="auto" w:fill="003266"/>
        <w:spacing w:before="120" w:after="120" w:line="276" w:lineRule="auto"/>
        <w:outlineLvl w:val="0"/>
        <w:rPr>
          <w:rFonts w:ascii="Calibri" w:eastAsia="Calibri" w:hAnsi="Calibri" w:cs="Calibri"/>
          <w:b/>
          <w:color w:val="FFFFFF"/>
          <w:lang w:val="en-AU"/>
        </w:rPr>
      </w:pPr>
      <w:r w:rsidRPr="16BFE0BE">
        <w:rPr>
          <w:rFonts w:ascii="Calibri" w:eastAsia="Calibri" w:hAnsi="Calibri" w:cs="Calibri"/>
          <w:b/>
          <w:color w:val="FFFFFF" w:themeColor="background1"/>
          <w:lang w:val="en-AU"/>
        </w:rPr>
        <w:t xml:space="preserve"> Considerations</w:t>
      </w:r>
    </w:p>
    <w:p w14:paraId="6D413DDF" w14:textId="77777777" w:rsidR="51F5B9E8" w:rsidRDefault="001D73C1" w:rsidP="00F7068A">
      <w:pPr>
        <w:keepNext/>
        <w:spacing w:before="240" w:after="60" w:line="276" w:lineRule="auto"/>
        <w:outlineLvl w:val="1"/>
        <w:rPr>
          <w:rFonts w:ascii="Calibri" w:eastAsia="Calibri" w:hAnsi="Calibri" w:cs="Calibri"/>
          <w:b/>
          <w:bCs/>
          <w:iCs/>
          <w:color w:val="000000"/>
          <w:lang w:val="en-AU"/>
        </w:rPr>
      </w:pPr>
      <w:r w:rsidRPr="16BFE0BE">
        <w:rPr>
          <w:rFonts w:ascii="Calibri" w:eastAsia="Calibri" w:hAnsi="Calibri" w:cs="Calibri"/>
          <w:b/>
          <w:bCs/>
          <w:iCs/>
          <w:color w:val="000000" w:themeColor="text1"/>
          <w:lang w:val="en-AU"/>
        </w:rPr>
        <w:t>Planning Assessment</w:t>
      </w:r>
    </w:p>
    <w:p w14:paraId="7AEF7D95" w14:textId="77777777" w:rsidR="51F5B9E8" w:rsidRDefault="001D73C1" w:rsidP="00F93A9A">
      <w:pPr>
        <w:spacing w:before="240" w:after="60" w:line="276" w:lineRule="auto"/>
        <w:rPr>
          <w:rFonts w:ascii="Calibri" w:eastAsia="Calibri" w:hAnsi="Calibri" w:cs="Calibri"/>
          <w:color w:val="000000"/>
          <w:u w:val="single"/>
          <w:lang w:val="en-AU"/>
        </w:rPr>
      </w:pPr>
      <w:r w:rsidRPr="16BFE0BE">
        <w:rPr>
          <w:rFonts w:ascii="Calibri" w:eastAsia="Calibri" w:hAnsi="Calibri" w:cs="Calibri"/>
          <w:color w:val="000000" w:themeColor="text1"/>
          <w:u w:val="single"/>
          <w:lang w:val="en-AU"/>
        </w:rPr>
        <w:t>Municipal Planning Strategy</w:t>
      </w:r>
    </w:p>
    <w:p w14:paraId="4D577C06" w14:textId="77777777" w:rsidR="51F5B9E8" w:rsidRDefault="001D73C1" w:rsidP="00F7068A">
      <w:pPr>
        <w:numPr>
          <w:ilvl w:val="0"/>
          <w:numId w:val="33"/>
        </w:numPr>
        <w:spacing w:line="276" w:lineRule="auto"/>
        <w:ind w:left="540" w:hanging="540"/>
        <w:contextualSpacing/>
        <w:rPr>
          <w:rFonts w:ascii="Calibri" w:eastAsia="Calibri" w:hAnsi="Calibri" w:cs="Calibri"/>
          <w:color w:val="000000"/>
          <w:szCs w:val="20"/>
          <w:lang w:val="en-AU"/>
        </w:rPr>
      </w:pPr>
      <w:r w:rsidRPr="4FD9286C">
        <w:rPr>
          <w:rFonts w:ascii="Calibri" w:eastAsia="Calibri" w:hAnsi="Calibri" w:cs="Calibri"/>
          <w:color w:val="000000" w:themeColor="text1"/>
          <w:szCs w:val="20"/>
          <w:lang w:val="en-AU"/>
        </w:rPr>
        <w:t>Clause 02.03</w:t>
      </w:r>
      <w:r w:rsidR="7308808C" w:rsidRPr="4FD9286C">
        <w:rPr>
          <w:rFonts w:ascii="Calibri" w:eastAsia="Calibri" w:hAnsi="Calibri" w:cs="Calibri"/>
          <w:color w:val="000000" w:themeColor="text1"/>
          <w:szCs w:val="20"/>
          <w:lang w:val="en-AU"/>
        </w:rPr>
        <w:t>-</w:t>
      </w:r>
      <w:r w:rsidRPr="4FD9286C">
        <w:rPr>
          <w:rFonts w:ascii="Calibri" w:eastAsia="Calibri" w:hAnsi="Calibri" w:cs="Calibri"/>
          <w:color w:val="000000" w:themeColor="text1"/>
          <w:szCs w:val="20"/>
          <w:lang w:val="en-AU"/>
        </w:rPr>
        <w:t>1 of the Whittlesea Planning Scheme (Settlement – Urban growth) seeks to protect the non-urban breaks between growth areas, to reinforce the urban growth boundary while protecting environmental assets.</w:t>
      </w:r>
    </w:p>
    <w:p w14:paraId="303DC534" w14:textId="77777777" w:rsidR="51F5B9E8" w:rsidRDefault="51F5B9E8" w:rsidP="00F7068A">
      <w:pPr>
        <w:spacing w:line="276" w:lineRule="auto"/>
        <w:rPr>
          <w:rFonts w:ascii="Calibri" w:eastAsia="Calibri" w:hAnsi="Calibri" w:cs="Calibri"/>
          <w:i/>
          <w:iCs/>
          <w:color w:val="000000"/>
          <w:lang w:val="en-AU"/>
        </w:rPr>
      </w:pPr>
    </w:p>
    <w:p w14:paraId="4CC31942" w14:textId="77777777" w:rsidR="51F5B9E8" w:rsidRDefault="001D73C1" w:rsidP="00F7068A">
      <w:pPr>
        <w:spacing w:line="276" w:lineRule="auto"/>
        <w:rPr>
          <w:rFonts w:ascii="Calibri" w:eastAsia="Calibri" w:hAnsi="Calibri" w:cs="Calibri"/>
          <w:color w:val="000000"/>
          <w:lang w:val="en-AU"/>
        </w:rPr>
      </w:pPr>
      <w:r w:rsidRPr="16BFE0BE">
        <w:rPr>
          <w:rFonts w:ascii="Calibri" w:eastAsia="Calibri" w:hAnsi="Calibri" w:cs="Calibri"/>
          <w:i/>
          <w:iCs/>
          <w:color w:val="000000" w:themeColor="text1"/>
          <w:lang w:val="en-AU"/>
        </w:rPr>
        <w:t xml:space="preserve">Response: </w:t>
      </w:r>
      <w:r w:rsidRPr="16BFE0BE">
        <w:rPr>
          <w:rFonts w:ascii="Calibri" w:eastAsia="Calibri" w:hAnsi="Calibri" w:cs="Calibri"/>
          <w:color w:val="000000" w:themeColor="text1"/>
          <w:lang w:val="en-AU"/>
        </w:rPr>
        <w:t xml:space="preserve">In rezoning the land, a hard border between urban and Green Wedge land is implemented with protection of the green wedge land a prime consideration. </w:t>
      </w:r>
    </w:p>
    <w:p w14:paraId="73ACC9BF" w14:textId="77777777" w:rsidR="51F5B9E8" w:rsidRDefault="51F5B9E8" w:rsidP="00F7068A">
      <w:pPr>
        <w:spacing w:line="276" w:lineRule="auto"/>
        <w:rPr>
          <w:rFonts w:ascii="Calibri" w:eastAsia="Calibri" w:hAnsi="Calibri" w:cs="Calibri"/>
          <w:color w:val="000000"/>
          <w:lang w:val="en-AU"/>
        </w:rPr>
      </w:pPr>
    </w:p>
    <w:p w14:paraId="46C49D3F" w14:textId="77777777" w:rsidR="51F5B9E8" w:rsidRDefault="001D73C1" w:rsidP="00F7068A">
      <w:pPr>
        <w:numPr>
          <w:ilvl w:val="0"/>
          <w:numId w:val="34"/>
        </w:numPr>
        <w:spacing w:line="276" w:lineRule="auto"/>
        <w:ind w:left="540" w:hanging="540"/>
        <w:contextualSpacing/>
        <w:rPr>
          <w:rFonts w:ascii="Calibri" w:eastAsia="Calibri" w:hAnsi="Calibri" w:cs="Calibri"/>
          <w:color w:val="000000"/>
          <w:szCs w:val="20"/>
          <w:lang w:val="en-AU"/>
        </w:rPr>
      </w:pPr>
      <w:r w:rsidRPr="16BFE0BE">
        <w:rPr>
          <w:rFonts w:ascii="Calibri" w:eastAsia="Calibri" w:hAnsi="Calibri" w:cs="Calibri"/>
          <w:color w:val="000000" w:themeColor="text1"/>
          <w:szCs w:val="20"/>
          <w:lang w:val="en-AU"/>
        </w:rPr>
        <w:lastRenderedPageBreak/>
        <w:t xml:space="preserve">Clause 02.03-9 of the Whittlesea Planning Scheme (Settlement – Open space) seeks to facilitate the assembly of the Quarry Hills Regional Parkland. </w:t>
      </w:r>
    </w:p>
    <w:p w14:paraId="7FD15346" w14:textId="77777777" w:rsidR="51F5B9E8" w:rsidRDefault="51F5B9E8" w:rsidP="00F7068A">
      <w:pPr>
        <w:spacing w:line="276" w:lineRule="auto"/>
        <w:rPr>
          <w:rFonts w:ascii="Calibri" w:eastAsia="Calibri" w:hAnsi="Calibri" w:cs="Calibri"/>
          <w:color w:val="000000"/>
          <w:lang w:val="en-AU"/>
        </w:rPr>
      </w:pPr>
    </w:p>
    <w:p w14:paraId="1C749905" w14:textId="77777777" w:rsidR="51F5B9E8" w:rsidRDefault="001D73C1" w:rsidP="00F7068A">
      <w:pPr>
        <w:spacing w:line="276" w:lineRule="auto"/>
        <w:rPr>
          <w:rFonts w:ascii="Calibri" w:eastAsia="Calibri" w:hAnsi="Calibri" w:cs="Calibri"/>
          <w:color w:val="000000"/>
          <w:lang w:val="en-AU"/>
        </w:rPr>
      </w:pPr>
      <w:r w:rsidRPr="4FD9286C">
        <w:rPr>
          <w:rFonts w:ascii="Calibri" w:eastAsia="Calibri" w:hAnsi="Calibri" w:cs="Calibri"/>
          <w:i/>
          <w:iCs/>
          <w:color w:val="000000" w:themeColor="text1"/>
          <w:lang w:val="en-AU"/>
        </w:rPr>
        <w:t>Response:</w:t>
      </w:r>
      <w:r w:rsidRPr="4FD9286C">
        <w:rPr>
          <w:rFonts w:ascii="Calibri" w:eastAsia="Calibri" w:hAnsi="Calibri" w:cs="Calibri"/>
          <w:color w:val="000000" w:themeColor="text1"/>
          <w:lang w:val="en-AU"/>
        </w:rPr>
        <w:t xml:space="preserve"> In facilitating the proposed rezoning of part of the subject site, Council will be transferred the balance</w:t>
      </w:r>
      <w:r w:rsidR="3AD986D8" w:rsidRPr="4FD9286C">
        <w:rPr>
          <w:rFonts w:ascii="Calibri" w:eastAsia="Calibri" w:hAnsi="Calibri" w:cs="Calibri"/>
          <w:color w:val="000000" w:themeColor="text1"/>
          <w:lang w:val="en-AU"/>
        </w:rPr>
        <w:t xml:space="preserve"> of</w:t>
      </w:r>
      <w:r w:rsidRPr="4FD9286C">
        <w:rPr>
          <w:rFonts w:ascii="Calibri" w:eastAsia="Calibri" w:hAnsi="Calibri" w:cs="Calibri"/>
          <w:color w:val="000000" w:themeColor="text1"/>
          <w:lang w:val="en-AU"/>
        </w:rPr>
        <w:t xml:space="preserve"> 35 </w:t>
      </w:r>
      <w:r w:rsidR="738FD165" w:rsidRPr="4FD9286C">
        <w:rPr>
          <w:rFonts w:ascii="Calibri" w:eastAsia="Calibri" w:hAnsi="Calibri" w:cs="Calibri"/>
          <w:color w:val="000000" w:themeColor="text1"/>
          <w:lang w:val="en-AU"/>
        </w:rPr>
        <w:t>h</w:t>
      </w:r>
      <w:r w:rsidRPr="4FD9286C">
        <w:rPr>
          <w:rFonts w:ascii="Calibri" w:eastAsia="Calibri" w:hAnsi="Calibri" w:cs="Calibri"/>
          <w:color w:val="000000" w:themeColor="text1"/>
          <w:lang w:val="en-AU"/>
        </w:rPr>
        <w:t xml:space="preserve">ectares of land for the Quarry Hills Regional Parkland. </w:t>
      </w:r>
    </w:p>
    <w:p w14:paraId="05314D05" w14:textId="77777777" w:rsidR="51F5B9E8" w:rsidRDefault="001D73C1" w:rsidP="00F93A9A">
      <w:pPr>
        <w:spacing w:before="240" w:after="60" w:line="276" w:lineRule="auto"/>
        <w:rPr>
          <w:rFonts w:ascii="Calibri" w:eastAsia="Calibri" w:hAnsi="Calibri" w:cs="Calibri"/>
          <w:color w:val="000000"/>
          <w:u w:val="single"/>
          <w:lang w:val="en-AU"/>
        </w:rPr>
      </w:pPr>
      <w:r w:rsidRPr="16BFE0BE">
        <w:rPr>
          <w:rFonts w:ascii="Calibri" w:eastAsia="Calibri" w:hAnsi="Calibri" w:cs="Calibri"/>
          <w:color w:val="000000" w:themeColor="text1"/>
          <w:u w:val="single"/>
          <w:lang w:val="en-AU"/>
        </w:rPr>
        <w:t>Planning Policy Framework</w:t>
      </w:r>
    </w:p>
    <w:p w14:paraId="5BA97EC3" w14:textId="77777777" w:rsidR="51F5B9E8" w:rsidRDefault="001D73C1" w:rsidP="00F7068A">
      <w:pPr>
        <w:numPr>
          <w:ilvl w:val="0"/>
          <w:numId w:val="35"/>
        </w:numPr>
        <w:spacing w:line="276" w:lineRule="auto"/>
        <w:contextualSpacing/>
        <w:rPr>
          <w:rFonts w:ascii="Calibri" w:eastAsia="Calibri" w:hAnsi="Calibri" w:cs="Calibri"/>
          <w:color w:val="000000"/>
          <w:szCs w:val="20"/>
          <w:lang w:val="en-AU"/>
        </w:rPr>
      </w:pPr>
      <w:r w:rsidRPr="16BFE0BE">
        <w:rPr>
          <w:rFonts w:ascii="Calibri" w:eastAsia="Calibri" w:hAnsi="Calibri" w:cs="Calibri"/>
          <w:color w:val="000000" w:themeColor="text1"/>
          <w:szCs w:val="20"/>
          <w:lang w:val="en-AU"/>
        </w:rPr>
        <w:t xml:space="preserve">Clause 11.01-1L of the Whittlesea Planning Scheme (Green wedge areas) seeks to define boundaries that preserve the integrity of both rural and urban areas. </w:t>
      </w:r>
    </w:p>
    <w:p w14:paraId="1070D47C" w14:textId="77777777" w:rsidR="51F5B9E8" w:rsidRDefault="51F5B9E8" w:rsidP="00F7068A">
      <w:pPr>
        <w:spacing w:line="276" w:lineRule="auto"/>
        <w:rPr>
          <w:rFonts w:ascii="Calibri" w:eastAsia="Calibri" w:hAnsi="Calibri" w:cs="Calibri"/>
          <w:color w:val="000000"/>
          <w:lang w:val="en-AU"/>
        </w:rPr>
      </w:pPr>
    </w:p>
    <w:p w14:paraId="53946420" w14:textId="77777777" w:rsidR="51F5B9E8" w:rsidRDefault="001D73C1" w:rsidP="00F7068A">
      <w:pPr>
        <w:spacing w:line="276" w:lineRule="auto"/>
        <w:rPr>
          <w:rFonts w:ascii="Calibri" w:eastAsia="Calibri" w:hAnsi="Calibri" w:cs="Calibri"/>
          <w:color w:val="000000"/>
          <w:lang w:val="en-AU"/>
        </w:rPr>
      </w:pPr>
      <w:r w:rsidRPr="16BFE0BE">
        <w:rPr>
          <w:rFonts w:ascii="Calibri" w:eastAsia="Calibri" w:hAnsi="Calibri" w:cs="Calibri"/>
          <w:i/>
          <w:iCs/>
          <w:color w:val="000000" w:themeColor="text1"/>
          <w:lang w:val="en-AU"/>
        </w:rPr>
        <w:t>Response:</w:t>
      </w:r>
      <w:r w:rsidRPr="16BFE0BE">
        <w:rPr>
          <w:rFonts w:ascii="Calibri" w:eastAsia="Calibri" w:hAnsi="Calibri" w:cs="Calibri"/>
          <w:color w:val="000000" w:themeColor="text1"/>
          <w:lang w:val="en-AU"/>
        </w:rPr>
        <w:t xml:space="preserve">  The amendment supports a natural, landscape-based boundary to urban growth, including use of identified open space, such as Quarry Hills Regional Parkland. </w:t>
      </w:r>
    </w:p>
    <w:p w14:paraId="7ED1F99C" w14:textId="77777777" w:rsidR="51F5B9E8" w:rsidRDefault="51F5B9E8" w:rsidP="00F7068A">
      <w:pPr>
        <w:spacing w:line="276" w:lineRule="auto"/>
        <w:rPr>
          <w:rFonts w:ascii="Calibri" w:eastAsia="Calibri" w:hAnsi="Calibri" w:cs="Calibri"/>
          <w:color w:val="000000"/>
          <w:lang w:val="en-AU"/>
        </w:rPr>
      </w:pPr>
    </w:p>
    <w:p w14:paraId="5861DBA4" w14:textId="77777777" w:rsidR="51F5B9E8" w:rsidRDefault="001D73C1" w:rsidP="00F7068A">
      <w:pPr>
        <w:numPr>
          <w:ilvl w:val="0"/>
          <w:numId w:val="35"/>
        </w:numPr>
        <w:spacing w:line="276" w:lineRule="auto"/>
        <w:contextualSpacing/>
        <w:rPr>
          <w:rFonts w:ascii="Calibri" w:eastAsia="Calibri" w:hAnsi="Calibri" w:cs="Calibri"/>
          <w:color w:val="000000"/>
          <w:szCs w:val="20"/>
          <w:lang w:val="en-AU"/>
        </w:rPr>
      </w:pPr>
      <w:r w:rsidRPr="16BFE0BE">
        <w:rPr>
          <w:rFonts w:ascii="Calibri" w:eastAsia="Calibri" w:hAnsi="Calibri" w:cs="Calibri"/>
          <w:color w:val="000000" w:themeColor="text1"/>
          <w:szCs w:val="20"/>
          <w:lang w:val="en-AU"/>
        </w:rPr>
        <w:t xml:space="preserve">Clause 11.02-3S of the Whittlesea Planning Scheme (Sequencing of development) seeks to require new development to make a financial contribution to the provision of infrastructure such as community facilities, public transport, and roads. </w:t>
      </w:r>
    </w:p>
    <w:p w14:paraId="3D341A17" w14:textId="77777777" w:rsidR="51F5B9E8" w:rsidRDefault="51F5B9E8" w:rsidP="00F7068A">
      <w:pPr>
        <w:spacing w:line="276" w:lineRule="auto"/>
        <w:rPr>
          <w:rFonts w:ascii="Calibri" w:eastAsia="Calibri" w:hAnsi="Calibri" w:cs="Calibri"/>
          <w:color w:val="000000"/>
          <w:lang w:val="en-AU"/>
        </w:rPr>
      </w:pPr>
    </w:p>
    <w:p w14:paraId="12D9B355" w14:textId="77777777" w:rsidR="51F5B9E8" w:rsidRDefault="001D73C1" w:rsidP="00F7068A">
      <w:pPr>
        <w:spacing w:line="276" w:lineRule="auto"/>
        <w:rPr>
          <w:rFonts w:ascii="Calibri" w:eastAsia="Calibri" w:hAnsi="Calibri" w:cs="Calibri"/>
          <w:color w:val="000000"/>
          <w:lang w:val="en-AU"/>
        </w:rPr>
      </w:pPr>
      <w:r w:rsidRPr="16BFE0BE">
        <w:rPr>
          <w:rFonts w:ascii="Calibri" w:eastAsia="Calibri" w:hAnsi="Calibri" w:cs="Calibri"/>
          <w:i/>
          <w:iCs/>
          <w:color w:val="000000" w:themeColor="text1"/>
          <w:lang w:val="en-AU"/>
        </w:rPr>
        <w:t>Response</w:t>
      </w:r>
      <w:r w:rsidRPr="16BFE0BE">
        <w:rPr>
          <w:rFonts w:ascii="Calibri" w:eastAsia="Calibri" w:hAnsi="Calibri" w:cs="Calibri"/>
          <w:color w:val="000000" w:themeColor="text1"/>
          <w:lang w:val="en-AU"/>
        </w:rPr>
        <w:t xml:space="preserve">: If the amendment is gazetted, the payment of equivalent Development Contributions and Growth Area Infrastructure Contribution will be secured via Section 173 Agreement between Council and the landowner. </w:t>
      </w:r>
    </w:p>
    <w:p w14:paraId="44C18897" w14:textId="77777777" w:rsidR="51F5B9E8" w:rsidRDefault="51F5B9E8" w:rsidP="00F7068A">
      <w:pPr>
        <w:spacing w:line="276" w:lineRule="auto"/>
        <w:rPr>
          <w:rFonts w:ascii="Calibri" w:eastAsia="Calibri" w:hAnsi="Calibri" w:cs="Calibri"/>
          <w:color w:val="000000"/>
          <w:lang w:val="en-AU"/>
        </w:rPr>
      </w:pPr>
    </w:p>
    <w:p w14:paraId="4FA1D1FC" w14:textId="77777777" w:rsidR="51F5B9E8" w:rsidRDefault="001D73C1" w:rsidP="00F7068A">
      <w:pPr>
        <w:numPr>
          <w:ilvl w:val="0"/>
          <w:numId w:val="35"/>
        </w:numPr>
        <w:spacing w:line="276" w:lineRule="auto"/>
        <w:contextualSpacing/>
        <w:rPr>
          <w:rFonts w:ascii="Calibri" w:eastAsia="Calibri" w:hAnsi="Calibri" w:cs="Calibri"/>
          <w:color w:val="000000"/>
          <w:szCs w:val="20"/>
          <w:lang w:val="en-AU"/>
        </w:rPr>
      </w:pPr>
      <w:r w:rsidRPr="16BFE0BE">
        <w:rPr>
          <w:rFonts w:ascii="Calibri" w:eastAsia="Calibri" w:hAnsi="Calibri" w:cs="Calibri"/>
          <w:color w:val="000000" w:themeColor="text1"/>
          <w:szCs w:val="20"/>
          <w:lang w:val="en-AU"/>
        </w:rPr>
        <w:t xml:space="preserve">Clause 16.01-1S of the Whittlesea Planning Scheme (Housing supply) seeks to ensure an appropriate quantity, quality and type of housing is provided. </w:t>
      </w:r>
    </w:p>
    <w:p w14:paraId="0E01952E" w14:textId="77777777" w:rsidR="51F5B9E8" w:rsidRDefault="51F5B9E8" w:rsidP="00F7068A">
      <w:pPr>
        <w:spacing w:line="276" w:lineRule="auto"/>
        <w:rPr>
          <w:rFonts w:ascii="Calibri" w:eastAsia="Calibri" w:hAnsi="Calibri" w:cs="Calibri"/>
          <w:color w:val="000000"/>
          <w:lang w:val="en-AU"/>
        </w:rPr>
      </w:pPr>
    </w:p>
    <w:p w14:paraId="6DC4B703" w14:textId="77777777" w:rsidR="51F5B9E8" w:rsidRDefault="001D73C1" w:rsidP="00F7068A">
      <w:pPr>
        <w:spacing w:line="276" w:lineRule="auto"/>
        <w:rPr>
          <w:rFonts w:ascii="Calibri" w:eastAsia="Calibri" w:hAnsi="Calibri" w:cs="Calibri"/>
          <w:color w:val="000000"/>
          <w:lang w:val="en-AU"/>
        </w:rPr>
      </w:pPr>
      <w:r w:rsidRPr="16BFE0BE">
        <w:rPr>
          <w:rFonts w:ascii="Calibri" w:eastAsia="Calibri" w:hAnsi="Calibri" w:cs="Calibri"/>
          <w:i/>
          <w:iCs/>
          <w:color w:val="000000" w:themeColor="text1"/>
          <w:lang w:val="en-AU"/>
        </w:rPr>
        <w:t>Response:</w:t>
      </w:r>
      <w:r w:rsidRPr="16BFE0BE">
        <w:rPr>
          <w:rFonts w:ascii="Calibri" w:eastAsia="Calibri" w:hAnsi="Calibri" w:cs="Calibri"/>
          <w:color w:val="000000" w:themeColor="text1"/>
          <w:lang w:val="en-AU"/>
        </w:rPr>
        <w:t xml:space="preserve"> The proposed rezoning will facilitate 21 hectares of additional residential land in the growth area of Mernda. The preparation of a Development Plan in accordance with DPO27 will guide the delivery of high-quality residential development and neighbourhood design.</w:t>
      </w:r>
    </w:p>
    <w:p w14:paraId="5ED864CE" w14:textId="77777777" w:rsidR="51F5B9E8" w:rsidRDefault="001D73C1" w:rsidP="00F93A9A">
      <w:pPr>
        <w:spacing w:before="240" w:after="60" w:line="276" w:lineRule="auto"/>
        <w:rPr>
          <w:rFonts w:ascii="Calibri" w:hAnsi="Calibri"/>
          <w:u w:val="single"/>
          <w:lang w:val="en-AU"/>
        </w:rPr>
      </w:pPr>
      <w:r w:rsidRPr="4FD9286C">
        <w:rPr>
          <w:rFonts w:ascii="Calibri" w:hAnsi="Calibri"/>
          <w:u w:val="single"/>
          <w:lang w:val="en-AU"/>
        </w:rPr>
        <w:t>State Government</w:t>
      </w:r>
      <w:r w:rsidR="03E26FD3" w:rsidRPr="4FD9286C">
        <w:rPr>
          <w:rFonts w:ascii="Calibri" w:hAnsi="Calibri"/>
          <w:u w:val="single"/>
          <w:lang w:val="en-AU"/>
        </w:rPr>
        <w:t xml:space="preserve"> Strategies</w:t>
      </w:r>
    </w:p>
    <w:p w14:paraId="2EA02388" w14:textId="77777777" w:rsidR="51F5B9E8" w:rsidRDefault="001D73C1" w:rsidP="00F7068A">
      <w:pPr>
        <w:spacing w:line="276" w:lineRule="auto"/>
        <w:rPr>
          <w:rFonts w:ascii="Calibri" w:hAnsi="Calibri"/>
          <w:lang w:val="en-AU"/>
        </w:rPr>
      </w:pPr>
      <w:r>
        <w:rPr>
          <w:rFonts w:ascii="Calibri" w:hAnsi="Calibri"/>
          <w:lang w:val="en-AU"/>
        </w:rPr>
        <w:t>The Amendment is consistent with and implements:</w:t>
      </w:r>
    </w:p>
    <w:p w14:paraId="507FD313" w14:textId="77777777" w:rsidR="51F5B9E8" w:rsidRDefault="001D73C1" w:rsidP="00F7068A">
      <w:pPr>
        <w:numPr>
          <w:ilvl w:val="0"/>
          <w:numId w:val="36"/>
        </w:numPr>
        <w:spacing w:line="276" w:lineRule="auto"/>
        <w:contextualSpacing/>
        <w:rPr>
          <w:rFonts w:ascii="Calibri" w:hAnsi="Calibri"/>
          <w:szCs w:val="20"/>
          <w:lang w:val="en-AU"/>
        </w:rPr>
      </w:pPr>
      <w:r>
        <w:rPr>
          <w:rFonts w:ascii="Calibri" w:hAnsi="Calibri"/>
          <w:szCs w:val="20"/>
          <w:lang w:val="en-AU"/>
        </w:rPr>
        <w:t xml:space="preserve">The </w:t>
      </w:r>
      <w:r w:rsidRPr="4FD9286C">
        <w:rPr>
          <w:rFonts w:ascii="Calibri" w:hAnsi="Calibri"/>
          <w:i/>
          <w:iCs/>
          <w:szCs w:val="20"/>
          <w:lang w:val="en-AU"/>
        </w:rPr>
        <w:t>North Growth Corridor Plan</w:t>
      </w:r>
      <w:r>
        <w:rPr>
          <w:rFonts w:ascii="Calibri" w:hAnsi="Calibri"/>
          <w:szCs w:val="20"/>
          <w:lang w:val="en-AU"/>
        </w:rPr>
        <w:t xml:space="preserve"> which identifies the urban land for residential and the </w:t>
      </w:r>
      <w:r w:rsidR="359DAF43">
        <w:rPr>
          <w:rFonts w:ascii="Calibri" w:hAnsi="Calibri"/>
          <w:szCs w:val="20"/>
          <w:lang w:val="en-AU"/>
        </w:rPr>
        <w:t>non-urban</w:t>
      </w:r>
      <w:r>
        <w:rPr>
          <w:rFonts w:ascii="Calibri" w:hAnsi="Calibri"/>
          <w:szCs w:val="20"/>
          <w:lang w:val="en-AU"/>
        </w:rPr>
        <w:t xml:space="preserve"> land for open space as part of the Quarry Hills Regional Park.</w:t>
      </w:r>
    </w:p>
    <w:p w14:paraId="52D1625B" w14:textId="77777777" w:rsidR="51F5B9E8" w:rsidRDefault="001D73C1" w:rsidP="00F7068A">
      <w:pPr>
        <w:numPr>
          <w:ilvl w:val="0"/>
          <w:numId w:val="36"/>
        </w:numPr>
        <w:spacing w:line="276" w:lineRule="auto"/>
        <w:contextualSpacing/>
        <w:rPr>
          <w:rFonts w:ascii="Calibri" w:hAnsi="Calibri"/>
          <w:szCs w:val="20"/>
          <w:lang w:val="en-AU"/>
        </w:rPr>
      </w:pPr>
      <w:r w:rsidRPr="4FD9286C">
        <w:rPr>
          <w:rFonts w:ascii="Calibri" w:hAnsi="Calibri"/>
          <w:i/>
          <w:iCs/>
          <w:szCs w:val="20"/>
          <w:lang w:val="en-AU"/>
        </w:rPr>
        <w:t>Plan Melbourne</w:t>
      </w:r>
      <w:r>
        <w:rPr>
          <w:rFonts w:ascii="Calibri" w:hAnsi="Calibri"/>
          <w:szCs w:val="20"/>
          <w:lang w:val="en-AU"/>
        </w:rPr>
        <w:t xml:space="preserve"> which identifies the Quarry Hills Regional Park.</w:t>
      </w:r>
    </w:p>
    <w:p w14:paraId="45B730D3" w14:textId="77777777" w:rsidR="51F5B9E8" w:rsidRDefault="001D73C1" w:rsidP="00F7068A">
      <w:pPr>
        <w:numPr>
          <w:ilvl w:val="0"/>
          <w:numId w:val="36"/>
        </w:numPr>
        <w:spacing w:line="276" w:lineRule="auto"/>
        <w:contextualSpacing/>
        <w:rPr>
          <w:rFonts w:ascii="Calibri" w:hAnsi="Calibri"/>
          <w:szCs w:val="20"/>
          <w:lang w:val="en-AU"/>
        </w:rPr>
      </w:pPr>
      <w:r w:rsidRPr="4FD9286C">
        <w:rPr>
          <w:rFonts w:ascii="Calibri" w:hAnsi="Calibri"/>
          <w:i/>
          <w:iCs/>
          <w:szCs w:val="20"/>
          <w:lang w:val="en-AU"/>
        </w:rPr>
        <w:t>Draft Northern Metro Land Use Framework Plan</w:t>
      </w:r>
      <w:r w:rsidR="4A4D043D">
        <w:rPr>
          <w:rFonts w:ascii="Calibri" w:hAnsi="Calibri"/>
          <w:szCs w:val="20"/>
          <w:lang w:val="en-AU"/>
        </w:rPr>
        <w:t>.</w:t>
      </w:r>
    </w:p>
    <w:p w14:paraId="1FD8DA7B" w14:textId="77777777" w:rsidR="00145FB5" w:rsidRDefault="001D73C1" w:rsidP="00F7068A">
      <w:pPr>
        <w:spacing w:before="240" w:after="60" w:line="276" w:lineRule="auto"/>
        <w:rPr>
          <w:rFonts w:ascii="Calibri" w:hAnsi="Calibri"/>
          <w:b/>
          <w:bCs/>
          <w:lang w:val="en-AU"/>
        </w:rPr>
      </w:pPr>
      <w:r w:rsidRPr="16BFE0BE">
        <w:rPr>
          <w:rFonts w:ascii="Calibri" w:hAnsi="Calibri"/>
          <w:b/>
          <w:bCs/>
          <w:lang w:val="en-AU"/>
        </w:rPr>
        <w:t>Environmental</w:t>
      </w:r>
      <w:r w:rsidR="5253C5EC" w:rsidRPr="16BFE0BE">
        <w:rPr>
          <w:rFonts w:ascii="Calibri" w:hAnsi="Calibri"/>
          <w:b/>
          <w:bCs/>
          <w:lang w:val="en-AU"/>
        </w:rPr>
        <w:t xml:space="preserve"> Issues</w:t>
      </w:r>
    </w:p>
    <w:p w14:paraId="5D4273A1" w14:textId="77777777" w:rsidR="3D3FE94D" w:rsidRPr="00145FB5" w:rsidRDefault="001D73C1" w:rsidP="00F7068A">
      <w:pPr>
        <w:spacing w:line="276" w:lineRule="auto"/>
        <w:rPr>
          <w:rFonts w:ascii="Calibri" w:hAnsi="Calibri"/>
          <w:lang w:val="en-AU"/>
        </w:rPr>
      </w:pPr>
      <w:r w:rsidRPr="03E26FD3">
        <w:rPr>
          <w:rFonts w:ascii="Calibri" w:eastAsia="Calibri" w:hAnsi="Calibri" w:cs="Calibri"/>
          <w:color w:val="000000" w:themeColor="text1"/>
          <w:lang w:val="en-AU"/>
        </w:rPr>
        <w:t>In accordance with Ministerial Direction</w:t>
      </w:r>
      <w:r w:rsidR="2B148A65" w:rsidRPr="03E26FD3">
        <w:rPr>
          <w:rFonts w:ascii="Calibri" w:eastAsia="Calibri" w:hAnsi="Calibri" w:cs="Calibri"/>
          <w:color w:val="000000" w:themeColor="text1"/>
          <w:lang w:val="en-AU"/>
        </w:rPr>
        <w:t xml:space="preserve"> No.1 and Planning Practice </w:t>
      </w:r>
      <w:r w:rsidR="4A0273F7" w:rsidRPr="03E26FD3">
        <w:rPr>
          <w:rFonts w:ascii="Calibri" w:eastAsia="Calibri" w:hAnsi="Calibri" w:cs="Calibri"/>
          <w:color w:val="000000" w:themeColor="text1"/>
          <w:lang w:val="en-AU"/>
        </w:rPr>
        <w:t>N</w:t>
      </w:r>
      <w:r w:rsidR="2B148A65" w:rsidRPr="03E26FD3">
        <w:rPr>
          <w:rFonts w:ascii="Calibri" w:eastAsia="Calibri" w:hAnsi="Calibri" w:cs="Calibri"/>
          <w:color w:val="000000" w:themeColor="text1"/>
          <w:lang w:val="en-AU"/>
        </w:rPr>
        <w:t>ote 30, a Preliminary Sit</w:t>
      </w:r>
      <w:r w:rsidR="01B2829F" w:rsidRPr="03E26FD3">
        <w:rPr>
          <w:rFonts w:ascii="Calibri" w:eastAsia="Calibri" w:hAnsi="Calibri" w:cs="Calibri"/>
          <w:color w:val="000000" w:themeColor="text1"/>
          <w:lang w:val="en-AU"/>
        </w:rPr>
        <w:t>e</w:t>
      </w:r>
      <w:r w:rsidR="2B148A65" w:rsidRPr="03E26FD3">
        <w:rPr>
          <w:rFonts w:ascii="Calibri" w:eastAsia="Calibri" w:hAnsi="Calibri" w:cs="Calibri"/>
          <w:color w:val="000000" w:themeColor="text1"/>
          <w:lang w:val="en-AU"/>
        </w:rPr>
        <w:t xml:space="preserve"> Investigation (PSI) in the form of </w:t>
      </w:r>
      <w:r w:rsidR="55BD2E77" w:rsidRPr="03E26FD3">
        <w:rPr>
          <w:rFonts w:ascii="Calibri" w:eastAsia="Calibri" w:hAnsi="Calibri" w:cs="Calibri"/>
          <w:color w:val="000000" w:themeColor="text1"/>
          <w:lang w:val="en-AU"/>
        </w:rPr>
        <w:t xml:space="preserve">a Potential for Contamination Risk Assessment report was undertaken to determine the risk of </w:t>
      </w:r>
      <w:r w:rsidR="3B73A002" w:rsidRPr="03E26FD3">
        <w:rPr>
          <w:rFonts w:ascii="Calibri" w:eastAsia="Calibri" w:hAnsi="Calibri" w:cs="Calibri"/>
          <w:color w:val="000000" w:themeColor="text1"/>
          <w:lang w:val="en-AU"/>
        </w:rPr>
        <w:t xml:space="preserve">land </w:t>
      </w:r>
      <w:r w:rsidR="55BD2E77" w:rsidRPr="03E26FD3">
        <w:rPr>
          <w:rFonts w:ascii="Calibri" w:eastAsia="Calibri" w:hAnsi="Calibri" w:cs="Calibri"/>
          <w:color w:val="000000" w:themeColor="text1"/>
          <w:lang w:val="en-AU"/>
        </w:rPr>
        <w:t xml:space="preserve">contamination on the site. </w:t>
      </w:r>
      <w:r w:rsidR="20CF12D9" w:rsidRPr="03E26FD3">
        <w:rPr>
          <w:rFonts w:ascii="Calibri" w:eastAsia="Calibri" w:hAnsi="Calibri" w:cs="Calibri"/>
          <w:color w:val="000000" w:themeColor="text1"/>
          <w:lang w:val="en-AU"/>
        </w:rPr>
        <w:t>Th</w:t>
      </w:r>
      <w:r w:rsidR="73B48641" w:rsidRPr="03E26FD3">
        <w:rPr>
          <w:rFonts w:ascii="Calibri" w:eastAsia="Calibri" w:hAnsi="Calibri" w:cs="Calibri"/>
          <w:color w:val="000000" w:themeColor="text1"/>
          <w:lang w:val="en-AU"/>
        </w:rPr>
        <w:t>e report noted the site’s historical use for agriculture, which has a potential to contribute to contamination</w:t>
      </w:r>
      <w:r w:rsidR="293C9F72" w:rsidRPr="03E26FD3">
        <w:rPr>
          <w:rFonts w:ascii="Calibri" w:eastAsia="Calibri" w:hAnsi="Calibri" w:cs="Calibri"/>
          <w:color w:val="000000" w:themeColor="text1"/>
          <w:lang w:val="en-AU"/>
        </w:rPr>
        <w:t xml:space="preserve">. </w:t>
      </w:r>
      <w:r w:rsidR="293C9F72" w:rsidRPr="03E26FD3">
        <w:rPr>
          <w:rFonts w:ascii="Calibri" w:eastAsia="Calibri" w:hAnsi="Calibri" w:cs="Calibri"/>
          <w:color w:val="000000" w:themeColor="text1"/>
          <w:lang w:val="en-AU"/>
        </w:rPr>
        <w:lastRenderedPageBreak/>
        <w:t xml:space="preserve">In this instance the use has largely been grazing and </w:t>
      </w:r>
      <w:r w:rsidR="73D88ACB" w:rsidRPr="03E26FD3">
        <w:rPr>
          <w:rFonts w:ascii="Calibri" w:eastAsia="Calibri" w:hAnsi="Calibri" w:cs="Calibri"/>
          <w:color w:val="000000" w:themeColor="text1"/>
          <w:lang w:val="en-AU"/>
        </w:rPr>
        <w:t>none of</w:t>
      </w:r>
      <w:r w:rsidR="73B48641" w:rsidRPr="03E26FD3">
        <w:rPr>
          <w:rFonts w:ascii="Calibri" w:eastAsia="Calibri" w:hAnsi="Calibri" w:cs="Calibri"/>
          <w:color w:val="000000" w:themeColor="text1"/>
          <w:lang w:val="en-AU"/>
        </w:rPr>
        <w:t xml:space="preserve"> the “high or medium risk” </w:t>
      </w:r>
      <w:r w:rsidR="7EFC4D01" w:rsidRPr="03E26FD3">
        <w:rPr>
          <w:rFonts w:ascii="Calibri" w:eastAsia="Calibri" w:hAnsi="Calibri" w:cs="Calibri"/>
          <w:color w:val="000000" w:themeColor="text1"/>
          <w:lang w:val="en-AU"/>
        </w:rPr>
        <w:t>ancillary</w:t>
      </w:r>
      <w:r w:rsidR="73B48641" w:rsidRPr="03E26FD3">
        <w:rPr>
          <w:rFonts w:ascii="Calibri" w:eastAsia="Calibri" w:hAnsi="Calibri" w:cs="Calibri"/>
          <w:color w:val="000000" w:themeColor="text1"/>
          <w:lang w:val="en-AU"/>
        </w:rPr>
        <w:t xml:space="preserve"> uses</w:t>
      </w:r>
      <w:r w:rsidR="457F23E0" w:rsidRPr="03E26FD3">
        <w:rPr>
          <w:rFonts w:ascii="Calibri" w:eastAsia="Calibri" w:hAnsi="Calibri" w:cs="Calibri"/>
          <w:color w:val="000000" w:themeColor="text1"/>
          <w:lang w:val="en-AU"/>
        </w:rPr>
        <w:t xml:space="preserve"> associated with agriculture </w:t>
      </w:r>
      <w:r w:rsidR="2C16D999" w:rsidRPr="03E26FD3">
        <w:rPr>
          <w:rFonts w:ascii="Calibri" w:eastAsia="Calibri" w:hAnsi="Calibri" w:cs="Calibri"/>
          <w:color w:val="000000" w:themeColor="text1"/>
          <w:lang w:val="en-AU"/>
        </w:rPr>
        <w:t xml:space="preserve">have </w:t>
      </w:r>
      <w:r w:rsidR="457F23E0" w:rsidRPr="03E26FD3">
        <w:rPr>
          <w:rFonts w:ascii="Calibri" w:eastAsia="Calibri" w:hAnsi="Calibri" w:cs="Calibri"/>
          <w:color w:val="000000" w:themeColor="text1"/>
          <w:lang w:val="en-AU"/>
        </w:rPr>
        <w:t>occurred on the site.</w:t>
      </w:r>
    </w:p>
    <w:p w14:paraId="595AC440" w14:textId="77777777" w:rsidR="16BFE0BE" w:rsidRDefault="16BFE0BE" w:rsidP="00F7068A">
      <w:pPr>
        <w:spacing w:line="276" w:lineRule="auto"/>
        <w:rPr>
          <w:rFonts w:ascii="Calibri" w:hAnsi="Calibri"/>
          <w:lang w:val="en-AU"/>
        </w:rPr>
      </w:pPr>
    </w:p>
    <w:p w14:paraId="0A27A026" w14:textId="77777777" w:rsidR="16BFE0BE" w:rsidRDefault="001D73C1" w:rsidP="00F7068A">
      <w:pPr>
        <w:spacing w:line="276" w:lineRule="auto"/>
        <w:rPr>
          <w:rFonts w:ascii="Calibri" w:hAnsi="Calibri"/>
          <w:lang w:val="en-AU"/>
        </w:rPr>
      </w:pPr>
      <w:r>
        <w:rPr>
          <w:rFonts w:ascii="Calibri" w:hAnsi="Calibri"/>
          <w:lang w:val="en-AU"/>
        </w:rPr>
        <w:t>A Flora and F</w:t>
      </w:r>
      <w:r w:rsidR="2DB4BA81">
        <w:rPr>
          <w:rFonts w:ascii="Calibri" w:hAnsi="Calibri"/>
          <w:lang w:val="en-AU"/>
        </w:rPr>
        <w:t>au</w:t>
      </w:r>
      <w:r>
        <w:rPr>
          <w:rFonts w:ascii="Calibri" w:hAnsi="Calibri"/>
          <w:lang w:val="en-AU"/>
        </w:rPr>
        <w:t xml:space="preserve">na </w:t>
      </w:r>
      <w:r w:rsidR="20CE9613">
        <w:rPr>
          <w:rFonts w:ascii="Calibri" w:hAnsi="Calibri"/>
          <w:lang w:val="en-AU"/>
        </w:rPr>
        <w:t xml:space="preserve">Assessment has </w:t>
      </w:r>
      <w:r w:rsidR="533D4283">
        <w:rPr>
          <w:rFonts w:ascii="Calibri" w:hAnsi="Calibri"/>
          <w:lang w:val="en-AU"/>
        </w:rPr>
        <w:t xml:space="preserve">identified </w:t>
      </w:r>
      <w:r w:rsidR="659E9DD5">
        <w:rPr>
          <w:rFonts w:ascii="Calibri" w:hAnsi="Calibri"/>
          <w:lang w:val="en-AU"/>
        </w:rPr>
        <w:t>three</w:t>
      </w:r>
      <w:r w:rsidR="20CE9613">
        <w:rPr>
          <w:rFonts w:ascii="Calibri" w:hAnsi="Calibri"/>
          <w:lang w:val="en-AU"/>
        </w:rPr>
        <w:t xml:space="preserve"> River Red Gums within the urban part of 390 Masons Road. </w:t>
      </w:r>
      <w:r w:rsidR="340F50B5">
        <w:rPr>
          <w:rFonts w:ascii="Calibri" w:hAnsi="Calibri"/>
          <w:lang w:val="en-AU"/>
        </w:rPr>
        <w:t xml:space="preserve">Further detailed assessment will occur during the Development Plan process, with </w:t>
      </w:r>
      <w:r w:rsidR="20CE9613">
        <w:rPr>
          <w:rFonts w:ascii="Calibri" w:hAnsi="Calibri"/>
          <w:lang w:val="en-AU"/>
        </w:rPr>
        <w:t>Devel</w:t>
      </w:r>
      <w:r w:rsidR="4E495042">
        <w:rPr>
          <w:rFonts w:ascii="Calibri" w:hAnsi="Calibri"/>
          <w:lang w:val="en-AU"/>
        </w:rPr>
        <w:t>opment Plan Overlay Schedule 27</w:t>
      </w:r>
      <w:r w:rsidR="0C5443C3">
        <w:rPr>
          <w:rFonts w:ascii="Calibri" w:hAnsi="Calibri"/>
          <w:lang w:val="en-AU"/>
        </w:rPr>
        <w:t xml:space="preserve">, when applied, </w:t>
      </w:r>
      <w:r w:rsidR="0C784951">
        <w:rPr>
          <w:rFonts w:ascii="Calibri" w:hAnsi="Calibri"/>
          <w:lang w:val="en-AU"/>
        </w:rPr>
        <w:t>requiring</w:t>
      </w:r>
      <w:r w:rsidR="0C5443C3">
        <w:rPr>
          <w:rFonts w:ascii="Calibri" w:hAnsi="Calibri"/>
          <w:lang w:val="en-AU"/>
        </w:rPr>
        <w:t xml:space="preserve"> </w:t>
      </w:r>
      <w:r w:rsidR="3E7B457E">
        <w:rPr>
          <w:rFonts w:ascii="Calibri" w:hAnsi="Calibri"/>
          <w:lang w:val="en-AU"/>
        </w:rPr>
        <w:t xml:space="preserve">an </w:t>
      </w:r>
      <w:r w:rsidR="79F34912">
        <w:rPr>
          <w:rFonts w:ascii="Calibri" w:hAnsi="Calibri"/>
          <w:lang w:val="en-AU"/>
        </w:rPr>
        <w:t>a</w:t>
      </w:r>
      <w:r w:rsidR="3E7B457E">
        <w:rPr>
          <w:rFonts w:ascii="Calibri" w:hAnsi="Calibri"/>
          <w:lang w:val="en-AU"/>
        </w:rPr>
        <w:t>rbor</w:t>
      </w:r>
      <w:r w:rsidR="66BD8C4D">
        <w:rPr>
          <w:rFonts w:ascii="Calibri" w:hAnsi="Calibri"/>
          <w:lang w:val="en-AU"/>
        </w:rPr>
        <w:t>i</w:t>
      </w:r>
      <w:r w:rsidR="3E7B457E">
        <w:rPr>
          <w:rFonts w:ascii="Calibri" w:hAnsi="Calibri"/>
          <w:lang w:val="en-AU"/>
        </w:rPr>
        <w:t xml:space="preserve">cultural survey of the site and protection of River Red Gums in public open space. </w:t>
      </w:r>
    </w:p>
    <w:p w14:paraId="2D377D90" w14:textId="77777777" w:rsidR="383B050D" w:rsidRDefault="001D73C1" w:rsidP="00F7068A">
      <w:pPr>
        <w:spacing w:before="240" w:after="60" w:line="276" w:lineRule="auto"/>
        <w:rPr>
          <w:rFonts w:ascii="Calibri" w:hAnsi="Calibri"/>
          <w:b/>
          <w:bCs/>
          <w:lang w:val="en-AU"/>
        </w:rPr>
      </w:pPr>
      <w:r w:rsidRPr="03E26FD3">
        <w:rPr>
          <w:rFonts w:ascii="Calibri" w:hAnsi="Calibri"/>
          <w:b/>
          <w:bCs/>
          <w:lang w:val="en-AU"/>
        </w:rPr>
        <w:t xml:space="preserve">Landfill Buffer Distance </w:t>
      </w:r>
    </w:p>
    <w:p w14:paraId="44D8DA26" w14:textId="77777777" w:rsidR="383B050D" w:rsidRDefault="001D73C1" w:rsidP="00F7068A">
      <w:pPr>
        <w:spacing w:line="276" w:lineRule="auto"/>
        <w:rPr>
          <w:rFonts w:ascii="Calibri" w:eastAsia="MS Mincho" w:hAnsi="Calibri" w:cs="Arial"/>
          <w:lang w:val="en-AU"/>
        </w:rPr>
      </w:pPr>
      <w:r w:rsidRPr="03E26FD3">
        <w:rPr>
          <w:rFonts w:ascii="Calibri" w:hAnsi="Calibri"/>
          <w:lang w:val="en-AU"/>
        </w:rPr>
        <w:t>During December 2022 the</w:t>
      </w:r>
      <w:r w:rsidRPr="03E26FD3">
        <w:rPr>
          <w:rFonts w:ascii="Calibri" w:hAnsi="Calibri"/>
          <w:b/>
          <w:bCs/>
          <w:lang w:val="en-AU"/>
        </w:rPr>
        <w:t xml:space="preserve"> </w:t>
      </w:r>
      <w:r w:rsidRPr="03E26FD3">
        <w:rPr>
          <w:rFonts w:asciiTheme="minorHAnsi" w:eastAsia="MS Mincho" w:hAnsiTheme="minorHAnsi" w:cs="Arial"/>
          <w:lang w:val="en-AU"/>
        </w:rPr>
        <w:t>Environment Protection Authority (EPA) commenced exhibition of new guidelines on separation distances from industry and landfill buffers</w:t>
      </w:r>
      <w:r w:rsidR="7C8697B6" w:rsidRPr="03E26FD3">
        <w:rPr>
          <w:rFonts w:asciiTheme="minorHAnsi" w:eastAsia="MS Mincho" w:hAnsiTheme="minorHAnsi" w:cs="Arial"/>
          <w:lang w:val="en-AU"/>
        </w:rPr>
        <w:t>, to address the amenity impacts of odour and dust</w:t>
      </w:r>
      <w:r w:rsidRPr="03E26FD3">
        <w:rPr>
          <w:rFonts w:asciiTheme="minorHAnsi" w:eastAsia="MS Mincho" w:hAnsiTheme="minorHAnsi" w:cs="Arial"/>
          <w:lang w:val="en-AU"/>
        </w:rPr>
        <w:t xml:space="preserve">. </w:t>
      </w:r>
    </w:p>
    <w:p w14:paraId="4E35BFAB" w14:textId="77777777" w:rsidR="383B050D" w:rsidRDefault="001D73C1" w:rsidP="00F7068A">
      <w:pPr>
        <w:spacing w:line="276" w:lineRule="auto"/>
        <w:rPr>
          <w:rFonts w:ascii="Calibri" w:eastAsia="MS Mincho" w:hAnsi="Calibri" w:cs="Arial"/>
          <w:lang w:val="en-AU"/>
        </w:rPr>
      </w:pPr>
      <w:r w:rsidRPr="20E86923">
        <w:rPr>
          <w:rFonts w:asciiTheme="minorHAnsi" w:eastAsia="MS Mincho" w:hAnsiTheme="minorHAnsi" w:cs="Arial"/>
          <w:lang w:val="en-AU"/>
        </w:rPr>
        <w:t xml:space="preserve"> </w:t>
      </w:r>
    </w:p>
    <w:p w14:paraId="7F06D11E" w14:textId="77777777" w:rsidR="383B050D" w:rsidRDefault="001D73C1" w:rsidP="00F7068A">
      <w:pPr>
        <w:spacing w:line="276" w:lineRule="auto"/>
        <w:rPr>
          <w:rFonts w:ascii="Calibri" w:eastAsia="MS Mincho" w:hAnsi="Calibri" w:cs="Arial"/>
          <w:lang w:val="en-AU"/>
        </w:rPr>
      </w:pPr>
      <w:r w:rsidRPr="159A2593">
        <w:rPr>
          <w:rFonts w:asciiTheme="minorHAnsi" w:eastAsia="MS Mincho" w:hAnsiTheme="minorHAnsi" w:cs="Arial"/>
          <w:lang w:val="en-AU"/>
        </w:rPr>
        <w:t xml:space="preserve">Council </w:t>
      </w:r>
      <w:r w:rsidR="5114BA18" w:rsidRPr="159A2593">
        <w:rPr>
          <w:rFonts w:asciiTheme="minorHAnsi" w:eastAsia="MS Mincho" w:hAnsiTheme="minorHAnsi" w:cs="Arial"/>
          <w:lang w:val="en-AU"/>
        </w:rPr>
        <w:t>o</w:t>
      </w:r>
      <w:r w:rsidRPr="159A2593">
        <w:rPr>
          <w:rFonts w:asciiTheme="minorHAnsi" w:eastAsia="MS Mincho" w:hAnsiTheme="minorHAnsi" w:cs="Arial"/>
          <w:lang w:val="en-AU"/>
        </w:rPr>
        <w:t>fficers have identified that the proposed landfill</w:t>
      </w:r>
      <w:r w:rsidR="23D93681" w:rsidRPr="159A2593">
        <w:rPr>
          <w:rFonts w:asciiTheme="minorHAnsi" w:eastAsia="MS Mincho" w:hAnsiTheme="minorHAnsi" w:cs="Arial"/>
          <w:lang w:val="en-AU"/>
        </w:rPr>
        <w:t xml:space="preserve"> odour</w:t>
      </w:r>
      <w:r w:rsidRPr="159A2593">
        <w:rPr>
          <w:rFonts w:asciiTheme="minorHAnsi" w:eastAsia="MS Mincho" w:hAnsiTheme="minorHAnsi" w:cs="Arial"/>
          <w:lang w:val="en-AU"/>
        </w:rPr>
        <w:t xml:space="preserve"> buffer requirements have the potential to impact the subject sites due to their proximity to the municipal (putrescible) landfill at </w:t>
      </w:r>
      <w:r w:rsidR="1D86A411" w:rsidRPr="159A2593">
        <w:rPr>
          <w:rFonts w:asciiTheme="minorHAnsi" w:eastAsia="MS Mincho" w:hAnsiTheme="minorHAnsi" w:cs="Arial"/>
          <w:lang w:val="en-AU"/>
        </w:rPr>
        <w:t>5</w:t>
      </w:r>
      <w:r w:rsidRPr="159A2593">
        <w:rPr>
          <w:rFonts w:asciiTheme="minorHAnsi" w:eastAsia="MS Mincho" w:hAnsiTheme="minorHAnsi" w:cs="Arial"/>
          <w:lang w:val="en-AU"/>
        </w:rPr>
        <w:t>5 Bridge Inn Road, Wollert. The new guidelines propose expanding the odour buffer distance from 500m to 1</w:t>
      </w:r>
      <w:r w:rsidR="471A5CC3" w:rsidRPr="159A2593">
        <w:rPr>
          <w:rFonts w:asciiTheme="minorHAnsi" w:eastAsia="MS Mincho" w:hAnsiTheme="minorHAnsi" w:cs="Arial"/>
          <w:lang w:val="en-AU"/>
        </w:rPr>
        <w:t>,</w:t>
      </w:r>
      <w:r w:rsidRPr="159A2593">
        <w:rPr>
          <w:rFonts w:asciiTheme="minorHAnsi" w:eastAsia="MS Mincho" w:hAnsiTheme="minorHAnsi" w:cs="Arial"/>
          <w:lang w:val="en-AU"/>
        </w:rPr>
        <w:t xml:space="preserve">500m. </w:t>
      </w:r>
      <w:r w:rsidR="11612380" w:rsidRPr="159A2593">
        <w:rPr>
          <w:rFonts w:asciiTheme="minorHAnsi" w:eastAsia="MS Mincho" w:hAnsiTheme="minorHAnsi" w:cs="Arial"/>
          <w:lang w:val="en-AU"/>
        </w:rPr>
        <w:t>Currently</w:t>
      </w:r>
      <w:r w:rsidR="75A07FAE" w:rsidRPr="159A2593">
        <w:rPr>
          <w:rFonts w:asciiTheme="minorHAnsi" w:eastAsia="MS Mincho" w:hAnsiTheme="minorHAnsi" w:cs="Arial"/>
          <w:lang w:val="en-AU"/>
        </w:rPr>
        <w:t xml:space="preserve"> </w:t>
      </w:r>
      <w:r w:rsidRPr="159A2593">
        <w:rPr>
          <w:rFonts w:asciiTheme="minorHAnsi" w:eastAsia="MS Mincho" w:hAnsiTheme="minorHAnsi" w:cs="Arial"/>
          <w:lang w:val="en-AU"/>
        </w:rPr>
        <w:t>the subject site</w:t>
      </w:r>
      <w:r w:rsidR="20E485E5" w:rsidRPr="159A2593">
        <w:rPr>
          <w:rFonts w:asciiTheme="minorHAnsi" w:eastAsia="MS Mincho" w:hAnsiTheme="minorHAnsi" w:cs="Arial"/>
          <w:lang w:val="en-AU"/>
        </w:rPr>
        <w:t>s</w:t>
      </w:r>
      <w:r w:rsidRPr="159A2593">
        <w:rPr>
          <w:rFonts w:asciiTheme="minorHAnsi" w:eastAsia="MS Mincho" w:hAnsiTheme="minorHAnsi" w:cs="Arial"/>
          <w:lang w:val="en-AU"/>
        </w:rPr>
        <w:t xml:space="preserve"> </w:t>
      </w:r>
      <w:r w:rsidR="6C3AB6EB" w:rsidRPr="159A2593">
        <w:rPr>
          <w:rFonts w:asciiTheme="minorHAnsi" w:eastAsia="MS Mincho" w:hAnsiTheme="minorHAnsi" w:cs="Arial"/>
          <w:lang w:val="en-AU"/>
        </w:rPr>
        <w:t>ar</w:t>
      </w:r>
      <w:r w:rsidRPr="159A2593">
        <w:rPr>
          <w:rFonts w:asciiTheme="minorHAnsi" w:eastAsia="MS Mincho" w:hAnsiTheme="minorHAnsi" w:cs="Arial"/>
          <w:lang w:val="en-AU"/>
        </w:rPr>
        <w:t xml:space="preserve">e clear of this expanded distance, </w:t>
      </w:r>
      <w:r w:rsidR="3EDBDDAF" w:rsidRPr="159A2593">
        <w:rPr>
          <w:rFonts w:asciiTheme="minorHAnsi" w:eastAsia="MS Mincho" w:hAnsiTheme="minorHAnsi" w:cs="Arial"/>
          <w:lang w:val="en-AU"/>
        </w:rPr>
        <w:t xml:space="preserve">however, </w:t>
      </w:r>
      <w:r w:rsidR="0E34F4DB" w:rsidRPr="159A2593">
        <w:rPr>
          <w:rFonts w:asciiTheme="minorHAnsi" w:eastAsia="MS Mincho" w:hAnsiTheme="minorHAnsi" w:cs="Arial"/>
          <w:lang w:val="en-AU"/>
        </w:rPr>
        <w:t>future</w:t>
      </w:r>
      <w:r w:rsidRPr="159A2593">
        <w:rPr>
          <w:rFonts w:asciiTheme="minorHAnsi" w:eastAsia="MS Mincho" w:hAnsiTheme="minorHAnsi" w:cs="Arial"/>
          <w:lang w:val="en-AU"/>
        </w:rPr>
        <w:t xml:space="preserve"> landfill expan</w:t>
      </w:r>
      <w:r w:rsidR="40FB4116" w:rsidRPr="159A2593">
        <w:rPr>
          <w:rFonts w:asciiTheme="minorHAnsi" w:eastAsia="MS Mincho" w:hAnsiTheme="minorHAnsi" w:cs="Arial"/>
          <w:lang w:val="en-AU"/>
        </w:rPr>
        <w:t xml:space="preserve">sion </w:t>
      </w:r>
      <w:r w:rsidRPr="159A2593">
        <w:rPr>
          <w:rFonts w:asciiTheme="minorHAnsi" w:eastAsia="MS Mincho" w:hAnsiTheme="minorHAnsi" w:cs="Arial"/>
          <w:lang w:val="en-AU"/>
        </w:rPr>
        <w:t xml:space="preserve">to the east </w:t>
      </w:r>
      <w:r w:rsidR="4CD9DA0C" w:rsidRPr="159A2593">
        <w:rPr>
          <w:rFonts w:asciiTheme="minorHAnsi" w:eastAsia="MS Mincho" w:hAnsiTheme="minorHAnsi" w:cs="Arial"/>
          <w:lang w:val="en-AU"/>
        </w:rPr>
        <w:t>has the potential to</w:t>
      </w:r>
      <w:r w:rsidRPr="159A2593">
        <w:rPr>
          <w:rFonts w:asciiTheme="minorHAnsi" w:eastAsia="MS Mincho" w:hAnsiTheme="minorHAnsi" w:cs="Arial"/>
          <w:lang w:val="en-AU"/>
        </w:rPr>
        <w:t xml:space="preserve"> bring the subject sites to within </w:t>
      </w:r>
      <w:r w:rsidR="771A2C7C" w:rsidRPr="159A2593">
        <w:rPr>
          <w:rFonts w:asciiTheme="minorHAnsi" w:eastAsia="MS Mincho" w:hAnsiTheme="minorHAnsi" w:cs="Arial"/>
          <w:lang w:val="en-AU"/>
        </w:rPr>
        <w:t xml:space="preserve">the </w:t>
      </w:r>
      <w:r w:rsidRPr="159A2593">
        <w:rPr>
          <w:rFonts w:asciiTheme="minorHAnsi" w:eastAsia="MS Mincho" w:hAnsiTheme="minorHAnsi" w:cs="Arial"/>
          <w:lang w:val="en-AU"/>
        </w:rPr>
        <w:t>1</w:t>
      </w:r>
      <w:r w:rsidR="288B149D" w:rsidRPr="159A2593">
        <w:rPr>
          <w:rFonts w:asciiTheme="minorHAnsi" w:eastAsia="MS Mincho" w:hAnsiTheme="minorHAnsi" w:cs="Arial"/>
          <w:lang w:val="en-AU"/>
        </w:rPr>
        <w:t>,</w:t>
      </w:r>
      <w:r w:rsidRPr="159A2593">
        <w:rPr>
          <w:rFonts w:asciiTheme="minorHAnsi" w:eastAsia="MS Mincho" w:hAnsiTheme="minorHAnsi" w:cs="Arial"/>
          <w:lang w:val="en-AU"/>
        </w:rPr>
        <w:t>000m</w:t>
      </w:r>
      <w:r w:rsidR="631F3DA2" w:rsidRPr="159A2593">
        <w:rPr>
          <w:rFonts w:asciiTheme="minorHAnsi" w:eastAsia="MS Mincho" w:hAnsiTheme="minorHAnsi" w:cs="Arial"/>
          <w:lang w:val="en-AU"/>
        </w:rPr>
        <w:t xml:space="preserve"> to 1</w:t>
      </w:r>
      <w:r w:rsidR="7D3C531D" w:rsidRPr="159A2593">
        <w:rPr>
          <w:rFonts w:asciiTheme="minorHAnsi" w:eastAsia="MS Mincho" w:hAnsiTheme="minorHAnsi" w:cs="Arial"/>
          <w:lang w:val="en-AU"/>
        </w:rPr>
        <w:t>,</w:t>
      </w:r>
      <w:r w:rsidR="631F3DA2" w:rsidRPr="159A2593">
        <w:rPr>
          <w:rFonts w:asciiTheme="minorHAnsi" w:eastAsia="MS Mincho" w:hAnsiTheme="minorHAnsi" w:cs="Arial"/>
          <w:lang w:val="en-AU"/>
        </w:rPr>
        <w:t>500m range</w:t>
      </w:r>
      <w:r w:rsidRPr="159A2593">
        <w:rPr>
          <w:rFonts w:asciiTheme="minorHAnsi" w:eastAsia="MS Mincho" w:hAnsiTheme="minorHAnsi" w:cs="Arial"/>
          <w:lang w:val="en-AU"/>
        </w:rPr>
        <w:t>.</w:t>
      </w:r>
      <w:r w:rsidR="6EB519EB" w:rsidRPr="159A2593">
        <w:rPr>
          <w:rFonts w:asciiTheme="minorHAnsi" w:eastAsia="MS Mincho" w:hAnsiTheme="minorHAnsi" w:cs="Arial"/>
          <w:lang w:val="en-AU"/>
        </w:rPr>
        <w:t xml:space="preserve"> Under the draft guidelines, such a distance </w:t>
      </w:r>
      <w:r w:rsidR="7A465B21" w:rsidRPr="159A2593">
        <w:rPr>
          <w:rFonts w:asciiTheme="minorHAnsi" w:eastAsia="MS Mincho" w:hAnsiTheme="minorHAnsi" w:cs="Arial"/>
          <w:lang w:val="en-AU"/>
        </w:rPr>
        <w:t xml:space="preserve">between a sensitive use and a landfill </w:t>
      </w:r>
      <w:r w:rsidR="6EB519EB" w:rsidRPr="159A2593">
        <w:rPr>
          <w:rFonts w:asciiTheme="minorHAnsi" w:eastAsia="MS Mincho" w:hAnsiTheme="minorHAnsi" w:cs="Arial"/>
          <w:lang w:val="en-AU"/>
        </w:rPr>
        <w:t>would require further investigation for odour risk</w:t>
      </w:r>
      <w:r w:rsidR="273CE32F" w:rsidRPr="159A2593">
        <w:rPr>
          <w:rFonts w:asciiTheme="minorHAnsi" w:eastAsia="MS Mincho" w:hAnsiTheme="minorHAnsi" w:cs="Arial"/>
          <w:lang w:val="en-AU"/>
        </w:rPr>
        <w:t>.</w:t>
      </w:r>
      <w:r w:rsidRPr="159A2593">
        <w:rPr>
          <w:rFonts w:asciiTheme="minorHAnsi" w:eastAsia="MS Mincho" w:hAnsiTheme="minorHAnsi" w:cs="Arial"/>
          <w:lang w:val="en-AU"/>
        </w:rPr>
        <w:t xml:space="preserve">  </w:t>
      </w:r>
    </w:p>
    <w:p w14:paraId="43916F79" w14:textId="77777777" w:rsidR="383B050D" w:rsidRDefault="001D73C1" w:rsidP="00F7068A">
      <w:pPr>
        <w:spacing w:line="276" w:lineRule="auto"/>
        <w:rPr>
          <w:rFonts w:ascii="Calibri" w:eastAsia="MS Mincho" w:hAnsi="Calibri" w:cs="Arial"/>
          <w:lang w:val="en-AU"/>
        </w:rPr>
      </w:pPr>
      <w:r w:rsidRPr="20E86923">
        <w:rPr>
          <w:rFonts w:asciiTheme="minorHAnsi" w:eastAsia="MS Mincho" w:hAnsiTheme="minorHAnsi" w:cs="Arial"/>
          <w:lang w:val="en-AU"/>
        </w:rPr>
        <w:t xml:space="preserve"> </w:t>
      </w:r>
    </w:p>
    <w:p w14:paraId="3D6E4D4C" w14:textId="77777777" w:rsidR="383B050D" w:rsidRDefault="001D73C1" w:rsidP="00F7068A">
      <w:pPr>
        <w:spacing w:line="276" w:lineRule="auto"/>
        <w:rPr>
          <w:rFonts w:ascii="Calibri" w:eastAsia="MS Mincho" w:hAnsi="Calibri" w:cs="Arial"/>
          <w:lang w:val="en-AU"/>
        </w:rPr>
      </w:pPr>
      <w:r w:rsidRPr="159A2593">
        <w:rPr>
          <w:rFonts w:asciiTheme="minorHAnsi" w:eastAsia="MS Mincho" w:hAnsiTheme="minorHAnsi" w:cs="Arial"/>
          <w:lang w:val="en-AU"/>
        </w:rPr>
        <w:t>It is currently proposed that t</w:t>
      </w:r>
      <w:r w:rsidR="219112C5" w:rsidRPr="159A2593">
        <w:rPr>
          <w:rFonts w:asciiTheme="minorHAnsi" w:eastAsia="MS Mincho" w:hAnsiTheme="minorHAnsi" w:cs="Arial"/>
          <w:lang w:val="en-AU"/>
        </w:rPr>
        <w:t>he EPA guidelines will be finalised in mid-2023</w:t>
      </w:r>
      <w:r w:rsidR="73DDC1A5" w:rsidRPr="159A2593">
        <w:rPr>
          <w:rFonts w:asciiTheme="minorHAnsi" w:eastAsia="MS Mincho" w:hAnsiTheme="minorHAnsi" w:cs="Arial"/>
          <w:lang w:val="en-AU"/>
        </w:rPr>
        <w:t xml:space="preserve"> following consideration of submissions to the </w:t>
      </w:r>
      <w:r w:rsidR="5330343E" w:rsidRPr="159A2593">
        <w:rPr>
          <w:rFonts w:asciiTheme="minorHAnsi" w:eastAsia="MS Mincho" w:hAnsiTheme="minorHAnsi" w:cs="Arial"/>
          <w:lang w:val="en-AU"/>
        </w:rPr>
        <w:t xml:space="preserve">consultation </w:t>
      </w:r>
      <w:r w:rsidR="73DDC1A5" w:rsidRPr="159A2593">
        <w:rPr>
          <w:rFonts w:asciiTheme="minorHAnsi" w:eastAsia="MS Mincho" w:hAnsiTheme="minorHAnsi" w:cs="Arial"/>
          <w:lang w:val="en-AU"/>
        </w:rPr>
        <w:t>process</w:t>
      </w:r>
      <w:r w:rsidR="219112C5" w:rsidRPr="159A2593">
        <w:rPr>
          <w:rFonts w:asciiTheme="minorHAnsi" w:eastAsia="MS Mincho" w:hAnsiTheme="minorHAnsi" w:cs="Arial"/>
          <w:lang w:val="en-AU"/>
        </w:rPr>
        <w:t xml:space="preserve">. Once finalised, it is intended that the guidelines will be referenced in the Victoria Planning Provisions. This would mean that planning decision makers will be required to consider the guidelines as relevant. </w:t>
      </w:r>
    </w:p>
    <w:p w14:paraId="4B983C5E" w14:textId="77777777" w:rsidR="383B050D" w:rsidRDefault="001D73C1" w:rsidP="00F7068A">
      <w:pPr>
        <w:spacing w:line="276" w:lineRule="auto"/>
        <w:rPr>
          <w:rFonts w:ascii="Calibri" w:eastAsia="MS Mincho" w:hAnsi="Calibri" w:cs="Arial"/>
          <w:lang w:val="en-AU"/>
        </w:rPr>
      </w:pPr>
      <w:r w:rsidRPr="20E86923">
        <w:rPr>
          <w:rFonts w:asciiTheme="minorHAnsi" w:eastAsia="MS Mincho" w:hAnsiTheme="minorHAnsi" w:cs="Arial"/>
          <w:lang w:val="en-AU"/>
        </w:rPr>
        <w:t xml:space="preserve"> </w:t>
      </w:r>
    </w:p>
    <w:p w14:paraId="2A50C13C" w14:textId="77777777" w:rsidR="383B050D" w:rsidRDefault="001D73C1" w:rsidP="00F7068A">
      <w:pPr>
        <w:spacing w:line="276" w:lineRule="auto"/>
        <w:rPr>
          <w:rFonts w:ascii="Calibri" w:eastAsia="MS Mincho" w:hAnsi="Calibri" w:cs="Arial"/>
          <w:lang w:val="en-AU"/>
        </w:rPr>
      </w:pPr>
      <w:r w:rsidRPr="4FD9286C">
        <w:rPr>
          <w:rFonts w:asciiTheme="minorHAnsi" w:eastAsia="MS Mincho" w:hAnsiTheme="minorHAnsi" w:cs="Arial"/>
          <w:lang w:val="en-AU"/>
        </w:rPr>
        <w:t xml:space="preserve">Council </w:t>
      </w:r>
      <w:r w:rsidR="7F58AB90" w:rsidRPr="4FD9286C">
        <w:rPr>
          <w:rFonts w:asciiTheme="minorHAnsi" w:eastAsia="MS Mincho" w:hAnsiTheme="minorHAnsi" w:cs="Arial"/>
          <w:lang w:val="en-AU"/>
        </w:rPr>
        <w:t>o</w:t>
      </w:r>
      <w:r w:rsidRPr="4FD9286C">
        <w:rPr>
          <w:rFonts w:asciiTheme="minorHAnsi" w:eastAsia="MS Mincho" w:hAnsiTheme="minorHAnsi" w:cs="Arial"/>
          <w:lang w:val="en-AU"/>
        </w:rPr>
        <w:t xml:space="preserve">fficers are working with the EPA to understand how the transition will be managed for planning processes such as this amendment. It is also likely that the Minister for Planning will form a view on when the draft guidelines are applied, and that this will inform the progress of the amendment. </w:t>
      </w:r>
    </w:p>
    <w:p w14:paraId="7711E187" w14:textId="77777777" w:rsidR="383B050D" w:rsidRDefault="001D73C1" w:rsidP="00F7068A">
      <w:pPr>
        <w:spacing w:line="276" w:lineRule="auto"/>
        <w:rPr>
          <w:rFonts w:ascii="Calibri" w:eastAsia="MS Mincho" w:hAnsi="Calibri" w:cs="Arial"/>
          <w:lang w:val="en-AU"/>
        </w:rPr>
      </w:pPr>
      <w:r w:rsidRPr="20E86923">
        <w:rPr>
          <w:rFonts w:asciiTheme="minorHAnsi" w:eastAsia="MS Mincho" w:hAnsiTheme="minorHAnsi" w:cs="Arial"/>
          <w:lang w:val="en-AU"/>
        </w:rPr>
        <w:t xml:space="preserve"> </w:t>
      </w:r>
    </w:p>
    <w:p w14:paraId="0405E3DE" w14:textId="77777777" w:rsidR="383B050D" w:rsidRDefault="001D73C1" w:rsidP="00F7068A">
      <w:pPr>
        <w:spacing w:line="276" w:lineRule="auto"/>
        <w:rPr>
          <w:rFonts w:ascii="Calibri" w:eastAsia="MS Mincho" w:hAnsi="Calibri" w:cs="Arial"/>
          <w:lang w:val="en-AU"/>
        </w:rPr>
      </w:pPr>
      <w:r w:rsidRPr="20E86923">
        <w:rPr>
          <w:rFonts w:asciiTheme="minorHAnsi" w:eastAsia="MS Mincho" w:hAnsiTheme="minorHAnsi" w:cs="Arial"/>
          <w:lang w:val="en-AU"/>
        </w:rPr>
        <w:t xml:space="preserve">The draft guidelines are subject to consultation, further deliberation, and the outcome of the process is uncertain. Given the strategic significance of this amendment it is not considered appropriate to delay the amendment process at this point.  </w:t>
      </w:r>
    </w:p>
    <w:p w14:paraId="71037DCF" w14:textId="77777777" w:rsidR="383B050D" w:rsidRDefault="001D73C1" w:rsidP="00F7068A">
      <w:pPr>
        <w:spacing w:line="276" w:lineRule="auto"/>
        <w:rPr>
          <w:rFonts w:ascii="Calibri" w:eastAsia="MS Mincho" w:hAnsi="Calibri" w:cs="Arial"/>
          <w:lang w:val="en-AU"/>
        </w:rPr>
      </w:pPr>
      <w:r w:rsidRPr="20E86923">
        <w:rPr>
          <w:rFonts w:asciiTheme="minorHAnsi" w:eastAsia="MS Mincho" w:hAnsiTheme="minorHAnsi" w:cs="Arial"/>
          <w:lang w:val="en-AU"/>
        </w:rPr>
        <w:t xml:space="preserve"> </w:t>
      </w:r>
    </w:p>
    <w:p w14:paraId="2DFE56F3" w14:textId="77777777" w:rsidR="383B050D" w:rsidRDefault="001D73C1" w:rsidP="00F7068A">
      <w:pPr>
        <w:spacing w:line="276" w:lineRule="auto"/>
        <w:rPr>
          <w:rFonts w:ascii="Calibri" w:eastAsia="MS Mincho" w:hAnsi="Calibri" w:cs="Arial"/>
          <w:lang w:val="en-AU"/>
        </w:rPr>
      </w:pPr>
      <w:r w:rsidRPr="159A2593">
        <w:rPr>
          <w:rFonts w:asciiTheme="minorHAnsi" w:eastAsia="MS Mincho" w:hAnsiTheme="minorHAnsi" w:cs="Arial"/>
          <w:lang w:val="en-AU"/>
        </w:rPr>
        <w:t>Should the EPA process advance, any decisions or outcomes can be taken into account in subsequent phases of the amendment process.</w:t>
      </w:r>
      <w:r w:rsidR="0F2BDE9E" w:rsidRPr="159A2593">
        <w:rPr>
          <w:rFonts w:asciiTheme="minorHAnsi" w:eastAsia="MS Mincho" w:hAnsiTheme="minorHAnsi" w:cs="Arial"/>
          <w:lang w:val="en-AU"/>
        </w:rPr>
        <w:t xml:space="preserve"> </w:t>
      </w:r>
      <w:r w:rsidR="17E9A835" w:rsidRPr="159A2593">
        <w:rPr>
          <w:rFonts w:asciiTheme="minorHAnsi" w:eastAsia="MS Mincho" w:hAnsiTheme="minorHAnsi" w:cs="Arial"/>
          <w:lang w:val="en-AU"/>
        </w:rPr>
        <w:t xml:space="preserve">It is considered </w:t>
      </w:r>
      <w:r w:rsidR="24027B70" w:rsidRPr="159A2593">
        <w:rPr>
          <w:rFonts w:asciiTheme="minorHAnsi" w:eastAsia="MS Mincho" w:hAnsiTheme="minorHAnsi" w:cs="Arial"/>
          <w:lang w:val="en-AU"/>
        </w:rPr>
        <w:t>necessary</w:t>
      </w:r>
      <w:r w:rsidR="17E9A835" w:rsidRPr="159A2593">
        <w:rPr>
          <w:rFonts w:asciiTheme="minorHAnsi" w:eastAsia="MS Mincho" w:hAnsiTheme="minorHAnsi" w:cs="Arial"/>
          <w:lang w:val="en-AU"/>
        </w:rPr>
        <w:t xml:space="preserve">, </w:t>
      </w:r>
      <w:r w:rsidR="2CA4CFAC" w:rsidRPr="159A2593">
        <w:rPr>
          <w:rFonts w:asciiTheme="minorHAnsi" w:eastAsia="MS Mincho" w:hAnsiTheme="minorHAnsi" w:cs="Arial"/>
          <w:lang w:val="en-AU"/>
        </w:rPr>
        <w:t>in this context</w:t>
      </w:r>
      <w:r w:rsidR="17E9A835" w:rsidRPr="159A2593">
        <w:rPr>
          <w:rFonts w:asciiTheme="minorHAnsi" w:eastAsia="MS Mincho" w:hAnsiTheme="minorHAnsi" w:cs="Arial"/>
          <w:lang w:val="en-AU"/>
        </w:rPr>
        <w:t xml:space="preserve">, to include the operators of the </w:t>
      </w:r>
      <w:r w:rsidR="17C47C3B" w:rsidRPr="159A2593">
        <w:rPr>
          <w:rFonts w:asciiTheme="minorHAnsi" w:eastAsia="MS Mincho" w:hAnsiTheme="minorHAnsi" w:cs="Arial"/>
          <w:lang w:val="en-AU"/>
        </w:rPr>
        <w:t>Landfill</w:t>
      </w:r>
      <w:r w:rsidR="17E9A835" w:rsidRPr="159A2593">
        <w:rPr>
          <w:rFonts w:asciiTheme="minorHAnsi" w:eastAsia="MS Mincho" w:hAnsiTheme="minorHAnsi" w:cs="Arial"/>
          <w:lang w:val="en-AU"/>
        </w:rPr>
        <w:t xml:space="preserve"> in the notification of this Amendment. </w:t>
      </w:r>
    </w:p>
    <w:p w14:paraId="1DF6C970" w14:textId="77777777" w:rsidR="00F93A9A" w:rsidRDefault="00F93A9A">
      <w:pPr>
        <w:rPr>
          <w:rFonts w:ascii="Calibri" w:eastAsia="Calibri" w:hAnsi="Calibri" w:cs="Calibri"/>
          <w:b/>
          <w:bCs/>
          <w:iCs/>
          <w:color w:val="000000" w:themeColor="text1"/>
          <w:lang w:val="en-AU"/>
        </w:rPr>
      </w:pPr>
      <w:r>
        <w:rPr>
          <w:rFonts w:ascii="Calibri" w:eastAsia="Calibri" w:hAnsi="Calibri" w:cs="Calibri"/>
          <w:b/>
          <w:bCs/>
          <w:iCs/>
          <w:color w:val="000000" w:themeColor="text1"/>
          <w:lang w:val="en-AU"/>
        </w:rPr>
        <w:br w:type="page"/>
      </w:r>
    </w:p>
    <w:p w14:paraId="115A7FB9" w14:textId="4FA5929F" w:rsidR="51F5B9E8" w:rsidRDefault="001D73C1" w:rsidP="00F7068A">
      <w:pPr>
        <w:keepNext/>
        <w:spacing w:before="240" w:after="60" w:line="276" w:lineRule="auto"/>
        <w:outlineLvl w:val="1"/>
        <w:rPr>
          <w:rFonts w:ascii="Calibri" w:eastAsia="Calibri" w:hAnsi="Calibri" w:cs="Calibri"/>
          <w:b/>
          <w:bCs/>
          <w:iCs/>
          <w:color w:val="000000"/>
          <w:lang w:val="en-AU"/>
        </w:rPr>
      </w:pPr>
      <w:r w:rsidRPr="16BFE0BE">
        <w:rPr>
          <w:rFonts w:ascii="Calibri" w:eastAsia="Calibri" w:hAnsi="Calibri" w:cs="Calibri"/>
          <w:b/>
          <w:bCs/>
          <w:iCs/>
          <w:color w:val="000000" w:themeColor="text1"/>
          <w:lang w:val="en-AU"/>
        </w:rPr>
        <w:lastRenderedPageBreak/>
        <w:t>Discussion</w:t>
      </w:r>
    </w:p>
    <w:p w14:paraId="29899FEE" w14:textId="77777777" w:rsidR="51F5B9E8" w:rsidRDefault="001D73C1" w:rsidP="00F7068A">
      <w:pPr>
        <w:spacing w:line="276" w:lineRule="auto"/>
        <w:rPr>
          <w:rFonts w:ascii="Calibri" w:eastAsia="Calibri" w:hAnsi="Calibri" w:cs="Calibri"/>
          <w:color w:val="000000"/>
          <w:lang w:val="en-AU"/>
        </w:rPr>
      </w:pPr>
      <w:r w:rsidRPr="4FD9286C">
        <w:rPr>
          <w:rFonts w:ascii="Calibri" w:eastAsia="Calibri" w:hAnsi="Calibri" w:cs="Calibri"/>
          <w:color w:val="000000" w:themeColor="text1"/>
          <w:lang w:val="en-AU"/>
        </w:rPr>
        <w:t>The proposed Amendment will facilitate the development of land located inside the Urban Growth Boundary for residential purposes, delivering on the intention of the 2010 UGB expansion</w:t>
      </w:r>
      <w:r w:rsidR="4DBF9A44" w:rsidRPr="4FD9286C">
        <w:rPr>
          <w:rFonts w:ascii="Calibri" w:eastAsia="Calibri" w:hAnsi="Calibri" w:cs="Calibri"/>
          <w:color w:val="000000" w:themeColor="text1"/>
          <w:lang w:val="en-AU"/>
        </w:rPr>
        <w:t xml:space="preserve"> and the </w:t>
      </w:r>
      <w:r w:rsidR="4DBF9A44" w:rsidRPr="4FD9286C">
        <w:rPr>
          <w:rFonts w:ascii="Calibri" w:eastAsia="Calibri" w:hAnsi="Calibri" w:cs="Calibri"/>
          <w:i/>
          <w:iCs/>
          <w:color w:val="000000" w:themeColor="text1"/>
          <w:lang w:val="en-AU"/>
        </w:rPr>
        <w:t>North Growth Corridor Plan</w:t>
      </w:r>
      <w:r w:rsidRPr="4FD9286C">
        <w:rPr>
          <w:rFonts w:ascii="Calibri" w:eastAsia="Calibri" w:hAnsi="Calibri" w:cs="Calibri"/>
          <w:i/>
          <w:iCs/>
          <w:color w:val="000000" w:themeColor="text1"/>
          <w:lang w:val="en-AU"/>
        </w:rPr>
        <w:t>.</w:t>
      </w:r>
      <w:r w:rsidRPr="4FD9286C">
        <w:rPr>
          <w:rFonts w:ascii="Calibri" w:eastAsia="Calibri" w:hAnsi="Calibri" w:cs="Calibri"/>
          <w:color w:val="000000" w:themeColor="text1"/>
          <w:lang w:val="en-AU"/>
        </w:rPr>
        <w:t xml:space="preserve"> The application of the </w:t>
      </w:r>
      <w:r w:rsidR="7CD2663D" w:rsidRPr="4FD9286C">
        <w:rPr>
          <w:rFonts w:ascii="Calibri" w:eastAsia="Calibri" w:hAnsi="Calibri" w:cs="Calibri"/>
          <w:color w:val="000000" w:themeColor="text1"/>
          <w:lang w:val="en-AU"/>
        </w:rPr>
        <w:t xml:space="preserve">Development Plan Overlay </w:t>
      </w:r>
      <w:r w:rsidRPr="4FD9286C">
        <w:rPr>
          <w:rFonts w:ascii="Calibri" w:eastAsia="Calibri" w:hAnsi="Calibri" w:cs="Calibri"/>
          <w:color w:val="000000" w:themeColor="text1"/>
          <w:lang w:val="en-AU"/>
        </w:rPr>
        <w:t xml:space="preserve">and </w:t>
      </w:r>
      <w:r w:rsidR="22EB69A9" w:rsidRPr="4FD9286C">
        <w:rPr>
          <w:rFonts w:ascii="Calibri" w:eastAsia="Calibri" w:hAnsi="Calibri" w:cs="Calibri"/>
          <w:color w:val="000000" w:themeColor="text1"/>
          <w:lang w:val="en-AU"/>
        </w:rPr>
        <w:t xml:space="preserve">Vegetation Protection Overlay </w:t>
      </w:r>
      <w:r w:rsidRPr="4FD9286C">
        <w:rPr>
          <w:rFonts w:ascii="Calibri" w:eastAsia="Calibri" w:hAnsi="Calibri" w:cs="Calibri"/>
          <w:color w:val="000000" w:themeColor="text1"/>
          <w:lang w:val="en-AU"/>
        </w:rPr>
        <w:t>will be consistent with the planning controls applied to neighbouring properties already under development. This will ensure a coherent and logically planned precinct</w:t>
      </w:r>
      <w:r w:rsidR="4D72E0C4" w:rsidRPr="4FD9286C">
        <w:rPr>
          <w:rFonts w:ascii="Calibri" w:eastAsia="Calibri" w:hAnsi="Calibri" w:cs="Calibri"/>
          <w:color w:val="000000" w:themeColor="text1"/>
          <w:lang w:val="en-AU"/>
        </w:rPr>
        <w:t xml:space="preserve">. </w:t>
      </w:r>
    </w:p>
    <w:p w14:paraId="1FC92FB3" w14:textId="77777777" w:rsidR="51F5B9E8" w:rsidRDefault="001D73C1" w:rsidP="00F7068A">
      <w:pPr>
        <w:spacing w:line="276" w:lineRule="auto"/>
        <w:rPr>
          <w:rFonts w:ascii="Calibri" w:hAnsi="Calibri"/>
          <w:lang w:val="en-AU"/>
        </w:rPr>
      </w:pPr>
      <w:r w:rsidRPr="3D7CEC14">
        <w:rPr>
          <w:rFonts w:ascii="Calibri" w:eastAsia="Calibri" w:hAnsi="Calibri" w:cs="Calibri"/>
          <w:color w:val="000000" w:themeColor="text1"/>
          <w:lang w:val="en-AU"/>
        </w:rPr>
        <w:t xml:space="preserve"> </w:t>
      </w:r>
    </w:p>
    <w:p w14:paraId="0437AF63" w14:textId="77777777" w:rsidR="51F5B9E8" w:rsidRDefault="001D73C1" w:rsidP="00F7068A">
      <w:pPr>
        <w:spacing w:line="276" w:lineRule="auto"/>
        <w:rPr>
          <w:rFonts w:ascii="Calibri" w:hAnsi="Calibri"/>
          <w:lang w:val="en-AU"/>
        </w:rPr>
      </w:pPr>
      <w:r w:rsidRPr="219112C5">
        <w:rPr>
          <w:rFonts w:ascii="Calibri" w:eastAsia="Calibri" w:hAnsi="Calibri" w:cs="Calibri"/>
          <w:color w:val="000000" w:themeColor="text1"/>
          <w:lang w:val="en-AU"/>
        </w:rPr>
        <w:t xml:space="preserve">The rezoning will also allow Council to deliver on the strategic implementation of the Quarry Hills Regional Parkland Masterplan. A further 35 </w:t>
      </w:r>
      <w:r w:rsidR="4A855F2E" w:rsidRPr="219112C5">
        <w:rPr>
          <w:rFonts w:ascii="Calibri" w:eastAsia="Calibri" w:hAnsi="Calibri" w:cs="Calibri"/>
          <w:color w:val="000000" w:themeColor="text1"/>
          <w:lang w:val="en-AU"/>
        </w:rPr>
        <w:t>h</w:t>
      </w:r>
      <w:r w:rsidRPr="219112C5">
        <w:rPr>
          <w:rFonts w:ascii="Calibri" w:eastAsia="Calibri" w:hAnsi="Calibri" w:cs="Calibri"/>
          <w:color w:val="000000" w:themeColor="text1"/>
          <w:lang w:val="en-AU"/>
        </w:rPr>
        <w:t xml:space="preserve">ectares will be added into public ownership under the proposed amendment. </w:t>
      </w:r>
    </w:p>
    <w:p w14:paraId="675015C5" w14:textId="77777777" w:rsidR="51F5B9E8" w:rsidRDefault="51F5B9E8" w:rsidP="00F7068A">
      <w:pPr>
        <w:spacing w:line="276" w:lineRule="auto"/>
        <w:rPr>
          <w:rFonts w:ascii="Calibri" w:eastAsia="Calibri" w:hAnsi="Calibri" w:cs="Calibri"/>
          <w:color w:val="000000"/>
          <w:lang w:val="en-AU"/>
        </w:rPr>
      </w:pPr>
    </w:p>
    <w:p w14:paraId="0660183D" w14:textId="77777777" w:rsidR="51F5B9E8" w:rsidRDefault="001D73C1" w:rsidP="00F7068A">
      <w:pPr>
        <w:spacing w:line="276" w:lineRule="auto"/>
        <w:rPr>
          <w:rFonts w:ascii="Calibri" w:hAnsi="Calibri"/>
          <w:lang w:val="en-AU"/>
        </w:rPr>
      </w:pPr>
      <w:r w:rsidRPr="4FD9286C">
        <w:rPr>
          <w:rFonts w:ascii="Calibri" w:eastAsia="Calibri" w:hAnsi="Calibri" w:cs="Calibri"/>
          <w:color w:val="000000" w:themeColor="text1"/>
          <w:lang w:val="en-AU"/>
        </w:rPr>
        <w:t>During</w:t>
      </w:r>
      <w:r w:rsidR="35C591CD" w:rsidRPr="4FD9286C">
        <w:rPr>
          <w:rFonts w:ascii="Calibri" w:eastAsia="Calibri" w:hAnsi="Calibri" w:cs="Calibri"/>
          <w:color w:val="000000" w:themeColor="text1"/>
          <w:lang w:val="en-AU"/>
        </w:rPr>
        <w:t xml:space="preserve"> negotiati</w:t>
      </w:r>
      <w:r w:rsidR="6F9A79E5" w:rsidRPr="4FD9286C">
        <w:rPr>
          <w:rFonts w:ascii="Calibri" w:eastAsia="Calibri" w:hAnsi="Calibri" w:cs="Calibri"/>
          <w:color w:val="000000" w:themeColor="text1"/>
          <w:lang w:val="en-AU"/>
        </w:rPr>
        <w:t>ons</w:t>
      </w:r>
      <w:r w:rsidR="35C591CD" w:rsidRPr="4FD9286C">
        <w:rPr>
          <w:rFonts w:ascii="Calibri" w:eastAsia="Calibri" w:hAnsi="Calibri" w:cs="Calibri"/>
          <w:color w:val="000000" w:themeColor="text1"/>
          <w:lang w:val="en-AU"/>
        </w:rPr>
        <w:t xml:space="preserve"> </w:t>
      </w:r>
      <w:r w:rsidR="6F9A79E5" w:rsidRPr="4FD9286C">
        <w:rPr>
          <w:rFonts w:ascii="Calibri" w:eastAsia="Calibri" w:hAnsi="Calibri" w:cs="Calibri"/>
          <w:color w:val="000000" w:themeColor="text1"/>
          <w:lang w:val="en-AU"/>
        </w:rPr>
        <w:t xml:space="preserve">for </w:t>
      </w:r>
      <w:r w:rsidR="35C591CD" w:rsidRPr="4FD9286C">
        <w:rPr>
          <w:rFonts w:ascii="Calibri" w:eastAsia="Calibri" w:hAnsi="Calibri" w:cs="Calibri"/>
          <w:color w:val="000000" w:themeColor="text1"/>
          <w:lang w:val="en-AU"/>
        </w:rPr>
        <w:t xml:space="preserve">the </w:t>
      </w:r>
      <w:r w:rsidR="6483A350" w:rsidRPr="4FD9286C">
        <w:rPr>
          <w:rFonts w:ascii="Calibri" w:eastAsia="Calibri" w:hAnsi="Calibri" w:cs="Calibri"/>
          <w:color w:val="000000" w:themeColor="text1"/>
          <w:lang w:val="en-AU"/>
        </w:rPr>
        <w:t xml:space="preserve">rezoning, </w:t>
      </w:r>
      <w:r w:rsidR="35C591CD" w:rsidRPr="4FD9286C">
        <w:rPr>
          <w:rFonts w:ascii="Calibri" w:eastAsia="Calibri" w:hAnsi="Calibri" w:cs="Calibri"/>
          <w:color w:val="000000" w:themeColor="text1"/>
          <w:lang w:val="en-AU"/>
        </w:rPr>
        <w:t xml:space="preserve">land transfer and associated S173 Agreement, the </w:t>
      </w:r>
      <w:r w:rsidR="18A0C084" w:rsidRPr="4FD9286C">
        <w:rPr>
          <w:rFonts w:ascii="Calibri" w:eastAsia="Calibri" w:hAnsi="Calibri" w:cs="Calibri"/>
          <w:color w:val="000000" w:themeColor="text1"/>
          <w:lang w:val="en-AU"/>
        </w:rPr>
        <w:t>landowner</w:t>
      </w:r>
      <w:r w:rsidR="35C591CD" w:rsidRPr="4FD9286C">
        <w:rPr>
          <w:rFonts w:ascii="Calibri" w:eastAsia="Calibri" w:hAnsi="Calibri" w:cs="Calibri"/>
          <w:color w:val="000000" w:themeColor="text1"/>
          <w:lang w:val="en-AU"/>
        </w:rPr>
        <w:t xml:space="preserve"> requested that they be allowed to continue to use the transferred land for farming. In consultation with Council’s Parks </w:t>
      </w:r>
      <w:r w:rsidR="3BC12EA2" w:rsidRPr="4FD9286C">
        <w:rPr>
          <w:rFonts w:ascii="Calibri" w:eastAsia="Calibri" w:hAnsi="Calibri" w:cs="Calibri"/>
          <w:color w:val="000000" w:themeColor="text1"/>
          <w:lang w:val="en-AU"/>
        </w:rPr>
        <w:t>O</w:t>
      </w:r>
      <w:r w:rsidR="35C591CD" w:rsidRPr="4FD9286C">
        <w:rPr>
          <w:rFonts w:ascii="Calibri" w:eastAsia="Calibri" w:hAnsi="Calibri" w:cs="Calibri"/>
          <w:color w:val="000000" w:themeColor="text1"/>
          <w:lang w:val="en-AU"/>
        </w:rPr>
        <w:t xml:space="preserve">fficers, this was approved in the interim, as the integration of the land into the Quarry Hills Regional Parkland would be subject to implementation </w:t>
      </w:r>
      <w:bookmarkStart w:id="68" w:name="_Int_Adjp7Vrb"/>
      <w:r w:rsidR="35C591CD" w:rsidRPr="4FD9286C">
        <w:rPr>
          <w:rFonts w:ascii="Calibri" w:eastAsia="Calibri" w:hAnsi="Calibri" w:cs="Calibri"/>
          <w:color w:val="000000" w:themeColor="text1"/>
          <w:lang w:val="en-AU"/>
        </w:rPr>
        <w:t>timeframes</w:t>
      </w:r>
      <w:bookmarkEnd w:id="68"/>
      <w:r w:rsidR="35C591CD" w:rsidRPr="4FD9286C">
        <w:rPr>
          <w:rFonts w:ascii="Calibri" w:eastAsia="Calibri" w:hAnsi="Calibri" w:cs="Calibri"/>
          <w:color w:val="000000" w:themeColor="text1"/>
          <w:lang w:val="en-AU"/>
        </w:rPr>
        <w:t xml:space="preserve"> for the Masterplan. Clauses allowing for this arrangement were included in the Section 173 Agreement executed by the landowner and Council.</w:t>
      </w:r>
    </w:p>
    <w:p w14:paraId="2F8E7E54" w14:textId="77777777" w:rsidR="51F5B9E8" w:rsidRDefault="001D73C1" w:rsidP="00F7068A">
      <w:pPr>
        <w:keepNext/>
        <w:spacing w:before="240" w:after="60"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Financial Implications</w:t>
      </w:r>
    </w:p>
    <w:p w14:paraId="44E21E1C" w14:textId="77777777" w:rsidR="51F5B9E8" w:rsidRDefault="001D73C1" w:rsidP="00F7068A">
      <w:pPr>
        <w:spacing w:line="276" w:lineRule="auto"/>
        <w:rPr>
          <w:rFonts w:ascii="Calibri" w:hAnsi="Calibri"/>
          <w:lang w:val="en-AU"/>
        </w:rPr>
      </w:pPr>
      <w:r w:rsidRPr="3D7CEC14">
        <w:rPr>
          <w:rFonts w:ascii="Calibri" w:eastAsia="Calibri" w:hAnsi="Calibri" w:cs="Calibri"/>
          <w:color w:val="000000" w:themeColor="text1"/>
          <w:lang w:val="en-AU"/>
        </w:rPr>
        <w:t>Any fees associated with the submission of the amendment for authorisation by the Minister for Planning will be paid by the proponent.</w:t>
      </w:r>
    </w:p>
    <w:p w14:paraId="31AA02F2" w14:textId="77777777" w:rsidR="51F5B9E8" w:rsidRDefault="001D73C1" w:rsidP="00727C7C">
      <w:pPr>
        <w:keepNext/>
        <w:shd w:val="clear" w:color="auto" w:fill="003266"/>
        <w:spacing w:before="120" w:after="120" w:line="276" w:lineRule="auto"/>
        <w:outlineLvl w:val="0"/>
        <w:rPr>
          <w:rFonts w:ascii="Calibri" w:eastAsia="Calibri" w:hAnsi="Calibri" w:cs="Calibri"/>
          <w:b/>
          <w:bCs/>
          <w:color w:val="FFFFFF"/>
          <w:lang w:val="en-AU"/>
        </w:rPr>
      </w:pPr>
      <w:r w:rsidRPr="3D7CEC14">
        <w:rPr>
          <w:rFonts w:ascii="Calibri" w:eastAsia="Calibri" w:hAnsi="Calibri" w:cs="Calibri"/>
          <w:b/>
          <w:bCs/>
          <w:color w:val="FFFFFF" w:themeColor="background1"/>
          <w:lang w:val="en-AU"/>
        </w:rPr>
        <w:t xml:space="preserve"> Link to Strategic Risk</w:t>
      </w:r>
    </w:p>
    <w:p w14:paraId="623FD188" w14:textId="1CDBE4D0" w:rsidR="51F5B9E8" w:rsidRDefault="001D73C1" w:rsidP="00727C7C">
      <w:pPr>
        <w:tabs>
          <w:tab w:val="left" w:pos="1134"/>
        </w:tabs>
        <w:spacing w:before="240" w:after="60" w:line="276" w:lineRule="auto"/>
        <w:rPr>
          <w:rFonts w:ascii="Calibri" w:eastAsia="Calibri" w:hAnsi="Calibri" w:cs="Calibri"/>
          <w:i/>
          <w:iCs/>
          <w:color w:val="000000"/>
          <w:lang w:val="en-AU"/>
        </w:rPr>
      </w:pPr>
      <w:r w:rsidRPr="00727C7C">
        <w:rPr>
          <w:rFonts w:ascii="Calibri" w:eastAsia="Calibri" w:hAnsi="Calibri" w:cs="Calibri"/>
          <w:b/>
          <w:bCs/>
          <w:color w:val="000000"/>
          <w:lang w:val="en-AU"/>
        </w:rPr>
        <w:t>Strategic Risk</w:t>
      </w:r>
      <w:r>
        <w:rPr>
          <w:rFonts w:ascii="Calibri" w:eastAsia="Calibri" w:hAnsi="Calibri" w:cs="Calibri"/>
          <w:i/>
          <w:iCs/>
          <w:color w:val="000000"/>
          <w:lang w:val="en-AU"/>
        </w:rPr>
        <w:t xml:space="preserve"> </w:t>
      </w:r>
      <w:r w:rsidR="00C57975">
        <w:rPr>
          <w:rFonts w:ascii="Calibri" w:eastAsia="Calibri" w:hAnsi="Calibri" w:cs="Calibri"/>
          <w:i/>
          <w:iCs/>
          <w:color w:val="000000"/>
          <w:lang w:val="en-AU"/>
        </w:rPr>
        <w:t>Service Delivery - Inability to plan for and provide critical community services and infrastructure impacting on community wellbeing </w:t>
      </w:r>
    </w:p>
    <w:p w14:paraId="3AE5BECD" w14:textId="77777777" w:rsidR="00E74809" w:rsidRDefault="00E74809" w:rsidP="00E74809">
      <w:pPr>
        <w:tabs>
          <w:tab w:val="left" w:pos="1134"/>
        </w:tabs>
        <w:spacing w:line="276" w:lineRule="auto"/>
        <w:rPr>
          <w:rFonts w:ascii="Calibri" w:eastAsia="Calibri" w:hAnsi="Calibri" w:cs="Calibri"/>
          <w:color w:val="000000"/>
          <w:lang w:val="en-AU"/>
        </w:rPr>
      </w:pPr>
    </w:p>
    <w:p w14:paraId="19691B7D" w14:textId="77777777" w:rsidR="51F5B9E8" w:rsidRDefault="001D73C1" w:rsidP="00E74809">
      <w:pPr>
        <w:spacing w:line="276" w:lineRule="auto"/>
        <w:rPr>
          <w:rFonts w:ascii="Calibri" w:eastAsia="Calibri" w:hAnsi="Calibri" w:cs="Calibri"/>
          <w:color w:val="000000"/>
          <w:lang w:val="en-AU"/>
        </w:rPr>
      </w:pPr>
      <w:r w:rsidRPr="4FD9286C">
        <w:rPr>
          <w:rFonts w:ascii="Calibri" w:eastAsia="Calibri" w:hAnsi="Calibri" w:cs="Calibri"/>
          <w:color w:val="000000" w:themeColor="text1"/>
          <w:lang w:val="en-AU"/>
        </w:rPr>
        <w:t>If</w:t>
      </w:r>
      <w:r w:rsidR="4FD9286C" w:rsidRPr="4FD9286C">
        <w:rPr>
          <w:rFonts w:ascii="Calibri" w:eastAsia="Calibri" w:hAnsi="Calibri" w:cs="Calibri"/>
          <w:color w:val="000000" w:themeColor="text1"/>
          <w:lang w:val="en-AU"/>
        </w:rPr>
        <w:t xml:space="preserve"> the Planning Scheme Amendment </w:t>
      </w:r>
      <w:r w:rsidR="10A10F0B" w:rsidRPr="4FD9286C">
        <w:rPr>
          <w:rFonts w:ascii="Calibri" w:eastAsia="Calibri" w:hAnsi="Calibri" w:cs="Calibri"/>
          <w:color w:val="000000" w:themeColor="text1"/>
          <w:lang w:val="en-AU"/>
        </w:rPr>
        <w:t>does not</w:t>
      </w:r>
      <w:r w:rsidR="4FD9286C" w:rsidRPr="4FD9286C">
        <w:rPr>
          <w:rFonts w:ascii="Calibri" w:eastAsia="Calibri" w:hAnsi="Calibri" w:cs="Calibri"/>
          <w:color w:val="000000" w:themeColor="text1"/>
          <w:lang w:val="en-AU"/>
        </w:rPr>
        <w:t xml:space="preserve"> progress, land identified for inclusion in the Quarry Hills Regional Parkland would not be transferred to Council ownership, affecting the delivery of the Quarry Hills Bushland Park Masterplan</w:t>
      </w:r>
      <w:r w:rsidR="431652BE" w:rsidRPr="4FD9286C">
        <w:rPr>
          <w:rFonts w:ascii="Calibri" w:eastAsia="Calibri" w:hAnsi="Calibri" w:cs="Calibri"/>
          <w:color w:val="000000" w:themeColor="text1"/>
          <w:lang w:val="en-AU"/>
        </w:rPr>
        <w:t xml:space="preserve">. </w:t>
      </w:r>
    </w:p>
    <w:p w14:paraId="7050398A" w14:textId="77777777" w:rsidR="51F5B9E8" w:rsidRDefault="001D73C1" w:rsidP="00727C7C">
      <w:pPr>
        <w:keepNext/>
        <w:shd w:val="clear" w:color="auto" w:fill="003266"/>
        <w:spacing w:before="120" w:after="120" w:line="276" w:lineRule="auto"/>
        <w:outlineLvl w:val="0"/>
        <w:rPr>
          <w:rFonts w:ascii="Calibri" w:eastAsia="Calibri" w:hAnsi="Calibri" w:cs="Calibri"/>
          <w:b/>
          <w:color w:val="FFFFFF"/>
          <w:lang w:val="en-AU"/>
        </w:rPr>
      </w:pPr>
      <w:r w:rsidRPr="16BFE0BE">
        <w:rPr>
          <w:rFonts w:ascii="Calibri" w:eastAsia="Calibri" w:hAnsi="Calibri" w:cs="Calibri"/>
          <w:b/>
          <w:color w:val="FFFFFF" w:themeColor="background1"/>
          <w:lang w:val="en-AU"/>
        </w:rPr>
        <w:t xml:space="preserve"> Implementation Strategy</w:t>
      </w:r>
    </w:p>
    <w:p w14:paraId="50BC46A3" w14:textId="77777777" w:rsidR="51F5B9E8" w:rsidRDefault="001D73C1" w:rsidP="00D040A9">
      <w:pPr>
        <w:keepNext/>
        <w:spacing w:before="240" w:after="60" w:line="276" w:lineRule="auto"/>
        <w:outlineLvl w:val="1"/>
        <w:rPr>
          <w:rFonts w:ascii="Calibri" w:eastAsia="Calibri" w:hAnsi="Calibri" w:cs="Calibri"/>
          <w:b/>
          <w:bCs/>
          <w:color w:val="000000"/>
          <w:lang w:val="en-AU"/>
        </w:rPr>
      </w:pPr>
      <w:r w:rsidRPr="4FD9286C">
        <w:rPr>
          <w:rFonts w:ascii="Calibri" w:eastAsia="Calibri" w:hAnsi="Calibri" w:cs="Calibri"/>
          <w:b/>
          <w:bCs/>
          <w:iCs/>
          <w:color w:val="000000" w:themeColor="text1"/>
          <w:lang w:val="en-AU"/>
        </w:rPr>
        <w:t>Critical Dates</w:t>
      </w:r>
    </w:p>
    <w:p w14:paraId="61EEBD72" w14:textId="77777777" w:rsidR="51F5B9E8" w:rsidRDefault="001D73C1" w:rsidP="00D040A9">
      <w:pPr>
        <w:spacing w:line="276" w:lineRule="auto"/>
        <w:rPr>
          <w:rFonts w:ascii="Calibri" w:hAnsi="Calibri"/>
          <w:lang w:val="en-AU"/>
        </w:rPr>
      </w:pPr>
      <w:r w:rsidRPr="60183E55">
        <w:rPr>
          <w:rFonts w:ascii="Calibri" w:eastAsia="Calibri" w:hAnsi="Calibri" w:cs="Calibri"/>
          <w:lang w:val="en-AU"/>
        </w:rPr>
        <w:t>If Council resolves to seek authorisation from the Minister for Planning, Council officers w</w:t>
      </w:r>
      <w:r w:rsidR="705F6CDE" w:rsidRPr="60183E55">
        <w:rPr>
          <w:rFonts w:ascii="Calibri" w:eastAsia="Calibri" w:hAnsi="Calibri" w:cs="Calibri"/>
          <w:lang w:val="en-AU"/>
        </w:rPr>
        <w:t>ill</w:t>
      </w:r>
      <w:r w:rsidRPr="60183E55">
        <w:rPr>
          <w:rFonts w:ascii="Calibri" w:eastAsia="Calibri" w:hAnsi="Calibri" w:cs="Calibri"/>
          <w:lang w:val="en-AU"/>
        </w:rPr>
        <w:t xml:space="preserve"> lodge the amendment documents with the Department of Transport and Planning. </w:t>
      </w:r>
    </w:p>
    <w:p w14:paraId="1EE69D47" w14:textId="77777777" w:rsidR="51F5B9E8" w:rsidRDefault="001D73C1" w:rsidP="00D040A9">
      <w:pPr>
        <w:spacing w:line="276" w:lineRule="auto"/>
        <w:rPr>
          <w:rFonts w:ascii="Calibri" w:hAnsi="Calibri"/>
          <w:lang w:val="en-AU"/>
        </w:rPr>
      </w:pPr>
      <w:r w:rsidRPr="3D7CEC14">
        <w:rPr>
          <w:rFonts w:ascii="Calibri" w:eastAsia="Calibri" w:hAnsi="Calibri" w:cs="Calibri"/>
          <w:lang w:val="en-AU"/>
        </w:rPr>
        <w:t xml:space="preserve"> </w:t>
      </w:r>
    </w:p>
    <w:p w14:paraId="102C5EA0" w14:textId="77777777" w:rsidR="60183E55" w:rsidRDefault="001D73C1" w:rsidP="00D040A9">
      <w:pPr>
        <w:spacing w:line="276" w:lineRule="auto"/>
        <w:rPr>
          <w:rFonts w:ascii="Calibri" w:hAnsi="Calibri"/>
          <w:lang w:val="en-AU"/>
        </w:rPr>
      </w:pPr>
      <w:r w:rsidRPr="4FD9286C">
        <w:rPr>
          <w:rFonts w:ascii="Calibri" w:eastAsia="Calibri" w:hAnsi="Calibri" w:cs="Calibri"/>
          <w:lang w:val="en-AU"/>
        </w:rPr>
        <w:t xml:space="preserve">Pursuant to Ministerial Direction No. 15, the following </w:t>
      </w:r>
      <w:bookmarkStart w:id="69" w:name="_Int_JjoD5QhT"/>
      <w:r w:rsidRPr="4FD9286C">
        <w:rPr>
          <w:rFonts w:ascii="Calibri" w:eastAsia="Calibri" w:hAnsi="Calibri" w:cs="Calibri"/>
          <w:lang w:val="en-AU"/>
        </w:rPr>
        <w:t>timeframes</w:t>
      </w:r>
      <w:bookmarkEnd w:id="69"/>
      <w:r w:rsidRPr="4FD9286C">
        <w:rPr>
          <w:rFonts w:ascii="Calibri" w:eastAsia="Calibri" w:hAnsi="Calibri" w:cs="Calibri"/>
          <w:lang w:val="en-AU"/>
        </w:rPr>
        <w:t xml:space="preserve"> apply to planning scheme amendments:</w:t>
      </w:r>
    </w:p>
    <w:p w14:paraId="1136CB96" w14:textId="77777777" w:rsidR="51F5B9E8" w:rsidRDefault="001D73C1" w:rsidP="00D040A9">
      <w:pPr>
        <w:numPr>
          <w:ilvl w:val="0"/>
          <w:numId w:val="37"/>
        </w:numPr>
        <w:spacing w:line="276" w:lineRule="auto"/>
        <w:ind w:left="714" w:hanging="357"/>
        <w:contextualSpacing/>
        <w:rPr>
          <w:rFonts w:ascii="Calibri" w:hAnsi="Calibri"/>
          <w:szCs w:val="20"/>
          <w:lang w:val="en-AU"/>
        </w:rPr>
      </w:pPr>
      <w:r w:rsidRPr="4FD9286C">
        <w:rPr>
          <w:rFonts w:ascii="Calibri" w:eastAsia="Calibri" w:hAnsi="Calibri" w:cs="Calibri"/>
          <w:szCs w:val="20"/>
          <w:lang w:val="en-AU"/>
        </w:rPr>
        <w:t xml:space="preserve">If within 10 days business days of receiving an application for authorisation, the Minister for Planning has not notified the </w:t>
      </w:r>
      <w:r w:rsidR="09CFDC35" w:rsidRPr="4FD9286C">
        <w:rPr>
          <w:rFonts w:ascii="Calibri" w:eastAsia="Calibri" w:hAnsi="Calibri" w:cs="Calibri"/>
          <w:szCs w:val="20"/>
          <w:lang w:val="en-AU"/>
        </w:rPr>
        <w:t>C</w:t>
      </w:r>
      <w:r w:rsidRPr="4FD9286C">
        <w:rPr>
          <w:rFonts w:ascii="Calibri" w:eastAsia="Calibri" w:hAnsi="Calibri" w:cs="Calibri"/>
          <w:szCs w:val="20"/>
          <w:lang w:val="en-AU"/>
        </w:rPr>
        <w:t xml:space="preserve">ouncil of their decision, Council may prepare the amendment without authorisation. </w:t>
      </w:r>
    </w:p>
    <w:p w14:paraId="7E2CFA74" w14:textId="77777777" w:rsidR="51F5B9E8" w:rsidRDefault="001D73C1" w:rsidP="00D040A9">
      <w:pPr>
        <w:numPr>
          <w:ilvl w:val="0"/>
          <w:numId w:val="37"/>
        </w:numPr>
        <w:spacing w:line="276" w:lineRule="auto"/>
        <w:contextualSpacing/>
        <w:rPr>
          <w:rFonts w:ascii="Calibri" w:eastAsia="Calibri" w:hAnsi="Calibri" w:cs="Calibri"/>
          <w:lang w:val="en-AU"/>
        </w:rPr>
      </w:pPr>
      <w:r w:rsidRPr="60183E55">
        <w:rPr>
          <w:rFonts w:ascii="Calibri" w:eastAsia="Calibri" w:hAnsi="Calibri" w:cs="Calibri"/>
          <w:lang w:val="en-AU"/>
        </w:rPr>
        <w:lastRenderedPageBreak/>
        <w:t>Once authorisation is granted, Council is required to exhibit the Amendment within 40 days of that decision. The exhibition period is 28 days.</w:t>
      </w:r>
    </w:p>
    <w:p w14:paraId="1E91207D" w14:textId="77777777" w:rsidR="51F5B9E8" w:rsidRDefault="001D73C1" w:rsidP="00D040A9">
      <w:pPr>
        <w:numPr>
          <w:ilvl w:val="0"/>
          <w:numId w:val="37"/>
        </w:numPr>
        <w:spacing w:line="276" w:lineRule="auto"/>
        <w:contextualSpacing/>
        <w:rPr>
          <w:rFonts w:ascii="Calibri" w:eastAsia="Calibri" w:hAnsi="Calibri" w:cs="Calibri"/>
          <w:lang w:val="en-AU"/>
        </w:rPr>
      </w:pPr>
      <w:r w:rsidRPr="60183E55">
        <w:rPr>
          <w:rFonts w:ascii="Calibri" w:eastAsia="Calibri" w:hAnsi="Calibri" w:cs="Calibri"/>
          <w:lang w:val="en-AU"/>
        </w:rPr>
        <w:t xml:space="preserve">Following exhibition, Council has 60 days to resolve to adopt, abandon, or refer the Amendment to an independent Planning Panel. </w:t>
      </w:r>
    </w:p>
    <w:p w14:paraId="40982810" w14:textId="77777777" w:rsidR="51F5B9E8" w:rsidRDefault="001D73C1" w:rsidP="00D040A9">
      <w:pPr>
        <w:numPr>
          <w:ilvl w:val="0"/>
          <w:numId w:val="37"/>
        </w:numPr>
        <w:spacing w:line="276" w:lineRule="auto"/>
        <w:contextualSpacing/>
        <w:rPr>
          <w:rFonts w:ascii="Calibri" w:eastAsia="Calibri" w:hAnsi="Calibri" w:cs="Calibri"/>
          <w:szCs w:val="20"/>
          <w:lang w:val="en-AU"/>
        </w:rPr>
      </w:pPr>
      <w:r w:rsidRPr="16BFE0BE">
        <w:rPr>
          <w:rFonts w:ascii="Calibri" w:eastAsia="Calibri" w:hAnsi="Calibri" w:cs="Calibri"/>
          <w:szCs w:val="20"/>
          <w:lang w:val="en-AU"/>
        </w:rPr>
        <w:t>If adopted, Council must advise the Minister for Planning within 10 days of that decision</w:t>
      </w:r>
      <w:r w:rsidR="5BFADA1D" w:rsidRPr="16BFE0BE">
        <w:rPr>
          <w:rFonts w:ascii="Calibri" w:eastAsia="Calibri" w:hAnsi="Calibri" w:cs="Calibri"/>
          <w:szCs w:val="20"/>
          <w:lang w:val="en-AU"/>
        </w:rPr>
        <w:t xml:space="preserve">. </w:t>
      </w:r>
    </w:p>
    <w:p w14:paraId="2845C0AF" w14:textId="77777777" w:rsidR="51F5B9E8" w:rsidRDefault="51F5B9E8" w:rsidP="00D040A9">
      <w:pPr>
        <w:spacing w:line="276" w:lineRule="auto"/>
        <w:rPr>
          <w:rFonts w:ascii="Calibri" w:eastAsia="Calibri" w:hAnsi="Calibri" w:cs="Calibri"/>
          <w:lang w:val="en-AU"/>
        </w:rPr>
      </w:pPr>
    </w:p>
    <w:p w14:paraId="16FDCF5F" w14:textId="77777777" w:rsidR="51F5B9E8" w:rsidRDefault="001D73C1" w:rsidP="00D040A9">
      <w:pPr>
        <w:spacing w:line="276" w:lineRule="auto"/>
        <w:rPr>
          <w:rFonts w:ascii="Calibri" w:eastAsia="Calibri" w:hAnsi="Calibri" w:cs="Calibri"/>
          <w:lang w:val="en-AU"/>
        </w:rPr>
      </w:pPr>
      <w:r w:rsidRPr="03E26FD3">
        <w:rPr>
          <w:rFonts w:ascii="Calibri" w:eastAsia="Calibri" w:hAnsi="Calibri" w:cs="Calibri"/>
          <w:lang w:val="en-AU"/>
        </w:rPr>
        <w:t xml:space="preserve">The use of the land to be rezoned for residential purposes has already been strategically identified and the amendment is largely administrative. </w:t>
      </w:r>
      <w:r w:rsidR="34D96831" w:rsidRPr="03E26FD3">
        <w:rPr>
          <w:rFonts w:ascii="Calibri" w:eastAsia="Calibri" w:hAnsi="Calibri" w:cs="Calibri"/>
          <w:lang w:val="en-AU"/>
        </w:rPr>
        <w:t xml:space="preserve">For past amendments in Mernda West that had a similar purpose, Council has been exempted from notification.  </w:t>
      </w:r>
    </w:p>
    <w:p w14:paraId="2209222A" w14:textId="77777777" w:rsidR="51F5B9E8" w:rsidRDefault="001D73C1" w:rsidP="00D019F4">
      <w:pPr>
        <w:spacing w:line="276" w:lineRule="auto"/>
        <w:rPr>
          <w:rFonts w:ascii="Calibri" w:eastAsia="Calibri" w:hAnsi="Calibri" w:cs="Calibri"/>
          <w:lang w:val="en-AU"/>
        </w:rPr>
      </w:pPr>
      <w:r w:rsidRPr="159A2593">
        <w:rPr>
          <w:rFonts w:ascii="Calibri" w:eastAsia="Calibri" w:hAnsi="Calibri" w:cs="Calibri"/>
          <w:lang w:val="en-AU"/>
        </w:rPr>
        <w:t xml:space="preserve">As such, should the Minister for Planning grant </w:t>
      </w:r>
      <w:r w:rsidR="0C77D8B8" w:rsidRPr="159A2593">
        <w:rPr>
          <w:rFonts w:ascii="Calibri" w:eastAsia="Calibri" w:hAnsi="Calibri" w:cs="Calibri"/>
          <w:lang w:val="en-AU"/>
        </w:rPr>
        <w:t>authorisation, it</w:t>
      </w:r>
      <w:r w:rsidR="03E26FD3" w:rsidRPr="159A2593">
        <w:rPr>
          <w:rFonts w:ascii="Calibri" w:eastAsia="Calibri" w:hAnsi="Calibri" w:cs="Calibri"/>
          <w:lang w:val="en-AU"/>
        </w:rPr>
        <w:t xml:space="preserve"> is proposed to limit the </w:t>
      </w:r>
      <w:r w:rsidR="58B3243D" w:rsidRPr="159A2593">
        <w:rPr>
          <w:rFonts w:ascii="Calibri" w:eastAsia="Calibri" w:hAnsi="Calibri" w:cs="Calibri"/>
          <w:lang w:val="en-AU"/>
        </w:rPr>
        <w:t>exhibition of the amendment</w:t>
      </w:r>
      <w:r w:rsidR="4A3F2ED8" w:rsidRPr="159A2593">
        <w:rPr>
          <w:rFonts w:ascii="Calibri" w:eastAsia="Calibri" w:hAnsi="Calibri" w:cs="Calibri"/>
          <w:lang w:val="en-AU"/>
        </w:rPr>
        <w:t xml:space="preserve"> to </w:t>
      </w:r>
      <w:r w:rsidR="4A55B9B3" w:rsidRPr="159A2593">
        <w:rPr>
          <w:rFonts w:ascii="Calibri" w:eastAsia="Calibri" w:hAnsi="Calibri" w:cs="Calibri"/>
          <w:lang w:val="en-AU"/>
        </w:rPr>
        <w:t>owners and occupiers of properties directly</w:t>
      </w:r>
      <w:r w:rsidR="4A3F2ED8" w:rsidRPr="159A2593">
        <w:rPr>
          <w:rFonts w:ascii="Calibri" w:eastAsia="Calibri" w:hAnsi="Calibri" w:cs="Calibri"/>
          <w:lang w:val="en-AU"/>
        </w:rPr>
        <w:t xml:space="preserve"> adjacent to the subject land</w:t>
      </w:r>
      <w:r w:rsidR="03E26FD3" w:rsidRPr="159A2593">
        <w:rPr>
          <w:rFonts w:ascii="Calibri" w:eastAsia="Calibri" w:hAnsi="Calibri" w:cs="Calibri"/>
          <w:lang w:val="en-AU"/>
        </w:rPr>
        <w:t xml:space="preserve">. </w:t>
      </w:r>
      <w:r w:rsidR="41F29948" w:rsidRPr="159A2593">
        <w:rPr>
          <w:rFonts w:ascii="Calibri" w:eastAsia="Calibri" w:hAnsi="Calibri" w:cs="Calibri"/>
          <w:lang w:val="en-AU"/>
        </w:rPr>
        <w:t xml:space="preserve"> </w:t>
      </w:r>
      <w:r w:rsidR="2AAA196B" w:rsidRPr="159A2593">
        <w:rPr>
          <w:rFonts w:ascii="Calibri" w:eastAsia="Calibri" w:hAnsi="Calibri" w:cs="Calibri"/>
          <w:lang w:val="en-AU"/>
        </w:rPr>
        <w:t xml:space="preserve"> </w:t>
      </w:r>
      <w:r w:rsidR="72D5427A" w:rsidRPr="159A2593">
        <w:rPr>
          <w:rFonts w:ascii="Calibri" w:eastAsia="Calibri" w:hAnsi="Calibri" w:cs="Calibri"/>
          <w:lang w:val="en-AU"/>
        </w:rPr>
        <w:t xml:space="preserve">In response to the EPA’s proposed </w:t>
      </w:r>
      <w:r w:rsidR="5F19BAA1" w:rsidRPr="159A2593">
        <w:rPr>
          <w:rFonts w:ascii="Calibri" w:eastAsia="Calibri" w:hAnsi="Calibri" w:cs="Calibri"/>
          <w:lang w:val="en-AU"/>
        </w:rPr>
        <w:t>draft</w:t>
      </w:r>
      <w:r w:rsidR="72D5427A" w:rsidRPr="159A2593">
        <w:rPr>
          <w:rFonts w:ascii="Calibri" w:eastAsia="Calibri" w:hAnsi="Calibri" w:cs="Calibri"/>
          <w:lang w:val="en-AU"/>
        </w:rPr>
        <w:t xml:space="preserve"> buffer distances</w:t>
      </w:r>
      <w:r w:rsidR="573B3ED4" w:rsidRPr="159A2593">
        <w:rPr>
          <w:rFonts w:ascii="Calibri" w:eastAsia="Calibri" w:hAnsi="Calibri" w:cs="Calibri"/>
          <w:lang w:val="en-AU"/>
        </w:rPr>
        <w:t>,</w:t>
      </w:r>
      <w:r w:rsidR="72D5427A" w:rsidRPr="159A2593">
        <w:rPr>
          <w:rFonts w:ascii="Calibri" w:eastAsia="Calibri" w:hAnsi="Calibri" w:cs="Calibri"/>
          <w:lang w:val="en-AU"/>
        </w:rPr>
        <w:t xml:space="preserve"> it is </w:t>
      </w:r>
      <w:r w:rsidR="5586F598" w:rsidRPr="159A2593">
        <w:rPr>
          <w:rFonts w:ascii="Calibri" w:eastAsia="Calibri" w:hAnsi="Calibri" w:cs="Calibri"/>
          <w:lang w:val="en-AU"/>
        </w:rPr>
        <w:t xml:space="preserve">also </w:t>
      </w:r>
      <w:r w:rsidR="3688C78B" w:rsidRPr="159A2593">
        <w:rPr>
          <w:rFonts w:ascii="Calibri" w:eastAsia="Calibri" w:hAnsi="Calibri" w:cs="Calibri"/>
          <w:lang w:val="en-AU"/>
        </w:rPr>
        <w:t xml:space="preserve">considered </w:t>
      </w:r>
      <w:r w:rsidR="15B07B1B" w:rsidRPr="159A2593">
        <w:rPr>
          <w:rFonts w:ascii="Calibri" w:eastAsia="Calibri" w:hAnsi="Calibri" w:cs="Calibri"/>
          <w:lang w:val="en-AU"/>
        </w:rPr>
        <w:t>appropriate</w:t>
      </w:r>
      <w:r w:rsidR="3688C78B" w:rsidRPr="159A2593">
        <w:rPr>
          <w:rFonts w:ascii="Calibri" w:eastAsia="Calibri" w:hAnsi="Calibri" w:cs="Calibri"/>
          <w:lang w:val="en-AU"/>
        </w:rPr>
        <w:t xml:space="preserve"> </w:t>
      </w:r>
      <w:r w:rsidR="72D5427A" w:rsidRPr="159A2593">
        <w:rPr>
          <w:rFonts w:ascii="Calibri" w:eastAsia="Calibri" w:hAnsi="Calibri" w:cs="Calibri"/>
          <w:lang w:val="en-AU"/>
        </w:rPr>
        <w:t xml:space="preserve">to notify the operators of </w:t>
      </w:r>
      <w:r w:rsidR="1F1A1AF8" w:rsidRPr="159A2593">
        <w:rPr>
          <w:rFonts w:ascii="Calibri" w:eastAsia="Calibri" w:hAnsi="Calibri" w:cs="Calibri"/>
          <w:lang w:val="en-AU"/>
        </w:rPr>
        <w:t xml:space="preserve">the </w:t>
      </w:r>
      <w:r w:rsidR="72D5427A" w:rsidRPr="159A2593">
        <w:rPr>
          <w:rFonts w:ascii="Calibri" w:eastAsia="Calibri" w:hAnsi="Calibri" w:cs="Calibri"/>
          <w:lang w:val="en-AU"/>
        </w:rPr>
        <w:t>Landfill</w:t>
      </w:r>
      <w:r w:rsidR="515B5A77" w:rsidRPr="159A2593">
        <w:rPr>
          <w:rFonts w:ascii="Calibri" w:eastAsia="Calibri" w:hAnsi="Calibri" w:cs="Calibri"/>
          <w:lang w:val="en-AU"/>
        </w:rPr>
        <w:t xml:space="preserve"> at </w:t>
      </w:r>
      <w:r w:rsidR="693F0D81" w:rsidRPr="159A2593">
        <w:rPr>
          <w:rFonts w:ascii="Calibri" w:eastAsia="Calibri" w:hAnsi="Calibri" w:cs="Calibri"/>
          <w:lang w:val="en-AU"/>
        </w:rPr>
        <w:t>4</w:t>
      </w:r>
      <w:r w:rsidR="515B5A77" w:rsidRPr="159A2593">
        <w:rPr>
          <w:rFonts w:ascii="Calibri" w:eastAsia="Calibri" w:hAnsi="Calibri" w:cs="Calibri"/>
          <w:lang w:val="en-AU"/>
        </w:rPr>
        <w:t>5</w:t>
      </w:r>
      <w:r w:rsidR="5937565F" w:rsidRPr="159A2593">
        <w:rPr>
          <w:rFonts w:ascii="Calibri" w:eastAsia="Calibri" w:hAnsi="Calibri" w:cs="Calibri"/>
          <w:lang w:val="en-AU"/>
        </w:rPr>
        <w:t xml:space="preserve"> - 135</w:t>
      </w:r>
      <w:r w:rsidR="515B5A77" w:rsidRPr="159A2593">
        <w:rPr>
          <w:rFonts w:ascii="Calibri" w:eastAsia="Calibri" w:hAnsi="Calibri" w:cs="Calibri"/>
          <w:lang w:val="en-AU"/>
        </w:rPr>
        <w:t xml:space="preserve"> Bridge Inn Road</w:t>
      </w:r>
      <w:r w:rsidR="4AB7DBF5" w:rsidRPr="159A2593">
        <w:rPr>
          <w:rFonts w:ascii="Calibri" w:eastAsia="Calibri" w:hAnsi="Calibri" w:cs="Calibri"/>
          <w:lang w:val="en-AU"/>
        </w:rPr>
        <w:t>, Wollert</w:t>
      </w:r>
      <w:r w:rsidR="781F7DCE" w:rsidRPr="159A2593">
        <w:rPr>
          <w:rFonts w:ascii="Calibri" w:eastAsia="Calibri" w:hAnsi="Calibri" w:cs="Calibri"/>
          <w:lang w:val="en-AU"/>
        </w:rPr>
        <w:t xml:space="preserve">. </w:t>
      </w:r>
      <w:r w:rsidR="72D5427A" w:rsidRPr="159A2593">
        <w:rPr>
          <w:rFonts w:ascii="Calibri" w:eastAsia="Calibri" w:hAnsi="Calibri" w:cs="Calibri"/>
          <w:lang w:val="en-AU"/>
        </w:rPr>
        <w:t xml:space="preserve">  </w:t>
      </w:r>
      <w:r w:rsidR="009D381C" w:rsidRPr="03E26FD3">
        <w:rPr>
          <w:rFonts w:ascii="Calibri" w:eastAsia="Calibri" w:hAnsi="Calibri" w:cs="Calibri"/>
          <w:lang w:val="en-AU"/>
        </w:rPr>
        <w:t xml:space="preserve"> </w:t>
      </w:r>
    </w:p>
    <w:p w14:paraId="53707701" w14:textId="77777777" w:rsidR="51F5B9E8" w:rsidRPr="00334C84" w:rsidRDefault="001D73C1" w:rsidP="00727C7C">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9D381C" w:rsidRPr="00334C84">
        <w:rPr>
          <w:rFonts w:ascii="Calibri" w:eastAsia="Calibri" w:hAnsi="Calibri"/>
          <w:b/>
          <w:color w:val="FFFFFF" w:themeColor="background1"/>
          <w:lang w:val="en-AU"/>
        </w:rPr>
        <w:t>Declaration of Conflict of Interest</w:t>
      </w:r>
    </w:p>
    <w:p w14:paraId="31F02050" w14:textId="77777777" w:rsidR="00727C7C" w:rsidRDefault="001D73C1" w:rsidP="00D040A9">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64146930" w14:textId="77777777" w:rsidR="00727C7C" w:rsidRDefault="00727C7C" w:rsidP="00D040A9">
      <w:pPr>
        <w:spacing w:line="276" w:lineRule="auto"/>
        <w:rPr>
          <w:rFonts w:ascii="Calibri" w:eastAsia="Calibri" w:hAnsi="Calibri" w:cs="Calibri"/>
          <w:color w:val="000000"/>
          <w:lang w:val="en-AU"/>
        </w:rPr>
      </w:pPr>
    </w:p>
    <w:p w14:paraId="7E144541" w14:textId="77777777" w:rsidR="51F5B9E8" w:rsidRDefault="001D73C1" w:rsidP="00D040A9">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6AB1C140" w14:textId="77777777" w:rsidR="51F5B9E8" w:rsidRDefault="001D73C1" w:rsidP="00727C7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D381C" w:rsidRPr="04E7AD7E">
        <w:rPr>
          <w:rFonts w:ascii="Calibri" w:eastAsia="Calibri" w:hAnsi="Calibri" w:cs="Calibri"/>
          <w:b/>
          <w:bCs/>
          <w:color w:val="FFFFFF" w:themeColor="background1"/>
          <w:lang w:val="en-AU"/>
        </w:rPr>
        <w:t>Conclusion</w:t>
      </w:r>
    </w:p>
    <w:p w14:paraId="4C4C1D81" w14:textId="77777777" w:rsidR="51F5B9E8" w:rsidRDefault="001D73C1" w:rsidP="00D040A9">
      <w:pPr>
        <w:spacing w:line="276" w:lineRule="auto"/>
        <w:rPr>
          <w:rFonts w:ascii="Calibri" w:hAnsi="Calibri"/>
          <w:lang w:val="en-AU"/>
        </w:rPr>
      </w:pPr>
      <w:r w:rsidRPr="60183E55">
        <w:rPr>
          <w:rFonts w:ascii="Calibri" w:eastAsia="Calibri" w:hAnsi="Calibri" w:cs="Calibri"/>
          <w:color w:val="000000" w:themeColor="text1"/>
          <w:lang w:val="en-AU"/>
        </w:rPr>
        <w:t xml:space="preserve">The proposed Planning Scheme Amendment to rezone the nominated portions of the subject land for residential purposes and </w:t>
      </w:r>
      <w:r w:rsidR="15CA6D96" w:rsidRPr="60183E55">
        <w:rPr>
          <w:rFonts w:ascii="Calibri" w:eastAsia="Calibri" w:hAnsi="Calibri" w:cs="Calibri"/>
          <w:color w:val="000000" w:themeColor="text1"/>
          <w:lang w:val="en-AU"/>
        </w:rPr>
        <w:t xml:space="preserve">to </w:t>
      </w:r>
      <w:r w:rsidRPr="60183E55">
        <w:rPr>
          <w:rFonts w:ascii="Calibri" w:eastAsia="Calibri" w:hAnsi="Calibri" w:cs="Calibri"/>
          <w:color w:val="000000" w:themeColor="text1"/>
          <w:lang w:val="en-AU"/>
        </w:rPr>
        <w:t xml:space="preserve">apply the Development Plan Overlay and Vegetation Protection Overlay </w:t>
      </w:r>
      <w:bookmarkStart w:id="70" w:name="_Int_EVAE0z8I"/>
      <w:r w:rsidRPr="60183E55">
        <w:rPr>
          <w:rFonts w:ascii="Calibri" w:eastAsia="Calibri" w:hAnsi="Calibri" w:cs="Calibri"/>
          <w:color w:val="000000" w:themeColor="text1"/>
          <w:lang w:val="en-AU"/>
        </w:rPr>
        <w:t>is considered to be</w:t>
      </w:r>
      <w:bookmarkEnd w:id="70"/>
      <w:r w:rsidRPr="60183E55">
        <w:rPr>
          <w:rFonts w:ascii="Calibri" w:eastAsia="Calibri" w:hAnsi="Calibri" w:cs="Calibri"/>
          <w:color w:val="000000" w:themeColor="text1"/>
          <w:lang w:val="en-AU"/>
        </w:rPr>
        <w:t xml:space="preserve"> strategically sound. </w:t>
      </w:r>
    </w:p>
    <w:p w14:paraId="1F14ACC4" w14:textId="77777777" w:rsidR="51F5B9E8" w:rsidRDefault="51F5B9E8" w:rsidP="00D040A9">
      <w:pPr>
        <w:spacing w:line="276" w:lineRule="auto"/>
        <w:rPr>
          <w:rFonts w:ascii="Calibri" w:eastAsia="Calibri" w:hAnsi="Calibri" w:cs="Calibri"/>
          <w:color w:val="000000"/>
          <w:lang w:val="en-AU"/>
        </w:rPr>
      </w:pPr>
    </w:p>
    <w:p w14:paraId="773498F1" w14:textId="77777777" w:rsidR="51F5B9E8" w:rsidRDefault="001D73C1" w:rsidP="00D040A9">
      <w:pPr>
        <w:spacing w:line="276" w:lineRule="auto"/>
        <w:rPr>
          <w:rFonts w:ascii="Calibri" w:hAnsi="Calibri"/>
          <w:lang w:val="en-AU"/>
        </w:rPr>
      </w:pPr>
      <w:r w:rsidRPr="60183E55">
        <w:rPr>
          <w:rFonts w:ascii="Calibri" w:eastAsia="Calibri" w:hAnsi="Calibri" w:cs="Calibri"/>
          <w:color w:val="000000" w:themeColor="text1"/>
          <w:lang w:val="en-AU"/>
        </w:rPr>
        <w:t xml:space="preserve">The Amendment will deliver benefits in both increased housing supply and implementing the assemblage of the Quarry Hills Regional Parkland. </w:t>
      </w:r>
    </w:p>
    <w:p w14:paraId="37DC492A" w14:textId="77777777" w:rsidR="60183E55" w:rsidRDefault="60183E55" w:rsidP="00D040A9">
      <w:pPr>
        <w:spacing w:line="276" w:lineRule="auto"/>
        <w:rPr>
          <w:rFonts w:ascii="Calibri" w:eastAsia="Calibri" w:hAnsi="Calibri" w:cs="Calibri"/>
          <w:color w:val="000000"/>
          <w:lang w:val="en-AU"/>
        </w:rPr>
      </w:pPr>
    </w:p>
    <w:p w14:paraId="18EFB497" w14:textId="77777777" w:rsidR="51F5B9E8" w:rsidRDefault="001D73C1" w:rsidP="00D040A9">
      <w:pPr>
        <w:spacing w:line="276" w:lineRule="auto"/>
        <w:rPr>
          <w:rFonts w:ascii="Calibri" w:eastAsia="Calibri" w:hAnsi="Calibri" w:cs="Calibri"/>
          <w:color w:val="000000"/>
          <w:lang w:val="en-AU"/>
        </w:rPr>
      </w:pPr>
      <w:r w:rsidRPr="16BFE0BE">
        <w:rPr>
          <w:rFonts w:ascii="Calibri" w:eastAsia="Calibri" w:hAnsi="Calibri" w:cs="Calibri"/>
          <w:color w:val="000000" w:themeColor="text1"/>
          <w:lang w:val="en-AU"/>
        </w:rPr>
        <w:t xml:space="preserve">A Section 173 Agreement has already been entered into </w:t>
      </w:r>
      <w:r w:rsidR="325AB234" w:rsidRPr="16BFE0BE">
        <w:rPr>
          <w:rFonts w:ascii="Calibri" w:eastAsia="Calibri" w:hAnsi="Calibri" w:cs="Calibri"/>
          <w:color w:val="000000" w:themeColor="text1"/>
          <w:lang w:val="en-AU"/>
        </w:rPr>
        <w:t xml:space="preserve">with the owner of the land, </w:t>
      </w:r>
      <w:r w:rsidRPr="16BFE0BE">
        <w:rPr>
          <w:rFonts w:ascii="Calibri" w:eastAsia="Calibri" w:hAnsi="Calibri" w:cs="Calibri"/>
          <w:color w:val="000000" w:themeColor="text1"/>
          <w:lang w:val="en-AU"/>
        </w:rPr>
        <w:t>detailing the requirement to pay Development Contribution</w:t>
      </w:r>
      <w:r w:rsidR="3ACA35FC" w:rsidRPr="16BFE0BE">
        <w:rPr>
          <w:rFonts w:ascii="Calibri" w:eastAsia="Calibri" w:hAnsi="Calibri" w:cs="Calibri"/>
          <w:color w:val="000000" w:themeColor="text1"/>
          <w:lang w:val="en-AU"/>
        </w:rPr>
        <w:t>s</w:t>
      </w:r>
      <w:r w:rsidRPr="16BFE0BE">
        <w:rPr>
          <w:rFonts w:ascii="Calibri" w:eastAsia="Calibri" w:hAnsi="Calibri" w:cs="Calibri"/>
          <w:color w:val="000000" w:themeColor="text1"/>
          <w:lang w:val="en-AU"/>
        </w:rPr>
        <w:t xml:space="preserve"> to fund local infrastructure</w:t>
      </w:r>
      <w:r w:rsidR="2FD5E162" w:rsidRPr="16BFE0BE">
        <w:rPr>
          <w:rFonts w:ascii="Calibri" w:eastAsia="Calibri" w:hAnsi="Calibri" w:cs="Calibri"/>
          <w:color w:val="000000" w:themeColor="text1"/>
          <w:lang w:val="en-AU"/>
        </w:rPr>
        <w:t>, as well as</w:t>
      </w:r>
      <w:r w:rsidRPr="16BFE0BE">
        <w:rPr>
          <w:rFonts w:ascii="Calibri" w:eastAsia="Calibri" w:hAnsi="Calibri" w:cs="Calibri"/>
          <w:color w:val="000000" w:themeColor="text1"/>
          <w:lang w:val="en-AU"/>
        </w:rPr>
        <w:t xml:space="preserve"> an Equivalent GAIC payment to fund higher order </w:t>
      </w:r>
      <w:r w:rsidR="1C3103FA" w:rsidRPr="16BFE0BE">
        <w:rPr>
          <w:rFonts w:ascii="Calibri" w:eastAsia="Calibri" w:hAnsi="Calibri" w:cs="Calibri"/>
          <w:color w:val="000000" w:themeColor="text1"/>
          <w:lang w:val="en-AU"/>
        </w:rPr>
        <w:t xml:space="preserve">(state or regional) </w:t>
      </w:r>
      <w:r w:rsidRPr="16BFE0BE">
        <w:rPr>
          <w:rFonts w:ascii="Calibri" w:eastAsia="Calibri" w:hAnsi="Calibri" w:cs="Calibri"/>
          <w:color w:val="000000" w:themeColor="text1"/>
          <w:lang w:val="en-AU"/>
        </w:rPr>
        <w:t>infrastructure</w:t>
      </w:r>
      <w:r w:rsidR="4516BCEA" w:rsidRPr="16BFE0BE">
        <w:rPr>
          <w:rFonts w:ascii="Calibri" w:eastAsia="Calibri" w:hAnsi="Calibri" w:cs="Calibri"/>
          <w:color w:val="000000" w:themeColor="text1"/>
          <w:lang w:val="en-AU"/>
        </w:rPr>
        <w:t>, should the Amendment be approved</w:t>
      </w:r>
      <w:r w:rsidRPr="16BFE0BE">
        <w:rPr>
          <w:rFonts w:ascii="Calibri" w:eastAsia="Calibri" w:hAnsi="Calibri" w:cs="Calibri"/>
          <w:color w:val="000000" w:themeColor="text1"/>
          <w:lang w:val="en-AU"/>
        </w:rPr>
        <w:t xml:space="preserve">. </w:t>
      </w:r>
    </w:p>
    <w:p w14:paraId="3EEFC0A6" w14:textId="77777777" w:rsidR="60183E55" w:rsidRDefault="60183E55" w:rsidP="00D040A9">
      <w:pPr>
        <w:spacing w:line="276" w:lineRule="auto"/>
        <w:rPr>
          <w:rFonts w:ascii="Calibri" w:eastAsia="Calibri" w:hAnsi="Calibri" w:cs="Calibri"/>
          <w:color w:val="000000"/>
          <w:lang w:val="en-AU"/>
        </w:rPr>
      </w:pPr>
    </w:p>
    <w:p w14:paraId="0EBE7833" w14:textId="77777777" w:rsidR="51F5B9E8" w:rsidRDefault="001D73C1" w:rsidP="00D040A9">
      <w:pPr>
        <w:spacing w:line="276" w:lineRule="auto"/>
        <w:rPr>
          <w:rFonts w:ascii="Calibri" w:eastAsia="Calibri" w:hAnsi="Calibri" w:cs="Calibri"/>
          <w:color w:val="000000"/>
          <w:lang w:val="en-AU"/>
        </w:rPr>
      </w:pPr>
      <w:r w:rsidRPr="16BFE0BE">
        <w:rPr>
          <w:rFonts w:ascii="Calibri" w:eastAsia="Calibri" w:hAnsi="Calibri" w:cs="Calibri"/>
          <w:color w:val="000000" w:themeColor="text1"/>
          <w:lang w:val="en-AU"/>
        </w:rPr>
        <w:t xml:space="preserve">As such, this report recommends that Council resolve to seek authorisation from the Minister for Planning for preparation </w:t>
      </w:r>
      <w:r w:rsidR="14F2A47C" w:rsidRPr="16BFE0BE">
        <w:rPr>
          <w:rFonts w:ascii="Calibri" w:eastAsia="Calibri" w:hAnsi="Calibri" w:cs="Calibri"/>
          <w:color w:val="000000" w:themeColor="text1"/>
          <w:lang w:val="en-AU"/>
        </w:rPr>
        <w:t xml:space="preserve">and exhibition </w:t>
      </w:r>
      <w:r w:rsidRPr="16BFE0BE">
        <w:rPr>
          <w:rFonts w:ascii="Calibri" w:eastAsia="Calibri" w:hAnsi="Calibri" w:cs="Calibri"/>
          <w:color w:val="000000" w:themeColor="text1"/>
          <w:lang w:val="en-AU"/>
        </w:rPr>
        <w:t>of the amendment.</w:t>
      </w:r>
    </w:p>
    <w:p w14:paraId="3A9F65AF" w14:textId="2F410385" w:rsidR="00A77B3E" w:rsidRDefault="001D73C1" w:rsidP="00C8297F">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1" w:name="_Toc129879479"/>
      <w:r>
        <w:rPr>
          <w:rFonts w:ascii="Calibri" w:eastAsia="Calibri" w:hAnsi="Calibri" w:cs="Calibri"/>
          <w:color w:val="000000"/>
        </w:rPr>
        <w:instrText>5.4</w:instrText>
      </w:r>
      <w:r>
        <w:rPr>
          <w:rFonts w:ascii="Calibri" w:eastAsia="Calibri" w:hAnsi="Calibri" w:cs="Calibri"/>
          <w:color w:val="000000"/>
        </w:rPr>
        <w:tab/>
        <w:instrText>Strong Local Economy</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bookmarkStart w:id="72" w:name="5.4__Strong_Local_Economy"/>
      <w:r>
        <w:rPr>
          <w:rFonts w:ascii="Calibri" w:eastAsia="Calibri" w:hAnsi="Calibri" w:cs="Calibri"/>
          <w:b/>
          <w:color w:val="000000"/>
        </w:rPr>
        <w:t>5.4</w:t>
      </w:r>
      <w:r>
        <w:rPr>
          <w:rFonts w:ascii="Calibri" w:eastAsia="Calibri" w:hAnsi="Calibri" w:cs="Calibri"/>
          <w:b/>
          <w:color w:val="000000"/>
        </w:rPr>
        <w:tab/>
        <w:t>Strong Local Economy</w:t>
      </w:r>
    </w:p>
    <w:bookmarkEnd w:id="72"/>
    <w:p w14:paraId="100CBD26" w14:textId="7255EDE8" w:rsidR="00657F2C" w:rsidRPr="00163BE0" w:rsidRDefault="62894E49" w:rsidP="249FBD08">
      <w:pPr>
        <w:ind w:firstLine="601"/>
        <w:rPr>
          <w:rFonts w:ascii="Calibri" w:hAnsi="Calibri"/>
          <w:lang w:val="en-AU"/>
        </w:rPr>
      </w:pPr>
      <w:r>
        <w:rPr>
          <w:rFonts w:ascii="Calibri" w:hAnsi="Calibri"/>
          <w:lang w:val="en-AU"/>
        </w:rPr>
        <w:t>N</w:t>
      </w:r>
      <w:r w:rsidR="00561664">
        <w:rPr>
          <w:rFonts w:ascii="Calibri" w:hAnsi="Calibri"/>
          <w:lang w:val="en-AU"/>
        </w:rPr>
        <w:t>o</w:t>
      </w:r>
      <w:r w:rsidR="1E9B0DFA">
        <w:rPr>
          <w:rFonts w:ascii="Calibri" w:hAnsi="Calibri"/>
          <w:lang w:val="en-AU"/>
        </w:rPr>
        <w:t xml:space="preserve"> reports</w:t>
      </w:r>
    </w:p>
    <w:p w14:paraId="53C114B9" w14:textId="77777777" w:rsidR="00A77B3E" w:rsidRDefault="001D73C1" w:rsidP="005E0BC6">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29879480"/>
      <w:r>
        <w:rPr>
          <w:rFonts w:ascii="Calibri" w:eastAsia="Calibri" w:hAnsi="Calibri" w:cs="Calibri"/>
          <w:color w:val="000000"/>
        </w:rPr>
        <w:instrText>5.5</w:instrText>
      </w:r>
      <w:r>
        <w:rPr>
          <w:rFonts w:ascii="Calibri" w:eastAsia="Calibri" w:hAnsi="Calibri" w:cs="Calibri"/>
          <w:color w:val="000000"/>
        </w:rPr>
        <w:tab/>
        <w:instrText>Sustainable Environment</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5.5__Sustainable_Environment"/>
      <w:r>
        <w:rPr>
          <w:rFonts w:ascii="Calibri" w:eastAsia="Calibri" w:hAnsi="Calibri" w:cs="Calibri"/>
          <w:b/>
          <w:color w:val="000000"/>
        </w:rPr>
        <w:t>5.5</w:t>
      </w:r>
      <w:r>
        <w:rPr>
          <w:rFonts w:ascii="Calibri" w:eastAsia="Calibri" w:hAnsi="Calibri" w:cs="Calibri"/>
          <w:b/>
          <w:color w:val="000000"/>
        </w:rPr>
        <w:tab/>
        <w:t>Sustainable Environment</w:t>
      </w:r>
    </w:p>
    <w:bookmarkEnd w:id="74"/>
    <w:p w14:paraId="3144E6B5" w14:textId="185E8EC7" w:rsidR="00561664" w:rsidRDefault="4B752D14" w:rsidP="00F93A9A">
      <w:pPr>
        <w:spacing w:before="240" w:after="60"/>
        <w:ind w:firstLine="601"/>
        <w:rPr>
          <w:rFonts w:ascii="Calibri" w:hAnsi="Calibri"/>
          <w:lang w:val="en-AU"/>
        </w:rPr>
      </w:pPr>
      <w:r>
        <w:rPr>
          <w:rFonts w:ascii="Calibri" w:hAnsi="Calibri"/>
          <w:lang w:val="en-AU"/>
        </w:rPr>
        <w:t>N</w:t>
      </w:r>
      <w:r w:rsidR="00561664">
        <w:rPr>
          <w:rFonts w:ascii="Calibri" w:hAnsi="Calibri"/>
          <w:lang w:val="en-AU"/>
        </w:rPr>
        <w:t>o</w:t>
      </w:r>
      <w:r w:rsidR="0719C6FC">
        <w:rPr>
          <w:rFonts w:ascii="Calibri" w:hAnsi="Calibri"/>
          <w:lang w:val="en-AU"/>
        </w:rPr>
        <w:t xml:space="preserve"> Reports</w:t>
      </w:r>
    </w:p>
    <w:p w14:paraId="7E9835BA" w14:textId="77777777" w:rsidR="00561664" w:rsidRDefault="00561664">
      <w:pPr>
        <w:rPr>
          <w:rFonts w:ascii="Calibri" w:hAnsi="Calibri"/>
          <w:lang w:val="en-AU"/>
        </w:rPr>
      </w:pPr>
      <w:r>
        <w:rPr>
          <w:rFonts w:ascii="Calibri" w:hAnsi="Calibri"/>
          <w:lang w:val="en-AU"/>
        </w:rPr>
        <w:br w:type="page"/>
      </w:r>
    </w:p>
    <w:p w14:paraId="3B537E01" w14:textId="77777777" w:rsidR="00A77B3E" w:rsidRDefault="001D73C1" w:rsidP="00F93A9A">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5" w:name="_Toc129879481"/>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7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6"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76"/>
    <w:p w14:paraId="0D15B473" w14:textId="04C52831" w:rsidR="00A11A83" w:rsidRDefault="001D73C1" w:rsidP="01C67A6F">
      <w:pPr>
        <w:ind w:left="601"/>
        <w:rPr>
          <w:rFonts w:ascii="Calibri" w:hAnsi="Calibri"/>
          <w:lang w:val="en-AU"/>
        </w:rPr>
      </w:pPr>
      <w:r>
        <w:rPr>
          <w:rFonts w:ascii="Calibri" w:hAnsi="Calibri"/>
          <w:lang w:val="en-AU"/>
        </w:rPr>
        <w:t>N</w:t>
      </w:r>
      <w:r w:rsidR="00561664">
        <w:rPr>
          <w:rFonts w:ascii="Calibri" w:hAnsi="Calibri"/>
          <w:lang w:val="en-AU"/>
        </w:rPr>
        <w:t>o</w:t>
      </w:r>
      <w:r w:rsidR="40E29D25">
        <w:rPr>
          <w:rFonts w:ascii="Calibri" w:hAnsi="Calibri"/>
          <w:lang w:val="en-AU"/>
        </w:rPr>
        <w:t xml:space="preserve"> Notices of Motion</w:t>
      </w:r>
    </w:p>
    <w:p w14:paraId="7CDD879D" w14:textId="77777777" w:rsidR="00A77B3E" w:rsidRDefault="001D73C1" w:rsidP="00561664">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7" w:name="_Toc129879482"/>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7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8"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78"/>
    <w:p w14:paraId="59A87A8F" w14:textId="4D41D72D" w:rsidR="00A11A83" w:rsidRDefault="001D73C1" w:rsidP="4C735B1F">
      <w:pPr>
        <w:ind w:left="601"/>
        <w:rPr>
          <w:rFonts w:ascii="Calibri" w:hAnsi="Calibri"/>
          <w:lang w:val="en-AU"/>
        </w:rPr>
      </w:pPr>
      <w:r>
        <w:rPr>
          <w:rFonts w:ascii="Calibri" w:hAnsi="Calibri"/>
          <w:lang w:val="en-AU"/>
        </w:rPr>
        <w:t>N</w:t>
      </w:r>
      <w:r w:rsidR="00561664">
        <w:rPr>
          <w:rFonts w:ascii="Calibri" w:hAnsi="Calibri"/>
          <w:lang w:val="en-AU"/>
        </w:rPr>
        <w:t>o</w:t>
      </w:r>
      <w:r w:rsidR="3DE013A8">
        <w:rPr>
          <w:rFonts w:ascii="Calibri" w:hAnsi="Calibri"/>
          <w:lang w:val="en-AU"/>
        </w:rPr>
        <w:t xml:space="preserve"> Urgent Business</w:t>
      </w:r>
    </w:p>
    <w:p w14:paraId="5CC19230" w14:textId="77777777" w:rsidR="00A77B3E" w:rsidRDefault="001D73C1" w:rsidP="00561664">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9" w:name="_Toc129879483"/>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7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0"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80"/>
    <w:p w14:paraId="34AC6469" w14:textId="77777777" w:rsidR="00A77B3E" w:rsidRDefault="001D73C1" w:rsidP="00561664">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1" w:name="_Toc129879484"/>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8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2"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82"/>
    <w:p w14:paraId="5494F24D" w14:textId="77777777" w:rsidR="00A77B3E" w:rsidRDefault="001D73C1">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71204BDC" w14:textId="77777777" w:rsidR="00BA757B" w:rsidRDefault="001D73C1" w:rsidP="00097258">
      <w:pPr>
        <w:rPr>
          <w:rFonts w:ascii="Calibri" w:hAnsi="Calibri"/>
          <w:lang w:val="en-AU"/>
        </w:rPr>
      </w:pPr>
      <w:r w:rsidRPr="3A3D4D9B">
        <w:rPr>
          <w:rFonts w:ascii="Calibri" w:eastAsia="Calibri" w:hAnsi="Calibri"/>
          <w:color w:val="000000" w:themeColor="text1"/>
          <w:lang w:val="en-AU"/>
        </w:rPr>
        <w:t xml:space="preserve">Under section 66(2) of the </w:t>
      </w:r>
      <w:r w:rsidRPr="3A3D4D9B">
        <w:rPr>
          <w:rFonts w:ascii="Calibri" w:eastAsia="Calibri" w:hAnsi="Calibri"/>
          <w:i/>
          <w:iCs/>
          <w:color w:val="000000" w:themeColor="text1"/>
          <w:lang w:val="en-AU"/>
        </w:rPr>
        <w:t>Local Government Act 2020</w:t>
      </w:r>
      <w:r w:rsidRPr="3A3D4D9B">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7F0B3998" w14:textId="77777777" w:rsidR="00D74BFA" w:rsidRPr="00411959" w:rsidRDefault="001D73C1"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55491B77" w14:textId="77777777" w:rsidR="007C194A" w:rsidRPr="005141B5" w:rsidRDefault="001D73C1"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18AF3CC4" w14:textId="77777777" w:rsidR="00A77B3E" w:rsidRDefault="001D73C1" w:rsidP="00561664">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129879485"/>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84"/>
    <w:p w14:paraId="15BAD7CA" w14:textId="1D1C4F67" w:rsidR="576EFA6E" w:rsidRDefault="00F5D83F" w:rsidP="4DB37DB4">
      <w:pPr>
        <w:ind w:left="601"/>
        <w:rPr>
          <w:rFonts w:ascii="Calibri" w:eastAsia="Calibri" w:hAnsi="Calibri" w:cs="Calibri"/>
          <w:color w:val="000000" w:themeColor="text1"/>
          <w:lang w:val="en-AU"/>
        </w:rPr>
      </w:pPr>
      <w:r w:rsidRPr="4DB37DB4">
        <w:rPr>
          <w:rFonts w:ascii="Calibri" w:eastAsia="Calibri" w:hAnsi="Calibri" w:cs="Calibri"/>
          <w:color w:val="000000" w:themeColor="text1"/>
          <w:lang w:val="en-AU"/>
        </w:rPr>
        <w:t>N</w:t>
      </w:r>
      <w:r w:rsidR="00561664">
        <w:rPr>
          <w:rFonts w:ascii="Calibri" w:eastAsia="Calibri" w:hAnsi="Calibri" w:cs="Calibri"/>
          <w:color w:val="000000" w:themeColor="text1"/>
          <w:lang w:val="en-AU"/>
        </w:rPr>
        <w:t>o</w:t>
      </w:r>
      <w:r w:rsidR="7E050044" w:rsidRPr="4DB37DB4">
        <w:rPr>
          <w:rFonts w:ascii="Calibri" w:eastAsia="Calibri" w:hAnsi="Calibri" w:cs="Calibri"/>
          <w:color w:val="000000" w:themeColor="text1"/>
          <w:lang w:val="en-AU"/>
        </w:rPr>
        <w:t xml:space="preserve"> Reports</w:t>
      </w:r>
    </w:p>
    <w:p w14:paraId="3BF516C8" w14:textId="77777777" w:rsidR="00A77B3E" w:rsidRDefault="001D73C1" w:rsidP="00561664">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129879486"/>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85"/>
      <w:r>
        <w:rPr>
          <w:rFonts w:ascii="Calibri" w:eastAsia="Calibri" w:hAnsi="Calibri" w:cs="Calibri"/>
          <w:color w:val="000000"/>
        </w:rPr>
        <w:instrText>" \f \l 2</w:instrText>
      </w:r>
      <w:r>
        <w:rPr>
          <w:rFonts w:ascii="Calibri" w:eastAsia="Calibri" w:hAnsi="Calibri" w:cs="Calibri"/>
          <w:color w:val="000000"/>
        </w:rPr>
        <w:fldChar w:fldCharType="end"/>
      </w:r>
      <w:bookmarkStart w:id="86"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86"/>
    <w:p w14:paraId="4477CB8D" w14:textId="405FFDB6" w:rsidR="00A11A83" w:rsidRPr="00163BE0" w:rsidRDefault="47CA55F0" w:rsidP="0FB85B37">
      <w:pPr>
        <w:ind w:left="601"/>
        <w:rPr>
          <w:rFonts w:ascii="Calibri" w:eastAsia="Calibri" w:hAnsi="Calibri" w:cs="Calibri"/>
          <w:color w:val="000000" w:themeColor="text1"/>
          <w:lang w:val="en-AU"/>
        </w:rPr>
      </w:pPr>
      <w:r w:rsidRPr="0FB85B37">
        <w:rPr>
          <w:rFonts w:ascii="Calibri" w:eastAsia="Calibri" w:hAnsi="Calibri" w:cs="Calibri"/>
          <w:color w:val="000000" w:themeColor="text1"/>
          <w:lang w:val="en-AU"/>
        </w:rPr>
        <w:t>N</w:t>
      </w:r>
      <w:r w:rsidR="00561664">
        <w:rPr>
          <w:rFonts w:ascii="Calibri" w:eastAsia="Calibri" w:hAnsi="Calibri" w:cs="Calibri"/>
          <w:color w:val="000000" w:themeColor="text1"/>
          <w:lang w:val="en-AU"/>
        </w:rPr>
        <w:t>o</w:t>
      </w:r>
      <w:r w:rsidRPr="0FB85B37">
        <w:rPr>
          <w:rFonts w:ascii="Calibri" w:eastAsia="Calibri" w:hAnsi="Calibri" w:cs="Calibri"/>
          <w:color w:val="000000" w:themeColor="text1"/>
          <w:lang w:val="en-AU"/>
        </w:rPr>
        <w:t xml:space="preserve"> Reports</w:t>
      </w:r>
    </w:p>
    <w:p w14:paraId="42C8B258" w14:textId="77777777" w:rsidR="00A77B3E" w:rsidRDefault="001D73C1" w:rsidP="00561664">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7" w:name="_Toc129879487"/>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7"/>
      <w:r>
        <w:rPr>
          <w:rFonts w:ascii="Calibri" w:eastAsia="Calibri" w:hAnsi="Calibri" w:cs="Calibri"/>
          <w:color w:val="000000"/>
        </w:rPr>
        <w:instrText>" \f \l 2</w:instrText>
      </w:r>
      <w:r>
        <w:rPr>
          <w:rFonts w:ascii="Calibri" w:eastAsia="Calibri" w:hAnsi="Calibri" w:cs="Calibri"/>
          <w:color w:val="000000"/>
        </w:rPr>
        <w:fldChar w:fldCharType="end"/>
      </w:r>
      <w:bookmarkStart w:id="88"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8"/>
    <w:p w14:paraId="286EB6CF" w14:textId="159282E5" w:rsidR="602AB017" w:rsidRDefault="37C7B8B8" w:rsidP="5A27D813">
      <w:pPr>
        <w:ind w:left="601"/>
        <w:rPr>
          <w:rFonts w:ascii="Calibri" w:eastAsia="Calibri" w:hAnsi="Calibri" w:cs="Calibri"/>
          <w:color w:val="000000" w:themeColor="text1"/>
          <w:lang w:val="en-AU"/>
        </w:rPr>
      </w:pPr>
      <w:r w:rsidRPr="5A27D813">
        <w:rPr>
          <w:rFonts w:ascii="Calibri" w:eastAsia="Calibri" w:hAnsi="Calibri" w:cs="Calibri"/>
          <w:color w:val="000000" w:themeColor="text1"/>
          <w:lang w:val="en-AU"/>
        </w:rPr>
        <w:t>N</w:t>
      </w:r>
      <w:r w:rsidR="00561664">
        <w:rPr>
          <w:rFonts w:ascii="Calibri" w:eastAsia="Calibri" w:hAnsi="Calibri" w:cs="Calibri"/>
          <w:color w:val="000000" w:themeColor="text1"/>
          <w:lang w:val="en-AU"/>
        </w:rPr>
        <w:t>o</w:t>
      </w:r>
      <w:r w:rsidRPr="5A27D813">
        <w:rPr>
          <w:rFonts w:ascii="Calibri" w:eastAsia="Calibri" w:hAnsi="Calibri" w:cs="Calibri"/>
          <w:color w:val="000000" w:themeColor="text1"/>
          <w:lang w:val="en-AU"/>
        </w:rPr>
        <w:t xml:space="preserve"> Reports</w:t>
      </w:r>
    </w:p>
    <w:p w14:paraId="3A67D8B3" w14:textId="77777777" w:rsidR="00A77B3E" w:rsidRDefault="001D73C1" w:rsidP="00561664">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9" w:name="_Toc129879488"/>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9"/>
      <w:r>
        <w:rPr>
          <w:rFonts w:ascii="Calibri" w:eastAsia="Calibri" w:hAnsi="Calibri" w:cs="Calibri"/>
          <w:color w:val="000000"/>
        </w:rPr>
        <w:instrText>" \f \l 2</w:instrText>
      </w:r>
      <w:r>
        <w:rPr>
          <w:rFonts w:ascii="Calibri" w:eastAsia="Calibri" w:hAnsi="Calibri" w:cs="Calibri"/>
          <w:color w:val="000000"/>
        </w:rPr>
        <w:fldChar w:fldCharType="end"/>
      </w:r>
      <w:bookmarkStart w:id="90"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90"/>
    <w:p w14:paraId="3CF11907" w14:textId="28ABA1E6" w:rsidR="0E5A3DF2" w:rsidRDefault="663AD5B9" w:rsidP="3A21A5E8">
      <w:pPr>
        <w:ind w:left="601"/>
        <w:rPr>
          <w:rFonts w:ascii="Calibri" w:eastAsia="Calibri" w:hAnsi="Calibri" w:cs="Calibri"/>
          <w:color w:val="000000" w:themeColor="text1"/>
          <w:lang w:val="en-AU"/>
        </w:rPr>
      </w:pPr>
      <w:r w:rsidRPr="3A21A5E8">
        <w:rPr>
          <w:rFonts w:ascii="Calibri" w:eastAsia="Calibri" w:hAnsi="Calibri" w:cs="Calibri"/>
          <w:color w:val="000000" w:themeColor="text1"/>
          <w:lang w:val="en-AU"/>
        </w:rPr>
        <w:t>N</w:t>
      </w:r>
      <w:r w:rsidR="00561664">
        <w:rPr>
          <w:rFonts w:ascii="Calibri" w:eastAsia="Calibri" w:hAnsi="Calibri" w:cs="Calibri"/>
          <w:color w:val="000000" w:themeColor="text1"/>
          <w:lang w:val="en-AU"/>
        </w:rPr>
        <w:t>o</w:t>
      </w:r>
      <w:r w:rsidRPr="3A21A5E8">
        <w:rPr>
          <w:rFonts w:ascii="Calibri" w:eastAsia="Calibri" w:hAnsi="Calibri" w:cs="Calibri"/>
          <w:color w:val="000000" w:themeColor="text1"/>
          <w:lang w:val="en-AU"/>
        </w:rPr>
        <w:t xml:space="preserve"> Reports</w:t>
      </w:r>
    </w:p>
    <w:p w14:paraId="0859FEC2" w14:textId="77777777" w:rsidR="00A77B3E" w:rsidRDefault="001D73C1" w:rsidP="00561664">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1" w:name="_Toc129879489"/>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91"/>
      <w:r>
        <w:rPr>
          <w:rFonts w:ascii="Calibri" w:eastAsia="Calibri" w:hAnsi="Calibri" w:cs="Calibri"/>
          <w:color w:val="000000"/>
        </w:rPr>
        <w:instrText>" \f \l 2</w:instrText>
      </w:r>
      <w:r>
        <w:rPr>
          <w:rFonts w:ascii="Calibri" w:eastAsia="Calibri" w:hAnsi="Calibri" w:cs="Calibri"/>
          <w:color w:val="000000"/>
        </w:rPr>
        <w:fldChar w:fldCharType="end"/>
      </w:r>
      <w:bookmarkStart w:id="92"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92"/>
    <w:p w14:paraId="7F8F0A73" w14:textId="5F3720E4" w:rsidR="72C77AFE" w:rsidRDefault="5656E412" w:rsidP="5628442E">
      <w:pPr>
        <w:ind w:left="601"/>
        <w:rPr>
          <w:rFonts w:ascii="Calibri" w:eastAsia="Calibri" w:hAnsi="Calibri" w:cs="Calibri"/>
          <w:color w:val="000000" w:themeColor="text1"/>
          <w:lang w:val="en-AU"/>
        </w:rPr>
      </w:pPr>
      <w:r w:rsidRPr="5628442E">
        <w:rPr>
          <w:rFonts w:ascii="Calibri" w:eastAsia="Calibri" w:hAnsi="Calibri" w:cs="Calibri"/>
          <w:color w:val="000000" w:themeColor="text1"/>
          <w:lang w:val="en-AU"/>
        </w:rPr>
        <w:t>N</w:t>
      </w:r>
      <w:r w:rsidR="00561664">
        <w:rPr>
          <w:rFonts w:ascii="Calibri" w:eastAsia="Calibri" w:hAnsi="Calibri" w:cs="Calibri"/>
          <w:color w:val="000000" w:themeColor="text1"/>
          <w:lang w:val="en-AU"/>
        </w:rPr>
        <w:t xml:space="preserve">o </w:t>
      </w:r>
      <w:r w:rsidRPr="5628442E">
        <w:rPr>
          <w:rFonts w:ascii="Calibri" w:eastAsia="Calibri" w:hAnsi="Calibri" w:cs="Calibri"/>
          <w:color w:val="000000" w:themeColor="text1"/>
          <w:lang w:val="en-AU"/>
        </w:rPr>
        <w:t xml:space="preserve">Reports </w:t>
      </w:r>
    </w:p>
    <w:p w14:paraId="2D90E3E7" w14:textId="77777777" w:rsidR="00A77B3E" w:rsidRDefault="001D73C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3" w:name="_Toc129879490"/>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93"/>
      <w:r>
        <w:rPr>
          <w:rFonts w:ascii="Calibri" w:eastAsia="Calibri" w:hAnsi="Calibri" w:cs="Calibri"/>
          <w:color w:val="000000"/>
        </w:rPr>
        <w:instrText>" \f \l 2</w:instrText>
      </w:r>
      <w:r>
        <w:rPr>
          <w:rFonts w:ascii="Calibri" w:eastAsia="Calibri" w:hAnsi="Calibri" w:cs="Calibri"/>
          <w:color w:val="000000"/>
        </w:rPr>
        <w:fldChar w:fldCharType="end"/>
      </w:r>
      <w:bookmarkStart w:id="94"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94"/>
    <w:p w14:paraId="2A83CDCA" w14:textId="0157A08B" w:rsidR="00A11A83" w:rsidRPr="00163BE0" w:rsidRDefault="001D73C1" w:rsidP="00561664">
      <w:pPr>
        <w:spacing w:before="240" w:after="60"/>
        <w:ind w:left="601"/>
        <w:rPr>
          <w:rFonts w:ascii="Calibri" w:eastAsia="Calibri" w:hAnsi="Calibri" w:cs="Calibri"/>
          <w:color w:val="000000" w:themeColor="text1"/>
          <w:lang w:val="en-AU"/>
        </w:rPr>
      </w:pPr>
      <w:r w:rsidRPr="7AA334F1">
        <w:rPr>
          <w:rFonts w:ascii="Calibri" w:eastAsia="Calibri" w:hAnsi="Calibri" w:cs="Calibri"/>
          <w:color w:val="000000" w:themeColor="text1"/>
          <w:lang w:val="en-AU"/>
        </w:rPr>
        <w:t>N</w:t>
      </w:r>
      <w:r w:rsidR="00561664">
        <w:rPr>
          <w:rFonts w:ascii="Calibri" w:eastAsia="Calibri" w:hAnsi="Calibri" w:cs="Calibri"/>
          <w:color w:val="000000" w:themeColor="text1"/>
          <w:lang w:val="en-AU"/>
        </w:rPr>
        <w:t>o</w:t>
      </w:r>
      <w:r w:rsidRPr="7AA334F1">
        <w:rPr>
          <w:rFonts w:ascii="Calibri" w:eastAsia="Calibri" w:hAnsi="Calibri" w:cs="Calibri"/>
          <w:color w:val="000000" w:themeColor="text1"/>
          <w:lang w:val="en-AU"/>
        </w:rPr>
        <w:t xml:space="preserve"> Confidential Notices of Motion</w:t>
      </w:r>
    </w:p>
    <w:p w14:paraId="74049C2B" w14:textId="3052296E" w:rsidR="00A77B3E" w:rsidRDefault="001D73C1" w:rsidP="00561664">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5" w:name="_Toc129879491"/>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9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6" w:name="12__Closure"/>
      <w:r>
        <w:rPr>
          <w:rFonts w:ascii="Calibri" w:eastAsia="Calibri" w:hAnsi="Calibri" w:cs="Calibri"/>
          <w:b/>
          <w:color w:val="000000"/>
          <w:sz w:val="28"/>
        </w:rPr>
        <w:t>12</w:t>
      </w:r>
      <w:r>
        <w:rPr>
          <w:rFonts w:ascii="Calibri" w:eastAsia="Calibri" w:hAnsi="Calibri" w:cs="Calibri"/>
          <w:b/>
          <w:color w:val="000000"/>
          <w:sz w:val="28"/>
        </w:rPr>
        <w:tab/>
        <w:t>Closure</w:t>
      </w:r>
      <w:bookmarkEnd w:id="96"/>
    </w:p>
    <w:sectPr w:rsidR="00A77B3E" w:rsidSect="000346D5">
      <w:headerReference w:type="even" r:id="rId13"/>
      <w:headerReference w:type="default" r:id="rId14"/>
      <w:footerReference w:type="default" r:id="rId15"/>
      <w:headerReference w:type="first" r:id="rId16"/>
      <w:pgSz w:w="11906" w:h="16838"/>
      <w:pgMar w:top="1440" w:right="1440" w:bottom="1247"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3472E" w14:textId="77777777" w:rsidR="004E6E70" w:rsidRDefault="001D73C1">
      <w:r>
        <w:separator/>
      </w:r>
    </w:p>
  </w:endnote>
  <w:endnote w:type="continuationSeparator" w:id="0">
    <w:p w14:paraId="7A9899B8" w14:textId="77777777" w:rsidR="004E6E70" w:rsidRDefault="001D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A557C0" w14:paraId="6BF3EA5B" w14:textId="77777777">
      <w:tc>
        <w:tcPr>
          <w:tcW w:w="1650" w:type="pct"/>
        </w:tcPr>
        <w:p w14:paraId="39872757" w14:textId="77777777" w:rsidR="00A557C0" w:rsidRDefault="00A557C0">
          <w:pPr>
            <w:rPr>
              <w:rFonts w:ascii="Calibri" w:eastAsia="Calibri" w:hAnsi="Calibri" w:cs="Calibri"/>
              <w:color w:val="003366"/>
            </w:rPr>
          </w:pPr>
        </w:p>
      </w:tc>
      <w:tc>
        <w:tcPr>
          <w:tcW w:w="1650" w:type="pct"/>
        </w:tcPr>
        <w:p w14:paraId="10FCFF63" w14:textId="77777777" w:rsidR="00A557C0" w:rsidRDefault="00A557C0">
          <w:pPr>
            <w:jc w:val="center"/>
            <w:rPr>
              <w:rFonts w:ascii="Calibri" w:eastAsia="Calibri" w:hAnsi="Calibri" w:cs="Calibri"/>
              <w:color w:val="003366"/>
            </w:rPr>
          </w:pPr>
        </w:p>
      </w:tc>
      <w:tc>
        <w:tcPr>
          <w:tcW w:w="1650" w:type="pct"/>
        </w:tcPr>
        <w:p w14:paraId="54DE3714" w14:textId="77777777" w:rsidR="00A557C0" w:rsidRDefault="001D73C1">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491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491</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93D86" w14:textId="77777777" w:rsidR="004E6E70" w:rsidRDefault="001D73C1">
      <w:r>
        <w:separator/>
      </w:r>
    </w:p>
  </w:footnote>
  <w:footnote w:type="continuationSeparator" w:id="0">
    <w:p w14:paraId="7294777F" w14:textId="77777777" w:rsidR="004E6E70" w:rsidRDefault="001D7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7C18" w14:textId="77777777" w:rsidR="00A557C0" w:rsidRDefault="00A557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38"/>
      <w:gridCol w:w="468"/>
    </w:tblGrid>
    <w:tr w:rsidR="00A557C0" w14:paraId="31004164" w14:textId="77777777">
      <w:tc>
        <w:tcPr>
          <w:tcW w:w="0" w:type="auto"/>
        </w:tcPr>
        <w:p w14:paraId="2D7A8B42" w14:textId="77777777" w:rsidR="00A557C0" w:rsidRDefault="001D73C1">
          <w:pPr>
            <w:rPr>
              <w:rFonts w:ascii="Calibri" w:eastAsia="Calibri" w:hAnsi="Calibri" w:cs="Calibri"/>
              <w:color w:val="003366"/>
            </w:rPr>
          </w:pPr>
          <w:r>
            <w:rPr>
              <w:rFonts w:ascii="Calibri" w:eastAsia="Calibri" w:hAnsi="Calibri" w:cs="Calibri"/>
              <w:color w:val="003366"/>
            </w:rPr>
            <w:t>AGENDA - Scheduled Council Meeting 21 March 2023</w:t>
          </w:r>
        </w:p>
      </w:tc>
      <w:tc>
        <w:tcPr>
          <w:tcW w:w="0" w:type="auto"/>
        </w:tcPr>
        <w:p w14:paraId="513D1FF8" w14:textId="77777777" w:rsidR="00A557C0" w:rsidRDefault="001D73C1">
          <w:pPr>
            <w:jc w:val="right"/>
            <w:rPr>
              <w:rFonts w:ascii="Calibri" w:eastAsia="Calibri" w:hAnsi="Calibri" w:cs="Calibri"/>
              <w:color w:val="003366"/>
            </w:rPr>
          </w:pPr>
          <w:r>
            <w:rPr>
              <w:rFonts w:ascii="Calibri" w:eastAsia="Calibri" w:hAnsi="Calibri" w:cs="Calibri"/>
              <w:color w:val="003366"/>
            </w:rPr>
            <w:t xml:space="preserve"> </w:t>
          </w:r>
        </w:p>
      </w:tc>
    </w:tr>
  </w:tbl>
  <w:p w14:paraId="71D95A10" w14:textId="77777777" w:rsidR="00A557C0" w:rsidRDefault="001D73C1">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6525156A" wp14:editId="5AB37420">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DEAD" w14:textId="77777777" w:rsidR="00A557C0" w:rsidRDefault="00A557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D730"/>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740655F"/>
    <w:multiLevelType w:val="hybridMultilevel"/>
    <w:tmpl w:val="FFFFFFFF"/>
    <w:lvl w:ilvl="0" w:tplc="F81E4EF0">
      <w:start w:val="1"/>
      <w:numFmt w:val="bullet"/>
      <w:lvlText w:val="·"/>
      <w:lvlJc w:val="left"/>
      <w:pPr>
        <w:ind w:left="720" w:hanging="360"/>
      </w:pPr>
      <w:rPr>
        <w:rFonts w:ascii="Symbol" w:hAnsi="Symbol" w:hint="default"/>
      </w:rPr>
    </w:lvl>
    <w:lvl w:ilvl="1" w:tplc="CA026C78">
      <w:start w:val="1"/>
      <w:numFmt w:val="bullet"/>
      <w:lvlText w:val="o"/>
      <w:lvlJc w:val="left"/>
      <w:pPr>
        <w:ind w:left="1440" w:hanging="360"/>
      </w:pPr>
      <w:rPr>
        <w:rFonts w:ascii="Courier New" w:hAnsi="Courier New" w:hint="default"/>
      </w:rPr>
    </w:lvl>
    <w:lvl w:ilvl="2" w:tplc="AF0CE502">
      <w:start w:val="1"/>
      <w:numFmt w:val="bullet"/>
      <w:lvlText w:val=""/>
      <w:lvlJc w:val="left"/>
      <w:pPr>
        <w:ind w:left="2160" w:hanging="360"/>
      </w:pPr>
      <w:rPr>
        <w:rFonts w:ascii="Wingdings" w:hAnsi="Wingdings" w:hint="default"/>
      </w:rPr>
    </w:lvl>
    <w:lvl w:ilvl="3" w:tplc="304C5E5E">
      <w:start w:val="1"/>
      <w:numFmt w:val="bullet"/>
      <w:lvlText w:val=""/>
      <w:lvlJc w:val="left"/>
      <w:pPr>
        <w:ind w:left="2880" w:hanging="360"/>
      </w:pPr>
      <w:rPr>
        <w:rFonts w:ascii="Symbol" w:hAnsi="Symbol" w:hint="default"/>
      </w:rPr>
    </w:lvl>
    <w:lvl w:ilvl="4" w:tplc="A4365CBE">
      <w:start w:val="1"/>
      <w:numFmt w:val="bullet"/>
      <w:lvlText w:val="o"/>
      <w:lvlJc w:val="left"/>
      <w:pPr>
        <w:ind w:left="3600" w:hanging="360"/>
      </w:pPr>
      <w:rPr>
        <w:rFonts w:ascii="Courier New" w:hAnsi="Courier New" w:hint="default"/>
      </w:rPr>
    </w:lvl>
    <w:lvl w:ilvl="5" w:tplc="53265072">
      <w:start w:val="1"/>
      <w:numFmt w:val="bullet"/>
      <w:lvlText w:val=""/>
      <w:lvlJc w:val="left"/>
      <w:pPr>
        <w:ind w:left="4320" w:hanging="360"/>
      </w:pPr>
      <w:rPr>
        <w:rFonts w:ascii="Wingdings" w:hAnsi="Wingdings" w:hint="default"/>
      </w:rPr>
    </w:lvl>
    <w:lvl w:ilvl="6" w:tplc="7A48A280">
      <w:start w:val="1"/>
      <w:numFmt w:val="bullet"/>
      <w:lvlText w:val=""/>
      <w:lvlJc w:val="left"/>
      <w:pPr>
        <w:ind w:left="5040" w:hanging="360"/>
      </w:pPr>
      <w:rPr>
        <w:rFonts w:ascii="Symbol" w:hAnsi="Symbol" w:hint="default"/>
      </w:rPr>
    </w:lvl>
    <w:lvl w:ilvl="7" w:tplc="887CA670">
      <w:start w:val="1"/>
      <w:numFmt w:val="bullet"/>
      <w:lvlText w:val="o"/>
      <w:lvlJc w:val="left"/>
      <w:pPr>
        <w:ind w:left="5760" w:hanging="360"/>
      </w:pPr>
      <w:rPr>
        <w:rFonts w:ascii="Courier New" w:hAnsi="Courier New" w:hint="default"/>
      </w:rPr>
    </w:lvl>
    <w:lvl w:ilvl="8" w:tplc="A58443BE">
      <w:start w:val="1"/>
      <w:numFmt w:val="bullet"/>
      <w:lvlText w:val=""/>
      <w:lvlJc w:val="left"/>
      <w:pPr>
        <w:ind w:left="6480" w:hanging="360"/>
      </w:pPr>
      <w:rPr>
        <w:rFonts w:ascii="Wingdings" w:hAnsi="Wingdings" w:hint="default"/>
      </w:rPr>
    </w:lvl>
  </w:abstractNum>
  <w:abstractNum w:abstractNumId="2" w15:restartNumberingAfterBreak="0">
    <w:nsid w:val="167D7FD1"/>
    <w:multiLevelType w:val="hybridMultilevel"/>
    <w:tmpl w:val="F3A21946"/>
    <w:lvl w:ilvl="0" w:tplc="53206604">
      <w:start w:val="1"/>
      <w:numFmt w:val="decimal"/>
      <w:lvlText w:val="%1."/>
      <w:lvlJc w:val="left"/>
      <w:pPr>
        <w:ind w:left="360" w:hanging="360"/>
      </w:pPr>
    </w:lvl>
    <w:lvl w:ilvl="1" w:tplc="171CCD9E">
      <w:start w:val="1"/>
      <w:numFmt w:val="lowerLetter"/>
      <w:lvlText w:val="%2."/>
      <w:lvlJc w:val="left"/>
      <w:pPr>
        <w:ind w:left="1080" w:hanging="360"/>
      </w:pPr>
    </w:lvl>
    <w:lvl w:ilvl="2" w:tplc="9D869B4C">
      <w:start w:val="1"/>
      <w:numFmt w:val="lowerRoman"/>
      <w:lvlText w:val="%3."/>
      <w:lvlJc w:val="right"/>
      <w:pPr>
        <w:ind w:left="1800" w:hanging="180"/>
      </w:pPr>
    </w:lvl>
    <w:lvl w:ilvl="3" w:tplc="42785862" w:tentative="1">
      <w:start w:val="1"/>
      <w:numFmt w:val="decimal"/>
      <w:lvlText w:val="%4."/>
      <w:lvlJc w:val="left"/>
      <w:pPr>
        <w:ind w:left="2520" w:hanging="360"/>
      </w:pPr>
    </w:lvl>
    <w:lvl w:ilvl="4" w:tplc="2C227CB8" w:tentative="1">
      <w:start w:val="1"/>
      <w:numFmt w:val="lowerLetter"/>
      <w:lvlText w:val="%5."/>
      <w:lvlJc w:val="left"/>
      <w:pPr>
        <w:ind w:left="3240" w:hanging="360"/>
      </w:pPr>
    </w:lvl>
    <w:lvl w:ilvl="5" w:tplc="3BC090EC" w:tentative="1">
      <w:start w:val="1"/>
      <w:numFmt w:val="lowerRoman"/>
      <w:lvlText w:val="%6."/>
      <w:lvlJc w:val="right"/>
      <w:pPr>
        <w:ind w:left="3960" w:hanging="180"/>
      </w:pPr>
    </w:lvl>
    <w:lvl w:ilvl="6" w:tplc="446C4C58" w:tentative="1">
      <w:start w:val="1"/>
      <w:numFmt w:val="decimal"/>
      <w:lvlText w:val="%7."/>
      <w:lvlJc w:val="left"/>
      <w:pPr>
        <w:ind w:left="4680" w:hanging="360"/>
      </w:pPr>
    </w:lvl>
    <w:lvl w:ilvl="7" w:tplc="30E4E6E0" w:tentative="1">
      <w:start w:val="1"/>
      <w:numFmt w:val="lowerLetter"/>
      <w:lvlText w:val="%8."/>
      <w:lvlJc w:val="left"/>
      <w:pPr>
        <w:ind w:left="5400" w:hanging="360"/>
      </w:pPr>
    </w:lvl>
    <w:lvl w:ilvl="8" w:tplc="D08AC2C2" w:tentative="1">
      <w:start w:val="1"/>
      <w:numFmt w:val="lowerRoman"/>
      <w:lvlText w:val="%9."/>
      <w:lvlJc w:val="right"/>
      <w:pPr>
        <w:ind w:left="6120" w:hanging="180"/>
      </w:pPr>
    </w:lvl>
  </w:abstractNum>
  <w:abstractNum w:abstractNumId="3" w15:restartNumberingAfterBreak="0">
    <w:nsid w:val="17BC81A3"/>
    <w:multiLevelType w:val="hybridMultilevel"/>
    <w:tmpl w:val="00000000"/>
    <w:lvl w:ilvl="0" w:tplc="C0308604">
      <w:start w:val="1"/>
      <w:numFmt w:val="bullet"/>
      <w:lvlText w:val=""/>
      <w:lvlJc w:val="left"/>
      <w:pPr>
        <w:ind w:left="720" w:hanging="360"/>
      </w:pPr>
      <w:rPr>
        <w:rFonts w:ascii="Symbol" w:hAnsi="Symbol" w:hint="default"/>
      </w:rPr>
    </w:lvl>
    <w:lvl w:ilvl="1" w:tplc="B7D046F8">
      <w:start w:val="1"/>
      <w:numFmt w:val="bullet"/>
      <w:lvlText w:val="o"/>
      <w:lvlJc w:val="left"/>
      <w:pPr>
        <w:ind w:left="1440" w:hanging="360"/>
      </w:pPr>
      <w:rPr>
        <w:rFonts w:ascii="Courier New" w:hAnsi="Courier New" w:hint="default"/>
      </w:rPr>
    </w:lvl>
    <w:lvl w:ilvl="2" w:tplc="F294D808">
      <w:start w:val="1"/>
      <w:numFmt w:val="bullet"/>
      <w:lvlText w:val=""/>
      <w:lvlJc w:val="left"/>
      <w:pPr>
        <w:ind w:left="2160" w:hanging="360"/>
      </w:pPr>
      <w:rPr>
        <w:rFonts w:ascii="Wingdings" w:hAnsi="Wingdings" w:hint="default"/>
      </w:rPr>
    </w:lvl>
    <w:lvl w:ilvl="3" w:tplc="44525C48">
      <w:start w:val="1"/>
      <w:numFmt w:val="bullet"/>
      <w:lvlText w:val=""/>
      <w:lvlJc w:val="left"/>
      <w:pPr>
        <w:ind w:left="2880" w:hanging="360"/>
      </w:pPr>
      <w:rPr>
        <w:rFonts w:ascii="Symbol" w:hAnsi="Symbol" w:hint="default"/>
      </w:rPr>
    </w:lvl>
    <w:lvl w:ilvl="4" w:tplc="D3FA97B8">
      <w:start w:val="1"/>
      <w:numFmt w:val="bullet"/>
      <w:lvlText w:val="o"/>
      <w:lvlJc w:val="left"/>
      <w:pPr>
        <w:ind w:left="3600" w:hanging="360"/>
      </w:pPr>
      <w:rPr>
        <w:rFonts w:ascii="Courier New" w:hAnsi="Courier New" w:hint="default"/>
      </w:rPr>
    </w:lvl>
    <w:lvl w:ilvl="5" w:tplc="0F42C77C">
      <w:start w:val="1"/>
      <w:numFmt w:val="bullet"/>
      <w:lvlText w:val=""/>
      <w:lvlJc w:val="left"/>
      <w:pPr>
        <w:ind w:left="4320" w:hanging="360"/>
      </w:pPr>
      <w:rPr>
        <w:rFonts w:ascii="Wingdings" w:hAnsi="Wingdings" w:hint="default"/>
      </w:rPr>
    </w:lvl>
    <w:lvl w:ilvl="6" w:tplc="81B8FE50">
      <w:start w:val="1"/>
      <w:numFmt w:val="bullet"/>
      <w:lvlText w:val=""/>
      <w:lvlJc w:val="left"/>
      <w:pPr>
        <w:ind w:left="5040" w:hanging="360"/>
      </w:pPr>
      <w:rPr>
        <w:rFonts w:ascii="Symbol" w:hAnsi="Symbol" w:hint="default"/>
      </w:rPr>
    </w:lvl>
    <w:lvl w:ilvl="7" w:tplc="EDCC54C0">
      <w:start w:val="1"/>
      <w:numFmt w:val="bullet"/>
      <w:lvlText w:val="o"/>
      <w:lvlJc w:val="left"/>
      <w:pPr>
        <w:ind w:left="5760" w:hanging="360"/>
      </w:pPr>
      <w:rPr>
        <w:rFonts w:ascii="Courier New" w:hAnsi="Courier New" w:hint="default"/>
      </w:rPr>
    </w:lvl>
    <w:lvl w:ilvl="8" w:tplc="A69064F0">
      <w:start w:val="1"/>
      <w:numFmt w:val="bullet"/>
      <w:lvlText w:val=""/>
      <w:lvlJc w:val="left"/>
      <w:pPr>
        <w:ind w:left="6480" w:hanging="360"/>
      </w:pPr>
      <w:rPr>
        <w:rFonts w:ascii="Wingdings" w:hAnsi="Wingdings" w:hint="default"/>
      </w:rPr>
    </w:lvl>
  </w:abstractNum>
  <w:abstractNum w:abstractNumId="4" w15:restartNumberingAfterBreak="0">
    <w:nsid w:val="1A6D3A07"/>
    <w:multiLevelType w:val="hybridMultilevel"/>
    <w:tmpl w:val="00000000"/>
    <w:lvl w:ilvl="0" w:tplc="84620972">
      <w:start w:val="1"/>
      <w:numFmt w:val="bullet"/>
      <w:lvlText w:val="·"/>
      <w:lvlJc w:val="left"/>
      <w:pPr>
        <w:ind w:left="720" w:hanging="360"/>
      </w:pPr>
      <w:rPr>
        <w:rFonts w:ascii="Symbol" w:hAnsi="Symbol" w:hint="default"/>
      </w:rPr>
    </w:lvl>
    <w:lvl w:ilvl="1" w:tplc="C108FFE8">
      <w:start w:val="1"/>
      <w:numFmt w:val="bullet"/>
      <w:lvlText w:val="o"/>
      <w:lvlJc w:val="left"/>
      <w:pPr>
        <w:ind w:left="1440" w:hanging="360"/>
      </w:pPr>
      <w:rPr>
        <w:rFonts w:ascii="Courier New" w:hAnsi="Courier New" w:hint="default"/>
      </w:rPr>
    </w:lvl>
    <w:lvl w:ilvl="2" w:tplc="F8A68CC0">
      <w:start w:val="1"/>
      <w:numFmt w:val="bullet"/>
      <w:lvlText w:val=""/>
      <w:lvlJc w:val="left"/>
      <w:pPr>
        <w:ind w:left="2160" w:hanging="360"/>
      </w:pPr>
      <w:rPr>
        <w:rFonts w:ascii="Wingdings" w:hAnsi="Wingdings" w:hint="default"/>
      </w:rPr>
    </w:lvl>
    <w:lvl w:ilvl="3" w:tplc="1DEEAFEC">
      <w:start w:val="1"/>
      <w:numFmt w:val="bullet"/>
      <w:lvlText w:val=""/>
      <w:lvlJc w:val="left"/>
      <w:pPr>
        <w:ind w:left="2880" w:hanging="360"/>
      </w:pPr>
      <w:rPr>
        <w:rFonts w:ascii="Symbol" w:hAnsi="Symbol" w:hint="default"/>
      </w:rPr>
    </w:lvl>
    <w:lvl w:ilvl="4" w:tplc="8E8E675E">
      <w:start w:val="1"/>
      <w:numFmt w:val="bullet"/>
      <w:lvlText w:val="o"/>
      <w:lvlJc w:val="left"/>
      <w:pPr>
        <w:ind w:left="3600" w:hanging="360"/>
      </w:pPr>
      <w:rPr>
        <w:rFonts w:ascii="Courier New" w:hAnsi="Courier New" w:hint="default"/>
      </w:rPr>
    </w:lvl>
    <w:lvl w:ilvl="5" w:tplc="EA6243E4">
      <w:start w:val="1"/>
      <w:numFmt w:val="bullet"/>
      <w:lvlText w:val=""/>
      <w:lvlJc w:val="left"/>
      <w:pPr>
        <w:ind w:left="4320" w:hanging="360"/>
      </w:pPr>
      <w:rPr>
        <w:rFonts w:ascii="Wingdings" w:hAnsi="Wingdings" w:hint="default"/>
      </w:rPr>
    </w:lvl>
    <w:lvl w:ilvl="6" w:tplc="FCF04E36">
      <w:start w:val="1"/>
      <w:numFmt w:val="bullet"/>
      <w:lvlText w:val=""/>
      <w:lvlJc w:val="left"/>
      <w:pPr>
        <w:ind w:left="5040" w:hanging="360"/>
      </w:pPr>
      <w:rPr>
        <w:rFonts w:ascii="Symbol" w:hAnsi="Symbol" w:hint="default"/>
      </w:rPr>
    </w:lvl>
    <w:lvl w:ilvl="7" w:tplc="F3F8F4B4">
      <w:start w:val="1"/>
      <w:numFmt w:val="bullet"/>
      <w:lvlText w:val="o"/>
      <w:lvlJc w:val="left"/>
      <w:pPr>
        <w:ind w:left="5760" w:hanging="360"/>
      </w:pPr>
      <w:rPr>
        <w:rFonts w:ascii="Courier New" w:hAnsi="Courier New" w:hint="default"/>
      </w:rPr>
    </w:lvl>
    <w:lvl w:ilvl="8" w:tplc="425E9E10">
      <w:start w:val="1"/>
      <w:numFmt w:val="bullet"/>
      <w:lvlText w:val=""/>
      <w:lvlJc w:val="left"/>
      <w:pPr>
        <w:ind w:left="6480" w:hanging="360"/>
      </w:pPr>
      <w:rPr>
        <w:rFonts w:ascii="Wingdings" w:hAnsi="Wingdings" w:hint="default"/>
      </w:rPr>
    </w:lvl>
  </w:abstractNum>
  <w:abstractNum w:abstractNumId="5" w15:restartNumberingAfterBreak="0">
    <w:nsid w:val="1DC115E2"/>
    <w:multiLevelType w:val="hybridMultilevel"/>
    <w:tmpl w:val="00000000"/>
    <w:lvl w:ilvl="0" w:tplc="00E0CCD6">
      <w:start w:val="1"/>
      <w:numFmt w:val="decimal"/>
      <w:lvlText w:val="%1."/>
      <w:lvlJc w:val="left"/>
      <w:pPr>
        <w:ind w:left="720" w:hanging="360"/>
      </w:pPr>
    </w:lvl>
    <w:lvl w:ilvl="1" w:tplc="B3206C30">
      <w:start w:val="1"/>
      <w:numFmt w:val="lowerLetter"/>
      <w:lvlText w:val="%2."/>
      <w:lvlJc w:val="left"/>
      <w:pPr>
        <w:ind w:left="1440" w:hanging="360"/>
      </w:pPr>
    </w:lvl>
    <w:lvl w:ilvl="2" w:tplc="FB5A376A">
      <w:start w:val="1"/>
      <w:numFmt w:val="lowerRoman"/>
      <w:lvlText w:val="%3."/>
      <w:lvlJc w:val="right"/>
      <w:pPr>
        <w:ind w:left="2160" w:hanging="180"/>
      </w:pPr>
    </w:lvl>
    <w:lvl w:ilvl="3" w:tplc="4D1A622A">
      <w:start w:val="1"/>
      <w:numFmt w:val="decimal"/>
      <w:lvlText w:val="%4."/>
      <w:lvlJc w:val="left"/>
      <w:pPr>
        <w:ind w:left="2880" w:hanging="360"/>
      </w:pPr>
    </w:lvl>
    <w:lvl w:ilvl="4" w:tplc="7C9285EA">
      <w:start w:val="1"/>
      <w:numFmt w:val="lowerLetter"/>
      <w:lvlText w:val="%5."/>
      <w:lvlJc w:val="left"/>
      <w:pPr>
        <w:ind w:left="3600" w:hanging="360"/>
      </w:pPr>
    </w:lvl>
    <w:lvl w:ilvl="5" w:tplc="C4B0281C">
      <w:start w:val="1"/>
      <w:numFmt w:val="lowerRoman"/>
      <w:lvlText w:val="%6."/>
      <w:lvlJc w:val="right"/>
      <w:pPr>
        <w:ind w:left="4320" w:hanging="180"/>
      </w:pPr>
    </w:lvl>
    <w:lvl w:ilvl="6" w:tplc="1422A372">
      <w:start w:val="1"/>
      <w:numFmt w:val="decimal"/>
      <w:lvlText w:val="%7."/>
      <w:lvlJc w:val="left"/>
      <w:pPr>
        <w:ind w:left="5040" w:hanging="360"/>
      </w:pPr>
    </w:lvl>
    <w:lvl w:ilvl="7" w:tplc="DBA860D0">
      <w:start w:val="1"/>
      <w:numFmt w:val="lowerLetter"/>
      <w:lvlText w:val="%8."/>
      <w:lvlJc w:val="left"/>
      <w:pPr>
        <w:ind w:left="5760" w:hanging="360"/>
      </w:pPr>
    </w:lvl>
    <w:lvl w:ilvl="8" w:tplc="69487F22">
      <w:start w:val="1"/>
      <w:numFmt w:val="lowerRoman"/>
      <w:lvlText w:val="%9."/>
      <w:lvlJc w:val="right"/>
      <w:pPr>
        <w:ind w:left="6480" w:hanging="180"/>
      </w:pPr>
    </w:lvl>
  </w:abstractNum>
  <w:abstractNum w:abstractNumId="6" w15:restartNumberingAfterBreak="0">
    <w:nsid w:val="2155EBCF"/>
    <w:multiLevelType w:val="hybridMultilevel"/>
    <w:tmpl w:val="FFFFFFFF"/>
    <w:lvl w:ilvl="0" w:tplc="55F86912">
      <w:start w:val="1"/>
      <w:numFmt w:val="bullet"/>
      <w:lvlText w:val="·"/>
      <w:lvlJc w:val="left"/>
      <w:pPr>
        <w:ind w:left="720" w:hanging="360"/>
      </w:pPr>
      <w:rPr>
        <w:rFonts w:ascii="Symbol" w:hAnsi="Symbol" w:hint="default"/>
      </w:rPr>
    </w:lvl>
    <w:lvl w:ilvl="1" w:tplc="58AC46A8">
      <w:start w:val="1"/>
      <w:numFmt w:val="bullet"/>
      <w:lvlText w:val="o"/>
      <w:lvlJc w:val="left"/>
      <w:pPr>
        <w:ind w:left="1440" w:hanging="360"/>
      </w:pPr>
      <w:rPr>
        <w:rFonts w:ascii="Courier New" w:hAnsi="Courier New" w:hint="default"/>
      </w:rPr>
    </w:lvl>
    <w:lvl w:ilvl="2" w:tplc="2244ED70">
      <w:start w:val="1"/>
      <w:numFmt w:val="bullet"/>
      <w:lvlText w:val=""/>
      <w:lvlJc w:val="left"/>
      <w:pPr>
        <w:ind w:left="2160" w:hanging="360"/>
      </w:pPr>
      <w:rPr>
        <w:rFonts w:ascii="Wingdings" w:hAnsi="Wingdings" w:hint="default"/>
      </w:rPr>
    </w:lvl>
    <w:lvl w:ilvl="3" w:tplc="962A61D6">
      <w:start w:val="1"/>
      <w:numFmt w:val="bullet"/>
      <w:lvlText w:val=""/>
      <w:lvlJc w:val="left"/>
      <w:pPr>
        <w:ind w:left="2880" w:hanging="360"/>
      </w:pPr>
      <w:rPr>
        <w:rFonts w:ascii="Symbol" w:hAnsi="Symbol" w:hint="default"/>
      </w:rPr>
    </w:lvl>
    <w:lvl w:ilvl="4" w:tplc="CD8887EE">
      <w:start w:val="1"/>
      <w:numFmt w:val="bullet"/>
      <w:lvlText w:val="o"/>
      <w:lvlJc w:val="left"/>
      <w:pPr>
        <w:ind w:left="3600" w:hanging="360"/>
      </w:pPr>
      <w:rPr>
        <w:rFonts w:ascii="Courier New" w:hAnsi="Courier New" w:hint="default"/>
      </w:rPr>
    </w:lvl>
    <w:lvl w:ilvl="5" w:tplc="1CBCB052">
      <w:start w:val="1"/>
      <w:numFmt w:val="bullet"/>
      <w:lvlText w:val=""/>
      <w:lvlJc w:val="left"/>
      <w:pPr>
        <w:ind w:left="4320" w:hanging="360"/>
      </w:pPr>
      <w:rPr>
        <w:rFonts w:ascii="Wingdings" w:hAnsi="Wingdings" w:hint="default"/>
      </w:rPr>
    </w:lvl>
    <w:lvl w:ilvl="6" w:tplc="E79293D0">
      <w:start w:val="1"/>
      <w:numFmt w:val="bullet"/>
      <w:lvlText w:val=""/>
      <w:lvlJc w:val="left"/>
      <w:pPr>
        <w:ind w:left="5040" w:hanging="360"/>
      </w:pPr>
      <w:rPr>
        <w:rFonts w:ascii="Symbol" w:hAnsi="Symbol" w:hint="default"/>
      </w:rPr>
    </w:lvl>
    <w:lvl w:ilvl="7" w:tplc="FD7C2876">
      <w:start w:val="1"/>
      <w:numFmt w:val="bullet"/>
      <w:lvlText w:val="o"/>
      <w:lvlJc w:val="left"/>
      <w:pPr>
        <w:ind w:left="5760" w:hanging="360"/>
      </w:pPr>
      <w:rPr>
        <w:rFonts w:ascii="Courier New" w:hAnsi="Courier New" w:hint="default"/>
      </w:rPr>
    </w:lvl>
    <w:lvl w:ilvl="8" w:tplc="BCE65F14">
      <w:start w:val="1"/>
      <w:numFmt w:val="bullet"/>
      <w:lvlText w:val=""/>
      <w:lvlJc w:val="left"/>
      <w:pPr>
        <w:ind w:left="6480" w:hanging="360"/>
      </w:pPr>
      <w:rPr>
        <w:rFonts w:ascii="Wingdings" w:hAnsi="Wingdings" w:hint="default"/>
      </w:rPr>
    </w:lvl>
  </w:abstractNum>
  <w:abstractNum w:abstractNumId="7" w15:restartNumberingAfterBreak="0">
    <w:nsid w:val="2232E5CA"/>
    <w:multiLevelType w:val="hybridMultilevel"/>
    <w:tmpl w:val="00000000"/>
    <w:lvl w:ilvl="0" w:tplc="D8A83948">
      <w:start w:val="1"/>
      <w:numFmt w:val="decimal"/>
      <w:lvlText w:val="%1."/>
      <w:lvlJc w:val="left"/>
      <w:pPr>
        <w:ind w:left="720" w:hanging="360"/>
      </w:pPr>
    </w:lvl>
    <w:lvl w:ilvl="1" w:tplc="CE8EAFBA">
      <w:start w:val="1"/>
      <w:numFmt w:val="lowerLetter"/>
      <w:lvlText w:val="%2."/>
      <w:lvlJc w:val="left"/>
      <w:pPr>
        <w:ind w:left="1440" w:hanging="360"/>
      </w:pPr>
    </w:lvl>
    <w:lvl w:ilvl="2" w:tplc="E3B4F010">
      <w:start w:val="1"/>
      <w:numFmt w:val="lowerRoman"/>
      <w:lvlText w:val="%3."/>
      <w:lvlJc w:val="right"/>
      <w:pPr>
        <w:ind w:left="2160" w:hanging="180"/>
      </w:pPr>
    </w:lvl>
    <w:lvl w:ilvl="3" w:tplc="1F52E29E">
      <w:start w:val="1"/>
      <w:numFmt w:val="decimal"/>
      <w:lvlText w:val="%4."/>
      <w:lvlJc w:val="left"/>
      <w:pPr>
        <w:ind w:left="2880" w:hanging="360"/>
      </w:pPr>
    </w:lvl>
    <w:lvl w:ilvl="4" w:tplc="7DDE539C">
      <w:start w:val="1"/>
      <w:numFmt w:val="lowerLetter"/>
      <w:lvlText w:val="%5."/>
      <w:lvlJc w:val="left"/>
      <w:pPr>
        <w:ind w:left="3600" w:hanging="360"/>
      </w:pPr>
    </w:lvl>
    <w:lvl w:ilvl="5" w:tplc="0248F562">
      <w:start w:val="1"/>
      <w:numFmt w:val="lowerRoman"/>
      <w:lvlText w:val="%6."/>
      <w:lvlJc w:val="right"/>
      <w:pPr>
        <w:ind w:left="4320" w:hanging="180"/>
      </w:pPr>
    </w:lvl>
    <w:lvl w:ilvl="6" w:tplc="3F4CA5EE">
      <w:start w:val="1"/>
      <w:numFmt w:val="decimal"/>
      <w:lvlText w:val="%7."/>
      <w:lvlJc w:val="left"/>
      <w:pPr>
        <w:ind w:left="5040" w:hanging="360"/>
      </w:pPr>
    </w:lvl>
    <w:lvl w:ilvl="7" w:tplc="106096E4">
      <w:start w:val="1"/>
      <w:numFmt w:val="lowerLetter"/>
      <w:lvlText w:val="%8."/>
      <w:lvlJc w:val="left"/>
      <w:pPr>
        <w:ind w:left="5760" w:hanging="360"/>
      </w:pPr>
    </w:lvl>
    <w:lvl w:ilvl="8" w:tplc="280247C6">
      <w:start w:val="1"/>
      <w:numFmt w:val="lowerRoman"/>
      <w:lvlText w:val="%9."/>
      <w:lvlJc w:val="right"/>
      <w:pPr>
        <w:ind w:left="6480" w:hanging="180"/>
      </w:pPr>
    </w:lvl>
  </w:abstractNum>
  <w:abstractNum w:abstractNumId="8" w15:restartNumberingAfterBreak="0">
    <w:nsid w:val="254A199B"/>
    <w:multiLevelType w:val="hybridMultilevel"/>
    <w:tmpl w:val="FFFFFFFF"/>
    <w:lvl w:ilvl="0" w:tplc="A1B640C2">
      <w:start w:val="1"/>
      <w:numFmt w:val="bullet"/>
      <w:lvlText w:val="·"/>
      <w:lvlJc w:val="left"/>
      <w:pPr>
        <w:ind w:left="720" w:hanging="360"/>
      </w:pPr>
      <w:rPr>
        <w:rFonts w:ascii="Symbol" w:hAnsi="Symbol" w:hint="default"/>
      </w:rPr>
    </w:lvl>
    <w:lvl w:ilvl="1" w:tplc="DD70BBFC">
      <w:start w:val="1"/>
      <w:numFmt w:val="bullet"/>
      <w:lvlText w:val="o"/>
      <w:lvlJc w:val="left"/>
      <w:pPr>
        <w:ind w:left="1440" w:hanging="360"/>
      </w:pPr>
      <w:rPr>
        <w:rFonts w:ascii="Courier New" w:hAnsi="Courier New" w:hint="default"/>
      </w:rPr>
    </w:lvl>
    <w:lvl w:ilvl="2" w:tplc="64601B1E">
      <w:start w:val="1"/>
      <w:numFmt w:val="bullet"/>
      <w:lvlText w:val=""/>
      <w:lvlJc w:val="left"/>
      <w:pPr>
        <w:ind w:left="2160" w:hanging="360"/>
      </w:pPr>
      <w:rPr>
        <w:rFonts w:ascii="Wingdings" w:hAnsi="Wingdings" w:hint="default"/>
      </w:rPr>
    </w:lvl>
    <w:lvl w:ilvl="3" w:tplc="CFB639CA">
      <w:start w:val="1"/>
      <w:numFmt w:val="bullet"/>
      <w:lvlText w:val=""/>
      <w:lvlJc w:val="left"/>
      <w:pPr>
        <w:ind w:left="2880" w:hanging="360"/>
      </w:pPr>
      <w:rPr>
        <w:rFonts w:ascii="Symbol" w:hAnsi="Symbol" w:hint="default"/>
      </w:rPr>
    </w:lvl>
    <w:lvl w:ilvl="4" w:tplc="606ED96E">
      <w:start w:val="1"/>
      <w:numFmt w:val="bullet"/>
      <w:lvlText w:val="o"/>
      <w:lvlJc w:val="left"/>
      <w:pPr>
        <w:ind w:left="3600" w:hanging="360"/>
      </w:pPr>
      <w:rPr>
        <w:rFonts w:ascii="Courier New" w:hAnsi="Courier New" w:hint="default"/>
      </w:rPr>
    </w:lvl>
    <w:lvl w:ilvl="5" w:tplc="D9760052">
      <w:start w:val="1"/>
      <w:numFmt w:val="bullet"/>
      <w:lvlText w:val=""/>
      <w:lvlJc w:val="left"/>
      <w:pPr>
        <w:ind w:left="4320" w:hanging="360"/>
      </w:pPr>
      <w:rPr>
        <w:rFonts w:ascii="Wingdings" w:hAnsi="Wingdings" w:hint="default"/>
      </w:rPr>
    </w:lvl>
    <w:lvl w:ilvl="6" w:tplc="8FD6A784">
      <w:start w:val="1"/>
      <w:numFmt w:val="bullet"/>
      <w:lvlText w:val=""/>
      <w:lvlJc w:val="left"/>
      <w:pPr>
        <w:ind w:left="5040" w:hanging="360"/>
      </w:pPr>
      <w:rPr>
        <w:rFonts w:ascii="Symbol" w:hAnsi="Symbol" w:hint="default"/>
      </w:rPr>
    </w:lvl>
    <w:lvl w:ilvl="7" w:tplc="DBD07B50">
      <w:start w:val="1"/>
      <w:numFmt w:val="bullet"/>
      <w:lvlText w:val="o"/>
      <w:lvlJc w:val="left"/>
      <w:pPr>
        <w:ind w:left="5760" w:hanging="360"/>
      </w:pPr>
      <w:rPr>
        <w:rFonts w:ascii="Courier New" w:hAnsi="Courier New" w:hint="default"/>
      </w:rPr>
    </w:lvl>
    <w:lvl w:ilvl="8" w:tplc="180AAA26">
      <w:start w:val="1"/>
      <w:numFmt w:val="bullet"/>
      <w:lvlText w:val=""/>
      <w:lvlJc w:val="left"/>
      <w:pPr>
        <w:ind w:left="6480" w:hanging="360"/>
      </w:pPr>
      <w:rPr>
        <w:rFonts w:ascii="Wingdings" w:hAnsi="Wingdings" w:hint="default"/>
      </w:rPr>
    </w:lvl>
  </w:abstractNum>
  <w:abstractNum w:abstractNumId="9" w15:restartNumberingAfterBreak="0">
    <w:nsid w:val="2A740FA8"/>
    <w:multiLevelType w:val="hybridMultilevel"/>
    <w:tmpl w:val="00000000"/>
    <w:lvl w:ilvl="0" w:tplc="4B94D242">
      <w:start w:val="1"/>
      <w:numFmt w:val="bullet"/>
      <w:lvlText w:val=""/>
      <w:lvlJc w:val="left"/>
      <w:pPr>
        <w:ind w:left="720" w:hanging="360"/>
      </w:pPr>
      <w:rPr>
        <w:rFonts w:ascii="Symbol" w:hAnsi="Symbol" w:hint="default"/>
      </w:rPr>
    </w:lvl>
    <w:lvl w:ilvl="1" w:tplc="BDCE241A">
      <w:start w:val="1"/>
      <w:numFmt w:val="bullet"/>
      <w:lvlText w:val="o"/>
      <w:lvlJc w:val="left"/>
      <w:pPr>
        <w:ind w:left="1440" w:hanging="360"/>
      </w:pPr>
      <w:rPr>
        <w:rFonts w:ascii="Courier New" w:hAnsi="Courier New" w:hint="default"/>
      </w:rPr>
    </w:lvl>
    <w:lvl w:ilvl="2" w:tplc="7CE62598">
      <w:start w:val="1"/>
      <w:numFmt w:val="bullet"/>
      <w:lvlText w:val=""/>
      <w:lvlJc w:val="left"/>
      <w:pPr>
        <w:ind w:left="2160" w:hanging="360"/>
      </w:pPr>
      <w:rPr>
        <w:rFonts w:ascii="Wingdings" w:hAnsi="Wingdings" w:hint="default"/>
      </w:rPr>
    </w:lvl>
    <w:lvl w:ilvl="3" w:tplc="9CBC7560">
      <w:start w:val="1"/>
      <w:numFmt w:val="bullet"/>
      <w:lvlText w:val=""/>
      <w:lvlJc w:val="left"/>
      <w:pPr>
        <w:ind w:left="2880" w:hanging="360"/>
      </w:pPr>
      <w:rPr>
        <w:rFonts w:ascii="Symbol" w:hAnsi="Symbol" w:hint="default"/>
      </w:rPr>
    </w:lvl>
    <w:lvl w:ilvl="4" w:tplc="86001AD6">
      <w:start w:val="1"/>
      <w:numFmt w:val="bullet"/>
      <w:lvlText w:val="o"/>
      <w:lvlJc w:val="left"/>
      <w:pPr>
        <w:ind w:left="3600" w:hanging="360"/>
      </w:pPr>
      <w:rPr>
        <w:rFonts w:ascii="Courier New" w:hAnsi="Courier New" w:hint="default"/>
      </w:rPr>
    </w:lvl>
    <w:lvl w:ilvl="5" w:tplc="09F66116">
      <w:start w:val="1"/>
      <w:numFmt w:val="bullet"/>
      <w:lvlText w:val=""/>
      <w:lvlJc w:val="left"/>
      <w:pPr>
        <w:ind w:left="4320" w:hanging="360"/>
      </w:pPr>
      <w:rPr>
        <w:rFonts w:ascii="Wingdings" w:hAnsi="Wingdings" w:hint="default"/>
      </w:rPr>
    </w:lvl>
    <w:lvl w:ilvl="6" w:tplc="127C6F28">
      <w:start w:val="1"/>
      <w:numFmt w:val="bullet"/>
      <w:lvlText w:val=""/>
      <w:lvlJc w:val="left"/>
      <w:pPr>
        <w:ind w:left="5040" w:hanging="360"/>
      </w:pPr>
      <w:rPr>
        <w:rFonts w:ascii="Symbol" w:hAnsi="Symbol" w:hint="default"/>
      </w:rPr>
    </w:lvl>
    <w:lvl w:ilvl="7" w:tplc="E7CE851C">
      <w:start w:val="1"/>
      <w:numFmt w:val="bullet"/>
      <w:lvlText w:val="o"/>
      <w:lvlJc w:val="left"/>
      <w:pPr>
        <w:ind w:left="5760" w:hanging="360"/>
      </w:pPr>
      <w:rPr>
        <w:rFonts w:ascii="Courier New" w:hAnsi="Courier New" w:hint="default"/>
      </w:rPr>
    </w:lvl>
    <w:lvl w:ilvl="8" w:tplc="FB9AF9E4">
      <w:start w:val="1"/>
      <w:numFmt w:val="bullet"/>
      <w:lvlText w:val=""/>
      <w:lvlJc w:val="left"/>
      <w:pPr>
        <w:ind w:left="6480" w:hanging="360"/>
      </w:pPr>
      <w:rPr>
        <w:rFonts w:ascii="Wingdings" w:hAnsi="Wingdings" w:hint="default"/>
      </w:rPr>
    </w:lvl>
  </w:abstractNum>
  <w:abstractNum w:abstractNumId="10" w15:restartNumberingAfterBreak="0">
    <w:nsid w:val="300520C1"/>
    <w:multiLevelType w:val="hybridMultilevel"/>
    <w:tmpl w:val="D9D42ADC"/>
    <w:lvl w:ilvl="0" w:tplc="B60A18FA">
      <w:start w:val="1"/>
      <w:numFmt w:val="bullet"/>
      <w:lvlText w:val=""/>
      <w:lvlJc w:val="left"/>
      <w:pPr>
        <w:ind w:left="720" w:hanging="360"/>
      </w:pPr>
      <w:rPr>
        <w:rFonts w:ascii="Symbol" w:hAnsi="Symbol" w:hint="default"/>
      </w:rPr>
    </w:lvl>
    <w:lvl w:ilvl="1" w:tplc="89D40F9A">
      <w:start w:val="1"/>
      <w:numFmt w:val="bullet"/>
      <w:lvlText w:val="o"/>
      <w:lvlJc w:val="left"/>
      <w:pPr>
        <w:ind w:left="1440" w:hanging="360"/>
      </w:pPr>
      <w:rPr>
        <w:rFonts w:ascii="Courier New" w:hAnsi="Courier New" w:hint="default"/>
      </w:rPr>
    </w:lvl>
    <w:lvl w:ilvl="2" w:tplc="EAE886D6">
      <w:start w:val="1"/>
      <w:numFmt w:val="bullet"/>
      <w:lvlText w:val=""/>
      <w:lvlJc w:val="left"/>
      <w:pPr>
        <w:ind w:left="2160" w:hanging="360"/>
      </w:pPr>
      <w:rPr>
        <w:rFonts w:ascii="Wingdings" w:hAnsi="Wingdings" w:hint="default"/>
      </w:rPr>
    </w:lvl>
    <w:lvl w:ilvl="3" w:tplc="44EA4778">
      <w:start w:val="1"/>
      <w:numFmt w:val="bullet"/>
      <w:lvlText w:val=""/>
      <w:lvlJc w:val="left"/>
      <w:pPr>
        <w:ind w:left="2880" w:hanging="360"/>
      </w:pPr>
      <w:rPr>
        <w:rFonts w:ascii="Symbol" w:hAnsi="Symbol" w:hint="default"/>
      </w:rPr>
    </w:lvl>
    <w:lvl w:ilvl="4" w:tplc="3DA2D7B8">
      <w:start w:val="1"/>
      <w:numFmt w:val="bullet"/>
      <w:lvlText w:val="o"/>
      <w:lvlJc w:val="left"/>
      <w:pPr>
        <w:ind w:left="3600" w:hanging="360"/>
      </w:pPr>
      <w:rPr>
        <w:rFonts w:ascii="Courier New" w:hAnsi="Courier New" w:hint="default"/>
      </w:rPr>
    </w:lvl>
    <w:lvl w:ilvl="5" w:tplc="5892375A">
      <w:start w:val="1"/>
      <w:numFmt w:val="bullet"/>
      <w:lvlText w:val=""/>
      <w:lvlJc w:val="left"/>
      <w:pPr>
        <w:ind w:left="4320" w:hanging="360"/>
      </w:pPr>
      <w:rPr>
        <w:rFonts w:ascii="Wingdings" w:hAnsi="Wingdings" w:hint="default"/>
      </w:rPr>
    </w:lvl>
    <w:lvl w:ilvl="6" w:tplc="C4D82086">
      <w:start w:val="1"/>
      <w:numFmt w:val="bullet"/>
      <w:lvlText w:val=""/>
      <w:lvlJc w:val="left"/>
      <w:pPr>
        <w:ind w:left="5040" w:hanging="360"/>
      </w:pPr>
      <w:rPr>
        <w:rFonts w:ascii="Symbol" w:hAnsi="Symbol" w:hint="default"/>
      </w:rPr>
    </w:lvl>
    <w:lvl w:ilvl="7" w:tplc="03924526">
      <w:start w:val="1"/>
      <w:numFmt w:val="bullet"/>
      <w:lvlText w:val="o"/>
      <w:lvlJc w:val="left"/>
      <w:pPr>
        <w:ind w:left="5760" w:hanging="360"/>
      </w:pPr>
      <w:rPr>
        <w:rFonts w:ascii="Courier New" w:hAnsi="Courier New" w:hint="default"/>
      </w:rPr>
    </w:lvl>
    <w:lvl w:ilvl="8" w:tplc="29C84A02">
      <w:start w:val="1"/>
      <w:numFmt w:val="bullet"/>
      <w:lvlText w:val=""/>
      <w:lvlJc w:val="left"/>
      <w:pPr>
        <w:ind w:left="6480" w:hanging="360"/>
      </w:pPr>
      <w:rPr>
        <w:rFonts w:ascii="Wingdings" w:hAnsi="Wingdings" w:hint="default"/>
      </w:rPr>
    </w:lvl>
  </w:abstractNum>
  <w:abstractNum w:abstractNumId="11" w15:restartNumberingAfterBreak="0">
    <w:nsid w:val="351568FF"/>
    <w:multiLevelType w:val="hybridMultilevel"/>
    <w:tmpl w:val="00000000"/>
    <w:lvl w:ilvl="0" w:tplc="F67ECF86">
      <w:start w:val="1"/>
      <w:numFmt w:val="bullet"/>
      <w:lvlText w:val="-"/>
      <w:lvlJc w:val="left"/>
      <w:pPr>
        <w:ind w:left="720" w:hanging="360"/>
      </w:pPr>
      <w:rPr>
        <w:rFonts w:ascii="Calibri" w:hAnsi="Calibri" w:hint="default"/>
      </w:rPr>
    </w:lvl>
    <w:lvl w:ilvl="1" w:tplc="DA7E8B96">
      <w:start w:val="1"/>
      <w:numFmt w:val="bullet"/>
      <w:lvlText w:val="o"/>
      <w:lvlJc w:val="left"/>
      <w:pPr>
        <w:ind w:left="1440" w:hanging="360"/>
      </w:pPr>
      <w:rPr>
        <w:rFonts w:ascii="Courier New" w:hAnsi="Courier New" w:hint="default"/>
      </w:rPr>
    </w:lvl>
    <w:lvl w:ilvl="2" w:tplc="68FE3C72">
      <w:start w:val="1"/>
      <w:numFmt w:val="bullet"/>
      <w:lvlText w:val=""/>
      <w:lvlJc w:val="left"/>
      <w:pPr>
        <w:ind w:left="2160" w:hanging="360"/>
      </w:pPr>
      <w:rPr>
        <w:rFonts w:ascii="Wingdings" w:hAnsi="Wingdings" w:hint="default"/>
      </w:rPr>
    </w:lvl>
    <w:lvl w:ilvl="3" w:tplc="72B858AC">
      <w:start w:val="1"/>
      <w:numFmt w:val="bullet"/>
      <w:lvlText w:val=""/>
      <w:lvlJc w:val="left"/>
      <w:pPr>
        <w:ind w:left="2880" w:hanging="360"/>
      </w:pPr>
      <w:rPr>
        <w:rFonts w:ascii="Symbol" w:hAnsi="Symbol" w:hint="default"/>
      </w:rPr>
    </w:lvl>
    <w:lvl w:ilvl="4" w:tplc="2DBA8B22">
      <w:start w:val="1"/>
      <w:numFmt w:val="bullet"/>
      <w:lvlText w:val="o"/>
      <w:lvlJc w:val="left"/>
      <w:pPr>
        <w:ind w:left="3600" w:hanging="360"/>
      </w:pPr>
      <w:rPr>
        <w:rFonts w:ascii="Courier New" w:hAnsi="Courier New" w:hint="default"/>
      </w:rPr>
    </w:lvl>
    <w:lvl w:ilvl="5" w:tplc="1D745220">
      <w:start w:val="1"/>
      <w:numFmt w:val="bullet"/>
      <w:lvlText w:val=""/>
      <w:lvlJc w:val="left"/>
      <w:pPr>
        <w:ind w:left="4320" w:hanging="360"/>
      </w:pPr>
      <w:rPr>
        <w:rFonts w:ascii="Wingdings" w:hAnsi="Wingdings" w:hint="default"/>
      </w:rPr>
    </w:lvl>
    <w:lvl w:ilvl="6" w:tplc="1DE663A8">
      <w:start w:val="1"/>
      <w:numFmt w:val="bullet"/>
      <w:lvlText w:val=""/>
      <w:lvlJc w:val="left"/>
      <w:pPr>
        <w:ind w:left="5040" w:hanging="360"/>
      </w:pPr>
      <w:rPr>
        <w:rFonts w:ascii="Symbol" w:hAnsi="Symbol" w:hint="default"/>
      </w:rPr>
    </w:lvl>
    <w:lvl w:ilvl="7" w:tplc="AD1EE54C">
      <w:start w:val="1"/>
      <w:numFmt w:val="bullet"/>
      <w:lvlText w:val="o"/>
      <w:lvlJc w:val="left"/>
      <w:pPr>
        <w:ind w:left="5760" w:hanging="360"/>
      </w:pPr>
      <w:rPr>
        <w:rFonts w:ascii="Courier New" w:hAnsi="Courier New" w:hint="default"/>
      </w:rPr>
    </w:lvl>
    <w:lvl w:ilvl="8" w:tplc="3454F112">
      <w:start w:val="1"/>
      <w:numFmt w:val="bullet"/>
      <w:lvlText w:val=""/>
      <w:lvlJc w:val="left"/>
      <w:pPr>
        <w:ind w:left="6480" w:hanging="360"/>
      </w:pPr>
      <w:rPr>
        <w:rFonts w:ascii="Wingdings" w:hAnsi="Wingdings" w:hint="default"/>
      </w:rPr>
    </w:lvl>
  </w:abstractNum>
  <w:abstractNum w:abstractNumId="12" w15:restartNumberingAfterBreak="0">
    <w:nsid w:val="3B880D0B"/>
    <w:multiLevelType w:val="hybridMultilevel"/>
    <w:tmpl w:val="0E680B2C"/>
    <w:lvl w:ilvl="0" w:tplc="0316B6F4">
      <w:start w:val="1"/>
      <w:numFmt w:val="decimal"/>
      <w:lvlText w:val="%1."/>
      <w:lvlJc w:val="left"/>
      <w:pPr>
        <w:ind w:left="720" w:hanging="360"/>
      </w:pPr>
    </w:lvl>
    <w:lvl w:ilvl="1" w:tplc="5826FDA2" w:tentative="1">
      <w:start w:val="1"/>
      <w:numFmt w:val="lowerLetter"/>
      <w:lvlText w:val="%2."/>
      <w:lvlJc w:val="left"/>
      <w:pPr>
        <w:ind w:left="1440" w:hanging="360"/>
      </w:pPr>
    </w:lvl>
    <w:lvl w:ilvl="2" w:tplc="F2CC3AF0" w:tentative="1">
      <w:start w:val="1"/>
      <w:numFmt w:val="lowerRoman"/>
      <w:lvlText w:val="%3."/>
      <w:lvlJc w:val="right"/>
      <w:pPr>
        <w:ind w:left="2160" w:hanging="180"/>
      </w:pPr>
    </w:lvl>
    <w:lvl w:ilvl="3" w:tplc="7292E60E" w:tentative="1">
      <w:start w:val="1"/>
      <w:numFmt w:val="decimal"/>
      <w:lvlText w:val="%4."/>
      <w:lvlJc w:val="left"/>
      <w:pPr>
        <w:ind w:left="2880" w:hanging="360"/>
      </w:pPr>
    </w:lvl>
    <w:lvl w:ilvl="4" w:tplc="22F46C74" w:tentative="1">
      <w:start w:val="1"/>
      <w:numFmt w:val="lowerLetter"/>
      <w:lvlText w:val="%5."/>
      <w:lvlJc w:val="left"/>
      <w:pPr>
        <w:ind w:left="3600" w:hanging="360"/>
      </w:pPr>
    </w:lvl>
    <w:lvl w:ilvl="5" w:tplc="FC4459BE" w:tentative="1">
      <w:start w:val="1"/>
      <w:numFmt w:val="lowerRoman"/>
      <w:lvlText w:val="%6."/>
      <w:lvlJc w:val="right"/>
      <w:pPr>
        <w:ind w:left="4320" w:hanging="180"/>
      </w:pPr>
    </w:lvl>
    <w:lvl w:ilvl="6" w:tplc="490808C4" w:tentative="1">
      <w:start w:val="1"/>
      <w:numFmt w:val="decimal"/>
      <w:lvlText w:val="%7."/>
      <w:lvlJc w:val="left"/>
      <w:pPr>
        <w:ind w:left="5040" w:hanging="360"/>
      </w:pPr>
    </w:lvl>
    <w:lvl w:ilvl="7" w:tplc="8F1EE59C" w:tentative="1">
      <w:start w:val="1"/>
      <w:numFmt w:val="lowerLetter"/>
      <w:lvlText w:val="%8."/>
      <w:lvlJc w:val="left"/>
      <w:pPr>
        <w:ind w:left="5760" w:hanging="360"/>
      </w:pPr>
    </w:lvl>
    <w:lvl w:ilvl="8" w:tplc="246A3C52" w:tentative="1">
      <w:start w:val="1"/>
      <w:numFmt w:val="lowerRoman"/>
      <w:lvlText w:val="%9."/>
      <w:lvlJc w:val="right"/>
      <w:pPr>
        <w:ind w:left="6480" w:hanging="180"/>
      </w:pPr>
    </w:lvl>
  </w:abstractNum>
  <w:abstractNum w:abstractNumId="13" w15:restartNumberingAfterBreak="0">
    <w:nsid w:val="421B4D7B"/>
    <w:multiLevelType w:val="hybridMultilevel"/>
    <w:tmpl w:val="7A36FB2A"/>
    <w:lvl w:ilvl="0" w:tplc="BDD877CE">
      <w:start w:val="1"/>
      <w:numFmt w:val="bullet"/>
      <w:lvlText w:val=""/>
      <w:lvlJc w:val="left"/>
      <w:pPr>
        <w:ind w:left="720" w:hanging="360"/>
      </w:pPr>
      <w:rPr>
        <w:rFonts w:ascii="Symbol" w:hAnsi="Symbol" w:hint="default"/>
      </w:rPr>
    </w:lvl>
    <w:lvl w:ilvl="1" w:tplc="7BF02D24" w:tentative="1">
      <w:start w:val="1"/>
      <w:numFmt w:val="bullet"/>
      <w:lvlText w:val="o"/>
      <w:lvlJc w:val="left"/>
      <w:pPr>
        <w:ind w:left="1440" w:hanging="360"/>
      </w:pPr>
      <w:rPr>
        <w:rFonts w:ascii="Courier New" w:hAnsi="Courier New" w:cs="Courier New" w:hint="default"/>
      </w:rPr>
    </w:lvl>
    <w:lvl w:ilvl="2" w:tplc="233C35FC" w:tentative="1">
      <w:start w:val="1"/>
      <w:numFmt w:val="bullet"/>
      <w:lvlText w:val=""/>
      <w:lvlJc w:val="left"/>
      <w:pPr>
        <w:ind w:left="2160" w:hanging="360"/>
      </w:pPr>
      <w:rPr>
        <w:rFonts w:ascii="Wingdings" w:hAnsi="Wingdings" w:hint="default"/>
      </w:rPr>
    </w:lvl>
    <w:lvl w:ilvl="3" w:tplc="6AE654F8" w:tentative="1">
      <w:start w:val="1"/>
      <w:numFmt w:val="bullet"/>
      <w:lvlText w:val=""/>
      <w:lvlJc w:val="left"/>
      <w:pPr>
        <w:ind w:left="2880" w:hanging="360"/>
      </w:pPr>
      <w:rPr>
        <w:rFonts w:ascii="Symbol" w:hAnsi="Symbol" w:hint="default"/>
      </w:rPr>
    </w:lvl>
    <w:lvl w:ilvl="4" w:tplc="3C863ED8" w:tentative="1">
      <w:start w:val="1"/>
      <w:numFmt w:val="bullet"/>
      <w:lvlText w:val="o"/>
      <w:lvlJc w:val="left"/>
      <w:pPr>
        <w:ind w:left="3600" w:hanging="360"/>
      </w:pPr>
      <w:rPr>
        <w:rFonts w:ascii="Courier New" w:hAnsi="Courier New" w:cs="Courier New" w:hint="default"/>
      </w:rPr>
    </w:lvl>
    <w:lvl w:ilvl="5" w:tplc="3FAAD5EE" w:tentative="1">
      <w:start w:val="1"/>
      <w:numFmt w:val="bullet"/>
      <w:lvlText w:val=""/>
      <w:lvlJc w:val="left"/>
      <w:pPr>
        <w:ind w:left="4320" w:hanging="360"/>
      </w:pPr>
      <w:rPr>
        <w:rFonts w:ascii="Wingdings" w:hAnsi="Wingdings" w:hint="default"/>
      </w:rPr>
    </w:lvl>
    <w:lvl w:ilvl="6" w:tplc="C43854FE" w:tentative="1">
      <w:start w:val="1"/>
      <w:numFmt w:val="bullet"/>
      <w:lvlText w:val=""/>
      <w:lvlJc w:val="left"/>
      <w:pPr>
        <w:ind w:left="5040" w:hanging="360"/>
      </w:pPr>
      <w:rPr>
        <w:rFonts w:ascii="Symbol" w:hAnsi="Symbol" w:hint="default"/>
      </w:rPr>
    </w:lvl>
    <w:lvl w:ilvl="7" w:tplc="EA3EE6B4" w:tentative="1">
      <w:start w:val="1"/>
      <w:numFmt w:val="bullet"/>
      <w:lvlText w:val="o"/>
      <w:lvlJc w:val="left"/>
      <w:pPr>
        <w:ind w:left="5760" w:hanging="360"/>
      </w:pPr>
      <w:rPr>
        <w:rFonts w:ascii="Courier New" w:hAnsi="Courier New" w:cs="Courier New" w:hint="default"/>
      </w:rPr>
    </w:lvl>
    <w:lvl w:ilvl="8" w:tplc="15D62C08" w:tentative="1">
      <w:start w:val="1"/>
      <w:numFmt w:val="bullet"/>
      <w:lvlText w:val=""/>
      <w:lvlJc w:val="left"/>
      <w:pPr>
        <w:ind w:left="6480" w:hanging="360"/>
      </w:pPr>
      <w:rPr>
        <w:rFonts w:ascii="Wingdings" w:hAnsi="Wingdings" w:hint="default"/>
      </w:rPr>
    </w:lvl>
  </w:abstractNum>
  <w:abstractNum w:abstractNumId="14" w15:restartNumberingAfterBreak="0">
    <w:nsid w:val="447924F1"/>
    <w:multiLevelType w:val="hybridMultilevel"/>
    <w:tmpl w:val="D70A42F8"/>
    <w:lvl w:ilvl="0" w:tplc="29F885B2">
      <w:start w:val="1"/>
      <w:numFmt w:val="decimal"/>
      <w:lvlText w:val="%1."/>
      <w:lvlJc w:val="left"/>
      <w:pPr>
        <w:ind w:left="720" w:hanging="360"/>
      </w:pPr>
    </w:lvl>
    <w:lvl w:ilvl="1" w:tplc="710682D6">
      <w:start w:val="1"/>
      <w:numFmt w:val="lowerLetter"/>
      <w:lvlText w:val="%2."/>
      <w:lvlJc w:val="left"/>
      <w:pPr>
        <w:ind w:left="1440" w:hanging="360"/>
      </w:pPr>
    </w:lvl>
    <w:lvl w:ilvl="2" w:tplc="F09C3CAA">
      <w:start w:val="1"/>
      <w:numFmt w:val="lowerRoman"/>
      <w:lvlText w:val="%3."/>
      <w:lvlJc w:val="right"/>
      <w:pPr>
        <w:ind w:left="2160" w:hanging="180"/>
      </w:pPr>
    </w:lvl>
    <w:lvl w:ilvl="3" w:tplc="C2C20F36">
      <w:start w:val="1"/>
      <w:numFmt w:val="decimal"/>
      <w:lvlText w:val="%4."/>
      <w:lvlJc w:val="left"/>
      <w:pPr>
        <w:ind w:left="2880" w:hanging="360"/>
      </w:pPr>
    </w:lvl>
    <w:lvl w:ilvl="4" w:tplc="D278DF74">
      <w:start w:val="1"/>
      <w:numFmt w:val="lowerLetter"/>
      <w:lvlText w:val="%5."/>
      <w:lvlJc w:val="left"/>
      <w:pPr>
        <w:ind w:left="3600" w:hanging="360"/>
      </w:pPr>
    </w:lvl>
    <w:lvl w:ilvl="5" w:tplc="0736DE74">
      <w:start w:val="1"/>
      <w:numFmt w:val="lowerRoman"/>
      <w:lvlText w:val="%6."/>
      <w:lvlJc w:val="right"/>
      <w:pPr>
        <w:ind w:left="4320" w:hanging="180"/>
      </w:pPr>
    </w:lvl>
    <w:lvl w:ilvl="6" w:tplc="AFB07066">
      <w:start w:val="1"/>
      <w:numFmt w:val="decimal"/>
      <w:lvlText w:val="%7."/>
      <w:lvlJc w:val="left"/>
      <w:pPr>
        <w:ind w:left="5040" w:hanging="360"/>
      </w:pPr>
    </w:lvl>
    <w:lvl w:ilvl="7" w:tplc="8B90863C">
      <w:start w:val="1"/>
      <w:numFmt w:val="lowerLetter"/>
      <w:lvlText w:val="%8."/>
      <w:lvlJc w:val="left"/>
      <w:pPr>
        <w:ind w:left="5760" w:hanging="360"/>
      </w:pPr>
    </w:lvl>
    <w:lvl w:ilvl="8" w:tplc="4566C9C4">
      <w:start w:val="1"/>
      <w:numFmt w:val="lowerRoman"/>
      <w:lvlText w:val="%9."/>
      <w:lvlJc w:val="right"/>
      <w:pPr>
        <w:ind w:left="6480" w:hanging="180"/>
      </w:pPr>
    </w:lvl>
  </w:abstractNum>
  <w:abstractNum w:abstractNumId="15" w15:restartNumberingAfterBreak="0">
    <w:nsid w:val="476C20BB"/>
    <w:multiLevelType w:val="hybridMultilevel"/>
    <w:tmpl w:val="6FEAE838"/>
    <w:lvl w:ilvl="0" w:tplc="5B0897AE">
      <w:start w:val="1"/>
      <w:numFmt w:val="bullet"/>
      <w:lvlText w:val=""/>
      <w:lvlJc w:val="left"/>
      <w:pPr>
        <w:ind w:left="720" w:hanging="360"/>
      </w:pPr>
      <w:rPr>
        <w:rFonts w:ascii="Symbol" w:hAnsi="Symbol" w:hint="default"/>
      </w:rPr>
    </w:lvl>
    <w:lvl w:ilvl="1" w:tplc="8B1C3340">
      <w:start w:val="1"/>
      <w:numFmt w:val="bullet"/>
      <w:lvlText w:val="o"/>
      <w:lvlJc w:val="left"/>
      <w:pPr>
        <w:ind w:left="1440" w:hanging="360"/>
      </w:pPr>
      <w:rPr>
        <w:rFonts w:ascii="Courier New" w:hAnsi="Courier New" w:hint="default"/>
      </w:rPr>
    </w:lvl>
    <w:lvl w:ilvl="2" w:tplc="6818BC5A">
      <w:start w:val="1"/>
      <w:numFmt w:val="bullet"/>
      <w:lvlText w:val=""/>
      <w:lvlJc w:val="left"/>
      <w:pPr>
        <w:ind w:left="2160" w:hanging="360"/>
      </w:pPr>
      <w:rPr>
        <w:rFonts w:ascii="Wingdings" w:hAnsi="Wingdings" w:hint="default"/>
      </w:rPr>
    </w:lvl>
    <w:lvl w:ilvl="3" w:tplc="46047394">
      <w:start w:val="1"/>
      <w:numFmt w:val="bullet"/>
      <w:lvlText w:val=""/>
      <w:lvlJc w:val="left"/>
      <w:pPr>
        <w:ind w:left="2880" w:hanging="360"/>
      </w:pPr>
      <w:rPr>
        <w:rFonts w:ascii="Symbol" w:hAnsi="Symbol" w:hint="default"/>
      </w:rPr>
    </w:lvl>
    <w:lvl w:ilvl="4" w:tplc="626C5DBA">
      <w:start w:val="1"/>
      <w:numFmt w:val="bullet"/>
      <w:lvlText w:val="o"/>
      <w:lvlJc w:val="left"/>
      <w:pPr>
        <w:ind w:left="3600" w:hanging="360"/>
      </w:pPr>
      <w:rPr>
        <w:rFonts w:ascii="Courier New" w:hAnsi="Courier New" w:hint="default"/>
      </w:rPr>
    </w:lvl>
    <w:lvl w:ilvl="5" w:tplc="39B67B34">
      <w:start w:val="1"/>
      <w:numFmt w:val="bullet"/>
      <w:lvlText w:val=""/>
      <w:lvlJc w:val="left"/>
      <w:pPr>
        <w:ind w:left="4320" w:hanging="360"/>
      </w:pPr>
      <w:rPr>
        <w:rFonts w:ascii="Wingdings" w:hAnsi="Wingdings" w:hint="default"/>
      </w:rPr>
    </w:lvl>
    <w:lvl w:ilvl="6" w:tplc="F6F49532">
      <w:start w:val="1"/>
      <w:numFmt w:val="bullet"/>
      <w:lvlText w:val=""/>
      <w:lvlJc w:val="left"/>
      <w:pPr>
        <w:ind w:left="5040" w:hanging="360"/>
      </w:pPr>
      <w:rPr>
        <w:rFonts w:ascii="Symbol" w:hAnsi="Symbol" w:hint="default"/>
      </w:rPr>
    </w:lvl>
    <w:lvl w:ilvl="7" w:tplc="04A6D2EC">
      <w:start w:val="1"/>
      <w:numFmt w:val="bullet"/>
      <w:lvlText w:val="o"/>
      <w:lvlJc w:val="left"/>
      <w:pPr>
        <w:ind w:left="5760" w:hanging="360"/>
      </w:pPr>
      <w:rPr>
        <w:rFonts w:ascii="Courier New" w:hAnsi="Courier New" w:hint="default"/>
      </w:rPr>
    </w:lvl>
    <w:lvl w:ilvl="8" w:tplc="43186100">
      <w:start w:val="1"/>
      <w:numFmt w:val="bullet"/>
      <w:lvlText w:val=""/>
      <w:lvlJc w:val="left"/>
      <w:pPr>
        <w:ind w:left="6480" w:hanging="360"/>
      </w:pPr>
      <w:rPr>
        <w:rFonts w:ascii="Wingdings" w:hAnsi="Wingdings" w:hint="default"/>
      </w:rPr>
    </w:lvl>
  </w:abstractNum>
  <w:abstractNum w:abstractNumId="16" w15:restartNumberingAfterBreak="0">
    <w:nsid w:val="4F035852"/>
    <w:multiLevelType w:val="hybridMultilevel"/>
    <w:tmpl w:val="00000000"/>
    <w:lvl w:ilvl="0" w:tplc="EA3E0DDE">
      <w:start w:val="1"/>
      <w:numFmt w:val="bullet"/>
      <w:lvlText w:val="·"/>
      <w:lvlJc w:val="left"/>
      <w:pPr>
        <w:ind w:left="720" w:hanging="360"/>
      </w:pPr>
      <w:rPr>
        <w:rFonts w:ascii="Symbol" w:hAnsi="Symbol" w:hint="default"/>
      </w:rPr>
    </w:lvl>
    <w:lvl w:ilvl="1" w:tplc="56649098">
      <w:start w:val="1"/>
      <w:numFmt w:val="bullet"/>
      <w:lvlText w:val="o"/>
      <w:lvlJc w:val="left"/>
      <w:pPr>
        <w:ind w:left="1440" w:hanging="360"/>
      </w:pPr>
      <w:rPr>
        <w:rFonts w:ascii="Courier New" w:hAnsi="Courier New" w:hint="default"/>
      </w:rPr>
    </w:lvl>
    <w:lvl w:ilvl="2" w:tplc="B30A31DE">
      <w:start w:val="1"/>
      <w:numFmt w:val="bullet"/>
      <w:lvlText w:val=""/>
      <w:lvlJc w:val="left"/>
      <w:pPr>
        <w:ind w:left="2160" w:hanging="360"/>
      </w:pPr>
      <w:rPr>
        <w:rFonts w:ascii="Wingdings" w:hAnsi="Wingdings" w:hint="default"/>
      </w:rPr>
    </w:lvl>
    <w:lvl w:ilvl="3" w:tplc="82BAB46C">
      <w:start w:val="1"/>
      <w:numFmt w:val="bullet"/>
      <w:lvlText w:val=""/>
      <w:lvlJc w:val="left"/>
      <w:pPr>
        <w:ind w:left="2880" w:hanging="360"/>
      </w:pPr>
      <w:rPr>
        <w:rFonts w:ascii="Symbol" w:hAnsi="Symbol" w:hint="default"/>
      </w:rPr>
    </w:lvl>
    <w:lvl w:ilvl="4" w:tplc="074E90C0">
      <w:start w:val="1"/>
      <w:numFmt w:val="bullet"/>
      <w:lvlText w:val="o"/>
      <w:lvlJc w:val="left"/>
      <w:pPr>
        <w:ind w:left="3600" w:hanging="360"/>
      </w:pPr>
      <w:rPr>
        <w:rFonts w:ascii="Courier New" w:hAnsi="Courier New" w:hint="default"/>
      </w:rPr>
    </w:lvl>
    <w:lvl w:ilvl="5" w:tplc="9D70705E">
      <w:start w:val="1"/>
      <w:numFmt w:val="bullet"/>
      <w:lvlText w:val=""/>
      <w:lvlJc w:val="left"/>
      <w:pPr>
        <w:ind w:left="4320" w:hanging="360"/>
      </w:pPr>
      <w:rPr>
        <w:rFonts w:ascii="Wingdings" w:hAnsi="Wingdings" w:hint="default"/>
      </w:rPr>
    </w:lvl>
    <w:lvl w:ilvl="6" w:tplc="57A23EFC">
      <w:start w:val="1"/>
      <w:numFmt w:val="bullet"/>
      <w:lvlText w:val=""/>
      <w:lvlJc w:val="left"/>
      <w:pPr>
        <w:ind w:left="5040" w:hanging="360"/>
      </w:pPr>
      <w:rPr>
        <w:rFonts w:ascii="Symbol" w:hAnsi="Symbol" w:hint="default"/>
      </w:rPr>
    </w:lvl>
    <w:lvl w:ilvl="7" w:tplc="CDB427CA">
      <w:start w:val="1"/>
      <w:numFmt w:val="bullet"/>
      <w:lvlText w:val="o"/>
      <w:lvlJc w:val="left"/>
      <w:pPr>
        <w:ind w:left="5760" w:hanging="360"/>
      </w:pPr>
      <w:rPr>
        <w:rFonts w:ascii="Courier New" w:hAnsi="Courier New" w:hint="default"/>
      </w:rPr>
    </w:lvl>
    <w:lvl w:ilvl="8" w:tplc="BFCC8EFE">
      <w:start w:val="1"/>
      <w:numFmt w:val="bullet"/>
      <w:lvlText w:val=""/>
      <w:lvlJc w:val="left"/>
      <w:pPr>
        <w:ind w:left="6480" w:hanging="360"/>
      </w:pPr>
      <w:rPr>
        <w:rFonts w:ascii="Wingdings" w:hAnsi="Wingdings" w:hint="default"/>
      </w:rPr>
    </w:lvl>
  </w:abstractNum>
  <w:abstractNum w:abstractNumId="17" w15:restartNumberingAfterBreak="0">
    <w:nsid w:val="4F646B11"/>
    <w:multiLevelType w:val="hybridMultilevel"/>
    <w:tmpl w:val="00000000"/>
    <w:lvl w:ilvl="0" w:tplc="195AD3F0">
      <w:start w:val="1"/>
      <w:numFmt w:val="bullet"/>
      <w:lvlText w:val="·"/>
      <w:lvlJc w:val="left"/>
      <w:pPr>
        <w:ind w:left="720" w:hanging="360"/>
      </w:pPr>
      <w:rPr>
        <w:rFonts w:ascii="Symbol" w:hAnsi="Symbol" w:hint="default"/>
      </w:rPr>
    </w:lvl>
    <w:lvl w:ilvl="1" w:tplc="54304E6C">
      <w:start w:val="1"/>
      <w:numFmt w:val="bullet"/>
      <w:lvlText w:val="o"/>
      <w:lvlJc w:val="left"/>
      <w:pPr>
        <w:ind w:left="1440" w:hanging="360"/>
      </w:pPr>
      <w:rPr>
        <w:rFonts w:ascii="Courier New" w:hAnsi="Courier New" w:hint="default"/>
      </w:rPr>
    </w:lvl>
    <w:lvl w:ilvl="2" w:tplc="E13C5782">
      <w:start w:val="1"/>
      <w:numFmt w:val="bullet"/>
      <w:lvlText w:val=""/>
      <w:lvlJc w:val="left"/>
      <w:pPr>
        <w:ind w:left="2160" w:hanging="360"/>
      </w:pPr>
      <w:rPr>
        <w:rFonts w:ascii="Wingdings" w:hAnsi="Wingdings" w:hint="default"/>
      </w:rPr>
    </w:lvl>
    <w:lvl w:ilvl="3" w:tplc="7C60CFEA">
      <w:start w:val="1"/>
      <w:numFmt w:val="bullet"/>
      <w:lvlText w:val=""/>
      <w:lvlJc w:val="left"/>
      <w:pPr>
        <w:ind w:left="2880" w:hanging="360"/>
      </w:pPr>
      <w:rPr>
        <w:rFonts w:ascii="Symbol" w:hAnsi="Symbol" w:hint="default"/>
      </w:rPr>
    </w:lvl>
    <w:lvl w:ilvl="4" w:tplc="EF261D76">
      <w:start w:val="1"/>
      <w:numFmt w:val="bullet"/>
      <w:lvlText w:val="o"/>
      <w:lvlJc w:val="left"/>
      <w:pPr>
        <w:ind w:left="3600" w:hanging="360"/>
      </w:pPr>
      <w:rPr>
        <w:rFonts w:ascii="Courier New" w:hAnsi="Courier New" w:hint="default"/>
      </w:rPr>
    </w:lvl>
    <w:lvl w:ilvl="5" w:tplc="A844BB36">
      <w:start w:val="1"/>
      <w:numFmt w:val="bullet"/>
      <w:lvlText w:val=""/>
      <w:lvlJc w:val="left"/>
      <w:pPr>
        <w:ind w:left="4320" w:hanging="360"/>
      </w:pPr>
      <w:rPr>
        <w:rFonts w:ascii="Wingdings" w:hAnsi="Wingdings" w:hint="default"/>
      </w:rPr>
    </w:lvl>
    <w:lvl w:ilvl="6" w:tplc="B116396A">
      <w:start w:val="1"/>
      <w:numFmt w:val="bullet"/>
      <w:lvlText w:val=""/>
      <w:lvlJc w:val="left"/>
      <w:pPr>
        <w:ind w:left="5040" w:hanging="360"/>
      </w:pPr>
      <w:rPr>
        <w:rFonts w:ascii="Symbol" w:hAnsi="Symbol" w:hint="default"/>
      </w:rPr>
    </w:lvl>
    <w:lvl w:ilvl="7" w:tplc="E2626EF4">
      <w:start w:val="1"/>
      <w:numFmt w:val="bullet"/>
      <w:lvlText w:val="o"/>
      <w:lvlJc w:val="left"/>
      <w:pPr>
        <w:ind w:left="5760" w:hanging="360"/>
      </w:pPr>
      <w:rPr>
        <w:rFonts w:ascii="Courier New" w:hAnsi="Courier New" w:hint="default"/>
      </w:rPr>
    </w:lvl>
    <w:lvl w:ilvl="8" w:tplc="17EE62FA">
      <w:start w:val="1"/>
      <w:numFmt w:val="bullet"/>
      <w:lvlText w:val=""/>
      <w:lvlJc w:val="left"/>
      <w:pPr>
        <w:ind w:left="6480" w:hanging="360"/>
      </w:pPr>
      <w:rPr>
        <w:rFonts w:ascii="Wingdings" w:hAnsi="Wingdings" w:hint="default"/>
      </w:rPr>
    </w:lvl>
  </w:abstractNum>
  <w:abstractNum w:abstractNumId="18" w15:restartNumberingAfterBreak="0">
    <w:nsid w:val="52BABFB9"/>
    <w:multiLevelType w:val="hybridMultilevel"/>
    <w:tmpl w:val="00000000"/>
    <w:lvl w:ilvl="0" w:tplc="63E269BE">
      <w:start w:val="1"/>
      <w:numFmt w:val="bullet"/>
      <w:lvlText w:val=""/>
      <w:lvlJc w:val="left"/>
      <w:pPr>
        <w:ind w:left="720" w:hanging="360"/>
      </w:pPr>
      <w:rPr>
        <w:rFonts w:ascii="Symbol" w:hAnsi="Symbol" w:hint="default"/>
      </w:rPr>
    </w:lvl>
    <w:lvl w:ilvl="1" w:tplc="1504B458">
      <w:start w:val="1"/>
      <w:numFmt w:val="bullet"/>
      <w:lvlText w:val="o"/>
      <w:lvlJc w:val="left"/>
      <w:pPr>
        <w:ind w:left="1440" w:hanging="360"/>
      </w:pPr>
      <w:rPr>
        <w:rFonts w:ascii="Courier New" w:hAnsi="Courier New" w:hint="default"/>
      </w:rPr>
    </w:lvl>
    <w:lvl w:ilvl="2" w:tplc="447CD730">
      <w:start w:val="1"/>
      <w:numFmt w:val="bullet"/>
      <w:lvlText w:val=""/>
      <w:lvlJc w:val="left"/>
      <w:pPr>
        <w:ind w:left="2160" w:hanging="360"/>
      </w:pPr>
      <w:rPr>
        <w:rFonts w:ascii="Wingdings" w:hAnsi="Wingdings" w:hint="default"/>
      </w:rPr>
    </w:lvl>
    <w:lvl w:ilvl="3" w:tplc="ECEA748A">
      <w:start w:val="1"/>
      <w:numFmt w:val="bullet"/>
      <w:lvlText w:val=""/>
      <w:lvlJc w:val="left"/>
      <w:pPr>
        <w:ind w:left="2880" w:hanging="360"/>
      </w:pPr>
      <w:rPr>
        <w:rFonts w:ascii="Symbol" w:hAnsi="Symbol" w:hint="default"/>
      </w:rPr>
    </w:lvl>
    <w:lvl w:ilvl="4" w:tplc="5798ECD8">
      <w:start w:val="1"/>
      <w:numFmt w:val="bullet"/>
      <w:lvlText w:val="o"/>
      <w:lvlJc w:val="left"/>
      <w:pPr>
        <w:ind w:left="3600" w:hanging="360"/>
      </w:pPr>
      <w:rPr>
        <w:rFonts w:ascii="Courier New" w:hAnsi="Courier New" w:hint="default"/>
      </w:rPr>
    </w:lvl>
    <w:lvl w:ilvl="5" w:tplc="C78CF06A">
      <w:start w:val="1"/>
      <w:numFmt w:val="bullet"/>
      <w:lvlText w:val=""/>
      <w:lvlJc w:val="left"/>
      <w:pPr>
        <w:ind w:left="4320" w:hanging="360"/>
      </w:pPr>
      <w:rPr>
        <w:rFonts w:ascii="Wingdings" w:hAnsi="Wingdings" w:hint="default"/>
      </w:rPr>
    </w:lvl>
    <w:lvl w:ilvl="6" w:tplc="99FCCF8C">
      <w:start w:val="1"/>
      <w:numFmt w:val="bullet"/>
      <w:lvlText w:val=""/>
      <w:lvlJc w:val="left"/>
      <w:pPr>
        <w:ind w:left="5040" w:hanging="360"/>
      </w:pPr>
      <w:rPr>
        <w:rFonts w:ascii="Symbol" w:hAnsi="Symbol" w:hint="default"/>
      </w:rPr>
    </w:lvl>
    <w:lvl w:ilvl="7" w:tplc="DBAE5142">
      <w:start w:val="1"/>
      <w:numFmt w:val="bullet"/>
      <w:lvlText w:val="o"/>
      <w:lvlJc w:val="left"/>
      <w:pPr>
        <w:ind w:left="5760" w:hanging="360"/>
      </w:pPr>
      <w:rPr>
        <w:rFonts w:ascii="Courier New" w:hAnsi="Courier New" w:hint="default"/>
      </w:rPr>
    </w:lvl>
    <w:lvl w:ilvl="8" w:tplc="C96CC93E">
      <w:start w:val="1"/>
      <w:numFmt w:val="bullet"/>
      <w:lvlText w:val=""/>
      <w:lvlJc w:val="left"/>
      <w:pPr>
        <w:ind w:left="6480" w:hanging="360"/>
      </w:pPr>
      <w:rPr>
        <w:rFonts w:ascii="Wingdings" w:hAnsi="Wingdings" w:hint="default"/>
      </w:rPr>
    </w:lvl>
  </w:abstractNum>
  <w:abstractNum w:abstractNumId="19" w15:restartNumberingAfterBreak="0">
    <w:nsid w:val="57FBDE6F"/>
    <w:multiLevelType w:val="hybridMultilevel"/>
    <w:tmpl w:val="DC089E3A"/>
    <w:lvl w:ilvl="0" w:tplc="7B943AD2">
      <w:start w:val="1"/>
      <w:numFmt w:val="bullet"/>
      <w:lvlText w:val=""/>
      <w:lvlJc w:val="left"/>
      <w:pPr>
        <w:ind w:left="720" w:hanging="360"/>
      </w:pPr>
      <w:rPr>
        <w:rFonts w:ascii="Symbol" w:hAnsi="Symbol" w:hint="default"/>
      </w:rPr>
    </w:lvl>
    <w:lvl w:ilvl="1" w:tplc="15B64998">
      <w:start w:val="1"/>
      <w:numFmt w:val="bullet"/>
      <w:lvlText w:val="o"/>
      <w:lvlJc w:val="left"/>
      <w:pPr>
        <w:ind w:left="1440" w:hanging="360"/>
      </w:pPr>
      <w:rPr>
        <w:rFonts w:ascii="Courier New" w:hAnsi="Courier New" w:hint="default"/>
      </w:rPr>
    </w:lvl>
    <w:lvl w:ilvl="2" w:tplc="BD5E4270">
      <w:start w:val="1"/>
      <w:numFmt w:val="bullet"/>
      <w:lvlText w:val=""/>
      <w:lvlJc w:val="left"/>
      <w:pPr>
        <w:ind w:left="2160" w:hanging="360"/>
      </w:pPr>
      <w:rPr>
        <w:rFonts w:ascii="Wingdings" w:hAnsi="Wingdings" w:hint="default"/>
      </w:rPr>
    </w:lvl>
    <w:lvl w:ilvl="3" w:tplc="101A08AC">
      <w:start w:val="1"/>
      <w:numFmt w:val="bullet"/>
      <w:lvlText w:val=""/>
      <w:lvlJc w:val="left"/>
      <w:pPr>
        <w:ind w:left="2880" w:hanging="360"/>
      </w:pPr>
      <w:rPr>
        <w:rFonts w:ascii="Symbol" w:hAnsi="Symbol" w:hint="default"/>
      </w:rPr>
    </w:lvl>
    <w:lvl w:ilvl="4" w:tplc="24D8D15C">
      <w:start w:val="1"/>
      <w:numFmt w:val="bullet"/>
      <w:lvlText w:val="o"/>
      <w:lvlJc w:val="left"/>
      <w:pPr>
        <w:ind w:left="3600" w:hanging="360"/>
      </w:pPr>
      <w:rPr>
        <w:rFonts w:ascii="Courier New" w:hAnsi="Courier New" w:hint="default"/>
      </w:rPr>
    </w:lvl>
    <w:lvl w:ilvl="5" w:tplc="56AEA82A">
      <w:start w:val="1"/>
      <w:numFmt w:val="bullet"/>
      <w:lvlText w:val=""/>
      <w:lvlJc w:val="left"/>
      <w:pPr>
        <w:ind w:left="4320" w:hanging="360"/>
      </w:pPr>
      <w:rPr>
        <w:rFonts w:ascii="Wingdings" w:hAnsi="Wingdings" w:hint="default"/>
      </w:rPr>
    </w:lvl>
    <w:lvl w:ilvl="6" w:tplc="C6B0C13E">
      <w:start w:val="1"/>
      <w:numFmt w:val="bullet"/>
      <w:lvlText w:val=""/>
      <w:lvlJc w:val="left"/>
      <w:pPr>
        <w:ind w:left="5040" w:hanging="360"/>
      </w:pPr>
      <w:rPr>
        <w:rFonts w:ascii="Symbol" w:hAnsi="Symbol" w:hint="default"/>
      </w:rPr>
    </w:lvl>
    <w:lvl w:ilvl="7" w:tplc="1DF46EB6">
      <w:start w:val="1"/>
      <w:numFmt w:val="bullet"/>
      <w:lvlText w:val="o"/>
      <w:lvlJc w:val="left"/>
      <w:pPr>
        <w:ind w:left="5760" w:hanging="360"/>
      </w:pPr>
      <w:rPr>
        <w:rFonts w:ascii="Courier New" w:hAnsi="Courier New" w:hint="default"/>
      </w:rPr>
    </w:lvl>
    <w:lvl w:ilvl="8" w:tplc="BC686290">
      <w:start w:val="1"/>
      <w:numFmt w:val="bullet"/>
      <w:lvlText w:val=""/>
      <w:lvlJc w:val="left"/>
      <w:pPr>
        <w:ind w:left="6480" w:hanging="360"/>
      </w:pPr>
      <w:rPr>
        <w:rFonts w:ascii="Wingdings" w:hAnsi="Wingdings" w:hint="default"/>
      </w:rPr>
    </w:lvl>
  </w:abstractNum>
  <w:abstractNum w:abstractNumId="20" w15:restartNumberingAfterBreak="0">
    <w:nsid w:val="585C37C7"/>
    <w:multiLevelType w:val="hybridMultilevel"/>
    <w:tmpl w:val="00000000"/>
    <w:lvl w:ilvl="0" w:tplc="771CFD4A">
      <w:start w:val="1"/>
      <w:numFmt w:val="bullet"/>
      <w:lvlText w:val=""/>
      <w:lvlJc w:val="left"/>
      <w:pPr>
        <w:ind w:left="720" w:hanging="360"/>
      </w:pPr>
      <w:rPr>
        <w:rFonts w:ascii="Symbol" w:hAnsi="Symbol" w:hint="default"/>
      </w:rPr>
    </w:lvl>
    <w:lvl w:ilvl="1" w:tplc="A3AA4E9C">
      <w:start w:val="1"/>
      <w:numFmt w:val="bullet"/>
      <w:lvlText w:val="o"/>
      <w:lvlJc w:val="left"/>
      <w:pPr>
        <w:ind w:left="1440" w:hanging="360"/>
      </w:pPr>
      <w:rPr>
        <w:rFonts w:ascii="Courier New" w:hAnsi="Courier New" w:hint="default"/>
      </w:rPr>
    </w:lvl>
    <w:lvl w:ilvl="2" w:tplc="4F0AB06C">
      <w:start w:val="1"/>
      <w:numFmt w:val="bullet"/>
      <w:lvlText w:val=""/>
      <w:lvlJc w:val="left"/>
      <w:pPr>
        <w:ind w:left="2160" w:hanging="360"/>
      </w:pPr>
      <w:rPr>
        <w:rFonts w:ascii="Wingdings" w:hAnsi="Wingdings" w:hint="default"/>
      </w:rPr>
    </w:lvl>
    <w:lvl w:ilvl="3" w:tplc="932C80F0">
      <w:start w:val="1"/>
      <w:numFmt w:val="bullet"/>
      <w:lvlText w:val=""/>
      <w:lvlJc w:val="left"/>
      <w:pPr>
        <w:ind w:left="2880" w:hanging="360"/>
      </w:pPr>
      <w:rPr>
        <w:rFonts w:ascii="Symbol" w:hAnsi="Symbol" w:hint="default"/>
      </w:rPr>
    </w:lvl>
    <w:lvl w:ilvl="4" w:tplc="E902B448">
      <w:start w:val="1"/>
      <w:numFmt w:val="bullet"/>
      <w:lvlText w:val="o"/>
      <w:lvlJc w:val="left"/>
      <w:pPr>
        <w:ind w:left="3600" w:hanging="360"/>
      </w:pPr>
      <w:rPr>
        <w:rFonts w:ascii="Courier New" w:hAnsi="Courier New" w:hint="default"/>
      </w:rPr>
    </w:lvl>
    <w:lvl w:ilvl="5" w:tplc="A32A1894">
      <w:start w:val="1"/>
      <w:numFmt w:val="bullet"/>
      <w:lvlText w:val=""/>
      <w:lvlJc w:val="left"/>
      <w:pPr>
        <w:ind w:left="4320" w:hanging="360"/>
      </w:pPr>
      <w:rPr>
        <w:rFonts w:ascii="Wingdings" w:hAnsi="Wingdings" w:hint="default"/>
      </w:rPr>
    </w:lvl>
    <w:lvl w:ilvl="6" w:tplc="2DD2523C">
      <w:start w:val="1"/>
      <w:numFmt w:val="bullet"/>
      <w:lvlText w:val=""/>
      <w:lvlJc w:val="left"/>
      <w:pPr>
        <w:ind w:left="5040" w:hanging="360"/>
      </w:pPr>
      <w:rPr>
        <w:rFonts w:ascii="Symbol" w:hAnsi="Symbol" w:hint="default"/>
      </w:rPr>
    </w:lvl>
    <w:lvl w:ilvl="7" w:tplc="3E7C9DD8">
      <w:start w:val="1"/>
      <w:numFmt w:val="bullet"/>
      <w:lvlText w:val="o"/>
      <w:lvlJc w:val="left"/>
      <w:pPr>
        <w:ind w:left="5760" w:hanging="360"/>
      </w:pPr>
      <w:rPr>
        <w:rFonts w:ascii="Courier New" w:hAnsi="Courier New" w:hint="default"/>
      </w:rPr>
    </w:lvl>
    <w:lvl w:ilvl="8" w:tplc="F0BE409C">
      <w:start w:val="1"/>
      <w:numFmt w:val="bullet"/>
      <w:lvlText w:val=""/>
      <w:lvlJc w:val="left"/>
      <w:pPr>
        <w:ind w:left="6480" w:hanging="360"/>
      </w:pPr>
      <w:rPr>
        <w:rFonts w:ascii="Wingdings" w:hAnsi="Wingdings" w:hint="default"/>
      </w:rPr>
    </w:lvl>
  </w:abstractNum>
  <w:abstractNum w:abstractNumId="21" w15:restartNumberingAfterBreak="0">
    <w:nsid w:val="59448DA4"/>
    <w:multiLevelType w:val="hybridMultilevel"/>
    <w:tmpl w:val="00000000"/>
    <w:lvl w:ilvl="0" w:tplc="A8DECB68">
      <w:start w:val="1"/>
      <w:numFmt w:val="bullet"/>
      <w:lvlText w:val=""/>
      <w:lvlJc w:val="left"/>
      <w:pPr>
        <w:ind w:left="720" w:hanging="360"/>
      </w:pPr>
      <w:rPr>
        <w:rFonts w:ascii="Symbol" w:hAnsi="Symbol" w:hint="default"/>
      </w:rPr>
    </w:lvl>
    <w:lvl w:ilvl="1" w:tplc="0104323A">
      <w:start w:val="1"/>
      <w:numFmt w:val="bullet"/>
      <w:lvlText w:val="o"/>
      <w:lvlJc w:val="left"/>
      <w:pPr>
        <w:ind w:left="1440" w:hanging="360"/>
      </w:pPr>
      <w:rPr>
        <w:rFonts w:ascii="Courier New" w:hAnsi="Courier New" w:hint="default"/>
      </w:rPr>
    </w:lvl>
    <w:lvl w:ilvl="2" w:tplc="47A4DCC8">
      <w:start w:val="1"/>
      <w:numFmt w:val="bullet"/>
      <w:lvlText w:val=""/>
      <w:lvlJc w:val="left"/>
      <w:pPr>
        <w:ind w:left="2160" w:hanging="360"/>
      </w:pPr>
      <w:rPr>
        <w:rFonts w:ascii="Wingdings" w:hAnsi="Wingdings" w:hint="default"/>
      </w:rPr>
    </w:lvl>
    <w:lvl w:ilvl="3" w:tplc="72B4EEBA">
      <w:start w:val="1"/>
      <w:numFmt w:val="bullet"/>
      <w:lvlText w:val=""/>
      <w:lvlJc w:val="left"/>
      <w:pPr>
        <w:ind w:left="2880" w:hanging="360"/>
      </w:pPr>
      <w:rPr>
        <w:rFonts w:ascii="Symbol" w:hAnsi="Symbol" w:hint="default"/>
      </w:rPr>
    </w:lvl>
    <w:lvl w:ilvl="4" w:tplc="10526498">
      <w:start w:val="1"/>
      <w:numFmt w:val="bullet"/>
      <w:lvlText w:val="o"/>
      <w:lvlJc w:val="left"/>
      <w:pPr>
        <w:ind w:left="3600" w:hanging="360"/>
      </w:pPr>
      <w:rPr>
        <w:rFonts w:ascii="Courier New" w:hAnsi="Courier New" w:hint="default"/>
      </w:rPr>
    </w:lvl>
    <w:lvl w:ilvl="5" w:tplc="B8B22626">
      <w:start w:val="1"/>
      <w:numFmt w:val="bullet"/>
      <w:lvlText w:val=""/>
      <w:lvlJc w:val="left"/>
      <w:pPr>
        <w:ind w:left="4320" w:hanging="360"/>
      </w:pPr>
      <w:rPr>
        <w:rFonts w:ascii="Wingdings" w:hAnsi="Wingdings" w:hint="default"/>
      </w:rPr>
    </w:lvl>
    <w:lvl w:ilvl="6" w:tplc="D896B0EA">
      <w:start w:val="1"/>
      <w:numFmt w:val="bullet"/>
      <w:lvlText w:val=""/>
      <w:lvlJc w:val="left"/>
      <w:pPr>
        <w:ind w:left="5040" w:hanging="360"/>
      </w:pPr>
      <w:rPr>
        <w:rFonts w:ascii="Symbol" w:hAnsi="Symbol" w:hint="default"/>
      </w:rPr>
    </w:lvl>
    <w:lvl w:ilvl="7" w:tplc="9550A8AE">
      <w:start w:val="1"/>
      <w:numFmt w:val="bullet"/>
      <w:lvlText w:val="o"/>
      <w:lvlJc w:val="left"/>
      <w:pPr>
        <w:ind w:left="5760" w:hanging="360"/>
      </w:pPr>
      <w:rPr>
        <w:rFonts w:ascii="Courier New" w:hAnsi="Courier New" w:hint="default"/>
      </w:rPr>
    </w:lvl>
    <w:lvl w:ilvl="8" w:tplc="83F27352">
      <w:start w:val="1"/>
      <w:numFmt w:val="bullet"/>
      <w:lvlText w:val=""/>
      <w:lvlJc w:val="left"/>
      <w:pPr>
        <w:ind w:left="6480" w:hanging="360"/>
      </w:pPr>
      <w:rPr>
        <w:rFonts w:ascii="Wingdings" w:hAnsi="Wingdings" w:hint="default"/>
      </w:rPr>
    </w:lvl>
  </w:abstractNum>
  <w:abstractNum w:abstractNumId="22" w15:restartNumberingAfterBreak="0">
    <w:nsid w:val="5D55B614"/>
    <w:multiLevelType w:val="hybridMultilevel"/>
    <w:tmpl w:val="FFFFFFFF"/>
    <w:lvl w:ilvl="0" w:tplc="730E5CD6">
      <w:start w:val="1"/>
      <w:numFmt w:val="decimal"/>
      <w:lvlText w:val="%1."/>
      <w:lvlJc w:val="left"/>
      <w:pPr>
        <w:ind w:left="720" w:hanging="360"/>
      </w:pPr>
    </w:lvl>
    <w:lvl w:ilvl="1" w:tplc="0A3AA578">
      <w:start w:val="1"/>
      <w:numFmt w:val="lowerLetter"/>
      <w:lvlText w:val="%2."/>
      <w:lvlJc w:val="left"/>
      <w:pPr>
        <w:ind w:left="1440" w:hanging="360"/>
      </w:pPr>
    </w:lvl>
    <w:lvl w:ilvl="2" w:tplc="A0F8C0CC">
      <w:start w:val="1"/>
      <w:numFmt w:val="lowerRoman"/>
      <w:lvlText w:val="%3."/>
      <w:lvlJc w:val="right"/>
      <w:pPr>
        <w:ind w:left="2160" w:hanging="180"/>
      </w:pPr>
    </w:lvl>
    <w:lvl w:ilvl="3" w:tplc="0694D620">
      <w:start w:val="1"/>
      <w:numFmt w:val="decimal"/>
      <w:lvlText w:val="%4."/>
      <w:lvlJc w:val="left"/>
      <w:pPr>
        <w:ind w:left="2880" w:hanging="360"/>
      </w:pPr>
    </w:lvl>
    <w:lvl w:ilvl="4" w:tplc="3AB48A64">
      <w:start w:val="1"/>
      <w:numFmt w:val="lowerLetter"/>
      <w:lvlText w:val="%5."/>
      <w:lvlJc w:val="left"/>
      <w:pPr>
        <w:ind w:left="3600" w:hanging="360"/>
      </w:pPr>
    </w:lvl>
    <w:lvl w:ilvl="5" w:tplc="C1660780">
      <w:start w:val="1"/>
      <w:numFmt w:val="lowerRoman"/>
      <w:lvlText w:val="%6."/>
      <w:lvlJc w:val="right"/>
      <w:pPr>
        <w:ind w:left="4320" w:hanging="180"/>
      </w:pPr>
    </w:lvl>
    <w:lvl w:ilvl="6" w:tplc="FA5E8D1A">
      <w:start w:val="1"/>
      <w:numFmt w:val="decimal"/>
      <w:lvlText w:val="%7."/>
      <w:lvlJc w:val="left"/>
      <w:pPr>
        <w:ind w:left="5040" w:hanging="360"/>
      </w:pPr>
    </w:lvl>
    <w:lvl w:ilvl="7" w:tplc="8078230A">
      <w:start w:val="1"/>
      <w:numFmt w:val="lowerLetter"/>
      <w:lvlText w:val="%8."/>
      <w:lvlJc w:val="left"/>
      <w:pPr>
        <w:ind w:left="5760" w:hanging="360"/>
      </w:pPr>
    </w:lvl>
    <w:lvl w:ilvl="8" w:tplc="BAC8200A">
      <w:start w:val="1"/>
      <w:numFmt w:val="lowerRoman"/>
      <w:lvlText w:val="%9."/>
      <w:lvlJc w:val="right"/>
      <w:pPr>
        <w:ind w:left="6480" w:hanging="180"/>
      </w:pPr>
    </w:lvl>
  </w:abstractNum>
  <w:abstractNum w:abstractNumId="23" w15:restartNumberingAfterBreak="0">
    <w:nsid w:val="645D2073"/>
    <w:multiLevelType w:val="hybridMultilevel"/>
    <w:tmpl w:val="15EEBE0C"/>
    <w:lvl w:ilvl="0" w:tplc="CD8AD2B6">
      <w:start w:val="1"/>
      <w:numFmt w:val="bullet"/>
      <w:lvlText w:val=""/>
      <w:lvlJc w:val="left"/>
      <w:pPr>
        <w:ind w:left="780" w:hanging="360"/>
      </w:pPr>
      <w:rPr>
        <w:rFonts w:ascii="Symbol" w:hAnsi="Symbol" w:hint="default"/>
      </w:rPr>
    </w:lvl>
    <w:lvl w:ilvl="1" w:tplc="338AA3C6" w:tentative="1">
      <w:start w:val="1"/>
      <w:numFmt w:val="bullet"/>
      <w:lvlText w:val="o"/>
      <w:lvlJc w:val="left"/>
      <w:pPr>
        <w:ind w:left="1500" w:hanging="360"/>
      </w:pPr>
      <w:rPr>
        <w:rFonts w:ascii="Courier New" w:hAnsi="Courier New" w:cs="Courier New" w:hint="default"/>
      </w:rPr>
    </w:lvl>
    <w:lvl w:ilvl="2" w:tplc="64DCCF08" w:tentative="1">
      <w:start w:val="1"/>
      <w:numFmt w:val="bullet"/>
      <w:lvlText w:val=""/>
      <w:lvlJc w:val="left"/>
      <w:pPr>
        <w:ind w:left="2220" w:hanging="360"/>
      </w:pPr>
      <w:rPr>
        <w:rFonts w:ascii="Wingdings" w:hAnsi="Wingdings" w:hint="default"/>
      </w:rPr>
    </w:lvl>
    <w:lvl w:ilvl="3" w:tplc="1848E2F0" w:tentative="1">
      <w:start w:val="1"/>
      <w:numFmt w:val="bullet"/>
      <w:lvlText w:val=""/>
      <w:lvlJc w:val="left"/>
      <w:pPr>
        <w:ind w:left="2940" w:hanging="360"/>
      </w:pPr>
      <w:rPr>
        <w:rFonts w:ascii="Symbol" w:hAnsi="Symbol" w:hint="default"/>
      </w:rPr>
    </w:lvl>
    <w:lvl w:ilvl="4" w:tplc="A6D0FA92" w:tentative="1">
      <w:start w:val="1"/>
      <w:numFmt w:val="bullet"/>
      <w:lvlText w:val="o"/>
      <w:lvlJc w:val="left"/>
      <w:pPr>
        <w:ind w:left="3660" w:hanging="360"/>
      </w:pPr>
      <w:rPr>
        <w:rFonts w:ascii="Courier New" w:hAnsi="Courier New" w:cs="Courier New" w:hint="default"/>
      </w:rPr>
    </w:lvl>
    <w:lvl w:ilvl="5" w:tplc="7D7435AA" w:tentative="1">
      <w:start w:val="1"/>
      <w:numFmt w:val="bullet"/>
      <w:lvlText w:val=""/>
      <w:lvlJc w:val="left"/>
      <w:pPr>
        <w:ind w:left="4380" w:hanging="360"/>
      </w:pPr>
      <w:rPr>
        <w:rFonts w:ascii="Wingdings" w:hAnsi="Wingdings" w:hint="default"/>
      </w:rPr>
    </w:lvl>
    <w:lvl w:ilvl="6" w:tplc="3E9C3E2A" w:tentative="1">
      <w:start w:val="1"/>
      <w:numFmt w:val="bullet"/>
      <w:lvlText w:val=""/>
      <w:lvlJc w:val="left"/>
      <w:pPr>
        <w:ind w:left="5100" w:hanging="360"/>
      </w:pPr>
      <w:rPr>
        <w:rFonts w:ascii="Symbol" w:hAnsi="Symbol" w:hint="default"/>
      </w:rPr>
    </w:lvl>
    <w:lvl w:ilvl="7" w:tplc="249CE834" w:tentative="1">
      <w:start w:val="1"/>
      <w:numFmt w:val="bullet"/>
      <w:lvlText w:val="o"/>
      <w:lvlJc w:val="left"/>
      <w:pPr>
        <w:ind w:left="5820" w:hanging="360"/>
      </w:pPr>
      <w:rPr>
        <w:rFonts w:ascii="Courier New" w:hAnsi="Courier New" w:cs="Courier New" w:hint="default"/>
      </w:rPr>
    </w:lvl>
    <w:lvl w:ilvl="8" w:tplc="BA7CAE5A" w:tentative="1">
      <w:start w:val="1"/>
      <w:numFmt w:val="bullet"/>
      <w:lvlText w:val=""/>
      <w:lvlJc w:val="left"/>
      <w:pPr>
        <w:ind w:left="6540" w:hanging="360"/>
      </w:pPr>
      <w:rPr>
        <w:rFonts w:ascii="Wingdings" w:hAnsi="Wingdings" w:hint="default"/>
      </w:rPr>
    </w:lvl>
  </w:abstractNum>
  <w:abstractNum w:abstractNumId="24" w15:restartNumberingAfterBreak="0">
    <w:nsid w:val="66D2FE7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CFA27C6"/>
    <w:multiLevelType w:val="hybridMultilevel"/>
    <w:tmpl w:val="FFFFFFFF"/>
    <w:lvl w:ilvl="0" w:tplc="6D3ADC28">
      <w:start w:val="1"/>
      <w:numFmt w:val="bullet"/>
      <w:lvlText w:val="·"/>
      <w:lvlJc w:val="left"/>
      <w:pPr>
        <w:ind w:left="720" w:hanging="360"/>
      </w:pPr>
      <w:rPr>
        <w:rFonts w:ascii="Symbol" w:hAnsi="Symbol" w:hint="default"/>
      </w:rPr>
    </w:lvl>
    <w:lvl w:ilvl="1" w:tplc="860CE720">
      <w:start w:val="1"/>
      <w:numFmt w:val="bullet"/>
      <w:lvlText w:val="o"/>
      <w:lvlJc w:val="left"/>
      <w:pPr>
        <w:ind w:left="1440" w:hanging="360"/>
      </w:pPr>
      <w:rPr>
        <w:rFonts w:ascii="Courier New" w:hAnsi="Courier New" w:hint="default"/>
      </w:rPr>
    </w:lvl>
    <w:lvl w:ilvl="2" w:tplc="421A5AD2">
      <w:start w:val="1"/>
      <w:numFmt w:val="bullet"/>
      <w:lvlText w:val=""/>
      <w:lvlJc w:val="left"/>
      <w:pPr>
        <w:ind w:left="2160" w:hanging="360"/>
      </w:pPr>
      <w:rPr>
        <w:rFonts w:ascii="Wingdings" w:hAnsi="Wingdings" w:hint="default"/>
      </w:rPr>
    </w:lvl>
    <w:lvl w:ilvl="3" w:tplc="AD5AD70E">
      <w:start w:val="1"/>
      <w:numFmt w:val="bullet"/>
      <w:lvlText w:val=""/>
      <w:lvlJc w:val="left"/>
      <w:pPr>
        <w:ind w:left="2880" w:hanging="360"/>
      </w:pPr>
      <w:rPr>
        <w:rFonts w:ascii="Symbol" w:hAnsi="Symbol" w:hint="default"/>
      </w:rPr>
    </w:lvl>
    <w:lvl w:ilvl="4" w:tplc="CB3AFFB0">
      <w:start w:val="1"/>
      <w:numFmt w:val="bullet"/>
      <w:lvlText w:val="o"/>
      <w:lvlJc w:val="left"/>
      <w:pPr>
        <w:ind w:left="3600" w:hanging="360"/>
      </w:pPr>
      <w:rPr>
        <w:rFonts w:ascii="Courier New" w:hAnsi="Courier New" w:hint="default"/>
      </w:rPr>
    </w:lvl>
    <w:lvl w:ilvl="5" w:tplc="C9BEF96A">
      <w:start w:val="1"/>
      <w:numFmt w:val="bullet"/>
      <w:lvlText w:val=""/>
      <w:lvlJc w:val="left"/>
      <w:pPr>
        <w:ind w:left="4320" w:hanging="360"/>
      </w:pPr>
      <w:rPr>
        <w:rFonts w:ascii="Wingdings" w:hAnsi="Wingdings" w:hint="default"/>
      </w:rPr>
    </w:lvl>
    <w:lvl w:ilvl="6" w:tplc="17461B14">
      <w:start w:val="1"/>
      <w:numFmt w:val="bullet"/>
      <w:lvlText w:val=""/>
      <w:lvlJc w:val="left"/>
      <w:pPr>
        <w:ind w:left="5040" w:hanging="360"/>
      </w:pPr>
      <w:rPr>
        <w:rFonts w:ascii="Symbol" w:hAnsi="Symbol" w:hint="default"/>
      </w:rPr>
    </w:lvl>
    <w:lvl w:ilvl="7" w:tplc="39828A4C">
      <w:start w:val="1"/>
      <w:numFmt w:val="bullet"/>
      <w:lvlText w:val="o"/>
      <w:lvlJc w:val="left"/>
      <w:pPr>
        <w:ind w:left="5760" w:hanging="360"/>
      </w:pPr>
      <w:rPr>
        <w:rFonts w:ascii="Courier New" w:hAnsi="Courier New" w:hint="default"/>
      </w:rPr>
    </w:lvl>
    <w:lvl w:ilvl="8" w:tplc="186C5A4E">
      <w:start w:val="1"/>
      <w:numFmt w:val="bullet"/>
      <w:lvlText w:val=""/>
      <w:lvlJc w:val="left"/>
      <w:pPr>
        <w:ind w:left="6480" w:hanging="360"/>
      </w:pPr>
      <w:rPr>
        <w:rFonts w:ascii="Wingdings" w:hAnsi="Wingdings" w:hint="default"/>
      </w:rPr>
    </w:lvl>
  </w:abstractNum>
  <w:abstractNum w:abstractNumId="26" w15:restartNumberingAfterBreak="0">
    <w:nsid w:val="6DB500F6"/>
    <w:multiLevelType w:val="hybridMultilevel"/>
    <w:tmpl w:val="0BE24CA6"/>
    <w:lvl w:ilvl="0" w:tplc="1DCA1044">
      <w:start w:val="1"/>
      <w:numFmt w:val="decimal"/>
      <w:lvlText w:val="%1."/>
      <w:lvlJc w:val="left"/>
      <w:pPr>
        <w:ind w:left="720" w:hanging="360"/>
      </w:pPr>
      <w:rPr>
        <w:rFonts w:hint="default"/>
      </w:rPr>
    </w:lvl>
    <w:lvl w:ilvl="1" w:tplc="77D2175E">
      <w:start w:val="1"/>
      <w:numFmt w:val="bullet"/>
      <w:lvlText w:val="o"/>
      <w:lvlJc w:val="left"/>
      <w:pPr>
        <w:ind w:left="1440" w:hanging="360"/>
      </w:pPr>
      <w:rPr>
        <w:rFonts w:ascii="Courier New" w:hAnsi="Courier New" w:hint="default"/>
      </w:rPr>
    </w:lvl>
    <w:lvl w:ilvl="2" w:tplc="DE8634D4">
      <w:start w:val="1"/>
      <w:numFmt w:val="bullet"/>
      <w:lvlText w:val=""/>
      <w:lvlJc w:val="left"/>
      <w:pPr>
        <w:ind w:left="2160" w:hanging="360"/>
      </w:pPr>
      <w:rPr>
        <w:rFonts w:ascii="Wingdings" w:hAnsi="Wingdings" w:hint="default"/>
      </w:rPr>
    </w:lvl>
    <w:lvl w:ilvl="3" w:tplc="F56008B0">
      <w:start w:val="1"/>
      <w:numFmt w:val="bullet"/>
      <w:lvlText w:val=""/>
      <w:lvlJc w:val="left"/>
      <w:pPr>
        <w:ind w:left="2880" w:hanging="360"/>
      </w:pPr>
      <w:rPr>
        <w:rFonts w:ascii="Symbol" w:hAnsi="Symbol" w:hint="default"/>
      </w:rPr>
    </w:lvl>
    <w:lvl w:ilvl="4" w:tplc="CBA40838">
      <w:start w:val="1"/>
      <w:numFmt w:val="bullet"/>
      <w:lvlText w:val="o"/>
      <w:lvlJc w:val="left"/>
      <w:pPr>
        <w:ind w:left="3600" w:hanging="360"/>
      </w:pPr>
      <w:rPr>
        <w:rFonts w:ascii="Courier New" w:hAnsi="Courier New" w:hint="default"/>
      </w:rPr>
    </w:lvl>
    <w:lvl w:ilvl="5" w:tplc="A39AFD32">
      <w:start w:val="1"/>
      <w:numFmt w:val="bullet"/>
      <w:lvlText w:val=""/>
      <w:lvlJc w:val="left"/>
      <w:pPr>
        <w:ind w:left="4320" w:hanging="360"/>
      </w:pPr>
      <w:rPr>
        <w:rFonts w:ascii="Wingdings" w:hAnsi="Wingdings" w:hint="default"/>
      </w:rPr>
    </w:lvl>
    <w:lvl w:ilvl="6" w:tplc="0C30F950">
      <w:start w:val="1"/>
      <w:numFmt w:val="bullet"/>
      <w:lvlText w:val=""/>
      <w:lvlJc w:val="left"/>
      <w:pPr>
        <w:ind w:left="5040" w:hanging="360"/>
      </w:pPr>
      <w:rPr>
        <w:rFonts w:ascii="Symbol" w:hAnsi="Symbol" w:hint="default"/>
      </w:rPr>
    </w:lvl>
    <w:lvl w:ilvl="7" w:tplc="05E8F012">
      <w:start w:val="1"/>
      <w:numFmt w:val="bullet"/>
      <w:lvlText w:val="o"/>
      <w:lvlJc w:val="left"/>
      <w:pPr>
        <w:ind w:left="5760" w:hanging="360"/>
      </w:pPr>
      <w:rPr>
        <w:rFonts w:ascii="Courier New" w:hAnsi="Courier New" w:hint="default"/>
      </w:rPr>
    </w:lvl>
    <w:lvl w:ilvl="8" w:tplc="745678E2">
      <w:start w:val="1"/>
      <w:numFmt w:val="bullet"/>
      <w:lvlText w:val=""/>
      <w:lvlJc w:val="left"/>
      <w:pPr>
        <w:ind w:left="6480" w:hanging="360"/>
      </w:pPr>
      <w:rPr>
        <w:rFonts w:ascii="Wingdings" w:hAnsi="Wingdings" w:hint="default"/>
      </w:rPr>
    </w:lvl>
  </w:abstractNum>
  <w:abstractNum w:abstractNumId="27" w15:restartNumberingAfterBreak="0">
    <w:nsid w:val="6E5A534F"/>
    <w:multiLevelType w:val="hybridMultilevel"/>
    <w:tmpl w:val="6FEAF4F8"/>
    <w:lvl w:ilvl="0" w:tplc="508CA32C">
      <w:start w:val="1"/>
      <w:numFmt w:val="lowerLetter"/>
      <w:lvlText w:val="%1)"/>
      <w:lvlJc w:val="left"/>
      <w:pPr>
        <w:ind w:left="1080" w:hanging="360"/>
      </w:pPr>
      <w:rPr>
        <w:rFonts w:hint="default"/>
      </w:rPr>
    </w:lvl>
    <w:lvl w:ilvl="1" w:tplc="61E89A2A">
      <w:start w:val="1"/>
      <w:numFmt w:val="bullet"/>
      <w:lvlText w:val="o"/>
      <w:lvlJc w:val="left"/>
      <w:pPr>
        <w:ind w:left="1800" w:hanging="360"/>
      </w:pPr>
      <w:rPr>
        <w:rFonts w:ascii="Courier New" w:hAnsi="Courier New" w:hint="default"/>
      </w:rPr>
    </w:lvl>
    <w:lvl w:ilvl="2" w:tplc="AA3C3A74">
      <w:start w:val="1"/>
      <w:numFmt w:val="bullet"/>
      <w:lvlText w:val=""/>
      <w:lvlJc w:val="left"/>
      <w:pPr>
        <w:ind w:left="2520" w:hanging="360"/>
      </w:pPr>
      <w:rPr>
        <w:rFonts w:ascii="Wingdings" w:hAnsi="Wingdings" w:hint="default"/>
      </w:rPr>
    </w:lvl>
    <w:lvl w:ilvl="3" w:tplc="C19AC548">
      <w:start w:val="1"/>
      <w:numFmt w:val="bullet"/>
      <w:lvlText w:val=""/>
      <w:lvlJc w:val="left"/>
      <w:pPr>
        <w:ind w:left="3240" w:hanging="360"/>
      </w:pPr>
      <w:rPr>
        <w:rFonts w:ascii="Symbol" w:hAnsi="Symbol" w:hint="default"/>
      </w:rPr>
    </w:lvl>
    <w:lvl w:ilvl="4" w:tplc="E8DCD10E">
      <w:start w:val="1"/>
      <w:numFmt w:val="bullet"/>
      <w:lvlText w:val="o"/>
      <w:lvlJc w:val="left"/>
      <w:pPr>
        <w:ind w:left="3960" w:hanging="360"/>
      </w:pPr>
      <w:rPr>
        <w:rFonts w:ascii="Courier New" w:hAnsi="Courier New" w:hint="default"/>
      </w:rPr>
    </w:lvl>
    <w:lvl w:ilvl="5" w:tplc="90EC166E">
      <w:start w:val="1"/>
      <w:numFmt w:val="bullet"/>
      <w:lvlText w:val=""/>
      <w:lvlJc w:val="left"/>
      <w:pPr>
        <w:ind w:left="4680" w:hanging="360"/>
      </w:pPr>
      <w:rPr>
        <w:rFonts w:ascii="Wingdings" w:hAnsi="Wingdings" w:hint="default"/>
      </w:rPr>
    </w:lvl>
    <w:lvl w:ilvl="6" w:tplc="02E0ADE8">
      <w:start w:val="1"/>
      <w:numFmt w:val="bullet"/>
      <w:lvlText w:val=""/>
      <w:lvlJc w:val="left"/>
      <w:pPr>
        <w:ind w:left="5400" w:hanging="360"/>
      </w:pPr>
      <w:rPr>
        <w:rFonts w:ascii="Symbol" w:hAnsi="Symbol" w:hint="default"/>
      </w:rPr>
    </w:lvl>
    <w:lvl w:ilvl="7" w:tplc="4B4AA364">
      <w:start w:val="1"/>
      <w:numFmt w:val="bullet"/>
      <w:lvlText w:val="o"/>
      <w:lvlJc w:val="left"/>
      <w:pPr>
        <w:ind w:left="6120" w:hanging="360"/>
      </w:pPr>
      <w:rPr>
        <w:rFonts w:ascii="Courier New" w:hAnsi="Courier New" w:hint="default"/>
      </w:rPr>
    </w:lvl>
    <w:lvl w:ilvl="8" w:tplc="A72E0A3A">
      <w:start w:val="1"/>
      <w:numFmt w:val="bullet"/>
      <w:lvlText w:val=""/>
      <w:lvlJc w:val="left"/>
      <w:pPr>
        <w:ind w:left="6840" w:hanging="360"/>
      </w:pPr>
      <w:rPr>
        <w:rFonts w:ascii="Wingdings" w:hAnsi="Wingdings" w:hint="default"/>
      </w:rPr>
    </w:lvl>
  </w:abstractNum>
  <w:abstractNum w:abstractNumId="28" w15:restartNumberingAfterBreak="0">
    <w:nsid w:val="6FCA7A49"/>
    <w:multiLevelType w:val="hybridMultilevel"/>
    <w:tmpl w:val="35CACFBC"/>
    <w:lvl w:ilvl="0" w:tplc="611260A4">
      <w:start w:val="1"/>
      <w:numFmt w:val="decimal"/>
      <w:lvlText w:val="%1."/>
      <w:lvlJc w:val="left"/>
      <w:pPr>
        <w:ind w:left="720" w:hanging="360"/>
      </w:pPr>
      <w:rPr>
        <w:rFonts w:hint="default"/>
      </w:rPr>
    </w:lvl>
    <w:lvl w:ilvl="1" w:tplc="C938FA7A">
      <w:start w:val="1"/>
      <w:numFmt w:val="bullet"/>
      <w:lvlText w:val="o"/>
      <w:lvlJc w:val="left"/>
      <w:pPr>
        <w:ind w:left="1440" w:hanging="360"/>
      </w:pPr>
      <w:rPr>
        <w:rFonts w:ascii="Courier New" w:hAnsi="Courier New" w:hint="default"/>
      </w:rPr>
    </w:lvl>
    <w:lvl w:ilvl="2" w:tplc="B7C0AFB2">
      <w:start w:val="1"/>
      <w:numFmt w:val="bullet"/>
      <w:lvlText w:val=""/>
      <w:lvlJc w:val="left"/>
      <w:pPr>
        <w:ind w:left="2160" w:hanging="360"/>
      </w:pPr>
      <w:rPr>
        <w:rFonts w:ascii="Wingdings" w:hAnsi="Wingdings" w:hint="default"/>
      </w:rPr>
    </w:lvl>
    <w:lvl w:ilvl="3" w:tplc="AB14CCEE">
      <w:start w:val="1"/>
      <w:numFmt w:val="bullet"/>
      <w:lvlText w:val=""/>
      <w:lvlJc w:val="left"/>
      <w:pPr>
        <w:ind w:left="2880" w:hanging="360"/>
      </w:pPr>
      <w:rPr>
        <w:rFonts w:ascii="Symbol" w:hAnsi="Symbol" w:hint="default"/>
      </w:rPr>
    </w:lvl>
    <w:lvl w:ilvl="4" w:tplc="3C840C5E">
      <w:start w:val="1"/>
      <w:numFmt w:val="bullet"/>
      <w:lvlText w:val="o"/>
      <w:lvlJc w:val="left"/>
      <w:pPr>
        <w:ind w:left="3600" w:hanging="360"/>
      </w:pPr>
      <w:rPr>
        <w:rFonts w:ascii="Courier New" w:hAnsi="Courier New" w:hint="default"/>
      </w:rPr>
    </w:lvl>
    <w:lvl w:ilvl="5" w:tplc="F4D669CA">
      <w:start w:val="1"/>
      <w:numFmt w:val="bullet"/>
      <w:lvlText w:val=""/>
      <w:lvlJc w:val="left"/>
      <w:pPr>
        <w:ind w:left="4320" w:hanging="360"/>
      </w:pPr>
      <w:rPr>
        <w:rFonts w:ascii="Wingdings" w:hAnsi="Wingdings" w:hint="default"/>
      </w:rPr>
    </w:lvl>
    <w:lvl w:ilvl="6" w:tplc="C4BCD204">
      <w:start w:val="1"/>
      <w:numFmt w:val="bullet"/>
      <w:lvlText w:val=""/>
      <w:lvlJc w:val="left"/>
      <w:pPr>
        <w:ind w:left="5040" w:hanging="360"/>
      </w:pPr>
      <w:rPr>
        <w:rFonts w:ascii="Symbol" w:hAnsi="Symbol" w:hint="default"/>
      </w:rPr>
    </w:lvl>
    <w:lvl w:ilvl="7" w:tplc="5EDC95E2">
      <w:start w:val="1"/>
      <w:numFmt w:val="bullet"/>
      <w:lvlText w:val="o"/>
      <w:lvlJc w:val="left"/>
      <w:pPr>
        <w:ind w:left="5760" w:hanging="360"/>
      </w:pPr>
      <w:rPr>
        <w:rFonts w:ascii="Courier New" w:hAnsi="Courier New" w:hint="default"/>
      </w:rPr>
    </w:lvl>
    <w:lvl w:ilvl="8" w:tplc="74A2D462">
      <w:start w:val="1"/>
      <w:numFmt w:val="bullet"/>
      <w:lvlText w:val=""/>
      <w:lvlJc w:val="left"/>
      <w:pPr>
        <w:ind w:left="6480" w:hanging="360"/>
      </w:pPr>
      <w:rPr>
        <w:rFonts w:ascii="Wingdings" w:hAnsi="Wingdings" w:hint="default"/>
      </w:rPr>
    </w:lvl>
  </w:abstractNum>
  <w:abstractNum w:abstractNumId="29" w15:restartNumberingAfterBreak="0">
    <w:nsid w:val="710354ED"/>
    <w:multiLevelType w:val="hybridMultilevel"/>
    <w:tmpl w:val="8A24E9FC"/>
    <w:lvl w:ilvl="0" w:tplc="CCFA4E7E">
      <w:start w:val="1"/>
      <w:numFmt w:val="decimal"/>
      <w:lvlText w:val="%1."/>
      <w:lvlJc w:val="left"/>
      <w:pPr>
        <w:ind w:left="720" w:hanging="360"/>
      </w:pPr>
      <w:rPr>
        <w:b/>
        <w:bCs/>
      </w:rPr>
    </w:lvl>
    <w:lvl w:ilvl="1" w:tplc="AEFA63E8">
      <w:start w:val="1"/>
      <w:numFmt w:val="lowerLetter"/>
      <w:lvlText w:val="%2."/>
      <w:lvlJc w:val="left"/>
      <w:pPr>
        <w:ind w:left="1440" w:hanging="360"/>
      </w:pPr>
    </w:lvl>
    <w:lvl w:ilvl="2" w:tplc="3D82F49C">
      <w:start w:val="1"/>
      <w:numFmt w:val="lowerRoman"/>
      <w:lvlText w:val="%3."/>
      <w:lvlJc w:val="right"/>
      <w:pPr>
        <w:ind w:left="2160" w:hanging="180"/>
      </w:pPr>
    </w:lvl>
    <w:lvl w:ilvl="3" w:tplc="BB227ED2">
      <w:start w:val="1"/>
      <w:numFmt w:val="decimal"/>
      <w:lvlText w:val="%4."/>
      <w:lvlJc w:val="left"/>
      <w:pPr>
        <w:ind w:left="2880" w:hanging="360"/>
      </w:pPr>
    </w:lvl>
    <w:lvl w:ilvl="4" w:tplc="9DC899DE">
      <w:start w:val="1"/>
      <w:numFmt w:val="lowerLetter"/>
      <w:lvlText w:val="%5."/>
      <w:lvlJc w:val="left"/>
      <w:pPr>
        <w:ind w:left="3600" w:hanging="360"/>
      </w:pPr>
    </w:lvl>
    <w:lvl w:ilvl="5" w:tplc="46082AD2">
      <w:start w:val="1"/>
      <w:numFmt w:val="lowerRoman"/>
      <w:lvlText w:val="%6."/>
      <w:lvlJc w:val="right"/>
      <w:pPr>
        <w:ind w:left="4320" w:hanging="180"/>
      </w:pPr>
    </w:lvl>
    <w:lvl w:ilvl="6" w:tplc="346EEACA">
      <w:start w:val="1"/>
      <w:numFmt w:val="decimal"/>
      <w:lvlText w:val="%7."/>
      <w:lvlJc w:val="left"/>
      <w:pPr>
        <w:ind w:left="5040" w:hanging="360"/>
      </w:pPr>
    </w:lvl>
    <w:lvl w:ilvl="7" w:tplc="D4D4708E">
      <w:start w:val="1"/>
      <w:numFmt w:val="lowerLetter"/>
      <w:lvlText w:val="%8."/>
      <w:lvlJc w:val="left"/>
      <w:pPr>
        <w:ind w:left="5760" w:hanging="360"/>
      </w:pPr>
    </w:lvl>
    <w:lvl w:ilvl="8" w:tplc="920E9E76">
      <w:start w:val="1"/>
      <w:numFmt w:val="lowerRoman"/>
      <w:lvlText w:val="%9."/>
      <w:lvlJc w:val="right"/>
      <w:pPr>
        <w:ind w:left="6480" w:hanging="180"/>
      </w:pPr>
    </w:lvl>
  </w:abstractNum>
  <w:abstractNum w:abstractNumId="30"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C5ADD62"/>
    <w:multiLevelType w:val="hybridMultilevel"/>
    <w:tmpl w:val="FFFFFFFF"/>
    <w:lvl w:ilvl="0" w:tplc="3E0E31AE">
      <w:start w:val="1"/>
      <w:numFmt w:val="bullet"/>
      <w:lvlText w:val="·"/>
      <w:lvlJc w:val="left"/>
      <w:pPr>
        <w:ind w:left="720" w:hanging="360"/>
      </w:pPr>
      <w:rPr>
        <w:rFonts w:ascii="Symbol" w:hAnsi="Symbol" w:hint="default"/>
      </w:rPr>
    </w:lvl>
    <w:lvl w:ilvl="1" w:tplc="5296A694">
      <w:start w:val="1"/>
      <w:numFmt w:val="bullet"/>
      <w:lvlText w:val="o"/>
      <w:lvlJc w:val="left"/>
      <w:pPr>
        <w:ind w:left="1440" w:hanging="360"/>
      </w:pPr>
      <w:rPr>
        <w:rFonts w:ascii="Courier New" w:hAnsi="Courier New" w:hint="default"/>
      </w:rPr>
    </w:lvl>
    <w:lvl w:ilvl="2" w:tplc="03EA876C">
      <w:start w:val="1"/>
      <w:numFmt w:val="bullet"/>
      <w:lvlText w:val=""/>
      <w:lvlJc w:val="left"/>
      <w:pPr>
        <w:ind w:left="2160" w:hanging="360"/>
      </w:pPr>
      <w:rPr>
        <w:rFonts w:ascii="Wingdings" w:hAnsi="Wingdings" w:hint="default"/>
      </w:rPr>
    </w:lvl>
    <w:lvl w:ilvl="3" w:tplc="990ABE7C">
      <w:start w:val="1"/>
      <w:numFmt w:val="bullet"/>
      <w:lvlText w:val=""/>
      <w:lvlJc w:val="left"/>
      <w:pPr>
        <w:ind w:left="2880" w:hanging="360"/>
      </w:pPr>
      <w:rPr>
        <w:rFonts w:ascii="Symbol" w:hAnsi="Symbol" w:hint="default"/>
      </w:rPr>
    </w:lvl>
    <w:lvl w:ilvl="4" w:tplc="50BEF0AC">
      <w:start w:val="1"/>
      <w:numFmt w:val="bullet"/>
      <w:lvlText w:val="o"/>
      <w:lvlJc w:val="left"/>
      <w:pPr>
        <w:ind w:left="3600" w:hanging="360"/>
      </w:pPr>
      <w:rPr>
        <w:rFonts w:ascii="Courier New" w:hAnsi="Courier New" w:hint="default"/>
      </w:rPr>
    </w:lvl>
    <w:lvl w:ilvl="5" w:tplc="9958406A">
      <w:start w:val="1"/>
      <w:numFmt w:val="bullet"/>
      <w:lvlText w:val=""/>
      <w:lvlJc w:val="left"/>
      <w:pPr>
        <w:ind w:left="4320" w:hanging="360"/>
      </w:pPr>
      <w:rPr>
        <w:rFonts w:ascii="Wingdings" w:hAnsi="Wingdings" w:hint="default"/>
      </w:rPr>
    </w:lvl>
    <w:lvl w:ilvl="6" w:tplc="ACD0402E">
      <w:start w:val="1"/>
      <w:numFmt w:val="bullet"/>
      <w:lvlText w:val=""/>
      <w:lvlJc w:val="left"/>
      <w:pPr>
        <w:ind w:left="5040" w:hanging="360"/>
      </w:pPr>
      <w:rPr>
        <w:rFonts w:ascii="Symbol" w:hAnsi="Symbol" w:hint="default"/>
      </w:rPr>
    </w:lvl>
    <w:lvl w:ilvl="7" w:tplc="93E65050">
      <w:start w:val="1"/>
      <w:numFmt w:val="bullet"/>
      <w:lvlText w:val="o"/>
      <w:lvlJc w:val="left"/>
      <w:pPr>
        <w:ind w:left="5760" w:hanging="360"/>
      </w:pPr>
      <w:rPr>
        <w:rFonts w:ascii="Courier New" w:hAnsi="Courier New" w:hint="default"/>
      </w:rPr>
    </w:lvl>
    <w:lvl w:ilvl="8" w:tplc="A6BE30B8">
      <w:start w:val="1"/>
      <w:numFmt w:val="bullet"/>
      <w:lvlText w:val=""/>
      <w:lvlJc w:val="left"/>
      <w:pPr>
        <w:ind w:left="6480" w:hanging="360"/>
      </w:pPr>
      <w:rPr>
        <w:rFonts w:ascii="Wingdings" w:hAnsi="Wingdings" w:hint="default"/>
      </w:rPr>
    </w:lvl>
  </w:abstractNum>
  <w:abstractNum w:abstractNumId="32" w15:restartNumberingAfterBreak="0">
    <w:nsid w:val="7C63EB69"/>
    <w:multiLevelType w:val="hybridMultilevel"/>
    <w:tmpl w:val="00000000"/>
    <w:lvl w:ilvl="0" w:tplc="7AD6FD4A">
      <w:start w:val="1"/>
      <w:numFmt w:val="bullet"/>
      <w:lvlText w:val=""/>
      <w:lvlJc w:val="left"/>
      <w:pPr>
        <w:ind w:left="720" w:hanging="360"/>
      </w:pPr>
      <w:rPr>
        <w:rFonts w:ascii="Symbol" w:hAnsi="Symbol" w:hint="default"/>
      </w:rPr>
    </w:lvl>
    <w:lvl w:ilvl="1" w:tplc="C1962FA4">
      <w:start w:val="1"/>
      <w:numFmt w:val="bullet"/>
      <w:lvlText w:val="o"/>
      <w:lvlJc w:val="left"/>
      <w:pPr>
        <w:ind w:left="1440" w:hanging="360"/>
      </w:pPr>
      <w:rPr>
        <w:rFonts w:ascii="Courier New" w:hAnsi="Courier New" w:hint="default"/>
      </w:rPr>
    </w:lvl>
    <w:lvl w:ilvl="2" w:tplc="EDBE3A42">
      <w:start w:val="1"/>
      <w:numFmt w:val="bullet"/>
      <w:lvlText w:val=""/>
      <w:lvlJc w:val="left"/>
      <w:pPr>
        <w:ind w:left="2160" w:hanging="360"/>
      </w:pPr>
      <w:rPr>
        <w:rFonts w:ascii="Wingdings" w:hAnsi="Wingdings" w:hint="default"/>
      </w:rPr>
    </w:lvl>
    <w:lvl w:ilvl="3" w:tplc="59D8247E">
      <w:start w:val="1"/>
      <w:numFmt w:val="bullet"/>
      <w:lvlText w:val=""/>
      <w:lvlJc w:val="left"/>
      <w:pPr>
        <w:ind w:left="2880" w:hanging="360"/>
      </w:pPr>
      <w:rPr>
        <w:rFonts w:ascii="Symbol" w:hAnsi="Symbol" w:hint="default"/>
      </w:rPr>
    </w:lvl>
    <w:lvl w:ilvl="4" w:tplc="37E8095E">
      <w:start w:val="1"/>
      <w:numFmt w:val="bullet"/>
      <w:lvlText w:val="o"/>
      <w:lvlJc w:val="left"/>
      <w:pPr>
        <w:ind w:left="3600" w:hanging="360"/>
      </w:pPr>
      <w:rPr>
        <w:rFonts w:ascii="Courier New" w:hAnsi="Courier New" w:hint="default"/>
      </w:rPr>
    </w:lvl>
    <w:lvl w:ilvl="5" w:tplc="C19C2AFC">
      <w:start w:val="1"/>
      <w:numFmt w:val="bullet"/>
      <w:lvlText w:val=""/>
      <w:lvlJc w:val="left"/>
      <w:pPr>
        <w:ind w:left="4320" w:hanging="360"/>
      </w:pPr>
      <w:rPr>
        <w:rFonts w:ascii="Wingdings" w:hAnsi="Wingdings" w:hint="default"/>
      </w:rPr>
    </w:lvl>
    <w:lvl w:ilvl="6" w:tplc="505EAD80">
      <w:start w:val="1"/>
      <w:numFmt w:val="bullet"/>
      <w:lvlText w:val=""/>
      <w:lvlJc w:val="left"/>
      <w:pPr>
        <w:ind w:left="5040" w:hanging="360"/>
      </w:pPr>
      <w:rPr>
        <w:rFonts w:ascii="Symbol" w:hAnsi="Symbol" w:hint="default"/>
      </w:rPr>
    </w:lvl>
    <w:lvl w:ilvl="7" w:tplc="AC7CB1F2">
      <w:start w:val="1"/>
      <w:numFmt w:val="bullet"/>
      <w:lvlText w:val="o"/>
      <w:lvlJc w:val="left"/>
      <w:pPr>
        <w:ind w:left="5760" w:hanging="360"/>
      </w:pPr>
      <w:rPr>
        <w:rFonts w:ascii="Courier New" w:hAnsi="Courier New" w:hint="default"/>
      </w:rPr>
    </w:lvl>
    <w:lvl w:ilvl="8" w:tplc="0CBE0FFC">
      <w:start w:val="1"/>
      <w:numFmt w:val="bullet"/>
      <w:lvlText w:val=""/>
      <w:lvlJc w:val="left"/>
      <w:pPr>
        <w:ind w:left="6480" w:hanging="360"/>
      </w:pPr>
      <w:rPr>
        <w:rFonts w:ascii="Wingdings" w:hAnsi="Wingdings" w:hint="default"/>
      </w:rPr>
    </w:lvl>
  </w:abstractNum>
  <w:abstractNum w:abstractNumId="33" w15:restartNumberingAfterBreak="0">
    <w:nsid w:val="7C63EB6A"/>
    <w:multiLevelType w:val="multilevel"/>
    <w:tmpl w:val="7C63EB6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D5D4EAD"/>
    <w:multiLevelType w:val="hybridMultilevel"/>
    <w:tmpl w:val="00000000"/>
    <w:lvl w:ilvl="0" w:tplc="F29AA0CE">
      <w:start w:val="1"/>
      <w:numFmt w:val="bullet"/>
      <w:lvlText w:val=""/>
      <w:lvlJc w:val="left"/>
      <w:pPr>
        <w:ind w:left="720" w:hanging="360"/>
      </w:pPr>
      <w:rPr>
        <w:rFonts w:ascii="Symbol" w:hAnsi="Symbol" w:hint="default"/>
      </w:rPr>
    </w:lvl>
    <w:lvl w:ilvl="1" w:tplc="6F5EF310">
      <w:start w:val="1"/>
      <w:numFmt w:val="bullet"/>
      <w:lvlText w:val="o"/>
      <w:lvlJc w:val="left"/>
      <w:pPr>
        <w:ind w:left="1440" w:hanging="360"/>
      </w:pPr>
      <w:rPr>
        <w:rFonts w:ascii="Courier New" w:hAnsi="Courier New" w:hint="default"/>
      </w:rPr>
    </w:lvl>
    <w:lvl w:ilvl="2" w:tplc="56A2ED58">
      <w:start w:val="1"/>
      <w:numFmt w:val="bullet"/>
      <w:lvlText w:val=""/>
      <w:lvlJc w:val="left"/>
      <w:pPr>
        <w:ind w:left="2160" w:hanging="360"/>
      </w:pPr>
      <w:rPr>
        <w:rFonts w:ascii="Wingdings" w:hAnsi="Wingdings" w:hint="default"/>
      </w:rPr>
    </w:lvl>
    <w:lvl w:ilvl="3" w:tplc="E1CAA96E">
      <w:start w:val="1"/>
      <w:numFmt w:val="bullet"/>
      <w:lvlText w:val=""/>
      <w:lvlJc w:val="left"/>
      <w:pPr>
        <w:ind w:left="2880" w:hanging="360"/>
      </w:pPr>
      <w:rPr>
        <w:rFonts w:ascii="Symbol" w:hAnsi="Symbol" w:hint="default"/>
      </w:rPr>
    </w:lvl>
    <w:lvl w:ilvl="4" w:tplc="522603F8">
      <w:start w:val="1"/>
      <w:numFmt w:val="bullet"/>
      <w:lvlText w:val="o"/>
      <w:lvlJc w:val="left"/>
      <w:pPr>
        <w:ind w:left="3600" w:hanging="360"/>
      </w:pPr>
      <w:rPr>
        <w:rFonts w:ascii="Courier New" w:hAnsi="Courier New" w:hint="default"/>
      </w:rPr>
    </w:lvl>
    <w:lvl w:ilvl="5" w:tplc="7C1E229A">
      <w:start w:val="1"/>
      <w:numFmt w:val="bullet"/>
      <w:lvlText w:val=""/>
      <w:lvlJc w:val="left"/>
      <w:pPr>
        <w:ind w:left="4320" w:hanging="360"/>
      </w:pPr>
      <w:rPr>
        <w:rFonts w:ascii="Wingdings" w:hAnsi="Wingdings" w:hint="default"/>
      </w:rPr>
    </w:lvl>
    <w:lvl w:ilvl="6" w:tplc="E0A8516A">
      <w:start w:val="1"/>
      <w:numFmt w:val="bullet"/>
      <w:lvlText w:val=""/>
      <w:lvlJc w:val="left"/>
      <w:pPr>
        <w:ind w:left="5040" w:hanging="360"/>
      </w:pPr>
      <w:rPr>
        <w:rFonts w:ascii="Symbol" w:hAnsi="Symbol" w:hint="default"/>
      </w:rPr>
    </w:lvl>
    <w:lvl w:ilvl="7" w:tplc="E6AE6572">
      <w:start w:val="1"/>
      <w:numFmt w:val="bullet"/>
      <w:lvlText w:val="o"/>
      <w:lvlJc w:val="left"/>
      <w:pPr>
        <w:ind w:left="5760" w:hanging="360"/>
      </w:pPr>
      <w:rPr>
        <w:rFonts w:ascii="Courier New" w:hAnsi="Courier New" w:hint="default"/>
      </w:rPr>
    </w:lvl>
    <w:lvl w:ilvl="8" w:tplc="3032610E">
      <w:start w:val="1"/>
      <w:numFmt w:val="bullet"/>
      <w:lvlText w:val=""/>
      <w:lvlJc w:val="left"/>
      <w:pPr>
        <w:ind w:left="6480" w:hanging="360"/>
      </w:pPr>
      <w:rPr>
        <w:rFonts w:ascii="Wingdings" w:hAnsi="Wingdings" w:hint="default"/>
      </w:rPr>
    </w:lvl>
  </w:abstractNum>
  <w:abstractNum w:abstractNumId="35" w15:restartNumberingAfterBreak="0">
    <w:nsid w:val="7D5D4EAE"/>
    <w:multiLevelType w:val="multilevel"/>
    <w:tmpl w:val="7D5D4EA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F4520D4"/>
    <w:multiLevelType w:val="multilevel"/>
    <w:tmpl w:val="7F4520D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30"/>
  </w:num>
  <w:num w:numId="3">
    <w:abstractNumId w:val="24"/>
  </w:num>
  <w:num w:numId="4">
    <w:abstractNumId w:val="9"/>
  </w:num>
  <w:num w:numId="5">
    <w:abstractNumId w:val="13"/>
  </w:num>
  <w:num w:numId="6">
    <w:abstractNumId w:val="12"/>
  </w:num>
  <w:num w:numId="7">
    <w:abstractNumId w:val="33"/>
  </w:num>
  <w:num w:numId="8">
    <w:abstractNumId w:val="29"/>
  </w:num>
  <w:num w:numId="9">
    <w:abstractNumId w:val="32"/>
  </w:num>
  <w:num w:numId="10">
    <w:abstractNumId w:val="2"/>
  </w:num>
  <w:num w:numId="11">
    <w:abstractNumId w:val="23"/>
  </w:num>
  <w:num w:numId="12">
    <w:abstractNumId w:val="3"/>
  </w:num>
  <w:num w:numId="13">
    <w:abstractNumId w:val="18"/>
  </w:num>
  <w:num w:numId="14">
    <w:abstractNumId w:val="20"/>
  </w:num>
  <w:num w:numId="15">
    <w:abstractNumId w:val="21"/>
  </w:num>
  <w:num w:numId="16">
    <w:abstractNumId w:val="35"/>
  </w:num>
  <w:num w:numId="17">
    <w:abstractNumId w:val="7"/>
  </w:num>
  <w:num w:numId="18">
    <w:abstractNumId w:val="4"/>
  </w:num>
  <w:num w:numId="19">
    <w:abstractNumId w:val="34"/>
  </w:num>
  <w:num w:numId="20">
    <w:abstractNumId w:val="22"/>
  </w:num>
  <w:num w:numId="21">
    <w:abstractNumId w:val="14"/>
  </w:num>
  <w:num w:numId="22">
    <w:abstractNumId w:val="16"/>
  </w:num>
  <w:num w:numId="23">
    <w:abstractNumId w:val="17"/>
  </w:num>
  <w:num w:numId="24">
    <w:abstractNumId w:val="11"/>
  </w:num>
  <w:num w:numId="25">
    <w:abstractNumId w:val="0"/>
  </w:num>
  <w:num w:numId="26">
    <w:abstractNumId w:val="10"/>
  </w:num>
  <w:num w:numId="27">
    <w:abstractNumId w:val="19"/>
  </w:num>
  <w:num w:numId="28">
    <w:abstractNumId w:val="28"/>
  </w:num>
  <w:num w:numId="29">
    <w:abstractNumId w:val="36"/>
  </w:num>
  <w:num w:numId="30">
    <w:abstractNumId w:val="5"/>
  </w:num>
  <w:num w:numId="31">
    <w:abstractNumId w:val="27"/>
  </w:num>
  <w:num w:numId="32">
    <w:abstractNumId w:val="8"/>
  </w:num>
  <w:num w:numId="33">
    <w:abstractNumId w:val="25"/>
  </w:num>
  <w:num w:numId="34">
    <w:abstractNumId w:val="1"/>
  </w:num>
  <w:num w:numId="35">
    <w:abstractNumId w:val="31"/>
  </w:num>
  <w:num w:numId="36">
    <w:abstractNumId w:val="15"/>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16E"/>
    <w:rsid w:val="0001605A"/>
    <w:rsid w:val="00016AC8"/>
    <w:rsid w:val="0003356D"/>
    <w:rsid w:val="000345B4"/>
    <w:rsid w:val="000346D5"/>
    <w:rsid w:val="0003490A"/>
    <w:rsid w:val="00035F5B"/>
    <w:rsid w:val="0004215B"/>
    <w:rsid w:val="0005053E"/>
    <w:rsid w:val="00052DA8"/>
    <w:rsid w:val="000545A2"/>
    <w:rsid w:val="00060D75"/>
    <w:rsid w:val="00060E50"/>
    <w:rsid w:val="00062F74"/>
    <w:rsid w:val="00063CD0"/>
    <w:rsid w:val="00065730"/>
    <w:rsid w:val="00066F20"/>
    <w:rsid w:val="000670C2"/>
    <w:rsid w:val="00073C8E"/>
    <w:rsid w:val="000809E1"/>
    <w:rsid w:val="00081B2E"/>
    <w:rsid w:val="00081DB9"/>
    <w:rsid w:val="00090054"/>
    <w:rsid w:val="000958B1"/>
    <w:rsid w:val="00097258"/>
    <w:rsid w:val="000A0346"/>
    <w:rsid w:val="000A2010"/>
    <w:rsid w:val="000A46D0"/>
    <w:rsid w:val="000A69ED"/>
    <w:rsid w:val="000B1541"/>
    <w:rsid w:val="000B5478"/>
    <w:rsid w:val="000D18F3"/>
    <w:rsid w:val="000D19C5"/>
    <w:rsid w:val="000D3974"/>
    <w:rsid w:val="000E0E5C"/>
    <w:rsid w:val="000E5310"/>
    <w:rsid w:val="000E6EC9"/>
    <w:rsid w:val="000F6961"/>
    <w:rsid w:val="00105861"/>
    <w:rsid w:val="0010591A"/>
    <w:rsid w:val="0012183F"/>
    <w:rsid w:val="00127693"/>
    <w:rsid w:val="00137EEA"/>
    <w:rsid w:val="00140174"/>
    <w:rsid w:val="001402B6"/>
    <w:rsid w:val="001425A6"/>
    <w:rsid w:val="00145FB5"/>
    <w:rsid w:val="001476FF"/>
    <w:rsid w:val="00147B39"/>
    <w:rsid w:val="00147B9D"/>
    <w:rsid w:val="001525BD"/>
    <w:rsid w:val="00154D15"/>
    <w:rsid w:val="00156750"/>
    <w:rsid w:val="00160716"/>
    <w:rsid w:val="0016098F"/>
    <w:rsid w:val="00160E9E"/>
    <w:rsid w:val="00163BE0"/>
    <w:rsid w:val="0017276D"/>
    <w:rsid w:val="0017309A"/>
    <w:rsid w:val="00176EA0"/>
    <w:rsid w:val="0018123C"/>
    <w:rsid w:val="00185469"/>
    <w:rsid w:val="00195BB9"/>
    <w:rsid w:val="001A68D2"/>
    <w:rsid w:val="001B0C18"/>
    <w:rsid w:val="001B2F15"/>
    <w:rsid w:val="001B55B0"/>
    <w:rsid w:val="001C1067"/>
    <w:rsid w:val="001C7C81"/>
    <w:rsid w:val="001C7D61"/>
    <w:rsid w:val="001D5EAB"/>
    <w:rsid w:val="001D73C1"/>
    <w:rsid w:val="001F07F6"/>
    <w:rsid w:val="001F0B72"/>
    <w:rsid w:val="001F296B"/>
    <w:rsid w:val="001F784D"/>
    <w:rsid w:val="002001C5"/>
    <w:rsid w:val="00202ED7"/>
    <w:rsid w:val="00204C52"/>
    <w:rsid w:val="00220702"/>
    <w:rsid w:val="002218D4"/>
    <w:rsid w:val="00231846"/>
    <w:rsid w:val="0023F077"/>
    <w:rsid w:val="002401D9"/>
    <w:rsid w:val="00255E0D"/>
    <w:rsid w:val="00256F8B"/>
    <w:rsid w:val="00257A54"/>
    <w:rsid w:val="00257E15"/>
    <w:rsid w:val="00270D68"/>
    <w:rsid w:val="00280C71"/>
    <w:rsid w:val="0028118A"/>
    <w:rsid w:val="002811E9"/>
    <w:rsid w:val="00287B0D"/>
    <w:rsid w:val="00287E23"/>
    <w:rsid w:val="00290BE8"/>
    <w:rsid w:val="00291EB3"/>
    <w:rsid w:val="00292302"/>
    <w:rsid w:val="00292C48"/>
    <w:rsid w:val="002949A2"/>
    <w:rsid w:val="00295601"/>
    <w:rsid w:val="002A2BA9"/>
    <w:rsid w:val="002A346B"/>
    <w:rsid w:val="002A57A6"/>
    <w:rsid w:val="002A5CD5"/>
    <w:rsid w:val="002A766D"/>
    <w:rsid w:val="002B0489"/>
    <w:rsid w:val="002B489D"/>
    <w:rsid w:val="002B7D2B"/>
    <w:rsid w:val="002C117B"/>
    <w:rsid w:val="002C2EF9"/>
    <w:rsid w:val="002C7287"/>
    <w:rsid w:val="002C72BC"/>
    <w:rsid w:val="002D08BF"/>
    <w:rsid w:val="002D0F28"/>
    <w:rsid w:val="002D13F2"/>
    <w:rsid w:val="002D51A7"/>
    <w:rsid w:val="002D5297"/>
    <w:rsid w:val="002E01BC"/>
    <w:rsid w:val="002E17C0"/>
    <w:rsid w:val="002E50C9"/>
    <w:rsid w:val="002E71D3"/>
    <w:rsid w:val="002E7C13"/>
    <w:rsid w:val="00304C17"/>
    <w:rsid w:val="003050C2"/>
    <w:rsid w:val="00305273"/>
    <w:rsid w:val="003072B4"/>
    <w:rsid w:val="00311CB3"/>
    <w:rsid w:val="00311DB2"/>
    <w:rsid w:val="00315EB8"/>
    <w:rsid w:val="00317292"/>
    <w:rsid w:val="00324335"/>
    <w:rsid w:val="00325381"/>
    <w:rsid w:val="00334C84"/>
    <w:rsid w:val="0033609F"/>
    <w:rsid w:val="00343CE2"/>
    <w:rsid w:val="00345CAA"/>
    <w:rsid w:val="00350EC4"/>
    <w:rsid w:val="003549B4"/>
    <w:rsid w:val="00363073"/>
    <w:rsid w:val="00380D46"/>
    <w:rsid w:val="00392231"/>
    <w:rsid w:val="00393820"/>
    <w:rsid w:val="00393F96"/>
    <w:rsid w:val="00394F2C"/>
    <w:rsid w:val="0039524B"/>
    <w:rsid w:val="00396B38"/>
    <w:rsid w:val="003A071B"/>
    <w:rsid w:val="003A22E3"/>
    <w:rsid w:val="003A2CB2"/>
    <w:rsid w:val="003A58E9"/>
    <w:rsid w:val="003A5FD7"/>
    <w:rsid w:val="003A6573"/>
    <w:rsid w:val="003B3F5C"/>
    <w:rsid w:val="003B51DE"/>
    <w:rsid w:val="003B7FA7"/>
    <w:rsid w:val="003C0876"/>
    <w:rsid w:val="003C19E0"/>
    <w:rsid w:val="003C3C79"/>
    <w:rsid w:val="003C7F60"/>
    <w:rsid w:val="003E3264"/>
    <w:rsid w:val="003E3E96"/>
    <w:rsid w:val="003E45BA"/>
    <w:rsid w:val="003E6847"/>
    <w:rsid w:val="003F5AF6"/>
    <w:rsid w:val="003F6262"/>
    <w:rsid w:val="00411959"/>
    <w:rsid w:val="00430182"/>
    <w:rsid w:val="00430AE7"/>
    <w:rsid w:val="0043470B"/>
    <w:rsid w:val="0043583B"/>
    <w:rsid w:val="004416CF"/>
    <w:rsid w:val="004435C8"/>
    <w:rsid w:val="00451219"/>
    <w:rsid w:val="00452B06"/>
    <w:rsid w:val="004607C6"/>
    <w:rsid w:val="00461ADC"/>
    <w:rsid w:val="00462F6F"/>
    <w:rsid w:val="004668F4"/>
    <w:rsid w:val="00470746"/>
    <w:rsid w:val="00473BFB"/>
    <w:rsid w:val="00482C65"/>
    <w:rsid w:val="004A418E"/>
    <w:rsid w:val="004A4BA5"/>
    <w:rsid w:val="004A53E8"/>
    <w:rsid w:val="004A727E"/>
    <w:rsid w:val="004A73B4"/>
    <w:rsid w:val="004B03A4"/>
    <w:rsid w:val="004B6901"/>
    <w:rsid w:val="004C5A76"/>
    <w:rsid w:val="004C780B"/>
    <w:rsid w:val="004C7B5F"/>
    <w:rsid w:val="004D0882"/>
    <w:rsid w:val="004D680E"/>
    <w:rsid w:val="004D6B7F"/>
    <w:rsid w:val="004D7694"/>
    <w:rsid w:val="004E2B0E"/>
    <w:rsid w:val="004E5F94"/>
    <w:rsid w:val="004E6E70"/>
    <w:rsid w:val="004F00FB"/>
    <w:rsid w:val="004F2CA2"/>
    <w:rsid w:val="004F7E7B"/>
    <w:rsid w:val="0050377A"/>
    <w:rsid w:val="00504EE1"/>
    <w:rsid w:val="00512987"/>
    <w:rsid w:val="00513B4F"/>
    <w:rsid w:val="00513EDD"/>
    <w:rsid w:val="005141B5"/>
    <w:rsid w:val="0052448C"/>
    <w:rsid w:val="005267D4"/>
    <w:rsid w:val="0054611C"/>
    <w:rsid w:val="005466B9"/>
    <w:rsid w:val="00546C9A"/>
    <w:rsid w:val="00546F53"/>
    <w:rsid w:val="00554CE3"/>
    <w:rsid w:val="00561664"/>
    <w:rsid w:val="005618BD"/>
    <w:rsid w:val="00563A72"/>
    <w:rsid w:val="00570CA4"/>
    <w:rsid w:val="005808E4"/>
    <w:rsid w:val="005825FF"/>
    <w:rsid w:val="00582BE9"/>
    <w:rsid w:val="00585413"/>
    <w:rsid w:val="00589CDA"/>
    <w:rsid w:val="00590188"/>
    <w:rsid w:val="00594828"/>
    <w:rsid w:val="005955B7"/>
    <w:rsid w:val="005A1C11"/>
    <w:rsid w:val="005B358A"/>
    <w:rsid w:val="005C29A1"/>
    <w:rsid w:val="005C49B2"/>
    <w:rsid w:val="005C4C9C"/>
    <w:rsid w:val="005D2DB1"/>
    <w:rsid w:val="005D37C1"/>
    <w:rsid w:val="005E0BC6"/>
    <w:rsid w:val="005E1385"/>
    <w:rsid w:val="005E225E"/>
    <w:rsid w:val="005EA969"/>
    <w:rsid w:val="00604F92"/>
    <w:rsid w:val="00605FB0"/>
    <w:rsid w:val="00606DA1"/>
    <w:rsid w:val="006073B0"/>
    <w:rsid w:val="00612BBB"/>
    <w:rsid w:val="00612CFA"/>
    <w:rsid w:val="00614029"/>
    <w:rsid w:val="00616219"/>
    <w:rsid w:val="00620E63"/>
    <w:rsid w:val="00621C37"/>
    <w:rsid w:val="006311B6"/>
    <w:rsid w:val="006418E2"/>
    <w:rsid w:val="00642926"/>
    <w:rsid w:val="00644566"/>
    <w:rsid w:val="00644FDC"/>
    <w:rsid w:val="0064797B"/>
    <w:rsid w:val="00657F2C"/>
    <w:rsid w:val="00663DE3"/>
    <w:rsid w:val="00673551"/>
    <w:rsid w:val="006767BA"/>
    <w:rsid w:val="00686274"/>
    <w:rsid w:val="00697535"/>
    <w:rsid w:val="006A21D2"/>
    <w:rsid w:val="006A3367"/>
    <w:rsid w:val="006A570C"/>
    <w:rsid w:val="006A6793"/>
    <w:rsid w:val="006B1B22"/>
    <w:rsid w:val="006B3E4B"/>
    <w:rsid w:val="006C35D8"/>
    <w:rsid w:val="006C3A08"/>
    <w:rsid w:val="006C3B59"/>
    <w:rsid w:val="006C593E"/>
    <w:rsid w:val="006D06A2"/>
    <w:rsid w:val="006D254E"/>
    <w:rsid w:val="006D3085"/>
    <w:rsid w:val="006D4519"/>
    <w:rsid w:val="006E3CD5"/>
    <w:rsid w:val="006E4043"/>
    <w:rsid w:val="006F6287"/>
    <w:rsid w:val="0070011F"/>
    <w:rsid w:val="007025AF"/>
    <w:rsid w:val="00704048"/>
    <w:rsid w:val="00704C50"/>
    <w:rsid w:val="007077D6"/>
    <w:rsid w:val="00715106"/>
    <w:rsid w:val="00716659"/>
    <w:rsid w:val="00717B4A"/>
    <w:rsid w:val="00726D66"/>
    <w:rsid w:val="00727C7C"/>
    <w:rsid w:val="0072A02B"/>
    <w:rsid w:val="00733B54"/>
    <w:rsid w:val="00735276"/>
    <w:rsid w:val="007377CA"/>
    <w:rsid w:val="00740FFA"/>
    <w:rsid w:val="00742203"/>
    <w:rsid w:val="00742333"/>
    <w:rsid w:val="00745CA0"/>
    <w:rsid w:val="007564CE"/>
    <w:rsid w:val="00761D77"/>
    <w:rsid w:val="00766895"/>
    <w:rsid w:val="00775EC3"/>
    <w:rsid w:val="007807C3"/>
    <w:rsid w:val="00780FEE"/>
    <w:rsid w:val="00786138"/>
    <w:rsid w:val="007863B5"/>
    <w:rsid w:val="007917CE"/>
    <w:rsid w:val="00793716"/>
    <w:rsid w:val="007A0AAB"/>
    <w:rsid w:val="007A53B4"/>
    <w:rsid w:val="007B1DEE"/>
    <w:rsid w:val="007B540E"/>
    <w:rsid w:val="007B6B49"/>
    <w:rsid w:val="007B74B9"/>
    <w:rsid w:val="007B74D2"/>
    <w:rsid w:val="007C136C"/>
    <w:rsid w:val="007C194A"/>
    <w:rsid w:val="007C33C5"/>
    <w:rsid w:val="007C548D"/>
    <w:rsid w:val="007D2DD1"/>
    <w:rsid w:val="007D7C89"/>
    <w:rsid w:val="007E1428"/>
    <w:rsid w:val="007E25EA"/>
    <w:rsid w:val="007F2E71"/>
    <w:rsid w:val="007F6B27"/>
    <w:rsid w:val="007F7F04"/>
    <w:rsid w:val="00801EB0"/>
    <w:rsid w:val="008035D1"/>
    <w:rsid w:val="00815E40"/>
    <w:rsid w:val="0081640F"/>
    <w:rsid w:val="00816E0C"/>
    <w:rsid w:val="0082616D"/>
    <w:rsid w:val="008360DC"/>
    <w:rsid w:val="008401EA"/>
    <w:rsid w:val="00846492"/>
    <w:rsid w:val="00847982"/>
    <w:rsid w:val="00851C60"/>
    <w:rsid w:val="0085421A"/>
    <w:rsid w:val="00855F30"/>
    <w:rsid w:val="00861166"/>
    <w:rsid w:val="008871A2"/>
    <w:rsid w:val="0088774A"/>
    <w:rsid w:val="008A56B6"/>
    <w:rsid w:val="008C10DD"/>
    <w:rsid w:val="008C3BCF"/>
    <w:rsid w:val="008C48E4"/>
    <w:rsid w:val="008C56A1"/>
    <w:rsid w:val="008D537D"/>
    <w:rsid w:val="008D5B1F"/>
    <w:rsid w:val="008DCE01"/>
    <w:rsid w:val="008E003C"/>
    <w:rsid w:val="008E2993"/>
    <w:rsid w:val="008E61C5"/>
    <w:rsid w:val="008E6676"/>
    <w:rsid w:val="008E6D1B"/>
    <w:rsid w:val="008E7AB0"/>
    <w:rsid w:val="008EA0A5"/>
    <w:rsid w:val="009102FB"/>
    <w:rsid w:val="0091563D"/>
    <w:rsid w:val="009173A2"/>
    <w:rsid w:val="00917458"/>
    <w:rsid w:val="0092139C"/>
    <w:rsid w:val="00927374"/>
    <w:rsid w:val="00927BE2"/>
    <w:rsid w:val="009333FE"/>
    <w:rsid w:val="009341B3"/>
    <w:rsid w:val="0094350C"/>
    <w:rsid w:val="00944B2D"/>
    <w:rsid w:val="00944ED4"/>
    <w:rsid w:val="009515DD"/>
    <w:rsid w:val="00952423"/>
    <w:rsid w:val="00953D8B"/>
    <w:rsid w:val="00972E57"/>
    <w:rsid w:val="009732ED"/>
    <w:rsid w:val="00976A1D"/>
    <w:rsid w:val="00980588"/>
    <w:rsid w:val="00980A86"/>
    <w:rsid w:val="00981106"/>
    <w:rsid w:val="00984498"/>
    <w:rsid w:val="00985423"/>
    <w:rsid w:val="00986406"/>
    <w:rsid w:val="00993030"/>
    <w:rsid w:val="00993199"/>
    <w:rsid w:val="009A0E70"/>
    <w:rsid w:val="009A4ED1"/>
    <w:rsid w:val="009A5AFD"/>
    <w:rsid w:val="009C27D6"/>
    <w:rsid w:val="009C5D0E"/>
    <w:rsid w:val="009C74A3"/>
    <w:rsid w:val="009C7EA8"/>
    <w:rsid w:val="009D3759"/>
    <w:rsid w:val="009D381C"/>
    <w:rsid w:val="009E0D2D"/>
    <w:rsid w:val="009E6435"/>
    <w:rsid w:val="009E74D3"/>
    <w:rsid w:val="009E7AE4"/>
    <w:rsid w:val="00A062A6"/>
    <w:rsid w:val="00A11A83"/>
    <w:rsid w:val="00A12555"/>
    <w:rsid w:val="00A12C6A"/>
    <w:rsid w:val="00A23BCE"/>
    <w:rsid w:val="00A30B6F"/>
    <w:rsid w:val="00A37140"/>
    <w:rsid w:val="00A37827"/>
    <w:rsid w:val="00A4369D"/>
    <w:rsid w:val="00A43C91"/>
    <w:rsid w:val="00A443CD"/>
    <w:rsid w:val="00A4683E"/>
    <w:rsid w:val="00A557C0"/>
    <w:rsid w:val="00A56F2D"/>
    <w:rsid w:val="00A57133"/>
    <w:rsid w:val="00A65297"/>
    <w:rsid w:val="00A703C1"/>
    <w:rsid w:val="00A77B3E"/>
    <w:rsid w:val="00A81571"/>
    <w:rsid w:val="00A90FF5"/>
    <w:rsid w:val="00A919C8"/>
    <w:rsid w:val="00A96663"/>
    <w:rsid w:val="00A96F86"/>
    <w:rsid w:val="00AA07C2"/>
    <w:rsid w:val="00AA7345"/>
    <w:rsid w:val="00AB1430"/>
    <w:rsid w:val="00AB3FE2"/>
    <w:rsid w:val="00AB496E"/>
    <w:rsid w:val="00AC0129"/>
    <w:rsid w:val="00AC0862"/>
    <w:rsid w:val="00AC3CF3"/>
    <w:rsid w:val="00ACEFAF"/>
    <w:rsid w:val="00AD465A"/>
    <w:rsid w:val="00AD6098"/>
    <w:rsid w:val="00AD7B78"/>
    <w:rsid w:val="00AE5182"/>
    <w:rsid w:val="00AF084E"/>
    <w:rsid w:val="00AF1C96"/>
    <w:rsid w:val="00AF3C09"/>
    <w:rsid w:val="00B000DF"/>
    <w:rsid w:val="00B00408"/>
    <w:rsid w:val="00B04B4F"/>
    <w:rsid w:val="00B0744D"/>
    <w:rsid w:val="00B200F6"/>
    <w:rsid w:val="00B259FA"/>
    <w:rsid w:val="00B30364"/>
    <w:rsid w:val="00B54998"/>
    <w:rsid w:val="00B55CEC"/>
    <w:rsid w:val="00B567CE"/>
    <w:rsid w:val="00B6268C"/>
    <w:rsid w:val="00B63B47"/>
    <w:rsid w:val="00B874B9"/>
    <w:rsid w:val="00B9082F"/>
    <w:rsid w:val="00BA1BB2"/>
    <w:rsid w:val="00BA2FAA"/>
    <w:rsid w:val="00BA737A"/>
    <w:rsid w:val="00BA757B"/>
    <w:rsid w:val="00BB1707"/>
    <w:rsid w:val="00BB53A3"/>
    <w:rsid w:val="00BC018D"/>
    <w:rsid w:val="00BC1E4F"/>
    <w:rsid w:val="00BD2662"/>
    <w:rsid w:val="00BD2E64"/>
    <w:rsid w:val="00BD4498"/>
    <w:rsid w:val="00BD5B03"/>
    <w:rsid w:val="00BD739B"/>
    <w:rsid w:val="00BE01A3"/>
    <w:rsid w:val="00BE7124"/>
    <w:rsid w:val="00BF0CF3"/>
    <w:rsid w:val="00BF2091"/>
    <w:rsid w:val="00BF8E9D"/>
    <w:rsid w:val="00C00595"/>
    <w:rsid w:val="00C00A10"/>
    <w:rsid w:val="00C05481"/>
    <w:rsid w:val="00C06D66"/>
    <w:rsid w:val="00C10C41"/>
    <w:rsid w:val="00C11C29"/>
    <w:rsid w:val="00C11E53"/>
    <w:rsid w:val="00C1420E"/>
    <w:rsid w:val="00C15175"/>
    <w:rsid w:val="00C16A6C"/>
    <w:rsid w:val="00C203C7"/>
    <w:rsid w:val="00C209D6"/>
    <w:rsid w:val="00C238A2"/>
    <w:rsid w:val="00C23DDE"/>
    <w:rsid w:val="00C431B0"/>
    <w:rsid w:val="00C47594"/>
    <w:rsid w:val="00C4760F"/>
    <w:rsid w:val="00C5046D"/>
    <w:rsid w:val="00C50605"/>
    <w:rsid w:val="00C5670A"/>
    <w:rsid w:val="00C56749"/>
    <w:rsid w:val="00C57975"/>
    <w:rsid w:val="00C604C1"/>
    <w:rsid w:val="00C707BC"/>
    <w:rsid w:val="00C71BAF"/>
    <w:rsid w:val="00C7309D"/>
    <w:rsid w:val="00C754C0"/>
    <w:rsid w:val="00C7756C"/>
    <w:rsid w:val="00C8297F"/>
    <w:rsid w:val="00C82D15"/>
    <w:rsid w:val="00C845F7"/>
    <w:rsid w:val="00C850CB"/>
    <w:rsid w:val="00C86958"/>
    <w:rsid w:val="00C86AC4"/>
    <w:rsid w:val="00C912B5"/>
    <w:rsid w:val="00C937C0"/>
    <w:rsid w:val="00C95061"/>
    <w:rsid w:val="00C96E3B"/>
    <w:rsid w:val="00CA0827"/>
    <w:rsid w:val="00CA2A55"/>
    <w:rsid w:val="00CA54C5"/>
    <w:rsid w:val="00CB1F10"/>
    <w:rsid w:val="00CC1306"/>
    <w:rsid w:val="00CC2CDD"/>
    <w:rsid w:val="00CC3374"/>
    <w:rsid w:val="00CC6849"/>
    <w:rsid w:val="00CD62A5"/>
    <w:rsid w:val="00CE3C58"/>
    <w:rsid w:val="00CE6608"/>
    <w:rsid w:val="00CE780E"/>
    <w:rsid w:val="00CF1A4C"/>
    <w:rsid w:val="00CF25B2"/>
    <w:rsid w:val="00D019F4"/>
    <w:rsid w:val="00D040A9"/>
    <w:rsid w:val="00D04286"/>
    <w:rsid w:val="00D10BA3"/>
    <w:rsid w:val="00D11677"/>
    <w:rsid w:val="00D149CA"/>
    <w:rsid w:val="00D14C4F"/>
    <w:rsid w:val="00D21983"/>
    <w:rsid w:val="00D21B81"/>
    <w:rsid w:val="00D21C07"/>
    <w:rsid w:val="00D35506"/>
    <w:rsid w:val="00D35D9B"/>
    <w:rsid w:val="00D35E0B"/>
    <w:rsid w:val="00D42F40"/>
    <w:rsid w:val="00D475BB"/>
    <w:rsid w:val="00D525DD"/>
    <w:rsid w:val="00D5261C"/>
    <w:rsid w:val="00D54C70"/>
    <w:rsid w:val="00D62ED2"/>
    <w:rsid w:val="00D639DD"/>
    <w:rsid w:val="00D66E17"/>
    <w:rsid w:val="00D67AB8"/>
    <w:rsid w:val="00D71015"/>
    <w:rsid w:val="00D74BFA"/>
    <w:rsid w:val="00D8334D"/>
    <w:rsid w:val="00D87A65"/>
    <w:rsid w:val="00D9418E"/>
    <w:rsid w:val="00D946ED"/>
    <w:rsid w:val="00DA27F9"/>
    <w:rsid w:val="00DA4C0B"/>
    <w:rsid w:val="00DA519B"/>
    <w:rsid w:val="00DB032D"/>
    <w:rsid w:val="00DB331D"/>
    <w:rsid w:val="00DB50C0"/>
    <w:rsid w:val="00DC067F"/>
    <w:rsid w:val="00DC0C87"/>
    <w:rsid w:val="00DC22CC"/>
    <w:rsid w:val="00DC6E1B"/>
    <w:rsid w:val="00DC6E1D"/>
    <w:rsid w:val="00DD333E"/>
    <w:rsid w:val="00DD678D"/>
    <w:rsid w:val="00DD73C5"/>
    <w:rsid w:val="00DE57CF"/>
    <w:rsid w:val="00DE6895"/>
    <w:rsid w:val="00DF3336"/>
    <w:rsid w:val="00DF7B9A"/>
    <w:rsid w:val="00E00CB4"/>
    <w:rsid w:val="00E07D24"/>
    <w:rsid w:val="00E11005"/>
    <w:rsid w:val="00E2601C"/>
    <w:rsid w:val="00E27811"/>
    <w:rsid w:val="00E332ED"/>
    <w:rsid w:val="00E38A6E"/>
    <w:rsid w:val="00E425D8"/>
    <w:rsid w:val="00E435EA"/>
    <w:rsid w:val="00E44CBD"/>
    <w:rsid w:val="00E57CDB"/>
    <w:rsid w:val="00E613D8"/>
    <w:rsid w:val="00E615AE"/>
    <w:rsid w:val="00E70DD4"/>
    <w:rsid w:val="00E74809"/>
    <w:rsid w:val="00E803A2"/>
    <w:rsid w:val="00E804AE"/>
    <w:rsid w:val="00E81FAE"/>
    <w:rsid w:val="00E90AE1"/>
    <w:rsid w:val="00E94556"/>
    <w:rsid w:val="00E96729"/>
    <w:rsid w:val="00E97F55"/>
    <w:rsid w:val="00EA3745"/>
    <w:rsid w:val="00EA6129"/>
    <w:rsid w:val="00EA626E"/>
    <w:rsid w:val="00EB1FC4"/>
    <w:rsid w:val="00EB5337"/>
    <w:rsid w:val="00EC056E"/>
    <w:rsid w:val="00EC5FB0"/>
    <w:rsid w:val="00EC6CD3"/>
    <w:rsid w:val="00ED15F3"/>
    <w:rsid w:val="00ED3D44"/>
    <w:rsid w:val="00ED4F64"/>
    <w:rsid w:val="00ED6EFB"/>
    <w:rsid w:val="00ED7100"/>
    <w:rsid w:val="00EE2C07"/>
    <w:rsid w:val="00EE6695"/>
    <w:rsid w:val="00EF1534"/>
    <w:rsid w:val="00EF29CD"/>
    <w:rsid w:val="00EF3223"/>
    <w:rsid w:val="00F001EA"/>
    <w:rsid w:val="00F10660"/>
    <w:rsid w:val="00F1220D"/>
    <w:rsid w:val="00F173C7"/>
    <w:rsid w:val="00F1CA14"/>
    <w:rsid w:val="00F25EF3"/>
    <w:rsid w:val="00F42026"/>
    <w:rsid w:val="00F442A6"/>
    <w:rsid w:val="00F45B8C"/>
    <w:rsid w:val="00F5410E"/>
    <w:rsid w:val="00F5D83F"/>
    <w:rsid w:val="00F7068A"/>
    <w:rsid w:val="00F7082A"/>
    <w:rsid w:val="00F73722"/>
    <w:rsid w:val="00F73E5C"/>
    <w:rsid w:val="00F75C0E"/>
    <w:rsid w:val="00F8025D"/>
    <w:rsid w:val="00F839F9"/>
    <w:rsid w:val="00F85A5F"/>
    <w:rsid w:val="00F8791C"/>
    <w:rsid w:val="00F93A9A"/>
    <w:rsid w:val="00FA50EA"/>
    <w:rsid w:val="00FA5EA5"/>
    <w:rsid w:val="00FB0C9D"/>
    <w:rsid w:val="00FB2316"/>
    <w:rsid w:val="00FB51C2"/>
    <w:rsid w:val="00FC153E"/>
    <w:rsid w:val="00FC4EDB"/>
    <w:rsid w:val="00FC516D"/>
    <w:rsid w:val="00FC54EA"/>
    <w:rsid w:val="00FC74F3"/>
    <w:rsid w:val="00FD1712"/>
    <w:rsid w:val="00FD3D13"/>
    <w:rsid w:val="00FD9135"/>
    <w:rsid w:val="00FE1F17"/>
    <w:rsid w:val="00FE2918"/>
    <w:rsid w:val="00FE3524"/>
    <w:rsid w:val="00FF18A6"/>
    <w:rsid w:val="0103540D"/>
    <w:rsid w:val="0125E8DF"/>
    <w:rsid w:val="01262580"/>
    <w:rsid w:val="012D3F31"/>
    <w:rsid w:val="012ED4D8"/>
    <w:rsid w:val="01505B67"/>
    <w:rsid w:val="01691473"/>
    <w:rsid w:val="01699F81"/>
    <w:rsid w:val="01B2829F"/>
    <w:rsid w:val="01C67A6F"/>
    <w:rsid w:val="01CF5698"/>
    <w:rsid w:val="01D12CE3"/>
    <w:rsid w:val="02214135"/>
    <w:rsid w:val="025C492F"/>
    <w:rsid w:val="026D31C5"/>
    <w:rsid w:val="0274C4E9"/>
    <w:rsid w:val="02889326"/>
    <w:rsid w:val="02B9A81F"/>
    <w:rsid w:val="02F2AF20"/>
    <w:rsid w:val="030D86B2"/>
    <w:rsid w:val="03110DEE"/>
    <w:rsid w:val="03177AC2"/>
    <w:rsid w:val="031DBE47"/>
    <w:rsid w:val="032600C0"/>
    <w:rsid w:val="036D2D00"/>
    <w:rsid w:val="03709BF8"/>
    <w:rsid w:val="03A371EC"/>
    <w:rsid w:val="03B6E4E2"/>
    <w:rsid w:val="03E26FD3"/>
    <w:rsid w:val="04182D02"/>
    <w:rsid w:val="044F46BC"/>
    <w:rsid w:val="0465E19C"/>
    <w:rsid w:val="049219C3"/>
    <w:rsid w:val="049A81BB"/>
    <w:rsid w:val="049CE100"/>
    <w:rsid w:val="04B02E78"/>
    <w:rsid w:val="04C8B607"/>
    <w:rsid w:val="04E7AD7E"/>
    <w:rsid w:val="0508758C"/>
    <w:rsid w:val="052E8DCD"/>
    <w:rsid w:val="0538BB33"/>
    <w:rsid w:val="053B9374"/>
    <w:rsid w:val="0541EDDE"/>
    <w:rsid w:val="055097AE"/>
    <w:rsid w:val="057631C8"/>
    <w:rsid w:val="0584488E"/>
    <w:rsid w:val="05992236"/>
    <w:rsid w:val="05C31131"/>
    <w:rsid w:val="05C38FF9"/>
    <w:rsid w:val="05FEA024"/>
    <w:rsid w:val="06040697"/>
    <w:rsid w:val="06195AE9"/>
    <w:rsid w:val="06330420"/>
    <w:rsid w:val="0642D4CC"/>
    <w:rsid w:val="067385B0"/>
    <w:rsid w:val="068BDBC3"/>
    <w:rsid w:val="06927A8C"/>
    <w:rsid w:val="06E17673"/>
    <w:rsid w:val="06EAEB98"/>
    <w:rsid w:val="0719C6FC"/>
    <w:rsid w:val="07212049"/>
    <w:rsid w:val="07228BD2"/>
    <w:rsid w:val="07276276"/>
    <w:rsid w:val="0727EE9F"/>
    <w:rsid w:val="07685B66"/>
    <w:rsid w:val="077EBA02"/>
    <w:rsid w:val="07A7A75B"/>
    <w:rsid w:val="07AF780D"/>
    <w:rsid w:val="07BCA843"/>
    <w:rsid w:val="07C0465B"/>
    <w:rsid w:val="07F518B0"/>
    <w:rsid w:val="08615508"/>
    <w:rsid w:val="08B00A82"/>
    <w:rsid w:val="08B559FA"/>
    <w:rsid w:val="08C82397"/>
    <w:rsid w:val="08EA705A"/>
    <w:rsid w:val="08EE791F"/>
    <w:rsid w:val="08FC7DBC"/>
    <w:rsid w:val="091BA536"/>
    <w:rsid w:val="09204CF5"/>
    <w:rsid w:val="092152D6"/>
    <w:rsid w:val="0935DC20"/>
    <w:rsid w:val="09582436"/>
    <w:rsid w:val="097090CD"/>
    <w:rsid w:val="0979E118"/>
    <w:rsid w:val="099DEB89"/>
    <w:rsid w:val="09CFDC35"/>
    <w:rsid w:val="0A2A8FA7"/>
    <w:rsid w:val="0A361861"/>
    <w:rsid w:val="0A543CB7"/>
    <w:rsid w:val="0A5E3221"/>
    <w:rsid w:val="0A779A2B"/>
    <w:rsid w:val="0A7841C1"/>
    <w:rsid w:val="0A9D21D0"/>
    <w:rsid w:val="0AE22F8F"/>
    <w:rsid w:val="0AE3CC3C"/>
    <w:rsid w:val="0AF12829"/>
    <w:rsid w:val="0AF4B646"/>
    <w:rsid w:val="0B0E547F"/>
    <w:rsid w:val="0B212BFB"/>
    <w:rsid w:val="0B3E7A91"/>
    <w:rsid w:val="0B4C267E"/>
    <w:rsid w:val="0B52A487"/>
    <w:rsid w:val="0B692B4D"/>
    <w:rsid w:val="0B77AE37"/>
    <w:rsid w:val="0B809F07"/>
    <w:rsid w:val="0B84BD7F"/>
    <w:rsid w:val="0B86FCE3"/>
    <w:rsid w:val="0BA9074D"/>
    <w:rsid w:val="0BC1E6C0"/>
    <w:rsid w:val="0BF98979"/>
    <w:rsid w:val="0C150F0B"/>
    <w:rsid w:val="0C2900B7"/>
    <w:rsid w:val="0C4930E9"/>
    <w:rsid w:val="0C4C6D28"/>
    <w:rsid w:val="0C527253"/>
    <w:rsid w:val="0C5443C3"/>
    <w:rsid w:val="0C557EE3"/>
    <w:rsid w:val="0C721C77"/>
    <w:rsid w:val="0C735997"/>
    <w:rsid w:val="0C77D8B8"/>
    <w:rsid w:val="0C784951"/>
    <w:rsid w:val="0C7863E8"/>
    <w:rsid w:val="0C7C1580"/>
    <w:rsid w:val="0C903B37"/>
    <w:rsid w:val="0C909992"/>
    <w:rsid w:val="0C937CFF"/>
    <w:rsid w:val="0CABC66D"/>
    <w:rsid w:val="0CC3CCD1"/>
    <w:rsid w:val="0D0C9BA4"/>
    <w:rsid w:val="0D24F665"/>
    <w:rsid w:val="0D441A70"/>
    <w:rsid w:val="0D4CFD10"/>
    <w:rsid w:val="0D6F90CF"/>
    <w:rsid w:val="0D8C6E0D"/>
    <w:rsid w:val="0D933159"/>
    <w:rsid w:val="0DA4862F"/>
    <w:rsid w:val="0DA56C32"/>
    <w:rsid w:val="0DBAEDE3"/>
    <w:rsid w:val="0DBE70EA"/>
    <w:rsid w:val="0DD95B18"/>
    <w:rsid w:val="0DDF004A"/>
    <w:rsid w:val="0DEB56DE"/>
    <w:rsid w:val="0E34F4DB"/>
    <w:rsid w:val="0E376CE0"/>
    <w:rsid w:val="0E58E751"/>
    <w:rsid w:val="0E5A3DF2"/>
    <w:rsid w:val="0EA95D5E"/>
    <w:rsid w:val="0ED8E28C"/>
    <w:rsid w:val="0F2BDE9E"/>
    <w:rsid w:val="0F333275"/>
    <w:rsid w:val="0F390CD1"/>
    <w:rsid w:val="0F5C6476"/>
    <w:rsid w:val="0F92AD7B"/>
    <w:rsid w:val="0FB85B37"/>
    <w:rsid w:val="0FFE6930"/>
    <w:rsid w:val="1003C9F0"/>
    <w:rsid w:val="100A882A"/>
    <w:rsid w:val="10377213"/>
    <w:rsid w:val="10395FC8"/>
    <w:rsid w:val="103FF4D5"/>
    <w:rsid w:val="10449EF7"/>
    <w:rsid w:val="108B10E3"/>
    <w:rsid w:val="10A10F0B"/>
    <w:rsid w:val="10B5DC88"/>
    <w:rsid w:val="10E272B0"/>
    <w:rsid w:val="10F46CE2"/>
    <w:rsid w:val="110AAAAD"/>
    <w:rsid w:val="11269CB7"/>
    <w:rsid w:val="1144997A"/>
    <w:rsid w:val="11612380"/>
    <w:rsid w:val="11716306"/>
    <w:rsid w:val="1174EAE3"/>
    <w:rsid w:val="117F9923"/>
    <w:rsid w:val="118F3EF4"/>
    <w:rsid w:val="11986FE3"/>
    <w:rsid w:val="11AE33F9"/>
    <w:rsid w:val="11BAADCD"/>
    <w:rsid w:val="11C1F33D"/>
    <w:rsid w:val="11DD7D3D"/>
    <w:rsid w:val="11E7C9C5"/>
    <w:rsid w:val="12127E40"/>
    <w:rsid w:val="1236F1B7"/>
    <w:rsid w:val="12422F75"/>
    <w:rsid w:val="12454F0C"/>
    <w:rsid w:val="124E5659"/>
    <w:rsid w:val="1259A974"/>
    <w:rsid w:val="12B94C1F"/>
    <w:rsid w:val="12BA345E"/>
    <w:rsid w:val="12CB59A7"/>
    <w:rsid w:val="12D44603"/>
    <w:rsid w:val="12EC2AFA"/>
    <w:rsid w:val="130C80A3"/>
    <w:rsid w:val="131F7B9A"/>
    <w:rsid w:val="1387122F"/>
    <w:rsid w:val="139359DC"/>
    <w:rsid w:val="13B73F88"/>
    <w:rsid w:val="13BBCED7"/>
    <w:rsid w:val="13CEC0BA"/>
    <w:rsid w:val="13E70790"/>
    <w:rsid w:val="13FEC1B0"/>
    <w:rsid w:val="141DB71F"/>
    <w:rsid w:val="1420DC3B"/>
    <w:rsid w:val="1431B959"/>
    <w:rsid w:val="144C8962"/>
    <w:rsid w:val="146806F6"/>
    <w:rsid w:val="1470E9BE"/>
    <w:rsid w:val="1479E2CF"/>
    <w:rsid w:val="149B1215"/>
    <w:rsid w:val="14BEF5D9"/>
    <w:rsid w:val="14C6B3DF"/>
    <w:rsid w:val="14D13333"/>
    <w:rsid w:val="14E46547"/>
    <w:rsid w:val="14EB966E"/>
    <w:rsid w:val="14F2649A"/>
    <w:rsid w:val="14F2A47C"/>
    <w:rsid w:val="15059DED"/>
    <w:rsid w:val="150FE82C"/>
    <w:rsid w:val="1520A165"/>
    <w:rsid w:val="1535800B"/>
    <w:rsid w:val="15412D00"/>
    <w:rsid w:val="15541A9F"/>
    <w:rsid w:val="155E1A75"/>
    <w:rsid w:val="159A2593"/>
    <w:rsid w:val="15B07B1B"/>
    <w:rsid w:val="15C322BB"/>
    <w:rsid w:val="15CA6D96"/>
    <w:rsid w:val="15D33F08"/>
    <w:rsid w:val="15F63FFF"/>
    <w:rsid w:val="16032D7F"/>
    <w:rsid w:val="160EF9F6"/>
    <w:rsid w:val="16135FCB"/>
    <w:rsid w:val="1654DFAD"/>
    <w:rsid w:val="16558206"/>
    <w:rsid w:val="165CF487"/>
    <w:rsid w:val="167848C8"/>
    <w:rsid w:val="16865D08"/>
    <w:rsid w:val="169710F7"/>
    <w:rsid w:val="16A54F8B"/>
    <w:rsid w:val="16AC400B"/>
    <w:rsid w:val="16B64843"/>
    <w:rsid w:val="16BFE0BE"/>
    <w:rsid w:val="16C5E53A"/>
    <w:rsid w:val="16F93EDE"/>
    <w:rsid w:val="1702B6A7"/>
    <w:rsid w:val="17467891"/>
    <w:rsid w:val="1746BACB"/>
    <w:rsid w:val="174A28A7"/>
    <w:rsid w:val="177662FA"/>
    <w:rsid w:val="17917A29"/>
    <w:rsid w:val="17BC514C"/>
    <w:rsid w:val="17C0ADCB"/>
    <w:rsid w:val="17C47C3B"/>
    <w:rsid w:val="17C6641A"/>
    <w:rsid w:val="17DE19CD"/>
    <w:rsid w:val="17E9A835"/>
    <w:rsid w:val="184B183E"/>
    <w:rsid w:val="18516D0B"/>
    <w:rsid w:val="186493B4"/>
    <w:rsid w:val="18732744"/>
    <w:rsid w:val="187D6C39"/>
    <w:rsid w:val="18A0C084"/>
    <w:rsid w:val="18BFDB0A"/>
    <w:rsid w:val="18C6B4B4"/>
    <w:rsid w:val="18C80653"/>
    <w:rsid w:val="18C99568"/>
    <w:rsid w:val="18F5D929"/>
    <w:rsid w:val="192EB5C9"/>
    <w:rsid w:val="1934C7C6"/>
    <w:rsid w:val="1948ECAF"/>
    <w:rsid w:val="1952E63E"/>
    <w:rsid w:val="1955818E"/>
    <w:rsid w:val="19646B20"/>
    <w:rsid w:val="198B91DC"/>
    <w:rsid w:val="19BF0BDD"/>
    <w:rsid w:val="19CFE4A8"/>
    <w:rsid w:val="19DD726D"/>
    <w:rsid w:val="19F9BB88"/>
    <w:rsid w:val="1A1AA321"/>
    <w:rsid w:val="1A278623"/>
    <w:rsid w:val="1A2B7761"/>
    <w:rsid w:val="1A346ABF"/>
    <w:rsid w:val="1A3C569A"/>
    <w:rsid w:val="1A5F0917"/>
    <w:rsid w:val="1A6369FA"/>
    <w:rsid w:val="1AA71187"/>
    <w:rsid w:val="1AA863B8"/>
    <w:rsid w:val="1AC46146"/>
    <w:rsid w:val="1AC52141"/>
    <w:rsid w:val="1AE4A26C"/>
    <w:rsid w:val="1AFC7FD0"/>
    <w:rsid w:val="1B35ABAD"/>
    <w:rsid w:val="1B5598D0"/>
    <w:rsid w:val="1B615DE5"/>
    <w:rsid w:val="1B63B615"/>
    <w:rsid w:val="1B74DC75"/>
    <w:rsid w:val="1B79E712"/>
    <w:rsid w:val="1B7D47F0"/>
    <w:rsid w:val="1BAF4AA8"/>
    <w:rsid w:val="1BAFF72F"/>
    <w:rsid w:val="1BCC6C4A"/>
    <w:rsid w:val="1BCEDC1C"/>
    <w:rsid w:val="1BD00C92"/>
    <w:rsid w:val="1BE4FD68"/>
    <w:rsid w:val="1C0A9432"/>
    <w:rsid w:val="1C3103FA"/>
    <w:rsid w:val="1C582661"/>
    <w:rsid w:val="1C761592"/>
    <w:rsid w:val="1CA3A0A9"/>
    <w:rsid w:val="1CAC5679"/>
    <w:rsid w:val="1CB9C71D"/>
    <w:rsid w:val="1CBBCE92"/>
    <w:rsid w:val="1CBC9A8F"/>
    <w:rsid w:val="1CE025C9"/>
    <w:rsid w:val="1CF911DA"/>
    <w:rsid w:val="1D07075D"/>
    <w:rsid w:val="1D0CF062"/>
    <w:rsid w:val="1D194730"/>
    <w:rsid w:val="1D4A0491"/>
    <w:rsid w:val="1D5FEEE6"/>
    <w:rsid w:val="1D609AEA"/>
    <w:rsid w:val="1D6F2718"/>
    <w:rsid w:val="1D86A411"/>
    <w:rsid w:val="1D8AE63E"/>
    <w:rsid w:val="1D9E1F79"/>
    <w:rsid w:val="1DB76E89"/>
    <w:rsid w:val="1DBE9178"/>
    <w:rsid w:val="1DD0C597"/>
    <w:rsid w:val="1DDF707D"/>
    <w:rsid w:val="1DFD53B5"/>
    <w:rsid w:val="1E14DB2D"/>
    <w:rsid w:val="1E2B4E77"/>
    <w:rsid w:val="1E3171EA"/>
    <w:rsid w:val="1E335170"/>
    <w:rsid w:val="1E380A31"/>
    <w:rsid w:val="1E7AEAE6"/>
    <w:rsid w:val="1E7EEFF7"/>
    <w:rsid w:val="1E9B0DFA"/>
    <w:rsid w:val="1EB1FA46"/>
    <w:rsid w:val="1EBF2F42"/>
    <w:rsid w:val="1EDA9F7E"/>
    <w:rsid w:val="1F048659"/>
    <w:rsid w:val="1F1A1AF8"/>
    <w:rsid w:val="1F33088A"/>
    <w:rsid w:val="1FA2B34B"/>
    <w:rsid w:val="1FC3F8C8"/>
    <w:rsid w:val="1FC7E51C"/>
    <w:rsid w:val="1FD181E9"/>
    <w:rsid w:val="20309B0E"/>
    <w:rsid w:val="20778685"/>
    <w:rsid w:val="207AE07E"/>
    <w:rsid w:val="209E3124"/>
    <w:rsid w:val="20CE9613"/>
    <w:rsid w:val="20CF12D9"/>
    <w:rsid w:val="20E18414"/>
    <w:rsid w:val="20E485E5"/>
    <w:rsid w:val="20E86923"/>
    <w:rsid w:val="2106EBC7"/>
    <w:rsid w:val="213E93E2"/>
    <w:rsid w:val="214EE799"/>
    <w:rsid w:val="21738C4C"/>
    <w:rsid w:val="219112C5"/>
    <w:rsid w:val="21B1E04C"/>
    <w:rsid w:val="21E55992"/>
    <w:rsid w:val="21F2F211"/>
    <w:rsid w:val="21FA0158"/>
    <w:rsid w:val="220FB234"/>
    <w:rsid w:val="22305C4A"/>
    <w:rsid w:val="223119BC"/>
    <w:rsid w:val="225A48FE"/>
    <w:rsid w:val="22969CB7"/>
    <w:rsid w:val="22A764A4"/>
    <w:rsid w:val="22B3928E"/>
    <w:rsid w:val="22CDB351"/>
    <w:rsid w:val="22CECE9C"/>
    <w:rsid w:val="22EB69A9"/>
    <w:rsid w:val="22FED354"/>
    <w:rsid w:val="2303D6BE"/>
    <w:rsid w:val="23233424"/>
    <w:rsid w:val="233B0F84"/>
    <w:rsid w:val="2353FB26"/>
    <w:rsid w:val="23651306"/>
    <w:rsid w:val="23A50145"/>
    <w:rsid w:val="23AB2184"/>
    <w:rsid w:val="23B9AFDC"/>
    <w:rsid w:val="23D93681"/>
    <w:rsid w:val="24027B70"/>
    <w:rsid w:val="24239479"/>
    <w:rsid w:val="2425AB1F"/>
    <w:rsid w:val="24386575"/>
    <w:rsid w:val="244DCF14"/>
    <w:rsid w:val="2467024D"/>
    <w:rsid w:val="24685CB1"/>
    <w:rsid w:val="247264D1"/>
    <w:rsid w:val="247972FC"/>
    <w:rsid w:val="247FA2FF"/>
    <w:rsid w:val="248ED520"/>
    <w:rsid w:val="249FBD08"/>
    <w:rsid w:val="24A768FD"/>
    <w:rsid w:val="24CEBD09"/>
    <w:rsid w:val="24E31218"/>
    <w:rsid w:val="2505BAF4"/>
    <w:rsid w:val="2507473B"/>
    <w:rsid w:val="250943FE"/>
    <w:rsid w:val="25594057"/>
    <w:rsid w:val="25A6EE79"/>
    <w:rsid w:val="25AB0E95"/>
    <w:rsid w:val="25B956AA"/>
    <w:rsid w:val="25DDD212"/>
    <w:rsid w:val="26076910"/>
    <w:rsid w:val="26202B8B"/>
    <w:rsid w:val="266646BC"/>
    <w:rsid w:val="2666D092"/>
    <w:rsid w:val="266D52FD"/>
    <w:rsid w:val="266F39CB"/>
    <w:rsid w:val="268B9C29"/>
    <w:rsid w:val="26A2011E"/>
    <w:rsid w:val="26BA4412"/>
    <w:rsid w:val="26C8863C"/>
    <w:rsid w:val="26DFC94C"/>
    <w:rsid w:val="26F35A8C"/>
    <w:rsid w:val="27202D8C"/>
    <w:rsid w:val="27394465"/>
    <w:rsid w:val="273CE32F"/>
    <w:rsid w:val="2775D866"/>
    <w:rsid w:val="277A2C10"/>
    <w:rsid w:val="277E9D10"/>
    <w:rsid w:val="27810371"/>
    <w:rsid w:val="27871F89"/>
    <w:rsid w:val="279FBF85"/>
    <w:rsid w:val="27A88CD6"/>
    <w:rsid w:val="27D4390A"/>
    <w:rsid w:val="27E21E03"/>
    <w:rsid w:val="28003D9A"/>
    <w:rsid w:val="280A1607"/>
    <w:rsid w:val="280ED938"/>
    <w:rsid w:val="28358921"/>
    <w:rsid w:val="283776D5"/>
    <w:rsid w:val="28544BEF"/>
    <w:rsid w:val="28599ED1"/>
    <w:rsid w:val="2866D15E"/>
    <w:rsid w:val="288465BB"/>
    <w:rsid w:val="288B149D"/>
    <w:rsid w:val="2890E273"/>
    <w:rsid w:val="2894ED03"/>
    <w:rsid w:val="28BDDD4D"/>
    <w:rsid w:val="28E72863"/>
    <w:rsid w:val="28EB0DDF"/>
    <w:rsid w:val="28FF5892"/>
    <w:rsid w:val="291EE0A5"/>
    <w:rsid w:val="2923889A"/>
    <w:rsid w:val="292F5294"/>
    <w:rsid w:val="293A7C2A"/>
    <w:rsid w:val="293AC124"/>
    <w:rsid w:val="293C9F72"/>
    <w:rsid w:val="294A36AE"/>
    <w:rsid w:val="296A7409"/>
    <w:rsid w:val="2993E6B4"/>
    <w:rsid w:val="299B86C3"/>
    <w:rsid w:val="299BC9DA"/>
    <w:rsid w:val="29A2C3A0"/>
    <w:rsid w:val="29C000FC"/>
    <w:rsid w:val="2A489D52"/>
    <w:rsid w:val="2A4E48C3"/>
    <w:rsid w:val="2A925151"/>
    <w:rsid w:val="2AA07EB6"/>
    <w:rsid w:val="2AAA196B"/>
    <w:rsid w:val="2ABCC11C"/>
    <w:rsid w:val="2B011E82"/>
    <w:rsid w:val="2B1296A1"/>
    <w:rsid w:val="2B148A65"/>
    <w:rsid w:val="2B22D800"/>
    <w:rsid w:val="2B328A8B"/>
    <w:rsid w:val="2B4D7273"/>
    <w:rsid w:val="2B5C4090"/>
    <w:rsid w:val="2B71B9AE"/>
    <w:rsid w:val="2B792672"/>
    <w:rsid w:val="2B89AAFD"/>
    <w:rsid w:val="2B8CC959"/>
    <w:rsid w:val="2BBBE1E6"/>
    <w:rsid w:val="2BC69026"/>
    <w:rsid w:val="2BFE0041"/>
    <w:rsid w:val="2C1461D5"/>
    <w:rsid w:val="2C16D999"/>
    <w:rsid w:val="2C2C168D"/>
    <w:rsid w:val="2C3ABDBF"/>
    <w:rsid w:val="2C484BF6"/>
    <w:rsid w:val="2C74F65B"/>
    <w:rsid w:val="2C83F4CC"/>
    <w:rsid w:val="2C97002A"/>
    <w:rsid w:val="2CA4CFAC"/>
    <w:rsid w:val="2CD453D1"/>
    <w:rsid w:val="2CD68E1E"/>
    <w:rsid w:val="2CD7A707"/>
    <w:rsid w:val="2CE13D68"/>
    <w:rsid w:val="2CE5D38F"/>
    <w:rsid w:val="2CF2E55C"/>
    <w:rsid w:val="2D00BFD3"/>
    <w:rsid w:val="2D11F593"/>
    <w:rsid w:val="2D17004C"/>
    <w:rsid w:val="2D381BC0"/>
    <w:rsid w:val="2D41F181"/>
    <w:rsid w:val="2D5A4CFC"/>
    <w:rsid w:val="2D5E71BB"/>
    <w:rsid w:val="2D623723"/>
    <w:rsid w:val="2D731B29"/>
    <w:rsid w:val="2DAD7F70"/>
    <w:rsid w:val="2DB03E27"/>
    <w:rsid w:val="2DB4BA81"/>
    <w:rsid w:val="2DC6A6B0"/>
    <w:rsid w:val="2DCEF307"/>
    <w:rsid w:val="2DD064F2"/>
    <w:rsid w:val="2DDC04C5"/>
    <w:rsid w:val="2DE5E1C1"/>
    <w:rsid w:val="2E0B3E11"/>
    <w:rsid w:val="2E147D56"/>
    <w:rsid w:val="2E19067A"/>
    <w:rsid w:val="2E308EF0"/>
    <w:rsid w:val="2E456443"/>
    <w:rsid w:val="2EA740D3"/>
    <w:rsid w:val="2F1D3592"/>
    <w:rsid w:val="2F1DFCAD"/>
    <w:rsid w:val="2F5BC97E"/>
    <w:rsid w:val="2F772E59"/>
    <w:rsid w:val="2FA8F357"/>
    <w:rsid w:val="2FAEC8CA"/>
    <w:rsid w:val="2FB1F43E"/>
    <w:rsid w:val="2FD5E162"/>
    <w:rsid w:val="301B7645"/>
    <w:rsid w:val="30403A15"/>
    <w:rsid w:val="307FA64B"/>
    <w:rsid w:val="308B89F5"/>
    <w:rsid w:val="30A5A4A6"/>
    <w:rsid w:val="30C8B480"/>
    <w:rsid w:val="30D2CCFC"/>
    <w:rsid w:val="30D5B255"/>
    <w:rsid w:val="30DD2A95"/>
    <w:rsid w:val="30F89E60"/>
    <w:rsid w:val="30F9BB07"/>
    <w:rsid w:val="30FAA1B0"/>
    <w:rsid w:val="3133D1EC"/>
    <w:rsid w:val="31896E64"/>
    <w:rsid w:val="31BB13B7"/>
    <w:rsid w:val="31D19B57"/>
    <w:rsid w:val="31F3597B"/>
    <w:rsid w:val="31F9BD8A"/>
    <w:rsid w:val="3216AF14"/>
    <w:rsid w:val="324E335B"/>
    <w:rsid w:val="3254B663"/>
    <w:rsid w:val="325AB234"/>
    <w:rsid w:val="32AD8A9A"/>
    <w:rsid w:val="32B1342B"/>
    <w:rsid w:val="32CD7162"/>
    <w:rsid w:val="32E79407"/>
    <w:rsid w:val="32F6AAB5"/>
    <w:rsid w:val="32FE4E5A"/>
    <w:rsid w:val="33156C43"/>
    <w:rsid w:val="331B8E0F"/>
    <w:rsid w:val="331C8895"/>
    <w:rsid w:val="33341CB3"/>
    <w:rsid w:val="33370324"/>
    <w:rsid w:val="3356E12C"/>
    <w:rsid w:val="337FE1CD"/>
    <w:rsid w:val="33C59722"/>
    <w:rsid w:val="33C871C0"/>
    <w:rsid w:val="33E3B533"/>
    <w:rsid w:val="33E7B6E1"/>
    <w:rsid w:val="340F50B5"/>
    <w:rsid w:val="34350B43"/>
    <w:rsid w:val="343FAB49"/>
    <w:rsid w:val="34D96831"/>
    <w:rsid w:val="350ECAE6"/>
    <w:rsid w:val="3517DEC3"/>
    <w:rsid w:val="35246D72"/>
    <w:rsid w:val="35296111"/>
    <w:rsid w:val="3570C991"/>
    <w:rsid w:val="35951525"/>
    <w:rsid w:val="359DAF43"/>
    <w:rsid w:val="359FF201"/>
    <w:rsid w:val="35A345E0"/>
    <w:rsid w:val="35ACE5E9"/>
    <w:rsid w:val="35C591CD"/>
    <w:rsid w:val="35CB9B6F"/>
    <w:rsid w:val="35D23694"/>
    <w:rsid w:val="35FABB53"/>
    <w:rsid w:val="360833C3"/>
    <w:rsid w:val="3626AFC6"/>
    <w:rsid w:val="363765B4"/>
    <w:rsid w:val="363B434D"/>
    <w:rsid w:val="3688C78B"/>
    <w:rsid w:val="368F7B95"/>
    <w:rsid w:val="36B3BFC4"/>
    <w:rsid w:val="36C9608E"/>
    <w:rsid w:val="36F4E244"/>
    <w:rsid w:val="371800E9"/>
    <w:rsid w:val="37271CCC"/>
    <w:rsid w:val="37386E74"/>
    <w:rsid w:val="374B4C40"/>
    <w:rsid w:val="3787EE18"/>
    <w:rsid w:val="378881DE"/>
    <w:rsid w:val="37C25F7F"/>
    <w:rsid w:val="37C7B8B8"/>
    <w:rsid w:val="37CADC30"/>
    <w:rsid w:val="37F004C8"/>
    <w:rsid w:val="37F75166"/>
    <w:rsid w:val="37FB6347"/>
    <w:rsid w:val="380086AA"/>
    <w:rsid w:val="380AB31D"/>
    <w:rsid w:val="382D89B4"/>
    <w:rsid w:val="383B050D"/>
    <w:rsid w:val="385B644B"/>
    <w:rsid w:val="3882615B"/>
    <w:rsid w:val="38EB8A7F"/>
    <w:rsid w:val="39144A68"/>
    <w:rsid w:val="3920997D"/>
    <w:rsid w:val="39763B9E"/>
    <w:rsid w:val="39813742"/>
    <w:rsid w:val="39A36690"/>
    <w:rsid w:val="39E36ECD"/>
    <w:rsid w:val="39E74DEE"/>
    <w:rsid w:val="39F45BDD"/>
    <w:rsid w:val="3A071FEC"/>
    <w:rsid w:val="3A0AF566"/>
    <w:rsid w:val="3A21A5E8"/>
    <w:rsid w:val="3A377AD1"/>
    <w:rsid w:val="3A3D4D9B"/>
    <w:rsid w:val="3A6A3AA1"/>
    <w:rsid w:val="3AA36791"/>
    <w:rsid w:val="3AA36E0E"/>
    <w:rsid w:val="3AA63A65"/>
    <w:rsid w:val="3ACA35FC"/>
    <w:rsid w:val="3AD6ACD6"/>
    <w:rsid w:val="3AD71528"/>
    <w:rsid w:val="3AD986D8"/>
    <w:rsid w:val="3AF874B8"/>
    <w:rsid w:val="3AFF929A"/>
    <w:rsid w:val="3B0FD072"/>
    <w:rsid w:val="3B1C5D98"/>
    <w:rsid w:val="3B1E2B99"/>
    <w:rsid w:val="3B2B03BE"/>
    <w:rsid w:val="3B31FD07"/>
    <w:rsid w:val="3B324A79"/>
    <w:rsid w:val="3B477C40"/>
    <w:rsid w:val="3B5C0D14"/>
    <w:rsid w:val="3B64A00B"/>
    <w:rsid w:val="3B73A002"/>
    <w:rsid w:val="3B9E741F"/>
    <w:rsid w:val="3BC12EA2"/>
    <w:rsid w:val="3BC7EE80"/>
    <w:rsid w:val="3BC905B6"/>
    <w:rsid w:val="3BE06DAB"/>
    <w:rsid w:val="3BE68D7E"/>
    <w:rsid w:val="3C106F6F"/>
    <w:rsid w:val="3C18185D"/>
    <w:rsid w:val="3C1F117B"/>
    <w:rsid w:val="3C7647C1"/>
    <w:rsid w:val="3C7784C2"/>
    <w:rsid w:val="3CA439A3"/>
    <w:rsid w:val="3CAC05F2"/>
    <w:rsid w:val="3CE07D28"/>
    <w:rsid w:val="3D070BB1"/>
    <w:rsid w:val="3D1DDB57"/>
    <w:rsid w:val="3D26A90A"/>
    <w:rsid w:val="3D3FE94D"/>
    <w:rsid w:val="3D5F726C"/>
    <w:rsid w:val="3D7505FC"/>
    <w:rsid w:val="3D792D82"/>
    <w:rsid w:val="3D7CEC14"/>
    <w:rsid w:val="3D952EEF"/>
    <w:rsid w:val="3DAFCC47"/>
    <w:rsid w:val="3DDA8F42"/>
    <w:rsid w:val="3DE013A8"/>
    <w:rsid w:val="3DF9FFA0"/>
    <w:rsid w:val="3E0AE37D"/>
    <w:rsid w:val="3E17B53A"/>
    <w:rsid w:val="3E1E74AA"/>
    <w:rsid w:val="3E3096B7"/>
    <w:rsid w:val="3E5D8F49"/>
    <w:rsid w:val="3E7B457E"/>
    <w:rsid w:val="3E7E0628"/>
    <w:rsid w:val="3E81F39C"/>
    <w:rsid w:val="3EDBDDAF"/>
    <w:rsid w:val="3F7DEFC5"/>
    <w:rsid w:val="3F87121E"/>
    <w:rsid w:val="3FA8393E"/>
    <w:rsid w:val="3FC6E100"/>
    <w:rsid w:val="3FCACE10"/>
    <w:rsid w:val="3FF27DC7"/>
    <w:rsid w:val="3FF4CF96"/>
    <w:rsid w:val="3FFFCDB5"/>
    <w:rsid w:val="400CCC51"/>
    <w:rsid w:val="4071862F"/>
    <w:rsid w:val="40719D89"/>
    <w:rsid w:val="408D79D2"/>
    <w:rsid w:val="409DE3B3"/>
    <w:rsid w:val="40A6D7D2"/>
    <w:rsid w:val="40B44A00"/>
    <w:rsid w:val="40BF44FE"/>
    <w:rsid w:val="40DDDDA7"/>
    <w:rsid w:val="40DF26DC"/>
    <w:rsid w:val="40E26FDE"/>
    <w:rsid w:val="40E29D25"/>
    <w:rsid w:val="40E9D968"/>
    <w:rsid w:val="40FB4116"/>
    <w:rsid w:val="4108F731"/>
    <w:rsid w:val="410FE3CC"/>
    <w:rsid w:val="411F23CB"/>
    <w:rsid w:val="4153BA9E"/>
    <w:rsid w:val="41658995"/>
    <w:rsid w:val="416F2AC0"/>
    <w:rsid w:val="41979451"/>
    <w:rsid w:val="41B5BAEB"/>
    <w:rsid w:val="41C781B9"/>
    <w:rsid w:val="41F29948"/>
    <w:rsid w:val="42024B93"/>
    <w:rsid w:val="42121231"/>
    <w:rsid w:val="423972A4"/>
    <w:rsid w:val="4240DC69"/>
    <w:rsid w:val="4255676E"/>
    <w:rsid w:val="425D370A"/>
    <w:rsid w:val="425D6B30"/>
    <w:rsid w:val="4267A821"/>
    <w:rsid w:val="427E7CD6"/>
    <w:rsid w:val="42A69A04"/>
    <w:rsid w:val="42B01380"/>
    <w:rsid w:val="42BABBD7"/>
    <w:rsid w:val="42CC16CD"/>
    <w:rsid w:val="43110F81"/>
    <w:rsid w:val="431652BE"/>
    <w:rsid w:val="43212278"/>
    <w:rsid w:val="432CF822"/>
    <w:rsid w:val="432D3B09"/>
    <w:rsid w:val="43468A49"/>
    <w:rsid w:val="43601FF0"/>
    <w:rsid w:val="436C135F"/>
    <w:rsid w:val="4397C129"/>
    <w:rsid w:val="43CB7F4D"/>
    <w:rsid w:val="43D298E0"/>
    <w:rsid w:val="43D9DD87"/>
    <w:rsid w:val="43DBD128"/>
    <w:rsid w:val="4428C162"/>
    <w:rsid w:val="445279FF"/>
    <w:rsid w:val="44839920"/>
    <w:rsid w:val="448CD40D"/>
    <w:rsid w:val="4491B83A"/>
    <w:rsid w:val="449D6DAD"/>
    <w:rsid w:val="44A68363"/>
    <w:rsid w:val="44A9054C"/>
    <w:rsid w:val="44E37C61"/>
    <w:rsid w:val="44E56048"/>
    <w:rsid w:val="44EF3321"/>
    <w:rsid w:val="4516BCEA"/>
    <w:rsid w:val="451DA4F0"/>
    <w:rsid w:val="45253434"/>
    <w:rsid w:val="45299047"/>
    <w:rsid w:val="4536F390"/>
    <w:rsid w:val="453863B3"/>
    <w:rsid w:val="4541F125"/>
    <w:rsid w:val="4555B98A"/>
    <w:rsid w:val="4562620C"/>
    <w:rsid w:val="456D3187"/>
    <w:rsid w:val="457F23E0"/>
    <w:rsid w:val="4587CCF0"/>
    <w:rsid w:val="459EADC0"/>
    <w:rsid w:val="45A11DB6"/>
    <w:rsid w:val="45AC86C1"/>
    <w:rsid w:val="45AD10B4"/>
    <w:rsid w:val="461FD014"/>
    <w:rsid w:val="4623D0D5"/>
    <w:rsid w:val="46304CED"/>
    <w:rsid w:val="466EC870"/>
    <w:rsid w:val="46805AAF"/>
    <w:rsid w:val="46A3C905"/>
    <w:rsid w:val="46F2F204"/>
    <w:rsid w:val="471A5CC3"/>
    <w:rsid w:val="4728346B"/>
    <w:rsid w:val="473E31E0"/>
    <w:rsid w:val="473FB656"/>
    <w:rsid w:val="47698F4E"/>
    <w:rsid w:val="4782C9B9"/>
    <w:rsid w:val="47A95373"/>
    <w:rsid w:val="47AD02C0"/>
    <w:rsid w:val="47B808E6"/>
    <w:rsid w:val="47BE77B2"/>
    <w:rsid w:val="47BF2361"/>
    <w:rsid w:val="47CA55F0"/>
    <w:rsid w:val="47CC2212"/>
    <w:rsid w:val="47D09546"/>
    <w:rsid w:val="47E28A9F"/>
    <w:rsid w:val="47E47E5C"/>
    <w:rsid w:val="47EA6EBF"/>
    <w:rsid w:val="47F7145E"/>
    <w:rsid w:val="48219330"/>
    <w:rsid w:val="4833FB31"/>
    <w:rsid w:val="484D6A80"/>
    <w:rsid w:val="48550405"/>
    <w:rsid w:val="48624CBE"/>
    <w:rsid w:val="4874C2BD"/>
    <w:rsid w:val="489FEC21"/>
    <w:rsid w:val="48ABE6D4"/>
    <w:rsid w:val="48AF10A2"/>
    <w:rsid w:val="4909EE6B"/>
    <w:rsid w:val="49354BD9"/>
    <w:rsid w:val="493CEEC2"/>
    <w:rsid w:val="4966B22B"/>
    <w:rsid w:val="497491FE"/>
    <w:rsid w:val="4984F572"/>
    <w:rsid w:val="49890033"/>
    <w:rsid w:val="49CB4EBC"/>
    <w:rsid w:val="49F465B2"/>
    <w:rsid w:val="49F5AF6C"/>
    <w:rsid w:val="49FE578D"/>
    <w:rsid w:val="4A0273F7"/>
    <w:rsid w:val="4A1C723A"/>
    <w:rsid w:val="4A1E0DB0"/>
    <w:rsid w:val="4A3F2ED8"/>
    <w:rsid w:val="4A4D043D"/>
    <w:rsid w:val="4A55B9B3"/>
    <w:rsid w:val="4A588054"/>
    <w:rsid w:val="4A5E2AD9"/>
    <w:rsid w:val="4A74441E"/>
    <w:rsid w:val="4A855F2E"/>
    <w:rsid w:val="4AB7DBF5"/>
    <w:rsid w:val="4ADD3856"/>
    <w:rsid w:val="4AF86C7B"/>
    <w:rsid w:val="4B038956"/>
    <w:rsid w:val="4B1255A6"/>
    <w:rsid w:val="4B2D037D"/>
    <w:rsid w:val="4B4BF6AC"/>
    <w:rsid w:val="4B4E2458"/>
    <w:rsid w:val="4B51BEA3"/>
    <w:rsid w:val="4B51C3B4"/>
    <w:rsid w:val="4B52754B"/>
    <w:rsid w:val="4B743DCF"/>
    <w:rsid w:val="4B752D14"/>
    <w:rsid w:val="4B754B9C"/>
    <w:rsid w:val="4B81AC55"/>
    <w:rsid w:val="4BAEABE9"/>
    <w:rsid w:val="4BB67B1E"/>
    <w:rsid w:val="4C51719F"/>
    <w:rsid w:val="4C735B1F"/>
    <w:rsid w:val="4C7C97B0"/>
    <w:rsid w:val="4C80C24B"/>
    <w:rsid w:val="4C8E989D"/>
    <w:rsid w:val="4C909F21"/>
    <w:rsid w:val="4C950215"/>
    <w:rsid w:val="4CAB5A44"/>
    <w:rsid w:val="4CCD5692"/>
    <w:rsid w:val="4CD9DA0C"/>
    <w:rsid w:val="4D09F97F"/>
    <w:rsid w:val="4D13E497"/>
    <w:rsid w:val="4D3A2232"/>
    <w:rsid w:val="4D6568A9"/>
    <w:rsid w:val="4D72E0C4"/>
    <w:rsid w:val="4D878619"/>
    <w:rsid w:val="4DB37DB4"/>
    <w:rsid w:val="4DBF9A44"/>
    <w:rsid w:val="4DC5CA45"/>
    <w:rsid w:val="4DD9327B"/>
    <w:rsid w:val="4DF9302E"/>
    <w:rsid w:val="4E021A1D"/>
    <w:rsid w:val="4E139924"/>
    <w:rsid w:val="4E2482C8"/>
    <w:rsid w:val="4E459CDB"/>
    <w:rsid w:val="4E495042"/>
    <w:rsid w:val="4E70D424"/>
    <w:rsid w:val="4EA048C3"/>
    <w:rsid w:val="4EA2E2A6"/>
    <w:rsid w:val="4EC9434F"/>
    <w:rsid w:val="4ECA24C6"/>
    <w:rsid w:val="4ECC827B"/>
    <w:rsid w:val="4ECEA285"/>
    <w:rsid w:val="4EDEFE4D"/>
    <w:rsid w:val="4EEDF47F"/>
    <w:rsid w:val="4F3D05BB"/>
    <w:rsid w:val="4F4F2DFA"/>
    <w:rsid w:val="4F58C4A0"/>
    <w:rsid w:val="4F5E41F6"/>
    <w:rsid w:val="4F80256B"/>
    <w:rsid w:val="4F885688"/>
    <w:rsid w:val="4F9282B9"/>
    <w:rsid w:val="4F968FC8"/>
    <w:rsid w:val="4FAD9287"/>
    <w:rsid w:val="4FB3BA7C"/>
    <w:rsid w:val="4FBB8862"/>
    <w:rsid w:val="4FBE5846"/>
    <w:rsid w:val="4FD2EC30"/>
    <w:rsid w:val="4FD9286C"/>
    <w:rsid w:val="4FEF4BEB"/>
    <w:rsid w:val="50097860"/>
    <w:rsid w:val="502DDBC4"/>
    <w:rsid w:val="5053FB18"/>
    <w:rsid w:val="507A7DD5"/>
    <w:rsid w:val="507BBBBE"/>
    <w:rsid w:val="50A58D6F"/>
    <w:rsid w:val="50BE2EEE"/>
    <w:rsid w:val="50CC70F7"/>
    <w:rsid w:val="50D592E4"/>
    <w:rsid w:val="51003204"/>
    <w:rsid w:val="5108332F"/>
    <w:rsid w:val="5114BA18"/>
    <w:rsid w:val="5125B829"/>
    <w:rsid w:val="5139089D"/>
    <w:rsid w:val="513F5942"/>
    <w:rsid w:val="515B5A77"/>
    <w:rsid w:val="51671B43"/>
    <w:rsid w:val="51B6C428"/>
    <w:rsid w:val="51E7C90E"/>
    <w:rsid w:val="51ED83E6"/>
    <w:rsid w:val="51F5B9E8"/>
    <w:rsid w:val="51FF18F1"/>
    <w:rsid w:val="520A2648"/>
    <w:rsid w:val="521FE353"/>
    <w:rsid w:val="5237A695"/>
    <w:rsid w:val="524F8A22"/>
    <w:rsid w:val="5253C5EC"/>
    <w:rsid w:val="5268FE44"/>
    <w:rsid w:val="528FB497"/>
    <w:rsid w:val="52916643"/>
    <w:rsid w:val="5292AF46"/>
    <w:rsid w:val="5293995D"/>
    <w:rsid w:val="52945F05"/>
    <w:rsid w:val="529A6CA4"/>
    <w:rsid w:val="52A5C4FF"/>
    <w:rsid w:val="52C9E026"/>
    <w:rsid w:val="52F387DD"/>
    <w:rsid w:val="532271B0"/>
    <w:rsid w:val="5327F34D"/>
    <w:rsid w:val="5330343E"/>
    <w:rsid w:val="533D4283"/>
    <w:rsid w:val="53765A75"/>
    <w:rsid w:val="53895720"/>
    <w:rsid w:val="539D4A43"/>
    <w:rsid w:val="539FACB2"/>
    <w:rsid w:val="53A38406"/>
    <w:rsid w:val="53C17A93"/>
    <w:rsid w:val="53C278E6"/>
    <w:rsid w:val="53DC8346"/>
    <w:rsid w:val="53F0D3CD"/>
    <w:rsid w:val="53F7ACFB"/>
    <w:rsid w:val="53F8B034"/>
    <w:rsid w:val="5409CB28"/>
    <w:rsid w:val="54282D46"/>
    <w:rsid w:val="542D6F34"/>
    <w:rsid w:val="543BA9E6"/>
    <w:rsid w:val="54470AD4"/>
    <w:rsid w:val="54552E31"/>
    <w:rsid w:val="5490FE21"/>
    <w:rsid w:val="54C3C3AE"/>
    <w:rsid w:val="54D02CC6"/>
    <w:rsid w:val="54DBA44E"/>
    <w:rsid w:val="54E7CC19"/>
    <w:rsid w:val="54EF3C48"/>
    <w:rsid w:val="550D8DF8"/>
    <w:rsid w:val="551446CC"/>
    <w:rsid w:val="551E7496"/>
    <w:rsid w:val="5526F0DC"/>
    <w:rsid w:val="5530BB2A"/>
    <w:rsid w:val="5543BFA1"/>
    <w:rsid w:val="5545EA34"/>
    <w:rsid w:val="554C3420"/>
    <w:rsid w:val="55531AB4"/>
    <w:rsid w:val="5570EDD9"/>
    <w:rsid w:val="55727214"/>
    <w:rsid w:val="557DB688"/>
    <w:rsid w:val="5582A4D6"/>
    <w:rsid w:val="5586F598"/>
    <w:rsid w:val="55BD2E77"/>
    <w:rsid w:val="55E492B1"/>
    <w:rsid w:val="55F6041C"/>
    <w:rsid w:val="561A10A7"/>
    <w:rsid w:val="5628442E"/>
    <w:rsid w:val="5640AB49"/>
    <w:rsid w:val="5651A955"/>
    <w:rsid w:val="5656E412"/>
    <w:rsid w:val="56574F90"/>
    <w:rsid w:val="56AC7921"/>
    <w:rsid w:val="56BA917C"/>
    <w:rsid w:val="56D3E59A"/>
    <w:rsid w:val="56F0821B"/>
    <w:rsid w:val="5703E8A5"/>
    <w:rsid w:val="5706C0E9"/>
    <w:rsid w:val="571CB531"/>
    <w:rsid w:val="573B3ED4"/>
    <w:rsid w:val="575062D4"/>
    <w:rsid w:val="575F18C4"/>
    <w:rsid w:val="5763C6E0"/>
    <w:rsid w:val="576EFA6E"/>
    <w:rsid w:val="57CA2D50"/>
    <w:rsid w:val="57D0DCED"/>
    <w:rsid w:val="57D7219D"/>
    <w:rsid w:val="57E1E64E"/>
    <w:rsid w:val="5819600D"/>
    <w:rsid w:val="58283C49"/>
    <w:rsid w:val="5854231A"/>
    <w:rsid w:val="586CB00F"/>
    <w:rsid w:val="58B3243D"/>
    <w:rsid w:val="58CEC2A7"/>
    <w:rsid w:val="58D17DC8"/>
    <w:rsid w:val="58D542B2"/>
    <w:rsid w:val="58FAB42F"/>
    <w:rsid w:val="58FD87D0"/>
    <w:rsid w:val="5908F1B2"/>
    <w:rsid w:val="590B8EC5"/>
    <w:rsid w:val="591FD2E1"/>
    <w:rsid w:val="5924E485"/>
    <w:rsid w:val="59293BEC"/>
    <w:rsid w:val="5933CEDE"/>
    <w:rsid w:val="5937565F"/>
    <w:rsid w:val="595D4FBE"/>
    <w:rsid w:val="5964C332"/>
    <w:rsid w:val="59AC87D9"/>
    <w:rsid w:val="59B0230F"/>
    <w:rsid w:val="59CF04DC"/>
    <w:rsid w:val="59D06B28"/>
    <w:rsid w:val="59D7C575"/>
    <w:rsid w:val="59EC23A3"/>
    <w:rsid w:val="59F48E9B"/>
    <w:rsid w:val="59F74EB2"/>
    <w:rsid w:val="5A27D813"/>
    <w:rsid w:val="5A2E6F50"/>
    <w:rsid w:val="5A42DBAD"/>
    <w:rsid w:val="5A4456B7"/>
    <w:rsid w:val="5A492AAA"/>
    <w:rsid w:val="5A53BDB3"/>
    <w:rsid w:val="5A72F076"/>
    <w:rsid w:val="5A989492"/>
    <w:rsid w:val="5ABFA0A7"/>
    <w:rsid w:val="5ACE31D5"/>
    <w:rsid w:val="5AFAE300"/>
    <w:rsid w:val="5B598BD3"/>
    <w:rsid w:val="5B658BA9"/>
    <w:rsid w:val="5BA299AB"/>
    <w:rsid w:val="5BAC8098"/>
    <w:rsid w:val="5BF488A8"/>
    <w:rsid w:val="5BFADA1D"/>
    <w:rsid w:val="5BFD3C3A"/>
    <w:rsid w:val="5C062CC4"/>
    <w:rsid w:val="5C12B285"/>
    <w:rsid w:val="5C8EEE48"/>
    <w:rsid w:val="5CA6ABC2"/>
    <w:rsid w:val="5CC74F1F"/>
    <w:rsid w:val="5CD6CB96"/>
    <w:rsid w:val="5D122BF3"/>
    <w:rsid w:val="5D13206A"/>
    <w:rsid w:val="5D1E5B5A"/>
    <w:rsid w:val="5D2DEB4E"/>
    <w:rsid w:val="5D4B3D5E"/>
    <w:rsid w:val="5D8C3601"/>
    <w:rsid w:val="5D9404D1"/>
    <w:rsid w:val="5DD78D60"/>
    <w:rsid w:val="5DDD8293"/>
    <w:rsid w:val="5DE30794"/>
    <w:rsid w:val="5E05E992"/>
    <w:rsid w:val="5E176B11"/>
    <w:rsid w:val="5E3D2837"/>
    <w:rsid w:val="5E469C7E"/>
    <w:rsid w:val="5E572A0F"/>
    <w:rsid w:val="5E674422"/>
    <w:rsid w:val="5E719755"/>
    <w:rsid w:val="5EC2E68D"/>
    <w:rsid w:val="5EEBEFC2"/>
    <w:rsid w:val="5EF3AD15"/>
    <w:rsid w:val="5EF801C0"/>
    <w:rsid w:val="5F146466"/>
    <w:rsid w:val="5F19BAA1"/>
    <w:rsid w:val="5F29F106"/>
    <w:rsid w:val="5F4B3E70"/>
    <w:rsid w:val="5F6FF5FB"/>
    <w:rsid w:val="5F85C044"/>
    <w:rsid w:val="5FA1C9EA"/>
    <w:rsid w:val="5FA9710C"/>
    <w:rsid w:val="5FB11C01"/>
    <w:rsid w:val="5FB8D9BD"/>
    <w:rsid w:val="5FBD5F31"/>
    <w:rsid w:val="5FC49852"/>
    <w:rsid w:val="5FCF6747"/>
    <w:rsid w:val="600C0908"/>
    <w:rsid w:val="60183E55"/>
    <w:rsid w:val="602AB017"/>
    <w:rsid w:val="602B2713"/>
    <w:rsid w:val="6070CAB9"/>
    <w:rsid w:val="607F817D"/>
    <w:rsid w:val="607FE332"/>
    <w:rsid w:val="6092C825"/>
    <w:rsid w:val="609D6BE7"/>
    <w:rsid w:val="60B4E84D"/>
    <w:rsid w:val="60DCD762"/>
    <w:rsid w:val="60DDA383"/>
    <w:rsid w:val="60E0FC2B"/>
    <w:rsid w:val="60EB9EDA"/>
    <w:rsid w:val="6137EBB9"/>
    <w:rsid w:val="614FA8B9"/>
    <w:rsid w:val="616A3D64"/>
    <w:rsid w:val="616E1E1D"/>
    <w:rsid w:val="617CA412"/>
    <w:rsid w:val="61A1076D"/>
    <w:rsid w:val="61F5F3F2"/>
    <w:rsid w:val="62008CD1"/>
    <w:rsid w:val="620A52C3"/>
    <w:rsid w:val="620CBA01"/>
    <w:rsid w:val="621B3129"/>
    <w:rsid w:val="627C1F02"/>
    <w:rsid w:val="62894E49"/>
    <w:rsid w:val="62B21FB6"/>
    <w:rsid w:val="62B92051"/>
    <w:rsid w:val="62CFC995"/>
    <w:rsid w:val="6314CF02"/>
    <w:rsid w:val="631F3DA2"/>
    <w:rsid w:val="6335B78F"/>
    <w:rsid w:val="634A4AA2"/>
    <w:rsid w:val="6350E56E"/>
    <w:rsid w:val="6358F8BD"/>
    <w:rsid w:val="63BFAE18"/>
    <w:rsid w:val="63D91C6F"/>
    <w:rsid w:val="63E406F8"/>
    <w:rsid w:val="640BD58D"/>
    <w:rsid w:val="6429785F"/>
    <w:rsid w:val="644670F6"/>
    <w:rsid w:val="64523DE5"/>
    <w:rsid w:val="6463C6FA"/>
    <w:rsid w:val="64685B8D"/>
    <w:rsid w:val="647C1906"/>
    <w:rsid w:val="647E1DC1"/>
    <w:rsid w:val="6483A350"/>
    <w:rsid w:val="64869AC3"/>
    <w:rsid w:val="64AD6960"/>
    <w:rsid w:val="64C87AB2"/>
    <w:rsid w:val="64D97715"/>
    <w:rsid w:val="64FB5755"/>
    <w:rsid w:val="651997C0"/>
    <w:rsid w:val="6521B7DF"/>
    <w:rsid w:val="654C833D"/>
    <w:rsid w:val="6592EDAF"/>
    <w:rsid w:val="659B813A"/>
    <w:rsid w:val="659E9DD5"/>
    <w:rsid w:val="65A41D02"/>
    <w:rsid w:val="65B44E57"/>
    <w:rsid w:val="65DABDCD"/>
    <w:rsid w:val="65DB13CA"/>
    <w:rsid w:val="663AD5B9"/>
    <w:rsid w:val="665C305A"/>
    <w:rsid w:val="667FD029"/>
    <w:rsid w:val="6680674E"/>
    <w:rsid w:val="66860F4C"/>
    <w:rsid w:val="6691EE58"/>
    <w:rsid w:val="66BD8C4D"/>
    <w:rsid w:val="66C2EE70"/>
    <w:rsid w:val="66C377C1"/>
    <w:rsid w:val="66D33F0F"/>
    <w:rsid w:val="66EAE371"/>
    <w:rsid w:val="66EFE5F1"/>
    <w:rsid w:val="67029B5B"/>
    <w:rsid w:val="672057E5"/>
    <w:rsid w:val="67817CCE"/>
    <w:rsid w:val="678ABE7D"/>
    <w:rsid w:val="679C1409"/>
    <w:rsid w:val="67A63A60"/>
    <w:rsid w:val="67BD0E57"/>
    <w:rsid w:val="67BE4D78"/>
    <w:rsid w:val="67C1EB60"/>
    <w:rsid w:val="67C38246"/>
    <w:rsid w:val="67CABC83"/>
    <w:rsid w:val="67F1891A"/>
    <w:rsid w:val="67FE35A8"/>
    <w:rsid w:val="6826251A"/>
    <w:rsid w:val="68336A90"/>
    <w:rsid w:val="684B706B"/>
    <w:rsid w:val="6852250C"/>
    <w:rsid w:val="685B3122"/>
    <w:rsid w:val="6866880C"/>
    <w:rsid w:val="68755552"/>
    <w:rsid w:val="68796822"/>
    <w:rsid w:val="687ACC5C"/>
    <w:rsid w:val="689483F8"/>
    <w:rsid w:val="68A4A1C5"/>
    <w:rsid w:val="68BB766C"/>
    <w:rsid w:val="68D0892F"/>
    <w:rsid w:val="68D57515"/>
    <w:rsid w:val="68D5DAFA"/>
    <w:rsid w:val="6906EC72"/>
    <w:rsid w:val="6909753E"/>
    <w:rsid w:val="691B06BF"/>
    <w:rsid w:val="6921E60A"/>
    <w:rsid w:val="693F0D81"/>
    <w:rsid w:val="697FA6FE"/>
    <w:rsid w:val="6981DAF5"/>
    <w:rsid w:val="69967797"/>
    <w:rsid w:val="699E5F01"/>
    <w:rsid w:val="69D46AC2"/>
    <w:rsid w:val="69EC3165"/>
    <w:rsid w:val="69FB47F6"/>
    <w:rsid w:val="6A1BAED8"/>
    <w:rsid w:val="6A20326C"/>
    <w:rsid w:val="6A2B690F"/>
    <w:rsid w:val="6A4DE77F"/>
    <w:rsid w:val="6A667498"/>
    <w:rsid w:val="6A6E4994"/>
    <w:rsid w:val="6A92EE8C"/>
    <w:rsid w:val="6A9330D4"/>
    <w:rsid w:val="6AA1BA0A"/>
    <w:rsid w:val="6AC0F41B"/>
    <w:rsid w:val="6AF75362"/>
    <w:rsid w:val="6B16A560"/>
    <w:rsid w:val="6B34F53C"/>
    <w:rsid w:val="6B489332"/>
    <w:rsid w:val="6B4E8CB7"/>
    <w:rsid w:val="6B5F1A66"/>
    <w:rsid w:val="6B63B3B8"/>
    <w:rsid w:val="6B8D0729"/>
    <w:rsid w:val="6B8F17FC"/>
    <w:rsid w:val="6B9D4EAA"/>
    <w:rsid w:val="6BA98A04"/>
    <w:rsid w:val="6BBAD846"/>
    <w:rsid w:val="6BBEACB7"/>
    <w:rsid w:val="6C1A3205"/>
    <w:rsid w:val="6C356FAE"/>
    <w:rsid w:val="6C3AB6EB"/>
    <w:rsid w:val="6C415431"/>
    <w:rsid w:val="6C6E19C6"/>
    <w:rsid w:val="6C788D7F"/>
    <w:rsid w:val="6CC1D9D5"/>
    <w:rsid w:val="6CC301DE"/>
    <w:rsid w:val="6CCD45D0"/>
    <w:rsid w:val="6CE8D7F7"/>
    <w:rsid w:val="6D0D607B"/>
    <w:rsid w:val="6D6F89C5"/>
    <w:rsid w:val="6DCA9C6B"/>
    <w:rsid w:val="6E6E7790"/>
    <w:rsid w:val="6E870607"/>
    <w:rsid w:val="6EAE4215"/>
    <w:rsid w:val="6EB519EB"/>
    <w:rsid w:val="6EEC50DC"/>
    <w:rsid w:val="6EFFEBE7"/>
    <w:rsid w:val="6F122D90"/>
    <w:rsid w:val="6F54741C"/>
    <w:rsid w:val="6F77B22D"/>
    <w:rsid w:val="6F82818F"/>
    <w:rsid w:val="6F9A79E5"/>
    <w:rsid w:val="6F9E6E8A"/>
    <w:rsid w:val="6FAC65DB"/>
    <w:rsid w:val="6FB69E55"/>
    <w:rsid w:val="6FD2F48B"/>
    <w:rsid w:val="6FF3BAC1"/>
    <w:rsid w:val="6FF89D6D"/>
    <w:rsid w:val="700C3AE0"/>
    <w:rsid w:val="70119428"/>
    <w:rsid w:val="7046CF92"/>
    <w:rsid w:val="705F6CDE"/>
    <w:rsid w:val="70784EB6"/>
    <w:rsid w:val="7096A34F"/>
    <w:rsid w:val="7101887F"/>
    <w:rsid w:val="7103BDB2"/>
    <w:rsid w:val="71102784"/>
    <w:rsid w:val="711465D5"/>
    <w:rsid w:val="71345914"/>
    <w:rsid w:val="71393B5A"/>
    <w:rsid w:val="713E97E5"/>
    <w:rsid w:val="716886DB"/>
    <w:rsid w:val="716BBC55"/>
    <w:rsid w:val="71C61D08"/>
    <w:rsid w:val="71CFE4D0"/>
    <w:rsid w:val="71D34590"/>
    <w:rsid w:val="71F0E29C"/>
    <w:rsid w:val="72174CBA"/>
    <w:rsid w:val="722D256B"/>
    <w:rsid w:val="7230F593"/>
    <w:rsid w:val="7263B58F"/>
    <w:rsid w:val="72793CC0"/>
    <w:rsid w:val="7283387A"/>
    <w:rsid w:val="72BD7223"/>
    <w:rsid w:val="72C77AFE"/>
    <w:rsid w:val="72D1866E"/>
    <w:rsid w:val="72D5427A"/>
    <w:rsid w:val="72D78AAA"/>
    <w:rsid w:val="72DE679B"/>
    <w:rsid w:val="7308808C"/>
    <w:rsid w:val="73173C0D"/>
    <w:rsid w:val="73351550"/>
    <w:rsid w:val="7338932F"/>
    <w:rsid w:val="734C7BC2"/>
    <w:rsid w:val="738F270E"/>
    <w:rsid w:val="738FD165"/>
    <w:rsid w:val="73902FC3"/>
    <w:rsid w:val="73925792"/>
    <w:rsid w:val="739B27BA"/>
    <w:rsid w:val="73A23A89"/>
    <w:rsid w:val="73B48641"/>
    <w:rsid w:val="73B79B26"/>
    <w:rsid w:val="73B7DEAA"/>
    <w:rsid w:val="73D88ACB"/>
    <w:rsid w:val="73DC4AB8"/>
    <w:rsid w:val="73DDC1A5"/>
    <w:rsid w:val="73F6CECB"/>
    <w:rsid w:val="74118ACB"/>
    <w:rsid w:val="7412DF8B"/>
    <w:rsid w:val="741D1FB6"/>
    <w:rsid w:val="7479EED9"/>
    <w:rsid w:val="74CB4C7D"/>
    <w:rsid w:val="74E0F6CC"/>
    <w:rsid w:val="74FB287D"/>
    <w:rsid w:val="750F1716"/>
    <w:rsid w:val="75158809"/>
    <w:rsid w:val="752DC23D"/>
    <w:rsid w:val="755A166F"/>
    <w:rsid w:val="7565D263"/>
    <w:rsid w:val="756C6A1B"/>
    <w:rsid w:val="756E0D8A"/>
    <w:rsid w:val="758DD70D"/>
    <w:rsid w:val="759AE248"/>
    <w:rsid w:val="75A07FAE"/>
    <w:rsid w:val="75A3A5B1"/>
    <w:rsid w:val="75AEB1EC"/>
    <w:rsid w:val="75B558CD"/>
    <w:rsid w:val="75B916CE"/>
    <w:rsid w:val="760F5402"/>
    <w:rsid w:val="764010D5"/>
    <w:rsid w:val="7669E5B4"/>
    <w:rsid w:val="76727C04"/>
    <w:rsid w:val="767C7C01"/>
    <w:rsid w:val="7680E23C"/>
    <w:rsid w:val="76821A56"/>
    <w:rsid w:val="768AF68E"/>
    <w:rsid w:val="76A9B244"/>
    <w:rsid w:val="76AC67FA"/>
    <w:rsid w:val="76CAB9A9"/>
    <w:rsid w:val="76DB1E6B"/>
    <w:rsid w:val="76EDBDAE"/>
    <w:rsid w:val="76F34115"/>
    <w:rsid w:val="771A2C7C"/>
    <w:rsid w:val="7732557A"/>
    <w:rsid w:val="775B20C6"/>
    <w:rsid w:val="775D6492"/>
    <w:rsid w:val="7797897F"/>
    <w:rsid w:val="77AE21A2"/>
    <w:rsid w:val="77CC46DE"/>
    <w:rsid w:val="77DDEB4D"/>
    <w:rsid w:val="77FD0841"/>
    <w:rsid w:val="77FEF295"/>
    <w:rsid w:val="78051227"/>
    <w:rsid w:val="7808A46D"/>
    <w:rsid w:val="7817A22B"/>
    <w:rsid w:val="781F7DCE"/>
    <w:rsid w:val="7833F457"/>
    <w:rsid w:val="783514C1"/>
    <w:rsid w:val="783E782F"/>
    <w:rsid w:val="7849425B"/>
    <w:rsid w:val="78612855"/>
    <w:rsid w:val="7869057D"/>
    <w:rsid w:val="7870039E"/>
    <w:rsid w:val="7879AF6A"/>
    <w:rsid w:val="78947E2E"/>
    <w:rsid w:val="78A44DE4"/>
    <w:rsid w:val="78EACEBF"/>
    <w:rsid w:val="78F91DE8"/>
    <w:rsid w:val="790A3A91"/>
    <w:rsid w:val="790BCF7D"/>
    <w:rsid w:val="790C93AC"/>
    <w:rsid w:val="792F8D1B"/>
    <w:rsid w:val="79704884"/>
    <w:rsid w:val="79B59274"/>
    <w:rsid w:val="79BE75A3"/>
    <w:rsid w:val="79C2C92F"/>
    <w:rsid w:val="79CC8475"/>
    <w:rsid w:val="79D4E4E4"/>
    <w:rsid w:val="79F34912"/>
    <w:rsid w:val="79FDE345"/>
    <w:rsid w:val="79FF8C56"/>
    <w:rsid w:val="7A1263C9"/>
    <w:rsid w:val="7A38C330"/>
    <w:rsid w:val="7A465B21"/>
    <w:rsid w:val="7A4F76ED"/>
    <w:rsid w:val="7A74FE84"/>
    <w:rsid w:val="7A786945"/>
    <w:rsid w:val="7A807A99"/>
    <w:rsid w:val="7A86146E"/>
    <w:rsid w:val="7AA334F1"/>
    <w:rsid w:val="7AA70020"/>
    <w:rsid w:val="7AB8C04D"/>
    <w:rsid w:val="7AD6C2A8"/>
    <w:rsid w:val="7AFBBD36"/>
    <w:rsid w:val="7B0963FF"/>
    <w:rsid w:val="7B5F14E8"/>
    <w:rsid w:val="7B622309"/>
    <w:rsid w:val="7B6ACFB0"/>
    <w:rsid w:val="7B9D7A39"/>
    <w:rsid w:val="7BAC9612"/>
    <w:rsid w:val="7BB2A05D"/>
    <w:rsid w:val="7BC16B75"/>
    <w:rsid w:val="7BE2D78B"/>
    <w:rsid w:val="7C0ABA0C"/>
    <w:rsid w:val="7C131910"/>
    <w:rsid w:val="7C4BE4F6"/>
    <w:rsid w:val="7C8697B6"/>
    <w:rsid w:val="7C940600"/>
    <w:rsid w:val="7C9B8E4B"/>
    <w:rsid w:val="7CAFFEC2"/>
    <w:rsid w:val="7CD2663D"/>
    <w:rsid w:val="7CD516BE"/>
    <w:rsid w:val="7CE46704"/>
    <w:rsid w:val="7D1CE1B2"/>
    <w:rsid w:val="7D3C531D"/>
    <w:rsid w:val="7DA28045"/>
    <w:rsid w:val="7DF71C58"/>
    <w:rsid w:val="7E02024B"/>
    <w:rsid w:val="7E050044"/>
    <w:rsid w:val="7E475B97"/>
    <w:rsid w:val="7E7E388F"/>
    <w:rsid w:val="7E8A819F"/>
    <w:rsid w:val="7EC98795"/>
    <w:rsid w:val="7EFC4D01"/>
    <w:rsid w:val="7F0705C7"/>
    <w:rsid w:val="7F328BD1"/>
    <w:rsid w:val="7F424E58"/>
    <w:rsid w:val="7F56921C"/>
    <w:rsid w:val="7F58AB90"/>
    <w:rsid w:val="7F5A3B8F"/>
    <w:rsid w:val="7F5F52C7"/>
    <w:rsid w:val="7F80E731"/>
    <w:rsid w:val="7FA5EF3B"/>
    <w:rsid w:val="7FB71389"/>
    <w:rsid w:val="7FC05808"/>
    <w:rsid w:val="7FC7BCF0"/>
    <w:rsid w:val="7FCE2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984B84"/>
  <w15:docId w15:val="{948E7041-D7AD-4D89-B555-81937FDDA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character" w:customStyle="1" w:styleId="normaltextrun">
    <w:name w:val="normaltextrun"/>
    <w:basedOn w:val="DefaultParagraphFont"/>
    <w:rsid w:val="00DD7E97"/>
  </w:style>
  <w:style w:type="character" w:customStyle="1" w:styleId="eop">
    <w:name w:val="eop"/>
    <w:basedOn w:val="DefaultParagraphFont"/>
    <w:rsid w:val="00DD7E97"/>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character" w:customStyle="1" w:styleId="Mention1">
    <w:name w:val="Mention1"/>
    <w:basedOn w:val="DefaultParagraphFont"/>
    <w:uiPriority w:val="99"/>
    <w:rsid w:val="003F5AF6"/>
    <w:rPr>
      <w:color w:val="2B579A"/>
      <w:shd w:val="clear" w:color="auto" w:fill="E1DFDD"/>
    </w:rPr>
  </w:style>
  <w:style w:type="character" w:styleId="CommentReference">
    <w:name w:val="annotation reference"/>
    <w:basedOn w:val="DefaultParagraphFont"/>
    <w:uiPriority w:val="99"/>
    <w:semiHidden/>
    <w:unhideWhenUsed/>
    <w:rsid w:val="003C107C"/>
    <w:rPr>
      <w:sz w:val="16"/>
      <w:szCs w:val="16"/>
    </w:rPr>
  </w:style>
  <w:style w:type="paragraph" w:styleId="CommentText">
    <w:name w:val="annotation text"/>
    <w:basedOn w:val="Normal"/>
    <w:link w:val="CommentTextChar"/>
    <w:uiPriority w:val="99"/>
    <w:semiHidden/>
    <w:unhideWhenUsed/>
    <w:rsid w:val="003C107C"/>
    <w:rPr>
      <w:rFonts w:ascii="Calibri" w:hAnsi="Calibri"/>
      <w:sz w:val="20"/>
      <w:szCs w:val="20"/>
      <w:lang w:val="en-AU"/>
    </w:rPr>
  </w:style>
  <w:style w:type="character" w:customStyle="1" w:styleId="CommentTextChar">
    <w:name w:val="Comment Text Char"/>
    <w:basedOn w:val="DefaultParagraphFont"/>
    <w:link w:val="CommentText"/>
    <w:uiPriority w:val="99"/>
    <w:semiHidden/>
    <w:rsid w:val="003C107C"/>
    <w:rPr>
      <w:rFonts w:ascii="Calibri" w:hAnsi="Calibri"/>
      <w:lang w:val="en-AU" w:eastAsia="en-US" w:bidi="ar-SA"/>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kvb.org.au/waste-crime-costing-vic-councils-millions-each-yea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ittlesea.vic.gov.au/about-us/council/council-meeting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6.xml"/><Relationship Id="rId10" Type="http://schemas.openxmlformats.org/officeDocument/2006/relationships/hyperlink" Target="https://www.whittlesea.vic.gov.au/about-us/council/council-meetings/"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ustomXml" Target="../customXml/item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415773E5C5148B488B545DADCE0BE60A" ma:contentTypeVersion="35" ma:contentTypeDescription="Document associated with a meeting." ma:contentTypeScope="" ma:versionID="d471054b0856da4aa614eb005a17edf2">
  <xsd:schema xmlns:xsd="http://www.w3.org/2001/XMLSchema" xmlns:xs="http://www.w3.org/2001/XMLSchema" xmlns:p="http://schemas.microsoft.com/office/2006/metadata/properties" xmlns:ns1="http://schemas.microsoft.com/sharepoint/v3" xmlns:ns2="b5ab500d-7bfe-40cf-9816-28aa26f562a5" xmlns:ns3="http://schemas.microsoft.com/sharepoint/v3/fields" xmlns:ns4="1bdc37c3-45fa-4c45-a18f-fbb9cb536dbe" xmlns:ns5="b348f65f-5825-4daf-b519-e2376c4cf5d1" targetNamespace="http://schemas.microsoft.com/office/2006/metadata/properties" ma:root="true" ma:fieldsID="06f239ea15f5241ae5a744e85573cbf4" ns1:_="" ns2:_="" ns3:_="" ns4:_="" ns5:_="">
    <xsd:import namespace="http://schemas.microsoft.com/sharepoint/v3"/>
    <xsd:import namespace="b5ab500d-7bfe-40cf-9816-28aa26f562a5"/>
    <xsd:import namespace="http://schemas.microsoft.com/sharepoint/v3/fields"/>
    <xsd:import namespace="1bdc37c3-45fa-4c45-a18f-fbb9cb536dbe"/>
    <xsd:import namespace="b348f65f-5825-4daf-b519-e2376c4cf5d1"/>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MediaServiceMetadata" minOccurs="0"/>
                <xsd:element ref="ns4:MediaServiceFastMetadata" minOccurs="0"/>
                <xsd:element ref="ns4:MediaServiceAutoKeyPoints" minOccurs="0"/>
                <xsd:element ref="ns4:MediaServiceKeyPoints" minOccurs="0"/>
                <xsd:element ref="ns5:i0f84bba906045b4af568ee102a52dcb" minOccurs="0"/>
                <xsd:element ref="ns5:SharedWithDetails" minOccurs="0"/>
                <xsd:element ref="ns5:_dlc_DocId" minOccurs="0"/>
                <xsd:element ref="ns5:_dlc_DocIdUrl" minOccurs="0"/>
                <xsd:element ref="ns5:_dlc_DocIdPersistId"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Minutes" ma:format="RadioButtons" ma:internalName="InfoType">
      <xsd:simpleType>
        <xsd:restriction base="dms:Choice">
          <xsd:enumeration value="Agenda"/>
          <xsd:enumeration value="Draft Agenda - For Review"/>
          <xsd:enumeration value="Minutes"/>
          <xsd:enumeration value="Attachment"/>
          <xsd:enumeration value="Tick &amp; Flick"/>
          <xsd:enumeration value="Meeting Outcome"/>
          <xsd:enumeration value="Alternate Resolution"/>
        </xsd:restriction>
      </xsd:simpleType>
    </xsd:element>
    <xsd:element name="DocumentDate" ma:index="3" nillable="true" ma:displayName="Document Date" ma:default="" ma:format="DateOnly" ma:internalName="DocumentDate">
      <xsd:simpleType>
        <xsd:restriction base="dms:DateTime"/>
      </xsd:simpleType>
    </xsd:element>
    <xsd:element name="Circulated" ma:index="4" nillable="true" ma:displayName="Circulated" ma:default="" ma:format="DateOnly" ma:internalName="Circulated">
      <xsd:simpleType>
        <xsd:restriction base="dms:DateTime"/>
      </xsd:simpleType>
    </xsd:element>
    <xsd:element name="EventName" ma:index="6" nillable="true" ma:displayName="Event Name" ma:default="" ma:hidden="true" ma:internalName="EventName" ma:readOnly="false">
      <xsd:simpleType>
        <xsd:restriction base="dms:Text">
          <xsd:maxLength value="255"/>
        </xsd:restriction>
      </xsd:simpleType>
    </xsd:element>
    <xsd:element name="MeetingDate" ma:index="7" nillable="true" ma:displayName="Meeting Date" ma:default="" ma:format="DateOnly" ma:hidden="true" ma:indexed="true" ma:internalName="MeetingDate">
      <xsd:simpleType>
        <xsd:restriction base="dms:DateTime"/>
      </xsd:simpleType>
    </xsd:element>
    <xsd:element name="FinishDate" ma:index="9" nillable="true" ma:displayName="Finish Date" ma:default="" ma:format="DateOnly" ma:hidden="true" ma:internalName="FinishDate" ma:readOnly="false">
      <xsd:simpleType>
        <xsd:restriction base="dms:DateTime"/>
      </xsd:simpleType>
    </xsd:element>
    <xsd:element name="EventType1" ma:index="10" nillable="true" ma:displayName="Event Type" ma:default="Meeting" ma:format="RadioButtons" ma:hidden="true" ma:indexed="true" ma:internalName="EventType1">
      <xsd:simpleType>
        <xsd:restriction base="dms:Choice">
          <xsd:enumeration value="MTOC"/>
          <xsd:enumeration value="Historical - Single Scan"/>
          <xsd:enumeration value="Meeting"/>
        </xsd:restriction>
      </xsd:simpleType>
    </xsd:element>
    <xsd:element name="Year" ma:index="13" nillable="true" ma:displayName="Year" ma:default="" ma:description="Year in the format YYYY ..." ma:hidden="true" ma:indexed="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1bdc37c3-45fa-4c45-a18f-fbb9cb536dbe"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i0f84bba906045b4af568ee102a52dcb" ma:index="28" nillable="true" ma:taxonomy="true" ma:internalName="i0f84bba906045b4af568ee102a52dcb" ma:taxonomyFieldName="RevIMBCS" ma:displayName="BCS" ma:indexed="true" ma:default="74;#Meetings|5c746542-a540-4d97-b4f6-1b7206cf830b" ma:fieldId="{20f84bba-9060-45b4-af56-8ee102a52dcb}" ma:sspId="df0da9af-39e6-461a-ae38-00e505ac4b4c" ma:termSetId="71c3a959-f331-42aa-af14-25d5e89fe4ec" ma:anchorId="1eb3d6d2-5120-48f0-ad36-d5fcc5e97a31" ma:open="false" ma:isKeyword="false">
      <xsd:complexType>
        <xsd:sequence>
          <xsd:element ref="pc:Terms" minOccurs="0" maxOccurs="1"/>
        </xsd:sequence>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f0da9af-39e6-461a-ae38-00e505ac4b4c" ContentTypeId="0x010100572B4375B7CC3C40A226C1670C282323"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Type xmlns="b5ab500d-7bfe-40cf-9816-28aa26f562a5">Minutes</InfoType>
    <FinishDate xmlns="b5ab500d-7bfe-40cf-9816-28aa26f562a5" xsi:nil="true"/>
    <f1f847bb6e9046808becf7e197cf096a xmlns="b5ab500d-7bfe-40cf-9816-28aa26f562a5">
      <Terms xmlns="http://schemas.microsoft.com/office/infopath/2007/PartnerControls"/>
    </f1f847bb6e9046808becf7e197cf096a>
    <ol_EventAddress xmlns="http://schemas.microsoft.com/sharepoint/v3" xsi:nil="true"/>
    <DocumentDate xmlns="b5ab500d-7bfe-40cf-9816-28aa26f562a5" xsi:nil="true"/>
    <Circulated xmlns="b5ab500d-7bfe-40cf-9816-28aa26f562a5" xsi:nil="true"/>
    <EventName xmlns="b5ab500d-7bfe-40cf-9816-28aa26f562a5">Scheduled Council Meeting - 21 March 2023</EventName>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5c746542-a540-4d97-b4f6-1b7206cf830b</TermId>
        </TermInfo>
      </Terms>
    </i0f84bba906045b4af568ee102a52dcb>
    <_Status xmlns="http://schemas.microsoft.com/sharepoint/v3/fields">[N/A]</_Status>
    <EventType1 xmlns="b5ab500d-7bfe-40cf-9816-28aa26f562a5">Meeting</EventType1>
    <StartDate xmlns="http://schemas.microsoft.com/sharepoint/v3">2023-03-16T06:19:31+00:00</StartDate>
    <MeetingDate xmlns="b5ab500d-7bfe-40cf-9816-28aa26f562a5">2023-03-20T13:00:00+00:00</MeetingDate>
    <Year xmlns="b5ab500d-7bfe-40cf-9816-28aa26f562a5">2023</Year>
    <TaxCatchAll xmlns="b5ab500d-7bfe-40cf-9816-28aa26f562a5">
      <Value>74</Value>
    </TaxCatchAll>
    <_dlc_DocId xmlns="b348f65f-5825-4daf-b519-e2376c4cf5d1">CD5SPJVDT3VD-469868281-2842</_dlc_DocId>
    <_dlc_DocIdUrl xmlns="b348f65f-5825-4daf-b519-e2376c4cf5d1">
      <Url>https://whittlesea.sharepoint.com/sites/act_corpmgmt_exec/_layouts/15/DocIdRedir.aspx?ID=CD5SPJVDT3VD-469868281-2842</Url>
      <Description>CD5SPJVDT3VD-469868281-2842</Description>
    </_dlc_DocIdUrl>
  </documentManagement>
</p:properties>
</file>

<file path=customXml/itemProps1.xml><?xml version="1.0" encoding="utf-8"?>
<ds:datastoreItem xmlns:ds="http://schemas.openxmlformats.org/officeDocument/2006/customXml" ds:itemID="{B785C120-79FA-4CA1-BAEF-22B2128ECE9B}">
  <ds:schemaRefs>
    <ds:schemaRef ds:uri="http://schemas.openxmlformats.org/officeDocument/2006/bibliography"/>
  </ds:schemaRefs>
</ds:datastoreItem>
</file>

<file path=customXml/itemProps2.xml><?xml version="1.0" encoding="utf-8"?>
<ds:datastoreItem xmlns:ds="http://schemas.openxmlformats.org/officeDocument/2006/customXml" ds:itemID="{354C11BB-D366-4C23-B74A-DC9F5210FB8B}"/>
</file>

<file path=customXml/itemProps3.xml><?xml version="1.0" encoding="utf-8"?>
<ds:datastoreItem xmlns:ds="http://schemas.openxmlformats.org/officeDocument/2006/customXml" ds:itemID="{74001611-C304-4EA2-88D4-461FE1D0086F}"/>
</file>

<file path=customXml/itemProps4.xml><?xml version="1.0" encoding="utf-8"?>
<ds:datastoreItem xmlns:ds="http://schemas.openxmlformats.org/officeDocument/2006/customXml" ds:itemID="{7DB0104A-9F80-41E0-92D6-A24B921BB3D5}"/>
</file>

<file path=customXml/itemProps5.xml><?xml version="1.0" encoding="utf-8"?>
<ds:datastoreItem xmlns:ds="http://schemas.openxmlformats.org/officeDocument/2006/customXml" ds:itemID="{6AF10E70-8819-459C-83A5-5B5B62CFB3EA}"/>
</file>

<file path=customXml/itemProps6.xml><?xml version="1.0" encoding="utf-8"?>
<ds:datastoreItem xmlns:ds="http://schemas.openxmlformats.org/officeDocument/2006/customXml" ds:itemID="{E326B4FB-B21C-41C6-AC2D-61E87B728E3E}"/>
</file>

<file path=docProps/app.xml><?xml version="1.0" encoding="utf-8"?>
<Properties xmlns="http://schemas.openxmlformats.org/officeDocument/2006/extended-properties" xmlns:vt="http://schemas.openxmlformats.org/officeDocument/2006/docPropsVTypes">
  <Template>Normal.dotm</Template>
  <TotalTime>7</TotalTime>
  <Pages>70</Pages>
  <Words>20871</Words>
  <Characters>118969</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Justine Smith</cp:lastModifiedBy>
  <cp:revision>4</cp:revision>
  <dcterms:created xsi:type="dcterms:W3CDTF">2023-03-16T05:43:00Z</dcterms:created>
  <dcterms:modified xsi:type="dcterms:W3CDTF">2023-03-16T06:17:00Z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0x010100572B4375B7CC3C40A226C1670C2823230100415773E5C5148B488B545DADCE0BE60A</vt:lpwstr>
  </property>
  <property fmtid="{D5CDD505-2E9C-101B-9397-08002B2CF9AE}" pid="3" name="RevIMBCS">
    <vt:i4>74</vt:i4>
  </property>
  <property fmtid="{D5CDD505-2E9C-101B-9397-08002B2CF9AE}" pid="4" name="_dlc_DocIdItemGuid">
    <vt:lpwstr>1178ecf2-14ff-4ea2-8886-3be5980c0e4d</vt:lpwstr>
  </property>
</Properties>
</file>