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12170" w14:textId="77777777" w:rsidR="25101939" w:rsidRDefault="25101939" w:rsidP="25101939">
      <w:pPr>
        <w:ind w:left="1701"/>
        <w:rPr>
          <w:rFonts w:ascii="Calibri" w:hAnsi="Calibri"/>
          <w:sz w:val="22"/>
          <w:lang w:val="en-AU"/>
        </w:rPr>
      </w:pPr>
    </w:p>
    <w:p w14:paraId="629CBCBF" w14:textId="77777777" w:rsidR="00141DEF" w:rsidRDefault="00141DEF" w:rsidP="25101939">
      <w:pPr>
        <w:ind w:left="1701"/>
        <w:rPr>
          <w:rFonts w:ascii="Calibri" w:hAnsi="Calibri"/>
          <w:sz w:val="22"/>
          <w:lang w:val="en-AU"/>
        </w:rPr>
      </w:pPr>
    </w:p>
    <w:p w14:paraId="3201DD47" w14:textId="77777777" w:rsidR="25101939" w:rsidRDefault="25101939" w:rsidP="25101939">
      <w:pPr>
        <w:ind w:left="1701"/>
        <w:rPr>
          <w:rFonts w:ascii="Calibri" w:hAnsi="Calibri"/>
          <w:sz w:val="22"/>
          <w:lang w:val="en-AU"/>
        </w:rPr>
      </w:pPr>
    </w:p>
    <w:p w14:paraId="0C92CA3B" w14:textId="77777777" w:rsidR="0007677A" w:rsidRPr="007564CE" w:rsidRDefault="00EB6D29" w:rsidP="0007677A">
      <w:pPr>
        <w:ind w:left="1701"/>
        <w:rPr>
          <w:rFonts w:ascii="Calibri" w:hAnsi="Calibri" w:cs="Calibri"/>
          <w:sz w:val="22"/>
          <w:lang w:val="en-AU"/>
        </w:rPr>
      </w:pPr>
      <w:r w:rsidRPr="003E4393">
        <w:rPr>
          <w:noProof/>
        </w:rPr>
        <w:drawing>
          <wp:inline distT="0" distB="0" distL="0" distR="0" wp14:anchorId="58F6258C" wp14:editId="760B623E">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00500" name=""/>
                    <pic:cNvPicPr/>
                  </pic:nvPicPr>
                  <pic:blipFill>
                    <a:blip r:embed="rId8"/>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DC4E46D" wp14:editId="757C05D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48815" name="Agenda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76650050" w14:textId="77777777" w:rsidR="0007677A" w:rsidRPr="007564CE" w:rsidRDefault="0007677A" w:rsidP="0007677A">
      <w:pPr>
        <w:ind w:left="1701"/>
        <w:rPr>
          <w:rFonts w:ascii="Calibri" w:hAnsi="Calibri" w:cs="Calibri"/>
          <w:sz w:val="22"/>
          <w:lang w:val="en-AU"/>
        </w:rPr>
      </w:pPr>
    </w:p>
    <w:p w14:paraId="1BC9F6D3" w14:textId="77777777" w:rsidR="0007677A" w:rsidRDefault="0007677A" w:rsidP="0007677A">
      <w:pPr>
        <w:ind w:left="1701"/>
        <w:rPr>
          <w:rFonts w:ascii="Calibri" w:hAnsi="Calibri" w:cs="Calibri"/>
          <w:sz w:val="22"/>
          <w:lang w:val="en-AU"/>
        </w:rPr>
      </w:pPr>
    </w:p>
    <w:p w14:paraId="2E0EB693" w14:textId="77777777" w:rsidR="00797479" w:rsidRDefault="00797479" w:rsidP="0007677A">
      <w:pPr>
        <w:ind w:left="1701"/>
        <w:rPr>
          <w:rFonts w:ascii="Calibri" w:hAnsi="Calibri" w:cs="Calibri"/>
          <w:sz w:val="22"/>
          <w:lang w:val="en-AU"/>
        </w:rPr>
      </w:pPr>
    </w:p>
    <w:p w14:paraId="057EE88B" w14:textId="77777777" w:rsidR="0000222E" w:rsidRPr="007564CE" w:rsidRDefault="0000222E" w:rsidP="0007677A">
      <w:pPr>
        <w:ind w:left="1701"/>
        <w:rPr>
          <w:rFonts w:ascii="Calibri" w:hAnsi="Calibri" w:cs="Calibri"/>
          <w:sz w:val="22"/>
          <w:lang w:val="en-AU"/>
        </w:rPr>
      </w:pPr>
    </w:p>
    <w:p w14:paraId="70ABC661" w14:textId="77777777" w:rsidR="0007677A" w:rsidRPr="007564CE" w:rsidRDefault="00EB6D29"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08E665B0" w14:textId="77777777" w:rsidR="0007677A" w:rsidRPr="007564CE" w:rsidRDefault="00EB6D29"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09D7BA87" w14:textId="77777777" w:rsidR="0007677A" w:rsidRDefault="00EB6D29"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27 June 2023 at 6:30 pm</w:t>
      </w:r>
    </w:p>
    <w:p w14:paraId="341B7940" w14:textId="77777777" w:rsidR="0007677A" w:rsidRDefault="0007677A" w:rsidP="0007677A">
      <w:pPr>
        <w:ind w:left="1701"/>
        <w:rPr>
          <w:rFonts w:ascii="Calibri" w:eastAsia="Calibri" w:hAnsi="Calibri" w:cs="Calibri"/>
          <w:spacing w:val="24"/>
          <w:sz w:val="32"/>
          <w:szCs w:val="32"/>
          <w:lang w:val="en-AU"/>
        </w:rPr>
      </w:pPr>
    </w:p>
    <w:p w14:paraId="1D076C89" w14:textId="77777777" w:rsidR="00380A18" w:rsidRDefault="00380A18" w:rsidP="0007677A">
      <w:pPr>
        <w:ind w:left="1701"/>
        <w:rPr>
          <w:rFonts w:ascii="Calibri" w:eastAsia="Calibri" w:hAnsi="Calibri" w:cs="Calibri"/>
          <w:spacing w:val="24"/>
          <w:sz w:val="32"/>
          <w:szCs w:val="32"/>
          <w:lang w:val="en-AU"/>
        </w:rPr>
      </w:pPr>
    </w:p>
    <w:p w14:paraId="40DB86E8" w14:textId="77777777" w:rsidR="00380A18" w:rsidRDefault="00380A18" w:rsidP="0007677A">
      <w:pPr>
        <w:ind w:left="1701"/>
        <w:rPr>
          <w:rFonts w:ascii="Calibri" w:eastAsia="Calibri" w:hAnsi="Calibri" w:cs="Calibri"/>
          <w:spacing w:val="24"/>
          <w:sz w:val="32"/>
          <w:szCs w:val="32"/>
          <w:lang w:val="en-AU"/>
        </w:rPr>
      </w:pPr>
    </w:p>
    <w:p w14:paraId="40D34288" w14:textId="77777777" w:rsidR="00380A18" w:rsidRDefault="00380A18" w:rsidP="0007677A">
      <w:pPr>
        <w:ind w:left="1701"/>
        <w:rPr>
          <w:rFonts w:ascii="Calibri" w:eastAsia="Calibri" w:hAnsi="Calibri" w:cs="Calibri"/>
          <w:spacing w:val="24"/>
          <w:sz w:val="32"/>
          <w:szCs w:val="32"/>
          <w:lang w:val="en-AU"/>
        </w:rPr>
      </w:pPr>
    </w:p>
    <w:p w14:paraId="03AC237E" w14:textId="77777777" w:rsidR="00380A18" w:rsidRDefault="00380A18" w:rsidP="0007677A">
      <w:pPr>
        <w:ind w:left="1701"/>
        <w:rPr>
          <w:rFonts w:ascii="Calibri" w:eastAsia="Calibri" w:hAnsi="Calibri" w:cs="Calibri"/>
          <w:spacing w:val="24"/>
          <w:sz w:val="32"/>
          <w:szCs w:val="32"/>
          <w:lang w:val="en-AU"/>
        </w:rPr>
      </w:pPr>
    </w:p>
    <w:p w14:paraId="7DDA4235" w14:textId="77777777" w:rsidR="00380A18" w:rsidRDefault="00380A18" w:rsidP="0007677A">
      <w:pPr>
        <w:ind w:left="1701"/>
        <w:rPr>
          <w:rFonts w:ascii="Calibri" w:eastAsia="Calibri" w:hAnsi="Calibri" w:cs="Calibri"/>
          <w:spacing w:val="24"/>
          <w:sz w:val="32"/>
          <w:szCs w:val="32"/>
          <w:lang w:val="en-AU"/>
        </w:rPr>
      </w:pPr>
    </w:p>
    <w:p w14:paraId="392AD641" w14:textId="77777777" w:rsidR="00380A18" w:rsidRDefault="00380A18" w:rsidP="0007677A">
      <w:pPr>
        <w:ind w:left="1701"/>
        <w:rPr>
          <w:rFonts w:ascii="Calibri" w:eastAsia="Calibri" w:hAnsi="Calibri" w:cs="Calibri"/>
          <w:spacing w:val="24"/>
          <w:sz w:val="32"/>
          <w:szCs w:val="32"/>
          <w:lang w:val="en-AU"/>
        </w:rPr>
      </w:pPr>
    </w:p>
    <w:p w14:paraId="3B6A3DC7" w14:textId="77777777" w:rsidR="00380A18" w:rsidRDefault="00380A18" w:rsidP="0007677A">
      <w:pPr>
        <w:ind w:left="1701"/>
        <w:rPr>
          <w:rFonts w:ascii="Calibri" w:eastAsia="Calibri" w:hAnsi="Calibri" w:cs="Calibri"/>
          <w:spacing w:val="24"/>
          <w:sz w:val="32"/>
          <w:szCs w:val="32"/>
          <w:lang w:val="en-AU"/>
        </w:rPr>
      </w:pPr>
    </w:p>
    <w:p w14:paraId="75D0BDAD" w14:textId="77777777" w:rsidR="00380A18" w:rsidRDefault="00380A18" w:rsidP="00141DEF">
      <w:pPr>
        <w:ind w:left="1701"/>
        <w:jc w:val="right"/>
        <w:rPr>
          <w:rFonts w:ascii="Calibri" w:eastAsia="Calibri" w:hAnsi="Calibri" w:cs="Calibri"/>
          <w:spacing w:val="24"/>
          <w:sz w:val="32"/>
          <w:szCs w:val="32"/>
          <w:lang w:val="en-AU"/>
        </w:rPr>
      </w:pPr>
    </w:p>
    <w:p w14:paraId="64099380" w14:textId="77777777" w:rsidR="00380A18" w:rsidRDefault="00380A18" w:rsidP="0007677A">
      <w:pPr>
        <w:ind w:left="1701"/>
        <w:rPr>
          <w:rFonts w:ascii="Calibri" w:eastAsia="Calibri" w:hAnsi="Calibri" w:cs="Calibri"/>
          <w:spacing w:val="24"/>
          <w:sz w:val="32"/>
          <w:szCs w:val="32"/>
          <w:lang w:val="en-AU"/>
        </w:rPr>
      </w:pPr>
    </w:p>
    <w:p w14:paraId="5E6C86DD" w14:textId="77777777" w:rsidR="00380A18" w:rsidRDefault="00380A18" w:rsidP="0007677A">
      <w:pPr>
        <w:ind w:left="1701"/>
        <w:rPr>
          <w:rFonts w:ascii="Calibri" w:eastAsia="Calibri" w:hAnsi="Calibri" w:cs="Calibri"/>
          <w:spacing w:val="24"/>
          <w:sz w:val="32"/>
          <w:szCs w:val="32"/>
          <w:lang w:val="en-AU"/>
        </w:rPr>
      </w:pPr>
    </w:p>
    <w:p w14:paraId="047EC5AC" w14:textId="77777777" w:rsidR="00380A18" w:rsidRDefault="00380A18" w:rsidP="0007677A">
      <w:pPr>
        <w:ind w:left="1701"/>
        <w:rPr>
          <w:rFonts w:ascii="Calibri" w:eastAsia="Calibri" w:hAnsi="Calibri" w:cs="Calibri"/>
          <w:spacing w:val="24"/>
          <w:sz w:val="32"/>
          <w:szCs w:val="32"/>
          <w:lang w:val="en-AU"/>
        </w:rPr>
      </w:pPr>
    </w:p>
    <w:p w14:paraId="0E7214DB" w14:textId="77777777" w:rsidR="00380A18" w:rsidRDefault="00380A18" w:rsidP="0007677A">
      <w:pPr>
        <w:ind w:left="1701"/>
        <w:rPr>
          <w:rFonts w:ascii="Calibri" w:eastAsia="Calibri" w:hAnsi="Calibri" w:cs="Calibri"/>
          <w:spacing w:val="24"/>
          <w:sz w:val="32"/>
          <w:szCs w:val="32"/>
          <w:lang w:val="en-AU"/>
        </w:rPr>
      </w:pPr>
    </w:p>
    <w:p w14:paraId="4996BFF8" w14:textId="77777777" w:rsidR="00380A18" w:rsidRDefault="00380A18" w:rsidP="0007677A">
      <w:pPr>
        <w:ind w:left="1701"/>
        <w:rPr>
          <w:rFonts w:ascii="Calibri" w:eastAsia="Calibri" w:hAnsi="Calibri" w:cs="Calibri"/>
          <w:spacing w:val="24"/>
          <w:sz w:val="32"/>
          <w:szCs w:val="32"/>
          <w:lang w:val="en-AU"/>
        </w:rPr>
      </w:pPr>
    </w:p>
    <w:p w14:paraId="374F5F97" w14:textId="77777777" w:rsidR="00380A18" w:rsidRDefault="00380A18" w:rsidP="0007677A">
      <w:pPr>
        <w:ind w:left="1701"/>
        <w:rPr>
          <w:rFonts w:ascii="Calibri" w:eastAsia="Calibri" w:hAnsi="Calibri" w:cs="Calibri"/>
          <w:spacing w:val="24"/>
          <w:sz w:val="32"/>
          <w:szCs w:val="32"/>
          <w:lang w:val="en-AU"/>
        </w:rPr>
      </w:pPr>
    </w:p>
    <w:p w14:paraId="7B12FD2B" w14:textId="77777777" w:rsidR="00380A18" w:rsidRDefault="00380A18" w:rsidP="0007677A">
      <w:pPr>
        <w:ind w:left="1701"/>
        <w:rPr>
          <w:rFonts w:ascii="Calibri" w:eastAsia="Calibri" w:hAnsi="Calibri" w:cs="Calibri"/>
          <w:spacing w:val="24"/>
          <w:sz w:val="32"/>
          <w:szCs w:val="32"/>
          <w:lang w:val="en-AU"/>
        </w:rPr>
      </w:pPr>
    </w:p>
    <w:p w14:paraId="2287483E" w14:textId="77777777" w:rsidR="0061442F" w:rsidRDefault="0061442F" w:rsidP="25101939">
      <w:pPr>
        <w:ind w:left="1701"/>
        <w:rPr>
          <w:rFonts w:ascii="Calibri" w:hAnsi="Calibri"/>
          <w:spacing w:val="24"/>
          <w:sz w:val="32"/>
          <w:szCs w:val="32"/>
          <w:lang w:val="en-AU"/>
        </w:rPr>
      </w:pPr>
    </w:p>
    <w:p w14:paraId="3AEB4279" w14:textId="77777777" w:rsidR="25101939" w:rsidRDefault="25101939" w:rsidP="25101939">
      <w:pPr>
        <w:ind w:left="1701"/>
        <w:rPr>
          <w:rFonts w:ascii="Calibri" w:hAnsi="Calibri"/>
          <w:sz w:val="22"/>
          <w:szCs w:val="22"/>
          <w:lang w:val="en-AU"/>
        </w:rPr>
      </w:pPr>
    </w:p>
    <w:p w14:paraId="6E61EE87" w14:textId="77777777" w:rsidR="0061442F" w:rsidRDefault="0061442F" w:rsidP="0007677A">
      <w:pPr>
        <w:ind w:left="1701"/>
        <w:rPr>
          <w:rFonts w:ascii="Calibri" w:eastAsia="Calibri" w:hAnsi="Calibri" w:cs="Calibri"/>
          <w:spacing w:val="24"/>
          <w:sz w:val="32"/>
          <w:szCs w:val="32"/>
          <w:lang w:val="en-AU"/>
        </w:rPr>
      </w:pPr>
    </w:p>
    <w:p w14:paraId="3E089154" w14:textId="77777777" w:rsidR="00380A18" w:rsidRPr="007564CE" w:rsidRDefault="00EB6D29"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p w14:paraId="69BC06B9" w14:textId="77777777" w:rsidR="0007677A" w:rsidRPr="007564CE" w:rsidRDefault="00EB6D29"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6D5AE4C9" w14:textId="77777777" w:rsidR="000E6EC9" w:rsidRPr="0003490A" w:rsidRDefault="000E6EC9" w:rsidP="0003490A">
      <w:pPr>
        <w:rPr>
          <w:rFonts w:ascii="Calibri" w:hAnsi="Calibri"/>
          <w:sz w:val="22"/>
          <w:lang w:val="en-AU"/>
        </w:rPr>
      </w:pPr>
    </w:p>
    <w:p w14:paraId="5307DD58" w14:textId="77777777" w:rsidR="00A77B3E" w:rsidRDefault="00A77B3E">
      <w:pPr>
        <w:sectPr w:rsidR="00A77B3E">
          <w:headerReference w:type="even" r:id="rId10"/>
          <w:headerReference w:type="default" r:id="rId11"/>
          <w:pgSz w:w="11906" w:h="16838"/>
          <w:pgMar w:top="0" w:right="0" w:bottom="0" w:left="0" w:header="720" w:footer="720" w:gutter="0"/>
          <w:cols w:space="720"/>
          <w:docGrid w:linePitch="360"/>
        </w:sectPr>
      </w:pPr>
    </w:p>
    <w:p w14:paraId="6FC34937" w14:textId="77777777" w:rsidR="000E6EC9" w:rsidRPr="00BD5B03" w:rsidRDefault="00EB6D29"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31DCB16D" w14:textId="77777777" w:rsidR="00C86958" w:rsidRPr="00BD5B03" w:rsidRDefault="00EB6D29"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7A8F728B" w14:textId="77777777" w:rsidR="00C86958" w:rsidRPr="00BD5B03" w:rsidRDefault="00C86958" w:rsidP="40DDDDA7">
      <w:pPr>
        <w:tabs>
          <w:tab w:val="left" w:pos="2835"/>
        </w:tabs>
        <w:rPr>
          <w:rFonts w:ascii="Calibri" w:hAnsi="Calibri"/>
          <w:sz w:val="28"/>
          <w:szCs w:val="28"/>
          <w:lang w:val="en-AU"/>
        </w:rPr>
      </w:pPr>
    </w:p>
    <w:p w14:paraId="6C2A376E" w14:textId="77777777" w:rsidR="00C86958" w:rsidRPr="00BD5B03" w:rsidRDefault="00EB6D29"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2A9D5765" w14:textId="77777777" w:rsidR="44EAE5AF" w:rsidRDefault="44EAE5AF" w:rsidP="44EAE5AF">
      <w:pPr>
        <w:tabs>
          <w:tab w:val="left" w:pos="2837"/>
        </w:tabs>
        <w:rPr>
          <w:rFonts w:ascii="Calibri" w:hAnsi="Calibri"/>
          <w:sz w:val="28"/>
          <w:szCs w:val="28"/>
          <w:lang w:val="en-AU"/>
        </w:rPr>
      </w:pPr>
    </w:p>
    <w:p w14:paraId="712E8ED6" w14:textId="77777777" w:rsidR="6ABB0B33" w:rsidRDefault="00EB6D29"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sz w:val="28"/>
          <w:szCs w:val="28"/>
          <w:lang w:val="en-AU"/>
        </w:rPr>
        <w:t>Christian Zahra</w:t>
      </w:r>
      <w:r w:rsidR="437856FB" w:rsidRPr="2AF61BE3">
        <w:rPr>
          <w:rFonts w:ascii="Calibri" w:eastAsia="Calibri" w:hAnsi="Calibri" w:cs="Calibri"/>
          <w:color w:val="000000"/>
          <w:sz w:val="28"/>
          <w:szCs w:val="28"/>
          <w:lang w:val="en-AU"/>
        </w:rPr>
        <w:t xml:space="preserve"> AM</w:t>
      </w:r>
      <w:r>
        <w:rPr>
          <w:rFonts w:ascii="Calibri" w:hAnsi="Calibri"/>
          <w:sz w:val="22"/>
          <w:lang w:val="en-AU"/>
        </w:rPr>
        <w:tab/>
      </w:r>
      <w:r w:rsidRPr="2AF61BE3">
        <w:rPr>
          <w:rFonts w:ascii="Calibri" w:eastAsia="Calibri" w:hAnsi="Calibri" w:cs="Calibri"/>
          <w:color w:val="000000"/>
          <w:sz w:val="28"/>
          <w:szCs w:val="28"/>
          <w:lang w:val="en-AU"/>
        </w:rPr>
        <w:t>Administrator</w:t>
      </w:r>
    </w:p>
    <w:p w14:paraId="222A9D15" w14:textId="77777777" w:rsidR="009732ED" w:rsidRDefault="009732ED" w:rsidP="40DDDDA7">
      <w:pPr>
        <w:rPr>
          <w:rFonts w:ascii="Calibri" w:hAnsi="Calibri"/>
          <w:sz w:val="28"/>
          <w:szCs w:val="28"/>
          <w:lang w:val="en-AU"/>
        </w:rPr>
      </w:pPr>
    </w:p>
    <w:p w14:paraId="57D8F37D" w14:textId="77777777" w:rsidR="009732ED" w:rsidRPr="00F85A5F" w:rsidRDefault="00EB6D29"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3901D97A" w14:textId="77777777" w:rsidR="009732ED" w:rsidRPr="003A22E3" w:rsidRDefault="00EB6D29"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1700F9B6" w14:textId="77777777" w:rsidR="009732ED" w:rsidRPr="00D04286" w:rsidRDefault="00EB6D29"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1B786D2C" w14:textId="77777777" w:rsidR="009732ED" w:rsidRPr="00D04286" w:rsidRDefault="009732ED" w:rsidP="30C8B480">
      <w:pPr>
        <w:tabs>
          <w:tab w:val="left" w:pos="2837"/>
        </w:tabs>
        <w:rPr>
          <w:rFonts w:ascii="Calibri" w:hAnsi="Calibri"/>
          <w:sz w:val="28"/>
          <w:szCs w:val="28"/>
          <w:lang w:val="en-AU"/>
        </w:rPr>
      </w:pPr>
    </w:p>
    <w:p w14:paraId="7E8C30DD" w14:textId="77777777" w:rsidR="0023F077" w:rsidRDefault="00EB6D29"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633B8485" w14:textId="77777777" w:rsidR="009732ED" w:rsidRPr="003C7F60" w:rsidRDefault="009732ED" w:rsidP="30C8B480">
      <w:pPr>
        <w:tabs>
          <w:tab w:val="left" w:pos="2837"/>
        </w:tabs>
        <w:rPr>
          <w:rFonts w:ascii="Calibri" w:hAnsi="Calibri"/>
          <w:sz w:val="28"/>
          <w:szCs w:val="28"/>
          <w:lang w:val="en-AU"/>
        </w:rPr>
      </w:pPr>
    </w:p>
    <w:p w14:paraId="7D57D46E" w14:textId="77777777" w:rsidR="009732ED" w:rsidRPr="003C7F60" w:rsidRDefault="00EB6D29"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 xml:space="preserve">Director </w:t>
      </w:r>
      <w:r w:rsidR="00674487">
        <w:rPr>
          <w:rFonts w:ascii="Calibri" w:hAnsi="Calibri"/>
          <w:sz w:val="28"/>
          <w:szCs w:val="28"/>
          <w:lang w:val="en-AU"/>
        </w:rPr>
        <w:t>Planning &amp; Development</w:t>
      </w:r>
    </w:p>
    <w:p w14:paraId="2D7D724E" w14:textId="77777777" w:rsidR="30C8B480" w:rsidRDefault="30C8B480" w:rsidP="30C8B480">
      <w:pPr>
        <w:tabs>
          <w:tab w:val="left" w:pos="2837"/>
        </w:tabs>
        <w:rPr>
          <w:rFonts w:ascii="Calibri" w:hAnsi="Calibri"/>
          <w:sz w:val="28"/>
          <w:szCs w:val="28"/>
          <w:lang w:val="en-AU"/>
        </w:rPr>
      </w:pPr>
    </w:p>
    <w:p w14:paraId="4096D501" w14:textId="77777777" w:rsidR="00674487" w:rsidRDefault="00EB6D29" w:rsidP="30C8B480">
      <w:pPr>
        <w:tabs>
          <w:tab w:val="left" w:pos="2837"/>
        </w:tabs>
        <w:rPr>
          <w:rFonts w:ascii="Calibri" w:hAnsi="Calibri"/>
          <w:sz w:val="28"/>
          <w:szCs w:val="28"/>
          <w:lang w:val="en-AU"/>
        </w:rPr>
      </w:pPr>
      <w:r>
        <w:rPr>
          <w:rFonts w:ascii="Calibri" w:hAnsi="Calibri"/>
          <w:sz w:val="28"/>
          <w:szCs w:val="28"/>
          <w:lang w:val="en-AU"/>
        </w:rPr>
        <w:t>Amanda Dodd</w:t>
      </w:r>
      <w:r>
        <w:rPr>
          <w:rFonts w:ascii="Calibri" w:hAnsi="Calibri"/>
          <w:sz w:val="28"/>
          <w:szCs w:val="28"/>
          <w:lang w:val="en-AU"/>
        </w:rPr>
        <w:tab/>
        <w:t xml:space="preserve">Acting </w:t>
      </w:r>
      <w:r w:rsidRPr="30C8B480">
        <w:rPr>
          <w:rFonts w:ascii="Calibri" w:hAnsi="Calibri"/>
          <w:sz w:val="28"/>
          <w:szCs w:val="28"/>
          <w:lang w:val="en-AU"/>
        </w:rPr>
        <w:t>Director Infrastructure &amp; Environment</w:t>
      </w:r>
    </w:p>
    <w:p w14:paraId="757669D1" w14:textId="77777777" w:rsidR="00674487" w:rsidRDefault="00674487" w:rsidP="30C8B480">
      <w:pPr>
        <w:tabs>
          <w:tab w:val="left" w:pos="2837"/>
        </w:tabs>
        <w:rPr>
          <w:rFonts w:ascii="Calibri" w:hAnsi="Calibri"/>
          <w:sz w:val="28"/>
          <w:szCs w:val="28"/>
          <w:lang w:val="en-AU"/>
        </w:rPr>
      </w:pPr>
    </w:p>
    <w:p w14:paraId="475F59CB" w14:textId="4AB79C17" w:rsidR="00F80DC5" w:rsidRPr="00D04286" w:rsidRDefault="00F80DC5" w:rsidP="00F80DC5">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sz w:val="28"/>
          <w:szCs w:val="28"/>
          <w:lang w:val="en-AU"/>
        </w:rPr>
        <w:t>A</w:t>
      </w:r>
      <w:r>
        <w:rPr>
          <w:rFonts w:ascii="Calibri" w:eastAsia="Calibri" w:hAnsi="Calibri" w:cs="Calibri"/>
          <w:color w:val="000000"/>
          <w:sz w:val="28"/>
          <w:szCs w:val="28"/>
          <w:lang w:val="en-AU"/>
        </w:rPr>
        <w:t>melia Ryan</w:t>
      </w:r>
      <w:r>
        <w:rPr>
          <w:rFonts w:ascii="Calibri" w:hAnsi="Calibri"/>
          <w:sz w:val="22"/>
          <w:lang w:val="en-AU"/>
        </w:rPr>
        <w:tab/>
      </w:r>
      <w:r w:rsidRPr="00F80DC5">
        <w:rPr>
          <w:rFonts w:ascii="Calibri" w:eastAsia="Calibri" w:hAnsi="Calibri" w:cs="Calibri"/>
          <w:color w:val="000000"/>
          <w:sz w:val="28"/>
          <w:szCs w:val="28"/>
          <w:lang w:val="en-AU"/>
        </w:rPr>
        <w:t xml:space="preserve">Acting </w:t>
      </w:r>
      <w:r w:rsidRPr="3603717D">
        <w:rPr>
          <w:rFonts w:ascii="Calibri" w:eastAsia="Calibri" w:hAnsi="Calibri" w:cs="Calibri"/>
          <w:color w:val="000000"/>
          <w:sz w:val="28"/>
          <w:szCs w:val="28"/>
          <w:lang w:val="en-AU"/>
        </w:rPr>
        <w:t>Director Community Wellbeing</w:t>
      </w:r>
    </w:p>
    <w:p w14:paraId="3004920B" w14:textId="77777777" w:rsidR="00F80DC5" w:rsidRPr="7BAC9612" w:rsidRDefault="00F80DC5">
      <w:pPr>
        <w:tabs>
          <w:tab w:val="left" w:pos="2837"/>
        </w:tabs>
        <w:rPr>
          <w:rFonts w:ascii="Calibri" w:hAnsi="Calibri"/>
          <w:sz w:val="28"/>
          <w:szCs w:val="28"/>
          <w:lang w:val="en-AU"/>
        </w:rPr>
      </w:pPr>
    </w:p>
    <w:p w14:paraId="5AC66AB0" w14:textId="77777777" w:rsidR="009732ED" w:rsidRDefault="00EB6D29"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08F7D435" w14:textId="77777777" w:rsidR="7BAC9612" w:rsidRDefault="7BAC9612" w:rsidP="7BAC9612">
      <w:pPr>
        <w:tabs>
          <w:tab w:val="left" w:pos="2837"/>
        </w:tabs>
        <w:rPr>
          <w:rFonts w:ascii="Calibri" w:hAnsi="Calibri"/>
          <w:sz w:val="28"/>
          <w:szCs w:val="28"/>
          <w:lang w:val="en-AU"/>
        </w:rPr>
      </w:pPr>
    </w:p>
    <w:p w14:paraId="2694A8CE" w14:textId="77777777" w:rsidR="1AC52141" w:rsidRDefault="00EB6D29" w:rsidP="7BAC9612">
      <w:pPr>
        <w:tabs>
          <w:tab w:val="left" w:pos="2835"/>
        </w:tabs>
        <w:spacing w:line="259" w:lineRule="auto"/>
        <w:rPr>
          <w:rFonts w:ascii="Calibri" w:eastAsia="Calibri" w:hAnsi="Calibri" w:cs="Calibri"/>
          <w:color w:val="000000"/>
          <w:sz w:val="28"/>
          <w:szCs w:val="28"/>
          <w:lang w:val="en-AU"/>
        </w:rPr>
      </w:pPr>
      <w:r w:rsidRPr="7BAC9612">
        <w:rPr>
          <w:rFonts w:ascii="Calibri" w:eastAsia="Calibri" w:hAnsi="Calibri" w:cs="Calibri"/>
          <w:color w:val="000000"/>
          <w:sz w:val="28"/>
          <w:szCs w:val="28"/>
          <w:lang w:val="en-AU"/>
        </w:rPr>
        <w:t>Sarah Rowe</w:t>
      </w:r>
      <w:r>
        <w:rPr>
          <w:rFonts w:ascii="Calibri" w:hAnsi="Calibri"/>
          <w:sz w:val="22"/>
          <w:lang w:val="en-AU"/>
        </w:rPr>
        <w:tab/>
      </w:r>
      <w:r w:rsidRPr="7BAC9612">
        <w:rPr>
          <w:rFonts w:ascii="Calibri" w:eastAsia="Calibri" w:hAnsi="Calibri" w:cs="Calibri"/>
          <w:color w:val="000000"/>
          <w:sz w:val="28"/>
          <w:szCs w:val="28"/>
          <w:lang w:val="en-AU"/>
        </w:rPr>
        <w:t>Interim Executive Manager Office of Council &amp; CEO</w:t>
      </w:r>
    </w:p>
    <w:p w14:paraId="301CBF7A" w14:textId="77777777" w:rsidR="003C42EA" w:rsidRDefault="003C42EA" w:rsidP="7BAC9612">
      <w:pPr>
        <w:tabs>
          <w:tab w:val="left" w:pos="2835"/>
        </w:tabs>
        <w:spacing w:line="259" w:lineRule="auto"/>
        <w:rPr>
          <w:rFonts w:ascii="Calibri" w:eastAsia="Calibri" w:hAnsi="Calibri" w:cs="Calibri"/>
          <w:color w:val="000000"/>
          <w:sz w:val="28"/>
          <w:szCs w:val="28"/>
          <w:lang w:val="en-AU"/>
        </w:rPr>
      </w:pPr>
    </w:p>
    <w:p w14:paraId="59EA8096" w14:textId="77777777" w:rsidR="003C42EA" w:rsidRPr="003C42EA" w:rsidRDefault="00EB6D29" w:rsidP="003C42EA">
      <w:pPr>
        <w:tabs>
          <w:tab w:val="left" w:pos="2835"/>
        </w:tabs>
        <w:rPr>
          <w:rFonts w:ascii="Calibri" w:hAnsi="Calibri"/>
          <w:sz w:val="28"/>
          <w:szCs w:val="28"/>
          <w:lang w:val="en-AU"/>
        </w:rPr>
      </w:pPr>
      <w:r>
        <w:rPr>
          <w:rFonts w:ascii="Calibri" w:hAnsi="Calibri"/>
          <w:sz w:val="28"/>
          <w:szCs w:val="28"/>
          <w:lang w:val="en-AU"/>
        </w:rPr>
        <w:t>Andrew Mason</w:t>
      </w:r>
      <w:r>
        <w:rPr>
          <w:rFonts w:ascii="Calibri" w:hAnsi="Calibri"/>
          <w:sz w:val="22"/>
          <w:lang w:val="en-AU"/>
        </w:rPr>
        <w:tab/>
      </w:r>
      <w:r>
        <w:rPr>
          <w:rFonts w:ascii="Calibri" w:hAnsi="Calibri"/>
          <w:sz w:val="28"/>
          <w:szCs w:val="28"/>
          <w:lang w:val="en-AU"/>
        </w:rPr>
        <w:t>Acting E</w:t>
      </w:r>
      <w:r w:rsidRPr="4D6568A9">
        <w:rPr>
          <w:rFonts w:ascii="Calibri" w:hAnsi="Calibri"/>
          <w:sz w:val="28"/>
          <w:szCs w:val="28"/>
          <w:lang w:val="en-AU"/>
        </w:rPr>
        <w:t>xecutive Manager Strategy &amp; Insights</w:t>
      </w:r>
    </w:p>
    <w:p w14:paraId="1453EF75" w14:textId="77777777" w:rsidR="000E6EC9" w:rsidRPr="00DD678D" w:rsidRDefault="00A77B3E" w:rsidP="0003490A">
      <w:pPr>
        <w:rPr>
          <w:rFonts w:ascii="Calibri" w:hAnsi="Calibri"/>
          <w:sz w:val="32"/>
          <w:szCs w:val="32"/>
          <w:lang w:val="en-AU"/>
        </w:rPr>
      </w:pPr>
      <w:r>
        <w:br w:type="page"/>
      </w:r>
      <w:r w:rsidR="00EB6D29"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731623BB" w14:textId="77777777" w:rsidR="00DD678D" w:rsidRPr="00DD678D" w:rsidRDefault="00DD678D" w:rsidP="0003490A">
      <w:pPr>
        <w:rPr>
          <w:rFonts w:ascii="Calibri" w:hAnsi="Calibri"/>
          <w:lang w:val="en-AU"/>
        </w:rPr>
      </w:pPr>
    </w:p>
    <w:p w14:paraId="3365C109" w14:textId="77777777" w:rsidR="00DD678D" w:rsidRDefault="00EB6D29" w:rsidP="0003490A">
      <w:pPr>
        <w:rPr>
          <w:rFonts w:ascii="Calibri" w:hAnsi="Calibri"/>
          <w:lang w:val="en-AU"/>
        </w:rPr>
      </w:pPr>
      <w:r w:rsidRPr="00DD678D">
        <w:rPr>
          <w:rFonts w:ascii="Calibri" w:hAnsi="Calibri"/>
          <w:lang w:val="en-AU"/>
        </w:rPr>
        <w:t>The Chief Executive Officer submits the following business:</w:t>
      </w:r>
    </w:p>
    <w:p w14:paraId="61AB32BC" w14:textId="77777777" w:rsidR="00393820" w:rsidRPr="00DD678D" w:rsidRDefault="00393820" w:rsidP="0003490A">
      <w:pPr>
        <w:rPr>
          <w:rFonts w:ascii="Calibri" w:hAnsi="Calibri"/>
          <w:lang w:val="en-AU"/>
        </w:rPr>
      </w:pPr>
    </w:p>
    <w:p w14:paraId="16B8860B" w14:textId="7ECA9977" w:rsidR="001B77EC" w:rsidRDefault="00EB6D29">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38857847" w:history="1">
        <w:r w:rsidR="001B77EC" w:rsidRPr="009600E5">
          <w:rPr>
            <w:rStyle w:val="Hyperlink"/>
            <w:noProof/>
          </w:rPr>
          <w:t>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Opening</w:t>
        </w:r>
        <w:r w:rsidR="001B77EC">
          <w:rPr>
            <w:noProof/>
          </w:rPr>
          <w:tab/>
        </w:r>
        <w:r w:rsidR="001B77EC">
          <w:rPr>
            <w:noProof/>
          </w:rPr>
          <w:fldChar w:fldCharType="begin"/>
        </w:r>
        <w:r w:rsidR="001B77EC">
          <w:rPr>
            <w:noProof/>
          </w:rPr>
          <w:instrText xml:space="preserve"> PAGEREF _Toc138857847 \h </w:instrText>
        </w:r>
        <w:r w:rsidR="001B77EC">
          <w:rPr>
            <w:noProof/>
          </w:rPr>
        </w:r>
        <w:r w:rsidR="001B77EC">
          <w:rPr>
            <w:noProof/>
          </w:rPr>
          <w:fldChar w:fldCharType="separate"/>
        </w:r>
        <w:r w:rsidR="001B77EC">
          <w:rPr>
            <w:noProof/>
          </w:rPr>
          <w:t>5</w:t>
        </w:r>
        <w:r w:rsidR="001B77EC">
          <w:rPr>
            <w:noProof/>
          </w:rPr>
          <w:fldChar w:fldCharType="end"/>
        </w:r>
      </w:hyperlink>
    </w:p>
    <w:p w14:paraId="3FFB0047" w14:textId="541BB1E3"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48" w:history="1">
        <w:r w:rsidR="001B77EC" w:rsidRPr="009600E5">
          <w:rPr>
            <w:rStyle w:val="Hyperlink"/>
            <w:noProof/>
          </w:rPr>
          <w:t>1.1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Meeting Opening and Introductions</w:t>
        </w:r>
        <w:r w:rsidR="001B77EC">
          <w:rPr>
            <w:noProof/>
          </w:rPr>
          <w:tab/>
        </w:r>
        <w:r w:rsidR="001B77EC">
          <w:rPr>
            <w:noProof/>
          </w:rPr>
          <w:fldChar w:fldCharType="begin"/>
        </w:r>
        <w:r w:rsidR="001B77EC">
          <w:rPr>
            <w:noProof/>
          </w:rPr>
          <w:instrText xml:space="preserve"> PAGEREF _Toc138857848 \h </w:instrText>
        </w:r>
        <w:r w:rsidR="001B77EC">
          <w:rPr>
            <w:noProof/>
          </w:rPr>
        </w:r>
        <w:r w:rsidR="001B77EC">
          <w:rPr>
            <w:noProof/>
          </w:rPr>
          <w:fldChar w:fldCharType="separate"/>
        </w:r>
        <w:r w:rsidR="001B77EC">
          <w:rPr>
            <w:noProof/>
          </w:rPr>
          <w:t>5</w:t>
        </w:r>
        <w:r w:rsidR="001B77EC">
          <w:rPr>
            <w:noProof/>
          </w:rPr>
          <w:fldChar w:fldCharType="end"/>
        </w:r>
      </w:hyperlink>
    </w:p>
    <w:p w14:paraId="1B468B0C" w14:textId="63EC6A1E"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49" w:history="1">
        <w:r w:rsidR="001B77EC" w:rsidRPr="009600E5">
          <w:rPr>
            <w:rStyle w:val="Hyperlink"/>
            <w:noProof/>
          </w:rPr>
          <w:t>1.2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Acknowledgement of Traditional Owners Statement</w:t>
        </w:r>
        <w:r w:rsidR="001B77EC">
          <w:rPr>
            <w:noProof/>
          </w:rPr>
          <w:tab/>
        </w:r>
        <w:r w:rsidR="001B77EC">
          <w:rPr>
            <w:noProof/>
          </w:rPr>
          <w:fldChar w:fldCharType="begin"/>
        </w:r>
        <w:r w:rsidR="001B77EC">
          <w:rPr>
            <w:noProof/>
          </w:rPr>
          <w:instrText xml:space="preserve"> PAGEREF _Toc138857849 \h </w:instrText>
        </w:r>
        <w:r w:rsidR="001B77EC">
          <w:rPr>
            <w:noProof/>
          </w:rPr>
        </w:r>
        <w:r w:rsidR="001B77EC">
          <w:rPr>
            <w:noProof/>
          </w:rPr>
          <w:fldChar w:fldCharType="separate"/>
        </w:r>
        <w:r w:rsidR="001B77EC">
          <w:rPr>
            <w:noProof/>
          </w:rPr>
          <w:t>5</w:t>
        </w:r>
        <w:r w:rsidR="001B77EC">
          <w:rPr>
            <w:noProof/>
          </w:rPr>
          <w:fldChar w:fldCharType="end"/>
        </w:r>
      </w:hyperlink>
    </w:p>
    <w:p w14:paraId="7C510A5F" w14:textId="00C63F6A"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50" w:history="1">
        <w:r w:rsidR="001B77EC" w:rsidRPr="009600E5">
          <w:rPr>
            <w:rStyle w:val="Hyperlink"/>
            <w:noProof/>
          </w:rPr>
          <w:t>1.3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Diversity and Good Governance Statement</w:t>
        </w:r>
        <w:r w:rsidR="001B77EC">
          <w:rPr>
            <w:noProof/>
          </w:rPr>
          <w:tab/>
        </w:r>
        <w:r w:rsidR="001B77EC">
          <w:rPr>
            <w:noProof/>
          </w:rPr>
          <w:fldChar w:fldCharType="begin"/>
        </w:r>
        <w:r w:rsidR="001B77EC">
          <w:rPr>
            <w:noProof/>
          </w:rPr>
          <w:instrText xml:space="preserve"> PAGEREF _Toc138857850 \h </w:instrText>
        </w:r>
        <w:r w:rsidR="001B77EC">
          <w:rPr>
            <w:noProof/>
          </w:rPr>
        </w:r>
        <w:r w:rsidR="001B77EC">
          <w:rPr>
            <w:noProof/>
          </w:rPr>
          <w:fldChar w:fldCharType="separate"/>
        </w:r>
        <w:r w:rsidR="001B77EC">
          <w:rPr>
            <w:noProof/>
          </w:rPr>
          <w:t>5</w:t>
        </w:r>
        <w:r w:rsidR="001B77EC">
          <w:rPr>
            <w:noProof/>
          </w:rPr>
          <w:fldChar w:fldCharType="end"/>
        </w:r>
      </w:hyperlink>
    </w:p>
    <w:p w14:paraId="4C07D57F" w14:textId="2AE59119"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51" w:history="1">
        <w:r w:rsidR="001B77EC" w:rsidRPr="009600E5">
          <w:rPr>
            <w:rStyle w:val="Hyperlink"/>
            <w:noProof/>
          </w:rPr>
          <w:t>1.4</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Acknowledgements</w:t>
        </w:r>
        <w:r w:rsidR="001B77EC">
          <w:rPr>
            <w:noProof/>
          </w:rPr>
          <w:tab/>
        </w:r>
        <w:r w:rsidR="001B77EC">
          <w:rPr>
            <w:noProof/>
          </w:rPr>
          <w:fldChar w:fldCharType="begin"/>
        </w:r>
        <w:r w:rsidR="001B77EC">
          <w:rPr>
            <w:noProof/>
          </w:rPr>
          <w:instrText xml:space="preserve"> PAGEREF _Toc138857851 \h </w:instrText>
        </w:r>
        <w:r w:rsidR="001B77EC">
          <w:rPr>
            <w:noProof/>
          </w:rPr>
        </w:r>
        <w:r w:rsidR="001B77EC">
          <w:rPr>
            <w:noProof/>
          </w:rPr>
          <w:fldChar w:fldCharType="separate"/>
        </w:r>
        <w:r w:rsidR="001B77EC">
          <w:rPr>
            <w:noProof/>
          </w:rPr>
          <w:t>6</w:t>
        </w:r>
        <w:r w:rsidR="001B77EC">
          <w:rPr>
            <w:noProof/>
          </w:rPr>
          <w:fldChar w:fldCharType="end"/>
        </w:r>
      </w:hyperlink>
    </w:p>
    <w:p w14:paraId="6396540F" w14:textId="28EC8780"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52" w:history="1">
        <w:r w:rsidR="001B77EC" w:rsidRPr="009600E5">
          <w:rPr>
            <w:rStyle w:val="Hyperlink"/>
            <w:noProof/>
          </w:rPr>
          <w:t>1.4.1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Awards</w:t>
        </w:r>
        <w:r w:rsidR="001B77EC">
          <w:rPr>
            <w:noProof/>
          </w:rPr>
          <w:tab/>
        </w:r>
        <w:r w:rsidR="001B77EC">
          <w:rPr>
            <w:noProof/>
          </w:rPr>
          <w:fldChar w:fldCharType="begin"/>
        </w:r>
        <w:r w:rsidR="001B77EC">
          <w:rPr>
            <w:noProof/>
          </w:rPr>
          <w:instrText xml:space="preserve"> PAGEREF _Toc138857852 \h </w:instrText>
        </w:r>
        <w:r w:rsidR="001B77EC">
          <w:rPr>
            <w:noProof/>
          </w:rPr>
        </w:r>
        <w:r w:rsidR="001B77EC">
          <w:rPr>
            <w:noProof/>
          </w:rPr>
          <w:fldChar w:fldCharType="separate"/>
        </w:r>
        <w:r w:rsidR="001B77EC">
          <w:rPr>
            <w:noProof/>
          </w:rPr>
          <w:t>6</w:t>
        </w:r>
        <w:r w:rsidR="001B77EC">
          <w:rPr>
            <w:noProof/>
          </w:rPr>
          <w:fldChar w:fldCharType="end"/>
        </w:r>
      </w:hyperlink>
    </w:p>
    <w:p w14:paraId="1923A502" w14:textId="3EEC86AA"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53" w:history="1">
        <w:r w:rsidR="001B77EC" w:rsidRPr="009600E5">
          <w:rPr>
            <w:rStyle w:val="Hyperlink"/>
            <w:noProof/>
          </w:rPr>
          <w:t>1.4.2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Refugee Week</w:t>
        </w:r>
        <w:r w:rsidR="001B77EC">
          <w:rPr>
            <w:noProof/>
          </w:rPr>
          <w:tab/>
        </w:r>
        <w:r w:rsidR="001B77EC">
          <w:rPr>
            <w:noProof/>
          </w:rPr>
          <w:fldChar w:fldCharType="begin"/>
        </w:r>
        <w:r w:rsidR="001B77EC">
          <w:rPr>
            <w:noProof/>
          </w:rPr>
          <w:instrText xml:space="preserve"> PAGEREF _Toc138857853 \h </w:instrText>
        </w:r>
        <w:r w:rsidR="001B77EC">
          <w:rPr>
            <w:noProof/>
          </w:rPr>
        </w:r>
        <w:r w:rsidR="001B77EC">
          <w:rPr>
            <w:noProof/>
          </w:rPr>
          <w:fldChar w:fldCharType="separate"/>
        </w:r>
        <w:r w:rsidR="001B77EC">
          <w:rPr>
            <w:noProof/>
          </w:rPr>
          <w:t>6</w:t>
        </w:r>
        <w:r w:rsidR="001B77EC">
          <w:rPr>
            <w:noProof/>
          </w:rPr>
          <w:fldChar w:fldCharType="end"/>
        </w:r>
      </w:hyperlink>
    </w:p>
    <w:p w14:paraId="077E043D" w14:textId="26DB4807"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54" w:history="1">
        <w:r w:rsidR="001B77EC" w:rsidRPr="009600E5">
          <w:rPr>
            <w:rStyle w:val="Hyperlink"/>
            <w:noProof/>
          </w:rPr>
          <w:t>1.4.3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Ageing Well Expo/World Elder Abuse Awareness Day</w:t>
        </w:r>
        <w:r w:rsidR="001B77EC">
          <w:rPr>
            <w:noProof/>
          </w:rPr>
          <w:tab/>
        </w:r>
        <w:r w:rsidR="001B77EC">
          <w:rPr>
            <w:noProof/>
          </w:rPr>
          <w:fldChar w:fldCharType="begin"/>
        </w:r>
        <w:r w:rsidR="001B77EC">
          <w:rPr>
            <w:noProof/>
          </w:rPr>
          <w:instrText xml:space="preserve"> PAGEREF _Toc138857854 \h </w:instrText>
        </w:r>
        <w:r w:rsidR="001B77EC">
          <w:rPr>
            <w:noProof/>
          </w:rPr>
        </w:r>
        <w:r w:rsidR="001B77EC">
          <w:rPr>
            <w:noProof/>
          </w:rPr>
          <w:fldChar w:fldCharType="separate"/>
        </w:r>
        <w:r w:rsidR="001B77EC">
          <w:rPr>
            <w:noProof/>
          </w:rPr>
          <w:t>7</w:t>
        </w:r>
        <w:r w:rsidR="001B77EC">
          <w:rPr>
            <w:noProof/>
          </w:rPr>
          <w:fldChar w:fldCharType="end"/>
        </w:r>
      </w:hyperlink>
    </w:p>
    <w:p w14:paraId="087548B8" w14:textId="73FD5D0D"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55" w:history="1">
        <w:r w:rsidR="001B77EC" w:rsidRPr="009600E5">
          <w:rPr>
            <w:rStyle w:val="Hyperlink"/>
            <w:noProof/>
          </w:rPr>
          <w:t>1.4.4</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Reconciliation Week</w:t>
        </w:r>
        <w:r w:rsidR="001B77EC">
          <w:rPr>
            <w:noProof/>
          </w:rPr>
          <w:tab/>
        </w:r>
        <w:r w:rsidR="001B77EC">
          <w:rPr>
            <w:noProof/>
          </w:rPr>
          <w:fldChar w:fldCharType="begin"/>
        </w:r>
        <w:r w:rsidR="001B77EC">
          <w:rPr>
            <w:noProof/>
          </w:rPr>
          <w:instrText xml:space="preserve"> PAGEREF _Toc138857855 \h </w:instrText>
        </w:r>
        <w:r w:rsidR="001B77EC">
          <w:rPr>
            <w:noProof/>
          </w:rPr>
        </w:r>
        <w:r w:rsidR="001B77EC">
          <w:rPr>
            <w:noProof/>
          </w:rPr>
          <w:fldChar w:fldCharType="separate"/>
        </w:r>
        <w:r w:rsidR="001B77EC">
          <w:rPr>
            <w:noProof/>
          </w:rPr>
          <w:t>7</w:t>
        </w:r>
        <w:r w:rsidR="001B77EC">
          <w:rPr>
            <w:noProof/>
          </w:rPr>
          <w:fldChar w:fldCharType="end"/>
        </w:r>
      </w:hyperlink>
    </w:p>
    <w:p w14:paraId="167362EF" w14:textId="5DD72894"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56" w:history="1">
        <w:r w:rsidR="001B77EC" w:rsidRPr="009600E5">
          <w:rPr>
            <w:rStyle w:val="Hyperlink"/>
            <w:noProof/>
          </w:rPr>
          <w:t>1.4.5</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Youth Summit</w:t>
        </w:r>
        <w:r w:rsidR="001B77EC">
          <w:rPr>
            <w:noProof/>
          </w:rPr>
          <w:tab/>
        </w:r>
        <w:r w:rsidR="001B77EC">
          <w:rPr>
            <w:noProof/>
          </w:rPr>
          <w:fldChar w:fldCharType="begin"/>
        </w:r>
        <w:r w:rsidR="001B77EC">
          <w:rPr>
            <w:noProof/>
          </w:rPr>
          <w:instrText xml:space="preserve"> PAGEREF _Toc138857856 \h </w:instrText>
        </w:r>
        <w:r w:rsidR="001B77EC">
          <w:rPr>
            <w:noProof/>
          </w:rPr>
        </w:r>
        <w:r w:rsidR="001B77EC">
          <w:rPr>
            <w:noProof/>
          </w:rPr>
          <w:fldChar w:fldCharType="separate"/>
        </w:r>
        <w:r w:rsidR="001B77EC">
          <w:rPr>
            <w:noProof/>
          </w:rPr>
          <w:t>8</w:t>
        </w:r>
        <w:r w:rsidR="001B77EC">
          <w:rPr>
            <w:noProof/>
          </w:rPr>
          <w:fldChar w:fldCharType="end"/>
        </w:r>
      </w:hyperlink>
    </w:p>
    <w:p w14:paraId="63A7251E" w14:textId="5C96A9E8"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57" w:history="1">
        <w:r w:rsidR="001B77EC" w:rsidRPr="009600E5">
          <w:rPr>
            <w:rStyle w:val="Hyperlink"/>
            <w:noProof/>
          </w:rPr>
          <w:t>1.4.6</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NAIDOC Week</w:t>
        </w:r>
        <w:r w:rsidR="001B77EC">
          <w:rPr>
            <w:noProof/>
          </w:rPr>
          <w:tab/>
        </w:r>
        <w:r w:rsidR="001B77EC">
          <w:rPr>
            <w:noProof/>
          </w:rPr>
          <w:fldChar w:fldCharType="begin"/>
        </w:r>
        <w:r w:rsidR="001B77EC">
          <w:rPr>
            <w:noProof/>
          </w:rPr>
          <w:instrText xml:space="preserve"> PAGEREF _Toc138857857 \h </w:instrText>
        </w:r>
        <w:r w:rsidR="001B77EC">
          <w:rPr>
            <w:noProof/>
          </w:rPr>
        </w:r>
        <w:r w:rsidR="001B77EC">
          <w:rPr>
            <w:noProof/>
          </w:rPr>
          <w:fldChar w:fldCharType="separate"/>
        </w:r>
        <w:r w:rsidR="001B77EC">
          <w:rPr>
            <w:noProof/>
          </w:rPr>
          <w:t>8</w:t>
        </w:r>
        <w:r w:rsidR="001B77EC">
          <w:rPr>
            <w:noProof/>
          </w:rPr>
          <w:fldChar w:fldCharType="end"/>
        </w:r>
      </w:hyperlink>
    </w:p>
    <w:p w14:paraId="1E47D5E1" w14:textId="7FAFC74D"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58" w:history="1">
        <w:r w:rsidR="001B77EC" w:rsidRPr="009600E5">
          <w:rPr>
            <w:rStyle w:val="Hyperlink"/>
            <w:noProof/>
          </w:rPr>
          <w:t>1.5</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Attendance</w:t>
        </w:r>
        <w:r w:rsidR="001B77EC">
          <w:rPr>
            <w:noProof/>
          </w:rPr>
          <w:tab/>
        </w:r>
        <w:r w:rsidR="001B77EC">
          <w:rPr>
            <w:noProof/>
          </w:rPr>
          <w:fldChar w:fldCharType="begin"/>
        </w:r>
        <w:r w:rsidR="001B77EC">
          <w:rPr>
            <w:noProof/>
          </w:rPr>
          <w:instrText xml:space="preserve"> PAGEREF _Toc138857858 \h </w:instrText>
        </w:r>
        <w:r w:rsidR="001B77EC">
          <w:rPr>
            <w:noProof/>
          </w:rPr>
        </w:r>
        <w:r w:rsidR="001B77EC">
          <w:rPr>
            <w:noProof/>
          </w:rPr>
          <w:fldChar w:fldCharType="separate"/>
        </w:r>
        <w:r w:rsidR="001B77EC">
          <w:rPr>
            <w:noProof/>
          </w:rPr>
          <w:t>8</w:t>
        </w:r>
        <w:r w:rsidR="001B77EC">
          <w:rPr>
            <w:noProof/>
          </w:rPr>
          <w:fldChar w:fldCharType="end"/>
        </w:r>
      </w:hyperlink>
    </w:p>
    <w:p w14:paraId="44E4D462" w14:textId="75F2F76C"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59" w:history="1">
        <w:r w:rsidR="001B77EC" w:rsidRPr="009600E5">
          <w:rPr>
            <w:rStyle w:val="Hyperlink"/>
            <w:noProof/>
          </w:rPr>
          <w:t>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Declarations of Conflict of Interest</w:t>
        </w:r>
        <w:r w:rsidR="001B77EC">
          <w:rPr>
            <w:noProof/>
          </w:rPr>
          <w:tab/>
        </w:r>
        <w:r w:rsidR="001B77EC">
          <w:rPr>
            <w:noProof/>
          </w:rPr>
          <w:fldChar w:fldCharType="begin"/>
        </w:r>
        <w:r w:rsidR="001B77EC">
          <w:rPr>
            <w:noProof/>
          </w:rPr>
          <w:instrText xml:space="preserve"> PAGEREF _Toc138857859 \h </w:instrText>
        </w:r>
        <w:r w:rsidR="001B77EC">
          <w:rPr>
            <w:noProof/>
          </w:rPr>
        </w:r>
        <w:r w:rsidR="001B77EC">
          <w:rPr>
            <w:noProof/>
          </w:rPr>
          <w:fldChar w:fldCharType="separate"/>
        </w:r>
        <w:r w:rsidR="001B77EC">
          <w:rPr>
            <w:noProof/>
          </w:rPr>
          <w:t>8</w:t>
        </w:r>
        <w:r w:rsidR="001B77EC">
          <w:rPr>
            <w:noProof/>
          </w:rPr>
          <w:fldChar w:fldCharType="end"/>
        </w:r>
      </w:hyperlink>
    </w:p>
    <w:p w14:paraId="19B47D8F" w14:textId="21D9D6C7"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60" w:history="1">
        <w:r w:rsidR="001B77EC" w:rsidRPr="009600E5">
          <w:rPr>
            <w:rStyle w:val="Hyperlink"/>
            <w:noProof/>
          </w:rPr>
          <w:t>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Confirmation of Minutes of Previous Meeting/s</w:t>
        </w:r>
        <w:r w:rsidR="001B77EC">
          <w:rPr>
            <w:noProof/>
          </w:rPr>
          <w:tab/>
        </w:r>
        <w:r w:rsidR="001B77EC">
          <w:rPr>
            <w:noProof/>
          </w:rPr>
          <w:fldChar w:fldCharType="begin"/>
        </w:r>
        <w:r w:rsidR="001B77EC">
          <w:rPr>
            <w:noProof/>
          </w:rPr>
          <w:instrText xml:space="preserve"> PAGEREF _Toc138857860 \h </w:instrText>
        </w:r>
        <w:r w:rsidR="001B77EC">
          <w:rPr>
            <w:noProof/>
          </w:rPr>
        </w:r>
        <w:r w:rsidR="001B77EC">
          <w:rPr>
            <w:noProof/>
          </w:rPr>
          <w:fldChar w:fldCharType="separate"/>
        </w:r>
        <w:r w:rsidR="001B77EC">
          <w:rPr>
            <w:noProof/>
          </w:rPr>
          <w:t>9</w:t>
        </w:r>
        <w:r w:rsidR="001B77EC">
          <w:rPr>
            <w:noProof/>
          </w:rPr>
          <w:fldChar w:fldCharType="end"/>
        </w:r>
      </w:hyperlink>
    </w:p>
    <w:p w14:paraId="3C419524" w14:textId="34E19900"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61" w:history="1">
        <w:r w:rsidR="001B77EC" w:rsidRPr="009600E5">
          <w:rPr>
            <w:rStyle w:val="Hyperlink"/>
            <w:noProof/>
          </w:rPr>
          <w:t>4</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Public Questions, Petitions and Joint Letters</w:t>
        </w:r>
        <w:r w:rsidR="001B77EC">
          <w:rPr>
            <w:noProof/>
          </w:rPr>
          <w:tab/>
        </w:r>
        <w:r w:rsidR="001B77EC">
          <w:rPr>
            <w:noProof/>
          </w:rPr>
          <w:fldChar w:fldCharType="begin"/>
        </w:r>
        <w:r w:rsidR="001B77EC">
          <w:rPr>
            <w:noProof/>
          </w:rPr>
          <w:instrText xml:space="preserve"> PAGEREF _Toc138857861 \h </w:instrText>
        </w:r>
        <w:r w:rsidR="001B77EC">
          <w:rPr>
            <w:noProof/>
          </w:rPr>
        </w:r>
        <w:r w:rsidR="001B77EC">
          <w:rPr>
            <w:noProof/>
          </w:rPr>
          <w:fldChar w:fldCharType="separate"/>
        </w:r>
        <w:r w:rsidR="001B77EC">
          <w:rPr>
            <w:noProof/>
          </w:rPr>
          <w:t>10</w:t>
        </w:r>
        <w:r w:rsidR="001B77EC">
          <w:rPr>
            <w:noProof/>
          </w:rPr>
          <w:fldChar w:fldCharType="end"/>
        </w:r>
      </w:hyperlink>
    </w:p>
    <w:p w14:paraId="3B0356C7" w14:textId="71ADC5A3"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62" w:history="1">
        <w:r w:rsidR="001B77EC" w:rsidRPr="009600E5">
          <w:rPr>
            <w:rStyle w:val="Hyperlink"/>
            <w:noProof/>
          </w:rPr>
          <w:t>4.1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Public Question Time</w:t>
        </w:r>
        <w:r w:rsidR="001B77EC">
          <w:rPr>
            <w:noProof/>
          </w:rPr>
          <w:tab/>
        </w:r>
        <w:r w:rsidR="001B77EC">
          <w:rPr>
            <w:noProof/>
          </w:rPr>
          <w:fldChar w:fldCharType="begin"/>
        </w:r>
        <w:r w:rsidR="001B77EC">
          <w:rPr>
            <w:noProof/>
          </w:rPr>
          <w:instrText xml:space="preserve"> PAGEREF _Toc138857862 \h </w:instrText>
        </w:r>
        <w:r w:rsidR="001B77EC">
          <w:rPr>
            <w:noProof/>
          </w:rPr>
        </w:r>
        <w:r w:rsidR="001B77EC">
          <w:rPr>
            <w:noProof/>
          </w:rPr>
          <w:fldChar w:fldCharType="separate"/>
        </w:r>
        <w:r w:rsidR="001B77EC">
          <w:rPr>
            <w:noProof/>
          </w:rPr>
          <w:t>10</w:t>
        </w:r>
        <w:r w:rsidR="001B77EC">
          <w:rPr>
            <w:noProof/>
          </w:rPr>
          <w:fldChar w:fldCharType="end"/>
        </w:r>
      </w:hyperlink>
    </w:p>
    <w:p w14:paraId="0A24DBD3" w14:textId="73291ACD"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63" w:history="1">
        <w:r w:rsidR="001B77EC" w:rsidRPr="009600E5">
          <w:rPr>
            <w:rStyle w:val="Hyperlink"/>
            <w:noProof/>
          </w:rPr>
          <w:t>4.2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Petitions</w:t>
        </w:r>
        <w:r w:rsidR="001B77EC">
          <w:rPr>
            <w:noProof/>
          </w:rPr>
          <w:tab/>
        </w:r>
        <w:r w:rsidR="001B77EC">
          <w:rPr>
            <w:noProof/>
          </w:rPr>
          <w:fldChar w:fldCharType="begin"/>
        </w:r>
        <w:r w:rsidR="001B77EC">
          <w:rPr>
            <w:noProof/>
          </w:rPr>
          <w:instrText xml:space="preserve"> PAGEREF _Toc138857863 \h </w:instrText>
        </w:r>
        <w:r w:rsidR="001B77EC">
          <w:rPr>
            <w:noProof/>
          </w:rPr>
        </w:r>
        <w:r w:rsidR="001B77EC">
          <w:rPr>
            <w:noProof/>
          </w:rPr>
          <w:fldChar w:fldCharType="separate"/>
        </w:r>
        <w:r w:rsidR="001B77EC">
          <w:rPr>
            <w:noProof/>
          </w:rPr>
          <w:t>11</w:t>
        </w:r>
        <w:r w:rsidR="001B77EC">
          <w:rPr>
            <w:noProof/>
          </w:rPr>
          <w:fldChar w:fldCharType="end"/>
        </w:r>
      </w:hyperlink>
    </w:p>
    <w:p w14:paraId="4311E4BA" w14:textId="5D285821"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64" w:history="1">
        <w:r w:rsidR="001B77EC" w:rsidRPr="009600E5">
          <w:rPr>
            <w:rStyle w:val="Hyperlink"/>
            <w:noProof/>
          </w:rPr>
          <w:t>4.3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Joint Letters</w:t>
        </w:r>
        <w:r w:rsidR="001B77EC">
          <w:rPr>
            <w:noProof/>
          </w:rPr>
          <w:tab/>
        </w:r>
        <w:r w:rsidR="001B77EC">
          <w:rPr>
            <w:noProof/>
          </w:rPr>
          <w:fldChar w:fldCharType="begin"/>
        </w:r>
        <w:r w:rsidR="001B77EC">
          <w:rPr>
            <w:noProof/>
          </w:rPr>
          <w:instrText xml:space="preserve"> PAGEREF _Toc138857864 \h </w:instrText>
        </w:r>
        <w:r w:rsidR="001B77EC">
          <w:rPr>
            <w:noProof/>
          </w:rPr>
        </w:r>
        <w:r w:rsidR="001B77EC">
          <w:rPr>
            <w:noProof/>
          </w:rPr>
          <w:fldChar w:fldCharType="separate"/>
        </w:r>
        <w:r w:rsidR="001B77EC">
          <w:rPr>
            <w:noProof/>
          </w:rPr>
          <w:t>11</w:t>
        </w:r>
        <w:r w:rsidR="001B77EC">
          <w:rPr>
            <w:noProof/>
          </w:rPr>
          <w:fldChar w:fldCharType="end"/>
        </w:r>
      </w:hyperlink>
    </w:p>
    <w:p w14:paraId="20807A74" w14:textId="4E4942D6"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65" w:history="1">
        <w:r w:rsidR="001B77EC" w:rsidRPr="009600E5">
          <w:rPr>
            <w:rStyle w:val="Hyperlink"/>
            <w:noProof/>
          </w:rPr>
          <w:t>5</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Officers' Reports</w:t>
        </w:r>
        <w:r w:rsidR="001B77EC">
          <w:rPr>
            <w:noProof/>
          </w:rPr>
          <w:tab/>
        </w:r>
        <w:r w:rsidR="001B77EC">
          <w:rPr>
            <w:noProof/>
          </w:rPr>
          <w:fldChar w:fldCharType="begin"/>
        </w:r>
        <w:r w:rsidR="001B77EC">
          <w:rPr>
            <w:noProof/>
          </w:rPr>
          <w:instrText xml:space="preserve"> PAGEREF _Toc138857865 \h </w:instrText>
        </w:r>
        <w:r w:rsidR="001B77EC">
          <w:rPr>
            <w:noProof/>
          </w:rPr>
        </w:r>
        <w:r w:rsidR="001B77EC">
          <w:rPr>
            <w:noProof/>
          </w:rPr>
          <w:fldChar w:fldCharType="separate"/>
        </w:r>
        <w:r w:rsidR="001B77EC">
          <w:rPr>
            <w:noProof/>
          </w:rPr>
          <w:t>12</w:t>
        </w:r>
        <w:r w:rsidR="001B77EC">
          <w:rPr>
            <w:noProof/>
          </w:rPr>
          <w:fldChar w:fldCharType="end"/>
        </w:r>
      </w:hyperlink>
    </w:p>
    <w:p w14:paraId="7BE68788" w14:textId="0686B4C8"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66" w:history="1">
        <w:r w:rsidR="001B77EC" w:rsidRPr="009600E5">
          <w:rPr>
            <w:rStyle w:val="Hyperlink"/>
            <w:noProof/>
          </w:rPr>
          <w:t>5.1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High Performing Organisation</w:t>
        </w:r>
        <w:r w:rsidR="001B77EC">
          <w:rPr>
            <w:noProof/>
          </w:rPr>
          <w:tab/>
        </w:r>
        <w:r w:rsidR="001B77EC">
          <w:rPr>
            <w:noProof/>
          </w:rPr>
          <w:fldChar w:fldCharType="begin"/>
        </w:r>
        <w:r w:rsidR="001B77EC">
          <w:rPr>
            <w:noProof/>
          </w:rPr>
          <w:instrText xml:space="preserve"> PAGEREF _Toc138857866 \h </w:instrText>
        </w:r>
        <w:r w:rsidR="001B77EC">
          <w:rPr>
            <w:noProof/>
          </w:rPr>
        </w:r>
        <w:r w:rsidR="001B77EC">
          <w:rPr>
            <w:noProof/>
          </w:rPr>
          <w:fldChar w:fldCharType="separate"/>
        </w:r>
        <w:r w:rsidR="001B77EC">
          <w:rPr>
            <w:noProof/>
          </w:rPr>
          <w:t>12</w:t>
        </w:r>
        <w:r w:rsidR="001B77EC">
          <w:rPr>
            <w:noProof/>
          </w:rPr>
          <w:fldChar w:fldCharType="end"/>
        </w:r>
      </w:hyperlink>
    </w:p>
    <w:p w14:paraId="55EA72FA" w14:textId="6B3E8693"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67" w:history="1">
        <w:r w:rsidR="001B77EC" w:rsidRPr="009600E5">
          <w:rPr>
            <w:rStyle w:val="Hyperlink"/>
            <w:noProof/>
          </w:rPr>
          <w:t>5.1.1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Administrator Update Report</w:t>
        </w:r>
        <w:r w:rsidR="001B77EC">
          <w:rPr>
            <w:noProof/>
          </w:rPr>
          <w:tab/>
        </w:r>
        <w:r w:rsidR="001B77EC">
          <w:rPr>
            <w:noProof/>
          </w:rPr>
          <w:fldChar w:fldCharType="begin"/>
        </w:r>
        <w:r w:rsidR="001B77EC">
          <w:rPr>
            <w:noProof/>
          </w:rPr>
          <w:instrText xml:space="preserve"> PAGEREF _Toc138857867 \h </w:instrText>
        </w:r>
        <w:r w:rsidR="001B77EC">
          <w:rPr>
            <w:noProof/>
          </w:rPr>
        </w:r>
        <w:r w:rsidR="001B77EC">
          <w:rPr>
            <w:noProof/>
          </w:rPr>
          <w:fldChar w:fldCharType="separate"/>
        </w:r>
        <w:r w:rsidR="001B77EC">
          <w:rPr>
            <w:noProof/>
          </w:rPr>
          <w:t>12</w:t>
        </w:r>
        <w:r w:rsidR="001B77EC">
          <w:rPr>
            <w:noProof/>
          </w:rPr>
          <w:fldChar w:fldCharType="end"/>
        </w:r>
      </w:hyperlink>
    </w:p>
    <w:p w14:paraId="1E49C35A" w14:textId="1043210B"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68" w:history="1">
        <w:r w:rsidR="001B77EC" w:rsidRPr="009600E5">
          <w:rPr>
            <w:rStyle w:val="Hyperlink"/>
            <w:noProof/>
          </w:rPr>
          <w:t>5.1.2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Budget 2023-2024 and Community Plan Action Plan 2023-2024 - Adoption and Declaration of Rates</w:t>
        </w:r>
        <w:r w:rsidR="001B77EC">
          <w:rPr>
            <w:noProof/>
          </w:rPr>
          <w:tab/>
        </w:r>
        <w:r w:rsidR="001B77EC">
          <w:rPr>
            <w:noProof/>
          </w:rPr>
          <w:fldChar w:fldCharType="begin"/>
        </w:r>
        <w:r w:rsidR="001B77EC">
          <w:rPr>
            <w:noProof/>
          </w:rPr>
          <w:instrText xml:space="preserve"> PAGEREF _Toc138857868 \h </w:instrText>
        </w:r>
        <w:r w:rsidR="001B77EC">
          <w:rPr>
            <w:noProof/>
          </w:rPr>
        </w:r>
        <w:r w:rsidR="001B77EC">
          <w:rPr>
            <w:noProof/>
          </w:rPr>
          <w:fldChar w:fldCharType="separate"/>
        </w:r>
        <w:r w:rsidR="001B77EC">
          <w:rPr>
            <w:noProof/>
          </w:rPr>
          <w:t>13</w:t>
        </w:r>
        <w:r w:rsidR="001B77EC">
          <w:rPr>
            <w:noProof/>
          </w:rPr>
          <w:fldChar w:fldCharType="end"/>
        </w:r>
      </w:hyperlink>
    </w:p>
    <w:p w14:paraId="0ED82811" w14:textId="59E9111D"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69" w:history="1">
        <w:r w:rsidR="001B77EC" w:rsidRPr="009600E5">
          <w:rPr>
            <w:rStyle w:val="Hyperlink"/>
            <w:noProof/>
          </w:rPr>
          <w:t>5.1.3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Proposed Draft Community Local Law</w:t>
        </w:r>
        <w:r w:rsidR="001B77EC">
          <w:rPr>
            <w:noProof/>
          </w:rPr>
          <w:tab/>
        </w:r>
        <w:r w:rsidR="001B77EC">
          <w:rPr>
            <w:noProof/>
          </w:rPr>
          <w:fldChar w:fldCharType="begin"/>
        </w:r>
        <w:r w:rsidR="001B77EC">
          <w:rPr>
            <w:noProof/>
          </w:rPr>
          <w:instrText xml:space="preserve"> PAGEREF _Toc138857869 \h </w:instrText>
        </w:r>
        <w:r w:rsidR="001B77EC">
          <w:rPr>
            <w:noProof/>
          </w:rPr>
        </w:r>
        <w:r w:rsidR="001B77EC">
          <w:rPr>
            <w:noProof/>
          </w:rPr>
          <w:fldChar w:fldCharType="separate"/>
        </w:r>
        <w:r w:rsidR="001B77EC">
          <w:rPr>
            <w:noProof/>
          </w:rPr>
          <w:t>16</w:t>
        </w:r>
        <w:r w:rsidR="001B77EC">
          <w:rPr>
            <w:noProof/>
          </w:rPr>
          <w:fldChar w:fldCharType="end"/>
        </w:r>
      </w:hyperlink>
    </w:p>
    <w:p w14:paraId="1585DBE3" w14:textId="56C0F642"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70" w:history="1">
        <w:r w:rsidR="001B77EC" w:rsidRPr="009600E5">
          <w:rPr>
            <w:rStyle w:val="Hyperlink"/>
            <w:noProof/>
          </w:rPr>
          <w:t>5.1.4</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Whittlesea Park Master Plan Endorsement</w:t>
        </w:r>
        <w:r w:rsidR="001B77EC">
          <w:rPr>
            <w:noProof/>
          </w:rPr>
          <w:tab/>
        </w:r>
        <w:r w:rsidR="001B77EC">
          <w:rPr>
            <w:noProof/>
          </w:rPr>
          <w:fldChar w:fldCharType="begin"/>
        </w:r>
        <w:r w:rsidR="001B77EC">
          <w:rPr>
            <w:noProof/>
          </w:rPr>
          <w:instrText xml:space="preserve"> PAGEREF _Toc138857870 \h </w:instrText>
        </w:r>
        <w:r w:rsidR="001B77EC">
          <w:rPr>
            <w:noProof/>
          </w:rPr>
        </w:r>
        <w:r w:rsidR="001B77EC">
          <w:rPr>
            <w:noProof/>
          </w:rPr>
          <w:fldChar w:fldCharType="separate"/>
        </w:r>
        <w:r w:rsidR="001B77EC">
          <w:rPr>
            <w:noProof/>
          </w:rPr>
          <w:t>17</w:t>
        </w:r>
        <w:r w:rsidR="001B77EC">
          <w:rPr>
            <w:noProof/>
          </w:rPr>
          <w:fldChar w:fldCharType="end"/>
        </w:r>
      </w:hyperlink>
    </w:p>
    <w:p w14:paraId="4B51406C" w14:textId="3F01FFED"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71" w:history="1">
        <w:r w:rsidR="001B77EC" w:rsidRPr="009600E5">
          <w:rPr>
            <w:rStyle w:val="Hyperlink"/>
            <w:noProof/>
          </w:rPr>
          <w:t>5.1.5</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Instrument of Appointment and Authorisation under the Planning and Environment Act</w:t>
        </w:r>
        <w:r w:rsidR="001B77EC">
          <w:rPr>
            <w:noProof/>
          </w:rPr>
          <w:tab/>
        </w:r>
        <w:r w:rsidR="001B77EC">
          <w:rPr>
            <w:noProof/>
          </w:rPr>
          <w:fldChar w:fldCharType="begin"/>
        </w:r>
        <w:r w:rsidR="001B77EC">
          <w:rPr>
            <w:noProof/>
          </w:rPr>
          <w:instrText xml:space="preserve"> PAGEREF _Toc138857871 \h </w:instrText>
        </w:r>
        <w:r w:rsidR="001B77EC">
          <w:rPr>
            <w:noProof/>
          </w:rPr>
        </w:r>
        <w:r w:rsidR="001B77EC">
          <w:rPr>
            <w:noProof/>
          </w:rPr>
          <w:fldChar w:fldCharType="separate"/>
        </w:r>
        <w:r w:rsidR="001B77EC">
          <w:rPr>
            <w:noProof/>
          </w:rPr>
          <w:t>18</w:t>
        </w:r>
        <w:r w:rsidR="001B77EC">
          <w:rPr>
            <w:noProof/>
          </w:rPr>
          <w:fldChar w:fldCharType="end"/>
        </w:r>
      </w:hyperlink>
    </w:p>
    <w:p w14:paraId="0721487A" w14:textId="10598AB4"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72" w:history="1">
        <w:r w:rsidR="001B77EC" w:rsidRPr="009600E5">
          <w:rPr>
            <w:rStyle w:val="Hyperlink"/>
            <w:noProof/>
          </w:rPr>
          <w:t>5.2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Connected Communities</w:t>
        </w:r>
        <w:r w:rsidR="001B77EC">
          <w:rPr>
            <w:noProof/>
          </w:rPr>
          <w:tab/>
        </w:r>
        <w:r w:rsidR="001B77EC">
          <w:rPr>
            <w:noProof/>
          </w:rPr>
          <w:fldChar w:fldCharType="begin"/>
        </w:r>
        <w:r w:rsidR="001B77EC">
          <w:rPr>
            <w:noProof/>
          </w:rPr>
          <w:instrText xml:space="preserve"> PAGEREF _Toc138857872 \h </w:instrText>
        </w:r>
        <w:r w:rsidR="001B77EC">
          <w:rPr>
            <w:noProof/>
          </w:rPr>
        </w:r>
        <w:r w:rsidR="001B77EC">
          <w:rPr>
            <w:noProof/>
          </w:rPr>
          <w:fldChar w:fldCharType="separate"/>
        </w:r>
        <w:r w:rsidR="001B77EC">
          <w:rPr>
            <w:noProof/>
          </w:rPr>
          <w:t>19</w:t>
        </w:r>
        <w:r w:rsidR="001B77EC">
          <w:rPr>
            <w:noProof/>
          </w:rPr>
          <w:fldChar w:fldCharType="end"/>
        </w:r>
      </w:hyperlink>
    </w:p>
    <w:p w14:paraId="22E6309C" w14:textId="36925810"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73" w:history="1">
        <w:r w:rsidR="001B77EC" w:rsidRPr="009600E5">
          <w:rPr>
            <w:rStyle w:val="Hyperlink"/>
            <w:noProof/>
          </w:rPr>
          <w:t>5.2.1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Community Grants Framework</w:t>
        </w:r>
        <w:r w:rsidR="001B77EC">
          <w:rPr>
            <w:noProof/>
          </w:rPr>
          <w:tab/>
        </w:r>
        <w:r w:rsidR="001B77EC">
          <w:rPr>
            <w:noProof/>
          </w:rPr>
          <w:fldChar w:fldCharType="begin"/>
        </w:r>
        <w:r w:rsidR="001B77EC">
          <w:rPr>
            <w:noProof/>
          </w:rPr>
          <w:instrText xml:space="preserve"> PAGEREF _Toc138857873 \h </w:instrText>
        </w:r>
        <w:r w:rsidR="001B77EC">
          <w:rPr>
            <w:noProof/>
          </w:rPr>
        </w:r>
        <w:r w:rsidR="001B77EC">
          <w:rPr>
            <w:noProof/>
          </w:rPr>
          <w:fldChar w:fldCharType="separate"/>
        </w:r>
        <w:r w:rsidR="001B77EC">
          <w:rPr>
            <w:noProof/>
          </w:rPr>
          <w:t>19</w:t>
        </w:r>
        <w:r w:rsidR="001B77EC">
          <w:rPr>
            <w:noProof/>
          </w:rPr>
          <w:fldChar w:fldCharType="end"/>
        </w:r>
      </w:hyperlink>
    </w:p>
    <w:p w14:paraId="73E3A4AA" w14:textId="6A55166F"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74" w:history="1">
        <w:r w:rsidR="001B77EC" w:rsidRPr="009600E5">
          <w:rPr>
            <w:rStyle w:val="Hyperlink"/>
            <w:noProof/>
          </w:rPr>
          <w:t>5.2.2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Library Service Review Update</w:t>
        </w:r>
        <w:r w:rsidR="001B77EC">
          <w:rPr>
            <w:noProof/>
          </w:rPr>
          <w:tab/>
        </w:r>
        <w:r w:rsidR="001B77EC">
          <w:rPr>
            <w:noProof/>
          </w:rPr>
          <w:fldChar w:fldCharType="begin"/>
        </w:r>
        <w:r w:rsidR="001B77EC">
          <w:rPr>
            <w:noProof/>
          </w:rPr>
          <w:instrText xml:space="preserve"> PAGEREF _Toc138857874 \h </w:instrText>
        </w:r>
        <w:r w:rsidR="001B77EC">
          <w:rPr>
            <w:noProof/>
          </w:rPr>
        </w:r>
        <w:r w:rsidR="001B77EC">
          <w:rPr>
            <w:noProof/>
          </w:rPr>
          <w:fldChar w:fldCharType="separate"/>
        </w:r>
        <w:r w:rsidR="001B77EC">
          <w:rPr>
            <w:noProof/>
          </w:rPr>
          <w:t>20</w:t>
        </w:r>
        <w:r w:rsidR="001B77EC">
          <w:rPr>
            <w:noProof/>
          </w:rPr>
          <w:fldChar w:fldCharType="end"/>
        </w:r>
      </w:hyperlink>
    </w:p>
    <w:p w14:paraId="7F30FF58" w14:textId="69A71A5B"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75" w:history="1">
        <w:r w:rsidR="001B77EC" w:rsidRPr="009600E5">
          <w:rPr>
            <w:rStyle w:val="Hyperlink"/>
            <w:noProof/>
          </w:rPr>
          <w:t>5.2.3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Petition - Removal and Replacement of Nature Strip Trees, Incana Drive, Mill Park</w:t>
        </w:r>
        <w:r w:rsidR="001B77EC">
          <w:rPr>
            <w:noProof/>
          </w:rPr>
          <w:tab/>
        </w:r>
        <w:r w:rsidR="001B77EC">
          <w:rPr>
            <w:noProof/>
          </w:rPr>
          <w:fldChar w:fldCharType="begin"/>
        </w:r>
        <w:r w:rsidR="001B77EC">
          <w:rPr>
            <w:noProof/>
          </w:rPr>
          <w:instrText xml:space="preserve"> PAGEREF _Toc138857875 \h </w:instrText>
        </w:r>
        <w:r w:rsidR="001B77EC">
          <w:rPr>
            <w:noProof/>
          </w:rPr>
        </w:r>
        <w:r w:rsidR="001B77EC">
          <w:rPr>
            <w:noProof/>
          </w:rPr>
          <w:fldChar w:fldCharType="separate"/>
        </w:r>
        <w:r w:rsidR="001B77EC">
          <w:rPr>
            <w:noProof/>
          </w:rPr>
          <w:t>21</w:t>
        </w:r>
        <w:r w:rsidR="001B77EC">
          <w:rPr>
            <w:noProof/>
          </w:rPr>
          <w:fldChar w:fldCharType="end"/>
        </w:r>
      </w:hyperlink>
    </w:p>
    <w:p w14:paraId="15C0E143" w14:textId="095DEBEF"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76" w:history="1">
        <w:r w:rsidR="001B77EC" w:rsidRPr="009600E5">
          <w:rPr>
            <w:rStyle w:val="Hyperlink"/>
            <w:noProof/>
          </w:rPr>
          <w:t>5.3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Liveable Neighborhoods</w:t>
        </w:r>
        <w:r w:rsidR="001B77EC">
          <w:rPr>
            <w:noProof/>
          </w:rPr>
          <w:tab/>
        </w:r>
        <w:r w:rsidR="001B77EC">
          <w:rPr>
            <w:noProof/>
          </w:rPr>
          <w:fldChar w:fldCharType="begin"/>
        </w:r>
        <w:r w:rsidR="001B77EC">
          <w:rPr>
            <w:noProof/>
          </w:rPr>
          <w:instrText xml:space="preserve"> PAGEREF _Toc138857876 \h </w:instrText>
        </w:r>
        <w:r w:rsidR="001B77EC">
          <w:rPr>
            <w:noProof/>
          </w:rPr>
        </w:r>
        <w:r w:rsidR="001B77EC">
          <w:rPr>
            <w:noProof/>
          </w:rPr>
          <w:fldChar w:fldCharType="separate"/>
        </w:r>
        <w:r w:rsidR="001B77EC">
          <w:rPr>
            <w:noProof/>
          </w:rPr>
          <w:t>23</w:t>
        </w:r>
        <w:r w:rsidR="001B77EC">
          <w:rPr>
            <w:noProof/>
          </w:rPr>
          <w:fldChar w:fldCharType="end"/>
        </w:r>
      </w:hyperlink>
    </w:p>
    <w:p w14:paraId="238E786C" w14:textId="56018682"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77" w:history="1">
        <w:r w:rsidR="001B77EC" w:rsidRPr="009600E5">
          <w:rPr>
            <w:rStyle w:val="Hyperlink"/>
            <w:noProof/>
          </w:rPr>
          <w:t>5.3.1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Planning Scheme Amendment C249: Planning Scheme Review - For Decision - Seeking Authorisation</w:t>
        </w:r>
        <w:r w:rsidR="001B77EC">
          <w:rPr>
            <w:noProof/>
          </w:rPr>
          <w:tab/>
        </w:r>
        <w:r w:rsidR="001B77EC">
          <w:rPr>
            <w:noProof/>
          </w:rPr>
          <w:fldChar w:fldCharType="begin"/>
        </w:r>
        <w:r w:rsidR="001B77EC">
          <w:rPr>
            <w:noProof/>
          </w:rPr>
          <w:instrText xml:space="preserve"> PAGEREF _Toc138857877 \h </w:instrText>
        </w:r>
        <w:r w:rsidR="001B77EC">
          <w:rPr>
            <w:noProof/>
          </w:rPr>
        </w:r>
        <w:r w:rsidR="001B77EC">
          <w:rPr>
            <w:noProof/>
          </w:rPr>
          <w:fldChar w:fldCharType="separate"/>
        </w:r>
        <w:r w:rsidR="001B77EC">
          <w:rPr>
            <w:noProof/>
          </w:rPr>
          <w:t>23</w:t>
        </w:r>
        <w:r w:rsidR="001B77EC">
          <w:rPr>
            <w:noProof/>
          </w:rPr>
          <w:fldChar w:fldCharType="end"/>
        </w:r>
      </w:hyperlink>
    </w:p>
    <w:p w14:paraId="2BAE79BD" w14:textId="2C837F6D"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78" w:history="1">
        <w:r w:rsidR="001B77EC" w:rsidRPr="009600E5">
          <w:rPr>
            <w:rStyle w:val="Hyperlink"/>
            <w:noProof/>
          </w:rPr>
          <w:t>5.3.2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Planning Scheme Amendment C271 Rezoning of Mernda Regional Recreation Reserve - Exhibition Outcomes</w:t>
        </w:r>
        <w:r w:rsidR="001B77EC">
          <w:rPr>
            <w:noProof/>
          </w:rPr>
          <w:tab/>
        </w:r>
        <w:r w:rsidR="001B77EC">
          <w:rPr>
            <w:noProof/>
          </w:rPr>
          <w:fldChar w:fldCharType="begin"/>
        </w:r>
        <w:r w:rsidR="001B77EC">
          <w:rPr>
            <w:noProof/>
          </w:rPr>
          <w:instrText xml:space="preserve"> PAGEREF _Toc138857878 \h </w:instrText>
        </w:r>
        <w:r w:rsidR="001B77EC">
          <w:rPr>
            <w:noProof/>
          </w:rPr>
        </w:r>
        <w:r w:rsidR="001B77EC">
          <w:rPr>
            <w:noProof/>
          </w:rPr>
          <w:fldChar w:fldCharType="separate"/>
        </w:r>
        <w:r w:rsidR="001B77EC">
          <w:rPr>
            <w:noProof/>
          </w:rPr>
          <w:t>24</w:t>
        </w:r>
        <w:r w:rsidR="001B77EC">
          <w:rPr>
            <w:noProof/>
          </w:rPr>
          <w:fldChar w:fldCharType="end"/>
        </w:r>
      </w:hyperlink>
    </w:p>
    <w:p w14:paraId="5F810B78" w14:textId="496052E5"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79" w:history="1">
        <w:r w:rsidR="001B77EC" w:rsidRPr="009600E5">
          <w:rPr>
            <w:rStyle w:val="Hyperlink"/>
            <w:noProof/>
          </w:rPr>
          <w:t>5.3.3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Epping Central Structure Plan for Endorsement</w:t>
        </w:r>
        <w:r w:rsidR="001B77EC">
          <w:rPr>
            <w:noProof/>
          </w:rPr>
          <w:tab/>
        </w:r>
        <w:r w:rsidR="001B77EC">
          <w:rPr>
            <w:noProof/>
          </w:rPr>
          <w:fldChar w:fldCharType="begin"/>
        </w:r>
        <w:r w:rsidR="001B77EC">
          <w:rPr>
            <w:noProof/>
          </w:rPr>
          <w:instrText xml:space="preserve"> PAGEREF _Toc138857879 \h </w:instrText>
        </w:r>
        <w:r w:rsidR="001B77EC">
          <w:rPr>
            <w:noProof/>
          </w:rPr>
        </w:r>
        <w:r w:rsidR="001B77EC">
          <w:rPr>
            <w:noProof/>
          </w:rPr>
          <w:fldChar w:fldCharType="separate"/>
        </w:r>
        <w:r w:rsidR="001B77EC">
          <w:rPr>
            <w:noProof/>
          </w:rPr>
          <w:t>25</w:t>
        </w:r>
        <w:r w:rsidR="001B77EC">
          <w:rPr>
            <w:noProof/>
          </w:rPr>
          <w:fldChar w:fldCharType="end"/>
        </w:r>
      </w:hyperlink>
    </w:p>
    <w:p w14:paraId="74A1E331" w14:textId="632D0861"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80" w:history="1">
        <w:r w:rsidR="001B77EC" w:rsidRPr="009600E5">
          <w:rPr>
            <w:rStyle w:val="Hyperlink"/>
            <w:noProof/>
          </w:rPr>
          <w:t>5.3.4</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Lalor Development Plan Addendum</w:t>
        </w:r>
        <w:r w:rsidR="001B77EC">
          <w:rPr>
            <w:noProof/>
          </w:rPr>
          <w:tab/>
        </w:r>
        <w:r w:rsidR="001B77EC">
          <w:rPr>
            <w:noProof/>
          </w:rPr>
          <w:fldChar w:fldCharType="begin"/>
        </w:r>
        <w:r w:rsidR="001B77EC">
          <w:rPr>
            <w:noProof/>
          </w:rPr>
          <w:instrText xml:space="preserve"> PAGEREF _Toc138857880 \h </w:instrText>
        </w:r>
        <w:r w:rsidR="001B77EC">
          <w:rPr>
            <w:noProof/>
          </w:rPr>
        </w:r>
        <w:r w:rsidR="001B77EC">
          <w:rPr>
            <w:noProof/>
          </w:rPr>
          <w:fldChar w:fldCharType="separate"/>
        </w:r>
        <w:r w:rsidR="001B77EC">
          <w:rPr>
            <w:noProof/>
          </w:rPr>
          <w:t>26</w:t>
        </w:r>
        <w:r w:rsidR="001B77EC">
          <w:rPr>
            <w:noProof/>
          </w:rPr>
          <w:fldChar w:fldCharType="end"/>
        </w:r>
      </w:hyperlink>
    </w:p>
    <w:p w14:paraId="0195BE86" w14:textId="317881E1"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81" w:history="1">
        <w:r w:rsidR="001B77EC" w:rsidRPr="009600E5">
          <w:rPr>
            <w:rStyle w:val="Hyperlink"/>
            <w:noProof/>
          </w:rPr>
          <w:t>5.3.5</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Petition - 605 Dalton Road Epping Nature Strip</w:t>
        </w:r>
        <w:r w:rsidR="001B77EC">
          <w:rPr>
            <w:noProof/>
          </w:rPr>
          <w:tab/>
        </w:r>
        <w:r w:rsidR="001B77EC">
          <w:rPr>
            <w:noProof/>
          </w:rPr>
          <w:fldChar w:fldCharType="begin"/>
        </w:r>
        <w:r w:rsidR="001B77EC">
          <w:rPr>
            <w:noProof/>
          </w:rPr>
          <w:instrText xml:space="preserve"> PAGEREF _Toc138857881 \h </w:instrText>
        </w:r>
        <w:r w:rsidR="001B77EC">
          <w:rPr>
            <w:noProof/>
          </w:rPr>
        </w:r>
        <w:r w:rsidR="001B77EC">
          <w:rPr>
            <w:noProof/>
          </w:rPr>
          <w:fldChar w:fldCharType="separate"/>
        </w:r>
        <w:r w:rsidR="001B77EC">
          <w:rPr>
            <w:noProof/>
          </w:rPr>
          <w:t>27</w:t>
        </w:r>
        <w:r w:rsidR="001B77EC">
          <w:rPr>
            <w:noProof/>
          </w:rPr>
          <w:fldChar w:fldCharType="end"/>
        </w:r>
      </w:hyperlink>
    </w:p>
    <w:p w14:paraId="68BAC78F" w14:textId="6D416A8B"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82" w:history="1">
        <w:r w:rsidR="001B77EC" w:rsidRPr="009600E5">
          <w:rPr>
            <w:rStyle w:val="Hyperlink"/>
            <w:noProof/>
          </w:rPr>
          <w:t>5.4</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Strong Local Economy</w:t>
        </w:r>
        <w:r w:rsidR="001B77EC">
          <w:rPr>
            <w:noProof/>
          </w:rPr>
          <w:tab/>
        </w:r>
        <w:r w:rsidR="001B77EC">
          <w:rPr>
            <w:noProof/>
          </w:rPr>
          <w:fldChar w:fldCharType="begin"/>
        </w:r>
        <w:r w:rsidR="001B77EC">
          <w:rPr>
            <w:noProof/>
          </w:rPr>
          <w:instrText xml:space="preserve"> PAGEREF _Toc138857882 \h </w:instrText>
        </w:r>
        <w:r w:rsidR="001B77EC">
          <w:rPr>
            <w:noProof/>
          </w:rPr>
        </w:r>
        <w:r w:rsidR="001B77EC">
          <w:rPr>
            <w:noProof/>
          </w:rPr>
          <w:fldChar w:fldCharType="separate"/>
        </w:r>
        <w:r w:rsidR="001B77EC">
          <w:rPr>
            <w:noProof/>
          </w:rPr>
          <w:t>28</w:t>
        </w:r>
        <w:r w:rsidR="001B77EC">
          <w:rPr>
            <w:noProof/>
          </w:rPr>
          <w:fldChar w:fldCharType="end"/>
        </w:r>
      </w:hyperlink>
    </w:p>
    <w:p w14:paraId="6086B195" w14:textId="156B36A2"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83" w:history="1">
        <w:r w:rsidR="001B77EC" w:rsidRPr="009600E5">
          <w:rPr>
            <w:rStyle w:val="Hyperlink"/>
            <w:noProof/>
          </w:rPr>
          <w:t>5.5</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Sustainable Environment</w:t>
        </w:r>
        <w:r w:rsidR="001B77EC">
          <w:rPr>
            <w:noProof/>
          </w:rPr>
          <w:tab/>
        </w:r>
        <w:r w:rsidR="001B77EC">
          <w:rPr>
            <w:noProof/>
          </w:rPr>
          <w:fldChar w:fldCharType="begin"/>
        </w:r>
        <w:r w:rsidR="001B77EC">
          <w:rPr>
            <w:noProof/>
          </w:rPr>
          <w:instrText xml:space="preserve"> PAGEREF _Toc138857883 \h </w:instrText>
        </w:r>
        <w:r w:rsidR="001B77EC">
          <w:rPr>
            <w:noProof/>
          </w:rPr>
        </w:r>
        <w:r w:rsidR="001B77EC">
          <w:rPr>
            <w:noProof/>
          </w:rPr>
          <w:fldChar w:fldCharType="separate"/>
        </w:r>
        <w:r w:rsidR="001B77EC">
          <w:rPr>
            <w:noProof/>
          </w:rPr>
          <w:t>28</w:t>
        </w:r>
        <w:r w:rsidR="001B77EC">
          <w:rPr>
            <w:noProof/>
          </w:rPr>
          <w:fldChar w:fldCharType="end"/>
        </w:r>
      </w:hyperlink>
    </w:p>
    <w:p w14:paraId="2A57975E" w14:textId="1E42D142" w:rsidR="001B77EC" w:rsidRDefault="009E132F">
      <w:pPr>
        <w:pStyle w:val="TOC3"/>
        <w:rPr>
          <w:rFonts w:asciiTheme="minorHAnsi" w:eastAsiaTheme="minorEastAsia" w:hAnsiTheme="minorHAnsi" w:cstheme="minorBidi"/>
          <w:noProof/>
          <w:color w:val="auto"/>
          <w:sz w:val="22"/>
          <w:szCs w:val="22"/>
          <w:lang w:val="en-AU" w:eastAsia="en-AU"/>
        </w:rPr>
      </w:pPr>
      <w:hyperlink w:anchor="_Toc138857884" w:history="1">
        <w:r w:rsidR="001B77EC" w:rsidRPr="009600E5">
          <w:rPr>
            <w:rStyle w:val="Hyperlink"/>
            <w:noProof/>
          </w:rPr>
          <w:t>5.5.1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Environmental Sustainability Strategy 2012 - 2022 Close Out</w:t>
        </w:r>
        <w:r w:rsidR="001B77EC">
          <w:rPr>
            <w:noProof/>
          </w:rPr>
          <w:tab/>
        </w:r>
        <w:r w:rsidR="001B77EC">
          <w:rPr>
            <w:noProof/>
          </w:rPr>
          <w:fldChar w:fldCharType="begin"/>
        </w:r>
        <w:r w:rsidR="001B77EC">
          <w:rPr>
            <w:noProof/>
          </w:rPr>
          <w:instrText xml:space="preserve"> PAGEREF _Toc138857884 \h </w:instrText>
        </w:r>
        <w:r w:rsidR="001B77EC">
          <w:rPr>
            <w:noProof/>
          </w:rPr>
        </w:r>
        <w:r w:rsidR="001B77EC">
          <w:rPr>
            <w:noProof/>
          </w:rPr>
          <w:fldChar w:fldCharType="separate"/>
        </w:r>
        <w:r w:rsidR="001B77EC">
          <w:rPr>
            <w:noProof/>
          </w:rPr>
          <w:t>28</w:t>
        </w:r>
        <w:r w:rsidR="001B77EC">
          <w:rPr>
            <w:noProof/>
          </w:rPr>
          <w:fldChar w:fldCharType="end"/>
        </w:r>
      </w:hyperlink>
    </w:p>
    <w:p w14:paraId="7D56BCBF" w14:textId="14939888"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85" w:history="1">
        <w:r w:rsidR="001B77EC" w:rsidRPr="009600E5">
          <w:rPr>
            <w:rStyle w:val="Hyperlink"/>
            <w:noProof/>
          </w:rPr>
          <w:t>6</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Notices of Motion</w:t>
        </w:r>
        <w:r w:rsidR="001B77EC">
          <w:rPr>
            <w:noProof/>
          </w:rPr>
          <w:tab/>
        </w:r>
        <w:r w:rsidR="001B77EC">
          <w:rPr>
            <w:noProof/>
          </w:rPr>
          <w:fldChar w:fldCharType="begin"/>
        </w:r>
        <w:r w:rsidR="001B77EC">
          <w:rPr>
            <w:noProof/>
          </w:rPr>
          <w:instrText xml:space="preserve"> PAGEREF _Toc138857885 \h </w:instrText>
        </w:r>
        <w:r w:rsidR="001B77EC">
          <w:rPr>
            <w:noProof/>
          </w:rPr>
        </w:r>
        <w:r w:rsidR="001B77EC">
          <w:rPr>
            <w:noProof/>
          </w:rPr>
          <w:fldChar w:fldCharType="separate"/>
        </w:r>
        <w:r w:rsidR="001B77EC">
          <w:rPr>
            <w:noProof/>
          </w:rPr>
          <w:t>29</w:t>
        </w:r>
        <w:r w:rsidR="001B77EC">
          <w:rPr>
            <w:noProof/>
          </w:rPr>
          <w:fldChar w:fldCharType="end"/>
        </w:r>
      </w:hyperlink>
    </w:p>
    <w:p w14:paraId="0393F628" w14:textId="4F017F89"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86" w:history="1">
        <w:r w:rsidR="001B77EC" w:rsidRPr="009600E5">
          <w:rPr>
            <w:rStyle w:val="Hyperlink"/>
            <w:noProof/>
          </w:rPr>
          <w:t>7</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Urgent Business</w:t>
        </w:r>
        <w:r w:rsidR="001B77EC">
          <w:rPr>
            <w:noProof/>
          </w:rPr>
          <w:tab/>
        </w:r>
        <w:r w:rsidR="001B77EC">
          <w:rPr>
            <w:noProof/>
          </w:rPr>
          <w:fldChar w:fldCharType="begin"/>
        </w:r>
        <w:r w:rsidR="001B77EC">
          <w:rPr>
            <w:noProof/>
          </w:rPr>
          <w:instrText xml:space="preserve"> PAGEREF _Toc138857886 \h </w:instrText>
        </w:r>
        <w:r w:rsidR="001B77EC">
          <w:rPr>
            <w:noProof/>
          </w:rPr>
        </w:r>
        <w:r w:rsidR="001B77EC">
          <w:rPr>
            <w:noProof/>
          </w:rPr>
          <w:fldChar w:fldCharType="separate"/>
        </w:r>
        <w:r w:rsidR="001B77EC">
          <w:rPr>
            <w:noProof/>
          </w:rPr>
          <w:t>29</w:t>
        </w:r>
        <w:r w:rsidR="001B77EC">
          <w:rPr>
            <w:noProof/>
          </w:rPr>
          <w:fldChar w:fldCharType="end"/>
        </w:r>
      </w:hyperlink>
    </w:p>
    <w:p w14:paraId="5E571F4A" w14:textId="5F607EB0"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87" w:history="1">
        <w:r w:rsidR="001B77EC" w:rsidRPr="009600E5">
          <w:rPr>
            <w:rStyle w:val="Hyperlink"/>
            <w:noProof/>
          </w:rPr>
          <w:t>8</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Reports from Council Representatives and CEO Update</w:t>
        </w:r>
        <w:r w:rsidR="001B77EC">
          <w:rPr>
            <w:noProof/>
          </w:rPr>
          <w:tab/>
        </w:r>
        <w:r w:rsidR="001B77EC">
          <w:rPr>
            <w:noProof/>
          </w:rPr>
          <w:fldChar w:fldCharType="begin"/>
        </w:r>
        <w:r w:rsidR="001B77EC">
          <w:rPr>
            <w:noProof/>
          </w:rPr>
          <w:instrText xml:space="preserve"> PAGEREF _Toc138857887 \h </w:instrText>
        </w:r>
        <w:r w:rsidR="001B77EC">
          <w:rPr>
            <w:noProof/>
          </w:rPr>
        </w:r>
        <w:r w:rsidR="001B77EC">
          <w:rPr>
            <w:noProof/>
          </w:rPr>
          <w:fldChar w:fldCharType="separate"/>
        </w:r>
        <w:r w:rsidR="001B77EC">
          <w:rPr>
            <w:noProof/>
          </w:rPr>
          <w:t>30</w:t>
        </w:r>
        <w:r w:rsidR="001B77EC">
          <w:rPr>
            <w:noProof/>
          </w:rPr>
          <w:fldChar w:fldCharType="end"/>
        </w:r>
      </w:hyperlink>
    </w:p>
    <w:p w14:paraId="4F585404" w14:textId="7964C851"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88" w:history="1">
        <w:r w:rsidR="001B77EC" w:rsidRPr="009600E5">
          <w:rPr>
            <w:rStyle w:val="Hyperlink"/>
            <w:noProof/>
          </w:rPr>
          <w:t>8.1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Chair of Council, Lydia Wilson</w:t>
        </w:r>
        <w:r w:rsidR="001B77EC">
          <w:rPr>
            <w:noProof/>
          </w:rPr>
          <w:tab/>
        </w:r>
        <w:r w:rsidR="001B77EC">
          <w:rPr>
            <w:noProof/>
          </w:rPr>
          <w:fldChar w:fldCharType="begin"/>
        </w:r>
        <w:r w:rsidR="001B77EC">
          <w:rPr>
            <w:noProof/>
          </w:rPr>
          <w:instrText xml:space="preserve"> PAGEREF _Toc138857888 \h </w:instrText>
        </w:r>
        <w:r w:rsidR="001B77EC">
          <w:rPr>
            <w:noProof/>
          </w:rPr>
        </w:r>
        <w:r w:rsidR="001B77EC">
          <w:rPr>
            <w:noProof/>
          </w:rPr>
          <w:fldChar w:fldCharType="separate"/>
        </w:r>
        <w:r w:rsidR="001B77EC">
          <w:rPr>
            <w:noProof/>
          </w:rPr>
          <w:t>30</w:t>
        </w:r>
        <w:r w:rsidR="001B77EC">
          <w:rPr>
            <w:noProof/>
          </w:rPr>
          <w:fldChar w:fldCharType="end"/>
        </w:r>
      </w:hyperlink>
    </w:p>
    <w:p w14:paraId="0A9BFA25" w14:textId="45E7E719"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89" w:history="1">
        <w:r w:rsidR="001B77EC" w:rsidRPr="009600E5">
          <w:rPr>
            <w:rStyle w:val="Hyperlink"/>
            <w:noProof/>
          </w:rPr>
          <w:t>8.2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Administrator Peita Duncan</w:t>
        </w:r>
        <w:r w:rsidR="001B77EC">
          <w:rPr>
            <w:noProof/>
          </w:rPr>
          <w:tab/>
        </w:r>
        <w:r w:rsidR="001B77EC">
          <w:rPr>
            <w:noProof/>
          </w:rPr>
          <w:fldChar w:fldCharType="begin"/>
        </w:r>
        <w:r w:rsidR="001B77EC">
          <w:rPr>
            <w:noProof/>
          </w:rPr>
          <w:instrText xml:space="preserve"> PAGEREF _Toc138857889 \h </w:instrText>
        </w:r>
        <w:r w:rsidR="001B77EC">
          <w:rPr>
            <w:noProof/>
          </w:rPr>
        </w:r>
        <w:r w:rsidR="001B77EC">
          <w:rPr>
            <w:noProof/>
          </w:rPr>
          <w:fldChar w:fldCharType="separate"/>
        </w:r>
        <w:r w:rsidR="001B77EC">
          <w:rPr>
            <w:noProof/>
          </w:rPr>
          <w:t>30</w:t>
        </w:r>
        <w:r w:rsidR="001B77EC">
          <w:rPr>
            <w:noProof/>
          </w:rPr>
          <w:fldChar w:fldCharType="end"/>
        </w:r>
      </w:hyperlink>
    </w:p>
    <w:p w14:paraId="1CD80502" w14:textId="3B10950F"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90" w:history="1">
        <w:r w:rsidR="001B77EC" w:rsidRPr="009600E5">
          <w:rPr>
            <w:rStyle w:val="Hyperlink"/>
            <w:noProof/>
          </w:rPr>
          <w:t>8.3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Administrator Christian Zahra AM</w:t>
        </w:r>
        <w:r w:rsidR="001B77EC">
          <w:rPr>
            <w:noProof/>
          </w:rPr>
          <w:tab/>
        </w:r>
        <w:r w:rsidR="001B77EC">
          <w:rPr>
            <w:noProof/>
          </w:rPr>
          <w:fldChar w:fldCharType="begin"/>
        </w:r>
        <w:r w:rsidR="001B77EC">
          <w:rPr>
            <w:noProof/>
          </w:rPr>
          <w:instrText xml:space="preserve"> PAGEREF _Toc138857890 \h </w:instrText>
        </w:r>
        <w:r w:rsidR="001B77EC">
          <w:rPr>
            <w:noProof/>
          </w:rPr>
        </w:r>
        <w:r w:rsidR="001B77EC">
          <w:rPr>
            <w:noProof/>
          </w:rPr>
          <w:fldChar w:fldCharType="separate"/>
        </w:r>
        <w:r w:rsidR="001B77EC">
          <w:rPr>
            <w:noProof/>
          </w:rPr>
          <w:t>30</w:t>
        </w:r>
        <w:r w:rsidR="001B77EC">
          <w:rPr>
            <w:noProof/>
          </w:rPr>
          <w:fldChar w:fldCharType="end"/>
        </w:r>
      </w:hyperlink>
    </w:p>
    <w:p w14:paraId="2644CD9C" w14:textId="134EA82C"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91" w:history="1">
        <w:r w:rsidR="001B77EC" w:rsidRPr="009600E5">
          <w:rPr>
            <w:rStyle w:val="Hyperlink"/>
            <w:noProof/>
          </w:rPr>
          <w:t>8.4</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Chief Executive Officer, Craig Lloyd</w:t>
        </w:r>
        <w:r w:rsidR="001B77EC">
          <w:rPr>
            <w:noProof/>
          </w:rPr>
          <w:tab/>
        </w:r>
        <w:r w:rsidR="001B77EC">
          <w:rPr>
            <w:noProof/>
          </w:rPr>
          <w:fldChar w:fldCharType="begin"/>
        </w:r>
        <w:r w:rsidR="001B77EC">
          <w:rPr>
            <w:noProof/>
          </w:rPr>
          <w:instrText xml:space="preserve"> PAGEREF _Toc138857891 \h </w:instrText>
        </w:r>
        <w:r w:rsidR="001B77EC">
          <w:rPr>
            <w:noProof/>
          </w:rPr>
        </w:r>
        <w:r w:rsidR="001B77EC">
          <w:rPr>
            <w:noProof/>
          </w:rPr>
          <w:fldChar w:fldCharType="separate"/>
        </w:r>
        <w:r w:rsidR="001B77EC">
          <w:rPr>
            <w:noProof/>
          </w:rPr>
          <w:t>31</w:t>
        </w:r>
        <w:r w:rsidR="001B77EC">
          <w:rPr>
            <w:noProof/>
          </w:rPr>
          <w:fldChar w:fldCharType="end"/>
        </w:r>
      </w:hyperlink>
    </w:p>
    <w:p w14:paraId="38908FC5" w14:textId="4F6E837B"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92" w:history="1">
        <w:r w:rsidR="001B77EC" w:rsidRPr="009600E5">
          <w:rPr>
            <w:rStyle w:val="Hyperlink"/>
            <w:noProof/>
          </w:rPr>
          <w:t>9</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Confidential Business</w:t>
        </w:r>
        <w:r w:rsidR="001B77EC">
          <w:rPr>
            <w:noProof/>
          </w:rPr>
          <w:tab/>
        </w:r>
        <w:r w:rsidR="001B77EC">
          <w:rPr>
            <w:noProof/>
          </w:rPr>
          <w:fldChar w:fldCharType="begin"/>
        </w:r>
        <w:r w:rsidR="001B77EC">
          <w:rPr>
            <w:noProof/>
          </w:rPr>
          <w:instrText xml:space="preserve"> PAGEREF _Toc138857892 \h </w:instrText>
        </w:r>
        <w:r w:rsidR="001B77EC">
          <w:rPr>
            <w:noProof/>
          </w:rPr>
        </w:r>
        <w:r w:rsidR="001B77EC">
          <w:rPr>
            <w:noProof/>
          </w:rPr>
          <w:fldChar w:fldCharType="separate"/>
        </w:r>
        <w:r w:rsidR="001B77EC">
          <w:rPr>
            <w:noProof/>
          </w:rPr>
          <w:t>33</w:t>
        </w:r>
        <w:r w:rsidR="001B77EC">
          <w:rPr>
            <w:noProof/>
          </w:rPr>
          <w:fldChar w:fldCharType="end"/>
        </w:r>
      </w:hyperlink>
    </w:p>
    <w:p w14:paraId="1CE857F4" w14:textId="4338F628"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93" w:history="1">
        <w:r w:rsidR="001B77EC" w:rsidRPr="009600E5">
          <w:rPr>
            <w:rStyle w:val="Hyperlink"/>
            <w:noProof/>
          </w:rPr>
          <w:t>9.1</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Confidential High Performing Organisation</w:t>
        </w:r>
        <w:r w:rsidR="001B77EC">
          <w:rPr>
            <w:noProof/>
          </w:rPr>
          <w:tab/>
        </w:r>
        <w:r w:rsidR="001B77EC">
          <w:rPr>
            <w:noProof/>
          </w:rPr>
          <w:fldChar w:fldCharType="begin"/>
        </w:r>
        <w:r w:rsidR="001B77EC">
          <w:rPr>
            <w:noProof/>
          </w:rPr>
          <w:instrText xml:space="preserve"> PAGEREF _Toc138857893 \h </w:instrText>
        </w:r>
        <w:r w:rsidR="001B77EC">
          <w:rPr>
            <w:noProof/>
          </w:rPr>
        </w:r>
        <w:r w:rsidR="001B77EC">
          <w:rPr>
            <w:noProof/>
          </w:rPr>
          <w:fldChar w:fldCharType="separate"/>
        </w:r>
        <w:r w:rsidR="001B77EC">
          <w:rPr>
            <w:noProof/>
          </w:rPr>
          <w:t>33</w:t>
        </w:r>
        <w:r w:rsidR="001B77EC">
          <w:rPr>
            <w:noProof/>
          </w:rPr>
          <w:fldChar w:fldCharType="end"/>
        </w:r>
      </w:hyperlink>
    </w:p>
    <w:p w14:paraId="1882E7E3" w14:textId="24D4D27D"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94" w:history="1">
        <w:r w:rsidR="001B77EC" w:rsidRPr="009600E5">
          <w:rPr>
            <w:rStyle w:val="Hyperlink"/>
            <w:noProof/>
          </w:rPr>
          <w:t>9.2</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Confidential Liveable Neighbourhoods</w:t>
        </w:r>
        <w:r w:rsidR="001B77EC">
          <w:rPr>
            <w:noProof/>
          </w:rPr>
          <w:tab/>
        </w:r>
        <w:r w:rsidR="001B77EC">
          <w:rPr>
            <w:noProof/>
          </w:rPr>
          <w:fldChar w:fldCharType="begin"/>
        </w:r>
        <w:r w:rsidR="001B77EC">
          <w:rPr>
            <w:noProof/>
          </w:rPr>
          <w:instrText xml:space="preserve"> PAGEREF _Toc138857894 \h </w:instrText>
        </w:r>
        <w:r w:rsidR="001B77EC">
          <w:rPr>
            <w:noProof/>
          </w:rPr>
        </w:r>
        <w:r w:rsidR="001B77EC">
          <w:rPr>
            <w:noProof/>
          </w:rPr>
          <w:fldChar w:fldCharType="separate"/>
        </w:r>
        <w:r w:rsidR="001B77EC">
          <w:rPr>
            <w:noProof/>
          </w:rPr>
          <w:t>33</w:t>
        </w:r>
        <w:r w:rsidR="001B77EC">
          <w:rPr>
            <w:noProof/>
          </w:rPr>
          <w:fldChar w:fldCharType="end"/>
        </w:r>
      </w:hyperlink>
    </w:p>
    <w:p w14:paraId="7106A470" w14:textId="414E9545"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95" w:history="1">
        <w:r w:rsidR="001B77EC" w:rsidRPr="009600E5">
          <w:rPr>
            <w:rStyle w:val="Hyperlink"/>
            <w:noProof/>
          </w:rPr>
          <w:t>9.3</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Confidential Strong Local Economy</w:t>
        </w:r>
        <w:r w:rsidR="001B77EC">
          <w:rPr>
            <w:noProof/>
          </w:rPr>
          <w:tab/>
        </w:r>
        <w:r w:rsidR="001B77EC">
          <w:rPr>
            <w:noProof/>
          </w:rPr>
          <w:fldChar w:fldCharType="begin"/>
        </w:r>
        <w:r w:rsidR="001B77EC">
          <w:rPr>
            <w:noProof/>
          </w:rPr>
          <w:instrText xml:space="preserve"> PAGEREF _Toc138857895 \h </w:instrText>
        </w:r>
        <w:r w:rsidR="001B77EC">
          <w:rPr>
            <w:noProof/>
          </w:rPr>
        </w:r>
        <w:r w:rsidR="001B77EC">
          <w:rPr>
            <w:noProof/>
          </w:rPr>
          <w:fldChar w:fldCharType="separate"/>
        </w:r>
        <w:r w:rsidR="001B77EC">
          <w:rPr>
            <w:noProof/>
          </w:rPr>
          <w:t>33</w:t>
        </w:r>
        <w:r w:rsidR="001B77EC">
          <w:rPr>
            <w:noProof/>
          </w:rPr>
          <w:fldChar w:fldCharType="end"/>
        </w:r>
      </w:hyperlink>
    </w:p>
    <w:p w14:paraId="26DF46A3" w14:textId="3106B578"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96" w:history="1">
        <w:r w:rsidR="001B77EC" w:rsidRPr="009600E5">
          <w:rPr>
            <w:rStyle w:val="Hyperlink"/>
            <w:noProof/>
          </w:rPr>
          <w:t>9.4</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Confidential Sustainable Environment</w:t>
        </w:r>
        <w:r w:rsidR="001B77EC">
          <w:rPr>
            <w:noProof/>
          </w:rPr>
          <w:tab/>
        </w:r>
        <w:r w:rsidR="001B77EC">
          <w:rPr>
            <w:noProof/>
          </w:rPr>
          <w:fldChar w:fldCharType="begin"/>
        </w:r>
        <w:r w:rsidR="001B77EC">
          <w:rPr>
            <w:noProof/>
          </w:rPr>
          <w:instrText xml:space="preserve"> PAGEREF _Toc138857896 \h </w:instrText>
        </w:r>
        <w:r w:rsidR="001B77EC">
          <w:rPr>
            <w:noProof/>
          </w:rPr>
        </w:r>
        <w:r w:rsidR="001B77EC">
          <w:rPr>
            <w:noProof/>
          </w:rPr>
          <w:fldChar w:fldCharType="separate"/>
        </w:r>
        <w:r w:rsidR="001B77EC">
          <w:rPr>
            <w:noProof/>
          </w:rPr>
          <w:t>33</w:t>
        </w:r>
        <w:r w:rsidR="001B77EC">
          <w:rPr>
            <w:noProof/>
          </w:rPr>
          <w:fldChar w:fldCharType="end"/>
        </w:r>
      </w:hyperlink>
    </w:p>
    <w:p w14:paraId="5EA5AF0F" w14:textId="2C89B178" w:rsidR="001B77EC" w:rsidRDefault="009E132F">
      <w:pPr>
        <w:pStyle w:val="TOC2"/>
        <w:rPr>
          <w:rFonts w:asciiTheme="minorHAnsi" w:eastAsiaTheme="minorEastAsia" w:hAnsiTheme="minorHAnsi" w:cstheme="minorBidi"/>
          <w:noProof/>
          <w:color w:val="auto"/>
          <w:sz w:val="22"/>
          <w:szCs w:val="22"/>
          <w:lang w:val="en-AU" w:eastAsia="en-AU"/>
        </w:rPr>
      </w:pPr>
      <w:hyperlink w:anchor="_Toc138857897" w:history="1">
        <w:r w:rsidR="001B77EC" w:rsidRPr="009600E5">
          <w:rPr>
            <w:rStyle w:val="Hyperlink"/>
            <w:noProof/>
          </w:rPr>
          <w:t>9.5</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Confidential Connected Communities</w:t>
        </w:r>
        <w:r w:rsidR="001B77EC">
          <w:rPr>
            <w:noProof/>
          </w:rPr>
          <w:tab/>
        </w:r>
        <w:r w:rsidR="001B77EC">
          <w:rPr>
            <w:noProof/>
          </w:rPr>
          <w:fldChar w:fldCharType="begin"/>
        </w:r>
        <w:r w:rsidR="001B77EC">
          <w:rPr>
            <w:noProof/>
          </w:rPr>
          <w:instrText xml:space="preserve"> PAGEREF _Toc138857897 \h </w:instrText>
        </w:r>
        <w:r w:rsidR="001B77EC">
          <w:rPr>
            <w:noProof/>
          </w:rPr>
        </w:r>
        <w:r w:rsidR="001B77EC">
          <w:rPr>
            <w:noProof/>
          </w:rPr>
          <w:fldChar w:fldCharType="separate"/>
        </w:r>
        <w:r w:rsidR="001B77EC">
          <w:rPr>
            <w:noProof/>
          </w:rPr>
          <w:t>33</w:t>
        </w:r>
        <w:r w:rsidR="001B77EC">
          <w:rPr>
            <w:noProof/>
          </w:rPr>
          <w:fldChar w:fldCharType="end"/>
        </w:r>
      </w:hyperlink>
    </w:p>
    <w:p w14:paraId="1539B61B" w14:textId="22D44CFC" w:rsidR="001B77EC" w:rsidRDefault="009E132F">
      <w:pPr>
        <w:pStyle w:val="TOC1"/>
        <w:rPr>
          <w:rFonts w:asciiTheme="minorHAnsi" w:eastAsiaTheme="minorEastAsia" w:hAnsiTheme="minorHAnsi" w:cstheme="minorBidi"/>
          <w:noProof/>
          <w:color w:val="auto"/>
          <w:sz w:val="22"/>
          <w:szCs w:val="22"/>
          <w:lang w:val="en-AU" w:eastAsia="en-AU"/>
        </w:rPr>
      </w:pPr>
      <w:hyperlink w:anchor="_Toc138857898" w:history="1">
        <w:r w:rsidR="001B77EC" w:rsidRPr="009600E5">
          <w:rPr>
            <w:rStyle w:val="Hyperlink"/>
            <w:noProof/>
          </w:rPr>
          <w:t>10</w:t>
        </w:r>
        <w:r w:rsidR="001B77EC">
          <w:rPr>
            <w:rFonts w:asciiTheme="minorHAnsi" w:eastAsiaTheme="minorEastAsia" w:hAnsiTheme="minorHAnsi" w:cstheme="minorBidi"/>
            <w:noProof/>
            <w:color w:val="auto"/>
            <w:sz w:val="22"/>
            <w:szCs w:val="22"/>
            <w:lang w:val="en-AU" w:eastAsia="en-AU"/>
          </w:rPr>
          <w:tab/>
        </w:r>
        <w:r w:rsidR="001B77EC" w:rsidRPr="009600E5">
          <w:rPr>
            <w:rStyle w:val="Hyperlink"/>
            <w:noProof/>
          </w:rPr>
          <w:t>Closure</w:t>
        </w:r>
        <w:r w:rsidR="001B77EC">
          <w:rPr>
            <w:noProof/>
          </w:rPr>
          <w:tab/>
        </w:r>
        <w:r w:rsidR="001B77EC">
          <w:rPr>
            <w:noProof/>
          </w:rPr>
          <w:fldChar w:fldCharType="begin"/>
        </w:r>
        <w:r w:rsidR="001B77EC">
          <w:rPr>
            <w:noProof/>
          </w:rPr>
          <w:instrText xml:space="preserve"> PAGEREF _Toc138857898 \h </w:instrText>
        </w:r>
        <w:r w:rsidR="001B77EC">
          <w:rPr>
            <w:noProof/>
          </w:rPr>
        </w:r>
        <w:r w:rsidR="001B77EC">
          <w:rPr>
            <w:noProof/>
          </w:rPr>
          <w:fldChar w:fldCharType="separate"/>
        </w:r>
        <w:r w:rsidR="001B77EC">
          <w:rPr>
            <w:noProof/>
          </w:rPr>
          <w:t>33</w:t>
        </w:r>
        <w:r w:rsidR="001B77EC">
          <w:rPr>
            <w:noProof/>
          </w:rPr>
          <w:fldChar w:fldCharType="end"/>
        </w:r>
      </w:hyperlink>
    </w:p>
    <w:p w14:paraId="64FB17FB" w14:textId="620BF39C" w:rsidR="00A77B3E" w:rsidRDefault="00EB6D29">
      <w:r>
        <w:fldChar w:fldCharType="end"/>
      </w:r>
    </w:p>
    <w:p w14:paraId="0FD3F40B" w14:textId="77777777" w:rsidR="00A77B3E" w:rsidRDefault="00EB6D29">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38857847"/>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51460723"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38857848"/>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068CABF3" w14:textId="77777777" w:rsidR="009D5B11" w:rsidRPr="009D5B11" w:rsidRDefault="009D5B11" w:rsidP="783E782F">
      <w:pPr>
        <w:rPr>
          <w:rFonts w:ascii="Calibri" w:hAnsi="Calibri"/>
          <w:lang w:val="en-AU"/>
        </w:rPr>
      </w:pPr>
    </w:p>
    <w:p w14:paraId="7730E0DD" w14:textId="77777777" w:rsidR="000C7467" w:rsidRPr="000C7467" w:rsidRDefault="000C7467" w:rsidP="000C7467">
      <w:pPr>
        <w:rPr>
          <w:rFonts w:ascii="Calibri" w:hAnsi="Calibri"/>
          <w:lang w:val="en-AU"/>
        </w:rPr>
      </w:pPr>
      <w:r w:rsidRPr="000C7467">
        <w:rPr>
          <w:rFonts w:ascii="Calibri" w:hAnsi="Calibri"/>
          <w:lang w:val="en-AU"/>
        </w:rPr>
        <w:t>The Chair of Council, Lydia Wilson opened the meeting at 6.30pm.</w:t>
      </w:r>
    </w:p>
    <w:p w14:paraId="292F695C" w14:textId="77777777" w:rsidR="000C7467" w:rsidRPr="000C7467" w:rsidRDefault="000C7467" w:rsidP="000C7467">
      <w:pPr>
        <w:rPr>
          <w:rFonts w:ascii="Calibri" w:hAnsi="Calibri"/>
          <w:lang w:val="en-AU"/>
        </w:rPr>
      </w:pPr>
    </w:p>
    <w:p w14:paraId="1AE9B7A1" w14:textId="09173D70" w:rsidR="000C7467" w:rsidRPr="000C7467" w:rsidRDefault="000C7467" w:rsidP="000C7467">
      <w:pPr>
        <w:rPr>
          <w:rFonts w:ascii="Calibri" w:hAnsi="Calibri"/>
          <w:lang w:val="en-AU"/>
        </w:rPr>
      </w:pPr>
      <w:r w:rsidRPr="000C7467">
        <w:rPr>
          <w:rFonts w:ascii="Calibri" w:hAnsi="Calibri"/>
          <w:lang w:val="en-AU"/>
        </w:rPr>
        <w:t xml:space="preserve">“Welcome to this Council Meeting of </w:t>
      </w:r>
      <w:r w:rsidR="00B907B5">
        <w:rPr>
          <w:rFonts w:ascii="Calibri" w:hAnsi="Calibri"/>
          <w:lang w:val="en-AU"/>
        </w:rPr>
        <w:t>27 June</w:t>
      </w:r>
      <w:r w:rsidRPr="000C7467">
        <w:rPr>
          <w:rFonts w:ascii="Calibri" w:hAnsi="Calibri"/>
          <w:lang w:val="en-AU"/>
        </w:rPr>
        <w:t xml:space="preserve"> 2023 which is being held in person in the Council Chamber at Civic Centre, 25 Ferres Boulevard, South Morang </w:t>
      </w:r>
      <w:proofErr w:type="gramStart"/>
      <w:r w:rsidRPr="000C7467">
        <w:rPr>
          <w:rFonts w:ascii="Calibri" w:hAnsi="Calibri"/>
          <w:lang w:val="en-AU"/>
        </w:rPr>
        <w:t>and also</w:t>
      </w:r>
      <w:proofErr w:type="gramEnd"/>
      <w:r w:rsidRPr="000C7467">
        <w:rPr>
          <w:rFonts w:ascii="Calibri" w:hAnsi="Calibri"/>
          <w:lang w:val="en-AU"/>
        </w:rPr>
        <w:t xml:space="preserve"> being live streamed. </w:t>
      </w:r>
    </w:p>
    <w:p w14:paraId="133660BA" w14:textId="77777777" w:rsidR="000C7467" w:rsidRPr="000C7467" w:rsidRDefault="000C7467" w:rsidP="000C7467">
      <w:pPr>
        <w:rPr>
          <w:rFonts w:ascii="Calibri" w:hAnsi="Calibri"/>
          <w:lang w:val="en-AU"/>
        </w:rPr>
      </w:pPr>
    </w:p>
    <w:p w14:paraId="5B28FE7B" w14:textId="1287D952" w:rsidR="000C7467" w:rsidRPr="000C7467" w:rsidRDefault="000C7467" w:rsidP="000C7467">
      <w:pPr>
        <w:rPr>
          <w:rFonts w:ascii="Calibri" w:hAnsi="Calibri"/>
          <w:lang w:val="en-AU"/>
        </w:rPr>
      </w:pPr>
      <w:r w:rsidRPr="000C7467">
        <w:rPr>
          <w:rFonts w:ascii="Calibri" w:hAnsi="Calibri"/>
          <w:lang w:val="en-AU"/>
        </w:rPr>
        <w:t>I am Lydia Wilson, Chair of Council and I would also like to introduce my Panel colleagues, Administrators Peita Duncan and Christian Zahra.</w:t>
      </w:r>
      <w:r w:rsidR="000D71D5">
        <w:rPr>
          <w:rFonts w:ascii="Calibri" w:hAnsi="Calibri"/>
          <w:lang w:val="en-AU"/>
        </w:rPr>
        <w:t xml:space="preserve">  </w:t>
      </w:r>
      <w:r w:rsidRPr="000C7467">
        <w:rPr>
          <w:rFonts w:ascii="Calibri" w:hAnsi="Calibri"/>
          <w:lang w:val="en-AU"/>
        </w:rPr>
        <w:t>I would also like to introduce our Chief Executive Officer, Craig Lloyd and ask that he in turn introduce the members of the Executive Leadership Team in attendance today.”</w:t>
      </w:r>
    </w:p>
    <w:p w14:paraId="4EB789CD" w14:textId="77777777" w:rsidR="000C7467" w:rsidRPr="000C7467" w:rsidRDefault="000C7467" w:rsidP="000C7467">
      <w:pPr>
        <w:rPr>
          <w:rFonts w:ascii="Calibri" w:hAnsi="Calibri"/>
          <w:lang w:val="en-AU"/>
        </w:rPr>
      </w:pPr>
    </w:p>
    <w:p w14:paraId="684296A9" w14:textId="78D252F8" w:rsidR="000E6EC9" w:rsidRDefault="000C7467" w:rsidP="000C7467">
      <w:pPr>
        <w:rPr>
          <w:rFonts w:ascii="Calibri" w:hAnsi="Calibri"/>
          <w:lang w:val="en-AU"/>
        </w:rPr>
      </w:pPr>
      <w:r w:rsidRPr="000C7467">
        <w:rPr>
          <w:rFonts w:ascii="Calibri" w:hAnsi="Calibri"/>
          <w:lang w:val="en-AU"/>
        </w:rPr>
        <w:t xml:space="preserve">“Good </w:t>
      </w:r>
      <w:proofErr w:type="gramStart"/>
      <w:r w:rsidRPr="000C7467">
        <w:rPr>
          <w:rFonts w:ascii="Calibri" w:hAnsi="Calibri"/>
          <w:lang w:val="en-AU"/>
        </w:rPr>
        <w:t>evening</w:t>
      </w:r>
      <w:proofErr w:type="gramEnd"/>
      <w:r w:rsidRPr="000C7467">
        <w:rPr>
          <w:rFonts w:ascii="Calibri" w:hAnsi="Calibri"/>
          <w:lang w:val="en-AU"/>
        </w:rPr>
        <w:t xml:space="preserve"> everyone, we also have with us:</w:t>
      </w:r>
      <w:r w:rsidR="00EB6D29" w:rsidRPr="04182D02">
        <w:rPr>
          <w:rFonts w:ascii="Calibri" w:hAnsi="Calibri"/>
          <w:lang w:val="en-AU"/>
        </w:rPr>
        <w:t xml:space="preserve"> </w:t>
      </w:r>
    </w:p>
    <w:p w14:paraId="37C5F798" w14:textId="77777777" w:rsidR="000C7467" w:rsidRPr="0003490A" w:rsidRDefault="000C7467" w:rsidP="000C7467">
      <w:pPr>
        <w:rPr>
          <w:rFonts w:ascii="Calibri" w:hAnsi="Calibri"/>
          <w:lang w:val="en-AU"/>
        </w:rPr>
      </w:pPr>
    </w:p>
    <w:p w14:paraId="16313A39" w14:textId="77777777" w:rsidR="000E6EC9" w:rsidRPr="0003490A" w:rsidRDefault="00EB6D29" w:rsidP="00B907B5">
      <w:pPr>
        <w:spacing w:line="240" w:lineRule="atLeast"/>
        <w:rPr>
          <w:rFonts w:ascii="Calibri" w:hAnsi="Calibri"/>
          <w:lang w:val="en-AU"/>
        </w:rPr>
      </w:pPr>
      <w:r w:rsidRPr="2894ED03">
        <w:rPr>
          <w:rFonts w:ascii="Calibri" w:hAnsi="Calibri"/>
          <w:lang w:val="en-AU"/>
        </w:rPr>
        <w:t xml:space="preserve">Director Corporate </w:t>
      </w:r>
      <w:r w:rsidR="416F2AC0" w:rsidRPr="2894ED03">
        <w:rPr>
          <w:rFonts w:ascii="Calibri" w:hAnsi="Calibri"/>
          <w:lang w:val="en-AU"/>
        </w:rPr>
        <w:t>and</w:t>
      </w:r>
      <w:r w:rsidRPr="2894ED03">
        <w:rPr>
          <w:rFonts w:ascii="Calibri" w:hAnsi="Calibri"/>
          <w:lang w:val="en-AU"/>
        </w:rPr>
        <w:t xml:space="preserve"> Customer Services, Sarah </w:t>
      </w:r>
      <w:proofErr w:type="gramStart"/>
      <w:r w:rsidRPr="2894ED03">
        <w:rPr>
          <w:rFonts w:ascii="Calibri" w:hAnsi="Calibri"/>
          <w:lang w:val="en-AU"/>
        </w:rPr>
        <w:t>Renner</w:t>
      </w:r>
      <w:r w:rsidR="174A28A7" w:rsidRPr="2894ED03">
        <w:rPr>
          <w:rFonts w:ascii="Calibri" w:hAnsi="Calibri"/>
          <w:lang w:val="en-AU"/>
        </w:rPr>
        <w:t>;</w:t>
      </w:r>
      <w:proofErr w:type="gramEnd"/>
    </w:p>
    <w:p w14:paraId="799366CF" w14:textId="77777777" w:rsidR="000E6EC9" w:rsidRDefault="00EB6D29" w:rsidP="00B907B5">
      <w:pPr>
        <w:spacing w:line="240" w:lineRule="atLeast"/>
        <w:rPr>
          <w:rFonts w:ascii="Calibri" w:hAnsi="Calibri"/>
          <w:lang w:val="en-AU"/>
        </w:rPr>
      </w:pPr>
      <w:r w:rsidRPr="31C0FAC4">
        <w:rPr>
          <w:rFonts w:ascii="Calibri" w:hAnsi="Calibri"/>
          <w:lang w:val="en-AU"/>
        </w:rPr>
        <w:t xml:space="preserve">Director </w:t>
      </w:r>
      <w:r w:rsidR="005D79B0">
        <w:rPr>
          <w:rFonts w:ascii="Calibri" w:hAnsi="Calibri"/>
          <w:lang w:val="en-AU"/>
        </w:rPr>
        <w:t>Planning and Development</w:t>
      </w:r>
      <w:r w:rsidRPr="31C0FAC4">
        <w:rPr>
          <w:rFonts w:ascii="Calibri" w:hAnsi="Calibri"/>
          <w:lang w:val="en-AU"/>
        </w:rPr>
        <w:t xml:space="preserve">, Debbie </w:t>
      </w:r>
      <w:proofErr w:type="gramStart"/>
      <w:r w:rsidRPr="31C0FAC4">
        <w:rPr>
          <w:rFonts w:ascii="Calibri" w:hAnsi="Calibri"/>
          <w:lang w:val="en-AU"/>
        </w:rPr>
        <w:t>Woo</w:t>
      </w:r>
      <w:r w:rsidR="3C18185D" w:rsidRPr="31C0FAC4">
        <w:rPr>
          <w:rFonts w:ascii="Calibri" w:hAnsi="Calibri"/>
          <w:lang w:val="en-AU"/>
        </w:rPr>
        <w:t>d</w:t>
      </w:r>
      <w:r w:rsidRPr="31C0FAC4">
        <w:rPr>
          <w:rFonts w:ascii="Calibri" w:hAnsi="Calibri"/>
          <w:lang w:val="en-AU"/>
        </w:rPr>
        <w:t>;</w:t>
      </w:r>
      <w:proofErr w:type="gramEnd"/>
    </w:p>
    <w:p w14:paraId="26DC05B1" w14:textId="77777777" w:rsidR="005D79B0" w:rsidRPr="0003490A" w:rsidRDefault="00EB6D29" w:rsidP="00B907B5">
      <w:pPr>
        <w:spacing w:line="240" w:lineRule="atLeast"/>
        <w:rPr>
          <w:rFonts w:ascii="Calibri" w:hAnsi="Calibri"/>
          <w:lang w:val="en-AU"/>
        </w:rPr>
      </w:pPr>
      <w:r>
        <w:rPr>
          <w:rFonts w:ascii="Calibri" w:hAnsi="Calibri"/>
          <w:lang w:val="en-AU"/>
        </w:rPr>
        <w:t xml:space="preserve">Acting </w:t>
      </w:r>
      <w:r w:rsidRPr="31C0FAC4">
        <w:rPr>
          <w:rFonts w:ascii="Calibri" w:hAnsi="Calibri"/>
          <w:lang w:val="en-AU"/>
        </w:rPr>
        <w:t xml:space="preserve">Director Infrastructure and Environment, </w:t>
      </w:r>
      <w:r>
        <w:rPr>
          <w:rFonts w:ascii="Calibri" w:hAnsi="Calibri"/>
          <w:lang w:val="en-AU"/>
        </w:rPr>
        <w:t xml:space="preserve">Amanda </w:t>
      </w:r>
      <w:proofErr w:type="gramStart"/>
      <w:r>
        <w:rPr>
          <w:rFonts w:ascii="Calibri" w:hAnsi="Calibri"/>
          <w:lang w:val="en-AU"/>
        </w:rPr>
        <w:t>Dodd;</w:t>
      </w:r>
      <w:proofErr w:type="gramEnd"/>
    </w:p>
    <w:p w14:paraId="17AC6F8F" w14:textId="589F7B2A" w:rsidR="0076441C" w:rsidRPr="0003490A" w:rsidRDefault="0076441C" w:rsidP="00B907B5">
      <w:pPr>
        <w:spacing w:line="240" w:lineRule="atLeast"/>
        <w:rPr>
          <w:rFonts w:ascii="Calibri" w:hAnsi="Calibri"/>
          <w:lang w:val="en-AU"/>
        </w:rPr>
      </w:pPr>
      <w:r>
        <w:rPr>
          <w:rFonts w:ascii="Calibri" w:hAnsi="Calibri"/>
          <w:lang w:val="en-AU"/>
        </w:rPr>
        <w:t xml:space="preserve">Acting </w:t>
      </w:r>
      <w:r w:rsidRPr="31C0FAC4">
        <w:rPr>
          <w:rFonts w:ascii="Calibri" w:hAnsi="Calibri"/>
          <w:lang w:val="en-AU"/>
        </w:rPr>
        <w:t xml:space="preserve">Director Community Wellbeing, </w:t>
      </w:r>
      <w:r w:rsidRPr="31C0FAC4">
        <w:rPr>
          <w:rFonts w:ascii="Calibri" w:eastAsia="Calibri" w:hAnsi="Calibri" w:cs="Calibri"/>
          <w:color w:val="000000"/>
          <w:lang w:val="en-AU"/>
        </w:rPr>
        <w:t>A</w:t>
      </w:r>
      <w:r>
        <w:rPr>
          <w:rFonts w:ascii="Calibri" w:eastAsia="Calibri" w:hAnsi="Calibri" w:cs="Calibri"/>
          <w:color w:val="000000"/>
          <w:lang w:val="en-AU"/>
        </w:rPr>
        <w:t xml:space="preserve">melia </w:t>
      </w:r>
      <w:proofErr w:type="gramStart"/>
      <w:r>
        <w:rPr>
          <w:rFonts w:ascii="Calibri" w:eastAsia="Calibri" w:hAnsi="Calibri" w:cs="Calibri"/>
          <w:color w:val="000000"/>
          <w:lang w:val="en-AU"/>
        </w:rPr>
        <w:t>Ryan</w:t>
      </w:r>
      <w:r w:rsidRPr="31C0FAC4">
        <w:rPr>
          <w:rFonts w:ascii="Calibri" w:hAnsi="Calibri"/>
          <w:lang w:val="en-AU"/>
        </w:rPr>
        <w:t>;</w:t>
      </w:r>
      <w:proofErr w:type="gramEnd"/>
    </w:p>
    <w:p w14:paraId="61D31FC1" w14:textId="77777777" w:rsidR="000E6EC9" w:rsidRPr="0003490A" w:rsidRDefault="00EB6D29" w:rsidP="00B907B5">
      <w:pPr>
        <w:spacing w:line="240" w:lineRule="atLeast"/>
        <w:rPr>
          <w:rFonts w:ascii="Calibri" w:hAnsi="Calibri"/>
          <w:lang w:val="en-AU"/>
        </w:rPr>
      </w:pPr>
      <w:r w:rsidRPr="59293BEC">
        <w:rPr>
          <w:rFonts w:ascii="Calibri" w:hAnsi="Calibri"/>
          <w:lang w:val="en-AU"/>
        </w:rPr>
        <w:t xml:space="preserve">Executive Manager Public Affairs, Janine </w:t>
      </w:r>
      <w:proofErr w:type="gramStart"/>
      <w:r w:rsidRPr="59293BEC">
        <w:rPr>
          <w:rFonts w:ascii="Calibri" w:hAnsi="Calibri"/>
          <w:lang w:val="en-AU"/>
        </w:rPr>
        <w:t>Morgan</w:t>
      </w:r>
      <w:r w:rsidR="01CF5698" w:rsidRPr="59293BEC">
        <w:rPr>
          <w:rFonts w:ascii="Calibri" w:hAnsi="Calibri"/>
          <w:lang w:val="en-AU"/>
        </w:rPr>
        <w:t>;</w:t>
      </w:r>
      <w:proofErr w:type="gramEnd"/>
      <w:r w:rsidR="01CF5698" w:rsidRPr="59293BEC">
        <w:rPr>
          <w:rFonts w:ascii="Calibri" w:hAnsi="Calibri"/>
          <w:lang w:val="en-AU"/>
        </w:rPr>
        <w:t xml:space="preserve"> </w:t>
      </w:r>
    </w:p>
    <w:p w14:paraId="7B7621C0" w14:textId="77777777" w:rsidR="67CABC83" w:rsidRDefault="00EB6D29" w:rsidP="00B907B5">
      <w:pPr>
        <w:spacing w:line="240" w:lineRule="atLeast"/>
        <w:rPr>
          <w:rFonts w:ascii="Calibri" w:hAnsi="Calibri"/>
          <w:lang w:val="en-AU"/>
        </w:rPr>
      </w:pPr>
      <w:r w:rsidRPr="2894ED03">
        <w:rPr>
          <w:rFonts w:ascii="Calibri" w:hAnsi="Calibri"/>
          <w:lang w:val="en-AU"/>
        </w:rPr>
        <w:t>Interim Executive Manager Office of Council and CEO, Sarah Rowe</w:t>
      </w:r>
      <w:r w:rsidR="005D79B0">
        <w:rPr>
          <w:rFonts w:ascii="Calibri" w:hAnsi="Calibri"/>
          <w:lang w:val="en-AU"/>
        </w:rPr>
        <w:t>; and</w:t>
      </w:r>
    </w:p>
    <w:p w14:paraId="7DF9BF81" w14:textId="77777777" w:rsidR="005D79B0" w:rsidRPr="0003490A" w:rsidRDefault="00EB6D29" w:rsidP="00B907B5">
      <w:pPr>
        <w:spacing w:line="240" w:lineRule="atLeast"/>
        <w:rPr>
          <w:rFonts w:ascii="Calibri" w:hAnsi="Calibri"/>
          <w:lang w:val="en-AU"/>
        </w:rPr>
      </w:pPr>
      <w:r>
        <w:rPr>
          <w:rFonts w:ascii="Calibri" w:hAnsi="Calibri"/>
          <w:lang w:val="en-AU"/>
        </w:rPr>
        <w:t xml:space="preserve">Acting </w:t>
      </w:r>
      <w:r w:rsidRPr="59293BEC">
        <w:rPr>
          <w:rFonts w:ascii="Calibri" w:hAnsi="Calibri"/>
          <w:lang w:val="en-AU"/>
        </w:rPr>
        <w:t xml:space="preserve">Executive Manager Strategy and Insights, </w:t>
      </w:r>
      <w:r>
        <w:rPr>
          <w:rFonts w:ascii="Calibri" w:hAnsi="Calibri"/>
          <w:lang w:val="en-AU"/>
        </w:rPr>
        <w:t>Andrew Mason.</w:t>
      </w:r>
    </w:p>
    <w:p w14:paraId="7A6E8B9A" w14:textId="77777777" w:rsidR="000C7467" w:rsidRDefault="000C7467">
      <w:pPr>
        <w:tabs>
          <w:tab w:val="left" w:pos="600"/>
        </w:tabs>
        <w:ind w:left="600" w:hanging="600"/>
        <w:rPr>
          <w:rFonts w:ascii="Calibri" w:eastAsia="Calibri" w:hAnsi="Calibri" w:cs="Calibri"/>
          <w:color w:val="000000"/>
        </w:rPr>
      </w:pPr>
    </w:p>
    <w:p w14:paraId="7F806C3F" w14:textId="181B1248" w:rsidR="000C7467" w:rsidRDefault="000C7467">
      <w:pPr>
        <w:tabs>
          <w:tab w:val="left" w:pos="600"/>
        </w:tabs>
        <w:ind w:left="600" w:hanging="600"/>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43C53D2D" w14:textId="77777777" w:rsidR="000C7467" w:rsidRDefault="000C7467">
      <w:pPr>
        <w:tabs>
          <w:tab w:val="left" w:pos="600"/>
        </w:tabs>
        <w:ind w:left="600" w:hanging="600"/>
        <w:rPr>
          <w:rFonts w:ascii="Calibri" w:eastAsia="Calibri" w:hAnsi="Calibri" w:cs="Calibri"/>
          <w:color w:val="000000"/>
        </w:rPr>
      </w:pPr>
    </w:p>
    <w:p w14:paraId="620B8ADF" w14:textId="0982F1BC"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38857849"/>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6FDB8AE3" w14:textId="77777777" w:rsidR="0015566E" w:rsidRPr="0015566E" w:rsidRDefault="0015566E" w:rsidP="5526F0DC">
      <w:pPr>
        <w:rPr>
          <w:rFonts w:ascii="Calibri" w:hAnsi="Calibri"/>
          <w:lang w:val="en-AU"/>
        </w:rPr>
      </w:pPr>
    </w:p>
    <w:p w14:paraId="546C2CA9" w14:textId="4DF6D199" w:rsidR="005C4C9C" w:rsidRPr="007A0AAB" w:rsidRDefault="00EB6D29" w:rsidP="19CBEE12">
      <w:pPr>
        <w:rPr>
          <w:rFonts w:ascii="Calibri" w:hAnsi="Calibri"/>
          <w:lang w:val="en-AU"/>
        </w:rPr>
      </w:pPr>
      <w:r w:rsidRPr="19CBEE12">
        <w:rPr>
          <w:rFonts w:ascii="Calibri" w:hAnsi="Calibri"/>
          <w:lang w:val="en-AU"/>
        </w:rPr>
        <w:t xml:space="preserve">The Chair of Council, Lydia Wilson </w:t>
      </w:r>
      <w:r w:rsidR="3B0FD072" w:rsidRPr="19CBEE12">
        <w:rPr>
          <w:rFonts w:ascii="Calibri" w:hAnsi="Calibri"/>
          <w:lang w:val="en-AU"/>
        </w:rPr>
        <w:t xml:space="preserve">read </w:t>
      </w:r>
      <w:r w:rsidRPr="19CBEE12">
        <w:rPr>
          <w:rFonts w:ascii="Calibri" w:hAnsi="Calibri"/>
          <w:lang w:val="en-AU"/>
        </w:rPr>
        <w:t>the following statement:</w:t>
      </w:r>
    </w:p>
    <w:p w14:paraId="54FA3585" w14:textId="77777777" w:rsidR="005C4C9C" w:rsidRPr="007A0AAB" w:rsidRDefault="005C4C9C" w:rsidP="005C4C9C">
      <w:pPr>
        <w:rPr>
          <w:rFonts w:ascii="Calibri" w:hAnsi="Calibri"/>
          <w:lang w:val="en-AU"/>
        </w:rPr>
      </w:pPr>
    </w:p>
    <w:p w14:paraId="1DE41F43" w14:textId="77777777" w:rsidR="099DEB89" w:rsidRDefault="00EB6D29" w:rsidP="7AB8C04D">
      <w:pPr>
        <w:rPr>
          <w:rFonts w:ascii="Calibri" w:eastAsia="Calibri" w:hAnsi="Calibri" w:cs="Calibri"/>
          <w:i/>
          <w:iCs/>
          <w:color w:val="000000"/>
          <w:lang w:val="en-AU"/>
        </w:rPr>
      </w:pPr>
      <w:r w:rsidRPr="7AB8C04D">
        <w:rPr>
          <w:rFonts w:ascii="Calibri" w:eastAsia="Calibri" w:hAnsi="Calibri" w:cs="Calibri"/>
          <w:i/>
          <w:iCs/>
          <w:color w:val="000000"/>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lang w:val="en-AU"/>
        </w:rPr>
        <w:t>Taungurung</w:t>
      </w:r>
      <w:proofErr w:type="spellEnd"/>
      <w:r w:rsidRPr="7AB8C04D">
        <w:rPr>
          <w:rFonts w:ascii="Calibri" w:eastAsia="Calibri" w:hAnsi="Calibri" w:cs="Calibri"/>
          <w:i/>
          <w:iCs/>
          <w:color w:val="000000"/>
          <w:lang w:val="en-AU"/>
        </w:rPr>
        <w:t xml:space="preserve"> People as the Traditional Owners of lands within the City of Whittlesea. </w:t>
      </w:r>
    </w:p>
    <w:p w14:paraId="53900F0D" w14:textId="77777777" w:rsidR="7AB8C04D" w:rsidRDefault="7AB8C04D" w:rsidP="7AB8C04D">
      <w:pPr>
        <w:rPr>
          <w:rFonts w:ascii="Calibri" w:eastAsia="Calibri" w:hAnsi="Calibri" w:cs="Calibri"/>
          <w:i/>
          <w:iCs/>
          <w:color w:val="000000"/>
          <w:lang w:val="en-AU"/>
        </w:rPr>
      </w:pPr>
    </w:p>
    <w:p w14:paraId="589E4B06" w14:textId="0C40FE44" w:rsidR="30D5B255" w:rsidRDefault="099DEB89" w:rsidP="5526F0DC">
      <w:pPr>
        <w:rPr>
          <w:rFonts w:ascii="Calibri" w:eastAsia="Calibri" w:hAnsi="Calibri" w:cs="Calibri"/>
          <w:i/>
          <w:iCs/>
          <w:color w:val="000000"/>
          <w:lang w:val="en-AU"/>
        </w:rPr>
      </w:pPr>
      <w:r w:rsidRPr="19CBEE12">
        <w:rPr>
          <w:rFonts w:ascii="Calibri" w:eastAsia="Calibri" w:hAnsi="Calibri" w:cs="Calibri"/>
          <w:i/>
          <w:iCs/>
          <w:color w:val="000000"/>
          <w:lang w:val="en-AU"/>
        </w:rPr>
        <w:t>I would also like to acknowledge Elders past, present and emerging.”</w:t>
      </w:r>
    </w:p>
    <w:p w14:paraId="34673EC9" w14:textId="77777777" w:rsidR="00950F7E" w:rsidRDefault="00950F7E" w:rsidP="5526F0DC">
      <w:pPr>
        <w:rPr>
          <w:rFonts w:ascii="Calibri" w:eastAsia="Calibri" w:hAnsi="Calibri" w:cs="Calibri"/>
          <w:i/>
          <w:iCs/>
          <w:color w:val="000000"/>
          <w:lang w:val="en-AU"/>
        </w:rPr>
      </w:pPr>
    </w:p>
    <w:p w14:paraId="4BB11532"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38857850"/>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p>
    <w:bookmarkEnd w:id="7"/>
    <w:p w14:paraId="63870E35" w14:textId="77777777" w:rsidR="007923E9" w:rsidRPr="007923E9" w:rsidRDefault="007923E9" w:rsidP="0D0C9BA4">
      <w:pPr>
        <w:rPr>
          <w:rFonts w:ascii="Calibri" w:eastAsia="Calibri" w:hAnsi="Calibri" w:cs="Calibri"/>
          <w:lang w:val="en-AU"/>
        </w:rPr>
      </w:pPr>
    </w:p>
    <w:p w14:paraId="5539DAB7" w14:textId="59E9327C" w:rsidR="00A11A83" w:rsidRPr="00163BE0" w:rsidRDefault="00EB6D29" w:rsidP="34C4C716">
      <w:pPr>
        <w:rPr>
          <w:rFonts w:ascii="Calibri" w:eastAsia="Calibri" w:hAnsi="Calibri" w:cs="Calibri"/>
          <w:color w:val="000000"/>
          <w:lang w:val="en-AU"/>
        </w:rPr>
      </w:pPr>
      <w:r w:rsidRPr="34C4C716">
        <w:rPr>
          <w:rFonts w:ascii="Calibri" w:eastAsia="Calibri" w:hAnsi="Calibri" w:cs="Calibri"/>
          <w:color w:val="000000"/>
          <w:lang w:val="en-AU"/>
        </w:rPr>
        <w:t>The Chair of Council</w:t>
      </w:r>
      <w:r w:rsidR="00F3096A">
        <w:rPr>
          <w:rFonts w:ascii="Calibri" w:eastAsia="Calibri" w:hAnsi="Calibri" w:cs="Calibri"/>
          <w:color w:val="000000"/>
          <w:lang w:val="en-AU"/>
        </w:rPr>
        <w:t>, Lydia Wilson</w:t>
      </w:r>
      <w:r w:rsidRPr="34C4C716">
        <w:rPr>
          <w:rFonts w:ascii="Calibri" w:eastAsia="Calibri" w:hAnsi="Calibri" w:cs="Calibri"/>
          <w:color w:val="000000"/>
          <w:lang w:val="en-AU"/>
        </w:rPr>
        <w:t xml:space="preserve"> </w:t>
      </w:r>
      <w:r w:rsidR="004F3F27">
        <w:rPr>
          <w:rFonts w:ascii="Calibri" w:eastAsia="Calibri" w:hAnsi="Calibri" w:cs="Calibri"/>
          <w:color w:val="000000"/>
          <w:lang w:val="en-AU"/>
        </w:rPr>
        <w:t>read the following statement</w:t>
      </w:r>
    </w:p>
    <w:p w14:paraId="27888A01" w14:textId="77777777" w:rsidR="00A11A83" w:rsidRPr="00163BE0" w:rsidRDefault="00A11A83" w:rsidP="0D0C9BA4">
      <w:pPr>
        <w:rPr>
          <w:rFonts w:ascii="Calibri" w:eastAsia="Calibri" w:hAnsi="Calibri" w:cs="Calibri"/>
          <w:i/>
          <w:iCs/>
          <w:color w:val="000000"/>
          <w:lang w:val="en-AU"/>
        </w:rPr>
      </w:pPr>
    </w:p>
    <w:p w14:paraId="2A782AB1" w14:textId="00873F6D" w:rsidR="000D71D5" w:rsidRDefault="00EB6D29">
      <w:pPr>
        <w:rPr>
          <w:rFonts w:ascii="Calibri" w:eastAsia="Calibri" w:hAnsi="Calibri" w:cs="Calibri"/>
          <w:color w:val="000000"/>
        </w:rPr>
      </w:pPr>
      <w:r w:rsidRPr="000D71D5">
        <w:rPr>
          <w:rFonts w:ascii="Calibri" w:eastAsia="Calibri" w:hAnsi="Calibri" w:cs="Calibri"/>
          <w:i/>
          <w:iCs/>
          <w:color w:val="000000"/>
          <w:lang w:val="en-AU"/>
        </w:rPr>
        <w:t>“</w:t>
      </w:r>
      <w:r w:rsidR="5763C6E0" w:rsidRPr="000D71D5">
        <w:rPr>
          <w:rFonts w:ascii="Calibri" w:eastAsia="Calibri" w:hAnsi="Calibri" w:cs="Calibri"/>
          <w:i/>
          <w:iCs/>
          <w:color w:val="000000"/>
          <w:lang w:val="en-AU"/>
        </w:rPr>
        <w:t xml:space="preserve">At the City of </w:t>
      </w:r>
      <w:proofErr w:type="gramStart"/>
      <w:r w:rsidR="5763C6E0" w:rsidRPr="000D71D5">
        <w:rPr>
          <w:rFonts w:ascii="Calibri" w:eastAsia="Calibri" w:hAnsi="Calibri" w:cs="Calibri"/>
          <w:i/>
          <w:iCs/>
          <w:color w:val="000000"/>
          <w:lang w:val="en-AU"/>
        </w:rPr>
        <w:t>Whittlesea</w:t>
      </w:r>
      <w:proofErr w:type="gramEnd"/>
      <w:r w:rsidR="5763C6E0" w:rsidRPr="000D71D5">
        <w:rPr>
          <w:rFonts w:ascii="Calibri" w:eastAsia="Calibri" w:hAnsi="Calibri" w:cs="Calibri"/>
          <w:i/>
          <w:iCs/>
          <w:color w:val="000000"/>
          <w:lang w:val="en-AU"/>
        </w:rPr>
        <w:t xml:space="preserve"> we are proud of our diversity and the many cultures, faiths and beliefs that make up our community. </w:t>
      </w:r>
      <w:r w:rsidR="00F122B3" w:rsidRPr="000D71D5">
        <w:rPr>
          <w:rFonts w:ascii="Calibri" w:eastAsia="Calibri" w:hAnsi="Calibri" w:cs="Calibri"/>
          <w:i/>
          <w:iCs/>
          <w:color w:val="000000"/>
          <w:lang w:val="en-AU"/>
        </w:rPr>
        <w:t xml:space="preserve"> </w:t>
      </w:r>
      <w:r w:rsidR="5763C6E0" w:rsidRPr="000D71D5">
        <w:rPr>
          <w:rFonts w:ascii="Calibri" w:eastAsia="Calibri" w:hAnsi="Calibri" w:cs="Calibri"/>
          <w:i/>
          <w:iCs/>
          <w:color w:val="000000"/>
          <w:lang w:val="en-AU"/>
        </w:rPr>
        <w:t xml:space="preserve">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w:t>
      </w:r>
      <w:proofErr w:type="gramStart"/>
      <w:r w:rsidR="5763C6E0" w:rsidRPr="000D71D5">
        <w:rPr>
          <w:rFonts w:ascii="Calibri" w:eastAsia="Calibri" w:hAnsi="Calibri" w:cs="Calibri"/>
          <w:i/>
          <w:iCs/>
          <w:color w:val="000000"/>
          <w:lang w:val="en-AU"/>
        </w:rPr>
        <w:t>For</w:t>
      </w:r>
      <w:proofErr w:type="gramEnd"/>
      <w:r w:rsidR="5763C6E0" w:rsidRPr="000D71D5">
        <w:rPr>
          <w:rFonts w:ascii="Calibri" w:eastAsia="Calibri" w:hAnsi="Calibri" w:cs="Calibri"/>
          <w:i/>
          <w:iCs/>
          <w:color w:val="000000"/>
          <w:lang w:val="en-AU"/>
        </w:rPr>
        <w:t xml:space="preserve"> All.</w:t>
      </w:r>
      <w:r w:rsidRPr="000D71D5">
        <w:rPr>
          <w:rFonts w:ascii="Calibri" w:eastAsia="Calibri" w:hAnsi="Calibri" w:cs="Calibri"/>
          <w:i/>
          <w:iCs/>
          <w:color w:val="000000"/>
          <w:sz w:val="22"/>
          <w:szCs w:val="22"/>
          <w:lang w:val="en-AU"/>
        </w:rPr>
        <w:t>”</w:t>
      </w:r>
      <w:r w:rsidR="000D71D5">
        <w:rPr>
          <w:rFonts w:ascii="Calibri" w:eastAsia="Calibri" w:hAnsi="Calibri" w:cs="Calibri"/>
          <w:color w:val="000000"/>
        </w:rPr>
        <w:br w:type="page"/>
      </w:r>
    </w:p>
    <w:p w14:paraId="067723B9" w14:textId="22EE4921" w:rsidR="007245DB" w:rsidRDefault="007245DB" w:rsidP="00C8475F">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 w:name="_Toc135295171"/>
      <w:bookmarkStart w:id="9" w:name="_Toc138857851"/>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bookmarkEnd w:id="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Acknowledgements</w:t>
      </w:r>
    </w:p>
    <w:p w14:paraId="47667E70" w14:textId="77777777" w:rsidR="00677FF6" w:rsidRDefault="00677FF6" w:rsidP="00C8475F">
      <w:pPr>
        <w:tabs>
          <w:tab w:val="left" w:pos="600"/>
        </w:tabs>
        <w:ind w:left="600" w:hanging="600"/>
        <w:rPr>
          <w:rFonts w:ascii="Calibri" w:eastAsia="Calibri" w:hAnsi="Calibri" w:cs="Calibri"/>
          <w:b/>
          <w:color w:val="000000"/>
        </w:rPr>
      </w:pPr>
    </w:p>
    <w:p w14:paraId="1D9EC97E" w14:textId="08BC97AC" w:rsidR="007245DB" w:rsidRPr="00B907B5" w:rsidRDefault="007245DB" w:rsidP="007245DB">
      <w:pPr>
        <w:tabs>
          <w:tab w:val="left" w:pos="600"/>
        </w:tabs>
        <w:ind w:left="600" w:hanging="600"/>
        <w:rPr>
          <w:rFonts w:ascii="Calibri" w:eastAsia="Calibri" w:hAnsi="Calibri" w:cs="Calibri"/>
          <w:bCs/>
          <w:color w:val="000000"/>
        </w:rPr>
      </w:pPr>
      <w:r w:rsidRPr="00B907B5">
        <w:rPr>
          <w:rFonts w:ascii="Calibri" w:eastAsia="Calibri" w:hAnsi="Calibri" w:cs="Calibri"/>
          <w:bCs/>
          <w:color w:val="000000"/>
        </w:rPr>
        <w:t>The Chair of Council made the following acknowledgements:</w:t>
      </w:r>
    </w:p>
    <w:p w14:paraId="16D6DD25" w14:textId="4BEEA524" w:rsidR="007245DB" w:rsidRPr="00B907B5" w:rsidRDefault="007245DB" w:rsidP="00C8475F">
      <w:pPr>
        <w:tabs>
          <w:tab w:val="left" w:pos="600"/>
        </w:tabs>
        <w:rPr>
          <w:rFonts w:ascii="Calibri" w:eastAsia="Calibri" w:hAnsi="Calibri" w:cs="Calibri"/>
          <w:bCs/>
          <w:color w:val="000000"/>
        </w:rPr>
      </w:pPr>
    </w:p>
    <w:p w14:paraId="3CF8AA45" w14:textId="2E89991D" w:rsidR="007245DB" w:rsidRDefault="007245DB" w:rsidP="007245D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32959566"/>
      <w:bookmarkStart w:id="11" w:name="_Toc135295172"/>
      <w:bookmarkStart w:id="12" w:name="_Toc138857852"/>
      <w:r>
        <w:rPr>
          <w:rFonts w:ascii="Calibri" w:eastAsia="Calibri" w:hAnsi="Calibri" w:cs="Calibri"/>
          <w:color w:val="000000"/>
        </w:rPr>
        <w:instrText>1.4.1</w:instrText>
      </w:r>
      <w:r>
        <w:rPr>
          <w:rFonts w:ascii="Calibri" w:eastAsia="Calibri" w:hAnsi="Calibri" w:cs="Calibri"/>
          <w:color w:val="000000"/>
        </w:rPr>
        <w:tab/>
      </w:r>
      <w:bookmarkEnd w:id="10"/>
      <w:bookmarkEnd w:id="11"/>
      <w:r>
        <w:rPr>
          <w:rFonts w:ascii="Calibri" w:eastAsia="Calibri" w:hAnsi="Calibri" w:cs="Calibri"/>
          <w:color w:val="000000"/>
        </w:rPr>
        <w:instrText>Awards</w:instrText>
      </w:r>
      <w:bookmarkEnd w:id="12"/>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1.4.1</w:t>
      </w:r>
      <w:r>
        <w:rPr>
          <w:rFonts w:ascii="Calibri" w:eastAsia="Calibri" w:hAnsi="Calibri" w:cs="Calibri"/>
          <w:b/>
          <w:color w:val="000000"/>
        </w:rPr>
        <w:tab/>
        <w:t>Awards</w:t>
      </w:r>
    </w:p>
    <w:p w14:paraId="76432C3E" w14:textId="77777777" w:rsidR="007245DB" w:rsidRPr="007245DB" w:rsidRDefault="007245DB" w:rsidP="00B907B5">
      <w:pPr>
        <w:tabs>
          <w:tab w:val="left" w:pos="600"/>
        </w:tabs>
        <w:rPr>
          <w:rFonts w:ascii="Calibri" w:eastAsia="Calibri" w:hAnsi="Calibri" w:cs="Calibri"/>
          <w:bCs/>
          <w:color w:val="000000"/>
        </w:rPr>
      </w:pPr>
      <w:r w:rsidRPr="007245DB">
        <w:rPr>
          <w:rFonts w:ascii="Calibri" w:eastAsia="Calibri" w:hAnsi="Calibri" w:cs="Calibri"/>
          <w:bCs/>
          <w:color w:val="000000"/>
        </w:rPr>
        <w:t xml:space="preserve">There has been plenty of cause for celebration recently. </w:t>
      </w:r>
    </w:p>
    <w:p w14:paraId="0A053220" w14:textId="77777777" w:rsidR="007245DB" w:rsidRPr="007245DB" w:rsidRDefault="007245DB" w:rsidP="00B907B5">
      <w:pPr>
        <w:tabs>
          <w:tab w:val="left" w:pos="600"/>
        </w:tabs>
        <w:rPr>
          <w:rFonts w:ascii="Calibri" w:eastAsia="Calibri" w:hAnsi="Calibri" w:cs="Calibri"/>
          <w:bCs/>
          <w:color w:val="000000"/>
        </w:rPr>
      </w:pPr>
    </w:p>
    <w:p w14:paraId="0460A2D0" w14:textId="79088F41" w:rsidR="007245DB" w:rsidRPr="007245DB" w:rsidRDefault="007245DB" w:rsidP="00B907B5">
      <w:pPr>
        <w:tabs>
          <w:tab w:val="left" w:pos="600"/>
        </w:tabs>
        <w:rPr>
          <w:rFonts w:ascii="Calibri" w:eastAsia="Calibri" w:hAnsi="Calibri" w:cs="Calibri"/>
          <w:bCs/>
          <w:color w:val="000000"/>
        </w:rPr>
      </w:pPr>
      <w:r w:rsidRPr="007245DB">
        <w:rPr>
          <w:rFonts w:ascii="Calibri" w:eastAsia="Calibri" w:hAnsi="Calibri" w:cs="Calibri"/>
          <w:bCs/>
          <w:color w:val="000000"/>
        </w:rPr>
        <w:t xml:space="preserve">Council was delighted to win the Community Partnerships award at the </w:t>
      </w:r>
      <w:proofErr w:type="spellStart"/>
      <w:r w:rsidRPr="007245DB">
        <w:rPr>
          <w:rFonts w:ascii="Calibri" w:eastAsia="Calibri" w:hAnsi="Calibri" w:cs="Calibri"/>
          <w:bCs/>
          <w:color w:val="000000"/>
        </w:rPr>
        <w:t>LGPro</w:t>
      </w:r>
      <w:proofErr w:type="spellEnd"/>
      <w:r w:rsidRPr="007245DB">
        <w:rPr>
          <w:rFonts w:ascii="Calibri" w:eastAsia="Calibri" w:hAnsi="Calibri" w:cs="Calibri"/>
          <w:bCs/>
          <w:color w:val="000000"/>
        </w:rPr>
        <w:t xml:space="preserve"> Awards for</w:t>
      </w:r>
      <w:r>
        <w:rPr>
          <w:rFonts w:ascii="Calibri" w:eastAsia="Calibri" w:hAnsi="Calibri" w:cs="Calibri"/>
          <w:bCs/>
          <w:color w:val="000000"/>
        </w:rPr>
        <w:t xml:space="preserve"> </w:t>
      </w:r>
      <w:r w:rsidRPr="007245DB">
        <w:rPr>
          <w:rFonts w:ascii="Calibri" w:eastAsia="Calibri" w:hAnsi="Calibri" w:cs="Calibri"/>
          <w:bCs/>
          <w:color w:val="000000"/>
        </w:rPr>
        <w:t>Excellence for the Epping Community Services Hub.</w:t>
      </w:r>
    </w:p>
    <w:p w14:paraId="0A52A6FC" w14:textId="77777777" w:rsidR="007245DB" w:rsidRPr="007245DB" w:rsidRDefault="007245DB" w:rsidP="00B907B5">
      <w:pPr>
        <w:tabs>
          <w:tab w:val="left" w:pos="600"/>
        </w:tabs>
        <w:rPr>
          <w:rFonts w:ascii="Calibri" w:eastAsia="Calibri" w:hAnsi="Calibri" w:cs="Calibri"/>
          <w:bCs/>
          <w:color w:val="000000"/>
        </w:rPr>
      </w:pPr>
    </w:p>
    <w:p w14:paraId="1FDCC579" w14:textId="2BF1B74D" w:rsidR="007245DB" w:rsidRPr="007245DB" w:rsidRDefault="007245DB" w:rsidP="00B907B5">
      <w:pPr>
        <w:tabs>
          <w:tab w:val="left" w:pos="600"/>
        </w:tabs>
        <w:rPr>
          <w:rFonts w:ascii="Calibri" w:eastAsia="Calibri" w:hAnsi="Calibri" w:cs="Calibri"/>
          <w:bCs/>
          <w:color w:val="000000"/>
        </w:rPr>
      </w:pPr>
      <w:r w:rsidRPr="007245DB">
        <w:rPr>
          <w:rFonts w:ascii="Calibri" w:eastAsia="Calibri" w:hAnsi="Calibri" w:cs="Calibri"/>
          <w:bCs/>
          <w:color w:val="000000"/>
        </w:rPr>
        <w:t xml:space="preserve">The Epping Community Services Hub brings together multi-agency and service provider partners under a collaborative model to support our community to navigate the </w:t>
      </w:r>
      <w:r w:rsidR="00C3126C" w:rsidRPr="007245DB">
        <w:rPr>
          <w:rFonts w:ascii="Calibri" w:eastAsia="Calibri" w:hAnsi="Calibri" w:cs="Calibri"/>
          <w:bCs/>
          <w:color w:val="000000"/>
        </w:rPr>
        <w:t>often-complex</w:t>
      </w:r>
      <w:r w:rsidRPr="007245DB">
        <w:rPr>
          <w:rFonts w:ascii="Calibri" w:eastAsia="Calibri" w:hAnsi="Calibri" w:cs="Calibri"/>
          <w:bCs/>
          <w:color w:val="000000"/>
        </w:rPr>
        <w:t xml:space="preserve"> health and community service systems.</w:t>
      </w:r>
    </w:p>
    <w:p w14:paraId="73908813" w14:textId="77777777" w:rsidR="007245DB" w:rsidRPr="007245DB" w:rsidRDefault="007245DB" w:rsidP="00B907B5">
      <w:pPr>
        <w:tabs>
          <w:tab w:val="left" w:pos="600"/>
        </w:tabs>
        <w:rPr>
          <w:rFonts w:ascii="Calibri" w:eastAsia="Calibri" w:hAnsi="Calibri" w:cs="Calibri"/>
          <w:bCs/>
          <w:color w:val="000000"/>
        </w:rPr>
      </w:pPr>
    </w:p>
    <w:p w14:paraId="0AC127EF" w14:textId="77777777" w:rsidR="007245DB" w:rsidRPr="007245DB" w:rsidRDefault="007245DB" w:rsidP="00B907B5">
      <w:pPr>
        <w:tabs>
          <w:tab w:val="left" w:pos="600"/>
        </w:tabs>
        <w:rPr>
          <w:rFonts w:ascii="Calibri" w:eastAsia="Calibri" w:hAnsi="Calibri" w:cs="Calibri"/>
          <w:bCs/>
          <w:color w:val="000000"/>
        </w:rPr>
      </w:pPr>
      <w:r w:rsidRPr="007245DB">
        <w:rPr>
          <w:rFonts w:ascii="Calibri" w:eastAsia="Calibri" w:hAnsi="Calibri" w:cs="Calibri"/>
          <w:bCs/>
          <w:color w:val="000000"/>
        </w:rPr>
        <w:t>Well done to all the staff and agencies involved in this very successful project.</w:t>
      </w:r>
    </w:p>
    <w:p w14:paraId="2F25A603" w14:textId="77777777" w:rsidR="007245DB" w:rsidRPr="007245DB" w:rsidRDefault="007245DB" w:rsidP="00B907B5">
      <w:pPr>
        <w:tabs>
          <w:tab w:val="left" w:pos="600"/>
        </w:tabs>
        <w:rPr>
          <w:rFonts w:ascii="Calibri" w:eastAsia="Calibri" w:hAnsi="Calibri" w:cs="Calibri"/>
          <w:bCs/>
          <w:color w:val="000000"/>
        </w:rPr>
      </w:pPr>
    </w:p>
    <w:p w14:paraId="525E7EAE" w14:textId="77777777" w:rsidR="007245DB" w:rsidRPr="007245DB" w:rsidRDefault="007245DB" w:rsidP="00B907B5">
      <w:pPr>
        <w:tabs>
          <w:tab w:val="left" w:pos="600"/>
        </w:tabs>
        <w:rPr>
          <w:rFonts w:ascii="Calibri" w:eastAsia="Calibri" w:hAnsi="Calibri" w:cs="Calibri"/>
          <w:bCs/>
          <w:color w:val="000000"/>
        </w:rPr>
      </w:pPr>
      <w:r w:rsidRPr="007245DB">
        <w:rPr>
          <w:rFonts w:ascii="Calibri" w:eastAsia="Calibri" w:hAnsi="Calibri" w:cs="Calibri"/>
          <w:bCs/>
          <w:color w:val="000000"/>
        </w:rPr>
        <w:t>We were also pleased to have received a Silver Award for our 2021-2022 Annual Report at the recent Australasian Reporting Awards.</w:t>
      </w:r>
    </w:p>
    <w:p w14:paraId="0E2EBEE4" w14:textId="77777777" w:rsidR="007245DB" w:rsidRPr="007245DB" w:rsidRDefault="007245DB" w:rsidP="00B907B5">
      <w:pPr>
        <w:tabs>
          <w:tab w:val="left" w:pos="600"/>
        </w:tabs>
        <w:rPr>
          <w:rFonts w:ascii="Calibri" w:eastAsia="Calibri" w:hAnsi="Calibri" w:cs="Calibri"/>
          <w:bCs/>
          <w:color w:val="000000"/>
        </w:rPr>
      </w:pPr>
    </w:p>
    <w:p w14:paraId="325DF6F6" w14:textId="77777777" w:rsidR="007245DB" w:rsidRPr="007245DB" w:rsidRDefault="007245DB" w:rsidP="00B907B5">
      <w:pPr>
        <w:tabs>
          <w:tab w:val="left" w:pos="600"/>
        </w:tabs>
        <w:rPr>
          <w:rFonts w:ascii="Calibri" w:eastAsia="Calibri" w:hAnsi="Calibri" w:cs="Calibri"/>
          <w:bCs/>
          <w:color w:val="000000"/>
        </w:rPr>
      </w:pPr>
      <w:r w:rsidRPr="007245DB">
        <w:rPr>
          <w:rFonts w:ascii="Calibri" w:eastAsia="Calibri" w:hAnsi="Calibri" w:cs="Calibri"/>
          <w:bCs/>
          <w:color w:val="000000"/>
        </w:rPr>
        <w:t xml:space="preserve">This award </w:t>
      </w:r>
      <w:proofErr w:type="spellStart"/>
      <w:r w:rsidRPr="007245DB">
        <w:rPr>
          <w:rFonts w:ascii="Calibri" w:eastAsia="Calibri" w:hAnsi="Calibri" w:cs="Calibri"/>
          <w:bCs/>
          <w:color w:val="000000"/>
        </w:rPr>
        <w:t>recognises</w:t>
      </w:r>
      <w:proofErr w:type="spellEnd"/>
      <w:r w:rsidRPr="007245DB">
        <w:rPr>
          <w:rFonts w:ascii="Calibri" w:eastAsia="Calibri" w:hAnsi="Calibri" w:cs="Calibri"/>
          <w:bCs/>
          <w:color w:val="000000"/>
        </w:rPr>
        <w:t xml:space="preserve"> the effort that goes in to developing the City of Whittlesea’s annual report each year. The annual report provides our community with a detailed overview of Council’s achievements over the previous 12 months, highlighting the partnerships, </w:t>
      </w:r>
      <w:proofErr w:type="gramStart"/>
      <w:r w:rsidRPr="007245DB">
        <w:rPr>
          <w:rFonts w:ascii="Calibri" w:eastAsia="Calibri" w:hAnsi="Calibri" w:cs="Calibri"/>
          <w:bCs/>
          <w:color w:val="000000"/>
        </w:rPr>
        <w:t>collaboration</w:t>
      </w:r>
      <w:proofErr w:type="gramEnd"/>
      <w:r w:rsidRPr="007245DB">
        <w:rPr>
          <w:rFonts w:ascii="Calibri" w:eastAsia="Calibri" w:hAnsi="Calibri" w:cs="Calibri"/>
          <w:bCs/>
          <w:color w:val="000000"/>
        </w:rPr>
        <w:t xml:space="preserve"> and strong focus on supporting the community.</w:t>
      </w:r>
    </w:p>
    <w:p w14:paraId="59D815CE" w14:textId="77777777" w:rsidR="007245DB" w:rsidRPr="007245DB" w:rsidRDefault="007245DB" w:rsidP="00B907B5">
      <w:pPr>
        <w:tabs>
          <w:tab w:val="left" w:pos="600"/>
        </w:tabs>
        <w:rPr>
          <w:rFonts w:ascii="Calibri" w:eastAsia="Calibri" w:hAnsi="Calibri" w:cs="Calibri"/>
          <w:bCs/>
          <w:color w:val="000000"/>
        </w:rPr>
      </w:pPr>
    </w:p>
    <w:p w14:paraId="1D42219C" w14:textId="51C962E4" w:rsidR="007245DB" w:rsidRPr="007245DB" w:rsidRDefault="007245DB" w:rsidP="000F6452">
      <w:pPr>
        <w:tabs>
          <w:tab w:val="left" w:pos="600"/>
        </w:tabs>
        <w:rPr>
          <w:rFonts w:ascii="Calibri" w:eastAsia="Calibri" w:hAnsi="Calibri" w:cs="Calibri"/>
          <w:bCs/>
          <w:color w:val="000000"/>
        </w:rPr>
      </w:pPr>
      <w:r w:rsidRPr="007245DB">
        <w:rPr>
          <w:rFonts w:ascii="Calibri" w:eastAsia="Calibri" w:hAnsi="Calibri" w:cs="Calibri"/>
          <w:bCs/>
          <w:color w:val="000000"/>
        </w:rPr>
        <w:t>Congratulations to all involved.</w:t>
      </w:r>
    </w:p>
    <w:p w14:paraId="09EE24AE" w14:textId="72531031" w:rsidR="004728C1" w:rsidRDefault="004728C1" w:rsidP="34C4C716">
      <w:pPr>
        <w:rPr>
          <w:rFonts w:ascii="Calibri" w:eastAsia="Calibri" w:hAnsi="Calibri" w:cs="Calibri"/>
          <w:lang w:val="en-AU"/>
        </w:rPr>
      </w:pPr>
    </w:p>
    <w:p w14:paraId="6B66D25B" w14:textId="7413D82D" w:rsidR="007245DB" w:rsidRPr="003C7609" w:rsidRDefault="007245DB" w:rsidP="007245DB">
      <w:pPr>
        <w:rPr>
          <w:rFonts w:ascii="Calibri" w:hAnsi="Calibri"/>
          <w:bCs/>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35295173"/>
      <w:bookmarkStart w:id="14" w:name="_Toc138857853"/>
      <w:r>
        <w:rPr>
          <w:rFonts w:ascii="Calibri" w:eastAsia="Calibri" w:hAnsi="Calibri" w:cs="Calibri"/>
          <w:color w:val="000000"/>
        </w:rPr>
        <w:instrText>1.4.2</w:instrText>
      </w:r>
      <w:r>
        <w:rPr>
          <w:rFonts w:ascii="Calibri" w:eastAsia="Calibri" w:hAnsi="Calibri" w:cs="Calibri"/>
          <w:color w:val="000000"/>
        </w:rPr>
        <w:tab/>
      </w:r>
      <w:bookmarkEnd w:id="13"/>
      <w:r>
        <w:rPr>
          <w:rFonts w:ascii="Calibri" w:eastAsia="Calibri" w:hAnsi="Calibri" w:cs="Calibri"/>
          <w:color w:val="000000"/>
        </w:rPr>
        <w:instrText>Refugee Week</w:instrText>
      </w:r>
      <w:bookmarkEnd w:id="14"/>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1.4.2</w:t>
      </w:r>
      <w:r>
        <w:rPr>
          <w:rFonts w:ascii="Calibri" w:eastAsia="Calibri" w:hAnsi="Calibri" w:cs="Calibri"/>
          <w:b/>
          <w:color w:val="000000"/>
        </w:rPr>
        <w:tab/>
        <w:t>Refugee Week</w:t>
      </w:r>
    </w:p>
    <w:p w14:paraId="41B31C38" w14:textId="77777777" w:rsidR="007245DB" w:rsidRPr="007245DB" w:rsidRDefault="007245DB" w:rsidP="007245DB">
      <w:pPr>
        <w:rPr>
          <w:rFonts w:ascii="Calibri" w:eastAsia="Calibri" w:hAnsi="Calibri" w:cs="Calibri"/>
          <w:lang w:val="en-AU"/>
        </w:rPr>
      </w:pPr>
      <w:r w:rsidRPr="007245DB">
        <w:rPr>
          <w:rFonts w:ascii="Calibri" w:eastAsia="Calibri" w:hAnsi="Calibri" w:cs="Calibri"/>
          <w:lang w:val="en-AU"/>
        </w:rPr>
        <w:t xml:space="preserve">On Thursday last week I attended celebrations for Refugee Week at our Plenty Ranges Arts and Convention Centre alongside the Deputy Chairperson of the Victorian Multicultural Commission </w:t>
      </w:r>
      <w:proofErr w:type="spellStart"/>
      <w:r w:rsidRPr="007245DB">
        <w:rPr>
          <w:rFonts w:ascii="Calibri" w:eastAsia="Calibri" w:hAnsi="Calibri" w:cs="Calibri"/>
          <w:lang w:val="en-AU"/>
        </w:rPr>
        <w:t>Bwe</w:t>
      </w:r>
      <w:proofErr w:type="spellEnd"/>
      <w:r w:rsidRPr="007245DB">
        <w:rPr>
          <w:rFonts w:ascii="Calibri" w:eastAsia="Calibri" w:hAnsi="Calibri" w:cs="Calibri"/>
          <w:lang w:val="en-AU"/>
        </w:rPr>
        <w:t xml:space="preserve"> </w:t>
      </w:r>
      <w:proofErr w:type="spellStart"/>
      <w:r w:rsidRPr="007245DB">
        <w:rPr>
          <w:rFonts w:ascii="Calibri" w:eastAsia="Calibri" w:hAnsi="Calibri" w:cs="Calibri"/>
          <w:lang w:val="en-AU"/>
        </w:rPr>
        <w:t>Thay</w:t>
      </w:r>
      <w:proofErr w:type="spellEnd"/>
      <w:r w:rsidRPr="007245DB">
        <w:rPr>
          <w:rFonts w:ascii="Calibri" w:eastAsia="Calibri" w:hAnsi="Calibri" w:cs="Calibri"/>
          <w:lang w:val="en-AU"/>
        </w:rPr>
        <w:t>.</w:t>
      </w:r>
    </w:p>
    <w:p w14:paraId="0F4E5F19" w14:textId="77777777" w:rsidR="007245DB" w:rsidRPr="007245DB" w:rsidRDefault="007245DB" w:rsidP="007245DB">
      <w:pPr>
        <w:rPr>
          <w:rFonts w:ascii="Calibri" w:eastAsia="Calibri" w:hAnsi="Calibri" w:cs="Calibri"/>
          <w:lang w:val="en-AU"/>
        </w:rPr>
      </w:pPr>
    </w:p>
    <w:p w14:paraId="4CA2F1E3" w14:textId="77777777" w:rsidR="007245DB" w:rsidRPr="007245DB" w:rsidRDefault="007245DB" w:rsidP="007245DB">
      <w:pPr>
        <w:rPr>
          <w:rFonts w:ascii="Calibri" w:eastAsia="Calibri" w:hAnsi="Calibri" w:cs="Calibri"/>
          <w:lang w:val="en-AU"/>
        </w:rPr>
      </w:pPr>
      <w:r w:rsidRPr="007245DB">
        <w:rPr>
          <w:rFonts w:ascii="Calibri" w:eastAsia="Calibri" w:hAnsi="Calibri" w:cs="Calibri"/>
          <w:lang w:val="en-AU"/>
        </w:rPr>
        <w:t xml:space="preserve">This year’s theme was Finding Freedom and attendees enjoyed cultural art, music, </w:t>
      </w:r>
      <w:proofErr w:type="gramStart"/>
      <w:r w:rsidRPr="007245DB">
        <w:rPr>
          <w:rFonts w:ascii="Calibri" w:eastAsia="Calibri" w:hAnsi="Calibri" w:cs="Calibri"/>
          <w:lang w:val="en-AU"/>
        </w:rPr>
        <w:t>dance</w:t>
      </w:r>
      <w:proofErr w:type="gramEnd"/>
      <w:r w:rsidRPr="007245DB">
        <w:rPr>
          <w:rFonts w:ascii="Calibri" w:eastAsia="Calibri" w:hAnsi="Calibri" w:cs="Calibri"/>
          <w:lang w:val="en-AU"/>
        </w:rPr>
        <w:t xml:space="preserve"> and traditional food. </w:t>
      </w:r>
    </w:p>
    <w:p w14:paraId="222666F6" w14:textId="77777777" w:rsidR="007245DB" w:rsidRPr="007245DB" w:rsidRDefault="007245DB" w:rsidP="007245DB">
      <w:pPr>
        <w:rPr>
          <w:rFonts w:ascii="Calibri" w:eastAsia="Calibri" w:hAnsi="Calibri" w:cs="Calibri"/>
          <w:lang w:val="en-AU"/>
        </w:rPr>
      </w:pPr>
    </w:p>
    <w:p w14:paraId="3648A882" w14:textId="77777777" w:rsidR="007245DB" w:rsidRPr="007245DB" w:rsidRDefault="007245DB" w:rsidP="007245DB">
      <w:pPr>
        <w:rPr>
          <w:rFonts w:ascii="Calibri" w:eastAsia="Calibri" w:hAnsi="Calibri" w:cs="Calibri"/>
          <w:lang w:val="en-AU"/>
        </w:rPr>
      </w:pPr>
      <w:r w:rsidRPr="007245DB">
        <w:rPr>
          <w:rFonts w:ascii="Calibri" w:eastAsia="Calibri" w:hAnsi="Calibri" w:cs="Calibri"/>
          <w:lang w:val="en-AU"/>
        </w:rPr>
        <w:t xml:space="preserve">The City of Whittlesea supported several events to mark this important week which enabled people to tell their stories. </w:t>
      </w:r>
    </w:p>
    <w:p w14:paraId="1C756576" w14:textId="77777777" w:rsidR="007245DB" w:rsidRPr="007245DB" w:rsidRDefault="007245DB" w:rsidP="007245DB">
      <w:pPr>
        <w:rPr>
          <w:rFonts w:ascii="Calibri" w:eastAsia="Calibri" w:hAnsi="Calibri" w:cs="Calibri"/>
          <w:lang w:val="en-AU"/>
        </w:rPr>
      </w:pPr>
    </w:p>
    <w:p w14:paraId="5EC2185D" w14:textId="77777777" w:rsidR="007245DB" w:rsidRPr="007245DB" w:rsidRDefault="007245DB" w:rsidP="007245DB">
      <w:pPr>
        <w:rPr>
          <w:rFonts w:ascii="Calibri" w:eastAsia="Calibri" w:hAnsi="Calibri" w:cs="Calibri"/>
          <w:lang w:val="en-AU"/>
        </w:rPr>
      </w:pPr>
      <w:r w:rsidRPr="007245DB">
        <w:rPr>
          <w:rFonts w:ascii="Calibri" w:eastAsia="Calibri" w:hAnsi="Calibri" w:cs="Calibri"/>
          <w:lang w:val="en-AU"/>
        </w:rPr>
        <w:t xml:space="preserve">We recognise and celebrate the enormous contribution our refugees make to our community identity and culture. </w:t>
      </w:r>
    </w:p>
    <w:p w14:paraId="572D7FFA" w14:textId="77777777" w:rsidR="007245DB" w:rsidRPr="007245DB" w:rsidRDefault="007245DB" w:rsidP="007245DB">
      <w:pPr>
        <w:rPr>
          <w:rFonts w:ascii="Calibri" w:eastAsia="Calibri" w:hAnsi="Calibri" w:cs="Calibri"/>
          <w:lang w:val="en-AU"/>
        </w:rPr>
      </w:pPr>
    </w:p>
    <w:p w14:paraId="68E0C5D0" w14:textId="320ACCDD" w:rsidR="00C9196D" w:rsidRDefault="007245DB" w:rsidP="34C4C716">
      <w:pPr>
        <w:rPr>
          <w:rFonts w:ascii="Calibri" w:eastAsia="Calibri" w:hAnsi="Calibri" w:cs="Calibri"/>
          <w:lang w:val="en-AU"/>
        </w:rPr>
      </w:pPr>
      <w:r w:rsidRPr="007245DB">
        <w:rPr>
          <w:rFonts w:ascii="Calibri" w:eastAsia="Calibri" w:hAnsi="Calibri" w:cs="Calibri"/>
          <w:lang w:val="en-AU"/>
        </w:rPr>
        <w:t>Thank you to all those involved in putting together these events and program.</w:t>
      </w:r>
    </w:p>
    <w:p w14:paraId="10DE0FA4" w14:textId="4118CA6C" w:rsidR="00C9196D" w:rsidRDefault="00C9196D" w:rsidP="34C4C716">
      <w:pPr>
        <w:rPr>
          <w:rFonts w:ascii="Calibri" w:eastAsia="Calibri" w:hAnsi="Calibri" w:cs="Calibri"/>
          <w:lang w:val="en-AU"/>
        </w:rPr>
      </w:pPr>
      <w:r>
        <w:rPr>
          <w:rFonts w:ascii="Calibri" w:eastAsia="Calibri" w:hAnsi="Calibri" w:cs="Calibri"/>
          <w:lang w:val="en-AU"/>
        </w:rPr>
        <w:br w:type="page"/>
      </w:r>
    </w:p>
    <w:p w14:paraId="4C360BE0" w14:textId="26C0F87F" w:rsidR="00C9196D" w:rsidRPr="00B907B5" w:rsidRDefault="00C9196D" w:rsidP="34C4C716">
      <w:pPr>
        <w:rPr>
          <w:rFonts w:ascii="Calibri" w:eastAsia="Calibri" w:hAnsi="Calibri" w:cs="Calibri"/>
          <w:lang w:val="en-AU"/>
        </w:rPr>
      </w:pPr>
      <w:r w:rsidRPr="00B907B5">
        <w:rPr>
          <w:rFonts w:ascii="Calibri" w:eastAsia="Calibri" w:hAnsi="Calibri" w:cs="Calibri"/>
          <w:lang w:val="en-AU"/>
        </w:rPr>
        <w:lastRenderedPageBreak/>
        <w:t>Administrator Duncan made the following acknowledgements</w:t>
      </w:r>
      <w:r w:rsidR="00B907B5">
        <w:rPr>
          <w:rFonts w:ascii="Calibri" w:eastAsia="Calibri" w:hAnsi="Calibri" w:cs="Calibri"/>
          <w:lang w:val="en-AU"/>
        </w:rPr>
        <w:t>:</w:t>
      </w:r>
    </w:p>
    <w:p w14:paraId="6464FFBE" w14:textId="77777777" w:rsidR="00C9196D" w:rsidRDefault="00C9196D" w:rsidP="34C4C716">
      <w:pPr>
        <w:rPr>
          <w:rFonts w:ascii="Calibri" w:eastAsia="Calibri" w:hAnsi="Calibri" w:cs="Calibri"/>
          <w:lang w:val="en-AU"/>
        </w:rPr>
      </w:pPr>
    </w:p>
    <w:p w14:paraId="7FA4B62F" w14:textId="7C8AAF18" w:rsidR="007245DB" w:rsidRDefault="007245DB" w:rsidP="007245DB">
      <w:pPr>
        <w:shd w:val="clear" w:color="auto" w:fill="FFFFFF"/>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35295174"/>
      <w:bookmarkStart w:id="16" w:name="_Toc138857854"/>
      <w:r>
        <w:rPr>
          <w:rFonts w:ascii="Calibri" w:eastAsia="Calibri" w:hAnsi="Calibri" w:cs="Calibri"/>
          <w:color w:val="000000"/>
        </w:rPr>
        <w:instrText>1.4.3</w:instrText>
      </w:r>
      <w:r>
        <w:rPr>
          <w:rFonts w:ascii="Calibri" w:eastAsia="Calibri" w:hAnsi="Calibri" w:cs="Calibri"/>
          <w:color w:val="000000"/>
        </w:rPr>
        <w:tab/>
      </w:r>
      <w:bookmarkEnd w:id="15"/>
      <w:r>
        <w:rPr>
          <w:rFonts w:ascii="Calibri" w:eastAsia="Calibri" w:hAnsi="Calibri" w:cs="Calibri"/>
          <w:color w:val="000000"/>
        </w:rPr>
        <w:instrText>Ageing Well Expo/World Elder Abuse Awareness Day</w:instrText>
      </w:r>
      <w:bookmarkEnd w:id="16"/>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1.4.3</w:t>
      </w:r>
      <w:r>
        <w:rPr>
          <w:rFonts w:ascii="Calibri" w:eastAsia="Calibri" w:hAnsi="Calibri" w:cs="Calibri"/>
          <w:b/>
          <w:color w:val="000000"/>
        </w:rPr>
        <w:tab/>
        <w:t>Ageing Well Expo/World Elder Abuse Awareness Day</w:t>
      </w:r>
    </w:p>
    <w:p w14:paraId="578F54FC" w14:textId="77777777" w:rsidR="007245DB" w:rsidRPr="007245DB" w:rsidRDefault="007245DB" w:rsidP="007245DB">
      <w:pPr>
        <w:shd w:val="clear" w:color="auto" w:fill="FFFFFF"/>
        <w:rPr>
          <w:rFonts w:ascii="Calibri" w:hAnsi="Calibri"/>
          <w:bCs/>
          <w:lang w:val="en-AU"/>
        </w:rPr>
      </w:pPr>
      <w:r w:rsidRPr="007245DB">
        <w:rPr>
          <w:rFonts w:ascii="Calibri" w:hAnsi="Calibri"/>
          <w:bCs/>
          <w:lang w:val="en-AU"/>
        </w:rPr>
        <w:t xml:space="preserve">Last week we also hosted a wonderful event for our older community - the Ageing Well Expo. This expo offered practical information on services and supports available in the City of Whittlesea, as well as opportunities to connect with others. </w:t>
      </w:r>
    </w:p>
    <w:p w14:paraId="30BC3219" w14:textId="77777777" w:rsidR="007245DB" w:rsidRPr="007245DB" w:rsidRDefault="007245DB" w:rsidP="007245DB">
      <w:pPr>
        <w:shd w:val="clear" w:color="auto" w:fill="FFFFFF"/>
        <w:rPr>
          <w:rFonts w:ascii="Calibri" w:hAnsi="Calibri"/>
          <w:bCs/>
          <w:lang w:val="en-AU"/>
        </w:rPr>
      </w:pPr>
    </w:p>
    <w:p w14:paraId="3EDAA7CC" w14:textId="77777777" w:rsidR="007245DB" w:rsidRPr="007245DB" w:rsidRDefault="007245DB" w:rsidP="007245DB">
      <w:pPr>
        <w:shd w:val="clear" w:color="auto" w:fill="FFFFFF"/>
        <w:rPr>
          <w:rFonts w:ascii="Calibri" w:hAnsi="Calibri"/>
          <w:bCs/>
          <w:lang w:val="en-AU"/>
        </w:rPr>
      </w:pPr>
      <w:r w:rsidRPr="007245DB">
        <w:rPr>
          <w:rFonts w:ascii="Calibri" w:hAnsi="Calibri"/>
          <w:bCs/>
          <w:lang w:val="en-AU"/>
        </w:rPr>
        <w:t xml:space="preserve">The expo also offered information on a very important topic – elder abuse. Thursday, 15 June was World Elder Abuse Awareness Day which is a day to highlight the importance of the rights of older people. </w:t>
      </w:r>
    </w:p>
    <w:p w14:paraId="65641838" w14:textId="77777777" w:rsidR="007245DB" w:rsidRPr="007245DB" w:rsidRDefault="007245DB" w:rsidP="007245DB">
      <w:pPr>
        <w:shd w:val="clear" w:color="auto" w:fill="FFFFFF"/>
        <w:rPr>
          <w:rFonts w:ascii="Calibri" w:hAnsi="Calibri"/>
          <w:bCs/>
          <w:lang w:val="en-AU"/>
        </w:rPr>
      </w:pPr>
    </w:p>
    <w:p w14:paraId="4C0217C0" w14:textId="77777777" w:rsidR="007245DB" w:rsidRPr="007245DB" w:rsidRDefault="007245DB" w:rsidP="007245DB">
      <w:pPr>
        <w:shd w:val="clear" w:color="auto" w:fill="FFFFFF"/>
        <w:rPr>
          <w:rFonts w:ascii="Calibri" w:hAnsi="Calibri"/>
          <w:bCs/>
          <w:lang w:val="en-AU"/>
        </w:rPr>
      </w:pPr>
      <w:r w:rsidRPr="007245DB">
        <w:rPr>
          <w:rFonts w:ascii="Calibri" w:hAnsi="Calibri"/>
          <w:bCs/>
          <w:lang w:val="en-AU"/>
        </w:rPr>
        <w:t>Elder abuse is any act causing harm to older people, often by those they trust. It includes financial, emotional, physical, social abuse and can include mistreatment and neglect</w:t>
      </w:r>
    </w:p>
    <w:p w14:paraId="075600D0" w14:textId="77777777" w:rsidR="007245DB" w:rsidRPr="007245DB" w:rsidRDefault="007245DB" w:rsidP="007245DB">
      <w:pPr>
        <w:shd w:val="clear" w:color="auto" w:fill="FFFFFF"/>
        <w:rPr>
          <w:rFonts w:ascii="Calibri" w:hAnsi="Calibri"/>
          <w:bCs/>
          <w:lang w:val="en-AU"/>
        </w:rPr>
      </w:pPr>
    </w:p>
    <w:p w14:paraId="0969D9CC" w14:textId="77777777" w:rsidR="007245DB" w:rsidRPr="007245DB" w:rsidRDefault="007245DB" w:rsidP="007245DB">
      <w:pPr>
        <w:shd w:val="clear" w:color="auto" w:fill="FFFFFF"/>
        <w:rPr>
          <w:rFonts w:ascii="Calibri" w:hAnsi="Calibri"/>
          <w:bCs/>
          <w:lang w:val="en-AU"/>
        </w:rPr>
      </w:pPr>
      <w:r w:rsidRPr="007245DB">
        <w:rPr>
          <w:rFonts w:ascii="Calibri" w:hAnsi="Calibri"/>
          <w:bCs/>
          <w:lang w:val="en-AU"/>
        </w:rPr>
        <w:t xml:space="preserve">To highlight the significance of this issue the Ageing Well Expo featured a special information session with Seniors Rights Victoria. </w:t>
      </w:r>
    </w:p>
    <w:p w14:paraId="3CD51D5C" w14:textId="77777777" w:rsidR="007245DB" w:rsidRPr="007245DB" w:rsidRDefault="007245DB" w:rsidP="007245DB">
      <w:pPr>
        <w:shd w:val="clear" w:color="auto" w:fill="FFFFFF"/>
        <w:rPr>
          <w:rFonts w:ascii="Calibri" w:hAnsi="Calibri"/>
          <w:bCs/>
          <w:lang w:val="en-AU"/>
        </w:rPr>
      </w:pPr>
    </w:p>
    <w:p w14:paraId="6F6C222E" w14:textId="56D41961" w:rsidR="007245DB" w:rsidRPr="003C7609" w:rsidRDefault="007245DB" w:rsidP="007245DB">
      <w:pPr>
        <w:shd w:val="clear" w:color="auto" w:fill="FFFFFF"/>
        <w:rPr>
          <w:rFonts w:ascii="Calibri" w:hAnsi="Calibri"/>
          <w:bCs/>
          <w:lang w:val="en-AU"/>
        </w:rPr>
      </w:pPr>
      <w:r w:rsidRPr="007245DB">
        <w:rPr>
          <w:rFonts w:ascii="Calibri" w:hAnsi="Calibri"/>
          <w:bCs/>
          <w:lang w:val="en-AU"/>
        </w:rPr>
        <w:t>The City of Whittlesea stands alongside communities worldwide to support this important issue.</w:t>
      </w:r>
    </w:p>
    <w:p w14:paraId="68C82396" w14:textId="3C620563" w:rsidR="007245DB" w:rsidRDefault="007245DB" w:rsidP="34C4C716">
      <w:pPr>
        <w:rPr>
          <w:rFonts w:ascii="Calibri" w:eastAsia="Calibri" w:hAnsi="Calibri" w:cs="Calibri"/>
          <w:lang w:val="en-AU"/>
        </w:rPr>
      </w:pPr>
    </w:p>
    <w:p w14:paraId="0B9C03E0" w14:textId="1411697D" w:rsidR="007245DB" w:rsidRPr="003C7609" w:rsidRDefault="007245DB" w:rsidP="007245DB">
      <w:pPr>
        <w:rPr>
          <w:rFonts w:ascii="Calibri" w:hAnsi="Calibri"/>
          <w:bCs/>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135295175"/>
      <w:bookmarkStart w:id="18" w:name="_Toc138857855"/>
      <w:r>
        <w:rPr>
          <w:rFonts w:ascii="Calibri" w:eastAsia="Calibri" w:hAnsi="Calibri" w:cs="Calibri"/>
          <w:color w:val="000000"/>
        </w:rPr>
        <w:instrText>1.4.4</w:instrText>
      </w:r>
      <w:r>
        <w:rPr>
          <w:rFonts w:ascii="Calibri" w:eastAsia="Calibri" w:hAnsi="Calibri" w:cs="Calibri"/>
          <w:color w:val="000000"/>
        </w:rPr>
        <w:tab/>
      </w:r>
      <w:bookmarkEnd w:id="17"/>
      <w:r>
        <w:rPr>
          <w:rFonts w:ascii="Calibri" w:eastAsia="Calibri" w:hAnsi="Calibri" w:cs="Calibri"/>
          <w:color w:val="000000"/>
        </w:rPr>
        <w:instrText>Reconciliation Week</w:instrText>
      </w:r>
      <w:bookmarkEnd w:id="18"/>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1.4.4</w:t>
      </w:r>
      <w:r>
        <w:rPr>
          <w:rFonts w:ascii="Calibri" w:eastAsia="Calibri" w:hAnsi="Calibri" w:cs="Calibri"/>
          <w:b/>
          <w:color w:val="000000"/>
        </w:rPr>
        <w:tab/>
        <w:t>Reconciliation Week</w:t>
      </w:r>
    </w:p>
    <w:p w14:paraId="2AE78A04" w14:textId="77777777" w:rsidR="00C9196D" w:rsidRPr="00C9196D" w:rsidRDefault="00C9196D" w:rsidP="00C9196D">
      <w:pPr>
        <w:rPr>
          <w:rFonts w:ascii="Calibri" w:eastAsia="Calibri" w:hAnsi="Calibri" w:cs="Calibri"/>
          <w:lang w:val="en-AU"/>
        </w:rPr>
      </w:pPr>
      <w:r w:rsidRPr="00C9196D">
        <w:rPr>
          <w:rFonts w:ascii="Calibri" w:eastAsia="Calibri" w:hAnsi="Calibri" w:cs="Calibri"/>
          <w:lang w:val="en-AU"/>
        </w:rPr>
        <w:t xml:space="preserve">In the past month we have also marked National Sorry and National Reconciliation Week. </w:t>
      </w:r>
    </w:p>
    <w:p w14:paraId="0FA68E54" w14:textId="77777777" w:rsidR="00C9196D" w:rsidRPr="00C9196D" w:rsidRDefault="00C9196D" w:rsidP="00C9196D">
      <w:pPr>
        <w:rPr>
          <w:rFonts w:ascii="Calibri" w:eastAsia="Calibri" w:hAnsi="Calibri" w:cs="Calibri"/>
          <w:lang w:val="en-AU"/>
        </w:rPr>
      </w:pPr>
    </w:p>
    <w:p w14:paraId="03AEDBF3" w14:textId="77777777" w:rsidR="00C9196D" w:rsidRPr="00C9196D" w:rsidRDefault="00C9196D" w:rsidP="00C9196D">
      <w:pPr>
        <w:rPr>
          <w:rFonts w:ascii="Calibri" w:eastAsia="Calibri" w:hAnsi="Calibri" w:cs="Calibri"/>
          <w:lang w:val="en-AU"/>
        </w:rPr>
      </w:pPr>
      <w:r w:rsidRPr="00C9196D">
        <w:rPr>
          <w:rFonts w:ascii="Calibri" w:eastAsia="Calibri" w:hAnsi="Calibri" w:cs="Calibri"/>
          <w:lang w:val="en-AU"/>
        </w:rPr>
        <w:t xml:space="preserve">On Sorry Day, staff and community members came together with a heart-felt ceremony to honour the Stolen Generations. National Sorry Day is an opportunity to reflect on the tragic consequences of past laws, practices and policies that separated Aboriginal and Torres Strait Islander children from their families. It is also a time to acknowledge the strength of Stolen Generations Survivors and reflect on how we can all play a part in the healing process for our people and nation. </w:t>
      </w:r>
    </w:p>
    <w:p w14:paraId="6638ABED" w14:textId="77777777" w:rsidR="00C9196D" w:rsidRPr="00C9196D" w:rsidRDefault="00C9196D" w:rsidP="00C9196D">
      <w:pPr>
        <w:rPr>
          <w:rFonts w:ascii="Calibri" w:eastAsia="Calibri" w:hAnsi="Calibri" w:cs="Calibri"/>
          <w:lang w:val="en-AU"/>
        </w:rPr>
      </w:pPr>
    </w:p>
    <w:p w14:paraId="789646F3" w14:textId="6E7ABFB5" w:rsidR="00C9196D" w:rsidRDefault="00C9196D" w:rsidP="34C4C716">
      <w:pPr>
        <w:rPr>
          <w:rFonts w:ascii="Calibri" w:eastAsia="Calibri" w:hAnsi="Calibri" w:cs="Calibri"/>
          <w:lang w:val="en-AU"/>
        </w:rPr>
      </w:pPr>
      <w:r w:rsidRPr="00C9196D">
        <w:rPr>
          <w:rFonts w:ascii="Calibri" w:eastAsia="Calibri" w:hAnsi="Calibri" w:cs="Calibri"/>
          <w:lang w:val="en-AU"/>
        </w:rPr>
        <w:t>National Sorry Day was on the eve of National Reconciliation Week. This year’s theme was “Be a Voice for Generations”.</w:t>
      </w:r>
    </w:p>
    <w:p w14:paraId="76197564" w14:textId="77777777" w:rsidR="00C9196D" w:rsidRDefault="00C9196D">
      <w:pPr>
        <w:rPr>
          <w:rFonts w:ascii="Calibri" w:eastAsia="Calibri" w:hAnsi="Calibri" w:cs="Calibri"/>
          <w:lang w:val="en-AU"/>
        </w:rPr>
      </w:pPr>
      <w:r>
        <w:rPr>
          <w:rFonts w:ascii="Calibri" w:eastAsia="Calibri" w:hAnsi="Calibri" w:cs="Calibri"/>
          <w:lang w:val="en-AU"/>
        </w:rPr>
        <w:br w:type="page"/>
      </w:r>
    </w:p>
    <w:p w14:paraId="29D1BE35" w14:textId="692556AF" w:rsidR="00C9196D" w:rsidRPr="000516F5" w:rsidRDefault="00C9196D" w:rsidP="34C4C716">
      <w:pPr>
        <w:rPr>
          <w:rFonts w:ascii="Calibri" w:eastAsia="Calibri" w:hAnsi="Calibri" w:cs="Calibri"/>
          <w:lang w:val="en-AU"/>
        </w:rPr>
      </w:pPr>
      <w:r w:rsidRPr="000516F5">
        <w:rPr>
          <w:rFonts w:ascii="Calibri" w:eastAsia="Calibri" w:hAnsi="Calibri" w:cs="Calibri"/>
          <w:lang w:val="en-AU"/>
        </w:rPr>
        <w:lastRenderedPageBreak/>
        <w:t>Administrator Zahra made the following acknowledgements:</w:t>
      </w:r>
    </w:p>
    <w:p w14:paraId="587B6BA3" w14:textId="77777777" w:rsidR="00C8475F" w:rsidRDefault="00C8475F" w:rsidP="34C4C716">
      <w:pPr>
        <w:rPr>
          <w:rFonts w:ascii="Calibri" w:eastAsia="Calibri" w:hAnsi="Calibri" w:cs="Calibri"/>
          <w:lang w:val="en-AU"/>
        </w:rPr>
      </w:pPr>
    </w:p>
    <w:p w14:paraId="0960133C" w14:textId="66ABEF69" w:rsidR="00C9196D" w:rsidRDefault="00C9196D" w:rsidP="00C9196D">
      <w:pPr>
        <w:rPr>
          <w:rFonts w:ascii="Calibri" w:hAnsi="Calibri"/>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9" w:name="_Toc135295176"/>
      <w:bookmarkStart w:id="20" w:name="_Toc138857856"/>
      <w:r>
        <w:rPr>
          <w:rFonts w:ascii="Calibri" w:eastAsia="Calibri" w:hAnsi="Calibri" w:cs="Calibri"/>
          <w:color w:val="000000"/>
        </w:rPr>
        <w:instrText>1.4.5</w:instrText>
      </w:r>
      <w:r>
        <w:rPr>
          <w:rFonts w:ascii="Calibri" w:eastAsia="Calibri" w:hAnsi="Calibri" w:cs="Calibri"/>
          <w:color w:val="000000"/>
        </w:rPr>
        <w:tab/>
      </w:r>
      <w:bookmarkEnd w:id="19"/>
      <w:r>
        <w:rPr>
          <w:rFonts w:ascii="Calibri" w:eastAsia="Calibri" w:hAnsi="Calibri" w:cs="Calibri"/>
          <w:color w:val="000000"/>
        </w:rPr>
        <w:instrText>Youth Summit</w:instrText>
      </w:r>
      <w:bookmarkEnd w:id="20"/>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1.4.5</w:t>
      </w:r>
      <w:r>
        <w:rPr>
          <w:rFonts w:ascii="Calibri" w:eastAsia="Calibri" w:hAnsi="Calibri" w:cs="Calibri"/>
          <w:b/>
          <w:color w:val="000000"/>
        </w:rPr>
        <w:tab/>
        <w:t>Youth Summit</w:t>
      </w:r>
    </w:p>
    <w:p w14:paraId="0838A63F" w14:textId="77777777" w:rsidR="00C9196D" w:rsidRPr="00C9196D" w:rsidRDefault="00C9196D" w:rsidP="00C9196D">
      <w:pPr>
        <w:rPr>
          <w:rFonts w:ascii="Calibri" w:eastAsia="Calibri" w:hAnsi="Calibri" w:cs="Calibri"/>
          <w:lang w:val="en-AU"/>
        </w:rPr>
      </w:pPr>
      <w:r w:rsidRPr="00C9196D">
        <w:rPr>
          <w:rFonts w:ascii="Calibri" w:eastAsia="Calibri" w:hAnsi="Calibri" w:cs="Calibri"/>
          <w:lang w:val="en-AU"/>
        </w:rPr>
        <w:t xml:space="preserve">Earlier this month more than 220 students from 18 schools in the City of Whittlesea came together for the 2023 Youth Summit on Environmental Sustainability.  The event was co-designed by a group of passionate young individuals </w:t>
      </w:r>
      <w:proofErr w:type="spellStart"/>
      <w:r w:rsidRPr="00C9196D">
        <w:rPr>
          <w:rFonts w:ascii="Calibri" w:eastAsia="Calibri" w:hAnsi="Calibri" w:cs="Calibri"/>
          <w:lang w:val="en-AU"/>
        </w:rPr>
        <w:t>Kaynat</w:t>
      </w:r>
      <w:proofErr w:type="spellEnd"/>
      <w:r w:rsidRPr="00C9196D">
        <w:rPr>
          <w:rFonts w:ascii="Calibri" w:eastAsia="Calibri" w:hAnsi="Calibri" w:cs="Calibri"/>
          <w:lang w:val="en-AU"/>
        </w:rPr>
        <w:t xml:space="preserve">, Rudra, Tanya, </w:t>
      </w:r>
      <w:proofErr w:type="spellStart"/>
      <w:r w:rsidRPr="00C9196D">
        <w:rPr>
          <w:rFonts w:ascii="Calibri" w:eastAsia="Calibri" w:hAnsi="Calibri" w:cs="Calibri"/>
          <w:lang w:val="en-AU"/>
        </w:rPr>
        <w:t>Hansikaa</w:t>
      </w:r>
      <w:proofErr w:type="spellEnd"/>
      <w:r w:rsidRPr="00C9196D">
        <w:rPr>
          <w:rFonts w:ascii="Calibri" w:eastAsia="Calibri" w:hAnsi="Calibri" w:cs="Calibri"/>
          <w:lang w:val="en-AU"/>
        </w:rPr>
        <w:t xml:space="preserve">, </w:t>
      </w:r>
      <w:proofErr w:type="spellStart"/>
      <w:r w:rsidRPr="00C9196D">
        <w:rPr>
          <w:rFonts w:ascii="Calibri" w:eastAsia="Calibri" w:hAnsi="Calibri" w:cs="Calibri"/>
          <w:lang w:val="en-AU"/>
        </w:rPr>
        <w:t>Mugtardir</w:t>
      </w:r>
      <w:proofErr w:type="spellEnd"/>
      <w:r w:rsidRPr="00C9196D">
        <w:rPr>
          <w:rFonts w:ascii="Calibri" w:eastAsia="Calibri" w:hAnsi="Calibri" w:cs="Calibri"/>
          <w:lang w:val="en-AU"/>
        </w:rPr>
        <w:t xml:space="preserve">, and </w:t>
      </w:r>
      <w:proofErr w:type="spellStart"/>
      <w:r w:rsidRPr="00C9196D">
        <w:rPr>
          <w:rFonts w:ascii="Calibri" w:eastAsia="Calibri" w:hAnsi="Calibri" w:cs="Calibri"/>
          <w:lang w:val="en-AU"/>
        </w:rPr>
        <w:t>Gurteg</w:t>
      </w:r>
      <w:proofErr w:type="spellEnd"/>
      <w:r w:rsidRPr="00C9196D">
        <w:rPr>
          <w:rFonts w:ascii="Calibri" w:eastAsia="Calibri" w:hAnsi="Calibri" w:cs="Calibri"/>
          <w:lang w:val="en-AU"/>
        </w:rPr>
        <w:t>.</w:t>
      </w:r>
    </w:p>
    <w:p w14:paraId="004E742A" w14:textId="77777777" w:rsidR="00C9196D" w:rsidRPr="00C9196D" w:rsidRDefault="00C9196D" w:rsidP="00C9196D">
      <w:pPr>
        <w:rPr>
          <w:rFonts w:ascii="Calibri" w:eastAsia="Calibri" w:hAnsi="Calibri" w:cs="Calibri"/>
          <w:lang w:val="en-AU"/>
        </w:rPr>
      </w:pPr>
    </w:p>
    <w:p w14:paraId="19C3EB67" w14:textId="5CCB285A" w:rsidR="00C9196D" w:rsidRDefault="00C9196D" w:rsidP="00C9196D">
      <w:pPr>
        <w:rPr>
          <w:rFonts w:ascii="Calibri" w:eastAsia="Calibri" w:hAnsi="Calibri" w:cs="Calibri"/>
          <w:lang w:val="en-AU"/>
        </w:rPr>
      </w:pPr>
      <w:r w:rsidRPr="00C9196D">
        <w:rPr>
          <w:rFonts w:ascii="Calibri" w:eastAsia="Calibri" w:hAnsi="Calibri" w:cs="Calibri"/>
          <w:lang w:val="en-AU"/>
        </w:rPr>
        <w:t>It was a wonderful opportunity to listen to the voices of young people and the event sparked powerful conversations and left everyone who attended motivated to tackle the challenges ahead.</w:t>
      </w:r>
    </w:p>
    <w:p w14:paraId="59A8931E" w14:textId="0EDCB2AC" w:rsidR="00C9196D" w:rsidRDefault="00C9196D" w:rsidP="34C4C716">
      <w:pPr>
        <w:rPr>
          <w:rFonts w:ascii="Calibri" w:eastAsia="Calibri" w:hAnsi="Calibri" w:cs="Calibri"/>
          <w:lang w:val="en-AU"/>
        </w:rPr>
      </w:pPr>
    </w:p>
    <w:p w14:paraId="1893D1DE" w14:textId="041943A9" w:rsidR="00C9196D" w:rsidRDefault="00C9196D" w:rsidP="00C9196D">
      <w:pPr>
        <w:rPr>
          <w:rFonts w:ascii="Calibri" w:hAnsi="Calibri"/>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35295177"/>
      <w:bookmarkStart w:id="22" w:name="_Toc138857857"/>
      <w:r>
        <w:rPr>
          <w:rFonts w:ascii="Calibri" w:eastAsia="Calibri" w:hAnsi="Calibri" w:cs="Calibri"/>
          <w:color w:val="000000"/>
        </w:rPr>
        <w:instrText>1.4.6</w:instrText>
      </w:r>
      <w:r>
        <w:rPr>
          <w:rFonts w:ascii="Calibri" w:eastAsia="Calibri" w:hAnsi="Calibri" w:cs="Calibri"/>
          <w:color w:val="000000"/>
        </w:rPr>
        <w:tab/>
      </w:r>
      <w:bookmarkEnd w:id="21"/>
      <w:r>
        <w:rPr>
          <w:rFonts w:ascii="Calibri" w:eastAsia="Calibri" w:hAnsi="Calibri" w:cs="Calibri"/>
          <w:color w:val="000000"/>
        </w:rPr>
        <w:instrText>NAIDOC Week</w:instrText>
      </w:r>
      <w:bookmarkEnd w:id="22"/>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1.4.6</w:t>
      </w:r>
      <w:r>
        <w:rPr>
          <w:rFonts w:ascii="Calibri" w:eastAsia="Calibri" w:hAnsi="Calibri" w:cs="Calibri"/>
          <w:b/>
          <w:color w:val="000000"/>
        </w:rPr>
        <w:tab/>
        <w:t>NAIDOC Week</w:t>
      </w:r>
    </w:p>
    <w:p w14:paraId="43BF2FA6" w14:textId="1DF03A01" w:rsidR="00C9196D" w:rsidRDefault="00C9196D" w:rsidP="34C4C716">
      <w:pPr>
        <w:rPr>
          <w:rFonts w:ascii="Calibri" w:eastAsia="Calibri" w:hAnsi="Calibri" w:cs="Calibri"/>
          <w:lang w:val="en-AU"/>
        </w:rPr>
      </w:pPr>
      <w:r w:rsidRPr="00C9196D">
        <w:rPr>
          <w:rFonts w:ascii="Calibri" w:eastAsia="Calibri" w:hAnsi="Calibri" w:cs="Calibri"/>
          <w:lang w:val="en-AU"/>
        </w:rPr>
        <w:t>And finally, National NAIDOC Week is celebrated across Australia from 2 to 9 July. The City of Whittlesea is holding a variety of events to mark this important week. We would invite our community to explore what is on offer and take this opportunity to deepen their understanding of First Nations cultures and histories. Information is available on Council’s website.</w:t>
      </w:r>
    </w:p>
    <w:p w14:paraId="4FFB836E" w14:textId="1263F14F" w:rsidR="007245DB" w:rsidRDefault="007245DB" w:rsidP="34C4C716">
      <w:pPr>
        <w:rPr>
          <w:rFonts w:ascii="Calibri" w:eastAsia="Calibri" w:hAnsi="Calibri" w:cs="Calibri"/>
          <w:lang w:val="en-AU"/>
        </w:rPr>
      </w:pPr>
    </w:p>
    <w:p w14:paraId="4EAE12BA" w14:textId="37855965"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138857858"/>
      <w:r>
        <w:rPr>
          <w:rFonts w:ascii="Calibri" w:eastAsia="Calibri" w:hAnsi="Calibri" w:cs="Calibri"/>
          <w:color w:val="000000"/>
        </w:rPr>
        <w:instrText>1.</w:instrText>
      </w:r>
      <w:r w:rsidR="004728C1">
        <w:rPr>
          <w:rFonts w:ascii="Calibri" w:eastAsia="Calibri" w:hAnsi="Calibri" w:cs="Calibri"/>
          <w:color w:val="000000"/>
        </w:rPr>
        <w:instrText>5</w:instrText>
      </w:r>
      <w:r>
        <w:rPr>
          <w:rFonts w:ascii="Calibri" w:eastAsia="Calibri" w:hAnsi="Calibri" w:cs="Calibri"/>
          <w:color w:val="000000"/>
        </w:rPr>
        <w:tab/>
        <w:instrText>Attendance</w:instrText>
      </w:r>
      <w:bookmarkEnd w:id="23"/>
      <w:r>
        <w:rPr>
          <w:rFonts w:ascii="Calibri" w:eastAsia="Calibri" w:hAnsi="Calibri" w:cs="Calibri"/>
          <w:color w:val="000000"/>
        </w:rPr>
        <w:instrText>" \f \l 2</w:instrText>
      </w:r>
      <w:r>
        <w:rPr>
          <w:rFonts w:ascii="Calibri" w:eastAsia="Calibri" w:hAnsi="Calibri" w:cs="Calibri"/>
          <w:color w:val="000000"/>
        </w:rPr>
        <w:fldChar w:fldCharType="end"/>
      </w:r>
      <w:bookmarkStart w:id="24" w:name="1.4__Attendance"/>
      <w:r>
        <w:rPr>
          <w:rFonts w:ascii="Calibri" w:eastAsia="Calibri" w:hAnsi="Calibri" w:cs="Calibri"/>
          <w:b/>
          <w:color w:val="000000"/>
        </w:rPr>
        <w:t>1.</w:t>
      </w:r>
      <w:r w:rsidR="004728C1">
        <w:rPr>
          <w:rFonts w:ascii="Calibri" w:eastAsia="Calibri" w:hAnsi="Calibri" w:cs="Calibri"/>
          <w:b/>
          <w:color w:val="000000"/>
        </w:rPr>
        <w:t>5</w:t>
      </w:r>
      <w:r>
        <w:rPr>
          <w:rFonts w:ascii="Calibri" w:eastAsia="Calibri" w:hAnsi="Calibri" w:cs="Calibri"/>
          <w:b/>
          <w:color w:val="000000"/>
        </w:rPr>
        <w:tab/>
        <w:t>Attendance</w:t>
      </w:r>
    </w:p>
    <w:bookmarkEnd w:id="24"/>
    <w:p w14:paraId="32B6C3FC" w14:textId="77777777" w:rsidR="003352B0" w:rsidRPr="003352B0" w:rsidRDefault="003352B0" w:rsidP="4C80C24B">
      <w:pPr>
        <w:rPr>
          <w:rFonts w:ascii="Calibri" w:hAnsi="Calibri"/>
          <w:lang w:val="en-AU"/>
        </w:rPr>
      </w:pPr>
    </w:p>
    <w:p w14:paraId="7FA362D1" w14:textId="77777777" w:rsidR="00EA091B" w:rsidRDefault="00EA091B" w:rsidP="00EA091B">
      <w:pPr>
        <w:spacing w:line="276" w:lineRule="atLeast"/>
        <w:rPr>
          <w:rFonts w:ascii="Calibri" w:eastAsia="Calibri" w:hAnsi="Calibri" w:cs="Calibri"/>
          <w:color w:val="000000"/>
        </w:rPr>
      </w:pPr>
      <w:r>
        <w:rPr>
          <w:rFonts w:ascii="Calibri" w:eastAsia="Calibri" w:hAnsi="Calibri" w:cs="Calibri"/>
          <w:b/>
          <w:bCs/>
          <w:color w:val="000000"/>
        </w:rPr>
        <w:t>Members:</w:t>
      </w:r>
    </w:p>
    <w:p w14:paraId="3A12F665" w14:textId="77777777" w:rsidR="00EA091B" w:rsidRDefault="00EA091B" w:rsidP="00EA091B">
      <w:pPr>
        <w:spacing w:line="276" w:lineRule="atLeast"/>
        <w:rPr>
          <w:rFonts w:ascii="Calibri" w:eastAsia="Calibri" w:hAnsi="Calibri" w:cs="Calibri"/>
          <w:b/>
          <w:bCs/>
          <w:color w:val="000000"/>
        </w:rPr>
      </w:pPr>
      <w:r>
        <w:rPr>
          <w:rFonts w:ascii="Calibri" w:eastAsia="Calibri" w:hAnsi="Calibri" w:cs="Calibri"/>
          <w:color w:val="000000"/>
        </w:rPr>
        <w:t>Lydia Wilson, Chair of Council</w:t>
      </w:r>
    </w:p>
    <w:p w14:paraId="04834DF2" w14:textId="77777777" w:rsidR="00EA091B" w:rsidRDefault="00EA091B" w:rsidP="00EA091B">
      <w:pPr>
        <w:spacing w:line="276" w:lineRule="atLeast"/>
        <w:rPr>
          <w:rFonts w:ascii="Calibri" w:eastAsia="Calibri" w:hAnsi="Calibri" w:cs="Calibri"/>
          <w:color w:val="000000"/>
        </w:rPr>
      </w:pPr>
      <w:r>
        <w:rPr>
          <w:rFonts w:ascii="Calibri" w:eastAsia="Calibri" w:hAnsi="Calibri" w:cs="Calibri"/>
          <w:color w:val="000000"/>
        </w:rPr>
        <w:t>Peita Duncan, Administrator</w:t>
      </w:r>
    </w:p>
    <w:p w14:paraId="3C51FACE" w14:textId="77777777" w:rsidR="00EA091B" w:rsidRDefault="00EA091B" w:rsidP="00EA091B">
      <w:pPr>
        <w:spacing w:line="276" w:lineRule="atLeast"/>
        <w:rPr>
          <w:rFonts w:ascii="Calibri" w:eastAsia="Calibri" w:hAnsi="Calibri" w:cs="Calibri"/>
          <w:color w:val="000000"/>
        </w:rPr>
      </w:pPr>
      <w:r>
        <w:rPr>
          <w:rFonts w:ascii="Calibri" w:eastAsia="Calibri" w:hAnsi="Calibri" w:cs="Calibri"/>
          <w:color w:val="000000"/>
        </w:rPr>
        <w:t>Christian Zahra AM, Administrator</w:t>
      </w:r>
    </w:p>
    <w:p w14:paraId="300F8C06" w14:textId="77777777" w:rsidR="00EA091B" w:rsidRDefault="00EA091B" w:rsidP="00EA091B">
      <w:pPr>
        <w:spacing w:line="276" w:lineRule="atLeast"/>
        <w:rPr>
          <w:rFonts w:ascii="Calibri" w:eastAsia="Calibri" w:hAnsi="Calibri" w:cs="Calibri"/>
          <w:color w:val="000000"/>
        </w:rPr>
      </w:pPr>
    </w:p>
    <w:p w14:paraId="5F7B9E31" w14:textId="77777777" w:rsidR="00EA091B" w:rsidRDefault="00EA091B" w:rsidP="00EA091B">
      <w:pPr>
        <w:spacing w:line="276" w:lineRule="atLeast"/>
        <w:rPr>
          <w:rFonts w:ascii="Calibri" w:eastAsia="Calibri" w:hAnsi="Calibri" w:cs="Calibri"/>
          <w:color w:val="000000"/>
        </w:rPr>
      </w:pPr>
      <w:r>
        <w:rPr>
          <w:rFonts w:ascii="Calibri" w:eastAsia="Calibri" w:hAnsi="Calibri" w:cs="Calibri"/>
          <w:b/>
          <w:bCs/>
          <w:color w:val="000000"/>
        </w:rPr>
        <w:t>Officers:</w:t>
      </w:r>
    </w:p>
    <w:p w14:paraId="247099BD" w14:textId="77777777" w:rsidR="00EA091B" w:rsidRDefault="00EA091B" w:rsidP="00EA091B">
      <w:pPr>
        <w:spacing w:line="259" w:lineRule="atLeast"/>
        <w:rPr>
          <w:rFonts w:ascii="Calibri" w:eastAsia="Calibri" w:hAnsi="Calibri" w:cs="Calibri"/>
          <w:color w:val="000000"/>
          <w:sz w:val="23"/>
          <w:szCs w:val="23"/>
        </w:rPr>
      </w:pPr>
      <w:r>
        <w:rPr>
          <w:rFonts w:ascii="Calibri" w:eastAsia="Calibri" w:hAnsi="Calibri" w:cs="Calibri"/>
          <w:color w:val="000000"/>
        </w:rPr>
        <w:t>Craig Lloyd, Chief Executive Officer</w:t>
      </w:r>
    </w:p>
    <w:p w14:paraId="06752F72" w14:textId="77777777" w:rsidR="00EA091B" w:rsidRDefault="00EA091B" w:rsidP="00EA091B">
      <w:pPr>
        <w:spacing w:line="240" w:lineRule="atLeast"/>
        <w:rPr>
          <w:rFonts w:ascii="Calibri" w:eastAsia="Calibri" w:hAnsi="Calibri" w:cs="Calibri"/>
          <w:color w:val="000000"/>
        </w:rPr>
      </w:pPr>
      <w:r>
        <w:rPr>
          <w:rFonts w:ascii="Calibri" w:eastAsia="Calibri" w:hAnsi="Calibri" w:cs="Calibri"/>
          <w:color w:val="000000"/>
        </w:rPr>
        <w:t>Sarah Renner, Director Customer &amp; Corporate Services</w:t>
      </w:r>
    </w:p>
    <w:p w14:paraId="0B5D177C" w14:textId="58A9E87A" w:rsidR="00EA091B" w:rsidRDefault="00EA091B" w:rsidP="00EA091B">
      <w:pPr>
        <w:spacing w:line="259" w:lineRule="atLeast"/>
        <w:rPr>
          <w:rFonts w:ascii="Calibri" w:eastAsia="Calibri" w:hAnsi="Calibri" w:cs="Calibri"/>
          <w:color w:val="000000"/>
          <w:sz w:val="23"/>
          <w:szCs w:val="23"/>
        </w:rPr>
      </w:pPr>
      <w:r>
        <w:rPr>
          <w:rFonts w:ascii="Calibri" w:eastAsia="Calibri" w:hAnsi="Calibri" w:cs="Calibri"/>
          <w:color w:val="000000"/>
        </w:rPr>
        <w:t>Debbie Wood, Director Planning &amp; Development</w:t>
      </w:r>
    </w:p>
    <w:p w14:paraId="0D5AA5EC" w14:textId="731515B8" w:rsidR="00EA091B" w:rsidRDefault="00EA091B" w:rsidP="00EA091B">
      <w:pPr>
        <w:spacing w:line="259" w:lineRule="atLeast"/>
        <w:rPr>
          <w:rFonts w:ascii="Calibri" w:eastAsia="Calibri" w:hAnsi="Calibri" w:cs="Calibri"/>
          <w:color w:val="000000"/>
          <w:sz w:val="23"/>
          <w:szCs w:val="23"/>
        </w:rPr>
      </w:pPr>
      <w:r>
        <w:rPr>
          <w:rFonts w:ascii="Calibri" w:eastAsia="Calibri" w:hAnsi="Calibri" w:cs="Calibri"/>
          <w:color w:val="000000"/>
        </w:rPr>
        <w:t>Amanda Dodd, Acting Director Infrastructure &amp; Environment</w:t>
      </w:r>
    </w:p>
    <w:p w14:paraId="77E020A7" w14:textId="4B865F69" w:rsidR="00EA091B" w:rsidRDefault="00EA091B" w:rsidP="00EA091B">
      <w:pPr>
        <w:spacing w:line="240" w:lineRule="atLeast"/>
        <w:rPr>
          <w:rFonts w:ascii="Calibri" w:eastAsia="Calibri" w:hAnsi="Calibri" w:cs="Calibri"/>
          <w:color w:val="000000"/>
        </w:rPr>
      </w:pPr>
      <w:r>
        <w:rPr>
          <w:rFonts w:ascii="Calibri" w:eastAsia="Calibri" w:hAnsi="Calibri" w:cs="Calibri"/>
          <w:color w:val="000000"/>
        </w:rPr>
        <w:t>Amelia Ryan, Acting Director Community Wellbeing</w:t>
      </w:r>
    </w:p>
    <w:p w14:paraId="24801B97" w14:textId="77777777" w:rsidR="00EA091B" w:rsidRDefault="00EA091B" w:rsidP="00EA091B">
      <w:pPr>
        <w:spacing w:line="259" w:lineRule="atLeast"/>
        <w:rPr>
          <w:rFonts w:ascii="Calibri" w:eastAsia="Calibri" w:hAnsi="Calibri" w:cs="Calibri"/>
          <w:color w:val="000000"/>
          <w:sz w:val="23"/>
          <w:szCs w:val="23"/>
        </w:rPr>
      </w:pPr>
      <w:r>
        <w:rPr>
          <w:rFonts w:ascii="Calibri" w:eastAsia="Calibri" w:hAnsi="Calibri" w:cs="Calibri"/>
          <w:color w:val="000000"/>
        </w:rPr>
        <w:t>Janine Morgan, Executive Manager Public Affairs</w:t>
      </w:r>
    </w:p>
    <w:p w14:paraId="3DBFE546" w14:textId="7F5A59C5" w:rsidR="00EA091B" w:rsidRPr="00EA091B" w:rsidRDefault="00EA091B" w:rsidP="00EA091B">
      <w:pPr>
        <w:spacing w:line="276" w:lineRule="atLeast"/>
        <w:rPr>
          <w:rFonts w:ascii="Calibri" w:eastAsia="Calibri" w:hAnsi="Calibri" w:cs="Calibri"/>
          <w:color w:val="000000"/>
        </w:rPr>
      </w:pPr>
      <w:r>
        <w:rPr>
          <w:rFonts w:ascii="Calibri" w:eastAsia="Calibri" w:hAnsi="Calibri" w:cs="Calibri"/>
          <w:color w:val="000000"/>
        </w:rPr>
        <w:t>Sarah Rowe, Interim Executive Manager Office of Council &amp; CEO</w:t>
      </w:r>
    </w:p>
    <w:p w14:paraId="49533853" w14:textId="4B302CA1" w:rsidR="00EA091B" w:rsidRDefault="00EA091B" w:rsidP="00EA091B">
      <w:pPr>
        <w:spacing w:line="259" w:lineRule="atLeast"/>
        <w:rPr>
          <w:rFonts w:ascii="Calibri" w:eastAsia="Calibri" w:hAnsi="Calibri" w:cs="Calibri"/>
          <w:color w:val="000000"/>
        </w:rPr>
      </w:pPr>
      <w:r>
        <w:rPr>
          <w:rFonts w:ascii="Calibri" w:eastAsia="Calibri" w:hAnsi="Calibri" w:cs="Calibri"/>
          <w:color w:val="000000"/>
        </w:rPr>
        <w:t>Andrew Mason, Acting Executive Manager Strategy &amp; Insights</w:t>
      </w:r>
    </w:p>
    <w:p w14:paraId="539AB0BA" w14:textId="77777777" w:rsidR="00E77843" w:rsidRDefault="00E77843" w:rsidP="00EA091B">
      <w:pPr>
        <w:spacing w:line="259" w:lineRule="atLeast"/>
        <w:rPr>
          <w:rFonts w:ascii="Calibri" w:eastAsia="Calibri" w:hAnsi="Calibri" w:cs="Calibri"/>
          <w:color w:val="000000"/>
        </w:rPr>
      </w:pPr>
    </w:p>
    <w:p w14:paraId="707AA656" w14:textId="77777777" w:rsidR="00E77843" w:rsidRDefault="00E77843" w:rsidP="00E77843">
      <w:pPr>
        <w:spacing w:line="276" w:lineRule="atLeast"/>
        <w:rPr>
          <w:rFonts w:ascii="Calibri" w:eastAsia="Calibri" w:hAnsi="Calibri" w:cs="Calibri"/>
          <w:color w:val="000000"/>
        </w:rPr>
      </w:pPr>
      <w:r>
        <w:rPr>
          <w:rFonts w:ascii="Calibri" w:eastAsia="Calibri" w:hAnsi="Calibri" w:cs="Calibri"/>
          <w:b/>
          <w:bCs/>
          <w:color w:val="000000"/>
        </w:rPr>
        <w:t>Apology:</w:t>
      </w:r>
    </w:p>
    <w:p w14:paraId="2C4C181F" w14:textId="268F0FF5" w:rsidR="00E77843" w:rsidRDefault="00F3096A" w:rsidP="00E77843">
      <w:pPr>
        <w:spacing w:line="276" w:lineRule="atLeast"/>
        <w:rPr>
          <w:rFonts w:ascii="Calibri" w:eastAsia="Calibri" w:hAnsi="Calibri" w:cs="Calibri"/>
          <w:color w:val="000000"/>
        </w:rPr>
      </w:pPr>
      <w:r>
        <w:rPr>
          <w:rFonts w:ascii="Calibri" w:eastAsia="Calibri" w:hAnsi="Calibri" w:cs="Calibri"/>
          <w:color w:val="000000"/>
        </w:rPr>
        <w:t>Nil</w:t>
      </w:r>
    </w:p>
    <w:p w14:paraId="631AF68D" w14:textId="77777777" w:rsidR="00F3096A" w:rsidRDefault="00F3096A" w:rsidP="00E77843">
      <w:pPr>
        <w:spacing w:line="276" w:lineRule="atLeast"/>
        <w:rPr>
          <w:rFonts w:ascii="Calibri" w:eastAsia="Calibri" w:hAnsi="Calibri" w:cs="Calibri"/>
          <w:color w:val="000000"/>
        </w:rPr>
      </w:pPr>
    </w:p>
    <w:p w14:paraId="79F5AE20" w14:textId="0D1D2429" w:rsidR="00E77843" w:rsidRPr="00FA1E02" w:rsidRDefault="00EB6D29" w:rsidP="00FA1E02">
      <w:pPr>
        <w:tabs>
          <w:tab w:val="left" w:pos="600"/>
        </w:tabs>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5" w:name="_Toc138857859"/>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2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6"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bookmarkEnd w:id="26"/>
    </w:p>
    <w:p w14:paraId="64EBE7B5" w14:textId="538394F0" w:rsidR="00BC522D" w:rsidRDefault="00EB6D29" w:rsidP="00FA1E02">
      <w:pPr>
        <w:spacing w:line="240" w:lineRule="atLeast"/>
        <w:ind w:firstLine="600"/>
        <w:rPr>
          <w:rFonts w:ascii="Calibri" w:eastAsia="Calibri" w:hAnsi="Calibri" w:cs="Calibri"/>
          <w:color w:val="000000"/>
        </w:rPr>
      </w:pPr>
      <w:r>
        <w:rPr>
          <w:rFonts w:ascii="Calibri" w:eastAsia="Calibri" w:hAnsi="Calibri" w:cs="Calibri"/>
          <w:color w:val="000000"/>
        </w:rPr>
        <w:t>No declarations</w:t>
      </w:r>
    </w:p>
    <w:p w14:paraId="4924FFCB" w14:textId="77777777" w:rsidR="00BC522D" w:rsidRDefault="00BC522D">
      <w:pPr>
        <w:spacing w:line="240" w:lineRule="atLeast"/>
        <w:rPr>
          <w:rFonts w:ascii="Calibri" w:eastAsia="Calibri" w:hAnsi="Calibri" w:cs="Calibri"/>
          <w:vanish/>
          <w:color w:val="000000"/>
        </w:rPr>
      </w:pPr>
    </w:p>
    <w:p w14:paraId="63D06687" w14:textId="3F8878BC" w:rsidR="00BD2662" w:rsidRDefault="00EB6D29" w:rsidP="00C12B96">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7" w:name="_Toc138857860"/>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2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8"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28"/>
    </w:p>
    <w:p w14:paraId="718C9810" w14:textId="77777777" w:rsidR="00C12B96" w:rsidRPr="00C12B96" w:rsidRDefault="00C12B96" w:rsidP="00C12B96">
      <w:pPr>
        <w:tabs>
          <w:tab w:val="left" w:pos="600"/>
        </w:tabs>
        <w:ind w:left="600" w:hanging="600"/>
        <w:rPr>
          <w:rFonts w:ascii="Calibri" w:eastAsia="Calibri" w:hAnsi="Calibri" w:cs="Calibri"/>
          <w:b/>
          <w:color w:val="000000"/>
          <w:sz w:val="28"/>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347D79B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4CFA2C2C" w14:textId="0FF2504B"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4FBC08F6"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CB414C3"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38D5329"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BC522D" w14:paraId="59D08A7C"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BB0A0A0"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20F2378"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305D935C" w14:textId="77777777" w:rsidR="00BC522D" w:rsidRDefault="00BC522D">
      <w:pPr>
        <w:spacing w:line="240" w:lineRule="atLeast"/>
        <w:rPr>
          <w:rFonts w:ascii="Calibri" w:eastAsia="Calibri" w:hAnsi="Calibri" w:cs="Calibri"/>
          <w:color w:val="000000"/>
        </w:rPr>
      </w:pPr>
    </w:p>
    <w:p w14:paraId="10EB01DF" w14:textId="77777777"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THAT the following Minutes of the preceding meeting as circulated, be confirmed:</w:t>
      </w:r>
    </w:p>
    <w:p w14:paraId="22B38C80" w14:textId="5081D59F" w:rsidR="00BC522D" w:rsidRDefault="00EB6D29" w:rsidP="0036253D">
      <w:pPr>
        <w:shd w:val="clear" w:color="auto" w:fill="FFFFFF"/>
        <w:ind w:left="720"/>
        <w:rPr>
          <w:rFonts w:ascii="Calibri" w:eastAsia="Calibri" w:hAnsi="Calibri" w:cs="Calibri"/>
          <w:color w:val="000000"/>
          <w:sz w:val="23"/>
          <w:szCs w:val="23"/>
        </w:rPr>
      </w:pPr>
      <w:r>
        <w:rPr>
          <w:rFonts w:ascii="Calibri" w:eastAsia="Calibri" w:hAnsi="Calibri" w:cs="Calibri"/>
          <w:b/>
          <w:bCs/>
          <w:color w:val="000000"/>
        </w:rPr>
        <w:t xml:space="preserve">Scheduled Meeting of Council held on 16 May </w:t>
      </w:r>
      <w:proofErr w:type="gramStart"/>
      <w:r>
        <w:rPr>
          <w:rFonts w:ascii="Calibri" w:eastAsia="Calibri" w:hAnsi="Calibri" w:cs="Calibri"/>
          <w:b/>
          <w:bCs/>
          <w:color w:val="000000"/>
        </w:rPr>
        <w:t>2023</w:t>
      </w:r>
      <w:r w:rsidR="000516F5">
        <w:rPr>
          <w:rFonts w:ascii="Calibri" w:eastAsia="Calibri" w:hAnsi="Calibri" w:cs="Calibri"/>
          <w:b/>
          <w:bCs/>
          <w:color w:val="000000"/>
        </w:rPr>
        <w:t>;</w:t>
      </w:r>
      <w:proofErr w:type="gramEnd"/>
      <w:r w:rsidR="000516F5">
        <w:rPr>
          <w:rFonts w:ascii="Calibri" w:eastAsia="Calibri" w:hAnsi="Calibri" w:cs="Calibri"/>
          <w:b/>
          <w:bCs/>
          <w:color w:val="000000"/>
        </w:rPr>
        <w:t xml:space="preserve"> and</w:t>
      </w:r>
    </w:p>
    <w:p w14:paraId="5D21BEB9" w14:textId="48DD1D45" w:rsidR="00BC522D" w:rsidRDefault="00EB6D29" w:rsidP="0036253D">
      <w:pPr>
        <w:spacing w:line="240" w:lineRule="atLeast"/>
        <w:ind w:left="720"/>
        <w:rPr>
          <w:rFonts w:ascii="Calibri" w:eastAsia="Calibri" w:hAnsi="Calibri" w:cs="Calibri"/>
          <w:color w:val="000000"/>
        </w:rPr>
      </w:pPr>
      <w:r>
        <w:rPr>
          <w:rFonts w:ascii="Calibri" w:eastAsia="Calibri" w:hAnsi="Calibri" w:cs="Calibri"/>
          <w:b/>
          <w:bCs/>
          <w:color w:val="000000"/>
        </w:rPr>
        <w:t>Draft Budget &amp; Community Plan Action Plan 2023-2024 Advisory Committee held on 30 May 2023.</w:t>
      </w:r>
    </w:p>
    <w:p w14:paraId="4CDA6B12" w14:textId="0C2F6527" w:rsidR="007807C3" w:rsidRPr="0036253D" w:rsidRDefault="00EB6D29" w:rsidP="0036253D">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24A6395" w14:textId="77777777" w:rsidR="00A77B3E" w:rsidRDefault="00EB6D2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9" w:name="_Toc138857861"/>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2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0"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30"/>
    <w:p w14:paraId="2ADB475D"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1" w:name="_Toc138857862"/>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31"/>
      <w:r>
        <w:rPr>
          <w:rFonts w:ascii="Calibri" w:eastAsia="Calibri" w:hAnsi="Calibri" w:cs="Calibri"/>
          <w:color w:val="000000"/>
        </w:rPr>
        <w:instrText>" \f \l 2</w:instrText>
      </w:r>
      <w:r>
        <w:rPr>
          <w:rFonts w:ascii="Calibri" w:eastAsia="Calibri" w:hAnsi="Calibri" w:cs="Calibri"/>
          <w:color w:val="000000"/>
        </w:rPr>
        <w:fldChar w:fldCharType="end"/>
      </w:r>
      <w:bookmarkStart w:id="32"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32"/>
    <w:p w14:paraId="394D748E" w14:textId="77777777" w:rsidR="007A63FD" w:rsidRDefault="007A63FD" w:rsidP="009C22EE">
      <w:pPr>
        <w:rPr>
          <w:rFonts w:ascii="Calibri" w:hAnsi="Calibri"/>
          <w:sz w:val="22"/>
          <w:lang w:val="en-AU"/>
        </w:rPr>
      </w:pPr>
    </w:p>
    <w:p w14:paraId="2DBAC6E7" w14:textId="20F6B51D" w:rsidR="00314AE5" w:rsidRPr="00314AE5" w:rsidRDefault="00314AE5" w:rsidP="009C22EE">
      <w:pPr>
        <w:rPr>
          <w:rFonts w:ascii="Calibri" w:eastAsia="Calibri" w:hAnsi="Calibri" w:cs="Calibri"/>
          <w:color w:val="000000"/>
        </w:rPr>
      </w:pPr>
      <w:r w:rsidRPr="00314AE5">
        <w:rPr>
          <w:rFonts w:ascii="Calibri" w:eastAsia="Calibri" w:hAnsi="Calibri" w:cs="Calibri"/>
          <w:color w:val="000000"/>
        </w:rPr>
        <w:t xml:space="preserve">The </w:t>
      </w:r>
      <w:r w:rsidR="0072246C">
        <w:rPr>
          <w:rFonts w:ascii="Calibri" w:eastAsia="Calibri" w:hAnsi="Calibri" w:cs="Calibri"/>
          <w:color w:val="000000"/>
        </w:rPr>
        <w:t xml:space="preserve">Chair of Council, Lydia Wilson </w:t>
      </w:r>
      <w:r w:rsidRPr="00314AE5">
        <w:rPr>
          <w:rFonts w:ascii="Calibri" w:eastAsia="Calibri" w:hAnsi="Calibri" w:cs="Calibri"/>
          <w:color w:val="000000"/>
        </w:rPr>
        <w:t>advised the meeting that Council have received two public questions for this evening</w:t>
      </w:r>
      <w:r w:rsidR="009C22EE">
        <w:rPr>
          <w:rFonts w:ascii="Calibri" w:eastAsia="Calibri" w:hAnsi="Calibri" w:cs="Calibri"/>
          <w:color w:val="000000"/>
        </w:rPr>
        <w:t xml:space="preserve">, which will be read by </w:t>
      </w:r>
      <w:proofErr w:type="gramStart"/>
      <w:r w:rsidR="009C22EE">
        <w:rPr>
          <w:rFonts w:ascii="Calibri" w:eastAsia="Calibri" w:hAnsi="Calibri" w:cs="Calibri"/>
          <w:color w:val="000000"/>
        </w:rPr>
        <w:t>myself</w:t>
      </w:r>
      <w:proofErr w:type="gramEnd"/>
      <w:r w:rsidR="009C22EE">
        <w:rPr>
          <w:rFonts w:ascii="Calibri" w:eastAsia="Calibri" w:hAnsi="Calibri" w:cs="Calibri"/>
          <w:color w:val="000000"/>
        </w:rPr>
        <w:t xml:space="preserve"> and the response will be provided by the Chief Executive Officer, Craig Lloyd.  Questions and responses are</w:t>
      </w:r>
      <w:r>
        <w:rPr>
          <w:rFonts w:ascii="Calibri" w:eastAsia="Calibri" w:hAnsi="Calibri" w:cs="Calibri"/>
          <w:color w:val="000000"/>
        </w:rPr>
        <w:t xml:space="preserve"> as follows:</w:t>
      </w:r>
    </w:p>
    <w:p w14:paraId="75894A33" w14:textId="77777777" w:rsidR="00314AE5" w:rsidRDefault="00314AE5" w:rsidP="009C22EE">
      <w:pPr>
        <w:rPr>
          <w:rFonts w:ascii="Calibri" w:eastAsia="Calibri" w:hAnsi="Calibri" w:cs="Calibri"/>
          <w:b/>
          <w:bCs/>
          <w:color w:val="000000"/>
        </w:rPr>
      </w:pPr>
    </w:p>
    <w:p w14:paraId="6B629B10" w14:textId="1289BFC0" w:rsidR="00BC522D" w:rsidRPr="009C22EE" w:rsidRDefault="009C22EE" w:rsidP="009C22EE">
      <w:pPr>
        <w:rPr>
          <w:rFonts w:ascii="Calibri" w:eastAsia="Calibri" w:hAnsi="Calibri" w:cs="Calibri"/>
          <w:b/>
          <w:bCs/>
          <w:color w:val="000000"/>
        </w:rPr>
      </w:pPr>
      <w:r>
        <w:rPr>
          <w:rFonts w:ascii="Calibri" w:eastAsia="Calibri" w:hAnsi="Calibri" w:cs="Calibri"/>
          <w:b/>
          <w:bCs/>
          <w:color w:val="000000"/>
        </w:rPr>
        <w:t xml:space="preserve">Question 1 – </w:t>
      </w:r>
      <w:r w:rsidR="00EB6D29">
        <w:rPr>
          <w:rFonts w:ascii="Calibri" w:eastAsia="Calibri" w:hAnsi="Calibri" w:cs="Calibri"/>
          <w:b/>
          <w:bCs/>
          <w:color w:val="000000"/>
        </w:rPr>
        <w:t>Norma Simons, Wollert</w:t>
      </w:r>
    </w:p>
    <w:p w14:paraId="40E39A0A" w14:textId="77777777" w:rsidR="00BC522D" w:rsidRDefault="00EB6D29" w:rsidP="009C22EE">
      <w:pPr>
        <w:rPr>
          <w:rFonts w:ascii="Calibri" w:eastAsia="Calibri" w:hAnsi="Calibri" w:cs="Calibri"/>
          <w:color w:val="000000"/>
        </w:rPr>
      </w:pPr>
      <w:r>
        <w:rPr>
          <w:rFonts w:ascii="Calibri" w:eastAsia="Calibri" w:hAnsi="Calibri" w:cs="Calibri"/>
          <w:color w:val="000000"/>
        </w:rPr>
        <w:t>This question relates to 42 Steen Avenue Wollert.</w:t>
      </w:r>
    </w:p>
    <w:p w14:paraId="76995AC1" w14:textId="77777777" w:rsidR="00BC522D" w:rsidRDefault="00BC522D" w:rsidP="009C22EE">
      <w:pPr>
        <w:rPr>
          <w:rFonts w:ascii="Calibri" w:eastAsia="Calibri" w:hAnsi="Calibri" w:cs="Calibri"/>
          <w:color w:val="000000"/>
        </w:rPr>
      </w:pPr>
    </w:p>
    <w:p w14:paraId="743B983E" w14:textId="77777777" w:rsidR="00BC522D" w:rsidRDefault="00EB6D29" w:rsidP="009C22EE">
      <w:pPr>
        <w:rPr>
          <w:rFonts w:ascii="Calibri" w:eastAsia="Calibri" w:hAnsi="Calibri" w:cs="Calibri"/>
          <w:color w:val="000000"/>
        </w:rPr>
      </w:pPr>
      <w:r>
        <w:rPr>
          <w:rFonts w:ascii="Calibri" w:eastAsia="Calibri" w:hAnsi="Calibri" w:cs="Calibri"/>
          <w:color w:val="000000"/>
        </w:rPr>
        <w:t xml:space="preserve">Is it necessary for Council to approve rectification works prior to commencement, which will require </w:t>
      </w:r>
      <w:proofErr w:type="gramStart"/>
      <w:r>
        <w:rPr>
          <w:rFonts w:ascii="Calibri" w:eastAsia="Calibri" w:hAnsi="Calibri" w:cs="Calibri"/>
          <w:color w:val="000000"/>
        </w:rPr>
        <w:t>either:</w:t>
      </w:r>
      <w:proofErr w:type="gramEnd"/>
    </w:p>
    <w:p w14:paraId="2D4C85B9" w14:textId="77777777" w:rsidR="00BC522D" w:rsidRDefault="00BC522D" w:rsidP="009C22EE">
      <w:pPr>
        <w:rPr>
          <w:rFonts w:ascii="Calibri" w:eastAsia="Calibri" w:hAnsi="Calibri" w:cs="Calibri"/>
          <w:color w:val="000000"/>
        </w:rPr>
      </w:pPr>
    </w:p>
    <w:p w14:paraId="6BB2E624" w14:textId="7CEBD7A3" w:rsidR="00BC522D" w:rsidRPr="0072246C" w:rsidRDefault="00EB6D29" w:rsidP="009C22EE">
      <w:pPr>
        <w:pStyle w:val="ListParagraph"/>
        <w:numPr>
          <w:ilvl w:val="0"/>
          <w:numId w:val="49"/>
        </w:numPr>
        <w:rPr>
          <w:rFonts w:ascii="Calibri" w:eastAsia="Calibri" w:hAnsi="Calibri" w:cs="Calibri"/>
          <w:color w:val="000000"/>
        </w:rPr>
      </w:pPr>
      <w:r w:rsidRPr="0072246C">
        <w:rPr>
          <w:rFonts w:ascii="Calibri" w:eastAsia="Calibri" w:hAnsi="Calibri" w:cs="Calibri"/>
          <w:color w:val="000000"/>
        </w:rPr>
        <w:t>an amendment to the plan; or</w:t>
      </w:r>
    </w:p>
    <w:p w14:paraId="4933EE69" w14:textId="2778C20D" w:rsidR="00BC522D" w:rsidRPr="0072246C" w:rsidRDefault="00EB6D29" w:rsidP="009C22EE">
      <w:pPr>
        <w:pStyle w:val="ListParagraph"/>
        <w:numPr>
          <w:ilvl w:val="0"/>
          <w:numId w:val="49"/>
        </w:numPr>
        <w:rPr>
          <w:rFonts w:ascii="Calibri" w:eastAsia="Calibri" w:hAnsi="Calibri" w:cs="Calibri"/>
          <w:color w:val="000000"/>
        </w:rPr>
      </w:pPr>
      <w:r w:rsidRPr="0072246C">
        <w:rPr>
          <w:rFonts w:ascii="Calibri" w:eastAsia="Calibri" w:hAnsi="Calibri" w:cs="Calibri"/>
          <w:color w:val="000000"/>
        </w:rPr>
        <w:t>a new planning permit issued</w:t>
      </w:r>
    </w:p>
    <w:p w14:paraId="684E0B62" w14:textId="77777777" w:rsidR="00BC522D" w:rsidRDefault="00BC522D" w:rsidP="009C22EE">
      <w:pPr>
        <w:rPr>
          <w:rFonts w:ascii="Calibri" w:eastAsia="Calibri" w:hAnsi="Calibri" w:cs="Calibri"/>
          <w:color w:val="000000"/>
        </w:rPr>
      </w:pPr>
    </w:p>
    <w:p w14:paraId="15179542" w14:textId="79DD2BC8" w:rsidR="00BC522D" w:rsidRDefault="009C22EE" w:rsidP="009C22EE">
      <w:pPr>
        <w:rPr>
          <w:rFonts w:ascii="Calibri" w:eastAsia="Calibri" w:hAnsi="Calibri" w:cs="Calibri"/>
          <w:color w:val="000000"/>
        </w:rPr>
      </w:pPr>
      <w:r>
        <w:rPr>
          <w:rFonts w:ascii="Calibri" w:eastAsia="Calibri" w:hAnsi="Calibri" w:cs="Calibri"/>
          <w:b/>
          <w:bCs/>
          <w:color w:val="000000"/>
        </w:rPr>
        <w:t xml:space="preserve">Response </w:t>
      </w:r>
    </w:p>
    <w:p w14:paraId="44C5B29C" w14:textId="77777777" w:rsidR="00BC522D" w:rsidRDefault="00EB6D29" w:rsidP="009C22EE">
      <w:pPr>
        <w:rPr>
          <w:rFonts w:ascii="Calibri" w:eastAsia="Calibri" w:hAnsi="Calibri" w:cs="Calibri"/>
          <w:color w:val="000000"/>
        </w:rPr>
      </w:pPr>
      <w:r>
        <w:rPr>
          <w:rFonts w:ascii="Calibri" w:eastAsia="Calibri" w:hAnsi="Calibri" w:cs="Calibri"/>
          <w:color w:val="000000"/>
        </w:rPr>
        <w:t>Rectification works to a building are usually dealt with under existing permits. Significant changes may require amendments to permits.</w:t>
      </w:r>
    </w:p>
    <w:p w14:paraId="6F61D5E6" w14:textId="77777777" w:rsidR="00BC522D" w:rsidRDefault="00BC522D" w:rsidP="009C22EE">
      <w:pPr>
        <w:rPr>
          <w:rFonts w:ascii="Calibri" w:eastAsia="Calibri" w:hAnsi="Calibri" w:cs="Calibri"/>
          <w:color w:val="000000"/>
        </w:rPr>
      </w:pPr>
    </w:p>
    <w:p w14:paraId="1757C07C" w14:textId="77777777" w:rsidR="00BC522D" w:rsidRDefault="00EB6D29" w:rsidP="009C22EE">
      <w:pPr>
        <w:rPr>
          <w:rFonts w:ascii="Calibri" w:eastAsia="Calibri" w:hAnsi="Calibri" w:cs="Calibri"/>
          <w:color w:val="000000"/>
        </w:rPr>
      </w:pPr>
      <w:r>
        <w:rPr>
          <w:rFonts w:ascii="Calibri" w:eastAsia="Calibri" w:hAnsi="Calibri" w:cs="Calibri"/>
          <w:color w:val="000000"/>
        </w:rPr>
        <w:t>In Victoria, building industry matters such as regulatory controls, construction standards, legal liability of parties and dispute resolution are managed by the State Government.</w:t>
      </w:r>
    </w:p>
    <w:p w14:paraId="1C800621" w14:textId="77777777" w:rsidR="00BC522D" w:rsidRDefault="00BC522D" w:rsidP="009C22EE">
      <w:pPr>
        <w:rPr>
          <w:rFonts w:ascii="Calibri" w:eastAsia="Calibri" w:hAnsi="Calibri" w:cs="Calibri"/>
          <w:color w:val="000000"/>
        </w:rPr>
      </w:pPr>
    </w:p>
    <w:p w14:paraId="7677D27D" w14:textId="77777777" w:rsidR="00BC522D" w:rsidRDefault="00EB6D29" w:rsidP="009C22EE">
      <w:pPr>
        <w:rPr>
          <w:rFonts w:ascii="Calibri" w:eastAsia="Calibri" w:hAnsi="Calibri" w:cs="Calibri"/>
          <w:color w:val="000000"/>
        </w:rPr>
      </w:pPr>
      <w:r>
        <w:rPr>
          <w:rFonts w:ascii="Calibri" w:eastAsia="Calibri" w:hAnsi="Calibri" w:cs="Calibri"/>
          <w:color w:val="000000"/>
        </w:rPr>
        <w:t>When a Building Permit is obtained through a Private Building Surveyor the role of assessment and compliance is the responsibility of the Private Building Surveyor and monitored by the Victorian Building Authority.</w:t>
      </w:r>
    </w:p>
    <w:p w14:paraId="6DD2EF95" w14:textId="77777777" w:rsidR="00BC522D" w:rsidRDefault="00BC522D" w:rsidP="009C22EE">
      <w:pPr>
        <w:rPr>
          <w:rFonts w:ascii="Calibri" w:eastAsia="Calibri" w:hAnsi="Calibri" w:cs="Calibri"/>
          <w:color w:val="000000"/>
        </w:rPr>
      </w:pPr>
    </w:p>
    <w:p w14:paraId="503E0FCE" w14:textId="77777777" w:rsidR="00BC522D" w:rsidRDefault="00EB6D29" w:rsidP="009C22EE">
      <w:pPr>
        <w:rPr>
          <w:rFonts w:ascii="Calibri" w:eastAsia="Calibri" w:hAnsi="Calibri" w:cs="Calibri"/>
          <w:color w:val="000000"/>
        </w:rPr>
      </w:pPr>
      <w:r>
        <w:rPr>
          <w:rFonts w:ascii="Calibri" w:eastAsia="Calibri" w:hAnsi="Calibri" w:cs="Calibri"/>
          <w:color w:val="000000"/>
        </w:rPr>
        <w:t>Council has no compliance or approval role where a Private Building Surveyor has been engaged, or where disputes arise.</w:t>
      </w:r>
    </w:p>
    <w:p w14:paraId="77F1223B" w14:textId="77777777" w:rsidR="00BC522D" w:rsidRDefault="00BC522D" w:rsidP="009C22EE">
      <w:pPr>
        <w:rPr>
          <w:rFonts w:ascii="Calibri" w:eastAsia="Calibri" w:hAnsi="Calibri" w:cs="Calibri"/>
          <w:color w:val="000000"/>
        </w:rPr>
      </w:pPr>
    </w:p>
    <w:p w14:paraId="78BB2DD0" w14:textId="77777777" w:rsidR="00BC522D" w:rsidRDefault="00EB6D29" w:rsidP="009C22EE">
      <w:pPr>
        <w:rPr>
          <w:rFonts w:ascii="Calibri" w:eastAsia="Calibri" w:hAnsi="Calibri" w:cs="Calibri"/>
          <w:color w:val="000000"/>
        </w:rPr>
      </w:pPr>
      <w:r>
        <w:rPr>
          <w:rFonts w:ascii="Calibri" w:eastAsia="Calibri" w:hAnsi="Calibri" w:cs="Calibri"/>
          <w:color w:val="000000"/>
        </w:rPr>
        <w:t>As per discussions previously with Council Officers, matters of this nature should be referred to the Victorian Building Authority for investigation.</w:t>
      </w:r>
    </w:p>
    <w:p w14:paraId="3FD9727C" w14:textId="77777777" w:rsidR="00BC522D" w:rsidRDefault="00BC522D" w:rsidP="009C22EE">
      <w:pPr>
        <w:rPr>
          <w:rFonts w:ascii="Calibri" w:eastAsia="Calibri" w:hAnsi="Calibri" w:cs="Calibri"/>
          <w:color w:val="000000"/>
        </w:rPr>
      </w:pPr>
    </w:p>
    <w:p w14:paraId="1409C482" w14:textId="2B920158" w:rsidR="00BC522D" w:rsidRPr="009C22EE" w:rsidRDefault="009C22EE" w:rsidP="009C22EE">
      <w:pPr>
        <w:rPr>
          <w:rFonts w:ascii="Calibri" w:eastAsia="Calibri" w:hAnsi="Calibri" w:cs="Calibri"/>
          <w:b/>
          <w:bCs/>
          <w:color w:val="000000"/>
        </w:rPr>
      </w:pPr>
      <w:r>
        <w:rPr>
          <w:rFonts w:ascii="Calibri" w:eastAsia="Calibri" w:hAnsi="Calibri" w:cs="Calibri"/>
          <w:b/>
          <w:bCs/>
          <w:color w:val="000000"/>
        </w:rPr>
        <w:t xml:space="preserve">Question 2 – </w:t>
      </w:r>
      <w:r w:rsidR="00EB6D29">
        <w:rPr>
          <w:rFonts w:ascii="Calibri" w:eastAsia="Calibri" w:hAnsi="Calibri" w:cs="Calibri"/>
          <w:b/>
          <w:bCs/>
          <w:color w:val="000000"/>
        </w:rPr>
        <w:t>Nick Brain, Epping</w:t>
      </w:r>
    </w:p>
    <w:p w14:paraId="55C47150" w14:textId="77777777" w:rsidR="00BC522D" w:rsidRDefault="00EB6D29" w:rsidP="009C22EE">
      <w:pPr>
        <w:rPr>
          <w:rFonts w:ascii="Calibri" w:eastAsia="Calibri" w:hAnsi="Calibri" w:cs="Calibri"/>
          <w:color w:val="000000"/>
        </w:rPr>
      </w:pPr>
      <w:r>
        <w:rPr>
          <w:rFonts w:ascii="Calibri" w:eastAsia="Calibri" w:hAnsi="Calibri" w:cs="Calibri"/>
          <w:color w:val="000000"/>
        </w:rPr>
        <w:t>When Council signed off on the Mernda Megaproject at its July 2022 meeting it had an estimated price tag of $113.4 million. Council's website however currently has it described as having an estimated cost of $180 million. Even allowing for the annual CPI rate reported by the ABS in April 2023, that's a blow out of approximately $56 million.</w:t>
      </w:r>
    </w:p>
    <w:p w14:paraId="6C3BEBD7" w14:textId="77777777" w:rsidR="00BC522D" w:rsidRDefault="00BC522D" w:rsidP="009C22EE">
      <w:pPr>
        <w:rPr>
          <w:rFonts w:ascii="Calibri" w:eastAsia="Calibri" w:hAnsi="Calibri" w:cs="Calibri"/>
          <w:color w:val="000000"/>
        </w:rPr>
      </w:pPr>
    </w:p>
    <w:p w14:paraId="51D398E1" w14:textId="77777777" w:rsidR="00BC522D" w:rsidRDefault="00EB6D29" w:rsidP="009C22EE">
      <w:pPr>
        <w:rPr>
          <w:rFonts w:ascii="Calibri" w:eastAsia="Calibri" w:hAnsi="Calibri" w:cs="Calibri"/>
          <w:color w:val="000000"/>
        </w:rPr>
      </w:pPr>
      <w:r>
        <w:rPr>
          <w:rFonts w:ascii="Calibri" w:eastAsia="Calibri" w:hAnsi="Calibri" w:cs="Calibri"/>
          <w:color w:val="000000"/>
        </w:rPr>
        <w:t>Why has the estimated cost grown a staggering 58.7% beyond its original estimated price tag in one year alone, and what is being done to mitigate the risk of further construction costs ultimately being worn by Whittlesea ratepayers?</w:t>
      </w:r>
    </w:p>
    <w:p w14:paraId="3D9CE0A8" w14:textId="77777777" w:rsidR="00BC522D" w:rsidRDefault="00BC522D" w:rsidP="009C22EE">
      <w:pPr>
        <w:rPr>
          <w:rFonts w:ascii="Calibri" w:eastAsia="Calibri" w:hAnsi="Calibri" w:cs="Calibri"/>
          <w:color w:val="000000"/>
        </w:rPr>
      </w:pPr>
    </w:p>
    <w:p w14:paraId="33C04C0C" w14:textId="77777777" w:rsidR="000D71D5" w:rsidRDefault="000D71D5">
      <w:pPr>
        <w:rPr>
          <w:rFonts w:ascii="Calibri" w:eastAsia="Calibri" w:hAnsi="Calibri" w:cs="Calibri"/>
          <w:b/>
          <w:bCs/>
          <w:color w:val="000000"/>
        </w:rPr>
      </w:pPr>
      <w:r>
        <w:rPr>
          <w:rFonts w:ascii="Calibri" w:eastAsia="Calibri" w:hAnsi="Calibri" w:cs="Calibri"/>
          <w:b/>
          <w:bCs/>
          <w:color w:val="000000"/>
        </w:rPr>
        <w:br w:type="page"/>
      </w:r>
    </w:p>
    <w:p w14:paraId="46635C9B" w14:textId="5ABD85BB" w:rsidR="00BC522D" w:rsidRDefault="009C22EE" w:rsidP="009C22EE">
      <w:pPr>
        <w:rPr>
          <w:rFonts w:ascii="Calibri" w:eastAsia="Calibri" w:hAnsi="Calibri" w:cs="Calibri"/>
          <w:color w:val="000000"/>
        </w:rPr>
      </w:pPr>
      <w:r>
        <w:rPr>
          <w:rFonts w:ascii="Calibri" w:eastAsia="Calibri" w:hAnsi="Calibri" w:cs="Calibri"/>
          <w:b/>
          <w:bCs/>
          <w:color w:val="000000"/>
        </w:rPr>
        <w:lastRenderedPageBreak/>
        <w:t>Response</w:t>
      </w:r>
    </w:p>
    <w:p w14:paraId="0AD7FA34" w14:textId="4D5A502D" w:rsidR="00C3126C" w:rsidRDefault="00EB6D29" w:rsidP="009C22EE">
      <w:pPr>
        <w:rPr>
          <w:rFonts w:ascii="Calibri" w:eastAsia="Calibri" w:hAnsi="Calibri" w:cs="Calibri"/>
          <w:color w:val="000000"/>
        </w:rPr>
      </w:pPr>
      <w:r>
        <w:rPr>
          <w:rFonts w:ascii="Calibri" w:eastAsia="Calibri" w:hAnsi="Calibri" w:cs="Calibri"/>
          <w:color w:val="000000"/>
        </w:rPr>
        <w:t>The figures referenced by Mr</w:t>
      </w:r>
      <w:r w:rsidR="00486437">
        <w:rPr>
          <w:rFonts w:ascii="Calibri" w:eastAsia="Calibri" w:hAnsi="Calibri" w:cs="Calibri"/>
          <w:color w:val="000000"/>
        </w:rPr>
        <w:t>.</w:t>
      </w:r>
      <w:r>
        <w:rPr>
          <w:rFonts w:ascii="Calibri" w:eastAsia="Calibri" w:hAnsi="Calibri" w:cs="Calibri"/>
          <w:color w:val="000000"/>
        </w:rPr>
        <w:t xml:space="preserve"> Brain reflect an early high-level estimate provided to Council prior to the completion and adoption of a detailed Business Case.</w:t>
      </w:r>
    </w:p>
    <w:p w14:paraId="1CC2A8DD" w14:textId="77777777" w:rsidR="00ED4C98" w:rsidRDefault="00ED4C98" w:rsidP="009C22EE">
      <w:pPr>
        <w:rPr>
          <w:rFonts w:ascii="Calibri" w:eastAsia="Calibri" w:hAnsi="Calibri" w:cs="Calibri"/>
          <w:color w:val="000000"/>
        </w:rPr>
      </w:pPr>
    </w:p>
    <w:p w14:paraId="58728A2D" w14:textId="77777777" w:rsidR="00BC522D" w:rsidRDefault="00EB6D29" w:rsidP="009C22EE">
      <w:pPr>
        <w:rPr>
          <w:rFonts w:ascii="Calibri" w:eastAsia="Calibri" w:hAnsi="Calibri" w:cs="Calibri"/>
          <w:color w:val="000000"/>
        </w:rPr>
      </w:pPr>
      <w:r>
        <w:rPr>
          <w:rFonts w:ascii="Calibri" w:eastAsia="Calibri" w:hAnsi="Calibri" w:cs="Calibri"/>
          <w:color w:val="000000"/>
        </w:rPr>
        <w:t>The business case for the Regional Aquatic and Sports Centre at Mernda, prepared by Deloitte Australia, costed the three stages of the project at a total of $180.5 million. The business case was endorsed by Council at the 17 July 2022 Council Meeting.</w:t>
      </w:r>
    </w:p>
    <w:p w14:paraId="3D2BC234" w14:textId="77777777" w:rsidR="00BC522D" w:rsidRDefault="00BC522D" w:rsidP="009C22EE">
      <w:pPr>
        <w:rPr>
          <w:rFonts w:ascii="Calibri" w:eastAsia="Calibri" w:hAnsi="Calibri" w:cs="Calibri"/>
          <w:color w:val="000000"/>
        </w:rPr>
      </w:pPr>
    </w:p>
    <w:p w14:paraId="52C62745" w14:textId="681400ED" w:rsidR="00BC522D" w:rsidRDefault="00EB6D29" w:rsidP="009C22EE">
      <w:pPr>
        <w:rPr>
          <w:rFonts w:ascii="Calibri" w:eastAsia="Calibri" w:hAnsi="Calibri" w:cs="Calibri"/>
          <w:color w:val="000000"/>
        </w:rPr>
      </w:pPr>
      <w:r>
        <w:rPr>
          <w:rFonts w:ascii="Calibri" w:eastAsia="Calibri" w:hAnsi="Calibri" w:cs="Calibri"/>
          <w:color w:val="000000"/>
        </w:rPr>
        <w:t xml:space="preserve">The costs increased from the initial scoping back in December 2021 </w:t>
      </w:r>
      <w:proofErr w:type="gramStart"/>
      <w:r>
        <w:rPr>
          <w:rFonts w:ascii="Calibri" w:eastAsia="Calibri" w:hAnsi="Calibri" w:cs="Calibri"/>
          <w:color w:val="000000"/>
        </w:rPr>
        <w:t>as a result of</w:t>
      </w:r>
      <w:proofErr w:type="gramEnd"/>
      <w:r>
        <w:rPr>
          <w:rFonts w:ascii="Calibri" w:eastAsia="Calibri" w:hAnsi="Calibri" w:cs="Calibri"/>
          <w:color w:val="000000"/>
        </w:rPr>
        <w:t xml:space="preserve"> the ongoing challenges post-pandemic of major infrastructure delivery including global supply chain challenges and </w:t>
      </w:r>
      <w:proofErr w:type="spellStart"/>
      <w:r>
        <w:rPr>
          <w:rFonts w:ascii="Calibri" w:eastAsia="Calibri" w:hAnsi="Calibri" w:cs="Calibri"/>
          <w:color w:val="000000"/>
        </w:rPr>
        <w:t>labour</w:t>
      </w:r>
      <w:proofErr w:type="spellEnd"/>
      <w:r>
        <w:rPr>
          <w:rFonts w:ascii="Calibri" w:eastAsia="Calibri" w:hAnsi="Calibri" w:cs="Calibri"/>
          <w:color w:val="000000"/>
        </w:rPr>
        <w:t xml:space="preserve"> pressure as well as </w:t>
      </w:r>
      <w:proofErr w:type="spellStart"/>
      <w:r w:rsidR="00486437">
        <w:rPr>
          <w:rFonts w:ascii="Calibri" w:eastAsia="Calibri" w:hAnsi="Calibri" w:cs="Calibri"/>
          <w:color w:val="000000"/>
        </w:rPr>
        <w:t>finalising</w:t>
      </w:r>
      <w:proofErr w:type="spellEnd"/>
      <w:r>
        <w:rPr>
          <w:rFonts w:ascii="Calibri" w:eastAsia="Calibri" w:hAnsi="Calibri" w:cs="Calibri"/>
          <w:color w:val="000000"/>
        </w:rPr>
        <w:t xml:space="preserve"> the scope and definition of the project, which is standard practice at the business case stage.</w:t>
      </w:r>
    </w:p>
    <w:p w14:paraId="16DD6EDD" w14:textId="77777777" w:rsidR="00BC522D" w:rsidRDefault="00BC522D" w:rsidP="009C22EE">
      <w:pPr>
        <w:rPr>
          <w:rFonts w:ascii="Calibri" w:eastAsia="Calibri" w:hAnsi="Calibri" w:cs="Calibri"/>
          <w:color w:val="000000"/>
        </w:rPr>
      </w:pPr>
    </w:p>
    <w:p w14:paraId="47F2E43C" w14:textId="77777777" w:rsidR="00BC522D" w:rsidRDefault="00EB6D29" w:rsidP="009C22EE">
      <w:pPr>
        <w:rPr>
          <w:rFonts w:ascii="Calibri" w:eastAsia="Calibri" w:hAnsi="Calibri" w:cs="Calibri"/>
          <w:color w:val="000000"/>
        </w:rPr>
      </w:pPr>
      <w:r>
        <w:rPr>
          <w:rFonts w:ascii="Calibri" w:eastAsia="Calibri" w:hAnsi="Calibri" w:cs="Calibri"/>
          <w:color w:val="000000"/>
        </w:rPr>
        <w:t>At the July 2022 Meeting, Council endorsed $48 million funding for delivery of Stage 2 of the project which includes six indoor sports courts and eight outdoor netball courts plus detailed design for Stage 3 which is the aquatic and leisure components.</w:t>
      </w:r>
    </w:p>
    <w:p w14:paraId="4C2AA45E" w14:textId="77777777" w:rsidR="00BC522D" w:rsidRDefault="00BC522D" w:rsidP="009C22EE">
      <w:pPr>
        <w:rPr>
          <w:rFonts w:ascii="Calibri" w:eastAsia="Calibri" w:hAnsi="Calibri" w:cs="Calibri"/>
          <w:color w:val="000000"/>
        </w:rPr>
      </w:pPr>
    </w:p>
    <w:p w14:paraId="1AF08A6F" w14:textId="77777777" w:rsidR="00BC522D" w:rsidRDefault="00EB6D29" w:rsidP="009C22EE">
      <w:pPr>
        <w:rPr>
          <w:rFonts w:ascii="Calibri" w:eastAsia="Calibri" w:hAnsi="Calibri" w:cs="Calibri"/>
          <w:color w:val="000000"/>
        </w:rPr>
      </w:pPr>
      <w:r>
        <w:rPr>
          <w:rFonts w:ascii="Calibri" w:eastAsia="Calibri" w:hAnsi="Calibri" w:cs="Calibri"/>
          <w:color w:val="000000"/>
        </w:rPr>
        <w:t>Council has built in an ongoing review process so we came continue to evaluate cost implications in the changing marketplace throughout the life of the project and funding for Stage 3 will be presented to Council for consideration in 2025/26.</w:t>
      </w:r>
    </w:p>
    <w:p w14:paraId="18FB8776" w14:textId="77777777" w:rsidR="00BC522D" w:rsidRDefault="00BC522D" w:rsidP="009C22EE">
      <w:pPr>
        <w:rPr>
          <w:rFonts w:ascii="Calibri" w:eastAsia="Calibri" w:hAnsi="Calibri" w:cs="Calibri"/>
          <w:color w:val="000000"/>
        </w:rPr>
      </w:pPr>
    </w:p>
    <w:p w14:paraId="04888A1F" w14:textId="77777777" w:rsidR="00BC522D" w:rsidRDefault="00EB6D29" w:rsidP="009C22EE">
      <w:pPr>
        <w:rPr>
          <w:rFonts w:ascii="Calibri" w:eastAsia="Calibri" w:hAnsi="Calibri" w:cs="Calibri"/>
          <w:color w:val="000000"/>
        </w:rPr>
      </w:pPr>
      <w:r>
        <w:rPr>
          <w:rFonts w:ascii="Calibri" w:eastAsia="Calibri" w:hAnsi="Calibri" w:cs="Calibri"/>
          <w:color w:val="000000"/>
        </w:rPr>
        <w:t xml:space="preserve">Staging the project spreads the costs over a number of </w:t>
      </w:r>
      <w:proofErr w:type="gramStart"/>
      <w:r>
        <w:rPr>
          <w:rFonts w:ascii="Calibri" w:eastAsia="Calibri" w:hAnsi="Calibri" w:cs="Calibri"/>
          <w:color w:val="000000"/>
        </w:rPr>
        <w:t>years, and</w:t>
      </w:r>
      <w:proofErr w:type="gramEnd"/>
      <w:r>
        <w:rPr>
          <w:rFonts w:ascii="Calibri" w:eastAsia="Calibri" w:hAnsi="Calibri" w:cs="Calibri"/>
          <w:color w:val="000000"/>
        </w:rPr>
        <w:t xml:space="preserve"> ensures Council can continue to deliver other important infrastructure and facilities across the municipality. </w:t>
      </w:r>
    </w:p>
    <w:p w14:paraId="052768FC" w14:textId="77777777" w:rsidR="00BC522D" w:rsidRDefault="00BC522D" w:rsidP="009C22EE">
      <w:pPr>
        <w:rPr>
          <w:rFonts w:ascii="Calibri" w:eastAsia="Calibri" w:hAnsi="Calibri" w:cs="Calibri"/>
          <w:color w:val="000000"/>
        </w:rPr>
      </w:pPr>
    </w:p>
    <w:p w14:paraId="53F334FB" w14:textId="77777777" w:rsidR="00BC522D" w:rsidRDefault="00EB6D29" w:rsidP="009C22EE">
      <w:pPr>
        <w:rPr>
          <w:rFonts w:ascii="Calibri" w:eastAsia="Calibri" w:hAnsi="Calibri" w:cs="Calibri"/>
          <w:color w:val="000000"/>
        </w:rPr>
      </w:pPr>
      <w:r>
        <w:rPr>
          <w:rFonts w:ascii="Calibri" w:eastAsia="Calibri" w:hAnsi="Calibri" w:cs="Calibri"/>
          <w:color w:val="000000"/>
        </w:rPr>
        <w:t>Council has been advocating strongly to secure funding support from the Federal and State Governments for this much-needed project and we welcomed the Victorian Government's announcement of $20 million funding contribution for the project in October 2022.</w:t>
      </w:r>
    </w:p>
    <w:p w14:paraId="34446C2F" w14:textId="77777777" w:rsidR="00BC522D" w:rsidRDefault="00BC522D" w:rsidP="009C22EE">
      <w:pPr>
        <w:rPr>
          <w:rFonts w:ascii="Calibri" w:eastAsia="Calibri" w:hAnsi="Calibri" w:cs="Calibri"/>
          <w:color w:val="000000"/>
        </w:rPr>
      </w:pPr>
    </w:p>
    <w:p w14:paraId="3FF7093C" w14:textId="7874A7E7" w:rsidR="00BC522D" w:rsidRDefault="00EB6D29" w:rsidP="009C22EE">
      <w:pPr>
        <w:rPr>
          <w:rFonts w:ascii="Calibri" w:eastAsia="Calibri" w:hAnsi="Calibri" w:cs="Calibri"/>
          <w:color w:val="000000"/>
        </w:rPr>
      </w:pPr>
      <w:r>
        <w:rPr>
          <w:rFonts w:ascii="Calibri" w:eastAsia="Calibri" w:hAnsi="Calibri" w:cs="Calibri"/>
          <w:color w:val="000000"/>
        </w:rPr>
        <w:t xml:space="preserve">This significant investment into a regional sports and aquatic facility is about improving the health and wellbeing of our community. The City of Whittlesea has the highest </w:t>
      </w:r>
      <w:r w:rsidR="00486437">
        <w:rPr>
          <w:rFonts w:ascii="Calibri" w:eastAsia="Calibri" w:hAnsi="Calibri" w:cs="Calibri"/>
          <w:color w:val="000000"/>
        </w:rPr>
        <w:t>portion</w:t>
      </w:r>
      <w:r>
        <w:rPr>
          <w:rFonts w:ascii="Calibri" w:eastAsia="Calibri" w:hAnsi="Calibri" w:cs="Calibri"/>
          <w:color w:val="000000"/>
        </w:rPr>
        <w:t xml:space="preserve"> of overweight adults in north-eastern Melbourne, the third highest portion of adults with type 2 diabetes in Victoria and the sixth highest proportion </w:t>
      </w:r>
      <w:r w:rsidR="00486437">
        <w:rPr>
          <w:rFonts w:ascii="Calibri" w:eastAsia="Calibri" w:hAnsi="Calibri" w:cs="Calibri"/>
          <w:color w:val="000000"/>
        </w:rPr>
        <w:t>of adults</w:t>
      </w:r>
      <w:r>
        <w:rPr>
          <w:rFonts w:ascii="Calibri" w:eastAsia="Calibri" w:hAnsi="Calibri" w:cs="Calibri"/>
          <w:color w:val="000000"/>
        </w:rPr>
        <w:t xml:space="preserve"> with heart disease in Victoria with 44% of adults doing </w:t>
      </w:r>
      <w:r w:rsidR="00486437">
        <w:rPr>
          <w:rFonts w:ascii="Calibri" w:eastAsia="Calibri" w:hAnsi="Calibri" w:cs="Calibri"/>
          <w:color w:val="000000"/>
        </w:rPr>
        <w:t>insufficient</w:t>
      </w:r>
      <w:r>
        <w:rPr>
          <w:rFonts w:ascii="Calibri" w:eastAsia="Calibri" w:hAnsi="Calibri" w:cs="Calibri"/>
          <w:color w:val="000000"/>
        </w:rPr>
        <w:t xml:space="preserve"> physical </w:t>
      </w:r>
      <w:r w:rsidR="00486437">
        <w:rPr>
          <w:rFonts w:ascii="Calibri" w:eastAsia="Calibri" w:hAnsi="Calibri" w:cs="Calibri"/>
          <w:color w:val="000000"/>
        </w:rPr>
        <w:t>activity</w:t>
      </w:r>
      <w:r>
        <w:rPr>
          <w:rFonts w:ascii="Calibri" w:eastAsia="Calibri" w:hAnsi="Calibri" w:cs="Calibri"/>
          <w:color w:val="000000"/>
        </w:rPr>
        <w:t>. On top of this, our municipality also has lower rates of participation in formal sports and recreation pursuits than other municipalities.</w:t>
      </w:r>
    </w:p>
    <w:p w14:paraId="032A2B8D" w14:textId="77777777" w:rsidR="00BC522D" w:rsidRDefault="00BC522D" w:rsidP="009C22EE">
      <w:pPr>
        <w:rPr>
          <w:rFonts w:ascii="Calibri" w:eastAsia="Calibri" w:hAnsi="Calibri" w:cs="Calibri"/>
          <w:color w:val="000000"/>
        </w:rPr>
      </w:pPr>
    </w:p>
    <w:p w14:paraId="03D57128" w14:textId="77777777" w:rsidR="00BC522D" w:rsidRDefault="00EB6D29" w:rsidP="009C22EE">
      <w:pPr>
        <w:rPr>
          <w:rFonts w:ascii="Calibri" w:eastAsia="Calibri" w:hAnsi="Calibri" w:cs="Calibri"/>
          <w:color w:val="000000"/>
        </w:rPr>
      </w:pPr>
      <w:r>
        <w:rPr>
          <w:rFonts w:ascii="Calibri" w:eastAsia="Calibri" w:hAnsi="Calibri" w:cs="Calibri"/>
          <w:color w:val="000000"/>
        </w:rPr>
        <w:t>The costs of this project are outlined in the business case which is available on Council's website.</w:t>
      </w:r>
    </w:p>
    <w:p w14:paraId="2E62B01A" w14:textId="77777777" w:rsidR="00BC522D" w:rsidRDefault="00BC522D" w:rsidP="009C22EE">
      <w:pPr>
        <w:rPr>
          <w:rFonts w:ascii="Calibri" w:eastAsia="Calibri" w:hAnsi="Calibri" w:cs="Calibri"/>
          <w:color w:val="000000"/>
        </w:rPr>
      </w:pPr>
    </w:p>
    <w:p w14:paraId="55E81479" w14:textId="3BC11777" w:rsidR="004A7416" w:rsidRPr="00486437" w:rsidRDefault="00EB6D29" w:rsidP="0048643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38857863"/>
      <w:r>
        <w:rPr>
          <w:rFonts w:ascii="Calibri" w:eastAsia="Calibri" w:hAnsi="Calibri" w:cs="Calibri"/>
          <w:color w:val="000000"/>
        </w:rPr>
        <w:instrText>4.2</w:instrText>
      </w:r>
      <w:r>
        <w:rPr>
          <w:rFonts w:ascii="Calibri" w:eastAsia="Calibri" w:hAnsi="Calibri" w:cs="Calibri"/>
          <w:color w:val="000000"/>
        </w:rPr>
        <w:tab/>
        <w:instrText>Petitions</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4.2__Petitions"/>
      <w:r>
        <w:rPr>
          <w:rFonts w:ascii="Calibri" w:eastAsia="Calibri" w:hAnsi="Calibri" w:cs="Calibri"/>
          <w:b/>
          <w:color w:val="000000"/>
        </w:rPr>
        <w:t>4.2</w:t>
      </w:r>
      <w:r>
        <w:rPr>
          <w:rFonts w:ascii="Calibri" w:eastAsia="Calibri" w:hAnsi="Calibri" w:cs="Calibri"/>
          <w:b/>
          <w:color w:val="000000"/>
        </w:rPr>
        <w:tab/>
        <w:t>Petitions</w:t>
      </w:r>
      <w:bookmarkEnd w:id="34"/>
    </w:p>
    <w:p w14:paraId="45651E60" w14:textId="3BCDFD1B" w:rsidR="000E6EC9" w:rsidRDefault="00EB6D29" w:rsidP="0064635D">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6873C107" w14:textId="77777777" w:rsidR="00486437" w:rsidRDefault="00486437" w:rsidP="0064635D">
      <w:pPr>
        <w:ind w:firstLine="601"/>
        <w:rPr>
          <w:rFonts w:ascii="Calibri" w:hAnsi="Calibri"/>
          <w:lang w:val="en-AU"/>
        </w:rPr>
      </w:pPr>
    </w:p>
    <w:p w14:paraId="048837C5" w14:textId="18457609"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38857864"/>
      <w:r>
        <w:rPr>
          <w:rFonts w:ascii="Calibri" w:eastAsia="Calibri" w:hAnsi="Calibri" w:cs="Calibri"/>
          <w:color w:val="000000"/>
        </w:rPr>
        <w:instrText>4.3</w:instrText>
      </w:r>
      <w:r>
        <w:rPr>
          <w:rFonts w:ascii="Calibri" w:eastAsia="Calibri" w:hAnsi="Calibri" w:cs="Calibri"/>
          <w:color w:val="000000"/>
        </w:rPr>
        <w:tab/>
        <w:instrText>Joint Letters</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4.3__Joint_Letters"/>
      <w:r>
        <w:rPr>
          <w:rFonts w:ascii="Calibri" w:eastAsia="Calibri" w:hAnsi="Calibri" w:cs="Calibri"/>
          <w:b/>
          <w:color w:val="000000"/>
        </w:rPr>
        <w:t>4.3</w:t>
      </w:r>
      <w:r>
        <w:rPr>
          <w:rFonts w:ascii="Calibri" w:eastAsia="Calibri" w:hAnsi="Calibri" w:cs="Calibri"/>
          <w:b/>
          <w:color w:val="000000"/>
        </w:rPr>
        <w:tab/>
        <w:t>Joint Letters</w:t>
      </w:r>
    </w:p>
    <w:bookmarkEnd w:id="36"/>
    <w:p w14:paraId="49E5CD48" w14:textId="77777777" w:rsidR="000E6EC9" w:rsidRDefault="00EB6D29" w:rsidP="00CF5E18">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16F5C679" w14:textId="77777777" w:rsidR="00A77B3E" w:rsidRDefault="00EB6D29">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7" w:name="_Toc138857865"/>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8"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8"/>
    <w:p w14:paraId="6DCBD663"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38857866"/>
      <w:r>
        <w:rPr>
          <w:rFonts w:ascii="Calibri" w:eastAsia="Calibri" w:hAnsi="Calibri" w:cs="Calibri"/>
          <w:color w:val="000000"/>
        </w:rPr>
        <w:instrText>5.1</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39"/>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40" w:name="5.1__High_Performing_Organisation"/>
      <w:r>
        <w:rPr>
          <w:rFonts w:ascii="Calibri" w:eastAsia="Calibri" w:hAnsi="Calibri" w:cs="Calibri"/>
          <w:b/>
          <w:color w:val="000000"/>
        </w:rPr>
        <w:t>5.1</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40"/>
    <w:p w14:paraId="70819870"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38857867"/>
      <w:r>
        <w:rPr>
          <w:rFonts w:ascii="Calibri" w:eastAsia="Calibri" w:hAnsi="Calibri" w:cs="Calibri"/>
          <w:color w:val="000000"/>
        </w:rPr>
        <w:instrText>5.1.1</w:instrText>
      </w:r>
      <w:r>
        <w:rPr>
          <w:rFonts w:ascii="Calibri" w:eastAsia="Calibri" w:hAnsi="Calibri" w:cs="Calibri"/>
          <w:color w:val="000000"/>
        </w:rPr>
        <w:tab/>
        <w:instrText>Administrator Update Report</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1.1__Administrator_Update_Report"/>
      <w:r>
        <w:rPr>
          <w:rFonts w:ascii="Calibri" w:eastAsia="Calibri" w:hAnsi="Calibri" w:cs="Calibri"/>
          <w:color w:val="FFFFFF"/>
          <w:sz w:val="4"/>
        </w:rPr>
        <w:t>5.1.1</w:t>
      </w:r>
      <w:r>
        <w:rPr>
          <w:rFonts w:ascii="Calibri" w:eastAsia="Calibri" w:hAnsi="Calibri" w:cs="Calibri"/>
          <w:color w:val="FFFFFF"/>
          <w:sz w:val="4"/>
        </w:rPr>
        <w:tab/>
        <w:t>Administrator Update Report</w:t>
      </w:r>
    </w:p>
    <w:bookmarkEnd w:id="42"/>
    <w:p w14:paraId="36C1E7F1" w14:textId="77777777" w:rsidR="413E519E" w:rsidRDefault="00EB6D29" w:rsidP="46E46FD1">
      <w:pPr>
        <w:spacing w:before="120" w:after="120" w:line="276" w:lineRule="auto"/>
        <w:rPr>
          <w:rFonts w:ascii="Calibri" w:eastAsia="Calibri" w:hAnsi="Calibri" w:cs="Calibri"/>
          <w:color w:val="003266"/>
          <w:sz w:val="28"/>
          <w:szCs w:val="28"/>
          <w:lang w:val="en-AU"/>
        </w:rPr>
      </w:pPr>
      <w:r w:rsidRPr="46E46FD1">
        <w:rPr>
          <w:rFonts w:ascii="Calibri" w:eastAsia="Calibri" w:hAnsi="Calibri" w:cs="Calibri"/>
          <w:b/>
          <w:bCs/>
          <w:color w:val="003266"/>
          <w:sz w:val="28"/>
          <w:szCs w:val="28"/>
          <w:lang w:val="en-AU"/>
        </w:rPr>
        <w:t>5.1.1 Administrator Update Report</w:t>
      </w:r>
    </w:p>
    <w:p w14:paraId="47EBC7B7" w14:textId="77777777" w:rsidR="002B607C" w:rsidRDefault="00EB6D29" w:rsidP="5DBDFC6C">
      <w:pPr>
        <w:spacing w:before="120" w:after="120" w:line="276" w:lineRule="auto"/>
        <w:rPr>
          <w:rFonts w:ascii="Calibri" w:eastAsia="Calibri" w:hAnsi="Calibri" w:cs="Calibri"/>
          <w:color w:val="000000"/>
          <w:lang w:val="en-AU"/>
        </w:rPr>
      </w:pPr>
      <w:r w:rsidRPr="5DBDFC6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5E9CBB4A" w:rsidRPr="5DBDFC6C">
        <w:rPr>
          <w:rFonts w:ascii="Calibri" w:eastAsia="Calibri" w:hAnsi="Calibri" w:cs="Calibri"/>
          <w:color w:val="000000"/>
          <w:lang w:val="en-AU"/>
        </w:rPr>
        <w:t>Chair of Council</w:t>
      </w:r>
    </w:p>
    <w:p w14:paraId="3B59960A" w14:textId="77777777" w:rsidR="413E519E" w:rsidRDefault="00EB6D29" w:rsidP="46E46FD1">
      <w:pPr>
        <w:spacing w:before="120" w:after="120" w:line="276" w:lineRule="auto"/>
        <w:rPr>
          <w:rFonts w:ascii="Calibri" w:eastAsia="Calibri" w:hAnsi="Calibri" w:cs="Calibri"/>
          <w:color w:val="000000"/>
          <w:lang w:val="en-AU"/>
        </w:rPr>
      </w:pPr>
      <w:r w:rsidRPr="5DBDFC6C">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BAAE112" w:rsidRPr="5DBDFC6C">
        <w:rPr>
          <w:rFonts w:ascii="Calibri" w:eastAsia="Calibri" w:hAnsi="Calibri" w:cs="Calibri"/>
          <w:color w:val="000000"/>
          <w:lang w:val="en-AU"/>
        </w:rPr>
        <w:t>Chair of Council, Lydia Wilson</w:t>
      </w:r>
    </w:p>
    <w:p w14:paraId="31AB8D31" w14:textId="459867DF" w:rsidR="413E519E" w:rsidRPr="00486437" w:rsidRDefault="00EB6D29" w:rsidP="00486437">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lang w:val="en-AU"/>
        </w:rPr>
        <w:t>P</w:t>
      </w:r>
      <w:r w:rsidR="00486437">
        <w:rPr>
          <w:rFonts w:ascii="Calibri" w:eastAsia="Calibri" w:hAnsi="Calibri" w:cs="Calibri"/>
          <w:b/>
          <w:bCs/>
          <w:color w:val="FFFFFF"/>
          <w:lang w:val="en-AU"/>
        </w:rPr>
        <w:t>u</w:t>
      </w:r>
      <w:r w:rsidRPr="46E46FD1">
        <w:rPr>
          <w:rFonts w:ascii="Calibri" w:eastAsia="Calibri" w:hAnsi="Calibri" w:cs="Calibri"/>
          <w:b/>
          <w:bCs/>
          <w:color w:val="FFFFFF"/>
          <w:lang w:val="en-AU"/>
        </w:rPr>
        <w:t>rpose</w:t>
      </w:r>
    </w:p>
    <w:p w14:paraId="48B19C97" w14:textId="02D5BFBD" w:rsidR="413E519E" w:rsidRPr="00486437" w:rsidRDefault="00EB6D29" w:rsidP="46E46FD1">
      <w:pPr>
        <w:spacing w:line="276" w:lineRule="auto"/>
        <w:rPr>
          <w:rFonts w:ascii="Calibri" w:eastAsia="Calibri" w:hAnsi="Calibri" w:cs="Calibri"/>
          <w:color w:val="000000"/>
          <w:lang w:val="en-AU"/>
        </w:rPr>
      </w:pPr>
      <w:r w:rsidRPr="5A1BA55D">
        <w:rPr>
          <w:rFonts w:ascii="Calibri" w:eastAsia="Calibri" w:hAnsi="Calibri" w:cs="Calibri"/>
          <w:color w:val="000000"/>
          <w:lang w:val="en-AU"/>
        </w:rPr>
        <w:t>T</w:t>
      </w:r>
      <w:r w:rsidR="18804DFD" w:rsidRPr="5A1BA55D">
        <w:rPr>
          <w:rFonts w:ascii="Calibri" w:eastAsia="Calibri" w:hAnsi="Calibri" w:cs="Calibri"/>
          <w:color w:val="000000"/>
          <w:lang w:val="en-AU"/>
        </w:rPr>
        <w:t>o</w:t>
      </w:r>
      <w:r w:rsidR="1DAB9CE2" w:rsidRPr="5A1BA55D">
        <w:rPr>
          <w:rFonts w:ascii="Calibri" w:eastAsia="Calibri" w:hAnsi="Calibri" w:cs="Calibri"/>
          <w:color w:val="000000"/>
          <w:lang w:val="en-AU"/>
        </w:rPr>
        <w:t xml:space="preserve"> provide an update on the work</w:t>
      </w:r>
      <w:r w:rsidR="72E5BD5B" w:rsidRPr="5A1BA55D">
        <w:rPr>
          <w:rFonts w:ascii="Calibri" w:eastAsia="Calibri" w:hAnsi="Calibri" w:cs="Calibri"/>
          <w:color w:val="000000"/>
          <w:lang w:val="en-AU"/>
        </w:rPr>
        <w:t xml:space="preserve"> and achievements</w:t>
      </w:r>
      <w:r w:rsidR="1DAB9CE2" w:rsidRPr="5A1BA55D">
        <w:rPr>
          <w:rFonts w:ascii="Calibri" w:eastAsia="Calibri" w:hAnsi="Calibri" w:cs="Calibri"/>
          <w:color w:val="000000"/>
          <w:lang w:val="en-AU"/>
        </w:rPr>
        <w:t xml:space="preserve"> </w:t>
      </w:r>
      <w:r w:rsidR="6DAEDCB0" w:rsidRPr="5A1BA55D">
        <w:rPr>
          <w:rFonts w:ascii="Calibri" w:eastAsia="Calibri" w:hAnsi="Calibri" w:cs="Calibri"/>
          <w:color w:val="000000"/>
          <w:lang w:val="en-AU"/>
        </w:rPr>
        <w:t xml:space="preserve">and future </w:t>
      </w:r>
      <w:r w:rsidR="1DAB9CE2" w:rsidRPr="5A1BA55D">
        <w:rPr>
          <w:rFonts w:ascii="Calibri" w:eastAsia="Calibri" w:hAnsi="Calibri" w:cs="Calibri"/>
          <w:color w:val="000000"/>
          <w:lang w:val="en-AU"/>
        </w:rPr>
        <w:t>priorities</w:t>
      </w:r>
      <w:r w:rsidR="21165764" w:rsidRPr="5A1BA55D">
        <w:rPr>
          <w:rFonts w:ascii="Calibri" w:eastAsia="Calibri" w:hAnsi="Calibri" w:cs="Calibri"/>
          <w:color w:val="000000"/>
          <w:lang w:val="en-AU"/>
        </w:rPr>
        <w:t xml:space="preserve"> </w:t>
      </w:r>
      <w:r w:rsidR="1DAB9CE2" w:rsidRPr="5A1BA55D">
        <w:rPr>
          <w:rFonts w:ascii="Calibri" w:eastAsia="Calibri" w:hAnsi="Calibri" w:cs="Calibri"/>
          <w:color w:val="000000"/>
          <w:lang w:val="en-AU"/>
        </w:rPr>
        <w:t xml:space="preserve">of the Panel of Administrators </w:t>
      </w:r>
      <w:r w:rsidR="7608C147" w:rsidRPr="5A1BA55D">
        <w:rPr>
          <w:rFonts w:ascii="Calibri" w:eastAsia="Calibri" w:hAnsi="Calibri" w:cs="Calibri"/>
          <w:color w:val="000000"/>
          <w:lang w:val="en-AU"/>
        </w:rPr>
        <w:t>from</w:t>
      </w:r>
      <w:r w:rsidR="1DAB9CE2" w:rsidRPr="5A1BA55D">
        <w:rPr>
          <w:rFonts w:ascii="Calibri" w:eastAsia="Calibri" w:hAnsi="Calibri" w:cs="Calibri"/>
          <w:color w:val="000000"/>
          <w:lang w:val="en-AU"/>
        </w:rPr>
        <w:t xml:space="preserve"> the </w:t>
      </w:r>
      <w:r w:rsidR="4914D4C9" w:rsidRPr="5A1BA55D">
        <w:rPr>
          <w:rFonts w:ascii="Calibri" w:eastAsia="Calibri" w:hAnsi="Calibri" w:cs="Calibri"/>
          <w:color w:val="000000"/>
          <w:lang w:val="en-AU"/>
        </w:rPr>
        <w:t>date of commencement to</w:t>
      </w:r>
      <w:r w:rsidR="6238C6FA" w:rsidRPr="5A1BA55D">
        <w:rPr>
          <w:rFonts w:ascii="Calibri" w:eastAsia="Calibri" w:hAnsi="Calibri" w:cs="Calibri"/>
          <w:color w:val="000000"/>
          <w:lang w:val="en-AU"/>
        </w:rPr>
        <w:t xml:space="preserve"> date</w:t>
      </w:r>
      <w:r w:rsidR="10B4FEC4" w:rsidRPr="5A1BA55D">
        <w:rPr>
          <w:rFonts w:ascii="Calibri" w:eastAsia="Calibri" w:hAnsi="Calibri" w:cs="Calibri"/>
          <w:color w:val="000000"/>
          <w:lang w:val="en-AU"/>
        </w:rPr>
        <w:t>,</w:t>
      </w:r>
      <w:r w:rsidR="6238C6FA" w:rsidRPr="5A1BA55D">
        <w:rPr>
          <w:rFonts w:ascii="Calibri" w:eastAsia="Calibri" w:hAnsi="Calibri" w:cs="Calibri"/>
          <w:color w:val="000000"/>
          <w:lang w:val="en-AU"/>
        </w:rPr>
        <w:t xml:space="preserve"> </w:t>
      </w:r>
      <w:r w:rsidR="612BDBAA" w:rsidRPr="5A1BA55D">
        <w:rPr>
          <w:rFonts w:ascii="Calibri" w:eastAsia="Calibri" w:hAnsi="Calibri" w:cs="Calibri"/>
          <w:color w:val="000000"/>
          <w:lang w:val="en-AU"/>
        </w:rPr>
        <w:t>t</w:t>
      </w:r>
      <w:r w:rsidR="6238C6FA" w:rsidRPr="5A1BA55D">
        <w:rPr>
          <w:rFonts w:ascii="Calibri" w:eastAsia="Calibri" w:hAnsi="Calibri" w:cs="Calibri"/>
          <w:color w:val="000000"/>
          <w:lang w:val="en-AU"/>
        </w:rPr>
        <w:t>o ensure good governance and an active re</w:t>
      </w:r>
      <w:r w:rsidR="5FB0E053" w:rsidRPr="5A1BA55D">
        <w:rPr>
          <w:rFonts w:ascii="Calibri" w:eastAsia="Calibri" w:hAnsi="Calibri" w:cs="Calibri"/>
          <w:color w:val="000000"/>
          <w:lang w:val="en-AU"/>
        </w:rPr>
        <w:t>presentational role.</w:t>
      </w:r>
    </w:p>
    <w:p w14:paraId="49FC8AB4" w14:textId="5D297473" w:rsidR="00BC522D" w:rsidRPr="00486437" w:rsidRDefault="00EB6D29" w:rsidP="00486437">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lang w:val="en-AU"/>
        </w:rPr>
        <w:t>Recommendation</w:t>
      </w:r>
    </w:p>
    <w:p w14:paraId="7861FF44" w14:textId="77777777" w:rsidR="00BC522D" w:rsidRPr="00E10C3A" w:rsidRDefault="00EB6D29">
      <w:pPr>
        <w:spacing w:line="276" w:lineRule="auto"/>
        <w:rPr>
          <w:rFonts w:ascii="Calibri" w:eastAsia="Calibri" w:hAnsi="Calibri" w:cs="Calibri"/>
          <w:color w:val="000000"/>
        </w:rPr>
      </w:pPr>
      <w:r w:rsidRPr="00E10C3A">
        <w:rPr>
          <w:rFonts w:ascii="Calibri" w:eastAsia="Calibri" w:hAnsi="Calibri" w:cs="Calibri"/>
          <w:color w:val="000000"/>
        </w:rPr>
        <w:t>THAT Council:</w:t>
      </w:r>
    </w:p>
    <w:p w14:paraId="628AD8C6" w14:textId="22A6A9A8" w:rsidR="00BC522D" w:rsidRDefault="00EB6D29">
      <w:pPr>
        <w:numPr>
          <w:ilvl w:val="0"/>
          <w:numId w:val="2"/>
        </w:numPr>
        <w:pBdr>
          <w:left w:val="none" w:sz="0" w:space="6" w:color="auto"/>
        </w:pBdr>
        <w:spacing w:line="276" w:lineRule="auto"/>
        <w:ind w:left="709" w:hanging="419"/>
        <w:rPr>
          <w:rFonts w:ascii="Calibri" w:eastAsia="Calibri" w:hAnsi="Calibri" w:cs="Calibri"/>
          <w:color w:val="000000"/>
        </w:rPr>
      </w:pPr>
      <w:r>
        <w:rPr>
          <w:rFonts w:ascii="Calibri" w:eastAsia="Calibri" w:hAnsi="Calibri" w:cs="Calibri"/>
          <w:color w:val="000000"/>
        </w:rPr>
        <w:t>Note the Administrator</w:t>
      </w:r>
      <w:r w:rsidR="00E10C3A">
        <w:rPr>
          <w:rFonts w:ascii="Calibri" w:eastAsia="Calibri" w:hAnsi="Calibri" w:cs="Calibri"/>
          <w:color w:val="000000"/>
        </w:rPr>
        <w:t xml:space="preserve"> </w:t>
      </w:r>
      <w:r>
        <w:rPr>
          <w:rFonts w:ascii="Calibri" w:eastAsia="Calibri" w:hAnsi="Calibri" w:cs="Calibri"/>
          <w:color w:val="000000"/>
        </w:rPr>
        <w:t>Update report (Attachment 1), June 2023 and supporting attachments</w:t>
      </w:r>
      <w:r w:rsidR="00E10C3A">
        <w:rPr>
          <w:rFonts w:ascii="Calibri" w:eastAsia="Calibri" w:hAnsi="Calibri" w:cs="Calibri"/>
          <w:color w:val="000000"/>
        </w:rPr>
        <w:t xml:space="preserve"> </w:t>
      </w:r>
      <w:r>
        <w:rPr>
          <w:rFonts w:ascii="Calibri" w:eastAsia="Calibri" w:hAnsi="Calibri" w:cs="Calibri"/>
          <w:color w:val="000000"/>
        </w:rPr>
        <w:t>(1-3).</w:t>
      </w:r>
    </w:p>
    <w:p w14:paraId="03AB148D" w14:textId="3F36C65B" w:rsidR="00BC522D" w:rsidRDefault="00EB6D29">
      <w:pPr>
        <w:numPr>
          <w:ilvl w:val="0"/>
          <w:numId w:val="2"/>
        </w:numPr>
        <w:pBdr>
          <w:left w:val="none" w:sz="0" w:space="6" w:color="auto"/>
        </w:pBdr>
        <w:spacing w:line="276" w:lineRule="auto"/>
        <w:ind w:left="709" w:hanging="419"/>
        <w:rPr>
          <w:rFonts w:ascii="Calibri" w:eastAsia="Calibri" w:hAnsi="Calibri" w:cs="Calibri"/>
          <w:color w:val="000000"/>
        </w:rPr>
      </w:pPr>
      <w:r>
        <w:rPr>
          <w:rFonts w:ascii="Calibri" w:eastAsia="Calibri" w:hAnsi="Calibri" w:cs="Calibri"/>
          <w:color w:val="000000"/>
        </w:rPr>
        <w:t>Provide a copy of the Administrator Update report and attachments,</w:t>
      </w:r>
      <w:r w:rsidR="009848D2">
        <w:rPr>
          <w:rFonts w:ascii="Calibri" w:eastAsia="Calibri" w:hAnsi="Calibri" w:cs="Calibri"/>
          <w:color w:val="000000"/>
        </w:rPr>
        <w:t xml:space="preserve"> </w:t>
      </w:r>
      <w:r>
        <w:rPr>
          <w:rFonts w:ascii="Calibri" w:eastAsia="Calibri" w:hAnsi="Calibri" w:cs="Calibri"/>
          <w:color w:val="000000"/>
        </w:rPr>
        <w:t>to the Hon</w:t>
      </w:r>
      <w:r w:rsidR="009848D2">
        <w:rPr>
          <w:rFonts w:ascii="Calibri" w:eastAsia="Calibri" w:hAnsi="Calibri" w:cs="Calibri"/>
          <w:color w:val="000000"/>
        </w:rPr>
        <w:t xml:space="preserve"> </w:t>
      </w:r>
      <w:r>
        <w:rPr>
          <w:rFonts w:ascii="Calibri" w:eastAsia="Calibri" w:hAnsi="Calibri" w:cs="Calibri"/>
          <w:color w:val="000000"/>
        </w:rPr>
        <w:t>Melissa Horne, Minister for Local Government</w:t>
      </w:r>
      <w:r w:rsidR="000A57CB">
        <w:rPr>
          <w:rFonts w:ascii="Calibri" w:eastAsia="Calibri" w:hAnsi="Calibri" w:cs="Calibri"/>
          <w:color w:val="000000"/>
        </w:rPr>
        <w:t xml:space="preserve"> </w:t>
      </w:r>
      <w:proofErr w:type="gramStart"/>
      <w:r>
        <w:rPr>
          <w:rFonts w:ascii="Calibri" w:eastAsia="Calibri" w:hAnsi="Calibri" w:cs="Calibri"/>
          <w:color w:val="000000"/>
        </w:rPr>
        <w:t>Victoria</w:t>
      </w:r>
      <w:proofErr w:type="gramEnd"/>
      <w:r w:rsidR="000A57CB">
        <w:rPr>
          <w:rFonts w:ascii="Calibri" w:eastAsia="Calibri" w:hAnsi="Calibri" w:cs="Calibri"/>
          <w:color w:val="000000"/>
        </w:rPr>
        <w:t xml:space="preserve"> </w:t>
      </w:r>
      <w:r>
        <w:rPr>
          <w:rFonts w:ascii="Calibri" w:eastAsia="Calibri" w:hAnsi="Calibri" w:cs="Calibri"/>
          <w:color w:val="000000"/>
        </w:rPr>
        <w:t>and all local Members of Parliament.</w:t>
      </w:r>
    </w:p>
    <w:p w14:paraId="399C7CD9"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4EC4561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1708FC50" w14:textId="455C7B10"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71B30F7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D277FB4"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F5B03F1"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BC522D" w14:paraId="2C830678"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D642230"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58077DD"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399BF160" w14:textId="77777777" w:rsidR="00BC522D" w:rsidRDefault="00BC522D">
      <w:pPr>
        <w:spacing w:line="257" w:lineRule="auto"/>
        <w:rPr>
          <w:rFonts w:ascii="Calibri" w:eastAsia="Calibri" w:hAnsi="Calibri" w:cs="Calibri"/>
          <w:color w:val="000000"/>
          <w:sz w:val="23"/>
          <w:szCs w:val="23"/>
        </w:rPr>
      </w:pPr>
    </w:p>
    <w:p w14:paraId="2A638261"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468D83E7" w14:textId="77777777" w:rsidR="00BC522D" w:rsidRDefault="00EB6D29">
      <w:pPr>
        <w:numPr>
          <w:ilvl w:val="0"/>
          <w:numId w:val="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the Administrator Update report (Attachment 1), June 2023 and supporting attachments (1-4 inclusive).</w:t>
      </w:r>
    </w:p>
    <w:p w14:paraId="3E0A0564" w14:textId="6C39ABF0" w:rsidR="00877998" w:rsidRDefault="00EB6D29">
      <w:pPr>
        <w:numPr>
          <w:ilvl w:val="0"/>
          <w:numId w:val="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Provide a copy of the Administrator Update report and attachments, to the Hon. Melissa Horne, Minister for Local Government Victoria, to Local Government Victoria (LGV) and to Federal and State local Members of Parliament.</w:t>
      </w:r>
    </w:p>
    <w:p w14:paraId="22205D9B" w14:textId="77777777" w:rsidR="00DE7E44" w:rsidRDefault="00DE7E44" w:rsidP="00DE7E44">
      <w:pPr>
        <w:pBdr>
          <w:left w:val="none" w:sz="0" w:space="6" w:color="auto"/>
        </w:pBdr>
        <w:spacing w:line="276" w:lineRule="auto"/>
        <w:ind w:left="290"/>
        <w:rPr>
          <w:rFonts w:ascii="Calibri" w:eastAsia="Calibri" w:hAnsi="Calibri" w:cs="Calibri"/>
          <w:b/>
          <w:bCs/>
          <w:color w:val="000000"/>
        </w:rPr>
      </w:pPr>
    </w:p>
    <w:p w14:paraId="7B8607C7" w14:textId="30A76D7F" w:rsidR="00DE7E44" w:rsidRDefault="00DE7E44" w:rsidP="00DE7E44">
      <w:pPr>
        <w:pBdr>
          <w:left w:val="none" w:sz="0" w:space="6" w:color="auto"/>
        </w:pBdr>
        <w:spacing w:line="276" w:lineRule="auto"/>
        <w:ind w:left="709"/>
        <w:jc w:val="right"/>
        <w:rPr>
          <w:rFonts w:ascii="Calibri" w:eastAsia="Calibri" w:hAnsi="Calibri" w:cs="Calibri"/>
          <w:b/>
          <w:bCs/>
          <w:color w:val="000000"/>
        </w:rPr>
      </w:pPr>
      <w:r>
        <w:rPr>
          <w:rFonts w:ascii="Calibri" w:eastAsia="Calibri" w:hAnsi="Calibri" w:cs="Calibri"/>
          <w:b/>
          <w:bCs/>
          <w:color w:val="000000"/>
        </w:rPr>
        <w:t>CARRIED</w:t>
      </w:r>
    </w:p>
    <w:p w14:paraId="38A4667A" w14:textId="4CE7FBAC" w:rsidR="00BC522D" w:rsidRDefault="00877998" w:rsidP="00877998">
      <w:pPr>
        <w:rPr>
          <w:rFonts w:ascii="Calibri" w:eastAsia="Calibri" w:hAnsi="Calibri" w:cs="Calibri"/>
          <w:b/>
          <w:bCs/>
          <w:color w:val="000000"/>
        </w:rPr>
      </w:pPr>
      <w:r>
        <w:rPr>
          <w:rFonts w:ascii="Calibri" w:eastAsia="Calibri" w:hAnsi="Calibri" w:cs="Calibri"/>
          <w:b/>
          <w:bCs/>
          <w:color w:val="000000"/>
        </w:rPr>
        <w:br w:type="page"/>
      </w:r>
    </w:p>
    <w:p w14:paraId="259F2EF4"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3" w:name="_Toc138857868"/>
      <w:r>
        <w:rPr>
          <w:rFonts w:ascii="Calibri" w:eastAsia="Calibri" w:hAnsi="Calibri" w:cs="Calibri"/>
          <w:color w:val="000000"/>
        </w:rPr>
        <w:instrText>5.1.2</w:instrText>
      </w:r>
      <w:r>
        <w:rPr>
          <w:rFonts w:ascii="Calibri" w:eastAsia="Calibri" w:hAnsi="Calibri" w:cs="Calibri"/>
          <w:color w:val="000000"/>
        </w:rPr>
        <w:tab/>
        <w:instrText>Budget 2023-2024 and Community Plan Action Plan 2023-2024 - Adoption and Declaration of Rates</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1.2__Budget_2023-2024_and_Community_P"/>
      <w:r>
        <w:rPr>
          <w:rFonts w:ascii="Calibri" w:eastAsia="Calibri" w:hAnsi="Calibri" w:cs="Calibri"/>
          <w:color w:val="FFFFFF"/>
          <w:sz w:val="4"/>
        </w:rPr>
        <w:t>5.1.2</w:t>
      </w:r>
      <w:r>
        <w:rPr>
          <w:rFonts w:ascii="Calibri" w:eastAsia="Calibri" w:hAnsi="Calibri" w:cs="Calibri"/>
          <w:color w:val="FFFFFF"/>
          <w:sz w:val="4"/>
        </w:rPr>
        <w:tab/>
        <w:t>Budget 2023-2024 and Community Plan Action Plan 2023-2024 - Adoption and Declaration of Rates</w:t>
      </w:r>
    </w:p>
    <w:bookmarkEnd w:id="44"/>
    <w:p w14:paraId="66D9183C" w14:textId="77777777" w:rsidR="7EC98795" w:rsidRDefault="00EB6D29" w:rsidP="006073B0">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5.1.2 Budget 2023-2024 and Community Plan Action Plan 2023-2024 - Adoption and Declaration of Rates</w:t>
      </w:r>
    </w:p>
    <w:p w14:paraId="3183AE95" w14:textId="77777777" w:rsidR="7EC98795" w:rsidRDefault="00EB6D29" w:rsidP="006073B0">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23CD5C7A" w14:textId="26FE6E4E" w:rsidR="7EC98795" w:rsidRDefault="00EB6D29" w:rsidP="006073B0">
      <w:pPr>
        <w:spacing w:before="120" w:after="120" w:line="276" w:lineRule="auto"/>
        <w:rPr>
          <w:rFonts w:ascii="Calibri" w:hAnsi="Calibri"/>
          <w:lang w:val="en-AU"/>
        </w:rPr>
      </w:pPr>
      <w:r w:rsidRPr="53895720">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3895720">
        <w:rPr>
          <w:rFonts w:ascii="Calibri" w:eastAsia="Calibri" w:hAnsi="Calibri" w:cs="Calibri"/>
          <w:lang w:val="en-AU"/>
        </w:rPr>
        <w:t>Chief Financial Office</w:t>
      </w:r>
      <w:r w:rsidR="001C7D61">
        <w:rPr>
          <w:rFonts w:ascii="Calibri" w:eastAsia="Calibri" w:hAnsi="Calibri" w:cs="Calibri"/>
          <w:lang w:val="en-AU"/>
        </w:rPr>
        <w:t>r</w:t>
      </w:r>
    </w:p>
    <w:p w14:paraId="18617FB3" w14:textId="6573CFF9" w:rsidR="7EC98795" w:rsidRDefault="00EB6D29" w:rsidP="006073B0">
      <w:pPr>
        <w:spacing w:before="120" w:after="120" w:line="276" w:lineRule="auto"/>
        <w:ind w:left="2880" w:hanging="2880"/>
        <w:rPr>
          <w:rFonts w:ascii="Calibri" w:eastAsia="Calibri" w:hAnsi="Calibri" w:cs="Calibri"/>
          <w:color w:val="000000"/>
          <w:lang w:val="en-AU"/>
        </w:rPr>
      </w:pPr>
      <w:r w:rsidRPr="2BACD840">
        <w:rPr>
          <w:rFonts w:ascii="Calibri" w:eastAsia="Calibri" w:hAnsi="Calibri" w:cs="Calibri"/>
          <w:b/>
          <w:bCs/>
          <w:color w:val="000000"/>
          <w:lang w:val="en-AU"/>
        </w:rPr>
        <w:t>In Attendance</w:t>
      </w:r>
      <w:r>
        <w:rPr>
          <w:rFonts w:ascii="Calibri" w:hAnsi="Calibri"/>
          <w:lang w:val="en-AU"/>
        </w:rPr>
        <w:tab/>
      </w:r>
      <w:r w:rsidRPr="2BACD840">
        <w:rPr>
          <w:rFonts w:ascii="Calibri" w:eastAsia="Calibri" w:hAnsi="Calibri" w:cs="Calibri"/>
          <w:color w:val="000000"/>
          <w:lang w:val="en-AU"/>
        </w:rPr>
        <w:t>Chief Financial Officer</w:t>
      </w:r>
    </w:p>
    <w:p w14:paraId="391B45C8" w14:textId="68BB8AA7" w:rsidR="7EC98795" w:rsidRPr="0022664F" w:rsidRDefault="00EB6D29" w:rsidP="0022664F">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12CB59A7">
        <w:rPr>
          <w:rFonts w:ascii="Calibri" w:eastAsia="Calibri" w:hAnsi="Calibri" w:cs="Calibri"/>
          <w:b/>
          <w:bCs/>
          <w:color w:val="FFFFFF"/>
          <w:lang w:val="en-AU"/>
        </w:rPr>
        <w:t>Purpos</w:t>
      </w:r>
      <w:r w:rsidR="003072B4">
        <w:rPr>
          <w:rFonts w:ascii="Calibri" w:eastAsia="Calibri" w:hAnsi="Calibri" w:cs="Calibri"/>
          <w:b/>
          <w:bCs/>
          <w:color w:val="FFFFFF"/>
          <w:lang w:val="en-AU"/>
        </w:rPr>
        <w:t>e</w:t>
      </w:r>
    </w:p>
    <w:p w14:paraId="6650E9DD" w14:textId="77777777" w:rsidR="00E11005" w:rsidRDefault="00EB6D29" w:rsidP="00E11005">
      <w:pPr>
        <w:spacing w:line="276" w:lineRule="auto"/>
        <w:rPr>
          <w:rFonts w:ascii="Calibri" w:eastAsia="Calibri" w:hAnsi="Calibri" w:cs="Calibri"/>
          <w:color w:val="000000"/>
          <w:highlight w:val="yellow"/>
          <w:lang w:val="en-AU"/>
        </w:rPr>
      </w:pPr>
      <w:r w:rsidRPr="00E11005">
        <w:rPr>
          <w:rFonts w:ascii="Calibri" w:eastAsia="Calibri" w:hAnsi="Calibri" w:cs="Calibri"/>
          <w:color w:val="000000"/>
          <w:lang w:val="en-AU"/>
        </w:rPr>
        <w:t>The purpose of this report is for Council to consider the Budget 2023-</w:t>
      </w:r>
      <w:r w:rsidR="0092367F">
        <w:rPr>
          <w:rFonts w:ascii="Calibri" w:eastAsia="Calibri" w:hAnsi="Calibri" w:cs="Calibri"/>
          <w:color w:val="000000"/>
          <w:lang w:val="en-AU"/>
        </w:rPr>
        <w:t>20</w:t>
      </w:r>
      <w:r w:rsidRPr="4A514D81">
        <w:rPr>
          <w:rFonts w:ascii="Calibri" w:eastAsia="Calibri" w:hAnsi="Calibri" w:cs="Calibri"/>
          <w:color w:val="000000"/>
          <w:lang w:val="en-AU"/>
        </w:rPr>
        <w:t>24</w:t>
      </w:r>
      <w:r w:rsidRPr="00E11005">
        <w:rPr>
          <w:rFonts w:ascii="Calibri" w:eastAsia="Calibri" w:hAnsi="Calibri" w:cs="Calibri"/>
          <w:color w:val="000000"/>
          <w:lang w:val="en-AU"/>
        </w:rPr>
        <w:t xml:space="preserve"> (the ‘Budget’, Attachment 1), and the Community Plan Action Plan 2023-</w:t>
      </w:r>
      <w:r w:rsidR="0092367F">
        <w:rPr>
          <w:rFonts w:ascii="Calibri" w:eastAsia="Calibri" w:hAnsi="Calibri" w:cs="Calibri"/>
          <w:color w:val="000000"/>
          <w:lang w:val="en-AU"/>
        </w:rPr>
        <w:t>20</w:t>
      </w:r>
      <w:r w:rsidRPr="4A514D81">
        <w:rPr>
          <w:rFonts w:ascii="Calibri" w:eastAsia="Calibri" w:hAnsi="Calibri" w:cs="Calibri"/>
          <w:color w:val="000000"/>
          <w:lang w:val="en-AU"/>
        </w:rPr>
        <w:t>24</w:t>
      </w:r>
      <w:r w:rsidRPr="00E11005">
        <w:rPr>
          <w:rFonts w:ascii="Calibri" w:eastAsia="Calibri" w:hAnsi="Calibri" w:cs="Calibri"/>
          <w:color w:val="000000"/>
          <w:lang w:val="en-AU"/>
        </w:rPr>
        <w:t xml:space="preserve"> (the ‘Action Plan’, Attachment </w:t>
      </w:r>
      <w:r>
        <w:rPr>
          <w:rFonts w:ascii="Calibri" w:eastAsia="Calibri" w:hAnsi="Calibri" w:cs="Calibri"/>
          <w:color w:val="000000"/>
          <w:lang w:val="en-AU"/>
        </w:rPr>
        <w:t>2</w:t>
      </w:r>
      <w:r w:rsidRPr="00E11005">
        <w:rPr>
          <w:rFonts w:ascii="Calibri" w:eastAsia="Calibri" w:hAnsi="Calibri" w:cs="Calibri"/>
          <w:color w:val="000000"/>
          <w:lang w:val="en-AU"/>
        </w:rPr>
        <w:t xml:space="preserve">) which have been prepared in accordance with the requirements of the </w:t>
      </w:r>
      <w:r w:rsidRPr="00953D8B">
        <w:rPr>
          <w:rFonts w:ascii="Calibri" w:eastAsia="Calibri" w:hAnsi="Calibri" w:cs="Calibri"/>
          <w:i/>
          <w:color w:val="000000"/>
          <w:lang w:val="en-AU"/>
        </w:rPr>
        <w:t>Local Government Act 2020</w:t>
      </w:r>
      <w:r w:rsidRPr="00E11005">
        <w:rPr>
          <w:rFonts w:ascii="Calibri" w:eastAsia="Calibri" w:hAnsi="Calibri" w:cs="Calibri"/>
          <w:color w:val="000000"/>
          <w:lang w:val="en-AU"/>
        </w:rPr>
        <w:t>.</w:t>
      </w:r>
    </w:p>
    <w:p w14:paraId="4928A5D1" w14:textId="77777777" w:rsidR="00E11005" w:rsidRPr="00E11005" w:rsidRDefault="00E11005" w:rsidP="00E11005">
      <w:pPr>
        <w:spacing w:line="276" w:lineRule="auto"/>
        <w:rPr>
          <w:rFonts w:ascii="Calibri" w:eastAsia="Calibri" w:hAnsi="Calibri" w:cs="Calibri"/>
          <w:color w:val="000000"/>
          <w:highlight w:val="yellow"/>
          <w:lang w:val="en-AU"/>
        </w:rPr>
      </w:pPr>
    </w:p>
    <w:p w14:paraId="15808652" w14:textId="090D4512" w:rsidR="7EC98795" w:rsidRDefault="00EB6D29" w:rsidP="005D37C1">
      <w:pPr>
        <w:spacing w:line="276" w:lineRule="auto"/>
        <w:rPr>
          <w:rFonts w:ascii="Calibri" w:eastAsia="Calibri" w:hAnsi="Calibri" w:cs="Calibri"/>
          <w:color w:val="000000"/>
          <w:lang w:val="en-AU"/>
        </w:rPr>
      </w:pPr>
      <w:r w:rsidRPr="007F7F04">
        <w:rPr>
          <w:rFonts w:ascii="Calibri" w:eastAsia="Calibri" w:hAnsi="Calibri" w:cs="Calibri"/>
          <w:color w:val="000000"/>
          <w:lang w:val="en-AU"/>
        </w:rPr>
        <w:t xml:space="preserve">The </w:t>
      </w:r>
      <w:r w:rsidRPr="4A514D81">
        <w:rPr>
          <w:rFonts w:ascii="Calibri" w:eastAsia="Calibri" w:hAnsi="Calibri" w:cs="Calibri"/>
          <w:color w:val="000000"/>
          <w:lang w:val="en-AU"/>
        </w:rPr>
        <w:t>Budget and</w:t>
      </w:r>
      <w:r w:rsidR="00C937C0" w:rsidRPr="007F7F04">
        <w:rPr>
          <w:rFonts w:ascii="Calibri" w:eastAsia="Calibri" w:hAnsi="Calibri" w:cs="Calibri"/>
          <w:color w:val="000000"/>
          <w:lang w:val="en-AU"/>
        </w:rPr>
        <w:t xml:space="preserve"> </w:t>
      </w:r>
      <w:r w:rsidRPr="007F7F04">
        <w:rPr>
          <w:rFonts w:ascii="Calibri" w:eastAsia="Calibri" w:hAnsi="Calibri" w:cs="Calibri"/>
          <w:color w:val="000000"/>
          <w:lang w:val="en-AU"/>
        </w:rPr>
        <w:t>Action Plan have been</w:t>
      </w:r>
      <w:r w:rsidRPr="00E11005">
        <w:rPr>
          <w:rFonts w:ascii="Calibri" w:eastAsia="Calibri" w:hAnsi="Calibri" w:cs="Calibri"/>
          <w:color w:val="000000"/>
          <w:lang w:val="en-AU"/>
        </w:rPr>
        <w:t xml:space="preserve"> developed to align to community priorities identified through consultation and Council’s key strategic directions.</w:t>
      </w:r>
      <w:r w:rsidR="002D13F2">
        <w:rPr>
          <w:rFonts w:ascii="Calibri" w:eastAsia="Calibri" w:hAnsi="Calibri" w:cs="Calibri"/>
          <w:color w:val="000000"/>
          <w:lang w:val="en-AU"/>
        </w:rPr>
        <w:t xml:space="preserve"> </w:t>
      </w:r>
      <w:r w:rsidR="46AB5692" w:rsidRPr="4A514D81">
        <w:rPr>
          <w:rFonts w:ascii="Calibri" w:eastAsia="Calibri" w:hAnsi="Calibri" w:cs="Calibri"/>
          <w:color w:val="000000"/>
          <w:lang w:val="en-AU"/>
        </w:rPr>
        <w:t xml:space="preserve">It is proposed that Council consider the inclusion of recommendations of the Budget </w:t>
      </w:r>
      <w:r w:rsidR="00D63833">
        <w:rPr>
          <w:rFonts w:ascii="Calibri" w:eastAsia="Calibri" w:hAnsi="Calibri" w:cs="Calibri"/>
          <w:color w:val="000000"/>
          <w:lang w:val="en-AU"/>
        </w:rPr>
        <w:t xml:space="preserve">and Action Plan </w:t>
      </w:r>
      <w:r w:rsidR="46AB5692" w:rsidRPr="4A514D81">
        <w:rPr>
          <w:rFonts w:ascii="Calibri" w:eastAsia="Calibri" w:hAnsi="Calibri" w:cs="Calibri"/>
          <w:color w:val="000000"/>
          <w:lang w:val="en-AU"/>
        </w:rPr>
        <w:t>Submissions Advisory Committee and Officers in determining the Budget 202</w:t>
      </w:r>
      <w:r w:rsidR="3EB99C74" w:rsidRPr="4A514D81">
        <w:rPr>
          <w:rFonts w:ascii="Calibri" w:eastAsia="Calibri" w:hAnsi="Calibri" w:cs="Calibri"/>
          <w:color w:val="000000"/>
          <w:lang w:val="en-AU"/>
        </w:rPr>
        <w:t>3</w:t>
      </w:r>
      <w:r w:rsidR="46AB5692" w:rsidRPr="4A514D81">
        <w:rPr>
          <w:rFonts w:ascii="Calibri" w:eastAsia="Calibri" w:hAnsi="Calibri" w:cs="Calibri"/>
          <w:color w:val="000000"/>
          <w:lang w:val="en-AU"/>
        </w:rPr>
        <w:t>-</w:t>
      </w:r>
      <w:r w:rsidR="0092367F">
        <w:rPr>
          <w:rFonts w:ascii="Calibri" w:eastAsia="Calibri" w:hAnsi="Calibri" w:cs="Calibri"/>
          <w:color w:val="000000"/>
          <w:lang w:val="en-AU"/>
        </w:rPr>
        <w:t>20</w:t>
      </w:r>
      <w:r w:rsidR="46AB5692" w:rsidRPr="4A514D81">
        <w:rPr>
          <w:rFonts w:ascii="Calibri" w:eastAsia="Calibri" w:hAnsi="Calibri" w:cs="Calibri"/>
          <w:color w:val="000000"/>
          <w:lang w:val="en-AU"/>
        </w:rPr>
        <w:t>2</w:t>
      </w:r>
      <w:r w:rsidR="2B1AFB42" w:rsidRPr="4A514D81">
        <w:rPr>
          <w:rFonts w:ascii="Calibri" w:eastAsia="Calibri" w:hAnsi="Calibri" w:cs="Calibri"/>
          <w:color w:val="000000"/>
          <w:lang w:val="en-AU"/>
        </w:rPr>
        <w:t>4</w:t>
      </w:r>
      <w:r w:rsidR="46AB5692" w:rsidRPr="4A514D81">
        <w:rPr>
          <w:rFonts w:ascii="Calibri" w:eastAsia="Calibri" w:hAnsi="Calibri" w:cs="Calibri"/>
          <w:color w:val="000000"/>
          <w:lang w:val="en-AU"/>
        </w:rPr>
        <w:t xml:space="preserve"> </w:t>
      </w:r>
      <w:r w:rsidR="00C65332">
        <w:rPr>
          <w:rFonts w:ascii="Calibri" w:eastAsia="Calibri" w:hAnsi="Calibri" w:cs="Calibri"/>
          <w:color w:val="000000"/>
          <w:lang w:val="en-AU"/>
        </w:rPr>
        <w:t xml:space="preserve">and the Community Plan Action Plan 2023-2024 </w:t>
      </w:r>
      <w:r w:rsidR="46AB5692" w:rsidRPr="4A514D81">
        <w:rPr>
          <w:rFonts w:ascii="Calibri" w:eastAsia="Calibri" w:hAnsi="Calibri" w:cs="Calibri"/>
          <w:color w:val="000000"/>
          <w:lang w:val="en-AU"/>
        </w:rPr>
        <w:t>for adoption.</w:t>
      </w:r>
    </w:p>
    <w:p w14:paraId="0CB35D00" w14:textId="2AF40014" w:rsidR="00435CAC" w:rsidRPr="0022664F" w:rsidRDefault="00435CAC" w:rsidP="00435CAC">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Additional </w:t>
      </w:r>
      <w:r w:rsidR="000D71D5">
        <w:rPr>
          <w:rFonts w:ascii="Calibri" w:eastAsia="Calibri" w:hAnsi="Calibri" w:cs="Calibri"/>
          <w:b/>
          <w:bCs/>
          <w:color w:val="FFFFFF"/>
          <w:lang w:val="en-AU"/>
        </w:rPr>
        <w:t>C</w:t>
      </w:r>
      <w:r>
        <w:rPr>
          <w:rFonts w:ascii="Calibri" w:eastAsia="Calibri" w:hAnsi="Calibri" w:cs="Calibri"/>
          <w:b/>
          <w:bCs/>
          <w:color w:val="FFFFFF"/>
          <w:lang w:val="en-AU"/>
        </w:rPr>
        <w:t>omments</w:t>
      </w:r>
    </w:p>
    <w:p w14:paraId="4AA818C0" w14:textId="77777777" w:rsidR="00435CAC" w:rsidRPr="00435CAC" w:rsidRDefault="00435CAC" w:rsidP="00435CAC">
      <w:pPr>
        <w:rPr>
          <w:rFonts w:ascii="Calibri" w:eastAsia="Calibri" w:hAnsi="Calibri" w:cs="Calibri"/>
          <w:b/>
          <w:bCs/>
          <w:color w:val="000000"/>
          <w:lang w:val="en-AU"/>
        </w:rPr>
      </w:pPr>
      <w:r w:rsidRPr="00435CAC">
        <w:rPr>
          <w:rFonts w:ascii="Calibri" w:eastAsia="Calibri" w:hAnsi="Calibri" w:cs="Calibri"/>
          <w:b/>
          <w:bCs/>
          <w:color w:val="000000"/>
          <w:lang w:val="en-AU"/>
        </w:rPr>
        <w:t>Administrator Zahra made the following comments in relation to the Doreen United Soccer Club submission:</w:t>
      </w:r>
    </w:p>
    <w:p w14:paraId="2DCA63BB" w14:textId="77777777" w:rsidR="00435CAC" w:rsidRPr="00435CAC" w:rsidRDefault="00435CAC" w:rsidP="00435CAC">
      <w:pPr>
        <w:rPr>
          <w:rFonts w:ascii="Calibri" w:eastAsia="Calibri" w:hAnsi="Calibri" w:cs="Calibri"/>
          <w:color w:val="000000"/>
          <w:lang w:val="en-AU"/>
        </w:rPr>
      </w:pPr>
    </w:p>
    <w:p w14:paraId="4860B894" w14:textId="77777777" w:rsidR="00435CAC" w:rsidRPr="00435CAC" w:rsidRDefault="00435CAC" w:rsidP="00435CAC">
      <w:pPr>
        <w:rPr>
          <w:rFonts w:ascii="Calibri" w:eastAsia="Calibri" w:hAnsi="Calibri" w:cs="Calibri"/>
          <w:lang w:val="en-AU"/>
        </w:rPr>
      </w:pPr>
      <w:r w:rsidRPr="00435CAC">
        <w:rPr>
          <w:rFonts w:ascii="Calibri" w:eastAsia="Calibri" w:hAnsi="Calibri" w:cs="Calibri"/>
          <w:lang w:val="en-AU"/>
        </w:rPr>
        <w:t>‘One of the great things about this process was the public participation we had throughout, and all those people who took the time to make written contributions and a smaller group who came and presented to us in person. We were all impressed by the Doreen United Soccer Club who attended the Advisory Committee Meeting on 30 May. I know there is some detail in the papers that have been circulated but it might be useful if we can give a bit of a greater sense as to what we are proposing to do in relation to responding to those community needs that were identified, even at a higher level so we can communicate to them what we are proposing in this public forum.’</w:t>
      </w:r>
    </w:p>
    <w:p w14:paraId="4195CFB8" w14:textId="77777777" w:rsidR="00435CAC" w:rsidRPr="00435CAC" w:rsidRDefault="00435CAC" w:rsidP="00435CAC">
      <w:pPr>
        <w:rPr>
          <w:rFonts w:ascii="Calibri" w:eastAsia="Calibri" w:hAnsi="Calibri" w:cs="Calibri"/>
          <w:lang w:val="en-AU"/>
        </w:rPr>
      </w:pPr>
    </w:p>
    <w:p w14:paraId="2B4EAA66" w14:textId="6D7C17EC" w:rsidR="00435CAC" w:rsidRPr="005B51F6" w:rsidRDefault="00435CAC" w:rsidP="00435CAC">
      <w:pPr>
        <w:rPr>
          <w:rFonts w:ascii="Calibri" w:eastAsia="Calibri" w:hAnsi="Calibri" w:cs="Calibri"/>
          <w:b/>
          <w:bCs/>
          <w:color w:val="000000"/>
          <w:lang w:val="en-AU"/>
        </w:rPr>
      </w:pPr>
      <w:r w:rsidRPr="00435CAC">
        <w:rPr>
          <w:rFonts w:ascii="Calibri" w:eastAsia="Calibri" w:hAnsi="Calibri" w:cs="Calibri"/>
          <w:b/>
          <w:bCs/>
          <w:color w:val="000000"/>
          <w:lang w:val="en-AU"/>
        </w:rPr>
        <w:t>Director Customer &amp; Corporate Services responded with:</w:t>
      </w:r>
    </w:p>
    <w:p w14:paraId="33C91EF4" w14:textId="77777777" w:rsidR="00435CAC" w:rsidRPr="00435CAC" w:rsidRDefault="00435CAC" w:rsidP="00435CAC">
      <w:pPr>
        <w:rPr>
          <w:rFonts w:ascii="Calibri" w:eastAsia="Calibri" w:hAnsi="Calibri" w:cs="Calibri"/>
          <w:b/>
          <w:bCs/>
          <w:color w:val="000000"/>
          <w:lang w:val="en-AU"/>
        </w:rPr>
      </w:pPr>
    </w:p>
    <w:p w14:paraId="0A5A46A5" w14:textId="21FD1F93" w:rsidR="00435CAC" w:rsidRPr="005B51F6" w:rsidRDefault="00435CAC" w:rsidP="00435CAC">
      <w:pPr>
        <w:rPr>
          <w:rFonts w:ascii="Calibri" w:eastAsia="Calibri" w:hAnsi="Calibri" w:cs="Calibri"/>
          <w:lang w:val="en-AU"/>
        </w:rPr>
      </w:pPr>
      <w:r w:rsidRPr="00435CAC">
        <w:rPr>
          <w:rFonts w:ascii="Calibri" w:eastAsia="Calibri" w:hAnsi="Calibri" w:cs="Calibri"/>
          <w:lang w:val="en-AU"/>
        </w:rPr>
        <w:t xml:space="preserve">‘Submissions from the Doreen United Soccer Club were around two particular areas, one being the ground lighting upgrades. We would like to respond, with the guidance of the Administrators and the Advisory Committee Meeting, is we do recognise the benefits of upgrading the existing sports ground flood lighting and we will be adding this to the list of potential projects that will be </w:t>
      </w:r>
      <w:r w:rsidRPr="005B51F6">
        <w:rPr>
          <w:rFonts w:ascii="Calibri" w:eastAsia="Calibri" w:hAnsi="Calibri" w:cs="Calibri"/>
          <w:lang w:val="en-AU"/>
        </w:rPr>
        <w:t>prioritised</w:t>
      </w:r>
      <w:r w:rsidRPr="00435CAC">
        <w:rPr>
          <w:rFonts w:ascii="Calibri" w:eastAsia="Calibri" w:hAnsi="Calibri" w:cs="Calibri"/>
          <w:lang w:val="en-AU"/>
        </w:rPr>
        <w:t xml:space="preserve"> for feasibility studies in the coming financial year.</w:t>
      </w:r>
    </w:p>
    <w:p w14:paraId="07FED81E" w14:textId="77777777" w:rsidR="00435CAC" w:rsidRPr="00435CAC" w:rsidRDefault="00435CAC" w:rsidP="00435CAC">
      <w:pPr>
        <w:rPr>
          <w:rFonts w:ascii="Calibri" w:eastAsia="Calibri" w:hAnsi="Calibri" w:cs="Calibri"/>
          <w:lang w:val="en-AU"/>
        </w:rPr>
      </w:pPr>
    </w:p>
    <w:p w14:paraId="5CD80683" w14:textId="667EBD0F" w:rsidR="00E6361F" w:rsidRDefault="00435CAC">
      <w:pPr>
        <w:rPr>
          <w:rFonts w:ascii="Calibri" w:eastAsia="Calibri" w:hAnsi="Calibri" w:cs="Calibri"/>
          <w:lang w:val="en-AU"/>
        </w:rPr>
      </w:pPr>
      <w:r w:rsidRPr="00435CAC">
        <w:rPr>
          <w:rFonts w:ascii="Calibri" w:eastAsia="Calibri" w:hAnsi="Calibri" w:cs="Calibri"/>
          <w:lang w:val="en-AU"/>
        </w:rPr>
        <w:t>The second was recognising the rapid growth in the club itself, it has been a wonderful success story and that was acknowledged by all Administrators during the Advisory Committee Meeting.</w:t>
      </w:r>
      <w:r w:rsidR="00E6361F">
        <w:rPr>
          <w:rFonts w:ascii="Calibri" w:eastAsia="Calibri" w:hAnsi="Calibri" w:cs="Calibri"/>
          <w:lang w:val="en-AU"/>
        </w:rPr>
        <w:br w:type="page"/>
      </w:r>
    </w:p>
    <w:p w14:paraId="4454DF04" w14:textId="5347A4E8" w:rsidR="00435CAC" w:rsidRPr="00435CAC" w:rsidRDefault="00435CAC" w:rsidP="00435CAC">
      <w:pPr>
        <w:rPr>
          <w:rFonts w:ascii="Calibri" w:eastAsia="Calibri" w:hAnsi="Calibri" w:cs="Calibri"/>
          <w:lang w:val="en-AU"/>
        </w:rPr>
      </w:pPr>
      <w:r w:rsidRPr="00435CAC">
        <w:rPr>
          <w:rFonts w:ascii="Calibri" w:eastAsia="Calibri" w:hAnsi="Calibri" w:cs="Calibri"/>
          <w:lang w:val="en-AU"/>
        </w:rPr>
        <w:lastRenderedPageBreak/>
        <w:t>What we would like to commit to is through the development of our long-term community infrastructure plan looking at a longer-term strategy for investment into community facilities across the municipality including this facility and other sporting facilities.’</w:t>
      </w:r>
    </w:p>
    <w:p w14:paraId="256F3CDB" w14:textId="3E2CDC6C" w:rsidR="00BC522D" w:rsidRPr="0022664F" w:rsidRDefault="00EB6D29" w:rsidP="0022664F">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lang w:val="en-AU"/>
        </w:rPr>
        <w:t>Recommendation</w:t>
      </w:r>
    </w:p>
    <w:p w14:paraId="377E5229"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0422B601"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r>
        <w:rPr>
          <w:rFonts w:ascii="Calibri" w:eastAsia="Calibri" w:hAnsi="Calibri" w:cs="Calibri"/>
          <w:b/>
          <w:bCs/>
          <w:color w:val="000000"/>
        </w:rPr>
        <w:t>Accept the recommendations of the Council Budget and Community Plan Action Plan Advisory Committee outlined in Attachment 1, following its hearing and consideration of public submissions on the Draft Budget 2023-2024 and Draft Community Plan Action Plan 2023-2024, noting that the Committee’s recommendations have a zero net impact on the Budget.</w:t>
      </w:r>
    </w:p>
    <w:p w14:paraId="42AD064D"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r>
        <w:rPr>
          <w:rFonts w:ascii="Calibri" w:eastAsia="Calibri" w:hAnsi="Calibri" w:cs="Calibri"/>
          <w:b/>
          <w:bCs/>
          <w:color w:val="000000"/>
        </w:rPr>
        <w:t>Notify all submitters that Council has considered their submissions relating to the Draft Budget 2023-2024 and Draft Community Plan Action Plan 2023-2024 and that the submitters be advised of the outcome of the consideration as it relates to their specific submission, and they be thanked for their contributions.</w:t>
      </w:r>
    </w:p>
    <w:p w14:paraId="02D78BD2"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r>
        <w:rPr>
          <w:rFonts w:ascii="Calibri" w:eastAsia="Calibri" w:hAnsi="Calibri" w:cs="Calibri"/>
          <w:b/>
          <w:bCs/>
          <w:color w:val="000000"/>
        </w:rPr>
        <w:t xml:space="preserve">Accept officer recommendations of financial changes to decrease the operating surplus in the Budget 2023-2024 by $0.54 million mainly relating to a capped funding agreement between City of Whittlesea and Casa </w:t>
      </w:r>
      <w:proofErr w:type="spellStart"/>
      <w:r>
        <w:rPr>
          <w:rFonts w:ascii="Calibri" w:eastAsia="Calibri" w:hAnsi="Calibri" w:cs="Calibri"/>
          <w:b/>
          <w:bCs/>
          <w:color w:val="000000"/>
        </w:rPr>
        <w:t>D’Abruzzo</w:t>
      </w:r>
      <w:proofErr w:type="spellEnd"/>
      <w:r>
        <w:rPr>
          <w:rFonts w:ascii="Calibri" w:eastAsia="Calibri" w:hAnsi="Calibri" w:cs="Calibri"/>
          <w:b/>
          <w:bCs/>
          <w:color w:val="000000"/>
        </w:rPr>
        <w:t xml:space="preserve"> in line with Council resolution made on 21 March 2023.</w:t>
      </w:r>
    </w:p>
    <w:p w14:paraId="221BB495"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r>
        <w:rPr>
          <w:rFonts w:ascii="Calibri" w:eastAsia="Calibri" w:hAnsi="Calibri" w:cs="Calibri"/>
          <w:b/>
          <w:bCs/>
          <w:color w:val="000000"/>
        </w:rPr>
        <w:t>Adopt the Budget 2023-2024 (Attachment 2), noting that the Budget 2023-2024 has been updated in accordance with recommendations 1 and 3.</w:t>
      </w:r>
    </w:p>
    <w:p w14:paraId="1BEB81F0"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r>
        <w:rPr>
          <w:rFonts w:ascii="Calibri" w:eastAsia="Calibri" w:hAnsi="Calibri" w:cs="Calibri"/>
          <w:b/>
          <w:bCs/>
          <w:color w:val="000000"/>
        </w:rPr>
        <w:t>Adopt the Community Plan Action Plan 2023-2024 (Attachment 3).</w:t>
      </w:r>
    </w:p>
    <w:p w14:paraId="34E49B72"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r>
        <w:rPr>
          <w:rFonts w:ascii="Calibri" w:eastAsia="Calibri" w:hAnsi="Calibri" w:cs="Calibri"/>
          <w:b/>
          <w:bCs/>
          <w:color w:val="000000"/>
        </w:rPr>
        <w:t xml:space="preserve">Declare that the amount which Council intends to raise by general rates is $179,609,303 and such further amount as lawfully levied </w:t>
      </w:r>
      <w:proofErr w:type="gramStart"/>
      <w:r>
        <w:rPr>
          <w:rFonts w:ascii="Calibri" w:eastAsia="Calibri" w:hAnsi="Calibri" w:cs="Calibri"/>
          <w:b/>
          <w:bCs/>
          <w:color w:val="000000"/>
        </w:rPr>
        <w:t>as a consequence of</w:t>
      </w:r>
      <w:proofErr w:type="gramEnd"/>
      <w:r>
        <w:rPr>
          <w:rFonts w:ascii="Calibri" w:eastAsia="Calibri" w:hAnsi="Calibri" w:cs="Calibri"/>
          <w:b/>
          <w:bCs/>
          <w:color w:val="000000"/>
        </w:rPr>
        <w:t xml:space="preserve"> this resolution.</w:t>
      </w:r>
    </w:p>
    <w:p w14:paraId="412C344A"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r>
        <w:rPr>
          <w:rFonts w:ascii="Calibri" w:eastAsia="Calibri" w:hAnsi="Calibri" w:cs="Calibri"/>
          <w:b/>
          <w:bCs/>
          <w:color w:val="000000"/>
        </w:rPr>
        <w:t>Declare that the general rate be declared in respect of the 2023-2024 financial year.</w:t>
      </w:r>
    </w:p>
    <w:p w14:paraId="57DEC67C"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r>
        <w:rPr>
          <w:rFonts w:ascii="Calibri" w:eastAsia="Calibri" w:hAnsi="Calibri" w:cs="Calibri"/>
          <w:b/>
          <w:bCs/>
          <w:color w:val="000000"/>
        </w:rPr>
        <w:t>Resolve on funding the Aboriginal Gathering Place while continuing to pursue external supportive funding for associated projects.</w:t>
      </w:r>
    </w:p>
    <w:p w14:paraId="18716774" w14:textId="77777777" w:rsidR="00BC522D" w:rsidRDefault="00EB6D29">
      <w:pPr>
        <w:numPr>
          <w:ilvl w:val="0"/>
          <w:numId w:val="5"/>
        </w:numPr>
        <w:pBdr>
          <w:left w:val="none" w:sz="0" w:space="6" w:color="auto"/>
        </w:pBdr>
        <w:spacing w:line="276" w:lineRule="auto"/>
        <w:ind w:left="567" w:hanging="419"/>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to give public notice of the decision to adopt the Budget and the Community Plan Action Plan.</w:t>
      </w:r>
    </w:p>
    <w:p w14:paraId="519A8FE7" w14:textId="77777777" w:rsidR="00BC522D" w:rsidRDefault="00EB6D29">
      <w:pPr>
        <w:numPr>
          <w:ilvl w:val="0"/>
          <w:numId w:val="5"/>
        </w:numPr>
        <w:spacing w:line="276" w:lineRule="auto"/>
        <w:ind w:left="567" w:hanging="418"/>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to effect administrative and wording changes to the final Budget and Community Plan Action Plan documents that may be required.</w:t>
      </w:r>
    </w:p>
    <w:p w14:paraId="1DFB6890" w14:textId="77777777" w:rsidR="00E6361F" w:rsidRPr="003E018D" w:rsidRDefault="00E6361F" w:rsidP="003E018D">
      <w:pPr>
        <w:spacing w:line="276" w:lineRule="auto"/>
        <w:rPr>
          <w:rFonts w:ascii="Calibri" w:eastAsia="Calibri" w:hAnsi="Calibri" w:cs="Calibri"/>
          <w:color w:val="000000"/>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E6361F" w14:paraId="4B9A86F3" w14:textId="77777777" w:rsidTr="00D2247E">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0E71196" w14:textId="77777777" w:rsidR="00E6361F" w:rsidRDefault="00E6361F" w:rsidP="00D2247E">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E6361F" w14:paraId="11A6A979" w14:textId="77777777" w:rsidTr="00D2247E">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23801DB" w14:textId="77777777" w:rsidR="00E6361F" w:rsidRDefault="00E6361F" w:rsidP="00D2247E">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39ABDF6A" w14:textId="77777777" w:rsidR="00E6361F" w:rsidRDefault="00E6361F" w:rsidP="00D2247E">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E6361F" w14:paraId="51AD0190" w14:textId="77777777" w:rsidTr="00D2247E">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1C047C5" w14:textId="77777777" w:rsidR="00E6361F" w:rsidRDefault="00E6361F" w:rsidP="00D2247E">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088E2EFB" w14:textId="77777777" w:rsidR="00E6361F" w:rsidRDefault="00E6361F" w:rsidP="00D2247E">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7521DBDC" w14:textId="77777777" w:rsidR="00E6361F" w:rsidRPr="00E6361F" w:rsidRDefault="00E6361F" w:rsidP="003E018D">
      <w:pPr>
        <w:pStyle w:val="ListParagraph"/>
        <w:spacing w:line="257" w:lineRule="auto"/>
        <w:rPr>
          <w:rFonts w:ascii="Calibri" w:eastAsia="Calibri" w:hAnsi="Calibri" w:cs="Calibri"/>
          <w:color w:val="000000"/>
          <w:sz w:val="23"/>
          <w:szCs w:val="23"/>
        </w:rPr>
      </w:pPr>
    </w:p>
    <w:p w14:paraId="2EFC6C00" w14:textId="4A63DBB3" w:rsidR="00E6361F" w:rsidRPr="003E018D" w:rsidRDefault="00E6361F" w:rsidP="003E018D">
      <w:pPr>
        <w:spacing w:line="240" w:lineRule="atLeast"/>
        <w:rPr>
          <w:rFonts w:ascii="Calibri" w:eastAsia="Calibri" w:hAnsi="Calibri" w:cs="Calibri"/>
          <w:b/>
          <w:bCs/>
          <w:color w:val="000000"/>
        </w:rPr>
      </w:pPr>
      <w:r w:rsidRPr="003E018D">
        <w:rPr>
          <w:rFonts w:ascii="Calibri" w:eastAsia="Calibri" w:hAnsi="Calibri" w:cs="Calibri"/>
          <w:b/>
          <w:bCs/>
          <w:color w:val="000000"/>
        </w:rPr>
        <w:t>THAT Council extend the speaking time for a further two minutes to allow the Chief Financial Officer</w:t>
      </w:r>
      <w:r>
        <w:rPr>
          <w:rFonts w:ascii="Calibri" w:eastAsia="Calibri" w:hAnsi="Calibri" w:cs="Calibri"/>
          <w:b/>
          <w:bCs/>
          <w:color w:val="000000"/>
        </w:rPr>
        <w:t xml:space="preserve"> </w:t>
      </w:r>
      <w:r w:rsidRPr="003E018D">
        <w:rPr>
          <w:rFonts w:ascii="Calibri" w:eastAsia="Calibri" w:hAnsi="Calibri" w:cs="Calibri"/>
          <w:b/>
          <w:bCs/>
          <w:color w:val="000000"/>
        </w:rPr>
        <w:t>to present report.</w:t>
      </w:r>
    </w:p>
    <w:p w14:paraId="24C81731" w14:textId="77777777" w:rsidR="00E6361F" w:rsidRPr="00E6361F" w:rsidRDefault="00E6361F" w:rsidP="003E018D">
      <w:pPr>
        <w:pStyle w:val="ListParagraph"/>
        <w:spacing w:after="120" w:line="240" w:lineRule="atLeast"/>
        <w:jc w:val="right"/>
        <w:rPr>
          <w:rFonts w:ascii="Calibri" w:eastAsia="Calibri" w:hAnsi="Calibri" w:cs="Calibri"/>
          <w:b/>
          <w:bCs/>
          <w:color w:val="000000"/>
        </w:rPr>
      </w:pPr>
      <w:r w:rsidRPr="00E6361F">
        <w:rPr>
          <w:rFonts w:ascii="Calibri" w:eastAsia="Calibri" w:hAnsi="Calibri" w:cs="Calibri"/>
          <w:b/>
          <w:bCs/>
          <w:color w:val="000000"/>
        </w:rPr>
        <w:t>CARRIED</w:t>
      </w:r>
    </w:p>
    <w:p w14:paraId="318F64B0"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2DB7180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6516909F" w14:textId="09DA80EE"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lastRenderedPageBreak/>
              <w:t>COUNCIL RESOLUTION</w:t>
            </w:r>
          </w:p>
        </w:tc>
      </w:tr>
      <w:tr w:rsidR="00BC522D" w14:paraId="7B09172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42280F7"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ABA6032"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BC522D" w14:paraId="015DE2D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6CB48AF"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FB0168C"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09D2F2E6" w14:textId="1E90CEBB" w:rsidR="00BC522D" w:rsidRDefault="00BC522D">
      <w:pPr>
        <w:spacing w:line="257" w:lineRule="auto"/>
        <w:rPr>
          <w:rFonts w:ascii="Calibri" w:eastAsia="Calibri" w:hAnsi="Calibri" w:cs="Calibri"/>
          <w:color w:val="000000"/>
          <w:sz w:val="23"/>
          <w:szCs w:val="23"/>
        </w:rPr>
      </w:pPr>
    </w:p>
    <w:p w14:paraId="7CBD10E8" w14:textId="36DF91EA"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THAT Council adopt the recommendation for</w:t>
      </w:r>
      <w:r w:rsidR="000D71D5">
        <w:rPr>
          <w:rFonts w:ascii="Calibri" w:eastAsia="Calibri" w:hAnsi="Calibri" w:cs="Calibri"/>
          <w:b/>
          <w:bCs/>
          <w:color w:val="000000"/>
        </w:rPr>
        <w:t xml:space="preserve"> the</w:t>
      </w:r>
      <w:r>
        <w:rPr>
          <w:rFonts w:ascii="Calibri" w:eastAsia="Calibri" w:hAnsi="Calibri" w:cs="Calibri"/>
          <w:b/>
          <w:bCs/>
          <w:color w:val="000000"/>
        </w:rPr>
        <w:t xml:space="preserve"> Budget 2023-2024 and Community Plan Action Plan 2023-2024 - Adoption and Declaration of Rates.</w:t>
      </w:r>
    </w:p>
    <w:p w14:paraId="6DD9475B" w14:textId="4009C008" w:rsidR="000D71D5" w:rsidRDefault="0022664F" w:rsidP="00501599">
      <w:pPr>
        <w:spacing w:line="240" w:lineRule="atLeast"/>
        <w:jc w:val="right"/>
        <w:rPr>
          <w:rFonts w:ascii="Calibri" w:eastAsia="Calibri" w:hAnsi="Calibri" w:cs="Calibri"/>
          <w:b/>
          <w:bCs/>
          <w:color w:val="000000"/>
        </w:rPr>
      </w:pPr>
      <w:r>
        <w:rPr>
          <w:rFonts w:ascii="Calibri" w:eastAsia="Calibri" w:hAnsi="Calibri" w:cs="Calibri"/>
          <w:b/>
          <w:bCs/>
          <w:color w:val="000000"/>
        </w:rPr>
        <w:t>CARRIE</w:t>
      </w:r>
      <w:r w:rsidR="00501599">
        <w:rPr>
          <w:rFonts w:ascii="Calibri" w:eastAsia="Calibri" w:hAnsi="Calibri" w:cs="Calibri"/>
          <w:b/>
          <w:bCs/>
          <w:color w:val="000000"/>
        </w:rPr>
        <w:t>D</w:t>
      </w:r>
    </w:p>
    <w:p w14:paraId="5118D6EF" w14:textId="77777777" w:rsidR="000D71D5" w:rsidRDefault="000D71D5">
      <w:pPr>
        <w:rPr>
          <w:rFonts w:ascii="Calibri" w:eastAsia="Calibri" w:hAnsi="Calibri" w:cs="Calibri"/>
          <w:b/>
          <w:bCs/>
          <w:color w:val="000000"/>
        </w:rPr>
      </w:pPr>
      <w:r>
        <w:rPr>
          <w:rFonts w:ascii="Calibri" w:eastAsia="Calibri" w:hAnsi="Calibri" w:cs="Calibri"/>
          <w:b/>
          <w:bCs/>
          <w:color w:val="000000"/>
        </w:rPr>
        <w:br w:type="page"/>
      </w:r>
    </w:p>
    <w:p w14:paraId="25FBF2E5"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5" w:name="_Toc138857869"/>
      <w:r>
        <w:rPr>
          <w:rFonts w:ascii="Calibri" w:eastAsia="Calibri" w:hAnsi="Calibri" w:cs="Calibri"/>
          <w:color w:val="000000"/>
        </w:rPr>
        <w:instrText>5.1.3</w:instrText>
      </w:r>
      <w:r>
        <w:rPr>
          <w:rFonts w:ascii="Calibri" w:eastAsia="Calibri" w:hAnsi="Calibri" w:cs="Calibri"/>
          <w:color w:val="000000"/>
        </w:rPr>
        <w:tab/>
        <w:instrText>Proposed Draft Community Local Law</w:instrText>
      </w:r>
      <w:bookmarkEnd w:id="45"/>
      <w:r>
        <w:rPr>
          <w:rFonts w:ascii="Calibri" w:eastAsia="Calibri" w:hAnsi="Calibri" w:cs="Calibri"/>
          <w:color w:val="000000"/>
        </w:rPr>
        <w:instrText>" \f \l 3</w:instrText>
      </w:r>
      <w:r>
        <w:rPr>
          <w:rFonts w:ascii="Calibri" w:eastAsia="Calibri" w:hAnsi="Calibri" w:cs="Calibri"/>
          <w:color w:val="000000"/>
        </w:rPr>
        <w:fldChar w:fldCharType="end"/>
      </w:r>
      <w:bookmarkStart w:id="46" w:name="5.1.3__Proposed_Draft_Community_Local_L"/>
      <w:r>
        <w:rPr>
          <w:rFonts w:ascii="Calibri" w:eastAsia="Calibri" w:hAnsi="Calibri" w:cs="Calibri"/>
          <w:color w:val="FFFFFF"/>
          <w:sz w:val="4"/>
        </w:rPr>
        <w:t>5.1.3</w:t>
      </w:r>
      <w:r>
        <w:rPr>
          <w:rFonts w:ascii="Calibri" w:eastAsia="Calibri" w:hAnsi="Calibri" w:cs="Calibri"/>
          <w:color w:val="FFFFFF"/>
          <w:sz w:val="4"/>
        </w:rPr>
        <w:tab/>
        <w:t>Proposed Draft Community Local Law</w:t>
      </w:r>
    </w:p>
    <w:bookmarkEnd w:id="46"/>
    <w:p w14:paraId="4DA1FEED" w14:textId="77777777" w:rsidR="00CD2BB4" w:rsidRDefault="00EB6D29" w:rsidP="007B6F8F">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5.1.3 Proposed Draft Community Local Law</w:t>
      </w:r>
    </w:p>
    <w:p w14:paraId="5ABDABBA" w14:textId="77777777" w:rsidR="00C60269" w:rsidRPr="00B909C2" w:rsidRDefault="00EB6D29" w:rsidP="007B6F8F">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Planning &amp; Development</w:t>
      </w:r>
    </w:p>
    <w:p w14:paraId="3971F269" w14:textId="0B72CA92" w:rsidR="00C60269" w:rsidRPr="00B909C2" w:rsidRDefault="00EB6D29" w:rsidP="007B6F8F">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Coordinator Regulatory Programs</w:t>
      </w:r>
    </w:p>
    <w:p w14:paraId="791B0989" w14:textId="5FAF9962" w:rsidR="00DF3E16" w:rsidRPr="00B15259" w:rsidRDefault="00EB6D29" w:rsidP="00B15259">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sidR="00B15259">
        <w:rPr>
          <w:rFonts w:ascii="Calibri" w:eastAsia="Calibri" w:hAnsi="Calibri" w:cs="Calibri"/>
          <w:color w:val="000000"/>
          <w:lang w:val="en-AU"/>
        </w:rPr>
        <w:t>Acting Executive Manager Strategy &amp; Insights</w:t>
      </w:r>
    </w:p>
    <w:p w14:paraId="1D49C9AD" w14:textId="77777777" w:rsidR="00D66ABA" w:rsidRDefault="00EB6D29" w:rsidP="007B6F8F">
      <w:pPr>
        <w:keepNext/>
        <w:shd w:val="clear" w:color="auto" w:fill="003266"/>
        <w:spacing w:before="120" w:after="120" w:line="276" w:lineRule="auto"/>
        <w:outlineLvl w:val="0"/>
        <w:rPr>
          <w:rFonts w:ascii="Calibri" w:hAnsi="Calibri"/>
          <w:b/>
          <w:color w:val="FFFFFF"/>
          <w:lang w:val="en-AU"/>
        </w:rPr>
      </w:pPr>
      <w:bookmarkStart w:id="47" w:name="_Int_c5rOxLQc"/>
      <w:r>
        <w:rPr>
          <w:rFonts w:ascii="Calibri" w:hAnsi="Calibri"/>
          <w:b/>
          <w:color w:val="FFFFFF"/>
          <w:lang w:val="en-AU"/>
        </w:rPr>
        <w:t>Purpose</w:t>
      </w:r>
      <w:bookmarkEnd w:id="47"/>
    </w:p>
    <w:p w14:paraId="27C9FE10" w14:textId="258F1FB6" w:rsidR="000B0304" w:rsidRPr="002639F2" w:rsidRDefault="00EB6D29" w:rsidP="00B800EB">
      <w:pPr>
        <w:spacing w:line="276" w:lineRule="auto"/>
        <w:rPr>
          <w:rFonts w:ascii="Calibri" w:hAnsi="Calibri"/>
          <w:lang w:val="en-AU"/>
        </w:rPr>
      </w:pPr>
      <w:r w:rsidRPr="007B6F8F">
        <w:rPr>
          <w:rFonts w:ascii="Calibri" w:hAnsi="Calibri"/>
          <w:color w:val="000000"/>
          <w:lang w:val="en-AU"/>
        </w:rPr>
        <w:t xml:space="preserve">The purpose of this report is to present the draft </w:t>
      </w:r>
      <w:r w:rsidRPr="00DD0860">
        <w:rPr>
          <w:rFonts w:ascii="Calibri" w:hAnsi="Calibri"/>
          <w:i/>
          <w:iCs/>
          <w:color w:val="000000"/>
          <w:lang w:val="en-AU"/>
        </w:rPr>
        <w:t>Community Local Law</w:t>
      </w:r>
      <w:r w:rsidRPr="007B6F8F">
        <w:rPr>
          <w:rFonts w:ascii="Calibri" w:hAnsi="Calibri"/>
          <w:color w:val="000000"/>
          <w:lang w:val="en-AU"/>
        </w:rPr>
        <w:t xml:space="preserve"> </w:t>
      </w:r>
      <w:r w:rsidR="00DD0860" w:rsidRPr="00DD0860">
        <w:rPr>
          <w:rFonts w:ascii="Calibri" w:hAnsi="Calibri"/>
          <w:i/>
          <w:iCs/>
          <w:color w:val="000000"/>
          <w:lang w:val="en-AU"/>
        </w:rPr>
        <w:t>2024</w:t>
      </w:r>
      <w:r w:rsidR="00DD0860">
        <w:rPr>
          <w:rFonts w:ascii="Calibri" w:hAnsi="Calibri"/>
          <w:color w:val="000000"/>
          <w:lang w:val="en-AU"/>
        </w:rPr>
        <w:t xml:space="preserve"> </w:t>
      </w:r>
      <w:r w:rsidRPr="007B6F8F">
        <w:rPr>
          <w:rFonts w:ascii="Calibri" w:hAnsi="Calibri"/>
          <w:color w:val="000000"/>
          <w:lang w:val="en-AU"/>
        </w:rPr>
        <w:t xml:space="preserve">and draft </w:t>
      </w:r>
      <w:r w:rsidRPr="001F7FA6">
        <w:rPr>
          <w:rFonts w:ascii="Calibri" w:hAnsi="Calibri"/>
          <w:i/>
          <w:iCs/>
          <w:color w:val="000000"/>
          <w:lang w:val="en-AU"/>
        </w:rPr>
        <w:t>Community Impact Statement</w:t>
      </w:r>
      <w:r w:rsidRPr="007B6F8F">
        <w:rPr>
          <w:rFonts w:ascii="Calibri" w:hAnsi="Calibri"/>
          <w:color w:val="000000"/>
          <w:lang w:val="en-AU"/>
        </w:rPr>
        <w:t xml:space="preserve"> for endorsement ahead of the stage 2 consultation period.</w:t>
      </w:r>
    </w:p>
    <w:p w14:paraId="0E5420F4" w14:textId="494635EA" w:rsidR="0095746B" w:rsidRPr="002639F2" w:rsidRDefault="00EB6D29" w:rsidP="002639F2">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4C80EB02"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08C498AD" w14:textId="77777777" w:rsidR="00BC522D" w:rsidRDefault="00EB6D29">
      <w:pPr>
        <w:numPr>
          <w:ilvl w:val="0"/>
          <w:numId w:val="7"/>
        </w:numPr>
        <w:pBdr>
          <w:left w:val="none" w:sz="0" w:space="3" w:color="auto"/>
        </w:pBdr>
        <w:spacing w:line="276" w:lineRule="auto"/>
        <w:ind w:left="643" w:hanging="354"/>
        <w:rPr>
          <w:rFonts w:ascii="Calibri" w:eastAsia="Calibri" w:hAnsi="Calibri" w:cs="Calibri"/>
          <w:b/>
          <w:bCs/>
          <w:color w:val="000000"/>
        </w:rPr>
      </w:pPr>
      <w:r>
        <w:rPr>
          <w:rFonts w:ascii="Calibri" w:eastAsia="Calibri" w:hAnsi="Calibri" w:cs="Calibri"/>
          <w:b/>
          <w:bCs/>
          <w:color w:val="000000"/>
        </w:rPr>
        <w:t>Endorse the draft Community Local Law 2024 and Community Impact Statement for public consultation between the dates of 29 June – 13 August 2023.</w:t>
      </w:r>
    </w:p>
    <w:p w14:paraId="230FF2D8" w14:textId="0675B209" w:rsidR="00BC522D" w:rsidRDefault="00EB6D29" w:rsidP="002639F2">
      <w:pPr>
        <w:numPr>
          <w:ilvl w:val="0"/>
          <w:numId w:val="7"/>
        </w:numPr>
        <w:pBdr>
          <w:left w:val="none" w:sz="0" w:space="3" w:color="auto"/>
        </w:pBdr>
        <w:spacing w:line="276" w:lineRule="auto"/>
        <w:ind w:left="643" w:hanging="354"/>
        <w:rPr>
          <w:rFonts w:ascii="Calibri" w:eastAsia="Calibri" w:hAnsi="Calibri" w:cs="Calibri"/>
          <w:b/>
          <w:bCs/>
          <w:color w:val="000000"/>
        </w:rPr>
      </w:pPr>
      <w:r>
        <w:rPr>
          <w:rFonts w:ascii="Calibri" w:eastAsia="Calibri" w:hAnsi="Calibri" w:cs="Calibri"/>
          <w:b/>
          <w:bCs/>
          <w:color w:val="000000"/>
        </w:rPr>
        <w:t xml:space="preserve">Consider any submissions received, associated recommendations and final version of the Community Local Law 2024 and Transition Plan at the 21 November 2023 Council meeting. </w:t>
      </w:r>
    </w:p>
    <w:p w14:paraId="6C3BB2C6" w14:textId="77777777" w:rsidR="002639F2" w:rsidRPr="002639F2" w:rsidRDefault="002639F2" w:rsidP="002639F2">
      <w:pPr>
        <w:pBdr>
          <w:left w:val="none" w:sz="0" w:space="3" w:color="auto"/>
        </w:pBdr>
        <w:spacing w:line="276" w:lineRule="auto"/>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0759382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35E40323" w14:textId="7449779E"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7D6420B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4CCBD64"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D8A4ACB"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BC522D" w14:paraId="014A1E9F"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5470311"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04D51DC"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138567FF" w14:textId="417ECEAD" w:rsidR="00BC522D" w:rsidRDefault="00BC522D">
      <w:pPr>
        <w:spacing w:line="257" w:lineRule="auto"/>
        <w:rPr>
          <w:rFonts w:ascii="Calibri" w:eastAsia="Calibri" w:hAnsi="Calibri" w:cs="Calibri"/>
          <w:color w:val="000000"/>
          <w:sz w:val="23"/>
          <w:szCs w:val="23"/>
        </w:rPr>
      </w:pPr>
    </w:p>
    <w:p w14:paraId="7FF357E2" w14:textId="30AD5889"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8E28D1">
        <w:rPr>
          <w:rFonts w:ascii="Calibri" w:eastAsia="Calibri" w:hAnsi="Calibri" w:cs="Calibri"/>
          <w:b/>
          <w:bCs/>
          <w:color w:val="000000"/>
        </w:rPr>
        <w:t xml:space="preserve">the </w:t>
      </w:r>
      <w:r>
        <w:rPr>
          <w:rFonts w:ascii="Calibri" w:eastAsia="Calibri" w:hAnsi="Calibri" w:cs="Calibri"/>
          <w:b/>
          <w:bCs/>
          <w:color w:val="000000"/>
        </w:rPr>
        <w:t>Proposed Draft Community Local Law.</w:t>
      </w:r>
    </w:p>
    <w:p w14:paraId="0C97F2B2" w14:textId="3B3AC29F" w:rsidR="00036D17" w:rsidRPr="002639F2" w:rsidRDefault="002639F2" w:rsidP="002639F2">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C464D23"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8" w:name="_Toc138857870"/>
      <w:r>
        <w:rPr>
          <w:rFonts w:ascii="Calibri" w:eastAsia="Calibri" w:hAnsi="Calibri" w:cs="Calibri"/>
          <w:color w:val="000000"/>
        </w:rPr>
        <w:instrText>5.1.4</w:instrText>
      </w:r>
      <w:r>
        <w:rPr>
          <w:rFonts w:ascii="Calibri" w:eastAsia="Calibri" w:hAnsi="Calibri" w:cs="Calibri"/>
          <w:color w:val="000000"/>
        </w:rPr>
        <w:tab/>
        <w:instrText>Whittlesea Park Master Plan Endorsement</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1.4__Whittlesea_Park_Master_Plan_Endo"/>
      <w:r>
        <w:rPr>
          <w:rFonts w:ascii="Calibri" w:eastAsia="Calibri" w:hAnsi="Calibri" w:cs="Calibri"/>
          <w:color w:val="FFFFFF"/>
          <w:sz w:val="4"/>
        </w:rPr>
        <w:t>5.1.4</w:t>
      </w:r>
      <w:r>
        <w:rPr>
          <w:rFonts w:ascii="Calibri" w:eastAsia="Calibri" w:hAnsi="Calibri" w:cs="Calibri"/>
          <w:color w:val="FFFFFF"/>
          <w:sz w:val="4"/>
        </w:rPr>
        <w:tab/>
        <w:t>Whittlesea Park Master Plan Endorsement</w:t>
      </w:r>
    </w:p>
    <w:bookmarkEnd w:id="49"/>
    <w:p w14:paraId="700A1393" w14:textId="77777777" w:rsidR="423972A4" w:rsidRDefault="00EB6D29" w:rsidP="008E6676">
      <w:pPr>
        <w:spacing w:before="120"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5.1.4 Whittlesea Park Master Plan Endorsement</w:t>
      </w:r>
    </w:p>
    <w:p w14:paraId="4D9DE2C4" w14:textId="378AB04A" w:rsidR="423972A4" w:rsidRDefault="00EB6D29" w:rsidP="008E6676">
      <w:pPr>
        <w:spacing w:before="120" w:after="120" w:line="276" w:lineRule="auto"/>
        <w:rPr>
          <w:rFonts w:ascii="Calibri" w:eastAsia="Calibri" w:hAnsi="Calibri" w:cs="Calibri"/>
          <w:color w:val="000000"/>
          <w:lang w:val="en-AU"/>
        </w:rPr>
      </w:pPr>
      <w:r w:rsidRPr="4633FC3C">
        <w:rPr>
          <w:rFonts w:ascii="Calibri" w:eastAsia="Calibri" w:hAnsi="Calibri" w:cs="Calibri"/>
          <w:b/>
          <w:bCs/>
          <w:color w:val="000000"/>
          <w:lang w:val="en-AU"/>
        </w:rPr>
        <w:t xml:space="preserve">Responsible </w:t>
      </w:r>
      <w:bookmarkStart w:id="50" w:name="_Int_gFzwakWi"/>
      <w:r w:rsidRPr="4633FC3C">
        <w:rPr>
          <w:rFonts w:ascii="Calibri" w:eastAsia="Calibri" w:hAnsi="Calibri" w:cs="Calibri"/>
          <w:b/>
          <w:bCs/>
          <w:color w:val="000000"/>
          <w:lang w:val="en-AU"/>
        </w:rPr>
        <w:t>Officer</w:t>
      </w:r>
      <w:r w:rsidR="21221D0B" w:rsidRPr="4633FC3C">
        <w:rPr>
          <w:rFonts w:ascii="Calibri" w:eastAsia="Calibri" w:hAnsi="Calibri" w:cs="Calibri"/>
          <w:b/>
          <w:bCs/>
          <w:color w:val="000000"/>
          <w:lang w:val="en-AU"/>
        </w:rPr>
        <w:t>:</w:t>
      </w:r>
      <w:r>
        <w:rPr>
          <w:rFonts w:ascii="Calibri" w:hAnsi="Calibri"/>
          <w:lang w:val="en-AU"/>
        </w:rPr>
        <w:tab/>
      </w:r>
      <w:bookmarkEnd w:id="50"/>
      <w:r>
        <w:rPr>
          <w:rFonts w:ascii="Calibri" w:hAnsi="Calibri"/>
          <w:lang w:val="en-AU"/>
        </w:rPr>
        <w:tab/>
      </w:r>
      <w:r w:rsidR="00C9322C">
        <w:rPr>
          <w:rFonts w:ascii="Calibri" w:hAnsi="Calibri"/>
          <w:lang w:val="en-AU"/>
        </w:rPr>
        <w:t xml:space="preserve">Acting </w:t>
      </w:r>
      <w:r w:rsidRPr="4633FC3C">
        <w:rPr>
          <w:rFonts w:ascii="Calibri" w:eastAsia="Calibri" w:hAnsi="Calibri" w:cs="Calibri"/>
          <w:color w:val="000000"/>
          <w:lang w:val="en-AU"/>
        </w:rPr>
        <w:t>Director Infrastructure &amp; Environment</w:t>
      </w:r>
    </w:p>
    <w:p w14:paraId="3D11567D" w14:textId="57ED8DEC" w:rsidR="423972A4" w:rsidRDefault="00EB6D29" w:rsidP="129660F9">
      <w:pPr>
        <w:spacing w:before="120" w:after="120" w:line="276" w:lineRule="auto"/>
        <w:rPr>
          <w:rFonts w:ascii="Calibri" w:eastAsia="Calibri" w:hAnsi="Calibri" w:cs="Calibri"/>
          <w:color w:val="000000"/>
          <w:lang w:val="en-AU"/>
        </w:rPr>
      </w:pPr>
      <w:bookmarkStart w:id="51" w:name="_Int_MrbuNHed"/>
      <w:r w:rsidRPr="4633FC3C">
        <w:rPr>
          <w:rFonts w:ascii="Calibri" w:eastAsia="Calibri" w:hAnsi="Calibri" w:cs="Calibri"/>
          <w:b/>
          <w:bCs/>
          <w:color w:val="000000"/>
          <w:lang w:val="en-AU"/>
        </w:rPr>
        <w:t>Author</w:t>
      </w:r>
      <w:r w:rsidR="2340B028" w:rsidRPr="4633FC3C">
        <w:rPr>
          <w:rFonts w:ascii="Calibri" w:eastAsia="Calibri" w:hAnsi="Calibri" w:cs="Calibri"/>
          <w:b/>
          <w:bCs/>
          <w:color w:val="000000"/>
          <w:lang w:val="en-AU"/>
        </w:rPr>
        <w:t>:</w:t>
      </w:r>
      <w:r>
        <w:rPr>
          <w:rFonts w:ascii="Calibri" w:hAnsi="Calibri"/>
          <w:lang w:val="en-AU"/>
        </w:rPr>
        <w:tab/>
      </w:r>
      <w:bookmarkEnd w:id="51"/>
      <w:r>
        <w:rPr>
          <w:rFonts w:ascii="Calibri" w:hAnsi="Calibri"/>
          <w:lang w:val="en-AU"/>
        </w:rPr>
        <w:tab/>
      </w:r>
      <w:r>
        <w:rPr>
          <w:rFonts w:ascii="Calibri" w:hAnsi="Calibri"/>
          <w:lang w:val="en-AU"/>
        </w:rPr>
        <w:tab/>
      </w:r>
      <w:r w:rsidR="37A8120C" w:rsidRPr="4633FC3C">
        <w:rPr>
          <w:rFonts w:ascii="Calibri" w:eastAsia="Calibri" w:hAnsi="Calibri" w:cs="Calibri"/>
          <w:color w:val="000000"/>
          <w:lang w:val="en-AU"/>
        </w:rPr>
        <w:t>Coordinator Open Space Projects</w:t>
      </w:r>
    </w:p>
    <w:p w14:paraId="1E2BDC25" w14:textId="2B9E795B" w:rsidR="00BC522D" w:rsidRPr="00C9322C" w:rsidRDefault="00EB6D29" w:rsidP="00C9322C">
      <w:pPr>
        <w:spacing w:before="120" w:after="120" w:line="276" w:lineRule="auto"/>
        <w:rPr>
          <w:rFonts w:ascii="Calibri" w:eastAsia="Calibri" w:hAnsi="Calibri" w:cs="Calibri"/>
          <w:color w:val="000000"/>
          <w:lang w:val="en-AU"/>
        </w:rPr>
      </w:pPr>
      <w:r w:rsidRPr="4633FC3C">
        <w:rPr>
          <w:rFonts w:ascii="Calibri" w:eastAsia="Calibri" w:hAnsi="Calibri" w:cs="Calibri"/>
          <w:b/>
          <w:bCs/>
          <w:color w:val="000000"/>
          <w:lang w:val="en-AU"/>
        </w:rPr>
        <w:t xml:space="preserve">In </w:t>
      </w:r>
      <w:bookmarkStart w:id="52" w:name="_Int_VuUjAgtp"/>
      <w:r w:rsidRPr="4633FC3C">
        <w:rPr>
          <w:rFonts w:ascii="Calibri" w:eastAsia="Calibri" w:hAnsi="Calibri" w:cs="Calibri"/>
          <w:b/>
          <w:bCs/>
          <w:color w:val="000000"/>
          <w:lang w:val="en-AU"/>
        </w:rPr>
        <w:t>Attendance</w:t>
      </w:r>
      <w:r w:rsidR="78D19102" w:rsidRPr="4633FC3C">
        <w:rPr>
          <w:rFonts w:ascii="Calibri" w:eastAsia="Calibri" w:hAnsi="Calibri" w:cs="Calibri"/>
          <w:b/>
          <w:bCs/>
          <w:color w:val="000000"/>
          <w:lang w:val="en-AU"/>
        </w:rPr>
        <w:t>:</w:t>
      </w:r>
      <w:r>
        <w:rPr>
          <w:rFonts w:ascii="Calibri" w:hAnsi="Calibri"/>
          <w:lang w:val="en-AU"/>
        </w:rPr>
        <w:tab/>
      </w:r>
      <w:bookmarkEnd w:id="52"/>
      <w:r>
        <w:rPr>
          <w:rFonts w:ascii="Calibri" w:hAnsi="Calibri"/>
          <w:lang w:val="en-AU"/>
        </w:rPr>
        <w:tab/>
      </w:r>
      <w:r w:rsidRPr="4633FC3C">
        <w:rPr>
          <w:rFonts w:ascii="Calibri" w:eastAsia="Calibri" w:hAnsi="Calibri" w:cs="Calibri"/>
          <w:color w:val="000000"/>
          <w:lang w:val="en-AU"/>
        </w:rPr>
        <w:t>Unit Manager Parks Development</w:t>
      </w:r>
    </w:p>
    <w:p w14:paraId="1156A981" w14:textId="239DF5BF" w:rsidR="423972A4" w:rsidRPr="00C9322C" w:rsidRDefault="00EB6D29" w:rsidP="00C9322C">
      <w:pPr>
        <w:keepNext/>
        <w:shd w:val="clear" w:color="auto" w:fill="003266"/>
        <w:spacing w:before="120" w:after="120" w:line="276" w:lineRule="auto"/>
        <w:outlineLvl w:val="0"/>
        <w:rPr>
          <w:rFonts w:ascii="Calibri" w:hAnsi="Calibri"/>
          <w:b/>
          <w:color w:val="FFFFFF"/>
          <w:lang w:val="en-AU"/>
        </w:rPr>
      </w:pPr>
      <w:r w:rsidRPr="4E541480">
        <w:rPr>
          <w:rFonts w:ascii="Calibri" w:eastAsia="Calibri" w:hAnsi="Calibri" w:cs="Calibri"/>
          <w:b/>
          <w:color w:val="FFFFFF"/>
          <w:lang w:val="en-AU"/>
        </w:rPr>
        <w:t>Purpose</w:t>
      </w:r>
    </w:p>
    <w:p w14:paraId="67D8DBF6" w14:textId="145BC174" w:rsidR="423972A4" w:rsidRPr="00C9322C" w:rsidRDefault="00EB6D29" w:rsidP="005D058F">
      <w:pPr>
        <w:spacing w:line="276" w:lineRule="auto"/>
        <w:rPr>
          <w:rFonts w:ascii="Calibri" w:eastAsia="Calibri" w:hAnsi="Calibri" w:cs="Calibri"/>
          <w:color w:val="000000"/>
          <w:szCs w:val="20"/>
          <w:lang w:val="en-AU"/>
        </w:rPr>
      </w:pPr>
      <w:r w:rsidRPr="0B5B08A6">
        <w:rPr>
          <w:rFonts w:ascii="Calibri" w:eastAsia="Calibri" w:hAnsi="Calibri" w:cs="Calibri"/>
          <w:color w:val="000000"/>
          <w:szCs w:val="20"/>
          <w:lang w:val="en-AU"/>
        </w:rPr>
        <w:t>To seek Council endorsement of the Whittlesea Park Master Plan including the new land management and land maintenance proposal</w:t>
      </w:r>
      <w:r w:rsidR="08CF105F" w:rsidRPr="0B5B08A6">
        <w:rPr>
          <w:rFonts w:ascii="Calibri" w:eastAsia="Calibri" w:hAnsi="Calibri" w:cs="Calibri"/>
          <w:color w:val="000000"/>
          <w:szCs w:val="20"/>
          <w:lang w:val="en-AU"/>
        </w:rPr>
        <w:t>.</w:t>
      </w:r>
    </w:p>
    <w:p w14:paraId="74AABD18" w14:textId="51D9CFFE" w:rsidR="00BC522D" w:rsidRPr="00C9322C" w:rsidRDefault="00EB6D29" w:rsidP="00C9322C">
      <w:pPr>
        <w:keepNext/>
        <w:shd w:val="clear" w:color="auto" w:fill="003266"/>
        <w:spacing w:before="120" w:after="120" w:line="276" w:lineRule="auto"/>
        <w:outlineLvl w:val="0"/>
        <w:rPr>
          <w:rFonts w:ascii="Calibri" w:eastAsia="Calibri" w:hAnsi="Calibri" w:cs="Calibri"/>
          <w:b/>
          <w:color w:val="FFFFFF"/>
          <w:lang w:val="en-AU"/>
        </w:rPr>
      </w:pPr>
      <w:r w:rsidRPr="77507E71">
        <w:rPr>
          <w:rFonts w:ascii="Calibri" w:eastAsia="Calibri" w:hAnsi="Calibri" w:cs="Calibri"/>
          <w:b/>
          <w:color w:val="FFFFFF"/>
          <w:lang w:val="en-AU"/>
        </w:rPr>
        <w:t>Recommendation</w:t>
      </w:r>
    </w:p>
    <w:p w14:paraId="552534F5"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0F6D82EF" w14:textId="77777777" w:rsidR="00BC522D" w:rsidRDefault="00EB6D29">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Support the findings of the Whittlesea Park Master Plan Community Consultation and Findings Report.</w:t>
      </w:r>
    </w:p>
    <w:p w14:paraId="7744BBD3" w14:textId="77777777" w:rsidR="00BC522D" w:rsidRDefault="00EB6D29">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Endorse the Whittlesea Park Master Plan.</w:t>
      </w:r>
    </w:p>
    <w:p w14:paraId="22E685EA" w14:textId="77777777" w:rsidR="00BC522D" w:rsidRDefault="00EB6D29">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Support the new land management and maintenance proposal for Whittlesea Park.</w:t>
      </w:r>
    </w:p>
    <w:p w14:paraId="00AC2A05" w14:textId="77777777" w:rsidR="00BC522D" w:rsidRDefault="00EB6D29">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Acknowledge the work of the Whittlesea Showgrounds and Recreation Reserves Committee of Management in managing the Whittlesea Park.</w:t>
      </w:r>
    </w:p>
    <w:p w14:paraId="67D4A448"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57346A0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63AF4D46" w14:textId="22ACC7BC"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3C537AB3"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0D50C41"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843CE70"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BC522D" w14:paraId="44E2241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99700F6"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610CD8B3"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32906B9D" w14:textId="59772EE4" w:rsidR="00BC522D" w:rsidRDefault="00BC522D">
      <w:pPr>
        <w:spacing w:line="257" w:lineRule="auto"/>
        <w:rPr>
          <w:rFonts w:ascii="Calibri" w:eastAsia="Calibri" w:hAnsi="Calibri" w:cs="Calibri"/>
          <w:color w:val="000000"/>
          <w:sz w:val="23"/>
          <w:szCs w:val="23"/>
        </w:rPr>
      </w:pPr>
    </w:p>
    <w:p w14:paraId="697D4245" w14:textId="5749F65B"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8E28D1">
        <w:rPr>
          <w:rFonts w:ascii="Calibri" w:eastAsia="Calibri" w:hAnsi="Calibri" w:cs="Calibri"/>
          <w:b/>
          <w:bCs/>
          <w:color w:val="000000"/>
        </w:rPr>
        <w:t xml:space="preserve">the </w:t>
      </w:r>
      <w:r>
        <w:rPr>
          <w:rFonts w:ascii="Calibri" w:eastAsia="Calibri" w:hAnsi="Calibri" w:cs="Calibri"/>
          <w:b/>
          <w:bCs/>
          <w:color w:val="000000"/>
        </w:rPr>
        <w:t>Whittlesea Park Master Plan Endorsement.</w:t>
      </w:r>
    </w:p>
    <w:p w14:paraId="05FEFC8C" w14:textId="77777777" w:rsidR="008863FD" w:rsidRDefault="008863FD" w:rsidP="008863FD">
      <w:pPr>
        <w:spacing w:line="240" w:lineRule="atLeast"/>
        <w:jc w:val="right"/>
        <w:rPr>
          <w:rFonts w:ascii="Calibri" w:eastAsia="Calibri" w:hAnsi="Calibri" w:cs="Calibri"/>
          <w:b/>
          <w:bCs/>
          <w:color w:val="000000"/>
        </w:rPr>
      </w:pPr>
    </w:p>
    <w:p w14:paraId="4EB08177" w14:textId="77BF6E7F" w:rsidR="091BA536" w:rsidRPr="008863FD" w:rsidRDefault="008863FD" w:rsidP="008863FD">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4638061"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3" w:name="_Toc138857871"/>
      <w:r>
        <w:rPr>
          <w:rFonts w:ascii="Calibri" w:eastAsia="Calibri" w:hAnsi="Calibri" w:cs="Calibri"/>
          <w:color w:val="000000"/>
        </w:rPr>
        <w:instrText>5.1.5</w:instrText>
      </w:r>
      <w:r>
        <w:rPr>
          <w:rFonts w:ascii="Calibri" w:eastAsia="Calibri" w:hAnsi="Calibri" w:cs="Calibri"/>
          <w:color w:val="000000"/>
        </w:rPr>
        <w:tab/>
        <w:instrText xml:space="preserve">Instrument of Appointment and </w:instrText>
      </w:r>
      <w:proofErr w:type="spellStart"/>
      <w:r>
        <w:rPr>
          <w:rFonts w:ascii="Calibri" w:eastAsia="Calibri" w:hAnsi="Calibri" w:cs="Calibri"/>
          <w:color w:val="000000"/>
        </w:rPr>
        <w:instrText>Authorisation</w:instrText>
      </w:r>
      <w:proofErr w:type="spellEnd"/>
      <w:r>
        <w:rPr>
          <w:rFonts w:ascii="Calibri" w:eastAsia="Calibri" w:hAnsi="Calibri" w:cs="Calibri"/>
          <w:color w:val="000000"/>
        </w:rPr>
        <w:instrText xml:space="preserve"> under the Planning and Environment Act</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1.5__Instrument_of_Appointment_and_Au"/>
      <w:r>
        <w:rPr>
          <w:rFonts w:ascii="Calibri" w:eastAsia="Calibri" w:hAnsi="Calibri" w:cs="Calibri"/>
          <w:color w:val="FFFFFF"/>
          <w:sz w:val="4"/>
        </w:rPr>
        <w:t>5.1.5</w:t>
      </w:r>
      <w:r>
        <w:rPr>
          <w:rFonts w:ascii="Calibri" w:eastAsia="Calibri" w:hAnsi="Calibri" w:cs="Calibri"/>
          <w:color w:val="FFFFFF"/>
          <w:sz w:val="4"/>
        </w:rPr>
        <w:tab/>
        <w:t xml:space="preserve">Instrument of Appointment and </w:t>
      </w:r>
      <w:proofErr w:type="spellStart"/>
      <w:r>
        <w:rPr>
          <w:rFonts w:ascii="Calibri" w:eastAsia="Calibri" w:hAnsi="Calibri" w:cs="Calibri"/>
          <w:color w:val="FFFFFF"/>
          <w:sz w:val="4"/>
        </w:rPr>
        <w:t>Authorisation</w:t>
      </w:r>
      <w:proofErr w:type="spellEnd"/>
      <w:r>
        <w:rPr>
          <w:rFonts w:ascii="Calibri" w:eastAsia="Calibri" w:hAnsi="Calibri" w:cs="Calibri"/>
          <w:color w:val="FFFFFF"/>
          <w:sz w:val="4"/>
        </w:rPr>
        <w:t xml:space="preserve"> under the Planning and Environment Act</w:t>
      </w:r>
    </w:p>
    <w:bookmarkEnd w:id="54"/>
    <w:p w14:paraId="5840F462" w14:textId="77777777" w:rsidR="00CD2BB4" w:rsidRDefault="00EB6D29" w:rsidP="00766273">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5.1.5 Instrument of Appointment and Authorisation under the Planning and Environment Act</w:t>
      </w:r>
    </w:p>
    <w:p w14:paraId="4EEC4A10" w14:textId="77777777" w:rsidR="00C60269" w:rsidRPr="00B909C2" w:rsidRDefault="00EB6D29" w:rsidP="0076627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Interim Executive Manager Office of Council &amp; CEO</w:t>
      </w:r>
    </w:p>
    <w:p w14:paraId="59E22852" w14:textId="22E516CA" w:rsidR="00C60269" w:rsidRPr="00B909C2" w:rsidRDefault="00EB6D29" w:rsidP="0076627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Interim Executive Manager Office of Council &amp; CEO</w:t>
      </w:r>
    </w:p>
    <w:p w14:paraId="167B0349" w14:textId="77777777" w:rsidR="00EF0D9A" w:rsidRDefault="00EB6D29" w:rsidP="00766273">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2CD57722" w14:textId="49A816DA" w:rsidR="000B0304" w:rsidRPr="00DA11A6" w:rsidRDefault="00EB6D29" w:rsidP="004E56C0">
      <w:pPr>
        <w:spacing w:line="276" w:lineRule="auto"/>
        <w:rPr>
          <w:rFonts w:ascii="Calibri" w:hAnsi="Calibri"/>
          <w:lang w:val="en-AU"/>
        </w:rPr>
      </w:pPr>
      <w:r>
        <w:rPr>
          <w:rFonts w:ascii="Calibri" w:hAnsi="Calibri"/>
          <w:lang w:val="en-AU"/>
        </w:rPr>
        <w:t xml:space="preserve">The </w:t>
      </w:r>
      <w:r w:rsidRPr="6BF32052">
        <w:rPr>
          <w:rFonts w:ascii="Calibri" w:hAnsi="Calibri"/>
          <w:i/>
          <w:iCs/>
          <w:lang w:val="en-AU"/>
        </w:rPr>
        <w:t>Planning and Environment Act 1987</w:t>
      </w:r>
      <w:r>
        <w:rPr>
          <w:rFonts w:ascii="Calibri" w:hAnsi="Calibri"/>
          <w:lang w:val="en-AU"/>
        </w:rPr>
        <w:t xml:space="preserve"> requires that Council by resolution appoint Authorised Officers to exercise their powers under the Act. This power cannot be delegated to the CEO.</w:t>
      </w:r>
    </w:p>
    <w:p w14:paraId="2EA751BC" w14:textId="2090109B" w:rsidR="000B397F" w:rsidRPr="00DA11A6" w:rsidRDefault="00185E18" w:rsidP="00DA11A6">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63F7663F"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251A6DA2" w14:textId="77777777" w:rsidR="00BC522D" w:rsidRDefault="00EB6D29">
      <w:pPr>
        <w:spacing w:line="276" w:lineRule="auto"/>
        <w:ind w:left="720" w:hanging="437"/>
        <w:rPr>
          <w:rFonts w:ascii="Calibri" w:eastAsia="Calibri" w:hAnsi="Calibri" w:cs="Calibri"/>
          <w:color w:val="000000"/>
        </w:rPr>
      </w:pPr>
      <w:r>
        <w:rPr>
          <w:rFonts w:ascii="Calibri" w:eastAsia="Calibri" w:hAnsi="Calibri" w:cs="Calibri"/>
          <w:b/>
          <w:bCs/>
          <w:color w:val="000000"/>
        </w:rPr>
        <w:t>1.</w:t>
      </w:r>
      <w:r>
        <w:rPr>
          <w:rFonts w:ascii="Calibri" w:eastAsia="Calibri" w:hAnsi="Calibri" w:cs="Calibri"/>
          <w:b/>
          <w:bCs/>
          <w:color w:val="000000"/>
        </w:rPr>
        <w:tab/>
        <w:t xml:space="preserve">Appoints Council Officers (attached) as </w:t>
      </w:r>
      <w:proofErr w:type="spellStart"/>
      <w:r>
        <w:rPr>
          <w:rFonts w:ascii="Calibri" w:eastAsia="Calibri" w:hAnsi="Calibri" w:cs="Calibri"/>
          <w:b/>
          <w:bCs/>
          <w:color w:val="000000"/>
        </w:rPr>
        <w:t>Authorised</w:t>
      </w:r>
      <w:proofErr w:type="spellEnd"/>
      <w:r>
        <w:rPr>
          <w:rFonts w:ascii="Calibri" w:eastAsia="Calibri" w:hAnsi="Calibri" w:cs="Calibri"/>
          <w:b/>
          <w:bCs/>
          <w:color w:val="000000"/>
        </w:rPr>
        <w:t xml:space="preserve"> Officers under section 147(4) of the </w:t>
      </w:r>
      <w:r>
        <w:rPr>
          <w:rFonts w:ascii="Calibri" w:eastAsia="Calibri" w:hAnsi="Calibri" w:cs="Calibri"/>
          <w:b/>
          <w:bCs/>
          <w:i/>
          <w:iCs/>
          <w:color w:val="000000"/>
        </w:rPr>
        <w:t xml:space="preserve">Planning and Environment Act 1987 </w:t>
      </w:r>
      <w:r>
        <w:rPr>
          <w:rFonts w:ascii="Calibri" w:eastAsia="Calibri" w:hAnsi="Calibri" w:cs="Calibri"/>
          <w:b/>
          <w:bCs/>
          <w:color w:val="000000"/>
        </w:rPr>
        <w:t xml:space="preserve">and section 313 of the </w:t>
      </w:r>
      <w:r>
        <w:rPr>
          <w:rFonts w:ascii="Calibri" w:eastAsia="Calibri" w:hAnsi="Calibri" w:cs="Calibri"/>
          <w:b/>
          <w:bCs/>
          <w:i/>
          <w:iCs/>
          <w:color w:val="000000"/>
        </w:rPr>
        <w:t>Local Government Act 2020</w:t>
      </w:r>
      <w:r>
        <w:rPr>
          <w:rFonts w:ascii="Calibri" w:eastAsia="Calibri" w:hAnsi="Calibri" w:cs="Calibri"/>
          <w:b/>
          <w:bCs/>
          <w:color w:val="000000"/>
        </w:rPr>
        <w:t>.</w:t>
      </w:r>
    </w:p>
    <w:p w14:paraId="01ECA52A" w14:textId="77777777" w:rsidR="00BC522D" w:rsidRDefault="00EB6D29">
      <w:pPr>
        <w:spacing w:line="276" w:lineRule="auto"/>
        <w:ind w:left="720" w:hanging="437"/>
        <w:rPr>
          <w:rFonts w:ascii="Calibri" w:eastAsia="Calibri" w:hAnsi="Calibri" w:cs="Calibri"/>
          <w:color w:val="000000"/>
        </w:rPr>
      </w:pPr>
      <w:r>
        <w:rPr>
          <w:rFonts w:ascii="Calibri" w:eastAsia="Calibri" w:hAnsi="Calibri" w:cs="Calibri"/>
          <w:b/>
          <w:bCs/>
          <w:color w:val="000000"/>
        </w:rPr>
        <w:t>2.</w:t>
      </w:r>
      <w:r>
        <w:rPr>
          <w:rFonts w:ascii="Calibri" w:eastAsia="Calibri" w:hAnsi="Calibri" w:cs="Calibri"/>
          <w:b/>
          <w:bCs/>
          <w:color w:val="000000"/>
        </w:rPr>
        <w:tab/>
        <w:t>Have the Instrument come into effect when it is executed and remain in force until Council decides to vary or revoke it.</w:t>
      </w:r>
    </w:p>
    <w:p w14:paraId="6E88F068"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2214638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167BAFCF" w14:textId="158C6AED"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70147E75"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33A1466"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662D39EF"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BC522D" w14:paraId="4C63A9B1"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D445047"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0C8A4B6"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2671C165" w14:textId="46EEB47A" w:rsidR="00BC522D" w:rsidRDefault="00BC522D">
      <w:pPr>
        <w:spacing w:line="257" w:lineRule="auto"/>
        <w:rPr>
          <w:rFonts w:ascii="Calibri" w:eastAsia="Calibri" w:hAnsi="Calibri" w:cs="Calibri"/>
          <w:color w:val="000000"/>
          <w:sz w:val="23"/>
          <w:szCs w:val="23"/>
        </w:rPr>
      </w:pPr>
    </w:p>
    <w:p w14:paraId="75150E37" w14:textId="6E90B7CC"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8E28D1">
        <w:rPr>
          <w:rFonts w:ascii="Calibri" w:eastAsia="Calibri" w:hAnsi="Calibri" w:cs="Calibri"/>
          <w:b/>
          <w:bCs/>
          <w:color w:val="000000"/>
        </w:rPr>
        <w:t xml:space="preserve">the </w:t>
      </w:r>
      <w:r>
        <w:rPr>
          <w:rFonts w:ascii="Calibri" w:eastAsia="Calibri" w:hAnsi="Calibri" w:cs="Calibri"/>
          <w:b/>
          <w:bCs/>
          <w:color w:val="000000"/>
        </w:rPr>
        <w:t xml:space="preserve">Instrument of Appointment and </w:t>
      </w:r>
      <w:proofErr w:type="spellStart"/>
      <w:r>
        <w:rPr>
          <w:rFonts w:ascii="Calibri" w:eastAsia="Calibri" w:hAnsi="Calibri" w:cs="Calibri"/>
          <w:b/>
          <w:bCs/>
          <w:color w:val="000000"/>
        </w:rPr>
        <w:t>Authorisation</w:t>
      </w:r>
      <w:proofErr w:type="spellEnd"/>
      <w:r>
        <w:rPr>
          <w:rFonts w:ascii="Calibri" w:eastAsia="Calibri" w:hAnsi="Calibri" w:cs="Calibri"/>
          <w:b/>
          <w:bCs/>
          <w:color w:val="000000"/>
        </w:rPr>
        <w:t xml:space="preserve"> under the </w:t>
      </w:r>
      <w:r w:rsidRPr="008E28D1">
        <w:rPr>
          <w:rFonts w:ascii="Calibri" w:eastAsia="Calibri" w:hAnsi="Calibri" w:cs="Calibri"/>
          <w:b/>
          <w:bCs/>
          <w:i/>
          <w:iCs/>
          <w:color w:val="000000"/>
        </w:rPr>
        <w:t>Planning and Environment Act</w:t>
      </w:r>
      <w:r>
        <w:rPr>
          <w:rFonts w:ascii="Calibri" w:eastAsia="Calibri" w:hAnsi="Calibri" w:cs="Calibri"/>
          <w:b/>
          <w:bCs/>
          <w:color w:val="000000"/>
        </w:rPr>
        <w:t>.</w:t>
      </w:r>
    </w:p>
    <w:p w14:paraId="14A08C83" w14:textId="61ED34D7" w:rsidR="00036D17" w:rsidRPr="00DA11A6" w:rsidRDefault="00DA11A6" w:rsidP="00DA11A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20F5F9B" w14:textId="69C00400" w:rsidR="00DC067F" w:rsidRPr="00A93D38" w:rsidRDefault="00EB6D29" w:rsidP="00A93D38">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38857872"/>
      <w:r>
        <w:rPr>
          <w:rFonts w:ascii="Calibri" w:eastAsia="Calibri" w:hAnsi="Calibri" w:cs="Calibri"/>
          <w:color w:val="000000"/>
        </w:rPr>
        <w:instrText>5.2</w:instrText>
      </w:r>
      <w:r>
        <w:rPr>
          <w:rFonts w:ascii="Calibri" w:eastAsia="Calibri" w:hAnsi="Calibri" w:cs="Calibri"/>
          <w:color w:val="000000"/>
        </w:rPr>
        <w:tab/>
        <w:instrText>Connected Communities</w:instrText>
      </w:r>
      <w:bookmarkEnd w:id="55"/>
      <w:r>
        <w:rPr>
          <w:rFonts w:ascii="Calibri" w:eastAsia="Calibri" w:hAnsi="Calibri" w:cs="Calibri"/>
          <w:color w:val="000000"/>
        </w:rPr>
        <w:instrText>" \f \l 2</w:instrText>
      </w:r>
      <w:r>
        <w:rPr>
          <w:rFonts w:ascii="Calibri" w:eastAsia="Calibri" w:hAnsi="Calibri" w:cs="Calibri"/>
          <w:color w:val="000000"/>
        </w:rPr>
        <w:fldChar w:fldCharType="end"/>
      </w:r>
      <w:bookmarkStart w:id="56" w:name="5.2__Connected_Communities"/>
      <w:r>
        <w:rPr>
          <w:rFonts w:ascii="Calibri" w:eastAsia="Calibri" w:hAnsi="Calibri" w:cs="Calibri"/>
          <w:b/>
          <w:color w:val="000000"/>
        </w:rPr>
        <w:t>5.2</w:t>
      </w:r>
      <w:r>
        <w:rPr>
          <w:rFonts w:ascii="Calibri" w:eastAsia="Calibri" w:hAnsi="Calibri" w:cs="Calibri"/>
          <w:b/>
          <w:color w:val="000000"/>
        </w:rPr>
        <w:tab/>
        <w:t>Connected Communities</w:t>
      </w:r>
      <w:bookmarkEnd w:id="56"/>
    </w:p>
    <w:p w14:paraId="52D3B5DE"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7" w:name="_Toc138857873"/>
      <w:r>
        <w:rPr>
          <w:rFonts w:ascii="Calibri" w:eastAsia="Calibri" w:hAnsi="Calibri" w:cs="Calibri"/>
          <w:color w:val="000000"/>
        </w:rPr>
        <w:instrText>5.2.1</w:instrText>
      </w:r>
      <w:r>
        <w:rPr>
          <w:rFonts w:ascii="Calibri" w:eastAsia="Calibri" w:hAnsi="Calibri" w:cs="Calibri"/>
          <w:color w:val="000000"/>
        </w:rPr>
        <w:tab/>
        <w:instrText>Community Grants Framework</w:instrText>
      </w:r>
      <w:bookmarkEnd w:id="57"/>
      <w:r>
        <w:rPr>
          <w:rFonts w:ascii="Calibri" w:eastAsia="Calibri" w:hAnsi="Calibri" w:cs="Calibri"/>
          <w:color w:val="000000"/>
        </w:rPr>
        <w:instrText>" \f \l 3</w:instrText>
      </w:r>
      <w:r>
        <w:rPr>
          <w:rFonts w:ascii="Calibri" w:eastAsia="Calibri" w:hAnsi="Calibri" w:cs="Calibri"/>
          <w:color w:val="000000"/>
        </w:rPr>
        <w:fldChar w:fldCharType="end"/>
      </w:r>
      <w:bookmarkStart w:id="58" w:name="5.2.1__Community_Grants_Framework"/>
      <w:r>
        <w:rPr>
          <w:rFonts w:ascii="Calibri" w:eastAsia="Calibri" w:hAnsi="Calibri" w:cs="Calibri"/>
          <w:color w:val="FFFFFF"/>
          <w:sz w:val="4"/>
        </w:rPr>
        <w:t>5.2.1</w:t>
      </w:r>
      <w:r>
        <w:rPr>
          <w:rFonts w:ascii="Calibri" w:eastAsia="Calibri" w:hAnsi="Calibri" w:cs="Calibri"/>
          <w:color w:val="FFFFFF"/>
          <w:sz w:val="4"/>
        </w:rPr>
        <w:tab/>
        <w:t>Community Grants Framework</w:t>
      </w:r>
    </w:p>
    <w:bookmarkEnd w:id="58"/>
    <w:p w14:paraId="1EF4E988" w14:textId="77777777" w:rsidR="006F6287" w:rsidRDefault="00EB6D29"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5.2.1 Community Grants Framework</w:t>
      </w:r>
    </w:p>
    <w:p w14:paraId="34AFBEC1" w14:textId="77777777" w:rsidR="006F6287" w:rsidRDefault="00EB6D29" w:rsidP="6C9FA3FF">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5535BC5E" w14:textId="05B935AC" w:rsidR="006F6287" w:rsidRDefault="00EB6D29" w:rsidP="6C9FA3FF">
      <w:pPr>
        <w:spacing w:before="120" w:after="120" w:line="276" w:lineRule="auto"/>
        <w:rPr>
          <w:rFonts w:ascii="Calibri" w:hAnsi="Calibri"/>
          <w:lang w:val="en-AU"/>
        </w:rPr>
      </w:pPr>
      <w:r w:rsidRPr="6C9FA3FF">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lang w:val="en-AU"/>
        </w:rPr>
        <w:t>Grants Coordinator</w:t>
      </w:r>
    </w:p>
    <w:p w14:paraId="4A7ACA32" w14:textId="1D91C50B" w:rsidR="00BC522D" w:rsidRDefault="00EB6D29" w:rsidP="6C9FA3FF">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Manager EPMO &amp; Change</w:t>
      </w:r>
    </w:p>
    <w:p w14:paraId="29D4203B" w14:textId="40E80838" w:rsidR="006F6287" w:rsidRPr="00823825" w:rsidRDefault="00EB6D29" w:rsidP="00823825">
      <w:pPr>
        <w:keepNext/>
        <w:shd w:val="clear" w:color="auto" w:fill="003266"/>
        <w:spacing w:before="120" w:after="120" w:line="276" w:lineRule="auto"/>
        <w:outlineLvl w:val="0"/>
        <w:rPr>
          <w:rFonts w:ascii="Calibri" w:eastAsia="Calibri" w:hAnsi="Calibri"/>
          <w:b/>
          <w:color w:val="FFFFFF"/>
          <w:lang w:val="en-AU"/>
        </w:rPr>
      </w:pPr>
      <w:r w:rsidRPr="4BAB14EE">
        <w:rPr>
          <w:rFonts w:ascii="Calibri" w:eastAsia="Calibri" w:hAnsi="Calibri"/>
          <w:b/>
          <w:color w:val="FFFFFF"/>
          <w:lang w:val="en-AU"/>
        </w:rPr>
        <w:t>Purpose</w:t>
      </w:r>
    </w:p>
    <w:p w14:paraId="7D3DBE2B" w14:textId="7D5AAA54" w:rsidR="006F6287" w:rsidRPr="00823825" w:rsidRDefault="00EB6D29" w:rsidP="00ED6DB8">
      <w:pPr>
        <w:spacing w:line="276" w:lineRule="auto"/>
        <w:rPr>
          <w:rFonts w:ascii="Calibri" w:eastAsia="Calibri" w:hAnsi="Calibri" w:cs="Calibri"/>
          <w:color w:val="000000"/>
          <w:lang w:val="en-AU"/>
        </w:rPr>
      </w:pPr>
      <w:r w:rsidRPr="133AE86B">
        <w:rPr>
          <w:rFonts w:ascii="Calibri" w:eastAsia="Calibri" w:hAnsi="Calibri" w:cs="Calibri"/>
          <w:color w:val="000000"/>
          <w:lang w:val="en-AU"/>
        </w:rPr>
        <w:t xml:space="preserve">The purpose of this report is to seek Council endorsement for the </w:t>
      </w:r>
      <w:r w:rsidR="77E9C54D" w:rsidRPr="133AE86B">
        <w:rPr>
          <w:rFonts w:ascii="Calibri" w:eastAsia="Calibri" w:hAnsi="Calibri" w:cs="Calibri"/>
          <w:color w:val="000000"/>
          <w:lang w:val="en-AU"/>
        </w:rPr>
        <w:t>draft community grant guidelines</w:t>
      </w:r>
      <w:r w:rsidR="006249AE" w:rsidRPr="133AE86B">
        <w:rPr>
          <w:rFonts w:ascii="Calibri" w:eastAsia="Calibri" w:hAnsi="Calibri" w:cs="Calibri"/>
          <w:color w:val="000000"/>
          <w:lang w:val="en-AU"/>
        </w:rPr>
        <w:t>,</w:t>
      </w:r>
      <w:r w:rsidR="77E9C54D" w:rsidRPr="133AE86B">
        <w:rPr>
          <w:rFonts w:ascii="Calibri" w:eastAsia="Calibri" w:hAnsi="Calibri" w:cs="Calibri"/>
          <w:color w:val="000000"/>
          <w:lang w:val="en-AU"/>
        </w:rPr>
        <w:t xml:space="preserve"> </w:t>
      </w:r>
      <w:r w:rsidRPr="133AE86B">
        <w:rPr>
          <w:rFonts w:ascii="Calibri" w:eastAsia="Calibri" w:hAnsi="Calibri" w:cs="Calibri"/>
          <w:color w:val="000000"/>
          <w:lang w:val="en-AU"/>
        </w:rPr>
        <w:t>following commu</w:t>
      </w:r>
      <w:r w:rsidR="006249AE" w:rsidRPr="133AE86B">
        <w:rPr>
          <w:rFonts w:ascii="Calibri" w:eastAsia="Calibri" w:hAnsi="Calibri" w:cs="Calibri"/>
          <w:color w:val="000000"/>
          <w:lang w:val="en-AU"/>
        </w:rPr>
        <w:t>nity consultation,</w:t>
      </w:r>
      <w:r w:rsidR="77E9C54D" w:rsidRPr="133AE86B">
        <w:rPr>
          <w:rFonts w:ascii="Calibri" w:eastAsia="Calibri" w:hAnsi="Calibri" w:cs="Calibri"/>
          <w:color w:val="000000"/>
          <w:lang w:val="en-AU"/>
        </w:rPr>
        <w:t xml:space="preserve"> with a planned go-live date of 1 August 2023.</w:t>
      </w:r>
    </w:p>
    <w:p w14:paraId="2F76D1CB" w14:textId="2DFD2507" w:rsidR="00BC522D" w:rsidRPr="00823825" w:rsidRDefault="00EB6D29" w:rsidP="00823825">
      <w:pPr>
        <w:keepNext/>
        <w:shd w:val="clear" w:color="auto" w:fill="003266"/>
        <w:spacing w:before="120" w:after="120" w:line="276" w:lineRule="auto"/>
        <w:outlineLvl w:val="0"/>
        <w:rPr>
          <w:rFonts w:ascii="Calibri" w:eastAsia="Calibri" w:hAnsi="Calibri" w:cs="Calibri"/>
          <w:b/>
          <w:color w:val="FFFFFF"/>
          <w:lang w:val="en-AU"/>
        </w:rPr>
      </w:pPr>
      <w:bookmarkStart w:id="59" w:name="_Hlk138847945"/>
      <w:r w:rsidRPr="4BAB14EE">
        <w:rPr>
          <w:rFonts w:ascii="Calibri" w:eastAsia="Calibri" w:hAnsi="Calibri"/>
          <w:b/>
          <w:color w:val="FFFFFF"/>
          <w:lang w:val="en-AU"/>
        </w:rPr>
        <w:t>Recommendation</w:t>
      </w:r>
    </w:p>
    <w:p w14:paraId="7C5B3701"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 endorse the new City of Whittlesea Community Grant Guidelines 2023-24 with a planned go-live date of 1 August 2023.</w:t>
      </w:r>
    </w:p>
    <w:p w14:paraId="525A0E88"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7FB5C45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63EC6A45" w14:textId="7DB97FCF"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1E2ED953"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B3B01D1"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1C1ADA2"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BC522D" w14:paraId="28460C77"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65404D8"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604A9514"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2258EFCC" w14:textId="559BA41A" w:rsidR="00BC522D" w:rsidRDefault="00BC522D">
      <w:pPr>
        <w:spacing w:line="257" w:lineRule="auto"/>
        <w:rPr>
          <w:rFonts w:ascii="Calibri" w:eastAsia="Calibri" w:hAnsi="Calibri" w:cs="Calibri"/>
          <w:color w:val="000000"/>
          <w:sz w:val="23"/>
          <w:szCs w:val="23"/>
        </w:rPr>
      </w:pPr>
    </w:p>
    <w:p w14:paraId="48F43249" w14:textId="4EC08D76"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8E28D1">
        <w:rPr>
          <w:rFonts w:ascii="Calibri" w:eastAsia="Calibri" w:hAnsi="Calibri" w:cs="Calibri"/>
          <w:b/>
          <w:bCs/>
          <w:color w:val="000000"/>
        </w:rPr>
        <w:t xml:space="preserve">the </w:t>
      </w:r>
      <w:r>
        <w:rPr>
          <w:rFonts w:ascii="Calibri" w:eastAsia="Calibri" w:hAnsi="Calibri" w:cs="Calibri"/>
          <w:b/>
          <w:bCs/>
          <w:color w:val="000000"/>
        </w:rPr>
        <w:t>Community Grants Framework.</w:t>
      </w:r>
    </w:p>
    <w:p w14:paraId="765C84C7" w14:textId="7FE688DB" w:rsidR="00823825" w:rsidRDefault="00823825" w:rsidP="00823825">
      <w:pPr>
        <w:spacing w:line="240" w:lineRule="atLeast"/>
        <w:jc w:val="right"/>
        <w:rPr>
          <w:rFonts w:ascii="Calibri" w:eastAsia="Calibri" w:hAnsi="Calibri" w:cs="Calibri"/>
          <w:color w:val="000000"/>
        </w:rPr>
      </w:pPr>
      <w:r>
        <w:rPr>
          <w:rFonts w:ascii="Calibri" w:eastAsia="Calibri" w:hAnsi="Calibri" w:cs="Calibri"/>
          <w:b/>
          <w:bCs/>
          <w:color w:val="000000"/>
        </w:rPr>
        <w:t>CARRIED</w:t>
      </w:r>
    </w:p>
    <w:bookmarkEnd w:id="59"/>
    <w:p w14:paraId="5E79C0CE" w14:textId="09F95AA1" w:rsidR="006F6287" w:rsidRPr="00823825" w:rsidRDefault="00823825" w:rsidP="0058588C">
      <w:pPr>
        <w:rPr>
          <w:rFonts w:ascii="Calibri" w:eastAsia="Calibri" w:hAnsi="Calibri" w:cs="Calibri"/>
          <w:color w:val="000000"/>
        </w:rPr>
      </w:pPr>
      <w:r>
        <w:rPr>
          <w:rFonts w:ascii="Calibri" w:eastAsia="Calibri" w:hAnsi="Calibri" w:cs="Calibri"/>
          <w:color w:val="000000"/>
        </w:rPr>
        <w:br w:type="page"/>
      </w:r>
    </w:p>
    <w:p w14:paraId="565EC3DF"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0" w:name="_Toc138857874"/>
      <w:r>
        <w:rPr>
          <w:rFonts w:ascii="Calibri" w:eastAsia="Calibri" w:hAnsi="Calibri" w:cs="Calibri"/>
          <w:color w:val="000000"/>
        </w:rPr>
        <w:instrText>5.2.2</w:instrText>
      </w:r>
      <w:r>
        <w:rPr>
          <w:rFonts w:ascii="Calibri" w:eastAsia="Calibri" w:hAnsi="Calibri" w:cs="Calibri"/>
          <w:color w:val="000000"/>
        </w:rPr>
        <w:tab/>
        <w:instrText>Library Service Review Update</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2.2__Library_Service_Review_Update"/>
      <w:r>
        <w:rPr>
          <w:rFonts w:ascii="Calibri" w:eastAsia="Calibri" w:hAnsi="Calibri" w:cs="Calibri"/>
          <w:color w:val="FFFFFF"/>
          <w:sz w:val="4"/>
        </w:rPr>
        <w:t>5.2.2</w:t>
      </w:r>
      <w:r>
        <w:rPr>
          <w:rFonts w:ascii="Calibri" w:eastAsia="Calibri" w:hAnsi="Calibri" w:cs="Calibri"/>
          <w:color w:val="FFFFFF"/>
          <w:sz w:val="4"/>
        </w:rPr>
        <w:tab/>
        <w:t>Library Service Review Update</w:t>
      </w:r>
    </w:p>
    <w:bookmarkEnd w:id="61"/>
    <w:p w14:paraId="0C8D2C57" w14:textId="7BA91F7E" w:rsidR="00CD2BB4" w:rsidRDefault="00823825" w:rsidP="001D0EF3">
      <w:pPr>
        <w:spacing w:line="276" w:lineRule="auto"/>
        <w:rPr>
          <w:rFonts w:ascii="Calibri" w:eastAsia="Calibri" w:hAnsi="Calibri" w:cs="Calibri"/>
          <w:color w:val="003266"/>
          <w:sz w:val="28"/>
          <w:szCs w:val="28"/>
          <w:lang w:val="en-AU"/>
        </w:rPr>
      </w:pPr>
      <w:r>
        <w:rPr>
          <w:rFonts w:ascii="Calibri" w:eastAsia="Calibri" w:hAnsi="Calibri" w:cs="Calibri"/>
          <w:b/>
          <w:bCs/>
          <w:color w:val="003266"/>
          <w:sz w:val="28"/>
          <w:szCs w:val="28"/>
          <w:lang w:val="en-AU"/>
        </w:rPr>
        <w:t>5.2.2</w:t>
      </w:r>
      <w:r w:rsidR="00EB6D29" w:rsidRPr="32FE4E5A">
        <w:rPr>
          <w:rFonts w:ascii="Calibri" w:eastAsia="Calibri" w:hAnsi="Calibri" w:cs="Calibri"/>
          <w:b/>
          <w:bCs/>
          <w:color w:val="003266"/>
          <w:sz w:val="28"/>
          <w:szCs w:val="28"/>
          <w:lang w:val="en-AU"/>
        </w:rPr>
        <w:t xml:space="preserve"> Library Service Review Update</w:t>
      </w:r>
    </w:p>
    <w:p w14:paraId="1EEAAF6B" w14:textId="77777777" w:rsidR="00C60269" w:rsidRPr="00B909C2" w:rsidRDefault="00EB6D29" w:rsidP="00C16419">
      <w:pPr>
        <w:tabs>
          <w:tab w:val="left" w:pos="2552"/>
        </w:tabs>
        <w:spacing w:before="120" w:after="120" w:line="276" w:lineRule="auto"/>
        <w:ind w:left="2552" w:hanging="2552"/>
        <w:rPr>
          <w:rFonts w:ascii="Calibri" w:eastAsia="Calibri" w:hAnsi="Calibri"/>
          <w:lang w:val="en-AU"/>
        </w:rPr>
      </w:pPr>
      <w:r w:rsidRPr="0C854D33">
        <w:rPr>
          <w:rFonts w:ascii="Calibri" w:eastAsia="Calibri" w:hAnsi="Calibri"/>
          <w:b/>
          <w:bCs/>
          <w:lang w:val="en-AU"/>
        </w:rPr>
        <w:t>Responsible Officer</w:t>
      </w:r>
      <w:r w:rsidR="00D34464" w:rsidRPr="0C854D33">
        <w:rPr>
          <w:rFonts w:ascii="Calibri" w:eastAsia="Calibri" w:hAnsi="Calibri"/>
          <w:b/>
          <w:bCs/>
          <w:lang w:val="en-AU"/>
        </w:rPr>
        <w:t>:</w:t>
      </w:r>
      <w:r w:rsidR="002777D5">
        <w:rPr>
          <w:rFonts w:ascii="Calibri" w:hAnsi="Calibri"/>
          <w:lang w:val="en-AU"/>
        </w:rPr>
        <w:tab/>
      </w:r>
      <w:r w:rsidRPr="0C854D33">
        <w:rPr>
          <w:rFonts w:ascii="Calibri" w:eastAsia="Calibri" w:hAnsi="Calibri" w:cs="Calibri"/>
          <w:color w:val="000000"/>
          <w:lang w:val="en-AU"/>
        </w:rPr>
        <w:t>Acting Director Community Wellbeing</w:t>
      </w:r>
    </w:p>
    <w:p w14:paraId="2C585CFC" w14:textId="222A1D69" w:rsidR="00C60269" w:rsidRPr="00B909C2" w:rsidRDefault="00EB6D29" w:rsidP="00C16419">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940B9E">
        <w:rPr>
          <w:rFonts w:ascii="Calibri" w:eastAsia="Calibri" w:hAnsi="Calibri" w:cs="Calibri"/>
          <w:color w:val="000000"/>
          <w:lang w:val="en-AU"/>
        </w:rPr>
        <w:t xml:space="preserve">Manager Active &amp; Creative Communities </w:t>
      </w:r>
    </w:p>
    <w:p w14:paraId="54F40377" w14:textId="18E9D50A" w:rsidR="00C60269" w:rsidRPr="00B909C2" w:rsidRDefault="00EB6D29" w:rsidP="00C16419">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Manager Active &amp; Creative Communities</w:t>
      </w:r>
    </w:p>
    <w:p w14:paraId="08502DB8" w14:textId="77777777" w:rsidR="00EF0D9A" w:rsidRDefault="00EB6D2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3DA14617" w14:textId="44B709B4" w:rsidR="008366CB" w:rsidRPr="00823825" w:rsidRDefault="00EB6D29" w:rsidP="00A65D21">
      <w:pPr>
        <w:spacing w:line="276" w:lineRule="auto"/>
        <w:rPr>
          <w:rFonts w:ascii="Calibri" w:eastAsia="Calibri" w:hAnsi="Calibri" w:cs="Calibri"/>
          <w:lang w:val="en-AU"/>
        </w:rPr>
      </w:pPr>
      <w:r w:rsidRPr="002444F1">
        <w:rPr>
          <w:rFonts w:ascii="Calibri" w:eastAsia="Calibri" w:hAnsi="Calibri" w:cs="Calibri"/>
          <w:lang w:val="en-AU"/>
        </w:rPr>
        <w:t>The purpose of this report is to request a</w:t>
      </w:r>
      <w:r w:rsidR="00FC66A2" w:rsidRPr="002444F1">
        <w:rPr>
          <w:rFonts w:ascii="Calibri" w:eastAsia="Calibri" w:hAnsi="Calibri" w:cs="Calibri"/>
          <w:lang w:val="en-AU"/>
        </w:rPr>
        <w:t xml:space="preserve">n </w:t>
      </w:r>
      <w:r w:rsidRPr="002444F1">
        <w:rPr>
          <w:rFonts w:ascii="Calibri" w:eastAsia="Calibri" w:hAnsi="Calibri" w:cs="Calibri"/>
          <w:lang w:val="en-AU"/>
        </w:rPr>
        <w:t xml:space="preserve">amendment to </w:t>
      </w:r>
      <w:r w:rsidR="009C259F" w:rsidRPr="002444F1">
        <w:rPr>
          <w:rFonts w:ascii="Calibri" w:eastAsia="Calibri" w:hAnsi="Calibri" w:cs="Calibri"/>
          <w:lang w:val="en-AU"/>
        </w:rPr>
        <w:t xml:space="preserve">resolution 1, in </w:t>
      </w:r>
      <w:r w:rsidRPr="002444F1">
        <w:rPr>
          <w:rFonts w:ascii="Calibri" w:eastAsia="Calibri" w:hAnsi="Calibri" w:cs="Calibri"/>
          <w:lang w:val="en-AU"/>
        </w:rPr>
        <w:t>the Council Resolution for Item 5.1.1 carried at the 12 December 2022 Council Meeting.</w:t>
      </w:r>
    </w:p>
    <w:p w14:paraId="79F4B642" w14:textId="2F6273C9" w:rsidR="000B397F" w:rsidRPr="00823825" w:rsidRDefault="00EB6D29" w:rsidP="00823825">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039CE338" w14:textId="1B7877AC" w:rsidR="00036D17" w:rsidRPr="00823825" w:rsidRDefault="00EB6D29" w:rsidP="00036D17">
      <w:pPr>
        <w:spacing w:line="276" w:lineRule="auto"/>
        <w:rPr>
          <w:rFonts w:ascii="Calibri" w:eastAsia="Calibri" w:hAnsi="Calibri" w:cs="Calibri"/>
          <w:b/>
          <w:bCs/>
          <w:lang w:val="en-AU"/>
        </w:rPr>
      </w:pPr>
      <w:r w:rsidRPr="00C16419">
        <w:rPr>
          <w:rFonts w:ascii="Calibri" w:hAnsi="Calibri"/>
          <w:b/>
          <w:bCs/>
          <w:lang w:val="en-AU"/>
        </w:rPr>
        <w:t>THAT Council</w:t>
      </w:r>
      <w:r w:rsidR="00F74CA7" w:rsidRPr="00C16419">
        <w:rPr>
          <w:rFonts w:ascii="Calibri" w:hAnsi="Calibri"/>
          <w:b/>
          <w:bCs/>
          <w:lang w:val="en-AU"/>
        </w:rPr>
        <w:t xml:space="preserve"> a</w:t>
      </w:r>
      <w:r w:rsidR="56930E0F" w:rsidRPr="00C16419">
        <w:rPr>
          <w:rFonts w:ascii="Calibri" w:eastAsia="Calibri" w:hAnsi="Calibri" w:cs="Calibri"/>
          <w:b/>
          <w:bCs/>
          <w:lang w:val="en-AU"/>
        </w:rPr>
        <w:t xml:space="preserve">pprove the </w:t>
      </w:r>
      <w:r w:rsidR="2C802874" w:rsidRPr="00C16419">
        <w:rPr>
          <w:rFonts w:ascii="Calibri" w:eastAsia="Calibri" w:hAnsi="Calibri" w:cs="Calibri"/>
          <w:b/>
          <w:bCs/>
          <w:lang w:val="en-AU"/>
        </w:rPr>
        <w:t xml:space="preserve">amendment </w:t>
      </w:r>
      <w:r w:rsidR="46240627" w:rsidRPr="00C16419">
        <w:rPr>
          <w:rFonts w:ascii="Calibri" w:eastAsia="Calibri" w:hAnsi="Calibri" w:cs="Calibri"/>
          <w:b/>
          <w:bCs/>
          <w:lang w:val="en-AU"/>
        </w:rPr>
        <w:t>of</w:t>
      </w:r>
      <w:r w:rsidR="3A31588C" w:rsidRPr="00C16419">
        <w:rPr>
          <w:rFonts w:ascii="Calibri" w:eastAsia="Calibri" w:hAnsi="Calibri" w:cs="Calibri"/>
          <w:b/>
          <w:bCs/>
          <w:lang w:val="en-AU"/>
        </w:rPr>
        <w:t xml:space="preserve"> the December 2022 Council resolution </w:t>
      </w:r>
      <w:r w:rsidR="50BEAB60" w:rsidRPr="00C16419">
        <w:rPr>
          <w:rFonts w:ascii="Calibri" w:eastAsia="Calibri" w:hAnsi="Calibri" w:cs="Calibri"/>
          <w:b/>
          <w:bCs/>
          <w:lang w:val="en-AU"/>
        </w:rPr>
        <w:t>(Item 5.1.1, point 1)</w:t>
      </w:r>
      <w:r w:rsidR="3A31588C" w:rsidRPr="00C16419">
        <w:rPr>
          <w:rFonts w:ascii="Calibri" w:eastAsia="Calibri" w:hAnsi="Calibri" w:cs="Calibri"/>
          <w:b/>
          <w:bCs/>
          <w:lang w:val="en-AU"/>
        </w:rPr>
        <w:t xml:space="preserve"> to present key findings of the library service review</w:t>
      </w:r>
      <w:r w:rsidR="0EC57274" w:rsidRPr="00C16419">
        <w:rPr>
          <w:rFonts w:ascii="Calibri" w:eastAsia="Calibri" w:hAnsi="Calibri" w:cs="Calibri"/>
          <w:b/>
          <w:bCs/>
          <w:lang w:val="en-AU"/>
        </w:rPr>
        <w:t>,</w:t>
      </w:r>
      <w:r w:rsidR="3A31588C" w:rsidRPr="00C16419">
        <w:rPr>
          <w:rFonts w:ascii="Calibri" w:eastAsia="Calibri" w:hAnsi="Calibri" w:cs="Calibri"/>
          <w:b/>
          <w:bCs/>
          <w:lang w:val="en-AU"/>
        </w:rPr>
        <w:t xml:space="preserve"> from June 2023 </w:t>
      </w:r>
      <w:r w:rsidR="0CCA6D78" w:rsidRPr="00C16419">
        <w:rPr>
          <w:rFonts w:ascii="Calibri" w:eastAsia="Calibri" w:hAnsi="Calibri" w:cs="Calibri"/>
          <w:b/>
          <w:bCs/>
          <w:lang w:val="en-AU"/>
        </w:rPr>
        <w:t xml:space="preserve">Council Meeting </w:t>
      </w:r>
      <w:r w:rsidR="3A31588C" w:rsidRPr="00C16419">
        <w:rPr>
          <w:rFonts w:ascii="Calibri" w:eastAsia="Calibri" w:hAnsi="Calibri" w:cs="Calibri"/>
          <w:b/>
          <w:bCs/>
          <w:lang w:val="en-AU"/>
        </w:rPr>
        <w:t>to September 2023</w:t>
      </w:r>
      <w:r w:rsidR="6E73B9F3" w:rsidRPr="00C16419">
        <w:rPr>
          <w:rFonts w:ascii="Calibri" w:eastAsia="Calibri" w:hAnsi="Calibri" w:cs="Calibri"/>
          <w:b/>
          <w:bCs/>
          <w:lang w:val="en-AU"/>
        </w:rPr>
        <w:t xml:space="preserve"> Council Meeting.</w:t>
      </w:r>
    </w:p>
    <w:p w14:paraId="40AF89E5" w14:textId="77777777" w:rsidR="00823825" w:rsidRDefault="00823825" w:rsidP="00823825">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823825" w14:paraId="15536B87" w14:textId="77777777" w:rsidTr="00FC17C4">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2949F547" w14:textId="77777777" w:rsidR="00823825" w:rsidRDefault="00823825" w:rsidP="00FC17C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823825" w14:paraId="2A3F610F" w14:textId="77777777" w:rsidTr="00FC17C4">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C50DF81" w14:textId="77777777" w:rsidR="00823825" w:rsidRDefault="00823825" w:rsidP="00FC17C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59B19F4" w14:textId="6025C2D2" w:rsidR="00823825" w:rsidRDefault="00823825" w:rsidP="00FC17C4">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823825" w14:paraId="605C9EAD" w14:textId="77777777" w:rsidTr="00FC17C4">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C7B57DC" w14:textId="77777777" w:rsidR="00823825" w:rsidRDefault="00823825" w:rsidP="00FC17C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2E683D8" w14:textId="7DAEE401" w:rsidR="00823825" w:rsidRPr="00823825" w:rsidRDefault="00823825" w:rsidP="00FC17C4">
            <w:pPr>
              <w:rPr>
                <w:rFonts w:ascii="Calibri" w:eastAsia="Calibri" w:hAnsi="Calibri" w:cs="Calibri"/>
                <w:i/>
                <w:iCs/>
                <w:color w:val="000000"/>
                <w:sz w:val="23"/>
                <w:szCs w:val="23"/>
              </w:rPr>
            </w:pPr>
            <w:r w:rsidRPr="00823825">
              <w:rPr>
                <w:rFonts w:ascii="Calibri" w:eastAsia="Calibri" w:hAnsi="Calibri" w:cs="Calibri"/>
                <w:i/>
                <w:iCs/>
                <w:color w:val="000000"/>
              </w:rPr>
              <w:t>Chairperson Lydia Wilson</w:t>
            </w:r>
          </w:p>
        </w:tc>
      </w:tr>
    </w:tbl>
    <w:p w14:paraId="5C404F4E" w14:textId="4C2C4F51" w:rsidR="00823825" w:rsidRDefault="00823825" w:rsidP="00823825">
      <w:pPr>
        <w:spacing w:line="257" w:lineRule="auto"/>
        <w:rPr>
          <w:rFonts w:ascii="Calibri" w:eastAsia="Calibri" w:hAnsi="Calibri" w:cs="Calibri"/>
          <w:color w:val="000000"/>
          <w:sz w:val="23"/>
          <w:szCs w:val="23"/>
        </w:rPr>
      </w:pPr>
    </w:p>
    <w:p w14:paraId="2A2F48DE" w14:textId="122BD8B6" w:rsidR="00823825" w:rsidRDefault="00823825" w:rsidP="0082382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8E28D1">
        <w:rPr>
          <w:rFonts w:ascii="Calibri" w:eastAsia="Calibri" w:hAnsi="Calibri" w:cs="Calibri"/>
          <w:b/>
          <w:bCs/>
          <w:color w:val="000000"/>
        </w:rPr>
        <w:t xml:space="preserve">the </w:t>
      </w:r>
      <w:r>
        <w:rPr>
          <w:rFonts w:ascii="Calibri" w:eastAsia="Calibri" w:hAnsi="Calibri" w:cs="Calibri"/>
          <w:b/>
          <w:bCs/>
          <w:color w:val="000000"/>
        </w:rPr>
        <w:t>Library Service Review Update.</w:t>
      </w:r>
    </w:p>
    <w:p w14:paraId="730B24D8" w14:textId="77777777" w:rsidR="00823825" w:rsidRDefault="00823825" w:rsidP="0082382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4C58B73"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2" w:name="_Toc138857875"/>
      <w:r>
        <w:rPr>
          <w:rFonts w:ascii="Calibri" w:eastAsia="Calibri" w:hAnsi="Calibri" w:cs="Calibri"/>
          <w:color w:val="000000"/>
        </w:rPr>
        <w:instrText>5.2.3</w:instrText>
      </w:r>
      <w:r>
        <w:rPr>
          <w:rFonts w:ascii="Calibri" w:eastAsia="Calibri" w:hAnsi="Calibri" w:cs="Calibri"/>
          <w:color w:val="000000"/>
        </w:rPr>
        <w:tab/>
        <w:instrText xml:space="preserve">Petition - Removal and Replacement of Nature Strip Trees, </w:instrText>
      </w:r>
      <w:proofErr w:type="spellStart"/>
      <w:r>
        <w:rPr>
          <w:rFonts w:ascii="Calibri" w:eastAsia="Calibri" w:hAnsi="Calibri" w:cs="Calibri"/>
          <w:color w:val="000000"/>
        </w:rPr>
        <w:instrText>Incana</w:instrText>
      </w:r>
      <w:proofErr w:type="spellEnd"/>
      <w:r>
        <w:rPr>
          <w:rFonts w:ascii="Calibri" w:eastAsia="Calibri" w:hAnsi="Calibri" w:cs="Calibri"/>
          <w:color w:val="000000"/>
        </w:rPr>
        <w:instrText xml:space="preserve"> Drive, Mill Park</w:instrText>
      </w:r>
      <w:bookmarkEnd w:id="62"/>
      <w:r>
        <w:rPr>
          <w:rFonts w:ascii="Calibri" w:eastAsia="Calibri" w:hAnsi="Calibri" w:cs="Calibri"/>
          <w:color w:val="000000"/>
        </w:rPr>
        <w:instrText>" \f \l 3</w:instrText>
      </w:r>
      <w:r>
        <w:rPr>
          <w:rFonts w:ascii="Calibri" w:eastAsia="Calibri" w:hAnsi="Calibri" w:cs="Calibri"/>
          <w:color w:val="000000"/>
        </w:rPr>
        <w:fldChar w:fldCharType="end"/>
      </w:r>
      <w:bookmarkStart w:id="63" w:name="5.2.3__Petition_-_Removal_and_Replaceme"/>
      <w:r>
        <w:rPr>
          <w:rFonts w:ascii="Calibri" w:eastAsia="Calibri" w:hAnsi="Calibri" w:cs="Calibri"/>
          <w:color w:val="FFFFFF"/>
          <w:sz w:val="4"/>
        </w:rPr>
        <w:t>5.2.3</w:t>
      </w:r>
      <w:r>
        <w:rPr>
          <w:rFonts w:ascii="Calibri" w:eastAsia="Calibri" w:hAnsi="Calibri" w:cs="Calibri"/>
          <w:color w:val="FFFFFF"/>
          <w:sz w:val="4"/>
        </w:rPr>
        <w:tab/>
        <w:t xml:space="preserve">Petition - Removal and Replacement of Nature Strip Trees, </w:t>
      </w:r>
      <w:proofErr w:type="spellStart"/>
      <w:r>
        <w:rPr>
          <w:rFonts w:ascii="Calibri" w:eastAsia="Calibri" w:hAnsi="Calibri" w:cs="Calibri"/>
          <w:color w:val="FFFFFF"/>
          <w:sz w:val="4"/>
        </w:rPr>
        <w:t>Incana</w:t>
      </w:r>
      <w:proofErr w:type="spellEnd"/>
      <w:r>
        <w:rPr>
          <w:rFonts w:ascii="Calibri" w:eastAsia="Calibri" w:hAnsi="Calibri" w:cs="Calibri"/>
          <w:color w:val="FFFFFF"/>
          <w:sz w:val="4"/>
        </w:rPr>
        <w:t xml:space="preserve"> Drive, Mill Park</w:t>
      </w:r>
    </w:p>
    <w:bookmarkEnd w:id="63"/>
    <w:p w14:paraId="198385C9" w14:textId="77777777" w:rsidR="00CD2BB4" w:rsidRDefault="00EB6D29"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 xml:space="preserve">5.2.3 Petition - Removal and Replacement of Nature Strip Trees, </w:t>
      </w:r>
      <w:proofErr w:type="spellStart"/>
      <w:r w:rsidRPr="32FE4E5A">
        <w:rPr>
          <w:rFonts w:ascii="Calibri" w:eastAsia="Calibri" w:hAnsi="Calibri" w:cs="Calibri"/>
          <w:b/>
          <w:bCs/>
          <w:color w:val="003266"/>
          <w:sz w:val="28"/>
          <w:szCs w:val="28"/>
          <w:lang w:val="en-AU"/>
        </w:rPr>
        <w:t>Incana</w:t>
      </w:r>
      <w:proofErr w:type="spellEnd"/>
      <w:r w:rsidRPr="32FE4E5A">
        <w:rPr>
          <w:rFonts w:ascii="Calibri" w:eastAsia="Calibri" w:hAnsi="Calibri" w:cs="Calibri"/>
          <w:b/>
          <w:bCs/>
          <w:color w:val="003266"/>
          <w:sz w:val="28"/>
          <w:szCs w:val="28"/>
          <w:lang w:val="en-AU"/>
        </w:rPr>
        <w:t xml:space="preserve"> Drive, Mill Park</w:t>
      </w:r>
    </w:p>
    <w:p w14:paraId="65B01CAD" w14:textId="1A02ACBE" w:rsidR="00C60269" w:rsidRPr="00B909C2" w:rsidRDefault="00EB6D29" w:rsidP="00C60269">
      <w:pPr>
        <w:tabs>
          <w:tab w:val="left" w:pos="2835"/>
        </w:tabs>
        <w:spacing w:before="120" w:line="276" w:lineRule="auto"/>
        <w:ind w:left="2835" w:hanging="2835"/>
        <w:rPr>
          <w:rFonts w:ascii="Calibri" w:eastAsia="Calibri" w:hAnsi="Calibri"/>
          <w:lang w:val="en-AU"/>
        </w:rPr>
      </w:pPr>
      <w:r w:rsidRPr="147E119B">
        <w:rPr>
          <w:rFonts w:ascii="Calibri" w:eastAsia="Calibri" w:hAnsi="Calibri"/>
          <w:b/>
          <w:bCs/>
          <w:lang w:val="en-AU"/>
        </w:rPr>
        <w:t xml:space="preserve">Responsible </w:t>
      </w:r>
      <w:bookmarkStart w:id="64" w:name="_Int_mPyu97Jm"/>
      <w:r w:rsidRPr="147E119B">
        <w:rPr>
          <w:rFonts w:ascii="Calibri" w:eastAsia="Calibri" w:hAnsi="Calibri"/>
          <w:b/>
          <w:bCs/>
          <w:lang w:val="en-AU"/>
        </w:rPr>
        <w:t>Officer</w:t>
      </w:r>
      <w:r w:rsidR="00D34464" w:rsidRPr="147E119B">
        <w:rPr>
          <w:rFonts w:ascii="Calibri" w:eastAsia="Calibri" w:hAnsi="Calibri"/>
          <w:b/>
          <w:bCs/>
          <w:lang w:val="en-AU"/>
        </w:rPr>
        <w:t>:</w:t>
      </w:r>
      <w:r>
        <w:rPr>
          <w:rFonts w:ascii="Calibri" w:hAnsi="Calibri"/>
          <w:lang w:val="en-AU"/>
        </w:rPr>
        <w:tab/>
      </w:r>
      <w:bookmarkEnd w:id="64"/>
      <w:r w:rsidR="003D2585">
        <w:rPr>
          <w:rFonts w:ascii="Calibri" w:hAnsi="Calibri"/>
          <w:lang w:val="en-AU"/>
        </w:rPr>
        <w:t xml:space="preserve">Acting </w:t>
      </w:r>
      <w:r w:rsidRPr="147E119B">
        <w:rPr>
          <w:rFonts w:ascii="Calibri" w:eastAsia="Calibri" w:hAnsi="Calibri" w:cs="Calibri"/>
          <w:color w:val="000000"/>
          <w:lang w:val="en-AU"/>
        </w:rPr>
        <w:t>Director Infrastructure &amp; Environment</w:t>
      </w:r>
    </w:p>
    <w:p w14:paraId="3048FC94" w14:textId="648C8034" w:rsidR="74064E6C" w:rsidRDefault="00EB6D29" w:rsidP="74064E6C">
      <w:pPr>
        <w:tabs>
          <w:tab w:val="left" w:pos="2835"/>
        </w:tabs>
        <w:spacing w:before="120" w:line="276" w:lineRule="auto"/>
        <w:ind w:left="2835" w:hanging="2835"/>
        <w:rPr>
          <w:rFonts w:ascii="Calibri" w:eastAsia="Calibri" w:hAnsi="Calibri"/>
          <w:lang w:val="en-AU"/>
        </w:rPr>
      </w:pPr>
      <w:bookmarkStart w:id="65" w:name="_Int_RswNyjBx"/>
      <w:r w:rsidRPr="147E119B">
        <w:rPr>
          <w:rFonts w:ascii="Calibri" w:eastAsia="Calibri" w:hAnsi="Calibri"/>
          <w:b/>
          <w:bCs/>
          <w:lang w:val="en-AU"/>
        </w:rPr>
        <w:t>Author</w:t>
      </w:r>
      <w:r w:rsidR="00D34464" w:rsidRPr="147E119B">
        <w:rPr>
          <w:rFonts w:ascii="Calibri" w:eastAsia="Calibri" w:hAnsi="Calibri"/>
          <w:b/>
          <w:bCs/>
          <w:lang w:val="en-AU"/>
        </w:rPr>
        <w:t>:</w:t>
      </w:r>
      <w:r>
        <w:rPr>
          <w:rFonts w:ascii="Calibri" w:hAnsi="Calibri"/>
          <w:lang w:val="en-AU"/>
        </w:rPr>
        <w:tab/>
      </w:r>
      <w:bookmarkEnd w:id="65"/>
      <w:r w:rsidR="008E28D1">
        <w:rPr>
          <w:rFonts w:ascii="Calibri" w:eastAsia="Calibri" w:hAnsi="Calibri" w:cs="Calibri"/>
          <w:color w:val="000000"/>
          <w:lang w:val="en-AU"/>
        </w:rPr>
        <w:t>Acting Manager M</w:t>
      </w:r>
      <w:r w:rsidR="005211BD">
        <w:rPr>
          <w:rFonts w:ascii="Calibri" w:eastAsia="Calibri" w:hAnsi="Calibri" w:cs="Calibri"/>
          <w:color w:val="000000"/>
          <w:lang w:val="en-AU"/>
        </w:rPr>
        <w:t>aintenance &amp; Operations</w:t>
      </w:r>
    </w:p>
    <w:p w14:paraId="7B0E8A89" w14:textId="32B4289D" w:rsidR="00C60269" w:rsidRPr="00B909C2" w:rsidRDefault="00EB6D29" w:rsidP="74064E6C">
      <w:pPr>
        <w:tabs>
          <w:tab w:val="left" w:pos="2835"/>
        </w:tabs>
        <w:spacing w:before="120" w:line="276" w:lineRule="auto"/>
        <w:ind w:left="2835" w:hanging="2835"/>
        <w:rPr>
          <w:rFonts w:ascii="Calibri" w:eastAsia="Calibri" w:hAnsi="Calibri" w:cs="Calibri"/>
          <w:color w:val="000000"/>
          <w:lang w:val="en-AU"/>
        </w:rPr>
      </w:pPr>
      <w:r w:rsidRPr="147E119B">
        <w:rPr>
          <w:rFonts w:ascii="Calibri" w:eastAsia="Calibri" w:hAnsi="Calibri"/>
          <w:b/>
          <w:bCs/>
          <w:lang w:val="en-AU"/>
        </w:rPr>
        <w:t xml:space="preserve">In </w:t>
      </w:r>
      <w:bookmarkStart w:id="66" w:name="_Int_McbXHeDp"/>
      <w:r w:rsidRPr="147E119B">
        <w:rPr>
          <w:rFonts w:ascii="Calibri" w:eastAsia="Calibri" w:hAnsi="Calibri"/>
          <w:b/>
          <w:bCs/>
          <w:lang w:val="en-AU"/>
        </w:rPr>
        <w:t>Attendance</w:t>
      </w:r>
      <w:r w:rsidR="00D34464" w:rsidRPr="147E119B">
        <w:rPr>
          <w:rFonts w:ascii="Calibri" w:eastAsia="Calibri" w:hAnsi="Calibri"/>
          <w:b/>
          <w:bCs/>
          <w:lang w:val="en-AU"/>
        </w:rPr>
        <w:t>:</w:t>
      </w:r>
      <w:r>
        <w:rPr>
          <w:rFonts w:ascii="Calibri" w:hAnsi="Calibri"/>
          <w:lang w:val="en-AU"/>
        </w:rPr>
        <w:tab/>
      </w:r>
      <w:bookmarkEnd w:id="66"/>
      <w:r w:rsidR="005211BD">
        <w:rPr>
          <w:rFonts w:ascii="Calibri" w:eastAsia="Calibri" w:hAnsi="Calibri" w:cs="Calibri"/>
          <w:color w:val="000000"/>
          <w:lang w:val="en-AU"/>
        </w:rPr>
        <w:t>Acting Manager Maintenance &amp; Operations</w:t>
      </w:r>
    </w:p>
    <w:p w14:paraId="18D2B744" w14:textId="0CEF606F" w:rsidR="00EF0D9A" w:rsidRDefault="16C48CB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7435C66D" w14:textId="565347C8" w:rsidR="000B0304" w:rsidRPr="003D2585" w:rsidRDefault="00EB6D29" w:rsidP="004E56C0">
      <w:pPr>
        <w:spacing w:line="276" w:lineRule="auto"/>
        <w:rPr>
          <w:rFonts w:ascii="Calibri" w:hAnsi="Calibri"/>
          <w:lang w:val="en-AU"/>
        </w:rPr>
      </w:pPr>
      <w:r w:rsidRPr="147E119B">
        <w:rPr>
          <w:rFonts w:ascii="Calibri" w:eastAsiaTheme="minorEastAsia" w:hAnsi="Calibri" w:cstheme="minorBidi"/>
          <w:lang w:val="en-AU"/>
        </w:rPr>
        <w:t>The purpose of this report is to outline the response to a petition received from 49 residents, requesting that Council remove all existing</w:t>
      </w:r>
      <w:r w:rsidR="2453EA33" w:rsidRPr="147E119B">
        <w:rPr>
          <w:rFonts w:ascii="Calibri" w:eastAsiaTheme="minorEastAsia" w:hAnsi="Calibri" w:cstheme="minorBidi"/>
          <w:lang w:val="en-AU"/>
        </w:rPr>
        <w:t>,</w:t>
      </w:r>
      <w:r w:rsidRPr="147E119B">
        <w:rPr>
          <w:rFonts w:ascii="Calibri" w:eastAsiaTheme="minorEastAsia" w:hAnsi="Calibri" w:cstheme="minorBidi"/>
          <w:lang w:val="en-AU"/>
        </w:rPr>
        <w:t xml:space="preserve"> nature strips</w:t>
      </w:r>
      <w:r w:rsidR="6DAD5C61" w:rsidRPr="147E119B">
        <w:rPr>
          <w:rFonts w:ascii="Calibri" w:eastAsiaTheme="minorEastAsia" w:hAnsi="Calibri" w:cstheme="minorBidi"/>
          <w:lang w:val="en-AU"/>
        </w:rPr>
        <w:t xml:space="preserve"> trees</w:t>
      </w:r>
      <w:r w:rsidRPr="147E119B">
        <w:rPr>
          <w:rFonts w:ascii="Calibri" w:eastAsiaTheme="minorEastAsia" w:hAnsi="Calibri" w:cstheme="minorBidi"/>
          <w:lang w:val="en-AU"/>
        </w:rPr>
        <w:t xml:space="preserve"> </w:t>
      </w:r>
      <w:r w:rsidR="0A531C6E" w:rsidRPr="147E119B">
        <w:rPr>
          <w:rFonts w:ascii="Calibri" w:eastAsiaTheme="minorEastAsia" w:hAnsi="Calibri" w:cstheme="minorBidi"/>
          <w:lang w:val="en-AU"/>
        </w:rPr>
        <w:t xml:space="preserve">along </w:t>
      </w:r>
      <w:proofErr w:type="spellStart"/>
      <w:r w:rsidR="0A531C6E" w:rsidRPr="147E119B">
        <w:rPr>
          <w:rFonts w:ascii="Calibri" w:eastAsiaTheme="minorEastAsia" w:hAnsi="Calibri" w:cstheme="minorBidi"/>
          <w:lang w:val="en-AU"/>
        </w:rPr>
        <w:t>Incana</w:t>
      </w:r>
      <w:proofErr w:type="spellEnd"/>
      <w:r w:rsidR="0A531C6E" w:rsidRPr="147E119B">
        <w:rPr>
          <w:rFonts w:ascii="Calibri" w:eastAsiaTheme="minorEastAsia" w:hAnsi="Calibri" w:cstheme="minorBidi"/>
          <w:lang w:val="en-AU"/>
        </w:rPr>
        <w:t xml:space="preserve"> Drive, Mill Park and replace them as part of its Street Tree Renewal capital works program. </w:t>
      </w:r>
      <w:r w:rsidR="4FA69E28" w:rsidRPr="147E119B">
        <w:rPr>
          <w:rFonts w:ascii="Calibri" w:eastAsiaTheme="minorEastAsia" w:hAnsi="Calibri" w:cstheme="minorBidi"/>
          <w:lang w:val="en-AU"/>
        </w:rPr>
        <w:t>The reason for their request is to address safety concerns</w:t>
      </w:r>
      <w:r w:rsidR="5E0DE073" w:rsidRPr="147E119B">
        <w:rPr>
          <w:rFonts w:ascii="Calibri" w:eastAsiaTheme="minorEastAsia" w:hAnsi="Calibri" w:cstheme="minorBidi"/>
          <w:lang w:val="en-AU"/>
        </w:rPr>
        <w:t xml:space="preserve"> they perceive</w:t>
      </w:r>
      <w:r w:rsidR="6AF83FD2" w:rsidRPr="147E119B">
        <w:rPr>
          <w:rFonts w:ascii="Calibri" w:eastAsiaTheme="minorEastAsia" w:hAnsi="Calibri" w:cstheme="minorBidi"/>
          <w:lang w:val="en-AU"/>
        </w:rPr>
        <w:t xml:space="preserve"> stemming from excessive leaf, </w:t>
      </w:r>
      <w:r w:rsidR="01D85A7D" w:rsidRPr="147E119B">
        <w:rPr>
          <w:rFonts w:ascii="Calibri" w:eastAsiaTheme="minorEastAsia" w:hAnsi="Calibri" w:cstheme="minorBidi"/>
          <w:lang w:val="en-AU"/>
        </w:rPr>
        <w:t>gumnut,</w:t>
      </w:r>
      <w:r w:rsidR="6AF83FD2" w:rsidRPr="147E119B">
        <w:rPr>
          <w:rFonts w:ascii="Calibri" w:eastAsiaTheme="minorEastAsia" w:hAnsi="Calibri" w:cstheme="minorBidi"/>
          <w:lang w:val="en-AU"/>
        </w:rPr>
        <w:t xml:space="preserve"> and twig drop, </w:t>
      </w:r>
      <w:r w:rsidR="4FA69E28" w:rsidRPr="147E119B">
        <w:rPr>
          <w:rFonts w:ascii="Calibri" w:eastAsiaTheme="minorEastAsia" w:hAnsi="Calibri" w:cstheme="minorBidi"/>
          <w:lang w:val="en-AU"/>
        </w:rPr>
        <w:t>as well as s</w:t>
      </w:r>
      <w:r w:rsidR="0913AA74" w:rsidRPr="147E119B">
        <w:rPr>
          <w:rFonts w:ascii="Calibri" w:eastAsiaTheme="minorEastAsia" w:hAnsi="Calibri" w:cstheme="minorBidi"/>
          <w:lang w:val="en-AU"/>
        </w:rPr>
        <w:t>uggested</w:t>
      </w:r>
      <w:r w:rsidR="4FA69E28" w:rsidRPr="147E119B">
        <w:rPr>
          <w:rFonts w:ascii="Calibri" w:eastAsiaTheme="minorEastAsia" w:hAnsi="Calibri" w:cstheme="minorBidi"/>
          <w:lang w:val="en-AU"/>
        </w:rPr>
        <w:t xml:space="preserve"> infrastructure damage</w:t>
      </w:r>
      <w:r w:rsidR="51F66E6D" w:rsidRPr="147E119B">
        <w:rPr>
          <w:rFonts w:ascii="Calibri" w:eastAsiaTheme="minorEastAsia" w:hAnsi="Calibri" w:cstheme="minorBidi"/>
          <w:lang w:val="en-AU"/>
        </w:rPr>
        <w:t xml:space="preserve"> to structures and </w:t>
      </w:r>
      <w:r w:rsidR="0B333239" w:rsidRPr="147E119B">
        <w:rPr>
          <w:rFonts w:ascii="Calibri" w:eastAsiaTheme="minorEastAsia" w:hAnsi="Calibri" w:cstheme="minorBidi"/>
          <w:lang w:val="en-AU"/>
        </w:rPr>
        <w:t xml:space="preserve">private </w:t>
      </w:r>
      <w:r w:rsidR="51F66E6D" w:rsidRPr="147E119B">
        <w:rPr>
          <w:rFonts w:ascii="Calibri" w:eastAsiaTheme="minorEastAsia" w:hAnsi="Calibri" w:cstheme="minorBidi"/>
          <w:lang w:val="en-AU"/>
        </w:rPr>
        <w:t>property.</w:t>
      </w:r>
    </w:p>
    <w:p w14:paraId="78E97776" w14:textId="4486E4E7" w:rsidR="000B397F" w:rsidRPr="003D2585" w:rsidRDefault="00821146" w:rsidP="003D2585">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2F98DC82"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 xml:space="preserve">THAT Council in response to the petition received from 49 residents requesting that Council remove all existing, nature strips trees along </w:t>
      </w:r>
      <w:proofErr w:type="spellStart"/>
      <w:r>
        <w:rPr>
          <w:rFonts w:ascii="Calibri" w:eastAsia="Calibri" w:hAnsi="Calibri" w:cs="Calibri"/>
          <w:b/>
          <w:bCs/>
          <w:color w:val="000000"/>
        </w:rPr>
        <w:t>Incana</w:t>
      </w:r>
      <w:proofErr w:type="spellEnd"/>
      <w:r>
        <w:rPr>
          <w:rFonts w:ascii="Calibri" w:eastAsia="Calibri" w:hAnsi="Calibri" w:cs="Calibri"/>
          <w:b/>
          <w:bCs/>
          <w:color w:val="000000"/>
        </w:rPr>
        <w:t xml:space="preserve"> Drive, Mill Park and replace them as part of its Street Tree Renewal capital works program, write to the head petitioner to advise that:</w:t>
      </w:r>
    </w:p>
    <w:p w14:paraId="16503DC6" w14:textId="77777777" w:rsidR="00BC522D" w:rsidRDefault="00EB6D29">
      <w:pPr>
        <w:numPr>
          <w:ilvl w:val="0"/>
          <w:numId w:val="14"/>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Following an independent arborist report of all the nature strip trees on </w:t>
      </w:r>
      <w:proofErr w:type="spellStart"/>
      <w:r>
        <w:rPr>
          <w:rFonts w:ascii="Calibri" w:eastAsia="Calibri" w:hAnsi="Calibri" w:cs="Calibri"/>
          <w:b/>
          <w:bCs/>
          <w:color w:val="000000"/>
        </w:rPr>
        <w:t>Incana</w:t>
      </w:r>
      <w:proofErr w:type="spellEnd"/>
      <w:r>
        <w:rPr>
          <w:rFonts w:ascii="Calibri" w:eastAsia="Calibri" w:hAnsi="Calibri" w:cs="Calibri"/>
          <w:b/>
          <w:bCs/>
          <w:color w:val="000000"/>
        </w:rPr>
        <w:t xml:space="preserve"> Drive, Mill Park it was deemed all trees did not display any safety risks, that required their removal and replacement, except for:</w:t>
      </w:r>
    </w:p>
    <w:p w14:paraId="1F5E808A" w14:textId="77777777" w:rsidR="00BC522D" w:rsidRDefault="00EB6D29">
      <w:pPr>
        <w:numPr>
          <w:ilvl w:val="1"/>
          <w:numId w:val="14"/>
        </w:numPr>
        <w:pBdr>
          <w:left w:val="none" w:sz="0" w:space="3" w:color="auto"/>
        </w:pBdr>
        <w:spacing w:line="276" w:lineRule="auto"/>
        <w:ind w:hanging="357"/>
        <w:rPr>
          <w:rFonts w:ascii="Calibri" w:eastAsia="Calibri" w:hAnsi="Calibri" w:cs="Calibri"/>
          <w:b/>
          <w:bCs/>
          <w:color w:val="000000"/>
        </w:rPr>
      </w:pPr>
      <w:r>
        <w:rPr>
          <w:rFonts w:ascii="Calibri" w:eastAsia="Calibri" w:hAnsi="Calibri" w:cs="Calibri"/>
          <w:b/>
          <w:bCs/>
          <w:color w:val="000000"/>
        </w:rPr>
        <w:t>one young tree sapling with poor structure; and</w:t>
      </w:r>
    </w:p>
    <w:p w14:paraId="0775FD09" w14:textId="77777777" w:rsidR="00BC522D" w:rsidRDefault="00EB6D29">
      <w:pPr>
        <w:numPr>
          <w:ilvl w:val="1"/>
          <w:numId w:val="14"/>
        </w:numPr>
        <w:pBdr>
          <w:left w:val="none" w:sz="0" w:space="3" w:color="auto"/>
        </w:pBdr>
        <w:spacing w:line="276" w:lineRule="auto"/>
        <w:ind w:hanging="361"/>
        <w:rPr>
          <w:rFonts w:ascii="Calibri" w:eastAsia="Calibri" w:hAnsi="Calibri" w:cs="Calibri"/>
          <w:b/>
          <w:bCs/>
          <w:color w:val="000000"/>
        </w:rPr>
      </w:pPr>
      <w:r>
        <w:rPr>
          <w:rFonts w:ascii="Calibri" w:eastAsia="Calibri" w:hAnsi="Calibri" w:cs="Calibri"/>
          <w:b/>
          <w:bCs/>
          <w:color w:val="000000"/>
        </w:rPr>
        <w:t xml:space="preserve">one Red Spotted Gum tree which was determined to have caused infrastructure damage that could not be abated. </w:t>
      </w:r>
    </w:p>
    <w:p w14:paraId="54790002" w14:textId="77777777" w:rsidR="00BC522D" w:rsidRDefault="00EB6D29">
      <w:pPr>
        <w:spacing w:line="276" w:lineRule="auto"/>
        <w:ind w:left="720"/>
        <w:rPr>
          <w:rFonts w:ascii="Calibri" w:eastAsia="Calibri" w:hAnsi="Calibri" w:cs="Calibri"/>
          <w:color w:val="000000"/>
        </w:rPr>
      </w:pPr>
      <w:r>
        <w:rPr>
          <w:rFonts w:ascii="Calibri" w:eastAsia="Calibri" w:hAnsi="Calibri" w:cs="Calibri"/>
          <w:b/>
          <w:bCs/>
          <w:color w:val="000000"/>
        </w:rPr>
        <w:t>Both trees will be removed and replaced with an appropriate species, in the next 3 months.</w:t>
      </w:r>
    </w:p>
    <w:p w14:paraId="41024057" w14:textId="77777777" w:rsidR="00BC522D" w:rsidRDefault="00EB6D29">
      <w:pPr>
        <w:numPr>
          <w:ilvl w:val="0"/>
          <w:numId w:val="15"/>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Remedial pruning works will be carried out to nature strip trees in the next 12 months and all trees will continue to be monitored and maintained as part of Council’s biennial inspection program.</w:t>
      </w:r>
    </w:p>
    <w:p w14:paraId="0E6B2DDD" w14:textId="77355046" w:rsidR="003D2585" w:rsidRDefault="00EB6D29">
      <w:pPr>
        <w:numPr>
          <w:ilvl w:val="0"/>
          <w:numId w:val="15"/>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Street sweeping is carried out every 8-12 weeks and the program will be monitored to ensure debris will not pose issues to road guttering and drainage systems. The requirement for additional street sweeping during periods of heavy leaf litter will be monitored.</w:t>
      </w:r>
    </w:p>
    <w:p w14:paraId="6D1C7159" w14:textId="14C84A5C" w:rsidR="00BC522D" w:rsidRDefault="003D2585" w:rsidP="003D2585">
      <w:pPr>
        <w:rPr>
          <w:rFonts w:ascii="Calibri" w:eastAsia="Calibri" w:hAnsi="Calibri" w:cs="Calibri"/>
          <w:b/>
          <w:bCs/>
          <w:color w:val="000000"/>
        </w:rPr>
      </w:pPr>
      <w:r>
        <w:rPr>
          <w:rFonts w:ascii="Calibri" w:eastAsia="Calibri" w:hAnsi="Calibri" w:cs="Calibri"/>
          <w:b/>
          <w:bCs/>
          <w:color w:val="000000"/>
        </w:rPr>
        <w:br w:type="page"/>
      </w:r>
    </w:p>
    <w:p w14:paraId="40CB2C1C"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2B5B8903"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4D680A2F" w14:textId="2F2FB596"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379473EC"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1A40D0E"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D95D18A"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BC522D" w14:paraId="4E84A9A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53007F0"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EAD6EE9"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526C35D1" w14:textId="0E8AF058" w:rsidR="00BC522D" w:rsidRDefault="00BC522D">
      <w:pPr>
        <w:spacing w:line="257" w:lineRule="auto"/>
        <w:rPr>
          <w:rFonts w:ascii="Calibri" w:eastAsia="Calibri" w:hAnsi="Calibri" w:cs="Calibri"/>
          <w:color w:val="000000"/>
          <w:sz w:val="23"/>
          <w:szCs w:val="23"/>
        </w:rPr>
      </w:pPr>
    </w:p>
    <w:p w14:paraId="1C5972D6" w14:textId="4777287F"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5211BD">
        <w:rPr>
          <w:rFonts w:ascii="Calibri" w:eastAsia="Calibri" w:hAnsi="Calibri" w:cs="Calibri"/>
          <w:b/>
          <w:bCs/>
          <w:color w:val="000000"/>
        </w:rPr>
        <w:t>the p</w:t>
      </w:r>
      <w:r>
        <w:rPr>
          <w:rFonts w:ascii="Calibri" w:eastAsia="Calibri" w:hAnsi="Calibri" w:cs="Calibri"/>
          <w:b/>
          <w:bCs/>
          <w:color w:val="000000"/>
        </w:rPr>
        <w:t xml:space="preserve">etition </w:t>
      </w:r>
      <w:r w:rsidR="005211BD">
        <w:rPr>
          <w:rFonts w:ascii="Calibri" w:eastAsia="Calibri" w:hAnsi="Calibri" w:cs="Calibri"/>
          <w:b/>
          <w:bCs/>
          <w:color w:val="000000"/>
        </w:rPr>
        <w:t>in relation to the</w:t>
      </w:r>
      <w:r>
        <w:rPr>
          <w:rFonts w:ascii="Calibri" w:eastAsia="Calibri" w:hAnsi="Calibri" w:cs="Calibri"/>
          <w:b/>
          <w:bCs/>
          <w:color w:val="000000"/>
        </w:rPr>
        <w:t xml:space="preserve"> </w:t>
      </w:r>
      <w:r w:rsidR="005211BD">
        <w:rPr>
          <w:rFonts w:ascii="Calibri" w:eastAsia="Calibri" w:hAnsi="Calibri" w:cs="Calibri"/>
          <w:b/>
          <w:bCs/>
          <w:color w:val="000000"/>
        </w:rPr>
        <w:t>r</w:t>
      </w:r>
      <w:r>
        <w:rPr>
          <w:rFonts w:ascii="Calibri" w:eastAsia="Calibri" w:hAnsi="Calibri" w:cs="Calibri"/>
          <w:b/>
          <w:bCs/>
          <w:color w:val="000000"/>
        </w:rPr>
        <w:t xml:space="preserve">emoval and </w:t>
      </w:r>
      <w:r w:rsidR="005211BD">
        <w:rPr>
          <w:rFonts w:ascii="Calibri" w:eastAsia="Calibri" w:hAnsi="Calibri" w:cs="Calibri"/>
          <w:b/>
          <w:bCs/>
          <w:color w:val="000000"/>
        </w:rPr>
        <w:t>r</w:t>
      </w:r>
      <w:r>
        <w:rPr>
          <w:rFonts w:ascii="Calibri" w:eastAsia="Calibri" w:hAnsi="Calibri" w:cs="Calibri"/>
          <w:b/>
          <w:bCs/>
          <w:color w:val="000000"/>
        </w:rPr>
        <w:t xml:space="preserve">eplacement of </w:t>
      </w:r>
      <w:r w:rsidR="005211BD">
        <w:rPr>
          <w:rFonts w:ascii="Calibri" w:eastAsia="Calibri" w:hAnsi="Calibri" w:cs="Calibri"/>
          <w:b/>
          <w:bCs/>
          <w:color w:val="000000"/>
        </w:rPr>
        <w:t>n</w:t>
      </w:r>
      <w:r>
        <w:rPr>
          <w:rFonts w:ascii="Calibri" w:eastAsia="Calibri" w:hAnsi="Calibri" w:cs="Calibri"/>
          <w:b/>
          <w:bCs/>
          <w:color w:val="000000"/>
        </w:rPr>
        <w:t xml:space="preserve">ature </w:t>
      </w:r>
      <w:r w:rsidR="005211BD">
        <w:rPr>
          <w:rFonts w:ascii="Calibri" w:eastAsia="Calibri" w:hAnsi="Calibri" w:cs="Calibri"/>
          <w:b/>
          <w:bCs/>
          <w:color w:val="000000"/>
        </w:rPr>
        <w:t>s</w:t>
      </w:r>
      <w:r>
        <w:rPr>
          <w:rFonts w:ascii="Calibri" w:eastAsia="Calibri" w:hAnsi="Calibri" w:cs="Calibri"/>
          <w:b/>
          <w:bCs/>
          <w:color w:val="000000"/>
        </w:rPr>
        <w:t xml:space="preserve">trip </w:t>
      </w:r>
      <w:r w:rsidR="005211BD">
        <w:rPr>
          <w:rFonts w:ascii="Calibri" w:eastAsia="Calibri" w:hAnsi="Calibri" w:cs="Calibri"/>
          <w:b/>
          <w:bCs/>
          <w:color w:val="000000"/>
        </w:rPr>
        <w:t>t</w:t>
      </w:r>
      <w:r>
        <w:rPr>
          <w:rFonts w:ascii="Calibri" w:eastAsia="Calibri" w:hAnsi="Calibri" w:cs="Calibri"/>
          <w:b/>
          <w:bCs/>
          <w:color w:val="000000"/>
        </w:rPr>
        <w:t>rees</w:t>
      </w:r>
      <w:r w:rsidR="005211BD">
        <w:rPr>
          <w:rFonts w:ascii="Calibri" w:eastAsia="Calibri" w:hAnsi="Calibri" w:cs="Calibri"/>
          <w:b/>
          <w:bCs/>
          <w:color w:val="000000"/>
        </w:rPr>
        <w:t xml:space="preserve"> along</w:t>
      </w:r>
      <w:r>
        <w:rPr>
          <w:rFonts w:ascii="Calibri" w:eastAsia="Calibri" w:hAnsi="Calibri" w:cs="Calibri"/>
          <w:b/>
          <w:bCs/>
          <w:color w:val="000000"/>
        </w:rPr>
        <w:t xml:space="preserve"> </w:t>
      </w:r>
      <w:proofErr w:type="spellStart"/>
      <w:r>
        <w:rPr>
          <w:rFonts w:ascii="Calibri" w:eastAsia="Calibri" w:hAnsi="Calibri" w:cs="Calibri"/>
          <w:b/>
          <w:bCs/>
          <w:color w:val="000000"/>
        </w:rPr>
        <w:t>Incana</w:t>
      </w:r>
      <w:proofErr w:type="spellEnd"/>
      <w:r>
        <w:rPr>
          <w:rFonts w:ascii="Calibri" w:eastAsia="Calibri" w:hAnsi="Calibri" w:cs="Calibri"/>
          <w:b/>
          <w:bCs/>
          <w:color w:val="000000"/>
        </w:rPr>
        <w:t xml:space="preserve"> Drive, Mill Park.</w:t>
      </w:r>
    </w:p>
    <w:p w14:paraId="2196DBDB" w14:textId="2BEF187B" w:rsidR="00036D17" w:rsidRPr="003D2585" w:rsidRDefault="003D2585" w:rsidP="003D258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37D1BAE"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7" w:name="_Toc138857876"/>
      <w:r>
        <w:rPr>
          <w:rFonts w:ascii="Calibri" w:eastAsia="Calibri" w:hAnsi="Calibri" w:cs="Calibri"/>
          <w:color w:val="000000"/>
        </w:rPr>
        <w:instrText>5.3</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67"/>
      <w:r>
        <w:rPr>
          <w:rFonts w:ascii="Calibri" w:eastAsia="Calibri" w:hAnsi="Calibri" w:cs="Calibri"/>
          <w:color w:val="000000"/>
        </w:rPr>
        <w:instrText>" \f \l 2</w:instrText>
      </w:r>
      <w:r>
        <w:rPr>
          <w:rFonts w:ascii="Calibri" w:eastAsia="Calibri" w:hAnsi="Calibri" w:cs="Calibri"/>
          <w:color w:val="000000"/>
        </w:rPr>
        <w:fldChar w:fldCharType="end"/>
      </w:r>
      <w:bookmarkStart w:id="68" w:name="5.3__Liveable_Neighborhoods"/>
      <w:r>
        <w:rPr>
          <w:rFonts w:ascii="Calibri" w:eastAsia="Calibri" w:hAnsi="Calibri" w:cs="Calibri"/>
          <w:b/>
          <w:color w:val="000000"/>
        </w:rPr>
        <w:t>5.3</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68"/>
    <w:p w14:paraId="2A991DCA"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138857877"/>
      <w:r>
        <w:rPr>
          <w:rFonts w:ascii="Calibri" w:eastAsia="Calibri" w:hAnsi="Calibri" w:cs="Calibri"/>
          <w:color w:val="000000"/>
        </w:rPr>
        <w:instrText>5.3.1</w:instrText>
      </w:r>
      <w:r>
        <w:rPr>
          <w:rFonts w:ascii="Calibri" w:eastAsia="Calibri" w:hAnsi="Calibri" w:cs="Calibri"/>
          <w:color w:val="000000"/>
        </w:rPr>
        <w:tab/>
        <w:instrText xml:space="preserve">Planning Scheme Amendment C249: Planning Scheme Review - For Decision - Seeking </w:instrText>
      </w:r>
      <w:proofErr w:type="spellStart"/>
      <w:r>
        <w:rPr>
          <w:rFonts w:ascii="Calibri" w:eastAsia="Calibri" w:hAnsi="Calibri" w:cs="Calibri"/>
          <w:color w:val="000000"/>
        </w:rPr>
        <w:instrText>Authorisation</w:instrText>
      </w:r>
      <w:bookmarkEnd w:id="69"/>
      <w:proofErr w:type="spellEnd"/>
      <w:r>
        <w:rPr>
          <w:rFonts w:ascii="Calibri" w:eastAsia="Calibri" w:hAnsi="Calibri" w:cs="Calibri"/>
          <w:color w:val="000000"/>
        </w:rPr>
        <w:instrText>" \f \l 3</w:instrText>
      </w:r>
      <w:r>
        <w:rPr>
          <w:rFonts w:ascii="Calibri" w:eastAsia="Calibri" w:hAnsi="Calibri" w:cs="Calibri"/>
          <w:color w:val="000000"/>
        </w:rPr>
        <w:fldChar w:fldCharType="end"/>
      </w:r>
      <w:bookmarkStart w:id="70" w:name="5.3.1__Planning_Scheme_Amendment_C249:_"/>
      <w:r>
        <w:rPr>
          <w:rFonts w:ascii="Calibri" w:eastAsia="Calibri" w:hAnsi="Calibri" w:cs="Calibri"/>
          <w:color w:val="FFFFFF"/>
          <w:sz w:val="4"/>
        </w:rPr>
        <w:t>5.3.1</w:t>
      </w:r>
      <w:r>
        <w:rPr>
          <w:rFonts w:ascii="Calibri" w:eastAsia="Calibri" w:hAnsi="Calibri" w:cs="Calibri"/>
          <w:color w:val="FFFFFF"/>
          <w:sz w:val="4"/>
        </w:rPr>
        <w:tab/>
        <w:t xml:space="preserve">Planning Scheme Amendment C249: Planning Scheme Review - For Decision - Seeking </w:t>
      </w:r>
      <w:proofErr w:type="spellStart"/>
      <w:r>
        <w:rPr>
          <w:rFonts w:ascii="Calibri" w:eastAsia="Calibri" w:hAnsi="Calibri" w:cs="Calibri"/>
          <w:color w:val="FFFFFF"/>
          <w:sz w:val="4"/>
        </w:rPr>
        <w:t>Authorisation</w:t>
      </w:r>
      <w:proofErr w:type="spellEnd"/>
    </w:p>
    <w:bookmarkEnd w:id="70"/>
    <w:p w14:paraId="4F189C75" w14:textId="77777777" w:rsidR="00466405" w:rsidRPr="00E804AE" w:rsidRDefault="00EB6D29" w:rsidP="17773620">
      <w:pPr>
        <w:spacing w:before="120" w:after="120" w:line="276" w:lineRule="auto"/>
        <w:rPr>
          <w:rFonts w:ascii="Calibri" w:hAnsi="Calibri"/>
          <w:b/>
          <w:bCs/>
          <w:color w:val="003266"/>
          <w:sz w:val="28"/>
          <w:szCs w:val="28"/>
          <w:lang w:val="en-AU"/>
        </w:rPr>
      </w:pPr>
      <w:r w:rsidRPr="17773620">
        <w:rPr>
          <w:rFonts w:ascii="Calibri" w:hAnsi="Calibri"/>
          <w:b/>
          <w:bCs/>
          <w:color w:val="003266"/>
          <w:sz w:val="28"/>
          <w:szCs w:val="28"/>
          <w:lang w:val="en-AU"/>
        </w:rPr>
        <w:t>5.3.1 Planning Scheme Amendment C249: Planning Scheme Review - For Decision - Seeking Authorisation</w:t>
      </w:r>
    </w:p>
    <w:p w14:paraId="7E3718AE" w14:textId="77777777" w:rsidR="00466405" w:rsidRDefault="00EB6D29" w:rsidP="4CCC342B">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4CCC342B">
        <w:rPr>
          <w:rFonts w:ascii="Calibri" w:hAnsi="Calibri"/>
          <w:b/>
          <w:bCs/>
          <w:lang w:val="en-AU"/>
        </w:rPr>
        <w:t xml:space="preserve"> </w:t>
      </w:r>
    </w:p>
    <w:p w14:paraId="22BAC5CC" w14:textId="2C09E247" w:rsidR="00466405" w:rsidRDefault="00EB6D29" w:rsidP="4CCC342B">
      <w:pPr>
        <w:spacing w:before="120" w:after="120" w:line="276" w:lineRule="auto"/>
        <w:rPr>
          <w:rFonts w:ascii="Calibri" w:hAnsi="Calibri"/>
          <w:lang w:val="en-AU"/>
        </w:rPr>
      </w:pPr>
      <w:r w:rsidRPr="3D010651">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Strategic Planner</w:t>
      </w:r>
    </w:p>
    <w:p w14:paraId="7242DCE0" w14:textId="0D26FECE" w:rsidR="19E1690D" w:rsidRDefault="00EB6D29" w:rsidP="718999A3">
      <w:pPr>
        <w:spacing w:before="120" w:after="120" w:line="276" w:lineRule="auto"/>
        <w:rPr>
          <w:rFonts w:ascii="Calibri" w:hAnsi="Calibri"/>
          <w:lang w:val="en-AU"/>
        </w:rPr>
      </w:pPr>
      <w:r w:rsidRPr="718999A3">
        <w:rPr>
          <w:rFonts w:ascii="Calibri" w:hAnsi="Calibri"/>
          <w:b/>
          <w:bCs/>
          <w:lang w:val="en-AU"/>
        </w:rPr>
        <w:t>In Attendance</w:t>
      </w:r>
      <w:r w:rsidR="00B43487">
        <w:rPr>
          <w:rFonts w:ascii="Calibri" w:hAnsi="Calibri"/>
          <w:lang w:val="en-AU"/>
        </w:rPr>
        <w:tab/>
      </w:r>
      <w:r w:rsidR="00B43487">
        <w:rPr>
          <w:rFonts w:ascii="Calibri" w:hAnsi="Calibri"/>
          <w:lang w:val="en-AU"/>
        </w:rPr>
        <w:tab/>
      </w:r>
      <w:r w:rsidR="00B43487">
        <w:rPr>
          <w:rFonts w:ascii="Calibri" w:hAnsi="Calibri"/>
          <w:lang w:val="en-AU"/>
        </w:rPr>
        <w:tab/>
      </w:r>
      <w:r w:rsidR="718999A3">
        <w:rPr>
          <w:rFonts w:ascii="Calibri" w:hAnsi="Calibri"/>
          <w:lang w:val="en-AU"/>
        </w:rPr>
        <w:t>Strategic Planner</w:t>
      </w:r>
    </w:p>
    <w:p w14:paraId="7FA10796" w14:textId="123A958A" w:rsidR="00466405" w:rsidRPr="00E8683B" w:rsidRDefault="00EB6D29" w:rsidP="00E8683B">
      <w:pPr>
        <w:keepNext/>
        <w:shd w:val="clear" w:color="auto" w:fill="003266"/>
        <w:spacing w:before="120" w:after="120" w:line="276" w:lineRule="auto"/>
        <w:outlineLvl w:val="0"/>
        <w:rPr>
          <w:rFonts w:ascii="Calibri" w:hAnsi="Calibri"/>
          <w:b/>
          <w:color w:val="FFFFFF"/>
          <w:sz w:val="32"/>
          <w:lang w:val="en-AU"/>
        </w:rPr>
      </w:pPr>
      <w:r w:rsidRPr="4CCC342B">
        <w:rPr>
          <w:rFonts w:ascii="Calibri" w:hAnsi="Calibri"/>
          <w:b/>
          <w:color w:val="FFFFFF"/>
          <w:lang w:val="en-AU"/>
        </w:rPr>
        <w:t>P</w:t>
      </w:r>
      <w:r w:rsidR="000D5916" w:rsidRPr="4CCC342B">
        <w:rPr>
          <w:rFonts w:ascii="Calibri" w:hAnsi="Calibri"/>
          <w:b/>
          <w:color w:val="FFFFFF"/>
          <w:lang w:val="en-AU"/>
        </w:rPr>
        <w:t>urpose</w:t>
      </w:r>
    </w:p>
    <w:p w14:paraId="5FAD00AC" w14:textId="77777777" w:rsidR="000D4720" w:rsidRDefault="00EB6D29" w:rsidP="00F54ED7">
      <w:pPr>
        <w:spacing w:line="276" w:lineRule="auto"/>
        <w:rPr>
          <w:rFonts w:ascii="Calibri" w:hAnsi="Calibri"/>
          <w:lang w:val="en-AU"/>
        </w:rPr>
      </w:pPr>
      <w:r>
        <w:rPr>
          <w:rFonts w:ascii="Calibri" w:hAnsi="Calibri"/>
          <w:lang w:val="en-AU"/>
        </w:rPr>
        <w:t>Th</w:t>
      </w:r>
      <w:r w:rsidR="3FCB86AC">
        <w:rPr>
          <w:rFonts w:ascii="Calibri" w:hAnsi="Calibri"/>
          <w:lang w:val="en-AU"/>
        </w:rPr>
        <w:t>is</w:t>
      </w:r>
      <w:r>
        <w:rPr>
          <w:rFonts w:ascii="Calibri" w:hAnsi="Calibri"/>
          <w:lang w:val="en-AU"/>
        </w:rPr>
        <w:t xml:space="preserve"> report present</w:t>
      </w:r>
      <w:r w:rsidR="660FA368">
        <w:rPr>
          <w:rFonts w:ascii="Calibri" w:hAnsi="Calibri"/>
          <w:lang w:val="en-AU"/>
        </w:rPr>
        <w:t>s</w:t>
      </w:r>
      <w:r w:rsidR="20FCF834">
        <w:rPr>
          <w:rFonts w:ascii="Calibri" w:hAnsi="Calibri"/>
          <w:lang w:val="en-AU"/>
        </w:rPr>
        <w:t xml:space="preserve"> </w:t>
      </w:r>
      <w:r w:rsidR="65AF48DA">
        <w:rPr>
          <w:rFonts w:ascii="Calibri" w:hAnsi="Calibri"/>
          <w:lang w:val="en-AU"/>
        </w:rPr>
        <w:t xml:space="preserve">proposed Planning Scheme </w:t>
      </w:r>
      <w:r w:rsidR="65BDF1D2">
        <w:rPr>
          <w:rFonts w:ascii="Calibri" w:hAnsi="Calibri"/>
          <w:lang w:val="en-AU"/>
        </w:rPr>
        <w:t>Amendment</w:t>
      </w:r>
      <w:r w:rsidR="32960B8D">
        <w:rPr>
          <w:rFonts w:ascii="Calibri" w:hAnsi="Calibri"/>
          <w:lang w:val="en-AU"/>
        </w:rPr>
        <w:t xml:space="preserve"> </w:t>
      </w:r>
      <w:r w:rsidR="67B425B5">
        <w:rPr>
          <w:rFonts w:ascii="Calibri" w:hAnsi="Calibri"/>
          <w:lang w:val="en-AU"/>
        </w:rPr>
        <w:t>C249</w:t>
      </w:r>
      <w:r w:rsidR="4D8DAD95">
        <w:rPr>
          <w:rFonts w:ascii="Calibri" w:hAnsi="Calibri"/>
          <w:lang w:val="en-AU"/>
        </w:rPr>
        <w:t xml:space="preserve"> </w:t>
      </w:r>
      <w:r w:rsidR="711F9AFA">
        <w:rPr>
          <w:rFonts w:ascii="Calibri" w:hAnsi="Calibri"/>
          <w:lang w:val="en-AU"/>
        </w:rPr>
        <w:t xml:space="preserve">that seeks to </w:t>
      </w:r>
      <w:r w:rsidR="1BABE7E3">
        <w:rPr>
          <w:rFonts w:ascii="Calibri" w:hAnsi="Calibri"/>
          <w:lang w:val="en-AU"/>
        </w:rPr>
        <w:t>update the Whittlesea Planning Sch</w:t>
      </w:r>
      <w:r w:rsidR="44D287B4">
        <w:rPr>
          <w:rFonts w:ascii="Calibri" w:hAnsi="Calibri"/>
          <w:lang w:val="en-AU"/>
        </w:rPr>
        <w:t>e</w:t>
      </w:r>
      <w:r w:rsidR="1BABE7E3">
        <w:rPr>
          <w:rFonts w:ascii="Calibri" w:hAnsi="Calibri"/>
          <w:lang w:val="en-AU"/>
        </w:rPr>
        <w:t>me</w:t>
      </w:r>
      <w:r w:rsidR="0FC675A5">
        <w:rPr>
          <w:rFonts w:ascii="Calibri" w:hAnsi="Calibri"/>
          <w:lang w:val="en-AU"/>
        </w:rPr>
        <w:t xml:space="preserve"> to </w:t>
      </w:r>
      <w:r w:rsidR="3E625118">
        <w:rPr>
          <w:rFonts w:ascii="Calibri" w:hAnsi="Calibri"/>
          <w:lang w:val="en-AU"/>
        </w:rPr>
        <w:t xml:space="preserve">implement </w:t>
      </w:r>
      <w:r w:rsidR="6F47A767">
        <w:rPr>
          <w:rFonts w:ascii="Calibri" w:hAnsi="Calibri"/>
          <w:lang w:val="en-AU"/>
        </w:rPr>
        <w:t xml:space="preserve">the </w:t>
      </w:r>
      <w:r w:rsidR="6F29BC0F">
        <w:rPr>
          <w:rFonts w:ascii="Calibri" w:hAnsi="Calibri"/>
          <w:lang w:val="en-AU"/>
        </w:rPr>
        <w:t xml:space="preserve">outcomes </w:t>
      </w:r>
      <w:r w:rsidR="6F47A767">
        <w:rPr>
          <w:rFonts w:ascii="Calibri" w:hAnsi="Calibri"/>
          <w:lang w:val="en-AU"/>
        </w:rPr>
        <w:t xml:space="preserve">of the </w:t>
      </w:r>
      <w:r w:rsidR="2AFF159C" w:rsidRPr="5A45C36F">
        <w:rPr>
          <w:rFonts w:ascii="Calibri" w:eastAsia="Calibri" w:hAnsi="Calibri" w:cs="Calibri"/>
          <w:lang w:val="en-AU"/>
        </w:rPr>
        <w:t xml:space="preserve">Whittlesea </w:t>
      </w:r>
      <w:r w:rsidR="6F47A767">
        <w:rPr>
          <w:rFonts w:ascii="Calibri" w:hAnsi="Calibri"/>
          <w:lang w:val="en-AU"/>
        </w:rPr>
        <w:t xml:space="preserve">Planning Scheme Review </w:t>
      </w:r>
      <w:r w:rsidR="4570B9A8">
        <w:rPr>
          <w:rFonts w:ascii="Calibri" w:hAnsi="Calibri"/>
          <w:lang w:val="en-AU"/>
        </w:rPr>
        <w:t>20</w:t>
      </w:r>
      <w:r w:rsidR="62813AF1">
        <w:rPr>
          <w:rFonts w:ascii="Calibri" w:hAnsi="Calibri"/>
          <w:lang w:val="en-AU"/>
        </w:rPr>
        <w:t>2</w:t>
      </w:r>
      <w:r w:rsidR="0998E31B">
        <w:rPr>
          <w:rFonts w:ascii="Calibri" w:hAnsi="Calibri"/>
          <w:lang w:val="en-AU"/>
        </w:rPr>
        <w:t>2</w:t>
      </w:r>
      <w:r w:rsidR="7C3A66A0">
        <w:rPr>
          <w:rFonts w:ascii="Calibri" w:hAnsi="Calibri"/>
          <w:lang w:val="en-AU"/>
        </w:rPr>
        <w:t>.</w:t>
      </w:r>
    </w:p>
    <w:p w14:paraId="0AFFB801" w14:textId="77777777" w:rsidR="52DBCEE5" w:rsidRDefault="52DBCEE5" w:rsidP="00F54ED7">
      <w:pPr>
        <w:spacing w:line="276" w:lineRule="auto"/>
        <w:rPr>
          <w:rFonts w:ascii="Calibri" w:hAnsi="Calibri"/>
          <w:lang w:val="en-AU"/>
        </w:rPr>
      </w:pPr>
    </w:p>
    <w:p w14:paraId="0F42B8F6" w14:textId="77777777" w:rsidR="000D4720" w:rsidRDefault="00EB6D29" w:rsidP="00F54ED7">
      <w:pPr>
        <w:spacing w:line="276" w:lineRule="auto"/>
        <w:rPr>
          <w:rFonts w:ascii="Calibri" w:hAnsi="Calibri"/>
          <w:lang w:val="en-AU"/>
        </w:rPr>
      </w:pPr>
      <w:r>
        <w:rPr>
          <w:rFonts w:ascii="Calibri" w:hAnsi="Calibri"/>
          <w:lang w:val="en-AU"/>
        </w:rPr>
        <w:t>Th</w:t>
      </w:r>
      <w:r w:rsidR="007892BC">
        <w:rPr>
          <w:rFonts w:ascii="Calibri" w:hAnsi="Calibri"/>
          <w:lang w:val="en-AU"/>
        </w:rPr>
        <w:t>e</w:t>
      </w:r>
      <w:r>
        <w:rPr>
          <w:rFonts w:ascii="Calibri" w:hAnsi="Calibri"/>
          <w:lang w:val="en-AU"/>
        </w:rPr>
        <w:t xml:space="preserve"> </w:t>
      </w:r>
      <w:r w:rsidR="76613749">
        <w:rPr>
          <w:rFonts w:ascii="Calibri" w:hAnsi="Calibri"/>
          <w:lang w:val="en-AU"/>
        </w:rPr>
        <w:t xml:space="preserve">report </w:t>
      </w:r>
      <w:r>
        <w:rPr>
          <w:rFonts w:ascii="Calibri" w:hAnsi="Calibri"/>
          <w:lang w:val="en-AU"/>
        </w:rPr>
        <w:t xml:space="preserve">also seeks </w:t>
      </w:r>
      <w:r w:rsidR="20D90A04">
        <w:rPr>
          <w:rFonts w:ascii="Calibri" w:hAnsi="Calibri"/>
          <w:lang w:val="en-AU"/>
        </w:rPr>
        <w:t xml:space="preserve">to </w:t>
      </w:r>
      <w:r w:rsidR="20E5DC70">
        <w:rPr>
          <w:rFonts w:ascii="Calibri" w:hAnsi="Calibri"/>
          <w:lang w:val="en-AU"/>
        </w:rPr>
        <w:t>adopt</w:t>
      </w:r>
      <w:r w:rsidR="1A9C7A07">
        <w:rPr>
          <w:rFonts w:ascii="Calibri" w:hAnsi="Calibri"/>
          <w:lang w:val="en-AU"/>
        </w:rPr>
        <w:t xml:space="preserve"> </w:t>
      </w:r>
      <w:r w:rsidR="3CE0CF8F">
        <w:rPr>
          <w:rFonts w:ascii="Calibri" w:hAnsi="Calibri"/>
          <w:lang w:val="en-AU"/>
        </w:rPr>
        <w:t>the</w:t>
      </w:r>
      <w:r w:rsidR="2FAF5CB7">
        <w:rPr>
          <w:rFonts w:ascii="Calibri" w:hAnsi="Calibri"/>
          <w:lang w:val="en-AU"/>
        </w:rPr>
        <w:t xml:space="preserve"> </w:t>
      </w:r>
      <w:r w:rsidR="33911F61" w:rsidRPr="5A45C36F">
        <w:rPr>
          <w:rFonts w:ascii="Calibri" w:hAnsi="Calibri"/>
          <w:i/>
          <w:iCs/>
          <w:lang w:val="en-AU"/>
        </w:rPr>
        <w:t xml:space="preserve">City of Whittlesea </w:t>
      </w:r>
      <w:r w:rsidR="2FAF5CB7" w:rsidRPr="5A45C36F">
        <w:rPr>
          <w:rFonts w:ascii="Calibri" w:hAnsi="Calibri"/>
          <w:i/>
          <w:iCs/>
          <w:lang w:val="en-AU"/>
        </w:rPr>
        <w:t>Stage Two Dry Stone Wall Study: Thematic History and Precincts</w:t>
      </w:r>
      <w:r w:rsidR="30C5EB56" w:rsidRPr="5A45C36F">
        <w:rPr>
          <w:rFonts w:ascii="Calibri" w:hAnsi="Calibri"/>
          <w:i/>
          <w:iCs/>
          <w:lang w:val="en-AU"/>
        </w:rPr>
        <w:t xml:space="preserve"> (Moloney, 2020)</w:t>
      </w:r>
      <w:r w:rsidR="76C73302">
        <w:rPr>
          <w:rFonts w:ascii="Calibri" w:hAnsi="Calibri"/>
          <w:lang w:val="en-AU"/>
        </w:rPr>
        <w:t xml:space="preserve">, </w:t>
      </w:r>
      <w:r w:rsidR="60EBB3B8">
        <w:rPr>
          <w:rFonts w:ascii="Calibri" w:hAnsi="Calibri"/>
          <w:lang w:val="en-AU"/>
        </w:rPr>
        <w:t>for inclusion in the Whittlesea Planning Scheme</w:t>
      </w:r>
      <w:r w:rsidR="78E67F6F">
        <w:rPr>
          <w:rFonts w:ascii="Calibri" w:hAnsi="Calibri"/>
          <w:lang w:val="en-AU"/>
        </w:rPr>
        <w:t>,</w:t>
      </w:r>
      <w:r w:rsidR="5E96FD93">
        <w:rPr>
          <w:rFonts w:ascii="Calibri" w:hAnsi="Calibri"/>
          <w:lang w:val="en-AU"/>
        </w:rPr>
        <w:t xml:space="preserve"> as part of the proposed Amendment</w:t>
      </w:r>
      <w:r w:rsidR="76C73302">
        <w:rPr>
          <w:rFonts w:ascii="Calibri" w:hAnsi="Calibri"/>
          <w:lang w:val="en-AU"/>
        </w:rPr>
        <w:t xml:space="preserve">. </w:t>
      </w:r>
    </w:p>
    <w:p w14:paraId="0DBE6A7F" w14:textId="77777777" w:rsidR="000D4720" w:rsidRDefault="000D4720" w:rsidP="00F54ED7">
      <w:pPr>
        <w:spacing w:line="276" w:lineRule="auto"/>
        <w:rPr>
          <w:rFonts w:ascii="Calibri" w:hAnsi="Calibri"/>
          <w:lang w:val="en-AU"/>
        </w:rPr>
      </w:pPr>
    </w:p>
    <w:p w14:paraId="1EF17011" w14:textId="23F2A022" w:rsidR="003031F2" w:rsidRPr="00E8683B" w:rsidRDefault="00EB6D29" w:rsidP="00E8683B">
      <w:pPr>
        <w:spacing w:line="276" w:lineRule="auto"/>
        <w:rPr>
          <w:rFonts w:ascii="Calibri" w:hAnsi="Calibri"/>
          <w:lang w:val="en-AU"/>
        </w:rPr>
      </w:pPr>
      <w:r>
        <w:rPr>
          <w:rFonts w:ascii="Calibri" w:hAnsi="Calibri"/>
          <w:lang w:val="en-AU"/>
        </w:rPr>
        <w:t>Th</w:t>
      </w:r>
      <w:r w:rsidR="1A183EF9">
        <w:rPr>
          <w:rFonts w:ascii="Calibri" w:hAnsi="Calibri"/>
          <w:lang w:val="en-AU"/>
        </w:rPr>
        <w:t>e</w:t>
      </w:r>
      <w:r>
        <w:rPr>
          <w:rFonts w:ascii="Calibri" w:hAnsi="Calibri"/>
          <w:lang w:val="en-AU"/>
        </w:rPr>
        <w:t xml:space="preserve"> report recommends</w:t>
      </w:r>
      <w:r w:rsidR="10C723FA">
        <w:rPr>
          <w:rFonts w:ascii="Calibri" w:hAnsi="Calibri"/>
          <w:lang w:val="en-AU"/>
        </w:rPr>
        <w:t xml:space="preserve"> that Council </w:t>
      </w:r>
      <w:r w:rsidR="580C5B56">
        <w:rPr>
          <w:rFonts w:ascii="Calibri" w:hAnsi="Calibri"/>
          <w:lang w:val="en-AU"/>
        </w:rPr>
        <w:t xml:space="preserve">seek authorisation from </w:t>
      </w:r>
      <w:r w:rsidR="2C747FB2">
        <w:rPr>
          <w:rFonts w:ascii="Calibri" w:hAnsi="Calibri"/>
          <w:lang w:val="en-AU"/>
        </w:rPr>
        <w:t xml:space="preserve">the Minister for Planning </w:t>
      </w:r>
      <w:r w:rsidR="42562B5C">
        <w:rPr>
          <w:rFonts w:ascii="Calibri" w:hAnsi="Calibri"/>
          <w:lang w:val="en-AU"/>
        </w:rPr>
        <w:t xml:space="preserve">to </w:t>
      </w:r>
      <w:r w:rsidR="18753CFF">
        <w:rPr>
          <w:rFonts w:ascii="Calibri" w:hAnsi="Calibri"/>
          <w:lang w:val="en-AU"/>
        </w:rPr>
        <w:t xml:space="preserve">prepare and exhibit </w:t>
      </w:r>
      <w:r w:rsidR="5E9E0F29">
        <w:rPr>
          <w:rFonts w:ascii="Calibri" w:hAnsi="Calibri"/>
          <w:lang w:val="en-AU"/>
        </w:rPr>
        <w:t xml:space="preserve">proposed </w:t>
      </w:r>
      <w:r w:rsidR="7C9C554E">
        <w:rPr>
          <w:rFonts w:ascii="Calibri" w:hAnsi="Calibri"/>
          <w:lang w:val="en-AU"/>
        </w:rPr>
        <w:t xml:space="preserve">Planning Scheme </w:t>
      </w:r>
      <w:r w:rsidR="18753CFF">
        <w:rPr>
          <w:rFonts w:ascii="Calibri" w:hAnsi="Calibri"/>
          <w:lang w:val="en-AU"/>
        </w:rPr>
        <w:t>Amendment C249.</w:t>
      </w:r>
    </w:p>
    <w:p w14:paraId="4DC95129" w14:textId="41595F7C" w:rsidR="00466405" w:rsidRPr="00E8683B" w:rsidRDefault="00EB6D29" w:rsidP="00E8683B">
      <w:pPr>
        <w:keepNext/>
        <w:shd w:val="clear" w:color="auto" w:fill="003266"/>
        <w:spacing w:before="120" w:after="120" w:line="276" w:lineRule="auto"/>
        <w:outlineLvl w:val="0"/>
        <w:rPr>
          <w:rFonts w:ascii="Calibri" w:hAnsi="Calibri"/>
          <w:b/>
          <w:color w:val="FFFFFF"/>
          <w:sz w:val="28"/>
          <w:szCs w:val="28"/>
          <w:lang w:val="en-AU"/>
        </w:rPr>
      </w:pPr>
      <w:r w:rsidRPr="4CCC342B">
        <w:rPr>
          <w:rFonts w:ascii="Calibri" w:hAnsi="Calibri"/>
          <w:b/>
          <w:color w:val="FFFFFF"/>
          <w:lang w:val="en-AU"/>
        </w:rPr>
        <w:t>Recommendation</w:t>
      </w:r>
    </w:p>
    <w:p w14:paraId="3F3B64EA"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649B48BC" w14:textId="77777777" w:rsidR="00BC522D" w:rsidRDefault="00EB6D29">
      <w:pPr>
        <w:numPr>
          <w:ilvl w:val="0"/>
          <w:numId w:val="17"/>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Adopt the </w:t>
      </w:r>
      <w:r>
        <w:rPr>
          <w:rFonts w:ascii="Calibri" w:eastAsia="Calibri" w:hAnsi="Calibri" w:cs="Calibri"/>
          <w:b/>
          <w:bCs/>
          <w:i/>
          <w:iCs/>
          <w:color w:val="000000"/>
        </w:rPr>
        <w:t xml:space="preserve">City of Whittlesea Stage Two Dry Stone Wall Study: Thematic History and Precincts (Moloney, 2020), </w:t>
      </w:r>
      <w:r>
        <w:rPr>
          <w:rFonts w:ascii="Calibri" w:eastAsia="Calibri" w:hAnsi="Calibri" w:cs="Calibri"/>
          <w:b/>
          <w:bCs/>
          <w:color w:val="000000"/>
        </w:rPr>
        <w:t xml:space="preserve">at Attachment 2 of this report. </w:t>
      </w:r>
    </w:p>
    <w:p w14:paraId="34424B6F" w14:textId="77777777" w:rsidR="00BC522D" w:rsidRDefault="00EB6D29">
      <w:pPr>
        <w:numPr>
          <w:ilvl w:val="0"/>
          <w:numId w:val="17"/>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Request the Minister for Planning to </w:t>
      </w: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preparation and exhibition of Planning Scheme Amendment C249wsea to update the Whittlesea Planning Scheme, as outlined in Attachment 1 of this report.</w:t>
      </w:r>
    </w:p>
    <w:p w14:paraId="6E54B3D1"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43EAF99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4283589B" w14:textId="69463386"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64A6760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874FF8D"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B7C8FD4"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BC522D" w14:paraId="2349F1A7"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10BE035"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FA54B64"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66C86197" w14:textId="45338255" w:rsidR="00BC522D" w:rsidRDefault="00BC522D">
      <w:pPr>
        <w:spacing w:line="257" w:lineRule="auto"/>
        <w:rPr>
          <w:rFonts w:ascii="Calibri" w:eastAsia="Calibri" w:hAnsi="Calibri" w:cs="Calibri"/>
          <w:color w:val="000000"/>
          <w:sz w:val="23"/>
          <w:szCs w:val="23"/>
        </w:rPr>
      </w:pPr>
    </w:p>
    <w:p w14:paraId="3054DA76" w14:textId="68ED2FDE"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THAT Council adopt the recommendation</w:t>
      </w:r>
      <w:r w:rsidR="005211BD">
        <w:rPr>
          <w:rFonts w:ascii="Calibri" w:eastAsia="Calibri" w:hAnsi="Calibri" w:cs="Calibri"/>
          <w:b/>
          <w:bCs/>
          <w:color w:val="000000"/>
        </w:rPr>
        <w:t xml:space="preserve"> seeking a decision and </w:t>
      </w:r>
      <w:proofErr w:type="spellStart"/>
      <w:r w:rsidR="005211BD">
        <w:rPr>
          <w:rFonts w:ascii="Calibri" w:eastAsia="Calibri" w:hAnsi="Calibri" w:cs="Calibri"/>
          <w:b/>
          <w:bCs/>
          <w:color w:val="000000"/>
        </w:rPr>
        <w:t>authorisation</w:t>
      </w:r>
      <w:proofErr w:type="spellEnd"/>
      <w:r>
        <w:rPr>
          <w:rFonts w:ascii="Calibri" w:eastAsia="Calibri" w:hAnsi="Calibri" w:cs="Calibri"/>
          <w:b/>
          <w:bCs/>
          <w:color w:val="000000"/>
        </w:rPr>
        <w:t xml:space="preserve"> for</w:t>
      </w:r>
      <w:r w:rsidR="005211BD">
        <w:rPr>
          <w:rFonts w:ascii="Calibri" w:eastAsia="Calibri" w:hAnsi="Calibri" w:cs="Calibri"/>
          <w:b/>
          <w:bCs/>
          <w:color w:val="000000"/>
        </w:rPr>
        <w:t xml:space="preserve"> the Planning Scheme Review in relation to</w:t>
      </w:r>
      <w:r>
        <w:rPr>
          <w:rFonts w:ascii="Calibri" w:eastAsia="Calibri" w:hAnsi="Calibri" w:cs="Calibri"/>
          <w:b/>
          <w:bCs/>
          <w:color w:val="000000"/>
        </w:rPr>
        <w:t xml:space="preserve"> Planning Scheme Amendment C249</w:t>
      </w:r>
      <w:r w:rsidR="005211BD">
        <w:rPr>
          <w:rFonts w:ascii="Calibri" w:eastAsia="Calibri" w:hAnsi="Calibri" w:cs="Calibri"/>
          <w:b/>
          <w:bCs/>
          <w:color w:val="000000"/>
        </w:rPr>
        <w:t>.</w:t>
      </w:r>
    </w:p>
    <w:p w14:paraId="2E2D403C" w14:textId="533CB3F3" w:rsidR="00E8683B" w:rsidRDefault="00E8683B" w:rsidP="00E8683B">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173895F" w14:textId="77777777" w:rsidR="00E8683B" w:rsidRDefault="00E8683B">
      <w:pPr>
        <w:rPr>
          <w:rFonts w:ascii="Calibri" w:eastAsia="Calibri" w:hAnsi="Calibri" w:cs="Calibri"/>
          <w:color w:val="000000"/>
        </w:rPr>
      </w:pPr>
      <w:r>
        <w:rPr>
          <w:rFonts w:ascii="Calibri" w:eastAsia="Calibri" w:hAnsi="Calibri" w:cs="Calibri"/>
          <w:color w:val="000000"/>
        </w:rPr>
        <w:br w:type="page"/>
      </w:r>
    </w:p>
    <w:p w14:paraId="7A28667D" w14:textId="77777777" w:rsidR="00A11A83" w:rsidRPr="00E8683B" w:rsidRDefault="00A11A83" w:rsidP="00E8683B">
      <w:pPr>
        <w:spacing w:line="240" w:lineRule="atLeast"/>
        <w:jc w:val="right"/>
        <w:rPr>
          <w:rFonts w:ascii="Calibri" w:eastAsia="Calibri" w:hAnsi="Calibri" w:cs="Calibri"/>
          <w:color w:val="000000"/>
        </w:rPr>
      </w:pPr>
    </w:p>
    <w:p w14:paraId="19060163"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38857878"/>
      <w:r>
        <w:rPr>
          <w:rFonts w:ascii="Calibri" w:eastAsia="Calibri" w:hAnsi="Calibri" w:cs="Calibri"/>
          <w:color w:val="000000"/>
        </w:rPr>
        <w:instrText>5.3.2</w:instrText>
      </w:r>
      <w:r>
        <w:rPr>
          <w:rFonts w:ascii="Calibri" w:eastAsia="Calibri" w:hAnsi="Calibri" w:cs="Calibri"/>
          <w:color w:val="000000"/>
        </w:rPr>
        <w:tab/>
        <w:instrText>Planning Scheme Amendment C271 Rezoning of Mernda Regional Recreation Reserve - Exhibition Outcomes</w:instrText>
      </w:r>
      <w:bookmarkEnd w:id="71"/>
      <w:r>
        <w:rPr>
          <w:rFonts w:ascii="Calibri" w:eastAsia="Calibri" w:hAnsi="Calibri" w:cs="Calibri"/>
          <w:color w:val="000000"/>
        </w:rPr>
        <w:instrText>" \f \l 3</w:instrText>
      </w:r>
      <w:r>
        <w:rPr>
          <w:rFonts w:ascii="Calibri" w:eastAsia="Calibri" w:hAnsi="Calibri" w:cs="Calibri"/>
          <w:color w:val="000000"/>
        </w:rPr>
        <w:fldChar w:fldCharType="end"/>
      </w:r>
      <w:bookmarkStart w:id="72" w:name="5.3.2__Planning_Scheme_Amendment_C271_R"/>
      <w:r>
        <w:rPr>
          <w:rFonts w:ascii="Calibri" w:eastAsia="Calibri" w:hAnsi="Calibri" w:cs="Calibri"/>
          <w:color w:val="FFFFFF"/>
          <w:sz w:val="4"/>
        </w:rPr>
        <w:t>5.3.2</w:t>
      </w:r>
      <w:r>
        <w:rPr>
          <w:rFonts w:ascii="Calibri" w:eastAsia="Calibri" w:hAnsi="Calibri" w:cs="Calibri"/>
          <w:color w:val="FFFFFF"/>
          <w:sz w:val="4"/>
        </w:rPr>
        <w:tab/>
        <w:t>Planning Scheme Amendment C271 Rezoning of Mernda Regional Recreation Reserve - Exhibition Outcomes</w:t>
      </w:r>
    </w:p>
    <w:bookmarkEnd w:id="72"/>
    <w:p w14:paraId="166FE04D" w14:textId="77777777" w:rsidR="07E08AAC" w:rsidRDefault="00EB6D29" w:rsidP="049C3802">
      <w:pPr>
        <w:spacing w:before="120" w:after="120" w:line="276" w:lineRule="auto"/>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5.3.2 Planning Scheme Amendment C271 Rezoning of Mernda Regional Recreation Reserve - Exhibition Outcomes</w:t>
      </w:r>
    </w:p>
    <w:p w14:paraId="5CFC9953" w14:textId="77777777" w:rsidR="07E08AAC" w:rsidRDefault="00EB6D29" w:rsidP="049C3802">
      <w:pPr>
        <w:spacing w:before="120" w:after="120" w:line="276" w:lineRule="auto"/>
        <w:rPr>
          <w:rFonts w:ascii="Calibri" w:eastAsia="Calibri" w:hAnsi="Calibri" w:cs="Calibri"/>
          <w:color w:val="000000"/>
          <w:lang w:val="en-AU"/>
        </w:rPr>
      </w:pPr>
      <w:r w:rsidRPr="049C3802">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p>
    <w:p w14:paraId="6192FD8F" w14:textId="01521B08" w:rsidR="07E08AAC" w:rsidRPr="00D52A8D" w:rsidRDefault="00EB6D29" w:rsidP="049C3802">
      <w:pPr>
        <w:spacing w:before="120" w:after="120" w:line="276" w:lineRule="auto"/>
        <w:rPr>
          <w:rFonts w:ascii="Calibri" w:eastAsia="Calibri" w:hAnsi="Calibri" w:cs="Calibri"/>
          <w:color w:val="000000"/>
          <w:lang w:val="en-AU"/>
        </w:rPr>
      </w:pPr>
      <w:r w:rsidRPr="049C3802">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D52A8D">
        <w:rPr>
          <w:rFonts w:ascii="Calibri" w:eastAsia="Calibri" w:hAnsi="Calibri" w:cs="Calibri"/>
          <w:color w:val="000000"/>
          <w:lang w:val="en-AU"/>
        </w:rPr>
        <w:t>Strategic Planner</w:t>
      </w:r>
    </w:p>
    <w:p w14:paraId="5F16532E" w14:textId="45E3B35C" w:rsidR="07E08AAC" w:rsidRDefault="00EB6D29" w:rsidP="00D52A8D">
      <w:pPr>
        <w:spacing w:before="120" w:after="120" w:line="276" w:lineRule="auto"/>
        <w:ind w:left="2880" w:hanging="2880"/>
        <w:rPr>
          <w:rFonts w:ascii="Calibri" w:hAnsi="Calibri"/>
          <w:lang w:val="en-AU"/>
        </w:rPr>
      </w:pPr>
      <w:r w:rsidRPr="457A213B">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Manager Strategic Futures</w:t>
      </w:r>
    </w:p>
    <w:p w14:paraId="1FB060AE" w14:textId="5B501E30" w:rsidR="07E08AAC" w:rsidRPr="00962C2F" w:rsidRDefault="00EB6D29" w:rsidP="00962C2F">
      <w:pPr>
        <w:keepNext/>
        <w:shd w:val="clear" w:color="auto" w:fill="003266"/>
        <w:spacing w:before="120" w:after="120" w:line="276" w:lineRule="auto"/>
        <w:outlineLvl w:val="0"/>
        <w:rPr>
          <w:rFonts w:ascii="Calibri" w:eastAsia="Calibri" w:hAnsi="Calibri" w:cs="Calibri"/>
          <w:b/>
          <w:bCs/>
          <w:color w:val="FFFFFF"/>
          <w:lang w:val="en-AU"/>
        </w:rPr>
      </w:pPr>
      <w:r w:rsidRPr="049C3802">
        <w:rPr>
          <w:rFonts w:ascii="Calibri" w:eastAsia="Calibri" w:hAnsi="Calibri" w:cs="Calibri"/>
          <w:b/>
          <w:bCs/>
          <w:color w:val="FFFFFF"/>
          <w:lang w:val="en-AU"/>
        </w:rPr>
        <w:t>P</w:t>
      </w:r>
      <w:r w:rsidR="00962C2F">
        <w:rPr>
          <w:rFonts w:ascii="Calibri" w:eastAsia="Calibri" w:hAnsi="Calibri" w:cs="Calibri"/>
          <w:b/>
          <w:bCs/>
          <w:color w:val="FFFFFF"/>
          <w:lang w:val="en-AU"/>
        </w:rPr>
        <w:t>u</w:t>
      </w:r>
      <w:r w:rsidRPr="049C3802">
        <w:rPr>
          <w:rFonts w:ascii="Calibri" w:eastAsia="Calibri" w:hAnsi="Calibri" w:cs="Calibri"/>
          <w:b/>
          <w:bCs/>
          <w:color w:val="FFFFFF"/>
          <w:lang w:val="en-AU"/>
        </w:rPr>
        <w:t>rpose</w:t>
      </w:r>
    </w:p>
    <w:p w14:paraId="4C79B539" w14:textId="77777777" w:rsidR="00390E2B" w:rsidRDefault="00EB6D29" w:rsidP="457A213B">
      <w:pPr>
        <w:spacing w:line="276" w:lineRule="auto"/>
        <w:rPr>
          <w:rFonts w:ascii="Calibri" w:eastAsia="Calibri" w:hAnsi="Calibri" w:cs="Calibri"/>
          <w:color w:val="000000"/>
          <w:lang w:val="en-AU"/>
        </w:rPr>
      </w:pPr>
      <w:r w:rsidRPr="2F4DC9E0">
        <w:rPr>
          <w:rFonts w:ascii="Calibri" w:eastAsia="Calibri" w:hAnsi="Calibri" w:cs="Calibri"/>
          <w:color w:val="000000"/>
          <w:lang w:val="en-AU"/>
        </w:rPr>
        <w:t xml:space="preserve">The purpose of this report is to inform Council of the outcomes of the exhibition of Amendment C271 and </w:t>
      </w:r>
      <w:r w:rsidR="14BE911C" w:rsidRPr="2F4DC9E0">
        <w:rPr>
          <w:rFonts w:ascii="Calibri" w:eastAsia="Calibri" w:hAnsi="Calibri" w:cs="Calibri"/>
          <w:color w:val="000000"/>
          <w:lang w:val="en-AU"/>
        </w:rPr>
        <w:t>recommend</w:t>
      </w:r>
      <w:r w:rsidR="4D81120B" w:rsidRPr="2F4DC9E0">
        <w:rPr>
          <w:rFonts w:ascii="Calibri" w:eastAsia="Calibri" w:hAnsi="Calibri" w:cs="Calibri"/>
          <w:color w:val="000000"/>
          <w:lang w:val="en-AU"/>
        </w:rPr>
        <w:t xml:space="preserve"> </w:t>
      </w:r>
      <w:r w:rsidR="14BE911C" w:rsidRPr="2F4DC9E0">
        <w:rPr>
          <w:rFonts w:ascii="Calibri" w:eastAsia="Calibri" w:hAnsi="Calibri" w:cs="Calibri"/>
          <w:color w:val="000000"/>
          <w:lang w:val="en-AU"/>
        </w:rPr>
        <w:t>that Council adopt the Amendment and submit it to the Minister for Planning for approval.</w:t>
      </w:r>
    </w:p>
    <w:p w14:paraId="742A2684" w14:textId="77777777" w:rsidR="00390E2B" w:rsidRDefault="00390E2B" w:rsidP="457A213B">
      <w:pPr>
        <w:spacing w:line="276" w:lineRule="auto"/>
        <w:rPr>
          <w:rFonts w:ascii="Calibri" w:eastAsia="Calibri" w:hAnsi="Calibri" w:cs="Calibri"/>
          <w:color w:val="000000"/>
          <w:lang w:val="en-AU"/>
        </w:rPr>
      </w:pPr>
    </w:p>
    <w:p w14:paraId="01ABC474" w14:textId="4883A310" w:rsidR="07E08AAC" w:rsidRPr="00962C2F" w:rsidRDefault="00EB6D29" w:rsidP="049C3802">
      <w:pPr>
        <w:spacing w:line="276" w:lineRule="auto"/>
        <w:rPr>
          <w:rFonts w:ascii="Calibri" w:eastAsia="Calibri" w:hAnsi="Calibri" w:cs="Calibri"/>
          <w:color w:val="000000"/>
          <w:lang w:val="en-AU"/>
        </w:rPr>
      </w:pPr>
      <w:r w:rsidRPr="2F4DC9E0">
        <w:rPr>
          <w:rFonts w:ascii="Calibri" w:eastAsia="Calibri" w:hAnsi="Calibri" w:cs="Calibri"/>
          <w:color w:val="000000"/>
          <w:lang w:val="en-AU"/>
        </w:rPr>
        <w:t xml:space="preserve">The exhibition resulted in one submission being received which has been resolved without changes to the Amendment. </w:t>
      </w:r>
      <w:r w:rsidR="649C39AB" w:rsidRPr="2F4DC9E0">
        <w:rPr>
          <w:rFonts w:ascii="Calibri" w:eastAsia="Calibri" w:hAnsi="Calibri" w:cs="Calibri"/>
          <w:color w:val="000000"/>
          <w:lang w:val="en-AU"/>
        </w:rPr>
        <w:t xml:space="preserve">Amendment C271 seeks to rezone land in Council ownership </w:t>
      </w:r>
      <w:r w:rsidR="63F73447" w:rsidRPr="2F4DC9E0">
        <w:rPr>
          <w:rFonts w:ascii="Calibri" w:eastAsia="Calibri" w:hAnsi="Calibri" w:cs="Calibri"/>
          <w:color w:val="000000"/>
          <w:lang w:val="en-AU"/>
        </w:rPr>
        <w:t xml:space="preserve">in Mernda </w:t>
      </w:r>
      <w:r w:rsidR="649C39AB" w:rsidRPr="2F4DC9E0">
        <w:rPr>
          <w:rFonts w:ascii="Calibri" w:eastAsia="Calibri" w:hAnsi="Calibri" w:cs="Calibri"/>
          <w:color w:val="000000"/>
          <w:lang w:val="en-AU"/>
        </w:rPr>
        <w:t xml:space="preserve">from General Residential Zone to Public Park and Recreation Zone to facilitate the use and development of </w:t>
      </w:r>
      <w:r w:rsidR="5DA11B20" w:rsidRPr="2F4DC9E0">
        <w:rPr>
          <w:rFonts w:ascii="Calibri" w:eastAsia="Calibri" w:hAnsi="Calibri" w:cs="Calibri"/>
          <w:color w:val="000000"/>
          <w:lang w:val="en-AU"/>
        </w:rPr>
        <w:t xml:space="preserve">the land for the </w:t>
      </w:r>
      <w:r w:rsidR="020F5F54" w:rsidRPr="2F4DC9E0">
        <w:rPr>
          <w:rFonts w:ascii="Calibri" w:eastAsia="Calibri" w:hAnsi="Calibri" w:cs="Calibri"/>
          <w:color w:val="000000"/>
          <w:lang w:val="en-AU"/>
        </w:rPr>
        <w:t xml:space="preserve">Mernda Regional </w:t>
      </w:r>
      <w:r w:rsidR="74AD691A" w:rsidRPr="2F4DC9E0">
        <w:rPr>
          <w:rFonts w:ascii="Calibri" w:eastAsia="Calibri" w:hAnsi="Calibri" w:cs="Calibri"/>
          <w:color w:val="000000"/>
          <w:lang w:val="en-AU"/>
        </w:rPr>
        <w:t xml:space="preserve">Aquatic and </w:t>
      </w:r>
      <w:r w:rsidR="020F5F54" w:rsidRPr="2F4DC9E0">
        <w:rPr>
          <w:rFonts w:ascii="Calibri" w:eastAsia="Calibri" w:hAnsi="Calibri" w:cs="Calibri"/>
          <w:color w:val="000000"/>
          <w:lang w:val="en-AU"/>
        </w:rPr>
        <w:t xml:space="preserve">Sports and </w:t>
      </w:r>
      <w:r w:rsidR="6F29FD03" w:rsidRPr="2F4DC9E0">
        <w:rPr>
          <w:rFonts w:ascii="Calibri" w:eastAsia="Calibri" w:hAnsi="Calibri" w:cs="Calibri"/>
          <w:color w:val="000000"/>
          <w:lang w:val="en-AU"/>
        </w:rPr>
        <w:t xml:space="preserve">Centre </w:t>
      </w:r>
      <w:r w:rsidR="020F5F54" w:rsidRPr="2F4DC9E0">
        <w:rPr>
          <w:rFonts w:ascii="Calibri" w:eastAsia="Calibri" w:hAnsi="Calibri" w:cs="Calibri"/>
          <w:color w:val="000000"/>
          <w:lang w:val="en-AU"/>
        </w:rPr>
        <w:t>project</w:t>
      </w:r>
      <w:r w:rsidR="10619C51" w:rsidRPr="2F4DC9E0">
        <w:rPr>
          <w:rFonts w:ascii="Calibri" w:eastAsia="Calibri" w:hAnsi="Calibri" w:cs="Calibri"/>
          <w:color w:val="000000"/>
          <w:lang w:val="en-AU"/>
        </w:rPr>
        <w:t xml:space="preserve"> (RASC)</w:t>
      </w:r>
      <w:r w:rsidR="020F5F54" w:rsidRPr="2F4DC9E0">
        <w:rPr>
          <w:rFonts w:ascii="Calibri" w:eastAsia="Calibri" w:hAnsi="Calibri" w:cs="Calibri"/>
          <w:color w:val="000000"/>
          <w:lang w:val="en-AU"/>
        </w:rPr>
        <w:t>.</w:t>
      </w:r>
      <w:r w:rsidR="044F3CA7" w:rsidRPr="2F4DC9E0">
        <w:rPr>
          <w:rFonts w:ascii="Calibri" w:eastAsia="Calibri" w:hAnsi="Calibri" w:cs="Calibri"/>
          <w:color w:val="000000"/>
          <w:lang w:val="en-AU"/>
        </w:rPr>
        <w:t xml:space="preserve"> </w:t>
      </w:r>
    </w:p>
    <w:p w14:paraId="1D99549B" w14:textId="0F0A63E6" w:rsidR="00BC522D" w:rsidRPr="00962C2F" w:rsidRDefault="00800824" w:rsidP="00962C2F">
      <w:pPr>
        <w:keepNext/>
        <w:shd w:val="clear" w:color="auto" w:fill="003266"/>
        <w:spacing w:before="120" w:after="120" w:line="276" w:lineRule="auto"/>
        <w:outlineLvl w:val="0"/>
        <w:rPr>
          <w:rFonts w:ascii="Calibri" w:eastAsia="Calibri" w:hAnsi="Calibri" w:cs="Calibri"/>
          <w:b/>
          <w:bCs/>
          <w:color w:val="FFFFFF"/>
          <w:lang w:val="en-AU"/>
        </w:rPr>
      </w:pPr>
      <w:r w:rsidRPr="049C3802">
        <w:rPr>
          <w:rFonts w:ascii="Calibri" w:eastAsia="Calibri" w:hAnsi="Calibri" w:cs="Calibri"/>
          <w:b/>
          <w:bCs/>
          <w:color w:val="FFFFFF"/>
          <w:lang w:val="en-AU"/>
        </w:rPr>
        <w:t>Recommendation</w:t>
      </w:r>
    </w:p>
    <w:p w14:paraId="1E4F8498"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6B9E7D3A" w14:textId="77777777" w:rsidR="00BC522D" w:rsidRDefault="00EB6D29">
      <w:pPr>
        <w:numPr>
          <w:ilvl w:val="0"/>
          <w:numId w:val="1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Adopt Amendment C271 to the Whittlesea Planning Scheme as contained in </w:t>
      </w:r>
      <w:r>
        <w:rPr>
          <w:rFonts w:ascii="Calibri" w:eastAsia="Calibri" w:hAnsi="Calibri" w:cs="Calibri"/>
          <w:b/>
          <w:bCs/>
          <w:i/>
          <w:iCs/>
          <w:color w:val="000000"/>
        </w:rPr>
        <w:t>Attachments 1 - 3</w:t>
      </w:r>
      <w:r>
        <w:rPr>
          <w:rFonts w:ascii="Calibri" w:eastAsia="Calibri" w:hAnsi="Calibri" w:cs="Calibri"/>
          <w:b/>
          <w:bCs/>
          <w:color w:val="000000"/>
        </w:rPr>
        <w:t xml:space="preserve"> of this report.</w:t>
      </w:r>
    </w:p>
    <w:p w14:paraId="3A371B3F" w14:textId="77777777" w:rsidR="00BC522D" w:rsidRDefault="00EB6D29">
      <w:pPr>
        <w:numPr>
          <w:ilvl w:val="0"/>
          <w:numId w:val="1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Submit Amendment C271 to the Whittlesea Planning Scheme as proposed in 1. above to the Minister for Planning for approval. </w:t>
      </w:r>
    </w:p>
    <w:p w14:paraId="6F1D1F6B"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205981C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4B4B3C6A" w14:textId="6E543AFE"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5591DB7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4D39B63"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64FCE95F"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BC522D" w14:paraId="06749B59"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79E65E3"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2B78BA1"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4278628C" w14:textId="77777777" w:rsidR="00BC522D" w:rsidRDefault="00EB6D29">
      <w:pPr>
        <w:spacing w:line="257" w:lineRule="auto"/>
        <w:rPr>
          <w:rFonts w:ascii="Calibri" w:eastAsia="Calibri" w:hAnsi="Calibri" w:cs="Calibri"/>
          <w:color w:val="000000"/>
          <w:sz w:val="23"/>
          <w:szCs w:val="23"/>
        </w:rPr>
      </w:pPr>
      <w:r>
        <w:rPr>
          <w:rFonts w:ascii="Calibri" w:eastAsia="Calibri" w:hAnsi="Calibri" w:cs="Calibri"/>
          <w:color w:val="000000"/>
        </w:rPr>
        <w:t> </w:t>
      </w:r>
    </w:p>
    <w:p w14:paraId="1F697E10" w14:textId="02ABACA2"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5211BD">
        <w:rPr>
          <w:rFonts w:ascii="Calibri" w:eastAsia="Calibri" w:hAnsi="Calibri" w:cs="Calibri"/>
          <w:b/>
          <w:bCs/>
          <w:color w:val="000000"/>
        </w:rPr>
        <w:t xml:space="preserve">in relation to the exhibition outcomes </w:t>
      </w:r>
      <w:r>
        <w:rPr>
          <w:rFonts w:ascii="Calibri" w:eastAsia="Calibri" w:hAnsi="Calibri" w:cs="Calibri"/>
          <w:b/>
          <w:bCs/>
          <w:color w:val="000000"/>
        </w:rPr>
        <w:t xml:space="preserve">for Planning Scheme Amendment C271 </w:t>
      </w:r>
      <w:r w:rsidR="005211BD">
        <w:rPr>
          <w:rFonts w:ascii="Calibri" w:eastAsia="Calibri" w:hAnsi="Calibri" w:cs="Calibri"/>
          <w:b/>
          <w:bCs/>
          <w:color w:val="000000"/>
        </w:rPr>
        <w:t>r</w:t>
      </w:r>
      <w:r>
        <w:rPr>
          <w:rFonts w:ascii="Calibri" w:eastAsia="Calibri" w:hAnsi="Calibri" w:cs="Calibri"/>
          <w:b/>
          <w:bCs/>
          <w:color w:val="000000"/>
        </w:rPr>
        <w:t>ezoning of Mernda Regional Recreation Reserve.</w:t>
      </w:r>
    </w:p>
    <w:p w14:paraId="0ADF90CC" w14:textId="7CB0054C" w:rsidR="00962C2F" w:rsidRDefault="00962C2F" w:rsidP="00962C2F">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8E60DE7" w14:textId="1A894AB3" w:rsidR="049C3802" w:rsidRPr="00962C2F" w:rsidRDefault="00962C2F" w:rsidP="00C40F94">
      <w:pPr>
        <w:rPr>
          <w:rFonts w:ascii="Calibri" w:eastAsia="Calibri" w:hAnsi="Calibri" w:cs="Calibri"/>
          <w:color w:val="000000"/>
        </w:rPr>
      </w:pPr>
      <w:r>
        <w:rPr>
          <w:rFonts w:ascii="Calibri" w:eastAsia="Calibri" w:hAnsi="Calibri" w:cs="Calibri"/>
          <w:color w:val="000000"/>
        </w:rPr>
        <w:br w:type="page"/>
      </w:r>
    </w:p>
    <w:p w14:paraId="3DC2A745"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3" w:name="_Toc138857879"/>
      <w:r>
        <w:rPr>
          <w:rFonts w:ascii="Calibri" w:eastAsia="Calibri" w:hAnsi="Calibri" w:cs="Calibri"/>
          <w:color w:val="000000"/>
        </w:rPr>
        <w:instrText>5.3.3</w:instrText>
      </w:r>
      <w:r>
        <w:rPr>
          <w:rFonts w:ascii="Calibri" w:eastAsia="Calibri" w:hAnsi="Calibri" w:cs="Calibri"/>
          <w:color w:val="000000"/>
        </w:rPr>
        <w:tab/>
        <w:instrText>Epping Central Structure Plan for Endorsement</w:instrText>
      </w:r>
      <w:bookmarkEnd w:id="73"/>
      <w:r>
        <w:rPr>
          <w:rFonts w:ascii="Calibri" w:eastAsia="Calibri" w:hAnsi="Calibri" w:cs="Calibri"/>
          <w:color w:val="000000"/>
        </w:rPr>
        <w:instrText>" \f \l 3</w:instrText>
      </w:r>
      <w:r>
        <w:rPr>
          <w:rFonts w:ascii="Calibri" w:eastAsia="Calibri" w:hAnsi="Calibri" w:cs="Calibri"/>
          <w:color w:val="000000"/>
        </w:rPr>
        <w:fldChar w:fldCharType="end"/>
      </w:r>
      <w:bookmarkStart w:id="74" w:name="5.3.3__Epping_Central_Structure_Plan_fo"/>
      <w:r>
        <w:rPr>
          <w:rFonts w:ascii="Calibri" w:eastAsia="Calibri" w:hAnsi="Calibri" w:cs="Calibri"/>
          <w:color w:val="FFFFFF"/>
          <w:sz w:val="4"/>
        </w:rPr>
        <w:t>5.3.3</w:t>
      </w:r>
      <w:r>
        <w:rPr>
          <w:rFonts w:ascii="Calibri" w:eastAsia="Calibri" w:hAnsi="Calibri" w:cs="Calibri"/>
          <w:color w:val="FFFFFF"/>
          <w:sz w:val="4"/>
        </w:rPr>
        <w:tab/>
        <w:t>Epping Central Structure Plan for Endorsement</w:t>
      </w:r>
    </w:p>
    <w:bookmarkEnd w:id="74"/>
    <w:p w14:paraId="6F97CEA4" w14:textId="77777777" w:rsidR="00466405" w:rsidRPr="00E804AE" w:rsidRDefault="00EB6D29" w:rsidP="4CCC342B">
      <w:pPr>
        <w:spacing w:before="120" w:after="120" w:line="276" w:lineRule="auto"/>
        <w:rPr>
          <w:rFonts w:ascii="Calibri" w:hAnsi="Calibri"/>
          <w:b/>
          <w:bCs/>
          <w:color w:val="003266"/>
          <w:sz w:val="28"/>
          <w:szCs w:val="28"/>
          <w:lang w:val="en-AU"/>
        </w:rPr>
      </w:pPr>
      <w:r w:rsidRPr="4CCC342B">
        <w:rPr>
          <w:rFonts w:ascii="Calibri" w:hAnsi="Calibri"/>
          <w:b/>
          <w:bCs/>
          <w:color w:val="003266"/>
          <w:sz w:val="28"/>
          <w:szCs w:val="28"/>
          <w:lang w:val="en-AU"/>
        </w:rPr>
        <w:t>5.3.3 Epping Central Structure Plan for Endorsement</w:t>
      </w:r>
    </w:p>
    <w:p w14:paraId="2DDF5BD8" w14:textId="77777777" w:rsidR="00466405" w:rsidRDefault="00EB6D29" w:rsidP="4CCC342B">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4CCC342B">
        <w:rPr>
          <w:rFonts w:ascii="Calibri" w:hAnsi="Calibri"/>
          <w:b/>
          <w:bCs/>
          <w:lang w:val="en-AU"/>
        </w:rPr>
        <w:t xml:space="preserve"> </w:t>
      </w:r>
    </w:p>
    <w:p w14:paraId="6CD34775" w14:textId="236026C3" w:rsidR="00466405" w:rsidRDefault="00EB6D29" w:rsidP="470ECBBE">
      <w:pPr>
        <w:spacing w:before="120" w:after="120" w:line="276" w:lineRule="auto"/>
        <w:rPr>
          <w:rFonts w:ascii="Calibri" w:hAnsi="Calibri"/>
          <w:lang w:val="en-AU"/>
        </w:rPr>
      </w:pPr>
      <w:r w:rsidRPr="470ECBBE">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470ECBBE" w:rsidRPr="470ECBBE">
        <w:rPr>
          <w:rFonts w:ascii="Calibri" w:eastAsia="Calibri" w:hAnsi="Calibri" w:cs="Calibri"/>
          <w:color w:val="000000"/>
          <w:lang w:val="en-AU"/>
        </w:rPr>
        <w:t>Senior Strategic Planner</w:t>
      </w:r>
    </w:p>
    <w:p w14:paraId="0069331E" w14:textId="664D789F" w:rsidR="00C52F8C" w:rsidRPr="00C302CE" w:rsidRDefault="00EB6D29" w:rsidP="4CCC342B">
      <w:pPr>
        <w:spacing w:before="120" w:after="120" w:line="276" w:lineRule="auto"/>
        <w:rPr>
          <w:rFonts w:ascii="Calibri" w:hAnsi="Calibri"/>
          <w:lang w:val="en-AU"/>
        </w:rPr>
      </w:pPr>
      <w:r w:rsidRPr="4CCC342B">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Senior Strategic Planner</w:t>
      </w:r>
    </w:p>
    <w:p w14:paraId="569EC4F9" w14:textId="1CA72602" w:rsidR="00466405" w:rsidRPr="00962C2F" w:rsidRDefault="00EB6D29" w:rsidP="00962C2F">
      <w:pPr>
        <w:keepNext/>
        <w:shd w:val="clear" w:color="auto" w:fill="003266"/>
        <w:spacing w:before="120" w:after="120" w:line="276" w:lineRule="auto"/>
        <w:outlineLvl w:val="0"/>
        <w:rPr>
          <w:rFonts w:ascii="Calibri" w:hAnsi="Calibri"/>
          <w:b/>
          <w:color w:val="FFFFFF"/>
          <w:sz w:val="32"/>
          <w:lang w:val="en-AU"/>
        </w:rPr>
      </w:pPr>
      <w:r w:rsidRPr="4CCC342B">
        <w:rPr>
          <w:rFonts w:ascii="Calibri" w:hAnsi="Calibri"/>
          <w:b/>
          <w:color w:val="FFFFFF"/>
          <w:lang w:val="en-AU"/>
        </w:rPr>
        <w:t>P</w:t>
      </w:r>
      <w:r w:rsidR="000D5916" w:rsidRPr="4CCC342B">
        <w:rPr>
          <w:rFonts w:ascii="Calibri" w:hAnsi="Calibri"/>
          <w:b/>
          <w:color w:val="FFFFFF"/>
          <w:lang w:val="en-AU"/>
        </w:rPr>
        <w:t>urpose</w:t>
      </w:r>
    </w:p>
    <w:p w14:paraId="47DC0255" w14:textId="1AD9D7AD" w:rsidR="003031F2" w:rsidRPr="00962C2F" w:rsidRDefault="00EB6D29" w:rsidP="4CCC342B">
      <w:pPr>
        <w:spacing w:line="276" w:lineRule="auto"/>
        <w:rPr>
          <w:rFonts w:ascii="Calibri" w:hAnsi="Calibri"/>
          <w:lang w:val="en-AU"/>
        </w:rPr>
      </w:pPr>
      <w:r>
        <w:rPr>
          <w:rFonts w:ascii="Calibri" w:hAnsi="Calibri"/>
          <w:lang w:val="en-AU"/>
        </w:rPr>
        <w:t xml:space="preserve">This report considers the feedback received from the public exhibition of the draft Epping Central Structure Plan conducted in late 2022. </w:t>
      </w:r>
      <w:proofErr w:type="gramStart"/>
      <w:r>
        <w:rPr>
          <w:rFonts w:ascii="Calibri" w:hAnsi="Calibri"/>
          <w:lang w:val="en-AU"/>
        </w:rPr>
        <w:t>A number of</w:t>
      </w:r>
      <w:proofErr w:type="gramEnd"/>
      <w:r>
        <w:rPr>
          <w:rFonts w:ascii="Calibri" w:hAnsi="Calibri"/>
          <w:lang w:val="en-AU"/>
        </w:rPr>
        <w:t xml:space="preserve"> updates to the draft Structure Plan have been made in response to the community feedback. The purpose of this report is to seek Council endorsement of the refreshed Epping Central Structure Plan. </w:t>
      </w:r>
      <w:proofErr w:type="gramStart"/>
      <w:r>
        <w:rPr>
          <w:rFonts w:ascii="Calibri" w:hAnsi="Calibri"/>
          <w:lang w:val="en-AU"/>
        </w:rPr>
        <w:t>Subsequent to</w:t>
      </w:r>
      <w:proofErr w:type="gramEnd"/>
      <w:r>
        <w:rPr>
          <w:rFonts w:ascii="Calibri" w:hAnsi="Calibri"/>
          <w:lang w:val="en-AU"/>
        </w:rPr>
        <w:t xml:space="preserve"> the </w:t>
      </w:r>
      <w:r w:rsidR="65926940">
        <w:rPr>
          <w:rFonts w:ascii="Calibri" w:hAnsi="Calibri"/>
          <w:lang w:val="en-AU"/>
        </w:rPr>
        <w:t>e</w:t>
      </w:r>
      <w:r>
        <w:rPr>
          <w:rFonts w:ascii="Calibri" w:hAnsi="Calibri"/>
          <w:lang w:val="en-AU"/>
        </w:rPr>
        <w:t>n</w:t>
      </w:r>
      <w:r w:rsidR="65926940">
        <w:rPr>
          <w:rFonts w:ascii="Calibri" w:hAnsi="Calibri"/>
          <w:lang w:val="en-AU"/>
        </w:rPr>
        <w:t>dorsement</w:t>
      </w:r>
      <w:r>
        <w:rPr>
          <w:rFonts w:ascii="Calibri" w:hAnsi="Calibri"/>
          <w:lang w:val="en-AU"/>
        </w:rPr>
        <w:t xml:space="preserve"> of the Structure Plan, it is proposed to prepare a planning scheme amendment to give effect to the updated Structure Plan</w:t>
      </w:r>
      <w:r w:rsidR="7DBAED30">
        <w:rPr>
          <w:rFonts w:ascii="Calibri" w:hAnsi="Calibri"/>
          <w:lang w:val="en-AU"/>
        </w:rPr>
        <w:t>.</w:t>
      </w:r>
    </w:p>
    <w:p w14:paraId="17820DEC" w14:textId="5369CEBA" w:rsidR="00466405" w:rsidRPr="00962C2F" w:rsidRDefault="00EB6D29" w:rsidP="00962C2F">
      <w:pPr>
        <w:keepNext/>
        <w:shd w:val="clear" w:color="auto" w:fill="003266"/>
        <w:spacing w:before="120" w:after="120" w:line="276" w:lineRule="auto"/>
        <w:outlineLvl w:val="0"/>
        <w:rPr>
          <w:rFonts w:ascii="Calibri" w:hAnsi="Calibri"/>
          <w:b/>
          <w:color w:val="FFFFFF"/>
          <w:sz w:val="28"/>
          <w:szCs w:val="28"/>
          <w:lang w:val="en-AU"/>
        </w:rPr>
      </w:pPr>
      <w:r w:rsidRPr="4CCC342B">
        <w:rPr>
          <w:rFonts w:ascii="Calibri" w:hAnsi="Calibri"/>
          <w:b/>
          <w:color w:val="FFFFFF"/>
          <w:lang w:val="en-AU"/>
        </w:rPr>
        <w:t>Recommendation</w:t>
      </w:r>
    </w:p>
    <w:p w14:paraId="735CDDC3" w14:textId="77777777" w:rsidR="00466405" w:rsidRPr="000F4E56" w:rsidRDefault="00EB6D29" w:rsidP="470ECBBE">
      <w:pPr>
        <w:spacing w:line="276" w:lineRule="auto"/>
        <w:rPr>
          <w:rFonts w:ascii="Calibri" w:hAnsi="Calibri"/>
          <w:b/>
          <w:bCs/>
          <w:lang w:val="en-AU"/>
        </w:rPr>
      </w:pPr>
      <w:r w:rsidRPr="426DD140">
        <w:rPr>
          <w:rFonts w:ascii="Calibri" w:hAnsi="Calibri"/>
          <w:b/>
          <w:bCs/>
          <w:lang w:val="en-AU"/>
        </w:rPr>
        <w:t>T</w:t>
      </w:r>
      <w:r w:rsidR="4D06B9C8" w:rsidRPr="426DD140">
        <w:rPr>
          <w:rFonts w:ascii="Calibri" w:hAnsi="Calibri"/>
          <w:b/>
          <w:bCs/>
          <w:lang w:val="en-AU"/>
        </w:rPr>
        <w:t>HAT</w:t>
      </w:r>
      <w:r w:rsidRPr="426DD140">
        <w:rPr>
          <w:rFonts w:ascii="Calibri" w:hAnsi="Calibri"/>
          <w:b/>
          <w:bCs/>
          <w:lang w:val="en-AU"/>
        </w:rPr>
        <w:t xml:space="preserve"> Council:</w:t>
      </w:r>
    </w:p>
    <w:p w14:paraId="4CB48989" w14:textId="77777777" w:rsidR="00466405" w:rsidRPr="000F4E56" w:rsidRDefault="00EB6D29" w:rsidP="6DF39EFF">
      <w:pPr>
        <w:numPr>
          <w:ilvl w:val="0"/>
          <w:numId w:val="26"/>
        </w:numPr>
        <w:spacing w:line="276" w:lineRule="auto"/>
        <w:ind w:left="709" w:hanging="425"/>
        <w:rPr>
          <w:rFonts w:ascii="Calibri" w:hAnsi="Calibri"/>
          <w:b/>
          <w:bCs/>
          <w:szCs w:val="20"/>
          <w:lang w:val="en-AU"/>
        </w:rPr>
      </w:pPr>
      <w:r w:rsidRPr="6DF39EFF">
        <w:rPr>
          <w:rFonts w:ascii="Calibri" w:hAnsi="Calibri"/>
          <w:b/>
          <w:bCs/>
          <w:szCs w:val="20"/>
          <w:lang w:val="en-AU"/>
        </w:rPr>
        <w:t>Endorse</w:t>
      </w:r>
      <w:r w:rsidR="2D49A375" w:rsidRPr="6DF39EFF">
        <w:rPr>
          <w:rFonts w:ascii="Calibri" w:hAnsi="Calibri"/>
          <w:b/>
          <w:bCs/>
          <w:szCs w:val="20"/>
          <w:lang w:val="en-AU"/>
        </w:rPr>
        <w:t xml:space="preserve"> the </w:t>
      </w:r>
      <w:r w:rsidR="457EAC37" w:rsidRPr="6DF39EFF">
        <w:rPr>
          <w:rFonts w:ascii="Calibri" w:hAnsi="Calibri"/>
          <w:b/>
          <w:bCs/>
          <w:szCs w:val="20"/>
          <w:lang w:val="en-AU"/>
        </w:rPr>
        <w:t>refreshed</w:t>
      </w:r>
      <w:r w:rsidR="2D49A375" w:rsidRPr="6DF39EFF">
        <w:rPr>
          <w:rFonts w:ascii="Calibri" w:hAnsi="Calibri"/>
          <w:b/>
          <w:bCs/>
          <w:szCs w:val="20"/>
          <w:lang w:val="en-AU"/>
        </w:rPr>
        <w:t xml:space="preserve"> Epping Central Structure Plan (refer Attachment </w:t>
      </w:r>
      <w:r w:rsidR="10F31AFD" w:rsidRPr="6DF39EFF">
        <w:rPr>
          <w:rFonts w:ascii="Calibri" w:hAnsi="Calibri"/>
          <w:b/>
          <w:bCs/>
          <w:szCs w:val="20"/>
          <w:lang w:val="en-AU"/>
        </w:rPr>
        <w:t>3</w:t>
      </w:r>
      <w:r w:rsidR="2D49A375" w:rsidRPr="6DF39EFF">
        <w:rPr>
          <w:rFonts w:ascii="Calibri" w:hAnsi="Calibri"/>
          <w:b/>
          <w:bCs/>
          <w:szCs w:val="20"/>
          <w:lang w:val="en-AU"/>
        </w:rPr>
        <w:t>)</w:t>
      </w:r>
      <w:r w:rsidR="02F51EA0" w:rsidRPr="6DF39EFF">
        <w:rPr>
          <w:rFonts w:ascii="Calibri" w:hAnsi="Calibri"/>
          <w:b/>
          <w:bCs/>
          <w:szCs w:val="20"/>
          <w:lang w:val="en-AU"/>
        </w:rPr>
        <w:t>.</w:t>
      </w:r>
    </w:p>
    <w:p w14:paraId="450D24CF" w14:textId="77777777" w:rsidR="00466405" w:rsidRPr="000F4E56" w:rsidRDefault="00EB6D29" w:rsidP="0A82ED7A">
      <w:pPr>
        <w:numPr>
          <w:ilvl w:val="0"/>
          <w:numId w:val="26"/>
        </w:numPr>
        <w:spacing w:line="276" w:lineRule="auto"/>
        <w:ind w:left="709" w:hanging="425"/>
        <w:rPr>
          <w:rFonts w:ascii="Calibri" w:hAnsi="Calibri"/>
          <w:b/>
          <w:bCs/>
          <w:szCs w:val="20"/>
          <w:lang w:val="en-AU"/>
        </w:rPr>
      </w:pPr>
      <w:r w:rsidRPr="51E00175">
        <w:rPr>
          <w:rFonts w:ascii="Calibri" w:hAnsi="Calibri"/>
          <w:b/>
          <w:bCs/>
          <w:szCs w:val="20"/>
          <w:lang w:val="en-AU"/>
        </w:rPr>
        <w:t xml:space="preserve">Notify submitters of Council’s decision </w:t>
      </w:r>
      <w:r w:rsidR="0F45BB8F" w:rsidRPr="51E00175">
        <w:rPr>
          <w:rFonts w:ascii="Calibri" w:hAnsi="Calibri"/>
          <w:b/>
          <w:bCs/>
          <w:szCs w:val="20"/>
          <w:lang w:val="en-AU"/>
        </w:rPr>
        <w:t>to endorse the Epping Central Structure Plan</w:t>
      </w:r>
      <w:r w:rsidRPr="51E00175">
        <w:rPr>
          <w:rFonts w:ascii="Calibri" w:hAnsi="Calibri"/>
          <w:b/>
          <w:bCs/>
          <w:szCs w:val="20"/>
          <w:lang w:val="en-AU"/>
        </w:rPr>
        <w:t>.</w:t>
      </w:r>
    </w:p>
    <w:p w14:paraId="307C7EEF" w14:textId="63C83B08" w:rsidR="00962C2F" w:rsidRPr="0076328E" w:rsidRDefault="00EB6D29" w:rsidP="00962C2F">
      <w:pPr>
        <w:numPr>
          <w:ilvl w:val="0"/>
          <w:numId w:val="26"/>
        </w:numPr>
        <w:spacing w:line="276" w:lineRule="auto"/>
        <w:ind w:left="709" w:hanging="425"/>
        <w:rPr>
          <w:rFonts w:ascii="Calibri" w:hAnsi="Calibri"/>
          <w:b/>
          <w:bCs/>
          <w:szCs w:val="20"/>
          <w:lang w:val="en-AU"/>
        </w:rPr>
      </w:pPr>
      <w:r w:rsidRPr="00D7710D">
        <w:rPr>
          <w:rFonts w:ascii="Calibri" w:hAnsi="Calibri"/>
          <w:b/>
          <w:bCs/>
          <w:szCs w:val="20"/>
          <w:lang w:val="en-AU"/>
        </w:rPr>
        <w:t xml:space="preserve">Commence the review of the planning controls for the purpose of preparing a planning scheme amendment to give effect to the </w:t>
      </w:r>
      <w:r w:rsidR="7C8E883B" w:rsidRPr="00D7710D">
        <w:rPr>
          <w:rFonts w:ascii="Calibri" w:hAnsi="Calibri"/>
          <w:b/>
          <w:bCs/>
          <w:szCs w:val="20"/>
          <w:lang w:val="en-AU"/>
        </w:rPr>
        <w:t xml:space="preserve">Epping Central </w:t>
      </w:r>
      <w:r w:rsidRPr="00D7710D">
        <w:rPr>
          <w:rFonts w:ascii="Calibri" w:hAnsi="Calibri"/>
          <w:b/>
          <w:bCs/>
          <w:szCs w:val="20"/>
          <w:lang w:val="en-AU"/>
        </w:rPr>
        <w:t>Structure Plan in the Whittlesea Planning Scheme.</w:t>
      </w:r>
    </w:p>
    <w:p w14:paraId="02AA1151" w14:textId="77777777" w:rsidR="0076328E" w:rsidRDefault="0076328E" w:rsidP="0076328E">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76328E" w14:paraId="758F634D" w14:textId="77777777" w:rsidTr="00FC17C4">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166F344" w14:textId="77777777" w:rsidR="0076328E" w:rsidRDefault="0076328E" w:rsidP="00FC17C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76328E" w14:paraId="1F5C678C" w14:textId="77777777" w:rsidTr="00FC17C4">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8E16B86" w14:textId="77777777" w:rsidR="0076328E" w:rsidRDefault="0076328E" w:rsidP="00FC17C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AE6B28C" w14:textId="2DD95F83" w:rsidR="0076328E" w:rsidRDefault="0076328E" w:rsidP="00FC17C4">
            <w:pPr>
              <w:spacing w:before="120"/>
              <w:rPr>
                <w:rFonts w:ascii="Calibri" w:eastAsia="Calibri" w:hAnsi="Calibri" w:cs="Calibri"/>
                <w:color w:val="000000"/>
                <w:sz w:val="23"/>
                <w:szCs w:val="23"/>
              </w:rPr>
            </w:pPr>
            <w:r>
              <w:rPr>
                <w:rFonts w:ascii="Calibri" w:eastAsia="Calibri" w:hAnsi="Calibri" w:cs="Calibri"/>
                <w:i/>
                <w:iCs/>
                <w:color w:val="000000"/>
              </w:rPr>
              <w:t xml:space="preserve">Administrator </w:t>
            </w:r>
            <w:r w:rsidR="000C1420">
              <w:rPr>
                <w:rFonts w:ascii="Calibri" w:eastAsia="Calibri" w:hAnsi="Calibri" w:cs="Calibri"/>
                <w:i/>
                <w:iCs/>
                <w:color w:val="000000"/>
              </w:rPr>
              <w:t>Christian Zahra</w:t>
            </w:r>
          </w:p>
        </w:tc>
      </w:tr>
      <w:tr w:rsidR="0076328E" w14:paraId="0C63BE72" w14:textId="77777777" w:rsidTr="00FC17C4">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6FD32A9" w14:textId="77777777" w:rsidR="0076328E" w:rsidRDefault="0076328E" w:rsidP="00FC17C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A8D5E34" w14:textId="6559014D" w:rsidR="0076328E" w:rsidRPr="000C1420" w:rsidRDefault="000C1420" w:rsidP="00FC17C4">
            <w:pPr>
              <w:rPr>
                <w:rFonts w:ascii="Calibri" w:eastAsia="Calibri" w:hAnsi="Calibri" w:cs="Calibri"/>
                <w:i/>
                <w:iCs/>
                <w:color w:val="000000"/>
                <w:sz w:val="23"/>
                <w:szCs w:val="23"/>
              </w:rPr>
            </w:pPr>
            <w:r w:rsidRPr="000C1420">
              <w:rPr>
                <w:rFonts w:ascii="Calibri" w:eastAsia="Calibri" w:hAnsi="Calibri" w:cs="Calibri"/>
                <w:i/>
                <w:iCs/>
                <w:color w:val="000000"/>
              </w:rPr>
              <w:t>Chairperson Lydia Wilson</w:t>
            </w:r>
          </w:p>
        </w:tc>
      </w:tr>
    </w:tbl>
    <w:p w14:paraId="698DCED0" w14:textId="77777777" w:rsidR="0076328E" w:rsidRDefault="0076328E" w:rsidP="0076328E">
      <w:pPr>
        <w:spacing w:line="257" w:lineRule="auto"/>
        <w:rPr>
          <w:rFonts w:ascii="Calibri" w:eastAsia="Calibri" w:hAnsi="Calibri" w:cs="Calibri"/>
          <w:color w:val="000000"/>
          <w:sz w:val="23"/>
          <w:szCs w:val="23"/>
        </w:rPr>
      </w:pPr>
      <w:r>
        <w:rPr>
          <w:rFonts w:ascii="Calibri" w:eastAsia="Calibri" w:hAnsi="Calibri" w:cs="Calibri"/>
          <w:color w:val="000000"/>
        </w:rPr>
        <w:t> </w:t>
      </w:r>
    </w:p>
    <w:p w14:paraId="0043F2A2" w14:textId="4ABD01C9" w:rsidR="0076328E" w:rsidRDefault="0076328E" w:rsidP="0076328E">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5211BD">
        <w:rPr>
          <w:rFonts w:ascii="Calibri" w:eastAsia="Calibri" w:hAnsi="Calibri" w:cs="Calibri"/>
          <w:b/>
          <w:bCs/>
          <w:color w:val="000000"/>
        </w:rPr>
        <w:t>endorsing the</w:t>
      </w:r>
      <w:r>
        <w:rPr>
          <w:rFonts w:ascii="Calibri" w:eastAsia="Calibri" w:hAnsi="Calibri" w:cs="Calibri"/>
          <w:b/>
          <w:bCs/>
          <w:color w:val="000000"/>
        </w:rPr>
        <w:t xml:space="preserve"> Epping Central Structure Plan.</w:t>
      </w:r>
    </w:p>
    <w:p w14:paraId="40A99441" w14:textId="754CCBDE" w:rsidR="00DF2CE4" w:rsidRDefault="0076328E" w:rsidP="00DF2CE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F78B88D" w14:textId="15815F16" w:rsidR="00A11A83" w:rsidRPr="00DF2CE4" w:rsidRDefault="00DF2CE4" w:rsidP="00DF2CE4">
      <w:pPr>
        <w:rPr>
          <w:rFonts w:ascii="Calibri" w:eastAsia="Calibri" w:hAnsi="Calibri" w:cs="Calibri"/>
          <w:color w:val="000000"/>
        </w:rPr>
      </w:pPr>
      <w:r>
        <w:rPr>
          <w:rFonts w:ascii="Calibri" w:eastAsia="Calibri" w:hAnsi="Calibri" w:cs="Calibri"/>
          <w:color w:val="000000"/>
        </w:rPr>
        <w:br w:type="page"/>
      </w:r>
    </w:p>
    <w:p w14:paraId="53968134"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5" w:name="_Toc138857880"/>
      <w:r>
        <w:rPr>
          <w:rFonts w:ascii="Calibri" w:eastAsia="Calibri" w:hAnsi="Calibri" w:cs="Calibri"/>
          <w:color w:val="000000"/>
        </w:rPr>
        <w:instrText>5.3.4</w:instrText>
      </w:r>
      <w:r>
        <w:rPr>
          <w:rFonts w:ascii="Calibri" w:eastAsia="Calibri" w:hAnsi="Calibri" w:cs="Calibri"/>
          <w:color w:val="000000"/>
        </w:rPr>
        <w:tab/>
        <w:instrText>Lalor Development Plan Addendum</w:instrText>
      </w:r>
      <w:bookmarkEnd w:id="75"/>
      <w:r>
        <w:rPr>
          <w:rFonts w:ascii="Calibri" w:eastAsia="Calibri" w:hAnsi="Calibri" w:cs="Calibri"/>
          <w:color w:val="000000"/>
        </w:rPr>
        <w:instrText>" \f \l 3</w:instrText>
      </w:r>
      <w:r>
        <w:rPr>
          <w:rFonts w:ascii="Calibri" w:eastAsia="Calibri" w:hAnsi="Calibri" w:cs="Calibri"/>
          <w:color w:val="000000"/>
        </w:rPr>
        <w:fldChar w:fldCharType="end"/>
      </w:r>
      <w:bookmarkStart w:id="76" w:name="5.3.4__Lalor_Development_Plan_Addendum"/>
      <w:r>
        <w:rPr>
          <w:rFonts w:ascii="Calibri" w:eastAsia="Calibri" w:hAnsi="Calibri" w:cs="Calibri"/>
          <w:color w:val="FFFFFF"/>
          <w:sz w:val="4"/>
        </w:rPr>
        <w:t>5.3.4</w:t>
      </w:r>
      <w:r>
        <w:rPr>
          <w:rFonts w:ascii="Calibri" w:eastAsia="Calibri" w:hAnsi="Calibri" w:cs="Calibri"/>
          <w:color w:val="FFFFFF"/>
          <w:sz w:val="4"/>
        </w:rPr>
        <w:tab/>
        <w:t>Lalor Development Plan Addendum</w:t>
      </w:r>
    </w:p>
    <w:bookmarkEnd w:id="76"/>
    <w:p w14:paraId="4FE78879" w14:textId="77777777" w:rsidR="07E08AAC" w:rsidRDefault="00EB6D29" w:rsidP="049C3802">
      <w:pPr>
        <w:spacing w:before="120" w:after="120" w:line="276" w:lineRule="auto"/>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5.3.4 Lalor Development Plan Addendum</w:t>
      </w:r>
    </w:p>
    <w:p w14:paraId="006B68F8" w14:textId="77777777" w:rsidR="07E08AAC" w:rsidRDefault="00EB6D29" w:rsidP="049C3802">
      <w:pPr>
        <w:spacing w:before="120" w:after="120" w:line="276" w:lineRule="auto"/>
        <w:rPr>
          <w:rFonts w:ascii="Calibri" w:eastAsia="Calibri" w:hAnsi="Calibri" w:cs="Calibri"/>
          <w:color w:val="000000"/>
          <w:lang w:val="en-AU"/>
        </w:rPr>
      </w:pPr>
      <w:r w:rsidRPr="049C3802">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p>
    <w:p w14:paraId="33A6B1DC" w14:textId="69630848" w:rsidR="07E08AAC" w:rsidRDefault="00EB6D29" w:rsidP="049C3802">
      <w:pPr>
        <w:spacing w:before="120" w:after="120" w:line="276" w:lineRule="auto"/>
        <w:rPr>
          <w:rFonts w:ascii="Calibri" w:eastAsia="Calibri" w:hAnsi="Calibri" w:cs="Calibri"/>
          <w:color w:val="000000"/>
          <w:lang w:val="en-AU"/>
        </w:rPr>
      </w:pPr>
      <w:r w:rsidRPr="049C3802">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sidRPr="005902C3">
        <w:rPr>
          <w:rFonts w:ascii="Calibri" w:hAnsi="Calibri"/>
          <w:lang w:val="en-AU"/>
        </w:rPr>
        <w:tab/>
      </w:r>
      <w:r w:rsidRPr="005902C3">
        <w:rPr>
          <w:rFonts w:ascii="Calibri" w:eastAsia="Calibri" w:hAnsi="Calibri" w:cs="Calibri"/>
          <w:color w:val="000000"/>
          <w:lang w:val="en-AU"/>
        </w:rPr>
        <w:t>Strategic Planner</w:t>
      </w:r>
    </w:p>
    <w:p w14:paraId="1D020E81" w14:textId="74D9CE64" w:rsidR="07E08AAC" w:rsidRDefault="00EB6D29" w:rsidP="00AF058C">
      <w:pPr>
        <w:spacing w:before="120" w:after="120" w:line="276" w:lineRule="auto"/>
        <w:ind w:left="2880" w:hanging="2880"/>
        <w:rPr>
          <w:rFonts w:ascii="Calibri" w:eastAsia="Calibri" w:hAnsi="Calibri" w:cs="Calibri"/>
          <w:color w:val="000000"/>
          <w:lang w:val="en-AU"/>
        </w:rPr>
      </w:pPr>
      <w:r w:rsidRPr="049C3802">
        <w:rPr>
          <w:rFonts w:ascii="Calibri" w:eastAsia="Calibri" w:hAnsi="Calibri" w:cs="Calibri"/>
          <w:b/>
          <w:bCs/>
          <w:color w:val="000000"/>
          <w:lang w:val="en-AU"/>
        </w:rPr>
        <w:t>In Attendance</w:t>
      </w:r>
      <w:r>
        <w:rPr>
          <w:rFonts w:ascii="Calibri" w:hAnsi="Calibri"/>
          <w:lang w:val="en-AU"/>
        </w:rPr>
        <w:tab/>
      </w:r>
      <w:r w:rsidR="005902C3">
        <w:rPr>
          <w:rFonts w:ascii="Calibri" w:eastAsia="Calibri" w:hAnsi="Calibri" w:cs="Calibri"/>
          <w:color w:val="000000"/>
          <w:lang w:val="en-AU"/>
        </w:rPr>
        <w:t>Strategic Planner</w:t>
      </w:r>
    </w:p>
    <w:p w14:paraId="26603BAE" w14:textId="491D41E0" w:rsidR="07E08AAC" w:rsidRPr="005902C3" w:rsidRDefault="00EB6D29" w:rsidP="005902C3">
      <w:pPr>
        <w:keepNext/>
        <w:shd w:val="clear" w:color="auto" w:fill="003266"/>
        <w:spacing w:before="120" w:after="120" w:line="276" w:lineRule="auto"/>
        <w:outlineLvl w:val="0"/>
        <w:rPr>
          <w:rFonts w:ascii="Calibri" w:eastAsia="Calibri" w:hAnsi="Calibri" w:cs="Calibri"/>
          <w:b/>
          <w:bCs/>
          <w:color w:val="FFFFFF"/>
          <w:lang w:val="en-AU"/>
        </w:rPr>
      </w:pPr>
      <w:r w:rsidRPr="049C3802">
        <w:rPr>
          <w:rFonts w:ascii="Calibri" w:eastAsia="Calibri" w:hAnsi="Calibri" w:cs="Calibri"/>
          <w:b/>
          <w:bCs/>
          <w:color w:val="FFFFFF"/>
          <w:lang w:val="en-AU"/>
        </w:rPr>
        <w:t>Purpose</w:t>
      </w:r>
    </w:p>
    <w:p w14:paraId="6D735EF3" w14:textId="17418F25" w:rsidR="07E08AAC" w:rsidRPr="005902C3" w:rsidRDefault="00EB6D29" w:rsidP="049C3802">
      <w:pPr>
        <w:spacing w:line="276" w:lineRule="auto"/>
        <w:rPr>
          <w:rFonts w:ascii="Calibri" w:hAnsi="Calibri"/>
          <w:lang w:val="en-AU"/>
        </w:rPr>
      </w:pPr>
      <w:r w:rsidRPr="06AF55B6">
        <w:rPr>
          <w:rFonts w:ascii="Calibri" w:eastAsia="Calibri" w:hAnsi="Calibri" w:cs="Calibri"/>
          <w:lang w:val="en-AU"/>
        </w:rPr>
        <w:t xml:space="preserve">The purpose of this report is to discuss the outcomes of the public exhibition of a proposed amendment to the Lalor Development Plan. The </w:t>
      </w:r>
      <w:r w:rsidR="4666B04E" w:rsidRPr="06AF55B6">
        <w:rPr>
          <w:rFonts w:ascii="Calibri" w:eastAsia="Calibri" w:hAnsi="Calibri" w:cs="Calibri"/>
          <w:lang w:val="en-AU"/>
        </w:rPr>
        <w:t>proposal</w:t>
      </w:r>
      <w:r w:rsidRPr="06AF55B6">
        <w:rPr>
          <w:rFonts w:ascii="Calibri" w:eastAsia="Calibri" w:hAnsi="Calibri" w:cs="Calibri"/>
          <w:lang w:val="en-AU"/>
        </w:rPr>
        <w:t xml:space="preserve"> seeks to amend a land use designation </w:t>
      </w:r>
      <w:r w:rsidR="106C5D26" w:rsidRPr="06AF55B6">
        <w:rPr>
          <w:rFonts w:ascii="Calibri" w:eastAsia="Calibri" w:hAnsi="Calibri" w:cs="Calibri"/>
          <w:lang w:val="en-AU"/>
        </w:rPr>
        <w:t xml:space="preserve">within the Development Plan for the property </w:t>
      </w:r>
      <w:r w:rsidRPr="06AF55B6">
        <w:rPr>
          <w:rFonts w:ascii="Calibri" w:eastAsia="Calibri" w:hAnsi="Calibri" w:cs="Calibri"/>
          <w:lang w:val="en-AU"/>
        </w:rPr>
        <w:t xml:space="preserve">at 50s </w:t>
      </w:r>
      <w:proofErr w:type="spellStart"/>
      <w:r w:rsidRPr="06AF55B6">
        <w:rPr>
          <w:rFonts w:ascii="Calibri" w:eastAsia="Calibri" w:hAnsi="Calibri" w:cs="Calibri"/>
          <w:lang w:val="en-AU"/>
        </w:rPr>
        <w:t>Gillwell</w:t>
      </w:r>
      <w:proofErr w:type="spellEnd"/>
      <w:r w:rsidRPr="06AF55B6">
        <w:rPr>
          <w:rFonts w:ascii="Calibri" w:eastAsia="Calibri" w:hAnsi="Calibri" w:cs="Calibri"/>
          <w:lang w:val="en-AU"/>
        </w:rPr>
        <w:t xml:space="preserve"> Road, Lalor</w:t>
      </w:r>
      <w:r w:rsidR="12F5F17F" w:rsidRPr="06AF55B6">
        <w:rPr>
          <w:rFonts w:ascii="Calibri" w:eastAsia="Calibri" w:hAnsi="Calibri" w:cs="Calibri"/>
          <w:lang w:val="en-AU"/>
        </w:rPr>
        <w:t>,</w:t>
      </w:r>
      <w:r w:rsidRPr="06AF55B6">
        <w:rPr>
          <w:rFonts w:ascii="Calibri" w:eastAsia="Calibri" w:hAnsi="Calibri" w:cs="Calibri"/>
          <w:lang w:val="en-AU"/>
        </w:rPr>
        <w:t xml:space="preserve"> from “Integrated Residential Age in Place Estate” to “medium density residential”.</w:t>
      </w:r>
    </w:p>
    <w:p w14:paraId="4EDAB36B" w14:textId="512267F5" w:rsidR="00BC522D" w:rsidRPr="005902C3" w:rsidRDefault="00EB6D29" w:rsidP="005902C3">
      <w:pPr>
        <w:keepNext/>
        <w:shd w:val="clear" w:color="auto" w:fill="003266"/>
        <w:spacing w:before="120" w:after="120" w:line="276" w:lineRule="auto"/>
        <w:outlineLvl w:val="0"/>
        <w:rPr>
          <w:rFonts w:ascii="Calibri" w:eastAsia="Calibri" w:hAnsi="Calibri" w:cs="Calibri"/>
          <w:b/>
          <w:bCs/>
          <w:color w:val="FFFFFF"/>
          <w:lang w:val="en-AU"/>
        </w:rPr>
      </w:pPr>
      <w:r w:rsidRPr="049C3802">
        <w:rPr>
          <w:rFonts w:ascii="Calibri" w:eastAsia="Calibri" w:hAnsi="Calibri" w:cs="Calibri"/>
          <w:b/>
          <w:bCs/>
          <w:color w:val="FFFFFF"/>
          <w:lang w:val="en-AU"/>
        </w:rPr>
        <w:t>Recommendation</w:t>
      </w:r>
    </w:p>
    <w:p w14:paraId="3721EC7C"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2B7A1801" w14:textId="77777777" w:rsidR="00BC522D" w:rsidRDefault="00EB6D29">
      <w:pPr>
        <w:numPr>
          <w:ilvl w:val="0"/>
          <w:numId w:val="4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Approve the Addendum at Attachment 3 of this report showing the change in land use for 50S </w:t>
      </w:r>
      <w:proofErr w:type="spellStart"/>
      <w:r>
        <w:rPr>
          <w:rFonts w:ascii="Calibri" w:eastAsia="Calibri" w:hAnsi="Calibri" w:cs="Calibri"/>
          <w:b/>
          <w:bCs/>
          <w:color w:val="000000"/>
        </w:rPr>
        <w:t>Gillwell</w:t>
      </w:r>
      <w:proofErr w:type="spellEnd"/>
      <w:r>
        <w:rPr>
          <w:rFonts w:ascii="Calibri" w:eastAsia="Calibri" w:hAnsi="Calibri" w:cs="Calibri"/>
          <w:b/>
          <w:bCs/>
          <w:color w:val="000000"/>
        </w:rPr>
        <w:t xml:space="preserve"> Road, to form part of the Endorsed Lalor Development Plan (Carlingford &amp; Mosaic Living).</w:t>
      </w:r>
    </w:p>
    <w:p w14:paraId="05F7B8BB" w14:textId="77777777" w:rsidR="00BC522D" w:rsidRDefault="00EB6D29">
      <w:pPr>
        <w:numPr>
          <w:ilvl w:val="0"/>
          <w:numId w:val="4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Advise the submitter and proponent of Council’s decision to approve the Addendum to the Development Plan.</w:t>
      </w:r>
    </w:p>
    <w:p w14:paraId="0B7693A9"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55DEA609"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F0B76EF" w14:textId="02751A80"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07438669"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99480BC"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11B817E"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BC522D" w14:paraId="4DB0BD65"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4881022"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2DFC5B7"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105EA336" w14:textId="61865818" w:rsidR="00BC522D" w:rsidRDefault="00BC522D">
      <w:pPr>
        <w:spacing w:line="257" w:lineRule="auto"/>
        <w:rPr>
          <w:rFonts w:ascii="Calibri" w:eastAsia="Calibri" w:hAnsi="Calibri" w:cs="Calibri"/>
          <w:color w:val="000000"/>
          <w:sz w:val="23"/>
          <w:szCs w:val="23"/>
        </w:rPr>
      </w:pPr>
    </w:p>
    <w:p w14:paraId="19A80817" w14:textId="15614F0D"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074665">
        <w:rPr>
          <w:rFonts w:ascii="Calibri" w:eastAsia="Calibri" w:hAnsi="Calibri" w:cs="Calibri"/>
          <w:b/>
          <w:bCs/>
          <w:color w:val="000000"/>
        </w:rPr>
        <w:t xml:space="preserve">the </w:t>
      </w:r>
      <w:r>
        <w:rPr>
          <w:rFonts w:ascii="Calibri" w:eastAsia="Calibri" w:hAnsi="Calibri" w:cs="Calibri"/>
          <w:b/>
          <w:bCs/>
          <w:color w:val="000000"/>
        </w:rPr>
        <w:t>Lalor Development Plan Addendum.</w:t>
      </w:r>
    </w:p>
    <w:p w14:paraId="4C98F9D0" w14:textId="0AE6AC19" w:rsidR="005902C3" w:rsidRDefault="005902C3" w:rsidP="005902C3">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B124372" w14:textId="77777777" w:rsidR="005902C3" w:rsidRDefault="005902C3">
      <w:pPr>
        <w:rPr>
          <w:rFonts w:ascii="Calibri" w:eastAsia="Calibri" w:hAnsi="Calibri" w:cs="Calibri"/>
          <w:color w:val="000000"/>
        </w:rPr>
      </w:pPr>
      <w:r>
        <w:rPr>
          <w:rFonts w:ascii="Calibri" w:eastAsia="Calibri" w:hAnsi="Calibri" w:cs="Calibri"/>
          <w:color w:val="000000"/>
        </w:rPr>
        <w:br w:type="page"/>
      </w:r>
    </w:p>
    <w:p w14:paraId="23B484BE"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7" w:name="_Toc138857881"/>
      <w:r>
        <w:rPr>
          <w:rFonts w:ascii="Calibri" w:eastAsia="Calibri" w:hAnsi="Calibri" w:cs="Calibri"/>
          <w:color w:val="000000"/>
        </w:rPr>
        <w:instrText>5.3.5</w:instrText>
      </w:r>
      <w:r>
        <w:rPr>
          <w:rFonts w:ascii="Calibri" w:eastAsia="Calibri" w:hAnsi="Calibri" w:cs="Calibri"/>
          <w:color w:val="000000"/>
        </w:rPr>
        <w:tab/>
        <w:instrText>Petition - 605 Dalton Road Epping Nature Strip</w:instrText>
      </w:r>
      <w:bookmarkEnd w:id="77"/>
      <w:r>
        <w:rPr>
          <w:rFonts w:ascii="Calibri" w:eastAsia="Calibri" w:hAnsi="Calibri" w:cs="Calibri"/>
          <w:color w:val="000000"/>
        </w:rPr>
        <w:instrText>" \f \l 3</w:instrText>
      </w:r>
      <w:r>
        <w:rPr>
          <w:rFonts w:ascii="Calibri" w:eastAsia="Calibri" w:hAnsi="Calibri" w:cs="Calibri"/>
          <w:color w:val="000000"/>
        </w:rPr>
        <w:fldChar w:fldCharType="end"/>
      </w:r>
      <w:bookmarkStart w:id="78" w:name="5.3.5__Petition_-_605_Dalton_Road_Eppin"/>
      <w:r>
        <w:rPr>
          <w:rFonts w:ascii="Calibri" w:eastAsia="Calibri" w:hAnsi="Calibri" w:cs="Calibri"/>
          <w:color w:val="FFFFFF"/>
          <w:sz w:val="4"/>
        </w:rPr>
        <w:t>5.3.5</w:t>
      </w:r>
      <w:r>
        <w:rPr>
          <w:rFonts w:ascii="Calibri" w:eastAsia="Calibri" w:hAnsi="Calibri" w:cs="Calibri"/>
          <w:color w:val="FFFFFF"/>
          <w:sz w:val="4"/>
        </w:rPr>
        <w:tab/>
        <w:t>Petition - 605 Dalton Road Epping Nature Strip</w:t>
      </w:r>
    </w:p>
    <w:bookmarkEnd w:id="78"/>
    <w:p w14:paraId="5F55413E" w14:textId="77777777" w:rsidR="00CD2BB4" w:rsidRDefault="00EB6D29"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5.3.5 Petition - 605 Dalton Road Epping Nature Strip</w:t>
      </w:r>
    </w:p>
    <w:p w14:paraId="64B4C7A8" w14:textId="2104A54F" w:rsidR="00C60269" w:rsidRPr="00B909C2" w:rsidRDefault="00EB6D29" w:rsidP="00F07E1E">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9A1C81" w:rsidRPr="009A1C81">
        <w:rPr>
          <w:rFonts w:ascii="Calibri" w:eastAsia="Calibri" w:hAnsi="Calibri"/>
          <w:lang w:val="en-AU"/>
        </w:rPr>
        <w:t xml:space="preserve">Acting </w:t>
      </w:r>
      <w:r>
        <w:rPr>
          <w:rFonts w:ascii="Calibri" w:eastAsia="Calibri" w:hAnsi="Calibri" w:cs="Calibri"/>
          <w:color w:val="000000"/>
          <w:lang w:val="en-AU"/>
        </w:rPr>
        <w:t>Director Infrastructure &amp; Environment</w:t>
      </w:r>
    </w:p>
    <w:p w14:paraId="065C5399" w14:textId="04615A6E" w:rsidR="00C60269" w:rsidRPr="00B909C2" w:rsidRDefault="00EB6D29" w:rsidP="00F07E1E">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Unit Manager Landscape &amp; Open Space Planning</w:t>
      </w:r>
    </w:p>
    <w:p w14:paraId="7B0E0F04" w14:textId="77777777" w:rsidR="00EF0D9A" w:rsidRDefault="00EB6D2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253C8B85" w14:textId="04F7F581" w:rsidR="000B0304" w:rsidRPr="009A1C81" w:rsidRDefault="00EB6D29" w:rsidP="004E56C0">
      <w:pPr>
        <w:spacing w:line="276" w:lineRule="auto"/>
        <w:rPr>
          <w:rFonts w:ascii="Calibri" w:hAnsi="Calibri"/>
          <w:lang w:val="en-AU"/>
        </w:rPr>
      </w:pPr>
      <w:r w:rsidRPr="4DC2310F">
        <w:rPr>
          <w:rFonts w:ascii="Calibri" w:eastAsiaTheme="minorEastAsia" w:hAnsi="Calibri" w:cstheme="minorBidi"/>
          <w:color w:val="000000"/>
          <w:lang w:val="en-AU"/>
        </w:rPr>
        <w:t>The purpose of this report is to outline the response to a petition received from 15 residents requesting Council allow the nature strip mulch at 605 Dalton Road, Epping to remain and small endemic grasses and wildflowers to be planted as per the City of Whittlesea’s Urban Nature Strip Guidelines 2015.</w:t>
      </w:r>
      <w:r w:rsidRPr="4DC2310F">
        <w:rPr>
          <w:rFonts w:ascii="Calibri" w:eastAsiaTheme="minorEastAsia" w:hAnsi="Calibri" w:cstheme="minorBidi"/>
          <w:lang w:val="en-AU"/>
        </w:rPr>
        <w:t xml:space="preserve"> </w:t>
      </w:r>
    </w:p>
    <w:p w14:paraId="74EB1CB2" w14:textId="379205F8" w:rsidR="000B397F" w:rsidRPr="009A1C81" w:rsidRDefault="00EB6D29" w:rsidP="009A1C81">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7AB8D198"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 in responding to the petition to allow the nature strip mulch at 605 Dalton Road Epping to remain and small endemic grasses and wildflowers to be planted as per the Urban Nature Strip Guidelines 2015, resolves to:</w:t>
      </w:r>
    </w:p>
    <w:p w14:paraId="1F4DBB04" w14:textId="77777777" w:rsidR="00BC522D" w:rsidRDefault="00EB6D29">
      <w:pPr>
        <w:numPr>
          <w:ilvl w:val="0"/>
          <w:numId w:val="43"/>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Allow the alterations to the nature strip to remain with changes aligning to proposed Draft Nature Strip Garden Guidelines 2023.</w:t>
      </w:r>
    </w:p>
    <w:p w14:paraId="040C599B" w14:textId="77777777" w:rsidR="00BC522D" w:rsidRDefault="00EB6D29">
      <w:pPr>
        <w:numPr>
          <w:ilvl w:val="0"/>
          <w:numId w:val="43"/>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Advise the head petitioner of Council’s decision.</w:t>
      </w:r>
      <w:r>
        <w:rPr>
          <w:rFonts w:ascii="Calibri" w:eastAsia="Calibri" w:hAnsi="Calibri" w:cs="Calibri"/>
          <w:b/>
          <w:bCs/>
          <w:color w:val="000000"/>
        </w:rPr>
        <w:tab/>
      </w:r>
    </w:p>
    <w:p w14:paraId="68D637EB"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2072678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7D2C1D71" w14:textId="77FBC618"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30757FA7"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FFB2420"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0A5B74B"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BC522D" w14:paraId="67673426"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6AF077B"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3BEBD0C"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7D4877E2" w14:textId="10EB801B" w:rsidR="00BC522D" w:rsidRDefault="00BC522D">
      <w:pPr>
        <w:spacing w:line="257" w:lineRule="auto"/>
        <w:rPr>
          <w:rFonts w:ascii="Calibri" w:eastAsia="Calibri" w:hAnsi="Calibri" w:cs="Calibri"/>
          <w:color w:val="000000"/>
          <w:sz w:val="23"/>
          <w:szCs w:val="23"/>
        </w:rPr>
      </w:pPr>
    </w:p>
    <w:p w14:paraId="602C1063" w14:textId="3F1D41FF" w:rsidR="00BC522D" w:rsidRDefault="00EB6D29">
      <w:pPr>
        <w:spacing w:after="160" w:line="257" w:lineRule="auto"/>
        <w:rPr>
          <w:rFonts w:ascii="Calibri" w:eastAsia="Calibri" w:hAnsi="Calibri" w:cs="Calibri"/>
          <w:color w:val="000000"/>
          <w:sz w:val="23"/>
          <w:szCs w:val="23"/>
        </w:rPr>
      </w:pPr>
      <w:r>
        <w:rPr>
          <w:rFonts w:ascii="Calibri" w:eastAsia="Calibri" w:hAnsi="Calibri" w:cs="Calibri"/>
          <w:b/>
          <w:bCs/>
          <w:color w:val="000000"/>
        </w:rPr>
        <w:t>THAT Council adopt the recommendation</w:t>
      </w:r>
      <w:r w:rsidR="00074665">
        <w:rPr>
          <w:rFonts w:ascii="Calibri" w:eastAsia="Calibri" w:hAnsi="Calibri" w:cs="Calibri"/>
          <w:b/>
          <w:bCs/>
          <w:color w:val="000000"/>
        </w:rPr>
        <w:t xml:space="preserve"> in relation to the p</w:t>
      </w:r>
      <w:r>
        <w:rPr>
          <w:rFonts w:ascii="Calibri" w:eastAsia="Calibri" w:hAnsi="Calibri" w:cs="Calibri"/>
          <w:b/>
          <w:bCs/>
          <w:color w:val="000000"/>
        </w:rPr>
        <w:t>etition</w:t>
      </w:r>
      <w:r w:rsidR="00074665">
        <w:rPr>
          <w:rFonts w:ascii="Calibri" w:eastAsia="Calibri" w:hAnsi="Calibri" w:cs="Calibri"/>
          <w:b/>
          <w:bCs/>
          <w:color w:val="000000"/>
        </w:rPr>
        <w:t xml:space="preserve"> relating to the nature strip at</w:t>
      </w:r>
      <w:r>
        <w:rPr>
          <w:rFonts w:ascii="Calibri" w:eastAsia="Calibri" w:hAnsi="Calibri" w:cs="Calibri"/>
          <w:b/>
          <w:bCs/>
          <w:color w:val="000000"/>
        </w:rPr>
        <w:t xml:space="preserve"> 605 Dalton Road</w:t>
      </w:r>
      <w:r w:rsidR="00074665">
        <w:rPr>
          <w:rFonts w:ascii="Calibri" w:eastAsia="Calibri" w:hAnsi="Calibri" w:cs="Calibri"/>
          <w:b/>
          <w:bCs/>
          <w:color w:val="000000"/>
        </w:rPr>
        <w:t xml:space="preserve">, </w:t>
      </w:r>
      <w:r>
        <w:rPr>
          <w:rFonts w:ascii="Calibri" w:eastAsia="Calibri" w:hAnsi="Calibri" w:cs="Calibri"/>
          <w:b/>
          <w:bCs/>
          <w:color w:val="000000"/>
        </w:rPr>
        <w:t>Epping.</w:t>
      </w:r>
    </w:p>
    <w:p w14:paraId="259F61FF" w14:textId="133DA6A7" w:rsidR="00036D17" w:rsidRPr="009A1C81" w:rsidRDefault="009A1C81" w:rsidP="009A1C81">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E7F3C77"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9" w:name="_Toc138857882"/>
      <w:r>
        <w:rPr>
          <w:rFonts w:ascii="Calibri" w:eastAsia="Calibri" w:hAnsi="Calibri" w:cs="Calibri"/>
          <w:color w:val="000000"/>
        </w:rPr>
        <w:instrText>5.4</w:instrText>
      </w:r>
      <w:r>
        <w:rPr>
          <w:rFonts w:ascii="Calibri" w:eastAsia="Calibri" w:hAnsi="Calibri" w:cs="Calibri"/>
          <w:color w:val="000000"/>
        </w:rPr>
        <w:tab/>
        <w:instrText>Strong Local Economy</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5.4__Strong_Local_Economy"/>
      <w:r>
        <w:rPr>
          <w:rFonts w:ascii="Calibri" w:eastAsia="Calibri" w:hAnsi="Calibri" w:cs="Calibri"/>
          <w:b/>
          <w:color w:val="000000"/>
        </w:rPr>
        <w:t>5.4</w:t>
      </w:r>
      <w:r>
        <w:rPr>
          <w:rFonts w:ascii="Calibri" w:eastAsia="Calibri" w:hAnsi="Calibri" w:cs="Calibri"/>
          <w:b/>
          <w:color w:val="000000"/>
        </w:rPr>
        <w:tab/>
        <w:t>Strong Local Economy</w:t>
      </w:r>
    </w:p>
    <w:bookmarkEnd w:id="80"/>
    <w:p w14:paraId="223F905A" w14:textId="0DF4F0B5" w:rsidR="00513EDD" w:rsidRPr="00163BE0" w:rsidRDefault="42A69A04" w:rsidP="3B477C40">
      <w:pPr>
        <w:ind w:firstLine="601"/>
        <w:rPr>
          <w:rFonts w:ascii="Calibri" w:hAnsi="Calibri"/>
          <w:lang w:val="en-AU"/>
        </w:rPr>
      </w:pPr>
      <w:r>
        <w:rPr>
          <w:rFonts w:ascii="Calibri" w:hAnsi="Calibri"/>
          <w:lang w:val="en-AU"/>
        </w:rPr>
        <w:t>N</w:t>
      </w:r>
      <w:r w:rsidR="00F41654">
        <w:rPr>
          <w:rFonts w:ascii="Calibri" w:hAnsi="Calibri"/>
          <w:lang w:val="en-AU"/>
        </w:rPr>
        <w:t>o</w:t>
      </w:r>
      <w:r w:rsidR="76727C04">
        <w:rPr>
          <w:rFonts w:ascii="Calibri" w:hAnsi="Calibri"/>
          <w:lang w:val="en-AU"/>
        </w:rPr>
        <w:t xml:space="preserve"> reports</w:t>
      </w:r>
    </w:p>
    <w:p w14:paraId="7C0DD828" w14:textId="77777777" w:rsidR="00513EDD" w:rsidRPr="00163BE0" w:rsidRDefault="00513EDD" w:rsidP="001837CE">
      <w:pPr>
        <w:rPr>
          <w:rFonts w:ascii="Calibri" w:hAnsi="Calibri"/>
          <w:lang w:val="en-AU"/>
        </w:rPr>
      </w:pPr>
    </w:p>
    <w:p w14:paraId="3A2A6A72"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38857883"/>
      <w:r>
        <w:rPr>
          <w:rFonts w:ascii="Calibri" w:eastAsia="Calibri" w:hAnsi="Calibri" w:cs="Calibri"/>
          <w:color w:val="000000"/>
        </w:rPr>
        <w:instrText>5.5</w:instrText>
      </w:r>
      <w:r>
        <w:rPr>
          <w:rFonts w:ascii="Calibri" w:eastAsia="Calibri" w:hAnsi="Calibri" w:cs="Calibri"/>
          <w:color w:val="000000"/>
        </w:rPr>
        <w:tab/>
        <w:instrText>Sustainable Environment</w:instrText>
      </w:r>
      <w:bookmarkEnd w:id="81"/>
      <w:r>
        <w:rPr>
          <w:rFonts w:ascii="Calibri" w:eastAsia="Calibri" w:hAnsi="Calibri" w:cs="Calibri"/>
          <w:color w:val="000000"/>
        </w:rPr>
        <w:instrText>" \f \l 2</w:instrText>
      </w:r>
      <w:r>
        <w:rPr>
          <w:rFonts w:ascii="Calibri" w:eastAsia="Calibri" w:hAnsi="Calibri" w:cs="Calibri"/>
          <w:color w:val="000000"/>
        </w:rPr>
        <w:fldChar w:fldCharType="end"/>
      </w:r>
      <w:bookmarkStart w:id="82" w:name="5.5__Sustainable_Environment"/>
      <w:r>
        <w:rPr>
          <w:rFonts w:ascii="Calibri" w:eastAsia="Calibri" w:hAnsi="Calibri" w:cs="Calibri"/>
          <w:b/>
          <w:color w:val="000000"/>
        </w:rPr>
        <w:t>5.5</w:t>
      </w:r>
      <w:r>
        <w:rPr>
          <w:rFonts w:ascii="Calibri" w:eastAsia="Calibri" w:hAnsi="Calibri" w:cs="Calibri"/>
          <w:b/>
          <w:color w:val="000000"/>
        </w:rPr>
        <w:tab/>
        <w:t>Sustainable Environment</w:t>
      </w:r>
    </w:p>
    <w:bookmarkEnd w:id="82"/>
    <w:p w14:paraId="77FF9C48" w14:textId="77777777" w:rsidR="00A77B3E" w:rsidRDefault="00EB6D2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138857884"/>
      <w:r>
        <w:rPr>
          <w:rFonts w:ascii="Calibri" w:eastAsia="Calibri" w:hAnsi="Calibri" w:cs="Calibri"/>
          <w:color w:val="000000"/>
        </w:rPr>
        <w:instrText>5.5.1</w:instrText>
      </w:r>
      <w:r>
        <w:rPr>
          <w:rFonts w:ascii="Calibri" w:eastAsia="Calibri" w:hAnsi="Calibri" w:cs="Calibri"/>
          <w:color w:val="000000"/>
        </w:rPr>
        <w:tab/>
        <w:instrText>Environmental Sustainability Strategy 2012 - 2022 Close Out</w:instrText>
      </w:r>
      <w:bookmarkEnd w:id="83"/>
      <w:r>
        <w:rPr>
          <w:rFonts w:ascii="Calibri" w:eastAsia="Calibri" w:hAnsi="Calibri" w:cs="Calibri"/>
          <w:color w:val="000000"/>
        </w:rPr>
        <w:instrText>" \f \l 3</w:instrText>
      </w:r>
      <w:r>
        <w:rPr>
          <w:rFonts w:ascii="Calibri" w:eastAsia="Calibri" w:hAnsi="Calibri" w:cs="Calibri"/>
          <w:color w:val="000000"/>
        </w:rPr>
        <w:fldChar w:fldCharType="end"/>
      </w:r>
      <w:bookmarkStart w:id="84" w:name="5.5.1__Environmental_Sustainability_Str"/>
      <w:r>
        <w:rPr>
          <w:rFonts w:ascii="Calibri" w:eastAsia="Calibri" w:hAnsi="Calibri" w:cs="Calibri"/>
          <w:color w:val="FFFFFF"/>
          <w:sz w:val="4"/>
        </w:rPr>
        <w:t>5.5.1</w:t>
      </w:r>
      <w:r>
        <w:rPr>
          <w:rFonts w:ascii="Calibri" w:eastAsia="Calibri" w:hAnsi="Calibri" w:cs="Calibri"/>
          <w:color w:val="FFFFFF"/>
          <w:sz w:val="4"/>
        </w:rPr>
        <w:tab/>
        <w:t>Environmental Sustainability Strategy 2012 - 2022 Close Out</w:t>
      </w:r>
    </w:p>
    <w:bookmarkEnd w:id="84"/>
    <w:p w14:paraId="241B75E9" w14:textId="77777777" w:rsidR="00CD2BB4" w:rsidRDefault="00EB6D29"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Environmental Sustainability Strategy 2012 - 2022 Close Out</w:t>
      </w:r>
    </w:p>
    <w:p w14:paraId="4C8739F2" w14:textId="3C41205B" w:rsidR="00C60269" w:rsidRPr="00B909C2" w:rsidRDefault="00EB6D29" w:rsidP="00C60269">
      <w:pPr>
        <w:tabs>
          <w:tab w:val="left" w:pos="2835"/>
        </w:tabs>
        <w:spacing w:before="120" w:line="276" w:lineRule="auto"/>
        <w:ind w:left="2835" w:hanging="2835"/>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591695" w:rsidRPr="00591695">
        <w:rPr>
          <w:rFonts w:ascii="Calibri" w:eastAsia="Calibri" w:hAnsi="Calibri"/>
          <w:lang w:val="en-AU"/>
        </w:rPr>
        <w:t xml:space="preserve">Acting </w:t>
      </w:r>
      <w:r>
        <w:rPr>
          <w:rFonts w:ascii="Calibri" w:eastAsia="Calibri" w:hAnsi="Calibri" w:cs="Calibri"/>
          <w:color w:val="000000"/>
          <w:lang w:val="en-AU"/>
        </w:rPr>
        <w:t>Director Infrastructure &amp; Environment</w:t>
      </w:r>
    </w:p>
    <w:p w14:paraId="7AC6CBA2" w14:textId="1D612CC3" w:rsidR="00C60269" w:rsidRPr="00B909C2" w:rsidRDefault="00EB6D29" w:rsidP="00C60269">
      <w:pPr>
        <w:tabs>
          <w:tab w:val="left" w:pos="2835"/>
        </w:tabs>
        <w:spacing w:before="120" w:line="276" w:lineRule="auto"/>
        <w:ind w:left="2835" w:hanging="2835"/>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Sustainable Organisation Officer</w:t>
      </w:r>
    </w:p>
    <w:p w14:paraId="58ACF5CA" w14:textId="20BB8024" w:rsidR="00DF3E16" w:rsidRPr="00591695" w:rsidRDefault="00EB6D29" w:rsidP="00591695">
      <w:pPr>
        <w:tabs>
          <w:tab w:val="left" w:pos="2835"/>
        </w:tabs>
        <w:spacing w:before="120" w:line="276" w:lineRule="auto"/>
        <w:ind w:left="2835" w:hanging="2835"/>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Sustainable Organisation Officer</w:t>
      </w:r>
    </w:p>
    <w:p w14:paraId="7E5E1D85" w14:textId="77777777" w:rsidR="00EF0D9A" w:rsidRDefault="00EB6D2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7B9F8108" w14:textId="77777777" w:rsidR="622B8F5E" w:rsidRDefault="00EB6D29" w:rsidP="00AE7D35">
      <w:pPr>
        <w:spacing w:line="276" w:lineRule="auto"/>
        <w:rPr>
          <w:rFonts w:ascii="Calibri" w:hAnsi="Calibri"/>
          <w:lang w:val="en-AU"/>
        </w:rPr>
      </w:pPr>
      <w:r w:rsidRPr="3909F8DE">
        <w:rPr>
          <w:rFonts w:ascii="Calibri" w:eastAsia="Calibri" w:hAnsi="Calibri" w:cs="Calibri"/>
          <w:lang w:val="en-AU"/>
        </w:rPr>
        <w:t xml:space="preserve">This report presents the </w:t>
      </w:r>
      <w:r w:rsidR="0059BCC5" w:rsidRPr="3909F8DE">
        <w:rPr>
          <w:rFonts w:ascii="Calibri" w:eastAsia="Calibri" w:hAnsi="Calibri" w:cs="Calibri"/>
          <w:lang w:val="en-AU"/>
        </w:rPr>
        <w:t xml:space="preserve">close </w:t>
      </w:r>
      <w:r w:rsidR="347CD0A2" w:rsidRPr="3909F8DE">
        <w:rPr>
          <w:rFonts w:ascii="Calibri" w:eastAsia="Calibri" w:hAnsi="Calibri" w:cs="Calibri"/>
          <w:lang w:val="en-AU"/>
        </w:rPr>
        <w:t>out report</w:t>
      </w:r>
      <w:r w:rsidRPr="3909F8DE">
        <w:rPr>
          <w:rFonts w:ascii="Calibri" w:eastAsia="Calibri" w:hAnsi="Calibri" w:cs="Calibri"/>
          <w:lang w:val="en-AU"/>
        </w:rPr>
        <w:t xml:space="preserve"> on the implementation of Whittlesea’s </w:t>
      </w:r>
      <w:r w:rsidR="6B800DF6" w:rsidRPr="3909F8DE">
        <w:rPr>
          <w:rFonts w:ascii="Calibri" w:eastAsia="Calibri" w:hAnsi="Calibri" w:cs="Calibri"/>
          <w:i/>
          <w:iCs/>
          <w:lang w:val="en-AU"/>
        </w:rPr>
        <w:t>Environmental Sustainability Strategy 2012-2022</w:t>
      </w:r>
      <w:r w:rsidRPr="3909F8DE">
        <w:rPr>
          <w:rFonts w:ascii="Calibri" w:eastAsia="Calibri" w:hAnsi="Calibri" w:cs="Calibri"/>
          <w:lang w:val="en-AU"/>
        </w:rPr>
        <w:t xml:space="preserve">. </w:t>
      </w:r>
    </w:p>
    <w:p w14:paraId="31260AB7" w14:textId="77777777" w:rsidR="5B39B543" w:rsidRDefault="5B39B543" w:rsidP="00AE7D35">
      <w:pPr>
        <w:spacing w:line="276" w:lineRule="auto"/>
        <w:rPr>
          <w:rFonts w:ascii="Calibri" w:eastAsia="Calibri" w:hAnsi="Calibri" w:cs="Calibri"/>
          <w:lang w:val="en-AU"/>
        </w:rPr>
      </w:pPr>
    </w:p>
    <w:p w14:paraId="13B4F69B" w14:textId="298318EE" w:rsidR="000B0304" w:rsidRPr="00591695" w:rsidRDefault="00EB6D29" w:rsidP="004E56C0">
      <w:pPr>
        <w:spacing w:line="276" w:lineRule="auto"/>
        <w:rPr>
          <w:rFonts w:ascii="Calibri" w:eastAsia="Calibri" w:hAnsi="Calibri" w:cs="Calibri"/>
          <w:lang w:val="en-AU"/>
        </w:rPr>
      </w:pPr>
      <w:r w:rsidRPr="66C8F155">
        <w:rPr>
          <w:rFonts w:ascii="Calibri" w:eastAsia="Calibri" w:hAnsi="Calibri" w:cs="Calibri"/>
          <w:lang w:val="en-AU"/>
        </w:rPr>
        <w:t>The</w:t>
      </w:r>
      <w:r w:rsidRPr="66C8F155">
        <w:rPr>
          <w:rFonts w:ascii="Calibri" w:eastAsia="Calibri" w:hAnsi="Calibri" w:cs="Calibri"/>
          <w:i/>
          <w:iCs/>
          <w:lang w:val="en-AU"/>
        </w:rPr>
        <w:t xml:space="preserve"> </w:t>
      </w:r>
      <w:r w:rsidR="69D95619" w:rsidRPr="66C8F155">
        <w:rPr>
          <w:rFonts w:ascii="Calibri" w:eastAsia="Calibri" w:hAnsi="Calibri" w:cs="Calibri"/>
          <w:i/>
          <w:iCs/>
          <w:lang w:val="en-AU"/>
        </w:rPr>
        <w:t>Environmental Sustainability Strategy 2012-2022</w:t>
      </w:r>
      <w:r w:rsidRPr="66C8F155">
        <w:rPr>
          <w:rFonts w:ascii="Calibri" w:eastAsia="Calibri" w:hAnsi="Calibri" w:cs="Calibri"/>
          <w:lang w:val="en-AU"/>
        </w:rPr>
        <w:t xml:space="preserve"> was adopted by Council </w:t>
      </w:r>
      <w:r w:rsidR="0045181B" w:rsidRPr="66C8F155">
        <w:rPr>
          <w:rFonts w:ascii="Calibri" w:eastAsia="Calibri" w:hAnsi="Calibri" w:cs="Calibri"/>
          <w:lang w:val="en-AU"/>
        </w:rPr>
        <w:t xml:space="preserve">on 7 </w:t>
      </w:r>
      <w:r w:rsidR="00101FC6" w:rsidRPr="66C8F155">
        <w:rPr>
          <w:rFonts w:ascii="Calibri" w:eastAsia="Calibri" w:hAnsi="Calibri" w:cs="Calibri"/>
          <w:lang w:val="en-AU"/>
        </w:rPr>
        <w:t xml:space="preserve">May </w:t>
      </w:r>
      <w:r w:rsidR="0045181B" w:rsidRPr="66C8F155">
        <w:rPr>
          <w:rFonts w:ascii="Calibri" w:eastAsia="Calibri" w:hAnsi="Calibri" w:cs="Calibri"/>
          <w:lang w:val="en-AU"/>
        </w:rPr>
        <w:t>2013</w:t>
      </w:r>
      <w:r w:rsidRPr="66C8F155">
        <w:rPr>
          <w:rFonts w:ascii="Calibri" w:eastAsia="Calibri" w:hAnsi="Calibri" w:cs="Calibri"/>
          <w:lang w:val="en-AU"/>
        </w:rPr>
        <w:t xml:space="preserve">. It set out </w:t>
      </w:r>
      <w:r w:rsidR="1CF024D6" w:rsidRPr="66C8F155">
        <w:rPr>
          <w:rFonts w:ascii="Calibri" w:eastAsia="Calibri" w:hAnsi="Calibri" w:cs="Calibri"/>
          <w:lang w:val="en-AU"/>
        </w:rPr>
        <w:t xml:space="preserve">206 </w:t>
      </w:r>
      <w:r w:rsidRPr="66C8F155">
        <w:rPr>
          <w:rFonts w:ascii="Calibri" w:eastAsia="Calibri" w:hAnsi="Calibri" w:cs="Calibri"/>
          <w:lang w:val="en-AU"/>
        </w:rPr>
        <w:t xml:space="preserve">actions prioritised over ten years to achieve the strategic objectives and community’s vision </w:t>
      </w:r>
      <w:r w:rsidR="435D06EE" w:rsidRPr="66C8F155">
        <w:rPr>
          <w:rFonts w:ascii="Calibri" w:eastAsia="Calibri" w:hAnsi="Calibri" w:cs="Calibri"/>
          <w:lang w:val="en-AU"/>
        </w:rPr>
        <w:t>to live</w:t>
      </w:r>
      <w:r w:rsidRPr="66C8F155">
        <w:rPr>
          <w:rFonts w:ascii="Calibri" w:eastAsia="Calibri" w:hAnsi="Calibri" w:cs="Calibri"/>
          <w:lang w:val="en-AU"/>
        </w:rPr>
        <w:t xml:space="preserve"> </w:t>
      </w:r>
      <w:r w:rsidR="435D06EE" w:rsidRPr="66C8F155">
        <w:rPr>
          <w:rFonts w:ascii="Calibri" w:eastAsia="Calibri" w:hAnsi="Calibri" w:cs="Calibri"/>
          <w:lang w:val="en-AU"/>
        </w:rPr>
        <w:t xml:space="preserve">sustainably in the urban and rural areas </w:t>
      </w:r>
      <w:r w:rsidR="447F908D" w:rsidRPr="66C8F155">
        <w:rPr>
          <w:rFonts w:ascii="Calibri" w:eastAsia="Calibri" w:hAnsi="Calibri" w:cs="Calibri"/>
          <w:lang w:val="en-AU"/>
        </w:rPr>
        <w:t>of the municipality</w:t>
      </w:r>
      <w:r w:rsidR="214CCAB4" w:rsidRPr="66C8F155">
        <w:rPr>
          <w:rFonts w:ascii="Calibri" w:eastAsia="Calibri" w:hAnsi="Calibri" w:cs="Calibri"/>
          <w:lang w:val="en-AU"/>
        </w:rPr>
        <w:t xml:space="preserve"> and</w:t>
      </w:r>
      <w:r w:rsidR="25FA14C5" w:rsidRPr="66C8F155">
        <w:rPr>
          <w:rFonts w:ascii="Calibri" w:eastAsia="Calibri" w:hAnsi="Calibri" w:cs="Calibri"/>
          <w:lang w:val="en-AU"/>
        </w:rPr>
        <w:t>,</w:t>
      </w:r>
      <w:r w:rsidR="214CCAB4" w:rsidRPr="66C8F155">
        <w:rPr>
          <w:rFonts w:ascii="Calibri" w:eastAsia="Calibri" w:hAnsi="Calibri" w:cs="Calibri"/>
          <w:lang w:val="en-AU"/>
        </w:rPr>
        <w:t xml:space="preserve"> </w:t>
      </w:r>
      <w:r w:rsidR="435D06EE" w:rsidRPr="66C8F155">
        <w:rPr>
          <w:rFonts w:ascii="Calibri" w:eastAsia="Calibri" w:hAnsi="Calibri" w:cs="Calibri"/>
          <w:lang w:val="en-AU"/>
        </w:rPr>
        <w:t>ensur</w:t>
      </w:r>
      <w:r w:rsidR="5D55A4BD" w:rsidRPr="66C8F155">
        <w:rPr>
          <w:rFonts w:ascii="Calibri" w:eastAsia="Calibri" w:hAnsi="Calibri" w:cs="Calibri"/>
          <w:lang w:val="en-AU"/>
        </w:rPr>
        <w:t>e</w:t>
      </w:r>
      <w:r w:rsidR="435D06EE" w:rsidRPr="66C8F155">
        <w:rPr>
          <w:rFonts w:ascii="Calibri" w:eastAsia="Calibri" w:hAnsi="Calibri" w:cs="Calibri"/>
          <w:lang w:val="en-AU"/>
        </w:rPr>
        <w:t xml:space="preserve"> that our carbon footprint, water, waste, energy use, flora and fauna are managed </w:t>
      </w:r>
      <w:r w:rsidR="5A138B50" w:rsidRPr="66C8F155">
        <w:rPr>
          <w:rFonts w:ascii="Calibri" w:eastAsia="Calibri" w:hAnsi="Calibri" w:cs="Calibri"/>
          <w:lang w:val="en-AU"/>
        </w:rPr>
        <w:t>sustainably.</w:t>
      </w:r>
      <w:r w:rsidRPr="66C8F155">
        <w:rPr>
          <w:rFonts w:ascii="Calibri" w:eastAsia="Calibri" w:hAnsi="Calibri" w:cs="Calibri"/>
          <w:lang w:val="en-AU"/>
        </w:rPr>
        <w:t xml:space="preserve"> </w:t>
      </w:r>
      <w:r w:rsidR="4D578D83" w:rsidRPr="66C8F155">
        <w:rPr>
          <w:rFonts w:ascii="Calibri" w:eastAsia="Calibri" w:hAnsi="Calibri" w:cs="Calibri"/>
          <w:lang w:val="en-AU"/>
        </w:rPr>
        <w:t xml:space="preserve">This </w:t>
      </w:r>
      <w:r w:rsidR="74ECA204" w:rsidRPr="66C8F155">
        <w:rPr>
          <w:rFonts w:ascii="Calibri" w:eastAsia="Calibri" w:hAnsi="Calibri" w:cs="Calibri"/>
          <w:lang w:val="en-AU"/>
        </w:rPr>
        <w:t>is</w:t>
      </w:r>
      <w:r w:rsidRPr="66C8F155">
        <w:rPr>
          <w:rFonts w:ascii="Calibri" w:eastAsia="Calibri" w:hAnsi="Calibri" w:cs="Calibri"/>
          <w:lang w:val="en-AU"/>
        </w:rPr>
        <w:t xml:space="preserve"> the </w:t>
      </w:r>
      <w:r w:rsidR="7411C25E" w:rsidRPr="66C8F155">
        <w:rPr>
          <w:rFonts w:ascii="Calibri" w:eastAsia="Calibri" w:hAnsi="Calibri" w:cs="Calibri"/>
          <w:lang w:val="en-AU"/>
        </w:rPr>
        <w:t>second</w:t>
      </w:r>
      <w:r w:rsidR="107663F6" w:rsidRPr="66C8F155">
        <w:rPr>
          <w:rFonts w:ascii="Calibri" w:eastAsia="Calibri" w:hAnsi="Calibri" w:cs="Calibri"/>
          <w:lang w:val="en-AU"/>
        </w:rPr>
        <w:t xml:space="preserve"> </w:t>
      </w:r>
      <w:r w:rsidRPr="66C8F155">
        <w:rPr>
          <w:rFonts w:ascii="Calibri" w:eastAsia="Calibri" w:hAnsi="Calibri" w:cs="Calibri"/>
          <w:lang w:val="en-AU"/>
        </w:rPr>
        <w:t xml:space="preserve">and final progress report on the </w:t>
      </w:r>
      <w:r w:rsidR="3E3C12FE" w:rsidRPr="66C8F155">
        <w:rPr>
          <w:rFonts w:ascii="Calibri" w:eastAsia="Calibri" w:hAnsi="Calibri" w:cs="Calibri"/>
          <w:i/>
          <w:iCs/>
          <w:lang w:val="en-AU"/>
        </w:rPr>
        <w:t>Environmental Sustainability Strategy 2012-2022</w:t>
      </w:r>
      <w:r w:rsidRPr="66C8F155">
        <w:rPr>
          <w:rFonts w:ascii="Calibri" w:eastAsia="Calibri" w:hAnsi="Calibri" w:cs="Calibri"/>
          <w:lang w:val="en-AU"/>
        </w:rPr>
        <w:t>.</w:t>
      </w:r>
      <w:r w:rsidR="26E7256B" w:rsidRPr="66C8F155">
        <w:rPr>
          <w:rFonts w:ascii="Calibri" w:eastAsia="Calibri" w:hAnsi="Calibri" w:cs="Calibri"/>
          <w:lang w:val="en-AU"/>
        </w:rPr>
        <w:t xml:space="preserve"> </w:t>
      </w:r>
    </w:p>
    <w:p w14:paraId="68727731" w14:textId="25601C15" w:rsidR="000B397F" w:rsidRPr="00591695" w:rsidRDefault="00EB6D29" w:rsidP="00591695">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0A537509" w14:textId="77777777" w:rsidR="00BC522D" w:rsidRDefault="00EB6D29">
      <w:pPr>
        <w:spacing w:line="276" w:lineRule="auto"/>
        <w:rPr>
          <w:rFonts w:ascii="Calibri" w:eastAsia="Calibri" w:hAnsi="Calibri" w:cs="Calibri"/>
          <w:color w:val="000000"/>
        </w:rPr>
      </w:pPr>
      <w:r>
        <w:rPr>
          <w:rFonts w:ascii="Calibri" w:eastAsia="Calibri" w:hAnsi="Calibri" w:cs="Calibri"/>
          <w:b/>
          <w:bCs/>
          <w:color w:val="000000"/>
        </w:rPr>
        <w:t>THAT Council:</w:t>
      </w:r>
    </w:p>
    <w:p w14:paraId="3EBD92C4" w14:textId="77777777" w:rsidR="00BC522D" w:rsidRDefault="00EB6D29">
      <w:pPr>
        <w:numPr>
          <w:ilvl w:val="0"/>
          <w:numId w:val="45"/>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Note the successful completion of the Environmental Sustainability Strategy 2012-2022 and officially close out the document. </w:t>
      </w:r>
    </w:p>
    <w:p w14:paraId="09B44166" w14:textId="77777777" w:rsidR="00BC522D" w:rsidRDefault="00EB6D29">
      <w:pPr>
        <w:numPr>
          <w:ilvl w:val="0"/>
          <w:numId w:val="45"/>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Write to the Minister for Climate Action and the Minister for Environment to provide an update on the outcomes of the Environmental Sustainability Strategy 2012-2022. </w:t>
      </w:r>
    </w:p>
    <w:p w14:paraId="633D9183" w14:textId="77777777" w:rsidR="00BC522D" w:rsidRDefault="00EB6D29">
      <w:pPr>
        <w:numPr>
          <w:ilvl w:val="0"/>
          <w:numId w:val="45"/>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Write to members of Parliament representing Upper and Lower House seats in our municipality to provide an update on the outcomes of the Environmental Sustainability Strategy 2012-2022.</w:t>
      </w:r>
    </w:p>
    <w:p w14:paraId="4C0435EA" w14:textId="77777777" w:rsidR="00BC522D" w:rsidRDefault="00BC522D">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BC522D" w14:paraId="7085F58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8953E5A" w14:textId="73221F40" w:rsidR="00BC522D" w:rsidRDefault="00EB6D2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BC522D" w14:paraId="1B913601"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E2A5A3F" w14:textId="77777777" w:rsidR="00BC522D" w:rsidRDefault="00EB6D2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19D500ED" w14:textId="77777777" w:rsidR="00BC522D" w:rsidRDefault="00EB6D29">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BC522D" w14:paraId="40549537"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CD176CB" w14:textId="77777777" w:rsidR="00BC522D" w:rsidRDefault="00EB6D2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AC70696" w14:textId="77777777" w:rsidR="00BC522D" w:rsidRDefault="00EB6D29">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07ED280A" w14:textId="7F15E158" w:rsidR="00BC522D" w:rsidRDefault="00BC522D">
      <w:pPr>
        <w:spacing w:line="257" w:lineRule="auto"/>
        <w:rPr>
          <w:rFonts w:ascii="Calibri" w:eastAsia="Calibri" w:hAnsi="Calibri" w:cs="Calibri"/>
          <w:color w:val="000000"/>
          <w:sz w:val="23"/>
          <w:szCs w:val="23"/>
        </w:rPr>
      </w:pPr>
    </w:p>
    <w:p w14:paraId="23F4824C" w14:textId="68A1992C" w:rsidR="00074665" w:rsidRPr="00074665" w:rsidRDefault="00EB6D29">
      <w:pPr>
        <w:spacing w:after="160" w:line="257" w:lineRule="auto"/>
        <w:rPr>
          <w:rFonts w:ascii="Calibri" w:eastAsia="Calibri" w:hAnsi="Calibri" w:cs="Calibri"/>
          <w:b/>
          <w:bCs/>
          <w:color w:val="000000"/>
        </w:rPr>
      </w:pPr>
      <w:r>
        <w:rPr>
          <w:rFonts w:ascii="Calibri" w:eastAsia="Calibri" w:hAnsi="Calibri" w:cs="Calibri"/>
          <w:b/>
          <w:bCs/>
          <w:color w:val="000000"/>
        </w:rPr>
        <w:t>THAT Council adopt the recommendation</w:t>
      </w:r>
      <w:r w:rsidR="00074665">
        <w:rPr>
          <w:rFonts w:ascii="Calibri" w:eastAsia="Calibri" w:hAnsi="Calibri" w:cs="Calibri"/>
          <w:b/>
          <w:bCs/>
          <w:color w:val="000000"/>
        </w:rPr>
        <w:t xml:space="preserve"> closing out the</w:t>
      </w:r>
      <w:r>
        <w:rPr>
          <w:rFonts w:ascii="Calibri" w:eastAsia="Calibri" w:hAnsi="Calibri" w:cs="Calibri"/>
          <w:b/>
          <w:bCs/>
          <w:color w:val="000000"/>
        </w:rPr>
        <w:t xml:space="preserve"> Environmental Sustainability Strategy 201</w:t>
      </w:r>
      <w:r w:rsidR="00074665">
        <w:rPr>
          <w:rFonts w:ascii="Calibri" w:eastAsia="Calibri" w:hAnsi="Calibri" w:cs="Calibri"/>
          <w:b/>
          <w:bCs/>
          <w:color w:val="000000"/>
        </w:rPr>
        <w:t>2-2022.</w:t>
      </w:r>
    </w:p>
    <w:p w14:paraId="715FBD7C" w14:textId="03CE810C" w:rsidR="00036D17" w:rsidRPr="00591695" w:rsidRDefault="00591695" w:rsidP="0059169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0F53C61" w14:textId="77777777" w:rsidR="00A77B3E" w:rsidRDefault="00EB6D29">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5" w:name="_Toc138857885"/>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8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6"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86"/>
    <w:p w14:paraId="5B1A124E" w14:textId="48B76BBF" w:rsidR="00A11A83" w:rsidRDefault="00EB6D29" w:rsidP="00222509">
      <w:pPr>
        <w:ind w:firstLine="601"/>
        <w:rPr>
          <w:rFonts w:ascii="Calibri" w:hAnsi="Calibri"/>
          <w:lang w:val="en-AU"/>
        </w:rPr>
      </w:pPr>
      <w:r>
        <w:rPr>
          <w:rFonts w:ascii="Calibri" w:hAnsi="Calibri"/>
          <w:lang w:val="en-AU"/>
        </w:rPr>
        <w:t>N</w:t>
      </w:r>
      <w:r w:rsidR="005E620A">
        <w:rPr>
          <w:rFonts w:ascii="Calibri" w:hAnsi="Calibri"/>
          <w:lang w:val="en-AU"/>
        </w:rPr>
        <w:t>o</w:t>
      </w:r>
      <w:r w:rsidR="40E29D25">
        <w:rPr>
          <w:rFonts w:ascii="Calibri" w:hAnsi="Calibri"/>
          <w:lang w:val="en-AU"/>
        </w:rPr>
        <w:t xml:space="preserve"> Notices of Motion</w:t>
      </w:r>
    </w:p>
    <w:p w14:paraId="123D159A" w14:textId="77777777" w:rsidR="00F10660" w:rsidRPr="00163BE0" w:rsidRDefault="00F10660" w:rsidP="00222509">
      <w:pPr>
        <w:ind w:firstLine="601"/>
        <w:rPr>
          <w:rFonts w:ascii="Calibri" w:hAnsi="Calibri"/>
          <w:lang w:val="en-AU"/>
        </w:rPr>
      </w:pPr>
    </w:p>
    <w:p w14:paraId="4C727D07" w14:textId="77777777" w:rsidR="00A77B3E" w:rsidRDefault="00EB6D2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7" w:name="_Toc138857886"/>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8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8"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88"/>
    <w:p w14:paraId="4CF8059A" w14:textId="07CC8728" w:rsidR="00BC522D" w:rsidRDefault="00EB6D29" w:rsidP="007E1FF2">
      <w:pPr>
        <w:spacing w:line="240" w:lineRule="atLeast"/>
        <w:ind w:firstLine="600"/>
        <w:rPr>
          <w:rFonts w:ascii="Calibri" w:eastAsia="Calibri" w:hAnsi="Calibri" w:cs="Calibri"/>
          <w:color w:val="000000"/>
        </w:rPr>
      </w:pPr>
      <w:r>
        <w:rPr>
          <w:rFonts w:ascii="Calibri" w:eastAsia="Calibri" w:hAnsi="Calibri" w:cs="Calibri"/>
          <w:color w:val="000000"/>
        </w:rPr>
        <w:t>No Urgent Business.</w:t>
      </w:r>
    </w:p>
    <w:p w14:paraId="0E70D3D1" w14:textId="197AB7F1" w:rsidR="00715106" w:rsidRPr="00163BE0" w:rsidRDefault="005E620A" w:rsidP="005E620A">
      <w:pPr>
        <w:rPr>
          <w:rFonts w:ascii="Calibri" w:hAnsi="Calibri"/>
          <w:lang w:val="en-AU"/>
        </w:rPr>
      </w:pPr>
      <w:r>
        <w:rPr>
          <w:rFonts w:ascii="Calibri" w:hAnsi="Calibri"/>
          <w:lang w:val="en-AU"/>
        </w:rPr>
        <w:br w:type="page"/>
      </w:r>
    </w:p>
    <w:p w14:paraId="24F9892A" w14:textId="31A827EA" w:rsidR="00D73341" w:rsidRPr="002032D2" w:rsidRDefault="00EB6D29" w:rsidP="002032D2">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9" w:name="_Toc138857887"/>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8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0"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4F047856" w14:textId="77777777" w:rsidR="00D73341" w:rsidRPr="00D73341" w:rsidRDefault="00D73341">
      <w:pPr>
        <w:tabs>
          <w:tab w:val="left" w:pos="600"/>
        </w:tabs>
        <w:ind w:left="600" w:hanging="600"/>
        <w:rPr>
          <w:rFonts w:ascii="Calibri" w:eastAsia="Calibri" w:hAnsi="Calibri" w:cs="Calibri"/>
          <w:b/>
          <w:color w:val="000000"/>
        </w:rPr>
      </w:pPr>
    </w:p>
    <w:bookmarkEnd w:id="90"/>
    <w:p w14:paraId="36ED9085" w14:textId="77777777" w:rsidR="00D73341" w:rsidRDefault="00D73341" w:rsidP="00D7334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1" w:name="_Toc132959594"/>
      <w:bookmarkStart w:id="92" w:name="_Toc135295200"/>
      <w:bookmarkStart w:id="93" w:name="_Toc138857888"/>
      <w:r>
        <w:rPr>
          <w:rFonts w:ascii="Calibri" w:eastAsia="Calibri" w:hAnsi="Calibri" w:cs="Calibri"/>
          <w:color w:val="000000"/>
        </w:rPr>
        <w:instrText>8.1</w:instrText>
      </w:r>
      <w:r>
        <w:rPr>
          <w:rFonts w:ascii="Calibri" w:eastAsia="Calibri" w:hAnsi="Calibri" w:cs="Calibri"/>
          <w:color w:val="000000"/>
        </w:rPr>
        <w:tab/>
        <w:instrText>Chair of Council, Lydia Wilson</w:instrText>
      </w:r>
      <w:bookmarkEnd w:id="91"/>
      <w:bookmarkEnd w:id="92"/>
      <w:bookmarkEnd w:id="93"/>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8.1</w:t>
      </w:r>
      <w:r>
        <w:rPr>
          <w:rFonts w:ascii="Calibri" w:eastAsia="Calibri" w:hAnsi="Calibri" w:cs="Calibri"/>
          <w:b/>
          <w:color w:val="000000"/>
        </w:rPr>
        <w:tab/>
        <w:t>Chair of Council, Lydia Wilson</w:t>
      </w:r>
    </w:p>
    <w:p w14:paraId="612BBF7F" w14:textId="77777777" w:rsidR="00D73341" w:rsidRDefault="00D73341">
      <w:pPr>
        <w:spacing w:line="240" w:lineRule="atLeast"/>
        <w:rPr>
          <w:rFonts w:ascii="Calibri" w:eastAsia="Calibri" w:hAnsi="Calibri" w:cs="Calibri"/>
          <w:color w:val="000000"/>
        </w:rPr>
      </w:pPr>
    </w:p>
    <w:p w14:paraId="1F3D6545" w14:textId="6F3E15CF" w:rsidR="00BC522D" w:rsidRDefault="00EB6D29">
      <w:pPr>
        <w:spacing w:line="240" w:lineRule="atLeast"/>
        <w:rPr>
          <w:rFonts w:ascii="Calibri" w:eastAsia="Calibri" w:hAnsi="Calibri" w:cs="Calibri"/>
          <w:color w:val="000000"/>
        </w:rPr>
      </w:pPr>
      <w:r>
        <w:rPr>
          <w:rFonts w:ascii="Calibri" w:eastAsia="Calibri" w:hAnsi="Calibri" w:cs="Calibri"/>
          <w:color w:val="000000"/>
        </w:rPr>
        <w:t>Chair Administrator Wilson's report was provided verbally at the 27 June 2023 Scheduled Council Meeting. Since the last Council Meeting Chair of Council, Lydia Wilson attended:</w:t>
      </w:r>
    </w:p>
    <w:p w14:paraId="3BD79565" w14:textId="77777777" w:rsidR="00034241" w:rsidRDefault="00034241">
      <w:pPr>
        <w:spacing w:line="240" w:lineRule="atLeast"/>
        <w:rPr>
          <w:rFonts w:ascii="Calibri" w:eastAsia="Calibri" w:hAnsi="Calibri" w:cs="Calibri"/>
          <w:color w:val="000000"/>
        </w:rPr>
      </w:pPr>
    </w:p>
    <w:p w14:paraId="1162D41F" w14:textId="77777777" w:rsidR="00BC522D" w:rsidRDefault="00EB6D29" w:rsidP="00034241">
      <w:pPr>
        <w:numPr>
          <w:ilvl w:val="0"/>
          <w:numId w:val="46"/>
        </w:numPr>
        <w:spacing w:line="240" w:lineRule="atLeast"/>
        <w:ind w:hanging="210"/>
        <w:rPr>
          <w:rFonts w:ascii="Calibri" w:eastAsia="Calibri" w:hAnsi="Calibri" w:cs="Calibri"/>
          <w:color w:val="000000"/>
        </w:rPr>
      </w:pPr>
      <w:r>
        <w:rPr>
          <w:rFonts w:ascii="Calibri" w:eastAsia="Calibri" w:hAnsi="Calibri" w:cs="Calibri"/>
          <w:color w:val="000000"/>
        </w:rPr>
        <w:t>MAV State Council</w:t>
      </w:r>
    </w:p>
    <w:p w14:paraId="17706AC0" w14:textId="77777777" w:rsidR="00BC522D" w:rsidRDefault="00EB6D29">
      <w:pPr>
        <w:numPr>
          <w:ilvl w:val="0"/>
          <w:numId w:val="46"/>
        </w:numPr>
        <w:spacing w:line="240" w:lineRule="atLeast"/>
        <w:ind w:hanging="210"/>
        <w:rPr>
          <w:rFonts w:ascii="Calibri" w:eastAsia="Calibri" w:hAnsi="Calibri" w:cs="Calibri"/>
          <w:color w:val="000000"/>
        </w:rPr>
      </w:pPr>
      <w:r>
        <w:rPr>
          <w:rFonts w:ascii="Calibri" w:eastAsia="Calibri" w:hAnsi="Calibri" w:cs="Calibri"/>
          <w:color w:val="000000"/>
        </w:rPr>
        <w:t>City of Whittlesea Audit and Risk Committee</w:t>
      </w:r>
    </w:p>
    <w:p w14:paraId="4EBC1826" w14:textId="0B8FF87D" w:rsidR="00BC522D" w:rsidRDefault="00EB6D29">
      <w:pPr>
        <w:numPr>
          <w:ilvl w:val="0"/>
          <w:numId w:val="46"/>
        </w:numPr>
        <w:spacing w:line="240" w:lineRule="atLeast"/>
        <w:ind w:hanging="210"/>
        <w:rPr>
          <w:rFonts w:ascii="Calibri" w:eastAsia="Calibri" w:hAnsi="Calibri" w:cs="Calibri"/>
          <w:color w:val="000000"/>
        </w:rPr>
      </w:pPr>
      <w:r>
        <w:rPr>
          <w:rFonts w:ascii="Calibri" w:eastAsia="Calibri" w:hAnsi="Calibri" w:cs="Calibri"/>
          <w:color w:val="000000"/>
        </w:rPr>
        <w:t xml:space="preserve">Advisory </w:t>
      </w:r>
      <w:r w:rsidR="009B2B20">
        <w:rPr>
          <w:rFonts w:ascii="Calibri" w:eastAsia="Calibri" w:hAnsi="Calibri" w:cs="Calibri"/>
          <w:color w:val="000000"/>
        </w:rPr>
        <w:t>Committee</w:t>
      </w:r>
      <w:r>
        <w:rPr>
          <w:rFonts w:ascii="Calibri" w:eastAsia="Calibri" w:hAnsi="Calibri" w:cs="Calibri"/>
          <w:color w:val="000000"/>
        </w:rPr>
        <w:t xml:space="preserve"> Community Plan Action Plan and Budget </w:t>
      </w:r>
    </w:p>
    <w:p w14:paraId="20F73FD3" w14:textId="77777777" w:rsidR="00BC522D" w:rsidRDefault="00EB6D29">
      <w:pPr>
        <w:numPr>
          <w:ilvl w:val="0"/>
          <w:numId w:val="46"/>
        </w:numPr>
        <w:spacing w:line="240" w:lineRule="atLeast"/>
        <w:ind w:hanging="210"/>
        <w:rPr>
          <w:rFonts w:ascii="Calibri" w:eastAsia="Calibri" w:hAnsi="Calibri" w:cs="Calibri"/>
          <w:color w:val="000000"/>
        </w:rPr>
      </w:pPr>
      <w:r>
        <w:rPr>
          <w:rFonts w:ascii="Calibri" w:eastAsia="Calibri" w:hAnsi="Calibri" w:cs="Calibri"/>
          <w:color w:val="000000"/>
        </w:rPr>
        <w:t>Interface Council Group Forum</w:t>
      </w:r>
    </w:p>
    <w:p w14:paraId="48584935" w14:textId="77777777" w:rsidR="00BC522D" w:rsidRDefault="00EB6D29">
      <w:pPr>
        <w:numPr>
          <w:ilvl w:val="0"/>
          <w:numId w:val="46"/>
        </w:numPr>
        <w:spacing w:line="240" w:lineRule="atLeast"/>
        <w:ind w:hanging="210"/>
        <w:rPr>
          <w:rFonts w:ascii="Calibri" w:eastAsia="Calibri" w:hAnsi="Calibri" w:cs="Calibri"/>
          <w:color w:val="000000"/>
        </w:rPr>
      </w:pPr>
      <w:r>
        <w:rPr>
          <w:rFonts w:ascii="Calibri" w:eastAsia="Calibri" w:hAnsi="Calibri" w:cs="Calibri"/>
          <w:color w:val="000000"/>
        </w:rPr>
        <w:t>City of Whittlesea Business Advisory Panel Meeting</w:t>
      </w:r>
    </w:p>
    <w:p w14:paraId="7DFD61FF" w14:textId="77777777" w:rsidR="00BC522D" w:rsidRDefault="00EB6D29">
      <w:pPr>
        <w:numPr>
          <w:ilvl w:val="0"/>
          <w:numId w:val="46"/>
        </w:numPr>
        <w:spacing w:line="240" w:lineRule="atLeast"/>
        <w:ind w:hanging="210"/>
        <w:rPr>
          <w:rFonts w:ascii="Calibri" w:eastAsia="Calibri" w:hAnsi="Calibri" w:cs="Calibri"/>
          <w:color w:val="000000"/>
        </w:rPr>
      </w:pPr>
      <w:proofErr w:type="spellStart"/>
      <w:r>
        <w:rPr>
          <w:rFonts w:ascii="Calibri" w:eastAsia="Calibri" w:hAnsi="Calibri" w:cs="Calibri"/>
          <w:color w:val="000000"/>
        </w:rPr>
        <w:t>Yarra</w:t>
      </w:r>
      <w:proofErr w:type="spellEnd"/>
      <w:r>
        <w:rPr>
          <w:rFonts w:ascii="Calibri" w:eastAsia="Calibri" w:hAnsi="Calibri" w:cs="Calibri"/>
          <w:color w:val="000000"/>
        </w:rPr>
        <w:t xml:space="preserve"> Plenty Regional Library Board Meetings</w:t>
      </w:r>
    </w:p>
    <w:p w14:paraId="7CA57B7A" w14:textId="6986C6D1" w:rsidR="00BC522D" w:rsidRDefault="00074665">
      <w:pPr>
        <w:numPr>
          <w:ilvl w:val="0"/>
          <w:numId w:val="46"/>
        </w:numPr>
        <w:spacing w:line="240" w:lineRule="atLeast"/>
        <w:ind w:hanging="210"/>
        <w:rPr>
          <w:rFonts w:ascii="Calibri" w:eastAsia="Calibri" w:hAnsi="Calibri" w:cs="Calibri"/>
          <w:color w:val="000000"/>
        </w:rPr>
      </w:pPr>
      <w:r>
        <w:rPr>
          <w:rFonts w:ascii="Calibri" w:eastAsia="Calibri" w:hAnsi="Calibri" w:cs="Calibri"/>
          <w:color w:val="000000"/>
        </w:rPr>
        <w:t>Five</w:t>
      </w:r>
      <w:r w:rsidR="00EB6D29">
        <w:rPr>
          <w:rFonts w:ascii="Calibri" w:eastAsia="Calibri" w:hAnsi="Calibri" w:cs="Calibri"/>
          <w:color w:val="000000"/>
        </w:rPr>
        <w:t xml:space="preserve"> Citizenship Ceremonies with 140 conferees at each</w:t>
      </w:r>
    </w:p>
    <w:p w14:paraId="737F03A8" w14:textId="77777777" w:rsidR="00BC522D" w:rsidRDefault="00EB6D29">
      <w:pPr>
        <w:numPr>
          <w:ilvl w:val="0"/>
          <w:numId w:val="46"/>
        </w:numPr>
        <w:spacing w:line="240" w:lineRule="atLeast"/>
        <w:ind w:hanging="210"/>
        <w:rPr>
          <w:rFonts w:ascii="Calibri" w:eastAsia="Calibri" w:hAnsi="Calibri" w:cs="Calibri"/>
          <w:color w:val="000000"/>
        </w:rPr>
      </w:pPr>
      <w:r>
        <w:rPr>
          <w:rFonts w:ascii="Calibri" w:eastAsia="Calibri" w:hAnsi="Calibri" w:cs="Calibri"/>
          <w:color w:val="000000"/>
        </w:rPr>
        <w:t>City of Whittlesea Business Awards</w:t>
      </w:r>
    </w:p>
    <w:p w14:paraId="6ABC4C79" w14:textId="3E6D524A" w:rsidR="00BC522D" w:rsidRDefault="00EB6D29">
      <w:pPr>
        <w:numPr>
          <w:ilvl w:val="0"/>
          <w:numId w:val="46"/>
        </w:numPr>
        <w:spacing w:line="240" w:lineRule="atLeast"/>
        <w:ind w:hanging="210"/>
        <w:rPr>
          <w:rFonts w:ascii="Calibri" w:eastAsia="Calibri" w:hAnsi="Calibri" w:cs="Calibri"/>
          <w:color w:val="000000"/>
        </w:rPr>
      </w:pPr>
      <w:r>
        <w:rPr>
          <w:rFonts w:ascii="Calibri" w:eastAsia="Calibri" w:hAnsi="Calibri" w:cs="Calibri"/>
          <w:color w:val="000000"/>
        </w:rPr>
        <w:t xml:space="preserve">Site visit of Plenty Gorge with </w:t>
      </w:r>
      <w:r w:rsidR="00034241">
        <w:rPr>
          <w:rFonts w:ascii="Calibri" w:eastAsia="Calibri" w:hAnsi="Calibri" w:cs="Calibri"/>
          <w:color w:val="000000"/>
        </w:rPr>
        <w:t xml:space="preserve">the </w:t>
      </w:r>
      <w:r>
        <w:rPr>
          <w:rFonts w:ascii="Calibri" w:eastAsia="Calibri" w:hAnsi="Calibri" w:cs="Calibri"/>
          <w:color w:val="000000"/>
        </w:rPr>
        <w:t xml:space="preserve">Hon John </w:t>
      </w:r>
      <w:proofErr w:type="spellStart"/>
      <w:r>
        <w:rPr>
          <w:rFonts w:ascii="Calibri" w:eastAsia="Calibri" w:hAnsi="Calibri" w:cs="Calibri"/>
          <w:color w:val="000000"/>
        </w:rPr>
        <w:t>Pandazopulos</w:t>
      </w:r>
      <w:proofErr w:type="spellEnd"/>
      <w:r>
        <w:rPr>
          <w:rFonts w:ascii="Calibri" w:eastAsia="Calibri" w:hAnsi="Calibri" w:cs="Calibri"/>
          <w:color w:val="000000"/>
        </w:rPr>
        <w:t xml:space="preserve"> and Parks Victoria</w:t>
      </w:r>
    </w:p>
    <w:p w14:paraId="54CEB551" w14:textId="4F684C25" w:rsidR="00BC522D" w:rsidRDefault="00EB6D29">
      <w:pPr>
        <w:numPr>
          <w:ilvl w:val="0"/>
          <w:numId w:val="46"/>
        </w:numPr>
        <w:spacing w:line="240" w:lineRule="atLeast"/>
        <w:ind w:hanging="210"/>
        <w:rPr>
          <w:rFonts w:ascii="Calibri" w:eastAsia="Calibri" w:hAnsi="Calibri" w:cs="Calibri"/>
          <w:color w:val="000000"/>
        </w:rPr>
      </w:pPr>
      <w:proofErr w:type="spellStart"/>
      <w:r>
        <w:rPr>
          <w:rFonts w:ascii="Calibri" w:eastAsia="Calibri" w:hAnsi="Calibri" w:cs="Calibri"/>
          <w:color w:val="000000"/>
        </w:rPr>
        <w:t>Y</w:t>
      </w:r>
      <w:r w:rsidR="00034241">
        <w:rPr>
          <w:rFonts w:ascii="Calibri" w:eastAsia="Calibri" w:hAnsi="Calibri" w:cs="Calibri"/>
          <w:color w:val="000000"/>
        </w:rPr>
        <w:t>arra</w:t>
      </w:r>
      <w:proofErr w:type="spellEnd"/>
      <w:r w:rsidR="00034241">
        <w:rPr>
          <w:rFonts w:ascii="Calibri" w:eastAsia="Calibri" w:hAnsi="Calibri" w:cs="Calibri"/>
          <w:color w:val="000000"/>
        </w:rPr>
        <w:t xml:space="preserve"> </w:t>
      </w:r>
      <w:r>
        <w:rPr>
          <w:rFonts w:ascii="Calibri" w:eastAsia="Calibri" w:hAnsi="Calibri" w:cs="Calibri"/>
          <w:color w:val="000000"/>
        </w:rPr>
        <w:t>P</w:t>
      </w:r>
      <w:r w:rsidR="00034241">
        <w:rPr>
          <w:rFonts w:ascii="Calibri" w:eastAsia="Calibri" w:hAnsi="Calibri" w:cs="Calibri"/>
          <w:color w:val="000000"/>
        </w:rPr>
        <w:t xml:space="preserve">lenty </w:t>
      </w:r>
      <w:r>
        <w:rPr>
          <w:rFonts w:ascii="Calibri" w:eastAsia="Calibri" w:hAnsi="Calibri" w:cs="Calibri"/>
          <w:color w:val="000000"/>
        </w:rPr>
        <w:t>R</w:t>
      </w:r>
      <w:r w:rsidR="00034241">
        <w:rPr>
          <w:rFonts w:ascii="Calibri" w:eastAsia="Calibri" w:hAnsi="Calibri" w:cs="Calibri"/>
          <w:color w:val="000000"/>
        </w:rPr>
        <w:t xml:space="preserve">egional </w:t>
      </w:r>
      <w:r>
        <w:rPr>
          <w:rFonts w:ascii="Calibri" w:eastAsia="Calibri" w:hAnsi="Calibri" w:cs="Calibri"/>
          <w:color w:val="000000"/>
        </w:rPr>
        <w:t>L</w:t>
      </w:r>
      <w:r w:rsidR="00034241">
        <w:rPr>
          <w:rFonts w:ascii="Calibri" w:eastAsia="Calibri" w:hAnsi="Calibri" w:cs="Calibri"/>
          <w:color w:val="000000"/>
        </w:rPr>
        <w:t>ibrary</w:t>
      </w:r>
      <w:r>
        <w:rPr>
          <w:rFonts w:ascii="Calibri" w:eastAsia="Calibri" w:hAnsi="Calibri" w:cs="Calibri"/>
          <w:color w:val="000000"/>
        </w:rPr>
        <w:t xml:space="preserve"> Finding My Place Finale &amp; Presentation event to Lalor North Secondary Students</w:t>
      </w:r>
    </w:p>
    <w:p w14:paraId="190ECBD4" w14:textId="77777777" w:rsidR="00BC522D" w:rsidRDefault="00EB6D29">
      <w:pPr>
        <w:numPr>
          <w:ilvl w:val="0"/>
          <w:numId w:val="46"/>
        </w:numPr>
        <w:spacing w:after="240" w:line="240" w:lineRule="atLeast"/>
        <w:ind w:hanging="210"/>
        <w:rPr>
          <w:rFonts w:ascii="Calibri" w:eastAsia="Calibri" w:hAnsi="Calibri" w:cs="Calibri"/>
          <w:color w:val="000000"/>
        </w:rPr>
      </w:pPr>
      <w:r>
        <w:rPr>
          <w:rFonts w:ascii="Calibri" w:eastAsia="Calibri" w:hAnsi="Calibri" w:cs="Calibri"/>
          <w:color w:val="000000"/>
        </w:rPr>
        <w:t>Refugee Week Event</w:t>
      </w:r>
    </w:p>
    <w:p w14:paraId="140CCCB7" w14:textId="77777777" w:rsidR="00F46E78" w:rsidRDefault="00F46E78" w:rsidP="00163BE0">
      <w:pPr>
        <w:rPr>
          <w:rFonts w:ascii="Calibri" w:eastAsia="Calibri" w:hAnsi="Calibri" w:cs="Calibri"/>
          <w:color w:val="000000"/>
        </w:rPr>
      </w:pPr>
    </w:p>
    <w:p w14:paraId="67AE50F7" w14:textId="12885AB7" w:rsidR="00A11A83" w:rsidRDefault="00D73341" w:rsidP="00163BE0">
      <w:pPr>
        <w:rPr>
          <w:rFonts w:ascii="Calibri" w:eastAsia="Calibri" w:hAnsi="Calibri" w:cs="Calibri"/>
          <w:b/>
          <w:color w:val="000000"/>
        </w:rPr>
      </w:pPr>
      <w:r w:rsidRPr="009A1E0C">
        <w:rPr>
          <w:rFonts w:ascii="Calibri" w:eastAsia="Calibri" w:hAnsi="Calibri" w:cs="Calibri"/>
          <w:color w:val="000000"/>
        </w:rPr>
        <w:fldChar w:fldCharType="begin"/>
      </w:r>
      <w:r w:rsidRPr="009A1E0C">
        <w:rPr>
          <w:rFonts w:ascii="Calibri" w:eastAsia="Calibri" w:hAnsi="Calibri" w:cs="Calibri"/>
          <w:color w:val="000000"/>
        </w:rPr>
        <w:instrText>TC "</w:instrText>
      </w:r>
      <w:bookmarkStart w:id="94" w:name="_Toc132959595"/>
      <w:bookmarkStart w:id="95" w:name="_Toc135295201"/>
      <w:bookmarkStart w:id="96" w:name="_Toc138857889"/>
      <w:r w:rsidRPr="009A1E0C">
        <w:rPr>
          <w:rFonts w:ascii="Calibri" w:eastAsia="Calibri" w:hAnsi="Calibri" w:cs="Calibri"/>
          <w:color w:val="000000"/>
        </w:rPr>
        <w:instrText>8.2</w:instrText>
      </w:r>
      <w:r w:rsidRPr="009A1E0C">
        <w:rPr>
          <w:rFonts w:ascii="Calibri" w:eastAsia="Calibri" w:hAnsi="Calibri" w:cs="Calibri"/>
          <w:color w:val="000000"/>
        </w:rPr>
        <w:tab/>
        <w:instrText>Administrator Peita Duncan</w:instrText>
      </w:r>
      <w:bookmarkEnd w:id="94"/>
      <w:bookmarkEnd w:id="95"/>
      <w:bookmarkEnd w:id="96"/>
      <w:r w:rsidRPr="009A1E0C">
        <w:rPr>
          <w:rFonts w:ascii="Calibri" w:eastAsia="Calibri" w:hAnsi="Calibri" w:cs="Calibri"/>
          <w:color w:val="000000"/>
        </w:rPr>
        <w:instrText>" \f \l 2</w:instrText>
      </w:r>
      <w:r w:rsidRPr="009A1E0C">
        <w:rPr>
          <w:rFonts w:ascii="Calibri" w:eastAsia="Calibri" w:hAnsi="Calibri" w:cs="Calibri"/>
          <w:color w:val="000000"/>
        </w:rPr>
        <w:fldChar w:fldCharType="end"/>
      </w:r>
      <w:r w:rsidRPr="009A1E0C">
        <w:rPr>
          <w:rFonts w:ascii="Calibri" w:eastAsia="Calibri" w:hAnsi="Calibri" w:cs="Calibri"/>
          <w:b/>
          <w:color w:val="000000"/>
        </w:rPr>
        <w:t>8.2</w:t>
      </w:r>
      <w:r w:rsidRPr="009A1E0C">
        <w:rPr>
          <w:rFonts w:ascii="Calibri" w:eastAsia="Calibri" w:hAnsi="Calibri" w:cs="Calibri"/>
          <w:b/>
          <w:color w:val="000000"/>
        </w:rPr>
        <w:tab/>
        <w:t>Administrator Peita Duncan</w:t>
      </w:r>
    </w:p>
    <w:p w14:paraId="09C9C5E4" w14:textId="77777777" w:rsidR="00CB4BD6" w:rsidRPr="00163BE0" w:rsidRDefault="00CB4BD6" w:rsidP="00163BE0">
      <w:pPr>
        <w:rPr>
          <w:rFonts w:ascii="Calibri" w:hAnsi="Calibri"/>
          <w:lang w:val="en-AU"/>
        </w:rPr>
      </w:pPr>
    </w:p>
    <w:p w14:paraId="2565027A"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Administrator Duncan's report was provided verbally at the 27 June 2023 Scheduled Council Meeting. Since the last Council meeting Administrator, Peita Duncan attended:</w:t>
      </w:r>
    </w:p>
    <w:p w14:paraId="2F1CC7A1" w14:textId="77777777" w:rsidR="00BC522D" w:rsidRDefault="00BC522D">
      <w:pPr>
        <w:spacing w:line="240" w:lineRule="atLeast"/>
        <w:rPr>
          <w:rFonts w:ascii="Calibri" w:eastAsia="Calibri" w:hAnsi="Calibri" w:cs="Calibri"/>
          <w:color w:val="000000"/>
        </w:rPr>
      </w:pPr>
    </w:p>
    <w:p w14:paraId="7E234600" w14:textId="77777777" w:rsidR="00BC522D" w:rsidRDefault="00EB6D29" w:rsidP="00034241">
      <w:pPr>
        <w:numPr>
          <w:ilvl w:val="0"/>
          <w:numId w:val="47"/>
        </w:numPr>
        <w:spacing w:line="240" w:lineRule="atLeast"/>
        <w:ind w:hanging="210"/>
        <w:rPr>
          <w:rFonts w:ascii="Calibri" w:eastAsia="Calibri" w:hAnsi="Calibri" w:cs="Calibri"/>
          <w:color w:val="000000"/>
        </w:rPr>
      </w:pPr>
      <w:r>
        <w:rPr>
          <w:rFonts w:ascii="Calibri" w:eastAsia="Calibri" w:hAnsi="Calibri" w:cs="Calibri"/>
          <w:color w:val="000000"/>
        </w:rPr>
        <w:t>MAV Metropolitan North Regional Meeting</w:t>
      </w:r>
    </w:p>
    <w:p w14:paraId="2A415806" w14:textId="77777777" w:rsidR="00BC522D" w:rsidRDefault="00EB6D29">
      <w:pPr>
        <w:numPr>
          <w:ilvl w:val="0"/>
          <w:numId w:val="47"/>
        </w:numPr>
        <w:spacing w:line="240" w:lineRule="atLeast"/>
        <w:ind w:hanging="210"/>
        <w:rPr>
          <w:rFonts w:ascii="Calibri" w:eastAsia="Calibri" w:hAnsi="Calibri" w:cs="Calibri"/>
          <w:color w:val="000000"/>
        </w:rPr>
      </w:pPr>
      <w:r>
        <w:rPr>
          <w:rFonts w:ascii="Calibri" w:eastAsia="Calibri" w:hAnsi="Calibri" w:cs="Calibri"/>
          <w:color w:val="000000"/>
        </w:rPr>
        <w:t>City of Whittlesea Business Advisory Panel Meeting</w:t>
      </w:r>
    </w:p>
    <w:p w14:paraId="27DAB8EB" w14:textId="77777777" w:rsidR="00BC522D" w:rsidRDefault="00EB6D29">
      <w:pPr>
        <w:numPr>
          <w:ilvl w:val="0"/>
          <w:numId w:val="47"/>
        </w:numPr>
        <w:spacing w:line="240" w:lineRule="atLeast"/>
        <w:ind w:hanging="210"/>
        <w:rPr>
          <w:rFonts w:ascii="Calibri" w:eastAsia="Calibri" w:hAnsi="Calibri" w:cs="Calibri"/>
          <w:color w:val="000000"/>
        </w:rPr>
      </w:pPr>
      <w:r>
        <w:rPr>
          <w:rFonts w:ascii="Calibri" w:eastAsia="Calibri" w:hAnsi="Calibri" w:cs="Calibri"/>
          <w:color w:val="000000"/>
        </w:rPr>
        <w:t>Two Citizenship Ceremonies with 140 conferees at each</w:t>
      </w:r>
    </w:p>
    <w:p w14:paraId="08DF8F8C" w14:textId="397EE19C" w:rsidR="00F46E78" w:rsidRPr="00F46E78" w:rsidRDefault="00EB6D29" w:rsidP="00F46E78">
      <w:pPr>
        <w:numPr>
          <w:ilvl w:val="0"/>
          <w:numId w:val="47"/>
        </w:numPr>
        <w:spacing w:after="240" w:line="240" w:lineRule="atLeast"/>
        <w:ind w:hanging="210"/>
        <w:rPr>
          <w:rFonts w:ascii="Calibri" w:eastAsia="Calibri" w:hAnsi="Calibri" w:cs="Calibri"/>
          <w:color w:val="000000"/>
        </w:rPr>
      </w:pPr>
      <w:r>
        <w:rPr>
          <w:rFonts w:ascii="Calibri" w:eastAsia="Calibri" w:hAnsi="Calibri" w:cs="Calibri"/>
          <w:color w:val="000000"/>
        </w:rPr>
        <w:t>Australian Local Government Association - National General Assembly in Canberr</w:t>
      </w:r>
      <w:r w:rsidR="00F46E78">
        <w:rPr>
          <w:rFonts w:ascii="Calibri" w:eastAsia="Calibri" w:hAnsi="Calibri" w:cs="Calibri"/>
          <w:color w:val="000000"/>
        </w:rPr>
        <w:t>a</w:t>
      </w:r>
    </w:p>
    <w:p w14:paraId="527152E4" w14:textId="77777777" w:rsidR="00F46E78" w:rsidRDefault="00F46E78" w:rsidP="00D73341">
      <w:pPr>
        <w:tabs>
          <w:tab w:val="left" w:pos="600"/>
        </w:tabs>
        <w:ind w:left="600" w:hanging="600"/>
        <w:rPr>
          <w:rFonts w:ascii="Calibri" w:eastAsia="Calibri" w:hAnsi="Calibri" w:cs="Calibri"/>
          <w:color w:val="000000"/>
        </w:rPr>
      </w:pPr>
    </w:p>
    <w:p w14:paraId="226B852C" w14:textId="0263EF24" w:rsidR="00D73341" w:rsidRDefault="00D73341" w:rsidP="00D7334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7" w:name="_Toc132959596"/>
      <w:bookmarkStart w:id="98" w:name="_Toc135295202"/>
      <w:bookmarkStart w:id="99" w:name="_Toc138857890"/>
      <w:r>
        <w:rPr>
          <w:rFonts w:ascii="Calibri" w:eastAsia="Calibri" w:hAnsi="Calibri" w:cs="Calibri"/>
          <w:color w:val="000000"/>
        </w:rPr>
        <w:instrText>8.3</w:instrText>
      </w:r>
      <w:r>
        <w:rPr>
          <w:rFonts w:ascii="Calibri" w:eastAsia="Calibri" w:hAnsi="Calibri" w:cs="Calibri"/>
          <w:color w:val="000000"/>
        </w:rPr>
        <w:tab/>
        <w:instrText>Administrator Christian Zahra</w:instrText>
      </w:r>
      <w:bookmarkEnd w:id="97"/>
      <w:r>
        <w:rPr>
          <w:rFonts w:ascii="Calibri" w:eastAsia="Calibri" w:hAnsi="Calibri" w:cs="Calibri"/>
          <w:color w:val="000000"/>
        </w:rPr>
        <w:instrText xml:space="preserve"> AM</w:instrText>
      </w:r>
      <w:bookmarkEnd w:id="98"/>
      <w:bookmarkEnd w:id="9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8.3</w:t>
      </w:r>
      <w:r>
        <w:rPr>
          <w:rFonts w:ascii="Calibri" w:eastAsia="Calibri" w:hAnsi="Calibri" w:cs="Calibri"/>
          <w:b/>
          <w:color w:val="000000"/>
        </w:rPr>
        <w:tab/>
        <w:t>Administrator Christian Zahra AM</w:t>
      </w:r>
    </w:p>
    <w:p w14:paraId="4ED9D91F" w14:textId="77777777" w:rsidR="0069195F" w:rsidRPr="00D73341" w:rsidRDefault="0069195F" w:rsidP="00D73341">
      <w:pPr>
        <w:tabs>
          <w:tab w:val="left" w:pos="600"/>
        </w:tabs>
        <w:ind w:left="600" w:hanging="600"/>
        <w:rPr>
          <w:rFonts w:ascii="Calibri" w:eastAsia="Calibri" w:hAnsi="Calibri" w:cs="Calibri"/>
          <w:b/>
          <w:color w:val="000000"/>
        </w:rPr>
      </w:pPr>
    </w:p>
    <w:p w14:paraId="0CE97E22" w14:textId="5E0F5950" w:rsidR="00BC522D" w:rsidRDefault="00EB6D29">
      <w:pPr>
        <w:spacing w:line="240" w:lineRule="atLeast"/>
        <w:rPr>
          <w:rFonts w:ascii="Calibri" w:eastAsia="Calibri" w:hAnsi="Calibri" w:cs="Calibri"/>
          <w:color w:val="000000"/>
        </w:rPr>
      </w:pPr>
      <w:r>
        <w:rPr>
          <w:rFonts w:ascii="Calibri" w:eastAsia="Calibri" w:hAnsi="Calibri" w:cs="Calibri"/>
          <w:color w:val="000000"/>
        </w:rPr>
        <w:t>Administrator Zahra's report was provided verbally at the 27 June 2023 Scheduled Council Meeting. Since the last Council Meeting Administrator, Christian Zahr</w:t>
      </w:r>
      <w:r w:rsidR="00D94BD9">
        <w:rPr>
          <w:rFonts w:ascii="Calibri" w:eastAsia="Calibri" w:hAnsi="Calibri" w:cs="Calibri"/>
          <w:color w:val="000000"/>
        </w:rPr>
        <w:t>a</w:t>
      </w:r>
      <w:r>
        <w:rPr>
          <w:rFonts w:ascii="Calibri" w:eastAsia="Calibri" w:hAnsi="Calibri" w:cs="Calibri"/>
          <w:color w:val="000000"/>
        </w:rPr>
        <w:t xml:space="preserve"> attended:</w:t>
      </w:r>
    </w:p>
    <w:p w14:paraId="7498A634" w14:textId="77777777" w:rsidR="00BC522D" w:rsidRDefault="00BC522D">
      <w:pPr>
        <w:spacing w:line="240" w:lineRule="atLeast"/>
        <w:rPr>
          <w:rFonts w:ascii="Calibri" w:eastAsia="Calibri" w:hAnsi="Calibri" w:cs="Calibri"/>
          <w:color w:val="000000"/>
        </w:rPr>
      </w:pPr>
    </w:p>
    <w:p w14:paraId="1F2D2083" w14:textId="77777777" w:rsidR="00BC522D" w:rsidRDefault="00EB6D29" w:rsidP="00034241">
      <w:pPr>
        <w:numPr>
          <w:ilvl w:val="0"/>
          <w:numId w:val="48"/>
        </w:numPr>
        <w:spacing w:line="240" w:lineRule="atLeast"/>
        <w:ind w:hanging="210"/>
        <w:rPr>
          <w:rFonts w:ascii="Calibri" w:eastAsia="Calibri" w:hAnsi="Calibri" w:cs="Calibri"/>
          <w:color w:val="000000"/>
        </w:rPr>
      </w:pPr>
      <w:r>
        <w:rPr>
          <w:rFonts w:ascii="Calibri" w:eastAsia="Calibri" w:hAnsi="Calibri" w:cs="Calibri"/>
          <w:color w:val="000000"/>
        </w:rPr>
        <w:t>City of Whittlesea Audit and Risk Committee</w:t>
      </w:r>
    </w:p>
    <w:p w14:paraId="214512BD" w14:textId="030B2A85" w:rsidR="00F46E78" w:rsidRDefault="00EB6D29">
      <w:pPr>
        <w:numPr>
          <w:ilvl w:val="0"/>
          <w:numId w:val="48"/>
        </w:numPr>
        <w:spacing w:after="240" w:line="240" w:lineRule="atLeast"/>
        <w:ind w:hanging="210"/>
        <w:rPr>
          <w:rFonts w:ascii="Calibri" w:eastAsia="Calibri" w:hAnsi="Calibri" w:cs="Calibri"/>
          <w:color w:val="000000"/>
        </w:rPr>
      </w:pPr>
      <w:r>
        <w:rPr>
          <w:rFonts w:ascii="Calibri" w:eastAsia="Calibri" w:hAnsi="Calibri" w:cs="Calibri"/>
          <w:color w:val="000000"/>
        </w:rPr>
        <w:t>Youth Summit on Environmental Sustainability</w:t>
      </w:r>
    </w:p>
    <w:p w14:paraId="6526229F" w14:textId="482CF7D7" w:rsidR="00BC522D" w:rsidRDefault="00F46E78" w:rsidP="00F46E78">
      <w:pPr>
        <w:rPr>
          <w:rFonts w:ascii="Calibri" w:eastAsia="Calibri" w:hAnsi="Calibri" w:cs="Calibri"/>
          <w:color w:val="000000"/>
        </w:rPr>
      </w:pPr>
      <w:r>
        <w:rPr>
          <w:rFonts w:ascii="Calibri" w:eastAsia="Calibri" w:hAnsi="Calibri" w:cs="Calibri"/>
          <w:color w:val="000000"/>
        </w:rPr>
        <w:br w:type="page"/>
      </w:r>
    </w:p>
    <w:p w14:paraId="3F1E9E45" w14:textId="77777777" w:rsidR="00D73341" w:rsidRDefault="00D73341" w:rsidP="00D73341">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00" w:name="_Toc132959597"/>
      <w:bookmarkStart w:id="101" w:name="_Toc135295203"/>
      <w:bookmarkStart w:id="102" w:name="_Toc138857891"/>
      <w:r>
        <w:rPr>
          <w:rFonts w:ascii="Calibri" w:eastAsia="Calibri" w:hAnsi="Calibri" w:cs="Calibri"/>
          <w:color w:val="000000"/>
        </w:rPr>
        <w:instrText>8.4</w:instrText>
      </w:r>
      <w:r>
        <w:rPr>
          <w:rFonts w:ascii="Calibri" w:eastAsia="Calibri" w:hAnsi="Calibri" w:cs="Calibri"/>
          <w:color w:val="000000"/>
        </w:rPr>
        <w:tab/>
        <w:instrText>Chief Executive Officer, Craig Lloyd</w:instrText>
      </w:r>
      <w:bookmarkEnd w:id="100"/>
      <w:bookmarkEnd w:id="101"/>
      <w:bookmarkEnd w:id="102"/>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8.4</w:t>
      </w:r>
      <w:r>
        <w:rPr>
          <w:rFonts w:ascii="Calibri" w:eastAsia="Calibri" w:hAnsi="Calibri" w:cs="Calibri"/>
          <w:b/>
          <w:color w:val="000000"/>
        </w:rPr>
        <w:tab/>
        <w:t>Chief Executive Officer, Craig Lloyd</w:t>
      </w:r>
    </w:p>
    <w:p w14:paraId="46301EE9" w14:textId="77777777" w:rsidR="00D73341" w:rsidRPr="00163BE0" w:rsidRDefault="00D73341" w:rsidP="00163BE0">
      <w:pPr>
        <w:rPr>
          <w:rFonts w:ascii="Calibri" w:hAnsi="Calibri"/>
          <w:lang w:val="en-AU"/>
        </w:rPr>
      </w:pPr>
    </w:p>
    <w:p w14:paraId="1F8150ED"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The Chief Executive Officer's report was provided verbally at the 27 June 2023 Scheduled Council Meeting:</w:t>
      </w:r>
    </w:p>
    <w:p w14:paraId="3F0A5D4E" w14:textId="77777777" w:rsidR="00BC522D" w:rsidRDefault="00BC522D">
      <w:pPr>
        <w:spacing w:line="240" w:lineRule="atLeast"/>
        <w:rPr>
          <w:rFonts w:ascii="Calibri" w:eastAsia="Calibri" w:hAnsi="Calibri" w:cs="Calibri"/>
          <w:color w:val="000000"/>
        </w:rPr>
      </w:pPr>
    </w:p>
    <w:p w14:paraId="0BAA3E93" w14:textId="77777777" w:rsidR="00BC522D" w:rsidRDefault="00EB6D29">
      <w:pPr>
        <w:spacing w:line="240" w:lineRule="atLeast"/>
        <w:rPr>
          <w:rFonts w:ascii="Calibri" w:eastAsia="Calibri" w:hAnsi="Calibri" w:cs="Calibri"/>
          <w:color w:val="000000"/>
        </w:rPr>
      </w:pPr>
      <w:r>
        <w:rPr>
          <w:rFonts w:ascii="Calibri" w:eastAsia="Calibri" w:hAnsi="Calibri" w:cs="Calibri"/>
          <w:b/>
          <w:bCs/>
          <w:color w:val="000000"/>
        </w:rPr>
        <w:t>Findon Road opening</w:t>
      </w:r>
    </w:p>
    <w:p w14:paraId="1D2F3A96"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In early June we opened the 1km east-west link on Findon Road from Williamsons Road to Plenty Road in South Morang.</w:t>
      </w:r>
    </w:p>
    <w:p w14:paraId="37E75446" w14:textId="77777777" w:rsidR="00BC522D" w:rsidRDefault="00BC522D">
      <w:pPr>
        <w:spacing w:line="240" w:lineRule="atLeast"/>
        <w:rPr>
          <w:rFonts w:ascii="Calibri" w:eastAsia="Calibri" w:hAnsi="Calibri" w:cs="Calibri"/>
          <w:color w:val="000000"/>
        </w:rPr>
      </w:pPr>
    </w:p>
    <w:p w14:paraId="4098DBB8"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The $15 million project is a major investment by Council to improve the local road network and ease congestion. In addition to the road, the project included construction of a shared walking and cycling path, a road bridge over the Mernda rail line and an underpass for the Yan Yean Shared Path.</w:t>
      </w:r>
    </w:p>
    <w:p w14:paraId="4331F6F6" w14:textId="77777777" w:rsidR="00BC522D" w:rsidRDefault="00BC522D">
      <w:pPr>
        <w:spacing w:line="240" w:lineRule="atLeast"/>
        <w:rPr>
          <w:rFonts w:ascii="Calibri" w:eastAsia="Calibri" w:hAnsi="Calibri" w:cs="Calibri"/>
          <w:color w:val="000000"/>
        </w:rPr>
      </w:pPr>
    </w:p>
    <w:p w14:paraId="6EDC2264"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 xml:space="preserve">The road opened with a </w:t>
      </w:r>
      <w:proofErr w:type="gramStart"/>
      <w:r>
        <w:rPr>
          <w:rFonts w:ascii="Calibri" w:eastAsia="Calibri" w:hAnsi="Calibri" w:cs="Calibri"/>
          <w:color w:val="000000"/>
        </w:rPr>
        <w:t>temporary traffic signals</w:t>
      </w:r>
      <w:proofErr w:type="gramEnd"/>
      <w:r>
        <w:rPr>
          <w:rFonts w:ascii="Calibri" w:eastAsia="Calibri" w:hAnsi="Calibri" w:cs="Calibri"/>
          <w:color w:val="000000"/>
        </w:rPr>
        <w:t xml:space="preserve"> in place at the intersection of Findon Road and Williamsons Road, with permanent signals expected to be installed in 2024.</w:t>
      </w:r>
    </w:p>
    <w:p w14:paraId="0E204D2B" w14:textId="77777777" w:rsidR="00BC522D" w:rsidRDefault="00BC522D">
      <w:pPr>
        <w:spacing w:line="240" w:lineRule="atLeast"/>
        <w:rPr>
          <w:rFonts w:ascii="Calibri" w:eastAsia="Calibri" w:hAnsi="Calibri" w:cs="Calibri"/>
          <w:color w:val="000000"/>
        </w:rPr>
      </w:pPr>
    </w:p>
    <w:p w14:paraId="083D2166"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 xml:space="preserve">This has been a complex project and we are pleased the community are now able to </w:t>
      </w:r>
      <w:proofErr w:type="spellStart"/>
      <w:r>
        <w:rPr>
          <w:rFonts w:ascii="Calibri" w:eastAsia="Calibri" w:hAnsi="Calibri" w:cs="Calibri"/>
          <w:color w:val="000000"/>
        </w:rPr>
        <w:t>utilise</w:t>
      </w:r>
      <w:proofErr w:type="spellEnd"/>
      <w:r>
        <w:rPr>
          <w:rFonts w:ascii="Calibri" w:eastAsia="Calibri" w:hAnsi="Calibri" w:cs="Calibri"/>
          <w:color w:val="000000"/>
        </w:rPr>
        <w:t xml:space="preserve"> the road for connections to work, education, </w:t>
      </w:r>
      <w:proofErr w:type="gramStart"/>
      <w:r>
        <w:rPr>
          <w:rFonts w:ascii="Calibri" w:eastAsia="Calibri" w:hAnsi="Calibri" w:cs="Calibri"/>
          <w:color w:val="000000"/>
        </w:rPr>
        <w:t>shopping</w:t>
      </w:r>
      <w:proofErr w:type="gramEnd"/>
      <w:r>
        <w:rPr>
          <w:rFonts w:ascii="Calibri" w:eastAsia="Calibri" w:hAnsi="Calibri" w:cs="Calibri"/>
          <w:color w:val="000000"/>
        </w:rPr>
        <w:t xml:space="preserve"> and recreation facilities.</w:t>
      </w:r>
    </w:p>
    <w:p w14:paraId="2C36F111" w14:textId="77777777" w:rsidR="00BC522D" w:rsidRDefault="00BC522D">
      <w:pPr>
        <w:spacing w:line="240" w:lineRule="atLeast"/>
        <w:rPr>
          <w:rFonts w:ascii="Calibri" w:eastAsia="Calibri" w:hAnsi="Calibri" w:cs="Calibri"/>
          <w:color w:val="000000"/>
        </w:rPr>
      </w:pPr>
    </w:p>
    <w:p w14:paraId="52CAD6B1" w14:textId="77777777" w:rsidR="00BC522D" w:rsidRDefault="00EB6D29">
      <w:pPr>
        <w:spacing w:line="240" w:lineRule="atLeast"/>
        <w:rPr>
          <w:rFonts w:ascii="Calibri" w:eastAsia="Calibri" w:hAnsi="Calibri" w:cs="Calibri"/>
          <w:color w:val="000000"/>
        </w:rPr>
      </w:pPr>
      <w:r>
        <w:rPr>
          <w:rFonts w:ascii="Calibri" w:eastAsia="Calibri" w:hAnsi="Calibri" w:cs="Calibri"/>
          <w:b/>
          <w:bCs/>
          <w:color w:val="000000"/>
        </w:rPr>
        <w:t>Cats</w:t>
      </w:r>
    </w:p>
    <w:p w14:paraId="4A9B2303"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With just over one month to go until the changes to cat regulations in the City of Whittlesea, we're making every effort to ensure our community knows about the changes and that they have the information they need to ensure that they can contain their cat to their property.</w:t>
      </w:r>
    </w:p>
    <w:p w14:paraId="3C9AF458" w14:textId="77777777" w:rsidR="00BC522D" w:rsidRDefault="00BC522D">
      <w:pPr>
        <w:spacing w:line="240" w:lineRule="atLeast"/>
        <w:rPr>
          <w:rFonts w:ascii="Calibri" w:eastAsia="Calibri" w:hAnsi="Calibri" w:cs="Calibri"/>
          <w:color w:val="000000"/>
        </w:rPr>
      </w:pPr>
    </w:p>
    <w:p w14:paraId="1F9CAE09"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 xml:space="preserve">From the first of August all cats must be </w:t>
      </w:r>
      <w:proofErr w:type="gramStart"/>
      <w:r>
        <w:rPr>
          <w:rFonts w:ascii="Calibri" w:eastAsia="Calibri" w:hAnsi="Calibri" w:cs="Calibri"/>
          <w:color w:val="000000"/>
        </w:rPr>
        <w:t>confined to their owners' property at all times</w:t>
      </w:r>
      <w:proofErr w:type="gramEnd"/>
      <w:r>
        <w:rPr>
          <w:rFonts w:ascii="Calibri" w:eastAsia="Calibri" w:hAnsi="Calibri" w:cs="Calibri"/>
          <w:color w:val="000000"/>
        </w:rPr>
        <w:t xml:space="preserve"> or under effective control when outside the property. All cats being registered for the first time must also be desexed. We're offering a series of free DIY workshops in the coming month to help cat owners prepare for the change to confinement rules and you can book your spot on our website at www.whittlesea.vic.gov.au/cats.</w:t>
      </w:r>
    </w:p>
    <w:p w14:paraId="58CD4F7B" w14:textId="77777777" w:rsidR="00BC522D" w:rsidRDefault="00BC522D">
      <w:pPr>
        <w:spacing w:line="240" w:lineRule="atLeast"/>
        <w:rPr>
          <w:rFonts w:ascii="Calibri" w:eastAsia="Calibri" w:hAnsi="Calibri" w:cs="Calibri"/>
          <w:color w:val="000000"/>
        </w:rPr>
      </w:pPr>
    </w:p>
    <w:p w14:paraId="576F1512" w14:textId="77777777" w:rsidR="00BC522D" w:rsidRDefault="00EB6D29">
      <w:pPr>
        <w:spacing w:line="240" w:lineRule="atLeast"/>
        <w:rPr>
          <w:rFonts w:ascii="Calibri" w:eastAsia="Calibri" w:hAnsi="Calibri" w:cs="Calibri"/>
          <w:color w:val="000000"/>
        </w:rPr>
      </w:pPr>
      <w:r>
        <w:rPr>
          <w:rFonts w:ascii="Calibri" w:eastAsia="Calibri" w:hAnsi="Calibri" w:cs="Calibri"/>
          <w:b/>
          <w:bCs/>
          <w:color w:val="000000"/>
        </w:rPr>
        <w:t>Intermodal freight terminal in Beveridge</w:t>
      </w:r>
    </w:p>
    <w:p w14:paraId="5B884940" w14:textId="71981299" w:rsidR="00BC522D" w:rsidRDefault="00EB6D29">
      <w:pPr>
        <w:spacing w:line="240" w:lineRule="atLeast"/>
        <w:rPr>
          <w:rFonts w:ascii="Calibri" w:eastAsia="Calibri" w:hAnsi="Calibri" w:cs="Calibri"/>
          <w:color w:val="000000"/>
        </w:rPr>
      </w:pPr>
      <w:r>
        <w:rPr>
          <w:rFonts w:ascii="Calibri" w:eastAsia="Calibri" w:hAnsi="Calibri" w:cs="Calibri"/>
          <w:color w:val="000000"/>
        </w:rPr>
        <w:t xml:space="preserve">We were pleased to receive the news earlier this week that the purchase for the Inland Rail intermodal terminal in Beveridge, in the City of Whittlesea </w:t>
      </w:r>
      <w:r w:rsidR="00881F32">
        <w:rPr>
          <w:rFonts w:ascii="Calibri" w:eastAsia="Calibri" w:hAnsi="Calibri" w:cs="Calibri"/>
          <w:color w:val="000000"/>
        </w:rPr>
        <w:t>boundary</w:t>
      </w:r>
      <w:r>
        <w:rPr>
          <w:rFonts w:ascii="Calibri" w:eastAsia="Calibri" w:hAnsi="Calibri" w:cs="Calibri"/>
          <w:color w:val="000000"/>
        </w:rPr>
        <w:t>, has now been completed and that these designs are progressing. </w:t>
      </w:r>
    </w:p>
    <w:p w14:paraId="166F03CE" w14:textId="77777777" w:rsidR="00BC522D" w:rsidRDefault="00BC522D">
      <w:pPr>
        <w:spacing w:line="240" w:lineRule="atLeast"/>
        <w:rPr>
          <w:rFonts w:ascii="Calibri" w:eastAsia="Calibri" w:hAnsi="Calibri" w:cs="Calibri"/>
          <w:color w:val="000000"/>
        </w:rPr>
      </w:pPr>
    </w:p>
    <w:p w14:paraId="3BF1AA5C"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The National Intermodal has purchased 1100 hectares of land in Beveridge to build the intermodal freight terminal with the first trains due in 2025 and full operation by 2028-29.</w:t>
      </w:r>
    </w:p>
    <w:p w14:paraId="412171ED" w14:textId="77777777" w:rsidR="00BC522D" w:rsidRDefault="00BC522D">
      <w:pPr>
        <w:spacing w:line="240" w:lineRule="atLeast"/>
        <w:rPr>
          <w:rFonts w:ascii="Calibri" w:eastAsia="Calibri" w:hAnsi="Calibri" w:cs="Calibri"/>
          <w:color w:val="000000"/>
        </w:rPr>
      </w:pPr>
    </w:p>
    <w:p w14:paraId="3B1C5728"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The terminal is expected to deliver an enormous boost to local employment with some 20,000 jobs required for both the construction and the ongoing operations and it will contribute about $3.5 billion to the economy each year.</w:t>
      </w:r>
    </w:p>
    <w:p w14:paraId="49486D00" w14:textId="77777777" w:rsidR="00BC522D" w:rsidRDefault="00BC522D">
      <w:pPr>
        <w:spacing w:line="240" w:lineRule="atLeast"/>
        <w:rPr>
          <w:rFonts w:ascii="Calibri" w:eastAsia="Calibri" w:hAnsi="Calibri" w:cs="Calibri"/>
          <w:color w:val="000000"/>
        </w:rPr>
      </w:pPr>
    </w:p>
    <w:p w14:paraId="2E641CC2" w14:textId="1787F040" w:rsidR="009C16A5" w:rsidRDefault="00EB6D29">
      <w:pPr>
        <w:spacing w:line="240" w:lineRule="atLeast"/>
        <w:rPr>
          <w:rFonts w:ascii="Calibri" w:eastAsia="Calibri" w:hAnsi="Calibri" w:cs="Calibri"/>
          <w:color w:val="000000"/>
        </w:rPr>
      </w:pPr>
      <w:r>
        <w:rPr>
          <w:rFonts w:ascii="Calibri" w:eastAsia="Calibri" w:hAnsi="Calibri" w:cs="Calibri"/>
          <w:color w:val="000000"/>
        </w:rPr>
        <w:t>This project has been one of Council's priority advocacy projects for some time, so we are pleased to see that happen.</w:t>
      </w:r>
    </w:p>
    <w:p w14:paraId="3157FCBF" w14:textId="26BEA807" w:rsidR="00BC522D" w:rsidRDefault="009C16A5" w:rsidP="009C16A5">
      <w:pPr>
        <w:rPr>
          <w:rFonts w:ascii="Calibri" w:eastAsia="Calibri" w:hAnsi="Calibri" w:cs="Calibri"/>
          <w:color w:val="000000"/>
        </w:rPr>
      </w:pPr>
      <w:r>
        <w:rPr>
          <w:rFonts w:ascii="Calibri" w:eastAsia="Calibri" w:hAnsi="Calibri" w:cs="Calibri"/>
          <w:color w:val="000000"/>
        </w:rPr>
        <w:br w:type="page"/>
      </w:r>
    </w:p>
    <w:p w14:paraId="51B01338" w14:textId="77777777" w:rsidR="00BC522D" w:rsidRDefault="00EB6D29">
      <w:pPr>
        <w:spacing w:line="240" w:lineRule="atLeast"/>
        <w:rPr>
          <w:rFonts w:ascii="Calibri" w:eastAsia="Calibri" w:hAnsi="Calibri" w:cs="Calibri"/>
          <w:color w:val="000000"/>
        </w:rPr>
      </w:pPr>
      <w:r>
        <w:rPr>
          <w:rFonts w:ascii="Calibri" w:eastAsia="Calibri" w:hAnsi="Calibri" w:cs="Calibri"/>
          <w:b/>
          <w:bCs/>
          <w:color w:val="000000"/>
        </w:rPr>
        <w:lastRenderedPageBreak/>
        <w:t>Customer Service Improvements</w:t>
      </w:r>
    </w:p>
    <w:p w14:paraId="6ADE35E4"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On our customer service journey, we are committed to improving our customer services and late last year we launched a customer feedback survey to understand what we're doing well, and where we could improve. </w:t>
      </w:r>
    </w:p>
    <w:p w14:paraId="69C650E7" w14:textId="77777777" w:rsidR="00BC522D" w:rsidRDefault="00BC522D">
      <w:pPr>
        <w:spacing w:line="240" w:lineRule="atLeast"/>
        <w:rPr>
          <w:rFonts w:ascii="Calibri" w:eastAsia="Calibri" w:hAnsi="Calibri" w:cs="Calibri"/>
          <w:color w:val="000000"/>
        </w:rPr>
      </w:pPr>
    </w:p>
    <w:p w14:paraId="304CC963" w14:textId="77777777" w:rsidR="00881F32" w:rsidRDefault="00EB6D29">
      <w:pPr>
        <w:spacing w:line="240" w:lineRule="atLeast"/>
        <w:rPr>
          <w:rFonts w:ascii="Calibri" w:eastAsia="Calibri" w:hAnsi="Calibri" w:cs="Calibri"/>
          <w:color w:val="000000"/>
        </w:rPr>
      </w:pPr>
      <w:r>
        <w:rPr>
          <w:rFonts w:ascii="Calibri" w:eastAsia="Calibri" w:hAnsi="Calibri" w:cs="Calibri"/>
          <w:color w:val="000000"/>
        </w:rPr>
        <w:t xml:space="preserve">We have really been focusing on delivering good quality customer service to our residents and I am </w:t>
      </w:r>
      <w:proofErr w:type="gramStart"/>
      <w:r>
        <w:rPr>
          <w:rFonts w:ascii="Calibri" w:eastAsia="Calibri" w:hAnsi="Calibri" w:cs="Calibri"/>
          <w:color w:val="000000"/>
        </w:rPr>
        <w:t>really proud</w:t>
      </w:r>
      <w:proofErr w:type="gramEnd"/>
      <w:r>
        <w:rPr>
          <w:rFonts w:ascii="Calibri" w:eastAsia="Calibri" w:hAnsi="Calibri" w:cs="Calibri"/>
          <w:color w:val="000000"/>
        </w:rPr>
        <w:t xml:space="preserve"> to advise that since November, that customer satisfaction score has increased by 37% and we are now averaging a customer satisfaction score of 85% for the last month. </w:t>
      </w:r>
    </w:p>
    <w:p w14:paraId="1FEF4208" w14:textId="77777777" w:rsidR="00881F32" w:rsidRDefault="00881F32">
      <w:pPr>
        <w:spacing w:line="240" w:lineRule="atLeast"/>
        <w:rPr>
          <w:rFonts w:ascii="Calibri" w:eastAsia="Calibri" w:hAnsi="Calibri" w:cs="Calibri"/>
          <w:color w:val="000000"/>
        </w:rPr>
      </w:pPr>
    </w:p>
    <w:p w14:paraId="781AAF77" w14:textId="0CD69A6F" w:rsidR="00BC522D" w:rsidRDefault="00EB6D29">
      <w:pPr>
        <w:spacing w:line="240" w:lineRule="atLeast"/>
        <w:rPr>
          <w:rFonts w:ascii="Calibri" w:eastAsia="Calibri" w:hAnsi="Calibri" w:cs="Calibri"/>
          <w:color w:val="000000"/>
        </w:rPr>
      </w:pPr>
      <w:r>
        <w:rPr>
          <w:rFonts w:ascii="Calibri" w:eastAsia="Calibri" w:hAnsi="Calibri" w:cs="Calibri"/>
          <w:color w:val="000000"/>
        </w:rPr>
        <w:t>We know we still have some work to do in that space, but we are committed to making further improvements to improve our customer service.</w:t>
      </w:r>
    </w:p>
    <w:p w14:paraId="32CA6A9B" w14:textId="77777777" w:rsidR="00BC522D" w:rsidRDefault="00BC522D">
      <w:pPr>
        <w:spacing w:line="240" w:lineRule="atLeast"/>
        <w:rPr>
          <w:rFonts w:ascii="Calibri" w:eastAsia="Calibri" w:hAnsi="Calibri" w:cs="Calibri"/>
          <w:color w:val="000000"/>
        </w:rPr>
      </w:pPr>
    </w:p>
    <w:p w14:paraId="04CF59BC" w14:textId="21B235F9" w:rsidR="00A11A83" w:rsidRPr="00163BE0" w:rsidRDefault="009C16A5" w:rsidP="00163BE0">
      <w:pPr>
        <w:rPr>
          <w:rFonts w:ascii="Calibri" w:hAnsi="Calibri"/>
          <w:lang w:val="en-AU"/>
        </w:rPr>
      </w:pPr>
      <w:r>
        <w:rPr>
          <w:rFonts w:ascii="Calibri" w:hAnsi="Calibri"/>
          <w:lang w:val="en-AU"/>
        </w:rPr>
        <w:br w:type="page"/>
      </w:r>
    </w:p>
    <w:p w14:paraId="39A57DDB" w14:textId="2873E88F" w:rsidR="00A77B3E" w:rsidRDefault="00EB6D2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3" w:name="_Toc138857892"/>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10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4"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p w14:paraId="01AD8035" w14:textId="77777777" w:rsidR="00D11495" w:rsidRPr="00674BF0" w:rsidRDefault="00D11495">
      <w:pPr>
        <w:tabs>
          <w:tab w:val="left" w:pos="600"/>
        </w:tabs>
        <w:ind w:left="600" w:hanging="600"/>
        <w:rPr>
          <w:rFonts w:ascii="Calibri" w:eastAsia="Calibri" w:hAnsi="Calibri" w:cs="Calibri"/>
          <w:b/>
          <w:color w:val="000000"/>
          <w:sz w:val="16"/>
          <w:szCs w:val="16"/>
        </w:rPr>
      </w:pPr>
    </w:p>
    <w:bookmarkEnd w:id="104"/>
    <w:p w14:paraId="432CB4F1"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5" w:name="_Toc138857893"/>
      <w:r>
        <w:rPr>
          <w:rFonts w:ascii="Calibri" w:eastAsia="Calibri" w:hAnsi="Calibri" w:cs="Calibri"/>
          <w:color w:val="000000"/>
        </w:rPr>
        <w:instrText>9.1</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105"/>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106" w:name="9.1__Confidential_High_Performing_Organ"/>
      <w:r>
        <w:rPr>
          <w:rFonts w:ascii="Calibri" w:eastAsia="Calibri" w:hAnsi="Calibri" w:cs="Calibri"/>
          <w:b/>
          <w:color w:val="000000"/>
        </w:rPr>
        <w:t>9.1</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106"/>
    <w:p w14:paraId="252649C9" w14:textId="1E1A4B3E" w:rsidR="72C77AFE" w:rsidRDefault="5656E412" w:rsidP="1139CB88">
      <w:pPr>
        <w:ind w:firstLine="601"/>
        <w:rPr>
          <w:rFonts w:ascii="Calibri" w:eastAsia="Calibri" w:hAnsi="Calibri" w:cs="Calibri"/>
          <w:color w:val="000000"/>
          <w:lang w:val="en-AU"/>
        </w:rPr>
      </w:pPr>
      <w:r w:rsidRPr="1139CB88">
        <w:rPr>
          <w:rFonts w:ascii="Calibri" w:eastAsia="Calibri" w:hAnsi="Calibri" w:cs="Calibri"/>
          <w:color w:val="000000"/>
          <w:lang w:val="en-AU"/>
        </w:rPr>
        <w:t>N</w:t>
      </w:r>
      <w:r w:rsidR="00D11495">
        <w:rPr>
          <w:rFonts w:ascii="Calibri" w:eastAsia="Calibri" w:hAnsi="Calibri" w:cs="Calibri"/>
          <w:color w:val="000000"/>
          <w:lang w:val="en-AU"/>
        </w:rPr>
        <w:t>o</w:t>
      </w:r>
      <w:r w:rsidRPr="1139CB88">
        <w:rPr>
          <w:rFonts w:ascii="Calibri" w:eastAsia="Calibri" w:hAnsi="Calibri" w:cs="Calibri"/>
          <w:color w:val="000000"/>
          <w:lang w:val="en-AU"/>
        </w:rPr>
        <w:t xml:space="preserve"> Reports </w:t>
      </w:r>
    </w:p>
    <w:p w14:paraId="71C54982" w14:textId="77777777" w:rsidR="009D347F" w:rsidRDefault="009D347F" w:rsidP="1139CB88">
      <w:pPr>
        <w:ind w:firstLine="601"/>
        <w:rPr>
          <w:rFonts w:ascii="Calibri" w:eastAsia="Calibri" w:hAnsi="Calibri" w:cs="Calibri"/>
          <w:color w:val="000000"/>
          <w:lang w:val="en-AU"/>
        </w:rPr>
      </w:pPr>
    </w:p>
    <w:p w14:paraId="48E95B64"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7" w:name="_Toc138857894"/>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10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108"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108"/>
    <w:p w14:paraId="3B63EE16" w14:textId="38A20513" w:rsidR="00A11A83" w:rsidRDefault="47CA55F0" w:rsidP="23B21811">
      <w:pPr>
        <w:ind w:firstLine="601"/>
        <w:rPr>
          <w:rFonts w:ascii="Calibri" w:eastAsia="Calibri" w:hAnsi="Calibri" w:cs="Calibri"/>
          <w:color w:val="000000"/>
          <w:lang w:val="en-AU"/>
        </w:rPr>
      </w:pPr>
      <w:r w:rsidRPr="23B21811">
        <w:rPr>
          <w:rFonts w:ascii="Calibri" w:eastAsia="Calibri" w:hAnsi="Calibri" w:cs="Calibri"/>
          <w:color w:val="000000"/>
          <w:lang w:val="en-AU"/>
        </w:rPr>
        <w:t>N</w:t>
      </w:r>
      <w:r w:rsidR="00D11495">
        <w:rPr>
          <w:rFonts w:ascii="Calibri" w:eastAsia="Calibri" w:hAnsi="Calibri" w:cs="Calibri"/>
          <w:color w:val="000000"/>
          <w:lang w:val="en-AU"/>
        </w:rPr>
        <w:t>o</w:t>
      </w:r>
      <w:r w:rsidRPr="23B21811">
        <w:rPr>
          <w:rFonts w:ascii="Calibri" w:eastAsia="Calibri" w:hAnsi="Calibri" w:cs="Calibri"/>
          <w:color w:val="000000"/>
          <w:lang w:val="en-AU"/>
        </w:rPr>
        <w:t xml:space="preserve"> Reports</w:t>
      </w:r>
    </w:p>
    <w:p w14:paraId="3AA985B1" w14:textId="77777777" w:rsidR="009D347F" w:rsidRPr="00163BE0" w:rsidRDefault="009D347F" w:rsidP="23B21811">
      <w:pPr>
        <w:ind w:firstLine="601"/>
        <w:rPr>
          <w:rFonts w:ascii="Calibri" w:eastAsia="Calibri" w:hAnsi="Calibri" w:cs="Calibri"/>
          <w:color w:val="000000"/>
          <w:lang w:val="en-AU"/>
        </w:rPr>
      </w:pPr>
    </w:p>
    <w:p w14:paraId="03B184E8"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9" w:name="_Toc138857895"/>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109"/>
      <w:r>
        <w:rPr>
          <w:rFonts w:ascii="Calibri" w:eastAsia="Calibri" w:hAnsi="Calibri" w:cs="Calibri"/>
          <w:color w:val="000000"/>
        </w:rPr>
        <w:instrText>" \f \l 2</w:instrText>
      </w:r>
      <w:r>
        <w:rPr>
          <w:rFonts w:ascii="Calibri" w:eastAsia="Calibri" w:hAnsi="Calibri" w:cs="Calibri"/>
          <w:color w:val="000000"/>
        </w:rPr>
        <w:fldChar w:fldCharType="end"/>
      </w:r>
      <w:bookmarkStart w:id="110"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110"/>
    <w:p w14:paraId="4C4473A0" w14:textId="147A9E56" w:rsidR="602AB017" w:rsidRDefault="37C7B8B8" w:rsidP="74164C91">
      <w:pPr>
        <w:ind w:firstLine="601"/>
        <w:rPr>
          <w:rFonts w:ascii="Calibri" w:eastAsia="Calibri" w:hAnsi="Calibri" w:cs="Calibri"/>
          <w:color w:val="000000"/>
          <w:lang w:val="en-AU"/>
        </w:rPr>
      </w:pPr>
      <w:r w:rsidRPr="74164C91">
        <w:rPr>
          <w:rFonts w:ascii="Calibri" w:eastAsia="Calibri" w:hAnsi="Calibri" w:cs="Calibri"/>
          <w:color w:val="000000"/>
          <w:lang w:val="en-AU"/>
        </w:rPr>
        <w:t>N</w:t>
      </w:r>
      <w:r w:rsidR="00D11495">
        <w:rPr>
          <w:rFonts w:ascii="Calibri" w:eastAsia="Calibri" w:hAnsi="Calibri" w:cs="Calibri"/>
          <w:color w:val="000000"/>
          <w:lang w:val="en-AU"/>
        </w:rPr>
        <w:t>o</w:t>
      </w:r>
      <w:r w:rsidRPr="74164C91">
        <w:rPr>
          <w:rFonts w:ascii="Calibri" w:eastAsia="Calibri" w:hAnsi="Calibri" w:cs="Calibri"/>
          <w:color w:val="000000"/>
          <w:lang w:val="en-AU"/>
        </w:rPr>
        <w:t xml:space="preserve"> Reports</w:t>
      </w:r>
    </w:p>
    <w:p w14:paraId="3F190436" w14:textId="77777777" w:rsidR="009D347F" w:rsidRDefault="009D347F" w:rsidP="74164C91">
      <w:pPr>
        <w:ind w:firstLine="601"/>
        <w:rPr>
          <w:rFonts w:ascii="Calibri" w:eastAsia="Calibri" w:hAnsi="Calibri" w:cs="Calibri"/>
          <w:color w:val="000000"/>
          <w:lang w:val="en-AU"/>
        </w:rPr>
      </w:pPr>
    </w:p>
    <w:p w14:paraId="79149591"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1" w:name="_Toc138857896"/>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111"/>
      <w:r>
        <w:rPr>
          <w:rFonts w:ascii="Calibri" w:eastAsia="Calibri" w:hAnsi="Calibri" w:cs="Calibri"/>
          <w:color w:val="000000"/>
        </w:rPr>
        <w:instrText>" \f \l 2</w:instrText>
      </w:r>
      <w:r>
        <w:rPr>
          <w:rFonts w:ascii="Calibri" w:eastAsia="Calibri" w:hAnsi="Calibri" w:cs="Calibri"/>
          <w:color w:val="000000"/>
        </w:rPr>
        <w:fldChar w:fldCharType="end"/>
      </w:r>
      <w:bookmarkStart w:id="112"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112"/>
    <w:p w14:paraId="25BAD0B7" w14:textId="3DC36395" w:rsidR="0E5A3DF2" w:rsidRDefault="663AD5B9" w:rsidP="1B5049BA">
      <w:pPr>
        <w:ind w:firstLine="601"/>
        <w:rPr>
          <w:rFonts w:ascii="Calibri" w:eastAsia="Calibri" w:hAnsi="Calibri" w:cs="Calibri"/>
          <w:color w:val="000000"/>
          <w:lang w:val="en-AU"/>
        </w:rPr>
      </w:pPr>
      <w:r w:rsidRPr="1B5049BA">
        <w:rPr>
          <w:rFonts w:ascii="Calibri" w:eastAsia="Calibri" w:hAnsi="Calibri" w:cs="Calibri"/>
          <w:color w:val="000000"/>
          <w:lang w:val="en-AU"/>
        </w:rPr>
        <w:t>N</w:t>
      </w:r>
      <w:r w:rsidR="00D11495">
        <w:rPr>
          <w:rFonts w:ascii="Calibri" w:eastAsia="Calibri" w:hAnsi="Calibri" w:cs="Calibri"/>
          <w:color w:val="000000"/>
          <w:lang w:val="en-AU"/>
        </w:rPr>
        <w:t xml:space="preserve">o </w:t>
      </w:r>
      <w:r w:rsidRPr="1B5049BA">
        <w:rPr>
          <w:rFonts w:ascii="Calibri" w:eastAsia="Calibri" w:hAnsi="Calibri" w:cs="Calibri"/>
          <w:color w:val="000000"/>
          <w:lang w:val="en-AU"/>
        </w:rPr>
        <w:t>Reports</w:t>
      </w:r>
    </w:p>
    <w:p w14:paraId="0BD02E6A" w14:textId="77777777" w:rsidR="009D347F" w:rsidRDefault="009D347F" w:rsidP="1B5049BA">
      <w:pPr>
        <w:ind w:firstLine="601"/>
        <w:rPr>
          <w:rFonts w:ascii="Calibri" w:eastAsia="Calibri" w:hAnsi="Calibri" w:cs="Calibri"/>
          <w:color w:val="000000"/>
          <w:lang w:val="en-AU"/>
        </w:rPr>
      </w:pPr>
    </w:p>
    <w:p w14:paraId="0AE5CBD5" w14:textId="77777777" w:rsidR="00A77B3E" w:rsidRDefault="00EB6D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3" w:name="_Toc138857897"/>
      <w:r>
        <w:rPr>
          <w:rFonts w:ascii="Calibri" w:eastAsia="Calibri" w:hAnsi="Calibri" w:cs="Calibri"/>
          <w:color w:val="000000"/>
        </w:rPr>
        <w:instrText>9.5</w:instrText>
      </w:r>
      <w:r>
        <w:rPr>
          <w:rFonts w:ascii="Calibri" w:eastAsia="Calibri" w:hAnsi="Calibri" w:cs="Calibri"/>
          <w:color w:val="000000"/>
        </w:rPr>
        <w:tab/>
        <w:instrText>Confidential Connected Communities</w:instrText>
      </w:r>
      <w:bookmarkEnd w:id="113"/>
      <w:r>
        <w:rPr>
          <w:rFonts w:ascii="Calibri" w:eastAsia="Calibri" w:hAnsi="Calibri" w:cs="Calibri"/>
          <w:color w:val="000000"/>
        </w:rPr>
        <w:instrText>" \f \l 2</w:instrText>
      </w:r>
      <w:r>
        <w:rPr>
          <w:rFonts w:ascii="Calibri" w:eastAsia="Calibri" w:hAnsi="Calibri" w:cs="Calibri"/>
          <w:color w:val="000000"/>
        </w:rPr>
        <w:fldChar w:fldCharType="end"/>
      </w:r>
      <w:bookmarkStart w:id="114" w:name="9.5__Confidential_Connected_Communities"/>
      <w:r>
        <w:rPr>
          <w:rFonts w:ascii="Calibri" w:eastAsia="Calibri" w:hAnsi="Calibri" w:cs="Calibri"/>
          <w:b/>
          <w:color w:val="000000"/>
        </w:rPr>
        <w:t>9.5</w:t>
      </w:r>
      <w:r>
        <w:rPr>
          <w:rFonts w:ascii="Calibri" w:eastAsia="Calibri" w:hAnsi="Calibri" w:cs="Calibri"/>
          <w:b/>
          <w:color w:val="000000"/>
        </w:rPr>
        <w:tab/>
        <w:t>Confidential Connected Communities</w:t>
      </w:r>
    </w:p>
    <w:bookmarkEnd w:id="114"/>
    <w:p w14:paraId="2CC96B91" w14:textId="45CFD9CB" w:rsidR="576EFA6E" w:rsidRDefault="00F5D83F" w:rsidP="38FB8B3C">
      <w:pPr>
        <w:ind w:firstLine="601"/>
        <w:rPr>
          <w:rFonts w:ascii="Calibri" w:eastAsia="Calibri" w:hAnsi="Calibri" w:cs="Calibri"/>
          <w:color w:val="000000"/>
          <w:lang w:val="en-AU"/>
        </w:rPr>
      </w:pPr>
      <w:r w:rsidRPr="38FB8B3C">
        <w:rPr>
          <w:rFonts w:ascii="Calibri" w:eastAsia="Calibri" w:hAnsi="Calibri" w:cs="Calibri"/>
          <w:color w:val="000000"/>
          <w:lang w:val="en-AU"/>
        </w:rPr>
        <w:t>N</w:t>
      </w:r>
      <w:r w:rsidR="00D11495">
        <w:rPr>
          <w:rFonts w:ascii="Calibri" w:eastAsia="Calibri" w:hAnsi="Calibri" w:cs="Calibri"/>
          <w:color w:val="000000"/>
          <w:lang w:val="en-AU"/>
        </w:rPr>
        <w:t xml:space="preserve">o </w:t>
      </w:r>
      <w:r w:rsidR="7E050044" w:rsidRPr="38FB8B3C">
        <w:rPr>
          <w:rFonts w:ascii="Calibri" w:eastAsia="Calibri" w:hAnsi="Calibri" w:cs="Calibri"/>
          <w:color w:val="000000"/>
          <w:lang w:val="en-AU"/>
        </w:rPr>
        <w:t>Reports</w:t>
      </w:r>
    </w:p>
    <w:p w14:paraId="51E30E26" w14:textId="77777777" w:rsidR="00D11495" w:rsidRDefault="00D11495" w:rsidP="00D11495">
      <w:pPr>
        <w:rPr>
          <w:rFonts w:ascii="Calibri" w:eastAsia="Calibri" w:hAnsi="Calibri" w:cs="Calibri"/>
          <w:color w:val="000000"/>
          <w:lang w:val="en-AU"/>
        </w:rPr>
      </w:pPr>
    </w:p>
    <w:p w14:paraId="46307490" w14:textId="44C88954" w:rsidR="00A77B3E" w:rsidRDefault="00EB6D2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5" w:name="_Toc138857898"/>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11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6" w:name="10__Closure"/>
      <w:r>
        <w:rPr>
          <w:rFonts w:ascii="Calibri" w:eastAsia="Calibri" w:hAnsi="Calibri" w:cs="Calibri"/>
          <w:b/>
          <w:color w:val="000000"/>
          <w:sz w:val="28"/>
        </w:rPr>
        <w:t>10</w:t>
      </w:r>
      <w:r>
        <w:rPr>
          <w:rFonts w:ascii="Calibri" w:eastAsia="Calibri" w:hAnsi="Calibri" w:cs="Calibri"/>
          <w:b/>
          <w:color w:val="000000"/>
          <w:sz w:val="28"/>
        </w:rPr>
        <w:tab/>
        <w:t>Closure</w:t>
      </w:r>
    </w:p>
    <w:p w14:paraId="5C4933EE" w14:textId="77777777" w:rsidR="0016224C" w:rsidRPr="0016224C" w:rsidRDefault="0016224C">
      <w:pPr>
        <w:tabs>
          <w:tab w:val="left" w:pos="600"/>
        </w:tabs>
        <w:ind w:left="600" w:hanging="600"/>
        <w:rPr>
          <w:rFonts w:ascii="Calibri" w:eastAsia="Calibri" w:hAnsi="Calibri" w:cs="Calibri"/>
          <w:b/>
          <w:color w:val="000000"/>
          <w:szCs w:val="22"/>
        </w:rPr>
      </w:pPr>
    </w:p>
    <w:bookmarkEnd w:id="116"/>
    <w:p w14:paraId="4BF49ED0"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27 June 2023 Scheduled Council Meeting at 8:35 pm.</w:t>
      </w:r>
    </w:p>
    <w:p w14:paraId="027D7DFD" w14:textId="77777777" w:rsidR="00BC522D" w:rsidRDefault="00BC522D">
      <w:pPr>
        <w:spacing w:line="240" w:lineRule="atLeast"/>
        <w:rPr>
          <w:rFonts w:ascii="Calibri" w:eastAsia="Calibri" w:hAnsi="Calibri" w:cs="Calibri"/>
          <w:color w:val="000000"/>
        </w:rPr>
      </w:pPr>
    </w:p>
    <w:p w14:paraId="23570005" w14:textId="3458E997" w:rsidR="00BC522D" w:rsidRDefault="00EB6D29">
      <w:pPr>
        <w:spacing w:line="240" w:lineRule="atLeast"/>
        <w:rPr>
          <w:rFonts w:ascii="Calibri" w:eastAsia="Calibri" w:hAnsi="Calibri" w:cs="Calibri"/>
          <w:color w:val="000000"/>
        </w:rPr>
      </w:pPr>
      <w:r>
        <w:rPr>
          <w:rFonts w:ascii="Calibri" w:eastAsia="Calibri" w:hAnsi="Calibri" w:cs="Calibri"/>
          <w:color w:val="000000"/>
        </w:rPr>
        <w:t>Confirmed this 18</w:t>
      </w:r>
      <w:r w:rsidR="000F20EC">
        <w:rPr>
          <w:rFonts w:ascii="Calibri" w:eastAsia="Calibri" w:hAnsi="Calibri" w:cs="Calibri"/>
          <w:color w:val="000000"/>
        </w:rPr>
        <w:t>th day of</w:t>
      </w:r>
      <w:r>
        <w:rPr>
          <w:rFonts w:ascii="Calibri" w:eastAsia="Calibri" w:hAnsi="Calibri" w:cs="Calibri"/>
          <w:color w:val="000000"/>
        </w:rPr>
        <w:t xml:space="preserve"> July 2023.</w:t>
      </w:r>
    </w:p>
    <w:p w14:paraId="5BA880A1" w14:textId="77777777" w:rsidR="00BC522D" w:rsidRDefault="00BC522D">
      <w:pPr>
        <w:spacing w:line="240" w:lineRule="atLeast"/>
        <w:rPr>
          <w:rFonts w:ascii="Calibri" w:eastAsia="Calibri" w:hAnsi="Calibri" w:cs="Calibri"/>
          <w:color w:val="000000"/>
        </w:rPr>
      </w:pPr>
    </w:p>
    <w:p w14:paraId="56928A98" w14:textId="77777777" w:rsidR="00BC522D" w:rsidRDefault="00BC522D">
      <w:pPr>
        <w:spacing w:line="240" w:lineRule="atLeast"/>
        <w:rPr>
          <w:rFonts w:ascii="Calibri" w:eastAsia="Calibri" w:hAnsi="Calibri" w:cs="Calibri"/>
          <w:color w:val="000000"/>
        </w:rPr>
      </w:pPr>
    </w:p>
    <w:p w14:paraId="4EDBD497" w14:textId="383F535C" w:rsidR="00BC522D" w:rsidRDefault="00BC522D">
      <w:pPr>
        <w:spacing w:line="240" w:lineRule="atLeast"/>
        <w:rPr>
          <w:rFonts w:ascii="Calibri" w:eastAsia="Calibri" w:hAnsi="Calibri" w:cs="Calibri"/>
          <w:color w:val="000000"/>
        </w:rPr>
      </w:pPr>
    </w:p>
    <w:p w14:paraId="627789DB"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1EF09112"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Lydia Wilson</w:t>
      </w:r>
    </w:p>
    <w:p w14:paraId="0DFA1258" w14:textId="77777777" w:rsidR="00BC522D" w:rsidRDefault="00EB6D29">
      <w:pPr>
        <w:spacing w:line="240" w:lineRule="atLeast"/>
        <w:rPr>
          <w:rFonts w:ascii="Calibri" w:eastAsia="Calibri" w:hAnsi="Calibri" w:cs="Calibri"/>
          <w:color w:val="000000"/>
        </w:rPr>
      </w:pPr>
      <w:r>
        <w:rPr>
          <w:rFonts w:ascii="Calibri" w:eastAsia="Calibri" w:hAnsi="Calibri" w:cs="Calibri"/>
          <w:color w:val="000000"/>
        </w:rPr>
        <w:t>Chair of Council</w:t>
      </w:r>
    </w:p>
    <w:p w14:paraId="4D9E734A" w14:textId="77777777" w:rsidR="00BC522D" w:rsidRDefault="00BC522D">
      <w:pPr>
        <w:spacing w:line="240" w:lineRule="atLeast"/>
        <w:rPr>
          <w:rFonts w:ascii="Calibri" w:eastAsia="Calibri" w:hAnsi="Calibri" w:cs="Calibri"/>
          <w:color w:val="000000"/>
        </w:rPr>
      </w:pPr>
    </w:p>
    <w:p w14:paraId="2DFCDEA5" w14:textId="77777777" w:rsidR="00A77B3E" w:rsidRDefault="00A77B3E">
      <w:pPr>
        <w:tabs>
          <w:tab w:val="left" w:pos="600"/>
        </w:tabs>
        <w:ind w:left="600" w:hanging="600"/>
        <w:rPr>
          <w:rFonts w:ascii="Calibri" w:eastAsia="Calibri" w:hAnsi="Calibri" w:cs="Calibri"/>
          <w:b/>
          <w:color w:val="000000"/>
          <w:sz w:val="28"/>
        </w:rPr>
      </w:pPr>
    </w:p>
    <w:sectPr w:rsidR="00A77B3E" w:rsidSect="000D71D5">
      <w:headerReference w:type="even" r:id="rId12"/>
      <w:headerReference w:type="default" r:id="rId13"/>
      <w:footerReference w:type="default" r:id="rId14"/>
      <w:headerReference w:type="first" r:id="rId15"/>
      <w:pgSz w:w="11906" w:h="16838"/>
      <w:pgMar w:top="1440" w:right="1440" w:bottom="1021"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399AC" w14:textId="77777777" w:rsidR="000A163C" w:rsidRDefault="00EB6D29">
      <w:r>
        <w:separator/>
      </w:r>
    </w:p>
  </w:endnote>
  <w:endnote w:type="continuationSeparator" w:id="0">
    <w:p w14:paraId="286081CB" w14:textId="77777777" w:rsidR="000A163C" w:rsidRDefault="00EB6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BC522D" w14:paraId="51106987" w14:textId="77777777">
      <w:tc>
        <w:tcPr>
          <w:tcW w:w="1650" w:type="pct"/>
        </w:tcPr>
        <w:p w14:paraId="3EFCBAEE" w14:textId="5A026ACD" w:rsidR="00BC522D" w:rsidRDefault="00BC522D">
          <w:pPr>
            <w:rPr>
              <w:rFonts w:ascii="Calibri" w:eastAsia="Calibri" w:hAnsi="Calibri" w:cs="Calibri"/>
              <w:color w:val="003366"/>
            </w:rPr>
          </w:pPr>
        </w:p>
      </w:tc>
      <w:tc>
        <w:tcPr>
          <w:tcW w:w="1650" w:type="pct"/>
        </w:tcPr>
        <w:p w14:paraId="009C0BE4" w14:textId="77777777" w:rsidR="00BC522D" w:rsidRDefault="00BC522D">
          <w:pPr>
            <w:jc w:val="center"/>
            <w:rPr>
              <w:rFonts w:ascii="Calibri" w:eastAsia="Calibri" w:hAnsi="Calibri" w:cs="Calibri"/>
              <w:color w:val="003366"/>
            </w:rPr>
          </w:pPr>
        </w:p>
      </w:tc>
      <w:tc>
        <w:tcPr>
          <w:tcW w:w="1650" w:type="pct"/>
        </w:tcPr>
        <w:p w14:paraId="7D80CB9E" w14:textId="77777777" w:rsidR="00BC522D" w:rsidRDefault="00EB6D2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60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60</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2611C" w14:textId="77777777" w:rsidR="000A163C" w:rsidRDefault="00EB6D29">
      <w:r>
        <w:separator/>
      </w:r>
    </w:p>
  </w:footnote>
  <w:footnote w:type="continuationSeparator" w:id="0">
    <w:p w14:paraId="6060A13E" w14:textId="77777777" w:rsidR="000A163C" w:rsidRDefault="00EB6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EB76" w14:textId="38D9ACF7" w:rsidR="00CC194E" w:rsidRDefault="009E132F">
    <w:pPr>
      <w:pStyle w:val="Header"/>
    </w:pPr>
    <w:r>
      <w:rPr>
        <w:noProof/>
      </w:rPr>
      <w:pict w14:anchorId="2D308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75.75pt;height:100.5pt;rotation:315;z-index:-251654144;mso-position-horizontal:center;mso-position-horizontal-relative:margin;mso-position-vertical:center;mso-position-vertical-relative:margin" o:allowincell="f" fillcolor="silver" stroked="f">
          <v:fill opacity=".5"/>
          <v:textpath style="font-family:&quot;Urdu Typesetting&quot;;font-size:90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5E08" w14:textId="5CB01460" w:rsidR="00CC194E" w:rsidRDefault="009E132F">
    <w:pPr>
      <w:pStyle w:val="Header"/>
    </w:pPr>
    <w:r>
      <w:rPr>
        <w:noProof/>
      </w:rPr>
      <w:pict w14:anchorId="21A54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75.75pt;height:100.5pt;rotation:315;z-index:-251652096;mso-position-horizontal:center;mso-position-horizontal-relative:margin;mso-position-vertical:center;mso-position-vertical-relative:margin" o:allowincell="f" fillcolor="silver" stroked="f">
          <v:fill opacity=".5"/>
          <v:textpath style="font-family:&quot;Urdu Typesetting&quot;;font-size:90pt" string="UNCONFIRM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99FD9" w14:textId="6C1C7913" w:rsidR="00BC522D" w:rsidRDefault="009E132F">
    <w:r>
      <w:rPr>
        <w:noProof/>
      </w:rPr>
      <w:pict w14:anchorId="0F8E9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75.75pt;height:100.5pt;rotation:315;z-index:-251648000;mso-position-horizontal:center;mso-position-horizontal-relative:margin;mso-position-vertical:center;mso-position-vertical-relative:margin" o:allowincell="f" fillcolor="silver" stroked="f">
          <v:fill opacity=".5"/>
          <v:textpath style="font-family:&quot;Urdu Typesetting&quot;;font-size:90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9"/>
      <w:gridCol w:w="477"/>
    </w:tblGrid>
    <w:tr w:rsidR="00BC522D" w14:paraId="6A8D9199" w14:textId="77777777">
      <w:tc>
        <w:tcPr>
          <w:tcW w:w="0" w:type="auto"/>
        </w:tcPr>
        <w:p w14:paraId="3AC15E19" w14:textId="77777777" w:rsidR="00BC522D" w:rsidRDefault="00EB6D29">
          <w:pPr>
            <w:rPr>
              <w:rFonts w:ascii="Calibri" w:eastAsia="Calibri" w:hAnsi="Calibri" w:cs="Calibri"/>
              <w:color w:val="003366"/>
            </w:rPr>
          </w:pPr>
          <w:r>
            <w:rPr>
              <w:rFonts w:ascii="Calibri" w:eastAsia="Calibri" w:hAnsi="Calibri" w:cs="Calibri"/>
              <w:color w:val="003366"/>
            </w:rPr>
            <w:t>MINUTES - Scheduled Council Meeting 27 June 2023</w:t>
          </w:r>
        </w:p>
      </w:tc>
      <w:tc>
        <w:tcPr>
          <w:tcW w:w="0" w:type="auto"/>
        </w:tcPr>
        <w:p w14:paraId="2743AE97" w14:textId="77777777" w:rsidR="00BC522D" w:rsidRDefault="00EB6D29">
          <w:pPr>
            <w:jc w:val="right"/>
            <w:rPr>
              <w:rFonts w:ascii="Calibri" w:eastAsia="Calibri" w:hAnsi="Calibri" w:cs="Calibri"/>
              <w:color w:val="003366"/>
            </w:rPr>
          </w:pPr>
          <w:r>
            <w:rPr>
              <w:rFonts w:ascii="Calibri" w:eastAsia="Calibri" w:hAnsi="Calibri" w:cs="Calibri"/>
              <w:color w:val="003366"/>
            </w:rPr>
            <w:t xml:space="preserve"> </w:t>
          </w:r>
        </w:p>
      </w:tc>
    </w:tr>
  </w:tbl>
  <w:p w14:paraId="54178401" w14:textId="66F01CCA" w:rsidR="00BC522D" w:rsidRDefault="00EB6D2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24EE22E4" wp14:editId="5EBD46D7">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3A5A" w14:textId="1A7E041C" w:rsidR="00BC522D" w:rsidRDefault="009E132F">
    <w:r>
      <w:rPr>
        <w:noProof/>
      </w:rPr>
      <w:pict w14:anchorId="7E9E5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75.75pt;height:100.5pt;rotation:315;z-index:-251650048;mso-position-horizontal:center;mso-position-horizontal-relative:margin;mso-position-vertical:center;mso-position-vertical-relative:margin" o:allowincell="f" fillcolor="silver" stroked="f">
          <v:fill opacity=".5"/>
          <v:textpath style="font-family:&quot;Urdu Typesetting&quot;;font-size:90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BC08F3D2">
      <w:start w:val="1"/>
      <w:numFmt w:val="bullet"/>
      <w:lvlText w:val=""/>
      <w:lvlJc w:val="left"/>
      <w:pPr>
        <w:ind w:left="720" w:hanging="360"/>
      </w:pPr>
      <w:rPr>
        <w:rFonts w:ascii="Symbol" w:hAnsi="Symbol"/>
      </w:rPr>
    </w:lvl>
    <w:lvl w:ilvl="1" w:tplc="57745BDC">
      <w:start w:val="1"/>
      <w:numFmt w:val="bullet"/>
      <w:lvlText w:val="o"/>
      <w:lvlJc w:val="left"/>
      <w:pPr>
        <w:tabs>
          <w:tab w:val="num" w:pos="1440"/>
        </w:tabs>
        <w:ind w:left="1440" w:hanging="360"/>
      </w:pPr>
      <w:rPr>
        <w:rFonts w:ascii="Courier New" w:hAnsi="Courier New"/>
      </w:rPr>
    </w:lvl>
    <w:lvl w:ilvl="2" w:tplc="9D64749C">
      <w:start w:val="1"/>
      <w:numFmt w:val="bullet"/>
      <w:lvlText w:val=""/>
      <w:lvlJc w:val="left"/>
      <w:pPr>
        <w:tabs>
          <w:tab w:val="num" w:pos="2160"/>
        </w:tabs>
        <w:ind w:left="2160" w:hanging="360"/>
      </w:pPr>
      <w:rPr>
        <w:rFonts w:ascii="Wingdings" w:hAnsi="Wingdings"/>
      </w:rPr>
    </w:lvl>
    <w:lvl w:ilvl="3" w:tplc="E4E84988">
      <w:start w:val="1"/>
      <w:numFmt w:val="bullet"/>
      <w:lvlText w:val=""/>
      <w:lvlJc w:val="left"/>
      <w:pPr>
        <w:tabs>
          <w:tab w:val="num" w:pos="2880"/>
        </w:tabs>
        <w:ind w:left="2880" w:hanging="360"/>
      </w:pPr>
      <w:rPr>
        <w:rFonts w:ascii="Symbol" w:hAnsi="Symbol"/>
      </w:rPr>
    </w:lvl>
    <w:lvl w:ilvl="4" w:tplc="5046038C">
      <w:start w:val="1"/>
      <w:numFmt w:val="bullet"/>
      <w:lvlText w:val="o"/>
      <w:lvlJc w:val="left"/>
      <w:pPr>
        <w:tabs>
          <w:tab w:val="num" w:pos="3600"/>
        </w:tabs>
        <w:ind w:left="3600" w:hanging="360"/>
      </w:pPr>
      <w:rPr>
        <w:rFonts w:ascii="Courier New" w:hAnsi="Courier New"/>
      </w:rPr>
    </w:lvl>
    <w:lvl w:ilvl="5" w:tplc="6C9C3AEE">
      <w:start w:val="1"/>
      <w:numFmt w:val="bullet"/>
      <w:lvlText w:val=""/>
      <w:lvlJc w:val="left"/>
      <w:pPr>
        <w:tabs>
          <w:tab w:val="num" w:pos="4320"/>
        </w:tabs>
        <w:ind w:left="4320" w:hanging="360"/>
      </w:pPr>
      <w:rPr>
        <w:rFonts w:ascii="Wingdings" w:hAnsi="Wingdings"/>
      </w:rPr>
    </w:lvl>
    <w:lvl w:ilvl="6" w:tplc="48EC0210">
      <w:start w:val="1"/>
      <w:numFmt w:val="bullet"/>
      <w:lvlText w:val=""/>
      <w:lvlJc w:val="left"/>
      <w:pPr>
        <w:tabs>
          <w:tab w:val="num" w:pos="5040"/>
        </w:tabs>
        <w:ind w:left="5040" w:hanging="360"/>
      </w:pPr>
      <w:rPr>
        <w:rFonts w:ascii="Symbol" w:hAnsi="Symbol"/>
      </w:rPr>
    </w:lvl>
    <w:lvl w:ilvl="7" w:tplc="8FE4BA78">
      <w:start w:val="1"/>
      <w:numFmt w:val="bullet"/>
      <w:lvlText w:val="o"/>
      <w:lvlJc w:val="left"/>
      <w:pPr>
        <w:tabs>
          <w:tab w:val="num" w:pos="5760"/>
        </w:tabs>
        <w:ind w:left="5760" w:hanging="360"/>
      </w:pPr>
      <w:rPr>
        <w:rFonts w:ascii="Courier New" w:hAnsi="Courier New"/>
      </w:rPr>
    </w:lvl>
    <w:lvl w:ilvl="8" w:tplc="28F47098">
      <w:start w:val="1"/>
      <w:numFmt w:val="bullet"/>
      <w:lvlText w:val=""/>
      <w:lvlJc w:val="left"/>
      <w:pPr>
        <w:tabs>
          <w:tab w:val="num" w:pos="6480"/>
        </w:tabs>
        <w:ind w:left="6480" w:hanging="360"/>
      </w:pPr>
      <w:rPr>
        <w:rFonts w:ascii="Wingdings" w:hAnsi="Wingdings"/>
      </w:rPr>
    </w:lvl>
  </w:abstractNum>
  <w:abstractNum w:abstractNumId="1" w15:restartNumberingAfterBreak="0">
    <w:nsid w:val="02D222DF"/>
    <w:multiLevelType w:val="hybridMultilevel"/>
    <w:tmpl w:val="30BC20CC"/>
    <w:lvl w:ilvl="0" w:tplc="C4687F96">
      <w:start w:val="1"/>
      <w:numFmt w:val="bullet"/>
      <w:lvlText w:val=""/>
      <w:lvlJc w:val="left"/>
      <w:pPr>
        <w:ind w:left="720" w:hanging="360"/>
      </w:pPr>
      <w:rPr>
        <w:rFonts w:ascii="Symbol" w:hAnsi="Symbol" w:hint="default"/>
      </w:rPr>
    </w:lvl>
    <w:lvl w:ilvl="1" w:tplc="3CBEA1B6">
      <w:start w:val="1"/>
      <w:numFmt w:val="bullet"/>
      <w:lvlText w:val="o"/>
      <w:lvlJc w:val="left"/>
      <w:pPr>
        <w:ind w:left="1440" w:hanging="360"/>
      </w:pPr>
      <w:rPr>
        <w:rFonts w:ascii="Courier New" w:hAnsi="Courier New" w:hint="default"/>
      </w:rPr>
    </w:lvl>
    <w:lvl w:ilvl="2" w:tplc="4B9897E8">
      <w:start w:val="1"/>
      <w:numFmt w:val="bullet"/>
      <w:lvlText w:val=""/>
      <w:lvlJc w:val="left"/>
      <w:pPr>
        <w:ind w:left="2160" w:hanging="360"/>
      </w:pPr>
      <w:rPr>
        <w:rFonts w:ascii="Wingdings" w:hAnsi="Wingdings" w:hint="default"/>
      </w:rPr>
    </w:lvl>
    <w:lvl w:ilvl="3" w:tplc="1B088AB2">
      <w:start w:val="1"/>
      <w:numFmt w:val="bullet"/>
      <w:lvlText w:val=""/>
      <w:lvlJc w:val="left"/>
      <w:pPr>
        <w:ind w:left="2880" w:hanging="360"/>
      </w:pPr>
      <w:rPr>
        <w:rFonts w:ascii="Symbol" w:hAnsi="Symbol" w:hint="default"/>
      </w:rPr>
    </w:lvl>
    <w:lvl w:ilvl="4" w:tplc="782EE90E">
      <w:start w:val="1"/>
      <w:numFmt w:val="bullet"/>
      <w:lvlText w:val="o"/>
      <w:lvlJc w:val="left"/>
      <w:pPr>
        <w:ind w:left="3600" w:hanging="360"/>
      </w:pPr>
      <w:rPr>
        <w:rFonts w:ascii="Courier New" w:hAnsi="Courier New" w:hint="default"/>
      </w:rPr>
    </w:lvl>
    <w:lvl w:ilvl="5" w:tplc="41F6E28A">
      <w:start w:val="1"/>
      <w:numFmt w:val="bullet"/>
      <w:lvlText w:val=""/>
      <w:lvlJc w:val="left"/>
      <w:pPr>
        <w:ind w:left="4320" w:hanging="360"/>
      </w:pPr>
      <w:rPr>
        <w:rFonts w:ascii="Wingdings" w:hAnsi="Wingdings" w:hint="default"/>
      </w:rPr>
    </w:lvl>
    <w:lvl w:ilvl="6" w:tplc="80E8B566">
      <w:start w:val="1"/>
      <w:numFmt w:val="bullet"/>
      <w:lvlText w:val=""/>
      <w:lvlJc w:val="left"/>
      <w:pPr>
        <w:ind w:left="5040" w:hanging="360"/>
      </w:pPr>
      <w:rPr>
        <w:rFonts w:ascii="Symbol" w:hAnsi="Symbol" w:hint="default"/>
      </w:rPr>
    </w:lvl>
    <w:lvl w:ilvl="7" w:tplc="863417FA">
      <w:start w:val="1"/>
      <w:numFmt w:val="bullet"/>
      <w:lvlText w:val="o"/>
      <w:lvlJc w:val="left"/>
      <w:pPr>
        <w:ind w:left="5760" w:hanging="360"/>
      </w:pPr>
      <w:rPr>
        <w:rFonts w:ascii="Courier New" w:hAnsi="Courier New" w:hint="default"/>
      </w:rPr>
    </w:lvl>
    <w:lvl w:ilvl="8" w:tplc="0FC2F5FE">
      <w:start w:val="1"/>
      <w:numFmt w:val="bullet"/>
      <w:lvlText w:val=""/>
      <w:lvlJc w:val="left"/>
      <w:pPr>
        <w:ind w:left="6480" w:hanging="360"/>
      </w:pPr>
      <w:rPr>
        <w:rFonts w:ascii="Wingdings" w:hAnsi="Wingdings" w:hint="default"/>
      </w:rPr>
    </w:lvl>
  </w:abstractNum>
  <w:abstractNum w:abstractNumId="2" w15:restartNumberingAfterBreak="0">
    <w:nsid w:val="05BECAF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339C54"/>
    <w:multiLevelType w:val="hybridMultilevel"/>
    <w:tmpl w:val="AEF8CD78"/>
    <w:lvl w:ilvl="0" w:tplc="E1483664">
      <w:start w:val="1"/>
      <w:numFmt w:val="bullet"/>
      <w:lvlText w:val=""/>
      <w:lvlJc w:val="left"/>
      <w:pPr>
        <w:ind w:left="720" w:hanging="360"/>
      </w:pPr>
      <w:rPr>
        <w:rFonts w:ascii="Symbol" w:hAnsi="Symbol" w:hint="default"/>
      </w:rPr>
    </w:lvl>
    <w:lvl w:ilvl="1" w:tplc="198E9F04">
      <w:start w:val="1"/>
      <w:numFmt w:val="bullet"/>
      <w:lvlText w:val="o"/>
      <w:lvlJc w:val="left"/>
      <w:pPr>
        <w:ind w:left="1440" w:hanging="360"/>
      </w:pPr>
      <w:rPr>
        <w:rFonts w:ascii="Courier New" w:hAnsi="Courier New" w:hint="default"/>
      </w:rPr>
    </w:lvl>
    <w:lvl w:ilvl="2" w:tplc="F3EC5B7A">
      <w:start w:val="1"/>
      <w:numFmt w:val="bullet"/>
      <w:lvlText w:val=""/>
      <w:lvlJc w:val="left"/>
      <w:pPr>
        <w:ind w:left="2160" w:hanging="360"/>
      </w:pPr>
      <w:rPr>
        <w:rFonts w:ascii="Wingdings" w:hAnsi="Wingdings" w:hint="default"/>
      </w:rPr>
    </w:lvl>
    <w:lvl w:ilvl="3" w:tplc="BE787C72">
      <w:start w:val="1"/>
      <w:numFmt w:val="bullet"/>
      <w:lvlText w:val=""/>
      <w:lvlJc w:val="left"/>
      <w:pPr>
        <w:ind w:left="2880" w:hanging="360"/>
      </w:pPr>
      <w:rPr>
        <w:rFonts w:ascii="Symbol" w:hAnsi="Symbol" w:hint="default"/>
      </w:rPr>
    </w:lvl>
    <w:lvl w:ilvl="4" w:tplc="92680814">
      <w:start w:val="1"/>
      <w:numFmt w:val="bullet"/>
      <w:lvlText w:val="o"/>
      <w:lvlJc w:val="left"/>
      <w:pPr>
        <w:ind w:left="3600" w:hanging="360"/>
      </w:pPr>
      <w:rPr>
        <w:rFonts w:ascii="Courier New" w:hAnsi="Courier New" w:hint="default"/>
      </w:rPr>
    </w:lvl>
    <w:lvl w:ilvl="5" w:tplc="2B409EA4">
      <w:start w:val="1"/>
      <w:numFmt w:val="bullet"/>
      <w:lvlText w:val=""/>
      <w:lvlJc w:val="left"/>
      <w:pPr>
        <w:ind w:left="4320" w:hanging="360"/>
      </w:pPr>
      <w:rPr>
        <w:rFonts w:ascii="Wingdings" w:hAnsi="Wingdings" w:hint="default"/>
      </w:rPr>
    </w:lvl>
    <w:lvl w:ilvl="6" w:tplc="9A2608C6">
      <w:start w:val="1"/>
      <w:numFmt w:val="bullet"/>
      <w:lvlText w:val=""/>
      <w:lvlJc w:val="left"/>
      <w:pPr>
        <w:ind w:left="5040" w:hanging="360"/>
      </w:pPr>
      <w:rPr>
        <w:rFonts w:ascii="Symbol" w:hAnsi="Symbol" w:hint="default"/>
      </w:rPr>
    </w:lvl>
    <w:lvl w:ilvl="7" w:tplc="EC1EBBCE">
      <w:start w:val="1"/>
      <w:numFmt w:val="bullet"/>
      <w:lvlText w:val="o"/>
      <w:lvlJc w:val="left"/>
      <w:pPr>
        <w:ind w:left="5760" w:hanging="360"/>
      </w:pPr>
      <w:rPr>
        <w:rFonts w:ascii="Courier New" w:hAnsi="Courier New" w:hint="default"/>
      </w:rPr>
    </w:lvl>
    <w:lvl w:ilvl="8" w:tplc="49F0EC7A">
      <w:start w:val="1"/>
      <w:numFmt w:val="bullet"/>
      <w:lvlText w:val=""/>
      <w:lvlJc w:val="left"/>
      <w:pPr>
        <w:ind w:left="6480" w:hanging="360"/>
      </w:pPr>
      <w:rPr>
        <w:rFonts w:ascii="Wingdings" w:hAnsi="Wingdings" w:hint="default"/>
      </w:rPr>
    </w:lvl>
  </w:abstractNum>
  <w:abstractNum w:abstractNumId="4" w15:restartNumberingAfterBreak="0">
    <w:nsid w:val="0B171150"/>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B5AB3C1"/>
    <w:multiLevelType w:val="hybridMultilevel"/>
    <w:tmpl w:val="00000000"/>
    <w:lvl w:ilvl="0" w:tplc="FF0870BA">
      <w:start w:val="1"/>
      <w:numFmt w:val="bullet"/>
      <w:lvlText w:val=""/>
      <w:lvlJc w:val="left"/>
      <w:pPr>
        <w:ind w:left="720" w:hanging="360"/>
      </w:pPr>
      <w:rPr>
        <w:rFonts w:ascii="Symbol" w:hAnsi="Symbol" w:hint="default"/>
      </w:rPr>
    </w:lvl>
    <w:lvl w:ilvl="1" w:tplc="EFB82C9A">
      <w:start w:val="1"/>
      <w:numFmt w:val="bullet"/>
      <w:lvlText w:val="o"/>
      <w:lvlJc w:val="left"/>
      <w:pPr>
        <w:ind w:left="1440" w:hanging="360"/>
      </w:pPr>
      <w:rPr>
        <w:rFonts w:ascii="Courier New" w:hAnsi="Courier New" w:hint="default"/>
      </w:rPr>
    </w:lvl>
    <w:lvl w:ilvl="2" w:tplc="5D363848">
      <w:start w:val="1"/>
      <w:numFmt w:val="bullet"/>
      <w:lvlText w:val=""/>
      <w:lvlJc w:val="left"/>
      <w:pPr>
        <w:ind w:left="2160" w:hanging="360"/>
      </w:pPr>
      <w:rPr>
        <w:rFonts w:ascii="Wingdings" w:hAnsi="Wingdings" w:hint="default"/>
      </w:rPr>
    </w:lvl>
    <w:lvl w:ilvl="3" w:tplc="6DDE56F0">
      <w:start w:val="1"/>
      <w:numFmt w:val="bullet"/>
      <w:lvlText w:val=""/>
      <w:lvlJc w:val="left"/>
      <w:pPr>
        <w:ind w:left="2880" w:hanging="360"/>
      </w:pPr>
      <w:rPr>
        <w:rFonts w:ascii="Symbol" w:hAnsi="Symbol" w:hint="default"/>
      </w:rPr>
    </w:lvl>
    <w:lvl w:ilvl="4" w:tplc="A4B2CDF6">
      <w:start w:val="1"/>
      <w:numFmt w:val="bullet"/>
      <w:lvlText w:val="o"/>
      <w:lvlJc w:val="left"/>
      <w:pPr>
        <w:ind w:left="3600" w:hanging="360"/>
      </w:pPr>
      <w:rPr>
        <w:rFonts w:ascii="Courier New" w:hAnsi="Courier New" w:hint="default"/>
      </w:rPr>
    </w:lvl>
    <w:lvl w:ilvl="5" w:tplc="0270CBFE">
      <w:start w:val="1"/>
      <w:numFmt w:val="bullet"/>
      <w:lvlText w:val=""/>
      <w:lvlJc w:val="left"/>
      <w:pPr>
        <w:ind w:left="4320" w:hanging="360"/>
      </w:pPr>
      <w:rPr>
        <w:rFonts w:ascii="Wingdings" w:hAnsi="Wingdings" w:hint="default"/>
      </w:rPr>
    </w:lvl>
    <w:lvl w:ilvl="6" w:tplc="4A8AE7A2">
      <w:start w:val="1"/>
      <w:numFmt w:val="bullet"/>
      <w:lvlText w:val=""/>
      <w:lvlJc w:val="left"/>
      <w:pPr>
        <w:ind w:left="5040" w:hanging="360"/>
      </w:pPr>
      <w:rPr>
        <w:rFonts w:ascii="Symbol" w:hAnsi="Symbol" w:hint="default"/>
      </w:rPr>
    </w:lvl>
    <w:lvl w:ilvl="7" w:tplc="E80A7896">
      <w:start w:val="1"/>
      <w:numFmt w:val="bullet"/>
      <w:lvlText w:val="o"/>
      <w:lvlJc w:val="left"/>
      <w:pPr>
        <w:ind w:left="5760" w:hanging="360"/>
      </w:pPr>
      <w:rPr>
        <w:rFonts w:ascii="Courier New" w:hAnsi="Courier New" w:hint="default"/>
      </w:rPr>
    </w:lvl>
    <w:lvl w:ilvl="8" w:tplc="AAE812B4">
      <w:start w:val="1"/>
      <w:numFmt w:val="bullet"/>
      <w:lvlText w:val=""/>
      <w:lvlJc w:val="left"/>
      <w:pPr>
        <w:ind w:left="6480" w:hanging="360"/>
      </w:pPr>
      <w:rPr>
        <w:rFonts w:ascii="Wingdings" w:hAnsi="Wingdings" w:hint="default"/>
      </w:rPr>
    </w:lvl>
  </w:abstractNum>
  <w:abstractNum w:abstractNumId="6" w15:restartNumberingAfterBreak="0">
    <w:nsid w:val="0C882A2A"/>
    <w:multiLevelType w:val="hybridMultilevel"/>
    <w:tmpl w:val="00000000"/>
    <w:lvl w:ilvl="0" w:tplc="A33A5F96">
      <w:start w:val="1"/>
      <w:numFmt w:val="bullet"/>
      <w:lvlText w:val=""/>
      <w:lvlJc w:val="left"/>
      <w:pPr>
        <w:ind w:left="720" w:hanging="360"/>
      </w:pPr>
      <w:rPr>
        <w:rFonts w:ascii="Symbol" w:hAnsi="Symbol" w:hint="default"/>
      </w:rPr>
    </w:lvl>
    <w:lvl w:ilvl="1" w:tplc="698CB706">
      <w:start w:val="1"/>
      <w:numFmt w:val="bullet"/>
      <w:lvlText w:val="o"/>
      <w:lvlJc w:val="left"/>
      <w:pPr>
        <w:ind w:left="1440" w:hanging="360"/>
      </w:pPr>
      <w:rPr>
        <w:rFonts w:ascii="Courier New" w:hAnsi="Courier New" w:hint="default"/>
      </w:rPr>
    </w:lvl>
    <w:lvl w:ilvl="2" w:tplc="06F42B34">
      <w:start w:val="1"/>
      <w:numFmt w:val="bullet"/>
      <w:lvlText w:val=""/>
      <w:lvlJc w:val="left"/>
      <w:pPr>
        <w:ind w:left="2160" w:hanging="360"/>
      </w:pPr>
      <w:rPr>
        <w:rFonts w:ascii="Wingdings" w:hAnsi="Wingdings" w:hint="default"/>
      </w:rPr>
    </w:lvl>
    <w:lvl w:ilvl="3" w:tplc="C72A14BA">
      <w:start w:val="1"/>
      <w:numFmt w:val="bullet"/>
      <w:lvlText w:val=""/>
      <w:lvlJc w:val="left"/>
      <w:pPr>
        <w:ind w:left="2880" w:hanging="360"/>
      </w:pPr>
      <w:rPr>
        <w:rFonts w:ascii="Symbol" w:hAnsi="Symbol" w:hint="default"/>
      </w:rPr>
    </w:lvl>
    <w:lvl w:ilvl="4" w:tplc="60EA481E">
      <w:start w:val="1"/>
      <w:numFmt w:val="bullet"/>
      <w:lvlText w:val="o"/>
      <w:lvlJc w:val="left"/>
      <w:pPr>
        <w:ind w:left="3600" w:hanging="360"/>
      </w:pPr>
      <w:rPr>
        <w:rFonts w:ascii="Courier New" w:hAnsi="Courier New" w:hint="default"/>
      </w:rPr>
    </w:lvl>
    <w:lvl w:ilvl="5" w:tplc="1FF2DBD2">
      <w:start w:val="1"/>
      <w:numFmt w:val="bullet"/>
      <w:lvlText w:val=""/>
      <w:lvlJc w:val="left"/>
      <w:pPr>
        <w:ind w:left="4320" w:hanging="360"/>
      </w:pPr>
      <w:rPr>
        <w:rFonts w:ascii="Wingdings" w:hAnsi="Wingdings" w:hint="default"/>
      </w:rPr>
    </w:lvl>
    <w:lvl w:ilvl="6" w:tplc="B95A6284">
      <w:start w:val="1"/>
      <w:numFmt w:val="bullet"/>
      <w:lvlText w:val=""/>
      <w:lvlJc w:val="left"/>
      <w:pPr>
        <w:ind w:left="5040" w:hanging="360"/>
      </w:pPr>
      <w:rPr>
        <w:rFonts w:ascii="Symbol" w:hAnsi="Symbol" w:hint="default"/>
      </w:rPr>
    </w:lvl>
    <w:lvl w:ilvl="7" w:tplc="E39A0C26">
      <w:start w:val="1"/>
      <w:numFmt w:val="bullet"/>
      <w:lvlText w:val="o"/>
      <w:lvlJc w:val="left"/>
      <w:pPr>
        <w:ind w:left="5760" w:hanging="360"/>
      </w:pPr>
      <w:rPr>
        <w:rFonts w:ascii="Courier New" w:hAnsi="Courier New" w:hint="default"/>
      </w:rPr>
    </w:lvl>
    <w:lvl w:ilvl="8" w:tplc="513AA64A">
      <w:start w:val="1"/>
      <w:numFmt w:val="bullet"/>
      <w:lvlText w:val=""/>
      <w:lvlJc w:val="left"/>
      <w:pPr>
        <w:ind w:left="6480" w:hanging="360"/>
      </w:pPr>
      <w:rPr>
        <w:rFonts w:ascii="Wingdings" w:hAnsi="Wingdings" w:hint="default"/>
      </w:rPr>
    </w:lvl>
  </w:abstractNum>
  <w:abstractNum w:abstractNumId="7" w15:restartNumberingAfterBreak="0">
    <w:nsid w:val="130034F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B4306CF"/>
    <w:multiLevelType w:val="hybridMultilevel"/>
    <w:tmpl w:val="00000000"/>
    <w:lvl w:ilvl="0" w:tplc="D8F84CC8">
      <w:start w:val="1"/>
      <w:numFmt w:val="bullet"/>
      <w:lvlText w:val=""/>
      <w:lvlJc w:val="left"/>
      <w:pPr>
        <w:ind w:left="720" w:hanging="360"/>
      </w:pPr>
      <w:rPr>
        <w:rFonts w:ascii="Symbol" w:hAnsi="Symbol" w:hint="default"/>
      </w:rPr>
    </w:lvl>
    <w:lvl w:ilvl="1" w:tplc="F14CA0E4">
      <w:start w:val="1"/>
      <w:numFmt w:val="bullet"/>
      <w:lvlText w:val="o"/>
      <w:lvlJc w:val="left"/>
      <w:pPr>
        <w:ind w:left="1440" w:hanging="360"/>
      </w:pPr>
      <w:rPr>
        <w:rFonts w:ascii="Courier New" w:hAnsi="Courier New" w:hint="default"/>
      </w:rPr>
    </w:lvl>
    <w:lvl w:ilvl="2" w:tplc="F640B240">
      <w:start w:val="1"/>
      <w:numFmt w:val="bullet"/>
      <w:lvlText w:val=""/>
      <w:lvlJc w:val="left"/>
      <w:pPr>
        <w:ind w:left="2160" w:hanging="360"/>
      </w:pPr>
      <w:rPr>
        <w:rFonts w:ascii="Wingdings" w:hAnsi="Wingdings" w:hint="default"/>
      </w:rPr>
    </w:lvl>
    <w:lvl w:ilvl="3" w:tplc="B538D512">
      <w:start w:val="1"/>
      <w:numFmt w:val="bullet"/>
      <w:lvlText w:val=""/>
      <w:lvlJc w:val="left"/>
      <w:pPr>
        <w:ind w:left="2880" w:hanging="360"/>
      </w:pPr>
      <w:rPr>
        <w:rFonts w:ascii="Symbol" w:hAnsi="Symbol" w:hint="default"/>
      </w:rPr>
    </w:lvl>
    <w:lvl w:ilvl="4" w:tplc="CD9427A4">
      <w:start w:val="1"/>
      <w:numFmt w:val="bullet"/>
      <w:lvlText w:val="o"/>
      <w:lvlJc w:val="left"/>
      <w:pPr>
        <w:ind w:left="3600" w:hanging="360"/>
      </w:pPr>
      <w:rPr>
        <w:rFonts w:ascii="Courier New" w:hAnsi="Courier New" w:hint="default"/>
      </w:rPr>
    </w:lvl>
    <w:lvl w:ilvl="5" w:tplc="46E8993E">
      <w:start w:val="1"/>
      <w:numFmt w:val="bullet"/>
      <w:lvlText w:val=""/>
      <w:lvlJc w:val="left"/>
      <w:pPr>
        <w:ind w:left="4320" w:hanging="360"/>
      </w:pPr>
      <w:rPr>
        <w:rFonts w:ascii="Wingdings" w:hAnsi="Wingdings" w:hint="default"/>
      </w:rPr>
    </w:lvl>
    <w:lvl w:ilvl="6" w:tplc="5BAAFB44">
      <w:start w:val="1"/>
      <w:numFmt w:val="bullet"/>
      <w:lvlText w:val=""/>
      <w:lvlJc w:val="left"/>
      <w:pPr>
        <w:ind w:left="5040" w:hanging="360"/>
      </w:pPr>
      <w:rPr>
        <w:rFonts w:ascii="Symbol" w:hAnsi="Symbol" w:hint="default"/>
      </w:rPr>
    </w:lvl>
    <w:lvl w:ilvl="7" w:tplc="2BDAB746">
      <w:start w:val="1"/>
      <w:numFmt w:val="bullet"/>
      <w:lvlText w:val="o"/>
      <w:lvlJc w:val="left"/>
      <w:pPr>
        <w:ind w:left="5760" w:hanging="360"/>
      </w:pPr>
      <w:rPr>
        <w:rFonts w:ascii="Courier New" w:hAnsi="Courier New" w:hint="default"/>
      </w:rPr>
    </w:lvl>
    <w:lvl w:ilvl="8" w:tplc="745EA6EE">
      <w:start w:val="1"/>
      <w:numFmt w:val="bullet"/>
      <w:lvlText w:val=""/>
      <w:lvlJc w:val="left"/>
      <w:pPr>
        <w:ind w:left="6480" w:hanging="360"/>
      </w:pPr>
      <w:rPr>
        <w:rFonts w:ascii="Wingdings" w:hAnsi="Wingdings" w:hint="default"/>
      </w:rPr>
    </w:lvl>
  </w:abstractNum>
  <w:abstractNum w:abstractNumId="9" w15:restartNumberingAfterBreak="0">
    <w:nsid w:val="22EE9455"/>
    <w:multiLevelType w:val="hybridMultilevel"/>
    <w:tmpl w:val="00000000"/>
    <w:lvl w:ilvl="0" w:tplc="E578C40E">
      <w:start w:val="1"/>
      <w:numFmt w:val="bullet"/>
      <w:lvlText w:val=""/>
      <w:lvlJc w:val="left"/>
      <w:pPr>
        <w:ind w:left="720" w:hanging="360"/>
      </w:pPr>
      <w:rPr>
        <w:rFonts w:ascii="Symbol" w:hAnsi="Symbol" w:hint="default"/>
      </w:rPr>
    </w:lvl>
    <w:lvl w:ilvl="1" w:tplc="E2789272">
      <w:start w:val="1"/>
      <w:numFmt w:val="bullet"/>
      <w:lvlText w:val="o"/>
      <w:lvlJc w:val="left"/>
      <w:pPr>
        <w:ind w:left="1440" w:hanging="360"/>
      </w:pPr>
      <w:rPr>
        <w:rFonts w:ascii="Courier New" w:hAnsi="Courier New" w:hint="default"/>
      </w:rPr>
    </w:lvl>
    <w:lvl w:ilvl="2" w:tplc="A4B6640A">
      <w:start w:val="1"/>
      <w:numFmt w:val="bullet"/>
      <w:lvlText w:val=""/>
      <w:lvlJc w:val="left"/>
      <w:pPr>
        <w:ind w:left="2160" w:hanging="360"/>
      </w:pPr>
      <w:rPr>
        <w:rFonts w:ascii="Wingdings" w:hAnsi="Wingdings" w:hint="default"/>
      </w:rPr>
    </w:lvl>
    <w:lvl w:ilvl="3" w:tplc="6E702FC2">
      <w:start w:val="1"/>
      <w:numFmt w:val="bullet"/>
      <w:lvlText w:val=""/>
      <w:lvlJc w:val="left"/>
      <w:pPr>
        <w:ind w:left="2880" w:hanging="360"/>
      </w:pPr>
      <w:rPr>
        <w:rFonts w:ascii="Symbol" w:hAnsi="Symbol" w:hint="default"/>
      </w:rPr>
    </w:lvl>
    <w:lvl w:ilvl="4" w:tplc="A4F61C6A">
      <w:start w:val="1"/>
      <w:numFmt w:val="bullet"/>
      <w:lvlText w:val="o"/>
      <w:lvlJc w:val="left"/>
      <w:pPr>
        <w:ind w:left="3600" w:hanging="360"/>
      </w:pPr>
      <w:rPr>
        <w:rFonts w:ascii="Courier New" w:hAnsi="Courier New" w:hint="default"/>
      </w:rPr>
    </w:lvl>
    <w:lvl w:ilvl="5" w:tplc="5492E464">
      <w:start w:val="1"/>
      <w:numFmt w:val="bullet"/>
      <w:lvlText w:val=""/>
      <w:lvlJc w:val="left"/>
      <w:pPr>
        <w:ind w:left="4320" w:hanging="360"/>
      </w:pPr>
      <w:rPr>
        <w:rFonts w:ascii="Wingdings" w:hAnsi="Wingdings" w:hint="default"/>
      </w:rPr>
    </w:lvl>
    <w:lvl w:ilvl="6" w:tplc="53A67C34">
      <w:start w:val="1"/>
      <w:numFmt w:val="bullet"/>
      <w:lvlText w:val=""/>
      <w:lvlJc w:val="left"/>
      <w:pPr>
        <w:ind w:left="5040" w:hanging="360"/>
      </w:pPr>
      <w:rPr>
        <w:rFonts w:ascii="Symbol" w:hAnsi="Symbol" w:hint="default"/>
      </w:rPr>
    </w:lvl>
    <w:lvl w:ilvl="7" w:tplc="7D34B9A2">
      <w:start w:val="1"/>
      <w:numFmt w:val="bullet"/>
      <w:lvlText w:val="o"/>
      <w:lvlJc w:val="left"/>
      <w:pPr>
        <w:ind w:left="5760" w:hanging="360"/>
      </w:pPr>
      <w:rPr>
        <w:rFonts w:ascii="Courier New" w:hAnsi="Courier New" w:hint="default"/>
      </w:rPr>
    </w:lvl>
    <w:lvl w:ilvl="8" w:tplc="2326C6CE">
      <w:start w:val="1"/>
      <w:numFmt w:val="bullet"/>
      <w:lvlText w:val=""/>
      <w:lvlJc w:val="left"/>
      <w:pPr>
        <w:ind w:left="6480" w:hanging="360"/>
      </w:pPr>
      <w:rPr>
        <w:rFonts w:ascii="Wingdings" w:hAnsi="Wingdings" w:hint="default"/>
      </w:rPr>
    </w:lvl>
  </w:abstractNum>
  <w:abstractNum w:abstractNumId="10" w15:restartNumberingAfterBreak="0">
    <w:nsid w:val="24A03A73"/>
    <w:multiLevelType w:val="hybridMultilevel"/>
    <w:tmpl w:val="10943B3C"/>
    <w:lvl w:ilvl="0" w:tplc="E0303F9A">
      <w:start w:val="1"/>
      <w:numFmt w:val="decimal"/>
      <w:lvlText w:val="%1."/>
      <w:lvlJc w:val="left"/>
      <w:pPr>
        <w:ind w:left="786" w:hanging="360"/>
      </w:pPr>
    </w:lvl>
    <w:lvl w:ilvl="1" w:tplc="6618151E" w:tentative="1">
      <w:start w:val="1"/>
      <w:numFmt w:val="lowerLetter"/>
      <w:lvlText w:val="%2."/>
      <w:lvlJc w:val="left"/>
      <w:pPr>
        <w:ind w:left="1506" w:hanging="360"/>
      </w:pPr>
    </w:lvl>
    <w:lvl w:ilvl="2" w:tplc="5FDE239E" w:tentative="1">
      <w:start w:val="1"/>
      <w:numFmt w:val="lowerRoman"/>
      <w:lvlText w:val="%3."/>
      <w:lvlJc w:val="right"/>
      <w:pPr>
        <w:ind w:left="2226" w:hanging="180"/>
      </w:pPr>
    </w:lvl>
    <w:lvl w:ilvl="3" w:tplc="C6E83BF8" w:tentative="1">
      <w:start w:val="1"/>
      <w:numFmt w:val="decimal"/>
      <w:lvlText w:val="%4."/>
      <w:lvlJc w:val="left"/>
      <w:pPr>
        <w:ind w:left="2946" w:hanging="360"/>
      </w:pPr>
    </w:lvl>
    <w:lvl w:ilvl="4" w:tplc="02FE0BCA" w:tentative="1">
      <w:start w:val="1"/>
      <w:numFmt w:val="lowerLetter"/>
      <w:lvlText w:val="%5."/>
      <w:lvlJc w:val="left"/>
      <w:pPr>
        <w:ind w:left="3666" w:hanging="360"/>
      </w:pPr>
    </w:lvl>
    <w:lvl w:ilvl="5" w:tplc="8E34FFB4" w:tentative="1">
      <w:start w:val="1"/>
      <w:numFmt w:val="lowerRoman"/>
      <w:lvlText w:val="%6."/>
      <w:lvlJc w:val="right"/>
      <w:pPr>
        <w:ind w:left="4386" w:hanging="180"/>
      </w:pPr>
    </w:lvl>
    <w:lvl w:ilvl="6" w:tplc="637CEFB2" w:tentative="1">
      <w:start w:val="1"/>
      <w:numFmt w:val="decimal"/>
      <w:lvlText w:val="%7."/>
      <w:lvlJc w:val="left"/>
      <w:pPr>
        <w:ind w:left="5106" w:hanging="360"/>
      </w:pPr>
    </w:lvl>
    <w:lvl w:ilvl="7" w:tplc="4308DD54" w:tentative="1">
      <w:start w:val="1"/>
      <w:numFmt w:val="lowerLetter"/>
      <w:lvlText w:val="%8."/>
      <w:lvlJc w:val="left"/>
      <w:pPr>
        <w:ind w:left="5826" w:hanging="360"/>
      </w:pPr>
    </w:lvl>
    <w:lvl w:ilvl="8" w:tplc="92C64340" w:tentative="1">
      <w:start w:val="1"/>
      <w:numFmt w:val="lowerRoman"/>
      <w:lvlText w:val="%9."/>
      <w:lvlJc w:val="right"/>
      <w:pPr>
        <w:ind w:left="6546" w:hanging="180"/>
      </w:pPr>
    </w:lvl>
  </w:abstractNum>
  <w:abstractNum w:abstractNumId="11" w15:restartNumberingAfterBreak="0">
    <w:nsid w:val="2664CDB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76C0B46"/>
    <w:multiLevelType w:val="hybridMultilevel"/>
    <w:tmpl w:val="64E4EAC4"/>
    <w:lvl w:ilvl="0" w:tplc="29AC308E">
      <w:start w:val="1"/>
      <w:numFmt w:val="bullet"/>
      <w:lvlText w:val=""/>
      <w:lvlJc w:val="left"/>
      <w:pPr>
        <w:ind w:left="720" w:hanging="360"/>
      </w:pPr>
      <w:rPr>
        <w:rFonts w:ascii="Symbol" w:hAnsi="Symbol" w:hint="default"/>
      </w:rPr>
    </w:lvl>
    <w:lvl w:ilvl="1" w:tplc="11FC34E4">
      <w:start w:val="1"/>
      <w:numFmt w:val="bullet"/>
      <w:lvlText w:val="o"/>
      <w:lvlJc w:val="left"/>
      <w:pPr>
        <w:ind w:left="1440" w:hanging="360"/>
      </w:pPr>
      <w:rPr>
        <w:rFonts w:ascii="Courier New" w:hAnsi="Courier New" w:hint="default"/>
      </w:rPr>
    </w:lvl>
    <w:lvl w:ilvl="2" w:tplc="7A1ADB08">
      <w:start w:val="1"/>
      <w:numFmt w:val="bullet"/>
      <w:lvlText w:val=""/>
      <w:lvlJc w:val="left"/>
      <w:pPr>
        <w:ind w:left="2160" w:hanging="360"/>
      </w:pPr>
      <w:rPr>
        <w:rFonts w:ascii="Wingdings" w:hAnsi="Wingdings" w:hint="default"/>
      </w:rPr>
    </w:lvl>
    <w:lvl w:ilvl="3" w:tplc="504A98B4">
      <w:start w:val="1"/>
      <w:numFmt w:val="bullet"/>
      <w:lvlText w:val=""/>
      <w:lvlJc w:val="left"/>
      <w:pPr>
        <w:ind w:left="2880" w:hanging="360"/>
      </w:pPr>
      <w:rPr>
        <w:rFonts w:ascii="Symbol" w:hAnsi="Symbol" w:hint="default"/>
      </w:rPr>
    </w:lvl>
    <w:lvl w:ilvl="4" w:tplc="D2AE1538">
      <w:start w:val="1"/>
      <w:numFmt w:val="bullet"/>
      <w:lvlText w:val="o"/>
      <w:lvlJc w:val="left"/>
      <w:pPr>
        <w:ind w:left="3600" w:hanging="360"/>
      </w:pPr>
      <w:rPr>
        <w:rFonts w:ascii="Courier New" w:hAnsi="Courier New" w:hint="default"/>
      </w:rPr>
    </w:lvl>
    <w:lvl w:ilvl="5" w:tplc="6E0EAE9A">
      <w:start w:val="1"/>
      <w:numFmt w:val="bullet"/>
      <w:lvlText w:val=""/>
      <w:lvlJc w:val="left"/>
      <w:pPr>
        <w:ind w:left="4320" w:hanging="360"/>
      </w:pPr>
      <w:rPr>
        <w:rFonts w:ascii="Wingdings" w:hAnsi="Wingdings" w:hint="default"/>
      </w:rPr>
    </w:lvl>
    <w:lvl w:ilvl="6" w:tplc="FC3AE384">
      <w:start w:val="1"/>
      <w:numFmt w:val="bullet"/>
      <w:lvlText w:val=""/>
      <w:lvlJc w:val="left"/>
      <w:pPr>
        <w:ind w:left="5040" w:hanging="360"/>
      </w:pPr>
      <w:rPr>
        <w:rFonts w:ascii="Symbol" w:hAnsi="Symbol" w:hint="default"/>
      </w:rPr>
    </w:lvl>
    <w:lvl w:ilvl="7" w:tplc="E946C6B2">
      <w:start w:val="1"/>
      <w:numFmt w:val="bullet"/>
      <w:lvlText w:val="o"/>
      <w:lvlJc w:val="left"/>
      <w:pPr>
        <w:ind w:left="5760" w:hanging="360"/>
      </w:pPr>
      <w:rPr>
        <w:rFonts w:ascii="Courier New" w:hAnsi="Courier New" w:hint="default"/>
      </w:rPr>
    </w:lvl>
    <w:lvl w:ilvl="8" w:tplc="1BD65CFE">
      <w:start w:val="1"/>
      <w:numFmt w:val="bullet"/>
      <w:lvlText w:val=""/>
      <w:lvlJc w:val="left"/>
      <w:pPr>
        <w:ind w:left="6480" w:hanging="360"/>
      </w:pPr>
      <w:rPr>
        <w:rFonts w:ascii="Wingdings" w:hAnsi="Wingdings" w:hint="default"/>
      </w:rPr>
    </w:lvl>
  </w:abstractNum>
  <w:abstractNum w:abstractNumId="13" w15:restartNumberingAfterBreak="0">
    <w:nsid w:val="29A3CB4B"/>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9AE60A2"/>
    <w:multiLevelType w:val="hybridMultilevel"/>
    <w:tmpl w:val="00000000"/>
    <w:lvl w:ilvl="0" w:tplc="800CF546">
      <w:start w:val="1"/>
      <w:numFmt w:val="bullet"/>
      <w:lvlText w:val=""/>
      <w:lvlJc w:val="left"/>
      <w:pPr>
        <w:ind w:left="720" w:hanging="360"/>
      </w:pPr>
      <w:rPr>
        <w:rFonts w:ascii="Symbol" w:hAnsi="Symbol" w:hint="default"/>
      </w:rPr>
    </w:lvl>
    <w:lvl w:ilvl="1" w:tplc="0DB40F36">
      <w:start w:val="1"/>
      <w:numFmt w:val="bullet"/>
      <w:lvlText w:val="o"/>
      <w:lvlJc w:val="left"/>
      <w:pPr>
        <w:ind w:left="1440" w:hanging="360"/>
      </w:pPr>
      <w:rPr>
        <w:rFonts w:ascii="Courier New" w:hAnsi="Courier New" w:hint="default"/>
      </w:rPr>
    </w:lvl>
    <w:lvl w:ilvl="2" w:tplc="E5A80722">
      <w:start w:val="1"/>
      <w:numFmt w:val="bullet"/>
      <w:lvlText w:val=""/>
      <w:lvlJc w:val="left"/>
      <w:pPr>
        <w:ind w:left="2160" w:hanging="360"/>
      </w:pPr>
      <w:rPr>
        <w:rFonts w:ascii="Wingdings" w:hAnsi="Wingdings" w:hint="default"/>
      </w:rPr>
    </w:lvl>
    <w:lvl w:ilvl="3" w:tplc="1E1C94AA">
      <w:start w:val="1"/>
      <w:numFmt w:val="bullet"/>
      <w:lvlText w:val=""/>
      <w:lvlJc w:val="left"/>
      <w:pPr>
        <w:ind w:left="2880" w:hanging="360"/>
      </w:pPr>
      <w:rPr>
        <w:rFonts w:ascii="Symbol" w:hAnsi="Symbol" w:hint="default"/>
      </w:rPr>
    </w:lvl>
    <w:lvl w:ilvl="4" w:tplc="BF3AAFC8">
      <w:start w:val="1"/>
      <w:numFmt w:val="bullet"/>
      <w:lvlText w:val="o"/>
      <w:lvlJc w:val="left"/>
      <w:pPr>
        <w:ind w:left="3600" w:hanging="360"/>
      </w:pPr>
      <w:rPr>
        <w:rFonts w:ascii="Courier New" w:hAnsi="Courier New" w:hint="default"/>
      </w:rPr>
    </w:lvl>
    <w:lvl w:ilvl="5" w:tplc="2D2E8900">
      <w:start w:val="1"/>
      <w:numFmt w:val="bullet"/>
      <w:lvlText w:val=""/>
      <w:lvlJc w:val="left"/>
      <w:pPr>
        <w:ind w:left="4320" w:hanging="360"/>
      </w:pPr>
      <w:rPr>
        <w:rFonts w:ascii="Wingdings" w:hAnsi="Wingdings" w:hint="default"/>
      </w:rPr>
    </w:lvl>
    <w:lvl w:ilvl="6" w:tplc="5734D6CC">
      <w:start w:val="1"/>
      <w:numFmt w:val="bullet"/>
      <w:lvlText w:val=""/>
      <w:lvlJc w:val="left"/>
      <w:pPr>
        <w:ind w:left="5040" w:hanging="360"/>
      </w:pPr>
      <w:rPr>
        <w:rFonts w:ascii="Symbol" w:hAnsi="Symbol" w:hint="default"/>
      </w:rPr>
    </w:lvl>
    <w:lvl w:ilvl="7" w:tplc="0EDA384C">
      <w:start w:val="1"/>
      <w:numFmt w:val="bullet"/>
      <w:lvlText w:val="o"/>
      <w:lvlJc w:val="left"/>
      <w:pPr>
        <w:ind w:left="5760" w:hanging="360"/>
      </w:pPr>
      <w:rPr>
        <w:rFonts w:ascii="Courier New" w:hAnsi="Courier New" w:hint="default"/>
      </w:rPr>
    </w:lvl>
    <w:lvl w:ilvl="8" w:tplc="1784A456">
      <w:start w:val="1"/>
      <w:numFmt w:val="bullet"/>
      <w:lvlText w:val=""/>
      <w:lvlJc w:val="left"/>
      <w:pPr>
        <w:ind w:left="6480" w:hanging="360"/>
      </w:pPr>
      <w:rPr>
        <w:rFonts w:ascii="Wingdings" w:hAnsi="Wingdings" w:hint="default"/>
      </w:rPr>
    </w:lvl>
  </w:abstractNum>
  <w:abstractNum w:abstractNumId="15" w15:restartNumberingAfterBreak="0">
    <w:nsid w:val="2A8030A9"/>
    <w:multiLevelType w:val="hybridMultilevel"/>
    <w:tmpl w:val="00000000"/>
    <w:lvl w:ilvl="0" w:tplc="FF82AEB0">
      <w:start w:val="1"/>
      <w:numFmt w:val="bullet"/>
      <w:lvlText w:val=""/>
      <w:lvlJc w:val="left"/>
      <w:pPr>
        <w:ind w:left="720" w:hanging="360"/>
      </w:pPr>
      <w:rPr>
        <w:rFonts w:ascii="Symbol" w:hAnsi="Symbol" w:hint="default"/>
      </w:rPr>
    </w:lvl>
    <w:lvl w:ilvl="1" w:tplc="1B2024EC">
      <w:start w:val="1"/>
      <w:numFmt w:val="bullet"/>
      <w:lvlText w:val="o"/>
      <w:lvlJc w:val="left"/>
      <w:pPr>
        <w:ind w:left="1440" w:hanging="360"/>
      </w:pPr>
      <w:rPr>
        <w:rFonts w:ascii="Courier New" w:hAnsi="Courier New" w:hint="default"/>
      </w:rPr>
    </w:lvl>
    <w:lvl w:ilvl="2" w:tplc="CBC02498">
      <w:start w:val="1"/>
      <w:numFmt w:val="bullet"/>
      <w:lvlText w:val=""/>
      <w:lvlJc w:val="left"/>
      <w:pPr>
        <w:ind w:left="2160" w:hanging="360"/>
      </w:pPr>
      <w:rPr>
        <w:rFonts w:ascii="Wingdings" w:hAnsi="Wingdings" w:hint="default"/>
      </w:rPr>
    </w:lvl>
    <w:lvl w:ilvl="3" w:tplc="3E188574">
      <w:start w:val="1"/>
      <w:numFmt w:val="bullet"/>
      <w:lvlText w:val=""/>
      <w:lvlJc w:val="left"/>
      <w:pPr>
        <w:ind w:left="2880" w:hanging="360"/>
      </w:pPr>
      <w:rPr>
        <w:rFonts w:ascii="Symbol" w:hAnsi="Symbol" w:hint="default"/>
      </w:rPr>
    </w:lvl>
    <w:lvl w:ilvl="4" w:tplc="5002E79C">
      <w:start w:val="1"/>
      <w:numFmt w:val="bullet"/>
      <w:lvlText w:val="o"/>
      <w:lvlJc w:val="left"/>
      <w:pPr>
        <w:ind w:left="3600" w:hanging="360"/>
      </w:pPr>
      <w:rPr>
        <w:rFonts w:ascii="Courier New" w:hAnsi="Courier New" w:hint="default"/>
      </w:rPr>
    </w:lvl>
    <w:lvl w:ilvl="5" w:tplc="DED87F12">
      <w:start w:val="1"/>
      <w:numFmt w:val="bullet"/>
      <w:lvlText w:val=""/>
      <w:lvlJc w:val="left"/>
      <w:pPr>
        <w:ind w:left="4320" w:hanging="360"/>
      </w:pPr>
      <w:rPr>
        <w:rFonts w:ascii="Wingdings" w:hAnsi="Wingdings" w:hint="default"/>
      </w:rPr>
    </w:lvl>
    <w:lvl w:ilvl="6" w:tplc="6E985BAA">
      <w:start w:val="1"/>
      <w:numFmt w:val="bullet"/>
      <w:lvlText w:val=""/>
      <w:lvlJc w:val="left"/>
      <w:pPr>
        <w:ind w:left="5040" w:hanging="360"/>
      </w:pPr>
      <w:rPr>
        <w:rFonts w:ascii="Symbol" w:hAnsi="Symbol" w:hint="default"/>
      </w:rPr>
    </w:lvl>
    <w:lvl w:ilvl="7" w:tplc="FCE8F582">
      <w:start w:val="1"/>
      <w:numFmt w:val="bullet"/>
      <w:lvlText w:val="o"/>
      <w:lvlJc w:val="left"/>
      <w:pPr>
        <w:ind w:left="5760" w:hanging="360"/>
      </w:pPr>
      <w:rPr>
        <w:rFonts w:ascii="Courier New" w:hAnsi="Courier New" w:hint="default"/>
      </w:rPr>
    </w:lvl>
    <w:lvl w:ilvl="8" w:tplc="FFAAD48E">
      <w:start w:val="1"/>
      <w:numFmt w:val="bullet"/>
      <w:lvlText w:val=""/>
      <w:lvlJc w:val="left"/>
      <w:pPr>
        <w:ind w:left="6480" w:hanging="360"/>
      </w:pPr>
      <w:rPr>
        <w:rFonts w:ascii="Wingdings" w:hAnsi="Wingdings" w:hint="default"/>
      </w:rPr>
    </w:lvl>
  </w:abstractNum>
  <w:abstractNum w:abstractNumId="16" w15:restartNumberingAfterBreak="0">
    <w:nsid w:val="301F787C"/>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A7D573C"/>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DFBC650"/>
    <w:multiLevelType w:val="hybridMultilevel"/>
    <w:tmpl w:val="C9C8A416"/>
    <w:lvl w:ilvl="0" w:tplc="524A3AEE">
      <w:start w:val="1"/>
      <w:numFmt w:val="bullet"/>
      <w:lvlText w:val=""/>
      <w:lvlJc w:val="left"/>
      <w:pPr>
        <w:ind w:left="720" w:hanging="360"/>
      </w:pPr>
      <w:rPr>
        <w:rFonts w:ascii="Symbol" w:hAnsi="Symbol" w:hint="default"/>
      </w:rPr>
    </w:lvl>
    <w:lvl w:ilvl="1" w:tplc="06EAA32E">
      <w:start w:val="1"/>
      <w:numFmt w:val="bullet"/>
      <w:lvlText w:val="o"/>
      <w:lvlJc w:val="left"/>
      <w:pPr>
        <w:ind w:left="1440" w:hanging="360"/>
      </w:pPr>
      <w:rPr>
        <w:rFonts w:ascii="Courier New" w:hAnsi="Courier New" w:hint="default"/>
      </w:rPr>
    </w:lvl>
    <w:lvl w:ilvl="2" w:tplc="8A1822DE">
      <w:start w:val="1"/>
      <w:numFmt w:val="bullet"/>
      <w:lvlText w:val=""/>
      <w:lvlJc w:val="left"/>
      <w:pPr>
        <w:ind w:left="2160" w:hanging="360"/>
      </w:pPr>
      <w:rPr>
        <w:rFonts w:ascii="Wingdings" w:hAnsi="Wingdings" w:hint="default"/>
      </w:rPr>
    </w:lvl>
    <w:lvl w:ilvl="3" w:tplc="FE4E88A6">
      <w:start w:val="1"/>
      <w:numFmt w:val="bullet"/>
      <w:lvlText w:val=""/>
      <w:lvlJc w:val="left"/>
      <w:pPr>
        <w:ind w:left="2880" w:hanging="360"/>
      </w:pPr>
      <w:rPr>
        <w:rFonts w:ascii="Symbol" w:hAnsi="Symbol" w:hint="default"/>
      </w:rPr>
    </w:lvl>
    <w:lvl w:ilvl="4" w:tplc="BF2EDC6A">
      <w:start w:val="1"/>
      <w:numFmt w:val="bullet"/>
      <w:lvlText w:val="o"/>
      <w:lvlJc w:val="left"/>
      <w:pPr>
        <w:ind w:left="3600" w:hanging="360"/>
      </w:pPr>
      <w:rPr>
        <w:rFonts w:ascii="Courier New" w:hAnsi="Courier New" w:hint="default"/>
      </w:rPr>
    </w:lvl>
    <w:lvl w:ilvl="5" w:tplc="8B70ADEC">
      <w:start w:val="1"/>
      <w:numFmt w:val="bullet"/>
      <w:lvlText w:val=""/>
      <w:lvlJc w:val="left"/>
      <w:pPr>
        <w:ind w:left="4320" w:hanging="360"/>
      </w:pPr>
      <w:rPr>
        <w:rFonts w:ascii="Wingdings" w:hAnsi="Wingdings" w:hint="default"/>
      </w:rPr>
    </w:lvl>
    <w:lvl w:ilvl="6" w:tplc="E3FAAFF6">
      <w:start w:val="1"/>
      <w:numFmt w:val="bullet"/>
      <w:lvlText w:val=""/>
      <w:lvlJc w:val="left"/>
      <w:pPr>
        <w:ind w:left="5040" w:hanging="360"/>
      </w:pPr>
      <w:rPr>
        <w:rFonts w:ascii="Symbol" w:hAnsi="Symbol" w:hint="default"/>
      </w:rPr>
    </w:lvl>
    <w:lvl w:ilvl="7" w:tplc="129064F0">
      <w:start w:val="1"/>
      <w:numFmt w:val="bullet"/>
      <w:lvlText w:val="o"/>
      <w:lvlJc w:val="left"/>
      <w:pPr>
        <w:ind w:left="5760" w:hanging="360"/>
      </w:pPr>
      <w:rPr>
        <w:rFonts w:ascii="Courier New" w:hAnsi="Courier New" w:hint="default"/>
      </w:rPr>
    </w:lvl>
    <w:lvl w:ilvl="8" w:tplc="EA6005E6">
      <w:start w:val="1"/>
      <w:numFmt w:val="bullet"/>
      <w:lvlText w:val=""/>
      <w:lvlJc w:val="left"/>
      <w:pPr>
        <w:ind w:left="6480" w:hanging="360"/>
      </w:pPr>
      <w:rPr>
        <w:rFonts w:ascii="Wingdings" w:hAnsi="Wingdings" w:hint="default"/>
      </w:rPr>
    </w:lvl>
  </w:abstractNum>
  <w:abstractNum w:abstractNumId="19" w15:restartNumberingAfterBreak="0">
    <w:nsid w:val="420FEEE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47924F1"/>
    <w:multiLevelType w:val="hybridMultilevel"/>
    <w:tmpl w:val="D70A42F8"/>
    <w:lvl w:ilvl="0" w:tplc="FDB0F504">
      <w:start w:val="1"/>
      <w:numFmt w:val="decimal"/>
      <w:lvlText w:val="%1."/>
      <w:lvlJc w:val="left"/>
      <w:pPr>
        <w:ind w:left="720" w:hanging="360"/>
      </w:pPr>
    </w:lvl>
    <w:lvl w:ilvl="1" w:tplc="57E44D82">
      <w:start w:val="1"/>
      <w:numFmt w:val="lowerLetter"/>
      <w:lvlText w:val="%2."/>
      <w:lvlJc w:val="left"/>
      <w:pPr>
        <w:ind w:left="1440" w:hanging="360"/>
      </w:pPr>
    </w:lvl>
    <w:lvl w:ilvl="2" w:tplc="D9344666">
      <w:start w:val="1"/>
      <w:numFmt w:val="lowerRoman"/>
      <w:lvlText w:val="%3."/>
      <w:lvlJc w:val="right"/>
      <w:pPr>
        <w:ind w:left="2160" w:hanging="180"/>
      </w:pPr>
    </w:lvl>
    <w:lvl w:ilvl="3" w:tplc="128AA036">
      <w:start w:val="1"/>
      <w:numFmt w:val="decimal"/>
      <w:lvlText w:val="%4."/>
      <w:lvlJc w:val="left"/>
      <w:pPr>
        <w:ind w:left="2880" w:hanging="360"/>
      </w:pPr>
    </w:lvl>
    <w:lvl w:ilvl="4" w:tplc="E88841F0">
      <w:start w:val="1"/>
      <w:numFmt w:val="lowerLetter"/>
      <w:lvlText w:val="%5."/>
      <w:lvlJc w:val="left"/>
      <w:pPr>
        <w:ind w:left="3600" w:hanging="360"/>
      </w:pPr>
    </w:lvl>
    <w:lvl w:ilvl="5" w:tplc="F0D0F5DE">
      <w:start w:val="1"/>
      <w:numFmt w:val="lowerRoman"/>
      <w:lvlText w:val="%6."/>
      <w:lvlJc w:val="right"/>
      <w:pPr>
        <w:ind w:left="4320" w:hanging="180"/>
      </w:pPr>
    </w:lvl>
    <w:lvl w:ilvl="6" w:tplc="C69AA668">
      <w:start w:val="1"/>
      <w:numFmt w:val="decimal"/>
      <w:lvlText w:val="%7."/>
      <w:lvlJc w:val="left"/>
      <w:pPr>
        <w:ind w:left="5040" w:hanging="360"/>
      </w:pPr>
    </w:lvl>
    <w:lvl w:ilvl="7" w:tplc="82EE815A">
      <w:start w:val="1"/>
      <w:numFmt w:val="lowerLetter"/>
      <w:lvlText w:val="%8."/>
      <w:lvlJc w:val="left"/>
      <w:pPr>
        <w:ind w:left="5760" w:hanging="360"/>
      </w:pPr>
    </w:lvl>
    <w:lvl w:ilvl="8" w:tplc="C4EA012C">
      <w:start w:val="1"/>
      <w:numFmt w:val="lowerRoman"/>
      <w:lvlText w:val="%9."/>
      <w:lvlJc w:val="right"/>
      <w:pPr>
        <w:ind w:left="6480" w:hanging="180"/>
      </w:pPr>
    </w:lvl>
  </w:abstractNum>
  <w:abstractNum w:abstractNumId="21" w15:restartNumberingAfterBreak="0">
    <w:nsid w:val="5180C8A0"/>
    <w:multiLevelType w:val="hybridMultilevel"/>
    <w:tmpl w:val="00000000"/>
    <w:lvl w:ilvl="0" w:tplc="766ED74E">
      <w:start w:val="1"/>
      <w:numFmt w:val="bullet"/>
      <w:lvlText w:val="·"/>
      <w:lvlJc w:val="left"/>
      <w:pPr>
        <w:ind w:left="720" w:hanging="360"/>
      </w:pPr>
      <w:rPr>
        <w:rFonts w:ascii="Symbol" w:hAnsi="Symbol" w:hint="default"/>
      </w:rPr>
    </w:lvl>
    <w:lvl w:ilvl="1" w:tplc="64662C2C">
      <w:start w:val="1"/>
      <w:numFmt w:val="bullet"/>
      <w:lvlText w:val="o"/>
      <w:lvlJc w:val="left"/>
      <w:pPr>
        <w:ind w:left="1440" w:hanging="360"/>
      </w:pPr>
      <w:rPr>
        <w:rFonts w:ascii="Courier New" w:hAnsi="Courier New" w:hint="default"/>
      </w:rPr>
    </w:lvl>
    <w:lvl w:ilvl="2" w:tplc="FE18710C">
      <w:start w:val="1"/>
      <w:numFmt w:val="bullet"/>
      <w:lvlText w:val=""/>
      <w:lvlJc w:val="left"/>
      <w:pPr>
        <w:ind w:left="2160" w:hanging="360"/>
      </w:pPr>
      <w:rPr>
        <w:rFonts w:ascii="Wingdings" w:hAnsi="Wingdings" w:hint="default"/>
      </w:rPr>
    </w:lvl>
    <w:lvl w:ilvl="3" w:tplc="5948A7F0">
      <w:start w:val="1"/>
      <w:numFmt w:val="bullet"/>
      <w:lvlText w:val=""/>
      <w:lvlJc w:val="left"/>
      <w:pPr>
        <w:ind w:left="2880" w:hanging="360"/>
      </w:pPr>
      <w:rPr>
        <w:rFonts w:ascii="Symbol" w:hAnsi="Symbol" w:hint="default"/>
      </w:rPr>
    </w:lvl>
    <w:lvl w:ilvl="4" w:tplc="1770887E">
      <w:start w:val="1"/>
      <w:numFmt w:val="bullet"/>
      <w:lvlText w:val="o"/>
      <w:lvlJc w:val="left"/>
      <w:pPr>
        <w:ind w:left="3600" w:hanging="360"/>
      </w:pPr>
      <w:rPr>
        <w:rFonts w:ascii="Courier New" w:hAnsi="Courier New" w:hint="default"/>
      </w:rPr>
    </w:lvl>
    <w:lvl w:ilvl="5" w:tplc="D3A6120C">
      <w:start w:val="1"/>
      <w:numFmt w:val="bullet"/>
      <w:lvlText w:val=""/>
      <w:lvlJc w:val="left"/>
      <w:pPr>
        <w:ind w:left="4320" w:hanging="360"/>
      </w:pPr>
      <w:rPr>
        <w:rFonts w:ascii="Wingdings" w:hAnsi="Wingdings" w:hint="default"/>
      </w:rPr>
    </w:lvl>
    <w:lvl w:ilvl="6" w:tplc="A82870EA">
      <w:start w:val="1"/>
      <w:numFmt w:val="bullet"/>
      <w:lvlText w:val=""/>
      <w:lvlJc w:val="left"/>
      <w:pPr>
        <w:ind w:left="5040" w:hanging="360"/>
      </w:pPr>
      <w:rPr>
        <w:rFonts w:ascii="Symbol" w:hAnsi="Symbol" w:hint="default"/>
      </w:rPr>
    </w:lvl>
    <w:lvl w:ilvl="7" w:tplc="46626E14">
      <w:start w:val="1"/>
      <w:numFmt w:val="bullet"/>
      <w:lvlText w:val="o"/>
      <w:lvlJc w:val="left"/>
      <w:pPr>
        <w:ind w:left="5760" w:hanging="360"/>
      </w:pPr>
      <w:rPr>
        <w:rFonts w:ascii="Courier New" w:hAnsi="Courier New" w:hint="default"/>
      </w:rPr>
    </w:lvl>
    <w:lvl w:ilvl="8" w:tplc="928C8456">
      <w:start w:val="1"/>
      <w:numFmt w:val="bullet"/>
      <w:lvlText w:val=""/>
      <w:lvlJc w:val="left"/>
      <w:pPr>
        <w:ind w:left="6480" w:hanging="360"/>
      </w:pPr>
      <w:rPr>
        <w:rFonts w:ascii="Wingdings" w:hAnsi="Wingdings" w:hint="default"/>
      </w:rPr>
    </w:lvl>
  </w:abstractNum>
  <w:abstractNum w:abstractNumId="22" w15:restartNumberingAfterBreak="0">
    <w:nsid w:val="576757FC"/>
    <w:multiLevelType w:val="hybridMultilevel"/>
    <w:tmpl w:val="00000000"/>
    <w:lvl w:ilvl="0" w:tplc="F0847CBA">
      <w:start w:val="1"/>
      <w:numFmt w:val="bullet"/>
      <w:lvlText w:val="·"/>
      <w:lvlJc w:val="left"/>
      <w:pPr>
        <w:ind w:left="720" w:hanging="360"/>
      </w:pPr>
      <w:rPr>
        <w:rFonts w:ascii="Symbol" w:hAnsi="Symbol" w:hint="default"/>
      </w:rPr>
    </w:lvl>
    <w:lvl w:ilvl="1" w:tplc="502877FA">
      <w:start w:val="1"/>
      <w:numFmt w:val="bullet"/>
      <w:lvlText w:val="o"/>
      <w:lvlJc w:val="left"/>
      <w:pPr>
        <w:ind w:left="1440" w:hanging="360"/>
      </w:pPr>
      <w:rPr>
        <w:rFonts w:ascii="Courier New" w:hAnsi="Courier New" w:hint="default"/>
      </w:rPr>
    </w:lvl>
    <w:lvl w:ilvl="2" w:tplc="2432F96A">
      <w:start w:val="1"/>
      <w:numFmt w:val="bullet"/>
      <w:lvlText w:val=""/>
      <w:lvlJc w:val="left"/>
      <w:pPr>
        <w:ind w:left="2160" w:hanging="360"/>
      </w:pPr>
      <w:rPr>
        <w:rFonts w:ascii="Wingdings" w:hAnsi="Wingdings" w:hint="default"/>
      </w:rPr>
    </w:lvl>
    <w:lvl w:ilvl="3" w:tplc="E9EA6C98">
      <w:start w:val="1"/>
      <w:numFmt w:val="bullet"/>
      <w:lvlText w:val=""/>
      <w:lvlJc w:val="left"/>
      <w:pPr>
        <w:ind w:left="2880" w:hanging="360"/>
      </w:pPr>
      <w:rPr>
        <w:rFonts w:ascii="Symbol" w:hAnsi="Symbol" w:hint="default"/>
      </w:rPr>
    </w:lvl>
    <w:lvl w:ilvl="4" w:tplc="6670503C">
      <w:start w:val="1"/>
      <w:numFmt w:val="bullet"/>
      <w:lvlText w:val="o"/>
      <w:lvlJc w:val="left"/>
      <w:pPr>
        <w:ind w:left="3600" w:hanging="360"/>
      </w:pPr>
      <w:rPr>
        <w:rFonts w:ascii="Courier New" w:hAnsi="Courier New" w:hint="default"/>
      </w:rPr>
    </w:lvl>
    <w:lvl w:ilvl="5" w:tplc="8E82BD9C">
      <w:start w:val="1"/>
      <w:numFmt w:val="bullet"/>
      <w:lvlText w:val=""/>
      <w:lvlJc w:val="left"/>
      <w:pPr>
        <w:ind w:left="4320" w:hanging="360"/>
      </w:pPr>
      <w:rPr>
        <w:rFonts w:ascii="Wingdings" w:hAnsi="Wingdings" w:hint="default"/>
      </w:rPr>
    </w:lvl>
    <w:lvl w:ilvl="6" w:tplc="886649BC">
      <w:start w:val="1"/>
      <w:numFmt w:val="bullet"/>
      <w:lvlText w:val=""/>
      <w:lvlJc w:val="left"/>
      <w:pPr>
        <w:ind w:left="5040" w:hanging="360"/>
      </w:pPr>
      <w:rPr>
        <w:rFonts w:ascii="Symbol" w:hAnsi="Symbol" w:hint="default"/>
      </w:rPr>
    </w:lvl>
    <w:lvl w:ilvl="7" w:tplc="110A17D6">
      <w:start w:val="1"/>
      <w:numFmt w:val="bullet"/>
      <w:lvlText w:val="o"/>
      <w:lvlJc w:val="left"/>
      <w:pPr>
        <w:ind w:left="5760" w:hanging="360"/>
      </w:pPr>
      <w:rPr>
        <w:rFonts w:ascii="Courier New" w:hAnsi="Courier New" w:hint="default"/>
      </w:rPr>
    </w:lvl>
    <w:lvl w:ilvl="8" w:tplc="D1E267F6">
      <w:start w:val="1"/>
      <w:numFmt w:val="bullet"/>
      <w:lvlText w:val=""/>
      <w:lvlJc w:val="left"/>
      <w:pPr>
        <w:ind w:left="6480" w:hanging="360"/>
      </w:pPr>
      <w:rPr>
        <w:rFonts w:ascii="Wingdings" w:hAnsi="Wingdings" w:hint="default"/>
      </w:rPr>
    </w:lvl>
  </w:abstractNum>
  <w:abstractNum w:abstractNumId="23" w15:restartNumberingAfterBreak="0">
    <w:nsid w:val="579272A5"/>
    <w:multiLevelType w:val="hybridMultilevel"/>
    <w:tmpl w:val="00000000"/>
    <w:lvl w:ilvl="0" w:tplc="3140BF7C">
      <w:start w:val="1"/>
      <w:numFmt w:val="bullet"/>
      <w:lvlText w:val=""/>
      <w:lvlJc w:val="left"/>
      <w:pPr>
        <w:ind w:left="720" w:hanging="360"/>
      </w:pPr>
      <w:rPr>
        <w:rFonts w:ascii="Symbol" w:hAnsi="Symbol" w:hint="default"/>
      </w:rPr>
    </w:lvl>
    <w:lvl w:ilvl="1" w:tplc="AC441BF6">
      <w:start w:val="1"/>
      <w:numFmt w:val="bullet"/>
      <w:lvlText w:val="o"/>
      <w:lvlJc w:val="left"/>
      <w:pPr>
        <w:ind w:left="1440" w:hanging="360"/>
      </w:pPr>
      <w:rPr>
        <w:rFonts w:ascii="Courier New" w:hAnsi="Courier New" w:hint="default"/>
      </w:rPr>
    </w:lvl>
    <w:lvl w:ilvl="2" w:tplc="FC247616">
      <w:start w:val="1"/>
      <w:numFmt w:val="bullet"/>
      <w:lvlText w:val=""/>
      <w:lvlJc w:val="left"/>
      <w:pPr>
        <w:ind w:left="2160" w:hanging="360"/>
      </w:pPr>
      <w:rPr>
        <w:rFonts w:ascii="Wingdings" w:hAnsi="Wingdings" w:hint="default"/>
      </w:rPr>
    </w:lvl>
    <w:lvl w:ilvl="3" w:tplc="971C8C00">
      <w:start w:val="1"/>
      <w:numFmt w:val="bullet"/>
      <w:lvlText w:val=""/>
      <w:lvlJc w:val="left"/>
      <w:pPr>
        <w:ind w:left="2880" w:hanging="360"/>
      </w:pPr>
      <w:rPr>
        <w:rFonts w:ascii="Symbol" w:hAnsi="Symbol" w:hint="default"/>
      </w:rPr>
    </w:lvl>
    <w:lvl w:ilvl="4" w:tplc="8688AB66">
      <w:start w:val="1"/>
      <w:numFmt w:val="bullet"/>
      <w:lvlText w:val="o"/>
      <w:lvlJc w:val="left"/>
      <w:pPr>
        <w:ind w:left="3600" w:hanging="360"/>
      </w:pPr>
      <w:rPr>
        <w:rFonts w:ascii="Courier New" w:hAnsi="Courier New" w:hint="default"/>
      </w:rPr>
    </w:lvl>
    <w:lvl w:ilvl="5" w:tplc="16065C4A">
      <w:start w:val="1"/>
      <w:numFmt w:val="bullet"/>
      <w:lvlText w:val=""/>
      <w:lvlJc w:val="left"/>
      <w:pPr>
        <w:ind w:left="4320" w:hanging="360"/>
      </w:pPr>
      <w:rPr>
        <w:rFonts w:ascii="Wingdings" w:hAnsi="Wingdings" w:hint="default"/>
      </w:rPr>
    </w:lvl>
    <w:lvl w:ilvl="6" w:tplc="ED489610">
      <w:start w:val="1"/>
      <w:numFmt w:val="bullet"/>
      <w:lvlText w:val=""/>
      <w:lvlJc w:val="left"/>
      <w:pPr>
        <w:ind w:left="5040" w:hanging="360"/>
      </w:pPr>
      <w:rPr>
        <w:rFonts w:ascii="Symbol" w:hAnsi="Symbol" w:hint="default"/>
      </w:rPr>
    </w:lvl>
    <w:lvl w:ilvl="7" w:tplc="793EA136">
      <w:start w:val="1"/>
      <w:numFmt w:val="bullet"/>
      <w:lvlText w:val="o"/>
      <w:lvlJc w:val="left"/>
      <w:pPr>
        <w:ind w:left="5760" w:hanging="360"/>
      </w:pPr>
      <w:rPr>
        <w:rFonts w:ascii="Courier New" w:hAnsi="Courier New" w:hint="default"/>
      </w:rPr>
    </w:lvl>
    <w:lvl w:ilvl="8" w:tplc="1A50AE54">
      <w:start w:val="1"/>
      <w:numFmt w:val="bullet"/>
      <w:lvlText w:val=""/>
      <w:lvlJc w:val="left"/>
      <w:pPr>
        <w:ind w:left="6480" w:hanging="360"/>
      </w:pPr>
      <w:rPr>
        <w:rFonts w:ascii="Wingdings" w:hAnsi="Wingdings" w:hint="default"/>
      </w:rPr>
    </w:lvl>
  </w:abstractNum>
  <w:abstractNum w:abstractNumId="24" w15:restartNumberingAfterBreak="0">
    <w:nsid w:val="5ADBE2F6"/>
    <w:multiLevelType w:val="hybridMultilevel"/>
    <w:tmpl w:val="00000001"/>
    <w:lvl w:ilvl="0" w:tplc="3050D602">
      <w:start w:val="1"/>
      <w:numFmt w:val="bullet"/>
      <w:lvlText w:val=""/>
      <w:lvlJc w:val="left"/>
      <w:pPr>
        <w:ind w:left="720" w:hanging="360"/>
      </w:pPr>
      <w:rPr>
        <w:rFonts w:ascii="Symbol" w:hAnsi="Symbol"/>
      </w:rPr>
    </w:lvl>
    <w:lvl w:ilvl="1" w:tplc="9F82ED90">
      <w:start w:val="1"/>
      <w:numFmt w:val="bullet"/>
      <w:lvlText w:val="o"/>
      <w:lvlJc w:val="left"/>
      <w:pPr>
        <w:tabs>
          <w:tab w:val="num" w:pos="1440"/>
        </w:tabs>
        <w:ind w:left="1440" w:hanging="360"/>
      </w:pPr>
      <w:rPr>
        <w:rFonts w:ascii="Courier New" w:hAnsi="Courier New"/>
      </w:rPr>
    </w:lvl>
    <w:lvl w:ilvl="2" w:tplc="5A386E94">
      <w:start w:val="1"/>
      <w:numFmt w:val="bullet"/>
      <w:lvlText w:val=""/>
      <w:lvlJc w:val="left"/>
      <w:pPr>
        <w:tabs>
          <w:tab w:val="num" w:pos="2160"/>
        </w:tabs>
        <w:ind w:left="2160" w:hanging="360"/>
      </w:pPr>
      <w:rPr>
        <w:rFonts w:ascii="Wingdings" w:hAnsi="Wingdings"/>
      </w:rPr>
    </w:lvl>
    <w:lvl w:ilvl="3" w:tplc="94261978">
      <w:start w:val="1"/>
      <w:numFmt w:val="bullet"/>
      <w:lvlText w:val=""/>
      <w:lvlJc w:val="left"/>
      <w:pPr>
        <w:tabs>
          <w:tab w:val="num" w:pos="2880"/>
        </w:tabs>
        <w:ind w:left="2880" w:hanging="360"/>
      </w:pPr>
      <w:rPr>
        <w:rFonts w:ascii="Symbol" w:hAnsi="Symbol"/>
      </w:rPr>
    </w:lvl>
    <w:lvl w:ilvl="4" w:tplc="87C27D12">
      <w:start w:val="1"/>
      <w:numFmt w:val="bullet"/>
      <w:lvlText w:val="o"/>
      <w:lvlJc w:val="left"/>
      <w:pPr>
        <w:tabs>
          <w:tab w:val="num" w:pos="3600"/>
        </w:tabs>
        <w:ind w:left="3600" w:hanging="360"/>
      </w:pPr>
      <w:rPr>
        <w:rFonts w:ascii="Courier New" w:hAnsi="Courier New"/>
      </w:rPr>
    </w:lvl>
    <w:lvl w:ilvl="5" w:tplc="9BB4B316">
      <w:start w:val="1"/>
      <w:numFmt w:val="bullet"/>
      <w:lvlText w:val=""/>
      <w:lvlJc w:val="left"/>
      <w:pPr>
        <w:tabs>
          <w:tab w:val="num" w:pos="4320"/>
        </w:tabs>
        <w:ind w:left="4320" w:hanging="360"/>
      </w:pPr>
      <w:rPr>
        <w:rFonts w:ascii="Wingdings" w:hAnsi="Wingdings"/>
      </w:rPr>
    </w:lvl>
    <w:lvl w:ilvl="6" w:tplc="DEF048C2">
      <w:start w:val="1"/>
      <w:numFmt w:val="bullet"/>
      <w:lvlText w:val=""/>
      <w:lvlJc w:val="left"/>
      <w:pPr>
        <w:tabs>
          <w:tab w:val="num" w:pos="5040"/>
        </w:tabs>
        <w:ind w:left="5040" w:hanging="360"/>
      </w:pPr>
      <w:rPr>
        <w:rFonts w:ascii="Symbol" w:hAnsi="Symbol"/>
      </w:rPr>
    </w:lvl>
    <w:lvl w:ilvl="7" w:tplc="9F46E960">
      <w:start w:val="1"/>
      <w:numFmt w:val="bullet"/>
      <w:lvlText w:val="o"/>
      <w:lvlJc w:val="left"/>
      <w:pPr>
        <w:tabs>
          <w:tab w:val="num" w:pos="5760"/>
        </w:tabs>
        <w:ind w:left="5760" w:hanging="360"/>
      </w:pPr>
      <w:rPr>
        <w:rFonts w:ascii="Courier New" w:hAnsi="Courier New"/>
      </w:rPr>
    </w:lvl>
    <w:lvl w:ilvl="8" w:tplc="9E468808">
      <w:start w:val="1"/>
      <w:numFmt w:val="bullet"/>
      <w:lvlText w:val=""/>
      <w:lvlJc w:val="left"/>
      <w:pPr>
        <w:tabs>
          <w:tab w:val="num" w:pos="6480"/>
        </w:tabs>
        <w:ind w:left="6480" w:hanging="360"/>
      </w:pPr>
      <w:rPr>
        <w:rFonts w:ascii="Wingdings" w:hAnsi="Wingdings"/>
      </w:rPr>
    </w:lvl>
  </w:abstractNum>
  <w:abstractNum w:abstractNumId="25" w15:restartNumberingAfterBreak="0">
    <w:nsid w:val="5B10A1B4"/>
    <w:multiLevelType w:val="hybridMultilevel"/>
    <w:tmpl w:val="00000000"/>
    <w:lvl w:ilvl="0" w:tplc="EED2A566">
      <w:start w:val="1"/>
      <w:numFmt w:val="bullet"/>
      <w:lvlText w:val=""/>
      <w:lvlJc w:val="left"/>
      <w:pPr>
        <w:ind w:left="720" w:hanging="360"/>
      </w:pPr>
      <w:rPr>
        <w:rFonts w:ascii="Symbol" w:hAnsi="Symbol" w:hint="default"/>
      </w:rPr>
    </w:lvl>
    <w:lvl w:ilvl="1" w:tplc="E6B2FD98">
      <w:start w:val="1"/>
      <w:numFmt w:val="bullet"/>
      <w:lvlText w:val="o"/>
      <w:lvlJc w:val="left"/>
      <w:pPr>
        <w:ind w:left="1440" w:hanging="360"/>
      </w:pPr>
      <w:rPr>
        <w:rFonts w:ascii="Courier New" w:hAnsi="Courier New" w:hint="default"/>
      </w:rPr>
    </w:lvl>
    <w:lvl w:ilvl="2" w:tplc="6644D9EA">
      <w:start w:val="1"/>
      <w:numFmt w:val="bullet"/>
      <w:lvlText w:val=""/>
      <w:lvlJc w:val="left"/>
      <w:pPr>
        <w:ind w:left="2160" w:hanging="360"/>
      </w:pPr>
      <w:rPr>
        <w:rFonts w:ascii="Wingdings" w:hAnsi="Wingdings" w:hint="default"/>
      </w:rPr>
    </w:lvl>
    <w:lvl w:ilvl="3" w:tplc="79309148">
      <w:start w:val="1"/>
      <w:numFmt w:val="bullet"/>
      <w:lvlText w:val=""/>
      <w:lvlJc w:val="left"/>
      <w:pPr>
        <w:ind w:left="2880" w:hanging="360"/>
      </w:pPr>
      <w:rPr>
        <w:rFonts w:ascii="Symbol" w:hAnsi="Symbol" w:hint="default"/>
      </w:rPr>
    </w:lvl>
    <w:lvl w:ilvl="4" w:tplc="23B0608C">
      <w:start w:val="1"/>
      <w:numFmt w:val="bullet"/>
      <w:lvlText w:val="o"/>
      <w:lvlJc w:val="left"/>
      <w:pPr>
        <w:ind w:left="3600" w:hanging="360"/>
      </w:pPr>
      <w:rPr>
        <w:rFonts w:ascii="Courier New" w:hAnsi="Courier New" w:hint="default"/>
      </w:rPr>
    </w:lvl>
    <w:lvl w:ilvl="5" w:tplc="58C4AED8">
      <w:start w:val="1"/>
      <w:numFmt w:val="bullet"/>
      <w:lvlText w:val=""/>
      <w:lvlJc w:val="left"/>
      <w:pPr>
        <w:ind w:left="4320" w:hanging="360"/>
      </w:pPr>
      <w:rPr>
        <w:rFonts w:ascii="Wingdings" w:hAnsi="Wingdings" w:hint="default"/>
      </w:rPr>
    </w:lvl>
    <w:lvl w:ilvl="6" w:tplc="1FC08B78">
      <w:start w:val="1"/>
      <w:numFmt w:val="bullet"/>
      <w:lvlText w:val=""/>
      <w:lvlJc w:val="left"/>
      <w:pPr>
        <w:ind w:left="5040" w:hanging="360"/>
      </w:pPr>
      <w:rPr>
        <w:rFonts w:ascii="Symbol" w:hAnsi="Symbol" w:hint="default"/>
      </w:rPr>
    </w:lvl>
    <w:lvl w:ilvl="7" w:tplc="FC6EC9EA">
      <w:start w:val="1"/>
      <w:numFmt w:val="bullet"/>
      <w:lvlText w:val="o"/>
      <w:lvlJc w:val="left"/>
      <w:pPr>
        <w:ind w:left="5760" w:hanging="360"/>
      </w:pPr>
      <w:rPr>
        <w:rFonts w:ascii="Courier New" w:hAnsi="Courier New" w:hint="default"/>
      </w:rPr>
    </w:lvl>
    <w:lvl w:ilvl="8" w:tplc="9C225BF0">
      <w:start w:val="1"/>
      <w:numFmt w:val="bullet"/>
      <w:lvlText w:val=""/>
      <w:lvlJc w:val="left"/>
      <w:pPr>
        <w:ind w:left="6480" w:hanging="360"/>
      </w:pPr>
      <w:rPr>
        <w:rFonts w:ascii="Wingdings" w:hAnsi="Wingdings" w:hint="default"/>
      </w:rPr>
    </w:lvl>
  </w:abstractNum>
  <w:abstractNum w:abstractNumId="26" w15:restartNumberingAfterBreak="0">
    <w:nsid w:val="5DFE43B6"/>
    <w:multiLevelType w:val="hybridMultilevel"/>
    <w:tmpl w:val="00000000"/>
    <w:lvl w:ilvl="0" w:tplc="835E2496">
      <w:start w:val="1"/>
      <w:numFmt w:val="bullet"/>
      <w:lvlText w:val=""/>
      <w:lvlJc w:val="left"/>
      <w:pPr>
        <w:ind w:left="720" w:hanging="360"/>
      </w:pPr>
      <w:rPr>
        <w:rFonts w:ascii="Symbol" w:hAnsi="Symbol" w:hint="default"/>
      </w:rPr>
    </w:lvl>
    <w:lvl w:ilvl="1" w:tplc="033ECDAE">
      <w:start w:val="1"/>
      <w:numFmt w:val="bullet"/>
      <w:lvlText w:val="o"/>
      <w:lvlJc w:val="left"/>
      <w:pPr>
        <w:ind w:left="1440" w:hanging="360"/>
      </w:pPr>
      <w:rPr>
        <w:rFonts w:ascii="Courier New" w:hAnsi="Courier New" w:hint="default"/>
      </w:rPr>
    </w:lvl>
    <w:lvl w:ilvl="2" w:tplc="2362EAC2">
      <w:start w:val="1"/>
      <w:numFmt w:val="bullet"/>
      <w:lvlText w:val=""/>
      <w:lvlJc w:val="left"/>
      <w:pPr>
        <w:ind w:left="2160" w:hanging="360"/>
      </w:pPr>
      <w:rPr>
        <w:rFonts w:ascii="Wingdings" w:hAnsi="Wingdings" w:hint="default"/>
      </w:rPr>
    </w:lvl>
    <w:lvl w:ilvl="3" w:tplc="D3807DCA">
      <w:start w:val="1"/>
      <w:numFmt w:val="bullet"/>
      <w:lvlText w:val=""/>
      <w:lvlJc w:val="left"/>
      <w:pPr>
        <w:ind w:left="2880" w:hanging="360"/>
      </w:pPr>
      <w:rPr>
        <w:rFonts w:ascii="Symbol" w:hAnsi="Symbol" w:hint="default"/>
      </w:rPr>
    </w:lvl>
    <w:lvl w:ilvl="4" w:tplc="1E108EF4">
      <w:start w:val="1"/>
      <w:numFmt w:val="bullet"/>
      <w:lvlText w:val="o"/>
      <w:lvlJc w:val="left"/>
      <w:pPr>
        <w:ind w:left="3600" w:hanging="360"/>
      </w:pPr>
      <w:rPr>
        <w:rFonts w:ascii="Courier New" w:hAnsi="Courier New" w:hint="default"/>
      </w:rPr>
    </w:lvl>
    <w:lvl w:ilvl="5" w:tplc="C4FEE084">
      <w:start w:val="1"/>
      <w:numFmt w:val="bullet"/>
      <w:lvlText w:val=""/>
      <w:lvlJc w:val="left"/>
      <w:pPr>
        <w:ind w:left="4320" w:hanging="360"/>
      </w:pPr>
      <w:rPr>
        <w:rFonts w:ascii="Wingdings" w:hAnsi="Wingdings" w:hint="default"/>
      </w:rPr>
    </w:lvl>
    <w:lvl w:ilvl="6" w:tplc="AB6E077E">
      <w:start w:val="1"/>
      <w:numFmt w:val="bullet"/>
      <w:lvlText w:val=""/>
      <w:lvlJc w:val="left"/>
      <w:pPr>
        <w:ind w:left="5040" w:hanging="360"/>
      </w:pPr>
      <w:rPr>
        <w:rFonts w:ascii="Symbol" w:hAnsi="Symbol" w:hint="default"/>
      </w:rPr>
    </w:lvl>
    <w:lvl w:ilvl="7" w:tplc="B68A5B4E">
      <w:start w:val="1"/>
      <w:numFmt w:val="bullet"/>
      <w:lvlText w:val="o"/>
      <w:lvlJc w:val="left"/>
      <w:pPr>
        <w:ind w:left="5760" w:hanging="360"/>
      </w:pPr>
      <w:rPr>
        <w:rFonts w:ascii="Courier New" w:hAnsi="Courier New" w:hint="default"/>
      </w:rPr>
    </w:lvl>
    <w:lvl w:ilvl="8" w:tplc="3AC878C8">
      <w:start w:val="1"/>
      <w:numFmt w:val="bullet"/>
      <w:lvlText w:val=""/>
      <w:lvlJc w:val="left"/>
      <w:pPr>
        <w:ind w:left="6480" w:hanging="360"/>
      </w:pPr>
      <w:rPr>
        <w:rFonts w:ascii="Wingdings" w:hAnsi="Wingdings" w:hint="default"/>
      </w:rPr>
    </w:lvl>
  </w:abstractNum>
  <w:abstractNum w:abstractNumId="27" w15:restartNumberingAfterBreak="0">
    <w:nsid w:val="5F107636"/>
    <w:multiLevelType w:val="multilevel"/>
    <w:tmpl w:val="5F1076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F107637"/>
    <w:multiLevelType w:val="multilevel"/>
    <w:tmpl w:val="5F107637"/>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1F5C480"/>
    <w:multiLevelType w:val="hybridMultilevel"/>
    <w:tmpl w:val="00000000"/>
    <w:lvl w:ilvl="0" w:tplc="B178DB72">
      <w:start w:val="1"/>
      <w:numFmt w:val="bullet"/>
      <w:lvlText w:val=""/>
      <w:lvlJc w:val="left"/>
      <w:pPr>
        <w:ind w:left="720" w:hanging="360"/>
      </w:pPr>
      <w:rPr>
        <w:rFonts w:ascii="Symbol" w:hAnsi="Symbol" w:hint="default"/>
      </w:rPr>
    </w:lvl>
    <w:lvl w:ilvl="1" w:tplc="33ACBA7E">
      <w:start w:val="1"/>
      <w:numFmt w:val="bullet"/>
      <w:lvlText w:val="o"/>
      <w:lvlJc w:val="left"/>
      <w:pPr>
        <w:ind w:left="1440" w:hanging="360"/>
      </w:pPr>
      <w:rPr>
        <w:rFonts w:ascii="Courier New" w:hAnsi="Courier New" w:hint="default"/>
      </w:rPr>
    </w:lvl>
    <w:lvl w:ilvl="2" w:tplc="22462918">
      <w:start w:val="1"/>
      <w:numFmt w:val="bullet"/>
      <w:lvlText w:val=""/>
      <w:lvlJc w:val="left"/>
      <w:pPr>
        <w:ind w:left="2160" w:hanging="360"/>
      </w:pPr>
      <w:rPr>
        <w:rFonts w:ascii="Wingdings" w:hAnsi="Wingdings" w:hint="default"/>
      </w:rPr>
    </w:lvl>
    <w:lvl w:ilvl="3" w:tplc="04ACBBF4">
      <w:start w:val="1"/>
      <w:numFmt w:val="bullet"/>
      <w:lvlText w:val=""/>
      <w:lvlJc w:val="left"/>
      <w:pPr>
        <w:ind w:left="2880" w:hanging="360"/>
      </w:pPr>
      <w:rPr>
        <w:rFonts w:ascii="Symbol" w:hAnsi="Symbol" w:hint="default"/>
      </w:rPr>
    </w:lvl>
    <w:lvl w:ilvl="4" w:tplc="39725E5C">
      <w:start w:val="1"/>
      <w:numFmt w:val="bullet"/>
      <w:lvlText w:val="o"/>
      <w:lvlJc w:val="left"/>
      <w:pPr>
        <w:ind w:left="3600" w:hanging="360"/>
      </w:pPr>
      <w:rPr>
        <w:rFonts w:ascii="Courier New" w:hAnsi="Courier New" w:hint="default"/>
      </w:rPr>
    </w:lvl>
    <w:lvl w:ilvl="5" w:tplc="567061BE">
      <w:start w:val="1"/>
      <w:numFmt w:val="bullet"/>
      <w:lvlText w:val=""/>
      <w:lvlJc w:val="left"/>
      <w:pPr>
        <w:ind w:left="4320" w:hanging="360"/>
      </w:pPr>
      <w:rPr>
        <w:rFonts w:ascii="Wingdings" w:hAnsi="Wingdings" w:hint="default"/>
      </w:rPr>
    </w:lvl>
    <w:lvl w:ilvl="6" w:tplc="3E944404">
      <w:start w:val="1"/>
      <w:numFmt w:val="bullet"/>
      <w:lvlText w:val=""/>
      <w:lvlJc w:val="left"/>
      <w:pPr>
        <w:ind w:left="5040" w:hanging="360"/>
      </w:pPr>
      <w:rPr>
        <w:rFonts w:ascii="Symbol" w:hAnsi="Symbol" w:hint="default"/>
      </w:rPr>
    </w:lvl>
    <w:lvl w:ilvl="7" w:tplc="CAEC38C4">
      <w:start w:val="1"/>
      <w:numFmt w:val="bullet"/>
      <w:lvlText w:val="o"/>
      <w:lvlJc w:val="left"/>
      <w:pPr>
        <w:ind w:left="5760" w:hanging="360"/>
      </w:pPr>
      <w:rPr>
        <w:rFonts w:ascii="Courier New" w:hAnsi="Courier New" w:hint="default"/>
      </w:rPr>
    </w:lvl>
    <w:lvl w:ilvl="8" w:tplc="0B3AF67E">
      <w:start w:val="1"/>
      <w:numFmt w:val="bullet"/>
      <w:lvlText w:val=""/>
      <w:lvlJc w:val="left"/>
      <w:pPr>
        <w:ind w:left="6480" w:hanging="360"/>
      </w:pPr>
      <w:rPr>
        <w:rFonts w:ascii="Wingdings" w:hAnsi="Wingdings" w:hint="default"/>
      </w:rPr>
    </w:lvl>
  </w:abstractNum>
  <w:abstractNum w:abstractNumId="30" w15:restartNumberingAfterBreak="0">
    <w:nsid w:val="66DC2A94"/>
    <w:multiLevelType w:val="hybridMultilevel"/>
    <w:tmpl w:val="00000000"/>
    <w:lvl w:ilvl="0" w:tplc="D2C693E4">
      <w:start w:val="1"/>
      <w:numFmt w:val="bullet"/>
      <w:lvlText w:val="·"/>
      <w:lvlJc w:val="left"/>
      <w:pPr>
        <w:ind w:left="720" w:hanging="360"/>
      </w:pPr>
      <w:rPr>
        <w:rFonts w:ascii="Symbol" w:hAnsi="Symbol" w:hint="default"/>
      </w:rPr>
    </w:lvl>
    <w:lvl w:ilvl="1" w:tplc="20049F76">
      <w:start w:val="1"/>
      <w:numFmt w:val="bullet"/>
      <w:lvlText w:val="o"/>
      <w:lvlJc w:val="left"/>
      <w:pPr>
        <w:ind w:left="1440" w:hanging="360"/>
      </w:pPr>
      <w:rPr>
        <w:rFonts w:ascii="Courier New" w:hAnsi="Courier New" w:hint="default"/>
      </w:rPr>
    </w:lvl>
    <w:lvl w:ilvl="2" w:tplc="16482102">
      <w:start w:val="1"/>
      <w:numFmt w:val="bullet"/>
      <w:lvlText w:val=""/>
      <w:lvlJc w:val="left"/>
      <w:pPr>
        <w:ind w:left="2160" w:hanging="360"/>
      </w:pPr>
      <w:rPr>
        <w:rFonts w:ascii="Wingdings" w:hAnsi="Wingdings" w:hint="default"/>
      </w:rPr>
    </w:lvl>
    <w:lvl w:ilvl="3" w:tplc="CEA07862">
      <w:start w:val="1"/>
      <w:numFmt w:val="bullet"/>
      <w:lvlText w:val=""/>
      <w:lvlJc w:val="left"/>
      <w:pPr>
        <w:ind w:left="2880" w:hanging="360"/>
      </w:pPr>
      <w:rPr>
        <w:rFonts w:ascii="Symbol" w:hAnsi="Symbol" w:hint="default"/>
      </w:rPr>
    </w:lvl>
    <w:lvl w:ilvl="4" w:tplc="B0089B24">
      <w:start w:val="1"/>
      <w:numFmt w:val="bullet"/>
      <w:lvlText w:val="o"/>
      <w:lvlJc w:val="left"/>
      <w:pPr>
        <w:ind w:left="3600" w:hanging="360"/>
      </w:pPr>
      <w:rPr>
        <w:rFonts w:ascii="Courier New" w:hAnsi="Courier New" w:hint="default"/>
      </w:rPr>
    </w:lvl>
    <w:lvl w:ilvl="5" w:tplc="37EA76F2">
      <w:start w:val="1"/>
      <w:numFmt w:val="bullet"/>
      <w:lvlText w:val=""/>
      <w:lvlJc w:val="left"/>
      <w:pPr>
        <w:ind w:left="4320" w:hanging="360"/>
      </w:pPr>
      <w:rPr>
        <w:rFonts w:ascii="Wingdings" w:hAnsi="Wingdings" w:hint="default"/>
      </w:rPr>
    </w:lvl>
    <w:lvl w:ilvl="6" w:tplc="B980174C">
      <w:start w:val="1"/>
      <w:numFmt w:val="bullet"/>
      <w:lvlText w:val=""/>
      <w:lvlJc w:val="left"/>
      <w:pPr>
        <w:ind w:left="5040" w:hanging="360"/>
      </w:pPr>
      <w:rPr>
        <w:rFonts w:ascii="Symbol" w:hAnsi="Symbol" w:hint="default"/>
      </w:rPr>
    </w:lvl>
    <w:lvl w:ilvl="7" w:tplc="4676A822">
      <w:start w:val="1"/>
      <w:numFmt w:val="bullet"/>
      <w:lvlText w:val="o"/>
      <w:lvlJc w:val="left"/>
      <w:pPr>
        <w:ind w:left="5760" w:hanging="360"/>
      </w:pPr>
      <w:rPr>
        <w:rFonts w:ascii="Courier New" w:hAnsi="Courier New" w:hint="default"/>
      </w:rPr>
    </w:lvl>
    <w:lvl w:ilvl="8" w:tplc="9A1ED826">
      <w:start w:val="1"/>
      <w:numFmt w:val="bullet"/>
      <w:lvlText w:val=""/>
      <w:lvlJc w:val="left"/>
      <w:pPr>
        <w:ind w:left="6480" w:hanging="360"/>
      </w:pPr>
      <w:rPr>
        <w:rFonts w:ascii="Wingdings" w:hAnsi="Wingdings" w:hint="default"/>
      </w:rPr>
    </w:lvl>
  </w:abstractNum>
  <w:abstractNum w:abstractNumId="31" w15:restartNumberingAfterBreak="0">
    <w:nsid w:val="6BD49B12"/>
    <w:multiLevelType w:val="hybridMultilevel"/>
    <w:tmpl w:val="00000000"/>
    <w:lvl w:ilvl="0" w:tplc="F898AA60">
      <w:start w:val="1"/>
      <w:numFmt w:val="bullet"/>
      <w:lvlText w:val=""/>
      <w:lvlJc w:val="left"/>
      <w:pPr>
        <w:ind w:left="720" w:hanging="360"/>
      </w:pPr>
      <w:rPr>
        <w:rFonts w:ascii="Symbol" w:hAnsi="Symbol" w:hint="default"/>
      </w:rPr>
    </w:lvl>
    <w:lvl w:ilvl="1" w:tplc="AED6DAD2">
      <w:start w:val="1"/>
      <w:numFmt w:val="bullet"/>
      <w:lvlText w:val=""/>
      <w:lvlJc w:val="left"/>
      <w:pPr>
        <w:ind w:left="1440" w:hanging="360"/>
      </w:pPr>
      <w:rPr>
        <w:rFonts w:ascii="Symbol" w:hAnsi="Symbol" w:hint="default"/>
      </w:rPr>
    </w:lvl>
    <w:lvl w:ilvl="2" w:tplc="2850F880">
      <w:start w:val="1"/>
      <w:numFmt w:val="bullet"/>
      <w:lvlText w:val=""/>
      <w:lvlJc w:val="left"/>
      <w:pPr>
        <w:ind w:left="2160" w:hanging="360"/>
      </w:pPr>
      <w:rPr>
        <w:rFonts w:ascii="Wingdings" w:hAnsi="Wingdings" w:hint="default"/>
      </w:rPr>
    </w:lvl>
    <w:lvl w:ilvl="3" w:tplc="0096CBCA">
      <w:start w:val="1"/>
      <w:numFmt w:val="bullet"/>
      <w:lvlText w:val=""/>
      <w:lvlJc w:val="left"/>
      <w:pPr>
        <w:ind w:left="2880" w:hanging="360"/>
      </w:pPr>
      <w:rPr>
        <w:rFonts w:ascii="Symbol" w:hAnsi="Symbol" w:hint="default"/>
      </w:rPr>
    </w:lvl>
    <w:lvl w:ilvl="4" w:tplc="939A1DDC">
      <w:start w:val="1"/>
      <w:numFmt w:val="bullet"/>
      <w:lvlText w:val="o"/>
      <w:lvlJc w:val="left"/>
      <w:pPr>
        <w:ind w:left="3600" w:hanging="360"/>
      </w:pPr>
      <w:rPr>
        <w:rFonts w:ascii="Courier New" w:hAnsi="Courier New" w:hint="default"/>
      </w:rPr>
    </w:lvl>
    <w:lvl w:ilvl="5" w:tplc="D710020A">
      <w:start w:val="1"/>
      <w:numFmt w:val="bullet"/>
      <w:lvlText w:val=""/>
      <w:lvlJc w:val="left"/>
      <w:pPr>
        <w:ind w:left="4320" w:hanging="360"/>
      </w:pPr>
      <w:rPr>
        <w:rFonts w:ascii="Wingdings" w:hAnsi="Wingdings" w:hint="default"/>
      </w:rPr>
    </w:lvl>
    <w:lvl w:ilvl="6" w:tplc="BBC29616">
      <w:start w:val="1"/>
      <w:numFmt w:val="bullet"/>
      <w:lvlText w:val=""/>
      <w:lvlJc w:val="left"/>
      <w:pPr>
        <w:ind w:left="5040" w:hanging="360"/>
      </w:pPr>
      <w:rPr>
        <w:rFonts w:ascii="Symbol" w:hAnsi="Symbol" w:hint="default"/>
      </w:rPr>
    </w:lvl>
    <w:lvl w:ilvl="7" w:tplc="3F7E208C">
      <w:start w:val="1"/>
      <w:numFmt w:val="bullet"/>
      <w:lvlText w:val="o"/>
      <w:lvlJc w:val="left"/>
      <w:pPr>
        <w:ind w:left="5760" w:hanging="360"/>
      </w:pPr>
      <w:rPr>
        <w:rFonts w:ascii="Courier New" w:hAnsi="Courier New" w:hint="default"/>
      </w:rPr>
    </w:lvl>
    <w:lvl w:ilvl="8" w:tplc="18F27E46">
      <w:start w:val="1"/>
      <w:numFmt w:val="bullet"/>
      <w:lvlText w:val=""/>
      <w:lvlJc w:val="left"/>
      <w:pPr>
        <w:ind w:left="6480" w:hanging="360"/>
      </w:pPr>
      <w:rPr>
        <w:rFonts w:ascii="Wingdings" w:hAnsi="Wingdings" w:hint="default"/>
      </w:rPr>
    </w:lvl>
  </w:abstractNum>
  <w:abstractNum w:abstractNumId="32" w15:restartNumberingAfterBreak="0">
    <w:nsid w:val="6C2B61DE"/>
    <w:multiLevelType w:val="hybridMultilevel"/>
    <w:tmpl w:val="93F8F88E"/>
    <w:lvl w:ilvl="0" w:tplc="7A6CF5EE">
      <w:start w:val="1"/>
      <w:numFmt w:val="bullet"/>
      <w:lvlText w:val=""/>
      <w:lvlJc w:val="left"/>
      <w:pPr>
        <w:ind w:left="720" w:hanging="360"/>
      </w:pPr>
      <w:rPr>
        <w:rFonts w:ascii="Symbol" w:hAnsi="Symbol" w:hint="default"/>
      </w:rPr>
    </w:lvl>
    <w:lvl w:ilvl="1" w:tplc="6BBA345E">
      <w:start w:val="1"/>
      <w:numFmt w:val="bullet"/>
      <w:lvlText w:val="o"/>
      <w:lvlJc w:val="left"/>
      <w:pPr>
        <w:ind w:left="1440" w:hanging="360"/>
      </w:pPr>
      <w:rPr>
        <w:rFonts w:ascii="Courier New" w:hAnsi="Courier New" w:hint="default"/>
      </w:rPr>
    </w:lvl>
    <w:lvl w:ilvl="2" w:tplc="5C9EA1F6">
      <w:start w:val="1"/>
      <w:numFmt w:val="bullet"/>
      <w:lvlText w:val=""/>
      <w:lvlJc w:val="left"/>
      <w:pPr>
        <w:ind w:left="2160" w:hanging="360"/>
      </w:pPr>
      <w:rPr>
        <w:rFonts w:ascii="Wingdings" w:hAnsi="Wingdings" w:hint="default"/>
      </w:rPr>
    </w:lvl>
    <w:lvl w:ilvl="3" w:tplc="D9C283E2">
      <w:start w:val="1"/>
      <w:numFmt w:val="bullet"/>
      <w:lvlText w:val=""/>
      <w:lvlJc w:val="left"/>
      <w:pPr>
        <w:ind w:left="2880" w:hanging="360"/>
      </w:pPr>
      <w:rPr>
        <w:rFonts w:ascii="Symbol" w:hAnsi="Symbol" w:hint="default"/>
      </w:rPr>
    </w:lvl>
    <w:lvl w:ilvl="4" w:tplc="DB18DAA4">
      <w:start w:val="1"/>
      <w:numFmt w:val="bullet"/>
      <w:lvlText w:val="o"/>
      <w:lvlJc w:val="left"/>
      <w:pPr>
        <w:ind w:left="3600" w:hanging="360"/>
      </w:pPr>
      <w:rPr>
        <w:rFonts w:ascii="Courier New" w:hAnsi="Courier New" w:hint="default"/>
      </w:rPr>
    </w:lvl>
    <w:lvl w:ilvl="5" w:tplc="44D63E3E">
      <w:start w:val="1"/>
      <w:numFmt w:val="bullet"/>
      <w:lvlText w:val=""/>
      <w:lvlJc w:val="left"/>
      <w:pPr>
        <w:ind w:left="4320" w:hanging="360"/>
      </w:pPr>
      <w:rPr>
        <w:rFonts w:ascii="Wingdings" w:hAnsi="Wingdings" w:hint="default"/>
      </w:rPr>
    </w:lvl>
    <w:lvl w:ilvl="6" w:tplc="4B9E3B8E">
      <w:start w:val="1"/>
      <w:numFmt w:val="bullet"/>
      <w:lvlText w:val=""/>
      <w:lvlJc w:val="left"/>
      <w:pPr>
        <w:ind w:left="5040" w:hanging="360"/>
      </w:pPr>
      <w:rPr>
        <w:rFonts w:ascii="Symbol" w:hAnsi="Symbol" w:hint="default"/>
      </w:rPr>
    </w:lvl>
    <w:lvl w:ilvl="7" w:tplc="32765DB2">
      <w:start w:val="1"/>
      <w:numFmt w:val="bullet"/>
      <w:lvlText w:val="o"/>
      <w:lvlJc w:val="left"/>
      <w:pPr>
        <w:ind w:left="5760" w:hanging="360"/>
      </w:pPr>
      <w:rPr>
        <w:rFonts w:ascii="Courier New" w:hAnsi="Courier New" w:hint="default"/>
      </w:rPr>
    </w:lvl>
    <w:lvl w:ilvl="8" w:tplc="ED2C49CA">
      <w:start w:val="1"/>
      <w:numFmt w:val="bullet"/>
      <w:lvlText w:val=""/>
      <w:lvlJc w:val="left"/>
      <w:pPr>
        <w:ind w:left="6480" w:hanging="360"/>
      </w:pPr>
      <w:rPr>
        <w:rFonts w:ascii="Wingdings" w:hAnsi="Wingdings" w:hint="default"/>
      </w:rPr>
    </w:lvl>
  </w:abstractNum>
  <w:abstractNum w:abstractNumId="33" w15:restartNumberingAfterBreak="0">
    <w:nsid w:val="6C67F920"/>
    <w:multiLevelType w:val="hybridMultilevel"/>
    <w:tmpl w:val="00000000"/>
    <w:lvl w:ilvl="0" w:tplc="0B7C11D4">
      <w:start w:val="1"/>
      <w:numFmt w:val="bullet"/>
      <w:lvlText w:val=""/>
      <w:lvlJc w:val="left"/>
      <w:pPr>
        <w:ind w:left="720" w:hanging="360"/>
      </w:pPr>
      <w:rPr>
        <w:rFonts w:ascii="Symbol" w:hAnsi="Symbol" w:hint="default"/>
      </w:rPr>
    </w:lvl>
    <w:lvl w:ilvl="1" w:tplc="2EFE4556">
      <w:start w:val="1"/>
      <w:numFmt w:val="bullet"/>
      <w:lvlText w:val="o"/>
      <w:lvlJc w:val="left"/>
      <w:pPr>
        <w:ind w:left="1440" w:hanging="360"/>
      </w:pPr>
      <w:rPr>
        <w:rFonts w:ascii="Courier New" w:hAnsi="Courier New" w:hint="default"/>
      </w:rPr>
    </w:lvl>
    <w:lvl w:ilvl="2" w:tplc="87FC3948">
      <w:start w:val="1"/>
      <w:numFmt w:val="bullet"/>
      <w:lvlText w:val=""/>
      <w:lvlJc w:val="left"/>
      <w:pPr>
        <w:ind w:left="2160" w:hanging="360"/>
      </w:pPr>
      <w:rPr>
        <w:rFonts w:ascii="Wingdings" w:hAnsi="Wingdings" w:hint="default"/>
      </w:rPr>
    </w:lvl>
    <w:lvl w:ilvl="3" w:tplc="DD721544">
      <w:start w:val="1"/>
      <w:numFmt w:val="bullet"/>
      <w:lvlText w:val=""/>
      <w:lvlJc w:val="left"/>
      <w:pPr>
        <w:ind w:left="2880" w:hanging="360"/>
      </w:pPr>
      <w:rPr>
        <w:rFonts w:ascii="Symbol" w:hAnsi="Symbol" w:hint="default"/>
      </w:rPr>
    </w:lvl>
    <w:lvl w:ilvl="4" w:tplc="46D6DF72">
      <w:start w:val="1"/>
      <w:numFmt w:val="bullet"/>
      <w:lvlText w:val="o"/>
      <w:lvlJc w:val="left"/>
      <w:pPr>
        <w:ind w:left="3600" w:hanging="360"/>
      </w:pPr>
      <w:rPr>
        <w:rFonts w:ascii="Courier New" w:hAnsi="Courier New" w:hint="default"/>
      </w:rPr>
    </w:lvl>
    <w:lvl w:ilvl="5" w:tplc="C902C5C0">
      <w:start w:val="1"/>
      <w:numFmt w:val="bullet"/>
      <w:lvlText w:val=""/>
      <w:lvlJc w:val="left"/>
      <w:pPr>
        <w:ind w:left="4320" w:hanging="360"/>
      </w:pPr>
      <w:rPr>
        <w:rFonts w:ascii="Wingdings" w:hAnsi="Wingdings" w:hint="default"/>
      </w:rPr>
    </w:lvl>
    <w:lvl w:ilvl="6" w:tplc="F39C55A0">
      <w:start w:val="1"/>
      <w:numFmt w:val="bullet"/>
      <w:lvlText w:val=""/>
      <w:lvlJc w:val="left"/>
      <w:pPr>
        <w:ind w:left="5040" w:hanging="360"/>
      </w:pPr>
      <w:rPr>
        <w:rFonts w:ascii="Symbol" w:hAnsi="Symbol" w:hint="default"/>
      </w:rPr>
    </w:lvl>
    <w:lvl w:ilvl="7" w:tplc="5FE2C532">
      <w:start w:val="1"/>
      <w:numFmt w:val="bullet"/>
      <w:lvlText w:val="o"/>
      <w:lvlJc w:val="left"/>
      <w:pPr>
        <w:ind w:left="5760" w:hanging="360"/>
      </w:pPr>
      <w:rPr>
        <w:rFonts w:ascii="Courier New" w:hAnsi="Courier New" w:hint="default"/>
      </w:rPr>
    </w:lvl>
    <w:lvl w:ilvl="8" w:tplc="928A531E">
      <w:start w:val="1"/>
      <w:numFmt w:val="bullet"/>
      <w:lvlText w:val=""/>
      <w:lvlJc w:val="left"/>
      <w:pPr>
        <w:ind w:left="6480" w:hanging="360"/>
      </w:pPr>
      <w:rPr>
        <w:rFonts w:ascii="Wingdings" w:hAnsi="Wingdings" w:hint="default"/>
      </w:rPr>
    </w:lvl>
  </w:abstractNum>
  <w:abstractNum w:abstractNumId="34" w15:restartNumberingAfterBreak="0">
    <w:nsid w:val="6F52219C"/>
    <w:multiLevelType w:val="hybridMultilevel"/>
    <w:tmpl w:val="00000000"/>
    <w:lvl w:ilvl="0" w:tplc="CA98BB86">
      <w:start w:val="1"/>
      <w:numFmt w:val="bullet"/>
      <w:lvlText w:val=""/>
      <w:lvlJc w:val="left"/>
      <w:pPr>
        <w:ind w:left="720" w:hanging="360"/>
      </w:pPr>
      <w:rPr>
        <w:rFonts w:ascii="Symbol" w:hAnsi="Symbol" w:hint="default"/>
      </w:rPr>
    </w:lvl>
    <w:lvl w:ilvl="1" w:tplc="B33A529A">
      <w:start w:val="1"/>
      <w:numFmt w:val="bullet"/>
      <w:lvlText w:val="o"/>
      <w:lvlJc w:val="left"/>
      <w:pPr>
        <w:ind w:left="1440" w:hanging="360"/>
      </w:pPr>
      <w:rPr>
        <w:rFonts w:ascii="Courier New" w:hAnsi="Courier New" w:hint="default"/>
      </w:rPr>
    </w:lvl>
    <w:lvl w:ilvl="2" w:tplc="3AE6E1B8">
      <w:start w:val="1"/>
      <w:numFmt w:val="bullet"/>
      <w:lvlText w:val=""/>
      <w:lvlJc w:val="left"/>
      <w:pPr>
        <w:ind w:left="2160" w:hanging="360"/>
      </w:pPr>
      <w:rPr>
        <w:rFonts w:ascii="Wingdings" w:hAnsi="Wingdings" w:hint="default"/>
      </w:rPr>
    </w:lvl>
    <w:lvl w:ilvl="3" w:tplc="D07E2BEC">
      <w:start w:val="1"/>
      <w:numFmt w:val="bullet"/>
      <w:lvlText w:val=""/>
      <w:lvlJc w:val="left"/>
      <w:pPr>
        <w:ind w:left="2880" w:hanging="360"/>
      </w:pPr>
      <w:rPr>
        <w:rFonts w:ascii="Symbol" w:hAnsi="Symbol" w:hint="default"/>
      </w:rPr>
    </w:lvl>
    <w:lvl w:ilvl="4" w:tplc="5500561E">
      <w:start w:val="1"/>
      <w:numFmt w:val="bullet"/>
      <w:lvlText w:val="o"/>
      <w:lvlJc w:val="left"/>
      <w:pPr>
        <w:ind w:left="3600" w:hanging="360"/>
      </w:pPr>
      <w:rPr>
        <w:rFonts w:ascii="Courier New" w:hAnsi="Courier New" w:hint="default"/>
      </w:rPr>
    </w:lvl>
    <w:lvl w:ilvl="5" w:tplc="2FD0B724">
      <w:start w:val="1"/>
      <w:numFmt w:val="bullet"/>
      <w:lvlText w:val=""/>
      <w:lvlJc w:val="left"/>
      <w:pPr>
        <w:ind w:left="4320" w:hanging="360"/>
      </w:pPr>
      <w:rPr>
        <w:rFonts w:ascii="Wingdings" w:hAnsi="Wingdings" w:hint="default"/>
      </w:rPr>
    </w:lvl>
    <w:lvl w:ilvl="6" w:tplc="6A2C74DA">
      <w:start w:val="1"/>
      <w:numFmt w:val="bullet"/>
      <w:lvlText w:val=""/>
      <w:lvlJc w:val="left"/>
      <w:pPr>
        <w:ind w:left="5040" w:hanging="360"/>
      </w:pPr>
      <w:rPr>
        <w:rFonts w:ascii="Symbol" w:hAnsi="Symbol" w:hint="default"/>
      </w:rPr>
    </w:lvl>
    <w:lvl w:ilvl="7" w:tplc="2A845296">
      <w:start w:val="1"/>
      <w:numFmt w:val="bullet"/>
      <w:lvlText w:val="o"/>
      <w:lvlJc w:val="left"/>
      <w:pPr>
        <w:ind w:left="5760" w:hanging="360"/>
      </w:pPr>
      <w:rPr>
        <w:rFonts w:ascii="Courier New" w:hAnsi="Courier New" w:hint="default"/>
      </w:rPr>
    </w:lvl>
    <w:lvl w:ilvl="8" w:tplc="D50E1162">
      <w:start w:val="1"/>
      <w:numFmt w:val="bullet"/>
      <w:lvlText w:val=""/>
      <w:lvlJc w:val="left"/>
      <w:pPr>
        <w:ind w:left="6480" w:hanging="360"/>
      </w:pPr>
      <w:rPr>
        <w:rFonts w:ascii="Wingdings" w:hAnsi="Wingdings" w:hint="default"/>
      </w:rPr>
    </w:lvl>
  </w:abstractNum>
  <w:abstractNum w:abstractNumId="35" w15:restartNumberingAfterBreak="0">
    <w:nsid w:val="6F7897B8"/>
    <w:multiLevelType w:val="hybridMultilevel"/>
    <w:tmpl w:val="00000000"/>
    <w:lvl w:ilvl="0" w:tplc="71A40126">
      <w:start w:val="1"/>
      <w:numFmt w:val="bullet"/>
      <w:lvlText w:val=""/>
      <w:lvlJc w:val="left"/>
      <w:pPr>
        <w:ind w:left="720" w:hanging="360"/>
      </w:pPr>
      <w:rPr>
        <w:rFonts w:ascii="Symbol" w:hAnsi="Symbol" w:hint="default"/>
      </w:rPr>
    </w:lvl>
    <w:lvl w:ilvl="1" w:tplc="87A0695C">
      <w:start w:val="1"/>
      <w:numFmt w:val="bullet"/>
      <w:lvlText w:val="o"/>
      <w:lvlJc w:val="left"/>
      <w:pPr>
        <w:ind w:left="1440" w:hanging="360"/>
      </w:pPr>
      <w:rPr>
        <w:rFonts w:ascii="Courier New" w:hAnsi="Courier New" w:hint="default"/>
      </w:rPr>
    </w:lvl>
    <w:lvl w:ilvl="2" w:tplc="80944A3C">
      <w:start w:val="1"/>
      <w:numFmt w:val="bullet"/>
      <w:lvlText w:val=""/>
      <w:lvlJc w:val="left"/>
      <w:pPr>
        <w:ind w:left="2160" w:hanging="360"/>
      </w:pPr>
      <w:rPr>
        <w:rFonts w:ascii="Wingdings" w:hAnsi="Wingdings" w:hint="default"/>
      </w:rPr>
    </w:lvl>
    <w:lvl w:ilvl="3" w:tplc="6EAC2DFA">
      <w:start w:val="1"/>
      <w:numFmt w:val="bullet"/>
      <w:lvlText w:val=""/>
      <w:lvlJc w:val="left"/>
      <w:pPr>
        <w:ind w:left="2880" w:hanging="360"/>
      </w:pPr>
      <w:rPr>
        <w:rFonts w:ascii="Symbol" w:hAnsi="Symbol" w:hint="default"/>
      </w:rPr>
    </w:lvl>
    <w:lvl w:ilvl="4" w:tplc="42AE84E0">
      <w:start w:val="1"/>
      <w:numFmt w:val="bullet"/>
      <w:lvlText w:val="o"/>
      <w:lvlJc w:val="left"/>
      <w:pPr>
        <w:ind w:left="3600" w:hanging="360"/>
      </w:pPr>
      <w:rPr>
        <w:rFonts w:ascii="Courier New" w:hAnsi="Courier New" w:hint="default"/>
      </w:rPr>
    </w:lvl>
    <w:lvl w:ilvl="5" w:tplc="FA90EA5A">
      <w:start w:val="1"/>
      <w:numFmt w:val="bullet"/>
      <w:lvlText w:val=""/>
      <w:lvlJc w:val="left"/>
      <w:pPr>
        <w:ind w:left="4320" w:hanging="360"/>
      </w:pPr>
      <w:rPr>
        <w:rFonts w:ascii="Wingdings" w:hAnsi="Wingdings" w:hint="default"/>
      </w:rPr>
    </w:lvl>
    <w:lvl w:ilvl="6" w:tplc="FD789378">
      <w:start w:val="1"/>
      <w:numFmt w:val="bullet"/>
      <w:lvlText w:val=""/>
      <w:lvlJc w:val="left"/>
      <w:pPr>
        <w:ind w:left="5040" w:hanging="360"/>
      </w:pPr>
      <w:rPr>
        <w:rFonts w:ascii="Symbol" w:hAnsi="Symbol" w:hint="default"/>
      </w:rPr>
    </w:lvl>
    <w:lvl w:ilvl="7" w:tplc="CD74989E">
      <w:start w:val="1"/>
      <w:numFmt w:val="bullet"/>
      <w:lvlText w:val="o"/>
      <w:lvlJc w:val="left"/>
      <w:pPr>
        <w:ind w:left="5760" w:hanging="360"/>
      </w:pPr>
      <w:rPr>
        <w:rFonts w:ascii="Courier New" w:hAnsi="Courier New" w:hint="default"/>
      </w:rPr>
    </w:lvl>
    <w:lvl w:ilvl="8" w:tplc="622A497E">
      <w:start w:val="1"/>
      <w:numFmt w:val="bullet"/>
      <w:lvlText w:val=""/>
      <w:lvlJc w:val="left"/>
      <w:pPr>
        <w:ind w:left="6480" w:hanging="360"/>
      </w:pPr>
      <w:rPr>
        <w:rFonts w:ascii="Wingdings" w:hAnsi="Wingdings" w:hint="default"/>
      </w:rPr>
    </w:lvl>
  </w:abstractNum>
  <w:abstractNum w:abstractNumId="36" w15:restartNumberingAfterBreak="0">
    <w:nsid w:val="708914E3"/>
    <w:multiLevelType w:val="hybridMultilevel"/>
    <w:tmpl w:val="0D3AD2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A4E5B9"/>
    <w:multiLevelType w:val="multilevel"/>
    <w:tmpl w:val="71A4E5B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2394D1D"/>
    <w:multiLevelType w:val="hybridMultilevel"/>
    <w:tmpl w:val="E3E690D8"/>
    <w:lvl w:ilvl="0" w:tplc="A228799C">
      <w:start w:val="1"/>
      <w:numFmt w:val="bullet"/>
      <w:lvlText w:val=""/>
      <w:lvlJc w:val="left"/>
      <w:pPr>
        <w:ind w:left="720" w:hanging="360"/>
      </w:pPr>
      <w:rPr>
        <w:rFonts w:ascii="Symbol" w:hAnsi="Symbol" w:hint="default"/>
      </w:rPr>
    </w:lvl>
    <w:lvl w:ilvl="1" w:tplc="DC4CE568">
      <w:start w:val="1"/>
      <w:numFmt w:val="bullet"/>
      <w:lvlText w:val="o"/>
      <w:lvlJc w:val="left"/>
      <w:pPr>
        <w:ind w:left="1440" w:hanging="360"/>
      </w:pPr>
      <w:rPr>
        <w:rFonts w:ascii="Courier New" w:hAnsi="Courier New" w:hint="default"/>
      </w:rPr>
    </w:lvl>
    <w:lvl w:ilvl="2" w:tplc="833C2124">
      <w:start w:val="1"/>
      <w:numFmt w:val="bullet"/>
      <w:lvlText w:val=""/>
      <w:lvlJc w:val="left"/>
      <w:pPr>
        <w:ind w:left="2160" w:hanging="360"/>
      </w:pPr>
      <w:rPr>
        <w:rFonts w:ascii="Wingdings" w:hAnsi="Wingdings" w:hint="default"/>
      </w:rPr>
    </w:lvl>
    <w:lvl w:ilvl="3" w:tplc="BD20E5C0">
      <w:start w:val="1"/>
      <w:numFmt w:val="bullet"/>
      <w:lvlText w:val=""/>
      <w:lvlJc w:val="left"/>
      <w:pPr>
        <w:ind w:left="2880" w:hanging="360"/>
      </w:pPr>
      <w:rPr>
        <w:rFonts w:ascii="Symbol" w:hAnsi="Symbol" w:hint="default"/>
      </w:rPr>
    </w:lvl>
    <w:lvl w:ilvl="4" w:tplc="740EC8D4">
      <w:start w:val="1"/>
      <w:numFmt w:val="bullet"/>
      <w:lvlText w:val="o"/>
      <w:lvlJc w:val="left"/>
      <w:pPr>
        <w:ind w:left="3600" w:hanging="360"/>
      </w:pPr>
      <w:rPr>
        <w:rFonts w:ascii="Courier New" w:hAnsi="Courier New" w:hint="default"/>
      </w:rPr>
    </w:lvl>
    <w:lvl w:ilvl="5" w:tplc="1D2224BC">
      <w:start w:val="1"/>
      <w:numFmt w:val="bullet"/>
      <w:lvlText w:val=""/>
      <w:lvlJc w:val="left"/>
      <w:pPr>
        <w:ind w:left="4320" w:hanging="360"/>
      </w:pPr>
      <w:rPr>
        <w:rFonts w:ascii="Wingdings" w:hAnsi="Wingdings" w:hint="default"/>
      </w:rPr>
    </w:lvl>
    <w:lvl w:ilvl="6" w:tplc="956E028E">
      <w:start w:val="1"/>
      <w:numFmt w:val="bullet"/>
      <w:lvlText w:val=""/>
      <w:lvlJc w:val="left"/>
      <w:pPr>
        <w:ind w:left="5040" w:hanging="360"/>
      </w:pPr>
      <w:rPr>
        <w:rFonts w:ascii="Symbol" w:hAnsi="Symbol" w:hint="default"/>
      </w:rPr>
    </w:lvl>
    <w:lvl w:ilvl="7" w:tplc="72744C4C">
      <w:start w:val="1"/>
      <w:numFmt w:val="bullet"/>
      <w:lvlText w:val="o"/>
      <w:lvlJc w:val="left"/>
      <w:pPr>
        <w:ind w:left="5760" w:hanging="360"/>
      </w:pPr>
      <w:rPr>
        <w:rFonts w:ascii="Courier New" w:hAnsi="Courier New" w:hint="default"/>
      </w:rPr>
    </w:lvl>
    <w:lvl w:ilvl="8" w:tplc="66703AF6">
      <w:start w:val="1"/>
      <w:numFmt w:val="bullet"/>
      <w:lvlText w:val=""/>
      <w:lvlJc w:val="left"/>
      <w:pPr>
        <w:ind w:left="6480" w:hanging="360"/>
      </w:pPr>
      <w:rPr>
        <w:rFonts w:ascii="Wingdings" w:hAnsi="Wingdings" w:hint="default"/>
      </w:rPr>
    </w:lvl>
  </w:abstractNum>
  <w:abstractNum w:abstractNumId="39" w15:restartNumberingAfterBreak="0">
    <w:nsid w:val="724FCB1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51B5260"/>
    <w:multiLevelType w:val="multilevel"/>
    <w:tmpl w:val="751B526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51B5261"/>
    <w:multiLevelType w:val="multilevel"/>
    <w:tmpl w:val="751B526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9EF0EBC"/>
    <w:multiLevelType w:val="multilevel"/>
    <w:tmpl w:val="79EF0EB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9EF0EBD"/>
    <w:multiLevelType w:val="multilevel"/>
    <w:tmpl w:val="79EF0EB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D11393F"/>
    <w:multiLevelType w:val="multilevel"/>
    <w:tmpl w:val="7D11393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D113940"/>
    <w:multiLevelType w:val="multilevel"/>
    <w:tmpl w:val="7D11394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DEF7456"/>
    <w:multiLevelType w:val="hybridMultilevel"/>
    <w:tmpl w:val="00000001"/>
    <w:lvl w:ilvl="0" w:tplc="FC12E31A">
      <w:start w:val="1"/>
      <w:numFmt w:val="bullet"/>
      <w:lvlText w:val=""/>
      <w:lvlJc w:val="left"/>
      <w:pPr>
        <w:ind w:left="720" w:hanging="360"/>
      </w:pPr>
      <w:rPr>
        <w:rFonts w:ascii="Symbol" w:hAnsi="Symbol"/>
      </w:rPr>
    </w:lvl>
    <w:lvl w:ilvl="1" w:tplc="F1CE1E68">
      <w:start w:val="1"/>
      <w:numFmt w:val="bullet"/>
      <w:lvlText w:val="o"/>
      <w:lvlJc w:val="left"/>
      <w:pPr>
        <w:tabs>
          <w:tab w:val="num" w:pos="1440"/>
        </w:tabs>
        <w:ind w:left="1440" w:hanging="360"/>
      </w:pPr>
      <w:rPr>
        <w:rFonts w:ascii="Courier New" w:hAnsi="Courier New"/>
      </w:rPr>
    </w:lvl>
    <w:lvl w:ilvl="2" w:tplc="C53AF47C">
      <w:start w:val="1"/>
      <w:numFmt w:val="bullet"/>
      <w:lvlText w:val=""/>
      <w:lvlJc w:val="left"/>
      <w:pPr>
        <w:tabs>
          <w:tab w:val="num" w:pos="2160"/>
        </w:tabs>
        <w:ind w:left="2160" w:hanging="360"/>
      </w:pPr>
      <w:rPr>
        <w:rFonts w:ascii="Wingdings" w:hAnsi="Wingdings"/>
      </w:rPr>
    </w:lvl>
    <w:lvl w:ilvl="3" w:tplc="F58A65E4">
      <w:start w:val="1"/>
      <w:numFmt w:val="bullet"/>
      <w:lvlText w:val=""/>
      <w:lvlJc w:val="left"/>
      <w:pPr>
        <w:tabs>
          <w:tab w:val="num" w:pos="2880"/>
        </w:tabs>
        <w:ind w:left="2880" w:hanging="360"/>
      </w:pPr>
      <w:rPr>
        <w:rFonts w:ascii="Symbol" w:hAnsi="Symbol"/>
      </w:rPr>
    </w:lvl>
    <w:lvl w:ilvl="4" w:tplc="7D22182A">
      <w:start w:val="1"/>
      <w:numFmt w:val="bullet"/>
      <w:lvlText w:val="o"/>
      <w:lvlJc w:val="left"/>
      <w:pPr>
        <w:tabs>
          <w:tab w:val="num" w:pos="3600"/>
        </w:tabs>
        <w:ind w:left="3600" w:hanging="360"/>
      </w:pPr>
      <w:rPr>
        <w:rFonts w:ascii="Courier New" w:hAnsi="Courier New"/>
      </w:rPr>
    </w:lvl>
    <w:lvl w:ilvl="5" w:tplc="65D07D6E">
      <w:start w:val="1"/>
      <w:numFmt w:val="bullet"/>
      <w:lvlText w:val=""/>
      <w:lvlJc w:val="left"/>
      <w:pPr>
        <w:tabs>
          <w:tab w:val="num" w:pos="4320"/>
        </w:tabs>
        <w:ind w:left="4320" w:hanging="360"/>
      </w:pPr>
      <w:rPr>
        <w:rFonts w:ascii="Wingdings" w:hAnsi="Wingdings"/>
      </w:rPr>
    </w:lvl>
    <w:lvl w:ilvl="6" w:tplc="7E9ED368">
      <w:start w:val="1"/>
      <w:numFmt w:val="bullet"/>
      <w:lvlText w:val=""/>
      <w:lvlJc w:val="left"/>
      <w:pPr>
        <w:tabs>
          <w:tab w:val="num" w:pos="5040"/>
        </w:tabs>
        <w:ind w:left="5040" w:hanging="360"/>
      </w:pPr>
      <w:rPr>
        <w:rFonts w:ascii="Symbol" w:hAnsi="Symbol"/>
      </w:rPr>
    </w:lvl>
    <w:lvl w:ilvl="7" w:tplc="C45693A8">
      <w:start w:val="1"/>
      <w:numFmt w:val="bullet"/>
      <w:lvlText w:val="o"/>
      <w:lvlJc w:val="left"/>
      <w:pPr>
        <w:tabs>
          <w:tab w:val="num" w:pos="5760"/>
        </w:tabs>
        <w:ind w:left="5760" w:hanging="360"/>
      </w:pPr>
      <w:rPr>
        <w:rFonts w:ascii="Courier New" w:hAnsi="Courier New"/>
      </w:rPr>
    </w:lvl>
    <w:lvl w:ilvl="8" w:tplc="2E2A5FFE">
      <w:start w:val="1"/>
      <w:numFmt w:val="bullet"/>
      <w:lvlText w:val=""/>
      <w:lvlJc w:val="left"/>
      <w:pPr>
        <w:tabs>
          <w:tab w:val="num" w:pos="6480"/>
        </w:tabs>
        <w:ind w:left="6480" w:hanging="360"/>
      </w:pPr>
      <w:rPr>
        <w:rFonts w:ascii="Wingdings" w:hAnsi="Wingdings"/>
      </w:rPr>
    </w:lvl>
  </w:abstractNum>
  <w:abstractNum w:abstractNumId="49" w15:restartNumberingAfterBreak="0">
    <w:nsid w:val="7EBB21E3"/>
    <w:multiLevelType w:val="hybridMultilevel"/>
    <w:tmpl w:val="720A63E6"/>
    <w:lvl w:ilvl="0" w:tplc="CFDE31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2"/>
  </w:num>
  <w:num w:numId="2">
    <w:abstractNumId w:val="44"/>
  </w:num>
  <w:num w:numId="3">
    <w:abstractNumId w:val="45"/>
  </w:num>
  <w:num w:numId="4">
    <w:abstractNumId w:val="11"/>
  </w:num>
  <w:num w:numId="5">
    <w:abstractNumId w:val="43"/>
  </w:num>
  <w:num w:numId="6">
    <w:abstractNumId w:val="4"/>
  </w:num>
  <w:num w:numId="7">
    <w:abstractNumId w:val="16"/>
  </w:num>
  <w:num w:numId="8">
    <w:abstractNumId w:val="6"/>
  </w:num>
  <w:num w:numId="9">
    <w:abstractNumId w:val="17"/>
  </w:num>
  <w:num w:numId="10">
    <w:abstractNumId w:val="7"/>
  </w:num>
  <w:num w:numId="11">
    <w:abstractNumId w:val="12"/>
  </w:num>
  <w:num w:numId="12">
    <w:abstractNumId w:val="20"/>
  </w:num>
  <w:num w:numId="13">
    <w:abstractNumId w:val="29"/>
  </w:num>
  <w:num w:numId="14">
    <w:abstractNumId w:val="27"/>
  </w:num>
  <w:num w:numId="15">
    <w:abstractNumId w:val="28"/>
  </w:num>
  <w:num w:numId="16">
    <w:abstractNumId w:val="46"/>
  </w:num>
  <w:num w:numId="17">
    <w:abstractNumId w:val="47"/>
  </w:num>
  <w:num w:numId="18">
    <w:abstractNumId w:val="2"/>
  </w:num>
  <w:num w:numId="19">
    <w:abstractNumId w:val="13"/>
  </w:num>
  <w:num w:numId="20">
    <w:abstractNumId w:val="18"/>
  </w:num>
  <w:num w:numId="21">
    <w:abstractNumId w:val="1"/>
  </w:num>
  <w:num w:numId="22">
    <w:abstractNumId w:val="32"/>
  </w:num>
  <w:num w:numId="23">
    <w:abstractNumId w:val="3"/>
  </w:num>
  <w:num w:numId="24">
    <w:abstractNumId w:val="38"/>
  </w:num>
  <w:num w:numId="25">
    <w:abstractNumId w:val="39"/>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4"/>
  </w:num>
  <w:num w:numId="29">
    <w:abstractNumId w:val="33"/>
  </w:num>
  <w:num w:numId="30">
    <w:abstractNumId w:val="21"/>
  </w:num>
  <w:num w:numId="31">
    <w:abstractNumId w:val="22"/>
  </w:num>
  <w:num w:numId="32">
    <w:abstractNumId w:val="34"/>
  </w:num>
  <w:num w:numId="33">
    <w:abstractNumId w:val="35"/>
  </w:num>
  <w:num w:numId="34">
    <w:abstractNumId w:val="30"/>
  </w:num>
  <w:num w:numId="35">
    <w:abstractNumId w:val="8"/>
  </w:num>
  <w:num w:numId="36">
    <w:abstractNumId w:val="9"/>
  </w:num>
  <w:num w:numId="37">
    <w:abstractNumId w:val="5"/>
  </w:num>
  <w:num w:numId="38">
    <w:abstractNumId w:val="23"/>
  </w:num>
  <w:num w:numId="39">
    <w:abstractNumId w:val="15"/>
  </w:num>
  <w:num w:numId="40">
    <w:abstractNumId w:val="26"/>
  </w:num>
  <w:num w:numId="41">
    <w:abstractNumId w:val="31"/>
  </w:num>
  <w:num w:numId="42">
    <w:abstractNumId w:val="19"/>
  </w:num>
  <w:num w:numId="43">
    <w:abstractNumId w:val="37"/>
  </w:num>
  <w:num w:numId="44">
    <w:abstractNumId w:val="40"/>
  </w:num>
  <w:num w:numId="45">
    <w:abstractNumId w:val="41"/>
  </w:num>
  <w:num w:numId="46">
    <w:abstractNumId w:val="0"/>
  </w:num>
  <w:num w:numId="47">
    <w:abstractNumId w:val="48"/>
  </w:num>
  <w:num w:numId="48">
    <w:abstractNumId w:val="24"/>
  </w:num>
  <w:num w:numId="49">
    <w:abstractNumId w:val="36"/>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0768C"/>
    <w:rsid w:val="000171C8"/>
    <w:rsid w:val="00034241"/>
    <w:rsid w:val="0003490A"/>
    <w:rsid w:val="00036D17"/>
    <w:rsid w:val="000516F5"/>
    <w:rsid w:val="0005416F"/>
    <w:rsid w:val="000629BD"/>
    <w:rsid w:val="000728A4"/>
    <w:rsid w:val="00072FDF"/>
    <w:rsid w:val="00074665"/>
    <w:rsid w:val="0007677A"/>
    <w:rsid w:val="0008360D"/>
    <w:rsid w:val="000857A1"/>
    <w:rsid w:val="00097258"/>
    <w:rsid w:val="000A163C"/>
    <w:rsid w:val="000A57CB"/>
    <w:rsid w:val="000B0304"/>
    <w:rsid w:val="000B397F"/>
    <w:rsid w:val="000C0B05"/>
    <w:rsid w:val="000C1420"/>
    <w:rsid w:val="000C2D34"/>
    <w:rsid w:val="000C7467"/>
    <w:rsid w:val="000D4720"/>
    <w:rsid w:val="000D5916"/>
    <w:rsid w:val="000D71D5"/>
    <w:rsid w:val="000E6EC9"/>
    <w:rsid w:val="000E735C"/>
    <w:rsid w:val="000F20EC"/>
    <w:rsid w:val="000F4E56"/>
    <w:rsid w:val="000F6452"/>
    <w:rsid w:val="000F73B8"/>
    <w:rsid w:val="00101FC6"/>
    <w:rsid w:val="001051FC"/>
    <w:rsid w:val="0013447B"/>
    <w:rsid w:val="00140174"/>
    <w:rsid w:val="00141DEF"/>
    <w:rsid w:val="0014636D"/>
    <w:rsid w:val="0015314A"/>
    <w:rsid w:val="0015566E"/>
    <w:rsid w:val="00160716"/>
    <w:rsid w:val="0016224C"/>
    <w:rsid w:val="00163BE0"/>
    <w:rsid w:val="00170F25"/>
    <w:rsid w:val="001837CE"/>
    <w:rsid w:val="00185E18"/>
    <w:rsid w:val="00195BB9"/>
    <w:rsid w:val="001A4DB0"/>
    <w:rsid w:val="001B3B92"/>
    <w:rsid w:val="001B55B0"/>
    <w:rsid w:val="001B77EC"/>
    <w:rsid w:val="001C1752"/>
    <w:rsid w:val="001C7D61"/>
    <w:rsid w:val="001D0EF3"/>
    <w:rsid w:val="001D2EA7"/>
    <w:rsid w:val="001D7995"/>
    <w:rsid w:val="001F31DB"/>
    <w:rsid w:val="001F7FA6"/>
    <w:rsid w:val="002032D2"/>
    <w:rsid w:val="00220E9A"/>
    <w:rsid w:val="00222509"/>
    <w:rsid w:val="0022664F"/>
    <w:rsid w:val="0023F077"/>
    <w:rsid w:val="002444F1"/>
    <w:rsid w:val="00257A54"/>
    <w:rsid w:val="002639F2"/>
    <w:rsid w:val="002777D5"/>
    <w:rsid w:val="00287A35"/>
    <w:rsid w:val="002B0489"/>
    <w:rsid w:val="002B0626"/>
    <w:rsid w:val="002B607C"/>
    <w:rsid w:val="002C4FFB"/>
    <w:rsid w:val="002D13F2"/>
    <w:rsid w:val="003031F2"/>
    <w:rsid w:val="003050C2"/>
    <w:rsid w:val="003072B4"/>
    <w:rsid w:val="00314AE5"/>
    <w:rsid w:val="003320D8"/>
    <w:rsid w:val="003330CB"/>
    <w:rsid w:val="00333437"/>
    <w:rsid w:val="00335074"/>
    <w:rsid w:val="003352B0"/>
    <w:rsid w:val="0033556C"/>
    <w:rsid w:val="00337B6F"/>
    <w:rsid w:val="003602F1"/>
    <w:rsid w:val="0036253D"/>
    <w:rsid w:val="003729AB"/>
    <w:rsid w:val="00380A18"/>
    <w:rsid w:val="00383258"/>
    <w:rsid w:val="0038745C"/>
    <w:rsid w:val="00390E2B"/>
    <w:rsid w:val="00393820"/>
    <w:rsid w:val="003965C0"/>
    <w:rsid w:val="003A22E3"/>
    <w:rsid w:val="003A74D7"/>
    <w:rsid w:val="003B1B62"/>
    <w:rsid w:val="003B3849"/>
    <w:rsid w:val="003B51DE"/>
    <w:rsid w:val="003C42EA"/>
    <w:rsid w:val="003C7F60"/>
    <w:rsid w:val="003D1D3F"/>
    <w:rsid w:val="003D2585"/>
    <w:rsid w:val="003D51E1"/>
    <w:rsid w:val="003E018D"/>
    <w:rsid w:val="00404E82"/>
    <w:rsid w:val="00411959"/>
    <w:rsid w:val="00420D00"/>
    <w:rsid w:val="0043583B"/>
    <w:rsid w:val="00435CAC"/>
    <w:rsid w:val="004370E8"/>
    <w:rsid w:val="0045181B"/>
    <w:rsid w:val="00452164"/>
    <w:rsid w:val="00455EF1"/>
    <w:rsid w:val="00456DEB"/>
    <w:rsid w:val="00466405"/>
    <w:rsid w:val="004728C1"/>
    <w:rsid w:val="00472ABA"/>
    <w:rsid w:val="00480447"/>
    <w:rsid w:val="00486437"/>
    <w:rsid w:val="004A7416"/>
    <w:rsid w:val="004C498C"/>
    <w:rsid w:val="004C72BA"/>
    <w:rsid w:val="004D48DA"/>
    <w:rsid w:val="004E1C48"/>
    <w:rsid w:val="004E2E98"/>
    <w:rsid w:val="004E56C0"/>
    <w:rsid w:val="004F3F27"/>
    <w:rsid w:val="00501599"/>
    <w:rsid w:val="00504EE1"/>
    <w:rsid w:val="00513EDD"/>
    <w:rsid w:val="005141B5"/>
    <w:rsid w:val="00516913"/>
    <w:rsid w:val="005211BD"/>
    <w:rsid w:val="00525A89"/>
    <w:rsid w:val="00535A91"/>
    <w:rsid w:val="0054269A"/>
    <w:rsid w:val="00542DA7"/>
    <w:rsid w:val="0054510C"/>
    <w:rsid w:val="00546EC8"/>
    <w:rsid w:val="00547CC2"/>
    <w:rsid w:val="00553AA5"/>
    <w:rsid w:val="0055411D"/>
    <w:rsid w:val="005542A5"/>
    <w:rsid w:val="00561E8D"/>
    <w:rsid w:val="005812B0"/>
    <w:rsid w:val="00583171"/>
    <w:rsid w:val="0058588C"/>
    <w:rsid w:val="005902C3"/>
    <w:rsid w:val="00591695"/>
    <w:rsid w:val="0059BCC5"/>
    <w:rsid w:val="005A5715"/>
    <w:rsid w:val="005B4BCD"/>
    <w:rsid w:val="005B51F6"/>
    <w:rsid w:val="005C4C9C"/>
    <w:rsid w:val="005C64AE"/>
    <w:rsid w:val="005D058F"/>
    <w:rsid w:val="005D2807"/>
    <w:rsid w:val="005D37C1"/>
    <w:rsid w:val="005D79B0"/>
    <w:rsid w:val="005E620A"/>
    <w:rsid w:val="005F1D86"/>
    <w:rsid w:val="005F4300"/>
    <w:rsid w:val="006011A5"/>
    <w:rsid w:val="0060215B"/>
    <w:rsid w:val="006073B0"/>
    <w:rsid w:val="00607636"/>
    <w:rsid w:val="00612CFA"/>
    <w:rsid w:val="0061442F"/>
    <w:rsid w:val="00622E28"/>
    <w:rsid w:val="006249AE"/>
    <w:rsid w:val="0064635D"/>
    <w:rsid w:val="00657F2C"/>
    <w:rsid w:val="00666571"/>
    <w:rsid w:val="00674487"/>
    <w:rsid w:val="00674BF0"/>
    <w:rsid w:val="00677FF6"/>
    <w:rsid w:val="00684713"/>
    <w:rsid w:val="00690B22"/>
    <w:rsid w:val="0069195F"/>
    <w:rsid w:val="00691B07"/>
    <w:rsid w:val="006C35D8"/>
    <w:rsid w:val="006D279D"/>
    <w:rsid w:val="006D5250"/>
    <w:rsid w:val="006E1D7D"/>
    <w:rsid w:val="006E7D83"/>
    <w:rsid w:val="006F0134"/>
    <w:rsid w:val="006F445E"/>
    <w:rsid w:val="006F6287"/>
    <w:rsid w:val="00705351"/>
    <w:rsid w:val="0070605A"/>
    <w:rsid w:val="00715106"/>
    <w:rsid w:val="0072246C"/>
    <w:rsid w:val="007245DB"/>
    <w:rsid w:val="0074142C"/>
    <w:rsid w:val="007564CE"/>
    <w:rsid w:val="00760D2C"/>
    <w:rsid w:val="0076328E"/>
    <w:rsid w:val="0076441C"/>
    <w:rsid w:val="007657D2"/>
    <w:rsid w:val="00766273"/>
    <w:rsid w:val="0077737F"/>
    <w:rsid w:val="00777E18"/>
    <w:rsid w:val="007807C3"/>
    <w:rsid w:val="00786B22"/>
    <w:rsid w:val="007892BC"/>
    <w:rsid w:val="007923E9"/>
    <w:rsid w:val="00797479"/>
    <w:rsid w:val="007A0AAB"/>
    <w:rsid w:val="007A40B1"/>
    <w:rsid w:val="007A63FD"/>
    <w:rsid w:val="007B4E1C"/>
    <w:rsid w:val="007B6F8F"/>
    <w:rsid w:val="007C194A"/>
    <w:rsid w:val="007D1CC8"/>
    <w:rsid w:val="007E1FF2"/>
    <w:rsid w:val="007F2E71"/>
    <w:rsid w:val="007F410B"/>
    <w:rsid w:val="007F7F04"/>
    <w:rsid w:val="00800824"/>
    <w:rsid w:val="00821146"/>
    <w:rsid w:val="00823825"/>
    <w:rsid w:val="00831FDD"/>
    <w:rsid w:val="008366CB"/>
    <w:rsid w:val="0084206A"/>
    <w:rsid w:val="0084308B"/>
    <w:rsid w:val="0084669C"/>
    <w:rsid w:val="00853753"/>
    <w:rsid w:val="008555EF"/>
    <w:rsid w:val="00861166"/>
    <w:rsid w:val="008638EA"/>
    <w:rsid w:val="00877998"/>
    <w:rsid w:val="00881F32"/>
    <w:rsid w:val="008840F3"/>
    <w:rsid w:val="00884D25"/>
    <w:rsid w:val="008863FD"/>
    <w:rsid w:val="008A454B"/>
    <w:rsid w:val="008AB285"/>
    <w:rsid w:val="008C3BCF"/>
    <w:rsid w:val="008E28D1"/>
    <w:rsid w:val="008E6676"/>
    <w:rsid w:val="008E7AB0"/>
    <w:rsid w:val="009169C4"/>
    <w:rsid w:val="00917458"/>
    <w:rsid w:val="00917BD2"/>
    <w:rsid w:val="0091ECF8"/>
    <w:rsid w:val="0092367F"/>
    <w:rsid w:val="009242D0"/>
    <w:rsid w:val="00940B9E"/>
    <w:rsid w:val="00942918"/>
    <w:rsid w:val="0094405E"/>
    <w:rsid w:val="009450E1"/>
    <w:rsid w:val="00950F7E"/>
    <w:rsid w:val="00953D8B"/>
    <w:rsid w:val="0095746B"/>
    <w:rsid w:val="00962C2F"/>
    <w:rsid w:val="00964E91"/>
    <w:rsid w:val="009732ED"/>
    <w:rsid w:val="00976104"/>
    <w:rsid w:val="009848D2"/>
    <w:rsid w:val="009A1C81"/>
    <w:rsid w:val="009A5899"/>
    <w:rsid w:val="009B2812"/>
    <w:rsid w:val="009B2B20"/>
    <w:rsid w:val="009C16A5"/>
    <w:rsid w:val="009C22EE"/>
    <w:rsid w:val="009C259F"/>
    <w:rsid w:val="009C7852"/>
    <w:rsid w:val="009D347F"/>
    <w:rsid w:val="009D5B11"/>
    <w:rsid w:val="009D774A"/>
    <w:rsid w:val="009D7B7E"/>
    <w:rsid w:val="009E132F"/>
    <w:rsid w:val="009E3D2F"/>
    <w:rsid w:val="009F22E2"/>
    <w:rsid w:val="00A00155"/>
    <w:rsid w:val="00A05704"/>
    <w:rsid w:val="00A07BE5"/>
    <w:rsid w:val="00A11A83"/>
    <w:rsid w:val="00A138A3"/>
    <w:rsid w:val="00A157A7"/>
    <w:rsid w:val="00A27100"/>
    <w:rsid w:val="00A3562A"/>
    <w:rsid w:val="00A54CF3"/>
    <w:rsid w:val="00A646A3"/>
    <w:rsid w:val="00A65D21"/>
    <w:rsid w:val="00A65E6E"/>
    <w:rsid w:val="00A71074"/>
    <w:rsid w:val="00A739AC"/>
    <w:rsid w:val="00A77B3E"/>
    <w:rsid w:val="00A93D38"/>
    <w:rsid w:val="00A93F19"/>
    <w:rsid w:val="00AB099A"/>
    <w:rsid w:val="00AB4ED2"/>
    <w:rsid w:val="00AD2E72"/>
    <w:rsid w:val="00AD6306"/>
    <w:rsid w:val="00AE2B57"/>
    <w:rsid w:val="00AE7D35"/>
    <w:rsid w:val="00AF058C"/>
    <w:rsid w:val="00B04BD8"/>
    <w:rsid w:val="00B15259"/>
    <w:rsid w:val="00B36639"/>
    <w:rsid w:val="00B43487"/>
    <w:rsid w:val="00B51F0B"/>
    <w:rsid w:val="00B54498"/>
    <w:rsid w:val="00B743CA"/>
    <w:rsid w:val="00B800EB"/>
    <w:rsid w:val="00B907B5"/>
    <w:rsid w:val="00B909C2"/>
    <w:rsid w:val="00BA3508"/>
    <w:rsid w:val="00BA757B"/>
    <w:rsid w:val="00BA7728"/>
    <w:rsid w:val="00BC522D"/>
    <w:rsid w:val="00BC5C3E"/>
    <w:rsid w:val="00BD2662"/>
    <w:rsid w:val="00BD5B03"/>
    <w:rsid w:val="00BE208F"/>
    <w:rsid w:val="00C12B96"/>
    <w:rsid w:val="00C16419"/>
    <w:rsid w:val="00C1740F"/>
    <w:rsid w:val="00C302CE"/>
    <w:rsid w:val="00C3126C"/>
    <w:rsid w:val="00C34497"/>
    <w:rsid w:val="00C40F94"/>
    <w:rsid w:val="00C430CF"/>
    <w:rsid w:val="00C43EA5"/>
    <w:rsid w:val="00C455D4"/>
    <w:rsid w:val="00C52F8C"/>
    <w:rsid w:val="00C54236"/>
    <w:rsid w:val="00C54879"/>
    <w:rsid w:val="00C55134"/>
    <w:rsid w:val="00C579C6"/>
    <w:rsid w:val="00C57F96"/>
    <w:rsid w:val="00C60269"/>
    <w:rsid w:val="00C65332"/>
    <w:rsid w:val="00C80A9A"/>
    <w:rsid w:val="00C8475F"/>
    <w:rsid w:val="00C86958"/>
    <w:rsid w:val="00C9196D"/>
    <w:rsid w:val="00C9322C"/>
    <w:rsid w:val="00C937C0"/>
    <w:rsid w:val="00CA2A55"/>
    <w:rsid w:val="00CB4BD6"/>
    <w:rsid w:val="00CB57F9"/>
    <w:rsid w:val="00CC194E"/>
    <w:rsid w:val="00CC3374"/>
    <w:rsid w:val="00CD2BB4"/>
    <w:rsid w:val="00CD65B2"/>
    <w:rsid w:val="00CF0751"/>
    <w:rsid w:val="00CF5E18"/>
    <w:rsid w:val="00D04286"/>
    <w:rsid w:val="00D11495"/>
    <w:rsid w:val="00D24A2B"/>
    <w:rsid w:val="00D27762"/>
    <w:rsid w:val="00D34464"/>
    <w:rsid w:val="00D364C6"/>
    <w:rsid w:val="00D4DBE7"/>
    <w:rsid w:val="00D52A8D"/>
    <w:rsid w:val="00D63833"/>
    <w:rsid w:val="00D66ABA"/>
    <w:rsid w:val="00D73341"/>
    <w:rsid w:val="00D74BFA"/>
    <w:rsid w:val="00D75061"/>
    <w:rsid w:val="00D7710D"/>
    <w:rsid w:val="00D9468B"/>
    <w:rsid w:val="00D94BD9"/>
    <w:rsid w:val="00DA11A6"/>
    <w:rsid w:val="00DA4C0B"/>
    <w:rsid w:val="00DB1FD2"/>
    <w:rsid w:val="00DB7929"/>
    <w:rsid w:val="00DC0063"/>
    <w:rsid w:val="00DC067F"/>
    <w:rsid w:val="00DD0860"/>
    <w:rsid w:val="00DD678D"/>
    <w:rsid w:val="00DE1C81"/>
    <w:rsid w:val="00DE79B9"/>
    <w:rsid w:val="00DE7E44"/>
    <w:rsid w:val="00DF2CE4"/>
    <w:rsid w:val="00DF3E16"/>
    <w:rsid w:val="00E10C3A"/>
    <w:rsid w:val="00E11005"/>
    <w:rsid w:val="00E342F8"/>
    <w:rsid w:val="00E41B0C"/>
    <w:rsid w:val="00E52018"/>
    <w:rsid w:val="00E53F31"/>
    <w:rsid w:val="00E572D8"/>
    <w:rsid w:val="00E6361F"/>
    <w:rsid w:val="00E77843"/>
    <w:rsid w:val="00E804AE"/>
    <w:rsid w:val="00E8683B"/>
    <w:rsid w:val="00EA091B"/>
    <w:rsid w:val="00EB0CEB"/>
    <w:rsid w:val="00EB6D29"/>
    <w:rsid w:val="00ED4C98"/>
    <w:rsid w:val="00ED6DB8"/>
    <w:rsid w:val="00EE3AE1"/>
    <w:rsid w:val="00EF0D9A"/>
    <w:rsid w:val="00F03779"/>
    <w:rsid w:val="00F07E1E"/>
    <w:rsid w:val="00F10660"/>
    <w:rsid w:val="00F122B3"/>
    <w:rsid w:val="00F15BCB"/>
    <w:rsid w:val="00F245F2"/>
    <w:rsid w:val="00F3096A"/>
    <w:rsid w:val="00F3340A"/>
    <w:rsid w:val="00F41654"/>
    <w:rsid w:val="00F46E78"/>
    <w:rsid w:val="00F52E94"/>
    <w:rsid w:val="00F54ED7"/>
    <w:rsid w:val="00F5D83F"/>
    <w:rsid w:val="00F74CA7"/>
    <w:rsid w:val="00F80DC5"/>
    <w:rsid w:val="00F85A5F"/>
    <w:rsid w:val="00F946D7"/>
    <w:rsid w:val="00F97ADF"/>
    <w:rsid w:val="00FA1E02"/>
    <w:rsid w:val="00FA3F66"/>
    <w:rsid w:val="00FC1DFE"/>
    <w:rsid w:val="00FC3141"/>
    <w:rsid w:val="00FC66A2"/>
    <w:rsid w:val="00FE2323"/>
    <w:rsid w:val="00FF6CDB"/>
    <w:rsid w:val="010AF971"/>
    <w:rsid w:val="010FCCE6"/>
    <w:rsid w:val="0133B953"/>
    <w:rsid w:val="0148E235"/>
    <w:rsid w:val="014E2C90"/>
    <w:rsid w:val="01606328"/>
    <w:rsid w:val="0161483F"/>
    <w:rsid w:val="018A0776"/>
    <w:rsid w:val="01CF5698"/>
    <w:rsid w:val="01D85A7D"/>
    <w:rsid w:val="01FDC4D2"/>
    <w:rsid w:val="0203C488"/>
    <w:rsid w:val="020C61D7"/>
    <w:rsid w:val="020F5F54"/>
    <w:rsid w:val="021A29DE"/>
    <w:rsid w:val="025B92AF"/>
    <w:rsid w:val="026229BF"/>
    <w:rsid w:val="02D7185F"/>
    <w:rsid w:val="02F51EA0"/>
    <w:rsid w:val="036BF652"/>
    <w:rsid w:val="03898FA2"/>
    <w:rsid w:val="039999E2"/>
    <w:rsid w:val="03A639F2"/>
    <w:rsid w:val="03ABACDD"/>
    <w:rsid w:val="03F8280A"/>
    <w:rsid w:val="04182D02"/>
    <w:rsid w:val="041C210A"/>
    <w:rsid w:val="04301E51"/>
    <w:rsid w:val="04456130"/>
    <w:rsid w:val="044F3CA7"/>
    <w:rsid w:val="04540B2B"/>
    <w:rsid w:val="0457C0C0"/>
    <w:rsid w:val="0468ECFB"/>
    <w:rsid w:val="0491A27A"/>
    <w:rsid w:val="049C3802"/>
    <w:rsid w:val="04E86586"/>
    <w:rsid w:val="05028AD5"/>
    <w:rsid w:val="0508758C"/>
    <w:rsid w:val="05131ADC"/>
    <w:rsid w:val="0513CB02"/>
    <w:rsid w:val="0519EB2B"/>
    <w:rsid w:val="051A5792"/>
    <w:rsid w:val="051E147B"/>
    <w:rsid w:val="056EB295"/>
    <w:rsid w:val="05BBEBE7"/>
    <w:rsid w:val="05C4BD7E"/>
    <w:rsid w:val="06040697"/>
    <w:rsid w:val="06288228"/>
    <w:rsid w:val="063A70EB"/>
    <w:rsid w:val="0654A045"/>
    <w:rsid w:val="0659EAA2"/>
    <w:rsid w:val="067FB81B"/>
    <w:rsid w:val="0688F56F"/>
    <w:rsid w:val="068E81E2"/>
    <w:rsid w:val="06951488"/>
    <w:rsid w:val="069524FF"/>
    <w:rsid w:val="06AF55B6"/>
    <w:rsid w:val="06C3A334"/>
    <w:rsid w:val="06D3FEC0"/>
    <w:rsid w:val="06DBB171"/>
    <w:rsid w:val="06E653EE"/>
    <w:rsid w:val="070468C5"/>
    <w:rsid w:val="0719C6FC"/>
    <w:rsid w:val="071E06F1"/>
    <w:rsid w:val="07A7A75B"/>
    <w:rsid w:val="07D75E55"/>
    <w:rsid w:val="07E08AAC"/>
    <w:rsid w:val="07E46F84"/>
    <w:rsid w:val="089F08FA"/>
    <w:rsid w:val="08CF105F"/>
    <w:rsid w:val="08D397FA"/>
    <w:rsid w:val="08D79407"/>
    <w:rsid w:val="0913AA74"/>
    <w:rsid w:val="0916EC79"/>
    <w:rsid w:val="091BA536"/>
    <w:rsid w:val="093C527A"/>
    <w:rsid w:val="09400531"/>
    <w:rsid w:val="0955EE30"/>
    <w:rsid w:val="099580CF"/>
    <w:rsid w:val="0998E31B"/>
    <w:rsid w:val="099C2F6D"/>
    <w:rsid w:val="099DEB89"/>
    <w:rsid w:val="09D43C8E"/>
    <w:rsid w:val="0A0A4B69"/>
    <w:rsid w:val="0A20BCB6"/>
    <w:rsid w:val="0A361861"/>
    <w:rsid w:val="0A458663"/>
    <w:rsid w:val="0A531C6E"/>
    <w:rsid w:val="0A741E59"/>
    <w:rsid w:val="0A82ED7A"/>
    <w:rsid w:val="0A87D749"/>
    <w:rsid w:val="0AA752E0"/>
    <w:rsid w:val="0AD75828"/>
    <w:rsid w:val="0AF6F762"/>
    <w:rsid w:val="0B0DD076"/>
    <w:rsid w:val="0B14E6C9"/>
    <w:rsid w:val="0B333239"/>
    <w:rsid w:val="0B5B08A6"/>
    <w:rsid w:val="0B8EDA24"/>
    <w:rsid w:val="0BAAE112"/>
    <w:rsid w:val="0BAFAC4A"/>
    <w:rsid w:val="0BD3A063"/>
    <w:rsid w:val="0C3D5C8E"/>
    <w:rsid w:val="0C43BCB3"/>
    <w:rsid w:val="0C7863E8"/>
    <w:rsid w:val="0C78A3F2"/>
    <w:rsid w:val="0C854D33"/>
    <w:rsid w:val="0CC427B9"/>
    <w:rsid w:val="0CC8BA5B"/>
    <w:rsid w:val="0CCA6D78"/>
    <w:rsid w:val="0CFC3D5F"/>
    <w:rsid w:val="0D0C9BA4"/>
    <w:rsid w:val="0D33F777"/>
    <w:rsid w:val="0D58D5EE"/>
    <w:rsid w:val="0D6722E0"/>
    <w:rsid w:val="0D690906"/>
    <w:rsid w:val="0D6FB3E9"/>
    <w:rsid w:val="0D916339"/>
    <w:rsid w:val="0DC8763A"/>
    <w:rsid w:val="0DE5F5DD"/>
    <w:rsid w:val="0E37D285"/>
    <w:rsid w:val="0E5A3DF2"/>
    <w:rsid w:val="0E5A454E"/>
    <w:rsid w:val="0E838637"/>
    <w:rsid w:val="0EB84C58"/>
    <w:rsid w:val="0EC57274"/>
    <w:rsid w:val="0F0E8E93"/>
    <w:rsid w:val="0F2E9F05"/>
    <w:rsid w:val="0F45BB8F"/>
    <w:rsid w:val="0F5C6476"/>
    <w:rsid w:val="0F5F09F3"/>
    <w:rsid w:val="0F991A8E"/>
    <w:rsid w:val="0F9AF5EF"/>
    <w:rsid w:val="0FC675A5"/>
    <w:rsid w:val="0FDA42F4"/>
    <w:rsid w:val="0FF789D3"/>
    <w:rsid w:val="100E12AF"/>
    <w:rsid w:val="10123F4E"/>
    <w:rsid w:val="1022E908"/>
    <w:rsid w:val="102C0D8E"/>
    <w:rsid w:val="10619C51"/>
    <w:rsid w:val="106C5D26"/>
    <w:rsid w:val="107663F6"/>
    <w:rsid w:val="1084F631"/>
    <w:rsid w:val="10A6F41B"/>
    <w:rsid w:val="10AC1CC7"/>
    <w:rsid w:val="10B4FEC4"/>
    <w:rsid w:val="10C723FA"/>
    <w:rsid w:val="10F31AFD"/>
    <w:rsid w:val="10F4BBB1"/>
    <w:rsid w:val="10F5704A"/>
    <w:rsid w:val="112500B1"/>
    <w:rsid w:val="1139CB88"/>
    <w:rsid w:val="11485F08"/>
    <w:rsid w:val="11559874"/>
    <w:rsid w:val="1156661B"/>
    <w:rsid w:val="115EB0C9"/>
    <w:rsid w:val="116A94C0"/>
    <w:rsid w:val="116F9162"/>
    <w:rsid w:val="11759E47"/>
    <w:rsid w:val="1185B260"/>
    <w:rsid w:val="11897213"/>
    <w:rsid w:val="118E7BD1"/>
    <w:rsid w:val="119B91DD"/>
    <w:rsid w:val="11BDEDF6"/>
    <w:rsid w:val="11C85295"/>
    <w:rsid w:val="11E7C9C5"/>
    <w:rsid w:val="122935BF"/>
    <w:rsid w:val="1233B45A"/>
    <w:rsid w:val="1239F7E8"/>
    <w:rsid w:val="12589E14"/>
    <w:rsid w:val="125EF6BC"/>
    <w:rsid w:val="129660F9"/>
    <w:rsid w:val="12CB59A7"/>
    <w:rsid w:val="12F5F17F"/>
    <w:rsid w:val="13036FD4"/>
    <w:rsid w:val="1330C96B"/>
    <w:rsid w:val="133AE86B"/>
    <w:rsid w:val="134261B0"/>
    <w:rsid w:val="13470B1D"/>
    <w:rsid w:val="134E0BE6"/>
    <w:rsid w:val="13607CD0"/>
    <w:rsid w:val="139EE58F"/>
    <w:rsid w:val="13ACB4C0"/>
    <w:rsid w:val="13CC0B60"/>
    <w:rsid w:val="13DCFA9F"/>
    <w:rsid w:val="13E70992"/>
    <w:rsid w:val="13EB555F"/>
    <w:rsid w:val="142C17C7"/>
    <w:rsid w:val="1430FBFB"/>
    <w:rsid w:val="146E70E0"/>
    <w:rsid w:val="147E119B"/>
    <w:rsid w:val="148EDC14"/>
    <w:rsid w:val="14B506AC"/>
    <w:rsid w:val="14BE911C"/>
    <w:rsid w:val="15383BC0"/>
    <w:rsid w:val="1549355E"/>
    <w:rsid w:val="15531C4A"/>
    <w:rsid w:val="15DAE1B4"/>
    <w:rsid w:val="16076914"/>
    <w:rsid w:val="160E71D0"/>
    <w:rsid w:val="1640D958"/>
    <w:rsid w:val="16469B14"/>
    <w:rsid w:val="166018EB"/>
    <w:rsid w:val="1660F017"/>
    <w:rsid w:val="16C48CB5"/>
    <w:rsid w:val="170D66FC"/>
    <w:rsid w:val="171EE115"/>
    <w:rsid w:val="174A28A7"/>
    <w:rsid w:val="17773620"/>
    <w:rsid w:val="17AD0AF8"/>
    <w:rsid w:val="17B4B2A9"/>
    <w:rsid w:val="17C6641A"/>
    <w:rsid w:val="17FA14A9"/>
    <w:rsid w:val="1808FC52"/>
    <w:rsid w:val="1825BB69"/>
    <w:rsid w:val="1826EF3E"/>
    <w:rsid w:val="183CDF06"/>
    <w:rsid w:val="1849960D"/>
    <w:rsid w:val="18523D39"/>
    <w:rsid w:val="18753CFF"/>
    <w:rsid w:val="18804DFD"/>
    <w:rsid w:val="1894B112"/>
    <w:rsid w:val="18BD9EB1"/>
    <w:rsid w:val="19913662"/>
    <w:rsid w:val="19B739E1"/>
    <w:rsid w:val="19CBEE12"/>
    <w:rsid w:val="19DC8DA1"/>
    <w:rsid w:val="19E1690D"/>
    <w:rsid w:val="1A036659"/>
    <w:rsid w:val="1A0F85F9"/>
    <w:rsid w:val="1A183EF9"/>
    <w:rsid w:val="1A64F6CF"/>
    <w:rsid w:val="1A72AF7A"/>
    <w:rsid w:val="1A9C7A07"/>
    <w:rsid w:val="1AA0E5E2"/>
    <w:rsid w:val="1AC52141"/>
    <w:rsid w:val="1AC7E875"/>
    <w:rsid w:val="1ACDB7EC"/>
    <w:rsid w:val="1ACF4428"/>
    <w:rsid w:val="1AD1A988"/>
    <w:rsid w:val="1B0E6038"/>
    <w:rsid w:val="1B187769"/>
    <w:rsid w:val="1B48EA93"/>
    <w:rsid w:val="1B493227"/>
    <w:rsid w:val="1B5049BA"/>
    <w:rsid w:val="1B576B7E"/>
    <w:rsid w:val="1B73D44E"/>
    <w:rsid w:val="1B8767B5"/>
    <w:rsid w:val="1B8FF22C"/>
    <w:rsid w:val="1BA07D2D"/>
    <w:rsid w:val="1BA32DE1"/>
    <w:rsid w:val="1BABE7E3"/>
    <w:rsid w:val="1BCCBCF1"/>
    <w:rsid w:val="1C0383FC"/>
    <w:rsid w:val="1C0FB41E"/>
    <w:rsid w:val="1C309CFA"/>
    <w:rsid w:val="1C80B7C8"/>
    <w:rsid w:val="1CA3DC42"/>
    <w:rsid w:val="1CAACB8A"/>
    <w:rsid w:val="1CAD286A"/>
    <w:rsid w:val="1CBC9A8F"/>
    <w:rsid w:val="1CCAAF12"/>
    <w:rsid w:val="1CE17642"/>
    <w:rsid w:val="1CF024D6"/>
    <w:rsid w:val="1D04F6B3"/>
    <w:rsid w:val="1D076138"/>
    <w:rsid w:val="1D1DDFDE"/>
    <w:rsid w:val="1D26C3EB"/>
    <w:rsid w:val="1DA56BC4"/>
    <w:rsid w:val="1DAB9CE2"/>
    <w:rsid w:val="1DD086A5"/>
    <w:rsid w:val="1DF14F3A"/>
    <w:rsid w:val="1E07C565"/>
    <w:rsid w:val="1E0DA11B"/>
    <w:rsid w:val="1E3F1F0D"/>
    <w:rsid w:val="1E553E2A"/>
    <w:rsid w:val="1E9B0DFA"/>
    <w:rsid w:val="1EA002F3"/>
    <w:rsid w:val="1EF351FF"/>
    <w:rsid w:val="1F3A7930"/>
    <w:rsid w:val="1F3ED138"/>
    <w:rsid w:val="1FA87E5B"/>
    <w:rsid w:val="200CF506"/>
    <w:rsid w:val="201FC456"/>
    <w:rsid w:val="20832872"/>
    <w:rsid w:val="20D90A04"/>
    <w:rsid w:val="20E5DC70"/>
    <w:rsid w:val="20F554AA"/>
    <w:rsid w:val="20FCF834"/>
    <w:rsid w:val="20FD2DB6"/>
    <w:rsid w:val="21165764"/>
    <w:rsid w:val="21221D0B"/>
    <w:rsid w:val="212BD009"/>
    <w:rsid w:val="21383FEC"/>
    <w:rsid w:val="214CCAB4"/>
    <w:rsid w:val="215F47F5"/>
    <w:rsid w:val="2164FDF4"/>
    <w:rsid w:val="21846433"/>
    <w:rsid w:val="219B0CCF"/>
    <w:rsid w:val="21B9A990"/>
    <w:rsid w:val="21E0812C"/>
    <w:rsid w:val="21EE26B6"/>
    <w:rsid w:val="22291DC9"/>
    <w:rsid w:val="222F313F"/>
    <w:rsid w:val="229D968E"/>
    <w:rsid w:val="22ABA946"/>
    <w:rsid w:val="22EBD55B"/>
    <w:rsid w:val="2313BECE"/>
    <w:rsid w:val="2340B028"/>
    <w:rsid w:val="235E1D54"/>
    <w:rsid w:val="236196CB"/>
    <w:rsid w:val="2368E1B8"/>
    <w:rsid w:val="236A784E"/>
    <w:rsid w:val="2379CD83"/>
    <w:rsid w:val="2381C503"/>
    <w:rsid w:val="239A03F9"/>
    <w:rsid w:val="23AB2184"/>
    <w:rsid w:val="23B21811"/>
    <w:rsid w:val="244DCF14"/>
    <w:rsid w:val="244E7AA6"/>
    <w:rsid w:val="2453EA33"/>
    <w:rsid w:val="2456D140"/>
    <w:rsid w:val="247B6194"/>
    <w:rsid w:val="24826735"/>
    <w:rsid w:val="2496857D"/>
    <w:rsid w:val="249FBD08"/>
    <w:rsid w:val="24DD27B7"/>
    <w:rsid w:val="24E31218"/>
    <w:rsid w:val="24FEF7EE"/>
    <w:rsid w:val="24FF14A4"/>
    <w:rsid w:val="25101939"/>
    <w:rsid w:val="2560D8CB"/>
    <w:rsid w:val="25B9F9A6"/>
    <w:rsid w:val="25C3438A"/>
    <w:rsid w:val="25FA14C5"/>
    <w:rsid w:val="26015831"/>
    <w:rsid w:val="260B8166"/>
    <w:rsid w:val="263FED73"/>
    <w:rsid w:val="26520808"/>
    <w:rsid w:val="266F39CB"/>
    <w:rsid w:val="26B3B381"/>
    <w:rsid w:val="26BCB6C0"/>
    <w:rsid w:val="26E7256B"/>
    <w:rsid w:val="26F7D156"/>
    <w:rsid w:val="2755FA5F"/>
    <w:rsid w:val="278E2F18"/>
    <w:rsid w:val="27991AD9"/>
    <w:rsid w:val="27BEFE8D"/>
    <w:rsid w:val="285B8B78"/>
    <w:rsid w:val="2874B33D"/>
    <w:rsid w:val="287F32A3"/>
    <w:rsid w:val="2894ED03"/>
    <w:rsid w:val="291673C6"/>
    <w:rsid w:val="292754CC"/>
    <w:rsid w:val="29630FCD"/>
    <w:rsid w:val="298D0CD2"/>
    <w:rsid w:val="29990B48"/>
    <w:rsid w:val="29F23E27"/>
    <w:rsid w:val="29FAE5ED"/>
    <w:rsid w:val="2A0C2FFC"/>
    <w:rsid w:val="2A81C9F5"/>
    <w:rsid w:val="2ADACDE3"/>
    <w:rsid w:val="2AF61BE3"/>
    <w:rsid w:val="2AFD4D2D"/>
    <w:rsid w:val="2AFF159C"/>
    <w:rsid w:val="2B05FC17"/>
    <w:rsid w:val="2B1AFB42"/>
    <w:rsid w:val="2B32C7B1"/>
    <w:rsid w:val="2BACD840"/>
    <w:rsid w:val="2BBBE2D2"/>
    <w:rsid w:val="2BE17C24"/>
    <w:rsid w:val="2C0A94FE"/>
    <w:rsid w:val="2C1997C0"/>
    <w:rsid w:val="2C747FB2"/>
    <w:rsid w:val="2C7C9159"/>
    <w:rsid w:val="2C7E9EB9"/>
    <w:rsid w:val="2C801D10"/>
    <w:rsid w:val="2C802874"/>
    <w:rsid w:val="2CAF241A"/>
    <w:rsid w:val="2CC16370"/>
    <w:rsid w:val="2CDC8D49"/>
    <w:rsid w:val="2CF2A5EA"/>
    <w:rsid w:val="2D358F13"/>
    <w:rsid w:val="2D49A375"/>
    <w:rsid w:val="2D78EE0D"/>
    <w:rsid w:val="2D845818"/>
    <w:rsid w:val="2DAC48C2"/>
    <w:rsid w:val="2DB03E27"/>
    <w:rsid w:val="2DDD2DAE"/>
    <w:rsid w:val="2DE16FE6"/>
    <w:rsid w:val="2E89EBE7"/>
    <w:rsid w:val="2EA65F73"/>
    <w:rsid w:val="2EA7DD87"/>
    <w:rsid w:val="2EE8AB95"/>
    <w:rsid w:val="2F10944A"/>
    <w:rsid w:val="2F42DD45"/>
    <w:rsid w:val="2F4DC9E0"/>
    <w:rsid w:val="2FAF5CB7"/>
    <w:rsid w:val="2FEA5BDB"/>
    <w:rsid w:val="2FF0EA51"/>
    <w:rsid w:val="30692CFD"/>
    <w:rsid w:val="308E0DDA"/>
    <w:rsid w:val="30B0AD56"/>
    <w:rsid w:val="30C5EB56"/>
    <w:rsid w:val="30C8B480"/>
    <w:rsid w:val="30D5B255"/>
    <w:rsid w:val="30E53670"/>
    <w:rsid w:val="30ED2E5C"/>
    <w:rsid w:val="30FAA1B0"/>
    <w:rsid w:val="31330151"/>
    <w:rsid w:val="3142ECE7"/>
    <w:rsid w:val="31752AD1"/>
    <w:rsid w:val="31A51BE9"/>
    <w:rsid w:val="31C0FAC4"/>
    <w:rsid w:val="3217B0C5"/>
    <w:rsid w:val="321B8F54"/>
    <w:rsid w:val="323FEFDE"/>
    <w:rsid w:val="32960B8D"/>
    <w:rsid w:val="32C4AEBF"/>
    <w:rsid w:val="32C56FD3"/>
    <w:rsid w:val="32C952E7"/>
    <w:rsid w:val="32D5F5D8"/>
    <w:rsid w:val="32F6AAB5"/>
    <w:rsid w:val="32FE4E5A"/>
    <w:rsid w:val="3319AAD6"/>
    <w:rsid w:val="33252043"/>
    <w:rsid w:val="3325E485"/>
    <w:rsid w:val="3333EF47"/>
    <w:rsid w:val="33911F61"/>
    <w:rsid w:val="33A03344"/>
    <w:rsid w:val="33EE6D84"/>
    <w:rsid w:val="33F372F6"/>
    <w:rsid w:val="340ADD75"/>
    <w:rsid w:val="341DBFF5"/>
    <w:rsid w:val="3446E3DB"/>
    <w:rsid w:val="347CD0A2"/>
    <w:rsid w:val="34C4C716"/>
    <w:rsid w:val="3521B0FA"/>
    <w:rsid w:val="354EAD7C"/>
    <w:rsid w:val="354FC463"/>
    <w:rsid w:val="35802799"/>
    <w:rsid w:val="35CA2007"/>
    <w:rsid w:val="35FD2CEC"/>
    <w:rsid w:val="3603717D"/>
    <w:rsid w:val="366E2BA0"/>
    <w:rsid w:val="368C08DC"/>
    <w:rsid w:val="369E2A18"/>
    <w:rsid w:val="36CD3DC6"/>
    <w:rsid w:val="370FD0E0"/>
    <w:rsid w:val="370FECC3"/>
    <w:rsid w:val="3714F69A"/>
    <w:rsid w:val="37238195"/>
    <w:rsid w:val="372A56D6"/>
    <w:rsid w:val="373C0E70"/>
    <w:rsid w:val="37422107"/>
    <w:rsid w:val="376A1875"/>
    <w:rsid w:val="379997B5"/>
    <w:rsid w:val="37A8120C"/>
    <w:rsid w:val="37C7B8B8"/>
    <w:rsid w:val="37DFF3BE"/>
    <w:rsid w:val="382D89B4"/>
    <w:rsid w:val="384A64B9"/>
    <w:rsid w:val="385620A0"/>
    <w:rsid w:val="3886DAC1"/>
    <w:rsid w:val="38B60577"/>
    <w:rsid w:val="38B85A1A"/>
    <w:rsid w:val="38E4DFFA"/>
    <w:rsid w:val="38FB498A"/>
    <w:rsid w:val="38FB8B3C"/>
    <w:rsid w:val="3909F8DE"/>
    <w:rsid w:val="391FE867"/>
    <w:rsid w:val="3949483E"/>
    <w:rsid w:val="3975EBC9"/>
    <w:rsid w:val="3985A426"/>
    <w:rsid w:val="398EBDCA"/>
    <w:rsid w:val="39B83781"/>
    <w:rsid w:val="39E0A929"/>
    <w:rsid w:val="39E82DDC"/>
    <w:rsid w:val="39FEEA68"/>
    <w:rsid w:val="3A31588C"/>
    <w:rsid w:val="3A907893"/>
    <w:rsid w:val="3AA67067"/>
    <w:rsid w:val="3AC652A5"/>
    <w:rsid w:val="3AC7A58A"/>
    <w:rsid w:val="3AFE6289"/>
    <w:rsid w:val="3B0FD072"/>
    <w:rsid w:val="3B3AFAAC"/>
    <w:rsid w:val="3B477C40"/>
    <w:rsid w:val="3BC064DB"/>
    <w:rsid w:val="3C106F6F"/>
    <w:rsid w:val="3C18185D"/>
    <w:rsid w:val="3C2F3277"/>
    <w:rsid w:val="3C314497"/>
    <w:rsid w:val="3C481EEB"/>
    <w:rsid w:val="3C6F6893"/>
    <w:rsid w:val="3C9DAF31"/>
    <w:rsid w:val="3CD9AC65"/>
    <w:rsid w:val="3CE0CF8F"/>
    <w:rsid w:val="3CF9979D"/>
    <w:rsid w:val="3D010651"/>
    <w:rsid w:val="3D124285"/>
    <w:rsid w:val="3D2356ED"/>
    <w:rsid w:val="3D542369"/>
    <w:rsid w:val="3DE013A8"/>
    <w:rsid w:val="3DFB67BF"/>
    <w:rsid w:val="3DFB8E0B"/>
    <w:rsid w:val="3E002E19"/>
    <w:rsid w:val="3E3C12FE"/>
    <w:rsid w:val="3E57E054"/>
    <w:rsid w:val="3E5D8402"/>
    <w:rsid w:val="3E625118"/>
    <w:rsid w:val="3E8892BC"/>
    <w:rsid w:val="3E8A0652"/>
    <w:rsid w:val="3E93450D"/>
    <w:rsid w:val="3EAAE17D"/>
    <w:rsid w:val="3EAF600D"/>
    <w:rsid w:val="3EB99C74"/>
    <w:rsid w:val="3EC3B82B"/>
    <w:rsid w:val="3EEB2AB9"/>
    <w:rsid w:val="3F03A230"/>
    <w:rsid w:val="3F32DCDE"/>
    <w:rsid w:val="3F5EB524"/>
    <w:rsid w:val="3F60DE08"/>
    <w:rsid w:val="3F8173E4"/>
    <w:rsid w:val="3FA0243B"/>
    <w:rsid w:val="3FC90EB0"/>
    <w:rsid w:val="3FCB86AC"/>
    <w:rsid w:val="3FE1C1A7"/>
    <w:rsid w:val="4025D7AA"/>
    <w:rsid w:val="40491607"/>
    <w:rsid w:val="4068AD88"/>
    <w:rsid w:val="407787BC"/>
    <w:rsid w:val="407B4161"/>
    <w:rsid w:val="40D6EECA"/>
    <w:rsid w:val="40DDDDA7"/>
    <w:rsid w:val="40E29D25"/>
    <w:rsid w:val="41060488"/>
    <w:rsid w:val="411634ED"/>
    <w:rsid w:val="41305ADA"/>
    <w:rsid w:val="41357818"/>
    <w:rsid w:val="413E519E"/>
    <w:rsid w:val="4148A5FD"/>
    <w:rsid w:val="4155F07D"/>
    <w:rsid w:val="415E1F94"/>
    <w:rsid w:val="416F2AC0"/>
    <w:rsid w:val="419E23A1"/>
    <w:rsid w:val="41F2881D"/>
    <w:rsid w:val="42024B93"/>
    <w:rsid w:val="423972A4"/>
    <w:rsid w:val="4250920E"/>
    <w:rsid w:val="4255676E"/>
    <w:rsid w:val="42562B5C"/>
    <w:rsid w:val="425F0A7A"/>
    <w:rsid w:val="426DD140"/>
    <w:rsid w:val="42949D48"/>
    <w:rsid w:val="429D0D3B"/>
    <w:rsid w:val="42A69A04"/>
    <w:rsid w:val="42FDF121"/>
    <w:rsid w:val="433CFF0B"/>
    <w:rsid w:val="435D06EE"/>
    <w:rsid w:val="436498BE"/>
    <w:rsid w:val="43736E32"/>
    <w:rsid w:val="437856FB"/>
    <w:rsid w:val="437CCE89"/>
    <w:rsid w:val="43E0CB0F"/>
    <w:rsid w:val="4420E13D"/>
    <w:rsid w:val="4429CD36"/>
    <w:rsid w:val="4438A4B1"/>
    <w:rsid w:val="447F908D"/>
    <w:rsid w:val="44C2683E"/>
    <w:rsid w:val="44C8C0F8"/>
    <w:rsid w:val="44CD68BB"/>
    <w:rsid w:val="44D287B4"/>
    <w:rsid w:val="44D7D4A2"/>
    <w:rsid w:val="44EAE5AF"/>
    <w:rsid w:val="44F09CB6"/>
    <w:rsid w:val="44FE2310"/>
    <w:rsid w:val="4552D9D8"/>
    <w:rsid w:val="45666CB9"/>
    <w:rsid w:val="4570B9A8"/>
    <w:rsid w:val="457A213B"/>
    <w:rsid w:val="457EAC37"/>
    <w:rsid w:val="45C2EC22"/>
    <w:rsid w:val="45C7BA25"/>
    <w:rsid w:val="45CA6AD9"/>
    <w:rsid w:val="45FD3813"/>
    <w:rsid w:val="460579F9"/>
    <w:rsid w:val="46096B33"/>
    <w:rsid w:val="46240627"/>
    <w:rsid w:val="4633FC3C"/>
    <w:rsid w:val="4666B04E"/>
    <w:rsid w:val="4687BE6F"/>
    <w:rsid w:val="468D9D55"/>
    <w:rsid w:val="469D6DFB"/>
    <w:rsid w:val="46AB5692"/>
    <w:rsid w:val="46B8FCE0"/>
    <w:rsid w:val="46BB456A"/>
    <w:rsid w:val="46C32B0D"/>
    <w:rsid w:val="46C3BD8E"/>
    <w:rsid w:val="46DCC6DE"/>
    <w:rsid w:val="46E46FD1"/>
    <w:rsid w:val="46ED7ADA"/>
    <w:rsid w:val="470CB928"/>
    <w:rsid w:val="470EC100"/>
    <w:rsid w:val="470ECBBE"/>
    <w:rsid w:val="4727F9FF"/>
    <w:rsid w:val="4750EB0A"/>
    <w:rsid w:val="4771EE9A"/>
    <w:rsid w:val="479AE00D"/>
    <w:rsid w:val="47CA55F0"/>
    <w:rsid w:val="47D13036"/>
    <w:rsid w:val="47EF4CBF"/>
    <w:rsid w:val="481C88C4"/>
    <w:rsid w:val="48259586"/>
    <w:rsid w:val="4833FB31"/>
    <w:rsid w:val="485EDE10"/>
    <w:rsid w:val="4892FA66"/>
    <w:rsid w:val="4893CB9B"/>
    <w:rsid w:val="48A88DE8"/>
    <w:rsid w:val="48DE3B67"/>
    <w:rsid w:val="490221E4"/>
    <w:rsid w:val="490AC53A"/>
    <w:rsid w:val="4913AD69"/>
    <w:rsid w:val="4914D4C9"/>
    <w:rsid w:val="491B731E"/>
    <w:rsid w:val="49327923"/>
    <w:rsid w:val="49346988"/>
    <w:rsid w:val="4943D2F2"/>
    <w:rsid w:val="494C3811"/>
    <w:rsid w:val="495AB83C"/>
    <w:rsid w:val="49734186"/>
    <w:rsid w:val="49831992"/>
    <w:rsid w:val="498493F5"/>
    <w:rsid w:val="49988FB5"/>
    <w:rsid w:val="49BB32A4"/>
    <w:rsid w:val="49CCF5C8"/>
    <w:rsid w:val="49D64C3D"/>
    <w:rsid w:val="49F342B8"/>
    <w:rsid w:val="4A0EDBA7"/>
    <w:rsid w:val="4A12F89E"/>
    <w:rsid w:val="4A514D81"/>
    <w:rsid w:val="4A6E15B0"/>
    <w:rsid w:val="4B29581D"/>
    <w:rsid w:val="4B2B1EC8"/>
    <w:rsid w:val="4B55BF84"/>
    <w:rsid w:val="4B752D14"/>
    <w:rsid w:val="4BAB14EE"/>
    <w:rsid w:val="4BC0AA8A"/>
    <w:rsid w:val="4BD4B8FD"/>
    <w:rsid w:val="4BE2F217"/>
    <w:rsid w:val="4BED20ED"/>
    <w:rsid w:val="4BF1D08C"/>
    <w:rsid w:val="4C0509C2"/>
    <w:rsid w:val="4C44BAF5"/>
    <w:rsid w:val="4C4AC4A7"/>
    <w:rsid w:val="4C4E1528"/>
    <w:rsid w:val="4C7EEA83"/>
    <w:rsid w:val="4C80C24B"/>
    <w:rsid w:val="4C8DAA78"/>
    <w:rsid w:val="4C9E8A10"/>
    <w:rsid w:val="4CC18843"/>
    <w:rsid w:val="4CC438E7"/>
    <w:rsid w:val="4CCC342B"/>
    <w:rsid w:val="4D06B9C8"/>
    <w:rsid w:val="4D578D83"/>
    <w:rsid w:val="4D5FAAFF"/>
    <w:rsid w:val="4D6568A9"/>
    <w:rsid w:val="4D81120B"/>
    <w:rsid w:val="4D8DAD95"/>
    <w:rsid w:val="4DB9A58F"/>
    <w:rsid w:val="4DC2310F"/>
    <w:rsid w:val="4E2A025B"/>
    <w:rsid w:val="4E53A55A"/>
    <w:rsid w:val="4E541480"/>
    <w:rsid w:val="4ED7CEC7"/>
    <w:rsid w:val="4EE047F4"/>
    <w:rsid w:val="4F171E84"/>
    <w:rsid w:val="4F2A591B"/>
    <w:rsid w:val="4F2C384B"/>
    <w:rsid w:val="4F4CD0F5"/>
    <w:rsid w:val="4F893D6F"/>
    <w:rsid w:val="4F8AE14F"/>
    <w:rsid w:val="4FA3D7F8"/>
    <w:rsid w:val="4FA69E28"/>
    <w:rsid w:val="4FCA574C"/>
    <w:rsid w:val="50097860"/>
    <w:rsid w:val="50460D81"/>
    <w:rsid w:val="505C4B9F"/>
    <w:rsid w:val="50739DD2"/>
    <w:rsid w:val="50A09099"/>
    <w:rsid w:val="50A21254"/>
    <w:rsid w:val="50BEAB60"/>
    <w:rsid w:val="50FB7187"/>
    <w:rsid w:val="51106BA9"/>
    <w:rsid w:val="516F3482"/>
    <w:rsid w:val="5187285C"/>
    <w:rsid w:val="51936D4E"/>
    <w:rsid w:val="51E00175"/>
    <w:rsid w:val="51EC495F"/>
    <w:rsid w:val="51F48817"/>
    <w:rsid w:val="51F532CE"/>
    <w:rsid w:val="51F66E6D"/>
    <w:rsid w:val="5236A371"/>
    <w:rsid w:val="52945F05"/>
    <w:rsid w:val="52BA6796"/>
    <w:rsid w:val="52DBCEE5"/>
    <w:rsid w:val="52F20E56"/>
    <w:rsid w:val="52FC460C"/>
    <w:rsid w:val="531908C4"/>
    <w:rsid w:val="53513F35"/>
    <w:rsid w:val="5362DBF0"/>
    <w:rsid w:val="53895720"/>
    <w:rsid w:val="538ED972"/>
    <w:rsid w:val="53936C13"/>
    <w:rsid w:val="53971252"/>
    <w:rsid w:val="53AD28C8"/>
    <w:rsid w:val="53C6B688"/>
    <w:rsid w:val="53D2DA53"/>
    <w:rsid w:val="5468E6C0"/>
    <w:rsid w:val="5486091C"/>
    <w:rsid w:val="548A6962"/>
    <w:rsid w:val="54F5EB74"/>
    <w:rsid w:val="5526F0DC"/>
    <w:rsid w:val="554C3420"/>
    <w:rsid w:val="55B7BC7F"/>
    <w:rsid w:val="55C5B9E8"/>
    <w:rsid w:val="56341C94"/>
    <w:rsid w:val="56366819"/>
    <w:rsid w:val="5656E412"/>
    <w:rsid w:val="566A3A42"/>
    <w:rsid w:val="567DE844"/>
    <w:rsid w:val="568841A4"/>
    <w:rsid w:val="56930E0F"/>
    <w:rsid w:val="56CF68D4"/>
    <w:rsid w:val="56DA75FB"/>
    <w:rsid w:val="56DD741E"/>
    <w:rsid w:val="5724EA4F"/>
    <w:rsid w:val="57572A2C"/>
    <w:rsid w:val="5763C6E0"/>
    <w:rsid w:val="576EFA6E"/>
    <w:rsid w:val="5775D190"/>
    <w:rsid w:val="578AB947"/>
    <w:rsid w:val="579FEB29"/>
    <w:rsid w:val="57C9D246"/>
    <w:rsid w:val="57EE4B0A"/>
    <w:rsid w:val="58006541"/>
    <w:rsid w:val="580C5B56"/>
    <w:rsid w:val="58283C49"/>
    <w:rsid w:val="58774B2F"/>
    <w:rsid w:val="588172D2"/>
    <w:rsid w:val="58B6033E"/>
    <w:rsid w:val="58B8FC3D"/>
    <w:rsid w:val="58F6D0F4"/>
    <w:rsid w:val="58FB6D06"/>
    <w:rsid w:val="59011D0B"/>
    <w:rsid w:val="5903C390"/>
    <w:rsid w:val="5917274D"/>
    <w:rsid w:val="5924E485"/>
    <w:rsid w:val="5927547A"/>
    <w:rsid w:val="59293BEC"/>
    <w:rsid w:val="593A3560"/>
    <w:rsid w:val="593A5173"/>
    <w:rsid w:val="59A01210"/>
    <w:rsid w:val="59B62D9E"/>
    <w:rsid w:val="59C5344F"/>
    <w:rsid w:val="59F193DF"/>
    <w:rsid w:val="5A138B50"/>
    <w:rsid w:val="5A16BCC3"/>
    <w:rsid w:val="5A1BA55D"/>
    <w:rsid w:val="5A217FA4"/>
    <w:rsid w:val="5A45C36F"/>
    <w:rsid w:val="5A484F78"/>
    <w:rsid w:val="5A5E948A"/>
    <w:rsid w:val="5AB71E29"/>
    <w:rsid w:val="5AE6797F"/>
    <w:rsid w:val="5B08EC29"/>
    <w:rsid w:val="5B1E3C04"/>
    <w:rsid w:val="5B39B543"/>
    <w:rsid w:val="5BABEFF0"/>
    <w:rsid w:val="5BEB0C52"/>
    <w:rsid w:val="5C03963D"/>
    <w:rsid w:val="5C155FBB"/>
    <w:rsid w:val="5C508D46"/>
    <w:rsid w:val="5C65591D"/>
    <w:rsid w:val="5C7F006F"/>
    <w:rsid w:val="5CC08CFF"/>
    <w:rsid w:val="5D55A4BD"/>
    <w:rsid w:val="5D914F3B"/>
    <w:rsid w:val="5DA11B20"/>
    <w:rsid w:val="5DBDFC6C"/>
    <w:rsid w:val="5DDF5E61"/>
    <w:rsid w:val="5DE014E2"/>
    <w:rsid w:val="5DFC724C"/>
    <w:rsid w:val="5E042698"/>
    <w:rsid w:val="5E0DE073"/>
    <w:rsid w:val="5E61A752"/>
    <w:rsid w:val="5E674422"/>
    <w:rsid w:val="5E736E68"/>
    <w:rsid w:val="5E96FD93"/>
    <w:rsid w:val="5E9CBB4A"/>
    <w:rsid w:val="5E9E0F29"/>
    <w:rsid w:val="5EF3AD15"/>
    <w:rsid w:val="5F05815D"/>
    <w:rsid w:val="5F190790"/>
    <w:rsid w:val="5F29C7D4"/>
    <w:rsid w:val="5F35BD29"/>
    <w:rsid w:val="5F6405FB"/>
    <w:rsid w:val="5F6593F7"/>
    <w:rsid w:val="5F7F37AF"/>
    <w:rsid w:val="5F85C044"/>
    <w:rsid w:val="5F91799E"/>
    <w:rsid w:val="5FB0E053"/>
    <w:rsid w:val="6023DF5B"/>
    <w:rsid w:val="602AB017"/>
    <w:rsid w:val="60349FCE"/>
    <w:rsid w:val="603FF200"/>
    <w:rsid w:val="608F1F42"/>
    <w:rsid w:val="608F4F0E"/>
    <w:rsid w:val="60946505"/>
    <w:rsid w:val="60BE528A"/>
    <w:rsid w:val="60C1A18B"/>
    <w:rsid w:val="60EBB3B8"/>
    <w:rsid w:val="612BDBAA"/>
    <w:rsid w:val="61379A93"/>
    <w:rsid w:val="61657958"/>
    <w:rsid w:val="61670DA3"/>
    <w:rsid w:val="617CA412"/>
    <w:rsid w:val="618437F2"/>
    <w:rsid w:val="61916C76"/>
    <w:rsid w:val="61BA98E8"/>
    <w:rsid w:val="61C3EB91"/>
    <w:rsid w:val="622B8F5E"/>
    <w:rsid w:val="6238C6FA"/>
    <w:rsid w:val="623ABFDE"/>
    <w:rsid w:val="62401398"/>
    <w:rsid w:val="627352FF"/>
    <w:rsid w:val="627A4457"/>
    <w:rsid w:val="62813AF1"/>
    <w:rsid w:val="62894E49"/>
    <w:rsid w:val="629956B7"/>
    <w:rsid w:val="629978F7"/>
    <w:rsid w:val="62F8AC8A"/>
    <w:rsid w:val="6326EC6F"/>
    <w:rsid w:val="63917E70"/>
    <w:rsid w:val="6397D3C8"/>
    <w:rsid w:val="63BA43EC"/>
    <w:rsid w:val="63F73447"/>
    <w:rsid w:val="6420DEE3"/>
    <w:rsid w:val="644B1C18"/>
    <w:rsid w:val="6457E68D"/>
    <w:rsid w:val="647E63C1"/>
    <w:rsid w:val="6493D5E1"/>
    <w:rsid w:val="649C39AB"/>
    <w:rsid w:val="64B95183"/>
    <w:rsid w:val="64C6A7E5"/>
    <w:rsid w:val="64CE6EA4"/>
    <w:rsid w:val="64D38BCB"/>
    <w:rsid w:val="64E7B759"/>
    <w:rsid w:val="6500C6A6"/>
    <w:rsid w:val="650E05B5"/>
    <w:rsid w:val="65166257"/>
    <w:rsid w:val="653CB7C7"/>
    <w:rsid w:val="655F202D"/>
    <w:rsid w:val="6588B5A4"/>
    <w:rsid w:val="65926940"/>
    <w:rsid w:val="65A99574"/>
    <w:rsid w:val="65AF48DA"/>
    <w:rsid w:val="65BDF1D2"/>
    <w:rsid w:val="65CEFF17"/>
    <w:rsid w:val="66065740"/>
    <w:rsid w:val="660FA368"/>
    <w:rsid w:val="66210368"/>
    <w:rsid w:val="663AD5B9"/>
    <w:rsid w:val="66A7D82D"/>
    <w:rsid w:val="66AB25CD"/>
    <w:rsid w:val="66B73FAC"/>
    <w:rsid w:val="66C7529D"/>
    <w:rsid w:val="66C8F155"/>
    <w:rsid w:val="66F35731"/>
    <w:rsid w:val="67092E2F"/>
    <w:rsid w:val="6714BAC7"/>
    <w:rsid w:val="6725BBFE"/>
    <w:rsid w:val="676008AE"/>
    <w:rsid w:val="678314EF"/>
    <w:rsid w:val="67945760"/>
    <w:rsid w:val="679ACFCA"/>
    <w:rsid w:val="67B425B5"/>
    <w:rsid w:val="67C5099F"/>
    <w:rsid w:val="67CABC83"/>
    <w:rsid w:val="67D1CB46"/>
    <w:rsid w:val="681BAC03"/>
    <w:rsid w:val="6852EC24"/>
    <w:rsid w:val="688FF885"/>
    <w:rsid w:val="68A4DC6A"/>
    <w:rsid w:val="6908B3A8"/>
    <w:rsid w:val="696BFDE7"/>
    <w:rsid w:val="697FA6FE"/>
    <w:rsid w:val="6987C142"/>
    <w:rsid w:val="6988EAB9"/>
    <w:rsid w:val="698DE2CA"/>
    <w:rsid w:val="699776CF"/>
    <w:rsid w:val="69B35E56"/>
    <w:rsid w:val="69BEAFE8"/>
    <w:rsid w:val="69D95619"/>
    <w:rsid w:val="69DA4D71"/>
    <w:rsid w:val="69E3EE3A"/>
    <w:rsid w:val="6A2D027A"/>
    <w:rsid w:val="6A4AAB76"/>
    <w:rsid w:val="6A5BF8F5"/>
    <w:rsid w:val="6A5F24A6"/>
    <w:rsid w:val="6ABB0B33"/>
    <w:rsid w:val="6ACB0C86"/>
    <w:rsid w:val="6AD911FE"/>
    <w:rsid w:val="6AF83FD2"/>
    <w:rsid w:val="6B34F53C"/>
    <w:rsid w:val="6B800DF6"/>
    <w:rsid w:val="6BBF5E81"/>
    <w:rsid w:val="6BC16857"/>
    <w:rsid w:val="6BF32052"/>
    <w:rsid w:val="6C0A8D68"/>
    <w:rsid w:val="6C12F39E"/>
    <w:rsid w:val="6C484120"/>
    <w:rsid w:val="6C953720"/>
    <w:rsid w:val="6C9FA3FF"/>
    <w:rsid w:val="6CA83904"/>
    <w:rsid w:val="6CDAD229"/>
    <w:rsid w:val="6CE21661"/>
    <w:rsid w:val="6D239015"/>
    <w:rsid w:val="6D342D37"/>
    <w:rsid w:val="6D5883BF"/>
    <w:rsid w:val="6D5C4D4A"/>
    <w:rsid w:val="6D6FA9BD"/>
    <w:rsid w:val="6D968E3D"/>
    <w:rsid w:val="6DAD5C61"/>
    <w:rsid w:val="6DAEDCB0"/>
    <w:rsid w:val="6DF39EFF"/>
    <w:rsid w:val="6DFAEDC4"/>
    <w:rsid w:val="6E45E635"/>
    <w:rsid w:val="6E484A67"/>
    <w:rsid w:val="6E4DF6A8"/>
    <w:rsid w:val="6E6A432F"/>
    <w:rsid w:val="6E73B9F3"/>
    <w:rsid w:val="6E8740AC"/>
    <w:rsid w:val="6E8CA0F6"/>
    <w:rsid w:val="6EA4E5E8"/>
    <w:rsid w:val="6ECC9EC2"/>
    <w:rsid w:val="6EE0F97B"/>
    <w:rsid w:val="6EE7421F"/>
    <w:rsid w:val="6F023146"/>
    <w:rsid w:val="6F29BC0F"/>
    <w:rsid w:val="6F29FD03"/>
    <w:rsid w:val="6F3A14EC"/>
    <w:rsid w:val="6F47A767"/>
    <w:rsid w:val="6F762C3A"/>
    <w:rsid w:val="6FAE7899"/>
    <w:rsid w:val="6FC0D1CE"/>
    <w:rsid w:val="6FCB484D"/>
    <w:rsid w:val="6FCF6DB0"/>
    <w:rsid w:val="6FD0DCF1"/>
    <w:rsid w:val="6FD26DB2"/>
    <w:rsid w:val="701E428B"/>
    <w:rsid w:val="7027F179"/>
    <w:rsid w:val="703CC596"/>
    <w:rsid w:val="7053AE1D"/>
    <w:rsid w:val="70577896"/>
    <w:rsid w:val="709DF813"/>
    <w:rsid w:val="70B48DBD"/>
    <w:rsid w:val="70CED8DB"/>
    <w:rsid w:val="711F9AFA"/>
    <w:rsid w:val="718999A3"/>
    <w:rsid w:val="71ACED5C"/>
    <w:rsid w:val="71B95BF0"/>
    <w:rsid w:val="71DA08E1"/>
    <w:rsid w:val="71DB45B1"/>
    <w:rsid w:val="71FD4FB8"/>
    <w:rsid w:val="722D256B"/>
    <w:rsid w:val="7250F5BA"/>
    <w:rsid w:val="727BC11E"/>
    <w:rsid w:val="728E45FB"/>
    <w:rsid w:val="72A07E7E"/>
    <w:rsid w:val="72AF01F4"/>
    <w:rsid w:val="72C77AFE"/>
    <w:rsid w:val="72E5BD5B"/>
    <w:rsid w:val="72FBC332"/>
    <w:rsid w:val="7330A3B2"/>
    <w:rsid w:val="733AA9DA"/>
    <w:rsid w:val="73D6F66B"/>
    <w:rsid w:val="73E4A0E6"/>
    <w:rsid w:val="73F60C5F"/>
    <w:rsid w:val="74064E6C"/>
    <w:rsid w:val="7411C25E"/>
    <w:rsid w:val="74164C91"/>
    <w:rsid w:val="741A53F4"/>
    <w:rsid w:val="741E820C"/>
    <w:rsid w:val="743C5C8F"/>
    <w:rsid w:val="749BA7F6"/>
    <w:rsid w:val="74A484C1"/>
    <w:rsid w:val="74AD691A"/>
    <w:rsid w:val="74ECA204"/>
    <w:rsid w:val="752DC23D"/>
    <w:rsid w:val="756EB1EA"/>
    <w:rsid w:val="757477CF"/>
    <w:rsid w:val="75A3A5B1"/>
    <w:rsid w:val="75BB1E1F"/>
    <w:rsid w:val="75D997F6"/>
    <w:rsid w:val="7608C147"/>
    <w:rsid w:val="760C2908"/>
    <w:rsid w:val="76128ECD"/>
    <w:rsid w:val="762F3A60"/>
    <w:rsid w:val="763E28C4"/>
    <w:rsid w:val="76613749"/>
    <w:rsid w:val="766D4396"/>
    <w:rsid w:val="76727C04"/>
    <w:rsid w:val="7676AA39"/>
    <w:rsid w:val="767B5832"/>
    <w:rsid w:val="767CCBC8"/>
    <w:rsid w:val="7685EF41"/>
    <w:rsid w:val="7690C1AA"/>
    <w:rsid w:val="76A65B59"/>
    <w:rsid w:val="76BB9422"/>
    <w:rsid w:val="76C73302"/>
    <w:rsid w:val="76F34115"/>
    <w:rsid w:val="7725C901"/>
    <w:rsid w:val="77295346"/>
    <w:rsid w:val="772A5CCC"/>
    <w:rsid w:val="774767C6"/>
    <w:rsid w:val="77507E71"/>
    <w:rsid w:val="7778D616"/>
    <w:rsid w:val="77DF11EA"/>
    <w:rsid w:val="77E9C54D"/>
    <w:rsid w:val="78088C96"/>
    <w:rsid w:val="78260DEC"/>
    <w:rsid w:val="783E782F"/>
    <w:rsid w:val="7841DC15"/>
    <w:rsid w:val="788A05D7"/>
    <w:rsid w:val="78B6DC6A"/>
    <w:rsid w:val="78D19102"/>
    <w:rsid w:val="78D33715"/>
    <w:rsid w:val="78D83321"/>
    <w:rsid w:val="78E67F6F"/>
    <w:rsid w:val="79393378"/>
    <w:rsid w:val="793B0E8C"/>
    <w:rsid w:val="794B5A4E"/>
    <w:rsid w:val="79625996"/>
    <w:rsid w:val="79AA02CA"/>
    <w:rsid w:val="79BD5ADE"/>
    <w:rsid w:val="79D961F7"/>
    <w:rsid w:val="7A2ECF04"/>
    <w:rsid w:val="7A5841F3"/>
    <w:rsid w:val="7A685025"/>
    <w:rsid w:val="7AA0F1F3"/>
    <w:rsid w:val="7AA2F2F3"/>
    <w:rsid w:val="7AACB254"/>
    <w:rsid w:val="7AB791D5"/>
    <w:rsid w:val="7AB8C04D"/>
    <w:rsid w:val="7AC646E6"/>
    <w:rsid w:val="7AE9D898"/>
    <w:rsid w:val="7B0BE29F"/>
    <w:rsid w:val="7B512D6E"/>
    <w:rsid w:val="7B7415C8"/>
    <w:rsid w:val="7B84FBF6"/>
    <w:rsid w:val="7BAC9612"/>
    <w:rsid w:val="7BAD5224"/>
    <w:rsid w:val="7BD647E3"/>
    <w:rsid w:val="7C2E8493"/>
    <w:rsid w:val="7C3A66A0"/>
    <w:rsid w:val="7C4B47BA"/>
    <w:rsid w:val="7C8E883B"/>
    <w:rsid w:val="7C917A24"/>
    <w:rsid w:val="7C970DC0"/>
    <w:rsid w:val="7C98B960"/>
    <w:rsid w:val="7C9C554E"/>
    <w:rsid w:val="7CB77EE5"/>
    <w:rsid w:val="7CDF8DB1"/>
    <w:rsid w:val="7CE34767"/>
    <w:rsid w:val="7D2D14F3"/>
    <w:rsid w:val="7D595B34"/>
    <w:rsid w:val="7D63AD14"/>
    <w:rsid w:val="7D989A61"/>
    <w:rsid w:val="7DBAED30"/>
    <w:rsid w:val="7DF05B8F"/>
    <w:rsid w:val="7DFEB254"/>
    <w:rsid w:val="7E050044"/>
    <w:rsid w:val="7E54B26B"/>
    <w:rsid w:val="7EBD7E2D"/>
    <w:rsid w:val="7EC7EDAF"/>
    <w:rsid w:val="7EC98795"/>
    <w:rsid w:val="7F595F27"/>
    <w:rsid w:val="7FA1801A"/>
    <w:rsid w:val="7FABF421"/>
    <w:rsid w:val="7FBAF183"/>
    <w:rsid w:val="7FE896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048596E9"/>
  <w15:docId w15:val="{83CA104F-1B15-4EDB-A2AF-BB2105943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PlainTable2">
    <w:name w:val="Plain Table 2"/>
    <w:basedOn w:val="TableNormal"/>
    <w:uiPriority w:val="42"/>
    <w:rPr>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Header">
    <w:name w:val="header"/>
    <w:basedOn w:val="Normal"/>
    <w:link w:val="HeaderChar"/>
    <w:unhideWhenUsed/>
    <w:rsid w:val="00CC194E"/>
    <w:pPr>
      <w:tabs>
        <w:tab w:val="center" w:pos="4513"/>
        <w:tab w:val="right" w:pos="9026"/>
      </w:tabs>
    </w:pPr>
  </w:style>
  <w:style w:type="character" w:customStyle="1" w:styleId="HeaderChar">
    <w:name w:val="Header Char"/>
    <w:basedOn w:val="DefaultParagraphFont"/>
    <w:link w:val="Header"/>
    <w:rsid w:val="00CC194E"/>
    <w:rPr>
      <w:sz w:val="24"/>
      <w:szCs w:val="24"/>
    </w:rPr>
  </w:style>
  <w:style w:type="paragraph" w:styleId="Footer">
    <w:name w:val="footer"/>
    <w:basedOn w:val="Normal"/>
    <w:link w:val="FooterChar"/>
    <w:unhideWhenUsed/>
    <w:rsid w:val="00CC194E"/>
    <w:pPr>
      <w:tabs>
        <w:tab w:val="center" w:pos="4513"/>
        <w:tab w:val="right" w:pos="9026"/>
      </w:tabs>
    </w:pPr>
  </w:style>
  <w:style w:type="character" w:customStyle="1" w:styleId="FooterChar">
    <w:name w:val="Footer Char"/>
    <w:basedOn w:val="DefaultParagraphFont"/>
    <w:link w:val="Footer"/>
    <w:rsid w:val="00CC194E"/>
    <w:rPr>
      <w:sz w:val="24"/>
      <w:szCs w:val="24"/>
    </w:rPr>
  </w:style>
  <w:style w:type="paragraph" w:styleId="ListParagraph">
    <w:name w:val="List Paragraph"/>
    <w:basedOn w:val="Normal"/>
    <w:uiPriority w:val="34"/>
    <w:qFormat/>
    <w:rsid w:val="0072246C"/>
    <w:pPr>
      <w:ind w:left="720"/>
      <w:contextualSpacing/>
    </w:pPr>
  </w:style>
  <w:style w:type="character" w:styleId="CommentReference">
    <w:name w:val="annotation reference"/>
    <w:basedOn w:val="DefaultParagraphFont"/>
    <w:semiHidden/>
    <w:unhideWhenUsed/>
    <w:rsid w:val="00DB1FD2"/>
    <w:rPr>
      <w:sz w:val="16"/>
      <w:szCs w:val="16"/>
    </w:rPr>
  </w:style>
  <w:style w:type="paragraph" w:styleId="CommentText">
    <w:name w:val="annotation text"/>
    <w:basedOn w:val="Normal"/>
    <w:link w:val="CommentTextChar"/>
    <w:semiHidden/>
    <w:unhideWhenUsed/>
    <w:rsid w:val="00DB1FD2"/>
    <w:rPr>
      <w:sz w:val="20"/>
      <w:szCs w:val="20"/>
    </w:rPr>
  </w:style>
  <w:style w:type="character" w:customStyle="1" w:styleId="CommentTextChar">
    <w:name w:val="Comment Text Char"/>
    <w:basedOn w:val="DefaultParagraphFont"/>
    <w:link w:val="CommentText"/>
    <w:semiHidden/>
    <w:rsid w:val="00DB1FD2"/>
  </w:style>
  <w:style w:type="paragraph" w:styleId="CommentSubject">
    <w:name w:val="annotation subject"/>
    <w:basedOn w:val="CommentText"/>
    <w:next w:val="CommentText"/>
    <w:link w:val="CommentSubjectChar"/>
    <w:semiHidden/>
    <w:unhideWhenUsed/>
    <w:rsid w:val="00DB1FD2"/>
    <w:rPr>
      <w:b/>
      <w:bCs/>
    </w:rPr>
  </w:style>
  <w:style w:type="character" w:customStyle="1" w:styleId="CommentSubjectChar">
    <w:name w:val="Comment Subject Char"/>
    <w:basedOn w:val="CommentTextChar"/>
    <w:link w:val="CommentSubject"/>
    <w:semiHidden/>
    <w:rsid w:val="00DB1FD2"/>
    <w:rPr>
      <w:b/>
      <w:bCs/>
    </w:rPr>
  </w:style>
  <w:style w:type="paragraph" w:styleId="Revision">
    <w:name w:val="Revision"/>
    <w:hidden/>
    <w:uiPriority w:val="99"/>
    <w:semiHidden/>
    <w:rsid w:val="006076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34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B1EEC-3359-4318-B005-E8BAAFEB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33</Pages>
  <Words>6271</Words>
  <Characters>41501</Characters>
  <Application>Microsoft Office Word</Application>
  <DocSecurity>0</DocSecurity>
  <Lines>1152</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Justine Smith</cp:lastModifiedBy>
  <cp:revision>122</cp:revision>
  <dcterms:created xsi:type="dcterms:W3CDTF">2023-06-28T01:30:00Z</dcterms:created>
  <dcterms:modified xsi:type="dcterms:W3CDTF">2023-07-19T23:45:00Z</dcterms:modified>
</cp:coreProperties>
</file>