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15DEC" w14:textId="34C4787C" w:rsidR="007025AF" w:rsidRDefault="000E3BFE"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2FE8BFC" wp14:editId="1A4D15B8">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25600"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r w:rsidR="00C477E6">
        <w:rPr>
          <w:rFonts w:ascii="Calibri" w:hAnsi="Calibri" w:cs="Calibri"/>
          <w:sz w:val="22"/>
          <w:lang w:val="en-AU"/>
        </w:rPr>
        <w:t xml:space="preserve"> </w:t>
      </w:r>
    </w:p>
    <w:p w14:paraId="10ED0094" w14:textId="77777777" w:rsidR="00AB1430" w:rsidRDefault="00AB1430" w:rsidP="00BC018D">
      <w:pPr>
        <w:ind w:left="1701"/>
        <w:rPr>
          <w:rFonts w:ascii="Calibri" w:hAnsi="Calibri" w:cs="Calibri"/>
          <w:sz w:val="22"/>
          <w:lang w:val="en-AU"/>
        </w:rPr>
      </w:pPr>
    </w:p>
    <w:p w14:paraId="6F3BD912" w14:textId="77777777" w:rsidR="00976A1D" w:rsidRPr="007564CE" w:rsidRDefault="000E3BFE" w:rsidP="00BC018D">
      <w:pPr>
        <w:ind w:left="1701"/>
        <w:rPr>
          <w:rFonts w:ascii="Calibri" w:hAnsi="Calibri" w:cs="Calibri"/>
          <w:sz w:val="22"/>
          <w:lang w:val="en-AU"/>
        </w:rPr>
      </w:pPr>
      <w:r w:rsidRPr="003E4393">
        <w:rPr>
          <w:noProof/>
        </w:rPr>
        <w:drawing>
          <wp:inline distT="0" distB="0" distL="0" distR="0" wp14:anchorId="1A46FF26" wp14:editId="30B71D5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31489" name=""/>
                    <pic:cNvPicPr/>
                  </pic:nvPicPr>
                  <pic:blipFill>
                    <a:blip r:embed="rId8"/>
                    <a:stretch>
                      <a:fillRect/>
                    </a:stretch>
                  </pic:blipFill>
                  <pic:spPr>
                    <a:xfrm>
                      <a:off x="0" y="0"/>
                      <a:ext cx="1917745" cy="598555"/>
                    </a:xfrm>
                    <a:prstGeom prst="rect">
                      <a:avLst/>
                    </a:prstGeom>
                  </pic:spPr>
                </pic:pic>
              </a:graphicData>
            </a:graphic>
          </wp:inline>
        </w:drawing>
      </w:r>
    </w:p>
    <w:p w14:paraId="6603874A" w14:textId="77777777" w:rsidR="00976A1D" w:rsidRPr="007564CE" w:rsidRDefault="00976A1D" w:rsidP="00BC018D">
      <w:pPr>
        <w:ind w:left="1701"/>
        <w:rPr>
          <w:rFonts w:ascii="Calibri" w:hAnsi="Calibri" w:cs="Calibri"/>
          <w:sz w:val="22"/>
          <w:lang w:val="en-AU"/>
        </w:rPr>
      </w:pPr>
    </w:p>
    <w:p w14:paraId="306A168C" w14:textId="77777777" w:rsidR="00D21B81" w:rsidRDefault="00D21B81" w:rsidP="00BC018D">
      <w:pPr>
        <w:ind w:left="1701"/>
        <w:rPr>
          <w:rFonts w:ascii="Calibri" w:hAnsi="Calibri" w:cs="Calibri"/>
          <w:sz w:val="22"/>
          <w:lang w:val="en-AU"/>
        </w:rPr>
      </w:pPr>
    </w:p>
    <w:p w14:paraId="70EFCB94" w14:textId="77777777" w:rsidR="00D21B81" w:rsidRPr="007564CE" w:rsidRDefault="000E3BFE"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3A61DAFC" w14:textId="77777777" w:rsidR="00D21B81" w:rsidRPr="007564CE" w:rsidRDefault="000E3BFE"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571AD6E1" w14:textId="77777777" w:rsidR="000E6EC9" w:rsidRPr="007564CE" w:rsidRDefault="000E3BFE"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18 July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3BB24DB4" w14:textId="77777777" w:rsidR="003E3E96" w:rsidRPr="007564CE" w:rsidRDefault="003E3E96" w:rsidP="00BC018D">
      <w:pPr>
        <w:ind w:left="1701"/>
        <w:rPr>
          <w:rFonts w:ascii="Calibri" w:eastAsia="Calibri" w:hAnsi="Calibri" w:cs="Calibri"/>
          <w:spacing w:val="24"/>
          <w:sz w:val="32"/>
          <w:szCs w:val="32"/>
          <w:lang w:val="en-AU"/>
        </w:rPr>
      </w:pPr>
    </w:p>
    <w:p w14:paraId="425BD5AC" w14:textId="77777777" w:rsidR="003E3E96" w:rsidRPr="007564CE" w:rsidRDefault="003E3E96" w:rsidP="00BC018D">
      <w:pPr>
        <w:ind w:left="1701"/>
        <w:rPr>
          <w:rFonts w:ascii="Calibri" w:eastAsia="Calibri" w:hAnsi="Calibri" w:cs="Calibri"/>
          <w:spacing w:val="24"/>
          <w:sz w:val="32"/>
          <w:szCs w:val="32"/>
          <w:lang w:val="en-AU"/>
        </w:rPr>
      </w:pPr>
    </w:p>
    <w:p w14:paraId="5820F4CF" w14:textId="77777777" w:rsidR="003E3E96" w:rsidRPr="007564CE" w:rsidRDefault="003E3E96" w:rsidP="00BC018D">
      <w:pPr>
        <w:ind w:left="1701"/>
        <w:rPr>
          <w:rFonts w:ascii="Calibri" w:eastAsia="Calibri" w:hAnsi="Calibri" w:cs="Calibri"/>
          <w:spacing w:val="24"/>
          <w:sz w:val="32"/>
          <w:szCs w:val="32"/>
          <w:lang w:val="en-AU"/>
        </w:rPr>
      </w:pPr>
    </w:p>
    <w:p w14:paraId="035C946D" w14:textId="77777777" w:rsidR="003E3E96" w:rsidRPr="007564CE" w:rsidRDefault="003E3E96" w:rsidP="00BC018D">
      <w:pPr>
        <w:ind w:left="1701"/>
        <w:rPr>
          <w:rFonts w:ascii="Calibri" w:eastAsia="Calibri" w:hAnsi="Calibri" w:cs="Calibri"/>
          <w:spacing w:val="24"/>
          <w:sz w:val="32"/>
          <w:szCs w:val="32"/>
          <w:lang w:val="en-AU"/>
        </w:rPr>
      </w:pPr>
    </w:p>
    <w:p w14:paraId="11B6CA4E" w14:textId="77777777" w:rsidR="003E3E96" w:rsidRPr="007564CE" w:rsidRDefault="003E3E96" w:rsidP="00BC018D">
      <w:pPr>
        <w:ind w:left="1701"/>
        <w:rPr>
          <w:rFonts w:ascii="Calibri" w:eastAsia="Calibri" w:hAnsi="Calibri" w:cs="Calibri"/>
          <w:spacing w:val="24"/>
          <w:sz w:val="32"/>
          <w:szCs w:val="32"/>
          <w:lang w:val="en-AU"/>
        </w:rPr>
      </w:pPr>
    </w:p>
    <w:p w14:paraId="2C7BC85C" w14:textId="77777777" w:rsidR="003E3E96" w:rsidRPr="007564CE" w:rsidRDefault="003E3E96" w:rsidP="00BC018D">
      <w:pPr>
        <w:ind w:left="1701"/>
        <w:rPr>
          <w:rFonts w:ascii="Calibri" w:eastAsia="Calibri" w:hAnsi="Calibri" w:cs="Calibri"/>
          <w:spacing w:val="24"/>
          <w:sz w:val="32"/>
          <w:szCs w:val="32"/>
          <w:lang w:val="en-AU"/>
        </w:rPr>
      </w:pPr>
    </w:p>
    <w:p w14:paraId="23C249D7" w14:textId="77777777" w:rsidR="003E3E96" w:rsidRPr="007564CE" w:rsidRDefault="003E3E96" w:rsidP="00BC018D">
      <w:pPr>
        <w:ind w:left="1701"/>
        <w:rPr>
          <w:rFonts w:ascii="Calibri" w:eastAsia="Calibri" w:hAnsi="Calibri" w:cs="Calibri"/>
          <w:spacing w:val="24"/>
          <w:sz w:val="32"/>
          <w:szCs w:val="32"/>
          <w:lang w:val="en-AU"/>
        </w:rPr>
      </w:pPr>
    </w:p>
    <w:p w14:paraId="6F977D77" w14:textId="77777777" w:rsidR="003E3E96" w:rsidRPr="007564CE" w:rsidRDefault="003E3E96" w:rsidP="00BC018D">
      <w:pPr>
        <w:ind w:left="1701"/>
        <w:rPr>
          <w:rFonts w:ascii="Calibri" w:eastAsia="Calibri" w:hAnsi="Calibri" w:cs="Calibri"/>
          <w:spacing w:val="24"/>
          <w:sz w:val="32"/>
          <w:szCs w:val="32"/>
          <w:lang w:val="en-AU"/>
        </w:rPr>
      </w:pPr>
    </w:p>
    <w:p w14:paraId="21B53F8F" w14:textId="77777777" w:rsidR="003E3E96" w:rsidRPr="007564CE" w:rsidRDefault="003E3E96" w:rsidP="00BC018D">
      <w:pPr>
        <w:ind w:left="1701"/>
        <w:rPr>
          <w:rFonts w:ascii="Calibri" w:eastAsia="Calibri" w:hAnsi="Calibri" w:cs="Calibri"/>
          <w:spacing w:val="24"/>
          <w:sz w:val="32"/>
          <w:szCs w:val="32"/>
          <w:lang w:val="en-AU"/>
        </w:rPr>
      </w:pPr>
    </w:p>
    <w:p w14:paraId="41541835" w14:textId="77777777" w:rsidR="003E3E96" w:rsidRPr="007564CE" w:rsidRDefault="003E3E96" w:rsidP="00BC018D">
      <w:pPr>
        <w:ind w:left="1701"/>
        <w:rPr>
          <w:rFonts w:ascii="Calibri" w:eastAsia="Calibri" w:hAnsi="Calibri" w:cs="Calibri"/>
          <w:spacing w:val="24"/>
          <w:sz w:val="32"/>
          <w:szCs w:val="32"/>
          <w:lang w:val="en-AU"/>
        </w:rPr>
      </w:pPr>
    </w:p>
    <w:p w14:paraId="52317920" w14:textId="77777777" w:rsidR="003E3E96" w:rsidRPr="007564CE" w:rsidRDefault="003E3E96" w:rsidP="00BC018D">
      <w:pPr>
        <w:ind w:left="1701"/>
        <w:rPr>
          <w:rFonts w:ascii="Calibri" w:eastAsia="Calibri" w:hAnsi="Calibri" w:cs="Calibri"/>
          <w:spacing w:val="24"/>
          <w:sz w:val="32"/>
          <w:szCs w:val="32"/>
          <w:lang w:val="en-AU"/>
        </w:rPr>
      </w:pPr>
    </w:p>
    <w:p w14:paraId="4F00B297" w14:textId="77777777" w:rsidR="003E3E96" w:rsidRPr="007564CE" w:rsidRDefault="003E3E96" w:rsidP="00BC018D">
      <w:pPr>
        <w:ind w:left="1701"/>
        <w:rPr>
          <w:rFonts w:ascii="Calibri" w:eastAsia="Calibri" w:hAnsi="Calibri" w:cs="Calibri"/>
          <w:spacing w:val="24"/>
          <w:sz w:val="32"/>
          <w:szCs w:val="32"/>
          <w:lang w:val="en-AU"/>
        </w:rPr>
      </w:pPr>
    </w:p>
    <w:p w14:paraId="68D02F42" w14:textId="77777777" w:rsidR="003E3E96" w:rsidRDefault="003E3E96" w:rsidP="00BC018D">
      <w:pPr>
        <w:ind w:left="1701"/>
        <w:rPr>
          <w:rFonts w:ascii="Calibri" w:eastAsia="Calibri" w:hAnsi="Calibri" w:cs="Calibri"/>
          <w:spacing w:val="24"/>
          <w:sz w:val="32"/>
          <w:szCs w:val="32"/>
          <w:lang w:val="en-AU"/>
        </w:rPr>
      </w:pPr>
    </w:p>
    <w:p w14:paraId="15B1E01B" w14:textId="77777777" w:rsidR="00DA519B" w:rsidRPr="007564CE" w:rsidRDefault="00DA519B" w:rsidP="00E613D8">
      <w:pPr>
        <w:ind w:left="1701"/>
        <w:rPr>
          <w:rFonts w:ascii="Calibri" w:hAnsi="Calibri" w:cs="Calibri"/>
          <w:sz w:val="20"/>
          <w:szCs w:val="20"/>
          <w:lang w:val="en-AU"/>
        </w:rPr>
      </w:pPr>
    </w:p>
    <w:p w14:paraId="63EF1937" w14:textId="77777777" w:rsidR="007025AF" w:rsidRDefault="007025AF" w:rsidP="00E613D8">
      <w:pPr>
        <w:ind w:left="1701"/>
        <w:rPr>
          <w:rFonts w:ascii="Calibri" w:hAnsi="Calibri"/>
          <w:lang w:val="en-AU"/>
        </w:rPr>
      </w:pPr>
    </w:p>
    <w:p w14:paraId="66A72FAA" w14:textId="77777777" w:rsidR="007025AF" w:rsidRDefault="007025AF" w:rsidP="00E613D8">
      <w:pPr>
        <w:ind w:left="1701"/>
        <w:rPr>
          <w:rFonts w:ascii="Calibri" w:hAnsi="Calibri"/>
          <w:lang w:val="en-AU"/>
        </w:rPr>
      </w:pPr>
    </w:p>
    <w:p w14:paraId="36DC810C" w14:textId="77777777" w:rsidR="007B6B49" w:rsidRDefault="007B6B49" w:rsidP="00E613D8">
      <w:pPr>
        <w:ind w:left="1701"/>
        <w:rPr>
          <w:rFonts w:ascii="Calibri" w:hAnsi="Calibri"/>
          <w:lang w:val="en-AU"/>
        </w:rPr>
      </w:pPr>
    </w:p>
    <w:p w14:paraId="444F7F9A" w14:textId="77777777" w:rsidR="007B6B49" w:rsidRDefault="007B6B49" w:rsidP="00E613D8">
      <w:pPr>
        <w:ind w:left="1701"/>
        <w:rPr>
          <w:rFonts w:ascii="Calibri" w:hAnsi="Calibri"/>
          <w:lang w:val="en-AU"/>
        </w:rPr>
      </w:pPr>
    </w:p>
    <w:p w14:paraId="38DF1368" w14:textId="77777777" w:rsidR="007B6B49" w:rsidRDefault="007B6B49" w:rsidP="00E613D8">
      <w:pPr>
        <w:ind w:left="1701"/>
        <w:rPr>
          <w:rFonts w:ascii="Calibri" w:hAnsi="Calibri"/>
          <w:lang w:val="en-AU"/>
        </w:rPr>
      </w:pPr>
    </w:p>
    <w:p w14:paraId="60F85C2A" w14:textId="77777777" w:rsidR="248ED520" w:rsidRDefault="248ED520" w:rsidP="51B6C428">
      <w:pPr>
        <w:ind w:left="1701"/>
        <w:rPr>
          <w:rFonts w:ascii="Calibri" w:hAnsi="Calibri"/>
          <w:lang w:val="en-AU"/>
        </w:rPr>
      </w:pPr>
    </w:p>
    <w:p w14:paraId="32F499DD" w14:textId="77777777" w:rsidR="51B6C428" w:rsidRDefault="51B6C428" w:rsidP="51B6C428">
      <w:pPr>
        <w:ind w:left="1701"/>
        <w:rPr>
          <w:rFonts w:ascii="Calibri" w:hAnsi="Calibri"/>
          <w:lang w:val="en-AU"/>
        </w:rPr>
      </w:pPr>
    </w:p>
    <w:p w14:paraId="6CBF8E9F" w14:textId="77777777" w:rsidR="00DA519B" w:rsidRPr="007564CE" w:rsidRDefault="000E3BFE"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18 July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0BCF53B7" w14:textId="77777777" w:rsidR="00DA519B" w:rsidRPr="007564CE" w:rsidRDefault="00DA519B" w:rsidP="00FE3524">
      <w:pPr>
        <w:ind w:left="1701" w:right="1559"/>
        <w:rPr>
          <w:rFonts w:ascii="Calibri" w:hAnsi="Calibri"/>
          <w:lang w:val="en-AU"/>
        </w:rPr>
      </w:pPr>
    </w:p>
    <w:p w14:paraId="2BCB40F7"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0E3BFE"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0E3BFE" w:rsidRPr="08C82397">
        <w:rPr>
          <w:rFonts w:ascii="Calibri" w:hAnsi="Calibri" w:cstheme="minorBidi"/>
          <w:lang w:val="en-AU"/>
        </w:rPr>
        <w:t xml:space="preserve">and will be </w:t>
      </w:r>
      <w:hyperlink r:id="rId9" w:history="1">
        <w:r w:rsidR="000E3BFE" w:rsidRPr="08C82397">
          <w:rPr>
            <w:rFonts w:ascii="Calibri" w:hAnsi="Calibri" w:cstheme="minorBidi"/>
            <w:color w:val="0000FF"/>
            <w:u w:val="single"/>
            <w:lang w:val="en-AU"/>
          </w:rPr>
          <w:t>livestreamed via Council’s website</w:t>
        </w:r>
      </w:hyperlink>
      <w:r w:rsidR="000E3BFE" w:rsidRPr="08C82397">
        <w:rPr>
          <w:rFonts w:ascii="Calibri" w:hAnsi="Calibri" w:cstheme="minorBidi"/>
          <w:lang w:val="en-AU"/>
        </w:rPr>
        <w:t xml:space="preserve">.   </w:t>
      </w:r>
    </w:p>
    <w:p w14:paraId="2F880106" w14:textId="77777777" w:rsidR="00DA519B" w:rsidRPr="007564CE" w:rsidRDefault="00DA519B" w:rsidP="00E613D8">
      <w:pPr>
        <w:ind w:left="1701"/>
        <w:rPr>
          <w:rFonts w:ascii="Calibri" w:hAnsi="Calibri"/>
          <w:lang w:val="en-AU"/>
        </w:rPr>
      </w:pPr>
    </w:p>
    <w:p w14:paraId="0F9C0CFD" w14:textId="77777777" w:rsidR="00DA519B" w:rsidRPr="00255E0D" w:rsidRDefault="000E3BFE"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70AAF629" w14:textId="77777777" w:rsidR="00DA519B" w:rsidRPr="00255E0D" w:rsidRDefault="000E3BFE"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69B28232" w14:textId="77777777" w:rsidR="00A77B3E" w:rsidRDefault="00A77B3E">
      <w:pPr>
        <w:sectPr w:rsidR="00A77B3E">
          <w:pgSz w:w="11906" w:h="16838"/>
          <w:pgMar w:top="0" w:right="0" w:bottom="0" w:left="0" w:header="720" w:footer="720" w:gutter="0"/>
          <w:cols w:space="720"/>
          <w:docGrid w:linePitch="360"/>
        </w:sectPr>
      </w:pPr>
    </w:p>
    <w:p w14:paraId="0039A963" w14:textId="77777777" w:rsidR="000E6EC9" w:rsidRPr="00BD5B03" w:rsidRDefault="000E3BFE"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F23D9B0" w14:textId="77777777" w:rsidR="00C86958" w:rsidRPr="00BD5B03" w:rsidRDefault="000E3BFE"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5D62FA8C" w14:textId="77777777" w:rsidR="00C86958" w:rsidRPr="00BD5B03" w:rsidRDefault="00C86958" w:rsidP="40DDDDA7">
      <w:pPr>
        <w:tabs>
          <w:tab w:val="left" w:pos="2835"/>
        </w:tabs>
        <w:rPr>
          <w:rFonts w:ascii="Calibri" w:hAnsi="Calibri"/>
          <w:sz w:val="28"/>
          <w:szCs w:val="28"/>
          <w:lang w:val="en-AU"/>
        </w:rPr>
      </w:pPr>
    </w:p>
    <w:p w14:paraId="3932AB45" w14:textId="77777777" w:rsidR="00C86958" w:rsidRPr="00BD5B03" w:rsidRDefault="000E3BFE"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67E14ACF" w14:textId="77777777" w:rsidR="44EAE5AF" w:rsidRDefault="44EAE5AF" w:rsidP="44EAE5AF">
      <w:pPr>
        <w:tabs>
          <w:tab w:val="left" w:pos="2837"/>
        </w:tabs>
        <w:rPr>
          <w:rFonts w:ascii="Calibri" w:hAnsi="Calibri"/>
          <w:sz w:val="28"/>
          <w:szCs w:val="28"/>
          <w:lang w:val="en-AU"/>
        </w:rPr>
      </w:pPr>
    </w:p>
    <w:p w14:paraId="48FFD1BF" w14:textId="77777777" w:rsidR="6ABB0B33" w:rsidRDefault="000E3BFE"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191E7178" w14:textId="77777777" w:rsidR="009732ED" w:rsidRDefault="009732ED" w:rsidP="40DDDDA7">
      <w:pPr>
        <w:rPr>
          <w:rFonts w:ascii="Calibri" w:hAnsi="Calibri"/>
          <w:sz w:val="28"/>
          <w:szCs w:val="28"/>
          <w:lang w:val="en-AU"/>
        </w:rPr>
      </w:pPr>
    </w:p>
    <w:p w14:paraId="3FF3BD58" w14:textId="514FD0E8" w:rsidR="009732ED" w:rsidRPr="00F85A5F" w:rsidRDefault="000E3BFE"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and Christian Zahra</w:t>
      </w:r>
      <w:r w:rsidR="00A71B36">
        <w:rPr>
          <w:rFonts w:ascii="Calibri" w:hAnsi="Calibri"/>
          <w:sz w:val="28"/>
          <w:szCs w:val="28"/>
          <w:lang w:val="en-AU"/>
        </w:rPr>
        <w:t xml:space="preserve"> AM</w:t>
      </w:r>
      <w:r w:rsidR="51F532CE" w:rsidRPr="093C527A">
        <w:rPr>
          <w:rFonts w:ascii="Calibri" w:hAnsi="Calibri"/>
          <w:sz w:val="28"/>
          <w:szCs w:val="28"/>
          <w:lang w:val="en-AU"/>
        </w:rPr>
        <w:t xml:space="preserve"> </w:t>
      </w:r>
      <w:r w:rsidRPr="093C527A">
        <w:rPr>
          <w:rFonts w:ascii="Calibri" w:hAnsi="Calibri"/>
          <w:sz w:val="28"/>
          <w:szCs w:val="28"/>
          <w:lang w:val="en-AU"/>
        </w:rPr>
        <w:t>who will undertake the duties of the Council of the City of Whittlesea until the October 2024 Local Government Election.</w:t>
      </w:r>
    </w:p>
    <w:p w14:paraId="04B3AE04" w14:textId="77777777" w:rsidR="009732ED" w:rsidRPr="003A22E3" w:rsidRDefault="000E3BFE"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C278925" w14:textId="77777777" w:rsidR="009732ED" w:rsidRPr="00D04286" w:rsidRDefault="000E3BFE"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13C54B67" w14:textId="77777777" w:rsidR="009732ED" w:rsidRPr="00D04286" w:rsidRDefault="009732ED" w:rsidP="30C8B480">
      <w:pPr>
        <w:tabs>
          <w:tab w:val="left" w:pos="2837"/>
        </w:tabs>
        <w:rPr>
          <w:rFonts w:ascii="Calibri" w:hAnsi="Calibri"/>
          <w:sz w:val="28"/>
          <w:szCs w:val="28"/>
          <w:lang w:val="en-AU"/>
        </w:rPr>
      </w:pPr>
    </w:p>
    <w:p w14:paraId="12EA64BE" w14:textId="77777777" w:rsidR="009732ED" w:rsidRPr="00D04286" w:rsidRDefault="000E3BFE"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45279AF3" w14:textId="77777777" w:rsidR="009732ED" w:rsidRPr="00D04286" w:rsidRDefault="009732ED" w:rsidP="3603717D">
      <w:pPr>
        <w:tabs>
          <w:tab w:val="left" w:pos="2837"/>
        </w:tabs>
        <w:rPr>
          <w:rFonts w:ascii="Calibri" w:hAnsi="Calibri"/>
          <w:sz w:val="28"/>
          <w:szCs w:val="28"/>
          <w:lang w:val="en-AU"/>
        </w:rPr>
      </w:pPr>
    </w:p>
    <w:p w14:paraId="1B703286" w14:textId="77777777" w:rsidR="0023F077" w:rsidRDefault="000E3BFE"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3A4EF4C7" w14:textId="77777777" w:rsidR="009732ED" w:rsidRPr="003C7F60" w:rsidRDefault="009732ED" w:rsidP="30C8B480">
      <w:pPr>
        <w:tabs>
          <w:tab w:val="left" w:pos="2837"/>
        </w:tabs>
        <w:rPr>
          <w:rFonts w:ascii="Calibri" w:hAnsi="Calibri"/>
          <w:sz w:val="28"/>
          <w:szCs w:val="28"/>
          <w:lang w:val="en-AU"/>
        </w:rPr>
      </w:pPr>
    </w:p>
    <w:p w14:paraId="021155AE" w14:textId="77777777" w:rsidR="009732ED" w:rsidRPr="003C7F60" w:rsidRDefault="000E3BFE"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 xml:space="preserve">Director </w:t>
      </w:r>
      <w:r w:rsidR="00674487">
        <w:rPr>
          <w:rFonts w:ascii="Calibri" w:hAnsi="Calibri"/>
          <w:sz w:val="28"/>
          <w:szCs w:val="28"/>
          <w:lang w:val="en-AU"/>
        </w:rPr>
        <w:t>Planning &amp; Development</w:t>
      </w:r>
    </w:p>
    <w:p w14:paraId="6E10B073" w14:textId="77777777" w:rsidR="30C8B480" w:rsidRDefault="30C8B480" w:rsidP="30C8B480">
      <w:pPr>
        <w:tabs>
          <w:tab w:val="left" w:pos="2837"/>
        </w:tabs>
        <w:rPr>
          <w:rFonts w:ascii="Calibri" w:hAnsi="Calibri"/>
          <w:sz w:val="28"/>
          <w:szCs w:val="28"/>
          <w:lang w:val="en-AU"/>
        </w:rPr>
      </w:pPr>
    </w:p>
    <w:p w14:paraId="114E2D7C" w14:textId="77777777" w:rsidR="00674487" w:rsidRDefault="000E3BFE" w:rsidP="30C8B480">
      <w:pPr>
        <w:tabs>
          <w:tab w:val="left" w:pos="2837"/>
        </w:tabs>
        <w:rPr>
          <w:rFonts w:ascii="Calibri" w:hAnsi="Calibri"/>
          <w:sz w:val="28"/>
          <w:szCs w:val="28"/>
          <w:lang w:val="en-AU"/>
        </w:rPr>
      </w:pPr>
      <w:r>
        <w:rPr>
          <w:rFonts w:ascii="Calibri" w:hAnsi="Calibri"/>
          <w:sz w:val="28"/>
          <w:szCs w:val="28"/>
          <w:lang w:val="en-AU"/>
        </w:rPr>
        <w:t>Amanda Dodd</w:t>
      </w:r>
      <w:r>
        <w:rPr>
          <w:rFonts w:ascii="Calibri" w:hAnsi="Calibri"/>
          <w:sz w:val="28"/>
          <w:szCs w:val="28"/>
          <w:lang w:val="en-AU"/>
        </w:rPr>
        <w:tab/>
        <w:t xml:space="preserve">Acting </w:t>
      </w:r>
      <w:r w:rsidRPr="30C8B480">
        <w:rPr>
          <w:rFonts w:ascii="Calibri" w:hAnsi="Calibri"/>
          <w:sz w:val="28"/>
          <w:szCs w:val="28"/>
          <w:lang w:val="en-AU"/>
        </w:rPr>
        <w:t>Director Infrastructure &amp; Environment</w:t>
      </w:r>
    </w:p>
    <w:p w14:paraId="7F33A245" w14:textId="77777777" w:rsidR="00674487" w:rsidRDefault="00674487" w:rsidP="30C8B480">
      <w:pPr>
        <w:tabs>
          <w:tab w:val="left" w:pos="2837"/>
        </w:tabs>
        <w:rPr>
          <w:rFonts w:ascii="Calibri" w:hAnsi="Calibri"/>
          <w:sz w:val="28"/>
          <w:szCs w:val="28"/>
          <w:lang w:val="en-AU"/>
        </w:rPr>
      </w:pPr>
    </w:p>
    <w:p w14:paraId="7AE5220E" w14:textId="77777777" w:rsidR="009732ED" w:rsidRDefault="000E3BFE"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43586FFE" w14:textId="77777777" w:rsidR="7BAC9612" w:rsidRDefault="7BAC9612" w:rsidP="7BAC9612">
      <w:pPr>
        <w:tabs>
          <w:tab w:val="left" w:pos="2837"/>
        </w:tabs>
        <w:rPr>
          <w:rFonts w:ascii="Calibri" w:hAnsi="Calibri"/>
          <w:sz w:val="28"/>
          <w:szCs w:val="28"/>
          <w:lang w:val="en-AU"/>
        </w:rPr>
      </w:pPr>
    </w:p>
    <w:p w14:paraId="32CD3552" w14:textId="77777777" w:rsidR="1AC52141" w:rsidRDefault="000E3BFE" w:rsidP="7BAC9612">
      <w:pPr>
        <w:tabs>
          <w:tab w:val="left" w:pos="2835"/>
        </w:tabs>
        <w:spacing w:line="259" w:lineRule="auto"/>
        <w:rPr>
          <w:rFonts w:ascii="Calibri" w:eastAsia="Calibri" w:hAnsi="Calibri" w:cs="Calibri"/>
          <w:color w:val="000000" w:themeColor="text1"/>
          <w:sz w:val="28"/>
          <w:szCs w:val="28"/>
          <w:lang w:val="en-AU"/>
        </w:rPr>
      </w:pPr>
      <w:r w:rsidRPr="7BAC9612">
        <w:rPr>
          <w:rFonts w:ascii="Calibri" w:eastAsia="Calibri" w:hAnsi="Calibri" w:cs="Calibri"/>
          <w:color w:val="000000" w:themeColor="text1"/>
          <w:sz w:val="28"/>
          <w:szCs w:val="28"/>
          <w:lang w:val="en-AU"/>
        </w:rPr>
        <w:t>Sarah Rowe</w:t>
      </w:r>
      <w:r>
        <w:rPr>
          <w:rFonts w:ascii="Calibri" w:hAnsi="Calibri"/>
          <w:sz w:val="22"/>
          <w:lang w:val="en-AU"/>
        </w:rPr>
        <w:tab/>
      </w:r>
      <w:r w:rsidRPr="7BAC9612">
        <w:rPr>
          <w:rFonts w:ascii="Calibri" w:eastAsia="Calibri" w:hAnsi="Calibri" w:cs="Calibri"/>
          <w:color w:val="000000" w:themeColor="text1"/>
          <w:sz w:val="28"/>
          <w:szCs w:val="28"/>
          <w:lang w:val="en-AU"/>
        </w:rPr>
        <w:t>Interim Executive Manager Office of Council &amp; CEO</w:t>
      </w:r>
    </w:p>
    <w:p w14:paraId="058360A9" w14:textId="77777777" w:rsidR="003C42EA" w:rsidRDefault="003C42EA" w:rsidP="7BAC9612">
      <w:pPr>
        <w:tabs>
          <w:tab w:val="left" w:pos="2835"/>
        </w:tabs>
        <w:spacing w:line="259" w:lineRule="auto"/>
        <w:rPr>
          <w:rFonts w:ascii="Calibri" w:eastAsia="Calibri" w:hAnsi="Calibri" w:cs="Calibri"/>
          <w:color w:val="000000" w:themeColor="text1"/>
          <w:sz w:val="28"/>
          <w:szCs w:val="28"/>
          <w:lang w:val="en-AU"/>
        </w:rPr>
      </w:pPr>
    </w:p>
    <w:p w14:paraId="1C1FED04" w14:textId="77777777" w:rsidR="003C42EA" w:rsidRPr="003C42EA" w:rsidRDefault="000E3BFE" w:rsidP="003C42EA">
      <w:pPr>
        <w:tabs>
          <w:tab w:val="left" w:pos="2835"/>
        </w:tabs>
        <w:rPr>
          <w:rFonts w:ascii="Calibri" w:hAnsi="Calibri"/>
          <w:sz w:val="28"/>
          <w:szCs w:val="28"/>
          <w:lang w:val="en-AU"/>
        </w:rPr>
      </w:pPr>
      <w:r>
        <w:rPr>
          <w:rFonts w:ascii="Calibri" w:hAnsi="Calibri"/>
          <w:sz w:val="28"/>
          <w:szCs w:val="28"/>
          <w:lang w:val="en-AU"/>
        </w:rPr>
        <w:t>Andrew Mason</w:t>
      </w:r>
      <w:r>
        <w:rPr>
          <w:rFonts w:ascii="Calibri" w:hAnsi="Calibri"/>
          <w:sz w:val="22"/>
          <w:lang w:val="en-AU"/>
        </w:rPr>
        <w:tab/>
      </w:r>
      <w:r>
        <w:rPr>
          <w:rFonts w:ascii="Calibri" w:hAnsi="Calibri"/>
          <w:sz w:val="28"/>
          <w:szCs w:val="28"/>
          <w:lang w:val="en-AU"/>
        </w:rPr>
        <w:t>Acting E</w:t>
      </w:r>
      <w:r w:rsidRPr="4D6568A9">
        <w:rPr>
          <w:rFonts w:ascii="Calibri" w:hAnsi="Calibri"/>
          <w:sz w:val="28"/>
          <w:szCs w:val="28"/>
          <w:lang w:val="en-AU"/>
        </w:rPr>
        <w:t>xecutive Manager Strategy &amp; Insights</w:t>
      </w:r>
    </w:p>
    <w:p w14:paraId="0FD48015"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0E3BFE"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66425FFF" w14:textId="77777777" w:rsidR="00DD678D" w:rsidRPr="00DD678D" w:rsidRDefault="00DD678D" w:rsidP="0003490A">
      <w:pPr>
        <w:rPr>
          <w:rFonts w:ascii="Calibri" w:hAnsi="Calibri"/>
          <w:lang w:val="en-AU"/>
        </w:rPr>
      </w:pPr>
    </w:p>
    <w:p w14:paraId="1B69A696" w14:textId="77777777" w:rsidR="00DD678D" w:rsidRDefault="000E3BFE" w:rsidP="0003490A">
      <w:pPr>
        <w:rPr>
          <w:rFonts w:ascii="Calibri" w:hAnsi="Calibri"/>
          <w:lang w:val="en-AU"/>
        </w:rPr>
      </w:pPr>
      <w:r w:rsidRPr="00DD678D">
        <w:rPr>
          <w:rFonts w:ascii="Calibri" w:hAnsi="Calibri"/>
          <w:lang w:val="en-AU"/>
        </w:rPr>
        <w:t>The Chief Executive Officer submits the following business:</w:t>
      </w:r>
    </w:p>
    <w:p w14:paraId="3F288004" w14:textId="77777777" w:rsidR="00393820" w:rsidRPr="00DD678D" w:rsidRDefault="00393820" w:rsidP="0003490A">
      <w:pPr>
        <w:rPr>
          <w:rFonts w:ascii="Calibri" w:hAnsi="Calibri"/>
          <w:lang w:val="en-AU"/>
        </w:rPr>
      </w:pPr>
    </w:p>
    <w:p w14:paraId="47B38967" w14:textId="0457851C" w:rsidR="00C477E6" w:rsidRDefault="000E3BFE">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40140415" w:history="1">
        <w:r w:rsidR="00C477E6" w:rsidRPr="00E23351">
          <w:rPr>
            <w:rStyle w:val="Hyperlink"/>
            <w:noProof/>
          </w:rPr>
          <w:t>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Opening</w:t>
        </w:r>
        <w:r w:rsidR="00C477E6">
          <w:rPr>
            <w:noProof/>
          </w:rPr>
          <w:tab/>
        </w:r>
        <w:r w:rsidR="00C477E6">
          <w:rPr>
            <w:noProof/>
          </w:rPr>
          <w:fldChar w:fldCharType="begin"/>
        </w:r>
        <w:r w:rsidR="00C477E6">
          <w:rPr>
            <w:noProof/>
          </w:rPr>
          <w:instrText xml:space="preserve"> PAGEREF _Toc140140415 \h </w:instrText>
        </w:r>
        <w:r w:rsidR="00C477E6">
          <w:rPr>
            <w:noProof/>
          </w:rPr>
        </w:r>
        <w:r w:rsidR="00C477E6">
          <w:rPr>
            <w:noProof/>
          </w:rPr>
          <w:fldChar w:fldCharType="separate"/>
        </w:r>
        <w:r w:rsidR="00654CE3">
          <w:rPr>
            <w:noProof/>
          </w:rPr>
          <w:t>6</w:t>
        </w:r>
        <w:r w:rsidR="00C477E6">
          <w:rPr>
            <w:noProof/>
          </w:rPr>
          <w:fldChar w:fldCharType="end"/>
        </w:r>
      </w:hyperlink>
    </w:p>
    <w:p w14:paraId="4DAB1B85" w14:textId="35E410CF"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16" w:history="1">
        <w:r w:rsidR="00C477E6" w:rsidRPr="00E23351">
          <w:rPr>
            <w:rStyle w:val="Hyperlink"/>
            <w:noProof/>
          </w:rPr>
          <w:t>1.1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Meeting Opening and Introductions</w:t>
        </w:r>
        <w:r w:rsidR="00C477E6">
          <w:rPr>
            <w:noProof/>
          </w:rPr>
          <w:tab/>
        </w:r>
        <w:r w:rsidR="00C477E6">
          <w:rPr>
            <w:noProof/>
          </w:rPr>
          <w:fldChar w:fldCharType="begin"/>
        </w:r>
        <w:r w:rsidR="00C477E6">
          <w:rPr>
            <w:noProof/>
          </w:rPr>
          <w:instrText xml:space="preserve"> PAGEREF _Toc140140416 \h </w:instrText>
        </w:r>
        <w:r w:rsidR="00C477E6">
          <w:rPr>
            <w:noProof/>
          </w:rPr>
        </w:r>
        <w:r w:rsidR="00C477E6">
          <w:rPr>
            <w:noProof/>
          </w:rPr>
          <w:fldChar w:fldCharType="separate"/>
        </w:r>
        <w:r w:rsidR="00654CE3">
          <w:rPr>
            <w:noProof/>
          </w:rPr>
          <w:t>6</w:t>
        </w:r>
        <w:r w:rsidR="00C477E6">
          <w:rPr>
            <w:noProof/>
          </w:rPr>
          <w:fldChar w:fldCharType="end"/>
        </w:r>
      </w:hyperlink>
    </w:p>
    <w:p w14:paraId="384B94C2" w14:textId="1D8B7DB6"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17" w:history="1">
        <w:r w:rsidR="00C477E6" w:rsidRPr="00E23351">
          <w:rPr>
            <w:rStyle w:val="Hyperlink"/>
            <w:noProof/>
          </w:rPr>
          <w:t>1.2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Acknowledgement of Traditional Owners Statement</w:t>
        </w:r>
        <w:r w:rsidR="00C477E6">
          <w:rPr>
            <w:noProof/>
          </w:rPr>
          <w:tab/>
        </w:r>
        <w:r w:rsidR="00C477E6">
          <w:rPr>
            <w:noProof/>
          </w:rPr>
          <w:fldChar w:fldCharType="begin"/>
        </w:r>
        <w:r w:rsidR="00C477E6">
          <w:rPr>
            <w:noProof/>
          </w:rPr>
          <w:instrText xml:space="preserve"> PAGEREF _Toc140140417 \h </w:instrText>
        </w:r>
        <w:r w:rsidR="00C477E6">
          <w:rPr>
            <w:noProof/>
          </w:rPr>
        </w:r>
        <w:r w:rsidR="00C477E6">
          <w:rPr>
            <w:noProof/>
          </w:rPr>
          <w:fldChar w:fldCharType="separate"/>
        </w:r>
        <w:r w:rsidR="00654CE3">
          <w:rPr>
            <w:noProof/>
          </w:rPr>
          <w:t>6</w:t>
        </w:r>
        <w:r w:rsidR="00C477E6">
          <w:rPr>
            <w:noProof/>
          </w:rPr>
          <w:fldChar w:fldCharType="end"/>
        </w:r>
      </w:hyperlink>
    </w:p>
    <w:p w14:paraId="4696AF57" w14:textId="5B5B7123"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18" w:history="1">
        <w:r w:rsidR="00C477E6" w:rsidRPr="00E23351">
          <w:rPr>
            <w:rStyle w:val="Hyperlink"/>
            <w:noProof/>
          </w:rPr>
          <w:t>1.3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Diversity and Good Governance Statement</w:t>
        </w:r>
        <w:r w:rsidR="00C477E6">
          <w:rPr>
            <w:noProof/>
          </w:rPr>
          <w:tab/>
        </w:r>
        <w:r w:rsidR="00C477E6">
          <w:rPr>
            <w:noProof/>
          </w:rPr>
          <w:fldChar w:fldCharType="begin"/>
        </w:r>
        <w:r w:rsidR="00C477E6">
          <w:rPr>
            <w:noProof/>
          </w:rPr>
          <w:instrText xml:space="preserve"> PAGEREF _Toc140140418 \h </w:instrText>
        </w:r>
        <w:r w:rsidR="00C477E6">
          <w:rPr>
            <w:noProof/>
          </w:rPr>
        </w:r>
        <w:r w:rsidR="00C477E6">
          <w:rPr>
            <w:noProof/>
          </w:rPr>
          <w:fldChar w:fldCharType="separate"/>
        </w:r>
        <w:r w:rsidR="00654CE3">
          <w:rPr>
            <w:noProof/>
          </w:rPr>
          <w:t>6</w:t>
        </w:r>
        <w:r w:rsidR="00C477E6">
          <w:rPr>
            <w:noProof/>
          </w:rPr>
          <w:fldChar w:fldCharType="end"/>
        </w:r>
      </w:hyperlink>
    </w:p>
    <w:p w14:paraId="1DD186C8" w14:textId="2C35AD7E"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19" w:history="1">
        <w:r w:rsidR="00C477E6" w:rsidRPr="00E23351">
          <w:rPr>
            <w:rStyle w:val="Hyperlink"/>
            <w:noProof/>
          </w:rPr>
          <w:t>1.4</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Attendance</w:t>
        </w:r>
        <w:r w:rsidR="00C477E6">
          <w:rPr>
            <w:noProof/>
          </w:rPr>
          <w:tab/>
        </w:r>
        <w:r w:rsidR="00C477E6">
          <w:rPr>
            <w:noProof/>
          </w:rPr>
          <w:fldChar w:fldCharType="begin"/>
        </w:r>
        <w:r w:rsidR="00C477E6">
          <w:rPr>
            <w:noProof/>
          </w:rPr>
          <w:instrText xml:space="preserve"> PAGEREF _Toc140140419 \h </w:instrText>
        </w:r>
        <w:r w:rsidR="00C477E6">
          <w:rPr>
            <w:noProof/>
          </w:rPr>
        </w:r>
        <w:r w:rsidR="00C477E6">
          <w:rPr>
            <w:noProof/>
          </w:rPr>
          <w:fldChar w:fldCharType="separate"/>
        </w:r>
        <w:r w:rsidR="00654CE3">
          <w:rPr>
            <w:noProof/>
          </w:rPr>
          <w:t>6</w:t>
        </w:r>
        <w:r w:rsidR="00C477E6">
          <w:rPr>
            <w:noProof/>
          </w:rPr>
          <w:fldChar w:fldCharType="end"/>
        </w:r>
      </w:hyperlink>
    </w:p>
    <w:p w14:paraId="0A2C68E5" w14:textId="136B124F"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20" w:history="1">
        <w:r w:rsidR="00C477E6" w:rsidRPr="00E23351">
          <w:rPr>
            <w:rStyle w:val="Hyperlink"/>
            <w:noProof/>
          </w:rPr>
          <w:t>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Declarations of Conflict of Interest</w:t>
        </w:r>
        <w:r w:rsidR="00C477E6">
          <w:rPr>
            <w:noProof/>
          </w:rPr>
          <w:tab/>
        </w:r>
        <w:r w:rsidR="00C477E6">
          <w:rPr>
            <w:noProof/>
          </w:rPr>
          <w:fldChar w:fldCharType="begin"/>
        </w:r>
        <w:r w:rsidR="00C477E6">
          <w:rPr>
            <w:noProof/>
          </w:rPr>
          <w:instrText xml:space="preserve"> PAGEREF _Toc140140420 \h </w:instrText>
        </w:r>
        <w:r w:rsidR="00C477E6">
          <w:rPr>
            <w:noProof/>
          </w:rPr>
        </w:r>
        <w:r w:rsidR="00C477E6">
          <w:rPr>
            <w:noProof/>
          </w:rPr>
          <w:fldChar w:fldCharType="separate"/>
        </w:r>
        <w:r w:rsidR="00654CE3">
          <w:rPr>
            <w:noProof/>
          </w:rPr>
          <w:t>7</w:t>
        </w:r>
        <w:r w:rsidR="00C477E6">
          <w:rPr>
            <w:noProof/>
          </w:rPr>
          <w:fldChar w:fldCharType="end"/>
        </w:r>
      </w:hyperlink>
    </w:p>
    <w:p w14:paraId="64C0E28B" w14:textId="506A78CE"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21" w:history="1">
        <w:r w:rsidR="00C477E6" w:rsidRPr="00E23351">
          <w:rPr>
            <w:rStyle w:val="Hyperlink"/>
            <w:noProof/>
          </w:rPr>
          <w:t>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Confirmation of Minutes of Previous Meeting/s</w:t>
        </w:r>
        <w:r w:rsidR="00C477E6">
          <w:rPr>
            <w:noProof/>
          </w:rPr>
          <w:tab/>
        </w:r>
        <w:r w:rsidR="00C477E6">
          <w:rPr>
            <w:noProof/>
          </w:rPr>
          <w:fldChar w:fldCharType="begin"/>
        </w:r>
        <w:r w:rsidR="00C477E6">
          <w:rPr>
            <w:noProof/>
          </w:rPr>
          <w:instrText xml:space="preserve"> PAGEREF _Toc140140421 \h </w:instrText>
        </w:r>
        <w:r w:rsidR="00C477E6">
          <w:rPr>
            <w:noProof/>
          </w:rPr>
        </w:r>
        <w:r w:rsidR="00C477E6">
          <w:rPr>
            <w:noProof/>
          </w:rPr>
          <w:fldChar w:fldCharType="separate"/>
        </w:r>
        <w:r w:rsidR="00654CE3">
          <w:rPr>
            <w:noProof/>
          </w:rPr>
          <w:t>7</w:t>
        </w:r>
        <w:r w:rsidR="00C477E6">
          <w:rPr>
            <w:noProof/>
          </w:rPr>
          <w:fldChar w:fldCharType="end"/>
        </w:r>
      </w:hyperlink>
    </w:p>
    <w:p w14:paraId="56BFE807" w14:textId="3D5230FA"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22" w:history="1">
        <w:r w:rsidR="00C477E6" w:rsidRPr="00E23351">
          <w:rPr>
            <w:rStyle w:val="Hyperlink"/>
            <w:noProof/>
          </w:rPr>
          <w:t>4</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Public Questions, Petitions and Joint Letters</w:t>
        </w:r>
        <w:r w:rsidR="00C477E6">
          <w:rPr>
            <w:noProof/>
          </w:rPr>
          <w:tab/>
        </w:r>
        <w:r w:rsidR="00C477E6">
          <w:rPr>
            <w:noProof/>
          </w:rPr>
          <w:fldChar w:fldCharType="begin"/>
        </w:r>
        <w:r w:rsidR="00C477E6">
          <w:rPr>
            <w:noProof/>
          </w:rPr>
          <w:instrText xml:space="preserve"> PAGEREF _Toc140140422 \h </w:instrText>
        </w:r>
        <w:r w:rsidR="00C477E6">
          <w:rPr>
            <w:noProof/>
          </w:rPr>
        </w:r>
        <w:r w:rsidR="00C477E6">
          <w:rPr>
            <w:noProof/>
          </w:rPr>
          <w:fldChar w:fldCharType="separate"/>
        </w:r>
        <w:r w:rsidR="00654CE3">
          <w:rPr>
            <w:noProof/>
          </w:rPr>
          <w:t>8</w:t>
        </w:r>
        <w:r w:rsidR="00C477E6">
          <w:rPr>
            <w:noProof/>
          </w:rPr>
          <w:fldChar w:fldCharType="end"/>
        </w:r>
      </w:hyperlink>
    </w:p>
    <w:p w14:paraId="1B354636" w14:textId="17700321"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23" w:history="1">
        <w:r w:rsidR="00C477E6" w:rsidRPr="00E23351">
          <w:rPr>
            <w:rStyle w:val="Hyperlink"/>
            <w:noProof/>
          </w:rPr>
          <w:t>4.1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Public Question Time</w:t>
        </w:r>
        <w:r w:rsidR="00C477E6">
          <w:rPr>
            <w:noProof/>
          </w:rPr>
          <w:tab/>
        </w:r>
        <w:r w:rsidR="00C477E6">
          <w:rPr>
            <w:noProof/>
          </w:rPr>
          <w:fldChar w:fldCharType="begin"/>
        </w:r>
        <w:r w:rsidR="00C477E6">
          <w:rPr>
            <w:noProof/>
          </w:rPr>
          <w:instrText xml:space="preserve"> PAGEREF _Toc140140423 \h </w:instrText>
        </w:r>
        <w:r w:rsidR="00C477E6">
          <w:rPr>
            <w:noProof/>
          </w:rPr>
        </w:r>
        <w:r w:rsidR="00C477E6">
          <w:rPr>
            <w:noProof/>
          </w:rPr>
          <w:fldChar w:fldCharType="separate"/>
        </w:r>
        <w:r w:rsidR="00654CE3">
          <w:rPr>
            <w:noProof/>
          </w:rPr>
          <w:t>8</w:t>
        </w:r>
        <w:r w:rsidR="00C477E6">
          <w:rPr>
            <w:noProof/>
          </w:rPr>
          <w:fldChar w:fldCharType="end"/>
        </w:r>
      </w:hyperlink>
    </w:p>
    <w:p w14:paraId="65D34E25" w14:textId="6759B9F1"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24" w:history="1">
        <w:r w:rsidR="00C477E6" w:rsidRPr="00E23351">
          <w:rPr>
            <w:rStyle w:val="Hyperlink"/>
            <w:noProof/>
          </w:rPr>
          <w:t>4.2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Petitions</w:t>
        </w:r>
        <w:r w:rsidR="00C477E6">
          <w:rPr>
            <w:noProof/>
          </w:rPr>
          <w:tab/>
        </w:r>
        <w:r w:rsidR="00C477E6">
          <w:rPr>
            <w:noProof/>
          </w:rPr>
          <w:fldChar w:fldCharType="begin"/>
        </w:r>
        <w:r w:rsidR="00C477E6">
          <w:rPr>
            <w:noProof/>
          </w:rPr>
          <w:instrText xml:space="preserve"> PAGEREF _Toc140140424 \h </w:instrText>
        </w:r>
        <w:r w:rsidR="00C477E6">
          <w:rPr>
            <w:noProof/>
          </w:rPr>
        </w:r>
        <w:r w:rsidR="00C477E6">
          <w:rPr>
            <w:noProof/>
          </w:rPr>
          <w:fldChar w:fldCharType="separate"/>
        </w:r>
        <w:r w:rsidR="00654CE3">
          <w:rPr>
            <w:noProof/>
          </w:rPr>
          <w:t>8</w:t>
        </w:r>
        <w:r w:rsidR="00C477E6">
          <w:rPr>
            <w:noProof/>
          </w:rPr>
          <w:fldChar w:fldCharType="end"/>
        </w:r>
      </w:hyperlink>
    </w:p>
    <w:p w14:paraId="7669DB0C" w14:textId="2C0F590F"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25" w:history="1">
        <w:r w:rsidR="00C477E6" w:rsidRPr="00E23351">
          <w:rPr>
            <w:rStyle w:val="Hyperlink"/>
            <w:noProof/>
          </w:rPr>
          <w:t>4.3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Joint Letters</w:t>
        </w:r>
        <w:r w:rsidR="00C477E6">
          <w:rPr>
            <w:noProof/>
          </w:rPr>
          <w:tab/>
        </w:r>
        <w:r w:rsidR="00C477E6">
          <w:rPr>
            <w:noProof/>
          </w:rPr>
          <w:fldChar w:fldCharType="begin"/>
        </w:r>
        <w:r w:rsidR="00C477E6">
          <w:rPr>
            <w:noProof/>
          </w:rPr>
          <w:instrText xml:space="preserve"> PAGEREF _Toc140140425 \h </w:instrText>
        </w:r>
        <w:r w:rsidR="00C477E6">
          <w:rPr>
            <w:noProof/>
          </w:rPr>
        </w:r>
        <w:r w:rsidR="00C477E6">
          <w:rPr>
            <w:noProof/>
          </w:rPr>
          <w:fldChar w:fldCharType="separate"/>
        </w:r>
        <w:r w:rsidR="00654CE3">
          <w:rPr>
            <w:noProof/>
          </w:rPr>
          <w:t>8</w:t>
        </w:r>
        <w:r w:rsidR="00C477E6">
          <w:rPr>
            <w:noProof/>
          </w:rPr>
          <w:fldChar w:fldCharType="end"/>
        </w:r>
      </w:hyperlink>
    </w:p>
    <w:p w14:paraId="560553FE" w14:textId="009323FE"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26" w:history="1">
        <w:r w:rsidR="00C477E6" w:rsidRPr="00E23351">
          <w:rPr>
            <w:rStyle w:val="Hyperlink"/>
            <w:noProof/>
          </w:rPr>
          <w:t>5</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Officers' Reports</w:t>
        </w:r>
        <w:r w:rsidR="00C477E6">
          <w:rPr>
            <w:noProof/>
          </w:rPr>
          <w:tab/>
        </w:r>
        <w:r w:rsidR="00C477E6">
          <w:rPr>
            <w:noProof/>
          </w:rPr>
          <w:fldChar w:fldCharType="begin"/>
        </w:r>
        <w:r w:rsidR="00C477E6">
          <w:rPr>
            <w:noProof/>
          </w:rPr>
          <w:instrText xml:space="preserve"> PAGEREF _Toc140140426 \h </w:instrText>
        </w:r>
        <w:r w:rsidR="00C477E6">
          <w:rPr>
            <w:noProof/>
          </w:rPr>
        </w:r>
        <w:r w:rsidR="00C477E6">
          <w:rPr>
            <w:noProof/>
          </w:rPr>
          <w:fldChar w:fldCharType="separate"/>
        </w:r>
        <w:r w:rsidR="00654CE3">
          <w:rPr>
            <w:noProof/>
          </w:rPr>
          <w:t>9</w:t>
        </w:r>
        <w:r w:rsidR="00C477E6">
          <w:rPr>
            <w:noProof/>
          </w:rPr>
          <w:fldChar w:fldCharType="end"/>
        </w:r>
      </w:hyperlink>
    </w:p>
    <w:p w14:paraId="25742233" w14:textId="340A0A88"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27" w:history="1">
        <w:r w:rsidR="00C477E6" w:rsidRPr="00E23351">
          <w:rPr>
            <w:rStyle w:val="Hyperlink"/>
            <w:noProof/>
          </w:rPr>
          <w:t>5.1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Connected Communities</w:t>
        </w:r>
        <w:r w:rsidR="00C477E6">
          <w:rPr>
            <w:noProof/>
          </w:rPr>
          <w:tab/>
        </w:r>
        <w:r w:rsidR="00C477E6">
          <w:rPr>
            <w:noProof/>
          </w:rPr>
          <w:fldChar w:fldCharType="begin"/>
        </w:r>
        <w:r w:rsidR="00C477E6">
          <w:rPr>
            <w:noProof/>
          </w:rPr>
          <w:instrText xml:space="preserve"> PAGEREF _Toc140140427 \h </w:instrText>
        </w:r>
        <w:r w:rsidR="00C477E6">
          <w:rPr>
            <w:noProof/>
          </w:rPr>
        </w:r>
        <w:r w:rsidR="00C477E6">
          <w:rPr>
            <w:noProof/>
          </w:rPr>
          <w:fldChar w:fldCharType="separate"/>
        </w:r>
        <w:r w:rsidR="00654CE3">
          <w:rPr>
            <w:noProof/>
          </w:rPr>
          <w:t>9</w:t>
        </w:r>
        <w:r w:rsidR="00C477E6">
          <w:rPr>
            <w:noProof/>
          </w:rPr>
          <w:fldChar w:fldCharType="end"/>
        </w:r>
      </w:hyperlink>
    </w:p>
    <w:p w14:paraId="7350B9B8" w14:textId="1EF6A998" w:rsidR="00C477E6" w:rsidRDefault="001424BC">
      <w:pPr>
        <w:pStyle w:val="TOC3"/>
        <w:rPr>
          <w:rFonts w:asciiTheme="minorHAnsi" w:eastAsiaTheme="minorEastAsia" w:hAnsiTheme="minorHAnsi" w:cstheme="minorBidi"/>
          <w:noProof/>
          <w:color w:val="auto"/>
          <w:sz w:val="22"/>
          <w:szCs w:val="22"/>
          <w:lang w:val="en-AU" w:eastAsia="en-AU"/>
        </w:rPr>
      </w:pPr>
      <w:hyperlink w:anchor="_Toc140140428" w:history="1">
        <w:r w:rsidR="00C477E6" w:rsidRPr="00E23351">
          <w:rPr>
            <w:rStyle w:val="Hyperlink"/>
            <w:noProof/>
          </w:rPr>
          <w:t>5.1.1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Petition - Assessment of Street Trees along Wingspan Avenue &amp; Plenty Road, South Morang</w:t>
        </w:r>
        <w:r w:rsidR="00C477E6">
          <w:rPr>
            <w:noProof/>
          </w:rPr>
          <w:tab/>
        </w:r>
        <w:r w:rsidR="00C477E6">
          <w:rPr>
            <w:noProof/>
          </w:rPr>
          <w:fldChar w:fldCharType="begin"/>
        </w:r>
        <w:r w:rsidR="00C477E6">
          <w:rPr>
            <w:noProof/>
          </w:rPr>
          <w:instrText xml:space="preserve"> PAGEREF _Toc140140428 \h </w:instrText>
        </w:r>
        <w:r w:rsidR="00C477E6">
          <w:rPr>
            <w:noProof/>
          </w:rPr>
        </w:r>
        <w:r w:rsidR="00C477E6">
          <w:rPr>
            <w:noProof/>
          </w:rPr>
          <w:fldChar w:fldCharType="separate"/>
        </w:r>
        <w:r w:rsidR="00654CE3">
          <w:rPr>
            <w:noProof/>
          </w:rPr>
          <w:t>9</w:t>
        </w:r>
        <w:r w:rsidR="00C477E6">
          <w:rPr>
            <w:noProof/>
          </w:rPr>
          <w:fldChar w:fldCharType="end"/>
        </w:r>
      </w:hyperlink>
    </w:p>
    <w:p w14:paraId="7AF1B4B6" w14:textId="3D69D638" w:rsidR="00C477E6" w:rsidRDefault="001424BC">
      <w:pPr>
        <w:pStyle w:val="TOC3"/>
        <w:rPr>
          <w:rFonts w:asciiTheme="minorHAnsi" w:eastAsiaTheme="minorEastAsia" w:hAnsiTheme="minorHAnsi" w:cstheme="minorBidi"/>
          <w:noProof/>
          <w:color w:val="auto"/>
          <w:sz w:val="22"/>
          <w:szCs w:val="22"/>
          <w:lang w:val="en-AU" w:eastAsia="en-AU"/>
        </w:rPr>
      </w:pPr>
      <w:hyperlink w:anchor="_Toc140140429" w:history="1">
        <w:r w:rsidR="00C477E6" w:rsidRPr="00E23351">
          <w:rPr>
            <w:rStyle w:val="Hyperlink"/>
            <w:noProof/>
          </w:rPr>
          <w:t>5.1.2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Trunk Services Infrastructure &amp; Civil Works – Quarry Hills Regional Park</w:t>
        </w:r>
        <w:r w:rsidR="00C477E6">
          <w:rPr>
            <w:noProof/>
          </w:rPr>
          <w:tab/>
        </w:r>
        <w:r w:rsidR="00C477E6">
          <w:rPr>
            <w:noProof/>
          </w:rPr>
          <w:fldChar w:fldCharType="begin"/>
        </w:r>
        <w:r w:rsidR="00C477E6">
          <w:rPr>
            <w:noProof/>
          </w:rPr>
          <w:instrText xml:space="preserve"> PAGEREF _Toc140140429 \h </w:instrText>
        </w:r>
        <w:r w:rsidR="00C477E6">
          <w:rPr>
            <w:noProof/>
          </w:rPr>
        </w:r>
        <w:r w:rsidR="00C477E6">
          <w:rPr>
            <w:noProof/>
          </w:rPr>
          <w:fldChar w:fldCharType="separate"/>
        </w:r>
        <w:r w:rsidR="00654CE3">
          <w:rPr>
            <w:noProof/>
          </w:rPr>
          <w:t>14</w:t>
        </w:r>
        <w:r w:rsidR="00C477E6">
          <w:rPr>
            <w:noProof/>
          </w:rPr>
          <w:fldChar w:fldCharType="end"/>
        </w:r>
      </w:hyperlink>
    </w:p>
    <w:p w14:paraId="25AEA779" w14:textId="1B088BED" w:rsidR="00C477E6" w:rsidRDefault="001424BC">
      <w:pPr>
        <w:pStyle w:val="TOC3"/>
        <w:rPr>
          <w:rFonts w:asciiTheme="minorHAnsi" w:eastAsiaTheme="minorEastAsia" w:hAnsiTheme="minorHAnsi" w:cstheme="minorBidi"/>
          <w:noProof/>
          <w:color w:val="auto"/>
          <w:sz w:val="22"/>
          <w:szCs w:val="22"/>
          <w:lang w:val="en-AU" w:eastAsia="en-AU"/>
        </w:rPr>
      </w:pPr>
      <w:hyperlink w:anchor="_Toc140140430" w:history="1">
        <w:r w:rsidR="00C477E6" w:rsidRPr="00E23351">
          <w:rPr>
            <w:rStyle w:val="Hyperlink"/>
            <w:noProof/>
          </w:rPr>
          <w:t>5.1.3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PRACE Lease Extension - Mernda Recreation Reserve</w:t>
        </w:r>
        <w:r w:rsidR="00C477E6">
          <w:rPr>
            <w:noProof/>
          </w:rPr>
          <w:tab/>
        </w:r>
        <w:r w:rsidR="00C477E6">
          <w:rPr>
            <w:noProof/>
          </w:rPr>
          <w:fldChar w:fldCharType="begin"/>
        </w:r>
        <w:r w:rsidR="00C477E6">
          <w:rPr>
            <w:noProof/>
          </w:rPr>
          <w:instrText xml:space="preserve"> PAGEREF _Toc140140430 \h </w:instrText>
        </w:r>
        <w:r w:rsidR="00C477E6">
          <w:rPr>
            <w:noProof/>
          </w:rPr>
        </w:r>
        <w:r w:rsidR="00C477E6">
          <w:rPr>
            <w:noProof/>
          </w:rPr>
          <w:fldChar w:fldCharType="separate"/>
        </w:r>
        <w:r w:rsidR="00654CE3">
          <w:rPr>
            <w:noProof/>
          </w:rPr>
          <w:t>19</w:t>
        </w:r>
        <w:r w:rsidR="00C477E6">
          <w:rPr>
            <w:noProof/>
          </w:rPr>
          <w:fldChar w:fldCharType="end"/>
        </w:r>
      </w:hyperlink>
    </w:p>
    <w:p w14:paraId="385BA273" w14:textId="6255A95D"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31" w:history="1">
        <w:r w:rsidR="00C477E6" w:rsidRPr="00E23351">
          <w:rPr>
            <w:rStyle w:val="Hyperlink"/>
            <w:noProof/>
          </w:rPr>
          <w:t>5.2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Liveable Neighborhoods</w:t>
        </w:r>
        <w:r w:rsidR="00C477E6">
          <w:rPr>
            <w:noProof/>
          </w:rPr>
          <w:tab/>
        </w:r>
        <w:r w:rsidR="00C477E6">
          <w:rPr>
            <w:noProof/>
          </w:rPr>
          <w:fldChar w:fldCharType="begin"/>
        </w:r>
        <w:r w:rsidR="00C477E6">
          <w:rPr>
            <w:noProof/>
          </w:rPr>
          <w:instrText xml:space="preserve"> PAGEREF _Toc140140431 \h </w:instrText>
        </w:r>
        <w:r w:rsidR="00C477E6">
          <w:rPr>
            <w:noProof/>
          </w:rPr>
        </w:r>
        <w:r w:rsidR="00C477E6">
          <w:rPr>
            <w:noProof/>
          </w:rPr>
          <w:fldChar w:fldCharType="separate"/>
        </w:r>
        <w:r w:rsidR="00654CE3">
          <w:rPr>
            <w:noProof/>
          </w:rPr>
          <w:t>26</w:t>
        </w:r>
        <w:r w:rsidR="00C477E6">
          <w:rPr>
            <w:noProof/>
          </w:rPr>
          <w:fldChar w:fldCharType="end"/>
        </w:r>
      </w:hyperlink>
    </w:p>
    <w:p w14:paraId="2E73F949" w14:textId="7B31D9F6"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32" w:history="1">
        <w:r w:rsidR="00C477E6" w:rsidRPr="00E23351">
          <w:rPr>
            <w:rStyle w:val="Hyperlink"/>
            <w:noProof/>
          </w:rPr>
          <w:t>5.3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Strong Local Economy</w:t>
        </w:r>
        <w:r w:rsidR="00C477E6">
          <w:rPr>
            <w:noProof/>
          </w:rPr>
          <w:tab/>
        </w:r>
        <w:r w:rsidR="00C477E6">
          <w:rPr>
            <w:noProof/>
          </w:rPr>
          <w:fldChar w:fldCharType="begin"/>
        </w:r>
        <w:r w:rsidR="00C477E6">
          <w:rPr>
            <w:noProof/>
          </w:rPr>
          <w:instrText xml:space="preserve"> PAGEREF _Toc140140432 \h </w:instrText>
        </w:r>
        <w:r w:rsidR="00C477E6">
          <w:rPr>
            <w:noProof/>
          </w:rPr>
        </w:r>
        <w:r w:rsidR="00C477E6">
          <w:rPr>
            <w:noProof/>
          </w:rPr>
          <w:fldChar w:fldCharType="separate"/>
        </w:r>
        <w:r w:rsidR="00654CE3">
          <w:rPr>
            <w:noProof/>
          </w:rPr>
          <w:t>26</w:t>
        </w:r>
        <w:r w:rsidR="00C477E6">
          <w:rPr>
            <w:noProof/>
          </w:rPr>
          <w:fldChar w:fldCharType="end"/>
        </w:r>
      </w:hyperlink>
    </w:p>
    <w:p w14:paraId="322F2163" w14:textId="50D6A340"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33" w:history="1">
        <w:r w:rsidR="00C477E6" w:rsidRPr="00E23351">
          <w:rPr>
            <w:rStyle w:val="Hyperlink"/>
            <w:noProof/>
          </w:rPr>
          <w:t>5.4</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Sustainable Environment</w:t>
        </w:r>
        <w:r w:rsidR="00C477E6">
          <w:rPr>
            <w:noProof/>
          </w:rPr>
          <w:tab/>
        </w:r>
        <w:r w:rsidR="00C477E6">
          <w:rPr>
            <w:noProof/>
          </w:rPr>
          <w:fldChar w:fldCharType="begin"/>
        </w:r>
        <w:r w:rsidR="00C477E6">
          <w:rPr>
            <w:noProof/>
          </w:rPr>
          <w:instrText xml:space="preserve"> PAGEREF _Toc140140433 \h </w:instrText>
        </w:r>
        <w:r w:rsidR="00C477E6">
          <w:rPr>
            <w:noProof/>
          </w:rPr>
        </w:r>
        <w:r w:rsidR="00C477E6">
          <w:rPr>
            <w:noProof/>
          </w:rPr>
          <w:fldChar w:fldCharType="separate"/>
        </w:r>
        <w:r w:rsidR="00654CE3">
          <w:rPr>
            <w:noProof/>
          </w:rPr>
          <w:t>26</w:t>
        </w:r>
        <w:r w:rsidR="00C477E6">
          <w:rPr>
            <w:noProof/>
          </w:rPr>
          <w:fldChar w:fldCharType="end"/>
        </w:r>
      </w:hyperlink>
    </w:p>
    <w:p w14:paraId="5520B1D3" w14:textId="55F68834"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34" w:history="1">
        <w:r w:rsidR="00C477E6" w:rsidRPr="00E23351">
          <w:rPr>
            <w:rStyle w:val="Hyperlink"/>
            <w:noProof/>
          </w:rPr>
          <w:t>5.5</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High Performing Organisation</w:t>
        </w:r>
        <w:r w:rsidR="00C477E6">
          <w:rPr>
            <w:noProof/>
          </w:rPr>
          <w:tab/>
        </w:r>
        <w:r w:rsidR="00C477E6">
          <w:rPr>
            <w:noProof/>
          </w:rPr>
          <w:fldChar w:fldCharType="begin"/>
        </w:r>
        <w:r w:rsidR="00C477E6">
          <w:rPr>
            <w:noProof/>
          </w:rPr>
          <w:instrText xml:space="preserve"> PAGEREF _Toc140140434 \h </w:instrText>
        </w:r>
        <w:r w:rsidR="00C477E6">
          <w:rPr>
            <w:noProof/>
          </w:rPr>
        </w:r>
        <w:r w:rsidR="00C477E6">
          <w:rPr>
            <w:noProof/>
          </w:rPr>
          <w:fldChar w:fldCharType="separate"/>
        </w:r>
        <w:r w:rsidR="00654CE3">
          <w:rPr>
            <w:noProof/>
          </w:rPr>
          <w:t>27</w:t>
        </w:r>
        <w:r w:rsidR="00C477E6">
          <w:rPr>
            <w:noProof/>
          </w:rPr>
          <w:fldChar w:fldCharType="end"/>
        </w:r>
      </w:hyperlink>
    </w:p>
    <w:p w14:paraId="6252C3D7" w14:textId="7C4F4436" w:rsidR="00C477E6" w:rsidRDefault="001424BC">
      <w:pPr>
        <w:pStyle w:val="TOC3"/>
        <w:rPr>
          <w:rFonts w:asciiTheme="minorHAnsi" w:eastAsiaTheme="minorEastAsia" w:hAnsiTheme="minorHAnsi" w:cstheme="minorBidi"/>
          <w:noProof/>
          <w:color w:val="auto"/>
          <w:sz w:val="22"/>
          <w:szCs w:val="22"/>
          <w:lang w:val="en-AU" w:eastAsia="en-AU"/>
        </w:rPr>
      </w:pPr>
      <w:hyperlink w:anchor="_Toc140140435" w:history="1">
        <w:r w:rsidR="00C477E6" w:rsidRPr="00E23351">
          <w:rPr>
            <w:rStyle w:val="Hyperlink"/>
            <w:noProof/>
          </w:rPr>
          <w:t>5.5.1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Unconfirmed Audit and Risk Committee 25 May 2023 Meeting Minutes</w:t>
        </w:r>
        <w:r w:rsidR="00C477E6">
          <w:rPr>
            <w:noProof/>
          </w:rPr>
          <w:tab/>
        </w:r>
        <w:r w:rsidR="00C477E6">
          <w:rPr>
            <w:noProof/>
          </w:rPr>
          <w:fldChar w:fldCharType="begin"/>
        </w:r>
        <w:r w:rsidR="00C477E6">
          <w:rPr>
            <w:noProof/>
          </w:rPr>
          <w:instrText xml:space="preserve"> PAGEREF _Toc140140435 \h </w:instrText>
        </w:r>
        <w:r w:rsidR="00C477E6">
          <w:rPr>
            <w:noProof/>
          </w:rPr>
        </w:r>
        <w:r w:rsidR="00C477E6">
          <w:rPr>
            <w:noProof/>
          </w:rPr>
          <w:fldChar w:fldCharType="separate"/>
        </w:r>
        <w:r w:rsidR="00654CE3">
          <w:rPr>
            <w:noProof/>
          </w:rPr>
          <w:t>27</w:t>
        </w:r>
        <w:r w:rsidR="00C477E6">
          <w:rPr>
            <w:noProof/>
          </w:rPr>
          <w:fldChar w:fldCharType="end"/>
        </w:r>
      </w:hyperlink>
    </w:p>
    <w:p w14:paraId="1C30074B" w14:textId="6FE0BB53"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36" w:history="1">
        <w:r w:rsidR="00C477E6" w:rsidRPr="00E23351">
          <w:rPr>
            <w:rStyle w:val="Hyperlink"/>
            <w:noProof/>
          </w:rPr>
          <w:t>6</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Notices of Motion</w:t>
        </w:r>
        <w:r w:rsidR="00C477E6">
          <w:rPr>
            <w:noProof/>
          </w:rPr>
          <w:tab/>
        </w:r>
        <w:r w:rsidR="00C477E6">
          <w:rPr>
            <w:noProof/>
          </w:rPr>
          <w:fldChar w:fldCharType="begin"/>
        </w:r>
        <w:r w:rsidR="00C477E6">
          <w:rPr>
            <w:noProof/>
          </w:rPr>
          <w:instrText xml:space="preserve"> PAGEREF _Toc140140436 \h </w:instrText>
        </w:r>
        <w:r w:rsidR="00C477E6">
          <w:rPr>
            <w:noProof/>
          </w:rPr>
        </w:r>
        <w:r w:rsidR="00C477E6">
          <w:rPr>
            <w:noProof/>
          </w:rPr>
          <w:fldChar w:fldCharType="separate"/>
        </w:r>
        <w:r w:rsidR="00654CE3">
          <w:rPr>
            <w:noProof/>
          </w:rPr>
          <w:t>30</w:t>
        </w:r>
        <w:r w:rsidR="00C477E6">
          <w:rPr>
            <w:noProof/>
          </w:rPr>
          <w:fldChar w:fldCharType="end"/>
        </w:r>
      </w:hyperlink>
    </w:p>
    <w:p w14:paraId="79948935" w14:textId="7F3AE615"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37" w:history="1">
        <w:r w:rsidR="00C477E6" w:rsidRPr="00E23351">
          <w:rPr>
            <w:rStyle w:val="Hyperlink"/>
            <w:noProof/>
          </w:rPr>
          <w:t>7</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Urgent Business</w:t>
        </w:r>
        <w:r w:rsidR="00C477E6">
          <w:rPr>
            <w:noProof/>
          </w:rPr>
          <w:tab/>
        </w:r>
        <w:r w:rsidR="00C477E6">
          <w:rPr>
            <w:noProof/>
          </w:rPr>
          <w:fldChar w:fldCharType="begin"/>
        </w:r>
        <w:r w:rsidR="00C477E6">
          <w:rPr>
            <w:noProof/>
          </w:rPr>
          <w:instrText xml:space="preserve"> PAGEREF _Toc140140437 \h </w:instrText>
        </w:r>
        <w:r w:rsidR="00C477E6">
          <w:rPr>
            <w:noProof/>
          </w:rPr>
        </w:r>
        <w:r w:rsidR="00C477E6">
          <w:rPr>
            <w:noProof/>
          </w:rPr>
          <w:fldChar w:fldCharType="separate"/>
        </w:r>
        <w:r w:rsidR="00654CE3">
          <w:rPr>
            <w:noProof/>
          </w:rPr>
          <w:t>30</w:t>
        </w:r>
        <w:r w:rsidR="00C477E6">
          <w:rPr>
            <w:noProof/>
          </w:rPr>
          <w:fldChar w:fldCharType="end"/>
        </w:r>
      </w:hyperlink>
    </w:p>
    <w:p w14:paraId="5260A299" w14:textId="50136A05"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38" w:history="1">
        <w:r w:rsidR="00C477E6" w:rsidRPr="00E23351">
          <w:rPr>
            <w:rStyle w:val="Hyperlink"/>
            <w:noProof/>
          </w:rPr>
          <w:t>8</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Reports from Council Representatives and CEO Update</w:t>
        </w:r>
        <w:r w:rsidR="00C477E6">
          <w:rPr>
            <w:noProof/>
          </w:rPr>
          <w:tab/>
        </w:r>
        <w:r w:rsidR="00C477E6">
          <w:rPr>
            <w:noProof/>
          </w:rPr>
          <w:fldChar w:fldCharType="begin"/>
        </w:r>
        <w:r w:rsidR="00C477E6">
          <w:rPr>
            <w:noProof/>
          </w:rPr>
          <w:instrText xml:space="preserve"> PAGEREF _Toc140140438 \h </w:instrText>
        </w:r>
        <w:r w:rsidR="00C477E6">
          <w:rPr>
            <w:noProof/>
          </w:rPr>
        </w:r>
        <w:r w:rsidR="00C477E6">
          <w:rPr>
            <w:noProof/>
          </w:rPr>
          <w:fldChar w:fldCharType="separate"/>
        </w:r>
        <w:r w:rsidR="00654CE3">
          <w:rPr>
            <w:noProof/>
          </w:rPr>
          <w:t>30</w:t>
        </w:r>
        <w:r w:rsidR="00C477E6">
          <w:rPr>
            <w:noProof/>
          </w:rPr>
          <w:fldChar w:fldCharType="end"/>
        </w:r>
      </w:hyperlink>
    </w:p>
    <w:p w14:paraId="604ABA98" w14:textId="3F5DE16B"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39" w:history="1">
        <w:r w:rsidR="00C477E6" w:rsidRPr="00E23351">
          <w:rPr>
            <w:rStyle w:val="Hyperlink"/>
            <w:noProof/>
          </w:rPr>
          <w:t>9</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Business</w:t>
        </w:r>
        <w:r w:rsidR="00C477E6">
          <w:rPr>
            <w:noProof/>
          </w:rPr>
          <w:tab/>
        </w:r>
        <w:r w:rsidR="00C477E6">
          <w:rPr>
            <w:noProof/>
          </w:rPr>
          <w:fldChar w:fldCharType="begin"/>
        </w:r>
        <w:r w:rsidR="00C477E6">
          <w:rPr>
            <w:noProof/>
          </w:rPr>
          <w:instrText xml:space="preserve"> PAGEREF _Toc140140439 \h </w:instrText>
        </w:r>
        <w:r w:rsidR="00C477E6">
          <w:rPr>
            <w:noProof/>
          </w:rPr>
        </w:r>
        <w:r w:rsidR="00C477E6">
          <w:rPr>
            <w:noProof/>
          </w:rPr>
          <w:fldChar w:fldCharType="separate"/>
        </w:r>
        <w:r w:rsidR="00654CE3">
          <w:rPr>
            <w:noProof/>
          </w:rPr>
          <w:t>30</w:t>
        </w:r>
        <w:r w:rsidR="00C477E6">
          <w:rPr>
            <w:noProof/>
          </w:rPr>
          <w:fldChar w:fldCharType="end"/>
        </w:r>
      </w:hyperlink>
    </w:p>
    <w:p w14:paraId="2DE55274" w14:textId="2BC5C925"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40" w:history="1">
        <w:r w:rsidR="00C477E6" w:rsidRPr="00E23351">
          <w:rPr>
            <w:rStyle w:val="Hyperlink"/>
            <w:noProof/>
          </w:rPr>
          <w:t>9.1</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Connected Communities</w:t>
        </w:r>
        <w:r w:rsidR="00C477E6">
          <w:rPr>
            <w:noProof/>
          </w:rPr>
          <w:tab/>
        </w:r>
        <w:r w:rsidR="00C477E6">
          <w:rPr>
            <w:noProof/>
          </w:rPr>
          <w:fldChar w:fldCharType="begin"/>
        </w:r>
        <w:r w:rsidR="00C477E6">
          <w:rPr>
            <w:noProof/>
          </w:rPr>
          <w:instrText xml:space="preserve"> PAGEREF _Toc140140440 \h </w:instrText>
        </w:r>
        <w:r w:rsidR="00C477E6">
          <w:rPr>
            <w:noProof/>
          </w:rPr>
        </w:r>
        <w:r w:rsidR="00C477E6">
          <w:rPr>
            <w:noProof/>
          </w:rPr>
          <w:fldChar w:fldCharType="separate"/>
        </w:r>
        <w:r w:rsidR="00654CE3">
          <w:rPr>
            <w:noProof/>
          </w:rPr>
          <w:t>30</w:t>
        </w:r>
        <w:r w:rsidR="00C477E6">
          <w:rPr>
            <w:noProof/>
          </w:rPr>
          <w:fldChar w:fldCharType="end"/>
        </w:r>
      </w:hyperlink>
    </w:p>
    <w:p w14:paraId="519901EF" w14:textId="05F2C3A7"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41" w:history="1">
        <w:r w:rsidR="00C477E6" w:rsidRPr="00E23351">
          <w:rPr>
            <w:rStyle w:val="Hyperlink"/>
            <w:noProof/>
          </w:rPr>
          <w:t>9.2</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Liveable Neighbourhoods</w:t>
        </w:r>
        <w:r w:rsidR="00C477E6">
          <w:rPr>
            <w:noProof/>
          </w:rPr>
          <w:tab/>
        </w:r>
        <w:r w:rsidR="00C477E6">
          <w:rPr>
            <w:noProof/>
          </w:rPr>
          <w:fldChar w:fldCharType="begin"/>
        </w:r>
        <w:r w:rsidR="00C477E6">
          <w:rPr>
            <w:noProof/>
          </w:rPr>
          <w:instrText xml:space="preserve"> PAGEREF _Toc140140441 \h </w:instrText>
        </w:r>
        <w:r w:rsidR="00C477E6">
          <w:rPr>
            <w:noProof/>
          </w:rPr>
        </w:r>
        <w:r w:rsidR="00C477E6">
          <w:rPr>
            <w:noProof/>
          </w:rPr>
          <w:fldChar w:fldCharType="separate"/>
        </w:r>
        <w:r w:rsidR="00654CE3">
          <w:rPr>
            <w:noProof/>
          </w:rPr>
          <w:t>30</w:t>
        </w:r>
        <w:r w:rsidR="00C477E6">
          <w:rPr>
            <w:noProof/>
          </w:rPr>
          <w:fldChar w:fldCharType="end"/>
        </w:r>
      </w:hyperlink>
    </w:p>
    <w:p w14:paraId="75EC06D6" w14:textId="72EF75E1"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42" w:history="1">
        <w:r w:rsidR="00C477E6" w:rsidRPr="00E23351">
          <w:rPr>
            <w:rStyle w:val="Hyperlink"/>
            <w:noProof/>
          </w:rPr>
          <w:t>9.3</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Strong Local Economy</w:t>
        </w:r>
        <w:r w:rsidR="00C477E6">
          <w:rPr>
            <w:noProof/>
          </w:rPr>
          <w:tab/>
        </w:r>
        <w:r w:rsidR="00C477E6">
          <w:rPr>
            <w:noProof/>
          </w:rPr>
          <w:fldChar w:fldCharType="begin"/>
        </w:r>
        <w:r w:rsidR="00C477E6">
          <w:rPr>
            <w:noProof/>
          </w:rPr>
          <w:instrText xml:space="preserve"> PAGEREF _Toc140140442 \h </w:instrText>
        </w:r>
        <w:r w:rsidR="00C477E6">
          <w:rPr>
            <w:noProof/>
          </w:rPr>
        </w:r>
        <w:r w:rsidR="00C477E6">
          <w:rPr>
            <w:noProof/>
          </w:rPr>
          <w:fldChar w:fldCharType="separate"/>
        </w:r>
        <w:r w:rsidR="00654CE3">
          <w:rPr>
            <w:noProof/>
          </w:rPr>
          <w:t>30</w:t>
        </w:r>
        <w:r w:rsidR="00C477E6">
          <w:rPr>
            <w:noProof/>
          </w:rPr>
          <w:fldChar w:fldCharType="end"/>
        </w:r>
      </w:hyperlink>
    </w:p>
    <w:p w14:paraId="7ACF37D9" w14:textId="3B5B7706"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43" w:history="1">
        <w:r w:rsidR="00C477E6" w:rsidRPr="00E23351">
          <w:rPr>
            <w:rStyle w:val="Hyperlink"/>
            <w:noProof/>
          </w:rPr>
          <w:t>9.4</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Sustainable Environment</w:t>
        </w:r>
        <w:r w:rsidR="00C477E6">
          <w:rPr>
            <w:noProof/>
          </w:rPr>
          <w:tab/>
        </w:r>
        <w:r w:rsidR="00C477E6">
          <w:rPr>
            <w:noProof/>
          </w:rPr>
          <w:fldChar w:fldCharType="begin"/>
        </w:r>
        <w:r w:rsidR="00C477E6">
          <w:rPr>
            <w:noProof/>
          </w:rPr>
          <w:instrText xml:space="preserve"> PAGEREF _Toc140140443 \h </w:instrText>
        </w:r>
        <w:r w:rsidR="00C477E6">
          <w:rPr>
            <w:noProof/>
          </w:rPr>
        </w:r>
        <w:r w:rsidR="00C477E6">
          <w:rPr>
            <w:noProof/>
          </w:rPr>
          <w:fldChar w:fldCharType="separate"/>
        </w:r>
        <w:r w:rsidR="00654CE3">
          <w:rPr>
            <w:noProof/>
          </w:rPr>
          <w:t>30</w:t>
        </w:r>
        <w:r w:rsidR="00C477E6">
          <w:rPr>
            <w:noProof/>
          </w:rPr>
          <w:fldChar w:fldCharType="end"/>
        </w:r>
      </w:hyperlink>
    </w:p>
    <w:p w14:paraId="7A9E86A0" w14:textId="607A8B8D" w:rsidR="00C477E6" w:rsidRDefault="001424BC">
      <w:pPr>
        <w:pStyle w:val="TOC2"/>
        <w:rPr>
          <w:rFonts w:asciiTheme="minorHAnsi" w:eastAsiaTheme="minorEastAsia" w:hAnsiTheme="minorHAnsi" w:cstheme="minorBidi"/>
          <w:noProof/>
          <w:color w:val="auto"/>
          <w:sz w:val="22"/>
          <w:szCs w:val="22"/>
          <w:lang w:val="en-AU" w:eastAsia="en-AU"/>
        </w:rPr>
      </w:pPr>
      <w:hyperlink w:anchor="_Toc140140444" w:history="1">
        <w:r w:rsidR="00C477E6" w:rsidRPr="00E23351">
          <w:rPr>
            <w:rStyle w:val="Hyperlink"/>
            <w:noProof/>
          </w:rPr>
          <w:t>9.5</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Confidential High Performing Organisation</w:t>
        </w:r>
        <w:r w:rsidR="00C477E6">
          <w:rPr>
            <w:noProof/>
          </w:rPr>
          <w:tab/>
        </w:r>
        <w:r w:rsidR="00C477E6">
          <w:rPr>
            <w:noProof/>
          </w:rPr>
          <w:fldChar w:fldCharType="begin"/>
        </w:r>
        <w:r w:rsidR="00C477E6">
          <w:rPr>
            <w:noProof/>
          </w:rPr>
          <w:instrText xml:space="preserve"> PAGEREF _Toc140140444 \h </w:instrText>
        </w:r>
        <w:r w:rsidR="00C477E6">
          <w:rPr>
            <w:noProof/>
          </w:rPr>
        </w:r>
        <w:r w:rsidR="00C477E6">
          <w:rPr>
            <w:noProof/>
          </w:rPr>
          <w:fldChar w:fldCharType="separate"/>
        </w:r>
        <w:r w:rsidR="00654CE3">
          <w:rPr>
            <w:noProof/>
          </w:rPr>
          <w:t>30</w:t>
        </w:r>
        <w:r w:rsidR="00C477E6">
          <w:rPr>
            <w:noProof/>
          </w:rPr>
          <w:fldChar w:fldCharType="end"/>
        </w:r>
      </w:hyperlink>
    </w:p>
    <w:p w14:paraId="2E9F9FA3" w14:textId="73DDB72C" w:rsidR="00C477E6" w:rsidRDefault="001424BC">
      <w:pPr>
        <w:pStyle w:val="TOC1"/>
        <w:rPr>
          <w:rFonts w:asciiTheme="minorHAnsi" w:eastAsiaTheme="minorEastAsia" w:hAnsiTheme="minorHAnsi" w:cstheme="minorBidi"/>
          <w:noProof/>
          <w:color w:val="auto"/>
          <w:sz w:val="22"/>
          <w:szCs w:val="22"/>
          <w:lang w:val="en-AU" w:eastAsia="en-AU"/>
        </w:rPr>
      </w:pPr>
      <w:hyperlink w:anchor="_Toc140140445" w:history="1">
        <w:r w:rsidR="00C477E6" w:rsidRPr="00E23351">
          <w:rPr>
            <w:rStyle w:val="Hyperlink"/>
            <w:noProof/>
          </w:rPr>
          <w:t>10</w:t>
        </w:r>
        <w:r w:rsidR="00C477E6">
          <w:rPr>
            <w:rFonts w:asciiTheme="minorHAnsi" w:eastAsiaTheme="minorEastAsia" w:hAnsiTheme="minorHAnsi" w:cstheme="minorBidi"/>
            <w:noProof/>
            <w:color w:val="auto"/>
            <w:sz w:val="22"/>
            <w:szCs w:val="22"/>
            <w:lang w:val="en-AU" w:eastAsia="en-AU"/>
          </w:rPr>
          <w:tab/>
        </w:r>
        <w:r w:rsidR="00C477E6" w:rsidRPr="00E23351">
          <w:rPr>
            <w:rStyle w:val="Hyperlink"/>
            <w:noProof/>
          </w:rPr>
          <w:t>Closure</w:t>
        </w:r>
        <w:r w:rsidR="00C477E6">
          <w:rPr>
            <w:noProof/>
          </w:rPr>
          <w:tab/>
        </w:r>
        <w:r w:rsidR="00C477E6">
          <w:rPr>
            <w:noProof/>
          </w:rPr>
          <w:fldChar w:fldCharType="begin"/>
        </w:r>
        <w:r w:rsidR="00C477E6">
          <w:rPr>
            <w:noProof/>
          </w:rPr>
          <w:instrText xml:space="preserve"> PAGEREF _Toc140140445 \h </w:instrText>
        </w:r>
        <w:r w:rsidR="00C477E6">
          <w:rPr>
            <w:noProof/>
          </w:rPr>
        </w:r>
        <w:r w:rsidR="00C477E6">
          <w:rPr>
            <w:noProof/>
          </w:rPr>
          <w:fldChar w:fldCharType="separate"/>
        </w:r>
        <w:r w:rsidR="00654CE3">
          <w:rPr>
            <w:noProof/>
          </w:rPr>
          <w:t>30</w:t>
        </w:r>
        <w:r w:rsidR="00C477E6">
          <w:rPr>
            <w:noProof/>
          </w:rPr>
          <w:fldChar w:fldCharType="end"/>
        </w:r>
      </w:hyperlink>
    </w:p>
    <w:p w14:paraId="1B10D0AB" w14:textId="3CBBFF44" w:rsidR="00A77B3E" w:rsidRDefault="000E3BFE">
      <w:pPr>
        <w:rPr>
          <w:rFonts w:ascii="Calibri" w:eastAsia="Calibri" w:hAnsi="Calibri" w:cs="Calibri"/>
          <w:b/>
          <w:color w:val="000000"/>
          <w:sz w:val="28"/>
        </w:rPr>
      </w:pPr>
      <w:r>
        <w:rPr>
          <w:rFonts w:ascii="Calibri" w:eastAsia="Calibri" w:hAnsi="Calibri" w:cs="Calibri"/>
          <w:b/>
          <w:color w:val="000000"/>
          <w:sz w:val="28"/>
        </w:rPr>
        <w:fldChar w:fldCharType="end"/>
      </w:r>
    </w:p>
    <w:p w14:paraId="6F21E4F1"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0E3BFE" w:rsidRPr="00E803A2">
        <w:rPr>
          <w:rFonts w:ascii="Calibri" w:hAnsi="Calibri"/>
          <w:b/>
          <w:bCs/>
          <w:lang w:val="en-AU"/>
        </w:rPr>
        <w:lastRenderedPageBreak/>
        <w:t>Note:</w:t>
      </w:r>
    </w:p>
    <w:p w14:paraId="0258F3EE"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2992A709" w14:textId="77777777" w:rsidR="00A11A83" w:rsidRDefault="000E3BFE"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7A1ED93D" w14:textId="77777777" w:rsidR="00CE6608" w:rsidRDefault="00CE6608" w:rsidP="00CE6608">
      <w:pPr>
        <w:rPr>
          <w:rFonts w:ascii="Calibri" w:hAnsi="Calibri"/>
          <w:lang w:val="en-AU"/>
        </w:rPr>
      </w:pPr>
    </w:p>
    <w:p w14:paraId="0C80E942" w14:textId="77777777" w:rsidR="003A2CB2" w:rsidRDefault="003A2CB2" w:rsidP="00CE6608">
      <w:pPr>
        <w:rPr>
          <w:rFonts w:ascii="Calibri" w:hAnsi="Calibri"/>
          <w:lang w:val="en-AU"/>
        </w:rPr>
      </w:pPr>
    </w:p>
    <w:p w14:paraId="48813243" w14:textId="77777777" w:rsidR="006D254E" w:rsidRDefault="006D254E" w:rsidP="00CE6608">
      <w:pPr>
        <w:rPr>
          <w:rFonts w:ascii="Calibri" w:hAnsi="Calibri"/>
          <w:lang w:val="en-AU"/>
        </w:rPr>
      </w:pPr>
    </w:p>
    <w:p w14:paraId="1F721167" w14:textId="77777777" w:rsidR="12127E40" w:rsidRDefault="000E3BFE"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761266D2"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3AFF6E4A" w14:textId="77777777" w:rsidR="00257E15" w:rsidRDefault="000E3BFE"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34DABEF8">
        <w:rPr>
          <w:rFonts w:ascii="Calibri" w:hAnsi="Calibri"/>
          <w:lang w:val="en-AU"/>
        </w:rPr>
        <w:t>no later than 5pm the day prior to a Scheduled Council Meeting</w:t>
      </w:r>
      <w:r>
        <w:rPr>
          <w:rFonts w:ascii="Calibri" w:hAnsi="Calibri"/>
          <w:lang w:val="en-AU"/>
        </w:rPr>
        <w:t xml:space="preserve">.  </w:t>
      </w:r>
    </w:p>
    <w:p w14:paraId="7436EB37"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79EA911E" w14:textId="77777777" w:rsidR="00257E15" w:rsidRDefault="000E3BFE" w:rsidP="0B31F852">
      <w:pPr>
        <w:pBdr>
          <w:top w:val="single" w:sz="4" w:space="6" w:color="auto"/>
          <w:left w:val="single" w:sz="4" w:space="6" w:color="auto"/>
          <w:bottom w:val="single" w:sz="4" w:space="6" w:color="auto"/>
          <w:right w:val="single" w:sz="4" w:space="6" w:color="auto"/>
        </w:pBdr>
        <w:rPr>
          <w:rFonts w:ascii="Calibri" w:hAnsi="Calibri"/>
          <w:lang w:val="en-AU"/>
        </w:rPr>
      </w:pPr>
      <w:r w:rsidRPr="0B31F852">
        <w:rPr>
          <w:rFonts w:ascii="Calibri" w:eastAsia="Calibri" w:hAnsi="Calibri" w:cs="Calibri"/>
          <w:lang w:val="en-AU"/>
        </w:rPr>
        <w:t xml:space="preserve">Priority will be given to questions or statements that relate to </w:t>
      </w:r>
      <w:r w:rsidR="00ED178B">
        <w:rPr>
          <w:rFonts w:ascii="Calibri" w:eastAsia="Calibri" w:hAnsi="Calibri" w:cs="Calibri"/>
          <w:lang w:val="en-AU"/>
        </w:rPr>
        <w:t>a</w:t>
      </w:r>
      <w:r w:rsidRPr="0B31F852">
        <w:rPr>
          <w:rFonts w:ascii="Calibri" w:eastAsia="Calibri" w:hAnsi="Calibri" w:cs="Calibri"/>
          <w:lang w:val="en-AU"/>
        </w:rPr>
        <w:t xml:space="preserve">genda items and those submitted </w:t>
      </w:r>
      <w:r w:rsidR="4C32FF4C" w:rsidRPr="0B31F852">
        <w:rPr>
          <w:rFonts w:ascii="Calibri" w:eastAsia="Calibri" w:hAnsi="Calibri" w:cs="Calibri"/>
          <w:lang w:val="en-AU"/>
        </w:rPr>
        <w:t>no later than 5pm the day prior to the Scheduled Council</w:t>
      </w:r>
      <w:r w:rsidRPr="0B31F852">
        <w:rPr>
          <w:rFonts w:ascii="Calibri" w:eastAsia="Calibri" w:hAnsi="Calibri" w:cs="Calibri"/>
          <w:lang w:val="en-AU"/>
        </w:rPr>
        <w:t xml:space="preserve"> Meeting. </w:t>
      </w:r>
      <w:r w:rsidR="004E3764" w:rsidRPr="0B31F852">
        <w:rPr>
          <w:rFonts w:ascii="Calibri" w:eastAsia="Calibri" w:hAnsi="Calibri" w:cs="Calibri"/>
          <w:lang w:val="en-AU"/>
        </w:rPr>
        <w:t xml:space="preserve"> </w:t>
      </w:r>
      <w:r w:rsidRPr="0B31F852">
        <w:rPr>
          <w:rFonts w:ascii="Calibri" w:eastAsia="Calibri" w:hAnsi="Calibri" w:cs="Calibri"/>
          <w:lang w:val="en-AU"/>
        </w:rPr>
        <w:t xml:space="preserve">Any questions submitted after </w:t>
      </w:r>
      <w:r w:rsidR="5871288E" w:rsidRPr="0B31F852">
        <w:rPr>
          <w:rFonts w:ascii="Calibri" w:eastAsia="Calibri" w:hAnsi="Calibri" w:cs="Calibri"/>
          <w:lang w:val="en-AU"/>
        </w:rPr>
        <w:t>5</w:t>
      </w:r>
      <w:r w:rsidRPr="0B31F852">
        <w:rPr>
          <w:rFonts w:ascii="Calibri" w:eastAsia="Calibri" w:hAnsi="Calibri" w:cs="Calibri"/>
          <w:lang w:val="en-AU"/>
        </w:rPr>
        <w:t xml:space="preserve">pm </w:t>
      </w:r>
      <w:r w:rsidR="560BB359" w:rsidRPr="0B31F852">
        <w:rPr>
          <w:rFonts w:ascii="Calibri" w:eastAsia="Calibri" w:hAnsi="Calibri" w:cs="Calibri"/>
          <w:lang w:val="en-AU"/>
        </w:rPr>
        <w:t>will receive a written response following the Council Meeting</w:t>
      </w:r>
      <w:r w:rsidRPr="0B31F852">
        <w:rPr>
          <w:rFonts w:ascii="Calibri" w:eastAsia="Calibri" w:hAnsi="Calibri" w:cs="Calibri"/>
          <w:lang w:val="en-AU"/>
        </w:rPr>
        <w:t>.</w:t>
      </w:r>
      <w:r>
        <w:rPr>
          <w:rFonts w:ascii="Calibri" w:hAnsi="Calibri"/>
          <w:lang w:val="en-AU"/>
        </w:rPr>
        <w:t xml:space="preserve"> </w:t>
      </w:r>
    </w:p>
    <w:p w14:paraId="36CE1AB8"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BE3D133" w14:textId="77777777" w:rsidR="00257E15" w:rsidRDefault="000E3BFE"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w:t>
      </w:r>
      <w:r w:rsidR="00145049">
        <w:rPr>
          <w:rFonts w:ascii="Calibri" w:hAnsi="Calibri"/>
          <w:lang w:val="en-AU"/>
        </w:rPr>
        <w:t>to Administrators</w:t>
      </w:r>
      <w:r>
        <w:rPr>
          <w:rFonts w:ascii="Calibri" w:hAnsi="Calibri"/>
          <w:lang w:val="en-AU"/>
        </w:rPr>
        <w:t xml:space="preserve"> form can be downloaded from Council’s website.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0DDD4887"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D3422F4" w14:textId="77777777" w:rsidR="00257E15" w:rsidRDefault="000E3BFE"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w:t>
      </w:r>
      <w:r w:rsidR="00ED178B">
        <w:rPr>
          <w:rFonts w:ascii="Calibri" w:hAnsi="Calibri"/>
          <w:lang w:val="en-AU"/>
        </w:rPr>
        <w:t>for public questions, statements, petitions or joint letters from our community to be read.</w:t>
      </w:r>
    </w:p>
    <w:p w14:paraId="542DE885"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003E1627" w14:textId="77777777" w:rsidR="00CE6608" w:rsidRDefault="000E3BFE"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68E495DB" w14:textId="77777777" w:rsidR="00E803A2" w:rsidRDefault="00E803A2" w:rsidP="00E803A2">
      <w:pPr>
        <w:rPr>
          <w:rFonts w:ascii="Calibri" w:hAnsi="Calibri"/>
          <w:lang w:val="en-AU"/>
        </w:rPr>
      </w:pPr>
    </w:p>
    <w:p w14:paraId="2455DB89"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0140415"/>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CD3EAFE" w14:textId="77777777" w:rsidR="42024B93" w:rsidRDefault="000E3BFE" w:rsidP="004D779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0140416"/>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3"/>
    </w:p>
    <w:p w14:paraId="38EACC0B" w14:textId="77777777" w:rsidR="004D7794" w:rsidRPr="004D7794" w:rsidRDefault="004D7794" w:rsidP="004D7794">
      <w:pPr>
        <w:tabs>
          <w:tab w:val="left" w:pos="600"/>
        </w:tabs>
        <w:ind w:left="600" w:hanging="600"/>
        <w:rPr>
          <w:rFonts w:ascii="Calibri" w:eastAsia="Calibri" w:hAnsi="Calibri" w:cs="Calibri"/>
          <w:b/>
          <w:color w:val="000000"/>
        </w:rPr>
      </w:pPr>
    </w:p>
    <w:p w14:paraId="22A29D90" w14:textId="77777777" w:rsidR="000E6EC9" w:rsidRPr="0003490A" w:rsidRDefault="000E3BFE" w:rsidP="008F3B54">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53834F70" w14:textId="77777777" w:rsidR="000E6EC9" w:rsidRPr="0003490A" w:rsidRDefault="000E6EC9" w:rsidP="008F3B54">
      <w:pPr>
        <w:rPr>
          <w:rFonts w:ascii="Calibri" w:hAnsi="Calibri"/>
          <w:lang w:val="en-AU"/>
        </w:rPr>
      </w:pPr>
    </w:p>
    <w:p w14:paraId="6F8B6961" w14:textId="77777777" w:rsidR="000E6EC9" w:rsidRPr="0003490A" w:rsidRDefault="000E3BFE" w:rsidP="008F3B54">
      <w:pPr>
        <w:rPr>
          <w:rFonts w:ascii="Calibri" w:hAnsi="Calibri"/>
          <w:lang w:val="en-AU"/>
        </w:rPr>
      </w:pPr>
      <w:r w:rsidRPr="433CFF0B">
        <w:rPr>
          <w:rFonts w:ascii="Calibri" w:hAnsi="Calibri"/>
          <w:lang w:val="en-AU"/>
        </w:rPr>
        <w:t xml:space="preserve">Administrator, Peita Duncan; </w:t>
      </w:r>
    </w:p>
    <w:p w14:paraId="5256AB71" w14:textId="77777777" w:rsidR="000E6EC9" w:rsidRPr="0003490A" w:rsidRDefault="000E3BFE" w:rsidP="008F3B54">
      <w:pPr>
        <w:rPr>
          <w:rFonts w:ascii="Calibri" w:hAnsi="Calibri"/>
          <w:lang w:val="en-AU"/>
        </w:rPr>
      </w:pPr>
      <w:r w:rsidRPr="433CFF0B">
        <w:rPr>
          <w:rFonts w:ascii="Calibri" w:hAnsi="Calibri"/>
          <w:lang w:val="en-AU"/>
        </w:rPr>
        <w:t>Administrator, Christian Zahra</w:t>
      </w:r>
      <w:r w:rsidR="004D7794">
        <w:rPr>
          <w:rFonts w:ascii="Calibri" w:hAnsi="Calibri"/>
          <w:lang w:val="en-AU"/>
        </w:rPr>
        <w:t xml:space="preserve"> AM</w:t>
      </w:r>
      <w:r w:rsidRPr="433CFF0B">
        <w:rPr>
          <w:rFonts w:ascii="Calibri" w:hAnsi="Calibri"/>
          <w:lang w:val="en-AU"/>
        </w:rPr>
        <w:t xml:space="preserve">; </w:t>
      </w:r>
      <w:r w:rsidR="3AA67067" w:rsidRPr="433CFF0B">
        <w:rPr>
          <w:rFonts w:ascii="Calibri" w:hAnsi="Calibri"/>
          <w:lang w:val="en-AU"/>
        </w:rPr>
        <w:t>and</w:t>
      </w:r>
    </w:p>
    <w:p w14:paraId="61FBFBF8" w14:textId="77777777" w:rsidR="000E6EC9" w:rsidRPr="0003490A" w:rsidRDefault="000E3BFE" w:rsidP="008F3B54">
      <w:pPr>
        <w:rPr>
          <w:rFonts w:ascii="Calibri" w:hAnsi="Calibri"/>
          <w:lang w:val="en-AU"/>
        </w:rPr>
      </w:pPr>
      <w:r w:rsidRPr="2894ED03">
        <w:rPr>
          <w:rFonts w:ascii="Calibri" w:hAnsi="Calibri"/>
          <w:lang w:val="en-AU"/>
        </w:rPr>
        <w:t>Chief Executive Officer, Craig Lloyd.</w:t>
      </w:r>
    </w:p>
    <w:p w14:paraId="1AFE44D8" w14:textId="77777777" w:rsidR="000E6EC9" w:rsidRPr="0003490A" w:rsidRDefault="000E6EC9" w:rsidP="008F3B54">
      <w:pPr>
        <w:rPr>
          <w:rFonts w:ascii="Calibri" w:hAnsi="Calibri"/>
          <w:lang w:val="en-AU"/>
        </w:rPr>
      </w:pPr>
    </w:p>
    <w:p w14:paraId="27A3CD97" w14:textId="77777777" w:rsidR="000E6EC9" w:rsidRPr="0003490A" w:rsidRDefault="000E3BFE" w:rsidP="008F3B54">
      <w:pPr>
        <w:rPr>
          <w:rFonts w:ascii="Calibri" w:hAnsi="Calibri"/>
          <w:lang w:val="en-AU"/>
        </w:rPr>
      </w:pPr>
      <w:r w:rsidRPr="617CA412">
        <w:rPr>
          <w:rFonts w:ascii="Calibri" w:hAnsi="Calibri"/>
          <w:lang w:val="en-AU"/>
        </w:rPr>
        <w:t>The Chief Executive Officer, Craig Lloyd will introduce members of the Executive Leadership Team:</w:t>
      </w:r>
    </w:p>
    <w:p w14:paraId="5212D965" w14:textId="77777777" w:rsidR="000E6EC9" w:rsidRPr="0003490A" w:rsidRDefault="000E6EC9" w:rsidP="008F3B54">
      <w:pPr>
        <w:rPr>
          <w:rFonts w:ascii="Calibri" w:hAnsi="Calibri"/>
          <w:lang w:val="en-AU"/>
        </w:rPr>
      </w:pPr>
    </w:p>
    <w:p w14:paraId="382AD2BB" w14:textId="77777777" w:rsidR="000E6EC9" w:rsidRPr="0003490A" w:rsidRDefault="000E3BFE" w:rsidP="008F3B54">
      <w:pPr>
        <w:rPr>
          <w:rFonts w:ascii="Calibri" w:hAnsi="Calibri"/>
          <w:lang w:val="en-AU"/>
        </w:rPr>
      </w:pPr>
      <w:r w:rsidRPr="31C0FAC4">
        <w:rPr>
          <w:rFonts w:ascii="Calibri" w:hAnsi="Calibri"/>
          <w:lang w:val="en-AU"/>
        </w:rPr>
        <w:t xml:space="preserve">Director Community Wellbeing, </w:t>
      </w:r>
      <w:r w:rsidRPr="31C0FAC4">
        <w:rPr>
          <w:rFonts w:ascii="Calibri" w:eastAsia="Calibri" w:hAnsi="Calibri" w:cs="Calibri"/>
          <w:color w:val="000000" w:themeColor="text1"/>
          <w:lang w:val="en-AU"/>
        </w:rPr>
        <w:t>Agata Chmielewski</w:t>
      </w:r>
      <w:r w:rsidRPr="31C0FAC4">
        <w:rPr>
          <w:rFonts w:ascii="Calibri" w:hAnsi="Calibri"/>
          <w:lang w:val="en-AU"/>
        </w:rPr>
        <w:t>;</w:t>
      </w:r>
    </w:p>
    <w:p w14:paraId="5DE31E02" w14:textId="77777777" w:rsidR="000E6EC9" w:rsidRPr="0003490A" w:rsidRDefault="000E3BFE" w:rsidP="008F3B54">
      <w:pPr>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Renner</w:t>
      </w:r>
      <w:r w:rsidR="174A28A7" w:rsidRPr="2894ED03">
        <w:rPr>
          <w:rFonts w:ascii="Calibri" w:hAnsi="Calibri"/>
          <w:lang w:val="en-AU"/>
        </w:rPr>
        <w:t>;</w:t>
      </w:r>
    </w:p>
    <w:p w14:paraId="6D0316E7" w14:textId="77777777" w:rsidR="000E6EC9" w:rsidRDefault="000E3BFE" w:rsidP="008F3B54">
      <w:pPr>
        <w:rPr>
          <w:rFonts w:ascii="Calibri" w:hAnsi="Calibri"/>
          <w:lang w:val="en-AU"/>
        </w:rPr>
      </w:pPr>
      <w:r w:rsidRPr="31C0FAC4">
        <w:rPr>
          <w:rFonts w:ascii="Calibri" w:hAnsi="Calibri"/>
          <w:lang w:val="en-AU"/>
        </w:rPr>
        <w:t xml:space="preserve">Director </w:t>
      </w:r>
      <w:r w:rsidR="005D79B0">
        <w:rPr>
          <w:rFonts w:ascii="Calibri" w:hAnsi="Calibri"/>
          <w:lang w:val="en-AU"/>
        </w:rPr>
        <w:t>Planning and Development</w:t>
      </w:r>
      <w:r w:rsidRPr="31C0FAC4">
        <w:rPr>
          <w:rFonts w:ascii="Calibri" w:hAnsi="Calibri"/>
          <w:lang w:val="en-AU"/>
        </w:rPr>
        <w:t>, Debbie Woo</w:t>
      </w:r>
      <w:r w:rsidR="3C18185D" w:rsidRPr="31C0FAC4">
        <w:rPr>
          <w:rFonts w:ascii="Calibri" w:hAnsi="Calibri"/>
          <w:lang w:val="en-AU"/>
        </w:rPr>
        <w:t>d</w:t>
      </w:r>
      <w:r w:rsidRPr="31C0FAC4">
        <w:rPr>
          <w:rFonts w:ascii="Calibri" w:hAnsi="Calibri"/>
          <w:lang w:val="en-AU"/>
        </w:rPr>
        <w:t>;</w:t>
      </w:r>
    </w:p>
    <w:p w14:paraId="2A929681" w14:textId="77777777" w:rsidR="005D79B0" w:rsidRPr="0003490A" w:rsidRDefault="000E3BFE" w:rsidP="008F3B54">
      <w:pPr>
        <w:rPr>
          <w:rFonts w:ascii="Calibri" w:hAnsi="Calibri"/>
          <w:lang w:val="en-AU"/>
        </w:rPr>
      </w:pPr>
      <w:r>
        <w:rPr>
          <w:rFonts w:ascii="Calibri" w:hAnsi="Calibri"/>
          <w:lang w:val="en-AU"/>
        </w:rPr>
        <w:t xml:space="preserve">Acting </w:t>
      </w:r>
      <w:r w:rsidRPr="31C0FAC4">
        <w:rPr>
          <w:rFonts w:ascii="Calibri" w:hAnsi="Calibri"/>
          <w:lang w:val="en-AU"/>
        </w:rPr>
        <w:t xml:space="preserve">Director Infrastructure and Environment, </w:t>
      </w:r>
      <w:r>
        <w:rPr>
          <w:rFonts w:ascii="Calibri" w:hAnsi="Calibri"/>
          <w:lang w:val="en-AU"/>
        </w:rPr>
        <w:t>Amanda Dodd;</w:t>
      </w:r>
    </w:p>
    <w:p w14:paraId="54A48CA2" w14:textId="77777777" w:rsidR="000E6EC9" w:rsidRPr="0003490A" w:rsidRDefault="000E3BFE" w:rsidP="008F3B54">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p>
    <w:p w14:paraId="47B3FE6A" w14:textId="77777777" w:rsidR="008F3B54" w:rsidRDefault="008F3B54" w:rsidP="008F3B54">
      <w:pPr>
        <w:rPr>
          <w:rFonts w:ascii="Calibri" w:hAnsi="Calibri"/>
          <w:lang w:val="en-AU"/>
        </w:rPr>
      </w:pPr>
      <w:r>
        <w:rPr>
          <w:rFonts w:ascii="Calibri" w:hAnsi="Calibri"/>
          <w:lang w:val="en-AU"/>
        </w:rPr>
        <w:t xml:space="preserve">Acting </w:t>
      </w:r>
      <w:r w:rsidRPr="59293BEC">
        <w:rPr>
          <w:rFonts w:ascii="Calibri" w:hAnsi="Calibri"/>
          <w:lang w:val="en-AU"/>
        </w:rPr>
        <w:t xml:space="preserve">Executive Manager Strategy and Insights, </w:t>
      </w:r>
      <w:r>
        <w:rPr>
          <w:rFonts w:ascii="Calibri" w:hAnsi="Calibri"/>
          <w:lang w:val="en-AU"/>
        </w:rPr>
        <w:t>Andrew Mason; and</w:t>
      </w:r>
    </w:p>
    <w:p w14:paraId="5F3400FF" w14:textId="77777777" w:rsidR="67CABC83" w:rsidRDefault="000E3BFE" w:rsidP="008F3B54">
      <w:pPr>
        <w:rPr>
          <w:rFonts w:ascii="Calibri" w:hAnsi="Calibri"/>
          <w:lang w:val="en-AU"/>
        </w:rPr>
      </w:pPr>
      <w:r w:rsidRPr="2894ED03">
        <w:rPr>
          <w:rFonts w:ascii="Calibri" w:hAnsi="Calibri"/>
          <w:lang w:val="en-AU"/>
        </w:rPr>
        <w:t>Interim Executive Manager Office of Council and CEO, Sarah Rowe</w:t>
      </w:r>
      <w:r w:rsidR="008F3B54">
        <w:rPr>
          <w:rFonts w:ascii="Calibri" w:hAnsi="Calibri"/>
          <w:lang w:val="en-AU"/>
        </w:rPr>
        <w:t>.</w:t>
      </w:r>
    </w:p>
    <w:p w14:paraId="69172454" w14:textId="77777777" w:rsidR="004D7794" w:rsidRPr="004D7794" w:rsidRDefault="004D7794" w:rsidP="008F3B54">
      <w:pPr>
        <w:rPr>
          <w:rFonts w:ascii="Calibri" w:hAnsi="Calibri"/>
          <w:lang w:val="en-AU"/>
        </w:rPr>
      </w:pPr>
    </w:p>
    <w:p w14:paraId="37D9A7B9"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0140417"/>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4042BB1" w14:textId="77777777" w:rsidR="0015566E" w:rsidRPr="0015566E" w:rsidRDefault="0015566E" w:rsidP="5526F0DC">
      <w:pPr>
        <w:rPr>
          <w:rFonts w:ascii="Calibri" w:hAnsi="Calibri"/>
          <w:lang w:val="en-AU"/>
        </w:rPr>
      </w:pPr>
    </w:p>
    <w:p w14:paraId="1F0CE3B8" w14:textId="77777777" w:rsidR="005C4C9C" w:rsidRPr="007A0AAB" w:rsidRDefault="000E3BFE"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4C88C915" w14:textId="77777777" w:rsidR="005C4C9C" w:rsidRPr="007A0AAB" w:rsidRDefault="005C4C9C" w:rsidP="005C4C9C">
      <w:pPr>
        <w:rPr>
          <w:rFonts w:ascii="Calibri" w:hAnsi="Calibri"/>
          <w:lang w:val="en-AU"/>
        </w:rPr>
      </w:pPr>
    </w:p>
    <w:p w14:paraId="36971028" w14:textId="77777777" w:rsidR="099DEB89" w:rsidRDefault="000E3BFE"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5C53AD17" w14:textId="77777777" w:rsidR="7AB8C04D" w:rsidRDefault="7AB8C04D" w:rsidP="7AB8C04D">
      <w:pPr>
        <w:rPr>
          <w:rFonts w:ascii="Calibri" w:eastAsia="Calibri" w:hAnsi="Calibri" w:cs="Calibri"/>
          <w:i/>
          <w:iCs/>
          <w:color w:val="000000"/>
          <w:lang w:val="en-AU"/>
        </w:rPr>
      </w:pPr>
    </w:p>
    <w:p w14:paraId="11242E0A" w14:textId="77777777" w:rsidR="004D7794" w:rsidRDefault="099DEB89" w:rsidP="004D7794">
      <w:pPr>
        <w:rPr>
          <w:rFonts w:ascii="Calibri" w:eastAsia="Calibri" w:hAnsi="Calibri" w:cs="Calibri"/>
          <w:i/>
          <w:iCs/>
          <w:color w:val="000000" w:themeColor="text1"/>
          <w:lang w:val="en-AU"/>
        </w:rPr>
      </w:pPr>
      <w:r w:rsidRPr="19CBEE12">
        <w:rPr>
          <w:rFonts w:ascii="Calibri" w:eastAsia="Calibri" w:hAnsi="Calibri" w:cs="Calibri"/>
          <w:i/>
          <w:iCs/>
          <w:color w:val="000000" w:themeColor="text1"/>
          <w:lang w:val="en-AU"/>
        </w:rPr>
        <w:t>I would also like to acknowledge Elders past, present and emerging.”</w:t>
      </w:r>
    </w:p>
    <w:p w14:paraId="3406F194" w14:textId="77777777" w:rsidR="004D7794" w:rsidRDefault="004D7794" w:rsidP="004D7794">
      <w:pPr>
        <w:rPr>
          <w:rFonts w:ascii="Calibri" w:eastAsia="Calibri" w:hAnsi="Calibri" w:cs="Calibri"/>
          <w:i/>
          <w:iCs/>
          <w:color w:val="000000" w:themeColor="text1"/>
          <w:lang w:val="en-AU"/>
        </w:rPr>
      </w:pPr>
    </w:p>
    <w:p w14:paraId="096E7A3C" w14:textId="77777777" w:rsidR="00A11A83" w:rsidRDefault="000E3BFE" w:rsidP="004D7794">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0140418"/>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6E53FD80" w14:textId="77777777" w:rsidR="004D7794" w:rsidRPr="004D7794" w:rsidRDefault="004D7794" w:rsidP="004D7794">
      <w:pPr>
        <w:tabs>
          <w:tab w:val="left" w:pos="600"/>
        </w:tabs>
        <w:ind w:left="600" w:hanging="600"/>
        <w:rPr>
          <w:rFonts w:ascii="Calibri" w:eastAsia="Calibri" w:hAnsi="Calibri" w:cs="Calibri"/>
          <w:b/>
          <w:color w:val="000000"/>
        </w:rPr>
      </w:pPr>
    </w:p>
    <w:p w14:paraId="27311010" w14:textId="77777777" w:rsidR="00A11A83" w:rsidRPr="00163BE0" w:rsidRDefault="000E3BFE" w:rsidP="34C4C716">
      <w:pPr>
        <w:rPr>
          <w:rFonts w:ascii="Calibri" w:eastAsia="Calibri" w:hAnsi="Calibri" w:cs="Calibri"/>
          <w:color w:val="000000" w:themeColor="text1"/>
          <w:lang w:val="en-AU"/>
        </w:rPr>
      </w:pPr>
      <w:r w:rsidRPr="34C4C716">
        <w:rPr>
          <w:rFonts w:ascii="Calibri" w:eastAsia="Calibri" w:hAnsi="Calibri" w:cs="Calibri"/>
          <w:color w:val="000000" w:themeColor="text1"/>
          <w:lang w:val="en-AU"/>
        </w:rPr>
        <w:t>The Chair of Council</w:t>
      </w:r>
      <w:r w:rsidR="008F3B54">
        <w:rPr>
          <w:rFonts w:ascii="Calibri" w:eastAsia="Calibri" w:hAnsi="Calibri" w:cs="Calibri"/>
          <w:color w:val="000000" w:themeColor="text1"/>
          <w:lang w:val="en-AU"/>
        </w:rPr>
        <w:t>, Lydia Wilson</w:t>
      </w:r>
      <w:r w:rsidRPr="34C4C716">
        <w:rPr>
          <w:rFonts w:ascii="Calibri" w:eastAsia="Calibri" w:hAnsi="Calibri" w:cs="Calibri"/>
          <w:color w:val="000000" w:themeColor="text1"/>
          <w:lang w:val="en-AU"/>
        </w:rPr>
        <w:t xml:space="preserve"> will read the following statement:</w:t>
      </w:r>
    </w:p>
    <w:p w14:paraId="2041F355" w14:textId="77777777" w:rsidR="00A11A83" w:rsidRPr="00163BE0" w:rsidRDefault="00A11A83" w:rsidP="0D0C9BA4">
      <w:pPr>
        <w:rPr>
          <w:rFonts w:ascii="Calibri" w:eastAsia="Calibri" w:hAnsi="Calibri" w:cs="Calibri"/>
          <w:i/>
          <w:iCs/>
          <w:color w:val="000000" w:themeColor="text1"/>
          <w:lang w:val="en-AU"/>
        </w:rPr>
      </w:pPr>
    </w:p>
    <w:p w14:paraId="1D20BC3A" w14:textId="77777777" w:rsidR="00A11A83" w:rsidRDefault="000E3BFE" w:rsidP="34C4C716">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0BE1C754" w14:textId="77777777" w:rsidR="004D7794" w:rsidRPr="004D7794" w:rsidRDefault="004D7794" w:rsidP="34C4C716">
      <w:pPr>
        <w:rPr>
          <w:rFonts w:ascii="Calibri" w:eastAsia="Calibri" w:hAnsi="Calibri" w:cs="Calibri"/>
          <w:color w:val="000000" w:themeColor="text1"/>
          <w:sz w:val="22"/>
          <w:szCs w:val="22"/>
          <w:lang w:val="en-AU"/>
        </w:rPr>
      </w:pPr>
    </w:p>
    <w:p w14:paraId="6FA89537" w14:textId="77777777" w:rsidR="003352B0" w:rsidRPr="004D7794" w:rsidRDefault="000E3BFE" w:rsidP="004D779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0140419"/>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bookmarkEnd w:id="9"/>
    </w:p>
    <w:p w14:paraId="3171458F"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40140420"/>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61864C0C" w14:textId="77777777" w:rsidR="00A77B3E" w:rsidRDefault="00A77B3E">
      <w:pPr>
        <w:tabs>
          <w:tab w:val="left" w:pos="600"/>
        </w:tabs>
        <w:ind w:left="600" w:hanging="600"/>
        <w:rPr>
          <w:rFonts w:ascii="Calibri" w:eastAsia="Calibri" w:hAnsi="Calibri" w:cs="Calibri"/>
          <w:b/>
          <w:color w:val="000000"/>
          <w:sz w:val="28"/>
        </w:rPr>
      </w:pPr>
    </w:p>
    <w:p w14:paraId="78206509" w14:textId="77777777" w:rsidR="00BD2662" w:rsidRPr="00D6390B" w:rsidRDefault="000E3BFE" w:rsidP="00D6390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40140421"/>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13"/>
    </w:p>
    <w:p w14:paraId="0DD11411" w14:textId="77777777" w:rsidR="00BD2662" w:rsidRDefault="000E3BFE" w:rsidP="00944ED4">
      <w:pPr>
        <w:keepNext/>
        <w:shd w:val="clear" w:color="auto" w:fill="003266"/>
        <w:spacing w:before="120" w:after="120"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28FB8527" w14:textId="77777777" w:rsidR="00A11A83" w:rsidRDefault="000E3BFE"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542FECC1" w14:textId="77777777" w:rsidR="00147B9D" w:rsidRPr="00163BE0" w:rsidRDefault="00147B9D" w:rsidP="002D0F28">
      <w:pPr>
        <w:spacing w:line="276" w:lineRule="auto"/>
        <w:rPr>
          <w:rFonts w:ascii="Calibri" w:hAnsi="Calibri"/>
          <w:b/>
          <w:bCs/>
          <w:lang w:val="en-AU"/>
        </w:rPr>
      </w:pPr>
    </w:p>
    <w:p w14:paraId="4D9A7BCF" w14:textId="77777777" w:rsidR="007807C3" w:rsidRPr="00D6390B" w:rsidRDefault="000E3BFE" w:rsidP="00D6390B">
      <w:pPr>
        <w:pStyle w:val="ListParagraph"/>
        <w:numPr>
          <w:ilvl w:val="0"/>
          <w:numId w:val="14"/>
        </w:numPr>
        <w:ind w:left="1134" w:hanging="283"/>
        <w:rPr>
          <w:b/>
          <w:bCs/>
          <w:szCs w:val="24"/>
        </w:rPr>
      </w:pPr>
      <w:r w:rsidRPr="00D6390B">
        <w:rPr>
          <w:b/>
          <w:bCs/>
        </w:rPr>
        <w:t>Scheduled</w:t>
      </w:r>
      <w:r w:rsidR="6CC1D9D5" w:rsidRPr="00D6390B">
        <w:rPr>
          <w:b/>
          <w:bCs/>
        </w:rPr>
        <w:t xml:space="preserve"> Meeting of Council held</w:t>
      </w:r>
      <w:r w:rsidR="66C377C1" w:rsidRPr="00D6390B">
        <w:rPr>
          <w:b/>
          <w:bCs/>
        </w:rPr>
        <w:t xml:space="preserve"> on</w:t>
      </w:r>
      <w:r w:rsidR="6CC1D9D5" w:rsidRPr="00D6390B">
        <w:rPr>
          <w:b/>
          <w:bCs/>
        </w:rPr>
        <w:t xml:space="preserve"> </w:t>
      </w:r>
      <w:r w:rsidR="00D6390B">
        <w:rPr>
          <w:b/>
          <w:bCs/>
        </w:rPr>
        <w:t>27 June 2023.</w:t>
      </w:r>
    </w:p>
    <w:p w14:paraId="3A8C89EB"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40140422"/>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3C93CE6B" w14:textId="77777777" w:rsidR="004B477D" w:rsidRDefault="004B477D">
      <w:pPr>
        <w:tabs>
          <w:tab w:val="left" w:pos="600"/>
        </w:tabs>
        <w:ind w:left="600" w:hanging="600"/>
        <w:rPr>
          <w:rFonts w:ascii="Calibri" w:eastAsia="Calibri" w:hAnsi="Calibri" w:cs="Calibri"/>
          <w:b/>
          <w:color w:val="000000"/>
          <w:sz w:val="28"/>
        </w:rPr>
      </w:pPr>
    </w:p>
    <w:bookmarkEnd w:id="15"/>
    <w:p w14:paraId="0D62B4BE"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4014042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1EBC96A5" w14:textId="77777777" w:rsidR="004B477D" w:rsidRDefault="004B477D">
      <w:pPr>
        <w:tabs>
          <w:tab w:val="left" w:pos="600"/>
        </w:tabs>
        <w:ind w:left="600" w:hanging="600"/>
        <w:rPr>
          <w:rFonts w:ascii="Calibri" w:eastAsia="Calibri" w:hAnsi="Calibri" w:cs="Calibri"/>
          <w:b/>
          <w:color w:val="000000"/>
        </w:rPr>
      </w:pPr>
    </w:p>
    <w:bookmarkEnd w:id="17"/>
    <w:p w14:paraId="43EC0591" w14:textId="77777777" w:rsidR="004B477D" w:rsidRPr="004B477D" w:rsidRDefault="000E3BFE" w:rsidP="004B477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40140424"/>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bookmarkEnd w:id="19"/>
    </w:p>
    <w:p w14:paraId="509E6C68" w14:textId="77777777" w:rsidR="06040697" w:rsidRDefault="000E3BFE" w:rsidP="004B477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68B1BEBA" w14:textId="77777777" w:rsidR="004B477D" w:rsidRPr="004B477D" w:rsidRDefault="004B477D" w:rsidP="004B477D">
      <w:pPr>
        <w:rPr>
          <w:rFonts w:ascii="Calibri" w:hAnsi="Calibri"/>
          <w:lang w:val="en-AU"/>
        </w:rPr>
      </w:pPr>
    </w:p>
    <w:p w14:paraId="05EEC376" w14:textId="77777777" w:rsidR="58283C49" w:rsidRPr="004B477D" w:rsidRDefault="000E3BFE" w:rsidP="004B477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40140425"/>
      <w:r>
        <w:rPr>
          <w:rFonts w:ascii="Calibri" w:eastAsia="Calibri" w:hAnsi="Calibri" w:cs="Calibri"/>
          <w:color w:val="000000"/>
        </w:rPr>
        <w:instrText>4.3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4.3</w:t>
      </w:r>
      <w:r>
        <w:rPr>
          <w:rFonts w:ascii="Calibri" w:eastAsia="Calibri" w:hAnsi="Calibri" w:cs="Calibri"/>
          <w:b/>
          <w:color w:val="000000"/>
        </w:rPr>
        <w:tab/>
        <w:t>Joint Letters</w:t>
      </w:r>
      <w:bookmarkEnd w:id="21"/>
    </w:p>
    <w:p w14:paraId="33CD29D5" w14:textId="77777777" w:rsidR="0F5C6476" w:rsidRPr="004B477D" w:rsidRDefault="000E3BFE" w:rsidP="004B477D">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60CAB169"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2" w:name="_Toc14014042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5B04EB99" w14:textId="77777777" w:rsidR="008B2558" w:rsidRDefault="008B2558">
      <w:pPr>
        <w:tabs>
          <w:tab w:val="left" w:pos="600"/>
        </w:tabs>
        <w:ind w:left="600" w:hanging="600"/>
        <w:rPr>
          <w:rFonts w:ascii="Calibri" w:eastAsia="Calibri" w:hAnsi="Calibri" w:cs="Calibri"/>
          <w:b/>
          <w:color w:val="000000"/>
          <w:sz w:val="28"/>
        </w:rPr>
      </w:pPr>
    </w:p>
    <w:bookmarkEnd w:id="23"/>
    <w:p w14:paraId="66CF4058"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40140427"/>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5"/>
    <w:p w14:paraId="37E46229" w14:textId="77777777" w:rsidR="00A77B3E" w:rsidRDefault="000E3BF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0140428"/>
      <w:r>
        <w:rPr>
          <w:rFonts w:ascii="Calibri" w:eastAsia="Calibri" w:hAnsi="Calibri" w:cs="Calibri"/>
          <w:color w:val="000000"/>
        </w:rPr>
        <w:instrText>5.1.1</w:instrText>
      </w:r>
      <w:r>
        <w:rPr>
          <w:rFonts w:ascii="Calibri" w:eastAsia="Calibri" w:hAnsi="Calibri" w:cs="Calibri"/>
          <w:color w:val="000000"/>
        </w:rPr>
        <w:tab/>
        <w:instrText>Petition - Assessment of Street Trees along Wingspan Avenue &amp; Plenty Road, South Morang</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5.1.1__Petition_-_Assessment_of_Street_"/>
      <w:r>
        <w:rPr>
          <w:rFonts w:ascii="Calibri" w:eastAsia="Calibri" w:hAnsi="Calibri" w:cs="Calibri"/>
          <w:color w:val="FFFFFF"/>
          <w:sz w:val="4"/>
        </w:rPr>
        <w:t>5.1.1</w:t>
      </w:r>
      <w:r>
        <w:rPr>
          <w:rFonts w:ascii="Calibri" w:eastAsia="Calibri" w:hAnsi="Calibri" w:cs="Calibri"/>
          <w:color w:val="FFFFFF"/>
          <w:sz w:val="4"/>
        </w:rPr>
        <w:tab/>
        <w:t>Petition - Assessment of Street Trees along Wingspan Avenue &amp; Plenty Road, South Morang</w:t>
      </w:r>
    </w:p>
    <w:bookmarkEnd w:id="27"/>
    <w:p w14:paraId="4F9691D7" w14:textId="77777777" w:rsidR="00CD2BB4" w:rsidRDefault="000E3BFE" w:rsidP="00B07EA3">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Petition - Assessment of Street Trees along Wingspan Avenue &amp; Plenty Road, South Morang</w:t>
      </w:r>
    </w:p>
    <w:p w14:paraId="5E65C1DD" w14:textId="77777777" w:rsidR="00C60269" w:rsidRPr="00B909C2" w:rsidRDefault="000E3BFE"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8B2558" w:rsidRPr="008B2558">
        <w:rPr>
          <w:rFonts w:ascii="Calibri" w:eastAsia="Calibri" w:hAnsi="Calibri"/>
          <w:lang w:val="en-AU"/>
        </w:rPr>
        <w:t>Acting</w:t>
      </w:r>
      <w:r w:rsidR="008B2558">
        <w:rPr>
          <w:rFonts w:ascii="Calibri" w:eastAsia="Calibri" w:hAnsi="Calibri"/>
          <w:b/>
          <w:bCs/>
          <w:lang w:val="en-AU"/>
        </w:rPr>
        <w:t xml:space="preserve"> </w:t>
      </w:r>
      <w:r>
        <w:rPr>
          <w:rFonts w:ascii="Calibri" w:eastAsia="Calibri" w:hAnsi="Calibri" w:cs="Calibri"/>
          <w:color w:val="000000"/>
          <w:lang w:val="en-AU"/>
        </w:rPr>
        <w:t>Director Infrastructure &amp; Environment</w:t>
      </w:r>
    </w:p>
    <w:p w14:paraId="00CB368C" w14:textId="77777777" w:rsidR="00C60269" w:rsidRPr="00B909C2" w:rsidRDefault="000E3BFE"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Senior Arborist Planning &amp; Risk</w:t>
      </w:r>
    </w:p>
    <w:p w14:paraId="0EF8449F" w14:textId="77777777" w:rsidR="00C60269" w:rsidRPr="00B909C2" w:rsidRDefault="000E3BFE"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 xml:space="preserve">Senior Arborist Planning </w:t>
      </w:r>
      <w:r w:rsidR="00AE2DD8">
        <w:rPr>
          <w:rFonts w:ascii="Calibri" w:eastAsia="Calibri" w:hAnsi="Calibri" w:cs="Calibri"/>
          <w:color w:val="000000"/>
          <w:lang w:val="en-AU"/>
        </w:rPr>
        <w:t>&amp;</w:t>
      </w:r>
      <w:r>
        <w:rPr>
          <w:rFonts w:ascii="Calibri" w:eastAsia="Calibri" w:hAnsi="Calibri" w:cs="Calibri"/>
          <w:color w:val="000000"/>
          <w:lang w:val="en-AU"/>
        </w:rPr>
        <w:t xml:space="preserve"> Risk</w:t>
      </w:r>
    </w:p>
    <w:p w14:paraId="656D3E3C" w14:textId="77777777" w:rsidR="00C60269" w:rsidRPr="008B2558" w:rsidRDefault="000E3BFE"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r w:rsidR="008B2558" w:rsidRPr="008B2558">
        <w:rPr>
          <w:rFonts w:ascii="Calibri" w:eastAsia="Calibri" w:hAnsi="Calibri"/>
          <w:lang w:val="en-AU"/>
        </w:rPr>
        <w:t>No attachments.</w:t>
      </w:r>
    </w:p>
    <w:p w14:paraId="2AF96B29" w14:textId="77777777" w:rsidR="00EF0D9A" w:rsidRDefault="000E3BFE" w:rsidP="004177DE">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3D90E082" w14:textId="77777777" w:rsidR="008366CB" w:rsidRPr="00AE2DD8" w:rsidRDefault="000E3BFE" w:rsidP="00A65D21">
      <w:pPr>
        <w:spacing w:line="276" w:lineRule="auto"/>
        <w:rPr>
          <w:rFonts w:ascii="Calibri" w:hAnsi="Calibri"/>
          <w:lang w:val="en-AU"/>
        </w:rPr>
      </w:pPr>
      <w:r>
        <w:rPr>
          <w:rFonts w:ascii="Calibri" w:hAnsi="Calibri"/>
          <w:lang w:val="en-AU"/>
        </w:rPr>
        <w:t xml:space="preserve">The purpose of this report is to outline the response to a petition received from </w:t>
      </w:r>
      <w:r w:rsidR="58FB27C0">
        <w:rPr>
          <w:rFonts w:ascii="Calibri" w:hAnsi="Calibri"/>
          <w:lang w:val="en-AU"/>
        </w:rPr>
        <w:t>25</w:t>
      </w:r>
      <w:r>
        <w:rPr>
          <w:rFonts w:ascii="Calibri" w:hAnsi="Calibri"/>
          <w:lang w:val="en-AU"/>
        </w:rPr>
        <w:t xml:space="preserve"> residents, requesting that Council </w:t>
      </w:r>
      <w:r w:rsidR="595F0888">
        <w:rPr>
          <w:rFonts w:ascii="Calibri" w:hAnsi="Calibri"/>
          <w:lang w:val="en-AU"/>
        </w:rPr>
        <w:t xml:space="preserve">assess the debris created by the </w:t>
      </w:r>
      <w:r w:rsidR="25CA35DC">
        <w:rPr>
          <w:rFonts w:ascii="Calibri" w:hAnsi="Calibri"/>
          <w:lang w:val="en-AU"/>
        </w:rPr>
        <w:t xml:space="preserve">street trees along Wingspan Avenue and 1045-1063 Plenty Road, South Morang. </w:t>
      </w:r>
      <w:r>
        <w:rPr>
          <w:rFonts w:ascii="Calibri" w:hAnsi="Calibri"/>
          <w:lang w:val="en-AU"/>
        </w:rPr>
        <w:t xml:space="preserve">The </w:t>
      </w:r>
      <w:r w:rsidR="7FED7180">
        <w:rPr>
          <w:rFonts w:ascii="Calibri" w:hAnsi="Calibri"/>
          <w:lang w:val="en-AU"/>
        </w:rPr>
        <w:t>petitioner</w:t>
      </w:r>
      <w:r w:rsidR="56C345CF">
        <w:rPr>
          <w:rFonts w:ascii="Calibri" w:hAnsi="Calibri"/>
          <w:lang w:val="en-AU"/>
        </w:rPr>
        <w:t xml:space="preserve"> felt leaf and twig drop </w:t>
      </w:r>
      <w:r w:rsidR="1B609D78">
        <w:rPr>
          <w:rFonts w:ascii="Calibri" w:hAnsi="Calibri"/>
          <w:lang w:val="en-AU"/>
        </w:rPr>
        <w:t xml:space="preserve">from the street trees </w:t>
      </w:r>
      <w:r w:rsidR="56C345CF">
        <w:rPr>
          <w:rFonts w:ascii="Calibri" w:hAnsi="Calibri"/>
          <w:lang w:val="en-AU"/>
        </w:rPr>
        <w:t xml:space="preserve">was excessive and </w:t>
      </w:r>
      <w:r w:rsidR="52F273F4">
        <w:rPr>
          <w:rFonts w:ascii="Calibri" w:hAnsi="Calibri"/>
          <w:lang w:val="en-AU"/>
        </w:rPr>
        <w:t>the</w:t>
      </w:r>
      <w:r w:rsidR="0E6A35F8">
        <w:rPr>
          <w:rFonts w:ascii="Calibri" w:hAnsi="Calibri"/>
          <w:lang w:val="en-AU"/>
        </w:rPr>
        <w:t xml:space="preserve"> maintenance requirement</w:t>
      </w:r>
      <w:r w:rsidR="00C8FCD2">
        <w:rPr>
          <w:rFonts w:ascii="Calibri" w:hAnsi="Calibri"/>
          <w:lang w:val="en-AU"/>
        </w:rPr>
        <w:t xml:space="preserve"> for them was</w:t>
      </w:r>
      <w:r w:rsidR="29F32883">
        <w:rPr>
          <w:rFonts w:ascii="Calibri" w:hAnsi="Calibri"/>
          <w:lang w:val="en-AU"/>
        </w:rPr>
        <w:t xml:space="preserve"> unreasonable.</w:t>
      </w:r>
    </w:p>
    <w:p w14:paraId="7A01A22E" w14:textId="77777777" w:rsidR="00A65D21" w:rsidRDefault="000E3BFE"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2BB7BF70" w14:textId="77777777" w:rsidR="00D27762" w:rsidRDefault="000E3BFE" w:rsidP="00D27762">
      <w:pPr>
        <w:spacing w:line="276" w:lineRule="auto"/>
        <w:rPr>
          <w:rFonts w:ascii="Calibri" w:hAnsi="Calibri"/>
          <w:lang w:val="en-AU"/>
        </w:rPr>
      </w:pPr>
      <w:r>
        <w:rPr>
          <w:rFonts w:ascii="Calibri" w:hAnsi="Calibri"/>
          <w:lang w:val="en-AU"/>
        </w:rPr>
        <w:t>There are</w:t>
      </w:r>
      <w:r w:rsidR="77150D48">
        <w:rPr>
          <w:rFonts w:ascii="Calibri" w:hAnsi="Calibri"/>
          <w:lang w:val="en-AU"/>
        </w:rPr>
        <w:t xml:space="preserve"> currently</w:t>
      </w:r>
      <w:r>
        <w:rPr>
          <w:rFonts w:ascii="Calibri" w:hAnsi="Calibri"/>
          <w:lang w:val="en-AU"/>
        </w:rPr>
        <w:t xml:space="preserve"> </w:t>
      </w:r>
      <w:r w:rsidR="452C7F32">
        <w:rPr>
          <w:rFonts w:ascii="Calibri" w:hAnsi="Calibri"/>
          <w:lang w:val="en-AU"/>
        </w:rPr>
        <w:t>33</w:t>
      </w:r>
      <w:r>
        <w:rPr>
          <w:rFonts w:ascii="Calibri" w:hAnsi="Calibri"/>
          <w:lang w:val="en-AU"/>
        </w:rPr>
        <w:t xml:space="preserve"> street trees in Wingspan Avenue and the section of Plenty Road</w:t>
      </w:r>
      <w:r w:rsidR="3425C231">
        <w:rPr>
          <w:rFonts w:ascii="Calibri" w:hAnsi="Calibri"/>
          <w:lang w:val="en-AU"/>
        </w:rPr>
        <w:t xml:space="preserve"> (1045-1063)</w:t>
      </w:r>
      <w:r w:rsidR="07F6C281">
        <w:rPr>
          <w:rFonts w:ascii="Calibri" w:hAnsi="Calibri"/>
          <w:lang w:val="en-AU"/>
        </w:rPr>
        <w:t xml:space="preserve"> </w:t>
      </w:r>
      <w:r w:rsidR="722E8902">
        <w:rPr>
          <w:rFonts w:ascii="Calibri" w:hAnsi="Calibri"/>
          <w:lang w:val="en-AU"/>
        </w:rPr>
        <w:t>r</w:t>
      </w:r>
      <w:r w:rsidR="07F6C281">
        <w:rPr>
          <w:rFonts w:ascii="Calibri" w:hAnsi="Calibri"/>
          <w:lang w:val="en-AU"/>
        </w:rPr>
        <w:t>e</w:t>
      </w:r>
      <w:r w:rsidR="722E8902">
        <w:rPr>
          <w:rFonts w:ascii="Calibri" w:hAnsi="Calibri"/>
          <w:lang w:val="en-AU"/>
        </w:rPr>
        <w:t>lating to this</w:t>
      </w:r>
      <w:r w:rsidR="07F6C281">
        <w:rPr>
          <w:rFonts w:ascii="Calibri" w:hAnsi="Calibri"/>
          <w:lang w:val="en-AU"/>
        </w:rPr>
        <w:t xml:space="preserve"> petition</w:t>
      </w:r>
      <w:r w:rsidR="0B79A00A">
        <w:rPr>
          <w:rFonts w:ascii="Calibri" w:hAnsi="Calibri"/>
          <w:lang w:val="en-AU"/>
        </w:rPr>
        <w:t>. All 33 trees are</w:t>
      </w:r>
      <w:r w:rsidR="184F62B4">
        <w:rPr>
          <w:rFonts w:ascii="Calibri" w:hAnsi="Calibri"/>
          <w:lang w:val="en-AU"/>
        </w:rPr>
        <w:t xml:space="preserve"> semi-mature to mature</w:t>
      </w:r>
      <w:r w:rsidR="21555FB9">
        <w:rPr>
          <w:rFonts w:ascii="Calibri" w:hAnsi="Calibri"/>
          <w:lang w:val="en-AU"/>
        </w:rPr>
        <w:t xml:space="preserve"> evergreen</w:t>
      </w:r>
      <w:r w:rsidR="184F62B4">
        <w:rPr>
          <w:rFonts w:ascii="Calibri" w:hAnsi="Calibri"/>
          <w:lang w:val="en-AU"/>
        </w:rPr>
        <w:t xml:space="preserve"> Peppercorn trees (</w:t>
      </w:r>
      <w:r w:rsidR="184F62B4" w:rsidRPr="6278181B">
        <w:rPr>
          <w:rFonts w:ascii="Calibri" w:hAnsi="Calibri"/>
          <w:i/>
          <w:iCs/>
          <w:lang w:val="en-AU"/>
        </w:rPr>
        <w:t>Schinus molle</w:t>
      </w:r>
      <w:r w:rsidR="184F62B4">
        <w:rPr>
          <w:rFonts w:ascii="Calibri" w:hAnsi="Calibri"/>
          <w:lang w:val="en-AU"/>
        </w:rPr>
        <w:t>)</w:t>
      </w:r>
      <w:r w:rsidR="6F93BD8C">
        <w:rPr>
          <w:rFonts w:ascii="Calibri" w:hAnsi="Calibri"/>
          <w:lang w:val="en-AU"/>
        </w:rPr>
        <w:t>.</w:t>
      </w:r>
    </w:p>
    <w:p w14:paraId="433807ED" w14:textId="77777777" w:rsidR="6278181B" w:rsidRDefault="6278181B" w:rsidP="6278181B">
      <w:pPr>
        <w:spacing w:line="276" w:lineRule="auto"/>
        <w:rPr>
          <w:rFonts w:ascii="Calibri" w:hAnsi="Calibri"/>
          <w:lang w:val="en-AU"/>
        </w:rPr>
      </w:pPr>
    </w:p>
    <w:p w14:paraId="5794D993" w14:textId="77777777" w:rsidR="6F93BD8C" w:rsidRDefault="000E3BFE" w:rsidP="655B0159">
      <w:pPr>
        <w:spacing w:line="276" w:lineRule="auto"/>
        <w:rPr>
          <w:rFonts w:ascii="Calibri" w:hAnsi="Calibri"/>
          <w:lang w:val="en-AU"/>
        </w:rPr>
      </w:pPr>
      <w:r>
        <w:rPr>
          <w:rFonts w:ascii="Calibri" w:hAnsi="Calibri"/>
          <w:lang w:val="en-AU"/>
        </w:rPr>
        <w:t xml:space="preserve">A meeting </w:t>
      </w:r>
      <w:r w:rsidR="056FECD0">
        <w:rPr>
          <w:rFonts w:ascii="Calibri" w:hAnsi="Calibri"/>
          <w:lang w:val="en-AU"/>
        </w:rPr>
        <w:t xml:space="preserve">with the </w:t>
      </w:r>
      <w:r w:rsidR="41EB52C1">
        <w:rPr>
          <w:rFonts w:ascii="Calibri" w:hAnsi="Calibri"/>
          <w:lang w:val="en-AU"/>
        </w:rPr>
        <w:t>l</w:t>
      </w:r>
      <w:r w:rsidR="056FECD0">
        <w:rPr>
          <w:rFonts w:ascii="Calibri" w:hAnsi="Calibri"/>
          <w:lang w:val="en-AU"/>
        </w:rPr>
        <w:t xml:space="preserve">ead petitioner </w:t>
      </w:r>
      <w:r w:rsidR="21C86F48">
        <w:rPr>
          <w:rFonts w:ascii="Calibri" w:hAnsi="Calibri"/>
          <w:lang w:val="en-AU"/>
        </w:rPr>
        <w:t xml:space="preserve">and one neighbour </w:t>
      </w:r>
      <w:r w:rsidR="7A6016A2">
        <w:rPr>
          <w:rFonts w:ascii="Calibri" w:hAnsi="Calibri"/>
          <w:lang w:val="en-AU"/>
        </w:rPr>
        <w:t>w</w:t>
      </w:r>
      <w:r w:rsidR="0CDAAE1E">
        <w:rPr>
          <w:rFonts w:ascii="Calibri" w:hAnsi="Calibri"/>
          <w:lang w:val="en-AU"/>
        </w:rPr>
        <w:t xml:space="preserve">as </w:t>
      </w:r>
      <w:r w:rsidR="7E149247">
        <w:rPr>
          <w:rFonts w:ascii="Calibri" w:hAnsi="Calibri"/>
          <w:lang w:val="en-AU"/>
        </w:rPr>
        <w:t>held on</w:t>
      </w:r>
      <w:r w:rsidR="63ADC2EE">
        <w:rPr>
          <w:rFonts w:ascii="Calibri" w:hAnsi="Calibri"/>
          <w:lang w:val="en-AU"/>
        </w:rPr>
        <w:t xml:space="preserve"> 1</w:t>
      </w:r>
      <w:r w:rsidR="47961538">
        <w:rPr>
          <w:rFonts w:ascii="Calibri" w:hAnsi="Calibri"/>
          <w:lang w:val="en-AU"/>
        </w:rPr>
        <w:t xml:space="preserve"> </w:t>
      </w:r>
      <w:r w:rsidR="63ADC2EE">
        <w:rPr>
          <w:rFonts w:ascii="Calibri" w:hAnsi="Calibri"/>
          <w:lang w:val="en-AU"/>
        </w:rPr>
        <w:t>June</w:t>
      </w:r>
      <w:r w:rsidR="149B4F1A">
        <w:rPr>
          <w:rFonts w:ascii="Calibri" w:hAnsi="Calibri"/>
          <w:lang w:val="en-AU"/>
        </w:rPr>
        <w:t xml:space="preserve"> 2023</w:t>
      </w:r>
      <w:r w:rsidR="245AADF3">
        <w:rPr>
          <w:rFonts w:ascii="Calibri" w:hAnsi="Calibri"/>
          <w:lang w:val="en-AU"/>
        </w:rPr>
        <w:t>.</w:t>
      </w:r>
      <w:r w:rsidR="3319B338">
        <w:rPr>
          <w:rFonts w:ascii="Calibri" w:hAnsi="Calibri"/>
          <w:lang w:val="en-AU"/>
        </w:rPr>
        <w:t xml:space="preserve"> </w:t>
      </w:r>
      <w:r w:rsidR="7BFBE703">
        <w:rPr>
          <w:rFonts w:ascii="Calibri" w:hAnsi="Calibri"/>
          <w:lang w:val="en-AU"/>
        </w:rPr>
        <w:t xml:space="preserve">The meeting was attended by </w:t>
      </w:r>
      <w:r w:rsidR="00810BE5">
        <w:rPr>
          <w:rFonts w:ascii="Calibri" w:hAnsi="Calibri"/>
          <w:lang w:val="en-AU"/>
        </w:rPr>
        <w:t xml:space="preserve">the Acting </w:t>
      </w:r>
      <w:r w:rsidR="2B850A1D">
        <w:rPr>
          <w:rFonts w:ascii="Calibri" w:hAnsi="Calibri"/>
          <w:lang w:val="en-AU"/>
        </w:rPr>
        <w:t>Director Infrastructure &amp; Environment</w:t>
      </w:r>
      <w:r w:rsidR="71BE3226">
        <w:rPr>
          <w:rFonts w:ascii="Calibri" w:hAnsi="Calibri"/>
          <w:lang w:val="en-AU"/>
        </w:rPr>
        <w:t xml:space="preserve">, </w:t>
      </w:r>
      <w:r w:rsidR="00810BE5">
        <w:rPr>
          <w:rFonts w:ascii="Calibri" w:hAnsi="Calibri"/>
          <w:lang w:val="en-AU"/>
        </w:rPr>
        <w:t xml:space="preserve">Acting </w:t>
      </w:r>
      <w:r w:rsidR="71BE3226">
        <w:rPr>
          <w:rFonts w:ascii="Calibri" w:hAnsi="Calibri"/>
          <w:lang w:val="en-AU"/>
        </w:rPr>
        <w:t>Manager</w:t>
      </w:r>
      <w:r w:rsidR="2D20DA7E">
        <w:rPr>
          <w:rFonts w:ascii="Calibri" w:hAnsi="Calibri"/>
          <w:lang w:val="en-AU"/>
        </w:rPr>
        <w:t xml:space="preserve"> Maintenance &amp; Operation and Senior Arborist Risk &amp; Planning.</w:t>
      </w:r>
      <w:r w:rsidR="00810BE5">
        <w:rPr>
          <w:rFonts w:ascii="Calibri" w:hAnsi="Calibri"/>
          <w:lang w:val="en-AU"/>
        </w:rPr>
        <w:t xml:space="preserve"> </w:t>
      </w:r>
      <w:r w:rsidR="49544B85">
        <w:rPr>
          <w:rFonts w:ascii="Calibri" w:hAnsi="Calibri"/>
          <w:lang w:val="en-AU"/>
        </w:rPr>
        <w:t xml:space="preserve">The </w:t>
      </w:r>
      <w:r w:rsidR="77E3B75E">
        <w:rPr>
          <w:rFonts w:ascii="Calibri" w:hAnsi="Calibri"/>
          <w:lang w:val="en-AU"/>
        </w:rPr>
        <w:t>l</w:t>
      </w:r>
      <w:r w:rsidR="49544B85">
        <w:rPr>
          <w:rFonts w:ascii="Calibri" w:hAnsi="Calibri"/>
          <w:lang w:val="en-AU"/>
        </w:rPr>
        <w:t xml:space="preserve">ead </w:t>
      </w:r>
      <w:r w:rsidR="75EAC112">
        <w:rPr>
          <w:rFonts w:ascii="Calibri" w:hAnsi="Calibri"/>
          <w:lang w:val="en-AU"/>
        </w:rPr>
        <w:t>petitioner's</w:t>
      </w:r>
      <w:r w:rsidR="49544B85">
        <w:rPr>
          <w:rFonts w:ascii="Calibri" w:hAnsi="Calibri"/>
          <w:lang w:val="en-AU"/>
        </w:rPr>
        <w:t xml:space="preserve"> daughter was also in attendance and provided language translation for the duration of the meeting. </w:t>
      </w:r>
    </w:p>
    <w:p w14:paraId="046BCB60" w14:textId="77777777" w:rsidR="6F93BD8C" w:rsidRDefault="6F93BD8C" w:rsidP="655B0159">
      <w:pPr>
        <w:spacing w:line="276" w:lineRule="auto"/>
        <w:rPr>
          <w:rFonts w:ascii="Calibri" w:hAnsi="Calibri"/>
          <w:lang w:val="en-AU"/>
        </w:rPr>
      </w:pPr>
    </w:p>
    <w:p w14:paraId="3665D5BA" w14:textId="77777777" w:rsidR="6F93BD8C" w:rsidRDefault="000E3BFE" w:rsidP="6B2B436E">
      <w:pPr>
        <w:spacing w:line="276" w:lineRule="auto"/>
        <w:rPr>
          <w:rFonts w:ascii="Calibri" w:hAnsi="Calibri"/>
          <w:lang w:val="en-AU"/>
        </w:rPr>
      </w:pPr>
      <w:r>
        <w:rPr>
          <w:rFonts w:ascii="Calibri" w:hAnsi="Calibri"/>
          <w:lang w:val="en-AU"/>
        </w:rPr>
        <w:t>At this meeting, t</w:t>
      </w:r>
      <w:r w:rsidR="724190A9">
        <w:rPr>
          <w:rFonts w:ascii="Calibri" w:hAnsi="Calibri"/>
          <w:lang w:val="en-AU"/>
        </w:rPr>
        <w:t xml:space="preserve">he </w:t>
      </w:r>
      <w:r w:rsidR="46C415D5">
        <w:rPr>
          <w:rFonts w:ascii="Calibri" w:hAnsi="Calibri"/>
          <w:lang w:val="en-AU"/>
        </w:rPr>
        <w:t>l</w:t>
      </w:r>
      <w:r w:rsidR="724190A9">
        <w:rPr>
          <w:rFonts w:ascii="Calibri" w:hAnsi="Calibri"/>
          <w:lang w:val="en-AU"/>
        </w:rPr>
        <w:t xml:space="preserve">ead petitioner further detailed </w:t>
      </w:r>
      <w:r w:rsidR="30E675DB">
        <w:rPr>
          <w:rFonts w:ascii="Calibri" w:hAnsi="Calibri"/>
          <w:lang w:val="en-AU"/>
        </w:rPr>
        <w:t>their</w:t>
      </w:r>
      <w:r w:rsidR="724190A9">
        <w:rPr>
          <w:rFonts w:ascii="Calibri" w:hAnsi="Calibri"/>
          <w:lang w:val="en-AU"/>
        </w:rPr>
        <w:t xml:space="preserve"> issues, explaining that the residents had concerns regarding the debris from the trees </w:t>
      </w:r>
      <w:r w:rsidR="2933EDAD">
        <w:rPr>
          <w:rFonts w:ascii="Calibri" w:hAnsi="Calibri"/>
          <w:lang w:val="en-AU"/>
        </w:rPr>
        <w:t>collecting</w:t>
      </w:r>
      <w:r w:rsidR="724190A9">
        <w:rPr>
          <w:rFonts w:ascii="Calibri" w:hAnsi="Calibri"/>
          <w:lang w:val="en-AU"/>
        </w:rPr>
        <w:t xml:space="preserve"> in t</w:t>
      </w:r>
      <w:r w:rsidR="51940342">
        <w:rPr>
          <w:rFonts w:ascii="Calibri" w:hAnsi="Calibri"/>
          <w:lang w:val="en-AU"/>
        </w:rPr>
        <w:t>heir gardens, on the footpath and in the stormwater pits.</w:t>
      </w:r>
    </w:p>
    <w:p w14:paraId="7BC50EB8" w14:textId="77777777" w:rsidR="6F93BD8C" w:rsidRDefault="6F93BD8C" w:rsidP="6B2B436E">
      <w:pPr>
        <w:spacing w:line="276" w:lineRule="auto"/>
        <w:rPr>
          <w:rFonts w:ascii="Calibri" w:hAnsi="Calibri"/>
          <w:lang w:val="en-AU"/>
        </w:rPr>
      </w:pPr>
    </w:p>
    <w:p w14:paraId="51D293FE" w14:textId="77777777" w:rsidR="00DE275E" w:rsidRDefault="000E3BFE" w:rsidP="004E56C0">
      <w:pPr>
        <w:spacing w:line="276" w:lineRule="auto"/>
        <w:rPr>
          <w:rFonts w:ascii="Calibri" w:hAnsi="Calibri"/>
          <w:lang w:val="en-AU"/>
        </w:rPr>
      </w:pPr>
      <w:r>
        <w:rPr>
          <w:rFonts w:ascii="Calibri" w:hAnsi="Calibri"/>
          <w:lang w:val="en-AU"/>
        </w:rPr>
        <w:t xml:space="preserve">The stormwater pits were </w:t>
      </w:r>
      <w:r w:rsidR="007C5ED1">
        <w:rPr>
          <w:rFonts w:ascii="Calibri" w:hAnsi="Calibri"/>
          <w:lang w:val="en-AU"/>
        </w:rPr>
        <w:t>assessed,</w:t>
      </w:r>
      <w:r>
        <w:rPr>
          <w:rFonts w:ascii="Calibri" w:hAnsi="Calibri"/>
          <w:lang w:val="en-AU"/>
        </w:rPr>
        <w:t xml:space="preserve"> </w:t>
      </w:r>
      <w:r w:rsidR="6A6E8A48">
        <w:rPr>
          <w:rFonts w:ascii="Calibri" w:hAnsi="Calibri"/>
          <w:lang w:val="en-AU"/>
        </w:rPr>
        <w:t xml:space="preserve">and </w:t>
      </w:r>
      <w:r w:rsidR="53A29C1A">
        <w:rPr>
          <w:rFonts w:ascii="Calibri" w:hAnsi="Calibri"/>
          <w:lang w:val="en-AU"/>
        </w:rPr>
        <w:t xml:space="preserve">debris </w:t>
      </w:r>
      <w:r w:rsidR="6A6E8A48">
        <w:rPr>
          <w:rFonts w:ascii="Calibri" w:hAnsi="Calibri"/>
          <w:lang w:val="en-AU"/>
        </w:rPr>
        <w:t>clea</w:t>
      </w:r>
      <w:r w:rsidR="00992428">
        <w:rPr>
          <w:rFonts w:ascii="Calibri" w:hAnsi="Calibri"/>
          <w:lang w:val="en-AU"/>
        </w:rPr>
        <w:t>ned</w:t>
      </w:r>
      <w:r w:rsidR="6A6E8A48">
        <w:rPr>
          <w:rFonts w:ascii="Calibri" w:hAnsi="Calibri"/>
          <w:lang w:val="en-AU"/>
        </w:rPr>
        <w:t xml:space="preserve"> </w:t>
      </w:r>
      <w:r w:rsidR="1C68B563">
        <w:rPr>
          <w:rFonts w:ascii="Calibri" w:hAnsi="Calibri"/>
          <w:lang w:val="en-AU"/>
        </w:rPr>
        <w:t xml:space="preserve">out </w:t>
      </w:r>
      <w:r>
        <w:rPr>
          <w:rFonts w:ascii="Calibri" w:hAnsi="Calibri"/>
          <w:lang w:val="en-AU"/>
        </w:rPr>
        <w:t>on 8 June 2023</w:t>
      </w:r>
      <w:r w:rsidR="3E793621">
        <w:rPr>
          <w:rFonts w:ascii="Calibri" w:hAnsi="Calibri"/>
          <w:lang w:val="en-AU"/>
        </w:rPr>
        <w:t>. No major blockages were found</w:t>
      </w:r>
      <w:r w:rsidR="2472E034">
        <w:rPr>
          <w:rFonts w:ascii="Calibri" w:hAnsi="Calibri"/>
          <w:lang w:val="en-AU"/>
        </w:rPr>
        <w:t xml:space="preserve"> during the inspection</w:t>
      </w:r>
      <w:r w:rsidR="3E793621">
        <w:rPr>
          <w:rFonts w:ascii="Calibri" w:hAnsi="Calibri"/>
          <w:lang w:val="en-AU"/>
        </w:rPr>
        <w:t>.</w:t>
      </w:r>
    </w:p>
    <w:p w14:paraId="16844786" w14:textId="77777777" w:rsidR="000B0304" w:rsidRPr="00AE2DD8" w:rsidRDefault="00DE275E" w:rsidP="00DE275E">
      <w:pPr>
        <w:rPr>
          <w:rFonts w:ascii="Calibri" w:hAnsi="Calibri"/>
          <w:lang w:val="en-AU"/>
        </w:rPr>
      </w:pPr>
      <w:r>
        <w:rPr>
          <w:rFonts w:ascii="Calibri" w:hAnsi="Calibri"/>
          <w:lang w:val="en-AU"/>
        </w:rPr>
        <w:br w:type="page"/>
      </w:r>
    </w:p>
    <w:p w14:paraId="6BB8A7C2" w14:textId="77777777" w:rsidR="000B397F" w:rsidRPr="00AE2DD8" w:rsidRDefault="000E3BFE" w:rsidP="00AE2DD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Recommendation</w:t>
      </w:r>
    </w:p>
    <w:p w14:paraId="2608B3A4" w14:textId="77777777" w:rsidR="00922C6D" w:rsidRPr="00922C6D" w:rsidRDefault="000E3BFE" w:rsidP="00922C6D">
      <w:pPr>
        <w:spacing w:line="276" w:lineRule="auto"/>
        <w:rPr>
          <w:rFonts w:ascii="Calibri" w:hAnsi="Calibri"/>
          <w:b/>
          <w:bCs/>
          <w:lang w:val="en-AU"/>
        </w:rPr>
      </w:pPr>
      <w:r w:rsidRPr="6278181B">
        <w:rPr>
          <w:rFonts w:ascii="Calibri" w:hAnsi="Calibri"/>
          <w:b/>
          <w:bCs/>
          <w:lang w:val="en-AU"/>
        </w:rPr>
        <w:t>THAT Council</w:t>
      </w:r>
      <w:r w:rsidR="31635F78" w:rsidRPr="6278181B">
        <w:rPr>
          <w:rFonts w:ascii="Calibri" w:hAnsi="Calibri"/>
          <w:b/>
          <w:bCs/>
          <w:lang w:val="en-AU"/>
        </w:rPr>
        <w:t xml:space="preserve"> in response to the petition received from 25 residents of Wingspan Avenue and 1045-1063 Plenty Road, South Morang</w:t>
      </w:r>
      <w:r w:rsidR="0E909486" w:rsidRPr="6278181B">
        <w:rPr>
          <w:rFonts w:ascii="Calibri" w:hAnsi="Calibri"/>
          <w:b/>
          <w:bCs/>
          <w:lang w:val="en-AU"/>
        </w:rPr>
        <w:t>, write to the Head Petitioner to advise that:</w:t>
      </w:r>
    </w:p>
    <w:p w14:paraId="36E05F4A" w14:textId="77777777" w:rsidR="00922C6D" w:rsidRPr="00922C6D" w:rsidRDefault="000E3BFE" w:rsidP="655B0159">
      <w:pPr>
        <w:numPr>
          <w:ilvl w:val="0"/>
          <w:numId w:val="1"/>
        </w:numPr>
        <w:spacing w:line="276" w:lineRule="auto"/>
        <w:rPr>
          <w:rFonts w:ascii="Calibri" w:hAnsi="Calibri"/>
          <w:b/>
          <w:bCs/>
          <w:lang w:val="en-AU"/>
        </w:rPr>
      </w:pPr>
      <w:r w:rsidRPr="655B0159">
        <w:rPr>
          <w:rFonts w:ascii="Calibri" w:hAnsi="Calibri"/>
          <w:b/>
          <w:bCs/>
          <w:szCs w:val="20"/>
          <w:lang w:val="en-AU"/>
        </w:rPr>
        <w:t>A</w:t>
      </w:r>
      <w:r w:rsidR="54A8BDD3" w:rsidRPr="655B0159">
        <w:rPr>
          <w:rFonts w:ascii="Calibri" w:hAnsi="Calibri"/>
          <w:b/>
          <w:bCs/>
          <w:szCs w:val="20"/>
          <w:lang w:val="en-AU"/>
        </w:rPr>
        <w:t xml:space="preserve">n </w:t>
      </w:r>
      <w:r w:rsidR="7FA45442" w:rsidRPr="655B0159">
        <w:rPr>
          <w:rFonts w:ascii="Calibri" w:hAnsi="Calibri"/>
          <w:b/>
          <w:bCs/>
          <w:szCs w:val="20"/>
          <w:lang w:val="en-AU"/>
        </w:rPr>
        <w:t xml:space="preserve">independent arboricultural report </w:t>
      </w:r>
      <w:r w:rsidR="626DCDD3" w:rsidRPr="655B0159">
        <w:rPr>
          <w:rFonts w:ascii="Calibri" w:hAnsi="Calibri"/>
          <w:b/>
          <w:bCs/>
          <w:szCs w:val="20"/>
          <w:lang w:val="en-AU"/>
        </w:rPr>
        <w:t xml:space="preserve">has been </w:t>
      </w:r>
      <w:r w:rsidR="7FA45442" w:rsidRPr="655B0159">
        <w:rPr>
          <w:rFonts w:ascii="Calibri" w:hAnsi="Calibri"/>
          <w:b/>
          <w:bCs/>
          <w:szCs w:val="20"/>
          <w:lang w:val="en-AU"/>
        </w:rPr>
        <w:t>completed on all trees concerned</w:t>
      </w:r>
      <w:r w:rsidR="4B882190" w:rsidRPr="655B0159">
        <w:rPr>
          <w:rFonts w:ascii="Calibri" w:hAnsi="Calibri"/>
          <w:b/>
          <w:bCs/>
          <w:szCs w:val="20"/>
          <w:lang w:val="en-AU"/>
        </w:rPr>
        <w:t xml:space="preserve"> in Wingspan Avenue and Plenty Road, South Morang</w:t>
      </w:r>
      <w:r w:rsidR="555111D2" w:rsidRPr="655B0159">
        <w:rPr>
          <w:rFonts w:ascii="Calibri" w:hAnsi="Calibri"/>
          <w:b/>
          <w:bCs/>
          <w:szCs w:val="20"/>
          <w:lang w:val="en-AU"/>
        </w:rPr>
        <w:t>. N</w:t>
      </w:r>
      <w:r w:rsidR="7FA45442" w:rsidRPr="655B0159">
        <w:rPr>
          <w:rFonts w:ascii="Calibri" w:hAnsi="Calibri"/>
          <w:b/>
          <w:bCs/>
          <w:szCs w:val="20"/>
          <w:lang w:val="en-AU"/>
        </w:rPr>
        <w:t xml:space="preserve">one </w:t>
      </w:r>
      <w:r w:rsidR="79C57F63" w:rsidRPr="655B0159">
        <w:rPr>
          <w:rFonts w:ascii="Calibri" w:hAnsi="Calibri"/>
          <w:b/>
          <w:bCs/>
          <w:szCs w:val="20"/>
          <w:lang w:val="en-AU"/>
        </w:rPr>
        <w:t>of the trees posed any safety risks that required their removal</w:t>
      </w:r>
      <w:r w:rsidR="400023C6" w:rsidRPr="655B0159">
        <w:rPr>
          <w:rFonts w:ascii="Calibri" w:hAnsi="Calibri"/>
          <w:b/>
          <w:bCs/>
          <w:szCs w:val="20"/>
          <w:lang w:val="en-AU"/>
        </w:rPr>
        <w:t>.</w:t>
      </w:r>
    </w:p>
    <w:p w14:paraId="58B46303" w14:textId="77777777" w:rsidR="4D3579B7" w:rsidRDefault="000E3BFE" w:rsidP="2452C4BA">
      <w:pPr>
        <w:numPr>
          <w:ilvl w:val="0"/>
          <w:numId w:val="1"/>
        </w:numPr>
        <w:spacing w:line="276" w:lineRule="auto"/>
        <w:rPr>
          <w:rFonts w:ascii="Calibri" w:hAnsi="Calibri"/>
          <w:b/>
          <w:bCs/>
          <w:szCs w:val="20"/>
          <w:lang w:val="en-AU"/>
        </w:rPr>
      </w:pPr>
      <w:r w:rsidRPr="6B2B436E">
        <w:rPr>
          <w:rFonts w:ascii="Calibri" w:hAnsi="Calibri"/>
          <w:b/>
          <w:bCs/>
          <w:szCs w:val="20"/>
          <w:lang w:val="en-AU"/>
        </w:rPr>
        <w:t>M</w:t>
      </w:r>
      <w:r w:rsidR="6A9BD96F" w:rsidRPr="6B2B436E">
        <w:rPr>
          <w:rFonts w:ascii="Calibri" w:hAnsi="Calibri"/>
          <w:b/>
          <w:bCs/>
          <w:szCs w:val="20"/>
          <w:lang w:val="en-AU"/>
        </w:rPr>
        <w:t xml:space="preserve">inor canopy pruning </w:t>
      </w:r>
      <w:r w:rsidR="67738FC2" w:rsidRPr="6B2B436E">
        <w:rPr>
          <w:rFonts w:ascii="Calibri" w:hAnsi="Calibri"/>
          <w:b/>
          <w:bCs/>
          <w:szCs w:val="20"/>
          <w:lang w:val="en-AU"/>
        </w:rPr>
        <w:t xml:space="preserve">will be carried out </w:t>
      </w:r>
      <w:r w:rsidR="1E8034D4" w:rsidRPr="6B2B436E">
        <w:rPr>
          <w:rFonts w:ascii="Calibri" w:hAnsi="Calibri"/>
          <w:b/>
          <w:bCs/>
          <w:szCs w:val="20"/>
          <w:lang w:val="en-AU"/>
        </w:rPr>
        <w:t>to 11</w:t>
      </w:r>
      <w:r w:rsidR="72E6418C" w:rsidRPr="6B2B436E">
        <w:rPr>
          <w:rFonts w:ascii="Calibri" w:hAnsi="Calibri"/>
          <w:b/>
          <w:bCs/>
          <w:szCs w:val="20"/>
          <w:lang w:val="en-AU"/>
        </w:rPr>
        <w:t xml:space="preserve"> trees </w:t>
      </w:r>
      <w:r w:rsidR="71026FD3" w:rsidRPr="6B2B436E">
        <w:rPr>
          <w:rFonts w:ascii="Calibri" w:hAnsi="Calibri"/>
          <w:b/>
          <w:bCs/>
          <w:szCs w:val="20"/>
          <w:lang w:val="en-AU"/>
        </w:rPr>
        <w:t>i</w:t>
      </w:r>
      <w:r w:rsidR="45EFB97F" w:rsidRPr="6B2B436E">
        <w:rPr>
          <w:rFonts w:ascii="Calibri" w:hAnsi="Calibri"/>
          <w:b/>
          <w:bCs/>
          <w:szCs w:val="20"/>
          <w:lang w:val="en-AU"/>
        </w:rPr>
        <w:t>n</w:t>
      </w:r>
      <w:r w:rsidR="4A49FDA4" w:rsidRPr="6B2B436E">
        <w:rPr>
          <w:rFonts w:ascii="Calibri" w:hAnsi="Calibri"/>
          <w:b/>
          <w:bCs/>
          <w:szCs w:val="20"/>
          <w:lang w:val="en-AU"/>
        </w:rPr>
        <w:t xml:space="preserve"> the next</w:t>
      </w:r>
      <w:r w:rsidR="45EFB97F" w:rsidRPr="6B2B436E">
        <w:rPr>
          <w:rFonts w:ascii="Calibri" w:hAnsi="Calibri"/>
          <w:b/>
          <w:bCs/>
          <w:szCs w:val="20"/>
          <w:lang w:val="en-AU"/>
        </w:rPr>
        <w:t xml:space="preserve"> 12 months</w:t>
      </w:r>
      <w:r w:rsidR="63D8FCFA" w:rsidRPr="6B2B436E">
        <w:rPr>
          <w:rFonts w:ascii="Calibri" w:hAnsi="Calibri"/>
          <w:b/>
          <w:bCs/>
          <w:szCs w:val="20"/>
          <w:lang w:val="en-AU"/>
        </w:rPr>
        <w:t xml:space="preserve"> and all trees will continue to be monitored and maintained as part of Council’s biennial inspection program</w:t>
      </w:r>
      <w:r w:rsidR="4D2612A5" w:rsidRPr="6B2B436E">
        <w:rPr>
          <w:rFonts w:ascii="Calibri" w:hAnsi="Calibri"/>
          <w:b/>
          <w:bCs/>
          <w:szCs w:val="20"/>
          <w:lang w:val="en-AU"/>
        </w:rPr>
        <w:t>.</w:t>
      </w:r>
    </w:p>
    <w:p w14:paraId="1B474EB9" w14:textId="77777777" w:rsidR="006D279D" w:rsidRPr="00AE2DD8" w:rsidRDefault="000E3BFE" w:rsidP="006D279D">
      <w:pPr>
        <w:numPr>
          <w:ilvl w:val="0"/>
          <w:numId w:val="1"/>
        </w:numPr>
        <w:spacing w:line="276" w:lineRule="auto"/>
        <w:rPr>
          <w:rFonts w:ascii="Calibri" w:hAnsi="Calibri"/>
          <w:b/>
          <w:bCs/>
          <w:szCs w:val="20"/>
          <w:lang w:val="en-AU"/>
        </w:rPr>
      </w:pPr>
      <w:r w:rsidRPr="2452C4BA">
        <w:rPr>
          <w:rFonts w:ascii="Calibri" w:hAnsi="Calibri"/>
          <w:b/>
          <w:bCs/>
          <w:szCs w:val="20"/>
          <w:lang w:val="en-AU"/>
        </w:rPr>
        <w:t>Street sweeping is carried out ever</w:t>
      </w:r>
      <w:r w:rsidR="26AC969B" w:rsidRPr="2452C4BA">
        <w:rPr>
          <w:rFonts w:ascii="Calibri" w:hAnsi="Calibri"/>
          <w:b/>
          <w:bCs/>
          <w:szCs w:val="20"/>
          <w:lang w:val="en-AU"/>
        </w:rPr>
        <w:t>y</w:t>
      </w:r>
      <w:r w:rsidRPr="2452C4BA">
        <w:rPr>
          <w:rFonts w:ascii="Calibri" w:hAnsi="Calibri"/>
          <w:b/>
          <w:bCs/>
          <w:szCs w:val="20"/>
          <w:lang w:val="en-AU"/>
        </w:rPr>
        <w:t xml:space="preserve"> 8-12 weeks and the program will be monitored to ensure </w:t>
      </w:r>
      <w:r w:rsidR="4869082A" w:rsidRPr="2452C4BA">
        <w:rPr>
          <w:rFonts w:ascii="Calibri" w:hAnsi="Calibri"/>
          <w:b/>
          <w:bCs/>
          <w:szCs w:val="20"/>
          <w:lang w:val="en-AU"/>
        </w:rPr>
        <w:t>debris will not pose issues to road and guttering</w:t>
      </w:r>
      <w:r w:rsidR="6FAEA404" w:rsidRPr="2452C4BA">
        <w:rPr>
          <w:rFonts w:ascii="Calibri" w:hAnsi="Calibri"/>
          <w:b/>
          <w:bCs/>
          <w:szCs w:val="20"/>
          <w:lang w:val="en-AU"/>
        </w:rPr>
        <w:t>.</w:t>
      </w:r>
    </w:p>
    <w:p w14:paraId="19A3C083" w14:textId="77777777" w:rsidR="009E3D2F" w:rsidRDefault="000E3BFE"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3A1D28FF" w14:textId="77777777" w:rsidR="7F496868" w:rsidRDefault="000E3BFE" w:rsidP="655B0159">
      <w:pPr>
        <w:spacing w:line="276" w:lineRule="auto"/>
        <w:rPr>
          <w:rFonts w:ascii="Calibri" w:hAnsi="Calibri"/>
          <w:lang w:val="en-AU"/>
        </w:rPr>
      </w:pPr>
      <w:r>
        <w:rPr>
          <w:rFonts w:ascii="Calibri" w:hAnsi="Calibri"/>
          <w:lang w:val="en-AU"/>
        </w:rPr>
        <w:t xml:space="preserve">A petition was received by Council on 11 January 2023 from 25 residents of Wingspan Avenue and </w:t>
      </w:r>
      <w:r w:rsidR="3787B736">
        <w:rPr>
          <w:rFonts w:ascii="Calibri" w:hAnsi="Calibri"/>
          <w:lang w:val="en-AU"/>
        </w:rPr>
        <w:t>P</w:t>
      </w:r>
      <w:r w:rsidR="27BB7AC3">
        <w:rPr>
          <w:rFonts w:ascii="Calibri" w:hAnsi="Calibri"/>
          <w:lang w:val="en-AU"/>
        </w:rPr>
        <w:t>l</w:t>
      </w:r>
      <w:r w:rsidR="3787B736">
        <w:rPr>
          <w:rFonts w:ascii="Calibri" w:hAnsi="Calibri"/>
          <w:lang w:val="en-AU"/>
        </w:rPr>
        <w:t xml:space="preserve">enty Road, South Morang </w:t>
      </w:r>
      <w:r>
        <w:rPr>
          <w:rFonts w:ascii="Calibri" w:hAnsi="Calibri"/>
          <w:lang w:val="en-AU"/>
        </w:rPr>
        <w:t xml:space="preserve">requesting </w:t>
      </w:r>
      <w:r w:rsidR="5D296980">
        <w:rPr>
          <w:rFonts w:ascii="Calibri" w:hAnsi="Calibri"/>
          <w:lang w:val="en-AU"/>
        </w:rPr>
        <w:t>Council</w:t>
      </w:r>
      <w:r w:rsidR="3DEE4D9A">
        <w:rPr>
          <w:rFonts w:ascii="Calibri" w:hAnsi="Calibri"/>
          <w:lang w:val="en-AU"/>
        </w:rPr>
        <w:t xml:space="preserve"> assess the “mess” created by </w:t>
      </w:r>
      <w:r w:rsidR="6F884861">
        <w:rPr>
          <w:rFonts w:ascii="Calibri" w:hAnsi="Calibri"/>
          <w:lang w:val="en-AU"/>
        </w:rPr>
        <w:t xml:space="preserve">the </w:t>
      </w:r>
      <w:r>
        <w:rPr>
          <w:rFonts w:ascii="Calibri" w:hAnsi="Calibri"/>
          <w:lang w:val="en-AU"/>
        </w:rPr>
        <w:t>street trees</w:t>
      </w:r>
      <w:r w:rsidR="57224EEE">
        <w:rPr>
          <w:rFonts w:ascii="Calibri" w:hAnsi="Calibri"/>
          <w:lang w:val="en-AU"/>
        </w:rPr>
        <w:t xml:space="preserve"> and</w:t>
      </w:r>
      <w:r>
        <w:rPr>
          <w:rFonts w:ascii="Calibri" w:hAnsi="Calibri"/>
          <w:lang w:val="en-AU"/>
        </w:rPr>
        <w:t xml:space="preserve"> concerns </w:t>
      </w:r>
      <w:r w:rsidR="7D054A8B">
        <w:rPr>
          <w:rFonts w:ascii="Calibri" w:hAnsi="Calibri"/>
          <w:lang w:val="en-AU"/>
        </w:rPr>
        <w:t>regarding</w:t>
      </w:r>
      <w:r>
        <w:rPr>
          <w:rFonts w:ascii="Calibri" w:hAnsi="Calibri"/>
          <w:lang w:val="en-AU"/>
        </w:rPr>
        <w:t xml:space="preserve"> excessive leaf drop. </w:t>
      </w:r>
    </w:p>
    <w:p w14:paraId="0BBA9C73" w14:textId="77777777" w:rsidR="655B0159" w:rsidRDefault="655B0159" w:rsidP="655B0159">
      <w:pPr>
        <w:spacing w:line="276" w:lineRule="auto"/>
        <w:rPr>
          <w:rFonts w:ascii="Calibri" w:hAnsi="Calibri"/>
          <w:lang w:val="en-AU"/>
        </w:rPr>
      </w:pPr>
    </w:p>
    <w:p w14:paraId="1110AB24" w14:textId="77777777" w:rsidR="3269766D" w:rsidRDefault="000E3BFE" w:rsidP="655B0159">
      <w:pPr>
        <w:spacing w:line="276" w:lineRule="auto"/>
        <w:rPr>
          <w:rFonts w:ascii="Calibri" w:hAnsi="Calibri"/>
          <w:lang w:val="en-AU"/>
        </w:rPr>
      </w:pPr>
      <w:r>
        <w:rPr>
          <w:rFonts w:ascii="Calibri" w:hAnsi="Calibri"/>
          <w:lang w:val="en-AU"/>
        </w:rPr>
        <w:t>There are currently 33 Peppercorn (</w:t>
      </w:r>
      <w:r w:rsidRPr="655B0159">
        <w:rPr>
          <w:rFonts w:ascii="Calibri" w:hAnsi="Calibri"/>
          <w:i/>
          <w:iCs/>
          <w:lang w:val="en-AU"/>
        </w:rPr>
        <w:t>Schinus molle</w:t>
      </w:r>
      <w:r>
        <w:rPr>
          <w:rFonts w:ascii="Calibri" w:hAnsi="Calibri"/>
          <w:lang w:val="en-AU"/>
        </w:rPr>
        <w:t xml:space="preserve">) trees planted in the nature strips along Wingspan Avenue and Plenty Road. </w:t>
      </w:r>
      <w:r w:rsidR="7F496868">
        <w:rPr>
          <w:rFonts w:ascii="Calibri" w:hAnsi="Calibri"/>
          <w:lang w:val="en-AU"/>
        </w:rPr>
        <w:t>In addition to Council’s own arboricultural inspections, an independent arboricultural consultancy was commissioned to inspect existing trees for structure and condition</w:t>
      </w:r>
      <w:r w:rsidR="5CF63D05">
        <w:rPr>
          <w:rFonts w:ascii="Calibri" w:hAnsi="Calibri"/>
          <w:lang w:val="en-AU"/>
        </w:rPr>
        <w:t xml:space="preserve">. </w:t>
      </w:r>
      <w:r w:rsidR="4E78228E">
        <w:rPr>
          <w:rFonts w:ascii="Calibri" w:hAnsi="Calibri"/>
          <w:lang w:val="en-AU"/>
        </w:rPr>
        <w:t xml:space="preserve">The independent report found all trees to be </w:t>
      </w:r>
      <w:r w:rsidR="096D87F1">
        <w:rPr>
          <w:rFonts w:ascii="Calibri" w:hAnsi="Calibri"/>
          <w:lang w:val="en-AU"/>
        </w:rPr>
        <w:t>in good to fair condition with U</w:t>
      </w:r>
      <w:r w:rsidR="445C04E8">
        <w:rPr>
          <w:rFonts w:ascii="Calibri" w:hAnsi="Calibri"/>
          <w:lang w:val="en-AU"/>
        </w:rPr>
        <w:t xml:space="preserve">seful </w:t>
      </w:r>
      <w:r w:rsidR="096D87F1">
        <w:rPr>
          <w:rFonts w:ascii="Calibri" w:hAnsi="Calibri"/>
          <w:lang w:val="en-AU"/>
        </w:rPr>
        <w:t>L</w:t>
      </w:r>
      <w:r w:rsidR="20F64FA8">
        <w:rPr>
          <w:rFonts w:ascii="Calibri" w:hAnsi="Calibri"/>
          <w:lang w:val="en-AU"/>
        </w:rPr>
        <w:t xml:space="preserve">ife </w:t>
      </w:r>
      <w:r w:rsidR="291A7F21">
        <w:rPr>
          <w:rFonts w:ascii="Calibri" w:hAnsi="Calibri"/>
          <w:lang w:val="en-AU"/>
        </w:rPr>
        <w:t>Expectancies</w:t>
      </w:r>
      <w:r w:rsidR="2083389A">
        <w:rPr>
          <w:rFonts w:ascii="Calibri" w:hAnsi="Calibri"/>
          <w:lang w:val="en-AU"/>
        </w:rPr>
        <w:t xml:space="preserve"> (‘ULE’)</w:t>
      </w:r>
      <w:r w:rsidR="096D87F1">
        <w:rPr>
          <w:rFonts w:ascii="Calibri" w:hAnsi="Calibri"/>
          <w:lang w:val="en-AU"/>
        </w:rPr>
        <w:t xml:space="preserve"> of 50 years. There were no significant defects or health issues associated with the trees.</w:t>
      </w:r>
    </w:p>
    <w:p w14:paraId="478242DE" w14:textId="77777777" w:rsidR="7EFB62E7" w:rsidRDefault="7EFB62E7" w:rsidP="7EFB62E7">
      <w:pPr>
        <w:spacing w:line="276" w:lineRule="auto"/>
        <w:rPr>
          <w:rFonts w:ascii="Calibri" w:hAnsi="Calibri"/>
          <w:lang w:val="en-AU"/>
        </w:rPr>
      </w:pPr>
    </w:p>
    <w:p w14:paraId="6B4C20BA" w14:textId="77777777" w:rsidR="009A772E" w:rsidRDefault="000E3BFE" w:rsidP="7EFB62E7">
      <w:pPr>
        <w:spacing w:line="276" w:lineRule="auto"/>
        <w:rPr>
          <w:rFonts w:ascii="Calibri" w:hAnsi="Calibri"/>
          <w:lang w:val="en-AU"/>
        </w:rPr>
      </w:pPr>
      <w:r>
        <w:rPr>
          <w:rFonts w:ascii="Calibri" w:hAnsi="Calibri"/>
          <w:lang w:val="en-AU"/>
        </w:rPr>
        <w:t>Council carries out a biennial inspection of all nature strip trees by qualified Arborists and performs maintenance of these street trees as prescribed in keeping with Council’s ‘Street Tree Management Plan 2019-2029’.</w:t>
      </w:r>
    </w:p>
    <w:p w14:paraId="629076DB" w14:textId="77777777" w:rsidR="009A772E" w:rsidRDefault="009A772E" w:rsidP="7EFB62E7">
      <w:pPr>
        <w:spacing w:line="276" w:lineRule="auto"/>
        <w:rPr>
          <w:rFonts w:ascii="Calibri" w:hAnsi="Calibri"/>
          <w:lang w:val="en-AU"/>
        </w:rPr>
      </w:pPr>
    </w:p>
    <w:p w14:paraId="5B2C8FFD" w14:textId="77777777" w:rsidR="4AFE0A98" w:rsidRDefault="009A772E" w:rsidP="7EFB62E7">
      <w:pPr>
        <w:spacing w:line="276" w:lineRule="auto"/>
        <w:rPr>
          <w:rFonts w:ascii="Calibri" w:hAnsi="Calibri"/>
          <w:lang w:val="en-AU"/>
        </w:rPr>
      </w:pPr>
      <w:r>
        <w:rPr>
          <w:rFonts w:ascii="Calibri" w:hAnsi="Calibri"/>
          <w:lang w:val="en-AU"/>
        </w:rPr>
        <w:t>T</w:t>
      </w:r>
      <w:r w:rsidR="000E3BFE">
        <w:rPr>
          <w:rFonts w:ascii="Calibri" w:hAnsi="Calibri"/>
          <w:lang w:val="en-AU"/>
        </w:rPr>
        <w:t xml:space="preserve">he trees were last inspected in </w:t>
      </w:r>
      <w:r w:rsidR="5D2F8A71">
        <w:rPr>
          <w:rFonts w:ascii="Calibri" w:hAnsi="Calibri"/>
          <w:lang w:val="en-AU"/>
        </w:rPr>
        <w:t>July 2021</w:t>
      </w:r>
      <w:r w:rsidR="000E3BFE">
        <w:rPr>
          <w:rFonts w:ascii="Calibri" w:hAnsi="Calibri"/>
          <w:lang w:val="en-AU"/>
        </w:rPr>
        <w:t xml:space="preserve"> </w:t>
      </w:r>
      <w:r w:rsidR="5C57BD24">
        <w:rPr>
          <w:rFonts w:ascii="Calibri" w:hAnsi="Calibri"/>
          <w:lang w:val="en-AU"/>
        </w:rPr>
        <w:t>with</w:t>
      </w:r>
      <w:r w:rsidR="000E3BFE">
        <w:rPr>
          <w:rFonts w:ascii="Calibri" w:hAnsi="Calibri"/>
          <w:lang w:val="en-AU"/>
        </w:rPr>
        <w:t xml:space="preserve"> no significant health or structural issues </w:t>
      </w:r>
      <w:r w:rsidR="4DA89639">
        <w:rPr>
          <w:rFonts w:ascii="Calibri" w:hAnsi="Calibri"/>
          <w:lang w:val="en-AU"/>
        </w:rPr>
        <w:t>identified</w:t>
      </w:r>
      <w:r w:rsidR="000E3BFE">
        <w:rPr>
          <w:rFonts w:ascii="Calibri" w:hAnsi="Calibri"/>
          <w:lang w:val="en-AU"/>
        </w:rPr>
        <w:t xml:space="preserve">. </w:t>
      </w:r>
      <w:r w:rsidR="3A5DD393">
        <w:rPr>
          <w:rFonts w:ascii="Calibri" w:hAnsi="Calibri"/>
          <w:lang w:val="en-AU"/>
        </w:rPr>
        <w:t>The</w:t>
      </w:r>
      <w:r w:rsidR="67F40E2B">
        <w:rPr>
          <w:rFonts w:ascii="Calibri" w:hAnsi="Calibri"/>
          <w:lang w:val="en-AU"/>
        </w:rPr>
        <w:t xml:space="preserve"> trees</w:t>
      </w:r>
      <w:r w:rsidR="3A5DD393">
        <w:rPr>
          <w:rFonts w:ascii="Calibri" w:hAnsi="Calibri"/>
          <w:lang w:val="en-AU"/>
        </w:rPr>
        <w:t xml:space="preserve"> are due to be reinspected </w:t>
      </w:r>
      <w:r w:rsidR="2FF77227">
        <w:rPr>
          <w:rFonts w:ascii="Calibri" w:hAnsi="Calibri"/>
          <w:lang w:val="en-AU"/>
        </w:rPr>
        <w:t xml:space="preserve">again </w:t>
      </w:r>
      <w:r w:rsidR="3A5DD393">
        <w:rPr>
          <w:rFonts w:ascii="Calibri" w:hAnsi="Calibri"/>
          <w:lang w:val="en-AU"/>
        </w:rPr>
        <w:t xml:space="preserve">in July 2023. </w:t>
      </w:r>
    </w:p>
    <w:p w14:paraId="579CD458" w14:textId="77777777" w:rsidR="4AFE0A98" w:rsidRDefault="4AFE0A98" w:rsidP="7EFB62E7">
      <w:pPr>
        <w:spacing w:line="276" w:lineRule="auto"/>
        <w:rPr>
          <w:rFonts w:ascii="Calibri" w:hAnsi="Calibri"/>
          <w:lang w:val="en-AU"/>
        </w:rPr>
      </w:pPr>
    </w:p>
    <w:p w14:paraId="368B2257" w14:textId="77777777" w:rsidR="7EFB62E7" w:rsidRDefault="000E3BFE" w:rsidP="7EFB62E7">
      <w:pPr>
        <w:spacing w:line="276" w:lineRule="auto"/>
        <w:rPr>
          <w:rFonts w:ascii="Calibri" w:hAnsi="Calibri"/>
          <w:lang w:val="en-AU"/>
        </w:rPr>
      </w:pPr>
      <w:r>
        <w:rPr>
          <w:rFonts w:ascii="Calibri" w:hAnsi="Calibri"/>
          <w:lang w:val="en-AU"/>
        </w:rPr>
        <w:t>A</w:t>
      </w:r>
      <w:r w:rsidR="4AFE0A98">
        <w:rPr>
          <w:rFonts w:ascii="Calibri" w:hAnsi="Calibri"/>
          <w:lang w:val="en-AU"/>
        </w:rPr>
        <w:t>n independent arboricultural</w:t>
      </w:r>
      <w:r w:rsidR="7E6149FA">
        <w:rPr>
          <w:rFonts w:ascii="Calibri" w:hAnsi="Calibri"/>
          <w:lang w:val="en-AU"/>
        </w:rPr>
        <w:t xml:space="preserve"> </w:t>
      </w:r>
      <w:r w:rsidR="4AFE0A98">
        <w:rPr>
          <w:rFonts w:ascii="Calibri" w:hAnsi="Calibri"/>
          <w:lang w:val="en-AU"/>
        </w:rPr>
        <w:t xml:space="preserve">assessment was carried out </w:t>
      </w:r>
      <w:r w:rsidR="3BAA2FBD">
        <w:rPr>
          <w:rFonts w:ascii="Calibri" w:hAnsi="Calibri"/>
          <w:lang w:val="en-AU"/>
        </w:rPr>
        <w:t xml:space="preserve">on the trees </w:t>
      </w:r>
      <w:r w:rsidR="4AFE0A98">
        <w:rPr>
          <w:rFonts w:ascii="Calibri" w:hAnsi="Calibri"/>
          <w:lang w:val="en-AU"/>
        </w:rPr>
        <w:t xml:space="preserve">in </w:t>
      </w:r>
      <w:r w:rsidR="787EE5B8">
        <w:rPr>
          <w:rFonts w:ascii="Calibri" w:hAnsi="Calibri"/>
          <w:lang w:val="en-AU"/>
        </w:rPr>
        <w:t>April 2023</w:t>
      </w:r>
      <w:r w:rsidR="4AFE0A98">
        <w:rPr>
          <w:rFonts w:ascii="Calibri" w:hAnsi="Calibri"/>
          <w:lang w:val="en-AU"/>
        </w:rPr>
        <w:t xml:space="preserve"> and a report has been prepared for Council.</w:t>
      </w:r>
    </w:p>
    <w:p w14:paraId="12B12C70" w14:textId="77777777" w:rsidR="005F1D86" w:rsidRDefault="000E3BFE"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32028D72" w14:textId="77777777" w:rsidR="00150E5D" w:rsidRDefault="000E3BFE" w:rsidP="30C3E18B">
      <w:pPr>
        <w:spacing w:line="276" w:lineRule="auto"/>
        <w:rPr>
          <w:rFonts w:ascii="Calibri" w:hAnsi="Calibri"/>
          <w:lang w:val="en-AU"/>
        </w:rPr>
      </w:pPr>
      <w:r>
        <w:rPr>
          <w:rFonts w:ascii="Calibri" w:hAnsi="Calibri"/>
          <w:lang w:val="en-AU"/>
        </w:rPr>
        <w:t>A meeting with the lead petitioner and one other petitioner was held on 1 June 2023. He was also advised about potentially accessing home maintenance services and to contact Council’s Ageing Well team.</w:t>
      </w:r>
    </w:p>
    <w:p w14:paraId="26F91034" w14:textId="77777777" w:rsidR="30C3E18B" w:rsidRDefault="00150E5D" w:rsidP="00150E5D">
      <w:pPr>
        <w:rPr>
          <w:rFonts w:ascii="Calibri" w:hAnsi="Calibri"/>
          <w:lang w:val="en-AU"/>
        </w:rPr>
      </w:pPr>
      <w:r>
        <w:rPr>
          <w:rFonts w:ascii="Calibri" w:hAnsi="Calibri"/>
          <w:lang w:val="en-AU"/>
        </w:rPr>
        <w:br w:type="page"/>
      </w:r>
    </w:p>
    <w:p w14:paraId="3BEF60CD" w14:textId="77777777" w:rsidR="001F31DB" w:rsidRDefault="000E3BFE"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Alignment to Community Plan, Policies or Strategies</w:t>
      </w:r>
    </w:p>
    <w:p w14:paraId="69615E01" w14:textId="77777777" w:rsidR="000C0B05" w:rsidRDefault="000E3BFE" w:rsidP="004B1CC0">
      <w:pPr>
        <w:spacing w:line="276" w:lineRule="auto"/>
        <w:rPr>
          <w:rFonts w:ascii="Calibri" w:hAnsi="Calibri"/>
          <w:lang w:val="en-AU"/>
        </w:rPr>
      </w:pPr>
      <w:r>
        <w:rPr>
          <w:rFonts w:ascii="Calibri" w:hAnsi="Calibri"/>
          <w:lang w:val="en-AU"/>
        </w:rPr>
        <w:t>Alignment to Whittlesea 2040 and Community Plan 2021-2025:</w:t>
      </w:r>
      <w:r w:rsidR="004B1CC0">
        <w:rPr>
          <w:rFonts w:ascii="Calibri" w:hAnsi="Calibri"/>
          <w:lang w:val="en-AU"/>
        </w:rPr>
        <w:br/>
      </w:r>
    </w:p>
    <w:p w14:paraId="57603BC8" w14:textId="77777777" w:rsidR="003729AB" w:rsidRDefault="000E3BFE" w:rsidP="004B1CC0">
      <w:pPr>
        <w:spacing w:line="276" w:lineRule="auto"/>
        <w:rPr>
          <w:rFonts w:ascii="Calibri" w:hAnsi="Calibri"/>
          <w:lang w:val="en-AU"/>
        </w:rPr>
      </w:pPr>
      <w:r w:rsidRPr="273566BB">
        <w:rPr>
          <w:rFonts w:ascii="Calibri" w:eastAsia="Calibri" w:hAnsi="Calibri" w:cs="Calibri"/>
          <w:b/>
          <w:bCs/>
          <w:color w:val="000000" w:themeColor="text1"/>
          <w:lang w:val="en-AU"/>
        </w:rPr>
        <w:t xml:space="preserve">Liveable neighbourhoods </w:t>
      </w:r>
      <w:r w:rsidR="00453F5C">
        <w:rPr>
          <w:rFonts w:ascii="Calibri" w:hAnsi="Calibri"/>
          <w:lang w:val="en-AU"/>
        </w:rPr>
        <w:br/>
      </w:r>
      <w:r w:rsidRPr="273566BB">
        <w:rPr>
          <w:rFonts w:ascii="Calibri" w:eastAsia="Calibri" w:hAnsi="Calibri" w:cs="Calibri"/>
          <w:color w:val="000000" w:themeColor="text1"/>
          <w:lang w:val="en-AU"/>
        </w:rPr>
        <w:t>Our City is well-planned and beautiful, and our neighbourhoods and town centres are convenient and vibrant places to live, work and play.</w:t>
      </w:r>
      <w:r w:rsidR="00453F5C">
        <w:rPr>
          <w:rFonts w:ascii="Calibri" w:hAnsi="Calibri"/>
          <w:lang w:val="en-AU"/>
        </w:rPr>
        <w:br/>
      </w:r>
      <w:r w:rsidR="00453F5C">
        <w:rPr>
          <w:rFonts w:ascii="Calibri" w:hAnsi="Calibri"/>
          <w:lang w:val="en-AU"/>
        </w:rPr>
        <w:br/>
      </w:r>
      <w:r w:rsidRPr="273566BB">
        <w:rPr>
          <w:rFonts w:ascii="Calibri" w:eastAsia="Calibri" w:hAnsi="Calibri" w:cs="Calibri"/>
          <w:b/>
          <w:bCs/>
          <w:color w:val="000000" w:themeColor="text1"/>
          <w:lang w:val="en-AU"/>
        </w:rPr>
        <w:t>Sustainable environment  </w:t>
      </w:r>
      <w:r w:rsidR="00453F5C">
        <w:rPr>
          <w:rFonts w:ascii="Calibri" w:hAnsi="Calibri"/>
          <w:lang w:val="en-AU"/>
        </w:rPr>
        <w:br/>
      </w:r>
      <w:r w:rsidRPr="273566BB">
        <w:rPr>
          <w:rFonts w:ascii="Calibri" w:eastAsia="Calibri" w:hAnsi="Calibri" w:cs="Calibri"/>
          <w:color w:val="000000" w:themeColor="text1"/>
          <w:lang w:val="en-AU"/>
        </w:rPr>
        <w:t>We prioritise our environment and take action to reduce waste, preserve local biodiversity, protect waterways and green space and address climate change</w:t>
      </w:r>
    </w:p>
    <w:p w14:paraId="21E24552" w14:textId="77777777" w:rsidR="0077737F" w:rsidRDefault="000E3BFE"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008A1038" w14:textId="77777777" w:rsidR="0077737F" w:rsidRDefault="000E3BFE" w:rsidP="004B1CC0">
      <w:pPr>
        <w:spacing w:line="276" w:lineRule="auto"/>
        <w:rPr>
          <w:rFonts w:ascii="Calibri" w:hAnsi="Calibri"/>
          <w:b/>
          <w:bCs/>
          <w:lang w:val="en-AU"/>
        </w:rPr>
      </w:pPr>
      <w:r w:rsidRPr="00FF5710">
        <w:rPr>
          <w:rFonts w:ascii="Calibri" w:hAnsi="Calibri"/>
          <w:b/>
          <w:bCs/>
          <w:lang w:val="en-AU"/>
        </w:rPr>
        <w:t>Environmental</w:t>
      </w:r>
    </w:p>
    <w:p w14:paraId="4B9CD503" w14:textId="77777777" w:rsidR="007657D2" w:rsidRDefault="000E3BFE" w:rsidP="004B1CC0">
      <w:pPr>
        <w:spacing w:line="276" w:lineRule="auto"/>
        <w:rPr>
          <w:rFonts w:ascii="Calibri" w:hAnsi="Calibri"/>
          <w:lang w:val="en-AU"/>
        </w:rPr>
      </w:pPr>
      <w:r>
        <w:rPr>
          <w:rFonts w:ascii="Calibri" w:hAnsi="Calibri"/>
          <w:lang w:val="en-AU"/>
        </w:rPr>
        <w:t>The retention of mature trees in urban streetscapes is a key tenet of the Greening Whittlesea Strategy (2021) and the subordinate Street Tree Management Plan (2019). A goal of the Greening Whittlesea Strategy is to increase canopy cover in urban areas by twenty percent over a 2019 benchmark. Every mature tree that is removed, impacts on the ability to achieve this goal.</w:t>
      </w:r>
      <w:r w:rsidR="004B1CC0">
        <w:rPr>
          <w:rFonts w:ascii="Calibri" w:hAnsi="Calibri"/>
          <w:lang w:val="en-AU"/>
        </w:rPr>
        <w:br/>
      </w:r>
    </w:p>
    <w:p w14:paraId="5AA4B56C" w14:textId="77777777" w:rsidR="007657D2" w:rsidRDefault="000E3BFE" w:rsidP="004B1CC0">
      <w:pPr>
        <w:spacing w:line="276" w:lineRule="auto"/>
        <w:rPr>
          <w:rFonts w:ascii="Calibri" w:hAnsi="Calibri"/>
          <w:lang w:val="en-AU"/>
        </w:rPr>
      </w:pPr>
      <w:r>
        <w:rPr>
          <w:rFonts w:ascii="Calibri" w:hAnsi="Calibri"/>
          <w:lang w:val="en-AU"/>
        </w:rPr>
        <w:t xml:space="preserve">The total estimated canopy cover provided by the 33 trees is currently estimated to be </w:t>
      </w:r>
      <w:r w:rsidR="32CEFA4D">
        <w:rPr>
          <w:rFonts w:ascii="Calibri" w:hAnsi="Calibri"/>
          <w:lang w:val="en-AU"/>
        </w:rPr>
        <w:t>10,340</w:t>
      </w:r>
      <w:r>
        <w:rPr>
          <w:rFonts w:ascii="Calibri" w:hAnsi="Calibri"/>
          <w:lang w:val="en-AU"/>
        </w:rPr>
        <w:t xml:space="preserve"> square metres or </w:t>
      </w:r>
      <w:r w:rsidR="5C8B1A9B">
        <w:rPr>
          <w:rFonts w:ascii="Calibri" w:hAnsi="Calibri"/>
          <w:lang w:val="en-AU"/>
        </w:rPr>
        <w:t>1.034</w:t>
      </w:r>
      <w:r>
        <w:rPr>
          <w:rFonts w:ascii="Calibri" w:hAnsi="Calibri"/>
          <w:lang w:val="en-AU"/>
        </w:rPr>
        <w:t xml:space="preserve"> hectares. Tree canopy coverage is important because shading benefits reduce air and ground temperatures, making urban areas safer and more </w:t>
      </w:r>
      <w:r w:rsidR="1B2FFFCD">
        <w:rPr>
          <w:rFonts w:ascii="Calibri" w:hAnsi="Calibri"/>
          <w:lang w:val="en-AU"/>
        </w:rPr>
        <w:t>liveable</w:t>
      </w:r>
      <w:r>
        <w:rPr>
          <w:rFonts w:ascii="Calibri" w:hAnsi="Calibri"/>
          <w:lang w:val="en-AU"/>
        </w:rPr>
        <w:t>. Replacement trees take considerable time to establish and reach maturity and will not be considered as achieving sufficient canopy cover until approximately five years after they are planted. The current trajectory for increasing canopy cover amid global climate change impacts, needs to be enhanced according to Greening Whittlesea Strategy, due to urban densification. This is despite Council planting four thousand trees per year and developers handing over six thousand trees per year. Council removes approximately one thousand five hundred trees per year, because of tree decline, death and storm damage.</w:t>
      </w:r>
      <w:bookmarkStart w:id="28" w:name="_Hlk130995416"/>
      <w:r w:rsidR="004B1CC0">
        <w:rPr>
          <w:rFonts w:ascii="Calibri" w:hAnsi="Calibri"/>
          <w:lang w:val="en-AU"/>
        </w:rPr>
        <w:br/>
      </w:r>
    </w:p>
    <w:bookmarkEnd w:id="28"/>
    <w:p w14:paraId="7BD0D3A9" w14:textId="77777777" w:rsidR="003330CB" w:rsidRDefault="000E3BFE" w:rsidP="004B1CC0">
      <w:pPr>
        <w:spacing w:line="276" w:lineRule="auto"/>
        <w:rPr>
          <w:rFonts w:ascii="Calibri" w:hAnsi="Calibri"/>
          <w:b/>
          <w:bCs/>
          <w:lang w:val="en-AU"/>
        </w:rPr>
      </w:pPr>
      <w:r>
        <w:rPr>
          <w:rFonts w:ascii="Calibri" w:hAnsi="Calibri"/>
          <w:b/>
          <w:bCs/>
          <w:lang w:val="en-AU"/>
        </w:rPr>
        <w:t>Social, Cultural and Health</w:t>
      </w:r>
    </w:p>
    <w:p w14:paraId="1554FC06" w14:textId="77777777" w:rsidR="273566BB" w:rsidRDefault="000E3BFE" w:rsidP="004B1CC0">
      <w:pPr>
        <w:spacing w:line="276" w:lineRule="auto"/>
        <w:rPr>
          <w:rFonts w:ascii="Calibri" w:hAnsi="Calibri"/>
          <w:lang w:val="en-AU"/>
        </w:rPr>
      </w:pPr>
      <w:r>
        <w:rPr>
          <w:rFonts w:ascii="Calibri" w:hAnsi="Calibri"/>
          <w:lang w:val="en-AU"/>
        </w:rPr>
        <w:t>The Greening Whittlesea Strategy outlines the social, cultural and health benefits of street trees that are widely acknowledged and documented in academic literature.</w:t>
      </w:r>
      <w:r w:rsidR="004B1CC0">
        <w:rPr>
          <w:rFonts w:ascii="Calibri" w:hAnsi="Calibri"/>
          <w:lang w:val="en-AU"/>
        </w:rPr>
        <w:br/>
      </w:r>
    </w:p>
    <w:p w14:paraId="78552EF2" w14:textId="77777777" w:rsidR="00C57F96" w:rsidRDefault="000E3BFE" w:rsidP="004B1CC0">
      <w:pPr>
        <w:spacing w:line="276" w:lineRule="auto"/>
        <w:rPr>
          <w:rFonts w:ascii="Calibri" w:hAnsi="Calibri"/>
          <w:b/>
          <w:bCs/>
          <w:lang w:val="en-AU"/>
        </w:rPr>
      </w:pPr>
      <w:r>
        <w:rPr>
          <w:rFonts w:ascii="Calibri" w:hAnsi="Calibri"/>
          <w:b/>
          <w:bCs/>
          <w:lang w:val="en-AU"/>
        </w:rPr>
        <w:t>Economic</w:t>
      </w:r>
    </w:p>
    <w:p w14:paraId="76F6DFAA" w14:textId="77777777" w:rsidR="5089FEAE" w:rsidRDefault="000E3BFE" w:rsidP="004B1CC0">
      <w:pPr>
        <w:spacing w:line="276" w:lineRule="auto"/>
        <w:rPr>
          <w:rFonts w:ascii="Calibri" w:hAnsi="Calibri"/>
          <w:lang w:val="en-AU"/>
        </w:rPr>
      </w:pPr>
      <w:r>
        <w:rPr>
          <w:rFonts w:ascii="Calibri" w:hAnsi="Calibri"/>
          <w:lang w:val="en-AU"/>
        </w:rPr>
        <w:t>The Greening Whittlesea Strategy outlines the economic benefits of street trees that are widely acknowledged and documented in academic literature.</w:t>
      </w:r>
      <w:r w:rsidR="004B1CC0">
        <w:rPr>
          <w:rFonts w:ascii="Calibri" w:hAnsi="Calibri"/>
          <w:lang w:val="en-AU"/>
        </w:rPr>
        <w:br/>
      </w:r>
    </w:p>
    <w:p w14:paraId="77EF705E" w14:textId="77777777" w:rsidR="00C57F96" w:rsidRDefault="000E3BFE" w:rsidP="004B1CC0">
      <w:pPr>
        <w:spacing w:line="276" w:lineRule="auto"/>
        <w:rPr>
          <w:rFonts w:ascii="Calibri" w:hAnsi="Calibri"/>
          <w:b/>
          <w:bCs/>
          <w:lang w:val="en-AU"/>
        </w:rPr>
      </w:pPr>
      <w:r>
        <w:rPr>
          <w:rFonts w:ascii="Calibri" w:hAnsi="Calibri"/>
          <w:b/>
          <w:bCs/>
          <w:lang w:val="en-AU"/>
        </w:rPr>
        <w:t>Financial Implications</w:t>
      </w:r>
    </w:p>
    <w:p w14:paraId="37B6D0D7" w14:textId="77777777" w:rsidR="00032457" w:rsidRDefault="000E3BFE" w:rsidP="004B1CC0">
      <w:pPr>
        <w:spacing w:line="276" w:lineRule="auto"/>
        <w:rPr>
          <w:rFonts w:ascii="Calibri" w:hAnsi="Calibri"/>
          <w:lang w:val="en-AU"/>
        </w:rPr>
      </w:pPr>
      <w:r>
        <w:rPr>
          <w:rFonts w:ascii="Calibri" w:hAnsi="Calibri"/>
          <w:lang w:val="en-AU"/>
        </w:rPr>
        <w:t>A valuation was completed using the Revised Burnley Method. The valuation varied with size and tree condition, ranging from $</w:t>
      </w:r>
      <w:r w:rsidR="4F8B8CC8">
        <w:rPr>
          <w:rFonts w:ascii="Calibri" w:hAnsi="Calibri"/>
          <w:lang w:val="en-AU"/>
        </w:rPr>
        <w:t>300</w:t>
      </w:r>
      <w:r w:rsidR="53254B12">
        <w:rPr>
          <w:rFonts w:ascii="Calibri" w:hAnsi="Calibri"/>
          <w:lang w:val="en-AU"/>
        </w:rPr>
        <w:t xml:space="preserve"> </w:t>
      </w:r>
      <w:r>
        <w:rPr>
          <w:rFonts w:ascii="Calibri" w:hAnsi="Calibri"/>
          <w:lang w:val="en-AU"/>
        </w:rPr>
        <w:t>to $</w:t>
      </w:r>
      <w:r w:rsidR="2FBEDD60">
        <w:rPr>
          <w:rFonts w:ascii="Calibri" w:hAnsi="Calibri"/>
          <w:lang w:val="en-AU"/>
        </w:rPr>
        <w:t>95,500</w:t>
      </w:r>
      <w:r>
        <w:rPr>
          <w:rFonts w:ascii="Calibri" w:hAnsi="Calibri"/>
          <w:lang w:val="en-AU"/>
        </w:rPr>
        <w:t>.</w:t>
      </w:r>
    </w:p>
    <w:p w14:paraId="7B76AA55" w14:textId="77777777" w:rsidR="7EA967C7" w:rsidRDefault="000E3BFE" w:rsidP="004B1CC0">
      <w:pPr>
        <w:spacing w:line="276" w:lineRule="auto"/>
        <w:rPr>
          <w:rFonts w:ascii="Calibri" w:hAnsi="Calibri"/>
          <w:lang w:val="en-AU"/>
        </w:rPr>
      </w:pPr>
      <w:r>
        <w:rPr>
          <w:rFonts w:ascii="Calibri" w:hAnsi="Calibri"/>
          <w:lang w:val="en-AU"/>
        </w:rPr>
        <w:lastRenderedPageBreak/>
        <w:t>The total value of the tree asset within the streets to the nearest $100 was $</w:t>
      </w:r>
      <w:r w:rsidR="77F57369">
        <w:rPr>
          <w:rFonts w:ascii="Calibri" w:hAnsi="Calibri"/>
          <w:lang w:val="en-AU"/>
        </w:rPr>
        <w:t>785,800</w:t>
      </w:r>
      <w:r>
        <w:rPr>
          <w:rFonts w:ascii="Calibri" w:hAnsi="Calibri"/>
          <w:lang w:val="en-AU"/>
        </w:rPr>
        <w:t xml:space="preserve">. The cost of any prescribed tree maintenance activity and the costs associated with the independent arboricultural assessments and testing, are included in the current operational budget.  </w:t>
      </w:r>
    </w:p>
    <w:p w14:paraId="1271841B" w14:textId="77777777" w:rsidR="00C57F96" w:rsidRDefault="000E3BFE"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27E5B1CA" w14:textId="77777777" w:rsidR="00684713" w:rsidRDefault="000E3BFE" w:rsidP="004B1CC0">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Climate Change - Failure to mitigate or adapt to the risks of climate change</w:t>
      </w:r>
      <w:r>
        <w:rPr>
          <w:rFonts w:ascii="Calibri" w:eastAsia="Calibri" w:hAnsi="Calibri" w:cs="Calibri"/>
          <w:i/>
          <w:iCs/>
          <w:color w:val="000000"/>
          <w:lang w:val="en-AU"/>
        </w:rPr>
        <w:br/>
        <w:t xml:space="preserve">Community and Stakeholder Engagement - Ineffective stakeholder engagement resulting in compromised community outcomes and/or non-achievement of Council's strategic direction </w:t>
      </w:r>
      <w:r w:rsidR="004B1CC0">
        <w:rPr>
          <w:rFonts w:ascii="Calibri" w:eastAsia="Calibri" w:hAnsi="Calibri" w:cs="Calibri"/>
          <w:i/>
          <w:iCs/>
          <w:color w:val="000000"/>
          <w:lang w:val="en-AU"/>
        </w:rPr>
        <w:br/>
      </w:r>
    </w:p>
    <w:p w14:paraId="31E24BC7" w14:textId="77777777" w:rsidR="00B2133D" w:rsidRDefault="000E3BFE" w:rsidP="004B1CC0">
      <w:pPr>
        <w:spacing w:line="276" w:lineRule="auto"/>
        <w:rPr>
          <w:rFonts w:ascii="Calibri" w:hAnsi="Calibri"/>
          <w:lang w:val="en-AU"/>
        </w:rPr>
      </w:pPr>
      <w:r>
        <w:rPr>
          <w:rFonts w:ascii="Calibri" w:hAnsi="Calibri"/>
          <w:lang w:val="en-AU"/>
        </w:rPr>
        <w:t xml:space="preserve">A pro-active response to petitions enables residents to have their concerns considered and independently evaluated. The health and structure of the trees concerned have been assessed and comply with </w:t>
      </w:r>
      <w:r w:rsidR="2A7AFF8D">
        <w:rPr>
          <w:rFonts w:ascii="Calibri" w:hAnsi="Calibri"/>
          <w:lang w:val="en-AU"/>
        </w:rPr>
        <w:t>Council’s</w:t>
      </w:r>
      <w:r>
        <w:rPr>
          <w:rFonts w:ascii="Calibri" w:hAnsi="Calibri"/>
          <w:lang w:val="en-AU"/>
        </w:rPr>
        <w:t xml:space="preserve"> Street Tree Management Plan. A Risk Assessment was also carried out with the trees and th</w:t>
      </w:r>
      <w:r w:rsidR="1D044183">
        <w:rPr>
          <w:rFonts w:ascii="Calibri" w:hAnsi="Calibri"/>
          <w:lang w:val="en-AU"/>
        </w:rPr>
        <w:t>e</w:t>
      </w:r>
      <w:r>
        <w:rPr>
          <w:rFonts w:ascii="Calibri" w:hAnsi="Calibri"/>
          <w:lang w:val="en-AU"/>
        </w:rPr>
        <w:t xml:space="preserve"> </w:t>
      </w:r>
      <w:r w:rsidR="0A8FE1DA">
        <w:rPr>
          <w:rFonts w:ascii="Calibri" w:hAnsi="Calibri"/>
          <w:lang w:val="en-AU"/>
        </w:rPr>
        <w:t>ISA Tree Risk Assessment (TRAQ)</w:t>
      </w:r>
      <w:r>
        <w:rPr>
          <w:rFonts w:ascii="Calibri" w:hAnsi="Calibri"/>
          <w:lang w:val="en-AU"/>
        </w:rPr>
        <w:t xml:space="preserve"> determined the overall risk </w:t>
      </w:r>
      <w:r w:rsidR="739E1C5A">
        <w:rPr>
          <w:rFonts w:ascii="Calibri" w:hAnsi="Calibri"/>
          <w:lang w:val="en-AU"/>
        </w:rPr>
        <w:t xml:space="preserve">level </w:t>
      </w:r>
      <w:r w:rsidR="308607CE">
        <w:rPr>
          <w:rFonts w:ascii="Calibri" w:hAnsi="Calibri"/>
          <w:lang w:val="en-AU"/>
        </w:rPr>
        <w:t>to be a low</w:t>
      </w:r>
      <w:r>
        <w:rPr>
          <w:rFonts w:ascii="Calibri" w:hAnsi="Calibri"/>
          <w:lang w:val="en-AU"/>
        </w:rPr>
        <w:t xml:space="preserve"> at this time.</w:t>
      </w:r>
    </w:p>
    <w:p w14:paraId="5181F060" w14:textId="77777777" w:rsidR="00B2133D" w:rsidRDefault="00B2133D" w:rsidP="004B1CC0">
      <w:pPr>
        <w:spacing w:line="276" w:lineRule="auto"/>
        <w:rPr>
          <w:rFonts w:ascii="Calibri" w:hAnsi="Calibri"/>
          <w:lang w:val="en-AU"/>
        </w:rPr>
      </w:pPr>
    </w:p>
    <w:p w14:paraId="00EF7FFA" w14:textId="77777777" w:rsidR="002A641C" w:rsidRDefault="41503110" w:rsidP="004B1CC0">
      <w:pPr>
        <w:spacing w:line="276" w:lineRule="auto"/>
        <w:rPr>
          <w:rFonts w:ascii="Calibri" w:hAnsi="Calibri"/>
          <w:lang w:val="en-AU"/>
        </w:rPr>
      </w:pPr>
      <w:r>
        <w:rPr>
          <w:rFonts w:ascii="Calibri" w:hAnsi="Calibri"/>
          <w:lang w:val="en-AU"/>
        </w:rPr>
        <w:t xml:space="preserve">The </w:t>
      </w:r>
      <w:r w:rsidR="045453B2">
        <w:rPr>
          <w:rFonts w:ascii="Calibri" w:hAnsi="Calibri"/>
          <w:lang w:val="en-AU"/>
        </w:rPr>
        <w:t>independent</w:t>
      </w:r>
      <w:r>
        <w:rPr>
          <w:rFonts w:ascii="Calibri" w:hAnsi="Calibri"/>
          <w:lang w:val="en-AU"/>
        </w:rPr>
        <w:t xml:space="preserve"> report stated that, taking into account the trees’ structural condition, potential for failure within normal weather conditions and surrounding targets, all trees currently present a low risk within the landscape.</w:t>
      </w:r>
    </w:p>
    <w:p w14:paraId="7F0D38E9" w14:textId="77777777" w:rsidR="002A641C" w:rsidRDefault="002A641C" w:rsidP="004B1CC0">
      <w:pPr>
        <w:spacing w:line="276" w:lineRule="auto"/>
        <w:rPr>
          <w:rFonts w:ascii="Calibri" w:hAnsi="Calibri"/>
          <w:lang w:val="en-AU"/>
        </w:rPr>
      </w:pPr>
    </w:p>
    <w:p w14:paraId="394D5176" w14:textId="77777777" w:rsidR="002A641C" w:rsidRDefault="000E3BFE" w:rsidP="004B1CC0">
      <w:pPr>
        <w:spacing w:line="276" w:lineRule="auto"/>
        <w:rPr>
          <w:rFonts w:ascii="Calibri" w:hAnsi="Calibri"/>
          <w:lang w:val="en-AU"/>
        </w:rPr>
      </w:pPr>
      <w:r>
        <w:rPr>
          <w:rFonts w:ascii="Calibri" w:hAnsi="Calibri"/>
          <w:lang w:val="en-AU"/>
        </w:rPr>
        <w:t>A</w:t>
      </w:r>
      <w:r w:rsidR="0F2EE3E0">
        <w:rPr>
          <w:rFonts w:ascii="Calibri" w:hAnsi="Calibri"/>
          <w:lang w:val="en-AU"/>
        </w:rPr>
        <w:t xml:space="preserve"> comprehensive risk management approach demonstrates how Council is mitigating any risks associated with its street trees, whilst recognising the greater financial and environmental benefits that trees provide in the city.</w:t>
      </w:r>
    </w:p>
    <w:p w14:paraId="663AE2D3" w14:textId="77777777" w:rsidR="002C4FFB" w:rsidRDefault="000E3BFE" w:rsidP="00AE2DD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7C1C9303" w14:textId="77777777" w:rsidR="002C4FFB" w:rsidRDefault="000E3BFE" w:rsidP="00AE2DD8">
      <w:pPr>
        <w:spacing w:line="276" w:lineRule="auto"/>
        <w:rPr>
          <w:rFonts w:ascii="Calibri" w:hAnsi="Calibri"/>
          <w:b/>
          <w:bCs/>
          <w:lang w:val="en-AU"/>
        </w:rPr>
      </w:pPr>
      <w:r>
        <w:rPr>
          <w:rFonts w:ascii="Calibri" w:hAnsi="Calibri"/>
          <w:b/>
          <w:bCs/>
          <w:lang w:val="en-AU"/>
        </w:rPr>
        <w:t>Communication</w:t>
      </w:r>
    </w:p>
    <w:p w14:paraId="6F40DC8A" w14:textId="77777777" w:rsidR="21DE74EA" w:rsidRDefault="000E3BFE" w:rsidP="00AE2DD8">
      <w:pPr>
        <w:spacing w:line="276" w:lineRule="auto"/>
        <w:rPr>
          <w:rFonts w:ascii="Calibri" w:eastAsia="Calibri" w:hAnsi="Calibri"/>
          <w:lang w:val="en-AU"/>
        </w:rPr>
      </w:pPr>
      <w:r w:rsidRPr="07126577">
        <w:rPr>
          <w:rFonts w:ascii="Calibri" w:eastAsia="Calibri" w:hAnsi="Calibri"/>
          <w:lang w:val="en-AU"/>
        </w:rPr>
        <w:t>An onsite</w:t>
      </w:r>
      <w:r w:rsidR="2C7E3131" w:rsidRPr="07126577">
        <w:rPr>
          <w:rFonts w:ascii="Calibri" w:eastAsia="Calibri" w:hAnsi="Calibri"/>
          <w:lang w:val="en-AU"/>
        </w:rPr>
        <w:t xml:space="preserve"> meeting</w:t>
      </w:r>
      <w:r w:rsidRPr="07126577">
        <w:rPr>
          <w:rFonts w:ascii="Calibri" w:eastAsia="Calibri" w:hAnsi="Calibri"/>
          <w:lang w:val="en-AU"/>
        </w:rPr>
        <w:t xml:space="preserve"> </w:t>
      </w:r>
      <w:r w:rsidR="407020D3" w:rsidRPr="07126577">
        <w:rPr>
          <w:rFonts w:ascii="Calibri" w:eastAsia="Calibri" w:hAnsi="Calibri"/>
          <w:lang w:val="en-AU"/>
        </w:rPr>
        <w:t xml:space="preserve">with the lead petitioner (and translator) </w:t>
      </w:r>
      <w:r w:rsidR="05DF88B5" w:rsidRPr="07126577">
        <w:rPr>
          <w:rFonts w:ascii="Calibri" w:eastAsia="Calibri" w:hAnsi="Calibri"/>
          <w:lang w:val="en-AU"/>
        </w:rPr>
        <w:t>took place on</w:t>
      </w:r>
      <w:r w:rsidRPr="07126577">
        <w:rPr>
          <w:rFonts w:ascii="Calibri" w:eastAsia="Calibri" w:hAnsi="Calibri"/>
          <w:lang w:val="en-AU"/>
        </w:rPr>
        <w:t xml:space="preserve"> 1 June 2023.</w:t>
      </w:r>
    </w:p>
    <w:p w14:paraId="26597D1D" w14:textId="77777777" w:rsidR="00810BE5" w:rsidRDefault="00810BE5" w:rsidP="00AE2DD8">
      <w:pPr>
        <w:spacing w:line="276" w:lineRule="auto"/>
        <w:rPr>
          <w:rFonts w:ascii="Calibri" w:eastAsia="Calibri" w:hAnsi="Calibri"/>
          <w:lang w:val="en-AU"/>
        </w:rPr>
      </w:pPr>
    </w:p>
    <w:p w14:paraId="5221996D" w14:textId="77777777" w:rsidR="00420D00" w:rsidRDefault="000E3BFE" w:rsidP="00AE2DD8">
      <w:pPr>
        <w:spacing w:line="276" w:lineRule="auto"/>
        <w:rPr>
          <w:rFonts w:ascii="Calibri" w:hAnsi="Calibri"/>
          <w:b/>
          <w:bCs/>
          <w:lang w:val="en-AU"/>
        </w:rPr>
      </w:pPr>
      <w:r>
        <w:rPr>
          <w:rFonts w:ascii="Calibri" w:hAnsi="Calibri"/>
          <w:b/>
          <w:bCs/>
          <w:lang w:val="en-AU"/>
        </w:rPr>
        <w:t>Critical Dates</w:t>
      </w:r>
    </w:p>
    <w:p w14:paraId="6E07C6E8" w14:textId="77777777" w:rsidR="273566BB" w:rsidRDefault="000E3BFE" w:rsidP="00AE2DD8">
      <w:pPr>
        <w:spacing w:line="276" w:lineRule="auto"/>
        <w:rPr>
          <w:rFonts w:ascii="Calibri" w:eastAsia="Calibri" w:hAnsi="Calibri"/>
          <w:lang w:val="en-AU"/>
        </w:rPr>
      </w:pPr>
      <w:r w:rsidRPr="273566BB">
        <w:rPr>
          <w:rFonts w:ascii="Calibri" w:eastAsia="Calibri" w:hAnsi="Calibri"/>
          <w:lang w:val="en-AU"/>
        </w:rPr>
        <w:t>The implementation of any works resulting from the Arborists assessments will be carried out within prescribed timeframes.</w:t>
      </w:r>
    </w:p>
    <w:p w14:paraId="3B66AA18" w14:textId="77777777" w:rsidR="00CF0751" w:rsidRDefault="000E3BFE"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6C981F47" w14:textId="77777777" w:rsidR="00420D00" w:rsidRDefault="000E3BFE" w:rsidP="00420D00">
      <w:pPr>
        <w:spacing w:line="276" w:lineRule="auto"/>
        <w:rPr>
          <w:rFonts w:ascii="Calibri" w:hAnsi="Calibri"/>
          <w:lang w:val="en-AU"/>
        </w:rPr>
      </w:pPr>
      <w:r>
        <w:rPr>
          <w:rFonts w:ascii="Calibri" w:eastAsia="Calibri" w:hAnsi="Calibri" w:cs="Calibri"/>
          <w:color w:val="000000"/>
          <w:lang w:val="en-AU"/>
        </w:rPr>
        <w:t>Under Section 130 of the</w:t>
      </w:r>
      <w:r w:rsidR="004B1CC0">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4B1CC0">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22F4C85A" w14:textId="77777777" w:rsidR="00C43EA5" w:rsidRDefault="000E3BFE"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Conclusion</w:t>
      </w:r>
    </w:p>
    <w:p w14:paraId="23B6EB5B" w14:textId="77777777" w:rsidR="0354AE37" w:rsidRDefault="000E3BFE" w:rsidP="655B0159">
      <w:pPr>
        <w:spacing w:line="276" w:lineRule="auto"/>
        <w:rPr>
          <w:rFonts w:ascii="Calibri" w:hAnsi="Calibri"/>
          <w:lang w:val="en-AU"/>
        </w:rPr>
      </w:pPr>
      <w:r>
        <w:rPr>
          <w:rFonts w:ascii="Calibri" w:hAnsi="Calibri"/>
          <w:lang w:val="en-AU"/>
        </w:rPr>
        <w:t>The submission by the 25 petitioners was considered and an independent arboricultural consultant report was commissioned as a result. The trees were all determined to have a useful life expectancy of 50 years</w:t>
      </w:r>
      <w:r w:rsidR="36EEF543">
        <w:rPr>
          <w:rFonts w:ascii="Calibri" w:hAnsi="Calibri"/>
          <w:lang w:val="en-AU"/>
        </w:rPr>
        <w:t xml:space="preserve"> or more</w:t>
      </w:r>
      <w:r>
        <w:rPr>
          <w:rFonts w:ascii="Calibri" w:hAnsi="Calibri"/>
          <w:lang w:val="en-AU"/>
        </w:rPr>
        <w:t>. There were no compelling reasons for the trees to be renewed as part of Councils’ Street Tree Renewal program.</w:t>
      </w:r>
    </w:p>
    <w:p w14:paraId="3B6FC08D" w14:textId="77777777" w:rsidR="655B0159" w:rsidRDefault="655B0159" w:rsidP="655B0159">
      <w:pPr>
        <w:spacing w:line="276" w:lineRule="auto"/>
        <w:rPr>
          <w:rFonts w:ascii="Calibri" w:hAnsi="Calibri"/>
          <w:lang w:val="en-AU"/>
        </w:rPr>
      </w:pPr>
    </w:p>
    <w:p w14:paraId="493AA76E" w14:textId="77777777" w:rsidR="0354AE37" w:rsidRDefault="000E3BFE" w:rsidP="655B0159">
      <w:pPr>
        <w:spacing w:line="276" w:lineRule="auto"/>
        <w:rPr>
          <w:rFonts w:ascii="Calibri" w:hAnsi="Calibri"/>
          <w:lang w:val="en-AU"/>
        </w:rPr>
      </w:pPr>
      <w:r>
        <w:rPr>
          <w:rFonts w:ascii="Calibri" w:hAnsi="Calibri"/>
          <w:lang w:val="en-AU"/>
        </w:rPr>
        <w:t>Where possible, mature canopy trees should be retained if they benefit the streetscape in which they are planted.</w:t>
      </w:r>
    </w:p>
    <w:p w14:paraId="6A36085E" w14:textId="77777777" w:rsidR="655B0159" w:rsidRDefault="655B0159" w:rsidP="655B0159">
      <w:pPr>
        <w:spacing w:line="276" w:lineRule="auto"/>
        <w:rPr>
          <w:rFonts w:ascii="Calibri" w:hAnsi="Calibri"/>
          <w:lang w:val="en-AU"/>
        </w:rPr>
      </w:pPr>
    </w:p>
    <w:p w14:paraId="35EBDD15" w14:textId="77777777" w:rsidR="0354AE37" w:rsidRDefault="000E3BFE" w:rsidP="655B0159">
      <w:pPr>
        <w:spacing w:line="276" w:lineRule="auto"/>
        <w:rPr>
          <w:rFonts w:ascii="Calibri" w:hAnsi="Calibri"/>
          <w:lang w:val="en-AU"/>
        </w:rPr>
      </w:pPr>
      <w:r>
        <w:rPr>
          <w:rFonts w:ascii="Calibri" w:hAnsi="Calibri"/>
          <w:lang w:val="en-AU"/>
        </w:rPr>
        <w:t>Mature canopy trees</w:t>
      </w:r>
      <w:r w:rsidR="009D5D5B">
        <w:rPr>
          <w:rFonts w:ascii="Calibri" w:hAnsi="Calibri"/>
          <w:lang w:val="en-AU"/>
        </w:rPr>
        <w:t>:</w:t>
      </w:r>
    </w:p>
    <w:p w14:paraId="348D4DCA" w14:textId="77777777" w:rsidR="0354AE37" w:rsidRDefault="000E3BFE" w:rsidP="002F4706">
      <w:pPr>
        <w:tabs>
          <w:tab w:val="left" w:pos="284"/>
        </w:tabs>
        <w:spacing w:line="276" w:lineRule="auto"/>
        <w:ind w:left="284" w:hanging="284"/>
        <w:rPr>
          <w:rFonts w:ascii="Calibri" w:hAnsi="Calibri"/>
          <w:lang w:val="en-AU"/>
        </w:rPr>
      </w:pPr>
      <w:r>
        <w:rPr>
          <w:rFonts w:ascii="Calibri" w:hAnsi="Calibri"/>
          <w:lang w:val="en-AU"/>
        </w:rPr>
        <w:t xml:space="preserve">• </w:t>
      </w:r>
      <w:r w:rsidR="002F4706">
        <w:rPr>
          <w:rFonts w:ascii="Calibri" w:hAnsi="Calibri"/>
          <w:lang w:val="en-AU"/>
        </w:rPr>
        <w:tab/>
      </w:r>
      <w:r>
        <w:rPr>
          <w:rFonts w:ascii="Calibri" w:hAnsi="Calibri"/>
          <w:lang w:val="en-AU"/>
        </w:rPr>
        <w:t>contribute towards the overall canopy cover targets for the municipality</w:t>
      </w:r>
      <w:r w:rsidR="002F4706">
        <w:rPr>
          <w:rFonts w:ascii="Calibri" w:hAnsi="Calibri"/>
          <w:lang w:val="en-AU"/>
        </w:rPr>
        <w:t>;</w:t>
      </w:r>
    </w:p>
    <w:p w14:paraId="2BEE0C16" w14:textId="77777777" w:rsidR="0354AE37" w:rsidRDefault="000E3BFE" w:rsidP="002F4706">
      <w:pPr>
        <w:tabs>
          <w:tab w:val="left" w:pos="284"/>
        </w:tabs>
        <w:spacing w:line="276" w:lineRule="auto"/>
        <w:ind w:left="284" w:hanging="284"/>
        <w:rPr>
          <w:rFonts w:ascii="Calibri" w:hAnsi="Calibri"/>
          <w:lang w:val="en-AU"/>
        </w:rPr>
      </w:pPr>
      <w:r>
        <w:rPr>
          <w:rFonts w:ascii="Calibri" w:hAnsi="Calibri"/>
          <w:lang w:val="en-AU"/>
        </w:rPr>
        <w:t xml:space="preserve">• </w:t>
      </w:r>
      <w:r w:rsidR="002F4706">
        <w:rPr>
          <w:rFonts w:ascii="Calibri" w:hAnsi="Calibri"/>
          <w:lang w:val="en-AU"/>
        </w:rPr>
        <w:tab/>
      </w:r>
      <w:r>
        <w:rPr>
          <w:rFonts w:ascii="Calibri" w:hAnsi="Calibri"/>
          <w:lang w:val="en-AU"/>
        </w:rPr>
        <w:t>help to moderate hot temperatures by shading areas, cooling, and moderating heat</w:t>
      </w:r>
      <w:r w:rsidR="002F4706">
        <w:rPr>
          <w:rFonts w:ascii="Calibri" w:hAnsi="Calibri"/>
          <w:lang w:val="en-AU"/>
        </w:rPr>
        <w:t xml:space="preserve"> </w:t>
      </w:r>
      <w:r>
        <w:rPr>
          <w:rFonts w:ascii="Calibri" w:hAnsi="Calibri"/>
          <w:lang w:val="en-AU"/>
        </w:rPr>
        <w:t>radiated from urban buildings, structures, or surfaces</w:t>
      </w:r>
      <w:r w:rsidR="002F4706">
        <w:rPr>
          <w:rFonts w:ascii="Calibri" w:hAnsi="Calibri"/>
          <w:lang w:val="en-AU"/>
        </w:rPr>
        <w:t>;</w:t>
      </w:r>
    </w:p>
    <w:p w14:paraId="66526954" w14:textId="77777777" w:rsidR="0354AE37" w:rsidRDefault="000E3BFE" w:rsidP="002F4706">
      <w:pPr>
        <w:tabs>
          <w:tab w:val="left" w:pos="284"/>
        </w:tabs>
        <w:spacing w:line="276" w:lineRule="auto"/>
        <w:ind w:left="284" w:hanging="284"/>
        <w:rPr>
          <w:rFonts w:ascii="Calibri" w:hAnsi="Calibri"/>
          <w:lang w:val="en-AU"/>
        </w:rPr>
      </w:pPr>
      <w:r>
        <w:rPr>
          <w:rFonts w:ascii="Calibri" w:hAnsi="Calibri"/>
          <w:lang w:val="en-AU"/>
        </w:rPr>
        <w:t xml:space="preserve">• </w:t>
      </w:r>
      <w:r w:rsidR="002F4706">
        <w:rPr>
          <w:rFonts w:ascii="Calibri" w:hAnsi="Calibri"/>
          <w:lang w:val="en-AU"/>
        </w:rPr>
        <w:tab/>
      </w:r>
      <w:r>
        <w:rPr>
          <w:rFonts w:ascii="Calibri" w:hAnsi="Calibri"/>
          <w:lang w:val="en-AU"/>
        </w:rPr>
        <w:t>may serve as a windbreak, as well as provide protection from rainfall</w:t>
      </w:r>
      <w:r w:rsidR="002F4706">
        <w:rPr>
          <w:rFonts w:ascii="Calibri" w:hAnsi="Calibri"/>
          <w:lang w:val="en-AU"/>
        </w:rPr>
        <w:t>;</w:t>
      </w:r>
    </w:p>
    <w:p w14:paraId="029FA458" w14:textId="77777777" w:rsidR="0354AE37" w:rsidRDefault="000E3BFE" w:rsidP="002F4706">
      <w:pPr>
        <w:tabs>
          <w:tab w:val="left" w:pos="284"/>
        </w:tabs>
        <w:spacing w:line="276" w:lineRule="auto"/>
        <w:ind w:left="284" w:hanging="284"/>
        <w:rPr>
          <w:rFonts w:ascii="Calibri" w:hAnsi="Calibri"/>
          <w:lang w:val="en-AU"/>
        </w:rPr>
      </w:pPr>
      <w:r>
        <w:rPr>
          <w:rFonts w:ascii="Calibri" w:hAnsi="Calibri"/>
          <w:lang w:val="en-AU"/>
        </w:rPr>
        <w:t xml:space="preserve">• </w:t>
      </w:r>
      <w:r w:rsidR="002F4706">
        <w:rPr>
          <w:rFonts w:ascii="Calibri" w:hAnsi="Calibri"/>
          <w:lang w:val="en-AU"/>
        </w:rPr>
        <w:tab/>
      </w:r>
      <w:r>
        <w:rPr>
          <w:rFonts w:ascii="Calibri" w:hAnsi="Calibri"/>
          <w:lang w:val="en-AU"/>
        </w:rPr>
        <w:t>filter the air we breathe and remove airborne particulates whilst releasing oxygen</w:t>
      </w:r>
      <w:r w:rsidR="002F4706">
        <w:rPr>
          <w:rFonts w:ascii="Calibri" w:hAnsi="Calibri"/>
          <w:lang w:val="en-AU"/>
        </w:rPr>
        <w:t xml:space="preserve"> </w:t>
      </w:r>
      <w:r>
        <w:rPr>
          <w:rFonts w:ascii="Calibri" w:hAnsi="Calibri"/>
          <w:lang w:val="en-AU"/>
        </w:rPr>
        <w:t>into the atmosphere.</w:t>
      </w:r>
    </w:p>
    <w:p w14:paraId="41707BDE" w14:textId="77777777" w:rsidR="655B0159" w:rsidRDefault="655B0159" w:rsidP="655B0159">
      <w:pPr>
        <w:spacing w:line="276" w:lineRule="auto"/>
        <w:rPr>
          <w:rFonts w:ascii="Calibri" w:hAnsi="Calibri"/>
          <w:lang w:val="en-AU"/>
        </w:rPr>
      </w:pPr>
    </w:p>
    <w:p w14:paraId="134CBA76" w14:textId="77777777" w:rsidR="00036D17" w:rsidRPr="00AE2DD8" w:rsidRDefault="000E3BFE" w:rsidP="00036D17">
      <w:pPr>
        <w:spacing w:line="276" w:lineRule="auto"/>
        <w:rPr>
          <w:rFonts w:ascii="Calibri" w:hAnsi="Calibri"/>
          <w:lang w:val="en-AU"/>
        </w:rPr>
      </w:pPr>
      <w:r>
        <w:rPr>
          <w:rFonts w:ascii="Calibri" w:hAnsi="Calibri"/>
          <w:lang w:val="en-AU"/>
        </w:rPr>
        <w:t>The street trees will be inspected on a biennial basis to monitor their health to ensure their ongoing vitality.</w:t>
      </w:r>
    </w:p>
    <w:p w14:paraId="0199FDF0" w14:textId="77777777" w:rsidR="00A77B3E" w:rsidRDefault="000E3BF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9" w:name="_Toc140140429"/>
      <w:r>
        <w:rPr>
          <w:rFonts w:ascii="Calibri" w:eastAsia="Calibri" w:hAnsi="Calibri" w:cs="Calibri"/>
          <w:color w:val="000000"/>
        </w:rPr>
        <w:instrText>5.1.2</w:instrText>
      </w:r>
      <w:r>
        <w:rPr>
          <w:rFonts w:ascii="Calibri" w:eastAsia="Calibri" w:hAnsi="Calibri" w:cs="Calibri"/>
          <w:color w:val="000000"/>
        </w:rPr>
        <w:tab/>
        <w:instrText>Trunk Services Infrastructure &amp; Civil Works – Quarry Hills Regional Park</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1.2__Trunk_Services_Infrastructure_&amp;_"/>
      <w:r>
        <w:rPr>
          <w:rFonts w:ascii="Calibri" w:eastAsia="Calibri" w:hAnsi="Calibri" w:cs="Calibri"/>
          <w:color w:val="FFFFFF"/>
          <w:sz w:val="4"/>
        </w:rPr>
        <w:t>5.1.2</w:t>
      </w:r>
      <w:r>
        <w:rPr>
          <w:rFonts w:ascii="Calibri" w:eastAsia="Calibri" w:hAnsi="Calibri" w:cs="Calibri"/>
          <w:color w:val="FFFFFF"/>
          <w:sz w:val="4"/>
        </w:rPr>
        <w:tab/>
        <w:t>Trunk Services Infrastructure &amp; Civil Works – Quarry Hills Regional Park</w:t>
      </w:r>
    </w:p>
    <w:bookmarkEnd w:id="30"/>
    <w:p w14:paraId="0BAF9517" w14:textId="77777777" w:rsidR="413E519E" w:rsidRDefault="000E3BFE" w:rsidP="46E46FD1">
      <w:pPr>
        <w:spacing w:before="120" w:after="120" w:line="276" w:lineRule="auto"/>
        <w:rPr>
          <w:rFonts w:ascii="Calibri" w:eastAsia="Calibri" w:hAnsi="Calibri" w:cs="Calibri"/>
          <w:color w:val="003266"/>
          <w:sz w:val="28"/>
          <w:szCs w:val="28"/>
          <w:lang w:val="en-AU"/>
        </w:rPr>
      </w:pPr>
      <w:r w:rsidRPr="46E46FD1">
        <w:rPr>
          <w:rFonts w:ascii="Calibri" w:eastAsia="Calibri" w:hAnsi="Calibri" w:cs="Calibri"/>
          <w:b/>
          <w:bCs/>
          <w:color w:val="003266"/>
          <w:sz w:val="28"/>
          <w:szCs w:val="28"/>
          <w:lang w:val="en-AU"/>
        </w:rPr>
        <w:t>5.1.2 Trunk Services Infrastructure &amp; Civil Works – Quarry Hills Regional Park</w:t>
      </w:r>
    </w:p>
    <w:p w14:paraId="69F74FF9" w14:textId="77777777" w:rsidR="413E519E" w:rsidRDefault="000E3BFE"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00FE0C07">
        <w:rPr>
          <w:rFonts w:ascii="Calibri" w:hAnsi="Calibri"/>
          <w:lang w:val="en-AU"/>
        </w:rPr>
        <w:t xml:space="preserve">Acting </w:t>
      </w:r>
      <w:r>
        <w:rPr>
          <w:rFonts w:ascii="Calibri" w:eastAsia="Calibri" w:hAnsi="Calibri" w:cs="Calibri"/>
          <w:color w:val="000000"/>
          <w:lang w:val="en-AU"/>
        </w:rPr>
        <w:t>Director Infrastructure &amp; Environment</w:t>
      </w:r>
    </w:p>
    <w:p w14:paraId="4FC3E6C6" w14:textId="77777777" w:rsidR="413E519E" w:rsidRDefault="000E3BFE"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46E46FD1">
        <w:rPr>
          <w:rFonts w:ascii="Calibri" w:eastAsia="Calibri" w:hAnsi="Calibri" w:cs="Calibri"/>
          <w:color w:val="000000" w:themeColor="text1"/>
          <w:lang w:val="en-AU"/>
        </w:rPr>
        <w:t>Senior Project Manager</w:t>
      </w:r>
    </w:p>
    <w:p w14:paraId="29791DE3" w14:textId="77777777" w:rsidR="413E519E" w:rsidRDefault="000E3BFE"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Manager Capital Delivery</w:t>
      </w:r>
    </w:p>
    <w:p w14:paraId="267C4CC8" w14:textId="77777777" w:rsidR="413E519E" w:rsidRDefault="000E3BFE"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themeColor="text1"/>
          <w:lang w:val="en-AU"/>
        </w:rPr>
        <w:t>Attachments</w:t>
      </w:r>
      <w:r>
        <w:rPr>
          <w:rFonts w:ascii="Calibri" w:hAnsi="Calibri"/>
          <w:lang w:val="en-AU"/>
        </w:rPr>
        <w:tab/>
      </w:r>
    </w:p>
    <w:p w14:paraId="099A5ACB" w14:textId="77777777" w:rsidR="413E519E" w:rsidRDefault="000E3BFE" w:rsidP="00FE0C07">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Confidential attachment v1 [</w:t>
      </w:r>
      <w:r>
        <w:rPr>
          <w:rFonts w:ascii="Calibri" w:eastAsia="Calibri" w:hAnsi="Calibri" w:cs="Calibri"/>
          <w:b/>
          <w:bCs/>
          <w:color w:val="000000"/>
          <w:lang w:val="en-AU"/>
        </w:rPr>
        <w:t>5.1.2.1</w:t>
      </w:r>
      <w:r>
        <w:rPr>
          <w:rFonts w:ascii="Calibri" w:eastAsia="Calibri" w:hAnsi="Calibri" w:cs="Calibri"/>
          <w:color w:val="000000"/>
          <w:lang w:val="en-AU"/>
        </w:rPr>
        <w:t xml:space="preserve"> - 5 pages]</w:t>
      </w:r>
    </w:p>
    <w:p w14:paraId="0199D1D3" w14:textId="77777777" w:rsidR="002F4706" w:rsidRPr="00FE0C07" w:rsidRDefault="002F4706" w:rsidP="009D7508">
      <w:pPr>
        <w:spacing w:line="240" w:lineRule="atLeast"/>
        <w:rPr>
          <w:rFonts w:ascii="Calibri" w:eastAsia="Calibri" w:hAnsi="Calibri" w:cs="Calibri"/>
          <w:color w:val="000000"/>
          <w:lang w:val="en-AU"/>
        </w:rPr>
      </w:pPr>
    </w:p>
    <w:p w14:paraId="05134859" w14:textId="77777777" w:rsidR="413E519E" w:rsidRPr="00FE0C07" w:rsidRDefault="000E3BFE" w:rsidP="46E46FD1">
      <w:pPr>
        <w:spacing w:line="276" w:lineRule="auto"/>
        <w:rPr>
          <w:rFonts w:ascii="Calibri" w:eastAsia="Calibri" w:hAnsi="Calibri" w:cs="Calibri"/>
          <w:color w:val="000000"/>
          <w:lang w:val="en-AU"/>
        </w:rPr>
      </w:pPr>
      <w:r w:rsidRPr="32784DAC">
        <w:rPr>
          <w:rFonts w:ascii="Calibri" w:eastAsia="Calibri" w:hAnsi="Calibri" w:cs="Calibri"/>
          <w:color w:val="000000" w:themeColor="text1"/>
          <w:lang w:val="en-AU"/>
        </w:rPr>
        <w:t xml:space="preserve">This attachment has been designated as confidential in accordance with sections 66(5) and 3(1) of the </w:t>
      </w:r>
      <w:r w:rsidRPr="32784DAC">
        <w:rPr>
          <w:rFonts w:ascii="Calibri" w:eastAsia="Calibri" w:hAnsi="Calibri" w:cs="Calibri"/>
          <w:i/>
          <w:iCs/>
          <w:color w:val="000000" w:themeColor="text1"/>
          <w:lang w:val="en-AU"/>
        </w:rPr>
        <w:t>Local Government Act 2020</w:t>
      </w:r>
      <w:r w:rsidRPr="32784DAC">
        <w:rPr>
          <w:rFonts w:ascii="Calibri" w:eastAsia="Calibri" w:hAnsi="Calibri" w:cs="Calibri"/>
          <w:color w:val="000000" w:themeColor="text1"/>
          <w:lang w:val="en-AU"/>
        </w:rPr>
        <w:t xml:space="preserve"> on the grounds that it contains Council business information, being information that would prejudice the Council's position in commercial negotiations if prematurely released. </w:t>
      </w:r>
      <w:bookmarkStart w:id="31" w:name="_Int_CVofKBDk"/>
      <w:r w:rsidRPr="32784DAC">
        <w:rPr>
          <w:rFonts w:ascii="Calibri" w:eastAsia="Calibri" w:hAnsi="Calibri" w:cs="Calibri"/>
          <w:color w:val="000000" w:themeColor="text1"/>
          <w:lang w:val="en-AU"/>
        </w:rPr>
        <w:t>In particular the</w:t>
      </w:r>
      <w:bookmarkEnd w:id="31"/>
      <w:r w:rsidRPr="32784DAC">
        <w:rPr>
          <w:rFonts w:ascii="Calibri" w:eastAsia="Calibri" w:hAnsi="Calibri" w:cs="Calibri"/>
          <w:color w:val="000000" w:themeColor="text1"/>
          <w:lang w:val="en-AU"/>
        </w:rPr>
        <w:t xml:space="preserve"> attachment contains information </w:t>
      </w:r>
      <w:r w:rsidR="002F4706">
        <w:rPr>
          <w:rFonts w:ascii="Calibri" w:eastAsia="Calibri" w:hAnsi="Calibri" w:cs="Calibri"/>
          <w:color w:val="000000" w:themeColor="text1"/>
          <w:lang w:val="en-AU"/>
        </w:rPr>
        <w:t xml:space="preserve">of </w:t>
      </w:r>
      <w:r w:rsidR="15BC3551" w:rsidRPr="32784DAC">
        <w:rPr>
          <w:rFonts w:ascii="Calibri" w:eastAsia="Calibri" w:hAnsi="Calibri" w:cs="Calibri"/>
          <w:color w:val="000000" w:themeColor="text1"/>
          <w:lang w:val="en-AU"/>
        </w:rPr>
        <w:t xml:space="preserve">a proposed contract. </w:t>
      </w:r>
    </w:p>
    <w:p w14:paraId="4FCB36C1" w14:textId="77777777" w:rsidR="00601249" w:rsidRPr="00FE0C07" w:rsidRDefault="000E3BFE" w:rsidP="00FE0C07">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Purpose</w:t>
      </w:r>
    </w:p>
    <w:p w14:paraId="420066D5" w14:textId="77777777" w:rsidR="413E519E" w:rsidRPr="00FE0C07" w:rsidRDefault="000E3BFE" w:rsidP="46E46FD1">
      <w:pPr>
        <w:spacing w:line="276" w:lineRule="auto"/>
        <w:rPr>
          <w:rFonts w:ascii="Calibri" w:eastAsia="Calibri" w:hAnsi="Calibri" w:cs="Calibri"/>
          <w:color w:val="808080"/>
          <w:sz w:val="16"/>
          <w:szCs w:val="16"/>
          <w:lang w:val="en-AU"/>
        </w:rPr>
      </w:pPr>
      <w:r w:rsidRPr="410C6117">
        <w:rPr>
          <w:rFonts w:ascii="Calibri" w:eastAsia="Calibri" w:hAnsi="Calibri" w:cs="Calibri"/>
          <w:color w:val="000000" w:themeColor="text1"/>
          <w:lang w:val="en-AU"/>
        </w:rPr>
        <w:t>The purpose of this report is to seek endorsement of the award of Contract Number 20</w:t>
      </w:r>
      <w:r w:rsidR="00601249" w:rsidRPr="410C6117">
        <w:rPr>
          <w:rFonts w:ascii="Calibri" w:eastAsia="Calibri" w:hAnsi="Calibri" w:cs="Calibri"/>
          <w:color w:val="000000" w:themeColor="text1"/>
          <w:lang w:val="en-AU"/>
        </w:rPr>
        <w:t>22</w:t>
      </w:r>
      <w:r w:rsidRPr="410C6117">
        <w:rPr>
          <w:rFonts w:ascii="Calibri" w:eastAsia="Calibri" w:hAnsi="Calibri" w:cs="Calibri"/>
          <w:color w:val="000000" w:themeColor="text1"/>
          <w:lang w:val="en-AU"/>
        </w:rPr>
        <w:t xml:space="preserve">-107 </w:t>
      </w:r>
      <w:r w:rsidR="00601249" w:rsidRPr="410C6117">
        <w:rPr>
          <w:rFonts w:ascii="Calibri" w:eastAsia="Calibri" w:hAnsi="Calibri" w:cs="Calibri"/>
          <w:color w:val="000000" w:themeColor="text1"/>
          <w:lang w:val="en-AU"/>
        </w:rPr>
        <w:t xml:space="preserve">for the </w:t>
      </w:r>
      <w:r w:rsidR="0CDF5C6F" w:rsidRPr="410C6117">
        <w:rPr>
          <w:rFonts w:ascii="Calibri" w:eastAsia="Calibri" w:hAnsi="Calibri" w:cs="Calibri"/>
          <w:color w:val="000000" w:themeColor="text1"/>
          <w:lang w:val="en-AU"/>
        </w:rPr>
        <w:t>con</w:t>
      </w:r>
      <w:r w:rsidR="00E763FB" w:rsidRPr="410C6117">
        <w:rPr>
          <w:rFonts w:ascii="Calibri" w:eastAsia="Calibri" w:hAnsi="Calibri" w:cs="Calibri"/>
          <w:color w:val="000000" w:themeColor="text1"/>
          <w:lang w:val="en-AU"/>
        </w:rPr>
        <w:t>s</w:t>
      </w:r>
      <w:r w:rsidR="0CDF5C6F" w:rsidRPr="410C6117">
        <w:rPr>
          <w:rFonts w:ascii="Calibri" w:eastAsia="Calibri" w:hAnsi="Calibri" w:cs="Calibri"/>
          <w:color w:val="000000" w:themeColor="text1"/>
          <w:lang w:val="en-AU"/>
        </w:rPr>
        <w:t xml:space="preserve">truction of Trunk </w:t>
      </w:r>
      <w:r w:rsidR="0A5FE989" w:rsidRPr="410C6117">
        <w:rPr>
          <w:rFonts w:ascii="Calibri" w:eastAsia="Calibri" w:hAnsi="Calibri" w:cs="Calibri"/>
          <w:color w:val="000000" w:themeColor="text1"/>
          <w:lang w:val="en-AU"/>
        </w:rPr>
        <w:t xml:space="preserve">Services </w:t>
      </w:r>
      <w:r w:rsidR="0CDF5C6F" w:rsidRPr="410C6117">
        <w:rPr>
          <w:rFonts w:ascii="Calibri" w:eastAsia="Calibri" w:hAnsi="Calibri" w:cs="Calibri"/>
          <w:color w:val="000000" w:themeColor="text1"/>
          <w:lang w:val="en-AU"/>
        </w:rPr>
        <w:t xml:space="preserve">Infrastructure </w:t>
      </w:r>
      <w:r w:rsidR="0E84FDBD" w:rsidRPr="410C6117">
        <w:rPr>
          <w:rFonts w:ascii="Calibri" w:eastAsia="Calibri" w:hAnsi="Calibri" w:cs="Calibri"/>
          <w:color w:val="000000" w:themeColor="text1"/>
          <w:lang w:val="en-AU"/>
        </w:rPr>
        <w:t>and</w:t>
      </w:r>
      <w:r w:rsidR="0CDF5C6F" w:rsidRPr="410C6117">
        <w:rPr>
          <w:rFonts w:ascii="Calibri" w:eastAsia="Calibri" w:hAnsi="Calibri" w:cs="Calibri"/>
          <w:color w:val="000000" w:themeColor="text1"/>
          <w:lang w:val="en-AU"/>
        </w:rPr>
        <w:t xml:space="preserve"> Civil Works </w:t>
      </w:r>
      <w:r w:rsidR="67195B64" w:rsidRPr="410C6117">
        <w:rPr>
          <w:rFonts w:ascii="Calibri" w:eastAsia="Calibri" w:hAnsi="Calibri" w:cs="Calibri"/>
          <w:color w:val="000000" w:themeColor="text1"/>
          <w:lang w:val="en-AU"/>
        </w:rPr>
        <w:t xml:space="preserve">for the </w:t>
      </w:r>
      <w:r w:rsidR="00063574" w:rsidRPr="410C6117">
        <w:rPr>
          <w:rFonts w:ascii="Calibri" w:eastAsia="Calibri" w:hAnsi="Calibri" w:cs="Calibri"/>
          <w:color w:val="000000" w:themeColor="text1"/>
          <w:lang w:val="en-AU"/>
        </w:rPr>
        <w:t xml:space="preserve">Granite Hills </w:t>
      </w:r>
      <w:r w:rsidR="0E92C94C" w:rsidRPr="410C6117">
        <w:rPr>
          <w:rFonts w:ascii="Calibri" w:eastAsia="Calibri" w:hAnsi="Calibri" w:cs="Calibri"/>
          <w:color w:val="000000" w:themeColor="text1"/>
          <w:lang w:val="en-AU"/>
        </w:rPr>
        <w:t xml:space="preserve">Major Community </w:t>
      </w:r>
      <w:r w:rsidR="00063574" w:rsidRPr="410C6117">
        <w:rPr>
          <w:rFonts w:ascii="Calibri" w:eastAsia="Calibri" w:hAnsi="Calibri" w:cs="Calibri"/>
          <w:color w:val="000000" w:themeColor="text1"/>
          <w:lang w:val="en-AU"/>
        </w:rPr>
        <w:t xml:space="preserve">Park and </w:t>
      </w:r>
      <w:r w:rsidR="00F54D2D" w:rsidRPr="410C6117">
        <w:rPr>
          <w:rFonts w:ascii="Calibri" w:eastAsia="Calibri" w:hAnsi="Calibri" w:cs="Calibri"/>
          <w:color w:val="000000" w:themeColor="text1"/>
          <w:lang w:val="en-AU"/>
        </w:rPr>
        <w:t>Aboriginal Gathering Place</w:t>
      </w:r>
      <w:r w:rsidR="003F9BC2" w:rsidRPr="410C6117">
        <w:rPr>
          <w:rFonts w:ascii="Calibri" w:eastAsia="Calibri" w:hAnsi="Calibri" w:cs="Calibri"/>
          <w:color w:val="000000" w:themeColor="text1"/>
          <w:lang w:val="en-AU"/>
        </w:rPr>
        <w:t xml:space="preserve"> at </w:t>
      </w:r>
      <w:r w:rsidR="00063574" w:rsidRPr="410C6117">
        <w:rPr>
          <w:rFonts w:ascii="Calibri" w:eastAsia="Calibri" w:hAnsi="Calibri" w:cs="Calibri"/>
          <w:color w:val="000000" w:themeColor="text1"/>
          <w:lang w:val="en-AU"/>
        </w:rPr>
        <w:t xml:space="preserve">the </w:t>
      </w:r>
      <w:r w:rsidR="003F9BC2" w:rsidRPr="410C6117">
        <w:rPr>
          <w:rFonts w:ascii="Calibri" w:eastAsia="Calibri" w:hAnsi="Calibri" w:cs="Calibri"/>
          <w:color w:val="000000" w:themeColor="text1"/>
          <w:lang w:val="en-AU"/>
        </w:rPr>
        <w:t>Quarry Hills Regional Parkland.</w:t>
      </w:r>
    </w:p>
    <w:p w14:paraId="2475D65E" w14:textId="77777777" w:rsidR="413E519E" w:rsidRPr="00FE0C07" w:rsidRDefault="000E3BFE" w:rsidP="00FE0C07">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Brief Overview</w:t>
      </w:r>
    </w:p>
    <w:p w14:paraId="57AD9795" w14:textId="77777777" w:rsidR="413E519E" w:rsidRDefault="000E3BFE" w:rsidP="00531E6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Tender Evaluation Panel advises that:</w:t>
      </w:r>
    </w:p>
    <w:p w14:paraId="399D1B40" w14:textId="77777777" w:rsidR="00F677B4" w:rsidRDefault="000E3BFE" w:rsidP="00531E68">
      <w:pPr>
        <w:numPr>
          <w:ilvl w:val="0"/>
          <w:numId w:val="3"/>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Two tender submissions were obtained</w:t>
      </w:r>
      <w:r w:rsidR="298B718B" w:rsidRPr="71662535">
        <w:rPr>
          <w:rFonts w:ascii="Calibri" w:eastAsia="Calibri" w:hAnsi="Calibri" w:cs="Calibri"/>
          <w:color w:val="000000" w:themeColor="text1"/>
          <w:szCs w:val="20"/>
          <w:lang w:val="en-AU"/>
        </w:rPr>
        <w:t>.</w:t>
      </w:r>
    </w:p>
    <w:p w14:paraId="5B2B4435" w14:textId="77777777" w:rsidR="413E519E" w:rsidRPr="00226C30" w:rsidRDefault="000E3BFE" w:rsidP="46E46FD1">
      <w:pPr>
        <w:numPr>
          <w:ilvl w:val="0"/>
          <w:numId w:val="3"/>
        </w:numPr>
        <w:spacing w:line="276" w:lineRule="auto"/>
        <w:rPr>
          <w:rFonts w:ascii="Calibri" w:eastAsia="Calibri" w:hAnsi="Calibri" w:cs="Calibri"/>
          <w:color w:val="000000"/>
          <w:szCs w:val="20"/>
          <w:lang w:val="en-AU"/>
        </w:rPr>
      </w:pPr>
      <w:r w:rsidRPr="68C6DEFA">
        <w:rPr>
          <w:rFonts w:ascii="Calibri" w:eastAsia="Calibri" w:hAnsi="Calibri" w:cs="Calibri"/>
          <w:color w:val="000000" w:themeColor="text1"/>
          <w:szCs w:val="20"/>
          <w:lang w:val="en-AU"/>
        </w:rPr>
        <w:t xml:space="preserve">The recommended tender was the highest ranked and is considered best value because it is the lowest tender lump sum price and has demonstrated that it </w:t>
      </w:r>
      <w:bookmarkStart w:id="32" w:name="_Int_X3QgONhZ"/>
      <w:r w:rsidRPr="68C6DEFA">
        <w:rPr>
          <w:rFonts w:ascii="Calibri" w:eastAsia="Calibri" w:hAnsi="Calibri" w:cs="Calibri"/>
          <w:color w:val="000000" w:themeColor="text1"/>
          <w:szCs w:val="20"/>
          <w:lang w:val="en-AU"/>
        </w:rPr>
        <w:t>has the ability to</w:t>
      </w:r>
      <w:bookmarkEnd w:id="32"/>
      <w:r w:rsidRPr="68C6DEFA">
        <w:rPr>
          <w:rFonts w:ascii="Calibri" w:eastAsia="Calibri" w:hAnsi="Calibri" w:cs="Calibri"/>
          <w:color w:val="000000" w:themeColor="text1"/>
          <w:szCs w:val="20"/>
          <w:lang w:val="en-AU"/>
        </w:rPr>
        <w:t xml:space="preserve"> deliver this project in accordance with Council’s specified requirements.</w:t>
      </w:r>
    </w:p>
    <w:p w14:paraId="25E49CEB" w14:textId="77777777" w:rsidR="413E519E" w:rsidRPr="00226C30" w:rsidRDefault="000E3BFE" w:rsidP="00226C30">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Recommendation</w:t>
      </w:r>
    </w:p>
    <w:p w14:paraId="4E6499EB" w14:textId="77777777" w:rsidR="413E519E" w:rsidRDefault="000E3BFE" w:rsidP="00531E68">
      <w:pPr>
        <w:spacing w:line="276" w:lineRule="auto"/>
        <w:rPr>
          <w:rFonts w:ascii="Calibri" w:eastAsia="Calibri" w:hAnsi="Calibri" w:cs="Calibri"/>
          <w:b/>
          <w:bCs/>
          <w:color w:val="000000"/>
          <w:lang w:val="en-AU"/>
        </w:rPr>
      </w:pPr>
      <w:r w:rsidRPr="46E46FD1">
        <w:rPr>
          <w:rFonts w:ascii="Calibri" w:eastAsia="Calibri" w:hAnsi="Calibri" w:cs="Calibri"/>
          <w:b/>
          <w:bCs/>
          <w:color w:val="000000" w:themeColor="text1"/>
          <w:lang w:val="en-AU"/>
        </w:rPr>
        <w:t>THAT Council:</w:t>
      </w:r>
    </w:p>
    <w:p w14:paraId="0471AF35" w14:textId="77777777" w:rsidR="46E46FD1" w:rsidRPr="00C3448D" w:rsidRDefault="000E3BFE" w:rsidP="00531E68">
      <w:pPr>
        <w:numPr>
          <w:ilvl w:val="0"/>
          <w:numId w:val="4"/>
        </w:numPr>
        <w:spacing w:line="276" w:lineRule="auto"/>
        <w:ind w:left="709" w:hanging="425"/>
        <w:rPr>
          <w:rFonts w:ascii="Calibri" w:eastAsia="Calibri" w:hAnsi="Calibri" w:cs="Calibri"/>
          <w:b/>
          <w:bCs/>
          <w:color w:val="000000"/>
          <w:szCs w:val="20"/>
          <w:lang w:val="en-AU"/>
        </w:rPr>
      </w:pPr>
      <w:r w:rsidRPr="68C6DEFA">
        <w:rPr>
          <w:rFonts w:ascii="Calibri" w:eastAsia="Calibri" w:hAnsi="Calibri" w:cs="Calibri"/>
          <w:b/>
          <w:bCs/>
          <w:color w:val="000000" w:themeColor="text1"/>
          <w:szCs w:val="20"/>
          <w:lang w:val="en-AU"/>
        </w:rPr>
        <w:t xml:space="preserve">Accept the tender submitted by </w:t>
      </w:r>
      <w:r w:rsidR="00C17665" w:rsidRPr="68C6DEFA">
        <w:rPr>
          <w:rFonts w:ascii="Calibri" w:eastAsia="Calibri" w:hAnsi="Calibri" w:cs="Calibri"/>
          <w:b/>
          <w:bCs/>
          <w:color w:val="000000" w:themeColor="text1"/>
          <w:szCs w:val="20"/>
          <w:lang w:val="en-AU"/>
        </w:rPr>
        <w:t xml:space="preserve">MACA Civil Pty Ltd </w:t>
      </w:r>
      <w:r w:rsidR="00DF45EF" w:rsidRPr="68C6DEFA">
        <w:rPr>
          <w:rFonts w:ascii="Calibri" w:eastAsia="Calibri" w:hAnsi="Calibri" w:cs="Calibri"/>
          <w:b/>
          <w:bCs/>
          <w:color w:val="000000" w:themeColor="text1"/>
          <w:szCs w:val="20"/>
          <w:lang w:val="en-AU"/>
        </w:rPr>
        <w:t>for the sum of $</w:t>
      </w:r>
      <w:r w:rsidR="00E439C1" w:rsidRPr="68C6DEFA">
        <w:rPr>
          <w:rFonts w:ascii="Calibri" w:eastAsia="Calibri" w:hAnsi="Calibri" w:cs="Calibri"/>
          <w:b/>
          <w:bCs/>
          <w:color w:val="000000" w:themeColor="text1"/>
          <w:szCs w:val="20"/>
          <w:lang w:val="en-AU"/>
        </w:rPr>
        <w:t>3,9</w:t>
      </w:r>
      <w:r w:rsidR="00987C4D" w:rsidRPr="68C6DEFA">
        <w:rPr>
          <w:rFonts w:ascii="Calibri" w:eastAsia="Calibri" w:hAnsi="Calibri" w:cs="Calibri"/>
          <w:b/>
          <w:bCs/>
          <w:color w:val="000000" w:themeColor="text1"/>
          <w:szCs w:val="20"/>
          <w:lang w:val="en-AU"/>
        </w:rPr>
        <w:t>79,749</w:t>
      </w:r>
      <w:r w:rsidR="00AB7B4D" w:rsidRPr="68C6DEFA">
        <w:rPr>
          <w:rFonts w:ascii="Calibri" w:eastAsia="Calibri" w:hAnsi="Calibri" w:cs="Calibri"/>
          <w:b/>
          <w:bCs/>
          <w:color w:val="000000" w:themeColor="text1"/>
          <w:szCs w:val="20"/>
          <w:lang w:val="en-AU"/>
        </w:rPr>
        <w:t>.26</w:t>
      </w:r>
      <w:r w:rsidR="00987C4D" w:rsidRPr="68C6DEFA">
        <w:rPr>
          <w:rFonts w:ascii="Calibri" w:eastAsia="Calibri" w:hAnsi="Calibri" w:cs="Calibri"/>
          <w:b/>
          <w:bCs/>
          <w:color w:val="000000" w:themeColor="text1"/>
          <w:szCs w:val="20"/>
          <w:lang w:val="en-AU"/>
        </w:rPr>
        <w:t xml:space="preserve"> </w:t>
      </w:r>
      <w:r w:rsidR="00DF45EF" w:rsidRPr="68C6DEFA">
        <w:rPr>
          <w:rFonts w:ascii="Calibri" w:eastAsia="Calibri" w:hAnsi="Calibri" w:cs="Calibri"/>
          <w:b/>
          <w:bCs/>
          <w:color w:val="000000" w:themeColor="text1"/>
          <w:szCs w:val="20"/>
          <w:lang w:val="en-AU"/>
        </w:rPr>
        <w:t xml:space="preserve">(excluding </w:t>
      </w:r>
      <w:bookmarkStart w:id="33" w:name="_Int_heCefCwL"/>
      <w:r w:rsidR="00DF45EF" w:rsidRPr="68C6DEFA">
        <w:rPr>
          <w:rFonts w:ascii="Calibri" w:eastAsia="Calibri" w:hAnsi="Calibri" w:cs="Calibri"/>
          <w:b/>
          <w:bCs/>
          <w:color w:val="000000" w:themeColor="text1"/>
          <w:szCs w:val="20"/>
          <w:lang w:val="en-AU"/>
        </w:rPr>
        <w:t>GST</w:t>
      </w:r>
      <w:bookmarkEnd w:id="33"/>
      <w:r w:rsidR="00DF45EF" w:rsidRPr="68C6DEFA">
        <w:rPr>
          <w:rFonts w:ascii="Calibri" w:eastAsia="Calibri" w:hAnsi="Calibri" w:cs="Calibri"/>
          <w:b/>
          <w:bCs/>
          <w:color w:val="000000" w:themeColor="text1"/>
          <w:szCs w:val="20"/>
          <w:lang w:val="en-AU"/>
        </w:rPr>
        <w:t>) for the following contract:</w:t>
      </w:r>
    </w:p>
    <w:p w14:paraId="185B27C6" w14:textId="77777777" w:rsidR="00DF45EF" w:rsidRPr="00C3448D" w:rsidRDefault="000E3BFE" w:rsidP="004F613D">
      <w:pPr>
        <w:spacing w:before="120" w:line="276" w:lineRule="auto"/>
        <w:ind w:left="709"/>
        <w:rPr>
          <w:rFonts w:ascii="Calibri" w:eastAsia="Calibri" w:hAnsi="Calibri" w:cs="Calibri"/>
          <w:b/>
          <w:bCs/>
          <w:color w:val="000000"/>
          <w:lang w:val="en-AU"/>
        </w:rPr>
      </w:pPr>
      <w:r w:rsidRPr="68C6DEFA">
        <w:rPr>
          <w:rFonts w:ascii="Calibri" w:eastAsia="Calibri" w:hAnsi="Calibri" w:cs="Calibri"/>
          <w:b/>
          <w:bCs/>
          <w:color w:val="000000" w:themeColor="text1"/>
          <w:lang w:val="en-AU"/>
        </w:rPr>
        <w:t xml:space="preserve">Contract </w:t>
      </w:r>
      <w:bookmarkStart w:id="34" w:name="_Int_vmPYTCTk"/>
      <w:r w:rsidRPr="68C6DEFA">
        <w:rPr>
          <w:rFonts w:ascii="Calibri" w:eastAsia="Calibri" w:hAnsi="Calibri" w:cs="Calibri"/>
          <w:b/>
          <w:bCs/>
          <w:color w:val="000000" w:themeColor="text1"/>
          <w:lang w:val="en-AU"/>
        </w:rPr>
        <w:t>No:</w:t>
      </w:r>
      <w:r>
        <w:rPr>
          <w:rFonts w:ascii="Calibri" w:hAnsi="Calibri"/>
          <w:lang w:val="en-AU"/>
        </w:rPr>
        <w:tab/>
      </w:r>
      <w:bookmarkEnd w:id="34"/>
      <w:r w:rsidRPr="68C6DEFA">
        <w:rPr>
          <w:rFonts w:ascii="Calibri" w:eastAsia="Calibri" w:hAnsi="Calibri" w:cs="Calibri"/>
          <w:b/>
          <w:bCs/>
          <w:color w:val="000000" w:themeColor="text1"/>
          <w:lang w:val="en-AU"/>
        </w:rPr>
        <w:t>2022-107</w:t>
      </w:r>
    </w:p>
    <w:p w14:paraId="7C118E26" w14:textId="77777777" w:rsidR="00B952A8" w:rsidRPr="00C3448D" w:rsidRDefault="000E3BFE" w:rsidP="00531E68">
      <w:pPr>
        <w:spacing w:line="276" w:lineRule="auto"/>
        <w:ind w:left="709"/>
        <w:rPr>
          <w:rFonts w:ascii="Calibri" w:eastAsia="Calibri" w:hAnsi="Calibri" w:cs="Calibri"/>
          <w:b/>
          <w:bCs/>
          <w:color w:val="000000"/>
          <w:lang w:val="en-AU"/>
        </w:rPr>
      </w:pPr>
      <w:bookmarkStart w:id="35" w:name="_Int_8IIE6xfg"/>
      <w:r w:rsidRPr="410C6117">
        <w:rPr>
          <w:rFonts w:ascii="Calibri" w:eastAsia="Calibri" w:hAnsi="Calibri" w:cs="Calibri"/>
          <w:b/>
          <w:bCs/>
          <w:color w:val="000000" w:themeColor="text1"/>
          <w:lang w:val="en-AU"/>
        </w:rPr>
        <w:t>Title:</w:t>
      </w:r>
      <w:r>
        <w:rPr>
          <w:rFonts w:ascii="Calibri" w:hAnsi="Calibri"/>
          <w:lang w:val="en-AU"/>
        </w:rPr>
        <w:tab/>
      </w:r>
      <w:bookmarkEnd w:id="35"/>
      <w:r>
        <w:rPr>
          <w:rFonts w:ascii="Calibri" w:hAnsi="Calibri"/>
          <w:lang w:val="en-AU"/>
        </w:rPr>
        <w:tab/>
      </w:r>
      <w:r w:rsidR="00D123ED" w:rsidRPr="410C6117">
        <w:rPr>
          <w:rFonts w:ascii="Calibri" w:eastAsia="Calibri" w:hAnsi="Calibri" w:cs="Calibri"/>
          <w:b/>
          <w:bCs/>
          <w:color w:val="000000" w:themeColor="text1"/>
          <w:lang w:val="en-AU"/>
        </w:rPr>
        <w:t xml:space="preserve">Trunk </w:t>
      </w:r>
      <w:r w:rsidR="07B7CE45" w:rsidRPr="410C6117">
        <w:rPr>
          <w:rFonts w:ascii="Calibri" w:eastAsia="Calibri" w:hAnsi="Calibri" w:cs="Calibri"/>
          <w:b/>
          <w:bCs/>
          <w:color w:val="000000" w:themeColor="text1"/>
          <w:lang w:val="en-AU"/>
        </w:rPr>
        <w:t xml:space="preserve">Services </w:t>
      </w:r>
      <w:r w:rsidR="00D123ED" w:rsidRPr="410C6117">
        <w:rPr>
          <w:rFonts w:ascii="Calibri" w:eastAsia="Calibri" w:hAnsi="Calibri" w:cs="Calibri"/>
          <w:b/>
          <w:bCs/>
          <w:color w:val="000000" w:themeColor="text1"/>
          <w:lang w:val="en-AU"/>
        </w:rPr>
        <w:t xml:space="preserve">Infrastructure </w:t>
      </w:r>
      <w:r w:rsidR="21A13E86" w:rsidRPr="410C6117">
        <w:rPr>
          <w:rFonts w:ascii="Calibri" w:eastAsia="Calibri" w:hAnsi="Calibri" w:cs="Calibri"/>
          <w:b/>
          <w:bCs/>
          <w:color w:val="000000" w:themeColor="text1"/>
          <w:lang w:val="en-AU"/>
        </w:rPr>
        <w:t xml:space="preserve">&amp; Civil </w:t>
      </w:r>
      <w:r w:rsidR="00D123ED" w:rsidRPr="410C6117">
        <w:rPr>
          <w:rFonts w:ascii="Calibri" w:eastAsia="Calibri" w:hAnsi="Calibri" w:cs="Calibri"/>
          <w:b/>
          <w:bCs/>
          <w:color w:val="000000" w:themeColor="text1"/>
          <w:lang w:val="en-AU"/>
        </w:rPr>
        <w:t>Works</w:t>
      </w:r>
    </w:p>
    <w:p w14:paraId="488742FD" w14:textId="77777777" w:rsidR="006219E7" w:rsidRPr="00C3448D" w:rsidRDefault="000E3BFE" w:rsidP="004F613D">
      <w:pPr>
        <w:spacing w:before="120" w:line="276" w:lineRule="auto"/>
        <w:ind w:left="709"/>
        <w:rPr>
          <w:rFonts w:ascii="Calibri" w:eastAsia="Calibri" w:hAnsi="Calibri" w:cs="Calibri"/>
          <w:b/>
          <w:bCs/>
          <w:color w:val="000000"/>
          <w:lang w:val="en-AU"/>
        </w:rPr>
      </w:pPr>
      <w:r w:rsidRPr="00C3448D">
        <w:rPr>
          <w:rFonts w:ascii="Calibri" w:eastAsia="Calibri" w:hAnsi="Calibri" w:cs="Calibri"/>
          <w:b/>
          <w:bCs/>
          <w:color w:val="000000" w:themeColor="text1"/>
          <w:lang w:val="en-AU"/>
        </w:rPr>
        <w:t>Subject to the following conditions:</w:t>
      </w:r>
    </w:p>
    <w:p w14:paraId="0821AF11" w14:textId="77777777" w:rsidR="00E00830" w:rsidRPr="00C3448D" w:rsidRDefault="000E3BFE" w:rsidP="002F4706">
      <w:pPr>
        <w:numPr>
          <w:ilvl w:val="1"/>
          <w:numId w:val="4"/>
        </w:numPr>
        <w:spacing w:line="276" w:lineRule="auto"/>
        <w:ind w:left="1134" w:hanging="425"/>
        <w:rPr>
          <w:rFonts w:ascii="Calibri" w:eastAsia="Calibri" w:hAnsi="Calibri" w:cs="Calibri"/>
          <w:b/>
          <w:bCs/>
          <w:color w:val="000000"/>
          <w:szCs w:val="20"/>
          <w:lang w:val="en-AU"/>
        </w:rPr>
      </w:pPr>
      <w:r w:rsidRPr="00C3448D">
        <w:rPr>
          <w:rFonts w:ascii="Calibri" w:eastAsia="Calibri" w:hAnsi="Calibri" w:cs="Calibri"/>
          <w:b/>
          <w:bCs/>
          <w:color w:val="000000" w:themeColor="text1"/>
          <w:szCs w:val="20"/>
          <w:lang w:val="en-AU"/>
        </w:rPr>
        <w:t>Tender</w:t>
      </w:r>
      <w:r w:rsidR="004F613D">
        <w:rPr>
          <w:rFonts w:ascii="Calibri" w:eastAsia="Calibri" w:hAnsi="Calibri" w:cs="Calibri"/>
          <w:b/>
          <w:bCs/>
          <w:color w:val="000000" w:themeColor="text1"/>
          <w:szCs w:val="20"/>
          <w:lang w:val="en-AU"/>
        </w:rPr>
        <w:t>er</w:t>
      </w:r>
      <w:r w:rsidRPr="00C3448D">
        <w:rPr>
          <w:rFonts w:ascii="Calibri" w:eastAsia="Calibri" w:hAnsi="Calibri" w:cs="Calibri"/>
          <w:b/>
          <w:bCs/>
          <w:color w:val="000000" w:themeColor="text1"/>
          <w:szCs w:val="20"/>
          <w:lang w:val="en-AU"/>
        </w:rPr>
        <w:t xml:space="preserve"> to provide proof of currency of insurance cover as required in the tender documents.</w:t>
      </w:r>
    </w:p>
    <w:p w14:paraId="0F45D9C6" w14:textId="77777777" w:rsidR="00E00830" w:rsidRPr="00C3448D" w:rsidRDefault="000E3BFE" w:rsidP="002F4706">
      <w:pPr>
        <w:numPr>
          <w:ilvl w:val="1"/>
          <w:numId w:val="4"/>
        </w:numPr>
        <w:spacing w:line="276" w:lineRule="auto"/>
        <w:ind w:left="1134" w:hanging="425"/>
        <w:rPr>
          <w:rFonts w:ascii="Calibri" w:eastAsia="Calibri" w:hAnsi="Calibri" w:cs="Calibri"/>
          <w:b/>
          <w:bCs/>
          <w:color w:val="000000"/>
          <w:szCs w:val="20"/>
          <w:lang w:val="en-AU"/>
        </w:rPr>
      </w:pPr>
      <w:r w:rsidRPr="00C3448D">
        <w:rPr>
          <w:rFonts w:ascii="Calibri" w:eastAsia="Calibri" w:hAnsi="Calibri" w:cs="Calibri"/>
          <w:b/>
          <w:bCs/>
          <w:color w:val="000000" w:themeColor="text1"/>
          <w:szCs w:val="20"/>
          <w:lang w:val="en-AU"/>
        </w:rPr>
        <w:t>Price variations to be in accordance with the provisions as set out in the tender documents.</w:t>
      </w:r>
    </w:p>
    <w:p w14:paraId="05C0360F" w14:textId="77777777" w:rsidR="00E00830" w:rsidRDefault="000E3BFE" w:rsidP="002F4706">
      <w:pPr>
        <w:numPr>
          <w:ilvl w:val="1"/>
          <w:numId w:val="4"/>
        </w:numPr>
        <w:spacing w:line="276" w:lineRule="auto"/>
        <w:ind w:left="1134" w:hanging="425"/>
        <w:rPr>
          <w:rFonts w:ascii="Calibri" w:eastAsia="Calibri" w:hAnsi="Calibri" w:cs="Calibri"/>
          <w:b/>
          <w:bCs/>
          <w:color w:val="000000"/>
          <w:szCs w:val="20"/>
          <w:lang w:val="en-AU"/>
        </w:rPr>
      </w:pPr>
      <w:r>
        <w:rPr>
          <w:rFonts w:ascii="Calibri" w:eastAsia="Calibri" w:hAnsi="Calibri" w:cs="Calibri"/>
          <w:b/>
          <w:bCs/>
          <w:color w:val="000000" w:themeColor="text1"/>
          <w:szCs w:val="20"/>
          <w:lang w:val="en-AU"/>
        </w:rPr>
        <w:t>Tenderer to provide contract security as required in the tender documents.</w:t>
      </w:r>
    </w:p>
    <w:p w14:paraId="39E6889C" w14:textId="77777777" w:rsidR="413E519E" w:rsidRPr="00226C30" w:rsidRDefault="000E3BFE" w:rsidP="004F613D">
      <w:pPr>
        <w:numPr>
          <w:ilvl w:val="0"/>
          <w:numId w:val="4"/>
        </w:numPr>
        <w:spacing w:before="120" w:line="276" w:lineRule="auto"/>
        <w:ind w:left="709" w:hanging="425"/>
        <w:rPr>
          <w:rFonts w:ascii="Calibri" w:eastAsia="Calibri" w:hAnsi="Calibri" w:cs="Calibri"/>
          <w:b/>
          <w:bCs/>
          <w:color w:val="000000"/>
          <w:lang w:val="en-AU"/>
        </w:rPr>
      </w:pPr>
      <w:r>
        <w:rPr>
          <w:rFonts w:ascii="Calibri" w:eastAsia="Calibri" w:hAnsi="Calibri" w:cs="Calibri"/>
          <w:b/>
          <w:bCs/>
          <w:color w:val="000000" w:themeColor="text1"/>
          <w:lang w:val="en-AU"/>
        </w:rPr>
        <w:lastRenderedPageBreak/>
        <w:t>Approve the funding arrangements detailed in the confidential attachment.</w:t>
      </w:r>
    </w:p>
    <w:p w14:paraId="5C139420" w14:textId="77777777" w:rsidR="413E519E" w:rsidRPr="00226C30" w:rsidRDefault="000E3BFE" w:rsidP="00226C30">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Key Information</w:t>
      </w:r>
    </w:p>
    <w:p w14:paraId="76266617" w14:textId="77777777" w:rsidR="413E519E" w:rsidRDefault="000E3BFE" w:rsidP="00531E68">
      <w:pPr>
        <w:spacing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Background</w:t>
      </w:r>
    </w:p>
    <w:p w14:paraId="3A2771B9" w14:textId="77777777" w:rsidR="001A3AF4"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The purpose </w:t>
      </w:r>
      <w:r w:rsidR="00123CF8" w:rsidRPr="410C6117">
        <w:rPr>
          <w:rFonts w:ascii="Calibri" w:eastAsia="Calibri" w:hAnsi="Calibri" w:cs="Calibri"/>
          <w:color w:val="000000" w:themeColor="text1"/>
          <w:lang w:val="en-AU"/>
        </w:rPr>
        <w:t xml:space="preserve">of this report is to seek endorsement of the award of Contract Number 2022-107 for the </w:t>
      </w:r>
      <w:r w:rsidR="46D11819" w:rsidRPr="410C6117">
        <w:rPr>
          <w:rFonts w:ascii="Calibri" w:eastAsia="Calibri" w:hAnsi="Calibri" w:cs="Calibri"/>
          <w:color w:val="000000" w:themeColor="text1"/>
          <w:lang w:val="en-AU"/>
        </w:rPr>
        <w:t xml:space="preserve">Trunk </w:t>
      </w:r>
      <w:r w:rsidR="5397A04E" w:rsidRPr="410C6117">
        <w:rPr>
          <w:rFonts w:ascii="Calibri" w:eastAsia="Calibri" w:hAnsi="Calibri" w:cs="Calibri"/>
          <w:color w:val="000000" w:themeColor="text1"/>
          <w:lang w:val="en-AU"/>
        </w:rPr>
        <w:t xml:space="preserve">Services </w:t>
      </w:r>
      <w:r w:rsidR="1A675F4F" w:rsidRPr="410C6117">
        <w:rPr>
          <w:rFonts w:ascii="Calibri" w:eastAsia="Calibri" w:hAnsi="Calibri" w:cs="Calibri"/>
          <w:color w:val="000000" w:themeColor="text1"/>
          <w:lang w:val="en-AU"/>
        </w:rPr>
        <w:t xml:space="preserve">Infrastructure </w:t>
      </w:r>
      <w:r w:rsidR="46D11819" w:rsidRPr="410C6117">
        <w:rPr>
          <w:rFonts w:ascii="Calibri" w:eastAsia="Calibri" w:hAnsi="Calibri" w:cs="Calibri"/>
          <w:color w:val="000000" w:themeColor="text1"/>
          <w:lang w:val="en-AU"/>
        </w:rPr>
        <w:t xml:space="preserve">and Civil Works for the </w:t>
      </w:r>
      <w:r w:rsidR="00123CF8" w:rsidRPr="410C6117">
        <w:rPr>
          <w:rFonts w:ascii="Calibri" w:eastAsia="Calibri" w:hAnsi="Calibri" w:cs="Calibri"/>
          <w:color w:val="000000" w:themeColor="text1"/>
          <w:lang w:val="en-AU"/>
        </w:rPr>
        <w:t>A</w:t>
      </w:r>
      <w:r w:rsidR="427195C6" w:rsidRPr="410C6117">
        <w:rPr>
          <w:rFonts w:ascii="Calibri" w:eastAsia="Calibri" w:hAnsi="Calibri" w:cs="Calibri"/>
          <w:color w:val="000000" w:themeColor="text1"/>
          <w:lang w:val="en-AU"/>
        </w:rPr>
        <w:t>b</w:t>
      </w:r>
      <w:r w:rsidR="00123CF8" w:rsidRPr="410C6117">
        <w:rPr>
          <w:rFonts w:ascii="Calibri" w:eastAsia="Calibri" w:hAnsi="Calibri" w:cs="Calibri"/>
          <w:color w:val="000000" w:themeColor="text1"/>
          <w:lang w:val="en-AU"/>
        </w:rPr>
        <w:t>original Gathering Plac</w:t>
      </w:r>
      <w:r w:rsidR="5980A923" w:rsidRPr="410C6117">
        <w:rPr>
          <w:rFonts w:ascii="Calibri" w:eastAsia="Calibri" w:hAnsi="Calibri" w:cs="Calibri"/>
          <w:color w:val="000000" w:themeColor="text1"/>
          <w:lang w:val="en-AU"/>
        </w:rPr>
        <w:t xml:space="preserve">e </w:t>
      </w:r>
      <w:r w:rsidR="404F7B80" w:rsidRPr="410C6117">
        <w:rPr>
          <w:rFonts w:ascii="Calibri" w:eastAsia="Calibri" w:hAnsi="Calibri" w:cs="Calibri"/>
          <w:color w:val="000000" w:themeColor="text1"/>
          <w:lang w:val="en-AU"/>
        </w:rPr>
        <w:t>and the Granite Hills Major Community Park</w:t>
      </w:r>
      <w:r w:rsidR="0E7978BD" w:rsidRPr="410C6117">
        <w:rPr>
          <w:rFonts w:ascii="Calibri" w:eastAsia="Calibri" w:hAnsi="Calibri" w:cs="Calibri"/>
          <w:color w:val="000000" w:themeColor="text1"/>
          <w:lang w:val="en-AU"/>
        </w:rPr>
        <w:t>, in the Quarry Hills Regional Parkland</w:t>
      </w:r>
      <w:r w:rsidR="404F7B80" w:rsidRPr="410C6117">
        <w:rPr>
          <w:rFonts w:ascii="Calibri" w:eastAsia="Calibri" w:hAnsi="Calibri" w:cs="Calibri"/>
          <w:color w:val="000000" w:themeColor="text1"/>
          <w:lang w:val="en-AU"/>
        </w:rPr>
        <w:t>.</w:t>
      </w:r>
      <w:r w:rsidR="427195C6" w:rsidRPr="410C6117">
        <w:rPr>
          <w:rFonts w:ascii="Calibri" w:eastAsia="Calibri" w:hAnsi="Calibri" w:cs="Calibri"/>
          <w:color w:val="000000" w:themeColor="text1"/>
          <w:lang w:val="en-AU"/>
        </w:rPr>
        <w:t xml:space="preserve"> </w:t>
      </w:r>
    </w:p>
    <w:p w14:paraId="1642994E" w14:textId="77777777" w:rsidR="00123CF8" w:rsidRDefault="00123CF8" w:rsidP="00531E68">
      <w:pPr>
        <w:spacing w:line="276" w:lineRule="auto"/>
        <w:rPr>
          <w:rFonts w:ascii="Calibri" w:eastAsia="Calibri" w:hAnsi="Calibri" w:cs="Calibri"/>
          <w:color w:val="000000"/>
          <w:lang w:val="en-AU"/>
        </w:rPr>
      </w:pPr>
    </w:p>
    <w:p w14:paraId="140009AC" w14:textId="77777777" w:rsidR="00AD546A"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At </w:t>
      </w:r>
      <w:r w:rsidR="5D107CAD" w:rsidRPr="410C6117">
        <w:rPr>
          <w:rFonts w:ascii="Calibri" w:eastAsia="Calibri" w:hAnsi="Calibri" w:cs="Calibri"/>
          <w:color w:val="000000" w:themeColor="text1"/>
          <w:lang w:val="en-AU"/>
        </w:rPr>
        <w:t xml:space="preserve">the </w:t>
      </w:r>
      <w:r w:rsidRPr="410C6117">
        <w:rPr>
          <w:rFonts w:ascii="Calibri" w:eastAsia="Calibri" w:hAnsi="Calibri" w:cs="Calibri"/>
          <w:color w:val="000000" w:themeColor="text1"/>
          <w:lang w:val="en-AU"/>
        </w:rPr>
        <w:t xml:space="preserve">Council Meeting </w:t>
      </w:r>
      <w:r w:rsidR="001A6616" w:rsidRPr="410C6117">
        <w:rPr>
          <w:rFonts w:ascii="Calibri" w:eastAsia="Calibri" w:hAnsi="Calibri" w:cs="Calibri"/>
          <w:color w:val="000000" w:themeColor="text1"/>
          <w:lang w:val="en-AU"/>
        </w:rPr>
        <w:t>o</w:t>
      </w:r>
      <w:r w:rsidR="439B656A" w:rsidRPr="410C6117">
        <w:rPr>
          <w:rFonts w:ascii="Calibri" w:eastAsia="Calibri" w:hAnsi="Calibri" w:cs="Calibri"/>
          <w:color w:val="000000" w:themeColor="text1"/>
          <w:lang w:val="en-AU"/>
        </w:rPr>
        <w:t>f</w:t>
      </w:r>
      <w:r w:rsidR="001A6616" w:rsidRPr="410C6117">
        <w:rPr>
          <w:rFonts w:ascii="Calibri" w:eastAsia="Calibri" w:hAnsi="Calibri" w:cs="Calibri"/>
          <w:color w:val="000000" w:themeColor="text1"/>
          <w:lang w:val="en-AU"/>
        </w:rPr>
        <w:t xml:space="preserve"> the </w:t>
      </w:r>
      <w:r w:rsidR="47F84473" w:rsidRPr="410C6117">
        <w:rPr>
          <w:rFonts w:ascii="Calibri" w:eastAsia="Calibri" w:hAnsi="Calibri" w:cs="Calibri"/>
          <w:color w:val="000000" w:themeColor="text1"/>
          <w:lang w:val="en-AU"/>
        </w:rPr>
        <w:t>6 December</w:t>
      </w:r>
      <w:r w:rsidR="00127D58" w:rsidRPr="410C6117">
        <w:rPr>
          <w:rFonts w:ascii="Calibri" w:eastAsia="Calibri" w:hAnsi="Calibri" w:cs="Calibri"/>
          <w:color w:val="000000" w:themeColor="text1"/>
          <w:lang w:val="en-AU"/>
        </w:rPr>
        <w:t xml:space="preserve"> </w:t>
      </w:r>
      <w:r w:rsidR="004669A8" w:rsidRPr="410C6117">
        <w:rPr>
          <w:rFonts w:ascii="Calibri" w:eastAsia="Calibri" w:hAnsi="Calibri" w:cs="Calibri"/>
          <w:color w:val="000000" w:themeColor="text1"/>
          <w:lang w:val="en-AU"/>
        </w:rPr>
        <w:t>2021</w:t>
      </w:r>
      <w:r w:rsidR="36CF61F2" w:rsidRPr="410C6117">
        <w:rPr>
          <w:rFonts w:ascii="Calibri" w:eastAsia="Calibri" w:hAnsi="Calibri" w:cs="Calibri"/>
          <w:color w:val="000000" w:themeColor="text1"/>
          <w:lang w:val="en-AU"/>
        </w:rPr>
        <w:t>,</w:t>
      </w:r>
      <w:r w:rsidR="00194F25" w:rsidRPr="410C6117">
        <w:rPr>
          <w:rFonts w:ascii="Calibri" w:eastAsia="Calibri" w:hAnsi="Calibri" w:cs="Calibri"/>
          <w:color w:val="000000" w:themeColor="text1"/>
          <w:lang w:val="en-AU"/>
        </w:rPr>
        <w:t xml:space="preserve"> </w:t>
      </w:r>
      <w:r w:rsidR="005A67CD" w:rsidRPr="410C6117">
        <w:rPr>
          <w:rFonts w:ascii="Calibri" w:eastAsia="Calibri" w:hAnsi="Calibri" w:cs="Calibri"/>
          <w:color w:val="000000" w:themeColor="text1"/>
          <w:lang w:val="en-AU"/>
        </w:rPr>
        <w:t xml:space="preserve">Council endorsed </w:t>
      </w:r>
      <w:r w:rsidRPr="410C6117">
        <w:rPr>
          <w:rFonts w:ascii="Calibri" w:eastAsia="Calibri" w:hAnsi="Calibri" w:cs="Calibri"/>
          <w:color w:val="000000" w:themeColor="text1"/>
          <w:lang w:val="en-AU"/>
        </w:rPr>
        <w:t xml:space="preserve">the </w:t>
      </w:r>
      <w:r w:rsidR="3F330D8D" w:rsidRPr="410C6117">
        <w:rPr>
          <w:rFonts w:ascii="Calibri" w:eastAsia="Calibri" w:hAnsi="Calibri" w:cs="Calibri"/>
          <w:color w:val="000000" w:themeColor="text1"/>
          <w:lang w:val="en-AU"/>
        </w:rPr>
        <w:t>b</w:t>
      </w:r>
      <w:r w:rsidR="00537602" w:rsidRPr="410C6117">
        <w:rPr>
          <w:rFonts w:ascii="Calibri" w:eastAsia="Calibri" w:hAnsi="Calibri" w:cs="Calibri"/>
          <w:color w:val="000000" w:themeColor="text1"/>
          <w:lang w:val="en-AU"/>
        </w:rPr>
        <w:t xml:space="preserve">usiness </w:t>
      </w:r>
      <w:r w:rsidR="2691F165" w:rsidRPr="410C6117">
        <w:rPr>
          <w:rFonts w:ascii="Calibri" w:eastAsia="Calibri" w:hAnsi="Calibri" w:cs="Calibri"/>
          <w:color w:val="000000" w:themeColor="text1"/>
          <w:lang w:val="en-AU"/>
        </w:rPr>
        <w:t>c</w:t>
      </w:r>
      <w:r w:rsidR="00537602" w:rsidRPr="410C6117">
        <w:rPr>
          <w:rFonts w:ascii="Calibri" w:eastAsia="Calibri" w:hAnsi="Calibri" w:cs="Calibri"/>
          <w:color w:val="000000" w:themeColor="text1"/>
          <w:lang w:val="en-AU"/>
        </w:rPr>
        <w:t xml:space="preserve">ase </w:t>
      </w:r>
      <w:r w:rsidR="00485A92" w:rsidRPr="410C6117">
        <w:rPr>
          <w:rFonts w:ascii="Calibri" w:eastAsia="Calibri" w:hAnsi="Calibri" w:cs="Calibri"/>
          <w:color w:val="000000" w:themeColor="text1"/>
          <w:lang w:val="en-AU"/>
        </w:rPr>
        <w:t xml:space="preserve">for the </w:t>
      </w:r>
      <w:r w:rsidR="00D31F9F" w:rsidRPr="410C6117">
        <w:rPr>
          <w:rFonts w:ascii="Calibri" w:eastAsia="Calibri" w:hAnsi="Calibri" w:cs="Calibri"/>
          <w:color w:val="000000" w:themeColor="text1"/>
          <w:lang w:val="en-AU"/>
        </w:rPr>
        <w:t xml:space="preserve">construction of the </w:t>
      </w:r>
      <w:r w:rsidR="1F07855C" w:rsidRPr="410C6117">
        <w:rPr>
          <w:rFonts w:ascii="Calibri" w:eastAsia="Calibri" w:hAnsi="Calibri" w:cs="Calibri"/>
          <w:color w:val="000000" w:themeColor="text1"/>
          <w:lang w:val="en-AU"/>
        </w:rPr>
        <w:t xml:space="preserve">Granite Hills Major Community Park at </w:t>
      </w:r>
      <w:r w:rsidR="00D31F9F" w:rsidRPr="410C6117">
        <w:rPr>
          <w:rFonts w:ascii="Calibri" w:eastAsia="Calibri" w:hAnsi="Calibri" w:cs="Calibri"/>
          <w:color w:val="000000" w:themeColor="text1"/>
          <w:lang w:val="en-AU"/>
        </w:rPr>
        <w:t>Q</w:t>
      </w:r>
      <w:r w:rsidR="00DF64C1" w:rsidRPr="410C6117">
        <w:rPr>
          <w:rFonts w:ascii="Calibri" w:eastAsia="Calibri" w:hAnsi="Calibri" w:cs="Calibri"/>
          <w:color w:val="000000" w:themeColor="text1"/>
          <w:lang w:val="en-AU"/>
        </w:rPr>
        <w:t xml:space="preserve">uarry Hills </w:t>
      </w:r>
      <w:r w:rsidR="045BEB5A" w:rsidRPr="410C6117">
        <w:rPr>
          <w:rFonts w:ascii="Calibri" w:eastAsia="Calibri" w:hAnsi="Calibri" w:cs="Calibri"/>
          <w:color w:val="000000" w:themeColor="text1"/>
          <w:lang w:val="en-AU"/>
        </w:rPr>
        <w:t xml:space="preserve">Regional </w:t>
      </w:r>
      <w:r w:rsidR="00DF64C1" w:rsidRPr="410C6117">
        <w:rPr>
          <w:rFonts w:ascii="Calibri" w:eastAsia="Calibri" w:hAnsi="Calibri" w:cs="Calibri"/>
          <w:color w:val="000000" w:themeColor="text1"/>
          <w:lang w:val="en-AU"/>
        </w:rPr>
        <w:t>Parklands</w:t>
      </w:r>
      <w:bookmarkStart w:id="36" w:name="_Int_ovid2ZcB"/>
      <w:r w:rsidR="00E24655" w:rsidRPr="410C6117">
        <w:rPr>
          <w:rFonts w:ascii="Calibri" w:eastAsia="Calibri" w:hAnsi="Calibri" w:cs="Calibri"/>
          <w:color w:val="000000" w:themeColor="text1"/>
          <w:lang w:val="en-AU"/>
        </w:rPr>
        <w:t>.</w:t>
      </w:r>
      <w:r w:rsidR="00485A92" w:rsidRPr="410C6117">
        <w:rPr>
          <w:rFonts w:ascii="Calibri" w:eastAsia="Calibri" w:hAnsi="Calibri" w:cs="Calibri"/>
          <w:color w:val="000000" w:themeColor="text1"/>
          <w:lang w:val="en-AU"/>
        </w:rPr>
        <w:t xml:space="preserve"> </w:t>
      </w:r>
      <w:r w:rsidR="67F04103" w:rsidRPr="410C6117">
        <w:rPr>
          <w:rFonts w:ascii="Calibri" w:eastAsia="Calibri" w:hAnsi="Calibri" w:cs="Calibri"/>
          <w:color w:val="000000" w:themeColor="text1"/>
          <w:lang w:val="en-AU"/>
        </w:rPr>
        <w:t xml:space="preserve"> </w:t>
      </w:r>
      <w:bookmarkEnd w:id="36"/>
      <w:r w:rsidR="67F04103" w:rsidRPr="410C6117">
        <w:rPr>
          <w:rFonts w:ascii="Calibri" w:eastAsia="Calibri" w:hAnsi="Calibri" w:cs="Calibri"/>
          <w:color w:val="000000" w:themeColor="text1"/>
          <w:lang w:val="en-AU"/>
        </w:rPr>
        <w:t xml:space="preserve">At the </w:t>
      </w:r>
      <w:r w:rsidR="4C823F8B" w:rsidRPr="410C6117">
        <w:rPr>
          <w:rFonts w:ascii="Calibri" w:eastAsia="Calibri" w:hAnsi="Calibri" w:cs="Calibri"/>
          <w:color w:val="000000" w:themeColor="text1"/>
          <w:lang w:val="en-AU"/>
        </w:rPr>
        <w:t xml:space="preserve">Council Meeting of 18 July 2022, Council endorsed the </w:t>
      </w:r>
      <w:r w:rsidR="4E489CB3" w:rsidRPr="410C6117">
        <w:rPr>
          <w:rFonts w:ascii="Calibri" w:eastAsia="Calibri" w:hAnsi="Calibri" w:cs="Calibri"/>
          <w:color w:val="000000" w:themeColor="text1"/>
          <w:lang w:val="en-AU"/>
        </w:rPr>
        <w:t>b</w:t>
      </w:r>
      <w:r w:rsidR="4C823F8B" w:rsidRPr="410C6117">
        <w:rPr>
          <w:rFonts w:ascii="Calibri" w:eastAsia="Calibri" w:hAnsi="Calibri" w:cs="Calibri"/>
          <w:color w:val="000000" w:themeColor="text1"/>
          <w:lang w:val="en-AU"/>
        </w:rPr>
        <w:t xml:space="preserve">usiness </w:t>
      </w:r>
      <w:r w:rsidR="14C7D887" w:rsidRPr="410C6117">
        <w:rPr>
          <w:rFonts w:ascii="Calibri" w:eastAsia="Calibri" w:hAnsi="Calibri" w:cs="Calibri"/>
          <w:color w:val="000000" w:themeColor="text1"/>
          <w:lang w:val="en-AU"/>
        </w:rPr>
        <w:t>c</w:t>
      </w:r>
      <w:r w:rsidR="4C823F8B" w:rsidRPr="410C6117">
        <w:rPr>
          <w:rFonts w:ascii="Calibri" w:eastAsia="Calibri" w:hAnsi="Calibri" w:cs="Calibri"/>
          <w:color w:val="000000" w:themeColor="text1"/>
          <w:lang w:val="en-AU"/>
        </w:rPr>
        <w:t>ase for the construction of the Aboriginal Gathering Place at Quarry Hills Regional Parklands.</w:t>
      </w:r>
    </w:p>
    <w:p w14:paraId="607FD822" w14:textId="77777777" w:rsidR="00AD546A"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Both b</w:t>
      </w:r>
      <w:r w:rsidR="00485A92" w:rsidRPr="410C6117">
        <w:rPr>
          <w:rFonts w:ascii="Calibri" w:eastAsia="Calibri" w:hAnsi="Calibri" w:cs="Calibri"/>
          <w:color w:val="000000" w:themeColor="text1"/>
          <w:lang w:val="en-AU"/>
        </w:rPr>
        <w:t xml:space="preserve">usiness </w:t>
      </w:r>
      <w:r w:rsidR="11D2D055" w:rsidRPr="410C6117">
        <w:rPr>
          <w:rFonts w:ascii="Calibri" w:eastAsia="Calibri" w:hAnsi="Calibri" w:cs="Calibri"/>
          <w:color w:val="000000" w:themeColor="text1"/>
          <w:lang w:val="en-AU"/>
        </w:rPr>
        <w:t>c</w:t>
      </w:r>
      <w:r w:rsidR="00485A92" w:rsidRPr="410C6117">
        <w:rPr>
          <w:rFonts w:ascii="Calibri" w:eastAsia="Calibri" w:hAnsi="Calibri" w:cs="Calibri"/>
          <w:color w:val="000000" w:themeColor="text1"/>
          <w:lang w:val="en-AU"/>
        </w:rPr>
        <w:t>ase</w:t>
      </w:r>
      <w:r w:rsidR="0B2724BD" w:rsidRPr="410C6117">
        <w:rPr>
          <w:rFonts w:ascii="Calibri" w:eastAsia="Calibri" w:hAnsi="Calibri" w:cs="Calibri"/>
          <w:color w:val="000000" w:themeColor="text1"/>
          <w:lang w:val="en-AU"/>
        </w:rPr>
        <w:t>s</w:t>
      </w:r>
      <w:r w:rsidR="00485A92" w:rsidRPr="410C6117">
        <w:rPr>
          <w:rFonts w:ascii="Calibri" w:eastAsia="Calibri" w:hAnsi="Calibri" w:cs="Calibri"/>
          <w:color w:val="000000" w:themeColor="text1"/>
          <w:lang w:val="en-AU"/>
        </w:rPr>
        <w:t xml:space="preserve"> included </w:t>
      </w:r>
      <w:r w:rsidR="000F2E81" w:rsidRPr="410C6117">
        <w:rPr>
          <w:rFonts w:ascii="Calibri" w:eastAsia="Calibri" w:hAnsi="Calibri" w:cs="Calibri"/>
          <w:color w:val="000000" w:themeColor="text1"/>
          <w:lang w:val="en-AU"/>
        </w:rPr>
        <w:t xml:space="preserve">a </w:t>
      </w:r>
      <w:r w:rsidR="000C511D" w:rsidRPr="410C6117">
        <w:rPr>
          <w:rFonts w:ascii="Calibri" w:eastAsia="Calibri" w:hAnsi="Calibri" w:cs="Calibri"/>
          <w:color w:val="000000" w:themeColor="text1"/>
          <w:lang w:val="en-AU"/>
        </w:rPr>
        <w:t xml:space="preserve">commitment </w:t>
      </w:r>
      <w:r w:rsidR="1CD6864A" w:rsidRPr="410C6117">
        <w:rPr>
          <w:rFonts w:ascii="Calibri" w:eastAsia="Calibri" w:hAnsi="Calibri" w:cs="Calibri"/>
          <w:color w:val="000000" w:themeColor="text1"/>
          <w:lang w:val="en-AU"/>
        </w:rPr>
        <w:t>for construction of trunk</w:t>
      </w:r>
      <w:r w:rsidR="1569D853" w:rsidRPr="410C6117">
        <w:rPr>
          <w:rFonts w:ascii="Calibri" w:eastAsia="Calibri" w:hAnsi="Calibri" w:cs="Calibri"/>
          <w:color w:val="000000" w:themeColor="text1"/>
          <w:lang w:val="en-AU"/>
        </w:rPr>
        <w:t xml:space="preserve"> services </w:t>
      </w:r>
      <w:r w:rsidR="2232B33F" w:rsidRPr="410C6117">
        <w:rPr>
          <w:rFonts w:ascii="Calibri" w:eastAsia="Calibri" w:hAnsi="Calibri" w:cs="Calibri"/>
          <w:color w:val="000000" w:themeColor="text1"/>
          <w:lang w:val="en-AU"/>
        </w:rPr>
        <w:t xml:space="preserve">infrastructure </w:t>
      </w:r>
      <w:r w:rsidR="1569D853" w:rsidRPr="410C6117">
        <w:rPr>
          <w:rFonts w:ascii="Calibri" w:eastAsia="Calibri" w:hAnsi="Calibri" w:cs="Calibri"/>
          <w:color w:val="000000" w:themeColor="text1"/>
          <w:lang w:val="en-AU"/>
        </w:rPr>
        <w:t>and</w:t>
      </w:r>
      <w:r w:rsidR="1CD6864A" w:rsidRPr="410C6117">
        <w:rPr>
          <w:rFonts w:ascii="Calibri" w:eastAsia="Calibri" w:hAnsi="Calibri" w:cs="Calibri"/>
          <w:color w:val="000000" w:themeColor="text1"/>
          <w:lang w:val="en-AU"/>
        </w:rPr>
        <w:t xml:space="preserve"> </w:t>
      </w:r>
      <w:r w:rsidR="03C4CAA6" w:rsidRPr="410C6117">
        <w:rPr>
          <w:rFonts w:ascii="Calibri" w:eastAsia="Calibri" w:hAnsi="Calibri" w:cs="Calibri"/>
          <w:color w:val="000000" w:themeColor="text1"/>
          <w:lang w:val="en-AU"/>
        </w:rPr>
        <w:t>c</w:t>
      </w:r>
      <w:r w:rsidR="1CD6864A" w:rsidRPr="410C6117">
        <w:rPr>
          <w:rFonts w:ascii="Calibri" w:eastAsia="Calibri" w:hAnsi="Calibri" w:cs="Calibri"/>
          <w:color w:val="000000" w:themeColor="text1"/>
          <w:lang w:val="en-AU"/>
        </w:rPr>
        <w:t>ivil works</w:t>
      </w:r>
      <w:r w:rsidR="50B14FD8" w:rsidRPr="410C6117">
        <w:rPr>
          <w:rFonts w:ascii="Calibri" w:eastAsia="Calibri" w:hAnsi="Calibri" w:cs="Calibri"/>
          <w:color w:val="000000" w:themeColor="text1"/>
          <w:lang w:val="en-AU"/>
        </w:rPr>
        <w:t xml:space="preserve"> to service the above two facilities in the park</w:t>
      </w:r>
      <w:r w:rsidR="7C27F479" w:rsidRPr="410C6117">
        <w:rPr>
          <w:rFonts w:ascii="Calibri" w:eastAsia="Calibri" w:hAnsi="Calibri" w:cs="Calibri"/>
          <w:color w:val="000000" w:themeColor="text1"/>
          <w:lang w:val="en-AU"/>
        </w:rPr>
        <w:t>.</w:t>
      </w:r>
    </w:p>
    <w:p w14:paraId="23938996" w14:textId="77777777" w:rsidR="008D1AF5" w:rsidRDefault="008D1AF5" w:rsidP="00531E68">
      <w:pPr>
        <w:spacing w:line="276" w:lineRule="auto"/>
        <w:rPr>
          <w:rFonts w:ascii="Calibri" w:eastAsia="Calibri" w:hAnsi="Calibri" w:cs="Calibri"/>
          <w:color w:val="000000"/>
          <w:lang w:val="en-AU"/>
        </w:rPr>
      </w:pPr>
    </w:p>
    <w:p w14:paraId="6E121548" w14:textId="77777777" w:rsidR="008D1AF5"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The delivery of this </w:t>
      </w:r>
      <w:r w:rsidR="75C15E15" w:rsidRPr="410C6117">
        <w:rPr>
          <w:rFonts w:ascii="Calibri" w:eastAsia="Calibri" w:hAnsi="Calibri" w:cs="Calibri"/>
          <w:color w:val="000000" w:themeColor="text1"/>
          <w:lang w:val="en-AU"/>
        </w:rPr>
        <w:t xml:space="preserve">contract </w:t>
      </w:r>
      <w:r w:rsidRPr="410C6117">
        <w:rPr>
          <w:rFonts w:ascii="Calibri" w:eastAsia="Calibri" w:hAnsi="Calibri" w:cs="Calibri"/>
          <w:color w:val="000000" w:themeColor="text1"/>
          <w:lang w:val="en-AU"/>
        </w:rPr>
        <w:t xml:space="preserve">will provide </w:t>
      </w:r>
      <w:r w:rsidR="7D08D726" w:rsidRPr="410C6117">
        <w:rPr>
          <w:rFonts w:ascii="Calibri" w:eastAsia="Calibri" w:hAnsi="Calibri" w:cs="Calibri"/>
          <w:color w:val="000000" w:themeColor="text1"/>
          <w:lang w:val="en-AU"/>
        </w:rPr>
        <w:t xml:space="preserve">500 metres </w:t>
      </w:r>
      <w:r w:rsidR="3BADBC58" w:rsidRPr="410C6117">
        <w:rPr>
          <w:rFonts w:ascii="Calibri" w:eastAsia="Calibri" w:hAnsi="Calibri" w:cs="Calibri"/>
          <w:color w:val="000000" w:themeColor="text1"/>
          <w:lang w:val="en-AU"/>
        </w:rPr>
        <w:t xml:space="preserve">of </w:t>
      </w:r>
      <w:r w:rsidR="34664347" w:rsidRPr="410C6117">
        <w:rPr>
          <w:rFonts w:ascii="Calibri" w:eastAsia="Calibri" w:hAnsi="Calibri" w:cs="Calibri"/>
          <w:color w:val="000000" w:themeColor="text1"/>
          <w:lang w:val="en-AU"/>
        </w:rPr>
        <w:t xml:space="preserve">access road, </w:t>
      </w:r>
      <w:r w:rsidR="0936B1DE" w:rsidRPr="410C6117">
        <w:rPr>
          <w:rFonts w:ascii="Calibri" w:eastAsia="Calibri" w:hAnsi="Calibri" w:cs="Calibri"/>
          <w:color w:val="000000" w:themeColor="text1"/>
          <w:lang w:val="en-AU"/>
        </w:rPr>
        <w:t xml:space="preserve">104 </w:t>
      </w:r>
      <w:r w:rsidR="005160E9" w:rsidRPr="410C6117">
        <w:rPr>
          <w:rFonts w:ascii="Calibri" w:eastAsia="Calibri" w:hAnsi="Calibri" w:cs="Calibri"/>
          <w:color w:val="000000" w:themeColor="text1"/>
          <w:lang w:val="en-AU"/>
        </w:rPr>
        <w:t>car</w:t>
      </w:r>
      <w:r w:rsidR="2B565764" w:rsidRPr="410C6117">
        <w:rPr>
          <w:rFonts w:ascii="Calibri" w:eastAsia="Calibri" w:hAnsi="Calibri" w:cs="Calibri"/>
          <w:color w:val="000000" w:themeColor="text1"/>
          <w:lang w:val="en-AU"/>
        </w:rPr>
        <w:t xml:space="preserve"> </w:t>
      </w:r>
      <w:r w:rsidR="005160E9" w:rsidRPr="410C6117">
        <w:rPr>
          <w:rFonts w:ascii="Calibri" w:eastAsia="Calibri" w:hAnsi="Calibri" w:cs="Calibri"/>
          <w:color w:val="000000" w:themeColor="text1"/>
          <w:lang w:val="en-AU"/>
        </w:rPr>
        <w:t>park</w:t>
      </w:r>
      <w:r w:rsidR="424D774A" w:rsidRPr="410C6117">
        <w:rPr>
          <w:rFonts w:ascii="Calibri" w:eastAsia="Calibri" w:hAnsi="Calibri" w:cs="Calibri"/>
          <w:color w:val="000000" w:themeColor="text1"/>
          <w:lang w:val="en-AU"/>
        </w:rPr>
        <w:t>s</w:t>
      </w:r>
      <w:r w:rsidR="26956836" w:rsidRPr="410C6117">
        <w:rPr>
          <w:rFonts w:ascii="Calibri" w:eastAsia="Calibri" w:hAnsi="Calibri" w:cs="Calibri"/>
          <w:color w:val="000000" w:themeColor="text1"/>
          <w:lang w:val="en-AU"/>
        </w:rPr>
        <w:t xml:space="preserve"> and 440 metres of trunk services (ie </w:t>
      </w:r>
      <w:r w:rsidR="4715D451" w:rsidRPr="410C6117">
        <w:rPr>
          <w:rFonts w:ascii="Calibri" w:eastAsia="Calibri" w:hAnsi="Calibri" w:cs="Calibri"/>
          <w:color w:val="000000" w:themeColor="text1"/>
          <w:lang w:val="en-AU"/>
        </w:rPr>
        <w:t xml:space="preserve">electricity, </w:t>
      </w:r>
      <w:r w:rsidR="00442DDA" w:rsidRPr="410C6117">
        <w:rPr>
          <w:rFonts w:ascii="Calibri" w:eastAsia="Calibri" w:hAnsi="Calibri" w:cs="Calibri"/>
          <w:color w:val="000000" w:themeColor="text1"/>
          <w:lang w:val="en-AU"/>
        </w:rPr>
        <w:t>lighting</w:t>
      </w:r>
      <w:r w:rsidR="007B5243" w:rsidRPr="410C6117">
        <w:rPr>
          <w:rFonts w:ascii="Calibri" w:eastAsia="Calibri" w:hAnsi="Calibri" w:cs="Calibri"/>
          <w:color w:val="000000" w:themeColor="text1"/>
          <w:lang w:val="en-AU"/>
        </w:rPr>
        <w:t xml:space="preserve">, </w:t>
      </w:r>
      <w:r w:rsidR="5C1362DF" w:rsidRPr="410C6117">
        <w:rPr>
          <w:rFonts w:ascii="Calibri" w:eastAsia="Calibri" w:hAnsi="Calibri" w:cs="Calibri"/>
          <w:color w:val="000000" w:themeColor="text1"/>
          <w:lang w:val="en-AU"/>
        </w:rPr>
        <w:t>water and sewer services</w:t>
      </w:r>
      <w:r w:rsidR="5C5B49BF" w:rsidRPr="410C6117">
        <w:rPr>
          <w:rFonts w:ascii="Calibri" w:eastAsia="Calibri" w:hAnsi="Calibri" w:cs="Calibri"/>
          <w:color w:val="000000" w:themeColor="text1"/>
          <w:lang w:val="en-AU"/>
        </w:rPr>
        <w:t>)</w:t>
      </w:r>
      <w:bookmarkStart w:id="37" w:name="_Int_zpRl0tAR"/>
      <w:r w:rsidR="5C1362DF" w:rsidRPr="410C6117">
        <w:rPr>
          <w:rFonts w:ascii="Calibri" w:eastAsia="Calibri" w:hAnsi="Calibri" w:cs="Calibri"/>
          <w:color w:val="000000" w:themeColor="text1"/>
          <w:lang w:val="en-AU"/>
        </w:rPr>
        <w:t>.</w:t>
      </w:r>
      <w:r w:rsidR="6C1FB3C4" w:rsidRPr="410C6117">
        <w:rPr>
          <w:rFonts w:ascii="Calibri" w:eastAsia="Calibri" w:hAnsi="Calibri" w:cs="Calibri"/>
          <w:color w:val="000000" w:themeColor="text1"/>
          <w:lang w:val="en-AU"/>
        </w:rPr>
        <w:t xml:space="preserve">  </w:t>
      </w:r>
      <w:bookmarkEnd w:id="37"/>
    </w:p>
    <w:p w14:paraId="46C76A89" w14:textId="77777777" w:rsidR="00B1197F" w:rsidRDefault="00B1197F" w:rsidP="00531E68">
      <w:pPr>
        <w:spacing w:line="276" w:lineRule="auto"/>
        <w:rPr>
          <w:rFonts w:ascii="Calibri" w:eastAsia="Calibri" w:hAnsi="Calibri" w:cs="Calibri"/>
          <w:color w:val="000000"/>
          <w:lang w:val="en-AU"/>
        </w:rPr>
      </w:pPr>
    </w:p>
    <w:p w14:paraId="6B4EDB84" w14:textId="77777777" w:rsidR="00963F10"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Tenders for the contract closed on the </w:t>
      </w:r>
      <w:r w:rsidR="00DD1A7E" w:rsidRPr="410C6117">
        <w:rPr>
          <w:rFonts w:ascii="Calibri" w:eastAsia="Calibri" w:hAnsi="Calibri" w:cs="Calibri"/>
          <w:color w:val="000000" w:themeColor="text1"/>
          <w:lang w:val="en-AU"/>
        </w:rPr>
        <w:t xml:space="preserve">4 May 2023. The tenderer prices </w:t>
      </w:r>
      <w:r w:rsidR="001E4642" w:rsidRPr="410C6117">
        <w:rPr>
          <w:rFonts w:ascii="Calibri" w:eastAsia="Calibri" w:hAnsi="Calibri" w:cs="Calibri"/>
          <w:color w:val="000000" w:themeColor="text1"/>
          <w:lang w:val="en-AU"/>
        </w:rPr>
        <w:t>and a summary of the evaluation are detailed in the confidential attachment</w:t>
      </w:r>
      <w:bookmarkStart w:id="38" w:name="_Int_WBc8pv6m"/>
      <w:r w:rsidR="001E4642" w:rsidRPr="410C6117">
        <w:rPr>
          <w:rFonts w:ascii="Calibri" w:eastAsia="Calibri" w:hAnsi="Calibri" w:cs="Calibri"/>
          <w:color w:val="000000" w:themeColor="text1"/>
          <w:lang w:val="en-AU"/>
        </w:rPr>
        <w:t>.</w:t>
      </w:r>
      <w:r w:rsidR="0069597D" w:rsidRPr="410C6117">
        <w:rPr>
          <w:rFonts w:ascii="Calibri" w:eastAsia="Calibri" w:hAnsi="Calibri" w:cs="Calibri"/>
          <w:color w:val="000000" w:themeColor="text1"/>
          <w:lang w:val="en-AU"/>
        </w:rPr>
        <w:t xml:space="preserve"> </w:t>
      </w:r>
      <w:r w:rsidR="004B0EAD" w:rsidRPr="410C6117">
        <w:rPr>
          <w:rFonts w:ascii="Calibri" w:eastAsia="Calibri" w:hAnsi="Calibri" w:cs="Calibri"/>
          <w:color w:val="000000" w:themeColor="text1"/>
          <w:lang w:val="en-AU"/>
        </w:rPr>
        <w:t xml:space="preserve"> </w:t>
      </w:r>
      <w:bookmarkEnd w:id="38"/>
    </w:p>
    <w:p w14:paraId="4B483750" w14:textId="77777777" w:rsidR="001E4642" w:rsidRDefault="001E4642" w:rsidP="00531E68">
      <w:pPr>
        <w:spacing w:line="276" w:lineRule="auto"/>
        <w:rPr>
          <w:rFonts w:ascii="Calibri" w:eastAsia="Calibri" w:hAnsi="Calibri" w:cs="Calibri"/>
          <w:color w:val="000000"/>
          <w:lang w:val="en-AU"/>
        </w:rPr>
      </w:pPr>
    </w:p>
    <w:p w14:paraId="2C7EC251" w14:textId="77777777" w:rsidR="001E4642" w:rsidRDefault="000E3BFE" w:rsidP="00531E68">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Evaluation</w:t>
      </w:r>
    </w:p>
    <w:p w14:paraId="15F1777E" w14:textId="77777777" w:rsidR="001E4642" w:rsidRDefault="000E3BFE" w:rsidP="00531E6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No member of the Tender Evaluation Panel declared any conflict of interest in relation t</w:t>
      </w:r>
      <w:r w:rsidR="002E2E7F">
        <w:rPr>
          <w:rFonts w:ascii="Calibri" w:eastAsia="Calibri" w:hAnsi="Calibri" w:cs="Calibri"/>
          <w:color w:val="000000" w:themeColor="text1"/>
          <w:lang w:val="en-AU"/>
        </w:rPr>
        <w:t>o</w:t>
      </w:r>
      <w:r>
        <w:rPr>
          <w:rFonts w:ascii="Calibri" w:eastAsia="Calibri" w:hAnsi="Calibri" w:cs="Calibri"/>
          <w:color w:val="000000" w:themeColor="text1"/>
          <w:lang w:val="en-AU"/>
        </w:rPr>
        <w:t xml:space="preserve"> this tender evaluation.</w:t>
      </w:r>
    </w:p>
    <w:p w14:paraId="6B81DCFC" w14:textId="77777777" w:rsidR="001E4642" w:rsidRDefault="001E4642" w:rsidP="00531E68">
      <w:pPr>
        <w:spacing w:line="276" w:lineRule="auto"/>
        <w:rPr>
          <w:rFonts w:ascii="Calibri" w:eastAsia="Calibri" w:hAnsi="Calibri" w:cs="Calibri"/>
          <w:color w:val="000000"/>
          <w:lang w:val="en-AU"/>
        </w:rPr>
      </w:pPr>
    </w:p>
    <w:p w14:paraId="7007A2EF" w14:textId="77777777" w:rsidR="001E4642"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A Tender Probity and Evaluation Plan was design</w:t>
      </w:r>
      <w:r w:rsidR="00F33AA9" w:rsidRPr="410C6117">
        <w:rPr>
          <w:rFonts w:ascii="Calibri" w:eastAsia="Calibri" w:hAnsi="Calibri" w:cs="Calibri"/>
          <w:color w:val="000000" w:themeColor="text1"/>
          <w:lang w:val="en-AU"/>
        </w:rPr>
        <w:t>ed</w:t>
      </w:r>
      <w:r w:rsidRPr="410C6117">
        <w:rPr>
          <w:rFonts w:ascii="Calibri" w:eastAsia="Calibri" w:hAnsi="Calibri" w:cs="Calibri"/>
          <w:color w:val="000000" w:themeColor="text1"/>
          <w:lang w:val="en-AU"/>
        </w:rPr>
        <w:t xml:space="preserve"> specifically for this tender process, and it was authorised prior to this tender being advertised. All tenders </w:t>
      </w:r>
      <w:r w:rsidR="009741A2" w:rsidRPr="410C6117">
        <w:rPr>
          <w:rFonts w:ascii="Calibri" w:eastAsia="Calibri" w:hAnsi="Calibri" w:cs="Calibri"/>
          <w:color w:val="000000" w:themeColor="text1"/>
          <w:lang w:val="en-AU"/>
        </w:rPr>
        <w:t>received were evaluated in accordance with that plan</w:t>
      </w:r>
      <w:bookmarkStart w:id="39" w:name="_Int_8iGuc8ww"/>
      <w:r w:rsidR="009741A2" w:rsidRPr="410C6117">
        <w:rPr>
          <w:rFonts w:ascii="Calibri" w:eastAsia="Calibri" w:hAnsi="Calibri" w:cs="Calibri"/>
          <w:color w:val="000000" w:themeColor="text1"/>
          <w:lang w:val="en-AU"/>
        </w:rPr>
        <w:t xml:space="preserve">.  </w:t>
      </w:r>
      <w:bookmarkEnd w:id="39"/>
      <w:r w:rsidR="009741A2" w:rsidRPr="410C6117">
        <w:rPr>
          <w:rFonts w:ascii="Calibri" w:eastAsia="Calibri" w:hAnsi="Calibri" w:cs="Calibri"/>
          <w:color w:val="000000" w:themeColor="text1"/>
          <w:lang w:val="en-AU"/>
        </w:rPr>
        <w:t>The evaluation involving scoring of conforming and competitive tenders according to these pre-determined criteria and weightings:</w:t>
      </w:r>
    </w:p>
    <w:p w14:paraId="7002A089" w14:textId="77777777" w:rsidR="009741A2" w:rsidRDefault="009741A2" w:rsidP="46E46FD1">
      <w:pPr>
        <w:spacing w:line="276" w:lineRule="auto"/>
        <w:rPr>
          <w:rFonts w:ascii="Calibri" w:eastAsia="Calibri" w:hAnsi="Calibri" w:cs="Calibri"/>
          <w:color w:val="000000"/>
          <w:lang w:val="en-AU"/>
        </w:rPr>
      </w:pPr>
    </w:p>
    <w:tbl>
      <w:tblPr>
        <w:tblStyle w:val="TableGrid"/>
        <w:tblW w:w="0" w:type="auto"/>
        <w:tblLook w:val="04A0" w:firstRow="1" w:lastRow="0" w:firstColumn="1" w:lastColumn="0" w:noHBand="0" w:noVBand="1"/>
      </w:tblPr>
      <w:tblGrid>
        <w:gridCol w:w="4508"/>
        <w:gridCol w:w="4508"/>
      </w:tblGrid>
      <w:tr w:rsidR="000F69F8" w14:paraId="072A781D" w14:textId="77777777" w:rsidTr="001E0E03">
        <w:tc>
          <w:tcPr>
            <w:tcW w:w="4508" w:type="dxa"/>
            <w:shd w:val="clear" w:color="auto" w:fill="D9D9D9"/>
          </w:tcPr>
          <w:p w14:paraId="2FD58F66" w14:textId="77777777" w:rsidR="009741A2" w:rsidRPr="009741A2" w:rsidRDefault="000E3BFE" w:rsidP="009741A2">
            <w:pPr>
              <w:spacing w:line="276" w:lineRule="auto"/>
              <w:jc w:val="center"/>
              <w:rPr>
                <w:rFonts w:ascii="Calibri" w:eastAsia="Calibri" w:hAnsi="Calibri" w:cs="Calibri"/>
                <w:b/>
                <w:bCs/>
                <w:color w:val="000000"/>
                <w:lang w:eastAsia="en-US"/>
              </w:rPr>
            </w:pPr>
            <w:r w:rsidRPr="009741A2">
              <w:rPr>
                <w:rFonts w:ascii="Calibri" w:eastAsia="Calibri" w:hAnsi="Calibri" w:cs="Calibri"/>
                <w:b/>
                <w:bCs/>
                <w:color w:val="000000" w:themeColor="text1"/>
                <w:lang w:eastAsia="en-US"/>
              </w:rPr>
              <w:t>Criteria</w:t>
            </w:r>
          </w:p>
        </w:tc>
        <w:tc>
          <w:tcPr>
            <w:tcW w:w="4509" w:type="dxa"/>
            <w:shd w:val="clear" w:color="auto" w:fill="D9D9D9"/>
          </w:tcPr>
          <w:p w14:paraId="2EEAF7A0" w14:textId="77777777" w:rsidR="009741A2" w:rsidRPr="009741A2" w:rsidRDefault="000E3BFE" w:rsidP="009741A2">
            <w:pPr>
              <w:spacing w:line="276" w:lineRule="auto"/>
              <w:jc w:val="center"/>
              <w:rPr>
                <w:rFonts w:ascii="Calibri" w:eastAsia="Calibri" w:hAnsi="Calibri" w:cs="Calibri"/>
                <w:b/>
                <w:bCs/>
                <w:color w:val="000000"/>
                <w:lang w:eastAsia="en-US"/>
              </w:rPr>
            </w:pPr>
            <w:r w:rsidRPr="009741A2">
              <w:rPr>
                <w:rFonts w:ascii="Calibri" w:eastAsia="Calibri" w:hAnsi="Calibri" w:cs="Calibri"/>
                <w:b/>
                <w:bCs/>
                <w:color w:val="000000" w:themeColor="text1"/>
                <w:lang w:eastAsia="en-US"/>
              </w:rPr>
              <w:t>Weightings</w:t>
            </w:r>
          </w:p>
        </w:tc>
      </w:tr>
      <w:tr w:rsidR="000F69F8" w14:paraId="355C7095" w14:textId="77777777" w:rsidTr="009741A2">
        <w:tc>
          <w:tcPr>
            <w:tcW w:w="4508" w:type="dxa"/>
          </w:tcPr>
          <w:p w14:paraId="034EB2DA" w14:textId="77777777" w:rsidR="009741A2" w:rsidRDefault="000E3BFE" w:rsidP="00C3448D">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Price</w:t>
            </w:r>
          </w:p>
        </w:tc>
        <w:tc>
          <w:tcPr>
            <w:tcW w:w="4509" w:type="dxa"/>
          </w:tcPr>
          <w:p w14:paraId="7D2FFF27" w14:textId="77777777" w:rsidR="009741A2" w:rsidRDefault="000E3BFE" w:rsidP="00191FCC">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60%</w:t>
            </w:r>
          </w:p>
        </w:tc>
      </w:tr>
      <w:tr w:rsidR="000F69F8" w14:paraId="282EBBB1" w14:textId="77777777" w:rsidTr="009741A2">
        <w:tc>
          <w:tcPr>
            <w:tcW w:w="4508" w:type="dxa"/>
          </w:tcPr>
          <w:p w14:paraId="3657E6CF" w14:textId="77777777" w:rsidR="009741A2" w:rsidRDefault="000E3BFE" w:rsidP="00C3448D">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Capability</w:t>
            </w:r>
          </w:p>
        </w:tc>
        <w:tc>
          <w:tcPr>
            <w:tcW w:w="4509" w:type="dxa"/>
          </w:tcPr>
          <w:p w14:paraId="653E7581" w14:textId="77777777" w:rsidR="009741A2" w:rsidRDefault="000E3BFE" w:rsidP="00191FCC">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20%</w:t>
            </w:r>
          </w:p>
        </w:tc>
      </w:tr>
      <w:tr w:rsidR="000F69F8" w14:paraId="69696A8E" w14:textId="77777777" w:rsidTr="009741A2">
        <w:tc>
          <w:tcPr>
            <w:tcW w:w="4508" w:type="dxa"/>
          </w:tcPr>
          <w:p w14:paraId="23E3495F" w14:textId="77777777" w:rsidR="009741A2" w:rsidRDefault="000E3BFE" w:rsidP="00C3448D">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Capacity</w:t>
            </w:r>
          </w:p>
        </w:tc>
        <w:tc>
          <w:tcPr>
            <w:tcW w:w="4509" w:type="dxa"/>
          </w:tcPr>
          <w:p w14:paraId="618293B5" w14:textId="77777777" w:rsidR="009741A2" w:rsidRDefault="000E3BFE" w:rsidP="00191FCC">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15%</w:t>
            </w:r>
          </w:p>
        </w:tc>
      </w:tr>
      <w:tr w:rsidR="000F69F8" w14:paraId="2CA0898A" w14:textId="77777777" w:rsidTr="009741A2">
        <w:tc>
          <w:tcPr>
            <w:tcW w:w="4508" w:type="dxa"/>
          </w:tcPr>
          <w:p w14:paraId="0C29C7B2" w14:textId="77777777" w:rsidR="009741A2" w:rsidRDefault="000E3BFE" w:rsidP="00C3448D">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Sustainability</w:t>
            </w:r>
          </w:p>
        </w:tc>
        <w:tc>
          <w:tcPr>
            <w:tcW w:w="4509" w:type="dxa"/>
          </w:tcPr>
          <w:p w14:paraId="39DE9FAD" w14:textId="77777777" w:rsidR="009741A2" w:rsidRDefault="000E3BFE" w:rsidP="00191FCC">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5%</w:t>
            </w:r>
          </w:p>
        </w:tc>
      </w:tr>
    </w:tbl>
    <w:p w14:paraId="25C936DF" w14:textId="77777777" w:rsidR="009741A2" w:rsidRPr="001E4642" w:rsidRDefault="009741A2" w:rsidP="46E46FD1">
      <w:pPr>
        <w:spacing w:line="276" w:lineRule="auto"/>
        <w:rPr>
          <w:rFonts w:ascii="Calibri" w:eastAsia="Calibri" w:hAnsi="Calibri" w:cs="Calibri"/>
          <w:color w:val="000000"/>
          <w:lang w:val="en-AU"/>
        </w:rPr>
      </w:pPr>
    </w:p>
    <w:p w14:paraId="334AC448" w14:textId="77777777" w:rsidR="00863BC7" w:rsidRDefault="000E3BFE" w:rsidP="00531E68">
      <w:pPr>
        <w:spacing w:line="276" w:lineRule="auto"/>
        <w:rPr>
          <w:rFonts w:ascii="Calibri" w:eastAsia="Calibri" w:hAnsi="Calibri" w:cs="Calibri"/>
          <w:color w:val="000000" w:themeColor="text1"/>
          <w:lang w:val="en-AU"/>
        </w:rPr>
      </w:pPr>
      <w:r w:rsidRPr="410C6117">
        <w:rPr>
          <w:rFonts w:ascii="Calibri" w:eastAsia="Calibri" w:hAnsi="Calibri" w:cs="Calibri"/>
          <w:color w:val="000000" w:themeColor="text1"/>
          <w:lang w:val="en-AU"/>
        </w:rPr>
        <w:t xml:space="preserve">The weightings reflect </w:t>
      </w:r>
      <w:r w:rsidR="008C6194" w:rsidRPr="410C6117">
        <w:rPr>
          <w:rFonts w:ascii="Calibri" w:eastAsia="Calibri" w:hAnsi="Calibri" w:cs="Calibri"/>
          <w:color w:val="000000" w:themeColor="text1"/>
          <w:lang w:val="en-AU"/>
        </w:rPr>
        <w:t>the relative importance of each element to this particular contract.</w:t>
      </w:r>
      <w:r w:rsidR="00CF71BE">
        <w:rPr>
          <w:rFonts w:ascii="Calibri" w:eastAsia="Calibri" w:hAnsi="Calibri" w:cs="Calibri"/>
          <w:color w:val="000000" w:themeColor="text1"/>
          <w:lang w:val="en-AU"/>
        </w:rPr>
        <w:t xml:space="preserve"> </w:t>
      </w:r>
      <w:r w:rsidR="008C6194" w:rsidRPr="410C6117">
        <w:rPr>
          <w:rFonts w:ascii="Calibri" w:eastAsia="Calibri" w:hAnsi="Calibri" w:cs="Calibri"/>
          <w:color w:val="000000" w:themeColor="text1"/>
          <w:lang w:val="en-AU"/>
        </w:rPr>
        <w:t xml:space="preserve">They were determined as being most appropriate after considering numerous factors including (but not restricted to) the time, quality, </w:t>
      </w:r>
      <w:bookmarkStart w:id="40" w:name="_Int_FKAUCR9p"/>
      <w:r w:rsidR="008C6194" w:rsidRPr="410C6117">
        <w:rPr>
          <w:rFonts w:ascii="Calibri" w:eastAsia="Calibri" w:hAnsi="Calibri" w:cs="Calibri"/>
          <w:color w:val="000000" w:themeColor="text1"/>
          <w:lang w:val="en-AU"/>
        </w:rPr>
        <w:t>risk</w:t>
      </w:r>
      <w:bookmarkEnd w:id="40"/>
      <w:r w:rsidR="008C6194" w:rsidRPr="410C6117">
        <w:rPr>
          <w:rFonts w:ascii="Calibri" w:eastAsia="Calibri" w:hAnsi="Calibri" w:cs="Calibri"/>
          <w:color w:val="000000" w:themeColor="text1"/>
          <w:lang w:val="en-AU"/>
        </w:rPr>
        <w:t xml:space="preserve"> and contract management</w:t>
      </w:r>
    </w:p>
    <w:p w14:paraId="5658CBA2" w14:textId="77777777" w:rsidR="00C7724B" w:rsidRDefault="008C6194" w:rsidP="00531E68">
      <w:pPr>
        <w:spacing w:line="276" w:lineRule="auto"/>
        <w:rPr>
          <w:rFonts w:ascii="Calibri" w:eastAsia="Calibri" w:hAnsi="Calibri" w:cs="Calibri"/>
          <w:color w:val="000000" w:themeColor="text1"/>
          <w:lang w:val="en-AU"/>
        </w:rPr>
      </w:pPr>
      <w:r w:rsidRPr="410C6117">
        <w:rPr>
          <w:rFonts w:ascii="Calibri" w:eastAsia="Calibri" w:hAnsi="Calibri" w:cs="Calibri"/>
          <w:color w:val="000000" w:themeColor="text1"/>
          <w:lang w:val="en-AU"/>
        </w:rPr>
        <w:t>requirements which were likely to have the most impact on the achievement of best value.</w:t>
      </w:r>
      <w:r w:rsidR="00C7724B">
        <w:rPr>
          <w:rFonts w:ascii="Calibri" w:eastAsia="Calibri" w:hAnsi="Calibri" w:cs="Calibri"/>
          <w:color w:val="000000" w:themeColor="text1"/>
          <w:lang w:val="en-AU"/>
        </w:rPr>
        <w:br/>
      </w:r>
    </w:p>
    <w:p w14:paraId="2788D8A6" w14:textId="77777777" w:rsidR="001C11FD" w:rsidRPr="00C7724B" w:rsidRDefault="001C11FD" w:rsidP="00531E68">
      <w:pPr>
        <w:spacing w:line="276" w:lineRule="auto"/>
        <w:rPr>
          <w:rFonts w:ascii="Calibri" w:eastAsia="Calibri" w:hAnsi="Calibri" w:cs="Calibri"/>
          <w:color w:val="000000" w:themeColor="text1"/>
          <w:lang w:val="en-AU"/>
        </w:rPr>
      </w:pPr>
    </w:p>
    <w:p w14:paraId="47EC2721" w14:textId="77777777" w:rsidR="008C6194"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Only tenders that were conforming and competitive were fully scored</w:t>
      </w:r>
      <w:bookmarkStart w:id="41" w:name="_Int_RjBctozy"/>
      <w:r w:rsidR="001C11FD">
        <w:rPr>
          <w:rFonts w:ascii="Calibri" w:eastAsia="Calibri" w:hAnsi="Calibri" w:cs="Calibri"/>
          <w:color w:val="000000" w:themeColor="text1"/>
          <w:lang w:val="en-AU"/>
        </w:rPr>
        <w:t>.</w:t>
      </w:r>
      <w:r w:rsidRPr="410C6117">
        <w:rPr>
          <w:rFonts w:ascii="Calibri" w:eastAsia="Calibri" w:hAnsi="Calibri" w:cs="Calibri"/>
          <w:color w:val="000000" w:themeColor="text1"/>
          <w:lang w:val="en-AU"/>
        </w:rPr>
        <w:t xml:space="preserve"> </w:t>
      </w:r>
      <w:bookmarkEnd w:id="41"/>
      <w:r w:rsidRPr="410C6117">
        <w:rPr>
          <w:rFonts w:ascii="Calibri" w:eastAsia="Calibri" w:hAnsi="Calibri" w:cs="Calibri"/>
          <w:color w:val="000000" w:themeColor="text1"/>
          <w:lang w:val="en-AU"/>
        </w:rPr>
        <w:t>Tender submissions that were evaluated as non-conforming or not sufficiently competitive were set aside fo</w:t>
      </w:r>
      <w:r w:rsidR="001C11FD">
        <w:rPr>
          <w:rFonts w:ascii="Calibri" w:eastAsia="Calibri" w:hAnsi="Calibri" w:cs="Calibri"/>
          <w:color w:val="000000" w:themeColor="text1"/>
          <w:lang w:val="en-AU"/>
        </w:rPr>
        <w:t>r</w:t>
      </w:r>
      <w:r w:rsidRPr="410C6117">
        <w:rPr>
          <w:rFonts w:ascii="Calibri" w:eastAsia="Calibri" w:hAnsi="Calibri" w:cs="Calibri"/>
          <w:color w:val="000000" w:themeColor="text1"/>
          <w:lang w:val="en-AU"/>
        </w:rPr>
        <w:t xml:space="preserve"> further evaluation</w:t>
      </w:r>
      <w:bookmarkStart w:id="42" w:name="_Int_xh0CtEmS"/>
      <w:r w:rsidRPr="410C6117">
        <w:rPr>
          <w:rFonts w:ascii="Calibri" w:eastAsia="Calibri" w:hAnsi="Calibri" w:cs="Calibri"/>
          <w:color w:val="000000" w:themeColor="text1"/>
          <w:lang w:val="en-AU"/>
        </w:rPr>
        <w:t xml:space="preserve">. </w:t>
      </w:r>
      <w:bookmarkEnd w:id="42"/>
      <w:r w:rsidRPr="410C6117">
        <w:rPr>
          <w:rFonts w:ascii="Calibri" w:eastAsia="Calibri" w:hAnsi="Calibri" w:cs="Calibri"/>
          <w:color w:val="000000" w:themeColor="text1"/>
          <w:lang w:val="en-AU"/>
        </w:rPr>
        <w:t>In cases where this occurred the reasons for that outcome are detailed in the confidential attachment.</w:t>
      </w:r>
    </w:p>
    <w:p w14:paraId="49A5FA20" w14:textId="77777777" w:rsidR="410C6117" w:rsidRDefault="410C6117" w:rsidP="410C6117">
      <w:pPr>
        <w:spacing w:line="276" w:lineRule="auto"/>
        <w:rPr>
          <w:rFonts w:ascii="Calibri" w:eastAsia="Calibri" w:hAnsi="Calibri" w:cs="Calibri"/>
          <w:color w:val="000000"/>
          <w:lang w:val="en-AU"/>
        </w:rPr>
      </w:pPr>
    </w:p>
    <w:p w14:paraId="7F796EFE" w14:textId="77777777" w:rsidR="008C6194" w:rsidRDefault="000E3BFE" w:rsidP="00531E68">
      <w:pPr>
        <w:spacing w:line="276" w:lineRule="auto"/>
        <w:rPr>
          <w:rFonts w:ascii="Calibri" w:eastAsia="Calibri" w:hAnsi="Calibri" w:cs="Calibri"/>
          <w:color w:val="000000"/>
          <w:lang w:val="en-AU"/>
        </w:rPr>
      </w:pPr>
      <w:r w:rsidRPr="00C3448D">
        <w:rPr>
          <w:rFonts w:ascii="Calibri" w:eastAsia="Calibri" w:hAnsi="Calibri" w:cs="Calibri"/>
          <w:color w:val="000000" w:themeColor="text1"/>
          <w:lang w:val="en-AU"/>
        </w:rPr>
        <w:t>The evaluation outcome was as follows:</w:t>
      </w:r>
    </w:p>
    <w:tbl>
      <w:tblPr>
        <w:tblStyle w:val="TableGrid"/>
        <w:tblW w:w="0" w:type="auto"/>
        <w:tblLook w:val="04A0" w:firstRow="1" w:lastRow="0" w:firstColumn="1" w:lastColumn="0" w:noHBand="0" w:noVBand="1"/>
      </w:tblPr>
      <w:tblGrid>
        <w:gridCol w:w="1802"/>
        <w:gridCol w:w="1803"/>
        <w:gridCol w:w="1803"/>
        <w:gridCol w:w="1804"/>
        <w:gridCol w:w="1804"/>
      </w:tblGrid>
      <w:tr w:rsidR="000F69F8" w14:paraId="6A57B8FC" w14:textId="77777777" w:rsidTr="008C6194">
        <w:tc>
          <w:tcPr>
            <w:tcW w:w="1803" w:type="dxa"/>
            <w:shd w:val="clear" w:color="auto" w:fill="BFBFBF"/>
          </w:tcPr>
          <w:p w14:paraId="70A41083" w14:textId="77777777" w:rsidR="008C6194" w:rsidRPr="008C6194" w:rsidRDefault="000E3BFE" w:rsidP="008C6194">
            <w:pPr>
              <w:spacing w:line="276" w:lineRule="auto"/>
              <w:jc w:val="center"/>
              <w:rPr>
                <w:rFonts w:ascii="Calibri" w:eastAsia="Calibri" w:hAnsi="Calibri" w:cs="Calibri"/>
                <w:b/>
                <w:bCs/>
                <w:color w:val="000000"/>
                <w:lang w:eastAsia="en-US"/>
              </w:rPr>
            </w:pPr>
            <w:r w:rsidRPr="008C6194">
              <w:rPr>
                <w:rFonts w:ascii="Calibri" w:eastAsia="Calibri" w:hAnsi="Calibri" w:cs="Calibri"/>
                <w:b/>
                <w:bCs/>
                <w:color w:val="000000" w:themeColor="text1"/>
                <w:lang w:eastAsia="en-US"/>
              </w:rPr>
              <w:t>Tenderer</w:t>
            </w:r>
          </w:p>
        </w:tc>
        <w:tc>
          <w:tcPr>
            <w:tcW w:w="1803" w:type="dxa"/>
            <w:shd w:val="clear" w:color="auto" w:fill="BFBFBF"/>
          </w:tcPr>
          <w:p w14:paraId="611A76BC" w14:textId="77777777" w:rsidR="008C6194" w:rsidRPr="008C6194" w:rsidRDefault="000E3BFE" w:rsidP="008C6194">
            <w:pPr>
              <w:spacing w:line="276" w:lineRule="auto"/>
              <w:jc w:val="center"/>
              <w:rPr>
                <w:rFonts w:ascii="Calibri" w:eastAsia="Calibri" w:hAnsi="Calibri" w:cs="Calibri"/>
                <w:b/>
                <w:bCs/>
                <w:color w:val="000000"/>
                <w:lang w:eastAsia="en-US"/>
              </w:rPr>
            </w:pPr>
            <w:r w:rsidRPr="00C3448D">
              <w:rPr>
                <w:rFonts w:ascii="Calibri" w:eastAsia="Calibri" w:hAnsi="Calibri" w:cs="Calibri"/>
                <w:b/>
                <w:bCs/>
                <w:color w:val="000000" w:themeColor="text1"/>
                <w:lang w:eastAsia="en-US"/>
              </w:rPr>
              <w:t>Conforming</w:t>
            </w:r>
          </w:p>
        </w:tc>
        <w:tc>
          <w:tcPr>
            <w:tcW w:w="1803" w:type="dxa"/>
            <w:shd w:val="clear" w:color="auto" w:fill="BFBFBF"/>
          </w:tcPr>
          <w:p w14:paraId="4F4A01F5" w14:textId="77777777" w:rsidR="008C6194" w:rsidRPr="008C6194" w:rsidRDefault="000E3BFE" w:rsidP="008C6194">
            <w:pPr>
              <w:spacing w:line="276" w:lineRule="auto"/>
              <w:jc w:val="center"/>
              <w:rPr>
                <w:rFonts w:ascii="Calibri" w:eastAsia="Calibri" w:hAnsi="Calibri" w:cs="Calibri"/>
                <w:b/>
                <w:bCs/>
                <w:color w:val="000000"/>
                <w:lang w:eastAsia="en-US"/>
              </w:rPr>
            </w:pPr>
            <w:r w:rsidRPr="008C6194">
              <w:rPr>
                <w:rFonts w:ascii="Calibri" w:eastAsia="Calibri" w:hAnsi="Calibri" w:cs="Calibri"/>
                <w:b/>
                <w:bCs/>
                <w:color w:val="000000" w:themeColor="text1"/>
                <w:lang w:eastAsia="en-US"/>
              </w:rPr>
              <w:t>Competitive</w:t>
            </w:r>
          </w:p>
        </w:tc>
        <w:tc>
          <w:tcPr>
            <w:tcW w:w="1804" w:type="dxa"/>
            <w:shd w:val="clear" w:color="auto" w:fill="BFBFBF"/>
          </w:tcPr>
          <w:p w14:paraId="6539F0EA" w14:textId="77777777" w:rsidR="008C6194" w:rsidRPr="008C6194" w:rsidRDefault="000E3BFE" w:rsidP="008C6194">
            <w:pPr>
              <w:spacing w:line="276" w:lineRule="auto"/>
              <w:jc w:val="center"/>
              <w:rPr>
                <w:rFonts w:ascii="Calibri" w:eastAsia="Calibri" w:hAnsi="Calibri" w:cs="Calibri"/>
                <w:b/>
                <w:bCs/>
                <w:color w:val="000000"/>
                <w:lang w:eastAsia="en-US"/>
              </w:rPr>
            </w:pPr>
            <w:r w:rsidRPr="008C6194">
              <w:rPr>
                <w:rFonts w:ascii="Calibri" w:eastAsia="Calibri" w:hAnsi="Calibri" w:cs="Calibri"/>
                <w:b/>
                <w:bCs/>
                <w:color w:val="000000" w:themeColor="text1"/>
                <w:lang w:eastAsia="en-US"/>
              </w:rPr>
              <w:t>Score</w:t>
            </w:r>
          </w:p>
        </w:tc>
        <w:tc>
          <w:tcPr>
            <w:tcW w:w="1804" w:type="dxa"/>
            <w:shd w:val="clear" w:color="auto" w:fill="BFBFBF"/>
          </w:tcPr>
          <w:p w14:paraId="7ADC23D6" w14:textId="77777777" w:rsidR="008C6194" w:rsidRPr="008C6194" w:rsidRDefault="000E3BFE" w:rsidP="008C6194">
            <w:pPr>
              <w:spacing w:line="276" w:lineRule="auto"/>
              <w:jc w:val="center"/>
              <w:rPr>
                <w:rFonts w:ascii="Calibri" w:eastAsia="Calibri" w:hAnsi="Calibri" w:cs="Calibri"/>
                <w:b/>
                <w:bCs/>
                <w:color w:val="000000"/>
                <w:lang w:eastAsia="en-US"/>
              </w:rPr>
            </w:pPr>
            <w:r w:rsidRPr="008C6194">
              <w:rPr>
                <w:rFonts w:ascii="Calibri" w:eastAsia="Calibri" w:hAnsi="Calibri" w:cs="Calibri"/>
                <w:b/>
                <w:bCs/>
                <w:color w:val="000000" w:themeColor="text1"/>
                <w:lang w:eastAsia="en-US"/>
              </w:rPr>
              <w:t>Rank</w:t>
            </w:r>
          </w:p>
        </w:tc>
      </w:tr>
      <w:tr w:rsidR="000F69F8" w14:paraId="47ECECCB" w14:textId="77777777" w:rsidTr="008C6194">
        <w:tc>
          <w:tcPr>
            <w:tcW w:w="1803" w:type="dxa"/>
          </w:tcPr>
          <w:p w14:paraId="42607948" w14:textId="77777777" w:rsidR="008C6194" w:rsidRDefault="000E3BFE" w:rsidP="46E46FD1">
            <w:pPr>
              <w:spacing w:line="276" w:lineRule="auto"/>
              <w:rPr>
                <w:rFonts w:ascii="Calibri" w:eastAsia="Calibri" w:hAnsi="Calibri" w:cs="Calibri"/>
                <w:color w:val="000000"/>
                <w:lang w:eastAsia="en-US"/>
              </w:rPr>
            </w:pPr>
            <w:r>
              <w:rPr>
                <w:rFonts w:ascii="Calibri" w:eastAsia="Calibri" w:hAnsi="Calibri" w:cs="Calibri"/>
                <w:color w:val="000000" w:themeColor="text1"/>
                <w:lang w:eastAsia="en-US"/>
              </w:rPr>
              <w:t>MACA Civil Pty Ltd</w:t>
            </w:r>
          </w:p>
        </w:tc>
        <w:tc>
          <w:tcPr>
            <w:tcW w:w="1803" w:type="dxa"/>
          </w:tcPr>
          <w:p w14:paraId="0A19A1EA"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N</w:t>
            </w:r>
          </w:p>
        </w:tc>
        <w:tc>
          <w:tcPr>
            <w:tcW w:w="1803" w:type="dxa"/>
          </w:tcPr>
          <w:p w14:paraId="146550EC"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Yes</w:t>
            </w:r>
          </w:p>
        </w:tc>
        <w:tc>
          <w:tcPr>
            <w:tcW w:w="1804" w:type="dxa"/>
          </w:tcPr>
          <w:p w14:paraId="0DDE2915"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9</w:t>
            </w:r>
            <w:r w:rsidR="00AB7476">
              <w:rPr>
                <w:rFonts w:ascii="Calibri" w:eastAsia="Calibri" w:hAnsi="Calibri" w:cs="Calibri"/>
                <w:color w:val="000000" w:themeColor="text1"/>
                <w:lang w:eastAsia="en-US"/>
              </w:rPr>
              <w:t>4.1</w:t>
            </w:r>
          </w:p>
        </w:tc>
        <w:tc>
          <w:tcPr>
            <w:tcW w:w="1804" w:type="dxa"/>
          </w:tcPr>
          <w:p w14:paraId="1EDAB8B6"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1</w:t>
            </w:r>
          </w:p>
        </w:tc>
      </w:tr>
      <w:tr w:rsidR="000F69F8" w14:paraId="26A37829" w14:textId="77777777" w:rsidTr="008C6194">
        <w:tc>
          <w:tcPr>
            <w:tcW w:w="1803" w:type="dxa"/>
          </w:tcPr>
          <w:p w14:paraId="6744F6F1" w14:textId="77777777" w:rsidR="008C6194" w:rsidRDefault="000E3BFE" w:rsidP="46E46FD1">
            <w:pPr>
              <w:spacing w:line="276" w:lineRule="auto"/>
              <w:rPr>
                <w:rFonts w:ascii="Calibri" w:eastAsia="Calibri" w:hAnsi="Calibri" w:cs="Calibri"/>
                <w:color w:val="000000"/>
                <w:lang w:eastAsia="en-US"/>
              </w:rPr>
            </w:pPr>
            <w:r>
              <w:rPr>
                <w:rFonts w:ascii="Calibri" w:eastAsia="Calibri" w:hAnsi="Calibri" w:cs="Calibri"/>
                <w:color w:val="000000" w:themeColor="text1"/>
                <w:lang w:eastAsia="en-US"/>
              </w:rPr>
              <w:t>Tenderer B</w:t>
            </w:r>
          </w:p>
        </w:tc>
        <w:tc>
          <w:tcPr>
            <w:tcW w:w="1803" w:type="dxa"/>
          </w:tcPr>
          <w:p w14:paraId="5BC27B87"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N</w:t>
            </w:r>
          </w:p>
        </w:tc>
        <w:tc>
          <w:tcPr>
            <w:tcW w:w="1803" w:type="dxa"/>
          </w:tcPr>
          <w:p w14:paraId="4F09CD2C"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Yes</w:t>
            </w:r>
          </w:p>
        </w:tc>
        <w:tc>
          <w:tcPr>
            <w:tcW w:w="1804" w:type="dxa"/>
          </w:tcPr>
          <w:p w14:paraId="4610F6BD"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8</w:t>
            </w:r>
            <w:r w:rsidR="00332C22">
              <w:rPr>
                <w:rFonts w:ascii="Calibri" w:eastAsia="Calibri" w:hAnsi="Calibri" w:cs="Calibri"/>
                <w:color w:val="000000" w:themeColor="text1"/>
                <w:lang w:eastAsia="en-US"/>
              </w:rPr>
              <w:t>6</w:t>
            </w:r>
            <w:r w:rsidR="00AB7476">
              <w:rPr>
                <w:rFonts w:ascii="Calibri" w:eastAsia="Calibri" w:hAnsi="Calibri" w:cs="Calibri"/>
                <w:color w:val="000000" w:themeColor="text1"/>
                <w:lang w:eastAsia="en-US"/>
              </w:rPr>
              <w:t>.1</w:t>
            </w:r>
          </w:p>
        </w:tc>
        <w:tc>
          <w:tcPr>
            <w:tcW w:w="1804" w:type="dxa"/>
          </w:tcPr>
          <w:p w14:paraId="13D67DC4" w14:textId="77777777" w:rsidR="008C6194" w:rsidRDefault="000E3BFE" w:rsidP="00AB7476">
            <w:pPr>
              <w:spacing w:line="276" w:lineRule="auto"/>
              <w:jc w:val="center"/>
              <w:rPr>
                <w:rFonts w:ascii="Calibri" w:eastAsia="Calibri" w:hAnsi="Calibri" w:cs="Calibri"/>
                <w:color w:val="000000"/>
                <w:lang w:eastAsia="en-US"/>
              </w:rPr>
            </w:pPr>
            <w:r>
              <w:rPr>
                <w:rFonts w:ascii="Calibri" w:eastAsia="Calibri" w:hAnsi="Calibri" w:cs="Calibri"/>
                <w:color w:val="000000" w:themeColor="text1"/>
                <w:lang w:eastAsia="en-US"/>
              </w:rPr>
              <w:t>2</w:t>
            </w:r>
          </w:p>
        </w:tc>
      </w:tr>
    </w:tbl>
    <w:p w14:paraId="684579F5" w14:textId="77777777" w:rsidR="008C6194" w:rsidRDefault="008C6194" w:rsidP="46E46FD1">
      <w:pPr>
        <w:spacing w:line="276" w:lineRule="auto"/>
        <w:rPr>
          <w:rFonts w:ascii="Calibri" w:eastAsia="Calibri" w:hAnsi="Calibri" w:cs="Calibri"/>
          <w:color w:val="000000"/>
          <w:lang w:val="en-AU"/>
        </w:rPr>
      </w:pPr>
    </w:p>
    <w:p w14:paraId="4C64ADA1" w14:textId="77777777" w:rsidR="008C6194" w:rsidRDefault="000E3BFE" w:rsidP="00531E6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Refer to the confidential attachment for further details of the evaluation of all tenders.</w:t>
      </w:r>
    </w:p>
    <w:p w14:paraId="4D65DC78" w14:textId="77777777" w:rsidR="008C6194" w:rsidRDefault="008C6194" w:rsidP="00531E68">
      <w:pPr>
        <w:spacing w:line="276" w:lineRule="auto"/>
        <w:rPr>
          <w:rFonts w:ascii="Calibri" w:eastAsia="Calibri" w:hAnsi="Calibri" w:cs="Calibri"/>
          <w:color w:val="000000"/>
          <w:lang w:val="en-AU"/>
        </w:rPr>
      </w:pPr>
    </w:p>
    <w:p w14:paraId="57C7BF69" w14:textId="77777777" w:rsidR="008C6194"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The Tender Evaluation Panel recommends the tender from </w:t>
      </w:r>
      <w:r w:rsidR="00AC01D4" w:rsidRPr="410C6117">
        <w:rPr>
          <w:rFonts w:ascii="Calibri" w:eastAsia="Calibri" w:hAnsi="Calibri" w:cs="Calibri"/>
          <w:color w:val="000000" w:themeColor="text1"/>
          <w:lang w:val="en-AU"/>
        </w:rPr>
        <w:t>MACA Civil Pty Ltd</w:t>
      </w:r>
      <w:r w:rsidR="00643CA0" w:rsidRPr="410C6117">
        <w:rPr>
          <w:rFonts w:ascii="Calibri" w:eastAsia="Calibri" w:hAnsi="Calibri" w:cs="Calibri"/>
          <w:color w:val="000000" w:themeColor="text1"/>
          <w:lang w:val="en-AU"/>
        </w:rPr>
        <w:t xml:space="preserve"> </w:t>
      </w:r>
      <w:r w:rsidRPr="410C6117">
        <w:rPr>
          <w:rFonts w:ascii="Calibri" w:eastAsia="Calibri" w:hAnsi="Calibri" w:cs="Calibri"/>
          <w:color w:val="000000" w:themeColor="text1"/>
          <w:lang w:val="en-AU"/>
        </w:rPr>
        <w:t xml:space="preserve">as it </w:t>
      </w:r>
      <w:r w:rsidR="00484B07" w:rsidRPr="410C6117">
        <w:rPr>
          <w:rFonts w:ascii="Calibri" w:eastAsia="Calibri" w:hAnsi="Calibri" w:cs="Calibri"/>
          <w:color w:val="000000" w:themeColor="text1"/>
          <w:lang w:val="en-AU"/>
        </w:rPr>
        <w:t>is the highest ranked, achieves the project objectives and is value for money</w:t>
      </w:r>
      <w:bookmarkStart w:id="43" w:name="_Int_nsHdZZPU"/>
      <w:r w:rsidR="00484B07" w:rsidRPr="410C6117">
        <w:rPr>
          <w:rFonts w:ascii="Calibri" w:eastAsia="Calibri" w:hAnsi="Calibri" w:cs="Calibri"/>
          <w:color w:val="000000" w:themeColor="text1"/>
          <w:lang w:val="en-AU"/>
        </w:rPr>
        <w:t xml:space="preserve">.  </w:t>
      </w:r>
      <w:bookmarkEnd w:id="43"/>
      <w:r w:rsidR="00484B07" w:rsidRPr="410C6117">
        <w:rPr>
          <w:rFonts w:ascii="Calibri" w:eastAsia="Calibri" w:hAnsi="Calibri" w:cs="Calibri"/>
          <w:color w:val="000000" w:themeColor="text1"/>
          <w:lang w:val="en-AU"/>
        </w:rPr>
        <w:t xml:space="preserve"> </w:t>
      </w:r>
    </w:p>
    <w:p w14:paraId="2506F47D" w14:textId="77777777" w:rsidR="413E519E" w:rsidRPr="00226C30" w:rsidRDefault="000E3BFE" w:rsidP="00226C30">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Community Consultation and Engagement</w:t>
      </w:r>
    </w:p>
    <w:p w14:paraId="16DE34FB" w14:textId="77777777" w:rsidR="0091656D" w:rsidRPr="00A32AC7"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The t</w:t>
      </w:r>
      <w:r w:rsidR="38F786BB" w:rsidRPr="410C6117">
        <w:rPr>
          <w:rFonts w:ascii="Calibri" w:eastAsia="Calibri" w:hAnsi="Calibri" w:cs="Calibri"/>
          <w:color w:val="000000" w:themeColor="text1"/>
          <w:lang w:val="en-AU"/>
        </w:rPr>
        <w:t>r</w:t>
      </w:r>
      <w:r w:rsidR="005B68EC" w:rsidRPr="410C6117">
        <w:rPr>
          <w:rFonts w:ascii="Calibri" w:eastAsia="Calibri" w:hAnsi="Calibri" w:cs="Calibri"/>
          <w:color w:val="000000" w:themeColor="text1"/>
          <w:lang w:val="en-AU"/>
        </w:rPr>
        <w:t xml:space="preserve">unk </w:t>
      </w:r>
      <w:r w:rsidR="7237096E" w:rsidRPr="410C6117">
        <w:rPr>
          <w:rFonts w:ascii="Calibri" w:eastAsia="Calibri" w:hAnsi="Calibri" w:cs="Calibri"/>
          <w:color w:val="000000" w:themeColor="text1"/>
          <w:lang w:val="en-AU"/>
        </w:rPr>
        <w:t xml:space="preserve">services </w:t>
      </w:r>
      <w:r w:rsidR="1484FB0D" w:rsidRPr="410C6117">
        <w:rPr>
          <w:rFonts w:ascii="Calibri" w:eastAsia="Calibri" w:hAnsi="Calibri" w:cs="Calibri"/>
          <w:color w:val="000000" w:themeColor="text1"/>
          <w:lang w:val="en-AU"/>
        </w:rPr>
        <w:t xml:space="preserve">infrastructure </w:t>
      </w:r>
      <w:r w:rsidR="005B68EC" w:rsidRPr="410C6117">
        <w:rPr>
          <w:rFonts w:ascii="Calibri" w:eastAsia="Calibri" w:hAnsi="Calibri" w:cs="Calibri"/>
          <w:color w:val="000000" w:themeColor="text1"/>
          <w:lang w:val="en-AU"/>
        </w:rPr>
        <w:t xml:space="preserve">and civil </w:t>
      </w:r>
      <w:r w:rsidR="68C14195" w:rsidRPr="410C6117">
        <w:rPr>
          <w:rFonts w:ascii="Calibri" w:eastAsia="Calibri" w:hAnsi="Calibri" w:cs="Calibri"/>
          <w:color w:val="000000" w:themeColor="text1"/>
          <w:lang w:val="en-AU"/>
        </w:rPr>
        <w:t xml:space="preserve">works was </w:t>
      </w:r>
      <w:r w:rsidR="718EF818" w:rsidRPr="410C6117">
        <w:rPr>
          <w:rFonts w:ascii="Calibri" w:eastAsia="Calibri" w:hAnsi="Calibri" w:cs="Calibri"/>
          <w:color w:val="000000" w:themeColor="text1"/>
          <w:lang w:val="en-AU"/>
        </w:rPr>
        <w:t xml:space="preserve">included in </w:t>
      </w:r>
      <w:r w:rsidR="68C14195" w:rsidRPr="410C6117">
        <w:rPr>
          <w:rFonts w:ascii="Calibri" w:eastAsia="Calibri" w:hAnsi="Calibri" w:cs="Calibri"/>
          <w:color w:val="000000" w:themeColor="text1"/>
          <w:lang w:val="en-AU"/>
        </w:rPr>
        <w:t>the</w:t>
      </w:r>
      <w:r w:rsidR="5D30221F" w:rsidRPr="410C6117">
        <w:rPr>
          <w:rFonts w:ascii="Calibri" w:eastAsia="Calibri" w:hAnsi="Calibri" w:cs="Calibri"/>
          <w:color w:val="000000" w:themeColor="text1"/>
          <w:lang w:val="en-AU"/>
        </w:rPr>
        <w:t xml:space="preserve"> community consultation and engagement process for the Gr</w:t>
      </w:r>
      <w:r w:rsidR="68C14195" w:rsidRPr="410C6117">
        <w:rPr>
          <w:rFonts w:ascii="Calibri" w:eastAsia="Calibri" w:hAnsi="Calibri" w:cs="Calibri"/>
          <w:color w:val="000000" w:themeColor="text1"/>
          <w:lang w:val="en-AU"/>
        </w:rPr>
        <w:t xml:space="preserve">anite Hills Major </w:t>
      </w:r>
      <w:r w:rsidR="70A0E2CD" w:rsidRPr="410C6117">
        <w:rPr>
          <w:rFonts w:ascii="Calibri" w:eastAsia="Calibri" w:hAnsi="Calibri" w:cs="Calibri"/>
          <w:color w:val="000000" w:themeColor="text1"/>
          <w:lang w:val="en-AU"/>
        </w:rPr>
        <w:t xml:space="preserve">Community </w:t>
      </w:r>
      <w:r w:rsidR="68C14195" w:rsidRPr="410C6117">
        <w:rPr>
          <w:rFonts w:ascii="Calibri" w:eastAsia="Calibri" w:hAnsi="Calibri" w:cs="Calibri"/>
          <w:color w:val="000000" w:themeColor="text1"/>
          <w:lang w:val="en-AU"/>
        </w:rPr>
        <w:t>Park</w:t>
      </w:r>
      <w:r w:rsidR="4AAAC7BA" w:rsidRPr="410C6117">
        <w:rPr>
          <w:rFonts w:ascii="Calibri" w:eastAsia="Calibri" w:hAnsi="Calibri" w:cs="Calibri"/>
          <w:color w:val="000000" w:themeColor="text1"/>
          <w:lang w:val="en-AU"/>
        </w:rPr>
        <w:t xml:space="preserve"> masterplan </w:t>
      </w:r>
      <w:r w:rsidR="68C14195" w:rsidRPr="410C6117">
        <w:rPr>
          <w:rFonts w:ascii="Calibri" w:eastAsia="Calibri" w:hAnsi="Calibri" w:cs="Calibri"/>
          <w:color w:val="000000" w:themeColor="text1"/>
          <w:lang w:val="en-AU"/>
        </w:rPr>
        <w:t xml:space="preserve">in </w:t>
      </w:r>
      <w:r w:rsidR="007220C9" w:rsidRPr="410C6117">
        <w:rPr>
          <w:rFonts w:ascii="Calibri" w:eastAsia="Calibri" w:hAnsi="Calibri" w:cs="Calibri"/>
          <w:color w:val="000000" w:themeColor="text1"/>
          <w:lang w:val="en-AU"/>
        </w:rPr>
        <w:t>2017</w:t>
      </w:r>
      <w:r w:rsidR="68C14195" w:rsidRPr="410C6117">
        <w:rPr>
          <w:rFonts w:ascii="Calibri" w:eastAsia="Calibri" w:hAnsi="Calibri" w:cs="Calibri"/>
          <w:color w:val="000000" w:themeColor="text1"/>
          <w:lang w:val="en-AU"/>
        </w:rPr>
        <w:t>.</w:t>
      </w:r>
      <w:r w:rsidR="1847F7A5" w:rsidRPr="410C6117">
        <w:rPr>
          <w:rFonts w:ascii="Calibri" w:eastAsia="Calibri" w:hAnsi="Calibri" w:cs="Calibri"/>
          <w:color w:val="000000" w:themeColor="text1"/>
          <w:lang w:val="en-AU"/>
        </w:rPr>
        <w:t xml:space="preserve"> Further community consultation will be undertaken for the Aboriginal Gathering Place project </w:t>
      </w:r>
      <w:r w:rsidR="3C23B560" w:rsidRPr="410C6117">
        <w:rPr>
          <w:rFonts w:ascii="Calibri" w:eastAsia="Calibri" w:hAnsi="Calibri" w:cs="Calibri"/>
          <w:color w:val="000000" w:themeColor="text1"/>
          <w:lang w:val="en-AU"/>
        </w:rPr>
        <w:t xml:space="preserve">for the future extension of the trunk services </w:t>
      </w:r>
      <w:r w:rsidR="7798F87E" w:rsidRPr="410C6117">
        <w:rPr>
          <w:rFonts w:ascii="Calibri" w:eastAsia="Calibri" w:hAnsi="Calibri" w:cs="Calibri"/>
          <w:color w:val="000000" w:themeColor="text1"/>
          <w:lang w:val="en-AU"/>
        </w:rPr>
        <w:t xml:space="preserve">infrastructure </w:t>
      </w:r>
      <w:r w:rsidR="3C23B560" w:rsidRPr="410C6117">
        <w:rPr>
          <w:rFonts w:ascii="Calibri" w:eastAsia="Calibri" w:hAnsi="Calibri" w:cs="Calibri"/>
          <w:color w:val="000000" w:themeColor="text1"/>
          <w:lang w:val="en-AU"/>
        </w:rPr>
        <w:t>and civil works that is proposed</w:t>
      </w:r>
      <w:r w:rsidR="1847F7A5" w:rsidRPr="410C6117">
        <w:rPr>
          <w:rFonts w:ascii="Calibri" w:eastAsia="Calibri" w:hAnsi="Calibri" w:cs="Calibri"/>
          <w:color w:val="000000" w:themeColor="text1"/>
          <w:lang w:val="en-AU"/>
        </w:rPr>
        <w:t>.</w:t>
      </w:r>
    </w:p>
    <w:p w14:paraId="65A3454B" w14:textId="77777777" w:rsidR="55F216C8" w:rsidRDefault="55F216C8" w:rsidP="00531E68">
      <w:pPr>
        <w:spacing w:line="276" w:lineRule="auto"/>
        <w:rPr>
          <w:rFonts w:ascii="Calibri" w:eastAsia="Calibri" w:hAnsi="Calibri" w:cs="Calibri"/>
          <w:color w:val="000000"/>
          <w:lang w:val="en-AU"/>
        </w:rPr>
      </w:pPr>
    </w:p>
    <w:p w14:paraId="43A62C5B" w14:textId="77777777" w:rsidR="18E3F848" w:rsidRDefault="000E3BFE" w:rsidP="00531E68">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Community consultation and engagement </w:t>
      </w:r>
      <w:r w:rsidR="4EA836D8" w:rsidRPr="410C6117">
        <w:rPr>
          <w:rFonts w:ascii="Calibri" w:eastAsia="Calibri" w:hAnsi="Calibri" w:cs="Calibri"/>
          <w:color w:val="000000" w:themeColor="text1"/>
          <w:lang w:val="en-AU"/>
        </w:rPr>
        <w:t>is</w:t>
      </w:r>
      <w:r w:rsidRPr="410C6117">
        <w:rPr>
          <w:rFonts w:ascii="Calibri" w:eastAsia="Calibri" w:hAnsi="Calibri" w:cs="Calibri"/>
          <w:color w:val="000000" w:themeColor="text1"/>
          <w:lang w:val="en-AU"/>
        </w:rPr>
        <w:t xml:space="preserve"> not required in relation to the subject matter of this report as it relates to commercial arrangements and contractual obligations that are confidential.</w:t>
      </w:r>
    </w:p>
    <w:p w14:paraId="59007E4B" w14:textId="77777777" w:rsidR="413E519E" w:rsidRDefault="000E3BFE" w:rsidP="00531E68">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Alignment to Community Plan, Policies or Strategies</w:t>
      </w:r>
    </w:p>
    <w:p w14:paraId="02F9D7EB" w14:textId="77777777" w:rsidR="413E519E" w:rsidRDefault="000E3BFE" w:rsidP="00531E68">
      <w:pPr>
        <w:spacing w:line="276" w:lineRule="auto"/>
        <w:rPr>
          <w:rFonts w:ascii="Calibri" w:eastAsia="Calibri" w:hAnsi="Calibri" w:cs="Calibri"/>
          <w:color w:val="000000"/>
          <w:lang w:val="en-AU"/>
        </w:rPr>
      </w:pPr>
      <w:r w:rsidRPr="46E46FD1">
        <w:rPr>
          <w:rFonts w:ascii="Calibri" w:eastAsia="Calibri" w:hAnsi="Calibri" w:cs="Calibri"/>
          <w:color w:val="000000" w:themeColor="text1"/>
          <w:lang w:val="en-AU"/>
        </w:rPr>
        <w:t>Alignment to Whittlesea 2040 and Community Plan 2021-2025:</w:t>
      </w:r>
    </w:p>
    <w:p w14:paraId="45DD0F96" w14:textId="77777777" w:rsidR="00531E68" w:rsidRDefault="00531E68" w:rsidP="00531E68">
      <w:pPr>
        <w:spacing w:line="276" w:lineRule="auto"/>
        <w:rPr>
          <w:rFonts w:ascii="Calibri" w:eastAsia="Calibri" w:hAnsi="Calibri" w:cs="Calibri"/>
          <w:color w:val="000000"/>
          <w:lang w:val="en-AU"/>
        </w:rPr>
      </w:pPr>
    </w:p>
    <w:p w14:paraId="4CABD6B2" w14:textId="77777777" w:rsidR="413E519E" w:rsidRPr="00226C30" w:rsidRDefault="000E3BFE" w:rsidP="46E46FD1">
      <w:pPr>
        <w:spacing w:line="276" w:lineRule="auto"/>
        <w:rPr>
          <w:rFonts w:ascii="Calibri" w:eastAsia="Calibri" w:hAnsi="Calibri" w:cs="Calibri"/>
          <w:color w:val="000000"/>
          <w:lang w:val="en-AU"/>
        </w:rPr>
      </w:pPr>
      <w:r w:rsidRPr="410C6117">
        <w:rPr>
          <w:rFonts w:ascii="Calibri" w:eastAsia="Calibri" w:hAnsi="Calibri" w:cs="Calibri"/>
          <w:b/>
          <w:bCs/>
          <w:color w:val="000000" w:themeColor="text1"/>
          <w:lang w:val="en-AU"/>
        </w:rPr>
        <w:t xml:space="preserve">Connected communities </w:t>
      </w:r>
      <w:r>
        <w:rPr>
          <w:rFonts w:ascii="Calibri" w:hAnsi="Calibri"/>
          <w:lang w:val="en-AU"/>
        </w:rPr>
        <w:br/>
      </w:r>
      <w:r w:rsidRPr="410C6117">
        <w:rPr>
          <w:rFonts w:ascii="Calibri" w:eastAsia="Calibri" w:hAnsi="Calibri" w:cs="Calibri"/>
          <w:color w:val="000000" w:themeColor="text1"/>
          <w:lang w:val="en-AU"/>
        </w:rPr>
        <w:t xml:space="preserve">We work to foster and inclusive, healthy, </w:t>
      </w:r>
      <w:bookmarkStart w:id="44" w:name="_Int_zXuAgwlL"/>
      <w:r w:rsidRPr="410C6117">
        <w:rPr>
          <w:rFonts w:ascii="Calibri" w:eastAsia="Calibri" w:hAnsi="Calibri" w:cs="Calibri"/>
          <w:color w:val="000000" w:themeColor="text1"/>
          <w:lang w:val="en-AU"/>
        </w:rPr>
        <w:t>safe</w:t>
      </w:r>
      <w:bookmarkEnd w:id="44"/>
      <w:r w:rsidRPr="410C6117">
        <w:rPr>
          <w:rFonts w:ascii="Calibri" w:eastAsia="Calibri" w:hAnsi="Calibri" w:cs="Calibri"/>
          <w:color w:val="000000" w:themeColor="text1"/>
          <w:lang w:val="en-AU"/>
        </w:rPr>
        <w:t xml:space="preserve"> and welcoming community where all ways of life are celebrated and supported</w:t>
      </w:r>
      <w:r>
        <w:rPr>
          <w:rFonts w:ascii="Calibri" w:hAnsi="Calibri"/>
          <w:lang w:val="en-AU"/>
        </w:rPr>
        <w:br/>
      </w:r>
      <w:r>
        <w:rPr>
          <w:rFonts w:ascii="Calibri" w:hAnsi="Calibri"/>
          <w:lang w:val="en-AU"/>
        </w:rPr>
        <w:br/>
      </w:r>
      <w:r w:rsidRPr="410C6117">
        <w:rPr>
          <w:rFonts w:ascii="Calibri" w:eastAsia="Calibri" w:hAnsi="Calibri" w:cs="Calibri"/>
          <w:b/>
          <w:bCs/>
          <w:color w:val="000000" w:themeColor="text1"/>
          <w:lang w:val="en-AU"/>
        </w:rPr>
        <w:t xml:space="preserve">Liveable neighbourhoods </w:t>
      </w:r>
      <w:r>
        <w:rPr>
          <w:rFonts w:ascii="Calibri" w:hAnsi="Calibri"/>
          <w:lang w:val="en-AU"/>
        </w:rPr>
        <w:br/>
      </w:r>
      <w:r w:rsidRPr="410C6117">
        <w:rPr>
          <w:rFonts w:ascii="Calibri" w:eastAsia="Calibri" w:hAnsi="Calibri" w:cs="Calibri"/>
          <w:color w:val="000000" w:themeColor="text1"/>
          <w:lang w:val="en-AU"/>
        </w:rPr>
        <w:t xml:space="preserve">Our </w:t>
      </w:r>
      <w:bookmarkStart w:id="45" w:name="_Int_NooRjs96"/>
      <w:r w:rsidRPr="410C6117">
        <w:rPr>
          <w:rFonts w:ascii="Calibri" w:eastAsia="Calibri" w:hAnsi="Calibri" w:cs="Calibri"/>
          <w:color w:val="000000" w:themeColor="text1"/>
          <w:lang w:val="en-AU"/>
        </w:rPr>
        <w:t>City</w:t>
      </w:r>
      <w:bookmarkEnd w:id="45"/>
      <w:r w:rsidRPr="410C6117">
        <w:rPr>
          <w:rFonts w:ascii="Calibri" w:eastAsia="Calibri" w:hAnsi="Calibri" w:cs="Calibri"/>
          <w:color w:val="000000" w:themeColor="text1"/>
          <w:lang w:val="en-AU"/>
        </w:rPr>
        <w:t xml:space="preserve"> is well-planned and beautiful, and our neighbourhoods and town centres are convenient and vibrant places to live, work and play.</w:t>
      </w:r>
    </w:p>
    <w:p w14:paraId="7758360A" w14:textId="77777777" w:rsidR="55F216C8" w:rsidRDefault="55F216C8" w:rsidP="55F216C8">
      <w:pPr>
        <w:spacing w:line="276" w:lineRule="auto"/>
        <w:rPr>
          <w:rFonts w:ascii="Calibri" w:eastAsia="Calibri" w:hAnsi="Calibri" w:cs="Calibri"/>
          <w:color w:val="000000"/>
          <w:lang w:val="en-AU"/>
        </w:rPr>
      </w:pPr>
    </w:p>
    <w:p w14:paraId="0E1E1380" w14:textId="77777777" w:rsidR="413E519E" w:rsidRDefault="000E3BFE" w:rsidP="00531E68">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lastRenderedPageBreak/>
        <w:t>Considerations</w:t>
      </w:r>
    </w:p>
    <w:p w14:paraId="32DEBE56" w14:textId="77777777" w:rsidR="413E519E" w:rsidRPr="00226C30" w:rsidRDefault="000E3BFE" w:rsidP="00226C30">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Environmental</w:t>
      </w:r>
    </w:p>
    <w:p w14:paraId="2638C2DC" w14:textId="77777777" w:rsidR="00500185" w:rsidRDefault="000E3BFE" w:rsidP="410C6117">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The contract management includes Key Performance Indicators that relate to the management of environment, </w:t>
      </w:r>
      <w:bookmarkStart w:id="46" w:name="_Int_kyvXFqip"/>
      <w:r w:rsidRPr="410C6117">
        <w:rPr>
          <w:rFonts w:ascii="Calibri" w:eastAsia="Calibri" w:hAnsi="Calibri" w:cs="Calibri"/>
          <w:color w:val="000000" w:themeColor="text1"/>
          <w:lang w:val="en-AU"/>
        </w:rPr>
        <w:t>waste</w:t>
      </w:r>
      <w:bookmarkEnd w:id="46"/>
      <w:r w:rsidRPr="410C6117">
        <w:rPr>
          <w:rFonts w:ascii="Calibri" w:eastAsia="Calibri" w:hAnsi="Calibri" w:cs="Calibri"/>
          <w:color w:val="000000" w:themeColor="text1"/>
          <w:lang w:val="en-AU"/>
        </w:rPr>
        <w:t xml:space="preserve"> and site throughout the contract.</w:t>
      </w:r>
    </w:p>
    <w:p w14:paraId="6A982EB0" w14:textId="77777777" w:rsidR="002116F4" w:rsidRPr="002116F4" w:rsidRDefault="002116F4" w:rsidP="410C6117">
      <w:pPr>
        <w:spacing w:line="276" w:lineRule="auto"/>
        <w:rPr>
          <w:rFonts w:ascii="Calibri" w:eastAsia="Calibri" w:hAnsi="Calibri" w:cs="Calibri"/>
          <w:color w:val="000000"/>
          <w:lang w:val="en-AU"/>
        </w:rPr>
      </w:pPr>
    </w:p>
    <w:p w14:paraId="6B43FBB0" w14:textId="77777777" w:rsidR="413E519E" w:rsidRPr="00226C30" w:rsidRDefault="000E3BFE" w:rsidP="00226C30">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 xml:space="preserve">Social, Cultural and Health </w:t>
      </w:r>
    </w:p>
    <w:p w14:paraId="2A1B8267" w14:textId="77777777" w:rsidR="59867C63" w:rsidRDefault="000E3BFE" w:rsidP="20686106">
      <w:pPr>
        <w:spacing w:line="276" w:lineRule="auto"/>
        <w:rPr>
          <w:rFonts w:ascii="Calibri" w:eastAsia="Calibri" w:hAnsi="Calibri" w:cs="Calibri"/>
          <w:color w:val="000000"/>
          <w:lang w:val="en-AU"/>
        </w:rPr>
      </w:pPr>
      <w:r w:rsidRPr="20686106">
        <w:rPr>
          <w:rFonts w:ascii="Calibri" w:eastAsia="Calibri" w:hAnsi="Calibri" w:cs="Calibri"/>
          <w:color w:val="000000" w:themeColor="text1"/>
          <w:lang w:val="en-AU"/>
        </w:rPr>
        <w:t>The contract management will include Key Performance Indicators that relate to Occupational Health &amp; Safety and traffic &amp; pedestrian management to ensure a safe work site is maintained throughout the contract.</w:t>
      </w:r>
    </w:p>
    <w:p w14:paraId="7C667FCF" w14:textId="77777777" w:rsidR="00500185" w:rsidRDefault="00500185" w:rsidP="20686106">
      <w:pPr>
        <w:spacing w:line="276" w:lineRule="auto"/>
        <w:rPr>
          <w:rFonts w:ascii="Calibri" w:eastAsia="Calibri" w:hAnsi="Calibri" w:cs="Calibri"/>
          <w:color w:val="000000"/>
          <w:lang w:val="en-AU"/>
        </w:rPr>
      </w:pPr>
    </w:p>
    <w:p w14:paraId="0342129A" w14:textId="77777777" w:rsidR="413E519E" w:rsidRPr="00226C30" w:rsidRDefault="000E3BFE" w:rsidP="00226C30">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Economic</w:t>
      </w:r>
    </w:p>
    <w:p w14:paraId="18D04EBA" w14:textId="77777777" w:rsidR="2AAC08D9" w:rsidRDefault="000E3BFE" w:rsidP="20686106">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The project will provide infrastructure</w:t>
      </w:r>
      <w:r w:rsidR="60B123CD" w:rsidRPr="410C6117">
        <w:rPr>
          <w:rFonts w:ascii="Calibri" w:eastAsia="Calibri" w:hAnsi="Calibri" w:cs="Calibri"/>
          <w:color w:val="000000" w:themeColor="text1"/>
          <w:lang w:val="en-AU"/>
        </w:rPr>
        <w:t xml:space="preserve"> that will </w:t>
      </w:r>
      <w:r w:rsidR="3C7CD7F0" w:rsidRPr="410C6117">
        <w:rPr>
          <w:rFonts w:ascii="Calibri" w:eastAsia="Calibri" w:hAnsi="Calibri" w:cs="Calibri"/>
          <w:color w:val="000000" w:themeColor="text1"/>
          <w:lang w:val="en-AU"/>
        </w:rPr>
        <w:t xml:space="preserve">enable </w:t>
      </w:r>
      <w:r w:rsidR="60B123CD" w:rsidRPr="410C6117">
        <w:rPr>
          <w:rFonts w:ascii="Calibri" w:eastAsia="Calibri" w:hAnsi="Calibri" w:cs="Calibri"/>
          <w:color w:val="000000" w:themeColor="text1"/>
          <w:lang w:val="en-AU"/>
        </w:rPr>
        <w:t xml:space="preserve">community </w:t>
      </w:r>
      <w:r w:rsidR="309D7543" w:rsidRPr="410C6117">
        <w:rPr>
          <w:rFonts w:ascii="Calibri" w:eastAsia="Calibri" w:hAnsi="Calibri" w:cs="Calibri"/>
          <w:color w:val="000000" w:themeColor="text1"/>
          <w:lang w:val="en-AU"/>
        </w:rPr>
        <w:t xml:space="preserve">use of the </w:t>
      </w:r>
      <w:r w:rsidR="7286162D" w:rsidRPr="410C6117">
        <w:rPr>
          <w:rFonts w:ascii="Calibri" w:eastAsia="Calibri" w:hAnsi="Calibri" w:cs="Calibri"/>
          <w:color w:val="000000" w:themeColor="text1"/>
          <w:lang w:val="en-AU"/>
        </w:rPr>
        <w:t xml:space="preserve">Granite Hills Major </w:t>
      </w:r>
      <w:r w:rsidR="30CCC7B4" w:rsidRPr="410C6117">
        <w:rPr>
          <w:rFonts w:ascii="Calibri" w:eastAsia="Calibri" w:hAnsi="Calibri" w:cs="Calibri"/>
          <w:color w:val="000000" w:themeColor="text1"/>
          <w:lang w:val="en-AU"/>
        </w:rPr>
        <w:t xml:space="preserve">Community </w:t>
      </w:r>
      <w:r w:rsidR="7286162D" w:rsidRPr="410C6117">
        <w:rPr>
          <w:rFonts w:ascii="Calibri" w:eastAsia="Calibri" w:hAnsi="Calibri" w:cs="Calibri"/>
          <w:color w:val="000000" w:themeColor="text1"/>
          <w:lang w:val="en-AU"/>
        </w:rPr>
        <w:t xml:space="preserve">Park and </w:t>
      </w:r>
      <w:r w:rsidR="34B62EDB" w:rsidRPr="410C6117">
        <w:rPr>
          <w:rFonts w:ascii="Calibri" w:eastAsia="Calibri" w:hAnsi="Calibri" w:cs="Calibri"/>
          <w:color w:val="000000" w:themeColor="text1"/>
          <w:lang w:val="en-AU"/>
        </w:rPr>
        <w:t xml:space="preserve">the </w:t>
      </w:r>
      <w:r w:rsidR="7286162D" w:rsidRPr="410C6117">
        <w:rPr>
          <w:rFonts w:ascii="Calibri" w:eastAsia="Calibri" w:hAnsi="Calibri" w:cs="Calibri"/>
          <w:color w:val="000000" w:themeColor="text1"/>
          <w:lang w:val="en-AU"/>
        </w:rPr>
        <w:t>Aboriginal Gathering Place.</w:t>
      </w:r>
    </w:p>
    <w:p w14:paraId="0A68F291" w14:textId="77777777" w:rsidR="00500185" w:rsidRDefault="00500185" w:rsidP="20686106">
      <w:pPr>
        <w:spacing w:line="276" w:lineRule="auto"/>
        <w:rPr>
          <w:rFonts w:ascii="Calibri" w:eastAsia="Calibri" w:hAnsi="Calibri" w:cs="Calibri"/>
          <w:color w:val="000000"/>
          <w:lang w:val="en-AU"/>
        </w:rPr>
      </w:pPr>
    </w:p>
    <w:p w14:paraId="772E699B" w14:textId="77777777" w:rsidR="413E519E" w:rsidRPr="00226C30" w:rsidRDefault="000E3BFE" w:rsidP="00226C30">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Financial Implications</w:t>
      </w:r>
    </w:p>
    <w:p w14:paraId="4A9663B5" w14:textId="77777777" w:rsidR="413E519E" w:rsidRDefault="000E3BFE" w:rsidP="00500185">
      <w:pPr>
        <w:spacing w:line="276" w:lineRule="auto"/>
        <w:rPr>
          <w:rFonts w:ascii="Calibri" w:eastAsia="Calibri" w:hAnsi="Calibri" w:cs="Calibri"/>
          <w:color w:val="000000"/>
          <w:lang w:val="en-AU"/>
        </w:rPr>
      </w:pPr>
      <w:r w:rsidRPr="02E98E56">
        <w:rPr>
          <w:rFonts w:ascii="Calibri" w:eastAsia="Calibri" w:hAnsi="Calibri" w:cs="Calibri"/>
          <w:color w:val="000000" w:themeColor="text1"/>
          <w:lang w:val="en-AU"/>
        </w:rPr>
        <w:t xml:space="preserve">The </w:t>
      </w:r>
      <w:r w:rsidR="71213454" w:rsidRPr="02E98E56">
        <w:rPr>
          <w:rFonts w:ascii="Calibri" w:eastAsia="Calibri" w:hAnsi="Calibri" w:cs="Calibri"/>
          <w:color w:val="000000" w:themeColor="text1"/>
          <w:lang w:val="en-AU"/>
        </w:rPr>
        <w:t>financial details are included in the confidential attachment.</w:t>
      </w:r>
    </w:p>
    <w:p w14:paraId="067BEF19" w14:textId="77777777" w:rsidR="413E519E" w:rsidRDefault="000E3BFE" w:rsidP="00500185">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Link to Strategic Risk</w:t>
      </w:r>
    </w:p>
    <w:p w14:paraId="5B904B7A" w14:textId="77777777" w:rsidR="413E519E" w:rsidRDefault="000E3BFE" w:rsidP="00226C30">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r>
        <w:rPr>
          <w:rFonts w:ascii="Calibri" w:eastAsia="Calibri" w:hAnsi="Calibri" w:cs="Calibri"/>
          <w:i/>
          <w:iCs/>
          <w:color w:val="000000"/>
          <w:lang w:val="en-AU"/>
        </w:rPr>
        <w:br/>
      </w:r>
      <w:r>
        <w:rPr>
          <w:rFonts w:ascii="Calibri" w:eastAsia="Calibri" w:hAnsi="Calibri" w:cs="Calibri"/>
          <w:i/>
          <w:iCs/>
          <w:color w:val="000000"/>
          <w:lang w:val="en-AU"/>
        </w:rPr>
        <w:br/>
      </w:r>
      <w:r w:rsidR="00226C30" w:rsidRPr="00226C30">
        <w:rPr>
          <w:rFonts w:ascii="Calibri" w:eastAsia="Calibri" w:hAnsi="Calibri" w:cs="Calibri"/>
          <w:b/>
          <w:bCs/>
          <w:color w:val="000000"/>
          <w:lang w:val="en-AU"/>
        </w:rPr>
        <w:t>Strategic Risk</w:t>
      </w:r>
      <w:r w:rsidR="00226C30">
        <w:rPr>
          <w:rFonts w:ascii="Calibri" w:eastAsia="Calibri" w:hAnsi="Calibri" w:cs="Calibri"/>
          <w:i/>
          <w:iCs/>
          <w:color w:val="000000"/>
          <w:lang w:val="en-AU"/>
        </w:rPr>
        <w:t xml:space="preserve"> </w:t>
      </w:r>
      <w:r>
        <w:rPr>
          <w:rFonts w:ascii="Calibri" w:eastAsia="Calibri" w:hAnsi="Calibri" w:cs="Calibri"/>
          <w:i/>
          <w:iCs/>
          <w:color w:val="000000"/>
          <w:lang w:val="en-AU"/>
        </w:rPr>
        <w:t>Contractor Management - Failure to manage contractors to deliver agreed outcomes</w:t>
      </w:r>
    </w:p>
    <w:p w14:paraId="49AC6667" w14:textId="77777777" w:rsidR="00226C30" w:rsidRPr="00226C30" w:rsidRDefault="00226C30" w:rsidP="00226C30">
      <w:pPr>
        <w:keepNext/>
        <w:spacing w:line="276" w:lineRule="auto"/>
        <w:outlineLvl w:val="1"/>
        <w:rPr>
          <w:rFonts w:ascii="Calibri" w:eastAsia="Calibri" w:hAnsi="Calibri" w:cs="Calibri"/>
          <w:b/>
          <w:bCs/>
          <w:color w:val="000000"/>
          <w:lang w:val="en-AU"/>
        </w:rPr>
      </w:pPr>
    </w:p>
    <w:p w14:paraId="75E16A83" w14:textId="77777777" w:rsidR="49730AD2" w:rsidRDefault="000E3BFE" w:rsidP="00500185">
      <w:pPr>
        <w:spacing w:line="276" w:lineRule="auto"/>
        <w:rPr>
          <w:rFonts w:ascii="Calibri" w:eastAsia="Calibri" w:hAnsi="Calibri" w:cs="Calibri"/>
          <w:color w:val="000000"/>
          <w:lang w:val="en-AU"/>
        </w:rPr>
      </w:pPr>
      <w:r w:rsidRPr="08A37D21">
        <w:rPr>
          <w:rFonts w:ascii="Calibri" w:eastAsia="Calibri" w:hAnsi="Calibri" w:cs="Calibri"/>
          <w:color w:val="000000" w:themeColor="text1"/>
          <w:lang w:val="en-AU"/>
        </w:rPr>
        <w:t>Awarding this contract will enable Council to provide the community with adequate and safe community infrastructure that meet current needs of the community and increase community participation.</w:t>
      </w:r>
    </w:p>
    <w:p w14:paraId="63C00F69" w14:textId="77777777" w:rsidR="413E519E" w:rsidRDefault="000E3BFE" w:rsidP="00500185">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Implementation Strategy</w:t>
      </w:r>
    </w:p>
    <w:p w14:paraId="5A1C17AB" w14:textId="77777777" w:rsidR="413E519E" w:rsidRPr="00024FC3" w:rsidRDefault="000E3BFE" w:rsidP="00024FC3">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Communication</w:t>
      </w:r>
    </w:p>
    <w:p w14:paraId="02C4E3E0" w14:textId="77777777" w:rsidR="7B25E06A" w:rsidRDefault="000E3BFE" w:rsidP="00500185">
      <w:pPr>
        <w:spacing w:line="276" w:lineRule="auto"/>
        <w:rPr>
          <w:rFonts w:ascii="Calibri" w:eastAsia="Calibri" w:hAnsi="Calibri" w:cs="Calibri"/>
          <w:color w:val="000000"/>
          <w:lang w:val="en-AU"/>
        </w:rPr>
      </w:pPr>
      <w:r w:rsidRPr="410C6117">
        <w:rPr>
          <w:rFonts w:ascii="Calibri" w:eastAsia="Calibri" w:hAnsi="Calibri" w:cs="Calibri"/>
          <w:color w:val="000000" w:themeColor="text1"/>
          <w:lang w:val="en-AU"/>
        </w:rPr>
        <w:t xml:space="preserve">There is no requirement to communicate the </w:t>
      </w:r>
      <w:r w:rsidR="0F8C0CAB" w:rsidRPr="410C6117">
        <w:rPr>
          <w:rFonts w:ascii="Calibri" w:eastAsia="Calibri" w:hAnsi="Calibri" w:cs="Calibri"/>
          <w:color w:val="000000" w:themeColor="text1"/>
          <w:lang w:val="en-AU"/>
        </w:rPr>
        <w:t xml:space="preserve">contract award </w:t>
      </w:r>
      <w:r w:rsidRPr="410C6117">
        <w:rPr>
          <w:rFonts w:ascii="Calibri" w:eastAsia="Calibri" w:hAnsi="Calibri" w:cs="Calibri"/>
          <w:color w:val="000000" w:themeColor="text1"/>
          <w:lang w:val="en-AU"/>
        </w:rPr>
        <w:t>decision of this report to the community</w:t>
      </w:r>
      <w:r w:rsidR="223B9DB5" w:rsidRPr="410C6117">
        <w:rPr>
          <w:rFonts w:ascii="Calibri" w:eastAsia="Calibri" w:hAnsi="Calibri" w:cs="Calibri"/>
          <w:color w:val="000000" w:themeColor="text1"/>
          <w:lang w:val="en-AU"/>
        </w:rPr>
        <w:t xml:space="preserve"> beyond the Council minutes</w:t>
      </w:r>
      <w:bookmarkStart w:id="47" w:name="_Int_vWKZI4w2"/>
      <w:r w:rsidRPr="410C6117">
        <w:rPr>
          <w:rFonts w:ascii="Calibri" w:eastAsia="Calibri" w:hAnsi="Calibri" w:cs="Calibri"/>
          <w:color w:val="000000" w:themeColor="text1"/>
          <w:lang w:val="en-AU"/>
        </w:rPr>
        <w:t xml:space="preserve">. </w:t>
      </w:r>
      <w:bookmarkEnd w:id="47"/>
      <w:r w:rsidRPr="410C6117">
        <w:rPr>
          <w:rFonts w:ascii="Calibri" w:eastAsia="Calibri" w:hAnsi="Calibri" w:cs="Calibri"/>
          <w:color w:val="000000" w:themeColor="text1"/>
          <w:lang w:val="en-AU"/>
        </w:rPr>
        <w:t>However</w:t>
      </w:r>
      <w:r w:rsidR="20A281B3" w:rsidRPr="410C6117">
        <w:rPr>
          <w:rFonts w:ascii="Calibri" w:eastAsia="Calibri" w:hAnsi="Calibri" w:cs="Calibri"/>
          <w:color w:val="000000" w:themeColor="text1"/>
          <w:lang w:val="en-AU"/>
        </w:rPr>
        <w:t xml:space="preserve">, </w:t>
      </w:r>
      <w:r w:rsidR="31B70355" w:rsidRPr="410C6117">
        <w:rPr>
          <w:rFonts w:ascii="Calibri" w:eastAsia="Calibri" w:hAnsi="Calibri" w:cs="Calibri"/>
          <w:color w:val="000000" w:themeColor="text1"/>
          <w:lang w:val="en-AU"/>
        </w:rPr>
        <w:t xml:space="preserve">information regarding the proposed works will be provided via Council’s social media communication channels </w:t>
      </w:r>
      <w:bookmarkStart w:id="48" w:name="_Int_vrFnO0Vg"/>
      <w:r w:rsidR="31B70355" w:rsidRPr="410C6117">
        <w:rPr>
          <w:rFonts w:ascii="Calibri" w:eastAsia="Calibri" w:hAnsi="Calibri" w:cs="Calibri"/>
          <w:color w:val="000000" w:themeColor="text1"/>
          <w:lang w:val="en-AU"/>
        </w:rPr>
        <w:t>and also</w:t>
      </w:r>
      <w:bookmarkEnd w:id="48"/>
      <w:r w:rsidR="31B70355" w:rsidRPr="410C6117">
        <w:rPr>
          <w:rFonts w:ascii="Calibri" w:eastAsia="Calibri" w:hAnsi="Calibri" w:cs="Calibri"/>
          <w:color w:val="000000" w:themeColor="text1"/>
          <w:lang w:val="en-AU"/>
        </w:rPr>
        <w:t xml:space="preserve"> to </w:t>
      </w:r>
      <w:r w:rsidRPr="410C6117">
        <w:rPr>
          <w:rFonts w:ascii="Calibri" w:eastAsia="Calibri" w:hAnsi="Calibri" w:cs="Calibri"/>
          <w:color w:val="000000" w:themeColor="text1"/>
          <w:lang w:val="en-AU"/>
        </w:rPr>
        <w:t>relevant stakeholders.</w:t>
      </w:r>
    </w:p>
    <w:p w14:paraId="5666B94D" w14:textId="77777777" w:rsidR="00500185" w:rsidRDefault="00500185" w:rsidP="00500185">
      <w:pPr>
        <w:spacing w:line="276" w:lineRule="auto"/>
        <w:rPr>
          <w:rFonts w:ascii="Calibri" w:eastAsia="Calibri" w:hAnsi="Calibri" w:cs="Calibri"/>
          <w:color w:val="000000"/>
          <w:lang w:val="en-AU"/>
        </w:rPr>
      </w:pPr>
    </w:p>
    <w:p w14:paraId="3DDFB044" w14:textId="77777777" w:rsidR="413E519E" w:rsidRDefault="000E3BFE" w:rsidP="00500185">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Critical Dates</w:t>
      </w:r>
    </w:p>
    <w:p w14:paraId="497A03C2" w14:textId="77777777" w:rsidR="413E519E" w:rsidRDefault="000E3BFE" w:rsidP="00500185">
      <w:pPr>
        <w:spacing w:line="276" w:lineRule="auto"/>
        <w:rPr>
          <w:rFonts w:ascii="Calibri" w:eastAsia="Calibri" w:hAnsi="Calibri" w:cs="Calibri"/>
          <w:color w:val="000000" w:themeColor="text1"/>
          <w:lang w:val="en-AU"/>
        </w:rPr>
      </w:pPr>
      <w:r w:rsidRPr="427195C6">
        <w:rPr>
          <w:rFonts w:ascii="Calibri" w:eastAsia="Calibri" w:hAnsi="Calibri" w:cs="Calibri"/>
          <w:color w:val="000000" w:themeColor="text1"/>
          <w:lang w:val="en-AU"/>
        </w:rPr>
        <w:t xml:space="preserve">The completion date for this contract is anticipated for </w:t>
      </w:r>
      <w:r w:rsidR="002116F4" w:rsidRPr="427195C6">
        <w:rPr>
          <w:rFonts w:ascii="Calibri" w:eastAsia="Calibri" w:hAnsi="Calibri" w:cs="Calibri"/>
          <w:color w:val="000000" w:themeColor="text1"/>
          <w:lang w:val="en-AU"/>
        </w:rPr>
        <w:t>mid-2024</w:t>
      </w:r>
      <w:r w:rsidRPr="427195C6">
        <w:rPr>
          <w:rFonts w:ascii="Calibri" w:eastAsia="Calibri" w:hAnsi="Calibri" w:cs="Calibri"/>
          <w:color w:val="000000" w:themeColor="text1"/>
          <w:lang w:val="en-AU"/>
        </w:rPr>
        <w:t>.</w:t>
      </w:r>
    </w:p>
    <w:p w14:paraId="68EF0842" w14:textId="77777777" w:rsidR="002F4706" w:rsidRDefault="002F4706" w:rsidP="00500185">
      <w:pPr>
        <w:spacing w:line="276" w:lineRule="auto"/>
        <w:rPr>
          <w:rFonts w:ascii="Calibri" w:eastAsia="Calibri" w:hAnsi="Calibri" w:cs="Calibri"/>
          <w:color w:val="000000" w:themeColor="text1"/>
          <w:lang w:val="en-AU"/>
        </w:rPr>
      </w:pPr>
    </w:p>
    <w:p w14:paraId="351CC390" w14:textId="77777777" w:rsidR="002F4706" w:rsidRDefault="002F4706" w:rsidP="00500185">
      <w:pPr>
        <w:spacing w:line="276" w:lineRule="auto"/>
        <w:rPr>
          <w:rFonts w:ascii="Calibri" w:eastAsia="Calibri" w:hAnsi="Calibri" w:cs="Calibri"/>
          <w:color w:val="000000"/>
          <w:lang w:val="en-AU"/>
        </w:rPr>
      </w:pPr>
    </w:p>
    <w:p w14:paraId="2B874142" w14:textId="77777777" w:rsidR="413E519E" w:rsidRPr="00024FC3" w:rsidRDefault="000E3BFE" w:rsidP="00024FC3">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lastRenderedPageBreak/>
        <w:t>Declaration of Conflict of Interest</w:t>
      </w:r>
    </w:p>
    <w:p w14:paraId="7EDF4190" w14:textId="77777777" w:rsidR="413E519E" w:rsidRDefault="000E3BFE" w:rsidP="00500185">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024FC3">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024FC3">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55E3212E" w14:textId="77777777" w:rsidR="413E519E" w:rsidRPr="00024FC3" w:rsidRDefault="000E3BFE" w:rsidP="00024FC3">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Conclusion</w:t>
      </w:r>
    </w:p>
    <w:p w14:paraId="057CC2E6" w14:textId="77777777" w:rsidR="46E46FD1" w:rsidRPr="00024FC3" w:rsidRDefault="000E3BFE" w:rsidP="00024FC3">
      <w:pPr>
        <w:spacing w:line="276" w:lineRule="auto"/>
        <w:rPr>
          <w:rFonts w:ascii="Calibri" w:eastAsia="Calibri" w:hAnsi="Calibri" w:cs="Calibri"/>
          <w:color w:val="000000"/>
          <w:lang w:val="en-AU"/>
        </w:rPr>
      </w:pPr>
      <w:r w:rsidRPr="48AB0BFD">
        <w:rPr>
          <w:rFonts w:ascii="Calibri" w:eastAsia="Calibri" w:hAnsi="Calibri" w:cs="Calibri"/>
          <w:color w:val="000000" w:themeColor="text1"/>
          <w:lang w:val="en-AU"/>
        </w:rPr>
        <w:t xml:space="preserve">The tender </w:t>
      </w:r>
      <w:r w:rsidRPr="00A01A2C">
        <w:rPr>
          <w:rFonts w:ascii="Calibri" w:eastAsia="Calibri" w:hAnsi="Calibri" w:cs="Calibri"/>
          <w:color w:val="000000" w:themeColor="text1"/>
          <w:lang w:val="en-AU"/>
        </w:rPr>
        <w:t>fro</w:t>
      </w:r>
      <w:r w:rsidRPr="005A5948">
        <w:rPr>
          <w:rFonts w:ascii="Calibri" w:eastAsia="Calibri" w:hAnsi="Calibri" w:cs="Calibri"/>
          <w:color w:val="000000" w:themeColor="text1"/>
          <w:lang w:val="en-AU"/>
        </w:rPr>
        <w:t xml:space="preserve">m </w:t>
      </w:r>
      <w:r w:rsidR="009C2E98" w:rsidRPr="00A01A2C">
        <w:rPr>
          <w:rFonts w:ascii="Calibri" w:eastAsia="Calibri" w:hAnsi="Calibri" w:cs="Calibri"/>
          <w:color w:val="000000" w:themeColor="text1"/>
          <w:lang w:val="en-AU"/>
        </w:rPr>
        <w:t>MACA</w:t>
      </w:r>
      <w:r w:rsidR="009C2E98">
        <w:rPr>
          <w:rFonts w:ascii="Calibri" w:eastAsia="Calibri" w:hAnsi="Calibri" w:cs="Calibri"/>
          <w:color w:val="000000" w:themeColor="text1"/>
          <w:lang w:val="en-AU"/>
        </w:rPr>
        <w:t xml:space="preserve"> Civil Pty Ltd </w:t>
      </w:r>
      <w:r w:rsidR="00257F7F">
        <w:rPr>
          <w:rFonts w:ascii="Calibri" w:eastAsia="Calibri" w:hAnsi="Calibri" w:cs="Calibri"/>
          <w:color w:val="000000" w:themeColor="text1"/>
          <w:lang w:val="en-AU"/>
        </w:rPr>
        <w:t>w</w:t>
      </w:r>
      <w:r w:rsidRPr="48AB0BFD">
        <w:rPr>
          <w:rFonts w:ascii="Calibri" w:eastAsia="Calibri" w:hAnsi="Calibri" w:cs="Calibri"/>
          <w:color w:val="000000" w:themeColor="text1"/>
          <w:lang w:val="en-AU"/>
        </w:rPr>
        <w:t>as determined to be best value and it is considered that this company can undertake the contract to the required standards and minimal impact to Council.</w:t>
      </w:r>
    </w:p>
    <w:p w14:paraId="1E4D9539" w14:textId="77777777" w:rsidR="00A77B3E" w:rsidRDefault="000E3BFE">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9" w:name="_Toc140140430"/>
      <w:r>
        <w:rPr>
          <w:rFonts w:ascii="Calibri" w:eastAsia="Calibri" w:hAnsi="Calibri" w:cs="Calibri"/>
          <w:color w:val="000000"/>
        </w:rPr>
        <w:instrText>5.1.3</w:instrText>
      </w:r>
      <w:r>
        <w:rPr>
          <w:rFonts w:ascii="Calibri" w:eastAsia="Calibri" w:hAnsi="Calibri" w:cs="Calibri"/>
          <w:color w:val="000000"/>
        </w:rPr>
        <w:tab/>
        <w:instrText>PRACE Lease Extension - Mernda Recreation Reserve</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1.3__PRACE_Lease_Extension_-_Mernda_R"/>
      <w:r>
        <w:rPr>
          <w:rFonts w:ascii="Calibri" w:eastAsia="Calibri" w:hAnsi="Calibri" w:cs="Calibri"/>
          <w:color w:val="FFFFFF"/>
          <w:sz w:val="4"/>
        </w:rPr>
        <w:t>5.1.3</w:t>
      </w:r>
      <w:r>
        <w:rPr>
          <w:rFonts w:ascii="Calibri" w:eastAsia="Calibri" w:hAnsi="Calibri" w:cs="Calibri"/>
          <w:color w:val="FFFFFF"/>
          <w:sz w:val="4"/>
        </w:rPr>
        <w:tab/>
        <w:t>PRACE Lease Extension - Mernda Recreation Reserve</w:t>
      </w:r>
    </w:p>
    <w:bookmarkEnd w:id="50"/>
    <w:p w14:paraId="216270DE" w14:textId="77777777" w:rsidR="00CD2BB4" w:rsidRDefault="000E3BFE" w:rsidP="007806BA">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5.1.3 PRACE Lease Extension - Mernda Recreation Reserve</w:t>
      </w:r>
    </w:p>
    <w:p w14:paraId="5890C139" w14:textId="77777777" w:rsidR="00C60269" w:rsidRPr="00B909C2" w:rsidRDefault="000E3BFE"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445199F9" w14:textId="77777777" w:rsidR="00C60269" w:rsidRPr="00B909C2" w:rsidRDefault="000E3BFE"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Unit Manager Strategic Property</w:t>
      </w:r>
    </w:p>
    <w:p w14:paraId="098CBF60" w14:textId="77777777" w:rsidR="00C60269" w:rsidRPr="00B909C2" w:rsidRDefault="000E3BFE"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Unit Manager Strategic Property</w:t>
      </w:r>
    </w:p>
    <w:p w14:paraId="77967826" w14:textId="77777777" w:rsidR="00C60269" w:rsidRPr="00C60269" w:rsidRDefault="000E3BFE"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628C456F" w14:textId="77777777" w:rsidR="00F245F2" w:rsidRPr="00027D0D" w:rsidRDefault="000E3BFE" w:rsidP="00027D0D">
      <w:pPr>
        <w:numPr>
          <w:ilvl w:val="0"/>
          <w:numId w:val="5"/>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A - Locality Plan [</w:t>
      </w:r>
      <w:r>
        <w:rPr>
          <w:rFonts w:ascii="Calibri" w:eastAsia="Calibri" w:hAnsi="Calibri" w:cs="Calibri"/>
          <w:b/>
          <w:bCs/>
          <w:color w:val="000000"/>
          <w:lang w:val="en-AU"/>
        </w:rPr>
        <w:t>5.1.3.1</w:t>
      </w:r>
      <w:r>
        <w:rPr>
          <w:rFonts w:ascii="Calibri" w:eastAsia="Calibri" w:hAnsi="Calibri" w:cs="Calibri"/>
          <w:color w:val="000000"/>
          <w:lang w:val="en-AU"/>
        </w:rPr>
        <w:t xml:space="preserve"> - 1 page]</w:t>
      </w:r>
    </w:p>
    <w:p w14:paraId="3A50A870" w14:textId="77777777" w:rsidR="00EF0D9A" w:rsidRDefault="000E3BFE"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435AA6DB" w14:textId="77777777" w:rsidR="005876AB" w:rsidRDefault="000E3BFE" w:rsidP="004C2289">
      <w:pPr>
        <w:spacing w:line="276" w:lineRule="auto"/>
        <w:rPr>
          <w:rFonts w:ascii="Calibri" w:eastAsia="Calibri" w:hAnsi="Calibri" w:cs="Calibri"/>
          <w:color w:val="000000" w:themeColor="text1"/>
          <w:lang w:val="en-AU"/>
        </w:rPr>
      </w:pPr>
      <w:r w:rsidRPr="508FAB72">
        <w:rPr>
          <w:rFonts w:ascii="Calibri" w:eastAsia="Calibri" w:hAnsi="Calibri" w:cs="Calibri"/>
          <w:color w:val="000000" w:themeColor="text1"/>
          <w:lang w:val="en-AU"/>
        </w:rPr>
        <w:t>The purpose of this report is</w:t>
      </w:r>
      <w:r w:rsidR="3EEAC095" w:rsidRPr="508FAB72">
        <w:rPr>
          <w:rFonts w:ascii="Calibri" w:eastAsia="Calibri" w:hAnsi="Calibri" w:cs="Calibri"/>
          <w:color w:val="000000" w:themeColor="text1"/>
          <w:lang w:val="en-AU"/>
        </w:rPr>
        <w:t xml:space="preserve"> to</w:t>
      </w:r>
      <w:r w:rsidRPr="508FAB72">
        <w:rPr>
          <w:rFonts w:ascii="Calibri" w:eastAsia="Calibri" w:hAnsi="Calibri" w:cs="Calibri"/>
          <w:color w:val="000000" w:themeColor="text1"/>
          <w:lang w:val="en-AU"/>
        </w:rPr>
        <w:t>:</w:t>
      </w:r>
    </w:p>
    <w:p w14:paraId="07BFF50E" w14:textId="77777777" w:rsidR="0084669C" w:rsidRDefault="000E3BFE" w:rsidP="004C2289">
      <w:pPr>
        <w:numPr>
          <w:ilvl w:val="0"/>
          <w:numId w:val="6"/>
        </w:numPr>
        <w:spacing w:line="276" w:lineRule="auto"/>
        <w:ind w:left="709" w:hanging="425"/>
        <w:rPr>
          <w:rFonts w:ascii="Calibri" w:eastAsia="Calibri" w:hAnsi="Calibri" w:cs="Calibri"/>
          <w:color w:val="000000" w:themeColor="text1"/>
          <w:szCs w:val="20"/>
          <w:lang w:val="en-AU"/>
        </w:rPr>
      </w:pPr>
      <w:r w:rsidRPr="3771B144">
        <w:rPr>
          <w:rFonts w:ascii="Calibri" w:eastAsia="Calibri" w:hAnsi="Calibri" w:cs="Calibri"/>
          <w:color w:val="000000" w:themeColor="text1"/>
          <w:szCs w:val="20"/>
          <w:lang w:val="en-AU"/>
        </w:rPr>
        <w:t>i</w:t>
      </w:r>
      <w:r w:rsidR="5D5F1A23" w:rsidRPr="3771B144">
        <w:rPr>
          <w:rFonts w:ascii="Calibri" w:eastAsia="Calibri" w:hAnsi="Calibri" w:cs="Calibri"/>
          <w:color w:val="000000" w:themeColor="text1"/>
          <w:szCs w:val="20"/>
          <w:lang w:val="en-AU"/>
        </w:rPr>
        <w:t>nform</w:t>
      </w:r>
      <w:r w:rsidR="4D99E15C" w:rsidRPr="3771B144">
        <w:rPr>
          <w:rFonts w:ascii="Calibri" w:eastAsia="Calibri" w:hAnsi="Calibri" w:cs="Calibri"/>
          <w:color w:val="000000" w:themeColor="text1"/>
          <w:szCs w:val="20"/>
          <w:lang w:val="en-AU"/>
        </w:rPr>
        <w:t xml:space="preserve"> </w:t>
      </w:r>
      <w:r w:rsidR="255EFD6D" w:rsidRPr="3771B144">
        <w:rPr>
          <w:rFonts w:ascii="Calibri" w:eastAsia="Calibri" w:hAnsi="Calibri" w:cs="Calibri"/>
          <w:color w:val="000000" w:themeColor="text1"/>
          <w:szCs w:val="20"/>
          <w:lang w:val="en-AU"/>
        </w:rPr>
        <w:t>Council</w:t>
      </w:r>
      <w:r w:rsidR="568188F0" w:rsidRPr="3771B144">
        <w:rPr>
          <w:rFonts w:ascii="Calibri" w:eastAsia="Calibri" w:hAnsi="Calibri" w:cs="Calibri"/>
          <w:color w:val="000000" w:themeColor="text1"/>
          <w:szCs w:val="20"/>
          <w:lang w:val="en-AU"/>
        </w:rPr>
        <w:t xml:space="preserve"> </w:t>
      </w:r>
      <w:r w:rsidR="4D99E15C" w:rsidRPr="3771B144">
        <w:rPr>
          <w:rFonts w:ascii="Calibri" w:eastAsia="Calibri" w:hAnsi="Calibri" w:cs="Calibri"/>
          <w:color w:val="000000" w:themeColor="text1"/>
          <w:szCs w:val="20"/>
          <w:lang w:val="en-AU"/>
        </w:rPr>
        <w:t xml:space="preserve">of the outcome of the community consultation </w:t>
      </w:r>
      <w:r w:rsidR="3AF96DDA" w:rsidRPr="3771B144">
        <w:rPr>
          <w:rFonts w:ascii="Calibri" w:eastAsia="Calibri" w:hAnsi="Calibri" w:cs="Calibri"/>
          <w:color w:val="000000" w:themeColor="text1"/>
          <w:szCs w:val="20"/>
          <w:lang w:val="en-AU"/>
        </w:rPr>
        <w:t xml:space="preserve">undertaken </w:t>
      </w:r>
      <w:r w:rsidR="2A4C7779" w:rsidRPr="3771B144">
        <w:rPr>
          <w:rFonts w:ascii="Calibri" w:eastAsia="Calibri" w:hAnsi="Calibri" w:cs="Calibri"/>
          <w:color w:val="000000" w:themeColor="text1"/>
          <w:szCs w:val="20"/>
          <w:lang w:val="en-AU"/>
        </w:rPr>
        <w:t xml:space="preserve">in relation to </w:t>
      </w:r>
      <w:r w:rsidR="4D99E15C" w:rsidRPr="3771B144">
        <w:rPr>
          <w:rFonts w:ascii="Calibri" w:eastAsia="Calibri" w:hAnsi="Calibri" w:cs="Calibri"/>
          <w:color w:val="000000" w:themeColor="text1"/>
          <w:szCs w:val="20"/>
          <w:lang w:val="en-AU"/>
        </w:rPr>
        <w:t xml:space="preserve">Council’s intention to extend the current </w:t>
      </w:r>
      <w:r w:rsidR="002501C9" w:rsidRPr="3771B144">
        <w:rPr>
          <w:rFonts w:ascii="Calibri" w:eastAsia="Calibri" w:hAnsi="Calibri" w:cs="Calibri"/>
          <w:color w:val="000000" w:themeColor="text1"/>
          <w:szCs w:val="20"/>
          <w:lang w:val="en-AU"/>
        </w:rPr>
        <w:t>l</w:t>
      </w:r>
      <w:r w:rsidR="4D99E15C" w:rsidRPr="3771B144">
        <w:rPr>
          <w:rFonts w:ascii="Calibri" w:eastAsia="Calibri" w:hAnsi="Calibri" w:cs="Calibri"/>
          <w:color w:val="000000" w:themeColor="text1"/>
          <w:szCs w:val="20"/>
          <w:lang w:val="en-AU"/>
        </w:rPr>
        <w:t xml:space="preserve">ease term with the Preston and Reservoir Adult Community Education (PRACE) from </w:t>
      </w:r>
      <w:r w:rsidR="798F3583" w:rsidRPr="3771B144">
        <w:rPr>
          <w:rFonts w:ascii="Calibri" w:eastAsia="Calibri" w:hAnsi="Calibri" w:cs="Calibri"/>
          <w:color w:val="000000" w:themeColor="text1"/>
          <w:szCs w:val="20"/>
          <w:lang w:val="en-AU"/>
        </w:rPr>
        <w:t>nine</w:t>
      </w:r>
      <w:r w:rsidR="188317A4" w:rsidRPr="3771B144">
        <w:rPr>
          <w:rFonts w:ascii="Calibri" w:eastAsia="Calibri" w:hAnsi="Calibri" w:cs="Calibri"/>
          <w:color w:val="000000" w:themeColor="text1"/>
          <w:szCs w:val="20"/>
          <w:lang w:val="en-AU"/>
        </w:rPr>
        <w:t xml:space="preserve"> (9)</w:t>
      </w:r>
      <w:r w:rsidR="6363D6CF" w:rsidRPr="3771B144">
        <w:rPr>
          <w:rFonts w:ascii="Calibri" w:eastAsia="Calibri" w:hAnsi="Calibri" w:cs="Calibri"/>
          <w:color w:val="000000" w:themeColor="text1"/>
          <w:szCs w:val="20"/>
          <w:lang w:val="en-AU"/>
        </w:rPr>
        <w:t xml:space="preserve"> </w:t>
      </w:r>
      <w:r w:rsidR="4D99E15C" w:rsidRPr="3771B144">
        <w:rPr>
          <w:rFonts w:ascii="Calibri" w:eastAsia="Calibri" w:hAnsi="Calibri" w:cs="Calibri"/>
          <w:color w:val="000000" w:themeColor="text1"/>
          <w:szCs w:val="20"/>
          <w:lang w:val="en-AU"/>
        </w:rPr>
        <w:t>years to</w:t>
      </w:r>
      <w:r w:rsidR="2CF37912" w:rsidRPr="3771B144">
        <w:rPr>
          <w:rFonts w:ascii="Calibri" w:eastAsia="Calibri" w:hAnsi="Calibri" w:cs="Calibri"/>
          <w:color w:val="000000" w:themeColor="text1"/>
          <w:szCs w:val="20"/>
          <w:lang w:val="en-AU"/>
        </w:rPr>
        <w:t xml:space="preserve"> </w:t>
      </w:r>
      <w:r w:rsidR="43C22063" w:rsidRPr="3771B144">
        <w:rPr>
          <w:rFonts w:ascii="Calibri" w:eastAsia="Calibri" w:hAnsi="Calibri" w:cs="Calibri"/>
          <w:color w:val="000000" w:themeColor="text1"/>
          <w:szCs w:val="20"/>
          <w:lang w:val="en-AU"/>
        </w:rPr>
        <w:t>twenty (</w:t>
      </w:r>
      <w:r w:rsidR="4D99E15C" w:rsidRPr="3771B144">
        <w:rPr>
          <w:rFonts w:ascii="Calibri" w:eastAsia="Calibri" w:hAnsi="Calibri" w:cs="Calibri"/>
          <w:color w:val="000000" w:themeColor="text1"/>
          <w:szCs w:val="20"/>
          <w:lang w:val="en-AU"/>
        </w:rPr>
        <w:t>2</w:t>
      </w:r>
      <w:r w:rsidR="002501C9" w:rsidRPr="3771B144">
        <w:rPr>
          <w:rFonts w:ascii="Calibri" w:eastAsia="Calibri" w:hAnsi="Calibri" w:cs="Calibri"/>
          <w:color w:val="000000" w:themeColor="text1"/>
          <w:szCs w:val="20"/>
          <w:lang w:val="en-AU"/>
        </w:rPr>
        <w:t>0</w:t>
      </w:r>
      <w:r w:rsidR="43F733C6" w:rsidRPr="3771B144">
        <w:rPr>
          <w:rFonts w:ascii="Calibri" w:eastAsia="Calibri" w:hAnsi="Calibri" w:cs="Calibri"/>
          <w:color w:val="000000" w:themeColor="text1"/>
          <w:szCs w:val="20"/>
          <w:lang w:val="en-AU"/>
        </w:rPr>
        <w:t>)</w:t>
      </w:r>
      <w:r w:rsidR="4D99E15C" w:rsidRPr="3771B144">
        <w:rPr>
          <w:rFonts w:ascii="Calibri" w:eastAsia="Calibri" w:hAnsi="Calibri" w:cs="Calibri"/>
          <w:color w:val="000000" w:themeColor="text1"/>
          <w:szCs w:val="20"/>
          <w:lang w:val="en-AU"/>
        </w:rPr>
        <w:t xml:space="preserve"> years</w:t>
      </w:r>
      <w:r w:rsidR="7F796DB4" w:rsidRPr="3771B144">
        <w:rPr>
          <w:rFonts w:ascii="Calibri" w:eastAsia="Calibri" w:hAnsi="Calibri" w:cs="Calibri"/>
          <w:color w:val="000000" w:themeColor="text1"/>
          <w:szCs w:val="20"/>
          <w:lang w:val="en-AU"/>
        </w:rPr>
        <w:t>, ending in 2041 if all options</w:t>
      </w:r>
      <w:r w:rsidR="48361DE1" w:rsidRPr="3771B144">
        <w:rPr>
          <w:rFonts w:ascii="Calibri" w:eastAsia="Calibri" w:hAnsi="Calibri" w:cs="Calibri"/>
          <w:color w:val="000000" w:themeColor="text1"/>
          <w:szCs w:val="20"/>
          <w:lang w:val="en-AU"/>
        </w:rPr>
        <w:t xml:space="preserve"> for further terms</w:t>
      </w:r>
      <w:r w:rsidR="7F796DB4" w:rsidRPr="3771B144">
        <w:rPr>
          <w:rFonts w:ascii="Calibri" w:eastAsia="Calibri" w:hAnsi="Calibri" w:cs="Calibri"/>
          <w:color w:val="000000" w:themeColor="text1"/>
          <w:szCs w:val="20"/>
          <w:lang w:val="en-AU"/>
        </w:rPr>
        <w:t xml:space="preserve"> are exercised by PRACE</w:t>
      </w:r>
      <w:r w:rsidR="00E975C3" w:rsidRPr="3771B144">
        <w:rPr>
          <w:rFonts w:ascii="Calibri" w:eastAsia="Calibri" w:hAnsi="Calibri" w:cs="Calibri"/>
          <w:color w:val="000000" w:themeColor="text1"/>
          <w:szCs w:val="20"/>
          <w:lang w:val="en-AU"/>
        </w:rPr>
        <w:t>; and</w:t>
      </w:r>
    </w:p>
    <w:p w14:paraId="6A28D73A" w14:textId="77777777" w:rsidR="008366CB" w:rsidRPr="00011061" w:rsidRDefault="000E3BFE" w:rsidP="00A65D21">
      <w:pPr>
        <w:numPr>
          <w:ilvl w:val="0"/>
          <w:numId w:val="6"/>
        </w:numPr>
        <w:spacing w:line="276" w:lineRule="auto"/>
        <w:ind w:left="709" w:hanging="425"/>
        <w:rPr>
          <w:rFonts w:ascii="Calibri" w:eastAsia="Calibri" w:hAnsi="Calibri" w:cs="Calibri"/>
          <w:szCs w:val="20"/>
          <w:lang w:val="en-AU"/>
        </w:rPr>
      </w:pPr>
      <w:r>
        <w:rPr>
          <w:rFonts w:ascii="Calibri" w:eastAsia="Calibri" w:hAnsi="Calibri" w:cs="Calibri"/>
          <w:color w:val="000000" w:themeColor="text1"/>
          <w:szCs w:val="20"/>
          <w:lang w:val="en-AU"/>
        </w:rPr>
        <w:t>s</w:t>
      </w:r>
      <w:r w:rsidR="0F18BA0B" w:rsidRPr="60A7DFEA">
        <w:rPr>
          <w:rFonts w:ascii="Calibri" w:eastAsia="Calibri" w:hAnsi="Calibri" w:cs="Calibri"/>
          <w:color w:val="000000" w:themeColor="text1"/>
          <w:szCs w:val="20"/>
          <w:lang w:val="en-AU"/>
        </w:rPr>
        <w:t xml:space="preserve">eek </w:t>
      </w:r>
      <w:r w:rsidR="7868755F" w:rsidRPr="60A7DFEA">
        <w:rPr>
          <w:rFonts w:ascii="Calibri" w:eastAsia="Calibri" w:hAnsi="Calibri" w:cs="Calibri"/>
          <w:color w:val="000000" w:themeColor="text1"/>
          <w:szCs w:val="20"/>
          <w:lang w:val="en-AU"/>
        </w:rPr>
        <w:t xml:space="preserve">Council approval to </w:t>
      </w:r>
      <w:r w:rsidR="4D99E15C" w:rsidRPr="60A7DFEA">
        <w:rPr>
          <w:rFonts w:ascii="Calibri" w:eastAsia="Calibri" w:hAnsi="Calibri" w:cs="Calibri"/>
          <w:szCs w:val="20"/>
          <w:lang w:val="en-AU"/>
        </w:rPr>
        <w:t>exten</w:t>
      </w:r>
      <w:r w:rsidR="591E951C" w:rsidRPr="60A7DFEA">
        <w:rPr>
          <w:rFonts w:ascii="Calibri" w:eastAsia="Calibri" w:hAnsi="Calibri" w:cs="Calibri"/>
          <w:szCs w:val="20"/>
          <w:lang w:val="en-AU"/>
        </w:rPr>
        <w:t>d</w:t>
      </w:r>
      <w:r w:rsidR="4D99E15C" w:rsidRPr="60A7DFEA">
        <w:rPr>
          <w:rFonts w:ascii="Calibri" w:eastAsia="Calibri" w:hAnsi="Calibri" w:cs="Calibri"/>
          <w:szCs w:val="20"/>
          <w:lang w:val="en-AU"/>
        </w:rPr>
        <w:t xml:space="preserve"> the current lease term</w:t>
      </w:r>
      <w:r w:rsidR="4D64BCEF" w:rsidRPr="60A7DFEA">
        <w:rPr>
          <w:rFonts w:ascii="Calibri" w:eastAsia="Calibri" w:hAnsi="Calibri" w:cs="Calibri"/>
          <w:szCs w:val="20"/>
          <w:lang w:val="en-AU"/>
        </w:rPr>
        <w:t>.</w:t>
      </w:r>
    </w:p>
    <w:p w14:paraId="3BD5AE4D" w14:textId="77777777" w:rsidR="00A65D21" w:rsidRDefault="000E3BFE"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F8C9ED6" w14:textId="77777777" w:rsidR="00D27762" w:rsidRDefault="000E3BFE" w:rsidP="60A7DFEA">
      <w:pPr>
        <w:spacing w:line="276" w:lineRule="auto"/>
        <w:rPr>
          <w:rFonts w:ascii="Calibri" w:eastAsia="Calibri" w:hAnsi="Calibri" w:cs="Calibri"/>
          <w:lang w:val="en-AU"/>
        </w:rPr>
      </w:pPr>
      <w:r w:rsidRPr="60A7DFEA">
        <w:rPr>
          <w:rFonts w:ascii="Calibri" w:eastAsia="Calibri" w:hAnsi="Calibri" w:cs="Calibri"/>
          <w:lang w:val="en-AU"/>
        </w:rPr>
        <w:t>Council, at its meeting of 20 July 2020, resolved to support PRACE establishing a temporary community facility</w:t>
      </w:r>
      <w:r w:rsidR="1DBDBD5B" w:rsidRPr="60A7DFEA">
        <w:rPr>
          <w:rFonts w:ascii="Calibri" w:eastAsia="Calibri" w:hAnsi="Calibri" w:cs="Calibri"/>
          <w:lang w:val="en-AU"/>
        </w:rPr>
        <w:t xml:space="preserve"> at the Mernda Recreation Reserve with the primary focus on intervention education services for young people at risk of disengagement from education, training and employment.</w:t>
      </w:r>
    </w:p>
    <w:p w14:paraId="20B62992" w14:textId="77777777" w:rsidR="00811A0A" w:rsidRPr="00F557AE" w:rsidRDefault="00811A0A" w:rsidP="00F557AE">
      <w:pPr>
        <w:spacing w:line="276" w:lineRule="auto"/>
        <w:jc w:val="both"/>
        <w:rPr>
          <w:rFonts w:ascii="Calibri" w:eastAsia="Calibri" w:hAnsi="Calibri" w:cs="Calibri"/>
          <w:color w:val="000000" w:themeColor="text1"/>
          <w:lang w:val="en-AU"/>
        </w:rPr>
      </w:pPr>
    </w:p>
    <w:p w14:paraId="076597DD" w14:textId="77777777" w:rsidR="00D27762" w:rsidRDefault="000E3BFE" w:rsidP="60A7DFEA">
      <w:pPr>
        <w:spacing w:line="276" w:lineRule="auto"/>
        <w:rPr>
          <w:rFonts w:ascii="Calibri" w:eastAsia="Calibri" w:hAnsi="Calibri" w:cs="Calibri"/>
          <w:lang w:val="en-AU"/>
        </w:rPr>
      </w:pPr>
      <w:r w:rsidRPr="60A7DFEA">
        <w:rPr>
          <w:rFonts w:ascii="Calibri" w:eastAsia="Calibri" w:hAnsi="Calibri" w:cs="Calibri"/>
          <w:lang w:val="en-AU"/>
        </w:rPr>
        <w:t xml:space="preserve">The Mernda Recreation Reserve and PRACE facility at </w:t>
      </w:r>
      <w:r w:rsidR="062CFBF5" w:rsidRPr="60A7DFEA">
        <w:rPr>
          <w:rFonts w:ascii="Calibri" w:eastAsia="Calibri" w:hAnsi="Calibri" w:cs="Calibri"/>
          <w:color w:val="000000" w:themeColor="text1"/>
          <w:lang w:val="en-AU"/>
        </w:rPr>
        <w:t xml:space="preserve">54-68 Schotters Road, Mernda </w:t>
      </w:r>
      <w:r w:rsidR="6F123396" w:rsidRPr="60A7DFEA">
        <w:rPr>
          <w:rFonts w:ascii="Calibri" w:eastAsia="Calibri" w:hAnsi="Calibri" w:cs="Calibri"/>
          <w:color w:val="000000" w:themeColor="text1"/>
          <w:lang w:val="en-AU"/>
        </w:rPr>
        <w:t>is</w:t>
      </w:r>
      <w:r w:rsidR="062CFBF5" w:rsidRPr="60A7DFEA">
        <w:rPr>
          <w:rFonts w:ascii="Calibri" w:eastAsia="Calibri" w:hAnsi="Calibri" w:cs="Calibri"/>
          <w:color w:val="000000" w:themeColor="text1"/>
          <w:lang w:val="en-AU"/>
        </w:rPr>
        <w:t xml:space="preserve"> shown in orange on the Locality Plan (refer to Attachment A).</w:t>
      </w:r>
      <w:r w:rsidR="062CFBF5" w:rsidRPr="60A7DFEA">
        <w:rPr>
          <w:rFonts w:ascii="Calibri" w:eastAsia="Calibri" w:hAnsi="Calibri" w:cs="Calibri"/>
          <w:lang w:val="en-AU"/>
        </w:rPr>
        <w:t xml:space="preserve"> </w:t>
      </w:r>
    </w:p>
    <w:p w14:paraId="5F7FBA3F" w14:textId="77777777" w:rsidR="00D27762" w:rsidRDefault="00D27762" w:rsidP="60A7DFEA">
      <w:pPr>
        <w:spacing w:line="276" w:lineRule="auto"/>
        <w:rPr>
          <w:rFonts w:ascii="Calibri" w:eastAsia="Calibri" w:hAnsi="Calibri" w:cs="Calibri"/>
          <w:lang w:val="en-AU"/>
        </w:rPr>
      </w:pPr>
    </w:p>
    <w:p w14:paraId="4218EF3C" w14:textId="77777777" w:rsidR="00D27762" w:rsidRDefault="000E3BFE" w:rsidP="60A7DFEA">
      <w:pPr>
        <w:spacing w:line="276" w:lineRule="auto"/>
        <w:rPr>
          <w:rFonts w:ascii="Calibri" w:eastAsia="Calibri" w:hAnsi="Calibri" w:cs="Calibri"/>
          <w:lang w:val="en-AU"/>
        </w:rPr>
      </w:pPr>
      <w:r w:rsidRPr="3771B144">
        <w:rPr>
          <w:rFonts w:ascii="Calibri" w:eastAsia="Calibri" w:hAnsi="Calibri" w:cs="Calibri"/>
          <w:lang w:val="en-AU"/>
        </w:rPr>
        <w:t xml:space="preserve">A </w:t>
      </w:r>
      <w:r w:rsidR="3EAA2142" w:rsidRPr="3771B144">
        <w:rPr>
          <w:rFonts w:ascii="Calibri" w:eastAsia="Calibri" w:hAnsi="Calibri" w:cs="Calibri"/>
          <w:lang w:val="en-AU"/>
        </w:rPr>
        <w:t xml:space="preserve">land-only lease between Council and PRACE commenced in July 2021 for an initial </w:t>
      </w:r>
      <w:r w:rsidR="00901F52" w:rsidRPr="3771B144">
        <w:rPr>
          <w:rFonts w:ascii="Calibri" w:eastAsia="Calibri" w:hAnsi="Calibri" w:cs="Calibri"/>
          <w:lang w:val="en-AU"/>
        </w:rPr>
        <w:t>five</w:t>
      </w:r>
      <w:r w:rsidR="0AC13475" w:rsidRPr="3771B144">
        <w:rPr>
          <w:rFonts w:ascii="Calibri" w:eastAsia="Calibri" w:hAnsi="Calibri" w:cs="Calibri"/>
          <w:lang w:val="en-AU"/>
        </w:rPr>
        <w:t xml:space="preserve"> (5)</w:t>
      </w:r>
      <w:r w:rsidR="25BE83E5" w:rsidRPr="3771B144">
        <w:rPr>
          <w:rFonts w:ascii="Calibri" w:eastAsia="Calibri" w:hAnsi="Calibri" w:cs="Calibri"/>
          <w:lang w:val="en-AU"/>
        </w:rPr>
        <w:t xml:space="preserve"> </w:t>
      </w:r>
      <w:r w:rsidR="00901F52" w:rsidRPr="3771B144">
        <w:rPr>
          <w:rFonts w:ascii="Calibri" w:eastAsia="Calibri" w:hAnsi="Calibri" w:cs="Calibri"/>
          <w:lang w:val="en-AU"/>
        </w:rPr>
        <w:t>year</w:t>
      </w:r>
      <w:r w:rsidR="2C7EC25A" w:rsidRPr="3771B144">
        <w:rPr>
          <w:rFonts w:ascii="Calibri" w:eastAsia="Calibri" w:hAnsi="Calibri" w:cs="Calibri"/>
          <w:lang w:val="en-AU"/>
        </w:rPr>
        <w:t xml:space="preserve"> term and with an option for a further term of four</w:t>
      </w:r>
      <w:r w:rsidR="15E366D7" w:rsidRPr="3771B144">
        <w:rPr>
          <w:rFonts w:ascii="Calibri" w:eastAsia="Calibri" w:hAnsi="Calibri" w:cs="Calibri"/>
          <w:lang w:val="en-AU"/>
        </w:rPr>
        <w:t xml:space="preserve"> (4)</w:t>
      </w:r>
      <w:r w:rsidR="7775219F" w:rsidRPr="3771B144">
        <w:rPr>
          <w:rFonts w:ascii="Calibri" w:eastAsia="Calibri" w:hAnsi="Calibri" w:cs="Calibri"/>
          <w:lang w:val="en-AU"/>
        </w:rPr>
        <w:t xml:space="preserve"> </w:t>
      </w:r>
      <w:r w:rsidR="2C7EC25A" w:rsidRPr="3771B144">
        <w:rPr>
          <w:rFonts w:ascii="Calibri" w:eastAsia="Calibri" w:hAnsi="Calibri" w:cs="Calibri"/>
          <w:lang w:val="en-AU"/>
        </w:rPr>
        <w:t>years</w:t>
      </w:r>
      <w:r w:rsidR="06CA743F" w:rsidRPr="3771B144">
        <w:rPr>
          <w:rFonts w:ascii="Calibri" w:eastAsia="Calibri" w:hAnsi="Calibri" w:cs="Calibri"/>
          <w:lang w:val="en-AU"/>
        </w:rPr>
        <w:t xml:space="preserve"> (a total of nine</w:t>
      </w:r>
      <w:r w:rsidR="4CF10FE1" w:rsidRPr="3771B144">
        <w:rPr>
          <w:rFonts w:ascii="Calibri" w:eastAsia="Calibri" w:hAnsi="Calibri" w:cs="Calibri"/>
          <w:lang w:val="en-AU"/>
        </w:rPr>
        <w:t xml:space="preserve"> (9)</w:t>
      </w:r>
      <w:r w:rsidR="50BA60E1" w:rsidRPr="3771B144">
        <w:rPr>
          <w:rFonts w:ascii="Calibri" w:eastAsia="Calibri" w:hAnsi="Calibri" w:cs="Calibri"/>
          <w:lang w:val="en-AU"/>
        </w:rPr>
        <w:t xml:space="preserve"> </w:t>
      </w:r>
      <w:r w:rsidR="06CA743F" w:rsidRPr="3771B144">
        <w:rPr>
          <w:rFonts w:ascii="Calibri" w:eastAsia="Calibri" w:hAnsi="Calibri" w:cs="Calibri"/>
          <w:lang w:val="en-AU"/>
        </w:rPr>
        <w:t>years</w:t>
      </w:r>
      <w:r w:rsidR="739E97A9" w:rsidRPr="3771B144">
        <w:rPr>
          <w:rFonts w:ascii="Calibri" w:eastAsia="Calibri" w:hAnsi="Calibri" w:cs="Calibri"/>
          <w:lang w:val="en-AU"/>
        </w:rPr>
        <w:t>)</w:t>
      </w:r>
      <w:r w:rsidR="06CA743F" w:rsidRPr="3771B144">
        <w:rPr>
          <w:rFonts w:ascii="Calibri" w:eastAsia="Calibri" w:hAnsi="Calibri" w:cs="Calibri"/>
          <w:lang w:val="en-AU"/>
        </w:rPr>
        <w:t>.</w:t>
      </w:r>
      <w:r w:rsidR="3EAA2142" w:rsidRPr="3771B144">
        <w:rPr>
          <w:rFonts w:ascii="Calibri" w:eastAsia="Calibri" w:hAnsi="Calibri" w:cs="Calibri"/>
          <w:lang w:val="en-AU"/>
        </w:rPr>
        <w:t xml:space="preserve"> </w:t>
      </w:r>
    </w:p>
    <w:p w14:paraId="519E9D4C" w14:textId="77777777" w:rsidR="00D27762" w:rsidRDefault="00D27762" w:rsidP="00901F52">
      <w:pPr>
        <w:spacing w:line="276" w:lineRule="auto"/>
        <w:rPr>
          <w:rFonts w:ascii="Calibri" w:eastAsia="Calibri" w:hAnsi="Calibri" w:cs="Calibri"/>
          <w:lang w:val="en-AU"/>
        </w:rPr>
      </w:pPr>
    </w:p>
    <w:p w14:paraId="4D0557E8" w14:textId="77777777" w:rsidR="00D27762" w:rsidRDefault="000E3BFE" w:rsidP="3771B144">
      <w:pPr>
        <w:spacing w:line="276" w:lineRule="auto"/>
        <w:rPr>
          <w:rFonts w:ascii="Calibri" w:eastAsia="Calibri" w:hAnsi="Calibri" w:cs="Calibri"/>
          <w:lang w:val="en-AU"/>
        </w:rPr>
      </w:pPr>
      <w:r w:rsidRPr="3771B144">
        <w:rPr>
          <w:rFonts w:ascii="Calibri" w:eastAsia="Calibri" w:hAnsi="Calibri" w:cs="Calibri"/>
          <w:lang w:val="en-AU"/>
        </w:rPr>
        <w:t xml:space="preserve">The </w:t>
      </w:r>
      <w:r w:rsidR="67B8AF2A" w:rsidRPr="3771B144">
        <w:rPr>
          <w:rFonts w:ascii="Calibri" w:eastAsia="Calibri" w:hAnsi="Calibri" w:cs="Calibri"/>
          <w:lang w:val="en-AU"/>
        </w:rPr>
        <w:t xml:space="preserve">success and commitment </w:t>
      </w:r>
      <w:r w:rsidR="7CD68664" w:rsidRPr="3771B144">
        <w:rPr>
          <w:rFonts w:ascii="Calibri" w:eastAsia="Calibri" w:hAnsi="Calibri" w:cs="Calibri"/>
          <w:lang w:val="en-AU"/>
        </w:rPr>
        <w:t>in offering education and community services at this location</w:t>
      </w:r>
      <w:r w:rsidR="502A559A" w:rsidRPr="3771B144">
        <w:rPr>
          <w:rFonts w:ascii="Calibri" w:eastAsia="Calibri" w:hAnsi="Calibri" w:cs="Calibri"/>
          <w:lang w:val="en-AU"/>
        </w:rPr>
        <w:t xml:space="preserve"> and the need for further investment and the security of tenure by PRACE </w:t>
      </w:r>
      <w:r w:rsidR="35E35E97" w:rsidRPr="3771B144">
        <w:rPr>
          <w:rFonts w:ascii="Calibri" w:eastAsia="Calibri" w:hAnsi="Calibri" w:cs="Calibri"/>
          <w:lang w:val="en-AU"/>
        </w:rPr>
        <w:t>from their premises at Mernda Recreation Reserve</w:t>
      </w:r>
      <w:r w:rsidR="7CD68664" w:rsidRPr="3771B144">
        <w:rPr>
          <w:rFonts w:ascii="Calibri" w:eastAsia="Calibri" w:hAnsi="Calibri" w:cs="Calibri"/>
          <w:lang w:val="en-AU"/>
        </w:rPr>
        <w:t xml:space="preserve"> </w:t>
      </w:r>
      <w:r w:rsidR="18EA3383" w:rsidRPr="3771B144">
        <w:rPr>
          <w:rFonts w:ascii="Calibri" w:eastAsia="Calibri" w:hAnsi="Calibri" w:cs="Calibri"/>
          <w:lang w:val="en-AU"/>
        </w:rPr>
        <w:t>h</w:t>
      </w:r>
      <w:r w:rsidR="559906C5" w:rsidRPr="3771B144">
        <w:rPr>
          <w:rFonts w:ascii="Calibri" w:eastAsia="Calibri" w:hAnsi="Calibri" w:cs="Calibri"/>
          <w:lang w:val="en-AU"/>
        </w:rPr>
        <w:t xml:space="preserve">as led to a request by PRACE to extend the term of their </w:t>
      </w:r>
      <w:r w:rsidR="479B0A68" w:rsidRPr="3771B144">
        <w:rPr>
          <w:rFonts w:ascii="Calibri" w:eastAsia="Calibri" w:hAnsi="Calibri" w:cs="Calibri"/>
          <w:lang w:val="en-AU"/>
        </w:rPr>
        <w:t xml:space="preserve">land-only </w:t>
      </w:r>
      <w:r w:rsidR="559906C5" w:rsidRPr="3771B144">
        <w:rPr>
          <w:rFonts w:ascii="Calibri" w:eastAsia="Calibri" w:hAnsi="Calibri" w:cs="Calibri"/>
          <w:lang w:val="en-AU"/>
        </w:rPr>
        <w:t xml:space="preserve">lease </w:t>
      </w:r>
      <w:r w:rsidR="6A81CBA8" w:rsidRPr="3771B144">
        <w:rPr>
          <w:rFonts w:ascii="Calibri" w:eastAsia="Calibri" w:hAnsi="Calibri" w:cs="Calibri"/>
          <w:lang w:val="en-AU"/>
        </w:rPr>
        <w:t xml:space="preserve">with Council </w:t>
      </w:r>
      <w:r w:rsidR="08ECD68A" w:rsidRPr="3771B144">
        <w:rPr>
          <w:rFonts w:ascii="Calibri" w:eastAsia="Calibri" w:hAnsi="Calibri" w:cs="Calibri"/>
          <w:lang w:val="en-AU"/>
        </w:rPr>
        <w:t>from a maximum term of nine</w:t>
      </w:r>
      <w:r w:rsidR="5375E073" w:rsidRPr="3771B144">
        <w:rPr>
          <w:rFonts w:ascii="Calibri" w:eastAsia="Calibri" w:hAnsi="Calibri" w:cs="Calibri"/>
          <w:lang w:val="en-AU"/>
        </w:rPr>
        <w:t xml:space="preserve"> (9)</w:t>
      </w:r>
      <w:r w:rsidR="1E218A86" w:rsidRPr="3771B144">
        <w:rPr>
          <w:rFonts w:ascii="Calibri" w:eastAsia="Calibri" w:hAnsi="Calibri" w:cs="Calibri"/>
          <w:lang w:val="en-AU"/>
        </w:rPr>
        <w:t xml:space="preserve"> </w:t>
      </w:r>
      <w:r w:rsidR="08ECD68A" w:rsidRPr="3771B144">
        <w:rPr>
          <w:rFonts w:ascii="Calibri" w:eastAsia="Calibri" w:hAnsi="Calibri" w:cs="Calibri"/>
          <w:lang w:val="en-AU"/>
        </w:rPr>
        <w:t xml:space="preserve">years </w:t>
      </w:r>
      <w:r w:rsidR="6A81CBA8" w:rsidRPr="3771B144">
        <w:rPr>
          <w:rFonts w:ascii="Calibri" w:eastAsia="Calibri" w:hAnsi="Calibri" w:cs="Calibri"/>
          <w:lang w:val="en-AU"/>
        </w:rPr>
        <w:t xml:space="preserve">to </w:t>
      </w:r>
      <w:r w:rsidR="08C68B9C" w:rsidRPr="3771B144">
        <w:rPr>
          <w:rFonts w:ascii="Calibri" w:eastAsia="Calibri" w:hAnsi="Calibri" w:cs="Calibri"/>
          <w:lang w:val="en-AU"/>
        </w:rPr>
        <w:t>twenty (</w:t>
      </w:r>
      <w:r w:rsidR="6A81CBA8" w:rsidRPr="3771B144">
        <w:rPr>
          <w:rFonts w:ascii="Calibri" w:eastAsia="Calibri" w:hAnsi="Calibri" w:cs="Calibri"/>
          <w:lang w:val="en-AU"/>
        </w:rPr>
        <w:t>20</w:t>
      </w:r>
      <w:r w:rsidR="7572BA96" w:rsidRPr="3771B144">
        <w:rPr>
          <w:rFonts w:ascii="Calibri" w:eastAsia="Calibri" w:hAnsi="Calibri" w:cs="Calibri"/>
          <w:lang w:val="en-AU"/>
        </w:rPr>
        <w:t>)</w:t>
      </w:r>
      <w:r w:rsidR="6A81CBA8" w:rsidRPr="3771B144">
        <w:rPr>
          <w:rFonts w:ascii="Calibri" w:eastAsia="Calibri" w:hAnsi="Calibri" w:cs="Calibri"/>
          <w:lang w:val="en-AU"/>
        </w:rPr>
        <w:t xml:space="preserve"> years</w:t>
      </w:r>
      <w:r w:rsidR="765CA1B3" w:rsidRPr="3771B144">
        <w:rPr>
          <w:rFonts w:ascii="Calibri" w:eastAsia="Calibri" w:hAnsi="Calibri" w:cs="Calibri"/>
          <w:color w:val="000000" w:themeColor="text1"/>
          <w:lang w:val="en-AU"/>
        </w:rPr>
        <w:t xml:space="preserve"> ending in 2041 if all options </w:t>
      </w:r>
      <w:r w:rsidR="1C40C9BA" w:rsidRPr="3771B144">
        <w:rPr>
          <w:rFonts w:ascii="Calibri" w:eastAsia="Calibri" w:hAnsi="Calibri" w:cs="Calibri"/>
          <w:color w:val="000000" w:themeColor="text1"/>
          <w:lang w:val="en-AU"/>
        </w:rPr>
        <w:t xml:space="preserve">for further terms </w:t>
      </w:r>
      <w:r w:rsidR="765CA1B3" w:rsidRPr="3771B144">
        <w:rPr>
          <w:rFonts w:ascii="Calibri" w:eastAsia="Calibri" w:hAnsi="Calibri" w:cs="Calibri"/>
          <w:color w:val="000000" w:themeColor="text1"/>
          <w:lang w:val="en-AU"/>
        </w:rPr>
        <w:t>are exercised by PRACE</w:t>
      </w:r>
      <w:r w:rsidR="7895546F" w:rsidRPr="3771B144">
        <w:rPr>
          <w:rFonts w:ascii="Calibri" w:eastAsia="Calibri" w:hAnsi="Calibri" w:cs="Calibri"/>
          <w:lang w:val="en-AU"/>
        </w:rPr>
        <w:t>.</w:t>
      </w:r>
    </w:p>
    <w:p w14:paraId="610A3D51" w14:textId="77777777" w:rsidR="005876AB" w:rsidRDefault="005876AB" w:rsidP="00901F52">
      <w:pPr>
        <w:spacing w:line="276" w:lineRule="auto"/>
        <w:rPr>
          <w:rFonts w:ascii="Calibri" w:eastAsia="Calibri" w:hAnsi="Calibri" w:cs="Calibri"/>
          <w:lang w:val="en-AU"/>
        </w:rPr>
      </w:pPr>
    </w:p>
    <w:p w14:paraId="60DF24B1" w14:textId="77777777" w:rsidR="00D27762" w:rsidRPr="00887ADB" w:rsidRDefault="000E3BFE" w:rsidP="00901F52">
      <w:pPr>
        <w:spacing w:line="276" w:lineRule="auto"/>
        <w:rPr>
          <w:rFonts w:ascii="Calibri" w:eastAsia="Calibri" w:hAnsi="Calibri" w:cs="Calibri"/>
          <w:lang w:val="en-AU"/>
        </w:rPr>
      </w:pPr>
      <w:r w:rsidRPr="60A7DFEA">
        <w:rPr>
          <w:rFonts w:ascii="Calibri" w:eastAsia="Calibri" w:hAnsi="Calibri" w:cs="Calibri"/>
          <w:lang w:val="en-AU"/>
        </w:rPr>
        <w:t>Council has undertaken community consultation about PRACE’s r</w:t>
      </w:r>
      <w:r w:rsidR="09EEDE40" w:rsidRPr="60A7DFEA">
        <w:rPr>
          <w:rFonts w:ascii="Calibri" w:eastAsia="Calibri" w:hAnsi="Calibri" w:cs="Calibri"/>
          <w:lang w:val="en-AU"/>
        </w:rPr>
        <w:t>equest to extend the term initially as part of the Mernda Recreation Reserve master</w:t>
      </w:r>
      <w:r w:rsidR="2B8F6673" w:rsidRPr="60A7DFEA">
        <w:rPr>
          <w:rFonts w:ascii="Calibri" w:eastAsia="Calibri" w:hAnsi="Calibri" w:cs="Calibri"/>
          <w:lang w:val="en-AU"/>
        </w:rPr>
        <w:t xml:space="preserve"> </w:t>
      </w:r>
      <w:r w:rsidR="09EEDE40" w:rsidRPr="60A7DFEA">
        <w:rPr>
          <w:rFonts w:ascii="Calibri" w:eastAsia="Calibri" w:hAnsi="Calibri" w:cs="Calibri"/>
          <w:lang w:val="en-AU"/>
        </w:rPr>
        <w:t xml:space="preserve">planning </w:t>
      </w:r>
      <w:r w:rsidR="3CD3E526" w:rsidRPr="60A7DFEA">
        <w:rPr>
          <w:rFonts w:ascii="Calibri" w:eastAsia="Calibri" w:hAnsi="Calibri" w:cs="Calibri"/>
          <w:lang w:val="en-AU"/>
        </w:rPr>
        <w:t xml:space="preserve">in </w:t>
      </w:r>
      <w:r w:rsidR="17E1E2FC" w:rsidRPr="60A7DFEA">
        <w:rPr>
          <w:rFonts w:ascii="Calibri" w:eastAsia="Calibri" w:hAnsi="Calibri" w:cs="Calibri"/>
          <w:lang w:val="en-AU"/>
        </w:rPr>
        <w:t>2022 and more recently via a public notice as part of the statutor</w:t>
      </w:r>
      <w:r w:rsidR="5B43547B" w:rsidRPr="60A7DFEA">
        <w:rPr>
          <w:rFonts w:ascii="Calibri" w:eastAsia="Calibri" w:hAnsi="Calibri" w:cs="Calibri"/>
          <w:lang w:val="en-AU"/>
        </w:rPr>
        <w:t xml:space="preserve">y process pursuant to S115 of the </w:t>
      </w:r>
      <w:r w:rsidR="5B43547B" w:rsidRPr="60A7DFEA">
        <w:rPr>
          <w:rFonts w:ascii="Calibri" w:eastAsia="Calibri" w:hAnsi="Calibri" w:cs="Calibri"/>
          <w:i/>
          <w:iCs/>
          <w:lang w:val="en-AU"/>
        </w:rPr>
        <w:t>Local Government Act</w:t>
      </w:r>
      <w:r w:rsidR="5B43547B" w:rsidRPr="60A7DFEA">
        <w:rPr>
          <w:rFonts w:ascii="Calibri" w:eastAsia="Calibri" w:hAnsi="Calibri" w:cs="Calibri"/>
          <w:lang w:val="en-AU"/>
        </w:rPr>
        <w:t xml:space="preserve"> 2020.</w:t>
      </w:r>
    </w:p>
    <w:p w14:paraId="6B8F7317" w14:textId="77777777" w:rsidR="60A7DFEA" w:rsidRDefault="60A7DFEA" w:rsidP="60A7DFEA">
      <w:pPr>
        <w:spacing w:line="276" w:lineRule="auto"/>
        <w:rPr>
          <w:rFonts w:ascii="Calibri" w:eastAsia="Calibri" w:hAnsi="Calibri" w:cs="Calibri"/>
          <w:lang w:val="en-AU"/>
        </w:rPr>
      </w:pPr>
    </w:p>
    <w:p w14:paraId="793F1C8F" w14:textId="77777777" w:rsidR="36C5ABAF" w:rsidRDefault="000E3BFE" w:rsidP="60A7DFEA">
      <w:pPr>
        <w:spacing w:line="276" w:lineRule="auto"/>
        <w:rPr>
          <w:rFonts w:ascii="Calibri" w:eastAsia="Calibri" w:hAnsi="Calibri" w:cs="Calibri"/>
          <w:lang w:val="en-AU"/>
        </w:rPr>
      </w:pPr>
      <w:r w:rsidRPr="60A7DFEA">
        <w:rPr>
          <w:rFonts w:ascii="Calibri" w:eastAsia="Calibri" w:hAnsi="Calibri" w:cs="Calibri"/>
          <w:lang w:val="en-AU"/>
        </w:rPr>
        <w:lastRenderedPageBreak/>
        <w:t>No expansion of PRACE’s facilities into open space is proposed and the</w:t>
      </w:r>
      <w:r w:rsidR="1EB7E885" w:rsidRPr="60A7DFEA">
        <w:rPr>
          <w:rFonts w:ascii="Calibri" w:eastAsia="Calibri" w:hAnsi="Calibri" w:cs="Calibri"/>
          <w:lang w:val="en-AU"/>
        </w:rPr>
        <w:t xml:space="preserve"> benefits of PRACE’s delivery of services to the community is highlighted in the 51 out of 53 responses recei</w:t>
      </w:r>
      <w:r w:rsidR="0470F182" w:rsidRPr="60A7DFEA">
        <w:rPr>
          <w:rFonts w:ascii="Calibri" w:eastAsia="Calibri" w:hAnsi="Calibri" w:cs="Calibri"/>
          <w:lang w:val="en-AU"/>
        </w:rPr>
        <w:t>ved as part of the first phase of community consultation in relation to the draft Mernda Recreation Reserve Master Planning.</w:t>
      </w:r>
    </w:p>
    <w:p w14:paraId="053786AD" w14:textId="77777777" w:rsidR="60A7DFEA" w:rsidRDefault="60A7DFEA" w:rsidP="60A7DFEA">
      <w:pPr>
        <w:spacing w:line="276" w:lineRule="auto"/>
        <w:rPr>
          <w:rFonts w:ascii="Calibri" w:eastAsia="Calibri" w:hAnsi="Calibri" w:cs="Calibri"/>
          <w:lang w:val="en-AU"/>
        </w:rPr>
      </w:pPr>
    </w:p>
    <w:p w14:paraId="3E363D8A" w14:textId="77777777" w:rsidR="000B0304" w:rsidRPr="00011061" w:rsidRDefault="000E3BFE" w:rsidP="004E56C0">
      <w:pPr>
        <w:spacing w:line="276" w:lineRule="auto"/>
        <w:rPr>
          <w:rFonts w:ascii="Calibri" w:eastAsia="Calibri" w:hAnsi="Calibri" w:cs="Calibri"/>
          <w:lang w:val="en-AU"/>
        </w:rPr>
      </w:pPr>
      <w:r w:rsidRPr="60A7DFEA">
        <w:rPr>
          <w:rFonts w:ascii="Calibri" w:eastAsia="Calibri" w:hAnsi="Calibri" w:cs="Calibri"/>
          <w:lang w:val="en-AU"/>
        </w:rPr>
        <w:t>No submissions have been received in response to the statutory public notice and the extension of PRACE’s lease is recommended.</w:t>
      </w:r>
    </w:p>
    <w:p w14:paraId="41E3B4CB" w14:textId="77777777" w:rsidR="000B397F" w:rsidRPr="00011061" w:rsidRDefault="000E3BFE" w:rsidP="0001106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579BAB88" w14:textId="77777777" w:rsidR="002501C9" w:rsidRPr="00901F52" w:rsidRDefault="000E3BFE" w:rsidP="508FAB72">
      <w:pPr>
        <w:spacing w:line="276" w:lineRule="auto"/>
        <w:rPr>
          <w:rFonts w:ascii="Calibri" w:eastAsia="Calibri" w:hAnsi="Calibri" w:cs="Calibri"/>
          <w:b/>
          <w:bCs/>
          <w:color w:val="000000" w:themeColor="text1"/>
          <w:lang w:val="en-AU"/>
        </w:rPr>
      </w:pPr>
      <w:r w:rsidRPr="60A7DFEA">
        <w:rPr>
          <w:rFonts w:ascii="Calibri" w:eastAsia="Calibri" w:hAnsi="Calibri" w:cs="Calibri"/>
          <w:b/>
          <w:bCs/>
          <w:color w:val="000000" w:themeColor="text1"/>
          <w:lang w:val="en-AU"/>
        </w:rPr>
        <w:t>THAT Council</w:t>
      </w:r>
      <w:r w:rsidR="279F3A02" w:rsidRPr="60A7DFEA">
        <w:rPr>
          <w:rFonts w:ascii="Calibri" w:eastAsia="Calibri" w:hAnsi="Calibri" w:cs="Calibri"/>
          <w:b/>
          <w:bCs/>
          <w:color w:val="000000" w:themeColor="text1"/>
          <w:lang w:val="en-AU"/>
        </w:rPr>
        <w:t>:</w:t>
      </w:r>
    </w:p>
    <w:p w14:paraId="0A106DCE" w14:textId="77777777" w:rsidR="6F1BB061" w:rsidRDefault="000E3BFE" w:rsidP="60A7DFEA">
      <w:pPr>
        <w:numPr>
          <w:ilvl w:val="0"/>
          <w:numId w:val="7"/>
        </w:numPr>
        <w:spacing w:line="276" w:lineRule="auto"/>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t>N</w:t>
      </w:r>
      <w:r w:rsidRPr="3771B144">
        <w:rPr>
          <w:rFonts w:ascii="Calibri" w:eastAsia="Calibri" w:hAnsi="Calibri" w:cs="Calibri"/>
          <w:b/>
          <w:bCs/>
          <w:color w:val="000000" w:themeColor="text1"/>
          <w:szCs w:val="20"/>
          <w:lang w:val="en-AU"/>
        </w:rPr>
        <w:t xml:space="preserve">otes </w:t>
      </w:r>
      <w:r w:rsidR="564AC3C6" w:rsidRPr="3771B144">
        <w:rPr>
          <w:rFonts w:ascii="Calibri" w:eastAsia="Calibri" w:hAnsi="Calibri" w:cs="Calibri"/>
          <w:b/>
          <w:bCs/>
          <w:color w:val="000000" w:themeColor="text1"/>
          <w:szCs w:val="20"/>
          <w:lang w:val="en-AU"/>
        </w:rPr>
        <w:t xml:space="preserve">that </w:t>
      </w:r>
      <w:r w:rsidRPr="3771B144">
        <w:rPr>
          <w:rFonts w:ascii="Calibri" w:eastAsia="Calibri" w:hAnsi="Calibri" w:cs="Calibri"/>
          <w:b/>
          <w:bCs/>
          <w:color w:val="000000" w:themeColor="text1"/>
          <w:szCs w:val="20"/>
          <w:lang w:val="en-AU"/>
        </w:rPr>
        <w:t xml:space="preserve">public notice was given on 19 April 2023 in respect to the proposed extension of the current term of the Lease Agreement with PRACE from </w:t>
      </w:r>
      <w:r w:rsidR="002501C9" w:rsidRPr="3771B144">
        <w:rPr>
          <w:rFonts w:ascii="Calibri" w:eastAsia="Calibri" w:hAnsi="Calibri" w:cs="Calibri"/>
          <w:b/>
          <w:bCs/>
          <w:color w:val="000000" w:themeColor="text1"/>
          <w:szCs w:val="20"/>
          <w:lang w:val="en-AU"/>
        </w:rPr>
        <w:t>nine</w:t>
      </w:r>
      <w:r w:rsidR="28B88C3F" w:rsidRPr="3771B144">
        <w:rPr>
          <w:rFonts w:ascii="Calibri" w:eastAsia="Calibri" w:hAnsi="Calibri" w:cs="Calibri"/>
          <w:b/>
          <w:bCs/>
          <w:color w:val="000000" w:themeColor="text1"/>
          <w:szCs w:val="20"/>
          <w:lang w:val="en-AU"/>
        </w:rPr>
        <w:t xml:space="preserve"> (9)</w:t>
      </w:r>
      <w:r w:rsidRPr="3771B144">
        <w:rPr>
          <w:rFonts w:ascii="Calibri" w:eastAsia="Calibri" w:hAnsi="Calibri" w:cs="Calibri"/>
          <w:b/>
          <w:bCs/>
          <w:color w:val="000000" w:themeColor="text1"/>
          <w:szCs w:val="20"/>
          <w:lang w:val="en-AU"/>
        </w:rPr>
        <w:t xml:space="preserve"> years to </w:t>
      </w:r>
      <w:r w:rsidR="5D6C09BD" w:rsidRPr="3771B144">
        <w:rPr>
          <w:rFonts w:ascii="Calibri" w:eastAsia="Calibri" w:hAnsi="Calibri" w:cs="Calibri"/>
          <w:b/>
          <w:bCs/>
          <w:color w:val="000000" w:themeColor="text1"/>
          <w:szCs w:val="20"/>
          <w:lang w:val="en-AU"/>
        </w:rPr>
        <w:t>twenty (</w:t>
      </w:r>
      <w:r w:rsidRPr="3771B144">
        <w:rPr>
          <w:rFonts w:ascii="Calibri" w:eastAsia="Calibri" w:hAnsi="Calibri" w:cs="Calibri"/>
          <w:b/>
          <w:bCs/>
          <w:color w:val="000000" w:themeColor="text1"/>
          <w:szCs w:val="20"/>
          <w:lang w:val="en-AU"/>
        </w:rPr>
        <w:t>20</w:t>
      </w:r>
      <w:r w:rsidR="605AFE2E" w:rsidRPr="3771B144">
        <w:rPr>
          <w:rFonts w:ascii="Calibri" w:eastAsia="Calibri" w:hAnsi="Calibri" w:cs="Calibri"/>
          <w:b/>
          <w:bCs/>
          <w:color w:val="000000" w:themeColor="text1"/>
          <w:szCs w:val="20"/>
          <w:lang w:val="en-AU"/>
        </w:rPr>
        <w:t>)</w:t>
      </w:r>
      <w:r w:rsidRPr="3771B144">
        <w:rPr>
          <w:rFonts w:ascii="Calibri" w:eastAsia="Calibri" w:hAnsi="Calibri" w:cs="Calibri"/>
          <w:b/>
          <w:bCs/>
          <w:color w:val="000000" w:themeColor="text1"/>
          <w:szCs w:val="20"/>
          <w:lang w:val="en-AU"/>
        </w:rPr>
        <w:t xml:space="preserve"> years</w:t>
      </w:r>
      <w:r w:rsidR="1453F97E" w:rsidRPr="3771B144">
        <w:rPr>
          <w:rFonts w:ascii="Calibri" w:eastAsia="Calibri" w:hAnsi="Calibri" w:cs="Calibri"/>
          <w:b/>
          <w:bCs/>
          <w:color w:val="000000" w:themeColor="text1"/>
          <w:szCs w:val="20"/>
          <w:lang w:val="en-AU"/>
        </w:rPr>
        <w:t xml:space="preserve"> and ending in 2041 if all further-term options are ex</w:t>
      </w:r>
      <w:r w:rsidR="675D7170" w:rsidRPr="3771B144">
        <w:rPr>
          <w:rFonts w:ascii="Calibri" w:eastAsia="Calibri" w:hAnsi="Calibri" w:cs="Calibri"/>
          <w:b/>
          <w:bCs/>
          <w:color w:val="000000" w:themeColor="text1"/>
          <w:szCs w:val="20"/>
          <w:lang w:val="en-AU"/>
        </w:rPr>
        <w:t>ercised by PRACE</w:t>
      </w:r>
      <w:r w:rsidRPr="3771B144">
        <w:rPr>
          <w:rFonts w:ascii="Calibri" w:eastAsia="Calibri" w:hAnsi="Calibri" w:cs="Calibri"/>
          <w:b/>
          <w:bCs/>
          <w:color w:val="000000" w:themeColor="text1"/>
          <w:szCs w:val="20"/>
          <w:lang w:val="en-AU"/>
        </w:rPr>
        <w:t>, on part of Council’s land located within the Mernda Recreation Reserve</w:t>
      </w:r>
      <w:r w:rsidR="41E63105" w:rsidRPr="3771B144">
        <w:rPr>
          <w:rFonts w:ascii="Calibri" w:eastAsia="Calibri" w:hAnsi="Calibri" w:cs="Calibri"/>
          <w:b/>
          <w:bCs/>
          <w:color w:val="000000" w:themeColor="text1"/>
          <w:szCs w:val="20"/>
          <w:lang w:val="en-AU"/>
        </w:rPr>
        <w:t xml:space="preserve"> at</w:t>
      </w:r>
      <w:r w:rsidRPr="3771B144">
        <w:rPr>
          <w:rFonts w:ascii="Calibri" w:eastAsia="Calibri" w:hAnsi="Calibri" w:cs="Calibri"/>
          <w:b/>
          <w:bCs/>
          <w:color w:val="000000" w:themeColor="text1"/>
          <w:szCs w:val="20"/>
          <w:lang w:val="en-AU"/>
        </w:rPr>
        <w:t xml:space="preserve"> 54-68 Schotters Road, Mernda</w:t>
      </w:r>
      <w:r w:rsidR="35F64793" w:rsidRPr="3771B144">
        <w:rPr>
          <w:rFonts w:ascii="Calibri" w:eastAsia="Calibri" w:hAnsi="Calibri" w:cs="Calibri"/>
          <w:b/>
          <w:bCs/>
          <w:color w:val="000000" w:themeColor="text1"/>
          <w:szCs w:val="20"/>
          <w:lang w:val="en-AU"/>
        </w:rPr>
        <w:t xml:space="preserve"> pursuant to Section 115 of the </w:t>
      </w:r>
      <w:r w:rsidR="35F64793" w:rsidRPr="3771B144">
        <w:rPr>
          <w:rFonts w:ascii="Calibri" w:eastAsia="Calibri" w:hAnsi="Calibri" w:cs="Calibri"/>
          <w:b/>
          <w:bCs/>
          <w:i/>
          <w:iCs/>
          <w:color w:val="000000" w:themeColor="text1"/>
          <w:szCs w:val="20"/>
          <w:lang w:val="en-AU"/>
        </w:rPr>
        <w:t xml:space="preserve">Local Government Act </w:t>
      </w:r>
      <w:r w:rsidR="35F64793" w:rsidRPr="008D6557">
        <w:rPr>
          <w:rFonts w:ascii="Calibri" w:eastAsia="Calibri" w:hAnsi="Calibri" w:cs="Calibri"/>
          <w:b/>
          <w:bCs/>
          <w:i/>
          <w:iCs/>
          <w:color w:val="000000" w:themeColor="text1"/>
          <w:szCs w:val="20"/>
          <w:lang w:val="en-AU"/>
        </w:rPr>
        <w:t>2020</w:t>
      </w:r>
      <w:r w:rsidR="008D6557">
        <w:rPr>
          <w:rFonts w:ascii="Calibri" w:eastAsia="Calibri" w:hAnsi="Calibri" w:cs="Calibri"/>
          <w:b/>
          <w:bCs/>
          <w:color w:val="000000" w:themeColor="text1"/>
          <w:szCs w:val="20"/>
          <w:lang w:val="en-AU"/>
        </w:rPr>
        <w:t>.</w:t>
      </w:r>
    </w:p>
    <w:p w14:paraId="335132CE" w14:textId="77777777" w:rsidR="6F1BB061" w:rsidRDefault="000E3BFE" w:rsidP="60A7DFEA">
      <w:pPr>
        <w:numPr>
          <w:ilvl w:val="0"/>
          <w:numId w:val="7"/>
        </w:numPr>
        <w:spacing w:line="276" w:lineRule="auto"/>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t>N</w:t>
      </w:r>
      <w:r w:rsidRPr="60A7DFEA">
        <w:rPr>
          <w:rFonts w:ascii="Calibri" w:eastAsia="Calibri" w:hAnsi="Calibri" w:cs="Calibri"/>
          <w:b/>
          <w:bCs/>
          <w:color w:val="000000" w:themeColor="text1"/>
          <w:szCs w:val="20"/>
          <w:lang w:val="en-AU"/>
        </w:rPr>
        <w:t>otes th</w:t>
      </w:r>
      <w:r w:rsidR="53948E29" w:rsidRPr="60A7DFEA">
        <w:rPr>
          <w:rFonts w:ascii="Calibri" w:eastAsia="Calibri" w:hAnsi="Calibri" w:cs="Calibri"/>
          <w:b/>
          <w:bCs/>
          <w:color w:val="000000" w:themeColor="text1"/>
          <w:szCs w:val="20"/>
          <w:lang w:val="en-AU"/>
        </w:rPr>
        <w:t xml:space="preserve">at </w:t>
      </w:r>
      <w:r w:rsidRPr="60A7DFEA">
        <w:rPr>
          <w:rFonts w:ascii="Calibri" w:eastAsia="Calibri" w:hAnsi="Calibri" w:cs="Calibri"/>
          <w:b/>
          <w:bCs/>
          <w:color w:val="000000" w:themeColor="text1"/>
          <w:szCs w:val="20"/>
          <w:lang w:val="en-AU"/>
        </w:rPr>
        <w:t>no submissions</w:t>
      </w:r>
      <w:r w:rsidR="1239735B" w:rsidRPr="60A7DFEA">
        <w:rPr>
          <w:rFonts w:ascii="Calibri" w:eastAsia="Calibri" w:hAnsi="Calibri" w:cs="Calibri"/>
          <w:b/>
          <w:bCs/>
          <w:color w:val="000000" w:themeColor="text1"/>
          <w:szCs w:val="20"/>
          <w:lang w:val="en-AU"/>
        </w:rPr>
        <w:t xml:space="preserve"> and/or requests to be heard by Council were received</w:t>
      </w:r>
      <w:r w:rsidR="008D6557">
        <w:rPr>
          <w:rFonts w:ascii="Calibri" w:eastAsia="Calibri" w:hAnsi="Calibri" w:cs="Calibri"/>
          <w:b/>
          <w:bCs/>
          <w:color w:val="000000" w:themeColor="text1"/>
          <w:szCs w:val="20"/>
          <w:lang w:val="en-AU"/>
        </w:rPr>
        <w:t>.</w:t>
      </w:r>
    </w:p>
    <w:p w14:paraId="4D16E0CD" w14:textId="77777777" w:rsidR="23750587" w:rsidRDefault="000E3BFE" w:rsidP="3771B144">
      <w:pPr>
        <w:numPr>
          <w:ilvl w:val="0"/>
          <w:numId w:val="7"/>
        </w:numPr>
        <w:spacing w:line="276" w:lineRule="auto"/>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t>R</w:t>
      </w:r>
      <w:r w:rsidRPr="3771B144">
        <w:rPr>
          <w:rFonts w:ascii="Calibri" w:eastAsia="Calibri" w:hAnsi="Calibri" w:cs="Calibri"/>
          <w:b/>
          <w:bCs/>
          <w:color w:val="000000" w:themeColor="text1"/>
          <w:szCs w:val="20"/>
          <w:lang w:val="en-AU"/>
        </w:rPr>
        <w:t>esolves to</w:t>
      </w:r>
      <w:r w:rsidR="39BC5FD0" w:rsidRPr="3771B144">
        <w:rPr>
          <w:rFonts w:ascii="Calibri" w:eastAsia="Calibri" w:hAnsi="Calibri" w:cs="Calibri"/>
          <w:b/>
          <w:bCs/>
          <w:color w:val="000000" w:themeColor="text1"/>
          <w:szCs w:val="20"/>
          <w:lang w:val="en-AU"/>
        </w:rPr>
        <w:t xml:space="preserve"> grant PRACE a lease extension of </w:t>
      </w:r>
      <w:r w:rsidR="3A3934B2" w:rsidRPr="3771B144">
        <w:rPr>
          <w:rFonts w:ascii="Calibri" w:eastAsia="Calibri" w:hAnsi="Calibri" w:cs="Calibri"/>
          <w:b/>
          <w:bCs/>
          <w:color w:val="000000" w:themeColor="text1"/>
          <w:szCs w:val="20"/>
          <w:lang w:val="en-AU"/>
        </w:rPr>
        <w:t>eleven (</w:t>
      </w:r>
      <w:r w:rsidR="39BC5FD0" w:rsidRPr="3771B144">
        <w:rPr>
          <w:rFonts w:ascii="Calibri" w:eastAsia="Calibri" w:hAnsi="Calibri" w:cs="Calibri"/>
          <w:b/>
          <w:bCs/>
          <w:color w:val="000000" w:themeColor="text1"/>
          <w:szCs w:val="20"/>
          <w:lang w:val="en-AU"/>
        </w:rPr>
        <w:t>11</w:t>
      </w:r>
      <w:r w:rsidR="5AE5AEEB" w:rsidRPr="3771B144">
        <w:rPr>
          <w:rFonts w:ascii="Calibri" w:eastAsia="Calibri" w:hAnsi="Calibri" w:cs="Calibri"/>
          <w:b/>
          <w:bCs/>
          <w:color w:val="000000" w:themeColor="text1"/>
          <w:szCs w:val="20"/>
          <w:lang w:val="en-AU"/>
        </w:rPr>
        <w:t xml:space="preserve">) </w:t>
      </w:r>
      <w:r w:rsidR="043B76FE" w:rsidRPr="3771B144">
        <w:rPr>
          <w:rFonts w:ascii="Calibri" w:eastAsia="Calibri" w:hAnsi="Calibri" w:cs="Calibri"/>
          <w:b/>
          <w:bCs/>
          <w:color w:val="000000" w:themeColor="text1"/>
          <w:szCs w:val="20"/>
          <w:lang w:val="en-AU"/>
        </w:rPr>
        <w:t xml:space="preserve">years for a maximum lease period of </w:t>
      </w:r>
      <w:r w:rsidR="3ACAA965" w:rsidRPr="3771B144">
        <w:rPr>
          <w:rFonts w:ascii="Calibri" w:eastAsia="Calibri" w:hAnsi="Calibri" w:cs="Calibri"/>
          <w:b/>
          <w:bCs/>
          <w:color w:val="000000" w:themeColor="text1"/>
          <w:szCs w:val="20"/>
          <w:lang w:val="en-AU"/>
        </w:rPr>
        <w:t>twenty (</w:t>
      </w:r>
      <w:r w:rsidR="043B76FE" w:rsidRPr="3771B144">
        <w:rPr>
          <w:rFonts w:ascii="Calibri" w:eastAsia="Calibri" w:hAnsi="Calibri" w:cs="Calibri"/>
          <w:b/>
          <w:bCs/>
          <w:color w:val="000000" w:themeColor="text1"/>
          <w:szCs w:val="20"/>
          <w:lang w:val="en-AU"/>
        </w:rPr>
        <w:t>20</w:t>
      </w:r>
      <w:r w:rsidR="69A4A8C5" w:rsidRPr="3771B144">
        <w:rPr>
          <w:rFonts w:ascii="Calibri" w:eastAsia="Calibri" w:hAnsi="Calibri" w:cs="Calibri"/>
          <w:b/>
          <w:bCs/>
          <w:color w:val="000000" w:themeColor="text1"/>
          <w:szCs w:val="20"/>
          <w:lang w:val="en-AU"/>
        </w:rPr>
        <w:t>)</w:t>
      </w:r>
      <w:r w:rsidR="043B76FE" w:rsidRPr="3771B144">
        <w:rPr>
          <w:rFonts w:ascii="Calibri" w:eastAsia="Calibri" w:hAnsi="Calibri" w:cs="Calibri"/>
          <w:b/>
          <w:bCs/>
          <w:color w:val="000000" w:themeColor="text1"/>
          <w:szCs w:val="20"/>
          <w:lang w:val="en-AU"/>
        </w:rPr>
        <w:t xml:space="preserve"> years from the existing comme</w:t>
      </w:r>
      <w:r w:rsidR="42E05C2F" w:rsidRPr="3771B144">
        <w:rPr>
          <w:rFonts w:ascii="Calibri" w:eastAsia="Calibri" w:hAnsi="Calibri" w:cs="Calibri"/>
          <w:b/>
          <w:bCs/>
          <w:color w:val="000000" w:themeColor="text1"/>
          <w:szCs w:val="20"/>
          <w:lang w:val="en-AU"/>
        </w:rPr>
        <w:t>ncement date (July 2021)</w:t>
      </w:r>
      <w:r w:rsidR="008D6557">
        <w:rPr>
          <w:rFonts w:ascii="Calibri" w:eastAsia="Calibri" w:hAnsi="Calibri" w:cs="Calibri"/>
          <w:b/>
          <w:bCs/>
          <w:color w:val="000000" w:themeColor="text1"/>
          <w:szCs w:val="20"/>
          <w:lang w:val="en-AU"/>
        </w:rPr>
        <w:t>.</w:t>
      </w:r>
    </w:p>
    <w:p w14:paraId="01BAFBC2" w14:textId="77777777" w:rsidR="006D279D" w:rsidRPr="00011061" w:rsidRDefault="000E3BFE" w:rsidP="006D279D">
      <w:pPr>
        <w:numPr>
          <w:ilvl w:val="0"/>
          <w:numId w:val="7"/>
        </w:numPr>
        <w:spacing w:line="276" w:lineRule="auto"/>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t>A</w:t>
      </w:r>
      <w:r w:rsidR="00887ADB" w:rsidRPr="3771B144">
        <w:rPr>
          <w:rFonts w:ascii="Calibri" w:eastAsia="Calibri" w:hAnsi="Calibri" w:cs="Calibri"/>
          <w:b/>
          <w:bCs/>
          <w:color w:val="000000" w:themeColor="text1"/>
          <w:szCs w:val="20"/>
          <w:lang w:val="en-AU"/>
        </w:rPr>
        <w:t xml:space="preserve">uthorises the </w:t>
      </w:r>
      <w:r w:rsidR="4E2822EF" w:rsidRPr="3771B144">
        <w:rPr>
          <w:rFonts w:ascii="Calibri" w:eastAsia="Calibri" w:hAnsi="Calibri" w:cs="Calibri"/>
          <w:b/>
          <w:bCs/>
          <w:color w:val="000000" w:themeColor="text1"/>
          <w:szCs w:val="20"/>
          <w:lang w:val="en-AU"/>
        </w:rPr>
        <w:t xml:space="preserve">Chief Executive Officer </w:t>
      </w:r>
      <w:r w:rsidR="00887ADB" w:rsidRPr="3771B144">
        <w:rPr>
          <w:rFonts w:ascii="Calibri" w:eastAsia="Calibri" w:hAnsi="Calibri" w:cs="Calibri"/>
          <w:b/>
          <w:bCs/>
          <w:color w:val="000000" w:themeColor="text1"/>
          <w:szCs w:val="20"/>
          <w:lang w:val="en-AU"/>
        </w:rPr>
        <w:t xml:space="preserve">to formalise and execute </w:t>
      </w:r>
      <w:r w:rsidR="3C005A7F" w:rsidRPr="3771B144">
        <w:rPr>
          <w:rFonts w:ascii="Calibri" w:eastAsia="Calibri" w:hAnsi="Calibri" w:cs="Calibri"/>
          <w:b/>
          <w:bCs/>
          <w:color w:val="000000" w:themeColor="text1"/>
          <w:szCs w:val="20"/>
          <w:lang w:val="en-AU"/>
        </w:rPr>
        <w:t>a d</w:t>
      </w:r>
      <w:r w:rsidR="00887ADB" w:rsidRPr="3771B144">
        <w:rPr>
          <w:rFonts w:ascii="Calibri" w:eastAsia="Calibri" w:hAnsi="Calibri" w:cs="Calibri"/>
          <w:b/>
          <w:bCs/>
          <w:color w:val="000000" w:themeColor="text1"/>
          <w:szCs w:val="20"/>
          <w:lang w:val="en-AU"/>
        </w:rPr>
        <w:t xml:space="preserve">eed of </w:t>
      </w:r>
      <w:r w:rsidR="5418D32D" w:rsidRPr="3771B144">
        <w:rPr>
          <w:rFonts w:ascii="Calibri" w:eastAsia="Calibri" w:hAnsi="Calibri" w:cs="Calibri"/>
          <w:b/>
          <w:bCs/>
          <w:color w:val="000000" w:themeColor="text1"/>
          <w:szCs w:val="20"/>
          <w:lang w:val="en-AU"/>
        </w:rPr>
        <w:t>v</w:t>
      </w:r>
      <w:r w:rsidR="00887ADB" w:rsidRPr="3771B144">
        <w:rPr>
          <w:rFonts w:ascii="Calibri" w:eastAsia="Calibri" w:hAnsi="Calibri" w:cs="Calibri"/>
          <w:b/>
          <w:bCs/>
          <w:color w:val="000000" w:themeColor="text1"/>
          <w:szCs w:val="20"/>
          <w:lang w:val="en-AU"/>
        </w:rPr>
        <w:t xml:space="preserve">ariation of </w:t>
      </w:r>
      <w:r w:rsidR="123CE918" w:rsidRPr="3771B144">
        <w:rPr>
          <w:rFonts w:ascii="Calibri" w:eastAsia="Calibri" w:hAnsi="Calibri" w:cs="Calibri"/>
          <w:b/>
          <w:bCs/>
          <w:color w:val="000000" w:themeColor="text1"/>
          <w:szCs w:val="20"/>
          <w:lang w:val="en-AU"/>
        </w:rPr>
        <w:t>l</w:t>
      </w:r>
      <w:r w:rsidR="00887ADB" w:rsidRPr="3771B144">
        <w:rPr>
          <w:rFonts w:ascii="Calibri" w:eastAsia="Calibri" w:hAnsi="Calibri" w:cs="Calibri"/>
          <w:b/>
          <w:bCs/>
          <w:color w:val="000000" w:themeColor="text1"/>
          <w:szCs w:val="20"/>
          <w:lang w:val="en-AU"/>
        </w:rPr>
        <w:t>ease</w:t>
      </w:r>
      <w:r w:rsidR="677DE5AA" w:rsidRPr="3771B144">
        <w:rPr>
          <w:rFonts w:ascii="Calibri" w:eastAsia="Calibri" w:hAnsi="Calibri" w:cs="Calibri"/>
          <w:b/>
          <w:bCs/>
          <w:color w:val="000000" w:themeColor="text1"/>
          <w:szCs w:val="20"/>
          <w:lang w:val="en-AU"/>
        </w:rPr>
        <w:t xml:space="preserve"> </w:t>
      </w:r>
      <w:r w:rsidR="00887ADB" w:rsidRPr="3771B144">
        <w:rPr>
          <w:rFonts w:ascii="Calibri" w:eastAsia="Calibri" w:hAnsi="Calibri" w:cs="Calibri"/>
          <w:b/>
          <w:bCs/>
          <w:color w:val="000000" w:themeColor="text1"/>
          <w:szCs w:val="20"/>
          <w:lang w:val="en-AU"/>
        </w:rPr>
        <w:t>between Council and PRACE for its premises located within the Mernda Recreation Reserve, 54-68 Schotters Road, Mernda.</w:t>
      </w:r>
    </w:p>
    <w:p w14:paraId="7D58E870" w14:textId="77777777" w:rsidR="009E3D2F" w:rsidRDefault="000E3BFE"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56D9FBE9" w14:textId="77777777" w:rsidR="621B5E19" w:rsidRDefault="000E3BFE" w:rsidP="004D460B">
      <w:pPr>
        <w:spacing w:line="276" w:lineRule="auto"/>
        <w:rPr>
          <w:rFonts w:ascii="Calibri" w:eastAsia="Calibri" w:hAnsi="Calibri" w:cs="Calibri"/>
          <w:color w:val="000000" w:themeColor="text1"/>
          <w:u w:val="single"/>
          <w:lang w:val="en-AU"/>
        </w:rPr>
      </w:pPr>
      <w:r w:rsidRPr="60A7DFEA">
        <w:rPr>
          <w:rFonts w:ascii="Calibri" w:eastAsia="Calibri" w:hAnsi="Calibri" w:cs="Calibri"/>
          <w:color w:val="000000" w:themeColor="text1"/>
          <w:u w:val="single"/>
          <w:lang w:val="en-AU"/>
        </w:rPr>
        <w:t>Mernda Reserve Master Plan</w:t>
      </w:r>
    </w:p>
    <w:p w14:paraId="03A207B8" w14:textId="77777777" w:rsidR="621B5E19" w:rsidRDefault="000E3BFE" w:rsidP="004D460B">
      <w:pPr>
        <w:spacing w:line="276" w:lineRule="auto"/>
        <w:rPr>
          <w:rFonts w:ascii="Calibri" w:eastAsia="Calibri" w:hAnsi="Calibri" w:cs="Calibri"/>
          <w:lang w:val="en-AU"/>
        </w:rPr>
      </w:pPr>
      <w:r w:rsidRPr="60A7DFEA">
        <w:rPr>
          <w:rFonts w:ascii="Calibri" w:eastAsia="Calibri" w:hAnsi="Calibri" w:cs="Calibri"/>
          <w:lang w:val="en-AU"/>
        </w:rPr>
        <w:t xml:space="preserve">Work on the Mernda Recreation Reserve master plan recommenced in April 2023 following the completion of pavilion audits. </w:t>
      </w:r>
      <w:r w:rsidR="004504F6">
        <w:rPr>
          <w:rFonts w:ascii="Calibri" w:eastAsia="Calibri" w:hAnsi="Calibri" w:cs="Calibri"/>
          <w:lang w:val="en-AU"/>
        </w:rPr>
        <w:t xml:space="preserve"> </w:t>
      </w:r>
      <w:r w:rsidRPr="60A7DFEA">
        <w:rPr>
          <w:rFonts w:ascii="Calibri" w:eastAsia="Calibri" w:hAnsi="Calibri" w:cs="Calibri"/>
          <w:lang w:val="en-AU"/>
        </w:rPr>
        <w:t xml:space="preserve">The draft Mernda Reserve Master Plan includes a community pavilion based on reference design massing with extra flexibility for co-location of the community house in the long-term. </w:t>
      </w:r>
    </w:p>
    <w:p w14:paraId="7A0ECACC" w14:textId="77777777" w:rsidR="60A7DFEA" w:rsidRDefault="60A7DFEA" w:rsidP="004D460B">
      <w:pPr>
        <w:spacing w:line="276" w:lineRule="auto"/>
        <w:rPr>
          <w:rFonts w:ascii="Calibri" w:eastAsia="Calibri" w:hAnsi="Calibri" w:cs="Calibri"/>
          <w:lang w:val="en-AU"/>
        </w:rPr>
      </w:pPr>
    </w:p>
    <w:p w14:paraId="2486F3B7" w14:textId="77777777" w:rsidR="621B5E19" w:rsidRDefault="000E3BFE" w:rsidP="004D460B">
      <w:pPr>
        <w:spacing w:line="276" w:lineRule="auto"/>
        <w:rPr>
          <w:rFonts w:ascii="Calibri" w:eastAsia="Calibri" w:hAnsi="Calibri" w:cs="Calibri"/>
          <w:lang w:val="en-AU"/>
        </w:rPr>
      </w:pPr>
      <w:r w:rsidRPr="60A7DFEA">
        <w:rPr>
          <w:rFonts w:ascii="Calibri" w:eastAsia="Calibri" w:hAnsi="Calibri" w:cs="Calibri"/>
          <w:lang w:val="en-AU"/>
        </w:rPr>
        <w:t xml:space="preserve">The draft Mernda Reserve Master Plan is scheduled to be presented to Council in late August following an internal review and the second phase of community engagement and consultation is expected to follow. </w:t>
      </w:r>
    </w:p>
    <w:p w14:paraId="684073D7" w14:textId="77777777" w:rsidR="60A7DFEA" w:rsidRDefault="60A7DFEA" w:rsidP="004D460B">
      <w:pPr>
        <w:spacing w:line="276" w:lineRule="auto"/>
        <w:rPr>
          <w:rFonts w:ascii="Calibri" w:eastAsia="Calibri" w:hAnsi="Calibri" w:cs="Calibri"/>
          <w:lang w:val="en-AU"/>
        </w:rPr>
      </w:pPr>
    </w:p>
    <w:p w14:paraId="0BA9006F" w14:textId="77777777" w:rsidR="00A161A0" w:rsidRDefault="000E3BFE" w:rsidP="004D460B">
      <w:pPr>
        <w:keepNext/>
        <w:keepLines/>
        <w:spacing w:line="276" w:lineRule="auto"/>
        <w:rPr>
          <w:rFonts w:ascii="Calibri" w:eastAsia="Calibri" w:hAnsi="Calibri" w:cs="Calibri"/>
          <w:lang w:val="en-AU"/>
        </w:rPr>
      </w:pPr>
      <w:r w:rsidRPr="60A7DFEA">
        <w:rPr>
          <w:rFonts w:ascii="Calibri" w:eastAsia="Calibri" w:hAnsi="Calibri" w:cs="Calibri"/>
          <w:lang w:val="en-AU"/>
        </w:rPr>
        <w:t>The draft Mernda Reserve Master Plan:</w:t>
      </w:r>
    </w:p>
    <w:p w14:paraId="6D82696E" w14:textId="77777777" w:rsidR="621B5E19" w:rsidRPr="00A161A0" w:rsidRDefault="000E3BFE" w:rsidP="004D460B">
      <w:pPr>
        <w:numPr>
          <w:ilvl w:val="0"/>
          <w:numId w:val="8"/>
        </w:numPr>
        <w:spacing w:line="276" w:lineRule="auto"/>
        <w:ind w:left="426"/>
        <w:rPr>
          <w:rFonts w:ascii="Calibri" w:eastAsia="Calibri" w:hAnsi="Calibri" w:cs="Calibri"/>
          <w:szCs w:val="20"/>
          <w:lang w:val="en-AU"/>
        </w:rPr>
      </w:pPr>
      <w:r w:rsidRPr="00A161A0">
        <w:rPr>
          <w:rFonts w:ascii="Calibri" w:eastAsia="Calibri" w:hAnsi="Calibri" w:cs="Calibri"/>
          <w:szCs w:val="20"/>
          <w:lang w:val="en-AU"/>
        </w:rPr>
        <w:t>proposes many improvements and upgrades to enhance the recreation reserve for all community users. Listing a few, improvements to the playground, car parking, lighting, seating, multi-purpose courts, integrated water management, informal recreation, organised sports, and connectivity to adjacent natural areas</w:t>
      </w:r>
      <w:r w:rsidR="00600801" w:rsidRPr="00A161A0">
        <w:rPr>
          <w:rFonts w:ascii="Calibri" w:eastAsia="Calibri" w:hAnsi="Calibri" w:cs="Calibri"/>
          <w:szCs w:val="20"/>
          <w:lang w:val="en-AU"/>
        </w:rPr>
        <w:t>;</w:t>
      </w:r>
    </w:p>
    <w:p w14:paraId="3F138943" w14:textId="77777777" w:rsidR="621B5E19" w:rsidRPr="00CB4321" w:rsidRDefault="000E3BFE" w:rsidP="004D460B">
      <w:pPr>
        <w:numPr>
          <w:ilvl w:val="0"/>
          <w:numId w:val="8"/>
        </w:numPr>
        <w:spacing w:line="276" w:lineRule="auto"/>
        <w:ind w:left="426"/>
        <w:rPr>
          <w:rFonts w:ascii="Calibri" w:hAnsi="Calibri"/>
          <w:color w:val="000000" w:themeColor="text1"/>
          <w:szCs w:val="20"/>
          <w:lang w:val="en-AU"/>
        </w:rPr>
      </w:pPr>
      <w:r w:rsidRPr="00CB4321">
        <w:rPr>
          <w:rFonts w:ascii="Calibri" w:eastAsia="Calibri" w:hAnsi="Calibri" w:cs="Calibri"/>
          <w:szCs w:val="20"/>
          <w:lang w:val="en-AU"/>
        </w:rPr>
        <w:t>does not support the expansion of PRACE into public open space and PRACE’s occupancy does not involve an expansion into the public open space</w:t>
      </w:r>
      <w:r w:rsidR="00600801">
        <w:rPr>
          <w:rFonts w:ascii="Calibri" w:eastAsia="Calibri" w:hAnsi="Calibri" w:cs="Calibri"/>
          <w:szCs w:val="20"/>
          <w:lang w:val="en-AU"/>
        </w:rPr>
        <w:t>;</w:t>
      </w:r>
    </w:p>
    <w:p w14:paraId="6B85A32F" w14:textId="77777777" w:rsidR="621B5E19" w:rsidRPr="00CB4321" w:rsidRDefault="000E3BFE" w:rsidP="004D460B">
      <w:pPr>
        <w:numPr>
          <w:ilvl w:val="0"/>
          <w:numId w:val="8"/>
        </w:numPr>
        <w:spacing w:line="276" w:lineRule="auto"/>
        <w:ind w:left="426"/>
        <w:rPr>
          <w:rFonts w:ascii="Calibri" w:hAnsi="Calibri"/>
          <w:color w:val="000000" w:themeColor="text1"/>
          <w:szCs w:val="20"/>
          <w:lang w:val="en-AU"/>
        </w:rPr>
      </w:pPr>
      <w:r w:rsidRPr="00CB4321">
        <w:rPr>
          <w:rFonts w:ascii="Calibri" w:eastAsia="Calibri" w:hAnsi="Calibri" w:cs="Calibri"/>
          <w:szCs w:val="20"/>
          <w:lang w:val="en-AU"/>
        </w:rPr>
        <w:lastRenderedPageBreak/>
        <w:t>attempts to create a better interface between PRACE and the public open space</w:t>
      </w:r>
      <w:r w:rsidR="00600801">
        <w:rPr>
          <w:rFonts w:ascii="Calibri" w:eastAsia="Calibri" w:hAnsi="Calibri" w:cs="Calibri"/>
          <w:szCs w:val="20"/>
          <w:lang w:val="en-AU"/>
        </w:rPr>
        <w:t>;</w:t>
      </w:r>
    </w:p>
    <w:p w14:paraId="00D225BC" w14:textId="77777777" w:rsidR="621B5E19" w:rsidRPr="00CB4321" w:rsidRDefault="000E3BFE" w:rsidP="004D460B">
      <w:pPr>
        <w:numPr>
          <w:ilvl w:val="0"/>
          <w:numId w:val="8"/>
        </w:numPr>
        <w:spacing w:line="276" w:lineRule="auto"/>
        <w:ind w:left="426"/>
        <w:rPr>
          <w:rFonts w:ascii="Calibri" w:eastAsia="Calibri" w:hAnsi="Calibri" w:cs="Calibri"/>
          <w:szCs w:val="20"/>
          <w:lang w:val="en-AU"/>
        </w:rPr>
      </w:pPr>
      <w:r w:rsidRPr="00CB4321">
        <w:rPr>
          <w:rFonts w:ascii="Calibri" w:eastAsia="Calibri" w:hAnsi="Calibri" w:cs="Calibri"/>
          <w:szCs w:val="20"/>
          <w:lang w:val="en-AU"/>
        </w:rPr>
        <w:t>supports the long-term vision of an integrated pavilion and community house, with more public open space returned to the community, whilst supporting the important community services offered by the Community House</w:t>
      </w:r>
      <w:r w:rsidR="00600801">
        <w:rPr>
          <w:rFonts w:ascii="Calibri" w:eastAsia="Calibri" w:hAnsi="Calibri" w:cs="Calibri"/>
          <w:szCs w:val="20"/>
          <w:lang w:val="en-AU"/>
        </w:rPr>
        <w:t>; and</w:t>
      </w:r>
    </w:p>
    <w:p w14:paraId="18FE40E4" w14:textId="77777777" w:rsidR="621B5E19" w:rsidRDefault="000E3BFE" w:rsidP="004D460B">
      <w:pPr>
        <w:numPr>
          <w:ilvl w:val="0"/>
          <w:numId w:val="8"/>
        </w:numPr>
        <w:spacing w:line="276" w:lineRule="auto"/>
        <w:ind w:left="426"/>
        <w:rPr>
          <w:rFonts w:ascii="Calibri" w:hAnsi="Calibri"/>
          <w:szCs w:val="20"/>
          <w:lang w:val="en-AU"/>
        </w:rPr>
      </w:pPr>
      <w:r>
        <w:rPr>
          <w:rFonts w:ascii="Calibri" w:hAnsi="Calibri"/>
          <w:szCs w:val="20"/>
          <w:lang w:val="en-AU"/>
        </w:rPr>
        <w:t>h</w:t>
      </w:r>
      <w:r w:rsidRPr="00CB4321">
        <w:rPr>
          <w:rFonts w:ascii="Calibri" w:hAnsi="Calibri"/>
          <w:szCs w:val="20"/>
          <w:lang w:val="en-AU"/>
        </w:rPr>
        <w:t xml:space="preserve">as considered an </w:t>
      </w:r>
      <w:r w:rsidR="00965658" w:rsidRPr="00CB4321">
        <w:rPr>
          <w:rFonts w:ascii="Calibri" w:hAnsi="Calibri"/>
          <w:szCs w:val="20"/>
          <w:lang w:val="en-AU"/>
        </w:rPr>
        <w:t>arboricultural</w:t>
      </w:r>
      <w:r w:rsidRPr="00CB4321">
        <w:rPr>
          <w:rFonts w:ascii="Calibri" w:hAnsi="Calibri"/>
          <w:szCs w:val="20"/>
          <w:lang w:val="en-AU"/>
        </w:rPr>
        <w:t xml:space="preserve"> assessment of all trees on the site and proposed facilities in the reserve will not adversely impact the trees</w:t>
      </w:r>
      <w:r w:rsidR="00600801">
        <w:rPr>
          <w:rFonts w:ascii="Calibri" w:hAnsi="Calibri"/>
          <w:szCs w:val="20"/>
          <w:lang w:val="en-AU"/>
        </w:rPr>
        <w:t>.</w:t>
      </w:r>
    </w:p>
    <w:p w14:paraId="6D0C2904" w14:textId="77777777" w:rsidR="00284B0F" w:rsidRDefault="00284B0F" w:rsidP="00284B0F">
      <w:pPr>
        <w:spacing w:line="276" w:lineRule="auto"/>
        <w:ind w:left="66"/>
        <w:rPr>
          <w:rFonts w:ascii="Calibri" w:hAnsi="Calibri"/>
          <w:lang w:val="en-AU"/>
        </w:rPr>
      </w:pPr>
    </w:p>
    <w:p w14:paraId="068E8105" w14:textId="77777777" w:rsidR="60A7DFEA" w:rsidRPr="004D460B" w:rsidRDefault="000E3BFE" w:rsidP="004D460B">
      <w:pPr>
        <w:spacing w:line="276" w:lineRule="auto"/>
        <w:rPr>
          <w:rFonts w:ascii="Calibri" w:hAnsi="Calibri"/>
          <w:color w:val="000000" w:themeColor="text1"/>
          <w:u w:val="single"/>
          <w:lang w:val="en-AU"/>
        </w:rPr>
      </w:pPr>
      <w:r w:rsidRPr="60A7DFEA">
        <w:rPr>
          <w:rFonts w:ascii="Calibri" w:eastAsia="Calibri" w:hAnsi="Calibri" w:cs="Calibri"/>
          <w:color w:val="000000" w:themeColor="text1"/>
          <w:u w:val="single"/>
          <w:lang w:val="en-AU"/>
        </w:rPr>
        <w:t>PRACE</w:t>
      </w:r>
    </w:p>
    <w:p w14:paraId="23F850BE" w14:textId="77777777" w:rsidR="009E3D2F" w:rsidRDefault="000E3BFE" w:rsidP="004D460B">
      <w:pPr>
        <w:spacing w:line="276" w:lineRule="auto"/>
        <w:rPr>
          <w:rFonts w:ascii="Calibri" w:hAnsi="Calibri"/>
          <w:lang w:val="en-AU"/>
        </w:rPr>
      </w:pPr>
      <w:r w:rsidRPr="60A7DFEA">
        <w:rPr>
          <w:rFonts w:ascii="Calibri" w:eastAsia="Calibri" w:hAnsi="Calibri" w:cs="Calibri"/>
          <w:color w:val="000000" w:themeColor="text1"/>
          <w:lang w:val="en-AU"/>
        </w:rPr>
        <w:t xml:space="preserve">In July 2020, a report was presented to Council with a request from PRACE seeking access </w:t>
      </w:r>
      <w:r w:rsidR="1B6DDF67" w:rsidRPr="60A7DFEA">
        <w:rPr>
          <w:rFonts w:ascii="Calibri" w:eastAsia="Calibri" w:hAnsi="Calibri" w:cs="Calibri"/>
          <w:color w:val="000000" w:themeColor="text1"/>
          <w:lang w:val="en-AU"/>
        </w:rPr>
        <w:t xml:space="preserve">to </w:t>
      </w:r>
      <w:r w:rsidRPr="60A7DFEA">
        <w:rPr>
          <w:rFonts w:ascii="Calibri" w:eastAsia="Calibri" w:hAnsi="Calibri" w:cs="Calibri"/>
          <w:color w:val="000000" w:themeColor="text1"/>
          <w:lang w:val="en-AU"/>
        </w:rPr>
        <w:t>a small parcel of Council land to build a relocatable community facility to act as a youth intervention and adult and community education centre.</w:t>
      </w:r>
    </w:p>
    <w:p w14:paraId="083E5E25" w14:textId="77777777" w:rsidR="60A7DFEA" w:rsidRDefault="60A7DFEA" w:rsidP="004D460B">
      <w:pPr>
        <w:spacing w:line="276" w:lineRule="auto"/>
        <w:rPr>
          <w:rFonts w:ascii="Calibri" w:eastAsia="Calibri" w:hAnsi="Calibri" w:cs="Calibri"/>
          <w:highlight w:val="yellow"/>
          <w:lang w:val="en-AU"/>
        </w:rPr>
      </w:pPr>
    </w:p>
    <w:p w14:paraId="5BAE721A" w14:textId="77777777" w:rsidR="3782F1AA" w:rsidRDefault="000E3BFE" w:rsidP="004D460B">
      <w:pPr>
        <w:spacing w:line="276" w:lineRule="auto"/>
        <w:rPr>
          <w:rFonts w:ascii="Calibri" w:eastAsia="Calibri" w:hAnsi="Calibri" w:cs="Calibri"/>
          <w:lang w:val="en-AU"/>
        </w:rPr>
      </w:pPr>
      <w:r w:rsidRPr="60A7DFEA">
        <w:rPr>
          <w:rFonts w:ascii="Calibri" w:eastAsia="Calibri" w:hAnsi="Calibri" w:cs="Calibri"/>
          <w:lang w:val="en-AU"/>
        </w:rPr>
        <w:t>The social wellbeing of communities in growth areas is significantly lower than expected,</w:t>
      </w:r>
      <w:r w:rsidR="00CE2DB5">
        <w:rPr>
          <w:rFonts w:ascii="Calibri" w:eastAsia="Calibri" w:hAnsi="Calibri" w:cs="Calibri"/>
          <w:lang w:val="en-AU"/>
        </w:rPr>
        <w:t xml:space="preserve"> </w:t>
      </w:r>
      <w:r w:rsidRPr="60A7DFEA">
        <w:rPr>
          <w:rFonts w:ascii="Calibri" w:eastAsia="Calibri" w:hAnsi="Calibri" w:cs="Calibri"/>
          <w:lang w:val="en-AU"/>
        </w:rPr>
        <w:t>closely correlated to the issue of the lack of adequate social support services and</w:t>
      </w:r>
      <w:r w:rsidR="00CE2DB5">
        <w:rPr>
          <w:rFonts w:ascii="Calibri" w:eastAsia="Calibri" w:hAnsi="Calibri" w:cs="Calibri"/>
          <w:lang w:val="en-AU"/>
        </w:rPr>
        <w:t xml:space="preserve"> </w:t>
      </w:r>
      <w:r w:rsidRPr="60A7DFEA">
        <w:rPr>
          <w:rFonts w:ascii="Calibri" w:eastAsia="Calibri" w:hAnsi="Calibri" w:cs="Calibri"/>
          <w:lang w:val="en-AU"/>
        </w:rPr>
        <w:t>infrastructure. High levels of family violence, substance abuse, gambling losses, child</w:t>
      </w:r>
      <w:r w:rsidR="00CE2DB5">
        <w:rPr>
          <w:rFonts w:ascii="Calibri" w:eastAsia="Calibri" w:hAnsi="Calibri" w:cs="Calibri"/>
          <w:lang w:val="en-AU"/>
        </w:rPr>
        <w:t xml:space="preserve"> </w:t>
      </w:r>
      <w:r w:rsidRPr="60A7DFEA">
        <w:rPr>
          <w:rFonts w:ascii="Calibri" w:eastAsia="Calibri" w:hAnsi="Calibri" w:cs="Calibri"/>
          <w:lang w:val="en-AU"/>
        </w:rPr>
        <w:t>protection orders and, significant for this proposal, youth disengagement, are now a reality of growth areas in general, and Mernda/Doreen in particular.</w:t>
      </w:r>
    </w:p>
    <w:p w14:paraId="4E5C4648" w14:textId="77777777" w:rsidR="60A7DFEA" w:rsidRDefault="60A7DFEA" w:rsidP="004D460B">
      <w:pPr>
        <w:spacing w:line="276" w:lineRule="auto"/>
        <w:rPr>
          <w:rFonts w:ascii="Calibri" w:eastAsia="Calibri" w:hAnsi="Calibri" w:cs="Calibri"/>
          <w:lang w:val="en-AU"/>
        </w:rPr>
      </w:pPr>
    </w:p>
    <w:p w14:paraId="45011524" w14:textId="77777777" w:rsidR="3782F1AA" w:rsidRDefault="000E3BFE" w:rsidP="004D460B">
      <w:pPr>
        <w:spacing w:line="276" w:lineRule="auto"/>
        <w:rPr>
          <w:rFonts w:ascii="Calibri" w:eastAsia="Calibri" w:hAnsi="Calibri" w:cs="Calibri"/>
          <w:lang w:val="en-AU"/>
        </w:rPr>
      </w:pPr>
      <w:r w:rsidRPr="60A7DFEA">
        <w:rPr>
          <w:rFonts w:ascii="Calibri" w:eastAsia="Calibri" w:hAnsi="Calibri" w:cs="Calibri"/>
          <w:lang w:val="en-AU"/>
        </w:rPr>
        <w:t>A number of these factors are closely related, with one or more present in cases of young</w:t>
      </w:r>
      <w:r w:rsidR="00CE2DB5">
        <w:rPr>
          <w:rFonts w:ascii="Calibri" w:eastAsia="Calibri" w:hAnsi="Calibri" w:cs="Calibri"/>
          <w:lang w:val="en-AU"/>
        </w:rPr>
        <w:t xml:space="preserve"> </w:t>
      </w:r>
      <w:r w:rsidRPr="60A7DFEA">
        <w:rPr>
          <w:rFonts w:ascii="Calibri" w:eastAsia="Calibri" w:hAnsi="Calibri" w:cs="Calibri"/>
          <w:lang w:val="en-AU"/>
        </w:rPr>
        <w:t>people who become disengaged from education. A failure to intervene once a young person is at risk, significantly increases the likelihood of issues becoming entrenched, leading to a</w:t>
      </w:r>
      <w:r w:rsidR="00CE2DB5">
        <w:rPr>
          <w:rFonts w:ascii="Calibri" w:eastAsia="Calibri" w:hAnsi="Calibri" w:cs="Calibri"/>
          <w:lang w:val="en-AU"/>
        </w:rPr>
        <w:t xml:space="preserve"> </w:t>
      </w:r>
      <w:r w:rsidRPr="60A7DFEA">
        <w:rPr>
          <w:rFonts w:ascii="Calibri" w:eastAsia="Calibri" w:hAnsi="Calibri" w:cs="Calibri"/>
          <w:lang w:val="en-AU"/>
        </w:rPr>
        <w:t>further burden on both the individual and the community.</w:t>
      </w:r>
    </w:p>
    <w:p w14:paraId="5594EFE0" w14:textId="77777777" w:rsidR="60A7DFEA" w:rsidRDefault="60A7DFEA" w:rsidP="004D460B">
      <w:pPr>
        <w:spacing w:line="276" w:lineRule="auto"/>
        <w:rPr>
          <w:rFonts w:ascii="Calibri" w:eastAsia="Calibri" w:hAnsi="Calibri" w:cs="Calibri"/>
          <w:lang w:val="en-AU"/>
        </w:rPr>
      </w:pPr>
    </w:p>
    <w:p w14:paraId="4DC3507F" w14:textId="77777777" w:rsidR="3782F1AA" w:rsidRDefault="000E3BFE" w:rsidP="004D460B">
      <w:pPr>
        <w:spacing w:line="276" w:lineRule="auto"/>
        <w:rPr>
          <w:rFonts w:ascii="Calibri" w:eastAsia="Calibri" w:hAnsi="Calibri" w:cs="Calibri"/>
          <w:lang w:val="en-AU"/>
        </w:rPr>
      </w:pPr>
      <w:r w:rsidRPr="60A7DFEA">
        <w:rPr>
          <w:rFonts w:ascii="Calibri" w:eastAsia="Calibri" w:hAnsi="Calibri" w:cs="Calibri"/>
          <w:lang w:val="en-AU"/>
        </w:rPr>
        <w:t>PRACE is a Non-Government Organisation (NGO) which has been providing a range of</w:t>
      </w:r>
      <w:r w:rsidR="00CE2DB5">
        <w:rPr>
          <w:rFonts w:ascii="Calibri" w:eastAsia="Calibri" w:hAnsi="Calibri" w:cs="Calibri"/>
          <w:lang w:val="en-AU"/>
        </w:rPr>
        <w:t xml:space="preserve"> </w:t>
      </w:r>
      <w:r w:rsidRPr="60A7DFEA">
        <w:rPr>
          <w:rFonts w:ascii="Calibri" w:eastAsia="Calibri" w:hAnsi="Calibri" w:cs="Calibri"/>
          <w:lang w:val="en-AU"/>
        </w:rPr>
        <w:t>education and support services for Whittlesea residents for some years and is a member of</w:t>
      </w:r>
      <w:r w:rsidR="00CE2DB5">
        <w:rPr>
          <w:rFonts w:ascii="Calibri" w:eastAsia="Calibri" w:hAnsi="Calibri" w:cs="Calibri"/>
          <w:lang w:val="en-AU"/>
        </w:rPr>
        <w:t xml:space="preserve"> </w:t>
      </w:r>
      <w:r w:rsidRPr="60A7DFEA">
        <w:rPr>
          <w:rFonts w:ascii="Calibri" w:eastAsia="Calibri" w:hAnsi="Calibri" w:cs="Calibri"/>
          <w:lang w:val="en-AU"/>
        </w:rPr>
        <w:t>the Whittlesea Community Futures Partnership. PRACE provides a specialist intervention service for vulnerable young people at risk of becoming disengaged as well as adult education services. In 2018, whilst most participants already came from the City of Whittlesea, PRACE was receiving an increasing number of new enquiries from secondary schools in the Mernda/Doreen corridor on behalf of at-risk students.</w:t>
      </w:r>
    </w:p>
    <w:p w14:paraId="58F3F618" w14:textId="77777777" w:rsidR="60A7DFEA" w:rsidRDefault="60A7DFEA" w:rsidP="004D460B">
      <w:pPr>
        <w:spacing w:line="276" w:lineRule="auto"/>
        <w:rPr>
          <w:rFonts w:ascii="Calibri" w:eastAsia="Calibri" w:hAnsi="Calibri" w:cs="Calibri"/>
          <w:lang w:val="en-AU"/>
        </w:rPr>
      </w:pPr>
    </w:p>
    <w:p w14:paraId="2234EE62"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lang w:val="en-AU"/>
        </w:rPr>
        <w:t>In response to this increased demand, in 2019 PRACE enquired with Council as to whether a</w:t>
      </w:r>
      <w:r w:rsidR="00A723CE">
        <w:rPr>
          <w:rFonts w:ascii="Calibri" w:eastAsia="Calibri" w:hAnsi="Calibri" w:cs="Calibri"/>
          <w:lang w:val="en-AU"/>
        </w:rPr>
        <w:t xml:space="preserve"> </w:t>
      </w:r>
      <w:r w:rsidRPr="60A7DFEA">
        <w:rPr>
          <w:rFonts w:ascii="Calibri" w:eastAsia="Calibri" w:hAnsi="Calibri" w:cs="Calibri"/>
          <w:lang w:val="en-AU"/>
        </w:rPr>
        <w:t>site might be made available for a community education facility from which to deliver</w:t>
      </w:r>
      <w:r w:rsidR="00A723CE">
        <w:rPr>
          <w:rFonts w:ascii="Calibri" w:eastAsia="Calibri" w:hAnsi="Calibri" w:cs="Calibri"/>
          <w:lang w:val="en-AU"/>
        </w:rPr>
        <w:t xml:space="preserve"> </w:t>
      </w:r>
      <w:r w:rsidRPr="60A7DFEA">
        <w:rPr>
          <w:rFonts w:ascii="Calibri" w:eastAsia="Calibri" w:hAnsi="Calibri" w:cs="Calibri"/>
          <w:lang w:val="en-AU"/>
        </w:rPr>
        <w:t>expanded services. Council officers undertook an extensive search with only one site</w:t>
      </w:r>
      <w:r w:rsidR="00A723CE">
        <w:rPr>
          <w:rFonts w:ascii="Calibri" w:eastAsia="Calibri" w:hAnsi="Calibri" w:cs="Calibri"/>
          <w:lang w:val="en-AU"/>
        </w:rPr>
        <w:t xml:space="preserve"> </w:t>
      </w:r>
      <w:r w:rsidRPr="60A7DFEA">
        <w:rPr>
          <w:rFonts w:ascii="Calibri" w:eastAsia="Calibri" w:hAnsi="Calibri" w:cs="Calibri"/>
          <w:lang w:val="en-AU"/>
        </w:rPr>
        <w:t>identified as suitable, being the Mernda Recreation Reserve.</w:t>
      </w:r>
      <w:r w:rsidRPr="60A7DFEA">
        <w:rPr>
          <w:rFonts w:ascii="Calibri" w:eastAsia="Calibri" w:hAnsi="Calibri" w:cs="Calibri"/>
          <w:color w:val="000000" w:themeColor="text1"/>
          <w:lang w:val="en-AU"/>
        </w:rPr>
        <w:t xml:space="preserve"> </w:t>
      </w:r>
    </w:p>
    <w:p w14:paraId="63A9DC26" w14:textId="77777777" w:rsidR="60A7DFEA" w:rsidRDefault="60A7DFEA" w:rsidP="004D460B">
      <w:pPr>
        <w:spacing w:line="276" w:lineRule="auto"/>
        <w:rPr>
          <w:rFonts w:ascii="Calibri" w:eastAsia="Calibri" w:hAnsi="Calibri" w:cs="Calibri"/>
          <w:color w:val="000000" w:themeColor="text1"/>
          <w:lang w:val="en-AU"/>
        </w:rPr>
      </w:pPr>
    </w:p>
    <w:p w14:paraId="066F80A4"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Council, at its meeting of 7 July 2020 considered PRACE’s proposal to deliver this facility to meet a significant social need on a site adjacent to the existing Mernda Neighbourhood House</w:t>
      </w:r>
      <w:r w:rsidRPr="00B13123">
        <w:rPr>
          <w:rFonts w:ascii="Calibri" w:eastAsia="Calibri" w:hAnsi="Calibri" w:cs="Calibri"/>
          <w:color w:val="000000" w:themeColor="text1"/>
          <w:lang w:val="en-AU"/>
        </w:rPr>
        <w:t>;</w:t>
      </w:r>
      <w:r w:rsidRPr="60A7DFEA">
        <w:rPr>
          <w:rFonts w:ascii="Calibri" w:eastAsia="Calibri" w:hAnsi="Calibri" w:cs="Calibri"/>
          <w:color w:val="000000" w:themeColor="text1"/>
          <w:lang w:val="en-AU"/>
        </w:rPr>
        <w:t xml:space="preserve"> consolidating community activity and education in Mernda but also servicing residents from Doreen, Whittlesea Township and South Morang.  </w:t>
      </w:r>
    </w:p>
    <w:p w14:paraId="7EA6B717" w14:textId="77777777" w:rsidR="60A7DFEA" w:rsidRDefault="60A7DFEA" w:rsidP="004D460B">
      <w:pPr>
        <w:spacing w:line="276" w:lineRule="auto"/>
        <w:rPr>
          <w:rFonts w:ascii="Calibri" w:eastAsia="Calibri" w:hAnsi="Calibri" w:cs="Calibri"/>
          <w:color w:val="000000" w:themeColor="text1"/>
          <w:lang w:val="en-AU"/>
        </w:rPr>
      </w:pPr>
    </w:p>
    <w:p w14:paraId="5CCAF14E"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lastRenderedPageBreak/>
        <w:t>The PRACE youth intervention service offers Victorian Certificate of Applied Learning (VCAL), pre-VCAL and Vocational Education and Training (VET) courses that are tailored to the individual’s needs. PRACE also works with local employers and Melbourne Polytechnic to place their students into work, further study, pre-</w:t>
      </w:r>
      <w:r w:rsidR="00284330" w:rsidRPr="60A7DFEA">
        <w:rPr>
          <w:rFonts w:ascii="Calibri" w:eastAsia="Calibri" w:hAnsi="Calibri" w:cs="Calibri"/>
          <w:color w:val="000000" w:themeColor="text1"/>
          <w:lang w:val="en-AU"/>
        </w:rPr>
        <w:t>apprenticeships,</w:t>
      </w:r>
      <w:r w:rsidRPr="60A7DFEA">
        <w:rPr>
          <w:rFonts w:ascii="Calibri" w:eastAsia="Calibri" w:hAnsi="Calibri" w:cs="Calibri"/>
          <w:color w:val="000000" w:themeColor="text1"/>
          <w:lang w:val="en-AU"/>
        </w:rPr>
        <w:t xml:space="preserve"> or other productive directions, and therefore, makes an important contribution to local economic development.</w:t>
      </w:r>
    </w:p>
    <w:p w14:paraId="7098123A" w14:textId="77777777" w:rsidR="60A7DFEA" w:rsidRDefault="60A7DFEA" w:rsidP="004D460B">
      <w:pPr>
        <w:spacing w:line="276" w:lineRule="auto"/>
        <w:rPr>
          <w:rFonts w:ascii="Calibri" w:eastAsia="Calibri" w:hAnsi="Calibri" w:cs="Calibri"/>
          <w:color w:val="000000" w:themeColor="text1"/>
          <w:lang w:val="en-AU"/>
        </w:rPr>
      </w:pPr>
    </w:p>
    <w:p w14:paraId="1500338F"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Council considered the area proposed to be occupied by the PRACE building and a pertinent factor was that it did not form part of the active open space portion of the recreation reserve given that the proposal included the relocation and replacement of an existing playground with a new facility as part of the project.</w:t>
      </w:r>
    </w:p>
    <w:p w14:paraId="43C6AB6C" w14:textId="77777777" w:rsidR="60A7DFEA" w:rsidRDefault="60A7DFEA" w:rsidP="004D460B">
      <w:pPr>
        <w:spacing w:line="276" w:lineRule="auto"/>
        <w:rPr>
          <w:rFonts w:ascii="Calibri" w:eastAsia="Calibri" w:hAnsi="Calibri" w:cs="Calibri"/>
          <w:color w:val="000000" w:themeColor="text1"/>
          <w:lang w:val="en-AU"/>
        </w:rPr>
      </w:pPr>
    </w:p>
    <w:p w14:paraId="37AB2A19"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The area of the reserve to be occupied by PRACE is less than 3.5% of the total Mernda</w:t>
      </w:r>
      <w:r w:rsidR="00A723CE">
        <w:rPr>
          <w:rFonts w:ascii="Calibri" w:eastAsia="Calibri" w:hAnsi="Calibri" w:cs="Calibri"/>
          <w:color w:val="000000" w:themeColor="text1"/>
          <w:lang w:val="en-AU"/>
        </w:rPr>
        <w:t xml:space="preserve"> </w:t>
      </w:r>
      <w:r w:rsidRPr="60A7DFEA">
        <w:rPr>
          <w:rFonts w:ascii="Calibri" w:eastAsia="Calibri" w:hAnsi="Calibri" w:cs="Calibri"/>
          <w:color w:val="000000" w:themeColor="text1"/>
          <w:lang w:val="en-AU"/>
        </w:rPr>
        <w:t xml:space="preserve">Recreation Reserve area and Council offered PRACE a short-term lease of up to nine years in this location because it did not impact any long-term outcomes that may be identified in a future master planning process (currently underway). </w:t>
      </w:r>
    </w:p>
    <w:p w14:paraId="3C7ACF15" w14:textId="77777777" w:rsidR="60A7DFEA" w:rsidRDefault="60A7DFEA" w:rsidP="004D460B">
      <w:pPr>
        <w:spacing w:line="276" w:lineRule="auto"/>
        <w:rPr>
          <w:rFonts w:ascii="Calibri" w:eastAsia="Calibri" w:hAnsi="Calibri" w:cs="Calibri"/>
          <w:color w:val="000000" w:themeColor="text1"/>
          <w:lang w:val="en-AU"/>
        </w:rPr>
      </w:pPr>
    </w:p>
    <w:p w14:paraId="4E6735D7" w14:textId="77777777" w:rsidR="3782F1AA"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 xml:space="preserve">PRACE’s success in providing </w:t>
      </w:r>
      <w:r w:rsidRPr="60A7DFEA">
        <w:rPr>
          <w:rFonts w:ascii="Calibri" w:eastAsia="Calibri" w:hAnsi="Calibri" w:cs="Calibri"/>
          <w:lang w:val="en-AU"/>
        </w:rPr>
        <w:t xml:space="preserve">education and community services including language, literacy and numeracy, and vocational training to adults from its existing facilities under the short- term lease at Mernda Reserve and additional facilities secured by PRACE on land adjacent to the reserve to service the emerging needs of our community requires the security of tenure of an additional 11 years </w:t>
      </w:r>
      <w:r w:rsidR="00284330" w:rsidRPr="60A7DFEA">
        <w:rPr>
          <w:rFonts w:ascii="Calibri" w:eastAsia="Calibri" w:hAnsi="Calibri" w:cs="Calibri"/>
          <w:lang w:val="en-AU"/>
        </w:rPr>
        <w:t>i.e.,</w:t>
      </w:r>
      <w:r w:rsidRPr="60A7DFEA">
        <w:rPr>
          <w:rFonts w:ascii="Calibri" w:eastAsia="Calibri" w:hAnsi="Calibri" w:cs="Calibri"/>
          <w:lang w:val="en-AU"/>
        </w:rPr>
        <w:t xml:space="preserve"> a </w:t>
      </w:r>
      <w:r w:rsidR="00284330" w:rsidRPr="60A7DFEA">
        <w:rPr>
          <w:rFonts w:ascii="Calibri" w:eastAsia="Calibri" w:hAnsi="Calibri" w:cs="Calibri"/>
          <w:lang w:val="en-AU"/>
        </w:rPr>
        <w:t>20-year</w:t>
      </w:r>
      <w:r w:rsidRPr="60A7DFEA">
        <w:rPr>
          <w:rFonts w:ascii="Calibri" w:eastAsia="Calibri" w:hAnsi="Calibri" w:cs="Calibri"/>
          <w:lang w:val="en-AU"/>
        </w:rPr>
        <w:t xml:space="preserve"> lease in total.</w:t>
      </w:r>
      <w:r w:rsidRPr="60A7DFEA">
        <w:rPr>
          <w:rFonts w:ascii="Calibri" w:eastAsia="Calibri" w:hAnsi="Calibri" w:cs="Calibri"/>
          <w:color w:val="000000" w:themeColor="text1"/>
          <w:lang w:val="en-AU"/>
        </w:rPr>
        <w:t xml:space="preserve"> </w:t>
      </w:r>
    </w:p>
    <w:p w14:paraId="68895172" w14:textId="77777777" w:rsidR="60A7DFEA" w:rsidRDefault="60A7DFEA" w:rsidP="004D460B">
      <w:pPr>
        <w:spacing w:line="276" w:lineRule="auto"/>
        <w:rPr>
          <w:rFonts w:ascii="Calibri" w:eastAsia="Calibri" w:hAnsi="Calibri" w:cs="Calibri"/>
          <w:color w:val="000000" w:themeColor="text1"/>
          <w:lang w:val="en-AU"/>
        </w:rPr>
      </w:pPr>
    </w:p>
    <w:p w14:paraId="7706622B" w14:textId="77777777" w:rsidR="009E3D2F" w:rsidRDefault="000E3BFE" w:rsidP="004D460B">
      <w:pPr>
        <w:spacing w:line="276" w:lineRule="auto"/>
        <w:rPr>
          <w:rFonts w:ascii="Calibri" w:eastAsia="Calibri" w:hAnsi="Calibri" w:cs="Calibri"/>
          <w:color w:val="000000" w:themeColor="text1"/>
          <w:lang w:val="en-AU"/>
        </w:rPr>
      </w:pPr>
      <w:r w:rsidRPr="60A7DFEA">
        <w:rPr>
          <w:rFonts w:ascii="Calibri" w:eastAsia="Calibri" w:hAnsi="Calibri" w:cs="Calibri"/>
          <w:lang w:val="en-AU"/>
        </w:rPr>
        <w:t xml:space="preserve">The land is currently leased from Council for a </w:t>
      </w:r>
      <w:r w:rsidR="004D460B" w:rsidRPr="60A7DFEA">
        <w:rPr>
          <w:rFonts w:ascii="Calibri" w:eastAsia="Calibri" w:hAnsi="Calibri" w:cs="Calibri"/>
          <w:lang w:val="en-AU"/>
        </w:rPr>
        <w:t>five</w:t>
      </w:r>
      <w:r w:rsidR="004D460B">
        <w:rPr>
          <w:rFonts w:ascii="Calibri" w:eastAsia="Calibri" w:hAnsi="Calibri" w:cs="Calibri"/>
          <w:lang w:val="en-AU"/>
        </w:rPr>
        <w:t>-year</w:t>
      </w:r>
      <w:r w:rsidRPr="60A7DFEA">
        <w:rPr>
          <w:rFonts w:ascii="Calibri" w:eastAsia="Calibri" w:hAnsi="Calibri" w:cs="Calibri"/>
          <w:lang w:val="en-AU"/>
        </w:rPr>
        <w:t xml:space="preserve"> term that commenced in July 2021 with the option of a further </w:t>
      </w:r>
      <w:r w:rsidR="00826546" w:rsidRPr="60A7DFEA">
        <w:rPr>
          <w:rFonts w:ascii="Calibri" w:eastAsia="Calibri" w:hAnsi="Calibri" w:cs="Calibri"/>
          <w:lang w:val="en-AU"/>
        </w:rPr>
        <w:t>four-year</w:t>
      </w:r>
      <w:r w:rsidRPr="60A7DFEA">
        <w:rPr>
          <w:rFonts w:ascii="Calibri" w:eastAsia="Calibri" w:hAnsi="Calibri" w:cs="Calibri"/>
          <w:lang w:val="en-AU"/>
        </w:rPr>
        <w:t xml:space="preserve"> extension. PRACE have requested to </w:t>
      </w:r>
      <w:r w:rsidRPr="60A7DFEA">
        <w:rPr>
          <w:rFonts w:ascii="Calibri" w:eastAsia="Calibri" w:hAnsi="Calibri" w:cs="Calibri"/>
          <w:color w:val="000000" w:themeColor="text1"/>
          <w:lang w:val="en-AU"/>
        </w:rPr>
        <w:t xml:space="preserve">extend the term of their current lease arrangement with Council by a further 11 years, which will be broken up into several additional terms that are exercisable by PRACE. In 2022, Council </w:t>
      </w:r>
      <w:r w:rsidR="15E006DA" w:rsidRPr="60A7DFEA">
        <w:rPr>
          <w:rFonts w:ascii="Calibri" w:eastAsia="Calibri" w:hAnsi="Calibri" w:cs="Calibri"/>
          <w:color w:val="000000" w:themeColor="text1"/>
          <w:lang w:val="en-AU"/>
        </w:rPr>
        <w:t xml:space="preserve">included PRACE’s request for a lease term extension as part of the Mernda Recreation Reserve </w:t>
      </w:r>
      <w:r w:rsidR="270A31DC" w:rsidRPr="60A7DFEA">
        <w:rPr>
          <w:rFonts w:ascii="Calibri" w:eastAsia="Calibri" w:hAnsi="Calibri" w:cs="Calibri"/>
          <w:color w:val="000000" w:themeColor="text1"/>
          <w:lang w:val="en-AU"/>
        </w:rPr>
        <w:t>master planning</w:t>
      </w:r>
      <w:r w:rsidR="4EBCD525" w:rsidRPr="60A7DFEA">
        <w:rPr>
          <w:rFonts w:ascii="Calibri" w:eastAsia="Calibri" w:hAnsi="Calibri" w:cs="Calibri"/>
          <w:color w:val="000000" w:themeColor="text1"/>
          <w:lang w:val="en-AU"/>
        </w:rPr>
        <w:t xml:space="preserve"> community consu</w:t>
      </w:r>
      <w:r w:rsidR="01376ABB" w:rsidRPr="60A7DFEA">
        <w:rPr>
          <w:rFonts w:ascii="Calibri" w:eastAsia="Calibri" w:hAnsi="Calibri" w:cs="Calibri"/>
          <w:color w:val="000000" w:themeColor="text1"/>
          <w:lang w:val="en-AU"/>
        </w:rPr>
        <w:t>l</w:t>
      </w:r>
      <w:r w:rsidR="4EBCD525" w:rsidRPr="60A7DFEA">
        <w:rPr>
          <w:rFonts w:ascii="Calibri" w:eastAsia="Calibri" w:hAnsi="Calibri" w:cs="Calibri"/>
          <w:color w:val="000000" w:themeColor="text1"/>
          <w:lang w:val="en-AU"/>
        </w:rPr>
        <w:t>tation process</w:t>
      </w:r>
      <w:r w:rsidR="270A31DC" w:rsidRPr="60A7DFEA">
        <w:rPr>
          <w:rFonts w:ascii="Calibri" w:eastAsia="Calibri" w:hAnsi="Calibri" w:cs="Calibri"/>
          <w:color w:val="000000" w:themeColor="text1"/>
          <w:lang w:val="en-AU"/>
        </w:rPr>
        <w:t>.</w:t>
      </w:r>
      <w:r w:rsidR="00CF2B48" w:rsidRPr="60A7DFEA">
        <w:rPr>
          <w:rFonts w:ascii="Calibri" w:eastAsia="Calibri" w:hAnsi="Calibri" w:cs="Calibri"/>
          <w:color w:val="000000" w:themeColor="text1"/>
          <w:lang w:val="en-AU"/>
        </w:rPr>
        <w:t xml:space="preserve"> </w:t>
      </w:r>
    </w:p>
    <w:p w14:paraId="4AF11111" w14:textId="77777777" w:rsidR="009E3D2F" w:rsidRDefault="009E3D2F" w:rsidP="008D6557">
      <w:pPr>
        <w:spacing w:line="276" w:lineRule="auto"/>
        <w:rPr>
          <w:rFonts w:ascii="Calibri" w:eastAsia="Calibri" w:hAnsi="Calibri" w:cs="Calibri"/>
          <w:color w:val="000000" w:themeColor="text1"/>
          <w:lang w:val="en-AU"/>
        </w:rPr>
      </w:pPr>
    </w:p>
    <w:p w14:paraId="1D28A659" w14:textId="77777777" w:rsidR="009E3D2F" w:rsidRPr="008D6557" w:rsidRDefault="000E3BFE" w:rsidP="008D6557">
      <w:pPr>
        <w:spacing w:line="276" w:lineRule="auto"/>
        <w:rPr>
          <w:rFonts w:asciiTheme="minorHAnsi" w:eastAsia="Calibri" w:hAnsiTheme="minorHAnsi" w:cstheme="minorHAnsi"/>
          <w:lang w:val="en-AU"/>
        </w:rPr>
      </w:pPr>
      <w:r w:rsidRPr="008D6557">
        <w:rPr>
          <w:rFonts w:asciiTheme="minorHAnsi" w:eastAsia="Calibri" w:hAnsiTheme="minorHAnsi" w:cstheme="minorHAnsi"/>
          <w:lang w:val="en-AU"/>
        </w:rPr>
        <w:t>C</w:t>
      </w:r>
      <w:r w:rsidR="1846259D" w:rsidRPr="008D6557">
        <w:rPr>
          <w:rFonts w:asciiTheme="minorHAnsi" w:eastAsia="Calibri" w:hAnsiTheme="minorHAnsi" w:cstheme="minorHAnsi"/>
          <w:lang w:val="en-AU"/>
        </w:rPr>
        <w:t>ommunity</w:t>
      </w:r>
      <w:r w:rsidR="312A57E4" w:rsidRPr="008D6557">
        <w:rPr>
          <w:rFonts w:asciiTheme="minorHAnsi" w:eastAsia="Calibri" w:hAnsiTheme="minorHAnsi" w:cstheme="minorHAnsi"/>
          <w:lang w:val="en-AU"/>
        </w:rPr>
        <w:t xml:space="preserve"> members</w:t>
      </w:r>
      <w:r w:rsidR="1846259D" w:rsidRPr="008D6557">
        <w:rPr>
          <w:rFonts w:asciiTheme="minorHAnsi" w:eastAsia="Calibri" w:hAnsiTheme="minorHAnsi" w:cstheme="minorHAnsi"/>
          <w:lang w:val="en-AU"/>
        </w:rPr>
        <w:t xml:space="preserve"> were asked the following questions:</w:t>
      </w:r>
    </w:p>
    <w:p w14:paraId="3B8270C2" w14:textId="77777777" w:rsidR="008D6557" w:rsidRDefault="008D6557" w:rsidP="008D6557">
      <w:pPr>
        <w:numPr>
          <w:ilvl w:val="0"/>
          <w:numId w:val="9"/>
        </w:numPr>
        <w:spacing w:line="276" w:lineRule="auto"/>
        <w:ind w:left="357" w:hanging="215"/>
        <w:rPr>
          <w:rFonts w:ascii="Calibri" w:eastAsia="Calibri" w:hAnsi="Calibri" w:cs="Calibri"/>
          <w:color w:val="000000" w:themeColor="text1"/>
          <w:lang w:val="en-AU"/>
        </w:rPr>
      </w:pPr>
      <w:r w:rsidRPr="008D6557">
        <w:rPr>
          <w:rFonts w:asciiTheme="minorHAnsi" w:eastAsia="Calibri" w:hAnsiTheme="minorHAnsi" w:cstheme="minorHAnsi"/>
          <w:lang w:val="en-AU"/>
        </w:rPr>
        <w:t>if they supported a request by PRACE from Council to extend the existing lease by 11 years;</w:t>
      </w:r>
      <w:r>
        <w:rPr>
          <w:rFonts w:asciiTheme="minorHAnsi" w:eastAsia="Calibri" w:hAnsiTheme="minorHAnsi" w:cstheme="minorHAnsi"/>
          <w:lang w:val="en-AU"/>
        </w:rPr>
        <w:t xml:space="preserve"> and</w:t>
      </w:r>
    </w:p>
    <w:p w14:paraId="162CA6CF" w14:textId="77777777" w:rsidR="009E3D2F" w:rsidRDefault="000E3BFE" w:rsidP="008D6557">
      <w:pPr>
        <w:numPr>
          <w:ilvl w:val="0"/>
          <w:numId w:val="9"/>
        </w:numPr>
        <w:spacing w:line="276" w:lineRule="auto"/>
        <w:ind w:left="357" w:hanging="215"/>
        <w:rPr>
          <w:rFonts w:ascii="Calibri" w:eastAsia="Calibri" w:hAnsi="Calibri" w:cs="Calibri"/>
          <w:color w:val="000000" w:themeColor="text1"/>
          <w:lang w:val="en-AU"/>
        </w:rPr>
      </w:pPr>
      <w:r>
        <w:rPr>
          <w:rFonts w:ascii="Calibri" w:eastAsia="Calibri" w:hAnsi="Calibri" w:cs="Calibri"/>
          <w:color w:val="000000" w:themeColor="text1"/>
          <w:lang w:val="en-AU"/>
        </w:rPr>
        <w:t>t</w:t>
      </w:r>
      <w:r w:rsidR="1846259D" w:rsidRPr="508FAB72">
        <w:rPr>
          <w:rFonts w:ascii="Calibri" w:eastAsia="Calibri" w:hAnsi="Calibri" w:cs="Calibri"/>
          <w:color w:val="000000" w:themeColor="text1"/>
          <w:lang w:val="en-AU"/>
        </w:rPr>
        <w:t>o outline their reasons as to why they are opposed or support the request.</w:t>
      </w:r>
    </w:p>
    <w:p w14:paraId="4A080EFE" w14:textId="77777777" w:rsidR="009E3D2F" w:rsidRDefault="009E3D2F" w:rsidP="00901F52">
      <w:pPr>
        <w:spacing w:line="276" w:lineRule="auto"/>
        <w:rPr>
          <w:rFonts w:ascii="Calibri" w:hAnsi="Calibri"/>
          <w:lang w:val="en-AU"/>
        </w:rPr>
      </w:pPr>
    </w:p>
    <w:p w14:paraId="3233FE2A" w14:textId="77777777" w:rsidR="00280DBB" w:rsidRPr="008F0BC9" w:rsidRDefault="000E3BFE" w:rsidP="60A7DFEA">
      <w:pPr>
        <w:spacing w:line="276" w:lineRule="auto"/>
        <w:rPr>
          <w:rFonts w:ascii="Calibri" w:eastAsia="Calibri" w:hAnsi="Calibri" w:cs="Calibri"/>
          <w:lang w:val="en-AU"/>
        </w:rPr>
      </w:pPr>
      <w:r w:rsidRPr="60A7DFEA">
        <w:rPr>
          <w:rFonts w:ascii="Calibri" w:eastAsia="Calibri" w:hAnsi="Calibri" w:cs="Calibri"/>
          <w:color w:val="000000" w:themeColor="text1"/>
          <w:lang w:val="en-AU"/>
        </w:rPr>
        <w:t xml:space="preserve">There were </w:t>
      </w:r>
      <w:r w:rsidR="06D1D1DF" w:rsidRPr="60A7DFEA">
        <w:rPr>
          <w:rFonts w:ascii="Calibri" w:eastAsia="Calibri" w:hAnsi="Calibri" w:cs="Calibri"/>
          <w:color w:val="000000" w:themeColor="text1"/>
          <w:lang w:val="en-AU"/>
        </w:rPr>
        <w:t>53</w:t>
      </w:r>
      <w:r w:rsidR="73612D29" w:rsidRPr="60A7DFEA">
        <w:rPr>
          <w:rFonts w:ascii="Calibri" w:eastAsia="Calibri" w:hAnsi="Calibri" w:cs="Calibri"/>
          <w:color w:val="000000" w:themeColor="text1"/>
          <w:lang w:val="en-AU"/>
        </w:rPr>
        <w:t xml:space="preserve"> </w:t>
      </w:r>
      <w:r w:rsidR="1846259D" w:rsidRPr="60A7DFEA">
        <w:rPr>
          <w:rFonts w:ascii="Calibri" w:eastAsia="Calibri" w:hAnsi="Calibri" w:cs="Calibri"/>
          <w:lang w:val="en-AU"/>
        </w:rPr>
        <w:t>responses to the consultation and of the responses received, 51 were supportive of an extension to the PRACE lease and 2 were not supportive</w:t>
      </w:r>
      <w:r w:rsidR="1C265E92" w:rsidRPr="60A7DFEA">
        <w:rPr>
          <w:rFonts w:ascii="Calibri" w:eastAsia="Calibri" w:hAnsi="Calibri" w:cs="Calibri"/>
          <w:lang w:val="en-AU"/>
        </w:rPr>
        <w:t xml:space="preserve"> on the basis that</w:t>
      </w:r>
      <w:r w:rsidR="3A1DB65C" w:rsidRPr="60A7DFEA">
        <w:rPr>
          <w:rFonts w:ascii="Calibri" w:eastAsia="Calibri" w:hAnsi="Calibri" w:cs="Calibri"/>
          <w:lang w:val="en-AU"/>
        </w:rPr>
        <w:t xml:space="preserve"> it is claimed that</w:t>
      </w:r>
      <w:r w:rsidR="67143E69" w:rsidRPr="60A7DFEA">
        <w:rPr>
          <w:rFonts w:ascii="Calibri" w:eastAsia="Calibri" w:hAnsi="Calibri" w:cs="Calibri"/>
          <w:lang w:val="en-AU"/>
        </w:rPr>
        <w:t>:</w:t>
      </w:r>
    </w:p>
    <w:p w14:paraId="0FAA6D93" w14:textId="77777777" w:rsidR="009E3D2F" w:rsidRDefault="000E3BFE" w:rsidP="00926AA6">
      <w:pPr>
        <w:numPr>
          <w:ilvl w:val="0"/>
          <w:numId w:val="10"/>
        </w:numPr>
        <w:spacing w:line="276" w:lineRule="auto"/>
        <w:ind w:left="357" w:hanging="215"/>
        <w:rPr>
          <w:rFonts w:ascii="Calibri" w:eastAsia="Calibri" w:hAnsi="Calibri" w:cs="Calibri"/>
          <w:szCs w:val="20"/>
          <w:lang w:val="en-AU"/>
        </w:rPr>
      </w:pPr>
      <w:r w:rsidRPr="60A7DFEA">
        <w:rPr>
          <w:rFonts w:ascii="Calibri" w:eastAsia="Calibri" w:hAnsi="Calibri" w:cs="Calibri"/>
          <w:szCs w:val="20"/>
          <w:lang w:val="en-AU"/>
        </w:rPr>
        <w:t>the PRACE occupancy competes with the need for open space</w:t>
      </w:r>
      <w:r w:rsidR="00280DBB">
        <w:rPr>
          <w:rFonts w:ascii="Calibri" w:eastAsia="Calibri" w:hAnsi="Calibri" w:cs="Calibri"/>
          <w:szCs w:val="20"/>
          <w:lang w:val="en-AU"/>
        </w:rPr>
        <w:t>;</w:t>
      </w:r>
    </w:p>
    <w:p w14:paraId="183A4B7D" w14:textId="77777777" w:rsidR="009E3D2F" w:rsidRDefault="000E3BFE" w:rsidP="00926AA6">
      <w:pPr>
        <w:numPr>
          <w:ilvl w:val="0"/>
          <w:numId w:val="10"/>
        </w:numPr>
        <w:spacing w:line="276" w:lineRule="auto"/>
        <w:ind w:left="357" w:hanging="215"/>
        <w:rPr>
          <w:rFonts w:ascii="Calibri" w:hAnsi="Calibri"/>
          <w:b/>
          <w:bCs/>
          <w:lang w:val="en-AU"/>
        </w:rPr>
      </w:pPr>
      <w:r w:rsidRPr="60A7DFEA">
        <w:rPr>
          <w:rFonts w:ascii="Calibri" w:eastAsia="Calibri" w:hAnsi="Calibri" w:cs="Calibri"/>
          <w:szCs w:val="20"/>
          <w:lang w:val="en-AU"/>
        </w:rPr>
        <w:t>t</w:t>
      </w:r>
      <w:r w:rsidR="5464AD5F" w:rsidRPr="60A7DFEA">
        <w:rPr>
          <w:rFonts w:ascii="Calibri" w:eastAsia="Calibri" w:hAnsi="Calibri" w:cs="Calibri"/>
          <w:szCs w:val="20"/>
          <w:lang w:val="en-AU"/>
        </w:rPr>
        <w:t>he facility does not deliver a substantial</w:t>
      </w:r>
      <w:r w:rsidR="25B9239B" w:rsidRPr="60A7DFEA">
        <w:rPr>
          <w:rFonts w:ascii="Calibri" w:eastAsia="Calibri" w:hAnsi="Calibri" w:cs="Calibri"/>
          <w:szCs w:val="20"/>
          <w:lang w:val="en-AU"/>
        </w:rPr>
        <w:t xml:space="preserve"> benefit to the community</w:t>
      </w:r>
      <w:r w:rsidR="00F73AAA">
        <w:rPr>
          <w:rFonts w:ascii="Calibri" w:eastAsia="Calibri" w:hAnsi="Calibri" w:cs="Calibri"/>
          <w:szCs w:val="20"/>
          <w:lang w:val="en-AU"/>
        </w:rPr>
        <w:t>; and</w:t>
      </w:r>
    </w:p>
    <w:p w14:paraId="0F6EBEE6" w14:textId="77777777" w:rsidR="009E3D2F" w:rsidRDefault="000E3BFE" w:rsidP="00926AA6">
      <w:pPr>
        <w:numPr>
          <w:ilvl w:val="0"/>
          <w:numId w:val="10"/>
        </w:numPr>
        <w:spacing w:line="276" w:lineRule="auto"/>
        <w:ind w:left="357" w:hanging="215"/>
        <w:rPr>
          <w:rFonts w:ascii="Calibri" w:eastAsia="Calibri" w:hAnsi="Calibri" w:cs="Calibri"/>
          <w:szCs w:val="20"/>
          <w:lang w:val="en-AU"/>
        </w:rPr>
      </w:pPr>
      <w:r w:rsidRPr="60A7DFEA">
        <w:rPr>
          <w:rFonts w:ascii="Calibri" w:eastAsia="Calibri" w:hAnsi="Calibri" w:cs="Calibri"/>
          <w:szCs w:val="20"/>
          <w:lang w:val="en-AU"/>
        </w:rPr>
        <w:t xml:space="preserve">Council </w:t>
      </w:r>
      <w:r w:rsidR="4992DFA7" w:rsidRPr="60A7DFEA">
        <w:rPr>
          <w:rFonts w:ascii="Calibri" w:eastAsia="Calibri" w:hAnsi="Calibri" w:cs="Calibri"/>
          <w:szCs w:val="20"/>
          <w:lang w:val="en-AU"/>
        </w:rPr>
        <w:t xml:space="preserve">offered PRACE </w:t>
      </w:r>
      <w:r w:rsidR="2302EDFE" w:rsidRPr="60A7DFEA">
        <w:rPr>
          <w:rFonts w:ascii="Calibri" w:eastAsia="Calibri" w:hAnsi="Calibri" w:cs="Calibri"/>
          <w:szCs w:val="20"/>
          <w:lang w:val="en-AU"/>
        </w:rPr>
        <w:t>a lease for nine years with little public consultation</w:t>
      </w:r>
      <w:r w:rsidR="00F73AAA">
        <w:rPr>
          <w:rFonts w:ascii="Calibri" w:eastAsia="Calibri" w:hAnsi="Calibri" w:cs="Calibri"/>
          <w:szCs w:val="20"/>
          <w:lang w:val="en-AU"/>
        </w:rPr>
        <w:t>.</w:t>
      </w:r>
    </w:p>
    <w:p w14:paraId="269E31C8" w14:textId="77777777" w:rsidR="009E3D2F" w:rsidRDefault="009E3D2F" w:rsidP="00901F52">
      <w:pPr>
        <w:spacing w:line="276" w:lineRule="auto"/>
        <w:rPr>
          <w:rFonts w:ascii="Calibri" w:hAnsi="Calibri"/>
          <w:lang w:val="en-AU"/>
        </w:rPr>
      </w:pPr>
    </w:p>
    <w:p w14:paraId="1DE8904A" w14:textId="77777777" w:rsidR="009E3D2F" w:rsidRDefault="000E3BFE" w:rsidP="00901F52">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lastRenderedPageBreak/>
        <w:t xml:space="preserve">Given the </w:t>
      </w:r>
      <w:r w:rsidR="1846259D" w:rsidRPr="60A7DFEA">
        <w:rPr>
          <w:rFonts w:ascii="Calibri" w:eastAsia="Calibri" w:hAnsi="Calibri" w:cs="Calibri"/>
          <w:color w:val="000000" w:themeColor="text1"/>
          <w:lang w:val="en-AU"/>
        </w:rPr>
        <w:t xml:space="preserve">considerable support received, </w:t>
      </w:r>
      <w:r w:rsidR="28045D06" w:rsidRPr="60A7DFEA">
        <w:rPr>
          <w:rFonts w:ascii="Calibri" w:eastAsia="Calibri" w:hAnsi="Calibri" w:cs="Calibri"/>
          <w:color w:val="000000" w:themeColor="text1"/>
          <w:lang w:val="en-AU"/>
        </w:rPr>
        <w:t xml:space="preserve">Council commenced the </w:t>
      </w:r>
      <w:r w:rsidR="1846259D" w:rsidRPr="60A7DFEA">
        <w:rPr>
          <w:rFonts w:ascii="Calibri" w:eastAsia="Calibri" w:hAnsi="Calibri" w:cs="Calibri"/>
          <w:color w:val="000000" w:themeColor="text1"/>
          <w:lang w:val="en-AU"/>
        </w:rPr>
        <w:t>statutory</w:t>
      </w:r>
      <w:r w:rsidR="0756CF9F" w:rsidRPr="60A7DFEA">
        <w:rPr>
          <w:rFonts w:ascii="Calibri" w:eastAsia="Calibri" w:hAnsi="Calibri" w:cs="Calibri"/>
          <w:color w:val="000000" w:themeColor="text1"/>
          <w:lang w:val="en-AU"/>
        </w:rPr>
        <w:t xml:space="preserve"> process</w:t>
      </w:r>
      <w:r w:rsidR="1846259D" w:rsidRPr="60A7DFEA">
        <w:rPr>
          <w:rFonts w:ascii="Calibri" w:eastAsia="Calibri" w:hAnsi="Calibri" w:cs="Calibri"/>
          <w:color w:val="000000" w:themeColor="text1"/>
          <w:lang w:val="en-AU"/>
        </w:rPr>
        <w:t xml:space="preserve"> pursuant to </w:t>
      </w:r>
      <w:r w:rsidR="00193C76">
        <w:rPr>
          <w:rFonts w:ascii="Calibri" w:eastAsia="Calibri" w:hAnsi="Calibri" w:cs="Calibri"/>
          <w:color w:val="000000" w:themeColor="text1"/>
          <w:lang w:val="en-AU"/>
        </w:rPr>
        <w:t xml:space="preserve">S. </w:t>
      </w:r>
      <w:r w:rsidR="1846259D" w:rsidRPr="60A7DFEA">
        <w:rPr>
          <w:rFonts w:ascii="Calibri" w:eastAsia="Calibri" w:hAnsi="Calibri" w:cs="Calibri"/>
          <w:color w:val="000000" w:themeColor="text1"/>
          <w:lang w:val="en-AU"/>
        </w:rPr>
        <w:t xml:space="preserve">115 of the </w:t>
      </w:r>
      <w:r w:rsidR="1846259D" w:rsidRPr="60A7DFEA">
        <w:rPr>
          <w:rFonts w:ascii="Calibri" w:eastAsia="Calibri" w:hAnsi="Calibri" w:cs="Calibri"/>
          <w:i/>
          <w:iCs/>
          <w:color w:val="000000" w:themeColor="text1"/>
          <w:lang w:val="en-AU"/>
        </w:rPr>
        <w:t xml:space="preserve">Local Government </w:t>
      </w:r>
      <w:r w:rsidR="1846259D" w:rsidRPr="60A7DFEA">
        <w:rPr>
          <w:rFonts w:ascii="Calibri" w:eastAsia="Calibri" w:hAnsi="Calibri" w:cs="Calibri"/>
          <w:color w:val="000000" w:themeColor="text1"/>
          <w:lang w:val="en-AU"/>
        </w:rPr>
        <w:t>Act 2020</w:t>
      </w:r>
      <w:r w:rsidR="393FCCF0" w:rsidRPr="60A7DFEA">
        <w:rPr>
          <w:rFonts w:ascii="Calibri" w:eastAsia="Calibri" w:hAnsi="Calibri" w:cs="Calibri"/>
          <w:color w:val="000000" w:themeColor="text1"/>
          <w:lang w:val="en-AU"/>
        </w:rPr>
        <w:t xml:space="preserve"> under delegation with the CEO approving the </w:t>
      </w:r>
      <w:r w:rsidR="1846259D" w:rsidRPr="60A7DFEA">
        <w:rPr>
          <w:rFonts w:ascii="Calibri" w:eastAsia="Calibri" w:hAnsi="Calibri" w:cs="Calibri"/>
          <w:color w:val="000000" w:themeColor="text1"/>
          <w:lang w:val="en-AU"/>
        </w:rPr>
        <w:t xml:space="preserve">public notice </w:t>
      </w:r>
      <w:r w:rsidR="45FBB4D0" w:rsidRPr="60A7DFEA">
        <w:rPr>
          <w:rFonts w:ascii="Calibri" w:eastAsia="Calibri" w:hAnsi="Calibri" w:cs="Calibri"/>
          <w:color w:val="000000" w:themeColor="text1"/>
          <w:lang w:val="en-AU"/>
        </w:rPr>
        <w:t xml:space="preserve">placed </w:t>
      </w:r>
      <w:r w:rsidR="1846259D" w:rsidRPr="60A7DFEA">
        <w:rPr>
          <w:rFonts w:ascii="Calibri" w:eastAsia="Calibri" w:hAnsi="Calibri" w:cs="Calibri"/>
          <w:color w:val="000000" w:themeColor="text1"/>
          <w:lang w:val="en-AU"/>
        </w:rPr>
        <w:t>on Council’s website and engage page</w:t>
      </w:r>
      <w:r w:rsidR="64103226" w:rsidRPr="60A7DFEA">
        <w:rPr>
          <w:rFonts w:ascii="Calibri" w:eastAsia="Calibri" w:hAnsi="Calibri" w:cs="Calibri"/>
          <w:color w:val="000000" w:themeColor="text1"/>
          <w:lang w:val="en-AU"/>
        </w:rPr>
        <w:t xml:space="preserve"> on 19 April 2023</w:t>
      </w:r>
      <w:r w:rsidR="1846259D" w:rsidRPr="60A7DFEA">
        <w:rPr>
          <w:rFonts w:ascii="Calibri" w:eastAsia="Calibri" w:hAnsi="Calibri" w:cs="Calibri"/>
          <w:color w:val="000000" w:themeColor="text1"/>
          <w:lang w:val="en-AU"/>
        </w:rPr>
        <w:t xml:space="preserve">. </w:t>
      </w:r>
    </w:p>
    <w:p w14:paraId="7DF4170F" w14:textId="77777777" w:rsidR="00F73AAA" w:rsidRDefault="00F73AAA" w:rsidP="00901F52">
      <w:pPr>
        <w:spacing w:line="276" w:lineRule="auto"/>
        <w:rPr>
          <w:rFonts w:ascii="Calibri" w:hAnsi="Calibri"/>
          <w:lang w:val="en-AU"/>
        </w:rPr>
      </w:pPr>
    </w:p>
    <w:p w14:paraId="182592C9" w14:textId="77777777" w:rsidR="00033EFB" w:rsidRDefault="000E3BFE" w:rsidP="00901F52">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T</w:t>
      </w:r>
      <w:r w:rsidR="1846259D" w:rsidRPr="60A7DFEA">
        <w:rPr>
          <w:rFonts w:ascii="Calibri" w:eastAsia="Calibri" w:hAnsi="Calibri" w:cs="Calibri"/>
          <w:color w:val="000000" w:themeColor="text1"/>
          <w:lang w:val="en-AU"/>
        </w:rPr>
        <w:t xml:space="preserve">he </w:t>
      </w:r>
      <w:r w:rsidR="7E3A039D" w:rsidRPr="60A7DFEA">
        <w:rPr>
          <w:rFonts w:ascii="Calibri" w:eastAsia="Calibri" w:hAnsi="Calibri" w:cs="Calibri"/>
          <w:color w:val="000000" w:themeColor="text1"/>
          <w:lang w:val="en-AU"/>
        </w:rPr>
        <w:t>public notice</w:t>
      </w:r>
      <w:r w:rsidR="6A59A2FE" w:rsidRPr="60A7DFEA">
        <w:rPr>
          <w:rFonts w:ascii="Calibri" w:eastAsia="Calibri" w:hAnsi="Calibri" w:cs="Calibri"/>
          <w:color w:val="000000" w:themeColor="text1"/>
          <w:lang w:val="en-AU"/>
        </w:rPr>
        <w:t xml:space="preserve"> </w:t>
      </w:r>
      <w:r w:rsidR="1846259D" w:rsidRPr="60A7DFEA">
        <w:rPr>
          <w:rFonts w:ascii="Calibri" w:eastAsia="Calibri" w:hAnsi="Calibri" w:cs="Calibri"/>
          <w:color w:val="000000" w:themeColor="text1"/>
          <w:lang w:val="en-AU"/>
        </w:rPr>
        <w:t xml:space="preserve">advised the community of Council’s intention to extend the term of the current </w:t>
      </w:r>
      <w:r w:rsidR="3952DDF2" w:rsidRPr="60A7DFEA">
        <w:rPr>
          <w:rFonts w:ascii="Calibri" w:eastAsia="Calibri" w:hAnsi="Calibri" w:cs="Calibri"/>
          <w:color w:val="000000" w:themeColor="text1"/>
          <w:lang w:val="en-AU"/>
        </w:rPr>
        <w:t>l</w:t>
      </w:r>
      <w:r w:rsidR="1846259D" w:rsidRPr="60A7DFEA">
        <w:rPr>
          <w:rFonts w:ascii="Calibri" w:eastAsia="Calibri" w:hAnsi="Calibri" w:cs="Calibri"/>
          <w:color w:val="000000" w:themeColor="text1"/>
          <w:lang w:val="en-AU"/>
        </w:rPr>
        <w:t>ease agreement</w:t>
      </w:r>
      <w:r w:rsidR="211CC9F1" w:rsidRPr="60A7DFEA">
        <w:rPr>
          <w:rFonts w:ascii="Calibri" w:eastAsia="Calibri" w:hAnsi="Calibri" w:cs="Calibri"/>
          <w:color w:val="000000" w:themeColor="text1"/>
          <w:lang w:val="en-AU"/>
        </w:rPr>
        <w:t xml:space="preserve"> by 11 years to 20 years</w:t>
      </w:r>
      <w:r w:rsidR="1846259D" w:rsidRPr="60A7DFEA">
        <w:rPr>
          <w:rFonts w:ascii="Calibri" w:eastAsia="Calibri" w:hAnsi="Calibri" w:cs="Calibri"/>
          <w:color w:val="000000" w:themeColor="text1"/>
          <w:lang w:val="en-AU"/>
        </w:rPr>
        <w:t>, and in accordance with Council’s Community Engagement Policy, invited community</w:t>
      </w:r>
      <w:r w:rsidR="761E6B82" w:rsidRPr="60A7DFEA">
        <w:rPr>
          <w:rFonts w:ascii="Calibri" w:eastAsia="Calibri" w:hAnsi="Calibri" w:cs="Calibri"/>
          <w:color w:val="000000" w:themeColor="text1"/>
          <w:lang w:val="en-AU"/>
        </w:rPr>
        <w:t xml:space="preserve"> members t</w:t>
      </w:r>
      <w:r w:rsidR="1846259D" w:rsidRPr="60A7DFEA">
        <w:rPr>
          <w:rFonts w:ascii="Calibri" w:eastAsia="Calibri" w:hAnsi="Calibri" w:cs="Calibri"/>
          <w:color w:val="000000" w:themeColor="text1"/>
          <w:lang w:val="en-AU"/>
        </w:rPr>
        <w:t>o make a submission</w:t>
      </w:r>
      <w:r w:rsidR="3CDEE8CF" w:rsidRPr="60A7DFEA">
        <w:rPr>
          <w:rFonts w:ascii="Calibri" w:eastAsia="Calibri" w:hAnsi="Calibri" w:cs="Calibri"/>
          <w:color w:val="000000" w:themeColor="text1"/>
          <w:lang w:val="en-AU"/>
        </w:rPr>
        <w:t>/s</w:t>
      </w:r>
      <w:r w:rsidR="1846259D" w:rsidRPr="60A7DFEA">
        <w:rPr>
          <w:rFonts w:ascii="Calibri" w:eastAsia="Calibri" w:hAnsi="Calibri" w:cs="Calibri"/>
          <w:color w:val="000000" w:themeColor="text1"/>
          <w:lang w:val="en-AU"/>
        </w:rPr>
        <w:t xml:space="preserve">. </w:t>
      </w:r>
      <w:r w:rsidR="1D5535C1" w:rsidRPr="60A7DFEA">
        <w:rPr>
          <w:rFonts w:ascii="Calibri" w:eastAsia="Calibri" w:hAnsi="Calibri" w:cs="Calibri"/>
          <w:color w:val="000000" w:themeColor="text1"/>
          <w:lang w:val="en-AU"/>
        </w:rPr>
        <w:t xml:space="preserve"> </w:t>
      </w:r>
      <w:r w:rsidR="595B18BE" w:rsidRPr="60A7DFEA">
        <w:rPr>
          <w:rFonts w:ascii="Calibri" w:eastAsia="Calibri" w:hAnsi="Calibri" w:cs="Calibri"/>
          <w:color w:val="000000" w:themeColor="text1"/>
          <w:lang w:val="en-AU"/>
        </w:rPr>
        <w:t xml:space="preserve">Respondents of the initial consultation phase for the draft Mernda Recreation Reserve Master Planning that did not </w:t>
      </w:r>
      <w:r w:rsidR="17FFFDF0" w:rsidRPr="60A7DFEA">
        <w:rPr>
          <w:rFonts w:ascii="Calibri" w:eastAsia="Calibri" w:hAnsi="Calibri" w:cs="Calibri"/>
          <w:color w:val="000000" w:themeColor="text1"/>
          <w:lang w:val="en-AU"/>
        </w:rPr>
        <w:t>support the PRACE lease extension were advised of the public notice placed on Council’s website and engagement page.</w:t>
      </w:r>
    </w:p>
    <w:p w14:paraId="747CF811" w14:textId="77777777" w:rsidR="00033EFB" w:rsidRDefault="00033EFB" w:rsidP="00901F52">
      <w:pPr>
        <w:spacing w:line="276" w:lineRule="auto"/>
        <w:rPr>
          <w:rFonts w:ascii="Calibri" w:eastAsia="Calibri" w:hAnsi="Calibri" w:cs="Calibri"/>
          <w:color w:val="000000" w:themeColor="text1"/>
          <w:lang w:val="en-AU"/>
        </w:rPr>
      </w:pPr>
    </w:p>
    <w:p w14:paraId="79459637" w14:textId="77777777" w:rsidR="009E3D2F" w:rsidRDefault="1846259D" w:rsidP="00901F52">
      <w:pPr>
        <w:spacing w:line="276" w:lineRule="auto"/>
        <w:rPr>
          <w:rFonts w:ascii="Calibri" w:eastAsia="Calibri" w:hAnsi="Calibri" w:cs="Calibri"/>
          <w:color w:val="000000" w:themeColor="text1"/>
          <w:lang w:val="en-AU"/>
        </w:rPr>
      </w:pPr>
      <w:r w:rsidRPr="60A7DFEA">
        <w:rPr>
          <w:rFonts w:ascii="Calibri" w:eastAsia="Calibri" w:hAnsi="Calibri" w:cs="Calibri"/>
          <w:color w:val="000000" w:themeColor="text1"/>
          <w:lang w:val="en-AU"/>
        </w:rPr>
        <w:t>All submissions were to be made in writing within 28 days of the date of publication. Submissions closed on 18 May 2023 at</w:t>
      </w:r>
      <w:r w:rsidR="00F73AAA">
        <w:rPr>
          <w:rFonts w:ascii="Calibri" w:eastAsia="Calibri" w:hAnsi="Calibri" w:cs="Calibri"/>
          <w:color w:val="000000" w:themeColor="text1"/>
          <w:lang w:val="en-AU"/>
        </w:rPr>
        <w:t xml:space="preserve"> </w:t>
      </w:r>
      <w:r w:rsidR="00AE2309">
        <w:rPr>
          <w:rFonts w:ascii="Calibri" w:eastAsia="Calibri" w:hAnsi="Calibri" w:cs="Calibri"/>
          <w:color w:val="000000" w:themeColor="text1"/>
          <w:lang w:val="en-AU"/>
        </w:rPr>
        <w:t>5.00p</w:t>
      </w:r>
      <w:r w:rsidRPr="60A7DFEA">
        <w:rPr>
          <w:rFonts w:ascii="Calibri" w:eastAsia="Calibri" w:hAnsi="Calibri" w:cs="Calibri"/>
          <w:color w:val="000000" w:themeColor="text1"/>
          <w:lang w:val="en-AU"/>
        </w:rPr>
        <w:t xml:space="preserve">m. Each submitter was also afforded </w:t>
      </w:r>
      <w:r w:rsidR="35F755BA" w:rsidRPr="60A7DFEA">
        <w:rPr>
          <w:rFonts w:ascii="Calibri" w:eastAsia="Calibri" w:hAnsi="Calibri" w:cs="Calibri"/>
          <w:color w:val="000000" w:themeColor="text1"/>
          <w:lang w:val="en-AU"/>
        </w:rPr>
        <w:t xml:space="preserve">an invitation and </w:t>
      </w:r>
      <w:r w:rsidRPr="60A7DFEA">
        <w:rPr>
          <w:rFonts w:ascii="Calibri" w:eastAsia="Calibri" w:hAnsi="Calibri" w:cs="Calibri"/>
          <w:color w:val="000000" w:themeColor="text1"/>
          <w:lang w:val="en-AU"/>
        </w:rPr>
        <w:t xml:space="preserve">the opportunity to be heard at a Council meeting. </w:t>
      </w:r>
    </w:p>
    <w:p w14:paraId="7DA0A780" w14:textId="77777777" w:rsidR="009E3D2F" w:rsidRDefault="009E3D2F" w:rsidP="00901F52">
      <w:pPr>
        <w:spacing w:line="276" w:lineRule="auto"/>
        <w:rPr>
          <w:rFonts w:ascii="Calibri" w:hAnsi="Calibri"/>
          <w:lang w:val="en-AU"/>
        </w:rPr>
      </w:pPr>
    </w:p>
    <w:p w14:paraId="1746CC85" w14:textId="77777777" w:rsidR="009E3D2F" w:rsidRDefault="000E3BFE" w:rsidP="00901F52">
      <w:pPr>
        <w:spacing w:line="276" w:lineRule="auto"/>
        <w:rPr>
          <w:rFonts w:ascii="Calibri" w:hAnsi="Calibri"/>
          <w:lang w:val="en-AU"/>
        </w:rPr>
      </w:pPr>
      <w:r w:rsidRPr="1E94C5D9">
        <w:rPr>
          <w:rFonts w:ascii="Calibri" w:eastAsia="Calibri" w:hAnsi="Calibri" w:cs="Calibri"/>
          <w:color w:val="000000" w:themeColor="text1"/>
          <w:lang w:val="en-AU"/>
        </w:rPr>
        <w:t>No submissions have been received.</w:t>
      </w:r>
      <w:r w:rsidR="1846259D">
        <w:rPr>
          <w:rFonts w:ascii="Calibri" w:hAnsi="Calibri"/>
          <w:lang w:val="en-AU"/>
        </w:rPr>
        <w:t xml:space="preserve"> </w:t>
      </w:r>
    </w:p>
    <w:p w14:paraId="1220B6E7" w14:textId="77777777" w:rsidR="1E94C5D9" w:rsidRPr="00887ADB" w:rsidRDefault="000E3BFE" w:rsidP="00887A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0C157252" w14:textId="77777777" w:rsidR="613CD6FD" w:rsidRDefault="000E3BFE" w:rsidP="00962DFD">
      <w:pPr>
        <w:spacing w:line="276" w:lineRule="auto"/>
        <w:rPr>
          <w:rFonts w:ascii="Calibri" w:eastAsia="Calibri" w:hAnsi="Calibri" w:cs="Calibri"/>
          <w:color w:val="000000" w:themeColor="text1"/>
          <w:lang w:val="en-AU"/>
        </w:rPr>
      </w:pPr>
      <w:r w:rsidRPr="1E94C5D9">
        <w:rPr>
          <w:rFonts w:ascii="Calibri" w:eastAsia="Calibri" w:hAnsi="Calibri" w:cs="Calibri"/>
          <w:color w:val="000000" w:themeColor="text1"/>
          <w:lang w:val="en-AU"/>
        </w:rPr>
        <w:t xml:space="preserve">Council has reached-out to the community about PRACE’s request for a lease extension as </w:t>
      </w:r>
      <w:r w:rsidR="0F2659D7" w:rsidRPr="1E94C5D9">
        <w:rPr>
          <w:rFonts w:ascii="Calibri" w:eastAsia="Calibri" w:hAnsi="Calibri" w:cs="Calibri"/>
          <w:color w:val="000000" w:themeColor="text1"/>
          <w:lang w:val="en-AU"/>
        </w:rPr>
        <w:t>part of the Mernda Recreation Reserve master planning in 2022 and</w:t>
      </w:r>
      <w:r w:rsidR="6ACF9C06" w:rsidRPr="1E94C5D9">
        <w:rPr>
          <w:rFonts w:ascii="Calibri" w:eastAsia="Calibri" w:hAnsi="Calibri" w:cs="Calibri"/>
          <w:color w:val="000000" w:themeColor="text1"/>
          <w:lang w:val="en-AU"/>
        </w:rPr>
        <w:t xml:space="preserve"> subsequently as part of the statutory process </w:t>
      </w:r>
      <w:r w:rsidR="3DD913F9" w:rsidRPr="1E94C5D9">
        <w:rPr>
          <w:rFonts w:ascii="Calibri" w:eastAsia="Calibri" w:hAnsi="Calibri" w:cs="Calibri"/>
          <w:color w:val="000000" w:themeColor="text1"/>
          <w:lang w:val="en-AU"/>
        </w:rPr>
        <w:t>pursuant to S</w:t>
      </w:r>
      <w:r w:rsidR="009754EE">
        <w:rPr>
          <w:rFonts w:ascii="Calibri" w:eastAsia="Calibri" w:hAnsi="Calibri" w:cs="Calibri"/>
          <w:color w:val="000000" w:themeColor="text1"/>
          <w:lang w:val="en-AU"/>
        </w:rPr>
        <w:t xml:space="preserve">. </w:t>
      </w:r>
      <w:r w:rsidR="3DD913F9" w:rsidRPr="1E94C5D9">
        <w:rPr>
          <w:rFonts w:ascii="Calibri" w:eastAsia="Calibri" w:hAnsi="Calibri" w:cs="Calibri"/>
          <w:color w:val="000000" w:themeColor="text1"/>
          <w:lang w:val="en-AU"/>
        </w:rPr>
        <w:t xml:space="preserve">115 of the </w:t>
      </w:r>
      <w:r w:rsidR="3DD913F9" w:rsidRPr="1E94C5D9">
        <w:rPr>
          <w:rFonts w:ascii="Calibri" w:eastAsia="Calibri" w:hAnsi="Calibri" w:cs="Calibri"/>
          <w:i/>
          <w:iCs/>
          <w:color w:val="000000" w:themeColor="text1"/>
          <w:lang w:val="en-AU"/>
        </w:rPr>
        <w:t>Local Government Act</w:t>
      </w:r>
      <w:r w:rsidR="3DD913F9" w:rsidRPr="1E94C5D9">
        <w:rPr>
          <w:rFonts w:ascii="Calibri" w:eastAsia="Calibri" w:hAnsi="Calibri" w:cs="Calibri"/>
          <w:color w:val="000000" w:themeColor="text1"/>
          <w:lang w:val="en-AU"/>
        </w:rPr>
        <w:t xml:space="preserve"> 2020 </w:t>
      </w:r>
      <w:r w:rsidR="6ACF9C06" w:rsidRPr="1E94C5D9">
        <w:rPr>
          <w:rFonts w:ascii="Calibri" w:eastAsia="Calibri" w:hAnsi="Calibri" w:cs="Calibri"/>
          <w:color w:val="000000" w:themeColor="text1"/>
          <w:lang w:val="en-AU"/>
        </w:rPr>
        <w:t>that forms the subject of this report.</w:t>
      </w:r>
    </w:p>
    <w:p w14:paraId="2DCF6252" w14:textId="77777777" w:rsidR="613CD6FD" w:rsidRDefault="613CD6FD" w:rsidP="00962DFD">
      <w:pPr>
        <w:spacing w:line="276" w:lineRule="auto"/>
        <w:rPr>
          <w:rFonts w:ascii="Calibri" w:eastAsia="Calibri" w:hAnsi="Calibri" w:cs="Calibri"/>
          <w:color w:val="000000" w:themeColor="text1"/>
          <w:lang w:val="en-AU"/>
        </w:rPr>
      </w:pPr>
    </w:p>
    <w:p w14:paraId="07FBB5EA" w14:textId="77777777" w:rsidR="004370E8" w:rsidRDefault="000E3BFE" w:rsidP="00962DFD">
      <w:pPr>
        <w:spacing w:line="276" w:lineRule="auto"/>
        <w:rPr>
          <w:rFonts w:ascii="Calibri" w:hAnsi="Calibri"/>
          <w:lang w:val="en-AU"/>
        </w:rPr>
      </w:pPr>
      <w:r w:rsidRPr="1E94C5D9">
        <w:rPr>
          <w:rFonts w:ascii="Calibri" w:eastAsia="Calibri" w:hAnsi="Calibri" w:cs="Calibri"/>
          <w:color w:val="000000" w:themeColor="text1"/>
          <w:lang w:val="en-AU"/>
        </w:rPr>
        <w:t>The section states that if the proposed lease was not included in the budget, where</w:t>
      </w:r>
      <w:r w:rsidR="61B2D005" w:rsidRPr="1E94C5D9">
        <w:rPr>
          <w:rFonts w:ascii="Calibri" w:eastAsia="Calibri" w:hAnsi="Calibri" w:cs="Calibri"/>
          <w:color w:val="000000" w:themeColor="text1"/>
          <w:lang w:val="en-AU"/>
        </w:rPr>
        <w:t xml:space="preserve"> a proposed lease term</w:t>
      </w:r>
      <w:r w:rsidRPr="1E94C5D9">
        <w:rPr>
          <w:rFonts w:ascii="Calibri" w:eastAsia="Calibri" w:hAnsi="Calibri" w:cs="Calibri"/>
          <w:color w:val="000000" w:themeColor="text1"/>
          <w:lang w:val="en-AU"/>
        </w:rPr>
        <w:t xml:space="preserve"> is for 10 years of more, then Council </w:t>
      </w:r>
      <w:r w:rsidR="34BC47F8" w:rsidRPr="1E94C5D9">
        <w:rPr>
          <w:rFonts w:ascii="Calibri" w:eastAsia="Calibri" w:hAnsi="Calibri" w:cs="Calibri"/>
          <w:color w:val="000000" w:themeColor="text1"/>
          <w:lang w:val="en-AU"/>
        </w:rPr>
        <w:t>is</w:t>
      </w:r>
      <w:r w:rsidRPr="1E94C5D9">
        <w:rPr>
          <w:rFonts w:ascii="Calibri" w:eastAsia="Calibri" w:hAnsi="Calibri" w:cs="Calibri"/>
          <w:color w:val="000000" w:themeColor="text1"/>
          <w:lang w:val="en-AU"/>
        </w:rPr>
        <w:t xml:space="preserve"> required to undertake a community engagement process in accordance with its community engagement policy. </w:t>
      </w:r>
    </w:p>
    <w:p w14:paraId="5E7E887B" w14:textId="77777777" w:rsidR="004370E8" w:rsidRDefault="004370E8" w:rsidP="00962DFD">
      <w:pPr>
        <w:spacing w:line="276" w:lineRule="auto"/>
        <w:rPr>
          <w:rFonts w:ascii="Calibri" w:hAnsi="Calibri"/>
          <w:lang w:val="en-AU"/>
        </w:rPr>
      </w:pPr>
    </w:p>
    <w:p w14:paraId="3746B28C" w14:textId="77777777" w:rsidR="004370E8" w:rsidRDefault="000E3BFE" w:rsidP="00962DFD">
      <w:pPr>
        <w:spacing w:line="276" w:lineRule="auto"/>
        <w:rPr>
          <w:rFonts w:ascii="Calibri" w:hAnsi="Calibri"/>
          <w:lang w:val="en-AU"/>
        </w:rPr>
      </w:pPr>
      <w:r w:rsidRPr="60A7DFEA">
        <w:rPr>
          <w:rFonts w:ascii="Calibri" w:eastAsia="Calibri" w:hAnsi="Calibri" w:cs="Calibri"/>
          <w:color w:val="000000" w:themeColor="text1"/>
          <w:lang w:val="en-AU"/>
        </w:rPr>
        <w:t xml:space="preserve">Given the request for the extension of the lease term from </w:t>
      </w:r>
      <w:r w:rsidR="00515187" w:rsidRPr="60A7DFEA">
        <w:rPr>
          <w:rFonts w:ascii="Calibri" w:eastAsia="Calibri" w:hAnsi="Calibri" w:cs="Calibri"/>
          <w:color w:val="000000" w:themeColor="text1"/>
          <w:lang w:val="en-AU"/>
        </w:rPr>
        <w:t>nine</w:t>
      </w:r>
      <w:r w:rsidRPr="60A7DFEA">
        <w:rPr>
          <w:rFonts w:ascii="Calibri" w:eastAsia="Calibri" w:hAnsi="Calibri" w:cs="Calibri"/>
          <w:color w:val="000000" w:themeColor="text1"/>
          <w:lang w:val="en-AU"/>
        </w:rPr>
        <w:t xml:space="preserve"> years to 20 years, Council was required to undertake a statutory community engagement process.</w:t>
      </w:r>
      <w:r w:rsidR="005732E9" w:rsidRPr="60A7DFEA">
        <w:rPr>
          <w:rFonts w:ascii="Calibri" w:eastAsia="Calibri" w:hAnsi="Calibri" w:cs="Calibri"/>
          <w:color w:val="000000" w:themeColor="text1"/>
          <w:lang w:val="en-AU"/>
        </w:rPr>
        <w:t xml:space="preserve"> </w:t>
      </w:r>
      <w:r w:rsidRPr="60A7DFEA">
        <w:rPr>
          <w:rFonts w:ascii="Calibri" w:eastAsia="Calibri" w:hAnsi="Calibri" w:cs="Calibri"/>
          <w:color w:val="000000" w:themeColor="text1"/>
          <w:lang w:val="en-AU"/>
        </w:rPr>
        <w:t>Consultation was undertaken in April 2023 with the public notice of the terms and conditions of the lease being placed on Council’s website and engage page on 19 April 2023. The process allowed the community</w:t>
      </w:r>
      <w:r w:rsidR="48A6E6C4" w:rsidRPr="60A7DFEA">
        <w:rPr>
          <w:rFonts w:ascii="Calibri" w:eastAsia="Calibri" w:hAnsi="Calibri" w:cs="Calibri"/>
          <w:color w:val="000000" w:themeColor="text1"/>
          <w:lang w:val="en-AU"/>
        </w:rPr>
        <w:t xml:space="preserve"> (including respondents to the draft Mernda Master Planning initial consultation </w:t>
      </w:r>
      <w:r w:rsidR="19772ADE" w:rsidRPr="60A7DFEA">
        <w:rPr>
          <w:rFonts w:ascii="Calibri" w:eastAsia="Calibri" w:hAnsi="Calibri" w:cs="Calibri"/>
          <w:color w:val="000000" w:themeColor="text1"/>
          <w:lang w:val="en-AU"/>
        </w:rPr>
        <w:t>that were not in support of the PRACE lease extension</w:t>
      </w:r>
      <w:r w:rsidRPr="60A7DFEA">
        <w:rPr>
          <w:rFonts w:ascii="Calibri" w:eastAsia="Calibri" w:hAnsi="Calibri" w:cs="Calibri"/>
          <w:color w:val="000000" w:themeColor="text1"/>
          <w:lang w:val="en-AU"/>
        </w:rPr>
        <w:t xml:space="preserve"> 28 days to provide feedback on the extension of the Lease, which closed on 18 May 2023.</w:t>
      </w:r>
      <w:r w:rsidRPr="60A7DFEA">
        <w:rPr>
          <w:rFonts w:ascii="Calibri" w:eastAsia="Calibri" w:hAnsi="Calibri" w:cs="Calibri"/>
          <w:lang w:val="en-AU"/>
        </w:rPr>
        <w:t xml:space="preserve"> </w:t>
      </w:r>
    </w:p>
    <w:p w14:paraId="2E3C72DC" w14:textId="77777777" w:rsidR="001F31DB" w:rsidRDefault="000E3BFE"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600F3F22" w14:textId="77777777" w:rsidR="2FD6E703" w:rsidRDefault="000E3BFE" w:rsidP="00901F52">
      <w:pPr>
        <w:spacing w:line="276" w:lineRule="auto"/>
        <w:rPr>
          <w:rFonts w:ascii="Calibri" w:hAnsi="Calibri"/>
          <w:lang w:val="en-AU"/>
        </w:rPr>
      </w:pPr>
      <w:r w:rsidRPr="508FAB72">
        <w:rPr>
          <w:rFonts w:ascii="Calibri" w:eastAsia="Calibri" w:hAnsi="Calibri" w:cs="Calibri"/>
          <w:color w:val="000000" w:themeColor="text1"/>
          <w:lang w:val="en-AU"/>
        </w:rPr>
        <w:t>Alignment to Whittlesea 2040 and Community Plan 2021-2025:</w:t>
      </w:r>
    </w:p>
    <w:p w14:paraId="43F5D3B1" w14:textId="77777777" w:rsidR="002501C9" w:rsidRDefault="002501C9" w:rsidP="00901F52">
      <w:pPr>
        <w:spacing w:line="276" w:lineRule="auto"/>
        <w:rPr>
          <w:rFonts w:ascii="Calibri" w:eastAsia="Calibri" w:hAnsi="Calibri" w:cs="Calibri"/>
          <w:b/>
          <w:bCs/>
          <w:color w:val="000000" w:themeColor="text1"/>
          <w:lang w:val="en-AU"/>
        </w:rPr>
      </w:pPr>
    </w:p>
    <w:p w14:paraId="48C70D0F" w14:textId="77777777" w:rsidR="2FD6E703" w:rsidRDefault="000E3BFE" w:rsidP="00901F52">
      <w:pPr>
        <w:spacing w:line="276" w:lineRule="auto"/>
        <w:rPr>
          <w:rFonts w:ascii="Calibri" w:hAnsi="Calibri"/>
          <w:lang w:val="en-AU"/>
        </w:rPr>
      </w:pPr>
      <w:r w:rsidRPr="508FAB72">
        <w:rPr>
          <w:rFonts w:ascii="Calibri" w:eastAsia="Calibri" w:hAnsi="Calibri" w:cs="Calibri"/>
          <w:b/>
          <w:bCs/>
          <w:color w:val="000000" w:themeColor="text1"/>
          <w:lang w:val="en-AU"/>
        </w:rPr>
        <w:t>Strong local economy</w:t>
      </w:r>
    </w:p>
    <w:p w14:paraId="174CD789" w14:textId="77777777" w:rsidR="2FD6E703" w:rsidRDefault="000E3BFE" w:rsidP="00901F52">
      <w:pPr>
        <w:spacing w:line="276" w:lineRule="auto"/>
        <w:rPr>
          <w:rFonts w:ascii="Calibri" w:eastAsia="Calibri" w:hAnsi="Calibri" w:cs="Calibri"/>
          <w:color w:val="000000" w:themeColor="text1"/>
          <w:lang w:val="en-AU"/>
        </w:rPr>
      </w:pPr>
      <w:r w:rsidRPr="508FAB72">
        <w:rPr>
          <w:rFonts w:ascii="Calibri" w:eastAsia="Calibri" w:hAnsi="Calibri" w:cs="Calibri"/>
          <w:color w:val="000000" w:themeColor="text1"/>
          <w:lang w:val="en-AU"/>
        </w:rPr>
        <w:t>Our City is a smart choice for innovation, business growth and industry as well as supporting local businesses to be successful, enabling opportunities for local work and education</w:t>
      </w:r>
      <w:r w:rsidR="00887ADB">
        <w:rPr>
          <w:rFonts w:ascii="Calibri" w:eastAsia="Calibri" w:hAnsi="Calibri" w:cs="Calibri"/>
          <w:color w:val="000000" w:themeColor="text1"/>
          <w:lang w:val="en-AU"/>
        </w:rPr>
        <w:t>.</w:t>
      </w:r>
    </w:p>
    <w:p w14:paraId="79F56980" w14:textId="77777777" w:rsidR="00887ADB" w:rsidRDefault="00887ADB" w:rsidP="00901F52">
      <w:pPr>
        <w:spacing w:line="276" w:lineRule="auto"/>
        <w:rPr>
          <w:rFonts w:ascii="Calibri" w:hAnsi="Calibri"/>
          <w:lang w:val="en-AU"/>
        </w:rPr>
      </w:pPr>
    </w:p>
    <w:p w14:paraId="56DD3F52" w14:textId="77777777" w:rsidR="2FD6E703" w:rsidRDefault="000E3BFE" w:rsidP="00901F52">
      <w:pPr>
        <w:spacing w:line="276" w:lineRule="auto"/>
        <w:rPr>
          <w:rFonts w:ascii="Calibri" w:hAnsi="Calibri"/>
          <w:lang w:val="en-AU"/>
        </w:rPr>
      </w:pPr>
      <w:r w:rsidRPr="508FAB72">
        <w:rPr>
          <w:rFonts w:ascii="Calibri" w:eastAsia="Calibri" w:hAnsi="Calibri" w:cs="Calibri"/>
          <w:b/>
          <w:bCs/>
          <w:color w:val="000000" w:themeColor="text1"/>
          <w:lang w:val="en-AU"/>
        </w:rPr>
        <w:lastRenderedPageBreak/>
        <w:t xml:space="preserve">High performing organisation  </w:t>
      </w:r>
    </w:p>
    <w:p w14:paraId="00D31551" w14:textId="77777777" w:rsidR="2FD6E703" w:rsidRDefault="000E3BFE" w:rsidP="00901F52">
      <w:pPr>
        <w:spacing w:line="276" w:lineRule="auto"/>
        <w:rPr>
          <w:rFonts w:ascii="Calibri" w:hAnsi="Calibri"/>
          <w:lang w:val="en-AU"/>
        </w:rPr>
      </w:pPr>
      <w:r w:rsidRPr="508FAB72">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3CE586D0" w14:textId="77777777" w:rsidR="508FAB72" w:rsidRDefault="508FAB72" w:rsidP="00901F52">
      <w:pPr>
        <w:spacing w:line="276" w:lineRule="auto"/>
        <w:rPr>
          <w:rFonts w:ascii="Calibri" w:hAnsi="Calibri"/>
          <w:lang w:val="en-AU"/>
        </w:rPr>
      </w:pPr>
    </w:p>
    <w:p w14:paraId="4C71B0DB" w14:textId="77777777" w:rsidR="2FD6E703" w:rsidRDefault="000E3BFE" w:rsidP="00901F52">
      <w:pPr>
        <w:spacing w:line="276" w:lineRule="auto"/>
        <w:rPr>
          <w:rFonts w:ascii="Calibri" w:hAnsi="Calibri"/>
          <w:lang w:val="en-AU"/>
        </w:rPr>
      </w:pPr>
      <w:r w:rsidRPr="1E94C5D9">
        <w:rPr>
          <w:rFonts w:ascii="Calibri" w:eastAsia="Calibri" w:hAnsi="Calibri" w:cs="Calibri"/>
          <w:color w:val="000000" w:themeColor="text1"/>
          <w:lang w:val="en-AU"/>
        </w:rPr>
        <w:t xml:space="preserve">As per the reasons above, the services offered by PRACE make allow our young adults the opportunity to participate in </w:t>
      </w:r>
      <w:r w:rsidRPr="1E94C5D9">
        <w:rPr>
          <w:rFonts w:ascii="Calibri" w:eastAsia="Calibri" w:hAnsi="Calibri" w:cs="Calibri"/>
          <w:lang w:val="en-AU"/>
        </w:rPr>
        <w:t>education and community services including language, literacy and numeracy, and vocational training.</w:t>
      </w:r>
    </w:p>
    <w:p w14:paraId="409A97F4" w14:textId="77777777" w:rsidR="0077737F" w:rsidRDefault="000E3BFE"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05C42FAE" w14:textId="77777777" w:rsidR="0077737F" w:rsidRDefault="000E3BFE" w:rsidP="00EE3AE1">
      <w:pPr>
        <w:spacing w:line="276" w:lineRule="auto"/>
        <w:rPr>
          <w:rFonts w:ascii="Calibri" w:hAnsi="Calibri"/>
          <w:b/>
          <w:bCs/>
          <w:lang w:val="en-AU"/>
        </w:rPr>
      </w:pPr>
      <w:r w:rsidRPr="00FF5710">
        <w:rPr>
          <w:rFonts w:ascii="Calibri" w:hAnsi="Calibri"/>
          <w:b/>
          <w:bCs/>
          <w:lang w:val="en-AU"/>
        </w:rPr>
        <w:t>Environmental</w:t>
      </w:r>
    </w:p>
    <w:p w14:paraId="5265D6FD" w14:textId="77777777" w:rsidR="007657D2" w:rsidRDefault="000E3BFE" w:rsidP="508FAB72">
      <w:pPr>
        <w:spacing w:line="276" w:lineRule="auto"/>
        <w:rPr>
          <w:rFonts w:ascii="Calibri" w:hAnsi="Calibri"/>
          <w:lang w:val="en-AU"/>
        </w:rPr>
      </w:pPr>
      <w:bookmarkStart w:id="51" w:name="_Hlk130995416_0"/>
      <w:r w:rsidRPr="508FAB72">
        <w:rPr>
          <w:rFonts w:ascii="Calibri" w:eastAsia="Calibri" w:hAnsi="Calibri" w:cs="Calibri"/>
          <w:color w:val="000000" w:themeColor="text1"/>
          <w:lang w:val="en-AU"/>
        </w:rPr>
        <w:t xml:space="preserve">There are no </w:t>
      </w:r>
      <w:r w:rsidR="00962DFD">
        <w:rPr>
          <w:rFonts w:ascii="Calibri" w:eastAsia="Calibri" w:hAnsi="Calibri" w:cs="Calibri"/>
          <w:color w:val="000000" w:themeColor="text1"/>
          <w:lang w:val="en-AU"/>
        </w:rPr>
        <w:t>e</w:t>
      </w:r>
      <w:r w:rsidRPr="508FAB72">
        <w:rPr>
          <w:rFonts w:ascii="Calibri" w:eastAsia="Calibri" w:hAnsi="Calibri" w:cs="Calibri"/>
          <w:color w:val="000000" w:themeColor="text1"/>
          <w:lang w:val="en-AU"/>
        </w:rPr>
        <w:t>nvironmental implications in relation to this matter.</w:t>
      </w:r>
    </w:p>
    <w:bookmarkEnd w:id="51"/>
    <w:p w14:paraId="27F58B44" w14:textId="77777777" w:rsidR="00EE3AE1" w:rsidRPr="00BC5C3E" w:rsidRDefault="00EE3AE1" w:rsidP="00EE3AE1">
      <w:pPr>
        <w:spacing w:line="276" w:lineRule="auto"/>
        <w:rPr>
          <w:rFonts w:ascii="Calibri" w:hAnsi="Calibri"/>
          <w:lang w:val="en-AU"/>
        </w:rPr>
      </w:pPr>
    </w:p>
    <w:p w14:paraId="11EC8400" w14:textId="77777777" w:rsidR="003330CB" w:rsidRDefault="000E3BFE" w:rsidP="00EE3AE1">
      <w:pPr>
        <w:spacing w:line="276" w:lineRule="auto"/>
        <w:rPr>
          <w:rFonts w:ascii="Calibri" w:hAnsi="Calibri"/>
          <w:b/>
          <w:bCs/>
          <w:lang w:val="en-AU"/>
        </w:rPr>
      </w:pPr>
      <w:r>
        <w:rPr>
          <w:rFonts w:ascii="Calibri" w:hAnsi="Calibri"/>
          <w:b/>
          <w:bCs/>
          <w:lang w:val="en-AU"/>
        </w:rPr>
        <w:t>Social, Cultural and Health</w:t>
      </w:r>
    </w:p>
    <w:p w14:paraId="3990B4BD" w14:textId="77777777" w:rsidR="22C8B72B" w:rsidRDefault="000E3BFE" w:rsidP="508FAB72">
      <w:pPr>
        <w:spacing w:line="276" w:lineRule="auto"/>
        <w:jc w:val="both"/>
        <w:rPr>
          <w:rFonts w:ascii="Calibri" w:hAnsi="Calibri"/>
          <w:lang w:val="en-AU"/>
        </w:rPr>
      </w:pPr>
      <w:r w:rsidRPr="508FAB72">
        <w:rPr>
          <w:rFonts w:ascii="Calibri" w:eastAsia="Calibri" w:hAnsi="Calibri" w:cs="Calibri"/>
          <w:color w:val="000000" w:themeColor="text1"/>
          <w:lang w:val="en-AU"/>
        </w:rPr>
        <w:t xml:space="preserve">There are no </w:t>
      </w:r>
      <w:r w:rsidR="00962DFD">
        <w:rPr>
          <w:rFonts w:ascii="Calibri" w:eastAsia="Calibri" w:hAnsi="Calibri" w:cs="Calibri"/>
          <w:color w:val="000000" w:themeColor="text1"/>
          <w:lang w:val="en-AU"/>
        </w:rPr>
        <w:t>s</w:t>
      </w:r>
      <w:r w:rsidRPr="508FAB72">
        <w:rPr>
          <w:rFonts w:ascii="Calibri" w:eastAsia="Calibri" w:hAnsi="Calibri" w:cs="Calibri"/>
          <w:color w:val="000000" w:themeColor="text1"/>
          <w:lang w:val="en-AU"/>
        </w:rPr>
        <w:t xml:space="preserve">ocial, </w:t>
      </w:r>
      <w:r w:rsidR="00962DFD">
        <w:rPr>
          <w:rFonts w:ascii="Calibri" w:eastAsia="Calibri" w:hAnsi="Calibri" w:cs="Calibri"/>
          <w:color w:val="000000" w:themeColor="text1"/>
          <w:lang w:val="en-AU"/>
        </w:rPr>
        <w:t>c</w:t>
      </w:r>
      <w:r w:rsidRPr="508FAB72">
        <w:rPr>
          <w:rFonts w:ascii="Calibri" w:eastAsia="Calibri" w:hAnsi="Calibri" w:cs="Calibri"/>
          <w:color w:val="000000" w:themeColor="text1"/>
          <w:lang w:val="en-AU"/>
        </w:rPr>
        <w:t xml:space="preserve">ultural and </w:t>
      </w:r>
      <w:r w:rsidR="00962DFD">
        <w:rPr>
          <w:rFonts w:ascii="Calibri" w:eastAsia="Calibri" w:hAnsi="Calibri" w:cs="Calibri"/>
          <w:color w:val="000000" w:themeColor="text1"/>
          <w:lang w:val="en-AU"/>
        </w:rPr>
        <w:t>h</w:t>
      </w:r>
      <w:r w:rsidRPr="508FAB72">
        <w:rPr>
          <w:rFonts w:ascii="Calibri" w:eastAsia="Calibri" w:hAnsi="Calibri" w:cs="Calibri"/>
          <w:color w:val="000000" w:themeColor="text1"/>
          <w:lang w:val="en-AU"/>
        </w:rPr>
        <w:t>ealth implications in relation to this matter.</w:t>
      </w:r>
    </w:p>
    <w:p w14:paraId="7F728E19" w14:textId="77777777" w:rsidR="00EE3AE1" w:rsidRPr="00BC5C3E" w:rsidRDefault="00EE3AE1" w:rsidP="00EE3AE1">
      <w:pPr>
        <w:spacing w:line="276" w:lineRule="auto"/>
        <w:rPr>
          <w:rFonts w:ascii="Calibri" w:hAnsi="Calibri"/>
          <w:lang w:val="en-AU"/>
        </w:rPr>
      </w:pPr>
    </w:p>
    <w:p w14:paraId="68C2544F" w14:textId="77777777" w:rsidR="00C57F96" w:rsidRDefault="000E3BFE" w:rsidP="00EE3AE1">
      <w:pPr>
        <w:spacing w:line="276" w:lineRule="auto"/>
        <w:rPr>
          <w:rFonts w:ascii="Calibri" w:hAnsi="Calibri"/>
          <w:b/>
          <w:bCs/>
          <w:lang w:val="en-AU"/>
        </w:rPr>
      </w:pPr>
      <w:r>
        <w:rPr>
          <w:rFonts w:ascii="Calibri" w:hAnsi="Calibri"/>
          <w:b/>
          <w:bCs/>
          <w:lang w:val="en-AU"/>
        </w:rPr>
        <w:t>Economic</w:t>
      </w:r>
    </w:p>
    <w:p w14:paraId="02294507" w14:textId="77777777" w:rsidR="00C57F96" w:rsidRDefault="000E3BFE" w:rsidP="508FAB72">
      <w:pPr>
        <w:spacing w:line="276" w:lineRule="auto"/>
        <w:rPr>
          <w:rFonts w:ascii="Calibri" w:hAnsi="Calibri"/>
          <w:lang w:val="en-AU"/>
        </w:rPr>
      </w:pPr>
      <w:r w:rsidRPr="508FAB72">
        <w:rPr>
          <w:rFonts w:ascii="Calibri" w:eastAsia="Calibri" w:hAnsi="Calibri" w:cs="Calibri"/>
          <w:color w:val="000000" w:themeColor="text1"/>
          <w:lang w:val="en-AU"/>
        </w:rPr>
        <w:t xml:space="preserve">There are no </w:t>
      </w:r>
      <w:r w:rsidR="00962DFD">
        <w:rPr>
          <w:rFonts w:ascii="Calibri" w:eastAsia="Calibri" w:hAnsi="Calibri" w:cs="Calibri"/>
          <w:color w:val="000000" w:themeColor="text1"/>
          <w:lang w:val="en-AU"/>
        </w:rPr>
        <w:t>e</w:t>
      </w:r>
      <w:r w:rsidRPr="508FAB72">
        <w:rPr>
          <w:rFonts w:ascii="Calibri" w:eastAsia="Calibri" w:hAnsi="Calibri" w:cs="Calibri"/>
          <w:color w:val="000000" w:themeColor="text1"/>
          <w:lang w:val="en-AU"/>
        </w:rPr>
        <w:t>conomic implications in relation to this matter.</w:t>
      </w:r>
    </w:p>
    <w:p w14:paraId="0449C75B" w14:textId="77777777" w:rsidR="00EE3AE1" w:rsidRPr="00BC5C3E" w:rsidRDefault="00EE3AE1" w:rsidP="00EE3AE1">
      <w:pPr>
        <w:spacing w:line="276" w:lineRule="auto"/>
        <w:rPr>
          <w:rFonts w:ascii="Calibri" w:hAnsi="Calibri"/>
          <w:lang w:val="en-AU"/>
        </w:rPr>
      </w:pPr>
    </w:p>
    <w:p w14:paraId="1D71AF2D" w14:textId="77777777" w:rsidR="00C57F96" w:rsidRDefault="000E3BFE" w:rsidP="00EE3AE1">
      <w:pPr>
        <w:spacing w:line="276" w:lineRule="auto"/>
        <w:rPr>
          <w:rFonts w:ascii="Calibri" w:hAnsi="Calibri"/>
          <w:b/>
          <w:bCs/>
          <w:lang w:val="en-AU"/>
        </w:rPr>
      </w:pPr>
      <w:r>
        <w:rPr>
          <w:rFonts w:ascii="Calibri" w:hAnsi="Calibri"/>
          <w:b/>
          <w:bCs/>
          <w:lang w:val="en-AU"/>
        </w:rPr>
        <w:t>Financial Implications</w:t>
      </w:r>
    </w:p>
    <w:p w14:paraId="2D5A15E6" w14:textId="77777777" w:rsidR="00C57F96" w:rsidRDefault="000E3BFE" w:rsidP="00EE3AE1">
      <w:pPr>
        <w:spacing w:line="276" w:lineRule="auto"/>
        <w:rPr>
          <w:rFonts w:ascii="Calibri" w:hAnsi="Calibri"/>
          <w:lang w:val="en-AU"/>
        </w:rPr>
      </w:pPr>
      <w:r w:rsidRPr="508FAB72">
        <w:rPr>
          <w:rFonts w:ascii="Calibri" w:eastAsia="Calibri" w:hAnsi="Calibri" w:cs="Calibri"/>
          <w:color w:val="000000" w:themeColor="text1"/>
          <w:lang w:val="en-AU"/>
        </w:rPr>
        <w:t>The cost is included in the current budget.</w:t>
      </w:r>
    </w:p>
    <w:p w14:paraId="7406EADC" w14:textId="77777777" w:rsidR="00C57F96" w:rsidRDefault="000E3BFE"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486CFB5C" w14:textId="77777777" w:rsidR="002A641C" w:rsidRPr="00076CA9" w:rsidRDefault="000E3BFE" w:rsidP="00076CA9">
      <w:pPr>
        <w:spacing w:line="276" w:lineRule="auto"/>
        <w:rPr>
          <w:rFonts w:ascii="Calibri" w:hAnsi="Calibri"/>
          <w:lang w:val="en-AU"/>
        </w:rPr>
      </w:pPr>
      <w:r>
        <w:rPr>
          <w:rFonts w:ascii="Calibri" w:hAnsi="Calibri"/>
          <w:b/>
          <w:bCs/>
          <w:lang w:val="en-AU"/>
        </w:rPr>
        <w:t xml:space="preserve">Strategic Risk </w:t>
      </w:r>
      <w:r w:rsidR="00076CA9">
        <w:rPr>
          <w:rFonts w:ascii="Calibri" w:hAnsi="Calibri"/>
          <w:lang w:val="en-AU"/>
        </w:rPr>
        <w:t xml:space="preserve">- </w:t>
      </w:r>
      <w:r w:rsidRPr="508FAB72">
        <w:rPr>
          <w:rFonts w:ascii="Calibri" w:eastAsia="Calibri" w:hAnsi="Calibri" w:cs="Calibri"/>
          <w:color w:val="000000" w:themeColor="text1"/>
          <w:lang w:val="en-AU"/>
        </w:rPr>
        <w:t>There are no Strategic Risks in relation to this matter. The area that the portable was built on was not part of the active open space portion of the recreation reserve and was equivalent to around 3.5% of the open space reserve.</w:t>
      </w:r>
      <w:r w:rsidR="00AF2459">
        <w:rPr>
          <w:rFonts w:ascii="Calibri" w:eastAsia="Calibri" w:hAnsi="Calibri" w:cs="Calibri"/>
          <w:color w:val="000000" w:themeColor="text1"/>
          <w:lang w:val="en-AU"/>
        </w:rPr>
        <w:t xml:space="preserve"> </w:t>
      </w:r>
      <w:r w:rsidRPr="508FAB72">
        <w:rPr>
          <w:rFonts w:ascii="Calibri" w:eastAsia="Calibri" w:hAnsi="Calibri" w:cs="Calibri"/>
          <w:color w:val="000000" w:themeColor="text1"/>
          <w:lang w:val="en-AU"/>
        </w:rPr>
        <w:t>Relevant internal stakeholders agreed to the initial lease in 2020.</w:t>
      </w:r>
    </w:p>
    <w:p w14:paraId="17F3DD34" w14:textId="77777777" w:rsidR="002C4FFB" w:rsidRDefault="000E3BFE"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0179D322" w14:textId="77777777" w:rsidR="00BC5C3E" w:rsidRPr="008D6557" w:rsidRDefault="000E3BFE" w:rsidP="008D6557">
      <w:pPr>
        <w:spacing w:line="276" w:lineRule="auto"/>
        <w:rPr>
          <w:rFonts w:asciiTheme="minorHAnsi" w:hAnsiTheme="minorHAnsi" w:cstheme="minorHAnsi"/>
          <w:b/>
          <w:bCs/>
          <w:lang w:val="en-AU"/>
        </w:rPr>
      </w:pPr>
      <w:r w:rsidRPr="008D6557">
        <w:rPr>
          <w:rFonts w:asciiTheme="minorHAnsi" w:hAnsiTheme="minorHAnsi" w:cstheme="minorHAnsi"/>
          <w:b/>
          <w:bCs/>
          <w:lang w:val="en-AU"/>
        </w:rPr>
        <w:t>Communication</w:t>
      </w:r>
    </w:p>
    <w:p w14:paraId="32DFA7B3" w14:textId="36135907" w:rsidR="008D6557" w:rsidRPr="001424BC" w:rsidRDefault="000E3BFE" w:rsidP="001424BC">
      <w:pPr>
        <w:spacing w:line="276" w:lineRule="auto"/>
        <w:rPr>
          <w:rFonts w:asciiTheme="minorHAnsi" w:hAnsiTheme="minorHAnsi" w:cstheme="minorHAnsi"/>
          <w:lang w:val="en-AU"/>
        </w:rPr>
      </w:pPr>
      <w:r w:rsidRPr="008D6557">
        <w:rPr>
          <w:rFonts w:asciiTheme="minorHAnsi" w:eastAsia="Calibri" w:hAnsiTheme="minorHAnsi" w:cstheme="minorHAnsi"/>
          <w:lang w:val="en-AU"/>
        </w:rPr>
        <w:t>The public notice was placed on Council’s website and engage page on 19 April 2023 and allowed the community 28 days to provide feedback on the extension of the Lease, which closed on 18 May 2023.</w:t>
      </w:r>
    </w:p>
    <w:p w14:paraId="49314E80" w14:textId="77777777" w:rsidR="00CF0751" w:rsidRDefault="000E3BFE"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039D617D" w14:textId="77777777" w:rsidR="004E4468" w:rsidRDefault="000E3BFE" w:rsidP="00420D00">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011061">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011061">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7B1BBD8" w14:textId="77777777" w:rsidR="004E4468" w:rsidRDefault="004E4468" w:rsidP="00420D00">
      <w:pPr>
        <w:spacing w:line="276" w:lineRule="auto"/>
        <w:rPr>
          <w:rFonts w:ascii="Calibri" w:eastAsia="Calibri" w:hAnsi="Calibri" w:cs="Calibri"/>
          <w:color w:val="000000"/>
          <w:lang w:val="en-AU"/>
        </w:rPr>
      </w:pPr>
    </w:p>
    <w:p w14:paraId="08803998" w14:textId="77777777" w:rsidR="00420D00" w:rsidRDefault="000E3BFE"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A2E33D1" w14:textId="77777777" w:rsidR="00C43EA5" w:rsidRDefault="000E3BFE"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Conclusion</w:t>
      </w:r>
    </w:p>
    <w:p w14:paraId="1986AA3A" w14:textId="77777777" w:rsidR="00011061" w:rsidRDefault="000E3BFE" w:rsidP="00036D17">
      <w:pPr>
        <w:spacing w:line="276" w:lineRule="auto"/>
        <w:rPr>
          <w:rFonts w:ascii="Calibri" w:eastAsia="Calibri" w:hAnsi="Calibri" w:cs="Calibri"/>
          <w:color w:val="000000"/>
          <w:lang w:val="en-AU"/>
        </w:rPr>
      </w:pPr>
      <w:r w:rsidRPr="00581739">
        <w:rPr>
          <w:rFonts w:ascii="Calibri" w:eastAsia="Calibri" w:hAnsi="Calibri" w:cs="Calibri"/>
          <w:color w:val="000000"/>
          <w:lang w:val="en-AU"/>
        </w:rPr>
        <w:t>The Mernda Doreen area has significant social issues including high levels of youth disengagement and few adult and community education opportunities. PRACE offers the youth of our community education and community services including language, literacy and numeracy, and vocational training to adults and is committed to delivering services to the community from the current location</w:t>
      </w:r>
      <w:r w:rsidR="009D229C" w:rsidRPr="00581739">
        <w:rPr>
          <w:rFonts w:ascii="Calibri" w:eastAsia="Calibri" w:hAnsi="Calibri" w:cs="Calibri"/>
          <w:color w:val="000000"/>
          <w:lang w:val="en-AU"/>
        </w:rPr>
        <w:t>.</w:t>
      </w:r>
    </w:p>
    <w:p w14:paraId="5E3D299E" w14:textId="77777777" w:rsidR="00011061" w:rsidRDefault="00011061" w:rsidP="00036D17">
      <w:pPr>
        <w:spacing w:line="276" w:lineRule="auto"/>
        <w:rPr>
          <w:rFonts w:ascii="Calibri" w:eastAsia="Calibri" w:hAnsi="Calibri" w:cs="Calibri"/>
          <w:color w:val="000000"/>
          <w:lang w:val="en-AU"/>
        </w:rPr>
      </w:pPr>
    </w:p>
    <w:p w14:paraId="6B72753A" w14:textId="77777777" w:rsidR="00036D17" w:rsidRPr="00011061" w:rsidRDefault="3E4F0D01" w:rsidP="00036D17">
      <w:pPr>
        <w:spacing w:line="276" w:lineRule="auto"/>
        <w:rPr>
          <w:rFonts w:ascii="Calibri" w:eastAsia="Calibri" w:hAnsi="Calibri" w:cs="Calibri"/>
          <w:color w:val="000000"/>
          <w:lang w:val="en-AU"/>
        </w:rPr>
      </w:pPr>
      <w:r w:rsidRPr="00581739">
        <w:rPr>
          <w:rFonts w:ascii="Calibri" w:eastAsia="Calibri" w:hAnsi="Calibri" w:cs="Calibri"/>
          <w:color w:val="000000"/>
          <w:lang w:val="en-AU"/>
        </w:rPr>
        <w:t>PRACE is</w:t>
      </w:r>
      <w:r w:rsidR="000E3BFE" w:rsidRPr="00581739">
        <w:rPr>
          <w:rFonts w:ascii="Calibri" w:eastAsia="Calibri" w:hAnsi="Calibri" w:cs="Calibri"/>
          <w:color w:val="000000"/>
          <w:lang w:val="en-AU"/>
        </w:rPr>
        <w:t xml:space="preserve"> seeking an extension on their current Lease agreement with Council by a further 11 years. We are asking Council to support the extension of the current lease from </w:t>
      </w:r>
      <w:r w:rsidR="001F1746" w:rsidRPr="00581739">
        <w:rPr>
          <w:rFonts w:ascii="Calibri" w:eastAsia="Calibri" w:hAnsi="Calibri" w:cs="Calibri"/>
          <w:color w:val="000000"/>
          <w:lang w:val="en-AU"/>
        </w:rPr>
        <w:t>nine</w:t>
      </w:r>
      <w:r w:rsidR="000E3BFE" w:rsidRPr="00581739">
        <w:rPr>
          <w:rFonts w:ascii="Calibri" w:eastAsia="Calibri" w:hAnsi="Calibri" w:cs="Calibri"/>
          <w:color w:val="000000"/>
          <w:lang w:val="en-AU"/>
        </w:rPr>
        <w:t xml:space="preserve"> years to 20 years and allow officers to vary the current Lease agreement by way of Deed of Variation to allow for the additional further term</w:t>
      </w:r>
      <w:r w:rsidR="630024B8" w:rsidRPr="00581739">
        <w:rPr>
          <w:rFonts w:ascii="Calibri" w:eastAsia="Calibri" w:hAnsi="Calibri" w:cs="Calibri"/>
          <w:color w:val="000000"/>
          <w:lang w:val="en-AU"/>
        </w:rPr>
        <w:t>/</w:t>
      </w:r>
      <w:r w:rsidR="000E3BFE" w:rsidRPr="00581739">
        <w:rPr>
          <w:rFonts w:ascii="Calibri" w:eastAsia="Calibri" w:hAnsi="Calibri" w:cs="Calibri"/>
          <w:color w:val="000000"/>
          <w:lang w:val="en-AU"/>
        </w:rPr>
        <w:t>s.</w:t>
      </w:r>
    </w:p>
    <w:p w14:paraId="037438EB" w14:textId="1CB83164" w:rsidR="00C477E6" w:rsidRDefault="00D571D9" w:rsidP="00D571D9">
      <w:r>
        <w:br w:type="page"/>
      </w:r>
    </w:p>
    <w:p w14:paraId="501934CC" w14:textId="056A5858"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140140431"/>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52"/>
      <w:r>
        <w:rPr>
          <w:rFonts w:ascii="Calibri" w:eastAsia="Calibri" w:hAnsi="Calibri" w:cs="Calibri"/>
          <w:color w:val="000000"/>
        </w:rPr>
        <w:instrText>" \f \l 2</w:instrText>
      </w:r>
      <w:r>
        <w:rPr>
          <w:rFonts w:ascii="Calibri" w:eastAsia="Calibri" w:hAnsi="Calibri" w:cs="Calibri"/>
          <w:color w:val="000000"/>
        </w:rPr>
        <w:fldChar w:fldCharType="end"/>
      </w:r>
      <w:bookmarkStart w:id="53"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53"/>
    <w:p w14:paraId="720B58DD" w14:textId="77777777" w:rsidR="008E7AB0" w:rsidRDefault="3C106F6F" w:rsidP="6B34F53C">
      <w:pPr>
        <w:ind w:firstLine="601"/>
        <w:rPr>
          <w:rFonts w:ascii="Calibri" w:hAnsi="Calibri"/>
          <w:lang w:val="en-AU"/>
        </w:rPr>
      </w:pPr>
      <w:r>
        <w:rPr>
          <w:rFonts w:ascii="Calibri" w:hAnsi="Calibri"/>
          <w:lang w:val="en-AU"/>
        </w:rPr>
        <w:t>N</w:t>
      </w:r>
      <w:r w:rsidR="009F1BD5">
        <w:rPr>
          <w:rFonts w:ascii="Calibri" w:hAnsi="Calibri"/>
          <w:lang w:val="en-AU"/>
        </w:rPr>
        <w:t>o</w:t>
      </w:r>
      <w:r w:rsidR="11E7C9C5">
        <w:rPr>
          <w:rFonts w:ascii="Calibri" w:hAnsi="Calibri"/>
          <w:lang w:val="en-AU"/>
        </w:rPr>
        <w:t xml:space="preserve"> reports</w:t>
      </w:r>
    </w:p>
    <w:p w14:paraId="385CFF8F" w14:textId="77777777" w:rsidR="009F1BD5" w:rsidRPr="00163BE0" w:rsidRDefault="009F1BD5" w:rsidP="6B34F53C">
      <w:pPr>
        <w:ind w:firstLine="601"/>
        <w:rPr>
          <w:rFonts w:ascii="Calibri" w:hAnsi="Calibri"/>
          <w:lang w:val="en-AU"/>
        </w:rPr>
      </w:pPr>
    </w:p>
    <w:p w14:paraId="62C4F2BB"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40140432"/>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55"/>
    <w:p w14:paraId="38A0CB59" w14:textId="77777777" w:rsidR="00513EDD" w:rsidRDefault="42A69A04" w:rsidP="3B477C40">
      <w:pPr>
        <w:ind w:firstLine="601"/>
        <w:rPr>
          <w:rFonts w:ascii="Calibri" w:hAnsi="Calibri"/>
          <w:lang w:val="en-AU"/>
        </w:rPr>
      </w:pPr>
      <w:r>
        <w:rPr>
          <w:rFonts w:ascii="Calibri" w:hAnsi="Calibri"/>
          <w:lang w:val="en-AU"/>
        </w:rPr>
        <w:t>N</w:t>
      </w:r>
      <w:r w:rsidR="009F1BD5">
        <w:rPr>
          <w:rFonts w:ascii="Calibri" w:hAnsi="Calibri"/>
          <w:lang w:val="en-AU"/>
        </w:rPr>
        <w:t>o</w:t>
      </w:r>
      <w:r w:rsidR="76727C04">
        <w:rPr>
          <w:rFonts w:ascii="Calibri" w:hAnsi="Calibri"/>
          <w:lang w:val="en-AU"/>
        </w:rPr>
        <w:t xml:space="preserve"> reports</w:t>
      </w:r>
    </w:p>
    <w:p w14:paraId="0BA5DFE4" w14:textId="77777777" w:rsidR="009F1BD5" w:rsidRPr="00163BE0" w:rsidRDefault="009F1BD5" w:rsidP="3B477C40">
      <w:pPr>
        <w:ind w:firstLine="601"/>
        <w:rPr>
          <w:rFonts w:ascii="Calibri" w:hAnsi="Calibri"/>
          <w:lang w:val="en-AU"/>
        </w:rPr>
      </w:pPr>
    </w:p>
    <w:p w14:paraId="758AD709"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4014043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7"/>
    <w:p w14:paraId="6A6870B9" w14:textId="77777777" w:rsidR="009F1BD5" w:rsidRDefault="62894E49" w:rsidP="249FBD08">
      <w:pPr>
        <w:ind w:firstLine="601"/>
        <w:rPr>
          <w:rFonts w:ascii="Calibri" w:hAnsi="Calibri"/>
          <w:lang w:val="en-AU"/>
        </w:rPr>
      </w:pPr>
      <w:r>
        <w:rPr>
          <w:rFonts w:ascii="Calibri" w:hAnsi="Calibri"/>
          <w:lang w:val="en-AU"/>
        </w:rPr>
        <w:t>N</w:t>
      </w:r>
      <w:r w:rsidR="009F1BD5">
        <w:rPr>
          <w:rFonts w:ascii="Calibri" w:hAnsi="Calibri"/>
          <w:lang w:val="en-AU"/>
        </w:rPr>
        <w:t>o</w:t>
      </w:r>
      <w:r w:rsidR="1E9B0DFA">
        <w:rPr>
          <w:rFonts w:ascii="Calibri" w:hAnsi="Calibri"/>
          <w:lang w:val="en-AU"/>
        </w:rPr>
        <w:t xml:space="preserve"> reports</w:t>
      </w:r>
    </w:p>
    <w:p w14:paraId="395E8637" w14:textId="3F117AB8" w:rsidR="009F1BD5" w:rsidRPr="00163BE0" w:rsidRDefault="009F1BD5" w:rsidP="009F1BD5">
      <w:pPr>
        <w:rPr>
          <w:rFonts w:ascii="Calibri" w:hAnsi="Calibri"/>
          <w:lang w:val="en-AU"/>
        </w:rPr>
      </w:pPr>
      <w:r>
        <w:rPr>
          <w:rFonts w:ascii="Calibri" w:hAnsi="Calibri"/>
          <w:lang w:val="en-AU"/>
        </w:rPr>
        <w:br w:type="page"/>
      </w:r>
    </w:p>
    <w:p w14:paraId="7A4FC9B6" w14:textId="77777777" w:rsidR="0026627D" w:rsidRDefault="000E3BFE" w:rsidP="00461A2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40140434"/>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8"/>
      <w:r>
        <w:rPr>
          <w:rFonts w:ascii="Calibri" w:eastAsia="Calibri" w:hAnsi="Calibri" w:cs="Calibri"/>
          <w:color w:val="000000"/>
        </w:rPr>
        <w:instrText>" \f \l 2</w:instrText>
      </w:r>
      <w:r>
        <w:rPr>
          <w:rFonts w:ascii="Calibri" w:eastAsia="Calibri" w:hAnsi="Calibri" w:cs="Calibri"/>
          <w:color w:val="000000"/>
        </w:rPr>
        <w:fldChar w:fldCharType="end"/>
      </w:r>
      <w:bookmarkStart w:id="59"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9"/>
    <w:p w14:paraId="61FA543C" w14:textId="77777777" w:rsidR="00A77B3E" w:rsidRDefault="000E3BFE">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40140435"/>
      <w:r>
        <w:rPr>
          <w:rFonts w:ascii="Calibri" w:eastAsia="Calibri" w:hAnsi="Calibri" w:cs="Calibri"/>
          <w:color w:val="000000"/>
        </w:rPr>
        <w:instrText>5.5.1</w:instrText>
      </w:r>
      <w:r>
        <w:rPr>
          <w:rFonts w:ascii="Calibri" w:eastAsia="Calibri" w:hAnsi="Calibri" w:cs="Calibri"/>
          <w:color w:val="000000"/>
        </w:rPr>
        <w:tab/>
        <w:instrText>Unconfirmed Audit and Risk Committee 25 May 2023 Meeting Minutes</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1__Unconfirmed_Audit_and_Risk_Commi"/>
      <w:r>
        <w:rPr>
          <w:rFonts w:ascii="Calibri" w:eastAsia="Calibri" w:hAnsi="Calibri" w:cs="Calibri"/>
          <w:color w:val="FFFFFF"/>
          <w:sz w:val="4"/>
        </w:rPr>
        <w:t>5.5.1</w:t>
      </w:r>
      <w:r>
        <w:rPr>
          <w:rFonts w:ascii="Calibri" w:eastAsia="Calibri" w:hAnsi="Calibri" w:cs="Calibri"/>
          <w:color w:val="FFFFFF"/>
          <w:sz w:val="4"/>
        </w:rPr>
        <w:tab/>
        <w:t>Unconfirmed Audit and Risk Committee 25 May 2023 Meeting Minutes</w:t>
      </w:r>
    </w:p>
    <w:bookmarkEnd w:id="61"/>
    <w:p w14:paraId="5B7E6B38" w14:textId="77777777" w:rsidR="00CD2BB4" w:rsidRDefault="000E3BFE"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Unconfirmed Audit and Risk Committee 25 May 2023 Meeting Minutes</w:t>
      </w:r>
    </w:p>
    <w:p w14:paraId="1BE432FD" w14:textId="77777777" w:rsidR="00C60269" w:rsidRPr="00B909C2" w:rsidRDefault="000E3BFE" w:rsidP="00EF1224">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867BEA" w:rsidRPr="00867BEA">
        <w:rPr>
          <w:rFonts w:ascii="Calibri" w:eastAsia="Calibri" w:hAnsi="Calibri"/>
          <w:lang w:val="en-AU"/>
        </w:rPr>
        <w:t xml:space="preserve">Acting </w:t>
      </w:r>
      <w:r w:rsidRPr="00867BEA">
        <w:rPr>
          <w:rFonts w:ascii="Calibri" w:eastAsia="Calibri" w:hAnsi="Calibri" w:cs="Calibri"/>
          <w:color w:val="000000"/>
          <w:lang w:val="en-AU"/>
        </w:rPr>
        <w:t>Executive</w:t>
      </w:r>
      <w:r>
        <w:rPr>
          <w:rFonts w:ascii="Calibri" w:eastAsia="Calibri" w:hAnsi="Calibri" w:cs="Calibri"/>
          <w:color w:val="000000"/>
          <w:lang w:val="en-AU"/>
        </w:rPr>
        <w:t xml:space="preserve"> Manager Strategy &amp; Insights</w:t>
      </w:r>
    </w:p>
    <w:p w14:paraId="1C84E01D" w14:textId="77777777" w:rsidR="00C60269" w:rsidRPr="00B909C2" w:rsidRDefault="000E3BFE" w:rsidP="00EF1224">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Unit Manager Risk &amp; Assurance</w:t>
      </w:r>
    </w:p>
    <w:p w14:paraId="309687F6" w14:textId="77777777" w:rsidR="00C60269" w:rsidRPr="00B909C2" w:rsidRDefault="000E3BFE" w:rsidP="00EF1224">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Unit Manager Risk &amp; Assurance</w:t>
      </w:r>
    </w:p>
    <w:p w14:paraId="19EAB087" w14:textId="77777777" w:rsidR="00C60269" w:rsidRPr="00C60269" w:rsidRDefault="000E3BFE" w:rsidP="00EF1224">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5B82DB72" w14:textId="77777777" w:rsidR="003B3849" w:rsidRPr="00867BEA" w:rsidRDefault="000E3BFE" w:rsidP="00867BEA">
      <w:pPr>
        <w:numPr>
          <w:ilvl w:val="0"/>
          <w:numId w:val="1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Unconfirmed Audit Risk Committee Meeting Minutes May 202</w:t>
      </w:r>
      <w:r w:rsidR="00823816">
        <w:rPr>
          <w:rFonts w:ascii="Calibri" w:eastAsia="Calibri" w:hAnsi="Calibri" w:cs="Calibri"/>
          <w:color w:val="000000"/>
          <w:lang w:val="en-AU"/>
        </w:rPr>
        <w:t>3</w:t>
      </w:r>
      <w:r>
        <w:rPr>
          <w:rFonts w:ascii="Calibri" w:eastAsia="Calibri" w:hAnsi="Calibri" w:cs="Calibri"/>
          <w:color w:val="000000"/>
          <w:lang w:val="en-AU"/>
        </w:rPr>
        <w:t xml:space="preserve"> [</w:t>
      </w:r>
      <w:r>
        <w:rPr>
          <w:rFonts w:ascii="Calibri" w:eastAsia="Calibri" w:hAnsi="Calibri" w:cs="Calibri"/>
          <w:b/>
          <w:bCs/>
          <w:color w:val="000000"/>
          <w:lang w:val="en-AU"/>
        </w:rPr>
        <w:t>5.5.1.1</w:t>
      </w:r>
      <w:r>
        <w:rPr>
          <w:rFonts w:ascii="Calibri" w:eastAsia="Calibri" w:hAnsi="Calibri" w:cs="Calibri"/>
          <w:color w:val="000000"/>
          <w:lang w:val="en-AU"/>
        </w:rPr>
        <w:t xml:space="preserve"> - 32 pages]</w:t>
      </w:r>
    </w:p>
    <w:p w14:paraId="46298B4A" w14:textId="77777777" w:rsidR="00EF0D9A" w:rsidRDefault="000E3BFE"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42D17EC8" w14:textId="77777777" w:rsidR="008366CB" w:rsidRPr="00DD2D36" w:rsidRDefault="000E3BFE" w:rsidP="00A65D21">
      <w:pPr>
        <w:spacing w:line="276" w:lineRule="auto"/>
        <w:rPr>
          <w:rFonts w:ascii="Calibri" w:eastAsia="Calibri" w:hAnsi="Calibri" w:cs="Calibri"/>
          <w:color w:val="000000" w:themeColor="text1"/>
          <w:lang w:val="en-AU"/>
        </w:rPr>
      </w:pPr>
      <w:r w:rsidRPr="006A00EA">
        <w:rPr>
          <w:rFonts w:ascii="Calibri" w:eastAsia="Calibri" w:hAnsi="Calibri" w:cs="Calibri"/>
          <w:color w:val="000000" w:themeColor="text1"/>
          <w:lang w:val="en-AU"/>
        </w:rPr>
        <w:t xml:space="preserve">To enable Council to have oversight and understanding of the Audit and Risk Committee operations and as required under Council’s Audit and Risk Committee Charter, this report presents the unconfirmed Minutes of the Audit and Risk Committee meeting held on </w:t>
      </w:r>
      <w:r>
        <w:rPr>
          <w:rFonts w:ascii="Calibri" w:eastAsia="Calibri" w:hAnsi="Calibri" w:cs="Calibri"/>
          <w:color w:val="000000" w:themeColor="text1"/>
          <w:lang w:val="en-AU"/>
        </w:rPr>
        <w:t>25 May 2023</w:t>
      </w:r>
      <w:r w:rsidRPr="006A00EA">
        <w:rPr>
          <w:rFonts w:ascii="Calibri" w:eastAsia="Calibri" w:hAnsi="Calibri" w:cs="Calibri"/>
          <w:color w:val="000000" w:themeColor="text1"/>
          <w:lang w:val="en-AU"/>
        </w:rPr>
        <w:t>.</w:t>
      </w:r>
    </w:p>
    <w:p w14:paraId="79F9A3E2" w14:textId="77777777" w:rsidR="003C4F2F" w:rsidRDefault="000E3BFE" w:rsidP="003C4F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7910FE26" w14:textId="77777777" w:rsidR="003C4F2F" w:rsidRDefault="000E3BFE" w:rsidP="003C4F2F">
      <w:pPr>
        <w:spacing w:line="276" w:lineRule="auto"/>
        <w:rPr>
          <w:rFonts w:ascii="Calibri" w:eastAsia="Calibri" w:hAnsi="Calibri" w:cs="Calibri"/>
          <w:color w:val="000000" w:themeColor="text1"/>
          <w:lang w:val="en-AU"/>
        </w:rPr>
      </w:pPr>
      <w:r w:rsidRPr="00A20BF4">
        <w:rPr>
          <w:rFonts w:ascii="Calibri" w:eastAsia="Calibri" w:hAnsi="Calibri" w:cs="Calibri"/>
          <w:color w:val="000000" w:themeColor="text1"/>
          <w:lang w:val="en-AU"/>
        </w:rPr>
        <w:t xml:space="preserve">The minutes from the Audit and Risk Committee meeting held on </w:t>
      </w:r>
      <w:r>
        <w:rPr>
          <w:rFonts w:ascii="Calibri" w:eastAsia="Calibri" w:hAnsi="Calibri" w:cs="Calibri"/>
          <w:color w:val="000000" w:themeColor="text1"/>
          <w:lang w:val="en-AU"/>
        </w:rPr>
        <w:t>25 May 2023</w:t>
      </w:r>
      <w:r w:rsidRPr="00A20BF4">
        <w:rPr>
          <w:rFonts w:ascii="Calibri" w:eastAsia="Calibri" w:hAnsi="Calibri" w:cs="Calibri"/>
          <w:color w:val="000000" w:themeColor="text1"/>
          <w:lang w:val="en-AU"/>
        </w:rPr>
        <w:t xml:space="preserve"> are provided to inform Council of the Committee’s discussions and resolutions.</w:t>
      </w:r>
    </w:p>
    <w:p w14:paraId="1BF2EB1F" w14:textId="77777777" w:rsidR="000B397F" w:rsidRPr="00DD2D36" w:rsidRDefault="000E3BFE" w:rsidP="00DD2D36">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5132CCB7" w14:textId="77777777" w:rsidR="006D279D" w:rsidRPr="00DD2D36" w:rsidRDefault="000E3BFE" w:rsidP="006D279D">
      <w:pPr>
        <w:spacing w:line="276" w:lineRule="auto"/>
        <w:rPr>
          <w:rFonts w:ascii="Calibri" w:hAnsi="Calibri"/>
          <w:b/>
          <w:bCs/>
          <w:lang w:val="en-AU"/>
        </w:rPr>
      </w:pPr>
      <w:r w:rsidRPr="774F1694">
        <w:rPr>
          <w:rFonts w:ascii="Calibri" w:hAnsi="Calibri"/>
          <w:b/>
          <w:bCs/>
          <w:lang w:val="en-AU"/>
        </w:rPr>
        <w:t xml:space="preserve">THAT Council note the unconfirmed minutes of the Audit and Risk Committee meeting held on </w:t>
      </w:r>
      <w:r w:rsidR="000E76DA">
        <w:rPr>
          <w:rFonts w:ascii="Calibri" w:hAnsi="Calibri"/>
          <w:b/>
          <w:bCs/>
          <w:lang w:val="en-AU"/>
        </w:rPr>
        <w:t>25 May 2023</w:t>
      </w:r>
      <w:r w:rsidRPr="774F1694">
        <w:rPr>
          <w:rFonts w:ascii="Calibri" w:hAnsi="Calibri"/>
          <w:b/>
          <w:bCs/>
          <w:lang w:val="en-AU"/>
        </w:rPr>
        <w:t>.</w:t>
      </w:r>
    </w:p>
    <w:p w14:paraId="24E47B1F" w14:textId="77777777" w:rsidR="009E3D2F" w:rsidRDefault="000E3BFE"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6C542AA7" w14:textId="77777777" w:rsidR="00BB242E" w:rsidRPr="00BB242E" w:rsidRDefault="000E3BFE" w:rsidP="00BB242E">
      <w:pPr>
        <w:spacing w:line="276" w:lineRule="auto"/>
        <w:rPr>
          <w:rFonts w:ascii="Calibri" w:eastAsia="Calibri" w:hAnsi="Calibri" w:cs="Calibri"/>
          <w:color w:val="000000" w:themeColor="text1"/>
          <w:lang w:val="en-AU"/>
        </w:rPr>
      </w:pPr>
      <w:r w:rsidRPr="00BB242E">
        <w:rPr>
          <w:rFonts w:ascii="Calibri" w:eastAsia="Calibri" w:hAnsi="Calibri" w:cs="Calibri"/>
          <w:color w:val="000000" w:themeColor="text1"/>
          <w:lang w:val="en-AU"/>
        </w:rPr>
        <w:t xml:space="preserve">The Audit </w:t>
      </w:r>
      <w:r>
        <w:rPr>
          <w:rFonts w:ascii="Calibri" w:eastAsia="Calibri" w:hAnsi="Calibri" w:cs="Calibri"/>
          <w:color w:val="000000" w:themeColor="text1"/>
          <w:lang w:val="en-AU"/>
        </w:rPr>
        <w:t>and</w:t>
      </w:r>
      <w:r w:rsidRPr="00BB242E">
        <w:rPr>
          <w:rFonts w:ascii="Calibri" w:eastAsia="Calibri" w:hAnsi="Calibri" w:cs="Calibri"/>
          <w:color w:val="000000" w:themeColor="text1"/>
          <w:lang w:val="en-AU"/>
        </w:rPr>
        <w:t xml:space="preserve">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w:t>
      </w:r>
    </w:p>
    <w:p w14:paraId="73F53310" w14:textId="77777777" w:rsidR="00BB242E" w:rsidRPr="00BB242E" w:rsidRDefault="00BB242E" w:rsidP="00BB242E">
      <w:pPr>
        <w:spacing w:line="276" w:lineRule="auto"/>
        <w:rPr>
          <w:rFonts w:ascii="Calibri" w:eastAsia="Calibri" w:hAnsi="Calibri" w:cs="Calibri"/>
          <w:color w:val="000000" w:themeColor="text1"/>
          <w:lang w:val="en-AU"/>
        </w:rPr>
      </w:pPr>
    </w:p>
    <w:p w14:paraId="20B4EA52" w14:textId="77777777" w:rsidR="00BB242E" w:rsidRPr="00BB242E" w:rsidRDefault="000E3BFE" w:rsidP="00BB242E">
      <w:pPr>
        <w:spacing w:line="276" w:lineRule="auto"/>
        <w:rPr>
          <w:rFonts w:ascii="Calibri" w:eastAsia="Calibri" w:hAnsi="Calibri" w:cs="Calibri"/>
          <w:color w:val="000000" w:themeColor="text1"/>
          <w:lang w:val="en-AU"/>
        </w:rPr>
      </w:pPr>
      <w:r w:rsidRPr="00BB242E">
        <w:rPr>
          <w:rFonts w:ascii="Calibri" w:eastAsia="Calibri" w:hAnsi="Calibri" w:cs="Calibri"/>
          <w:color w:val="000000" w:themeColor="text1"/>
          <w:lang w:val="en-AU"/>
        </w:rPr>
        <w:t xml:space="preserve">The Audit </w:t>
      </w:r>
      <w:r>
        <w:rPr>
          <w:rFonts w:ascii="Calibri" w:eastAsia="Calibri" w:hAnsi="Calibri" w:cs="Calibri"/>
          <w:color w:val="000000" w:themeColor="text1"/>
          <w:lang w:val="en-AU"/>
        </w:rPr>
        <w:t>and</w:t>
      </w:r>
      <w:r w:rsidRPr="00BB242E">
        <w:rPr>
          <w:rFonts w:ascii="Calibri" w:eastAsia="Calibri" w:hAnsi="Calibri" w:cs="Calibri"/>
          <w:color w:val="000000" w:themeColor="text1"/>
          <w:lang w:val="en-AU"/>
        </w:rPr>
        <w:t xml:space="preserve"> Risk Committee considered a number of reports at the meeting held </w:t>
      </w:r>
      <w:r w:rsidR="008A45E9">
        <w:rPr>
          <w:rFonts w:ascii="Calibri" w:eastAsia="Calibri" w:hAnsi="Calibri" w:cs="Calibri"/>
          <w:color w:val="000000" w:themeColor="text1"/>
          <w:lang w:val="en-AU"/>
        </w:rPr>
        <w:t xml:space="preserve">on </w:t>
      </w:r>
      <w:r w:rsidR="000E76DA">
        <w:rPr>
          <w:rFonts w:ascii="Calibri" w:eastAsia="Calibri" w:hAnsi="Calibri" w:cs="Calibri"/>
          <w:color w:val="000000" w:themeColor="text1"/>
          <w:lang w:val="en-AU"/>
        </w:rPr>
        <w:t>25</w:t>
      </w:r>
      <w:r w:rsidR="00DD2D36">
        <w:rPr>
          <w:rFonts w:ascii="Calibri" w:eastAsia="Calibri" w:hAnsi="Calibri" w:cs="Calibri"/>
          <w:color w:val="000000" w:themeColor="text1"/>
          <w:lang w:val="en-AU"/>
        </w:rPr>
        <w:t xml:space="preserve"> </w:t>
      </w:r>
      <w:r w:rsidR="00AD1D17">
        <w:rPr>
          <w:rFonts w:ascii="Calibri" w:eastAsia="Calibri" w:hAnsi="Calibri" w:cs="Calibri"/>
          <w:color w:val="000000" w:themeColor="text1"/>
          <w:lang w:val="en-AU"/>
        </w:rPr>
        <w:t>May</w:t>
      </w:r>
      <w:r w:rsidR="00DD2D36">
        <w:rPr>
          <w:rFonts w:ascii="Calibri" w:eastAsia="Calibri" w:hAnsi="Calibri" w:cs="Calibri"/>
          <w:color w:val="000000" w:themeColor="text1"/>
          <w:lang w:val="en-AU"/>
        </w:rPr>
        <w:t xml:space="preserve"> </w:t>
      </w:r>
      <w:r w:rsidR="00AD1D17">
        <w:rPr>
          <w:rFonts w:ascii="Calibri" w:eastAsia="Calibri" w:hAnsi="Calibri" w:cs="Calibri"/>
          <w:color w:val="000000" w:themeColor="text1"/>
          <w:lang w:val="en-AU"/>
        </w:rPr>
        <w:t>2023</w:t>
      </w:r>
      <w:r w:rsidRPr="00BB242E">
        <w:rPr>
          <w:rFonts w:ascii="Calibri" w:eastAsia="Calibri" w:hAnsi="Calibri" w:cs="Calibri"/>
          <w:color w:val="000000" w:themeColor="text1"/>
          <w:lang w:val="en-AU"/>
        </w:rPr>
        <w:t>.</w:t>
      </w:r>
      <w:r w:rsidR="00564048">
        <w:rPr>
          <w:rFonts w:ascii="Calibri" w:eastAsia="Calibri" w:hAnsi="Calibri" w:cs="Calibri"/>
          <w:color w:val="000000" w:themeColor="text1"/>
          <w:lang w:val="en-AU"/>
        </w:rPr>
        <w:t xml:space="preserve"> The m</w:t>
      </w:r>
      <w:r w:rsidRPr="00BB242E">
        <w:rPr>
          <w:rFonts w:ascii="Calibri" w:eastAsia="Calibri" w:hAnsi="Calibri" w:cs="Calibri"/>
          <w:color w:val="000000" w:themeColor="text1"/>
          <w:lang w:val="en-AU"/>
        </w:rPr>
        <w:t>ain agenda items included:</w:t>
      </w:r>
    </w:p>
    <w:p w14:paraId="578E08DB" w14:textId="77777777" w:rsidR="00BB242E" w:rsidRPr="00BB242E" w:rsidRDefault="000E3BFE" w:rsidP="008A45E9">
      <w:pPr>
        <w:numPr>
          <w:ilvl w:val="0"/>
          <w:numId w:val="13"/>
        </w:numPr>
        <w:spacing w:line="276" w:lineRule="auto"/>
        <w:rPr>
          <w:rFonts w:ascii="Calibri" w:eastAsia="Calibri" w:hAnsi="Calibri" w:cs="Calibri"/>
          <w:color w:val="000000" w:themeColor="text1"/>
          <w:szCs w:val="20"/>
          <w:lang w:val="en-AU"/>
        </w:rPr>
      </w:pPr>
      <w:r w:rsidRPr="00BB242E">
        <w:rPr>
          <w:rFonts w:ascii="Calibri" w:eastAsia="Calibri" w:hAnsi="Calibri" w:cs="Calibri"/>
          <w:color w:val="000000" w:themeColor="text1"/>
          <w:szCs w:val="20"/>
          <w:lang w:val="en-AU"/>
        </w:rPr>
        <w:t>Audit &amp; Risk Committee Work Plan</w:t>
      </w:r>
      <w:r w:rsidR="004F613D">
        <w:rPr>
          <w:rFonts w:ascii="Calibri" w:eastAsia="Calibri" w:hAnsi="Calibri" w:cs="Calibri"/>
          <w:color w:val="000000" w:themeColor="text1"/>
          <w:szCs w:val="20"/>
          <w:lang w:val="en-AU"/>
        </w:rPr>
        <w:t>.</w:t>
      </w:r>
    </w:p>
    <w:p w14:paraId="7EF694D1" w14:textId="77777777" w:rsidR="00BB242E" w:rsidRPr="00BB242E" w:rsidRDefault="000E3BFE" w:rsidP="008A45E9">
      <w:pPr>
        <w:numPr>
          <w:ilvl w:val="0"/>
          <w:numId w:val="13"/>
        </w:numPr>
        <w:spacing w:line="276" w:lineRule="auto"/>
        <w:rPr>
          <w:rFonts w:ascii="Calibri" w:eastAsia="Calibri" w:hAnsi="Calibri" w:cs="Calibri"/>
          <w:color w:val="000000" w:themeColor="text1"/>
          <w:szCs w:val="20"/>
          <w:lang w:val="en-AU"/>
        </w:rPr>
      </w:pPr>
      <w:r w:rsidRPr="00BB242E">
        <w:rPr>
          <w:rFonts w:ascii="Calibri" w:eastAsia="Calibri" w:hAnsi="Calibri" w:cs="Calibri"/>
          <w:color w:val="000000" w:themeColor="text1"/>
          <w:szCs w:val="20"/>
          <w:lang w:val="en-AU"/>
        </w:rPr>
        <w:t>Risk Management</w:t>
      </w:r>
      <w:r w:rsidR="004F613D">
        <w:rPr>
          <w:rFonts w:ascii="Calibri" w:eastAsia="Calibri" w:hAnsi="Calibri" w:cs="Calibri"/>
          <w:color w:val="000000" w:themeColor="text1"/>
          <w:szCs w:val="20"/>
          <w:lang w:val="en-AU"/>
        </w:rPr>
        <w:t>.</w:t>
      </w:r>
    </w:p>
    <w:p w14:paraId="54B81F45" w14:textId="77777777" w:rsidR="00344504" w:rsidRDefault="000E3BFE" w:rsidP="008A45E9">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Corporate Performance Report</w:t>
      </w:r>
      <w:r w:rsidR="004F613D">
        <w:rPr>
          <w:rFonts w:ascii="Calibri" w:eastAsia="Calibri" w:hAnsi="Calibri" w:cs="Calibri"/>
          <w:color w:val="000000" w:themeColor="text1"/>
          <w:szCs w:val="20"/>
          <w:lang w:val="en-AU"/>
        </w:rPr>
        <w:t>.</w:t>
      </w:r>
    </w:p>
    <w:p w14:paraId="369471F5" w14:textId="77777777" w:rsidR="00D0128C" w:rsidRDefault="000E3BFE" w:rsidP="008A45E9">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Delegations of Authority</w:t>
      </w:r>
      <w:r w:rsidR="004F613D">
        <w:rPr>
          <w:rFonts w:ascii="Calibri" w:eastAsia="Calibri" w:hAnsi="Calibri" w:cs="Calibri"/>
          <w:color w:val="000000" w:themeColor="text1"/>
          <w:szCs w:val="20"/>
          <w:lang w:val="en-AU"/>
        </w:rPr>
        <w:t>.</w:t>
      </w:r>
    </w:p>
    <w:p w14:paraId="77E4A050" w14:textId="77777777" w:rsidR="007C634F" w:rsidRDefault="000E3BFE" w:rsidP="008A45E9">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Information Services, Integration and Cybersecurity update</w:t>
      </w:r>
      <w:r w:rsidR="004F613D">
        <w:rPr>
          <w:rFonts w:ascii="Calibri" w:eastAsia="Calibri" w:hAnsi="Calibri" w:cs="Calibri"/>
          <w:color w:val="000000" w:themeColor="text1"/>
          <w:szCs w:val="20"/>
          <w:lang w:val="en-AU"/>
        </w:rPr>
        <w:t>.</w:t>
      </w:r>
    </w:p>
    <w:p w14:paraId="18E714E0" w14:textId="77777777" w:rsidR="00367641" w:rsidRDefault="000E3BFE" w:rsidP="001D455D">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Internal Assurance update and Social Club Governance Report</w:t>
      </w:r>
      <w:r w:rsidR="004F613D">
        <w:rPr>
          <w:rFonts w:ascii="Calibri" w:eastAsia="Calibri" w:hAnsi="Calibri" w:cs="Calibri"/>
          <w:color w:val="000000" w:themeColor="text1"/>
          <w:szCs w:val="20"/>
          <w:lang w:val="en-AU"/>
        </w:rPr>
        <w:t>.</w:t>
      </w:r>
    </w:p>
    <w:p w14:paraId="741899EE" w14:textId="77777777" w:rsidR="00571761" w:rsidRDefault="000E3BFE" w:rsidP="001D455D">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Third Party Service Provider Assurance</w:t>
      </w:r>
      <w:r w:rsidR="004F613D">
        <w:rPr>
          <w:rFonts w:ascii="Calibri" w:eastAsia="Calibri" w:hAnsi="Calibri" w:cs="Calibri"/>
          <w:color w:val="000000" w:themeColor="text1"/>
          <w:szCs w:val="20"/>
          <w:lang w:val="en-AU"/>
        </w:rPr>
        <w:t>.</w:t>
      </w:r>
    </w:p>
    <w:p w14:paraId="6ED64761" w14:textId="77777777" w:rsidR="001D455D" w:rsidRPr="00BB242E" w:rsidRDefault="000E3BFE" w:rsidP="001D455D">
      <w:pPr>
        <w:numPr>
          <w:ilvl w:val="0"/>
          <w:numId w:val="13"/>
        </w:numPr>
        <w:spacing w:line="276" w:lineRule="auto"/>
        <w:rPr>
          <w:rFonts w:ascii="Calibri" w:eastAsia="Calibri" w:hAnsi="Calibri" w:cs="Calibri"/>
          <w:color w:val="000000" w:themeColor="text1"/>
          <w:szCs w:val="20"/>
          <w:lang w:val="en-AU"/>
        </w:rPr>
      </w:pPr>
      <w:r w:rsidRPr="00BB242E">
        <w:rPr>
          <w:rFonts w:ascii="Calibri" w:eastAsia="Calibri" w:hAnsi="Calibri" w:cs="Calibri"/>
          <w:color w:val="000000" w:themeColor="text1"/>
          <w:szCs w:val="20"/>
          <w:lang w:val="en-AU"/>
        </w:rPr>
        <w:t>Internal Audit</w:t>
      </w:r>
      <w:r w:rsidR="005E0F8C">
        <w:rPr>
          <w:rFonts w:ascii="Calibri" w:eastAsia="Calibri" w:hAnsi="Calibri" w:cs="Calibri"/>
          <w:color w:val="000000" w:themeColor="text1"/>
          <w:szCs w:val="20"/>
          <w:lang w:val="en-AU"/>
        </w:rPr>
        <w:t xml:space="preserve"> Reviews completed</w:t>
      </w:r>
      <w:r w:rsidRPr="00BB242E">
        <w:rPr>
          <w:rFonts w:ascii="Calibri" w:eastAsia="Calibri" w:hAnsi="Calibri" w:cs="Calibri"/>
          <w:color w:val="000000" w:themeColor="text1"/>
          <w:szCs w:val="20"/>
          <w:lang w:val="en-AU"/>
        </w:rPr>
        <w:t>:</w:t>
      </w:r>
    </w:p>
    <w:p w14:paraId="2D7D4143" w14:textId="77777777" w:rsidR="00571761" w:rsidRDefault="000E3BFE" w:rsidP="005E0F8C">
      <w:pPr>
        <w:numPr>
          <w:ilvl w:val="1"/>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Whittlesea Community Connections</w:t>
      </w:r>
      <w:r w:rsidR="004F613D">
        <w:rPr>
          <w:rFonts w:ascii="Calibri" w:eastAsia="Calibri" w:hAnsi="Calibri" w:cs="Calibri"/>
          <w:color w:val="000000" w:themeColor="text1"/>
          <w:szCs w:val="20"/>
          <w:lang w:val="en-AU"/>
        </w:rPr>
        <w:t>.</w:t>
      </w:r>
    </w:p>
    <w:p w14:paraId="393D65E8" w14:textId="77777777" w:rsidR="00571761" w:rsidRDefault="000E3BFE" w:rsidP="005E0F8C">
      <w:pPr>
        <w:numPr>
          <w:ilvl w:val="1"/>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lastRenderedPageBreak/>
        <w:t>Fraud and Corruption</w:t>
      </w:r>
      <w:r w:rsidR="004F613D">
        <w:rPr>
          <w:rFonts w:ascii="Calibri" w:eastAsia="Calibri" w:hAnsi="Calibri" w:cs="Calibri"/>
          <w:color w:val="000000" w:themeColor="text1"/>
          <w:szCs w:val="20"/>
          <w:lang w:val="en-AU"/>
        </w:rPr>
        <w:t>.</w:t>
      </w:r>
    </w:p>
    <w:p w14:paraId="037B4276" w14:textId="77777777" w:rsidR="008C66A9" w:rsidRDefault="000E3BFE" w:rsidP="005E0F8C">
      <w:pPr>
        <w:numPr>
          <w:ilvl w:val="1"/>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Follow Up of Completed Internal Audit Actions</w:t>
      </w:r>
      <w:r w:rsidR="004F613D">
        <w:rPr>
          <w:rFonts w:ascii="Calibri" w:eastAsia="Calibri" w:hAnsi="Calibri" w:cs="Calibri"/>
          <w:color w:val="000000" w:themeColor="text1"/>
          <w:szCs w:val="20"/>
          <w:lang w:val="en-AU"/>
        </w:rPr>
        <w:t>.</w:t>
      </w:r>
    </w:p>
    <w:p w14:paraId="2AB15FCB" w14:textId="77777777" w:rsidR="00CC5FB8" w:rsidRPr="00CC5FB8" w:rsidRDefault="000E3BFE" w:rsidP="005E0F8C">
      <w:pPr>
        <w:numPr>
          <w:ilvl w:val="1"/>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Various Financial Controls</w:t>
      </w:r>
      <w:r w:rsidR="004F613D">
        <w:rPr>
          <w:rFonts w:ascii="Calibri" w:eastAsia="Calibri" w:hAnsi="Calibri" w:cs="Calibri"/>
          <w:color w:val="000000" w:themeColor="text1"/>
          <w:szCs w:val="20"/>
          <w:lang w:val="en-AU"/>
        </w:rPr>
        <w:t>.</w:t>
      </w:r>
    </w:p>
    <w:p w14:paraId="71B4A7B0" w14:textId="77777777" w:rsidR="001D455D" w:rsidRPr="00BB242E" w:rsidRDefault="000E3BFE" w:rsidP="001D455D">
      <w:pPr>
        <w:numPr>
          <w:ilvl w:val="0"/>
          <w:numId w:val="13"/>
        </w:numPr>
        <w:spacing w:line="276" w:lineRule="auto"/>
        <w:rPr>
          <w:rFonts w:ascii="Calibri" w:eastAsia="Calibri" w:hAnsi="Calibri" w:cs="Calibri"/>
          <w:color w:val="000000" w:themeColor="text1"/>
          <w:szCs w:val="20"/>
          <w:lang w:val="en-AU"/>
        </w:rPr>
      </w:pPr>
      <w:r w:rsidRPr="00BB242E">
        <w:rPr>
          <w:rFonts w:ascii="Calibri" w:eastAsia="Calibri" w:hAnsi="Calibri" w:cs="Calibri"/>
          <w:color w:val="000000" w:themeColor="text1"/>
          <w:szCs w:val="20"/>
          <w:lang w:val="en-AU"/>
        </w:rPr>
        <w:t>Outstanding Action it</w:t>
      </w:r>
      <w:r>
        <w:rPr>
          <w:rFonts w:ascii="Calibri" w:eastAsia="Calibri" w:hAnsi="Calibri" w:cs="Calibri"/>
          <w:color w:val="000000" w:themeColor="text1"/>
          <w:szCs w:val="20"/>
          <w:lang w:val="en-AU"/>
        </w:rPr>
        <w:t>em</w:t>
      </w:r>
      <w:r w:rsidRPr="00BB242E">
        <w:rPr>
          <w:rFonts w:ascii="Calibri" w:eastAsia="Calibri" w:hAnsi="Calibri" w:cs="Calibri"/>
          <w:color w:val="000000" w:themeColor="text1"/>
          <w:szCs w:val="20"/>
          <w:lang w:val="en-AU"/>
        </w:rPr>
        <w:t>s from Previous Internal Audits</w:t>
      </w:r>
      <w:r w:rsidR="004F613D">
        <w:rPr>
          <w:rFonts w:ascii="Calibri" w:eastAsia="Calibri" w:hAnsi="Calibri" w:cs="Calibri"/>
          <w:color w:val="000000" w:themeColor="text1"/>
          <w:szCs w:val="20"/>
          <w:lang w:val="en-AU"/>
        </w:rPr>
        <w:t>.</w:t>
      </w:r>
    </w:p>
    <w:p w14:paraId="3A920CF0" w14:textId="77777777" w:rsidR="00BB242E" w:rsidRDefault="000E3BFE" w:rsidP="00A91FC3">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Interim Management Letter year ending 30 June 2023</w:t>
      </w:r>
      <w:r w:rsidR="004F613D">
        <w:rPr>
          <w:rFonts w:ascii="Calibri" w:eastAsia="Calibri" w:hAnsi="Calibri" w:cs="Calibri"/>
          <w:color w:val="000000" w:themeColor="text1"/>
          <w:szCs w:val="20"/>
          <w:lang w:val="en-AU"/>
        </w:rPr>
        <w:t>.</w:t>
      </w:r>
    </w:p>
    <w:p w14:paraId="100732B9" w14:textId="77777777" w:rsidR="00A91FC3" w:rsidRPr="00BB242E" w:rsidRDefault="000E3BFE" w:rsidP="00A91FC3">
      <w:pPr>
        <w:numPr>
          <w:ilvl w:val="0"/>
          <w:numId w:val="13"/>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Management responses to Integrity Body Reports.</w:t>
      </w:r>
    </w:p>
    <w:p w14:paraId="7F31AD62" w14:textId="77777777" w:rsidR="005E03C9" w:rsidRDefault="000E3BFE" w:rsidP="005E03C9">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2FD58210" w14:textId="77777777" w:rsidR="005E03C9" w:rsidRDefault="000E3BFE" w:rsidP="005E03C9">
      <w:pPr>
        <w:spacing w:line="276" w:lineRule="auto"/>
        <w:rPr>
          <w:rFonts w:ascii="Calibri" w:hAnsi="Calibri"/>
          <w:lang w:val="en-AU"/>
        </w:rPr>
      </w:pPr>
      <w:r>
        <w:rPr>
          <w:rFonts w:ascii="Calibri" w:hAnsi="Calibri"/>
          <w:lang w:val="en-AU"/>
        </w:rPr>
        <w:t>The Audit and Risk Committee is an advisory Committee to Council, therefore, no community consultation and engagement is undertaken.</w:t>
      </w:r>
      <w:r w:rsidR="006901DB">
        <w:rPr>
          <w:rFonts w:ascii="Calibri" w:hAnsi="Calibri"/>
          <w:lang w:val="en-AU"/>
        </w:rPr>
        <w:t xml:space="preserve"> Membership to the Committee consists of two Administrators and </w:t>
      </w:r>
      <w:r w:rsidR="00A449E2">
        <w:rPr>
          <w:rFonts w:ascii="Calibri" w:hAnsi="Calibri"/>
          <w:lang w:val="en-AU"/>
        </w:rPr>
        <w:t>4 independent members.</w:t>
      </w:r>
    </w:p>
    <w:p w14:paraId="2CEB6439" w14:textId="77777777" w:rsidR="001F31DB" w:rsidRDefault="000E3BFE"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D70B253" w14:textId="77777777" w:rsidR="000C0B05" w:rsidRDefault="000E3BFE" w:rsidP="000C0B05">
      <w:pPr>
        <w:spacing w:line="276" w:lineRule="auto"/>
        <w:rPr>
          <w:rFonts w:ascii="Calibri" w:hAnsi="Calibri"/>
          <w:lang w:val="en-AU"/>
        </w:rPr>
      </w:pPr>
      <w:r>
        <w:rPr>
          <w:rFonts w:ascii="Calibri" w:hAnsi="Calibri"/>
          <w:lang w:val="en-AU"/>
        </w:rPr>
        <w:t>Alignment to Whittlesea 2040 and Community Plan 2021-2025:</w:t>
      </w:r>
    </w:p>
    <w:p w14:paraId="47760F44" w14:textId="77777777" w:rsidR="006B4FF1" w:rsidRDefault="006B4FF1" w:rsidP="000C0B05">
      <w:pPr>
        <w:spacing w:line="276" w:lineRule="auto"/>
        <w:rPr>
          <w:rFonts w:ascii="Calibri" w:hAnsi="Calibri"/>
          <w:lang w:val="en-AU"/>
        </w:rPr>
      </w:pPr>
    </w:p>
    <w:p w14:paraId="173479E0" w14:textId="77777777" w:rsidR="006118AC" w:rsidRDefault="000E3BFE" w:rsidP="000C4E3C">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53343581" w14:textId="77777777" w:rsidR="00801AE7" w:rsidRDefault="00801AE7" w:rsidP="000C4E3C">
      <w:pPr>
        <w:spacing w:line="276" w:lineRule="auto"/>
        <w:rPr>
          <w:rFonts w:ascii="Calibri" w:hAnsi="Calibri"/>
          <w:lang w:val="en-AU"/>
        </w:rPr>
      </w:pPr>
    </w:p>
    <w:p w14:paraId="14F5795F" w14:textId="77777777" w:rsidR="000C4E3C" w:rsidRDefault="000E3BFE" w:rsidP="000C4E3C">
      <w:pPr>
        <w:spacing w:line="276" w:lineRule="auto"/>
        <w:rPr>
          <w:rFonts w:ascii="Calibri" w:hAnsi="Calibri"/>
          <w:lang w:val="en-AU"/>
        </w:rPr>
      </w:pPr>
      <w:r w:rsidRPr="000C4E3C">
        <w:rPr>
          <w:rFonts w:ascii="Calibri" w:hAnsi="Calibri"/>
          <w:lang w:val="en-AU"/>
        </w:rPr>
        <w:t xml:space="preserve">The Audit </w:t>
      </w:r>
      <w:r>
        <w:rPr>
          <w:rFonts w:ascii="Calibri" w:hAnsi="Calibri"/>
          <w:lang w:val="en-AU"/>
        </w:rPr>
        <w:t>and</w:t>
      </w:r>
      <w:r w:rsidRPr="000C4E3C">
        <w:rPr>
          <w:rFonts w:ascii="Calibri" w:hAnsi="Calibri"/>
          <w:lang w:val="en-AU"/>
        </w:rPr>
        <w:t xml:space="preserve"> Risk Committee and the reports it receives are reflective of Council’s commitment to the implementation of good governance principles. </w:t>
      </w:r>
      <w:r>
        <w:rPr>
          <w:rFonts w:ascii="Calibri" w:hAnsi="Calibri"/>
          <w:lang w:val="en-AU"/>
        </w:rPr>
        <w:t xml:space="preserve"> </w:t>
      </w:r>
      <w:r w:rsidRPr="000C4E3C">
        <w:rPr>
          <w:rFonts w:ascii="Calibri" w:hAnsi="Calibri"/>
          <w:lang w:val="en-AU"/>
        </w:rPr>
        <w:t>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283DED62" w14:textId="77777777" w:rsidR="00710548" w:rsidRDefault="000E3BFE" w:rsidP="0071054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6AC88118" w14:textId="77777777" w:rsidR="00710548" w:rsidRDefault="000E3BFE" w:rsidP="00710548">
      <w:pPr>
        <w:spacing w:line="276" w:lineRule="auto"/>
        <w:rPr>
          <w:rFonts w:ascii="Calibri" w:hAnsi="Calibri"/>
          <w:b/>
          <w:bCs/>
          <w:lang w:val="en-AU"/>
        </w:rPr>
      </w:pPr>
      <w:r w:rsidRPr="00FF5710">
        <w:rPr>
          <w:rFonts w:ascii="Calibri" w:hAnsi="Calibri"/>
          <w:b/>
          <w:bCs/>
          <w:lang w:val="en-AU"/>
        </w:rPr>
        <w:t>Environmental</w:t>
      </w:r>
    </w:p>
    <w:p w14:paraId="290D7446" w14:textId="77777777" w:rsidR="00710548" w:rsidRDefault="000E3BFE" w:rsidP="00710548">
      <w:pPr>
        <w:spacing w:line="276" w:lineRule="auto"/>
        <w:rPr>
          <w:rFonts w:ascii="Calibri" w:hAnsi="Calibri"/>
          <w:lang w:val="en-AU"/>
        </w:rPr>
      </w:pPr>
      <w:bookmarkStart w:id="62" w:name="_Hlk130995416_1"/>
      <w:r>
        <w:rPr>
          <w:rFonts w:ascii="Calibri" w:hAnsi="Calibri"/>
          <w:lang w:val="en-AU"/>
        </w:rPr>
        <w:t xml:space="preserve">No </w:t>
      </w:r>
      <w:r w:rsidR="00DD2D36">
        <w:rPr>
          <w:rFonts w:ascii="Calibri" w:hAnsi="Calibri"/>
          <w:lang w:val="en-AU"/>
        </w:rPr>
        <w:t>i</w:t>
      </w:r>
      <w:r>
        <w:rPr>
          <w:rFonts w:ascii="Calibri" w:hAnsi="Calibri"/>
          <w:lang w:val="en-AU"/>
        </w:rPr>
        <w:t>mplications</w:t>
      </w:r>
      <w:r w:rsidR="00DD2D36">
        <w:rPr>
          <w:rFonts w:ascii="Calibri" w:hAnsi="Calibri"/>
          <w:lang w:val="en-AU"/>
        </w:rPr>
        <w:t>.</w:t>
      </w:r>
    </w:p>
    <w:bookmarkEnd w:id="62"/>
    <w:p w14:paraId="04327355" w14:textId="77777777" w:rsidR="00710548" w:rsidRPr="00BC5C3E" w:rsidRDefault="00710548" w:rsidP="00710548">
      <w:pPr>
        <w:spacing w:line="276" w:lineRule="auto"/>
        <w:rPr>
          <w:rFonts w:ascii="Calibri" w:hAnsi="Calibri"/>
          <w:lang w:val="en-AU"/>
        </w:rPr>
      </w:pPr>
    </w:p>
    <w:p w14:paraId="1E7F2573" w14:textId="77777777" w:rsidR="00710548" w:rsidRDefault="000E3BFE" w:rsidP="00710548">
      <w:pPr>
        <w:spacing w:line="276" w:lineRule="auto"/>
        <w:rPr>
          <w:rFonts w:ascii="Calibri" w:hAnsi="Calibri"/>
          <w:b/>
          <w:bCs/>
          <w:lang w:val="en-AU"/>
        </w:rPr>
      </w:pPr>
      <w:r>
        <w:rPr>
          <w:rFonts w:ascii="Calibri" w:hAnsi="Calibri"/>
          <w:b/>
          <w:bCs/>
          <w:lang w:val="en-AU"/>
        </w:rPr>
        <w:t>Social, Cultural and Health</w:t>
      </w:r>
    </w:p>
    <w:p w14:paraId="0ECC6EA5" w14:textId="77777777" w:rsidR="00710548" w:rsidRDefault="000E3BFE" w:rsidP="00710548">
      <w:pPr>
        <w:spacing w:line="276" w:lineRule="auto"/>
        <w:rPr>
          <w:rFonts w:ascii="Calibri" w:hAnsi="Calibri"/>
          <w:lang w:val="en-AU"/>
        </w:rPr>
      </w:pPr>
      <w:r>
        <w:rPr>
          <w:rFonts w:ascii="Calibri" w:hAnsi="Calibri"/>
          <w:lang w:val="en-AU"/>
        </w:rPr>
        <w:t xml:space="preserve">No </w:t>
      </w:r>
      <w:r w:rsidR="00DD2D36">
        <w:rPr>
          <w:rFonts w:ascii="Calibri" w:hAnsi="Calibri"/>
          <w:lang w:val="en-AU"/>
        </w:rPr>
        <w:t>i</w:t>
      </w:r>
      <w:r>
        <w:rPr>
          <w:rFonts w:ascii="Calibri" w:hAnsi="Calibri"/>
          <w:lang w:val="en-AU"/>
        </w:rPr>
        <w:t>mplications</w:t>
      </w:r>
      <w:r w:rsidR="00DD2D36">
        <w:rPr>
          <w:rFonts w:ascii="Calibri" w:hAnsi="Calibri"/>
          <w:lang w:val="en-AU"/>
        </w:rPr>
        <w:t>.</w:t>
      </w:r>
    </w:p>
    <w:p w14:paraId="53BD5674" w14:textId="77777777" w:rsidR="00710548" w:rsidRPr="00BC5C3E" w:rsidRDefault="00710548" w:rsidP="00710548">
      <w:pPr>
        <w:spacing w:line="276" w:lineRule="auto"/>
        <w:rPr>
          <w:rFonts w:ascii="Calibri" w:hAnsi="Calibri"/>
          <w:lang w:val="en-AU"/>
        </w:rPr>
      </w:pPr>
    </w:p>
    <w:p w14:paraId="21AA87EB" w14:textId="77777777" w:rsidR="00710548" w:rsidRDefault="000E3BFE" w:rsidP="00710548">
      <w:pPr>
        <w:spacing w:line="276" w:lineRule="auto"/>
        <w:rPr>
          <w:rFonts w:ascii="Calibri" w:hAnsi="Calibri"/>
          <w:b/>
          <w:bCs/>
          <w:lang w:val="en-AU"/>
        </w:rPr>
      </w:pPr>
      <w:r>
        <w:rPr>
          <w:rFonts w:ascii="Calibri" w:hAnsi="Calibri"/>
          <w:b/>
          <w:bCs/>
          <w:lang w:val="en-AU"/>
        </w:rPr>
        <w:t>Economic</w:t>
      </w:r>
    </w:p>
    <w:p w14:paraId="262D0BCD" w14:textId="77777777" w:rsidR="00710548" w:rsidRDefault="000E3BFE" w:rsidP="00710548">
      <w:pPr>
        <w:spacing w:line="276" w:lineRule="auto"/>
        <w:rPr>
          <w:rFonts w:ascii="Calibri" w:hAnsi="Calibri"/>
          <w:lang w:val="en-AU"/>
        </w:rPr>
      </w:pPr>
      <w:r>
        <w:rPr>
          <w:rFonts w:ascii="Calibri" w:hAnsi="Calibri"/>
          <w:lang w:val="en-AU"/>
        </w:rPr>
        <w:t xml:space="preserve">No </w:t>
      </w:r>
      <w:r w:rsidR="00DD2D36">
        <w:rPr>
          <w:rFonts w:ascii="Calibri" w:hAnsi="Calibri"/>
          <w:lang w:val="en-AU"/>
        </w:rPr>
        <w:t>i</w:t>
      </w:r>
      <w:r>
        <w:rPr>
          <w:rFonts w:ascii="Calibri" w:hAnsi="Calibri"/>
          <w:lang w:val="en-AU"/>
        </w:rPr>
        <w:t>mplications</w:t>
      </w:r>
      <w:r w:rsidR="00DD2D36">
        <w:rPr>
          <w:rFonts w:ascii="Calibri" w:hAnsi="Calibri"/>
          <w:lang w:val="en-AU"/>
        </w:rPr>
        <w:t>.</w:t>
      </w:r>
    </w:p>
    <w:p w14:paraId="292A919D" w14:textId="77777777" w:rsidR="00710548" w:rsidRPr="00BC5C3E" w:rsidRDefault="00710548" w:rsidP="00710548">
      <w:pPr>
        <w:spacing w:line="276" w:lineRule="auto"/>
        <w:rPr>
          <w:rFonts w:ascii="Calibri" w:hAnsi="Calibri"/>
          <w:lang w:val="en-AU"/>
        </w:rPr>
      </w:pPr>
    </w:p>
    <w:p w14:paraId="6120FB37" w14:textId="77777777" w:rsidR="00710548" w:rsidRDefault="000E3BFE" w:rsidP="00710548">
      <w:pPr>
        <w:spacing w:line="276" w:lineRule="auto"/>
        <w:rPr>
          <w:rFonts w:ascii="Calibri" w:hAnsi="Calibri"/>
          <w:b/>
          <w:bCs/>
          <w:lang w:val="en-AU"/>
        </w:rPr>
      </w:pPr>
      <w:r>
        <w:rPr>
          <w:rFonts w:ascii="Calibri" w:hAnsi="Calibri"/>
          <w:b/>
          <w:bCs/>
          <w:lang w:val="en-AU"/>
        </w:rPr>
        <w:t>Financial Implications</w:t>
      </w:r>
    </w:p>
    <w:p w14:paraId="49525C40" w14:textId="77777777" w:rsidR="00710548" w:rsidRDefault="000E3BFE" w:rsidP="00710548">
      <w:pPr>
        <w:spacing w:line="276" w:lineRule="auto"/>
        <w:rPr>
          <w:rFonts w:ascii="Calibri" w:hAnsi="Calibri"/>
          <w:lang w:val="en-AU"/>
        </w:rPr>
      </w:pPr>
      <w:r>
        <w:rPr>
          <w:rFonts w:ascii="Calibri" w:hAnsi="Calibri"/>
          <w:lang w:val="en-AU"/>
        </w:rPr>
        <w:t xml:space="preserve">The cost is included in the current </w:t>
      </w:r>
      <w:r w:rsidR="00CA643C">
        <w:rPr>
          <w:rFonts w:ascii="Calibri" w:hAnsi="Calibri"/>
          <w:lang w:val="en-AU"/>
        </w:rPr>
        <w:t xml:space="preserve">operating </w:t>
      </w:r>
      <w:r>
        <w:rPr>
          <w:rFonts w:ascii="Calibri" w:hAnsi="Calibri"/>
          <w:lang w:val="en-AU"/>
        </w:rPr>
        <w:t>budget.</w:t>
      </w:r>
    </w:p>
    <w:p w14:paraId="77A9D2F8" w14:textId="77777777" w:rsidR="00C57F96" w:rsidRDefault="000E3BFE"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Link to Strategic Risk</w:t>
      </w:r>
    </w:p>
    <w:p w14:paraId="490F7E7C" w14:textId="77777777" w:rsidR="00684713" w:rsidRPr="0006351F" w:rsidRDefault="000E3BFE" w:rsidP="007A219B">
      <w:pPr>
        <w:spacing w:line="276" w:lineRule="auto"/>
        <w:rPr>
          <w:rFonts w:ascii="Calibri" w:hAnsi="Calibri"/>
          <w:bCs/>
          <w:sz w:val="22"/>
          <w:szCs w:val="22"/>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w:t>
      </w:r>
      <w:r w:rsidR="00DD2D36">
        <w:rPr>
          <w:rFonts w:ascii="Calibri" w:eastAsia="Calibri" w:hAnsi="Calibri" w:cs="Calibri"/>
          <w:i/>
          <w:iCs/>
          <w:color w:val="000000"/>
          <w:lang w:val="en-AU"/>
        </w:rPr>
        <w:t>.</w:t>
      </w:r>
    </w:p>
    <w:p w14:paraId="727447C4" w14:textId="77777777" w:rsidR="00551477" w:rsidRDefault="00551477" w:rsidP="007A219B">
      <w:pPr>
        <w:spacing w:line="276" w:lineRule="auto"/>
        <w:rPr>
          <w:rFonts w:ascii="Calibri" w:hAnsi="Calibri"/>
          <w:lang w:val="en-AU"/>
        </w:rPr>
      </w:pPr>
    </w:p>
    <w:p w14:paraId="71F2198B" w14:textId="77777777" w:rsidR="002A641C" w:rsidRDefault="000E3BFE" w:rsidP="007A219B">
      <w:pPr>
        <w:spacing w:line="276" w:lineRule="auto"/>
        <w:rPr>
          <w:rFonts w:ascii="Calibri" w:hAnsi="Calibri"/>
          <w:lang w:val="en-AU"/>
        </w:rPr>
      </w:pPr>
      <w:r>
        <w:rPr>
          <w:rFonts w:ascii="Calibri" w:hAnsi="Calibri"/>
          <w:lang w:val="en-AU"/>
        </w:rPr>
        <w:t>The Audit and Risk Committee assists Council to monitor governance, risk and compliance by making recommendations to Council.</w:t>
      </w:r>
    </w:p>
    <w:p w14:paraId="6FCAE6B3" w14:textId="77777777" w:rsidR="0006351F" w:rsidRDefault="000E3BFE" w:rsidP="0006351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6014EF2" w14:textId="77777777" w:rsidR="0006351F" w:rsidRDefault="000E3BFE" w:rsidP="0006351F">
      <w:pPr>
        <w:spacing w:line="276" w:lineRule="auto"/>
        <w:rPr>
          <w:rFonts w:ascii="Calibri" w:hAnsi="Calibri"/>
          <w:b/>
          <w:bCs/>
          <w:lang w:val="en-AU"/>
        </w:rPr>
      </w:pPr>
      <w:r>
        <w:rPr>
          <w:rFonts w:ascii="Calibri" w:hAnsi="Calibri"/>
          <w:b/>
          <w:bCs/>
          <w:lang w:val="en-AU"/>
        </w:rPr>
        <w:t>Communication</w:t>
      </w:r>
    </w:p>
    <w:p w14:paraId="0B3E85BD" w14:textId="77777777" w:rsidR="0006351F" w:rsidRDefault="000E3BFE" w:rsidP="0006351F">
      <w:pPr>
        <w:spacing w:line="276" w:lineRule="auto"/>
        <w:rPr>
          <w:rFonts w:ascii="Calibri" w:eastAsia="Calibri" w:hAnsi="Calibri"/>
          <w:lang w:val="en-AU"/>
        </w:rPr>
      </w:pPr>
      <w:r>
        <w:rPr>
          <w:rFonts w:ascii="Calibri" w:eastAsia="Calibri" w:hAnsi="Calibri"/>
          <w:lang w:val="en-AU"/>
        </w:rPr>
        <w:t>Outcomes of the resolution of Council will be advised to the Audit and Risk Committee at the next meeting.</w:t>
      </w:r>
    </w:p>
    <w:p w14:paraId="789D65BE" w14:textId="77777777" w:rsidR="0006351F" w:rsidRPr="00BC5C3E" w:rsidRDefault="0006351F" w:rsidP="0006351F">
      <w:pPr>
        <w:spacing w:line="276" w:lineRule="auto"/>
        <w:rPr>
          <w:rFonts w:ascii="Calibri" w:hAnsi="Calibri"/>
          <w:lang w:val="en-AU"/>
        </w:rPr>
      </w:pPr>
    </w:p>
    <w:p w14:paraId="4955322B" w14:textId="77777777" w:rsidR="0006351F" w:rsidRDefault="000E3BFE" w:rsidP="0006351F">
      <w:pPr>
        <w:spacing w:line="276" w:lineRule="auto"/>
        <w:rPr>
          <w:rFonts w:ascii="Calibri" w:hAnsi="Calibri"/>
          <w:b/>
          <w:bCs/>
          <w:lang w:val="en-AU"/>
        </w:rPr>
      </w:pPr>
      <w:r>
        <w:rPr>
          <w:rFonts w:ascii="Calibri" w:hAnsi="Calibri"/>
          <w:b/>
          <w:bCs/>
          <w:lang w:val="en-AU"/>
        </w:rPr>
        <w:t>Critical Dates</w:t>
      </w:r>
    </w:p>
    <w:p w14:paraId="6472771B" w14:textId="77777777" w:rsidR="0006351F" w:rsidRDefault="000E3BFE" w:rsidP="0006351F">
      <w:pPr>
        <w:spacing w:line="276" w:lineRule="auto"/>
        <w:rPr>
          <w:rFonts w:ascii="Calibri" w:eastAsia="Calibri" w:hAnsi="Calibri"/>
          <w:lang w:val="en-AU"/>
        </w:rPr>
      </w:pPr>
      <w:r>
        <w:rPr>
          <w:rFonts w:ascii="Calibri" w:eastAsia="Calibri" w:hAnsi="Calibri"/>
          <w:lang w:val="en-AU"/>
        </w:rPr>
        <w:t xml:space="preserve">It is intended that the Audit and Risk Committee will confirm the minutes at the next </w:t>
      </w:r>
      <w:r w:rsidR="00D43EEC">
        <w:rPr>
          <w:rFonts w:ascii="Calibri" w:eastAsia="Calibri" w:hAnsi="Calibri"/>
          <w:lang w:val="en-AU"/>
        </w:rPr>
        <w:t xml:space="preserve">quarterly </w:t>
      </w:r>
      <w:r>
        <w:rPr>
          <w:rFonts w:ascii="Calibri" w:eastAsia="Calibri" w:hAnsi="Calibri"/>
          <w:lang w:val="en-AU"/>
        </w:rPr>
        <w:t xml:space="preserve">meeting, on </w:t>
      </w:r>
      <w:r w:rsidR="00D43EEC">
        <w:rPr>
          <w:rFonts w:ascii="Calibri" w:eastAsia="Calibri" w:hAnsi="Calibri"/>
          <w:lang w:val="en-AU"/>
        </w:rPr>
        <w:t>12 September 2023.</w:t>
      </w:r>
    </w:p>
    <w:p w14:paraId="16503EB2" w14:textId="77777777" w:rsidR="00CF0751" w:rsidRDefault="000E3BFE"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1F81FE1F" w14:textId="77777777" w:rsidR="00420D00" w:rsidRDefault="000E3BFE" w:rsidP="00420D00">
      <w:pPr>
        <w:spacing w:line="276" w:lineRule="auto"/>
        <w:rPr>
          <w:rFonts w:ascii="Calibri" w:hAnsi="Calibri"/>
          <w:lang w:val="en-AU"/>
        </w:rPr>
      </w:pPr>
      <w:r>
        <w:rPr>
          <w:rFonts w:ascii="Calibri" w:eastAsia="Calibri" w:hAnsi="Calibri" w:cs="Calibri"/>
          <w:color w:val="000000"/>
          <w:lang w:val="en-AU"/>
        </w:rPr>
        <w:t>Under Section 130 of the</w:t>
      </w:r>
      <w:r w:rsidR="00DD2D36">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DD2D36">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58FE9B5D" w14:textId="77777777" w:rsidR="00C43EA5" w:rsidRDefault="000E3BFE"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3A9B3027" w14:textId="77777777" w:rsidR="00036D17" w:rsidRPr="00DD2D36" w:rsidRDefault="000E3BFE" w:rsidP="00036D17">
      <w:pPr>
        <w:spacing w:line="276" w:lineRule="auto"/>
        <w:rPr>
          <w:rFonts w:ascii="Calibri" w:hAnsi="Calibri"/>
          <w:lang w:val="en-AU"/>
        </w:rPr>
      </w:pPr>
      <w:r>
        <w:rPr>
          <w:rFonts w:ascii="Calibri" w:hAnsi="Calibri"/>
          <w:lang w:val="en-AU"/>
        </w:rPr>
        <w:t xml:space="preserve">The Audit and Risk Committee met on 25 May 2023. </w:t>
      </w:r>
      <w:r w:rsidR="005A24A4">
        <w:rPr>
          <w:rFonts w:ascii="Calibri" w:hAnsi="Calibri"/>
          <w:lang w:val="en-AU"/>
        </w:rPr>
        <w:t xml:space="preserve">That </w:t>
      </w:r>
      <w:r>
        <w:rPr>
          <w:rFonts w:ascii="Calibri" w:hAnsi="Calibri"/>
          <w:lang w:val="en-AU"/>
        </w:rPr>
        <w:t xml:space="preserve">unconfirmed </w:t>
      </w:r>
      <w:r w:rsidR="005A24A4">
        <w:rPr>
          <w:rFonts w:ascii="Calibri" w:hAnsi="Calibri"/>
          <w:lang w:val="en-AU"/>
        </w:rPr>
        <w:t>minutes of that meeting are attached to this report for noting by Council to inform it of Committee resolutions and discussions.</w:t>
      </w:r>
    </w:p>
    <w:p w14:paraId="6E931B30" w14:textId="378BBD43" w:rsidR="00C477E6" w:rsidRDefault="000E3BFE" w:rsidP="00C477E6">
      <w:pPr>
        <w:tabs>
          <w:tab w:val="left" w:pos="600"/>
        </w:tabs>
      </w:pPr>
      <w:r>
        <w:rPr>
          <w:rFonts w:ascii="Calibri" w:eastAsia="Calibri" w:hAnsi="Calibri" w:cs="Calibri"/>
          <w:color w:val="FFFFFF"/>
          <w:sz w:val="4"/>
        </w:rPr>
        <w:br w:type="page"/>
      </w:r>
    </w:p>
    <w:p w14:paraId="126F5EF2" w14:textId="6969CDC0"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3" w:name="_Toc14014043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4"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4"/>
    <w:p w14:paraId="559A1E37" w14:textId="77777777" w:rsidR="00A11A83" w:rsidRDefault="000E3BFE" w:rsidP="00222509">
      <w:pPr>
        <w:ind w:firstLine="601"/>
        <w:rPr>
          <w:rFonts w:ascii="Calibri" w:hAnsi="Calibri"/>
          <w:lang w:val="en-AU"/>
        </w:rPr>
      </w:pPr>
      <w:r>
        <w:rPr>
          <w:rFonts w:ascii="Calibri" w:hAnsi="Calibri"/>
          <w:lang w:val="en-AU"/>
        </w:rPr>
        <w:t>N</w:t>
      </w:r>
      <w:r w:rsidR="007171E6">
        <w:rPr>
          <w:rFonts w:ascii="Calibri" w:hAnsi="Calibri"/>
          <w:lang w:val="en-AU"/>
        </w:rPr>
        <w:t>o</w:t>
      </w:r>
      <w:r w:rsidR="40E29D25">
        <w:rPr>
          <w:rFonts w:ascii="Calibri" w:hAnsi="Calibri"/>
          <w:lang w:val="en-AU"/>
        </w:rPr>
        <w:t xml:space="preserve"> Notices of Motion</w:t>
      </w:r>
    </w:p>
    <w:p w14:paraId="1485F595" w14:textId="77777777" w:rsidR="00F10660" w:rsidRPr="00163BE0" w:rsidRDefault="00F10660" w:rsidP="00222509">
      <w:pPr>
        <w:ind w:firstLine="601"/>
        <w:rPr>
          <w:rFonts w:ascii="Calibri" w:hAnsi="Calibri"/>
          <w:lang w:val="en-AU"/>
        </w:rPr>
      </w:pPr>
    </w:p>
    <w:p w14:paraId="722B012F"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5" w:name="_Toc14014043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6"/>
    <w:p w14:paraId="76D960C8" w14:textId="77777777" w:rsidR="00A11A83" w:rsidRDefault="000E3BFE" w:rsidP="0054269A">
      <w:pPr>
        <w:ind w:firstLine="601"/>
        <w:rPr>
          <w:rFonts w:ascii="Calibri" w:hAnsi="Calibri"/>
          <w:lang w:val="en-AU"/>
        </w:rPr>
      </w:pPr>
      <w:r>
        <w:rPr>
          <w:rFonts w:ascii="Calibri" w:hAnsi="Calibri"/>
          <w:lang w:val="en-AU"/>
        </w:rPr>
        <w:t>N</w:t>
      </w:r>
      <w:r w:rsidR="007171E6">
        <w:rPr>
          <w:rFonts w:ascii="Calibri" w:hAnsi="Calibri"/>
          <w:lang w:val="en-AU"/>
        </w:rPr>
        <w:t>o</w:t>
      </w:r>
      <w:r w:rsidR="3DE013A8">
        <w:rPr>
          <w:rFonts w:ascii="Calibri" w:hAnsi="Calibri"/>
          <w:lang w:val="en-AU"/>
        </w:rPr>
        <w:t xml:space="preserve"> Urgent Business</w:t>
      </w:r>
    </w:p>
    <w:p w14:paraId="0C62CA7A" w14:textId="77777777" w:rsidR="00715106" w:rsidRPr="00163BE0" w:rsidRDefault="00715106" w:rsidP="0054269A">
      <w:pPr>
        <w:ind w:firstLine="601"/>
        <w:rPr>
          <w:rFonts w:ascii="Calibri" w:hAnsi="Calibri"/>
          <w:lang w:val="en-AU"/>
        </w:rPr>
      </w:pPr>
    </w:p>
    <w:p w14:paraId="44FE5A80"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7" w:name="_Toc14014043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8"/>
    <w:p w14:paraId="6CE2B278" w14:textId="77777777" w:rsidR="00A11A83" w:rsidRPr="00163BE0" w:rsidRDefault="00A11A83" w:rsidP="00163BE0">
      <w:pPr>
        <w:rPr>
          <w:rFonts w:ascii="Calibri" w:hAnsi="Calibri"/>
          <w:lang w:val="en-AU"/>
        </w:rPr>
      </w:pPr>
    </w:p>
    <w:p w14:paraId="4FE59ADB"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14014043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p w14:paraId="3672A7BD" w14:textId="77777777" w:rsidR="007171E6" w:rsidRDefault="007171E6">
      <w:pPr>
        <w:tabs>
          <w:tab w:val="left" w:pos="600"/>
        </w:tabs>
        <w:ind w:left="600" w:hanging="600"/>
        <w:rPr>
          <w:rFonts w:ascii="Calibri" w:eastAsia="Calibri" w:hAnsi="Calibri" w:cs="Calibri"/>
          <w:b/>
          <w:color w:val="000000"/>
          <w:sz w:val="28"/>
        </w:rPr>
      </w:pPr>
    </w:p>
    <w:bookmarkEnd w:id="70"/>
    <w:p w14:paraId="6799D1E1"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131584E0" w14:textId="77777777" w:rsidR="00BA757B" w:rsidRDefault="000E3BFE"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3B973A93" w14:textId="77777777" w:rsidR="003050C2" w:rsidRPr="004B7C14" w:rsidRDefault="000E3BFE" w:rsidP="004B7C14">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Recommendation</w:t>
      </w:r>
      <w:r w:rsidRPr="554C3420">
        <w:rPr>
          <w:rFonts w:ascii="Calibri" w:eastAsia="Calibri" w:hAnsi="Calibri"/>
          <w:b/>
          <w:color w:val="000000" w:themeColor="text1"/>
          <w:lang w:val="en-AU"/>
        </w:rPr>
        <w:t xml:space="preserve"> </w:t>
      </w:r>
    </w:p>
    <w:p w14:paraId="33AEF1E5" w14:textId="77777777" w:rsidR="007F2E71" w:rsidRDefault="000E3BFE" w:rsidP="07A7A75B">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5982A586" w14:textId="77777777" w:rsidR="004B7C14" w:rsidRPr="004B7C14" w:rsidRDefault="004B7C14" w:rsidP="07A7A75B">
      <w:pPr>
        <w:rPr>
          <w:rFonts w:ascii="Calibri" w:eastAsia="Calibri" w:hAnsi="Calibri" w:cs="Calibri"/>
          <w:b/>
          <w:bCs/>
          <w:color w:val="000000"/>
          <w:lang w:val="en-AU"/>
        </w:rPr>
      </w:pPr>
    </w:p>
    <w:p w14:paraId="0414DC87"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40140440"/>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bookmarkStart w:id="72"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2"/>
    <w:p w14:paraId="2F5CC82A" w14:textId="77777777" w:rsidR="576EFA6E" w:rsidRDefault="00F5D83F"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4B7C14">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1577B1AD" w14:textId="77777777" w:rsidR="004B7C14" w:rsidRDefault="004B7C14" w:rsidP="38FB8B3C">
      <w:pPr>
        <w:ind w:firstLine="601"/>
        <w:rPr>
          <w:rFonts w:ascii="Calibri" w:eastAsia="Calibri" w:hAnsi="Calibri" w:cs="Calibri"/>
          <w:color w:val="000000" w:themeColor="text1"/>
          <w:lang w:val="en-AU"/>
        </w:rPr>
      </w:pPr>
    </w:p>
    <w:p w14:paraId="2BE7F917"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40140441"/>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74"/>
    <w:p w14:paraId="7D4BA684" w14:textId="77777777" w:rsidR="00A11A83" w:rsidRDefault="47CA55F0" w:rsidP="23B21811">
      <w:pPr>
        <w:ind w:firstLine="601"/>
        <w:rPr>
          <w:rFonts w:ascii="Calibri" w:eastAsia="Calibri" w:hAnsi="Calibri" w:cs="Calibri"/>
          <w:color w:val="000000" w:themeColor="text1"/>
          <w:lang w:val="en-AU"/>
        </w:rPr>
      </w:pPr>
      <w:r w:rsidRPr="23B21811">
        <w:rPr>
          <w:rFonts w:ascii="Calibri" w:eastAsia="Calibri" w:hAnsi="Calibri" w:cs="Calibri"/>
          <w:color w:val="000000" w:themeColor="text1"/>
          <w:lang w:val="en-AU"/>
        </w:rPr>
        <w:t>N</w:t>
      </w:r>
      <w:r w:rsidR="004B7C14">
        <w:rPr>
          <w:rFonts w:ascii="Calibri" w:eastAsia="Calibri" w:hAnsi="Calibri" w:cs="Calibri"/>
          <w:color w:val="000000" w:themeColor="text1"/>
          <w:lang w:val="en-AU"/>
        </w:rPr>
        <w:t>o</w:t>
      </w:r>
      <w:r w:rsidRPr="23B21811">
        <w:rPr>
          <w:rFonts w:ascii="Calibri" w:eastAsia="Calibri" w:hAnsi="Calibri" w:cs="Calibri"/>
          <w:color w:val="000000" w:themeColor="text1"/>
          <w:lang w:val="en-AU"/>
        </w:rPr>
        <w:t xml:space="preserve"> Reports</w:t>
      </w:r>
    </w:p>
    <w:p w14:paraId="5A401AE0" w14:textId="77777777" w:rsidR="004B7C14" w:rsidRPr="00163BE0" w:rsidRDefault="004B7C14" w:rsidP="23B21811">
      <w:pPr>
        <w:ind w:firstLine="601"/>
        <w:rPr>
          <w:rFonts w:ascii="Calibri" w:eastAsia="Calibri" w:hAnsi="Calibri" w:cs="Calibri"/>
          <w:color w:val="000000" w:themeColor="text1"/>
          <w:lang w:val="en-AU"/>
        </w:rPr>
      </w:pPr>
    </w:p>
    <w:p w14:paraId="6853E634"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40140442"/>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6"/>
    <w:p w14:paraId="75B34921" w14:textId="77777777" w:rsidR="602AB017" w:rsidRDefault="37C7B8B8" w:rsidP="74164C91">
      <w:pPr>
        <w:ind w:firstLine="601"/>
        <w:rPr>
          <w:rFonts w:ascii="Calibri" w:eastAsia="Calibri" w:hAnsi="Calibri" w:cs="Calibri"/>
          <w:color w:val="000000" w:themeColor="text1"/>
          <w:lang w:val="en-AU"/>
        </w:rPr>
      </w:pPr>
      <w:r w:rsidRPr="74164C91">
        <w:rPr>
          <w:rFonts w:ascii="Calibri" w:eastAsia="Calibri" w:hAnsi="Calibri" w:cs="Calibri"/>
          <w:color w:val="000000" w:themeColor="text1"/>
          <w:lang w:val="en-AU"/>
        </w:rPr>
        <w:t>N</w:t>
      </w:r>
      <w:r w:rsidR="004B7C14">
        <w:rPr>
          <w:rFonts w:ascii="Calibri" w:eastAsia="Calibri" w:hAnsi="Calibri" w:cs="Calibri"/>
          <w:color w:val="000000" w:themeColor="text1"/>
          <w:lang w:val="en-AU"/>
        </w:rPr>
        <w:t>o</w:t>
      </w:r>
      <w:r w:rsidRPr="74164C91">
        <w:rPr>
          <w:rFonts w:ascii="Calibri" w:eastAsia="Calibri" w:hAnsi="Calibri" w:cs="Calibri"/>
          <w:color w:val="000000" w:themeColor="text1"/>
          <w:lang w:val="en-AU"/>
        </w:rPr>
        <w:t xml:space="preserve"> Reports</w:t>
      </w:r>
    </w:p>
    <w:p w14:paraId="7A097AEF" w14:textId="77777777" w:rsidR="004B7C14" w:rsidRDefault="004B7C14" w:rsidP="74164C91">
      <w:pPr>
        <w:ind w:firstLine="601"/>
        <w:rPr>
          <w:rFonts w:ascii="Calibri" w:eastAsia="Calibri" w:hAnsi="Calibri" w:cs="Calibri"/>
          <w:color w:val="000000" w:themeColor="text1"/>
          <w:lang w:val="en-AU"/>
        </w:rPr>
      </w:pPr>
    </w:p>
    <w:p w14:paraId="58BE1E15"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40140443"/>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bookmarkStart w:id="78"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8"/>
    <w:p w14:paraId="1094DDD4" w14:textId="77777777" w:rsidR="0E5A3DF2" w:rsidRDefault="663AD5B9" w:rsidP="1B5049BA">
      <w:pPr>
        <w:ind w:firstLine="601"/>
        <w:rPr>
          <w:rFonts w:ascii="Calibri" w:eastAsia="Calibri" w:hAnsi="Calibri" w:cs="Calibri"/>
          <w:color w:val="000000" w:themeColor="text1"/>
          <w:lang w:val="en-AU"/>
        </w:rPr>
      </w:pPr>
      <w:r w:rsidRPr="1B5049BA">
        <w:rPr>
          <w:rFonts w:ascii="Calibri" w:eastAsia="Calibri" w:hAnsi="Calibri" w:cs="Calibri"/>
          <w:color w:val="000000" w:themeColor="text1"/>
          <w:lang w:val="en-AU"/>
        </w:rPr>
        <w:t>N</w:t>
      </w:r>
      <w:r w:rsidR="004B7C14">
        <w:rPr>
          <w:rFonts w:ascii="Calibri" w:eastAsia="Calibri" w:hAnsi="Calibri" w:cs="Calibri"/>
          <w:color w:val="000000" w:themeColor="text1"/>
          <w:lang w:val="en-AU"/>
        </w:rPr>
        <w:t>o</w:t>
      </w:r>
      <w:r w:rsidRPr="1B5049BA">
        <w:rPr>
          <w:rFonts w:ascii="Calibri" w:eastAsia="Calibri" w:hAnsi="Calibri" w:cs="Calibri"/>
          <w:color w:val="000000" w:themeColor="text1"/>
          <w:lang w:val="en-AU"/>
        </w:rPr>
        <w:t xml:space="preserve"> Reports</w:t>
      </w:r>
    </w:p>
    <w:p w14:paraId="3A0ECB75" w14:textId="77777777" w:rsidR="004B7C14" w:rsidRDefault="004B7C14" w:rsidP="1B5049BA">
      <w:pPr>
        <w:ind w:firstLine="601"/>
        <w:rPr>
          <w:rFonts w:ascii="Calibri" w:eastAsia="Calibri" w:hAnsi="Calibri" w:cs="Calibri"/>
          <w:color w:val="000000" w:themeColor="text1"/>
          <w:lang w:val="en-AU"/>
        </w:rPr>
      </w:pPr>
    </w:p>
    <w:p w14:paraId="64A01F3E" w14:textId="77777777" w:rsidR="00A77B3E" w:rsidRDefault="000E3BF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40140444"/>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0"/>
    <w:p w14:paraId="6DDB8242" w14:textId="77777777" w:rsidR="72C77AFE" w:rsidRDefault="5656E412" w:rsidP="1139CB88">
      <w:pPr>
        <w:ind w:firstLine="601"/>
        <w:rPr>
          <w:rFonts w:ascii="Calibri" w:eastAsia="Calibri" w:hAnsi="Calibri" w:cs="Calibri"/>
          <w:color w:val="000000" w:themeColor="text1"/>
          <w:lang w:val="en-AU"/>
        </w:rPr>
      </w:pPr>
      <w:r w:rsidRPr="1139CB88">
        <w:rPr>
          <w:rFonts w:ascii="Calibri" w:eastAsia="Calibri" w:hAnsi="Calibri" w:cs="Calibri"/>
          <w:color w:val="000000" w:themeColor="text1"/>
          <w:lang w:val="en-AU"/>
        </w:rPr>
        <w:t>N</w:t>
      </w:r>
      <w:r w:rsidR="004B7C14">
        <w:rPr>
          <w:rFonts w:ascii="Calibri" w:eastAsia="Calibri" w:hAnsi="Calibri" w:cs="Calibri"/>
          <w:color w:val="000000" w:themeColor="text1"/>
          <w:lang w:val="en-AU"/>
        </w:rPr>
        <w:t>o</w:t>
      </w:r>
      <w:r w:rsidRPr="1139CB88">
        <w:rPr>
          <w:rFonts w:ascii="Calibri" w:eastAsia="Calibri" w:hAnsi="Calibri" w:cs="Calibri"/>
          <w:color w:val="000000" w:themeColor="text1"/>
          <w:lang w:val="en-AU"/>
        </w:rPr>
        <w:t xml:space="preserve"> Reports</w:t>
      </w:r>
    </w:p>
    <w:p w14:paraId="19211E08" w14:textId="77777777" w:rsidR="004B7C14" w:rsidRDefault="004B7C14" w:rsidP="1139CB88">
      <w:pPr>
        <w:ind w:firstLine="601"/>
        <w:rPr>
          <w:rFonts w:ascii="Calibri" w:eastAsia="Calibri" w:hAnsi="Calibri" w:cs="Calibri"/>
          <w:color w:val="000000" w:themeColor="text1"/>
          <w:lang w:val="en-AU"/>
        </w:rPr>
      </w:pPr>
    </w:p>
    <w:p w14:paraId="2689DCB8" w14:textId="77777777" w:rsidR="00A77B3E" w:rsidRDefault="000E3BF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1" w:name="_Toc140140445"/>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8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2"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82"/>
    <w:p w14:paraId="11E54115"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C428" w14:textId="77777777" w:rsidR="00C477E6" w:rsidRDefault="00C477E6">
      <w:r>
        <w:separator/>
      </w:r>
    </w:p>
  </w:endnote>
  <w:endnote w:type="continuationSeparator" w:id="0">
    <w:p w14:paraId="71F89170" w14:textId="77777777" w:rsidR="00C477E6" w:rsidRDefault="00C4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0F69F8" w14:paraId="47DB8AEB" w14:textId="77777777">
      <w:tc>
        <w:tcPr>
          <w:tcW w:w="1650" w:type="pct"/>
        </w:tcPr>
        <w:p w14:paraId="48F7B963" w14:textId="77777777" w:rsidR="000F69F8" w:rsidRDefault="000F69F8">
          <w:pPr>
            <w:rPr>
              <w:rFonts w:ascii="Calibri" w:eastAsia="Calibri" w:hAnsi="Calibri" w:cs="Calibri"/>
              <w:color w:val="003366"/>
            </w:rPr>
          </w:pPr>
        </w:p>
      </w:tc>
      <w:tc>
        <w:tcPr>
          <w:tcW w:w="1650" w:type="pct"/>
        </w:tcPr>
        <w:p w14:paraId="628FECD2" w14:textId="77777777" w:rsidR="000F69F8" w:rsidRDefault="000F69F8">
          <w:pPr>
            <w:jc w:val="center"/>
            <w:rPr>
              <w:rFonts w:ascii="Calibri" w:eastAsia="Calibri" w:hAnsi="Calibri" w:cs="Calibri"/>
              <w:color w:val="003366"/>
            </w:rPr>
          </w:pPr>
        </w:p>
      </w:tc>
      <w:tc>
        <w:tcPr>
          <w:tcW w:w="1650" w:type="pct"/>
        </w:tcPr>
        <w:p w14:paraId="467D16AB" w14:textId="77777777" w:rsidR="000F69F8" w:rsidRDefault="000E3BFE">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62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D3F7C" w14:textId="77777777" w:rsidR="00C477E6" w:rsidRDefault="00C477E6">
      <w:r>
        <w:separator/>
      </w:r>
    </w:p>
  </w:footnote>
  <w:footnote w:type="continuationSeparator" w:id="0">
    <w:p w14:paraId="1A54AE23" w14:textId="77777777" w:rsidR="00C477E6" w:rsidRDefault="00C4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F1AE" w14:textId="77777777" w:rsidR="000F69F8" w:rsidRDefault="000F69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15"/>
      <w:gridCol w:w="491"/>
    </w:tblGrid>
    <w:tr w:rsidR="000F69F8" w14:paraId="3DE582D9" w14:textId="77777777">
      <w:tc>
        <w:tcPr>
          <w:tcW w:w="0" w:type="auto"/>
        </w:tcPr>
        <w:p w14:paraId="3298E599" w14:textId="77777777" w:rsidR="000F69F8" w:rsidRDefault="000E3BFE">
          <w:pPr>
            <w:rPr>
              <w:rFonts w:ascii="Calibri" w:eastAsia="Calibri" w:hAnsi="Calibri" w:cs="Calibri"/>
              <w:color w:val="003366"/>
            </w:rPr>
          </w:pPr>
          <w:r>
            <w:rPr>
              <w:rFonts w:ascii="Calibri" w:eastAsia="Calibri" w:hAnsi="Calibri" w:cs="Calibri"/>
              <w:color w:val="003366"/>
            </w:rPr>
            <w:t>AGENDA - Scheduled Council Meeting 18 July 2023</w:t>
          </w:r>
        </w:p>
      </w:tc>
      <w:tc>
        <w:tcPr>
          <w:tcW w:w="0" w:type="auto"/>
        </w:tcPr>
        <w:p w14:paraId="2EACFFFE" w14:textId="77777777" w:rsidR="000F69F8" w:rsidRDefault="000E3BFE">
          <w:pPr>
            <w:jc w:val="right"/>
            <w:rPr>
              <w:rFonts w:ascii="Calibri" w:eastAsia="Calibri" w:hAnsi="Calibri" w:cs="Calibri"/>
              <w:color w:val="003366"/>
            </w:rPr>
          </w:pPr>
          <w:r>
            <w:rPr>
              <w:rFonts w:ascii="Calibri" w:eastAsia="Calibri" w:hAnsi="Calibri" w:cs="Calibri"/>
              <w:color w:val="003366"/>
            </w:rPr>
            <w:t xml:space="preserve"> </w:t>
          </w:r>
        </w:p>
      </w:tc>
    </w:tr>
  </w:tbl>
  <w:p w14:paraId="28D994ED" w14:textId="77777777" w:rsidR="000F69F8" w:rsidRDefault="000E3BFE">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1BE6CB14" wp14:editId="0009865A">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015D" w14:textId="77777777" w:rsidR="000F69F8" w:rsidRDefault="000F69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E6434"/>
    <w:multiLevelType w:val="hybridMultilevel"/>
    <w:tmpl w:val="726059FA"/>
    <w:lvl w:ilvl="0" w:tplc="62B67614">
      <w:start w:val="1"/>
      <w:numFmt w:val="decimal"/>
      <w:lvlText w:val="%1."/>
      <w:lvlJc w:val="left"/>
      <w:pPr>
        <w:ind w:left="720" w:hanging="360"/>
      </w:pPr>
    </w:lvl>
    <w:lvl w:ilvl="1" w:tplc="76729690">
      <w:start w:val="1"/>
      <w:numFmt w:val="lowerLetter"/>
      <w:lvlText w:val="%2."/>
      <w:lvlJc w:val="left"/>
      <w:pPr>
        <w:ind w:left="1440" w:hanging="360"/>
      </w:pPr>
    </w:lvl>
    <w:lvl w:ilvl="2" w:tplc="7F0C5A7C">
      <w:start w:val="1"/>
      <w:numFmt w:val="lowerRoman"/>
      <w:lvlText w:val="%3."/>
      <w:lvlJc w:val="right"/>
      <w:pPr>
        <w:ind w:left="2160" w:hanging="180"/>
      </w:pPr>
    </w:lvl>
    <w:lvl w:ilvl="3" w:tplc="C2F00452">
      <w:start w:val="1"/>
      <w:numFmt w:val="decimal"/>
      <w:lvlText w:val="%4."/>
      <w:lvlJc w:val="left"/>
      <w:pPr>
        <w:ind w:left="2880" w:hanging="360"/>
      </w:pPr>
    </w:lvl>
    <w:lvl w:ilvl="4" w:tplc="0D20C5B0">
      <w:start w:val="1"/>
      <w:numFmt w:val="lowerLetter"/>
      <w:lvlText w:val="%5."/>
      <w:lvlJc w:val="left"/>
      <w:pPr>
        <w:ind w:left="3600" w:hanging="360"/>
      </w:pPr>
    </w:lvl>
    <w:lvl w:ilvl="5" w:tplc="88F475FA">
      <w:start w:val="1"/>
      <w:numFmt w:val="lowerRoman"/>
      <w:lvlText w:val="%6."/>
      <w:lvlJc w:val="right"/>
      <w:pPr>
        <w:ind w:left="4320" w:hanging="180"/>
      </w:pPr>
    </w:lvl>
    <w:lvl w:ilvl="6" w:tplc="7AC2CB38">
      <w:start w:val="1"/>
      <w:numFmt w:val="decimal"/>
      <w:lvlText w:val="%7."/>
      <w:lvlJc w:val="left"/>
      <w:pPr>
        <w:ind w:left="5040" w:hanging="360"/>
      </w:pPr>
    </w:lvl>
    <w:lvl w:ilvl="7" w:tplc="9B022F20">
      <w:start w:val="1"/>
      <w:numFmt w:val="lowerLetter"/>
      <w:lvlText w:val="%8."/>
      <w:lvlJc w:val="left"/>
      <w:pPr>
        <w:ind w:left="5760" w:hanging="360"/>
      </w:pPr>
    </w:lvl>
    <w:lvl w:ilvl="8" w:tplc="24F2A406">
      <w:start w:val="1"/>
      <w:numFmt w:val="lowerRoman"/>
      <w:lvlText w:val="%9."/>
      <w:lvlJc w:val="right"/>
      <w:pPr>
        <w:ind w:left="6480" w:hanging="180"/>
      </w:pPr>
    </w:lvl>
  </w:abstractNum>
  <w:abstractNum w:abstractNumId="1" w15:restartNumberingAfterBreak="0">
    <w:nsid w:val="14CF6C9F"/>
    <w:multiLevelType w:val="hybridMultilevel"/>
    <w:tmpl w:val="A9F22E44"/>
    <w:lvl w:ilvl="0" w:tplc="C8366E02">
      <w:start w:val="1"/>
      <w:numFmt w:val="bullet"/>
      <w:lvlText w:val=""/>
      <w:lvlJc w:val="left"/>
      <w:pPr>
        <w:ind w:left="360" w:hanging="360"/>
      </w:pPr>
      <w:rPr>
        <w:rFonts w:ascii="Symbol" w:hAnsi="Symbol" w:hint="default"/>
      </w:rPr>
    </w:lvl>
    <w:lvl w:ilvl="1" w:tplc="AF921234" w:tentative="1">
      <w:start w:val="1"/>
      <w:numFmt w:val="bullet"/>
      <w:lvlText w:val="o"/>
      <w:lvlJc w:val="left"/>
      <w:pPr>
        <w:ind w:left="1080" w:hanging="360"/>
      </w:pPr>
      <w:rPr>
        <w:rFonts w:ascii="Courier New" w:hAnsi="Courier New" w:cs="Courier New" w:hint="default"/>
      </w:rPr>
    </w:lvl>
    <w:lvl w:ilvl="2" w:tplc="AF40CCDE" w:tentative="1">
      <w:start w:val="1"/>
      <w:numFmt w:val="bullet"/>
      <w:lvlText w:val=""/>
      <w:lvlJc w:val="left"/>
      <w:pPr>
        <w:ind w:left="1800" w:hanging="360"/>
      </w:pPr>
      <w:rPr>
        <w:rFonts w:ascii="Wingdings" w:hAnsi="Wingdings" w:hint="default"/>
      </w:rPr>
    </w:lvl>
    <w:lvl w:ilvl="3" w:tplc="D638DD8C" w:tentative="1">
      <w:start w:val="1"/>
      <w:numFmt w:val="bullet"/>
      <w:lvlText w:val=""/>
      <w:lvlJc w:val="left"/>
      <w:pPr>
        <w:ind w:left="2520" w:hanging="360"/>
      </w:pPr>
      <w:rPr>
        <w:rFonts w:ascii="Symbol" w:hAnsi="Symbol" w:hint="default"/>
      </w:rPr>
    </w:lvl>
    <w:lvl w:ilvl="4" w:tplc="E4067BE0" w:tentative="1">
      <w:start w:val="1"/>
      <w:numFmt w:val="bullet"/>
      <w:lvlText w:val="o"/>
      <w:lvlJc w:val="left"/>
      <w:pPr>
        <w:ind w:left="3240" w:hanging="360"/>
      </w:pPr>
      <w:rPr>
        <w:rFonts w:ascii="Courier New" w:hAnsi="Courier New" w:cs="Courier New" w:hint="default"/>
      </w:rPr>
    </w:lvl>
    <w:lvl w:ilvl="5" w:tplc="B87CF33A" w:tentative="1">
      <w:start w:val="1"/>
      <w:numFmt w:val="bullet"/>
      <w:lvlText w:val=""/>
      <w:lvlJc w:val="left"/>
      <w:pPr>
        <w:ind w:left="3960" w:hanging="360"/>
      </w:pPr>
      <w:rPr>
        <w:rFonts w:ascii="Wingdings" w:hAnsi="Wingdings" w:hint="default"/>
      </w:rPr>
    </w:lvl>
    <w:lvl w:ilvl="6" w:tplc="97CE35B6" w:tentative="1">
      <w:start w:val="1"/>
      <w:numFmt w:val="bullet"/>
      <w:lvlText w:val=""/>
      <w:lvlJc w:val="left"/>
      <w:pPr>
        <w:ind w:left="4680" w:hanging="360"/>
      </w:pPr>
      <w:rPr>
        <w:rFonts w:ascii="Symbol" w:hAnsi="Symbol" w:hint="default"/>
      </w:rPr>
    </w:lvl>
    <w:lvl w:ilvl="7" w:tplc="1270B568" w:tentative="1">
      <w:start w:val="1"/>
      <w:numFmt w:val="bullet"/>
      <w:lvlText w:val="o"/>
      <w:lvlJc w:val="left"/>
      <w:pPr>
        <w:ind w:left="5400" w:hanging="360"/>
      </w:pPr>
      <w:rPr>
        <w:rFonts w:ascii="Courier New" w:hAnsi="Courier New" w:cs="Courier New" w:hint="default"/>
      </w:rPr>
    </w:lvl>
    <w:lvl w:ilvl="8" w:tplc="CC56AA6A" w:tentative="1">
      <w:start w:val="1"/>
      <w:numFmt w:val="bullet"/>
      <w:lvlText w:val=""/>
      <w:lvlJc w:val="left"/>
      <w:pPr>
        <w:ind w:left="6120" w:hanging="360"/>
      </w:pPr>
      <w:rPr>
        <w:rFonts w:ascii="Wingdings" w:hAnsi="Wingdings" w:hint="default"/>
      </w:rPr>
    </w:lvl>
  </w:abstractNum>
  <w:abstractNum w:abstractNumId="2" w15:restartNumberingAfterBreak="0">
    <w:nsid w:val="298A82AE"/>
    <w:multiLevelType w:val="hybridMultilevel"/>
    <w:tmpl w:val="C7CC5EFC"/>
    <w:lvl w:ilvl="0" w:tplc="88DE2EB6">
      <w:start w:val="1"/>
      <w:numFmt w:val="bullet"/>
      <w:lvlText w:val=""/>
      <w:lvlJc w:val="left"/>
      <w:pPr>
        <w:ind w:left="720" w:hanging="360"/>
      </w:pPr>
      <w:rPr>
        <w:rFonts w:ascii="Symbol" w:hAnsi="Symbol" w:hint="default"/>
      </w:rPr>
    </w:lvl>
    <w:lvl w:ilvl="1" w:tplc="64802268">
      <w:start w:val="1"/>
      <w:numFmt w:val="bullet"/>
      <w:lvlText w:val="o"/>
      <w:lvlJc w:val="left"/>
      <w:pPr>
        <w:ind w:left="1440" w:hanging="360"/>
      </w:pPr>
      <w:rPr>
        <w:rFonts w:ascii="Courier New" w:hAnsi="Courier New" w:hint="default"/>
      </w:rPr>
    </w:lvl>
    <w:lvl w:ilvl="2" w:tplc="7A686EF4">
      <w:start w:val="1"/>
      <w:numFmt w:val="bullet"/>
      <w:lvlText w:val=""/>
      <w:lvlJc w:val="left"/>
      <w:pPr>
        <w:ind w:left="2160" w:hanging="360"/>
      </w:pPr>
      <w:rPr>
        <w:rFonts w:ascii="Wingdings" w:hAnsi="Wingdings" w:hint="default"/>
      </w:rPr>
    </w:lvl>
    <w:lvl w:ilvl="3" w:tplc="25E65F64">
      <w:start w:val="1"/>
      <w:numFmt w:val="bullet"/>
      <w:lvlText w:val=""/>
      <w:lvlJc w:val="left"/>
      <w:pPr>
        <w:ind w:left="2880" w:hanging="360"/>
      </w:pPr>
      <w:rPr>
        <w:rFonts w:ascii="Symbol" w:hAnsi="Symbol" w:hint="default"/>
      </w:rPr>
    </w:lvl>
    <w:lvl w:ilvl="4" w:tplc="0C7ADED4">
      <w:start w:val="1"/>
      <w:numFmt w:val="bullet"/>
      <w:lvlText w:val="o"/>
      <w:lvlJc w:val="left"/>
      <w:pPr>
        <w:ind w:left="3600" w:hanging="360"/>
      </w:pPr>
      <w:rPr>
        <w:rFonts w:ascii="Courier New" w:hAnsi="Courier New" w:hint="default"/>
      </w:rPr>
    </w:lvl>
    <w:lvl w:ilvl="5" w:tplc="F56A66B8">
      <w:start w:val="1"/>
      <w:numFmt w:val="bullet"/>
      <w:lvlText w:val=""/>
      <w:lvlJc w:val="left"/>
      <w:pPr>
        <w:ind w:left="4320" w:hanging="360"/>
      </w:pPr>
      <w:rPr>
        <w:rFonts w:ascii="Wingdings" w:hAnsi="Wingdings" w:hint="default"/>
      </w:rPr>
    </w:lvl>
    <w:lvl w:ilvl="6" w:tplc="118A2236">
      <w:start w:val="1"/>
      <w:numFmt w:val="bullet"/>
      <w:lvlText w:val=""/>
      <w:lvlJc w:val="left"/>
      <w:pPr>
        <w:ind w:left="5040" w:hanging="360"/>
      </w:pPr>
      <w:rPr>
        <w:rFonts w:ascii="Symbol" w:hAnsi="Symbol" w:hint="default"/>
      </w:rPr>
    </w:lvl>
    <w:lvl w:ilvl="7" w:tplc="BC20A916">
      <w:start w:val="1"/>
      <w:numFmt w:val="bullet"/>
      <w:lvlText w:val="o"/>
      <w:lvlJc w:val="left"/>
      <w:pPr>
        <w:ind w:left="5760" w:hanging="360"/>
      </w:pPr>
      <w:rPr>
        <w:rFonts w:ascii="Courier New" w:hAnsi="Courier New" w:hint="default"/>
      </w:rPr>
    </w:lvl>
    <w:lvl w:ilvl="8" w:tplc="346A1FD8">
      <w:start w:val="1"/>
      <w:numFmt w:val="bullet"/>
      <w:lvlText w:val=""/>
      <w:lvlJc w:val="left"/>
      <w:pPr>
        <w:ind w:left="6480" w:hanging="360"/>
      </w:pPr>
      <w:rPr>
        <w:rFonts w:ascii="Wingdings" w:hAnsi="Wingdings" w:hint="default"/>
      </w:rPr>
    </w:lvl>
  </w:abstractNum>
  <w:abstractNum w:abstractNumId="3" w15:restartNumberingAfterBreak="0">
    <w:nsid w:val="2DD62720"/>
    <w:multiLevelType w:val="hybridMultilevel"/>
    <w:tmpl w:val="585884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9600443"/>
    <w:multiLevelType w:val="hybridMultilevel"/>
    <w:tmpl w:val="36E8A8E6"/>
    <w:lvl w:ilvl="0" w:tplc="5A32968E">
      <w:start w:val="1"/>
      <w:numFmt w:val="bullet"/>
      <w:lvlText w:val=""/>
      <w:lvlJc w:val="left"/>
      <w:pPr>
        <w:ind w:left="720" w:hanging="360"/>
      </w:pPr>
      <w:rPr>
        <w:rFonts w:ascii="Symbol" w:hAnsi="Symbol" w:hint="default"/>
      </w:rPr>
    </w:lvl>
    <w:lvl w:ilvl="1" w:tplc="5246B9FA">
      <w:start w:val="1"/>
      <w:numFmt w:val="bullet"/>
      <w:lvlText w:val="o"/>
      <w:lvlJc w:val="left"/>
      <w:pPr>
        <w:ind w:left="1440" w:hanging="360"/>
      </w:pPr>
      <w:rPr>
        <w:rFonts w:ascii="Courier New" w:hAnsi="Courier New" w:hint="default"/>
      </w:rPr>
    </w:lvl>
    <w:lvl w:ilvl="2" w:tplc="3BD4A89A">
      <w:start w:val="1"/>
      <w:numFmt w:val="bullet"/>
      <w:lvlText w:val=""/>
      <w:lvlJc w:val="left"/>
      <w:pPr>
        <w:ind w:left="2160" w:hanging="360"/>
      </w:pPr>
      <w:rPr>
        <w:rFonts w:ascii="Wingdings" w:hAnsi="Wingdings" w:hint="default"/>
      </w:rPr>
    </w:lvl>
    <w:lvl w:ilvl="3" w:tplc="B7EE99BA">
      <w:start w:val="1"/>
      <w:numFmt w:val="bullet"/>
      <w:lvlText w:val=""/>
      <w:lvlJc w:val="left"/>
      <w:pPr>
        <w:ind w:left="2880" w:hanging="360"/>
      </w:pPr>
      <w:rPr>
        <w:rFonts w:ascii="Symbol" w:hAnsi="Symbol" w:hint="default"/>
      </w:rPr>
    </w:lvl>
    <w:lvl w:ilvl="4" w:tplc="01B4BF24">
      <w:start w:val="1"/>
      <w:numFmt w:val="bullet"/>
      <w:lvlText w:val="o"/>
      <w:lvlJc w:val="left"/>
      <w:pPr>
        <w:ind w:left="3600" w:hanging="360"/>
      </w:pPr>
      <w:rPr>
        <w:rFonts w:ascii="Courier New" w:hAnsi="Courier New" w:hint="default"/>
      </w:rPr>
    </w:lvl>
    <w:lvl w:ilvl="5" w:tplc="5EE29EAE">
      <w:start w:val="1"/>
      <w:numFmt w:val="bullet"/>
      <w:lvlText w:val=""/>
      <w:lvlJc w:val="left"/>
      <w:pPr>
        <w:ind w:left="4320" w:hanging="360"/>
      </w:pPr>
      <w:rPr>
        <w:rFonts w:ascii="Wingdings" w:hAnsi="Wingdings" w:hint="default"/>
      </w:rPr>
    </w:lvl>
    <w:lvl w:ilvl="6" w:tplc="07B63EB8">
      <w:start w:val="1"/>
      <w:numFmt w:val="bullet"/>
      <w:lvlText w:val=""/>
      <w:lvlJc w:val="left"/>
      <w:pPr>
        <w:ind w:left="5040" w:hanging="360"/>
      </w:pPr>
      <w:rPr>
        <w:rFonts w:ascii="Symbol" w:hAnsi="Symbol" w:hint="default"/>
      </w:rPr>
    </w:lvl>
    <w:lvl w:ilvl="7" w:tplc="99EA4230">
      <w:start w:val="1"/>
      <w:numFmt w:val="bullet"/>
      <w:lvlText w:val="o"/>
      <w:lvlJc w:val="left"/>
      <w:pPr>
        <w:ind w:left="5760" w:hanging="360"/>
      </w:pPr>
      <w:rPr>
        <w:rFonts w:ascii="Courier New" w:hAnsi="Courier New" w:hint="default"/>
      </w:rPr>
    </w:lvl>
    <w:lvl w:ilvl="8" w:tplc="9496D34E">
      <w:start w:val="1"/>
      <w:numFmt w:val="bullet"/>
      <w:lvlText w:val=""/>
      <w:lvlJc w:val="left"/>
      <w:pPr>
        <w:ind w:left="6480" w:hanging="360"/>
      </w:pPr>
      <w:rPr>
        <w:rFonts w:ascii="Wingdings" w:hAnsi="Wingdings" w:hint="default"/>
      </w:rPr>
    </w:lvl>
  </w:abstractNum>
  <w:abstractNum w:abstractNumId="5" w15:restartNumberingAfterBreak="0">
    <w:nsid w:val="433624C5"/>
    <w:multiLevelType w:val="hybridMultilevel"/>
    <w:tmpl w:val="1FD0AE54"/>
    <w:lvl w:ilvl="0" w:tplc="B3821692">
      <w:start w:val="1"/>
      <w:numFmt w:val="bullet"/>
      <w:lvlText w:val=""/>
      <w:lvlJc w:val="left"/>
      <w:pPr>
        <w:ind w:left="720" w:hanging="360"/>
      </w:pPr>
      <w:rPr>
        <w:rFonts w:ascii="Symbol" w:hAnsi="Symbol" w:hint="default"/>
      </w:rPr>
    </w:lvl>
    <w:lvl w:ilvl="1" w:tplc="2876B96C" w:tentative="1">
      <w:start w:val="1"/>
      <w:numFmt w:val="bullet"/>
      <w:lvlText w:val="o"/>
      <w:lvlJc w:val="left"/>
      <w:pPr>
        <w:ind w:left="1440" w:hanging="360"/>
      </w:pPr>
      <w:rPr>
        <w:rFonts w:ascii="Courier New" w:hAnsi="Courier New" w:cs="Courier New" w:hint="default"/>
      </w:rPr>
    </w:lvl>
    <w:lvl w:ilvl="2" w:tplc="1780E2A8" w:tentative="1">
      <w:start w:val="1"/>
      <w:numFmt w:val="bullet"/>
      <w:lvlText w:val=""/>
      <w:lvlJc w:val="left"/>
      <w:pPr>
        <w:ind w:left="2160" w:hanging="360"/>
      </w:pPr>
      <w:rPr>
        <w:rFonts w:ascii="Wingdings" w:hAnsi="Wingdings" w:hint="default"/>
      </w:rPr>
    </w:lvl>
    <w:lvl w:ilvl="3" w:tplc="F25EA44C" w:tentative="1">
      <w:start w:val="1"/>
      <w:numFmt w:val="bullet"/>
      <w:lvlText w:val=""/>
      <w:lvlJc w:val="left"/>
      <w:pPr>
        <w:ind w:left="2880" w:hanging="360"/>
      </w:pPr>
      <w:rPr>
        <w:rFonts w:ascii="Symbol" w:hAnsi="Symbol" w:hint="default"/>
      </w:rPr>
    </w:lvl>
    <w:lvl w:ilvl="4" w:tplc="9F063AE2" w:tentative="1">
      <w:start w:val="1"/>
      <w:numFmt w:val="bullet"/>
      <w:lvlText w:val="o"/>
      <w:lvlJc w:val="left"/>
      <w:pPr>
        <w:ind w:left="3600" w:hanging="360"/>
      </w:pPr>
      <w:rPr>
        <w:rFonts w:ascii="Courier New" w:hAnsi="Courier New" w:cs="Courier New" w:hint="default"/>
      </w:rPr>
    </w:lvl>
    <w:lvl w:ilvl="5" w:tplc="5D249A68" w:tentative="1">
      <w:start w:val="1"/>
      <w:numFmt w:val="bullet"/>
      <w:lvlText w:val=""/>
      <w:lvlJc w:val="left"/>
      <w:pPr>
        <w:ind w:left="4320" w:hanging="360"/>
      </w:pPr>
      <w:rPr>
        <w:rFonts w:ascii="Wingdings" w:hAnsi="Wingdings" w:hint="default"/>
      </w:rPr>
    </w:lvl>
    <w:lvl w:ilvl="6" w:tplc="064CD8FE" w:tentative="1">
      <w:start w:val="1"/>
      <w:numFmt w:val="bullet"/>
      <w:lvlText w:val=""/>
      <w:lvlJc w:val="left"/>
      <w:pPr>
        <w:ind w:left="5040" w:hanging="360"/>
      </w:pPr>
      <w:rPr>
        <w:rFonts w:ascii="Symbol" w:hAnsi="Symbol" w:hint="default"/>
      </w:rPr>
    </w:lvl>
    <w:lvl w:ilvl="7" w:tplc="2F6A421C" w:tentative="1">
      <w:start w:val="1"/>
      <w:numFmt w:val="bullet"/>
      <w:lvlText w:val="o"/>
      <w:lvlJc w:val="left"/>
      <w:pPr>
        <w:ind w:left="5760" w:hanging="360"/>
      </w:pPr>
      <w:rPr>
        <w:rFonts w:ascii="Courier New" w:hAnsi="Courier New" w:cs="Courier New" w:hint="default"/>
      </w:rPr>
    </w:lvl>
    <w:lvl w:ilvl="8" w:tplc="B08A4634" w:tentative="1">
      <w:start w:val="1"/>
      <w:numFmt w:val="bullet"/>
      <w:lvlText w:val=""/>
      <w:lvlJc w:val="left"/>
      <w:pPr>
        <w:ind w:left="6480" w:hanging="360"/>
      </w:pPr>
      <w:rPr>
        <w:rFonts w:ascii="Wingdings" w:hAnsi="Wingdings" w:hint="default"/>
      </w:rPr>
    </w:lvl>
  </w:abstractNum>
  <w:abstractNum w:abstractNumId="6" w15:restartNumberingAfterBreak="0">
    <w:nsid w:val="485E026B"/>
    <w:multiLevelType w:val="hybridMultilevel"/>
    <w:tmpl w:val="DACC60EC"/>
    <w:lvl w:ilvl="0" w:tplc="BCB0308E">
      <w:start w:val="1"/>
      <w:numFmt w:val="bullet"/>
      <w:lvlText w:val=""/>
      <w:lvlJc w:val="left"/>
      <w:pPr>
        <w:ind w:left="720" w:hanging="360"/>
      </w:pPr>
      <w:rPr>
        <w:rFonts w:ascii="Symbol" w:hAnsi="Symbol" w:hint="default"/>
      </w:rPr>
    </w:lvl>
    <w:lvl w:ilvl="1" w:tplc="FF88BD92">
      <w:start w:val="1"/>
      <w:numFmt w:val="bullet"/>
      <w:lvlText w:val="o"/>
      <w:lvlJc w:val="left"/>
      <w:pPr>
        <w:ind w:left="1440" w:hanging="360"/>
      </w:pPr>
      <w:rPr>
        <w:rFonts w:ascii="Courier New" w:hAnsi="Courier New" w:cs="Courier New" w:hint="default"/>
      </w:rPr>
    </w:lvl>
    <w:lvl w:ilvl="2" w:tplc="0298CFEC">
      <w:start w:val="1"/>
      <w:numFmt w:val="bullet"/>
      <w:lvlText w:val=""/>
      <w:lvlJc w:val="left"/>
      <w:pPr>
        <w:ind w:left="2160" w:hanging="360"/>
      </w:pPr>
      <w:rPr>
        <w:rFonts w:ascii="Wingdings" w:hAnsi="Wingdings" w:hint="default"/>
      </w:rPr>
    </w:lvl>
    <w:lvl w:ilvl="3" w:tplc="4C90B884" w:tentative="1">
      <w:start w:val="1"/>
      <w:numFmt w:val="bullet"/>
      <w:lvlText w:val=""/>
      <w:lvlJc w:val="left"/>
      <w:pPr>
        <w:ind w:left="2880" w:hanging="360"/>
      </w:pPr>
      <w:rPr>
        <w:rFonts w:ascii="Symbol" w:hAnsi="Symbol" w:hint="default"/>
      </w:rPr>
    </w:lvl>
    <w:lvl w:ilvl="4" w:tplc="5862FFEE" w:tentative="1">
      <w:start w:val="1"/>
      <w:numFmt w:val="bullet"/>
      <w:lvlText w:val="o"/>
      <w:lvlJc w:val="left"/>
      <w:pPr>
        <w:ind w:left="3600" w:hanging="360"/>
      </w:pPr>
      <w:rPr>
        <w:rFonts w:ascii="Courier New" w:hAnsi="Courier New" w:cs="Courier New" w:hint="default"/>
      </w:rPr>
    </w:lvl>
    <w:lvl w:ilvl="5" w:tplc="0338BD62" w:tentative="1">
      <w:start w:val="1"/>
      <w:numFmt w:val="bullet"/>
      <w:lvlText w:val=""/>
      <w:lvlJc w:val="left"/>
      <w:pPr>
        <w:ind w:left="4320" w:hanging="360"/>
      </w:pPr>
      <w:rPr>
        <w:rFonts w:ascii="Wingdings" w:hAnsi="Wingdings" w:hint="default"/>
      </w:rPr>
    </w:lvl>
    <w:lvl w:ilvl="6" w:tplc="EB3E62D4" w:tentative="1">
      <w:start w:val="1"/>
      <w:numFmt w:val="bullet"/>
      <w:lvlText w:val=""/>
      <w:lvlJc w:val="left"/>
      <w:pPr>
        <w:ind w:left="5040" w:hanging="360"/>
      </w:pPr>
      <w:rPr>
        <w:rFonts w:ascii="Symbol" w:hAnsi="Symbol" w:hint="default"/>
      </w:rPr>
    </w:lvl>
    <w:lvl w:ilvl="7" w:tplc="B512288C" w:tentative="1">
      <w:start w:val="1"/>
      <w:numFmt w:val="bullet"/>
      <w:lvlText w:val="o"/>
      <w:lvlJc w:val="left"/>
      <w:pPr>
        <w:ind w:left="5760" w:hanging="360"/>
      </w:pPr>
      <w:rPr>
        <w:rFonts w:ascii="Courier New" w:hAnsi="Courier New" w:cs="Courier New" w:hint="default"/>
      </w:rPr>
    </w:lvl>
    <w:lvl w:ilvl="8" w:tplc="DA7EB678" w:tentative="1">
      <w:start w:val="1"/>
      <w:numFmt w:val="bullet"/>
      <w:lvlText w:val=""/>
      <w:lvlJc w:val="left"/>
      <w:pPr>
        <w:ind w:left="6480" w:hanging="360"/>
      </w:pPr>
      <w:rPr>
        <w:rFonts w:ascii="Wingdings" w:hAnsi="Wingdings" w:hint="default"/>
      </w:rPr>
    </w:lvl>
  </w:abstractNum>
  <w:abstractNum w:abstractNumId="7" w15:restartNumberingAfterBreak="0">
    <w:nsid w:val="533FA024"/>
    <w:multiLevelType w:val="hybridMultilevel"/>
    <w:tmpl w:val="09B6C8BE"/>
    <w:lvl w:ilvl="0" w:tplc="16F89E0A">
      <w:start w:val="1"/>
      <w:numFmt w:val="decimal"/>
      <w:lvlText w:val="%1."/>
      <w:lvlJc w:val="left"/>
      <w:pPr>
        <w:ind w:left="720" w:hanging="360"/>
      </w:pPr>
    </w:lvl>
    <w:lvl w:ilvl="1" w:tplc="5A7CD2E0">
      <w:start w:val="1"/>
      <w:numFmt w:val="lowerLetter"/>
      <w:lvlText w:val="%2."/>
      <w:lvlJc w:val="left"/>
      <w:pPr>
        <w:ind w:left="1440" w:hanging="360"/>
      </w:pPr>
    </w:lvl>
    <w:lvl w:ilvl="2" w:tplc="53D483D2">
      <w:start w:val="1"/>
      <w:numFmt w:val="lowerRoman"/>
      <w:lvlText w:val="%3."/>
      <w:lvlJc w:val="right"/>
      <w:pPr>
        <w:ind w:left="2160" w:hanging="180"/>
      </w:pPr>
    </w:lvl>
    <w:lvl w:ilvl="3" w:tplc="7826ED1C">
      <w:start w:val="1"/>
      <w:numFmt w:val="decimal"/>
      <w:lvlText w:val="%4."/>
      <w:lvlJc w:val="left"/>
      <w:pPr>
        <w:ind w:left="2880" w:hanging="360"/>
      </w:pPr>
    </w:lvl>
    <w:lvl w:ilvl="4" w:tplc="E05E202C">
      <w:start w:val="1"/>
      <w:numFmt w:val="lowerLetter"/>
      <w:lvlText w:val="%5."/>
      <w:lvlJc w:val="left"/>
      <w:pPr>
        <w:ind w:left="3600" w:hanging="360"/>
      </w:pPr>
    </w:lvl>
    <w:lvl w:ilvl="5" w:tplc="ACA8498A">
      <w:start w:val="1"/>
      <w:numFmt w:val="lowerRoman"/>
      <w:lvlText w:val="%6."/>
      <w:lvlJc w:val="right"/>
      <w:pPr>
        <w:ind w:left="4320" w:hanging="180"/>
      </w:pPr>
    </w:lvl>
    <w:lvl w:ilvl="6" w:tplc="A0AC6446">
      <w:start w:val="1"/>
      <w:numFmt w:val="decimal"/>
      <w:lvlText w:val="%7."/>
      <w:lvlJc w:val="left"/>
      <w:pPr>
        <w:ind w:left="5040" w:hanging="360"/>
      </w:pPr>
    </w:lvl>
    <w:lvl w:ilvl="7" w:tplc="5AF495C0">
      <w:start w:val="1"/>
      <w:numFmt w:val="lowerLetter"/>
      <w:lvlText w:val="%8."/>
      <w:lvlJc w:val="left"/>
      <w:pPr>
        <w:ind w:left="5760" w:hanging="360"/>
      </w:pPr>
    </w:lvl>
    <w:lvl w:ilvl="8" w:tplc="7F3802D4">
      <w:start w:val="1"/>
      <w:numFmt w:val="lowerRoman"/>
      <w:lvlText w:val="%9."/>
      <w:lvlJc w:val="right"/>
      <w:pPr>
        <w:ind w:left="6480" w:hanging="180"/>
      </w:pPr>
    </w:lvl>
  </w:abstractNum>
  <w:abstractNum w:abstractNumId="8" w15:restartNumberingAfterBreak="0">
    <w:nsid w:val="5BA6DC0D"/>
    <w:multiLevelType w:val="hybridMultilevel"/>
    <w:tmpl w:val="00000000"/>
    <w:lvl w:ilvl="0" w:tplc="E3D644A2">
      <w:start w:val="1"/>
      <w:numFmt w:val="decimal"/>
      <w:lvlText w:val="%1."/>
      <w:lvlJc w:val="left"/>
      <w:pPr>
        <w:ind w:left="720" w:hanging="360"/>
      </w:pPr>
    </w:lvl>
    <w:lvl w:ilvl="1" w:tplc="7B18B94E">
      <w:start w:val="1"/>
      <w:numFmt w:val="lowerLetter"/>
      <w:lvlText w:val="%2."/>
      <w:lvlJc w:val="left"/>
      <w:pPr>
        <w:ind w:left="1440" w:hanging="360"/>
      </w:pPr>
    </w:lvl>
    <w:lvl w:ilvl="2" w:tplc="9494640A">
      <w:start w:val="1"/>
      <w:numFmt w:val="lowerRoman"/>
      <w:lvlText w:val="%3."/>
      <w:lvlJc w:val="right"/>
      <w:pPr>
        <w:ind w:left="2160" w:hanging="180"/>
      </w:pPr>
    </w:lvl>
    <w:lvl w:ilvl="3" w:tplc="416A0B7A">
      <w:start w:val="1"/>
      <w:numFmt w:val="decimal"/>
      <w:lvlText w:val="%4."/>
      <w:lvlJc w:val="left"/>
      <w:pPr>
        <w:ind w:left="2880" w:hanging="360"/>
      </w:pPr>
    </w:lvl>
    <w:lvl w:ilvl="4" w:tplc="CB1806BA">
      <w:start w:val="1"/>
      <w:numFmt w:val="lowerLetter"/>
      <w:lvlText w:val="%5."/>
      <w:lvlJc w:val="left"/>
      <w:pPr>
        <w:ind w:left="3600" w:hanging="360"/>
      </w:pPr>
    </w:lvl>
    <w:lvl w:ilvl="5" w:tplc="5A803AB8">
      <w:start w:val="1"/>
      <w:numFmt w:val="lowerRoman"/>
      <w:lvlText w:val="%6."/>
      <w:lvlJc w:val="right"/>
      <w:pPr>
        <w:ind w:left="4320" w:hanging="180"/>
      </w:pPr>
    </w:lvl>
    <w:lvl w:ilvl="6" w:tplc="FCDAC940">
      <w:start w:val="1"/>
      <w:numFmt w:val="decimal"/>
      <w:lvlText w:val="%7."/>
      <w:lvlJc w:val="left"/>
      <w:pPr>
        <w:ind w:left="5040" w:hanging="360"/>
      </w:pPr>
    </w:lvl>
    <w:lvl w:ilvl="7" w:tplc="437AFA18">
      <w:start w:val="1"/>
      <w:numFmt w:val="lowerLetter"/>
      <w:lvlText w:val="%8."/>
      <w:lvlJc w:val="left"/>
      <w:pPr>
        <w:ind w:left="5760" w:hanging="360"/>
      </w:pPr>
    </w:lvl>
    <w:lvl w:ilvl="8" w:tplc="30B6204E">
      <w:start w:val="1"/>
      <w:numFmt w:val="lowerRoman"/>
      <w:lvlText w:val="%9."/>
      <w:lvlJc w:val="right"/>
      <w:pPr>
        <w:ind w:left="6480" w:hanging="180"/>
      </w:pPr>
    </w:lvl>
  </w:abstractNum>
  <w:abstractNum w:abstractNumId="9" w15:restartNumberingAfterBreak="0">
    <w:nsid w:val="78BEFA04"/>
    <w:multiLevelType w:val="hybridMultilevel"/>
    <w:tmpl w:val="D402F38E"/>
    <w:lvl w:ilvl="0" w:tplc="A8741F6A">
      <w:start w:val="1"/>
      <w:numFmt w:val="bullet"/>
      <w:lvlText w:val="·"/>
      <w:lvlJc w:val="left"/>
      <w:pPr>
        <w:ind w:left="360" w:hanging="360"/>
      </w:pPr>
      <w:rPr>
        <w:rFonts w:ascii="Symbol" w:hAnsi="Symbol" w:hint="default"/>
      </w:rPr>
    </w:lvl>
    <w:lvl w:ilvl="1" w:tplc="7F44EE36">
      <w:start w:val="1"/>
      <w:numFmt w:val="bullet"/>
      <w:lvlText w:val="o"/>
      <w:lvlJc w:val="left"/>
      <w:pPr>
        <w:ind w:left="1080" w:hanging="360"/>
      </w:pPr>
      <w:rPr>
        <w:rFonts w:ascii="Courier New" w:hAnsi="Courier New" w:hint="default"/>
      </w:rPr>
    </w:lvl>
    <w:lvl w:ilvl="2" w:tplc="4CC480F0">
      <w:start w:val="1"/>
      <w:numFmt w:val="bullet"/>
      <w:lvlText w:val=""/>
      <w:lvlJc w:val="left"/>
      <w:pPr>
        <w:ind w:left="1800" w:hanging="360"/>
      </w:pPr>
      <w:rPr>
        <w:rFonts w:ascii="Wingdings" w:hAnsi="Wingdings" w:hint="default"/>
      </w:rPr>
    </w:lvl>
    <w:lvl w:ilvl="3" w:tplc="FCDACD66">
      <w:start w:val="1"/>
      <w:numFmt w:val="bullet"/>
      <w:lvlText w:val=""/>
      <w:lvlJc w:val="left"/>
      <w:pPr>
        <w:ind w:left="2520" w:hanging="360"/>
      </w:pPr>
      <w:rPr>
        <w:rFonts w:ascii="Symbol" w:hAnsi="Symbol" w:hint="default"/>
      </w:rPr>
    </w:lvl>
    <w:lvl w:ilvl="4" w:tplc="47EA402E">
      <w:start w:val="1"/>
      <w:numFmt w:val="bullet"/>
      <w:lvlText w:val="o"/>
      <w:lvlJc w:val="left"/>
      <w:pPr>
        <w:ind w:left="3240" w:hanging="360"/>
      </w:pPr>
      <w:rPr>
        <w:rFonts w:ascii="Courier New" w:hAnsi="Courier New" w:hint="default"/>
      </w:rPr>
    </w:lvl>
    <w:lvl w:ilvl="5" w:tplc="8BEE9462">
      <w:start w:val="1"/>
      <w:numFmt w:val="bullet"/>
      <w:lvlText w:val=""/>
      <w:lvlJc w:val="left"/>
      <w:pPr>
        <w:ind w:left="3960" w:hanging="360"/>
      </w:pPr>
      <w:rPr>
        <w:rFonts w:ascii="Wingdings" w:hAnsi="Wingdings" w:hint="default"/>
      </w:rPr>
    </w:lvl>
    <w:lvl w:ilvl="6" w:tplc="D71E30CE">
      <w:start w:val="1"/>
      <w:numFmt w:val="bullet"/>
      <w:lvlText w:val=""/>
      <w:lvlJc w:val="left"/>
      <w:pPr>
        <w:ind w:left="4680" w:hanging="360"/>
      </w:pPr>
      <w:rPr>
        <w:rFonts w:ascii="Symbol" w:hAnsi="Symbol" w:hint="default"/>
      </w:rPr>
    </w:lvl>
    <w:lvl w:ilvl="7" w:tplc="A95473AE">
      <w:start w:val="1"/>
      <w:numFmt w:val="bullet"/>
      <w:lvlText w:val="o"/>
      <w:lvlJc w:val="left"/>
      <w:pPr>
        <w:ind w:left="5400" w:hanging="360"/>
      </w:pPr>
      <w:rPr>
        <w:rFonts w:ascii="Courier New" w:hAnsi="Courier New" w:hint="default"/>
      </w:rPr>
    </w:lvl>
    <w:lvl w:ilvl="8" w:tplc="7ED2ACD0">
      <w:start w:val="1"/>
      <w:numFmt w:val="bullet"/>
      <w:lvlText w:val=""/>
      <w:lvlJc w:val="left"/>
      <w:pPr>
        <w:ind w:left="6120" w:hanging="360"/>
      </w:pPr>
      <w:rPr>
        <w:rFonts w:ascii="Wingdings" w:hAnsi="Wingdings" w:hint="default"/>
      </w:rPr>
    </w:lvl>
  </w:abstractNum>
  <w:abstractNum w:abstractNumId="1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9FF7541"/>
    <w:multiLevelType w:val="hybridMultilevel"/>
    <w:tmpl w:val="27381552"/>
    <w:lvl w:ilvl="0" w:tplc="63F2A538">
      <w:start w:val="1"/>
      <w:numFmt w:val="bullet"/>
      <w:lvlText w:val=""/>
      <w:lvlJc w:val="left"/>
      <w:pPr>
        <w:ind w:left="720" w:hanging="360"/>
      </w:pPr>
      <w:rPr>
        <w:rFonts w:ascii="Symbol" w:hAnsi="Symbol" w:hint="default"/>
      </w:rPr>
    </w:lvl>
    <w:lvl w:ilvl="1" w:tplc="C2D84954" w:tentative="1">
      <w:start w:val="1"/>
      <w:numFmt w:val="bullet"/>
      <w:lvlText w:val="o"/>
      <w:lvlJc w:val="left"/>
      <w:pPr>
        <w:ind w:left="1440" w:hanging="360"/>
      </w:pPr>
      <w:rPr>
        <w:rFonts w:ascii="Courier New" w:hAnsi="Courier New" w:cs="Courier New" w:hint="default"/>
      </w:rPr>
    </w:lvl>
    <w:lvl w:ilvl="2" w:tplc="6F046E8E" w:tentative="1">
      <w:start w:val="1"/>
      <w:numFmt w:val="bullet"/>
      <w:lvlText w:val=""/>
      <w:lvlJc w:val="left"/>
      <w:pPr>
        <w:ind w:left="2160" w:hanging="360"/>
      </w:pPr>
      <w:rPr>
        <w:rFonts w:ascii="Wingdings" w:hAnsi="Wingdings" w:hint="default"/>
      </w:rPr>
    </w:lvl>
    <w:lvl w:ilvl="3" w:tplc="B57C0AC0" w:tentative="1">
      <w:start w:val="1"/>
      <w:numFmt w:val="bullet"/>
      <w:lvlText w:val=""/>
      <w:lvlJc w:val="left"/>
      <w:pPr>
        <w:ind w:left="2880" w:hanging="360"/>
      </w:pPr>
      <w:rPr>
        <w:rFonts w:ascii="Symbol" w:hAnsi="Symbol" w:hint="default"/>
      </w:rPr>
    </w:lvl>
    <w:lvl w:ilvl="4" w:tplc="A23ECE74" w:tentative="1">
      <w:start w:val="1"/>
      <w:numFmt w:val="bullet"/>
      <w:lvlText w:val="o"/>
      <w:lvlJc w:val="left"/>
      <w:pPr>
        <w:ind w:left="3600" w:hanging="360"/>
      </w:pPr>
      <w:rPr>
        <w:rFonts w:ascii="Courier New" w:hAnsi="Courier New" w:cs="Courier New" w:hint="default"/>
      </w:rPr>
    </w:lvl>
    <w:lvl w:ilvl="5" w:tplc="D78EEFEC" w:tentative="1">
      <w:start w:val="1"/>
      <w:numFmt w:val="bullet"/>
      <w:lvlText w:val=""/>
      <w:lvlJc w:val="left"/>
      <w:pPr>
        <w:ind w:left="4320" w:hanging="360"/>
      </w:pPr>
      <w:rPr>
        <w:rFonts w:ascii="Wingdings" w:hAnsi="Wingdings" w:hint="default"/>
      </w:rPr>
    </w:lvl>
    <w:lvl w:ilvl="6" w:tplc="CF0ED31C" w:tentative="1">
      <w:start w:val="1"/>
      <w:numFmt w:val="bullet"/>
      <w:lvlText w:val=""/>
      <w:lvlJc w:val="left"/>
      <w:pPr>
        <w:ind w:left="5040" w:hanging="360"/>
      </w:pPr>
      <w:rPr>
        <w:rFonts w:ascii="Symbol" w:hAnsi="Symbol" w:hint="default"/>
      </w:rPr>
    </w:lvl>
    <w:lvl w:ilvl="7" w:tplc="96B05D76" w:tentative="1">
      <w:start w:val="1"/>
      <w:numFmt w:val="bullet"/>
      <w:lvlText w:val="o"/>
      <w:lvlJc w:val="left"/>
      <w:pPr>
        <w:ind w:left="5760" w:hanging="360"/>
      </w:pPr>
      <w:rPr>
        <w:rFonts w:ascii="Courier New" w:hAnsi="Courier New" w:cs="Courier New" w:hint="default"/>
      </w:rPr>
    </w:lvl>
    <w:lvl w:ilvl="8" w:tplc="06E85EB4" w:tentative="1">
      <w:start w:val="1"/>
      <w:numFmt w:val="bullet"/>
      <w:lvlText w:val=""/>
      <w:lvlJc w:val="left"/>
      <w:pPr>
        <w:ind w:left="6480" w:hanging="360"/>
      </w:pPr>
      <w:rPr>
        <w:rFonts w:ascii="Wingdings" w:hAnsi="Wingdings" w:hint="default"/>
      </w:rPr>
    </w:lvl>
  </w:abstractNum>
  <w:abstractNum w:abstractNumId="12" w15:restartNumberingAfterBreak="0">
    <w:nsid w:val="79FF7542"/>
    <w:multiLevelType w:val="multilevel"/>
    <w:tmpl w:val="79FF754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BEFA80F"/>
    <w:multiLevelType w:val="multilevel"/>
    <w:tmpl w:val="7BEFA8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2"/>
  </w:num>
  <w:num w:numId="3">
    <w:abstractNumId w:val="11"/>
  </w:num>
  <w:num w:numId="4">
    <w:abstractNumId w:val="8"/>
  </w:num>
  <w:num w:numId="5">
    <w:abstractNumId w:val="13"/>
  </w:num>
  <w:num w:numId="6">
    <w:abstractNumId w:val="4"/>
  </w:num>
  <w:num w:numId="7">
    <w:abstractNumId w:val="7"/>
  </w:num>
  <w:num w:numId="8">
    <w:abstractNumId w:val="5"/>
  </w:num>
  <w:num w:numId="9">
    <w:abstractNumId w:val="9"/>
  </w:num>
  <w:num w:numId="10">
    <w:abstractNumId w:val="2"/>
  </w:num>
  <w:num w:numId="11">
    <w:abstractNumId w:val="1"/>
  </w:num>
  <w:num w:numId="12">
    <w:abstractNumId w:val="10"/>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061"/>
    <w:rsid w:val="000171C8"/>
    <w:rsid w:val="00024FC3"/>
    <w:rsid w:val="00027D0D"/>
    <w:rsid w:val="00032457"/>
    <w:rsid w:val="00033EFB"/>
    <w:rsid w:val="00034560"/>
    <w:rsid w:val="0003490A"/>
    <w:rsid w:val="00036D17"/>
    <w:rsid w:val="00052DA8"/>
    <w:rsid w:val="00060E50"/>
    <w:rsid w:val="0006351F"/>
    <w:rsid w:val="00063574"/>
    <w:rsid w:val="000728A4"/>
    <w:rsid w:val="00076CA9"/>
    <w:rsid w:val="000872B5"/>
    <w:rsid w:val="00097258"/>
    <w:rsid w:val="000B0304"/>
    <w:rsid w:val="000B397F"/>
    <w:rsid w:val="000C0B05"/>
    <w:rsid w:val="000C4E3C"/>
    <w:rsid w:val="000C511D"/>
    <w:rsid w:val="000E3BFE"/>
    <w:rsid w:val="000E6EC9"/>
    <w:rsid w:val="000E76DA"/>
    <w:rsid w:val="000F2E81"/>
    <w:rsid w:val="000F69F8"/>
    <w:rsid w:val="000F73B8"/>
    <w:rsid w:val="00123CF8"/>
    <w:rsid w:val="00127D58"/>
    <w:rsid w:val="00132561"/>
    <w:rsid w:val="001424BC"/>
    <w:rsid w:val="00145049"/>
    <w:rsid w:val="00147B9D"/>
    <w:rsid w:val="00150E5D"/>
    <w:rsid w:val="0015314A"/>
    <w:rsid w:val="0015566E"/>
    <w:rsid w:val="00160716"/>
    <w:rsid w:val="00163BE0"/>
    <w:rsid w:val="00176EA0"/>
    <w:rsid w:val="00191FCC"/>
    <w:rsid w:val="00193C76"/>
    <w:rsid w:val="00194F25"/>
    <w:rsid w:val="00195BB9"/>
    <w:rsid w:val="001A3AF4"/>
    <w:rsid w:val="001A6616"/>
    <w:rsid w:val="001B55B0"/>
    <w:rsid w:val="001C11FD"/>
    <w:rsid w:val="001D0EF3"/>
    <w:rsid w:val="001D455D"/>
    <w:rsid w:val="001E4642"/>
    <w:rsid w:val="001F1746"/>
    <w:rsid w:val="001F31DB"/>
    <w:rsid w:val="002116F4"/>
    <w:rsid w:val="00222509"/>
    <w:rsid w:val="00226C30"/>
    <w:rsid w:val="0023F077"/>
    <w:rsid w:val="002501C9"/>
    <w:rsid w:val="00255E0D"/>
    <w:rsid w:val="00257E15"/>
    <w:rsid w:val="00257F7F"/>
    <w:rsid w:val="0026627D"/>
    <w:rsid w:val="00280DBB"/>
    <w:rsid w:val="00284330"/>
    <w:rsid w:val="00284B0F"/>
    <w:rsid w:val="002A57A6"/>
    <w:rsid w:val="002A641C"/>
    <w:rsid w:val="002C4FFB"/>
    <w:rsid w:val="002D0F28"/>
    <w:rsid w:val="002E2E7F"/>
    <w:rsid w:val="002E3776"/>
    <w:rsid w:val="002F4706"/>
    <w:rsid w:val="003050C2"/>
    <w:rsid w:val="00332C22"/>
    <w:rsid w:val="003330CB"/>
    <w:rsid w:val="00333437"/>
    <w:rsid w:val="003352B0"/>
    <w:rsid w:val="00343748"/>
    <w:rsid w:val="00344504"/>
    <w:rsid w:val="00350EC4"/>
    <w:rsid w:val="00362E46"/>
    <w:rsid w:val="00367641"/>
    <w:rsid w:val="003729AB"/>
    <w:rsid w:val="00393820"/>
    <w:rsid w:val="003A22E3"/>
    <w:rsid w:val="003A2CB2"/>
    <w:rsid w:val="003B3849"/>
    <w:rsid w:val="003C19E0"/>
    <w:rsid w:val="003C42EA"/>
    <w:rsid w:val="003C4F2F"/>
    <w:rsid w:val="003C7F60"/>
    <w:rsid w:val="003E3E96"/>
    <w:rsid w:val="003F9BC2"/>
    <w:rsid w:val="00402F29"/>
    <w:rsid w:val="00411959"/>
    <w:rsid w:val="004177DE"/>
    <w:rsid w:val="00420D00"/>
    <w:rsid w:val="0043583B"/>
    <w:rsid w:val="004370E8"/>
    <w:rsid w:val="00442DDA"/>
    <w:rsid w:val="004504F6"/>
    <w:rsid w:val="00453F5C"/>
    <w:rsid w:val="00461A25"/>
    <w:rsid w:val="004669A8"/>
    <w:rsid w:val="004757C1"/>
    <w:rsid w:val="00484B07"/>
    <w:rsid w:val="00485A92"/>
    <w:rsid w:val="004A7416"/>
    <w:rsid w:val="004B0EAD"/>
    <w:rsid w:val="004B1CC0"/>
    <w:rsid w:val="004B477D"/>
    <w:rsid w:val="004B7C14"/>
    <w:rsid w:val="004C2289"/>
    <w:rsid w:val="004D460B"/>
    <w:rsid w:val="004D7794"/>
    <w:rsid w:val="004E3764"/>
    <w:rsid w:val="004E4468"/>
    <w:rsid w:val="004E56C0"/>
    <w:rsid w:val="004F613D"/>
    <w:rsid w:val="00500185"/>
    <w:rsid w:val="00504EE1"/>
    <w:rsid w:val="00513EDD"/>
    <w:rsid w:val="005141B5"/>
    <w:rsid w:val="00515187"/>
    <w:rsid w:val="005160E9"/>
    <w:rsid w:val="00531E68"/>
    <w:rsid w:val="00537602"/>
    <w:rsid w:val="0054269A"/>
    <w:rsid w:val="00546C9A"/>
    <w:rsid w:val="00551477"/>
    <w:rsid w:val="00564048"/>
    <w:rsid w:val="00571761"/>
    <w:rsid w:val="005732E9"/>
    <w:rsid w:val="00581739"/>
    <w:rsid w:val="005876AB"/>
    <w:rsid w:val="005A0F10"/>
    <w:rsid w:val="005A24A4"/>
    <w:rsid w:val="005A5948"/>
    <w:rsid w:val="005A67CD"/>
    <w:rsid w:val="005B68EC"/>
    <w:rsid w:val="005C4C9C"/>
    <w:rsid w:val="005D79B0"/>
    <w:rsid w:val="005E03C9"/>
    <w:rsid w:val="005E0F8C"/>
    <w:rsid w:val="005F1D86"/>
    <w:rsid w:val="005F4C99"/>
    <w:rsid w:val="00600801"/>
    <w:rsid w:val="00601249"/>
    <w:rsid w:val="006118AC"/>
    <w:rsid w:val="00612CFA"/>
    <w:rsid w:val="006219E7"/>
    <w:rsid w:val="00643CA0"/>
    <w:rsid w:val="0064635D"/>
    <w:rsid w:val="00654CE3"/>
    <w:rsid w:val="00657F2C"/>
    <w:rsid w:val="00661A42"/>
    <w:rsid w:val="00666D80"/>
    <w:rsid w:val="00674487"/>
    <w:rsid w:val="0067570B"/>
    <w:rsid w:val="00684713"/>
    <w:rsid w:val="006901DB"/>
    <w:rsid w:val="0069597D"/>
    <w:rsid w:val="006A00EA"/>
    <w:rsid w:val="006B4FF1"/>
    <w:rsid w:val="006C35D8"/>
    <w:rsid w:val="006D254E"/>
    <w:rsid w:val="006D279D"/>
    <w:rsid w:val="006D75AB"/>
    <w:rsid w:val="006F13EE"/>
    <w:rsid w:val="007025AF"/>
    <w:rsid w:val="00710548"/>
    <w:rsid w:val="007143F4"/>
    <w:rsid w:val="00715106"/>
    <w:rsid w:val="007171E6"/>
    <w:rsid w:val="007220C9"/>
    <w:rsid w:val="00735276"/>
    <w:rsid w:val="00740FFA"/>
    <w:rsid w:val="007564CE"/>
    <w:rsid w:val="00760D2C"/>
    <w:rsid w:val="007657D2"/>
    <w:rsid w:val="0077737F"/>
    <w:rsid w:val="007806BA"/>
    <w:rsid w:val="007807C3"/>
    <w:rsid w:val="007923E9"/>
    <w:rsid w:val="007A0AAB"/>
    <w:rsid w:val="007A219B"/>
    <w:rsid w:val="007A4033"/>
    <w:rsid w:val="007B5243"/>
    <w:rsid w:val="007B6B49"/>
    <w:rsid w:val="007C194A"/>
    <w:rsid w:val="007C5ED1"/>
    <w:rsid w:val="007C634F"/>
    <w:rsid w:val="007D1CC8"/>
    <w:rsid w:val="007D4C33"/>
    <w:rsid w:val="007F2E71"/>
    <w:rsid w:val="00801AE7"/>
    <w:rsid w:val="0080696F"/>
    <w:rsid w:val="00810BE5"/>
    <w:rsid w:val="00811A0A"/>
    <w:rsid w:val="00823816"/>
    <w:rsid w:val="00826546"/>
    <w:rsid w:val="008366CB"/>
    <w:rsid w:val="0084669C"/>
    <w:rsid w:val="008555EF"/>
    <w:rsid w:val="00861166"/>
    <w:rsid w:val="00863BC7"/>
    <w:rsid w:val="00867BEA"/>
    <w:rsid w:val="008748B6"/>
    <w:rsid w:val="00887ADB"/>
    <w:rsid w:val="008A45E9"/>
    <w:rsid w:val="008B2558"/>
    <w:rsid w:val="008C3BCF"/>
    <w:rsid w:val="008C6194"/>
    <w:rsid w:val="008C66A9"/>
    <w:rsid w:val="008D1AF5"/>
    <w:rsid w:val="008D6557"/>
    <w:rsid w:val="008E7AB0"/>
    <w:rsid w:val="008F0BC9"/>
    <w:rsid w:val="008F3B54"/>
    <w:rsid w:val="00901F52"/>
    <w:rsid w:val="0091656D"/>
    <w:rsid w:val="00917458"/>
    <w:rsid w:val="00922C6D"/>
    <w:rsid w:val="00926AA6"/>
    <w:rsid w:val="00944ED4"/>
    <w:rsid w:val="009450E1"/>
    <w:rsid w:val="0094721B"/>
    <w:rsid w:val="009573EC"/>
    <w:rsid w:val="00962DFD"/>
    <w:rsid w:val="00963F10"/>
    <w:rsid w:val="00964E91"/>
    <w:rsid w:val="00965658"/>
    <w:rsid w:val="009732ED"/>
    <w:rsid w:val="009741A2"/>
    <w:rsid w:val="009754EE"/>
    <w:rsid w:val="00976A1D"/>
    <w:rsid w:val="00987C4D"/>
    <w:rsid w:val="00992428"/>
    <w:rsid w:val="009956DC"/>
    <w:rsid w:val="009A772E"/>
    <w:rsid w:val="009C2E98"/>
    <w:rsid w:val="009D229C"/>
    <w:rsid w:val="009D5B11"/>
    <w:rsid w:val="009D5D5B"/>
    <w:rsid w:val="009D7508"/>
    <w:rsid w:val="009E3D2F"/>
    <w:rsid w:val="009F1BD5"/>
    <w:rsid w:val="00A01A2C"/>
    <w:rsid w:val="00A11A83"/>
    <w:rsid w:val="00A161A0"/>
    <w:rsid w:val="00A20BF4"/>
    <w:rsid w:val="00A30B6F"/>
    <w:rsid w:val="00A32AC7"/>
    <w:rsid w:val="00A449E2"/>
    <w:rsid w:val="00A506C5"/>
    <w:rsid w:val="00A65D21"/>
    <w:rsid w:val="00A71B36"/>
    <w:rsid w:val="00A723CE"/>
    <w:rsid w:val="00A77B3E"/>
    <w:rsid w:val="00A91FC3"/>
    <w:rsid w:val="00AB1430"/>
    <w:rsid w:val="00AB7476"/>
    <w:rsid w:val="00AB7B4D"/>
    <w:rsid w:val="00AC01D4"/>
    <w:rsid w:val="00AD1D17"/>
    <w:rsid w:val="00AD546A"/>
    <w:rsid w:val="00AE2309"/>
    <w:rsid w:val="00AE2DD8"/>
    <w:rsid w:val="00AF2459"/>
    <w:rsid w:val="00B07EA3"/>
    <w:rsid w:val="00B1197F"/>
    <w:rsid w:val="00B13123"/>
    <w:rsid w:val="00B14C6E"/>
    <w:rsid w:val="00B2133D"/>
    <w:rsid w:val="00B909C2"/>
    <w:rsid w:val="00B952A8"/>
    <w:rsid w:val="00BA757B"/>
    <w:rsid w:val="00BB0DE9"/>
    <w:rsid w:val="00BB242E"/>
    <w:rsid w:val="00BC018D"/>
    <w:rsid w:val="00BC5C3E"/>
    <w:rsid w:val="00BD2662"/>
    <w:rsid w:val="00BD5B03"/>
    <w:rsid w:val="00C17665"/>
    <w:rsid w:val="00C3448D"/>
    <w:rsid w:val="00C43EA5"/>
    <w:rsid w:val="00C477E6"/>
    <w:rsid w:val="00C57F96"/>
    <w:rsid w:val="00C60269"/>
    <w:rsid w:val="00C7724B"/>
    <w:rsid w:val="00C80181"/>
    <w:rsid w:val="00C86958"/>
    <w:rsid w:val="00C8FCD2"/>
    <w:rsid w:val="00CA2A55"/>
    <w:rsid w:val="00CA643C"/>
    <w:rsid w:val="00CB4321"/>
    <w:rsid w:val="00CC5FB8"/>
    <w:rsid w:val="00CD2BB4"/>
    <w:rsid w:val="00CE2DB5"/>
    <w:rsid w:val="00CE6608"/>
    <w:rsid w:val="00CF0751"/>
    <w:rsid w:val="00CF2B48"/>
    <w:rsid w:val="00CF5E18"/>
    <w:rsid w:val="00CF71BE"/>
    <w:rsid w:val="00D0128C"/>
    <w:rsid w:val="00D03B66"/>
    <w:rsid w:val="00D04286"/>
    <w:rsid w:val="00D123ED"/>
    <w:rsid w:val="00D21B81"/>
    <w:rsid w:val="00D24A2B"/>
    <w:rsid w:val="00D27762"/>
    <w:rsid w:val="00D31F9F"/>
    <w:rsid w:val="00D34464"/>
    <w:rsid w:val="00D40664"/>
    <w:rsid w:val="00D43EEC"/>
    <w:rsid w:val="00D571D9"/>
    <w:rsid w:val="00D62F5D"/>
    <w:rsid w:val="00D6390B"/>
    <w:rsid w:val="00D74BFA"/>
    <w:rsid w:val="00D7726C"/>
    <w:rsid w:val="00DA519B"/>
    <w:rsid w:val="00DC067F"/>
    <w:rsid w:val="00DD1A7E"/>
    <w:rsid w:val="00DD2D36"/>
    <w:rsid w:val="00DD5475"/>
    <w:rsid w:val="00DD678D"/>
    <w:rsid w:val="00DE1C81"/>
    <w:rsid w:val="00DE275E"/>
    <w:rsid w:val="00DE57CF"/>
    <w:rsid w:val="00DF45EF"/>
    <w:rsid w:val="00DF64C1"/>
    <w:rsid w:val="00E00830"/>
    <w:rsid w:val="00E07D24"/>
    <w:rsid w:val="00E24655"/>
    <w:rsid w:val="00E38A6E"/>
    <w:rsid w:val="00E439C1"/>
    <w:rsid w:val="00E613D8"/>
    <w:rsid w:val="00E763FB"/>
    <w:rsid w:val="00E803A2"/>
    <w:rsid w:val="00E8380B"/>
    <w:rsid w:val="00E975C3"/>
    <w:rsid w:val="00EA2D84"/>
    <w:rsid w:val="00EB6603"/>
    <w:rsid w:val="00ED178B"/>
    <w:rsid w:val="00EE3AE1"/>
    <w:rsid w:val="00EF0D9A"/>
    <w:rsid w:val="00EF1224"/>
    <w:rsid w:val="00F06663"/>
    <w:rsid w:val="00F10660"/>
    <w:rsid w:val="00F122B3"/>
    <w:rsid w:val="00F245F2"/>
    <w:rsid w:val="00F33AA9"/>
    <w:rsid w:val="00F54D2D"/>
    <w:rsid w:val="00F557AE"/>
    <w:rsid w:val="00F5D83F"/>
    <w:rsid w:val="00F677B4"/>
    <w:rsid w:val="00F73AAA"/>
    <w:rsid w:val="00F85A5F"/>
    <w:rsid w:val="00FE0C07"/>
    <w:rsid w:val="00FE21D3"/>
    <w:rsid w:val="00FE3524"/>
    <w:rsid w:val="00FE6A10"/>
    <w:rsid w:val="00FF5710"/>
    <w:rsid w:val="01376ABB"/>
    <w:rsid w:val="01CF5698"/>
    <w:rsid w:val="02E98E56"/>
    <w:rsid w:val="0354AE37"/>
    <w:rsid w:val="03C4CAA6"/>
    <w:rsid w:val="04182D02"/>
    <w:rsid w:val="043B76FE"/>
    <w:rsid w:val="045453B2"/>
    <w:rsid w:val="045BEB5A"/>
    <w:rsid w:val="0470F182"/>
    <w:rsid w:val="0508758C"/>
    <w:rsid w:val="056FECD0"/>
    <w:rsid w:val="05DF88B5"/>
    <w:rsid w:val="06040697"/>
    <w:rsid w:val="062CFBF5"/>
    <w:rsid w:val="06CA743F"/>
    <w:rsid w:val="06D1D1DF"/>
    <w:rsid w:val="07126577"/>
    <w:rsid w:val="0719C6FC"/>
    <w:rsid w:val="07228BD2"/>
    <w:rsid w:val="0756CF9F"/>
    <w:rsid w:val="07A7A75B"/>
    <w:rsid w:val="07B7CE45"/>
    <w:rsid w:val="07F6C281"/>
    <w:rsid w:val="08196A0B"/>
    <w:rsid w:val="0836726F"/>
    <w:rsid w:val="08A37D21"/>
    <w:rsid w:val="08C68B9C"/>
    <w:rsid w:val="08C82397"/>
    <w:rsid w:val="08ECD68A"/>
    <w:rsid w:val="0936B1DE"/>
    <w:rsid w:val="093C527A"/>
    <w:rsid w:val="096D87F1"/>
    <w:rsid w:val="09802569"/>
    <w:rsid w:val="099DEB89"/>
    <w:rsid w:val="09EEDE40"/>
    <w:rsid w:val="0A361861"/>
    <w:rsid w:val="0A5FE989"/>
    <w:rsid w:val="0A8FE1DA"/>
    <w:rsid w:val="0AC13475"/>
    <w:rsid w:val="0B2724BD"/>
    <w:rsid w:val="0B31F852"/>
    <w:rsid w:val="0B79A00A"/>
    <w:rsid w:val="0BC1E6C0"/>
    <w:rsid w:val="0CDAAE1E"/>
    <w:rsid w:val="0CDF5C6F"/>
    <w:rsid w:val="0D0C9BA4"/>
    <w:rsid w:val="0E5A3DF2"/>
    <w:rsid w:val="0E6A35F8"/>
    <w:rsid w:val="0E7978BD"/>
    <w:rsid w:val="0E84FDBD"/>
    <w:rsid w:val="0E909486"/>
    <w:rsid w:val="0E92C94C"/>
    <w:rsid w:val="0F18BA0B"/>
    <w:rsid w:val="0F2659D7"/>
    <w:rsid w:val="0F2EE3E0"/>
    <w:rsid w:val="0F5C6476"/>
    <w:rsid w:val="0F8C0CAB"/>
    <w:rsid w:val="1139CB88"/>
    <w:rsid w:val="11559874"/>
    <w:rsid w:val="11D2D055"/>
    <w:rsid w:val="11E7C9C5"/>
    <w:rsid w:val="12127E40"/>
    <w:rsid w:val="1239735B"/>
    <w:rsid w:val="123CE918"/>
    <w:rsid w:val="131F7B9A"/>
    <w:rsid w:val="1433D915"/>
    <w:rsid w:val="1453F97E"/>
    <w:rsid w:val="1484FB0D"/>
    <w:rsid w:val="149B4F1A"/>
    <w:rsid w:val="14C7D887"/>
    <w:rsid w:val="150FE82C"/>
    <w:rsid w:val="1569D853"/>
    <w:rsid w:val="159B1C84"/>
    <w:rsid w:val="15BC3551"/>
    <w:rsid w:val="15E006DA"/>
    <w:rsid w:val="15E366D7"/>
    <w:rsid w:val="174A28A7"/>
    <w:rsid w:val="17C6641A"/>
    <w:rsid w:val="17E1E2FC"/>
    <w:rsid w:val="17FFFDF0"/>
    <w:rsid w:val="1846259D"/>
    <w:rsid w:val="1847F7A5"/>
    <w:rsid w:val="184F62B4"/>
    <w:rsid w:val="188317A4"/>
    <w:rsid w:val="18E3F848"/>
    <w:rsid w:val="18EA3383"/>
    <w:rsid w:val="19772ADE"/>
    <w:rsid w:val="19CBEE12"/>
    <w:rsid w:val="1A3C569A"/>
    <w:rsid w:val="1A675F4F"/>
    <w:rsid w:val="1AC52141"/>
    <w:rsid w:val="1B2FFFCD"/>
    <w:rsid w:val="1B5049BA"/>
    <w:rsid w:val="1B609D78"/>
    <w:rsid w:val="1B6DDF67"/>
    <w:rsid w:val="1BCC6C4A"/>
    <w:rsid w:val="1C265E92"/>
    <w:rsid w:val="1C40C9BA"/>
    <w:rsid w:val="1C68B563"/>
    <w:rsid w:val="1CBC9A8F"/>
    <w:rsid w:val="1CD6864A"/>
    <w:rsid w:val="1D044183"/>
    <w:rsid w:val="1D5535C1"/>
    <w:rsid w:val="1D8AE63E"/>
    <w:rsid w:val="1DBDBD5B"/>
    <w:rsid w:val="1E218A86"/>
    <w:rsid w:val="1E8034D4"/>
    <w:rsid w:val="1E94C5D9"/>
    <w:rsid w:val="1E9B0DFA"/>
    <w:rsid w:val="1EB7E885"/>
    <w:rsid w:val="1EBF2F42"/>
    <w:rsid w:val="1F07855C"/>
    <w:rsid w:val="20686106"/>
    <w:rsid w:val="2083389A"/>
    <w:rsid w:val="20A281B3"/>
    <w:rsid w:val="20F64FA8"/>
    <w:rsid w:val="211CC9F1"/>
    <w:rsid w:val="21555FB9"/>
    <w:rsid w:val="21762F16"/>
    <w:rsid w:val="21A13E86"/>
    <w:rsid w:val="21C86F48"/>
    <w:rsid w:val="21DE74EA"/>
    <w:rsid w:val="2232B33F"/>
    <w:rsid w:val="223B9DB5"/>
    <w:rsid w:val="22C8B72B"/>
    <w:rsid w:val="2302EDFE"/>
    <w:rsid w:val="23750587"/>
    <w:rsid w:val="23AB2184"/>
    <w:rsid w:val="23B21811"/>
    <w:rsid w:val="244DCF14"/>
    <w:rsid w:val="2452C4BA"/>
    <w:rsid w:val="2453FC3F"/>
    <w:rsid w:val="245AADF3"/>
    <w:rsid w:val="2472E034"/>
    <w:rsid w:val="248ED520"/>
    <w:rsid w:val="249FBD08"/>
    <w:rsid w:val="24CEBD09"/>
    <w:rsid w:val="255EFD6D"/>
    <w:rsid w:val="25B9239B"/>
    <w:rsid w:val="25BE83E5"/>
    <w:rsid w:val="25CA35DC"/>
    <w:rsid w:val="266F39CB"/>
    <w:rsid w:val="2691F165"/>
    <w:rsid w:val="26956836"/>
    <w:rsid w:val="26AC969B"/>
    <w:rsid w:val="270A31DC"/>
    <w:rsid w:val="273566BB"/>
    <w:rsid w:val="279F3A02"/>
    <w:rsid w:val="27BB7AC3"/>
    <w:rsid w:val="28045D06"/>
    <w:rsid w:val="2894ED03"/>
    <w:rsid w:val="28B88C3F"/>
    <w:rsid w:val="291A7F21"/>
    <w:rsid w:val="2933EDAD"/>
    <w:rsid w:val="298B718B"/>
    <w:rsid w:val="29F32883"/>
    <w:rsid w:val="2A4C7779"/>
    <w:rsid w:val="2A7AFF8D"/>
    <w:rsid w:val="2AAC08D9"/>
    <w:rsid w:val="2AF61BE3"/>
    <w:rsid w:val="2B565764"/>
    <w:rsid w:val="2B850A1D"/>
    <w:rsid w:val="2B8F6673"/>
    <w:rsid w:val="2C7E3131"/>
    <w:rsid w:val="2C7EC25A"/>
    <w:rsid w:val="2CF37912"/>
    <w:rsid w:val="2D20DA7E"/>
    <w:rsid w:val="2FBEDD60"/>
    <w:rsid w:val="2FD6E703"/>
    <w:rsid w:val="2FF77227"/>
    <w:rsid w:val="308607CE"/>
    <w:rsid w:val="309D7543"/>
    <w:rsid w:val="30C3E18B"/>
    <w:rsid w:val="30C8B480"/>
    <w:rsid w:val="30CCC7B4"/>
    <w:rsid w:val="30D5B255"/>
    <w:rsid w:val="30E675DB"/>
    <w:rsid w:val="30FAA1B0"/>
    <w:rsid w:val="312A57E4"/>
    <w:rsid w:val="31635F78"/>
    <w:rsid w:val="31B70355"/>
    <w:rsid w:val="31C0FAC4"/>
    <w:rsid w:val="3269766D"/>
    <w:rsid w:val="32784DAC"/>
    <w:rsid w:val="32CEFA4D"/>
    <w:rsid w:val="32F6AAB5"/>
    <w:rsid w:val="32FE4E5A"/>
    <w:rsid w:val="3319B338"/>
    <w:rsid w:val="3425C231"/>
    <w:rsid w:val="34664347"/>
    <w:rsid w:val="34B62EDB"/>
    <w:rsid w:val="34BC47F8"/>
    <w:rsid w:val="34C4C716"/>
    <w:rsid w:val="34DABEF8"/>
    <w:rsid w:val="35E35E97"/>
    <w:rsid w:val="35F64793"/>
    <w:rsid w:val="35F755BA"/>
    <w:rsid w:val="3603717D"/>
    <w:rsid w:val="36C5ABAF"/>
    <w:rsid w:val="36CF61F2"/>
    <w:rsid w:val="36EEF543"/>
    <w:rsid w:val="3771B144"/>
    <w:rsid w:val="3782F1AA"/>
    <w:rsid w:val="3787B736"/>
    <w:rsid w:val="37C7B8B8"/>
    <w:rsid w:val="382D89B4"/>
    <w:rsid w:val="38F786BB"/>
    <w:rsid w:val="38FB8B3C"/>
    <w:rsid w:val="393FCCF0"/>
    <w:rsid w:val="3952DDF2"/>
    <w:rsid w:val="39BC5FD0"/>
    <w:rsid w:val="3A1DB65C"/>
    <w:rsid w:val="3A3934B2"/>
    <w:rsid w:val="3A5DD393"/>
    <w:rsid w:val="3AA67067"/>
    <w:rsid w:val="3ACAA965"/>
    <w:rsid w:val="3AF96DDA"/>
    <w:rsid w:val="3B0A1ACF"/>
    <w:rsid w:val="3B0FD072"/>
    <w:rsid w:val="3B477C40"/>
    <w:rsid w:val="3BAA2FBD"/>
    <w:rsid w:val="3BADBC58"/>
    <w:rsid w:val="3C005A7F"/>
    <w:rsid w:val="3C106F6F"/>
    <w:rsid w:val="3C18185D"/>
    <w:rsid w:val="3C23B560"/>
    <w:rsid w:val="3C7CD7F0"/>
    <w:rsid w:val="3CD3E526"/>
    <w:rsid w:val="3CDEE8CF"/>
    <w:rsid w:val="3DD913F9"/>
    <w:rsid w:val="3DE013A8"/>
    <w:rsid w:val="3DEE4D9A"/>
    <w:rsid w:val="3E4F0D01"/>
    <w:rsid w:val="3E793621"/>
    <w:rsid w:val="3E93450D"/>
    <w:rsid w:val="3EAA2142"/>
    <w:rsid w:val="3EEAC095"/>
    <w:rsid w:val="3F330D8D"/>
    <w:rsid w:val="400023C6"/>
    <w:rsid w:val="404F7B80"/>
    <w:rsid w:val="407020D3"/>
    <w:rsid w:val="40BF44FE"/>
    <w:rsid w:val="40DDDDA7"/>
    <w:rsid w:val="40E29D25"/>
    <w:rsid w:val="410C6117"/>
    <w:rsid w:val="413E519E"/>
    <w:rsid w:val="41503110"/>
    <w:rsid w:val="416F2AC0"/>
    <w:rsid w:val="41B58B1E"/>
    <w:rsid w:val="41E63105"/>
    <w:rsid w:val="41EB52C1"/>
    <w:rsid w:val="42024B93"/>
    <w:rsid w:val="424D774A"/>
    <w:rsid w:val="4255676E"/>
    <w:rsid w:val="427195C6"/>
    <w:rsid w:val="42A69A04"/>
    <w:rsid w:val="42E05C2F"/>
    <w:rsid w:val="433CFF0B"/>
    <w:rsid w:val="437856FB"/>
    <w:rsid w:val="439B656A"/>
    <w:rsid w:val="43C22063"/>
    <w:rsid w:val="43F733C6"/>
    <w:rsid w:val="445C04E8"/>
    <w:rsid w:val="44EAE5AF"/>
    <w:rsid w:val="452C7F32"/>
    <w:rsid w:val="45EFB97F"/>
    <w:rsid w:val="45FBB4D0"/>
    <w:rsid w:val="463AE37B"/>
    <w:rsid w:val="4657195F"/>
    <w:rsid w:val="46C415D5"/>
    <w:rsid w:val="46D11819"/>
    <w:rsid w:val="46E46FD1"/>
    <w:rsid w:val="4715D451"/>
    <w:rsid w:val="4750EB0A"/>
    <w:rsid w:val="47961538"/>
    <w:rsid w:val="479B0A68"/>
    <w:rsid w:val="47BA036D"/>
    <w:rsid w:val="47CA55F0"/>
    <w:rsid w:val="47F84473"/>
    <w:rsid w:val="48361DE1"/>
    <w:rsid w:val="4869082A"/>
    <w:rsid w:val="48A6E6C4"/>
    <w:rsid w:val="48AB0BFD"/>
    <w:rsid w:val="49544B85"/>
    <w:rsid w:val="49730AD2"/>
    <w:rsid w:val="498493F5"/>
    <w:rsid w:val="4992DFA7"/>
    <w:rsid w:val="4A49FDA4"/>
    <w:rsid w:val="4AAAC7BA"/>
    <w:rsid w:val="4AFE0A98"/>
    <w:rsid w:val="4B752D14"/>
    <w:rsid w:val="4B882190"/>
    <w:rsid w:val="4C32FF4C"/>
    <w:rsid w:val="4C80C24B"/>
    <w:rsid w:val="4C823F8B"/>
    <w:rsid w:val="4CF10FE1"/>
    <w:rsid w:val="4D2612A5"/>
    <w:rsid w:val="4D3579B7"/>
    <w:rsid w:val="4D64BCEF"/>
    <w:rsid w:val="4D6568A9"/>
    <w:rsid w:val="4D99E15C"/>
    <w:rsid w:val="4DA89639"/>
    <w:rsid w:val="4E2822EF"/>
    <w:rsid w:val="4E489CB3"/>
    <w:rsid w:val="4E78228E"/>
    <w:rsid w:val="4EA836D8"/>
    <w:rsid w:val="4EBCD525"/>
    <w:rsid w:val="4F8B8CC8"/>
    <w:rsid w:val="50097860"/>
    <w:rsid w:val="502A559A"/>
    <w:rsid w:val="5089FEAE"/>
    <w:rsid w:val="508FAB72"/>
    <w:rsid w:val="50B14FD8"/>
    <w:rsid w:val="50BA60E1"/>
    <w:rsid w:val="51940342"/>
    <w:rsid w:val="51B6C428"/>
    <w:rsid w:val="51F532CE"/>
    <w:rsid w:val="52F273F4"/>
    <w:rsid w:val="53254B12"/>
    <w:rsid w:val="5375E073"/>
    <w:rsid w:val="53948E29"/>
    <w:rsid w:val="5397A04E"/>
    <w:rsid w:val="53A29C1A"/>
    <w:rsid w:val="5418D32D"/>
    <w:rsid w:val="5464AD5F"/>
    <w:rsid w:val="54A8BDD3"/>
    <w:rsid w:val="5526F0DC"/>
    <w:rsid w:val="554C3420"/>
    <w:rsid w:val="555111D2"/>
    <w:rsid w:val="559906C5"/>
    <w:rsid w:val="55F216C8"/>
    <w:rsid w:val="560BB359"/>
    <w:rsid w:val="564AC3C6"/>
    <w:rsid w:val="5656E412"/>
    <w:rsid w:val="568188F0"/>
    <w:rsid w:val="56C345CF"/>
    <w:rsid w:val="57224EEE"/>
    <w:rsid w:val="5763C6E0"/>
    <w:rsid w:val="576EFA6E"/>
    <w:rsid w:val="58283C49"/>
    <w:rsid w:val="5871288E"/>
    <w:rsid w:val="58FB27C0"/>
    <w:rsid w:val="591E951C"/>
    <w:rsid w:val="5924E485"/>
    <w:rsid w:val="59293BEC"/>
    <w:rsid w:val="595B18BE"/>
    <w:rsid w:val="595F0888"/>
    <w:rsid w:val="5980A923"/>
    <w:rsid w:val="59867C63"/>
    <w:rsid w:val="5AE5AEEB"/>
    <w:rsid w:val="5B43547B"/>
    <w:rsid w:val="5C1362DF"/>
    <w:rsid w:val="5C57BD24"/>
    <w:rsid w:val="5C5B49BF"/>
    <w:rsid w:val="5C8B1A9B"/>
    <w:rsid w:val="5CF63D05"/>
    <w:rsid w:val="5D107CAD"/>
    <w:rsid w:val="5D296980"/>
    <w:rsid w:val="5D2F8A71"/>
    <w:rsid w:val="5D30221F"/>
    <w:rsid w:val="5D5F1A23"/>
    <w:rsid w:val="5D6C09BD"/>
    <w:rsid w:val="5E674422"/>
    <w:rsid w:val="5EF3AD15"/>
    <w:rsid w:val="5F85C044"/>
    <w:rsid w:val="602AB017"/>
    <w:rsid w:val="605AFE2E"/>
    <w:rsid w:val="60A7DFEA"/>
    <w:rsid w:val="60B123CD"/>
    <w:rsid w:val="613CD6FD"/>
    <w:rsid w:val="617CA412"/>
    <w:rsid w:val="61B2D005"/>
    <w:rsid w:val="621B5E19"/>
    <w:rsid w:val="626DCDD3"/>
    <w:rsid w:val="6278181B"/>
    <w:rsid w:val="62894E49"/>
    <w:rsid w:val="630024B8"/>
    <w:rsid w:val="6363D6CF"/>
    <w:rsid w:val="63ADC2EE"/>
    <w:rsid w:val="63D8FCFA"/>
    <w:rsid w:val="64103226"/>
    <w:rsid w:val="653CB7C7"/>
    <w:rsid w:val="655B0159"/>
    <w:rsid w:val="663AD5B9"/>
    <w:rsid w:val="6691EE58"/>
    <w:rsid w:val="66C377C1"/>
    <w:rsid w:val="67143E69"/>
    <w:rsid w:val="67195B64"/>
    <w:rsid w:val="675D7170"/>
    <w:rsid w:val="67738FC2"/>
    <w:rsid w:val="677DE5AA"/>
    <w:rsid w:val="67B8AF2A"/>
    <w:rsid w:val="67CABC83"/>
    <w:rsid w:val="67F04103"/>
    <w:rsid w:val="67F40E2B"/>
    <w:rsid w:val="68C14195"/>
    <w:rsid w:val="68C6DEFA"/>
    <w:rsid w:val="697FA6FE"/>
    <w:rsid w:val="69A4A8C5"/>
    <w:rsid w:val="6A59A2FE"/>
    <w:rsid w:val="6A6E8A48"/>
    <w:rsid w:val="6A81CBA8"/>
    <w:rsid w:val="6A9BD96F"/>
    <w:rsid w:val="6ABB0B33"/>
    <w:rsid w:val="6ACB0C86"/>
    <w:rsid w:val="6ACF9C06"/>
    <w:rsid w:val="6B2B436E"/>
    <w:rsid w:val="6B34F53C"/>
    <w:rsid w:val="6B489332"/>
    <w:rsid w:val="6BBEACB7"/>
    <w:rsid w:val="6C1FB3C4"/>
    <w:rsid w:val="6CC1D9D5"/>
    <w:rsid w:val="6F123396"/>
    <w:rsid w:val="6F1BB061"/>
    <w:rsid w:val="6F884861"/>
    <w:rsid w:val="6F93BD8C"/>
    <w:rsid w:val="6FAEA404"/>
    <w:rsid w:val="70A0E2CD"/>
    <w:rsid w:val="71026FD3"/>
    <w:rsid w:val="71213454"/>
    <w:rsid w:val="71662535"/>
    <w:rsid w:val="718EF818"/>
    <w:rsid w:val="71BE3226"/>
    <w:rsid w:val="722D256B"/>
    <w:rsid w:val="722E8902"/>
    <w:rsid w:val="7237096E"/>
    <w:rsid w:val="724190A9"/>
    <w:rsid w:val="7286162D"/>
    <w:rsid w:val="72C77AFE"/>
    <w:rsid w:val="72E6418C"/>
    <w:rsid w:val="73612D29"/>
    <w:rsid w:val="739E1C5A"/>
    <w:rsid w:val="739E97A9"/>
    <w:rsid w:val="74164C91"/>
    <w:rsid w:val="752DC23D"/>
    <w:rsid w:val="7572BA96"/>
    <w:rsid w:val="75C15E15"/>
    <w:rsid w:val="75EAC112"/>
    <w:rsid w:val="761E6B82"/>
    <w:rsid w:val="765CA1B3"/>
    <w:rsid w:val="76727C04"/>
    <w:rsid w:val="76F34115"/>
    <w:rsid w:val="77150D48"/>
    <w:rsid w:val="774F1694"/>
    <w:rsid w:val="7775219F"/>
    <w:rsid w:val="7798F87E"/>
    <w:rsid w:val="77E3B75E"/>
    <w:rsid w:val="77F57369"/>
    <w:rsid w:val="783E782F"/>
    <w:rsid w:val="7868755F"/>
    <w:rsid w:val="787EE5B8"/>
    <w:rsid w:val="7895546F"/>
    <w:rsid w:val="78C85C12"/>
    <w:rsid w:val="798F3583"/>
    <w:rsid w:val="79C57F63"/>
    <w:rsid w:val="7A6016A2"/>
    <w:rsid w:val="7AB8C04D"/>
    <w:rsid w:val="7B25E06A"/>
    <w:rsid w:val="7BAC9612"/>
    <w:rsid w:val="7BFBE703"/>
    <w:rsid w:val="7C27F479"/>
    <w:rsid w:val="7CD68664"/>
    <w:rsid w:val="7D054A8B"/>
    <w:rsid w:val="7D08D726"/>
    <w:rsid w:val="7E050044"/>
    <w:rsid w:val="7E149247"/>
    <w:rsid w:val="7E3A039D"/>
    <w:rsid w:val="7E6149FA"/>
    <w:rsid w:val="7EA967C7"/>
    <w:rsid w:val="7EFB62E7"/>
    <w:rsid w:val="7F496868"/>
    <w:rsid w:val="7F796DB4"/>
    <w:rsid w:val="7FA45442"/>
    <w:rsid w:val="7FED7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9DE0FC"/>
  <w15:docId w15:val="{60D184A6-C96B-49AF-830B-5303840F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customStyle="1" w:styleId="Placeholder">
    <w:name w:val="Placeholder"/>
    <w:basedOn w:val="Normal"/>
    <w:link w:val="PlaceholderChar"/>
    <w:qFormat/>
    <w:rsid w:val="00215561"/>
    <w:pPr>
      <w:spacing w:line="276" w:lineRule="auto"/>
    </w:pPr>
    <w:rPr>
      <w:rFonts w:ascii="Calibri" w:hAnsi="Calibri"/>
      <w:i/>
      <w:iCs/>
      <w:color w:val="808080"/>
      <w:sz w:val="16"/>
      <w:szCs w:val="16"/>
      <w:lang w:val="en-AU"/>
    </w:rPr>
  </w:style>
  <w:style w:type="character" w:customStyle="1" w:styleId="PlaceholderChar">
    <w:name w:val="Placeholder Char"/>
    <w:basedOn w:val="DefaultParagraphFont"/>
    <w:link w:val="Placeholder"/>
    <w:rsid w:val="00215561"/>
    <w:rPr>
      <w:rFonts w:ascii="Calibri" w:hAnsi="Calibri"/>
      <w:i/>
      <w:iCs/>
      <w:color w:val="808080"/>
      <w:sz w:val="16"/>
      <w:szCs w:val="16"/>
      <w:lang w:val="en-AU" w:eastAsia="en-US" w:bidi="ar-SA"/>
    </w:rPr>
  </w:style>
  <w:style w:type="paragraph" w:styleId="ListParagraph">
    <w:name w:val="List Paragraph"/>
    <w:basedOn w:val="Normal"/>
    <w:uiPriority w:val="34"/>
    <w:qFormat/>
    <w:rsid w:val="00A11A83"/>
    <w:pPr>
      <w:spacing w:line="276" w:lineRule="auto"/>
      <w:ind w:left="720"/>
      <w:contextualSpacing/>
    </w:pPr>
    <w:rPr>
      <w:rFonts w:ascii="Calibri" w:hAnsi="Calibri"/>
      <w:szCs w:val="20"/>
      <w:lang w:val="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character" w:styleId="CommentReference">
    <w:name w:val="annotation reference"/>
    <w:basedOn w:val="DefaultParagraphFont"/>
    <w:uiPriority w:val="99"/>
    <w:semiHidden/>
    <w:unhideWhenUsed/>
    <w:rsid w:val="00835F41"/>
    <w:rPr>
      <w:sz w:val="16"/>
      <w:szCs w:val="16"/>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6662</Words>
  <Characters>40836</Characters>
  <Application>Microsoft Office Word</Application>
  <DocSecurity>0</DocSecurity>
  <Lines>340</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7</cp:revision>
  <dcterms:created xsi:type="dcterms:W3CDTF">2023-07-13T01:27:00Z</dcterms:created>
  <dcterms:modified xsi:type="dcterms:W3CDTF">2023-07-13T04:16:00Z</dcterms:modified>
</cp:coreProperties>
</file>