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69747" w14:textId="77777777" w:rsidR="25101939" w:rsidRDefault="25101939" w:rsidP="00B9518D">
      <w:pPr>
        <w:ind w:left="851"/>
        <w:rPr>
          <w:rFonts w:ascii="Calibri" w:hAnsi="Calibri"/>
          <w:sz w:val="22"/>
          <w:lang w:val="en-AU"/>
        </w:rPr>
      </w:pPr>
    </w:p>
    <w:p w14:paraId="55167661" w14:textId="77777777" w:rsidR="00141DEF" w:rsidRDefault="00141DEF" w:rsidP="00B9518D">
      <w:pPr>
        <w:ind w:left="851"/>
        <w:rPr>
          <w:rFonts w:ascii="Calibri" w:hAnsi="Calibri"/>
          <w:sz w:val="22"/>
          <w:lang w:val="en-AU"/>
        </w:rPr>
      </w:pPr>
    </w:p>
    <w:p w14:paraId="59C83D2E" w14:textId="77777777" w:rsidR="25101939" w:rsidRDefault="25101939" w:rsidP="00B9518D">
      <w:pPr>
        <w:ind w:left="851"/>
        <w:rPr>
          <w:rFonts w:ascii="Calibri" w:hAnsi="Calibri"/>
          <w:sz w:val="22"/>
          <w:lang w:val="en-AU"/>
        </w:rPr>
      </w:pPr>
    </w:p>
    <w:p w14:paraId="71DFF4A9" w14:textId="7A6FFA32" w:rsidR="0007677A" w:rsidRPr="007564CE" w:rsidRDefault="00B9518D" w:rsidP="00B9518D">
      <w:pPr>
        <w:tabs>
          <w:tab w:val="left" w:pos="4536"/>
          <w:tab w:val="left" w:pos="7371"/>
        </w:tabs>
        <w:ind w:left="851" w:right="-992"/>
        <w:rPr>
          <w:rFonts w:ascii="Calibri" w:hAnsi="Calibri" w:cs="Calibri"/>
          <w:sz w:val="22"/>
          <w:lang w:val="en-AU"/>
        </w:rPr>
      </w:pPr>
      <w:r>
        <w:rPr>
          <w:noProof/>
        </w:rPr>
        <w:drawing>
          <wp:inline distT="0" distB="0" distL="0" distR="0" wp14:anchorId="5054E25D" wp14:editId="637CE81E">
            <wp:extent cx="2124075" cy="706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32428" cy="709068"/>
                    </a:xfrm>
                    <a:prstGeom prst="rect">
                      <a:avLst/>
                    </a:prstGeom>
                  </pic:spPr>
                </pic:pic>
              </a:graphicData>
            </a:graphic>
          </wp:inline>
        </w:drawing>
      </w:r>
      <w:r w:rsidR="00DC554A" w:rsidRPr="007564CE">
        <w:rPr>
          <w:rFonts w:asciiTheme="minorHAnsi" w:eastAsiaTheme="minorHAnsi" w:hAnsiTheme="minorHAnsi" w:cstheme="minorHAnsi"/>
          <w:noProof/>
          <w:spacing w:val="24"/>
          <w:sz w:val="32"/>
          <w:szCs w:val="32"/>
        </w:rPr>
        <w:drawing>
          <wp:anchor distT="0" distB="0" distL="114300" distR="114300" simplePos="0" relativeHeight="251656704" behindDoc="1" locked="0" layoutInCell="1" allowOverlap="1" wp14:anchorId="7A905642" wp14:editId="0AC57263">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2"/>
          <w:lang w:val="en-AU"/>
        </w:rPr>
        <w:tab/>
      </w:r>
      <w:r>
        <w:rPr>
          <w:rFonts w:ascii="Calibri" w:hAnsi="Calibri" w:cs="Calibri"/>
          <w:noProof/>
          <w:sz w:val="22"/>
          <w:lang w:val="en-AU"/>
        </w:rPr>
        <w:drawing>
          <wp:inline distT="0" distB="0" distL="0" distR="0" wp14:anchorId="5EEDB016" wp14:editId="73857F0F">
            <wp:extent cx="1584048" cy="809625"/>
            <wp:effectExtent l="0" t="0" r="0" b="0"/>
            <wp:docPr id="3" name="Picture 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1066" cy="818323"/>
                    </a:xfrm>
                    <a:prstGeom prst="rect">
                      <a:avLst/>
                    </a:prstGeom>
                  </pic:spPr>
                </pic:pic>
              </a:graphicData>
            </a:graphic>
          </wp:inline>
        </w:drawing>
      </w:r>
      <w:r>
        <w:rPr>
          <w:rFonts w:ascii="Calibri" w:hAnsi="Calibri" w:cs="Calibri"/>
          <w:sz w:val="22"/>
          <w:lang w:val="en-AU"/>
        </w:rPr>
        <w:tab/>
      </w:r>
      <w:r>
        <w:rPr>
          <w:noProof/>
        </w:rPr>
        <w:drawing>
          <wp:inline distT="0" distB="0" distL="0" distR="0" wp14:anchorId="34DE3817" wp14:editId="4C1AA1CC">
            <wp:extent cx="2145665" cy="655320"/>
            <wp:effectExtent l="0" t="0" r="0" b="0"/>
            <wp:docPr id="1" name="Picture 1" descr="Mitchell Shire Council | Mitchell 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chell Shire Council | Mitchell Shire Counc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5665" cy="655320"/>
                    </a:xfrm>
                    <a:prstGeom prst="rect">
                      <a:avLst/>
                    </a:prstGeom>
                    <a:noFill/>
                    <a:ln>
                      <a:noFill/>
                    </a:ln>
                  </pic:spPr>
                </pic:pic>
              </a:graphicData>
            </a:graphic>
          </wp:inline>
        </w:drawing>
      </w:r>
    </w:p>
    <w:p w14:paraId="37B9E743" w14:textId="77777777" w:rsidR="0007677A" w:rsidRPr="007564CE" w:rsidRDefault="0007677A" w:rsidP="00B9518D">
      <w:pPr>
        <w:ind w:left="851"/>
        <w:rPr>
          <w:rFonts w:ascii="Calibri" w:hAnsi="Calibri" w:cs="Calibri"/>
          <w:sz w:val="22"/>
          <w:lang w:val="en-AU"/>
        </w:rPr>
      </w:pPr>
    </w:p>
    <w:p w14:paraId="71E9D685" w14:textId="77777777" w:rsidR="0007677A" w:rsidRDefault="0007677A" w:rsidP="00B9518D">
      <w:pPr>
        <w:ind w:left="851"/>
        <w:rPr>
          <w:rFonts w:ascii="Calibri" w:hAnsi="Calibri" w:cs="Calibri"/>
          <w:sz w:val="22"/>
          <w:lang w:val="en-AU"/>
        </w:rPr>
      </w:pPr>
    </w:p>
    <w:p w14:paraId="32D79CB6" w14:textId="77777777" w:rsidR="00797479" w:rsidRDefault="00797479" w:rsidP="00B9518D">
      <w:pPr>
        <w:ind w:left="851"/>
        <w:rPr>
          <w:rFonts w:ascii="Calibri" w:hAnsi="Calibri" w:cs="Calibri"/>
          <w:sz w:val="22"/>
          <w:lang w:val="en-AU"/>
        </w:rPr>
      </w:pPr>
    </w:p>
    <w:p w14:paraId="14A3B747" w14:textId="77777777" w:rsidR="0000222E" w:rsidRPr="007564CE" w:rsidRDefault="0000222E" w:rsidP="00B9518D">
      <w:pPr>
        <w:ind w:left="851"/>
        <w:rPr>
          <w:rFonts w:ascii="Calibri" w:hAnsi="Calibri" w:cs="Calibri"/>
          <w:sz w:val="22"/>
          <w:lang w:val="en-AU"/>
        </w:rPr>
      </w:pPr>
    </w:p>
    <w:p w14:paraId="67BAEB5E" w14:textId="77777777" w:rsidR="0007677A" w:rsidRPr="007564CE" w:rsidRDefault="00DC554A" w:rsidP="00B9518D">
      <w:pPr>
        <w:ind w:left="85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08E4676B" w14:textId="5D47B32B" w:rsidR="0007677A" w:rsidRPr="007564CE" w:rsidRDefault="00B9518D" w:rsidP="00B9518D">
      <w:pPr>
        <w:ind w:left="851"/>
        <w:rPr>
          <w:rFonts w:ascii="Calibri" w:eastAsia="Calibri" w:hAnsi="Calibri" w:cs="Calibri"/>
          <w:caps/>
          <w:spacing w:val="24"/>
          <w:sz w:val="40"/>
          <w:szCs w:val="40"/>
          <w:lang w:val="en-AU"/>
        </w:rPr>
      </w:pPr>
      <w:r>
        <w:rPr>
          <w:rFonts w:ascii="Calibri" w:eastAsia="Calibri" w:hAnsi="Calibri" w:cs="Calibri"/>
          <w:spacing w:val="24"/>
          <w:sz w:val="40"/>
          <w:szCs w:val="40"/>
          <w:lang w:val="en-AU"/>
        </w:rPr>
        <w:t>Joint</w:t>
      </w:r>
      <w:r w:rsidR="00DC554A" w:rsidRPr="007564CE">
        <w:rPr>
          <w:rFonts w:ascii="Calibri" w:eastAsia="Calibri" w:hAnsi="Calibri" w:cs="Calibri"/>
          <w:spacing w:val="24"/>
          <w:sz w:val="40"/>
          <w:szCs w:val="40"/>
          <w:lang w:val="en-AU"/>
        </w:rPr>
        <w:t xml:space="preserve"> </w:t>
      </w:r>
      <w:r w:rsidR="00DC554A">
        <w:rPr>
          <w:rFonts w:ascii="Calibri" w:eastAsia="Calibri" w:hAnsi="Calibri" w:cs="Calibri"/>
          <w:spacing w:val="24"/>
          <w:sz w:val="40"/>
          <w:szCs w:val="40"/>
          <w:lang w:val="en-AU"/>
        </w:rPr>
        <w:t>C</w:t>
      </w:r>
      <w:r w:rsidR="00DC554A" w:rsidRPr="007564CE">
        <w:rPr>
          <w:rFonts w:ascii="Calibri" w:eastAsia="Calibri" w:hAnsi="Calibri" w:cs="Calibri"/>
          <w:spacing w:val="24"/>
          <w:sz w:val="40"/>
          <w:szCs w:val="40"/>
          <w:lang w:val="en-AU"/>
        </w:rPr>
        <w:t xml:space="preserve">ouncil </w:t>
      </w:r>
      <w:r w:rsidR="00DC554A">
        <w:rPr>
          <w:rFonts w:ascii="Calibri" w:eastAsia="Calibri" w:hAnsi="Calibri" w:cs="Calibri"/>
          <w:spacing w:val="24"/>
          <w:sz w:val="40"/>
          <w:szCs w:val="40"/>
          <w:lang w:val="en-AU"/>
        </w:rPr>
        <w:t>M</w:t>
      </w:r>
      <w:r w:rsidR="00DC554A" w:rsidRPr="007564CE">
        <w:rPr>
          <w:rFonts w:ascii="Calibri" w:eastAsia="Calibri" w:hAnsi="Calibri" w:cs="Calibri"/>
          <w:spacing w:val="24"/>
          <w:sz w:val="40"/>
          <w:szCs w:val="40"/>
          <w:lang w:val="en-AU"/>
        </w:rPr>
        <w:t>eeting</w:t>
      </w:r>
    </w:p>
    <w:p w14:paraId="3D60276C" w14:textId="77777777" w:rsidR="0007677A" w:rsidRDefault="00DC554A" w:rsidP="00B9518D">
      <w:pPr>
        <w:ind w:left="85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3 October 2023 at 5:00 pm</w:t>
      </w:r>
    </w:p>
    <w:p w14:paraId="2CD532E0" w14:textId="77777777" w:rsidR="0007677A" w:rsidRDefault="0007677A" w:rsidP="00B9518D">
      <w:pPr>
        <w:ind w:left="851"/>
        <w:rPr>
          <w:rFonts w:ascii="Calibri" w:eastAsia="Calibri" w:hAnsi="Calibri" w:cs="Calibri"/>
          <w:spacing w:val="24"/>
          <w:sz w:val="32"/>
          <w:szCs w:val="32"/>
          <w:lang w:val="en-AU"/>
        </w:rPr>
      </w:pPr>
    </w:p>
    <w:p w14:paraId="0A0D90A6" w14:textId="77777777" w:rsidR="00380A18" w:rsidRDefault="00380A18" w:rsidP="00B9518D">
      <w:pPr>
        <w:ind w:left="851"/>
        <w:rPr>
          <w:rFonts w:ascii="Calibri" w:eastAsia="Calibri" w:hAnsi="Calibri" w:cs="Calibri"/>
          <w:spacing w:val="24"/>
          <w:sz w:val="32"/>
          <w:szCs w:val="32"/>
          <w:lang w:val="en-AU"/>
        </w:rPr>
      </w:pPr>
    </w:p>
    <w:p w14:paraId="4572D88B" w14:textId="77777777" w:rsidR="00380A18" w:rsidRDefault="00380A18" w:rsidP="00B9518D">
      <w:pPr>
        <w:ind w:left="851"/>
        <w:rPr>
          <w:rFonts w:ascii="Calibri" w:eastAsia="Calibri" w:hAnsi="Calibri" w:cs="Calibri"/>
          <w:spacing w:val="24"/>
          <w:sz w:val="32"/>
          <w:szCs w:val="32"/>
          <w:lang w:val="en-AU"/>
        </w:rPr>
      </w:pPr>
    </w:p>
    <w:p w14:paraId="61EA14BA" w14:textId="77777777" w:rsidR="00380A18" w:rsidRDefault="00380A18" w:rsidP="00B9518D">
      <w:pPr>
        <w:ind w:left="851"/>
        <w:rPr>
          <w:rFonts w:ascii="Calibri" w:eastAsia="Calibri" w:hAnsi="Calibri" w:cs="Calibri"/>
          <w:spacing w:val="24"/>
          <w:sz w:val="32"/>
          <w:szCs w:val="32"/>
          <w:lang w:val="en-AU"/>
        </w:rPr>
      </w:pPr>
    </w:p>
    <w:p w14:paraId="6C2A014E" w14:textId="77777777" w:rsidR="00380A18" w:rsidRDefault="00380A18" w:rsidP="00B9518D">
      <w:pPr>
        <w:ind w:left="851"/>
        <w:rPr>
          <w:rFonts w:ascii="Calibri" w:eastAsia="Calibri" w:hAnsi="Calibri" w:cs="Calibri"/>
          <w:spacing w:val="24"/>
          <w:sz w:val="32"/>
          <w:szCs w:val="32"/>
          <w:lang w:val="en-AU"/>
        </w:rPr>
      </w:pPr>
    </w:p>
    <w:p w14:paraId="2280F018" w14:textId="77777777" w:rsidR="00380A18" w:rsidRDefault="00380A18" w:rsidP="00B9518D">
      <w:pPr>
        <w:ind w:left="851"/>
        <w:rPr>
          <w:rFonts w:ascii="Calibri" w:eastAsia="Calibri" w:hAnsi="Calibri" w:cs="Calibri"/>
          <w:spacing w:val="24"/>
          <w:sz w:val="32"/>
          <w:szCs w:val="32"/>
          <w:lang w:val="en-AU"/>
        </w:rPr>
      </w:pPr>
    </w:p>
    <w:p w14:paraId="47878BC8" w14:textId="77777777" w:rsidR="00380A18" w:rsidRDefault="00380A18" w:rsidP="00B9518D">
      <w:pPr>
        <w:ind w:left="851"/>
        <w:rPr>
          <w:rFonts w:ascii="Calibri" w:eastAsia="Calibri" w:hAnsi="Calibri" w:cs="Calibri"/>
          <w:spacing w:val="24"/>
          <w:sz w:val="32"/>
          <w:szCs w:val="32"/>
          <w:lang w:val="en-AU"/>
        </w:rPr>
      </w:pPr>
    </w:p>
    <w:p w14:paraId="360A40F0" w14:textId="77777777" w:rsidR="00380A18" w:rsidRDefault="00380A18" w:rsidP="00B9518D">
      <w:pPr>
        <w:ind w:left="851"/>
        <w:rPr>
          <w:rFonts w:ascii="Calibri" w:eastAsia="Calibri" w:hAnsi="Calibri" w:cs="Calibri"/>
          <w:spacing w:val="24"/>
          <w:sz w:val="32"/>
          <w:szCs w:val="32"/>
          <w:lang w:val="en-AU"/>
        </w:rPr>
      </w:pPr>
    </w:p>
    <w:p w14:paraId="426A0364" w14:textId="77777777" w:rsidR="00380A18" w:rsidRDefault="00380A18" w:rsidP="00B9518D">
      <w:pPr>
        <w:ind w:left="851"/>
        <w:jc w:val="right"/>
        <w:rPr>
          <w:rFonts w:ascii="Calibri" w:eastAsia="Calibri" w:hAnsi="Calibri" w:cs="Calibri"/>
          <w:spacing w:val="24"/>
          <w:sz w:val="32"/>
          <w:szCs w:val="32"/>
          <w:lang w:val="en-AU"/>
        </w:rPr>
      </w:pPr>
    </w:p>
    <w:p w14:paraId="7810E2C0" w14:textId="77777777" w:rsidR="00380A18" w:rsidRDefault="00380A18" w:rsidP="00B9518D">
      <w:pPr>
        <w:ind w:left="851"/>
        <w:rPr>
          <w:rFonts w:ascii="Calibri" w:eastAsia="Calibri" w:hAnsi="Calibri" w:cs="Calibri"/>
          <w:spacing w:val="24"/>
          <w:sz w:val="32"/>
          <w:szCs w:val="32"/>
          <w:lang w:val="en-AU"/>
        </w:rPr>
      </w:pPr>
    </w:p>
    <w:p w14:paraId="3AD7CE45" w14:textId="77777777" w:rsidR="00380A18" w:rsidRDefault="00380A18" w:rsidP="00B9518D">
      <w:pPr>
        <w:ind w:left="851"/>
        <w:rPr>
          <w:rFonts w:ascii="Calibri" w:eastAsia="Calibri" w:hAnsi="Calibri" w:cs="Calibri"/>
          <w:spacing w:val="24"/>
          <w:sz w:val="32"/>
          <w:szCs w:val="32"/>
          <w:lang w:val="en-AU"/>
        </w:rPr>
      </w:pPr>
    </w:p>
    <w:p w14:paraId="041103EA" w14:textId="77777777" w:rsidR="00380A18" w:rsidRDefault="00380A18" w:rsidP="00B9518D">
      <w:pPr>
        <w:ind w:left="851"/>
        <w:rPr>
          <w:rFonts w:ascii="Calibri" w:eastAsia="Calibri" w:hAnsi="Calibri" w:cs="Calibri"/>
          <w:spacing w:val="24"/>
          <w:sz w:val="32"/>
          <w:szCs w:val="32"/>
          <w:lang w:val="en-AU"/>
        </w:rPr>
      </w:pPr>
    </w:p>
    <w:p w14:paraId="1BCFC921" w14:textId="77777777" w:rsidR="00380A18" w:rsidRDefault="00380A18" w:rsidP="00B9518D">
      <w:pPr>
        <w:ind w:left="851"/>
        <w:rPr>
          <w:rFonts w:ascii="Calibri" w:eastAsia="Calibri" w:hAnsi="Calibri" w:cs="Calibri"/>
          <w:spacing w:val="24"/>
          <w:sz w:val="32"/>
          <w:szCs w:val="32"/>
          <w:lang w:val="en-AU"/>
        </w:rPr>
      </w:pPr>
    </w:p>
    <w:p w14:paraId="0D63B568" w14:textId="77777777" w:rsidR="00380A18" w:rsidRDefault="00380A18" w:rsidP="00B9518D">
      <w:pPr>
        <w:ind w:left="851"/>
        <w:rPr>
          <w:rFonts w:ascii="Calibri" w:eastAsia="Calibri" w:hAnsi="Calibri" w:cs="Calibri"/>
          <w:spacing w:val="24"/>
          <w:sz w:val="32"/>
          <w:szCs w:val="32"/>
          <w:lang w:val="en-AU"/>
        </w:rPr>
      </w:pPr>
    </w:p>
    <w:p w14:paraId="45331605" w14:textId="77777777" w:rsidR="00380A18" w:rsidRDefault="00380A18" w:rsidP="00B9518D">
      <w:pPr>
        <w:ind w:left="851"/>
        <w:rPr>
          <w:rFonts w:ascii="Calibri" w:eastAsia="Calibri" w:hAnsi="Calibri" w:cs="Calibri"/>
          <w:spacing w:val="24"/>
          <w:sz w:val="32"/>
          <w:szCs w:val="32"/>
          <w:lang w:val="en-AU"/>
        </w:rPr>
      </w:pPr>
    </w:p>
    <w:p w14:paraId="53E0A358" w14:textId="77777777" w:rsidR="00380A18" w:rsidRDefault="00380A18" w:rsidP="00B9518D">
      <w:pPr>
        <w:ind w:left="851"/>
        <w:rPr>
          <w:rFonts w:ascii="Calibri" w:eastAsia="Calibri" w:hAnsi="Calibri" w:cs="Calibri"/>
          <w:spacing w:val="24"/>
          <w:sz w:val="32"/>
          <w:szCs w:val="32"/>
          <w:lang w:val="en-AU"/>
        </w:rPr>
      </w:pPr>
    </w:p>
    <w:p w14:paraId="6BE74587" w14:textId="77777777" w:rsidR="0061442F" w:rsidRDefault="0061442F" w:rsidP="00B9518D">
      <w:pPr>
        <w:ind w:left="851"/>
        <w:rPr>
          <w:rFonts w:ascii="Calibri" w:hAnsi="Calibri"/>
          <w:spacing w:val="24"/>
          <w:sz w:val="32"/>
          <w:szCs w:val="32"/>
          <w:lang w:val="en-AU"/>
        </w:rPr>
      </w:pPr>
    </w:p>
    <w:p w14:paraId="22632EBA" w14:textId="77777777" w:rsidR="25101939" w:rsidRDefault="25101939" w:rsidP="00B9518D">
      <w:pPr>
        <w:ind w:left="851"/>
        <w:rPr>
          <w:rFonts w:ascii="Calibri" w:hAnsi="Calibri"/>
          <w:sz w:val="22"/>
          <w:szCs w:val="22"/>
          <w:lang w:val="en-AU"/>
        </w:rPr>
      </w:pPr>
    </w:p>
    <w:p w14:paraId="52045196" w14:textId="77777777" w:rsidR="0061442F" w:rsidRDefault="0061442F" w:rsidP="00B9518D">
      <w:pPr>
        <w:ind w:left="851"/>
        <w:rPr>
          <w:rFonts w:ascii="Calibri" w:eastAsia="Calibri" w:hAnsi="Calibri" w:cs="Calibri"/>
          <w:spacing w:val="24"/>
          <w:sz w:val="32"/>
          <w:szCs w:val="32"/>
          <w:lang w:val="en-AU"/>
        </w:rPr>
      </w:pPr>
    </w:p>
    <w:p w14:paraId="0ABAD44B" w14:textId="77777777" w:rsidR="00380A18" w:rsidRPr="007564CE" w:rsidRDefault="00DC554A" w:rsidP="00B9518D">
      <w:pPr>
        <w:ind w:left="85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Council Chamber at Civic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25 Ferres Boulevard, South Morang</w:t>
      </w:r>
    </w:p>
    <w:p w14:paraId="3C6EEAD5" w14:textId="77777777" w:rsidR="0007677A" w:rsidRPr="007564CE" w:rsidRDefault="00DC554A"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0633BFF4" w14:textId="77777777" w:rsidR="000E6EC9" w:rsidRPr="0003490A" w:rsidRDefault="000E6EC9" w:rsidP="0003490A">
      <w:pPr>
        <w:rPr>
          <w:rFonts w:ascii="Calibri" w:hAnsi="Calibri"/>
          <w:sz w:val="22"/>
          <w:lang w:val="en-AU"/>
        </w:rPr>
      </w:pPr>
    </w:p>
    <w:p w14:paraId="0A57AD90" w14:textId="77777777" w:rsidR="00A77B3E" w:rsidRDefault="00A77B3E">
      <w:pPr>
        <w:sectPr w:rsidR="00A77B3E" w:rsidSect="00861A0A">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0" w:right="1559" w:bottom="0" w:left="0" w:header="454" w:footer="454" w:gutter="0"/>
          <w:cols w:space="720"/>
          <w:formProt w:val="0"/>
          <w:titlePg/>
        </w:sectPr>
      </w:pPr>
    </w:p>
    <w:p w14:paraId="32B1D385" w14:textId="77777777" w:rsidR="00B9518D" w:rsidRPr="00BD5B03" w:rsidRDefault="00B9518D" w:rsidP="00B9518D">
      <w:pPr>
        <w:spacing w:after="360"/>
        <w:rPr>
          <w:rFonts w:ascii="Calibri" w:hAnsi="Calibri"/>
          <w:sz w:val="72"/>
          <w:szCs w:val="72"/>
          <w:lang w:val="en-AU"/>
        </w:rPr>
      </w:pPr>
      <w:r>
        <w:rPr>
          <w:rFonts w:ascii="Calibri" w:hAnsi="Calibri"/>
          <w:sz w:val="72"/>
          <w:szCs w:val="72"/>
          <w:lang w:val="en-AU"/>
        </w:rPr>
        <w:lastRenderedPageBreak/>
        <w:t xml:space="preserve">Councillors / </w:t>
      </w:r>
      <w:r w:rsidRPr="00BD5B03">
        <w:rPr>
          <w:rFonts w:ascii="Calibri" w:hAnsi="Calibri"/>
          <w:sz w:val="72"/>
          <w:szCs w:val="72"/>
          <w:lang w:val="en-AU"/>
        </w:rPr>
        <w:t>Administrators</w:t>
      </w:r>
    </w:p>
    <w:p w14:paraId="6B0C656A" w14:textId="77777777" w:rsidR="00B9518D" w:rsidRDefault="00B9518D" w:rsidP="00B9518D">
      <w:pPr>
        <w:tabs>
          <w:tab w:val="left" w:pos="2835"/>
        </w:tabs>
        <w:rPr>
          <w:rFonts w:ascii="Calibri" w:hAnsi="Calibri"/>
          <w:sz w:val="28"/>
          <w:szCs w:val="28"/>
          <w:lang w:val="en-AU"/>
        </w:rPr>
      </w:pPr>
      <w:r>
        <w:rPr>
          <w:rFonts w:ascii="Calibri" w:hAnsi="Calibri"/>
          <w:sz w:val="28"/>
          <w:szCs w:val="28"/>
          <w:lang w:val="en-AU"/>
        </w:rPr>
        <w:t>Cr Joseph Haweil</w:t>
      </w:r>
      <w:r>
        <w:rPr>
          <w:rFonts w:ascii="Calibri" w:hAnsi="Calibri"/>
          <w:sz w:val="28"/>
          <w:szCs w:val="28"/>
          <w:lang w:val="en-AU"/>
        </w:rPr>
        <w:tab/>
        <w:t>Mayor, Hume City Council</w:t>
      </w:r>
    </w:p>
    <w:p w14:paraId="559B7404" w14:textId="77777777" w:rsidR="00B9518D" w:rsidRDefault="00B9518D" w:rsidP="00B9518D">
      <w:pPr>
        <w:tabs>
          <w:tab w:val="left" w:pos="2835"/>
        </w:tabs>
        <w:spacing w:before="240"/>
        <w:rPr>
          <w:rFonts w:ascii="Calibri" w:hAnsi="Calibri"/>
          <w:sz w:val="28"/>
          <w:szCs w:val="28"/>
          <w:lang w:val="en-AU"/>
        </w:rPr>
      </w:pPr>
      <w:r>
        <w:rPr>
          <w:rFonts w:ascii="Calibri" w:hAnsi="Calibri"/>
          <w:sz w:val="28"/>
          <w:szCs w:val="28"/>
          <w:lang w:val="en-AU"/>
        </w:rPr>
        <w:t>Cr Karen Sherry</w:t>
      </w:r>
      <w:r>
        <w:rPr>
          <w:rFonts w:ascii="Calibri" w:hAnsi="Calibri"/>
          <w:sz w:val="28"/>
          <w:szCs w:val="28"/>
          <w:lang w:val="en-AU"/>
        </w:rPr>
        <w:tab/>
        <w:t>Deputy Mayor, Hume City Council</w:t>
      </w:r>
    </w:p>
    <w:p w14:paraId="47BE957E" w14:textId="77777777" w:rsidR="00B9518D" w:rsidRDefault="00B9518D" w:rsidP="00B9518D">
      <w:pPr>
        <w:tabs>
          <w:tab w:val="left" w:pos="2835"/>
        </w:tabs>
        <w:spacing w:before="240"/>
        <w:rPr>
          <w:rFonts w:ascii="Calibri" w:eastAsia="Calibri" w:hAnsi="Calibri" w:cs="Calibri"/>
          <w:sz w:val="28"/>
          <w:szCs w:val="28"/>
          <w:lang w:val="en-AU"/>
        </w:rPr>
      </w:pPr>
      <w:r>
        <w:rPr>
          <w:rFonts w:ascii="Calibri" w:hAnsi="Calibri"/>
          <w:sz w:val="28"/>
          <w:szCs w:val="28"/>
          <w:lang w:val="en-AU"/>
        </w:rPr>
        <w:t>Cr Jim Overend</w:t>
      </w:r>
      <w:r>
        <w:rPr>
          <w:rFonts w:ascii="Calibri" w:hAnsi="Calibri"/>
          <w:sz w:val="28"/>
          <w:szCs w:val="28"/>
          <w:lang w:val="en-AU"/>
        </w:rPr>
        <w:tab/>
        <w:t>Councillor, Hume City Council</w:t>
      </w:r>
    </w:p>
    <w:p w14:paraId="7579ED05" w14:textId="77777777" w:rsidR="00B9518D" w:rsidRPr="00BD5B03" w:rsidRDefault="00B9518D" w:rsidP="00B9518D">
      <w:pPr>
        <w:tabs>
          <w:tab w:val="left" w:pos="2835"/>
        </w:tabs>
        <w:spacing w:before="240"/>
        <w:rPr>
          <w:rFonts w:ascii="Calibri" w:hAnsi="Calibri"/>
          <w:sz w:val="28"/>
          <w:szCs w:val="28"/>
          <w:lang w:val="en-AU"/>
        </w:rPr>
      </w:pPr>
      <w:r w:rsidRPr="40DDDDA7">
        <w:rPr>
          <w:rFonts w:ascii="Calibri" w:hAnsi="Calibri"/>
          <w:sz w:val="28"/>
          <w:szCs w:val="28"/>
          <w:lang w:val="en-AU"/>
        </w:rPr>
        <w:t>Lydia Wilson</w:t>
      </w:r>
      <w:r>
        <w:rPr>
          <w:rFonts w:ascii="Calibri" w:hAnsi="Calibri"/>
          <w:sz w:val="22"/>
          <w:lang w:val="en-AU"/>
        </w:rPr>
        <w:tab/>
      </w:r>
      <w:r w:rsidRPr="40DDDDA7">
        <w:rPr>
          <w:rFonts w:ascii="Calibri" w:hAnsi="Calibri"/>
          <w:sz w:val="28"/>
          <w:szCs w:val="28"/>
          <w:lang w:val="en-AU"/>
        </w:rPr>
        <w:t>Chair of Council</w:t>
      </w:r>
      <w:r>
        <w:rPr>
          <w:rFonts w:ascii="Calibri" w:hAnsi="Calibri"/>
          <w:sz w:val="28"/>
          <w:szCs w:val="28"/>
          <w:lang w:val="en-AU"/>
        </w:rPr>
        <w:t>, Whittlesea City Council</w:t>
      </w:r>
    </w:p>
    <w:p w14:paraId="6186C862" w14:textId="77777777" w:rsidR="00B9518D" w:rsidRPr="00BD5B03" w:rsidRDefault="00B9518D" w:rsidP="00B9518D">
      <w:pPr>
        <w:tabs>
          <w:tab w:val="left" w:pos="2835"/>
        </w:tabs>
        <w:spacing w:before="240"/>
        <w:rPr>
          <w:rFonts w:ascii="Calibri" w:hAnsi="Calibri"/>
          <w:sz w:val="28"/>
          <w:szCs w:val="28"/>
          <w:lang w:val="en-AU"/>
        </w:rPr>
      </w:pPr>
      <w:r w:rsidRPr="44EAE5AF">
        <w:rPr>
          <w:rFonts w:ascii="Calibri" w:hAnsi="Calibri"/>
          <w:sz w:val="28"/>
          <w:szCs w:val="28"/>
          <w:lang w:val="en-AU"/>
        </w:rPr>
        <w:t>Peita Duncan</w:t>
      </w:r>
      <w:r>
        <w:rPr>
          <w:rFonts w:ascii="Calibri" w:hAnsi="Calibri"/>
          <w:sz w:val="22"/>
          <w:lang w:val="en-AU"/>
        </w:rPr>
        <w:tab/>
      </w:r>
      <w:r w:rsidRPr="44EAE5AF">
        <w:rPr>
          <w:rFonts w:ascii="Calibri" w:hAnsi="Calibri"/>
          <w:sz w:val="28"/>
          <w:szCs w:val="28"/>
          <w:lang w:val="en-AU"/>
        </w:rPr>
        <w:t>Administrator</w:t>
      </w:r>
      <w:r>
        <w:rPr>
          <w:rFonts w:ascii="Calibri" w:hAnsi="Calibri"/>
          <w:sz w:val="28"/>
          <w:szCs w:val="28"/>
          <w:lang w:val="en-AU"/>
        </w:rPr>
        <w:t>, Whittlesea City Council</w:t>
      </w:r>
    </w:p>
    <w:p w14:paraId="0AC24347" w14:textId="77777777" w:rsidR="00B9518D" w:rsidRDefault="00B9518D" w:rsidP="00B9518D">
      <w:pPr>
        <w:tabs>
          <w:tab w:val="left" w:pos="2835"/>
        </w:tabs>
        <w:spacing w:before="240"/>
        <w:rPr>
          <w:rFonts w:ascii="Calibri" w:hAnsi="Calibri"/>
          <w:sz w:val="28"/>
          <w:szCs w:val="28"/>
          <w:lang w:val="en-AU"/>
        </w:rPr>
      </w:pPr>
      <w:r w:rsidRPr="2AF61BE3">
        <w:rPr>
          <w:rFonts w:ascii="Calibri" w:eastAsia="Calibri" w:hAnsi="Calibri" w:cs="Calibri"/>
          <w:color w:val="000000" w:themeColor="text1"/>
          <w:sz w:val="28"/>
          <w:szCs w:val="28"/>
          <w:lang w:val="en-AU"/>
        </w:rPr>
        <w:t>Christian Zahra AM</w:t>
      </w:r>
      <w:r>
        <w:rPr>
          <w:rFonts w:ascii="Calibri" w:hAnsi="Calibri"/>
          <w:sz w:val="22"/>
          <w:lang w:val="en-AU"/>
        </w:rPr>
        <w:tab/>
      </w:r>
      <w:r w:rsidRPr="2AF61BE3">
        <w:rPr>
          <w:rFonts w:ascii="Calibri" w:eastAsia="Calibri" w:hAnsi="Calibri" w:cs="Calibri"/>
          <w:color w:val="000000" w:themeColor="text1"/>
          <w:sz w:val="28"/>
          <w:szCs w:val="28"/>
          <w:lang w:val="en-AU"/>
        </w:rPr>
        <w:t>Administrator</w:t>
      </w:r>
      <w:r>
        <w:rPr>
          <w:rFonts w:ascii="Calibri" w:eastAsia="Calibri" w:hAnsi="Calibri" w:cs="Calibri"/>
          <w:color w:val="000000" w:themeColor="text1"/>
          <w:sz w:val="28"/>
          <w:szCs w:val="28"/>
          <w:lang w:val="en-AU"/>
        </w:rPr>
        <w:t xml:space="preserve">, </w:t>
      </w:r>
      <w:r>
        <w:rPr>
          <w:rFonts w:ascii="Calibri" w:hAnsi="Calibri"/>
          <w:sz w:val="28"/>
          <w:szCs w:val="28"/>
          <w:lang w:val="en-AU"/>
        </w:rPr>
        <w:t>Whittlesea City Council</w:t>
      </w:r>
    </w:p>
    <w:p w14:paraId="599BAEF1" w14:textId="77777777" w:rsidR="00B9518D" w:rsidRDefault="00B9518D" w:rsidP="00B9518D">
      <w:pPr>
        <w:tabs>
          <w:tab w:val="left" w:pos="2835"/>
        </w:tabs>
        <w:spacing w:before="240"/>
        <w:rPr>
          <w:rFonts w:ascii="Calibri" w:hAnsi="Calibri"/>
          <w:sz w:val="28"/>
          <w:szCs w:val="28"/>
          <w:lang w:val="en-AU"/>
        </w:rPr>
      </w:pPr>
      <w:r>
        <w:rPr>
          <w:rFonts w:ascii="Calibri" w:hAnsi="Calibri"/>
          <w:sz w:val="28"/>
          <w:szCs w:val="28"/>
          <w:lang w:val="en-AU"/>
        </w:rPr>
        <w:t>Cr Fiona Stevens</w:t>
      </w:r>
      <w:r>
        <w:rPr>
          <w:rFonts w:ascii="Calibri" w:hAnsi="Calibri"/>
          <w:sz w:val="28"/>
          <w:szCs w:val="28"/>
          <w:lang w:val="en-AU"/>
        </w:rPr>
        <w:tab/>
        <w:t>Mayor, Mitchell Shire Council</w:t>
      </w:r>
    </w:p>
    <w:p w14:paraId="44933D93" w14:textId="77777777" w:rsidR="00B9518D" w:rsidRDefault="00B9518D" w:rsidP="00B9518D">
      <w:pPr>
        <w:tabs>
          <w:tab w:val="left" w:pos="2835"/>
        </w:tabs>
        <w:spacing w:before="240"/>
        <w:rPr>
          <w:rFonts w:ascii="Calibri" w:hAnsi="Calibri"/>
          <w:sz w:val="28"/>
          <w:szCs w:val="28"/>
          <w:lang w:val="en-AU"/>
        </w:rPr>
      </w:pPr>
      <w:r>
        <w:rPr>
          <w:rFonts w:ascii="Calibri" w:hAnsi="Calibri"/>
          <w:sz w:val="28"/>
          <w:szCs w:val="28"/>
          <w:lang w:val="en-AU"/>
        </w:rPr>
        <w:t>Cr Louise Bannister</w:t>
      </w:r>
      <w:r>
        <w:rPr>
          <w:rFonts w:ascii="Calibri" w:hAnsi="Calibri"/>
          <w:sz w:val="28"/>
          <w:szCs w:val="28"/>
          <w:lang w:val="en-AU"/>
        </w:rPr>
        <w:tab/>
        <w:t>Deputy Mayor, Mitchell Shire Council</w:t>
      </w:r>
    </w:p>
    <w:p w14:paraId="5FAE0B10" w14:textId="77777777" w:rsidR="00B9518D" w:rsidRDefault="00B9518D" w:rsidP="00B9518D">
      <w:pPr>
        <w:tabs>
          <w:tab w:val="left" w:pos="2835"/>
        </w:tabs>
        <w:spacing w:before="240"/>
        <w:rPr>
          <w:rFonts w:ascii="Calibri" w:hAnsi="Calibri"/>
          <w:sz w:val="28"/>
          <w:szCs w:val="28"/>
          <w:lang w:val="en-AU"/>
        </w:rPr>
      </w:pPr>
      <w:r>
        <w:rPr>
          <w:rFonts w:ascii="Calibri" w:hAnsi="Calibri"/>
          <w:sz w:val="28"/>
          <w:szCs w:val="28"/>
          <w:lang w:val="en-AU"/>
        </w:rPr>
        <w:t>Cr Rob Eldridge</w:t>
      </w:r>
      <w:r>
        <w:rPr>
          <w:rFonts w:ascii="Calibri" w:hAnsi="Calibri"/>
          <w:sz w:val="28"/>
          <w:szCs w:val="28"/>
          <w:lang w:val="en-AU"/>
        </w:rPr>
        <w:tab/>
        <w:t>Councillor, Mitchell Shire Council</w:t>
      </w:r>
    </w:p>
    <w:p w14:paraId="32EB5CC6" w14:textId="77777777" w:rsidR="00B9518D" w:rsidRPr="003A22E3" w:rsidRDefault="00B9518D" w:rsidP="00B9518D">
      <w:pPr>
        <w:spacing w:before="360" w:after="360"/>
        <w:rPr>
          <w:rFonts w:ascii="Calibri" w:hAnsi="Calibri"/>
          <w:sz w:val="72"/>
          <w:szCs w:val="72"/>
          <w:lang w:val="en-AU"/>
        </w:rPr>
      </w:pPr>
      <w:r w:rsidRPr="003A22E3">
        <w:rPr>
          <w:rFonts w:ascii="Calibri" w:hAnsi="Calibri"/>
          <w:sz w:val="72"/>
          <w:szCs w:val="72"/>
          <w:lang w:val="en-AU"/>
        </w:rPr>
        <w:t>Senior Officers</w:t>
      </w:r>
    </w:p>
    <w:p w14:paraId="0A52EA5B" w14:textId="77777777" w:rsidR="00B9518D" w:rsidRDefault="00B9518D" w:rsidP="00B9518D">
      <w:pPr>
        <w:tabs>
          <w:tab w:val="left" w:pos="2835"/>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r>
        <w:rPr>
          <w:rFonts w:ascii="Calibri" w:hAnsi="Calibri"/>
          <w:sz w:val="28"/>
          <w:szCs w:val="28"/>
          <w:lang w:val="en-AU"/>
        </w:rPr>
        <w:t>, Whittlesea City Council</w:t>
      </w:r>
    </w:p>
    <w:p w14:paraId="29F5510B" w14:textId="77777777" w:rsidR="00B9518D" w:rsidRDefault="00B9518D" w:rsidP="00B9518D">
      <w:pPr>
        <w:tabs>
          <w:tab w:val="left" w:pos="2835"/>
        </w:tabs>
        <w:spacing w:before="240"/>
        <w:rPr>
          <w:rFonts w:ascii="Calibri" w:hAnsi="Calibri"/>
          <w:sz w:val="28"/>
          <w:szCs w:val="28"/>
          <w:lang w:val="en-AU"/>
        </w:rPr>
      </w:pPr>
      <w:r>
        <w:rPr>
          <w:rFonts w:ascii="Calibri" w:hAnsi="Calibri"/>
          <w:sz w:val="28"/>
          <w:szCs w:val="28"/>
          <w:lang w:val="en-AU"/>
        </w:rPr>
        <w:t>Sheena Frost</w:t>
      </w:r>
      <w:r>
        <w:rPr>
          <w:rFonts w:ascii="Calibri" w:hAnsi="Calibri"/>
          <w:sz w:val="28"/>
          <w:szCs w:val="28"/>
          <w:lang w:val="en-AU"/>
        </w:rPr>
        <w:tab/>
      </w:r>
      <w:r w:rsidRPr="30C8B480">
        <w:rPr>
          <w:rFonts w:ascii="Calibri" w:hAnsi="Calibri"/>
          <w:sz w:val="28"/>
          <w:szCs w:val="28"/>
          <w:lang w:val="en-AU"/>
        </w:rPr>
        <w:t>Chief Executive Officer</w:t>
      </w:r>
      <w:r>
        <w:rPr>
          <w:rFonts w:ascii="Calibri" w:hAnsi="Calibri"/>
          <w:sz w:val="28"/>
          <w:szCs w:val="28"/>
          <w:lang w:val="en-AU"/>
        </w:rPr>
        <w:t>, Hume City Council</w:t>
      </w:r>
    </w:p>
    <w:p w14:paraId="4332DE60" w14:textId="77777777" w:rsidR="00B9518D" w:rsidRPr="00D04286" w:rsidRDefault="00B9518D" w:rsidP="00B9518D">
      <w:pPr>
        <w:tabs>
          <w:tab w:val="left" w:pos="2835"/>
        </w:tabs>
        <w:spacing w:before="240"/>
        <w:rPr>
          <w:rFonts w:ascii="Calibri" w:hAnsi="Calibri"/>
          <w:sz w:val="28"/>
          <w:szCs w:val="28"/>
          <w:lang w:val="en-AU"/>
        </w:rPr>
      </w:pPr>
      <w:r>
        <w:rPr>
          <w:rFonts w:ascii="Calibri" w:hAnsi="Calibri"/>
          <w:sz w:val="28"/>
          <w:szCs w:val="28"/>
          <w:lang w:val="en-AU"/>
        </w:rPr>
        <w:t>Brett Luxford</w:t>
      </w:r>
      <w:r>
        <w:rPr>
          <w:rFonts w:ascii="Calibri" w:hAnsi="Calibri"/>
          <w:sz w:val="28"/>
          <w:szCs w:val="28"/>
          <w:lang w:val="en-AU"/>
        </w:rPr>
        <w:tab/>
      </w:r>
      <w:r w:rsidRPr="30C8B480">
        <w:rPr>
          <w:rFonts w:ascii="Calibri" w:hAnsi="Calibri"/>
          <w:sz w:val="28"/>
          <w:szCs w:val="28"/>
          <w:lang w:val="en-AU"/>
        </w:rPr>
        <w:t>Chief Executive Officer</w:t>
      </w:r>
      <w:r>
        <w:rPr>
          <w:rFonts w:ascii="Calibri" w:hAnsi="Calibri"/>
          <w:sz w:val="28"/>
          <w:szCs w:val="28"/>
          <w:lang w:val="en-AU"/>
        </w:rPr>
        <w:t>, Mitchell Shire Council</w:t>
      </w:r>
    </w:p>
    <w:p w14:paraId="1189D861" w14:textId="77777777" w:rsidR="00B9518D" w:rsidRDefault="00B9518D" w:rsidP="00B9518D">
      <w:pPr>
        <w:tabs>
          <w:tab w:val="left" w:pos="2835"/>
        </w:tabs>
        <w:spacing w:before="240" w:line="259" w:lineRule="auto"/>
        <w:ind w:left="2835" w:hanging="2835"/>
        <w:rPr>
          <w:rFonts w:ascii="Calibri" w:hAnsi="Calibri"/>
          <w:sz w:val="28"/>
          <w:szCs w:val="28"/>
          <w:lang w:val="en-AU"/>
        </w:rPr>
      </w:pPr>
      <w:r>
        <w:rPr>
          <w:rFonts w:ascii="Calibri" w:eastAsia="Calibri" w:hAnsi="Calibri" w:cs="Calibri"/>
          <w:color w:val="000000" w:themeColor="text1"/>
          <w:sz w:val="28"/>
          <w:szCs w:val="28"/>
          <w:lang w:val="en-AU"/>
        </w:rPr>
        <w:t>Emma Appleton</w:t>
      </w:r>
      <w:r>
        <w:rPr>
          <w:rFonts w:ascii="Calibri" w:eastAsia="Calibri" w:hAnsi="Calibri" w:cs="Calibri"/>
          <w:color w:val="000000" w:themeColor="text1"/>
          <w:sz w:val="28"/>
          <w:szCs w:val="28"/>
          <w:lang w:val="en-AU"/>
        </w:rPr>
        <w:tab/>
      </w:r>
      <w:r w:rsidRPr="30C8B480">
        <w:rPr>
          <w:rFonts w:ascii="Calibri" w:hAnsi="Calibri"/>
          <w:sz w:val="28"/>
          <w:szCs w:val="28"/>
          <w:lang w:val="en-AU"/>
        </w:rPr>
        <w:t xml:space="preserve">Director </w:t>
      </w:r>
      <w:r>
        <w:rPr>
          <w:rFonts w:ascii="Calibri" w:hAnsi="Calibri"/>
          <w:sz w:val="28"/>
          <w:szCs w:val="28"/>
          <w:lang w:val="en-AU"/>
        </w:rPr>
        <w:t>Planning &amp; Development, Whittlesea City Council</w:t>
      </w:r>
    </w:p>
    <w:p w14:paraId="703EA9FF" w14:textId="77777777" w:rsidR="00B9518D" w:rsidRDefault="00B9518D" w:rsidP="00B9518D">
      <w:pPr>
        <w:tabs>
          <w:tab w:val="left" w:pos="2835"/>
        </w:tabs>
        <w:spacing w:before="240" w:line="259" w:lineRule="auto"/>
        <w:rPr>
          <w:rFonts w:ascii="Calibri" w:hAnsi="Calibri"/>
          <w:sz w:val="28"/>
          <w:szCs w:val="28"/>
          <w:lang w:val="en-AU"/>
        </w:rPr>
      </w:pPr>
      <w:r>
        <w:rPr>
          <w:rFonts w:ascii="Calibri" w:hAnsi="Calibri"/>
          <w:sz w:val="28"/>
          <w:szCs w:val="28"/>
          <w:lang w:val="en-AU"/>
        </w:rPr>
        <w:t>Rachel Dapiran</w:t>
      </w:r>
      <w:r>
        <w:rPr>
          <w:rFonts w:ascii="Calibri" w:hAnsi="Calibri"/>
          <w:sz w:val="28"/>
          <w:szCs w:val="28"/>
          <w:lang w:val="en-AU"/>
        </w:rPr>
        <w:tab/>
        <w:t>Director of City Planning &amp; Places, Hume City Council</w:t>
      </w:r>
    </w:p>
    <w:p w14:paraId="2F0C94A6" w14:textId="77777777" w:rsidR="00B9518D" w:rsidRDefault="00B9518D" w:rsidP="00B9518D">
      <w:pPr>
        <w:tabs>
          <w:tab w:val="left" w:pos="2835"/>
        </w:tabs>
        <w:spacing w:before="240" w:line="259" w:lineRule="auto"/>
        <w:ind w:left="2835" w:hanging="2835"/>
        <w:rPr>
          <w:rFonts w:ascii="Calibri" w:hAnsi="Calibri"/>
          <w:sz w:val="28"/>
          <w:szCs w:val="28"/>
          <w:lang w:val="en-AU"/>
        </w:rPr>
      </w:pPr>
      <w:r>
        <w:rPr>
          <w:rFonts w:ascii="Calibri" w:hAnsi="Calibri"/>
          <w:sz w:val="28"/>
          <w:szCs w:val="28"/>
          <w:lang w:val="en-AU"/>
        </w:rPr>
        <w:t>Tim Partridge</w:t>
      </w:r>
      <w:r>
        <w:rPr>
          <w:rFonts w:ascii="Calibri" w:hAnsi="Calibri"/>
          <w:sz w:val="28"/>
          <w:szCs w:val="28"/>
          <w:lang w:val="en-AU"/>
        </w:rPr>
        <w:tab/>
        <w:t>Acting Director Economy, Growth &amp; Infrastructure, Mitchell Shire Council</w:t>
      </w:r>
    </w:p>
    <w:p w14:paraId="6B047398" w14:textId="1F5AF738" w:rsidR="000E6EC9" w:rsidRPr="00DD678D" w:rsidRDefault="00B9518D" w:rsidP="00B9518D">
      <w:pPr>
        <w:tabs>
          <w:tab w:val="left" w:pos="2835"/>
        </w:tabs>
        <w:spacing w:before="240"/>
        <w:ind w:left="2835" w:hanging="2835"/>
        <w:rPr>
          <w:rFonts w:ascii="Calibri" w:hAnsi="Calibri"/>
          <w:sz w:val="32"/>
          <w:szCs w:val="32"/>
          <w:lang w:val="en-AU"/>
        </w:rPr>
      </w:pPr>
      <w:r>
        <w:rPr>
          <w:rFonts w:ascii="Calibri" w:eastAsia="Calibri" w:hAnsi="Calibri" w:cs="Calibri"/>
          <w:color w:val="000000" w:themeColor="text1"/>
          <w:sz w:val="28"/>
          <w:szCs w:val="28"/>
          <w:lang w:val="en-AU"/>
        </w:rPr>
        <w:t>Jacinta Stevens</w:t>
      </w:r>
      <w:r>
        <w:rPr>
          <w:rFonts w:ascii="Calibri" w:hAnsi="Calibri"/>
          <w:sz w:val="22"/>
          <w:lang w:val="en-AU"/>
        </w:rPr>
        <w:tab/>
      </w:r>
      <w:r w:rsidRPr="7BAC9612">
        <w:rPr>
          <w:rFonts w:ascii="Calibri" w:eastAsia="Calibri" w:hAnsi="Calibri" w:cs="Calibri"/>
          <w:color w:val="000000" w:themeColor="text1"/>
          <w:sz w:val="28"/>
          <w:szCs w:val="28"/>
          <w:lang w:val="en-AU"/>
        </w:rPr>
        <w:t>Executive Manager Office of Council &amp; CEO</w:t>
      </w:r>
      <w:r>
        <w:rPr>
          <w:rFonts w:ascii="Calibri" w:eastAsia="Calibri" w:hAnsi="Calibri" w:cs="Calibri"/>
          <w:color w:val="000000" w:themeColor="text1"/>
          <w:sz w:val="28"/>
          <w:szCs w:val="28"/>
          <w:lang w:val="en-AU"/>
        </w:rPr>
        <w:t xml:space="preserve">, Whittlesea </w:t>
      </w:r>
      <w:r>
        <w:rPr>
          <w:rFonts w:ascii="Calibri" w:hAnsi="Calibri"/>
          <w:sz w:val="28"/>
          <w:szCs w:val="28"/>
          <w:lang w:val="en-AU"/>
        </w:rPr>
        <w:t xml:space="preserve">City </w:t>
      </w:r>
      <w:r>
        <w:rPr>
          <w:rFonts w:ascii="Calibri" w:eastAsia="Calibri" w:hAnsi="Calibri" w:cs="Calibri"/>
          <w:color w:val="000000" w:themeColor="text1"/>
          <w:sz w:val="28"/>
          <w:szCs w:val="28"/>
          <w:lang w:val="en-AU"/>
        </w:rPr>
        <w:t>Council</w:t>
      </w:r>
      <w:r w:rsidR="00A77B3E">
        <w:br w:type="page"/>
      </w:r>
      <w:r w:rsidR="00DC554A"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24D37B3E" w14:textId="77777777" w:rsidR="00DD678D" w:rsidRPr="00DD678D" w:rsidRDefault="00DD678D" w:rsidP="0003490A">
      <w:pPr>
        <w:rPr>
          <w:rFonts w:ascii="Calibri" w:hAnsi="Calibri"/>
          <w:lang w:val="en-AU"/>
        </w:rPr>
      </w:pPr>
    </w:p>
    <w:p w14:paraId="602BB816" w14:textId="77777777" w:rsidR="00DD678D" w:rsidRDefault="00DC554A" w:rsidP="0003490A">
      <w:pPr>
        <w:rPr>
          <w:rFonts w:ascii="Calibri" w:hAnsi="Calibri"/>
          <w:lang w:val="en-AU"/>
        </w:rPr>
      </w:pPr>
      <w:r w:rsidRPr="00DD678D">
        <w:rPr>
          <w:rFonts w:ascii="Calibri" w:hAnsi="Calibri"/>
          <w:lang w:val="en-AU"/>
        </w:rPr>
        <w:t>The Chief Executive Officer submits the following business:</w:t>
      </w:r>
    </w:p>
    <w:p w14:paraId="08421789" w14:textId="77777777" w:rsidR="00393820" w:rsidRPr="00DD678D" w:rsidRDefault="00393820" w:rsidP="0003490A">
      <w:pPr>
        <w:rPr>
          <w:rFonts w:ascii="Calibri" w:hAnsi="Calibri"/>
          <w:lang w:val="en-AU"/>
        </w:rPr>
      </w:pPr>
    </w:p>
    <w:p w14:paraId="09519147" w14:textId="49E792B8" w:rsidR="009B5AC0" w:rsidRDefault="00DC554A">
      <w:pPr>
        <w:pStyle w:val="TOC1"/>
        <w:rPr>
          <w:rFonts w:asciiTheme="minorHAnsi" w:eastAsiaTheme="minorEastAsia" w:hAnsiTheme="minorHAnsi" w:cstheme="minorBidi"/>
          <w:noProof/>
          <w:color w:val="auto"/>
          <w:sz w:val="22"/>
          <w:szCs w:val="22"/>
          <w:lang w:val="en-AU" w:eastAsia="en-AU"/>
        </w:rPr>
      </w:pPr>
      <w:r w:rsidRPr="00B9518D">
        <w:rPr>
          <w:sz w:val="24"/>
        </w:rPr>
        <w:fldChar w:fldCharType="begin"/>
      </w:r>
      <w:r w:rsidR="00A77B3E" w:rsidRPr="00B9518D">
        <w:rPr>
          <w:sz w:val="24"/>
        </w:rPr>
        <w:instrText>TOC \f \h</w:instrText>
      </w:r>
      <w:r w:rsidRPr="00B9518D">
        <w:rPr>
          <w:sz w:val="24"/>
        </w:rPr>
        <w:fldChar w:fldCharType="separate"/>
      </w:r>
      <w:hyperlink w:anchor="_Toc147326512" w:history="1">
        <w:r w:rsidR="009B5AC0" w:rsidRPr="00753426">
          <w:rPr>
            <w:rStyle w:val="Hyperlink"/>
            <w:noProof/>
          </w:rPr>
          <w:t>1</w:t>
        </w:r>
        <w:r w:rsidR="009B5AC0">
          <w:rPr>
            <w:rFonts w:asciiTheme="minorHAnsi" w:eastAsiaTheme="minorEastAsia" w:hAnsiTheme="minorHAnsi" w:cstheme="minorBidi"/>
            <w:noProof/>
            <w:color w:val="auto"/>
            <w:sz w:val="22"/>
            <w:szCs w:val="22"/>
            <w:lang w:val="en-AU" w:eastAsia="en-AU"/>
          </w:rPr>
          <w:tab/>
        </w:r>
        <w:r w:rsidR="009B5AC0" w:rsidRPr="00753426">
          <w:rPr>
            <w:rStyle w:val="Hyperlink"/>
            <w:noProof/>
          </w:rPr>
          <w:t>Opening</w:t>
        </w:r>
        <w:r w:rsidR="009B5AC0">
          <w:rPr>
            <w:noProof/>
          </w:rPr>
          <w:tab/>
        </w:r>
        <w:r w:rsidR="009B5AC0">
          <w:rPr>
            <w:noProof/>
          </w:rPr>
          <w:fldChar w:fldCharType="begin"/>
        </w:r>
        <w:r w:rsidR="009B5AC0">
          <w:rPr>
            <w:noProof/>
          </w:rPr>
          <w:instrText xml:space="preserve"> PAGEREF _Toc147326512 \h </w:instrText>
        </w:r>
        <w:r w:rsidR="009B5AC0">
          <w:rPr>
            <w:noProof/>
          </w:rPr>
        </w:r>
        <w:r w:rsidR="009B5AC0">
          <w:rPr>
            <w:noProof/>
          </w:rPr>
          <w:fldChar w:fldCharType="separate"/>
        </w:r>
        <w:r w:rsidR="009B5AC0">
          <w:rPr>
            <w:noProof/>
          </w:rPr>
          <w:t>4</w:t>
        </w:r>
        <w:r w:rsidR="009B5AC0">
          <w:rPr>
            <w:noProof/>
          </w:rPr>
          <w:fldChar w:fldCharType="end"/>
        </w:r>
      </w:hyperlink>
    </w:p>
    <w:p w14:paraId="193F0120" w14:textId="1313651D" w:rsidR="009B5AC0" w:rsidRDefault="00D81919">
      <w:pPr>
        <w:pStyle w:val="TOC2"/>
        <w:rPr>
          <w:rFonts w:asciiTheme="minorHAnsi" w:eastAsiaTheme="minorEastAsia" w:hAnsiTheme="minorHAnsi" w:cstheme="minorBidi"/>
          <w:noProof/>
          <w:color w:val="auto"/>
          <w:sz w:val="22"/>
          <w:szCs w:val="22"/>
          <w:lang w:val="en-AU" w:eastAsia="en-AU"/>
        </w:rPr>
      </w:pPr>
      <w:hyperlink w:anchor="_Toc147326513" w:history="1">
        <w:r w:rsidR="009B5AC0" w:rsidRPr="00753426">
          <w:rPr>
            <w:rStyle w:val="Hyperlink"/>
            <w:noProof/>
          </w:rPr>
          <w:t>1.1</w:t>
        </w:r>
        <w:r w:rsidR="009B5AC0">
          <w:rPr>
            <w:rFonts w:asciiTheme="minorHAnsi" w:eastAsiaTheme="minorEastAsia" w:hAnsiTheme="minorHAnsi" w:cstheme="minorBidi"/>
            <w:noProof/>
            <w:color w:val="auto"/>
            <w:sz w:val="22"/>
            <w:szCs w:val="22"/>
            <w:lang w:val="en-AU" w:eastAsia="en-AU"/>
          </w:rPr>
          <w:tab/>
        </w:r>
        <w:r w:rsidR="009B5AC0" w:rsidRPr="00753426">
          <w:rPr>
            <w:rStyle w:val="Hyperlink"/>
            <w:noProof/>
          </w:rPr>
          <w:t>Meeting Opening and Introductions</w:t>
        </w:r>
        <w:r w:rsidR="009B5AC0">
          <w:rPr>
            <w:noProof/>
          </w:rPr>
          <w:tab/>
        </w:r>
        <w:r w:rsidR="009B5AC0">
          <w:rPr>
            <w:noProof/>
          </w:rPr>
          <w:fldChar w:fldCharType="begin"/>
        </w:r>
        <w:r w:rsidR="009B5AC0">
          <w:rPr>
            <w:noProof/>
          </w:rPr>
          <w:instrText xml:space="preserve"> PAGEREF _Toc147326513 \h </w:instrText>
        </w:r>
        <w:r w:rsidR="009B5AC0">
          <w:rPr>
            <w:noProof/>
          </w:rPr>
        </w:r>
        <w:r w:rsidR="009B5AC0">
          <w:rPr>
            <w:noProof/>
          </w:rPr>
          <w:fldChar w:fldCharType="separate"/>
        </w:r>
        <w:r w:rsidR="009B5AC0">
          <w:rPr>
            <w:noProof/>
          </w:rPr>
          <w:t>4</w:t>
        </w:r>
        <w:r w:rsidR="009B5AC0">
          <w:rPr>
            <w:noProof/>
          </w:rPr>
          <w:fldChar w:fldCharType="end"/>
        </w:r>
      </w:hyperlink>
    </w:p>
    <w:p w14:paraId="211AE22C" w14:textId="1D95BBFD" w:rsidR="009B5AC0" w:rsidRDefault="00D81919">
      <w:pPr>
        <w:pStyle w:val="TOC2"/>
        <w:rPr>
          <w:rFonts w:asciiTheme="minorHAnsi" w:eastAsiaTheme="minorEastAsia" w:hAnsiTheme="minorHAnsi" w:cstheme="minorBidi"/>
          <w:noProof/>
          <w:color w:val="auto"/>
          <w:sz w:val="22"/>
          <w:szCs w:val="22"/>
          <w:lang w:val="en-AU" w:eastAsia="en-AU"/>
        </w:rPr>
      </w:pPr>
      <w:hyperlink w:anchor="_Toc147326514" w:history="1">
        <w:r w:rsidR="009B5AC0" w:rsidRPr="00753426">
          <w:rPr>
            <w:rStyle w:val="Hyperlink"/>
            <w:noProof/>
          </w:rPr>
          <w:t>1.2</w:t>
        </w:r>
        <w:r w:rsidR="009B5AC0">
          <w:rPr>
            <w:rFonts w:asciiTheme="minorHAnsi" w:eastAsiaTheme="minorEastAsia" w:hAnsiTheme="minorHAnsi" w:cstheme="minorBidi"/>
            <w:noProof/>
            <w:color w:val="auto"/>
            <w:sz w:val="22"/>
            <w:szCs w:val="22"/>
            <w:lang w:val="en-AU" w:eastAsia="en-AU"/>
          </w:rPr>
          <w:tab/>
        </w:r>
        <w:r w:rsidR="009B5AC0" w:rsidRPr="00753426">
          <w:rPr>
            <w:rStyle w:val="Hyperlink"/>
            <w:noProof/>
          </w:rPr>
          <w:t>Acknowledgement of Traditional Owners Statement</w:t>
        </w:r>
        <w:r w:rsidR="009B5AC0">
          <w:rPr>
            <w:noProof/>
          </w:rPr>
          <w:tab/>
        </w:r>
        <w:r w:rsidR="009B5AC0">
          <w:rPr>
            <w:noProof/>
          </w:rPr>
          <w:fldChar w:fldCharType="begin"/>
        </w:r>
        <w:r w:rsidR="009B5AC0">
          <w:rPr>
            <w:noProof/>
          </w:rPr>
          <w:instrText xml:space="preserve"> PAGEREF _Toc147326514 \h </w:instrText>
        </w:r>
        <w:r w:rsidR="009B5AC0">
          <w:rPr>
            <w:noProof/>
          </w:rPr>
        </w:r>
        <w:r w:rsidR="009B5AC0">
          <w:rPr>
            <w:noProof/>
          </w:rPr>
          <w:fldChar w:fldCharType="separate"/>
        </w:r>
        <w:r w:rsidR="009B5AC0">
          <w:rPr>
            <w:noProof/>
          </w:rPr>
          <w:t>4</w:t>
        </w:r>
        <w:r w:rsidR="009B5AC0">
          <w:rPr>
            <w:noProof/>
          </w:rPr>
          <w:fldChar w:fldCharType="end"/>
        </w:r>
      </w:hyperlink>
    </w:p>
    <w:p w14:paraId="1F6378A5" w14:textId="4F0BCE5B" w:rsidR="009B5AC0" w:rsidRDefault="00D81919">
      <w:pPr>
        <w:pStyle w:val="TOC2"/>
        <w:rPr>
          <w:rFonts w:asciiTheme="minorHAnsi" w:eastAsiaTheme="minorEastAsia" w:hAnsiTheme="minorHAnsi" w:cstheme="minorBidi"/>
          <w:noProof/>
          <w:color w:val="auto"/>
          <w:sz w:val="22"/>
          <w:szCs w:val="22"/>
          <w:lang w:val="en-AU" w:eastAsia="en-AU"/>
        </w:rPr>
      </w:pPr>
      <w:hyperlink w:anchor="_Toc147326515" w:history="1">
        <w:r w:rsidR="009B5AC0" w:rsidRPr="00753426">
          <w:rPr>
            <w:rStyle w:val="Hyperlink"/>
            <w:noProof/>
          </w:rPr>
          <w:t>1.3</w:t>
        </w:r>
        <w:r w:rsidR="009B5AC0">
          <w:rPr>
            <w:rFonts w:asciiTheme="minorHAnsi" w:eastAsiaTheme="minorEastAsia" w:hAnsiTheme="minorHAnsi" w:cstheme="minorBidi"/>
            <w:noProof/>
            <w:color w:val="auto"/>
            <w:sz w:val="22"/>
            <w:szCs w:val="22"/>
            <w:lang w:val="en-AU" w:eastAsia="en-AU"/>
          </w:rPr>
          <w:tab/>
        </w:r>
        <w:r w:rsidR="009B5AC0" w:rsidRPr="00753426">
          <w:rPr>
            <w:rStyle w:val="Hyperlink"/>
            <w:noProof/>
          </w:rPr>
          <w:t>Diversity and Good Governance Statement</w:t>
        </w:r>
        <w:r w:rsidR="009B5AC0">
          <w:rPr>
            <w:noProof/>
          </w:rPr>
          <w:tab/>
        </w:r>
        <w:r w:rsidR="009B5AC0">
          <w:rPr>
            <w:noProof/>
          </w:rPr>
          <w:fldChar w:fldCharType="begin"/>
        </w:r>
        <w:r w:rsidR="009B5AC0">
          <w:rPr>
            <w:noProof/>
          </w:rPr>
          <w:instrText xml:space="preserve"> PAGEREF _Toc147326515 \h </w:instrText>
        </w:r>
        <w:r w:rsidR="009B5AC0">
          <w:rPr>
            <w:noProof/>
          </w:rPr>
        </w:r>
        <w:r w:rsidR="009B5AC0">
          <w:rPr>
            <w:noProof/>
          </w:rPr>
          <w:fldChar w:fldCharType="separate"/>
        </w:r>
        <w:r w:rsidR="009B5AC0">
          <w:rPr>
            <w:noProof/>
          </w:rPr>
          <w:t>5</w:t>
        </w:r>
        <w:r w:rsidR="009B5AC0">
          <w:rPr>
            <w:noProof/>
          </w:rPr>
          <w:fldChar w:fldCharType="end"/>
        </w:r>
      </w:hyperlink>
    </w:p>
    <w:p w14:paraId="4618106E" w14:textId="5A046512" w:rsidR="009B5AC0" w:rsidRDefault="00D81919">
      <w:pPr>
        <w:pStyle w:val="TOC2"/>
        <w:rPr>
          <w:rFonts w:asciiTheme="minorHAnsi" w:eastAsiaTheme="minorEastAsia" w:hAnsiTheme="minorHAnsi" w:cstheme="minorBidi"/>
          <w:noProof/>
          <w:color w:val="auto"/>
          <w:sz w:val="22"/>
          <w:szCs w:val="22"/>
          <w:lang w:val="en-AU" w:eastAsia="en-AU"/>
        </w:rPr>
      </w:pPr>
      <w:hyperlink w:anchor="_Toc147326516" w:history="1">
        <w:r w:rsidR="009B5AC0" w:rsidRPr="00753426">
          <w:rPr>
            <w:rStyle w:val="Hyperlink"/>
            <w:noProof/>
          </w:rPr>
          <w:t>1.4</w:t>
        </w:r>
        <w:r w:rsidR="009B5AC0">
          <w:rPr>
            <w:rFonts w:asciiTheme="minorHAnsi" w:eastAsiaTheme="minorEastAsia" w:hAnsiTheme="minorHAnsi" w:cstheme="minorBidi"/>
            <w:noProof/>
            <w:color w:val="auto"/>
            <w:sz w:val="22"/>
            <w:szCs w:val="22"/>
            <w:lang w:val="en-AU" w:eastAsia="en-AU"/>
          </w:rPr>
          <w:tab/>
        </w:r>
        <w:r w:rsidR="009B5AC0" w:rsidRPr="00753426">
          <w:rPr>
            <w:rStyle w:val="Hyperlink"/>
            <w:noProof/>
          </w:rPr>
          <w:t>Attendance</w:t>
        </w:r>
        <w:r w:rsidR="009B5AC0">
          <w:rPr>
            <w:noProof/>
          </w:rPr>
          <w:tab/>
        </w:r>
        <w:r w:rsidR="009B5AC0">
          <w:rPr>
            <w:noProof/>
          </w:rPr>
          <w:fldChar w:fldCharType="begin"/>
        </w:r>
        <w:r w:rsidR="009B5AC0">
          <w:rPr>
            <w:noProof/>
          </w:rPr>
          <w:instrText xml:space="preserve"> PAGEREF _Toc147326516 \h </w:instrText>
        </w:r>
        <w:r w:rsidR="009B5AC0">
          <w:rPr>
            <w:noProof/>
          </w:rPr>
        </w:r>
        <w:r w:rsidR="009B5AC0">
          <w:rPr>
            <w:noProof/>
          </w:rPr>
          <w:fldChar w:fldCharType="separate"/>
        </w:r>
        <w:r w:rsidR="009B5AC0">
          <w:rPr>
            <w:noProof/>
          </w:rPr>
          <w:t>5</w:t>
        </w:r>
        <w:r w:rsidR="009B5AC0">
          <w:rPr>
            <w:noProof/>
          </w:rPr>
          <w:fldChar w:fldCharType="end"/>
        </w:r>
      </w:hyperlink>
    </w:p>
    <w:p w14:paraId="243B3889" w14:textId="0A394E1D" w:rsidR="009B5AC0" w:rsidRDefault="00D81919">
      <w:pPr>
        <w:pStyle w:val="TOC1"/>
        <w:rPr>
          <w:rFonts w:asciiTheme="minorHAnsi" w:eastAsiaTheme="minorEastAsia" w:hAnsiTheme="minorHAnsi" w:cstheme="minorBidi"/>
          <w:noProof/>
          <w:color w:val="auto"/>
          <w:sz w:val="22"/>
          <w:szCs w:val="22"/>
          <w:lang w:val="en-AU" w:eastAsia="en-AU"/>
        </w:rPr>
      </w:pPr>
      <w:hyperlink w:anchor="_Toc147326517" w:history="1">
        <w:r w:rsidR="009B5AC0" w:rsidRPr="00753426">
          <w:rPr>
            <w:rStyle w:val="Hyperlink"/>
            <w:noProof/>
          </w:rPr>
          <w:t>2</w:t>
        </w:r>
        <w:r w:rsidR="009B5AC0">
          <w:rPr>
            <w:rFonts w:asciiTheme="minorHAnsi" w:eastAsiaTheme="minorEastAsia" w:hAnsiTheme="minorHAnsi" w:cstheme="minorBidi"/>
            <w:noProof/>
            <w:color w:val="auto"/>
            <w:sz w:val="22"/>
            <w:szCs w:val="22"/>
            <w:lang w:val="en-AU" w:eastAsia="en-AU"/>
          </w:rPr>
          <w:tab/>
        </w:r>
        <w:r w:rsidR="009B5AC0" w:rsidRPr="00753426">
          <w:rPr>
            <w:rStyle w:val="Hyperlink"/>
            <w:noProof/>
          </w:rPr>
          <w:t>Declarations of Conflict of Interest</w:t>
        </w:r>
        <w:r w:rsidR="009B5AC0">
          <w:rPr>
            <w:noProof/>
          </w:rPr>
          <w:tab/>
        </w:r>
        <w:r w:rsidR="009B5AC0">
          <w:rPr>
            <w:noProof/>
          </w:rPr>
          <w:fldChar w:fldCharType="begin"/>
        </w:r>
        <w:r w:rsidR="009B5AC0">
          <w:rPr>
            <w:noProof/>
          </w:rPr>
          <w:instrText xml:space="preserve"> PAGEREF _Toc147326517 \h </w:instrText>
        </w:r>
        <w:r w:rsidR="009B5AC0">
          <w:rPr>
            <w:noProof/>
          </w:rPr>
        </w:r>
        <w:r w:rsidR="009B5AC0">
          <w:rPr>
            <w:noProof/>
          </w:rPr>
          <w:fldChar w:fldCharType="separate"/>
        </w:r>
        <w:r w:rsidR="009B5AC0">
          <w:rPr>
            <w:noProof/>
          </w:rPr>
          <w:t>5</w:t>
        </w:r>
        <w:r w:rsidR="009B5AC0">
          <w:rPr>
            <w:noProof/>
          </w:rPr>
          <w:fldChar w:fldCharType="end"/>
        </w:r>
      </w:hyperlink>
    </w:p>
    <w:p w14:paraId="0EF49AD1" w14:textId="015B4A97" w:rsidR="009B5AC0" w:rsidRDefault="00D81919">
      <w:pPr>
        <w:pStyle w:val="TOC1"/>
        <w:rPr>
          <w:rFonts w:asciiTheme="minorHAnsi" w:eastAsiaTheme="minorEastAsia" w:hAnsiTheme="minorHAnsi" w:cstheme="minorBidi"/>
          <w:noProof/>
          <w:color w:val="auto"/>
          <w:sz w:val="22"/>
          <w:szCs w:val="22"/>
          <w:lang w:val="en-AU" w:eastAsia="en-AU"/>
        </w:rPr>
      </w:pPr>
      <w:hyperlink w:anchor="_Toc147326518" w:history="1">
        <w:r w:rsidR="009B5AC0" w:rsidRPr="00753426">
          <w:rPr>
            <w:rStyle w:val="Hyperlink"/>
            <w:noProof/>
          </w:rPr>
          <w:t>3</w:t>
        </w:r>
        <w:r w:rsidR="009B5AC0">
          <w:rPr>
            <w:rFonts w:asciiTheme="minorHAnsi" w:eastAsiaTheme="minorEastAsia" w:hAnsiTheme="minorHAnsi" w:cstheme="minorBidi"/>
            <w:noProof/>
            <w:color w:val="auto"/>
            <w:sz w:val="22"/>
            <w:szCs w:val="22"/>
            <w:lang w:val="en-AU" w:eastAsia="en-AU"/>
          </w:rPr>
          <w:tab/>
        </w:r>
        <w:r w:rsidR="009B5AC0" w:rsidRPr="00753426">
          <w:rPr>
            <w:rStyle w:val="Hyperlink"/>
            <w:noProof/>
          </w:rPr>
          <w:t>Officers' Reports</w:t>
        </w:r>
        <w:r w:rsidR="009B5AC0">
          <w:rPr>
            <w:noProof/>
          </w:rPr>
          <w:tab/>
        </w:r>
        <w:r w:rsidR="009B5AC0">
          <w:rPr>
            <w:noProof/>
          </w:rPr>
          <w:fldChar w:fldCharType="begin"/>
        </w:r>
        <w:r w:rsidR="009B5AC0">
          <w:rPr>
            <w:noProof/>
          </w:rPr>
          <w:instrText xml:space="preserve"> PAGEREF _Toc147326518 \h </w:instrText>
        </w:r>
        <w:r w:rsidR="009B5AC0">
          <w:rPr>
            <w:noProof/>
          </w:rPr>
        </w:r>
        <w:r w:rsidR="009B5AC0">
          <w:rPr>
            <w:noProof/>
          </w:rPr>
          <w:fldChar w:fldCharType="separate"/>
        </w:r>
        <w:r w:rsidR="009B5AC0">
          <w:rPr>
            <w:noProof/>
          </w:rPr>
          <w:t>6</w:t>
        </w:r>
        <w:r w:rsidR="009B5AC0">
          <w:rPr>
            <w:noProof/>
          </w:rPr>
          <w:fldChar w:fldCharType="end"/>
        </w:r>
      </w:hyperlink>
    </w:p>
    <w:p w14:paraId="58E3FC7F" w14:textId="63095D4A" w:rsidR="009B5AC0" w:rsidRDefault="00D81919">
      <w:pPr>
        <w:pStyle w:val="TOC2"/>
        <w:rPr>
          <w:rFonts w:asciiTheme="minorHAnsi" w:eastAsiaTheme="minorEastAsia" w:hAnsiTheme="minorHAnsi" w:cstheme="minorBidi"/>
          <w:noProof/>
          <w:color w:val="auto"/>
          <w:sz w:val="22"/>
          <w:szCs w:val="22"/>
          <w:lang w:val="en-AU" w:eastAsia="en-AU"/>
        </w:rPr>
      </w:pPr>
      <w:hyperlink w:anchor="_Toc147326519" w:history="1">
        <w:r w:rsidR="009B5AC0" w:rsidRPr="00753426">
          <w:rPr>
            <w:rStyle w:val="Hyperlink"/>
            <w:noProof/>
          </w:rPr>
          <w:t>3.1</w:t>
        </w:r>
        <w:r w:rsidR="009B5AC0">
          <w:rPr>
            <w:rFonts w:asciiTheme="minorHAnsi" w:eastAsiaTheme="minorEastAsia" w:hAnsiTheme="minorHAnsi" w:cstheme="minorBidi"/>
            <w:noProof/>
            <w:color w:val="auto"/>
            <w:sz w:val="22"/>
            <w:szCs w:val="22"/>
            <w:lang w:val="en-AU" w:eastAsia="en-AU"/>
          </w:rPr>
          <w:tab/>
        </w:r>
        <w:r w:rsidR="009B5AC0" w:rsidRPr="00753426">
          <w:rPr>
            <w:rStyle w:val="Hyperlink"/>
            <w:noProof/>
          </w:rPr>
          <w:t>Connected Communities</w:t>
        </w:r>
        <w:r w:rsidR="009B5AC0">
          <w:rPr>
            <w:noProof/>
          </w:rPr>
          <w:tab/>
        </w:r>
        <w:r w:rsidR="009B5AC0">
          <w:rPr>
            <w:noProof/>
          </w:rPr>
          <w:fldChar w:fldCharType="begin"/>
        </w:r>
        <w:r w:rsidR="009B5AC0">
          <w:rPr>
            <w:noProof/>
          </w:rPr>
          <w:instrText xml:space="preserve"> PAGEREF _Toc147326519 \h </w:instrText>
        </w:r>
        <w:r w:rsidR="009B5AC0">
          <w:rPr>
            <w:noProof/>
          </w:rPr>
        </w:r>
        <w:r w:rsidR="009B5AC0">
          <w:rPr>
            <w:noProof/>
          </w:rPr>
          <w:fldChar w:fldCharType="separate"/>
        </w:r>
        <w:r w:rsidR="009B5AC0">
          <w:rPr>
            <w:noProof/>
          </w:rPr>
          <w:t>6</w:t>
        </w:r>
        <w:r w:rsidR="009B5AC0">
          <w:rPr>
            <w:noProof/>
          </w:rPr>
          <w:fldChar w:fldCharType="end"/>
        </w:r>
      </w:hyperlink>
    </w:p>
    <w:p w14:paraId="3D5A734C" w14:textId="1302E760" w:rsidR="009B5AC0" w:rsidRDefault="00D81919">
      <w:pPr>
        <w:pStyle w:val="TOC3"/>
        <w:rPr>
          <w:rFonts w:asciiTheme="minorHAnsi" w:eastAsiaTheme="minorEastAsia" w:hAnsiTheme="minorHAnsi" w:cstheme="minorBidi"/>
          <w:noProof/>
          <w:color w:val="auto"/>
          <w:sz w:val="22"/>
          <w:szCs w:val="22"/>
          <w:lang w:val="en-AU" w:eastAsia="en-AU"/>
        </w:rPr>
      </w:pPr>
      <w:hyperlink w:anchor="_Toc147326520" w:history="1">
        <w:r w:rsidR="009B5AC0" w:rsidRPr="00753426">
          <w:rPr>
            <w:rStyle w:val="Hyperlink"/>
            <w:noProof/>
          </w:rPr>
          <w:t>3.1.1</w:t>
        </w:r>
        <w:r w:rsidR="009B5AC0">
          <w:rPr>
            <w:rFonts w:asciiTheme="minorHAnsi" w:eastAsiaTheme="minorEastAsia" w:hAnsiTheme="minorHAnsi" w:cstheme="minorBidi"/>
            <w:noProof/>
            <w:color w:val="auto"/>
            <w:sz w:val="22"/>
            <w:szCs w:val="22"/>
            <w:lang w:val="en-AU" w:eastAsia="en-AU"/>
          </w:rPr>
          <w:tab/>
        </w:r>
        <w:r w:rsidR="009B5AC0" w:rsidRPr="00753426">
          <w:rPr>
            <w:rStyle w:val="Hyperlink"/>
            <w:noProof/>
          </w:rPr>
          <w:t>Joint Council Meeting for the Regional Partnership: Cloverton Metropolitan Activity Centre</w:t>
        </w:r>
        <w:r w:rsidR="009B5AC0">
          <w:rPr>
            <w:noProof/>
          </w:rPr>
          <w:tab/>
        </w:r>
        <w:r w:rsidR="009B5AC0">
          <w:rPr>
            <w:noProof/>
          </w:rPr>
          <w:fldChar w:fldCharType="begin"/>
        </w:r>
        <w:r w:rsidR="009B5AC0">
          <w:rPr>
            <w:noProof/>
          </w:rPr>
          <w:instrText xml:space="preserve"> PAGEREF _Toc147326520 \h </w:instrText>
        </w:r>
        <w:r w:rsidR="009B5AC0">
          <w:rPr>
            <w:noProof/>
          </w:rPr>
        </w:r>
        <w:r w:rsidR="009B5AC0">
          <w:rPr>
            <w:noProof/>
          </w:rPr>
          <w:fldChar w:fldCharType="separate"/>
        </w:r>
        <w:r w:rsidR="009B5AC0">
          <w:rPr>
            <w:noProof/>
          </w:rPr>
          <w:t>6</w:t>
        </w:r>
        <w:r w:rsidR="009B5AC0">
          <w:rPr>
            <w:noProof/>
          </w:rPr>
          <w:fldChar w:fldCharType="end"/>
        </w:r>
      </w:hyperlink>
    </w:p>
    <w:p w14:paraId="5205F84F" w14:textId="665D9077" w:rsidR="009B5AC0" w:rsidRDefault="00D81919">
      <w:pPr>
        <w:pStyle w:val="TOC1"/>
        <w:rPr>
          <w:rFonts w:asciiTheme="minorHAnsi" w:eastAsiaTheme="minorEastAsia" w:hAnsiTheme="minorHAnsi" w:cstheme="minorBidi"/>
          <w:noProof/>
          <w:color w:val="auto"/>
          <w:sz w:val="22"/>
          <w:szCs w:val="22"/>
          <w:lang w:val="en-AU" w:eastAsia="en-AU"/>
        </w:rPr>
      </w:pPr>
      <w:hyperlink w:anchor="_Toc147326521" w:history="1">
        <w:r w:rsidR="009B5AC0" w:rsidRPr="00753426">
          <w:rPr>
            <w:rStyle w:val="Hyperlink"/>
            <w:noProof/>
          </w:rPr>
          <w:t>4</w:t>
        </w:r>
        <w:r w:rsidR="009B5AC0">
          <w:rPr>
            <w:rFonts w:asciiTheme="minorHAnsi" w:eastAsiaTheme="minorEastAsia" w:hAnsiTheme="minorHAnsi" w:cstheme="minorBidi"/>
            <w:noProof/>
            <w:color w:val="auto"/>
            <w:sz w:val="22"/>
            <w:szCs w:val="22"/>
            <w:lang w:val="en-AU" w:eastAsia="en-AU"/>
          </w:rPr>
          <w:tab/>
        </w:r>
        <w:r w:rsidR="009B5AC0" w:rsidRPr="00753426">
          <w:rPr>
            <w:rStyle w:val="Hyperlink"/>
            <w:noProof/>
          </w:rPr>
          <w:t>Closure</w:t>
        </w:r>
        <w:r w:rsidR="009B5AC0">
          <w:rPr>
            <w:noProof/>
          </w:rPr>
          <w:tab/>
        </w:r>
        <w:r w:rsidR="009B5AC0">
          <w:rPr>
            <w:noProof/>
          </w:rPr>
          <w:fldChar w:fldCharType="begin"/>
        </w:r>
        <w:r w:rsidR="009B5AC0">
          <w:rPr>
            <w:noProof/>
          </w:rPr>
          <w:instrText xml:space="preserve"> PAGEREF _Toc147326521 \h </w:instrText>
        </w:r>
        <w:r w:rsidR="009B5AC0">
          <w:rPr>
            <w:noProof/>
          </w:rPr>
        </w:r>
        <w:r w:rsidR="009B5AC0">
          <w:rPr>
            <w:noProof/>
          </w:rPr>
          <w:fldChar w:fldCharType="separate"/>
        </w:r>
        <w:r w:rsidR="009B5AC0">
          <w:rPr>
            <w:noProof/>
          </w:rPr>
          <w:t>8</w:t>
        </w:r>
        <w:r w:rsidR="009B5AC0">
          <w:rPr>
            <w:noProof/>
          </w:rPr>
          <w:fldChar w:fldCharType="end"/>
        </w:r>
      </w:hyperlink>
    </w:p>
    <w:p w14:paraId="1C85699D" w14:textId="4A13D666" w:rsidR="00A77B3E" w:rsidRDefault="00DC554A">
      <w:r w:rsidRPr="00B9518D">
        <w:fldChar w:fldCharType="end"/>
      </w:r>
    </w:p>
    <w:p w14:paraId="2213056C" w14:textId="77777777" w:rsidR="00B9518D" w:rsidRDefault="00DC554A" w:rsidP="00B9518D">
      <w:pPr>
        <w:tabs>
          <w:tab w:val="left" w:pos="600"/>
        </w:tabs>
        <w:ind w:left="600" w:hanging="600"/>
        <w:rPr>
          <w:rFonts w:ascii="Calibri" w:eastAsia="Calibri" w:hAnsi="Calibri" w:cs="Calibri"/>
          <w:b/>
          <w:color w:val="000000"/>
          <w:sz w:val="28"/>
        </w:rPr>
      </w:pPr>
      <w:r>
        <w:br w:type="page"/>
      </w:r>
      <w:r w:rsidR="00B9518D" w:rsidRPr="00F008F6">
        <w:rPr>
          <w:rFonts w:ascii="Calibri" w:eastAsia="Calibri" w:hAnsi="Calibri" w:cs="Calibri"/>
          <w:color w:val="000000"/>
        </w:rPr>
        <w:lastRenderedPageBreak/>
        <w:fldChar w:fldCharType="begin"/>
      </w:r>
      <w:r w:rsidR="00B9518D" w:rsidRPr="00F008F6">
        <w:rPr>
          <w:rFonts w:ascii="Calibri" w:eastAsia="Calibri" w:hAnsi="Calibri" w:cs="Calibri"/>
          <w:color w:val="000000"/>
        </w:rPr>
        <w:instrText>TC "</w:instrText>
      </w:r>
      <w:bookmarkStart w:id="0" w:name="_Toc147326512"/>
      <w:r w:rsidR="00B9518D" w:rsidRPr="00F008F6">
        <w:rPr>
          <w:rFonts w:ascii="Calibri" w:eastAsia="Calibri" w:hAnsi="Calibri" w:cs="Calibri"/>
          <w:color w:val="000000"/>
        </w:rPr>
        <w:instrText>1</w:instrText>
      </w:r>
      <w:r w:rsidR="00B9518D" w:rsidRPr="00F008F6">
        <w:rPr>
          <w:rFonts w:ascii="Calibri" w:eastAsia="Calibri" w:hAnsi="Calibri" w:cs="Calibri"/>
          <w:color w:val="000000"/>
        </w:rPr>
        <w:tab/>
        <w:instrText>Opening</w:instrText>
      </w:r>
      <w:bookmarkEnd w:id="0"/>
      <w:r w:rsidR="00B9518D" w:rsidRPr="00F008F6">
        <w:rPr>
          <w:rFonts w:ascii="Calibri" w:eastAsia="Calibri" w:hAnsi="Calibri" w:cs="Calibri"/>
          <w:color w:val="000000"/>
        </w:rPr>
        <w:instrText>" \f \l 1</w:instrText>
      </w:r>
      <w:r w:rsidR="00B9518D" w:rsidRPr="00F008F6">
        <w:rPr>
          <w:rFonts w:ascii="Calibri" w:eastAsia="Calibri" w:hAnsi="Calibri" w:cs="Calibri"/>
          <w:color w:val="000000"/>
        </w:rPr>
        <w:fldChar w:fldCharType="end"/>
      </w:r>
      <w:bookmarkStart w:id="1" w:name="1__Opening"/>
      <w:r w:rsidR="00B9518D">
        <w:rPr>
          <w:rFonts w:ascii="Calibri" w:eastAsia="Calibri" w:hAnsi="Calibri" w:cs="Calibri"/>
          <w:b/>
          <w:color w:val="000000"/>
          <w:sz w:val="28"/>
        </w:rPr>
        <w:t>1</w:t>
      </w:r>
      <w:r w:rsidR="00B9518D">
        <w:rPr>
          <w:rFonts w:ascii="Calibri" w:eastAsia="Calibri" w:hAnsi="Calibri" w:cs="Calibri"/>
          <w:b/>
          <w:color w:val="000000"/>
          <w:sz w:val="28"/>
        </w:rPr>
        <w:tab/>
        <w:t>Opening</w:t>
      </w:r>
    </w:p>
    <w:bookmarkEnd w:id="1"/>
    <w:p w14:paraId="4EC3C5B1" w14:textId="77777777" w:rsidR="00B9518D" w:rsidRDefault="00B9518D" w:rsidP="00B9518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47326513"/>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4783FFC0" w14:textId="77777777" w:rsidR="00B9518D" w:rsidRDefault="00B9518D" w:rsidP="00B9518D">
      <w:pPr>
        <w:shd w:val="clear" w:color="auto" w:fill="FFFFFF"/>
        <w:rPr>
          <w:rFonts w:asciiTheme="minorHAnsi" w:hAnsiTheme="minorHAnsi" w:cstheme="minorHAnsi"/>
          <w:color w:val="000000"/>
        </w:rPr>
      </w:pPr>
    </w:p>
    <w:p w14:paraId="2DF74A88"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The Chair, Cr Joseph Haweil, Mayor of Hume City Council opened the meeting at 5:00pm.</w:t>
      </w:r>
    </w:p>
    <w:p w14:paraId="02F31ED3" w14:textId="77777777" w:rsidR="00B9518D" w:rsidRPr="00F008F6" w:rsidRDefault="00B9518D" w:rsidP="00B9518D">
      <w:pPr>
        <w:shd w:val="clear" w:color="auto" w:fill="FFFFFF"/>
        <w:rPr>
          <w:rFonts w:asciiTheme="minorHAnsi" w:hAnsiTheme="minorHAnsi" w:cstheme="minorHAnsi"/>
          <w:color w:val="000000"/>
        </w:rPr>
      </w:pPr>
    </w:p>
    <w:p w14:paraId="43F228D8" w14:textId="232976B0"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 xml:space="preserve">“It gives me great pleasure to welcome </w:t>
      </w:r>
      <w:proofErr w:type="gramStart"/>
      <w:r w:rsidRPr="00F008F6">
        <w:rPr>
          <w:rFonts w:asciiTheme="minorHAnsi" w:hAnsiTheme="minorHAnsi" w:cstheme="minorHAnsi"/>
          <w:color w:val="000000"/>
        </w:rPr>
        <w:t xml:space="preserve">each and </w:t>
      </w:r>
      <w:r w:rsidR="009B5AC0" w:rsidRPr="00F008F6">
        <w:rPr>
          <w:rFonts w:asciiTheme="minorHAnsi" w:hAnsiTheme="minorHAnsi" w:cstheme="minorHAnsi"/>
          <w:color w:val="000000"/>
        </w:rPr>
        <w:t>every</w:t>
      </w:r>
      <w:proofErr w:type="gramEnd"/>
      <w:r w:rsidR="009B5AC0" w:rsidRPr="00F008F6">
        <w:rPr>
          <w:rFonts w:asciiTheme="minorHAnsi" w:hAnsiTheme="minorHAnsi" w:cstheme="minorHAnsi"/>
          <w:color w:val="000000"/>
        </w:rPr>
        <w:t xml:space="preserve"> one</w:t>
      </w:r>
      <w:r w:rsidRPr="00F008F6">
        <w:rPr>
          <w:rFonts w:asciiTheme="minorHAnsi" w:hAnsiTheme="minorHAnsi" w:cstheme="minorHAnsi"/>
          <w:color w:val="000000"/>
        </w:rPr>
        <w:t xml:space="preserve"> of you to this historic Joint Council Meeting on 3 October 2023 bringing together the City of Whittlesea, Hume City Council and Mitchell Shire Council being held here at the City of Whittlesea Council Chambers in South Morang.  This meeting is being live streamed. </w:t>
      </w:r>
    </w:p>
    <w:p w14:paraId="3C15B60C" w14:textId="77777777" w:rsidR="00B9518D" w:rsidRPr="00F008F6" w:rsidRDefault="00B9518D" w:rsidP="00B9518D">
      <w:pPr>
        <w:shd w:val="clear" w:color="auto" w:fill="FFFFFF"/>
        <w:rPr>
          <w:rFonts w:asciiTheme="minorHAnsi" w:hAnsiTheme="minorHAnsi" w:cstheme="minorHAnsi"/>
          <w:color w:val="000000"/>
        </w:rPr>
      </w:pPr>
    </w:p>
    <w:p w14:paraId="27F5B118" w14:textId="79DF7552"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I am Joseph Haweil, Mayor of Hume City</w:t>
      </w:r>
      <w:r w:rsidR="00524718">
        <w:rPr>
          <w:rFonts w:asciiTheme="minorHAnsi" w:hAnsiTheme="minorHAnsi" w:cstheme="minorHAnsi"/>
          <w:color w:val="000000"/>
        </w:rPr>
        <w:t xml:space="preserve"> Council</w:t>
      </w:r>
      <w:r w:rsidRPr="00F008F6">
        <w:rPr>
          <w:rFonts w:asciiTheme="minorHAnsi" w:hAnsiTheme="minorHAnsi" w:cstheme="minorHAnsi"/>
          <w:color w:val="000000"/>
        </w:rPr>
        <w:t xml:space="preserve"> and I have the great privilege of chairing tonight's Joint Meeting, I'd like to acknowledge the attendance of the following colleagues who are here this evening representing their respective municipalities</w:t>
      </w:r>
      <w:r w:rsidR="00524718">
        <w:rPr>
          <w:rFonts w:asciiTheme="minorHAnsi" w:hAnsiTheme="minorHAnsi" w:cstheme="minorHAnsi"/>
          <w:color w:val="000000"/>
        </w:rPr>
        <w:t>:</w:t>
      </w:r>
    </w:p>
    <w:p w14:paraId="1797AB2E" w14:textId="77777777" w:rsidR="00B9518D" w:rsidRPr="00F008F6" w:rsidRDefault="00B9518D" w:rsidP="00B9518D">
      <w:pPr>
        <w:shd w:val="clear" w:color="auto" w:fill="FFFFFF"/>
        <w:rPr>
          <w:rFonts w:asciiTheme="minorHAnsi" w:hAnsiTheme="minorHAnsi" w:cstheme="minorHAnsi"/>
          <w:color w:val="000000"/>
        </w:rPr>
      </w:pPr>
    </w:p>
    <w:p w14:paraId="308EC5CD" w14:textId="77777777" w:rsidR="00B9518D" w:rsidRPr="00F008F6" w:rsidRDefault="00B9518D" w:rsidP="00B9518D">
      <w:pPr>
        <w:shd w:val="clear" w:color="auto" w:fill="FFFFFF"/>
        <w:rPr>
          <w:rFonts w:asciiTheme="minorHAnsi" w:hAnsiTheme="minorHAnsi" w:cstheme="minorHAnsi"/>
          <w:color w:val="000000"/>
        </w:rPr>
      </w:pPr>
      <w:r w:rsidRPr="00F008F6">
        <w:rPr>
          <w:rStyle w:val="Emphasis"/>
          <w:rFonts w:asciiTheme="minorHAnsi" w:hAnsiTheme="minorHAnsi" w:cstheme="minorHAnsi"/>
          <w:color w:val="000000"/>
        </w:rPr>
        <w:t>From the City of Whittlesea:</w:t>
      </w:r>
    </w:p>
    <w:p w14:paraId="704704E3"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Chair Administrator, Lydia Wilson</w:t>
      </w:r>
    </w:p>
    <w:p w14:paraId="6F937A3D"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Administrator, Peita Duncan</w:t>
      </w:r>
    </w:p>
    <w:p w14:paraId="07C56715"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Administrator, Christian Zahra AM</w:t>
      </w:r>
    </w:p>
    <w:p w14:paraId="3B1039EA" w14:textId="77777777" w:rsidR="00B9518D" w:rsidRPr="00F008F6" w:rsidRDefault="00B9518D" w:rsidP="00B9518D">
      <w:pPr>
        <w:shd w:val="clear" w:color="auto" w:fill="FFFFFF"/>
        <w:rPr>
          <w:rFonts w:asciiTheme="minorHAnsi" w:hAnsiTheme="minorHAnsi" w:cstheme="minorHAnsi"/>
          <w:color w:val="000000"/>
        </w:rPr>
      </w:pPr>
      <w:r w:rsidRPr="00F008F6">
        <w:rPr>
          <w:rStyle w:val="Emphasis"/>
          <w:rFonts w:asciiTheme="minorHAnsi" w:hAnsiTheme="minorHAnsi" w:cstheme="minorHAnsi"/>
          <w:color w:val="000000"/>
        </w:rPr>
        <w:t>From Mitchell Shire Council:</w:t>
      </w:r>
    </w:p>
    <w:p w14:paraId="788AA311"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Mayor, Cr Fiona Stevens</w:t>
      </w:r>
    </w:p>
    <w:p w14:paraId="799EB3F1"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Deputy Mayor, Cr Louise Bannister</w:t>
      </w:r>
    </w:p>
    <w:p w14:paraId="586A0CA0"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Cr Rob Eldridge</w:t>
      </w:r>
    </w:p>
    <w:p w14:paraId="77733B80" w14:textId="77777777" w:rsidR="00B9518D" w:rsidRPr="00F008F6" w:rsidRDefault="00B9518D" w:rsidP="00B9518D">
      <w:pPr>
        <w:shd w:val="clear" w:color="auto" w:fill="FFFFFF"/>
        <w:rPr>
          <w:rFonts w:asciiTheme="minorHAnsi" w:hAnsiTheme="minorHAnsi" w:cstheme="minorHAnsi"/>
          <w:color w:val="000000"/>
        </w:rPr>
      </w:pPr>
      <w:r w:rsidRPr="00F008F6">
        <w:rPr>
          <w:rStyle w:val="Emphasis"/>
          <w:rFonts w:asciiTheme="minorHAnsi" w:hAnsiTheme="minorHAnsi" w:cstheme="minorHAnsi"/>
          <w:color w:val="000000"/>
        </w:rPr>
        <w:t>From Hume City Council:</w:t>
      </w:r>
    </w:p>
    <w:p w14:paraId="1ABE947D"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Deputy Mayor, Cr Karen Sherry</w:t>
      </w:r>
    </w:p>
    <w:p w14:paraId="1C5343F9"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Cr Jim Overend</w:t>
      </w:r>
    </w:p>
    <w:p w14:paraId="416362A7"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 </w:t>
      </w:r>
    </w:p>
    <w:p w14:paraId="1CCC672E"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I would also like to acknowledge in attendance:</w:t>
      </w:r>
    </w:p>
    <w:p w14:paraId="689F0043" w14:textId="77777777" w:rsidR="00B9518D" w:rsidRPr="00F008F6" w:rsidRDefault="00B9518D" w:rsidP="00B9518D">
      <w:pPr>
        <w:shd w:val="clear" w:color="auto" w:fill="FFFFFF"/>
        <w:rPr>
          <w:rFonts w:asciiTheme="minorHAnsi" w:hAnsiTheme="minorHAnsi" w:cstheme="minorHAnsi"/>
          <w:color w:val="000000"/>
        </w:rPr>
      </w:pPr>
    </w:p>
    <w:p w14:paraId="36D9FF27"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Craig Lloyd, Chief Executive Officer, Whittlesea City Council</w:t>
      </w:r>
    </w:p>
    <w:p w14:paraId="641E5BD3"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Sheena Frost, Chief Executive Officer, Hume City Council</w:t>
      </w:r>
    </w:p>
    <w:p w14:paraId="7BB593A0"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Brett Luxford, Chief Executive Officer, Mitchell Shire Council</w:t>
      </w:r>
    </w:p>
    <w:p w14:paraId="7FED697E"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Emma Appleton, Director Planning and Development, Whittlesea City Council</w:t>
      </w:r>
    </w:p>
    <w:p w14:paraId="51F4F717"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Rachel Dapiran, Director of City Planning &amp; Places, Hume City Council</w:t>
      </w:r>
    </w:p>
    <w:p w14:paraId="3DB811FC"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Tim Partridge, Acting Director Economy, Growth and Infrastructure, Mitchell Shire Council</w:t>
      </w:r>
    </w:p>
    <w:p w14:paraId="5996C836" w14:textId="77777777" w:rsidR="00B9518D" w:rsidRPr="00F008F6" w:rsidRDefault="00B9518D" w:rsidP="00B9518D">
      <w:pPr>
        <w:shd w:val="clear" w:color="auto" w:fill="FFFFFF"/>
        <w:rPr>
          <w:rFonts w:asciiTheme="minorHAnsi" w:hAnsiTheme="minorHAnsi" w:cstheme="minorHAnsi"/>
          <w:color w:val="000000"/>
        </w:rPr>
      </w:pPr>
      <w:r w:rsidRPr="00F008F6">
        <w:rPr>
          <w:rFonts w:asciiTheme="minorHAnsi" w:hAnsiTheme="minorHAnsi" w:cstheme="minorHAnsi"/>
          <w:color w:val="000000"/>
        </w:rPr>
        <w:t>Jacinta Stevens, Executive Manager Office of Council and CEO, Whittlesea City Council."</w:t>
      </w:r>
    </w:p>
    <w:p w14:paraId="088BAD64" w14:textId="77777777" w:rsidR="00B9518D" w:rsidRPr="00F008F6" w:rsidRDefault="00B9518D" w:rsidP="00B9518D">
      <w:pPr>
        <w:rPr>
          <w:rFonts w:asciiTheme="minorHAnsi" w:hAnsiTheme="minorHAnsi" w:cstheme="minorHAnsi"/>
        </w:rPr>
      </w:pPr>
    </w:p>
    <w:p w14:paraId="71878CC6" w14:textId="77777777" w:rsidR="00B9518D" w:rsidRDefault="00B9518D" w:rsidP="00B9518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47326514"/>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783071A7" w14:textId="77777777" w:rsidR="00B9518D" w:rsidRDefault="00B9518D" w:rsidP="00B9518D">
      <w:pPr>
        <w:pStyle w:val="NormalWeb"/>
        <w:shd w:val="clear" w:color="auto" w:fill="FFFFFF"/>
        <w:spacing w:before="0" w:beforeAutospacing="0" w:after="0" w:afterAutospacing="0"/>
        <w:rPr>
          <w:rFonts w:ascii="Calibri" w:hAnsi="Calibri" w:cs="Calibri"/>
          <w:color w:val="000000"/>
        </w:rPr>
      </w:pPr>
    </w:p>
    <w:p w14:paraId="7584F8E5" w14:textId="77777777" w:rsidR="00B9518D" w:rsidRPr="00F008F6" w:rsidRDefault="00B9518D" w:rsidP="00B9518D">
      <w:pPr>
        <w:pStyle w:val="NormalWeb"/>
        <w:shd w:val="clear" w:color="auto" w:fill="FFFFFF"/>
        <w:spacing w:before="0" w:beforeAutospacing="0" w:after="0" w:afterAutospacing="0"/>
        <w:rPr>
          <w:rFonts w:ascii="Calibri" w:hAnsi="Calibri" w:cs="Calibri"/>
          <w:color w:val="000000"/>
        </w:rPr>
      </w:pPr>
      <w:r w:rsidRPr="00F008F6">
        <w:rPr>
          <w:rFonts w:ascii="Calibri" w:hAnsi="Calibri" w:cs="Calibri"/>
          <w:color w:val="000000"/>
        </w:rPr>
        <w:t>The Chair, Joseph Haweil read the following statement:</w:t>
      </w:r>
    </w:p>
    <w:p w14:paraId="094D5252" w14:textId="77777777" w:rsidR="00B9518D" w:rsidRPr="00F008F6" w:rsidRDefault="00B9518D" w:rsidP="00B9518D">
      <w:pPr>
        <w:pStyle w:val="NormalWeb"/>
        <w:shd w:val="clear" w:color="auto" w:fill="FFFFFF"/>
        <w:spacing w:before="0" w:beforeAutospacing="0" w:after="0" w:afterAutospacing="0"/>
        <w:rPr>
          <w:rStyle w:val="Emphasis"/>
          <w:rFonts w:ascii="Calibri" w:hAnsi="Calibri" w:cs="Calibri"/>
          <w:color w:val="000000"/>
        </w:rPr>
      </w:pPr>
    </w:p>
    <w:p w14:paraId="765BC144" w14:textId="77777777" w:rsidR="00B9518D" w:rsidRPr="00F008F6" w:rsidRDefault="00B9518D" w:rsidP="00B9518D">
      <w:pPr>
        <w:pStyle w:val="NormalWeb"/>
        <w:shd w:val="clear" w:color="auto" w:fill="FFFFFF"/>
        <w:spacing w:before="0" w:beforeAutospacing="0" w:after="0" w:afterAutospacing="0"/>
        <w:rPr>
          <w:rFonts w:ascii="Calibri" w:hAnsi="Calibri" w:cs="Calibri"/>
          <w:color w:val="000000"/>
        </w:rPr>
      </w:pPr>
      <w:r w:rsidRPr="00F008F6">
        <w:rPr>
          <w:rStyle w:val="Emphasis"/>
          <w:rFonts w:ascii="Calibri" w:hAnsi="Calibri" w:cs="Calibri"/>
          <w:color w:val="000000"/>
        </w:rPr>
        <w:t xml:space="preserve">“On behalf of Council, I recognise the rich Aboriginal heritage of this country and acknowledge the Wurundjeri Willum Clan and </w:t>
      </w:r>
      <w:proofErr w:type="spellStart"/>
      <w:r w:rsidRPr="00F008F6">
        <w:rPr>
          <w:rStyle w:val="Emphasis"/>
          <w:rFonts w:ascii="Calibri" w:hAnsi="Calibri" w:cs="Calibri"/>
          <w:color w:val="000000"/>
        </w:rPr>
        <w:t>Taungurung</w:t>
      </w:r>
      <w:proofErr w:type="spellEnd"/>
      <w:r w:rsidRPr="00F008F6">
        <w:rPr>
          <w:rStyle w:val="Emphasis"/>
          <w:rFonts w:ascii="Calibri" w:hAnsi="Calibri" w:cs="Calibri"/>
          <w:color w:val="000000"/>
        </w:rPr>
        <w:t xml:space="preserve"> People as the Traditional Owners of lands within the City of Whittlesea. </w:t>
      </w:r>
    </w:p>
    <w:p w14:paraId="391257B9" w14:textId="77777777" w:rsidR="00B9518D" w:rsidRPr="00F008F6" w:rsidRDefault="00B9518D" w:rsidP="00B9518D">
      <w:pPr>
        <w:shd w:val="clear" w:color="auto" w:fill="FFFFFF"/>
        <w:rPr>
          <w:rFonts w:ascii="Calibri" w:hAnsi="Calibri" w:cs="Calibri"/>
          <w:color w:val="000000"/>
        </w:rPr>
      </w:pPr>
    </w:p>
    <w:p w14:paraId="4C7FEB5A" w14:textId="4687A3F7" w:rsidR="003352B0" w:rsidRPr="003352B0" w:rsidRDefault="00B9518D" w:rsidP="00B9518D">
      <w:pPr>
        <w:pStyle w:val="NormalWeb"/>
        <w:shd w:val="clear" w:color="auto" w:fill="FFFFFF"/>
        <w:spacing w:before="0" w:beforeAutospacing="0" w:after="0" w:afterAutospacing="0"/>
        <w:rPr>
          <w:rFonts w:ascii="Calibri" w:hAnsi="Calibri"/>
        </w:rPr>
      </w:pPr>
      <w:r w:rsidRPr="00F008F6">
        <w:rPr>
          <w:rStyle w:val="Emphasis"/>
          <w:rFonts w:ascii="Calibri" w:hAnsi="Calibri" w:cs="Calibri"/>
          <w:color w:val="000000"/>
        </w:rPr>
        <w:t>I would also like to personally acknowledge Elders past, present and emerging.”</w:t>
      </w:r>
    </w:p>
    <w:p w14:paraId="506D9B64" w14:textId="77777777" w:rsidR="00B9518D" w:rsidRDefault="00DC554A" w:rsidP="00B9518D">
      <w:pPr>
        <w:tabs>
          <w:tab w:val="left" w:pos="600"/>
        </w:tabs>
        <w:ind w:left="600" w:hanging="600"/>
        <w:rPr>
          <w:rFonts w:ascii="Calibri" w:eastAsia="Calibri" w:hAnsi="Calibri" w:cs="Calibri"/>
          <w:b/>
          <w:color w:val="000000"/>
        </w:rPr>
      </w:pPr>
      <w:r>
        <w:rPr>
          <w:rFonts w:ascii="Calibri" w:eastAsia="Calibri" w:hAnsi="Calibri" w:cs="Calibri"/>
          <w:b/>
          <w:color w:val="000000"/>
        </w:rPr>
        <w:br w:type="page"/>
      </w:r>
      <w:r w:rsidR="00B9518D">
        <w:rPr>
          <w:rFonts w:ascii="Calibri" w:eastAsia="Calibri" w:hAnsi="Calibri" w:cs="Calibri"/>
          <w:color w:val="000000"/>
        </w:rPr>
        <w:lastRenderedPageBreak/>
        <w:fldChar w:fldCharType="begin"/>
      </w:r>
      <w:r w:rsidR="00B9518D">
        <w:rPr>
          <w:rFonts w:ascii="Calibri" w:eastAsia="Calibri" w:hAnsi="Calibri" w:cs="Calibri"/>
          <w:color w:val="000000"/>
        </w:rPr>
        <w:instrText>TC "</w:instrText>
      </w:r>
      <w:bookmarkStart w:id="6" w:name="_Toc147326515"/>
      <w:r w:rsidR="00B9518D">
        <w:rPr>
          <w:rFonts w:ascii="Calibri" w:eastAsia="Calibri" w:hAnsi="Calibri" w:cs="Calibri"/>
          <w:color w:val="000000"/>
        </w:rPr>
        <w:instrText>1.3</w:instrText>
      </w:r>
      <w:r w:rsidR="00B9518D">
        <w:rPr>
          <w:rFonts w:ascii="Calibri" w:eastAsia="Calibri" w:hAnsi="Calibri" w:cs="Calibri"/>
          <w:color w:val="000000"/>
        </w:rPr>
        <w:tab/>
        <w:instrText>Diversity and Good Governance Statement</w:instrText>
      </w:r>
      <w:bookmarkEnd w:id="6"/>
      <w:r w:rsidR="00B9518D">
        <w:rPr>
          <w:rFonts w:ascii="Calibri" w:eastAsia="Calibri" w:hAnsi="Calibri" w:cs="Calibri"/>
          <w:color w:val="000000"/>
        </w:rPr>
        <w:instrText>" \f \l 2</w:instrText>
      </w:r>
      <w:r w:rsidR="00B9518D">
        <w:rPr>
          <w:rFonts w:ascii="Calibri" w:eastAsia="Calibri" w:hAnsi="Calibri" w:cs="Calibri"/>
          <w:color w:val="000000"/>
        </w:rPr>
        <w:fldChar w:fldCharType="end"/>
      </w:r>
      <w:bookmarkStart w:id="7" w:name="1.3__Diversity_and_Good_Governance_Stat"/>
      <w:r w:rsidR="00B9518D">
        <w:rPr>
          <w:rFonts w:ascii="Calibri" w:eastAsia="Calibri" w:hAnsi="Calibri" w:cs="Calibri"/>
          <w:b/>
          <w:color w:val="000000"/>
        </w:rPr>
        <w:t>1.3</w:t>
      </w:r>
      <w:r w:rsidR="00B9518D">
        <w:rPr>
          <w:rFonts w:ascii="Calibri" w:eastAsia="Calibri" w:hAnsi="Calibri" w:cs="Calibri"/>
          <w:b/>
          <w:color w:val="000000"/>
        </w:rPr>
        <w:tab/>
        <w:t>Diversity and Good Governance Statement</w:t>
      </w:r>
    </w:p>
    <w:bookmarkEnd w:id="7"/>
    <w:p w14:paraId="30AFF1F6" w14:textId="77777777" w:rsidR="00B9518D" w:rsidRDefault="00B9518D" w:rsidP="00B9518D">
      <w:pPr>
        <w:rPr>
          <w:rFonts w:ascii="Calibri" w:hAnsi="Calibri" w:cs="Calibri"/>
          <w:color w:val="000000"/>
          <w:shd w:val="clear" w:color="auto" w:fill="FFFFFF"/>
        </w:rPr>
      </w:pPr>
    </w:p>
    <w:p w14:paraId="4DA82653" w14:textId="3793805B" w:rsidR="00B9518D" w:rsidRDefault="00B9518D" w:rsidP="00B9518D">
      <w:pPr>
        <w:rPr>
          <w:rFonts w:ascii="Calibri" w:hAnsi="Calibri" w:cs="Calibri"/>
          <w:color w:val="000000"/>
          <w:shd w:val="clear" w:color="auto" w:fill="FFFFFF"/>
        </w:rPr>
      </w:pPr>
      <w:r>
        <w:rPr>
          <w:rFonts w:ascii="Calibri" w:hAnsi="Calibri" w:cs="Calibri"/>
          <w:color w:val="000000"/>
          <w:shd w:val="clear" w:color="auto" w:fill="FFFFFF"/>
        </w:rPr>
        <w:t>The Chair, Joseph Haweil read the following statement:</w:t>
      </w:r>
    </w:p>
    <w:p w14:paraId="4729876C" w14:textId="77777777" w:rsidR="00B9518D" w:rsidRDefault="00B9518D" w:rsidP="00B9518D">
      <w:pPr>
        <w:tabs>
          <w:tab w:val="left" w:pos="600"/>
        </w:tabs>
        <w:rPr>
          <w:rStyle w:val="Emphasis"/>
          <w:rFonts w:ascii="Calibri" w:hAnsi="Calibri" w:cs="Calibri"/>
          <w:color w:val="000000"/>
          <w:shd w:val="clear" w:color="auto" w:fill="FFFFFF"/>
        </w:rPr>
      </w:pPr>
    </w:p>
    <w:p w14:paraId="2D856357" w14:textId="1F3D1E7E" w:rsidR="00B9518D" w:rsidRDefault="00B9518D" w:rsidP="00B9518D">
      <w:pPr>
        <w:tabs>
          <w:tab w:val="left" w:pos="600"/>
        </w:tabs>
        <w:rPr>
          <w:rStyle w:val="Emphasis"/>
          <w:rFonts w:ascii="Calibri" w:hAnsi="Calibri" w:cs="Calibri"/>
          <w:color w:val="000000"/>
          <w:shd w:val="clear" w:color="auto" w:fill="FFFFFF"/>
        </w:rPr>
      </w:pPr>
      <w:r>
        <w:rPr>
          <w:rStyle w:val="Emphasis"/>
          <w:rFonts w:ascii="Calibri" w:hAnsi="Calibri" w:cs="Calibri"/>
          <w:color w:val="000000"/>
          <w:shd w:val="clear" w:color="auto" w:fill="FFFFFF"/>
        </w:rPr>
        <w:t xml:space="preserve">“We are proud of our diversity and the many cultures, faiths and beliefs that make up our community. We thrive to be an inclusive welcoming Cities that fosters active participation, wellbeing and connection to each other and this land. We collectively commit to making informed decisions to benefit the people of the three municipalities now and into the future to support our </w:t>
      </w:r>
      <w:proofErr w:type="gramStart"/>
      <w:r>
        <w:rPr>
          <w:rStyle w:val="Emphasis"/>
          <w:rFonts w:ascii="Calibri" w:hAnsi="Calibri" w:cs="Calibri"/>
          <w:color w:val="000000"/>
          <w:shd w:val="clear" w:color="auto" w:fill="FFFFFF"/>
        </w:rPr>
        <w:t>communities</w:t>
      </w:r>
      <w:proofErr w:type="gramEnd"/>
      <w:r>
        <w:rPr>
          <w:rStyle w:val="Emphasis"/>
          <w:rFonts w:ascii="Calibri" w:hAnsi="Calibri" w:cs="Calibri"/>
          <w:color w:val="000000"/>
          <w:shd w:val="clear" w:color="auto" w:fill="FFFFFF"/>
        </w:rPr>
        <w:t xml:space="preserve"> visions.”</w:t>
      </w:r>
    </w:p>
    <w:p w14:paraId="06C77C9A" w14:textId="77777777" w:rsidR="00B9518D" w:rsidRDefault="00B9518D" w:rsidP="00B9518D">
      <w:pPr>
        <w:tabs>
          <w:tab w:val="left" w:pos="600"/>
        </w:tabs>
        <w:rPr>
          <w:rStyle w:val="Emphasis"/>
          <w:rFonts w:ascii="Calibri" w:hAnsi="Calibri" w:cs="Calibri"/>
          <w:color w:val="000000"/>
          <w:shd w:val="clear" w:color="auto" w:fill="FFFFFF"/>
        </w:rPr>
      </w:pPr>
    </w:p>
    <w:p w14:paraId="5E6B2BB5" w14:textId="77777777" w:rsidR="00B9518D" w:rsidRDefault="00B9518D" w:rsidP="00B9518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47326516"/>
      <w:r>
        <w:rPr>
          <w:rFonts w:ascii="Calibri" w:eastAsia="Calibri" w:hAnsi="Calibri" w:cs="Calibri"/>
          <w:color w:val="000000"/>
        </w:rPr>
        <w:instrText>1.4</w:instrText>
      </w:r>
      <w:r>
        <w:rPr>
          <w:rFonts w:ascii="Calibri" w:eastAsia="Calibri" w:hAnsi="Calibri" w:cs="Calibri"/>
          <w:color w:val="000000"/>
        </w:rPr>
        <w:tab/>
        <w:instrText>Attendance</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ttendance"/>
      <w:r>
        <w:rPr>
          <w:rFonts w:ascii="Calibri" w:eastAsia="Calibri" w:hAnsi="Calibri" w:cs="Calibri"/>
          <w:b/>
          <w:color w:val="000000"/>
        </w:rPr>
        <w:t>1.4</w:t>
      </w:r>
      <w:r>
        <w:rPr>
          <w:rFonts w:ascii="Calibri" w:eastAsia="Calibri" w:hAnsi="Calibri" w:cs="Calibri"/>
          <w:b/>
          <w:color w:val="000000"/>
        </w:rPr>
        <w:tab/>
        <w:t>Attendance</w:t>
      </w:r>
    </w:p>
    <w:bookmarkEnd w:id="9"/>
    <w:p w14:paraId="64260427" w14:textId="77777777" w:rsidR="00B9518D" w:rsidRDefault="00B9518D" w:rsidP="00B9518D">
      <w:pPr>
        <w:rPr>
          <w:rFonts w:ascii="Calibri" w:hAnsi="Calibri"/>
          <w:lang w:val="en-AU"/>
        </w:rPr>
      </w:pPr>
    </w:p>
    <w:p w14:paraId="4029325F" w14:textId="7A7DE8D8" w:rsidR="00B9518D" w:rsidRDefault="00B9518D" w:rsidP="00B9518D">
      <w:pPr>
        <w:rPr>
          <w:rFonts w:ascii="Calibri" w:hAnsi="Calibri"/>
          <w:lang w:val="en-AU"/>
        </w:rPr>
      </w:pPr>
      <w:r>
        <w:rPr>
          <w:rFonts w:ascii="Calibri" w:hAnsi="Calibri"/>
          <w:lang w:val="en-AU"/>
        </w:rPr>
        <w:t xml:space="preserve">All three </w:t>
      </w:r>
      <w:r w:rsidR="009B5AC0">
        <w:rPr>
          <w:rFonts w:ascii="Calibri" w:hAnsi="Calibri"/>
          <w:lang w:val="en-AU"/>
        </w:rPr>
        <w:t>Councils</w:t>
      </w:r>
      <w:r>
        <w:rPr>
          <w:rFonts w:ascii="Calibri" w:hAnsi="Calibri"/>
          <w:lang w:val="en-AU"/>
        </w:rPr>
        <w:t xml:space="preserve"> are equally represented this evening.</w:t>
      </w:r>
    </w:p>
    <w:p w14:paraId="6B15D296" w14:textId="77777777" w:rsidR="00B9518D" w:rsidRDefault="00B9518D" w:rsidP="00B9518D">
      <w:pPr>
        <w:rPr>
          <w:rFonts w:ascii="Calibri" w:hAnsi="Calibri"/>
          <w:lang w:val="en-AU"/>
        </w:rPr>
      </w:pPr>
    </w:p>
    <w:p w14:paraId="0F60E66D" w14:textId="77777777" w:rsidR="00B9518D" w:rsidRDefault="00B9518D" w:rsidP="00B9518D">
      <w:pPr>
        <w:tabs>
          <w:tab w:val="left" w:pos="600"/>
        </w:tabs>
        <w:ind w:left="600" w:hanging="600"/>
        <w:rPr>
          <w:rFonts w:ascii="Calibri" w:eastAsia="Calibri" w:hAnsi="Calibri" w:cs="Calibri"/>
          <w:b/>
          <w:color w:val="000000"/>
          <w:sz w:val="28"/>
        </w:rPr>
      </w:pPr>
      <w:r w:rsidRPr="00F008F6">
        <w:rPr>
          <w:rFonts w:ascii="Calibri" w:eastAsia="Calibri" w:hAnsi="Calibri" w:cs="Calibri"/>
          <w:color w:val="000000"/>
        </w:rPr>
        <w:fldChar w:fldCharType="begin"/>
      </w:r>
      <w:r w:rsidRPr="00F008F6">
        <w:rPr>
          <w:rFonts w:ascii="Calibri" w:eastAsia="Calibri" w:hAnsi="Calibri" w:cs="Calibri"/>
          <w:color w:val="000000"/>
        </w:rPr>
        <w:instrText>TC "</w:instrText>
      </w:r>
      <w:bookmarkStart w:id="10" w:name="_Toc147326517"/>
      <w:r w:rsidRPr="00F008F6">
        <w:rPr>
          <w:rFonts w:ascii="Calibri" w:eastAsia="Calibri" w:hAnsi="Calibri" w:cs="Calibri"/>
          <w:color w:val="000000"/>
        </w:rPr>
        <w:instrText>2</w:instrText>
      </w:r>
      <w:r w:rsidRPr="00F008F6">
        <w:rPr>
          <w:rFonts w:ascii="Calibri" w:eastAsia="Calibri" w:hAnsi="Calibri" w:cs="Calibri"/>
          <w:color w:val="000000"/>
        </w:rPr>
        <w:tab/>
        <w:instrText>Declarations of Conflict of Interest</w:instrText>
      </w:r>
      <w:bookmarkEnd w:id="10"/>
      <w:r w:rsidRPr="00F008F6">
        <w:rPr>
          <w:rFonts w:ascii="Calibri" w:eastAsia="Calibri" w:hAnsi="Calibri" w:cs="Calibri"/>
          <w:color w:val="000000"/>
        </w:rPr>
        <w:instrText>" \f \l 1</w:instrText>
      </w:r>
      <w:r w:rsidRPr="00F008F6">
        <w:rPr>
          <w:rFonts w:ascii="Calibri" w:eastAsia="Calibri" w:hAnsi="Calibri" w:cs="Calibri"/>
          <w:color w:val="000000"/>
        </w:rPr>
        <w:fldChar w:fldCharType="end"/>
      </w:r>
      <w:bookmarkStart w:id="11"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1"/>
    <w:p w14:paraId="19279447" w14:textId="77777777" w:rsidR="00B9518D" w:rsidRDefault="00B9518D" w:rsidP="00B9518D">
      <w:pPr>
        <w:ind w:firstLine="601"/>
        <w:rPr>
          <w:rFonts w:ascii="Calibri" w:hAnsi="Calibri"/>
          <w:lang w:val="en-AU"/>
        </w:rPr>
      </w:pPr>
    </w:p>
    <w:p w14:paraId="7AA687A4" w14:textId="3F3CC392" w:rsidR="00B9518D" w:rsidRDefault="00B9518D" w:rsidP="00B9518D">
      <w:pPr>
        <w:ind w:firstLine="601"/>
        <w:rPr>
          <w:rFonts w:ascii="Calibri" w:hAnsi="Calibri"/>
          <w:lang w:val="en-AU"/>
        </w:rPr>
      </w:pPr>
      <w:r>
        <w:rPr>
          <w:rFonts w:ascii="Calibri" w:hAnsi="Calibri"/>
          <w:lang w:val="en-AU"/>
        </w:rPr>
        <w:t>No Declarations</w:t>
      </w:r>
    </w:p>
    <w:p w14:paraId="5E832C92" w14:textId="36B57699" w:rsidR="00A77B3E" w:rsidRDefault="00DC554A">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sidRPr="00B9518D">
        <w:rPr>
          <w:rFonts w:ascii="Calibri" w:eastAsia="Calibri" w:hAnsi="Calibri" w:cs="Calibri"/>
          <w:color w:val="000000"/>
        </w:rPr>
        <w:lastRenderedPageBreak/>
        <w:fldChar w:fldCharType="begin"/>
      </w:r>
      <w:r w:rsidRPr="00B9518D">
        <w:rPr>
          <w:rFonts w:ascii="Calibri" w:eastAsia="Calibri" w:hAnsi="Calibri" w:cs="Calibri"/>
          <w:color w:val="000000"/>
        </w:rPr>
        <w:instrText>TC "</w:instrText>
      </w:r>
      <w:bookmarkStart w:id="12" w:name="_Toc147326518"/>
      <w:r w:rsidRPr="00B9518D">
        <w:rPr>
          <w:rFonts w:ascii="Calibri" w:eastAsia="Calibri" w:hAnsi="Calibri" w:cs="Calibri"/>
          <w:color w:val="000000"/>
        </w:rPr>
        <w:instrText>3</w:instrText>
      </w:r>
      <w:r w:rsidRPr="00B9518D">
        <w:rPr>
          <w:rFonts w:ascii="Calibri" w:eastAsia="Calibri" w:hAnsi="Calibri" w:cs="Calibri"/>
          <w:color w:val="000000"/>
        </w:rPr>
        <w:tab/>
        <w:instrText>Officers' Reports</w:instrText>
      </w:r>
      <w:bookmarkEnd w:id="12"/>
      <w:r w:rsidRPr="00B9518D">
        <w:rPr>
          <w:rFonts w:ascii="Calibri" w:eastAsia="Calibri" w:hAnsi="Calibri" w:cs="Calibri"/>
          <w:color w:val="000000"/>
        </w:rPr>
        <w:instrText>" \f \l 1</w:instrText>
      </w:r>
      <w:r w:rsidRPr="00B9518D">
        <w:rPr>
          <w:rFonts w:ascii="Calibri" w:eastAsia="Calibri" w:hAnsi="Calibri" w:cs="Calibri"/>
          <w:color w:val="000000"/>
        </w:rPr>
        <w:fldChar w:fldCharType="end"/>
      </w:r>
      <w:bookmarkStart w:id="13" w:name="3__Officers'_Reports"/>
      <w:r>
        <w:rPr>
          <w:rFonts w:ascii="Calibri" w:eastAsia="Calibri" w:hAnsi="Calibri" w:cs="Calibri"/>
          <w:b/>
          <w:color w:val="000000"/>
          <w:sz w:val="28"/>
        </w:rPr>
        <w:t>3</w:t>
      </w:r>
      <w:r>
        <w:rPr>
          <w:rFonts w:ascii="Calibri" w:eastAsia="Calibri" w:hAnsi="Calibri" w:cs="Calibri"/>
          <w:b/>
          <w:color w:val="000000"/>
          <w:sz w:val="28"/>
        </w:rPr>
        <w:tab/>
        <w:t>Officers' Reports</w:t>
      </w:r>
    </w:p>
    <w:p w14:paraId="195921CD" w14:textId="7EE7B549" w:rsidR="009B5AC0" w:rsidRDefault="009B5AC0" w:rsidP="009B5AC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146191449"/>
      <w:bookmarkStart w:id="15" w:name="_Toc147326519"/>
      <w:r>
        <w:rPr>
          <w:rFonts w:ascii="Calibri" w:eastAsia="Calibri" w:hAnsi="Calibri" w:cs="Calibri"/>
          <w:color w:val="000000"/>
        </w:rPr>
        <w:instrText>3.1</w:instrText>
      </w:r>
      <w:r>
        <w:rPr>
          <w:rFonts w:ascii="Calibri" w:eastAsia="Calibri" w:hAnsi="Calibri" w:cs="Calibri"/>
          <w:color w:val="000000"/>
        </w:rPr>
        <w:tab/>
        <w:instrText>Connected Communities</w:instrText>
      </w:r>
      <w:bookmarkEnd w:id="14"/>
      <w:bookmarkEnd w:id="15"/>
      <w:r>
        <w:rPr>
          <w:rFonts w:ascii="Calibri" w:eastAsia="Calibri" w:hAnsi="Calibri" w:cs="Calibri"/>
          <w:color w:val="000000"/>
        </w:rPr>
        <w:instrText>" \f \l 2</w:instrText>
      </w:r>
      <w:r>
        <w:rPr>
          <w:rFonts w:ascii="Calibri" w:eastAsia="Calibri" w:hAnsi="Calibri" w:cs="Calibri"/>
          <w:color w:val="000000"/>
        </w:rPr>
        <w:fldChar w:fldCharType="end"/>
      </w:r>
      <w:bookmarkStart w:id="16" w:name="5.5__Connected_Communities"/>
      <w:r>
        <w:rPr>
          <w:rFonts w:ascii="Calibri" w:eastAsia="Calibri" w:hAnsi="Calibri" w:cs="Calibri"/>
          <w:b/>
          <w:color w:val="000000"/>
        </w:rPr>
        <w:t>3.1</w:t>
      </w:r>
      <w:r>
        <w:rPr>
          <w:rFonts w:ascii="Calibri" w:eastAsia="Calibri" w:hAnsi="Calibri" w:cs="Calibri"/>
          <w:b/>
          <w:color w:val="000000"/>
        </w:rPr>
        <w:tab/>
        <w:t>Connected Communities</w:t>
      </w:r>
    </w:p>
    <w:p w14:paraId="1A22AE94" w14:textId="77777777" w:rsidR="009B5AC0" w:rsidRDefault="009B5AC0" w:rsidP="009B5AC0">
      <w:pPr>
        <w:tabs>
          <w:tab w:val="left" w:pos="600"/>
        </w:tabs>
        <w:ind w:left="600" w:hanging="600"/>
        <w:rPr>
          <w:rFonts w:ascii="Calibri" w:eastAsia="Calibri" w:hAnsi="Calibri" w:cs="Calibri"/>
          <w:b/>
          <w:color w:val="000000"/>
        </w:rPr>
      </w:pPr>
    </w:p>
    <w:bookmarkEnd w:id="13"/>
    <w:bookmarkEnd w:id="16"/>
    <w:p w14:paraId="78DD340F" w14:textId="77777777" w:rsidR="00A77B3E" w:rsidRDefault="00DC554A">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17" w:name="_Toc147326520"/>
      <w:r>
        <w:rPr>
          <w:rFonts w:ascii="Calibri" w:eastAsia="Calibri" w:hAnsi="Calibri" w:cs="Calibri"/>
          <w:color w:val="000000"/>
        </w:rPr>
        <w:instrText>3.1.1</w:instrText>
      </w:r>
      <w:r>
        <w:rPr>
          <w:rFonts w:ascii="Calibri" w:eastAsia="Calibri" w:hAnsi="Calibri" w:cs="Calibri"/>
          <w:color w:val="000000"/>
        </w:rPr>
        <w:tab/>
        <w:instrText>Joint Council Meeting for the Regional Partnership: Cloverton Metropolitan Activity Centre</w:instrText>
      </w:r>
      <w:bookmarkEnd w:id="17"/>
      <w:r>
        <w:rPr>
          <w:rFonts w:ascii="Calibri" w:eastAsia="Calibri" w:hAnsi="Calibri" w:cs="Calibri"/>
          <w:color w:val="000000"/>
        </w:rPr>
        <w:instrText>" \f \l 3</w:instrText>
      </w:r>
      <w:r>
        <w:rPr>
          <w:rFonts w:ascii="Calibri" w:eastAsia="Calibri" w:hAnsi="Calibri" w:cs="Calibri"/>
          <w:color w:val="000000"/>
        </w:rPr>
        <w:fldChar w:fldCharType="end"/>
      </w:r>
      <w:bookmarkStart w:id="18" w:name="3.1.1__Joint_Council_Meeting_for_the_Re"/>
      <w:r>
        <w:rPr>
          <w:rFonts w:ascii="Calibri" w:eastAsia="Calibri" w:hAnsi="Calibri" w:cs="Calibri"/>
          <w:color w:val="FFFFFF"/>
          <w:sz w:val="4"/>
        </w:rPr>
        <w:t>3.1.1</w:t>
      </w:r>
      <w:r>
        <w:rPr>
          <w:rFonts w:ascii="Calibri" w:eastAsia="Calibri" w:hAnsi="Calibri" w:cs="Calibri"/>
          <w:color w:val="FFFFFF"/>
          <w:sz w:val="4"/>
        </w:rPr>
        <w:tab/>
        <w:t>Joint Council Meeting for the Regional Partnership: Cloverton Metropolitan Activity Centre</w:t>
      </w:r>
    </w:p>
    <w:bookmarkEnd w:id="18"/>
    <w:p w14:paraId="59231F72" w14:textId="124387C7" w:rsidR="00CD2BB4" w:rsidRDefault="009B5AC0" w:rsidP="009B5AC0">
      <w:pPr>
        <w:tabs>
          <w:tab w:val="left" w:pos="709"/>
        </w:tabs>
        <w:ind w:left="709" w:hanging="709"/>
        <w:rPr>
          <w:rFonts w:ascii="Calibri" w:eastAsia="Calibri" w:hAnsi="Calibri" w:cs="Calibri"/>
          <w:color w:val="003266"/>
          <w:sz w:val="28"/>
          <w:szCs w:val="28"/>
          <w:lang w:val="en-AU"/>
        </w:rPr>
      </w:pPr>
      <w:r>
        <w:rPr>
          <w:rFonts w:ascii="Calibri" w:eastAsia="Calibri" w:hAnsi="Calibri" w:cs="Calibri"/>
          <w:b/>
          <w:bCs/>
          <w:color w:val="003266"/>
          <w:sz w:val="28"/>
          <w:szCs w:val="28"/>
          <w:lang w:val="en-AU"/>
        </w:rPr>
        <w:t xml:space="preserve">3.1.1 </w:t>
      </w:r>
      <w:r>
        <w:rPr>
          <w:rFonts w:ascii="Calibri" w:eastAsia="Calibri" w:hAnsi="Calibri" w:cs="Calibri"/>
          <w:b/>
          <w:bCs/>
          <w:color w:val="003266"/>
          <w:sz w:val="28"/>
          <w:szCs w:val="28"/>
          <w:lang w:val="en-AU"/>
        </w:rPr>
        <w:tab/>
      </w:r>
      <w:r w:rsidR="00DC554A">
        <w:rPr>
          <w:rFonts w:ascii="Calibri" w:eastAsia="Calibri" w:hAnsi="Calibri" w:cs="Calibri"/>
          <w:b/>
          <w:bCs/>
          <w:color w:val="003266"/>
          <w:sz w:val="28"/>
          <w:szCs w:val="28"/>
          <w:lang w:val="en-AU"/>
        </w:rPr>
        <w:t xml:space="preserve">Joint Council </w:t>
      </w:r>
      <w:r w:rsidR="00C47C68">
        <w:rPr>
          <w:rFonts w:ascii="Calibri" w:eastAsia="Calibri" w:hAnsi="Calibri" w:cs="Calibri"/>
          <w:b/>
          <w:bCs/>
          <w:color w:val="003266"/>
          <w:sz w:val="28"/>
          <w:szCs w:val="28"/>
          <w:lang w:val="en-AU"/>
        </w:rPr>
        <w:t>M</w:t>
      </w:r>
      <w:r w:rsidR="00DC554A">
        <w:rPr>
          <w:rFonts w:ascii="Calibri" w:eastAsia="Calibri" w:hAnsi="Calibri" w:cs="Calibri"/>
          <w:b/>
          <w:bCs/>
          <w:color w:val="003266"/>
          <w:sz w:val="28"/>
          <w:szCs w:val="28"/>
          <w:lang w:val="en-AU"/>
        </w:rPr>
        <w:t xml:space="preserve">eeting </w:t>
      </w:r>
      <w:r w:rsidR="00C47C68">
        <w:rPr>
          <w:rFonts w:ascii="Calibri" w:eastAsia="Calibri" w:hAnsi="Calibri" w:cs="Calibri"/>
          <w:b/>
          <w:bCs/>
          <w:color w:val="003266"/>
          <w:sz w:val="28"/>
          <w:szCs w:val="28"/>
          <w:lang w:val="en-AU"/>
        </w:rPr>
        <w:t>for</w:t>
      </w:r>
      <w:r w:rsidR="00DC554A">
        <w:rPr>
          <w:rFonts w:ascii="Calibri" w:eastAsia="Calibri" w:hAnsi="Calibri" w:cs="Calibri"/>
          <w:b/>
          <w:bCs/>
          <w:color w:val="003266"/>
          <w:sz w:val="28"/>
          <w:szCs w:val="28"/>
          <w:lang w:val="en-AU"/>
        </w:rPr>
        <w:t xml:space="preserve"> the Regional Partnership</w:t>
      </w:r>
      <w:r w:rsidR="00B9518D">
        <w:rPr>
          <w:rFonts w:ascii="Calibri" w:eastAsia="Calibri" w:hAnsi="Calibri" w:cs="Calibri"/>
          <w:b/>
          <w:bCs/>
          <w:color w:val="003266"/>
          <w:sz w:val="28"/>
          <w:szCs w:val="28"/>
          <w:lang w:val="en-AU"/>
        </w:rPr>
        <w:t>: Cloverton Metropolitan Activity Centre</w:t>
      </w:r>
    </w:p>
    <w:p w14:paraId="337A3AA5" w14:textId="77777777" w:rsidR="00FF5C33" w:rsidRPr="00FF5C33" w:rsidRDefault="00FF5C33" w:rsidP="003C2789">
      <w:pPr>
        <w:tabs>
          <w:tab w:val="left" w:pos="2552"/>
        </w:tabs>
        <w:ind w:left="2552" w:hanging="2552"/>
        <w:rPr>
          <w:rFonts w:ascii="Calibri" w:eastAsia="Calibri" w:hAnsi="Calibri"/>
          <w:lang w:val="en-AU"/>
        </w:rPr>
      </w:pPr>
    </w:p>
    <w:p w14:paraId="7328AACC" w14:textId="1E2E41DA" w:rsidR="00C60269" w:rsidRPr="00B909C2" w:rsidRDefault="00DC554A"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r w:rsidR="00B9518D">
        <w:rPr>
          <w:rFonts w:ascii="Calibri" w:eastAsia="Calibri" w:hAnsi="Calibri" w:cs="Calibri"/>
          <w:color w:val="000000"/>
          <w:lang w:val="en-AU"/>
        </w:rPr>
        <w:t>, Whittlesea City Council</w:t>
      </w:r>
    </w:p>
    <w:p w14:paraId="7A2D52A9" w14:textId="77777777" w:rsidR="00FF5C33" w:rsidRPr="00FF5C33" w:rsidRDefault="00FF5C33" w:rsidP="003C2789">
      <w:pPr>
        <w:tabs>
          <w:tab w:val="left" w:pos="2552"/>
        </w:tabs>
        <w:ind w:left="2552" w:hanging="2552"/>
        <w:rPr>
          <w:rFonts w:ascii="Calibri" w:eastAsia="Calibri" w:hAnsi="Calibri"/>
          <w:lang w:val="en-AU"/>
        </w:rPr>
      </w:pPr>
    </w:p>
    <w:p w14:paraId="37C915A8" w14:textId="4AD0F205" w:rsidR="00C60269" w:rsidRPr="00B909C2" w:rsidRDefault="00DC554A" w:rsidP="003C2789">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B9518D" w:rsidRPr="006821F1">
        <w:rPr>
          <w:rFonts w:asciiTheme="minorHAnsi" w:hAnsiTheme="minorHAnsi" w:cstheme="minorHAnsi"/>
          <w:bCs/>
        </w:rPr>
        <w:t>Director Planning &amp; Development, Whittlesea City Council</w:t>
      </w:r>
      <w:r w:rsidR="00B9518D" w:rsidRPr="006821F1">
        <w:rPr>
          <w:rFonts w:asciiTheme="minorHAnsi" w:hAnsiTheme="minorHAnsi" w:cstheme="minorHAnsi"/>
          <w:bCs/>
        </w:rPr>
        <w:br/>
        <w:t>Director of City Planning &amp; Places, Hume City Council</w:t>
      </w:r>
      <w:r w:rsidR="00B9518D" w:rsidRPr="006821F1">
        <w:rPr>
          <w:rFonts w:asciiTheme="minorHAnsi" w:hAnsiTheme="minorHAnsi" w:cstheme="minorHAnsi"/>
          <w:bCs/>
        </w:rPr>
        <w:br/>
        <w:t>Acting Director Economy, Growth &amp; Infrastructure, Mitchell Shire Council</w:t>
      </w:r>
    </w:p>
    <w:p w14:paraId="31A8F843" w14:textId="77777777" w:rsidR="00EF0D9A" w:rsidRDefault="00DC554A"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3A490000" w14:textId="77777777" w:rsidR="0084669C" w:rsidRDefault="00DC554A" w:rsidP="00D76BE7">
      <w:pPr>
        <w:spacing w:line="276" w:lineRule="auto"/>
        <w:rPr>
          <w:rFonts w:ascii="Calibri" w:hAnsi="Calibri"/>
          <w:lang w:val="en-AU"/>
        </w:rPr>
      </w:pPr>
      <w:r>
        <w:rPr>
          <w:rFonts w:ascii="Calibri" w:hAnsi="Calibri"/>
          <w:lang w:val="en-AU"/>
        </w:rPr>
        <w:t>For Hume</w:t>
      </w:r>
      <w:r w:rsidR="003A54B5">
        <w:rPr>
          <w:rFonts w:ascii="Calibri" w:hAnsi="Calibri"/>
          <w:lang w:val="en-AU"/>
        </w:rPr>
        <w:t xml:space="preserve"> City Council</w:t>
      </w:r>
      <w:r>
        <w:rPr>
          <w:rFonts w:ascii="Calibri" w:hAnsi="Calibri"/>
          <w:lang w:val="en-AU"/>
        </w:rPr>
        <w:t>, Whittlesea</w:t>
      </w:r>
      <w:r w:rsidR="003A54B5">
        <w:rPr>
          <w:rFonts w:ascii="Calibri" w:hAnsi="Calibri"/>
          <w:lang w:val="en-AU"/>
        </w:rPr>
        <w:t xml:space="preserve"> City Council</w:t>
      </w:r>
      <w:r>
        <w:rPr>
          <w:rFonts w:ascii="Calibri" w:hAnsi="Calibri"/>
          <w:lang w:val="en-AU"/>
        </w:rPr>
        <w:t xml:space="preserve"> and Mitchell </w:t>
      </w:r>
      <w:r w:rsidR="003A54B5">
        <w:rPr>
          <w:rFonts w:ascii="Calibri" w:hAnsi="Calibri"/>
          <w:lang w:val="en-AU"/>
        </w:rPr>
        <w:t xml:space="preserve">Shire Council </w:t>
      </w:r>
      <w:r>
        <w:rPr>
          <w:rFonts w:ascii="Calibri" w:hAnsi="Calibri"/>
          <w:lang w:val="en-AU"/>
        </w:rPr>
        <w:t>to formally endorse the Regional Partnership</w:t>
      </w:r>
      <w:r w:rsidR="00EB2EE2">
        <w:rPr>
          <w:rFonts w:ascii="Calibri" w:hAnsi="Calibri"/>
          <w:lang w:val="en-AU"/>
        </w:rPr>
        <w:t xml:space="preserve"> </w:t>
      </w:r>
      <w:r w:rsidR="003440DB">
        <w:rPr>
          <w:rFonts w:ascii="Calibri" w:hAnsi="Calibri"/>
          <w:lang w:val="en-AU"/>
        </w:rPr>
        <w:t>to continue its joint</w:t>
      </w:r>
      <w:r w:rsidR="000B4465">
        <w:rPr>
          <w:rFonts w:ascii="Calibri" w:hAnsi="Calibri"/>
          <w:lang w:val="en-AU"/>
        </w:rPr>
        <w:t xml:space="preserve"> work </w:t>
      </w:r>
      <w:r w:rsidR="00BB1CBE">
        <w:rPr>
          <w:rFonts w:ascii="Calibri" w:hAnsi="Calibri"/>
          <w:lang w:val="en-AU"/>
        </w:rPr>
        <w:t xml:space="preserve">and advocacy </w:t>
      </w:r>
      <w:r w:rsidR="003440DB">
        <w:rPr>
          <w:rFonts w:ascii="Calibri" w:hAnsi="Calibri"/>
          <w:lang w:val="en-AU"/>
        </w:rPr>
        <w:t>to the Victorian Government and the landowners to support the</w:t>
      </w:r>
      <w:r>
        <w:rPr>
          <w:rFonts w:ascii="Calibri" w:hAnsi="Calibri"/>
          <w:lang w:val="en-AU"/>
        </w:rPr>
        <w:t xml:space="preserve"> planning </w:t>
      </w:r>
      <w:r w:rsidR="00BB1CBE">
        <w:rPr>
          <w:rFonts w:ascii="Calibri" w:hAnsi="Calibri"/>
          <w:lang w:val="en-AU"/>
        </w:rPr>
        <w:t xml:space="preserve">and </w:t>
      </w:r>
      <w:r w:rsidR="00185E7D">
        <w:rPr>
          <w:rFonts w:ascii="Calibri" w:hAnsi="Calibri"/>
          <w:lang w:val="en-AU"/>
        </w:rPr>
        <w:t xml:space="preserve">delivery of </w:t>
      </w:r>
      <w:r>
        <w:rPr>
          <w:rFonts w:ascii="Calibri" w:hAnsi="Calibri"/>
          <w:lang w:val="en-AU"/>
        </w:rPr>
        <w:t>the Cloverton Metropolitan Activity Centre (MAC)</w:t>
      </w:r>
      <w:r w:rsidR="003A54B5">
        <w:rPr>
          <w:rFonts w:ascii="Calibri" w:hAnsi="Calibri"/>
          <w:lang w:val="en-AU"/>
        </w:rPr>
        <w:t>.</w:t>
      </w:r>
    </w:p>
    <w:p w14:paraId="6FA40FDD" w14:textId="77777777" w:rsidR="00B9518D" w:rsidRPr="007D0F9D" w:rsidRDefault="00B9518D" w:rsidP="00B9518D">
      <w:pPr>
        <w:keepNext/>
        <w:shd w:val="clear" w:color="auto" w:fill="003266"/>
        <w:spacing w:before="120" w:after="120"/>
        <w:outlineLvl w:val="0"/>
        <w:rPr>
          <w:rFonts w:ascii="Calibri" w:eastAsia="Calibri" w:hAnsi="Calibri" w:cs="Calibri"/>
          <w:b/>
          <w:bCs/>
          <w:color w:val="FFFFFF"/>
          <w:lang w:val="en-AU"/>
        </w:rPr>
      </w:pPr>
      <w:bookmarkStart w:id="19" w:name="_Hlk143078878"/>
      <w:r w:rsidRPr="007D0F9D">
        <w:rPr>
          <w:rFonts w:ascii="Calibri" w:eastAsia="Calibri" w:hAnsi="Calibri" w:cs="Calibri"/>
          <w:b/>
          <w:bCs/>
          <w:color w:val="FFFFFF"/>
          <w:lang w:val="en-AU"/>
        </w:rPr>
        <w:t>Recommendation</w:t>
      </w:r>
      <w:bookmarkEnd w:id="19"/>
    </w:p>
    <w:p w14:paraId="7FA99B69" w14:textId="288153A3" w:rsidR="00C830FE" w:rsidRDefault="00DC554A">
      <w:pPr>
        <w:spacing w:line="276" w:lineRule="auto"/>
        <w:rPr>
          <w:rFonts w:ascii="Calibri" w:eastAsia="Calibri" w:hAnsi="Calibri" w:cs="Calibri"/>
          <w:color w:val="000000"/>
        </w:rPr>
      </w:pPr>
      <w:r>
        <w:rPr>
          <w:rFonts w:ascii="Calibri" w:eastAsia="Calibri" w:hAnsi="Calibri" w:cs="Calibri"/>
          <w:b/>
          <w:bCs/>
          <w:color w:val="000000"/>
        </w:rPr>
        <w:t>THAT Hume City Council, Whittlesea City Council and Mitchell Shire Council:</w:t>
      </w:r>
    </w:p>
    <w:p w14:paraId="28BC12D7" w14:textId="77777777" w:rsidR="00C830FE" w:rsidRDefault="00DC554A">
      <w:pPr>
        <w:numPr>
          <w:ilvl w:val="0"/>
          <w:numId w:val="1"/>
        </w:numPr>
        <w:pBdr>
          <w:left w:val="none" w:sz="0" w:space="7" w:color="auto"/>
        </w:pBdr>
        <w:spacing w:line="276" w:lineRule="auto"/>
        <w:ind w:left="723" w:hanging="440"/>
        <w:rPr>
          <w:rFonts w:ascii="Calibri" w:eastAsia="Calibri" w:hAnsi="Calibri" w:cs="Calibri"/>
          <w:b/>
          <w:bCs/>
          <w:color w:val="000000"/>
        </w:rPr>
      </w:pPr>
      <w:r>
        <w:rPr>
          <w:rFonts w:ascii="Calibri" w:eastAsia="Calibri" w:hAnsi="Calibri" w:cs="Calibri"/>
          <w:b/>
          <w:bCs/>
          <w:color w:val="000000"/>
        </w:rPr>
        <w:t>Note this joint Council meeting is being held in accordance with section 62 of the </w:t>
      </w:r>
      <w:r>
        <w:rPr>
          <w:rFonts w:ascii="Calibri" w:eastAsia="Calibri" w:hAnsi="Calibri" w:cs="Calibri"/>
          <w:b/>
          <w:bCs/>
          <w:i/>
          <w:iCs/>
          <w:color w:val="000000"/>
        </w:rPr>
        <w:t>Local Government Act 2020</w:t>
      </w:r>
      <w:r>
        <w:rPr>
          <w:rFonts w:ascii="Calibri" w:eastAsia="Calibri" w:hAnsi="Calibri" w:cs="Calibri"/>
          <w:b/>
          <w:bCs/>
          <w:color w:val="000000"/>
        </w:rPr>
        <w:t>.</w:t>
      </w:r>
    </w:p>
    <w:p w14:paraId="522B9A25" w14:textId="77777777" w:rsidR="00C830FE" w:rsidRDefault="00DC554A">
      <w:pPr>
        <w:numPr>
          <w:ilvl w:val="0"/>
          <w:numId w:val="1"/>
        </w:numPr>
        <w:pBdr>
          <w:left w:val="none" w:sz="0" w:space="7" w:color="auto"/>
        </w:pBdr>
        <w:spacing w:line="276" w:lineRule="auto"/>
        <w:ind w:left="723" w:hanging="440"/>
        <w:rPr>
          <w:rFonts w:ascii="Calibri" w:eastAsia="Calibri" w:hAnsi="Calibri" w:cs="Calibri"/>
          <w:b/>
          <w:bCs/>
          <w:color w:val="000000"/>
        </w:rPr>
      </w:pPr>
      <w:r>
        <w:rPr>
          <w:rFonts w:ascii="Calibri" w:eastAsia="Calibri" w:hAnsi="Calibri" w:cs="Calibri"/>
          <w:b/>
          <w:bCs/>
          <w:color w:val="000000"/>
        </w:rPr>
        <w:t>Acknowledge the significant opportunity that the Cloverton MAC presents and its strategic role in Melbourne’s northern growth corridor.</w:t>
      </w:r>
    </w:p>
    <w:p w14:paraId="6DC567B0" w14:textId="77777777" w:rsidR="00C830FE" w:rsidRDefault="00DC554A">
      <w:pPr>
        <w:numPr>
          <w:ilvl w:val="0"/>
          <w:numId w:val="1"/>
        </w:numPr>
        <w:pBdr>
          <w:left w:val="none" w:sz="0" w:space="7" w:color="auto"/>
        </w:pBdr>
        <w:spacing w:line="276" w:lineRule="auto"/>
        <w:ind w:left="723" w:hanging="440"/>
        <w:rPr>
          <w:rFonts w:ascii="Calibri" w:eastAsia="Calibri" w:hAnsi="Calibri" w:cs="Calibri"/>
          <w:b/>
          <w:bCs/>
          <w:color w:val="000000"/>
        </w:rPr>
      </w:pPr>
      <w:r>
        <w:rPr>
          <w:rFonts w:ascii="Calibri" w:eastAsia="Calibri" w:hAnsi="Calibri" w:cs="Calibri"/>
          <w:b/>
          <w:bCs/>
          <w:color w:val="000000"/>
        </w:rPr>
        <w:t>Endorse the Regional Partnership as a unified voice of the three councils for the planning of the Cloverton MAC.</w:t>
      </w:r>
    </w:p>
    <w:p w14:paraId="4927BA81" w14:textId="77777777" w:rsidR="00C830FE" w:rsidRDefault="00DC554A">
      <w:pPr>
        <w:numPr>
          <w:ilvl w:val="0"/>
          <w:numId w:val="1"/>
        </w:numPr>
        <w:pBdr>
          <w:left w:val="none" w:sz="0" w:space="7" w:color="auto"/>
        </w:pBdr>
        <w:spacing w:line="276" w:lineRule="auto"/>
        <w:ind w:left="723" w:hanging="440"/>
        <w:rPr>
          <w:rFonts w:ascii="Calibri" w:eastAsia="Calibri" w:hAnsi="Calibri" w:cs="Calibri"/>
          <w:b/>
          <w:bCs/>
          <w:color w:val="000000"/>
        </w:rPr>
      </w:pPr>
      <w:r>
        <w:rPr>
          <w:rFonts w:ascii="Calibri" w:eastAsia="Calibri" w:hAnsi="Calibri" w:cs="Calibri"/>
          <w:b/>
          <w:bCs/>
          <w:color w:val="000000"/>
        </w:rPr>
        <w:t>Endorse the vision and principles underpinning the Partnerships approach to the planning of the Cloverton MAC as detailed in Attachment 2 of this report.</w:t>
      </w:r>
    </w:p>
    <w:p w14:paraId="142AD28A" w14:textId="77777777" w:rsidR="00C830FE" w:rsidRDefault="00DC554A">
      <w:pPr>
        <w:numPr>
          <w:ilvl w:val="0"/>
          <w:numId w:val="1"/>
        </w:numPr>
        <w:pBdr>
          <w:left w:val="none" w:sz="0" w:space="7" w:color="auto"/>
        </w:pBdr>
        <w:spacing w:line="276" w:lineRule="auto"/>
        <w:ind w:left="723" w:hanging="440"/>
        <w:rPr>
          <w:rFonts w:ascii="Calibri" w:eastAsia="Calibri" w:hAnsi="Calibri" w:cs="Calibri"/>
          <w:b/>
          <w:bCs/>
          <w:color w:val="000000"/>
        </w:rPr>
      </w:pPr>
      <w:r>
        <w:rPr>
          <w:rFonts w:ascii="Calibri" w:eastAsia="Calibri" w:hAnsi="Calibri" w:cs="Calibri"/>
          <w:b/>
          <w:bCs/>
          <w:color w:val="000000"/>
        </w:rPr>
        <w:t>Endorse the Partnership of Hume Council, Whittlesea Council and Mitchell Shire Council advocating for coordination and assistance from the Victorian Government for the planning and delivery of the Cloverton MAC in a genuine spirit of partnership.</w:t>
      </w:r>
    </w:p>
    <w:p w14:paraId="49DBAC48" w14:textId="77777777" w:rsidR="00C830FE" w:rsidRDefault="00DC554A">
      <w:pPr>
        <w:numPr>
          <w:ilvl w:val="0"/>
          <w:numId w:val="1"/>
        </w:numPr>
        <w:pBdr>
          <w:left w:val="none" w:sz="0" w:space="7" w:color="auto"/>
        </w:pBdr>
        <w:spacing w:line="276" w:lineRule="auto"/>
        <w:ind w:left="723" w:hanging="440"/>
        <w:rPr>
          <w:rFonts w:ascii="Calibri" w:eastAsia="Calibri" w:hAnsi="Calibri" w:cs="Calibri"/>
          <w:color w:val="000000"/>
        </w:rPr>
      </w:pPr>
      <w:r>
        <w:rPr>
          <w:rFonts w:ascii="Calibri" w:eastAsia="Calibri" w:hAnsi="Calibri" w:cs="Calibri"/>
          <w:b/>
          <w:bCs/>
          <w:color w:val="000000"/>
        </w:rPr>
        <w:t>Resolve the Mayor of Hume Council, Chair Administrator of Whittlesea Council </w:t>
      </w:r>
      <w:r>
        <w:rPr>
          <w:rFonts w:ascii="Calibri" w:eastAsia="Calibri" w:hAnsi="Calibri" w:cs="Calibri"/>
          <w:color w:val="000000"/>
        </w:rPr>
        <w:tab/>
      </w:r>
      <w:r>
        <w:rPr>
          <w:rFonts w:ascii="Calibri" w:eastAsia="Calibri" w:hAnsi="Calibri" w:cs="Calibri"/>
          <w:b/>
          <w:bCs/>
          <w:color w:val="000000"/>
        </w:rPr>
        <w:t xml:space="preserve">and Mayor of Mitchell Shire Council sign a joint letter to the Premier of Victoria and key Ministers seeking State Government support to partner with the Regional Partnership around the coordination, planning and implementation of the Cloverton Metropolitan Activity Centre and </w:t>
      </w:r>
      <w:proofErr w:type="spellStart"/>
      <w:r>
        <w:rPr>
          <w:rFonts w:ascii="Calibri" w:eastAsia="Calibri" w:hAnsi="Calibri" w:cs="Calibri"/>
          <w:b/>
          <w:bCs/>
          <w:color w:val="000000"/>
        </w:rPr>
        <w:t>recognising</w:t>
      </w:r>
      <w:proofErr w:type="spellEnd"/>
      <w:r>
        <w:rPr>
          <w:rFonts w:ascii="Calibri" w:eastAsia="Calibri" w:hAnsi="Calibri" w:cs="Calibri"/>
          <w:b/>
          <w:bCs/>
          <w:color w:val="000000"/>
        </w:rPr>
        <w:t xml:space="preserve"> the area for its state significance.</w:t>
      </w:r>
    </w:p>
    <w:p w14:paraId="0B6D302F" w14:textId="5829BDD5" w:rsidR="00964CF5" w:rsidRDefault="00DC554A">
      <w:pPr>
        <w:numPr>
          <w:ilvl w:val="0"/>
          <w:numId w:val="1"/>
        </w:numPr>
        <w:pBdr>
          <w:left w:val="none" w:sz="0" w:space="7" w:color="auto"/>
        </w:pBdr>
        <w:spacing w:line="276" w:lineRule="auto"/>
        <w:ind w:left="723" w:hanging="440"/>
        <w:rPr>
          <w:rFonts w:ascii="Calibri" w:eastAsia="Calibri" w:hAnsi="Calibri" w:cs="Calibri"/>
          <w:b/>
          <w:bCs/>
          <w:color w:val="000000"/>
        </w:rPr>
      </w:pPr>
      <w:r>
        <w:rPr>
          <w:rFonts w:ascii="Calibri" w:eastAsia="Calibri" w:hAnsi="Calibri" w:cs="Calibri"/>
          <w:b/>
          <w:bCs/>
          <w:color w:val="000000"/>
        </w:rPr>
        <w:t>Resolve to issue a joint media statement.</w:t>
      </w:r>
    </w:p>
    <w:p w14:paraId="546472CA" w14:textId="38CCA6DD" w:rsidR="00964CF5" w:rsidRDefault="00964CF5" w:rsidP="00964CF5">
      <w:pPr>
        <w:pBdr>
          <w:left w:val="none" w:sz="0" w:space="7" w:color="auto"/>
        </w:pBdr>
        <w:spacing w:line="276" w:lineRule="auto"/>
        <w:ind w:left="283"/>
        <w:rPr>
          <w:rFonts w:ascii="Calibri" w:eastAsia="Calibri" w:hAnsi="Calibri" w:cs="Calibri"/>
          <w:color w:val="000000"/>
        </w:rPr>
      </w:pPr>
      <w:r>
        <w:rPr>
          <w:rFonts w:ascii="Calibri" w:eastAsia="Calibri" w:hAnsi="Calibri" w:cs="Calibri"/>
          <w:b/>
          <w:bCs/>
          <w:color w:val="000000"/>
        </w:rPr>
        <w:br w:type="page"/>
      </w:r>
      <w:r w:rsidR="00FC06FF" w:rsidRPr="00026C9A">
        <w:rPr>
          <w:rFonts w:ascii="Calibri" w:eastAsia="Calibri" w:hAnsi="Calibri" w:cs="Calibri"/>
          <w:color w:val="000000"/>
        </w:rPr>
        <w:lastRenderedPageBreak/>
        <w:t xml:space="preserve">The following </w:t>
      </w:r>
      <w:r w:rsidR="00026C9A">
        <w:rPr>
          <w:rFonts w:ascii="Calibri" w:eastAsia="Calibri" w:hAnsi="Calibri" w:cs="Calibri"/>
          <w:color w:val="000000"/>
        </w:rPr>
        <w:t>C</w:t>
      </w:r>
      <w:r w:rsidR="00FC06FF" w:rsidRPr="00026C9A">
        <w:rPr>
          <w:rFonts w:ascii="Calibri" w:eastAsia="Calibri" w:hAnsi="Calibri" w:cs="Calibri"/>
          <w:color w:val="000000"/>
        </w:rPr>
        <w:t>ouncillors/</w:t>
      </w:r>
      <w:r w:rsidR="00026C9A">
        <w:rPr>
          <w:rFonts w:ascii="Calibri" w:eastAsia="Calibri" w:hAnsi="Calibri" w:cs="Calibri"/>
          <w:color w:val="000000"/>
        </w:rPr>
        <w:t>A</w:t>
      </w:r>
      <w:r w:rsidR="00FC06FF" w:rsidRPr="00026C9A">
        <w:rPr>
          <w:rFonts w:ascii="Calibri" w:eastAsia="Calibri" w:hAnsi="Calibri" w:cs="Calibri"/>
          <w:color w:val="000000"/>
        </w:rPr>
        <w:t>dministrators spoke to this motion:</w:t>
      </w:r>
    </w:p>
    <w:p w14:paraId="724A7FF2" w14:textId="1863F7E2" w:rsidR="00026C9A" w:rsidRDefault="00026C9A" w:rsidP="00026C9A">
      <w:pPr>
        <w:numPr>
          <w:ilvl w:val="0"/>
          <w:numId w:val="2"/>
        </w:numPr>
        <w:pBdr>
          <w:left w:val="none" w:sz="0" w:space="7" w:color="auto"/>
        </w:pBdr>
        <w:spacing w:line="276" w:lineRule="auto"/>
        <w:rPr>
          <w:rFonts w:ascii="Calibri" w:eastAsia="Calibri" w:hAnsi="Calibri" w:cs="Calibri"/>
          <w:color w:val="000000"/>
        </w:rPr>
      </w:pPr>
      <w:r>
        <w:rPr>
          <w:rFonts w:ascii="Calibri" w:eastAsia="Calibri" w:hAnsi="Calibri" w:cs="Calibri"/>
          <w:color w:val="000000"/>
        </w:rPr>
        <w:t>Cr Fiona Stevens</w:t>
      </w:r>
      <w:r w:rsidR="00F916E0">
        <w:rPr>
          <w:rFonts w:ascii="Calibri" w:eastAsia="Calibri" w:hAnsi="Calibri" w:cs="Calibri"/>
          <w:color w:val="000000"/>
        </w:rPr>
        <w:t>, Mayor, Mitchell Shire Council</w:t>
      </w:r>
    </w:p>
    <w:p w14:paraId="62528899" w14:textId="7BA3FA1A" w:rsidR="00026C9A" w:rsidRDefault="00026C9A" w:rsidP="00026C9A">
      <w:pPr>
        <w:numPr>
          <w:ilvl w:val="0"/>
          <w:numId w:val="2"/>
        </w:numPr>
        <w:pBdr>
          <w:left w:val="none" w:sz="0" w:space="7" w:color="auto"/>
        </w:pBdr>
        <w:spacing w:line="276" w:lineRule="auto"/>
        <w:rPr>
          <w:rFonts w:ascii="Calibri" w:eastAsia="Calibri" w:hAnsi="Calibri" w:cs="Calibri"/>
          <w:color w:val="000000"/>
        </w:rPr>
      </w:pPr>
      <w:r>
        <w:rPr>
          <w:rFonts w:ascii="Calibri" w:eastAsia="Calibri" w:hAnsi="Calibri" w:cs="Calibri"/>
          <w:color w:val="000000"/>
        </w:rPr>
        <w:t>Lydia Wilson</w:t>
      </w:r>
      <w:r w:rsidR="00F916E0">
        <w:rPr>
          <w:rFonts w:ascii="Calibri" w:eastAsia="Calibri" w:hAnsi="Calibri" w:cs="Calibri"/>
          <w:color w:val="000000"/>
        </w:rPr>
        <w:t>, Chair Administrator, Whittlesea City Council</w:t>
      </w:r>
    </w:p>
    <w:p w14:paraId="781943DF" w14:textId="23881DB4" w:rsidR="00026C9A" w:rsidRDefault="00026C9A" w:rsidP="00026C9A">
      <w:pPr>
        <w:numPr>
          <w:ilvl w:val="0"/>
          <w:numId w:val="2"/>
        </w:numPr>
        <w:pBdr>
          <w:left w:val="none" w:sz="0" w:space="7" w:color="auto"/>
        </w:pBdr>
        <w:spacing w:line="276" w:lineRule="auto"/>
        <w:rPr>
          <w:rFonts w:ascii="Calibri" w:eastAsia="Calibri" w:hAnsi="Calibri" w:cs="Calibri"/>
          <w:color w:val="000000"/>
        </w:rPr>
      </w:pPr>
      <w:r>
        <w:rPr>
          <w:rFonts w:ascii="Calibri" w:eastAsia="Calibri" w:hAnsi="Calibri" w:cs="Calibri"/>
          <w:color w:val="000000"/>
        </w:rPr>
        <w:t>Cr Karen Sherry</w:t>
      </w:r>
      <w:r w:rsidR="00F916E0">
        <w:rPr>
          <w:rFonts w:ascii="Calibri" w:eastAsia="Calibri" w:hAnsi="Calibri" w:cs="Calibri"/>
          <w:color w:val="000000"/>
        </w:rPr>
        <w:t>, Deputy Mayor, Hume City Council</w:t>
      </w:r>
    </w:p>
    <w:p w14:paraId="29BA18B1" w14:textId="0BD29910" w:rsidR="00026C9A" w:rsidRDefault="00026C9A" w:rsidP="00026C9A">
      <w:pPr>
        <w:numPr>
          <w:ilvl w:val="0"/>
          <w:numId w:val="2"/>
        </w:numPr>
        <w:pBdr>
          <w:left w:val="none" w:sz="0" w:space="7" w:color="auto"/>
        </w:pBdr>
        <w:spacing w:line="276" w:lineRule="auto"/>
        <w:rPr>
          <w:rFonts w:ascii="Calibri" w:eastAsia="Calibri" w:hAnsi="Calibri" w:cs="Calibri"/>
          <w:color w:val="000000"/>
        </w:rPr>
      </w:pPr>
      <w:r>
        <w:rPr>
          <w:rFonts w:ascii="Calibri" w:eastAsia="Calibri" w:hAnsi="Calibri" w:cs="Calibri"/>
          <w:color w:val="000000"/>
        </w:rPr>
        <w:t>Cr Louise Bannister</w:t>
      </w:r>
      <w:r w:rsidR="00F916E0">
        <w:rPr>
          <w:rFonts w:ascii="Calibri" w:eastAsia="Calibri" w:hAnsi="Calibri" w:cs="Calibri"/>
          <w:color w:val="000000"/>
        </w:rPr>
        <w:t>, Deputy Mayor, Mitchell Shire Council</w:t>
      </w:r>
    </w:p>
    <w:p w14:paraId="020EE699" w14:textId="2D4262EE" w:rsidR="00026C9A" w:rsidRDefault="00026C9A" w:rsidP="00026C9A">
      <w:pPr>
        <w:numPr>
          <w:ilvl w:val="0"/>
          <w:numId w:val="2"/>
        </w:numPr>
        <w:pBdr>
          <w:left w:val="none" w:sz="0" w:space="7" w:color="auto"/>
        </w:pBdr>
        <w:spacing w:line="276" w:lineRule="auto"/>
        <w:rPr>
          <w:rFonts w:ascii="Calibri" w:eastAsia="Calibri" w:hAnsi="Calibri" w:cs="Calibri"/>
          <w:color w:val="000000"/>
        </w:rPr>
      </w:pPr>
      <w:r>
        <w:rPr>
          <w:rFonts w:ascii="Calibri" w:eastAsia="Calibri" w:hAnsi="Calibri" w:cs="Calibri"/>
          <w:color w:val="000000"/>
        </w:rPr>
        <w:t>Cr Rob Eldridge</w:t>
      </w:r>
      <w:r w:rsidR="00F916E0">
        <w:rPr>
          <w:rFonts w:ascii="Calibri" w:eastAsia="Calibri" w:hAnsi="Calibri" w:cs="Calibri"/>
          <w:color w:val="000000"/>
        </w:rPr>
        <w:t>, Mitchell Shire Council</w:t>
      </w:r>
    </w:p>
    <w:p w14:paraId="0634E64F" w14:textId="0CF37746" w:rsidR="00F916E0" w:rsidRDefault="00F916E0" w:rsidP="00026C9A">
      <w:pPr>
        <w:numPr>
          <w:ilvl w:val="0"/>
          <w:numId w:val="2"/>
        </w:numPr>
        <w:pBdr>
          <w:left w:val="none" w:sz="0" w:space="7" w:color="auto"/>
        </w:pBdr>
        <w:spacing w:line="276" w:lineRule="auto"/>
        <w:rPr>
          <w:rFonts w:ascii="Calibri" w:eastAsia="Calibri" w:hAnsi="Calibri" w:cs="Calibri"/>
          <w:color w:val="000000"/>
        </w:rPr>
      </w:pPr>
      <w:r>
        <w:rPr>
          <w:rFonts w:ascii="Calibri" w:eastAsia="Calibri" w:hAnsi="Calibri" w:cs="Calibri"/>
          <w:color w:val="000000"/>
        </w:rPr>
        <w:t>Cr Jim Overend, Hume City Council</w:t>
      </w:r>
    </w:p>
    <w:p w14:paraId="44AF7C2D" w14:textId="128818B3" w:rsidR="00F916E0" w:rsidRDefault="00F916E0" w:rsidP="00026C9A">
      <w:pPr>
        <w:numPr>
          <w:ilvl w:val="0"/>
          <w:numId w:val="2"/>
        </w:numPr>
        <w:pBdr>
          <w:left w:val="none" w:sz="0" w:space="7" w:color="auto"/>
        </w:pBdr>
        <w:spacing w:line="276" w:lineRule="auto"/>
        <w:rPr>
          <w:rFonts w:ascii="Calibri" w:eastAsia="Calibri" w:hAnsi="Calibri" w:cs="Calibri"/>
          <w:color w:val="000000"/>
        </w:rPr>
      </w:pPr>
      <w:r>
        <w:rPr>
          <w:rFonts w:ascii="Calibri" w:eastAsia="Calibri" w:hAnsi="Calibri" w:cs="Calibri"/>
          <w:color w:val="000000"/>
        </w:rPr>
        <w:t>Christian Zahra, Administrator, Whittlesea City Council</w:t>
      </w:r>
    </w:p>
    <w:p w14:paraId="56A3B2EC" w14:textId="1F7DE93E" w:rsidR="00F916E0" w:rsidRDefault="00F916E0" w:rsidP="00026C9A">
      <w:pPr>
        <w:numPr>
          <w:ilvl w:val="0"/>
          <w:numId w:val="2"/>
        </w:numPr>
        <w:pBdr>
          <w:left w:val="none" w:sz="0" w:space="7" w:color="auto"/>
        </w:pBdr>
        <w:spacing w:line="276" w:lineRule="auto"/>
        <w:rPr>
          <w:rFonts w:ascii="Calibri" w:eastAsia="Calibri" w:hAnsi="Calibri" w:cs="Calibri"/>
          <w:color w:val="000000"/>
        </w:rPr>
      </w:pPr>
      <w:r>
        <w:rPr>
          <w:rFonts w:ascii="Calibri" w:eastAsia="Calibri" w:hAnsi="Calibri" w:cs="Calibri"/>
          <w:color w:val="000000"/>
        </w:rPr>
        <w:t>Peita Duncan, Administrator, Whittlesea City Council</w:t>
      </w:r>
    </w:p>
    <w:p w14:paraId="3C69C10C" w14:textId="526896E6" w:rsidR="00F916E0" w:rsidRPr="00026C9A" w:rsidRDefault="00F916E0" w:rsidP="00026C9A">
      <w:pPr>
        <w:numPr>
          <w:ilvl w:val="0"/>
          <w:numId w:val="2"/>
        </w:numPr>
        <w:pBdr>
          <w:left w:val="none" w:sz="0" w:space="7" w:color="auto"/>
        </w:pBdr>
        <w:spacing w:line="276" w:lineRule="auto"/>
        <w:rPr>
          <w:rFonts w:ascii="Calibri" w:eastAsia="Calibri" w:hAnsi="Calibri" w:cs="Calibri"/>
          <w:color w:val="000000"/>
        </w:rPr>
      </w:pPr>
      <w:r>
        <w:rPr>
          <w:rFonts w:ascii="Calibri" w:eastAsia="Calibri" w:hAnsi="Calibri" w:cs="Calibri"/>
          <w:color w:val="000000"/>
        </w:rPr>
        <w:t>Chair, Cr Joseph Haweil, Mayor, Hume City Council</w:t>
      </w:r>
    </w:p>
    <w:p w14:paraId="61E288AC" w14:textId="77777777" w:rsidR="00FC06FF" w:rsidRDefault="00FC06FF" w:rsidP="00964CF5">
      <w:pPr>
        <w:pBdr>
          <w:left w:val="none" w:sz="0" w:space="7" w:color="auto"/>
        </w:pBdr>
        <w:spacing w:line="276" w:lineRule="auto"/>
        <w:ind w:left="283"/>
        <w:rPr>
          <w:rFonts w:ascii="Calibri" w:eastAsia="Calibri" w:hAnsi="Calibri" w:cs="Calibri"/>
          <w:b/>
          <w:bCs/>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C830FE" w14:paraId="6BDEBF73"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4CC4779" w14:textId="03AE5244" w:rsidR="00C830FE" w:rsidRDefault="00964CF5">
            <w:pPr>
              <w:rPr>
                <w:rFonts w:ascii="Calibri" w:eastAsia="Calibri" w:hAnsi="Calibri" w:cs="Calibri"/>
                <w:color w:val="000000"/>
                <w:sz w:val="23"/>
                <w:szCs w:val="23"/>
              </w:rPr>
            </w:pPr>
            <w:r>
              <w:rPr>
                <w:rFonts w:ascii="Calibri" w:eastAsia="Calibri" w:hAnsi="Calibri" w:cs="Calibri"/>
                <w:b/>
                <w:bCs/>
                <w:color w:val="000000"/>
              </w:rPr>
              <w:br w:type="page"/>
            </w:r>
            <w:r w:rsidR="00DC554A">
              <w:rPr>
                <w:rFonts w:ascii="Calibri" w:eastAsia="Calibri" w:hAnsi="Calibri" w:cs="Calibri"/>
                <w:b/>
                <w:bCs/>
                <w:color w:val="FFFFFF"/>
                <w:sz w:val="32"/>
                <w:szCs w:val="32"/>
              </w:rPr>
              <w:t>COUNCIL RESOLUTION</w:t>
            </w:r>
          </w:p>
        </w:tc>
      </w:tr>
      <w:tr w:rsidR="00C830FE" w14:paraId="23C3C9B7" w14:textId="77777777" w:rsidTr="00B9518D">
        <w:tc>
          <w:tcPr>
            <w:tcW w:w="67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B639E74" w14:textId="77777777" w:rsidR="00C830FE" w:rsidRDefault="00DC554A">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323" w:type="pct"/>
            <w:tcBorders>
              <w:bottom w:val="single" w:sz="8" w:space="0" w:color="000000"/>
              <w:right w:val="single" w:sz="8" w:space="0" w:color="000000"/>
            </w:tcBorders>
            <w:tcMar>
              <w:top w:w="0" w:type="dxa"/>
              <w:left w:w="113" w:type="dxa"/>
              <w:bottom w:w="0" w:type="dxa"/>
              <w:right w:w="118" w:type="dxa"/>
            </w:tcMar>
            <w:hideMark/>
          </w:tcPr>
          <w:p w14:paraId="17C2B5C3" w14:textId="089E004B" w:rsidR="00C830FE" w:rsidRDefault="00DC554A">
            <w:pPr>
              <w:spacing w:before="120"/>
              <w:rPr>
                <w:rFonts w:ascii="Calibri" w:eastAsia="Calibri" w:hAnsi="Calibri" w:cs="Calibri"/>
                <w:color w:val="000000"/>
                <w:sz w:val="23"/>
                <w:szCs w:val="23"/>
              </w:rPr>
            </w:pPr>
            <w:r>
              <w:rPr>
                <w:rFonts w:ascii="Calibri" w:eastAsia="Calibri" w:hAnsi="Calibri" w:cs="Calibri"/>
                <w:i/>
                <w:iCs/>
                <w:color w:val="000000"/>
                <w:sz w:val="23"/>
                <w:szCs w:val="23"/>
              </w:rPr>
              <w:t>Cr Fiona Stevens</w:t>
            </w:r>
            <w:r w:rsidR="00B9518D">
              <w:rPr>
                <w:rFonts w:ascii="Calibri" w:eastAsia="Calibri" w:hAnsi="Calibri" w:cs="Calibri"/>
                <w:i/>
                <w:iCs/>
                <w:color w:val="000000"/>
                <w:sz w:val="23"/>
                <w:szCs w:val="23"/>
              </w:rPr>
              <w:t>, Mitchell Shire Council</w:t>
            </w:r>
          </w:p>
        </w:tc>
      </w:tr>
      <w:tr w:rsidR="00C830FE" w14:paraId="7024A307" w14:textId="77777777" w:rsidTr="00B9518D">
        <w:tc>
          <w:tcPr>
            <w:tcW w:w="67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291E3D16" w14:textId="77777777" w:rsidR="00C830FE" w:rsidRDefault="00DC554A">
            <w:pPr>
              <w:rPr>
                <w:rFonts w:ascii="Calibri" w:eastAsia="Calibri" w:hAnsi="Calibri" w:cs="Calibri"/>
                <w:color w:val="000000"/>
                <w:sz w:val="23"/>
                <w:szCs w:val="23"/>
              </w:rPr>
            </w:pPr>
            <w:r>
              <w:rPr>
                <w:rFonts w:ascii="Calibri" w:eastAsia="Calibri" w:hAnsi="Calibri" w:cs="Calibri"/>
                <w:b/>
                <w:bCs/>
                <w:i/>
                <w:iCs/>
                <w:color w:val="000000"/>
              </w:rPr>
              <w:t>Seconded:</w:t>
            </w:r>
          </w:p>
        </w:tc>
        <w:tc>
          <w:tcPr>
            <w:tcW w:w="4323" w:type="pct"/>
            <w:tcBorders>
              <w:bottom w:val="single" w:sz="8" w:space="0" w:color="000000"/>
              <w:right w:val="single" w:sz="8" w:space="0" w:color="000000"/>
            </w:tcBorders>
            <w:tcMar>
              <w:top w:w="0" w:type="dxa"/>
              <w:left w:w="113" w:type="dxa"/>
              <w:bottom w:w="0" w:type="dxa"/>
              <w:right w:w="118" w:type="dxa"/>
            </w:tcMar>
            <w:hideMark/>
          </w:tcPr>
          <w:p w14:paraId="081A3309" w14:textId="3D0C16A8" w:rsidR="00C830FE" w:rsidRDefault="00DC554A">
            <w:pPr>
              <w:rPr>
                <w:rFonts w:ascii="Calibri" w:eastAsia="Calibri" w:hAnsi="Calibri" w:cs="Calibri"/>
                <w:color w:val="000000"/>
                <w:sz w:val="23"/>
                <w:szCs w:val="23"/>
              </w:rPr>
            </w:pPr>
            <w:r>
              <w:rPr>
                <w:rFonts w:ascii="Calibri" w:eastAsia="Calibri" w:hAnsi="Calibri" w:cs="Calibri"/>
                <w:i/>
                <w:iCs/>
                <w:color w:val="000000"/>
                <w:sz w:val="23"/>
                <w:szCs w:val="23"/>
              </w:rPr>
              <w:t>Chair of Council Lydia Wilson</w:t>
            </w:r>
            <w:r w:rsidR="00B9518D">
              <w:rPr>
                <w:rFonts w:ascii="Calibri" w:eastAsia="Calibri" w:hAnsi="Calibri" w:cs="Calibri"/>
                <w:i/>
                <w:iCs/>
                <w:color w:val="000000"/>
                <w:sz w:val="23"/>
                <w:szCs w:val="23"/>
              </w:rPr>
              <w:t>, Whittlesea City Council</w:t>
            </w:r>
          </w:p>
        </w:tc>
      </w:tr>
    </w:tbl>
    <w:p w14:paraId="488F3DAD" w14:textId="77777777" w:rsidR="00C830FE" w:rsidRDefault="00DC554A">
      <w:pPr>
        <w:spacing w:line="257" w:lineRule="auto"/>
        <w:rPr>
          <w:rFonts w:ascii="Calibri" w:eastAsia="Calibri" w:hAnsi="Calibri" w:cs="Calibri"/>
          <w:color w:val="000000"/>
          <w:sz w:val="23"/>
          <w:szCs w:val="23"/>
        </w:rPr>
      </w:pPr>
      <w:r>
        <w:rPr>
          <w:rFonts w:ascii="Calibri" w:eastAsia="Calibri" w:hAnsi="Calibri" w:cs="Calibri"/>
          <w:color w:val="000000"/>
        </w:rPr>
        <w:t> </w:t>
      </w:r>
    </w:p>
    <w:p w14:paraId="3A3DF2AF" w14:textId="25C9F0E1" w:rsidR="00C830FE" w:rsidRDefault="00DC554A">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B9518D">
        <w:rPr>
          <w:rFonts w:ascii="Calibri" w:eastAsia="Calibri" w:hAnsi="Calibri" w:cs="Calibri"/>
          <w:b/>
          <w:bCs/>
          <w:color w:val="000000"/>
        </w:rPr>
        <w:t>regional partnership for the Cloverton Metropolitan Activity Centre.</w:t>
      </w:r>
    </w:p>
    <w:p w14:paraId="7593FF6F" w14:textId="4AA22279" w:rsidR="00C830FE" w:rsidRDefault="00055C78">
      <w:pPr>
        <w:spacing w:line="240" w:lineRule="atLeast"/>
        <w:jc w:val="right"/>
        <w:rPr>
          <w:rFonts w:ascii="Calibri" w:eastAsia="Calibri" w:hAnsi="Calibri" w:cs="Calibri"/>
          <w:b/>
          <w:bCs/>
          <w:color w:val="000000"/>
        </w:rPr>
      </w:pPr>
      <w:r>
        <w:rPr>
          <w:rFonts w:ascii="Calibri" w:eastAsia="Calibri" w:hAnsi="Calibri" w:cs="Calibri"/>
          <w:b/>
          <w:bCs/>
          <w:color w:val="000000"/>
        </w:rPr>
        <w:t>CARRIED UNANIMOUSLY</w:t>
      </w:r>
    </w:p>
    <w:p w14:paraId="49115CB0" w14:textId="451C1B3D" w:rsidR="00FC06FF" w:rsidRDefault="00FC06FF">
      <w:pPr>
        <w:spacing w:line="240" w:lineRule="atLeast"/>
        <w:jc w:val="right"/>
        <w:rPr>
          <w:rFonts w:ascii="Calibri" w:eastAsia="Calibri" w:hAnsi="Calibri" w:cs="Calibri"/>
          <w:b/>
          <w:bCs/>
          <w:color w:val="000000"/>
        </w:rPr>
      </w:pPr>
    </w:p>
    <w:p w14:paraId="624DD431" w14:textId="77777777" w:rsidR="00FC06FF" w:rsidRDefault="00FC06FF" w:rsidP="00FC06FF">
      <w:pPr>
        <w:spacing w:line="240" w:lineRule="atLeast"/>
        <w:rPr>
          <w:rFonts w:ascii="Calibri" w:eastAsia="Calibri" w:hAnsi="Calibri" w:cs="Calibri"/>
          <w:color w:val="000000"/>
        </w:rPr>
      </w:pPr>
    </w:p>
    <w:p w14:paraId="2EA0F239" w14:textId="054709B8" w:rsidR="00A77B3E" w:rsidRDefault="00964CF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br w:type="page"/>
      </w:r>
      <w:r w:rsidR="00DC554A" w:rsidRPr="001D1B92">
        <w:rPr>
          <w:rFonts w:ascii="Calibri" w:eastAsia="Calibri" w:hAnsi="Calibri" w:cs="Calibri"/>
          <w:color w:val="000000"/>
        </w:rPr>
        <w:lastRenderedPageBreak/>
        <w:fldChar w:fldCharType="begin"/>
      </w:r>
      <w:r w:rsidR="00DC554A" w:rsidRPr="001D1B92">
        <w:rPr>
          <w:rFonts w:ascii="Calibri" w:eastAsia="Calibri" w:hAnsi="Calibri" w:cs="Calibri"/>
          <w:color w:val="000000"/>
        </w:rPr>
        <w:instrText>TC "</w:instrText>
      </w:r>
      <w:bookmarkStart w:id="20" w:name="_Toc147326521"/>
      <w:r w:rsidR="00DC554A" w:rsidRPr="001D1B92">
        <w:rPr>
          <w:rFonts w:ascii="Calibri" w:eastAsia="Calibri" w:hAnsi="Calibri" w:cs="Calibri"/>
          <w:color w:val="000000"/>
        </w:rPr>
        <w:instrText>4</w:instrText>
      </w:r>
      <w:r w:rsidR="00DC554A" w:rsidRPr="001D1B92">
        <w:rPr>
          <w:rFonts w:ascii="Calibri" w:eastAsia="Calibri" w:hAnsi="Calibri" w:cs="Calibri"/>
          <w:color w:val="000000"/>
        </w:rPr>
        <w:tab/>
        <w:instrText>Closure</w:instrText>
      </w:r>
      <w:bookmarkEnd w:id="20"/>
      <w:r w:rsidR="00DC554A" w:rsidRPr="001D1B92">
        <w:rPr>
          <w:rFonts w:ascii="Calibri" w:eastAsia="Calibri" w:hAnsi="Calibri" w:cs="Calibri"/>
          <w:color w:val="000000"/>
        </w:rPr>
        <w:instrText>" \f \l 1</w:instrText>
      </w:r>
      <w:r w:rsidR="00DC554A" w:rsidRPr="001D1B92">
        <w:rPr>
          <w:rFonts w:ascii="Calibri" w:eastAsia="Calibri" w:hAnsi="Calibri" w:cs="Calibri"/>
          <w:color w:val="000000"/>
        </w:rPr>
        <w:fldChar w:fldCharType="end"/>
      </w:r>
      <w:bookmarkStart w:id="21" w:name="4__Closure"/>
      <w:r w:rsidR="00DC554A">
        <w:rPr>
          <w:rFonts w:ascii="Calibri" w:eastAsia="Calibri" w:hAnsi="Calibri" w:cs="Calibri"/>
          <w:b/>
          <w:color w:val="000000"/>
          <w:sz w:val="28"/>
        </w:rPr>
        <w:t>4</w:t>
      </w:r>
      <w:r w:rsidR="00DC554A">
        <w:rPr>
          <w:rFonts w:ascii="Calibri" w:eastAsia="Calibri" w:hAnsi="Calibri" w:cs="Calibri"/>
          <w:b/>
          <w:color w:val="000000"/>
          <w:sz w:val="28"/>
        </w:rPr>
        <w:tab/>
        <w:t>Closure</w:t>
      </w:r>
    </w:p>
    <w:bookmarkEnd w:id="21"/>
    <w:p w14:paraId="78AD4A44" w14:textId="77777777" w:rsidR="009B5AC0" w:rsidRDefault="009B5AC0">
      <w:pPr>
        <w:spacing w:line="240" w:lineRule="atLeast"/>
        <w:rPr>
          <w:rFonts w:ascii="Calibri" w:eastAsia="Calibri" w:hAnsi="Calibri" w:cs="Calibri"/>
          <w:color w:val="000000"/>
        </w:rPr>
      </w:pPr>
    </w:p>
    <w:p w14:paraId="6F795403" w14:textId="0C3F6FB6" w:rsidR="00C830FE" w:rsidRDefault="00DC554A">
      <w:pPr>
        <w:spacing w:line="240" w:lineRule="atLeast"/>
        <w:rPr>
          <w:rFonts w:ascii="Calibri" w:eastAsia="Calibri" w:hAnsi="Calibri" w:cs="Calibri"/>
          <w:color w:val="000000"/>
        </w:rPr>
      </w:pPr>
      <w:r>
        <w:rPr>
          <w:rFonts w:ascii="Calibri" w:eastAsia="Calibri" w:hAnsi="Calibri" w:cs="Calibri"/>
          <w:color w:val="000000"/>
        </w:rPr>
        <w:t>There being no further business the Chair declared the meeting closed at 5:40pm.</w:t>
      </w:r>
    </w:p>
    <w:p w14:paraId="1C98F918" w14:textId="77777777" w:rsidR="00C830FE" w:rsidRDefault="00C830FE">
      <w:pPr>
        <w:spacing w:line="240" w:lineRule="atLeast"/>
        <w:rPr>
          <w:rFonts w:ascii="Calibri" w:eastAsia="Calibri" w:hAnsi="Calibri" w:cs="Calibri"/>
          <w:color w:val="000000"/>
        </w:rPr>
      </w:pPr>
    </w:p>
    <w:p w14:paraId="3398C6E4" w14:textId="19DD24EE" w:rsidR="00C830FE" w:rsidRDefault="00FC06FF">
      <w:pPr>
        <w:spacing w:line="240" w:lineRule="atLeast"/>
        <w:rPr>
          <w:rFonts w:ascii="Calibri" w:eastAsia="Calibri" w:hAnsi="Calibri" w:cs="Calibri"/>
          <w:color w:val="000000"/>
        </w:rPr>
      </w:pPr>
      <w:r>
        <w:rPr>
          <w:rFonts w:ascii="Calibri" w:eastAsia="Calibri" w:hAnsi="Calibri" w:cs="Calibri"/>
          <w:color w:val="000000"/>
        </w:rPr>
        <w:t>To be c</w:t>
      </w:r>
      <w:r w:rsidR="00DC554A">
        <w:rPr>
          <w:rFonts w:ascii="Calibri" w:eastAsia="Calibri" w:hAnsi="Calibri" w:cs="Calibri"/>
          <w:color w:val="000000"/>
        </w:rPr>
        <w:t>onfirmed</w:t>
      </w:r>
      <w:r>
        <w:rPr>
          <w:rFonts w:ascii="Calibri" w:eastAsia="Calibri" w:hAnsi="Calibri" w:cs="Calibri"/>
          <w:color w:val="000000"/>
        </w:rPr>
        <w:t xml:space="preserve"> at each of the respective Council’s next Scheduled Council Meeting.</w:t>
      </w:r>
    </w:p>
    <w:p w14:paraId="0712E303" w14:textId="74A70198" w:rsidR="00C830FE" w:rsidRDefault="00C830FE">
      <w:pPr>
        <w:spacing w:line="240" w:lineRule="atLeast"/>
        <w:rPr>
          <w:rFonts w:ascii="Calibri" w:eastAsia="Calibri" w:hAnsi="Calibri" w:cs="Calibri"/>
          <w:color w:val="000000"/>
        </w:rPr>
      </w:pPr>
    </w:p>
    <w:p w14:paraId="7A9B96D2" w14:textId="77777777" w:rsidR="00C830FE" w:rsidRDefault="00C830FE">
      <w:pPr>
        <w:spacing w:line="240" w:lineRule="atLeast"/>
        <w:rPr>
          <w:rFonts w:ascii="Calibri" w:eastAsia="Calibri" w:hAnsi="Calibri" w:cs="Calibri"/>
          <w:color w:val="000000"/>
        </w:rPr>
      </w:pPr>
    </w:p>
    <w:p w14:paraId="3DF5E0FD" w14:textId="591CE66F" w:rsidR="00C830FE" w:rsidRDefault="00C830FE">
      <w:pPr>
        <w:spacing w:line="240" w:lineRule="atLeast"/>
        <w:rPr>
          <w:rFonts w:ascii="Calibri" w:eastAsia="Calibri" w:hAnsi="Calibri" w:cs="Calibri"/>
          <w:color w:val="000000"/>
        </w:rPr>
      </w:pPr>
    </w:p>
    <w:p w14:paraId="1CC51690" w14:textId="77777777" w:rsidR="00C830FE" w:rsidRDefault="00C830FE">
      <w:pPr>
        <w:spacing w:line="240" w:lineRule="atLeast"/>
        <w:rPr>
          <w:rFonts w:ascii="Calibri" w:eastAsia="Calibri" w:hAnsi="Calibri" w:cs="Calibri"/>
          <w:color w:val="000000"/>
        </w:rPr>
      </w:pPr>
    </w:p>
    <w:p w14:paraId="275E3259" w14:textId="77777777" w:rsidR="00F80506" w:rsidRDefault="00F80506">
      <w:pPr>
        <w:spacing w:line="240" w:lineRule="atLeast"/>
        <w:rPr>
          <w:rFonts w:ascii="Calibri" w:eastAsia="Calibri" w:hAnsi="Calibri" w:cs="Calibri"/>
          <w:color w:val="000000"/>
        </w:rPr>
      </w:pPr>
    </w:p>
    <w:p w14:paraId="4FFF652F" w14:textId="77777777" w:rsidR="00C830FE" w:rsidRDefault="00DC554A">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13D991DF" w14:textId="4337D8DC" w:rsidR="00C830FE" w:rsidRDefault="00FC06FF">
      <w:pPr>
        <w:spacing w:line="240" w:lineRule="atLeast"/>
        <w:rPr>
          <w:rFonts w:ascii="Calibri" w:eastAsia="Calibri" w:hAnsi="Calibri" w:cs="Calibri"/>
          <w:color w:val="000000"/>
        </w:rPr>
      </w:pPr>
      <w:r>
        <w:rPr>
          <w:rFonts w:ascii="Calibri" w:eastAsia="Calibri" w:hAnsi="Calibri" w:cs="Calibri"/>
          <w:color w:val="000000"/>
        </w:rPr>
        <w:t xml:space="preserve">Cr </w:t>
      </w:r>
      <w:r w:rsidR="00DC554A">
        <w:rPr>
          <w:rFonts w:ascii="Calibri" w:eastAsia="Calibri" w:hAnsi="Calibri" w:cs="Calibri"/>
          <w:color w:val="000000"/>
        </w:rPr>
        <w:t>Joseph Haweil</w:t>
      </w:r>
    </w:p>
    <w:p w14:paraId="1CBDCAAA" w14:textId="77777777" w:rsidR="00C830FE" w:rsidRDefault="00DC554A">
      <w:pPr>
        <w:spacing w:line="240" w:lineRule="atLeast"/>
        <w:rPr>
          <w:rFonts w:ascii="Calibri" w:eastAsia="Calibri" w:hAnsi="Calibri" w:cs="Calibri"/>
          <w:color w:val="000000"/>
        </w:rPr>
      </w:pPr>
      <w:r>
        <w:rPr>
          <w:rFonts w:ascii="Calibri" w:eastAsia="Calibri" w:hAnsi="Calibri" w:cs="Calibri"/>
          <w:color w:val="000000"/>
        </w:rPr>
        <w:t>Chair</w:t>
      </w:r>
    </w:p>
    <w:p w14:paraId="3814AD81" w14:textId="77777777" w:rsidR="00C830FE" w:rsidRDefault="00DC554A">
      <w:pPr>
        <w:spacing w:line="240" w:lineRule="atLeast"/>
        <w:rPr>
          <w:rFonts w:ascii="Calibri" w:eastAsia="Calibri" w:hAnsi="Calibri" w:cs="Calibri"/>
          <w:color w:val="000000"/>
        </w:rPr>
      </w:pPr>
      <w:r>
        <w:rPr>
          <w:rFonts w:ascii="Calibri" w:eastAsia="Calibri" w:hAnsi="Calibri" w:cs="Calibri"/>
          <w:color w:val="000000"/>
        </w:rPr>
        <w:t>Mayor, Hume City Council</w:t>
      </w:r>
    </w:p>
    <w:p w14:paraId="0C510E39" w14:textId="77777777" w:rsidR="00C830FE" w:rsidRDefault="00C830FE">
      <w:pPr>
        <w:spacing w:line="240" w:lineRule="atLeast"/>
        <w:rPr>
          <w:rFonts w:ascii="Calibri" w:eastAsia="Calibri" w:hAnsi="Calibri" w:cs="Calibri"/>
          <w:color w:val="000000"/>
        </w:rPr>
      </w:pPr>
    </w:p>
    <w:p w14:paraId="1C9B6AD0" w14:textId="77777777" w:rsidR="00C830FE" w:rsidRDefault="00C830FE">
      <w:pPr>
        <w:spacing w:line="240" w:lineRule="atLeast"/>
        <w:rPr>
          <w:rFonts w:ascii="Calibri" w:eastAsia="Calibri" w:hAnsi="Calibri" w:cs="Calibri"/>
          <w:color w:val="000000"/>
        </w:rPr>
      </w:pPr>
    </w:p>
    <w:p w14:paraId="115D79B1" w14:textId="77777777" w:rsidR="00A11A83" w:rsidRPr="00163BE0" w:rsidRDefault="00A11A83" w:rsidP="00163BE0">
      <w:pPr>
        <w:rPr>
          <w:rFonts w:ascii="Calibri" w:hAnsi="Calibri"/>
          <w:lang w:val="en-AU"/>
        </w:rPr>
      </w:pPr>
    </w:p>
    <w:p w14:paraId="4A1243C2" w14:textId="77777777" w:rsidR="00A77B3E" w:rsidRDefault="00A77B3E">
      <w:pPr>
        <w:tabs>
          <w:tab w:val="left" w:pos="600"/>
        </w:tabs>
        <w:ind w:left="600" w:hanging="600"/>
        <w:rPr>
          <w:rFonts w:ascii="Calibri" w:eastAsia="Calibri" w:hAnsi="Calibri" w:cs="Calibri"/>
          <w:b/>
          <w:color w:val="000000"/>
          <w:sz w:val="28"/>
        </w:rPr>
      </w:pPr>
    </w:p>
    <w:sectPr w:rsidR="00A77B3E" w:rsidSect="009274B9">
      <w:headerReference w:type="even" r:id="rId17"/>
      <w:headerReference w:type="default" r:id="rId18"/>
      <w:footerReference w:type="default" r:id="rId19"/>
      <w:headerReference w:type="first" r:id="rId20"/>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62A59" w14:textId="77777777" w:rsidR="000C3F86" w:rsidRDefault="000C3F86">
      <w:r>
        <w:separator/>
      </w:r>
    </w:p>
  </w:endnote>
  <w:endnote w:type="continuationSeparator" w:id="0">
    <w:p w14:paraId="3AAB84CD" w14:textId="77777777" w:rsidR="000C3F86" w:rsidRDefault="000C3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A41E4" w14:textId="77777777" w:rsidR="00FC5D97" w:rsidRDefault="00FC5D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449"/>
      <w:gridCol w:w="3449"/>
      <w:gridCol w:w="3450"/>
    </w:tblGrid>
    <w:tr w:rsidR="00C830FE" w14:paraId="705F966B" w14:textId="77777777">
      <w:tc>
        <w:tcPr>
          <w:tcW w:w="1650" w:type="pct"/>
        </w:tcPr>
        <w:p w14:paraId="60E29B2D" w14:textId="77777777" w:rsidR="009C20EE" w:rsidRPr="009D6D87" w:rsidRDefault="009C20EE" w:rsidP="009D6D87">
          <w:pPr>
            <w:pStyle w:val="Footer"/>
            <w:pBdr>
              <w:top w:val="none" w:sz="0" w:space="0" w:color="auto"/>
            </w:pBdr>
            <w:rPr>
              <w:rFonts w:eastAsia="Calibri" w:cs="Calibri"/>
              <w:b w:val="0"/>
              <w:color w:val="003366"/>
              <w:sz w:val="24"/>
            </w:rPr>
          </w:pPr>
        </w:p>
      </w:tc>
      <w:tc>
        <w:tcPr>
          <w:tcW w:w="1650" w:type="pct"/>
        </w:tcPr>
        <w:p w14:paraId="70680202" w14:textId="77777777" w:rsidR="009C20EE" w:rsidRPr="009D6D87" w:rsidRDefault="009C20EE" w:rsidP="009D6D87">
          <w:pPr>
            <w:pStyle w:val="Footer"/>
            <w:pBdr>
              <w:top w:val="none" w:sz="0" w:space="0" w:color="auto"/>
            </w:pBdr>
            <w:jc w:val="center"/>
            <w:rPr>
              <w:rFonts w:eastAsia="Calibri" w:cs="Calibri"/>
              <w:b w:val="0"/>
              <w:color w:val="003366"/>
              <w:sz w:val="24"/>
            </w:rPr>
          </w:pPr>
        </w:p>
      </w:tc>
      <w:tc>
        <w:tcPr>
          <w:tcW w:w="1650" w:type="pct"/>
        </w:tcPr>
        <w:p w14:paraId="6121FFCF" w14:textId="1E703246" w:rsidR="009C20EE" w:rsidRPr="009D6D87" w:rsidRDefault="00DC554A" w:rsidP="009D6D87">
          <w:pPr>
            <w:pStyle w:val="Footer"/>
            <w:pBdr>
              <w:top w:val="none" w:sz="0" w:space="0" w:color="auto"/>
            </w:pBdr>
            <w:jc w:val="right"/>
            <w:rPr>
              <w:rFonts w:eastAsia="Calibri" w:cs="Calibri"/>
              <w:b w:val="0"/>
              <w:color w:val="003366"/>
              <w:sz w:val="24"/>
            </w:rPr>
          </w:pPr>
          <w:r w:rsidRPr="009D6D87">
            <w:rPr>
              <w:rFonts w:eastAsia="Calibri" w:cs="Calibri"/>
              <w:b w:val="0"/>
              <w:color w:val="003366"/>
              <w:sz w:val="24"/>
            </w:rPr>
            <w:fldChar w:fldCharType="begin"/>
          </w:r>
          <w:r w:rsidRPr="009D6D87">
            <w:rPr>
              <w:rFonts w:eastAsia="Calibri" w:cs="Calibri"/>
              <w:b w:val="0"/>
              <w:color w:val="003366"/>
              <w:sz w:val="24"/>
            </w:rPr>
            <w:instrText>PAGE</w:instrText>
          </w:r>
          <w:r w:rsidR="00D81919">
            <w:rPr>
              <w:rFonts w:eastAsia="Calibri" w:cs="Calibri"/>
              <w:b w:val="0"/>
              <w:color w:val="003366"/>
              <w:sz w:val="24"/>
            </w:rPr>
            <w:fldChar w:fldCharType="separate"/>
          </w:r>
          <w:r w:rsidRPr="009D6D87">
            <w:rPr>
              <w:rFonts w:eastAsia="Calibri" w:cs="Calibri"/>
              <w:b w:val="0"/>
              <w:color w:val="003366"/>
              <w:sz w:val="24"/>
            </w:rPr>
            <w:fldChar w:fldCharType="end"/>
          </w:r>
          <w:r w:rsidRPr="009D6D87">
            <w:rPr>
              <w:rFonts w:eastAsia="Calibri" w:cs="Calibri"/>
              <w:b w:val="0"/>
              <w:color w:val="003366"/>
              <w:sz w:val="24"/>
            </w:rPr>
            <w:t xml:space="preserve"> | </w:t>
          </w:r>
          <w:r w:rsidRPr="009D6D87">
            <w:rPr>
              <w:rFonts w:eastAsia="Calibri" w:cs="Calibri"/>
              <w:b w:val="0"/>
              <w:color w:val="003366"/>
              <w:sz w:val="24"/>
            </w:rPr>
            <w:fldChar w:fldCharType="begin"/>
          </w:r>
          <w:r w:rsidRPr="009D6D87">
            <w:rPr>
              <w:rFonts w:eastAsia="Calibri" w:cs="Calibri"/>
              <w:b w:val="0"/>
              <w:color w:val="003366"/>
              <w:sz w:val="24"/>
            </w:rPr>
            <w:instrText>NUMPAGES</w:instrText>
          </w:r>
          <w:r w:rsidRPr="009D6D87">
            <w:rPr>
              <w:rFonts w:eastAsia="Calibri" w:cs="Calibri"/>
              <w:b w:val="0"/>
              <w:color w:val="003366"/>
              <w:sz w:val="24"/>
            </w:rPr>
            <w:fldChar w:fldCharType="separate"/>
          </w:r>
          <w:r w:rsidR="00B9518D">
            <w:rPr>
              <w:rFonts w:eastAsia="Calibri" w:cs="Calibri"/>
              <w:b w:val="0"/>
              <w:color w:val="003366"/>
              <w:sz w:val="24"/>
            </w:rPr>
            <w:t>7</w:t>
          </w:r>
          <w:r w:rsidRPr="009D6D87">
            <w:rPr>
              <w:rFonts w:eastAsia="Calibri" w:cs="Calibri"/>
              <w:b w:val="0"/>
              <w:color w:val="003366"/>
              <w:sz w:val="24"/>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DC1B2" w14:textId="77777777" w:rsidR="00FC5D97" w:rsidRDefault="00FC5D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C830FE" w14:paraId="45A11383" w14:textId="77777777">
      <w:tc>
        <w:tcPr>
          <w:tcW w:w="1650" w:type="pct"/>
        </w:tcPr>
        <w:p w14:paraId="01F3CF88" w14:textId="77777777" w:rsidR="009C20EE" w:rsidRPr="009D6D87" w:rsidRDefault="009C20EE" w:rsidP="009D6D87">
          <w:pPr>
            <w:pStyle w:val="Footer"/>
            <w:pBdr>
              <w:top w:val="none" w:sz="0" w:space="0" w:color="auto"/>
            </w:pBdr>
            <w:rPr>
              <w:rFonts w:eastAsia="Calibri" w:cs="Calibri"/>
              <w:b w:val="0"/>
              <w:color w:val="003366"/>
              <w:sz w:val="24"/>
            </w:rPr>
          </w:pPr>
        </w:p>
      </w:tc>
      <w:tc>
        <w:tcPr>
          <w:tcW w:w="1650" w:type="pct"/>
        </w:tcPr>
        <w:p w14:paraId="016D54C6" w14:textId="77777777" w:rsidR="009C20EE" w:rsidRPr="009D6D87" w:rsidRDefault="009C20EE" w:rsidP="009D6D87">
          <w:pPr>
            <w:pStyle w:val="Footer"/>
            <w:pBdr>
              <w:top w:val="none" w:sz="0" w:space="0" w:color="auto"/>
            </w:pBdr>
            <w:jc w:val="center"/>
            <w:rPr>
              <w:rFonts w:eastAsia="Calibri" w:cs="Calibri"/>
              <w:b w:val="0"/>
              <w:color w:val="003366"/>
              <w:sz w:val="24"/>
            </w:rPr>
          </w:pPr>
        </w:p>
      </w:tc>
      <w:tc>
        <w:tcPr>
          <w:tcW w:w="1650" w:type="pct"/>
        </w:tcPr>
        <w:p w14:paraId="5A59E488" w14:textId="77777777" w:rsidR="009C20EE" w:rsidRPr="009D6D87" w:rsidRDefault="00DC554A" w:rsidP="009D6D87">
          <w:pPr>
            <w:pStyle w:val="Footer"/>
            <w:pBdr>
              <w:top w:val="none" w:sz="0" w:space="0" w:color="auto"/>
            </w:pBdr>
            <w:jc w:val="right"/>
            <w:rPr>
              <w:rFonts w:eastAsia="Calibri" w:cs="Calibri"/>
              <w:b w:val="0"/>
              <w:color w:val="003366"/>
              <w:sz w:val="24"/>
            </w:rPr>
          </w:pPr>
          <w:r w:rsidRPr="009D6D87">
            <w:rPr>
              <w:rFonts w:eastAsia="Calibri" w:cs="Calibri"/>
              <w:b w:val="0"/>
              <w:color w:val="003366"/>
              <w:sz w:val="24"/>
            </w:rPr>
            <w:fldChar w:fldCharType="begin"/>
          </w:r>
          <w:r w:rsidRPr="009D6D87">
            <w:rPr>
              <w:rFonts w:eastAsia="Calibri" w:cs="Calibri"/>
              <w:b w:val="0"/>
              <w:color w:val="003366"/>
              <w:sz w:val="24"/>
            </w:rPr>
            <w:instrText>PAGE</w:instrText>
          </w:r>
          <w:r w:rsidRPr="009D6D87">
            <w:rPr>
              <w:rFonts w:eastAsia="Calibri" w:cs="Calibri"/>
              <w:b w:val="0"/>
              <w:color w:val="003366"/>
              <w:sz w:val="24"/>
            </w:rPr>
            <w:fldChar w:fldCharType="separate"/>
          </w:r>
          <w:r w:rsidRPr="009D6D87">
            <w:rPr>
              <w:rFonts w:eastAsia="Calibri" w:cs="Calibri"/>
              <w:b w:val="0"/>
              <w:color w:val="003366"/>
              <w:sz w:val="24"/>
            </w:rPr>
            <w:t>7</w:t>
          </w:r>
          <w:r w:rsidRPr="009D6D87">
            <w:rPr>
              <w:rFonts w:eastAsia="Calibri" w:cs="Calibri"/>
              <w:b w:val="0"/>
              <w:color w:val="003366"/>
              <w:sz w:val="24"/>
            </w:rPr>
            <w:fldChar w:fldCharType="end"/>
          </w:r>
          <w:r w:rsidRPr="009D6D87">
            <w:rPr>
              <w:rFonts w:eastAsia="Calibri" w:cs="Calibri"/>
              <w:b w:val="0"/>
              <w:color w:val="003366"/>
              <w:sz w:val="24"/>
            </w:rPr>
            <w:t xml:space="preserve"> | </w:t>
          </w:r>
          <w:r w:rsidRPr="009D6D87">
            <w:rPr>
              <w:rFonts w:eastAsia="Calibri" w:cs="Calibri"/>
              <w:b w:val="0"/>
              <w:color w:val="003366"/>
              <w:sz w:val="24"/>
            </w:rPr>
            <w:fldChar w:fldCharType="begin"/>
          </w:r>
          <w:r w:rsidRPr="009D6D87">
            <w:rPr>
              <w:rFonts w:eastAsia="Calibri" w:cs="Calibri"/>
              <w:b w:val="0"/>
              <w:color w:val="003366"/>
              <w:sz w:val="24"/>
            </w:rPr>
            <w:instrText>NUMPAGES</w:instrText>
          </w:r>
          <w:r w:rsidRPr="009D6D87">
            <w:rPr>
              <w:rFonts w:eastAsia="Calibri" w:cs="Calibri"/>
              <w:b w:val="0"/>
              <w:color w:val="003366"/>
              <w:sz w:val="24"/>
            </w:rPr>
            <w:fldChar w:fldCharType="separate"/>
          </w:r>
          <w:r w:rsidRPr="009D6D87">
            <w:rPr>
              <w:rFonts w:eastAsia="Calibri" w:cs="Calibri"/>
              <w:b w:val="0"/>
              <w:color w:val="003366"/>
              <w:sz w:val="24"/>
            </w:rPr>
            <w:t>7</w:t>
          </w:r>
          <w:r w:rsidRPr="009D6D87">
            <w:rPr>
              <w:rFonts w:eastAsia="Calibri" w:cs="Calibri"/>
              <w:b w:val="0"/>
              <w:color w:val="003366"/>
              <w:sz w:val="24"/>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9CD5A" w14:textId="77777777" w:rsidR="000C3F86" w:rsidRDefault="000C3F86">
      <w:r>
        <w:separator/>
      </w:r>
    </w:p>
  </w:footnote>
  <w:footnote w:type="continuationSeparator" w:id="0">
    <w:p w14:paraId="3EC9A546" w14:textId="77777777" w:rsidR="000C3F86" w:rsidRDefault="000C3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D0F3" w14:textId="48DCA8CC" w:rsidR="00FC5D97" w:rsidRDefault="00FC5D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82"/>
      <w:gridCol w:w="366"/>
    </w:tblGrid>
    <w:tr w:rsidR="00C830FE" w14:paraId="1E9F3796" w14:textId="77777777">
      <w:tc>
        <w:tcPr>
          <w:tcW w:w="0" w:type="auto"/>
        </w:tcPr>
        <w:p w14:paraId="128A79D3" w14:textId="77777777" w:rsidR="009C20EE" w:rsidRDefault="00DC554A" w:rsidP="008B5FE2">
          <w:pPr>
            <w:pStyle w:val="Header"/>
            <w:jc w:val="left"/>
            <w:rPr>
              <w:rFonts w:eastAsia="Calibri" w:cs="Calibri"/>
              <w:b w:val="0"/>
              <w:color w:val="003366"/>
              <w:sz w:val="24"/>
            </w:rPr>
          </w:pPr>
          <w:r>
            <w:rPr>
              <w:rFonts w:eastAsia="Calibri" w:cs="Calibri"/>
              <w:b w:val="0"/>
              <w:color w:val="003366"/>
              <w:sz w:val="24"/>
            </w:rPr>
            <w:t>MINUTES - Additional Joint Council Meeting 3 October 2023</w:t>
          </w:r>
        </w:p>
      </w:tc>
      <w:tc>
        <w:tcPr>
          <w:tcW w:w="0" w:type="auto"/>
        </w:tcPr>
        <w:p w14:paraId="657041F5" w14:textId="77777777" w:rsidR="009C20EE" w:rsidRDefault="00DC554A" w:rsidP="008B5FE2">
          <w:pPr>
            <w:pStyle w:val="Header"/>
            <w:jc w:val="right"/>
            <w:rPr>
              <w:rFonts w:eastAsia="Calibri" w:cs="Calibri"/>
              <w:b w:val="0"/>
              <w:color w:val="003366"/>
              <w:sz w:val="24"/>
            </w:rPr>
          </w:pPr>
          <w:r>
            <w:rPr>
              <w:rFonts w:eastAsia="Calibri" w:cs="Calibri"/>
              <w:b w:val="0"/>
              <w:color w:val="003366"/>
              <w:sz w:val="24"/>
            </w:rPr>
            <w:t xml:space="preserve"> </w:t>
          </w:r>
        </w:p>
      </w:tc>
    </w:tr>
  </w:tbl>
  <w:p w14:paraId="5D243854" w14:textId="54448568" w:rsidR="009C20EE" w:rsidRDefault="00DC554A" w:rsidP="008B5FE2">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58240" behindDoc="1" locked="0" layoutInCell="1" allowOverlap="1" wp14:anchorId="622F593F" wp14:editId="4D7FC2A4">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D6B2B" w14:textId="0BE770BD" w:rsidR="00FC5D97" w:rsidRDefault="00FC5D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E40BF" w14:textId="28915E31" w:rsidR="00FC5D97" w:rsidRDefault="00FC5D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08"/>
      <w:gridCol w:w="440"/>
    </w:tblGrid>
    <w:tr w:rsidR="00C830FE" w14:paraId="69512728" w14:textId="77777777">
      <w:tc>
        <w:tcPr>
          <w:tcW w:w="0" w:type="auto"/>
        </w:tcPr>
        <w:p w14:paraId="76198B22" w14:textId="1CAB8FD0" w:rsidR="009C20EE" w:rsidRDefault="00DC554A" w:rsidP="008B5FE2">
          <w:pPr>
            <w:pStyle w:val="Header"/>
            <w:jc w:val="left"/>
            <w:rPr>
              <w:rFonts w:eastAsia="Calibri" w:cs="Calibri"/>
              <w:b w:val="0"/>
              <w:color w:val="003366"/>
              <w:sz w:val="24"/>
            </w:rPr>
          </w:pPr>
          <w:r>
            <w:rPr>
              <w:rFonts w:eastAsia="Calibri" w:cs="Calibri"/>
              <w:b w:val="0"/>
              <w:color w:val="003366"/>
              <w:sz w:val="24"/>
            </w:rPr>
            <w:t>MINUTES - Joint Council Meeting 3 October 2023</w:t>
          </w:r>
        </w:p>
      </w:tc>
      <w:tc>
        <w:tcPr>
          <w:tcW w:w="0" w:type="auto"/>
        </w:tcPr>
        <w:p w14:paraId="4CFB8CB0" w14:textId="0ABC7A43" w:rsidR="009C20EE" w:rsidRDefault="009C20EE" w:rsidP="008B5FE2">
          <w:pPr>
            <w:pStyle w:val="Header"/>
            <w:jc w:val="right"/>
            <w:rPr>
              <w:rFonts w:eastAsia="Calibri" w:cs="Calibri"/>
              <w:b w:val="0"/>
              <w:color w:val="003366"/>
              <w:sz w:val="24"/>
            </w:rPr>
          </w:pPr>
        </w:p>
      </w:tc>
    </w:tr>
  </w:tbl>
  <w:p w14:paraId="695826F6" w14:textId="6BD75697" w:rsidR="009C20EE" w:rsidRDefault="009C20EE" w:rsidP="008B5FE2">
    <w:pPr>
      <w:pStyle w:val="Header"/>
      <w:jc w:val="left"/>
      <w:rPr>
        <w:rFonts w:eastAsia="Calibri" w:cs="Calibri"/>
        <w:b w:val="0"/>
        <w:color w:val="003366"/>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6DC2" w14:textId="63BEC4D0" w:rsidR="00FC5D97" w:rsidRDefault="00FC5D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1A4691"/>
    <w:multiLevelType w:val="hybridMultilevel"/>
    <w:tmpl w:val="EF80B310"/>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 w15:restartNumberingAfterBreak="0">
    <w:nsid w:val="79EF0EB0"/>
    <w:multiLevelType w:val="multilevel"/>
    <w:tmpl w:val="6EF2BF08"/>
    <w:lvl w:ilvl="0">
      <w:start w:val="1"/>
      <w:numFmt w:val="decimal"/>
      <w:lvlText w:val="%1."/>
      <w:lvlJc w:val="left"/>
      <w:pPr>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26C9A"/>
    <w:rsid w:val="0003490A"/>
    <w:rsid w:val="00036D17"/>
    <w:rsid w:val="00055C78"/>
    <w:rsid w:val="000728A4"/>
    <w:rsid w:val="0007677A"/>
    <w:rsid w:val="000B4465"/>
    <w:rsid w:val="000C3F86"/>
    <w:rsid w:val="000C52ED"/>
    <w:rsid w:val="000E6EC9"/>
    <w:rsid w:val="000F73B8"/>
    <w:rsid w:val="001051FC"/>
    <w:rsid w:val="0013447B"/>
    <w:rsid w:val="00141DEF"/>
    <w:rsid w:val="0015314A"/>
    <w:rsid w:val="00160050"/>
    <w:rsid w:val="00160716"/>
    <w:rsid w:val="00163BE0"/>
    <w:rsid w:val="00173ED2"/>
    <w:rsid w:val="00185E7D"/>
    <w:rsid w:val="001940C4"/>
    <w:rsid w:val="001D1B92"/>
    <w:rsid w:val="00216E91"/>
    <w:rsid w:val="0023F077"/>
    <w:rsid w:val="002E71D3"/>
    <w:rsid w:val="00300AFA"/>
    <w:rsid w:val="0031116A"/>
    <w:rsid w:val="003352B0"/>
    <w:rsid w:val="003440DB"/>
    <w:rsid w:val="00380A18"/>
    <w:rsid w:val="0039236D"/>
    <w:rsid w:val="00393820"/>
    <w:rsid w:val="003A22E3"/>
    <w:rsid w:val="003A54B5"/>
    <w:rsid w:val="003C2789"/>
    <w:rsid w:val="003C42EA"/>
    <w:rsid w:val="003C7F60"/>
    <w:rsid w:val="003F037D"/>
    <w:rsid w:val="003F1BBF"/>
    <w:rsid w:val="00440F63"/>
    <w:rsid w:val="004904DC"/>
    <w:rsid w:val="00504EE1"/>
    <w:rsid w:val="00524718"/>
    <w:rsid w:val="005C4C9C"/>
    <w:rsid w:val="005D79B0"/>
    <w:rsid w:val="005E50EF"/>
    <w:rsid w:val="0061442F"/>
    <w:rsid w:val="006C35D8"/>
    <w:rsid w:val="007203EF"/>
    <w:rsid w:val="007564CE"/>
    <w:rsid w:val="00797479"/>
    <w:rsid w:val="007A0AAB"/>
    <w:rsid w:val="007E7821"/>
    <w:rsid w:val="0084669C"/>
    <w:rsid w:val="008B5FE2"/>
    <w:rsid w:val="009450E1"/>
    <w:rsid w:val="00954E9B"/>
    <w:rsid w:val="00964CF5"/>
    <w:rsid w:val="009732ED"/>
    <w:rsid w:val="009B5AC0"/>
    <w:rsid w:val="009C20EE"/>
    <w:rsid w:val="009D6D87"/>
    <w:rsid w:val="00A11A83"/>
    <w:rsid w:val="00A2604E"/>
    <w:rsid w:val="00A77B3E"/>
    <w:rsid w:val="00B909C2"/>
    <w:rsid w:val="00B9518D"/>
    <w:rsid w:val="00BB1CBE"/>
    <w:rsid w:val="00BD5B03"/>
    <w:rsid w:val="00BF1EDD"/>
    <w:rsid w:val="00C036CF"/>
    <w:rsid w:val="00C47C68"/>
    <w:rsid w:val="00C60269"/>
    <w:rsid w:val="00C830FE"/>
    <w:rsid w:val="00C86958"/>
    <w:rsid w:val="00CA2A55"/>
    <w:rsid w:val="00CD2BB4"/>
    <w:rsid w:val="00CE3FD8"/>
    <w:rsid w:val="00CF2D39"/>
    <w:rsid w:val="00D03B66"/>
    <w:rsid w:val="00D04286"/>
    <w:rsid w:val="00D34464"/>
    <w:rsid w:val="00D36705"/>
    <w:rsid w:val="00D76BE7"/>
    <w:rsid w:val="00D81919"/>
    <w:rsid w:val="00DB630C"/>
    <w:rsid w:val="00DC067F"/>
    <w:rsid w:val="00DC554A"/>
    <w:rsid w:val="00DD678D"/>
    <w:rsid w:val="00DF3E16"/>
    <w:rsid w:val="00EB2EE2"/>
    <w:rsid w:val="00EF0D9A"/>
    <w:rsid w:val="00F122B3"/>
    <w:rsid w:val="00F80506"/>
    <w:rsid w:val="00F85A5F"/>
    <w:rsid w:val="00F90FEA"/>
    <w:rsid w:val="00F916E0"/>
    <w:rsid w:val="00FC06FF"/>
    <w:rsid w:val="00FC5D97"/>
    <w:rsid w:val="00FF5C33"/>
    <w:rsid w:val="01CF5698"/>
    <w:rsid w:val="04182D02"/>
    <w:rsid w:val="093C527A"/>
    <w:rsid w:val="099DEB89"/>
    <w:rsid w:val="0C150F0B"/>
    <w:rsid w:val="0D0C9BA4"/>
    <w:rsid w:val="11559874"/>
    <w:rsid w:val="174A28A7"/>
    <w:rsid w:val="19CBEE12"/>
    <w:rsid w:val="1AC52141"/>
    <w:rsid w:val="23AB2184"/>
    <w:rsid w:val="25101939"/>
    <w:rsid w:val="2894ED03"/>
    <w:rsid w:val="2AF61BE3"/>
    <w:rsid w:val="30C8B480"/>
    <w:rsid w:val="30D5B255"/>
    <w:rsid w:val="31C0FAC4"/>
    <w:rsid w:val="34C4C716"/>
    <w:rsid w:val="3603717D"/>
    <w:rsid w:val="382D89B4"/>
    <w:rsid w:val="3AA67067"/>
    <w:rsid w:val="3B0FD072"/>
    <w:rsid w:val="3E93450D"/>
    <w:rsid w:val="40DDDDA7"/>
    <w:rsid w:val="416F2AC0"/>
    <w:rsid w:val="433CFF0B"/>
    <w:rsid w:val="437856FB"/>
    <w:rsid w:val="44EAE5AF"/>
    <w:rsid w:val="4C80C24B"/>
    <w:rsid w:val="4D6568A9"/>
    <w:rsid w:val="4E92112F"/>
    <w:rsid w:val="51F532CE"/>
    <w:rsid w:val="5526F0DC"/>
    <w:rsid w:val="5763C6E0"/>
    <w:rsid w:val="5924E485"/>
    <w:rsid w:val="59293BEC"/>
    <w:rsid w:val="617CA412"/>
    <w:rsid w:val="67CABC83"/>
    <w:rsid w:val="6ABB0B33"/>
    <w:rsid w:val="722D256B"/>
    <w:rsid w:val="74626A97"/>
    <w:rsid w:val="752DC23D"/>
    <w:rsid w:val="7A3122C4"/>
    <w:rsid w:val="7AB8C04D"/>
    <w:rsid w:val="7BAC9612"/>
    <w:rsid w:val="7CCDC6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D195A7"/>
  <w15:docId w15:val="{C0AA57E1-F174-4227-B7B3-FD31B130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paragraph" w:styleId="TOC1">
    <w:name w:val="toc 1"/>
    <w:basedOn w:val="Normal"/>
    <w:next w:val="Normal"/>
    <w:autoRedefine/>
    <w:uiPriority w:val="39"/>
    <w:rsid w:val="00805BCE"/>
    <w:pPr>
      <w:tabs>
        <w:tab w:val="left" w:pos="200"/>
        <w:tab w:val="right" w:leader="dot" w:pos="9014"/>
      </w:tabs>
      <w:spacing w:line="360" w:lineRule="auto"/>
      <w:ind w:left="200" w:hanging="20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character" w:styleId="Emphasis">
    <w:name w:val="Emphasis"/>
    <w:basedOn w:val="DefaultParagraphFont"/>
    <w:uiPriority w:val="20"/>
    <w:qFormat/>
    <w:rsid w:val="00B9518D"/>
    <w:rPr>
      <w:i/>
      <w:iCs/>
    </w:rPr>
  </w:style>
  <w:style w:type="paragraph" w:styleId="NormalWeb">
    <w:name w:val="Normal (Web)"/>
    <w:basedOn w:val="Normal"/>
    <w:uiPriority w:val="99"/>
    <w:unhideWhenUsed/>
    <w:rsid w:val="00B9518D"/>
    <w:pPr>
      <w:spacing w:before="100" w:beforeAutospacing="1" w:after="100" w:afterAutospacing="1"/>
    </w:pPr>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1070</Words>
  <Characters>7450</Characters>
  <Application>Microsoft Office Word</Application>
  <DocSecurity>0</DocSecurity>
  <Lines>354</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Smith</dc:creator>
  <cp:lastModifiedBy>Justine Smith</cp:lastModifiedBy>
  <cp:revision>3</cp:revision>
  <dcterms:created xsi:type="dcterms:W3CDTF">2023-10-18T00:26:00Z</dcterms:created>
  <dcterms:modified xsi:type="dcterms:W3CDTF">2023-10-18T00:27:00Z</dcterms:modified>
</cp:coreProperties>
</file>