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1EAB0" w14:textId="1FC0951F" w:rsidR="25101939" w:rsidRDefault="25101939" w:rsidP="25101939">
      <w:pPr>
        <w:ind w:left="1701"/>
      </w:pPr>
    </w:p>
    <w:p w14:paraId="33726A6E" w14:textId="77777777" w:rsidR="00141DEF" w:rsidRDefault="00141DEF" w:rsidP="25101939">
      <w:pPr>
        <w:ind w:left="1701"/>
      </w:pPr>
    </w:p>
    <w:p w14:paraId="655F2432" w14:textId="6C76C15A" w:rsidR="25101939" w:rsidRDefault="25101939" w:rsidP="25101939">
      <w:pPr>
        <w:ind w:left="1701"/>
      </w:pPr>
    </w:p>
    <w:p w14:paraId="3515A273" w14:textId="6EEE8270" w:rsidR="0007677A" w:rsidRPr="007564CE" w:rsidRDefault="00377BF2" w:rsidP="0007677A">
      <w:pPr>
        <w:ind w:left="1701"/>
        <w:rPr>
          <w:rFonts w:asciiTheme="minorHAnsi" w:hAnsiTheme="minorHAnsi" w:cstheme="minorHAnsi"/>
        </w:rPr>
      </w:pPr>
      <w:r w:rsidRPr="003E4393">
        <w:rPr>
          <w:noProof/>
        </w:rPr>
        <w:drawing>
          <wp:inline distT="0" distB="0" distL="0" distR="0" wp14:anchorId="4053030B" wp14:editId="4BA89CC1">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E927733" wp14:editId="73F3A642">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A05D971" w14:textId="77777777" w:rsidR="0007677A" w:rsidRPr="007564CE" w:rsidRDefault="0007677A" w:rsidP="0007677A">
      <w:pPr>
        <w:ind w:left="1701"/>
        <w:rPr>
          <w:rFonts w:asciiTheme="minorHAnsi" w:hAnsiTheme="minorHAnsi" w:cstheme="minorHAnsi"/>
        </w:rPr>
      </w:pPr>
    </w:p>
    <w:p w14:paraId="6D737859" w14:textId="47DD74D8" w:rsidR="0007677A" w:rsidRDefault="0007677A" w:rsidP="0007677A">
      <w:pPr>
        <w:ind w:left="1701"/>
        <w:rPr>
          <w:rFonts w:asciiTheme="minorHAnsi" w:hAnsiTheme="minorHAnsi" w:cstheme="minorHAnsi"/>
        </w:rPr>
      </w:pPr>
    </w:p>
    <w:p w14:paraId="15D85B09" w14:textId="77777777" w:rsidR="00797479" w:rsidRDefault="00797479" w:rsidP="0007677A">
      <w:pPr>
        <w:ind w:left="1701"/>
        <w:rPr>
          <w:rFonts w:asciiTheme="minorHAnsi" w:hAnsiTheme="minorHAnsi" w:cstheme="minorHAnsi"/>
        </w:rPr>
      </w:pPr>
    </w:p>
    <w:p w14:paraId="4EA01B0F" w14:textId="77777777" w:rsidR="0000222E" w:rsidRPr="007564CE" w:rsidRDefault="0000222E" w:rsidP="0007677A">
      <w:pPr>
        <w:ind w:left="1701"/>
        <w:rPr>
          <w:rFonts w:asciiTheme="minorHAnsi" w:hAnsiTheme="minorHAnsi" w:cstheme="minorHAnsi"/>
        </w:rPr>
      </w:pPr>
    </w:p>
    <w:p w14:paraId="01DCE64C" w14:textId="703AB90C" w:rsidR="0007677A" w:rsidRPr="007564CE" w:rsidRDefault="00377BF2"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127B9DBF" w14:textId="1C4C0B2D" w:rsidR="0007677A" w:rsidRPr="007564CE" w:rsidRDefault="00377BF2"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2B5F5B58" w14:textId="23384244" w:rsidR="0007677A" w:rsidRDefault="00377BF2"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20 August 2024 at 6pm</w:t>
      </w:r>
    </w:p>
    <w:p w14:paraId="043FF6DF" w14:textId="574C13DC" w:rsidR="0007677A" w:rsidRDefault="0007677A" w:rsidP="0007677A">
      <w:pPr>
        <w:ind w:left="1701"/>
        <w:rPr>
          <w:rFonts w:asciiTheme="minorHAnsi" w:eastAsiaTheme="minorHAnsi" w:hAnsiTheme="minorHAnsi" w:cstheme="minorHAnsi"/>
          <w:spacing w:val="24"/>
          <w:sz w:val="32"/>
          <w:szCs w:val="32"/>
        </w:rPr>
      </w:pPr>
    </w:p>
    <w:p w14:paraId="1CA2D589" w14:textId="2DE6B0DA" w:rsidR="00380A18" w:rsidRDefault="00380A18" w:rsidP="0007677A">
      <w:pPr>
        <w:ind w:left="1701"/>
        <w:rPr>
          <w:rFonts w:asciiTheme="minorHAnsi" w:eastAsiaTheme="minorHAnsi" w:hAnsiTheme="minorHAnsi" w:cstheme="minorHAnsi"/>
          <w:spacing w:val="24"/>
          <w:sz w:val="32"/>
          <w:szCs w:val="32"/>
        </w:rPr>
      </w:pPr>
    </w:p>
    <w:p w14:paraId="061B6AFF" w14:textId="64E47D45" w:rsidR="00380A18" w:rsidRDefault="00380A18" w:rsidP="0007677A">
      <w:pPr>
        <w:ind w:left="1701"/>
        <w:rPr>
          <w:rFonts w:asciiTheme="minorHAnsi" w:eastAsiaTheme="minorHAnsi" w:hAnsiTheme="minorHAnsi" w:cstheme="minorHAnsi"/>
          <w:spacing w:val="24"/>
          <w:sz w:val="32"/>
          <w:szCs w:val="32"/>
        </w:rPr>
      </w:pPr>
    </w:p>
    <w:p w14:paraId="2CA6A898" w14:textId="109E919C" w:rsidR="00380A18" w:rsidRDefault="00380A18" w:rsidP="0007677A">
      <w:pPr>
        <w:ind w:left="1701"/>
        <w:rPr>
          <w:rFonts w:asciiTheme="minorHAnsi" w:eastAsiaTheme="minorHAnsi" w:hAnsiTheme="minorHAnsi" w:cstheme="minorHAnsi"/>
          <w:spacing w:val="24"/>
          <w:sz w:val="32"/>
          <w:szCs w:val="32"/>
        </w:rPr>
      </w:pPr>
    </w:p>
    <w:p w14:paraId="2E44BE9A" w14:textId="1E50E4E0" w:rsidR="00380A18" w:rsidRDefault="00380A18" w:rsidP="0007677A">
      <w:pPr>
        <w:ind w:left="1701"/>
        <w:rPr>
          <w:rFonts w:asciiTheme="minorHAnsi" w:eastAsiaTheme="minorHAnsi" w:hAnsiTheme="minorHAnsi" w:cstheme="minorHAnsi"/>
          <w:spacing w:val="24"/>
          <w:sz w:val="32"/>
          <w:szCs w:val="32"/>
        </w:rPr>
      </w:pPr>
    </w:p>
    <w:p w14:paraId="2069316E" w14:textId="7E9A0A72" w:rsidR="00380A18" w:rsidRDefault="00380A18" w:rsidP="0007677A">
      <w:pPr>
        <w:ind w:left="1701"/>
        <w:rPr>
          <w:rFonts w:asciiTheme="minorHAnsi" w:eastAsiaTheme="minorHAnsi" w:hAnsiTheme="minorHAnsi" w:cstheme="minorHAnsi"/>
          <w:spacing w:val="24"/>
          <w:sz w:val="32"/>
          <w:szCs w:val="32"/>
        </w:rPr>
      </w:pPr>
    </w:p>
    <w:p w14:paraId="768FAE2C" w14:textId="0119CA72" w:rsidR="00380A18" w:rsidRDefault="00380A18" w:rsidP="0007677A">
      <w:pPr>
        <w:ind w:left="1701"/>
        <w:rPr>
          <w:rFonts w:asciiTheme="minorHAnsi" w:eastAsiaTheme="minorHAnsi" w:hAnsiTheme="minorHAnsi" w:cstheme="minorHAnsi"/>
          <w:spacing w:val="24"/>
          <w:sz w:val="32"/>
          <w:szCs w:val="32"/>
        </w:rPr>
      </w:pPr>
    </w:p>
    <w:p w14:paraId="55781FA6" w14:textId="7C6311E6" w:rsidR="00380A18" w:rsidRDefault="00380A18" w:rsidP="0007677A">
      <w:pPr>
        <w:ind w:left="1701"/>
        <w:rPr>
          <w:rFonts w:asciiTheme="minorHAnsi" w:eastAsiaTheme="minorHAnsi" w:hAnsiTheme="minorHAnsi" w:cstheme="minorHAnsi"/>
          <w:spacing w:val="24"/>
          <w:sz w:val="32"/>
          <w:szCs w:val="32"/>
        </w:rPr>
      </w:pPr>
    </w:p>
    <w:p w14:paraId="7FB28DC0" w14:textId="7FF4FFD9" w:rsidR="00380A18" w:rsidRDefault="00380A18" w:rsidP="00DB6F6A">
      <w:pPr>
        <w:ind w:left="1701"/>
        <w:rPr>
          <w:rFonts w:asciiTheme="minorHAnsi" w:eastAsiaTheme="minorHAnsi" w:hAnsiTheme="minorHAnsi" w:cstheme="minorHAnsi"/>
          <w:spacing w:val="24"/>
          <w:sz w:val="32"/>
          <w:szCs w:val="32"/>
        </w:rPr>
      </w:pPr>
    </w:p>
    <w:p w14:paraId="750826D5" w14:textId="54C6B516" w:rsidR="00380A18" w:rsidRDefault="00380A18" w:rsidP="0007677A">
      <w:pPr>
        <w:ind w:left="1701"/>
        <w:rPr>
          <w:rFonts w:asciiTheme="minorHAnsi" w:eastAsiaTheme="minorHAnsi" w:hAnsiTheme="minorHAnsi" w:cstheme="minorHAnsi"/>
          <w:spacing w:val="24"/>
          <w:sz w:val="32"/>
          <w:szCs w:val="32"/>
        </w:rPr>
      </w:pPr>
    </w:p>
    <w:p w14:paraId="661DE2A2" w14:textId="238C524C" w:rsidR="00380A18" w:rsidRDefault="00380A18" w:rsidP="0007677A">
      <w:pPr>
        <w:ind w:left="1701"/>
        <w:rPr>
          <w:rFonts w:asciiTheme="minorHAnsi" w:eastAsiaTheme="minorHAnsi" w:hAnsiTheme="minorHAnsi" w:cstheme="minorHAnsi"/>
          <w:spacing w:val="24"/>
          <w:sz w:val="32"/>
          <w:szCs w:val="32"/>
        </w:rPr>
      </w:pPr>
    </w:p>
    <w:p w14:paraId="4D12E665" w14:textId="77777777" w:rsidR="009A204B" w:rsidRDefault="009A204B" w:rsidP="0007677A">
      <w:pPr>
        <w:ind w:left="1701"/>
        <w:rPr>
          <w:rFonts w:asciiTheme="minorHAnsi" w:eastAsiaTheme="minorHAnsi" w:hAnsiTheme="minorHAnsi" w:cstheme="minorHAnsi"/>
          <w:spacing w:val="24"/>
          <w:sz w:val="32"/>
          <w:szCs w:val="32"/>
        </w:rPr>
      </w:pPr>
    </w:p>
    <w:p w14:paraId="5F11AD20" w14:textId="77777777" w:rsidR="0034651D" w:rsidRDefault="0034651D" w:rsidP="0007677A">
      <w:pPr>
        <w:ind w:left="1701"/>
        <w:rPr>
          <w:rFonts w:asciiTheme="minorHAnsi" w:eastAsiaTheme="minorHAnsi" w:hAnsiTheme="minorHAnsi" w:cstheme="minorHAnsi"/>
          <w:spacing w:val="24"/>
          <w:sz w:val="32"/>
          <w:szCs w:val="32"/>
        </w:rPr>
      </w:pPr>
    </w:p>
    <w:p w14:paraId="49E2AC9A" w14:textId="5110208C" w:rsidR="00380A18" w:rsidRDefault="00380A18" w:rsidP="0007677A">
      <w:pPr>
        <w:ind w:left="1701"/>
        <w:rPr>
          <w:rFonts w:asciiTheme="minorHAnsi" w:eastAsiaTheme="minorHAnsi" w:hAnsiTheme="minorHAnsi" w:cstheme="minorHAnsi"/>
          <w:spacing w:val="24"/>
          <w:sz w:val="32"/>
          <w:szCs w:val="32"/>
        </w:rPr>
      </w:pPr>
    </w:p>
    <w:p w14:paraId="72BD7957" w14:textId="69E500AE" w:rsidR="0061442F" w:rsidRDefault="0061442F" w:rsidP="25101939">
      <w:pPr>
        <w:ind w:left="1701"/>
        <w:rPr>
          <w:rFonts w:asciiTheme="minorHAnsi" w:eastAsiaTheme="minorEastAsia" w:hAnsiTheme="minorHAnsi" w:cstheme="minorBidi"/>
          <w:spacing w:val="24"/>
          <w:sz w:val="32"/>
          <w:szCs w:val="32"/>
        </w:rPr>
      </w:pPr>
    </w:p>
    <w:p w14:paraId="1157F9A4" w14:textId="77777777" w:rsidR="0061442F" w:rsidRDefault="0061442F" w:rsidP="0007677A">
      <w:pPr>
        <w:ind w:left="1701"/>
        <w:rPr>
          <w:rFonts w:asciiTheme="minorHAnsi" w:eastAsiaTheme="minorHAnsi" w:hAnsiTheme="minorHAnsi" w:cstheme="minorHAnsi"/>
          <w:spacing w:val="24"/>
          <w:sz w:val="32"/>
          <w:szCs w:val="32"/>
        </w:rPr>
      </w:pPr>
    </w:p>
    <w:p w14:paraId="1C787B77" w14:textId="77777777" w:rsidR="000D31CB" w:rsidRDefault="000D31CB" w:rsidP="0007677A">
      <w:pPr>
        <w:ind w:left="1701"/>
        <w:rPr>
          <w:rFonts w:asciiTheme="minorHAnsi" w:eastAsiaTheme="minorHAnsi" w:hAnsiTheme="minorHAnsi" w:cstheme="minorHAnsi"/>
          <w:spacing w:val="24"/>
          <w:sz w:val="32"/>
          <w:szCs w:val="32"/>
        </w:rPr>
      </w:pPr>
    </w:p>
    <w:p w14:paraId="12FBC838" w14:textId="77777777" w:rsidR="000D31CB" w:rsidRDefault="000D31CB" w:rsidP="0007677A">
      <w:pPr>
        <w:ind w:left="1701"/>
        <w:rPr>
          <w:rFonts w:asciiTheme="minorHAnsi" w:eastAsiaTheme="minorHAnsi" w:hAnsiTheme="minorHAnsi" w:cstheme="minorHAnsi"/>
          <w:spacing w:val="24"/>
          <w:sz w:val="32"/>
          <w:szCs w:val="32"/>
        </w:rPr>
      </w:pPr>
    </w:p>
    <w:p w14:paraId="30BA8BC9" w14:textId="642B7208" w:rsidR="000E6EC9" w:rsidRPr="0003490A" w:rsidRDefault="00377BF2" w:rsidP="009A204B">
      <w:pPr>
        <w:ind w:left="1701"/>
      </w:pPr>
      <w:r w:rsidRPr="001051FC">
        <w:rPr>
          <w:rFonts w:asciiTheme="minorHAnsi" w:eastAsiaTheme="minorHAnsi" w:hAnsiTheme="minorHAnsi" w:cstheme="minorHAnsi"/>
          <w:spacing w:val="24"/>
          <w:sz w:val="32"/>
          <w:szCs w:val="32"/>
        </w:rPr>
        <w:t xml:space="preserve">Great Hall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432CB390" w14:textId="77777777" w:rsidR="00A11A83" w:rsidRDefault="00A11A83" w:rsidP="00FC3293"/>
    <w:p w14:paraId="0DB7701A" w14:textId="77777777" w:rsidR="003C4C5C" w:rsidRPr="00163BE0" w:rsidRDefault="003C4C5C" w:rsidP="00FC3293">
      <w:pPr>
        <w:sectPr w:rsidR="003C4C5C" w:rsidRPr="00163BE0" w:rsidSect="00C65D6B">
          <w:headerReference w:type="default" r:id="rId15"/>
          <w:footerReference w:type="default" r:id="rId16"/>
          <w:type w:val="continuous"/>
          <w:pgSz w:w="11907" w:h="16840" w:code="9"/>
          <w:pgMar w:top="0" w:right="1559" w:bottom="0" w:left="0" w:header="454" w:footer="454" w:gutter="0"/>
          <w:cols w:space="720"/>
          <w:formProt w:val="0"/>
          <w:titlePg/>
        </w:sectPr>
      </w:pPr>
    </w:p>
    <w:p w14:paraId="5154512A" w14:textId="77777777" w:rsidR="000E6EC9" w:rsidRPr="00BD5B03" w:rsidRDefault="00377BF2" w:rsidP="00160716">
      <w:pPr>
        <w:spacing w:before="360" w:after="360"/>
        <w:rPr>
          <w:sz w:val="72"/>
          <w:szCs w:val="72"/>
        </w:rPr>
      </w:pPr>
      <w:r w:rsidRPr="00BD5B03">
        <w:rPr>
          <w:sz w:val="72"/>
          <w:szCs w:val="72"/>
        </w:rPr>
        <w:lastRenderedPageBreak/>
        <w:t>Administrators</w:t>
      </w:r>
    </w:p>
    <w:p w14:paraId="5B4D1909" w14:textId="1D9DBE97" w:rsidR="00C86958" w:rsidRPr="00BD5B03" w:rsidRDefault="00377BF2"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37C64A0F" w14:textId="77777777" w:rsidR="00C86958" w:rsidRPr="00BD5B03" w:rsidRDefault="00C86958" w:rsidP="40DDDDA7">
      <w:pPr>
        <w:tabs>
          <w:tab w:val="left" w:pos="2835"/>
        </w:tabs>
        <w:rPr>
          <w:sz w:val="28"/>
          <w:szCs w:val="28"/>
        </w:rPr>
      </w:pPr>
    </w:p>
    <w:p w14:paraId="4D13E87B" w14:textId="47A55FF3" w:rsidR="00C86958" w:rsidRPr="00BD5B03" w:rsidRDefault="00377BF2"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60C97087" w14:textId="442EB886" w:rsidR="44EAE5AF" w:rsidRDefault="44EAE5AF" w:rsidP="44EAE5AF">
      <w:pPr>
        <w:tabs>
          <w:tab w:val="left" w:pos="2837"/>
        </w:tabs>
        <w:rPr>
          <w:sz w:val="28"/>
          <w:szCs w:val="28"/>
        </w:rPr>
      </w:pPr>
    </w:p>
    <w:p w14:paraId="75D534A6" w14:textId="0549D49E" w:rsidR="6ABB0B33" w:rsidRDefault="00377BF2"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0775CB6A" w14:textId="77777777" w:rsidR="009732ED" w:rsidRDefault="009732ED" w:rsidP="40DDDDA7">
      <w:pPr>
        <w:rPr>
          <w:sz w:val="28"/>
          <w:szCs w:val="28"/>
        </w:rPr>
      </w:pPr>
    </w:p>
    <w:p w14:paraId="4D095F66" w14:textId="28A9CFD4" w:rsidR="009732ED" w:rsidRPr="00F85A5F" w:rsidRDefault="00377BF2" w:rsidP="0AF8F24F">
      <w:pPr>
        <w:pBdr>
          <w:top w:val="single" w:sz="8" w:space="12" w:color="000000"/>
          <w:left w:val="single" w:sz="8" w:space="6" w:color="000000"/>
          <w:bottom w:val="single" w:sz="8" w:space="12" w:color="000000"/>
          <w:right w:val="single" w:sz="8" w:space="6" w:color="000000"/>
        </w:pBdr>
      </w:pPr>
      <w:r w:rsidRPr="0AF8F24F">
        <w:rPr>
          <w:sz w:val="28"/>
          <w:szCs w:val="28"/>
        </w:rPr>
        <w:t xml:space="preserve">On 19 June 2020 the Acting Minister for Local Government appointed the Panel of Administrators for the City of Whittlesea and appointed </w:t>
      </w:r>
      <w:r w:rsidR="5924E485" w:rsidRPr="0AF8F24F">
        <w:rPr>
          <w:sz w:val="28"/>
          <w:szCs w:val="28"/>
        </w:rPr>
        <w:t>L</w:t>
      </w:r>
      <w:r w:rsidRPr="0AF8F24F">
        <w:rPr>
          <w:sz w:val="28"/>
          <w:szCs w:val="28"/>
        </w:rPr>
        <w:t>ydia Wilson as Chair of the Panel.  The Panel of Administrators comprises of Lydia Wilson</w:t>
      </w:r>
      <w:r w:rsidR="3E93450D" w:rsidRPr="0AF8F24F">
        <w:rPr>
          <w:sz w:val="28"/>
          <w:szCs w:val="28"/>
        </w:rPr>
        <w:t>,</w:t>
      </w:r>
      <w:r w:rsidR="00504EE1" w:rsidRPr="0AF8F24F">
        <w:rPr>
          <w:sz w:val="28"/>
          <w:szCs w:val="28"/>
        </w:rPr>
        <w:t xml:space="preserve"> </w:t>
      </w:r>
      <w:r w:rsidRPr="0AF8F24F">
        <w:rPr>
          <w:sz w:val="28"/>
          <w:szCs w:val="28"/>
        </w:rPr>
        <w:t xml:space="preserve">Peita Duncan </w:t>
      </w:r>
      <w:r w:rsidR="51F532CE" w:rsidRPr="0AF8F24F">
        <w:rPr>
          <w:sz w:val="28"/>
          <w:szCs w:val="28"/>
        </w:rPr>
        <w:t xml:space="preserve">and Christian Zahra </w:t>
      </w:r>
      <w:r w:rsidRPr="0AF8F24F">
        <w:rPr>
          <w:sz w:val="28"/>
          <w:szCs w:val="28"/>
        </w:rPr>
        <w:t xml:space="preserve">who will undertake the duties of the Council of the City of Whittlesea </w:t>
      </w:r>
      <w:r w:rsidR="742E3D44" w:rsidRPr="0AF8F24F">
        <w:rPr>
          <w:rFonts w:eastAsia="Calibri" w:cs="Calibri"/>
          <w:sz w:val="28"/>
          <w:szCs w:val="28"/>
        </w:rPr>
        <w:t xml:space="preserve">until the CEO calls the first Council meeting after the </w:t>
      </w:r>
      <w:r w:rsidRPr="0AF8F24F">
        <w:rPr>
          <w:sz w:val="28"/>
          <w:szCs w:val="28"/>
        </w:rPr>
        <w:t>October 2024 Local Government Election.</w:t>
      </w:r>
    </w:p>
    <w:p w14:paraId="0476687B" w14:textId="77777777" w:rsidR="009732ED" w:rsidRPr="003A22E3" w:rsidRDefault="00377BF2" w:rsidP="006C35D8">
      <w:pPr>
        <w:spacing w:before="360" w:after="360"/>
        <w:rPr>
          <w:sz w:val="72"/>
          <w:szCs w:val="72"/>
        </w:rPr>
      </w:pPr>
      <w:r w:rsidRPr="003A22E3">
        <w:rPr>
          <w:sz w:val="72"/>
          <w:szCs w:val="72"/>
        </w:rPr>
        <w:t>Senior Officers</w:t>
      </w:r>
    </w:p>
    <w:p w14:paraId="0CF20F11" w14:textId="0765406A" w:rsidR="009732ED" w:rsidRPr="00D04286" w:rsidRDefault="00377BF2" w:rsidP="30C8B480">
      <w:pPr>
        <w:tabs>
          <w:tab w:val="left" w:pos="2837"/>
        </w:tabs>
        <w:rPr>
          <w:sz w:val="28"/>
          <w:szCs w:val="28"/>
        </w:rPr>
      </w:pPr>
      <w:r w:rsidRPr="30C8B480">
        <w:rPr>
          <w:sz w:val="28"/>
          <w:szCs w:val="28"/>
        </w:rPr>
        <w:t>Craig Lloyd</w:t>
      </w:r>
      <w:r>
        <w:tab/>
      </w:r>
      <w:r w:rsidRPr="30C8B480">
        <w:rPr>
          <w:sz w:val="28"/>
          <w:szCs w:val="28"/>
        </w:rPr>
        <w:t>Chief Executive Officer</w:t>
      </w:r>
    </w:p>
    <w:p w14:paraId="3D38C396" w14:textId="77777777" w:rsidR="009732ED" w:rsidRPr="00D04286" w:rsidRDefault="009732ED" w:rsidP="30C8B480">
      <w:pPr>
        <w:tabs>
          <w:tab w:val="left" w:pos="2837"/>
        </w:tabs>
        <w:rPr>
          <w:sz w:val="28"/>
          <w:szCs w:val="28"/>
        </w:rPr>
      </w:pPr>
    </w:p>
    <w:p w14:paraId="024ABA13" w14:textId="3BE42F7C" w:rsidR="0039236D" w:rsidRDefault="00377BF2"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2AF83399" w14:textId="77777777" w:rsidR="0039236D" w:rsidRDefault="0039236D" w:rsidP="3603717D">
      <w:pPr>
        <w:tabs>
          <w:tab w:val="left" w:pos="2835"/>
        </w:tabs>
        <w:spacing w:line="259" w:lineRule="auto"/>
        <w:rPr>
          <w:rFonts w:eastAsia="Calibri" w:cs="Calibri"/>
          <w:color w:val="000000" w:themeColor="text1"/>
          <w:sz w:val="28"/>
          <w:szCs w:val="28"/>
        </w:rPr>
      </w:pPr>
    </w:p>
    <w:p w14:paraId="2CC1B7FD" w14:textId="4FE794F7" w:rsidR="009732ED" w:rsidRPr="00D04286" w:rsidRDefault="00377BF2"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7A70144A" w14:textId="5827BE53" w:rsidR="009732ED" w:rsidRPr="00D04286" w:rsidRDefault="009732ED" w:rsidP="3603717D">
      <w:pPr>
        <w:tabs>
          <w:tab w:val="left" w:pos="2837"/>
        </w:tabs>
        <w:rPr>
          <w:sz w:val="28"/>
          <w:szCs w:val="28"/>
        </w:rPr>
      </w:pPr>
    </w:p>
    <w:p w14:paraId="6A7F2458" w14:textId="21892FF8" w:rsidR="0023F077" w:rsidRDefault="00377BF2"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79E5E1D4" w14:textId="423171E0" w:rsidR="009732ED" w:rsidRPr="003C7F60" w:rsidRDefault="009732ED" w:rsidP="30C8B480">
      <w:pPr>
        <w:tabs>
          <w:tab w:val="left" w:pos="2837"/>
        </w:tabs>
        <w:rPr>
          <w:sz w:val="28"/>
          <w:szCs w:val="28"/>
        </w:rPr>
      </w:pPr>
    </w:p>
    <w:p w14:paraId="51AAD7BD" w14:textId="3E634EA4" w:rsidR="009732ED" w:rsidRPr="003C7F60" w:rsidRDefault="00377BF2"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15D25E7E" w14:textId="35FF70F3" w:rsidR="30C8B480" w:rsidRDefault="30C8B480" w:rsidP="30C8B480">
      <w:pPr>
        <w:tabs>
          <w:tab w:val="left" w:pos="2837"/>
        </w:tabs>
        <w:rPr>
          <w:sz w:val="28"/>
          <w:szCs w:val="28"/>
        </w:rPr>
      </w:pPr>
    </w:p>
    <w:p w14:paraId="0D6C36C7" w14:textId="3968C197" w:rsidR="009732ED" w:rsidRDefault="00377BF2" w:rsidP="30C8B480">
      <w:pPr>
        <w:tabs>
          <w:tab w:val="left" w:pos="2837"/>
        </w:tabs>
        <w:rPr>
          <w:b/>
          <w:bCs/>
        </w:rPr>
      </w:pPr>
      <w:r w:rsidRPr="7BAC9612">
        <w:rPr>
          <w:sz w:val="28"/>
          <w:szCs w:val="28"/>
        </w:rPr>
        <w:t>Janine Morgan</w:t>
      </w:r>
      <w:r>
        <w:tab/>
      </w:r>
      <w:r w:rsidRPr="7BAC9612">
        <w:rPr>
          <w:sz w:val="28"/>
          <w:szCs w:val="28"/>
        </w:rPr>
        <w:t>Executive Manager Public Affairs</w:t>
      </w:r>
    </w:p>
    <w:p w14:paraId="4735CE46" w14:textId="068CC002" w:rsidR="7BAC9612" w:rsidRDefault="7BAC9612" w:rsidP="7BAC9612">
      <w:pPr>
        <w:tabs>
          <w:tab w:val="left" w:pos="2837"/>
        </w:tabs>
        <w:rPr>
          <w:sz w:val="28"/>
          <w:szCs w:val="28"/>
        </w:rPr>
      </w:pPr>
    </w:p>
    <w:p w14:paraId="245E7661" w14:textId="10806889" w:rsidR="00440F63" w:rsidRPr="003C42EA" w:rsidRDefault="00377BF2"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ABA892F" w14:textId="77777777" w:rsidR="000E6EC9" w:rsidRPr="00DD678D" w:rsidRDefault="00A11A83" w:rsidP="0003490A">
      <w:pPr>
        <w:rPr>
          <w:sz w:val="32"/>
          <w:szCs w:val="32"/>
        </w:rPr>
      </w:pPr>
      <w:r w:rsidRPr="00163BE0">
        <w:br w:type="page"/>
      </w:r>
      <w:r w:rsidR="00377BF2" w:rsidRPr="00DD678D">
        <w:rPr>
          <w:sz w:val="32"/>
          <w:szCs w:val="32"/>
        </w:rPr>
        <w:lastRenderedPageBreak/>
        <w:t>O</w:t>
      </w:r>
      <w:r w:rsidR="00DD678D" w:rsidRPr="00DD678D">
        <w:rPr>
          <w:sz w:val="32"/>
          <w:szCs w:val="32"/>
        </w:rPr>
        <w:t>rder of Business</w:t>
      </w:r>
    </w:p>
    <w:p w14:paraId="7263EE63" w14:textId="77777777" w:rsidR="00393820" w:rsidRPr="004216D0" w:rsidRDefault="00393820" w:rsidP="0003490A">
      <w:pPr>
        <w:rPr>
          <w:sz w:val="8"/>
          <w:szCs w:val="8"/>
        </w:rPr>
      </w:pPr>
    </w:p>
    <w:p w14:paraId="3891039D" w14:textId="550EF7B0" w:rsidR="00867E96" w:rsidRDefault="00377BF2">
      <w:pPr>
        <w:pStyle w:val="TOC1"/>
        <w:rPr>
          <w:rFonts w:asciiTheme="minorHAnsi" w:eastAsiaTheme="minorEastAsia" w:hAnsiTheme="minorHAnsi" w:cstheme="minorBidi"/>
          <w:noProof/>
          <w:color w:val="auto"/>
          <w:kern w:val="2"/>
          <w:sz w:val="22"/>
          <w:szCs w:val="22"/>
          <w:lang w:eastAsia="en-AU"/>
          <w14:ligatures w14:val="standardContextual"/>
        </w:rPr>
      </w:pPr>
      <w:r w:rsidRPr="00163BE0">
        <w:fldChar w:fldCharType="begin"/>
      </w:r>
      <w:r w:rsidR="00A11A83" w:rsidRPr="00163BE0">
        <w:instrText>TOC \f \h</w:instrText>
      </w:r>
      <w:r w:rsidRPr="00163BE0">
        <w:fldChar w:fldCharType="separate"/>
      </w:r>
      <w:hyperlink w:anchor="_Toc176266667" w:history="1">
        <w:r w:rsidR="00867E96" w:rsidRPr="00C76688">
          <w:rPr>
            <w:rStyle w:val="Hyperlink"/>
            <w:noProof/>
          </w:rPr>
          <w:t>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Opening</w:t>
        </w:r>
        <w:r w:rsidR="00867E96">
          <w:rPr>
            <w:noProof/>
          </w:rPr>
          <w:tab/>
        </w:r>
        <w:r w:rsidR="00867E96">
          <w:rPr>
            <w:noProof/>
          </w:rPr>
          <w:fldChar w:fldCharType="begin"/>
        </w:r>
        <w:r w:rsidR="00867E96">
          <w:rPr>
            <w:noProof/>
          </w:rPr>
          <w:instrText xml:space="preserve"> PAGEREF _Toc176266667 \h </w:instrText>
        </w:r>
        <w:r w:rsidR="00867E96">
          <w:rPr>
            <w:noProof/>
          </w:rPr>
        </w:r>
        <w:r w:rsidR="00867E96">
          <w:rPr>
            <w:noProof/>
          </w:rPr>
          <w:fldChar w:fldCharType="separate"/>
        </w:r>
        <w:r w:rsidR="003F4AD8">
          <w:rPr>
            <w:noProof/>
          </w:rPr>
          <w:t>5</w:t>
        </w:r>
        <w:r w:rsidR="00867E96">
          <w:rPr>
            <w:noProof/>
          </w:rPr>
          <w:fldChar w:fldCharType="end"/>
        </w:r>
      </w:hyperlink>
    </w:p>
    <w:p w14:paraId="2E447986" w14:textId="00AC0E2A"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68" w:history="1">
        <w:r w:rsidR="00867E96" w:rsidRPr="00C76688">
          <w:rPr>
            <w:rStyle w:val="Hyperlink"/>
            <w:noProof/>
          </w:rPr>
          <w:t>1.1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Meeting Opening and Introductions</w:t>
        </w:r>
        <w:r w:rsidR="00867E96">
          <w:rPr>
            <w:noProof/>
          </w:rPr>
          <w:tab/>
        </w:r>
        <w:r w:rsidR="00867E96">
          <w:rPr>
            <w:noProof/>
          </w:rPr>
          <w:fldChar w:fldCharType="begin"/>
        </w:r>
        <w:r w:rsidR="00867E96">
          <w:rPr>
            <w:noProof/>
          </w:rPr>
          <w:instrText xml:space="preserve"> PAGEREF _Toc176266668 \h </w:instrText>
        </w:r>
        <w:r w:rsidR="00867E96">
          <w:rPr>
            <w:noProof/>
          </w:rPr>
        </w:r>
        <w:r w:rsidR="00867E96">
          <w:rPr>
            <w:noProof/>
          </w:rPr>
          <w:fldChar w:fldCharType="separate"/>
        </w:r>
        <w:r w:rsidR="003F4AD8">
          <w:rPr>
            <w:noProof/>
          </w:rPr>
          <w:t>5</w:t>
        </w:r>
        <w:r w:rsidR="00867E96">
          <w:rPr>
            <w:noProof/>
          </w:rPr>
          <w:fldChar w:fldCharType="end"/>
        </w:r>
      </w:hyperlink>
    </w:p>
    <w:p w14:paraId="13F6DB34" w14:textId="41D1663D"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69" w:history="1">
        <w:r w:rsidR="00867E96" w:rsidRPr="00C76688">
          <w:rPr>
            <w:rStyle w:val="Hyperlink"/>
            <w:noProof/>
          </w:rPr>
          <w:t>1.2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Apologies</w:t>
        </w:r>
        <w:r w:rsidR="00867E96">
          <w:rPr>
            <w:noProof/>
          </w:rPr>
          <w:tab/>
        </w:r>
        <w:r w:rsidR="00867E96">
          <w:rPr>
            <w:noProof/>
          </w:rPr>
          <w:fldChar w:fldCharType="begin"/>
        </w:r>
        <w:r w:rsidR="00867E96">
          <w:rPr>
            <w:noProof/>
          </w:rPr>
          <w:instrText xml:space="preserve"> PAGEREF _Toc176266669 \h </w:instrText>
        </w:r>
        <w:r w:rsidR="00867E96">
          <w:rPr>
            <w:noProof/>
          </w:rPr>
        </w:r>
        <w:r w:rsidR="00867E96">
          <w:rPr>
            <w:noProof/>
          </w:rPr>
          <w:fldChar w:fldCharType="separate"/>
        </w:r>
        <w:r w:rsidR="003F4AD8">
          <w:rPr>
            <w:noProof/>
          </w:rPr>
          <w:t>5</w:t>
        </w:r>
        <w:r w:rsidR="00867E96">
          <w:rPr>
            <w:noProof/>
          </w:rPr>
          <w:fldChar w:fldCharType="end"/>
        </w:r>
      </w:hyperlink>
    </w:p>
    <w:p w14:paraId="00442559" w14:textId="147DF8CC"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0" w:history="1">
        <w:r w:rsidR="00867E96" w:rsidRPr="00C76688">
          <w:rPr>
            <w:rStyle w:val="Hyperlink"/>
            <w:noProof/>
          </w:rPr>
          <w:t>1.3</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Acknowledgement of Traditional Owners Statement</w:t>
        </w:r>
        <w:r w:rsidR="00867E96">
          <w:rPr>
            <w:noProof/>
          </w:rPr>
          <w:tab/>
        </w:r>
        <w:r w:rsidR="00867E96">
          <w:rPr>
            <w:noProof/>
          </w:rPr>
          <w:fldChar w:fldCharType="begin"/>
        </w:r>
        <w:r w:rsidR="00867E96">
          <w:rPr>
            <w:noProof/>
          </w:rPr>
          <w:instrText xml:space="preserve"> PAGEREF _Toc176266670 \h </w:instrText>
        </w:r>
        <w:r w:rsidR="00867E96">
          <w:rPr>
            <w:noProof/>
          </w:rPr>
        </w:r>
        <w:r w:rsidR="00867E96">
          <w:rPr>
            <w:noProof/>
          </w:rPr>
          <w:fldChar w:fldCharType="separate"/>
        </w:r>
        <w:r w:rsidR="003F4AD8">
          <w:rPr>
            <w:noProof/>
          </w:rPr>
          <w:t>5</w:t>
        </w:r>
        <w:r w:rsidR="00867E96">
          <w:rPr>
            <w:noProof/>
          </w:rPr>
          <w:fldChar w:fldCharType="end"/>
        </w:r>
      </w:hyperlink>
    </w:p>
    <w:p w14:paraId="5159776F" w14:textId="0666862B"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1" w:history="1">
        <w:r w:rsidR="00867E96" w:rsidRPr="00C76688">
          <w:rPr>
            <w:rStyle w:val="Hyperlink"/>
            <w:noProof/>
          </w:rPr>
          <w:t>1.4</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Diversity and Good Governance Statement</w:t>
        </w:r>
        <w:r w:rsidR="00867E96">
          <w:rPr>
            <w:noProof/>
          </w:rPr>
          <w:tab/>
        </w:r>
        <w:r w:rsidR="00867E96">
          <w:rPr>
            <w:noProof/>
          </w:rPr>
          <w:fldChar w:fldCharType="begin"/>
        </w:r>
        <w:r w:rsidR="00867E96">
          <w:rPr>
            <w:noProof/>
          </w:rPr>
          <w:instrText xml:space="preserve"> PAGEREF _Toc176266671 \h </w:instrText>
        </w:r>
        <w:r w:rsidR="00867E96">
          <w:rPr>
            <w:noProof/>
          </w:rPr>
        </w:r>
        <w:r w:rsidR="00867E96">
          <w:rPr>
            <w:noProof/>
          </w:rPr>
          <w:fldChar w:fldCharType="separate"/>
        </w:r>
        <w:r w:rsidR="003F4AD8">
          <w:rPr>
            <w:noProof/>
          </w:rPr>
          <w:t>5</w:t>
        </w:r>
        <w:r w:rsidR="00867E96">
          <w:rPr>
            <w:noProof/>
          </w:rPr>
          <w:fldChar w:fldCharType="end"/>
        </w:r>
      </w:hyperlink>
    </w:p>
    <w:p w14:paraId="7047CEB1" w14:textId="7738970C"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2" w:history="1">
        <w:r w:rsidR="00867E96" w:rsidRPr="00C76688">
          <w:rPr>
            <w:rStyle w:val="Hyperlink"/>
            <w:noProof/>
          </w:rPr>
          <w:t>1.5</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Suspension of Standing Orders</w:t>
        </w:r>
        <w:r w:rsidR="00867E96">
          <w:rPr>
            <w:noProof/>
          </w:rPr>
          <w:tab/>
        </w:r>
        <w:r w:rsidR="00867E96">
          <w:rPr>
            <w:noProof/>
          </w:rPr>
          <w:fldChar w:fldCharType="begin"/>
        </w:r>
        <w:r w:rsidR="00867E96">
          <w:rPr>
            <w:noProof/>
          </w:rPr>
          <w:instrText xml:space="preserve"> PAGEREF _Toc176266672 \h </w:instrText>
        </w:r>
        <w:r w:rsidR="00867E96">
          <w:rPr>
            <w:noProof/>
          </w:rPr>
        </w:r>
        <w:r w:rsidR="00867E96">
          <w:rPr>
            <w:noProof/>
          </w:rPr>
          <w:fldChar w:fldCharType="separate"/>
        </w:r>
        <w:r w:rsidR="003F4AD8">
          <w:rPr>
            <w:noProof/>
          </w:rPr>
          <w:t>6</w:t>
        </w:r>
        <w:r w:rsidR="00867E96">
          <w:rPr>
            <w:noProof/>
          </w:rPr>
          <w:fldChar w:fldCharType="end"/>
        </w:r>
      </w:hyperlink>
    </w:p>
    <w:p w14:paraId="0DD13DB6" w14:textId="2D9D1218"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3" w:history="1">
        <w:r w:rsidR="00867E96" w:rsidRPr="00C76688">
          <w:rPr>
            <w:rStyle w:val="Hyperlink"/>
            <w:noProof/>
          </w:rPr>
          <w:t>1.6</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Acknowledgements</w:t>
        </w:r>
        <w:r w:rsidR="00867E96">
          <w:rPr>
            <w:noProof/>
          </w:rPr>
          <w:tab/>
        </w:r>
        <w:r w:rsidR="00867E96">
          <w:rPr>
            <w:noProof/>
          </w:rPr>
          <w:fldChar w:fldCharType="begin"/>
        </w:r>
        <w:r w:rsidR="00867E96">
          <w:rPr>
            <w:noProof/>
          </w:rPr>
          <w:instrText xml:space="preserve"> PAGEREF _Toc176266673 \h </w:instrText>
        </w:r>
        <w:r w:rsidR="00867E96">
          <w:rPr>
            <w:noProof/>
          </w:rPr>
        </w:r>
        <w:r w:rsidR="00867E96">
          <w:rPr>
            <w:noProof/>
          </w:rPr>
          <w:fldChar w:fldCharType="separate"/>
        </w:r>
        <w:r w:rsidR="003F4AD8">
          <w:rPr>
            <w:noProof/>
          </w:rPr>
          <w:t>7</w:t>
        </w:r>
        <w:r w:rsidR="00867E96">
          <w:rPr>
            <w:noProof/>
          </w:rPr>
          <w:fldChar w:fldCharType="end"/>
        </w:r>
      </w:hyperlink>
    </w:p>
    <w:p w14:paraId="2F3927B0" w14:textId="15CFE9AF"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74" w:history="1">
        <w:r w:rsidR="00867E96" w:rsidRPr="00C76688">
          <w:rPr>
            <w:rStyle w:val="Hyperlink"/>
            <w:noProof/>
          </w:rPr>
          <w:t>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Declarations of Conflict of Interest</w:t>
        </w:r>
        <w:r w:rsidR="00867E96">
          <w:rPr>
            <w:noProof/>
          </w:rPr>
          <w:tab/>
        </w:r>
        <w:r w:rsidR="00867E96">
          <w:rPr>
            <w:noProof/>
          </w:rPr>
          <w:fldChar w:fldCharType="begin"/>
        </w:r>
        <w:r w:rsidR="00867E96">
          <w:rPr>
            <w:noProof/>
          </w:rPr>
          <w:instrText xml:space="preserve"> PAGEREF _Toc176266674 \h </w:instrText>
        </w:r>
        <w:r w:rsidR="00867E96">
          <w:rPr>
            <w:noProof/>
          </w:rPr>
        </w:r>
        <w:r w:rsidR="00867E96">
          <w:rPr>
            <w:noProof/>
          </w:rPr>
          <w:fldChar w:fldCharType="separate"/>
        </w:r>
        <w:r w:rsidR="003F4AD8">
          <w:rPr>
            <w:noProof/>
          </w:rPr>
          <w:t>8</w:t>
        </w:r>
        <w:r w:rsidR="00867E96">
          <w:rPr>
            <w:noProof/>
          </w:rPr>
          <w:fldChar w:fldCharType="end"/>
        </w:r>
      </w:hyperlink>
    </w:p>
    <w:p w14:paraId="3EB46A19" w14:textId="37D1754E"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75" w:history="1">
        <w:r w:rsidR="00867E96" w:rsidRPr="00C76688">
          <w:rPr>
            <w:rStyle w:val="Hyperlink"/>
            <w:noProof/>
          </w:rPr>
          <w:t>3</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Confirmation of Minutes of Previous Meeting/s</w:t>
        </w:r>
        <w:r w:rsidR="00867E96">
          <w:rPr>
            <w:noProof/>
          </w:rPr>
          <w:tab/>
        </w:r>
        <w:r w:rsidR="00867E96">
          <w:rPr>
            <w:noProof/>
          </w:rPr>
          <w:fldChar w:fldCharType="begin"/>
        </w:r>
        <w:r w:rsidR="00867E96">
          <w:rPr>
            <w:noProof/>
          </w:rPr>
          <w:instrText xml:space="preserve"> PAGEREF _Toc176266675 \h </w:instrText>
        </w:r>
        <w:r w:rsidR="00867E96">
          <w:rPr>
            <w:noProof/>
          </w:rPr>
        </w:r>
        <w:r w:rsidR="00867E96">
          <w:rPr>
            <w:noProof/>
          </w:rPr>
          <w:fldChar w:fldCharType="separate"/>
        </w:r>
        <w:r w:rsidR="003F4AD8">
          <w:rPr>
            <w:noProof/>
          </w:rPr>
          <w:t>8</w:t>
        </w:r>
        <w:r w:rsidR="00867E96">
          <w:rPr>
            <w:noProof/>
          </w:rPr>
          <w:fldChar w:fldCharType="end"/>
        </w:r>
      </w:hyperlink>
    </w:p>
    <w:p w14:paraId="2A570EC9" w14:textId="5A2A0531"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76" w:history="1">
        <w:r w:rsidR="00867E96" w:rsidRPr="00C76688">
          <w:rPr>
            <w:rStyle w:val="Hyperlink"/>
            <w:noProof/>
          </w:rPr>
          <w:t>4</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Public Questions, Petitions and Joint Letters</w:t>
        </w:r>
        <w:r w:rsidR="00867E96">
          <w:rPr>
            <w:noProof/>
          </w:rPr>
          <w:tab/>
        </w:r>
        <w:r w:rsidR="00867E96">
          <w:rPr>
            <w:noProof/>
          </w:rPr>
          <w:fldChar w:fldCharType="begin"/>
        </w:r>
        <w:r w:rsidR="00867E96">
          <w:rPr>
            <w:noProof/>
          </w:rPr>
          <w:instrText xml:space="preserve"> PAGEREF _Toc176266676 \h </w:instrText>
        </w:r>
        <w:r w:rsidR="00867E96">
          <w:rPr>
            <w:noProof/>
          </w:rPr>
        </w:r>
        <w:r w:rsidR="00867E96">
          <w:rPr>
            <w:noProof/>
          </w:rPr>
          <w:fldChar w:fldCharType="separate"/>
        </w:r>
        <w:r w:rsidR="003F4AD8">
          <w:rPr>
            <w:noProof/>
          </w:rPr>
          <w:t>9</w:t>
        </w:r>
        <w:r w:rsidR="00867E96">
          <w:rPr>
            <w:noProof/>
          </w:rPr>
          <w:fldChar w:fldCharType="end"/>
        </w:r>
      </w:hyperlink>
    </w:p>
    <w:p w14:paraId="68DEF65B" w14:textId="7B732AA1"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7" w:history="1">
        <w:r w:rsidR="00867E96" w:rsidRPr="00C76688">
          <w:rPr>
            <w:rStyle w:val="Hyperlink"/>
            <w:noProof/>
          </w:rPr>
          <w:t>4.1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Public Question Time</w:t>
        </w:r>
        <w:r w:rsidR="00867E96">
          <w:rPr>
            <w:noProof/>
          </w:rPr>
          <w:tab/>
        </w:r>
        <w:r w:rsidR="00867E96">
          <w:rPr>
            <w:noProof/>
          </w:rPr>
          <w:fldChar w:fldCharType="begin"/>
        </w:r>
        <w:r w:rsidR="00867E96">
          <w:rPr>
            <w:noProof/>
          </w:rPr>
          <w:instrText xml:space="preserve"> PAGEREF _Toc176266677 \h </w:instrText>
        </w:r>
        <w:r w:rsidR="00867E96">
          <w:rPr>
            <w:noProof/>
          </w:rPr>
        </w:r>
        <w:r w:rsidR="00867E96">
          <w:rPr>
            <w:noProof/>
          </w:rPr>
          <w:fldChar w:fldCharType="separate"/>
        </w:r>
        <w:r w:rsidR="003F4AD8">
          <w:rPr>
            <w:noProof/>
          </w:rPr>
          <w:t>9</w:t>
        </w:r>
        <w:r w:rsidR="00867E96">
          <w:rPr>
            <w:noProof/>
          </w:rPr>
          <w:fldChar w:fldCharType="end"/>
        </w:r>
      </w:hyperlink>
    </w:p>
    <w:p w14:paraId="4C9DE9E2" w14:textId="409BD709"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8" w:history="1">
        <w:r w:rsidR="00867E96" w:rsidRPr="00C76688">
          <w:rPr>
            <w:rStyle w:val="Hyperlink"/>
            <w:noProof/>
          </w:rPr>
          <w:t>4.2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Petitions</w:t>
        </w:r>
        <w:r w:rsidR="00867E96">
          <w:rPr>
            <w:noProof/>
          </w:rPr>
          <w:tab/>
        </w:r>
        <w:r w:rsidR="00867E96">
          <w:rPr>
            <w:noProof/>
          </w:rPr>
          <w:fldChar w:fldCharType="begin"/>
        </w:r>
        <w:r w:rsidR="00867E96">
          <w:rPr>
            <w:noProof/>
          </w:rPr>
          <w:instrText xml:space="preserve"> PAGEREF _Toc176266678 \h </w:instrText>
        </w:r>
        <w:r w:rsidR="00867E96">
          <w:rPr>
            <w:noProof/>
          </w:rPr>
        </w:r>
        <w:r w:rsidR="00867E96">
          <w:rPr>
            <w:noProof/>
          </w:rPr>
          <w:fldChar w:fldCharType="separate"/>
        </w:r>
        <w:r w:rsidR="003F4AD8">
          <w:rPr>
            <w:noProof/>
          </w:rPr>
          <w:t>9</w:t>
        </w:r>
        <w:r w:rsidR="00867E96">
          <w:rPr>
            <w:noProof/>
          </w:rPr>
          <w:fldChar w:fldCharType="end"/>
        </w:r>
      </w:hyperlink>
    </w:p>
    <w:p w14:paraId="6122615C" w14:textId="3B4440F5"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79" w:history="1">
        <w:r w:rsidR="00867E96" w:rsidRPr="00C76688">
          <w:rPr>
            <w:rStyle w:val="Hyperlink"/>
            <w:noProof/>
          </w:rPr>
          <w:t>4.3</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Joint Letters</w:t>
        </w:r>
        <w:r w:rsidR="00867E96">
          <w:rPr>
            <w:noProof/>
          </w:rPr>
          <w:tab/>
        </w:r>
        <w:r w:rsidR="00867E96">
          <w:rPr>
            <w:noProof/>
          </w:rPr>
          <w:fldChar w:fldCharType="begin"/>
        </w:r>
        <w:r w:rsidR="00867E96">
          <w:rPr>
            <w:noProof/>
          </w:rPr>
          <w:instrText xml:space="preserve"> PAGEREF _Toc176266679 \h </w:instrText>
        </w:r>
        <w:r w:rsidR="00867E96">
          <w:rPr>
            <w:noProof/>
          </w:rPr>
        </w:r>
        <w:r w:rsidR="00867E96">
          <w:rPr>
            <w:noProof/>
          </w:rPr>
          <w:fldChar w:fldCharType="separate"/>
        </w:r>
        <w:r w:rsidR="003F4AD8">
          <w:rPr>
            <w:noProof/>
          </w:rPr>
          <w:t>9</w:t>
        </w:r>
        <w:r w:rsidR="00867E96">
          <w:rPr>
            <w:noProof/>
          </w:rPr>
          <w:fldChar w:fldCharType="end"/>
        </w:r>
      </w:hyperlink>
    </w:p>
    <w:p w14:paraId="7EFDF397" w14:textId="02CC6700"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80" w:history="1">
        <w:r w:rsidR="00867E96" w:rsidRPr="00C76688">
          <w:rPr>
            <w:rStyle w:val="Hyperlink"/>
            <w:noProof/>
          </w:rPr>
          <w:t>5</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Officers' Reports</w:t>
        </w:r>
        <w:r w:rsidR="00867E96">
          <w:rPr>
            <w:noProof/>
          </w:rPr>
          <w:tab/>
        </w:r>
        <w:r w:rsidR="00867E96">
          <w:rPr>
            <w:noProof/>
          </w:rPr>
          <w:fldChar w:fldCharType="begin"/>
        </w:r>
        <w:r w:rsidR="00867E96">
          <w:rPr>
            <w:noProof/>
          </w:rPr>
          <w:instrText xml:space="preserve"> PAGEREF _Toc176266680 \h </w:instrText>
        </w:r>
        <w:r w:rsidR="00867E96">
          <w:rPr>
            <w:noProof/>
          </w:rPr>
        </w:r>
        <w:r w:rsidR="00867E96">
          <w:rPr>
            <w:noProof/>
          </w:rPr>
          <w:fldChar w:fldCharType="separate"/>
        </w:r>
        <w:r w:rsidR="003F4AD8">
          <w:rPr>
            <w:noProof/>
          </w:rPr>
          <w:t>10</w:t>
        </w:r>
        <w:r w:rsidR="00867E96">
          <w:rPr>
            <w:noProof/>
          </w:rPr>
          <w:fldChar w:fldCharType="end"/>
        </w:r>
      </w:hyperlink>
    </w:p>
    <w:p w14:paraId="6F76DAA5" w14:textId="43017513"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1" w:history="1">
        <w:r w:rsidR="00867E96" w:rsidRPr="00C76688">
          <w:rPr>
            <w:rStyle w:val="Hyperlink"/>
            <w:noProof/>
          </w:rPr>
          <w:t>5.1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Whittlesea Business Network update</w:t>
        </w:r>
        <w:r w:rsidR="00867E96">
          <w:rPr>
            <w:noProof/>
          </w:rPr>
          <w:tab/>
        </w:r>
        <w:r w:rsidR="00867E96">
          <w:rPr>
            <w:noProof/>
          </w:rPr>
          <w:fldChar w:fldCharType="begin"/>
        </w:r>
        <w:r w:rsidR="00867E96">
          <w:rPr>
            <w:noProof/>
          </w:rPr>
          <w:instrText xml:space="preserve"> PAGEREF _Toc176266681 \h </w:instrText>
        </w:r>
        <w:r w:rsidR="00867E96">
          <w:rPr>
            <w:noProof/>
          </w:rPr>
        </w:r>
        <w:r w:rsidR="00867E96">
          <w:rPr>
            <w:noProof/>
          </w:rPr>
          <w:fldChar w:fldCharType="separate"/>
        </w:r>
        <w:r w:rsidR="003F4AD8">
          <w:rPr>
            <w:noProof/>
          </w:rPr>
          <w:t>10</w:t>
        </w:r>
        <w:r w:rsidR="00867E96">
          <w:rPr>
            <w:noProof/>
          </w:rPr>
          <w:fldChar w:fldCharType="end"/>
        </w:r>
      </w:hyperlink>
    </w:p>
    <w:p w14:paraId="3DAED045" w14:textId="3F5E8B3B"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2" w:history="1">
        <w:r w:rsidR="00867E96" w:rsidRPr="00C76688">
          <w:rPr>
            <w:rStyle w:val="Hyperlink"/>
            <w:noProof/>
          </w:rPr>
          <w:t>5.2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Planning Scheme Amendment C266 - Rezoning 240 O'Herns Road, Epping - Request for Authorisation</w:t>
        </w:r>
        <w:r w:rsidR="00867E96">
          <w:rPr>
            <w:noProof/>
          </w:rPr>
          <w:tab/>
        </w:r>
        <w:r w:rsidR="00867E96">
          <w:rPr>
            <w:noProof/>
          </w:rPr>
          <w:fldChar w:fldCharType="begin"/>
        </w:r>
        <w:r w:rsidR="00867E96">
          <w:rPr>
            <w:noProof/>
          </w:rPr>
          <w:instrText xml:space="preserve"> PAGEREF _Toc176266682 \h </w:instrText>
        </w:r>
        <w:r w:rsidR="00867E96">
          <w:rPr>
            <w:noProof/>
          </w:rPr>
        </w:r>
        <w:r w:rsidR="00867E96">
          <w:rPr>
            <w:noProof/>
          </w:rPr>
          <w:fldChar w:fldCharType="separate"/>
        </w:r>
        <w:r w:rsidR="003F4AD8">
          <w:rPr>
            <w:noProof/>
          </w:rPr>
          <w:t>13</w:t>
        </w:r>
        <w:r w:rsidR="00867E96">
          <w:rPr>
            <w:noProof/>
          </w:rPr>
          <w:fldChar w:fldCharType="end"/>
        </w:r>
      </w:hyperlink>
    </w:p>
    <w:p w14:paraId="7678C94B" w14:textId="6AE55872"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3" w:history="1">
        <w:r w:rsidR="00867E96" w:rsidRPr="00C76688">
          <w:rPr>
            <w:rStyle w:val="Hyperlink"/>
            <w:noProof/>
          </w:rPr>
          <w:t>5.3</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Planning Scheme Amendment C251 - Rezoning 307 Bridge Inn Road &amp; 390 Masons Road, Mernda - Exhibition Outcomes</w:t>
        </w:r>
        <w:r w:rsidR="00867E96">
          <w:rPr>
            <w:noProof/>
          </w:rPr>
          <w:tab/>
        </w:r>
        <w:r w:rsidR="00867E96">
          <w:rPr>
            <w:noProof/>
          </w:rPr>
          <w:fldChar w:fldCharType="begin"/>
        </w:r>
        <w:r w:rsidR="00867E96">
          <w:rPr>
            <w:noProof/>
          </w:rPr>
          <w:instrText xml:space="preserve"> PAGEREF _Toc176266683 \h </w:instrText>
        </w:r>
        <w:r w:rsidR="00867E96">
          <w:rPr>
            <w:noProof/>
          </w:rPr>
        </w:r>
        <w:r w:rsidR="00867E96">
          <w:rPr>
            <w:noProof/>
          </w:rPr>
          <w:fldChar w:fldCharType="separate"/>
        </w:r>
        <w:r w:rsidR="003F4AD8">
          <w:rPr>
            <w:noProof/>
          </w:rPr>
          <w:t>16</w:t>
        </w:r>
        <w:r w:rsidR="00867E96">
          <w:rPr>
            <w:noProof/>
          </w:rPr>
          <w:fldChar w:fldCharType="end"/>
        </w:r>
      </w:hyperlink>
    </w:p>
    <w:p w14:paraId="12CF4779" w14:textId="5479754D"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4" w:history="1">
        <w:r w:rsidR="00867E96" w:rsidRPr="00C76688">
          <w:rPr>
            <w:rStyle w:val="Hyperlink"/>
            <w:noProof/>
          </w:rPr>
          <w:t>5.4</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VR Michael Reserve Master Plan</w:t>
        </w:r>
        <w:r w:rsidR="00867E96">
          <w:rPr>
            <w:noProof/>
          </w:rPr>
          <w:tab/>
        </w:r>
        <w:r w:rsidR="00867E96">
          <w:rPr>
            <w:noProof/>
          </w:rPr>
          <w:fldChar w:fldCharType="begin"/>
        </w:r>
        <w:r w:rsidR="00867E96">
          <w:rPr>
            <w:noProof/>
          </w:rPr>
          <w:instrText xml:space="preserve"> PAGEREF _Toc176266684 \h </w:instrText>
        </w:r>
        <w:r w:rsidR="00867E96">
          <w:rPr>
            <w:noProof/>
          </w:rPr>
        </w:r>
        <w:r w:rsidR="00867E96">
          <w:rPr>
            <w:noProof/>
          </w:rPr>
          <w:fldChar w:fldCharType="separate"/>
        </w:r>
        <w:r w:rsidR="003F4AD8">
          <w:rPr>
            <w:noProof/>
          </w:rPr>
          <w:t>19</w:t>
        </w:r>
        <w:r w:rsidR="00867E96">
          <w:rPr>
            <w:noProof/>
          </w:rPr>
          <w:fldChar w:fldCharType="end"/>
        </w:r>
      </w:hyperlink>
    </w:p>
    <w:p w14:paraId="34F59EEF" w14:textId="5A5E1DE8"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5" w:history="1">
        <w:r w:rsidR="00867E96" w:rsidRPr="00C76688">
          <w:rPr>
            <w:rStyle w:val="Hyperlink"/>
            <w:noProof/>
          </w:rPr>
          <w:t>5.5</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Delegation to Register for Carbon Offsets</w:t>
        </w:r>
        <w:r w:rsidR="00867E96">
          <w:rPr>
            <w:noProof/>
          </w:rPr>
          <w:tab/>
        </w:r>
        <w:r w:rsidR="00867E96">
          <w:rPr>
            <w:noProof/>
          </w:rPr>
          <w:fldChar w:fldCharType="begin"/>
        </w:r>
        <w:r w:rsidR="00867E96">
          <w:rPr>
            <w:noProof/>
          </w:rPr>
          <w:instrText xml:space="preserve"> PAGEREF _Toc176266685 \h </w:instrText>
        </w:r>
        <w:r w:rsidR="00867E96">
          <w:rPr>
            <w:noProof/>
          </w:rPr>
        </w:r>
        <w:r w:rsidR="00867E96">
          <w:rPr>
            <w:noProof/>
          </w:rPr>
          <w:fldChar w:fldCharType="separate"/>
        </w:r>
        <w:r w:rsidR="003F4AD8">
          <w:rPr>
            <w:noProof/>
          </w:rPr>
          <w:t>21</w:t>
        </w:r>
        <w:r w:rsidR="00867E96">
          <w:rPr>
            <w:noProof/>
          </w:rPr>
          <w:fldChar w:fldCharType="end"/>
        </w:r>
      </w:hyperlink>
    </w:p>
    <w:p w14:paraId="4DDF1695" w14:textId="22167FCB"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6" w:history="1">
        <w:r w:rsidR="00867E96" w:rsidRPr="00C76688">
          <w:rPr>
            <w:rStyle w:val="Hyperlink"/>
            <w:noProof/>
          </w:rPr>
          <w:t>5.6</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Tender Evaluation Report 2024-56 Hilltop Playground &amp; Splash Park</w:t>
        </w:r>
        <w:r w:rsidR="00867E96">
          <w:rPr>
            <w:noProof/>
          </w:rPr>
          <w:tab/>
        </w:r>
        <w:r w:rsidR="00867E96">
          <w:rPr>
            <w:noProof/>
          </w:rPr>
          <w:fldChar w:fldCharType="begin"/>
        </w:r>
        <w:r w:rsidR="00867E96">
          <w:rPr>
            <w:noProof/>
          </w:rPr>
          <w:instrText xml:space="preserve"> PAGEREF _Toc176266686 \h </w:instrText>
        </w:r>
        <w:r w:rsidR="00867E96">
          <w:rPr>
            <w:noProof/>
          </w:rPr>
        </w:r>
        <w:r w:rsidR="00867E96">
          <w:rPr>
            <w:noProof/>
          </w:rPr>
          <w:fldChar w:fldCharType="separate"/>
        </w:r>
        <w:r w:rsidR="003F4AD8">
          <w:rPr>
            <w:noProof/>
          </w:rPr>
          <w:t>23</w:t>
        </w:r>
        <w:r w:rsidR="00867E96">
          <w:rPr>
            <w:noProof/>
          </w:rPr>
          <w:fldChar w:fldCharType="end"/>
        </w:r>
      </w:hyperlink>
    </w:p>
    <w:p w14:paraId="02723138" w14:textId="0463ECBD"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7" w:history="1">
        <w:r w:rsidR="00867E96" w:rsidRPr="00C76688">
          <w:rPr>
            <w:rStyle w:val="Hyperlink"/>
            <w:noProof/>
          </w:rPr>
          <w:t>5.7</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Tender Evaluation - Contract No 2024-55 - Quarry Hills Regional Park, Trunk Services Infrastructure, Civil and Associated Works</w:t>
        </w:r>
        <w:r w:rsidR="00867E96">
          <w:rPr>
            <w:noProof/>
          </w:rPr>
          <w:tab/>
        </w:r>
        <w:r w:rsidR="00867E96">
          <w:rPr>
            <w:noProof/>
          </w:rPr>
          <w:fldChar w:fldCharType="begin"/>
        </w:r>
        <w:r w:rsidR="00867E96">
          <w:rPr>
            <w:noProof/>
          </w:rPr>
          <w:instrText xml:space="preserve"> PAGEREF _Toc176266687 \h </w:instrText>
        </w:r>
        <w:r w:rsidR="00867E96">
          <w:rPr>
            <w:noProof/>
          </w:rPr>
        </w:r>
        <w:r w:rsidR="00867E96">
          <w:rPr>
            <w:noProof/>
          </w:rPr>
          <w:fldChar w:fldCharType="separate"/>
        </w:r>
        <w:r w:rsidR="003F4AD8">
          <w:rPr>
            <w:noProof/>
          </w:rPr>
          <w:t>25</w:t>
        </w:r>
        <w:r w:rsidR="00867E96">
          <w:rPr>
            <w:noProof/>
          </w:rPr>
          <w:fldChar w:fldCharType="end"/>
        </w:r>
      </w:hyperlink>
    </w:p>
    <w:p w14:paraId="71D6D1B6" w14:textId="5DD7F001"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8" w:history="1">
        <w:r w:rsidR="00867E96" w:rsidRPr="00C76688">
          <w:rPr>
            <w:rStyle w:val="Hyperlink"/>
            <w:noProof/>
          </w:rPr>
          <w:t>5.8</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Contract Award: 2024-44 Peter Hopper Lake Rehabilitation Works</w:t>
        </w:r>
        <w:r w:rsidR="00867E96">
          <w:rPr>
            <w:noProof/>
          </w:rPr>
          <w:tab/>
        </w:r>
        <w:r w:rsidR="00867E96">
          <w:rPr>
            <w:noProof/>
          </w:rPr>
          <w:fldChar w:fldCharType="begin"/>
        </w:r>
        <w:r w:rsidR="00867E96">
          <w:rPr>
            <w:noProof/>
          </w:rPr>
          <w:instrText xml:space="preserve"> PAGEREF _Toc176266688 \h </w:instrText>
        </w:r>
        <w:r w:rsidR="00867E96">
          <w:rPr>
            <w:noProof/>
          </w:rPr>
        </w:r>
        <w:r w:rsidR="00867E96">
          <w:rPr>
            <w:noProof/>
          </w:rPr>
          <w:fldChar w:fldCharType="separate"/>
        </w:r>
        <w:r w:rsidR="003F4AD8">
          <w:rPr>
            <w:noProof/>
          </w:rPr>
          <w:t>27</w:t>
        </w:r>
        <w:r w:rsidR="00867E96">
          <w:rPr>
            <w:noProof/>
          </w:rPr>
          <w:fldChar w:fldCharType="end"/>
        </w:r>
      </w:hyperlink>
    </w:p>
    <w:p w14:paraId="59381EF1" w14:textId="07F647A7"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89" w:history="1">
        <w:r w:rsidR="00867E96" w:rsidRPr="00C76688">
          <w:rPr>
            <w:rStyle w:val="Hyperlink"/>
            <w:noProof/>
          </w:rPr>
          <w:t>5.9</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Regional Sports Precinct - Early Works Package Tender</w:t>
        </w:r>
        <w:r w:rsidR="00867E96">
          <w:rPr>
            <w:noProof/>
          </w:rPr>
          <w:tab/>
        </w:r>
        <w:r w:rsidR="00867E96">
          <w:rPr>
            <w:noProof/>
          </w:rPr>
          <w:fldChar w:fldCharType="begin"/>
        </w:r>
        <w:r w:rsidR="00867E96">
          <w:rPr>
            <w:noProof/>
          </w:rPr>
          <w:instrText xml:space="preserve"> PAGEREF _Toc176266689 \h </w:instrText>
        </w:r>
        <w:r w:rsidR="00867E96">
          <w:rPr>
            <w:noProof/>
          </w:rPr>
        </w:r>
        <w:r w:rsidR="00867E96">
          <w:rPr>
            <w:noProof/>
          </w:rPr>
          <w:fldChar w:fldCharType="separate"/>
        </w:r>
        <w:r w:rsidR="003F4AD8">
          <w:rPr>
            <w:noProof/>
          </w:rPr>
          <w:t>29</w:t>
        </w:r>
        <w:r w:rsidR="00867E96">
          <w:rPr>
            <w:noProof/>
          </w:rPr>
          <w:fldChar w:fldCharType="end"/>
        </w:r>
      </w:hyperlink>
    </w:p>
    <w:p w14:paraId="5907DCA4" w14:textId="1CA1B453"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0" w:history="1">
        <w:r w:rsidR="00867E96" w:rsidRPr="00C76688">
          <w:rPr>
            <w:rStyle w:val="Hyperlink"/>
            <w:noProof/>
          </w:rPr>
          <w:t>5.10</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Terms of Reference - Whittlesea managed Advisory Committees</w:t>
        </w:r>
        <w:r w:rsidR="00867E96">
          <w:rPr>
            <w:noProof/>
          </w:rPr>
          <w:tab/>
        </w:r>
        <w:r w:rsidR="00867E96">
          <w:rPr>
            <w:noProof/>
          </w:rPr>
          <w:fldChar w:fldCharType="begin"/>
        </w:r>
        <w:r w:rsidR="00867E96">
          <w:rPr>
            <w:noProof/>
          </w:rPr>
          <w:instrText xml:space="preserve"> PAGEREF _Toc176266690 \h </w:instrText>
        </w:r>
        <w:r w:rsidR="00867E96">
          <w:rPr>
            <w:noProof/>
          </w:rPr>
        </w:r>
        <w:r w:rsidR="00867E96">
          <w:rPr>
            <w:noProof/>
          </w:rPr>
          <w:fldChar w:fldCharType="separate"/>
        </w:r>
        <w:r w:rsidR="003F4AD8">
          <w:rPr>
            <w:noProof/>
          </w:rPr>
          <w:t>31</w:t>
        </w:r>
        <w:r w:rsidR="00867E96">
          <w:rPr>
            <w:noProof/>
          </w:rPr>
          <w:fldChar w:fldCharType="end"/>
        </w:r>
      </w:hyperlink>
    </w:p>
    <w:p w14:paraId="1DA8584C" w14:textId="5827B397"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1" w:history="1">
        <w:r w:rsidR="00867E96" w:rsidRPr="00C76688">
          <w:rPr>
            <w:rStyle w:val="Hyperlink"/>
            <w:noProof/>
          </w:rPr>
          <w:t>5.11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Governance Report</w:t>
        </w:r>
        <w:r w:rsidR="00867E96">
          <w:rPr>
            <w:noProof/>
          </w:rPr>
          <w:tab/>
        </w:r>
        <w:r w:rsidR="00867E96">
          <w:rPr>
            <w:noProof/>
          </w:rPr>
          <w:fldChar w:fldCharType="begin"/>
        </w:r>
        <w:r w:rsidR="00867E96">
          <w:rPr>
            <w:noProof/>
          </w:rPr>
          <w:instrText xml:space="preserve"> PAGEREF _Toc176266691 \h </w:instrText>
        </w:r>
        <w:r w:rsidR="00867E96">
          <w:rPr>
            <w:noProof/>
          </w:rPr>
        </w:r>
        <w:r w:rsidR="00867E96">
          <w:rPr>
            <w:noProof/>
          </w:rPr>
          <w:fldChar w:fldCharType="separate"/>
        </w:r>
        <w:r w:rsidR="003F4AD8">
          <w:rPr>
            <w:noProof/>
          </w:rPr>
          <w:t>33</w:t>
        </w:r>
        <w:r w:rsidR="00867E96">
          <w:rPr>
            <w:noProof/>
          </w:rPr>
          <w:fldChar w:fldCharType="end"/>
        </w:r>
      </w:hyperlink>
    </w:p>
    <w:p w14:paraId="5E50117B" w14:textId="4EB2EFC0"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2" w:history="1">
        <w:r w:rsidR="00867E96" w:rsidRPr="00C76688">
          <w:rPr>
            <w:rStyle w:val="Hyperlink"/>
            <w:noProof/>
          </w:rPr>
          <w:t>5.12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Final Administrators Report</w:t>
        </w:r>
        <w:r w:rsidR="00867E96">
          <w:rPr>
            <w:noProof/>
          </w:rPr>
          <w:tab/>
        </w:r>
        <w:r w:rsidR="00867E96">
          <w:rPr>
            <w:noProof/>
          </w:rPr>
          <w:fldChar w:fldCharType="begin"/>
        </w:r>
        <w:r w:rsidR="00867E96">
          <w:rPr>
            <w:noProof/>
          </w:rPr>
          <w:instrText xml:space="preserve"> PAGEREF _Toc176266692 \h </w:instrText>
        </w:r>
        <w:r w:rsidR="00867E96">
          <w:rPr>
            <w:noProof/>
          </w:rPr>
        </w:r>
        <w:r w:rsidR="00867E96">
          <w:rPr>
            <w:noProof/>
          </w:rPr>
          <w:fldChar w:fldCharType="separate"/>
        </w:r>
        <w:r w:rsidR="003F4AD8">
          <w:rPr>
            <w:noProof/>
          </w:rPr>
          <w:t>36</w:t>
        </w:r>
        <w:r w:rsidR="00867E96">
          <w:rPr>
            <w:noProof/>
          </w:rPr>
          <w:fldChar w:fldCharType="end"/>
        </w:r>
      </w:hyperlink>
    </w:p>
    <w:p w14:paraId="40BB8C87" w14:textId="60451490"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93" w:history="1">
        <w:r w:rsidR="00867E96" w:rsidRPr="00C76688">
          <w:rPr>
            <w:rStyle w:val="Hyperlink"/>
            <w:noProof/>
          </w:rPr>
          <w:t>6</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Notices of Motion</w:t>
        </w:r>
        <w:r w:rsidR="00867E96">
          <w:rPr>
            <w:noProof/>
          </w:rPr>
          <w:tab/>
        </w:r>
        <w:r w:rsidR="00867E96">
          <w:rPr>
            <w:noProof/>
          </w:rPr>
          <w:fldChar w:fldCharType="begin"/>
        </w:r>
        <w:r w:rsidR="00867E96">
          <w:rPr>
            <w:noProof/>
          </w:rPr>
          <w:instrText xml:space="preserve"> PAGEREF _Toc176266693 \h </w:instrText>
        </w:r>
        <w:r w:rsidR="00867E96">
          <w:rPr>
            <w:noProof/>
          </w:rPr>
        </w:r>
        <w:r w:rsidR="00867E96">
          <w:rPr>
            <w:noProof/>
          </w:rPr>
          <w:fldChar w:fldCharType="separate"/>
        </w:r>
        <w:r w:rsidR="003F4AD8">
          <w:rPr>
            <w:noProof/>
          </w:rPr>
          <w:t>39</w:t>
        </w:r>
        <w:r w:rsidR="00867E96">
          <w:rPr>
            <w:noProof/>
          </w:rPr>
          <w:fldChar w:fldCharType="end"/>
        </w:r>
      </w:hyperlink>
    </w:p>
    <w:p w14:paraId="760ADFA5" w14:textId="197B3F35"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94" w:history="1">
        <w:r w:rsidR="00867E96" w:rsidRPr="00C76688">
          <w:rPr>
            <w:rStyle w:val="Hyperlink"/>
            <w:noProof/>
          </w:rPr>
          <w:t>7</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Urgent Business</w:t>
        </w:r>
        <w:r w:rsidR="00867E96">
          <w:rPr>
            <w:noProof/>
          </w:rPr>
          <w:tab/>
        </w:r>
        <w:r w:rsidR="00867E96">
          <w:rPr>
            <w:noProof/>
          </w:rPr>
          <w:fldChar w:fldCharType="begin"/>
        </w:r>
        <w:r w:rsidR="00867E96">
          <w:rPr>
            <w:noProof/>
          </w:rPr>
          <w:instrText xml:space="preserve"> PAGEREF _Toc176266694 \h </w:instrText>
        </w:r>
        <w:r w:rsidR="00867E96">
          <w:rPr>
            <w:noProof/>
          </w:rPr>
        </w:r>
        <w:r w:rsidR="00867E96">
          <w:rPr>
            <w:noProof/>
          </w:rPr>
          <w:fldChar w:fldCharType="separate"/>
        </w:r>
        <w:r w:rsidR="003F4AD8">
          <w:rPr>
            <w:noProof/>
          </w:rPr>
          <w:t>39</w:t>
        </w:r>
        <w:r w:rsidR="00867E96">
          <w:rPr>
            <w:noProof/>
          </w:rPr>
          <w:fldChar w:fldCharType="end"/>
        </w:r>
      </w:hyperlink>
    </w:p>
    <w:p w14:paraId="1A32BD85" w14:textId="03D1B0E4"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695" w:history="1">
        <w:r w:rsidR="00867E96" w:rsidRPr="00C76688">
          <w:rPr>
            <w:rStyle w:val="Hyperlink"/>
            <w:noProof/>
          </w:rPr>
          <w:t>8</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Reports from Council Representatives and CEO Update</w:t>
        </w:r>
        <w:r w:rsidR="00867E96">
          <w:rPr>
            <w:noProof/>
          </w:rPr>
          <w:tab/>
        </w:r>
        <w:r w:rsidR="00867E96">
          <w:rPr>
            <w:noProof/>
          </w:rPr>
          <w:fldChar w:fldCharType="begin"/>
        </w:r>
        <w:r w:rsidR="00867E96">
          <w:rPr>
            <w:noProof/>
          </w:rPr>
          <w:instrText xml:space="preserve"> PAGEREF _Toc176266695 \h </w:instrText>
        </w:r>
        <w:r w:rsidR="00867E96">
          <w:rPr>
            <w:noProof/>
          </w:rPr>
        </w:r>
        <w:r w:rsidR="00867E96">
          <w:rPr>
            <w:noProof/>
          </w:rPr>
          <w:fldChar w:fldCharType="separate"/>
        </w:r>
        <w:r w:rsidR="003F4AD8">
          <w:rPr>
            <w:noProof/>
          </w:rPr>
          <w:t>39</w:t>
        </w:r>
        <w:r w:rsidR="00867E96">
          <w:rPr>
            <w:noProof/>
          </w:rPr>
          <w:fldChar w:fldCharType="end"/>
        </w:r>
      </w:hyperlink>
    </w:p>
    <w:p w14:paraId="279D6578" w14:textId="1035E609"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6" w:history="1">
        <w:r w:rsidR="00867E96" w:rsidRPr="00C76688">
          <w:rPr>
            <w:rStyle w:val="Hyperlink"/>
            <w:noProof/>
          </w:rPr>
          <w:t>8.1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Administrator Peita Duncan's Report</w:t>
        </w:r>
        <w:r w:rsidR="00867E96">
          <w:rPr>
            <w:noProof/>
          </w:rPr>
          <w:tab/>
        </w:r>
        <w:r w:rsidR="00867E96">
          <w:rPr>
            <w:noProof/>
          </w:rPr>
          <w:fldChar w:fldCharType="begin"/>
        </w:r>
        <w:r w:rsidR="00867E96">
          <w:rPr>
            <w:noProof/>
          </w:rPr>
          <w:instrText xml:space="preserve"> PAGEREF _Toc176266696 \h </w:instrText>
        </w:r>
        <w:r w:rsidR="00867E96">
          <w:rPr>
            <w:noProof/>
          </w:rPr>
        </w:r>
        <w:r w:rsidR="00867E96">
          <w:rPr>
            <w:noProof/>
          </w:rPr>
          <w:fldChar w:fldCharType="separate"/>
        </w:r>
        <w:r w:rsidR="003F4AD8">
          <w:rPr>
            <w:noProof/>
          </w:rPr>
          <w:t>39</w:t>
        </w:r>
        <w:r w:rsidR="00867E96">
          <w:rPr>
            <w:noProof/>
          </w:rPr>
          <w:fldChar w:fldCharType="end"/>
        </w:r>
      </w:hyperlink>
    </w:p>
    <w:p w14:paraId="5C4A7160" w14:textId="247EBF4F"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7" w:history="1">
        <w:r w:rsidR="00867E96" w:rsidRPr="00C76688">
          <w:rPr>
            <w:rStyle w:val="Hyperlink"/>
            <w:noProof/>
          </w:rPr>
          <w:t>8.2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Administrator Christian Zahra's Report</w:t>
        </w:r>
        <w:r w:rsidR="00867E96">
          <w:rPr>
            <w:noProof/>
          </w:rPr>
          <w:tab/>
        </w:r>
        <w:r w:rsidR="00867E96">
          <w:rPr>
            <w:noProof/>
          </w:rPr>
          <w:fldChar w:fldCharType="begin"/>
        </w:r>
        <w:r w:rsidR="00867E96">
          <w:rPr>
            <w:noProof/>
          </w:rPr>
          <w:instrText xml:space="preserve"> PAGEREF _Toc176266697 \h </w:instrText>
        </w:r>
        <w:r w:rsidR="00867E96">
          <w:rPr>
            <w:noProof/>
          </w:rPr>
        </w:r>
        <w:r w:rsidR="00867E96">
          <w:rPr>
            <w:noProof/>
          </w:rPr>
          <w:fldChar w:fldCharType="separate"/>
        </w:r>
        <w:r w:rsidR="003F4AD8">
          <w:rPr>
            <w:noProof/>
          </w:rPr>
          <w:t>39</w:t>
        </w:r>
        <w:r w:rsidR="00867E96">
          <w:rPr>
            <w:noProof/>
          </w:rPr>
          <w:fldChar w:fldCharType="end"/>
        </w:r>
      </w:hyperlink>
    </w:p>
    <w:p w14:paraId="2EEC6657" w14:textId="58086F15"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8" w:history="1">
        <w:r w:rsidR="00867E96" w:rsidRPr="00C76688">
          <w:rPr>
            <w:rStyle w:val="Hyperlink"/>
            <w:noProof/>
          </w:rPr>
          <w:t>8.3</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Chair of Council Lydia Wilson's Report</w:t>
        </w:r>
        <w:r w:rsidR="00867E96">
          <w:rPr>
            <w:noProof/>
          </w:rPr>
          <w:tab/>
        </w:r>
        <w:r w:rsidR="00867E96">
          <w:rPr>
            <w:noProof/>
          </w:rPr>
          <w:fldChar w:fldCharType="begin"/>
        </w:r>
        <w:r w:rsidR="00867E96">
          <w:rPr>
            <w:noProof/>
          </w:rPr>
          <w:instrText xml:space="preserve"> PAGEREF _Toc176266698 \h </w:instrText>
        </w:r>
        <w:r w:rsidR="00867E96">
          <w:rPr>
            <w:noProof/>
          </w:rPr>
        </w:r>
        <w:r w:rsidR="00867E96">
          <w:rPr>
            <w:noProof/>
          </w:rPr>
          <w:fldChar w:fldCharType="separate"/>
        </w:r>
        <w:r w:rsidR="003F4AD8">
          <w:rPr>
            <w:noProof/>
          </w:rPr>
          <w:t>39</w:t>
        </w:r>
        <w:r w:rsidR="00867E96">
          <w:rPr>
            <w:noProof/>
          </w:rPr>
          <w:fldChar w:fldCharType="end"/>
        </w:r>
      </w:hyperlink>
    </w:p>
    <w:p w14:paraId="3E1ED1C0" w14:textId="78916051"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699" w:history="1">
        <w:r w:rsidR="00867E96" w:rsidRPr="00C76688">
          <w:rPr>
            <w:rStyle w:val="Hyperlink"/>
            <w:noProof/>
          </w:rPr>
          <w:t>8.4</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Chief Executive Officer, Craig Lloyd Update</w:t>
        </w:r>
        <w:r w:rsidR="00867E96">
          <w:rPr>
            <w:noProof/>
          </w:rPr>
          <w:tab/>
        </w:r>
        <w:r w:rsidR="00867E96">
          <w:rPr>
            <w:noProof/>
          </w:rPr>
          <w:fldChar w:fldCharType="begin"/>
        </w:r>
        <w:r w:rsidR="00867E96">
          <w:rPr>
            <w:noProof/>
          </w:rPr>
          <w:instrText xml:space="preserve"> PAGEREF _Toc176266699 \h </w:instrText>
        </w:r>
        <w:r w:rsidR="00867E96">
          <w:rPr>
            <w:noProof/>
          </w:rPr>
        </w:r>
        <w:r w:rsidR="00867E96">
          <w:rPr>
            <w:noProof/>
          </w:rPr>
          <w:fldChar w:fldCharType="separate"/>
        </w:r>
        <w:r w:rsidR="003F4AD8">
          <w:rPr>
            <w:noProof/>
          </w:rPr>
          <w:t>40</w:t>
        </w:r>
        <w:r w:rsidR="00867E96">
          <w:rPr>
            <w:noProof/>
          </w:rPr>
          <w:fldChar w:fldCharType="end"/>
        </w:r>
      </w:hyperlink>
    </w:p>
    <w:p w14:paraId="3F618ACB" w14:textId="49A8A9D3"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700" w:history="1">
        <w:r w:rsidR="00867E96" w:rsidRPr="00C76688">
          <w:rPr>
            <w:rStyle w:val="Hyperlink"/>
            <w:noProof/>
          </w:rPr>
          <w:t>9</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Confidential Business</w:t>
        </w:r>
        <w:r w:rsidR="00867E96">
          <w:rPr>
            <w:noProof/>
          </w:rPr>
          <w:tab/>
        </w:r>
        <w:r w:rsidR="00867E96">
          <w:rPr>
            <w:noProof/>
          </w:rPr>
          <w:fldChar w:fldCharType="begin"/>
        </w:r>
        <w:r w:rsidR="00867E96">
          <w:rPr>
            <w:noProof/>
          </w:rPr>
          <w:instrText xml:space="preserve"> PAGEREF _Toc176266700 \h </w:instrText>
        </w:r>
        <w:r w:rsidR="00867E96">
          <w:rPr>
            <w:noProof/>
          </w:rPr>
        </w:r>
        <w:r w:rsidR="00867E96">
          <w:rPr>
            <w:noProof/>
          </w:rPr>
          <w:fldChar w:fldCharType="separate"/>
        </w:r>
        <w:r w:rsidR="003F4AD8">
          <w:rPr>
            <w:noProof/>
          </w:rPr>
          <w:t>43</w:t>
        </w:r>
        <w:r w:rsidR="00867E96">
          <w:rPr>
            <w:noProof/>
          </w:rPr>
          <w:fldChar w:fldCharType="end"/>
        </w:r>
      </w:hyperlink>
    </w:p>
    <w:p w14:paraId="1C1651A2" w14:textId="06AD6C6A"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701" w:history="1">
        <w:r w:rsidR="00867E96" w:rsidRPr="00C76688">
          <w:rPr>
            <w:rStyle w:val="Hyperlink"/>
            <w:noProof/>
          </w:rPr>
          <w:t>9.1</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Contract 2016-201B – Tree Maintenance Variation Report</w:t>
        </w:r>
        <w:r w:rsidR="00867E96">
          <w:rPr>
            <w:noProof/>
          </w:rPr>
          <w:tab/>
        </w:r>
        <w:r w:rsidR="00867E96">
          <w:rPr>
            <w:noProof/>
          </w:rPr>
          <w:fldChar w:fldCharType="begin"/>
        </w:r>
        <w:r w:rsidR="00867E96">
          <w:rPr>
            <w:noProof/>
          </w:rPr>
          <w:instrText xml:space="preserve"> PAGEREF _Toc176266701 \h </w:instrText>
        </w:r>
        <w:r w:rsidR="00867E96">
          <w:rPr>
            <w:noProof/>
          </w:rPr>
        </w:r>
        <w:r w:rsidR="00867E96">
          <w:rPr>
            <w:noProof/>
          </w:rPr>
          <w:fldChar w:fldCharType="separate"/>
        </w:r>
        <w:r w:rsidR="003F4AD8">
          <w:rPr>
            <w:noProof/>
          </w:rPr>
          <w:t>43</w:t>
        </w:r>
        <w:r w:rsidR="00867E96">
          <w:rPr>
            <w:noProof/>
          </w:rPr>
          <w:fldChar w:fldCharType="end"/>
        </w:r>
      </w:hyperlink>
    </w:p>
    <w:p w14:paraId="1F467D0F" w14:textId="0BAFD835" w:rsidR="00867E96" w:rsidRDefault="00000000">
      <w:pPr>
        <w:pStyle w:val="TOC2"/>
        <w:rPr>
          <w:rFonts w:asciiTheme="minorHAnsi" w:eastAsiaTheme="minorEastAsia" w:hAnsiTheme="minorHAnsi" w:cstheme="minorBidi"/>
          <w:noProof/>
          <w:color w:val="auto"/>
          <w:kern w:val="2"/>
          <w:sz w:val="22"/>
          <w:szCs w:val="22"/>
          <w:lang w:eastAsia="en-AU"/>
          <w14:ligatures w14:val="standardContextual"/>
        </w:rPr>
      </w:pPr>
      <w:hyperlink w:anchor="_Toc176266702" w:history="1">
        <w:r w:rsidR="00867E96" w:rsidRPr="00C76688">
          <w:rPr>
            <w:rStyle w:val="Hyperlink"/>
            <w:noProof/>
          </w:rPr>
          <w:t>9.2</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Garden Bed Contract CT2023-1 – Council Variation Report</w:t>
        </w:r>
        <w:r w:rsidR="00867E96">
          <w:rPr>
            <w:noProof/>
          </w:rPr>
          <w:tab/>
        </w:r>
        <w:r w:rsidR="00867E96">
          <w:rPr>
            <w:noProof/>
          </w:rPr>
          <w:fldChar w:fldCharType="begin"/>
        </w:r>
        <w:r w:rsidR="00867E96">
          <w:rPr>
            <w:noProof/>
          </w:rPr>
          <w:instrText xml:space="preserve"> PAGEREF _Toc176266702 \h </w:instrText>
        </w:r>
        <w:r w:rsidR="00867E96">
          <w:rPr>
            <w:noProof/>
          </w:rPr>
        </w:r>
        <w:r w:rsidR="00867E96">
          <w:rPr>
            <w:noProof/>
          </w:rPr>
          <w:fldChar w:fldCharType="separate"/>
        </w:r>
        <w:r w:rsidR="003F4AD8">
          <w:rPr>
            <w:noProof/>
          </w:rPr>
          <w:t>43</w:t>
        </w:r>
        <w:r w:rsidR="00867E96">
          <w:rPr>
            <w:noProof/>
          </w:rPr>
          <w:fldChar w:fldCharType="end"/>
        </w:r>
      </w:hyperlink>
    </w:p>
    <w:p w14:paraId="6E386DAE" w14:textId="2AF8F30E" w:rsidR="00867E96" w:rsidRDefault="00000000">
      <w:pPr>
        <w:pStyle w:val="TOC1"/>
        <w:rPr>
          <w:rFonts w:asciiTheme="minorHAnsi" w:eastAsiaTheme="minorEastAsia" w:hAnsiTheme="minorHAnsi" w:cstheme="minorBidi"/>
          <w:noProof/>
          <w:color w:val="auto"/>
          <w:kern w:val="2"/>
          <w:sz w:val="22"/>
          <w:szCs w:val="22"/>
          <w:lang w:eastAsia="en-AU"/>
          <w14:ligatures w14:val="standardContextual"/>
        </w:rPr>
      </w:pPr>
      <w:hyperlink w:anchor="_Toc176266703" w:history="1">
        <w:r w:rsidR="00867E96" w:rsidRPr="00C76688">
          <w:rPr>
            <w:rStyle w:val="Hyperlink"/>
            <w:noProof/>
          </w:rPr>
          <w:t>10</w:t>
        </w:r>
        <w:r w:rsidR="00867E96">
          <w:rPr>
            <w:rFonts w:asciiTheme="minorHAnsi" w:eastAsiaTheme="minorEastAsia" w:hAnsiTheme="minorHAnsi" w:cstheme="minorBidi"/>
            <w:noProof/>
            <w:color w:val="auto"/>
            <w:kern w:val="2"/>
            <w:sz w:val="22"/>
            <w:szCs w:val="22"/>
            <w:lang w:eastAsia="en-AU"/>
            <w14:ligatures w14:val="standardContextual"/>
          </w:rPr>
          <w:tab/>
        </w:r>
        <w:r w:rsidR="00867E96" w:rsidRPr="00C76688">
          <w:rPr>
            <w:rStyle w:val="Hyperlink"/>
            <w:noProof/>
          </w:rPr>
          <w:t>Closure</w:t>
        </w:r>
        <w:r w:rsidR="00867E96">
          <w:rPr>
            <w:noProof/>
          </w:rPr>
          <w:tab/>
        </w:r>
        <w:r w:rsidR="00867E96">
          <w:rPr>
            <w:noProof/>
          </w:rPr>
          <w:fldChar w:fldCharType="begin"/>
        </w:r>
        <w:r w:rsidR="00867E96">
          <w:rPr>
            <w:noProof/>
          </w:rPr>
          <w:instrText xml:space="preserve"> PAGEREF _Toc176266703 \h </w:instrText>
        </w:r>
        <w:r w:rsidR="00867E96">
          <w:rPr>
            <w:noProof/>
          </w:rPr>
        </w:r>
        <w:r w:rsidR="00867E96">
          <w:rPr>
            <w:noProof/>
          </w:rPr>
          <w:fldChar w:fldCharType="separate"/>
        </w:r>
        <w:r w:rsidR="003F4AD8">
          <w:rPr>
            <w:noProof/>
          </w:rPr>
          <w:t>43</w:t>
        </w:r>
        <w:r w:rsidR="00867E96">
          <w:rPr>
            <w:noProof/>
          </w:rPr>
          <w:fldChar w:fldCharType="end"/>
        </w:r>
      </w:hyperlink>
    </w:p>
    <w:p w14:paraId="6DDD33B8" w14:textId="05D4A620" w:rsidR="00A11A83" w:rsidRPr="00163BE0" w:rsidRDefault="00377BF2" w:rsidP="00FC3293">
      <w:r w:rsidRPr="00163BE0">
        <w:fldChar w:fldCharType="end"/>
      </w:r>
    </w:p>
    <w:p w14:paraId="5A161C25" w14:textId="77777777" w:rsidR="00A11A83" w:rsidRPr="00163BE0" w:rsidRDefault="00377BF2" w:rsidP="00FC3293">
      <w:pPr>
        <w:tabs>
          <w:tab w:val="left" w:pos="600"/>
        </w:tabs>
        <w:ind w:left="600" w:hanging="600"/>
        <w:rPr>
          <w:rFonts w:eastAsia="Calibri" w:cs="Calibri"/>
          <w:b/>
          <w:color w:val="000000"/>
          <w:sz w:val="28"/>
        </w:rPr>
      </w:pP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6266667"/>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1D428C7D" w14:textId="77777777"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626666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2F784D67"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353E4508"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EB0ADD"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“Welcome to this Council Meeting of 20 August 2024 which is being held in person in the Great Hall at Civic Centre, 25 Ferres Boulevard, South Morang and also being live streamed. </w:t>
      </w:r>
    </w:p>
    <w:p w14:paraId="440C9AA6" w14:textId="77777777" w:rsidR="0000096F" w:rsidRDefault="0000096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295AE65"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3350153C" w14:textId="77777777" w:rsidR="0000096F" w:rsidRDefault="0000096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24B6FA6" w14:textId="7D77838F"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w:t>
      </w:r>
    </w:p>
    <w:p w14:paraId="4306E668" w14:textId="77777777" w:rsidR="0000096F" w:rsidRPr="007A176F" w:rsidRDefault="0000096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18"/>
          <w:szCs w:val="18"/>
          <w:lang w:eastAsia="en-AU" w:bidi="en-AU"/>
        </w:rPr>
      </w:pPr>
    </w:p>
    <w:p w14:paraId="7AC1F8F9" w14:textId="7171C7F1"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7A7397">
        <w:rPr>
          <w:rFonts w:eastAsia="Calibri" w:cs="Calibri"/>
          <w:color w:val="000000"/>
          <w:lang w:eastAsia="en-AU" w:bidi="en-AU"/>
        </w:rPr>
        <w:t xml:space="preserve"> </w:t>
      </w:r>
      <w:r>
        <w:rPr>
          <w:rFonts w:eastAsia="Calibri" w:cs="Calibri"/>
          <w:color w:val="000000"/>
          <w:lang w:eastAsia="en-AU" w:bidi="en-AU"/>
        </w:rPr>
        <w:t>Planning &amp; Development;</w:t>
      </w:r>
    </w:p>
    <w:p w14:paraId="7E795673"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Agata Chmielewski, Director Community Wellbeing;</w:t>
      </w:r>
    </w:p>
    <w:p w14:paraId="0FF66C7F"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p>
    <w:p w14:paraId="7BACFB35"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362E0D80"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1FC8BB0C"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72BC8323" w14:textId="77777777" w:rsidR="0000096F" w:rsidRDefault="0000096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4FFD65E" w14:textId="77777777" w:rsidR="0000096F" w:rsidRDefault="00377BF2">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25CFA958" w14:textId="77777777" w:rsidR="000E6EC9" w:rsidRPr="00A2604E" w:rsidRDefault="000E6EC9" w:rsidP="00A2604E"/>
    <w:p w14:paraId="2AA05C9A" w14:textId="77777777"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6266669"/>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183AEB68" w14:textId="77777777" w:rsidR="00216759" w:rsidRDefault="00216759" w:rsidP="007A176F">
      <w:r w:rsidRPr="6ACB0C86">
        <w:t>N</w:t>
      </w:r>
      <w:r>
        <w:t>il</w:t>
      </w:r>
    </w:p>
    <w:p w14:paraId="2765A7A9" w14:textId="77777777" w:rsidR="00216759" w:rsidRDefault="00216759"/>
    <w:p w14:paraId="5897A007" w14:textId="77777777"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626667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605EA4ED" w14:textId="77777777" w:rsidR="0000096F" w:rsidRDefault="00377BF2">
      <w:pPr>
        <w:spacing w:line="240" w:lineRule="atLeast"/>
        <w:rPr>
          <w:rFonts w:eastAsia="Calibri" w:cs="Calibri"/>
          <w:color w:val="000000"/>
        </w:rPr>
      </w:pPr>
      <w:r>
        <w:rPr>
          <w:rFonts w:eastAsia="Calibri" w:cs="Calibri"/>
          <w:color w:val="000000"/>
        </w:rPr>
        <w:t>The Chair of Council, Lydia Wilson read the following statement:</w:t>
      </w:r>
    </w:p>
    <w:p w14:paraId="29EA0113" w14:textId="77777777" w:rsidR="0000096F" w:rsidRPr="007A176F" w:rsidRDefault="0000096F">
      <w:pPr>
        <w:spacing w:line="240" w:lineRule="atLeast"/>
        <w:rPr>
          <w:rFonts w:eastAsia="Calibri" w:cs="Calibri"/>
          <w:color w:val="000000"/>
        </w:rPr>
      </w:pPr>
    </w:p>
    <w:p w14:paraId="1137FBBD" w14:textId="77777777" w:rsidR="0000096F" w:rsidRDefault="00377BF2">
      <w:pPr>
        <w:spacing w:line="240" w:lineRule="atLeast"/>
        <w:rPr>
          <w:rFonts w:eastAsia="Calibri" w:cs="Calibri"/>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 </w:t>
      </w:r>
    </w:p>
    <w:p w14:paraId="2BC1403A" w14:textId="77777777" w:rsidR="0000096F" w:rsidRPr="007A176F" w:rsidRDefault="0000096F">
      <w:pPr>
        <w:spacing w:line="240" w:lineRule="atLeast"/>
        <w:rPr>
          <w:rFonts w:eastAsia="Calibri" w:cs="Calibri"/>
          <w:color w:val="000000"/>
          <w:sz w:val="18"/>
          <w:szCs w:val="18"/>
        </w:rPr>
      </w:pPr>
    </w:p>
    <w:p w14:paraId="2FC9BE3F" w14:textId="77777777" w:rsidR="0000096F" w:rsidRDefault="00377BF2">
      <w:pPr>
        <w:spacing w:line="240" w:lineRule="atLeast"/>
        <w:rPr>
          <w:rFonts w:eastAsia="Calibri" w:cs="Calibri"/>
          <w:color w:val="000000"/>
        </w:rPr>
      </w:pPr>
      <w:r>
        <w:rPr>
          <w:rFonts w:eastAsia="Calibri" w:cs="Calibri"/>
          <w:i/>
          <w:iCs/>
          <w:color w:val="000000"/>
        </w:rPr>
        <w:t>I would also like to acknowledge Elders past, present and emerging.”</w:t>
      </w:r>
    </w:p>
    <w:p w14:paraId="6994542C" w14:textId="77777777" w:rsidR="30D5B255" w:rsidRPr="00173ED2" w:rsidRDefault="30D5B255" w:rsidP="00173ED2"/>
    <w:p w14:paraId="7A6DFB4A" w14:textId="77777777"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626667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684E47E2" w14:textId="77777777" w:rsidR="0000096F" w:rsidRDefault="00377BF2">
      <w:pPr>
        <w:spacing w:line="240" w:lineRule="atLeast"/>
        <w:rPr>
          <w:rFonts w:eastAsia="Calibri" w:cs="Calibri"/>
          <w:color w:val="000000"/>
        </w:rPr>
      </w:pPr>
      <w:r>
        <w:rPr>
          <w:rFonts w:eastAsia="Calibri" w:cs="Calibri"/>
          <w:color w:val="000000"/>
        </w:rPr>
        <w:t>The Chair of Council, Lydia Wilson read the following statement:</w:t>
      </w:r>
    </w:p>
    <w:p w14:paraId="1E2888A3" w14:textId="77777777" w:rsidR="0000096F" w:rsidRDefault="0000096F">
      <w:pPr>
        <w:spacing w:line="240" w:lineRule="atLeast"/>
        <w:rPr>
          <w:rFonts w:eastAsia="Calibri" w:cs="Calibri"/>
          <w:color w:val="000000"/>
        </w:rPr>
      </w:pPr>
    </w:p>
    <w:p w14:paraId="5A405F29" w14:textId="305126AB" w:rsidR="007A176F" w:rsidRDefault="00377BF2" w:rsidP="007A176F">
      <w:pPr>
        <w:spacing w:line="240" w:lineRule="atLeast"/>
        <w:rPr>
          <w:rFonts w:eastAsia="Calibri" w:cs="Calibri"/>
          <w:color w:val="000000"/>
        </w:rPr>
      </w:pPr>
      <w:r>
        <w:rPr>
          <w:rFonts w:eastAsia="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Council to making informed decisions to benefit the people of the City of Whittlesea now and into the future, to support our community’s vision of A Place For All.”</w:t>
      </w:r>
      <w:r w:rsidR="007A176F">
        <w:rPr>
          <w:rFonts w:eastAsia="Calibri" w:cs="Calibri"/>
          <w:color w:val="000000"/>
        </w:rPr>
        <w:br w:type="page"/>
      </w:r>
    </w:p>
    <w:p w14:paraId="3E7DDC0B" w14:textId="1CFE138A" w:rsidR="00DE11BC" w:rsidRDefault="00DE11BC" w:rsidP="007B6969">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76266672"/>
      <w:r w:rsidRPr="00163BE0">
        <w:rPr>
          <w:rFonts w:eastAsia="Calibri" w:cs="Calibri"/>
          <w:color w:val="000000"/>
        </w:rPr>
        <w:instrText>1.</w:instrText>
      </w:r>
      <w:r>
        <w:rPr>
          <w:rFonts w:eastAsia="Calibri" w:cs="Calibri"/>
          <w:color w:val="000000"/>
        </w:rPr>
        <w:instrText>5</w:instrText>
      </w:r>
      <w:r w:rsidRPr="00163BE0">
        <w:rPr>
          <w:rFonts w:eastAsia="Calibri" w:cs="Calibri"/>
          <w:color w:val="000000"/>
        </w:rPr>
        <w:tab/>
      </w:r>
      <w:r>
        <w:rPr>
          <w:rFonts w:eastAsia="Calibri" w:cs="Calibri"/>
          <w:color w:val="000000"/>
        </w:rPr>
        <w:instrText>Suspension of Standing Orders</w:instrText>
      </w:r>
      <w:bookmarkEnd w:id="10"/>
      <w:r w:rsidRPr="00163BE0">
        <w:rPr>
          <w:rFonts w:eastAsia="Calibri" w:cs="Calibri"/>
          <w:color w:val="000000"/>
        </w:rPr>
        <w:instrText>" \f \l 2</w:instrText>
      </w:r>
      <w:r>
        <w:rPr>
          <w:rFonts w:eastAsia="Calibri" w:cs="Calibri"/>
          <w:color w:val="000000"/>
        </w:rPr>
        <w:fldChar w:fldCharType="end"/>
      </w:r>
      <w:r w:rsidRPr="00163BE0">
        <w:rPr>
          <w:rFonts w:eastAsia="Calibri" w:cs="Calibri"/>
          <w:b/>
          <w:color w:val="000000"/>
        </w:rPr>
        <w:t>1.</w:t>
      </w:r>
      <w:r>
        <w:rPr>
          <w:rFonts w:eastAsia="Calibri" w:cs="Calibri"/>
          <w:b/>
          <w:color w:val="000000"/>
        </w:rPr>
        <w:t>5</w:t>
      </w:r>
      <w:r w:rsidRPr="00163BE0">
        <w:rPr>
          <w:rFonts w:eastAsia="Calibri" w:cs="Calibri"/>
          <w:b/>
          <w:color w:val="000000"/>
        </w:rPr>
        <w:tab/>
      </w:r>
      <w:r>
        <w:rPr>
          <w:rFonts w:eastAsia="Calibri" w:cs="Calibri"/>
          <w:b/>
          <w:color w:val="000000"/>
        </w:rPr>
        <w:t>Suspension of Standing Orders</w:t>
      </w:r>
    </w:p>
    <w:p w14:paraId="2D03A243" w14:textId="77777777" w:rsidR="007B6969" w:rsidRPr="007B6969" w:rsidRDefault="007B6969" w:rsidP="007B6969">
      <w:pPr>
        <w:tabs>
          <w:tab w:val="left" w:pos="600"/>
        </w:tabs>
        <w:ind w:left="600" w:hanging="600"/>
        <w:rPr>
          <w:rFonts w:eastAsia="Calibri" w:cs="Calibri"/>
          <w:bCs/>
          <w:color w:val="000000"/>
        </w:rPr>
      </w:pPr>
    </w:p>
    <w:p w14:paraId="62DA73E1" w14:textId="3AA3F1BE" w:rsidR="00355079" w:rsidRDefault="00C340FB" w:rsidP="00C340FB">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The Chair of Council sought a procedural motion</w:t>
      </w:r>
      <w:r w:rsidR="0038759C">
        <w:rPr>
          <w:rFonts w:asciiTheme="minorHAnsi" w:eastAsia="Calibri" w:hAnsiTheme="minorHAnsi" w:cstheme="minorHAnsi"/>
          <w:i/>
          <w:color w:val="000000" w:themeColor="text1"/>
        </w:rPr>
        <w:t xml:space="preserve"> to suspend standing orders </w:t>
      </w:r>
      <w:r w:rsidR="001615E6">
        <w:rPr>
          <w:rFonts w:asciiTheme="minorHAnsi" w:eastAsia="Calibri" w:hAnsiTheme="minorHAnsi" w:cstheme="minorHAnsi"/>
          <w:i/>
          <w:color w:val="000000" w:themeColor="text1"/>
        </w:rPr>
        <w:t>to allow for the C</w:t>
      </w:r>
      <w:r w:rsidR="00803FFB">
        <w:rPr>
          <w:rFonts w:asciiTheme="minorHAnsi" w:eastAsia="Calibri" w:hAnsiTheme="minorHAnsi" w:cstheme="minorHAnsi"/>
          <w:i/>
          <w:color w:val="000000" w:themeColor="text1"/>
        </w:rPr>
        <w:t>hief Executive Officer</w:t>
      </w:r>
      <w:r w:rsidR="00B040A0">
        <w:rPr>
          <w:rFonts w:asciiTheme="minorHAnsi" w:eastAsia="Calibri" w:hAnsiTheme="minorHAnsi" w:cstheme="minorHAnsi"/>
          <w:i/>
          <w:color w:val="000000" w:themeColor="text1"/>
        </w:rPr>
        <w:t xml:space="preserve"> to make acknowledgements.</w:t>
      </w:r>
    </w:p>
    <w:p w14:paraId="363E235E" w14:textId="77777777" w:rsidR="0038759C" w:rsidRPr="007551BE" w:rsidRDefault="0038759C" w:rsidP="00C340FB">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C340FB" w:rsidRPr="00E05954" w14:paraId="10AA9B8C"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5412EBB" w14:textId="77777777" w:rsidR="00C340FB" w:rsidRPr="000E4D10" w:rsidRDefault="00C340FB" w:rsidP="00C65D6B">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C340FB" w:rsidRPr="00E05954" w14:paraId="26AAF83B" w14:textId="77777777" w:rsidTr="00C65D6B">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C1DF4A4" w14:textId="77777777" w:rsidR="00C340FB" w:rsidRPr="00E05954" w:rsidRDefault="00C340FB" w:rsidP="00C65D6B">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243F2CEB" w14:textId="63C3E6A2" w:rsidR="00C340FB" w:rsidRPr="00E05954" w:rsidRDefault="0046351E" w:rsidP="00C65D6B">
            <w:pPr>
              <w:spacing w:before="120"/>
              <w:rPr>
                <w:rFonts w:asciiTheme="minorHAnsi" w:eastAsia="Calibri" w:hAnsiTheme="minorHAnsi" w:cstheme="minorHAnsi"/>
                <w:color w:val="000000"/>
              </w:rPr>
            </w:pPr>
            <w:r w:rsidRPr="00E05954">
              <w:rPr>
                <w:rFonts w:asciiTheme="minorHAnsi" w:eastAsia="Calibri" w:hAnsiTheme="minorHAnsi" w:cstheme="minorHAnsi"/>
                <w:i/>
                <w:color w:val="000000"/>
              </w:rPr>
              <w:t>Administrator Peita Duncan</w:t>
            </w:r>
          </w:p>
        </w:tc>
      </w:tr>
      <w:tr w:rsidR="00C340FB" w:rsidRPr="00E05954" w14:paraId="09E0F4E2" w14:textId="77777777" w:rsidTr="00C65D6B">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801C681" w14:textId="77777777" w:rsidR="00C340FB" w:rsidRPr="00E05954" w:rsidRDefault="00C340FB" w:rsidP="00C65D6B">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728F8E3" w14:textId="35395A79" w:rsidR="00C340FB" w:rsidRPr="00E05954" w:rsidRDefault="00C340FB" w:rsidP="00C65D6B">
            <w:pPr>
              <w:rPr>
                <w:rFonts w:asciiTheme="minorHAnsi" w:eastAsia="Calibri" w:hAnsiTheme="minorHAnsi" w:cstheme="minorHAnsi"/>
                <w:color w:val="000000"/>
              </w:rPr>
            </w:pPr>
            <w:r w:rsidRPr="00E05954">
              <w:rPr>
                <w:rFonts w:asciiTheme="minorHAnsi" w:eastAsia="Calibri" w:hAnsiTheme="minorHAnsi" w:cstheme="minorHAnsi"/>
                <w:i/>
                <w:color w:val="000000"/>
              </w:rPr>
              <w:t xml:space="preserve">Administrator </w:t>
            </w:r>
            <w:r w:rsidR="0046351E">
              <w:rPr>
                <w:rFonts w:asciiTheme="minorHAnsi" w:eastAsia="Calibri" w:hAnsiTheme="minorHAnsi" w:cstheme="minorHAnsi"/>
                <w:i/>
                <w:color w:val="000000"/>
              </w:rPr>
              <w:t>Christian Zahra</w:t>
            </w:r>
          </w:p>
        </w:tc>
      </w:tr>
    </w:tbl>
    <w:p w14:paraId="161F4278" w14:textId="77777777" w:rsidR="00C340FB" w:rsidRPr="00E05954" w:rsidRDefault="00C340FB" w:rsidP="00C340FB">
      <w:pPr>
        <w:rPr>
          <w:rFonts w:asciiTheme="minorHAnsi" w:eastAsia="Calibri" w:hAnsiTheme="minorHAnsi" w:cstheme="minorHAnsi"/>
          <w:color w:val="000000"/>
        </w:rPr>
      </w:pPr>
    </w:p>
    <w:p w14:paraId="4845AA31" w14:textId="3287303C" w:rsidR="00C340FB" w:rsidRPr="00E05954" w:rsidRDefault="00C340FB" w:rsidP="00C340FB">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w:t>
      </w:r>
      <w:r w:rsidR="00BF5FCD">
        <w:rPr>
          <w:rFonts w:asciiTheme="minorHAnsi" w:eastAsia="Calibri" w:hAnsiTheme="minorHAnsi" w:cstheme="minorHAnsi"/>
          <w:b/>
          <w:color w:val="000000" w:themeColor="text1"/>
        </w:rPr>
        <w:t>standing orders be</w:t>
      </w:r>
      <w:r w:rsidR="002611FF">
        <w:rPr>
          <w:rFonts w:asciiTheme="minorHAnsi" w:eastAsia="Calibri" w:hAnsiTheme="minorHAnsi" w:cstheme="minorHAnsi"/>
          <w:b/>
          <w:color w:val="000000" w:themeColor="text1"/>
        </w:rPr>
        <w:t xml:space="preserve"> suspended to enable the Chief Executive Officer </w:t>
      </w:r>
      <w:r w:rsidR="00803FFB">
        <w:rPr>
          <w:rFonts w:asciiTheme="minorHAnsi" w:eastAsia="Calibri" w:hAnsiTheme="minorHAnsi" w:cstheme="minorHAnsi"/>
          <w:b/>
          <w:color w:val="000000" w:themeColor="text1"/>
        </w:rPr>
        <w:t>to make acknowledgements.</w:t>
      </w:r>
    </w:p>
    <w:p w14:paraId="72DBE98A" w14:textId="5DB2989F" w:rsidR="00155D54" w:rsidRPr="00155D54" w:rsidRDefault="00C340FB" w:rsidP="00155D54">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6B7949C3" w14:textId="55BBFA7D" w:rsidR="00355079" w:rsidRPr="00EE3EA5" w:rsidRDefault="00EE3EA5" w:rsidP="00355079">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Standing orders were suspended at 6:0</w:t>
      </w:r>
      <w:r w:rsidR="00DB6F6A">
        <w:rPr>
          <w:rFonts w:asciiTheme="minorHAnsi" w:eastAsia="Calibri" w:hAnsiTheme="minorHAnsi" w:cstheme="minorHAnsi"/>
          <w:bCs/>
          <w:i/>
          <w:iCs/>
          <w:color w:val="000000" w:themeColor="text1"/>
        </w:rPr>
        <w:t>3</w:t>
      </w:r>
      <w:r w:rsidRPr="00EE3EA5">
        <w:rPr>
          <w:rFonts w:asciiTheme="minorHAnsi" w:eastAsia="Calibri" w:hAnsiTheme="minorHAnsi" w:cstheme="minorHAnsi"/>
          <w:bCs/>
          <w:i/>
          <w:iCs/>
          <w:color w:val="000000" w:themeColor="text1"/>
        </w:rPr>
        <w:t>pm.</w:t>
      </w:r>
    </w:p>
    <w:p w14:paraId="65187FB9" w14:textId="77777777" w:rsidR="007551BE" w:rsidRPr="00155D54" w:rsidRDefault="007551BE" w:rsidP="00355079">
      <w:pPr>
        <w:rPr>
          <w:rFonts w:asciiTheme="minorHAnsi" w:eastAsia="Calibri" w:hAnsiTheme="minorHAnsi" w:cstheme="minorHAnsi"/>
          <w:bCs/>
          <w:color w:val="000000" w:themeColor="text1"/>
        </w:rPr>
      </w:pPr>
    </w:p>
    <w:p w14:paraId="297E39DB" w14:textId="1DB6FC55" w:rsidR="00355079" w:rsidRDefault="00355079" w:rsidP="00355079">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The Chair of Council sought a procedural motion</w:t>
      </w:r>
      <w:r>
        <w:rPr>
          <w:rFonts w:asciiTheme="minorHAnsi" w:eastAsia="Calibri" w:hAnsiTheme="minorHAnsi" w:cstheme="minorHAnsi"/>
          <w:i/>
          <w:color w:val="000000" w:themeColor="text1"/>
        </w:rPr>
        <w:t xml:space="preserve"> to resume standing order</w:t>
      </w:r>
      <w:r w:rsidR="008C7308">
        <w:rPr>
          <w:rFonts w:asciiTheme="minorHAnsi" w:eastAsia="Calibri" w:hAnsiTheme="minorHAnsi" w:cstheme="minorHAnsi"/>
          <w:i/>
          <w:color w:val="000000" w:themeColor="text1"/>
        </w:rPr>
        <w:t>s.</w:t>
      </w:r>
    </w:p>
    <w:p w14:paraId="6A7E46C5" w14:textId="77777777" w:rsidR="00355079" w:rsidRPr="007551BE" w:rsidRDefault="00355079" w:rsidP="00355079">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355079" w:rsidRPr="00E05954" w14:paraId="5842145A"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096DE6F6" w14:textId="77777777" w:rsidR="00355079" w:rsidRPr="000E4D10" w:rsidRDefault="00355079" w:rsidP="00C65D6B">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355079" w:rsidRPr="00E05954" w14:paraId="75DCB981" w14:textId="77777777" w:rsidTr="00C65D6B">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A13A83E" w14:textId="77777777" w:rsidR="00355079" w:rsidRPr="00E05954" w:rsidRDefault="00355079" w:rsidP="00C65D6B">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F2A53C6" w14:textId="77777777" w:rsidR="00355079" w:rsidRPr="00E05954" w:rsidRDefault="00355079" w:rsidP="00C65D6B">
            <w:pPr>
              <w:spacing w:before="120"/>
              <w:rPr>
                <w:rFonts w:asciiTheme="minorHAnsi" w:eastAsia="Calibri" w:hAnsiTheme="minorHAnsi" w:cstheme="minorHAnsi"/>
                <w:color w:val="000000"/>
              </w:rPr>
            </w:pPr>
            <w:r w:rsidRPr="00E05954">
              <w:rPr>
                <w:rFonts w:asciiTheme="minorHAnsi" w:eastAsia="Calibri" w:hAnsiTheme="minorHAnsi" w:cstheme="minorHAnsi"/>
                <w:i/>
                <w:color w:val="000000"/>
              </w:rPr>
              <w:t>Administrator Peita Duncan</w:t>
            </w:r>
          </w:p>
        </w:tc>
      </w:tr>
      <w:tr w:rsidR="00355079" w:rsidRPr="00E05954" w14:paraId="5D82C5EB" w14:textId="77777777" w:rsidTr="00C65D6B">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FC57D41" w14:textId="77777777" w:rsidR="00355079" w:rsidRPr="00E05954" w:rsidRDefault="00355079" w:rsidP="00C65D6B">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4662F5F6" w14:textId="77777777" w:rsidR="00355079" w:rsidRPr="00E05954" w:rsidRDefault="00355079" w:rsidP="00C65D6B">
            <w:pPr>
              <w:rPr>
                <w:rFonts w:asciiTheme="minorHAnsi" w:eastAsia="Calibri" w:hAnsiTheme="minorHAnsi" w:cstheme="minorHAnsi"/>
                <w:color w:val="000000"/>
              </w:rPr>
            </w:pPr>
            <w:r w:rsidRPr="00E05954">
              <w:rPr>
                <w:rFonts w:asciiTheme="minorHAnsi" w:eastAsia="Calibri" w:hAnsiTheme="minorHAnsi" w:cstheme="minorHAnsi"/>
                <w:i/>
                <w:color w:val="000000"/>
              </w:rPr>
              <w:t xml:space="preserve">Administrator </w:t>
            </w:r>
            <w:r>
              <w:rPr>
                <w:rFonts w:asciiTheme="minorHAnsi" w:eastAsia="Calibri" w:hAnsiTheme="minorHAnsi" w:cstheme="minorHAnsi"/>
                <w:i/>
                <w:color w:val="000000"/>
              </w:rPr>
              <w:t>Christian Zahra</w:t>
            </w:r>
          </w:p>
        </w:tc>
      </w:tr>
    </w:tbl>
    <w:p w14:paraId="7CEFA341" w14:textId="77777777" w:rsidR="00355079" w:rsidRPr="00E05954" w:rsidRDefault="00355079" w:rsidP="00355079">
      <w:pPr>
        <w:rPr>
          <w:rFonts w:asciiTheme="minorHAnsi" w:eastAsia="Calibri" w:hAnsiTheme="minorHAnsi" w:cstheme="minorHAnsi"/>
          <w:color w:val="000000"/>
        </w:rPr>
      </w:pPr>
    </w:p>
    <w:p w14:paraId="1DD25854" w14:textId="798FD8F3" w:rsidR="00990C37" w:rsidRDefault="00355079" w:rsidP="00355079">
      <w:pPr>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 xml:space="preserve">THAT </w:t>
      </w:r>
      <w:r w:rsidR="0008123E">
        <w:rPr>
          <w:rFonts w:asciiTheme="minorHAnsi" w:eastAsia="Calibri" w:hAnsiTheme="minorHAnsi" w:cstheme="minorHAnsi"/>
          <w:b/>
          <w:color w:val="000000" w:themeColor="text1"/>
        </w:rPr>
        <w:t>standing orders be resumed.</w:t>
      </w:r>
    </w:p>
    <w:p w14:paraId="53A2C0FA" w14:textId="48D8AE9C" w:rsidR="00155D54" w:rsidRPr="00155D54" w:rsidRDefault="00355079" w:rsidP="00155D54">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4BF00F7C" w14:textId="0FFB1BFA" w:rsidR="00990C37" w:rsidRPr="00EE3EA5" w:rsidRDefault="00990C37" w:rsidP="00990C3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 xml:space="preserve">Standing orders </w:t>
      </w:r>
      <w:r w:rsidR="0008123E">
        <w:rPr>
          <w:rFonts w:asciiTheme="minorHAnsi" w:eastAsia="Calibri" w:hAnsiTheme="minorHAnsi" w:cstheme="minorHAnsi"/>
          <w:bCs/>
          <w:i/>
          <w:iCs/>
          <w:color w:val="000000" w:themeColor="text1"/>
        </w:rPr>
        <w:t>resumed at 6:2</w:t>
      </w:r>
      <w:r w:rsidR="00DB6F6A">
        <w:rPr>
          <w:rFonts w:asciiTheme="minorHAnsi" w:eastAsia="Calibri" w:hAnsiTheme="minorHAnsi" w:cstheme="minorHAnsi"/>
          <w:bCs/>
          <w:i/>
          <w:iCs/>
          <w:color w:val="000000" w:themeColor="text1"/>
        </w:rPr>
        <w:t>4</w:t>
      </w:r>
      <w:r w:rsidR="0008123E">
        <w:rPr>
          <w:rFonts w:asciiTheme="minorHAnsi" w:eastAsia="Calibri" w:hAnsiTheme="minorHAnsi" w:cstheme="minorHAnsi"/>
          <w:bCs/>
          <w:i/>
          <w:iCs/>
          <w:color w:val="000000" w:themeColor="text1"/>
        </w:rPr>
        <w:t>pm.</w:t>
      </w:r>
    </w:p>
    <w:p w14:paraId="468EE1B8" w14:textId="1A44D50C" w:rsidR="00A11A83" w:rsidRPr="00163BE0" w:rsidRDefault="007551BE" w:rsidP="007551BE">
      <w:pPr>
        <w:spacing w:line="240" w:lineRule="auto"/>
        <w:rPr>
          <w:rFonts w:eastAsia="Calibri" w:cs="Calibri"/>
          <w:b/>
          <w:color w:val="000000"/>
        </w:rPr>
      </w:pPr>
      <w:r>
        <w:rPr>
          <w:rFonts w:asciiTheme="minorHAnsi" w:eastAsia="Calibri" w:hAnsiTheme="minorHAnsi" w:cstheme="minorHAnsi"/>
          <w:b/>
          <w:color w:val="000000" w:themeColor="text1"/>
        </w:rPr>
        <w:br w:type="page"/>
      </w:r>
      <w:r w:rsidR="00377BF2">
        <w:rPr>
          <w:rFonts w:eastAsia="Calibri" w:cs="Calibri"/>
          <w:color w:val="000000"/>
        </w:rPr>
        <w:lastRenderedPageBreak/>
        <w:fldChar w:fldCharType="begin"/>
      </w:r>
      <w:r w:rsidR="00377BF2" w:rsidRPr="00163BE0">
        <w:rPr>
          <w:rFonts w:eastAsia="Calibri" w:cs="Calibri"/>
          <w:color w:val="000000"/>
        </w:rPr>
        <w:instrText>TC "</w:instrText>
      </w:r>
      <w:bookmarkStart w:id="11" w:name="_Toc176266673"/>
      <w:r w:rsidR="00377BF2" w:rsidRPr="00163BE0">
        <w:rPr>
          <w:rFonts w:eastAsia="Calibri" w:cs="Calibri"/>
          <w:color w:val="000000"/>
        </w:rPr>
        <w:instrText>1.</w:instrText>
      </w:r>
      <w:r w:rsidR="00DE11BC">
        <w:rPr>
          <w:rFonts w:eastAsia="Calibri" w:cs="Calibri"/>
          <w:color w:val="000000"/>
        </w:rPr>
        <w:instrText>6</w:instrText>
      </w:r>
      <w:r w:rsidR="00377BF2" w:rsidRPr="00163BE0">
        <w:rPr>
          <w:rFonts w:eastAsia="Calibri" w:cs="Calibri"/>
          <w:color w:val="000000"/>
        </w:rPr>
        <w:tab/>
        <w:instrText>Acknowledgements</w:instrText>
      </w:r>
      <w:bookmarkEnd w:id="11"/>
      <w:r w:rsidR="00377BF2" w:rsidRPr="00163BE0">
        <w:rPr>
          <w:rFonts w:eastAsia="Calibri" w:cs="Calibri"/>
          <w:color w:val="000000"/>
        </w:rPr>
        <w:instrText>" \f \l 2</w:instrText>
      </w:r>
      <w:r w:rsidR="00377BF2">
        <w:rPr>
          <w:rFonts w:eastAsia="Calibri" w:cs="Calibri"/>
          <w:color w:val="000000"/>
        </w:rPr>
        <w:fldChar w:fldCharType="end"/>
      </w:r>
      <w:bookmarkStart w:id="12" w:name="1.5__Acknowledgements"/>
      <w:r w:rsidR="00377BF2" w:rsidRPr="00163BE0">
        <w:rPr>
          <w:rFonts w:eastAsia="Calibri" w:cs="Calibri"/>
          <w:b/>
          <w:color w:val="000000"/>
        </w:rPr>
        <w:t>1.</w:t>
      </w:r>
      <w:r w:rsidR="00DE11BC">
        <w:rPr>
          <w:rFonts w:eastAsia="Calibri" w:cs="Calibri"/>
          <w:b/>
          <w:color w:val="000000"/>
        </w:rPr>
        <w:t>6</w:t>
      </w:r>
      <w:r w:rsidR="00377BF2" w:rsidRPr="00163BE0">
        <w:rPr>
          <w:rFonts w:eastAsia="Calibri" w:cs="Calibri"/>
          <w:b/>
          <w:color w:val="000000"/>
        </w:rPr>
        <w:tab/>
        <w:t>Acknowledgements</w:t>
      </w:r>
    </w:p>
    <w:bookmarkEnd w:id="12"/>
    <w:p w14:paraId="72761C7E" w14:textId="77777777" w:rsidR="00A11A83" w:rsidRPr="00163BE0" w:rsidRDefault="00A11A83" w:rsidP="00FC3293"/>
    <w:p w14:paraId="2589ADAC" w14:textId="56CCD9EA"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made the following acknowledgement:</w:t>
      </w:r>
    </w:p>
    <w:p w14:paraId="71FB53D0" w14:textId="77777777" w:rsidR="001659AC" w:rsidRDefault="001659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DD86013" w14:textId="77777777" w:rsidR="0000096F" w:rsidRPr="00BB45F9" w:rsidRDefault="00377BF2" w:rsidP="00BB45F9">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b/>
          <w:bCs/>
          <w:sz w:val="24"/>
          <w:szCs w:val="24"/>
        </w:rPr>
      </w:pPr>
      <w:r w:rsidRPr="00BB45F9">
        <w:rPr>
          <w:rFonts w:asciiTheme="minorHAnsi" w:hAnsiTheme="minorHAnsi" w:cstheme="minorHAnsi"/>
          <w:b/>
          <w:bCs/>
          <w:sz w:val="24"/>
          <w:szCs w:val="24"/>
        </w:rPr>
        <w:t xml:space="preserve">Passing of Liz Kennedy </w:t>
      </w:r>
    </w:p>
    <w:p w14:paraId="1F99B0E4" w14:textId="62BDE094" w:rsidR="0000096F" w:rsidRPr="002E5C8E" w:rsidRDefault="00377BF2"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r w:rsidRPr="002E5C8E">
        <w:rPr>
          <w:rFonts w:asciiTheme="minorHAnsi" w:hAnsiTheme="minorHAnsi" w:cstheme="minorHAnsi"/>
          <w:sz w:val="24"/>
          <w:szCs w:val="24"/>
        </w:rPr>
        <w:t>It is with deep sorrow that I share the passing of Liz Kennedy.</w:t>
      </w:r>
    </w:p>
    <w:p w14:paraId="6623DDE3" w14:textId="77777777" w:rsidR="0000096F" w:rsidRPr="002E5C8E" w:rsidRDefault="0000096F"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p>
    <w:p w14:paraId="09043D1D" w14:textId="77777777" w:rsidR="0000096F" w:rsidRPr="002E5C8E" w:rsidRDefault="00377BF2"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r w:rsidRPr="002E5C8E">
        <w:rPr>
          <w:rFonts w:asciiTheme="minorHAnsi" w:hAnsiTheme="minorHAnsi" w:cstheme="minorHAnsi"/>
          <w:sz w:val="24"/>
          <w:szCs w:val="24"/>
        </w:rPr>
        <w:t xml:space="preserve">Liz was talented artist, dedicated tutor, and beloved member of our Greenbrook Community House family. She played a key role in establishing Greenbrook at Mernda, now Mernda Community House. </w:t>
      </w:r>
    </w:p>
    <w:p w14:paraId="02A92761" w14:textId="77777777" w:rsidR="0000096F" w:rsidRPr="002E5C8E" w:rsidRDefault="0000096F"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p>
    <w:p w14:paraId="2E585D4D" w14:textId="0E6072E8" w:rsidR="0000096F" w:rsidRPr="002E5C8E" w:rsidRDefault="00377BF2"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r w:rsidRPr="002E5C8E">
        <w:rPr>
          <w:rFonts w:asciiTheme="minorHAnsi" w:hAnsiTheme="minorHAnsi" w:cstheme="minorHAnsi"/>
          <w:sz w:val="24"/>
          <w:szCs w:val="24"/>
        </w:rPr>
        <w:t xml:space="preserve">After her diagnosis with motor neurone disease in 2022, our community stood by Liz, launching a Big Freeze event in her honour. Surrounded by her family, Liz faced her challenges with </w:t>
      </w:r>
      <w:r w:rsidR="008953F6">
        <w:rPr>
          <w:rFonts w:asciiTheme="minorHAnsi" w:hAnsiTheme="minorHAnsi" w:cstheme="minorHAnsi"/>
          <w:sz w:val="24"/>
          <w:szCs w:val="24"/>
        </w:rPr>
        <w:t xml:space="preserve">real </w:t>
      </w:r>
      <w:r w:rsidRPr="002E5C8E">
        <w:rPr>
          <w:rFonts w:asciiTheme="minorHAnsi" w:hAnsiTheme="minorHAnsi" w:cstheme="minorHAnsi"/>
          <w:sz w:val="24"/>
          <w:szCs w:val="24"/>
        </w:rPr>
        <w:t xml:space="preserve">grace. </w:t>
      </w:r>
    </w:p>
    <w:p w14:paraId="0F001B22" w14:textId="77777777" w:rsidR="0000096F" w:rsidRPr="002E5C8E" w:rsidRDefault="0000096F"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p>
    <w:p w14:paraId="121DAEC3" w14:textId="47065FDC" w:rsidR="0000096F" w:rsidRDefault="00377BF2"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r w:rsidRPr="002E5C8E">
        <w:rPr>
          <w:rFonts w:asciiTheme="minorHAnsi" w:hAnsiTheme="minorHAnsi" w:cstheme="minorHAnsi"/>
          <w:sz w:val="24"/>
          <w:szCs w:val="24"/>
        </w:rPr>
        <w:t>Liz will be remembered for her artistry, kindness, and the positive impact she had on so many. Our thoughts are with her family and friends.</w:t>
      </w:r>
    </w:p>
    <w:p w14:paraId="1EA2A96A" w14:textId="77777777" w:rsidR="00597426" w:rsidRDefault="00597426" w:rsidP="002E5C8E">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hAnsiTheme="minorHAnsi" w:cstheme="minorHAnsi"/>
          <w:sz w:val="24"/>
          <w:szCs w:val="24"/>
        </w:rPr>
      </w:pPr>
    </w:p>
    <w:p w14:paraId="7017113B" w14:textId="3FFCFA25" w:rsidR="00597426" w:rsidRDefault="00597426">
      <w:pPr>
        <w:spacing w:line="240" w:lineRule="auto"/>
        <w:rPr>
          <w:rFonts w:asciiTheme="minorHAnsi" w:eastAsia="Calibri" w:hAnsiTheme="minorHAnsi" w:cstheme="minorHAnsi"/>
          <w:lang w:eastAsia="en-AU" w:bidi="en-AU"/>
        </w:rPr>
      </w:pPr>
      <w:r>
        <w:rPr>
          <w:rFonts w:asciiTheme="minorHAnsi" w:hAnsiTheme="minorHAnsi" w:cstheme="minorHAnsi"/>
        </w:rPr>
        <w:br w:type="page"/>
      </w:r>
    </w:p>
    <w:p w14:paraId="1E65F2A9" w14:textId="696DBAFF" w:rsidR="005E50EF" w:rsidRPr="004165AA" w:rsidRDefault="00377BF2" w:rsidP="004165AA">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3" w:name="_Toc176266674"/>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3"/>
      <w:r w:rsidRPr="00163BE0">
        <w:rPr>
          <w:rFonts w:eastAsia="Calibri" w:cs="Calibri"/>
          <w:color w:val="000000"/>
          <w:sz w:val="26"/>
        </w:rPr>
        <w:instrText>" \f \l 1</w:instrText>
      </w:r>
      <w:r>
        <w:rPr>
          <w:rFonts w:eastAsia="Calibri" w:cs="Calibri"/>
          <w:color w:val="000000"/>
          <w:sz w:val="26"/>
        </w:rPr>
        <w:fldChar w:fldCharType="end"/>
      </w:r>
      <w:bookmarkStart w:id="14"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4"/>
    </w:p>
    <w:p w14:paraId="5FAB3A97" w14:textId="1F7C40EC" w:rsidR="00216759" w:rsidRDefault="00216759" w:rsidP="00216759">
      <w:pPr>
        <w:ind w:firstLine="601"/>
      </w:pPr>
      <w:r w:rsidRPr="6ACB0C86">
        <w:t>N</w:t>
      </w:r>
      <w:r>
        <w:t>il</w:t>
      </w:r>
    </w:p>
    <w:p w14:paraId="46F3AC77" w14:textId="77777777" w:rsidR="00216759" w:rsidRDefault="00216759"/>
    <w:p w14:paraId="556EFA57" w14:textId="77777777" w:rsidR="00A11A83" w:rsidRPr="00163BE0" w:rsidRDefault="00377BF2"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5" w:name="_Toc176266675"/>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5"/>
      <w:r w:rsidRPr="00163BE0">
        <w:rPr>
          <w:rFonts w:eastAsia="Calibri" w:cs="Calibri"/>
          <w:color w:val="000000"/>
          <w:sz w:val="26"/>
        </w:rPr>
        <w:instrText>" \f \l 1</w:instrText>
      </w:r>
      <w:r>
        <w:rPr>
          <w:rFonts w:eastAsia="Calibri" w:cs="Calibri"/>
          <w:color w:val="000000"/>
          <w:sz w:val="26"/>
        </w:rPr>
        <w:fldChar w:fldCharType="end"/>
      </w:r>
      <w:bookmarkStart w:id="16"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6"/>
    <w:p w14:paraId="56FF44A6" w14:textId="77777777" w:rsidR="0000096F" w:rsidRDefault="0000096F"/>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00096F" w14:paraId="1433AE63" w14:textId="77777777">
        <w:tc>
          <w:tcPr>
            <w:tcW w:w="9030" w:type="dxa"/>
            <w:gridSpan w:val="2"/>
            <w:tcBorders>
              <w:bottom w:val="single" w:sz="8" w:space="0" w:color="000000"/>
            </w:tcBorders>
            <w:shd w:val="clear" w:color="auto" w:fill="002060"/>
          </w:tcPr>
          <w:p w14:paraId="19F9836D" w14:textId="77777777" w:rsidR="0000096F" w:rsidRDefault="00377BF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00096F" w14:paraId="59D70AB3"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DB5D1E0" w14:textId="77777777" w:rsidR="0000096F" w:rsidRDefault="00377BF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634143E8" w14:textId="77777777" w:rsidR="0000096F" w:rsidRDefault="00377BF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00096F" w14:paraId="3947779A"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9C252B0" w14:textId="77777777" w:rsidR="0000096F" w:rsidRDefault="00377BF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EEB05BA" w14:textId="77777777" w:rsidR="0000096F" w:rsidRDefault="00377BF2">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bl>
    <w:p w14:paraId="05C43048" w14:textId="0FA929C6" w:rsidR="0000096F" w:rsidRDefault="0000096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27CEBC2" w14:textId="77777777" w:rsidR="0000096F" w:rsidRDefault="00377BF2" w:rsidP="00D730F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1D6D54C2" w14:textId="53FF2D1D" w:rsidR="0000096F" w:rsidRDefault="00377BF2" w:rsidP="0027172F">
      <w:pPr>
        <w:pStyle w:val="BODY"/>
        <w:numPr>
          <w:ilvl w:val="0"/>
          <w:numId w:val="43"/>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Meeting of Council held on 16 July 2024.</w:t>
      </w:r>
    </w:p>
    <w:p w14:paraId="065963CE" w14:textId="01045BAF" w:rsidR="0000096F" w:rsidRDefault="00377BF2" w:rsidP="00D730F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2E569AB2" w14:textId="77777777" w:rsidR="009D0453" w:rsidRPr="00D730FB" w:rsidRDefault="009D0453" w:rsidP="00D730F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rPr>
          <w:rFonts w:ascii="Calibri" w:eastAsia="Calibri" w:hAnsi="Calibri" w:cs="Calibri"/>
          <w:b/>
          <w:bCs/>
          <w:color w:val="000000"/>
          <w:lang w:val="en-AU" w:eastAsia="en-AU" w:bidi="en-AU"/>
        </w:rPr>
      </w:pPr>
    </w:p>
    <w:p w14:paraId="4B7975BB" w14:textId="77777777" w:rsidR="00A11A83" w:rsidRPr="00163BE0" w:rsidRDefault="00377BF2"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7" w:name="_Toc176266676"/>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8"/>
    <w:p w14:paraId="0DA66353" w14:textId="77777777"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9" w:name="_Toc176266677"/>
      <w:r w:rsidRPr="00163BE0">
        <w:rPr>
          <w:rFonts w:eastAsia="Calibri" w:cs="Calibri"/>
          <w:color w:val="000000"/>
        </w:rPr>
        <w:instrText>4.1</w:instrText>
      </w:r>
      <w:r w:rsidRPr="00163BE0">
        <w:rPr>
          <w:rFonts w:eastAsia="Calibri" w:cs="Calibri"/>
          <w:color w:val="000000"/>
        </w:rPr>
        <w:tab/>
        <w:instrText>Public Question Time</w:instrText>
      </w:r>
      <w:bookmarkEnd w:id="19"/>
      <w:r w:rsidRPr="00163BE0">
        <w:rPr>
          <w:rFonts w:eastAsia="Calibri" w:cs="Calibri"/>
          <w:color w:val="000000"/>
        </w:rPr>
        <w:instrText>" \f \l 2</w:instrText>
      </w:r>
      <w:r>
        <w:rPr>
          <w:rFonts w:eastAsia="Calibri" w:cs="Calibri"/>
          <w:color w:val="000000"/>
        </w:rPr>
        <w:fldChar w:fldCharType="end"/>
      </w:r>
      <w:bookmarkStart w:id="20" w:name="4.1__Public_Question_Time"/>
      <w:r w:rsidRPr="00163BE0">
        <w:rPr>
          <w:rFonts w:eastAsia="Calibri" w:cs="Calibri"/>
          <w:b/>
          <w:color w:val="000000"/>
        </w:rPr>
        <w:t>4.1</w:t>
      </w:r>
      <w:r w:rsidRPr="00163BE0">
        <w:rPr>
          <w:rFonts w:eastAsia="Calibri" w:cs="Calibri"/>
          <w:b/>
          <w:color w:val="000000"/>
        </w:rPr>
        <w:tab/>
        <w:t>Public Question Time</w:t>
      </w:r>
    </w:p>
    <w:bookmarkEnd w:id="20"/>
    <w:p w14:paraId="6E0B0C81" w14:textId="77777777" w:rsidR="00B04834" w:rsidRDefault="00B04834" w:rsidP="007A63FD"/>
    <w:p w14:paraId="433D1934" w14:textId="0216A129" w:rsidR="0000096F" w:rsidRPr="00AD2FE6" w:rsidRDefault="008953F6" w:rsidP="00AD2FE6">
      <w:r>
        <w:rPr>
          <w:b/>
          <w:bCs/>
        </w:rPr>
        <w:t>Q</w:t>
      </w:r>
      <w:r w:rsidR="00AD2FE6" w:rsidRPr="00AD2FE6">
        <w:rPr>
          <w:b/>
          <w:bCs/>
        </w:rPr>
        <w:t xml:space="preserve">uestion </w:t>
      </w:r>
      <w:r>
        <w:rPr>
          <w:b/>
          <w:bCs/>
        </w:rPr>
        <w:t>from</w:t>
      </w:r>
      <w:r w:rsidR="00AD2FE6">
        <w:t xml:space="preserve"> </w:t>
      </w:r>
      <w:r w:rsidR="00377BF2" w:rsidRPr="00AB0DFF">
        <w:rPr>
          <w:rFonts w:eastAsia="Calibri" w:cs="Calibri"/>
          <w:b/>
          <w:bCs/>
          <w:color w:val="000000"/>
          <w:lang w:eastAsia="en-AU" w:bidi="en-AU"/>
        </w:rPr>
        <w:t>Matthew Fragale</w:t>
      </w:r>
      <w:r w:rsidR="00DE7DC8" w:rsidRPr="00AB0DFF">
        <w:rPr>
          <w:rFonts w:eastAsia="Calibri" w:cs="Calibri"/>
          <w:b/>
          <w:bCs/>
          <w:color w:val="000000"/>
          <w:lang w:eastAsia="en-AU" w:bidi="en-AU"/>
        </w:rPr>
        <w:t xml:space="preserve"> of </w:t>
      </w:r>
      <w:r w:rsidR="00377BF2" w:rsidRPr="00AB0DFF">
        <w:rPr>
          <w:rFonts w:eastAsia="Calibri" w:cs="Calibri"/>
          <w:b/>
          <w:bCs/>
          <w:color w:val="000000"/>
          <w:lang w:eastAsia="en-AU" w:bidi="en-AU"/>
        </w:rPr>
        <w:t xml:space="preserve">Mill Park </w:t>
      </w:r>
    </w:p>
    <w:p w14:paraId="19FCC69F" w14:textId="77777777" w:rsidR="0000096F" w:rsidRPr="00AB0DFF" w:rsidRDefault="00377BF2" w:rsidP="008D2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AB0DFF">
        <w:rPr>
          <w:rFonts w:eastAsia="Calibri" w:cs="Calibri"/>
          <w:color w:val="000000"/>
          <w:lang w:eastAsia="en-AU" w:bidi="en-AU"/>
        </w:rPr>
        <w:t xml:space="preserve">The City of Whittlesea has declared its commitment to improve cycling infrastructure. A particular issue I find is passing under the M80 highway. </w:t>
      </w:r>
    </w:p>
    <w:p w14:paraId="115C765D" w14:textId="77777777" w:rsidR="0000096F" w:rsidRPr="00AB0DFF" w:rsidRDefault="0000096F" w:rsidP="008D2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33594E5" w14:textId="77777777" w:rsidR="0000096F" w:rsidRPr="00AB0DFF" w:rsidRDefault="00377BF2" w:rsidP="008D2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AB0DFF">
        <w:rPr>
          <w:rFonts w:eastAsia="Calibri" w:cs="Calibri"/>
          <w:color w:val="000000"/>
          <w:lang w:eastAsia="en-AU" w:bidi="en-AU"/>
        </w:rPr>
        <w:t xml:space="preserve">So my question is, does the council intend to make this key section of road safe for residents on bikes and if so when can that improvement be expected? </w:t>
      </w:r>
    </w:p>
    <w:p w14:paraId="599DD721" w14:textId="77777777" w:rsidR="0000096F" w:rsidRPr="00AB0DFF" w:rsidRDefault="0000096F" w:rsidP="008D2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752E0D6" w14:textId="554D2D54" w:rsidR="0000096F" w:rsidRPr="00AB0DFF" w:rsidRDefault="008953F6" w:rsidP="008D2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Response</w:t>
      </w:r>
    </w:p>
    <w:p w14:paraId="61882F08" w14:textId="77777777" w:rsidR="0000096F" w:rsidRPr="00AB0DFF" w:rsidRDefault="00377BF2"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sidRPr="00AB0DFF">
        <w:rPr>
          <w:rFonts w:ascii="Calibri" w:eastAsia="Calibri" w:hAnsi="Calibri" w:cs="Calibri"/>
          <w:color w:val="000000"/>
          <w:lang w:val="en-AU" w:eastAsia="en-AU" w:bidi="en-AU"/>
        </w:rPr>
        <w:t>Thank you for your question.</w:t>
      </w:r>
    </w:p>
    <w:p w14:paraId="40813613" w14:textId="77777777" w:rsidR="0000096F" w:rsidRPr="00AB0DFF" w:rsidRDefault="0000096F"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470B1779" w14:textId="77777777" w:rsidR="00AB0DFF" w:rsidRDefault="00377BF2"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sidRPr="00AB0DFF">
        <w:rPr>
          <w:rFonts w:ascii="Calibri" w:eastAsia="Calibri" w:hAnsi="Calibri" w:cs="Calibri"/>
          <w:color w:val="000000"/>
          <w:lang w:val="en-AU" w:eastAsia="en-AU" w:bidi="en-AU"/>
        </w:rPr>
        <w:t>Council welcomes feedback regarding improvements that can be made to help our community to cycle more safely</w:t>
      </w:r>
      <w:r w:rsidR="00AB0DFF">
        <w:rPr>
          <w:rFonts w:ascii="Calibri" w:eastAsia="Calibri" w:hAnsi="Calibri" w:cs="Calibri"/>
          <w:color w:val="000000"/>
          <w:lang w:val="en-AU" w:eastAsia="en-AU" w:bidi="en-AU"/>
        </w:rPr>
        <w:t xml:space="preserve">. </w:t>
      </w:r>
    </w:p>
    <w:p w14:paraId="2E227002" w14:textId="77777777" w:rsidR="00AB0DFF" w:rsidRDefault="00AB0DFF"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3010FE83" w14:textId="0F904E8F" w:rsidR="00AB0DFF" w:rsidRPr="00AB0DFF" w:rsidRDefault="00377BF2"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Segoe UI" w:eastAsia="Segoe UI" w:hAnsi="Segoe UI" w:cs="Segoe UI"/>
          <w:color w:val="000000"/>
        </w:rPr>
      </w:pPr>
      <w:r w:rsidRPr="00AB0DFF">
        <w:rPr>
          <w:rFonts w:ascii="Calibri" w:eastAsia="Calibri" w:hAnsi="Calibri" w:cs="Calibri"/>
          <w:color w:val="000000"/>
          <w:lang w:val="en-AU" w:eastAsia="en-AU" w:bidi="en-AU"/>
        </w:rPr>
        <w:t>I understand your query is regarding the termination of the on-road bicycle lanes on Dalton Road north of the M80 underpass. Dalton Road is an arterial road which is under the management of the Department of Transport and Planning.  Council will write to DTP requesting they investigate and respond to your request to improve cycling infrastructure on Dalton Road.</w:t>
      </w:r>
    </w:p>
    <w:p w14:paraId="0EA29D55" w14:textId="77777777" w:rsidR="00AB0DFF" w:rsidRDefault="00AB0DFF"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5A9FDFCC" w14:textId="1DB3CAF8" w:rsidR="0000096F" w:rsidRDefault="00377BF2"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sidRPr="00AB0DFF">
        <w:rPr>
          <w:rFonts w:ascii="Calibri" w:eastAsia="Calibri" w:hAnsi="Calibri" w:cs="Calibri"/>
          <w:color w:val="000000"/>
          <w:lang w:val="en-AU" w:eastAsia="en-AU" w:bidi="en-AU"/>
        </w:rPr>
        <w:t>While DTP manage the traffic lanes and on road bike lanes, Council manages the space from the kerb to the property line. We have previously identified the need for a shared path on Dalton Road in our Walking and Cycling Plan 2022-2025 and will be commencing design for a path from Parklands Drive to Woods Street this financial year. This will provide an alternative off road option for cyclists.</w:t>
      </w:r>
    </w:p>
    <w:p w14:paraId="2B7E45FE" w14:textId="77777777" w:rsidR="008D2D0F" w:rsidRDefault="008D2D0F" w:rsidP="008D2D0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7BDFB37F" w14:textId="539C1A0B" w:rsidR="00A11A83" w:rsidRPr="00163BE0" w:rsidRDefault="00377BF2" w:rsidP="008D2D0F">
      <w:pPr>
        <w:tabs>
          <w:tab w:val="left" w:pos="600"/>
        </w:tabs>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1" w:name="_Toc176266678"/>
      <w:r w:rsidRPr="00163BE0">
        <w:rPr>
          <w:rFonts w:eastAsia="Calibri" w:cs="Calibri"/>
          <w:color w:val="000000"/>
        </w:rPr>
        <w:instrText>4.2</w:instrText>
      </w:r>
      <w:r w:rsidRPr="00163BE0">
        <w:rPr>
          <w:rFonts w:eastAsia="Calibri" w:cs="Calibri"/>
          <w:color w:val="000000"/>
        </w:rPr>
        <w:tab/>
        <w:instrText>Petitions</w:instrText>
      </w:r>
      <w:bookmarkEnd w:id="21"/>
      <w:r w:rsidRPr="00163BE0">
        <w:rPr>
          <w:rFonts w:eastAsia="Calibri" w:cs="Calibri"/>
          <w:color w:val="000000"/>
        </w:rPr>
        <w:instrText>" \f \l 2</w:instrText>
      </w:r>
      <w:r>
        <w:rPr>
          <w:rFonts w:eastAsia="Calibri" w:cs="Calibri"/>
          <w:color w:val="000000"/>
        </w:rPr>
        <w:fldChar w:fldCharType="end"/>
      </w:r>
      <w:bookmarkStart w:id="22" w:name="4.2__Petitions"/>
      <w:r w:rsidRPr="00163BE0">
        <w:rPr>
          <w:rFonts w:eastAsia="Calibri" w:cs="Calibri"/>
          <w:b/>
          <w:color w:val="000000"/>
        </w:rPr>
        <w:t>4.2</w:t>
      </w:r>
      <w:r w:rsidRPr="00163BE0">
        <w:rPr>
          <w:rFonts w:eastAsia="Calibri" w:cs="Calibri"/>
          <w:b/>
          <w:color w:val="000000"/>
        </w:rPr>
        <w:tab/>
        <w:t>Petitions</w:t>
      </w:r>
    </w:p>
    <w:bookmarkEnd w:id="22"/>
    <w:p w14:paraId="4FF619FA" w14:textId="77777777" w:rsidR="000E6EC9" w:rsidRDefault="00377BF2" w:rsidP="0064635D">
      <w:pPr>
        <w:ind w:firstLine="601"/>
      </w:pPr>
      <w:r w:rsidRPr="6ACB0C86">
        <w:t>N</w:t>
      </w:r>
      <w:r w:rsidR="004A7416" w:rsidRPr="6ACB0C86">
        <w:t>o</w:t>
      </w:r>
      <w:r w:rsidR="5F85C044" w:rsidRPr="6ACB0C86">
        <w:t xml:space="preserve"> Petitions</w:t>
      </w:r>
    </w:p>
    <w:p w14:paraId="2DB409CE" w14:textId="77777777" w:rsidR="00AF34DC" w:rsidRDefault="00AF34DC" w:rsidP="00AF34DC"/>
    <w:p w14:paraId="2F4F7BFD" w14:textId="0FFE8D50" w:rsidR="00A11A83" w:rsidRPr="00163BE0" w:rsidRDefault="00377BF2"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76266679"/>
      <w:r w:rsidRPr="00163BE0">
        <w:rPr>
          <w:rFonts w:eastAsia="Calibri" w:cs="Calibri"/>
          <w:color w:val="000000"/>
        </w:rPr>
        <w:instrText>4.3</w:instrText>
      </w:r>
      <w:r w:rsidRPr="00163BE0">
        <w:rPr>
          <w:rFonts w:eastAsia="Calibri" w:cs="Calibri"/>
          <w:color w:val="000000"/>
        </w:rPr>
        <w:tab/>
        <w:instrText>Joint Letters</w:instrText>
      </w:r>
      <w:bookmarkEnd w:id="23"/>
      <w:r w:rsidRPr="00163BE0">
        <w:rPr>
          <w:rFonts w:eastAsia="Calibri" w:cs="Calibri"/>
          <w:color w:val="000000"/>
        </w:rPr>
        <w:instrText>" \f \l 2</w:instrText>
      </w:r>
      <w:r>
        <w:rPr>
          <w:rFonts w:eastAsia="Calibri" w:cs="Calibri"/>
          <w:color w:val="000000"/>
        </w:rPr>
        <w:fldChar w:fldCharType="end"/>
      </w:r>
      <w:bookmarkStart w:id="24" w:name="4.3__Joint_Letters"/>
      <w:r w:rsidRPr="00163BE0">
        <w:rPr>
          <w:rFonts w:eastAsia="Calibri" w:cs="Calibri"/>
          <w:b/>
          <w:color w:val="000000"/>
        </w:rPr>
        <w:t>4.3</w:t>
      </w:r>
      <w:r w:rsidRPr="00163BE0">
        <w:rPr>
          <w:rFonts w:eastAsia="Calibri" w:cs="Calibri"/>
          <w:b/>
          <w:color w:val="000000"/>
        </w:rPr>
        <w:tab/>
        <w:t>Joint Letters</w:t>
      </w:r>
    </w:p>
    <w:bookmarkEnd w:id="24"/>
    <w:p w14:paraId="17546F88" w14:textId="77777777" w:rsidR="000E6EC9" w:rsidRDefault="00377BF2" w:rsidP="00CF5E18">
      <w:pPr>
        <w:ind w:firstLine="601"/>
      </w:pPr>
      <w:r w:rsidRPr="498493F5">
        <w:t>N</w:t>
      </w:r>
      <w:r w:rsidR="000171C8" w:rsidRPr="498493F5">
        <w:t>o</w:t>
      </w:r>
      <w:r w:rsidR="32F6AAB5" w:rsidRPr="498493F5">
        <w:t xml:space="preserve"> Joint Letters</w:t>
      </w:r>
    </w:p>
    <w:p w14:paraId="7162E905" w14:textId="77777777" w:rsidR="00C84964" w:rsidRDefault="00C84964" w:rsidP="00C84964"/>
    <w:p w14:paraId="1D4766FC" w14:textId="77777777" w:rsidR="00A11A83" w:rsidRPr="00163BE0" w:rsidRDefault="00377BF2"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5" w:name="_Toc176266680"/>
      <w:r w:rsidRPr="00163BE0">
        <w:rPr>
          <w:rFonts w:eastAsia="Calibri" w:cs="Calibri"/>
          <w:color w:val="000000"/>
          <w:sz w:val="26"/>
        </w:rPr>
        <w:instrText>5</w:instrText>
      </w:r>
      <w:r w:rsidRPr="00163BE0">
        <w:rPr>
          <w:rFonts w:eastAsia="Calibri" w:cs="Calibri"/>
          <w:color w:val="000000"/>
          <w:sz w:val="26"/>
        </w:rPr>
        <w:tab/>
        <w:instrText>Officers' Reports</w:instrText>
      </w:r>
      <w:bookmarkEnd w:id="25"/>
      <w:r w:rsidRPr="00163BE0">
        <w:rPr>
          <w:rFonts w:eastAsia="Calibri" w:cs="Calibri"/>
          <w:color w:val="000000"/>
          <w:sz w:val="26"/>
        </w:rPr>
        <w:instrText>" \f \l 1</w:instrText>
      </w:r>
      <w:r>
        <w:rPr>
          <w:rFonts w:eastAsia="Calibri" w:cs="Calibri"/>
          <w:color w:val="000000"/>
          <w:sz w:val="26"/>
        </w:rPr>
        <w:fldChar w:fldCharType="end"/>
      </w:r>
      <w:bookmarkStart w:id="26"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6"/>
    <w:p w14:paraId="57469C53"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7" w:name="_Toc176266681"/>
      <w:r w:rsidRPr="00163BE0">
        <w:rPr>
          <w:rFonts w:eastAsia="Calibri" w:cs="Calibri"/>
          <w:color w:val="000000"/>
        </w:rPr>
        <w:instrText>5.1</w:instrText>
      </w:r>
      <w:r w:rsidRPr="00163BE0">
        <w:rPr>
          <w:rFonts w:eastAsia="Calibri" w:cs="Calibri"/>
          <w:color w:val="000000"/>
        </w:rPr>
        <w:tab/>
        <w:instrText>Whittlesea Business Network update</w:instrText>
      </w:r>
      <w:bookmarkEnd w:id="27"/>
      <w:r w:rsidRPr="00163BE0">
        <w:rPr>
          <w:rFonts w:eastAsia="Calibri" w:cs="Calibri"/>
          <w:color w:val="000000"/>
        </w:rPr>
        <w:instrText>" \f \l 2</w:instrText>
      </w:r>
      <w:r>
        <w:rPr>
          <w:rFonts w:eastAsia="Calibri" w:cs="Calibri"/>
          <w:color w:val="000000"/>
        </w:rPr>
        <w:fldChar w:fldCharType="end"/>
      </w:r>
      <w:bookmarkStart w:id="28" w:name="5.1__Whittlesea_Business_Network_update"/>
      <w:r w:rsidRPr="00163BE0">
        <w:rPr>
          <w:rFonts w:eastAsia="Calibri" w:cs="Calibri"/>
          <w:color w:val="FFFFFF"/>
          <w:sz w:val="4"/>
        </w:rPr>
        <w:t>5.1</w:t>
      </w:r>
      <w:r w:rsidRPr="00163BE0">
        <w:rPr>
          <w:rFonts w:eastAsia="Calibri" w:cs="Calibri"/>
          <w:color w:val="FFFFFF"/>
          <w:sz w:val="4"/>
        </w:rPr>
        <w:tab/>
        <w:t>Whittlesea Business Network update</w:t>
      </w:r>
    </w:p>
    <w:bookmarkEnd w:id="28"/>
    <w:p w14:paraId="425A252C" w14:textId="77777777" w:rsidR="00CD2BB4" w:rsidRDefault="00377BF2" w:rsidP="008D4BC2">
      <w:pPr>
        <w:rPr>
          <w:rFonts w:eastAsia="Calibri" w:cs="Calibri"/>
          <w:color w:val="003266"/>
          <w:sz w:val="28"/>
          <w:szCs w:val="28"/>
        </w:rPr>
      </w:pPr>
      <w:r w:rsidRPr="32FE4E5A">
        <w:rPr>
          <w:rFonts w:eastAsia="Calibri" w:cs="Calibri"/>
          <w:b/>
          <w:bCs/>
          <w:color w:val="003266"/>
          <w:sz w:val="28"/>
          <w:szCs w:val="28"/>
        </w:rPr>
        <w:t>5.1 Whittlesea Business Network update</w:t>
      </w:r>
    </w:p>
    <w:p w14:paraId="33FA27B0" w14:textId="77777777" w:rsidR="00FF5C33" w:rsidRPr="00FF5C33" w:rsidRDefault="00FF5C33" w:rsidP="008D4BC2">
      <w:pPr>
        <w:tabs>
          <w:tab w:val="left" w:pos="2552"/>
        </w:tabs>
        <w:ind w:left="2552" w:hanging="2552"/>
        <w:rPr>
          <w:rFonts w:eastAsia="Calibri"/>
        </w:rPr>
      </w:pPr>
    </w:p>
    <w:p w14:paraId="33A93F09" w14:textId="77777777" w:rsidR="00C87230" w:rsidRDefault="00377BF2" w:rsidP="00C87230">
      <w:pPr>
        <w:tabs>
          <w:tab w:val="left" w:pos="3119"/>
        </w:tabs>
        <w:ind w:left="3119" w:hanging="3119"/>
        <w:rPr>
          <w:rFonts w:eastAsia="Calibri" w:cs="Calibri"/>
          <w:color w:val="000000" w:themeColor="text1"/>
        </w:rPr>
      </w:pPr>
      <w:r w:rsidRPr="16195AFC">
        <w:rPr>
          <w:rFonts w:eastAsia="Calibri"/>
          <w:b/>
          <w:bCs/>
        </w:rPr>
        <w:t>Director/Executive Manager:</w:t>
      </w:r>
      <w:r w:rsidR="00C64115">
        <w:tab/>
      </w:r>
      <w:r w:rsidRPr="16195AFC">
        <w:rPr>
          <w:rFonts w:eastAsia="Calibri" w:cs="Calibri"/>
          <w:color w:val="000000" w:themeColor="text1"/>
        </w:rPr>
        <w:t>Director Planning &amp; Development</w:t>
      </w:r>
    </w:p>
    <w:p w14:paraId="7EE407F2" w14:textId="77777777" w:rsidR="00C87230" w:rsidRDefault="00C87230" w:rsidP="00C87230">
      <w:pPr>
        <w:tabs>
          <w:tab w:val="left" w:pos="3119"/>
        </w:tabs>
        <w:ind w:left="3119" w:hanging="3119"/>
        <w:rPr>
          <w:rFonts w:eastAsia="Calibri"/>
        </w:rPr>
      </w:pPr>
    </w:p>
    <w:p w14:paraId="0D11BA4A" w14:textId="18D5E59B" w:rsidR="00C87230" w:rsidRDefault="00377BF2" w:rsidP="4C29D57E">
      <w:pPr>
        <w:tabs>
          <w:tab w:val="left" w:pos="3119"/>
        </w:tabs>
        <w:ind w:left="3119" w:hanging="3119"/>
        <w:rPr>
          <w:rFonts w:eastAsia="Calibri" w:cs="Calibri"/>
        </w:rPr>
      </w:pPr>
      <w:r w:rsidRPr="16195AFC">
        <w:rPr>
          <w:rFonts w:eastAsia="Calibri"/>
          <w:b/>
          <w:bCs/>
        </w:rPr>
        <w:t>Report Author:</w:t>
      </w:r>
      <w:r w:rsidR="00C64115">
        <w:tab/>
      </w:r>
      <w:r w:rsidR="4809E6EA" w:rsidRPr="16195AFC">
        <w:rPr>
          <w:rFonts w:eastAsia="Calibri" w:cs="Calibri"/>
          <w:color w:val="000000" w:themeColor="text1"/>
        </w:rPr>
        <w:t>Senior Business Engagement Officer</w:t>
      </w:r>
    </w:p>
    <w:p w14:paraId="7C246798" w14:textId="77777777" w:rsidR="00C87230" w:rsidRDefault="00C87230" w:rsidP="00C87230">
      <w:pPr>
        <w:tabs>
          <w:tab w:val="left" w:pos="3119"/>
        </w:tabs>
        <w:ind w:left="3119" w:hanging="3119"/>
        <w:rPr>
          <w:rFonts w:eastAsia="Calibri" w:cs="Calibri"/>
          <w:color w:val="000000" w:themeColor="text1"/>
        </w:rPr>
      </w:pPr>
    </w:p>
    <w:p w14:paraId="1BA733B3" w14:textId="2FBFF2CE" w:rsidR="00C87230" w:rsidRDefault="00377BF2" w:rsidP="009B711C">
      <w:pPr>
        <w:tabs>
          <w:tab w:val="left" w:pos="3119"/>
        </w:tabs>
        <w:ind w:left="3119" w:hanging="3119"/>
        <w:rPr>
          <w:rFonts w:eastAsia="Calibri" w:cs="Calibri"/>
          <w:color w:val="000000" w:themeColor="text1"/>
        </w:rPr>
      </w:pPr>
      <w:r w:rsidRPr="16195AFC">
        <w:rPr>
          <w:rFonts w:eastAsia="Calibri" w:cs="Calibri"/>
          <w:b/>
          <w:bCs/>
          <w:color w:val="000000" w:themeColor="text1"/>
        </w:rPr>
        <w:t>In Attendance:</w:t>
      </w:r>
      <w:r w:rsidR="00C64115">
        <w:tab/>
      </w:r>
      <w:r w:rsidR="7B270572" w:rsidRPr="16195AFC">
        <w:rPr>
          <w:rFonts w:eastAsia="Calibri" w:cs="Calibri"/>
          <w:color w:val="000000" w:themeColor="text1"/>
        </w:rPr>
        <w:t>Senior Business Engagement Officer</w:t>
      </w:r>
    </w:p>
    <w:p w14:paraId="2EB8F8B7" w14:textId="43C1B7DB" w:rsidR="00EF0D9A" w:rsidRDefault="00377BF2" w:rsidP="00B90DBF">
      <w:pPr>
        <w:pStyle w:val="Heading1"/>
      </w:pPr>
      <w:r w:rsidRPr="16195AFC">
        <w:t>Executive Summary</w:t>
      </w:r>
    </w:p>
    <w:p w14:paraId="12F83F63" w14:textId="27965A2B" w:rsidR="37DFC25B" w:rsidRDefault="00377BF2" w:rsidP="00686ED3">
      <w:pPr>
        <w:rPr>
          <w:rFonts w:eastAsia="Calibri" w:cs="Calibri"/>
        </w:rPr>
      </w:pPr>
      <w:r w:rsidRPr="765F6564">
        <w:rPr>
          <w:rFonts w:eastAsia="Calibri" w:cs="Calibri"/>
        </w:rPr>
        <w:t xml:space="preserve">The purpose of this report is to present to </w:t>
      </w:r>
      <w:r w:rsidR="06D11AB6" w:rsidRPr="765F6564">
        <w:rPr>
          <w:rFonts w:eastAsia="Calibri" w:cs="Calibri"/>
        </w:rPr>
        <w:t>Council</w:t>
      </w:r>
      <w:r w:rsidRPr="765F6564">
        <w:rPr>
          <w:rFonts w:eastAsia="Calibri" w:cs="Calibri"/>
        </w:rPr>
        <w:t xml:space="preserve"> </w:t>
      </w:r>
      <w:r w:rsidR="2680B407" w:rsidRPr="765F6564">
        <w:rPr>
          <w:rFonts w:eastAsia="Calibri" w:cs="Calibri"/>
        </w:rPr>
        <w:t xml:space="preserve">an update on </w:t>
      </w:r>
      <w:r w:rsidRPr="765F6564">
        <w:rPr>
          <w:rFonts w:eastAsia="Calibri" w:cs="Calibri"/>
        </w:rPr>
        <w:t xml:space="preserve">the </w:t>
      </w:r>
      <w:r w:rsidR="4B152DD0" w:rsidRPr="765F6564">
        <w:rPr>
          <w:rFonts w:eastAsia="Calibri" w:cs="Calibri"/>
        </w:rPr>
        <w:t xml:space="preserve">membership, </w:t>
      </w:r>
      <w:r w:rsidR="66DA1C70" w:rsidRPr="765F6564">
        <w:rPr>
          <w:rFonts w:eastAsia="Calibri" w:cs="Calibri"/>
        </w:rPr>
        <w:t>outcomes</w:t>
      </w:r>
      <w:r w:rsidR="3D11D8DE" w:rsidRPr="765F6564">
        <w:rPr>
          <w:rFonts w:eastAsia="Calibri" w:cs="Calibri"/>
        </w:rPr>
        <w:t xml:space="preserve">, and </w:t>
      </w:r>
      <w:r w:rsidR="214420EE" w:rsidRPr="765F6564">
        <w:rPr>
          <w:rFonts w:eastAsia="Calibri" w:cs="Calibri"/>
        </w:rPr>
        <w:t xml:space="preserve">to seek endorsement of the </w:t>
      </w:r>
      <w:r w:rsidR="6488AD81" w:rsidRPr="765F6564">
        <w:rPr>
          <w:rFonts w:eastAsia="Calibri" w:cs="Calibri"/>
        </w:rPr>
        <w:t xml:space="preserve">updated </w:t>
      </w:r>
      <w:r w:rsidR="30B65A07" w:rsidRPr="765F6564">
        <w:rPr>
          <w:rFonts w:eastAsia="Calibri" w:cs="Calibri"/>
        </w:rPr>
        <w:t>T</w:t>
      </w:r>
      <w:r w:rsidR="3D11D8DE" w:rsidRPr="765F6564">
        <w:rPr>
          <w:rFonts w:eastAsia="Calibri" w:cs="Calibri"/>
        </w:rPr>
        <w:t xml:space="preserve">erms and </w:t>
      </w:r>
      <w:r w:rsidR="699F8C61" w:rsidRPr="765F6564">
        <w:rPr>
          <w:rFonts w:eastAsia="Calibri" w:cs="Calibri"/>
        </w:rPr>
        <w:t>C</w:t>
      </w:r>
      <w:r w:rsidR="520733D0" w:rsidRPr="765F6564">
        <w:rPr>
          <w:rFonts w:eastAsia="Calibri" w:cs="Calibri"/>
        </w:rPr>
        <w:t>onditions</w:t>
      </w:r>
      <w:r w:rsidR="3D11D8DE" w:rsidRPr="765F6564">
        <w:rPr>
          <w:rFonts w:eastAsia="Calibri" w:cs="Calibri"/>
        </w:rPr>
        <w:t xml:space="preserve"> of the</w:t>
      </w:r>
      <w:r w:rsidRPr="765F6564">
        <w:rPr>
          <w:rFonts w:eastAsia="Calibri" w:cs="Calibri"/>
        </w:rPr>
        <w:t xml:space="preserve"> City of Whittlesea Business Network (Network)</w:t>
      </w:r>
      <w:r w:rsidR="6C0DA6EF" w:rsidRPr="765F6564">
        <w:rPr>
          <w:rFonts w:eastAsia="Calibri" w:cs="Calibri"/>
        </w:rPr>
        <w:t>.</w:t>
      </w:r>
    </w:p>
    <w:p w14:paraId="03E9BC3F" w14:textId="77777777" w:rsidR="00A613F2" w:rsidRDefault="00A613F2" w:rsidP="00686ED3">
      <w:pPr>
        <w:rPr>
          <w:rFonts w:eastAsia="Calibri" w:cs="Calibri"/>
        </w:rPr>
      </w:pPr>
    </w:p>
    <w:p w14:paraId="10D1E3B2" w14:textId="0CE24FE8" w:rsidR="37DFC25B" w:rsidRDefault="00377BF2" w:rsidP="00686ED3">
      <w:pPr>
        <w:rPr>
          <w:rFonts w:eastAsia="Calibri" w:cs="Calibri"/>
        </w:rPr>
      </w:pPr>
      <w:r w:rsidRPr="30203DB7">
        <w:rPr>
          <w:rFonts w:eastAsia="Calibri" w:cs="Calibri"/>
        </w:rPr>
        <w:t>The</w:t>
      </w:r>
      <w:r w:rsidR="3AD0A0ED" w:rsidRPr="30203DB7">
        <w:rPr>
          <w:rFonts w:eastAsia="Calibri" w:cs="Calibri"/>
        </w:rPr>
        <w:t xml:space="preserve"> </w:t>
      </w:r>
      <w:r w:rsidRPr="30203DB7">
        <w:rPr>
          <w:rFonts w:eastAsia="Calibri" w:cs="Calibri"/>
        </w:rPr>
        <w:t xml:space="preserve">Network was </w:t>
      </w:r>
      <w:r w:rsidR="5B6AD5D1" w:rsidRPr="30203DB7">
        <w:rPr>
          <w:rFonts w:eastAsia="Calibri" w:cs="Calibri"/>
        </w:rPr>
        <w:t>endorsed by Council on 21 March</w:t>
      </w:r>
      <w:r w:rsidRPr="30203DB7">
        <w:rPr>
          <w:rFonts w:eastAsia="Calibri" w:cs="Calibri"/>
        </w:rPr>
        <w:t xml:space="preserve"> 2022 to enhance and complement </w:t>
      </w:r>
      <w:r w:rsidR="663EA389" w:rsidRPr="30203DB7">
        <w:rPr>
          <w:rFonts w:eastAsia="Calibri" w:cs="Calibri"/>
        </w:rPr>
        <w:t>the Economic Development departments engagement</w:t>
      </w:r>
      <w:r w:rsidRPr="30203DB7">
        <w:rPr>
          <w:rFonts w:eastAsia="Calibri" w:cs="Calibri"/>
        </w:rPr>
        <w:t xml:space="preserve"> with the local business community.</w:t>
      </w:r>
      <w:r w:rsidR="0093104D">
        <w:rPr>
          <w:rFonts w:eastAsia="Calibri" w:cs="Calibri"/>
        </w:rPr>
        <w:t xml:space="preserve"> In the </w:t>
      </w:r>
      <w:r w:rsidR="000A6AF6">
        <w:rPr>
          <w:rFonts w:eastAsia="Calibri" w:cs="Calibri"/>
        </w:rPr>
        <w:t>resolution</w:t>
      </w:r>
      <w:r w:rsidR="00335292">
        <w:rPr>
          <w:rFonts w:eastAsia="Calibri" w:cs="Calibri"/>
        </w:rPr>
        <w:t xml:space="preserve"> it was agreed that the </w:t>
      </w:r>
      <w:r w:rsidR="002A3738">
        <w:rPr>
          <w:rFonts w:eastAsia="Calibri" w:cs="Calibri"/>
        </w:rPr>
        <w:t xml:space="preserve">progress of the </w:t>
      </w:r>
      <w:r w:rsidR="000A6AF6">
        <w:rPr>
          <w:rFonts w:eastAsia="Calibri" w:cs="Calibri"/>
        </w:rPr>
        <w:t xml:space="preserve">Network </w:t>
      </w:r>
      <w:r w:rsidR="00FD7E5D">
        <w:rPr>
          <w:rFonts w:eastAsia="Calibri" w:cs="Calibri"/>
        </w:rPr>
        <w:t>would be reported to Council.</w:t>
      </w:r>
    </w:p>
    <w:p w14:paraId="3CF2818B" w14:textId="77777777" w:rsidR="00B90DBF" w:rsidRDefault="00B90DBF" w:rsidP="00686ED3">
      <w:pPr>
        <w:rPr>
          <w:rFonts w:eastAsia="Calibri" w:cs="Calibri"/>
        </w:rPr>
      </w:pPr>
    </w:p>
    <w:p w14:paraId="084B2A2E" w14:textId="6F3E9472" w:rsidR="37DFC25B" w:rsidRDefault="00377BF2" w:rsidP="00686ED3">
      <w:pPr>
        <w:rPr>
          <w:rFonts w:eastAsia="Calibri" w:cs="Calibri"/>
          <w:color w:val="000000" w:themeColor="text1"/>
        </w:rPr>
      </w:pPr>
      <w:r w:rsidRPr="34723A14">
        <w:rPr>
          <w:rFonts w:eastAsia="Calibri" w:cs="Calibri"/>
          <w:color w:val="000000" w:themeColor="text1"/>
        </w:rPr>
        <w:t xml:space="preserve">The </w:t>
      </w:r>
      <w:r w:rsidR="26B0ADD9" w:rsidRPr="34723A14">
        <w:rPr>
          <w:rFonts w:eastAsia="Calibri" w:cs="Calibri"/>
          <w:color w:val="000000" w:themeColor="text1"/>
        </w:rPr>
        <w:t>N</w:t>
      </w:r>
      <w:r w:rsidRPr="34723A14">
        <w:rPr>
          <w:rFonts w:eastAsia="Calibri" w:cs="Calibri"/>
          <w:color w:val="000000" w:themeColor="text1"/>
        </w:rPr>
        <w:t xml:space="preserve">etwork </w:t>
      </w:r>
      <w:r w:rsidR="67F2C01E" w:rsidRPr="34723A14">
        <w:rPr>
          <w:rFonts w:eastAsia="Calibri" w:cs="Calibri"/>
          <w:color w:val="000000" w:themeColor="text1"/>
        </w:rPr>
        <w:t>aligns with Council</w:t>
      </w:r>
      <w:r w:rsidR="00BA4688">
        <w:rPr>
          <w:rFonts w:eastAsia="Calibri" w:cs="Calibri"/>
          <w:color w:val="000000" w:themeColor="text1"/>
        </w:rPr>
        <w:t>’</w:t>
      </w:r>
      <w:r w:rsidR="67F2C01E" w:rsidRPr="34723A14">
        <w:rPr>
          <w:rFonts w:eastAsia="Calibri" w:cs="Calibri"/>
          <w:color w:val="000000" w:themeColor="text1"/>
        </w:rPr>
        <w:t xml:space="preserve">s Strong Local Economy Strategy 2022-2026 </w:t>
      </w:r>
      <w:r w:rsidR="3770F69B" w:rsidRPr="34723A14">
        <w:rPr>
          <w:rFonts w:eastAsia="Calibri" w:cs="Calibri"/>
          <w:color w:val="000000" w:themeColor="text1"/>
        </w:rPr>
        <w:t xml:space="preserve">and </w:t>
      </w:r>
      <w:r w:rsidR="00BA4688">
        <w:rPr>
          <w:rFonts w:eastAsia="Calibri" w:cs="Calibri"/>
          <w:color w:val="000000" w:themeColor="text1"/>
        </w:rPr>
        <w:t xml:space="preserve">the </w:t>
      </w:r>
      <w:r w:rsidR="3770F69B" w:rsidRPr="34723A14">
        <w:rPr>
          <w:rFonts w:eastAsia="Calibri" w:cs="Calibri"/>
          <w:color w:val="000000" w:themeColor="text1"/>
        </w:rPr>
        <w:t xml:space="preserve">key direction </w:t>
      </w:r>
      <w:r w:rsidR="065C8B7E" w:rsidRPr="34723A14">
        <w:rPr>
          <w:rFonts w:eastAsia="Calibri" w:cs="Calibri"/>
          <w:color w:val="000000" w:themeColor="text1"/>
        </w:rPr>
        <w:t xml:space="preserve">to support </w:t>
      </w:r>
      <w:r w:rsidRPr="34723A14">
        <w:rPr>
          <w:rFonts w:eastAsia="Calibri" w:cs="Calibri"/>
          <w:color w:val="000000" w:themeColor="text1"/>
        </w:rPr>
        <w:t>successful, innovative local businesses</w:t>
      </w:r>
      <w:r w:rsidR="3AA659D1" w:rsidRPr="34723A14">
        <w:rPr>
          <w:rFonts w:eastAsia="Calibri" w:cs="Calibri"/>
          <w:color w:val="000000" w:themeColor="text1"/>
        </w:rPr>
        <w:t xml:space="preserve"> to ensure a strong local economy</w:t>
      </w:r>
      <w:r w:rsidRPr="34723A14">
        <w:rPr>
          <w:rFonts w:eastAsia="Calibri" w:cs="Calibri"/>
          <w:color w:val="000000" w:themeColor="text1"/>
        </w:rPr>
        <w:t>.</w:t>
      </w:r>
    </w:p>
    <w:p w14:paraId="22D383E5" w14:textId="13CAAA85" w:rsidR="00B90DBF" w:rsidRDefault="00B90DBF" w:rsidP="00686ED3">
      <w:pPr>
        <w:rPr>
          <w:rFonts w:eastAsia="Calibri" w:cs="Calibri"/>
          <w:color w:val="000000" w:themeColor="text1"/>
        </w:rPr>
      </w:pPr>
    </w:p>
    <w:p w14:paraId="401B8683" w14:textId="38E77010" w:rsidR="7902CF57" w:rsidRDefault="00377BF2" w:rsidP="00686ED3">
      <w:pPr>
        <w:rPr>
          <w:rFonts w:eastAsia="Calibri" w:cs="Calibri"/>
          <w:color w:val="000000" w:themeColor="text1"/>
        </w:rPr>
      </w:pPr>
      <w:r w:rsidRPr="16195AFC">
        <w:rPr>
          <w:rFonts w:eastAsia="Calibri" w:cs="Calibri"/>
          <w:color w:val="000000" w:themeColor="text1"/>
        </w:rPr>
        <w:t>O</w:t>
      </w:r>
      <w:r w:rsidR="27638F03" w:rsidRPr="16195AFC">
        <w:rPr>
          <w:rFonts w:eastAsia="Calibri" w:cs="Calibri"/>
          <w:color w:val="000000" w:themeColor="text1"/>
        </w:rPr>
        <w:t xml:space="preserve">utcomes of the </w:t>
      </w:r>
      <w:r w:rsidR="5EB4150F" w:rsidRPr="16195AFC">
        <w:rPr>
          <w:rFonts w:eastAsia="Calibri" w:cs="Calibri"/>
          <w:color w:val="000000" w:themeColor="text1"/>
        </w:rPr>
        <w:t>Network</w:t>
      </w:r>
      <w:r w:rsidR="27638F03" w:rsidRPr="16195AFC">
        <w:rPr>
          <w:rFonts w:eastAsia="Calibri" w:cs="Calibri"/>
          <w:color w:val="000000" w:themeColor="text1"/>
        </w:rPr>
        <w:t xml:space="preserve"> to date include:</w:t>
      </w:r>
    </w:p>
    <w:p w14:paraId="3ABE9A4B" w14:textId="4EC9C755" w:rsidR="37DFC25B" w:rsidRDefault="00377BF2" w:rsidP="0027172F">
      <w:pPr>
        <w:pStyle w:val="ListParagraph"/>
        <w:numPr>
          <w:ilvl w:val="0"/>
          <w:numId w:val="2"/>
        </w:numPr>
        <w:ind w:left="714" w:hanging="357"/>
        <w:rPr>
          <w:rFonts w:eastAsia="Calibri" w:cs="Calibri"/>
        </w:rPr>
      </w:pPr>
      <w:r w:rsidRPr="1A2F6A86">
        <w:rPr>
          <w:rFonts w:eastAsia="Calibri" w:cs="Calibri"/>
        </w:rPr>
        <w:t>378 businesses have joined the Network</w:t>
      </w:r>
      <w:r w:rsidR="00A613F2" w:rsidRPr="1A2F6A86">
        <w:rPr>
          <w:rFonts w:eastAsia="Calibri" w:cs="Calibri"/>
        </w:rPr>
        <w:t>;</w:t>
      </w:r>
    </w:p>
    <w:p w14:paraId="6A7C1F8D" w14:textId="1206BB1A" w:rsidR="18030EC0" w:rsidRDefault="00377BF2" w:rsidP="0027172F">
      <w:pPr>
        <w:pStyle w:val="ListParagraph"/>
        <w:numPr>
          <w:ilvl w:val="0"/>
          <w:numId w:val="2"/>
        </w:numPr>
        <w:ind w:left="714" w:hanging="357"/>
        <w:rPr>
          <w:rFonts w:eastAsia="Calibri" w:cs="Calibri"/>
        </w:rPr>
      </w:pPr>
      <w:r w:rsidRPr="3C77D546">
        <w:rPr>
          <w:rFonts w:eastAsia="Calibri" w:cs="Calibri"/>
        </w:rPr>
        <w:t>S</w:t>
      </w:r>
      <w:r w:rsidR="550381A5" w:rsidRPr="3C77D546">
        <w:rPr>
          <w:rFonts w:eastAsia="Calibri" w:cs="Calibri"/>
        </w:rPr>
        <w:t>even</w:t>
      </w:r>
      <w:r w:rsidRPr="3C77D546">
        <w:rPr>
          <w:rFonts w:eastAsia="Calibri" w:cs="Calibri"/>
        </w:rPr>
        <w:t xml:space="preserve"> </w:t>
      </w:r>
      <w:r w:rsidR="00BA4688" w:rsidRPr="3C77D546">
        <w:rPr>
          <w:rFonts w:eastAsia="Calibri" w:cs="Calibri"/>
        </w:rPr>
        <w:t>n</w:t>
      </w:r>
      <w:r w:rsidR="5EB4150F" w:rsidRPr="3C77D546">
        <w:rPr>
          <w:rFonts w:eastAsia="Calibri" w:cs="Calibri"/>
        </w:rPr>
        <w:t xml:space="preserve">etwork </w:t>
      </w:r>
      <w:r w:rsidR="743FD481" w:rsidRPr="3C77D546">
        <w:rPr>
          <w:rFonts w:eastAsia="Calibri" w:cs="Calibri"/>
        </w:rPr>
        <w:t xml:space="preserve">events have been hosted </w:t>
      </w:r>
      <w:r w:rsidR="5EB4150F" w:rsidRPr="3C77D546">
        <w:rPr>
          <w:rFonts w:eastAsia="Calibri" w:cs="Calibri"/>
        </w:rPr>
        <w:t>and</w:t>
      </w:r>
      <w:r w:rsidR="743FD481" w:rsidRPr="3C77D546">
        <w:rPr>
          <w:rFonts w:eastAsia="Calibri" w:cs="Calibri"/>
        </w:rPr>
        <w:t xml:space="preserve"> attended by 2</w:t>
      </w:r>
      <w:r w:rsidR="72D26115" w:rsidRPr="3C77D546">
        <w:rPr>
          <w:rFonts w:eastAsia="Calibri" w:cs="Calibri"/>
        </w:rPr>
        <w:t>48</w:t>
      </w:r>
      <w:r w:rsidR="743FD481" w:rsidRPr="3C77D546">
        <w:rPr>
          <w:rFonts w:eastAsia="Calibri" w:cs="Calibri"/>
        </w:rPr>
        <w:t xml:space="preserve"> businesses</w:t>
      </w:r>
      <w:r w:rsidR="00A613F2" w:rsidRPr="3C77D546">
        <w:rPr>
          <w:rFonts w:eastAsia="Calibri" w:cs="Calibri"/>
        </w:rPr>
        <w:t>;</w:t>
      </w:r>
    </w:p>
    <w:p w14:paraId="75AF583C" w14:textId="0536C217" w:rsidR="18030EC0" w:rsidRDefault="00377BF2" w:rsidP="0027172F">
      <w:pPr>
        <w:pStyle w:val="ListParagraph"/>
        <w:numPr>
          <w:ilvl w:val="0"/>
          <w:numId w:val="2"/>
        </w:numPr>
        <w:ind w:left="714" w:hanging="357"/>
        <w:rPr>
          <w:rFonts w:eastAsia="Calibri" w:cs="Calibri"/>
          <w:szCs w:val="24"/>
        </w:rPr>
      </w:pPr>
      <w:r w:rsidRPr="16195AFC">
        <w:rPr>
          <w:rFonts w:eastAsia="Calibri" w:cs="Calibri"/>
          <w:szCs w:val="24"/>
        </w:rPr>
        <w:t xml:space="preserve">77 </w:t>
      </w:r>
      <w:r w:rsidR="5EB4150F" w:rsidRPr="16195AFC">
        <w:rPr>
          <w:rFonts w:eastAsia="Calibri" w:cs="Calibri"/>
          <w:szCs w:val="24"/>
        </w:rPr>
        <w:t>m</w:t>
      </w:r>
      <w:r w:rsidRPr="16195AFC">
        <w:rPr>
          <w:rFonts w:eastAsia="Calibri" w:cs="Calibri"/>
          <w:szCs w:val="24"/>
        </w:rPr>
        <w:t xml:space="preserve">embers accessed </w:t>
      </w:r>
      <w:r w:rsidR="5EB4150F" w:rsidRPr="16195AFC">
        <w:rPr>
          <w:rFonts w:eastAsia="Calibri" w:cs="Calibri"/>
          <w:szCs w:val="24"/>
        </w:rPr>
        <w:t>b</w:t>
      </w:r>
      <w:r w:rsidRPr="16195AFC">
        <w:rPr>
          <w:rFonts w:eastAsia="Calibri" w:cs="Calibri"/>
          <w:szCs w:val="24"/>
        </w:rPr>
        <w:t>usiness learning opportunities</w:t>
      </w:r>
      <w:r w:rsidR="00A613F2">
        <w:rPr>
          <w:rFonts w:eastAsia="Calibri" w:cs="Calibri"/>
          <w:szCs w:val="24"/>
        </w:rPr>
        <w:t>;</w:t>
      </w:r>
    </w:p>
    <w:p w14:paraId="43AF306A" w14:textId="22760F61" w:rsidR="18030EC0" w:rsidRDefault="00377BF2" w:rsidP="0027172F">
      <w:pPr>
        <w:pStyle w:val="ListParagraph"/>
        <w:numPr>
          <w:ilvl w:val="0"/>
          <w:numId w:val="2"/>
        </w:numPr>
        <w:ind w:left="714" w:hanging="357"/>
        <w:rPr>
          <w:rFonts w:eastAsia="Calibri" w:cs="Calibri"/>
          <w:szCs w:val="24"/>
        </w:rPr>
      </w:pPr>
      <w:r w:rsidRPr="16195AFC">
        <w:rPr>
          <w:rFonts w:eastAsia="Calibri" w:cs="Calibri"/>
          <w:szCs w:val="24"/>
        </w:rPr>
        <w:t xml:space="preserve">74 </w:t>
      </w:r>
      <w:r w:rsidR="5EB4150F" w:rsidRPr="16195AFC">
        <w:rPr>
          <w:rFonts w:eastAsia="Calibri" w:cs="Calibri"/>
          <w:szCs w:val="24"/>
        </w:rPr>
        <w:t xml:space="preserve">members </w:t>
      </w:r>
      <w:r w:rsidRPr="16195AFC">
        <w:rPr>
          <w:rFonts w:eastAsia="Calibri" w:cs="Calibri"/>
          <w:szCs w:val="24"/>
        </w:rPr>
        <w:t xml:space="preserve">nominated in the 2024 </w:t>
      </w:r>
      <w:r w:rsidR="6A5EC095" w:rsidRPr="16195AFC">
        <w:rPr>
          <w:rFonts w:eastAsia="Calibri" w:cs="Calibri"/>
          <w:szCs w:val="24"/>
        </w:rPr>
        <w:t xml:space="preserve">City of Whittlesea </w:t>
      </w:r>
      <w:r w:rsidRPr="16195AFC">
        <w:rPr>
          <w:rFonts w:eastAsia="Calibri" w:cs="Calibri"/>
          <w:szCs w:val="24"/>
        </w:rPr>
        <w:t>Busi</w:t>
      </w:r>
      <w:r w:rsidR="2471F4C4" w:rsidRPr="16195AFC">
        <w:rPr>
          <w:rFonts w:eastAsia="Calibri" w:cs="Calibri"/>
          <w:szCs w:val="24"/>
        </w:rPr>
        <w:t>n</w:t>
      </w:r>
      <w:r w:rsidRPr="16195AFC">
        <w:rPr>
          <w:rFonts w:eastAsia="Calibri" w:cs="Calibri"/>
          <w:szCs w:val="24"/>
        </w:rPr>
        <w:t>ess Awards</w:t>
      </w:r>
      <w:r w:rsidR="00A613F2">
        <w:rPr>
          <w:rFonts w:eastAsia="Calibri" w:cs="Calibri"/>
          <w:szCs w:val="24"/>
        </w:rPr>
        <w:t>;</w:t>
      </w:r>
    </w:p>
    <w:p w14:paraId="1443444F" w14:textId="09C57975" w:rsidR="18030EC0" w:rsidRDefault="00377BF2" w:rsidP="0027172F">
      <w:pPr>
        <w:pStyle w:val="ListParagraph"/>
        <w:numPr>
          <w:ilvl w:val="0"/>
          <w:numId w:val="2"/>
        </w:numPr>
        <w:ind w:left="714" w:hanging="357"/>
        <w:rPr>
          <w:rFonts w:eastAsia="Calibri" w:cs="Calibri"/>
          <w:szCs w:val="24"/>
        </w:rPr>
      </w:pPr>
      <w:r w:rsidRPr="16195AFC">
        <w:rPr>
          <w:rFonts w:eastAsia="Calibri" w:cs="Calibri"/>
          <w:szCs w:val="24"/>
        </w:rPr>
        <w:t xml:space="preserve">254 </w:t>
      </w:r>
      <w:r w:rsidR="5EB4150F" w:rsidRPr="16195AFC">
        <w:rPr>
          <w:rFonts w:eastAsia="Calibri" w:cs="Calibri"/>
          <w:szCs w:val="24"/>
        </w:rPr>
        <w:t xml:space="preserve">members </w:t>
      </w:r>
      <w:r w:rsidRPr="16195AFC">
        <w:rPr>
          <w:rFonts w:eastAsia="Calibri" w:cs="Calibri"/>
          <w:szCs w:val="24"/>
        </w:rPr>
        <w:t xml:space="preserve">opted in </w:t>
      </w:r>
      <w:r w:rsidR="6A5EC095" w:rsidRPr="16195AFC">
        <w:rPr>
          <w:rFonts w:eastAsia="Calibri" w:cs="Calibri"/>
          <w:szCs w:val="24"/>
        </w:rPr>
        <w:t>to be listed on Council</w:t>
      </w:r>
      <w:r w:rsidR="00B05E3A">
        <w:rPr>
          <w:rFonts w:eastAsia="Calibri" w:cs="Calibri"/>
          <w:szCs w:val="24"/>
        </w:rPr>
        <w:t>’</w:t>
      </w:r>
      <w:r w:rsidR="6A5EC095" w:rsidRPr="16195AFC">
        <w:rPr>
          <w:rFonts w:eastAsia="Calibri" w:cs="Calibri"/>
          <w:szCs w:val="24"/>
        </w:rPr>
        <w:t xml:space="preserve">s </w:t>
      </w:r>
      <w:r w:rsidR="054D5A4A" w:rsidRPr="16195AFC">
        <w:rPr>
          <w:rFonts w:eastAsia="Calibri" w:cs="Calibri"/>
          <w:szCs w:val="24"/>
        </w:rPr>
        <w:t xml:space="preserve">business directory </w:t>
      </w:r>
      <w:r w:rsidR="6A5EC095" w:rsidRPr="16195AFC">
        <w:rPr>
          <w:rFonts w:eastAsia="Calibri" w:cs="Calibri"/>
          <w:szCs w:val="24"/>
        </w:rPr>
        <w:t>online platform</w:t>
      </w:r>
      <w:r w:rsidR="00A613F2">
        <w:rPr>
          <w:rFonts w:eastAsia="Calibri" w:cs="Calibri"/>
          <w:szCs w:val="24"/>
        </w:rPr>
        <w:t>; and</w:t>
      </w:r>
    </w:p>
    <w:p w14:paraId="572D5756" w14:textId="7EA8B190" w:rsidR="14994371" w:rsidRDefault="00377BF2" w:rsidP="0027172F">
      <w:pPr>
        <w:pStyle w:val="ListParagraph"/>
        <w:numPr>
          <w:ilvl w:val="0"/>
          <w:numId w:val="2"/>
        </w:numPr>
        <w:ind w:left="714" w:hanging="357"/>
        <w:rPr>
          <w:rFonts w:eastAsia="Calibri" w:cs="Calibri"/>
        </w:rPr>
      </w:pPr>
      <w:r w:rsidRPr="34723A14">
        <w:rPr>
          <w:rFonts w:eastAsia="Calibri" w:cs="Calibri"/>
        </w:rPr>
        <w:t>One</w:t>
      </w:r>
      <w:r w:rsidR="41741C78" w:rsidRPr="34723A14">
        <w:rPr>
          <w:rFonts w:eastAsia="Calibri" w:cs="Calibri"/>
        </w:rPr>
        <w:t xml:space="preserve"> Network member sits on </w:t>
      </w:r>
      <w:r w:rsidR="3C7BFAD9" w:rsidRPr="34723A14">
        <w:rPr>
          <w:rFonts w:eastAsia="Calibri" w:cs="Calibri"/>
        </w:rPr>
        <w:t>Council</w:t>
      </w:r>
      <w:r w:rsidR="00DF40BF">
        <w:rPr>
          <w:rFonts w:eastAsia="Calibri" w:cs="Calibri"/>
        </w:rPr>
        <w:t>’</w:t>
      </w:r>
      <w:r w:rsidR="3C7BFAD9" w:rsidRPr="34723A14">
        <w:rPr>
          <w:rFonts w:eastAsia="Calibri" w:cs="Calibri"/>
        </w:rPr>
        <w:t>s</w:t>
      </w:r>
      <w:r w:rsidR="41741C78" w:rsidRPr="34723A14">
        <w:rPr>
          <w:rFonts w:eastAsia="Calibri" w:cs="Calibri"/>
        </w:rPr>
        <w:t xml:space="preserve"> Business Advisory </w:t>
      </w:r>
      <w:r w:rsidR="08F89E73" w:rsidRPr="34723A14">
        <w:rPr>
          <w:rFonts w:eastAsia="Calibri" w:cs="Calibri"/>
        </w:rPr>
        <w:t>P</w:t>
      </w:r>
      <w:r w:rsidR="41741C78" w:rsidRPr="34723A14">
        <w:rPr>
          <w:rFonts w:eastAsia="Calibri" w:cs="Calibri"/>
        </w:rPr>
        <w:t>anel</w:t>
      </w:r>
      <w:r w:rsidR="00A613F2" w:rsidRPr="34723A14">
        <w:rPr>
          <w:rFonts w:eastAsia="Calibri" w:cs="Calibri"/>
        </w:rPr>
        <w:t>.</w:t>
      </w:r>
    </w:p>
    <w:p w14:paraId="127EE006" w14:textId="77777777" w:rsidR="00B90DBF" w:rsidRPr="00B90DBF" w:rsidRDefault="00B90DBF" w:rsidP="00B90DBF">
      <w:pPr>
        <w:rPr>
          <w:rFonts w:eastAsia="Calibri" w:cs="Calibri"/>
        </w:rPr>
      </w:pPr>
    </w:p>
    <w:p w14:paraId="2DE67A8D" w14:textId="624E8BED" w:rsidR="6C537C9C" w:rsidRDefault="00377BF2" w:rsidP="00B90DBF">
      <w:pPr>
        <w:rPr>
          <w:rFonts w:eastAsia="Calibri" w:cs="Calibri"/>
        </w:rPr>
      </w:pPr>
      <w:r w:rsidRPr="16195AFC">
        <w:rPr>
          <w:rFonts w:eastAsia="Calibri" w:cs="Calibri"/>
        </w:rPr>
        <w:t>The</w:t>
      </w:r>
      <w:r w:rsidR="3B477A45" w:rsidRPr="16195AFC">
        <w:rPr>
          <w:rFonts w:eastAsia="Calibri" w:cs="Calibri"/>
        </w:rPr>
        <w:t xml:space="preserve"> </w:t>
      </w:r>
      <w:r w:rsidR="60A2644F" w:rsidRPr="16195AFC">
        <w:rPr>
          <w:rFonts w:eastAsia="Calibri" w:cs="Calibri"/>
        </w:rPr>
        <w:t>N</w:t>
      </w:r>
      <w:r w:rsidRPr="16195AFC">
        <w:rPr>
          <w:rFonts w:eastAsia="Calibri" w:cs="Calibri"/>
        </w:rPr>
        <w:t>etwork is supported by</w:t>
      </w:r>
      <w:r w:rsidR="0DCAF492" w:rsidRPr="16195AFC">
        <w:rPr>
          <w:rFonts w:eastAsia="Calibri" w:cs="Calibri"/>
        </w:rPr>
        <w:t xml:space="preserve"> City of Whittlesea</w:t>
      </w:r>
      <w:r w:rsidRPr="16195AFC">
        <w:rPr>
          <w:rFonts w:eastAsia="Calibri" w:cs="Calibri"/>
        </w:rPr>
        <w:t xml:space="preserve"> </w:t>
      </w:r>
      <w:r w:rsidR="4C5AD934" w:rsidRPr="16195AFC">
        <w:rPr>
          <w:rFonts w:eastAsia="Calibri" w:cs="Calibri"/>
        </w:rPr>
        <w:t xml:space="preserve">Business Network </w:t>
      </w:r>
      <w:r w:rsidRPr="16195AFC">
        <w:rPr>
          <w:rFonts w:eastAsia="Calibri" w:cs="Calibri"/>
        </w:rPr>
        <w:t>Terms and Conditions</w:t>
      </w:r>
      <w:r w:rsidR="3C81D41A" w:rsidRPr="16195AFC">
        <w:rPr>
          <w:rFonts w:eastAsia="Calibri" w:cs="Calibri"/>
        </w:rPr>
        <w:t xml:space="preserve"> (Terms and Conditions)</w:t>
      </w:r>
      <w:r w:rsidRPr="16195AFC">
        <w:rPr>
          <w:rFonts w:eastAsia="Calibri" w:cs="Calibri"/>
        </w:rPr>
        <w:t xml:space="preserve"> that detail membership eligibility and benefits.</w:t>
      </w:r>
      <w:r w:rsidR="5DB3B5BB" w:rsidRPr="16195AFC">
        <w:rPr>
          <w:rFonts w:eastAsia="Calibri" w:cs="Calibri"/>
        </w:rPr>
        <w:t xml:space="preserve"> </w:t>
      </w:r>
      <w:r w:rsidRPr="16195AFC">
        <w:rPr>
          <w:rFonts w:eastAsia="Calibri" w:cs="Calibri"/>
        </w:rPr>
        <w:t xml:space="preserve">The Terms and Conditions have been </w:t>
      </w:r>
      <w:r w:rsidR="004609B9">
        <w:rPr>
          <w:rFonts w:eastAsia="Calibri" w:cs="Calibri"/>
        </w:rPr>
        <w:t>updated</w:t>
      </w:r>
      <w:r w:rsidRPr="16195AFC">
        <w:rPr>
          <w:rFonts w:eastAsia="Calibri" w:cs="Calibri"/>
        </w:rPr>
        <w:t xml:space="preserve"> to support the membership needs and maintain the integrity of the Network.</w:t>
      </w:r>
    </w:p>
    <w:p w14:paraId="2C408AE2" w14:textId="77777777" w:rsidR="00B90DBF" w:rsidRDefault="00B90DBF" w:rsidP="00B90DBF">
      <w:pPr>
        <w:rPr>
          <w:rFonts w:eastAsia="Calibri" w:cs="Calibri"/>
        </w:rPr>
      </w:pPr>
    </w:p>
    <w:p w14:paraId="31E85445" w14:textId="561C4A9D" w:rsidR="24E6D60B" w:rsidRDefault="00377BF2" w:rsidP="00686ED3">
      <w:pPr>
        <w:rPr>
          <w:rFonts w:eastAsia="Calibri" w:cs="Calibri"/>
        </w:rPr>
      </w:pPr>
      <w:r w:rsidRPr="24E6D60B">
        <w:rPr>
          <w:rFonts w:eastAsia="Calibri" w:cs="Calibri"/>
        </w:rPr>
        <w:t>After two years of operation the Network holds its position as a vital program that strengthens business to business connections and capacity building.</w:t>
      </w:r>
    </w:p>
    <w:p w14:paraId="1271DD91" w14:textId="5395089A" w:rsidR="00CF10A6" w:rsidRDefault="00CF10A6">
      <w:pPr>
        <w:spacing w:line="240" w:lineRule="auto"/>
        <w:rPr>
          <w:rFonts w:eastAsia="Calibri" w:cs="Calibri"/>
        </w:rPr>
      </w:pPr>
      <w:r>
        <w:rPr>
          <w:rFonts w:eastAsia="Calibri" w:cs="Calibri"/>
        </w:rPr>
        <w:br w:type="page"/>
      </w:r>
    </w:p>
    <w:p w14:paraId="6D6043EC" w14:textId="7CA0C49E" w:rsidR="3D0C63D6" w:rsidRDefault="00377BF2" w:rsidP="00686ED3">
      <w:pPr>
        <w:rPr>
          <w:rFonts w:eastAsia="Calibri" w:cs="Calibri"/>
          <w:color w:val="000000" w:themeColor="text1"/>
        </w:rPr>
      </w:pPr>
      <w:r w:rsidRPr="7A43B2CC">
        <w:rPr>
          <w:rFonts w:eastAsia="Calibri" w:cs="Calibri"/>
          <w:color w:val="000000" w:themeColor="text1"/>
        </w:rPr>
        <w:lastRenderedPageBreak/>
        <w:t xml:space="preserve">The </w:t>
      </w:r>
      <w:r w:rsidR="512A759E" w:rsidRPr="7A43B2CC">
        <w:rPr>
          <w:rFonts w:eastAsia="Calibri" w:cs="Calibri"/>
          <w:color w:val="000000" w:themeColor="text1"/>
        </w:rPr>
        <w:t>N</w:t>
      </w:r>
      <w:r w:rsidRPr="7A43B2CC">
        <w:rPr>
          <w:rFonts w:eastAsia="Calibri" w:cs="Calibri"/>
          <w:color w:val="000000" w:themeColor="text1"/>
        </w:rPr>
        <w:t xml:space="preserve">etwork is </w:t>
      </w:r>
      <w:r w:rsidR="70E8EC80" w:rsidRPr="7A43B2CC">
        <w:rPr>
          <w:rFonts w:eastAsia="Calibri" w:cs="Calibri"/>
          <w:color w:val="000000" w:themeColor="text1"/>
        </w:rPr>
        <w:t>operational,</w:t>
      </w:r>
      <w:r w:rsidRPr="7A43B2CC">
        <w:rPr>
          <w:rFonts w:eastAsia="Calibri" w:cs="Calibri"/>
          <w:color w:val="000000" w:themeColor="text1"/>
        </w:rPr>
        <w:t xml:space="preserve"> and </w:t>
      </w:r>
      <w:r w:rsidR="01651CF9" w:rsidRPr="7A43B2CC">
        <w:rPr>
          <w:rFonts w:eastAsia="Calibri" w:cs="Calibri"/>
          <w:color w:val="000000" w:themeColor="text1"/>
        </w:rPr>
        <w:t>m</w:t>
      </w:r>
      <w:r w:rsidR="0D9E42A1" w:rsidRPr="7A43B2CC">
        <w:rPr>
          <w:rFonts w:eastAsia="Calibri" w:cs="Calibri"/>
          <w:color w:val="000000" w:themeColor="text1"/>
        </w:rPr>
        <w:t xml:space="preserve">embers of the Network have no delegation of authority or </w:t>
      </w:r>
      <w:r w:rsidR="113D247E" w:rsidRPr="7A43B2CC">
        <w:rPr>
          <w:rFonts w:eastAsia="Calibri" w:cs="Calibri"/>
          <w:color w:val="000000" w:themeColor="text1"/>
        </w:rPr>
        <w:t>decision-making</w:t>
      </w:r>
      <w:r w:rsidR="0D9E42A1" w:rsidRPr="7A43B2CC">
        <w:rPr>
          <w:rFonts w:eastAsia="Calibri" w:cs="Calibri"/>
          <w:color w:val="000000" w:themeColor="text1"/>
        </w:rPr>
        <w:t xml:space="preserve"> powers. </w:t>
      </w:r>
      <w:r w:rsidR="39EAA001" w:rsidRPr="7A43B2CC">
        <w:rPr>
          <w:rFonts w:eastAsia="Calibri" w:cs="Calibri"/>
          <w:color w:val="000000" w:themeColor="text1"/>
        </w:rPr>
        <w:t xml:space="preserve">Due to the operational and </w:t>
      </w:r>
      <w:r w:rsidR="23CE19B1" w:rsidRPr="7A43B2CC">
        <w:rPr>
          <w:rFonts w:eastAsia="Calibri" w:cs="Calibri"/>
          <w:color w:val="000000" w:themeColor="text1"/>
        </w:rPr>
        <w:t xml:space="preserve">administrative </w:t>
      </w:r>
      <w:r w:rsidR="39EAA001" w:rsidRPr="7A43B2CC">
        <w:rPr>
          <w:rFonts w:eastAsia="Calibri" w:cs="Calibri"/>
          <w:color w:val="000000" w:themeColor="text1"/>
        </w:rPr>
        <w:t xml:space="preserve">nature of the </w:t>
      </w:r>
      <w:r w:rsidR="10F47EDE" w:rsidRPr="7A43B2CC">
        <w:rPr>
          <w:rFonts w:eastAsia="Calibri" w:cs="Calibri"/>
          <w:color w:val="000000" w:themeColor="text1"/>
        </w:rPr>
        <w:t>Network</w:t>
      </w:r>
      <w:r w:rsidR="39EAA001" w:rsidRPr="7A43B2CC">
        <w:rPr>
          <w:rFonts w:eastAsia="Calibri" w:cs="Calibri"/>
          <w:color w:val="000000" w:themeColor="text1"/>
        </w:rPr>
        <w:t>,</w:t>
      </w:r>
      <w:r w:rsidR="24F034D6" w:rsidRPr="7A43B2CC">
        <w:rPr>
          <w:rFonts w:eastAsia="Calibri" w:cs="Calibri"/>
          <w:color w:val="000000" w:themeColor="text1"/>
        </w:rPr>
        <w:t xml:space="preserve"> </w:t>
      </w:r>
      <w:r w:rsidR="240D7926" w:rsidRPr="7A43B2CC">
        <w:rPr>
          <w:rFonts w:eastAsia="Calibri" w:cs="Calibri"/>
          <w:color w:val="000000" w:themeColor="text1"/>
        </w:rPr>
        <w:t>i</w:t>
      </w:r>
      <w:r w:rsidR="39EAA001" w:rsidRPr="7A43B2CC">
        <w:rPr>
          <w:rFonts w:eastAsia="Calibri" w:cs="Calibri"/>
          <w:color w:val="000000" w:themeColor="text1"/>
        </w:rPr>
        <w:t xml:space="preserve">t </w:t>
      </w:r>
      <w:r w:rsidR="00B33898">
        <w:rPr>
          <w:rFonts w:eastAsia="Calibri" w:cs="Calibri"/>
          <w:color w:val="000000" w:themeColor="text1"/>
        </w:rPr>
        <w:t xml:space="preserve">is proposed that it will continue to be </w:t>
      </w:r>
      <w:r w:rsidR="39EAA001" w:rsidRPr="7A43B2CC">
        <w:rPr>
          <w:rFonts w:eastAsia="Calibri" w:cs="Calibri"/>
          <w:color w:val="000000" w:themeColor="text1"/>
        </w:rPr>
        <w:t xml:space="preserve">managed </w:t>
      </w:r>
      <w:r w:rsidR="1580A23F" w:rsidRPr="7A43B2CC">
        <w:rPr>
          <w:rFonts w:eastAsia="Calibri" w:cs="Calibri"/>
          <w:color w:val="000000" w:themeColor="text1"/>
        </w:rPr>
        <w:t xml:space="preserve">through </w:t>
      </w:r>
      <w:r w:rsidR="62B752E7" w:rsidRPr="7A43B2CC">
        <w:rPr>
          <w:rFonts w:eastAsia="Calibri" w:cs="Calibri"/>
          <w:color w:val="000000" w:themeColor="text1"/>
        </w:rPr>
        <w:t>the E</w:t>
      </w:r>
      <w:r w:rsidR="39EAA001" w:rsidRPr="7A43B2CC">
        <w:rPr>
          <w:rFonts w:eastAsia="Calibri" w:cs="Calibri"/>
          <w:color w:val="000000" w:themeColor="text1"/>
        </w:rPr>
        <w:t>conomic Development</w:t>
      </w:r>
      <w:r w:rsidR="48A7FB44" w:rsidRPr="7A43B2CC">
        <w:rPr>
          <w:rFonts w:eastAsia="Calibri" w:cs="Calibri"/>
          <w:color w:val="000000" w:themeColor="text1"/>
        </w:rPr>
        <w:t xml:space="preserve"> department</w:t>
      </w:r>
      <w:r w:rsidR="39EAA001" w:rsidRPr="7A43B2CC">
        <w:rPr>
          <w:rFonts w:eastAsia="Calibri" w:cs="Calibri"/>
          <w:color w:val="000000" w:themeColor="text1"/>
        </w:rPr>
        <w:t xml:space="preserve">. </w:t>
      </w:r>
    </w:p>
    <w:p w14:paraId="60F274C2" w14:textId="1FF6BC60" w:rsidR="004E56C0" w:rsidRDefault="00377BF2" w:rsidP="004E56C0">
      <w:pPr>
        <w:pStyle w:val="Heading1"/>
      </w:pPr>
      <w:r>
        <w:t>Officers’ Recommendation</w:t>
      </w:r>
    </w:p>
    <w:p w14:paraId="0DA25A04" w14:textId="77777777" w:rsidR="000508AF" w:rsidRPr="00686ED3" w:rsidRDefault="00377BF2" w:rsidP="000508AF">
      <w:r w:rsidRPr="00686ED3">
        <w:t xml:space="preserve">THAT </w:t>
      </w:r>
      <w:r w:rsidR="4BD45ADE" w:rsidRPr="00686ED3">
        <w:t>Council:</w:t>
      </w:r>
    </w:p>
    <w:p w14:paraId="6200BEDD" w14:textId="0428107B" w:rsidR="000508AF" w:rsidRPr="00686ED3" w:rsidRDefault="00377BF2" w:rsidP="0027172F">
      <w:pPr>
        <w:pStyle w:val="ListParagraph"/>
        <w:numPr>
          <w:ilvl w:val="0"/>
          <w:numId w:val="3"/>
        </w:numPr>
        <w:ind w:left="721" w:hanging="437"/>
      </w:pPr>
      <w:r w:rsidRPr="00686ED3">
        <w:rPr>
          <w:rFonts w:eastAsia="Calibri" w:cs="Calibri"/>
        </w:rPr>
        <w:t xml:space="preserve">Endorse the updated City of Whittlesea Business Network Terms and Conditions at Attachment </w:t>
      </w:r>
      <w:r w:rsidR="6C5AD0B7" w:rsidRPr="00686ED3">
        <w:rPr>
          <w:rFonts w:eastAsia="Calibri" w:cs="Calibri"/>
        </w:rPr>
        <w:t>3</w:t>
      </w:r>
      <w:r w:rsidR="311AD250" w:rsidRPr="00686ED3">
        <w:rPr>
          <w:rFonts w:eastAsia="Calibri" w:cs="Calibri"/>
        </w:rPr>
        <w:t xml:space="preserve"> and</w:t>
      </w:r>
      <w:r w:rsidR="0AA585CD" w:rsidRPr="00686ED3">
        <w:rPr>
          <w:rFonts w:eastAsia="Calibri" w:cs="Calibri"/>
        </w:rPr>
        <w:t xml:space="preserve"> note any fu</w:t>
      </w:r>
      <w:r w:rsidR="2B715B39" w:rsidRPr="00686ED3">
        <w:rPr>
          <w:rFonts w:eastAsia="Calibri" w:cs="Calibri"/>
        </w:rPr>
        <w:t>ture</w:t>
      </w:r>
      <w:r w:rsidR="0AA585CD" w:rsidRPr="00686ED3">
        <w:rPr>
          <w:rFonts w:eastAsia="Calibri" w:cs="Calibri"/>
        </w:rPr>
        <w:t xml:space="preserve"> updates to the Terms and Conditions will be</w:t>
      </w:r>
      <w:r w:rsidR="5B638977" w:rsidRPr="00686ED3">
        <w:rPr>
          <w:rFonts w:eastAsia="Calibri" w:cs="Calibri"/>
        </w:rPr>
        <w:t xml:space="preserve"> </w:t>
      </w:r>
      <w:r w:rsidR="14453DDF" w:rsidRPr="00686ED3">
        <w:rPr>
          <w:rFonts w:eastAsia="Calibri" w:cs="Calibri"/>
        </w:rPr>
        <w:t>endorse</w:t>
      </w:r>
      <w:r w:rsidR="5B638977" w:rsidRPr="00686ED3">
        <w:rPr>
          <w:rFonts w:eastAsia="Calibri" w:cs="Calibri"/>
        </w:rPr>
        <w:t xml:space="preserve"> </w:t>
      </w:r>
      <w:r w:rsidR="0AA585CD" w:rsidRPr="00686ED3">
        <w:rPr>
          <w:rFonts w:eastAsia="Calibri" w:cs="Calibri"/>
        </w:rPr>
        <w:t xml:space="preserve">by </w:t>
      </w:r>
      <w:r w:rsidR="0425973D" w:rsidRPr="00686ED3">
        <w:rPr>
          <w:rFonts w:eastAsia="Calibri" w:cs="Calibri"/>
        </w:rPr>
        <w:t xml:space="preserve">the </w:t>
      </w:r>
      <w:r w:rsidR="6D5BCF18" w:rsidRPr="00686ED3">
        <w:rPr>
          <w:rFonts w:eastAsia="Calibri" w:cs="Calibri"/>
        </w:rPr>
        <w:t xml:space="preserve">Director Planning and Development </w:t>
      </w:r>
      <w:r w:rsidR="30FEAC38" w:rsidRPr="00686ED3">
        <w:rPr>
          <w:rFonts w:eastAsia="Calibri" w:cs="Calibri"/>
        </w:rPr>
        <w:t xml:space="preserve">and </w:t>
      </w:r>
      <w:r w:rsidR="7068066B" w:rsidRPr="00686ED3">
        <w:rPr>
          <w:rFonts w:eastAsia="Calibri" w:cs="Calibri"/>
        </w:rPr>
        <w:t>approved</w:t>
      </w:r>
      <w:r w:rsidR="30FEAC38" w:rsidRPr="00686ED3">
        <w:rPr>
          <w:rFonts w:eastAsia="Calibri" w:cs="Calibri"/>
        </w:rPr>
        <w:t xml:space="preserve"> </w:t>
      </w:r>
      <w:r w:rsidR="33F12091" w:rsidRPr="00686ED3">
        <w:rPr>
          <w:rFonts w:eastAsia="Calibri" w:cs="Calibri"/>
        </w:rPr>
        <w:t xml:space="preserve">by the </w:t>
      </w:r>
      <w:r w:rsidR="31FF5533" w:rsidRPr="00686ED3">
        <w:rPr>
          <w:rFonts w:eastAsia="Calibri" w:cs="Calibri"/>
        </w:rPr>
        <w:t>Chief Executive Officer</w:t>
      </w:r>
      <w:r w:rsidR="33F12091" w:rsidRPr="00686ED3">
        <w:rPr>
          <w:rFonts w:eastAsia="Calibri" w:cs="Calibri"/>
        </w:rPr>
        <w:t>.</w:t>
      </w:r>
    </w:p>
    <w:p w14:paraId="36FF5942" w14:textId="77777777" w:rsidR="000508AF" w:rsidRPr="00686ED3" w:rsidRDefault="00377BF2" w:rsidP="0027172F">
      <w:pPr>
        <w:pStyle w:val="ListParagraph"/>
        <w:numPr>
          <w:ilvl w:val="0"/>
          <w:numId w:val="3"/>
        </w:numPr>
        <w:ind w:left="721" w:hanging="437"/>
      </w:pPr>
      <w:r w:rsidRPr="00686ED3">
        <w:rPr>
          <w:rFonts w:eastAsia="Calibri" w:cs="Calibri"/>
        </w:rPr>
        <w:t>Note the success of the City of Whittlesea Business Network (Network) since its establishment on 21 March 202</w:t>
      </w:r>
      <w:r w:rsidR="6FA70B04" w:rsidRPr="00686ED3">
        <w:rPr>
          <w:rFonts w:eastAsia="Calibri" w:cs="Calibri"/>
        </w:rPr>
        <w:t>2</w:t>
      </w:r>
      <w:r w:rsidRPr="00686ED3">
        <w:rPr>
          <w:rFonts w:eastAsia="Calibri" w:cs="Calibri"/>
        </w:rPr>
        <w:t xml:space="preserve"> as outlined in the body of this report</w:t>
      </w:r>
      <w:r w:rsidR="31CDD404" w:rsidRPr="00686ED3">
        <w:rPr>
          <w:rFonts w:eastAsia="Calibri" w:cs="Calibri"/>
        </w:rPr>
        <w:t>.</w:t>
      </w:r>
    </w:p>
    <w:p w14:paraId="7A475741" w14:textId="77777777" w:rsidR="000508AF" w:rsidRPr="00686ED3" w:rsidRDefault="00377BF2" w:rsidP="0027172F">
      <w:pPr>
        <w:pStyle w:val="ListParagraph"/>
        <w:numPr>
          <w:ilvl w:val="0"/>
          <w:numId w:val="3"/>
        </w:numPr>
        <w:ind w:left="721" w:hanging="437"/>
      </w:pPr>
      <w:r w:rsidRPr="00686ED3">
        <w:rPr>
          <w:rFonts w:eastAsia="Calibri" w:cs="Calibri"/>
        </w:rPr>
        <w:t xml:space="preserve">Note the results of the recent </w:t>
      </w:r>
      <w:r w:rsidR="009F1873" w:rsidRPr="00686ED3">
        <w:rPr>
          <w:rFonts w:eastAsia="Calibri" w:cs="Calibri"/>
        </w:rPr>
        <w:t>‘</w:t>
      </w:r>
      <w:r w:rsidR="3F1A7B64" w:rsidRPr="00686ED3">
        <w:rPr>
          <w:rFonts w:eastAsia="Calibri" w:cs="Calibri"/>
        </w:rPr>
        <w:t>Shaping the future of the City of Whittlesea Business Network</w:t>
      </w:r>
      <w:r w:rsidR="009F1873" w:rsidRPr="00686ED3">
        <w:rPr>
          <w:rFonts w:eastAsia="Calibri" w:cs="Calibri"/>
        </w:rPr>
        <w:t>’</w:t>
      </w:r>
      <w:r w:rsidRPr="00686ED3">
        <w:rPr>
          <w:rFonts w:eastAsia="Calibri" w:cs="Calibri"/>
        </w:rPr>
        <w:t xml:space="preserve"> engagement survey at Attachment 2</w:t>
      </w:r>
      <w:r w:rsidR="4427A4E1" w:rsidRPr="00686ED3">
        <w:rPr>
          <w:rFonts w:eastAsia="Calibri" w:cs="Calibri"/>
        </w:rPr>
        <w:t xml:space="preserve"> </w:t>
      </w:r>
      <w:r w:rsidRPr="00686ED3">
        <w:rPr>
          <w:rFonts w:eastAsia="Calibri" w:cs="Calibri"/>
        </w:rPr>
        <w:t xml:space="preserve">conducted between </w:t>
      </w:r>
      <w:r w:rsidR="3C53FFC6" w:rsidRPr="00686ED3">
        <w:rPr>
          <w:rFonts w:eastAsia="Calibri" w:cs="Calibri"/>
        </w:rPr>
        <w:t xml:space="preserve">5 February 2024 </w:t>
      </w:r>
      <w:r w:rsidRPr="00686ED3">
        <w:rPr>
          <w:rFonts w:eastAsia="Calibri" w:cs="Calibri"/>
        </w:rPr>
        <w:t xml:space="preserve">and </w:t>
      </w:r>
      <w:r w:rsidR="316141B5" w:rsidRPr="00686ED3">
        <w:rPr>
          <w:rFonts w:eastAsia="Calibri" w:cs="Calibri"/>
        </w:rPr>
        <w:t>18 February</w:t>
      </w:r>
      <w:r w:rsidRPr="00686ED3">
        <w:rPr>
          <w:rFonts w:eastAsia="Calibri" w:cs="Calibri"/>
        </w:rPr>
        <w:t xml:space="preserve"> 2024.</w:t>
      </w:r>
    </w:p>
    <w:p w14:paraId="6ED10F72" w14:textId="5CD4B672" w:rsidR="0000096F" w:rsidRPr="00685D3A" w:rsidRDefault="00377BF2" w:rsidP="00685D3A">
      <w:pPr>
        <w:pStyle w:val="ListParagraph"/>
        <w:numPr>
          <w:ilvl w:val="0"/>
          <w:numId w:val="3"/>
        </w:numPr>
        <w:ind w:left="721" w:hanging="437"/>
      </w:pPr>
      <w:r w:rsidRPr="00686ED3">
        <w:rPr>
          <w:rFonts w:eastAsia="Calibri" w:cs="Calibri"/>
        </w:rPr>
        <w:t>Note the Network will continue to be managed by the Economic Development department.</w:t>
      </w:r>
    </w:p>
    <w:p w14:paraId="6185A881" w14:textId="77777777" w:rsidR="00685D3A" w:rsidRPr="00685D3A" w:rsidRDefault="00685D3A" w:rsidP="00685D3A"/>
    <w:tbl>
      <w:tblPr>
        <w:tblW w:w="5000" w:type="pct"/>
        <w:tblCellMar>
          <w:left w:w="0" w:type="dxa"/>
          <w:right w:w="0" w:type="dxa"/>
        </w:tblCellMar>
        <w:tblLook w:val="04A0" w:firstRow="1" w:lastRow="0" w:firstColumn="1" w:lastColumn="0" w:noHBand="0" w:noVBand="1"/>
      </w:tblPr>
      <w:tblGrid>
        <w:gridCol w:w="1255"/>
        <w:gridCol w:w="7751"/>
      </w:tblGrid>
      <w:tr w:rsidR="0000096F" w14:paraId="746589C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54A7489"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0096F" w14:paraId="14D602D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6647C19"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7F9CA64"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3D6FDC2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136F75F"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4BCE37B"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2BC2ACC3" w14:textId="77777777" w:rsidR="00686ED3" w:rsidRPr="00686ED3" w:rsidRDefault="00686ED3" w:rsidP="00686ED3"/>
    <w:p w14:paraId="6C4BA62E" w14:textId="7C823F48" w:rsidR="00686ED3" w:rsidRDefault="00686ED3" w:rsidP="00686ED3">
      <w:pPr>
        <w:rPr>
          <w:b/>
          <w:bCs/>
        </w:rPr>
      </w:pPr>
      <w:r w:rsidRPr="008D6E7F">
        <w:rPr>
          <w:b/>
          <w:bCs/>
        </w:rPr>
        <w:t>THAT Council:</w:t>
      </w:r>
    </w:p>
    <w:p w14:paraId="2D331505" w14:textId="77777777" w:rsidR="00686ED3" w:rsidRPr="000508AF" w:rsidRDefault="00686ED3" w:rsidP="0027172F">
      <w:pPr>
        <w:pStyle w:val="ListParagraph"/>
        <w:numPr>
          <w:ilvl w:val="0"/>
          <w:numId w:val="4"/>
        </w:numPr>
        <w:ind w:left="721" w:hanging="437"/>
        <w:rPr>
          <w:b/>
          <w:bCs/>
        </w:rPr>
      </w:pPr>
      <w:r w:rsidRPr="320831EE">
        <w:rPr>
          <w:rFonts w:eastAsia="Calibri" w:cs="Calibri"/>
          <w:b/>
          <w:bCs/>
        </w:rPr>
        <w:t>Endorse the updated City of Whittlesea Business Network Terms and Conditions at Attachment 3 and note any future updates to the Terms and Conditions will be endorse by the Director Planning and Development and approved by the Chief Executive Officer.</w:t>
      </w:r>
    </w:p>
    <w:p w14:paraId="1BBA2049" w14:textId="77777777" w:rsidR="00686ED3" w:rsidRPr="000508AF" w:rsidRDefault="00686ED3" w:rsidP="0027172F">
      <w:pPr>
        <w:pStyle w:val="ListParagraph"/>
        <w:numPr>
          <w:ilvl w:val="0"/>
          <w:numId w:val="4"/>
        </w:numPr>
        <w:ind w:left="721" w:hanging="437"/>
        <w:rPr>
          <w:b/>
          <w:bCs/>
        </w:rPr>
      </w:pPr>
      <w:r w:rsidRPr="000508AF">
        <w:rPr>
          <w:rFonts w:eastAsia="Calibri" w:cs="Calibri"/>
          <w:b/>
          <w:bCs/>
        </w:rPr>
        <w:t>Note the success of the City of Whittlesea Business Network (Network) since its establishment on 21 March 2022 as outlined in the body of this report.</w:t>
      </w:r>
    </w:p>
    <w:p w14:paraId="4E753E3A" w14:textId="77777777" w:rsidR="00686ED3" w:rsidRPr="000508AF" w:rsidRDefault="00686ED3" w:rsidP="0027172F">
      <w:pPr>
        <w:pStyle w:val="ListParagraph"/>
        <w:numPr>
          <w:ilvl w:val="0"/>
          <w:numId w:val="4"/>
        </w:numPr>
        <w:ind w:left="721" w:hanging="437"/>
        <w:rPr>
          <w:b/>
          <w:bCs/>
        </w:rPr>
      </w:pPr>
      <w:r w:rsidRPr="000508AF">
        <w:rPr>
          <w:rFonts w:eastAsia="Calibri" w:cs="Calibri"/>
          <w:b/>
          <w:bCs/>
        </w:rPr>
        <w:t>Note the results of the recent ‘Shaping the future of the City of Whittlesea Business Network’ engagement survey at Attachment 2 conducted between 5 February 2024 and 18 February 2024.</w:t>
      </w:r>
    </w:p>
    <w:p w14:paraId="02E10945" w14:textId="77777777" w:rsidR="00686ED3" w:rsidRPr="000508AF" w:rsidRDefault="00686ED3" w:rsidP="0027172F">
      <w:pPr>
        <w:pStyle w:val="ListParagraph"/>
        <w:numPr>
          <w:ilvl w:val="0"/>
          <w:numId w:val="4"/>
        </w:numPr>
        <w:ind w:left="721" w:hanging="437"/>
        <w:rPr>
          <w:b/>
          <w:bCs/>
        </w:rPr>
      </w:pPr>
      <w:r w:rsidRPr="000508AF">
        <w:rPr>
          <w:rFonts w:eastAsia="Calibri" w:cs="Calibri"/>
          <w:b/>
          <w:bCs/>
        </w:rPr>
        <w:t>Note the Network will continue to be managed by the Economic Development department.</w:t>
      </w:r>
    </w:p>
    <w:p w14:paraId="664E56AC"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7CA9341E" w14:textId="4121F013" w:rsidR="003C090B" w:rsidRDefault="003C090B">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3C090B" w14:paraId="2183AE32"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241631B" w14:textId="77777777" w:rsidR="003C090B" w:rsidRDefault="003C090B" w:rsidP="00C65D6B">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3C090B" w:rsidRPr="00480885" w14:paraId="2D94756D" w14:textId="77777777" w:rsidTr="00C65D6B">
        <w:tc>
          <w:tcPr>
            <w:tcW w:w="5000" w:type="pct"/>
            <w:tcMar>
              <w:top w:w="0" w:type="dxa"/>
              <w:left w:w="118" w:type="dxa"/>
              <w:bottom w:w="0" w:type="dxa"/>
              <w:right w:w="118" w:type="dxa"/>
            </w:tcMar>
            <w:hideMark/>
          </w:tcPr>
          <w:p w14:paraId="0D168A76" w14:textId="2FA2238D" w:rsidR="009241BE" w:rsidRDefault="009241BE" w:rsidP="00C65D6B">
            <w:pPr>
              <w:spacing w:before="120"/>
              <w:rPr>
                <w:rFonts w:eastAsia="Calibri" w:cs="Calibri"/>
                <w:i/>
                <w:iCs/>
                <w:color w:val="000000"/>
              </w:rPr>
            </w:pPr>
            <w:r>
              <w:rPr>
                <w:rFonts w:eastAsia="Calibri" w:cs="Calibri"/>
                <w:i/>
                <w:iCs/>
                <w:color w:val="000000"/>
              </w:rPr>
              <w:t>Administrator Christian Zahra</w:t>
            </w:r>
          </w:p>
          <w:p w14:paraId="5404AC56" w14:textId="063DD4BA" w:rsidR="009241BE" w:rsidRDefault="009241BE" w:rsidP="00C65D6B">
            <w:pPr>
              <w:spacing w:before="120"/>
              <w:rPr>
                <w:rFonts w:eastAsia="Calibri" w:cs="Calibri"/>
                <w:i/>
                <w:iCs/>
                <w:color w:val="000000"/>
              </w:rPr>
            </w:pPr>
            <w:r>
              <w:rPr>
                <w:rFonts w:eastAsia="Calibri" w:cs="Calibri"/>
                <w:i/>
                <w:iCs/>
                <w:color w:val="000000"/>
              </w:rPr>
              <w:t>Administrator Peita Duncan</w:t>
            </w:r>
          </w:p>
          <w:p w14:paraId="4B94FC00" w14:textId="2DFAD290" w:rsidR="003C090B" w:rsidRPr="00F75C7F" w:rsidRDefault="003C090B" w:rsidP="00C65D6B">
            <w:pPr>
              <w:spacing w:before="120"/>
              <w:rPr>
                <w:rFonts w:eastAsia="Calibri" w:cs="Calibri"/>
                <w:i/>
                <w:iCs/>
                <w:color w:val="000000"/>
              </w:rPr>
            </w:pPr>
            <w:r>
              <w:rPr>
                <w:rFonts w:eastAsia="Calibri" w:cs="Calibri"/>
                <w:i/>
                <w:iCs/>
                <w:color w:val="000000"/>
              </w:rPr>
              <w:t>Chair of Council Lydia Wilson</w:t>
            </w:r>
          </w:p>
        </w:tc>
      </w:tr>
    </w:tbl>
    <w:p w14:paraId="33699FE1" w14:textId="77777777" w:rsidR="003C090B" w:rsidRPr="00F316E0" w:rsidRDefault="003C090B" w:rsidP="003C090B">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C090B" w14:paraId="5BD95AF9"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62746F0" w14:textId="77777777" w:rsidR="003C090B" w:rsidRDefault="003C090B"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3C090B" w:rsidRPr="00F53463" w14:paraId="0A85EE97" w14:textId="77777777" w:rsidTr="00C65D6B">
        <w:tc>
          <w:tcPr>
            <w:tcW w:w="1250" w:type="pct"/>
            <w:tcBorders>
              <w:left w:val="single" w:sz="8" w:space="0" w:color="000000"/>
              <w:bottom w:val="single" w:sz="4" w:space="0" w:color="auto"/>
              <w:right w:val="single" w:sz="8" w:space="0" w:color="000000"/>
            </w:tcBorders>
          </w:tcPr>
          <w:p w14:paraId="3C83F0FA" w14:textId="77777777" w:rsidR="003C090B" w:rsidRPr="00F53463" w:rsidRDefault="003C090B"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CC07D97" w14:textId="77777777" w:rsidR="003C090B" w:rsidRPr="00F53463" w:rsidRDefault="003C090B"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F9ECA5E" w14:textId="77777777" w:rsidR="003C090B" w:rsidRPr="00F53463" w:rsidRDefault="003C090B"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9C6610C" w14:textId="77777777" w:rsidR="003C090B" w:rsidRPr="00F53463" w:rsidRDefault="003C090B" w:rsidP="00C65D6B">
            <w:pPr>
              <w:spacing w:before="120" w:after="120"/>
              <w:jc w:val="center"/>
              <w:rPr>
                <w:rFonts w:eastAsia="Calibri" w:cs="Calibri"/>
                <w:b/>
                <w:bCs/>
                <w:color w:val="000000"/>
              </w:rPr>
            </w:pPr>
            <w:r w:rsidRPr="00F53463">
              <w:rPr>
                <w:rFonts w:eastAsia="Calibri" w:cs="Calibri"/>
                <w:b/>
                <w:bCs/>
                <w:color w:val="000000"/>
              </w:rPr>
              <w:t>ABSTAINED</w:t>
            </w:r>
          </w:p>
        </w:tc>
      </w:tr>
      <w:tr w:rsidR="003C090B" w:rsidRPr="00F53463" w14:paraId="4A8A7900" w14:textId="77777777" w:rsidTr="00C65D6B">
        <w:tc>
          <w:tcPr>
            <w:tcW w:w="1250" w:type="pct"/>
            <w:tcBorders>
              <w:top w:val="single" w:sz="4" w:space="0" w:color="auto"/>
              <w:left w:val="single" w:sz="8" w:space="0" w:color="000000"/>
              <w:bottom w:val="single" w:sz="8" w:space="0" w:color="000000"/>
              <w:right w:val="single" w:sz="8" w:space="0" w:color="000000"/>
            </w:tcBorders>
          </w:tcPr>
          <w:p w14:paraId="4F1ED98B" w14:textId="77777777" w:rsidR="003C090B" w:rsidRDefault="003C090B"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D8C764C" w14:textId="77777777" w:rsidR="003C090B" w:rsidRPr="00F53463" w:rsidRDefault="003C090B"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0A3226B" w14:textId="77777777" w:rsidR="003C090B" w:rsidRPr="00F53463" w:rsidRDefault="003C090B"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D6C306C" w14:textId="77777777" w:rsidR="003C090B" w:rsidRPr="00F53463" w:rsidRDefault="003C090B" w:rsidP="00C65D6B">
            <w:pPr>
              <w:spacing w:before="120"/>
              <w:rPr>
                <w:rFonts w:eastAsia="Calibri" w:cs="Calibri"/>
                <w:i/>
                <w:iCs/>
                <w:color w:val="000000"/>
              </w:rPr>
            </w:pPr>
          </w:p>
        </w:tc>
      </w:tr>
    </w:tbl>
    <w:p w14:paraId="6F55B3CE" w14:textId="77777777" w:rsidR="00574247" w:rsidRDefault="00574247" w:rsidP="00574247">
      <w:pPr>
        <w:tabs>
          <w:tab w:val="left" w:pos="600"/>
        </w:tabs>
        <w:rPr>
          <w:rFonts w:eastAsia="Calibri" w:cs="Calibri"/>
          <w:color w:val="FFFFFF"/>
          <w:sz w:val="4"/>
        </w:rPr>
      </w:pPr>
    </w:p>
    <w:p w14:paraId="486B38D0" w14:textId="77777777" w:rsidR="00574247" w:rsidRDefault="00574247" w:rsidP="00574247">
      <w:pPr>
        <w:tabs>
          <w:tab w:val="left" w:pos="600"/>
        </w:tabs>
        <w:rPr>
          <w:rFonts w:eastAsia="Calibri" w:cs="Calibri"/>
          <w:color w:val="FFFFFF"/>
          <w:sz w:val="4"/>
        </w:rPr>
      </w:pPr>
    </w:p>
    <w:p w14:paraId="4F4AEAFF" w14:textId="77777777" w:rsidR="00574247" w:rsidRDefault="00574247" w:rsidP="00574247">
      <w:pPr>
        <w:tabs>
          <w:tab w:val="left" w:pos="600"/>
        </w:tabs>
        <w:rPr>
          <w:rFonts w:eastAsia="Calibri" w:cs="Calibri"/>
          <w:color w:val="FFFFFF"/>
          <w:sz w:val="4"/>
        </w:rPr>
      </w:pPr>
    </w:p>
    <w:p w14:paraId="0A228253" w14:textId="546F5CE0" w:rsidR="00A11A83" w:rsidRPr="00163BE0" w:rsidRDefault="00377BF2" w:rsidP="00574247">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9" w:name="_Toc176266682"/>
      <w:r w:rsidRPr="00163BE0">
        <w:rPr>
          <w:rFonts w:eastAsia="Calibri" w:cs="Calibri"/>
          <w:color w:val="000000"/>
        </w:rPr>
        <w:instrText>5.2</w:instrText>
      </w:r>
      <w:r w:rsidRPr="00163BE0">
        <w:rPr>
          <w:rFonts w:eastAsia="Calibri" w:cs="Calibri"/>
          <w:color w:val="000000"/>
        </w:rPr>
        <w:tab/>
        <w:instrText xml:space="preserve">Planning Scheme Amendment C266 - Rezoning 240 </w:instrText>
      </w:r>
      <w:proofErr w:type="spellStart"/>
      <w:r w:rsidRPr="00163BE0">
        <w:rPr>
          <w:rFonts w:eastAsia="Calibri" w:cs="Calibri"/>
          <w:color w:val="000000"/>
        </w:rPr>
        <w:instrText>O'Herns</w:instrText>
      </w:r>
      <w:proofErr w:type="spellEnd"/>
      <w:r w:rsidRPr="00163BE0">
        <w:rPr>
          <w:rFonts w:eastAsia="Calibri" w:cs="Calibri"/>
          <w:color w:val="000000"/>
        </w:rPr>
        <w:instrText xml:space="preserve"> Road, Epping - Request for Authorisation</w:instrText>
      </w:r>
      <w:bookmarkEnd w:id="29"/>
      <w:r w:rsidRPr="00163BE0">
        <w:rPr>
          <w:rFonts w:eastAsia="Calibri" w:cs="Calibri"/>
          <w:color w:val="000000"/>
        </w:rPr>
        <w:instrText>" \f \l 2</w:instrText>
      </w:r>
      <w:r>
        <w:rPr>
          <w:rFonts w:eastAsia="Calibri" w:cs="Calibri"/>
          <w:color w:val="000000"/>
        </w:rPr>
        <w:fldChar w:fldCharType="end"/>
      </w:r>
      <w:bookmarkStart w:id="30" w:name="5.2__Planning_Scheme_Amendment_C266_-_R"/>
      <w:r w:rsidRPr="00163BE0">
        <w:rPr>
          <w:rFonts w:eastAsia="Calibri" w:cs="Calibri"/>
          <w:color w:val="FFFFFF"/>
          <w:sz w:val="4"/>
        </w:rPr>
        <w:t>5.2</w:t>
      </w:r>
      <w:r w:rsidRPr="00163BE0">
        <w:rPr>
          <w:rFonts w:eastAsia="Calibri" w:cs="Calibri"/>
          <w:color w:val="FFFFFF"/>
          <w:sz w:val="4"/>
        </w:rPr>
        <w:tab/>
        <w:t xml:space="preserve">Planning Scheme Amendment C266 - Rezoning 240 </w:t>
      </w:r>
      <w:proofErr w:type="spellStart"/>
      <w:r w:rsidRPr="00163BE0">
        <w:rPr>
          <w:rFonts w:eastAsia="Calibri" w:cs="Calibri"/>
          <w:color w:val="FFFFFF"/>
          <w:sz w:val="4"/>
        </w:rPr>
        <w:t>O'Herns</w:t>
      </w:r>
      <w:proofErr w:type="spellEnd"/>
      <w:r w:rsidRPr="00163BE0">
        <w:rPr>
          <w:rFonts w:eastAsia="Calibri" w:cs="Calibri"/>
          <w:color w:val="FFFFFF"/>
          <w:sz w:val="4"/>
        </w:rPr>
        <w:t xml:space="preserve"> Road, Epping - Request for Authorisation</w:t>
      </w:r>
    </w:p>
    <w:bookmarkEnd w:id="30"/>
    <w:p w14:paraId="68EE5755" w14:textId="77777777" w:rsidR="00CD2BB4" w:rsidRDefault="00377BF2" w:rsidP="00E075F8">
      <w:pPr>
        <w:rPr>
          <w:rFonts w:eastAsia="Calibri" w:cs="Calibri"/>
          <w:color w:val="003266"/>
          <w:sz w:val="28"/>
          <w:szCs w:val="28"/>
        </w:rPr>
      </w:pPr>
      <w:r w:rsidRPr="5AABA6C0">
        <w:rPr>
          <w:rFonts w:eastAsia="Calibri" w:cs="Calibri"/>
          <w:b/>
          <w:bCs/>
          <w:color w:val="003266"/>
          <w:sz w:val="28"/>
          <w:szCs w:val="28"/>
        </w:rPr>
        <w:t xml:space="preserve">5.2 Planning Scheme Amendment C266 - Rezoning 240 </w:t>
      </w:r>
      <w:proofErr w:type="spellStart"/>
      <w:r w:rsidRPr="5AABA6C0">
        <w:rPr>
          <w:rFonts w:eastAsia="Calibri" w:cs="Calibri"/>
          <w:b/>
          <w:bCs/>
          <w:color w:val="003266"/>
          <w:sz w:val="28"/>
          <w:szCs w:val="28"/>
        </w:rPr>
        <w:t>O'Herns</w:t>
      </w:r>
      <w:proofErr w:type="spellEnd"/>
      <w:r w:rsidRPr="5AABA6C0">
        <w:rPr>
          <w:rFonts w:eastAsia="Calibri" w:cs="Calibri"/>
          <w:b/>
          <w:bCs/>
          <w:color w:val="003266"/>
          <w:sz w:val="28"/>
          <w:szCs w:val="28"/>
        </w:rPr>
        <w:t xml:space="preserve"> Road, Epping - Request for Authorisation</w:t>
      </w:r>
    </w:p>
    <w:p w14:paraId="1A994607" w14:textId="77777777" w:rsidR="00FF5C33" w:rsidRPr="00FF5C33" w:rsidRDefault="00FF5C33" w:rsidP="00E075F8">
      <w:pPr>
        <w:tabs>
          <w:tab w:val="left" w:pos="2552"/>
        </w:tabs>
        <w:ind w:left="2552" w:hanging="2552"/>
        <w:rPr>
          <w:rFonts w:eastAsia="Calibri"/>
        </w:rPr>
      </w:pPr>
    </w:p>
    <w:p w14:paraId="6C1402B7" w14:textId="77777777" w:rsidR="00FD26CA" w:rsidRDefault="00377BF2" w:rsidP="00FD26CA">
      <w:pPr>
        <w:tabs>
          <w:tab w:val="left" w:pos="3119"/>
        </w:tabs>
        <w:ind w:left="3119" w:hanging="3119"/>
        <w:rPr>
          <w:rFonts w:eastAsia="Calibri" w:cs="Calibri"/>
          <w:color w:val="000000" w:themeColor="text1"/>
        </w:rPr>
      </w:pPr>
      <w:r w:rsidRPr="2617CF5F">
        <w:rPr>
          <w:rFonts w:eastAsia="Calibri"/>
          <w:b/>
          <w:bCs/>
        </w:rPr>
        <w:t>Director/Executive Manager:</w:t>
      </w:r>
      <w:r w:rsidR="00A01801">
        <w:tab/>
      </w:r>
      <w:r w:rsidRPr="2617CF5F">
        <w:rPr>
          <w:rFonts w:eastAsia="Calibri" w:cs="Calibri"/>
          <w:color w:val="000000" w:themeColor="text1"/>
        </w:rPr>
        <w:t>Director Planning &amp; Development</w:t>
      </w:r>
    </w:p>
    <w:p w14:paraId="56B924CF" w14:textId="77777777" w:rsidR="00FD26CA" w:rsidRDefault="00FD26CA" w:rsidP="00FD26CA">
      <w:pPr>
        <w:tabs>
          <w:tab w:val="left" w:pos="3119"/>
        </w:tabs>
        <w:ind w:left="3119" w:hanging="3119"/>
        <w:rPr>
          <w:rFonts w:eastAsia="Calibri"/>
        </w:rPr>
      </w:pPr>
    </w:p>
    <w:p w14:paraId="17C5FCA2" w14:textId="27B69279" w:rsidR="00FD26CA" w:rsidRDefault="00377BF2" w:rsidP="26C0DF9E">
      <w:pPr>
        <w:tabs>
          <w:tab w:val="left" w:pos="3119"/>
        </w:tabs>
        <w:ind w:left="3119" w:hanging="3119"/>
        <w:rPr>
          <w:rFonts w:eastAsia="Calibri" w:cs="Calibri"/>
        </w:rPr>
      </w:pPr>
      <w:r w:rsidRPr="2617CF5F">
        <w:rPr>
          <w:rFonts w:eastAsia="Calibri"/>
          <w:b/>
          <w:bCs/>
        </w:rPr>
        <w:t>Report Author:</w:t>
      </w:r>
      <w:r w:rsidR="00A01801">
        <w:tab/>
      </w:r>
      <w:r w:rsidR="192FBA95" w:rsidRPr="2617CF5F">
        <w:rPr>
          <w:rFonts w:eastAsia="Calibri" w:cs="Calibri"/>
          <w:color w:val="000000" w:themeColor="text1"/>
        </w:rPr>
        <w:t>Strategic Planner</w:t>
      </w:r>
    </w:p>
    <w:p w14:paraId="217987C1" w14:textId="77777777" w:rsidR="00FD26CA" w:rsidRDefault="00FD26CA" w:rsidP="00FD26CA">
      <w:pPr>
        <w:tabs>
          <w:tab w:val="left" w:pos="3119"/>
        </w:tabs>
        <w:ind w:left="3119" w:hanging="3119"/>
        <w:rPr>
          <w:rFonts w:eastAsia="Calibri" w:cs="Calibri"/>
          <w:color w:val="000000" w:themeColor="text1"/>
        </w:rPr>
      </w:pPr>
    </w:p>
    <w:p w14:paraId="6250E4BF" w14:textId="5BC02C29" w:rsidR="00FD26CA" w:rsidRDefault="00377BF2" w:rsidP="00E42562">
      <w:pPr>
        <w:tabs>
          <w:tab w:val="left" w:pos="3119"/>
        </w:tabs>
        <w:ind w:left="3119" w:hanging="3119"/>
        <w:rPr>
          <w:rFonts w:eastAsia="Calibri" w:cs="Calibri"/>
          <w:color w:val="000000" w:themeColor="text1"/>
        </w:rPr>
      </w:pPr>
      <w:r w:rsidRPr="2617CF5F">
        <w:rPr>
          <w:rFonts w:eastAsia="Calibri" w:cs="Calibri"/>
          <w:b/>
          <w:bCs/>
          <w:color w:val="000000" w:themeColor="text1"/>
        </w:rPr>
        <w:t>In Attendance:</w:t>
      </w:r>
      <w:r w:rsidR="00A01801">
        <w:tab/>
      </w:r>
      <w:r>
        <w:rPr>
          <w:rFonts w:eastAsia="Calibri" w:cs="Calibri"/>
          <w:color w:val="000000"/>
        </w:rPr>
        <w:t>Coordinator Strategic Land Use Planning</w:t>
      </w:r>
    </w:p>
    <w:p w14:paraId="05202E79" w14:textId="77777777" w:rsidR="00EF0D9A" w:rsidRDefault="00377BF2" w:rsidP="00EF0D9A">
      <w:pPr>
        <w:pStyle w:val="Heading1"/>
      </w:pPr>
      <w:r>
        <w:t>Executive Summary</w:t>
      </w:r>
    </w:p>
    <w:p w14:paraId="6DB140CF" w14:textId="5F6EEA0F" w:rsidR="6721AECC" w:rsidRDefault="00377BF2" w:rsidP="0069458F">
      <w:pPr>
        <w:rPr>
          <w:rFonts w:eastAsia="Calibri" w:cs="Calibri"/>
        </w:rPr>
      </w:pPr>
      <w:r w:rsidRPr="5822840A">
        <w:rPr>
          <w:rFonts w:eastAsia="Calibri" w:cs="Calibri"/>
        </w:rPr>
        <w:t>The purpose of this report is to seek Council approval to request authorisation from the Minister for Planning to prepare and exhibit Planning Scheme Amendment C266</w:t>
      </w:r>
      <w:r w:rsidR="657E63B5" w:rsidRPr="5822840A">
        <w:rPr>
          <w:rFonts w:eastAsia="Calibri" w:cs="Calibri"/>
        </w:rPr>
        <w:t xml:space="preserve"> (the proposed Amendment)</w:t>
      </w:r>
      <w:r w:rsidRPr="5822840A">
        <w:rPr>
          <w:rFonts w:eastAsia="Calibri" w:cs="Calibri"/>
        </w:rPr>
        <w:t xml:space="preserve">. The </w:t>
      </w:r>
      <w:r w:rsidR="0E740365" w:rsidRPr="5822840A">
        <w:rPr>
          <w:rFonts w:eastAsia="Calibri" w:cs="Calibri"/>
        </w:rPr>
        <w:t xml:space="preserve">proposed </w:t>
      </w:r>
      <w:r w:rsidRPr="5822840A">
        <w:rPr>
          <w:rFonts w:eastAsia="Calibri" w:cs="Calibri"/>
        </w:rPr>
        <w:t xml:space="preserve">Amendment applies to 240 </w:t>
      </w:r>
      <w:proofErr w:type="spellStart"/>
      <w:r w:rsidRPr="5822840A">
        <w:rPr>
          <w:rFonts w:eastAsia="Calibri" w:cs="Calibri"/>
        </w:rPr>
        <w:t>O’Herns</w:t>
      </w:r>
      <w:proofErr w:type="spellEnd"/>
      <w:r w:rsidRPr="5822840A">
        <w:rPr>
          <w:rFonts w:eastAsia="Calibri" w:cs="Calibri"/>
        </w:rPr>
        <w:t xml:space="preserve"> Road</w:t>
      </w:r>
      <w:r w:rsidR="3B4CAEC5" w:rsidRPr="5822840A">
        <w:rPr>
          <w:rFonts w:eastAsia="Calibri" w:cs="Calibri"/>
        </w:rPr>
        <w:t>,</w:t>
      </w:r>
      <w:r w:rsidRPr="5822840A">
        <w:rPr>
          <w:rFonts w:eastAsia="Calibri" w:cs="Calibri"/>
        </w:rPr>
        <w:t xml:space="preserve"> Epping</w:t>
      </w:r>
      <w:r w:rsidR="51F94665" w:rsidRPr="5822840A">
        <w:rPr>
          <w:rFonts w:eastAsia="Calibri" w:cs="Calibri"/>
        </w:rPr>
        <w:t xml:space="preserve"> (refer to Attachment 1)</w:t>
      </w:r>
      <w:r w:rsidRPr="5822840A">
        <w:rPr>
          <w:rFonts w:eastAsia="Calibri" w:cs="Calibri"/>
        </w:rPr>
        <w:t xml:space="preserve"> and proposes to rezone the subject site from the current Farming Zone to Comprehensive Development Zone Schedule 4</w:t>
      </w:r>
      <w:r w:rsidR="1C6BBCFC" w:rsidRPr="5822840A">
        <w:rPr>
          <w:rFonts w:eastAsia="Calibri" w:cs="Calibri"/>
        </w:rPr>
        <w:t>: Aurora Comprehensive Development Plan</w:t>
      </w:r>
      <w:r w:rsidRPr="5822840A">
        <w:rPr>
          <w:rFonts w:eastAsia="Calibri" w:cs="Calibri"/>
        </w:rPr>
        <w:t xml:space="preserve"> (CDZ4). This will facilitate urban development of the site</w:t>
      </w:r>
      <w:r w:rsidR="03EDF9FA" w:rsidRPr="5822840A">
        <w:rPr>
          <w:rFonts w:eastAsia="Calibri" w:cs="Calibri"/>
        </w:rPr>
        <w:t xml:space="preserve"> in accordance with the adopted strategic plans for the </w:t>
      </w:r>
      <w:r w:rsidR="5838FA06" w:rsidRPr="5822840A">
        <w:rPr>
          <w:rFonts w:eastAsia="Calibri" w:cs="Calibri"/>
        </w:rPr>
        <w:t>pr</w:t>
      </w:r>
      <w:r w:rsidR="03EDF9FA" w:rsidRPr="5822840A">
        <w:rPr>
          <w:rFonts w:eastAsia="Calibri" w:cs="Calibri"/>
        </w:rPr>
        <w:t>e</w:t>
      </w:r>
      <w:r w:rsidR="5838FA06" w:rsidRPr="5822840A">
        <w:rPr>
          <w:rFonts w:eastAsia="Calibri" w:cs="Calibri"/>
        </w:rPr>
        <w:t>cinct</w:t>
      </w:r>
      <w:r w:rsidR="03EDF9FA" w:rsidRPr="5822840A">
        <w:rPr>
          <w:rFonts w:eastAsia="Calibri" w:cs="Calibri"/>
        </w:rPr>
        <w:t>.</w:t>
      </w:r>
    </w:p>
    <w:p w14:paraId="3EC1292F" w14:textId="77777777" w:rsidR="00E42562" w:rsidRDefault="00E42562" w:rsidP="0069458F">
      <w:pPr>
        <w:rPr>
          <w:rFonts w:eastAsia="Calibri" w:cs="Calibri"/>
        </w:rPr>
      </w:pPr>
    </w:p>
    <w:p w14:paraId="338DD622" w14:textId="0B9550AB" w:rsidR="1A249403" w:rsidRDefault="00377BF2" w:rsidP="0069458F">
      <w:pPr>
        <w:rPr>
          <w:rFonts w:eastAsia="Calibri" w:cs="Calibri"/>
        </w:rPr>
      </w:pPr>
      <w:r w:rsidRPr="32506FA8">
        <w:rPr>
          <w:rFonts w:eastAsia="Calibri" w:cs="Calibri"/>
        </w:rPr>
        <w:t xml:space="preserve">In 2007, the </w:t>
      </w:r>
      <w:r w:rsidR="47E68160" w:rsidRPr="32506FA8">
        <w:rPr>
          <w:rFonts w:eastAsia="Calibri" w:cs="Calibri"/>
        </w:rPr>
        <w:t xml:space="preserve">majority of </w:t>
      </w:r>
      <w:r w:rsidR="2F42EDC5" w:rsidRPr="32506FA8">
        <w:rPr>
          <w:rFonts w:eastAsia="Calibri" w:cs="Calibri"/>
        </w:rPr>
        <w:t xml:space="preserve">land in </w:t>
      </w:r>
      <w:r w:rsidR="47E68160" w:rsidRPr="32506FA8">
        <w:rPr>
          <w:rFonts w:eastAsia="Calibri" w:cs="Calibri"/>
        </w:rPr>
        <w:t xml:space="preserve">the Aurora </w:t>
      </w:r>
      <w:r w:rsidR="2383031B" w:rsidRPr="32506FA8">
        <w:rPr>
          <w:rFonts w:eastAsia="Calibri" w:cs="Calibri"/>
        </w:rPr>
        <w:t xml:space="preserve">precinct </w:t>
      </w:r>
      <w:r w:rsidR="47E68160" w:rsidRPr="32506FA8">
        <w:rPr>
          <w:rFonts w:eastAsia="Calibri" w:cs="Calibri"/>
        </w:rPr>
        <w:t xml:space="preserve">was rezoned </w:t>
      </w:r>
      <w:r w:rsidR="1261936E" w:rsidRPr="32506FA8">
        <w:rPr>
          <w:rFonts w:eastAsia="Calibri" w:cs="Calibri"/>
        </w:rPr>
        <w:t xml:space="preserve">to </w:t>
      </w:r>
      <w:r w:rsidR="6DF2F0DD" w:rsidRPr="32506FA8">
        <w:rPr>
          <w:rFonts w:eastAsia="Calibri" w:cs="Calibri"/>
        </w:rPr>
        <w:t>facilitate urban development</w:t>
      </w:r>
      <w:r w:rsidR="47E68160" w:rsidRPr="32506FA8">
        <w:rPr>
          <w:rFonts w:eastAsia="Calibri" w:cs="Calibri"/>
        </w:rPr>
        <w:t>.</w:t>
      </w:r>
      <w:r w:rsidR="29351CC4" w:rsidRPr="32506FA8">
        <w:rPr>
          <w:rFonts w:eastAsia="Calibri" w:cs="Calibri"/>
        </w:rPr>
        <w:t xml:space="preserve"> </w:t>
      </w:r>
      <w:r w:rsidR="26474C6E" w:rsidRPr="32506FA8">
        <w:rPr>
          <w:rFonts w:eastAsia="Calibri" w:cs="Calibri"/>
        </w:rPr>
        <w:t>However, smaller i</w:t>
      </w:r>
      <w:r w:rsidR="29351CC4" w:rsidRPr="32506FA8">
        <w:rPr>
          <w:rFonts w:eastAsia="Calibri" w:cs="Calibri"/>
        </w:rPr>
        <w:t>ndividual parcels within the Aurora precinct that were in separate ownership at the time, including the subject site</w:t>
      </w:r>
      <w:r w:rsidR="21A7290C" w:rsidRPr="32506FA8">
        <w:rPr>
          <w:rFonts w:eastAsia="Calibri" w:cs="Calibri"/>
        </w:rPr>
        <w:t>,</w:t>
      </w:r>
      <w:r w:rsidR="29351CC4" w:rsidRPr="32506FA8">
        <w:rPr>
          <w:rFonts w:eastAsia="Calibri" w:cs="Calibri"/>
        </w:rPr>
        <w:t xml:space="preserve"> were not rezoned and remained in the Farming Zone. </w:t>
      </w:r>
      <w:r w:rsidR="6C0D78DA" w:rsidRPr="32506FA8">
        <w:rPr>
          <w:rFonts w:eastAsia="Calibri" w:cs="Calibri"/>
        </w:rPr>
        <w:t>The subject site is one of three properties remaining in the Farming Zone (refer to Attachment 2).</w:t>
      </w:r>
    </w:p>
    <w:p w14:paraId="5A671337" w14:textId="77777777" w:rsidR="00E42562" w:rsidRDefault="00E42562" w:rsidP="0069458F">
      <w:pPr>
        <w:rPr>
          <w:rFonts w:eastAsia="Calibri" w:cs="Calibri"/>
        </w:rPr>
      </w:pPr>
    </w:p>
    <w:p w14:paraId="3C98F9C8" w14:textId="55EBCBD1" w:rsidR="32506FA8" w:rsidRDefault="00377BF2" w:rsidP="0069458F">
      <w:pPr>
        <w:rPr>
          <w:rFonts w:eastAsia="Calibri" w:cs="Calibri"/>
        </w:rPr>
      </w:pPr>
      <w:r w:rsidRPr="5822840A">
        <w:rPr>
          <w:rFonts w:eastAsia="Calibri" w:cs="Calibri"/>
        </w:rPr>
        <w:t xml:space="preserve">The </w:t>
      </w:r>
      <w:r w:rsidR="03E19A55" w:rsidRPr="5822840A">
        <w:rPr>
          <w:rFonts w:eastAsia="Calibri" w:cs="Calibri"/>
        </w:rPr>
        <w:t xml:space="preserve">initial </w:t>
      </w:r>
      <w:r w:rsidR="77C43A5F" w:rsidRPr="5822840A">
        <w:rPr>
          <w:rFonts w:eastAsia="Calibri" w:cs="Calibri"/>
        </w:rPr>
        <w:t xml:space="preserve">Planning Scheme </w:t>
      </w:r>
      <w:r w:rsidRPr="5822840A">
        <w:rPr>
          <w:rFonts w:eastAsia="Calibri" w:cs="Calibri"/>
        </w:rPr>
        <w:t>Amendment</w:t>
      </w:r>
      <w:r w:rsidR="4C3B0062" w:rsidRPr="5822840A">
        <w:rPr>
          <w:rFonts w:eastAsia="Calibri" w:cs="Calibri"/>
        </w:rPr>
        <w:t xml:space="preserve"> </w:t>
      </w:r>
      <w:r w:rsidR="2192E039" w:rsidRPr="5822840A">
        <w:rPr>
          <w:rFonts w:eastAsia="Calibri" w:cs="Calibri"/>
        </w:rPr>
        <w:t>also</w:t>
      </w:r>
      <w:r w:rsidR="1C65EC5A" w:rsidRPr="5822840A">
        <w:rPr>
          <w:rFonts w:eastAsia="Calibri" w:cs="Calibri"/>
        </w:rPr>
        <w:t xml:space="preserve"> applied </w:t>
      </w:r>
      <w:r w:rsidR="4747899C" w:rsidRPr="5822840A">
        <w:rPr>
          <w:rFonts w:eastAsia="Calibri" w:cs="Calibri"/>
        </w:rPr>
        <w:t>planning controls to implement strategic plans to guide future development</w:t>
      </w:r>
      <w:r w:rsidR="6236E636" w:rsidRPr="5822840A">
        <w:rPr>
          <w:rFonts w:eastAsia="Calibri" w:cs="Calibri"/>
        </w:rPr>
        <w:t xml:space="preserve"> of the Aurora </w:t>
      </w:r>
      <w:r w:rsidR="37C1A4BE" w:rsidRPr="5822840A">
        <w:rPr>
          <w:rFonts w:eastAsia="Calibri" w:cs="Calibri"/>
        </w:rPr>
        <w:t>precinct</w:t>
      </w:r>
      <w:r w:rsidR="75F098A8" w:rsidRPr="5822840A">
        <w:rPr>
          <w:rFonts w:eastAsia="Calibri" w:cs="Calibri"/>
        </w:rPr>
        <w:t xml:space="preserve">. These plans were </w:t>
      </w:r>
      <w:r w:rsidR="4747899C" w:rsidRPr="5822840A">
        <w:rPr>
          <w:rFonts w:eastAsia="Calibri" w:cs="Calibri"/>
        </w:rPr>
        <w:t>the</w:t>
      </w:r>
      <w:r w:rsidRPr="5822840A">
        <w:rPr>
          <w:rFonts w:eastAsia="Calibri" w:cs="Calibri"/>
        </w:rPr>
        <w:t xml:space="preserve"> </w:t>
      </w:r>
      <w:r w:rsidRPr="5822840A">
        <w:rPr>
          <w:rFonts w:eastAsia="Calibri" w:cs="Calibri"/>
          <w:i/>
          <w:iCs/>
        </w:rPr>
        <w:t>Aurora Comprehensive Development Plan (</w:t>
      </w:r>
      <w:r w:rsidRPr="5822840A">
        <w:rPr>
          <w:rFonts w:eastAsia="Calibri" w:cs="Calibri"/>
        </w:rPr>
        <w:t>ACDP)</w:t>
      </w:r>
      <w:r w:rsidR="09505043" w:rsidRPr="5822840A">
        <w:rPr>
          <w:rFonts w:eastAsia="Calibri" w:cs="Calibri"/>
        </w:rPr>
        <w:t xml:space="preserve"> and</w:t>
      </w:r>
      <w:r w:rsidR="2E6F3C22" w:rsidRPr="5822840A">
        <w:rPr>
          <w:rFonts w:eastAsia="Calibri" w:cs="Calibri"/>
        </w:rPr>
        <w:t xml:space="preserve"> the</w:t>
      </w:r>
      <w:r w:rsidR="09505043" w:rsidRPr="5822840A">
        <w:rPr>
          <w:rFonts w:eastAsia="Calibri" w:cs="Calibri"/>
        </w:rPr>
        <w:t xml:space="preserve"> </w:t>
      </w:r>
      <w:r w:rsidR="2357330A" w:rsidRPr="5822840A">
        <w:rPr>
          <w:rFonts w:eastAsia="Calibri" w:cs="Calibri"/>
          <w:i/>
          <w:iCs/>
        </w:rPr>
        <w:t>Aurora Development Plan Part 2</w:t>
      </w:r>
      <w:r w:rsidR="2357330A" w:rsidRPr="5822840A">
        <w:rPr>
          <w:rFonts w:eastAsia="Calibri" w:cs="Calibri"/>
        </w:rPr>
        <w:t xml:space="preserve"> (ADP2)</w:t>
      </w:r>
      <w:r w:rsidR="7430EFC8" w:rsidRPr="5822840A">
        <w:rPr>
          <w:rFonts w:eastAsia="Calibri" w:cs="Calibri"/>
        </w:rPr>
        <w:t xml:space="preserve"> </w:t>
      </w:r>
      <w:r w:rsidR="266909EB" w:rsidRPr="5822840A">
        <w:rPr>
          <w:rFonts w:eastAsia="Calibri" w:cs="Calibri"/>
        </w:rPr>
        <w:t>(</w:t>
      </w:r>
      <w:r w:rsidR="061B8CC5" w:rsidRPr="5822840A">
        <w:rPr>
          <w:rFonts w:eastAsia="Calibri" w:cs="Calibri"/>
        </w:rPr>
        <w:t>refer to Attachment 2 for the ADP2 Land Use Plan</w:t>
      </w:r>
      <w:r w:rsidR="0495D65E" w:rsidRPr="5822840A">
        <w:rPr>
          <w:rFonts w:eastAsia="Calibri" w:cs="Calibri"/>
        </w:rPr>
        <w:t>)</w:t>
      </w:r>
      <w:r w:rsidR="6D028FE0" w:rsidRPr="5822840A">
        <w:rPr>
          <w:rFonts w:eastAsia="Calibri" w:cs="Calibri"/>
        </w:rPr>
        <w:t xml:space="preserve">. </w:t>
      </w:r>
    </w:p>
    <w:p w14:paraId="569E9428" w14:textId="77777777" w:rsidR="00E42562" w:rsidRDefault="00E42562" w:rsidP="0069458F">
      <w:pPr>
        <w:rPr>
          <w:rFonts w:eastAsia="Calibri" w:cs="Calibri"/>
        </w:rPr>
      </w:pPr>
    </w:p>
    <w:p w14:paraId="1B05648D" w14:textId="4B502F21" w:rsidR="3A6D73DC" w:rsidRDefault="00377BF2" w:rsidP="0069458F">
      <w:pPr>
        <w:rPr>
          <w:rFonts w:eastAsia="Calibri" w:cs="Calibri"/>
        </w:rPr>
      </w:pPr>
      <w:r w:rsidRPr="5822840A">
        <w:rPr>
          <w:rFonts w:eastAsia="Calibri" w:cs="Calibri"/>
        </w:rPr>
        <w:t>T</w:t>
      </w:r>
      <w:r w:rsidR="190EBCE3" w:rsidRPr="5822840A">
        <w:rPr>
          <w:rFonts w:eastAsia="Calibri" w:cs="Calibri"/>
        </w:rPr>
        <w:t>he</w:t>
      </w:r>
      <w:r w:rsidR="30423D58" w:rsidRPr="5822840A">
        <w:rPr>
          <w:rFonts w:eastAsia="Calibri" w:cs="Calibri"/>
        </w:rPr>
        <w:t xml:space="preserve"> </w:t>
      </w:r>
      <w:r w:rsidR="199C9ED2" w:rsidRPr="5822840A">
        <w:rPr>
          <w:rFonts w:eastAsia="Calibri" w:cs="Calibri"/>
        </w:rPr>
        <w:t xml:space="preserve">plans </w:t>
      </w:r>
      <w:r w:rsidR="30423D58" w:rsidRPr="5822840A">
        <w:rPr>
          <w:rFonts w:eastAsia="Calibri" w:cs="Calibri"/>
        </w:rPr>
        <w:t xml:space="preserve">nominate the </w:t>
      </w:r>
      <w:r w:rsidR="0FE06496" w:rsidRPr="5822840A">
        <w:rPr>
          <w:rFonts w:eastAsia="Calibri" w:cs="Calibri"/>
        </w:rPr>
        <w:t xml:space="preserve">subject </w:t>
      </w:r>
      <w:r w:rsidR="30423D58" w:rsidRPr="5822840A">
        <w:rPr>
          <w:rFonts w:eastAsia="Calibri" w:cs="Calibri"/>
        </w:rPr>
        <w:t>site to be</w:t>
      </w:r>
      <w:r w:rsidR="190EBCE3" w:rsidRPr="5822840A">
        <w:rPr>
          <w:rFonts w:eastAsia="Calibri" w:cs="Calibri"/>
        </w:rPr>
        <w:t xml:space="preserve"> </w:t>
      </w:r>
      <w:r w:rsidR="49216417" w:rsidRPr="5822840A">
        <w:rPr>
          <w:rFonts w:eastAsia="Calibri" w:cs="Calibri"/>
        </w:rPr>
        <w:t>developed</w:t>
      </w:r>
      <w:r w:rsidR="2921DFC6" w:rsidRPr="5822840A">
        <w:rPr>
          <w:rFonts w:eastAsia="Calibri" w:cs="Calibri"/>
        </w:rPr>
        <w:t xml:space="preserve"> </w:t>
      </w:r>
      <w:r w:rsidR="7968C0C0" w:rsidRPr="5822840A">
        <w:rPr>
          <w:rFonts w:eastAsia="Calibri" w:cs="Calibri"/>
        </w:rPr>
        <w:t xml:space="preserve">for a number of uses including </w:t>
      </w:r>
      <w:r w:rsidR="752FCC04" w:rsidRPr="5822840A">
        <w:rPr>
          <w:rFonts w:eastAsia="Calibri" w:cs="Calibri"/>
        </w:rPr>
        <w:t>commercial</w:t>
      </w:r>
      <w:r w:rsidR="190EBCE3" w:rsidRPr="5822840A">
        <w:rPr>
          <w:rFonts w:eastAsia="Calibri" w:cs="Calibri"/>
        </w:rPr>
        <w:t xml:space="preserve"> uses at the </w:t>
      </w:r>
      <w:proofErr w:type="spellStart"/>
      <w:r w:rsidR="190EBCE3" w:rsidRPr="5822840A">
        <w:rPr>
          <w:rFonts w:eastAsia="Calibri" w:cs="Calibri"/>
        </w:rPr>
        <w:t>O’Herns</w:t>
      </w:r>
      <w:proofErr w:type="spellEnd"/>
      <w:r w:rsidR="190EBCE3" w:rsidRPr="5822840A">
        <w:rPr>
          <w:rFonts w:eastAsia="Calibri" w:cs="Calibri"/>
        </w:rPr>
        <w:t xml:space="preserve"> </w:t>
      </w:r>
      <w:r w:rsidR="7E3BC165" w:rsidRPr="5822840A">
        <w:rPr>
          <w:rFonts w:eastAsia="Calibri" w:cs="Calibri"/>
        </w:rPr>
        <w:t>Road</w:t>
      </w:r>
      <w:r w:rsidR="190EBCE3" w:rsidRPr="5822840A">
        <w:rPr>
          <w:rFonts w:eastAsia="Calibri" w:cs="Calibri"/>
        </w:rPr>
        <w:t xml:space="preserve"> frontage, mixed use incorporating high density residential in the centre of the site and medium density residential development in the northern half of the site</w:t>
      </w:r>
      <w:r w:rsidR="50237FC7" w:rsidRPr="5822840A">
        <w:rPr>
          <w:rFonts w:eastAsia="Calibri" w:cs="Calibri"/>
        </w:rPr>
        <w:t xml:space="preserve">. </w:t>
      </w:r>
    </w:p>
    <w:p w14:paraId="3E2BA14C" w14:textId="77777777" w:rsidR="00E42562" w:rsidRDefault="00E42562" w:rsidP="0069458F">
      <w:pPr>
        <w:rPr>
          <w:rFonts w:eastAsia="Calibri" w:cs="Calibri"/>
        </w:rPr>
      </w:pPr>
    </w:p>
    <w:p w14:paraId="7E5B223A" w14:textId="2C4E71C7" w:rsidR="00685D3A" w:rsidRDefault="00377BF2" w:rsidP="00685D3A">
      <w:pPr>
        <w:rPr>
          <w:rFonts w:eastAsia="Calibri" w:cs="Calibri"/>
        </w:rPr>
      </w:pPr>
      <w:r w:rsidRPr="5822840A">
        <w:rPr>
          <w:rFonts w:eastAsia="Calibri" w:cs="Calibri"/>
        </w:rPr>
        <w:t>The</w:t>
      </w:r>
      <w:r w:rsidR="03D4754C" w:rsidRPr="5822840A">
        <w:rPr>
          <w:rFonts w:eastAsia="Calibri" w:cs="Calibri"/>
        </w:rPr>
        <w:t xml:space="preserve"> proposed</w:t>
      </w:r>
      <w:r w:rsidRPr="5822840A">
        <w:rPr>
          <w:rFonts w:eastAsia="Calibri" w:cs="Calibri"/>
        </w:rPr>
        <w:t xml:space="preserve"> Amendment </w:t>
      </w:r>
      <w:r w:rsidR="766F76B1" w:rsidRPr="5822840A">
        <w:rPr>
          <w:rFonts w:eastAsia="Calibri" w:cs="Calibri"/>
        </w:rPr>
        <w:t>will</w:t>
      </w:r>
      <w:r w:rsidR="308279C8" w:rsidRPr="5822840A">
        <w:rPr>
          <w:rFonts w:eastAsia="Calibri" w:cs="Calibri"/>
        </w:rPr>
        <w:t xml:space="preserve"> facilitate the development in accordance with the strategic plans</w:t>
      </w:r>
      <w:r w:rsidR="39A526B1" w:rsidRPr="5822840A">
        <w:rPr>
          <w:rFonts w:eastAsia="Calibri" w:cs="Calibri"/>
        </w:rPr>
        <w:t xml:space="preserve"> </w:t>
      </w:r>
      <w:r w:rsidR="0379BD28" w:rsidRPr="5822840A">
        <w:rPr>
          <w:rFonts w:eastAsia="Calibri" w:cs="Calibri"/>
        </w:rPr>
        <w:t xml:space="preserve">and </w:t>
      </w:r>
      <w:r w:rsidR="47AA40B8" w:rsidRPr="5822840A">
        <w:rPr>
          <w:rFonts w:eastAsia="Calibri" w:cs="Calibri"/>
        </w:rPr>
        <w:t xml:space="preserve">is limited to only changing the zoning of the land. The proposed Amendment </w:t>
      </w:r>
      <w:r w:rsidR="38FD9615" w:rsidRPr="5822840A">
        <w:rPr>
          <w:rFonts w:eastAsia="Calibri" w:cs="Calibri"/>
        </w:rPr>
        <w:t>will</w:t>
      </w:r>
      <w:r w:rsidR="0379BD28" w:rsidRPr="5822840A">
        <w:rPr>
          <w:rFonts w:eastAsia="Calibri" w:cs="Calibri"/>
        </w:rPr>
        <w:t xml:space="preserve"> not apply any additional overlay </w:t>
      </w:r>
      <w:r w:rsidR="2FFD84C9" w:rsidRPr="5822840A">
        <w:rPr>
          <w:rFonts w:eastAsia="Calibri" w:cs="Calibri"/>
        </w:rPr>
        <w:t xml:space="preserve">or other planning </w:t>
      </w:r>
      <w:r w:rsidR="0379BD28" w:rsidRPr="5822840A">
        <w:rPr>
          <w:rFonts w:eastAsia="Calibri" w:cs="Calibri"/>
        </w:rPr>
        <w:t>controls</w:t>
      </w:r>
      <w:r w:rsidR="1B0053FB" w:rsidRPr="5822840A">
        <w:rPr>
          <w:rFonts w:eastAsia="Calibri" w:cs="Calibri"/>
        </w:rPr>
        <w:t>, as they are already in place.</w:t>
      </w:r>
      <w:r w:rsidR="17500EFF" w:rsidRPr="5822840A">
        <w:rPr>
          <w:rFonts w:eastAsia="Calibri" w:cs="Calibri"/>
        </w:rPr>
        <w:t xml:space="preserve"> This follows the same approach</w:t>
      </w:r>
      <w:r w:rsidR="43A446A9" w:rsidRPr="5822840A">
        <w:rPr>
          <w:rFonts w:eastAsia="Calibri" w:cs="Calibri"/>
        </w:rPr>
        <w:t xml:space="preserve"> taken</w:t>
      </w:r>
      <w:r w:rsidR="17500EFF" w:rsidRPr="5822840A">
        <w:rPr>
          <w:rFonts w:eastAsia="Calibri" w:cs="Calibri"/>
        </w:rPr>
        <w:t xml:space="preserve"> for</w:t>
      </w:r>
      <w:r w:rsidR="5813FECE" w:rsidRPr="5822840A">
        <w:rPr>
          <w:rFonts w:eastAsia="Calibri" w:cs="Calibri"/>
        </w:rPr>
        <w:t xml:space="preserve"> other properties not rezoned </w:t>
      </w:r>
      <w:r w:rsidR="49746AF4" w:rsidRPr="5822840A">
        <w:rPr>
          <w:rFonts w:eastAsia="Calibri" w:cs="Calibri"/>
        </w:rPr>
        <w:t>by</w:t>
      </w:r>
      <w:r w:rsidR="5813FECE" w:rsidRPr="5822840A">
        <w:rPr>
          <w:rFonts w:eastAsia="Calibri" w:cs="Calibri"/>
        </w:rPr>
        <w:t xml:space="preserve"> </w:t>
      </w:r>
      <w:r w:rsidR="0B0F5DED" w:rsidRPr="5822840A">
        <w:rPr>
          <w:rFonts w:eastAsia="Calibri" w:cs="Calibri"/>
        </w:rPr>
        <w:t>the initial</w:t>
      </w:r>
      <w:r w:rsidR="00685D3A">
        <w:rPr>
          <w:rFonts w:eastAsia="Calibri" w:cs="Calibri"/>
        </w:rPr>
        <w:t xml:space="preserve"> </w:t>
      </w:r>
      <w:r w:rsidR="5813FECE" w:rsidRPr="5822840A">
        <w:rPr>
          <w:rFonts w:eastAsia="Calibri" w:cs="Calibri"/>
        </w:rPr>
        <w:t>Amendment</w:t>
      </w:r>
      <w:r w:rsidR="73313F47" w:rsidRPr="5822840A">
        <w:rPr>
          <w:rFonts w:eastAsia="Calibri" w:cs="Calibri"/>
        </w:rPr>
        <w:t>.</w:t>
      </w:r>
      <w:r w:rsidR="00685D3A">
        <w:rPr>
          <w:rFonts w:eastAsia="Calibri" w:cs="Calibri"/>
        </w:rPr>
        <w:br w:type="page"/>
      </w:r>
    </w:p>
    <w:p w14:paraId="3A6C27AB" w14:textId="14451384" w:rsidR="3A6D73DC" w:rsidRDefault="00377BF2" w:rsidP="0069458F">
      <w:pPr>
        <w:rPr>
          <w:rFonts w:eastAsia="Calibri" w:cs="Calibri"/>
        </w:rPr>
      </w:pPr>
      <w:r w:rsidRPr="5822840A">
        <w:rPr>
          <w:rFonts w:eastAsia="Calibri" w:cs="Calibri"/>
        </w:rPr>
        <w:lastRenderedPageBreak/>
        <w:t>It is a Council requirement that prior to the rezoning of land in the Aurora precinct, the landowner must enter into a standardised Section 173 Agreement to spec</w:t>
      </w:r>
      <w:r w:rsidR="13261CCB" w:rsidRPr="5822840A">
        <w:rPr>
          <w:rFonts w:eastAsia="Calibri" w:cs="Calibri"/>
        </w:rPr>
        <w:t xml:space="preserve">ify relevant </w:t>
      </w:r>
      <w:r w:rsidR="22FA68B1" w:rsidRPr="5822840A">
        <w:rPr>
          <w:rFonts w:eastAsia="Calibri" w:cs="Calibri"/>
        </w:rPr>
        <w:t xml:space="preserve">infrastructure contribution </w:t>
      </w:r>
      <w:r w:rsidR="13261CCB" w:rsidRPr="5822840A">
        <w:rPr>
          <w:rFonts w:eastAsia="Calibri" w:cs="Calibri"/>
        </w:rPr>
        <w:t xml:space="preserve">payments to provide the Aurora Infrastructure Requirements. The landowner for 240 </w:t>
      </w:r>
      <w:proofErr w:type="spellStart"/>
      <w:r w:rsidR="13261CCB" w:rsidRPr="5822840A">
        <w:rPr>
          <w:rFonts w:eastAsia="Calibri" w:cs="Calibri"/>
        </w:rPr>
        <w:t>O’Herns</w:t>
      </w:r>
      <w:proofErr w:type="spellEnd"/>
      <w:r w:rsidR="13261CCB" w:rsidRPr="5822840A">
        <w:rPr>
          <w:rFonts w:eastAsia="Calibri" w:cs="Calibri"/>
        </w:rPr>
        <w:t xml:space="preserve"> Road Epping</w:t>
      </w:r>
      <w:r w:rsidR="40F65876" w:rsidRPr="5822840A">
        <w:rPr>
          <w:rFonts w:eastAsia="Calibri" w:cs="Calibri"/>
        </w:rPr>
        <w:t xml:space="preserve"> </w:t>
      </w:r>
      <w:r w:rsidR="13261CCB" w:rsidRPr="5822840A">
        <w:rPr>
          <w:rFonts w:eastAsia="Calibri" w:cs="Calibri"/>
        </w:rPr>
        <w:t>h</w:t>
      </w:r>
      <w:r w:rsidR="2EBBBA13" w:rsidRPr="5822840A">
        <w:rPr>
          <w:rFonts w:eastAsia="Calibri" w:cs="Calibri"/>
        </w:rPr>
        <w:t>a</w:t>
      </w:r>
      <w:r w:rsidR="26369FF5" w:rsidRPr="5822840A">
        <w:rPr>
          <w:rFonts w:eastAsia="Calibri" w:cs="Calibri"/>
        </w:rPr>
        <w:t>s</w:t>
      </w:r>
      <w:r w:rsidR="2EBBBA13" w:rsidRPr="5822840A">
        <w:rPr>
          <w:rFonts w:eastAsia="Calibri" w:cs="Calibri"/>
        </w:rPr>
        <w:t xml:space="preserve"> now </w:t>
      </w:r>
      <w:r w:rsidR="13261CCB" w:rsidRPr="5822840A">
        <w:rPr>
          <w:rFonts w:eastAsia="Calibri" w:cs="Calibri"/>
        </w:rPr>
        <w:t>ent</w:t>
      </w:r>
      <w:r w:rsidR="6AB8B4C9" w:rsidRPr="5822840A">
        <w:rPr>
          <w:rFonts w:eastAsia="Calibri" w:cs="Calibri"/>
        </w:rPr>
        <w:t>e</w:t>
      </w:r>
      <w:r w:rsidR="13261CCB" w:rsidRPr="5822840A">
        <w:rPr>
          <w:rFonts w:eastAsia="Calibri" w:cs="Calibri"/>
        </w:rPr>
        <w:t xml:space="preserve">red into </w:t>
      </w:r>
      <w:r w:rsidR="4A73F672" w:rsidRPr="5822840A">
        <w:rPr>
          <w:rFonts w:eastAsia="Calibri" w:cs="Calibri"/>
        </w:rPr>
        <w:t>this</w:t>
      </w:r>
      <w:r w:rsidR="13261CCB" w:rsidRPr="5822840A">
        <w:rPr>
          <w:rFonts w:eastAsia="Calibri" w:cs="Calibri"/>
        </w:rPr>
        <w:t xml:space="preserve"> agreement</w:t>
      </w:r>
      <w:r w:rsidR="5C7227BA" w:rsidRPr="5822840A">
        <w:rPr>
          <w:rFonts w:eastAsia="Calibri" w:cs="Calibri"/>
        </w:rPr>
        <w:t xml:space="preserve"> and </w:t>
      </w:r>
      <w:r w:rsidR="01DB165B" w:rsidRPr="5822840A">
        <w:rPr>
          <w:rFonts w:eastAsia="Calibri" w:cs="Calibri"/>
        </w:rPr>
        <w:t>will</w:t>
      </w:r>
      <w:r w:rsidR="5C7227BA" w:rsidRPr="5822840A">
        <w:rPr>
          <w:rFonts w:eastAsia="Calibri" w:cs="Calibri"/>
        </w:rPr>
        <w:t xml:space="preserve"> make the infrastructure contribution payments upon the development of the land</w:t>
      </w:r>
      <w:r w:rsidR="13261CCB" w:rsidRPr="5822840A">
        <w:rPr>
          <w:rFonts w:eastAsia="Calibri" w:cs="Calibri"/>
        </w:rPr>
        <w:t>.</w:t>
      </w:r>
    </w:p>
    <w:p w14:paraId="2CBABCBB" w14:textId="77777777" w:rsidR="0077341A" w:rsidRDefault="0077341A" w:rsidP="0069458F">
      <w:pPr>
        <w:rPr>
          <w:rFonts w:eastAsia="Calibri" w:cs="Calibri"/>
        </w:rPr>
      </w:pPr>
    </w:p>
    <w:p w14:paraId="26E65CDE" w14:textId="6510E029" w:rsidR="308D8041" w:rsidRDefault="00377BF2" w:rsidP="0069458F">
      <w:pPr>
        <w:rPr>
          <w:rFonts w:eastAsia="Calibri" w:cs="Calibri"/>
        </w:rPr>
      </w:pPr>
      <w:r w:rsidRPr="5822840A">
        <w:rPr>
          <w:rFonts w:eastAsia="Calibri" w:cs="Calibri"/>
        </w:rPr>
        <w:t xml:space="preserve">Based on alignment with </w:t>
      </w:r>
      <w:r w:rsidR="55D7A831" w:rsidRPr="5822840A">
        <w:rPr>
          <w:rFonts w:eastAsia="Calibri" w:cs="Calibri"/>
        </w:rPr>
        <w:t>the s</w:t>
      </w:r>
      <w:r w:rsidR="412399E0" w:rsidRPr="5822840A">
        <w:rPr>
          <w:rFonts w:eastAsia="Calibri" w:cs="Calibri"/>
        </w:rPr>
        <w:t xml:space="preserve">trategic </w:t>
      </w:r>
      <w:r w:rsidR="3FCA3145" w:rsidRPr="5822840A">
        <w:rPr>
          <w:rFonts w:eastAsia="Calibri" w:cs="Calibri"/>
        </w:rPr>
        <w:t>p</w:t>
      </w:r>
      <w:r w:rsidR="412399E0" w:rsidRPr="5822840A">
        <w:rPr>
          <w:rFonts w:eastAsia="Calibri" w:cs="Calibri"/>
        </w:rPr>
        <w:t xml:space="preserve">lans for the area, </w:t>
      </w:r>
      <w:r w:rsidR="067C6F42" w:rsidRPr="5822840A">
        <w:rPr>
          <w:rFonts w:eastAsia="Calibri" w:cs="Calibri"/>
        </w:rPr>
        <w:t>t</w:t>
      </w:r>
      <w:r w:rsidR="2357330A" w:rsidRPr="5822840A">
        <w:rPr>
          <w:rFonts w:eastAsia="Calibri" w:cs="Calibri"/>
        </w:rPr>
        <w:t xml:space="preserve">he </w:t>
      </w:r>
      <w:r w:rsidR="042A8D2C" w:rsidRPr="5822840A">
        <w:rPr>
          <w:rFonts w:eastAsia="Calibri" w:cs="Calibri"/>
        </w:rPr>
        <w:t xml:space="preserve">proposed </w:t>
      </w:r>
      <w:r w:rsidR="2C60B60C" w:rsidRPr="5822840A">
        <w:rPr>
          <w:rFonts w:eastAsia="Calibri" w:cs="Calibri"/>
        </w:rPr>
        <w:t xml:space="preserve">Amendment is </w:t>
      </w:r>
      <w:r w:rsidR="3E2BB374" w:rsidRPr="5822840A">
        <w:rPr>
          <w:rFonts w:eastAsia="Calibri" w:cs="Calibri"/>
        </w:rPr>
        <w:t xml:space="preserve">deemed </w:t>
      </w:r>
      <w:r w:rsidR="2C60B60C" w:rsidRPr="5822840A">
        <w:rPr>
          <w:rFonts w:eastAsia="Calibri" w:cs="Calibri"/>
        </w:rPr>
        <w:t>administrative in nature</w:t>
      </w:r>
      <w:r w:rsidR="454E60BC" w:rsidRPr="5822840A">
        <w:rPr>
          <w:rFonts w:eastAsia="Calibri" w:cs="Calibri"/>
        </w:rPr>
        <w:t>. The</w:t>
      </w:r>
      <w:r w:rsidR="2C60B60C" w:rsidRPr="5822840A">
        <w:rPr>
          <w:rFonts w:eastAsia="Calibri" w:cs="Calibri"/>
        </w:rPr>
        <w:t xml:space="preserve"> recommendation </w:t>
      </w:r>
      <w:r w:rsidR="0E47652C" w:rsidRPr="5822840A">
        <w:rPr>
          <w:rFonts w:eastAsia="Calibri" w:cs="Calibri"/>
        </w:rPr>
        <w:t xml:space="preserve">of this report is for </w:t>
      </w:r>
      <w:r w:rsidR="2357330A" w:rsidRPr="5822840A">
        <w:rPr>
          <w:rFonts w:eastAsia="Calibri" w:cs="Calibri"/>
        </w:rPr>
        <w:t xml:space="preserve">Council </w:t>
      </w:r>
      <w:r w:rsidR="06AE584F" w:rsidRPr="5822840A">
        <w:rPr>
          <w:rFonts w:eastAsia="Calibri" w:cs="Calibri"/>
        </w:rPr>
        <w:t>to request the Minister for Planning authoris</w:t>
      </w:r>
      <w:r w:rsidR="1E5D4A44" w:rsidRPr="5822840A">
        <w:rPr>
          <w:rFonts w:eastAsia="Calibri" w:cs="Calibri"/>
        </w:rPr>
        <w:t xml:space="preserve">e Council to </w:t>
      </w:r>
      <w:r w:rsidR="77823EA5" w:rsidRPr="5822840A">
        <w:rPr>
          <w:rFonts w:eastAsia="Calibri" w:cs="Calibri"/>
        </w:rPr>
        <w:t>prepar</w:t>
      </w:r>
      <w:r w:rsidR="4EC77C12" w:rsidRPr="5822840A">
        <w:rPr>
          <w:rFonts w:eastAsia="Calibri" w:cs="Calibri"/>
        </w:rPr>
        <w:t>e</w:t>
      </w:r>
      <w:r w:rsidR="77823EA5" w:rsidRPr="5822840A">
        <w:rPr>
          <w:rFonts w:eastAsia="Calibri" w:cs="Calibri"/>
        </w:rPr>
        <w:t xml:space="preserve"> and exhibit the Amendment</w:t>
      </w:r>
      <w:r w:rsidR="2F26585F" w:rsidRPr="5822840A">
        <w:rPr>
          <w:rFonts w:eastAsia="Calibri" w:cs="Calibri"/>
        </w:rPr>
        <w:t>.</w:t>
      </w:r>
      <w:r w:rsidR="07367DB7" w:rsidRPr="5822840A">
        <w:rPr>
          <w:rFonts w:eastAsia="Calibri" w:cs="Calibri"/>
        </w:rPr>
        <w:t xml:space="preserve"> </w:t>
      </w:r>
      <w:r w:rsidR="2A730A90" w:rsidRPr="5822840A">
        <w:rPr>
          <w:rFonts w:eastAsia="Calibri" w:cs="Calibri"/>
        </w:rPr>
        <w:t>Given the administrative nature of the Amendment, officers intend to apply to the Minister for Planning for an exemption to give notice of the Amendment in a newspaper and the Government Gazette. Adjoining owners and occup</w:t>
      </w:r>
      <w:r w:rsidR="7A22AC11" w:rsidRPr="5822840A">
        <w:rPr>
          <w:rFonts w:eastAsia="Calibri" w:cs="Calibri"/>
        </w:rPr>
        <w:t xml:space="preserve">iers and relevant government agencies will be notified. </w:t>
      </w:r>
    </w:p>
    <w:p w14:paraId="24CA5163" w14:textId="77777777" w:rsidR="00E42562" w:rsidRDefault="00E42562" w:rsidP="0069458F">
      <w:pPr>
        <w:rPr>
          <w:rFonts w:eastAsia="Calibri" w:cs="Calibri"/>
        </w:rPr>
      </w:pPr>
    </w:p>
    <w:p w14:paraId="6022B809" w14:textId="5A7A49E5" w:rsidR="52C4B7A5" w:rsidRDefault="00377BF2" w:rsidP="0069458F">
      <w:pPr>
        <w:rPr>
          <w:rFonts w:eastAsia="Calibri" w:cs="Calibri"/>
        </w:rPr>
      </w:pPr>
      <w:r w:rsidRPr="5822840A">
        <w:rPr>
          <w:rFonts w:eastAsia="Calibri" w:cs="Calibri"/>
        </w:rPr>
        <w:t xml:space="preserve">Noting the upcoming </w:t>
      </w:r>
      <w:r w:rsidR="5FB9AA15" w:rsidRPr="5822840A">
        <w:rPr>
          <w:rFonts w:eastAsia="Calibri" w:cs="Calibri"/>
        </w:rPr>
        <w:t xml:space="preserve">Local Government </w:t>
      </w:r>
      <w:r w:rsidR="2168BD61" w:rsidRPr="5822840A">
        <w:rPr>
          <w:rFonts w:eastAsia="Calibri" w:cs="Calibri"/>
        </w:rPr>
        <w:t>election</w:t>
      </w:r>
      <w:r w:rsidRPr="5822840A">
        <w:rPr>
          <w:rFonts w:eastAsia="Calibri" w:cs="Calibri"/>
        </w:rPr>
        <w:t xml:space="preserve">, the </w:t>
      </w:r>
      <w:r w:rsidR="3B8DA51E" w:rsidRPr="5822840A">
        <w:rPr>
          <w:rFonts w:eastAsia="Calibri" w:cs="Calibri"/>
        </w:rPr>
        <w:t>recommendation</w:t>
      </w:r>
      <w:r w:rsidRPr="5822840A">
        <w:rPr>
          <w:rFonts w:eastAsia="Calibri" w:cs="Calibri"/>
        </w:rPr>
        <w:t xml:space="preserve"> notes that should the Minister for Planning grant authorisation, that the exhibition period will not commence until after the </w:t>
      </w:r>
      <w:r w:rsidR="5027D2BF" w:rsidRPr="5822840A">
        <w:rPr>
          <w:rFonts w:eastAsia="Calibri" w:cs="Calibri"/>
        </w:rPr>
        <w:t xml:space="preserve">conclusion of the </w:t>
      </w:r>
      <w:r w:rsidR="4BBFC6EA" w:rsidRPr="5822840A">
        <w:rPr>
          <w:rFonts w:eastAsia="Calibri" w:cs="Calibri"/>
        </w:rPr>
        <w:t>Local Government elections</w:t>
      </w:r>
      <w:r w:rsidRPr="5822840A">
        <w:rPr>
          <w:rFonts w:eastAsia="Calibri" w:cs="Calibri"/>
        </w:rPr>
        <w:t xml:space="preserve">. The Amendment process will require Council to consider any submissions received from the exhibition period to be considered </w:t>
      </w:r>
      <w:r w:rsidR="0D41E40A" w:rsidRPr="5822840A">
        <w:rPr>
          <w:rFonts w:eastAsia="Calibri" w:cs="Calibri"/>
        </w:rPr>
        <w:t>at a future C</w:t>
      </w:r>
      <w:r w:rsidR="32CF22BE" w:rsidRPr="5822840A">
        <w:rPr>
          <w:rFonts w:eastAsia="Calibri" w:cs="Calibri"/>
        </w:rPr>
        <w:t>o</w:t>
      </w:r>
      <w:r w:rsidR="0D41E40A" w:rsidRPr="5822840A">
        <w:rPr>
          <w:rFonts w:eastAsia="Calibri" w:cs="Calibri"/>
        </w:rPr>
        <w:t xml:space="preserve">uncil Meeting. </w:t>
      </w:r>
    </w:p>
    <w:p w14:paraId="3EA386B6" w14:textId="77777777" w:rsidR="004E56C0" w:rsidRDefault="00377BF2" w:rsidP="004E56C0">
      <w:pPr>
        <w:pStyle w:val="Heading1"/>
      </w:pPr>
      <w:r>
        <w:t xml:space="preserve">Officers’ </w:t>
      </w:r>
      <w:r w:rsidR="005522BA">
        <w:t>Recommendation</w:t>
      </w:r>
    </w:p>
    <w:p w14:paraId="2F261414" w14:textId="4E5CF992" w:rsidR="005522BA" w:rsidRPr="00101D8E" w:rsidRDefault="00377BF2" w:rsidP="005522BA">
      <w:r w:rsidRPr="00101D8E">
        <w:t>THAT Council:</w:t>
      </w:r>
    </w:p>
    <w:p w14:paraId="51B88FB4" w14:textId="32973ED3" w:rsidR="4C153961" w:rsidRPr="00101D8E" w:rsidRDefault="00377BF2" w:rsidP="0027172F">
      <w:pPr>
        <w:pStyle w:val="ListParagraph"/>
        <w:numPr>
          <w:ilvl w:val="0"/>
          <w:numId w:val="5"/>
        </w:numPr>
        <w:ind w:left="721" w:hanging="437"/>
      </w:pPr>
      <w:r w:rsidRPr="00101D8E">
        <w:t>Seek authorisation f</w:t>
      </w:r>
      <w:r w:rsidR="07DA4DC9" w:rsidRPr="00101D8E">
        <w:t>ro</w:t>
      </w:r>
      <w:r w:rsidRPr="00101D8E">
        <w:t>m the Minister for Planning to prepare and exhibit an Amendment to the Whittlesea Planning Scheme t</w:t>
      </w:r>
      <w:r w:rsidR="38F7CC08" w:rsidRPr="00101D8E">
        <w:t>o amend</w:t>
      </w:r>
      <w:r w:rsidR="3E016677" w:rsidRPr="00101D8E">
        <w:t xml:space="preserve"> the planning controls </w:t>
      </w:r>
      <w:r w:rsidR="3DAF1DDC" w:rsidRPr="00101D8E">
        <w:t>for</w:t>
      </w:r>
      <w:r w:rsidR="3E016677" w:rsidRPr="00101D8E">
        <w:t xml:space="preserve"> the land at 240 </w:t>
      </w:r>
      <w:proofErr w:type="spellStart"/>
      <w:r w:rsidR="3E016677" w:rsidRPr="00101D8E">
        <w:t>O’Her</w:t>
      </w:r>
      <w:r w:rsidR="64422B85" w:rsidRPr="00101D8E">
        <w:t>n</w:t>
      </w:r>
      <w:r w:rsidR="3E016677" w:rsidRPr="00101D8E">
        <w:t>s</w:t>
      </w:r>
      <w:proofErr w:type="spellEnd"/>
      <w:r w:rsidR="3E016677" w:rsidRPr="00101D8E">
        <w:t xml:space="preserve"> Road, Epping as follows:</w:t>
      </w:r>
    </w:p>
    <w:p w14:paraId="51A211B7" w14:textId="3B18B41D" w:rsidR="5FCCD76E" w:rsidRPr="00101D8E" w:rsidRDefault="00377BF2" w:rsidP="0027172F">
      <w:pPr>
        <w:pStyle w:val="ListParagraph"/>
        <w:numPr>
          <w:ilvl w:val="0"/>
          <w:numId w:val="6"/>
        </w:numPr>
        <w:ind w:hanging="371"/>
      </w:pPr>
      <w:r w:rsidRPr="00101D8E">
        <w:t xml:space="preserve">Rezone the site from Farming Zone to Comprehensive Development Zone Schedule 4 in accordance with Attachment </w:t>
      </w:r>
      <w:r w:rsidR="0323F355" w:rsidRPr="00101D8E">
        <w:t>3</w:t>
      </w:r>
      <w:r w:rsidR="79C27B47" w:rsidRPr="00101D8E">
        <w:t>.</w:t>
      </w:r>
    </w:p>
    <w:p w14:paraId="07551EDA" w14:textId="22A8EFB1" w:rsidR="32506FA8" w:rsidRPr="00101D8E" w:rsidRDefault="00377BF2" w:rsidP="0027172F">
      <w:pPr>
        <w:pStyle w:val="ListParagraph"/>
        <w:numPr>
          <w:ilvl w:val="0"/>
          <w:numId w:val="5"/>
        </w:numPr>
        <w:ind w:left="721" w:hanging="437"/>
      </w:pPr>
      <w:r w:rsidRPr="00101D8E">
        <w:t>Note</w:t>
      </w:r>
      <w:r w:rsidR="5724F342" w:rsidRPr="00101D8E">
        <w:t>,</w:t>
      </w:r>
      <w:r w:rsidRPr="00101D8E">
        <w:t xml:space="preserve"> should the Minister for Planning authorise Council to exhibit the Amendment</w:t>
      </w:r>
      <w:r w:rsidR="4D7265E9" w:rsidRPr="00101D8E">
        <w:t>:</w:t>
      </w:r>
    </w:p>
    <w:p w14:paraId="35BCCFBD" w14:textId="185FB33E" w:rsidR="38E81E09" w:rsidRPr="00101D8E" w:rsidRDefault="0BC88EAB" w:rsidP="0027172F">
      <w:pPr>
        <w:pStyle w:val="ListParagraph"/>
        <w:numPr>
          <w:ilvl w:val="0"/>
          <w:numId w:val="7"/>
        </w:numPr>
      </w:pPr>
      <w:r w:rsidRPr="00101D8E">
        <w:t xml:space="preserve">Under delegated authority officers will </w:t>
      </w:r>
      <w:r w:rsidR="26E1BD0C" w:rsidRPr="00101D8E">
        <w:t xml:space="preserve">apply </w:t>
      </w:r>
      <w:r w:rsidRPr="00101D8E">
        <w:t xml:space="preserve">to the Minister for Planning </w:t>
      </w:r>
      <w:r w:rsidR="5544DD89" w:rsidRPr="00101D8E">
        <w:t xml:space="preserve">in accordance with </w:t>
      </w:r>
      <w:r w:rsidRPr="00101D8E">
        <w:t>s</w:t>
      </w:r>
      <w:r w:rsidR="3C4ACC7F" w:rsidRPr="00101D8E">
        <w:t xml:space="preserve">ection </w:t>
      </w:r>
      <w:r w:rsidRPr="00101D8E">
        <w:t>20</w:t>
      </w:r>
      <w:r w:rsidR="0A17E035" w:rsidRPr="00101D8E">
        <w:t>(1)</w:t>
      </w:r>
      <w:r w:rsidRPr="00101D8E">
        <w:t xml:space="preserve"> of the </w:t>
      </w:r>
      <w:r w:rsidRPr="00101D8E">
        <w:rPr>
          <w:i/>
          <w:iCs/>
        </w:rPr>
        <w:t>Planning and Environment Act 1987</w:t>
      </w:r>
      <w:r w:rsidRPr="00101D8E">
        <w:t xml:space="preserve"> to exempt Council from publishing a notice of the Amendment in a newspaper and in the Government Gazette. </w:t>
      </w:r>
    </w:p>
    <w:p w14:paraId="53C65E2F" w14:textId="435375CE" w:rsidR="39970BBC" w:rsidRPr="00101D8E" w:rsidRDefault="0BC88EAB" w:rsidP="0027172F">
      <w:pPr>
        <w:pStyle w:val="ListParagraph"/>
        <w:numPr>
          <w:ilvl w:val="0"/>
          <w:numId w:val="7"/>
        </w:numPr>
      </w:pPr>
      <w:r w:rsidRPr="00101D8E">
        <w:t>T</w:t>
      </w:r>
      <w:r w:rsidR="27D3D3F2" w:rsidRPr="00101D8E">
        <w:t>h</w:t>
      </w:r>
      <w:r w:rsidR="2CAFA4AA" w:rsidRPr="00101D8E">
        <w:t>e</w:t>
      </w:r>
      <w:r w:rsidR="27D3D3F2" w:rsidRPr="00101D8E">
        <w:t xml:space="preserve"> </w:t>
      </w:r>
      <w:r w:rsidR="2504EFFA" w:rsidRPr="00101D8E">
        <w:t>e</w:t>
      </w:r>
      <w:r w:rsidR="094E2C82" w:rsidRPr="00101D8E">
        <w:t xml:space="preserve">xhibition of the Amendment </w:t>
      </w:r>
      <w:r w:rsidR="00AF6B2D" w:rsidRPr="00101D8E">
        <w:t xml:space="preserve">will </w:t>
      </w:r>
      <w:r w:rsidR="7003D951" w:rsidRPr="00101D8E">
        <w:t xml:space="preserve">not commence until after the </w:t>
      </w:r>
      <w:r w:rsidR="04DC2D83" w:rsidRPr="00101D8E">
        <w:t xml:space="preserve">Local Government </w:t>
      </w:r>
      <w:r w:rsidR="5D3F7B21" w:rsidRPr="00101D8E">
        <w:t xml:space="preserve">elections </w:t>
      </w:r>
      <w:r w:rsidR="7003D951" w:rsidRPr="00101D8E">
        <w:t>which conclude on 26 Octo</w:t>
      </w:r>
      <w:r w:rsidR="75940B7A" w:rsidRPr="00101D8E">
        <w:t>ber 2024</w:t>
      </w:r>
      <w:r w:rsidR="75EF1A82" w:rsidRPr="00101D8E">
        <w:t>.</w:t>
      </w:r>
    </w:p>
    <w:p w14:paraId="068C0F28" w14:textId="12848C5D" w:rsidR="00F2492E" w:rsidRPr="00101D8E" w:rsidRDefault="00377BF2" w:rsidP="0027172F">
      <w:pPr>
        <w:pStyle w:val="ListParagraph"/>
        <w:numPr>
          <w:ilvl w:val="0"/>
          <w:numId w:val="7"/>
        </w:numPr>
      </w:pPr>
      <w:r w:rsidRPr="00101D8E">
        <w:t>A</w:t>
      </w:r>
      <w:r w:rsidR="57D6CBFC" w:rsidRPr="00101D8E">
        <w:t>ny submissions received during th</w:t>
      </w:r>
      <w:r w:rsidR="57D6CBFC" w:rsidRPr="00101D8E">
        <w:rPr>
          <w:szCs w:val="24"/>
        </w:rPr>
        <w:t xml:space="preserve">e exhibition period will be </w:t>
      </w:r>
      <w:r w:rsidR="2DF50740" w:rsidRPr="00101D8E">
        <w:rPr>
          <w:szCs w:val="24"/>
        </w:rPr>
        <w:t>subject to a</w:t>
      </w:r>
      <w:r w:rsidR="57D6CBFC" w:rsidRPr="00101D8E">
        <w:rPr>
          <w:szCs w:val="24"/>
        </w:rPr>
        <w:t xml:space="preserve"> </w:t>
      </w:r>
      <w:r w:rsidR="61C2B187" w:rsidRPr="00101D8E">
        <w:rPr>
          <w:szCs w:val="24"/>
        </w:rPr>
        <w:t xml:space="preserve">subsequent report to the incoming </w:t>
      </w:r>
      <w:r w:rsidR="57D6CBFC" w:rsidRPr="00101D8E">
        <w:rPr>
          <w:szCs w:val="24"/>
        </w:rPr>
        <w:t>Council.</w:t>
      </w:r>
    </w:p>
    <w:p w14:paraId="1C853B21" w14:textId="77777777" w:rsidR="0088685D" w:rsidRDefault="00377BF2" w:rsidP="00C65D6B">
      <w:pPr>
        <w:pStyle w:val="ListParagraph"/>
        <w:numPr>
          <w:ilvl w:val="0"/>
          <w:numId w:val="5"/>
        </w:numPr>
        <w:spacing w:line="240" w:lineRule="auto"/>
        <w:ind w:left="721" w:hanging="437"/>
      </w:pPr>
      <w:r w:rsidRPr="00101D8E">
        <w:t>Note that officers will a</w:t>
      </w:r>
      <w:r w:rsidR="2679DCA5" w:rsidRPr="00101D8E">
        <w:t xml:space="preserve">dvise the owner of 240 </w:t>
      </w:r>
      <w:proofErr w:type="spellStart"/>
      <w:r w:rsidR="2679DCA5" w:rsidRPr="00101D8E">
        <w:t>O’Herns</w:t>
      </w:r>
      <w:proofErr w:type="spellEnd"/>
      <w:r w:rsidR="2679DCA5" w:rsidRPr="00101D8E">
        <w:t xml:space="preserve"> Road, Epping of Council’s decision.</w:t>
      </w:r>
    </w:p>
    <w:p w14:paraId="7DCCC9A4" w14:textId="739B0113" w:rsidR="00AE5F93" w:rsidRPr="00AE5F93" w:rsidRDefault="00AE5F93" w:rsidP="0088685D">
      <w:pPr>
        <w:pStyle w:val="ListParagraph"/>
        <w:spacing w:line="240" w:lineRule="auto"/>
        <w:ind w:left="721"/>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592515" w14:paraId="35DAE8C6"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7557E4B" w14:textId="5D4FA5EE" w:rsidR="00592515" w:rsidRDefault="00AE5F93" w:rsidP="00C65D6B">
            <w:pPr>
              <w:spacing w:line="240" w:lineRule="auto"/>
              <w:rPr>
                <w:rFonts w:eastAsia="Calibri" w:cs="Calibri"/>
                <w:color w:val="000000"/>
                <w:sz w:val="23"/>
                <w:szCs w:val="23"/>
              </w:rPr>
            </w:pPr>
            <w:r>
              <w:lastRenderedPageBreak/>
              <w:br w:type="page"/>
            </w:r>
            <w:r w:rsidR="00592515">
              <w:rPr>
                <w:rFonts w:eastAsia="Calibri" w:cs="Calibri"/>
                <w:b/>
                <w:bCs/>
                <w:color w:val="FFFFFF"/>
                <w:sz w:val="32"/>
                <w:szCs w:val="32"/>
              </w:rPr>
              <w:t>COUNCIL RESOLUTION</w:t>
            </w:r>
          </w:p>
        </w:tc>
      </w:tr>
      <w:tr w:rsidR="00592515" w14:paraId="23CF9CAA" w14:textId="77777777" w:rsidTr="00C65D6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A20D27E" w14:textId="77777777" w:rsidR="00592515" w:rsidRDefault="00592515" w:rsidP="00C65D6B">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837E817" w14:textId="3674C3C0" w:rsidR="00592515" w:rsidRDefault="00F27079" w:rsidP="00C65D6B">
            <w:pPr>
              <w:spacing w:before="120" w:line="240" w:lineRule="auto"/>
              <w:rPr>
                <w:rFonts w:eastAsia="Calibri" w:cs="Calibri"/>
                <w:color w:val="000000"/>
                <w:sz w:val="23"/>
                <w:szCs w:val="23"/>
              </w:rPr>
            </w:pPr>
            <w:r>
              <w:rPr>
                <w:rFonts w:eastAsia="Calibri" w:cs="Calibri"/>
                <w:i/>
                <w:iCs/>
                <w:color w:val="000000"/>
              </w:rPr>
              <w:t>Administrator Peita Duncan</w:t>
            </w:r>
          </w:p>
        </w:tc>
      </w:tr>
      <w:tr w:rsidR="00592515" w14:paraId="26E797A4" w14:textId="77777777" w:rsidTr="00C65D6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B9E538" w14:textId="77777777" w:rsidR="00592515" w:rsidRDefault="00592515" w:rsidP="00C65D6B">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C9B8FC6" w14:textId="385C7FC7" w:rsidR="00592515" w:rsidRDefault="00F27079" w:rsidP="00C65D6B">
            <w:pPr>
              <w:spacing w:line="240" w:lineRule="auto"/>
              <w:rPr>
                <w:rFonts w:eastAsia="Calibri" w:cs="Calibri"/>
                <w:color w:val="000000"/>
                <w:sz w:val="23"/>
                <w:szCs w:val="23"/>
              </w:rPr>
            </w:pPr>
            <w:r>
              <w:rPr>
                <w:rFonts w:eastAsia="Calibri" w:cs="Calibri"/>
                <w:i/>
                <w:iCs/>
                <w:color w:val="000000"/>
              </w:rPr>
              <w:t>Administrator Christian Zahra</w:t>
            </w:r>
          </w:p>
        </w:tc>
      </w:tr>
    </w:tbl>
    <w:p w14:paraId="1DB13A09" w14:textId="77777777" w:rsidR="00592515" w:rsidRDefault="00592515" w:rsidP="00592515">
      <w:pPr>
        <w:spacing w:line="257" w:lineRule="auto"/>
        <w:rPr>
          <w:rFonts w:eastAsia="Calibri" w:cs="Calibri"/>
          <w:color w:val="000000"/>
          <w:sz w:val="23"/>
          <w:szCs w:val="23"/>
        </w:rPr>
      </w:pPr>
    </w:p>
    <w:p w14:paraId="1B0D7795" w14:textId="77777777" w:rsidR="00937CA9" w:rsidRPr="00937CA9" w:rsidRDefault="00937CA9" w:rsidP="00937CA9">
      <w:pPr>
        <w:rPr>
          <w:b/>
          <w:bCs/>
        </w:rPr>
      </w:pPr>
      <w:r w:rsidRPr="00937CA9">
        <w:rPr>
          <w:b/>
          <w:bCs/>
        </w:rPr>
        <w:t>THAT Council:</w:t>
      </w:r>
    </w:p>
    <w:p w14:paraId="6EB141B4" w14:textId="77777777" w:rsidR="00937CA9" w:rsidRPr="00937CA9" w:rsidRDefault="00937CA9" w:rsidP="00005BBE">
      <w:pPr>
        <w:pStyle w:val="ListParagraph"/>
        <w:numPr>
          <w:ilvl w:val="0"/>
          <w:numId w:val="50"/>
        </w:numPr>
        <w:rPr>
          <w:b/>
          <w:bCs/>
        </w:rPr>
      </w:pPr>
      <w:r w:rsidRPr="00937CA9">
        <w:rPr>
          <w:b/>
          <w:bCs/>
        </w:rPr>
        <w:t xml:space="preserve">Seek authorisation from the Minister for Planning to prepare and exhibit an Amendment to the Whittlesea Planning Scheme to amend the planning controls for the land at 240 </w:t>
      </w:r>
      <w:proofErr w:type="spellStart"/>
      <w:r w:rsidRPr="00937CA9">
        <w:rPr>
          <w:b/>
          <w:bCs/>
        </w:rPr>
        <w:t>O’Herns</w:t>
      </w:r>
      <w:proofErr w:type="spellEnd"/>
      <w:r w:rsidRPr="00937CA9">
        <w:rPr>
          <w:b/>
          <w:bCs/>
        </w:rPr>
        <w:t xml:space="preserve"> Road, Epping as follows:</w:t>
      </w:r>
    </w:p>
    <w:p w14:paraId="21328789" w14:textId="77777777" w:rsidR="00937CA9" w:rsidRPr="00937CA9" w:rsidRDefault="00937CA9" w:rsidP="00005BBE">
      <w:pPr>
        <w:pStyle w:val="ListParagraph"/>
        <w:numPr>
          <w:ilvl w:val="0"/>
          <w:numId w:val="51"/>
        </w:numPr>
        <w:rPr>
          <w:b/>
          <w:bCs/>
        </w:rPr>
      </w:pPr>
      <w:r w:rsidRPr="00937CA9">
        <w:rPr>
          <w:b/>
          <w:bCs/>
        </w:rPr>
        <w:t>Rezone the site from Farming Zone to Comprehensive Development Zone Schedule 4 in accordance with Attachment 3.</w:t>
      </w:r>
    </w:p>
    <w:p w14:paraId="2A865109" w14:textId="77777777" w:rsidR="00937CA9" w:rsidRPr="00937CA9" w:rsidRDefault="00937CA9" w:rsidP="00005BBE">
      <w:pPr>
        <w:pStyle w:val="ListParagraph"/>
        <w:numPr>
          <w:ilvl w:val="0"/>
          <w:numId w:val="50"/>
        </w:numPr>
        <w:ind w:left="721" w:hanging="437"/>
        <w:rPr>
          <w:b/>
          <w:bCs/>
        </w:rPr>
      </w:pPr>
      <w:r w:rsidRPr="00937CA9">
        <w:rPr>
          <w:b/>
          <w:bCs/>
        </w:rPr>
        <w:t>Note, should the Minister for Planning authorise Council to exhibit the Amendment:</w:t>
      </w:r>
    </w:p>
    <w:p w14:paraId="7DDF9DEF" w14:textId="77777777" w:rsidR="00937CA9" w:rsidRPr="00937CA9" w:rsidRDefault="00937CA9" w:rsidP="00005BBE">
      <w:pPr>
        <w:pStyle w:val="ListParagraph"/>
        <w:numPr>
          <w:ilvl w:val="0"/>
          <w:numId w:val="52"/>
        </w:numPr>
        <w:rPr>
          <w:b/>
          <w:bCs/>
        </w:rPr>
      </w:pPr>
      <w:r w:rsidRPr="00937CA9">
        <w:rPr>
          <w:b/>
          <w:bCs/>
        </w:rPr>
        <w:t xml:space="preserve">Under delegated authority officers will apply to the Minister for Planning in accordance with section 20(1) of the </w:t>
      </w:r>
      <w:r w:rsidRPr="00937CA9">
        <w:rPr>
          <w:b/>
          <w:bCs/>
          <w:i/>
          <w:iCs/>
        </w:rPr>
        <w:t>Planning and Environment Act 1987</w:t>
      </w:r>
      <w:r w:rsidRPr="00937CA9">
        <w:rPr>
          <w:b/>
          <w:bCs/>
        </w:rPr>
        <w:t xml:space="preserve"> to exempt Council from publishing a notice of the Amendment in a newspaper and in the Government Gazette. </w:t>
      </w:r>
    </w:p>
    <w:p w14:paraId="06BAC799" w14:textId="77777777" w:rsidR="00937CA9" w:rsidRPr="00937CA9" w:rsidRDefault="00937CA9" w:rsidP="00005BBE">
      <w:pPr>
        <w:pStyle w:val="ListParagraph"/>
        <w:numPr>
          <w:ilvl w:val="0"/>
          <w:numId w:val="52"/>
        </w:numPr>
        <w:rPr>
          <w:b/>
          <w:bCs/>
        </w:rPr>
      </w:pPr>
      <w:r w:rsidRPr="00937CA9">
        <w:rPr>
          <w:b/>
          <w:bCs/>
        </w:rPr>
        <w:t>The exhibition of the Amendment will not commence until after the Local Government elections which conclude on 26 October 2024.</w:t>
      </w:r>
    </w:p>
    <w:p w14:paraId="4687F01B" w14:textId="77777777" w:rsidR="00937CA9" w:rsidRPr="00937CA9" w:rsidRDefault="00937CA9" w:rsidP="00005BBE">
      <w:pPr>
        <w:pStyle w:val="ListParagraph"/>
        <w:numPr>
          <w:ilvl w:val="0"/>
          <w:numId w:val="52"/>
        </w:numPr>
        <w:rPr>
          <w:b/>
          <w:bCs/>
        </w:rPr>
      </w:pPr>
      <w:r w:rsidRPr="00937CA9">
        <w:rPr>
          <w:b/>
          <w:bCs/>
        </w:rPr>
        <w:t>Any submissions received during th</w:t>
      </w:r>
      <w:r w:rsidRPr="00937CA9">
        <w:rPr>
          <w:b/>
          <w:bCs/>
          <w:szCs w:val="24"/>
        </w:rPr>
        <w:t>e exhibition period will be subject to a subsequent report to the incoming Council.</w:t>
      </w:r>
    </w:p>
    <w:p w14:paraId="68130623" w14:textId="77777777" w:rsidR="00937CA9" w:rsidRPr="00937CA9" w:rsidRDefault="00937CA9" w:rsidP="00005BBE">
      <w:pPr>
        <w:pStyle w:val="ListParagraph"/>
        <w:numPr>
          <w:ilvl w:val="0"/>
          <w:numId w:val="50"/>
        </w:numPr>
        <w:ind w:left="721" w:hanging="437"/>
        <w:rPr>
          <w:b/>
          <w:bCs/>
        </w:rPr>
      </w:pPr>
      <w:r w:rsidRPr="00937CA9">
        <w:rPr>
          <w:b/>
          <w:bCs/>
        </w:rPr>
        <w:t xml:space="preserve">Note that officers will advise the owner of 240 </w:t>
      </w:r>
      <w:proofErr w:type="spellStart"/>
      <w:r w:rsidRPr="00937CA9">
        <w:rPr>
          <w:b/>
          <w:bCs/>
        </w:rPr>
        <w:t>O’Herns</w:t>
      </w:r>
      <w:proofErr w:type="spellEnd"/>
      <w:r w:rsidRPr="00937CA9">
        <w:rPr>
          <w:b/>
          <w:bCs/>
        </w:rPr>
        <w:t xml:space="preserve"> Road, Epping of Council’s decision.</w:t>
      </w:r>
    </w:p>
    <w:p w14:paraId="0471F436" w14:textId="77777777" w:rsidR="00592515" w:rsidRDefault="00592515" w:rsidP="00592515">
      <w:pPr>
        <w:spacing w:line="240" w:lineRule="atLeast"/>
        <w:jc w:val="right"/>
        <w:rPr>
          <w:rFonts w:eastAsia="Calibri" w:cs="Calibri"/>
          <w:b/>
          <w:bCs/>
          <w:color w:val="000000"/>
        </w:rPr>
      </w:pPr>
      <w:r>
        <w:rPr>
          <w:rFonts w:eastAsia="Calibri" w:cs="Calibri"/>
          <w:b/>
          <w:bCs/>
          <w:color w:val="000000"/>
        </w:rPr>
        <w:t>CARRIED</w:t>
      </w:r>
    </w:p>
    <w:p w14:paraId="22B26607" w14:textId="77777777" w:rsidR="00592515" w:rsidRDefault="00592515" w:rsidP="00592515">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592515" w14:paraId="0B9271F3"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100ED0A" w14:textId="77777777" w:rsidR="00592515" w:rsidRDefault="00592515" w:rsidP="00C65D6B">
            <w:pPr>
              <w:rPr>
                <w:rFonts w:eastAsia="Calibri" w:cs="Calibri"/>
                <w:color w:val="000000"/>
                <w:sz w:val="23"/>
                <w:szCs w:val="23"/>
              </w:rPr>
            </w:pPr>
            <w:r>
              <w:rPr>
                <w:rFonts w:eastAsia="Calibri" w:cs="Calibri"/>
                <w:b/>
                <w:bCs/>
                <w:color w:val="FFFFFF"/>
                <w:sz w:val="32"/>
                <w:szCs w:val="32"/>
              </w:rPr>
              <w:t>ADMINISTRATOR/S WHO SPOKE TO MOTION</w:t>
            </w:r>
          </w:p>
        </w:tc>
      </w:tr>
      <w:tr w:rsidR="00592515" w:rsidRPr="00480885" w14:paraId="681CCE8B" w14:textId="77777777" w:rsidTr="00C65D6B">
        <w:tc>
          <w:tcPr>
            <w:tcW w:w="5000" w:type="pct"/>
            <w:tcMar>
              <w:top w:w="0" w:type="dxa"/>
              <w:left w:w="118" w:type="dxa"/>
              <w:bottom w:w="0" w:type="dxa"/>
              <w:right w:w="118" w:type="dxa"/>
            </w:tcMar>
            <w:hideMark/>
          </w:tcPr>
          <w:p w14:paraId="4BADDDA5" w14:textId="7C4939D6" w:rsidR="00592515" w:rsidRPr="00F75C7F" w:rsidRDefault="00F27079" w:rsidP="00C65D6B">
            <w:pPr>
              <w:spacing w:before="120"/>
              <w:rPr>
                <w:rFonts w:eastAsia="Calibri" w:cs="Calibri"/>
                <w:i/>
                <w:iCs/>
                <w:color w:val="000000"/>
              </w:rPr>
            </w:pPr>
            <w:r>
              <w:rPr>
                <w:rFonts w:eastAsia="Calibri" w:cs="Calibri"/>
                <w:i/>
                <w:iCs/>
                <w:color w:val="000000"/>
              </w:rPr>
              <w:t>Nil</w:t>
            </w:r>
          </w:p>
        </w:tc>
      </w:tr>
    </w:tbl>
    <w:p w14:paraId="342C8EE7" w14:textId="77777777" w:rsidR="00592515" w:rsidRPr="00F27079" w:rsidRDefault="00592515" w:rsidP="00592515">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592515" w14:paraId="516E44FB"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C72F6AE" w14:textId="77777777" w:rsidR="00592515" w:rsidRDefault="00592515"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592515" w:rsidRPr="00F53463" w14:paraId="270FD09F" w14:textId="77777777" w:rsidTr="00C65D6B">
        <w:tc>
          <w:tcPr>
            <w:tcW w:w="1250" w:type="pct"/>
            <w:tcBorders>
              <w:left w:val="single" w:sz="8" w:space="0" w:color="000000"/>
              <w:bottom w:val="single" w:sz="4" w:space="0" w:color="auto"/>
              <w:right w:val="single" w:sz="8" w:space="0" w:color="000000"/>
            </w:tcBorders>
          </w:tcPr>
          <w:p w14:paraId="0E592DE0" w14:textId="77777777" w:rsidR="00592515" w:rsidRPr="00F53463" w:rsidRDefault="00592515"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E4191F1" w14:textId="77777777" w:rsidR="00592515" w:rsidRPr="00F53463" w:rsidRDefault="00592515"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4887A6F" w14:textId="77777777" w:rsidR="00592515" w:rsidRPr="00F53463" w:rsidRDefault="00592515"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2CDAA6D" w14:textId="77777777" w:rsidR="00592515" w:rsidRPr="00F53463" w:rsidRDefault="00592515" w:rsidP="00C65D6B">
            <w:pPr>
              <w:spacing w:before="120" w:after="120"/>
              <w:jc w:val="center"/>
              <w:rPr>
                <w:rFonts w:eastAsia="Calibri" w:cs="Calibri"/>
                <w:b/>
                <w:bCs/>
                <w:color w:val="000000"/>
              </w:rPr>
            </w:pPr>
            <w:r w:rsidRPr="00F53463">
              <w:rPr>
                <w:rFonts w:eastAsia="Calibri" w:cs="Calibri"/>
                <w:b/>
                <w:bCs/>
                <w:color w:val="000000"/>
              </w:rPr>
              <w:t>ABSTAINED</w:t>
            </w:r>
          </w:p>
        </w:tc>
      </w:tr>
      <w:tr w:rsidR="00592515" w:rsidRPr="00F53463" w14:paraId="5C1D4ECA" w14:textId="77777777" w:rsidTr="00C65D6B">
        <w:tc>
          <w:tcPr>
            <w:tcW w:w="1250" w:type="pct"/>
            <w:tcBorders>
              <w:top w:val="single" w:sz="4" w:space="0" w:color="auto"/>
              <w:left w:val="single" w:sz="8" w:space="0" w:color="000000"/>
              <w:bottom w:val="single" w:sz="8" w:space="0" w:color="000000"/>
              <w:right w:val="single" w:sz="8" w:space="0" w:color="000000"/>
            </w:tcBorders>
          </w:tcPr>
          <w:p w14:paraId="24C32002" w14:textId="77777777" w:rsidR="00592515" w:rsidRDefault="00592515"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CAFB8B4" w14:textId="77777777" w:rsidR="00592515" w:rsidRPr="00F53463" w:rsidRDefault="00592515"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C4DB246" w14:textId="77777777" w:rsidR="00592515" w:rsidRPr="00F53463" w:rsidRDefault="00592515"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BBCFC06" w14:textId="77777777" w:rsidR="00592515" w:rsidRPr="00F53463" w:rsidRDefault="00592515" w:rsidP="00C65D6B">
            <w:pPr>
              <w:spacing w:before="120"/>
              <w:rPr>
                <w:rFonts w:eastAsia="Calibri" w:cs="Calibri"/>
                <w:i/>
                <w:iCs/>
                <w:color w:val="000000"/>
              </w:rPr>
            </w:pPr>
          </w:p>
        </w:tc>
      </w:tr>
    </w:tbl>
    <w:p w14:paraId="6BB203E3" w14:textId="77777777" w:rsidR="00F2492E" w:rsidRDefault="00F2492E" w:rsidP="00F2492E">
      <w:pPr>
        <w:rPr>
          <w:b/>
          <w:bCs/>
        </w:rPr>
      </w:pPr>
    </w:p>
    <w:p w14:paraId="187117AA" w14:textId="6FE8EC6F" w:rsidR="00A11A83" w:rsidRPr="00163BE0" w:rsidRDefault="00F2492E" w:rsidP="00574247">
      <w:pPr>
        <w:spacing w:line="240" w:lineRule="auto"/>
        <w:rPr>
          <w:rFonts w:eastAsia="Calibri" w:cs="Calibri"/>
          <w:color w:val="FFFFFF"/>
          <w:sz w:val="4"/>
        </w:rPr>
      </w:pPr>
      <w:r>
        <w:rPr>
          <w:b/>
          <w:bCs/>
        </w:rPr>
        <w:br w:type="page"/>
      </w:r>
      <w:bookmarkStart w:id="31" w:name="5.3__Planning_Scheme_Amendment_C251_-_R"/>
      <w:r w:rsidR="00377BF2" w:rsidRPr="00163BE0">
        <w:rPr>
          <w:rFonts w:eastAsia="Calibri" w:cs="Calibri"/>
          <w:color w:val="FFFFFF"/>
          <w:sz w:val="4"/>
        </w:rPr>
        <w:lastRenderedPageBreak/>
        <w:t>Outcomes</w:t>
      </w:r>
    </w:p>
    <w:bookmarkEnd w:id="31"/>
    <w:p w14:paraId="26DBABBB" w14:textId="25621453" w:rsidR="00FB726F" w:rsidRPr="00163BE0" w:rsidRDefault="00FB726F" w:rsidP="00FB726F">
      <w:pPr>
        <w:tabs>
          <w:tab w:val="left" w:pos="600"/>
        </w:tabs>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2" w:name="_Toc176266683"/>
      <w:r w:rsidRPr="00163BE0">
        <w:rPr>
          <w:rFonts w:eastAsia="Calibri" w:cs="Calibri"/>
          <w:color w:val="000000"/>
        </w:rPr>
        <w:instrText>5.</w:instrText>
      </w:r>
      <w:r>
        <w:rPr>
          <w:rFonts w:eastAsia="Calibri" w:cs="Calibri"/>
          <w:color w:val="000000"/>
        </w:rPr>
        <w:instrText>3</w:instrText>
      </w:r>
      <w:r w:rsidRPr="00163BE0">
        <w:rPr>
          <w:rFonts w:eastAsia="Calibri" w:cs="Calibri"/>
          <w:color w:val="000000"/>
        </w:rPr>
        <w:tab/>
        <w:instrText xml:space="preserve">Planning Scheme Amendment </w:instrText>
      </w:r>
      <w:r w:rsidRPr="00FB726F">
        <w:rPr>
          <w:rFonts w:eastAsia="Calibri" w:cs="Calibri"/>
          <w:color w:val="000000"/>
        </w:rPr>
        <w:instrText>C251 - Rezoning 307 Bridge Inn Road &amp; 390 Masons Road, Mernda - Exhibition Outcomes</w:instrText>
      </w:r>
      <w:bookmarkEnd w:id="32"/>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5.2</w:t>
      </w:r>
      <w:r w:rsidRPr="00163BE0">
        <w:rPr>
          <w:rFonts w:eastAsia="Calibri" w:cs="Calibri"/>
          <w:color w:val="FFFFFF"/>
          <w:sz w:val="4"/>
        </w:rPr>
        <w:tab/>
        <w:t xml:space="preserve">Planning Scheme Amendment C266 - Rezoning 240 </w:t>
      </w:r>
      <w:proofErr w:type="spellStart"/>
      <w:r w:rsidRPr="00163BE0">
        <w:rPr>
          <w:rFonts w:eastAsia="Calibri" w:cs="Calibri"/>
          <w:color w:val="FFFFFF"/>
          <w:sz w:val="4"/>
        </w:rPr>
        <w:t>O'Herns</w:t>
      </w:r>
      <w:proofErr w:type="spellEnd"/>
      <w:r w:rsidRPr="00163BE0">
        <w:rPr>
          <w:rFonts w:eastAsia="Calibri" w:cs="Calibri"/>
          <w:color w:val="FFFFFF"/>
          <w:sz w:val="4"/>
        </w:rPr>
        <w:t xml:space="preserve"> Road, Epping - Request for Authorisation</w:t>
      </w:r>
    </w:p>
    <w:p w14:paraId="45A58C6E" w14:textId="77777777" w:rsidR="00CD2BB4" w:rsidRDefault="00377BF2" w:rsidP="52B0CE30">
      <w:pPr>
        <w:rPr>
          <w:rFonts w:asciiTheme="minorHAnsi" w:eastAsiaTheme="minorEastAsia" w:hAnsiTheme="minorHAnsi" w:cstheme="minorBidi"/>
          <w:color w:val="003266"/>
          <w:sz w:val="28"/>
          <w:szCs w:val="28"/>
        </w:rPr>
      </w:pPr>
      <w:r w:rsidRPr="52B0CE30">
        <w:rPr>
          <w:rFonts w:asciiTheme="minorHAnsi" w:eastAsiaTheme="minorEastAsia" w:hAnsiTheme="minorHAnsi" w:cstheme="minorBidi"/>
          <w:b/>
          <w:bCs/>
          <w:color w:val="003266"/>
          <w:sz w:val="28"/>
          <w:szCs w:val="28"/>
        </w:rPr>
        <w:t>5.3 Planning Scheme Amendment C251 - Rezoning 307 Bridge Inn Road &amp; 390 Masons Road, Mernda - Exhibition Outcomes</w:t>
      </w:r>
    </w:p>
    <w:p w14:paraId="7B093039" w14:textId="77777777" w:rsidR="00FF5C33" w:rsidRPr="00FF5C33" w:rsidRDefault="00FF5C33" w:rsidP="52B0CE30">
      <w:pPr>
        <w:tabs>
          <w:tab w:val="left" w:pos="2552"/>
        </w:tabs>
        <w:ind w:left="2552" w:hanging="2552"/>
        <w:rPr>
          <w:rFonts w:asciiTheme="minorHAnsi" w:eastAsiaTheme="minorEastAsia" w:hAnsiTheme="minorHAnsi" w:cstheme="minorBidi"/>
        </w:rPr>
      </w:pPr>
    </w:p>
    <w:p w14:paraId="2A8BF9DD" w14:textId="77777777" w:rsidR="00C87230" w:rsidRDefault="00377BF2" w:rsidP="38D6D6EE">
      <w:pPr>
        <w:tabs>
          <w:tab w:val="left" w:pos="3119"/>
        </w:tabs>
        <w:ind w:left="3119" w:hanging="3119"/>
        <w:rPr>
          <w:rFonts w:asciiTheme="minorHAnsi" w:eastAsiaTheme="minorEastAsia" w:hAnsiTheme="minorHAnsi" w:cstheme="minorBidi"/>
          <w:color w:val="000000" w:themeColor="text1"/>
        </w:rPr>
      </w:pPr>
      <w:r w:rsidRPr="38D6D6EE">
        <w:rPr>
          <w:rFonts w:asciiTheme="minorHAnsi" w:eastAsiaTheme="minorEastAsia" w:hAnsiTheme="minorHAnsi" w:cstheme="minorBidi"/>
          <w:b/>
          <w:bCs/>
        </w:rPr>
        <w:t>Director/Executive Manager:</w:t>
      </w:r>
      <w:r w:rsidR="004D6F92">
        <w:tab/>
      </w:r>
      <w:r w:rsidRPr="38D6D6EE">
        <w:rPr>
          <w:rFonts w:asciiTheme="minorHAnsi" w:eastAsiaTheme="minorEastAsia" w:hAnsiTheme="minorHAnsi" w:cstheme="minorBidi"/>
          <w:color w:val="000000" w:themeColor="text1"/>
        </w:rPr>
        <w:t>Director Planning &amp; Development</w:t>
      </w:r>
    </w:p>
    <w:p w14:paraId="56FD5033" w14:textId="77777777" w:rsidR="00C87230" w:rsidRDefault="00C87230" w:rsidP="52B0CE30">
      <w:pPr>
        <w:tabs>
          <w:tab w:val="left" w:pos="3119"/>
        </w:tabs>
        <w:ind w:left="3119" w:hanging="3119"/>
        <w:rPr>
          <w:rFonts w:asciiTheme="minorHAnsi" w:eastAsiaTheme="minorEastAsia" w:hAnsiTheme="minorHAnsi" w:cstheme="minorBidi"/>
        </w:rPr>
      </w:pPr>
    </w:p>
    <w:p w14:paraId="4EFAA837" w14:textId="31AF35FD" w:rsidR="00C87230" w:rsidRDefault="00377BF2" w:rsidP="38D6D6EE">
      <w:pPr>
        <w:tabs>
          <w:tab w:val="left" w:pos="3119"/>
        </w:tabs>
        <w:ind w:left="3119" w:hanging="3119"/>
        <w:rPr>
          <w:rFonts w:asciiTheme="minorHAnsi" w:eastAsiaTheme="minorEastAsia" w:hAnsiTheme="minorHAnsi" w:cstheme="minorBidi"/>
        </w:rPr>
      </w:pPr>
      <w:r w:rsidRPr="38D6D6EE">
        <w:rPr>
          <w:rFonts w:asciiTheme="minorHAnsi" w:eastAsiaTheme="minorEastAsia" w:hAnsiTheme="minorHAnsi" w:cstheme="minorBidi"/>
          <w:b/>
          <w:bCs/>
        </w:rPr>
        <w:t>Report Author:</w:t>
      </w:r>
      <w:r w:rsidR="004D6F92">
        <w:tab/>
      </w:r>
      <w:r w:rsidR="2E410F1F" w:rsidRPr="38D6D6EE">
        <w:rPr>
          <w:rFonts w:asciiTheme="minorHAnsi" w:eastAsiaTheme="minorEastAsia" w:hAnsiTheme="minorHAnsi" w:cstheme="minorBidi"/>
          <w:color w:val="000000" w:themeColor="text1"/>
        </w:rPr>
        <w:t>Strategic Planner</w:t>
      </w:r>
    </w:p>
    <w:p w14:paraId="01143135" w14:textId="77777777" w:rsidR="00C87230" w:rsidRDefault="00C87230" w:rsidP="52B0CE30">
      <w:pPr>
        <w:tabs>
          <w:tab w:val="left" w:pos="3119"/>
        </w:tabs>
        <w:ind w:left="3119" w:hanging="3119"/>
        <w:rPr>
          <w:rFonts w:asciiTheme="minorHAnsi" w:eastAsiaTheme="minorEastAsia" w:hAnsiTheme="minorHAnsi" w:cstheme="minorBidi"/>
          <w:color w:val="000000" w:themeColor="text1"/>
        </w:rPr>
      </w:pPr>
    </w:p>
    <w:p w14:paraId="519D8964" w14:textId="6C6A052F" w:rsidR="0000096F" w:rsidRPr="0088685D" w:rsidRDefault="00377BF2" w:rsidP="0088685D">
      <w:pPr>
        <w:tabs>
          <w:tab w:val="left" w:pos="3119"/>
        </w:tabs>
        <w:ind w:left="3119" w:hanging="3119"/>
        <w:rPr>
          <w:rFonts w:asciiTheme="minorHAnsi" w:eastAsiaTheme="minorEastAsia" w:hAnsiTheme="minorHAnsi" w:cstheme="minorBidi"/>
          <w:color w:val="000000" w:themeColor="text1"/>
        </w:rPr>
      </w:pPr>
      <w:r w:rsidRPr="38D6D6EE">
        <w:rPr>
          <w:rFonts w:asciiTheme="minorHAnsi" w:eastAsiaTheme="minorEastAsia" w:hAnsiTheme="minorHAnsi" w:cstheme="minorBidi"/>
          <w:b/>
          <w:bCs/>
          <w:color w:val="000000" w:themeColor="text1"/>
        </w:rPr>
        <w:t>In Attendance:</w:t>
      </w:r>
      <w:r w:rsidR="004D6F92">
        <w:tab/>
      </w:r>
      <w:r w:rsidR="004A470D">
        <w:rPr>
          <w:rFonts w:eastAsia="Calibri" w:cs="Calibri"/>
          <w:color w:val="000000"/>
        </w:rPr>
        <w:t>Coordinator Strategic Land Use Planning</w:t>
      </w:r>
    </w:p>
    <w:p w14:paraId="23ACA55C" w14:textId="77777777" w:rsidR="00EF0D9A" w:rsidRDefault="00377BF2"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Executive Summary</w:t>
      </w:r>
    </w:p>
    <w:p w14:paraId="320ADB43" w14:textId="6A142D6F" w:rsidR="4891BB4F" w:rsidRDefault="00377BF2" w:rsidP="38D6D6EE">
      <w:pPr>
        <w:rPr>
          <w:lang w:val="en-US"/>
        </w:rPr>
      </w:pPr>
      <w:r w:rsidRPr="38D6D6EE">
        <w:t xml:space="preserve">This report details the outcomes of the public exhibition of Planning Scheme Amendment C251 and includes consideration of submissions and </w:t>
      </w:r>
      <w:r w:rsidR="3EAE9B9E" w:rsidRPr="38D6D6EE">
        <w:t xml:space="preserve">the </w:t>
      </w:r>
      <w:r w:rsidRPr="38D6D6EE">
        <w:t>recommend</w:t>
      </w:r>
      <w:r w:rsidR="2E721C4F" w:rsidRPr="38D6D6EE">
        <w:t>ed</w:t>
      </w:r>
      <w:r w:rsidRPr="38D6D6EE">
        <w:t xml:space="preserve"> next steps. </w:t>
      </w:r>
    </w:p>
    <w:p w14:paraId="3ACC064F" w14:textId="2A44E593" w:rsidR="4891BB4F" w:rsidRDefault="4891BB4F" w:rsidP="52B0CE30">
      <w:pPr>
        <w:rPr>
          <w:rFonts w:asciiTheme="minorHAnsi" w:eastAsiaTheme="minorEastAsia" w:hAnsiTheme="minorHAnsi" w:cstheme="minorBidi"/>
        </w:rPr>
      </w:pPr>
    </w:p>
    <w:p w14:paraId="5E720A20" w14:textId="1BC231D7" w:rsidR="4891BB4F" w:rsidRDefault="00377BF2" w:rsidP="7FF39C86">
      <w:pPr>
        <w:rPr>
          <w:lang w:val="en-US"/>
        </w:rPr>
      </w:pPr>
      <w:r w:rsidRPr="38D6D6EE">
        <w:t xml:space="preserve">Amendment C251 applies to approximately 56 </w:t>
      </w:r>
      <w:r w:rsidR="00C1BB9D" w:rsidRPr="38D6D6EE">
        <w:t>hectares</w:t>
      </w:r>
      <w:r w:rsidRPr="38D6D6EE">
        <w:t xml:space="preserve"> of land across two parcels of land at 307 Bridge Inn Road and 390 Masons Road, Mernda (subject site). The sites are bisected by the Urban Growth Boundary (UGB), with the land within the UGB currently zoned Farming Zone (FZ) and the land outside the UGB zoned Green Wedge Zone (GWZ).</w:t>
      </w:r>
    </w:p>
    <w:p w14:paraId="10CF46D0" w14:textId="6C6F39C4" w:rsidR="7FF39C86" w:rsidRDefault="7FF39C86" w:rsidP="7FF39C86">
      <w:pPr>
        <w:rPr>
          <w:lang w:val="en-US"/>
        </w:rPr>
      </w:pPr>
    </w:p>
    <w:p w14:paraId="16D1DE49" w14:textId="43927E5D" w:rsidR="4891BB4F" w:rsidRDefault="00377BF2" w:rsidP="38D6D6EE">
      <w:pPr>
        <w:rPr>
          <w:lang w:val="en-US"/>
        </w:rPr>
      </w:pPr>
      <w:r>
        <w:t>The Amendment proposes to rezone the urban land within both parcels, totalling 21Ha, from FZ to General Residential Zone 1 (GRZ1), apply the Development Plan Schedule 27 (DPO27)</w:t>
      </w:r>
      <w:r w:rsidR="37A1698A">
        <w:t>,</w:t>
      </w:r>
      <w:r>
        <w:t xml:space="preserve"> and </w:t>
      </w:r>
      <w:r w:rsidR="259152EC">
        <w:t xml:space="preserve">the </w:t>
      </w:r>
      <w:r>
        <w:t>Vegetation Protection Overlay Schedule 1 (VPO1) to the rezoned land to guide its future development. The balance</w:t>
      </w:r>
      <w:r w:rsidR="1356DA78">
        <w:t xml:space="preserve"> </w:t>
      </w:r>
      <w:r>
        <w:t>35</w:t>
      </w:r>
      <w:r w:rsidR="3DCFB040">
        <w:t xml:space="preserve"> hectares</w:t>
      </w:r>
      <w:r>
        <w:t xml:space="preserve"> </w:t>
      </w:r>
      <w:r w:rsidR="633A4678">
        <w:t xml:space="preserve">of </w:t>
      </w:r>
      <w:r>
        <w:t xml:space="preserve">non-urban land will remain in the existing Green Wedge Zone (GWZ). </w:t>
      </w:r>
      <w:r w:rsidR="70DDF968">
        <w:t>Please r</w:t>
      </w:r>
      <w:r>
        <w:t>efer t</w:t>
      </w:r>
      <w:r w:rsidRPr="323DAAAA">
        <w:t xml:space="preserve">o Attachment 1 for a </w:t>
      </w:r>
      <w:r w:rsidR="4CF1A664">
        <w:t xml:space="preserve">context </w:t>
      </w:r>
      <w:r>
        <w:t>plan of the subject sites.</w:t>
      </w:r>
    </w:p>
    <w:p w14:paraId="0F136CA2" w14:textId="030A7995" w:rsidR="325797A1" w:rsidRDefault="325797A1" w:rsidP="325797A1">
      <w:pPr>
        <w:rPr>
          <w:lang w:val="en-US"/>
        </w:rPr>
      </w:pPr>
    </w:p>
    <w:p w14:paraId="6EB6D660" w14:textId="0774995B" w:rsidR="7FF39C86" w:rsidRDefault="00377BF2" w:rsidP="7FF39C86">
      <w:r>
        <w:t>The Amendment will facilitate the development</w:t>
      </w:r>
      <w:r w:rsidR="2E4B7E4E">
        <w:t xml:space="preserve"> o</w:t>
      </w:r>
      <w:r w:rsidR="3A5963F3">
        <w:t>f</w:t>
      </w:r>
      <w:r w:rsidR="2E4B7E4E">
        <w:t xml:space="preserve"> the ‘urban’ land for </w:t>
      </w:r>
      <w:r w:rsidR="406C7C48">
        <w:t xml:space="preserve">residential purposes including opportunities for </w:t>
      </w:r>
      <w:r w:rsidR="2E4B7E4E">
        <w:t xml:space="preserve">housing </w:t>
      </w:r>
      <w:r w:rsidR="256AF6C5">
        <w:t>at similar densit</w:t>
      </w:r>
      <w:r w:rsidR="41ABE866">
        <w:t>ies</w:t>
      </w:r>
      <w:r w:rsidR="256AF6C5">
        <w:t xml:space="preserve"> to adjoining residential areas </w:t>
      </w:r>
      <w:r w:rsidR="14821190">
        <w:t xml:space="preserve">and potential </w:t>
      </w:r>
      <w:r w:rsidR="45280BFF">
        <w:t xml:space="preserve">for </w:t>
      </w:r>
      <w:r w:rsidR="14821190">
        <w:t xml:space="preserve">retirement </w:t>
      </w:r>
      <w:r w:rsidR="239BDB18">
        <w:t>liv</w:t>
      </w:r>
      <w:r w:rsidR="456E7DAF">
        <w:t>ing</w:t>
      </w:r>
      <w:r w:rsidR="239BDB18">
        <w:t xml:space="preserve"> </w:t>
      </w:r>
      <w:r w:rsidR="14821190">
        <w:t>and aged care</w:t>
      </w:r>
      <w:r w:rsidR="67206E31">
        <w:t>,</w:t>
      </w:r>
      <w:r w:rsidR="32977DE2">
        <w:t xml:space="preserve"> which will be further resolved at the Development Plan stage of the plan</w:t>
      </w:r>
      <w:r w:rsidR="36849F91">
        <w:t>n</w:t>
      </w:r>
      <w:r w:rsidR="32977DE2">
        <w:t>ing process.</w:t>
      </w:r>
    </w:p>
    <w:p w14:paraId="39AA04DB" w14:textId="144AB091" w:rsidR="323DAAAA" w:rsidRDefault="323DAAAA"/>
    <w:p w14:paraId="2A7C1EBF" w14:textId="1E558B93" w:rsidR="4CBA13C1" w:rsidRDefault="00377BF2" w:rsidP="254B2E2B">
      <w:pPr>
        <w:rPr>
          <w:rFonts w:asciiTheme="minorHAnsi" w:eastAsiaTheme="minorEastAsia" w:hAnsiTheme="minorHAnsi" w:cstheme="minorBidi"/>
          <w:lang w:val="en-US"/>
        </w:rPr>
      </w:pPr>
      <w:r>
        <w:t>Th</w:t>
      </w:r>
      <w:r w:rsidR="4E4E5E5A">
        <w:t xml:space="preserve">e </w:t>
      </w:r>
      <w:r w:rsidR="09A33A41">
        <w:t xml:space="preserve">amendment also facilitates the </w:t>
      </w:r>
      <w:r w:rsidR="4E4E5E5A">
        <w:t xml:space="preserve">assemblage of the Quarry Hills Regional Parkland (the Parkland), </w:t>
      </w:r>
      <w:r w:rsidR="131A5BE0">
        <w:t>now</w:t>
      </w:r>
      <w:r w:rsidR="4E4E5E5A">
        <w:t xml:space="preserve"> known as </w:t>
      </w:r>
      <w:r w:rsidR="690BBEA5" w:rsidRPr="254B2E2B">
        <w:rPr>
          <w:lang w:val="en-US"/>
        </w:rPr>
        <w:t>Quarry Hills</w:t>
      </w:r>
      <w:r w:rsidR="73EAC2F2" w:rsidRPr="254B2E2B">
        <w:rPr>
          <w:lang w:val="en-US"/>
        </w:rPr>
        <w:t xml:space="preserve"> </w:t>
      </w:r>
      <w:r w:rsidR="29790374" w:rsidRPr="254B2E2B">
        <w:rPr>
          <w:lang w:val="en-US"/>
        </w:rPr>
        <w:t>P</w:t>
      </w:r>
      <w:r w:rsidR="73EAC2F2" w:rsidRPr="254B2E2B">
        <w:rPr>
          <w:lang w:val="en-US"/>
        </w:rPr>
        <w:t>arkland</w:t>
      </w:r>
      <w:r w:rsidR="1F1716AD" w:rsidRPr="254B2E2B">
        <w:rPr>
          <w:lang w:val="en-US"/>
        </w:rPr>
        <w:t>,</w:t>
      </w:r>
      <w:r w:rsidR="4E4E5E5A">
        <w:t xml:space="preserve"> with the GWZ land transferred to Council and incorporated into the </w:t>
      </w:r>
      <w:r w:rsidR="35372188">
        <w:t>P</w:t>
      </w:r>
      <w:r w:rsidR="4E4E5E5A">
        <w:t xml:space="preserve">arklands. </w:t>
      </w:r>
      <w:r w:rsidR="30AC672F" w:rsidRPr="254B2E2B">
        <w:rPr>
          <w:lang w:val="en-US"/>
        </w:rPr>
        <w:t xml:space="preserve">The new residential community will benefit from the amenity and recreational opportunities afforded by being </w:t>
      </w:r>
      <w:proofErr w:type="gramStart"/>
      <w:r w:rsidR="30AC672F" w:rsidRPr="254B2E2B">
        <w:rPr>
          <w:lang w:val="en-US"/>
        </w:rPr>
        <w:t>in close proximity to</w:t>
      </w:r>
      <w:proofErr w:type="gramEnd"/>
      <w:r w:rsidR="30AC672F" w:rsidRPr="254B2E2B">
        <w:rPr>
          <w:lang w:val="en-US"/>
        </w:rPr>
        <w:t xml:space="preserve"> the</w:t>
      </w:r>
      <w:r w:rsidR="63EAF63D" w:rsidRPr="254B2E2B">
        <w:rPr>
          <w:lang w:val="en-US"/>
        </w:rPr>
        <w:t xml:space="preserve"> </w:t>
      </w:r>
      <w:r w:rsidR="30AC672F" w:rsidRPr="254B2E2B">
        <w:rPr>
          <w:lang w:val="en-US"/>
        </w:rPr>
        <w:t>Parkland.</w:t>
      </w:r>
    </w:p>
    <w:p w14:paraId="119DEFA2" w14:textId="75F5BB41" w:rsidR="4891BB4F" w:rsidRDefault="4891BB4F" w:rsidP="52B0CE30">
      <w:pPr>
        <w:rPr>
          <w:rFonts w:asciiTheme="minorHAnsi" w:eastAsiaTheme="minorEastAsia" w:hAnsiTheme="minorHAnsi" w:cstheme="minorBidi"/>
        </w:rPr>
      </w:pPr>
    </w:p>
    <w:p w14:paraId="4462DC42" w14:textId="2988EB52" w:rsidR="4891BB4F" w:rsidRDefault="00377BF2" w:rsidP="38D6D6EE">
      <w:r>
        <w:t xml:space="preserve">Council resolved to requested Authorisation </w:t>
      </w:r>
      <w:r w:rsidR="5F23E26C">
        <w:t xml:space="preserve">from the Minister for Planning </w:t>
      </w:r>
      <w:r>
        <w:t xml:space="preserve">to prepare and exhibit the Amendment at </w:t>
      </w:r>
      <w:r w:rsidR="7BDF911B">
        <w:t>its</w:t>
      </w:r>
      <w:r>
        <w:t xml:space="preserve"> March 2023 Council Meeting. The Amendment </w:t>
      </w:r>
      <w:r w:rsidR="1CD056A9">
        <w:t xml:space="preserve">(refer to Attachment 2) </w:t>
      </w:r>
      <w:r>
        <w:t xml:space="preserve">was then exhibited to surrounding owners, occupiers and potentially affected agencies and prescribed Ministers in August and September 2023. </w:t>
      </w:r>
      <w:r w:rsidR="5A5FAC26">
        <w:t xml:space="preserve">Sixty-eight </w:t>
      </w:r>
      <w:r>
        <w:lastRenderedPageBreak/>
        <w:t xml:space="preserve">owners and occupiers were notified, including the </w:t>
      </w:r>
      <w:r w:rsidR="012CDBB8">
        <w:t xml:space="preserve">owners and </w:t>
      </w:r>
      <w:r>
        <w:t>operators of the Wollert Landfill</w:t>
      </w:r>
      <w:r w:rsidR="4C631C69">
        <w:t xml:space="preserve"> which is approximately </w:t>
      </w:r>
      <w:r w:rsidR="3E48EDAD">
        <w:t>one kilometre</w:t>
      </w:r>
      <w:r w:rsidR="4C631C69">
        <w:t xml:space="preserve"> to the west of the subject site</w:t>
      </w:r>
      <w:r>
        <w:t>.</w:t>
      </w:r>
    </w:p>
    <w:p w14:paraId="04B8657C" w14:textId="77777777" w:rsidR="00C522AA" w:rsidRDefault="00C522AA" w:rsidP="38D6D6EE">
      <w:pPr>
        <w:rPr>
          <w:lang w:val="en-US"/>
        </w:rPr>
      </w:pPr>
    </w:p>
    <w:p w14:paraId="428B686E" w14:textId="720B0449" w:rsidR="4891BB4F" w:rsidRDefault="00377BF2" w:rsidP="38D6D6EE">
      <w:pPr>
        <w:rPr>
          <w:lang w:val="en-US"/>
        </w:rPr>
      </w:pPr>
      <w:r w:rsidRPr="38D6D6EE">
        <w:t>Nine submissions were received</w:t>
      </w:r>
      <w:r w:rsidR="56CE0CEA" w:rsidRPr="38D6D6EE">
        <w:t xml:space="preserve"> including; </w:t>
      </w:r>
      <w:r w:rsidRPr="38D6D6EE">
        <w:t xml:space="preserve">one from the Landfill operator, four from residents, two from </w:t>
      </w:r>
      <w:r w:rsidR="588FBAC2" w:rsidRPr="38D6D6EE">
        <w:t xml:space="preserve">consultants (one on behalf </w:t>
      </w:r>
      <w:r w:rsidRPr="38D6D6EE">
        <w:t xml:space="preserve">the proponent and </w:t>
      </w:r>
      <w:r w:rsidR="024CFF3C" w:rsidRPr="38D6D6EE">
        <w:t xml:space="preserve">one on behalf of a </w:t>
      </w:r>
      <w:r w:rsidRPr="38D6D6EE">
        <w:t>potential purchasers</w:t>
      </w:r>
      <w:r w:rsidR="04CEA7A4" w:rsidRPr="38D6D6EE">
        <w:t>)</w:t>
      </w:r>
      <w:r w:rsidRPr="38D6D6EE">
        <w:t>, one from a local real estate agent and one from the Environmental Protection Agency (EPA). One resident’s submission included a petition signed by 175 residents opposing the Amendment.</w:t>
      </w:r>
    </w:p>
    <w:p w14:paraId="15ED4814" w14:textId="23C96225" w:rsidR="260F0322" w:rsidRDefault="260F0322" w:rsidP="260F0322">
      <w:pPr>
        <w:rPr>
          <w:lang w:val="en-US"/>
        </w:rPr>
      </w:pPr>
    </w:p>
    <w:p w14:paraId="4FA68D32" w14:textId="7836C61C" w:rsidR="4891BB4F" w:rsidRDefault="00377BF2" w:rsidP="38D6D6EE">
      <w:pPr>
        <w:rPr>
          <w:lang w:val="en-US"/>
        </w:rPr>
      </w:pPr>
      <w:r>
        <w:t xml:space="preserve">The issues raised in submissions </w:t>
      </w:r>
      <w:r w:rsidR="3EB8B711">
        <w:t xml:space="preserve">included: </w:t>
      </w:r>
      <w:r>
        <w:t xml:space="preserve">land use compatibility with the nearby landfill, noise and disruption during development, impact on the road network, loss of open space and views, </w:t>
      </w:r>
      <w:r w:rsidR="0D5A4A5E">
        <w:t xml:space="preserve">and </w:t>
      </w:r>
      <w:r>
        <w:t xml:space="preserve">current noise and odour issues from the landfill operations. These issues are discussed in more detail in the body of the report. All submissions are summarised and </w:t>
      </w:r>
      <w:r w:rsidR="36046D81">
        <w:t xml:space="preserve">recommended </w:t>
      </w:r>
      <w:r>
        <w:t xml:space="preserve">officer responses provided in </w:t>
      </w:r>
      <w:r w:rsidR="232EFC46" w:rsidRPr="323DAAAA">
        <w:t>Attachment 3</w:t>
      </w:r>
      <w:r w:rsidRPr="323DAAAA">
        <w:t>.</w:t>
      </w:r>
    </w:p>
    <w:p w14:paraId="7739392B" w14:textId="7B238CC6" w:rsidR="4891BB4F" w:rsidRDefault="00377BF2" w:rsidP="52B0CE30">
      <w:pPr>
        <w:rPr>
          <w:rFonts w:asciiTheme="minorHAnsi" w:eastAsiaTheme="minorEastAsia" w:hAnsiTheme="minorHAnsi" w:cstheme="minorBidi"/>
        </w:rPr>
      </w:pPr>
      <w:r w:rsidRPr="52B0CE30">
        <w:t xml:space="preserve"> </w:t>
      </w:r>
    </w:p>
    <w:p w14:paraId="5C5F4FEB" w14:textId="63257573" w:rsidR="4891BB4F" w:rsidRDefault="00377BF2" w:rsidP="38D6D6EE">
      <w:pPr>
        <w:rPr>
          <w:rFonts w:asciiTheme="minorHAnsi" w:eastAsiaTheme="minorEastAsia" w:hAnsiTheme="minorHAnsi" w:cstheme="minorBidi"/>
          <w:lang w:val="en-US"/>
        </w:rPr>
      </w:pPr>
      <w:r w:rsidRPr="38D6D6EE">
        <w:t xml:space="preserve">As a number of submissions </w:t>
      </w:r>
      <w:r w:rsidR="550100A6" w:rsidRPr="38D6D6EE">
        <w:t xml:space="preserve">cannot be </w:t>
      </w:r>
      <w:r w:rsidRPr="38D6D6EE">
        <w:t xml:space="preserve">resolved, the report recommends that </w:t>
      </w:r>
      <w:r w:rsidR="4931BD54" w:rsidRPr="38D6D6EE">
        <w:t>Council request</w:t>
      </w:r>
      <w:r w:rsidRPr="38D6D6EE">
        <w:t xml:space="preserve"> </w:t>
      </w:r>
      <w:r w:rsidR="3FDA4251" w:rsidRPr="38D6D6EE">
        <w:t xml:space="preserve">that </w:t>
      </w:r>
      <w:r w:rsidRPr="38D6D6EE">
        <w:t>the Minister for Planning appoint</w:t>
      </w:r>
      <w:r w:rsidR="73CF2167" w:rsidRPr="38D6D6EE">
        <w:t>s</w:t>
      </w:r>
      <w:r w:rsidRPr="38D6D6EE">
        <w:t xml:space="preserve"> an independent Planning Panel to consider all submissions. Further, </w:t>
      </w:r>
      <w:r w:rsidR="41FC9EED" w:rsidRPr="38D6D6EE">
        <w:t xml:space="preserve">in line with standard practice, </w:t>
      </w:r>
      <w:r w:rsidRPr="38D6D6EE">
        <w:t xml:space="preserve">the report recommends that </w:t>
      </w:r>
      <w:r w:rsidR="7E9E9C75" w:rsidRPr="38D6D6EE">
        <w:t>Council O</w:t>
      </w:r>
      <w:r w:rsidRPr="38D6D6EE">
        <w:t>fficers be authorised to continue discussions to seek resolution of unresolved submissions in the lead up to the Planning Panel</w:t>
      </w:r>
      <w:r w:rsidR="5E7C32CC" w:rsidRPr="38D6D6EE">
        <w:t xml:space="preserve"> </w:t>
      </w:r>
      <w:r w:rsidR="14A7C315" w:rsidRPr="38D6D6EE">
        <w:t>h</w:t>
      </w:r>
      <w:r w:rsidR="5E7C32CC" w:rsidRPr="38D6D6EE">
        <w:t>earing</w:t>
      </w:r>
      <w:r w:rsidRPr="38D6D6EE">
        <w:t>.</w:t>
      </w:r>
    </w:p>
    <w:p w14:paraId="3F5ABAAA" w14:textId="004ABF62" w:rsidR="260F0322" w:rsidRDefault="260F0322" w:rsidP="260F0322">
      <w:pPr>
        <w:rPr>
          <w:lang w:val="en-US"/>
        </w:rPr>
      </w:pPr>
    </w:p>
    <w:p w14:paraId="2983B1BB" w14:textId="77C2E078" w:rsidR="005757E0" w:rsidRDefault="00377BF2" w:rsidP="0073714A">
      <w:pPr>
        <w:rPr>
          <w:lang w:val="en-US"/>
        </w:rPr>
      </w:pPr>
      <w:r>
        <w:t xml:space="preserve">Following the </w:t>
      </w:r>
      <w:r w:rsidR="17E5098A">
        <w:t>h</w:t>
      </w:r>
      <w:r>
        <w:t>earing, t</w:t>
      </w:r>
      <w:r w:rsidR="4E4E5E5A">
        <w:t xml:space="preserve">he </w:t>
      </w:r>
      <w:r w:rsidR="774E7952">
        <w:t xml:space="preserve">report and recommendations </w:t>
      </w:r>
      <w:r w:rsidR="4E4E5E5A">
        <w:t>of the Planning Panel will be reported to</w:t>
      </w:r>
      <w:r w:rsidR="3606BCB9">
        <w:t xml:space="preserve"> a future </w:t>
      </w:r>
      <w:r w:rsidR="151328EE">
        <w:t>Council</w:t>
      </w:r>
      <w:r w:rsidR="3606BCB9">
        <w:t>.</w:t>
      </w:r>
      <w:r w:rsidR="4E4E5E5A">
        <w:t xml:space="preserve"> </w:t>
      </w:r>
      <w:r w:rsidR="6DE9730A" w:rsidRPr="7AE9B13A">
        <w:rPr>
          <w:lang w:val="en-US"/>
        </w:rPr>
        <w:t>Council</w:t>
      </w:r>
      <w:r w:rsidR="1820844F" w:rsidRPr="7AE9B13A">
        <w:rPr>
          <w:lang w:val="en-US"/>
        </w:rPr>
        <w:t xml:space="preserve"> will </w:t>
      </w:r>
      <w:r w:rsidR="6C61D414" w:rsidRPr="7AE9B13A">
        <w:rPr>
          <w:lang w:val="en-US"/>
        </w:rPr>
        <w:t xml:space="preserve">be required to consider the Panel report and </w:t>
      </w:r>
      <w:proofErr w:type="gramStart"/>
      <w:r w:rsidR="1CF00EA1" w:rsidRPr="7AE9B13A">
        <w:rPr>
          <w:lang w:val="en-US"/>
        </w:rPr>
        <w:t>make a decision</w:t>
      </w:r>
      <w:proofErr w:type="gramEnd"/>
      <w:r w:rsidR="1CF00EA1" w:rsidRPr="7AE9B13A">
        <w:rPr>
          <w:lang w:val="en-US"/>
        </w:rPr>
        <w:t xml:space="preserve"> on </w:t>
      </w:r>
      <w:r w:rsidR="46D631DC" w:rsidRPr="7AE9B13A">
        <w:rPr>
          <w:lang w:val="en-US"/>
        </w:rPr>
        <w:t xml:space="preserve">the </w:t>
      </w:r>
      <w:r w:rsidR="4842928B" w:rsidRPr="7AE9B13A">
        <w:rPr>
          <w:lang w:val="en-US"/>
        </w:rPr>
        <w:t xml:space="preserve">proposed </w:t>
      </w:r>
      <w:r w:rsidR="46D631DC" w:rsidRPr="7AE9B13A">
        <w:rPr>
          <w:lang w:val="en-US"/>
        </w:rPr>
        <w:t>Amendment.</w:t>
      </w:r>
    </w:p>
    <w:p w14:paraId="315080B5" w14:textId="77777777" w:rsidR="004E56C0" w:rsidRDefault="00377BF2" w:rsidP="52B0CE30">
      <w:pPr>
        <w:pStyle w:val="Heading1"/>
        <w:rPr>
          <w:rFonts w:asciiTheme="minorHAnsi" w:eastAsiaTheme="minorEastAsia" w:hAnsiTheme="minorHAnsi" w:cstheme="minorBidi"/>
        </w:rPr>
      </w:pPr>
      <w:r w:rsidRPr="52B0CE30">
        <w:rPr>
          <w:rFonts w:asciiTheme="minorHAnsi" w:eastAsiaTheme="minorEastAsia" w:hAnsiTheme="minorHAnsi" w:cstheme="minorBidi"/>
        </w:rPr>
        <w:t>Officers’ Recommendation</w:t>
      </w:r>
    </w:p>
    <w:p w14:paraId="59589286" w14:textId="42812DDD" w:rsidR="00922C6D" w:rsidRPr="00694C01" w:rsidRDefault="00377BF2" w:rsidP="52B0CE30">
      <w:pPr>
        <w:rPr>
          <w:rFonts w:asciiTheme="minorHAnsi" w:eastAsiaTheme="minorEastAsia" w:hAnsiTheme="minorHAnsi" w:cstheme="minorBidi"/>
        </w:rPr>
      </w:pPr>
      <w:r w:rsidRPr="00694C01">
        <w:rPr>
          <w:rFonts w:asciiTheme="minorHAnsi" w:eastAsiaTheme="minorEastAsia" w:hAnsiTheme="minorHAnsi" w:cstheme="minorBidi"/>
        </w:rPr>
        <w:t xml:space="preserve">THAT </w:t>
      </w:r>
      <w:r w:rsidR="001E3E37" w:rsidRPr="00694C01">
        <w:rPr>
          <w:rFonts w:asciiTheme="minorHAnsi" w:eastAsiaTheme="minorEastAsia" w:hAnsiTheme="minorHAnsi" w:cstheme="minorBidi"/>
        </w:rPr>
        <w:t>Council:</w:t>
      </w:r>
    </w:p>
    <w:p w14:paraId="3428D529" w14:textId="5C88A372" w:rsidR="001A0BC6" w:rsidRPr="00694C01" w:rsidRDefault="00377BF2" w:rsidP="0027172F">
      <w:pPr>
        <w:pStyle w:val="ListParagraph"/>
        <w:numPr>
          <w:ilvl w:val="0"/>
          <w:numId w:val="8"/>
        </w:numPr>
        <w:rPr>
          <w:rFonts w:asciiTheme="minorHAnsi" w:eastAsiaTheme="minorEastAsia" w:hAnsiTheme="minorHAnsi" w:cstheme="minorBidi"/>
        </w:rPr>
      </w:pPr>
      <w:r w:rsidRPr="00694C01">
        <w:rPr>
          <w:rFonts w:asciiTheme="minorHAnsi" w:eastAsiaTheme="minorEastAsia" w:hAnsiTheme="minorHAnsi" w:cstheme="minorBidi"/>
        </w:rPr>
        <w:t>Request the Minister for Planning appoint an independent Panel to consider all submissions made in relation to Planning Scheme Amendment C251 to the W</w:t>
      </w:r>
      <w:r w:rsidR="001264DE" w:rsidRPr="00694C01">
        <w:rPr>
          <w:rFonts w:asciiTheme="minorHAnsi" w:eastAsiaTheme="minorEastAsia" w:hAnsiTheme="minorHAnsi" w:cstheme="minorBidi"/>
        </w:rPr>
        <w:t>h</w:t>
      </w:r>
      <w:r w:rsidRPr="00694C01">
        <w:rPr>
          <w:rFonts w:asciiTheme="minorHAnsi" w:eastAsiaTheme="minorEastAsia" w:hAnsiTheme="minorHAnsi" w:cstheme="minorBidi"/>
        </w:rPr>
        <w:t>ittlesea Planning Scheme</w:t>
      </w:r>
      <w:r w:rsidR="31450178" w:rsidRPr="00694C01">
        <w:rPr>
          <w:rFonts w:asciiTheme="minorHAnsi" w:eastAsiaTheme="minorEastAsia" w:hAnsiTheme="minorHAnsi" w:cstheme="minorBidi"/>
        </w:rPr>
        <w:t>.</w:t>
      </w:r>
    </w:p>
    <w:p w14:paraId="25B3DB35" w14:textId="5C3DE38E" w:rsidR="001A0BC6" w:rsidRPr="00694C01" w:rsidRDefault="00377BF2" w:rsidP="0027172F">
      <w:pPr>
        <w:pStyle w:val="ListParagraph"/>
        <w:numPr>
          <w:ilvl w:val="0"/>
          <w:numId w:val="8"/>
        </w:numPr>
        <w:rPr>
          <w:rFonts w:asciiTheme="minorHAnsi" w:eastAsiaTheme="minorEastAsia" w:hAnsiTheme="minorHAnsi" w:cstheme="minorBidi"/>
        </w:rPr>
      </w:pPr>
      <w:r w:rsidRPr="00694C01">
        <w:rPr>
          <w:rFonts w:asciiTheme="minorHAnsi" w:eastAsiaTheme="minorEastAsia" w:hAnsiTheme="minorHAnsi" w:cstheme="minorBidi"/>
        </w:rPr>
        <w:t>Note that officers will r</w:t>
      </w:r>
      <w:r w:rsidR="006E504E" w:rsidRPr="00694C01">
        <w:rPr>
          <w:rFonts w:asciiTheme="minorHAnsi" w:eastAsiaTheme="minorEastAsia" w:hAnsiTheme="minorHAnsi" w:cstheme="minorBidi"/>
        </w:rPr>
        <w:t>efer all submissions to the Panel</w:t>
      </w:r>
      <w:r w:rsidR="7CF41115" w:rsidRPr="00694C01">
        <w:rPr>
          <w:rFonts w:asciiTheme="minorHAnsi" w:eastAsiaTheme="minorEastAsia" w:hAnsiTheme="minorHAnsi" w:cstheme="minorBidi"/>
        </w:rPr>
        <w:t xml:space="preserve"> </w:t>
      </w:r>
      <w:r w:rsidR="17400503" w:rsidRPr="00694C01">
        <w:rPr>
          <w:rFonts w:asciiTheme="minorHAnsi" w:eastAsiaTheme="minorEastAsia" w:hAnsiTheme="minorHAnsi" w:cstheme="minorBidi"/>
        </w:rPr>
        <w:t>once appointed by the Minister for Planning</w:t>
      </w:r>
      <w:r w:rsidR="7F4944BD" w:rsidRPr="00694C01">
        <w:rPr>
          <w:rFonts w:asciiTheme="minorHAnsi" w:eastAsiaTheme="minorEastAsia" w:hAnsiTheme="minorHAnsi" w:cstheme="minorBidi"/>
        </w:rPr>
        <w:t>.</w:t>
      </w:r>
    </w:p>
    <w:p w14:paraId="0B885E58" w14:textId="02E56C14" w:rsidR="30E3B426" w:rsidRPr="00694C01" w:rsidRDefault="00377BF2" w:rsidP="0027172F">
      <w:pPr>
        <w:pStyle w:val="ListParagraph"/>
        <w:numPr>
          <w:ilvl w:val="0"/>
          <w:numId w:val="8"/>
        </w:numPr>
        <w:rPr>
          <w:rFonts w:asciiTheme="minorHAnsi" w:eastAsiaTheme="minorEastAsia" w:hAnsiTheme="minorHAnsi" w:cstheme="minorBidi"/>
        </w:rPr>
      </w:pPr>
      <w:r w:rsidRPr="00694C01">
        <w:rPr>
          <w:rFonts w:asciiTheme="minorHAnsi" w:eastAsiaTheme="minorEastAsia" w:hAnsiTheme="minorHAnsi" w:cstheme="minorBidi"/>
        </w:rPr>
        <w:t xml:space="preserve">Note </w:t>
      </w:r>
      <w:r w:rsidR="24882397" w:rsidRPr="00694C01">
        <w:rPr>
          <w:rFonts w:asciiTheme="minorHAnsi" w:eastAsiaTheme="minorEastAsia" w:hAnsiTheme="minorHAnsi" w:cstheme="minorBidi"/>
        </w:rPr>
        <w:t xml:space="preserve">that </w:t>
      </w:r>
      <w:r w:rsidRPr="00694C01">
        <w:rPr>
          <w:rFonts w:asciiTheme="minorHAnsi" w:eastAsiaTheme="minorEastAsia" w:hAnsiTheme="minorHAnsi" w:cstheme="minorBidi"/>
        </w:rPr>
        <w:t xml:space="preserve">for the purposes of submissions </w:t>
      </w:r>
      <w:r w:rsidR="10A2EA74" w:rsidRPr="00694C01">
        <w:rPr>
          <w:rFonts w:asciiTheme="minorHAnsi" w:eastAsiaTheme="minorEastAsia" w:hAnsiTheme="minorHAnsi" w:cstheme="minorBidi"/>
        </w:rPr>
        <w:t xml:space="preserve">to the Planning Panel, </w:t>
      </w:r>
      <w:r w:rsidRPr="00694C01">
        <w:rPr>
          <w:rFonts w:asciiTheme="minorHAnsi" w:eastAsiaTheme="minorEastAsia" w:hAnsiTheme="minorHAnsi" w:cstheme="minorBidi"/>
        </w:rPr>
        <w:t xml:space="preserve">the </w:t>
      </w:r>
      <w:r w:rsidR="19D4C109" w:rsidRPr="00694C01">
        <w:rPr>
          <w:rFonts w:asciiTheme="minorHAnsi" w:eastAsiaTheme="minorEastAsia" w:hAnsiTheme="minorHAnsi" w:cstheme="minorBidi"/>
        </w:rPr>
        <w:t>preferred Amendment Documents</w:t>
      </w:r>
      <w:r w:rsidR="26600700" w:rsidRPr="00694C01">
        <w:rPr>
          <w:rFonts w:asciiTheme="minorHAnsi" w:eastAsiaTheme="minorEastAsia" w:hAnsiTheme="minorHAnsi" w:cstheme="minorBidi"/>
        </w:rPr>
        <w:t xml:space="preserve"> should</w:t>
      </w:r>
      <w:r w:rsidRPr="00694C01">
        <w:rPr>
          <w:rFonts w:asciiTheme="minorHAnsi" w:eastAsiaTheme="minorEastAsia" w:hAnsiTheme="minorHAnsi" w:cstheme="minorBidi"/>
        </w:rPr>
        <w:t xml:space="preserve"> be generally </w:t>
      </w:r>
      <w:r w:rsidR="0D9ADB84" w:rsidRPr="00694C01">
        <w:rPr>
          <w:rFonts w:asciiTheme="minorHAnsi" w:eastAsiaTheme="minorEastAsia" w:hAnsiTheme="minorHAnsi" w:cstheme="minorBidi"/>
        </w:rPr>
        <w:t xml:space="preserve">in the form of the </w:t>
      </w:r>
      <w:r w:rsidR="3F8A38CC" w:rsidRPr="00694C01">
        <w:rPr>
          <w:rFonts w:asciiTheme="minorHAnsi" w:eastAsiaTheme="minorEastAsia" w:hAnsiTheme="minorHAnsi" w:cstheme="minorBidi"/>
        </w:rPr>
        <w:t>e</w:t>
      </w:r>
      <w:r w:rsidR="0D9ADB84" w:rsidRPr="00694C01">
        <w:rPr>
          <w:rFonts w:asciiTheme="minorHAnsi" w:eastAsiaTheme="minorEastAsia" w:hAnsiTheme="minorHAnsi" w:cstheme="minorBidi"/>
        </w:rPr>
        <w:t xml:space="preserve">xhibited documents at Attachment </w:t>
      </w:r>
      <w:r w:rsidR="007A6E18" w:rsidRPr="00694C01">
        <w:rPr>
          <w:rFonts w:asciiTheme="minorHAnsi" w:eastAsiaTheme="minorEastAsia" w:hAnsiTheme="minorHAnsi" w:cstheme="minorBidi"/>
        </w:rPr>
        <w:t>2</w:t>
      </w:r>
      <w:r w:rsidR="0D9ADB84" w:rsidRPr="00694C01">
        <w:rPr>
          <w:rFonts w:asciiTheme="minorHAnsi" w:eastAsiaTheme="minorEastAsia" w:hAnsiTheme="minorHAnsi" w:cstheme="minorBidi"/>
        </w:rPr>
        <w:t>.</w:t>
      </w:r>
    </w:p>
    <w:p w14:paraId="0730721A" w14:textId="31DF0167" w:rsidR="30E3B426" w:rsidRPr="00694C01" w:rsidRDefault="00377BF2" w:rsidP="0027172F">
      <w:pPr>
        <w:pStyle w:val="ListParagraph"/>
        <w:numPr>
          <w:ilvl w:val="0"/>
          <w:numId w:val="8"/>
        </w:numPr>
        <w:rPr>
          <w:rFonts w:asciiTheme="minorHAnsi" w:eastAsiaTheme="minorEastAsia" w:hAnsiTheme="minorHAnsi" w:cstheme="minorBidi"/>
        </w:rPr>
      </w:pPr>
      <w:r w:rsidRPr="00694C01">
        <w:rPr>
          <w:rFonts w:asciiTheme="minorHAnsi" w:eastAsiaTheme="minorEastAsia" w:hAnsiTheme="minorHAnsi" w:cstheme="minorBidi"/>
        </w:rPr>
        <w:t xml:space="preserve">Authorise officers </w:t>
      </w:r>
      <w:r w:rsidR="34E6A51C" w:rsidRPr="00694C01">
        <w:rPr>
          <w:rFonts w:asciiTheme="minorHAnsi" w:eastAsiaTheme="minorEastAsia" w:hAnsiTheme="minorHAnsi" w:cstheme="minorBidi"/>
        </w:rPr>
        <w:t xml:space="preserve">to continue discussions to seek resolution of unresolved submissions prior to the Panel Hearing, consistent with the officer recommendations within this report and </w:t>
      </w:r>
      <w:r w:rsidR="133D8C11" w:rsidRPr="00694C01">
        <w:rPr>
          <w:rFonts w:asciiTheme="minorHAnsi" w:eastAsiaTheme="minorEastAsia" w:hAnsiTheme="minorHAnsi" w:cstheme="minorBidi"/>
        </w:rPr>
        <w:t xml:space="preserve">Attachment </w:t>
      </w:r>
      <w:r w:rsidR="007A6E18" w:rsidRPr="00694C01">
        <w:rPr>
          <w:rFonts w:asciiTheme="minorHAnsi" w:eastAsiaTheme="minorEastAsia" w:hAnsiTheme="minorHAnsi" w:cstheme="minorBidi"/>
        </w:rPr>
        <w:t>3</w:t>
      </w:r>
      <w:r w:rsidRPr="00694C01">
        <w:rPr>
          <w:rFonts w:asciiTheme="minorHAnsi" w:eastAsiaTheme="minorEastAsia" w:hAnsiTheme="minorHAnsi" w:cstheme="minorBidi"/>
        </w:rPr>
        <w:t>.</w:t>
      </w:r>
    </w:p>
    <w:p w14:paraId="665D9881" w14:textId="3EF2BE95" w:rsidR="30E3B426" w:rsidRDefault="00377BF2" w:rsidP="0027172F">
      <w:pPr>
        <w:pStyle w:val="ListParagraph"/>
        <w:numPr>
          <w:ilvl w:val="0"/>
          <w:numId w:val="8"/>
        </w:numPr>
        <w:rPr>
          <w:rFonts w:asciiTheme="minorHAnsi" w:eastAsiaTheme="minorEastAsia" w:hAnsiTheme="minorHAnsi" w:cstheme="minorBidi"/>
        </w:rPr>
      </w:pPr>
      <w:r w:rsidRPr="00694C01">
        <w:rPr>
          <w:rFonts w:asciiTheme="minorHAnsi" w:eastAsiaTheme="minorEastAsia" w:hAnsiTheme="minorHAnsi" w:cstheme="minorBidi"/>
        </w:rPr>
        <w:t>Advise the proponent, submitters and Planning Panels Victoria of point 1 above.</w:t>
      </w:r>
    </w:p>
    <w:p w14:paraId="11B8C2F9" w14:textId="4266CC3C" w:rsidR="00EB3B89" w:rsidRDefault="00EB3B89">
      <w:pPr>
        <w:spacing w:line="240" w:lineRule="auto"/>
        <w:rPr>
          <w:rFonts w:asciiTheme="minorHAnsi" w:eastAsiaTheme="minorEastAsia" w:hAnsiTheme="minorHAnsi" w:cstheme="minorBidi"/>
        </w:rPr>
      </w:pPr>
      <w:r>
        <w:rPr>
          <w:rFonts w:asciiTheme="minorHAnsi" w:eastAsiaTheme="minorEastAsia" w:hAnsiTheme="minorHAnsi" w:cstheme="minorBidi"/>
        </w:rPr>
        <w:br w:type="page"/>
      </w:r>
    </w:p>
    <w:tbl>
      <w:tblPr>
        <w:tblW w:w="5000" w:type="pct"/>
        <w:tblCellMar>
          <w:left w:w="0" w:type="dxa"/>
          <w:right w:w="0" w:type="dxa"/>
        </w:tblCellMar>
        <w:tblLook w:val="04A0" w:firstRow="1" w:lastRow="0" w:firstColumn="1" w:lastColumn="0" w:noHBand="0" w:noVBand="1"/>
      </w:tblPr>
      <w:tblGrid>
        <w:gridCol w:w="1255"/>
        <w:gridCol w:w="7751"/>
      </w:tblGrid>
      <w:tr w:rsidR="0000096F" w14:paraId="74F4252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F7ACC16"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0096F" w14:paraId="41C6CEF9" w14:textId="77777777" w:rsidTr="00EB3B8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5416B95"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9C91210"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5F68E242" w14:textId="77777777" w:rsidTr="00EB3B8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2FEF429"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9E98A3C"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55BCF33B" w14:textId="640A6F2C" w:rsidR="0000096F" w:rsidRDefault="0000096F">
      <w:pPr>
        <w:spacing w:line="257" w:lineRule="auto"/>
        <w:rPr>
          <w:rFonts w:eastAsia="Calibri" w:cs="Calibri"/>
          <w:color w:val="000000"/>
          <w:sz w:val="23"/>
          <w:szCs w:val="23"/>
        </w:rPr>
      </w:pPr>
    </w:p>
    <w:p w14:paraId="25F03845" w14:textId="77777777" w:rsidR="00694C01" w:rsidRPr="00694C01" w:rsidRDefault="00694C01" w:rsidP="00694C01">
      <w:pPr>
        <w:spacing w:line="240" w:lineRule="auto"/>
        <w:rPr>
          <w:rFonts w:asciiTheme="minorHAnsi" w:eastAsiaTheme="minorEastAsia" w:hAnsiTheme="minorHAnsi" w:cstheme="minorBidi"/>
          <w:b/>
          <w:bCs/>
          <w:color w:val="FFFFFF" w:themeColor="background1"/>
        </w:rPr>
      </w:pPr>
      <w:r w:rsidRPr="260F0322">
        <w:rPr>
          <w:rFonts w:asciiTheme="minorHAnsi" w:eastAsiaTheme="minorEastAsia" w:hAnsiTheme="minorHAnsi" w:cstheme="minorBidi"/>
          <w:b/>
          <w:bCs/>
        </w:rPr>
        <w:t xml:space="preserve">THAT </w:t>
      </w:r>
      <w:r>
        <w:rPr>
          <w:rFonts w:asciiTheme="minorHAnsi" w:eastAsiaTheme="minorEastAsia" w:hAnsiTheme="minorHAnsi" w:cstheme="minorBidi"/>
          <w:b/>
          <w:bCs/>
        </w:rPr>
        <w:t>Council:</w:t>
      </w:r>
    </w:p>
    <w:p w14:paraId="0BAB6BC3" w14:textId="77777777" w:rsidR="00694C01" w:rsidRDefault="00694C01" w:rsidP="0027172F">
      <w:pPr>
        <w:pStyle w:val="ListParagraph"/>
        <w:numPr>
          <w:ilvl w:val="0"/>
          <w:numId w:val="9"/>
        </w:numPr>
        <w:rPr>
          <w:rFonts w:asciiTheme="minorHAnsi" w:eastAsiaTheme="minorEastAsia" w:hAnsiTheme="minorHAnsi" w:cstheme="minorBidi"/>
          <w:b/>
          <w:bCs/>
        </w:rPr>
      </w:pPr>
      <w:r w:rsidRPr="7A02EE29">
        <w:rPr>
          <w:rFonts w:asciiTheme="minorHAnsi" w:eastAsiaTheme="minorEastAsia" w:hAnsiTheme="minorHAnsi" w:cstheme="minorBidi"/>
          <w:b/>
          <w:bCs/>
        </w:rPr>
        <w:t>Request the Minister for Planning appoint an independent Panel to consider all submissions made in relation to Planning Scheme Amendment C251 to the Whittlesea Planning Scheme.</w:t>
      </w:r>
    </w:p>
    <w:p w14:paraId="4A51D043" w14:textId="77777777" w:rsidR="00694C01" w:rsidRDefault="00694C01" w:rsidP="0027172F">
      <w:pPr>
        <w:pStyle w:val="ListParagraph"/>
        <w:numPr>
          <w:ilvl w:val="0"/>
          <w:numId w:val="9"/>
        </w:numPr>
        <w:rPr>
          <w:rFonts w:asciiTheme="minorHAnsi" w:eastAsiaTheme="minorEastAsia" w:hAnsiTheme="minorHAnsi" w:cstheme="minorBidi"/>
          <w:b/>
          <w:bCs/>
        </w:rPr>
      </w:pPr>
      <w:r w:rsidRPr="7A02EE29">
        <w:rPr>
          <w:rFonts w:asciiTheme="minorHAnsi" w:eastAsiaTheme="minorEastAsia" w:hAnsiTheme="minorHAnsi" w:cstheme="minorBidi"/>
          <w:b/>
          <w:bCs/>
        </w:rPr>
        <w:t>Note that officers will refer all submissions to the Panel once appointed by the Minister for Planning.</w:t>
      </w:r>
    </w:p>
    <w:p w14:paraId="3FAF6B90" w14:textId="77777777" w:rsidR="00694C01" w:rsidRDefault="00694C01" w:rsidP="0027172F">
      <w:pPr>
        <w:pStyle w:val="ListParagraph"/>
        <w:numPr>
          <w:ilvl w:val="0"/>
          <w:numId w:val="9"/>
        </w:numPr>
        <w:rPr>
          <w:rFonts w:asciiTheme="minorHAnsi" w:eastAsiaTheme="minorEastAsia" w:hAnsiTheme="minorHAnsi" w:cstheme="minorBidi"/>
          <w:b/>
          <w:bCs/>
        </w:rPr>
      </w:pPr>
      <w:r w:rsidRPr="17EABBA9">
        <w:rPr>
          <w:rFonts w:asciiTheme="minorHAnsi" w:eastAsiaTheme="minorEastAsia" w:hAnsiTheme="minorHAnsi" w:cstheme="minorBidi"/>
          <w:b/>
          <w:bCs/>
        </w:rPr>
        <w:t xml:space="preserve">Note that for the purposes of submissions to the Planning Panel, the preferred Amendment Documents should be generally in the form of the exhibited documents at Attachment 2. </w:t>
      </w:r>
    </w:p>
    <w:p w14:paraId="47BE4941" w14:textId="77777777" w:rsidR="00694C01" w:rsidRDefault="00694C01" w:rsidP="0027172F">
      <w:pPr>
        <w:pStyle w:val="ListParagraph"/>
        <w:numPr>
          <w:ilvl w:val="0"/>
          <w:numId w:val="9"/>
        </w:numPr>
        <w:rPr>
          <w:rFonts w:asciiTheme="minorHAnsi" w:eastAsiaTheme="minorEastAsia" w:hAnsiTheme="minorHAnsi" w:cstheme="minorBidi"/>
          <w:b/>
          <w:bCs/>
        </w:rPr>
      </w:pPr>
      <w:r w:rsidRPr="3018A267">
        <w:rPr>
          <w:rFonts w:asciiTheme="minorHAnsi" w:eastAsiaTheme="minorEastAsia" w:hAnsiTheme="minorHAnsi" w:cstheme="minorBidi"/>
          <w:b/>
          <w:bCs/>
        </w:rPr>
        <w:t xml:space="preserve">Authorise officers to continue discussions to seek resolution of unresolved submissions prior to the Panel Hearing, consistent with the officer recommendations within this report and Attachment </w:t>
      </w:r>
      <w:r>
        <w:rPr>
          <w:rFonts w:asciiTheme="minorHAnsi" w:eastAsiaTheme="minorEastAsia" w:hAnsiTheme="minorHAnsi" w:cstheme="minorBidi"/>
          <w:b/>
          <w:bCs/>
        </w:rPr>
        <w:t>3</w:t>
      </w:r>
      <w:r w:rsidRPr="3018A267">
        <w:rPr>
          <w:rFonts w:asciiTheme="minorHAnsi" w:eastAsiaTheme="minorEastAsia" w:hAnsiTheme="minorHAnsi" w:cstheme="minorBidi"/>
          <w:b/>
          <w:bCs/>
        </w:rPr>
        <w:t>.</w:t>
      </w:r>
    </w:p>
    <w:p w14:paraId="6A0D2990" w14:textId="181D2225" w:rsidR="00694C01" w:rsidRDefault="00694C01" w:rsidP="0027172F">
      <w:pPr>
        <w:pStyle w:val="ListParagraph"/>
        <w:numPr>
          <w:ilvl w:val="0"/>
          <w:numId w:val="9"/>
        </w:numPr>
        <w:rPr>
          <w:rFonts w:asciiTheme="minorHAnsi" w:eastAsiaTheme="minorEastAsia" w:hAnsiTheme="minorHAnsi" w:cstheme="minorBidi"/>
          <w:b/>
          <w:bCs/>
        </w:rPr>
      </w:pPr>
      <w:r w:rsidRPr="3018A267">
        <w:rPr>
          <w:rFonts w:asciiTheme="minorHAnsi" w:eastAsiaTheme="minorEastAsia" w:hAnsiTheme="minorHAnsi" w:cstheme="minorBidi"/>
          <w:b/>
          <w:bCs/>
        </w:rPr>
        <w:t>Advise the proponent, submitters and Planning Panels Victoria of point 1 above.</w:t>
      </w:r>
    </w:p>
    <w:p w14:paraId="473FCFC4"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36FF2E94" w14:textId="77777777" w:rsidR="00574247" w:rsidRDefault="00574247">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574247" w14:paraId="5B160B80"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E151D69" w14:textId="77777777" w:rsidR="00574247" w:rsidRDefault="00574247" w:rsidP="00C65D6B">
            <w:pPr>
              <w:rPr>
                <w:rFonts w:eastAsia="Calibri" w:cs="Calibri"/>
                <w:color w:val="000000"/>
                <w:sz w:val="23"/>
                <w:szCs w:val="23"/>
              </w:rPr>
            </w:pPr>
            <w:r>
              <w:rPr>
                <w:rFonts w:eastAsia="Calibri" w:cs="Calibri"/>
                <w:b/>
                <w:bCs/>
                <w:color w:val="FFFFFF"/>
                <w:sz w:val="32"/>
                <w:szCs w:val="32"/>
              </w:rPr>
              <w:t>ADMINISTRATOR/S WHO SPOKE TO MOTION</w:t>
            </w:r>
          </w:p>
        </w:tc>
      </w:tr>
      <w:tr w:rsidR="00574247" w:rsidRPr="00480885" w14:paraId="2603225E" w14:textId="77777777" w:rsidTr="00C65D6B">
        <w:tc>
          <w:tcPr>
            <w:tcW w:w="5000" w:type="pct"/>
            <w:tcMar>
              <w:top w:w="0" w:type="dxa"/>
              <w:left w:w="118" w:type="dxa"/>
              <w:bottom w:w="0" w:type="dxa"/>
              <w:right w:w="118" w:type="dxa"/>
            </w:tcMar>
            <w:hideMark/>
          </w:tcPr>
          <w:p w14:paraId="77C41CD7" w14:textId="77777777" w:rsidR="00574247" w:rsidRDefault="00574247" w:rsidP="00C65D6B">
            <w:pPr>
              <w:spacing w:before="120"/>
              <w:rPr>
                <w:rFonts w:eastAsia="Calibri" w:cs="Calibri"/>
                <w:i/>
                <w:iCs/>
                <w:color w:val="000000"/>
              </w:rPr>
            </w:pPr>
            <w:r>
              <w:rPr>
                <w:rFonts w:eastAsia="Calibri" w:cs="Calibri"/>
                <w:i/>
                <w:iCs/>
                <w:color w:val="000000"/>
              </w:rPr>
              <w:t>Administrator Christian Zahra</w:t>
            </w:r>
          </w:p>
          <w:p w14:paraId="660341E0" w14:textId="77777777" w:rsidR="00574247" w:rsidRPr="00F75C7F" w:rsidRDefault="00574247" w:rsidP="00C65D6B">
            <w:pPr>
              <w:spacing w:before="120"/>
              <w:rPr>
                <w:rFonts w:eastAsia="Calibri" w:cs="Calibri"/>
                <w:i/>
                <w:iCs/>
                <w:color w:val="000000"/>
              </w:rPr>
            </w:pPr>
            <w:r>
              <w:rPr>
                <w:rFonts w:eastAsia="Calibri" w:cs="Calibri"/>
                <w:i/>
                <w:iCs/>
                <w:color w:val="000000"/>
              </w:rPr>
              <w:t>Chair of Council Lydia Wilson</w:t>
            </w:r>
          </w:p>
        </w:tc>
      </w:tr>
    </w:tbl>
    <w:p w14:paraId="614A2A84" w14:textId="77777777" w:rsidR="00574247" w:rsidRPr="00F316E0" w:rsidRDefault="00574247" w:rsidP="00574247">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574247" w14:paraId="4B05B371"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54DF6E5" w14:textId="77777777" w:rsidR="00574247" w:rsidRDefault="00574247"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574247" w:rsidRPr="00F53463" w14:paraId="264675D4" w14:textId="77777777" w:rsidTr="00C65D6B">
        <w:tc>
          <w:tcPr>
            <w:tcW w:w="1250" w:type="pct"/>
            <w:tcBorders>
              <w:left w:val="single" w:sz="8" w:space="0" w:color="000000"/>
              <w:bottom w:val="single" w:sz="4" w:space="0" w:color="auto"/>
              <w:right w:val="single" w:sz="8" w:space="0" w:color="000000"/>
            </w:tcBorders>
          </w:tcPr>
          <w:p w14:paraId="34C1C075" w14:textId="77777777" w:rsidR="00574247" w:rsidRPr="00F53463" w:rsidRDefault="00574247"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8010A25" w14:textId="77777777" w:rsidR="00574247" w:rsidRPr="00F53463" w:rsidRDefault="00574247"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AEEE56A" w14:textId="77777777" w:rsidR="00574247" w:rsidRPr="00F53463" w:rsidRDefault="00574247"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29E3E149" w14:textId="77777777" w:rsidR="00574247" w:rsidRPr="00F53463" w:rsidRDefault="00574247" w:rsidP="00C65D6B">
            <w:pPr>
              <w:spacing w:before="120" w:after="120"/>
              <w:jc w:val="center"/>
              <w:rPr>
                <w:rFonts w:eastAsia="Calibri" w:cs="Calibri"/>
                <w:b/>
                <w:bCs/>
                <w:color w:val="000000"/>
              </w:rPr>
            </w:pPr>
            <w:r w:rsidRPr="00F53463">
              <w:rPr>
                <w:rFonts w:eastAsia="Calibri" w:cs="Calibri"/>
                <w:b/>
                <w:bCs/>
                <w:color w:val="000000"/>
              </w:rPr>
              <w:t>ABSTAINED</w:t>
            </w:r>
          </w:p>
        </w:tc>
      </w:tr>
      <w:tr w:rsidR="00574247" w:rsidRPr="00F53463" w14:paraId="3566F6D5" w14:textId="77777777" w:rsidTr="00C65D6B">
        <w:tc>
          <w:tcPr>
            <w:tcW w:w="1250" w:type="pct"/>
            <w:tcBorders>
              <w:top w:val="single" w:sz="4" w:space="0" w:color="auto"/>
              <w:left w:val="single" w:sz="8" w:space="0" w:color="000000"/>
              <w:bottom w:val="single" w:sz="8" w:space="0" w:color="000000"/>
              <w:right w:val="single" w:sz="8" w:space="0" w:color="000000"/>
            </w:tcBorders>
          </w:tcPr>
          <w:p w14:paraId="7823045A" w14:textId="77777777" w:rsidR="00574247" w:rsidRDefault="00574247"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26AF5B1" w14:textId="77777777" w:rsidR="00574247" w:rsidRPr="00F53463" w:rsidRDefault="00574247"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C607107" w14:textId="77777777" w:rsidR="00574247" w:rsidRPr="00F53463" w:rsidRDefault="00574247"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ADCD868" w14:textId="77777777" w:rsidR="00574247" w:rsidRPr="00F53463" w:rsidRDefault="00574247" w:rsidP="00C65D6B">
            <w:pPr>
              <w:spacing w:before="120"/>
              <w:rPr>
                <w:rFonts w:eastAsia="Calibri" w:cs="Calibri"/>
                <w:i/>
                <w:iCs/>
                <w:color w:val="000000"/>
              </w:rPr>
            </w:pPr>
          </w:p>
        </w:tc>
      </w:tr>
    </w:tbl>
    <w:p w14:paraId="636440F7" w14:textId="77777777" w:rsidR="00694C01" w:rsidRDefault="00694C01" w:rsidP="00574247">
      <w:pPr>
        <w:spacing w:line="240" w:lineRule="atLeast"/>
        <w:rPr>
          <w:rFonts w:eastAsia="Calibri" w:cs="Calibri"/>
          <w:color w:val="000000"/>
        </w:rPr>
      </w:pPr>
    </w:p>
    <w:p w14:paraId="3CD8C762" w14:textId="77777777" w:rsidR="00A11A83" w:rsidRPr="00163BE0" w:rsidRDefault="00377BF2" w:rsidP="00574247">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3" w:name="_Toc176266684"/>
      <w:r w:rsidRPr="00163BE0">
        <w:rPr>
          <w:rFonts w:eastAsia="Calibri" w:cs="Calibri"/>
          <w:color w:val="000000"/>
        </w:rPr>
        <w:instrText>5.4</w:instrText>
      </w:r>
      <w:r w:rsidRPr="00163BE0">
        <w:rPr>
          <w:rFonts w:eastAsia="Calibri" w:cs="Calibri"/>
          <w:color w:val="000000"/>
        </w:rPr>
        <w:tab/>
        <w:instrText>VR Michael Reserve Master Plan</w:instrText>
      </w:r>
      <w:bookmarkEnd w:id="33"/>
      <w:r w:rsidRPr="00163BE0">
        <w:rPr>
          <w:rFonts w:eastAsia="Calibri" w:cs="Calibri"/>
          <w:color w:val="000000"/>
        </w:rPr>
        <w:instrText>" \f \l 2</w:instrText>
      </w:r>
      <w:r>
        <w:rPr>
          <w:rFonts w:eastAsia="Calibri" w:cs="Calibri"/>
          <w:color w:val="000000"/>
        </w:rPr>
        <w:fldChar w:fldCharType="end"/>
      </w:r>
      <w:bookmarkStart w:id="34" w:name="5.4__VR_Michael_Reserve_Master_Plan"/>
      <w:r w:rsidRPr="00163BE0">
        <w:rPr>
          <w:rFonts w:eastAsia="Calibri" w:cs="Calibri"/>
          <w:color w:val="FFFFFF"/>
          <w:sz w:val="4"/>
        </w:rPr>
        <w:t>5.4</w:t>
      </w:r>
      <w:r w:rsidRPr="00163BE0">
        <w:rPr>
          <w:rFonts w:eastAsia="Calibri" w:cs="Calibri"/>
          <w:color w:val="FFFFFF"/>
          <w:sz w:val="4"/>
        </w:rPr>
        <w:tab/>
        <w:t>VR Michael Reserve Master Plan</w:t>
      </w:r>
    </w:p>
    <w:bookmarkEnd w:id="34"/>
    <w:p w14:paraId="6365CC32" w14:textId="77777777" w:rsidR="00CD2BB4" w:rsidRDefault="00377BF2" w:rsidP="00351C2F">
      <w:pPr>
        <w:rPr>
          <w:rFonts w:eastAsia="Calibri" w:cs="Calibri"/>
          <w:color w:val="003266"/>
          <w:sz w:val="28"/>
          <w:szCs w:val="28"/>
        </w:rPr>
      </w:pPr>
      <w:r w:rsidRPr="32FE4E5A">
        <w:rPr>
          <w:rFonts w:eastAsia="Calibri" w:cs="Calibri"/>
          <w:b/>
          <w:bCs/>
          <w:color w:val="003266"/>
          <w:sz w:val="28"/>
          <w:szCs w:val="28"/>
        </w:rPr>
        <w:t>5.4 VR Michael Reserve Master Plan</w:t>
      </w:r>
    </w:p>
    <w:p w14:paraId="535792F3" w14:textId="77777777" w:rsidR="00FF5C33" w:rsidRPr="00FF5C33" w:rsidRDefault="00FF5C33" w:rsidP="00351C2F">
      <w:pPr>
        <w:tabs>
          <w:tab w:val="left" w:pos="2552"/>
        </w:tabs>
        <w:ind w:left="2552" w:hanging="2552"/>
        <w:rPr>
          <w:rFonts w:eastAsia="Calibri"/>
        </w:rPr>
      </w:pPr>
    </w:p>
    <w:p w14:paraId="14166C5B" w14:textId="77777777" w:rsidR="00DF444F" w:rsidRDefault="00377BF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3B47A2B8" w14:textId="77777777" w:rsidR="00DF444F" w:rsidRDefault="00DF444F" w:rsidP="00DF444F">
      <w:pPr>
        <w:tabs>
          <w:tab w:val="left" w:pos="3119"/>
        </w:tabs>
        <w:ind w:left="3119" w:hanging="3119"/>
        <w:rPr>
          <w:rFonts w:eastAsia="Calibri"/>
        </w:rPr>
      </w:pPr>
    </w:p>
    <w:p w14:paraId="76F26E4E" w14:textId="62257FA0" w:rsidR="00DF444F" w:rsidRDefault="00377BF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Open Space Planner</w:t>
      </w:r>
    </w:p>
    <w:p w14:paraId="44D617D3" w14:textId="77777777" w:rsidR="00DF444F" w:rsidRDefault="00DF444F" w:rsidP="00DF444F">
      <w:pPr>
        <w:tabs>
          <w:tab w:val="left" w:pos="3119"/>
        </w:tabs>
        <w:ind w:left="3119" w:hanging="3119"/>
        <w:rPr>
          <w:rFonts w:eastAsia="Calibri" w:cs="Calibri"/>
          <w:color w:val="000000" w:themeColor="text1"/>
        </w:rPr>
      </w:pPr>
    </w:p>
    <w:p w14:paraId="7E04266D" w14:textId="30E19A38" w:rsidR="002F6025" w:rsidRPr="00506987" w:rsidRDefault="00377BF2" w:rsidP="00506987">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sidR="002F6025">
        <w:rPr>
          <w:rFonts w:eastAsia="Calibri" w:cs="Calibri"/>
          <w:color w:val="000000"/>
        </w:rPr>
        <w:t>Coordinator Open Space Planning</w:t>
      </w:r>
    </w:p>
    <w:p w14:paraId="4F7B3381" w14:textId="77777777" w:rsidR="00EF0D9A" w:rsidRDefault="00377BF2" w:rsidP="00EF0D9A">
      <w:pPr>
        <w:pStyle w:val="Heading1"/>
      </w:pPr>
      <w:r>
        <w:t>Executive Summary</w:t>
      </w:r>
    </w:p>
    <w:p w14:paraId="20B55B72" w14:textId="6EC52BFE" w:rsidR="1C6EE492" w:rsidRDefault="00377BF2" w:rsidP="0027172F">
      <w:pPr>
        <w:pStyle w:val="ListParagraph"/>
        <w:numPr>
          <w:ilvl w:val="0"/>
          <w:numId w:val="10"/>
        </w:numPr>
        <w:ind w:left="714" w:hanging="357"/>
        <w:rPr>
          <w:rFonts w:eastAsia="Calibri" w:cs="Calibri"/>
          <w:color w:val="000000" w:themeColor="text1"/>
          <w:szCs w:val="24"/>
        </w:rPr>
      </w:pPr>
      <w:r w:rsidRPr="27FE8547">
        <w:rPr>
          <w:rFonts w:eastAsia="Calibri" w:cs="Calibri"/>
          <w:color w:val="000000" w:themeColor="text1"/>
          <w:szCs w:val="24"/>
        </w:rPr>
        <w:t>The VR Michael Reserve Master Plan</w:t>
      </w:r>
      <w:r w:rsidR="00D8633E">
        <w:rPr>
          <w:rFonts w:eastAsia="Calibri" w:cs="Calibri"/>
          <w:color w:val="000000" w:themeColor="text1"/>
          <w:szCs w:val="24"/>
        </w:rPr>
        <w:t xml:space="preserve"> </w:t>
      </w:r>
      <w:r w:rsidRPr="27FE8547">
        <w:rPr>
          <w:rFonts w:eastAsia="Calibri" w:cs="Calibri"/>
          <w:color w:val="000000" w:themeColor="text1"/>
          <w:szCs w:val="24"/>
        </w:rPr>
        <w:t>was initiated in response to a petition tabled at the Council meeting on 12 December 2022, requesting an increase to car parking spaces and accessible parking at VR Michael Reserve in Lalor. The Council resolved to:</w:t>
      </w:r>
    </w:p>
    <w:p w14:paraId="51246C7A" w14:textId="6B1F1EEA" w:rsidR="1C6EE492" w:rsidRPr="000A779D" w:rsidRDefault="00377BF2" w:rsidP="0027172F">
      <w:pPr>
        <w:pStyle w:val="ListParagraph"/>
        <w:numPr>
          <w:ilvl w:val="1"/>
          <w:numId w:val="10"/>
        </w:numPr>
        <w:rPr>
          <w:rFonts w:eastAsia="Calibri" w:cs="Calibri"/>
          <w:szCs w:val="24"/>
        </w:rPr>
      </w:pPr>
      <w:r w:rsidRPr="000A779D">
        <w:rPr>
          <w:rFonts w:eastAsia="Calibri" w:cs="Calibri"/>
          <w:szCs w:val="24"/>
        </w:rPr>
        <w:t>Undertake a park masterplan in the 2023-24 Financial Year for a more comprehensive approach to park planning for existing and future uses.</w:t>
      </w:r>
    </w:p>
    <w:p w14:paraId="4A01EFE3" w14:textId="5CFE915B" w:rsidR="1C6EE492" w:rsidRDefault="1C6EE492" w:rsidP="27FE8547">
      <w:pPr>
        <w:ind w:left="714" w:hanging="357"/>
      </w:pPr>
    </w:p>
    <w:p w14:paraId="30BBC286" w14:textId="435B7263" w:rsidR="1C6EE492" w:rsidRDefault="00377BF2" w:rsidP="0027172F">
      <w:pPr>
        <w:pStyle w:val="ListParagraph"/>
        <w:numPr>
          <w:ilvl w:val="0"/>
          <w:numId w:val="10"/>
        </w:numPr>
        <w:ind w:left="714" w:hanging="357"/>
        <w:rPr>
          <w:rFonts w:eastAsia="Calibri" w:cs="Calibri"/>
          <w:color w:val="000000" w:themeColor="text1"/>
          <w:szCs w:val="24"/>
        </w:rPr>
      </w:pPr>
      <w:r w:rsidRPr="27FE8547">
        <w:rPr>
          <w:rFonts w:eastAsia="Calibri" w:cs="Calibri"/>
          <w:color w:val="000000" w:themeColor="text1"/>
          <w:szCs w:val="24"/>
        </w:rPr>
        <w:t>The Open Space Planning Team has developed the VR Michael Reserve Master Plan which provides a vision, objectives, recommendations and prioritisation for future development of the park over 10 years.</w:t>
      </w:r>
    </w:p>
    <w:p w14:paraId="6CF22314" w14:textId="56462B78" w:rsidR="1C6EE492" w:rsidRDefault="1C6EE492" w:rsidP="27FE8547">
      <w:pPr>
        <w:ind w:left="714" w:hanging="357"/>
      </w:pPr>
    </w:p>
    <w:p w14:paraId="4E19026F" w14:textId="64DFB1D2" w:rsidR="1C6EE492" w:rsidRDefault="00377BF2" w:rsidP="0027172F">
      <w:pPr>
        <w:pStyle w:val="ListParagraph"/>
        <w:numPr>
          <w:ilvl w:val="0"/>
          <w:numId w:val="10"/>
        </w:numPr>
        <w:ind w:left="714" w:hanging="357"/>
        <w:rPr>
          <w:rFonts w:eastAsia="Calibri" w:cs="Calibri"/>
          <w:szCs w:val="24"/>
        </w:rPr>
      </w:pPr>
      <w:r w:rsidRPr="27FE8547">
        <w:rPr>
          <w:rFonts w:eastAsia="Calibri" w:cs="Calibri"/>
          <w:color w:val="000000" w:themeColor="text1"/>
          <w:szCs w:val="24"/>
        </w:rPr>
        <w:t xml:space="preserve">Consultation and engagement for the VR Michael Reserve Master Plan have now concluded, and changes have been made to the final document for endorsement. </w:t>
      </w:r>
      <w:r w:rsidRPr="27FE8547">
        <w:rPr>
          <w:rFonts w:eastAsia="Calibri" w:cs="Calibri"/>
          <w:szCs w:val="24"/>
        </w:rPr>
        <w:t xml:space="preserve">The consultation responses on the draft master plan demonstrate strong community support for the Master Plan. </w:t>
      </w:r>
    </w:p>
    <w:p w14:paraId="77824126" w14:textId="53D5C322" w:rsidR="1C6EE492" w:rsidRDefault="00377BF2" w:rsidP="0027172F">
      <w:pPr>
        <w:pStyle w:val="ListParagraph"/>
        <w:numPr>
          <w:ilvl w:val="1"/>
          <w:numId w:val="10"/>
        </w:numPr>
        <w:rPr>
          <w:rFonts w:eastAsia="Calibri" w:cs="Calibri"/>
          <w:szCs w:val="24"/>
        </w:rPr>
      </w:pPr>
      <w:r w:rsidRPr="27FE8547">
        <w:rPr>
          <w:rFonts w:eastAsia="Calibri" w:cs="Calibri"/>
          <w:szCs w:val="24"/>
        </w:rPr>
        <w:t>As a result, nine new or amended recommendations have been included to address the community's feedback. These are outlined in the Community Consultation and Engagement section.</w:t>
      </w:r>
    </w:p>
    <w:p w14:paraId="302F92D5" w14:textId="0CB369F3" w:rsidR="1C6EE492" w:rsidRDefault="1C6EE492" w:rsidP="004B0F38"/>
    <w:p w14:paraId="6717DD9D" w14:textId="3C445715" w:rsidR="1C6EE492" w:rsidRDefault="00377BF2" w:rsidP="0027172F">
      <w:pPr>
        <w:pStyle w:val="ListParagraph"/>
        <w:numPr>
          <w:ilvl w:val="0"/>
          <w:numId w:val="10"/>
        </w:numPr>
        <w:rPr>
          <w:rFonts w:eastAsia="Calibri" w:cs="Calibri"/>
          <w:color w:val="000000" w:themeColor="text1"/>
          <w:szCs w:val="24"/>
        </w:rPr>
      </w:pPr>
      <w:r w:rsidRPr="27FE8547">
        <w:rPr>
          <w:rFonts w:eastAsia="Calibri" w:cs="Calibri"/>
          <w:color w:val="000000" w:themeColor="text1"/>
          <w:szCs w:val="24"/>
        </w:rPr>
        <w:t>The Master Plan significantly improves accessibility and car park provision in response to the petition. In addition to the recently upgraded lower car park, the master plan further recommends extending the main car park and adding a vehicle drop-off area next to the Bocce Social Club.</w:t>
      </w:r>
    </w:p>
    <w:p w14:paraId="231C1459" w14:textId="5DF165CC" w:rsidR="27FE8547" w:rsidRDefault="27FE8547" w:rsidP="27FE8547">
      <w:pPr>
        <w:rPr>
          <w:rFonts w:eastAsia="Calibri" w:cs="Calibri"/>
        </w:rPr>
      </w:pPr>
    </w:p>
    <w:p w14:paraId="1F4205CA" w14:textId="14515134" w:rsidR="1C6EE492" w:rsidRDefault="00377BF2" w:rsidP="27FE8547">
      <w:r w:rsidRPr="27FE8547">
        <w:rPr>
          <w:rFonts w:eastAsia="Calibri" w:cs="Calibri"/>
        </w:rPr>
        <w:t>The purpose of the report is to:</w:t>
      </w:r>
    </w:p>
    <w:p w14:paraId="62A34CF3" w14:textId="31ABB716" w:rsidR="1C6EE492" w:rsidRDefault="00377BF2" w:rsidP="0027172F">
      <w:pPr>
        <w:pStyle w:val="ListParagraph"/>
        <w:numPr>
          <w:ilvl w:val="0"/>
          <w:numId w:val="11"/>
        </w:numPr>
        <w:ind w:left="714" w:hanging="357"/>
        <w:rPr>
          <w:rFonts w:eastAsia="Calibri" w:cs="Calibri"/>
          <w:szCs w:val="24"/>
        </w:rPr>
      </w:pPr>
      <w:r>
        <w:rPr>
          <w:rFonts w:eastAsia="Calibri" w:cs="Calibri"/>
          <w:szCs w:val="24"/>
        </w:rPr>
        <w:t>P</w:t>
      </w:r>
      <w:r w:rsidRPr="27FE8547">
        <w:rPr>
          <w:rFonts w:eastAsia="Calibri" w:cs="Calibri"/>
          <w:szCs w:val="24"/>
        </w:rPr>
        <w:t>rovide an update on the outcomes of the community consultation for draft VR Michael Reserve Master Plan; and</w:t>
      </w:r>
    </w:p>
    <w:p w14:paraId="4D3CEAAF" w14:textId="278F74EF" w:rsidR="1C6EE492" w:rsidRDefault="00377BF2" w:rsidP="0027172F">
      <w:pPr>
        <w:pStyle w:val="ListParagraph"/>
        <w:numPr>
          <w:ilvl w:val="0"/>
          <w:numId w:val="11"/>
        </w:numPr>
        <w:ind w:left="714" w:hanging="357"/>
        <w:rPr>
          <w:rFonts w:eastAsia="Calibri" w:cs="Calibri"/>
          <w:szCs w:val="24"/>
        </w:rPr>
      </w:pPr>
      <w:r>
        <w:rPr>
          <w:rFonts w:eastAsia="Calibri" w:cs="Calibri"/>
          <w:szCs w:val="24"/>
        </w:rPr>
        <w:t>S</w:t>
      </w:r>
      <w:r w:rsidRPr="27FE8547">
        <w:rPr>
          <w:rFonts w:eastAsia="Calibri" w:cs="Calibri"/>
          <w:szCs w:val="24"/>
        </w:rPr>
        <w:t>eek endorsement of the VR Michael Reserve Master Plan for implementation</w:t>
      </w:r>
      <w:r w:rsidR="27D43FF1" w:rsidRPr="27FE8547">
        <w:rPr>
          <w:rFonts w:eastAsia="Calibri" w:cs="Calibri"/>
          <w:szCs w:val="24"/>
        </w:rPr>
        <w:t>.</w:t>
      </w:r>
    </w:p>
    <w:p w14:paraId="3375E50E" w14:textId="70F1049D" w:rsidR="00D860E9" w:rsidRDefault="00D860E9">
      <w:pPr>
        <w:spacing w:line="240" w:lineRule="auto"/>
        <w:rPr>
          <w:rFonts w:eastAsia="Calibri" w:cs="Calibri"/>
        </w:rPr>
      </w:pPr>
      <w:r>
        <w:rPr>
          <w:rFonts w:eastAsia="Calibri" w:cs="Calibri"/>
        </w:rPr>
        <w:br w:type="page"/>
      </w:r>
    </w:p>
    <w:p w14:paraId="4473AB5D" w14:textId="77777777" w:rsidR="004E56C0" w:rsidRDefault="00377BF2" w:rsidP="004E56C0">
      <w:pPr>
        <w:pStyle w:val="Heading1"/>
      </w:pPr>
      <w:r>
        <w:lastRenderedPageBreak/>
        <w:t>Officers’ Recommendation</w:t>
      </w:r>
    </w:p>
    <w:p w14:paraId="2481DDE9" w14:textId="77777777" w:rsidR="00922C6D" w:rsidRPr="005F5D2F" w:rsidRDefault="00377BF2" w:rsidP="00351C2F">
      <w:r w:rsidRPr="005F5D2F">
        <w:t xml:space="preserve">THAT </w:t>
      </w:r>
      <w:r w:rsidR="00807C47" w:rsidRPr="005F5D2F">
        <w:t>Council</w:t>
      </w:r>
      <w:r w:rsidRPr="005F5D2F">
        <w:t>:</w:t>
      </w:r>
    </w:p>
    <w:p w14:paraId="7907E1E1" w14:textId="5F0E129C" w:rsidR="4D16DF04" w:rsidRPr="005F5D2F" w:rsidRDefault="00377BF2" w:rsidP="0027172F">
      <w:pPr>
        <w:pStyle w:val="ListParagraph"/>
        <w:numPr>
          <w:ilvl w:val="0"/>
          <w:numId w:val="12"/>
        </w:numPr>
        <w:rPr>
          <w:rFonts w:eastAsia="Calibri" w:cs="Calibri"/>
        </w:rPr>
      </w:pPr>
      <w:r w:rsidRPr="005F5D2F">
        <w:rPr>
          <w:rFonts w:eastAsia="Calibri" w:cs="Calibri"/>
        </w:rPr>
        <w:t>E</w:t>
      </w:r>
      <w:r w:rsidR="074BD214" w:rsidRPr="005F5D2F">
        <w:rPr>
          <w:rFonts w:eastAsia="Calibri" w:cs="Calibri"/>
        </w:rPr>
        <w:t>ndorse the VR Michael Reserve Master Plan;</w:t>
      </w:r>
    </w:p>
    <w:p w14:paraId="236753F3" w14:textId="58E93643" w:rsidR="4D16DF04" w:rsidRPr="005F5D2F" w:rsidRDefault="00377BF2" w:rsidP="0027172F">
      <w:pPr>
        <w:pStyle w:val="ListParagraph"/>
        <w:numPr>
          <w:ilvl w:val="0"/>
          <w:numId w:val="12"/>
        </w:numPr>
        <w:rPr>
          <w:rFonts w:eastAsia="Calibri" w:cs="Calibri"/>
        </w:rPr>
      </w:pPr>
      <w:r w:rsidRPr="005F5D2F">
        <w:rPr>
          <w:rFonts w:eastAsia="Calibri" w:cs="Calibri"/>
        </w:rPr>
        <w:t>N</w:t>
      </w:r>
      <w:r w:rsidR="074BD214" w:rsidRPr="005F5D2F">
        <w:rPr>
          <w:rFonts w:eastAsia="Calibri" w:cs="Calibri"/>
        </w:rPr>
        <w:t xml:space="preserve">ote the draft </w:t>
      </w:r>
      <w:r w:rsidR="67A815EA" w:rsidRPr="005F5D2F">
        <w:rPr>
          <w:rFonts w:eastAsia="Calibri" w:cs="Calibri"/>
        </w:rPr>
        <w:t xml:space="preserve">VR Michael Reserve </w:t>
      </w:r>
      <w:r w:rsidR="074BD214" w:rsidRPr="005F5D2F">
        <w:rPr>
          <w:rFonts w:eastAsia="Calibri" w:cs="Calibri"/>
        </w:rPr>
        <w:t>Master Plan has been revised to reflect the Youth Council and broader community feedback gathered during the phase two consultation undertaken from 22 April to 20 May 2024;</w:t>
      </w:r>
    </w:p>
    <w:p w14:paraId="058E139F" w14:textId="05124CA7" w:rsidR="4D16DF04" w:rsidRPr="005F5D2F" w:rsidRDefault="00377BF2" w:rsidP="0027172F">
      <w:pPr>
        <w:pStyle w:val="ListParagraph"/>
        <w:numPr>
          <w:ilvl w:val="0"/>
          <w:numId w:val="12"/>
        </w:numPr>
        <w:rPr>
          <w:rFonts w:eastAsia="Calibri" w:cs="Calibri"/>
        </w:rPr>
      </w:pPr>
      <w:r w:rsidRPr="005F5D2F">
        <w:rPr>
          <w:rFonts w:eastAsia="Calibri" w:cs="Calibri"/>
        </w:rPr>
        <w:t>N</w:t>
      </w:r>
      <w:r w:rsidR="074BD214" w:rsidRPr="005F5D2F">
        <w:rPr>
          <w:rFonts w:eastAsia="Calibri" w:cs="Calibri"/>
        </w:rPr>
        <w:t xml:space="preserve">ote the funding for the implementation of </w:t>
      </w:r>
      <w:r w:rsidR="0134B178" w:rsidRPr="005F5D2F">
        <w:rPr>
          <w:rFonts w:eastAsia="Calibri" w:cs="Calibri"/>
        </w:rPr>
        <w:t xml:space="preserve">VR Michael Reserve </w:t>
      </w:r>
      <w:r w:rsidR="074BD214" w:rsidRPr="005F5D2F">
        <w:rPr>
          <w:rFonts w:eastAsia="Calibri" w:cs="Calibri"/>
        </w:rPr>
        <w:t>master plan actions will be subject to Capital Works program budget considerations in future years; and</w:t>
      </w:r>
    </w:p>
    <w:p w14:paraId="5989C962" w14:textId="7FCB5CC7" w:rsidR="4D16DF04" w:rsidRPr="005F5D2F" w:rsidRDefault="00377BF2" w:rsidP="0027172F">
      <w:pPr>
        <w:pStyle w:val="ListParagraph"/>
        <w:numPr>
          <w:ilvl w:val="0"/>
          <w:numId w:val="12"/>
        </w:numPr>
        <w:rPr>
          <w:rFonts w:eastAsia="Calibri" w:cs="Calibri"/>
        </w:rPr>
      </w:pPr>
      <w:r w:rsidRPr="005F5D2F">
        <w:rPr>
          <w:rFonts w:eastAsia="Calibri" w:cs="Calibri"/>
        </w:rPr>
        <w:t>T</w:t>
      </w:r>
      <w:r w:rsidR="074BD214" w:rsidRPr="005F5D2F">
        <w:rPr>
          <w:rFonts w:eastAsia="Calibri" w:cs="Calibri"/>
        </w:rPr>
        <w:t xml:space="preserve">hank all submitters to the </w:t>
      </w:r>
      <w:r w:rsidR="1963B412" w:rsidRPr="005F5D2F">
        <w:rPr>
          <w:rFonts w:eastAsia="Calibri" w:cs="Calibri"/>
        </w:rPr>
        <w:t xml:space="preserve">VR Michael Reserve </w:t>
      </w:r>
      <w:r w:rsidR="074BD214" w:rsidRPr="005F5D2F">
        <w:rPr>
          <w:rFonts w:eastAsia="Calibri" w:cs="Calibri"/>
        </w:rPr>
        <w:t>master plan for their contribution.</w:t>
      </w:r>
    </w:p>
    <w:p w14:paraId="01CBCD19" w14:textId="77777777" w:rsidR="0000096F" w:rsidRDefault="0000096F">
      <w:pPr>
        <w:spacing w:line="240" w:lineRule="atLeast"/>
        <w:rPr>
          <w:rFonts w:eastAsia="Calibri" w:cs="Calibri"/>
          <w:color w:val="000000"/>
        </w:rPr>
      </w:pPr>
    </w:p>
    <w:p w14:paraId="27FFBEF9" w14:textId="6760826B" w:rsidR="004C160A" w:rsidRPr="009C4150" w:rsidRDefault="004C160A" w:rsidP="004C160A">
      <w:pPr>
        <w:spacing w:line="240" w:lineRule="atLeast"/>
        <w:rPr>
          <w:rFonts w:eastAsia="Calibri" w:cs="Calibri"/>
          <w:i/>
          <w:iCs/>
          <w:color w:val="000000"/>
        </w:rPr>
      </w:pPr>
      <w:r>
        <w:rPr>
          <w:rFonts w:eastAsia="Calibri" w:cs="Calibri"/>
          <w:i/>
          <w:iCs/>
          <w:color w:val="000000"/>
        </w:rPr>
        <w:t>Administrator Zahra</w:t>
      </w:r>
      <w:r w:rsidRPr="009C4150">
        <w:rPr>
          <w:rFonts w:eastAsia="Calibri" w:cs="Calibri"/>
          <w:i/>
          <w:iCs/>
          <w:color w:val="000000"/>
        </w:rPr>
        <w:t xml:space="preserve"> moved the following motion which become the Council Resolution.</w:t>
      </w:r>
    </w:p>
    <w:p w14:paraId="707DDFCD" w14:textId="77777777" w:rsidR="004C160A" w:rsidRDefault="004C160A">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00096F" w14:paraId="319B9330"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287DFA6"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0096F" w14:paraId="1C186F9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86A6589"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4C60771"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7D68EA2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7EB3A6"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7BECA6F"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6CA03EA6" w14:textId="77777777" w:rsidR="005F5D2F" w:rsidRDefault="005F5D2F" w:rsidP="005F5D2F"/>
    <w:p w14:paraId="5A906814" w14:textId="77777777" w:rsidR="005F5D2F" w:rsidRPr="00922C6D" w:rsidRDefault="005F5D2F" w:rsidP="005F5D2F">
      <w:pPr>
        <w:rPr>
          <w:b/>
          <w:bCs/>
        </w:rPr>
      </w:pPr>
      <w:r w:rsidRPr="4D16DF04">
        <w:rPr>
          <w:b/>
          <w:bCs/>
        </w:rPr>
        <w:t>THAT Council:</w:t>
      </w:r>
    </w:p>
    <w:p w14:paraId="2A081022" w14:textId="77777777" w:rsidR="008A434E" w:rsidRPr="008A434E" w:rsidRDefault="008A434E" w:rsidP="0027172F">
      <w:pPr>
        <w:numPr>
          <w:ilvl w:val="0"/>
          <w:numId w:val="44"/>
        </w:numPr>
        <w:ind w:left="714" w:hanging="357"/>
        <w:rPr>
          <w:rFonts w:eastAsia="Calibri" w:cs="Calibri"/>
          <w:b/>
          <w:bCs/>
          <w:szCs w:val="20"/>
        </w:rPr>
      </w:pPr>
      <w:r w:rsidRPr="008A434E">
        <w:rPr>
          <w:rFonts w:eastAsia="Calibri" w:cs="Calibri"/>
          <w:b/>
          <w:bCs/>
          <w:szCs w:val="20"/>
        </w:rPr>
        <w:t>Endorse the VR Michael Reserve Master Plan at Attachment 1.</w:t>
      </w:r>
    </w:p>
    <w:p w14:paraId="125FC1BE" w14:textId="77777777" w:rsidR="008A434E" w:rsidRPr="008A434E" w:rsidRDefault="008A434E" w:rsidP="0027172F">
      <w:pPr>
        <w:numPr>
          <w:ilvl w:val="0"/>
          <w:numId w:val="44"/>
        </w:numPr>
        <w:ind w:left="714" w:hanging="357"/>
        <w:rPr>
          <w:rFonts w:eastAsia="Calibri" w:cs="Calibri"/>
          <w:b/>
          <w:bCs/>
          <w:szCs w:val="20"/>
        </w:rPr>
      </w:pPr>
      <w:r w:rsidRPr="008A434E">
        <w:rPr>
          <w:rFonts w:eastAsia="Calibri" w:cs="Calibri"/>
          <w:b/>
          <w:bCs/>
          <w:szCs w:val="20"/>
        </w:rPr>
        <w:t>Note the Master Plan was revised to incorporate feedback provided from the Youth Council and broader community gathered during the phase two consultation undertaken from 22 April to 20 May 2024.</w:t>
      </w:r>
    </w:p>
    <w:p w14:paraId="7E98643F" w14:textId="77777777" w:rsidR="008A434E" w:rsidRPr="008A434E" w:rsidRDefault="008A434E" w:rsidP="0027172F">
      <w:pPr>
        <w:numPr>
          <w:ilvl w:val="0"/>
          <w:numId w:val="44"/>
        </w:numPr>
        <w:ind w:left="714" w:hanging="357"/>
        <w:rPr>
          <w:rFonts w:eastAsia="Calibri" w:cs="Calibri"/>
          <w:b/>
          <w:bCs/>
          <w:szCs w:val="20"/>
        </w:rPr>
      </w:pPr>
      <w:r w:rsidRPr="008A434E">
        <w:rPr>
          <w:rFonts w:eastAsia="Calibri" w:cs="Calibri"/>
          <w:b/>
          <w:bCs/>
          <w:szCs w:val="20"/>
        </w:rPr>
        <w:t xml:space="preserve">Acknowledge the contributions made by the Youth Council and through the Chief Executive Officer request officers present back to the Youth Council on how their feedback contributed to the final Master Plan. </w:t>
      </w:r>
    </w:p>
    <w:p w14:paraId="374AB701" w14:textId="77777777" w:rsidR="008A434E" w:rsidRPr="008A434E" w:rsidRDefault="008A434E" w:rsidP="0027172F">
      <w:pPr>
        <w:numPr>
          <w:ilvl w:val="0"/>
          <w:numId w:val="44"/>
        </w:numPr>
        <w:ind w:left="714" w:hanging="357"/>
        <w:rPr>
          <w:rFonts w:eastAsia="Calibri" w:cs="Calibri"/>
          <w:b/>
          <w:bCs/>
          <w:szCs w:val="20"/>
        </w:rPr>
      </w:pPr>
      <w:r w:rsidRPr="008A434E">
        <w:rPr>
          <w:rFonts w:eastAsia="Calibri" w:cs="Calibri"/>
          <w:b/>
          <w:bCs/>
          <w:szCs w:val="20"/>
        </w:rPr>
        <w:t>Note funding for the implementation of the Master Plan actions will be subject to Capital Works program budget considerations in future years.</w:t>
      </w:r>
    </w:p>
    <w:p w14:paraId="485B6D6A" w14:textId="77777777" w:rsidR="008A434E" w:rsidRPr="008A434E" w:rsidRDefault="008A434E" w:rsidP="0027172F">
      <w:pPr>
        <w:numPr>
          <w:ilvl w:val="0"/>
          <w:numId w:val="44"/>
        </w:numPr>
        <w:ind w:left="714" w:hanging="357"/>
        <w:rPr>
          <w:rFonts w:eastAsia="Calibri" w:cs="Calibri"/>
          <w:b/>
          <w:bCs/>
          <w:szCs w:val="20"/>
        </w:rPr>
      </w:pPr>
      <w:r w:rsidRPr="008A434E">
        <w:rPr>
          <w:rFonts w:eastAsia="Calibri" w:cs="Calibri"/>
          <w:b/>
          <w:bCs/>
          <w:szCs w:val="20"/>
        </w:rPr>
        <w:t>Thank all submitters to the Master Plan for their contribution.</w:t>
      </w:r>
    </w:p>
    <w:p w14:paraId="5B20429A"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2F5917E0" w14:textId="77777777" w:rsidR="008D00FE" w:rsidRDefault="008D00FE">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8D00FE" w14:paraId="02ED9972"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BB6126D" w14:textId="77777777" w:rsidR="008D00FE" w:rsidRDefault="008D00FE" w:rsidP="00C65D6B">
            <w:pPr>
              <w:rPr>
                <w:rFonts w:eastAsia="Calibri" w:cs="Calibri"/>
                <w:color w:val="000000"/>
                <w:sz w:val="23"/>
                <w:szCs w:val="23"/>
              </w:rPr>
            </w:pPr>
            <w:r>
              <w:rPr>
                <w:rFonts w:eastAsia="Calibri" w:cs="Calibri"/>
                <w:b/>
                <w:bCs/>
                <w:color w:val="FFFFFF"/>
                <w:sz w:val="32"/>
                <w:szCs w:val="32"/>
              </w:rPr>
              <w:t>ADMINISTRATOR/S WHO SPOKE TO MOTION</w:t>
            </w:r>
          </w:p>
        </w:tc>
      </w:tr>
      <w:tr w:rsidR="008D00FE" w:rsidRPr="00480885" w14:paraId="34B7AB49" w14:textId="77777777" w:rsidTr="00C65D6B">
        <w:tc>
          <w:tcPr>
            <w:tcW w:w="5000" w:type="pct"/>
            <w:tcMar>
              <w:top w:w="0" w:type="dxa"/>
              <w:left w:w="118" w:type="dxa"/>
              <w:bottom w:w="0" w:type="dxa"/>
              <w:right w:w="118" w:type="dxa"/>
            </w:tcMar>
            <w:hideMark/>
          </w:tcPr>
          <w:p w14:paraId="70246694" w14:textId="77777777" w:rsidR="008D00FE" w:rsidRDefault="008D00FE" w:rsidP="00C65D6B">
            <w:pPr>
              <w:spacing w:before="120"/>
              <w:rPr>
                <w:rFonts w:eastAsia="Calibri" w:cs="Calibri"/>
                <w:i/>
                <w:iCs/>
                <w:color w:val="000000"/>
              </w:rPr>
            </w:pPr>
            <w:r>
              <w:rPr>
                <w:rFonts w:eastAsia="Calibri" w:cs="Calibri"/>
                <w:i/>
                <w:iCs/>
                <w:color w:val="000000"/>
              </w:rPr>
              <w:t>Administrator Christian Zahra</w:t>
            </w:r>
          </w:p>
          <w:p w14:paraId="7B771580" w14:textId="0AFEEB89" w:rsidR="008D00FE" w:rsidRDefault="008D00FE" w:rsidP="00C65D6B">
            <w:pPr>
              <w:spacing w:before="120"/>
              <w:rPr>
                <w:rFonts w:eastAsia="Calibri" w:cs="Calibri"/>
                <w:i/>
                <w:iCs/>
                <w:color w:val="000000"/>
              </w:rPr>
            </w:pPr>
            <w:r>
              <w:rPr>
                <w:rFonts w:eastAsia="Calibri" w:cs="Calibri"/>
                <w:i/>
                <w:iCs/>
                <w:color w:val="000000"/>
              </w:rPr>
              <w:t>Administrator Peita Duncan</w:t>
            </w:r>
          </w:p>
          <w:p w14:paraId="3F803680" w14:textId="77777777" w:rsidR="008D00FE" w:rsidRPr="00F75C7F" w:rsidRDefault="008D00FE" w:rsidP="00C65D6B">
            <w:pPr>
              <w:spacing w:before="120"/>
              <w:rPr>
                <w:rFonts w:eastAsia="Calibri" w:cs="Calibri"/>
                <w:i/>
                <w:iCs/>
                <w:color w:val="000000"/>
              </w:rPr>
            </w:pPr>
            <w:r>
              <w:rPr>
                <w:rFonts w:eastAsia="Calibri" w:cs="Calibri"/>
                <w:i/>
                <w:iCs/>
                <w:color w:val="000000"/>
              </w:rPr>
              <w:t>Chair of Council Lydia Wilson</w:t>
            </w:r>
          </w:p>
        </w:tc>
      </w:tr>
    </w:tbl>
    <w:p w14:paraId="0532E0BF" w14:textId="77777777" w:rsidR="008D00FE" w:rsidRPr="00F316E0" w:rsidRDefault="008D00FE" w:rsidP="008D00FE">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D00FE" w14:paraId="5F1920AE"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BE4AEF8" w14:textId="77777777" w:rsidR="008D00FE" w:rsidRDefault="008D00FE"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D00FE" w:rsidRPr="00F53463" w14:paraId="2F1607CC" w14:textId="77777777" w:rsidTr="00C65D6B">
        <w:tc>
          <w:tcPr>
            <w:tcW w:w="1250" w:type="pct"/>
            <w:tcBorders>
              <w:left w:val="single" w:sz="8" w:space="0" w:color="000000"/>
              <w:bottom w:val="single" w:sz="4" w:space="0" w:color="auto"/>
              <w:right w:val="single" w:sz="8" w:space="0" w:color="000000"/>
            </w:tcBorders>
          </w:tcPr>
          <w:p w14:paraId="6207A314" w14:textId="77777777" w:rsidR="008D00FE" w:rsidRPr="00F53463" w:rsidRDefault="008D00FE"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A08175F" w14:textId="77777777" w:rsidR="008D00FE" w:rsidRPr="00F53463" w:rsidRDefault="008D00FE"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37580F1" w14:textId="77777777" w:rsidR="008D00FE" w:rsidRPr="00F53463" w:rsidRDefault="008D00FE"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DE04078" w14:textId="77777777" w:rsidR="008D00FE" w:rsidRPr="00F53463" w:rsidRDefault="008D00FE" w:rsidP="00C65D6B">
            <w:pPr>
              <w:spacing w:before="120" w:after="120"/>
              <w:jc w:val="center"/>
              <w:rPr>
                <w:rFonts w:eastAsia="Calibri" w:cs="Calibri"/>
                <w:b/>
                <w:bCs/>
                <w:color w:val="000000"/>
              </w:rPr>
            </w:pPr>
            <w:r w:rsidRPr="00F53463">
              <w:rPr>
                <w:rFonts w:eastAsia="Calibri" w:cs="Calibri"/>
                <w:b/>
                <w:bCs/>
                <w:color w:val="000000"/>
              </w:rPr>
              <w:t>ABSTAINED</w:t>
            </w:r>
          </w:p>
        </w:tc>
      </w:tr>
      <w:tr w:rsidR="008D00FE" w:rsidRPr="00F53463" w14:paraId="629029AF" w14:textId="77777777" w:rsidTr="00C65D6B">
        <w:tc>
          <w:tcPr>
            <w:tcW w:w="1250" w:type="pct"/>
            <w:tcBorders>
              <w:top w:val="single" w:sz="4" w:space="0" w:color="auto"/>
              <w:left w:val="single" w:sz="8" w:space="0" w:color="000000"/>
              <w:bottom w:val="single" w:sz="8" w:space="0" w:color="000000"/>
              <w:right w:val="single" w:sz="8" w:space="0" w:color="000000"/>
            </w:tcBorders>
          </w:tcPr>
          <w:p w14:paraId="7B35EC88" w14:textId="77777777" w:rsidR="008D00FE" w:rsidRDefault="008D00FE"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EC00BED" w14:textId="77777777" w:rsidR="008D00FE" w:rsidRPr="00F53463" w:rsidRDefault="008D00FE"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89659F1" w14:textId="77777777" w:rsidR="008D00FE" w:rsidRPr="00F53463" w:rsidRDefault="008D00FE"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B053A09" w14:textId="77777777" w:rsidR="008D00FE" w:rsidRPr="00F53463" w:rsidRDefault="008D00FE" w:rsidP="00C65D6B">
            <w:pPr>
              <w:spacing w:before="120"/>
              <w:rPr>
                <w:rFonts w:eastAsia="Calibri" w:cs="Calibri"/>
                <w:i/>
                <w:iCs/>
                <w:color w:val="000000"/>
              </w:rPr>
            </w:pPr>
          </w:p>
        </w:tc>
      </w:tr>
    </w:tbl>
    <w:p w14:paraId="36D52097" w14:textId="77777777" w:rsidR="005F5D2F" w:rsidRDefault="005F5D2F" w:rsidP="004C160A">
      <w:pPr>
        <w:spacing w:line="240" w:lineRule="atLeast"/>
        <w:rPr>
          <w:rFonts w:eastAsia="Calibri" w:cs="Calibri"/>
          <w:color w:val="000000"/>
        </w:rPr>
      </w:pPr>
    </w:p>
    <w:p w14:paraId="6BA6EB52" w14:textId="77777777" w:rsidR="00A11A83" w:rsidRPr="00163BE0" w:rsidRDefault="00377BF2" w:rsidP="004C160A">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5" w:name="_Toc176266685"/>
      <w:r w:rsidRPr="00163BE0">
        <w:rPr>
          <w:rFonts w:eastAsia="Calibri" w:cs="Calibri"/>
          <w:color w:val="000000"/>
        </w:rPr>
        <w:instrText>5.5</w:instrText>
      </w:r>
      <w:r w:rsidRPr="00163BE0">
        <w:rPr>
          <w:rFonts w:eastAsia="Calibri" w:cs="Calibri"/>
          <w:color w:val="000000"/>
        </w:rPr>
        <w:tab/>
        <w:instrText>Delegation to Register for Carbon Offsets</w:instrText>
      </w:r>
      <w:bookmarkEnd w:id="35"/>
      <w:r w:rsidRPr="00163BE0">
        <w:rPr>
          <w:rFonts w:eastAsia="Calibri" w:cs="Calibri"/>
          <w:color w:val="000000"/>
        </w:rPr>
        <w:instrText>" \f \l 2</w:instrText>
      </w:r>
      <w:r>
        <w:rPr>
          <w:rFonts w:eastAsia="Calibri" w:cs="Calibri"/>
          <w:color w:val="000000"/>
        </w:rPr>
        <w:fldChar w:fldCharType="end"/>
      </w:r>
      <w:bookmarkStart w:id="36" w:name="5.5__Delegation_to_Register_for_Carbon_"/>
      <w:r w:rsidRPr="00163BE0">
        <w:rPr>
          <w:rFonts w:eastAsia="Calibri" w:cs="Calibri"/>
          <w:color w:val="FFFFFF"/>
          <w:sz w:val="4"/>
        </w:rPr>
        <w:t>5.5</w:t>
      </w:r>
      <w:r w:rsidRPr="00163BE0">
        <w:rPr>
          <w:rFonts w:eastAsia="Calibri" w:cs="Calibri"/>
          <w:color w:val="FFFFFF"/>
          <w:sz w:val="4"/>
        </w:rPr>
        <w:tab/>
        <w:t>Delegation to Register for Carbon Offsets</w:t>
      </w:r>
    </w:p>
    <w:bookmarkEnd w:id="36"/>
    <w:p w14:paraId="7D9EA1CB" w14:textId="77777777" w:rsidR="00CD2BB4" w:rsidRDefault="00377BF2" w:rsidP="00E075F8">
      <w:pPr>
        <w:rPr>
          <w:rFonts w:eastAsia="Calibri" w:cs="Calibri"/>
          <w:color w:val="003266"/>
          <w:sz w:val="28"/>
          <w:szCs w:val="28"/>
        </w:rPr>
      </w:pPr>
      <w:r w:rsidRPr="32FE4E5A">
        <w:rPr>
          <w:rFonts w:eastAsia="Calibri" w:cs="Calibri"/>
          <w:b/>
          <w:bCs/>
          <w:color w:val="003266"/>
          <w:sz w:val="28"/>
          <w:szCs w:val="28"/>
        </w:rPr>
        <w:t>5.5 Delegation to Register for Carbon Offsets</w:t>
      </w:r>
    </w:p>
    <w:p w14:paraId="49B1F66F" w14:textId="77777777" w:rsidR="00FF5C33" w:rsidRPr="00FF5C33" w:rsidRDefault="00FF5C33" w:rsidP="00E075F8">
      <w:pPr>
        <w:tabs>
          <w:tab w:val="left" w:pos="2552"/>
        </w:tabs>
        <w:ind w:left="2552" w:hanging="2552"/>
        <w:rPr>
          <w:rFonts w:eastAsia="Calibri"/>
        </w:rPr>
      </w:pPr>
    </w:p>
    <w:p w14:paraId="4B47ECBF" w14:textId="77777777" w:rsidR="00FD26CA" w:rsidRDefault="00377BF2"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1522EDC" w14:textId="77777777" w:rsidR="00FD26CA" w:rsidRDefault="00FD26CA" w:rsidP="00FD26CA">
      <w:pPr>
        <w:tabs>
          <w:tab w:val="left" w:pos="3119"/>
        </w:tabs>
        <w:ind w:left="3119" w:hanging="3119"/>
        <w:rPr>
          <w:rFonts w:eastAsia="Calibri"/>
        </w:rPr>
      </w:pPr>
    </w:p>
    <w:p w14:paraId="68DC6EBC" w14:textId="3472B0AB" w:rsidR="00FD26CA" w:rsidRDefault="00377BF2" w:rsidP="26C0DF9E">
      <w:pPr>
        <w:tabs>
          <w:tab w:val="left" w:pos="3119"/>
        </w:tabs>
        <w:ind w:left="3119" w:hanging="3119"/>
        <w:rPr>
          <w:rFonts w:eastAsia="Calibri" w:cs="Calibri"/>
        </w:rPr>
      </w:pPr>
      <w:r w:rsidRPr="26C0DF9E">
        <w:rPr>
          <w:rFonts w:eastAsia="Calibri"/>
          <w:b/>
          <w:bCs/>
        </w:rPr>
        <w:t>Report Author:</w:t>
      </w:r>
      <w:r>
        <w:tab/>
      </w:r>
      <w:r w:rsidR="192FBA95" w:rsidRPr="26C0DF9E">
        <w:rPr>
          <w:rFonts w:eastAsia="Calibri" w:cs="Calibri"/>
          <w:color w:val="000000" w:themeColor="text1"/>
        </w:rPr>
        <w:t>Sustainable Organisation Officer</w:t>
      </w:r>
    </w:p>
    <w:p w14:paraId="6B9100B4" w14:textId="77777777" w:rsidR="00FD26CA" w:rsidRDefault="00FD26CA" w:rsidP="00FD26CA">
      <w:pPr>
        <w:tabs>
          <w:tab w:val="left" w:pos="3119"/>
        </w:tabs>
        <w:ind w:left="3119" w:hanging="3119"/>
        <w:rPr>
          <w:rFonts w:eastAsia="Calibri" w:cs="Calibri"/>
          <w:color w:val="000000" w:themeColor="text1"/>
        </w:rPr>
      </w:pPr>
    </w:p>
    <w:p w14:paraId="34D4F480" w14:textId="285717A5" w:rsidR="0000096F" w:rsidRPr="00506987" w:rsidRDefault="00377BF2" w:rsidP="00506987">
      <w:pPr>
        <w:tabs>
          <w:tab w:val="left" w:pos="3119"/>
        </w:tabs>
        <w:ind w:left="3119" w:hanging="3119"/>
        <w:rPr>
          <w:rFonts w:eastAsia="Calibri" w:cs="Calibri"/>
          <w:color w:val="000000" w:themeColor="text1"/>
        </w:rPr>
      </w:pPr>
      <w:r>
        <w:rPr>
          <w:rFonts w:eastAsia="Calibri" w:cs="Calibri"/>
          <w:b/>
          <w:bCs/>
          <w:color w:val="000000" w:themeColor="text1"/>
        </w:rPr>
        <w:t>In Attendance:</w:t>
      </w:r>
      <w:r w:rsidR="00506987">
        <w:rPr>
          <w:rFonts w:eastAsia="Calibri" w:cs="Calibri"/>
          <w:b/>
          <w:bCs/>
          <w:color w:val="000000" w:themeColor="text1"/>
        </w:rPr>
        <w:tab/>
      </w:r>
      <w:r>
        <w:rPr>
          <w:rFonts w:eastAsia="Calibri" w:cs="Calibri"/>
          <w:color w:val="000000"/>
        </w:rPr>
        <w:t>Sustainable Organisation Officer</w:t>
      </w:r>
    </w:p>
    <w:p w14:paraId="68B496C2" w14:textId="77777777" w:rsidR="00EF0D9A" w:rsidRDefault="00377BF2" w:rsidP="00EF0D9A">
      <w:pPr>
        <w:pStyle w:val="Heading1"/>
      </w:pPr>
      <w:r>
        <w:t>Executive Summary</w:t>
      </w:r>
    </w:p>
    <w:p w14:paraId="3EC6489D" w14:textId="19B5F218" w:rsidR="272C9244" w:rsidRDefault="00377BF2" w:rsidP="40E12175">
      <w:pPr>
        <w:rPr>
          <w:i/>
          <w:iCs/>
        </w:rPr>
      </w:pPr>
      <w:r>
        <w:t xml:space="preserve">The City of Whittlesea </w:t>
      </w:r>
      <w:r w:rsidR="628703F0">
        <w:t>applied and has been</w:t>
      </w:r>
      <w:r>
        <w:t xml:space="preserve"> offered a grant </w:t>
      </w:r>
      <w:r w:rsidR="2FC1D39D">
        <w:t xml:space="preserve">as part of the State Government’s </w:t>
      </w:r>
      <w:proofErr w:type="spellStart"/>
      <w:r w:rsidR="2FC1D39D">
        <w:t>BushBank</w:t>
      </w:r>
      <w:proofErr w:type="spellEnd"/>
      <w:r w:rsidR="2FC1D39D">
        <w:t xml:space="preserve"> program to revegetate </w:t>
      </w:r>
      <w:r w:rsidR="17112B46">
        <w:t xml:space="preserve">a section of the </w:t>
      </w:r>
      <w:r w:rsidR="62037685">
        <w:t>Quarry Hills</w:t>
      </w:r>
      <w:r w:rsidR="17112B46">
        <w:t xml:space="preserve"> </w:t>
      </w:r>
      <w:r w:rsidR="71B94DC0">
        <w:t>Parkland</w:t>
      </w:r>
      <w:r w:rsidR="2FC1D39D">
        <w:t xml:space="preserve">. There is the potential to generate carbon offsets as part of the project in the form of Australian </w:t>
      </w:r>
      <w:r w:rsidR="1819A4D6">
        <w:t xml:space="preserve">Carbon Credit Units. </w:t>
      </w:r>
      <w:r w:rsidR="34E6BE74">
        <w:t>The r</w:t>
      </w:r>
      <w:r w:rsidR="0C0B2D9A">
        <w:t xml:space="preserve">egistration of carbon credits </w:t>
      </w:r>
      <w:r w:rsidR="1F72121B">
        <w:t>occur</w:t>
      </w:r>
      <w:r w:rsidR="009C1E4D">
        <w:t>s</w:t>
      </w:r>
      <w:r w:rsidR="1F72121B">
        <w:t xml:space="preserve"> </w:t>
      </w:r>
      <w:r w:rsidR="1819A4D6">
        <w:t xml:space="preserve">under the </w:t>
      </w:r>
      <w:r w:rsidR="1819A4D6" w:rsidRPr="40E12175">
        <w:rPr>
          <w:i/>
          <w:iCs/>
        </w:rPr>
        <w:t>Carbon Credits (Carbon Farming Initiative) Act 2011</w:t>
      </w:r>
      <w:r w:rsidR="10CBA290">
        <w:t xml:space="preserve"> with the Clean Energy Regulator.</w:t>
      </w:r>
    </w:p>
    <w:p w14:paraId="489A15ED" w14:textId="44260AB9" w:rsidR="5D8973BC" w:rsidRDefault="5D8973BC"/>
    <w:p w14:paraId="403E680F" w14:textId="3C4DDBDD" w:rsidR="53970F77" w:rsidRDefault="00377BF2" w:rsidP="53970F77">
      <w:r>
        <w:t>To enable</w:t>
      </w:r>
      <w:r w:rsidR="67ED1BDD">
        <w:t xml:space="preserve"> Council to register with the Clean Energy Regulator, Council must pr</w:t>
      </w:r>
      <w:r w:rsidR="0DFB5071">
        <w:t xml:space="preserve">ovide evidence that the </w:t>
      </w:r>
      <w:r w:rsidR="51C04866">
        <w:t xml:space="preserve">executive officer has authority to act and sign on behalf of our organisation. The officer recommendation is seeking </w:t>
      </w:r>
      <w:r w:rsidR="7538A391">
        <w:t xml:space="preserve">the necessary </w:t>
      </w:r>
      <w:r w:rsidR="51C04866">
        <w:t xml:space="preserve">authority </w:t>
      </w:r>
      <w:r w:rsidR="0E44E699">
        <w:t>for the CEO</w:t>
      </w:r>
      <w:r w:rsidR="5D47DE9C">
        <w:t xml:space="preserve"> to progress the registration process</w:t>
      </w:r>
      <w:r w:rsidR="0E44E699">
        <w:t xml:space="preserve">. </w:t>
      </w:r>
    </w:p>
    <w:p w14:paraId="73087C85" w14:textId="77777777" w:rsidR="004E56C0" w:rsidRDefault="00377BF2" w:rsidP="004E56C0">
      <w:pPr>
        <w:pStyle w:val="Heading1"/>
      </w:pPr>
      <w:r>
        <w:t xml:space="preserve">Officers’ </w:t>
      </w:r>
      <w:r w:rsidR="005522BA">
        <w:t>Recommendation</w:t>
      </w:r>
    </w:p>
    <w:p w14:paraId="279DF7AC" w14:textId="77777777" w:rsidR="005522BA" w:rsidRPr="00E67146" w:rsidRDefault="00377BF2" w:rsidP="548E3F95">
      <w:r w:rsidRPr="00E67146">
        <w:t>THAT Council:</w:t>
      </w:r>
    </w:p>
    <w:p w14:paraId="54019B70" w14:textId="09FBA572" w:rsidR="4C153961" w:rsidRPr="00E67146" w:rsidRDefault="00377BF2" w:rsidP="0027172F">
      <w:pPr>
        <w:pStyle w:val="ListParagraph"/>
        <w:numPr>
          <w:ilvl w:val="0"/>
          <w:numId w:val="13"/>
        </w:numPr>
        <w:ind w:left="721" w:hanging="437"/>
      </w:pPr>
      <w:r w:rsidRPr="00E67146">
        <w:t>A</w:t>
      </w:r>
      <w:r w:rsidR="123BDC4F" w:rsidRPr="00E67146">
        <w:t>uthorise the</w:t>
      </w:r>
      <w:r w:rsidR="48A78F4B" w:rsidRPr="00E67146">
        <w:t xml:space="preserve"> Chief Executive Officer </w:t>
      </w:r>
      <w:r w:rsidR="123BDC4F" w:rsidRPr="00E67146">
        <w:t xml:space="preserve">to act on </w:t>
      </w:r>
      <w:r w:rsidR="2AECEAE9" w:rsidRPr="00E67146">
        <w:t>C</w:t>
      </w:r>
      <w:r w:rsidR="123BDC4F" w:rsidRPr="00E67146">
        <w:t xml:space="preserve">ouncil's behalf under the </w:t>
      </w:r>
      <w:r w:rsidR="123BDC4F" w:rsidRPr="00E67146">
        <w:rPr>
          <w:i/>
          <w:iCs/>
        </w:rPr>
        <w:t>Carbon Credits (Carbon Farming Initiative) Act 2011</w:t>
      </w:r>
      <w:r w:rsidR="3223CF61" w:rsidRPr="00E67146">
        <w:rPr>
          <w:i/>
          <w:iCs/>
        </w:rPr>
        <w:t>.</w:t>
      </w:r>
    </w:p>
    <w:p w14:paraId="723356FA" w14:textId="77777777" w:rsidR="4C153961" w:rsidRPr="00E67146" w:rsidRDefault="00377BF2" w:rsidP="0027172F">
      <w:pPr>
        <w:pStyle w:val="ListParagraph"/>
        <w:numPr>
          <w:ilvl w:val="0"/>
          <w:numId w:val="13"/>
        </w:numPr>
        <w:ind w:left="721" w:hanging="437"/>
      </w:pPr>
      <w:r w:rsidRPr="00E67146">
        <w:t>A</w:t>
      </w:r>
      <w:r w:rsidR="123BDC4F" w:rsidRPr="00E67146">
        <w:t xml:space="preserve">uthorise the </w:t>
      </w:r>
      <w:r w:rsidR="7BE6FD97" w:rsidRPr="00E67146">
        <w:t xml:space="preserve">Chief Executive Officer </w:t>
      </w:r>
      <w:r w:rsidR="123BDC4F" w:rsidRPr="00E67146">
        <w:t xml:space="preserve">to sign and execute agreements with the Clean Energy Regulator on behalf of </w:t>
      </w:r>
      <w:r w:rsidR="1F4A4831" w:rsidRPr="00E67146">
        <w:t>C</w:t>
      </w:r>
      <w:r w:rsidR="123BDC4F" w:rsidRPr="00E67146">
        <w:t>ouncil.</w:t>
      </w:r>
    </w:p>
    <w:p w14:paraId="04481AAE" w14:textId="77777777" w:rsidR="0000096F" w:rsidRDefault="0000096F">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00096F" w14:paraId="356FE0A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D342B59"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0096F" w14:paraId="0CEFA6B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095E87"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27C12F3"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73D0E78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0DB2A98"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2FDF5F0"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08071E17" w14:textId="77777777" w:rsidR="00E67146" w:rsidRDefault="00E67146" w:rsidP="00B15755">
      <w:pPr>
        <w:rPr>
          <w:rFonts w:eastAsia="Calibri" w:cs="Calibri"/>
          <w:color w:val="000000"/>
        </w:rPr>
      </w:pPr>
    </w:p>
    <w:p w14:paraId="0F4ACD7A" w14:textId="7D462BB1" w:rsidR="00E67146" w:rsidRDefault="00E67146" w:rsidP="00B15755">
      <w:pPr>
        <w:rPr>
          <w:b/>
          <w:bCs/>
        </w:rPr>
      </w:pPr>
      <w:r w:rsidRPr="548E3F95">
        <w:rPr>
          <w:b/>
          <w:bCs/>
        </w:rPr>
        <w:t>THAT Council:</w:t>
      </w:r>
    </w:p>
    <w:p w14:paraId="43B96DAE" w14:textId="77777777" w:rsidR="00E67146" w:rsidRDefault="00E67146" w:rsidP="0027172F">
      <w:pPr>
        <w:pStyle w:val="ListParagraph"/>
        <w:numPr>
          <w:ilvl w:val="0"/>
          <w:numId w:val="14"/>
        </w:numPr>
        <w:ind w:left="721" w:hanging="437"/>
        <w:rPr>
          <w:b/>
          <w:bCs/>
        </w:rPr>
      </w:pPr>
      <w:r w:rsidRPr="1ADD73A4">
        <w:rPr>
          <w:b/>
          <w:bCs/>
        </w:rPr>
        <w:t>Authorise the Chief Executive Officer</w:t>
      </w:r>
      <w:r w:rsidRPr="1ADD73A4">
        <w:t xml:space="preserve"> </w:t>
      </w:r>
      <w:r w:rsidRPr="1ADD73A4">
        <w:rPr>
          <w:b/>
          <w:bCs/>
        </w:rPr>
        <w:t xml:space="preserve">to act on Council's behalf under the </w:t>
      </w:r>
      <w:r w:rsidRPr="1ADD73A4">
        <w:rPr>
          <w:b/>
          <w:bCs/>
          <w:i/>
          <w:iCs/>
        </w:rPr>
        <w:t>Carbon Credits (Carbon Farming Initiative) Act 2011.</w:t>
      </w:r>
    </w:p>
    <w:p w14:paraId="3BB17411" w14:textId="77777777" w:rsidR="00E67146" w:rsidRDefault="00E67146" w:rsidP="0027172F">
      <w:pPr>
        <w:pStyle w:val="ListParagraph"/>
        <w:numPr>
          <w:ilvl w:val="0"/>
          <w:numId w:val="14"/>
        </w:numPr>
        <w:ind w:left="721" w:hanging="437"/>
        <w:rPr>
          <w:b/>
          <w:bCs/>
        </w:rPr>
      </w:pPr>
      <w:r w:rsidRPr="1ADD73A4">
        <w:rPr>
          <w:b/>
          <w:bCs/>
        </w:rPr>
        <w:t>Authorise the Chief Executive Officer to sign and execute agreements with the Clean Energy Regulator on behalf of Council.</w:t>
      </w:r>
    </w:p>
    <w:p w14:paraId="54662DE3" w14:textId="21BE916F" w:rsidR="00E67146" w:rsidRDefault="00E67146" w:rsidP="00E67146">
      <w:pPr>
        <w:spacing w:line="257" w:lineRule="auto"/>
        <w:jc w:val="right"/>
        <w:rPr>
          <w:rFonts w:eastAsia="Calibri" w:cs="Calibri"/>
          <w:b/>
          <w:bCs/>
          <w:color w:val="000000"/>
        </w:rPr>
      </w:pPr>
      <w:r>
        <w:rPr>
          <w:rFonts w:eastAsia="Calibri" w:cs="Calibri"/>
          <w:b/>
          <w:bCs/>
          <w:color w:val="000000"/>
        </w:rPr>
        <w:t>CARRIED</w:t>
      </w:r>
    </w:p>
    <w:p w14:paraId="71FD328D" w14:textId="4C4AD57E" w:rsidR="00E67146" w:rsidRDefault="00E67146">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E67146" w14:paraId="37B06BEA"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5BB2612" w14:textId="77777777" w:rsidR="00E67146" w:rsidRDefault="00E67146" w:rsidP="00C65D6B">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E67146" w:rsidRPr="00480885" w14:paraId="2F4FFB3C" w14:textId="77777777" w:rsidTr="00C65D6B">
        <w:tc>
          <w:tcPr>
            <w:tcW w:w="5000" w:type="pct"/>
            <w:tcMar>
              <w:top w:w="0" w:type="dxa"/>
              <w:left w:w="118" w:type="dxa"/>
              <w:bottom w:w="0" w:type="dxa"/>
              <w:right w:w="118" w:type="dxa"/>
            </w:tcMar>
            <w:hideMark/>
          </w:tcPr>
          <w:p w14:paraId="0628AEA7" w14:textId="77777777" w:rsidR="00E67146" w:rsidRDefault="00E67146" w:rsidP="00C65D6B">
            <w:pPr>
              <w:spacing w:before="120"/>
              <w:rPr>
                <w:rFonts w:eastAsia="Calibri" w:cs="Calibri"/>
                <w:i/>
                <w:iCs/>
                <w:color w:val="000000"/>
              </w:rPr>
            </w:pPr>
            <w:r>
              <w:rPr>
                <w:rFonts w:eastAsia="Calibri" w:cs="Calibri"/>
                <w:i/>
                <w:iCs/>
                <w:color w:val="000000"/>
              </w:rPr>
              <w:t>Administrator Christian Zahra</w:t>
            </w:r>
          </w:p>
          <w:p w14:paraId="40EF16F1" w14:textId="77777777" w:rsidR="00E67146" w:rsidRPr="00F75C7F" w:rsidRDefault="00E67146" w:rsidP="00C65D6B">
            <w:pPr>
              <w:spacing w:before="120"/>
              <w:rPr>
                <w:rFonts w:eastAsia="Calibri" w:cs="Calibri"/>
                <w:i/>
                <w:iCs/>
                <w:color w:val="000000"/>
              </w:rPr>
            </w:pPr>
            <w:r>
              <w:rPr>
                <w:rFonts w:eastAsia="Calibri" w:cs="Calibri"/>
                <w:i/>
                <w:iCs/>
                <w:color w:val="000000"/>
              </w:rPr>
              <w:t>Chair of Council Lydia Wilson</w:t>
            </w:r>
          </w:p>
        </w:tc>
      </w:tr>
    </w:tbl>
    <w:p w14:paraId="2A6604EA" w14:textId="77777777" w:rsidR="00E67146" w:rsidRPr="00F316E0" w:rsidRDefault="00E67146" w:rsidP="00E67146">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67146" w14:paraId="2D1F965F"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6D74FDD" w14:textId="77777777" w:rsidR="00E67146" w:rsidRDefault="00E67146"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67146" w:rsidRPr="00F53463" w14:paraId="7E727CB1" w14:textId="77777777" w:rsidTr="00C65D6B">
        <w:tc>
          <w:tcPr>
            <w:tcW w:w="1250" w:type="pct"/>
            <w:tcBorders>
              <w:left w:val="single" w:sz="8" w:space="0" w:color="000000"/>
              <w:bottom w:val="single" w:sz="4" w:space="0" w:color="auto"/>
              <w:right w:val="single" w:sz="8" w:space="0" w:color="000000"/>
            </w:tcBorders>
          </w:tcPr>
          <w:p w14:paraId="2FD8801F" w14:textId="77777777" w:rsidR="00E67146" w:rsidRPr="00F53463" w:rsidRDefault="00E67146"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FB7F54A" w14:textId="77777777" w:rsidR="00E67146" w:rsidRPr="00F53463" w:rsidRDefault="00E67146"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F49CB0E" w14:textId="77777777" w:rsidR="00E67146" w:rsidRPr="00F53463" w:rsidRDefault="00E67146"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CFFDA9C" w14:textId="77777777" w:rsidR="00E67146" w:rsidRPr="00F53463" w:rsidRDefault="00E67146" w:rsidP="00C65D6B">
            <w:pPr>
              <w:spacing w:before="120" w:after="120"/>
              <w:jc w:val="center"/>
              <w:rPr>
                <w:rFonts w:eastAsia="Calibri" w:cs="Calibri"/>
                <w:b/>
                <w:bCs/>
                <w:color w:val="000000"/>
              </w:rPr>
            </w:pPr>
            <w:r w:rsidRPr="00F53463">
              <w:rPr>
                <w:rFonts w:eastAsia="Calibri" w:cs="Calibri"/>
                <w:b/>
                <w:bCs/>
                <w:color w:val="000000"/>
              </w:rPr>
              <w:t>ABSTAINED</w:t>
            </w:r>
          </w:p>
        </w:tc>
      </w:tr>
      <w:tr w:rsidR="00E67146" w:rsidRPr="00F53463" w14:paraId="193A39B9" w14:textId="77777777" w:rsidTr="00C65D6B">
        <w:tc>
          <w:tcPr>
            <w:tcW w:w="1250" w:type="pct"/>
            <w:tcBorders>
              <w:top w:val="single" w:sz="4" w:space="0" w:color="auto"/>
              <w:left w:val="single" w:sz="8" w:space="0" w:color="000000"/>
              <w:bottom w:val="single" w:sz="8" w:space="0" w:color="000000"/>
              <w:right w:val="single" w:sz="8" w:space="0" w:color="000000"/>
            </w:tcBorders>
          </w:tcPr>
          <w:p w14:paraId="09269368" w14:textId="77777777" w:rsidR="00E67146" w:rsidRDefault="00E67146"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7F1AF0F" w14:textId="77777777" w:rsidR="00E67146" w:rsidRPr="00F53463" w:rsidRDefault="00E67146"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DD5A7B7" w14:textId="77777777" w:rsidR="00E67146" w:rsidRPr="00F53463" w:rsidRDefault="00E67146"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8900C72" w14:textId="77777777" w:rsidR="00E67146" w:rsidRPr="00F53463" w:rsidRDefault="00E67146" w:rsidP="00C65D6B">
            <w:pPr>
              <w:spacing w:before="120"/>
              <w:rPr>
                <w:rFonts w:eastAsia="Calibri" w:cs="Calibri"/>
                <w:i/>
                <w:iCs/>
                <w:color w:val="000000"/>
              </w:rPr>
            </w:pPr>
          </w:p>
        </w:tc>
      </w:tr>
    </w:tbl>
    <w:p w14:paraId="7AC31768" w14:textId="77777777" w:rsidR="00E67146" w:rsidRDefault="00E67146">
      <w:pPr>
        <w:spacing w:line="240" w:lineRule="auto"/>
        <w:rPr>
          <w:rFonts w:eastAsia="Calibri" w:cs="Calibri"/>
          <w:b/>
          <w:bCs/>
          <w:color w:val="000000"/>
        </w:rPr>
      </w:pPr>
    </w:p>
    <w:p w14:paraId="259EDBD7" w14:textId="6520C4FC" w:rsidR="00A11A83" w:rsidRPr="00163BE0" w:rsidRDefault="00E67146" w:rsidP="00E67146">
      <w:pPr>
        <w:spacing w:line="240" w:lineRule="auto"/>
        <w:rPr>
          <w:rFonts w:eastAsia="Calibri" w:cs="Calibri"/>
          <w:color w:val="FFFFFF"/>
          <w:sz w:val="4"/>
        </w:rPr>
      </w:pPr>
      <w:r>
        <w:rPr>
          <w:rFonts w:eastAsia="Calibri" w:cs="Calibri"/>
          <w:b/>
          <w:bCs/>
          <w:color w:val="000000"/>
        </w:rPr>
        <w:br w:type="page"/>
      </w:r>
      <w:r w:rsidR="00377BF2">
        <w:rPr>
          <w:rFonts w:eastAsia="Calibri" w:cs="Calibri"/>
          <w:color w:val="000000"/>
        </w:rPr>
        <w:lastRenderedPageBreak/>
        <w:fldChar w:fldCharType="begin"/>
      </w:r>
      <w:r w:rsidR="00377BF2" w:rsidRPr="00163BE0">
        <w:rPr>
          <w:rFonts w:eastAsia="Calibri" w:cs="Calibri"/>
          <w:color w:val="000000"/>
        </w:rPr>
        <w:instrText>TC "</w:instrText>
      </w:r>
      <w:bookmarkStart w:id="37" w:name="_Toc176266686"/>
      <w:r w:rsidR="00377BF2" w:rsidRPr="00163BE0">
        <w:rPr>
          <w:rFonts w:eastAsia="Calibri" w:cs="Calibri"/>
          <w:color w:val="000000"/>
        </w:rPr>
        <w:instrText>5.6</w:instrText>
      </w:r>
      <w:r w:rsidR="00377BF2" w:rsidRPr="00163BE0">
        <w:rPr>
          <w:rFonts w:eastAsia="Calibri" w:cs="Calibri"/>
          <w:color w:val="000000"/>
        </w:rPr>
        <w:tab/>
        <w:instrText>Tender Evaluation Report 2024-56 Hilltop Playground &amp; Splash Park</w:instrText>
      </w:r>
      <w:bookmarkEnd w:id="37"/>
      <w:r w:rsidR="00377BF2" w:rsidRPr="00163BE0">
        <w:rPr>
          <w:rFonts w:eastAsia="Calibri" w:cs="Calibri"/>
          <w:color w:val="000000"/>
        </w:rPr>
        <w:instrText>" \f \l 2</w:instrText>
      </w:r>
      <w:r w:rsidR="00377BF2">
        <w:rPr>
          <w:rFonts w:eastAsia="Calibri" w:cs="Calibri"/>
          <w:color w:val="000000"/>
        </w:rPr>
        <w:fldChar w:fldCharType="end"/>
      </w:r>
      <w:bookmarkStart w:id="38" w:name="5.6__Tender_Evaluation_Report_2024-56_H"/>
      <w:r w:rsidR="00377BF2" w:rsidRPr="00163BE0">
        <w:rPr>
          <w:rFonts w:eastAsia="Calibri" w:cs="Calibri"/>
          <w:color w:val="FFFFFF"/>
          <w:sz w:val="4"/>
        </w:rPr>
        <w:t>5.6</w:t>
      </w:r>
      <w:r w:rsidR="00377BF2" w:rsidRPr="00163BE0">
        <w:rPr>
          <w:rFonts w:eastAsia="Calibri" w:cs="Calibri"/>
          <w:color w:val="FFFFFF"/>
          <w:sz w:val="4"/>
        </w:rPr>
        <w:tab/>
        <w:t>Tender Evaluation Report 2024-56 Hilltop Playground &amp; Splash Park</w:t>
      </w:r>
    </w:p>
    <w:bookmarkEnd w:id="38"/>
    <w:p w14:paraId="5A647EC7" w14:textId="77777777" w:rsidR="00CD2BB4" w:rsidRDefault="00377BF2" w:rsidP="00E075F8">
      <w:pPr>
        <w:rPr>
          <w:rFonts w:eastAsia="Calibri" w:cs="Calibri"/>
          <w:color w:val="003266"/>
          <w:sz w:val="28"/>
          <w:szCs w:val="28"/>
        </w:rPr>
      </w:pPr>
      <w:r w:rsidRPr="32FE4E5A">
        <w:rPr>
          <w:rFonts w:eastAsia="Calibri" w:cs="Calibri"/>
          <w:b/>
          <w:bCs/>
          <w:color w:val="003266"/>
          <w:sz w:val="28"/>
          <w:szCs w:val="28"/>
        </w:rPr>
        <w:t>5.6 Tender Evaluation Report 2024-56 Hilltop Playground &amp; Splash Park</w:t>
      </w:r>
    </w:p>
    <w:p w14:paraId="5C60708F" w14:textId="77777777" w:rsidR="00FF5C33" w:rsidRPr="00FF5C33" w:rsidRDefault="00FF5C33" w:rsidP="00E075F8">
      <w:pPr>
        <w:tabs>
          <w:tab w:val="left" w:pos="2552"/>
        </w:tabs>
        <w:ind w:left="2552" w:hanging="2552"/>
        <w:rPr>
          <w:rFonts w:eastAsia="Calibri"/>
        </w:rPr>
      </w:pPr>
    </w:p>
    <w:p w14:paraId="7ACAF6BC" w14:textId="77777777" w:rsidR="00FD26CA" w:rsidRDefault="00377BF2" w:rsidP="00FD26CA">
      <w:pPr>
        <w:tabs>
          <w:tab w:val="left" w:pos="3119"/>
        </w:tabs>
        <w:ind w:left="3119" w:hanging="3119"/>
        <w:rPr>
          <w:rFonts w:eastAsia="Calibri" w:cs="Calibri"/>
          <w:color w:val="000000" w:themeColor="text1"/>
        </w:rPr>
      </w:pPr>
      <w:r w:rsidRPr="5B39F46E">
        <w:rPr>
          <w:rFonts w:eastAsia="Calibri"/>
          <w:b/>
          <w:bCs/>
        </w:rPr>
        <w:t>Director/Executive Manager:</w:t>
      </w:r>
      <w:r w:rsidR="003746D7">
        <w:tab/>
      </w:r>
      <w:r w:rsidRPr="5B39F46E">
        <w:rPr>
          <w:rFonts w:eastAsia="Calibri" w:cs="Calibri"/>
          <w:color w:val="000000" w:themeColor="text1"/>
        </w:rPr>
        <w:t>Director Infrastructure &amp; Environment</w:t>
      </w:r>
    </w:p>
    <w:p w14:paraId="576893DD" w14:textId="77777777" w:rsidR="00FD26CA" w:rsidRDefault="00FD26CA" w:rsidP="00FD26CA">
      <w:pPr>
        <w:tabs>
          <w:tab w:val="left" w:pos="3119"/>
        </w:tabs>
        <w:ind w:left="3119" w:hanging="3119"/>
        <w:rPr>
          <w:rFonts w:eastAsia="Calibri"/>
        </w:rPr>
      </w:pPr>
    </w:p>
    <w:p w14:paraId="61FD7201" w14:textId="77777777" w:rsidR="00FD26CA" w:rsidRDefault="00377BF2" w:rsidP="26C0DF9E">
      <w:pPr>
        <w:tabs>
          <w:tab w:val="left" w:pos="3119"/>
        </w:tabs>
        <w:ind w:left="3119" w:hanging="3119"/>
        <w:rPr>
          <w:rFonts w:eastAsia="Calibri" w:cs="Calibri"/>
        </w:rPr>
      </w:pPr>
      <w:r w:rsidRPr="5B39F46E">
        <w:rPr>
          <w:rFonts w:eastAsia="Calibri"/>
          <w:b/>
          <w:bCs/>
        </w:rPr>
        <w:t>Report Author:</w:t>
      </w:r>
      <w:r w:rsidR="003746D7">
        <w:tab/>
      </w:r>
      <w:r w:rsidR="00713593">
        <w:rPr>
          <w:rStyle w:val="normaltextrun"/>
          <w:rFonts w:cs="Calibri"/>
          <w:color w:val="000000"/>
          <w:shd w:val="clear" w:color="auto" w:fill="FFFFFF"/>
        </w:rPr>
        <w:t>Unit Manager Parks Development</w:t>
      </w:r>
    </w:p>
    <w:p w14:paraId="530B7FB5" w14:textId="77777777" w:rsidR="00FD26CA" w:rsidRDefault="00FD26CA" w:rsidP="00FD26CA">
      <w:pPr>
        <w:tabs>
          <w:tab w:val="left" w:pos="3119"/>
        </w:tabs>
        <w:ind w:left="3119" w:hanging="3119"/>
        <w:rPr>
          <w:rFonts w:eastAsia="Calibri" w:cs="Calibri"/>
          <w:color w:val="000000" w:themeColor="text1"/>
        </w:rPr>
      </w:pPr>
    </w:p>
    <w:p w14:paraId="2C06C14A" w14:textId="4A0EACD8" w:rsidR="00054535" w:rsidRDefault="00377BF2" w:rsidP="00530216">
      <w:pPr>
        <w:tabs>
          <w:tab w:val="left" w:pos="3119"/>
        </w:tabs>
        <w:ind w:left="3119" w:hanging="3119"/>
      </w:pPr>
      <w:r w:rsidRPr="31A99DA2">
        <w:rPr>
          <w:rFonts w:eastAsia="Calibri" w:cs="Calibri"/>
          <w:b/>
          <w:bCs/>
          <w:color w:val="000000" w:themeColor="text1"/>
        </w:rPr>
        <w:t>In Attendance:</w:t>
      </w:r>
      <w:r w:rsidR="00794C65">
        <w:tab/>
      </w:r>
      <w:r w:rsidR="003746D7">
        <w:rPr>
          <w:rFonts w:eastAsia="Calibri" w:cs="Calibri"/>
          <w:color w:val="000000"/>
        </w:rPr>
        <w:t>Senior Landscape Architect</w:t>
      </w:r>
    </w:p>
    <w:p w14:paraId="58F00A52" w14:textId="77777777" w:rsidR="00EF0D9A" w:rsidRDefault="00377BF2" w:rsidP="00EF0D9A">
      <w:pPr>
        <w:pStyle w:val="Heading1"/>
      </w:pPr>
      <w:r>
        <w:t>Executive Summary</w:t>
      </w:r>
    </w:p>
    <w:p w14:paraId="320194C2" w14:textId="29307B51" w:rsidR="0084669C" w:rsidRDefault="00377BF2" w:rsidP="00236627">
      <w:r>
        <w:t>This report</w:t>
      </w:r>
      <w:r w:rsidR="00E415AB">
        <w:t xml:space="preserve"> summarises </w:t>
      </w:r>
      <w:r w:rsidR="008E6994">
        <w:t>the evaluation</w:t>
      </w:r>
      <w:r w:rsidR="00F37F3A">
        <w:t xml:space="preserve"> of the tender submissions received for the Tender 2024-56</w:t>
      </w:r>
      <w:r w:rsidR="005F3F19">
        <w:t>, Construction of Hilltop Playground &amp; Splash Park.</w:t>
      </w:r>
    </w:p>
    <w:p w14:paraId="79072E1E" w14:textId="77777777" w:rsidR="00C23C79" w:rsidRDefault="00C23C79" w:rsidP="00236627"/>
    <w:p w14:paraId="1074DCE7" w14:textId="77777777" w:rsidR="00236627" w:rsidRDefault="00377BF2" w:rsidP="00236627">
      <w:r>
        <w:t xml:space="preserve">The </w:t>
      </w:r>
      <w:r w:rsidR="0030001E">
        <w:t>T</w:t>
      </w:r>
      <w:r>
        <w:t xml:space="preserve">ender </w:t>
      </w:r>
      <w:r w:rsidR="0030001E">
        <w:t>E</w:t>
      </w:r>
      <w:r>
        <w:t>valuation</w:t>
      </w:r>
      <w:r w:rsidR="00CA377C">
        <w:t xml:space="preserve"> </w:t>
      </w:r>
      <w:r w:rsidR="0030001E">
        <w:t>P</w:t>
      </w:r>
      <w:r w:rsidR="00CA377C">
        <w:t>anel advises that:</w:t>
      </w:r>
    </w:p>
    <w:p w14:paraId="274BEB2B" w14:textId="77777777" w:rsidR="00236627" w:rsidRPr="00236627" w:rsidRDefault="00377BF2" w:rsidP="0027172F">
      <w:pPr>
        <w:pStyle w:val="ListParagraph"/>
        <w:numPr>
          <w:ilvl w:val="0"/>
          <w:numId w:val="16"/>
        </w:numPr>
        <w:ind w:left="714" w:hanging="357"/>
      </w:pPr>
      <w:r w:rsidRPr="00236627">
        <w:rPr>
          <w:rFonts w:eastAsia="Calibri" w:cs="Calibri"/>
          <w:color w:val="000000" w:themeColor="text1"/>
        </w:rPr>
        <w:t xml:space="preserve">12 </w:t>
      </w:r>
      <w:r w:rsidR="002967F8" w:rsidRPr="00236627">
        <w:rPr>
          <w:rFonts w:eastAsia="Calibri" w:cs="Calibri"/>
          <w:color w:val="000000" w:themeColor="text1"/>
        </w:rPr>
        <w:t>tenders were received</w:t>
      </w:r>
      <w:r w:rsidR="008F7490" w:rsidRPr="00236627">
        <w:rPr>
          <w:rFonts w:eastAsia="Calibri" w:cs="Calibri"/>
          <w:color w:val="000000" w:themeColor="text1"/>
        </w:rPr>
        <w:t xml:space="preserve"> for </w:t>
      </w:r>
      <w:r w:rsidR="602340EA" w:rsidRPr="00236627">
        <w:rPr>
          <w:rFonts w:eastAsia="Calibri" w:cs="Calibri"/>
          <w:color w:val="000000" w:themeColor="text1"/>
        </w:rPr>
        <w:t>S</w:t>
      </w:r>
      <w:r w:rsidR="008F7490" w:rsidRPr="00236627">
        <w:rPr>
          <w:rFonts w:eastAsia="Calibri" w:cs="Calibri"/>
          <w:color w:val="000000" w:themeColor="text1"/>
        </w:rPr>
        <w:t xml:space="preserve">eparable </w:t>
      </w:r>
      <w:r w:rsidR="009660B9" w:rsidRPr="00236627">
        <w:rPr>
          <w:rFonts w:eastAsia="Calibri" w:cs="Calibri"/>
          <w:color w:val="000000" w:themeColor="text1"/>
        </w:rPr>
        <w:t>P</w:t>
      </w:r>
      <w:r w:rsidR="008F7490" w:rsidRPr="00236627">
        <w:rPr>
          <w:rFonts w:eastAsia="Calibri" w:cs="Calibri"/>
          <w:color w:val="000000" w:themeColor="text1"/>
        </w:rPr>
        <w:t>ortion A</w:t>
      </w:r>
      <w:r w:rsidR="2D9DD6AA" w:rsidRPr="00236627">
        <w:rPr>
          <w:rFonts w:eastAsia="Calibri" w:cs="Calibri"/>
          <w:color w:val="000000" w:themeColor="text1"/>
        </w:rPr>
        <w:t xml:space="preserve"> (Park and Landscape Works)</w:t>
      </w:r>
      <w:r w:rsidR="008F7490" w:rsidRPr="00236627">
        <w:rPr>
          <w:rFonts w:eastAsia="Calibri" w:cs="Calibri"/>
          <w:color w:val="000000" w:themeColor="text1"/>
        </w:rPr>
        <w:t>.</w:t>
      </w:r>
    </w:p>
    <w:p w14:paraId="62F5E85D" w14:textId="33F8456A" w:rsidR="00236627" w:rsidRPr="00236627" w:rsidRDefault="00377BF2" w:rsidP="0027172F">
      <w:pPr>
        <w:pStyle w:val="ListParagraph"/>
        <w:numPr>
          <w:ilvl w:val="0"/>
          <w:numId w:val="16"/>
        </w:numPr>
        <w:ind w:left="714" w:hanging="357"/>
      </w:pPr>
      <w:r w:rsidRPr="00236627">
        <w:rPr>
          <w:rFonts w:eastAsia="Calibri" w:cs="Calibri"/>
          <w:color w:val="000000" w:themeColor="text1"/>
        </w:rPr>
        <w:t>11 tenders were received</w:t>
      </w:r>
      <w:r w:rsidR="000B2C65" w:rsidRPr="00236627">
        <w:rPr>
          <w:rFonts w:eastAsia="Calibri" w:cs="Calibri"/>
          <w:color w:val="000000" w:themeColor="text1"/>
        </w:rPr>
        <w:t xml:space="preserve"> for Separable </w:t>
      </w:r>
      <w:r w:rsidR="009660B9" w:rsidRPr="00236627">
        <w:rPr>
          <w:rFonts w:eastAsia="Calibri" w:cs="Calibri"/>
          <w:color w:val="000000" w:themeColor="text1"/>
        </w:rPr>
        <w:t>P</w:t>
      </w:r>
      <w:r w:rsidR="000B2C65" w:rsidRPr="00236627">
        <w:rPr>
          <w:rFonts w:eastAsia="Calibri" w:cs="Calibri"/>
          <w:color w:val="000000" w:themeColor="text1"/>
        </w:rPr>
        <w:t>ortion B</w:t>
      </w:r>
      <w:r w:rsidR="035571F4" w:rsidRPr="00236627">
        <w:rPr>
          <w:rFonts w:eastAsia="Calibri" w:cs="Calibri"/>
          <w:color w:val="000000" w:themeColor="text1"/>
        </w:rPr>
        <w:t xml:space="preserve"> (Car Park Works)</w:t>
      </w:r>
      <w:r w:rsidR="000B2C65" w:rsidRPr="00236627">
        <w:rPr>
          <w:rFonts w:eastAsia="Calibri" w:cs="Calibri"/>
          <w:color w:val="000000" w:themeColor="text1"/>
        </w:rPr>
        <w:t>.</w:t>
      </w:r>
    </w:p>
    <w:p w14:paraId="4E9E8F9C" w14:textId="77777777" w:rsidR="00236627" w:rsidRPr="00236627" w:rsidRDefault="00377BF2" w:rsidP="0027172F">
      <w:pPr>
        <w:pStyle w:val="ListParagraph"/>
        <w:numPr>
          <w:ilvl w:val="0"/>
          <w:numId w:val="16"/>
        </w:numPr>
        <w:ind w:left="714" w:hanging="357"/>
      </w:pPr>
      <w:r w:rsidRPr="00236627">
        <w:rPr>
          <w:rFonts w:eastAsia="Calibri" w:cs="Calibri"/>
          <w:color w:val="000000" w:themeColor="text1"/>
        </w:rPr>
        <w:t>The recommended tender</w:t>
      </w:r>
      <w:r w:rsidR="0A2B9DE7" w:rsidRPr="00236627">
        <w:rPr>
          <w:rFonts w:eastAsia="Calibri" w:cs="Calibri"/>
          <w:color w:val="000000" w:themeColor="text1"/>
        </w:rPr>
        <w:t xml:space="preserve">er was </w:t>
      </w:r>
      <w:r w:rsidR="5B2E3755" w:rsidRPr="00236627">
        <w:rPr>
          <w:rFonts w:eastAsia="Calibri" w:cs="Calibri"/>
          <w:color w:val="000000" w:themeColor="text1"/>
        </w:rPr>
        <w:t xml:space="preserve">the highest ranked </w:t>
      </w:r>
      <w:r w:rsidR="00CC0145" w:rsidRPr="00236627">
        <w:rPr>
          <w:rFonts w:eastAsia="Calibri" w:cs="Calibri"/>
          <w:color w:val="000000" w:themeColor="text1"/>
        </w:rPr>
        <w:t>a</w:t>
      </w:r>
      <w:r w:rsidR="0A2B9DE7" w:rsidRPr="00236627">
        <w:rPr>
          <w:rFonts w:eastAsia="Calibri" w:cs="Calibri"/>
          <w:color w:val="000000" w:themeColor="text1"/>
        </w:rPr>
        <w:t xml:space="preserve">nd </w:t>
      </w:r>
      <w:r w:rsidR="538A5285" w:rsidRPr="00236627">
        <w:rPr>
          <w:rFonts w:eastAsia="Calibri" w:cs="Calibri"/>
          <w:color w:val="000000" w:themeColor="text1"/>
        </w:rPr>
        <w:t>is considered best value</w:t>
      </w:r>
      <w:r w:rsidR="0A2B9DE7" w:rsidRPr="00236627">
        <w:rPr>
          <w:rFonts w:eastAsia="Calibri" w:cs="Calibri"/>
          <w:color w:val="000000" w:themeColor="text1"/>
        </w:rPr>
        <w:t>.</w:t>
      </w:r>
    </w:p>
    <w:p w14:paraId="76A8F10E" w14:textId="088AE913" w:rsidR="00FB15E1" w:rsidRPr="00C719D8" w:rsidRDefault="00377BF2" w:rsidP="0027172F">
      <w:pPr>
        <w:pStyle w:val="ListParagraph"/>
        <w:numPr>
          <w:ilvl w:val="0"/>
          <w:numId w:val="16"/>
        </w:numPr>
        <w:ind w:left="714" w:hanging="357"/>
      </w:pPr>
      <w:r w:rsidRPr="00236627">
        <w:rPr>
          <w:rFonts w:eastAsia="Calibri" w:cs="Calibri"/>
          <w:color w:val="000000" w:themeColor="text1"/>
        </w:rPr>
        <w:t>This contract relates to a Federal and State</w:t>
      </w:r>
      <w:r w:rsidR="0D6D57B3" w:rsidRPr="00236627">
        <w:rPr>
          <w:rFonts w:eastAsia="Calibri" w:cs="Calibri"/>
          <w:color w:val="000000" w:themeColor="text1"/>
        </w:rPr>
        <w:t xml:space="preserve"> Government </w:t>
      </w:r>
      <w:r w:rsidR="1461B792" w:rsidRPr="00236627">
        <w:rPr>
          <w:rFonts w:eastAsia="Calibri" w:cs="Calibri"/>
          <w:color w:val="000000" w:themeColor="text1"/>
        </w:rPr>
        <w:t>grant funded project.</w:t>
      </w:r>
    </w:p>
    <w:p w14:paraId="0BC8D8D0" w14:textId="77777777" w:rsidR="004E56C0" w:rsidRDefault="00377BF2" w:rsidP="004E56C0">
      <w:pPr>
        <w:pStyle w:val="Heading1"/>
      </w:pPr>
      <w:r>
        <w:t xml:space="preserve">Officers’ </w:t>
      </w:r>
      <w:r w:rsidR="005522BA">
        <w:t>Recommendation</w:t>
      </w:r>
    </w:p>
    <w:p w14:paraId="3332620E" w14:textId="77777777" w:rsidR="005522BA" w:rsidRPr="00C719D8" w:rsidRDefault="00377BF2" w:rsidP="00670802">
      <w:r w:rsidRPr="00C719D8">
        <w:t>THAT Council:</w:t>
      </w:r>
    </w:p>
    <w:p w14:paraId="751C01C1" w14:textId="27552227" w:rsidR="006F2D74" w:rsidRPr="00C719D8" w:rsidRDefault="00377BF2" w:rsidP="0027172F">
      <w:pPr>
        <w:pStyle w:val="ListParagraph"/>
        <w:numPr>
          <w:ilvl w:val="0"/>
          <w:numId w:val="17"/>
        </w:numPr>
        <w:ind w:left="1134" w:hanging="414"/>
      </w:pPr>
      <w:r w:rsidRPr="00C719D8">
        <w:t xml:space="preserve">Resolve to award </w:t>
      </w:r>
      <w:r w:rsidR="00FC5E42" w:rsidRPr="00C719D8">
        <w:t xml:space="preserve">the </w:t>
      </w:r>
      <w:r w:rsidR="00CA2A2C" w:rsidRPr="00C719D8">
        <w:t>Hilltop Playground &amp; Splash Park</w:t>
      </w:r>
      <w:r w:rsidR="002563B5" w:rsidRPr="00C719D8">
        <w:t>,</w:t>
      </w:r>
      <w:r w:rsidR="00CA2A2C" w:rsidRPr="00C719D8">
        <w:t xml:space="preserve"> </w:t>
      </w:r>
      <w:r w:rsidR="00BF4289" w:rsidRPr="00C719D8">
        <w:t>C</w:t>
      </w:r>
      <w:r w:rsidR="002D5F0E" w:rsidRPr="00C719D8">
        <w:t>ontract 2024-56</w:t>
      </w:r>
      <w:r w:rsidRPr="00C719D8">
        <w:t xml:space="preserve"> </w:t>
      </w:r>
      <w:r w:rsidR="00FC5E42" w:rsidRPr="00C719D8">
        <w:t>P</w:t>
      </w:r>
      <w:r w:rsidR="00FF1ECB" w:rsidRPr="00C719D8">
        <w:t>arts A and B</w:t>
      </w:r>
      <w:r w:rsidR="002563B5" w:rsidRPr="00C719D8">
        <w:t>,</w:t>
      </w:r>
      <w:r w:rsidR="00FF1ECB" w:rsidRPr="00C719D8">
        <w:t xml:space="preserve"> </w:t>
      </w:r>
      <w:r w:rsidRPr="00C719D8">
        <w:t xml:space="preserve">to </w:t>
      </w:r>
      <w:proofErr w:type="spellStart"/>
      <w:r w:rsidRPr="00C719D8">
        <w:t>Warrandale</w:t>
      </w:r>
      <w:proofErr w:type="spellEnd"/>
      <w:r w:rsidRPr="00C719D8">
        <w:t xml:space="preserve"> Industries Pty Ltd</w:t>
      </w:r>
      <w:r w:rsidR="002D5F0E" w:rsidRPr="00C719D8">
        <w:t xml:space="preserve"> </w:t>
      </w:r>
      <w:r w:rsidR="00EA5783" w:rsidRPr="00C719D8">
        <w:t>at</w:t>
      </w:r>
      <w:r w:rsidR="002D5F0E" w:rsidRPr="00C719D8">
        <w:t xml:space="preserve"> a lump sum </w:t>
      </w:r>
      <w:r w:rsidR="00EA5783" w:rsidRPr="00C719D8">
        <w:t>price</w:t>
      </w:r>
      <w:r w:rsidR="00CA2A2C" w:rsidRPr="00C719D8">
        <w:t xml:space="preserve"> of $2,465,529 excl. </w:t>
      </w:r>
    </w:p>
    <w:p w14:paraId="25199ADB" w14:textId="6EACB36A" w:rsidR="4C153961" w:rsidRPr="00C719D8" w:rsidRDefault="002A20C5" w:rsidP="0027172F">
      <w:pPr>
        <w:pStyle w:val="ListParagraph"/>
        <w:numPr>
          <w:ilvl w:val="0"/>
          <w:numId w:val="17"/>
        </w:numPr>
        <w:ind w:left="1134" w:hanging="414"/>
      </w:pPr>
      <w:r w:rsidRPr="00C719D8">
        <w:t xml:space="preserve">Note </w:t>
      </w:r>
      <w:r w:rsidR="001E3375" w:rsidRPr="00C719D8">
        <w:t xml:space="preserve">any </w:t>
      </w:r>
      <w:r w:rsidRPr="00C719D8">
        <w:t>p</w:t>
      </w:r>
      <w:r w:rsidR="5B39F46E" w:rsidRPr="00C719D8">
        <w:t xml:space="preserve">rice variations </w:t>
      </w:r>
      <w:r w:rsidRPr="00C719D8">
        <w:t>will</w:t>
      </w:r>
      <w:r w:rsidR="5B39F46E" w:rsidRPr="00C719D8">
        <w:t xml:space="preserve"> be in accordance with the provisions as set out in the condit</w:t>
      </w:r>
      <w:r w:rsidR="00876634" w:rsidRPr="00C719D8">
        <w:t>ions of contract.</w:t>
      </w:r>
    </w:p>
    <w:p w14:paraId="7EE51A3B" w14:textId="6309DCBD" w:rsidR="4C153961" w:rsidRPr="00C719D8" w:rsidRDefault="00377BF2" w:rsidP="0027172F">
      <w:pPr>
        <w:pStyle w:val="ListParagraph"/>
        <w:numPr>
          <w:ilvl w:val="0"/>
          <w:numId w:val="17"/>
        </w:numPr>
        <w:ind w:left="1134" w:hanging="414"/>
      </w:pPr>
      <w:r w:rsidRPr="00C719D8">
        <w:t>Approve the funding arrangements as detailed in the confidential attachment</w:t>
      </w:r>
      <w:r w:rsidR="001E3375" w:rsidRPr="00C719D8">
        <w:t xml:space="preserve"> to this report</w:t>
      </w:r>
      <w:r w:rsidRPr="00C719D8">
        <w:t>.</w:t>
      </w:r>
    </w:p>
    <w:p w14:paraId="2EE8794C" w14:textId="77777777" w:rsidR="4C153961" w:rsidRPr="00C719D8" w:rsidRDefault="00377BF2" w:rsidP="0027172F">
      <w:pPr>
        <w:pStyle w:val="ListParagraph"/>
        <w:numPr>
          <w:ilvl w:val="0"/>
          <w:numId w:val="17"/>
        </w:numPr>
        <w:ind w:left="1134" w:hanging="414"/>
      </w:pPr>
      <w:r w:rsidRPr="00C719D8">
        <w:t>Authorise the Chief Executive Officer to sign and execute the contract on behalf of Council.</w:t>
      </w:r>
    </w:p>
    <w:p w14:paraId="278213A8" w14:textId="77777777" w:rsidR="00B047DE" w:rsidRDefault="00377BF2">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00096F" w14:paraId="4D7D6E9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E696CBE"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0096F" w14:paraId="7FE9A685" w14:textId="77777777" w:rsidTr="00401AD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0079DB2"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F399A85"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5E0B0941" w14:textId="77777777" w:rsidTr="00401AD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1A64416"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28EDEEE"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47AF8545" w14:textId="77777777" w:rsidR="0066189E" w:rsidRPr="0066189E" w:rsidRDefault="0066189E" w:rsidP="00401ADA"/>
    <w:p w14:paraId="397C31B4" w14:textId="2DF91536" w:rsidR="00C719D8" w:rsidRDefault="00C719D8" w:rsidP="00401ADA">
      <w:pPr>
        <w:rPr>
          <w:b/>
          <w:bCs/>
        </w:rPr>
      </w:pPr>
      <w:r w:rsidRPr="4C153961">
        <w:rPr>
          <w:b/>
          <w:bCs/>
        </w:rPr>
        <w:t>THAT Council:</w:t>
      </w:r>
    </w:p>
    <w:p w14:paraId="6C8B943D" w14:textId="04406DE6" w:rsidR="00C719D8" w:rsidRDefault="4EF4BCCF" w:rsidP="0027172F">
      <w:pPr>
        <w:pStyle w:val="ListParagraph"/>
        <w:numPr>
          <w:ilvl w:val="0"/>
          <w:numId w:val="18"/>
        </w:numPr>
        <w:ind w:left="1134" w:hanging="414"/>
        <w:rPr>
          <w:b/>
          <w:bCs/>
        </w:rPr>
      </w:pPr>
      <w:r w:rsidRPr="5BAD0AAB">
        <w:rPr>
          <w:b/>
          <w:bCs/>
        </w:rPr>
        <w:t xml:space="preserve">Resolve to award the Hilltop Playground &amp; Splash Park, Contract 2024-56 Parts A and B, to </w:t>
      </w:r>
      <w:proofErr w:type="spellStart"/>
      <w:r w:rsidRPr="5BAD0AAB">
        <w:rPr>
          <w:b/>
          <w:bCs/>
        </w:rPr>
        <w:t>Warrandale</w:t>
      </w:r>
      <w:proofErr w:type="spellEnd"/>
      <w:r w:rsidRPr="5BAD0AAB">
        <w:rPr>
          <w:b/>
          <w:bCs/>
        </w:rPr>
        <w:t xml:space="preserve"> Industries Pty Ltd at a lump sum price of $2,465,529 excl. </w:t>
      </w:r>
      <w:r w:rsidR="064EFEF1" w:rsidRPr="5BAD0AAB">
        <w:rPr>
          <w:b/>
          <w:bCs/>
        </w:rPr>
        <w:t xml:space="preserve"> GST.</w:t>
      </w:r>
    </w:p>
    <w:p w14:paraId="41C2DDCC" w14:textId="77777777" w:rsidR="00C719D8" w:rsidRPr="00A3008F" w:rsidRDefault="00C719D8" w:rsidP="0027172F">
      <w:pPr>
        <w:pStyle w:val="ListParagraph"/>
        <w:numPr>
          <w:ilvl w:val="0"/>
          <w:numId w:val="18"/>
        </w:numPr>
        <w:ind w:left="1134" w:hanging="414"/>
        <w:rPr>
          <w:b/>
          <w:bCs/>
        </w:rPr>
      </w:pPr>
      <w:r w:rsidRPr="22165BA8">
        <w:rPr>
          <w:b/>
          <w:bCs/>
        </w:rPr>
        <w:t>Note any price variations will be in accordance with the provisions as set out in the conditions of contract.</w:t>
      </w:r>
    </w:p>
    <w:p w14:paraId="6BC3BBD7" w14:textId="77777777" w:rsidR="00C719D8" w:rsidRPr="00A3008F" w:rsidRDefault="00C719D8" w:rsidP="0027172F">
      <w:pPr>
        <w:pStyle w:val="ListParagraph"/>
        <w:numPr>
          <w:ilvl w:val="0"/>
          <w:numId w:val="18"/>
        </w:numPr>
        <w:ind w:left="1134" w:hanging="414"/>
        <w:rPr>
          <w:b/>
          <w:bCs/>
        </w:rPr>
      </w:pPr>
      <w:r w:rsidRPr="22165BA8">
        <w:rPr>
          <w:b/>
          <w:bCs/>
        </w:rPr>
        <w:t>Approve the funding arrangements as detailed in the confidential attachment to this report.</w:t>
      </w:r>
    </w:p>
    <w:p w14:paraId="4F0A140D" w14:textId="77777777" w:rsidR="00C719D8" w:rsidRPr="00A3008F" w:rsidRDefault="00C719D8" w:rsidP="0027172F">
      <w:pPr>
        <w:pStyle w:val="ListParagraph"/>
        <w:numPr>
          <w:ilvl w:val="0"/>
          <w:numId w:val="18"/>
        </w:numPr>
        <w:ind w:left="1134" w:hanging="414"/>
        <w:rPr>
          <w:b/>
          <w:bCs/>
        </w:rPr>
      </w:pPr>
      <w:r w:rsidRPr="22165BA8">
        <w:rPr>
          <w:b/>
          <w:bCs/>
        </w:rPr>
        <w:t>Authorise the Chief Executive Officer to sign and execute the contract on behalf of Council.</w:t>
      </w:r>
    </w:p>
    <w:p w14:paraId="3E322752" w14:textId="77777777" w:rsidR="00C719D8" w:rsidRPr="00C719D8" w:rsidRDefault="00C719D8" w:rsidP="00C719D8">
      <w:pPr>
        <w:pStyle w:val="ListParagraph"/>
        <w:spacing w:line="257" w:lineRule="auto"/>
        <w:ind w:left="-2160"/>
        <w:jc w:val="right"/>
        <w:rPr>
          <w:rFonts w:eastAsia="Calibri" w:cs="Calibri"/>
          <w:b/>
          <w:bCs/>
          <w:color w:val="000000"/>
        </w:rPr>
      </w:pPr>
      <w:r w:rsidRPr="00C719D8">
        <w:rPr>
          <w:rFonts w:eastAsia="Calibri" w:cs="Calibri"/>
          <w:b/>
          <w:bCs/>
          <w:color w:val="000000"/>
        </w:rPr>
        <w:t>CARRIED</w:t>
      </w:r>
    </w:p>
    <w:p w14:paraId="0E192EBF" w14:textId="77777777" w:rsidR="00C719D8" w:rsidRPr="0066189E" w:rsidRDefault="00C719D8">
      <w:pPr>
        <w:spacing w:line="257" w:lineRule="auto"/>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6189E" w14:paraId="7CABD036"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4188B7B" w14:textId="77777777" w:rsidR="0066189E" w:rsidRDefault="0066189E" w:rsidP="00C65D6B">
            <w:pPr>
              <w:rPr>
                <w:rFonts w:eastAsia="Calibri" w:cs="Calibri"/>
                <w:color w:val="000000"/>
                <w:sz w:val="23"/>
                <w:szCs w:val="23"/>
              </w:rPr>
            </w:pPr>
            <w:r>
              <w:rPr>
                <w:rFonts w:eastAsia="Calibri" w:cs="Calibri"/>
                <w:b/>
                <w:bCs/>
                <w:color w:val="FFFFFF"/>
                <w:sz w:val="32"/>
                <w:szCs w:val="32"/>
              </w:rPr>
              <w:t>ADMINISTRATOR/S WHO SPOKE TO MOTION</w:t>
            </w:r>
          </w:p>
        </w:tc>
      </w:tr>
      <w:tr w:rsidR="0066189E" w:rsidRPr="00480885" w14:paraId="3374E87B" w14:textId="77777777" w:rsidTr="00C65D6B">
        <w:tc>
          <w:tcPr>
            <w:tcW w:w="5000" w:type="pct"/>
            <w:tcMar>
              <w:top w:w="0" w:type="dxa"/>
              <w:left w:w="118" w:type="dxa"/>
              <w:bottom w:w="0" w:type="dxa"/>
              <w:right w:w="118" w:type="dxa"/>
            </w:tcMar>
            <w:hideMark/>
          </w:tcPr>
          <w:p w14:paraId="7DE41E8C" w14:textId="4640EF71" w:rsidR="0066189E" w:rsidRPr="00F75C7F" w:rsidRDefault="0066189E" w:rsidP="00C65D6B">
            <w:pPr>
              <w:spacing w:before="120"/>
              <w:rPr>
                <w:rFonts w:eastAsia="Calibri" w:cs="Calibri"/>
                <w:i/>
                <w:iCs/>
                <w:color w:val="000000"/>
              </w:rPr>
            </w:pPr>
            <w:r>
              <w:rPr>
                <w:rFonts w:eastAsia="Calibri" w:cs="Calibri"/>
                <w:i/>
                <w:iCs/>
                <w:color w:val="000000"/>
              </w:rPr>
              <w:t>Administrator Peita Duncan</w:t>
            </w:r>
          </w:p>
        </w:tc>
      </w:tr>
    </w:tbl>
    <w:p w14:paraId="270787D5" w14:textId="77777777" w:rsidR="0066189E" w:rsidRPr="00F316E0" w:rsidRDefault="0066189E" w:rsidP="0066189E">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66189E" w14:paraId="0A89F8C5"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6F2C55A" w14:textId="77777777" w:rsidR="0066189E" w:rsidRDefault="0066189E"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66189E" w:rsidRPr="00F53463" w14:paraId="1913C710" w14:textId="77777777" w:rsidTr="00C65D6B">
        <w:tc>
          <w:tcPr>
            <w:tcW w:w="1250" w:type="pct"/>
            <w:tcBorders>
              <w:left w:val="single" w:sz="8" w:space="0" w:color="000000"/>
              <w:bottom w:val="single" w:sz="4" w:space="0" w:color="auto"/>
              <w:right w:val="single" w:sz="8" w:space="0" w:color="000000"/>
            </w:tcBorders>
          </w:tcPr>
          <w:p w14:paraId="6A1966B2" w14:textId="77777777" w:rsidR="0066189E" w:rsidRPr="00F53463" w:rsidRDefault="0066189E"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B859F4A" w14:textId="77777777" w:rsidR="0066189E" w:rsidRPr="00F53463" w:rsidRDefault="0066189E"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03CD7EB" w14:textId="77777777" w:rsidR="0066189E" w:rsidRPr="00F53463" w:rsidRDefault="0066189E"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933F391" w14:textId="77777777" w:rsidR="0066189E" w:rsidRPr="00F53463" w:rsidRDefault="0066189E" w:rsidP="00C65D6B">
            <w:pPr>
              <w:spacing w:before="120" w:after="120"/>
              <w:jc w:val="center"/>
              <w:rPr>
                <w:rFonts w:eastAsia="Calibri" w:cs="Calibri"/>
                <w:b/>
                <w:bCs/>
                <w:color w:val="000000"/>
              </w:rPr>
            </w:pPr>
            <w:r w:rsidRPr="00F53463">
              <w:rPr>
                <w:rFonts w:eastAsia="Calibri" w:cs="Calibri"/>
                <w:b/>
                <w:bCs/>
                <w:color w:val="000000"/>
              </w:rPr>
              <w:t>ABSTAINED</w:t>
            </w:r>
          </w:p>
        </w:tc>
      </w:tr>
      <w:tr w:rsidR="0066189E" w:rsidRPr="00F53463" w14:paraId="25422B78" w14:textId="77777777" w:rsidTr="00C65D6B">
        <w:tc>
          <w:tcPr>
            <w:tcW w:w="1250" w:type="pct"/>
            <w:tcBorders>
              <w:top w:val="single" w:sz="4" w:space="0" w:color="auto"/>
              <w:left w:val="single" w:sz="8" w:space="0" w:color="000000"/>
              <w:bottom w:val="single" w:sz="8" w:space="0" w:color="000000"/>
              <w:right w:val="single" w:sz="8" w:space="0" w:color="000000"/>
            </w:tcBorders>
          </w:tcPr>
          <w:p w14:paraId="26C87A52" w14:textId="77777777" w:rsidR="0066189E" w:rsidRDefault="0066189E"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4095688" w14:textId="77777777" w:rsidR="0066189E" w:rsidRPr="00F53463" w:rsidRDefault="0066189E"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54988D5" w14:textId="77777777" w:rsidR="0066189E" w:rsidRPr="00F53463" w:rsidRDefault="0066189E"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1131CBD" w14:textId="77777777" w:rsidR="0066189E" w:rsidRPr="00F53463" w:rsidRDefault="0066189E" w:rsidP="00C65D6B">
            <w:pPr>
              <w:spacing w:before="120"/>
              <w:rPr>
                <w:rFonts w:eastAsia="Calibri" w:cs="Calibri"/>
                <w:i/>
                <w:iCs/>
                <w:color w:val="000000"/>
              </w:rPr>
            </w:pPr>
          </w:p>
        </w:tc>
      </w:tr>
    </w:tbl>
    <w:p w14:paraId="77175B7A" w14:textId="77777777" w:rsidR="00C719D8" w:rsidRPr="0066189E" w:rsidRDefault="00C719D8">
      <w:pPr>
        <w:spacing w:line="257" w:lineRule="auto"/>
        <w:rPr>
          <w:rFonts w:eastAsia="Calibri" w:cs="Calibri"/>
          <w:color w:val="000000"/>
        </w:rPr>
      </w:pPr>
    </w:p>
    <w:p w14:paraId="35EF688D" w14:textId="3194562D" w:rsidR="00A11A83" w:rsidRPr="00163BE0" w:rsidRDefault="00377BF2" w:rsidP="00C719D8">
      <w:pPr>
        <w:tabs>
          <w:tab w:val="left" w:pos="600"/>
        </w:tabs>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9" w:name="_Toc176266687"/>
      <w:r w:rsidRPr="00163BE0">
        <w:rPr>
          <w:rFonts w:eastAsia="Calibri" w:cs="Calibri"/>
          <w:color w:val="000000"/>
        </w:rPr>
        <w:instrText>5.7</w:instrText>
      </w:r>
      <w:r w:rsidRPr="00163BE0">
        <w:rPr>
          <w:rFonts w:eastAsia="Calibri" w:cs="Calibri"/>
          <w:color w:val="000000"/>
        </w:rPr>
        <w:tab/>
        <w:instrText>Tender Evaluation - Contract No 2024-55 - Quarry Hills Regional Park, Trunk Services Infrastructure, Civil and Associated Works</w:instrText>
      </w:r>
      <w:bookmarkEnd w:id="39"/>
      <w:r w:rsidRPr="00163BE0">
        <w:rPr>
          <w:rFonts w:eastAsia="Calibri" w:cs="Calibri"/>
          <w:color w:val="000000"/>
        </w:rPr>
        <w:instrText>" \f \l 2</w:instrText>
      </w:r>
      <w:r>
        <w:rPr>
          <w:rFonts w:eastAsia="Calibri" w:cs="Calibri"/>
          <w:color w:val="000000"/>
        </w:rPr>
        <w:fldChar w:fldCharType="end"/>
      </w:r>
      <w:bookmarkStart w:id="40" w:name="5.7__Tender_Evaluation_-_Contract_No_20"/>
      <w:r w:rsidRPr="00163BE0">
        <w:rPr>
          <w:rFonts w:eastAsia="Calibri" w:cs="Calibri"/>
          <w:color w:val="FFFFFF"/>
          <w:sz w:val="4"/>
        </w:rPr>
        <w:t>5.7</w:t>
      </w:r>
      <w:r w:rsidRPr="00163BE0">
        <w:rPr>
          <w:rFonts w:eastAsia="Calibri" w:cs="Calibri"/>
          <w:color w:val="FFFFFF"/>
          <w:sz w:val="4"/>
        </w:rPr>
        <w:tab/>
        <w:t>Tender Evaluation - Contract No 2024-55 - Quarry Hills Regional Park, Trunk Services Infrastructure, Civil and Associated Works</w:t>
      </w:r>
    </w:p>
    <w:bookmarkEnd w:id="40"/>
    <w:p w14:paraId="3C8AB5A6" w14:textId="77777777" w:rsidR="00CD2BB4" w:rsidRDefault="00377BF2" w:rsidP="008F5108">
      <w:pPr>
        <w:rPr>
          <w:rFonts w:eastAsia="Calibri" w:cs="Calibri"/>
          <w:color w:val="003266"/>
          <w:sz w:val="28"/>
          <w:szCs w:val="28"/>
        </w:rPr>
      </w:pPr>
      <w:r w:rsidRPr="32FE4E5A">
        <w:rPr>
          <w:rFonts w:eastAsia="Calibri" w:cs="Calibri"/>
          <w:b/>
          <w:bCs/>
          <w:color w:val="003266"/>
          <w:sz w:val="28"/>
          <w:szCs w:val="28"/>
        </w:rPr>
        <w:t>5.7 Tender Evaluation - Contract No 2024-55 - Quarry Hills Regional Park, Trunk Services Infrastructure, Civil and Associated Works</w:t>
      </w:r>
    </w:p>
    <w:p w14:paraId="306785A3" w14:textId="77777777" w:rsidR="00FF5C33" w:rsidRPr="00FF5C33" w:rsidRDefault="00FF5C33" w:rsidP="008F5108">
      <w:pPr>
        <w:tabs>
          <w:tab w:val="left" w:pos="2552"/>
        </w:tabs>
        <w:ind w:left="2552" w:hanging="2552"/>
        <w:rPr>
          <w:rFonts w:eastAsia="Calibri"/>
        </w:rPr>
      </w:pPr>
    </w:p>
    <w:p w14:paraId="0A74F9C8" w14:textId="77777777" w:rsidR="009E6536" w:rsidRDefault="00377BF2" w:rsidP="009E6536">
      <w:pPr>
        <w:tabs>
          <w:tab w:val="left" w:pos="3119"/>
        </w:tabs>
        <w:ind w:left="3119" w:hanging="3119"/>
        <w:rPr>
          <w:rFonts w:eastAsia="Calibri" w:cs="Calibri"/>
          <w:color w:val="000000" w:themeColor="text1"/>
        </w:rPr>
      </w:pPr>
      <w:r w:rsidRPr="3BA3023B">
        <w:rPr>
          <w:rFonts w:eastAsia="Calibri"/>
          <w:b/>
          <w:bCs/>
        </w:rPr>
        <w:t>Director/Executive Manager:</w:t>
      </w:r>
      <w:r w:rsidR="0051170B">
        <w:tab/>
      </w:r>
      <w:r w:rsidRPr="3BA3023B">
        <w:rPr>
          <w:rFonts w:eastAsia="Calibri" w:cs="Calibri"/>
          <w:color w:val="000000" w:themeColor="text1"/>
        </w:rPr>
        <w:t>Director Infrastructure &amp; Environment</w:t>
      </w:r>
    </w:p>
    <w:p w14:paraId="449F2986" w14:textId="77777777" w:rsidR="009E6536" w:rsidRDefault="009E6536" w:rsidP="009E6536">
      <w:pPr>
        <w:tabs>
          <w:tab w:val="left" w:pos="3119"/>
        </w:tabs>
        <w:ind w:left="3119" w:hanging="3119"/>
        <w:rPr>
          <w:rFonts w:eastAsia="Calibri"/>
        </w:rPr>
      </w:pPr>
    </w:p>
    <w:p w14:paraId="2908D88A" w14:textId="59036408" w:rsidR="009E6536" w:rsidRDefault="00377BF2" w:rsidP="05AF5926">
      <w:pPr>
        <w:tabs>
          <w:tab w:val="left" w:pos="3119"/>
        </w:tabs>
        <w:ind w:left="3119" w:hanging="3119"/>
        <w:rPr>
          <w:rFonts w:eastAsia="Calibri" w:cs="Calibri"/>
        </w:rPr>
      </w:pPr>
      <w:r w:rsidRPr="3BA3023B">
        <w:rPr>
          <w:rFonts w:eastAsia="Calibri"/>
          <w:b/>
          <w:bCs/>
        </w:rPr>
        <w:t>Report Author:</w:t>
      </w:r>
      <w:r w:rsidR="0051170B">
        <w:tab/>
      </w:r>
      <w:r w:rsidR="009D0B7D" w:rsidRPr="00D667FE">
        <w:rPr>
          <w:rStyle w:val="normaltextrun"/>
          <w:rFonts w:cs="Calibri"/>
          <w:color w:val="000000"/>
          <w:shd w:val="clear" w:color="auto" w:fill="FFFFFF"/>
        </w:rPr>
        <w:t>Senior Project Manager</w:t>
      </w:r>
    </w:p>
    <w:p w14:paraId="5367FE53" w14:textId="77777777" w:rsidR="009E6536" w:rsidRDefault="009E6536" w:rsidP="009E6536">
      <w:pPr>
        <w:tabs>
          <w:tab w:val="left" w:pos="3119"/>
        </w:tabs>
        <w:ind w:left="3119" w:hanging="3119"/>
        <w:rPr>
          <w:rFonts w:eastAsia="Calibri" w:cs="Calibri"/>
          <w:color w:val="000000" w:themeColor="text1"/>
        </w:rPr>
      </w:pPr>
    </w:p>
    <w:p w14:paraId="579487F9" w14:textId="363E6691" w:rsidR="009E6536" w:rsidRDefault="00377BF2" w:rsidP="00530216">
      <w:pPr>
        <w:tabs>
          <w:tab w:val="left" w:pos="3119"/>
        </w:tabs>
        <w:ind w:left="3119" w:hanging="3119"/>
        <w:rPr>
          <w:rFonts w:eastAsia="Calibri" w:cs="Calibri"/>
          <w:color w:val="000000" w:themeColor="text1"/>
        </w:rPr>
      </w:pPr>
      <w:r w:rsidRPr="3BA3023B">
        <w:rPr>
          <w:rFonts w:eastAsia="Calibri" w:cs="Calibri"/>
          <w:b/>
          <w:bCs/>
          <w:color w:val="000000" w:themeColor="text1"/>
        </w:rPr>
        <w:t>In Attendance:</w:t>
      </w:r>
      <w:r w:rsidR="0051170B">
        <w:tab/>
      </w:r>
      <w:r w:rsidR="3BA3023B" w:rsidRPr="3BA3023B">
        <w:rPr>
          <w:rFonts w:eastAsia="Calibri" w:cs="Calibri"/>
          <w:color w:val="000000" w:themeColor="text1"/>
        </w:rPr>
        <w:t>Unit Manager Community Infrastructure Delivery</w:t>
      </w:r>
    </w:p>
    <w:p w14:paraId="0E7E7A03" w14:textId="77777777" w:rsidR="00EF0D9A" w:rsidRDefault="00377BF2" w:rsidP="00EF0D9A">
      <w:pPr>
        <w:pStyle w:val="Heading1"/>
      </w:pPr>
      <w:r>
        <w:t>Executive Summary</w:t>
      </w:r>
    </w:p>
    <w:p w14:paraId="20ED3F05" w14:textId="49B7FB64" w:rsidR="00C833FD" w:rsidRDefault="00377BF2" w:rsidP="00D61481">
      <w:pPr>
        <w:rPr>
          <w:rFonts w:eastAsia="Calibri" w:cs="Calibri"/>
          <w:color w:val="000000" w:themeColor="text1"/>
        </w:rPr>
      </w:pPr>
      <w:r w:rsidRPr="7CD04B7F">
        <w:rPr>
          <w:rFonts w:eastAsia="Calibri" w:cs="Calibri"/>
          <w:color w:val="000000" w:themeColor="text1"/>
        </w:rPr>
        <w:t xml:space="preserve">This report summaries the evaluation of the </w:t>
      </w:r>
      <w:r w:rsidR="005603F5" w:rsidRPr="7CD04B7F">
        <w:rPr>
          <w:rFonts w:eastAsia="Calibri" w:cs="Calibri"/>
          <w:color w:val="000000" w:themeColor="text1"/>
        </w:rPr>
        <w:t xml:space="preserve">six </w:t>
      </w:r>
      <w:r w:rsidRPr="7CD04B7F">
        <w:rPr>
          <w:rFonts w:eastAsia="Calibri" w:cs="Calibri"/>
          <w:color w:val="000000" w:themeColor="text1"/>
        </w:rPr>
        <w:t xml:space="preserve">tender submissions received for </w:t>
      </w:r>
      <w:r w:rsidR="00533165" w:rsidRPr="7CD04B7F">
        <w:rPr>
          <w:rFonts w:eastAsia="Calibri" w:cs="Calibri"/>
          <w:color w:val="000000" w:themeColor="text1"/>
        </w:rPr>
        <w:t>Contract No</w:t>
      </w:r>
      <w:r w:rsidR="00FE6A71" w:rsidRPr="7CD04B7F">
        <w:rPr>
          <w:rFonts w:eastAsia="Calibri" w:cs="Calibri"/>
          <w:color w:val="000000" w:themeColor="text1"/>
        </w:rPr>
        <w:t>.</w:t>
      </w:r>
      <w:r w:rsidR="00533165" w:rsidRPr="7CD04B7F">
        <w:rPr>
          <w:rFonts w:eastAsia="Calibri" w:cs="Calibri"/>
          <w:color w:val="000000" w:themeColor="text1"/>
        </w:rPr>
        <w:t xml:space="preserve"> 2024-55, </w:t>
      </w:r>
      <w:r w:rsidR="00011322" w:rsidRPr="7CD04B7F">
        <w:rPr>
          <w:color w:val="000000" w:themeColor="text1"/>
          <w:lang w:eastAsia="en-AU"/>
        </w:rPr>
        <w:t>Granite Hills Major Community Parkland</w:t>
      </w:r>
      <w:r w:rsidR="63640CF0" w:rsidRPr="7CD04B7F">
        <w:rPr>
          <w:color w:val="000000" w:themeColor="text1"/>
          <w:lang w:eastAsia="en-AU"/>
        </w:rPr>
        <w:t xml:space="preserve">s </w:t>
      </w:r>
      <w:r w:rsidR="00011322" w:rsidRPr="7CD04B7F">
        <w:rPr>
          <w:color w:val="000000" w:themeColor="text1"/>
          <w:lang w:eastAsia="en-AU"/>
        </w:rPr>
        <w:t>and Aboriginal Gathering Place</w:t>
      </w:r>
      <w:r w:rsidR="0012217E" w:rsidRPr="7CD04B7F">
        <w:rPr>
          <w:rFonts w:eastAsia="Calibri" w:cs="Calibri"/>
          <w:color w:val="000000" w:themeColor="text1"/>
        </w:rPr>
        <w:t>, located in Quarry Hills</w:t>
      </w:r>
      <w:r w:rsidR="00F92D85" w:rsidRPr="7CD04B7F">
        <w:rPr>
          <w:rFonts w:eastAsia="Calibri" w:cs="Calibri"/>
          <w:color w:val="000000" w:themeColor="text1"/>
        </w:rPr>
        <w:t xml:space="preserve"> Regional Parkland</w:t>
      </w:r>
      <w:r w:rsidR="07AA245A" w:rsidRPr="7CD04B7F">
        <w:rPr>
          <w:rFonts w:eastAsia="Calibri" w:cs="Calibri"/>
          <w:color w:val="000000" w:themeColor="text1"/>
        </w:rPr>
        <w:t>.</w:t>
      </w:r>
    </w:p>
    <w:p w14:paraId="48975A90" w14:textId="77777777" w:rsidR="00C833FD" w:rsidRDefault="00C833FD" w:rsidP="00D61481">
      <w:pPr>
        <w:rPr>
          <w:rFonts w:eastAsia="Calibri" w:cs="Calibri"/>
          <w:color w:val="000000" w:themeColor="text1"/>
        </w:rPr>
      </w:pPr>
    </w:p>
    <w:p w14:paraId="717A258B" w14:textId="77777777" w:rsidR="00C833FD" w:rsidRPr="00997BA8" w:rsidRDefault="00377BF2" w:rsidP="00D61481">
      <w:pPr>
        <w:rPr>
          <w:rFonts w:eastAsia="Calibri" w:cs="Calibri"/>
          <w:color w:val="000000" w:themeColor="text1"/>
        </w:rPr>
      </w:pPr>
      <w:r w:rsidRPr="00997BA8">
        <w:rPr>
          <w:rFonts w:eastAsia="Calibri" w:cs="Calibri"/>
          <w:color w:val="000000" w:themeColor="text1"/>
        </w:rPr>
        <w:t>The tender evaluation panel advises that:</w:t>
      </w:r>
    </w:p>
    <w:p w14:paraId="75FF4087" w14:textId="3D8CBA6F" w:rsidR="00C833FD" w:rsidRPr="00997BA8" w:rsidRDefault="00377BF2" w:rsidP="0027172F">
      <w:pPr>
        <w:numPr>
          <w:ilvl w:val="0"/>
          <w:numId w:val="19"/>
        </w:numPr>
        <w:ind w:left="714" w:hanging="357"/>
        <w:contextualSpacing/>
        <w:rPr>
          <w:rFonts w:eastAsia="Calibri" w:cs="Calibri"/>
          <w:color w:val="000000" w:themeColor="text1"/>
        </w:rPr>
      </w:pPr>
      <w:r>
        <w:rPr>
          <w:rFonts w:eastAsia="Calibri" w:cs="Calibri"/>
          <w:color w:val="000000" w:themeColor="text1"/>
        </w:rPr>
        <w:t xml:space="preserve">6 </w:t>
      </w:r>
      <w:r w:rsidR="00CC0189" w:rsidRPr="00997BA8">
        <w:rPr>
          <w:rFonts w:eastAsia="Calibri" w:cs="Calibri"/>
          <w:color w:val="000000" w:themeColor="text1"/>
        </w:rPr>
        <w:t>tenders were received.</w:t>
      </w:r>
    </w:p>
    <w:p w14:paraId="384FA2C7" w14:textId="6B1A6EEA" w:rsidR="00C833FD" w:rsidRPr="00240450" w:rsidRDefault="00377BF2" w:rsidP="0027172F">
      <w:pPr>
        <w:numPr>
          <w:ilvl w:val="0"/>
          <w:numId w:val="19"/>
        </w:numPr>
        <w:ind w:left="714" w:hanging="357"/>
        <w:contextualSpacing/>
        <w:rPr>
          <w:rFonts w:eastAsia="Calibri" w:cs="Calibri"/>
          <w:color w:val="000000" w:themeColor="text1"/>
        </w:rPr>
      </w:pPr>
      <w:r w:rsidRPr="29E02B66">
        <w:rPr>
          <w:rFonts w:eastAsia="Calibri" w:cs="Calibri"/>
          <w:color w:val="000000" w:themeColor="text1"/>
        </w:rPr>
        <w:t>The recommended tender</w:t>
      </w:r>
      <w:r w:rsidR="266A5AC4" w:rsidRPr="29E02B66">
        <w:rPr>
          <w:rFonts w:eastAsia="Calibri" w:cs="Calibri"/>
          <w:color w:val="000000" w:themeColor="text1"/>
        </w:rPr>
        <w:t>er</w:t>
      </w:r>
      <w:r w:rsidRPr="29E02B66">
        <w:rPr>
          <w:rFonts w:eastAsia="Calibri" w:cs="Calibri"/>
          <w:color w:val="000000" w:themeColor="text1"/>
        </w:rPr>
        <w:t xml:space="preserve"> was ranked equal highest and is considered </w:t>
      </w:r>
      <w:r w:rsidR="24A13E64" w:rsidRPr="29E02B66">
        <w:rPr>
          <w:rFonts w:eastAsia="Calibri" w:cs="Calibri"/>
          <w:color w:val="000000" w:themeColor="text1"/>
        </w:rPr>
        <w:t xml:space="preserve">best value </w:t>
      </w:r>
      <w:r w:rsidR="00D93841" w:rsidRPr="29E02B66">
        <w:rPr>
          <w:rFonts w:eastAsia="Calibri" w:cs="Calibri"/>
          <w:color w:val="000000" w:themeColor="text1"/>
        </w:rPr>
        <w:t xml:space="preserve">and least risk </w:t>
      </w:r>
      <w:r w:rsidR="24A13E64" w:rsidRPr="29E02B66">
        <w:rPr>
          <w:rFonts w:eastAsia="Calibri" w:cs="Calibri"/>
          <w:color w:val="000000" w:themeColor="text1"/>
        </w:rPr>
        <w:t xml:space="preserve">because </w:t>
      </w:r>
      <w:r w:rsidR="14E5C3C0" w:rsidRPr="29E02B66">
        <w:rPr>
          <w:rFonts w:eastAsia="Calibri" w:cs="Calibri"/>
          <w:color w:val="000000" w:themeColor="text1"/>
        </w:rPr>
        <w:t xml:space="preserve">of </w:t>
      </w:r>
      <w:r w:rsidR="19D1FC4A" w:rsidRPr="29E02B66">
        <w:rPr>
          <w:rFonts w:eastAsia="Calibri" w:cs="Calibri"/>
          <w:color w:val="000000" w:themeColor="text1"/>
        </w:rPr>
        <w:t>the</w:t>
      </w:r>
      <w:r w:rsidR="0B76FF4E" w:rsidRPr="29E02B66">
        <w:rPr>
          <w:rFonts w:eastAsia="Calibri" w:cs="Calibri"/>
          <w:color w:val="000000" w:themeColor="text1"/>
        </w:rPr>
        <w:t xml:space="preserve"> demonstrated capability and capacity to deliver th</w:t>
      </w:r>
      <w:r w:rsidR="6571DBC0" w:rsidRPr="29E02B66">
        <w:rPr>
          <w:rFonts w:eastAsia="Calibri" w:cs="Calibri"/>
          <w:color w:val="000000" w:themeColor="text1"/>
        </w:rPr>
        <w:t>is project in accordance with Council’s specified requirements</w:t>
      </w:r>
      <w:r w:rsidR="00BD4FEA" w:rsidRPr="29E02B66">
        <w:rPr>
          <w:rFonts w:eastAsia="Calibri" w:cs="Calibri"/>
          <w:color w:val="000000" w:themeColor="text1"/>
        </w:rPr>
        <w:t>,</w:t>
      </w:r>
      <w:r w:rsidR="00207F3B" w:rsidRPr="29E02B66">
        <w:rPr>
          <w:rFonts w:eastAsia="Calibri" w:cs="Calibri"/>
          <w:color w:val="000000" w:themeColor="text1"/>
        </w:rPr>
        <w:t xml:space="preserve"> as well </w:t>
      </w:r>
      <w:r w:rsidR="0051435B" w:rsidRPr="29E02B66">
        <w:rPr>
          <w:rFonts w:eastAsia="Calibri" w:cs="Calibri"/>
          <w:color w:val="000000" w:themeColor="text1"/>
        </w:rPr>
        <w:t xml:space="preserve">as </w:t>
      </w:r>
      <w:r w:rsidR="00BD4FEA" w:rsidRPr="29E02B66">
        <w:rPr>
          <w:rFonts w:eastAsia="Calibri" w:cs="Calibri"/>
          <w:color w:val="000000" w:themeColor="text1"/>
        </w:rPr>
        <w:t xml:space="preserve">the </w:t>
      </w:r>
      <w:r w:rsidR="00CD0542" w:rsidRPr="29E02B66">
        <w:rPr>
          <w:rFonts w:eastAsia="Calibri" w:cs="Calibri"/>
          <w:color w:val="000000" w:themeColor="text1"/>
        </w:rPr>
        <w:t>reduced contractual risk as explained in the confidential attachment</w:t>
      </w:r>
      <w:r w:rsidR="6571DBC0" w:rsidRPr="29E02B66">
        <w:rPr>
          <w:rFonts w:eastAsia="Calibri" w:cs="Calibri"/>
          <w:color w:val="000000" w:themeColor="text1"/>
        </w:rPr>
        <w:t>.</w:t>
      </w:r>
    </w:p>
    <w:p w14:paraId="251B769F" w14:textId="77777777" w:rsidR="004E56C0" w:rsidRDefault="00377BF2" w:rsidP="004E56C0">
      <w:pPr>
        <w:pStyle w:val="Heading1"/>
      </w:pPr>
      <w:r>
        <w:t>Officers’ Recommendation</w:t>
      </w:r>
    </w:p>
    <w:p w14:paraId="678AB46F" w14:textId="13D599FA" w:rsidR="002D6D22" w:rsidRPr="00954692" w:rsidRDefault="00377BF2" w:rsidP="002D6D22">
      <w:r w:rsidRPr="00954692">
        <w:t>THAT Council:</w:t>
      </w:r>
    </w:p>
    <w:p w14:paraId="1E588960" w14:textId="04E8BA51" w:rsidR="002D6D22" w:rsidRPr="00954692" w:rsidRDefault="00377BF2" w:rsidP="0027172F">
      <w:pPr>
        <w:pStyle w:val="ListParagraph"/>
        <w:numPr>
          <w:ilvl w:val="0"/>
          <w:numId w:val="20"/>
        </w:numPr>
      </w:pPr>
      <w:r w:rsidRPr="00954692">
        <w:t xml:space="preserve">Resolve to award the </w:t>
      </w:r>
      <w:r w:rsidR="6E3E91B2" w:rsidRPr="00954692">
        <w:t xml:space="preserve">Quarry Hills Regional Parkland, Trunk Services Infrastructure, Civil and associated works, Contract number 2024-55, </w:t>
      </w:r>
      <w:r w:rsidRPr="00954692">
        <w:t xml:space="preserve">to </w:t>
      </w:r>
      <w:r w:rsidR="668899F9" w:rsidRPr="00954692">
        <w:t>2Construct Pty Ltd</w:t>
      </w:r>
      <w:r w:rsidR="2F16C1AE" w:rsidRPr="00954692">
        <w:t xml:space="preserve"> at a lump sum price of $6,264,469 excl. GST.</w:t>
      </w:r>
    </w:p>
    <w:p w14:paraId="244ACE04" w14:textId="0E9F62DD" w:rsidR="002D6D22" w:rsidRPr="00954692" w:rsidRDefault="2F16C1AE" w:rsidP="0027172F">
      <w:pPr>
        <w:pStyle w:val="ListParagraph"/>
        <w:numPr>
          <w:ilvl w:val="0"/>
          <w:numId w:val="20"/>
        </w:numPr>
      </w:pPr>
      <w:r w:rsidRPr="00954692">
        <w:t>Note p</w:t>
      </w:r>
      <w:r w:rsidR="00377BF2" w:rsidRPr="00954692">
        <w:t xml:space="preserve">rice variations </w:t>
      </w:r>
      <w:r w:rsidR="3C50FE2B" w:rsidRPr="00954692">
        <w:t>will</w:t>
      </w:r>
      <w:r w:rsidR="00377BF2" w:rsidRPr="00954692">
        <w:t xml:space="preserve"> be in accordance with the provisions as set out in the conditions of contract.</w:t>
      </w:r>
    </w:p>
    <w:p w14:paraId="00329F69" w14:textId="13209D56" w:rsidR="002D6D22" w:rsidRPr="00954692" w:rsidRDefault="00377BF2" w:rsidP="0027172F">
      <w:pPr>
        <w:pStyle w:val="ListParagraph"/>
        <w:numPr>
          <w:ilvl w:val="0"/>
          <w:numId w:val="20"/>
        </w:numPr>
        <w:tabs>
          <w:tab w:val="left" w:pos="1134"/>
        </w:tabs>
      </w:pPr>
      <w:r w:rsidRPr="00954692">
        <w:t xml:space="preserve">Approve the funding arrangements </w:t>
      </w:r>
      <w:r w:rsidR="00025799" w:rsidRPr="00954692">
        <w:t xml:space="preserve">as </w:t>
      </w:r>
      <w:r w:rsidRPr="00954692">
        <w:t>detailed in the confidential attachment</w:t>
      </w:r>
      <w:r w:rsidR="59BCED65" w:rsidRPr="00954692">
        <w:t xml:space="preserve"> to this report</w:t>
      </w:r>
      <w:r w:rsidRPr="00954692">
        <w:t>.</w:t>
      </w:r>
    </w:p>
    <w:p w14:paraId="52490FA3" w14:textId="2BC59199" w:rsidR="002D6D22" w:rsidRPr="00954692" w:rsidRDefault="00377BF2" w:rsidP="0027172F">
      <w:pPr>
        <w:pStyle w:val="ListParagraph"/>
        <w:numPr>
          <w:ilvl w:val="0"/>
          <w:numId w:val="20"/>
        </w:numPr>
        <w:tabs>
          <w:tab w:val="left" w:pos="1134"/>
        </w:tabs>
      </w:pPr>
      <w:r w:rsidRPr="00954692">
        <w:t>Authorise the Chief Executive Officer to sign and execute the contract on behalf of Council.</w:t>
      </w:r>
    </w:p>
    <w:p w14:paraId="5BC6871D" w14:textId="399352A2" w:rsidR="009930F1" w:rsidRDefault="009930F1">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00096F" w14:paraId="5B2E310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A3A5726"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0096F" w14:paraId="0CB37103" w14:textId="77777777" w:rsidTr="0095469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61CE7A4"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DEF3439"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Peita Duncan</w:t>
            </w:r>
          </w:p>
        </w:tc>
      </w:tr>
      <w:tr w:rsidR="0000096F" w14:paraId="64FE9DB8" w14:textId="77777777" w:rsidTr="00954692">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B032EC5"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4261BA0" w14:textId="77777777" w:rsidR="0000096F" w:rsidRDefault="00377BF2">
            <w:pPr>
              <w:spacing w:line="240" w:lineRule="auto"/>
              <w:rPr>
                <w:rFonts w:eastAsia="Calibri" w:cs="Calibri"/>
                <w:color w:val="000000"/>
                <w:sz w:val="23"/>
                <w:szCs w:val="23"/>
              </w:rPr>
            </w:pPr>
            <w:r>
              <w:rPr>
                <w:rFonts w:eastAsia="Calibri" w:cs="Calibri"/>
                <w:i/>
                <w:iCs/>
                <w:color w:val="000000"/>
              </w:rPr>
              <w:t>Administrator Christian Zahra</w:t>
            </w:r>
          </w:p>
        </w:tc>
      </w:tr>
    </w:tbl>
    <w:p w14:paraId="21885C09" w14:textId="4D395286" w:rsidR="00954692" w:rsidRDefault="00954692">
      <w:pPr>
        <w:spacing w:line="240" w:lineRule="auto"/>
        <w:rPr>
          <w:b/>
          <w:bCs/>
        </w:rPr>
      </w:pPr>
    </w:p>
    <w:p w14:paraId="58F91926" w14:textId="399EF0CB" w:rsidR="00954692" w:rsidRDefault="00954692" w:rsidP="00954692">
      <w:pPr>
        <w:rPr>
          <w:b/>
          <w:bCs/>
        </w:rPr>
      </w:pPr>
      <w:r w:rsidRPr="534B7D9A">
        <w:rPr>
          <w:b/>
          <w:bCs/>
        </w:rPr>
        <w:t>THAT Council:</w:t>
      </w:r>
    </w:p>
    <w:p w14:paraId="6746AA02" w14:textId="77777777" w:rsidR="00954692" w:rsidRDefault="00954692" w:rsidP="0027172F">
      <w:pPr>
        <w:pStyle w:val="ListParagraph"/>
        <w:numPr>
          <w:ilvl w:val="0"/>
          <w:numId w:val="21"/>
        </w:numPr>
        <w:rPr>
          <w:b/>
          <w:bCs/>
        </w:rPr>
      </w:pPr>
      <w:r w:rsidRPr="1BA33927">
        <w:rPr>
          <w:b/>
          <w:bCs/>
        </w:rPr>
        <w:t>Resolve to award the Quarry Hills Regional Parkland, Trunk Services Infrastructure, Civil and associated works, Contract number 2024-55, to 2Construct Pty Ltd at a lump sum price of $6,264,469 excl. GST.</w:t>
      </w:r>
    </w:p>
    <w:p w14:paraId="1CF4FB73" w14:textId="77777777" w:rsidR="00954692" w:rsidRDefault="00954692" w:rsidP="0027172F">
      <w:pPr>
        <w:pStyle w:val="ListParagraph"/>
        <w:numPr>
          <w:ilvl w:val="0"/>
          <w:numId w:val="21"/>
        </w:numPr>
        <w:rPr>
          <w:b/>
          <w:bCs/>
        </w:rPr>
      </w:pPr>
      <w:r w:rsidRPr="1BA33927">
        <w:rPr>
          <w:b/>
          <w:bCs/>
        </w:rPr>
        <w:t>Note price variations will be in accordance with the provisions as set out in the conditions of contract.</w:t>
      </w:r>
    </w:p>
    <w:p w14:paraId="7D5F33C1" w14:textId="77777777" w:rsidR="00954692" w:rsidRDefault="00954692" w:rsidP="0027172F">
      <w:pPr>
        <w:pStyle w:val="ListParagraph"/>
        <w:numPr>
          <w:ilvl w:val="0"/>
          <w:numId w:val="21"/>
        </w:numPr>
        <w:tabs>
          <w:tab w:val="left" w:pos="1134"/>
        </w:tabs>
        <w:rPr>
          <w:b/>
          <w:bCs/>
        </w:rPr>
      </w:pPr>
      <w:r w:rsidRPr="1BA33927">
        <w:rPr>
          <w:b/>
          <w:bCs/>
        </w:rPr>
        <w:t>Approve the funding arrangements as detailed in the confidential attachment to this report.</w:t>
      </w:r>
    </w:p>
    <w:p w14:paraId="4851702B" w14:textId="77777777" w:rsidR="00954692" w:rsidRPr="002F717B" w:rsidRDefault="00954692" w:rsidP="0027172F">
      <w:pPr>
        <w:pStyle w:val="ListParagraph"/>
        <w:numPr>
          <w:ilvl w:val="0"/>
          <w:numId w:val="21"/>
        </w:numPr>
        <w:tabs>
          <w:tab w:val="left" w:pos="1134"/>
        </w:tabs>
        <w:rPr>
          <w:b/>
          <w:bCs/>
        </w:rPr>
      </w:pPr>
      <w:r>
        <w:rPr>
          <w:b/>
          <w:bCs/>
        </w:rPr>
        <w:t>A</w:t>
      </w:r>
      <w:r w:rsidRPr="002F717B">
        <w:rPr>
          <w:b/>
          <w:bCs/>
        </w:rPr>
        <w:t>uthorise the Chief Executive Officer to sign and execute the contract on behalf of Council.</w:t>
      </w:r>
    </w:p>
    <w:p w14:paraId="3A2DD785" w14:textId="017AD538" w:rsidR="00036D17" w:rsidRPr="003F4AD8" w:rsidRDefault="00377BF2" w:rsidP="003F4AD8">
      <w:pPr>
        <w:spacing w:line="240" w:lineRule="atLeast"/>
        <w:jc w:val="right"/>
        <w:rPr>
          <w:rFonts w:eastAsia="Calibri" w:cs="Calibri"/>
          <w:color w:val="000000"/>
        </w:rPr>
      </w:pPr>
      <w:r>
        <w:rPr>
          <w:rFonts w:eastAsia="Calibri" w:cs="Calibri"/>
          <w:b/>
          <w:bCs/>
          <w:color w:val="000000"/>
        </w:rPr>
        <w:t>CARRIED</w:t>
      </w:r>
      <w:r w:rsidR="003F4AD8">
        <w:rPr>
          <w:rFonts w:eastAsia="Calibri" w:cs="Calibri"/>
          <w:color w:val="000000"/>
        </w:rPr>
        <w:br/>
      </w:r>
    </w:p>
    <w:tbl>
      <w:tblPr>
        <w:tblW w:w="5000" w:type="pct"/>
        <w:tblInd w:w="-10" w:type="dxa"/>
        <w:tblCellMar>
          <w:left w:w="0" w:type="dxa"/>
          <w:right w:w="0" w:type="dxa"/>
        </w:tblCellMar>
        <w:tblLook w:val="04A0" w:firstRow="1" w:lastRow="0" w:firstColumn="1" w:lastColumn="0" w:noHBand="0" w:noVBand="1"/>
      </w:tblPr>
      <w:tblGrid>
        <w:gridCol w:w="9006"/>
      </w:tblGrid>
      <w:tr w:rsidR="00954692" w14:paraId="1751910C"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4C6BD1B" w14:textId="77777777" w:rsidR="00954692" w:rsidRDefault="00954692" w:rsidP="00C65D6B">
            <w:pPr>
              <w:rPr>
                <w:rFonts w:eastAsia="Calibri" w:cs="Calibri"/>
                <w:color w:val="000000"/>
                <w:sz w:val="23"/>
                <w:szCs w:val="23"/>
              </w:rPr>
            </w:pPr>
            <w:r>
              <w:rPr>
                <w:rFonts w:eastAsia="Calibri" w:cs="Calibri"/>
                <w:b/>
                <w:bCs/>
                <w:color w:val="FFFFFF"/>
                <w:sz w:val="32"/>
                <w:szCs w:val="32"/>
              </w:rPr>
              <w:t>ADMINISTRATOR/S WHO SPOKE TO MOTION</w:t>
            </w:r>
          </w:p>
        </w:tc>
      </w:tr>
      <w:tr w:rsidR="00954692" w:rsidRPr="00480885" w14:paraId="4FD557B6" w14:textId="77777777" w:rsidTr="00C65D6B">
        <w:tc>
          <w:tcPr>
            <w:tcW w:w="5000" w:type="pct"/>
            <w:tcMar>
              <w:top w:w="0" w:type="dxa"/>
              <w:left w:w="118" w:type="dxa"/>
              <w:bottom w:w="0" w:type="dxa"/>
              <w:right w:w="118" w:type="dxa"/>
            </w:tcMar>
            <w:hideMark/>
          </w:tcPr>
          <w:p w14:paraId="2F3643D7" w14:textId="77777777" w:rsidR="00954692" w:rsidRPr="00F75C7F" w:rsidRDefault="00954692" w:rsidP="00C65D6B">
            <w:pPr>
              <w:spacing w:before="120"/>
              <w:rPr>
                <w:rFonts w:eastAsia="Calibri" w:cs="Calibri"/>
                <w:i/>
                <w:iCs/>
                <w:color w:val="000000"/>
              </w:rPr>
            </w:pPr>
            <w:r>
              <w:rPr>
                <w:rFonts w:eastAsia="Calibri" w:cs="Calibri"/>
                <w:i/>
                <w:iCs/>
                <w:color w:val="000000"/>
              </w:rPr>
              <w:t>Administrator Peita Duncan</w:t>
            </w:r>
          </w:p>
        </w:tc>
      </w:tr>
    </w:tbl>
    <w:p w14:paraId="4692BB55" w14:textId="77777777" w:rsidR="00954692" w:rsidRPr="00F316E0" w:rsidRDefault="00954692" w:rsidP="00954692">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54692" w14:paraId="003B49B2"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6297A08" w14:textId="77777777" w:rsidR="00954692" w:rsidRDefault="00954692"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54692" w:rsidRPr="00F53463" w14:paraId="4F48EA20" w14:textId="77777777" w:rsidTr="00C65D6B">
        <w:tc>
          <w:tcPr>
            <w:tcW w:w="1250" w:type="pct"/>
            <w:tcBorders>
              <w:left w:val="single" w:sz="8" w:space="0" w:color="000000"/>
              <w:bottom w:val="single" w:sz="4" w:space="0" w:color="auto"/>
              <w:right w:val="single" w:sz="8" w:space="0" w:color="000000"/>
            </w:tcBorders>
          </w:tcPr>
          <w:p w14:paraId="7D86DB65" w14:textId="77777777" w:rsidR="00954692" w:rsidRPr="00F53463" w:rsidRDefault="00954692"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99BB891" w14:textId="77777777" w:rsidR="00954692" w:rsidRPr="00F53463" w:rsidRDefault="00954692"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60452BE" w14:textId="77777777" w:rsidR="00954692" w:rsidRPr="00F53463" w:rsidRDefault="00954692"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EE7021E" w14:textId="77777777" w:rsidR="00954692" w:rsidRPr="00F53463" w:rsidRDefault="00954692" w:rsidP="00C65D6B">
            <w:pPr>
              <w:spacing w:before="120" w:after="120"/>
              <w:jc w:val="center"/>
              <w:rPr>
                <w:rFonts w:eastAsia="Calibri" w:cs="Calibri"/>
                <w:b/>
                <w:bCs/>
                <w:color w:val="000000"/>
              </w:rPr>
            </w:pPr>
            <w:r w:rsidRPr="00F53463">
              <w:rPr>
                <w:rFonts w:eastAsia="Calibri" w:cs="Calibri"/>
                <w:b/>
                <w:bCs/>
                <w:color w:val="000000"/>
              </w:rPr>
              <w:t>ABSTAINED</w:t>
            </w:r>
          </w:p>
        </w:tc>
      </w:tr>
      <w:tr w:rsidR="00954692" w:rsidRPr="00F53463" w14:paraId="5EB972AF" w14:textId="77777777" w:rsidTr="00C65D6B">
        <w:tc>
          <w:tcPr>
            <w:tcW w:w="1250" w:type="pct"/>
            <w:tcBorders>
              <w:top w:val="single" w:sz="4" w:space="0" w:color="auto"/>
              <w:left w:val="single" w:sz="8" w:space="0" w:color="000000"/>
              <w:bottom w:val="single" w:sz="8" w:space="0" w:color="000000"/>
              <w:right w:val="single" w:sz="8" w:space="0" w:color="000000"/>
            </w:tcBorders>
          </w:tcPr>
          <w:p w14:paraId="3B4AB46D" w14:textId="77777777" w:rsidR="00954692" w:rsidRDefault="00954692"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BF89B88" w14:textId="77777777" w:rsidR="00954692" w:rsidRPr="00F53463" w:rsidRDefault="00954692"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B737364" w14:textId="77777777" w:rsidR="00954692" w:rsidRPr="00F53463" w:rsidRDefault="00954692"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71EAC01" w14:textId="77777777" w:rsidR="00954692" w:rsidRPr="00F53463" w:rsidRDefault="00954692" w:rsidP="00C65D6B">
            <w:pPr>
              <w:spacing w:before="120"/>
              <w:rPr>
                <w:rFonts w:eastAsia="Calibri" w:cs="Calibri"/>
                <w:i/>
                <w:iCs/>
                <w:color w:val="000000"/>
              </w:rPr>
            </w:pPr>
          </w:p>
        </w:tc>
      </w:tr>
    </w:tbl>
    <w:p w14:paraId="7DFA6F38" w14:textId="77777777" w:rsidR="00954692" w:rsidRPr="001F284A" w:rsidRDefault="00954692" w:rsidP="00672C45">
      <w:pPr>
        <w:tabs>
          <w:tab w:val="left" w:pos="2835"/>
        </w:tabs>
        <w:rPr>
          <w:vanish/>
        </w:rPr>
      </w:pPr>
    </w:p>
    <w:p w14:paraId="0BB1EC3A" w14:textId="77777777" w:rsidR="00A11A83" w:rsidRPr="00163BE0" w:rsidRDefault="00377BF2"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1" w:name="_Toc176266688"/>
      <w:r w:rsidRPr="00163BE0">
        <w:rPr>
          <w:rFonts w:eastAsia="Calibri" w:cs="Calibri"/>
          <w:color w:val="000000"/>
        </w:rPr>
        <w:instrText>5.8</w:instrText>
      </w:r>
      <w:r w:rsidRPr="00163BE0">
        <w:rPr>
          <w:rFonts w:eastAsia="Calibri" w:cs="Calibri"/>
          <w:color w:val="000000"/>
        </w:rPr>
        <w:tab/>
        <w:instrText>Contract Award: 2024-44 Peter Hopper Lake Rehabilitation Works</w:instrText>
      </w:r>
      <w:bookmarkEnd w:id="41"/>
      <w:r w:rsidRPr="00163BE0">
        <w:rPr>
          <w:rFonts w:eastAsia="Calibri" w:cs="Calibri"/>
          <w:color w:val="000000"/>
        </w:rPr>
        <w:instrText>" \f \l 2</w:instrText>
      </w:r>
      <w:r>
        <w:rPr>
          <w:rFonts w:eastAsia="Calibri" w:cs="Calibri"/>
          <w:color w:val="000000"/>
        </w:rPr>
        <w:fldChar w:fldCharType="end"/>
      </w:r>
      <w:bookmarkStart w:id="42" w:name="5.8__Contract_Award:_2024-44_Peter_Hopp"/>
      <w:r w:rsidRPr="00163BE0">
        <w:rPr>
          <w:rFonts w:eastAsia="Calibri" w:cs="Calibri"/>
          <w:color w:val="FFFFFF"/>
          <w:sz w:val="4"/>
        </w:rPr>
        <w:t>5.8</w:t>
      </w:r>
      <w:r w:rsidRPr="00163BE0">
        <w:rPr>
          <w:rFonts w:eastAsia="Calibri" w:cs="Calibri"/>
          <w:color w:val="FFFFFF"/>
          <w:sz w:val="4"/>
        </w:rPr>
        <w:tab/>
        <w:t>Contract Award: 2024-44 Peter Hopper Lake Rehabilitation Works</w:t>
      </w:r>
    </w:p>
    <w:bookmarkEnd w:id="42"/>
    <w:p w14:paraId="43C0178E" w14:textId="77777777" w:rsidR="00CD2BB4" w:rsidRDefault="00377BF2" w:rsidP="00E075F8">
      <w:pPr>
        <w:rPr>
          <w:rFonts w:eastAsia="Calibri" w:cs="Calibri"/>
          <w:color w:val="003266"/>
          <w:sz w:val="28"/>
          <w:szCs w:val="28"/>
        </w:rPr>
      </w:pPr>
      <w:r w:rsidRPr="32FE4E5A">
        <w:rPr>
          <w:rFonts w:eastAsia="Calibri" w:cs="Calibri"/>
          <w:b/>
          <w:bCs/>
          <w:color w:val="003266"/>
          <w:sz w:val="28"/>
          <w:szCs w:val="28"/>
        </w:rPr>
        <w:t>5.8 Contract Award: 2024-44 Peter Hopper Lake Rehabilitation Works</w:t>
      </w:r>
    </w:p>
    <w:p w14:paraId="3B547C0D" w14:textId="77777777" w:rsidR="00FF5C33" w:rsidRPr="00FF5C33" w:rsidRDefault="00FF5C33" w:rsidP="00E075F8">
      <w:pPr>
        <w:tabs>
          <w:tab w:val="left" w:pos="2552"/>
        </w:tabs>
        <w:ind w:left="2552" w:hanging="2552"/>
        <w:rPr>
          <w:rFonts w:eastAsia="Calibri"/>
        </w:rPr>
      </w:pPr>
    </w:p>
    <w:p w14:paraId="3327D3EB" w14:textId="77777777" w:rsidR="00FD26CA" w:rsidRDefault="00377BF2" w:rsidP="00FD26CA">
      <w:pPr>
        <w:tabs>
          <w:tab w:val="left" w:pos="3119"/>
        </w:tabs>
        <w:ind w:left="3119" w:hanging="3119"/>
        <w:rPr>
          <w:rFonts w:eastAsia="Calibri" w:cs="Calibri"/>
          <w:color w:val="000000" w:themeColor="text1"/>
        </w:rPr>
      </w:pPr>
      <w:r w:rsidRPr="404B8284">
        <w:rPr>
          <w:rFonts w:eastAsia="Calibri"/>
          <w:b/>
          <w:bCs/>
        </w:rPr>
        <w:t>Director/Executive Manager:</w:t>
      </w:r>
      <w:r w:rsidR="00E50358">
        <w:tab/>
      </w:r>
      <w:r w:rsidRPr="404B8284">
        <w:rPr>
          <w:rFonts w:eastAsia="Calibri" w:cs="Calibri"/>
          <w:color w:val="000000" w:themeColor="text1"/>
        </w:rPr>
        <w:t>Director Infrastructure &amp; Environment</w:t>
      </w:r>
    </w:p>
    <w:p w14:paraId="19F9A601" w14:textId="77777777" w:rsidR="00FD26CA" w:rsidRDefault="00FD26CA" w:rsidP="00FD26CA">
      <w:pPr>
        <w:tabs>
          <w:tab w:val="left" w:pos="3119"/>
        </w:tabs>
        <w:ind w:left="3119" w:hanging="3119"/>
        <w:rPr>
          <w:rFonts w:eastAsia="Calibri"/>
        </w:rPr>
      </w:pPr>
    </w:p>
    <w:p w14:paraId="196240B8" w14:textId="77777777" w:rsidR="00FD26CA" w:rsidRDefault="00377BF2" w:rsidP="3F3866BA">
      <w:pPr>
        <w:tabs>
          <w:tab w:val="left" w:pos="3119"/>
        </w:tabs>
        <w:ind w:left="3119" w:hanging="3119"/>
        <w:rPr>
          <w:rFonts w:eastAsia="Calibri" w:cs="Calibri"/>
          <w:color w:val="000000" w:themeColor="text1"/>
        </w:rPr>
      </w:pPr>
      <w:r w:rsidRPr="404B8284">
        <w:rPr>
          <w:rFonts w:eastAsia="Calibri"/>
          <w:b/>
          <w:bCs/>
        </w:rPr>
        <w:t>Report Author:</w:t>
      </w:r>
      <w:r w:rsidR="00E50358">
        <w:tab/>
      </w:r>
      <w:r w:rsidR="00C40408" w:rsidRPr="00371630">
        <w:rPr>
          <w:rFonts w:eastAsia="Calibri"/>
        </w:rPr>
        <w:t>Coordinator Civil Engineering Delivery</w:t>
      </w:r>
    </w:p>
    <w:p w14:paraId="695989D7" w14:textId="77777777" w:rsidR="00FD26CA" w:rsidRDefault="00FD26CA" w:rsidP="00FD26CA">
      <w:pPr>
        <w:tabs>
          <w:tab w:val="left" w:pos="3119"/>
        </w:tabs>
        <w:ind w:left="3119" w:hanging="3119"/>
        <w:rPr>
          <w:rFonts w:eastAsia="Calibri" w:cs="Calibri"/>
          <w:color w:val="000000" w:themeColor="text1"/>
        </w:rPr>
      </w:pPr>
    </w:p>
    <w:p w14:paraId="246CB60F" w14:textId="044247F9" w:rsidR="6FF19BAF" w:rsidRPr="00B7309C" w:rsidRDefault="00377BF2" w:rsidP="00B7309C">
      <w:pPr>
        <w:tabs>
          <w:tab w:val="left" w:pos="3119"/>
        </w:tabs>
        <w:ind w:left="3119" w:hanging="3119"/>
        <w:rPr>
          <w:rFonts w:eastAsia="Calibri" w:cs="Calibri"/>
          <w:color w:val="000000"/>
        </w:rPr>
      </w:pPr>
      <w:r w:rsidRPr="404B8284">
        <w:rPr>
          <w:rFonts w:eastAsia="Calibri" w:cs="Calibri"/>
          <w:b/>
          <w:bCs/>
          <w:color w:val="000000" w:themeColor="text1"/>
        </w:rPr>
        <w:t>In Attendance:</w:t>
      </w:r>
      <w:r w:rsidR="00E50358">
        <w:tab/>
      </w:r>
      <w:r w:rsidR="4E2B7AA7" w:rsidRPr="404B8284">
        <w:rPr>
          <w:rFonts w:eastAsia="Calibri" w:cs="Calibri"/>
          <w:color w:val="000000" w:themeColor="text1"/>
        </w:rPr>
        <w:t>Manager Capital Delivery</w:t>
      </w:r>
    </w:p>
    <w:p w14:paraId="3564FE1E" w14:textId="77777777" w:rsidR="00EF0D9A" w:rsidRDefault="00377BF2" w:rsidP="00EF0D9A">
      <w:pPr>
        <w:pStyle w:val="Heading1"/>
      </w:pPr>
      <w:r>
        <w:t>Executive Summary</w:t>
      </w:r>
    </w:p>
    <w:p w14:paraId="79FA81EB" w14:textId="17575F96" w:rsidR="00460B77" w:rsidRPr="00460B77" w:rsidRDefault="00377BF2" w:rsidP="00460B77">
      <w:r w:rsidRPr="00460B77">
        <w:t xml:space="preserve">It is proposed that </w:t>
      </w:r>
      <w:r w:rsidR="00CA0DA7">
        <w:t>C</w:t>
      </w:r>
      <w:r w:rsidR="6BFF2C1F">
        <w:t>ontract</w:t>
      </w:r>
      <w:r w:rsidRPr="00460B77">
        <w:t xml:space="preserve"> </w:t>
      </w:r>
      <w:r w:rsidR="00CA0DA7">
        <w:t>N</w:t>
      </w:r>
      <w:r w:rsidRPr="00460B77">
        <w:t>umber 2024-</w:t>
      </w:r>
      <w:r w:rsidR="00E81E85">
        <w:t>44</w:t>
      </w:r>
      <w:r w:rsidRPr="00460B77">
        <w:t xml:space="preserve"> </w:t>
      </w:r>
      <w:r w:rsidR="003D5CCB">
        <w:t>Peter Hopper Lake Rehabilitation Works</w:t>
      </w:r>
      <w:r w:rsidR="0057119B">
        <w:t>, Mill</w:t>
      </w:r>
      <w:r w:rsidR="00B83E8E">
        <w:t xml:space="preserve"> P</w:t>
      </w:r>
      <w:r w:rsidR="0057119B">
        <w:t>ark</w:t>
      </w:r>
      <w:r w:rsidRPr="00460B77">
        <w:t xml:space="preserve"> is awarded to </w:t>
      </w:r>
      <w:r w:rsidR="527113FC" w:rsidRPr="5683A8E5">
        <w:rPr>
          <w:rFonts w:eastAsia="Calibri" w:cs="Calibri"/>
          <w:lang w:val="en-GB"/>
        </w:rPr>
        <w:t>Field Form Pty Ltd</w:t>
      </w:r>
      <w:r w:rsidR="003D5CCB">
        <w:t xml:space="preserve"> </w:t>
      </w:r>
      <w:r w:rsidRPr="00460B77">
        <w:t xml:space="preserve"> for the lump price of </w:t>
      </w:r>
      <w:r w:rsidR="102E05F3" w:rsidRPr="00C522AA">
        <w:rPr>
          <w:rFonts w:asciiTheme="minorHAnsi" w:eastAsia="Arial" w:hAnsiTheme="minorHAnsi" w:cstheme="minorHAnsi"/>
        </w:rPr>
        <w:t>$2,533,035.95</w:t>
      </w:r>
      <w:r w:rsidRPr="00460B77">
        <w:t xml:space="preserve"> (excluding GST).</w:t>
      </w:r>
    </w:p>
    <w:p w14:paraId="031DDF6A" w14:textId="77777777" w:rsidR="005E47EE" w:rsidRDefault="005E47EE" w:rsidP="00460B77"/>
    <w:p w14:paraId="1A5716AD" w14:textId="4BD69BA5" w:rsidR="00460B77" w:rsidRPr="00460B77" w:rsidRDefault="00377BF2" w:rsidP="00460B77">
      <w:r w:rsidRPr="00460B77">
        <w:t>The Tender Evaluation Panel advises that:</w:t>
      </w:r>
    </w:p>
    <w:p w14:paraId="76017BA0" w14:textId="475DE20B" w:rsidR="000F0EC1" w:rsidRDefault="00377BF2" w:rsidP="0027172F">
      <w:pPr>
        <w:pStyle w:val="ListParagraph"/>
        <w:numPr>
          <w:ilvl w:val="0"/>
          <w:numId w:val="23"/>
        </w:numPr>
        <w:ind w:left="714" w:hanging="357"/>
      </w:pPr>
      <w:r>
        <w:t>T</w:t>
      </w:r>
      <w:r w:rsidR="00E50358">
        <w:t xml:space="preserve">his contract was publicly tendered on </w:t>
      </w:r>
      <w:r w:rsidR="7A4FE0DB">
        <w:t>2</w:t>
      </w:r>
      <w:r w:rsidR="39772981">
        <w:t>4</w:t>
      </w:r>
      <w:r w:rsidR="00E50358">
        <w:t xml:space="preserve"> </w:t>
      </w:r>
      <w:r w:rsidR="00AE238B">
        <w:t>April</w:t>
      </w:r>
      <w:r w:rsidR="00E50358">
        <w:t xml:space="preserve"> 2024 and tenders closed on </w:t>
      </w:r>
      <w:r w:rsidR="331E8854">
        <w:t>4 June</w:t>
      </w:r>
      <w:r w:rsidR="00047AAB">
        <w:t xml:space="preserve"> </w:t>
      </w:r>
      <w:r w:rsidR="00E50358">
        <w:t>2024</w:t>
      </w:r>
      <w:r w:rsidR="77629E3E">
        <w:t>;</w:t>
      </w:r>
    </w:p>
    <w:p w14:paraId="71A13D81" w14:textId="0E2EA928" w:rsidR="003D5CCB" w:rsidRDefault="00377BF2" w:rsidP="0027172F">
      <w:pPr>
        <w:pStyle w:val="ListParagraph"/>
        <w:numPr>
          <w:ilvl w:val="0"/>
          <w:numId w:val="23"/>
        </w:numPr>
        <w:ind w:left="714" w:hanging="357"/>
      </w:pPr>
      <w:r>
        <w:t>F</w:t>
      </w:r>
      <w:r w:rsidR="00460B77">
        <w:t>ive tenders were received</w:t>
      </w:r>
      <w:r w:rsidR="1EFCA1DC">
        <w:t>;</w:t>
      </w:r>
    </w:p>
    <w:p w14:paraId="16E91AB0" w14:textId="657764B4" w:rsidR="003D5CCB" w:rsidRDefault="00377BF2" w:rsidP="0027172F">
      <w:pPr>
        <w:pStyle w:val="ListParagraph"/>
        <w:numPr>
          <w:ilvl w:val="0"/>
          <w:numId w:val="23"/>
        </w:numPr>
        <w:ind w:left="714" w:hanging="357"/>
      </w:pPr>
      <w:r>
        <w:t>T</w:t>
      </w:r>
      <w:r w:rsidR="3EA8E4F3">
        <w:t>he recommended tenderer is the highest ranked and has demonstrated the required capability, capacity</w:t>
      </w:r>
      <w:r w:rsidR="7597C3A1">
        <w:t xml:space="preserve"> and</w:t>
      </w:r>
      <w:r w:rsidR="3EA8E4F3">
        <w:t xml:space="preserve"> qualification</w:t>
      </w:r>
      <w:r w:rsidR="044EB629">
        <w:t>;</w:t>
      </w:r>
    </w:p>
    <w:p w14:paraId="7E88551B" w14:textId="520B5F15" w:rsidR="003D5CCB" w:rsidRDefault="00377BF2" w:rsidP="0027172F">
      <w:pPr>
        <w:pStyle w:val="ListParagraph"/>
        <w:numPr>
          <w:ilvl w:val="0"/>
          <w:numId w:val="23"/>
        </w:numPr>
        <w:ind w:left="714" w:hanging="357"/>
      </w:pPr>
      <w:r>
        <w:t>C</w:t>
      </w:r>
      <w:r w:rsidR="00460B77">
        <w:t xml:space="preserve">ollaborative tendering was not undertaken in relation to this procurement </w:t>
      </w:r>
      <w:r w:rsidR="003A2A78">
        <w:t>because this</w:t>
      </w:r>
      <w:r w:rsidR="00460B77">
        <w:t xml:space="preserve"> contract relates to a unique need for the City of Whittlesea</w:t>
      </w:r>
      <w:r w:rsidR="4B44B1AF">
        <w:t>; and</w:t>
      </w:r>
    </w:p>
    <w:p w14:paraId="22A03160" w14:textId="3060405F" w:rsidR="005036AD" w:rsidRDefault="00377BF2" w:rsidP="0090684E">
      <w:pPr>
        <w:pStyle w:val="ListParagraph"/>
        <w:numPr>
          <w:ilvl w:val="0"/>
          <w:numId w:val="23"/>
        </w:numPr>
        <w:ind w:left="714" w:hanging="357"/>
      </w:pPr>
      <w:r>
        <w:t>T</w:t>
      </w:r>
      <w:r w:rsidR="00E50358">
        <w:t>his contract commits capital budget in the 202</w:t>
      </w:r>
      <w:r w:rsidR="4BE68CD9">
        <w:t>4</w:t>
      </w:r>
      <w:r w:rsidR="001B6C67">
        <w:t>-</w:t>
      </w:r>
      <w:r w:rsidR="00E50358">
        <w:t>25 Council Budget.</w:t>
      </w:r>
    </w:p>
    <w:p w14:paraId="023D7FFD" w14:textId="77777777" w:rsidR="004E56C0" w:rsidRDefault="00377BF2" w:rsidP="004E56C0">
      <w:pPr>
        <w:pStyle w:val="Heading1"/>
      </w:pPr>
      <w:r>
        <w:t xml:space="preserve">Officers’ </w:t>
      </w:r>
      <w:r w:rsidR="005522BA">
        <w:t>Recommendation</w:t>
      </w:r>
    </w:p>
    <w:p w14:paraId="0C63CFAD" w14:textId="77777777" w:rsidR="005522BA" w:rsidRPr="002919F1" w:rsidRDefault="00377BF2" w:rsidP="005522BA">
      <w:r w:rsidRPr="002919F1">
        <w:t>THAT Council:</w:t>
      </w:r>
    </w:p>
    <w:p w14:paraId="162F27D9" w14:textId="73B31FC4" w:rsidR="009A71DD" w:rsidRPr="002919F1" w:rsidRDefault="00377BF2" w:rsidP="0027172F">
      <w:pPr>
        <w:pStyle w:val="ListParagraph"/>
        <w:numPr>
          <w:ilvl w:val="0"/>
          <w:numId w:val="24"/>
        </w:numPr>
        <w:ind w:left="726" w:hanging="442"/>
      </w:pPr>
      <w:r w:rsidRPr="002919F1">
        <w:t>Resolve to award the</w:t>
      </w:r>
      <w:r w:rsidR="00EE5685" w:rsidRPr="002919F1">
        <w:t xml:space="preserve"> Peter Hopper Lake Rehabilit</w:t>
      </w:r>
      <w:r w:rsidR="00F15CA0" w:rsidRPr="002919F1">
        <w:t>ation Works</w:t>
      </w:r>
      <w:r w:rsidR="00693BCB" w:rsidRPr="002919F1">
        <w:t xml:space="preserve">, Contract </w:t>
      </w:r>
      <w:r w:rsidR="00940E00" w:rsidRPr="002919F1">
        <w:t>number 2024</w:t>
      </w:r>
      <w:r w:rsidR="008B069A" w:rsidRPr="002919F1">
        <w:t>-44</w:t>
      </w:r>
      <w:r w:rsidRPr="002919F1">
        <w:t xml:space="preserve"> to </w:t>
      </w:r>
      <w:r w:rsidR="747D7B47" w:rsidRPr="002919F1">
        <w:rPr>
          <w:rFonts w:eastAsia="Calibri" w:cs="Calibri"/>
          <w:lang w:val="en-GB"/>
        </w:rPr>
        <w:t>Field Form Pty Ltd</w:t>
      </w:r>
      <w:r w:rsidR="00CD5883" w:rsidRPr="002919F1">
        <w:t xml:space="preserve"> </w:t>
      </w:r>
      <w:r w:rsidR="00DF185F" w:rsidRPr="002919F1">
        <w:t xml:space="preserve">at a lump sum </w:t>
      </w:r>
      <w:r w:rsidR="6FE860D5" w:rsidRPr="002919F1">
        <w:t>price</w:t>
      </w:r>
      <w:r w:rsidR="00DF185F" w:rsidRPr="002919F1">
        <w:t xml:space="preserve"> of $2,533,03</w:t>
      </w:r>
      <w:r w:rsidR="004C2CF3" w:rsidRPr="002919F1">
        <w:t>6 excl. GST</w:t>
      </w:r>
      <w:r w:rsidRPr="002919F1">
        <w:t>.</w:t>
      </w:r>
    </w:p>
    <w:p w14:paraId="75B29E9A" w14:textId="1DF40102" w:rsidR="00501CA7" w:rsidRPr="002919F1" w:rsidRDefault="00377BF2" w:rsidP="0027172F">
      <w:pPr>
        <w:pStyle w:val="ListParagraph"/>
        <w:numPr>
          <w:ilvl w:val="0"/>
          <w:numId w:val="24"/>
        </w:numPr>
        <w:ind w:left="726" w:hanging="442"/>
      </w:pPr>
      <w:r w:rsidRPr="002919F1">
        <w:rPr>
          <w:rFonts w:eastAsia="Calibri" w:cs="Calibri"/>
          <w:lang w:val="en-GB"/>
        </w:rPr>
        <w:t>Note p</w:t>
      </w:r>
      <w:r w:rsidR="00E50358" w:rsidRPr="002919F1">
        <w:rPr>
          <w:rFonts w:eastAsia="Calibri" w:cs="Calibri"/>
          <w:lang w:val="en-GB"/>
        </w:rPr>
        <w:t xml:space="preserve">rice variations </w:t>
      </w:r>
      <w:r w:rsidRPr="002919F1">
        <w:rPr>
          <w:rFonts w:eastAsia="Calibri" w:cs="Calibri"/>
          <w:lang w:val="en-GB"/>
        </w:rPr>
        <w:t>will</w:t>
      </w:r>
      <w:r w:rsidR="00E50358" w:rsidRPr="002919F1">
        <w:rPr>
          <w:rFonts w:eastAsia="Calibri" w:cs="Calibri"/>
          <w:lang w:val="en-GB"/>
        </w:rPr>
        <w:t xml:space="preserve"> be in accordance with the provisions set out in the </w:t>
      </w:r>
      <w:r w:rsidR="00136AE4" w:rsidRPr="002919F1">
        <w:rPr>
          <w:rFonts w:eastAsia="Calibri" w:cs="Calibri"/>
          <w:lang w:val="en-GB"/>
        </w:rPr>
        <w:t>conditions of contract</w:t>
      </w:r>
      <w:r w:rsidR="00E50358" w:rsidRPr="002919F1">
        <w:rPr>
          <w:rFonts w:eastAsia="Calibri" w:cs="Calibri"/>
          <w:lang w:val="en-GB"/>
        </w:rPr>
        <w:t>.</w:t>
      </w:r>
    </w:p>
    <w:p w14:paraId="15AF0E5B" w14:textId="5E72578D" w:rsidR="4C153961" w:rsidRPr="002919F1" w:rsidRDefault="00377BF2" w:rsidP="0027172F">
      <w:pPr>
        <w:pStyle w:val="ListParagraph"/>
        <w:numPr>
          <w:ilvl w:val="0"/>
          <w:numId w:val="24"/>
        </w:numPr>
      </w:pPr>
      <w:r w:rsidRPr="002919F1">
        <w:t>Approve the funding arrangements as detailed in the confidential attachment</w:t>
      </w:r>
      <w:r w:rsidR="00B00ECC" w:rsidRPr="002919F1">
        <w:t xml:space="preserve"> to this report</w:t>
      </w:r>
      <w:r w:rsidRPr="002919F1">
        <w:t>.</w:t>
      </w:r>
    </w:p>
    <w:p w14:paraId="0CB26D92" w14:textId="6F0AF972" w:rsidR="4C153961" w:rsidRPr="002919F1" w:rsidRDefault="00377BF2" w:rsidP="0027172F">
      <w:pPr>
        <w:pStyle w:val="ListParagraph"/>
        <w:numPr>
          <w:ilvl w:val="0"/>
          <w:numId w:val="24"/>
        </w:numPr>
      </w:pPr>
      <w:r w:rsidRPr="002919F1">
        <w:t>Authorise the Chief Executive Officer to sign and execute the contract on behalf of Council</w:t>
      </w:r>
      <w:r w:rsidR="00940042" w:rsidRPr="002919F1">
        <w:t>.</w:t>
      </w:r>
    </w:p>
    <w:p w14:paraId="34222B88" w14:textId="4CD39433" w:rsidR="009930F1" w:rsidRDefault="009930F1">
      <w:pPr>
        <w:spacing w:line="240" w:lineRule="auto"/>
        <w:rPr>
          <w:rFonts w:eastAsia="Calibri" w:cs="Calibri"/>
          <w:color w:val="000000"/>
        </w:rPr>
      </w:pPr>
      <w:r>
        <w:rPr>
          <w:rFonts w:eastAsia="Calibri" w:cs="Calibri"/>
          <w:color w:val="000000"/>
        </w:rPr>
        <w:br w:type="page"/>
      </w:r>
    </w:p>
    <w:tbl>
      <w:tblPr>
        <w:tblW w:w="5000" w:type="pct"/>
        <w:tblCellMar>
          <w:left w:w="0" w:type="dxa"/>
          <w:right w:w="0" w:type="dxa"/>
        </w:tblCellMar>
        <w:tblLook w:val="04A0" w:firstRow="1" w:lastRow="0" w:firstColumn="1" w:lastColumn="0" w:noHBand="0" w:noVBand="1"/>
      </w:tblPr>
      <w:tblGrid>
        <w:gridCol w:w="1255"/>
        <w:gridCol w:w="7751"/>
      </w:tblGrid>
      <w:tr w:rsidR="0000096F" w14:paraId="1F76C76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DECC60E"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0096F" w14:paraId="2F8F1B30" w14:textId="77777777" w:rsidTr="002919F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ACCF1CE"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3654830"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Peita Duncan</w:t>
            </w:r>
          </w:p>
        </w:tc>
      </w:tr>
      <w:tr w:rsidR="0000096F" w14:paraId="5736FACC" w14:textId="77777777" w:rsidTr="002919F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12D60C"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DAA3EC6" w14:textId="77777777" w:rsidR="0000096F" w:rsidRDefault="00377BF2">
            <w:pPr>
              <w:spacing w:line="240" w:lineRule="auto"/>
              <w:rPr>
                <w:rFonts w:eastAsia="Calibri" w:cs="Calibri"/>
                <w:color w:val="000000"/>
                <w:sz w:val="23"/>
                <w:szCs w:val="23"/>
              </w:rPr>
            </w:pPr>
            <w:r>
              <w:rPr>
                <w:rFonts w:eastAsia="Calibri" w:cs="Calibri"/>
                <w:i/>
                <w:iCs/>
                <w:color w:val="000000"/>
              </w:rPr>
              <w:t>Administrator Christian Zahra</w:t>
            </w:r>
          </w:p>
        </w:tc>
      </w:tr>
    </w:tbl>
    <w:p w14:paraId="075B4B84" w14:textId="77777777" w:rsidR="002919F1" w:rsidRDefault="002919F1" w:rsidP="002919F1">
      <w:pPr>
        <w:rPr>
          <w:b/>
          <w:bCs/>
        </w:rPr>
      </w:pPr>
    </w:p>
    <w:p w14:paraId="446785E5" w14:textId="55C5264D" w:rsidR="002919F1" w:rsidRDefault="002919F1" w:rsidP="002919F1">
      <w:pPr>
        <w:rPr>
          <w:b/>
          <w:bCs/>
        </w:rPr>
      </w:pPr>
      <w:r w:rsidRPr="4C153961">
        <w:rPr>
          <w:b/>
          <w:bCs/>
        </w:rPr>
        <w:t>THAT Council:</w:t>
      </w:r>
    </w:p>
    <w:p w14:paraId="52888672" w14:textId="77777777" w:rsidR="002919F1" w:rsidRDefault="002919F1" w:rsidP="0027172F">
      <w:pPr>
        <w:pStyle w:val="ListParagraph"/>
        <w:numPr>
          <w:ilvl w:val="0"/>
          <w:numId w:val="25"/>
        </w:numPr>
        <w:ind w:left="726" w:hanging="442"/>
        <w:rPr>
          <w:b/>
          <w:bCs/>
        </w:rPr>
      </w:pPr>
      <w:r w:rsidRPr="68E89FA9">
        <w:rPr>
          <w:b/>
          <w:bCs/>
        </w:rPr>
        <w:t xml:space="preserve">Resolve to award the Peter Hopper Lake Rehabilitation Works, Contract number 2024-44 to </w:t>
      </w:r>
      <w:r w:rsidRPr="68E89FA9">
        <w:rPr>
          <w:rFonts w:eastAsia="Calibri" w:cs="Calibri"/>
          <w:b/>
          <w:bCs/>
          <w:lang w:val="en-GB"/>
        </w:rPr>
        <w:t>Field Form Pty Ltd</w:t>
      </w:r>
      <w:r w:rsidRPr="68E89FA9">
        <w:rPr>
          <w:b/>
          <w:bCs/>
        </w:rPr>
        <w:t xml:space="preserve"> at a lump sum price of $2,533,036 excl. GST.</w:t>
      </w:r>
    </w:p>
    <w:p w14:paraId="5A9A9E9A" w14:textId="77777777" w:rsidR="002919F1" w:rsidRPr="009A71DD" w:rsidRDefault="002919F1" w:rsidP="0027172F">
      <w:pPr>
        <w:pStyle w:val="ListParagraph"/>
        <w:numPr>
          <w:ilvl w:val="0"/>
          <w:numId w:val="25"/>
        </w:numPr>
        <w:ind w:left="726" w:hanging="442"/>
        <w:rPr>
          <w:b/>
          <w:bCs/>
        </w:rPr>
      </w:pPr>
      <w:r>
        <w:rPr>
          <w:rFonts w:eastAsia="Calibri" w:cs="Calibri"/>
          <w:b/>
          <w:lang w:val="en-GB"/>
        </w:rPr>
        <w:t>Note p</w:t>
      </w:r>
      <w:r w:rsidRPr="009A71DD">
        <w:rPr>
          <w:rFonts w:eastAsia="Calibri" w:cs="Calibri"/>
          <w:b/>
          <w:lang w:val="en-GB"/>
        </w:rPr>
        <w:t xml:space="preserve">rice variations </w:t>
      </w:r>
      <w:r>
        <w:rPr>
          <w:rFonts w:eastAsia="Calibri" w:cs="Calibri"/>
          <w:b/>
          <w:lang w:val="en-GB"/>
        </w:rPr>
        <w:t>will</w:t>
      </w:r>
      <w:r w:rsidRPr="009A71DD">
        <w:rPr>
          <w:rFonts w:eastAsia="Calibri" w:cs="Calibri"/>
          <w:b/>
          <w:lang w:val="en-GB"/>
        </w:rPr>
        <w:t xml:space="preserve"> be in accordance with the provisions set out in the</w:t>
      </w:r>
      <w:r w:rsidRPr="009A71DD">
        <w:rPr>
          <w:rFonts w:eastAsia="Calibri" w:cs="Calibri"/>
          <w:lang w:val="en-GB"/>
        </w:rPr>
        <w:t xml:space="preserve"> </w:t>
      </w:r>
      <w:r>
        <w:rPr>
          <w:rFonts w:eastAsia="Calibri" w:cs="Calibri"/>
          <w:b/>
          <w:lang w:val="en-GB"/>
        </w:rPr>
        <w:t>conditions of contract</w:t>
      </w:r>
      <w:r w:rsidRPr="009A71DD">
        <w:rPr>
          <w:rFonts w:eastAsia="Calibri" w:cs="Calibri"/>
          <w:b/>
          <w:lang w:val="en-GB"/>
        </w:rPr>
        <w:t>.</w:t>
      </w:r>
    </w:p>
    <w:p w14:paraId="78C355F4" w14:textId="77777777" w:rsidR="002919F1" w:rsidRDefault="002919F1" w:rsidP="0027172F">
      <w:pPr>
        <w:pStyle w:val="ListParagraph"/>
        <w:numPr>
          <w:ilvl w:val="0"/>
          <w:numId w:val="25"/>
        </w:numPr>
        <w:rPr>
          <w:b/>
          <w:bCs/>
        </w:rPr>
      </w:pPr>
      <w:r w:rsidRPr="006B572A">
        <w:rPr>
          <w:b/>
          <w:bCs/>
        </w:rPr>
        <w:t>Approve the funding arrangements as detailed in the confidential attachment</w:t>
      </w:r>
      <w:r>
        <w:rPr>
          <w:b/>
          <w:bCs/>
        </w:rPr>
        <w:t xml:space="preserve"> to this report</w:t>
      </w:r>
      <w:r w:rsidRPr="006B572A">
        <w:rPr>
          <w:b/>
          <w:bCs/>
        </w:rPr>
        <w:t>.</w:t>
      </w:r>
    </w:p>
    <w:p w14:paraId="78C573F0" w14:textId="77777777" w:rsidR="002919F1" w:rsidRDefault="002919F1" w:rsidP="0027172F">
      <w:pPr>
        <w:pStyle w:val="ListParagraph"/>
        <w:numPr>
          <w:ilvl w:val="0"/>
          <w:numId w:val="25"/>
        </w:numPr>
        <w:rPr>
          <w:b/>
          <w:bCs/>
        </w:rPr>
      </w:pPr>
      <w:r w:rsidRPr="007B05A7">
        <w:rPr>
          <w:b/>
          <w:bCs/>
        </w:rPr>
        <w:t>Authorise the Chief Executive Officer to sign and execute the contract on behalf of Council</w:t>
      </w:r>
      <w:r>
        <w:rPr>
          <w:b/>
          <w:bCs/>
        </w:rPr>
        <w:t>.</w:t>
      </w:r>
    </w:p>
    <w:p w14:paraId="4FCAF8BC"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6ABD19AE" w14:textId="77777777" w:rsidR="002919F1" w:rsidRDefault="002919F1" w:rsidP="00A60D8E">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E9535F" w14:paraId="2971942C"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1223C56" w14:textId="77777777" w:rsidR="00E9535F" w:rsidRDefault="00E9535F" w:rsidP="00C65D6B">
            <w:pPr>
              <w:rPr>
                <w:rFonts w:eastAsia="Calibri" w:cs="Calibri"/>
                <w:color w:val="000000"/>
                <w:sz w:val="23"/>
                <w:szCs w:val="23"/>
              </w:rPr>
            </w:pPr>
            <w:r>
              <w:rPr>
                <w:rFonts w:eastAsia="Calibri" w:cs="Calibri"/>
                <w:b/>
                <w:bCs/>
                <w:color w:val="FFFFFF"/>
                <w:sz w:val="32"/>
                <w:szCs w:val="32"/>
              </w:rPr>
              <w:t>ADMINISTRATOR/S WHO SPOKE TO MOTION</w:t>
            </w:r>
          </w:p>
        </w:tc>
      </w:tr>
      <w:tr w:rsidR="00E9535F" w:rsidRPr="00480885" w14:paraId="228DE72F" w14:textId="77777777" w:rsidTr="00C65D6B">
        <w:tc>
          <w:tcPr>
            <w:tcW w:w="5000" w:type="pct"/>
            <w:tcMar>
              <w:top w:w="0" w:type="dxa"/>
              <w:left w:w="118" w:type="dxa"/>
              <w:bottom w:w="0" w:type="dxa"/>
              <w:right w:w="118" w:type="dxa"/>
            </w:tcMar>
            <w:hideMark/>
          </w:tcPr>
          <w:p w14:paraId="39F9F8DB" w14:textId="77777777" w:rsidR="00E9535F" w:rsidRDefault="00E9535F" w:rsidP="00C65D6B">
            <w:pPr>
              <w:spacing w:before="120"/>
              <w:rPr>
                <w:rFonts w:eastAsia="Calibri" w:cs="Calibri"/>
                <w:i/>
                <w:iCs/>
                <w:color w:val="000000"/>
              </w:rPr>
            </w:pPr>
            <w:r>
              <w:rPr>
                <w:rFonts w:eastAsia="Calibri" w:cs="Calibri"/>
                <w:i/>
                <w:iCs/>
                <w:color w:val="000000"/>
              </w:rPr>
              <w:t>Administrator Peita Duncan</w:t>
            </w:r>
          </w:p>
          <w:p w14:paraId="1F34E4C1" w14:textId="77777777" w:rsidR="008350D5" w:rsidRDefault="008350D5" w:rsidP="00C65D6B">
            <w:pPr>
              <w:spacing w:before="120"/>
              <w:rPr>
                <w:rFonts w:eastAsia="Calibri" w:cs="Calibri"/>
                <w:i/>
                <w:iCs/>
                <w:color w:val="000000"/>
              </w:rPr>
            </w:pPr>
            <w:r>
              <w:rPr>
                <w:rFonts w:eastAsia="Calibri" w:cs="Calibri"/>
                <w:i/>
                <w:iCs/>
                <w:color w:val="000000"/>
              </w:rPr>
              <w:t>Administrator Christian Zahra</w:t>
            </w:r>
          </w:p>
          <w:p w14:paraId="054E292A" w14:textId="78CC9A8B" w:rsidR="008350D5" w:rsidRPr="00F75C7F" w:rsidRDefault="008350D5" w:rsidP="00C65D6B">
            <w:pPr>
              <w:spacing w:before="120"/>
              <w:rPr>
                <w:rFonts w:eastAsia="Calibri" w:cs="Calibri"/>
                <w:i/>
                <w:iCs/>
                <w:color w:val="000000"/>
              </w:rPr>
            </w:pPr>
            <w:r>
              <w:rPr>
                <w:rFonts w:eastAsia="Calibri" w:cs="Calibri"/>
                <w:i/>
                <w:iCs/>
                <w:color w:val="000000"/>
              </w:rPr>
              <w:t>Chair of Council Lydia Wilson</w:t>
            </w:r>
          </w:p>
        </w:tc>
      </w:tr>
    </w:tbl>
    <w:p w14:paraId="38EAAF05" w14:textId="77777777" w:rsidR="00E9535F" w:rsidRPr="00F316E0" w:rsidRDefault="00E9535F" w:rsidP="00E9535F">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9535F" w14:paraId="7887F799"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E492E75" w14:textId="77777777" w:rsidR="00E9535F" w:rsidRDefault="00E9535F"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9535F" w:rsidRPr="00F53463" w14:paraId="35C73890" w14:textId="77777777" w:rsidTr="00C65D6B">
        <w:tc>
          <w:tcPr>
            <w:tcW w:w="1250" w:type="pct"/>
            <w:tcBorders>
              <w:left w:val="single" w:sz="8" w:space="0" w:color="000000"/>
              <w:bottom w:val="single" w:sz="4" w:space="0" w:color="auto"/>
              <w:right w:val="single" w:sz="8" w:space="0" w:color="000000"/>
            </w:tcBorders>
          </w:tcPr>
          <w:p w14:paraId="13329229" w14:textId="77777777" w:rsidR="00E9535F" w:rsidRPr="00F53463" w:rsidRDefault="00E9535F"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61DDFD3" w14:textId="77777777" w:rsidR="00E9535F" w:rsidRPr="00F53463" w:rsidRDefault="00E9535F"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3206C95" w14:textId="77777777" w:rsidR="00E9535F" w:rsidRPr="00F53463" w:rsidRDefault="00E9535F"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DF25C2E" w14:textId="77777777" w:rsidR="00E9535F" w:rsidRPr="00F53463" w:rsidRDefault="00E9535F" w:rsidP="00C65D6B">
            <w:pPr>
              <w:spacing w:before="120" w:after="120"/>
              <w:jc w:val="center"/>
              <w:rPr>
                <w:rFonts w:eastAsia="Calibri" w:cs="Calibri"/>
                <w:b/>
                <w:bCs/>
                <w:color w:val="000000"/>
              </w:rPr>
            </w:pPr>
            <w:r w:rsidRPr="00F53463">
              <w:rPr>
                <w:rFonts w:eastAsia="Calibri" w:cs="Calibri"/>
                <w:b/>
                <w:bCs/>
                <w:color w:val="000000"/>
              </w:rPr>
              <w:t>ABSTAINED</w:t>
            </w:r>
          </w:p>
        </w:tc>
      </w:tr>
      <w:tr w:rsidR="00E9535F" w:rsidRPr="00F53463" w14:paraId="0586C50C" w14:textId="77777777" w:rsidTr="00C65D6B">
        <w:tc>
          <w:tcPr>
            <w:tcW w:w="1250" w:type="pct"/>
            <w:tcBorders>
              <w:top w:val="single" w:sz="4" w:space="0" w:color="auto"/>
              <w:left w:val="single" w:sz="8" w:space="0" w:color="000000"/>
              <w:bottom w:val="single" w:sz="8" w:space="0" w:color="000000"/>
              <w:right w:val="single" w:sz="8" w:space="0" w:color="000000"/>
            </w:tcBorders>
          </w:tcPr>
          <w:p w14:paraId="36D1BCB6" w14:textId="77777777" w:rsidR="00E9535F" w:rsidRDefault="00E9535F"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7416823" w14:textId="77777777" w:rsidR="00E9535F" w:rsidRPr="00F53463" w:rsidRDefault="00E9535F"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344CE46" w14:textId="77777777" w:rsidR="00E9535F" w:rsidRPr="00F53463" w:rsidRDefault="00E9535F"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1AA18D0" w14:textId="77777777" w:rsidR="00E9535F" w:rsidRPr="00F53463" w:rsidRDefault="00E9535F" w:rsidP="00C65D6B">
            <w:pPr>
              <w:spacing w:before="120"/>
              <w:rPr>
                <w:rFonts w:eastAsia="Calibri" w:cs="Calibri"/>
                <w:i/>
                <w:iCs/>
                <w:color w:val="000000"/>
              </w:rPr>
            </w:pPr>
          </w:p>
        </w:tc>
      </w:tr>
    </w:tbl>
    <w:p w14:paraId="37E294D0" w14:textId="0A73D458" w:rsidR="00E9535F" w:rsidRDefault="00E9535F">
      <w:pPr>
        <w:spacing w:line="240" w:lineRule="auto"/>
        <w:rPr>
          <w:rFonts w:eastAsia="Calibri" w:cs="Calibri"/>
          <w:color w:val="000000"/>
        </w:rPr>
      </w:pPr>
      <w:r>
        <w:rPr>
          <w:rFonts w:eastAsia="Calibri" w:cs="Calibri"/>
          <w:color w:val="000000"/>
        </w:rPr>
        <w:br w:type="page"/>
      </w:r>
    </w:p>
    <w:p w14:paraId="18A5F336" w14:textId="77777777" w:rsidR="00E9535F" w:rsidRDefault="00E9535F">
      <w:pPr>
        <w:spacing w:line="240" w:lineRule="atLeast"/>
        <w:jc w:val="right"/>
        <w:rPr>
          <w:rFonts w:eastAsia="Calibri" w:cs="Calibri"/>
          <w:color w:val="000000"/>
        </w:rPr>
      </w:pPr>
    </w:p>
    <w:p w14:paraId="1948FFC2"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3" w:name="_Toc176266689"/>
      <w:r w:rsidRPr="00163BE0">
        <w:rPr>
          <w:rFonts w:eastAsia="Calibri" w:cs="Calibri"/>
          <w:color w:val="000000"/>
        </w:rPr>
        <w:instrText>5.9</w:instrText>
      </w:r>
      <w:r w:rsidRPr="00163BE0">
        <w:rPr>
          <w:rFonts w:eastAsia="Calibri" w:cs="Calibri"/>
          <w:color w:val="000000"/>
        </w:rPr>
        <w:tab/>
        <w:instrText>Regional Sports Precinct - Early Works Package Tender</w:instrText>
      </w:r>
      <w:bookmarkEnd w:id="43"/>
      <w:r w:rsidRPr="00163BE0">
        <w:rPr>
          <w:rFonts w:eastAsia="Calibri" w:cs="Calibri"/>
          <w:color w:val="000000"/>
        </w:rPr>
        <w:instrText>" \f \l 2</w:instrText>
      </w:r>
      <w:r>
        <w:rPr>
          <w:rFonts w:eastAsia="Calibri" w:cs="Calibri"/>
          <w:color w:val="000000"/>
        </w:rPr>
        <w:fldChar w:fldCharType="end"/>
      </w:r>
      <w:bookmarkStart w:id="44" w:name="5.9__Regional_Sports_Precinct_-_Early_W"/>
      <w:r w:rsidRPr="00163BE0">
        <w:rPr>
          <w:rFonts w:eastAsia="Calibri" w:cs="Calibri"/>
          <w:color w:val="FFFFFF"/>
          <w:sz w:val="4"/>
        </w:rPr>
        <w:t>5.9</w:t>
      </w:r>
      <w:r w:rsidRPr="00163BE0">
        <w:rPr>
          <w:rFonts w:eastAsia="Calibri" w:cs="Calibri"/>
          <w:color w:val="FFFFFF"/>
          <w:sz w:val="4"/>
        </w:rPr>
        <w:tab/>
        <w:t>Regional Sports Precinct - Early Works Package Tender</w:t>
      </w:r>
    </w:p>
    <w:bookmarkEnd w:id="44"/>
    <w:p w14:paraId="20887039" w14:textId="77777777" w:rsidR="00CD2BB4" w:rsidRDefault="00377BF2" w:rsidP="008F5108">
      <w:pPr>
        <w:rPr>
          <w:rFonts w:eastAsia="Calibri" w:cs="Calibri"/>
          <w:color w:val="003266"/>
          <w:sz w:val="28"/>
          <w:szCs w:val="28"/>
        </w:rPr>
      </w:pPr>
      <w:r w:rsidRPr="32FE4E5A">
        <w:rPr>
          <w:rFonts w:eastAsia="Calibri" w:cs="Calibri"/>
          <w:b/>
          <w:bCs/>
          <w:color w:val="003266"/>
          <w:sz w:val="28"/>
          <w:szCs w:val="28"/>
        </w:rPr>
        <w:t>5.9 Regional Sports Precinct - Early Works Package Tender</w:t>
      </w:r>
    </w:p>
    <w:p w14:paraId="2D45FDC5" w14:textId="77777777" w:rsidR="00FF5C33" w:rsidRPr="00FF5C33" w:rsidRDefault="00FF5C33" w:rsidP="008F5108">
      <w:pPr>
        <w:tabs>
          <w:tab w:val="left" w:pos="2552"/>
        </w:tabs>
        <w:ind w:left="2552" w:hanging="2552"/>
        <w:rPr>
          <w:rFonts w:eastAsia="Calibri"/>
        </w:rPr>
      </w:pPr>
    </w:p>
    <w:p w14:paraId="1E5E38A4" w14:textId="743ED423" w:rsidR="007B0CFC" w:rsidRDefault="00377BF2" w:rsidP="007B0CFC">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973F7E">
        <w:rPr>
          <w:rFonts w:eastAsia="Calibri" w:cs="Calibri"/>
          <w:color w:val="000000" w:themeColor="text1"/>
        </w:rPr>
        <w:t>Director of Infrastructure &amp; Environment</w:t>
      </w:r>
    </w:p>
    <w:p w14:paraId="712537D8" w14:textId="77777777" w:rsidR="007B0CFC" w:rsidRDefault="007B0CFC" w:rsidP="007B0CFC">
      <w:pPr>
        <w:tabs>
          <w:tab w:val="left" w:pos="3119"/>
        </w:tabs>
        <w:ind w:left="3119" w:hanging="3119"/>
        <w:rPr>
          <w:rFonts w:eastAsia="Calibri"/>
        </w:rPr>
      </w:pPr>
    </w:p>
    <w:p w14:paraId="3BDC4C09" w14:textId="77777777" w:rsidR="007B0CFC" w:rsidRPr="00B25AE6" w:rsidRDefault="00377BF2" w:rsidP="007B0CFC">
      <w:pPr>
        <w:tabs>
          <w:tab w:val="left" w:pos="3119"/>
        </w:tabs>
        <w:ind w:left="3119" w:hanging="3119"/>
        <w:rPr>
          <w:rFonts w:eastAsia="Calibri" w:cs="Calibri"/>
          <w:color w:val="000000" w:themeColor="text1"/>
        </w:rPr>
      </w:pPr>
      <w:r>
        <w:rPr>
          <w:rFonts w:eastAsia="Calibri"/>
          <w:b/>
          <w:bCs/>
        </w:rPr>
        <w:t>Report Author:</w:t>
      </w:r>
      <w:r>
        <w:rPr>
          <w:rFonts w:eastAsia="Calibri"/>
        </w:rPr>
        <w:tab/>
      </w:r>
      <w:r w:rsidRPr="00B25AE6">
        <w:rPr>
          <w:rFonts w:eastAsia="Calibri"/>
          <w:color w:val="000000" w:themeColor="text1"/>
        </w:rPr>
        <w:t>Unit Manager Procurement</w:t>
      </w:r>
    </w:p>
    <w:p w14:paraId="0D5DC4C6" w14:textId="77777777" w:rsidR="00EF0D9A" w:rsidRDefault="00377BF2" w:rsidP="00EF0D9A">
      <w:pPr>
        <w:pStyle w:val="Heading1"/>
      </w:pPr>
      <w:r>
        <w:t>Executive Summary</w:t>
      </w:r>
    </w:p>
    <w:p w14:paraId="0611F509" w14:textId="77777777" w:rsidR="00066110" w:rsidRDefault="00377BF2" w:rsidP="001060FF">
      <w:pPr>
        <w:rPr>
          <w:rFonts w:eastAsia="Calibri" w:cs="Calibri"/>
          <w:color w:val="000000" w:themeColor="text1"/>
        </w:rPr>
      </w:pPr>
      <w:r>
        <w:rPr>
          <w:rFonts w:eastAsia="Calibri" w:cs="Calibri"/>
          <w:color w:val="000000" w:themeColor="text1"/>
        </w:rPr>
        <w:t xml:space="preserve">This report summaries the evaluation of the tender submissions received for Tender </w:t>
      </w:r>
    </w:p>
    <w:p w14:paraId="79F21516" w14:textId="77777777" w:rsidR="00066110" w:rsidRDefault="00377BF2" w:rsidP="001060FF">
      <w:pPr>
        <w:rPr>
          <w:rFonts w:eastAsia="Calibri" w:cs="Calibri"/>
          <w:color w:val="000000" w:themeColor="text1"/>
        </w:rPr>
      </w:pPr>
      <w:r>
        <w:rPr>
          <w:rFonts w:eastAsia="Calibri" w:cs="Calibri"/>
          <w:color w:val="000000" w:themeColor="text1"/>
        </w:rPr>
        <w:t xml:space="preserve">2024-37, </w:t>
      </w:r>
      <w:r w:rsidRPr="00086060">
        <w:rPr>
          <w:rFonts w:eastAsia="Calibri" w:cs="Calibri"/>
          <w:color w:val="000000" w:themeColor="text1"/>
        </w:rPr>
        <w:t>Regional Sports Precinct - Early Works Package</w:t>
      </w:r>
      <w:r>
        <w:rPr>
          <w:rFonts w:eastAsia="Calibri" w:cs="Calibri"/>
          <w:color w:val="000000" w:themeColor="text1"/>
        </w:rPr>
        <w:t>.</w:t>
      </w:r>
    </w:p>
    <w:p w14:paraId="4CBEE7D0" w14:textId="77777777" w:rsidR="001060FF" w:rsidRDefault="001060FF" w:rsidP="001060FF">
      <w:pPr>
        <w:rPr>
          <w:rFonts w:eastAsia="Calibri" w:cs="Calibri"/>
          <w:color w:val="000000" w:themeColor="text1"/>
        </w:rPr>
      </w:pPr>
    </w:p>
    <w:p w14:paraId="7C7CE41F" w14:textId="77777777" w:rsidR="00066110" w:rsidRPr="00997BA8" w:rsidRDefault="00377BF2" w:rsidP="001060FF">
      <w:pPr>
        <w:rPr>
          <w:rFonts w:eastAsia="Calibri" w:cs="Calibri"/>
          <w:color w:val="000000" w:themeColor="text1"/>
        </w:rPr>
      </w:pPr>
      <w:r w:rsidRPr="00997BA8">
        <w:rPr>
          <w:rFonts w:eastAsia="Calibri" w:cs="Calibri"/>
          <w:color w:val="000000" w:themeColor="text1"/>
        </w:rPr>
        <w:t>The tender evaluation panel advises that:</w:t>
      </w:r>
    </w:p>
    <w:p w14:paraId="5E486C33" w14:textId="77777777" w:rsidR="00066110" w:rsidRPr="00997BA8" w:rsidRDefault="00377BF2" w:rsidP="0027172F">
      <w:pPr>
        <w:numPr>
          <w:ilvl w:val="0"/>
          <w:numId w:val="27"/>
        </w:numPr>
        <w:ind w:left="714" w:hanging="357"/>
        <w:contextualSpacing/>
        <w:rPr>
          <w:rFonts w:eastAsia="Calibri" w:cs="Calibri"/>
          <w:color w:val="000000" w:themeColor="text1"/>
        </w:rPr>
      </w:pPr>
      <w:r>
        <w:rPr>
          <w:rFonts w:eastAsia="Calibri" w:cs="Calibri"/>
          <w:color w:val="000000" w:themeColor="text1"/>
        </w:rPr>
        <w:t>3</w:t>
      </w:r>
      <w:r w:rsidRPr="00997BA8">
        <w:rPr>
          <w:rFonts w:eastAsia="Calibri" w:cs="Calibri"/>
          <w:color w:val="000000" w:themeColor="text1"/>
        </w:rPr>
        <w:t xml:space="preserve"> tenders were received.</w:t>
      </w:r>
    </w:p>
    <w:p w14:paraId="1B6BD2F2" w14:textId="77777777" w:rsidR="00066110" w:rsidRPr="00080F6E" w:rsidRDefault="00377BF2" w:rsidP="0027172F">
      <w:pPr>
        <w:numPr>
          <w:ilvl w:val="0"/>
          <w:numId w:val="27"/>
        </w:numPr>
        <w:ind w:left="714" w:hanging="357"/>
        <w:contextualSpacing/>
        <w:rPr>
          <w:rFonts w:eastAsia="Calibri" w:cs="Calibri"/>
          <w:color w:val="000000" w:themeColor="text1"/>
        </w:rPr>
      </w:pPr>
      <w:r w:rsidRPr="4E34FD95">
        <w:rPr>
          <w:rFonts w:eastAsia="Calibri" w:cs="Calibri"/>
          <w:color w:val="000000" w:themeColor="text1"/>
        </w:rPr>
        <w:t xml:space="preserve">The recommended tender was the highest ranked and is considered best value. </w:t>
      </w:r>
    </w:p>
    <w:p w14:paraId="12884F68" w14:textId="77777777" w:rsidR="00066110" w:rsidRPr="00352B4C" w:rsidRDefault="00377BF2" w:rsidP="0027172F">
      <w:pPr>
        <w:numPr>
          <w:ilvl w:val="0"/>
          <w:numId w:val="27"/>
        </w:numPr>
        <w:ind w:left="714" w:hanging="357"/>
        <w:contextualSpacing/>
        <w:rPr>
          <w:rFonts w:eastAsia="Calibri" w:cs="Calibri"/>
          <w:color w:val="000000" w:themeColor="text1"/>
        </w:rPr>
      </w:pPr>
      <w:r w:rsidRPr="00687337">
        <w:rPr>
          <w:rFonts w:eastAsia="Calibri" w:cs="Calibri"/>
          <w:color w:val="000000" w:themeColor="text1"/>
        </w:rPr>
        <w:t xml:space="preserve">In accordance with the </w:t>
      </w:r>
      <w:r w:rsidRPr="00C522AA">
        <w:rPr>
          <w:rFonts w:eastAsia="Calibri" w:cs="Calibri"/>
          <w:i/>
          <w:iCs/>
          <w:color w:val="000000" w:themeColor="text1"/>
        </w:rPr>
        <w:t>Local Government Act 2020</w:t>
      </w:r>
      <w:r w:rsidRPr="00687337">
        <w:rPr>
          <w:rFonts w:eastAsia="Calibri" w:cs="Calibri"/>
          <w:color w:val="000000" w:themeColor="text1"/>
        </w:rPr>
        <w:t xml:space="preserve">, this procurement process </w:t>
      </w:r>
      <w:r w:rsidRPr="00352B4C">
        <w:rPr>
          <w:rFonts w:eastAsia="Calibri" w:cs="Calibri"/>
          <w:color w:val="000000" w:themeColor="text1"/>
        </w:rPr>
        <w:t>meets the requirements of collaborative procurement as it was or undertaken using the State Government Department of Transport Prequalified Panel arrangement.</w:t>
      </w:r>
    </w:p>
    <w:p w14:paraId="125AF2D2" w14:textId="31112A82" w:rsidR="00066110" w:rsidRPr="00352B4C" w:rsidRDefault="0084697F" w:rsidP="0027172F">
      <w:pPr>
        <w:numPr>
          <w:ilvl w:val="0"/>
          <w:numId w:val="27"/>
        </w:numPr>
        <w:ind w:left="714" w:hanging="357"/>
        <w:contextualSpacing/>
        <w:rPr>
          <w:rFonts w:eastAsia="Calibri" w:cs="Calibri"/>
          <w:color w:val="000000" w:themeColor="text1"/>
        </w:rPr>
      </w:pPr>
      <w:r>
        <w:rPr>
          <w:rFonts w:eastAsia="Calibri" w:cs="Calibri"/>
          <w:color w:val="000000" w:themeColor="text1"/>
        </w:rPr>
        <w:t>T</w:t>
      </w:r>
      <w:r w:rsidR="00377BF2" w:rsidRPr="00352B4C">
        <w:rPr>
          <w:rFonts w:eastAsia="Calibri" w:cs="Calibri"/>
          <w:color w:val="000000" w:themeColor="text1"/>
        </w:rPr>
        <w:t>his contract relates to a unique need for the City of Whittlesea.</w:t>
      </w:r>
    </w:p>
    <w:p w14:paraId="6D20FF75" w14:textId="4633CF09" w:rsidR="008B5F7F" w:rsidRPr="00034D8B" w:rsidRDefault="0084697F" w:rsidP="0027172F">
      <w:pPr>
        <w:numPr>
          <w:ilvl w:val="0"/>
          <w:numId w:val="27"/>
        </w:numPr>
        <w:ind w:left="714" w:hanging="357"/>
        <w:contextualSpacing/>
        <w:rPr>
          <w:rFonts w:eastAsia="Calibri" w:cs="Calibri"/>
          <w:color w:val="000000" w:themeColor="text1"/>
        </w:rPr>
      </w:pPr>
      <w:r>
        <w:rPr>
          <w:rFonts w:eastAsia="Calibri" w:cs="Calibri"/>
          <w:color w:val="000000" w:themeColor="text1"/>
        </w:rPr>
        <w:t>T</w:t>
      </w:r>
      <w:r w:rsidR="00377BF2" w:rsidRPr="00352B4C">
        <w:rPr>
          <w:rFonts w:eastAsia="Calibri" w:cs="Calibri"/>
          <w:color w:val="000000" w:themeColor="text1"/>
        </w:rPr>
        <w:t>his contract relates to a Federal or State Government grant funded project.</w:t>
      </w:r>
    </w:p>
    <w:p w14:paraId="615288B0" w14:textId="77777777" w:rsidR="004E56C0" w:rsidRDefault="00377BF2" w:rsidP="00347AC3">
      <w:pPr>
        <w:pStyle w:val="Heading1"/>
      </w:pPr>
      <w:r>
        <w:t>Officers’ Recommendation</w:t>
      </w:r>
    </w:p>
    <w:p w14:paraId="6634061E" w14:textId="77777777" w:rsidR="00117AF4" w:rsidRPr="00034D8B" w:rsidRDefault="00377BF2" w:rsidP="00117AF4">
      <w:r w:rsidRPr="00034D8B">
        <w:t>THAT Council:</w:t>
      </w:r>
    </w:p>
    <w:p w14:paraId="34AC4AC6" w14:textId="77777777" w:rsidR="004D4B44" w:rsidRPr="00034D8B" w:rsidRDefault="00377BF2" w:rsidP="0027172F">
      <w:pPr>
        <w:pStyle w:val="ListParagraph"/>
        <w:numPr>
          <w:ilvl w:val="0"/>
          <w:numId w:val="28"/>
        </w:numPr>
      </w:pPr>
      <w:r w:rsidRPr="00034D8B">
        <w:t xml:space="preserve">Resolve to award the </w:t>
      </w:r>
      <w:r w:rsidR="00C14B72" w:rsidRPr="00034D8B">
        <w:t>Regional Sports Precinct – Early Works Package, Contract number 2024-37</w:t>
      </w:r>
      <w:r w:rsidR="00124D71" w:rsidRPr="00034D8B">
        <w:t>, to</w:t>
      </w:r>
      <w:r w:rsidRPr="00034D8B">
        <w:t xml:space="preserve"> </w:t>
      </w:r>
      <w:proofErr w:type="spellStart"/>
      <w:r w:rsidRPr="00034D8B">
        <w:t>Unyte</w:t>
      </w:r>
      <w:proofErr w:type="spellEnd"/>
      <w:r w:rsidRPr="00034D8B">
        <w:t xml:space="preserve"> Southern Pty Ltd</w:t>
      </w:r>
      <w:r w:rsidR="00124D71" w:rsidRPr="00034D8B">
        <w:t xml:space="preserve"> at a lump sum price of $5,867,560 excl. GST.</w:t>
      </w:r>
    </w:p>
    <w:p w14:paraId="4EF23A18" w14:textId="798DD946" w:rsidR="00117AF4" w:rsidRPr="00034D8B" w:rsidRDefault="00377BF2" w:rsidP="0027172F">
      <w:pPr>
        <w:pStyle w:val="ListParagraph"/>
        <w:numPr>
          <w:ilvl w:val="0"/>
          <w:numId w:val="28"/>
        </w:numPr>
      </w:pPr>
      <w:r w:rsidRPr="00034D8B">
        <w:t>Note p</w:t>
      </w:r>
      <w:r w:rsidR="00583781" w:rsidRPr="00034D8B">
        <w:t>rice variations to be in accordance with the provisions as set out in the conditions of contract.</w:t>
      </w:r>
    </w:p>
    <w:p w14:paraId="3DAB951E" w14:textId="3CBE4203" w:rsidR="00117AF4" w:rsidRPr="00034D8B" w:rsidRDefault="00377BF2" w:rsidP="0027172F">
      <w:pPr>
        <w:pStyle w:val="ListParagraph"/>
        <w:numPr>
          <w:ilvl w:val="0"/>
          <w:numId w:val="28"/>
        </w:numPr>
        <w:tabs>
          <w:tab w:val="left" w:pos="1134"/>
        </w:tabs>
      </w:pPr>
      <w:r w:rsidRPr="00034D8B">
        <w:t>Approve the funding arrangements as detailed in the confidential attachment</w:t>
      </w:r>
      <w:r w:rsidR="004D4B44" w:rsidRPr="00034D8B">
        <w:t xml:space="preserve"> to this report</w:t>
      </w:r>
      <w:r w:rsidRPr="00034D8B">
        <w:t>.</w:t>
      </w:r>
    </w:p>
    <w:p w14:paraId="7A847709" w14:textId="77777777" w:rsidR="00117AF4" w:rsidRDefault="00377BF2" w:rsidP="0027172F">
      <w:pPr>
        <w:pStyle w:val="ListParagraph"/>
        <w:numPr>
          <w:ilvl w:val="0"/>
          <w:numId w:val="28"/>
        </w:numPr>
        <w:tabs>
          <w:tab w:val="left" w:pos="1134"/>
        </w:tabs>
      </w:pPr>
      <w:r w:rsidRPr="00034D8B">
        <w:t>Authorise the Chief Executive Officer to sign and execute the contract on behalf of Council.</w:t>
      </w:r>
    </w:p>
    <w:p w14:paraId="7F551685" w14:textId="34D5851C" w:rsidR="009930F1" w:rsidRDefault="009930F1">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034D8B" w14:paraId="0F224D95"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0E6BE60" w14:textId="77777777" w:rsidR="00034D8B" w:rsidRDefault="00034D8B" w:rsidP="00C65D6B">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034D8B" w14:paraId="5505EE93" w14:textId="77777777" w:rsidTr="00C65D6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070567" w14:textId="77777777" w:rsidR="00034D8B" w:rsidRDefault="00034D8B" w:rsidP="00C65D6B">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26703B4" w14:textId="5F1160F7" w:rsidR="00034D8B" w:rsidRDefault="00034D8B" w:rsidP="00C65D6B">
            <w:pPr>
              <w:spacing w:before="120" w:line="240" w:lineRule="auto"/>
              <w:rPr>
                <w:rFonts w:eastAsia="Calibri" w:cs="Calibri"/>
                <w:color w:val="000000"/>
                <w:sz w:val="23"/>
                <w:szCs w:val="23"/>
              </w:rPr>
            </w:pPr>
            <w:r>
              <w:rPr>
                <w:rFonts w:eastAsia="Calibri" w:cs="Calibri"/>
                <w:i/>
                <w:iCs/>
                <w:color w:val="000000"/>
              </w:rPr>
              <w:t>Administrator Christian Zahra</w:t>
            </w:r>
          </w:p>
        </w:tc>
      </w:tr>
      <w:tr w:rsidR="00034D8B" w14:paraId="30341284" w14:textId="77777777" w:rsidTr="00C65D6B">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F9E639A" w14:textId="77777777" w:rsidR="00034D8B" w:rsidRDefault="00034D8B" w:rsidP="00C65D6B">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A6001DB" w14:textId="7909A491" w:rsidR="00034D8B" w:rsidRDefault="00034D8B" w:rsidP="00C65D6B">
            <w:pPr>
              <w:spacing w:line="240" w:lineRule="auto"/>
              <w:rPr>
                <w:rFonts w:eastAsia="Calibri" w:cs="Calibri"/>
                <w:color w:val="000000"/>
                <w:sz w:val="23"/>
                <w:szCs w:val="23"/>
              </w:rPr>
            </w:pPr>
            <w:r>
              <w:rPr>
                <w:rFonts w:eastAsia="Calibri" w:cs="Calibri"/>
                <w:i/>
                <w:iCs/>
                <w:color w:val="000000"/>
              </w:rPr>
              <w:t>Administrator Peita Duncan</w:t>
            </w:r>
          </w:p>
        </w:tc>
      </w:tr>
    </w:tbl>
    <w:p w14:paraId="2EFAD342" w14:textId="77777777" w:rsidR="00034D8B" w:rsidRPr="00034D8B" w:rsidRDefault="00034D8B" w:rsidP="00117AF4"/>
    <w:p w14:paraId="470A8FA3" w14:textId="76AEE7AD" w:rsidR="00117AF4" w:rsidRDefault="00377BF2" w:rsidP="00117AF4">
      <w:pPr>
        <w:rPr>
          <w:b/>
          <w:bCs/>
        </w:rPr>
      </w:pPr>
      <w:r w:rsidRPr="00922C6D">
        <w:rPr>
          <w:b/>
          <w:bCs/>
        </w:rPr>
        <w:t>THAT Council:</w:t>
      </w:r>
    </w:p>
    <w:p w14:paraId="7B3530D6" w14:textId="77777777" w:rsidR="004D4B44" w:rsidRDefault="00377BF2" w:rsidP="0027172F">
      <w:pPr>
        <w:numPr>
          <w:ilvl w:val="0"/>
          <w:numId w:val="29"/>
        </w:numPr>
        <w:contextualSpacing/>
        <w:rPr>
          <w:b/>
          <w:bCs/>
          <w:szCs w:val="20"/>
        </w:rPr>
      </w:pPr>
      <w:r w:rsidRPr="002F717B">
        <w:rPr>
          <w:b/>
          <w:bCs/>
          <w:szCs w:val="20"/>
        </w:rPr>
        <w:t xml:space="preserve">Resolve to award the </w:t>
      </w:r>
      <w:r w:rsidR="00C14B72">
        <w:rPr>
          <w:b/>
          <w:bCs/>
          <w:szCs w:val="20"/>
        </w:rPr>
        <w:t>Regional Sports Precinct – Early Works Package, Contract number 2024-37</w:t>
      </w:r>
      <w:r w:rsidR="00124D71">
        <w:rPr>
          <w:b/>
          <w:bCs/>
          <w:szCs w:val="20"/>
        </w:rPr>
        <w:t>, to</w:t>
      </w:r>
      <w:r w:rsidRPr="002F717B">
        <w:rPr>
          <w:b/>
          <w:bCs/>
          <w:szCs w:val="20"/>
        </w:rPr>
        <w:t xml:space="preserve"> </w:t>
      </w:r>
      <w:proofErr w:type="spellStart"/>
      <w:r>
        <w:rPr>
          <w:b/>
          <w:bCs/>
          <w:szCs w:val="20"/>
        </w:rPr>
        <w:t>Unyte</w:t>
      </w:r>
      <w:proofErr w:type="spellEnd"/>
      <w:r>
        <w:rPr>
          <w:b/>
          <w:bCs/>
          <w:szCs w:val="20"/>
        </w:rPr>
        <w:t xml:space="preserve"> Southern Pty Ltd</w:t>
      </w:r>
      <w:r w:rsidR="00124D71">
        <w:rPr>
          <w:b/>
          <w:bCs/>
          <w:szCs w:val="20"/>
        </w:rPr>
        <w:t xml:space="preserve"> at a lump sum price of $5,867,560 excl. GST.</w:t>
      </w:r>
    </w:p>
    <w:p w14:paraId="429F6CAA" w14:textId="77777777" w:rsidR="00117AF4" w:rsidRPr="004D4B44" w:rsidRDefault="00377BF2" w:rsidP="0027172F">
      <w:pPr>
        <w:numPr>
          <w:ilvl w:val="0"/>
          <w:numId w:val="29"/>
        </w:numPr>
        <w:contextualSpacing/>
        <w:rPr>
          <w:b/>
          <w:bCs/>
          <w:szCs w:val="20"/>
        </w:rPr>
      </w:pPr>
      <w:r>
        <w:rPr>
          <w:b/>
          <w:bCs/>
          <w:szCs w:val="20"/>
        </w:rPr>
        <w:t>Note p</w:t>
      </w:r>
      <w:r w:rsidR="00583781" w:rsidRPr="004D4B44">
        <w:rPr>
          <w:b/>
          <w:bCs/>
          <w:szCs w:val="20"/>
        </w:rPr>
        <w:t>rice variations to be in accordance with the provisions as set out in the conditions of contract.</w:t>
      </w:r>
    </w:p>
    <w:p w14:paraId="79189763" w14:textId="77777777" w:rsidR="00117AF4" w:rsidRDefault="00377BF2" w:rsidP="0027172F">
      <w:pPr>
        <w:numPr>
          <w:ilvl w:val="0"/>
          <w:numId w:val="29"/>
        </w:numPr>
        <w:tabs>
          <w:tab w:val="left" w:pos="1134"/>
        </w:tabs>
        <w:contextualSpacing/>
        <w:rPr>
          <w:b/>
          <w:bCs/>
          <w:szCs w:val="20"/>
        </w:rPr>
      </w:pPr>
      <w:r w:rsidRPr="002F717B">
        <w:rPr>
          <w:b/>
          <w:bCs/>
          <w:szCs w:val="20"/>
        </w:rPr>
        <w:t>Approve the funding arrangements as detailed in the confidential attachment</w:t>
      </w:r>
      <w:r w:rsidR="004D4B44">
        <w:rPr>
          <w:b/>
          <w:bCs/>
          <w:szCs w:val="20"/>
        </w:rPr>
        <w:t xml:space="preserve"> to this report</w:t>
      </w:r>
      <w:r w:rsidRPr="002F717B">
        <w:rPr>
          <w:b/>
          <w:bCs/>
          <w:szCs w:val="20"/>
        </w:rPr>
        <w:t>.</w:t>
      </w:r>
    </w:p>
    <w:p w14:paraId="3F74A4CE" w14:textId="77777777" w:rsidR="00117AF4" w:rsidRDefault="00377BF2" w:rsidP="0027172F">
      <w:pPr>
        <w:numPr>
          <w:ilvl w:val="0"/>
          <w:numId w:val="29"/>
        </w:numPr>
        <w:tabs>
          <w:tab w:val="left" w:pos="1134"/>
        </w:tabs>
        <w:contextualSpacing/>
        <w:rPr>
          <w:b/>
          <w:bCs/>
          <w:szCs w:val="20"/>
        </w:rPr>
      </w:pPr>
      <w:r>
        <w:rPr>
          <w:b/>
          <w:bCs/>
          <w:szCs w:val="20"/>
        </w:rPr>
        <w:t>A</w:t>
      </w:r>
      <w:r w:rsidRPr="002F717B">
        <w:rPr>
          <w:b/>
          <w:bCs/>
          <w:szCs w:val="20"/>
        </w:rPr>
        <w:t>uthorise the Chief Executive Officer to sign and execute the contract on behalf of Council.</w:t>
      </w:r>
    </w:p>
    <w:p w14:paraId="03918668" w14:textId="73EE5F10" w:rsidR="00034D8B" w:rsidRDefault="00034D8B" w:rsidP="00034D8B">
      <w:pPr>
        <w:pStyle w:val="ListParagraph"/>
        <w:spacing w:line="240" w:lineRule="atLeast"/>
        <w:jc w:val="right"/>
        <w:rPr>
          <w:rFonts w:eastAsia="Calibri" w:cs="Calibri"/>
          <w:b/>
          <w:bCs/>
          <w:color w:val="000000"/>
        </w:rPr>
      </w:pPr>
      <w:r>
        <w:rPr>
          <w:rFonts w:eastAsia="Calibri" w:cs="Calibri"/>
          <w:b/>
          <w:bCs/>
          <w:color w:val="000000"/>
        </w:rPr>
        <w:t>C</w:t>
      </w:r>
      <w:r w:rsidRPr="00034D8B">
        <w:rPr>
          <w:rFonts w:eastAsia="Calibri" w:cs="Calibri"/>
          <w:b/>
          <w:bCs/>
          <w:color w:val="000000"/>
        </w:rPr>
        <w:t>ARRIED</w:t>
      </w:r>
    </w:p>
    <w:p w14:paraId="1BE9F211" w14:textId="77777777" w:rsidR="00034D8B" w:rsidRPr="00034D8B" w:rsidRDefault="00034D8B" w:rsidP="00A60D8E">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034D8B" w14:paraId="23981094"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C6E03E3" w14:textId="77777777" w:rsidR="00034D8B" w:rsidRPr="00FC0095" w:rsidRDefault="00034D8B" w:rsidP="00FC0095">
            <w:pPr>
              <w:rPr>
                <w:rFonts w:eastAsia="Calibri" w:cs="Calibri"/>
                <w:color w:val="000000"/>
                <w:sz w:val="23"/>
                <w:szCs w:val="23"/>
              </w:rPr>
            </w:pPr>
            <w:r w:rsidRPr="00FC0095">
              <w:rPr>
                <w:rFonts w:eastAsia="Calibri" w:cs="Calibri"/>
                <w:b/>
                <w:bCs/>
                <w:color w:val="FFFFFF"/>
                <w:sz w:val="32"/>
                <w:szCs w:val="32"/>
              </w:rPr>
              <w:t>ADMINISTRATOR/S WHO SPOKE TO MOTION</w:t>
            </w:r>
          </w:p>
        </w:tc>
      </w:tr>
      <w:tr w:rsidR="00034D8B" w:rsidRPr="00480885" w14:paraId="63D47FE5" w14:textId="77777777" w:rsidTr="00C65D6B">
        <w:tc>
          <w:tcPr>
            <w:tcW w:w="5000" w:type="pct"/>
            <w:tcMar>
              <w:top w:w="0" w:type="dxa"/>
              <w:left w:w="118" w:type="dxa"/>
              <w:bottom w:w="0" w:type="dxa"/>
              <w:right w:w="118" w:type="dxa"/>
            </w:tcMar>
            <w:hideMark/>
          </w:tcPr>
          <w:p w14:paraId="5D467ADB" w14:textId="73E3FB12" w:rsidR="004E49D2" w:rsidRDefault="004E49D2" w:rsidP="00C65D6B">
            <w:pPr>
              <w:spacing w:before="120"/>
              <w:rPr>
                <w:rFonts w:eastAsia="Calibri" w:cs="Calibri"/>
                <w:i/>
                <w:iCs/>
                <w:color w:val="000000"/>
              </w:rPr>
            </w:pPr>
            <w:r>
              <w:rPr>
                <w:rFonts w:eastAsia="Calibri" w:cs="Calibri"/>
                <w:i/>
                <w:iCs/>
                <w:color w:val="000000"/>
              </w:rPr>
              <w:t>Administrator Christian Zahra</w:t>
            </w:r>
          </w:p>
          <w:p w14:paraId="35DC69D2" w14:textId="2872F5A5" w:rsidR="00034D8B" w:rsidRPr="00F75C7F" w:rsidRDefault="00034D8B" w:rsidP="00C65D6B">
            <w:pPr>
              <w:spacing w:before="120"/>
              <w:rPr>
                <w:rFonts w:eastAsia="Calibri" w:cs="Calibri"/>
                <w:i/>
                <w:iCs/>
                <w:color w:val="000000"/>
              </w:rPr>
            </w:pPr>
            <w:r>
              <w:rPr>
                <w:rFonts w:eastAsia="Calibri" w:cs="Calibri"/>
                <w:i/>
                <w:iCs/>
                <w:color w:val="000000"/>
              </w:rPr>
              <w:t>Administrator Peita Duncan</w:t>
            </w:r>
          </w:p>
        </w:tc>
      </w:tr>
    </w:tbl>
    <w:p w14:paraId="6A3B4F87" w14:textId="77777777" w:rsidR="00034D8B" w:rsidRPr="00F316E0" w:rsidRDefault="00034D8B" w:rsidP="00034D8B">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034D8B" w14:paraId="0478FEF9"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066D7FF" w14:textId="77777777" w:rsidR="00034D8B" w:rsidRDefault="00034D8B"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034D8B" w:rsidRPr="00F53463" w14:paraId="40D66FE2" w14:textId="77777777" w:rsidTr="00C65D6B">
        <w:tc>
          <w:tcPr>
            <w:tcW w:w="1250" w:type="pct"/>
            <w:tcBorders>
              <w:left w:val="single" w:sz="8" w:space="0" w:color="000000"/>
              <w:bottom w:val="single" w:sz="4" w:space="0" w:color="auto"/>
              <w:right w:val="single" w:sz="8" w:space="0" w:color="000000"/>
            </w:tcBorders>
          </w:tcPr>
          <w:p w14:paraId="30DA45D0" w14:textId="77777777" w:rsidR="00034D8B" w:rsidRPr="00F53463" w:rsidRDefault="00034D8B"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0B51CFB" w14:textId="77777777" w:rsidR="00034D8B" w:rsidRPr="00F53463" w:rsidRDefault="00034D8B"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F25A9BA" w14:textId="77777777" w:rsidR="00034D8B" w:rsidRPr="00F53463" w:rsidRDefault="00034D8B"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2ED3350" w14:textId="77777777" w:rsidR="00034D8B" w:rsidRPr="00F53463" w:rsidRDefault="00034D8B" w:rsidP="00C65D6B">
            <w:pPr>
              <w:spacing w:before="120" w:after="120"/>
              <w:jc w:val="center"/>
              <w:rPr>
                <w:rFonts w:eastAsia="Calibri" w:cs="Calibri"/>
                <w:b/>
                <w:bCs/>
                <w:color w:val="000000"/>
              </w:rPr>
            </w:pPr>
            <w:r w:rsidRPr="00F53463">
              <w:rPr>
                <w:rFonts w:eastAsia="Calibri" w:cs="Calibri"/>
                <w:b/>
                <w:bCs/>
                <w:color w:val="000000"/>
              </w:rPr>
              <w:t>ABSTAINED</w:t>
            </w:r>
          </w:p>
        </w:tc>
      </w:tr>
      <w:tr w:rsidR="00034D8B" w:rsidRPr="00F53463" w14:paraId="18F08B2C" w14:textId="77777777" w:rsidTr="00C65D6B">
        <w:tc>
          <w:tcPr>
            <w:tcW w:w="1250" w:type="pct"/>
            <w:tcBorders>
              <w:top w:val="single" w:sz="4" w:space="0" w:color="auto"/>
              <w:left w:val="single" w:sz="8" w:space="0" w:color="000000"/>
              <w:bottom w:val="single" w:sz="8" w:space="0" w:color="000000"/>
              <w:right w:val="single" w:sz="8" w:space="0" w:color="000000"/>
            </w:tcBorders>
          </w:tcPr>
          <w:p w14:paraId="7D8F198C" w14:textId="77777777" w:rsidR="00034D8B" w:rsidRDefault="00034D8B"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5D41800" w14:textId="77777777" w:rsidR="00034D8B" w:rsidRPr="00F53463" w:rsidRDefault="00034D8B"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4A9B9D9" w14:textId="77777777" w:rsidR="00034D8B" w:rsidRPr="00F53463" w:rsidRDefault="00034D8B"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5E4BB1CA" w14:textId="77777777" w:rsidR="00034D8B" w:rsidRPr="00F53463" w:rsidRDefault="00034D8B" w:rsidP="00C65D6B">
            <w:pPr>
              <w:spacing w:before="120"/>
              <w:rPr>
                <w:rFonts w:eastAsia="Calibri" w:cs="Calibri"/>
                <w:i/>
                <w:iCs/>
                <w:color w:val="000000"/>
              </w:rPr>
            </w:pPr>
          </w:p>
        </w:tc>
      </w:tr>
    </w:tbl>
    <w:p w14:paraId="6F49D436" w14:textId="77777777" w:rsidR="00034D8B" w:rsidRDefault="00034D8B" w:rsidP="00FC3293">
      <w:pPr>
        <w:tabs>
          <w:tab w:val="left" w:pos="600"/>
        </w:tabs>
        <w:ind w:left="600" w:hanging="600"/>
        <w:rPr>
          <w:rFonts w:eastAsia="Calibri" w:cs="Calibri"/>
          <w:color w:val="000000"/>
          <w:lang w:eastAsia="en-AU" w:bidi="en-AU"/>
        </w:rPr>
      </w:pPr>
    </w:p>
    <w:p w14:paraId="5CE6AB17" w14:textId="7E5EFB72" w:rsidR="00A11A83" w:rsidRPr="00163BE0" w:rsidRDefault="00377BF2"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5" w:name="_Toc176266690"/>
      <w:r w:rsidRPr="00163BE0">
        <w:rPr>
          <w:rFonts w:eastAsia="Calibri" w:cs="Calibri"/>
          <w:color w:val="000000"/>
        </w:rPr>
        <w:instrText>5.10</w:instrText>
      </w:r>
      <w:r w:rsidRPr="00163BE0">
        <w:rPr>
          <w:rFonts w:eastAsia="Calibri" w:cs="Calibri"/>
          <w:color w:val="000000"/>
        </w:rPr>
        <w:tab/>
        <w:instrText>Terms of Reference - Whittlesea managed Advisory Committees</w:instrText>
      </w:r>
      <w:bookmarkEnd w:id="45"/>
      <w:r w:rsidRPr="00163BE0">
        <w:rPr>
          <w:rFonts w:eastAsia="Calibri" w:cs="Calibri"/>
          <w:color w:val="000000"/>
        </w:rPr>
        <w:instrText>" \f \l 2</w:instrText>
      </w:r>
      <w:r>
        <w:rPr>
          <w:rFonts w:eastAsia="Calibri" w:cs="Calibri"/>
          <w:color w:val="000000"/>
        </w:rPr>
        <w:fldChar w:fldCharType="end"/>
      </w:r>
      <w:bookmarkStart w:id="46" w:name="5.10__Terms_of_Reference_-_Whittlesea_m"/>
      <w:r w:rsidRPr="00163BE0">
        <w:rPr>
          <w:rFonts w:eastAsia="Calibri" w:cs="Calibri"/>
          <w:color w:val="FFFFFF"/>
          <w:sz w:val="4"/>
        </w:rPr>
        <w:t>5.10</w:t>
      </w:r>
      <w:r w:rsidRPr="00163BE0">
        <w:rPr>
          <w:rFonts w:eastAsia="Calibri" w:cs="Calibri"/>
          <w:color w:val="FFFFFF"/>
          <w:sz w:val="4"/>
        </w:rPr>
        <w:tab/>
        <w:t>Terms of Reference - Whittlesea managed Advisory Committees</w:t>
      </w:r>
    </w:p>
    <w:bookmarkEnd w:id="46"/>
    <w:p w14:paraId="183E7BD5" w14:textId="77777777" w:rsidR="00CD2BB4" w:rsidRDefault="00377BF2" w:rsidP="008D4BC2">
      <w:pPr>
        <w:rPr>
          <w:rFonts w:eastAsia="Calibri" w:cs="Calibri"/>
          <w:color w:val="003266"/>
          <w:sz w:val="28"/>
          <w:szCs w:val="28"/>
        </w:rPr>
      </w:pPr>
      <w:r w:rsidRPr="32FE4E5A">
        <w:rPr>
          <w:rFonts w:eastAsia="Calibri" w:cs="Calibri"/>
          <w:b/>
          <w:bCs/>
          <w:color w:val="003266"/>
          <w:sz w:val="28"/>
          <w:szCs w:val="28"/>
        </w:rPr>
        <w:t>5.10 Terms of Reference - Whittlesea managed Advisory Committees</w:t>
      </w:r>
    </w:p>
    <w:p w14:paraId="30215220" w14:textId="77777777" w:rsidR="00FF5C33" w:rsidRPr="00FF5C33" w:rsidRDefault="00FF5C33" w:rsidP="008D4BC2">
      <w:pPr>
        <w:tabs>
          <w:tab w:val="left" w:pos="2552"/>
        </w:tabs>
        <w:ind w:left="2552" w:hanging="2552"/>
        <w:rPr>
          <w:rFonts w:eastAsia="Calibri"/>
        </w:rPr>
      </w:pPr>
    </w:p>
    <w:p w14:paraId="095874DD" w14:textId="77777777" w:rsidR="00C87230" w:rsidRDefault="00377BF2" w:rsidP="00C87230">
      <w:pPr>
        <w:tabs>
          <w:tab w:val="left" w:pos="3119"/>
        </w:tabs>
        <w:ind w:left="3119" w:hanging="3119"/>
        <w:rPr>
          <w:rFonts w:eastAsia="Calibri" w:cs="Calibri"/>
          <w:color w:val="000000" w:themeColor="text1"/>
        </w:rPr>
      </w:pPr>
      <w:r w:rsidRPr="3AF0777B">
        <w:rPr>
          <w:rFonts w:eastAsia="Calibri"/>
          <w:b/>
          <w:bCs/>
        </w:rPr>
        <w:t>Director/Executive Manager:</w:t>
      </w:r>
      <w:r>
        <w:tab/>
      </w:r>
      <w:r w:rsidRPr="3AF0777B">
        <w:rPr>
          <w:rFonts w:eastAsia="Calibri" w:cs="Calibri"/>
          <w:color w:val="000000" w:themeColor="text1"/>
        </w:rPr>
        <w:t>Executive Manager Office of Council &amp; CEO</w:t>
      </w:r>
    </w:p>
    <w:p w14:paraId="2187F098" w14:textId="77777777" w:rsidR="00C87230" w:rsidRDefault="00C87230" w:rsidP="00C87230">
      <w:pPr>
        <w:tabs>
          <w:tab w:val="left" w:pos="3119"/>
        </w:tabs>
        <w:ind w:left="3119" w:hanging="3119"/>
        <w:rPr>
          <w:rFonts w:eastAsia="Calibri"/>
        </w:rPr>
      </w:pPr>
    </w:p>
    <w:p w14:paraId="7725B46F" w14:textId="56F874F4" w:rsidR="00C87230" w:rsidRDefault="00377BF2" w:rsidP="4C29D57E">
      <w:pPr>
        <w:tabs>
          <w:tab w:val="left" w:pos="3119"/>
        </w:tabs>
        <w:ind w:left="3119" w:hanging="3119"/>
        <w:rPr>
          <w:rFonts w:eastAsia="Calibri" w:cs="Calibri"/>
        </w:rPr>
      </w:pPr>
      <w:r w:rsidRPr="3AF0777B">
        <w:rPr>
          <w:rFonts w:eastAsia="Calibri"/>
          <w:b/>
          <w:bCs/>
        </w:rPr>
        <w:t>Report Author:</w:t>
      </w:r>
      <w:r>
        <w:tab/>
      </w:r>
      <w:r w:rsidR="482687EE" w:rsidRPr="3AF0777B">
        <w:rPr>
          <w:rFonts w:eastAsia="Calibri" w:cs="Calibri"/>
          <w:color w:val="000000" w:themeColor="text1"/>
        </w:rPr>
        <w:t>Unit Manager Governance</w:t>
      </w:r>
    </w:p>
    <w:p w14:paraId="4AB285DC" w14:textId="77777777" w:rsidR="00EF0D9A" w:rsidRDefault="00377BF2" w:rsidP="00EF0D9A">
      <w:pPr>
        <w:pStyle w:val="Heading1"/>
      </w:pPr>
      <w:r>
        <w:t>Executive Summary</w:t>
      </w:r>
    </w:p>
    <w:p w14:paraId="3DC61786" w14:textId="77777777" w:rsidR="0084669C" w:rsidRDefault="00377BF2" w:rsidP="00D76BE7">
      <w:r>
        <w:t>In preparation for the return of elect</w:t>
      </w:r>
      <w:r w:rsidR="009D0CA0">
        <w:t>ed</w:t>
      </w:r>
      <w:r>
        <w:t xml:space="preserve"> Councillors </w:t>
      </w:r>
      <w:r w:rsidR="000A0F6E">
        <w:t xml:space="preserve">a </w:t>
      </w:r>
      <w:r w:rsidR="00046EBC">
        <w:t>review of all</w:t>
      </w:r>
      <w:r w:rsidR="007728CB">
        <w:t xml:space="preserve"> </w:t>
      </w:r>
      <w:r w:rsidR="00292F4C">
        <w:t xml:space="preserve">external facing </w:t>
      </w:r>
      <w:r w:rsidR="007728CB">
        <w:t>Community Advisory</w:t>
      </w:r>
      <w:r w:rsidR="00046EBC">
        <w:t xml:space="preserve"> Committees</w:t>
      </w:r>
      <w:r w:rsidR="007728CB">
        <w:t xml:space="preserve"> (Committees)</w:t>
      </w:r>
      <w:r w:rsidR="00046EBC">
        <w:t xml:space="preserve"> that require Councillor appointments was conducted.</w:t>
      </w:r>
    </w:p>
    <w:p w14:paraId="09CE6574" w14:textId="77777777" w:rsidR="009D0CA0" w:rsidRDefault="009D0CA0" w:rsidP="00D76BE7"/>
    <w:p w14:paraId="7C88990B" w14:textId="4E9F4EB1" w:rsidR="006D01DF" w:rsidRDefault="00377BF2" w:rsidP="5CAAAB26">
      <w:r>
        <w:t xml:space="preserve">Following the review, </w:t>
      </w:r>
      <w:r w:rsidR="00CB7521">
        <w:t>the following</w:t>
      </w:r>
      <w:r w:rsidR="00A9193C">
        <w:t xml:space="preserve"> </w:t>
      </w:r>
      <w:r w:rsidR="76AD94F1">
        <w:t>Terms of References (</w:t>
      </w:r>
      <w:proofErr w:type="spellStart"/>
      <w:r w:rsidR="76AD94F1">
        <w:t>ToR</w:t>
      </w:r>
      <w:proofErr w:type="spellEnd"/>
      <w:r w:rsidR="76AD94F1">
        <w:t xml:space="preserve">) </w:t>
      </w:r>
      <w:r w:rsidR="00226390">
        <w:t>outlined</w:t>
      </w:r>
      <w:r w:rsidR="005A69E8">
        <w:t xml:space="preserve"> in Table 1</w:t>
      </w:r>
      <w:r w:rsidR="00166012">
        <w:t xml:space="preserve"> </w:t>
      </w:r>
      <w:r w:rsidR="00226390">
        <w:t>required a refresh</w:t>
      </w:r>
      <w:r w:rsidR="0028444E">
        <w:t xml:space="preserve"> </w:t>
      </w:r>
      <w:r w:rsidR="00C072F4">
        <w:t>to ensure</w:t>
      </w:r>
      <w:r w:rsidR="71C9DE8C">
        <w:t xml:space="preserve"> </w:t>
      </w:r>
      <w:r w:rsidR="0443BEE0">
        <w:t xml:space="preserve">a </w:t>
      </w:r>
      <w:r w:rsidR="71C9DE8C">
        <w:t>consisten</w:t>
      </w:r>
      <w:r w:rsidR="06B8940D">
        <w:t xml:space="preserve">t </w:t>
      </w:r>
      <w:r w:rsidR="6691F288">
        <w:t>approach</w:t>
      </w:r>
      <w:r w:rsidR="71C9DE8C">
        <w:t xml:space="preserve"> </w:t>
      </w:r>
      <w:r w:rsidR="2DE8DB74">
        <w:t>to e</w:t>
      </w:r>
      <w:r w:rsidR="0028444E">
        <w:t>nhance</w:t>
      </w:r>
      <w:r w:rsidR="68DE6756">
        <w:t>d</w:t>
      </w:r>
      <w:r w:rsidR="0028444E">
        <w:t xml:space="preserve"> governance </w:t>
      </w:r>
      <w:r w:rsidR="005D65E4">
        <w:t xml:space="preserve">and transparency </w:t>
      </w:r>
      <w:r w:rsidR="0028444E">
        <w:t>practices</w:t>
      </w:r>
      <w:r w:rsidR="000B4708">
        <w:t xml:space="preserve">, for example </w:t>
      </w:r>
      <w:r w:rsidR="00C537A5">
        <w:t>the expression of interest</w:t>
      </w:r>
      <w:r w:rsidR="006B6FC6">
        <w:t xml:space="preserve"> recruitment</w:t>
      </w:r>
      <w:r w:rsidR="00C537A5">
        <w:t xml:space="preserve"> process</w:t>
      </w:r>
      <w:r w:rsidR="006B6FC6">
        <w:t xml:space="preserve">es, </w:t>
      </w:r>
      <w:r w:rsidR="00EF7C35">
        <w:t>membership eligibility, reporting back to Council</w:t>
      </w:r>
      <w:r w:rsidR="009F45B1">
        <w:t xml:space="preserve"> and the</w:t>
      </w:r>
      <w:r w:rsidR="00974987">
        <w:t xml:space="preserve"> requirement to have </w:t>
      </w:r>
      <w:r w:rsidR="002D306B">
        <w:t>Committee agenda</w:t>
      </w:r>
      <w:r w:rsidR="000F4767">
        <w:t>s</w:t>
      </w:r>
      <w:r w:rsidR="00CA2572">
        <w:t xml:space="preserve">, minutes and </w:t>
      </w:r>
      <w:r w:rsidR="000F4767">
        <w:t>membership</w:t>
      </w:r>
      <w:r w:rsidR="00CC580E">
        <w:t xml:space="preserve"> </w:t>
      </w:r>
      <w:r w:rsidR="00CD7933">
        <w:t>being published on Council’s website</w:t>
      </w:r>
      <w:r w:rsidR="009E1DCB">
        <w:t>.</w:t>
      </w:r>
    </w:p>
    <w:p w14:paraId="76221C16" w14:textId="3D7914CE" w:rsidR="05249EF6" w:rsidRDefault="05249EF6"/>
    <w:p w14:paraId="41142D04" w14:textId="65045A58" w:rsidR="6DE08934" w:rsidRDefault="00377BF2">
      <w:r>
        <w:t>The</w:t>
      </w:r>
      <w:r w:rsidR="59458096">
        <w:t xml:space="preserve"> </w:t>
      </w:r>
      <w:proofErr w:type="spellStart"/>
      <w:r w:rsidR="59458096">
        <w:t>ToR</w:t>
      </w:r>
      <w:proofErr w:type="spellEnd"/>
      <w:r w:rsidR="59458096">
        <w:t xml:space="preserve"> for the</w:t>
      </w:r>
      <w:r>
        <w:t xml:space="preserve"> City of Whittlesea Community Awards Committee</w:t>
      </w:r>
      <w:r w:rsidR="60EE6B88">
        <w:t>,</w:t>
      </w:r>
      <w:r>
        <w:t xml:space="preserve"> which </w:t>
      </w:r>
      <w:r w:rsidR="4E7FD9F7">
        <w:t xml:space="preserve">is also an external facing </w:t>
      </w:r>
      <w:proofErr w:type="spellStart"/>
      <w:r w:rsidR="4E7FD9F7">
        <w:t>Committe</w:t>
      </w:r>
      <w:proofErr w:type="spellEnd"/>
      <w:r w:rsidR="4E7FD9F7">
        <w:t xml:space="preserve"> and </w:t>
      </w:r>
      <w:r>
        <w:t>represents a cross-section of the community to promote and administer the City of Whittlesea awards</w:t>
      </w:r>
      <w:r w:rsidR="2822A52B">
        <w:t>,</w:t>
      </w:r>
      <w:r>
        <w:t xml:space="preserve"> </w:t>
      </w:r>
      <w:r w:rsidR="335CFCBA">
        <w:t xml:space="preserve">had a slight delay with the </w:t>
      </w:r>
      <w:r>
        <w:t>review</w:t>
      </w:r>
      <w:r w:rsidR="3E0737F6">
        <w:t xml:space="preserve"> therefore </w:t>
      </w:r>
      <w:r>
        <w:t>will be presented to the in</w:t>
      </w:r>
      <w:r w:rsidR="6223799C">
        <w:t>coming Council for their consideration and adoption.</w:t>
      </w:r>
    </w:p>
    <w:p w14:paraId="04C42378" w14:textId="77777777" w:rsidR="006A3ECD" w:rsidRDefault="006A3ECD" w:rsidP="00D76BE7"/>
    <w:p w14:paraId="7784B579" w14:textId="3A8DA44E" w:rsidR="00166012" w:rsidRDefault="00377BF2" w:rsidP="00D76BE7">
      <w:r>
        <w:t>Table 1 - Advisory Committees</w:t>
      </w:r>
    </w:p>
    <w:p w14:paraId="6857ED31" w14:textId="77777777" w:rsidR="007E63ED" w:rsidRDefault="007E63ED" w:rsidP="00D76BE7"/>
    <w:tbl>
      <w:tblPr>
        <w:tblStyle w:val="TableGrid"/>
        <w:tblW w:w="8926" w:type="dxa"/>
        <w:tblLayout w:type="fixed"/>
        <w:tblLook w:val="06A0" w:firstRow="1" w:lastRow="0" w:firstColumn="1" w:lastColumn="0" w:noHBand="1" w:noVBand="1"/>
      </w:tblPr>
      <w:tblGrid>
        <w:gridCol w:w="2610"/>
        <w:gridCol w:w="6316"/>
      </w:tblGrid>
      <w:tr w:rsidR="0000096F" w14:paraId="619D3884" w14:textId="77777777" w:rsidTr="00C65D6B">
        <w:trPr>
          <w:trHeight w:val="300"/>
          <w:tblHeader/>
        </w:trPr>
        <w:tc>
          <w:tcPr>
            <w:tcW w:w="2610" w:type="dxa"/>
            <w:shd w:val="clear" w:color="auto" w:fill="D9D9D9" w:themeFill="background1" w:themeFillShade="D9"/>
          </w:tcPr>
          <w:p w14:paraId="2837848D" w14:textId="61B15FFC" w:rsidR="002C51B5" w:rsidRDefault="00377BF2" w:rsidP="3AF0777B">
            <w:pPr>
              <w:rPr>
                <w:b/>
                <w:bCs/>
              </w:rPr>
            </w:pPr>
            <w:r w:rsidRPr="3AF0777B">
              <w:rPr>
                <w:b/>
                <w:bCs/>
              </w:rPr>
              <w:t>Advisory Committee</w:t>
            </w:r>
          </w:p>
        </w:tc>
        <w:tc>
          <w:tcPr>
            <w:tcW w:w="6316" w:type="dxa"/>
            <w:shd w:val="clear" w:color="auto" w:fill="D9D9D9" w:themeFill="background1" w:themeFillShade="D9"/>
          </w:tcPr>
          <w:p w14:paraId="0E6E7E44" w14:textId="7CE23650" w:rsidR="002C51B5" w:rsidRDefault="00377BF2" w:rsidP="3AF0777B">
            <w:pPr>
              <w:rPr>
                <w:b/>
                <w:bCs/>
              </w:rPr>
            </w:pPr>
            <w:r w:rsidRPr="3AF0777B">
              <w:rPr>
                <w:b/>
                <w:bCs/>
              </w:rPr>
              <w:t>Committee Summary</w:t>
            </w:r>
          </w:p>
        </w:tc>
      </w:tr>
      <w:tr w:rsidR="0000096F" w14:paraId="5999B28F" w14:textId="77777777" w:rsidTr="00C65D6B">
        <w:trPr>
          <w:trHeight w:val="300"/>
        </w:trPr>
        <w:tc>
          <w:tcPr>
            <w:tcW w:w="2610" w:type="dxa"/>
          </w:tcPr>
          <w:p w14:paraId="5004492E" w14:textId="4465B41C" w:rsidR="002C51B5" w:rsidRDefault="00377BF2" w:rsidP="3AF0777B">
            <w:pPr>
              <w:spacing w:line="259" w:lineRule="auto"/>
              <w:rPr>
                <w:rFonts w:eastAsia="Calibri" w:cs="Calibri"/>
              </w:rPr>
            </w:pPr>
            <w:r w:rsidRPr="3AF0777B">
              <w:rPr>
                <w:rFonts w:eastAsia="Calibri" w:cs="Calibri"/>
                <w:color w:val="000000" w:themeColor="text1"/>
              </w:rPr>
              <w:t>City of Whittlesea Business Advisory Panel</w:t>
            </w:r>
          </w:p>
        </w:tc>
        <w:tc>
          <w:tcPr>
            <w:tcW w:w="6316" w:type="dxa"/>
          </w:tcPr>
          <w:p w14:paraId="0CCD2402" w14:textId="69F6C6FC" w:rsidR="008308D8" w:rsidRDefault="00377BF2" w:rsidP="001867AF">
            <w:pPr>
              <w:spacing w:line="259" w:lineRule="auto"/>
              <w:rPr>
                <w:rFonts w:eastAsia="Calibri" w:cs="Calibri"/>
                <w:color w:val="000000" w:themeColor="text1"/>
              </w:rPr>
            </w:pPr>
            <w:r w:rsidRPr="3AF0777B">
              <w:rPr>
                <w:rFonts w:eastAsia="Calibri" w:cs="Calibri"/>
                <w:color w:val="000000" w:themeColor="text1"/>
              </w:rPr>
              <w:t>The Business Advisory Panel enables business members to work together with Council in delivering the key objective and advocacy for a Strong Local Economy (one of the four overarching objectives in the Council’s 2040 Plan).</w:t>
            </w:r>
          </w:p>
        </w:tc>
      </w:tr>
      <w:tr w:rsidR="0000096F" w14:paraId="6267386E" w14:textId="77777777" w:rsidTr="00C65D6B">
        <w:trPr>
          <w:trHeight w:val="825"/>
        </w:trPr>
        <w:tc>
          <w:tcPr>
            <w:tcW w:w="2610" w:type="dxa"/>
          </w:tcPr>
          <w:p w14:paraId="48C265C5" w14:textId="7D98B3FE" w:rsidR="002C51B5" w:rsidRDefault="00377BF2" w:rsidP="3AF0777B">
            <w:pPr>
              <w:rPr>
                <w:rFonts w:eastAsia="Calibri" w:cs="Calibri"/>
                <w:color w:val="000000" w:themeColor="text1"/>
              </w:rPr>
            </w:pPr>
            <w:r w:rsidRPr="3AF0777B">
              <w:rPr>
                <w:rFonts w:eastAsia="Calibri" w:cs="Calibri"/>
                <w:color w:val="000000" w:themeColor="text1"/>
              </w:rPr>
              <w:t>Visual Art &amp; Civic History Collections Acquisitions Advisory Group</w:t>
            </w:r>
          </w:p>
        </w:tc>
        <w:tc>
          <w:tcPr>
            <w:tcW w:w="6316" w:type="dxa"/>
          </w:tcPr>
          <w:p w14:paraId="66E00E9A" w14:textId="15A625D0" w:rsidR="001867AF" w:rsidRDefault="00377BF2" w:rsidP="001867AF">
            <w:pPr>
              <w:spacing w:line="259" w:lineRule="auto"/>
              <w:rPr>
                <w:rFonts w:eastAsia="Calibri" w:cs="Calibri"/>
                <w:color w:val="000000" w:themeColor="text1"/>
              </w:rPr>
            </w:pPr>
            <w:r w:rsidRPr="3AF0777B">
              <w:rPr>
                <w:rFonts w:eastAsia="Calibri" w:cs="Calibri"/>
                <w:color w:val="000000" w:themeColor="text1"/>
              </w:rPr>
              <w:t>The Acquisitions Advisory Group is established to make recommendations to Council regarding acquisitions and deaccessions for the City of Whittlesea’s Visual Art and Civic History Collections, as guided by the Visual Art and Civic History Collections Policy.</w:t>
            </w:r>
          </w:p>
        </w:tc>
      </w:tr>
      <w:tr w:rsidR="0000096F" w14:paraId="340ECC62" w14:textId="77777777" w:rsidTr="00C65D6B">
        <w:trPr>
          <w:trHeight w:val="300"/>
        </w:trPr>
        <w:tc>
          <w:tcPr>
            <w:tcW w:w="2610" w:type="dxa"/>
          </w:tcPr>
          <w:p w14:paraId="7A8C5206" w14:textId="7671FE68" w:rsidR="002C51B5" w:rsidRDefault="00377BF2" w:rsidP="3AF0777B">
            <w:pPr>
              <w:rPr>
                <w:rFonts w:eastAsia="Calibri" w:cs="Calibri"/>
                <w:color w:val="000000" w:themeColor="text1"/>
              </w:rPr>
            </w:pPr>
            <w:r w:rsidRPr="3AF0777B">
              <w:rPr>
                <w:rFonts w:eastAsia="Calibri" w:cs="Calibri"/>
                <w:color w:val="000000" w:themeColor="text1"/>
              </w:rPr>
              <w:t>Whittlesea Reconciliation Group</w:t>
            </w:r>
          </w:p>
        </w:tc>
        <w:tc>
          <w:tcPr>
            <w:tcW w:w="6316" w:type="dxa"/>
          </w:tcPr>
          <w:p w14:paraId="59EEFC0D" w14:textId="31267D85" w:rsidR="007E63ED" w:rsidRDefault="00377BF2" w:rsidP="3AF0777B">
            <w:pPr>
              <w:rPr>
                <w:rFonts w:eastAsia="Calibri" w:cs="Calibri"/>
                <w:color w:val="000000" w:themeColor="text1"/>
              </w:rPr>
            </w:pPr>
            <w:r w:rsidRPr="3C97D8E9">
              <w:rPr>
                <w:rFonts w:eastAsia="Calibri" w:cs="Calibri"/>
                <w:color w:val="000000" w:themeColor="text1"/>
              </w:rPr>
              <w:t xml:space="preserve">The Group commenced in 2001 as a community-based committee to be a key reference group for Council on the continuing reconciliation process and to foster understanding of historical, cultural and contemporary issues impacting Aboriginal and Torres Strait Islander communities. This is a key reference group for Council. </w:t>
            </w:r>
          </w:p>
        </w:tc>
      </w:tr>
    </w:tbl>
    <w:p w14:paraId="738137E8" w14:textId="77777777" w:rsidR="004E56C0" w:rsidRDefault="00377BF2" w:rsidP="004E56C0">
      <w:pPr>
        <w:pStyle w:val="Heading1"/>
      </w:pPr>
      <w:r>
        <w:lastRenderedPageBreak/>
        <w:t>Officers’ Recommendation</w:t>
      </w:r>
    </w:p>
    <w:p w14:paraId="799D5725" w14:textId="77777777" w:rsidR="00581D93" w:rsidRPr="004E49D2" w:rsidRDefault="00377BF2" w:rsidP="008B057F">
      <w:r w:rsidRPr="004E49D2">
        <w:t xml:space="preserve">THAT </w:t>
      </w:r>
      <w:r w:rsidR="00572E67" w:rsidRPr="004E49D2">
        <w:t>Council</w:t>
      </w:r>
      <w:r w:rsidRPr="004E49D2">
        <w:t>:</w:t>
      </w:r>
    </w:p>
    <w:p w14:paraId="41D86CB5" w14:textId="5334D52C" w:rsidR="00B138CE" w:rsidRPr="004E49D2" w:rsidRDefault="00377BF2" w:rsidP="0027172F">
      <w:pPr>
        <w:pStyle w:val="ListParagraph"/>
        <w:numPr>
          <w:ilvl w:val="0"/>
          <w:numId w:val="30"/>
        </w:numPr>
      </w:pPr>
      <w:r w:rsidRPr="004E49D2">
        <w:t>A</w:t>
      </w:r>
      <w:r w:rsidR="00CD7933" w:rsidRPr="004E49D2">
        <w:t>dopt</w:t>
      </w:r>
      <w:r w:rsidR="4A32459D" w:rsidRPr="004E49D2">
        <w:t xml:space="preserve"> </w:t>
      </w:r>
      <w:r w:rsidR="1DB97925" w:rsidRPr="004E49D2">
        <w:t xml:space="preserve">the </w:t>
      </w:r>
      <w:r w:rsidR="4F5F415C" w:rsidRPr="004E49D2">
        <w:t>Terms</w:t>
      </w:r>
      <w:r w:rsidR="1DB97925" w:rsidRPr="004E49D2">
        <w:t xml:space="preserve"> of Reference at </w:t>
      </w:r>
      <w:r w:rsidR="07DDC7C2" w:rsidRPr="004E49D2">
        <w:t>Attachments</w:t>
      </w:r>
      <w:r w:rsidR="00FA6C5B" w:rsidRPr="004E49D2">
        <w:t xml:space="preserve"> 1 to </w:t>
      </w:r>
      <w:r w:rsidR="00C22275" w:rsidRPr="004E49D2">
        <w:t>3</w:t>
      </w:r>
      <w:r w:rsidR="00D65D82" w:rsidRPr="004E49D2">
        <w:t xml:space="preserve"> to this report.</w:t>
      </w:r>
    </w:p>
    <w:p w14:paraId="695E5B44" w14:textId="63602DC2" w:rsidR="00131EB8" w:rsidRPr="004E49D2" w:rsidRDefault="00377BF2" w:rsidP="0027172F">
      <w:pPr>
        <w:pStyle w:val="ListParagraph"/>
        <w:numPr>
          <w:ilvl w:val="0"/>
          <w:numId w:val="30"/>
        </w:numPr>
      </w:pPr>
      <w:r w:rsidRPr="004E49D2">
        <w:t xml:space="preserve">Note the Terms of References will come into effect </w:t>
      </w:r>
      <w:r w:rsidR="002A559A" w:rsidRPr="004E49D2">
        <w:t xml:space="preserve">upon the incoming Council appointing Councillor members </w:t>
      </w:r>
      <w:r w:rsidR="00A01FC9" w:rsidRPr="004E49D2">
        <w:t xml:space="preserve">to all </w:t>
      </w:r>
      <w:r w:rsidR="008929DA" w:rsidRPr="004E49D2">
        <w:t>Advisory Committees</w:t>
      </w:r>
      <w:r w:rsidR="002B2B3B" w:rsidRPr="004E49D2">
        <w:t>,</w:t>
      </w:r>
      <w:r w:rsidR="008929DA" w:rsidRPr="004E49D2">
        <w:t xml:space="preserve"> </w:t>
      </w:r>
      <w:r w:rsidR="00D23232" w:rsidRPr="004E49D2">
        <w:t xml:space="preserve">external </w:t>
      </w:r>
      <w:r w:rsidR="00613D6B" w:rsidRPr="004E49D2">
        <w:t>organisations,</w:t>
      </w:r>
      <w:r w:rsidR="00D23232" w:rsidRPr="004E49D2">
        <w:t xml:space="preserve"> and </w:t>
      </w:r>
      <w:r w:rsidR="008929DA" w:rsidRPr="004E49D2">
        <w:t>Board</w:t>
      </w:r>
      <w:r w:rsidR="00682376" w:rsidRPr="004E49D2">
        <w:t xml:space="preserve"> at its December 2024 Council meeting</w:t>
      </w:r>
      <w:r w:rsidR="009C4502" w:rsidRPr="004E49D2">
        <w:t>.</w:t>
      </w:r>
    </w:p>
    <w:p w14:paraId="2F7C361D" w14:textId="6405371C" w:rsidR="718AA48F" w:rsidRPr="004E49D2" w:rsidRDefault="00377BF2" w:rsidP="0027172F">
      <w:pPr>
        <w:pStyle w:val="ListParagraph"/>
        <w:numPr>
          <w:ilvl w:val="0"/>
          <w:numId w:val="30"/>
        </w:numPr>
      </w:pPr>
      <w:r w:rsidRPr="004E49D2">
        <w:t>Note the City of Whittlesea Community Awards Committee Terms of Reference will be presented to the incoming Council for their consideration and adoption.</w:t>
      </w:r>
    </w:p>
    <w:p w14:paraId="706D06BB" w14:textId="12EFE195" w:rsidR="0000096F" w:rsidRDefault="14C4A707" w:rsidP="0027172F">
      <w:pPr>
        <w:pStyle w:val="ListParagraph"/>
        <w:numPr>
          <w:ilvl w:val="0"/>
          <w:numId w:val="30"/>
        </w:numPr>
      </w:pPr>
      <w:r w:rsidRPr="004E49D2">
        <w:t xml:space="preserve">Note </w:t>
      </w:r>
      <w:r w:rsidR="2CF0E530" w:rsidRPr="004E49D2">
        <w:t>the</w:t>
      </w:r>
      <w:r w:rsidRPr="004E49D2">
        <w:t xml:space="preserve"> Terms of References </w:t>
      </w:r>
      <w:r w:rsidR="0B1AB2A9" w:rsidRPr="004E49D2">
        <w:t xml:space="preserve">at Attachments 1 to 3 </w:t>
      </w:r>
      <w:r w:rsidRPr="004E49D2">
        <w:t>will be made publicly available on Council’s website</w:t>
      </w:r>
      <w:r w:rsidR="6E154E29" w:rsidRPr="004E49D2">
        <w:t xml:space="preserve"> after the December 2024 Council meeting.</w:t>
      </w:r>
    </w:p>
    <w:p w14:paraId="01D1EF2C" w14:textId="77777777" w:rsidR="000F6CA6" w:rsidRPr="000F6CA6" w:rsidRDefault="000F6CA6" w:rsidP="000F6CA6"/>
    <w:tbl>
      <w:tblPr>
        <w:tblW w:w="5000" w:type="pct"/>
        <w:tblCellMar>
          <w:left w:w="0" w:type="dxa"/>
          <w:right w:w="0" w:type="dxa"/>
        </w:tblCellMar>
        <w:tblLook w:val="04A0" w:firstRow="1" w:lastRow="0" w:firstColumn="1" w:lastColumn="0" w:noHBand="0" w:noVBand="1"/>
      </w:tblPr>
      <w:tblGrid>
        <w:gridCol w:w="1255"/>
        <w:gridCol w:w="7751"/>
      </w:tblGrid>
      <w:tr w:rsidR="0000096F" w14:paraId="4BA5E2B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1A82BD2"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0096F" w14:paraId="45C39250" w14:textId="77777777" w:rsidTr="000F6CA6">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5F8697E"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5F3D1C8"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258746F7" w14:textId="77777777" w:rsidTr="000F6CA6">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D0EACA"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BCC3E85"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12A8B6D5" w14:textId="77777777" w:rsidR="000F6CA6" w:rsidRDefault="000F6CA6" w:rsidP="000F6CA6">
      <w:pPr>
        <w:rPr>
          <w:b/>
          <w:bCs/>
        </w:rPr>
      </w:pPr>
    </w:p>
    <w:p w14:paraId="0142F499" w14:textId="42B0C600" w:rsidR="000F6CA6" w:rsidRDefault="000F6CA6" w:rsidP="000F6CA6">
      <w:pPr>
        <w:rPr>
          <w:b/>
          <w:bCs/>
        </w:rPr>
      </w:pPr>
      <w:r w:rsidRPr="00922C6D">
        <w:rPr>
          <w:b/>
          <w:bCs/>
        </w:rPr>
        <w:t xml:space="preserve">THAT </w:t>
      </w:r>
      <w:r>
        <w:rPr>
          <w:b/>
          <w:bCs/>
        </w:rPr>
        <w:t>Council:</w:t>
      </w:r>
    </w:p>
    <w:p w14:paraId="00AE5339" w14:textId="77777777" w:rsidR="000F6CA6" w:rsidRPr="003A6D05" w:rsidRDefault="000F6CA6" w:rsidP="0027172F">
      <w:pPr>
        <w:pStyle w:val="ListParagraph"/>
        <w:numPr>
          <w:ilvl w:val="0"/>
          <w:numId w:val="31"/>
        </w:numPr>
        <w:rPr>
          <w:b/>
          <w:bCs/>
        </w:rPr>
      </w:pPr>
      <w:r w:rsidRPr="5CAAAB26">
        <w:rPr>
          <w:b/>
          <w:bCs/>
        </w:rPr>
        <w:t>Adopt the Terms of Reference at Attachments 1 to 3 to this report.</w:t>
      </w:r>
    </w:p>
    <w:p w14:paraId="3ABB69AE" w14:textId="77777777" w:rsidR="000F6CA6" w:rsidRDefault="000F6CA6" w:rsidP="0027172F">
      <w:pPr>
        <w:pStyle w:val="ListParagraph"/>
        <w:numPr>
          <w:ilvl w:val="0"/>
          <w:numId w:val="31"/>
        </w:numPr>
        <w:rPr>
          <w:b/>
          <w:bCs/>
        </w:rPr>
      </w:pPr>
      <w:r w:rsidRPr="05249EF6">
        <w:rPr>
          <w:b/>
          <w:bCs/>
        </w:rPr>
        <w:t>Note the Terms of References will come into effect upon the incoming Council appointing Councillor members to all Advisory Committees, external organisations, and Board at its December 2024 Council meeting.</w:t>
      </w:r>
    </w:p>
    <w:p w14:paraId="42D2117C" w14:textId="77777777" w:rsidR="000F6CA6" w:rsidRDefault="000F6CA6" w:rsidP="0027172F">
      <w:pPr>
        <w:pStyle w:val="ListParagraph"/>
        <w:numPr>
          <w:ilvl w:val="0"/>
          <w:numId w:val="31"/>
        </w:numPr>
        <w:rPr>
          <w:b/>
          <w:bCs/>
        </w:rPr>
      </w:pPr>
      <w:r w:rsidRPr="5CAAAB26">
        <w:rPr>
          <w:b/>
          <w:bCs/>
        </w:rPr>
        <w:t>Note the City of Whittlesea Community Awards Committee Terms of Reference will be presented to the incoming Council for their consideration and adoption.</w:t>
      </w:r>
    </w:p>
    <w:p w14:paraId="0FF5A867" w14:textId="77777777" w:rsidR="000F6CA6" w:rsidRPr="00547206" w:rsidRDefault="000F6CA6" w:rsidP="0027172F">
      <w:pPr>
        <w:pStyle w:val="ListParagraph"/>
        <w:numPr>
          <w:ilvl w:val="0"/>
          <w:numId w:val="31"/>
        </w:numPr>
        <w:rPr>
          <w:b/>
          <w:bCs/>
        </w:rPr>
      </w:pPr>
      <w:r w:rsidRPr="5CAAAB26">
        <w:rPr>
          <w:b/>
          <w:bCs/>
        </w:rPr>
        <w:t>Note the Terms of References at Attachments 1 to 3 will be made publicly available on Council’s website after the December 2024 Council meeting.</w:t>
      </w:r>
    </w:p>
    <w:p w14:paraId="553AEEEA"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2F5CC45A" w14:textId="77777777" w:rsidR="001867AF" w:rsidRDefault="001867AF">
      <w:pPr>
        <w:spacing w:line="240" w:lineRule="atLeast"/>
        <w:jc w:val="righ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0F6CA6" w14:paraId="417CC339"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D272329" w14:textId="77777777" w:rsidR="000F6CA6" w:rsidRPr="00FC0095" w:rsidRDefault="000F6CA6" w:rsidP="00FC0095">
            <w:pPr>
              <w:rPr>
                <w:rFonts w:eastAsia="Calibri" w:cs="Calibri"/>
                <w:color w:val="000000"/>
                <w:sz w:val="23"/>
                <w:szCs w:val="23"/>
              </w:rPr>
            </w:pPr>
            <w:r w:rsidRPr="00FC0095">
              <w:rPr>
                <w:rFonts w:eastAsia="Calibri" w:cs="Calibri"/>
                <w:b/>
                <w:bCs/>
                <w:color w:val="FFFFFF"/>
                <w:sz w:val="32"/>
                <w:szCs w:val="32"/>
              </w:rPr>
              <w:t>ADMINISTRATOR/S WHO SPOKE TO MOTION</w:t>
            </w:r>
          </w:p>
        </w:tc>
      </w:tr>
      <w:tr w:rsidR="000F6CA6" w:rsidRPr="00480885" w14:paraId="77340CC4" w14:textId="77777777" w:rsidTr="00C65D6B">
        <w:tc>
          <w:tcPr>
            <w:tcW w:w="5000" w:type="pct"/>
            <w:tcMar>
              <w:top w:w="0" w:type="dxa"/>
              <w:left w:w="118" w:type="dxa"/>
              <w:bottom w:w="0" w:type="dxa"/>
              <w:right w:w="118" w:type="dxa"/>
            </w:tcMar>
            <w:hideMark/>
          </w:tcPr>
          <w:p w14:paraId="1FB17DCE" w14:textId="132489CD" w:rsidR="000F6CA6" w:rsidRPr="00F75C7F" w:rsidRDefault="00473009" w:rsidP="00C65D6B">
            <w:pPr>
              <w:spacing w:before="120"/>
              <w:rPr>
                <w:rFonts w:eastAsia="Calibri" w:cs="Calibri"/>
                <w:i/>
                <w:iCs/>
                <w:color w:val="000000"/>
              </w:rPr>
            </w:pPr>
            <w:r>
              <w:rPr>
                <w:rFonts w:eastAsia="Calibri" w:cs="Calibri"/>
                <w:i/>
                <w:iCs/>
                <w:color w:val="000000"/>
              </w:rPr>
              <w:t>Nil</w:t>
            </w:r>
          </w:p>
        </w:tc>
      </w:tr>
    </w:tbl>
    <w:p w14:paraId="22DABF9B" w14:textId="77777777" w:rsidR="000F6CA6" w:rsidRPr="00F316E0" w:rsidRDefault="000F6CA6" w:rsidP="000F6CA6">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0F6CA6" w14:paraId="29EF8348"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CF54F49" w14:textId="77777777" w:rsidR="000F6CA6" w:rsidRDefault="000F6CA6"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0F6CA6" w:rsidRPr="00F53463" w14:paraId="783C18A7" w14:textId="77777777" w:rsidTr="00C65D6B">
        <w:tc>
          <w:tcPr>
            <w:tcW w:w="1250" w:type="pct"/>
            <w:tcBorders>
              <w:left w:val="single" w:sz="8" w:space="0" w:color="000000"/>
              <w:bottom w:val="single" w:sz="4" w:space="0" w:color="auto"/>
              <w:right w:val="single" w:sz="8" w:space="0" w:color="000000"/>
            </w:tcBorders>
          </w:tcPr>
          <w:p w14:paraId="648C19E0" w14:textId="77777777" w:rsidR="000F6CA6" w:rsidRPr="00F53463" w:rsidRDefault="000F6CA6"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DC99378" w14:textId="77777777" w:rsidR="000F6CA6" w:rsidRPr="00F53463" w:rsidRDefault="000F6CA6"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92B4E6A" w14:textId="77777777" w:rsidR="000F6CA6" w:rsidRPr="00F53463" w:rsidRDefault="000F6CA6"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D6C2109" w14:textId="77777777" w:rsidR="000F6CA6" w:rsidRPr="00F53463" w:rsidRDefault="000F6CA6" w:rsidP="00C65D6B">
            <w:pPr>
              <w:spacing w:before="120" w:after="120"/>
              <w:jc w:val="center"/>
              <w:rPr>
                <w:rFonts w:eastAsia="Calibri" w:cs="Calibri"/>
                <w:b/>
                <w:bCs/>
                <w:color w:val="000000"/>
              </w:rPr>
            </w:pPr>
            <w:r w:rsidRPr="00F53463">
              <w:rPr>
                <w:rFonts w:eastAsia="Calibri" w:cs="Calibri"/>
                <w:b/>
                <w:bCs/>
                <w:color w:val="000000"/>
              </w:rPr>
              <w:t>ABSTAINED</w:t>
            </w:r>
          </w:p>
        </w:tc>
      </w:tr>
      <w:tr w:rsidR="000F6CA6" w:rsidRPr="00F53463" w14:paraId="2DB5916A" w14:textId="77777777" w:rsidTr="00C65D6B">
        <w:tc>
          <w:tcPr>
            <w:tcW w:w="1250" w:type="pct"/>
            <w:tcBorders>
              <w:top w:val="single" w:sz="4" w:space="0" w:color="auto"/>
              <w:left w:val="single" w:sz="8" w:space="0" w:color="000000"/>
              <w:bottom w:val="single" w:sz="8" w:space="0" w:color="000000"/>
              <w:right w:val="single" w:sz="8" w:space="0" w:color="000000"/>
            </w:tcBorders>
          </w:tcPr>
          <w:p w14:paraId="348ABC53" w14:textId="77777777" w:rsidR="000F6CA6" w:rsidRDefault="000F6CA6"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9678728" w14:textId="77777777" w:rsidR="000F6CA6" w:rsidRPr="00F53463" w:rsidRDefault="000F6CA6"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3B8DC8E" w14:textId="77777777" w:rsidR="000F6CA6" w:rsidRPr="00F53463" w:rsidRDefault="000F6CA6"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5F1F0F5" w14:textId="77777777" w:rsidR="000F6CA6" w:rsidRPr="00F53463" w:rsidRDefault="000F6CA6" w:rsidP="00C65D6B">
            <w:pPr>
              <w:spacing w:before="120"/>
              <w:rPr>
                <w:rFonts w:eastAsia="Calibri" w:cs="Calibri"/>
                <w:i/>
                <w:iCs/>
                <w:color w:val="000000"/>
              </w:rPr>
            </w:pPr>
          </w:p>
        </w:tc>
      </w:tr>
    </w:tbl>
    <w:p w14:paraId="45B3A7DF" w14:textId="77777777" w:rsidR="000F6CA6" w:rsidRDefault="000F6CA6" w:rsidP="00FC3293">
      <w:pPr>
        <w:tabs>
          <w:tab w:val="left" w:pos="600"/>
        </w:tabs>
        <w:ind w:left="600" w:hanging="600"/>
        <w:rPr>
          <w:rFonts w:eastAsia="Calibri" w:cs="Calibri"/>
          <w:color w:val="FFFFFF"/>
          <w:sz w:val="4"/>
        </w:rPr>
      </w:pPr>
    </w:p>
    <w:p w14:paraId="503C1B0C" w14:textId="77777777" w:rsidR="000F6CA6" w:rsidRDefault="000F6CA6" w:rsidP="00FC3293">
      <w:pPr>
        <w:tabs>
          <w:tab w:val="left" w:pos="600"/>
        </w:tabs>
        <w:ind w:left="600" w:hanging="600"/>
        <w:rPr>
          <w:rFonts w:eastAsia="Calibri" w:cs="Calibri"/>
          <w:color w:val="FFFFFF"/>
          <w:sz w:val="4"/>
        </w:rPr>
      </w:pPr>
    </w:p>
    <w:p w14:paraId="1E67AB81" w14:textId="77777777" w:rsidR="000F6CA6" w:rsidRDefault="000F6CA6" w:rsidP="00FC3293">
      <w:pPr>
        <w:tabs>
          <w:tab w:val="left" w:pos="600"/>
        </w:tabs>
        <w:ind w:left="600" w:hanging="600"/>
        <w:rPr>
          <w:rFonts w:eastAsia="Calibri" w:cs="Calibri"/>
          <w:color w:val="FFFFFF"/>
          <w:sz w:val="4"/>
        </w:rPr>
      </w:pPr>
    </w:p>
    <w:p w14:paraId="39792DC3" w14:textId="77777777" w:rsidR="000F6CA6" w:rsidRDefault="000F6CA6" w:rsidP="00FC3293">
      <w:pPr>
        <w:tabs>
          <w:tab w:val="left" w:pos="600"/>
        </w:tabs>
        <w:ind w:left="600" w:hanging="600"/>
        <w:rPr>
          <w:rFonts w:eastAsia="Calibri" w:cs="Calibri"/>
          <w:color w:val="FFFFFF"/>
          <w:sz w:val="4"/>
        </w:rPr>
      </w:pPr>
    </w:p>
    <w:p w14:paraId="19DB9905" w14:textId="0A2B4816" w:rsidR="00A11A83" w:rsidRPr="00163BE0" w:rsidRDefault="00377BF2"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7" w:name="_Toc176266691"/>
      <w:r w:rsidRPr="00163BE0">
        <w:rPr>
          <w:rFonts w:eastAsia="Calibri" w:cs="Calibri"/>
          <w:color w:val="000000"/>
        </w:rPr>
        <w:instrText>5.11</w:instrText>
      </w:r>
      <w:r w:rsidRPr="00163BE0">
        <w:rPr>
          <w:rFonts w:eastAsia="Calibri" w:cs="Calibri"/>
          <w:color w:val="000000"/>
        </w:rPr>
        <w:tab/>
        <w:instrText>Governance Report</w:instrText>
      </w:r>
      <w:bookmarkEnd w:id="47"/>
      <w:r w:rsidRPr="00163BE0">
        <w:rPr>
          <w:rFonts w:eastAsia="Calibri" w:cs="Calibri"/>
          <w:color w:val="000000"/>
        </w:rPr>
        <w:instrText>" \f \l 2</w:instrText>
      </w:r>
      <w:r>
        <w:rPr>
          <w:rFonts w:eastAsia="Calibri" w:cs="Calibri"/>
          <w:color w:val="000000"/>
        </w:rPr>
        <w:fldChar w:fldCharType="end"/>
      </w:r>
      <w:bookmarkStart w:id="48" w:name="5.11__Governance_Report"/>
      <w:r w:rsidRPr="00163BE0">
        <w:rPr>
          <w:rFonts w:eastAsia="Calibri" w:cs="Calibri"/>
          <w:color w:val="FFFFFF"/>
          <w:sz w:val="4"/>
        </w:rPr>
        <w:t>5.11</w:t>
      </w:r>
      <w:r w:rsidRPr="00163BE0">
        <w:rPr>
          <w:rFonts w:eastAsia="Calibri" w:cs="Calibri"/>
          <w:color w:val="FFFFFF"/>
          <w:sz w:val="4"/>
        </w:rPr>
        <w:tab/>
        <w:t>Governance Report</w:t>
      </w:r>
    </w:p>
    <w:bookmarkEnd w:id="48"/>
    <w:p w14:paraId="188A1B54" w14:textId="77777777" w:rsidR="00CD2BB4" w:rsidRDefault="00377BF2" w:rsidP="00351C2F">
      <w:pPr>
        <w:rPr>
          <w:rFonts w:eastAsia="Calibri" w:cs="Calibri"/>
          <w:color w:val="003266"/>
          <w:sz w:val="28"/>
          <w:szCs w:val="28"/>
        </w:rPr>
      </w:pPr>
      <w:r w:rsidRPr="32FE4E5A">
        <w:rPr>
          <w:rFonts w:eastAsia="Calibri" w:cs="Calibri"/>
          <w:b/>
          <w:bCs/>
          <w:color w:val="003266"/>
          <w:sz w:val="28"/>
          <w:szCs w:val="28"/>
        </w:rPr>
        <w:t>5.11 Governance Report</w:t>
      </w:r>
    </w:p>
    <w:p w14:paraId="05471613" w14:textId="77777777" w:rsidR="00FF5C33" w:rsidRPr="00FF5C33" w:rsidRDefault="00FF5C33" w:rsidP="00351C2F">
      <w:pPr>
        <w:tabs>
          <w:tab w:val="left" w:pos="2552"/>
        </w:tabs>
        <w:ind w:left="2552" w:hanging="2552"/>
        <w:rPr>
          <w:rFonts w:eastAsia="Calibri"/>
        </w:rPr>
      </w:pPr>
    </w:p>
    <w:p w14:paraId="13267EFE" w14:textId="77777777" w:rsidR="00DF444F" w:rsidRDefault="00377BF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6E29091" w14:textId="77777777" w:rsidR="00DF444F" w:rsidRDefault="00DF444F" w:rsidP="00DF444F">
      <w:pPr>
        <w:tabs>
          <w:tab w:val="left" w:pos="3119"/>
        </w:tabs>
        <w:ind w:left="3119" w:hanging="3119"/>
        <w:rPr>
          <w:rFonts w:eastAsia="Calibri"/>
        </w:rPr>
      </w:pPr>
    </w:p>
    <w:p w14:paraId="7CD0F0A6" w14:textId="77777777" w:rsidR="00DF444F" w:rsidRDefault="00377BF2"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Governance</w:t>
      </w:r>
    </w:p>
    <w:p w14:paraId="69986ECD" w14:textId="77777777" w:rsidR="00EF0D9A" w:rsidRDefault="00377BF2" w:rsidP="00EF0D9A">
      <w:pPr>
        <w:pStyle w:val="Heading1"/>
      </w:pPr>
      <w:r>
        <w:t>Executive Summary</w:t>
      </w:r>
    </w:p>
    <w:p w14:paraId="61415C2A" w14:textId="46818DD3" w:rsidR="06193168" w:rsidRDefault="00377BF2">
      <w:r>
        <w:t xml:space="preserve">In accordance with best practice, good governance principles, transparent and accountable reporting, officers deem it appropriate to consolidate governance and administrative reports into one standing report to provide a single reporting mechanism for a range of statutory compliance, transparency and governance matters. This also ensures compliance with the requirements of the </w:t>
      </w:r>
      <w:r w:rsidRPr="296D3FD5">
        <w:rPr>
          <w:i/>
          <w:iCs/>
        </w:rPr>
        <w:t>Local Government Act 2020</w:t>
      </w:r>
      <w:r>
        <w:t>, Council’s Governance Rules and related regulations.</w:t>
      </w:r>
    </w:p>
    <w:p w14:paraId="2C60435B" w14:textId="77C667A7" w:rsidR="296D3FD5" w:rsidRDefault="296D3FD5"/>
    <w:p w14:paraId="30949DEF" w14:textId="3355CC17" w:rsidR="00CD549D" w:rsidRDefault="00377BF2" w:rsidP="1EAA45DB">
      <w:r>
        <w:t>The purpose of this report is to</w:t>
      </w:r>
      <w:r w:rsidR="006E4A3C">
        <w:t xml:space="preserve"> provide information and endorsement</w:t>
      </w:r>
      <w:r w:rsidR="00F05D50">
        <w:t xml:space="preserve"> or noting</w:t>
      </w:r>
      <w:r w:rsidR="006E4A3C">
        <w:t xml:space="preserve"> for the following related matters:</w:t>
      </w:r>
    </w:p>
    <w:p w14:paraId="16596506" w14:textId="3311185C" w:rsidR="00D4019A" w:rsidRDefault="00377BF2" w:rsidP="0027172F">
      <w:pPr>
        <w:pStyle w:val="ListParagraph"/>
        <w:numPr>
          <w:ilvl w:val="0"/>
          <w:numId w:val="32"/>
        </w:numPr>
        <w:ind w:left="777" w:hanging="357"/>
      </w:pPr>
      <w:r>
        <w:t>Summary of Informal Meetings of Administrators</w:t>
      </w:r>
      <w:r w:rsidR="3445FAEA">
        <w:t>.</w:t>
      </w:r>
    </w:p>
    <w:p w14:paraId="56876AD0" w14:textId="29D103A3" w:rsidR="26EFD220" w:rsidRDefault="00377BF2" w:rsidP="0027172F">
      <w:pPr>
        <w:pStyle w:val="ListParagraph"/>
        <w:numPr>
          <w:ilvl w:val="0"/>
          <w:numId w:val="32"/>
        </w:numPr>
        <w:ind w:left="777" w:hanging="357"/>
      </w:pPr>
      <w:r>
        <w:t>F</w:t>
      </w:r>
      <w:r w:rsidR="18E65629">
        <w:t>ive</w:t>
      </w:r>
      <w:r w:rsidR="5E401BCF">
        <w:t xml:space="preserve"> </w:t>
      </w:r>
      <w:r w:rsidR="74E47C6F">
        <w:t>Council policies</w:t>
      </w:r>
      <w:r w:rsidR="460DC56B">
        <w:t xml:space="preserve"> and </w:t>
      </w:r>
      <w:r w:rsidR="184AF540">
        <w:t>two</w:t>
      </w:r>
      <w:r w:rsidR="460DC56B">
        <w:t xml:space="preserve"> Council </w:t>
      </w:r>
      <w:r w:rsidR="1333FFF3">
        <w:t>S</w:t>
      </w:r>
      <w:r w:rsidR="460DC56B">
        <w:t>trategies</w:t>
      </w:r>
      <w:r w:rsidR="74E47C6F">
        <w:t xml:space="preserve"> which have been </w:t>
      </w:r>
      <w:r w:rsidR="21016030">
        <w:t>identified</w:t>
      </w:r>
      <w:r w:rsidR="74E47C6F">
        <w:t xml:space="preserve"> as no longer relevant to Council’s function</w:t>
      </w:r>
      <w:r w:rsidR="7748F047">
        <w:t>.</w:t>
      </w:r>
    </w:p>
    <w:p w14:paraId="0DE8113B" w14:textId="25BB210D" w:rsidR="3332AB22" w:rsidRDefault="00377BF2" w:rsidP="0027172F">
      <w:pPr>
        <w:pStyle w:val="ListParagraph"/>
        <w:numPr>
          <w:ilvl w:val="0"/>
          <w:numId w:val="32"/>
        </w:numPr>
        <w:ind w:left="777" w:hanging="357"/>
      </w:pPr>
      <w:r>
        <w:t xml:space="preserve">Instrument of Sub-Delegation under the </w:t>
      </w:r>
      <w:r w:rsidRPr="000210AB">
        <w:rPr>
          <w:i/>
          <w:iCs/>
        </w:rPr>
        <w:t>Environment Protection Act 2017</w:t>
      </w:r>
      <w:r>
        <w:t xml:space="preserve"> (s18)</w:t>
      </w:r>
      <w:r w:rsidR="42057C50">
        <w:t>.</w:t>
      </w:r>
    </w:p>
    <w:p w14:paraId="3492393E" w14:textId="331BBA08" w:rsidR="71D338B4" w:rsidRDefault="00377BF2" w:rsidP="0027172F">
      <w:pPr>
        <w:pStyle w:val="ListParagraph"/>
        <w:numPr>
          <w:ilvl w:val="0"/>
          <w:numId w:val="32"/>
        </w:numPr>
        <w:ind w:left="777" w:hanging="357"/>
      </w:pPr>
      <w:r>
        <w:t xml:space="preserve">Instrument of Appointment and Authorisation under the </w:t>
      </w:r>
      <w:r w:rsidRPr="000210AB">
        <w:rPr>
          <w:i/>
          <w:iCs/>
        </w:rPr>
        <w:t>Planning and Environment Act</w:t>
      </w:r>
      <w:r w:rsidR="44DDE200" w:rsidRPr="000210AB">
        <w:rPr>
          <w:i/>
          <w:iCs/>
        </w:rPr>
        <w:t xml:space="preserve"> 1987</w:t>
      </w:r>
      <w:r w:rsidR="44DDE200">
        <w:t xml:space="preserve"> (s11A)</w:t>
      </w:r>
      <w:r w:rsidR="4F524725">
        <w:t>.</w:t>
      </w:r>
    </w:p>
    <w:p w14:paraId="795BDC7D" w14:textId="34162345" w:rsidR="510C495E" w:rsidRDefault="00377BF2" w:rsidP="0027172F">
      <w:pPr>
        <w:pStyle w:val="ListParagraph"/>
        <w:numPr>
          <w:ilvl w:val="0"/>
          <w:numId w:val="32"/>
        </w:numPr>
        <w:ind w:left="777" w:hanging="357"/>
      </w:pPr>
      <w:r>
        <w:t xml:space="preserve">Election Period Policy </w:t>
      </w:r>
      <w:r w:rsidR="32FEE8E3">
        <w:t xml:space="preserve">seeking endorsement </w:t>
      </w:r>
      <w:r>
        <w:t>to go out for community engagement.</w:t>
      </w:r>
    </w:p>
    <w:p w14:paraId="20C45CE4" w14:textId="55204E02" w:rsidR="6C05DA28" w:rsidRDefault="00377BF2" w:rsidP="0027172F">
      <w:pPr>
        <w:pStyle w:val="ListParagraph"/>
        <w:numPr>
          <w:ilvl w:val="0"/>
          <w:numId w:val="32"/>
        </w:numPr>
        <w:ind w:left="777" w:hanging="357"/>
      </w:pPr>
      <w:r>
        <w:t xml:space="preserve">2024-25 </w:t>
      </w:r>
      <w:r w:rsidR="3EC116B1">
        <w:t xml:space="preserve">Statutory </w:t>
      </w:r>
      <w:r w:rsidR="3FF03C95">
        <w:t>F</w:t>
      </w:r>
      <w:r w:rsidR="3EC116B1">
        <w:t>ees set by State Government</w:t>
      </w:r>
      <w:r w:rsidR="001C391D">
        <w:t>,</w:t>
      </w:r>
      <w:r w:rsidR="3EC116B1">
        <w:t xml:space="preserve"> effective 1 July 2024</w:t>
      </w:r>
      <w:r w:rsidR="610DA8CF">
        <w:t>.</w:t>
      </w:r>
    </w:p>
    <w:p w14:paraId="100072CC" w14:textId="4DB6AE35" w:rsidR="3D0FB86A" w:rsidRDefault="00377BF2" w:rsidP="0027172F">
      <w:pPr>
        <w:pStyle w:val="ListParagraph"/>
        <w:numPr>
          <w:ilvl w:val="0"/>
          <w:numId w:val="32"/>
        </w:numPr>
        <w:ind w:left="777" w:hanging="357"/>
      </w:pPr>
      <w:r>
        <w:t>Findon Pony Club location</w:t>
      </w:r>
      <w:r w:rsidR="12DE8844">
        <w:t>,</w:t>
      </w:r>
      <w:r>
        <w:t xml:space="preserve"> transition</w:t>
      </w:r>
      <w:r w:rsidR="2E5F823C">
        <w:t xml:space="preserve"> and future sale of land</w:t>
      </w:r>
      <w:r w:rsidR="2FBBBB04">
        <w:t>.</w:t>
      </w:r>
    </w:p>
    <w:p w14:paraId="3E51E7DC" w14:textId="5E8F7B60" w:rsidR="296D3FD5" w:rsidRDefault="296D3FD5"/>
    <w:p w14:paraId="4410AA70" w14:textId="357BA760" w:rsidR="004844A2" w:rsidRDefault="00377BF2" w:rsidP="1EAA45DB">
      <w:r>
        <w:t xml:space="preserve">Further information on the </w:t>
      </w:r>
      <w:r w:rsidR="00CE4FE6">
        <w:t xml:space="preserve">above listed </w:t>
      </w:r>
      <w:r>
        <w:t>matters are located within the body of this report.</w:t>
      </w:r>
    </w:p>
    <w:p w14:paraId="17DF931B" w14:textId="77777777" w:rsidR="004E56C0" w:rsidRDefault="00377BF2" w:rsidP="004E56C0">
      <w:pPr>
        <w:pStyle w:val="Heading1"/>
      </w:pPr>
      <w:r>
        <w:t>Officers’ Recommendation</w:t>
      </w:r>
    </w:p>
    <w:p w14:paraId="20C1753E" w14:textId="77777777" w:rsidR="004844A2" w:rsidRPr="00473009" w:rsidRDefault="00377BF2" w:rsidP="619DF593">
      <w:r w:rsidRPr="00473009">
        <w:t xml:space="preserve">THAT </w:t>
      </w:r>
      <w:r w:rsidR="3B5187C3" w:rsidRPr="00473009">
        <w:t>Council</w:t>
      </w:r>
      <w:r w:rsidRPr="00473009">
        <w:t>:</w:t>
      </w:r>
    </w:p>
    <w:p w14:paraId="0C87BE3B" w14:textId="3043B255" w:rsidR="00EF019B" w:rsidRPr="00473009" w:rsidRDefault="00377BF2" w:rsidP="0027172F">
      <w:pPr>
        <w:pStyle w:val="ListParagraph"/>
        <w:numPr>
          <w:ilvl w:val="0"/>
          <w:numId w:val="33"/>
        </w:numPr>
      </w:pPr>
      <w:r w:rsidRPr="00473009">
        <w:t>Note the Govern</w:t>
      </w:r>
      <w:r w:rsidR="00DD29EA" w:rsidRPr="00473009">
        <w:t>ance Report for August 2024.</w:t>
      </w:r>
    </w:p>
    <w:p w14:paraId="6B3A9C2E" w14:textId="5FB18087" w:rsidR="00DD29EA" w:rsidRPr="00473009" w:rsidRDefault="00377BF2" w:rsidP="0027172F">
      <w:pPr>
        <w:pStyle w:val="ListParagraph"/>
        <w:numPr>
          <w:ilvl w:val="0"/>
          <w:numId w:val="33"/>
        </w:numPr>
      </w:pPr>
      <w:r w:rsidRPr="00473009">
        <w:t xml:space="preserve">Note the summary of Informal Meetings of Administrators </w:t>
      </w:r>
      <w:r w:rsidR="00EB4947" w:rsidRPr="00473009">
        <w:t xml:space="preserve">for the </w:t>
      </w:r>
      <w:r w:rsidR="3C8CC28E" w:rsidRPr="00473009">
        <w:t>period</w:t>
      </w:r>
      <w:r w:rsidR="00EB4947" w:rsidRPr="00473009">
        <w:t xml:space="preserve"> June </w:t>
      </w:r>
      <w:r w:rsidR="0001121E" w:rsidRPr="00473009">
        <w:t>to August 2024</w:t>
      </w:r>
      <w:r w:rsidR="0DD4914B" w:rsidRPr="00473009">
        <w:t xml:space="preserve"> at Attachment 1.</w:t>
      </w:r>
    </w:p>
    <w:p w14:paraId="771B241C" w14:textId="77777777" w:rsidR="00922C6D" w:rsidRPr="00473009" w:rsidRDefault="00377BF2" w:rsidP="0027172F">
      <w:pPr>
        <w:pStyle w:val="ListParagraph"/>
        <w:numPr>
          <w:ilvl w:val="0"/>
          <w:numId w:val="33"/>
        </w:numPr>
      </w:pPr>
      <w:r w:rsidRPr="00473009">
        <w:t>Resolve to r</w:t>
      </w:r>
      <w:r w:rsidR="45934345" w:rsidRPr="00473009">
        <w:t>escind the following policies and strategies:</w:t>
      </w:r>
    </w:p>
    <w:p w14:paraId="674533F1" w14:textId="77777777" w:rsidR="4D16DF04" w:rsidRPr="00473009" w:rsidRDefault="00377BF2" w:rsidP="0027172F">
      <w:pPr>
        <w:pStyle w:val="ListParagraph"/>
        <w:numPr>
          <w:ilvl w:val="0"/>
          <w:numId w:val="34"/>
        </w:numPr>
      </w:pPr>
      <w:r w:rsidRPr="00473009">
        <w:t>Capital Management Policy</w:t>
      </w:r>
      <w:r w:rsidR="00170209" w:rsidRPr="00473009">
        <w:t>;</w:t>
      </w:r>
    </w:p>
    <w:p w14:paraId="0C94A332" w14:textId="39C0B3C1" w:rsidR="5F9D9F59" w:rsidRPr="00473009" w:rsidRDefault="00377BF2" w:rsidP="0027172F">
      <w:pPr>
        <w:pStyle w:val="ListParagraph"/>
        <w:numPr>
          <w:ilvl w:val="0"/>
          <w:numId w:val="34"/>
        </w:numPr>
      </w:pPr>
      <w:r w:rsidRPr="00473009">
        <w:t>Council Official Logo Policy</w:t>
      </w:r>
      <w:r w:rsidR="00170209" w:rsidRPr="00473009">
        <w:t>;</w:t>
      </w:r>
    </w:p>
    <w:p w14:paraId="50DF5D85" w14:textId="30BCB9D9" w:rsidR="5F9D9F59" w:rsidRPr="00473009" w:rsidRDefault="00377BF2" w:rsidP="0027172F">
      <w:pPr>
        <w:pStyle w:val="ListParagraph"/>
        <w:numPr>
          <w:ilvl w:val="0"/>
          <w:numId w:val="34"/>
        </w:numPr>
      </w:pPr>
      <w:r w:rsidRPr="00473009">
        <w:t>Multiple Sports Strategy</w:t>
      </w:r>
      <w:r w:rsidR="00170209" w:rsidRPr="00473009">
        <w:t>;</w:t>
      </w:r>
    </w:p>
    <w:p w14:paraId="4E0EA66E" w14:textId="53327F4A" w:rsidR="5F9D9F59" w:rsidRPr="00473009" w:rsidRDefault="00377BF2" w:rsidP="0027172F">
      <w:pPr>
        <w:pStyle w:val="ListParagraph"/>
        <w:numPr>
          <w:ilvl w:val="0"/>
          <w:numId w:val="34"/>
        </w:numPr>
      </w:pPr>
      <w:r w:rsidRPr="00473009">
        <w:t>Aboriginal Reconciliation Policy</w:t>
      </w:r>
      <w:r w:rsidR="00170209" w:rsidRPr="00473009">
        <w:t>;</w:t>
      </w:r>
    </w:p>
    <w:p w14:paraId="411B8FB3" w14:textId="534A2255" w:rsidR="5F9D9F59" w:rsidRPr="00473009" w:rsidRDefault="00377BF2" w:rsidP="0027172F">
      <w:pPr>
        <w:pStyle w:val="ListParagraph"/>
        <w:numPr>
          <w:ilvl w:val="0"/>
          <w:numId w:val="34"/>
        </w:numPr>
      </w:pPr>
      <w:r w:rsidRPr="00473009">
        <w:t>Soccer Strategy</w:t>
      </w:r>
      <w:r w:rsidR="00170209" w:rsidRPr="00473009">
        <w:t>;</w:t>
      </w:r>
    </w:p>
    <w:p w14:paraId="62908A6B" w14:textId="660F0A07" w:rsidR="5F9D9F59" w:rsidRPr="00473009" w:rsidRDefault="00377BF2" w:rsidP="0027172F">
      <w:pPr>
        <w:pStyle w:val="ListParagraph"/>
        <w:numPr>
          <w:ilvl w:val="0"/>
          <w:numId w:val="34"/>
        </w:numPr>
      </w:pPr>
      <w:r w:rsidRPr="00473009">
        <w:t>Sports Club Contribution Policy</w:t>
      </w:r>
      <w:r w:rsidR="00170209" w:rsidRPr="00473009">
        <w:t>; and</w:t>
      </w:r>
    </w:p>
    <w:p w14:paraId="3CB65ECB" w14:textId="717E7D3A" w:rsidR="5F9D9F59" w:rsidRPr="00473009" w:rsidRDefault="00377BF2" w:rsidP="0027172F">
      <w:pPr>
        <w:pStyle w:val="ListParagraph"/>
        <w:numPr>
          <w:ilvl w:val="0"/>
          <w:numId w:val="34"/>
        </w:numPr>
      </w:pPr>
      <w:r w:rsidRPr="00473009">
        <w:lastRenderedPageBreak/>
        <w:t>Sports Lighting Policy</w:t>
      </w:r>
      <w:r w:rsidR="00E60ACA" w:rsidRPr="00473009">
        <w:t>.</w:t>
      </w:r>
    </w:p>
    <w:p w14:paraId="1EA9032B" w14:textId="6DB9D816" w:rsidR="2A5D874A" w:rsidRPr="00473009" w:rsidRDefault="00377BF2" w:rsidP="0027172F">
      <w:pPr>
        <w:pStyle w:val="ListParagraph"/>
        <w:numPr>
          <w:ilvl w:val="0"/>
          <w:numId w:val="33"/>
        </w:numPr>
      </w:pPr>
      <w:r w:rsidRPr="00473009">
        <w:t>Resolve to delegate to the members of staff holding the relevant positions the powers, duties and functions set out in the Instrument of Sub-Delegation</w:t>
      </w:r>
      <w:r w:rsidR="00C0715D" w:rsidRPr="00473009">
        <w:t xml:space="preserve"> (S18)</w:t>
      </w:r>
      <w:r w:rsidRPr="00473009">
        <w:t xml:space="preserve"> </w:t>
      </w:r>
      <w:r w:rsidR="1FAE12B0" w:rsidRPr="00473009">
        <w:t xml:space="preserve">under the </w:t>
      </w:r>
      <w:r w:rsidR="1FAE12B0" w:rsidRPr="00473009">
        <w:rPr>
          <w:i/>
          <w:iCs/>
        </w:rPr>
        <w:t>Environment Protection Act 2017</w:t>
      </w:r>
      <w:r w:rsidR="1FAE12B0" w:rsidRPr="00473009">
        <w:t xml:space="preserve"> (s18) attached at Attachment 2.</w:t>
      </w:r>
    </w:p>
    <w:p w14:paraId="59E37E82" w14:textId="17DC3DEB" w:rsidR="1FAE12B0" w:rsidRPr="00473009" w:rsidRDefault="00377BF2" w:rsidP="0027172F">
      <w:pPr>
        <w:pStyle w:val="ListParagraph"/>
        <w:numPr>
          <w:ilvl w:val="0"/>
          <w:numId w:val="33"/>
        </w:numPr>
      </w:pPr>
      <w:r w:rsidRPr="00473009">
        <w:t>Resolve to commence operation of the Instrument of Sub-Delegation</w:t>
      </w:r>
      <w:r w:rsidR="00C0715D" w:rsidRPr="00473009">
        <w:t xml:space="preserve"> (S18)</w:t>
      </w:r>
      <w:r w:rsidRPr="00473009">
        <w:t xml:space="preserve"> under the </w:t>
      </w:r>
      <w:r w:rsidRPr="00473009">
        <w:rPr>
          <w:i/>
          <w:iCs/>
        </w:rPr>
        <w:t>Environment Protection Act 2017</w:t>
      </w:r>
      <w:r w:rsidRPr="00473009">
        <w:t xml:space="preserve"> at Attachment 2 immediately upon the </w:t>
      </w:r>
      <w:r w:rsidR="037CBE20" w:rsidRPr="00473009">
        <w:t>common seal of Council being affixed to</w:t>
      </w:r>
      <w:r w:rsidR="62C80468" w:rsidRPr="00473009">
        <w:t xml:space="preserve"> the Instrument.</w:t>
      </w:r>
    </w:p>
    <w:p w14:paraId="0282C2D5" w14:textId="6F7A17A1" w:rsidR="7E035227" w:rsidRPr="00473009" w:rsidRDefault="00377BF2" w:rsidP="0027172F">
      <w:pPr>
        <w:pStyle w:val="ListParagraph"/>
        <w:numPr>
          <w:ilvl w:val="0"/>
          <w:numId w:val="33"/>
        </w:numPr>
      </w:pPr>
      <w:r w:rsidRPr="00473009">
        <w:t xml:space="preserve">Resolves to appoint the Council Officer as </w:t>
      </w:r>
      <w:r w:rsidR="00EA425F" w:rsidRPr="00473009">
        <w:t xml:space="preserve">an </w:t>
      </w:r>
      <w:r w:rsidRPr="00473009">
        <w:t xml:space="preserve">Authorised Officer </w:t>
      </w:r>
      <w:r w:rsidR="65A526A9" w:rsidRPr="00473009">
        <w:t>as set out in the</w:t>
      </w:r>
      <w:r w:rsidR="7EA24F3A" w:rsidRPr="00473009">
        <w:t xml:space="preserve"> Instrument of Appointment and Authorisation</w:t>
      </w:r>
      <w:r w:rsidR="00C0715D" w:rsidRPr="00473009">
        <w:t xml:space="preserve"> (s11A) </w:t>
      </w:r>
      <w:r w:rsidR="7EA24F3A" w:rsidRPr="00473009">
        <w:t xml:space="preserve">under the </w:t>
      </w:r>
      <w:r w:rsidR="7EA24F3A" w:rsidRPr="00473009">
        <w:rPr>
          <w:i/>
          <w:iCs/>
        </w:rPr>
        <w:t>Plannin</w:t>
      </w:r>
      <w:r w:rsidR="0CEE53BF" w:rsidRPr="00473009">
        <w:rPr>
          <w:i/>
          <w:iCs/>
        </w:rPr>
        <w:t>g and Environment Act 1987</w:t>
      </w:r>
      <w:r w:rsidR="0CEE53BF" w:rsidRPr="00473009">
        <w:t xml:space="preserve"> at Attachment 3.</w:t>
      </w:r>
    </w:p>
    <w:p w14:paraId="3F5B604C" w14:textId="0A151A47" w:rsidR="0CEE53BF" w:rsidRPr="00473009" w:rsidRDefault="00377BF2" w:rsidP="0027172F">
      <w:pPr>
        <w:pStyle w:val="ListParagraph"/>
        <w:numPr>
          <w:ilvl w:val="0"/>
          <w:numId w:val="33"/>
        </w:numPr>
      </w:pPr>
      <w:r w:rsidRPr="00473009">
        <w:t>Resolve to commence the operation of the Instrument of Appointment</w:t>
      </w:r>
      <w:r w:rsidR="00C0715D" w:rsidRPr="00473009">
        <w:t xml:space="preserve"> </w:t>
      </w:r>
      <w:r w:rsidRPr="00473009">
        <w:t xml:space="preserve">and Authorisation </w:t>
      </w:r>
      <w:r w:rsidR="00C0715D" w:rsidRPr="00473009">
        <w:t xml:space="preserve">(s11A) </w:t>
      </w:r>
      <w:r w:rsidRPr="00473009">
        <w:t xml:space="preserve">under the </w:t>
      </w:r>
      <w:r w:rsidRPr="00473009">
        <w:rPr>
          <w:i/>
          <w:iCs/>
        </w:rPr>
        <w:t>Planning and Environment Act 1987</w:t>
      </w:r>
      <w:r w:rsidRPr="00473009">
        <w:t xml:space="preserve"> at Attachment 3 immediately upon the common seal of Council being affixed to the Instrument.</w:t>
      </w:r>
    </w:p>
    <w:p w14:paraId="4DF2DD85" w14:textId="17F8FFF2" w:rsidR="1C4AFFDF" w:rsidRPr="00473009" w:rsidRDefault="00377BF2" w:rsidP="0027172F">
      <w:pPr>
        <w:pStyle w:val="ListParagraph"/>
        <w:numPr>
          <w:ilvl w:val="0"/>
          <w:numId w:val="33"/>
        </w:numPr>
      </w:pPr>
      <w:r w:rsidRPr="00473009">
        <w:t>Resolve to release the</w:t>
      </w:r>
      <w:r w:rsidR="0A1C3D57" w:rsidRPr="00473009">
        <w:t xml:space="preserve"> amended</w:t>
      </w:r>
      <w:r w:rsidRPr="00473009">
        <w:t xml:space="preserve"> Election Period Policy </w:t>
      </w:r>
      <w:r w:rsidR="3061F8A7" w:rsidRPr="00473009">
        <w:t xml:space="preserve">at Attachment 4 </w:t>
      </w:r>
      <w:r w:rsidRPr="00473009">
        <w:t xml:space="preserve">for community feedback between the period 21 August 2024 to 27 August 2024 on Council’s </w:t>
      </w:r>
      <w:r w:rsidR="1BCA040D" w:rsidRPr="00473009">
        <w:t>E</w:t>
      </w:r>
      <w:r w:rsidRPr="00473009">
        <w:t>ngage</w:t>
      </w:r>
      <w:r w:rsidR="00AB2D9F" w:rsidRPr="00473009">
        <w:t xml:space="preserve"> web</w:t>
      </w:r>
      <w:r w:rsidR="00476705" w:rsidRPr="00473009">
        <w:t xml:space="preserve"> </w:t>
      </w:r>
      <w:r w:rsidRPr="00473009">
        <w:t>page</w:t>
      </w:r>
      <w:r w:rsidR="487181D2" w:rsidRPr="00473009">
        <w:t>. Note following engagement, a further report will be presented at a future Council</w:t>
      </w:r>
      <w:r w:rsidR="0EF8A89F" w:rsidRPr="00473009">
        <w:t xml:space="preserve"> meeting seeking adoption of the revised Election Period Policy.</w:t>
      </w:r>
    </w:p>
    <w:p w14:paraId="58D41A33" w14:textId="6541C8C2" w:rsidR="2053A47E" w:rsidRPr="00473009" w:rsidRDefault="00377BF2" w:rsidP="0027172F">
      <w:pPr>
        <w:pStyle w:val="ListParagraph"/>
        <w:numPr>
          <w:ilvl w:val="0"/>
          <w:numId w:val="33"/>
        </w:numPr>
      </w:pPr>
      <w:r w:rsidRPr="00473009">
        <w:t>Note the State Government Statutory Fees</w:t>
      </w:r>
      <w:r w:rsidR="004811CA" w:rsidRPr="00473009">
        <w:t xml:space="preserve"> came into</w:t>
      </w:r>
      <w:r w:rsidR="00204A84" w:rsidRPr="00473009">
        <w:t xml:space="preserve"> </w:t>
      </w:r>
      <w:r w:rsidRPr="00473009">
        <w:t>effect</w:t>
      </w:r>
      <w:r w:rsidR="004811CA" w:rsidRPr="00473009">
        <w:t xml:space="preserve"> on</w:t>
      </w:r>
      <w:r w:rsidRPr="00473009">
        <w:t xml:space="preserve"> 1 July 2024</w:t>
      </w:r>
      <w:r w:rsidR="004811CA" w:rsidRPr="00473009">
        <w:t xml:space="preserve"> and</w:t>
      </w:r>
      <w:r w:rsidR="448B3984" w:rsidRPr="00473009">
        <w:t xml:space="preserve"> will </w:t>
      </w:r>
      <w:r w:rsidR="00B15E07" w:rsidRPr="00473009">
        <w:t xml:space="preserve">be </w:t>
      </w:r>
      <w:r w:rsidR="00C0715D" w:rsidRPr="00473009">
        <w:t>made available on Council’s website.</w:t>
      </w:r>
    </w:p>
    <w:p w14:paraId="7525DF44" w14:textId="4774DA5D" w:rsidR="463B38AC" w:rsidRPr="00473009" w:rsidRDefault="00377BF2" w:rsidP="0027172F">
      <w:pPr>
        <w:pStyle w:val="ListParagraph"/>
        <w:numPr>
          <w:ilvl w:val="0"/>
          <w:numId w:val="33"/>
        </w:numPr>
      </w:pPr>
      <w:r w:rsidRPr="00473009">
        <w:t xml:space="preserve">Note </w:t>
      </w:r>
      <w:r w:rsidR="00070AD8" w:rsidRPr="00473009">
        <w:t xml:space="preserve">during the adoption of the 2021-22 Budget, </w:t>
      </w:r>
      <w:r w:rsidR="004E6B63" w:rsidRPr="00473009">
        <w:t xml:space="preserve">officers were to report back to Council on </w:t>
      </w:r>
      <w:r w:rsidRPr="00473009">
        <w:t>the status of the Findon Pony Club</w:t>
      </w:r>
      <w:r w:rsidR="004E6B63" w:rsidRPr="00473009">
        <w:t xml:space="preserve">. </w:t>
      </w:r>
      <w:r w:rsidR="00736144" w:rsidRPr="00473009">
        <w:t>An updated</w:t>
      </w:r>
      <w:r w:rsidR="004E6B63" w:rsidRPr="00473009">
        <w:t xml:space="preserve"> status</w:t>
      </w:r>
      <w:r w:rsidRPr="00473009">
        <w:t xml:space="preserve"> </w:t>
      </w:r>
      <w:r w:rsidR="00736144" w:rsidRPr="00473009">
        <w:t>is</w:t>
      </w:r>
      <w:r w:rsidRPr="00473009">
        <w:t xml:space="preserve"> outlined in the body of this report.</w:t>
      </w:r>
    </w:p>
    <w:p w14:paraId="441DFBF8" w14:textId="77777777" w:rsidR="0000096F" w:rsidRDefault="0000096F">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00096F" w14:paraId="4C47C54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D583721" w14:textId="77777777" w:rsidR="0000096F" w:rsidRDefault="00377BF2">
            <w:pPr>
              <w:spacing w:line="240" w:lineRule="auto"/>
              <w:rPr>
                <w:rFonts w:eastAsia="Calibri" w:cs="Calibri"/>
                <w:color w:val="000000"/>
                <w:sz w:val="23"/>
                <w:szCs w:val="23"/>
              </w:rPr>
            </w:pPr>
            <w:r>
              <w:rPr>
                <w:rFonts w:eastAsia="Calibri" w:cs="Calibri"/>
                <w:b/>
                <w:bCs/>
                <w:color w:val="FFFFFF"/>
                <w:sz w:val="32"/>
                <w:szCs w:val="32"/>
              </w:rPr>
              <w:t>COUNCIL RESOLUTION</w:t>
            </w:r>
          </w:p>
        </w:tc>
      </w:tr>
      <w:tr w:rsidR="0000096F" w14:paraId="7263297B" w14:textId="77777777" w:rsidTr="0047300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8672766"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85F7DA0" w14:textId="77777777" w:rsidR="0000096F" w:rsidRDefault="00377BF2">
            <w:pPr>
              <w:spacing w:before="120" w:line="240" w:lineRule="auto"/>
              <w:rPr>
                <w:rFonts w:eastAsia="Calibri" w:cs="Calibri"/>
                <w:color w:val="000000"/>
                <w:sz w:val="23"/>
                <w:szCs w:val="23"/>
              </w:rPr>
            </w:pPr>
            <w:r>
              <w:rPr>
                <w:rFonts w:eastAsia="Calibri" w:cs="Calibri"/>
                <w:i/>
                <w:iCs/>
                <w:color w:val="000000"/>
              </w:rPr>
              <w:t>Administrator Christian Zahra</w:t>
            </w:r>
          </w:p>
        </w:tc>
      </w:tr>
      <w:tr w:rsidR="0000096F" w14:paraId="13D7AF73" w14:textId="77777777" w:rsidTr="0047300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13B4306"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9873A63"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11AF0870" w14:textId="77777777" w:rsidR="00473009" w:rsidRDefault="00473009" w:rsidP="00473009">
      <w:pPr>
        <w:rPr>
          <w:b/>
          <w:bCs/>
        </w:rPr>
      </w:pPr>
    </w:p>
    <w:p w14:paraId="22B6006D" w14:textId="35F1A0B5" w:rsidR="00473009" w:rsidRDefault="00473009" w:rsidP="00473009">
      <w:pPr>
        <w:rPr>
          <w:b/>
          <w:bCs/>
        </w:rPr>
      </w:pPr>
      <w:r w:rsidRPr="296D3FD5">
        <w:rPr>
          <w:b/>
          <w:bCs/>
        </w:rPr>
        <w:t>THAT Council:</w:t>
      </w:r>
    </w:p>
    <w:p w14:paraId="3B3B1E81" w14:textId="77777777" w:rsidR="00473009" w:rsidRDefault="00473009" w:rsidP="0027172F">
      <w:pPr>
        <w:pStyle w:val="ListParagraph"/>
        <w:numPr>
          <w:ilvl w:val="0"/>
          <w:numId w:val="35"/>
        </w:numPr>
        <w:rPr>
          <w:b/>
          <w:bCs/>
        </w:rPr>
      </w:pPr>
      <w:r>
        <w:rPr>
          <w:b/>
          <w:bCs/>
        </w:rPr>
        <w:t>Note the Governance Report for August 2024.</w:t>
      </w:r>
    </w:p>
    <w:p w14:paraId="660E0A96" w14:textId="77777777" w:rsidR="00473009" w:rsidRDefault="00473009" w:rsidP="0027172F">
      <w:pPr>
        <w:pStyle w:val="ListParagraph"/>
        <w:numPr>
          <w:ilvl w:val="0"/>
          <w:numId w:val="35"/>
        </w:numPr>
        <w:rPr>
          <w:b/>
          <w:bCs/>
        </w:rPr>
      </w:pPr>
      <w:r w:rsidRPr="4F1D66C3">
        <w:rPr>
          <w:b/>
          <w:bCs/>
        </w:rPr>
        <w:t xml:space="preserve">Note the summary of Informal Meetings of Administrators for the </w:t>
      </w:r>
      <w:r w:rsidRPr="619DF593">
        <w:rPr>
          <w:b/>
          <w:bCs/>
        </w:rPr>
        <w:t>period</w:t>
      </w:r>
      <w:r w:rsidRPr="4F1D66C3">
        <w:rPr>
          <w:b/>
          <w:bCs/>
        </w:rPr>
        <w:t xml:space="preserve"> June to August 2024 at Attachment 1.</w:t>
      </w:r>
    </w:p>
    <w:p w14:paraId="43B90086" w14:textId="77777777" w:rsidR="00473009" w:rsidRPr="004844A2" w:rsidRDefault="00473009" w:rsidP="0027172F">
      <w:pPr>
        <w:pStyle w:val="ListParagraph"/>
        <w:numPr>
          <w:ilvl w:val="0"/>
          <w:numId w:val="35"/>
        </w:numPr>
        <w:rPr>
          <w:b/>
          <w:bCs/>
        </w:rPr>
      </w:pPr>
      <w:r w:rsidRPr="004844A2">
        <w:rPr>
          <w:b/>
          <w:bCs/>
        </w:rPr>
        <w:t>R</w:t>
      </w:r>
      <w:r>
        <w:rPr>
          <w:b/>
          <w:bCs/>
        </w:rPr>
        <w:t>esolve to r</w:t>
      </w:r>
      <w:r w:rsidRPr="004844A2">
        <w:rPr>
          <w:b/>
          <w:bCs/>
        </w:rPr>
        <w:t>escind the following policies and strategies:</w:t>
      </w:r>
    </w:p>
    <w:p w14:paraId="2B55DAF7" w14:textId="77777777" w:rsidR="00473009" w:rsidRDefault="00473009" w:rsidP="006553D2">
      <w:pPr>
        <w:pStyle w:val="ListParagraph"/>
        <w:numPr>
          <w:ilvl w:val="0"/>
          <w:numId w:val="53"/>
        </w:numPr>
        <w:rPr>
          <w:b/>
          <w:bCs/>
        </w:rPr>
      </w:pPr>
      <w:r w:rsidRPr="296D3FD5">
        <w:rPr>
          <w:b/>
          <w:bCs/>
        </w:rPr>
        <w:t>Capital Management Policy</w:t>
      </w:r>
      <w:r>
        <w:rPr>
          <w:b/>
          <w:bCs/>
        </w:rPr>
        <w:t>;</w:t>
      </w:r>
    </w:p>
    <w:p w14:paraId="17BDF7BF" w14:textId="77777777" w:rsidR="00473009" w:rsidRDefault="00473009" w:rsidP="006553D2">
      <w:pPr>
        <w:pStyle w:val="ListParagraph"/>
        <w:numPr>
          <w:ilvl w:val="0"/>
          <w:numId w:val="53"/>
        </w:numPr>
        <w:rPr>
          <w:b/>
          <w:bCs/>
        </w:rPr>
      </w:pPr>
      <w:r w:rsidRPr="296D3FD5">
        <w:rPr>
          <w:b/>
          <w:bCs/>
        </w:rPr>
        <w:t>Council Official Logo Policy</w:t>
      </w:r>
      <w:r>
        <w:rPr>
          <w:b/>
          <w:bCs/>
        </w:rPr>
        <w:t>;</w:t>
      </w:r>
    </w:p>
    <w:p w14:paraId="6DD60ED6" w14:textId="77777777" w:rsidR="00473009" w:rsidRDefault="00473009" w:rsidP="006553D2">
      <w:pPr>
        <w:pStyle w:val="ListParagraph"/>
        <w:numPr>
          <w:ilvl w:val="0"/>
          <w:numId w:val="53"/>
        </w:numPr>
        <w:rPr>
          <w:b/>
          <w:bCs/>
        </w:rPr>
      </w:pPr>
      <w:r w:rsidRPr="296D3FD5">
        <w:rPr>
          <w:b/>
          <w:bCs/>
        </w:rPr>
        <w:t>Multiple Sports Strategy</w:t>
      </w:r>
      <w:r>
        <w:rPr>
          <w:b/>
          <w:bCs/>
        </w:rPr>
        <w:t>;</w:t>
      </w:r>
    </w:p>
    <w:p w14:paraId="48040747" w14:textId="77777777" w:rsidR="00473009" w:rsidRDefault="00473009" w:rsidP="006553D2">
      <w:pPr>
        <w:pStyle w:val="ListParagraph"/>
        <w:numPr>
          <w:ilvl w:val="0"/>
          <w:numId w:val="53"/>
        </w:numPr>
        <w:rPr>
          <w:b/>
          <w:bCs/>
        </w:rPr>
      </w:pPr>
      <w:r w:rsidRPr="296D3FD5">
        <w:rPr>
          <w:b/>
          <w:bCs/>
        </w:rPr>
        <w:t>Aboriginal Reconciliation Policy</w:t>
      </w:r>
      <w:r>
        <w:rPr>
          <w:b/>
          <w:bCs/>
        </w:rPr>
        <w:t>;</w:t>
      </w:r>
    </w:p>
    <w:p w14:paraId="5D97F90C" w14:textId="77777777" w:rsidR="00473009" w:rsidRDefault="00473009" w:rsidP="006553D2">
      <w:pPr>
        <w:pStyle w:val="ListParagraph"/>
        <w:numPr>
          <w:ilvl w:val="0"/>
          <w:numId w:val="53"/>
        </w:numPr>
        <w:rPr>
          <w:b/>
          <w:bCs/>
        </w:rPr>
      </w:pPr>
      <w:r w:rsidRPr="296D3FD5">
        <w:rPr>
          <w:b/>
          <w:bCs/>
        </w:rPr>
        <w:t>Soccer Strategy</w:t>
      </w:r>
      <w:r>
        <w:rPr>
          <w:b/>
          <w:bCs/>
        </w:rPr>
        <w:t>;</w:t>
      </w:r>
    </w:p>
    <w:p w14:paraId="2A3A1B6D" w14:textId="77777777" w:rsidR="00473009" w:rsidRDefault="00473009" w:rsidP="006553D2">
      <w:pPr>
        <w:pStyle w:val="ListParagraph"/>
        <w:numPr>
          <w:ilvl w:val="0"/>
          <w:numId w:val="53"/>
        </w:numPr>
        <w:rPr>
          <w:b/>
          <w:bCs/>
        </w:rPr>
      </w:pPr>
      <w:r w:rsidRPr="296D3FD5">
        <w:rPr>
          <w:b/>
          <w:bCs/>
        </w:rPr>
        <w:t>Sports Club Contribution Policy</w:t>
      </w:r>
      <w:r>
        <w:rPr>
          <w:b/>
          <w:bCs/>
        </w:rPr>
        <w:t>; and</w:t>
      </w:r>
    </w:p>
    <w:p w14:paraId="123AE4D0" w14:textId="77777777" w:rsidR="00473009" w:rsidRDefault="00473009" w:rsidP="006553D2">
      <w:pPr>
        <w:pStyle w:val="ListParagraph"/>
        <w:numPr>
          <w:ilvl w:val="0"/>
          <w:numId w:val="53"/>
        </w:numPr>
        <w:rPr>
          <w:b/>
          <w:bCs/>
        </w:rPr>
      </w:pPr>
      <w:r w:rsidRPr="296D3FD5">
        <w:rPr>
          <w:b/>
          <w:bCs/>
        </w:rPr>
        <w:t>Sports Lighting Policy.</w:t>
      </w:r>
    </w:p>
    <w:p w14:paraId="7868CC96" w14:textId="77777777" w:rsidR="00473009" w:rsidRDefault="00473009" w:rsidP="0027172F">
      <w:pPr>
        <w:pStyle w:val="ListParagraph"/>
        <w:numPr>
          <w:ilvl w:val="0"/>
          <w:numId w:val="35"/>
        </w:numPr>
        <w:rPr>
          <w:b/>
          <w:bCs/>
        </w:rPr>
      </w:pPr>
      <w:r w:rsidRPr="296D3FD5">
        <w:rPr>
          <w:b/>
          <w:bCs/>
        </w:rPr>
        <w:lastRenderedPageBreak/>
        <w:t>Resolve to delegate to the members of staff holding the relevant positions the powers, duties and functions set out in the Instrument of Sub-Delegation</w:t>
      </w:r>
      <w:r>
        <w:rPr>
          <w:b/>
          <w:bCs/>
        </w:rPr>
        <w:t xml:space="preserve"> (S18)</w:t>
      </w:r>
      <w:r w:rsidRPr="296D3FD5">
        <w:rPr>
          <w:b/>
          <w:bCs/>
        </w:rPr>
        <w:t xml:space="preserve"> under the </w:t>
      </w:r>
      <w:r w:rsidRPr="00334AC9">
        <w:rPr>
          <w:b/>
          <w:bCs/>
          <w:i/>
          <w:iCs/>
        </w:rPr>
        <w:t>Environment Protection Act 2017</w:t>
      </w:r>
      <w:r w:rsidRPr="296D3FD5">
        <w:rPr>
          <w:b/>
          <w:bCs/>
        </w:rPr>
        <w:t xml:space="preserve"> (s18) attached at Attachment 2.</w:t>
      </w:r>
    </w:p>
    <w:p w14:paraId="677D8C34" w14:textId="77777777" w:rsidR="00473009" w:rsidRDefault="00473009" w:rsidP="0027172F">
      <w:pPr>
        <w:pStyle w:val="ListParagraph"/>
        <w:numPr>
          <w:ilvl w:val="0"/>
          <w:numId w:val="35"/>
        </w:numPr>
        <w:rPr>
          <w:b/>
          <w:bCs/>
        </w:rPr>
      </w:pPr>
      <w:r w:rsidRPr="296D3FD5">
        <w:rPr>
          <w:b/>
          <w:bCs/>
        </w:rPr>
        <w:t>Resolve to commence operation of the Instrument of Sub-Delegation</w:t>
      </w:r>
      <w:r>
        <w:rPr>
          <w:b/>
          <w:bCs/>
        </w:rPr>
        <w:t xml:space="preserve"> (S18)</w:t>
      </w:r>
      <w:r w:rsidRPr="296D3FD5">
        <w:rPr>
          <w:b/>
          <w:bCs/>
        </w:rPr>
        <w:t xml:space="preserve"> under the </w:t>
      </w:r>
      <w:r w:rsidRPr="00334AC9">
        <w:rPr>
          <w:b/>
          <w:bCs/>
          <w:i/>
          <w:iCs/>
        </w:rPr>
        <w:t>Environment Protection Act 2017</w:t>
      </w:r>
      <w:r w:rsidRPr="296D3FD5">
        <w:rPr>
          <w:b/>
          <w:bCs/>
        </w:rPr>
        <w:t xml:space="preserve"> at Attachment 2 immediately upon the common seal of Council being affixed to the Instrument.</w:t>
      </w:r>
    </w:p>
    <w:p w14:paraId="56788E84" w14:textId="77777777" w:rsidR="00473009" w:rsidRDefault="00473009" w:rsidP="0027172F">
      <w:pPr>
        <w:pStyle w:val="ListParagraph"/>
        <w:numPr>
          <w:ilvl w:val="0"/>
          <w:numId w:val="35"/>
        </w:numPr>
        <w:rPr>
          <w:b/>
          <w:bCs/>
        </w:rPr>
      </w:pPr>
      <w:r w:rsidRPr="296D3FD5">
        <w:rPr>
          <w:b/>
          <w:bCs/>
        </w:rPr>
        <w:t xml:space="preserve">Resolves to appoint the Council Officer as </w:t>
      </w:r>
      <w:r>
        <w:rPr>
          <w:b/>
          <w:bCs/>
        </w:rPr>
        <w:t xml:space="preserve">an </w:t>
      </w:r>
      <w:r w:rsidRPr="296D3FD5">
        <w:rPr>
          <w:b/>
          <w:bCs/>
        </w:rPr>
        <w:t>Authorised Officer as set out in the Instrument of Appointment and Authorisation</w:t>
      </w:r>
      <w:r>
        <w:rPr>
          <w:b/>
          <w:bCs/>
        </w:rPr>
        <w:t xml:space="preserve"> </w:t>
      </w:r>
      <w:r w:rsidRPr="296D3FD5">
        <w:rPr>
          <w:b/>
          <w:bCs/>
        </w:rPr>
        <w:t xml:space="preserve">(s11A) under the </w:t>
      </w:r>
      <w:r w:rsidRPr="00C0715D">
        <w:rPr>
          <w:b/>
          <w:bCs/>
          <w:i/>
          <w:iCs/>
        </w:rPr>
        <w:t>Planning and Environment Act 1987</w:t>
      </w:r>
      <w:r w:rsidRPr="296D3FD5">
        <w:rPr>
          <w:b/>
          <w:bCs/>
        </w:rPr>
        <w:t xml:space="preserve"> at Attachment 3.</w:t>
      </w:r>
    </w:p>
    <w:p w14:paraId="6A003FCF" w14:textId="77777777" w:rsidR="00473009" w:rsidRDefault="00473009" w:rsidP="0027172F">
      <w:pPr>
        <w:pStyle w:val="ListParagraph"/>
        <w:numPr>
          <w:ilvl w:val="0"/>
          <w:numId w:val="35"/>
        </w:numPr>
        <w:rPr>
          <w:b/>
          <w:bCs/>
        </w:rPr>
      </w:pPr>
      <w:r w:rsidRPr="296D3FD5">
        <w:rPr>
          <w:b/>
          <w:bCs/>
        </w:rPr>
        <w:t>Resolve to commence the operation of the Instrument of Appointment</w:t>
      </w:r>
      <w:r>
        <w:rPr>
          <w:b/>
          <w:bCs/>
        </w:rPr>
        <w:t xml:space="preserve"> </w:t>
      </w:r>
      <w:r w:rsidRPr="296D3FD5">
        <w:rPr>
          <w:b/>
          <w:bCs/>
        </w:rPr>
        <w:t xml:space="preserve">and Authorisation (s11A) under the </w:t>
      </w:r>
      <w:r w:rsidRPr="00C0715D">
        <w:rPr>
          <w:b/>
          <w:bCs/>
          <w:i/>
          <w:iCs/>
        </w:rPr>
        <w:t>Planning and Environment Act 1987</w:t>
      </w:r>
      <w:r w:rsidRPr="296D3FD5">
        <w:rPr>
          <w:b/>
          <w:bCs/>
        </w:rPr>
        <w:t xml:space="preserve"> at Attachment 3 immediately upon the common seal of Council being affixed to the Instrument.</w:t>
      </w:r>
    </w:p>
    <w:p w14:paraId="269CCA95" w14:textId="77777777" w:rsidR="00473009" w:rsidRPr="00476705" w:rsidRDefault="00473009" w:rsidP="0027172F">
      <w:pPr>
        <w:pStyle w:val="ListParagraph"/>
        <w:numPr>
          <w:ilvl w:val="0"/>
          <w:numId w:val="35"/>
        </w:numPr>
        <w:rPr>
          <w:b/>
          <w:bCs/>
        </w:rPr>
      </w:pPr>
      <w:r w:rsidRPr="0FDAB88A">
        <w:rPr>
          <w:b/>
          <w:bCs/>
        </w:rPr>
        <w:t>Resolve to release the amended Election Period Policy at Attachment 4 for community feedback between the period 21 August 2024 to 27 August 2024 on Council’s Engage web</w:t>
      </w:r>
      <w:r>
        <w:rPr>
          <w:b/>
          <w:bCs/>
        </w:rPr>
        <w:t xml:space="preserve"> </w:t>
      </w:r>
      <w:r w:rsidRPr="0FDAB88A">
        <w:rPr>
          <w:b/>
          <w:bCs/>
        </w:rPr>
        <w:t xml:space="preserve">page. </w:t>
      </w:r>
      <w:r w:rsidRPr="00476705">
        <w:rPr>
          <w:b/>
          <w:bCs/>
        </w:rPr>
        <w:t>Note following engagement, a further report will be presented at a future Council meeting seeking adoption of the revised Election Period Policy.</w:t>
      </w:r>
    </w:p>
    <w:p w14:paraId="68147C8F" w14:textId="77777777" w:rsidR="00473009" w:rsidRDefault="00473009" w:rsidP="0027172F">
      <w:pPr>
        <w:pStyle w:val="ListParagraph"/>
        <w:numPr>
          <w:ilvl w:val="0"/>
          <w:numId w:val="35"/>
        </w:numPr>
        <w:rPr>
          <w:b/>
          <w:bCs/>
        </w:rPr>
      </w:pPr>
      <w:r w:rsidRPr="296D3FD5">
        <w:rPr>
          <w:b/>
          <w:bCs/>
        </w:rPr>
        <w:t>Note the State Government Statutory Fees</w:t>
      </w:r>
      <w:r>
        <w:rPr>
          <w:b/>
          <w:bCs/>
        </w:rPr>
        <w:t xml:space="preserve"> came into </w:t>
      </w:r>
      <w:r w:rsidRPr="296D3FD5">
        <w:rPr>
          <w:b/>
          <w:bCs/>
        </w:rPr>
        <w:t>effect</w:t>
      </w:r>
      <w:r>
        <w:rPr>
          <w:b/>
          <w:bCs/>
        </w:rPr>
        <w:t xml:space="preserve"> on</w:t>
      </w:r>
      <w:r w:rsidRPr="296D3FD5">
        <w:rPr>
          <w:b/>
          <w:bCs/>
        </w:rPr>
        <w:t xml:space="preserve"> 1 July 2024</w:t>
      </w:r>
      <w:r>
        <w:rPr>
          <w:b/>
          <w:bCs/>
        </w:rPr>
        <w:t xml:space="preserve"> and</w:t>
      </w:r>
      <w:r w:rsidRPr="296D3FD5">
        <w:rPr>
          <w:b/>
          <w:bCs/>
        </w:rPr>
        <w:t xml:space="preserve"> will </w:t>
      </w:r>
      <w:r>
        <w:rPr>
          <w:b/>
          <w:bCs/>
        </w:rPr>
        <w:t>be made available on Council’s website.</w:t>
      </w:r>
    </w:p>
    <w:p w14:paraId="74FB7042" w14:textId="77777777" w:rsidR="00473009" w:rsidRDefault="00473009" w:rsidP="0027172F">
      <w:pPr>
        <w:pStyle w:val="ListParagraph"/>
        <w:numPr>
          <w:ilvl w:val="0"/>
          <w:numId w:val="35"/>
        </w:numPr>
        <w:rPr>
          <w:b/>
          <w:bCs/>
        </w:rPr>
      </w:pPr>
      <w:r w:rsidRPr="0FDAB88A">
        <w:rPr>
          <w:b/>
          <w:bCs/>
        </w:rPr>
        <w:t xml:space="preserve">Note </w:t>
      </w:r>
      <w:r>
        <w:rPr>
          <w:b/>
          <w:bCs/>
        </w:rPr>
        <w:t xml:space="preserve">during the adoption of the 2021-22 Budget, officers were to report back to Council on </w:t>
      </w:r>
      <w:r w:rsidRPr="0FDAB88A">
        <w:rPr>
          <w:b/>
          <w:bCs/>
        </w:rPr>
        <w:t>the status of the Findon Pony Club</w:t>
      </w:r>
      <w:r>
        <w:rPr>
          <w:b/>
          <w:bCs/>
        </w:rPr>
        <w:t>. An updated status</w:t>
      </w:r>
      <w:r w:rsidRPr="0FDAB88A">
        <w:rPr>
          <w:b/>
          <w:bCs/>
        </w:rPr>
        <w:t xml:space="preserve"> </w:t>
      </w:r>
      <w:r>
        <w:rPr>
          <w:b/>
          <w:bCs/>
        </w:rPr>
        <w:t>is</w:t>
      </w:r>
      <w:r w:rsidRPr="0FDAB88A">
        <w:rPr>
          <w:b/>
          <w:bCs/>
        </w:rPr>
        <w:t xml:space="preserve"> outlined in the body of this report.</w:t>
      </w:r>
    </w:p>
    <w:p w14:paraId="058E32F3"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69A02441" w14:textId="77777777" w:rsidR="00473009" w:rsidRDefault="00473009">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473009" w14:paraId="5DE83BFD"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16013E7" w14:textId="77777777" w:rsidR="00473009" w:rsidRPr="00FC0095" w:rsidRDefault="00473009" w:rsidP="00FC0095">
            <w:pPr>
              <w:rPr>
                <w:rFonts w:eastAsia="Calibri" w:cs="Calibri"/>
                <w:color w:val="000000"/>
                <w:sz w:val="23"/>
                <w:szCs w:val="23"/>
              </w:rPr>
            </w:pPr>
            <w:r w:rsidRPr="00FC0095">
              <w:rPr>
                <w:rFonts w:eastAsia="Calibri" w:cs="Calibri"/>
                <w:b/>
                <w:bCs/>
                <w:color w:val="FFFFFF"/>
                <w:sz w:val="32"/>
                <w:szCs w:val="32"/>
              </w:rPr>
              <w:t>ADMINISTRATOR/S WHO SPOKE TO MOTION</w:t>
            </w:r>
          </w:p>
        </w:tc>
      </w:tr>
      <w:tr w:rsidR="00473009" w:rsidRPr="00480885" w14:paraId="6F0B1384" w14:textId="77777777" w:rsidTr="00C65D6B">
        <w:tc>
          <w:tcPr>
            <w:tcW w:w="5000" w:type="pct"/>
            <w:tcMar>
              <w:top w:w="0" w:type="dxa"/>
              <w:left w:w="118" w:type="dxa"/>
              <w:bottom w:w="0" w:type="dxa"/>
              <w:right w:w="118" w:type="dxa"/>
            </w:tcMar>
            <w:hideMark/>
          </w:tcPr>
          <w:p w14:paraId="3C5A4B64" w14:textId="36BAF831" w:rsidR="00473009" w:rsidRPr="00F75C7F" w:rsidRDefault="008B23C9" w:rsidP="00C65D6B">
            <w:pPr>
              <w:spacing w:before="120"/>
              <w:rPr>
                <w:rFonts w:eastAsia="Calibri" w:cs="Calibri"/>
                <w:i/>
                <w:iCs/>
                <w:color w:val="000000"/>
              </w:rPr>
            </w:pPr>
            <w:r>
              <w:rPr>
                <w:rFonts w:eastAsia="Calibri" w:cs="Calibri"/>
                <w:i/>
                <w:iCs/>
                <w:color w:val="000000"/>
              </w:rPr>
              <w:t>Nil</w:t>
            </w:r>
          </w:p>
        </w:tc>
      </w:tr>
    </w:tbl>
    <w:p w14:paraId="16F8A724" w14:textId="77777777" w:rsidR="00473009" w:rsidRPr="00F316E0" w:rsidRDefault="00473009" w:rsidP="00473009">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473009" w14:paraId="57D058FA"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C30D10A" w14:textId="77777777" w:rsidR="00473009" w:rsidRDefault="00473009"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473009" w:rsidRPr="00F53463" w14:paraId="16D69CEB" w14:textId="77777777" w:rsidTr="00C65D6B">
        <w:tc>
          <w:tcPr>
            <w:tcW w:w="1250" w:type="pct"/>
            <w:tcBorders>
              <w:left w:val="single" w:sz="8" w:space="0" w:color="000000"/>
              <w:bottom w:val="single" w:sz="4" w:space="0" w:color="auto"/>
              <w:right w:val="single" w:sz="8" w:space="0" w:color="000000"/>
            </w:tcBorders>
          </w:tcPr>
          <w:p w14:paraId="6EF261AF" w14:textId="77777777" w:rsidR="00473009" w:rsidRPr="00F53463" w:rsidRDefault="00473009"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39A61DF" w14:textId="77777777" w:rsidR="00473009" w:rsidRPr="00F53463" w:rsidRDefault="00473009"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4A9860C" w14:textId="77777777" w:rsidR="00473009" w:rsidRPr="00F53463" w:rsidRDefault="00473009"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688529F" w14:textId="77777777" w:rsidR="00473009" w:rsidRPr="00F53463" w:rsidRDefault="00473009" w:rsidP="00C65D6B">
            <w:pPr>
              <w:spacing w:before="120" w:after="120"/>
              <w:jc w:val="center"/>
              <w:rPr>
                <w:rFonts w:eastAsia="Calibri" w:cs="Calibri"/>
                <w:b/>
                <w:bCs/>
                <w:color w:val="000000"/>
              </w:rPr>
            </w:pPr>
            <w:r w:rsidRPr="00F53463">
              <w:rPr>
                <w:rFonts w:eastAsia="Calibri" w:cs="Calibri"/>
                <w:b/>
                <w:bCs/>
                <w:color w:val="000000"/>
              </w:rPr>
              <w:t>ABSTAINED</w:t>
            </w:r>
          </w:p>
        </w:tc>
      </w:tr>
      <w:tr w:rsidR="00473009" w:rsidRPr="00F53463" w14:paraId="3D57EDFC" w14:textId="77777777" w:rsidTr="00C65D6B">
        <w:tc>
          <w:tcPr>
            <w:tcW w:w="1250" w:type="pct"/>
            <w:tcBorders>
              <w:top w:val="single" w:sz="4" w:space="0" w:color="auto"/>
              <w:left w:val="single" w:sz="8" w:space="0" w:color="000000"/>
              <w:bottom w:val="single" w:sz="8" w:space="0" w:color="000000"/>
              <w:right w:val="single" w:sz="8" w:space="0" w:color="000000"/>
            </w:tcBorders>
          </w:tcPr>
          <w:p w14:paraId="424EA037" w14:textId="77777777" w:rsidR="00473009" w:rsidRDefault="00473009"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D652456" w14:textId="77777777" w:rsidR="00473009" w:rsidRPr="00F53463" w:rsidRDefault="00473009"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C2FE697" w14:textId="77777777" w:rsidR="00473009" w:rsidRPr="00F53463" w:rsidRDefault="00473009"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4ADDF30" w14:textId="77777777" w:rsidR="00473009" w:rsidRPr="00F53463" w:rsidRDefault="00473009" w:rsidP="00C65D6B">
            <w:pPr>
              <w:spacing w:before="120"/>
              <w:rPr>
                <w:rFonts w:eastAsia="Calibri" w:cs="Calibri"/>
                <w:i/>
                <w:iCs/>
                <w:color w:val="000000"/>
              </w:rPr>
            </w:pPr>
          </w:p>
        </w:tc>
      </w:tr>
    </w:tbl>
    <w:p w14:paraId="7151A334" w14:textId="77777777" w:rsidR="00473009" w:rsidRDefault="00473009" w:rsidP="00473009">
      <w:pPr>
        <w:tabs>
          <w:tab w:val="left" w:pos="600"/>
        </w:tabs>
        <w:ind w:left="600" w:hanging="600"/>
        <w:rPr>
          <w:rFonts w:eastAsia="Calibri" w:cs="Calibri"/>
          <w:color w:val="000000"/>
          <w:lang w:eastAsia="en-AU" w:bidi="en-AU"/>
        </w:rPr>
      </w:pPr>
    </w:p>
    <w:p w14:paraId="6C93A0A3" w14:textId="77777777" w:rsidR="00A11A83" w:rsidRPr="00163BE0" w:rsidRDefault="00377BF2"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9" w:name="_Toc176266692"/>
      <w:r w:rsidRPr="00163BE0">
        <w:rPr>
          <w:rFonts w:eastAsia="Calibri" w:cs="Calibri"/>
          <w:color w:val="000000"/>
        </w:rPr>
        <w:instrText>5.12</w:instrText>
      </w:r>
      <w:r w:rsidRPr="00163BE0">
        <w:rPr>
          <w:rFonts w:eastAsia="Calibri" w:cs="Calibri"/>
          <w:color w:val="000000"/>
        </w:rPr>
        <w:tab/>
        <w:instrText>Final Administrators Report</w:instrText>
      </w:r>
      <w:bookmarkEnd w:id="49"/>
      <w:r w:rsidRPr="00163BE0">
        <w:rPr>
          <w:rFonts w:eastAsia="Calibri" w:cs="Calibri"/>
          <w:color w:val="000000"/>
        </w:rPr>
        <w:instrText>" \f \l 2</w:instrText>
      </w:r>
      <w:r>
        <w:rPr>
          <w:rFonts w:eastAsia="Calibri" w:cs="Calibri"/>
          <w:color w:val="000000"/>
        </w:rPr>
        <w:fldChar w:fldCharType="end"/>
      </w:r>
      <w:bookmarkStart w:id="50" w:name="5.12__Final_Administrators_Report"/>
      <w:r w:rsidRPr="00163BE0">
        <w:rPr>
          <w:rFonts w:eastAsia="Calibri" w:cs="Calibri"/>
          <w:color w:val="FFFFFF"/>
          <w:sz w:val="4"/>
        </w:rPr>
        <w:t>5.12</w:t>
      </w:r>
      <w:r w:rsidRPr="00163BE0">
        <w:rPr>
          <w:rFonts w:eastAsia="Calibri" w:cs="Calibri"/>
          <w:color w:val="FFFFFF"/>
          <w:sz w:val="4"/>
        </w:rPr>
        <w:tab/>
        <w:t>Final Administrators Report</w:t>
      </w:r>
    </w:p>
    <w:bookmarkEnd w:id="50"/>
    <w:p w14:paraId="76866F85" w14:textId="77777777" w:rsidR="00CD2BB4" w:rsidRDefault="00377BF2" w:rsidP="00351C2F">
      <w:pPr>
        <w:rPr>
          <w:rFonts w:eastAsia="Calibri" w:cs="Calibri"/>
          <w:color w:val="003266"/>
          <w:sz w:val="28"/>
          <w:szCs w:val="28"/>
        </w:rPr>
      </w:pPr>
      <w:r w:rsidRPr="32FE4E5A">
        <w:rPr>
          <w:rFonts w:eastAsia="Calibri" w:cs="Calibri"/>
          <w:b/>
          <w:bCs/>
          <w:color w:val="003266"/>
          <w:sz w:val="28"/>
          <w:szCs w:val="28"/>
        </w:rPr>
        <w:t>5.12 Final Administrators Report</w:t>
      </w:r>
    </w:p>
    <w:p w14:paraId="1E712725" w14:textId="77777777" w:rsidR="00FF5C33" w:rsidRPr="00FF5C33" w:rsidRDefault="00FF5C33" w:rsidP="00351C2F">
      <w:pPr>
        <w:tabs>
          <w:tab w:val="left" w:pos="2552"/>
        </w:tabs>
        <w:ind w:left="2552" w:hanging="2552"/>
        <w:rPr>
          <w:rFonts w:eastAsia="Calibri"/>
        </w:rPr>
      </w:pPr>
    </w:p>
    <w:p w14:paraId="75F78A95" w14:textId="77777777" w:rsidR="00DF444F" w:rsidRDefault="00377BF2"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48C75A8" w14:textId="77777777" w:rsidR="00DF444F" w:rsidRDefault="00DF444F" w:rsidP="00DF444F">
      <w:pPr>
        <w:tabs>
          <w:tab w:val="left" w:pos="3119"/>
        </w:tabs>
        <w:ind w:left="3119" w:hanging="3119"/>
        <w:rPr>
          <w:rFonts w:eastAsia="Calibri"/>
        </w:rPr>
      </w:pPr>
    </w:p>
    <w:p w14:paraId="0B8A8DDE" w14:textId="77777777" w:rsidR="00054535" w:rsidRDefault="00377BF2" w:rsidP="00EE09B6">
      <w:pPr>
        <w:tabs>
          <w:tab w:val="left" w:pos="3119"/>
        </w:tabs>
        <w:ind w:left="3119" w:hanging="3119"/>
        <w:rPr>
          <w:rFonts w:eastAsia="Calibri" w:cs="Calibri"/>
          <w:color w:val="000000" w:themeColor="text1"/>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737D191D" w14:textId="77777777" w:rsidR="001727AE" w:rsidRDefault="001727AE" w:rsidP="006003CF">
      <w:pPr>
        <w:spacing w:line="240" w:lineRule="auto"/>
        <w:rPr>
          <w:rFonts w:eastAsia="Calibri" w:cs="Calibri"/>
        </w:rPr>
      </w:pPr>
    </w:p>
    <w:p w14:paraId="5CEA5EB1" w14:textId="3DC5BC94" w:rsidR="003459D8" w:rsidRDefault="003459D8" w:rsidP="006003CF">
      <w:pPr>
        <w:spacing w:line="240" w:lineRule="auto"/>
        <w:rPr>
          <w:rFonts w:eastAsia="Calibri" w:cs="Calibri"/>
          <w:i/>
          <w:iCs/>
        </w:rPr>
      </w:pPr>
      <w:r w:rsidRPr="008F5E61">
        <w:rPr>
          <w:rFonts w:eastAsia="Calibri" w:cs="Calibri"/>
          <w:i/>
          <w:iCs/>
        </w:rPr>
        <w:t>Chair of Council, Lydia Wilson made the following comments</w:t>
      </w:r>
      <w:r w:rsidR="008F5E61" w:rsidRPr="008F5E61">
        <w:rPr>
          <w:rFonts w:eastAsia="Calibri" w:cs="Calibri"/>
          <w:i/>
          <w:iCs/>
        </w:rPr>
        <w:t>:</w:t>
      </w:r>
    </w:p>
    <w:p w14:paraId="2D31FDE5" w14:textId="77777777" w:rsidR="008F5E61" w:rsidRPr="008F5E61" w:rsidRDefault="008F5E61" w:rsidP="006003CF">
      <w:pPr>
        <w:spacing w:line="240" w:lineRule="auto"/>
        <w:rPr>
          <w:rFonts w:eastAsia="Calibri" w:cs="Calibri"/>
        </w:rPr>
      </w:pPr>
    </w:p>
    <w:p w14:paraId="39E4F5CF" w14:textId="6DCF0724" w:rsidR="006003CF" w:rsidRDefault="006003CF" w:rsidP="006003CF">
      <w:pPr>
        <w:spacing w:line="240" w:lineRule="auto"/>
        <w:rPr>
          <w:rFonts w:eastAsia="Calibri" w:cs="Calibri"/>
          <w:i/>
          <w:iCs/>
        </w:rPr>
      </w:pPr>
      <w:r w:rsidRPr="006003CF">
        <w:rPr>
          <w:rFonts w:eastAsia="Calibri" w:cs="Calibri"/>
          <w:i/>
          <w:iCs/>
        </w:rPr>
        <w:t xml:space="preserve">It is normal practice for officers to introduce agenda items, however as this agenda item relates to the Administrators final report, I will be introducing this agenda item, and as Chair </w:t>
      </w:r>
      <w:r w:rsidR="00C26DF2">
        <w:rPr>
          <w:rFonts w:eastAsia="Calibri" w:cs="Calibri"/>
          <w:i/>
          <w:iCs/>
        </w:rPr>
        <w:t>of Council</w:t>
      </w:r>
      <w:r w:rsidRPr="006003CF">
        <w:rPr>
          <w:rFonts w:eastAsia="Calibri" w:cs="Calibri"/>
          <w:i/>
          <w:iCs/>
        </w:rPr>
        <w:t xml:space="preserve"> I will also be moving this report.</w:t>
      </w:r>
    </w:p>
    <w:p w14:paraId="591DD6CF" w14:textId="77777777" w:rsidR="006003CF" w:rsidRPr="006003CF" w:rsidRDefault="006003CF" w:rsidP="006003CF">
      <w:pPr>
        <w:spacing w:line="240" w:lineRule="auto"/>
        <w:rPr>
          <w:rFonts w:eastAsia="Calibri" w:cs="Calibri"/>
          <w:i/>
          <w:iCs/>
        </w:rPr>
      </w:pPr>
    </w:p>
    <w:p w14:paraId="5BBCC1A7" w14:textId="77777777" w:rsidR="006003CF" w:rsidRDefault="006003CF" w:rsidP="006003CF">
      <w:pPr>
        <w:spacing w:line="240" w:lineRule="auto"/>
        <w:rPr>
          <w:rFonts w:eastAsia="Calibri" w:cs="Calibri"/>
          <w:i/>
          <w:iCs/>
        </w:rPr>
      </w:pPr>
      <w:r w:rsidRPr="006003CF">
        <w:rPr>
          <w:rFonts w:eastAsia="Calibri" w:cs="Calibri"/>
          <w:i/>
          <w:iCs/>
        </w:rPr>
        <w:t>Our report has already been provided to the Minister for Local Government and to her Department, Local Government Victoria and we are now publicly presenting this report for transparency purposes as we have done throughout our term.</w:t>
      </w:r>
    </w:p>
    <w:p w14:paraId="2D8FB9F5" w14:textId="77777777" w:rsidR="006003CF" w:rsidRPr="006003CF" w:rsidRDefault="006003CF" w:rsidP="006003CF">
      <w:pPr>
        <w:spacing w:line="240" w:lineRule="auto"/>
        <w:rPr>
          <w:rFonts w:eastAsia="Calibri" w:cs="Calibri"/>
          <w:i/>
          <w:iCs/>
        </w:rPr>
      </w:pPr>
    </w:p>
    <w:p w14:paraId="735E1794" w14:textId="77777777" w:rsidR="006003CF" w:rsidRPr="006003CF" w:rsidRDefault="006003CF" w:rsidP="006003CF">
      <w:pPr>
        <w:spacing w:line="240" w:lineRule="auto"/>
        <w:rPr>
          <w:rFonts w:eastAsia="Calibri" w:cs="Calibri"/>
          <w:i/>
          <w:iCs/>
        </w:rPr>
      </w:pPr>
      <w:r w:rsidRPr="006003CF">
        <w:rPr>
          <w:rFonts w:eastAsia="Calibri" w:cs="Calibri"/>
          <w:i/>
          <w:iCs/>
        </w:rPr>
        <w:t>I would really encourage community members and our staff alike to read the Panel of Administrators’ report as I can proudly say we have very effectively discharged our responsibilities and, in partnership with the organisation, achieved enormous things.</w:t>
      </w:r>
    </w:p>
    <w:p w14:paraId="5D713D56" w14:textId="77777777" w:rsidR="00EF0D9A" w:rsidRDefault="00377BF2" w:rsidP="00EF0D9A">
      <w:pPr>
        <w:pStyle w:val="Heading1"/>
      </w:pPr>
      <w:r>
        <w:t>Executive Summary</w:t>
      </w:r>
    </w:p>
    <w:p w14:paraId="73DC85FE" w14:textId="6E2D3CE3" w:rsidR="33C6E71C" w:rsidRPr="00986395" w:rsidRDefault="00377BF2" w:rsidP="00EE09B6">
      <w:pPr>
        <w:rPr>
          <w:rFonts w:eastAsia="Calibri" w:cs="Calibri"/>
        </w:rPr>
      </w:pPr>
      <w:r w:rsidRPr="00986395">
        <w:rPr>
          <w:rFonts w:eastAsia="Calibri" w:cs="Calibri"/>
        </w:rPr>
        <w:t xml:space="preserve">The purpose of this report is to </w:t>
      </w:r>
      <w:r w:rsidR="4E37413D" w:rsidRPr="00986395">
        <w:rPr>
          <w:rFonts w:eastAsia="Calibri" w:cs="Calibri"/>
        </w:rPr>
        <w:t xml:space="preserve">publicly </w:t>
      </w:r>
      <w:r w:rsidRPr="00986395">
        <w:rPr>
          <w:rFonts w:eastAsia="Calibri" w:cs="Calibri"/>
        </w:rPr>
        <w:t xml:space="preserve">present the final Administrators report </w:t>
      </w:r>
      <w:r w:rsidR="39E2A804" w:rsidRPr="00986395">
        <w:rPr>
          <w:rFonts w:eastAsia="Calibri" w:cs="Calibri"/>
        </w:rPr>
        <w:t xml:space="preserve">which incorporates the </w:t>
      </w:r>
      <w:r w:rsidR="3A061247" w:rsidRPr="00986395">
        <w:rPr>
          <w:rFonts w:eastAsia="Calibri" w:cs="Calibri"/>
        </w:rPr>
        <w:t xml:space="preserve">significant </w:t>
      </w:r>
      <w:r w:rsidR="39E2A804" w:rsidRPr="00986395">
        <w:rPr>
          <w:rFonts w:eastAsia="Calibri" w:cs="Calibri"/>
        </w:rPr>
        <w:t>achievements during their four-year term.</w:t>
      </w:r>
    </w:p>
    <w:p w14:paraId="38C58353" w14:textId="6CE4055E" w:rsidR="1F751C60" w:rsidRDefault="1F751C60" w:rsidP="00EE09B6">
      <w:pPr>
        <w:rPr>
          <w:rFonts w:eastAsia="Calibri" w:cs="Calibri"/>
          <w:sz w:val="22"/>
          <w:szCs w:val="22"/>
        </w:rPr>
      </w:pPr>
    </w:p>
    <w:p w14:paraId="0A562F49" w14:textId="50D4E328" w:rsidR="228F7970" w:rsidRDefault="00377BF2" w:rsidP="00EE09B6">
      <w:r>
        <w:t>The attached detailed report provides:</w:t>
      </w:r>
    </w:p>
    <w:p w14:paraId="34485140" w14:textId="3C5BAC3D" w:rsidR="228F7970" w:rsidRDefault="00377BF2" w:rsidP="0027172F">
      <w:pPr>
        <w:pStyle w:val="ListParagraph"/>
        <w:numPr>
          <w:ilvl w:val="0"/>
          <w:numId w:val="36"/>
        </w:numPr>
        <w:spacing w:after="160" w:line="257" w:lineRule="auto"/>
        <w:ind w:left="714" w:hanging="357"/>
      </w:pPr>
      <w:r>
        <w:t>Highlights of key achievements during the Administrators four</w:t>
      </w:r>
      <w:r w:rsidR="7AA6BAD6">
        <w:t>-</w:t>
      </w:r>
      <w:r>
        <w:t>year term</w:t>
      </w:r>
    </w:p>
    <w:p w14:paraId="0510FBEA" w14:textId="69D4A788" w:rsidR="228F7970" w:rsidRDefault="00377BF2" w:rsidP="0027172F">
      <w:pPr>
        <w:pStyle w:val="ListParagraph"/>
        <w:numPr>
          <w:ilvl w:val="0"/>
          <w:numId w:val="36"/>
        </w:numPr>
        <w:spacing w:after="160" w:line="257" w:lineRule="auto"/>
        <w:ind w:left="714" w:hanging="357"/>
      </w:pPr>
      <w:r>
        <w:t>The status of actions implemented to address the Municipal Monitor’s recommendations</w:t>
      </w:r>
      <w:r w:rsidR="7A86D08F">
        <w:t xml:space="preserve"> which led to the appointment of the Panel of Administrators</w:t>
      </w:r>
    </w:p>
    <w:p w14:paraId="16403AEF" w14:textId="167EBE8B" w:rsidR="228F7970" w:rsidRDefault="00377BF2" w:rsidP="0027172F">
      <w:pPr>
        <w:pStyle w:val="ListParagraph"/>
        <w:numPr>
          <w:ilvl w:val="0"/>
          <w:numId w:val="36"/>
        </w:numPr>
        <w:spacing w:after="160" w:line="257" w:lineRule="auto"/>
        <w:ind w:left="714" w:hanging="357"/>
      </w:pPr>
      <w:r>
        <w:t>Outcomes of the Good Governance Action Plan established at the outset of the Administrators appointment</w:t>
      </w:r>
    </w:p>
    <w:p w14:paraId="4942C754" w14:textId="128773E5" w:rsidR="430D5413" w:rsidRDefault="00377BF2" w:rsidP="0027172F">
      <w:pPr>
        <w:pStyle w:val="ListParagraph"/>
        <w:numPr>
          <w:ilvl w:val="0"/>
          <w:numId w:val="36"/>
        </w:numPr>
        <w:spacing w:after="160" w:line="257" w:lineRule="auto"/>
        <w:ind w:left="714" w:hanging="357"/>
      </w:pPr>
      <w:r>
        <w:t>T</w:t>
      </w:r>
      <w:r w:rsidR="4F050C70">
        <w:t>he status of p</w:t>
      </w:r>
      <w:r w:rsidR="228F7970">
        <w:t>rocesses and practices undertaken</w:t>
      </w:r>
      <w:r w:rsidR="322DE064">
        <w:t xml:space="preserve"> and embedded </w:t>
      </w:r>
      <w:r w:rsidR="228F7970">
        <w:t xml:space="preserve">to </w:t>
      </w:r>
      <w:r w:rsidR="0C920F75">
        <w:t xml:space="preserve">restore </w:t>
      </w:r>
      <w:r w:rsidR="1684612D">
        <w:t xml:space="preserve">and enhance </w:t>
      </w:r>
      <w:r w:rsidR="0C920F75">
        <w:t>good governance</w:t>
      </w:r>
    </w:p>
    <w:p w14:paraId="6AA4BE62" w14:textId="1A19AFE8" w:rsidR="27814452" w:rsidRDefault="00377BF2" w:rsidP="1F751C60">
      <w:r>
        <w:t>The detailed report highlights an incredibly successful and rewarding four-year term with significant achievements not only in relation to good governance but also in strategic planning</w:t>
      </w:r>
      <w:r w:rsidR="33DD4F69">
        <w:t>, responsible financial management, innovation, community engagement, which collect</w:t>
      </w:r>
      <w:r w:rsidR="1982FBF7">
        <w:t>ively have</w:t>
      </w:r>
      <w:r w:rsidR="428AF2F2">
        <w:t xml:space="preserve"> created</w:t>
      </w:r>
      <w:r w:rsidR="1982FBF7">
        <w:t xml:space="preserve"> a stable high performing organisation.</w:t>
      </w:r>
    </w:p>
    <w:p w14:paraId="5583C87A" w14:textId="44E510EB" w:rsidR="1F751C60" w:rsidRDefault="1F751C60" w:rsidP="1F751C60"/>
    <w:p w14:paraId="37AE4C12" w14:textId="7388B64D" w:rsidR="00F6201A" w:rsidRDefault="00377BF2" w:rsidP="1F751C60">
      <w:r>
        <w:t>A busy and productive four years have seen the organisation transform with fit-for-purpose processes and technology that make it easier for the community to interact with Council, a comprehensive integrated planning framework, best practice governance, exemplary customer service and a comprehensive community engagement program.</w:t>
      </w:r>
    </w:p>
    <w:p w14:paraId="5EC6984A" w14:textId="77777777" w:rsidR="00F6201A" w:rsidRDefault="00F6201A">
      <w:pPr>
        <w:spacing w:line="240" w:lineRule="auto"/>
      </w:pPr>
      <w:r>
        <w:br w:type="page"/>
      </w:r>
    </w:p>
    <w:p w14:paraId="5C4AF537" w14:textId="77777777" w:rsidR="004E56C0" w:rsidRDefault="00377BF2" w:rsidP="004E56C0">
      <w:pPr>
        <w:pStyle w:val="Heading1"/>
      </w:pPr>
      <w:r>
        <w:lastRenderedPageBreak/>
        <w:t>Officers’ Recommendation</w:t>
      </w:r>
    </w:p>
    <w:p w14:paraId="42AE2B2D" w14:textId="77777777" w:rsidR="00922C6D" w:rsidRPr="00B17BA7" w:rsidRDefault="00377BF2" w:rsidP="00351C2F">
      <w:r w:rsidRPr="00B17BA7">
        <w:t xml:space="preserve">THAT </w:t>
      </w:r>
      <w:r w:rsidR="00807C47" w:rsidRPr="00B17BA7">
        <w:t>Council</w:t>
      </w:r>
      <w:r w:rsidRPr="00B17BA7">
        <w:t>:</w:t>
      </w:r>
    </w:p>
    <w:p w14:paraId="72EB44F1" w14:textId="6DE51850" w:rsidR="518AC55F" w:rsidRPr="00B17BA7" w:rsidRDefault="00377BF2" w:rsidP="0027172F">
      <w:pPr>
        <w:pStyle w:val="ListParagraph"/>
        <w:numPr>
          <w:ilvl w:val="0"/>
          <w:numId w:val="37"/>
        </w:numPr>
      </w:pPr>
      <w:r w:rsidRPr="00B17BA7">
        <w:t xml:space="preserve">Note the final Administrator report at Attachment 1 </w:t>
      </w:r>
      <w:r w:rsidR="386DD2C9" w:rsidRPr="00B17BA7">
        <w:t>for t</w:t>
      </w:r>
      <w:r w:rsidR="7899906D" w:rsidRPr="00B17BA7">
        <w:t xml:space="preserve">he period </w:t>
      </w:r>
      <w:r w:rsidR="00E73586" w:rsidRPr="00B17BA7">
        <w:t xml:space="preserve">of </w:t>
      </w:r>
      <w:r w:rsidR="7899906D" w:rsidRPr="00B17BA7">
        <w:t>June 2020 to August 2024.</w:t>
      </w:r>
    </w:p>
    <w:p w14:paraId="788A5398" w14:textId="7BF21667" w:rsidR="00AD4C6A" w:rsidRDefault="00377BF2" w:rsidP="00AD4C6A">
      <w:pPr>
        <w:pStyle w:val="ListParagraph"/>
        <w:numPr>
          <w:ilvl w:val="0"/>
          <w:numId w:val="37"/>
        </w:numPr>
      </w:pPr>
      <w:r w:rsidRPr="00B17BA7">
        <w:t xml:space="preserve">Note </w:t>
      </w:r>
      <w:r w:rsidR="2AB63E54" w:rsidRPr="00B17BA7">
        <w:t>a copy of the final Administrator report was provided to the Hon. Melissa Horne, Minister for Local Government</w:t>
      </w:r>
      <w:r w:rsidR="00BF0421" w:rsidRPr="00B17BA7">
        <w:t xml:space="preserve"> and</w:t>
      </w:r>
      <w:r w:rsidR="2AB63E54" w:rsidRPr="00B17BA7">
        <w:t xml:space="preserve"> Executive Director Local Gover</w:t>
      </w:r>
      <w:r w:rsidR="28AB8A36" w:rsidRPr="00B17BA7">
        <w:t>nment Victoria on 1</w:t>
      </w:r>
      <w:r w:rsidR="00BF0421" w:rsidRPr="00B17BA7">
        <w:t>5</w:t>
      </w:r>
      <w:r w:rsidR="28AB8A36" w:rsidRPr="00B17BA7">
        <w:t xml:space="preserve"> August 2024.</w:t>
      </w:r>
    </w:p>
    <w:p w14:paraId="20C02FE5" w14:textId="77777777" w:rsidR="00B17BA7" w:rsidRPr="00B17BA7" w:rsidRDefault="00B17BA7" w:rsidP="00B17BA7"/>
    <w:tbl>
      <w:tblPr>
        <w:tblW w:w="5000" w:type="pct"/>
        <w:tblCellMar>
          <w:left w:w="0" w:type="dxa"/>
          <w:right w:w="0" w:type="dxa"/>
        </w:tblCellMar>
        <w:tblLook w:val="04A0" w:firstRow="1" w:lastRow="0" w:firstColumn="1" w:lastColumn="0" w:noHBand="0" w:noVBand="1"/>
      </w:tblPr>
      <w:tblGrid>
        <w:gridCol w:w="1255"/>
        <w:gridCol w:w="7751"/>
      </w:tblGrid>
      <w:tr w:rsidR="0000096F" w14:paraId="22693CB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CE182F1" w14:textId="543CD7E6" w:rsidR="0000096F" w:rsidRDefault="00377BF2">
            <w:pPr>
              <w:spacing w:line="240" w:lineRule="auto"/>
              <w:rPr>
                <w:rFonts w:eastAsia="Calibri" w:cs="Calibri"/>
                <w:color w:val="000000"/>
                <w:sz w:val="23"/>
                <w:szCs w:val="23"/>
              </w:rPr>
            </w:pPr>
            <w:r>
              <w:br w:type="page"/>
            </w:r>
            <w:r>
              <w:rPr>
                <w:rFonts w:eastAsia="Calibri" w:cs="Calibri"/>
                <w:b/>
                <w:bCs/>
                <w:color w:val="FFFFFF"/>
                <w:sz w:val="32"/>
                <w:szCs w:val="32"/>
              </w:rPr>
              <w:t>COUNCIL RESOLUTION</w:t>
            </w:r>
          </w:p>
        </w:tc>
      </w:tr>
      <w:tr w:rsidR="0000096F" w14:paraId="64CD74F3" w14:textId="77777777" w:rsidTr="008B23C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A4AA79F" w14:textId="77777777" w:rsidR="0000096F" w:rsidRDefault="00377BF2">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D0D5D9F" w14:textId="77777777" w:rsidR="0000096F" w:rsidRDefault="00377BF2">
            <w:pPr>
              <w:spacing w:before="120" w:line="240" w:lineRule="auto"/>
              <w:rPr>
                <w:rFonts w:eastAsia="Calibri" w:cs="Calibri"/>
                <w:color w:val="000000"/>
                <w:sz w:val="23"/>
                <w:szCs w:val="23"/>
              </w:rPr>
            </w:pPr>
            <w:r>
              <w:rPr>
                <w:rFonts w:eastAsia="Calibri" w:cs="Calibri"/>
                <w:i/>
                <w:iCs/>
                <w:color w:val="000000"/>
              </w:rPr>
              <w:t>Chair of Council Lydia Wilson</w:t>
            </w:r>
          </w:p>
        </w:tc>
      </w:tr>
      <w:tr w:rsidR="0000096F" w14:paraId="0337F827" w14:textId="77777777" w:rsidTr="008B23C9">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90C8677" w14:textId="77777777" w:rsidR="0000096F" w:rsidRDefault="00377BF2">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08F4432" w14:textId="77777777" w:rsidR="0000096F" w:rsidRDefault="00377BF2">
            <w:pPr>
              <w:spacing w:line="240" w:lineRule="auto"/>
              <w:rPr>
                <w:rFonts w:eastAsia="Calibri" w:cs="Calibri"/>
                <w:color w:val="000000"/>
                <w:sz w:val="23"/>
                <w:szCs w:val="23"/>
              </w:rPr>
            </w:pPr>
            <w:r>
              <w:rPr>
                <w:rFonts w:eastAsia="Calibri" w:cs="Calibri"/>
                <w:i/>
                <w:iCs/>
                <w:color w:val="000000"/>
              </w:rPr>
              <w:t>Administrator Peita Duncan</w:t>
            </w:r>
          </w:p>
        </w:tc>
      </w:tr>
    </w:tbl>
    <w:p w14:paraId="30C38201" w14:textId="77777777" w:rsidR="008B23C9" w:rsidRDefault="008B23C9" w:rsidP="008B23C9">
      <w:pPr>
        <w:rPr>
          <w:b/>
          <w:bCs/>
        </w:rPr>
      </w:pPr>
    </w:p>
    <w:p w14:paraId="643FFD69" w14:textId="4895AABA" w:rsidR="008B23C9" w:rsidRPr="00922C6D" w:rsidRDefault="008B23C9" w:rsidP="008B23C9">
      <w:pPr>
        <w:rPr>
          <w:b/>
          <w:bCs/>
        </w:rPr>
      </w:pPr>
      <w:r w:rsidRPr="1F751C60">
        <w:rPr>
          <w:b/>
          <w:bCs/>
        </w:rPr>
        <w:t>THAT Council:</w:t>
      </w:r>
    </w:p>
    <w:p w14:paraId="05E99697" w14:textId="77777777" w:rsidR="008B23C9" w:rsidRDefault="008B23C9" w:rsidP="0027172F">
      <w:pPr>
        <w:pStyle w:val="ListParagraph"/>
        <w:numPr>
          <w:ilvl w:val="0"/>
          <w:numId w:val="38"/>
        </w:numPr>
        <w:rPr>
          <w:b/>
          <w:bCs/>
        </w:rPr>
      </w:pPr>
      <w:r w:rsidRPr="1F751C60">
        <w:rPr>
          <w:b/>
          <w:bCs/>
        </w:rPr>
        <w:t xml:space="preserve">Note the final Administrator report at Attachment 1 for the period </w:t>
      </w:r>
      <w:r>
        <w:rPr>
          <w:b/>
          <w:bCs/>
        </w:rPr>
        <w:t xml:space="preserve">of </w:t>
      </w:r>
      <w:r w:rsidRPr="1F751C60">
        <w:rPr>
          <w:b/>
          <w:bCs/>
        </w:rPr>
        <w:t>June 2020 to August 2024.</w:t>
      </w:r>
    </w:p>
    <w:p w14:paraId="6D42D27B" w14:textId="77777777" w:rsidR="008B23C9" w:rsidRDefault="008B23C9" w:rsidP="0027172F">
      <w:pPr>
        <w:pStyle w:val="ListParagraph"/>
        <w:numPr>
          <w:ilvl w:val="0"/>
          <w:numId w:val="38"/>
        </w:numPr>
        <w:rPr>
          <w:b/>
          <w:bCs/>
        </w:rPr>
      </w:pPr>
      <w:r w:rsidRPr="1F751C60">
        <w:rPr>
          <w:b/>
          <w:bCs/>
        </w:rPr>
        <w:t>Note a copy of the final Administrator report was provided to the Hon. Melissa Horne, Minister for Local Government</w:t>
      </w:r>
      <w:r>
        <w:rPr>
          <w:b/>
          <w:bCs/>
        </w:rPr>
        <w:t xml:space="preserve"> and</w:t>
      </w:r>
      <w:r w:rsidRPr="1F751C60">
        <w:rPr>
          <w:b/>
          <w:bCs/>
        </w:rPr>
        <w:t xml:space="preserve"> Executive Director Local Government Victoria on 1</w:t>
      </w:r>
      <w:r>
        <w:rPr>
          <w:b/>
          <w:bCs/>
        </w:rPr>
        <w:t>5</w:t>
      </w:r>
      <w:r w:rsidRPr="1F751C60">
        <w:rPr>
          <w:b/>
          <w:bCs/>
        </w:rPr>
        <w:t xml:space="preserve"> August 2024.</w:t>
      </w:r>
    </w:p>
    <w:p w14:paraId="367A50E4" w14:textId="77777777" w:rsidR="0000096F" w:rsidRDefault="00377BF2">
      <w:pPr>
        <w:spacing w:line="240" w:lineRule="atLeast"/>
        <w:jc w:val="right"/>
        <w:rPr>
          <w:rFonts w:eastAsia="Calibri" w:cs="Calibri"/>
          <w:b/>
          <w:bCs/>
          <w:color w:val="000000"/>
        </w:rPr>
      </w:pPr>
      <w:r>
        <w:rPr>
          <w:rFonts w:eastAsia="Calibri" w:cs="Calibri"/>
          <w:b/>
          <w:bCs/>
          <w:color w:val="000000"/>
        </w:rPr>
        <w:t>CARRIED</w:t>
      </w:r>
    </w:p>
    <w:p w14:paraId="7B3FB385" w14:textId="77777777" w:rsidR="009B433F" w:rsidRDefault="009B433F">
      <w:pPr>
        <w:spacing w:line="240" w:lineRule="atLeast"/>
        <w:jc w:val="right"/>
        <w:rPr>
          <w:rFonts w:eastAsia="Calibri" w:cs="Calibri"/>
          <w:b/>
          <w:bCs/>
          <w:color w:val="000000"/>
        </w:rPr>
      </w:pPr>
    </w:p>
    <w:p w14:paraId="4CA229E3" w14:textId="77777777" w:rsidR="009607BA" w:rsidRPr="00E05954" w:rsidRDefault="009607BA" w:rsidP="009607BA">
      <w:pPr>
        <w:pStyle w:val="Heading1"/>
        <w:rPr>
          <w:rFonts w:asciiTheme="minorHAnsi" w:hAnsiTheme="minorHAnsi" w:cstheme="minorHAnsi"/>
        </w:rPr>
      </w:pPr>
      <w:r w:rsidRPr="00E05954">
        <w:rPr>
          <w:rFonts w:asciiTheme="minorHAnsi" w:hAnsiTheme="minorHAnsi" w:cstheme="minorHAnsi"/>
        </w:rPr>
        <w:t>Extension of Speaking Time</w:t>
      </w:r>
    </w:p>
    <w:p w14:paraId="25B9389F" w14:textId="2CFDC633" w:rsidR="00F6201A" w:rsidRPr="00D0107D" w:rsidRDefault="00F6201A" w:rsidP="00F6201A">
      <w:pPr>
        <w:spacing w:line="240" w:lineRule="auto"/>
        <w:rPr>
          <w:rFonts w:eastAsia="Calibri" w:cs="Calibri"/>
        </w:rPr>
      </w:pPr>
      <w:r w:rsidRPr="004EFE46">
        <w:rPr>
          <w:rFonts w:eastAsia="Calibri" w:cs="Calibri"/>
        </w:rPr>
        <w:t>The Chair of Council</w:t>
      </w:r>
      <w:r w:rsidR="00C87E6E" w:rsidRPr="004EFE46">
        <w:rPr>
          <w:rFonts w:eastAsia="Calibri" w:cs="Calibri"/>
        </w:rPr>
        <w:t>, Lydia Wilson</w:t>
      </w:r>
      <w:r w:rsidRPr="004EFE46">
        <w:rPr>
          <w:rFonts w:eastAsia="Calibri" w:cs="Calibri"/>
        </w:rPr>
        <w:t xml:space="preserve"> </w:t>
      </w:r>
      <w:r w:rsidR="00CF3B8D" w:rsidRPr="004EFE46">
        <w:rPr>
          <w:rFonts w:eastAsia="Calibri" w:cs="Calibri"/>
        </w:rPr>
        <w:t>exercised</w:t>
      </w:r>
      <w:r w:rsidRPr="004EFE46">
        <w:rPr>
          <w:rFonts w:eastAsia="Calibri" w:cs="Calibri"/>
        </w:rPr>
        <w:t xml:space="preserve"> </w:t>
      </w:r>
      <w:r w:rsidR="3211323E" w:rsidRPr="004EFE46">
        <w:rPr>
          <w:rFonts w:eastAsia="Calibri" w:cs="Calibri"/>
        </w:rPr>
        <w:t>t</w:t>
      </w:r>
      <w:r w:rsidR="4E13B1BF" w:rsidRPr="004EFE46">
        <w:rPr>
          <w:rFonts w:eastAsia="Calibri" w:cs="Calibri"/>
        </w:rPr>
        <w:t>he</w:t>
      </w:r>
      <w:r w:rsidR="70A96E2E" w:rsidRPr="004EFE46">
        <w:rPr>
          <w:rFonts w:eastAsia="Calibri" w:cs="Calibri"/>
        </w:rPr>
        <w:t>i</w:t>
      </w:r>
      <w:r w:rsidRPr="004EFE46">
        <w:rPr>
          <w:rFonts w:eastAsia="Calibri" w:cs="Calibri"/>
        </w:rPr>
        <w:t xml:space="preserve">r discretion to extend </w:t>
      </w:r>
      <w:r w:rsidR="00FF3686" w:rsidRPr="004EFE46">
        <w:rPr>
          <w:rFonts w:eastAsia="Calibri" w:cs="Calibri"/>
        </w:rPr>
        <w:t xml:space="preserve">the </w:t>
      </w:r>
      <w:r w:rsidRPr="004EFE46">
        <w:rPr>
          <w:rFonts w:eastAsia="Calibri" w:cs="Calibri"/>
        </w:rPr>
        <w:t xml:space="preserve">speaking time from </w:t>
      </w:r>
      <w:r w:rsidR="00FF3686" w:rsidRPr="004EFE46">
        <w:rPr>
          <w:rFonts w:eastAsia="Calibri" w:cs="Calibri"/>
        </w:rPr>
        <w:t>three</w:t>
      </w:r>
      <w:r w:rsidRPr="004EFE46">
        <w:rPr>
          <w:rFonts w:eastAsia="Calibri" w:cs="Calibri"/>
        </w:rPr>
        <w:t xml:space="preserve"> minutes to </w:t>
      </w:r>
      <w:r w:rsidR="00FF3686" w:rsidRPr="004EFE46">
        <w:rPr>
          <w:rFonts w:eastAsia="Calibri" w:cs="Calibri"/>
        </w:rPr>
        <w:t>five</w:t>
      </w:r>
      <w:r w:rsidRPr="004EFE46">
        <w:rPr>
          <w:rFonts w:eastAsia="Calibri" w:cs="Calibri"/>
        </w:rPr>
        <w:t xml:space="preserve"> minutes for myself as the mover and from </w:t>
      </w:r>
      <w:r w:rsidR="00FF3686" w:rsidRPr="004EFE46">
        <w:rPr>
          <w:rFonts w:eastAsia="Calibri" w:cs="Calibri"/>
        </w:rPr>
        <w:t>two</w:t>
      </w:r>
      <w:r w:rsidRPr="004EFE46">
        <w:rPr>
          <w:rFonts w:eastAsia="Calibri" w:cs="Calibri"/>
        </w:rPr>
        <w:t xml:space="preserve"> minutes to </w:t>
      </w:r>
      <w:r w:rsidR="00FF3686" w:rsidRPr="004EFE46">
        <w:rPr>
          <w:rFonts w:eastAsia="Calibri" w:cs="Calibri"/>
        </w:rPr>
        <w:t>four</w:t>
      </w:r>
      <w:r w:rsidRPr="004EFE46">
        <w:rPr>
          <w:rFonts w:eastAsia="Calibri" w:cs="Calibri"/>
        </w:rPr>
        <w:t xml:space="preserve"> minutes for my colleagues</w:t>
      </w:r>
      <w:r w:rsidR="00CF3B8D" w:rsidRPr="004EFE46">
        <w:rPr>
          <w:rFonts w:eastAsia="Calibri" w:cs="Calibri"/>
        </w:rPr>
        <w:t xml:space="preserve"> in accordance with Governance Rule 35.5</w:t>
      </w:r>
      <w:r w:rsidR="00456A47" w:rsidRPr="004EFE46">
        <w:rPr>
          <w:rFonts w:eastAsia="Calibri" w:cs="Calibri"/>
        </w:rPr>
        <w:t>.</w:t>
      </w:r>
    </w:p>
    <w:p w14:paraId="4DBDF50B" w14:textId="77777777" w:rsidR="00F6201A" w:rsidRPr="006003CF" w:rsidRDefault="00F6201A" w:rsidP="00F6201A">
      <w:pPr>
        <w:spacing w:line="240" w:lineRule="auto"/>
        <w:rPr>
          <w:rFonts w:eastAsia="Calibri" w:cs="Calibri"/>
          <w:i/>
          <w:iCs/>
        </w:rPr>
      </w:pPr>
    </w:p>
    <w:p w14:paraId="10F83BB6" w14:textId="1B144E25" w:rsidR="007C0BBB" w:rsidRDefault="007C0BBB" w:rsidP="007C0BBB">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 xml:space="preserve">The Chair of Council sought a procedural motion to extend the speaking time for up to an additional </w:t>
      </w:r>
      <w:r w:rsidR="00F54AE4">
        <w:rPr>
          <w:rFonts w:asciiTheme="minorHAnsi" w:eastAsia="Calibri" w:hAnsiTheme="minorHAnsi" w:cstheme="minorHAnsi"/>
          <w:i/>
          <w:color w:val="000000" w:themeColor="text1"/>
        </w:rPr>
        <w:t>one</w:t>
      </w:r>
      <w:r w:rsidR="00F06B55">
        <w:rPr>
          <w:rFonts w:asciiTheme="minorHAnsi" w:eastAsia="Calibri" w:hAnsiTheme="minorHAnsi" w:cstheme="minorHAnsi"/>
          <w:i/>
          <w:color w:val="000000" w:themeColor="text1"/>
        </w:rPr>
        <w:t xml:space="preserve"> minute.</w:t>
      </w:r>
    </w:p>
    <w:p w14:paraId="1B79E8FA" w14:textId="77777777" w:rsidR="004723BE" w:rsidRPr="008F5E61" w:rsidRDefault="004723BE" w:rsidP="007C0BBB">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7C0BBB" w:rsidRPr="00E05954" w14:paraId="050E4A22"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E1775C8" w14:textId="77777777" w:rsidR="007C0BBB" w:rsidRPr="00E05954" w:rsidRDefault="007C0BBB" w:rsidP="00C65D6B">
            <w:pPr>
              <w:rPr>
                <w:rFonts w:asciiTheme="minorHAnsi" w:eastAsia="Calibri" w:hAnsiTheme="minorHAnsi" w:cstheme="minorHAnsi"/>
                <w:color w:val="000000"/>
              </w:rPr>
            </w:pPr>
            <w:r w:rsidRPr="00E05954">
              <w:rPr>
                <w:rFonts w:asciiTheme="minorHAnsi" w:eastAsia="Calibri" w:hAnsiTheme="minorHAnsi" w:cstheme="minorHAnsi"/>
                <w:b/>
                <w:color w:val="FFFFFF"/>
              </w:rPr>
              <w:t>PROCEDURAL MOTION</w:t>
            </w:r>
          </w:p>
        </w:tc>
      </w:tr>
      <w:tr w:rsidR="007C0BBB" w:rsidRPr="00E05954" w14:paraId="4A19EBBC" w14:textId="77777777" w:rsidTr="007C0BB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03EB0FA" w14:textId="77777777" w:rsidR="007C0BBB" w:rsidRPr="00E05954" w:rsidRDefault="007C0BBB" w:rsidP="00C65D6B">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50182A41" w14:textId="77777777" w:rsidR="007C0BBB" w:rsidRPr="00E05954" w:rsidRDefault="007C0BBB" w:rsidP="00C65D6B">
            <w:pPr>
              <w:spacing w:before="120"/>
              <w:rPr>
                <w:rFonts w:asciiTheme="minorHAnsi" w:eastAsia="Calibri" w:hAnsiTheme="minorHAnsi" w:cstheme="minorHAnsi"/>
                <w:color w:val="000000"/>
              </w:rPr>
            </w:pPr>
            <w:r w:rsidRPr="00E05954">
              <w:rPr>
                <w:rFonts w:asciiTheme="minorHAnsi" w:eastAsia="Calibri" w:hAnsiTheme="minorHAnsi" w:cstheme="minorHAnsi"/>
                <w:i/>
                <w:color w:val="000000"/>
              </w:rPr>
              <w:t>Administrator Christian Zahra</w:t>
            </w:r>
          </w:p>
        </w:tc>
      </w:tr>
      <w:tr w:rsidR="007C0BBB" w:rsidRPr="00E05954" w14:paraId="49E98C57" w14:textId="77777777" w:rsidTr="007C0BB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5F756941" w14:textId="77777777" w:rsidR="007C0BBB" w:rsidRPr="00E05954" w:rsidRDefault="007C0BBB" w:rsidP="00C65D6B">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3653DA46" w14:textId="77777777" w:rsidR="007C0BBB" w:rsidRPr="00E05954" w:rsidRDefault="007C0BBB" w:rsidP="00C65D6B">
            <w:pPr>
              <w:rPr>
                <w:rFonts w:asciiTheme="minorHAnsi" w:eastAsia="Calibri" w:hAnsiTheme="minorHAnsi" w:cstheme="minorHAnsi"/>
                <w:color w:val="000000"/>
              </w:rPr>
            </w:pPr>
            <w:r w:rsidRPr="00E05954">
              <w:rPr>
                <w:rFonts w:asciiTheme="minorHAnsi" w:eastAsia="Calibri" w:hAnsiTheme="minorHAnsi" w:cstheme="minorHAnsi"/>
                <w:i/>
                <w:color w:val="000000"/>
              </w:rPr>
              <w:t>Administrator Peita Duncan</w:t>
            </w:r>
          </w:p>
        </w:tc>
      </w:tr>
    </w:tbl>
    <w:p w14:paraId="0D5C187E" w14:textId="77777777" w:rsidR="007C0BBB" w:rsidRPr="007C0BBB" w:rsidRDefault="007C0BBB" w:rsidP="007C0BBB">
      <w:pPr>
        <w:rPr>
          <w:rFonts w:asciiTheme="minorHAnsi" w:eastAsia="Calibri" w:hAnsiTheme="minorHAnsi" w:cstheme="minorHAnsi"/>
          <w:bCs/>
          <w:color w:val="000000" w:themeColor="text1"/>
        </w:rPr>
      </w:pPr>
    </w:p>
    <w:p w14:paraId="3A509F34" w14:textId="24C0BCD2" w:rsidR="007C0BBB" w:rsidRPr="00E05954" w:rsidRDefault="007C0BBB" w:rsidP="007C0BBB">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the speaking time be extended for up to an additional </w:t>
      </w:r>
      <w:r w:rsidR="00F54AE4">
        <w:rPr>
          <w:rFonts w:asciiTheme="minorHAnsi" w:eastAsia="Calibri" w:hAnsiTheme="minorHAnsi" w:cstheme="minorHAnsi"/>
          <w:b/>
          <w:color w:val="000000" w:themeColor="text1"/>
        </w:rPr>
        <w:t>one</w:t>
      </w:r>
      <w:r>
        <w:rPr>
          <w:rFonts w:asciiTheme="minorHAnsi" w:eastAsia="Calibri" w:hAnsiTheme="minorHAnsi" w:cstheme="minorHAnsi"/>
          <w:b/>
          <w:color w:val="000000" w:themeColor="text1"/>
        </w:rPr>
        <w:t xml:space="preserve"> minute.</w:t>
      </w:r>
    </w:p>
    <w:p w14:paraId="41F85CF1" w14:textId="77777777" w:rsidR="007C0BBB" w:rsidRDefault="007C0BBB" w:rsidP="007C0BBB">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6D89FE48" w14:textId="77777777" w:rsidR="005E115C" w:rsidRPr="00E05954" w:rsidRDefault="005E115C" w:rsidP="007C0BBB">
      <w:pPr>
        <w:jc w:val="right"/>
        <w:rPr>
          <w:rFonts w:asciiTheme="minorHAnsi" w:eastAsia="Calibri" w:hAnsiTheme="minorHAnsi" w:cstheme="minorHAnsi"/>
          <w:b/>
          <w:color w:val="000000" w:themeColor="text1"/>
        </w:rPr>
      </w:pPr>
    </w:p>
    <w:p w14:paraId="66E68CD1" w14:textId="77777777" w:rsidR="00CE5708" w:rsidRDefault="00CE5708">
      <w:pPr>
        <w:spacing w:line="240" w:lineRule="auto"/>
        <w:rPr>
          <w:rFonts w:asciiTheme="minorHAnsi" w:eastAsia="Calibri" w:hAnsiTheme="minorHAnsi" w:cstheme="minorHAnsi"/>
          <w:i/>
          <w:color w:val="000000" w:themeColor="text1"/>
        </w:rPr>
      </w:pPr>
      <w:r>
        <w:rPr>
          <w:rFonts w:asciiTheme="minorHAnsi" w:eastAsia="Calibri" w:hAnsiTheme="minorHAnsi" w:cstheme="minorHAnsi"/>
          <w:i/>
          <w:color w:val="000000" w:themeColor="text1"/>
        </w:rPr>
        <w:br w:type="page"/>
      </w:r>
    </w:p>
    <w:p w14:paraId="4697ABA6" w14:textId="2462370C" w:rsidR="00DA3C35" w:rsidRPr="00E05954" w:rsidRDefault="00DA3C35" w:rsidP="00687A3A">
      <w:pPr>
        <w:rPr>
          <w:rFonts w:asciiTheme="minorHAnsi" w:eastAsia="Calibri" w:hAnsiTheme="minorHAnsi" w:cstheme="minorHAnsi"/>
          <w:i/>
          <w:color w:val="000000" w:themeColor="text1"/>
        </w:rPr>
      </w:pPr>
      <w:r>
        <w:rPr>
          <w:rFonts w:asciiTheme="minorHAnsi" w:eastAsia="Calibri" w:hAnsiTheme="minorHAnsi" w:cstheme="minorHAnsi"/>
          <w:i/>
          <w:color w:val="000000" w:themeColor="text1"/>
        </w:rPr>
        <w:lastRenderedPageBreak/>
        <w:t xml:space="preserve">Administrator Duncan </w:t>
      </w:r>
      <w:r w:rsidRPr="00E05954">
        <w:rPr>
          <w:rFonts w:asciiTheme="minorHAnsi" w:eastAsia="Calibri" w:hAnsiTheme="minorHAnsi" w:cstheme="minorHAnsi"/>
          <w:i/>
          <w:color w:val="000000" w:themeColor="text1"/>
        </w:rPr>
        <w:t xml:space="preserve">sought a procedural motion to extend the speaking time for up to an additional </w:t>
      </w:r>
      <w:r w:rsidR="00F54AE4">
        <w:rPr>
          <w:rFonts w:asciiTheme="minorHAnsi" w:eastAsia="Calibri" w:hAnsiTheme="minorHAnsi" w:cstheme="minorHAnsi"/>
          <w:i/>
          <w:color w:val="000000" w:themeColor="text1"/>
        </w:rPr>
        <w:t>two</w:t>
      </w:r>
      <w:r>
        <w:rPr>
          <w:rFonts w:asciiTheme="minorHAnsi" w:eastAsia="Calibri" w:hAnsiTheme="minorHAnsi" w:cstheme="minorHAnsi"/>
          <w:i/>
          <w:color w:val="000000" w:themeColor="text1"/>
        </w:rPr>
        <w:t xml:space="preserve"> minute</w:t>
      </w:r>
      <w:r w:rsidR="001A6DC0">
        <w:rPr>
          <w:rFonts w:asciiTheme="minorHAnsi" w:eastAsia="Calibri" w:hAnsiTheme="minorHAnsi" w:cstheme="minorHAnsi"/>
          <w:i/>
          <w:color w:val="000000" w:themeColor="text1"/>
        </w:rPr>
        <w:t>s</w:t>
      </w:r>
      <w:r>
        <w:rPr>
          <w:rFonts w:asciiTheme="minorHAnsi" w:eastAsia="Calibri" w:hAnsiTheme="minorHAnsi" w:cstheme="minorHAnsi"/>
          <w:i/>
          <w:color w:val="000000" w:themeColor="text1"/>
        </w:rPr>
        <w:t>.</w:t>
      </w:r>
    </w:p>
    <w:p w14:paraId="43A0DF4A" w14:textId="77777777" w:rsidR="00DA3C35" w:rsidRPr="00472A4E" w:rsidRDefault="00DA3C35" w:rsidP="00DA3C35">
      <w:pPr>
        <w:rPr>
          <w:rFonts w:asciiTheme="minorHAnsi" w:eastAsia="Calibri" w:hAnsiTheme="minorHAnsi" w:cstheme="minorHAnsi"/>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DA3C35" w:rsidRPr="00E05954" w14:paraId="3D9846F6" w14:textId="77777777" w:rsidTr="00C65D6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0DA2E783" w14:textId="77777777" w:rsidR="00DA3C35" w:rsidRPr="00E05954" w:rsidRDefault="00DA3C35" w:rsidP="00C65D6B">
            <w:pPr>
              <w:rPr>
                <w:rFonts w:asciiTheme="minorHAnsi" w:eastAsia="Calibri" w:hAnsiTheme="minorHAnsi" w:cstheme="minorHAnsi"/>
                <w:color w:val="000000"/>
              </w:rPr>
            </w:pPr>
            <w:r w:rsidRPr="00E05954">
              <w:rPr>
                <w:rFonts w:asciiTheme="minorHAnsi" w:eastAsia="Calibri" w:hAnsiTheme="minorHAnsi" w:cstheme="minorHAnsi"/>
                <w:b/>
                <w:color w:val="FFFFFF"/>
              </w:rPr>
              <w:t>PROCEDURAL MOTION</w:t>
            </w:r>
          </w:p>
        </w:tc>
      </w:tr>
      <w:tr w:rsidR="00DA3C35" w:rsidRPr="00E05954" w14:paraId="45A39696" w14:textId="77777777" w:rsidTr="00C65D6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5E711F4" w14:textId="77777777" w:rsidR="00DA3C35" w:rsidRPr="00E05954" w:rsidRDefault="00DA3C35" w:rsidP="00C65D6B">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5CA87529" w14:textId="77777777" w:rsidR="00DA3C35" w:rsidRPr="00E05954" w:rsidRDefault="00DA3C35" w:rsidP="00C65D6B">
            <w:pPr>
              <w:spacing w:before="120"/>
              <w:rPr>
                <w:rFonts w:asciiTheme="minorHAnsi" w:eastAsia="Calibri" w:hAnsiTheme="minorHAnsi" w:cstheme="minorHAnsi"/>
                <w:color w:val="000000"/>
              </w:rPr>
            </w:pPr>
            <w:r w:rsidRPr="00E05954">
              <w:rPr>
                <w:rFonts w:asciiTheme="minorHAnsi" w:eastAsia="Calibri" w:hAnsiTheme="minorHAnsi" w:cstheme="minorHAnsi"/>
                <w:i/>
                <w:color w:val="000000"/>
              </w:rPr>
              <w:t>Administrator Christian Zahra</w:t>
            </w:r>
          </w:p>
        </w:tc>
      </w:tr>
      <w:tr w:rsidR="00DA3C35" w:rsidRPr="00E05954" w14:paraId="7409281D" w14:textId="77777777" w:rsidTr="00C65D6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FD4D987" w14:textId="77777777" w:rsidR="00DA3C35" w:rsidRPr="00E05954" w:rsidRDefault="00DA3C35" w:rsidP="00C65D6B">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13A9CC23" w14:textId="797A51E1" w:rsidR="00DA3C35" w:rsidRPr="00E05954" w:rsidRDefault="00982C77" w:rsidP="00C65D6B">
            <w:pPr>
              <w:rPr>
                <w:rFonts w:asciiTheme="minorHAnsi" w:eastAsia="Calibri" w:hAnsiTheme="minorHAnsi" w:cstheme="minorHAnsi"/>
                <w:color w:val="000000"/>
              </w:rPr>
            </w:pPr>
            <w:r>
              <w:rPr>
                <w:rFonts w:asciiTheme="minorHAnsi" w:eastAsia="Calibri" w:hAnsiTheme="minorHAnsi" w:cstheme="minorHAnsi"/>
                <w:i/>
                <w:color w:val="000000"/>
              </w:rPr>
              <w:t>Chair of Council Lydia Wilson</w:t>
            </w:r>
          </w:p>
        </w:tc>
      </w:tr>
    </w:tbl>
    <w:p w14:paraId="1E54D2BA" w14:textId="77777777" w:rsidR="00DA3C35" w:rsidRPr="007C0BBB" w:rsidRDefault="00DA3C35" w:rsidP="00DA3C35">
      <w:pPr>
        <w:rPr>
          <w:rFonts w:asciiTheme="minorHAnsi" w:eastAsia="Calibri" w:hAnsiTheme="minorHAnsi" w:cstheme="minorHAnsi"/>
          <w:bCs/>
          <w:color w:val="000000" w:themeColor="text1"/>
        </w:rPr>
      </w:pPr>
    </w:p>
    <w:p w14:paraId="3724FC84" w14:textId="7F73EA67" w:rsidR="00DA3C35" w:rsidRPr="00E05954" w:rsidRDefault="00DA3C35" w:rsidP="00DA3C35">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the speaking time be extended for up to an additional </w:t>
      </w:r>
      <w:r w:rsidR="00F54AE4">
        <w:rPr>
          <w:rFonts w:asciiTheme="minorHAnsi" w:eastAsia="Calibri" w:hAnsiTheme="minorHAnsi" w:cstheme="minorHAnsi"/>
          <w:b/>
          <w:color w:val="000000" w:themeColor="text1"/>
        </w:rPr>
        <w:t>two</w:t>
      </w:r>
      <w:r>
        <w:rPr>
          <w:rFonts w:asciiTheme="minorHAnsi" w:eastAsia="Calibri" w:hAnsiTheme="minorHAnsi" w:cstheme="minorHAnsi"/>
          <w:b/>
          <w:color w:val="000000" w:themeColor="text1"/>
        </w:rPr>
        <w:t xml:space="preserve"> minute</w:t>
      </w:r>
      <w:r w:rsidR="001A6DC0">
        <w:rPr>
          <w:rFonts w:asciiTheme="minorHAnsi" w:eastAsia="Calibri" w:hAnsiTheme="minorHAnsi" w:cstheme="minorHAnsi"/>
          <w:b/>
          <w:color w:val="000000" w:themeColor="text1"/>
        </w:rPr>
        <w:t>s</w:t>
      </w:r>
      <w:r>
        <w:rPr>
          <w:rFonts w:asciiTheme="minorHAnsi" w:eastAsia="Calibri" w:hAnsiTheme="minorHAnsi" w:cstheme="minorHAnsi"/>
          <w:b/>
          <w:color w:val="000000" w:themeColor="text1"/>
        </w:rPr>
        <w:t>.</w:t>
      </w:r>
    </w:p>
    <w:p w14:paraId="20F830B7" w14:textId="77777777" w:rsidR="00DA3C35" w:rsidRPr="00E05954" w:rsidRDefault="00DA3C35" w:rsidP="00DA3C35">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44E65515" w14:textId="787E48D9" w:rsidR="00471A8F" w:rsidRDefault="00471A8F" w:rsidP="00B06369">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1F75FD" w14:paraId="7E95CED9" w14:textId="77777777" w:rsidTr="00C65D6B">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261D786" w14:textId="77777777" w:rsidR="001F75FD" w:rsidRPr="006C2732" w:rsidRDefault="001F75FD" w:rsidP="006C2732">
            <w:pPr>
              <w:rPr>
                <w:rFonts w:eastAsia="Calibri" w:cs="Calibri"/>
                <w:color w:val="000000"/>
                <w:sz w:val="23"/>
                <w:szCs w:val="23"/>
              </w:rPr>
            </w:pPr>
            <w:r w:rsidRPr="006C2732">
              <w:rPr>
                <w:rFonts w:eastAsia="Calibri" w:cs="Calibri"/>
                <w:b/>
                <w:bCs/>
                <w:color w:val="FFFFFF"/>
                <w:sz w:val="32"/>
                <w:szCs w:val="32"/>
              </w:rPr>
              <w:t>ADMINISTRATOR/S WHO SPOKE TO MOTION</w:t>
            </w:r>
          </w:p>
        </w:tc>
      </w:tr>
      <w:tr w:rsidR="001F75FD" w:rsidRPr="00480885" w14:paraId="68866DE9" w14:textId="77777777" w:rsidTr="00C65D6B">
        <w:tc>
          <w:tcPr>
            <w:tcW w:w="5000" w:type="pct"/>
            <w:tcMar>
              <w:top w:w="0" w:type="dxa"/>
              <w:left w:w="118" w:type="dxa"/>
              <w:bottom w:w="0" w:type="dxa"/>
              <w:right w:w="118" w:type="dxa"/>
            </w:tcMar>
            <w:hideMark/>
          </w:tcPr>
          <w:p w14:paraId="76AD9054" w14:textId="77777777" w:rsidR="001F75FD" w:rsidRDefault="001F75FD" w:rsidP="00C65D6B">
            <w:pPr>
              <w:spacing w:before="120"/>
              <w:rPr>
                <w:rFonts w:eastAsia="Calibri" w:cs="Calibri"/>
                <w:i/>
                <w:iCs/>
                <w:color w:val="000000"/>
              </w:rPr>
            </w:pPr>
            <w:r>
              <w:rPr>
                <w:rFonts w:eastAsia="Calibri" w:cs="Calibri"/>
                <w:i/>
                <w:iCs/>
                <w:color w:val="000000"/>
              </w:rPr>
              <w:t xml:space="preserve">Chair of Council Lydia Wilson </w:t>
            </w:r>
          </w:p>
          <w:p w14:paraId="6BE88071" w14:textId="77777777" w:rsidR="001F75FD" w:rsidRDefault="001F75FD" w:rsidP="00C65D6B">
            <w:pPr>
              <w:spacing w:before="120"/>
              <w:rPr>
                <w:rFonts w:eastAsia="Calibri" w:cs="Calibri"/>
                <w:i/>
                <w:iCs/>
                <w:color w:val="000000"/>
              </w:rPr>
            </w:pPr>
            <w:r>
              <w:rPr>
                <w:rFonts w:eastAsia="Calibri" w:cs="Calibri"/>
                <w:i/>
                <w:iCs/>
                <w:color w:val="000000"/>
              </w:rPr>
              <w:t xml:space="preserve">Administrator Peita Duncan </w:t>
            </w:r>
          </w:p>
          <w:p w14:paraId="542D4A40" w14:textId="3F51F0E1" w:rsidR="001F75FD" w:rsidRPr="00F75C7F" w:rsidRDefault="001F75FD" w:rsidP="00C65D6B">
            <w:pPr>
              <w:spacing w:before="120"/>
              <w:rPr>
                <w:rFonts w:eastAsia="Calibri" w:cs="Calibri"/>
                <w:i/>
                <w:iCs/>
                <w:color w:val="000000"/>
              </w:rPr>
            </w:pPr>
            <w:r>
              <w:rPr>
                <w:rFonts w:eastAsia="Calibri" w:cs="Calibri"/>
                <w:i/>
                <w:iCs/>
                <w:color w:val="000000"/>
              </w:rPr>
              <w:t>Administrator Christian Zahra</w:t>
            </w:r>
          </w:p>
        </w:tc>
      </w:tr>
    </w:tbl>
    <w:p w14:paraId="08337CBB" w14:textId="77777777" w:rsidR="001F75FD" w:rsidRPr="00F316E0" w:rsidRDefault="001F75FD" w:rsidP="001F75FD">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F75FD" w14:paraId="7E63FBA3" w14:textId="77777777" w:rsidTr="00C65D6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A44D9CA" w14:textId="77777777" w:rsidR="001F75FD" w:rsidRDefault="001F75FD" w:rsidP="00C65D6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F75FD" w:rsidRPr="00F53463" w14:paraId="41D519B7" w14:textId="77777777" w:rsidTr="00C65D6B">
        <w:tc>
          <w:tcPr>
            <w:tcW w:w="1250" w:type="pct"/>
            <w:tcBorders>
              <w:left w:val="single" w:sz="8" w:space="0" w:color="000000"/>
              <w:bottom w:val="single" w:sz="4" w:space="0" w:color="auto"/>
              <w:right w:val="single" w:sz="8" w:space="0" w:color="000000"/>
            </w:tcBorders>
          </w:tcPr>
          <w:p w14:paraId="5CB99393" w14:textId="77777777" w:rsidR="001F75FD" w:rsidRPr="00F53463" w:rsidRDefault="001F75FD" w:rsidP="00C65D6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65F55E1" w14:textId="77777777" w:rsidR="001F75FD" w:rsidRPr="00F53463" w:rsidRDefault="001F75FD" w:rsidP="00C65D6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26E6CA9" w14:textId="77777777" w:rsidR="001F75FD" w:rsidRPr="00F53463" w:rsidRDefault="001F75FD" w:rsidP="00C65D6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014B53A9" w14:textId="77777777" w:rsidR="001F75FD" w:rsidRPr="00F53463" w:rsidRDefault="001F75FD" w:rsidP="00C65D6B">
            <w:pPr>
              <w:spacing w:before="120" w:after="120"/>
              <w:jc w:val="center"/>
              <w:rPr>
                <w:rFonts w:eastAsia="Calibri" w:cs="Calibri"/>
                <w:b/>
                <w:bCs/>
                <w:color w:val="000000"/>
              </w:rPr>
            </w:pPr>
            <w:r w:rsidRPr="00F53463">
              <w:rPr>
                <w:rFonts w:eastAsia="Calibri" w:cs="Calibri"/>
                <w:b/>
                <w:bCs/>
                <w:color w:val="000000"/>
              </w:rPr>
              <w:t>ABSTAINED</w:t>
            </w:r>
          </w:p>
        </w:tc>
      </w:tr>
      <w:tr w:rsidR="001F75FD" w:rsidRPr="00F53463" w14:paraId="0F20D1B9" w14:textId="77777777" w:rsidTr="00C65D6B">
        <w:tc>
          <w:tcPr>
            <w:tcW w:w="1250" w:type="pct"/>
            <w:tcBorders>
              <w:top w:val="single" w:sz="4" w:space="0" w:color="auto"/>
              <w:left w:val="single" w:sz="8" w:space="0" w:color="000000"/>
              <w:bottom w:val="single" w:sz="8" w:space="0" w:color="000000"/>
              <w:right w:val="single" w:sz="8" w:space="0" w:color="000000"/>
            </w:tcBorders>
          </w:tcPr>
          <w:p w14:paraId="2748587A" w14:textId="77777777" w:rsidR="001F75FD" w:rsidRDefault="001F75FD" w:rsidP="00C65D6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D76FAD7" w14:textId="77777777" w:rsidR="001F75FD" w:rsidRPr="00F53463" w:rsidRDefault="001F75FD"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881DE9F" w14:textId="77777777" w:rsidR="001F75FD" w:rsidRPr="00F53463" w:rsidRDefault="001F75FD" w:rsidP="00C65D6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294675C5" w14:textId="77777777" w:rsidR="001F75FD" w:rsidRPr="00F53463" w:rsidRDefault="001F75FD" w:rsidP="00C65D6B">
            <w:pPr>
              <w:spacing w:before="120"/>
              <w:rPr>
                <w:rFonts w:eastAsia="Calibri" w:cs="Calibri"/>
                <w:i/>
                <w:iCs/>
                <w:color w:val="000000"/>
              </w:rPr>
            </w:pPr>
          </w:p>
        </w:tc>
      </w:tr>
    </w:tbl>
    <w:p w14:paraId="62B9864B" w14:textId="77777777" w:rsidR="001F75FD" w:rsidRDefault="001F75FD" w:rsidP="001A6DC0">
      <w:pPr>
        <w:spacing w:line="240" w:lineRule="atLeast"/>
        <w:rPr>
          <w:rFonts w:eastAsia="Calibri" w:cs="Calibri"/>
          <w:color w:val="000000"/>
        </w:rPr>
      </w:pPr>
    </w:p>
    <w:p w14:paraId="37538828" w14:textId="77777777" w:rsidR="00A11A83" w:rsidRPr="00163BE0" w:rsidRDefault="00377BF2"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51" w:name="_Toc176266693"/>
      <w:r w:rsidRPr="00163BE0">
        <w:rPr>
          <w:rFonts w:eastAsia="Calibri" w:cs="Calibri"/>
          <w:color w:val="000000"/>
          <w:sz w:val="26"/>
        </w:rPr>
        <w:instrText>6</w:instrText>
      </w:r>
      <w:r w:rsidRPr="00163BE0">
        <w:rPr>
          <w:rFonts w:eastAsia="Calibri" w:cs="Calibri"/>
          <w:color w:val="000000"/>
          <w:sz w:val="26"/>
        </w:rPr>
        <w:tab/>
        <w:instrText>Notices of Motion</w:instrText>
      </w:r>
      <w:bookmarkEnd w:id="51"/>
      <w:r w:rsidRPr="00163BE0">
        <w:rPr>
          <w:rFonts w:eastAsia="Calibri" w:cs="Calibri"/>
          <w:color w:val="000000"/>
          <w:sz w:val="26"/>
        </w:rPr>
        <w:instrText>" \f \l 1</w:instrText>
      </w:r>
      <w:r>
        <w:rPr>
          <w:rFonts w:eastAsia="Calibri" w:cs="Calibri"/>
          <w:color w:val="000000"/>
          <w:sz w:val="26"/>
        </w:rPr>
        <w:fldChar w:fldCharType="end"/>
      </w:r>
      <w:bookmarkStart w:id="52"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2"/>
    <w:p w14:paraId="1A9B49AA" w14:textId="77777777" w:rsidR="00A11A83" w:rsidRDefault="00377BF2" w:rsidP="00222509">
      <w:pPr>
        <w:ind w:firstLine="601"/>
      </w:pPr>
      <w:r>
        <w:t>N</w:t>
      </w:r>
      <w:r w:rsidR="00677B4E">
        <w:t>o</w:t>
      </w:r>
      <w:r w:rsidR="40E29D25">
        <w:t xml:space="preserve"> Notices of Motion</w:t>
      </w:r>
    </w:p>
    <w:p w14:paraId="108BB404" w14:textId="77777777" w:rsidR="00F10660" w:rsidRPr="00163BE0" w:rsidRDefault="00F10660" w:rsidP="00677B4E"/>
    <w:p w14:paraId="5265BE25" w14:textId="77777777" w:rsidR="00A11A83" w:rsidRPr="00163BE0" w:rsidRDefault="00377BF2"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3" w:name="_Toc176266694"/>
      <w:r w:rsidRPr="00163BE0">
        <w:rPr>
          <w:rFonts w:eastAsia="Calibri" w:cs="Calibri"/>
          <w:color w:val="000000"/>
          <w:sz w:val="26"/>
        </w:rPr>
        <w:instrText>7</w:instrText>
      </w:r>
      <w:r w:rsidRPr="00163BE0">
        <w:rPr>
          <w:rFonts w:eastAsia="Calibri" w:cs="Calibri"/>
          <w:color w:val="000000"/>
          <w:sz w:val="26"/>
        </w:rPr>
        <w:tab/>
        <w:instrText>Urgent Business</w:instrText>
      </w:r>
      <w:bookmarkEnd w:id="53"/>
      <w:r w:rsidRPr="00163BE0">
        <w:rPr>
          <w:rFonts w:eastAsia="Calibri" w:cs="Calibri"/>
          <w:color w:val="000000"/>
          <w:sz w:val="26"/>
        </w:rPr>
        <w:instrText>" \f \l 1</w:instrText>
      </w:r>
      <w:r>
        <w:rPr>
          <w:rFonts w:eastAsia="Calibri" w:cs="Calibri"/>
          <w:color w:val="000000"/>
          <w:sz w:val="26"/>
        </w:rPr>
        <w:fldChar w:fldCharType="end"/>
      </w:r>
      <w:bookmarkStart w:id="54" w:name="7__Urgent_Business"/>
      <w:r w:rsidRPr="00163BE0">
        <w:rPr>
          <w:rFonts w:eastAsia="Calibri" w:cs="Calibri"/>
          <w:b/>
          <w:color w:val="000000"/>
          <w:sz w:val="28"/>
        </w:rPr>
        <w:t>7</w:t>
      </w:r>
      <w:r w:rsidRPr="00163BE0">
        <w:rPr>
          <w:rFonts w:eastAsia="Calibri" w:cs="Calibri"/>
          <w:b/>
          <w:color w:val="000000"/>
          <w:sz w:val="28"/>
        </w:rPr>
        <w:tab/>
        <w:t>Urgent Business</w:t>
      </w:r>
    </w:p>
    <w:bookmarkEnd w:id="54"/>
    <w:p w14:paraId="243C84E8" w14:textId="77777777" w:rsidR="00A11A83" w:rsidRDefault="00377BF2" w:rsidP="0054269A">
      <w:pPr>
        <w:ind w:firstLine="601"/>
      </w:pPr>
      <w:r>
        <w:t>N</w:t>
      </w:r>
      <w:r w:rsidR="00B736BE">
        <w:t>o</w:t>
      </w:r>
      <w:r w:rsidR="3DE013A8">
        <w:t xml:space="preserve"> Urgent Business</w:t>
      </w:r>
    </w:p>
    <w:p w14:paraId="712F6403" w14:textId="77777777" w:rsidR="00EC0CFA" w:rsidRDefault="00EC0CFA" w:rsidP="00EC0CFA"/>
    <w:p w14:paraId="7376B95A" w14:textId="77777777" w:rsidR="00A11A83" w:rsidRPr="00163BE0" w:rsidRDefault="00377BF2"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5" w:name="_Toc176266695"/>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5"/>
      <w:r w:rsidRPr="00163BE0">
        <w:rPr>
          <w:rFonts w:eastAsia="Calibri" w:cs="Calibri"/>
          <w:color w:val="000000"/>
          <w:sz w:val="26"/>
        </w:rPr>
        <w:instrText>" \f \l 1</w:instrText>
      </w:r>
      <w:r>
        <w:rPr>
          <w:rFonts w:eastAsia="Calibri" w:cs="Calibri"/>
          <w:color w:val="000000"/>
          <w:sz w:val="26"/>
        </w:rPr>
        <w:fldChar w:fldCharType="end"/>
      </w:r>
      <w:bookmarkStart w:id="56"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56"/>
    <w:p w14:paraId="2CB194AD"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7" w:name="_Toc176266696"/>
      <w:r w:rsidRPr="00163BE0">
        <w:rPr>
          <w:rFonts w:eastAsia="Calibri" w:cs="Calibri"/>
          <w:color w:val="000000"/>
        </w:rPr>
        <w:instrText>8.1</w:instrText>
      </w:r>
      <w:r w:rsidRPr="00163BE0">
        <w:rPr>
          <w:rFonts w:eastAsia="Calibri" w:cs="Calibri"/>
          <w:color w:val="000000"/>
        </w:rPr>
        <w:tab/>
        <w:instrText>Administrator Peita Duncan's Report</w:instrText>
      </w:r>
      <w:bookmarkEnd w:id="57"/>
      <w:r w:rsidRPr="00163BE0">
        <w:rPr>
          <w:rFonts w:eastAsia="Calibri" w:cs="Calibri"/>
          <w:color w:val="000000"/>
        </w:rPr>
        <w:instrText>" \f \l 2</w:instrText>
      </w:r>
      <w:r>
        <w:rPr>
          <w:rFonts w:eastAsia="Calibri" w:cs="Calibri"/>
          <w:color w:val="000000"/>
        </w:rPr>
        <w:fldChar w:fldCharType="end"/>
      </w:r>
      <w:bookmarkStart w:id="58" w:name="8.1__Administrator_Peita_Duncan's_Repor"/>
      <w:r w:rsidRPr="00163BE0">
        <w:rPr>
          <w:rFonts w:eastAsia="Calibri" w:cs="Calibri"/>
          <w:color w:val="FFFFFF"/>
          <w:sz w:val="4"/>
        </w:rPr>
        <w:t>8.1</w:t>
      </w:r>
      <w:r w:rsidRPr="00163BE0">
        <w:rPr>
          <w:rFonts w:eastAsia="Calibri" w:cs="Calibri"/>
          <w:color w:val="FFFFFF"/>
          <w:sz w:val="4"/>
        </w:rPr>
        <w:tab/>
        <w:t>Administrator Peita Duncan's Report</w:t>
      </w:r>
    </w:p>
    <w:bookmarkEnd w:id="58"/>
    <w:p w14:paraId="3BDB18A6" w14:textId="09B08305" w:rsidR="00A11A83" w:rsidRPr="00163BE0" w:rsidRDefault="00377BF2" w:rsidP="21A2C75A">
      <w:pPr>
        <w:ind w:left="-20" w:right="-20"/>
        <w:rPr>
          <w:rFonts w:eastAsia="Calibri" w:cs="Calibri"/>
          <w:i/>
          <w:iCs/>
          <w:color w:val="000000" w:themeColor="text1"/>
        </w:rPr>
      </w:pPr>
      <w:r w:rsidRPr="21A2C75A">
        <w:rPr>
          <w:rFonts w:eastAsia="Calibri" w:cs="Calibri"/>
          <w:b/>
          <w:bCs/>
          <w:color w:val="000000" w:themeColor="text1"/>
        </w:rPr>
        <w:t>8.</w:t>
      </w:r>
      <w:r w:rsidR="0083264F">
        <w:rPr>
          <w:rFonts w:eastAsia="Calibri" w:cs="Calibri"/>
          <w:b/>
          <w:bCs/>
          <w:color w:val="000000" w:themeColor="text1"/>
        </w:rPr>
        <w:t>1</w:t>
      </w:r>
      <w:r w:rsidRPr="21A2C75A">
        <w:rPr>
          <w:rFonts w:eastAsia="Calibri" w:cs="Calibri"/>
          <w:b/>
          <w:bCs/>
          <w:color w:val="000000" w:themeColor="text1"/>
        </w:rPr>
        <w:t xml:space="preserve"> Administrator Peita Duncan's Report</w:t>
      </w:r>
    </w:p>
    <w:p w14:paraId="33A188BD" w14:textId="77777777" w:rsidR="0000096F" w:rsidRPr="00872F86" w:rsidRDefault="00377BF2" w:rsidP="0027172F">
      <w:pPr>
        <w:pStyle w:val="BODY"/>
        <w:numPr>
          <w:ilvl w:val="0"/>
          <w:numId w:val="39"/>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872F86">
        <w:rPr>
          <w:rFonts w:ascii="Calibri" w:eastAsia="Calibri" w:hAnsi="Calibri" w:cs="Calibri"/>
          <w:color w:val="000000"/>
        </w:rPr>
        <w:t>Plenty Valley FM – Drive Program on 18 July 2024</w:t>
      </w:r>
    </w:p>
    <w:p w14:paraId="570796F9" w14:textId="2AE0B15B" w:rsidR="0000096F" w:rsidRPr="00872F86" w:rsidRDefault="00377BF2" w:rsidP="0027172F">
      <w:pPr>
        <w:pStyle w:val="BODY"/>
        <w:numPr>
          <w:ilvl w:val="0"/>
          <w:numId w:val="39"/>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872F86">
        <w:rPr>
          <w:rFonts w:ascii="Calibri" w:eastAsia="Calibri" w:hAnsi="Calibri" w:cs="Calibri"/>
          <w:color w:val="000000"/>
        </w:rPr>
        <w:t>Citizenship Ceremony - Session 1 on 22 July 2024</w:t>
      </w:r>
    </w:p>
    <w:p w14:paraId="59379FE7" w14:textId="77777777" w:rsidR="0000096F" w:rsidRPr="00872F86" w:rsidRDefault="00377BF2" w:rsidP="0027172F">
      <w:pPr>
        <w:pStyle w:val="BODY"/>
        <w:numPr>
          <w:ilvl w:val="0"/>
          <w:numId w:val="39"/>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872F86">
        <w:rPr>
          <w:rFonts w:ascii="Calibri" w:eastAsia="Calibri" w:hAnsi="Calibri" w:cs="Calibri"/>
          <w:color w:val="000000"/>
        </w:rPr>
        <w:t>Plenty Valley FM - Drive Program on 15 August 2024</w:t>
      </w:r>
    </w:p>
    <w:p w14:paraId="47AD78CB" w14:textId="3644C2C5" w:rsidR="0000096F" w:rsidRPr="00872F86" w:rsidRDefault="00377BF2" w:rsidP="0027172F">
      <w:pPr>
        <w:pStyle w:val="BODY"/>
        <w:numPr>
          <w:ilvl w:val="0"/>
          <w:numId w:val="39"/>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872F86">
        <w:rPr>
          <w:rFonts w:ascii="Calibri" w:eastAsia="Calibri" w:hAnsi="Calibri" w:cs="Calibri"/>
          <w:color w:val="000000"/>
        </w:rPr>
        <w:t>Scheduled Council Meeting on 20 August 2024</w:t>
      </w:r>
    </w:p>
    <w:p w14:paraId="64FFCE5F" w14:textId="77777777" w:rsidR="00A11A83" w:rsidRPr="00163BE0" w:rsidRDefault="00A11A83" w:rsidP="34FFA979">
      <w:pPr>
        <w:ind w:left="-20" w:right="-20"/>
        <w:rPr>
          <w:rFonts w:eastAsia="Calibri" w:cs="Calibri"/>
        </w:rPr>
      </w:pPr>
    </w:p>
    <w:p w14:paraId="449D0F6B"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59" w:name="_Toc176266697"/>
      <w:r w:rsidRPr="00163BE0">
        <w:rPr>
          <w:rFonts w:eastAsia="Calibri" w:cs="Calibri"/>
          <w:color w:val="000000"/>
        </w:rPr>
        <w:instrText>8.2</w:instrText>
      </w:r>
      <w:r w:rsidRPr="00163BE0">
        <w:rPr>
          <w:rFonts w:eastAsia="Calibri" w:cs="Calibri"/>
          <w:color w:val="000000"/>
        </w:rPr>
        <w:tab/>
        <w:instrText>Administrator Christian Zahra's Report</w:instrText>
      </w:r>
      <w:bookmarkEnd w:id="59"/>
      <w:r w:rsidRPr="00163BE0">
        <w:rPr>
          <w:rFonts w:eastAsia="Calibri" w:cs="Calibri"/>
          <w:color w:val="000000"/>
        </w:rPr>
        <w:instrText>" \f \l 2</w:instrText>
      </w:r>
      <w:r>
        <w:rPr>
          <w:rFonts w:eastAsia="Calibri" w:cs="Calibri"/>
          <w:color w:val="000000"/>
        </w:rPr>
        <w:fldChar w:fldCharType="end"/>
      </w:r>
      <w:bookmarkStart w:id="60" w:name="8.2__Administrator_Christian_Zahra's_Re"/>
      <w:r w:rsidRPr="00163BE0">
        <w:rPr>
          <w:rFonts w:eastAsia="Calibri" w:cs="Calibri"/>
          <w:color w:val="FFFFFF"/>
          <w:sz w:val="4"/>
        </w:rPr>
        <w:t>8.2</w:t>
      </w:r>
      <w:r w:rsidRPr="00163BE0">
        <w:rPr>
          <w:rFonts w:eastAsia="Calibri" w:cs="Calibri"/>
          <w:color w:val="FFFFFF"/>
          <w:sz w:val="4"/>
        </w:rPr>
        <w:tab/>
        <w:t>Administrator Christian Zahra's Report</w:t>
      </w:r>
    </w:p>
    <w:bookmarkEnd w:id="60"/>
    <w:p w14:paraId="13D0C693" w14:textId="16D676DF" w:rsidR="00DD1F71" w:rsidRPr="00163BE0" w:rsidRDefault="00377BF2" w:rsidP="3A3F94E7">
      <w:pPr>
        <w:rPr>
          <w:rFonts w:eastAsia="Calibri" w:cs="Calibri"/>
          <w:b/>
          <w:bCs/>
          <w:color w:val="000000" w:themeColor="text1"/>
        </w:rPr>
      </w:pPr>
      <w:r w:rsidRPr="3A3F94E7">
        <w:rPr>
          <w:rFonts w:eastAsia="Calibri" w:cs="Calibri"/>
          <w:b/>
          <w:bCs/>
          <w:color w:val="000000" w:themeColor="text1"/>
        </w:rPr>
        <w:t>8.</w:t>
      </w:r>
      <w:r w:rsidR="0083264F">
        <w:rPr>
          <w:rFonts w:eastAsia="Calibri" w:cs="Calibri"/>
          <w:b/>
          <w:bCs/>
          <w:color w:val="000000" w:themeColor="text1"/>
        </w:rPr>
        <w:t>2</w:t>
      </w:r>
      <w:r w:rsidRPr="3A3F94E7">
        <w:rPr>
          <w:rFonts w:eastAsia="Calibri" w:cs="Calibri"/>
          <w:b/>
          <w:bCs/>
          <w:color w:val="000000" w:themeColor="text1"/>
        </w:rPr>
        <w:t xml:space="preserve"> Administrator Christian Zahra's Report</w:t>
      </w:r>
    </w:p>
    <w:p w14:paraId="58654DD7" w14:textId="0900AFC0"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Plenty Valley FM - Drive Program on 27 June 2024</w:t>
      </w:r>
    </w:p>
    <w:p w14:paraId="4168265E"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Council Briefing on 2 July 2024</w:t>
      </w:r>
    </w:p>
    <w:p w14:paraId="5394C840" w14:textId="77777777" w:rsidR="00DD1F71" w:rsidRPr="00302BE8" w:rsidRDefault="00DD1F71" w:rsidP="00DD1F71">
      <w:pPr>
        <w:rPr>
          <w:rFonts w:eastAsia="Calibri" w:cs="Calibri"/>
        </w:rPr>
      </w:pPr>
    </w:p>
    <w:p w14:paraId="0DD332DE"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61" w:name="_Toc176266698"/>
      <w:r w:rsidRPr="00163BE0">
        <w:rPr>
          <w:rFonts w:eastAsia="Calibri" w:cs="Calibri"/>
          <w:color w:val="000000"/>
        </w:rPr>
        <w:instrText>8.3</w:instrText>
      </w:r>
      <w:r w:rsidRPr="00163BE0">
        <w:rPr>
          <w:rFonts w:eastAsia="Calibri" w:cs="Calibri"/>
          <w:color w:val="000000"/>
        </w:rPr>
        <w:tab/>
        <w:instrText>Chair of Council Lydia Wilson's Report</w:instrText>
      </w:r>
      <w:bookmarkEnd w:id="61"/>
      <w:r w:rsidRPr="00163BE0">
        <w:rPr>
          <w:rFonts w:eastAsia="Calibri" w:cs="Calibri"/>
          <w:color w:val="000000"/>
        </w:rPr>
        <w:instrText>" \f \l 2</w:instrText>
      </w:r>
      <w:r>
        <w:rPr>
          <w:rFonts w:eastAsia="Calibri" w:cs="Calibri"/>
          <w:color w:val="000000"/>
        </w:rPr>
        <w:fldChar w:fldCharType="end"/>
      </w:r>
      <w:bookmarkStart w:id="62" w:name="8.3__Chair_of_Council_Lydia_Wilson's_Re"/>
      <w:r w:rsidRPr="00163BE0">
        <w:rPr>
          <w:rFonts w:eastAsia="Calibri" w:cs="Calibri"/>
          <w:color w:val="FFFFFF"/>
          <w:sz w:val="4"/>
        </w:rPr>
        <w:t>8.3</w:t>
      </w:r>
      <w:r w:rsidRPr="00163BE0">
        <w:rPr>
          <w:rFonts w:eastAsia="Calibri" w:cs="Calibri"/>
          <w:color w:val="FFFFFF"/>
          <w:sz w:val="4"/>
        </w:rPr>
        <w:tab/>
        <w:t>Chair of Council Lydia Wilson's Report</w:t>
      </w:r>
    </w:p>
    <w:bookmarkEnd w:id="62"/>
    <w:p w14:paraId="7A532C89" w14:textId="206D9DBD" w:rsidR="00A11A83" w:rsidRPr="00163BE0" w:rsidRDefault="00377BF2" w:rsidP="259C4C9E">
      <w:pPr>
        <w:rPr>
          <w:rFonts w:eastAsia="Calibri" w:cs="Calibri"/>
          <w:b/>
          <w:bCs/>
          <w:color w:val="000000" w:themeColor="text1"/>
        </w:rPr>
      </w:pPr>
      <w:r w:rsidRPr="259C4C9E">
        <w:rPr>
          <w:rFonts w:eastAsia="Calibri" w:cs="Calibri"/>
          <w:b/>
          <w:bCs/>
          <w:color w:val="000000" w:themeColor="text1"/>
        </w:rPr>
        <w:t>8.</w:t>
      </w:r>
      <w:r w:rsidR="0083264F">
        <w:rPr>
          <w:rFonts w:eastAsia="Calibri" w:cs="Calibri"/>
          <w:b/>
          <w:bCs/>
          <w:color w:val="000000" w:themeColor="text1"/>
        </w:rPr>
        <w:t>3</w:t>
      </w:r>
      <w:r w:rsidRPr="259C4C9E">
        <w:rPr>
          <w:rFonts w:eastAsia="Calibri" w:cs="Calibri"/>
          <w:b/>
          <w:bCs/>
          <w:color w:val="000000" w:themeColor="text1"/>
        </w:rPr>
        <w:t xml:space="preserve"> Chair of Council Lydia Wilson's Report</w:t>
      </w:r>
    </w:p>
    <w:p w14:paraId="63E08552"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proofErr w:type="spellStart"/>
      <w:r w:rsidRPr="004E1F15">
        <w:rPr>
          <w:rFonts w:ascii="Calibri" w:eastAsia="Calibri" w:hAnsi="Calibri" w:cs="Calibri"/>
          <w:color w:val="000000"/>
        </w:rPr>
        <w:t>Yarra</w:t>
      </w:r>
      <w:proofErr w:type="spellEnd"/>
      <w:r w:rsidRPr="004E1F15">
        <w:rPr>
          <w:rFonts w:ascii="Calibri" w:eastAsia="Calibri" w:hAnsi="Calibri" w:cs="Calibri"/>
          <w:color w:val="000000"/>
        </w:rPr>
        <w:t xml:space="preserve"> Plenty Regional Library – CEO Employment Matters Sub Committee on 17 July 2024</w:t>
      </w:r>
    </w:p>
    <w:p w14:paraId="376776E0"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 xml:space="preserve">Internal Event: </w:t>
      </w:r>
      <w:proofErr w:type="spellStart"/>
      <w:r w:rsidRPr="004E1F15">
        <w:rPr>
          <w:rFonts w:ascii="Calibri" w:eastAsia="Calibri" w:hAnsi="Calibri" w:cs="Calibri"/>
          <w:color w:val="000000"/>
        </w:rPr>
        <w:t>Mernda</w:t>
      </w:r>
      <w:proofErr w:type="spellEnd"/>
      <w:r w:rsidRPr="004E1F15">
        <w:rPr>
          <w:rFonts w:ascii="Calibri" w:eastAsia="Calibri" w:hAnsi="Calibri" w:cs="Calibri"/>
          <w:color w:val="000000"/>
        </w:rPr>
        <w:t xml:space="preserve"> Mini-Branch Library – Official Opening on 18 July 2024</w:t>
      </w:r>
    </w:p>
    <w:p w14:paraId="17485248"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Municipal Association of Victoria – Metro North Regional Meeting on 18 July 2024</w:t>
      </w:r>
    </w:p>
    <w:p w14:paraId="4C896501"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Citizenship Ceremony – Session 1 on 22 July 2024</w:t>
      </w:r>
    </w:p>
    <w:p w14:paraId="4DF4B0D4"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Citizenship Ceremony – Session 2 on 22 July 2024</w:t>
      </w:r>
    </w:p>
    <w:p w14:paraId="3F308A36"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Northern Councils Alliance on 25 July 2024</w:t>
      </w:r>
    </w:p>
    <w:p w14:paraId="44330140"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Council Briefing on 6 August 2024</w:t>
      </w:r>
    </w:p>
    <w:p w14:paraId="73C3C099"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 xml:space="preserve">Plenty Valley FM – Drive Program on 8 August 2024 </w:t>
      </w:r>
    </w:p>
    <w:p w14:paraId="37C0B14F"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Joint meeting with Mitchell Shire Council and Minister Danny Pearson Re: Beverage Intermodal Freight Precinct on 14 August 2024</w:t>
      </w:r>
    </w:p>
    <w:p w14:paraId="765EE3C3" w14:textId="77777777" w:rsidR="0000096F" w:rsidRPr="004E1F15"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External Event: Interface Week 2024 – Keynote Event on 14 August 2024</w:t>
      </w:r>
    </w:p>
    <w:p w14:paraId="3154954B" w14:textId="77777777" w:rsidR="0000096F" w:rsidRDefault="00377BF2" w:rsidP="0027172F">
      <w:pPr>
        <w:pStyle w:val="BODY"/>
        <w:numPr>
          <w:ilvl w:val="0"/>
          <w:numId w:val="40"/>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4E1F15">
        <w:rPr>
          <w:rFonts w:ascii="Calibri" w:eastAsia="Calibri" w:hAnsi="Calibri" w:cs="Calibri"/>
          <w:color w:val="000000"/>
        </w:rPr>
        <w:t>Scheduled Council Meeting on 20 August 2024</w:t>
      </w:r>
    </w:p>
    <w:p w14:paraId="14F035FD" w14:textId="16973B32" w:rsidR="004E1F15" w:rsidRDefault="004E1F15">
      <w:pPr>
        <w:spacing w:line="240" w:lineRule="auto"/>
        <w:rPr>
          <w:rFonts w:eastAsia="Calibri" w:cs="Calibri"/>
        </w:rPr>
      </w:pPr>
      <w:r>
        <w:rPr>
          <w:rFonts w:eastAsia="Calibri" w:cs="Calibri"/>
        </w:rPr>
        <w:br w:type="page"/>
      </w:r>
    </w:p>
    <w:p w14:paraId="5E53F949" w14:textId="77777777" w:rsidR="00A11A83" w:rsidRPr="00163BE0" w:rsidRDefault="00377BF2"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3" w:name="_Toc176266699"/>
      <w:r w:rsidRPr="00163BE0">
        <w:rPr>
          <w:rFonts w:eastAsia="Calibri" w:cs="Calibri"/>
          <w:color w:val="000000"/>
        </w:rPr>
        <w:instrText>8.4</w:instrText>
      </w:r>
      <w:r w:rsidRPr="00163BE0">
        <w:rPr>
          <w:rFonts w:eastAsia="Calibri" w:cs="Calibri"/>
          <w:color w:val="000000"/>
        </w:rPr>
        <w:tab/>
        <w:instrText>Chief Executive Officer, Craig Lloyd Update</w:instrText>
      </w:r>
      <w:bookmarkEnd w:id="63"/>
      <w:r w:rsidRPr="00163BE0">
        <w:rPr>
          <w:rFonts w:eastAsia="Calibri" w:cs="Calibri"/>
          <w:color w:val="000000"/>
        </w:rPr>
        <w:instrText>" \f \l 2</w:instrText>
      </w:r>
      <w:r>
        <w:rPr>
          <w:rFonts w:eastAsia="Calibri" w:cs="Calibri"/>
          <w:color w:val="000000"/>
        </w:rPr>
        <w:fldChar w:fldCharType="end"/>
      </w:r>
      <w:bookmarkStart w:id="64" w:name="8.4__Chief_Executive_Officer,_Craig_Llo"/>
      <w:r w:rsidRPr="00163BE0">
        <w:rPr>
          <w:rFonts w:eastAsia="Calibri" w:cs="Calibri"/>
          <w:color w:val="FFFFFF"/>
          <w:sz w:val="4"/>
        </w:rPr>
        <w:t>8.4</w:t>
      </w:r>
      <w:r w:rsidRPr="00163BE0">
        <w:rPr>
          <w:rFonts w:eastAsia="Calibri" w:cs="Calibri"/>
          <w:color w:val="FFFFFF"/>
          <w:sz w:val="4"/>
        </w:rPr>
        <w:tab/>
        <w:t>Chief Executive Officer, Craig Lloyd Update</w:t>
      </w:r>
    </w:p>
    <w:bookmarkEnd w:id="64"/>
    <w:p w14:paraId="056897C0" w14:textId="14B06A91" w:rsidR="003D7619" w:rsidRDefault="00377BF2" w:rsidP="003D7619">
      <w:pPr>
        <w:rPr>
          <w:rFonts w:eastAsia="Calibri" w:cs="Calibri"/>
          <w:b/>
          <w:bCs/>
          <w:color w:val="000000" w:themeColor="text1"/>
        </w:rPr>
      </w:pPr>
      <w:r w:rsidRPr="75E3AA8E">
        <w:rPr>
          <w:rFonts w:eastAsia="Calibri" w:cs="Calibri"/>
          <w:b/>
          <w:bCs/>
          <w:color w:val="000000" w:themeColor="text1"/>
        </w:rPr>
        <w:t>8.4 Chief Executive Officer, Craig Lloyd Update</w:t>
      </w:r>
    </w:p>
    <w:p w14:paraId="26013617" w14:textId="77777777" w:rsidR="003D7619" w:rsidRPr="003D7619" w:rsidRDefault="003D7619" w:rsidP="003D7619">
      <w:pPr>
        <w:rPr>
          <w:rFonts w:eastAsia="Calibri" w:cs="Calibri"/>
          <w:b/>
          <w:bCs/>
          <w:color w:val="000000" w:themeColor="text1"/>
        </w:rPr>
      </w:pPr>
    </w:p>
    <w:p w14:paraId="568F3F35" w14:textId="77777777" w:rsidR="0000096F" w:rsidRPr="007F4581" w:rsidRDefault="00377BF2" w:rsidP="007F45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val="en-US" w:bidi="en-US"/>
        </w:rPr>
      </w:pPr>
      <w:r w:rsidRPr="007F4581">
        <w:rPr>
          <w:rFonts w:eastAsia="Calibri" w:cs="Calibri"/>
          <w:b/>
          <w:bCs/>
          <w:color w:val="000000"/>
          <w:lang w:val="en-US" w:bidi="en-US"/>
        </w:rPr>
        <w:t>Epping Community Services Hub</w:t>
      </w:r>
    </w:p>
    <w:p w14:paraId="5078BE5A" w14:textId="53D66D90"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 xml:space="preserve">Earlier this month it was my pleasure to join with Bronwyn Halfpenny MP, staff and our partner </w:t>
      </w:r>
      <w:proofErr w:type="spellStart"/>
      <w:r w:rsidRPr="00FF36BC">
        <w:rPr>
          <w:rFonts w:eastAsia="Calibri" w:cs="Calibri"/>
          <w:color w:val="000000"/>
          <w:lang w:val="en-US" w:bidi="en-US"/>
        </w:rPr>
        <w:t>organisation</w:t>
      </w:r>
      <w:r w:rsidR="00FF36BC">
        <w:rPr>
          <w:rFonts w:eastAsia="Calibri" w:cs="Calibri"/>
          <w:color w:val="000000"/>
          <w:lang w:val="en-US" w:bidi="en-US"/>
        </w:rPr>
        <w:t>s</w:t>
      </w:r>
      <w:proofErr w:type="spellEnd"/>
      <w:r w:rsidRPr="00FF36BC">
        <w:rPr>
          <w:rFonts w:eastAsia="Calibri" w:cs="Calibri"/>
          <w:color w:val="000000"/>
          <w:lang w:val="en-US" w:bidi="en-US"/>
        </w:rPr>
        <w:t xml:space="preserve"> to celebrate the completion of a $750,000 refurbishment of the Epping Community Services Hub.</w:t>
      </w:r>
    </w:p>
    <w:p w14:paraId="79D5AAB7"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432B6454"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The works, including construction of three additional consulting rooms, two breakout rooms and an expanded office space, will ensure residents can continue to access vital support services.</w:t>
      </w:r>
    </w:p>
    <w:p w14:paraId="35200CF6"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72B4B7FD"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 xml:space="preserve">Currently 13 partner </w:t>
      </w:r>
      <w:proofErr w:type="spellStart"/>
      <w:r w:rsidRPr="00FF36BC">
        <w:rPr>
          <w:rFonts w:eastAsia="Calibri" w:cs="Calibri"/>
          <w:color w:val="000000"/>
          <w:lang w:val="en-US" w:bidi="en-US"/>
        </w:rPr>
        <w:t>organisations</w:t>
      </w:r>
      <w:proofErr w:type="spellEnd"/>
      <w:r w:rsidRPr="00FF36BC">
        <w:rPr>
          <w:rFonts w:eastAsia="Calibri" w:cs="Calibri"/>
          <w:color w:val="000000"/>
          <w:lang w:val="en-US" w:bidi="en-US"/>
        </w:rPr>
        <w:t xml:space="preserve"> provide services such as employment, disability, financial, mental health and family violence support, as well as emergency relief and family counselling, from the hub.</w:t>
      </w:r>
    </w:p>
    <w:p w14:paraId="3CF28777" w14:textId="77777777" w:rsidR="00186C5A" w:rsidRPr="00FF36BC" w:rsidRDefault="00186C5A"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1A035E12"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The $750,000 project was made possible through matching $375,000 contributions from Council and the Victorian Government through its Growing Suburbs Fund.</w:t>
      </w:r>
    </w:p>
    <w:p w14:paraId="0E3CA771" w14:textId="77777777" w:rsidR="0000096F" w:rsidRPr="00F35EE6" w:rsidRDefault="0000096F" w:rsidP="00F35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8" w:lineRule="auto"/>
        <w:jc w:val="both"/>
        <w:rPr>
          <w:rFonts w:eastAsia="Calibri" w:cs="Calibri"/>
          <w:lang w:val="en-US" w:bidi="en-US"/>
        </w:rPr>
      </w:pPr>
    </w:p>
    <w:p w14:paraId="47F057CB" w14:textId="77777777" w:rsidR="0000096F" w:rsidRPr="00FF36BC" w:rsidRDefault="00377BF2" w:rsidP="00F35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8" w:lineRule="auto"/>
        <w:jc w:val="both"/>
        <w:rPr>
          <w:rFonts w:eastAsia="Calibri" w:cs="Calibri"/>
          <w:b/>
          <w:bCs/>
          <w:color w:val="000000"/>
          <w:lang w:val="en-US" w:bidi="en-US"/>
        </w:rPr>
      </w:pPr>
      <w:r w:rsidRPr="00FF36BC">
        <w:rPr>
          <w:rFonts w:eastAsia="Calibri" w:cs="Calibri"/>
          <w:b/>
          <w:bCs/>
          <w:color w:val="000000"/>
          <w:lang w:val="en-US" w:bidi="en-US"/>
        </w:rPr>
        <w:t>Doreen Dirt Jumps</w:t>
      </w:r>
    </w:p>
    <w:p w14:paraId="6A64D3FF"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Despite some challenges posed by the wet weather late last month, construction of the dirt jumps circuit at Painted Hills Recreation Reserve in Doreen is progressing well.</w:t>
      </w:r>
    </w:p>
    <w:p w14:paraId="0E12FD6C"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3925C1E4"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 xml:space="preserve">Council has worked closely with local riders to design </w:t>
      </w:r>
      <w:proofErr w:type="gramStart"/>
      <w:r w:rsidRPr="00FF36BC">
        <w:rPr>
          <w:rFonts w:eastAsia="Calibri" w:cs="Calibri"/>
          <w:color w:val="000000"/>
          <w:lang w:val="en-US" w:bidi="en-US"/>
        </w:rPr>
        <w:t>a dirt jumps</w:t>
      </w:r>
      <w:proofErr w:type="gramEnd"/>
      <w:r w:rsidRPr="00FF36BC">
        <w:rPr>
          <w:rFonts w:eastAsia="Calibri" w:cs="Calibri"/>
          <w:color w:val="000000"/>
          <w:lang w:val="en-US" w:bidi="en-US"/>
        </w:rPr>
        <w:t xml:space="preserve"> track suitable for beginner, intermediate and advanced users in a safe, convenient location.</w:t>
      </w:r>
    </w:p>
    <w:p w14:paraId="0E8BD507"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273EAD2B" w14:textId="1239835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FF36BC">
        <w:rPr>
          <w:rFonts w:eastAsia="Calibri" w:cs="Calibri"/>
          <w:color w:val="000000"/>
          <w:lang w:val="en-US" w:bidi="en-US"/>
        </w:rPr>
        <w:t>The track will be shaped and tested over the next week or so and construction is expected to finish at the end of the month.</w:t>
      </w:r>
    </w:p>
    <w:p w14:paraId="49D49E97"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04088DCE" w14:textId="77777777" w:rsid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cs="Calibri"/>
          <w:b/>
          <w:bCs/>
          <w:color w:val="000000"/>
          <w:lang w:val="en-US" w:bidi="en-US"/>
        </w:rPr>
      </w:pPr>
      <w:r w:rsidRPr="00FF36BC">
        <w:rPr>
          <w:rFonts w:eastAsia="Calibri" w:cs="Calibri"/>
          <w:b/>
          <w:bCs/>
          <w:color w:val="000000"/>
          <w:lang w:val="en-US" w:bidi="en-US"/>
        </w:rPr>
        <w:t xml:space="preserve">Capital Works </w:t>
      </w:r>
      <w:proofErr w:type="gramStart"/>
      <w:r w:rsidRPr="00FF36BC">
        <w:rPr>
          <w:rFonts w:eastAsia="Calibri" w:cs="Calibri"/>
          <w:b/>
          <w:bCs/>
          <w:color w:val="000000"/>
          <w:lang w:val="en-US" w:bidi="en-US"/>
        </w:rPr>
        <w:t>program</w:t>
      </w:r>
      <w:proofErr w:type="gramEnd"/>
    </w:p>
    <w:p w14:paraId="7676BCF1" w14:textId="2EBC2C9F"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cs="Calibri"/>
          <w:b/>
          <w:bCs/>
          <w:color w:val="000000"/>
          <w:lang w:val="en-US" w:bidi="en-US"/>
        </w:rPr>
      </w:pPr>
      <w:r w:rsidRPr="00FF36BC">
        <w:rPr>
          <w:rFonts w:eastAsia="Calibri" w:cs="Calibri"/>
          <w:color w:val="000000"/>
          <w:lang w:val="en-US" w:bidi="en-US"/>
        </w:rPr>
        <w:t>We have reached milestones in some other important Capital Works projects:</w:t>
      </w:r>
    </w:p>
    <w:p w14:paraId="4295B357" w14:textId="56AF4A43" w:rsidR="00FF36BC" w:rsidRDefault="00377BF2" w:rsidP="0027172F">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Calibri" w:cs="Calibri"/>
          <w:color w:val="000000"/>
          <w:lang w:val="en-US" w:bidi="en-US"/>
        </w:rPr>
      </w:pPr>
      <w:r w:rsidRPr="00FF36BC">
        <w:rPr>
          <w:rFonts w:eastAsia="Calibri" w:cs="Calibri"/>
          <w:color w:val="000000"/>
          <w:lang w:val="en-US" w:bidi="en-US"/>
        </w:rPr>
        <w:t xml:space="preserve">The new library hub in the </w:t>
      </w:r>
      <w:proofErr w:type="spellStart"/>
      <w:r w:rsidRPr="00FF36BC">
        <w:rPr>
          <w:rFonts w:eastAsia="Calibri" w:cs="Calibri"/>
          <w:color w:val="000000"/>
          <w:lang w:val="en-US" w:bidi="en-US"/>
        </w:rPr>
        <w:t>Kirrip</w:t>
      </w:r>
      <w:proofErr w:type="spellEnd"/>
      <w:r w:rsidRPr="00FF36BC">
        <w:rPr>
          <w:rFonts w:eastAsia="Calibri" w:cs="Calibri"/>
          <w:color w:val="000000"/>
          <w:lang w:val="en-US" w:bidi="en-US"/>
        </w:rPr>
        <w:t xml:space="preserve"> Community Centre is expected to open next month, giving users access to a wealth of information. The </w:t>
      </w:r>
      <w:proofErr w:type="spellStart"/>
      <w:r w:rsidRPr="00FF36BC">
        <w:rPr>
          <w:rFonts w:eastAsia="Calibri" w:cs="Calibri"/>
          <w:color w:val="000000"/>
          <w:lang w:val="en-US" w:bidi="en-US"/>
        </w:rPr>
        <w:t>centre’s</w:t>
      </w:r>
      <w:proofErr w:type="spellEnd"/>
      <w:r w:rsidRPr="00FF36BC">
        <w:rPr>
          <w:rFonts w:eastAsia="Calibri" w:cs="Calibri"/>
          <w:color w:val="000000"/>
          <w:lang w:val="en-US" w:bidi="en-US"/>
        </w:rPr>
        <w:t xml:space="preserve"> lounge has been renovated to create space for about 2000 books, a self-serve electronic kiosk and areas for private work and study. Library users will have access to </w:t>
      </w:r>
      <w:proofErr w:type="spellStart"/>
      <w:r w:rsidRPr="00FF36BC">
        <w:rPr>
          <w:rFonts w:eastAsia="Calibri" w:cs="Calibri"/>
          <w:color w:val="000000"/>
          <w:lang w:val="en-US" w:bidi="en-US"/>
        </w:rPr>
        <w:t>Yarra</w:t>
      </w:r>
      <w:proofErr w:type="spellEnd"/>
      <w:r w:rsidRPr="00FF36BC">
        <w:rPr>
          <w:rFonts w:eastAsia="Calibri" w:cs="Calibri"/>
          <w:color w:val="000000"/>
          <w:lang w:val="en-US" w:bidi="en-US"/>
        </w:rPr>
        <w:t xml:space="preserve"> Plenty Regional Library’s extensive catalogue of books, magazines and other resources via its ‘Click and Collect’ service.</w:t>
      </w:r>
    </w:p>
    <w:p w14:paraId="5EB198C4" w14:textId="77777777" w:rsidR="00FF36BC" w:rsidRDefault="00377BF2" w:rsidP="0027172F">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Calibri" w:cs="Calibri"/>
          <w:lang w:val="en-US" w:bidi="en-US"/>
        </w:rPr>
      </w:pPr>
      <w:r w:rsidRPr="00FF36BC">
        <w:rPr>
          <w:rFonts w:eastAsia="Calibri" w:cs="Calibri"/>
          <w:lang w:val="en-US" w:bidi="en-US"/>
        </w:rPr>
        <w:t>Council has constructed two raised pedestrian crossings – also known as wombat crossings – in Macedon Parade and Osmond Crescent in Wollert. The crossings will improve safety for road users and pedestrians, especially students, in and around the nearby Edgars Creek Primary School and Edgars Creek Secondary College precinct.</w:t>
      </w:r>
    </w:p>
    <w:p w14:paraId="0995ADCF" w14:textId="3C0D20D6" w:rsidR="0000096F" w:rsidRPr="00FF36BC" w:rsidRDefault="00377BF2" w:rsidP="0027172F">
      <w:pPr>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rPr>
          <w:rFonts w:eastAsia="Calibri" w:cs="Calibri"/>
          <w:lang w:val="en-US" w:bidi="en-US"/>
        </w:rPr>
      </w:pPr>
      <w:r w:rsidRPr="00FF36BC">
        <w:rPr>
          <w:rFonts w:eastAsia="Calibri" w:cs="Calibri"/>
          <w:lang w:val="en-US" w:bidi="en-US"/>
        </w:rPr>
        <w:lastRenderedPageBreak/>
        <w:t>The Barry Road Tennis Club in Thomastown is benefiting from the installation of new long-life, energy-efficient LED court lighting. The upgraded lighting will result in improved experience for players.</w:t>
      </w:r>
    </w:p>
    <w:p w14:paraId="4E398CF4" w14:textId="77777777" w:rsidR="0000096F" w:rsidRPr="00FF36BC"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8" w:lineRule="auto"/>
        <w:rPr>
          <w:rFonts w:eastAsia="Calibri" w:cs="Calibri"/>
          <w:lang w:val="en-US" w:bidi="en-US"/>
        </w:rPr>
      </w:pPr>
    </w:p>
    <w:p w14:paraId="10E153AC"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b/>
          <w:bCs/>
          <w:lang w:val="en-US" w:bidi="en-US"/>
        </w:rPr>
        <w:t>Candidate Information Sessions</w:t>
      </w:r>
    </w:p>
    <w:p w14:paraId="2F539798" w14:textId="61A70998"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 xml:space="preserve">Last month we held a very successful information session for prospective candidates in upcoming Local Government elections. Community members who are considering standing for Council came together to gain an understanding of the election process, what is involved in being a </w:t>
      </w:r>
      <w:proofErr w:type="spellStart"/>
      <w:r w:rsidRPr="00FF36BC">
        <w:rPr>
          <w:rFonts w:eastAsia="Calibri" w:cs="Calibri"/>
          <w:lang w:val="en-US" w:bidi="en-US"/>
        </w:rPr>
        <w:t>Councillor</w:t>
      </w:r>
      <w:proofErr w:type="spellEnd"/>
      <w:r w:rsidRPr="00FF36BC">
        <w:rPr>
          <w:rFonts w:eastAsia="Calibri" w:cs="Calibri"/>
          <w:lang w:val="en-US" w:bidi="en-US"/>
        </w:rPr>
        <w:t xml:space="preserve"> and had an opportunity to discuss all things Council with some of our staff.</w:t>
      </w:r>
    </w:p>
    <w:p w14:paraId="34EB7F35" w14:textId="77777777" w:rsidR="0000096F" w:rsidRPr="00FF36BC" w:rsidRDefault="0000096F"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497BD7B0"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 xml:space="preserve">There are two upcoming information sessions run by the Victorian Electoral Commission taking place on 4 and 5 September, here at the Civic Centre. These sessions will provide important information about the process to nominate as a candidate. Details and a link to register is available on our website. </w:t>
      </w:r>
    </w:p>
    <w:p w14:paraId="1B41F572" w14:textId="77777777" w:rsidR="0000096F" w:rsidRPr="00FF36BC" w:rsidRDefault="0000096F"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4C71CCF6"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val="en-US" w:bidi="en-US"/>
        </w:rPr>
      </w:pPr>
      <w:r w:rsidRPr="00FF36BC">
        <w:rPr>
          <w:rFonts w:eastAsia="Calibri" w:cs="Calibri"/>
          <w:b/>
          <w:bCs/>
          <w:lang w:val="en-US" w:bidi="en-US"/>
        </w:rPr>
        <w:t>Vale Basil Stafford</w:t>
      </w:r>
    </w:p>
    <w:p w14:paraId="44D0DC33"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 xml:space="preserve">It is with deep sadness that I share the news of the passing of Basil Stafford of Elliot Stafford &amp; Associates. For over three decades, Basil served as Council’s lead Local Government Solicitor and Barrister, </w:t>
      </w:r>
      <w:proofErr w:type="spellStart"/>
      <w:r w:rsidRPr="00FF36BC">
        <w:rPr>
          <w:rFonts w:eastAsia="Calibri" w:cs="Calibri"/>
          <w:lang w:val="en-US" w:bidi="en-US"/>
        </w:rPr>
        <w:t>specialising</w:t>
      </w:r>
      <w:proofErr w:type="spellEnd"/>
      <w:r w:rsidRPr="00FF36BC">
        <w:rPr>
          <w:rFonts w:eastAsia="Calibri" w:cs="Calibri"/>
          <w:lang w:val="en-US" w:bidi="en-US"/>
        </w:rPr>
        <w:t xml:space="preserve"> in enforcement prosecution. </w:t>
      </w:r>
    </w:p>
    <w:p w14:paraId="1B9C5A69" w14:textId="12A39D1C" w:rsidR="0000096F" w:rsidRPr="00FF36BC" w:rsidRDefault="0000096F"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3EFCA0BF" w14:textId="77777777" w:rsidR="00592DAA" w:rsidRDefault="00377BF2" w:rsidP="00592D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His unwavering commitment to enhancing the sector while supporting our community and residents was truly exceptional. Many of our team members had the privilege of knowing and working with Basil for extended periods—some for as long as 25 years. He will be deeply missed and we send our condolences to his family and friends.</w:t>
      </w:r>
    </w:p>
    <w:p w14:paraId="1C0A3767" w14:textId="77777777" w:rsidR="007624CB" w:rsidRPr="00E05954" w:rsidRDefault="007624CB" w:rsidP="007624CB">
      <w:pPr>
        <w:pStyle w:val="Heading1"/>
        <w:rPr>
          <w:rFonts w:asciiTheme="minorHAnsi" w:hAnsiTheme="minorHAnsi" w:cstheme="minorHAnsi"/>
        </w:rPr>
      </w:pPr>
      <w:r w:rsidRPr="00E05954">
        <w:rPr>
          <w:rFonts w:asciiTheme="minorHAnsi" w:hAnsiTheme="minorHAnsi" w:cstheme="minorHAnsi"/>
        </w:rPr>
        <w:t>Extension of Speaking Time</w:t>
      </w:r>
    </w:p>
    <w:p w14:paraId="307D4758" w14:textId="1DE1BAF0" w:rsidR="00164B6D" w:rsidRPr="007624CB" w:rsidRDefault="00C87E6E" w:rsidP="00592D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4242C01B">
        <w:rPr>
          <w:rFonts w:asciiTheme="minorHAnsi" w:hAnsiTheme="minorHAnsi" w:cstheme="minorBidi"/>
          <w:lang w:val="en-GB" w:eastAsia="en-AU"/>
        </w:rPr>
        <w:t xml:space="preserve">The </w:t>
      </w:r>
      <w:r w:rsidR="00164B6D" w:rsidRPr="4242C01B">
        <w:rPr>
          <w:rFonts w:asciiTheme="minorHAnsi" w:hAnsiTheme="minorHAnsi" w:cstheme="minorBidi"/>
          <w:lang w:val="en-GB" w:eastAsia="en-AU"/>
        </w:rPr>
        <w:t xml:space="preserve">Chair of Council, Lydia Wilson exercised her discretion to extend the </w:t>
      </w:r>
      <w:r w:rsidR="3C4180B9" w:rsidRPr="4242C01B">
        <w:rPr>
          <w:rFonts w:asciiTheme="minorHAnsi" w:hAnsiTheme="minorHAnsi" w:cstheme="minorBidi"/>
          <w:lang w:val="en-GB" w:eastAsia="en-AU"/>
        </w:rPr>
        <w:t xml:space="preserve">CEO </w:t>
      </w:r>
      <w:r w:rsidR="00164B6D" w:rsidRPr="4242C01B">
        <w:rPr>
          <w:rFonts w:asciiTheme="minorHAnsi" w:hAnsiTheme="minorHAnsi" w:cstheme="minorBidi"/>
          <w:lang w:val="en-GB" w:eastAsia="en-AU"/>
        </w:rPr>
        <w:t xml:space="preserve">speaking time for a further </w:t>
      </w:r>
      <w:r w:rsidR="002A2945" w:rsidRPr="4242C01B">
        <w:rPr>
          <w:rFonts w:asciiTheme="minorHAnsi" w:hAnsiTheme="minorHAnsi" w:cstheme="minorBidi"/>
          <w:lang w:val="en-GB" w:eastAsia="en-AU"/>
        </w:rPr>
        <w:t>two</w:t>
      </w:r>
      <w:r w:rsidR="00164B6D" w:rsidRPr="4242C01B">
        <w:rPr>
          <w:rFonts w:asciiTheme="minorHAnsi" w:hAnsiTheme="minorHAnsi" w:cstheme="minorBidi"/>
          <w:lang w:val="en-GB" w:eastAsia="en-AU"/>
        </w:rPr>
        <w:t xml:space="preserve"> minutes in accordance with Governance Rule 35.5.</w:t>
      </w:r>
    </w:p>
    <w:p w14:paraId="4A62C971" w14:textId="77777777" w:rsidR="00164B6D" w:rsidRDefault="00164B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6850043F"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lang w:val="ja-JP" w:eastAsia="ja-JP" w:bidi="ja-JP"/>
        </w:rPr>
      </w:pPr>
      <w:r w:rsidRPr="00FF36BC">
        <w:rPr>
          <w:rFonts w:eastAsia="Calibri" w:cs="Calibri"/>
          <w:b/>
          <w:bCs/>
          <w:lang w:eastAsia="en-AU" w:bidi="en-AU"/>
        </w:rPr>
        <w:t>Aged Care Employees Day</w:t>
      </w:r>
    </w:p>
    <w:p w14:paraId="60BFC5EB"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 xml:space="preserve">On Wednesday 7 August, we celebrated Aged Care Employee Day. At the City of </w:t>
      </w:r>
      <w:proofErr w:type="gramStart"/>
      <w:r w:rsidRPr="00FF36BC">
        <w:rPr>
          <w:rFonts w:eastAsia="Calibri" w:cs="Calibri"/>
          <w:lang w:val="en-US" w:bidi="en-US"/>
        </w:rPr>
        <w:t>Whittlesea</w:t>
      </w:r>
      <w:proofErr w:type="gramEnd"/>
      <w:r w:rsidRPr="00FF36BC">
        <w:rPr>
          <w:rFonts w:eastAsia="Calibri" w:cs="Calibri"/>
          <w:lang w:val="en-US" w:bidi="en-US"/>
        </w:rPr>
        <w:t xml:space="preserve"> we have 111 dedicated staff working in aged care, including 80 home support workers.</w:t>
      </w:r>
    </w:p>
    <w:p w14:paraId="48DD021E"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3818AAD4" w14:textId="77777777"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FF36BC">
        <w:rPr>
          <w:rFonts w:eastAsia="Calibri" w:cs="Calibri"/>
          <w:lang w:eastAsia="en-AU" w:bidi="en-AU"/>
        </w:rPr>
        <w:t>Their combined efforts have delivered 78,000 hours of direct one-on-one service, 19,000 meals to our community and 15,000 hours of group activities every year.</w:t>
      </w:r>
    </w:p>
    <w:p w14:paraId="6A35CE8B" w14:textId="77777777" w:rsidR="00FF36BC" w:rsidRPr="00FF36BC" w:rsidRDefault="00FF36BC"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255E546B" w14:textId="61F89A5E"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FF36BC">
        <w:rPr>
          <w:rFonts w:eastAsia="Calibri" w:cs="Calibri"/>
          <w:lang w:val="en-US" w:bidi="en-US"/>
        </w:rPr>
        <w:t>Thank you for making such a positive difference in the lives of our senior residents</w:t>
      </w:r>
      <w:r w:rsidRPr="00FF36BC">
        <w:rPr>
          <w:rFonts w:eastAsia="Calibri" w:cs="Calibri"/>
          <w:lang w:eastAsia="en-AU" w:bidi="en-AU"/>
        </w:rPr>
        <w:t>.</w:t>
      </w:r>
    </w:p>
    <w:p w14:paraId="07D26FA6" w14:textId="4A41491C" w:rsidR="00D8134B" w:rsidRDefault="00D8134B">
      <w:pPr>
        <w:spacing w:line="240" w:lineRule="auto"/>
        <w:rPr>
          <w:rFonts w:eastAsia="Calibri" w:cs="Calibri"/>
          <w:lang w:eastAsia="en-AU" w:bidi="en-AU"/>
        </w:rPr>
      </w:pPr>
      <w:r>
        <w:rPr>
          <w:rFonts w:eastAsia="Calibri" w:cs="Calibri"/>
          <w:lang w:eastAsia="en-AU" w:bidi="en-AU"/>
        </w:rPr>
        <w:br w:type="page"/>
      </w:r>
    </w:p>
    <w:p w14:paraId="2ED958B3" w14:textId="77777777" w:rsidR="0000096F" w:rsidRPr="00FF36BC"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val="en-US" w:bidi="en-US"/>
        </w:rPr>
      </w:pPr>
      <w:r w:rsidRPr="00FF36BC">
        <w:rPr>
          <w:rFonts w:eastAsia="Calibri" w:cs="Calibri"/>
          <w:b/>
          <w:bCs/>
          <w:lang w:val="en-US" w:bidi="en-US"/>
        </w:rPr>
        <w:lastRenderedPageBreak/>
        <w:t xml:space="preserve">National Tree Day </w:t>
      </w:r>
    </w:p>
    <w:p w14:paraId="632C9DF9" w14:textId="0F6BA7EA"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On Sunday 28 July, members of our Sustainable Environment team were delighted to be joined by 100 members of the community to mark National Tree Day in Mernda. Braving cold conditions, together the group planted native trees and wildflowers and enjoyed a range of free family-friendly activities.</w:t>
      </w:r>
    </w:p>
    <w:p w14:paraId="3F8B4EEE" w14:textId="77777777" w:rsidR="004A67C1" w:rsidRPr="00FF36BC" w:rsidRDefault="004A67C1"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p>
    <w:p w14:paraId="41B53638" w14:textId="5E5FCB2A" w:rsidR="0000096F" w:rsidRDefault="00377BF2" w:rsidP="00FF36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val="en-US" w:bidi="en-US"/>
        </w:rPr>
      </w:pPr>
      <w:r w:rsidRPr="00FF36BC">
        <w:rPr>
          <w:rFonts w:eastAsia="Calibri" w:cs="Calibri"/>
          <w:lang w:val="en-US" w:bidi="en-US"/>
        </w:rPr>
        <w:t>We’re proud to be able to work with our community as we strive towards our Greening Whittlesea goals of creating a greener and more sustainable environment for all.</w:t>
      </w:r>
    </w:p>
    <w:p w14:paraId="42671148" w14:textId="40F5F0D8" w:rsidR="00D8134B" w:rsidRDefault="00D8134B">
      <w:pPr>
        <w:spacing w:line="240" w:lineRule="auto"/>
        <w:rPr>
          <w:rFonts w:eastAsia="Calibri" w:cs="Calibri"/>
        </w:rPr>
      </w:pPr>
      <w:r>
        <w:rPr>
          <w:rFonts w:eastAsia="Calibri" w:cs="Calibri"/>
        </w:rPr>
        <w:br w:type="page"/>
      </w:r>
    </w:p>
    <w:p w14:paraId="070ED3FF" w14:textId="1C6FFDE3" w:rsidR="00A11A83" w:rsidRPr="00163BE0" w:rsidRDefault="00377BF2"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65" w:name="_Toc176266700"/>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5"/>
      <w:r w:rsidRPr="00163BE0">
        <w:rPr>
          <w:rFonts w:eastAsia="Calibri" w:cs="Calibri"/>
          <w:color w:val="000000"/>
          <w:sz w:val="26"/>
        </w:rPr>
        <w:instrText>" \f \l 1</w:instrText>
      </w:r>
      <w:r>
        <w:rPr>
          <w:rFonts w:eastAsia="Calibri" w:cs="Calibri"/>
          <w:color w:val="000000"/>
          <w:sz w:val="26"/>
        </w:rPr>
        <w:fldChar w:fldCharType="end"/>
      </w:r>
      <w:bookmarkStart w:id="66"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6"/>
    <w:p w14:paraId="0C5F6D3E" w14:textId="1B8D599F"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750473B6" w14:textId="77777777" w:rsidR="0000096F" w:rsidRDefault="00377BF2">
      <w:pPr>
        <w:keepNext/>
        <w:shd w:val="clear" w:color="auto" w:fill="003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outlineLvl w:val="0"/>
        <w:rPr>
          <w:rFonts w:eastAsia="Calibri" w:cs="Calibri"/>
          <w:b/>
          <w:bCs/>
          <w:color w:val="000000"/>
          <w:lang w:eastAsia="en-AU" w:bidi="en-AU"/>
        </w:rPr>
      </w:pPr>
      <w:r>
        <w:rPr>
          <w:rFonts w:eastAsia="Calibri" w:cs="Calibri"/>
          <w:b/>
          <w:bCs/>
          <w:color w:val="FFFFFF"/>
          <w:lang w:eastAsia="en-AU" w:bidi="en-AU"/>
        </w:rPr>
        <w:t>Recommendation</w:t>
      </w:r>
      <w:r>
        <w:rPr>
          <w:rFonts w:eastAsia="Calibri" w:cs="Calibri"/>
          <w:b/>
          <w:bCs/>
          <w:color w:val="000000"/>
          <w:lang w:eastAsia="en-AU" w:bidi="en-AU"/>
        </w:rPr>
        <w:t xml:space="preserve"> </w:t>
      </w:r>
    </w:p>
    <w:p w14:paraId="46D810B1"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 xml:space="preserve">THAT the Chair of Council recommends that the meeting be closed to the public for the purpose of considering details relating to the following confidential matters in accordance with Section 66(2)(a) of the </w:t>
      </w:r>
      <w:r>
        <w:rPr>
          <w:rFonts w:eastAsia="Calibri" w:cs="Calibri"/>
          <w:b/>
          <w:bCs/>
          <w:i/>
          <w:iCs/>
          <w:color w:val="000000"/>
          <w:lang w:eastAsia="en-AU" w:bidi="en-AU"/>
        </w:rPr>
        <w:t>Local Government Act 2020</w:t>
      </w:r>
      <w:r>
        <w:rPr>
          <w:rFonts w:eastAsia="Calibri" w:cs="Calibri"/>
          <w:b/>
          <w:bCs/>
          <w:color w:val="000000"/>
          <w:lang w:eastAsia="en-AU" w:bidi="en-AU"/>
        </w:rPr>
        <w:t xml:space="preserve"> as detailed.</w:t>
      </w:r>
    </w:p>
    <w:p w14:paraId="288CDCDB" w14:textId="1D180F97" w:rsidR="00653F0D" w:rsidRDefault="00653F0D">
      <w:p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00" w:hanging="600"/>
        <w:rPr>
          <w:rFonts w:eastAsia="Calibri" w:cs="Calibri"/>
          <w:color w:val="FFFFFF" w:themeColor="background1"/>
          <w:sz w:val="12"/>
          <w:szCs w:val="12"/>
        </w:rPr>
      </w:pPr>
      <w:r>
        <w:rPr>
          <w:rFonts w:eastAsia="Calibri" w:cs="Calibri"/>
          <w:color w:val="000000"/>
        </w:rPr>
        <w:fldChar w:fldCharType="begin"/>
      </w:r>
      <w:r w:rsidRPr="00163BE0">
        <w:rPr>
          <w:rFonts w:eastAsia="Calibri" w:cs="Calibri"/>
          <w:color w:val="000000"/>
        </w:rPr>
        <w:instrText>TC "</w:instrText>
      </w:r>
      <w:bookmarkStart w:id="67" w:name="_Toc167379039"/>
      <w:bookmarkStart w:id="68" w:name="_Toc176266701"/>
      <w:r w:rsidRPr="00163BE0">
        <w:rPr>
          <w:rFonts w:eastAsia="Calibri" w:cs="Calibri"/>
          <w:color w:val="000000"/>
        </w:rPr>
        <w:instrText>9.1</w:instrText>
      </w:r>
      <w:r w:rsidRPr="00163BE0">
        <w:rPr>
          <w:rFonts w:eastAsia="Calibri" w:cs="Calibri"/>
          <w:color w:val="000000"/>
        </w:rPr>
        <w:tab/>
      </w:r>
      <w:bookmarkEnd w:id="67"/>
      <w:r w:rsidR="00901868">
        <w:rPr>
          <w:rFonts w:eastAsia="Calibri" w:cs="Calibri"/>
          <w:color w:val="000000"/>
        </w:rPr>
        <w:instrText>Contract 2016-201B – Tree Maint</w:instrText>
      </w:r>
      <w:r w:rsidR="0027172F">
        <w:rPr>
          <w:rFonts w:eastAsia="Calibri" w:cs="Calibri"/>
          <w:color w:val="000000"/>
        </w:rPr>
        <w:instrText>enance Variation Report</w:instrText>
      </w:r>
      <w:bookmarkEnd w:id="68"/>
      <w:r w:rsidRPr="00163BE0">
        <w:rPr>
          <w:rFonts w:eastAsia="Calibri" w:cs="Calibri"/>
          <w:color w:val="000000"/>
        </w:rPr>
        <w:instrText>" \f \l 2</w:instrText>
      </w:r>
      <w:r>
        <w:rPr>
          <w:rFonts w:eastAsia="Calibri" w:cs="Calibri"/>
          <w:color w:val="000000"/>
        </w:rPr>
        <w:fldChar w:fldCharType="end"/>
      </w:r>
      <w:bookmarkStart w:id="69" w:name="9.1__Phase_2_-_Contaminated_Land_Remedi"/>
      <w:r w:rsidRPr="00163BE0">
        <w:rPr>
          <w:rFonts w:eastAsia="Calibri" w:cs="Calibri"/>
          <w:color w:val="FFFFFF"/>
          <w:sz w:val="4"/>
        </w:rPr>
        <w:t>9.</w:t>
      </w:r>
      <w:bookmarkEnd w:id="69"/>
      <w:r w:rsidRPr="0036F1B6">
        <w:rPr>
          <w:rFonts w:eastAsia="Calibri" w:cs="Calibri"/>
          <w:color w:val="FFFFFF" w:themeColor="background1"/>
          <w:sz w:val="12"/>
          <w:szCs w:val="12"/>
        </w:rPr>
        <w:t xml:space="preserve">Mid-term </w:t>
      </w:r>
    </w:p>
    <w:p w14:paraId="6A052EA4" w14:textId="2FA9B270" w:rsidR="0000096F" w:rsidRDefault="00653F0D">
      <w:p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00" w:hanging="600"/>
        <w:rPr>
          <w:rFonts w:eastAsia="Calibri" w:cs="Calibri"/>
          <w:color w:val="FFFFFF"/>
          <w:sz w:val="4"/>
          <w:szCs w:val="4"/>
          <w:lang w:eastAsia="en-AU" w:bidi="en-AU"/>
        </w:rPr>
      </w:pPr>
      <w:r>
        <w:rPr>
          <w:rFonts w:eastAsia="Calibri" w:cs="Calibri"/>
          <w:color w:val="000000"/>
        </w:rPr>
        <w:fldChar w:fldCharType="begin"/>
      </w:r>
      <w:r w:rsidRPr="00163BE0">
        <w:rPr>
          <w:rFonts w:eastAsia="Calibri" w:cs="Calibri"/>
          <w:color w:val="000000"/>
        </w:rPr>
        <w:instrText>TC "</w:instrText>
      </w:r>
      <w:bookmarkStart w:id="70" w:name="_Toc176266702"/>
      <w:r w:rsidRPr="00163BE0">
        <w:rPr>
          <w:rFonts w:eastAsia="Calibri" w:cs="Calibri"/>
          <w:color w:val="000000"/>
        </w:rPr>
        <w:instrText>9.</w:instrText>
      </w:r>
      <w:r>
        <w:rPr>
          <w:rFonts w:eastAsia="Calibri" w:cs="Calibri"/>
          <w:color w:val="000000"/>
        </w:rPr>
        <w:instrText>2</w:instrText>
      </w:r>
      <w:r w:rsidRPr="00163BE0">
        <w:rPr>
          <w:rFonts w:eastAsia="Calibri" w:cs="Calibri"/>
          <w:color w:val="000000"/>
        </w:rPr>
        <w:tab/>
      </w:r>
      <w:r w:rsidR="0027172F">
        <w:rPr>
          <w:rFonts w:eastAsia="Calibri" w:cs="Calibri"/>
          <w:color w:val="000000"/>
        </w:rPr>
        <w:instrText>Garden Bed Contract CT2023-1 – Council Variation Report</w:instrText>
      </w:r>
      <w:bookmarkEnd w:id="70"/>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w:t>
      </w:r>
      <w:r w:rsidRPr="0036F1B6">
        <w:rPr>
          <w:rFonts w:eastAsia="Calibri" w:cs="Calibri"/>
          <w:color w:val="FFFFFF" w:themeColor="background1"/>
          <w:sz w:val="12"/>
          <w:szCs w:val="12"/>
        </w:rPr>
        <w:t xml:space="preserve">Mid-term </w:t>
      </w:r>
      <w:r w:rsidR="00377BF2">
        <w:rPr>
          <w:rFonts w:eastAsia="Calibri" w:cs="Calibri"/>
          <w:color w:val="FFFFFF"/>
          <w:sz w:val="12"/>
          <w:szCs w:val="12"/>
          <w:lang w:eastAsia="en-AU" w:bidi="en-AU"/>
        </w:rPr>
        <w:t>Review</w:t>
      </w:r>
    </w:p>
    <w:p w14:paraId="1F8D2EDE" w14:textId="1A5A68CF" w:rsidR="0027172F" w:rsidRDefault="0027172F" w:rsidP="0027172F">
      <w:pPr>
        <w:numPr>
          <w:ilvl w:val="1"/>
          <w:numId w:val="42"/>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Pr>
          <w:rFonts w:eastAsia="Calibri" w:cs="Calibri"/>
          <w:b/>
          <w:bCs/>
          <w:lang w:eastAsia="en-AU" w:bidi="en-AU"/>
        </w:rPr>
        <w:t xml:space="preserve">Contract 2016-201B - Tree Maintenance Variation Report </w:t>
      </w:r>
    </w:p>
    <w:p w14:paraId="69CDA753" w14:textId="644E011A" w:rsidR="0000096F" w:rsidRPr="0027172F" w:rsidRDefault="00377BF2" w:rsidP="0027172F">
      <w:pPr>
        <w:pStyle w:val="ListParagraph"/>
        <w:numPr>
          <w:ilvl w:val="1"/>
          <w:numId w:val="47"/>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27172F">
        <w:rPr>
          <w:rFonts w:eastAsia="Calibri" w:cs="Calibri"/>
          <w:b/>
          <w:bCs/>
          <w:lang w:eastAsia="en-AU" w:bidi="en-AU"/>
        </w:rPr>
        <w:t>Garden Bed Contract CT2023-1 - Council Variation Report</w:t>
      </w:r>
    </w:p>
    <w:p w14:paraId="11990840"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tbl>
      <w:tblPr>
        <w:tblW w:w="0" w:type="auto"/>
        <w:tblInd w:w="10"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55"/>
        <w:gridCol w:w="7751"/>
      </w:tblGrid>
      <w:tr w:rsidR="0000096F" w14:paraId="07FEBC35" w14:textId="77777777">
        <w:tc>
          <w:tcPr>
            <w:tcW w:w="9006" w:type="dxa"/>
            <w:gridSpan w:val="2"/>
            <w:tcBorders>
              <w:bottom w:val="single" w:sz="8" w:space="0" w:color="000000"/>
            </w:tcBorders>
            <w:shd w:val="clear" w:color="auto" w:fill="002060"/>
          </w:tcPr>
          <w:p w14:paraId="36DE44B6"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00096F" w14:paraId="2D2E771C" w14:textId="77777777">
        <w:tblPrEx>
          <w:tblBorders>
            <w:top w:val="none" w:sz="0" w:space="0" w:color="auto"/>
            <w:insideH w:val="single" w:sz="8" w:space="0" w:color="000000"/>
            <w:insideV w:val="single" w:sz="8" w:space="0" w:color="000000"/>
          </w:tblBorders>
          <w:tblCellMar>
            <w:left w:w="113" w:type="dxa"/>
          </w:tblCellMar>
        </w:tblPrEx>
        <w:tc>
          <w:tcPr>
            <w:tcW w:w="1255" w:type="dxa"/>
            <w:tcBorders>
              <w:top w:val="nil"/>
            </w:tcBorders>
            <w:shd w:val="clear" w:color="auto" w:fill="auto"/>
            <w:tcMar>
              <w:left w:w="118" w:type="dxa"/>
            </w:tcMar>
          </w:tcPr>
          <w:p w14:paraId="5286F8AC"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51" w:type="dxa"/>
            <w:tcBorders>
              <w:top w:val="nil"/>
              <w:left w:val="nil"/>
            </w:tcBorders>
            <w:shd w:val="clear" w:color="auto" w:fill="auto"/>
          </w:tcPr>
          <w:p w14:paraId="1EFEB9E6"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Administrator Peita Duncan</w:t>
            </w:r>
          </w:p>
        </w:tc>
      </w:tr>
      <w:tr w:rsidR="0000096F" w14:paraId="7183DA35" w14:textId="77777777">
        <w:tblPrEx>
          <w:tblBorders>
            <w:top w:val="none" w:sz="0" w:space="0" w:color="auto"/>
            <w:insideH w:val="single" w:sz="8" w:space="0" w:color="000000"/>
            <w:insideV w:val="single" w:sz="8" w:space="0" w:color="000000"/>
          </w:tblBorders>
          <w:tblCellMar>
            <w:left w:w="113" w:type="dxa"/>
          </w:tblCellMar>
        </w:tblPrEx>
        <w:tc>
          <w:tcPr>
            <w:tcW w:w="1255" w:type="dxa"/>
            <w:tcBorders>
              <w:top w:val="nil"/>
            </w:tcBorders>
            <w:shd w:val="clear" w:color="auto" w:fill="auto"/>
            <w:tcMar>
              <w:left w:w="118" w:type="dxa"/>
            </w:tcMar>
          </w:tcPr>
          <w:p w14:paraId="6A9C3CBE"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51" w:type="dxa"/>
            <w:tcBorders>
              <w:top w:val="nil"/>
              <w:left w:val="nil"/>
            </w:tcBorders>
            <w:shd w:val="clear" w:color="auto" w:fill="auto"/>
          </w:tcPr>
          <w:p w14:paraId="06D3417C"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Administrator Christian Zahra</w:t>
            </w:r>
          </w:p>
        </w:tc>
      </w:tr>
    </w:tbl>
    <w:p w14:paraId="6A570AE1"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28493BAC"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Council adopt the recommendation to close the meeting to the public.</w:t>
      </w:r>
    </w:p>
    <w:p w14:paraId="1C82F879"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4C702CE3" w14:textId="38EEB21D" w:rsidR="002952B3" w:rsidRDefault="002952B3">
      <w:pPr>
        <w:spacing w:line="240" w:lineRule="auto"/>
        <w:rPr>
          <w:rFonts w:eastAsia="Calibri" w:cs="Calibri"/>
          <w:color w:val="000000"/>
          <w:sz w:val="26"/>
        </w:rPr>
      </w:pPr>
    </w:p>
    <w:p w14:paraId="2714B364" w14:textId="5D562256" w:rsidR="00A11A83" w:rsidRPr="00163BE0" w:rsidRDefault="00377BF2"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1" w:name="_Toc176266703"/>
      <w:r w:rsidRPr="00163BE0">
        <w:rPr>
          <w:rFonts w:eastAsia="Calibri" w:cs="Calibri"/>
          <w:color w:val="000000"/>
          <w:sz w:val="26"/>
        </w:rPr>
        <w:instrText>10</w:instrText>
      </w:r>
      <w:r w:rsidRPr="00163BE0">
        <w:rPr>
          <w:rFonts w:eastAsia="Calibri" w:cs="Calibri"/>
          <w:color w:val="000000"/>
          <w:sz w:val="26"/>
        </w:rPr>
        <w:tab/>
        <w:instrText>Closure</w:instrText>
      </w:r>
      <w:bookmarkEnd w:id="71"/>
      <w:r w:rsidRPr="00163BE0">
        <w:rPr>
          <w:rFonts w:eastAsia="Calibri" w:cs="Calibri"/>
          <w:color w:val="000000"/>
          <w:sz w:val="26"/>
        </w:rPr>
        <w:instrText>" \f \l 1</w:instrText>
      </w:r>
      <w:r>
        <w:rPr>
          <w:rFonts w:eastAsia="Calibri" w:cs="Calibri"/>
          <w:color w:val="000000"/>
          <w:sz w:val="26"/>
        </w:rPr>
        <w:fldChar w:fldCharType="end"/>
      </w:r>
      <w:bookmarkStart w:id="72" w:name="10__Closure"/>
      <w:r w:rsidRPr="00163BE0">
        <w:rPr>
          <w:rFonts w:eastAsia="Calibri" w:cs="Calibri"/>
          <w:b/>
          <w:color w:val="000000"/>
          <w:sz w:val="28"/>
        </w:rPr>
        <w:t>10</w:t>
      </w:r>
      <w:r w:rsidRPr="00163BE0">
        <w:rPr>
          <w:rFonts w:eastAsia="Calibri" w:cs="Calibri"/>
          <w:b/>
          <w:color w:val="000000"/>
          <w:sz w:val="28"/>
        </w:rPr>
        <w:tab/>
        <w:t>Closure</w:t>
      </w:r>
    </w:p>
    <w:bookmarkEnd w:id="72"/>
    <w:p w14:paraId="18BD9EEB" w14:textId="41613CEA"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formally closed the meeting at 7:5</w:t>
      </w:r>
      <w:r w:rsidR="005874A9">
        <w:rPr>
          <w:rFonts w:eastAsia="Calibri" w:cs="Calibri"/>
          <w:color w:val="000000"/>
          <w:lang w:eastAsia="en-AU" w:bidi="en-AU"/>
        </w:rPr>
        <w:t>6</w:t>
      </w:r>
      <w:r>
        <w:rPr>
          <w:rFonts w:eastAsia="Calibri" w:cs="Calibri"/>
          <w:color w:val="000000"/>
          <w:lang w:eastAsia="en-AU" w:bidi="en-AU"/>
        </w:rPr>
        <w:t>pm.</w:t>
      </w:r>
    </w:p>
    <w:p w14:paraId="3D866261"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779083D" w14:textId="61306BD2"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sidRPr="006C38AB">
        <w:rPr>
          <w:rFonts w:eastAsia="Calibri" w:cs="Calibri"/>
          <w:color w:val="000000"/>
          <w:lang w:eastAsia="en-AU" w:bidi="en-AU"/>
        </w:rPr>
        <w:t>Confirmed this</w:t>
      </w:r>
      <w:r w:rsidR="009A603A" w:rsidRPr="006C38AB">
        <w:rPr>
          <w:rFonts w:eastAsia="Calibri" w:cs="Calibri"/>
          <w:color w:val="000000"/>
          <w:lang w:eastAsia="en-AU" w:bidi="en-AU"/>
        </w:rPr>
        <w:t xml:space="preserve"> </w:t>
      </w:r>
      <w:r w:rsidR="006C38AB">
        <w:rPr>
          <w:rFonts w:eastAsia="Calibri" w:cs="Calibri"/>
          <w:color w:val="000000"/>
          <w:lang w:eastAsia="en-AU" w:bidi="en-AU"/>
        </w:rPr>
        <w:t>3</w:t>
      </w:r>
      <w:r w:rsidR="006C38AB" w:rsidRPr="006C38AB">
        <w:rPr>
          <w:rFonts w:eastAsia="Calibri" w:cs="Calibri"/>
          <w:color w:val="000000"/>
          <w:vertAlign w:val="superscript"/>
          <w:lang w:eastAsia="en-AU" w:bidi="en-AU"/>
        </w:rPr>
        <w:t>rd</w:t>
      </w:r>
      <w:r w:rsidR="006C38AB">
        <w:rPr>
          <w:rFonts w:eastAsia="Calibri" w:cs="Calibri"/>
          <w:color w:val="000000"/>
          <w:lang w:eastAsia="en-AU" w:bidi="en-AU"/>
        </w:rPr>
        <w:t xml:space="preserve"> day of September 2024.</w:t>
      </w:r>
    </w:p>
    <w:p w14:paraId="293E06AB"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B92A749"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4287B34"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0B5202"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D55E195"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2BBD637"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1B15C197" w14:textId="77777777" w:rsidR="0000096F" w:rsidRDefault="00377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2CB08DE1"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C3FCA48" w14:textId="77777777" w:rsidR="0000096F" w:rsidRDefault="000009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63FE1F5" w14:textId="77777777" w:rsidR="00A11A83" w:rsidRPr="00163BE0" w:rsidRDefault="00A11A83" w:rsidP="00163BE0"/>
    <w:p w14:paraId="5BCC3783"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4F4B" w14:textId="77777777" w:rsidR="0078530F" w:rsidRDefault="0078530F">
      <w:pPr>
        <w:spacing w:line="240" w:lineRule="auto"/>
      </w:pPr>
      <w:r>
        <w:separator/>
      </w:r>
    </w:p>
  </w:endnote>
  <w:endnote w:type="continuationSeparator" w:id="0">
    <w:p w14:paraId="22274DC8" w14:textId="77777777" w:rsidR="0078530F" w:rsidRDefault="0078530F">
      <w:pPr>
        <w:spacing w:line="240" w:lineRule="auto"/>
      </w:pPr>
      <w:r>
        <w:continuationSeparator/>
      </w:r>
    </w:p>
  </w:endnote>
  <w:endnote w:type="continuationNotice" w:id="1">
    <w:p w14:paraId="1824EBA3" w14:textId="77777777" w:rsidR="0078530F" w:rsidRDefault="007853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00096F" w14:paraId="0BDBE39B" w14:textId="77777777">
      <w:tc>
        <w:tcPr>
          <w:tcW w:w="0" w:type="auto"/>
        </w:tcPr>
        <w:p w14:paraId="358D6156" w14:textId="161F3305" w:rsidR="009C20EE" w:rsidRPr="009D6D87" w:rsidRDefault="00377BF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DE11BC">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485D27">
            <w:rPr>
              <w:rFonts w:eastAsia="Calibri" w:cs="Calibri"/>
              <w:b w:val="0"/>
              <w:color w:val="003366"/>
            </w:rPr>
            <w:t>54</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00096F" w14:paraId="672A79AA" w14:textId="77777777">
      <w:tc>
        <w:tcPr>
          <w:tcW w:w="0" w:type="auto"/>
        </w:tcPr>
        <w:p w14:paraId="1178ED0B" w14:textId="77777777" w:rsidR="009C20EE" w:rsidRPr="009D6D87" w:rsidRDefault="00377BF2"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54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54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A33C" w14:textId="77777777" w:rsidR="0078530F" w:rsidRDefault="0078530F">
      <w:pPr>
        <w:spacing w:line="240" w:lineRule="auto"/>
      </w:pPr>
      <w:r>
        <w:separator/>
      </w:r>
    </w:p>
  </w:footnote>
  <w:footnote w:type="continuationSeparator" w:id="0">
    <w:p w14:paraId="6C878DE7" w14:textId="77777777" w:rsidR="0078530F" w:rsidRDefault="0078530F">
      <w:pPr>
        <w:spacing w:line="240" w:lineRule="auto"/>
      </w:pPr>
      <w:r>
        <w:continuationSeparator/>
      </w:r>
    </w:p>
  </w:footnote>
  <w:footnote w:type="continuationNotice" w:id="1">
    <w:p w14:paraId="04ACDEBD" w14:textId="77777777" w:rsidR="0078530F" w:rsidRDefault="007853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00096F" w14:paraId="1FD213CE" w14:textId="77777777">
      <w:tc>
        <w:tcPr>
          <w:tcW w:w="0" w:type="auto"/>
        </w:tcPr>
        <w:p w14:paraId="02BFBB35" w14:textId="77777777" w:rsidR="009C20EE" w:rsidRDefault="00377BF2" w:rsidP="008B5FE2">
          <w:pPr>
            <w:pStyle w:val="Header"/>
            <w:jc w:val="left"/>
            <w:rPr>
              <w:rFonts w:eastAsia="Calibri" w:cs="Calibri"/>
              <w:b w:val="0"/>
              <w:color w:val="003366"/>
            </w:rPr>
          </w:pPr>
          <w:r>
            <w:rPr>
              <w:rFonts w:eastAsia="Calibri" w:cs="Calibri"/>
              <w:b w:val="0"/>
              <w:color w:val="003366"/>
            </w:rPr>
            <w:t>MINUTES - Scheduled Council Meeting 20 August 2024</w:t>
          </w:r>
        </w:p>
      </w:tc>
      <w:tc>
        <w:tcPr>
          <w:tcW w:w="0" w:type="auto"/>
        </w:tcPr>
        <w:p w14:paraId="107D8FC3" w14:textId="77777777" w:rsidR="009C20EE" w:rsidRDefault="00377BF2" w:rsidP="008B5FE2">
          <w:pPr>
            <w:pStyle w:val="Header"/>
            <w:jc w:val="right"/>
            <w:rPr>
              <w:rFonts w:eastAsia="Calibri" w:cs="Calibri"/>
              <w:b w:val="0"/>
              <w:color w:val="003366"/>
            </w:rPr>
          </w:pPr>
          <w:r>
            <w:rPr>
              <w:rFonts w:eastAsia="Calibri" w:cs="Calibri"/>
              <w:b w:val="0"/>
              <w:color w:val="003366"/>
            </w:rPr>
            <w:t xml:space="preserve"> </w:t>
          </w:r>
        </w:p>
      </w:tc>
    </w:tr>
  </w:tbl>
  <w:p w14:paraId="04DB06F9" w14:textId="00608F46" w:rsidR="009C20EE" w:rsidRDefault="00377BF2"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653E1DCC" wp14:editId="1B0A03A3">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295C" w14:textId="2C21D5CF" w:rsidR="00F64274" w:rsidRDefault="00F64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00096F" w14:paraId="75371014" w14:textId="77777777">
      <w:tc>
        <w:tcPr>
          <w:tcW w:w="0" w:type="auto"/>
        </w:tcPr>
        <w:p w14:paraId="2CE6E00D" w14:textId="77777777" w:rsidR="009C20EE" w:rsidRDefault="00377BF2" w:rsidP="008B5FE2">
          <w:pPr>
            <w:pStyle w:val="Header"/>
            <w:jc w:val="left"/>
            <w:rPr>
              <w:rFonts w:eastAsia="Calibri" w:cs="Calibri"/>
              <w:b w:val="0"/>
              <w:color w:val="003366"/>
            </w:rPr>
          </w:pPr>
          <w:r>
            <w:rPr>
              <w:rFonts w:eastAsia="Calibri" w:cs="Calibri"/>
              <w:b w:val="0"/>
              <w:color w:val="003366"/>
            </w:rPr>
            <w:t>MINUTES - Scheduled Council Meeting 20 August 2024</w:t>
          </w:r>
        </w:p>
      </w:tc>
      <w:tc>
        <w:tcPr>
          <w:tcW w:w="0" w:type="auto"/>
        </w:tcPr>
        <w:p w14:paraId="302E2465" w14:textId="77777777" w:rsidR="009C20EE" w:rsidRDefault="00377BF2" w:rsidP="008B5FE2">
          <w:pPr>
            <w:pStyle w:val="Header"/>
            <w:jc w:val="right"/>
            <w:rPr>
              <w:rFonts w:eastAsia="Calibri" w:cs="Calibri"/>
              <w:b w:val="0"/>
              <w:color w:val="003366"/>
            </w:rPr>
          </w:pPr>
          <w:r>
            <w:rPr>
              <w:rFonts w:eastAsia="Calibri" w:cs="Calibri"/>
              <w:b w:val="0"/>
              <w:color w:val="003366"/>
            </w:rPr>
            <w:t xml:space="preserve"> </w:t>
          </w:r>
        </w:p>
      </w:tc>
    </w:tr>
  </w:tbl>
  <w:p w14:paraId="5C70C3DA" w14:textId="29141ED4" w:rsidR="009C20EE" w:rsidRDefault="00377BF2"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6A3A4699" wp14:editId="58B3593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992D" w14:textId="13653152" w:rsidR="00F64274" w:rsidRDefault="00F64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A3AC"/>
    <w:multiLevelType w:val="hybridMultilevel"/>
    <w:tmpl w:val="00000000"/>
    <w:lvl w:ilvl="0" w:tplc="08C24FC8">
      <w:start w:val="1"/>
      <w:numFmt w:val="lowerLetter"/>
      <w:lvlText w:val="%1)"/>
      <w:lvlJc w:val="left"/>
      <w:pPr>
        <w:ind w:left="1080" w:hanging="360"/>
      </w:pPr>
    </w:lvl>
    <w:lvl w:ilvl="1" w:tplc="FB3CBC38">
      <w:start w:val="1"/>
      <w:numFmt w:val="lowerLetter"/>
      <w:lvlText w:val="%2."/>
      <w:lvlJc w:val="left"/>
      <w:pPr>
        <w:ind w:left="1800" w:hanging="360"/>
      </w:pPr>
    </w:lvl>
    <w:lvl w:ilvl="2" w:tplc="5A1C76D8">
      <w:start w:val="1"/>
      <w:numFmt w:val="lowerRoman"/>
      <w:lvlText w:val="%3."/>
      <w:lvlJc w:val="right"/>
      <w:pPr>
        <w:ind w:left="2520" w:hanging="180"/>
      </w:pPr>
    </w:lvl>
    <w:lvl w:ilvl="3" w:tplc="CC4E4788">
      <w:start w:val="1"/>
      <w:numFmt w:val="decimal"/>
      <w:lvlText w:val="%4."/>
      <w:lvlJc w:val="left"/>
      <w:pPr>
        <w:ind w:left="3240" w:hanging="360"/>
      </w:pPr>
    </w:lvl>
    <w:lvl w:ilvl="4" w:tplc="B13CF50E">
      <w:start w:val="1"/>
      <w:numFmt w:val="lowerLetter"/>
      <w:lvlText w:val="%5."/>
      <w:lvlJc w:val="left"/>
      <w:pPr>
        <w:ind w:left="3960" w:hanging="360"/>
      </w:pPr>
    </w:lvl>
    <w:lvl w:ilvl="5" w:tplc="CE60F91E">
      <w:start w:val="1"/>
      <w:numFmt w:val="lowerRoman"/>
      <w:lvlText w:val="%6."/>
      <w:lvlJc w:val="right"/>
      <w:pPr>
        <w:ind w:left="4680" w:hanging="180"/>
      </w:pPr>
    </w:lvl>
    <w:lvl w:ilvl="6" w:tplc="9B7A07CC">
      <w:start w:val="1"/>
      <w:numFmt w:val="decimal"/>
      <w:lvlText w:val="%7."/>
      <w:lvlJc w:val="left"/>
      <w:pPr>
        <w:ind w:left="5400" w:hanging="360"/>
      </w:pPr>
    </w:lvl>
    <w:lvl w:ilvl="7" w:tplc="80ACEC0E">
      <w:start w:val="1"/>
      <w:numFmt w:val="lowerLetter"/>
      <w:lvlText w:val="%8."/>
      <w:lvlJc w:val="left"/>
      <w:pPr>
        <w:ind w:left="6120" w:hanging="360"/>
      </w:pPr>
    </w:lvl>
    <w:lvl w:ilvl="8" w:tplc="8ACC5C98">
      <w:start w:val="1"/>
      <w:numFmt w:val="lowerRoman"/>
      <w:lvlText w:val="%9."/>
      <w:lvlJc w:val="right"/>
      <w:pPr>
        <w:ind w:left="6840" w:hanging="180"/>
      </w:pPr>
    </w:lvl>
  </w:abstractNum>
  <w:abstractNum w:abstractNumId="1" w15:restartNumberingAfterBreak="0">
    <w:nsid w:val="077AC739"/>
    <w:multiLevelType w:val="hybridMultilevel"/>
    <w:tmpl w:val="168AEE20"/>
    <w:lvl w:ilvl="0" w:tplc="C96E04FC">
      <w:start w:val="1"/>
      <w:numFmt w:val="decimal"/>
      <w:lvlText w:val="%1."/>
      <w:lvlJc w:val="left"/>
      <w:pPr>
        <w:ind w:left="720" w:hanging="360"/>
      </w:pPr>
    </w:lvl>
    <w:lvl w:ilvl="1" w:tplc="83D88E3E" w:tentative="1">
      <w:start w:val="1"/>
      <w:numFmt w:val="lowerLetter"/>
      <w:lvlText w:val="%2."/>
      <w:lvlJc w:val="left"/>
      <w:pPr>
        <w:ind w:left="1440" w:hanging="360"/>
      </w:pPr>
    </w:lvl>
    <w:lvl w:ilvl="2" w:tplc="4D820256" w:tentative="1">
      <w:start w:val="1"/>
      <w:numFmt w:val="lowerRoman"/>
      <w:lvlText w:val="%3."/>
      <w:lvlJc w:val="right"/>
      <w:pPr>
        <w:ind w:left="2160" w:hanging="180"/>
      </w:pPr>
    </w:lvl>
    <w:lvl w:ilvl="3" w:tplc="0E1A7120" w:tentative="1">
      <w:start w:val="1"/>
      <w:numFmt w:val="decimal"/>
      <w:lvlText w:val="%4."/>
      <w:lvlJc w:val="left"/>
      <w:pPr>
        <w:ind w:left="2880" w:hanging="360"/>
      </w:pPr>
    </w:lvl>
    <w:lvl w:ilvl="4" w:tplc="59487838" w:tentative="1">
      <w:start w:val="1"/>
      <w:numFmt w:val="lowerLetter"/>
      <w:lvlText w:val="%5."/>
      <w:lvlJc w:val="left"/>
      <w:pPr>
        <w:ind w:left="3600" w:hanging="360"/>
      </w:pPr>
    </w:lvl>
    <w:lvl w:ilvl="5" w:tplc="695AF84A" w:tentative="1">
      <w:start w:val="1"/>
      <w:numFmt w:val="lowerRoman"/>
      <w:lvlText w:val="%6."/>
      <w:lvlJc w:val="right"/>
      <w:pPr>
        <w:ind w:left="4320" w:hanging="180"/>
      </w:pPr>
    </w:lvl>
    <w:lvl w:ilvl="6" w:tplc="DEB67574" w:tentative="1">
      <w:start w:val="1"/>
      <w:numFmt w:val="decimal"/>
      <w:lvlText w:val="%7."/>
      <w:lvlJc w:val="left"/>
      <w:pPr>
        <w:ind w:left="5040" w:hanging="360"/>
      </w:pPr>
    </w:lvl>
    <w:lvl w:ilvl="7" w:tplc="535EB0BA" w:tentative="1">
      <w:start w:val="1"/>
      <w:numFmt w:val="lowerLetter"/>
      <w:lvlText w:val="%8."/>
      <w:lvlJc w:val="left"/>
      <w:pPr>
        <w:ind w:left="5760" w:hanging="360"/>
      </w:pPr>
    </w:lvl>
    <w:lvl w:ilvl="8" w:tplc="7E78641C" w:tentative="1">
      <w:start w:val="1"/>
      <w:numFmt w:val="lowerRoman"/>
      <w:lvlText w:val="%9."/>
      <w:lvlJc w:val="right"/>
      <w:pPr>
        <w:ind w:left="6480" w:hanging="180"/>
      </w:pPr>
    </w:lvl>
  </w:abstractNum>
  <w:abstractNum w:abstractNumId="2" w15:restartNumberingAfterBreak="0">
    <w:nsid w:val="0DFE55BD"/>
    <w:multiLevelType w:val="hybridMultilevel"/>
    <w:tmpl w:val="168AEE20"/>
    <w:lvl w:ilvl="0" w:tplc="7FF8AE92">
      <w:start w:val="1"/>
      <w:numFmt w:val="decimal"/>
      <w:lvlText w:val="%1."/>
      <w:lvlJc w:val="left"/>
      <w:pPr>
        <w:ind w:left="720" w:hanging="360"/>
      </w:pPr>
    </w:lvl>
    <w:lvl w:ilvl="1" w:tplc="B3984DBE" w:tentative="1">
      <w:start w:val="1"/>
      <w:numFmt w:val="lowerLetter"/>
      <w:lvlText w:val="%2."/>
      <w:lvlJc w:val="left"/>
      <w:pPr>
        <w:ind w:left="1440" w:hanging="360"/>
      </w:pPr>
    </w:lvl>
    <w:lvl w:ilvl="2" w:tplc="E250C224" w:tentative="1">
      <w:start w:val="1"/>
      <w:numFmt w:val="lowerRoman"/>
      <w:lvlText w:val="%3."/>
      <w:lvlJc w:val="right"/>
      <w:pPr>
        <w:ind w:left="2160" w:hanging="180"/>
      </w:pPr>
    </w:lvl>
    <w:lvl w:ilvl="3" w:tplc="634CAF9A" w:tentative="1">
      <w:start w:val="1"/>
      <w:numFmt w:val="decimal"/>
      <w:lvlText w:val="%4."/>
      <w:lvlJc w:val="left"/>
      <w:pPr>
        <w:ind w:left="2880" w:hanging="360"/>
      </w:pPr>
    </w:lvl>
    <w:lvl w:ilvl="4" w:tplc="120A630A" w:tentative="1">
      <w:start w:val="1"/>
      <w:numFmt w:val="lowerLetter"/>
      <w:lvlText w:val="%5."/>
      <w:lvlJc w:val="left"/>
      <w:pPr>
        <w:ind w:left="3600" w:hanging="360"/>
      </w:pPr>
    </w:lvl>
    <w:lvl w:ilvl="5" w:tplc="04601FA8" w:tentative="1">
      <w:start w:val="1"/>
      <w:numFmt w:val="lowerRoman"/>
      <w:lvlText w:val="%6."/>
      <w:lvlJc w:val="right"/>
      <w:pPr>
        <w:ind w:left="4320" w:hanging="180"/>
      </w:pPr>
    </w:lvl>
    <w:lvl w:ilvl="6" w:tplc="CABC15B0" w:tentative="1">
      <w:start w:val="1"/>
      <w:numFmt w:val="decimal"/>
      <w:lvlText w:val="%7."/>
      <w:lvlJc w:val="left"/>
      <w:pPr>
        <w:ind w:left="5040" w:hanging="360"/>
      </w:pPr>
    </w:lvl>
    <w:lvl w:ilvl="7" w:tplc="772C3DEE" w:tentative="1">
      <w:start w:val="1"/>
      <w:numFmt w:val="lowerLetter"/>
      <w:lvlText w:val="%8."/>
      <w:lvlJc w:val="left"/>
      <w:pPr>
        <w:ind w:left="5760" w:hanging="360"/>
      </w:pPr>
    </w:lvl>
    <w:lvl w:ilvl="8" w:tplc="4B0A2EDA" w:tentative="1">
      <w:start w:val="1"/>
      <w:numFmt w:val="lowerRoman"/>
      <w:lvlText w:val="%9."/>
      <w:lvlJc w:val="right"/>
      <w:pPr>
        <w:ind w:left="6480" w:hanging="180"/>
      </w:pPr>
    </w:lvl>
  </w:abstractNum>
  <w:abstractNum w:abstractNumId="3" w15:restartNumberingAfterBreak="0">
    <w:nsid w:val="0E358F4A"/>
    <w:multiLevelType w:val="hybridMultilevel"/>
    <w:tmpl w:val="5006901E"/>
    <w:lvl w:ilvl="0" w:tplc="D28A8A18">
      <w:start w:val="1"/>
      <w:numFmt w:val="decimal"/>
      <w:lvlText w:val="%1."/>
      <w:lvlJc w:val="left"/>
      <w:pPr>
        <w:ind w:left="720" w:hanging="360"/>
      </w:pPr>
    </w:lvl>
    <w:lvl w:ilvl="1" w:tplc="5598322A" w:tentative="1">
      <w:start w:val="1"/>
      <w:numFmt w:val="lowerLetter"/>
      <w:lvlText w:val="%2."/>
      <w:lvlJc w:val="left"/>
      <w:pPr>
        <w:ind w:left="1440" w:hanging="360"/>
      </w:pPr>
    </w:lvl>
    <w:lvl w:ilvl="2" w:tplc="E3FAA6E8" w:tentative="1">
      <w:start w:val="1"/>
      <w:numFmt w:val="lowerRoman"/>
      <w:lvlText w:val="%3."/>
      <w:lvlJc w:val="right"/>
      <w:pPr>
        <w:ind w:left="2160" w:hanging="180"/>
      </w:pPr>
    </w:lvl>
    <w:lvl w:ilvl="3" w:tplc="822AF6DE" w:tentative="1">
      <w:start w:val="1"/>
      <w:numFmt w:val="decimal"/>
      <w:lvlText w:val="%4."/>
      <w:lvlJc w:val="left"/>
      <w:pPr>
        <w:ind w:left="2880" w:hanging="360"/>
      </w:pPr>
    </w:lvl>
    <w:lvl w:ilvl="4" w:tplc="63D0B4F6" w:tentative="1">
      <w:start w:val="1"/>
      <w:numFmt w:val="lowerLetter"/>
      <w:lvlText w:val="%5."/>
      <w:lvlJc w:val="left"/>
      <w:pPr>
        <w:ind w:left="3600" w:hanging="360"/>
      </w:pPr>
    </w:lvl>
    <w:lvl w:ilvl="5" w:tplc="EFECC64E" w:tentative="1">
      <w:start w:val="1"/>
      <w:numFmt w:val="lowerRoman"/>
      <w:lvlText w:val="%6."/>
      <w:lvlJc w:val="right"/>
      <w:pPr>
        <w:ind w:left="4320" w:hanging="180"/>
      </w:pPr>
    </w:lvl>
    <w:lvl w:ilvl="6" w:tplc="1CE4A584" w:tentative="1">
      <w:start w:val="1"/>
      <w:numFmt w:val="decimal"/>
      <w:lvlText w:val="%7."/>
      <w:lvlJc w:val="left"/>
      <w:pPr>
        <w:ind w:left="5040" w:hanging="360"/>
      </w:pPr>
    </w:lvl>
    <w:lvl w:ilvl="7" w:tplc="23282D7E" w:tentative="1">
      <w:start w:val="1"/>
      <w:numFmt w:val="lowerLetter"/>
      <w:lvlText w:val="%8."/>
      <w:lvlJc w:val="left"/>
      <w:pPr>
        <w:ind w:left="5760" w:hanging="360"/>
      </w:pPr>
    </w:lvl>
    <w:lvl w:ilvl="8" w:tplc="A7FE4654" w:tentative="1">
      <w:start w:val="1"/>
      <w:numFmt w:val="lowerRoman"/>
      <w:lvlText w:val="%9."/>
      <w:lvlJc w:val="right"/>
      <w:pPr>
        <w:ind w:left="6480" w:hanging="180"/>
      </w:pPr>
    </w:lvl>
  </w:abstractNum>
  <w:abstractNum w:abstractNumId="4" w15:restartNumberingAfterBreak="0">
    <w:nsid w:val="16C154E0"/>
    <w:multiLevelType w:val="hybridMultilevel"/>
    <w:tmpl w:val="168AEE20"/>
    <w:lvl w:ilvl="0" w:tplc="99ACCBD4">
      <w:start w:val="1"/>
      <w:numFmt w:val="decimal"/>
      <w:lvlText w:val="%1."/>
      <w:lvlJc w:val="left"/>
      <w:pPr>
        <w:ind w:left="720" w:hanging="360"/>
      </w:pPr>
    </w:lvl>
    <w:lvl w:ilvl="1" w:tplc="3C3892D0" w:tentative="1">
      <w:start w:val="1"/>
      <w:numFmt w:val="lowerLetter"/>
      <w:lvlText w:val="%2."/>
      <w:lvlJc w:val="left"/>
      <w:pPr>
        <w:ind w:left="1440" w:hanging="360"/>
      </w:pPr>
    </w:lvl>
    <w:lvl w:ilvl="2" w:tplc="CAC45ABA" w:tentative="1">
      <w:start w:val="1"/>
      <w:numFmt w:val="lowerRoman"/>
      <w:lvlText w:val="%3."/>
      <w:lvlJc w:val="right"/>
      <w:pPr>
        <w:ind w:left="2160" w:hanging="180"/>
      </w:pPr>
    </w:lvl>
    <w:lvl w:ilvl="3" w:tplc="24845F5E" w:tentative="1">
      <w:start w:val="1"/>
      <w:numFmt w:val="decimal"/>
      <w:lvlText w:val="%4."/>
      <w:lvlJc w:val="left"/>
      <w:pPr>
        <w:ind w:left="2880" w:hanging="360"/>
      </w:pPr>
    </w:lvl>
    <w:lvl w:ilvl="4" w:tplc="30B4B070" w:tentative="1">
      <w:start w:val="1"/>
      <w:numFmt w:val="lowerLetter"/>
      <w:lvlText w:val="%5."/>
      <w:lvlJc w:val="left"/>
      <w:pPr>
        <w:ind w:left="3600" w:hanging="360"/>
      </w:pPr>
    </w:lvl>
    <w:lvl w:ilvl="5" w:tplc="3EA6F348" w:tentative="1">
      <w:start w:val="1"/>
      <w:numFmt w:val="lowerRoman"/>
      <w:lvlText w:val="%6."/>
      <w:lvlJc w:val="right"/>
      <w:pPr>
        <w:ind w:left="4320" w:hanging="180"/>
      </w:pPr>
    </w:lvl>
    <w:lvl w:ilvl="6" w:tplc="A032378C" w:tentative="1">
      <w:start w:val="1"/>
      <w:numFmt w:val="decimal"/>
      <w:lvlText w:val="%7."/>
      <w:lvlJc w:val="left"/>
      <w:pPr>
        <w:ind w:left="5040" w:hanging="360"/>
      </w:pPr>
    </w:lvl>
    <w:lvl w:ilvl="7" w:tplc="7A7ED518" w:tentative="1">
      <w:start w:val="1"/>
      <w:numFmt w:val="lowerLetter"/>
      <w:lvlText w:val="%8."/>
      <w:lvlJc w:val="left"/>
      <w:pPr>
        <w:ind w:left="5760" w:hanging="360"/>
      </w:pPr>
    </w:lvl>
    <w:lvl w:ilvl="8" w:tplc="AC2A70E2" w:tentative="1">
      <w:start w:val="1"/>
      <w:numFmt w:val="lowerRoman"/>
      <w:lvlText w:val="%9."/>
      <w:lvlJc w:val="right"/>
      <w:pPr>
        <w:ind w:left="6480" w:hanging="180"/>
      </w:pPr>
    </w:lvl>
  </w:abstractNum>
  <w:abstractNum w:abstractNumId="5" w15:restartNumberingAfterBreak="0">
    <w:nsid w:val="1C0B49AF"/>
    <w:multiLevelType w:val="hybridMultilevel"/>
    <w:tmpl w:val="00000000"/>
    <w:lvl w:ilvl="0" w:tplc="609CB05A">
      <w:start w:val="1"/>
      <w:numFmt w:val="decimal"/>
      <w:lvlText w:val="%1."/>
      <w:lvlJc w:val="left"/>
      <w:pPr>
        <w:ind w:left="-2160" w:hanging="360"/>
      </w:pPr>
    </w:lvl>
    <w:lvl w:ilvl="1" w:tplc="1BEEC6C2">
      <w:start w:val="1"/>
      <w:numFmt w:val="lowerLetter"/>
      <w:lvlText w:val="%2."/>
      <w:lvlJc w:val="left"/>
      <w:pPr>
        <w:ind w:left="-1440" w:hanging="360"/>
      </w:pPr>
    </w:lvl>
    <w:lvl w:ilvl="2" w:tplc="8F761BBA">
      <w:start w:val="1"/>
      <w:numFmt w:val="lowerRoman"/>
      <w:lvlText w:val="%3."/>
      <w:lvlJc w:val="right"/>
      <w:pPr>
        <w:ind w:left="-720" w:hanging="180"/>
      </w:pPr>
    </w:lvl>
    <w:lvl w:ilvl="3" w:tplc="233029FA">
      <w:start w:val="1"/>
      <w:numFmt w:val="decimal"/>
      <w:lvlText w:val="%4."/>
      <w:lvlJc w:val="left"/>
      <w:pPr>
        <w:ind w:left="0" w:hanging="360"/>
      </w:pPr>
    </w:lvl>
    <w:lvl w:ilvl="4" w:tplc="E3B2B338">
      <w:start w:val="1"/>
      <w:numFmt w:val="lowerLetter"/>
      <w:lvlText w:val="%5."/>
      <w:lvlJc w:val="left"/>
      <w:pPr>
        <w:ind w:left="720" w:hanging="360"/>
      </w:pPr>
    </w:lvl>
    <w:lvl w:ilvl="5" w:tplc="132E2122">
      <w:start w:val="1"/>
      <w:numFmt w:val="lowerRoman"/>
      <w:lvlText w:val="%6."/>
      <w:lvlJc w:val="right"/>
      <w:pPr>
        <w:ind w:left="1440" w:hanging="180"/>
      </w:pPr>
    </w:lvl>
    <w:lvl w:ilvl="6" w:tplc="67B860F4">
      <w:start w:val="1"/>
      <w:numFmt w:val="decimal"/>
      <w:lvlText w:val="%7."/>
      <w:lvlJc w:val="left"/>
      <w:pPr>
        <w:ind w:left="2160" w:hanging="360"/>
      </w:pPr>
    </w:lvl>
    <w:lvl w:ilvl="7" w:tplc="02BEB2B4">
      <w:start w:val="1"/>
      <w:numFmt w:val="lowerLetter"/>
      <w:lvlText w:val="%8."/>
      <w:lvlJc w:val="left"/>
      <w:pPr>
        <w:ind w:left="2880" w:hanging="360"/>
      </w:pPr>
    </w:lvl>
    <w:lvl w:ilvl="8" w:tplc="570E3616">
      <w:start w:val="1"/>
      <w:numFmt w:val="lowerRoman"/>
      <w:lvlText w:val="%9."/>
      <w:lvlJc w:val="right"/>
      <w:pPr>
        <w:ind w:left="3600" w:hanging="180"/>
      </w:pPr>
    </w:lvl>
  </w:abstractNum>
  <w:abstractNum w:abstractNumId="6" w15:restartNumberingAfterBreak="0">
    <w:nsid w:val="1D86479A"/>
    <w:multiLevelType w:val="hybridMultilevel"/>
    <w:tmpl w:val="22686F1C"/>
    <w:lvl w:ilvl="0" w:tplc="9D286E20">
      <w:start w:val="1"/>
      <w:numFmt w:val="decimal"/>
      <w:lvlText w:val="%1."/>
      <w:lvlJc w:val="left"/>
      <w:pPr>
        <w:ind w:left="720" w:hanging="360"/>
      </w:pPr>
    </w:lvl>
    <w:lvl w:ilvl="1" w:tplc="5DC6D650" w:tentative="1">
      <w:start w:val="1"/>
      <w:numFmt w:val="lowerLetter"/>
      <w:lvlText w:val="%2."/>
      <w:lvlJc w:val="left"/>
      <w:pPr>
        <w:ind w:left="1440" w:hanging="360"/>
      </w:pPr>
    </w:lvl>
    <w:lvl w:ilvl="2" w:tplc="7C46F6B8" w:tentative="1">
      <w:start w:val="1"/>
      <w:numFmt w:val="lowerRoman"/>
      <w:lvlText w:val="%3."/>
      <w:lvlJc w:val="right"/>
      <w:pPr>
        <w:ind w:left="2160" w:hanging="180"/>
      </w:pPr>
    </w:lvl>
    <w:lvl w:ilvl="3" w:tplc="80FCD25C" w:tentative="1">
      <w:start w:val="1"/>
      <w:numFmt w:val="decimal"/>
      <w:lvlText w:val="%4."/>
      <w:lvlJc w:val="left"/>
      <w:pPr>
        <w:ind w:left="2880" w:hanging="360"/>
      </w:pPr>
    </w:lvl>
    <w:lvl w:ilvl="4" w:tplc="A17E04A8" w:tentative="1">
      <w:start w:val="1"/>
      <w:numFmt w:val="lowerLetter"/>
      <w:lvlText w:val="%5."/>
      <w:lvlJc w:val="left"/>
      <w:pPr>
        <w:ind w:left="3600" w:hanging="360"/>
      </w:pPr>
    </w:lvl>
    <w:lvl w:ilvl="5" w:tplc="FEB63008" w:tentative="1">
      <w:start w:val="1"/>
      <w:numFmt w:val="lowerRoman"/>
      <w:lvlText w:val="%6."/>
      <w:lvlJc w:val="right"/>
      <w:pPr>
        <w:ind w:left="4320" w:hanging="180"/>
      </w:pPr>
    </w:lvl>
    <w:lvl w:ilvl="6" w:tplc="2F54396E" w:tentative="1">
      <w:start w:val="1"/>
      <w:numFmt w:val="decimal"/>
      <w:lvlText w:val="%7."/>
      <w:lvlJc w:val="left"/>
      <w:pPr>
        <w:ind w:left="5040" w:hanging="360"/>
      </w:pPr>
    </w:lvl>
    <w:lvl w:ilvl="7" w:tplc="7FA097BC" w:tentative="1">
      <w:start w:val="1"/>
      <w:numFmt w:val="lowerLetter"/>
      <w:lvlText w:val="%8."/>
      <w:lvlJc w:val="left"/>
      <w:pPr>
        <w:ind w:left="5760" w:hanging="360"/>
      </w:pPr>
    </w:lvl>
    <w:lvl w:ilvl="8" w:tplc="B3B83574" w:tentative="1">
      <w:start w:val="1"/>
      <w:numFmt w:val="lowerRoman"/>
      <w:lvlText w:val="%9."/>
      <w:lvlJc w:val="right"/>
      <w:pPr>
        <w:ind w:left="6480" w:hanging="180"/>
      </w:pPr>
    </w:lvl>
  </w:abstractNum>
  <w:abstractNum w:abstractNumId="7" w15:restartNumberingAfterBreak="0">
    <w:nsid w:val="1E2400B1"/>
    <w:multiLevelType w:val="multilevel"/>
    <w:tmpl w:val="DB40A48E"/>
    <w:lvl w:ilvl="0">
      <w:start w:val="1"/>
      <w:numFmt w:val="decimal"/>
      <w:lvlText w:val="%1."/>
      <w:lvlJc w:val="left"/>
      <w:pPr>
        <w:tabs>
          <w:tab w:val="num" w:pos="360"/>
        </w:tabs>
        <w:ind w:left="360" w:hanging="360"/>
      </w:pPr>
      <w:rPr>
        <w:rFonts w:hint="default"/>
      </w:rPr>
    </w:lvl>
    <w:lvl w:ilvl="1">
      <w:start w:val="1"/>
      <w:numFmt w:val="none"/>
      <w:lvlText w:val="9.2"/>
      <w:lvlJc w:val="left"/>
      <w:pPr>
        <w:tabs>
          <w:tab w:val="num" w:pos="960"/>
        </w:tabs>
        <w:ind w:left="960" w:hanging="360"/>
      </w:pPr>
      <w:rPr>
        <w:rFonts w:ascii="Calibri" w:eastAsia="Calibri" w:hAnsi="Calibri" w:cs="Calibri" w:hint="default"/>
        <w:b/>
        <w:i w:val="0"/>
        <w:strike w:val="0"/>
        <w:color w:val="auto"/>
        <w:position w:val="0"/>
        <w:sz w:val="24"/>
        <w:u w:val="none"/>
        <w:shd w:val="clear" w:color="auto" w:fill="auto"/>
      </w:rPr>
    </w:lvl>
    <w:lvl w:ilvl="2">
      <w:start w:val="1"/>
      <w:numFmt w:val="decimal"/>
      <w:lvlText w:val="%1.%2%3."/>
      <w:lvlJc w:val="left"/>
      <w:pPr>
        <w:tabs>
          <w:tab w:val="num" w:pos="1080"/>
        </w:tabs>
        <w:ind w:left="1080" w:hanging="360"/>
      </w:pPr>
      <w:rPr>
        <w:rFonts w:hint="default"/>
      </w:rPr>
    </w:lvl>
    <w:lvl w:ilvl="3">
      <w:start w:val="1"/>
      <w:numFmt w:val="decimal"/>
      <w:lvlText w:val="%1.%2%3.%4."/>
      <w:lvlJc w:val="left"/>
      <w:pPr>
        <w:tabs>
          <w:tab w:val="num" w:pos="1440"/>
        </w:tabs>
        <w:ind w:left="1440" w:hanging="360"/>
      </w:pPr>
      <w:rPr>
        <w:rFonts w:hint="default"/>
      </w:rPr>
    </w:lvl>
    <w:lvl w:ilvl="4">
      <w:start w:val="1"/>
      <w:numFmt w:val="decimal"/>
      <w:lvlText w:val="%1.%2%3.%4.%5."/>
      <w:lvlJc w:val="left"/>
      <w:pPr>
        <w:tabs>
          <w:tab w:val="num" w:pos="1800"/>
        </w:tabs>
        <w:ind w:left="1800" w:hanging="360"/>
      </w:pPr>
      <w:rPr>
        <w:rFonts w:hint="default"/>
      </w:rPr>
    </w:lvl>
    <w:lvl w:ilvl="5">
      <w:start w:val="1"/>
      <w:numFmt w:val="decimal"/>
      <w:lvlText w:val="%1.%2%3.%4.%5.%6."/>
      <w:lvlJc w:val="left"/>
      <w:pPr>
        <w:tabs>
          <w:tab w:val="num" w:pos="2160"/>
        </w:tabs>
        <w:ind w:left="2160" w:hanging="360"/>
      </w:pPr>
      <w:rPr>
        <w:rFonts w:hint="default"/>
      </w:rPr>
    </w:lvl>
    <w:lvl w:ilvl="6">
      <w:start w:val="1"/>
      <w:numFmt w:val="decimal"/>
      <w:lvlText w:val="%1.%2%3.%4.%5.%6.%7."/>
      <w:lvlJc w:val="left"/>
      <w:pPr>
        <w:tabs>
          <w:tab w:val="num" w:pos="2520"/>
        </w:tabs>
        <w:ind w:left="2520" w:hanging="360"/>
      </w:pPr>
      <w:rPr>
        <w:rFonts w:hint="default"/>
      </w:rPr>
    </w:lvl>
    <w:lvl w:ilvl="7">
      <w:start w:val="1"/>
      <w:numFmt w:val="decimal"/>
      <w:lvlText w:val="%1.%2%3.%4.%5.%6.%7.%8."/>
      <w:lvlJc w:val="left"/>
      <w:pPr>
        <w:tabs>
          <w:tab w:val="num" w:pos="2880"/>
        </w:tabs>
        <w:ind w:left="2880" w:hanging="360"/>
      </w:pPr>
      <w:rPr>
        <w:rFonts w:hint="default"/>
      </w:rPr>
    </w:lvl>
    <w:lvl w:ilvl="8">
      <w:start w:val="1"/>
      <w:numFmt w:val="decimal"/>
      <w:lvlText w:val="%1.%2%3.%4.%5.%6.%7.%8.%9."/>
      <w:lvlJc w:val="left"/>
      <w:pPr>
        <w:tabs>
          <w:tab w:val="num" w:pos="3240"/>
        </w:tabs>
        <w:ind w:left="3240" w:hanging="360"/>
      </w:pPr>
      <w:rPr>
        <w:rFonts w:hint="default"/>
      </w:rPr>
    </w:lvl>
  </w:abstractNum>
  <w:abstractNum w:abstractNumId="8" w15:restartNumberingAfterBreak="0">
    <w:nsid w:val="1E33430C"/>
    <w:multiLevelType w:val="hybridMultilevel"/>
    <w:tmpl w:val="0000000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215D2187"/>
    <w:multiLevelType w:val="hybridMultilevel"/>
    <w:tmpl w:val="BA70F372"/>
    <w:lvl w:ilvl="0" w:tplc="27984842">
      <w:start w:val="1"/>
      <w:numFmt w:val="bullet"/>
      <w:lvlText w:val=""/>
      <w:lvlJc w:val="left"/>
      <w:pPr>
        <w:ind w:left="720" w:hanging="360"/>
      </w:pPr>
      <w:rPr>
        <w:rFonts w:ascii="Symbol" w:hAnsi="Symbol" w:hint="default"/>
      </w:rPr>
    </w:lvl>
    <w:lvl w:ilvl="1" w:tplc="71D804E0" w:tentative="1">
      <w:start w:val="1"/>
      <w:numFmt w:val="bullet"/>
      <w:lvlText w:val="o"/>
      <w:lvlJc w:val="left"/>
      <w:pPr>
        <w:ind w:left="1440" w:hanging="360"/>
      </w:pPr>
      <w:rPr>
        <w:rFonts w:ascii="Courier New" w:hAnsi="Courier New" w:cs="Courier New" w:hint="default"/>
      </w:rPr>
    </w:lvl>
    <w:lvl w:ilvl="2" w:tplc="59AA5F8E" w:tentative="1">
      <w:start w:val="1"/>
      <w:numFmt w:val="bullet"/>
      <w:lvlText w:val=""/>
      <w:lvlJc w:val="left"/>
      <w:pPr>
        <w:ind w:left="2160" w:hanging="360"/>
      </w:pPr>
      <w:rPr>
        <w:rFonts w:ascii="Wingdings" w:hAnsi="Wingdings" w:hint="default"/>
      </w:rPr>
    </w:lvl>
    <w:lvl w:ilvl="3" w:tplc="401CC0EC" w:tentative="1">
      <w:start w:val="1"/>
      <w:numFmt w:val="bullet"/>
      <w:lvlText w:val=""/>
      <w:lvlJc w:val="left"/>
      <w:pPr>
        <w:ind w:left="2880" w:hanging="360"/>
      </w:pPr>
      <w:rPr>
        <w:rFonts w:ascii="Symbol" w:hAnsi="Symbol" w:hint="default"/>
      </w:rPr>
    </w:lvl>
    <w:lvl w:ilvl="4" w:tplc="B7D26A7A" w:tentative="1">
      <w:start w:val="1"/>
      <w:numFmt w:val="bullet"/>
      <w:lvlText w:val="o"/>
      <w:lvlJc w:val="left"/>
      <w:pPr>
        <w:ind w:left="3600" w:hanging="360"/>
      </w:pPr>
      <w:rPr>
        <w:rFonts w:ascii="Courier New" w:hAnsi="Courier New" w:cs="Courier New" w:hint="default"/>
      </w:rPr>
    </w:lvl>
    <w:lvl w:ilvl="5" w:tplc="25AECE14" w:tentative="1">
      <w:start w:val="1"/>
      <w:numFmt w:val="bullet"/>
      <w:lvlText w:val=""/>
      <w:lvlJc w:val="left"/>
      <w:pPr>
        <w:ind w:left="4320" w:hanging="360"/>
      </w:pPr>
      <w:rPr>
        <w:rFonts w:ascii="Wingdings" w:hAnsi="Wingdings" w:hint="default"/>
      </w:rPr>
    </w:lvl>
    <w:lvl w:ilvl="6" w:tplc="6CE88EA4" w:tentative="1">
      <w:start w:val="1"/>
      <w:numFmt w:val="bullet"/>
      <w:lvlText w:val=""/>
      <w:lvlJc w:val="left"/>
      <w:pPr>
        <w:ind w:left="5040" w:hanging="360"/>
      </w:pPr>
      <w:rPr>
        <w:rFonts w:ascii="Symbol" w:hAnsi="Symbol" w:hint="default"/>
      </w:rPr>
    </w:lvl>
    <w:lvl w:ilvl="7" w:tplc="9572BFB0" w:tentative="1">
      <w:start w:val="1"/>
      <w:numFmt w:val="bullet"/>
      <w:lvlText w:val="o"/>
      <w:lvlJc w:val="left"/>
      <w:pPr>
        <w:ind w:left="5760" w:hanging="360"/>
      </w:pPr>
      <w:rPr>
        <w:rFonts w:ascii="Courier New" w:hAnsi="Courier New" w:cs="Courier New" w:hint="default"/>
      </w:rPr>
    </w:lvl>
    <w:lvl w:ilvl="8" w:tplc="5E147992" w:tentative="1">
      <w:start w:val="1"/>
      <w:numFmt w:val="bullet"/>
      <w:lvlText w:val=""/>
      <w:lvlJc w:val="left"/>
      <w:pPr>
        <w:ind w:left="6480" w:hanging="360"/>
      </w:pPr>
      <w:rPr>
        <w:rFonts w:ascii="Wingdings" w:hAnsi="Wingdings" w:hint="default"/>
      </w:rPr>
    </w:lvl>
  </w:abstractNum>
  <w:abstractNum w:abstractNumId="10" w15:restartNumberingAfterBreak="0">
    <w:nsid w:val="21E759DF"/>
    <w:multiLevelType w:val="hybridMultilevel"/>
    <w:tmpl w:val="168AEE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81BECB"/>
    <w:multiLevelType w:val="hybridMultilevel"/>
    <w:tmpl w:val="00000000"/>
    <w:lvl w:ilvl="0" w:tplc="816CB082">
      <w:start w:val="1"/>
      <w:numFmt w:val="decimal"/>
      <w:lvlText w:val="%1."/>
      <w:lvlJc w:val="left"/>
      <w:pPr>
        <w:ind w:left="-2160" w:hanging="360"/>
      </w:pPr>
    </w:lvl>
    <w:lvl w:ilvl="1" w:tplc="DC4269E6">
      <w:start w:val="1"/>
      <w:numFmt w:val="lowerLetter"/>
      <w:lvlText w:val="%2."/>
      <w:lvlJc w:val="left"/>
      <w:pPr>
        <w:ind w:left="-1440" w:hanging="360"/>
      </w:pPr>
    </w:lvl>
    <w:lvl w:ilvl="2" w:tplc="10C4AC2A">
      <w:start w:val="1"/>
      <w:numFmt w:val="lowerRoman"/>
      <w:lvlText w:val="%3."/>
      <w:lvlJc w:val="right"/>
      <w:pPr>
        <w:ind w:left="-720" w:hanging="180"/>
      </w:pPr>
    </w:lvl>
    <w:lvl w:ilvl="3" w:tplc="7890AA6E">
      <w:start w:val="1"/>
      <w:numFmt w:val="decimal"/>
      <w:lvlText w:val="%4."/>
      <w:lvlJc w:val="left"/>
      <w:pPr>
        <w:ind w:left="0" w:hanging="360"/>
      </w:pPr>
    </w:lvl>
    <w:lvl w:ilvl="4" w:tplc="C45A4360">
      <w:start w:val="1"/>
      <w:numFmt w:val="lowerLetter"/>
      <w:lvlText w:val="%5."/>
      <w:lvlJc w:val="left"/>
      <w:pPr>
        <w:ind w:left="720" w:hanging="360"/>
      </w:pPr>
    </w:lvl>
    <w:lvl w:ilvl="5" w:tplc="4E0EE4A0">
      <w:start w:val="1"/>
      <w:numFmt w:val="lowerRoman"/>
      <w:lvlText w:val="%6."/>
      <w:lvlJc w:val="right"/>
      <w:pPr>
        <w:ind w:left="1440" w:hanging="180"/>
      </w:pPr>
    </w:lvl>
    <w:lvl w:ilvl="6" w:tplc="6422C8AE">
      <w:start w:val="1"/>
      <w:numFmt w:val="decimal"/>
      <w:lvlText w:val="%7."/>
      <w:lvlJc w:val="left"/>
      <w:pPr>
        <w:ind w:left="2160" w:hanging="360"/>
      </w:pPr>
    </w:lvl>
    <w:lvl w:ilvl="7" w:tplc="728CF3FC">
      <w:start w:val="1"/>
      <w:numFmt w:val="lowerLetter"/>
      <w:lvlText w:val="%8."/>
      <w:lvlJc w:val="left"/>
      <w:pPr>
        <w:ind w:left="2880" w:hanging="360"/>
      </w:pPr>
    </w:lvl>
    <w:lvl w:ilvl="8" w:tplc="B92204C8">
      <w:start w:val="1"/>
      <w:numFmt w:val="lowerRoman"/>
      <w:lvlText w:val="%9."/>
      <w:lvlJc w:val="right"/>
      <w:pPr>
        <w:ind w:left="3600" w:hanging="180"/>
      </w:pPr>
    </w:lvl>
  </w:abstractNum>
  <w:abstractNum w:abstractNumId="12" w15:restartNumberingAfterBreak="0">
    <w:nsid w:val="231B16CC"/>
    <w:multiLevelType w:val="hybridMultilevel"/>
    <w:tmpl w:val="00000000"/>
    <w:lvl w:ilvl="0" w:tplc="1EA283FC">
      <w:start w:val="1"/>
      <w:numFmt w:val="decimal"/>
      <w:lvlText w:val="%1."/>
      <w:lvlJc w:val="left"/>
      <w:pPr>
        <w:ind w:left="720" w:hanging="360"/>
      </w:pPr>
    </w:lvl>
    <w:lvl w:ilvl="1" w:tplc="C7F6AA0E">
      <w:start w:val="1"/>
      <w:numFmt w:val="lowerLetter"/>
      <w:lvlText w:val="%2."/>
      <w:lvlJc w:val="left"/>
      <w:pPr>
        <w:ind w:left="1440" w:hanging="360"/>
      </w:pPr>
    </w:lvl>
    <w:lvl w:ilvl="2" w:tplc="66C61AD4">
      <w:start w:val="1"/>
      <w:numFmt w:val="lowerRoman"/>
      <w:lvlText w:val="%3."/>
      <w:lvlJc w:val="right"/>
      <w:pPr>
        <w:ind w:left="2160" w:hanging="180"/>
      </w:pPr>
    </w:lvl>
    <w:lvl w:ilvl="3" w:tplc="899C8962">
      <w:start w:val="1"/>
      <w:numFmt w:val="decimal"/>
      <w:lvlText w:val="%4."/>
      <w:lvlJc w:val="left"/>
      <w:pPr>
        <w:ind w:left="2880" w:hanging="360"/>
      </w:pPr>
    </w:lvl>
    <w:lvl w:ilvl="4" w:tplc="DB2CD2FA">
      <w:start w:val="1"/>
      <w:numFmt w:val="lowerLetter"/>
      <w:lvlText w:val="%5."/>
      <w:lvlJc w:val="left"/>
      <w:pPr>
        <w:ind w:left="3600" w:hanging="360"/>
      </w:pPr>
    </w:lvl>
    <w:lvl w:ilvl="5" w:tplc="613CC38E">
      <w:start w:val="1"/>
      <w:numFmt w:val="lowerRoman"/>
      <w:lvlText w:val="%6."/>
      <w:lvlJc w:val="right"/>
      <w:pPr>
        <w:ind w:left="4320" w:hanging="180"/>
      </w:pPr>
    </w:lvl>
    <w:lvl w:ilvl="6" w:tplc="C0CA76FA">
      <w:start w:val="1"/>
      <w:numFmt w:val="decimal"/>
      <w:lvlText w:val="%7."/>
      <w:lvlJc w:val="left"/>
      <w:pPr>
        <w:ind w:left="5040" w:hanging="360"/>
      </w:pPr>
    </w:lvl>
    <w:lvl w:ilvl="7" w:tplc="F86A82B8">
      <w:start w:val="1"/>
      <w:numFmt w:val="lowerLetter"/>
      <w:lvlText w:val="%8."/>
      <w:lvlJc w:val="left"/>
      <w:pPr>
        <w:ind w:left="5760" w:hanging="360"/>
      </w:pPr>
    </w:lvl>
    <w:lvl w:ilvl="8" w:tplc="71845ADC">
      <w:start w:val="1"/>
      <w:numFmt w:val="lowerRoman"/>
      <w:lvlText w:val="%9."/>
      <w:lvlJc w:val="right"/>
      <w:pPr>
        <w:ind w:left="6480" w:hanging="180"/>
      </w:pPr>
    </w:lvl>
  </w:abstractNum>
  <w:abstractNum w:abstractNumId="13" w15:restartNumberingAfterBreak="0">
    <w:nsid w:val="25477622"/>
    <w:multiLevelType w:val="hybridMultilevel"/>
    <w:tmpl w:val="0590DB7C"/>
    <w:lvl w:ilvl="0" w:tplc="0C1C07CA">
      <w:start w:val="1"/>
      <w:numFmt w:val="decimal"/>
      <w:lvlText w:val="%1."/>
      <w:lvlJc w:val="left"/>
      <w:pPr>
        <w:ind w:left="720" w:hanging="360"/>
      </w:pPr>
      <w:rPr>
        <w:i w:val="0"/>
        <w:iCs w:val="0"/>
      </w:rPr>
    </w:lvl>
    <w:lvl w:ilvl="1" w:tplc="1178A6BE">
      <w:start w:val="1"/>
      <w:numFmt w:val="lowerLetter"/>
      <w:lvlText w:val="%2."/>
      <w:lvlJc w:val="left"/>
      <w:pPr>
        <w:ind w:left="1440" w:hanging="360"/>
      </w:pPr>
    </w:lvl>
    <w:lvl w:ilvl="2" w:tplc="49469072">
      <w:start w:val="1"/>
      <w:numFmt w:val="lowerRoman"/>
      <w:lvlText w:val="%3."/>
      <w:lvlJc w:val="right"/>
      <w:pPr>
        <w:ind w:left="2160" w:hanging="180"/>
      </w:pPr>
    </w:lvl>
    <w:lvl w:ilvl="3" w:tplc="DD64F884">
      <w:start w:val="1"/>
      <w:numFmt w:val="decimal"/>
      <w:lvlText w:val="%4."/>
      <w:lvlJc w:val="left"/>
      <w:pPr>
        <w:ind w:left="2880" w:hanging="360"/>
      </w:pPr>
    </w:lvl>
    <w:lvl w:ilvl="4" w:tplc="85C8D156">
      <w:start w:val="1"/>
      <w:numFmt w:val="lowerLetter"/>
      <w:lvlText w:val="%5."/>
      <w:lvlJc w:val="left"/>
      <w:pPr>
        <w:ind w:left="3600" w:hanging="360"/>
      </w:pPr>
    </w:lvl>
    <w:lvl w:ilvl="5" w:tplc="6B867602">
      <w:start w:val="1"/>
      <w:numFmt w:val="lowerRoman"/>
      <w:lvlText w:val="%6."/>
      <w:lvlJc w:val="right"/>
      <w:pPr>
        <w:ind w:left="4320" w:hanging="180"/>
      </w:pPr>
    </w:lvl>
    <w:lvl w:ilvl="6" w:tplc="9348C2AA">
      <w:start w:val="1"/>
      <w:numFmt w:val="decimal"/>
      <w:lvlText w:val="%7."/>
      <w:lvlJc w:val="left"/>
      <w:pPr>
        <w:ind w:left="5040" w:hanging="360"/>
      </w:pPr>
    </w:lvl>
    <w:lvl w:ilvl="7" w:tplc="73086F08">
      <w:start w:val="1"/>
      <w:numFmt w:val="lowerLetter"/>
      <w:lvlText w:val="%8."/>
      <w:lvlJc w:val="left"/>
      <w:pPr>
        <w:ind w:left="5760" w:hanging="360"/>
      </w:pPr>
    </w:lvl>
    <w:lvl w:ilvl="8" w:tplc="1412684A">
      <w:start w:val="1"/>
      <w:numFmt w:val="lowerRoman"/>
      <w:lvlText w:val="%9."/>
      <w:lvlJc w:val="right"/>
      <w:pPr>
        <w:ind w:left="6480" w:hanging="180"/>
      </w:pPr>
    </w:lvl>
  </w:abstractNum>
  <w:abstractNum w:abstractNumId="14" w15:restartNumberingAfterBreak="0">
    <w:nsid w:val="2895DCBC"/>
    <w:multiLevelType w:val="hybridMultilevel"/>
    <w:tmpl w:val="0F42A72A"/>
    <w:lvl w:ilvl="0" w:tplc="26725612">
      <w:start w:val="1"/>
      <w:numFmt w:val="lowerLetter"/>
      <w:lvlText w:val="%1)"/>
      <w:lvlJc w:val="left"/>
      <w:pPr>
        <w:ind w:left="1080" w:hanging="360"/>
      </w:pPr>
    </w:lvl>
    <w:lvl w:ilvl="1" w:tplc="8B34CF76">
      <w:start w:val="1"/>
      <w:numFmt w:val="lowerLetter"/>
      <w:lvlText w:val="%2."/>
      <w:lvlJc w:val="left"/>
      <w:pPr>
        <w:ind w:left="1800" w:hanging="360"/>
      </w:pPr>
    </w:lvl>
    <w:lvl w:ilvl="2" w:tplc="565ED7B6">
      <w:start w:val="1"/>
      <w:numFmt w:val="lowerRoman"/>
      <w:lvlText w:val="%3."/>
      <w:lvlJc w:val="right"/>
      <w:pPr>
        <w:ind w:left="2520" w:hanging="180"/>
      </w:pPr>
    </w:lvl>
    <w:lvl w:ilvl="3" w:tplc="EB445400">
      <w:start w:val="1"/>
      <w:numFmt w:val="decimal"/>
      <w:lvlText w:val="%4."/>
      <w:lvlJc w:val="left"/>
      <w:pPr>
        <w:ind w:left="3240" w:hanging="360"/>
      </w:pPr>
    </w:lvl>
    <w:lvl w:ilvl="4" w:tplc="EC7AB82A">
      <w:start w:val="1"/>
      <w:numFmt w:val="lowerLetter"/>
      <w:lvlText w:val="%5."/>
      <w:lvlJc w:val="left"/>
      <w:pPr>
        <w:ind w:left="3960" w:hanging="360"/>
      </w:pPr>
    </w:lvl>
    <w:lvl w:ilvl="5" w:tplc="AB2AED58">
      <w:start w:val="1"/>
      <w:numFmt w:val="lowerRoman"/>
      <w:lvlText w:val="%6."/>
      <w:lvlJc w:val="right"/>
      <w:pPr>
        <w:ind w:left="4680" w:hanging="180"/>
      </w:pPr>
    </w:lvl>
    <w:lvl w:ilvl="6" w:tplc="CA8E590A">
      <w:start w:val="1"/>
      <w:numFmt w:val="decimal"/>
      <w:lvlText w:val="%7."/>
      <w:lvlJc w:val="left"/>
      <w:pPr>
        <w:ind w:left="5400" w:hanging="360"/>
      </w:pPr>
    </w:lvl>
    <w:lvl w:ilvl="7" w:tplc="5C8CF430">
      <w:start w:val="1"/>
      <w:numFmt w:val="lowerLetter"/>
      <w:lvlText w:val="%8."/>
      <w:lvlJc w:val="left"/>
      <w:pPr>
        <w:ind w:left="6120" w:hanging="360"/>
      </w:pPr>
    </w:lvl>
    <w:lvl w:ilvl="8" w:tplc="9D7E9AFC">
      <w:start w:val="1"/>
      <w:numFmt w:val="lowerRoman"/>
      <w:lvlText w:val="%9."/>
      <w:lvlJc w:val="right"/>
      <w:pPr>
        <w:ind w:left="6840" w:hanging="180"/>
      </w:pPr>
    </w:lvl>
  </w:abstractNum>
  <w:abstractNum w:abstractNumId="15" w15:restartNumberingAfterBreak="0">
    <w:nsid w:val="29D04C54"/>
    <w:multiLevelType w:val="hybridMultilevel"/>
    <w:tmpl w:val="0180EC40"/>
    <w:lvl w:ilvl="0" w:tplc="A3A80664">
      <w:start w:val="1"/>
      <w:numFmt w:val="lowerRoman"/>
      <w:lvlText w:val="(%1)"/>
      <w:lvlJc w:val="left"/>
      <w:pPr>
        <w:ind w:left="1077" w:hanging="720"/>
      </w:pPr>
      <w:rPr>
        <w:rFonts w:hint="default"/>
      </w:rPr>
    </w:lvl>
    <w:lvl w:ilvl="1" w:tplc="A950CD8E" w:tentative="1">
      <w:start w:val="1"/>
      <w:numFmt w:val="lowerLetter"/>
      <w:lvlText w:val="%2."/>
      <w:lvlJc w:val="left"/>
      <w:pPr>
        <w:ind w:left="1437" w:hanging="360"/>
      </w:pPr>
    </w:lvl>
    <w:lvl w:ilvl="2" w:tplc="718A468C" w:tentative="1">
      <w:start w:val="1"/>
      <w:numFmt w:val="lowerRoman"/>
      <w:lvlText w:val="%3."/>
      <w:lvlJc w:val="right"/>
      <w:pPr>
        <w:ind w:left="2157" w:hanging="180"/>
      </w:pPr>
    </w:lvl>
    <w:lvl w:ilvl="3" w:tplc="DBBE8160" w:tentative="1">
      <w:start w:val="1"/>
      <w:numFmt w:val="decimal"/>
      <w:lvlText w:val="%4."/>
      <w:lvlJc w:val="left"/>
      <w:pPr>
        <w:ind w:left="2877" w:hanging="360"/>
      </w:pPr>
    </w:lvl>
    <w:lvl w:ilvl="4" w:tplc="C144C14E" w:tentative="1">
      <w:start w:val="1"/>
      <w:numFmt w:val="lowerLetter"/>
      <w:lvlText w:val="%5."/>
      <w:lvlJc w:val="left"/>
      <w:pPr>
        <w:ind w:left="3597" w:hanging="360"/>
      </w:pPr>
    </w:lvl>
    <w:lvl w:ilvl="5" w:tplc="7B4CA918" w:tentative="1">
      <w:start w:val="1"/>
      <w:numFmt w:val="lowerRoman"/>
      <w:lvlText w:val="%6."/>
      <w:lvlJc w:val="right"/>
      <w:pPr>
        <w:ind w:left="4317" w:hanging="180"/>
      </w:pPr>
    </w:lvl>
    <w:lvl w:ilvl="6" w:tplc="6B66A1EA" w:tentative="1">
      <w:start w:val="1"/>
      <w:numFmt w:val="decimal"/>
      <w:lvlText w:val="%7."/>
      <w:lvlJc w:val="left"/>
      <w:pPr>
        <w:ind w:left="5037" w:hanging="360"/>
      </w:pPr>
    </w:lvl>
    <w:lvl w:ilvl="7" w:tplc="3F74D3E6" w:tentative="1">
      <w:start w:val="1"/>
      <w:numFmt w:val="lowerLetter"/>
      <w:lvlText w:val="%8."/>
      <w:lvlJc w:val="left"/>
      <w:pPr>
        <w:ind w:left="5757" w:hanging="360"/>
      </w:pPr>
    </w:lvl>
    <w:lvl w:ilvl="8" w:tplc="CFBCD876" w:tentative="1">
      <w:start w:val="1"/>
      <w:numFmt w:val="lowerRoman"/>
      <w:lvlText w:val="%9."/>
      <w:lvlJc w:val="right"/>
      <w:pPr>
        <w:ind w:left="6477" w:hanging="180"/>
      </w:pPr>
    </w:lvl>
  </w:abstractNum>
  <w:abstractNum w:abstractNumId="16" w15:restartNumberingAfterBreak="0">
    <w:nsid w:val="2A36D51E"/>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000000"/>
        <w:position w:val="0"/>
        <w:sz w:val="24"/>
        <w:u w:val="none"/>
        <w:shd w:val="clear" w:color="auto" w:fill="auto"/>
      </w:rPr>
    </w:lvl>
  </w:abstractNum>
  <w:abstractNum w:abstractNumId="17" w15:restartNumberingAfterBreak="0">
    <w:nsid w:val="2A8E564F"/>
    <w:multiLevelType w:val="hybridMultilevel"/>
    <w:tmpl w:val="7D1E4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57964"/>
    <w:multiLevelType w:val="hybridMultilevel"/>
    <w:tmpl w:val="7A2AF93E"/>
    <w:lvl w:ilvl="0" w:tplc="325ECB84">
      <w:start w:val="1"/>
      <w:numFmt w:val="decimal"/>
      <w:lvlText w:val="%1."/>
      <w:lvlJc w:val="left"/>
      <w:pPr>
        <w:ind w:left="720" w:hanging="360"/>
      </w:pPr>
    </w:lvl>
    <w:lvl w:ilvl="1" w:tplc="0DB41B2E" w:tentative="1">
      <w:start w:val="1"/>
      <w:numFmt w:val="lowerLetter"/>
      <w:lvlText w:val="%2."/>
      <w:lvlJc w:val="left"/>
      <w:pPr>
        <w:ind w:left="1440" w:hanging="360"/>
      </w:pPr>
    </w:lvl>
    <w:lvl w:ilvl="2" w:tplc="11EE39E2" w:tentative="1">
      <w:start w:val="1"/>
      <w:numFmt w:val="lowerRoman"/>
      <w:lvlText w:val="%3."/>
      <w:lvlJc w:val="right"/>
      <w:pPr>
        <w:ind w:left="2160" w:hanging="180"/>
      </w:pPr>
    </w:lvl>
    <w:lvl w:ilvl="3" w:tplc="0CB4AA04" w:tentative="1">
      <w:start w:val="1"/>
      <w:numFmt w:val="decimal"/>
      <w:lvlText w:val="%4."/>
      <w:lvlJc w:val="left"/>
      <w:pPr>
        <w:ind w:left="2880" w:hanging="360"/>
      </w:pPr>
    </w:lvl>
    <w:lvl w:ilvl="4" w:tplc="F752ACCC" w:tentative="1">
      <w:start w:val="1"/>
      <w:numFmt w:val="lowerLetter"/>
      <w:lvlText w:val="%5."/>
      <w:lvlJc w:val="left"/>
      <w:pPr>
        <w:ind w:left="3600" w:hanging="360"/>
      </w:pPr>
    </w:lvl>
    <w:lvl w:ilvl="5" w:tplc="8FCE69CA" w:tentative="1">
      <w:start w:val="1"/>
      <w:numFmt w:val="lowerRoman"/>
      <w:lvlText w:val="%6."/>
      <w:lvlJc w:val="right"/>
      <w:pPr>
        <w:ind w:left="4320" w:hanging="180"/>
      </w:pPr>
    </w:lvl>
    <w:lvl w:ilvl="6" w:tplc="FB12930C" w:tentative="1">
      <w:start w:val="1"/>
      <w:numFmt w:val="decimal"/>
      <w:lvlText w:val="%7."/>
      <w:lvlJc w:val="left"/>
      <w:pPr>
        <w:ind w:left="5040" w:hanging="360"/>
      </w:pPr>
    </w:lvl>
    <w:lvl w:ilvl="7" w:tplc="C34AA22E" w:tentative="1">
      <w:start w:val="1"/>
      <w:numFmt w:val="lowerLetter"/>
      <w:lvlText w:val="%8."/>
      <w:lvlJc w:val="left"/>
      <w:pPr>
        <w:ind w:left="5760" w:hanging="360"/>
      </w:pPr>
    </w:lvl>
    <w:lvl w:ilvl="8" w:tplc="56FED326" w:tentative="1">
      <w:start w:val="1"/>
      <w:numFmt w:val="lowerRoman"/>
      <w:lvlText w:val="%9."/>
      <w:lvlJc w:val="right"/>
      <w:pPr>
        <w:ind w:left="6480" w:hanging="180"/>
      </w:pPr>
    </w:lvl>
  </w:abstractNum>
  <w:abstractNum w:abstractNumId="19" w15:restartNumberingAfterBreak="0">
    <w:nsid w:val="2B9088F6"/>
    <w:multiLevelType w:val="hybridMultilevel"/>
    <w:tmpl w:val="7A2AF93E"/>
    <w:lvl w:ilvl="0" w:tplc="69BCEEAA">
      <w:start w:val="1"/>
      <w:numFmt w:val="decimal"/>
      <w:lvlText w:val="%1."/>
      <w:lvlJc w:val="left"/>
      <w:pPr>
        <w:ind w:left="720" w:hanging="360"/>
      </w:pPr>
    </w:lvl>
    <w:lvl w:ilvl="1" w:tplc="B3101E10" w:tentative="1">
      <w:start w:val="1"/>
      <w:numFmt w:val="lowerLetter"/>
      <w:lvlText w:val="%2."/>
      <w:lvlJc w:val="left"/>
      <w:pPr>
        <w:ind w:left="1440" w:hanging="360"/>
      </w:pPr>
    </w:lvl>
    <w:lvl w:ilvl="2" w:tplc="B7E0B836" w:tentative="1">
      <w:start w:val="1"/>
      <w:numFmt w:val="lowerRoman"/>
      <w:lvlText w:val="%3."/>
      <w:lvlJc w:val="right"/>
      <w:pPr>
        <w:ind w:left="2160" w:hanging="180"/>
      </w:pPr>
    </w:lvl>
    <w:lvl w:ilvl="3" w:tplc="7D268282" w:tentative="1">
      <w:start w:val="1"/>
      <w:numFmt w:val="decimal"/>
      <w:lvlText w:val="%4."/>
      <w:lvlJc w:val="left"/>
      <w:pPr>
        <w:ind w:left="2880" w:hanging="360"/>
      </w:pPr>
    </w:lvl>
    <w:lvl w:ilvl="4" w:tplc="4BDEE788" w:tentative="1">
      <w:start w:val="1"/>
      <w:numFmt w:val="lowerLetter"/>
      <w:lvlText w:val="%5."/>
      <w:lvlJc w:val="left"/>
      <w:pPr>
        <w:ind w:left="3600" w:hanging="360"/>
      </w:pPr>
    </w:lvl>
    <w:lvl w:ilvl="5" w:tplc="FC004BFA" w:tentative="1">
      <w:start w:val="1"/>
      <w:numFmt w:val="lowerRoman"/>
      <w:lvlText w:val="%6."/>
      <w:lvlJc w:val="right"/>
      <w:pPr>
        <w:ind w:left="4320" w:hanging="180"/>
      </w:pPr>
    </w:lvl>
    <w:lvl w:ilvl="6" w:tplc="0D26C748" w:tentative="1">
      <w:start w:val="1"/>
      <w:numFmt w:val="decimal"/>
      <w:lvlText w:val="%7."/>
      <w:lvlJc w:val="left"/>
      <w:pPr>
        <w:ind w:left="5040" w:hanging="360"/>
      </w:pPr>
    </w:lvl>
    <w:lvl w:ilvl="7" w:tplc="C5583C4C" w:tentative="1">
      <w:start w:val="1"/>
      <w:numFmt w:val="lowerLetter"/>
      <w:lvlText w:val="%8."/>
      <w:lvlJc w:val="left"/>
      <w:pPr>
        <w:ind w:left="5760" w:hanging="360"/>
      </w:pPr>
    </w:lvl>
    <w:lvl w:ilvl="8" w:tplc="BFFA7C4C" w:tentative="1">
      <w:start w:val="1"/>
      <w:numFmt w:val="lowerRoman"/>
      <w:lvlText w:val="%9."/>
      <w:lvlJc w:val="right"/>
      <w:pPr>
        <w:ind w:left="6480" w:hanging="180"/>
      </w:pPr>
    </w:lvl>
  </w:abstractNum>
  <w:abstractNum w:abstractNumId="20" w15:restartNumberingAfterBreak="0">
    <w:nsid w:val="303BDAE8"/>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8"/>
        <w:u w:val="none"/>
        <w:shd w:val="clear" w:color="auto" w:fill="auto"/>
      </w:rPr>
    </w:lvl>
  </w:abstractNum>
  <w:abstractNum w:abstractNumId="21" w15:restartNumberingAfterBreak="0">
    <w:nsid w:val="316077B2"/>
    <w:multiLevelType w:val="hybridMultilevel"/>
    <w:tmpl w:val="168AEE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ABBBCA"/>
    <w:multiLevelType w:val="hybridMultilevel"/>
    <w:tmpl w:val="D9A2D6C4"/>
    <w:lvl w:ilvl="0" w:tplc="BF8AC2CC">
      <w:start w:val="1"/>
      <w:numFmt w:val="bullet"/>
      <w:lvlText w:val=""/>
      <w:lvlJc w:val="left"/>
      <w:pPr>
        <w:ind w:left="720" w:hanging="360"/>
      </w:pPr>
      <w:rPr>
        <w:rFonts w:ascii="Symbol" w:hAnsi="Symbol" w:hint="default"/>
      </w:rPr>
    </w:lvl>
    <w:lvl w:ilvl="1" w:tplc="B06A455A">
      <w:start w:val="1"/>
      <w:numFmt w:val="bullet"/>
      <w:lvlText w:val="o"/>
      <w:lvlJc w:val="left"/>
      <w:pPr>
        <w:ind w:left="1440" w:hanging="360"/>
      </w:pPr>
      <w:rPr>
        <w:rFonts w:ascii="Courier New" w:hAnsi="Courier New" w:hint="default"/>
      </w:rPr>
    </w:lvl>
    <w:lvl w:ilvl="2" w:tplc="0F164612">
      <w:start w:val="1"/>
      <w:numFmt w:val="bullet"/>
      <w:lvlText w:val=""/>
      <w:lvlJc w:val="left"/>
      <w:pPr>
        <w:ind w:left="2160" w:hanging="360"/>
      </w:pPr>
      <w:rPr>
        <w:rFonts w:ascii="Wingdings" w:hAnsi="Wingdings" w:hint="default"/>
      </w:rPr>
    </w:lvl>
    <w:lvl w:ilvl="3" w:tplc="90209518">
      <w:start w:val="1"/>
      <w:numFmt w:val="bullet"/>
      <w:lvlText w:val=""/>
      <w:lvlJc w:val="left"/>
      <w:pPr>
        <w:ind w:left="2880" w:hanging="360"/>
      </w:pPr>
      <w:rPr>
        <w:rFonts w:ascii="Symbol" w:hAnsi="Symbol" w:hint="default"/>
      </w:rPr>
    </w:lvl>
    <w:lvl w:ilvl="4" w:tplc="574A49FE">
      <w:start w:val="1"/>
      <w:numFmt w:val="bullet"/>
      <w:lvlText w:val="o"/>
      <w:lvlJc w:val="left"/>
      <w:pPr>
        <w:ind w:left="3600" w:hanging="360"/>
      </w:pPr>
      <w:rPr>
        <w:rFonts w:ascii="Courier New" w:hAnsi="Courier New" w:hint="default"/>
      </w:rPr>
    </w:lvl>
    <w:lvl w:ilvl="5" w:tplc="2784704E">
      <w:start w:val="1"/>
      <w:numFmt w:val="bullet"/>
      <w:lvlText w:val=""/>
      <w:lvlJc w:val="left"/>
      <w:pPr>
        <w:ind w:left="4320" w:hanging="360"/>
      </w:pPr>
      <w:rPr>
        <w:rFonts w:ascii="Wingdings" w:hAnsi="Wingdings" w:hint="default"/>
      </w:rPr>
    </w:lvl>
    <w:lvl w:ilvl="6" w:tplc="F60A6ACC">
      <w:start w:val="1"/>
      <w:numFmt w:val="bullet"/>
      <w:lvlText w:val=""/>
      <w:lvlJc w:val="left"/>
      <w:pPr>
        <w:ind w:left="5040" w:hanging="360"/>
      </w:pPr>
      <w:rPr>
        <w:rFonts w:ascii="Symbol" w:hAnsi="Symbol" w:hint="default"/>
      </w:rPr>
    </w:lvl>
    <w:lvl w:ilvl="7" w:tplc="98D0DB1C">
      <w:start w:val="1"/>
      <w:numFmt w:val="bullet"/>
      <w:lvlText w:val="o"/>
      <w:lvlJc w:val="left"/>
      <w:pPr>
        <w:ind w:left="5760" w:hanging="360"/>
      </w:pPr>
      <w:rPr>
        <w:rFonts w:ascii="Courier New" w:hAnsi="Courier New" w:hint="default"/>
      </w:rPr>
    </w:lvl>
    <w:lvl w:ilvl="8" w:tplc="3C7265B0">
      <w:start w:val="1"/>
      <w:numFmt w:val="bullet"/>
      <w:lvlText w:val=""/>
      <w:lvlJc w:val="left"/>
      <w:pPr>
        <w:ind w:left="6480" w:hanging="360"/>
      </w:pPr>
      <w:rPr>
        <w:rFonts w:ascii="Wingdings" w:hAnsi="Wingdings" w:hint="default"/>
      </w:rPr>
    </w:lvl>
  </w:abstractNum>
  <w:abstractNum w:abstractNumId="23" w15:restartNumberingAfterBreak="0">
    <w:nsid w:val="33D382C3"/>
    <w:multiLevelType w:val="hybridMultilevel"/>
    <w:tmpl w:val="2B1E8F18"/>
    <w:lvl w:ilvl="0" w:tplc="81AE62E2">
      <w:start w:val="1"/>
      <w:numFmt w:val="decimal"/>
      <w:lvlText w:val="%1."/>
      <w:lvlJc w:val="left"/>
      <w:pPr>
        <w:ind w:left="720" w:hanging="360"/>
      </w:pPr>
    </w:lvl>
    <w:lvl w:ilvl="1" w:tplc="16563DFA" w:tentative="1">
      <w:start w:val="1"/>
      <w:numFmt w:val="lowerLetter"/>
      <w:lvlText w:val="%2."/>
      <w:lvlJc w:val="left"/>
      <w:pPr>
        <w:ind w:left="1440" w:hanging="360"/>
      </w:pPr>
    </w:lvl>
    <w:lvl w:ilvl="2" w:tplc="1EF87036" w:tentative="1">
      <w:start w:val="1"/>
      <w:numFmt w:val="lowerRoman"/>
      <w:lvlText w:val="%3."/>
      <w:lvlJc w:val="right"/>
      <w:pPr>
        <w:ind w:left="2160" w:hanging="180"/>
      </w:pPr>
    </w:lvl>
    <w:lvl w:ilvl="3" w:tplc="6628A16C" w:tentative="1">
      <w:start w:val="1"/>
      <w:numFmt w:val="decimal"/>
      <w:lvlText w:val="%4."/>
      <w:lvlJc w:val="left"/>
      <w:pPr>
        <w:ind w:left="2880" w:hanging="360"/>
      </w:pPr>
    </w:lvl>
    <w:lvl w:ilvl="4" w:tplc="2578DA6C" w:tentative="1">
      <w:start w:val="1"/>
      <w:numFmt w:val="lowerLetter"/>
      <w:lvlText w:val="%5."/>
      <w:lvlJc w:val="left"/>
      <w:pPr>
        <w:ind w:left="3600" w:hanging="360"/>
      </w:pPr>
    </w:lvl>
    <w:lvl w:ilvl="5" w:tplc="EE2211FC" w:tentative="1">
      <w:start w:val="1"/>
      <w:numFmt w:val="lowerRoman"/>
      <w:lvlText w:val="%6."/>
      <w:lvlJc w:val="right"/>
      <w:pPr>
        <w:ind w:left="4320" w:hanging="180"/>
      </w:pPr>
    </w:lvl>
    <w:lvl w:ilvl="6" w:tplc="780CC128" w:tentative="1">
      <w:start w:val="1"/>
      <w:numFmt w:val="decimal"/>
      <w:lvlText w:val="%7."/>
      <w:lvlJc w:val="left"/>
      <w:pPr>
        <w:ind w:left="5040" w:hanging="360"/>
      </w:pPr>
    </w:lvl>
    <w:lvl w:ilvl="7" w:tplc="CC2680B6" w:tentative="1">
      <w:start w:val="1"/>
      <w:numFmt w:val="lowerLetter"/>
      <w:lvlText w:val="%8."/>
      <w:lvlJc w:val="left"/>
      <w:pPr>
        <w:ind w:left="5760" w:hanging="360"/>
      </w:pPr>
    </w:lvl>
    <w:lvl w:ilvl="8" w:tplc="6F0A390A" w:tentative="1">
      <w:start w:val="1"/>
      <w:numFmt w:val="lowerRoman"/>
      <w:lvlText w:val="%9."/>
      <w:lvlJc w:val="right"/>
      <w:pPr>
        <w:ind w:left="6480" w:hanging="180"/>
      </w:pPr>
    </w:lvl>
  </w:abstractNum>
  <w:abstractNum w:abstractNumId="24" w15:restartNumberingAfterBreak="0">
    <w:nsid w:val="34B1212E"/>
    <w:multiLevelType w:val="hybridMultilevel"/>
    <w:tmpl w:val="2B08389A"/>
    <w:lvl w:ilvl="0" w:tplc="AC408AEC">
      <w:start w:val="1"/>
      <w:numFmt w:val="bullet"/>
      <w:lvlText w:val=""/>
      <w:lvlJc w:val="left"/>
      <w:pPr>
        <w:ind w:left="780" w:hanging="360"/>
      </w:pPr>
      <w:rPr>
        <w:rFonts w:ascii="Symbol" w:hAnsi="Symbol" w:hint="default"/>
      </w:rPr>
    </w:lvl>
    <w:lvl w:ilvl="1" w:tplc="F3AC9F1C" w:tentative="1">
      <w:start w:val="1"/>
      <w:numFmt w:val="bullet"/>
      <w:lvlText w:val="o"/>
      <w:lvlJc w:val="left"/>
      <w:pPr>
        <w:ind w:left="1500" w:hanging="360"/>
      </w:pPr>
      <w:rPr>
        <w:rFonts w:ascii="Courier New" w:hAnsi="Courier New" w:cs="Courier New" w:hint="default"/>
      </w:rPr>
    </w:lvl>
    <w:lvl w:ilvl="2" w:tplc="857E92F2" w:tentative="1">
      <w:start w:val="1"/>
      <w:numFmt w:val="bullet"/>
      <w:lvlText w:val=""/>
      <w:lvlJc w:val="left"/>
      <w:pPr>
        <w:ind w:left="2220" w:hanging="360"/>
      </w:pPr>
      <w:rPr>
        <w:rFonts w:ascii="Wingdings" w:hAnsi="Wingdings" w:hint="default"/>
      </w:rPr>
    </w:lvl>
    <w:lvl w:ilvl="3" w:tplc="ED4C434A" w:tentative="1">
      <w:start w:val="1"/>
      <w:numFmt w:val="bullet"/>
      <w:lvlText w:val=""/>
      <w:lvlJc w:val="left"/>
      <w:pPr>
        <w:ind w:left="2940" w:hanging="360"/>
      </w:pPr>
      <w:rPr>
        <w:rFonts w:ascii="Symbol" w:hAnsi="Symbol" w:hint="default"/>
      </w:rPr>
    </w:lvl>
    <w:lvl w:ilvl="4" w:tplc="F82E986A" w:tentative="1">
      <w:start w:val="1"/>
      <w:numFmt w:val="bullet"/>
      <w:lvlText w:val="o"/>
      <w:lvlJc w:val="left"/>
      <w:pPr>
        <w:ind w:left="3660" w:hanging="360"/>
      </w:pPr>
      <w:rPr>
        <w:rFonts w:ascii="Courier New" w:hAnsi="Courier New" w:cs="Courier New" w:hint="default"/>
      </w:rPr>
    </w:lvl>
    <w:lvl w:ilvl="5" w:tplc="B2784C4E" w:tentative="1">
      <w:start w:val="1"/>
      <w:numFmt w:val="bullet"/>
      <w:lvlText w:val=""/>
      <w:lvlJc w:val="left"/>
      <w:pPr>
        <w:ind w:left="4380" w:hanging="360"/>
      </w:pPr>
      <w:rPr>
        <w:rFonts w:ascii="Wingdings" w:hAnsi="Wingdings" w:hint="default"/>
      </w:rPr>
    </w:lvl>
    <w:lvl w:ilvl="6" w:tplc="BCEADA22" w:tentative="1">
      <w:start w:val="1"/>
      <w:numFmt w:val="bullet"/>
      <w:lvlText w:val=""/>
      <w:lvlJc w:val="left"/>
      <w:pPr>
        <w:ind w:left="5100" w:hanging="360"/>
      </w:pPr>
      <w:rPr>
        <w:rFonts w:ascii="Symbol" w:hAnsi="Symbol" w:hint="default"/>
      </w:rPr>
    </w:lvl>
    <w:lvl w:ilvl="7" w:tplc="DBC0F710" w:tentative="1">
      <w:start w:val="1"/>
      <w:numFmt w:val="bullet"/>
      <w:lvlText w:val="o"/>
      <w:lvlJc w:val="left"/>
      <w:pPr>
        <w:ind w:left="5820" w:hanging="360"/>
      </w:pPr>
      <w:rPr>
        <w:rFonts w:ascii="Courier New" w:hAnsi="Courier New" w:cs="Courier New" w:hint="default"/>
      </w:rPr>
    </w:lvl>
    <w:lvl w:ilvl="8" w:tplc="B2C83B5E" w:tentative="1">
      <w:start w:val="1"/>
      <w:numFmt w:val="bullet"/>
      <w:lvlText w:val=""/>
      <w:lvlJc w:val="left"/>
      <w:pPr>
        <w:ind w:left="6540" w:hanging="360"/>
      </w:pPr>
      <w:rPr>
        <w:rFonts w:ascii="Wingdings" w:hAnsi="Wingdings" w:hint="default"/>
      </w:rPr>
    </w:lvl>
  </w:abstractNum>
  <w:abstractNum w:abstractNumId="25" w15:restartNumberingAfterBreak="0">
    <w:nsid w:val="34D88F9B"/>
    <w:multiLevelType w:val="hybridMultilevel"/>
    <w:tmpl w:val="00000000"/>
    <w:lvl w:ilvl="0" w:tplc="276A72E2">
      <w:start w:val="1"/>
      <w:numFmt w:val="lowerLetter"/>
      <w:lvlText w:val="%1)"/>
      <w:lvlJc w:val="left"/>
      <w:pPr>
        <w:ind w:left="1080" w:hanging="360"/>
      </w:pPr>
    </w:lvl>
    <w:lvl w:ilvl="1" w:tplc="A0BCC2B6">
      <w:start w:val="1"/>
      <w:numFmt w:val="lowerLetter"/>
      <w:lvlText w:val="%2."/>
      <w:lvlJc w:val="left"/>
      <w:pPr>
        <w:ind w:left="1800" w:hanging="360"/>
      </w:pPr>
    </w:lvl>
    <w:lvl w:ilvl="2" w:tplc="3AA2AFF8">
      <w:start w:val="1"/>
      <w:numFmt w:val="lowerRoman"/>
      <w:lvlText w:val="%3."/>
      <w:lvlJc w:val="right"/>
      <w:pPr>
        <w:ind w:left="2520" w:hanging="180"/>
      </w:pPr>
    </w:lvl>
    <w:lvl w:ilvl="3" w:tplc="29367346">
      <w:start w:val="1"/>
      <w:numFmt w:val="decimal"/>
      <w:lvlText w:val="%4."/>
      <w:lvlJc w:val="left"/>
      <w:pPr>
        <w:ind w:left="3240" w:hanging="360"/>
      </w:pPr>
    </w:lvl>
    <w:lvl w:ilvl="4" w:tplc="B45E2FC8">
      <w:start w:val="1"/>
      <w:numFmt w:val="lowerLetter"/>
      <w:lvlText w:val="%5."/>
      <w:lvlJc w:val="left"/>
      <w:pPr>
        <w:ind w:left="3960" w:hanging="360"/>
      </w:pPr>
    </w:lvl>
    <w:lvl w:ilvl="5" w:tplc="9446A640">
      <w:start w:val="1"/>
      <w:numFmt w:val="lowerRoman"/>
      <w:lvlText w:val="%6."/>
      <w:lvlJc w:val="right"/>
      <w:pPr>
        <w:ind w:left="4680" w:hanging="180"/>
      </w:pPr>
    </w:lvl>
    <w:lvl w:ilvl="6" w:tplc="7946E5BE">
      <w:start w:val="1"/>
      <w:numFmt w:val="decimal"/>
      <w:lvlText w:val="%7."/>
      <w:lvlJc w:val="left"/>
      <w:pPr>
        <w:ind w:left="5400" w:hanging="360"/>
      </w:pPr>
    </w:lvl>
    <w:lvl w:ilvl="7" w:tplc="622A692A">
      <w:start w:val="1"/>
      <w:numFmt w:val="lowerLetter"/>
      <w:lvlText w:val="%8."/>
      <w:lvlJc w:val="left"/>
      <w:pPr>
        <w:ind w:left="6120" w:hanging="360"/>
      </w:pPr>
    </w:lvl>
    <w:lvl w:ilvl="8" w:tplc="E36E79BC">
      <w:start w:val="1"/>
      <w:numFmt w:val="lowerRoman"/>
      <w:lvlText w:val="%9."/>
      <w:lvlJc w:val="right"/>
      <w:pPr>
        <w:ind w:left="6840" w:hanging="180"/>
      </w:pPr>
    </w:lvl>
  </w:abstractNum>
  <w:abstractNum w:abstractNumId="26" w15:restartNumberingAfterBreak="0">
    <w:nsid w:val="34D91D57"/>
    <w:multiLevelType w:val="hybridMultilevel"/>
    <w:tmpl w:val="9746C5B2"/>
    <w:lvl w:ilvl="0" w:tplc="0ACC91C6">
      <w:start w:val="1"/>
      <w:numFmt w:val="lowerRoman"/>
      <w:lvlText w:val="(%1)"/>
      <w:lvlJc w:val="left"/>
      <w:pPr>
        <w:ind w:left="1440" w:hanging="720"/>
      </w:pPr>
      <w:rPr>
        <w:rFonts w:hint="default"/>
      </w:rPr>
    </w:lvl>
    <w:lvl w:ilvl="1" w:tplc="CB32CEDE" w:tentative="1">
      <w:start w:val="1"/>
      <w:numFmt w:val="lowerLetter"/>
      <w:lvlText w:val="%2."/>
      <w:lvlJc w:val="left"/>
      <w:pPr>
        <w:ind w:left="1800" w:hanging="360"/>
      </w:pPr>
    </w:lvl>
    <w:lvl w:ilvl="2" w:tplc="A9E8CDA0" w:tentative="1">
      <w:start w:val="1"/>
      <w:numFmt w:val="lowerRoman"/>
      <w:lvlText w:val="%3."/>
      <w:lvlJc w:val="right"/>
      <w:pPr>
        <w:ind w:left="2520" w:hanging="180"/>
      </w:pPr>
    </w:lvl>
    <w:lvl w:ilvl="3" w:tplc="0ED2F8BE" w:tentative="1">
      <w:start w:val="1"/>
      <w:numFmt w:val="decimal"/>
      <w:lvlText w:val="%4."/>
      <w:lvlJc w:val="left"/>
      <w:pPr>
        <w:ind w:left="3240" w:hanging="360"/>
      </w:pPr>
    </w:lvl>
    <w:lvl w:ilvl="4" w:tplc="4142E4C6" w:tentative="1">
      <w:start w:val="1"/>
      <w:numFmt w:val="lowerLetter"/>
      <w:lvlText w:val="%5."/>
      <w:lvlJc w:val="left"/>
      <w:pPr>
        <w:ind w:left="3960" w:hanging="360"/>
      </w:pPr>
    </w:lvl>
    <w:lvl w:ilvl="5" w:tplc="43FC696C" w:tentative="1">
      <w:start w:val="1"/>
      <w:numFmt w:val="lowerRoman"/>
      <w:lvlText w:val="%6."/>
      <w:lvlJc w:val="right"/>
      <w:pPr>
        <w:ind w:left="4680" w:hanging="180"/>
      </w:pPr>
    </w:lvl>
    <w:lvl w:ilvl="6" w:tplc="B80663D0" w:tentative="1">
      <w:start w:val="1"/>
      <w:numFmt w:val="decimal"/>
      <w:lvlText w:val="%7."/>
      <w:lvlJc w:val="left"/>
      <w:pPr>
        <w:ind w:left="5400" w:hanging="360"/>
      </w:pPr>
    </w:lvl>
    <w:lvl w:ilvl="7" w:tplc="ADAE79DC" w:tentative="1">
      <w:start w:val="1"/>
      <w:numFmt w:val="lowerLetter"/>
      <w:lvlText w:val="%8."/>
      <w:lvlJc w:val="left"/>
      <w:pPr>
        <w:ind w:left="6120" w:hanging="360"/>
      </w:pPr>
    </w:lvl>
    <w:lvl w:ilvl="8" w:tplc="5B962628" w:tentative="1">
      <w:start w:val="1"/>
      <w:numFmt w:val="lowerRoman"/>
      <w:lvlText w:val="%9."/>
      <w:lvlJc w:val="right"/>
      <w:pPr>
        <w:ind w:left="6840" w:hanging="180"/>
      </w:pPr>
    </w:lvl>
  </w:abstractNum>
  <w:abstractNum w:abstractNumId="27" w15:restartNumberingAfterBreak="0">
    <w:nsid w:val="376C6D95"/>
    <w:multiLevelType w:val="hybridMultilevel"/>
    <w:tmpl w:val="21287388"/>
    <w:lvl w:ilvl="0" w:tplc="9D70708A">
      <w:start w:val="1"/>
      <w:numFmt w:val="bullet"/>
      <w:lvlText w:val="·"/>
      <w:lvlJc w:val="left"/>
      <w:pPr>
        <w:ind w:left="720" w:hanging="360"/>
      </w:pPr>
      <w:rPr>
        <w:rFonts w:ascii="Symbol" w:hAnsi="Symbol" w:hint="default"/>
      </w:rPr>
    </w:lvl>
    <w:lvl w:ilvl="1" w:tplc="E3FE4756">
      <w:start w:val="1"/>
      <w:numFmt w:val="bullet"/>
      <w:lvlText w:val="o"/>
      <w:lvlJc w:val="left"/>
      <w:pPr>
        <w:ind w:left="1440" w:hanging="360"/>
      </w:pPr>
      <w:rPr>
        <w:rFonts w:ascii="Courier New" w:hAnsi="Courier New" w:hint="default"/>
      </w:rPr>
    </w:lvl>
    <w:lvl w:ilvl="2" w:tplc="36ACB068">
      <w:start w:val="1"/>
      <w:numFmt w:val="bullet"/>
      <w:lvlText w:val=""/>
      <w:lvlJc w:val="left"/>
      <w:pPr>
        <w:ind w:left="2160" w:hanging="360"/>
      </w:pPr>
      <w:rPr>
        <w:rFonts w:ascii="Wingdings" w:hAnsi="Wingdings" w:hint="default"/>
      </w:rPr>
    </w:lvl>
    <w:lvl w:ilvl="3" w:tplc="3558E47C">
      <w:start w:val="1"/>
      <w:numFmt w:val="bullet"/>
      <w:lvlText w:val=""/>
      <w:lvlJc w:val="left"/>
      <w:pPr>
        <w:ind w:left="2880" w:hanging="360"/>
      </w:pPr>
      <w:rPr>
        <w:rFonts w:ascii="Symbol" w:hAnsi="Symbol" w:hint="default"/>
      </w:rPr>
    </w:lvl>
    <w:lvl w:ilvl="4" w:tplc="E6A60A74">
      <w:start w:val="1"/>
      <w:numFmt w:val="bullet"/>
      <w:lvlText w:val="o"/>
      <w:lvlJc w:val="left"/>
      <w:pPr>
        <w:ind w:left="3600" w:hanging="360"/>
      </w:pPr>
      <w:rPr>
        <w:rFonts w:ascii="Courier New" w:hAnsi="Courier New" w:hint="default"/>
      </w:rPr>
    </w:lvl>
    <w:lvl w:ilvl="5" w:tplc="613EF9D6">
      <w:start w:val="1"/>
      <w:numFmt w:val="bullet"/>
      <w:lvlText w:val=""/>
      <w:lvlJc w:val="left"/>
      <w:pPr>
        <w:ind w:left="4320" w:hanging="360"/>
      </w:pPr>
      <w:rPr>
        <w:rFonts w:ascii="Wingdings" w:hAnsi="Wingdings" w:hint="default"/>
      </w:rPr>
    </w:lvl>
    <w:lvl w:ilvl="6" w:tplc="36CC9FA2">
      <w:start w:val="1"/>
      <w:numFmt w:val="bullet"/>
      <w:lvlText w:val=""/>
      <w:lvlJc w:val="left"/>
      <w:pPr>
        <w:ind w:left="5040" w:hanging="360"/>
      </w:pPr>
      <w:rPr>
        <w:rFonts w:ascii="Symbol" w:hAnsi="Symbol" w:hint="default"/>
      </w:rPr>
    </w:lvl>
    <w:lvl w:ilvl="7" w:tplc="7C22A2D4">
      <w:start w:val="1"/>
      <w:numFmt w:val="bullet"/>
      <w:lvlText w:val="o"/>
      <w:lvlJc w:val="left"/>
      <w:pPr>
        <w:ind w:left="5760" w:hanging="360"/>
      </w:pPr>
      <w:rPr>
        <w:rFonts w:ascii="Courier New" w:hAnsi="Courier New" w:hint="default"/>
      </w:rPr>
    </w:lvl>
    <w:lvl w:ilvl="8" w:tplc="2332A3B6">
      <w:start w:val="1"/>
      <w:numFmt w:val="bullet"/>
      <w:lvlText w:val=""/>
      <w:lvlJc w:val="left"/>
      <w:pPr>
        <w:ind w:left="6480" w:hanging="360"/>
      </w:pPr>
      <w:rPr>
        <w:rFonts w:ascii="Wingdings" w:hAnsi="Wingdings" w:hint="default"/>
      </w:rPr>
    </w:lvl>
  </w:abstractNum>
  <w:abstractNum w:abstractNumId="28" w15:restartNumberingAfterBreak="0">
    <w:nsid w:val="38BB0E59"/>
    <w:multiLevelType w:val="hybridMultilevel"/>
    <w:tmpl w:val="5006901E"/>
    <w:lvl w:ilvl="0" w:tplc="26D08446">
      <w:start w:val="1"/>
      <w:numFmt w:val="decimal"/>
      <w:lvlText w:val="%1."/>
      <w:lvlJc w:val="left"/>
      <w:pPr>
        <w:ind w:left="720" w:hanging="360"/>
      </w:pPr>
    </w:lvl>
    <w:lvl w:ilvl="1" w:tplc="CF2E9FA2" w:tentative="1">
      <w:start w:val="1"/>
      <w:numFmt w:val="lowerLetter"/>
      <w:lvlText w:val="%2."/>
      <w:lvlJc w:val="left"/>
      <w:pPr>
        <w:ind w:left="1440" w:hanging="360"/>
      </w:pPr>
    </w:lvl>
    <w:lvl w:ilvl="2" w:tplc="A7342424" w:tentative="1">
      <w:start w:val="1"/>
      <w:numFmt w:val="lowerRoman"/>
      <w:lvlText w:val="%3."/>
      <w:lvlJc w:val="right"/>
      <w:pPr>
        <w:ind w:left="2160" w:hanging="180"/>
      </w:pPr>
    </w:lvl>
    <w:lvl w:ilvl="3" w:tplc="F4AC0796" w:tentative="1">
      <w:start w:val="1"/>
      <w:numFmt w:val="decimal"/>
      <w:lvlText w:val="%4."/>
      <w:lvlJc w:val="left"/>
      <w:pPr>
        <w:ind w:left="2880" w:hanging="360"/>
      </w:pPr>
    </w:lvl>
    <w:lvl w:ilvl="4" w:tplc="40C429AC" w:tentative="1">
      <w:start w:val="1"/>
      <w:numFmt w:val="lowerLetter"/>
      <w:lvlText w:val="%5."/>
      <w:lvlJc w:val="left"/>
      <w:pPr>
        <w:ind w:left="3600" w:hanging="360"/>
      </w:pPr>
    </w:lvl>
    <w:lvl w:ilvl="5" w:tplc="3670B43C" w:tentative="1">
      <w:start w:val="1"/>
      <w:numFmt w:val="lowerRoman"/>
      <w:lvlText w:val="%6."/>
      <w:lvlJc w:val="right"/>
      <w:pPr>
        <w:ind w:left="4320" w:hanging="180"/>
      </w:pPr>
    </w:lvl>
    <w:lvl w:ilvl="6" w:tplc="D54AF2A0" w:tentative="1">
      <w:start w:val="1"/>
      <w:numFmt w:val="decimal"/>
      <w:lvlText w:val="%7."/>
      <w:lvlJc w:val="left"/>
      <w:pPr>
        <w:ind w:left="5040" w:hanging="360"/>
      </w:pPr>
    </w:lvl>
    <w:lvl w:ilvl="7" w:tplc="9C72549E" w:tentative="1">
      <w:start w:val="1"/>
      <w:numFmt w:val="lowerLetter"/>
      <w:lvlText w:val="%8."/>
      <w:lvlJc w:val="left"/>
      <w:pPr>
        <w:ind w:left="5760" w:hanging="360"/>
      </w:pPr>
    </w:lvl>
    <w:lvl w:ilvl="8" w:tplc="AAEA621A" w:tentative="1">
      <w:start w:val="1"/>
      <w:numFmt w:val="lowerRoman"/>
      <w:lvlText w:val="%9."/>
      <w:lvlJc w:val="right"/>
      <w:pPr>
        <w:ind w:left="6480" w:hanging="180"/>
      </w:pPr>
    </w:lvl>
  </w:abstractNum>
  <w:abstractNum w:abstractNumId="29" w15:restartNumberingAfterBreak="0">
    <w:nsid w:val="3C4E2E33"/>
    <w:multiLevelType w:val="hybridMultilevel"/>
    <w:tmpl w:val="0F42A72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0" w15:restartNumberingAfterBreak="0">
    <w:nsid w:val="41F6D6E5"/>
    <w:multiLevelType w:val="hybridMultilevel"/>
    <w:tmpl w:val="00000000"/>
    <w:lvl w:ilvl="0" w:tplc="C128A3FC">
      <w:start w:val="1"/>
      <w:numFmt w:val="decimal"/>
      <w:lvlText w:val="%1."/>
      <w:lvlJc w:val="left"/>
      <w:pPr>
        <w:ind w:left="720" w:hanging="360"/>
      </w:pPr>
    </w:lvl>
    <w:lvl w:ilvl="1" w:tplc="9126D624">
      <w:start w:val="1"/>
      <w:numFmt w:val="lowerLetter"/>
      <w:lvlText w:val="%2."/>
      <w:lvlJc w:val="left"/>
      <w:pPr>
        <w:ind w:left="1440" w:hanging="360"/>
      </w:pPr>
    </w:lvl>
    <w:lvl w:ilvl="2" w:tplc="9E50DC08">
      <w:start w:val="1"/>
      <w:numFmt w:val="lowerRoman"/>
      <w:lvlText w:val="%3."/>
      <w:lvlJc w:val="right"/>
      <w:pPr>
        <w:ind w:left="2160" w:hanging="180"/>
      </w:pPr>
    </w:lvl>
    <w:lvl w:ilvl="3" w:tplc="DD465CB2">
      <w:start w:val="1"/>
      <w:numFmt w:val="decimal"/>
      <w:lvlText w:val="%4."/>
      <w:lvlJc w:val="left"/>
      <w:pPr>
        <w:ind w:left="2880" w:hanging="360"/>
      </w:pPr>
    </w:lvl>
    <w:lvl w:ilvl="4" w:tplc="897011CE">
      <w:start w:val="1"/>
      <w:numFmt w:val="lowerLetter"/>
      <w:lvlText w:val="%5."/>
      <w:lvlJc w:val="left"/>
      <w:pPr>
        <w:ind w:left="3600" w:hanging="360"/>
      </w:pPr>
    </w:lvl>
    <w:lvl w:ilvl="5" w:tplc="4C246E58">
      <w:start w:val="1"/>
      <w:numFmt w:val="lowerRoman"/>
      <w:lvlText w:val="%6."/>
      <w:lvlJc w:val="right"/>
      <w:pPr>
        <w:ind w:left="4320" w:hanging="180"/>
      </w:pPr>
    </w:lvl>
    <w:lvl w:ilvl="6" w:tplc="8046A080">
      <w:start w:val="1"/>
      <w:numFmt w:val="decimal"/>
      <w:lvlText w:val="%7."/>
      <w:lvlJc w:val="left"/>
      <w:pPr>
        <w:ind w:left="5040" w:hanging="360"/>
      </w:pPr>
    </w:lvl>
    <w:lvl w:ilvl="7" w:tplc="C994DC34">
      <w:start w:val="1"/>
      <w:numFmt w:val="lowerLetter"/>
      <w:lvlText w:val="%8."/>
      <w:lvlJc w:val="left"/>
      <w:pPr>
        <w:ind w:left="5760" w:hanging="360"/>
      </w:pPr>
    </w:lvl>
    <w:lvl w:ilvl="8" w:tplc="364EA878">
      <w:start w:val="1"/>
      <w:numFmt w:val="lowerRoman"/>
      <w:lvlText w:val="%9."/>
      <w:lvlJc w:val="right"/>
      <w:pPr>
        <w:ind w:left="6480" w:hanging="180"/>
      </w:pPr>
    </w:lvl>
  </w:abstractNum>
  <w:abstractNum w:abstractNumId="31" w15:restartNumberingAfterBreak="0">
    <w:nsid w:val="42192543"/>
    <w:multiLevelType w:val="hybridMultilevel"/>
    <w:tmpl w:val="771CF514"/>
    <w:lvl w:ilvl="0" w:tplc="8064E80E">
      <w:start w:val="1"/>
      <w:numFmt w:val="bullet"/>
      <w:lvlText w:val=""/>
      <w:lvlJc w:val="left"/>
      <w:pPr>
        <w:ind w:left="720" w:hanging="360"/>
      </w:pPr>
      <w:rPr>
        <w:rFonts w:ascii="Symbol" w:hAnsi="Symbol" w:hint="default"/>
      </w:rPr>
    </w:lvl>
    <w:lvl w:ilvl="1" w:tplc="0F7C5526">
      <w:start w:val="1"/>
      <w:numFmt w:val="bullet"/>
      <w:lvlText w:val="o"/>
      <w:lvlJc w:val="left"/>
      <w:pPr>
        <w:ind w:left="1440" w:hanging="360"/>
      </w:pPr>
      <w:rPr>
        <w:rFonts w:ascii="Courier New" w:hAnsi="Courier New" w:hint="default"/>
      </w:rPr>
    </w:lvl>
    <w:lvl w:ilvl="2" w:tplc="134E0F56">
      <w:start w:val="1"/>
      <w:numFmt w:val="bullet"/>
      <w:lvlText w:val=""/>
      <w:lvlJc w:val="left"/>
      <w:pPr>
        <w:ind w:left="2160" w:hanging="360"/>
      </w:pPr>
      <w:rPr>
        <w:rFonts w:ascii="Wingdings" w:hAnsi="Wingdings" w:hint="default"/>
      </w:rPr>
    </w:lvl>
    <w:lvl w:ilvl="3" w:tplc="A7586FCE">
      <w:start w:val="1"/>
      <w:numFmt w:val="bullet"/>
      <w:lvlText w:val=""/>
      <w:lvlJc w:val="left"/>
      <w:pPr>
        <w:ind w:left="2880" w:hanging="360"/>
      </w:pPr>
      <w:rPr>
        <w:rFonts w:ascii="Symbol" w:hAnsi="Symbol" w:hint="default"/>
      </w:rPr>
    </w:lvl>
    <w:lvl w:ilvl="4" w:tplc="B9C8B854">
      <w:start w:val="1"/>
      <w:numFmt w:val="bullet"/>
      <w:lvlText w:val="o"/>
      <w:lvlJc w:val="left"/>
      <w:pPr>
        <w:ind w:left="3600" w:hanging="360"/>
      </w:pPr>
      <w:rPr>
        <w:rFonts w:ascii="Courier New" w:hAnsi="Courier New" w:hint="default"/>
      </w:rPr>
    </w:lvl>
    <w:lvl w:ilvl="5" w:tplc="1C2C224A">
      <w:start w:val="1"/>
      <w:numFmt w:val="bullet"/>
      <w:lvlText w:val=""/>
      <w:lvlJc w:val="left"/>
      <w:pPr>
        <w:ind w:left="4320" w:hanging="360"/>
      </w:pPr>
      <w:rPr>
        <w:rFonts w:ascii="Wingdings" w:hAnsi="Wingdings" w:hint="default"/>
      </w:rPr>
    </w:lvl>
    <w:lvl w:ilvl="6" w:tplc="EE1AF496">
      <w:start w:val="1"/>
      <w:numFmt w:val="bullet"/>
      <w:lvlText w:val=""/>
      <w:lvlJc w:val="left"/>
      <w:pPr>
        <w:ind w:left="5040" w:hanging="360"/>
      </w:pPr>
      <w:rPr>
        <w:rFonts w:ascii="Symbol" w:hAnsi="Symbol" w:hint="default"/>
      </w:rPr>
    </w:lvl>
    <w:lvl w:ilvl="7" w:tplc="C98A5F5A">
      <w:start w:val="1"/>
      <w:numFmt w:val="bullet"/>
      <w:lvlText w:val="o"/>
      <w:lvlJc w:val="left"/>
      <w:pPr>
        <w:ind w:left="5760" w:hanging="360"/>
      </w:pPr>
      <w:rPr>
        <w:rFonts w:ascii="Courier New" w:hAnsi="Courier New" w:hint="default"/>
      </w:rPr>
    </w:lvl>
    <w:lvl w:ilvl="8" w:tplc="84F8C7EC">
      <w:start w:val="1"/>
      <w:numFmt w:val="bullet"/>
      <w:lvlText w:val=""/>
      <w:lvlJc w:val="left"/>
      <w:pPr>
        <w:ind w:left="6480" w:hanging="360"/>
      </w:pPr>
      <w:rPr>
        <w:rFonts w:ascii="Wingdings" w:hAnsi="Wingdings" w:hint="default"/>
      </w:rPr>
    </w:lvl>
  </w:abstractNum>
  <w:abstractNum w:abstractNumId="32" w15:restartNumberingAfterBreak="0">
    <w:nsid w:val="43345415"/>
    <w:multiLevelType w:val="hybridMultilevel"/>
    <w:tmpl w:val="EBACB05A"/>
    <w:lvl w:ilvl="0" w:tplc="064C0B10">
      <w:start w:val="1"/>
      <w:numFmt w:val="bullet"/>
      <w:lvlText w:val=""/>
      <w:lvlJc w:val="left"/>
      <w:pPr>
        <w:ind w:left="720" w:hanging="360"/>
      </w:pPr>
      <w:rPr>
        <w:rFonts w:ascii="Symbol" w:hAnsi="Symbol" w:hint="default"/>
      </w:rPr>
    </w:lvl>
    <w:lvl w:ilvl="1" w:tplc="A92A5868" w:tentative="1">
      <w:start w:val="1"/>
      <w:numFmt w:val="bullet"/>
      <w:lvlText w:val="o"/>
      <w:lvlJc w:val="left"/>
      <w:pPr>
        <w:ind w:left="1440" w:hanging="360"/>
      </w:pPr>
      <w:rPr>
        <w:rFonts w:ascii="Courier New" w:hAnsi="Courier New" w:cs="Courier New" w:hint="default"/>
      </w:rPr>
    </w:lvl>
    <w:lvl w:ilvl="2" w:tplc="EDD0F5D2" w:tentative="1">
      <w:start w:val="1"/>
      <w:numFmt w:val="bullet"/>
      <w:lvlText w:val=""/>
      <w:lvlJc w:val="left"/>
      <w:pPr>
        <w:ind w:left="2160" w:hanging="360"/>
      </w:pPr>
      <w:rPr>
        <w:rFonts w:ascii="Wingdings" w:hAnsi="Wingdings" w:hint="default"/>
      </w:rPr>
    </w:lvl>
    <w:lvl w:ilvl="3" w:tplc="1CC0364A" w:tentative="1">
      <w:start w:val="1"/>
      <w:numFmt w:val="bullet"/>
      <w:lvlText w:val=""/>
      <w:lvlJc w:val="left"/>
      <w:pPr>
        <w:ind w:left="2880" w:hanging="360"/>
      </w:pPr>
      <w:rPr>
        <w:rFonts w:ascii="Symbol" w:hAnsi="Symbol" w:hint="default"/>
      </w:rPr>
    </w:lvl>
    <w:lvl w:ilvl="4" w:tplc="0274746C" w:tentative="1">
      <w:start w:val="1"/>
      <w:numFmt w:val="bullet"/>
      <w:lvlText w:val="o"/>
      <w:lvlJc w:val="left"/>
      <w:pPr>
        <w:ind w:left="3600" w:hanging="360"/>
      </w:pPr>
      <w:rPr>
        <w:rFonts w:ascii="Courier New" w:hAnsi="Courier New" w:cs="Courier New" w:hint="default"/>
      </w:rPr>
    </w:lvl>
    <w:lvl w:ilvl="5" w:tplc="B5C013DC" w:tentative="1">
      <w:start w:val="1"/>
      <w:numFmt w:val="bullet"/>
      <w:lvlText w:val=""/>
      <w:lvlJc w:val="left"/>
      <w:pPr>
        <w:ind w:left="4320" w:hanging="360"/>
      </w:pPr>
      <w:rPr>
        <w:rFonts w:ascii="Wingdings" w:hAnsi="Wingdings" w:hint="default"/>
      </w:rPr>
    </w:lvl>
    <w:lvl w:ilvl="6" w:tplc="51C6ABF6" w:tentative="1">
      <w:start w:val="1"/>
      <w:numFmt w:val="bullet"/>
      <w:lvlText w:val=""/>
      <w:lvlJc w:val="left"/>
      <w:pPr>
        <w:ind w:left="5040" w:hanging="360"/>
      </w:pPr>
      <w:rPr>
        <w:rFonts w:ascii="Symbol" w:hAnsi="Symbol" w:hint="default"/>
      </w:rPr>
    </w:lvl>
    <w:lvl w:ilvl="7" w:tplc="66D8E36A" w:tentative="1">
      <w:start w:val="1"/>
      <w:numFmt w:val="bullet"/>
      <w:lvlText w:val="o"/>
      <w:lvlJc w:val="left"/>
      <w:pPr>
        <w:ind w:left="5760" w:hanging="360"/>
      </w:pPr>
      <w:rPr>
        <w:rFonts w:ascii="Courier New" w:hAnsi="Courier New" w:cs="Courier New" w:hint="default"/>
      </w:rPr>
    </w:lvl>
    <w:lvl w:ilvl="8" w:tplc="F5C06A7A" w:tentative="1">
      <w:start w:val="1"/>
      <w:numFmt w:val="bullet"/>
      <w:lvlText w:val=""/>
      <w:lvlJc w:val="left"/>
      <w:pPr>
        <w:ind w:left="6480" w:hanging="360"/>
      </w:pPr>
      <w:rPr>
        <w:rFonts w:ascii="Wingdings" w:hAnsi="Wingdings" w:hint="default"/>
      </w:rPr>
    </w:lvl>
  </w:abstractNum>
  <w:abstractNum w:abstractNumId="33" w15:restartNumberingAfterBreak="0">
    <w:nsid w:val="449B299C"/>
    <w:multiLevelType w:val="hybridMultilevel"/>
    <w:tmpl w:val="0000000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4" w15:restartNumberingAfterBreak="0">
    <w:nsid w:val="45A475C3"/>
    <w:multiLevelType w:val="hybridMultilevel"/>
    <w:tmpl w:val="56462354"/>
    <w:lvl w:ilvl="0" w:tplc="A0009F4A">
      <w:start w:val="1"/>
      <w:numFmt w:val="decimal"/>
      <w:pStyle w:val="Recommendation"/>
      <w:lvlText w:val="%1."/>
      <w:lvlJc w:val="left"/>
      <w:pPr>
        <w:tabs>
          <w:tab w:val="num" w:pos="360"/>
        </w:tabs>
        <w:ind w:left="360" w:hanging="360"/>
      </w:pPr>
    </w:lvl>
    <w:lvl w:ilvl="1" w:tplc="84FE7C16" w:tentative="1">
      <w:start w:val="1"/>
      <w:numFmt w:val="lowerLetter"/>
      <w:lvlText w:val="%2."/>
      <w:lvlJc w:val="left"/>
      <w:pPr>
        <w:tabs>
          <w:tab w:val="num" w:pos="1080"/>
        </w:tabs>
        <w:ind w:left="1080" w:hanging="360"/>
      </w:pPr>
    </w:lvl>
    <w:lvl w:ilvl="2" w:tplc="B694D6AC" w:tentative="1">
      <w:start w:val="1"/>
      <w:numFmt w:val="lowerRoman"/>
      <w:lvlText w:val="%3."/>
      <w:lvlJc w:val="right"/>
      <w:pPr>
        <w:tabs>
          <w:tab w:val="num" w:pos="1800"/>
        </w:tabs>
        <w:ind w:left="1800" w:hanging="180"/>
      </w:pPr>
    </w:lvl>
    <w:lvl w:ilvl="3" w:tplc="052E25C8" w:tentative="1">
      <w:start w:val="1"/>
      <w:numFmt w:val="decimal"/>
      <w:lvlText w:val="%4."/>
      <w:lvlJc w:val="left"/>
      <w:pPr>
        <w:tabs>
          <w:tab w:val="num" w:pos="2520"/>
        </w:tabs>
        <w:ind w:left="2520" w:hanging="360"/>
      </w:pPr>
    </w:lvl>
    <w:lvl w:ilvl="4" w:tplc="D02A8F10" w:tentative="1">
      <w:start w:val="1"/>
      <w:numFmt w:val="lowerLetter"/>
      <w:lvlText w:val="%5."/>
      <w:lvlJc w:val="left"/>
      <w:pPr>
        <w:tabs>
          <w:tab w:val="num" w:pos="3240"/>
        </w:tabs>
        <w:ind w:left="3240" w:hanging="360"/>
      </w:pPr>
    </w:lvl>
    <w:lvl w:ilvl="5" w:tplc="ED7EAB46" w:tentative="1">
      <w:start w:val="1"/>
      <w:numFmt w:val="lowerRoman"/>
      <w:lvlText w:val="%6."/>
      <w:lvlJc w:val="right"/>
      <w:pPr>
        <w:tabs>
          <w:tab w:val="num" w:pos="3960"/>
        </w:tabs>
        <w:ind w:left="3960" w:hanging="180"/>
      </w:pPr>
    </w:lvl>
    <w:lvl w:ilvl="6" w:tplc="428A2ECC" w:tentative="1">
      <w:start w:val="1"/>
      <w:numFmt w:val="decimal"/>
      <w:lvlText w:val="%7."/>
      <w:lvlJc w:val="left"/>
      <w:pPr>
        <w:tabs>
          <w:tab w:val="num" w:pos="4680"/>
        </w:tabs>
        <w:ind w:left="4680" w:hanging="360"/>
      </w:pPr>
    </w:lvl>
    <w:lvl w:ilvl="7" w:tplc="8DFC9F86" w:tentative="1">
      <w:start w:val="1"/>
      <w:numFmt w:val="lowerLetter"/>
      <w:lvlText w:val="%8."/>
      <w:lvlJc w:val="left"/>
      <w:pPr>
        <w:tabs>
          <w:tab w:val="num" w:pos="5400"/>
        </w:tabs>
        <w:ind w:left="5400" w:hanging="360"/>
      </w:pPr>
    </w:lvl>
    <w:lvl w:ilvl="8" w:tplc="6466FEC6" w:tentative="1">
      <w:start w:val="1"/>
      <w:numFmt w:val="lowerRoman"/>
      <w:lvlText w:val="%9."/>
      <w:lvlJc w:val="right"/>
      <w:pPr>
        <w:tabs>
          <w:tab w:val="num" w:pos="6120"/>
        </w:tabs>
        <w:ind w:left="6120" w:hanging="180"/>
      </w:pPr>
    </w:lvl>
  </w:abstractNum>
  <w:abstractNum w:abstractNumId="35" w15:restartNumberingAfterBreak="0">
    <w:nsid w:val="476B6159"/>
    <w:multiLevelType w:val="multilevel"/>
    <w:tmpl w:val="E99471FA"/>
    <w:lvl w:ilvl="0">
      <w:start w:val="1"/>
      <w:numFmt w:val="decimal"/>
      <w:lvlText w:val="%1."/>
      <w:lvlJc w:val="left"/>
      <w:pPr>
        <w:tabs>
          <w:tab w:val="num" w:pos="360"/>
        </w:tabs>
        <w:ind w:left="360" w:hanging="360"/>
      </w:pPr>
      <w:rPr>
        <w:rFonts w:hint="default"/>
      </w:rPr>
    </w:lvl>
    <w:lvl w:ilvl="1">
      <w:start w:val="1"/>
      <w:numFmt w:val="none"/>
      <w:lvlText w:val="9.1"/>
      <w:lvlJc w:val="left"/>
      <w:pPr>
        <w:tabs>
          <w:tab w:val="num" w:pos="960"/>
        </w:tabs>
        <w:ind w:left="960" w:hanging="360"/>
      </w:pPr>
      <w:rPr>
        <w:rFonts w:ascii="Calibri" w:eastAsia="Calibri" w:hAnsi="Calibri" w:cs="Calibri" w:hint="default"/>
        <w:b/>
        <w:i w:val="0"/>
        <w:strike w:val="0"/>
        <w:color w:val="auto"/>
        <w:position w:val="0"/>
        <w:sz w:val="24"/>
        <w:u w:val="none"/>
        <w:shd w:val="clear" w:color="auto" w:fill="auto"/>
      </w:rPr>
    </w:lvl>
    <w:lvl w:ilvl="2">
      <w:start w:val="1"/>
      <w:numFmt w:val="decimal"/>
      <w:lvlText w:val="%1.%2%3."/>
      <w:lvlJc w:val="left"/>
      <w:pPr>
        <w:tabs>
          <w:tab w:val="num" w:pos="1080"/>
        </w:tabs>
        <w:ind w:left="1080" w:hanging="360"/>
      </w:pPr>
      <w:rPr>
        <w:rFonts w:hint="default"/>
      </w:rPr>
    </w:lvl>
    <w:lvl w:ilvl="3">
      <w:start w:val="1"/>
      <w:numFmt w:val="decimal"/>
      <w:lvlText w:val="%1.%2%3.%4."/>
      <w:lvlJc w:val="left"/>
      <w:pPr>
        <w:tabs>
          <w:tab w:val="num" w:pos="1440"/>
        </w:tabs>
        <w:ind w:left="1440" w:hanging="360"/>
      </w:pPr>
      <w:rPr>
        <w:rFonts w:hint="default"/>
      </w:rPr>
    </w:lvl>
    <w:lvl w:ilvl="4">
      <w:start w:val="1"/>
      <w:numFmt w:val="decimal"/>
      <w:lvlText w:val="%1.%2%3.%4.%5."/>
      <w:lvlJc w:val="left"/>
      <w:pPr>
        <w:tabs>
          <w:tab w:val="num" w:pos="1800"/>
        </w:tabs>
        <w:ind w:left="1800" w:hanging="360"/>
      </w:pPr>
      <w:rPr>
        <w:rFonts w:hint="default"/>
      </w:rPr>
    </w:lvl>
    <w:lvl w:ilvl="5">
      <w:start w:val="1"/>
      <w:numFmt w:val="decimal"/>
      <w:lvlText w:val="%1.%2%3.%4.%5.%6."/>
      <w:lvlJc w:val="left"/>
      <w:pPr>
        <w:tabs>
          <w:tab w:val="num" w:pos="2160"/>
        </w:tabs>
        <w:ind w:left="2160" w:hanging="360"/>
      </w:pPr>
      <w:rPr>
        <w:rFonts w:hint="default"/>
      </w:rPr>
    </w:lvl>
    <w:lvl w:ilvl="6">
      <w:start w:val="1"/>
      <w:numFmt w:val="decimal"/>
      <w:lvlText w:val="%1.%2%3.%4.%5.%6.%7."/>
      <w:lvlJc w:val="left"/>
      <w:pPr>
        <w:tabs>
          <w:tab w:val="num" w:pos="2520"/>
        </w:tabs>
        <w:ind w:left="2520" w:hanging="360"/>
      </w:pPr>
      <w:rPr>
        <w:rFonts w:hint="default"/>
      </w:rPr>
    </w:lvl>
    <w:lvl w:ilvl="7">
      <w:start w:val="1"/>
      <w:numFmt w:val="decimal"/>
      <w:lvlText w:val="%1.%2%3.%4.%5.%6.%7.%8."/>
      <w:lvlJc w:val="left"/>
      <w:pPr>
        <w:tabs>
          <w:tab w:val="num" w:pos="2880"/>
        </w:tabs>
        <w:ind w:left="2880" w:hanging="360"/>
      </w:pPr>
      <w:rPr>
        <w:rFonts w:hint="default"/>
      </w:rPr>
    </w:lvl>
    <w:lvl w:ilvl="8">
      <w:start w:val="1"/>
      <w:numFmt w:val="decimal"/>
      <w:lvlText w:val="%1.%2%3.%4.%5.%6.%7.%8.%9."/>
      <w:lvlJc w:val="left"/>
      <w:pPr>
        <w:tabs>
          <w:tab w:val="num" w:pos="3240"/>
        </w:tabs>
        <w:ind w:left="3240" w:hanging="360"/>
      </w:pPr>
      <w:rPr>
        <w:rFonts w:hint="default"/>
      </w:rPr>
    </w:lvl>
  </w:abstractNum>
  <w:abstractNum w:abstractNumId="36" w15:restartNumberingAfterBreak="0">
    <w:nsid w:val="50BB5635"/>
    <w:multiLevelType w:val="hybridMultilevel"/>
    <w:tmpl w:val="000000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531B706F"/>
    <w:multiLevelType w:val="hybridMultilevel"/>
    <w:tmpl w:val="2B1E8F18"/>
    <w:lvl w:ilvl="0" w:tplc="B3E6F872">
      <w:start w:val="1"/>
      <w:numFmt w:val="decimal"/>
      <w:lvlText w:val="%1."/>
      <w:lvlJc w:val="left"/>
      <w:pPr>
        <w:ind w:left="720" w:hanging="360"/>
      </w:pPr>
    </w:lvl>
    <w:lvl w:ilvl="1" w:tplc="EDC2E16E" w:tentative="1">
      <w:start w:val="1"/>
      <w:numFmt w:val="lowerLetter"/>
      <w:lvlText w:val="%2."/>
      <w:lvlJc w:val="left"/>
      <w:pPr>
        <w:ind w:left="1440" w:hanging="360"/>
      </w:pPr>
    </w:lvl>
    <w:lvl w:ilvl="2" w:tplc="BBC4E238" w:tentative="1">
      <w:start w:val="1"/>
      <w:numFmt w:val="lowerRoman"/>
      <w:lvlText w:val="%3."/>
      <w:lvlJc w:val="right"/>
      <w:pPr>
        <w:ind w:left="2160" w:hanging="180"/>
      </w:pPr>
    </w:lvl>
    <w:lvl w:ilvl="3" w:tplc="2208D2F4" w:tentative="1">
      <w:start w:val="1"/>
      <w:numFmt w:val="decimal"/>
      <w:lvlText w:val="%4."/>
      <w:lvlJc w:val="left"/>
      <w:pPr>
        <w:ind w:left="2880" w:hanging="360"/>
      </w:pPr>
    </w:lvl>
    <w:lvl w:ilvl="4" w:tplc="8AEE578A" w:tentative="1">
      <w:start w:val="1"/>
      <w:numFmt w:val="lowerLetter"/>
      <w:lvlText w:val="%5."/>
      <w:lvlJc w:val="left"/>
      <w:pPr>
        <w:ind w:left="3600" w:hanging="360"/>
      </w:pPr>
    </w:lvl>
    <w:lvl w:ilvl="5" w:tplc="B97EB85E" w:tentative="1">
      <w:start w:val="1"/>
      <w:numFmt w:val="lowerRoman"/>
      <w:lvlText w:val="%6."/>
      <w:lvlJc w:val="right"/>
      <w:pPr>
        <w:ind w:left="4320" w:hanging="180"/>
      </w:pPr>
    </w:lvl>
    <w:lvl w:ilvl="6" w:tplc="635C2E08" w:tentative="1">
      <w:start w:val="1"/>
      <w:numFmt w:val="decimal"/>
      <w:lvlText w:val="%7."/>
      <w:lvlJc w:val="left"/>
      <w:pPr>
        <w:ind w:left="5040" w:hanging="360"/>
      </w:pPr>
    </w:lvl>
    <w:lvl w:ilvl="7" w:tplc="63F8ACB6" w:tentative="1">
      <w:start w:val="1"/>
      <w:numFmt w:val="lowerLetter"/>
      <w:lvlText w:val="%8."/>
      <w:lvlJc w:val="left"/>
      <w:pPr>
        <w:ind w:left="5760" w:hanging="360"/>
      </w:pPr>
    </w:lvl>
    <w:lvl w:ilvl="8" w:tplc="548AA4F0" w:tentative="1">
      <w:start w:val="1"/>
      <w:numFmt w:val="lowerRoman"/>
      <w:lvlText w:val="%9."/>
      <w:lvlJc w:val="right"/>
      <w:pPr>
        <w:ind w:left="6480" w:hanging="180"/>
      </w:pPr>
    </w:lvl>
  </w:abstractNum>
  <w:abstractNum w:abstractNumId="38" w15:restartNumberingAfterBreak="0">
    <w:nsid w:val="534FBC3D"/>
    <w:multiLevelType w:val="hybridMultilevel"/>
    <w:tmpl w:val="00000000"/>
    <w:lvl w:ilvl="0" w:tplc="5498D95E">
      <w:start w:val="1"/>
      <w:numFmt w:val="decimal"/>
      <w:lvlText w:val="%1."/>
      <w:lvlJc w:val="left"/>
      <w:pPr>
        <w:ind w:left="720" w:hanging="360"/>
      </w:pPr>
    </w:lvl>
    <w:lvl w:ilvl="1" w:tplc="65CCCDDE">
      <w:start w:val="1"/>
      <w:numFmt w:val="lowerLetter"/>
      <w:lvlText w:val="%2."/>
      <w:lvlJc w:val="left"/>
      <w:pPr>
        <w:ind w:left="1440" w:hanging="360"/>
      </w:pPr>
    </w:lvl>
    <w:lvl w:ilvl="2" w:tplc="63121722">
      <w:start w:val="1"/>
      <w:numFmt w:val="lowerRoman"/>
      <w:lvlText w:val="%3."/>
      <w:lvlJc w:val="right"/>
      <w:pPr>
        <w:ind w:left="2160" w:hanging="180"/>
      </w:pPr>
    </w:lvl>
    <w:lvl w:ilvl="3" w:tplc="E57450E6">
      <w:start w:val="1"/>
      <w:numFmt w:val="decimal"/>
      <w:lvlText w:val="%4."/>
      <w:lvlJc w:val="left"/>
      <w:pPr>
        <w:ind w:left="2880" w:hanging="360"/>
      </w:pPr>
    </w:lvl>
    <w:lvl w:ilvl="4" w:tplc="FA6C88EA">
      <w:start w:val="1"/>
      <w:numFmt w:val="lowerLetter"/>
      <w:lvlText w:val="%5."/>
      <w:lvlJc w:val="left"/>
      <w:pPr>
        <w:ind w:left="3600" w:hanging="360"/>
      </w:pPr>
    </w:lvl>
    <w:lvl w:ilvl="5" w:tplc="211ECB5C">
      <w:start w:val="1"/>
      <w:numFmt w:val="lowerRoman"/>
      <w:lvlText w:val="%6."/>
      <w:lvlJc w:val="right"/>
      <w:pPr>
        <w:ind w:left="4320" w:hanging="180"/>
      </w:pPr>
    </w:lvl>
    <w:lvl w:ilvl="6" w:tplc="38B4CD30">
      <w:start w:val="1"/>
      <w:numFmt w:val="decimal"/>
      <w:lvlText w:val="%7."/>
      <w:lvlJc w:val="left"/>
      <w:pPr>
        <w:ind w:left="5040" w:hanging="360"/>
      </w:pPr>
    </w:lvl>
    <w:lvl w:ilvl="7" w:tplc="29BECCA6">
      <w:start w:val="1"/>
      <w:numFmt w:val="lowerLetter"/>
      <w:lvlText w:val="%8."/>
      <w:lvlJc w:val="left"/>
      <w:pPr>
        <w:ind w:left="5760" w:hanging="360"/>
      </w:pPr>
    </w:lvl>
    <w:lvl w:ilvl="8" w:tplc="93769706">
      <w:start w:val="1"/>
      <w:numFmt w:val="lowerRoman"/>
      <w:lvlText w:val="%9."/>
      <w:lvlJc w:val="right"/>
      <w:pPr>
        <w:ind w:left="6480" w:hanging="180"/>
      </w:pPr>
    </w:lvl>
  </w:abstractNum>
  <w:abstractNum w:abstractNumId="39" w15:restartNumberingAfterBreak="0">
    <w:nsid w:val="56A96AD5"/>
    <w:multiLevelType w:val="hybridMultilevel"/>
    <w:tmpl w:val="771CF514"/>
    <w:lvl w:ilvl="0" w:tplc="6A26B5B6">
      <w:start w:val="1"/>
      <w:numFmt w:val="bullet"/>
      <w:lvlText w:val=""/>
      <w:lvlJc w:val="left"/>
      <w:pPr>
        <w:ind w:left="720" w:hanging="360"/>
      </w:pPr>
      <w:rPr>
        <w:rFonts w:ascii="Symbol" w:hAnsi="Symbol" w:hint="default"/>
      </w:rPr>
    </w:lvl>
    <w:lvl w:ilvl="1" w:tplc="770A2D80">
      <w:start w:val="1"/>
      <w:numFmt w:val="bullet"/>
      <w:lvlText w:val="o"/>
      <w:lvlJc w:val="left"/>
      <w:pPr>
        <w:ind w:left="1440" w:hanging="360"/>
      </w:pPr>
      <w:rPr>
        <w:rFonts w:ascii="Courier New" w:hAnsi="Courier New" w:hint="default"/>
      </w:rPr>
    </w:lvl>
    <w:lvl w:ilvl="2" w:tplc="D7D457CE">
      <w:start w:val="1"/>
      <w:numFmt w:val="bullet"/>
      <w:lvlText w:val=""/>
      <w:lvlJc w:val="left"/>
      <w:pPr>
        <w:ind w:left="2160" w:hanging="360"/>
      </w:pPr>
      <w:rPr>
        <w:rFonts w:ascii="Wingdings" w:hAnsi="Wingdings" w:hint="default"/>
      </w:rPr>
    </w:lvl>
    <w:lvl w:ilvl="3" w:tplc="E714997A">
      <w:start w:val="1"/>
      <w:numFmt w:val="bullet"/>
      <w:lvlText w:val=""/>
      <w:lvlJc w:val="left"/>
      <w:pPr>
        <w:ind w:left="2880" w:hanging="360"/>
      </w:pPr>
      <w:rPr>
        <w:rFonts w:ascii="Symbol" w:hAnsi="Symbol" w:hint="default"/>
      </w:rPr>
    </w:lvl>
    <w:lvl w:ilvl="4" w:tplc="782E069E">
      <w:start w:val="1"/>
      <w:numFmt w:val="bullet"/>
      <w:lvlText w:val="o"/>
      <w:lvlJc w:val="left"/>
      <w:pPr>
        <w:ind w:left="3600" w:hanging="360"/>
      </w:pPr>
      <w:rPr>
        <w:rFonts w:ascii="Courier New" w:hAnsi="Courier New" w:hint="default"/>
      </w:rPr>
    </w:lvl>
    <w:lvl w:ilvl="5" w:tplc="3CEC86E6">
      <w:start w:val="1"/>
      <w:numFmt w:val="bullet"/>
      <w:lvlText w:val=""/>
      <w:lvlJc w:val="left"/>
      <w:pPr>
        <w:ind w:left="4320" w:hanging="360"/>
      </w:pPr>
      <w:rPr>
        <w:rFonts w:ascii="Wingdings" w:hAnsi="Wingdings" w:hint="default"/>
      </w:rPr>
    </w:lvl>
    <w:lvl w:ilvl="6" w:tplc="C73619B8">
      <w:start w:val="1"/>
      <w:numFmt w:val="bullet"/>
      <w:lvlText w:val=""/>
      <w:lvlJc w:val="left"/>
      <w:pPr>
        <w:ind w:left="5040" w:hanging="360"/>
      </w:pPr>
      <w:rPr>
        <w:rFonts w:ascii="Symbol" w:hAnsi="Symbol" w:hint="default"/>
      </w:rPr>
    </w:lvl>
    <w:lvl w:ilvl="7" w:tplc="2F24CCFC">
      <w:start w:val="1"/>
      <w:numFmt w:val="bullet"/>
      <w:lvlText w:val="o"/>
      <w:lvlJc w:val="left"/>
      <w:pPr>
        <w:ind w:left="5760" w:hanging="360"/>
      </w:pPr>
      <w:rPr>
        <w:rFonts w:ascii="Courier New" w:hAnsi="Courier New" w:hint="default"/>
      </w:rPr>
    </w:lvl>
    <w:lvl w:ilvl="8" w:tplc="8AAC8882">
      <w:start w:val="1"/>
      <w:numFmt w:val="bullet"/>
      <w:lvlText w:val=""/>
      <w:lvlJc w:val="left"/>
      <w:pPr>
        <w:ind w:left="6480" w:hanging="360"/>
      </w:pPr>
      <w:rPr>
        <w:rFonts w:ascii="Wingdings" w:hAnsi="Wingdings" w:hint="default"/>
      </w:rPr>
    </w:lvl>
  </w:abstractNum>
  <w:abstractNum w:abstractNumId="40" w15:restartNumberingAfterBreak="0">
    <w:nsid w:val="5E26EF76"/>
    <w:multiLevelType w:val="hybridMultilevel"/>
    <w:tmpl w:val="00000000"/>
    <w:lvl w:ilvl="0" w:tplc="13D8BC24">
      <w:start w:val="1"/>
      <w:numFmt w:val="decimal"/>
      <w:lvlText w:val="%1."/>
      <w:lvlJc w:val="left"/>
      <w:pPr>
        <w:ind w:left="720" w:hanging="360"/>
      </w:pPr>
    </w:lvl>
    <w:lvl w:ilvl="1" w:tplc="5980DB56">
      <w:start w:val="1"/>
      <w:numFmt w:val="lowerLetter"/>
      <w:lvlText w:val="%2."/>
      <w:lvlJc w:val="left"/>
      <w:pPr>
        <w:ind w:left="1440" w:hanging="360"/>
      </w:pPr>
    </w:lvl>
    <w:lvl w:ilvl="2" w:tplc="2DCAE8AA">
      <w:start w:val="1"/>
      <w:numFmt w:val="lowerRoman"/>
      <w:lvlText w:val="%3."/>
      <w:lvlJc w:val="right"/>
      <w:pPr>
        <w:ind w:left="2160" w:hanging="180"/>
      </w:pPr>
    </w:lvl>
    <w:lvl w:ilvl="3" w:tplc="6F6A9F94">
      <w:start w:val="1"/>
      <w:numFmt w:val="decimal"/>
      <w:lvlText w:val="%4."/>
      <w:lvlJc w:val="left"/>
      <w:pPr>
        <w:ind w:left="2880" w:hanging="360"/>
      </w:pPr>
    </w:lvl>
    <w:lvl w:ilvl="4" w:tplc="80163E50">
      <w:start w:val="1"/>
      <w:numFmt w:val="lowerLetter"/>
      <w:lvlText w:val="%5."/>
      <w:lvlJc w:val="left"/>
      <w:pPr>
        <w:ind w:left="3600" w:hanging="360"/>
      </w:pPr>
    </w:lvl>
    <w:lvl w:ilvl="5" w:tplc="E0CC74E0">
      <w:start w:val="1"/>
      <w:numFmt w:val="lowerRoman"/>
      <w:lvlText w:val="%6."/>
      <w:lvlJc w:val="right"/>
      <w:pPr>
        <w:ind w:left="4320" w:hanging="180"/>
      </w:pPr>
    </w:lvl>
    <w:lvl w:ilvl="6" w:tplc="28000F62">
      <w:start w:val="1"/>
      <w:numFmt w:val="decimal"/>
      <w:lvlText w:val="%7."/>
      <w:lvlJc w:val="left"/>
      <w:pPr>
        <w:ind w:left="5040" w:hanging="360"/>
      </w:pPr>
    </w:lvl>
    <w:lvl w:ilvl="7" w:tplc="A5505E68">
      <w:start w:val="1"/>
      <w:numFmt w:val="lowerLetter"/>
      <w:lvlText w:val="%8."/>
      <w:lvlJc w:val="left"/>
      <w:pPr>
        <w:ind w:left="5760" w:hanging="360"/>
      </w:pPr>
    </w:lvl>
    <w:lvl w:ilvl="8" w:tplc="13D64FC0">
      <w:start w:val="1"/>
      <w:numFmt w:val="lowerRoman"/>
      <w:lvlText w:val="%9."/>
      <w:lvlJc w:val="right"/>
      <w:pPr>
        <w:ind w:left="6480" w:hanging="180"/>
      </w:pPr>
    </w:lvl>
  </w:abstractNum>
  <w:abstractNum w:abstractNumId="41" w15:restartNumberingAfterBreak="0">
    <w:nsid w:val="62423DC4"/>
    <w:multiLevelType w:val="hybridMultilevel"/>
    <w:tmpl w:val="168AEE20"/>
    <w:lvl w:ilvl="0" w:tplc="20969F44">
      <w:start w:val="1"/>
      <w:numFmt w:val="decimal"/>
      <w:lvlText w:val="%1."/>
      <w:lvlJc w:val="left"/>
      <w:pPr>
        <w:ind w:left="720" w:hanging="360"/>
      </w:pPr>
    </w:lvl>
    <w:lvl w:ilvl="1" w:tplc="91480480" w:tentative="1">
      <w:start w:val="1"/>
      <w:numFmt w:val="lowerLetter"/>
      <w:lvlText w:val="%2."/>
      <w:lvlJc w:val="left"/>
      <w:pPr>
        <w:ind w:left="1440" w:hanging="360"/>
      </w:pPr>
    </w:lvl>
    <w:lvl w:ilvl="2" w:tplc="060A1F44" w:tentative="1">
      <w:start w:val="1"/>
      <w:numFmt w:val="lowerRoman"/>
      <w:lvlText w:val="%3."/>
      <w:lvlJc w:val="right"/>
      <w:pPr>
        <w:ind w:left="2160" w:hanging="180"/>
      </w:pPr>
    </w:lvl>
    <w:lvl w:ilvl="3" w:tplc="C7546A68" w:tentative="1">
      <w:start w:val="1"/>
      <w:numFmt w:val="decimal"/>
      <w:lvlText w:val="%4."/>
      <w:lvlJc w:val="left"/>
      <w:pPr>
        <w:ind w:left="2880" w:hanging="360"/>
      </w:pPr>
    </w:lvl>
    <w:lvl w:ilvl="4" w:tplc="93A6D4D6" w:tentative="1">
      <w:start w:val="1"/>
      <w:numFmt w:val="lowerLetter"/>
      <w:lvlText w:val="%5."/>
      <w:lvlJc w:val="left"/>
      <w:pPr>
        <w:ind w:left="3600" w:hanging="360"/>
      </w:pPr>
    </w:lvl>
    <w:lvl w:ilvl="5" w:tplc="992833E2" w:tentative="1">
      <w:start w:val="1"/>
      <w:numFmt w:val="lowerRoman"/>
      <w:lvlText w:val="%6."/>
      <w:lvlJc w:val="right"/>
      <w:pPr>
        <w:ind w:left="4320" w:hanging="180"/>
      </w:pPr>
    </w:lvl>
    <w:lvl w:ilvl="6" w:tplc="E9AE494E" w:tentative="1">
      <w:start w:val="1"/>
      <w:numFmt w:val="decimal"/>
      <w:lvlText w:val="%7."/>
      <w:lvlJc w:val="left"/>
      <w:pPr>
        <w:ind w:left="5040" w:hanging="360"/>
      </w:pPr>
    </w:lvl>
    <w:lvl w:ilvl="7" w:tplc="B3C6316E" w:tentative="1">
      <w:start w:val="1"/>
      <w:numFmt w:val="lowerLetter"/>
      <w:lvlText w:val="%8."/>
      <w:lvlJc w:val="left"/>
      <w:pPr>
        <w:ind w:left="5760" w:hanging="360"/>
      </w:pPr>
    </w:lvl>
    <w:lvl w:ilvl="8" w:tplc="A4EC7B44" w:tentative="1">
      <w:start w:val="1"/>
      <w:numFmt w:val="lowerRoman"/>
      <w:lvlText w:val="%9."/>
      <w:lvlJc w:val="right"/>
      <w:pPr>
        <w:ind w:left="6480" w:hanging="180"/>
      </w:pPr>
    </w:lvl>
  </w:abstractNum>
  <w:abstractNum w:abstractNumId="42" w15:restartNumberingAfterBreak="0">
    <w:nsid w:val="6398DE54"/>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43" w15:restartNumberingAfterBreak="0">
    <w:nsid w:val="64764B75"/>
    <w:multiLevelType w:val="hybridMultilevel"/>
    <w:tmpl w:val="5EA4402A"/>
    <w:lvl w:ilvl="0" w:tplc="E13650F6">
      <w:start w:val="1"/>
      <w:numFmt w:val="lowerRoman"/>
      <w:lvlText w:val="(%1)"/>
      <w:lvlJc w:val="left"/>
      <w:pPr>
        <w:ind w:left="1080" w:hanging="720"/>
      </w:pPr>
      <w:rPr>
        <w:rFonts w:hint="default"/>
      </w:rPr>
    </w:lvl>
    <w:lvl w:ilvl="1" w:tplc="5864770C" w:tentative="1">
      <w:start w:val="1"/>
      <w:numFmt w:val="lowerLetter"/>
      <w:lvlText w:val="%2."/>
      <w:lvlJc w:val="left"/>
      <w:pPr>
        <w:ind w:left="1440" w:hanging="360"/>
      </w:pPr>
    </w:lvl>
    <w:lvl w:ilvl="2" w:tplc="6396F7B0" w:tentative="1">
      <w:start w:val="1"/>
      <w:numFmt w:val="lowerRoman"/>
      <w:lvlText w:val="%3."/>
      <w:lvlJc w:val="right"/>
      <w:pPr>
        <w:ind w:left="2160" w:hanging="180"/>
      </w:pPr>
    </w:lvl>
    <w:lvl w:ilvl="3" w:tplc="AD647EFC" w:tentative="1">
      <w:start w:val="1"/>
      <w:numFmt w:val="decimal"/>
      <w:lvlText w:val="%4."/>
      <w:lvlJc w:val="left"/>
      <w:pPr>
        <w:ind w:left="2880" w:hanging="360"/>
      </w:pPr>
    </w:lvl>
    <w:lvl w:ilvl="4" w:tplc="0E227000" w:tentative="1">
      <w:start w:val="1"/>
      <w:numFmt w:val="lowerLetter"/>
      <w:lvlText w:val="%5."/>
      <w:lvlJc w:val="left"/>
      <w:pPr>
        <w:ind w:left="3600" w:hanging="360"/>
      </w:pPr>
    </w:lvl>
    <w:lvl w:ilvl="5" w:tplc="3CB8D976" w:tentative="1">
      <w:start w:val="1"/>
      <w:numFmt w:val="lowerRoman"/>
      <w:lvlText w:val="%6."/>
      <w:lvlJc w:val="right"/>
      <w:pPr>
        <w:ind w:left="4320" w:hanging="180"/>
      </w:pPr>
    </w:lvl>
    <w:lvl w:ilvl="6" w:tplc="46DA72F2" w:tentative="1">
      <w:start w:val="1"/>
      <w:numFmt w:val="decimal"/>
      <w:lvlText w:val="%7."/>
      <w:lvlJc w:val="left"/>
      <w:pPr>
        <w:ind w:left="5040" w:hanging="360"/>
      </w:pPr>
    </w:lvl>
    <w:lvl w:ilvl="7" w:tplc="0F349492" w:tentative="1">
      <w:start w:val="1"/>
      <w:numFmt w:val="lowerLetter"/>
      <w:lvlText w:val="%8."/>
      <w:lvlJc w:val="left"/>
      <w:pPr>
        <w:ind w:left="5760" w:hanging="360"/>
      </w:pPr>
    </w:lvl>
    <w:lvl w:ilvl="8" w:tplc="1110DC0A" w:tentative="1">
      <w:start w:val="1"/>
      <w:numFmt w:val="lowerRoman"/>
      <w:lvlText w:val="%9."/>
      <w:lvlJc w:val="right"/>
      <w:pPr>
        <w:ind w:left="6480" w:hanging="180"/>
      </w:pPr>
    </w:lvl>
  </w:abstractNum>
  <w:abstractNum w:abstractNumId="44" w15:restartNumberingAfterBreak="0">
    <w:nsid w:val="6E9C2D46"/>
    <w:multiLevelType w:val="hybridMultilevel"/>
    <w:tmpl w:val="316EA934"/>
    <w:lvl w:ilvl="0" w:tplc="A0E6123C">
      <w:start w:val="1"/>
      <w:numFmt w:val="decimal"/>
      <w:lvlText w:val="%1."/>
      <w:lvlJc w:val="left"/>
      <w:pPr>
        <w:tabs>
          <w:tab w:val="num" w:pos="720"/>
        </w:tabs>
        <w:ind w:left="720" w:hanging="360"/>
      </w:pPr>
    </w:lvl>
    <w:lvl w:ilvl="1" w:tplc="FC726122" w:tentative="1">
      <w:start w:val="1"/>
      <w:numFmt w:val="decimal"/>
      <w:lvlText w:val="%2."/>
      <w:lvlJc w:val="left"/>
      <w:pPr>
        <w:tabs>
          <w:tab w:val="num" w:pos="1440"/>
        </w:tabs>
        <w:ind w:left="1440" w:hanging="360"/>
      </w:pPr>
    </w:lvl>
    <w:lvl w:ilvl="2" w:tplc="C10A2912" w:tentative="1">
      <w:start w:val="1"/>
      <w:numFmt w:val="decimal"/>
      <w:lvlText w:val="%3."/>
      <w:lvlJc w:val="left"/>
      <w:pPr>
        <w:tabs>
          <w:tab w:val="num" w:pos="2160"/>
        </w:tabs>
        <w:ind w:left="2160" w:hanging="360"/>
      </w:pPr>
    </w:lvl>
    <w:lvl w:ilvl="3" w:tplc="1FA2E01A" w:tentative="1">
      <w:start w:val="1"/>
      <w:numFmt w:val="decimal"/>
      <w:lvlText w:val="%4."/>
      <w:lvlJc w:val="left"/>
      <w:pPr>
        <w:tabs>
          <w:tab w:val="num" w:pos="2880"/>
        </w:tabs>
        <w:ind w:left="2880" w:hanging="360"/>
      </w:pPr>
    </w:lvl>
    <w:lvl w:ilvl="4" w:tplc="E0B63B72" w:tentative="1">
      <w:start w:val="1"/>
      <w:numFmt w:val="decimal"/>
      <w:lvlText w:val="%5."/>
      <w:lvlJc w:val="left"/>
      <w:pPr>
        <w:tabs>
          <w:tab w:val="num" w:pos="3600"/>
        </w:tabs>
        <w:ind w:left="3600" w:hanging="360"/>
      </w:pPr>
    </w:lvl>
    <w:lvl w:ilvl="5" w:tplc="0BA645D2" w:tentative="1">
      <w:start w:val="1"/>
      <w:numFmt w:val="decimal"/>
      <w:lvlText w:val="%6."/>
      <w:lvlJc w:val="left"/>
      <w:pPr>
        <w:tabs>
          <w:tab w:val="num" w:pos="4320"/>
        </w:tabs>
        <w:ind w:left="4320" w:hanging="360"/>
      </w:pPr>
    </w:lvl>
    <w:lvl w:ilvl="6" w:tplc="EA86D4E8" w:tentative="1">
      <w:start w:val="1"/>
      <w:numFmt w:val="decimal"/>
      <w:lvlText w:val="%7."/>
      <w:lvlJc w:val="left"/>
      <w:pPr>
        <w:tabs>
          <w:tab w:val="num" w:pos="5040"/>
        </w:tabs>
        <w:ind w:left="5040" w:hanging="360"/>
      </w:pPr>
    </w:lvl>
    <w:lvl w:ilvl="7" w:tplc="77A0B952" w:tentative="1">
      <w:start w:val="1"/>
      <w:numFmt w:val="decimal"/>
      <w:lvlText w:val="%8."/>
      <w:lvlJc w:val="left"/>
      <w:pPr>
        <w:tabs>
          <w:tab w:val="num" w:pos="5760"/>
        </w:tabs>
        <w:ind w:left="5760" w:hanging="360"/>
      </w:pPr>
    </w:lvl>
    <w:lvl w:ilvl="8" w:tplc="0BF28AAE" w:tentative="1">
      <w:start w:val="1"/>
      <w:numFmt w:val="decimal"/>
      <w:lvlText w:val="%9."/>
      <w:lvlJc w:val="left"/>
      <w:pPr>
        <w:tabs>
          <w:tab w:val="num" w:pos="6480"/>
        </w:tabs>
        <w:ind w:left="6480" w:hanging="360"/>
      </w:pPr>
    </w:lvl>
  </w:abstractNum>
  <w:abstractNum w:abstractNumId="45" w15:restartNumberingAfterBreak="0">
    <w:nsid w:val="712F1E05"/>
    <w:multiLevelType w:val="hybridMultilevel"/>
    <w:tmpl w:val="00000000"/>
    <w:lvl w:ilvl="0" w:tplc="24EE06E0">
      <w:start w:val="1"/>
      <w:numFmt w:val="decimal"/>
      <w:lvlText w:val="%1."/>
      <w:lvlJc w:val="left"/>
      <w:pPr>
        <w:ind w:left="720" w:hanging="360"/>
      </w:pPr>
    </w:lvl>
    <w:lvl w:ilvl="1" w:tplc="1CE0FC90">
      <w:start w:val="1"/>
      <w:numFmt w:val="lowerLetter"/>
      <w:lvlText w:val="%2."/>
      <w:lvlJc w:val="left"/>
      <w:pPr>
        <w:ind w:left="1440" w:hanging="360"/>
      </w:pPr>
    </w:lvl>
    <w:lvl w:ilvl="2" w:tplc="C6B833E8">
      <w:start w:val="1"/>
      <w:numFmt w:val="lowerRoman"/>
      <w:lvlText w:val="%3."/>
      <w:lvlJc w:val="right"/>
      <w:pPr>
        <w:ind w:left="2160" w:hanging="180"/>
      </w:pPr>
    </w:lvl>
    <w:lvl w:ilvl="3" w:tplc="B0E6D71A">
      <w:start w:val="1"/>
      <w:numFmt w:val="decimal"/>
      <w:lvlText w:val="%4."/>
      <w:lvlJc w:val="left"/>
      <w:pPr>
        <w:ind w:left="2880" w:hanging="360"/>
      </w:pPr>
    </w:lvl>
    <w:lvl w:ilvl="4" w:tplc="7ED073E2">
      <w:start w:val="1"/>
      <w:numFmt w:val="lowerLetter"/>
      <w:lvlText w:val="%5."/>
      <w:lvlJc w:val="left"/>
      <w:pPr>
        <w:ind w:left="3600" w:hanging="360"/>
      </w:pPr>
    </w:lvl>
    <w:lvl w:ilvl="5" w:tplc="403469B0">
      <w:start w:val="1"/>
      <w:numFmt w:val="lowerRoman"/>
      <w:lvlText w:val="%6."/>
      <w:lvlJc w:val="right"/>
      <w:pPr>
        <w:ind w:left="4320" w:hanging="180"/>
      </w:pPr>
    </w:lvl>
    <w:lvl w:ilvl="6" w:tplc="ED464160">
      <w:start w:val="1"/>
      <w:numFmt w:val="decimal"/>
      <w:lvlText w:val="%7."/>
      <w:lvlJc w:val="left"/>
      <w:pPr>
        <w:ind w:left="5040" w:hanging="360"/>
      </w:pPr>
    </w:lvl>
    <w:lvl w:ilvl="7" w:tplc="92C2A25C">
      <w:start w:val="1"/>
      <w:numFmt w:val="lowerLetter"/>
      <w:lvlText w:val="%8."/>
      <w:lvlJc w:val="left"/>
      <w:pPr>
        <w:ind w:left="5760" w:hanging="360"/>
      </w:pPr>
    </w:lvl>
    <w:lvl w:ilvl="8" w:tplc="1E6457AC">
      <w:start w:val="1"/>
      <w:numFmt w:val="lowerRoman"/>
      <w:lvlText w:val="%9."/>
      <w:lvlJc w:val="right"/>
      <w:pPr>
        <w:ind w:left="6480" w:hanging="180"/>
      </w:pPr>
    </w:lvl>
  </w:abstractNum>
  <w:abstractNum w:abstractNumId="46" w15:restartNumberingAfterBreak="0">
    <w:nsid w:val="7568C543"/>
    <w:multiLevelType w:val="hybridMultilevel"/>
    <w:tmpl w:val="0590DB7C"/>
    <w:lvl w:ilvl="0" w:tplc="ADE00264">
      <w:start w:val="1"/>
      <w:numFmt w:val="decimal"/>
      <w:lvlText w:val="%1."/>
      <w:lvlJc w:val="left"/>
      <w:pPr>
        <w:ind w:left="720" w:hanging="360"/>
      </w:pPr>
      <w:rPr>
        <w:i w:val="0"/>
        <w:iCs w:val="0"/>
      </w:rPr>
    </w:lvl>
    <w:lvl w:ilvl="1" w:tplc="022CD2D6">
      <w:start w:val="1"/>
      <w:numFmt w:val="lowerLetter"/>
      <w:lvlText w:val="%2."/>
      <w:lvlJc w:val="left"/>
      <w:pPr>
        <w:ind w:left="1440" w:hanging="360"/>
      </w:pPr>
    </w:lvl>
    <w:lvl w:ilvl="2" w:tplc="D3EA558A">
      <w:start w:val="1"/>
      <w:numFmt w:val="lowerRoman"/>
      <w:lvlText w:val="%3."/>
      <w:lvlJc w:val="right"/>
      <w:pPr>
        <w:ind w:left="2160" w:hanging="180"/>
      </w:pPr>
    </w:lvl>
    <w:lvl w:ilvl="3" w:tplc="09A0AE8E">
      <w:start w:val="1"/>
      <w:numFmt w:val="decimal"/>
      <w:lvlText w:val="%4."/>
      <w:lvlJc w:val="left"/>
      <w:pPr>
        <w:ind w:left="2880" w:hanging="360"/>
      </w:pPr>
    </w:lvl>
    <w:lvl w:ilvl="4" w:tplc="10866B02">
      <w:start w:val="1"/>
      <w:numFmt w:val="lowerLetter"/>
      <w:lvlText w:val="%5."/>
      <w:lvlJc w:val="left"/>
      <w:pPr>
        <w:ind w:left="3600" w:hanging="360"/>
      </w:pPr>
    </w:lvl>
    <w:lvl w:ilvl="5" w:tplc="9FA2BAD0">
      <w:start w:val="1"/>
      <w:numFmt w:val="lowerRoman"/>
      <w:lvlText w:val="%6."/>
      <w:lvlJc w:val="right"/>
      <w:pPr>
        <w:ind w:left="4320" w:hanging="180"/>
      </w:pPr>
    </w:lvl>
    <w:lvl w:ilvl="6" w:tplc="539030F2">
      <w:start w:val="1"/>
      <w:numFmt w:val="decimal"/>
      <w:lvlText w:val="%7."/>
      <w:lvlJc w:val="left"/>
      <w:pPr>
        <w:ind w:left="5040" w:hanging="360"/>
      </w:pPr>
    </w:lvl>
    <w:lvl w:ilvl="7" w:tplc="3DB84356">
      <w:start w:val="1"/>
      <w:numFmt w:val="lowerLetter"/>
      <w:lvlText w:val="%8."/>
      <w:lvlJc w:val="left"/>
      <w:pPr>
        <w:ind w:left="5760" w:hanging="360"/>
      </w:pPr>
    </w:lvl>
    <w:lvl w:ilvl="8" w:tplc="A76E9CB0">
      <w:start w:val="1"/>
      <w:numFmt w:val="lowerRoman"/>
      <w:lvlText w:val="%9."/>
      <w:lvlJc w:val="right"/>
      <w:pPr>
        <w:ind w:left="6480" w:hanging="180"/>
      </w:pPr>
    </w:lvl>
  </w:abstractNum>
  <w:abstractNum w:abstractNumId="47" w15:restartNumberingAfterBreak="0">
    <w:nsid w:val="78FA663C"/>
    <w:multiLevelType w:val="hybridMultilevel"/>
    <w:tmpl w:val="65AE2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E4817E"/>
    <w:multiLevelType w:val="hybridMultilevel"/>
    <w:tmpl w:val="FFFFFFFF"/>
    <w:lvl w:ilvl="0" w:tplc="6AC0BBEE">
      <w:start w:val="1"/>
      <w:numFmt w:val="bullet"/>
      <w:lvlText w:val=""/>
      <w:lvlJc w:val="left"/>
      <w:pPr>
        <w:ind w:left="1080" w:hanging="360"/>
      </w:pPr>
      <w:rPr>
        <w:rFonts w:ascii="Symbol" w:hAnsi="Symbol" w:hint="default"/>
      </w:rPr>
    </w:lvl>
    <w:lvl w:ilvl="1" w:tplc="3EA257C2">
      <w:start w:val="1"/>
      <w:numFmt w:val="bullet"/>
      <w:lvlText w:val="o"/>
      <w:lvlJc w:val="left"/>
      <w:pPr>
        <w:ind w:left="1800" w:hanging="360"/>
      </w:pPr>
      <w:rPr>
        <w:rFonts w:ascii="Courier New" w:hAnsi="Courier New" w:hint="default"/>
      </w:rPr>
    </w:lvl>
    <w:lvl w:ilvl="2" w:tplc="11F8AB1E">
      <w:start w:val="1"/>
      <w:numFmt w:val="bullet"/>
      <w:lvlText w:val=""/>
      <w:lvlJc w:val="left"/>
      <w:pPr>
        <w:ind w:left="2520" w:hanging="360"/>
      </w:pPr>
      <w:rPr>
        <w:rFonts w:ascii="Wingdings" w:hAnsi="Wingdings" w:hint="default"/>
      </w:rPr>
    </w:lvl>
    <w:lvl w:ilvl="3" w:tplc="28BC08AC">
      <w:start w:val="1"/>
      <w:numFmt w:val="bullet"/>
      <w:lvlText w:val=""/>
      <w:lvlJc w:val="left"/>
      <w:pPr>
        <w:ind w:left="3240" w:hanging="360"/>
      </w:pPr>
      <w:rPr>
        <w:rFonts w:ascii="Symbol" w:hAnsi="Symbol" w:hint="default"/>
      </w:rPr>
    </w:lvl>
    <w:lvl w:ilvl="4" w:tplc="1758D36A">
      <w:start w:val="1"/>
      <w:numFmt w:val="bullet"/>
      <w:lvlText w:val="o"/>
      <w:lvlJc w:val="left"/>
      <w:pPr>
        <w:ind w:left="3960" w:hanging="360"/>
      </w:pPr>
      <w:rPr>
        <w:rFonts w:ascii="Courier New" w:hAnsi="Courier New" w:hint="default"/>
      </w:rPr>
    </w:lvl>
    <w:lvl w:ilvl="5" w:tplc="0EE60BF0">
      <w:start w:val="1"/>
      <w:numFmt w:val="bullet"/>
      <w:lvlText w:val=""/>
      <w:lvlJc w:val="left"/>
      <w:pPr>
        <w:ind w:left="4680" w:hanging="360"/>
      </w:pPr>
      <w:rPr>
        <w:rFonts w:ascii="Wingdings" w:hAnsi="Wingdings" w:hint="default"/>
      </w:rPr>
    </w:lvl>
    <w:lvl w:ilvl="6" w:tplc="3E58294A">
      <w:start w:val="1"/>
      <w:numFmt w:val="bullet"/>
      <w:lvlText w:val=""/>
      <w:lvlJc w:val="left"/>
      <w:pPr>
        <w:ind w:left="5400" w:hanging="360"/>
      </w:pPr>
      <w:rPr>
        <w:rFonts w:ascii="Symbol" w:hAnsi="Symbol" w:hint="default"/>
      </w:rPr>
    </w:lvl>
    <w:lvl w:ilvl="7" w:tplc="5EE61CC6">
      <w:start w:val="1"/>
      <w:numFmt w:val="bullet"/>
      <w:lvlText w:val="o"/>
      <w:lvlJc w:val="left"/>
      <w:pPr>
        <w:ind w:left="6120" w:hanging="360"/>
      </w:pPr>
      <w:rPr>
        <w:rFonts w:ascii="Courier New" w:hAnsi="Courier New" w:hint="default"/>
      </w:rPr>
    </w:lvl>
    <w:lvl w:ilvl="8" w:tplc="621A0C58">
      <w:start w:val="1"/>
      <w:numFmt w:val="bullet"/>
      <w:lvlText w:val=""/>
      <w:lvlJc w:val="left"/>
      <w:pPr>
        <w:ind w:left="6840" w:hanging="360"/>
      </w:pPr>
      <w:rPr>
        <w:rFonts w:ascii="Wingdings" w:hAnsi="Wingdings" w:hint="default"/>
      </w:rPr>
    </w:lvl>
  </w:abstractNum>
  <w:abstractNum w:abstractNumId="49" w15:restartNumberingAfterBreak="0">
    <w:nsid w:val="7AEF516C"/>
    <w:multiLevelType w:val="hybridMultilevel"/>
    <w:tmpl w:val="00000000"/>
    <w:lvl w:ilvl="0" w:tplc="4CDAB312">
      <w:start w:val="1"/>
      <w:numFmt w:val="decimal"/>
      <w:lvlText w:val="%1."/>
      <w:lvlJc w:val="left"/>
      <w:pPr>
        <w:ind w:left="720" w:hanging="360"/>
      </w:pPr>
    </w:lvl>
    <w:lvl w:ilvl="1" w:tplc="3856C3F0">
      <w:start w:val="1"/>
      <w:numFmt w:val="lowerLetter"/>
      <w:lvlText w:val="%2."/>
      <w:lvlJc w:val="left"/>
      <w:pPr>
        <w:ind w:left="1440" w:hanging="360"/>
      </w:pPr>
    </w:lvl>
    <w:lvl w:ilvl="2" w:tplc="8070EFC0">
      <w:start w:val="1"/>
      <w:numFmt w:val="lowerRoman"/>
      <w:lvlText w:val="%3."/>
      <w:lvlJc w:val="right"/>
      <w:pPr>
        <w:ind w:left="2160" w:hanging="180"/>
      </w:pPr>
    </w:lvl>
    <w:lvl w:ilvl="3" w:tplc="310E5E58">
      <w:start w:val="1"/>
      <w:numFmt w:val="decimal"/>
      <w:lvlText w:val="%4."/>
      <w:lvlJc w:val="left"/>
      <w:pPr>
        <w:ind w:left="2880" w:hanging="360"/>
      </w:pPr>
    </w:lvl>
    <w:lvl w:ilvl="4" w:tplc="E182CB58">
      <w:start w:val="1"/>
      <w:numFmt w:val="lowerLetter"/>
      <w:lvlText w:val="%5."/>
      <w:lvlJc w:val="left"/>
      <w:pPr>
        <w:ind w:left="3600" w:hanging="360"/>
      </w:pPr>
    </w:lvl>
    <w:lvl w:ilvl="5" w:tplc="6AEC7CC0">
      <w:start w:val="1"/>
      <w:numFmt w:val="lowerRoman"/>
      <w:lvlText w:val="%6."/>
      <w:lvlJc w:val="right"/>
      <w:pPr>
        <w:ind w:left="4320" w:hanging="180"/>
      </w:pPr>
    </w:lvl>
    <w:lvl w:ilvl="6" w:tplc="3B860980">
      <w:start w:val="1"/>
      <w:numFmt w:val="decimal"/>
      <w:lvlText w:val="%7."/>
      <w:lvlJc w:val="left"/>
      <w:pPr>
        <w:ind w:left="5040" w:hanging="360"/>
      </w:pPr>
    </w:lvl>
    <w:lvl w:ilvl="7" w:tplc="C36A30E4">
      <w:start w:val="1"/>
      <w:numFmt w:val="lowerLetter"/>
      <w:lvlText w:val="%8."/>
      <w:lvlJc w:val="left"/>
      <w:pPr>
        <w:ind w:left="5760" w:hanging="360"/>
      </w:pPr>
    </w:lvl>
    <w:lvl w:ilvl="8" w:tplc="F3E4F748">
      <w:start w:val="1"/>
      <w:numFmt w:val="lowerRoman"/>
      <w:lvlText w:val="%9."/>
      <w:lvlJc w:val="right"/>
      <w:pPr>
        <w:ind w:left="6480" w:hanging="180"/>
      </w:pPr>
    </w:lvl>
  </w:abstractNum>
  <w:abstractNum w:abstractNumId="50" w15:restartNumberingAfterBreak="0">
    <w:nsid w:val="7B373021"/>
    <w:multiLevelType w:val="hybridMultilevel"/>
    <w:tmpl w:val="168AEE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8DAE14"/>
    <w:multiLevelType w:val="hybridMultilevel"/>
    <w:tmpl w:val="292A7A06"/>
    <w:lvl w:ilvl="0" w:tplc="D5187D0E">
      <w:start w:val="1"/>
      <w:numFmt w:val="bullet"/>
      <w:lvlText w:val="·"/>
      <w:lvlJc w:val="left"/>
      <w:pPr>
        <w:ind w:left="720" w:hanging="360"/>
      </w:pPr>
      <w:rPr>
        <w:rFonts w:ascii="Symbol" w:hAnsi="Symbol" w:hint="default"/>
      </w:rPr>
    </w:lvl>
    <w:lvl w:ilvl="1" w:tplc="15826B2C">
      <w:start w:val="1"/>
      <w:numFmt w:val="bullet"/>
      <w:lvlText w:val="o"/>
      <w:lvlJc w:val="left"/>
      <w:pPr>
        <w:ind w:left="1440" w:hanging="360"/>
      </w:pPr>
      <w:rPr>
        <w:rFonts w:ascii="Courier New" w:hAnsi="Courier New" w:hint="default"/>
      </w:rPr>
    </w:lvl>
    <w:lvl w:ilvl="2" w:tplc="E0165908">
      <w:start w:val="1"/>
      <w:numFmt w:val="bullet"/>
      <w:lvlText w:val=""/>
      <w:lvlJc w:val="left"/>
      <w:pPr>
        <w:ind w:left="2160" w:hanging="360"/>
      </w:pPr>
      <w:rPr>
        <w:rFonts w:ascii="Wingdings" w:hAnsi="Wingdings" w:hint="default"/>
      </w:rPr>
    </w:lvl>
    <w:lvl w:ilvl="3" w:tplc="0BDC6B18">
      <w:start w:val="1"/>
      <w:numFmt w:val="bullet"/>
      <w:lvlText w:val=""/>
      <w:lvlJc w:val="left"/>
      <w:pPr>
        <w:ind w:left="2880" w:hanging="360"/>
      </w:pPr>
      <w:rPr>
        <w:rFonts w:ascii="Symbol" w:hAnsi="Symbol" w:hint="default"/>
      </w:rPr>
    </w:lvl>
    <w:lvl w:ilvl="4" w:tplc="E176F200">
      <w:start w:val="1"/>
      <w:numFmt w:val="bullet"/>
      <w:lvlText w:val="o"/>
      <w:lvlJc w:val="left"/>
      <w:pPr>
        <w:ind w:left="3600" w:hanging="360"/>
      </w:pPr>
      <w:rPr>
        <w:rFonts w:ascii="Courier New" w:hAnsi="Courier New" w:hint="default"/>
      </w:rPr>
    </w:lvl>
    <w:lvl w:ilvl="5" w:tplc="A5146B70">
      <w:start w:val="1"/>
      <w:numFmt w:val="bullet"/>
      <w:lvlText w:val=""/>
      <w:lvlJc w:val="left"/>
      <w:pPr>
        <w:ind w:left="4320" w:hanging="360"/>
      </w:pPr>
      <w:rPr>
        <w:rFonts w:ascii="Wingdings" w:hAnsi="Wingdings" w:hint="default"/>
      </w:rPr>
    </w:lvl>
    <w:lvl w:ilvl="6" w:tplc="48A8BF9E">
      <w:start w:val="1"/>
      <w:numFmt w:val="bullet"/>
      <w:lvlText w:val=""/>
      <w:lvlJc w:val="left"/>
      <w:pPr>
        <w:ind w:left="5040" w:hanging="360"/>
      </w:pPr>
      <w:rPr>
        <w:rFonts w:ascii="Symbol" w:hAnsi="Symbol" w:hint="default"/>
      </w:rPr>
    </w:lvl>
    <w:lvl w:ilvl="7" w:tplc="A00A2B0C">
      <w:start w:val="1"/>
      <w:numFmt w:val="bullet"/>
      <w:lvlText w:val="o"/>
      <w:lvlJc w:val="left"/>
      <w:pPr>
        <w:ind w:left="5760" w:hanging="360"/>
      </w:pPr>
      <w:rPr>
        <w:rFonts w:ascii="Courier New" w:hAnsi="Courier New" w:hint="default"/>
      </w:rPr>
    </w:lvl>
    <w:lvl w:ilvl="8" w:tplc="C2EECCF2">
      <w:start w:val="1"/>
      <w:numFmt w:val="bullet"/>
      <w:lvlText w:val=""/>
      <w:lvlJc w:val="left"/>
      <w:pPr>
        <w:ind w:left="6480" w:hanging="360"/>
      </w:pPr>
      <w:rPr>
        <w:rFonts w:ascii="Wingdings" w:hAnsi="Wingdings" w:hint="default"/>
      </w:rPr>
    </w:lvl>
  </w:abstractNum>
  <w:abstractNum w:abstractNumId="52" w15:restartNumberingAfterBreak="0">
    <w:nsid w:val="7FEFCEE1"/>
    <w:multiLevelType w:val="hybridMultilevel"/>
    <w:tmpl w:val="22686F1C"/>
    <w:lvl w:ilvl="0" w:tplc="881AC566">
      <w:start w:val="1"/>
      <w:numFmt w:val="decimal"/>
      <w:lvlText w:val="%1."/>
      <w:lvlJc w:val="left"/>
      <w:pPr>
        <w:ind w:left="720" w:hanging="360"/>
      </w:pPr>
    </w:lvl>
    <w:lvl w:ilvl="1" w:tplc="8B5A9F42" w:tentative="1">
      <w:start w:val="1"/>
      <w:numFmt w:val="lowerLetter"/>
      <w:lvlText w:val="%2."/>
      <w:lvlJc w:val="left"/>
      <w:pPr>
        <w:ind w:left="1440" w:hanging="360"/>
      </w:pPr>
    </w:lvl>
    <w:lvl w:ilvl="2" w:tplc="5464F09C" w:tentative="1">
      <w:start w:val="1"/>
      <w:numFmt w:val="lowerRoman"/>
      <w:lvlText w:val="%3."/>
      <w:lvlJc w:val="right"/>
      <w:pPr>
        <w:ind w:left="2160" w:hanging="180"/>
      </w:pPr>
    </w:lvl>
    <w:lvl w:ilvl="3" w:tplc="28DCD62E" w:tentative="1">
      <w:start w:val="1"/>
      <w:numFmt w:val="decimal"/>
      <w:lvlText w:val="%4."/>
      <w:lvlJc w:val="left"/>
      <w:pPr>
        <w:ind w:left="2880" w:hanging="360"/>
      </w:pPr>
    </w:lvl>
    <w:lvl w:ilvl="4" w:tplc="30905C54" w:tentative="1">
      <w:start w:val="1"/>
      <w:numFmt w:val="lowerLetter"/>
      <w:lvlText w:val="%5."/>
      <w:lvlJc w:val="left"/>
      <w:pPr>
        <w:ind w:left="3600" w:hanging="360"/>
      </w:pPr>
    </w:lvl>
    <w:lvl w:ilvl="5" w:tplc="8CB43F52" w:tentative="1">
      <w:start w:val="1"/>
      <w:numFmt w:val="lowerRoman"/>
      <w:lvlText w:val="%6."/>
      <w:lvlJc w:val="right"/>
      <w:pPr>
        <w:ind w:left="4320" w:hanging="180"/>
      </w:pPr>
    </w:lvl>
    <w:lvl w:ilvl="6" w:tplc="97622E54" w:tentative="1">
      <w:start w:val="1"/>
      <w:numFmt w:val="decimal"/>
      <w:lvlText w:val="%7."/>
      <w:lvlJc w:val="left"/>
      <w:pPr>
        <w:ind w:left="5040" w:hanging="360"/>
      </w:pPr>
    </w:lvl>
    <w:lvl w:ilvl="7" w:tplc="D3DE9DEE" w:tentative="1">
      <w:start w:val="1"/>
      <w:numFmt w:val="lowerLetter"/>
      <w:lvlText w:val="%8."/>
      <w:lvlJc w:val="left"/>
      <w:pPr>
        <w:ind w:left="5760" w:hanging="360"/>
      </w:pPr>
    </w:lvl>
    <w:lvl w:ilvl="8" w:tplc="3D6A7D86" w:tentative="1">
      <w:start w:val="1"/>
      <w:numFmt w:val="lowerRoman"/>
      <w:lvlText w:val="%9."/>
      <w:lvlJc w:val="right"/>
      <w:pPr>
        <w:ind w:left="6480" w:hanging="180"/>
      </w:pPr>
    </w:lvl>
  </w:abstractNum>
  <w:num w:numId="1" w16cid:durableId="21366115">
    <w:abstractNumId w:val="34"/>
  </w:num>
  <w:num w:numId="2" w16cid:durableId="1622149674">
    <w:abstractNumId w:val="48"/>
  </w:num>
  <w:num w:numId="3" w16cid:durableId="715423301">
    <w:abstractNumId w:val="37"/>
  </w:num>
  <w:num w:numId="4" w16cid:durableId="1650135823">
    <w:abstractNumId w:val="23"/>
  </w:num>
  <w:num w:numId="5" w16cid:durableId="1355576315">
    <w:abstractNumId w:val="45"/>
  </w:num>
  <w:num w:numId="6" w16cid:durableId="806823308">
    <w:abstractNumId w:val="25"/>
  </w:num>
  <w:num w:numId="7" w16cid:durableId="539636319">
    <w:abstractNumId w:val="0"/>
  </w:num>
  <w:num w:numId="8" w16cid:durableId="473914318">
    <w:abstractNumId w:val="6"/>
  </w:num>
  <w:num w:numId="9" w16cid:durableId="857043672">
    <w:abstractNumId w:val="52"/>
  </w:num>
  <w:num w:numId="10" w16cid:durableId="548227329">
    <w:abstractNumId w:val="27"/>
  </w:num>
  <w:num w:numId="11" w16cid:durableId="1706251413">
    <w:abstractNumId w:val="51"/>
  </w:num>
  <w:num w:numId="12" w16cid:durableId="643436555">
    <w:abstractNumId w:val="38"/>
  </w:num>
  <w:num w:numId="13" w16cid:durableId="637496476">
    <w:abstractNumId w:val="13"/>
  </w:num>
  <w:num w:numId="14" w16cid:durableId="1796440027">
    <w:abstractNumId w:val="46"/>
  </w:num>
  <w:num w:numId="15" w16cid:durableId="1248534245">
    <w:abstractNumId w:val="26"/>
  </w:num>
  <w:num w:numId="16" w16cid:durableId="2106995525">
    <w:abstractNumId w:val="9"/>
  </w:num>
  <w:num w:numId="17" w16cid:durableId="670643213">
    <w:abstractNumId w:val="11"/>
  </w:num>
  <w:num w:numId="18" w16cid:durableId="546335091">
    <w:abstractNumId w:val="5"/>
  </w:num>
  <w:num w:numId="19" w16cid:durableId="874267838">
    <w:abstractNumId w:val="39"/>
  </w:num>
  <w:num w:numId="20" w16cid:durableId="2074086374">
    <w:abstractNumId w:val="41"/>
  </w:num>
  <w:num w:numId="21" w16cid:durableId="891117656">
    <w:abstractNumId w:val="1"/>
  </w:num>
  <w:num w:numId="22" w16cid:durableId="1588345331">
    <w:abstractNumId w:val="15"/>
  </w:num>
  <w:num w:numId="23" w16cid:durableId="1788500984">
    <w:abstractNumId w:val="32"/>
  </w:num>
  <w:num w:numId="24" w16cid:durableId="119692265">
    <w:abstractNumId w:val="30"/>
  </w:num>
  <w:num w:numId="25" w16cid:durableId="1066882098">
    <w:abstractNumId w:val="40"/>
  </w:num>
  <w:num w:numId="26" w16cid:durableId="1172723843">
    <w:abstractNumId w:val="43"/>
  </w:num>
  <w:num w:numId="27" w16cid:durableId="1360199863">
    <w:abstractNumId w:val="31"/>
  </w:num>
  <w:num w:numId="28" w16cid:durableId="231889710">
    <w:abstractNumId w:val="4"/>
  </w:num>
  <w:num w:numId="29" w16cid:durableId="1111706589">
    <w:abstractNumId w:val="2"/>
  </w:num>
  <w:num w:numId="30" w16cid:durableId="773864884">
    <w:abstractNumId w:val="18"/>
  </w:num>
  <w:num w:numId="31" w16cid:durableId="1945459705">
    <w:abstractNumId w:val="19"/>
  </w:num>
  <w:num w:numId="32" w16cid:durableId="944852325">
    <w:abstractNumId w:val="24"/>
  </w:num>
  <w:num w:numId="33" w16cid:durableId="1702314639">
    <w:abstractNumId w:val="28"/>
  </w:num>
  <w:num w:numId="34" w16cid:durableId="523785266">
    <w:abstractNumId w:val="14"/>
  </w:num>
  <w:num w:numId="35" w16cid:durableId="1276400589">
    <w:abstractNumId w:val="3"/>
  </w:num>
  <w:num w:numId="36" w16cid:durableId="725687644">
    <w:abstractNumId w:val="22"/>
  </w:num>
  <w:num w:numId="37" w16cid:durableId="91558756">
    <w:abstractNumId w:val="12"/>
  </w:num>
  <w:num w:numId="38" w16cid:durableId="528957195">
    <w:abstractNumId w:val="49"/>
  </w:num>
  <w:num w:numId="39" w16cid:durableId="1318535929">
    <w:abstractNumId w:val="42"/>
  </w:num>
  <w:num w:numId="40" w16cid:durableId="418061208">
    <w:abstractNumId w:val="16"/>
  </w:num>
  <w:num w:numId="41" w16cid:durableId="1158576581">
    <w:abstractNumId w:val="20"/>
  </w:num>
  <w:num w:numId="42" w16cid:durableId="1217623542">
    <w:abstractNumId w:val="35"/>
  </w:num>
  <w:num w:numId="43" w16cid:durableId="563183520">
    <w:abstractNumId w:val="47"/>
  </w:num>
  <w:num w:numId="44" w16cid:durableId="42487920">
    <w:abstractNumId w:val="44"/>
  </w:num>
  <w:num w:numId="45" w16cid:durableId="276134967">
    <w:abstractNumId w:val="21"/>
  </w:num>
  <w:num w:numId="46" w16cid:durableId="783423063">
    <w:abstractNumId w:val="50"/>
  </w:num>
  <w:num w:numId="47" w16cid:durableId="1022558587">
    <w:abstractNumId w:val="7"/>
  </w:num>
  <w:num w:numId="48" w16cid:durableId="153306112">
    <w:abstractNumId w:val="10"/>
  </w:num>
  <w:num w:numId="49" w16cid:durableId="1951626238">
    <w:abstractNumId w:val="17"/>
  </w:num>
  <w:num w:numId="50" w16cid:durableId="419254020">
    <w:abstractNumId w:val="36"/>
  </w:num>
  <w:num w:numId="51" w16cid:durableId="489444579">
    <w:abstractNumId w:val="8"/>
  </w:num>
  <w:num w:numId="52" w16cid:durableId="1027029162">
    <w:abstractNumId w:val="33"/>
  </w:num>
  <w:num w:numId="53" w16cid:durableId="352919370">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096F"/>
    <w:rsid w:val="00001622"/>
    <w:rsid w:val="0000222E"/>
    <w:rsid w:val="00002702"/>
    <w:rsid w:val="00005BBE"/>
    <w:rsid w:val="00007CE1"/>
    <w:rsid w:val="00007EF5"/>
    <w:rsid w:val="0001121E"/>
    <w:rsid w:val="00011322"/>
    <w:rsid w:val="00011722"/>
    <w:rsid w:val="00012DC3"/>
    <w:rsid w:val="000171C8"/>
    <w:rsid w:val="00020DF0"/>
    <w:rsid w:val="000210AB"/>
    <w:rsid w:val="00021B13"/>
    <w:rsid w:val="00021DC6"/>
    <w:rsid w:val="000252BB"/>
    <w:rsid w:val="00025799"/>
    <w:rsid w:val="00033D64"/>
    <w:rsid w:val="0003490A"/>
    <w:rsid w:val="00034D8B"/>
    <w:rsid w:val="00034F16"/>
    <w:rsid w:val="000366FD"/>
    <w:rsid w:val="00036D17"/>
    <w:rsid w:val="0004321D"/>
    <w:rsid w:val="00046EBC"/>
    <w:rsid w:val="000474B1"/>
    <w:rsid w:val="00047AAB"/>
    <w:rsid w:val="00047DC5"/>
    <w:rsid w:val="000508AF"/>
    <w:rsid w:val="00051553"/>
    <w:rsid w:val="00051C37"/>
    <w:rsid w:val="00051F11"/>
    <w:rsid w:val="00051FA3"/>
    <w:rsid w:val="0005293E"/>
    <w:rsid w:val="000530F3"/>
    <w:rsid w:val="000536D4"/>
    <w:rsid w:val="00054535"/>
    <w:rsid w:val="00055D15"/>
    <w:rsid w:val="00057AB7"/>
    <w:rsid w:val="00060559"/>
    <w:rsid w:val="000609BC"/>
    <w:rsid w:val="0006208C"/>
    <w:rsid w:val="00065892"/>
    <w:rsid w:val="00066110"/>
    <w:rsid w:val="00070AD8"/>
    <w:rsid w:val="00072565"/>
    <w:rsid w:val="00074752"/>
    <w:rsid w:val="0007677A"/>
    <w:rsid w:val="00077E8A"/>
    <w:rsid w:val="000800A5"/>
    <w:rsid w:val="00080F6E"/>
    <w:rsid w:val="0008123E"/>
    <w:rsid w:val="00082FA0"/>
    <w:rsid w:val="00083463"/>
    <w:rsid w:val="00086060"/>
    <w:rsid w:val="00095FA8"/>
    <w:rsid w:val="000A0F6E"/>
    <w:rsid w:val="000A411C"/>
    <w:rsid w:val="000A4B9D"/>
    <w:rsid w:val="000A4E26"/>
    <w:rsid w:val="000A6AF6"/>
    <w:rsid w:val="000A779D"/>
    <w:rsid w:val="000A7BD8"/>
    <w:rsid w:val="000B1AEA"/>
    <w:rsid w:val="000B2C65"/>
    <w:rsid w:val="000B37F0"/>
    <w:rsid w:val="000B397F"/>
    <w:rsid w:val="000B4708"/>
    <w:rsid w:val="000B5FC9"/>
    <w:rsid w:val="000C0B05"/>
    <w:rsid w:val="000C17E5"/>
    <w:rsid w:val="000C2E62"/>
    <w:rsid w:val="000C6751"/>
    <w:rsid w:val="000D1326"/>
    <w:rsid w:val="000D31CB"/>
    <w:rsid w:val="000D451F"/>
    <w:rsid w:val="000D6D71"/>
    <w:rsid w:val="000E4BA8"/>
    <w:rsid w:val="000E6EC9"/>
    <w:rsid w:val="000E7F38"/>
    <w:rsid w:val="000F0ACE"/>
    <w:rsid w:val="000F0EC1"/>
    <w:rsid w:val="000F2F55"/>
    <w:rsid w:val="000F4767"/>
    <w:rsid w:val="000F55E4"/>
    <w:rsid w:val="000F6CA6"/>
    <w:rsid w:val="00101D8E"/>
    <w:rsid w:val="001021AD"/>
    <w:rsid w:val="001026A2"/>
    <w:rsid w:val="001051FC"/>
    <w:rsid w:val="001060FF"/>
    <w:rsid w:val="00113B41"/>
    <w:rsid w:val="0011526E"/>
    <w:rsid w:val="00117AF4"/>
    <w:rsid w:val="00120A51"/>
    <w:rsid w:val="0012217E"/>
    <w:rsid w:val="0012240E"/>
    <w:rsid w:val="00124347"/>
    <w:rsid w:val="00124D71"/>
    <w:rsid w:val="001264DE"/>
    <w:rsid w:val="0013049D"/>
    <w:rsid w:val="00131EB8"/>
    <w:rsid w:val="00132EC7"/>
    <w:rsid w:val="001330C4"/>
    <w:rsid w:val="00136AE4"/>
    <w:rsid w:val="00141DEF"/>
    <w:rsid w:val="00143855"/>
    <w:rsid w:val="001440E5"/>
    <w:rsid w:val="00144E69"/>
    <w:rsid w:val="001454C6"/>
    <w:rsid w:val="00147B9D"/>
    <w:rsid w:val="00153B04"/>
    <w:rsid w:val="00154D33"/>
    <w:rsid w:val="00155D54"/>
    <w:rsid w:val="00160716"/>
    <w:rsid w:val="00160918"/>
    <w:rsid w:val="001615E6"/>
    <w:rsid w:val="001616E2"/>
    <w:rsid w:val="00163BE0"/>
    <w:rsid w:val="00163E87"/>
    <w:rsid w:val="0016467B"/>
    <w:rsid w:val="00164B6D"/>
    <w:rsid w:val="00165137"/>
    <w:rsid w:val="001659AC"/>
    <w:rsid w:val="00166012"/>
    <w:rsid w:val="00170209"/>
    <w:rsid w:val="00171906"/>
    <w:rsid w:val="001727AE"/>
    <w:rsid w:val="00173ED2"/>
    <w:rsid w:val="001758C1"/>
    <w:rsid w:val="001806EC"/>
    <w:rsid w:val="001839E1"/>
    <w:rsid w:val="001867AF"/>
    <w:rsid w:val="00186C5A"/>
    <w:rsid w:val="001871CD"/>
    <w:rsid w:val="001909DA"/>
    <w:rsid w:val="001951C5"/>
    <w:rsid w:val="00195446"/>
    <w:rsid w:val="001A0BC6"/>
    <w:rsid w:val="001A1351"/>
    <w:rsid w:val="001A3B21"/>
    <w:rsid w:val="001A5DB8"/>
    <w:rsid w:val="001A6DC0"/>
    <w:rsid w:val="001B514B"/>
    <w:rsid w:val="001B6C67"/>
    <w:rsid w:val="001C07C6"/>
    <w:rsid w:val="001C391D"/>
    <w:rsid w:val="001C4EEF"/>
    <w:rsid w:val="001C58F9"/>
    <w:rsid w:val="001D03DC"/>
    <w:rsid w:val="001D17DE"/>
    <w:rsid w:val="001D1CC2"/>
    <w:rsid w:val="001D242E"/>
    <w:rsid w:val="001D4131"/>
    <w:rsid w:val="001D446D"/>
    <w:rsid w:val="001E0D30"/>
    <w:rsid w:val="001E3375"/>
    <w:rsid w:val="001E3E37"/>
    <w:rsid w:val="001E557D"/>
    <w:rsid w:val="001F284A"/>
    <w:rsid w:val="001F2CAF"/>
    <w:rsid w:val="001F2E48"/>
    <w:rsid w:val="001F31DB"/>
    <w:rsid w:val="001F4B5A"/>
    <w:rsid w:val="001F75FD"/>
    <w:rsid w:val="00200328"/>
    <w:rsid w:val="0020053E"/>
    <w:rsid w:val="00200724"/>
    <w:rsid w:val="00204A84"/>
    <w:rsid w:val="00207F3B"/>
    <w:rsid w:val="00210C06"/>
    <w:rsid w:val="0021354C"/>
    <w:rsid w:val="00216759"/>
    <w:rsid w:val="00222509"/>
    <w:rsid w:val="00226390"/>
    <w:rsid w:val="002318E1"/>
    <w:rsid w:val="002339C3"/>
    <w:rsid w:val="00233C4C"/>
    <w:rsid w:val="00234F82"/>
    <w:rsid w:val="00236627"/>
    <w:rsid w:val="00236850"/>
    <w:rsid w:val="0023736C"/>
    <w:rsid w:val="0023F077"/>
    <w:rsid w:val="00240450"/>
    <w:rsid w:val="002451E4"/>
    <w:rsid w:val="00245A64"/>
    <w:rsid w:val="00246987"/>
    <w:rsid w:val="002563B5"/>
    <w:rsid w:val="002611FF"/>
    <w:rsid w:val="00262ADE"/>
    <w:rsid w:val="0026636D"/>
    <w:rsid w:val="002712C9"/>
    <w:rsid w:val="0027172F"/>
    <w:rsid w:val="002717B3"/>
    <w:rsid w:val="00275639"/>
    <w:rsid w:val="002804C7"/>
    <w:rsid w:val="00283194"/>
    <w:rsid w:val="0028413B"/>
    <w:rsid w:val="0028444E"/>
    <w:rsid w:val="00285B3C"/>
    <w:rsid w:val="00285E48"/>
    <w:rsid w:val="0028600B"/>
    <w:rsid w:val="00287C66"/>
    <w:rsid w:val="002919F1"/>
    <w:rsid w:val="00292F4C"/>
    <w:rsid w:val="002952B3"/>
    <w:rsid w:val="002966C3"/>
    <w:rsid w:val="002967F8"/>
    <w:rsid w:val="00297E26"/>
    <w:rsid w:val="002A20C5"/>
    <w:rsid w:val="002A2945"/>
    <w:rsid w:val="002A3015"/>
    <w:rsid w:val="002A3738"/>
    <w:rsid w:val="002A559A"/>
    <w:rsid w:val="002B0489"/>
    <w:rsid w:val="002B075D"/>
    <w:rsid w:val="002B1405"/>
    <w:rsid w:val="002B2B3B"/>
    <w:rsid w:val="002B3CB3"/>
    <w:rsid w:val="002B3D59"/>
    <w:rsid w:val="002B535A"/>
    <w:rsid w:val="002C2C3F"/>
    <w:rsid w:val="002C3613"/>
    <w:rsid w:val="002C3832"/>
    <w:rsid w:val="002C40C6"/>
    <w:rsid w:val="002C4644"/>
    <w:rsid w:val="002C4FFB"/>
    <w:rsid w:val="002C51B5"/>
    <w:rsid w:val="002D0F28"/>
    <w:rsid w:val="002D306B"/>
    <w:rsid w:val="002D4EDF"/>
    <w:rsid w:val="002D5F0E"/>
    <w:rsid w:val="002D6D22"/>
    <w:rsid w:val="002D6E92"/>
    <w:rsid w:val="002E2256"/>
    <w:rsid w:val="002E5C8E"/>
    <w:rsid w:val="002F088B"/>
    <w:rsid w:val="002F27BA"/>
    <w:rsid w:val="002F6025"/>
    <w:rsid w:val="002F6FF2"/>
    <w:rsid w:val="002F7089"/>
    <w:rsid w:val="002F717B"/>
    <w:rsid w:val="0030001E"/>
    <w:rsid w:val="00302BE8"/>
    <w:rsid w:val="003030F2"/>
    <w:rsid w:val="0030605D"/>
    <w:rsid w:val="003066CE"/>
    <w:rsid w:val="00306B84"/>
    <w:rsid w:val="0030B942"/>
    <w:rsid w:val="00311A58"/>
    <w:rsid w:val="00312D41"/>
    <w:rsid w:val="00313990"/>
    <w:rsid w:val="00314F39"/>
    <w:rsid w:val="00317885"/>
    <w:rsid w:val="003202E2"/>
    <w:rsid w:val="003216B9"/>
    <w:rsid w:val="00321A13"/>
    <w:rsid w:val="0032316F"/>
    <w:rsid w:val="00324C34"/>
    <w:rsid w:val="00325DAD"/>
    <w:rsid w:val="003330CB"/>
    <w:rsid w:val="00334AC9"/>
    <w:rsid w:val="00335292"/>
    <w:rsid w:val="003352B0"/>
    <w:rsid w:val="0033594E"/>
    <w:rsid w:val="00340A95"/>
    <w:rsid w:val="0034204A"/>
    <w:rsid w:val="003459D8"/>
    <w:rsid w:val="0034651D"/>
    <w:rsid w:val="0034772E"/>
    <w:rsid w:val="00347A39"/>
    <w:rsid w:val="00347AC3"/>
    <w:rsid w:val="00351C2F"/>
    <w:rsid w:val="00352B4C"/>
    <w:rsid w:val="003541F1"/>
    <w:rsid w:val="00354CA2"/>
    <w:rsid w:val="00355079"/>
    <w:rsid w:val="003608E4"/>
    <w:rsid w:val="00361CDC"/>
    <w:rsid w:val="003628C3"/>
    <w:rsid w:val="0036304D"/>
    <w:rsid w:val="003643DA"/>
    <w:rsid w:val="0036634E"/>
    <w:rsid w:val="00366494"/>
    <w:rsid w:val="0036657F"/>
    <w:rsid w:val="00367300"/>
    <w:rsid w:val="00371630"/>
    <w:rsid w:val="0037204F"/>
    <w:rsid w:val="003729AB"/>
    <w:rsid w:val="00373DA4"/>
    <w:rsid w:val="003746D7"/>
    <w:rsid w:val="00374E8B"/>
    <w:rsid w:val="00374FDB"/>
    <w:rsid w:val="00377BF2"/>
    <w:rsid w:val="00380A18"/>
    <w:rsid w:val="00380BEE"/>
    <w:rsid w:val="00380FD0"/>
    <w:rsid w:val="0038759C"/>
    <w:rsid w:val="003901F9"/>
    <w:rsid w:val="00391FB6"/>
    <w:rsid w:val="0039236D"/>
    <w:rsid w:val="00393820"/>
    <w:rsid w:val="00396F7A"/>
    <w:rsid w:val="00397CE1"/>
    <w:rsid w:val="003A22E3"/>
    <w:rsid w:val="003A2A78"/>
    <w:rsid w:val="003A3DFC"/>
    <w:rsid w:val="003A6D05"/>
    <w:rsid w:val="003B445C"/>
    <w:rsid w:val="003B5FE6"/>
    <w:rsid w:val="003C090B"/>
    <w:rsid w:val="003C1B7F"/>
    <w:rsid w:val="003C42EA"/>
    <w:rsid w:val="003C4550"/>
    <w:rsid w:val="003C4C5C"/>
    <w:rsid w:val="003C562F"/>
    <w:rsid w:val="003C7F60"/>
    <w:rsid w:val="003D1CE3"/>
    <w:rsid w:val="003D39FF"/>
    <w:rsid w:val="003D4C7F"/>
    <w:rsid w:val="003D5CCB"/>
    <w:rsid w:val="003D5E22"/>
    <w:rsid w:val="003D6760"/>
    <w:rsid w:val="003D7619"/>
    <w:rsid w:val="003D7F0D"/>
    <w:rsid w:val="003E0497"/>
    <w:rsid w:val="003E2435"/>
    <w:rsid w:val="003E51FC"/>
    <w:rsid w:val="003E5AFA"/>
    <w:rsid w:val="003F055D"/>
    <w:rsid w:val="003F2171"/>
    <w:rsid w:val="003F301A"/>
    <w:rsid w:val="003F4AD8"/>
    <w:rsid w:val="003F6097"/>
    <w:rsid w:val="00401ADA"/>
    <w:rsid w:val="0040459D"/>
    <w:rsid w:val="004051B5"/>
    <w:rsid w:val="00405565"/>
    <w:rsid w:val="004072E0"/>
    <w:rsid w:val="0041120A"/>
    <w:rsid w:val="00411BDA"/>
    <w:rsid w:val="00414469"/>
    <w:rsid w:val="00415276"/>
    <w:rsid w:val="004165AA"/>
    <w:rsid w:val="0041666C"/>
    <w:rsid w:val="00420D00"/>
    <w:rsid w:val="004216D0"/>
    <w:rsid w:val="00425681"/>
    <w:rsid w:val="00425E27"/>
    <w:rsid w:val="0043052A"/>
    <w:rsid w:val="00430F57"/>
    <w:rsid w:val="00431A8B"/>
    <w:rsid w:val="004327AB"/>
    <w:rsid w:val="0043583B"/>
    <w:rsid w:val="00436782"/>
    <w:rsid w:val="00440F63"/>
    <w:rsid w:val="00442B99"/>
    <w:rsid w:val="0044358A"/>
    <w:rsid w:val="00445102"/>
    <w:rsid w:val="004467F2"/>
    <w:rsid w:val="00447308"/>
    <w:rsid w:val="0045044C"/>
    <w:rsid w:val="00451CBE"/>
    <w:rsid w:val="004560B7"/>
    <w:rsid w:val="004565EA"/>
    <w:rsid w:val="00456A47"/>
    <w:rsid w:val="004609B9"/>
    <w:rsid w:val="00460A78"/>
    <w:rsid w:val="00460B77"/>
    <w:rsid w:val="0046351E"/>
    <w:rsid w:val="00463D2F"/>
    <w:rsid w:val="00463DFB"/>
    <w:rsid w:val="0046435D"/>
    <w:rsid w:val="00471A8F"/>
    <w:rsid w:val="004723BE"/>
    <w:rsid w:val="00472436"/>
    <w:rsid w:val="00473009"/>
    <w:rsid w:val="00473C67"/>
    <w:rsid w:val="00476535"/>
    <w:rsid w:val="00476705"/>
    <w:rsid w:val="004811CA"/>
    <w:rsid w:val="004844A2"/>
    <w:rsid w:val="00485D27"/>
    <w:rsid w:val="0048754B"/>
    <w:rsid w:val="004878D5"/>
    <w:rsid w:val="004970F1"/>
    <w:rsid w:val="004A014A"/>
    <w:rsid w:val="004A0249"/>
    <w:rsid w:val="004A076E"/>
    <w:rsid w:val="004A470D"/>
    <w:rsid w:val="004A67C1"/>
    <w:rsid w:val="004A7416"/>
    <w:rsid w:val="004B0F38"/>
    <w:rsid w:val="004B5862"/>
    <w:rsid w:val="004B5AC4"/>
    <w:rsid w:val="004B7C55"/>
    <w:rsid w:val="004C160A"/>
    <w:rsid w:val="004C2CF3"/>
    <w:rsid w:val="004C430C"/>
    <w:rsid w:val="004C5B6A"/>
    <w:rsid w:val="004C659E"/>
    <w:rsid w:val="004D0ECF"/>
    <w:rsid w:val="004D4B44"/>
    <w:rsid w:val="004D5EE6"/>
    <w:rsid w:val="004D6E00"/>
    <w:rsid w:val="004D6F92"/>
    <w:rsid w:val="004D716B"/>
    <w:rsid w:val="004E006D"/>
    <w:rsid w:val="004E0C7C"/>
    <w:rsid w:val="004E1F15"/>
    <w:rsid w:val="004E3E7B"/>
    <w:rsid w:val="004E49D2"/>
    <w:rsid w:val="004E4B34"/>
    <w:rsid w:val="004E56C0"/>
    <w:rsid w:val="004E6B63"/>
    <w:rsid w:val="004E6EAF"/>
    <w:rsid w:val="004EFE46"/>
    <w:rsid w:val="00501547"/>
    <w:rsid w:val="00501CA7"/>
    <w:rsid w:val="005036AD"/>
    <w:rsid w:val="00503DF6"/>
    <w:rsid w:val="00504746"/>
    <w:rsid w:val="00504EE1"/>
    <w:rsid w:val="00506987"/>
    <w:rsid w:val="0051170B"/>
    <w:rsid w:val="00511CB2"/>
    <w:rsid w:val="0051435B"/>
    <w:rsid w:val="005208ED"/>
    <w:rsid w:val="00521C56"/>
    <w:rsid w:val="005242FF"/>
    <w:rsid w:val="005266D8"/>
    <w:rsid w:val="0052694E"/>
    <w:rsid w:val="005274A4"/>
    <w:rsid w:val="005278DD"/>
    <w:rsid w:val="00530216"/>
    <w:rsid w:val="00531512"/>
    <w:rsid w:val="00532D64"/>
    <w:rsid w:val="00533165"/>
    <w:rsid w:val="0054269A"/>
    <w:rsid w:val="00542DD5"/>
    <w:rsid w:val="00542FE4"/>
    <w:rsid w:val="00545350"/>
    <w:rsid w:val="005459CF"/>
    <w:rsid w:val="00546FFC"/>
    <w:rsid w:val="00547206"/>
    <w:rsid w:val="0054779C"/>
    <w:rsid w:val="0055196C"/>
    <w:rsid w:val="00552094"/>
    <w:rsid w:val="005522BA"/>
    <w:rsid w:val="0055486F"/>
    <w:rsid w:val="00556300"/>
    <w:rsid w:val="005603F5"/>
    <w:rsid w:val="00562E4A"/>
    <w:rsid w:val="00566F95"/>
    <w:rsid w:val="0057119B"/>
    <w:rsid w:val="005718CF"/>
    <w:rsid w:val="00572E67"/>
    <w:rsid w:val="00574247"/>
    <w:rsid w:val="005757E0"/>
    <w:rsid w:val="005810B9"/>
    <w:rsid w:val="00581C70"/>
    <w:rsid w:val="00581D93"/>
    <w:rsid w:val="005825B7"/>
    <w:rsid w:val="00582668"/>
    <w:rsid w:val="00583781"/>
    <w:rsid w:val="00584B93"/>
    <w:rsid w:val="005874A9"/>
    <w:rsid w:val="005879B4"/>
    <w:rsid w:val="00590689"/>
    <w:rsid w:val="00590E4E"/>
    <w:rsid w:val="00592515"/>
    <w:rsid w:val="0059267E"/>
    <w:rsid w:val="00592DAA"/>
    <w:rsid w:val="00594F31"/>
    <w:rsid w:val="00596473"/>
    <w:rsid w:val="00597426"/>
    <w:rsid w:val="005A38ED"/>
    <w:rsid w:val="005A6948"/>
    <w:rsid w:val="005A69E8"/>
    <w:rsid w:val="005A7E40"/>
    <w:rsid w:val="005B17CE"/>
    <w:rsid w:val="005B244C"/>
    <w:rsid w:val="005B2D35"/>
    <w:rsid w:val="005B4792"/>
    <w:rsid w:val="005C02E3"/>
    <w:rsid w:val="005C0F42"/>
    <w:rsid w:val="005C3014"/>
    <w:rsid w:val="005C34CA"/>
    <w:rsid w:val="005C41AE"/>
    <w:rsid w:val="005C56E0"/>
    <w:rsid w:val="005D0F5E"/>
    <w:rsid w:val="005D2A4E"/>
    <w:rsid w:val="005D51C8"/>
    <w:rsid w:val="005D592B"/>
    <w:rsid w:val="005D65E4"/>
    <w:rsid w:val="005D6753"/>
    <w:rsid w:val="005E115C"/>
    <w:rsid w:val="005E3AB1"/>
    <w:rsid w:val="005E3C6B"/>
    <w:rsid w:val="005E47EE"/>
    <w:rsid w:val="005E50EF"/>
    <w:rsid w:val="005F118A"/>
    <w:rsid w:val="005F3F19"/>
    <w:rsid w:val="005F50BD"/>
    <w:rsid w:val="005F5496"/>
    <w:rsid w:val="005F5D2F"/>
    <w:rsid w:val="005F7F81"/>
    <w:rsid w:val="006003CF"/>
    <w:rsid w:val="006040F0"/>
    <w:rsid w:val="00604CA3"/>
    <w:rsid w:val="0060748F"/>
    <w:rsid w:val="0061020D"/>
    <w:rsid w:val="00610445"/>
    <w:rsid w:val="006118B5"/>
    <w:rsid w:val="00611FCA"/>
    <w:rsid w:val="006127F7"/>
    <w:rsid w:val="00613D6B"/>
    <w:rsid w:val="0061442F"/>
    <w:rsid w:val="006144A7"/>
    <w:rsid w:val="00620563"/>
    <w:rsid w:val="00620DD2"/>
    <w:rsid w:val="006212DE"/>
    <w:rsid w:val="00622842"/>
    <w:rsid w:val="00622F1D"/>
    <w:rsid w:val="006234BF"/>
    <w:rsid w:val="00625504"/>
    <w:rsid w:val="00627722"/>
    <w:rsid w:val="00631A7E"/>
    <w:rsid w:val="00631E71"/>
    <w:rsid w:val="0063414F"/>
    <w:rsid w:val="0063533B"/>
    <w:rsid w:val="00636A92"/>
    <w:rsid w:val="00643EA3"/>
    <w:rsid w:val="0064635D"/>
    <w:rsid w:val="006465EF"/>
    <w:rsid w:val="00650D75"/>
    <w:rsid w:val="006519AE"/>
    <w:rsid w:val="0065206E"/>
    <w:rsid w:val="00653F0D"/>
    <w:rsid w:val="006553D2"/>
    <w:rsid w:val="0066189E"/>
    <w:rsid w:val="006624A1"/>
    <w:rsid w:val="00664FEE"/>
    <w:rsid w:val="006656F3"/>
    <w:rsid w:val="00667D96"/>
    <w:rsid w:val="00670802"/>
    <w:rsid w:val="00672C45"/>
    <w:rsid w:val="00673C4F"/>
    <w:rsid w:val="0067512A"/>
    <w:rsid w:val="00677293"/>
    <w:rsid w:val="00677B4E"/>
    <w:rsid w:val="00677E0F"/>
    <w:rsid w:val="00680008"/>
    <w:rsid w:val="0068099B"/>
    <w:rsid w:val="00682331"/>
    <w:rsid w:val="00682376"/>
    <w:rsid w:val="006850B9"/>
    <w:rsid w:val="00685D3A"/>
    <w:rsid w:val="00685ED5"/>
    <w:rsid w:val="00686ED3"/>
    <w:rsid w:val="00687337"/>
    <w:rsid w:val="00687A3A"/>
    <w:rsid w:val="00690357"/>
    <w:rsid w:val="00690B81"/>
    <w:rsid w:val="00691504"/>
    <w:rsid w:val="00692026"/>
    <w:rsid w:val="006920DE"/>
    <w:rsid w:val="006921B0"/>
    <w:rsid w:val="00692F82"/>
    <w:rsid w:val="00693BCB"/>
    <w:rsid w:val="00693EDB"/>
    <w:rsid w:val="0069458F"/>
    <w:rsid w:val="00694C01"/>
    <w:rsid w:val="00696B1E"/>
    <w:rsid w:val="006A231A"/>
    <w:rsid w:val="006A2F5B"/>
    <w:rsid w:val="006A3ECD"/>
    <w:rsid w:val="006A40E7"/>
    <w:rsid w:val="006A4938"/>
    <w:rsid w:val="006A4D2F"/>
    <w:rsid w:val="006B572A"/>
    <w:rsid w:val="006B639A"/>
    <w:rsid w:val="006B679E"/>
    <w:rsid w:val="006B6FC6"/>
    <w:rsid w:val="006C2732"/>
    <w:rsid w:val="006C35D8"/>
    <w:rsid w:val="006C38AB"/>
    <w:rsid w:val="006D01DF"/>
    <w:rsid w:val="006D06B2"/>
    <w:rsid w:val="006D1D4C"/>
    <w:rsid w:val="006D279D"/>
    <w:rsid w:val="006D6121"/>
    <w:rsid w:val="006D7694"/>
    <w:rsid w:val="006E2011"/>
    <w:rsid w:val="006E2B35"/>
    <w:rsid w:val="006E4A3C"/>
    <w:rsid w:val="006E504E"/>
    <w:rsid w:val="006E506A"/>
    <w:rsid w:val="006F2D74"/>
    <w:rsid w:val="006F4900"/>
    <w:rsid w:val="006F6945"/>
    <w:rsid w:val="006F6D50"/>
    <w:rsid w:val="006F76D8"/>
    <w:rsid w:val="006FA110"/>
    <w:rsid w:val="00700005"/>
    <w:rsid w:val="0070060D"/>
    <w:rsid w:val="00701B99"/>
    <w:rsid w:val="00705BC6"/>
    <w:rsid w:val="00706AF0"/>
    <w:rsid w:val="00707224"/>
    <w:rsid w:val="00707A5A"/>
    <w:rsid w:val="00710824"/>
    <w:rsid w:val="0071350B"/>
    <w:rsid w:val="00713593"/>
    <w:rsid w:val="00714EF1"/>
    <w:rsid w:val="00715106"/>
    <w:rsid w:val="00716CFE"/>
    <w:rsid w:val="00722691"/>
    <w:rsid w:val="00724991"/>
    <w:rsid w:val="00724EC7"/>
    <w:rsid w:val="0072764C"/>
    <w:rsid w:val="00730442"/>
    <w:rsid w:val="007315A1"/>
    <w:rsid w:val="00736144"/>
    <w:rsid w:val="0073714A"/>
    <w:rsid w:val="00740143"/>
    <w:rsid w:val="007410A9"/>
    <w:rsid w:val="007420CF"/>
    <w:rsid w:val="0074501C"/>
    <w:rsid w:val="0074698A"/>
    <w:rsid w:val="007505BE"/>
    <w:rsid w:val="007519D9"/>
    <w:rsid w:val="00751EB1"/>
    <w:rsid w:val="007551BE"/>
    <w:rsid w:val="00755B3E"/>
    <w:rsid w:val="007564CE"/>
    <w:rsid w:val="00756D14"/>
    <w:rsid w:val="0076192A"/>
    <w:rsid w:val="007624CB"/>
    <w:rsid w:val="00763A43"/>
    <w:rsid w:val="007728CB"/>
    <w:rsid w:val="0077341A"/>
    <w:rsid w:val="0077462A"/>
    <w:rsid w:val="00776DE4"/>
    <w:rsid w:val="0077737F"/>
    <w:rsid w:val="00777777"/>
    <w:rsid w:val="007802C0"/>
    <w:rsid w:val="007807C3"/>
    <w:rsid w:val="007820F1"/>
    <w:rsid w:val="00782587"/>
    <w:rsid w:val="00782B33"/>
    <w:rsid w:val="0078530F"/>
    <w:rsid w:val="00785724"/>
    <w:rsid w:val="00787F65"/>
    <w:rsid w:val="007909E8"/>
    <w:rsid w:val="00791A24"/>
    <w:rsid w:val="00793F77"/>
    <w:rsid w:val="00794C65"/>
    <w:rsid w:val="00795F7E"/>
    <w:rsid w:val="00797479"/>
    <w:rsid w:val="00797B58"/>
    <w:rsid w:val="007A0584"/>
    <w:rsid w:val="007A176F"/>
    <w:rsid w:val="007A29F6"/>
    <w:rsid w:val="007A2EA2"/>
    <w:rsid w:val="007A3B46"/>
    <w:rsid w:val="007A4961"/>
    <w:rsid w:val="007A5E78"/>
    <w:rsid w:val="007A63FD"/>
    <w:rsid w:val="007A6E18"/>
    <w:rsid w:val="007A7397"/>
    <w:rsid w:val="007B05A7"/>
    <w:rsid w:val="007B0CFC"/>
    <w:rsid w:val="007B5A9F"/>
    <w:rsid w:val="007B6969"/>
    <w:rsid w:val="007C0BBB"/>
    <w:rsid w:val="007C5F03"/>
    <w:rsid w:val="007D61CA"/>
    <w:rsid w:val="007E63ED"/>
    <w:rsid w:val="007E7821"/>
    <w:rsid w:val="007E7AF8"/>
    <w:rsid w:val="007F083E"/>
    <w:rsid w:val="007F0E04"/>
    <w:rsid w:val="007F435A"/>
    <w:rsid w:val="007F4581"/>
    <w:rsid w:val="008011BA"/>
    <w:rsid w:val="00803FFB"/>
    <w:rsid w:val="00806C1A"/>
    <w:rsid w:val="00807C47"/>
    <w:rsid w:val="008123E6"/>
    <w:rsid w:val="008124CD"/>
    <w:rsid w:val="008142B6"/>
    <w:rsid w:val="00815AC4"/>
    <w:rsid w:val="00826A8B"/>
    <w:rsid w:val="00826F0B"/>
    <w:rsid w:val="008308D8"/>
    <w:rsid w:val="00831504"/>
    <w:rsid w:val="008320D8"/>
    <w:rsid w:val="0083264F"/>
    <w:rsid w:val="00833230"/>
    <w:rsid w:val="008350D5"/>
    <w:rsid w:val="00837BF8"/>
    <w:rsid w:val="00843860"/>
    <w:rsid w:val="00844CEE"/>
    <w:rsid w:val="008464F8"/>
    <w:rsid w:val="0084669C"/>
    <w:rsid w:val="0084697F"/>
    <w:rsid w:val="0085234E"/>
    <w:rsid w:val="008558D4"/>
    <w:rsid w:val="008625D2"/>
    <w:rsid w:val="0086695D"/>
    <w:rsid w:val="008675D0"/>
    <w:rsid w:val="00867E96"/>
    <w:rsid w:val="008715DB"/>
    <w:rsid w:val="00872F86"/>
    <w:rsid w:val="00874487"/>
    <w:rsid w:val="00876634"/>
    <w:rsid w:val="00885141"/>
    <w:rsid w:val="00885C8B"/>
    <w:rsid w:val="0088685D"/>
    <w:rsid w:val="008877FE"/>
    <w:rsid w:val="008929DA"/>
    <w:rsid w:val="00894C59"/>
    <w:rsid w:val="008953F6"/>
    <w:rsid w:val="0089657B"/>
    <w:rsid w:val="008A1561"/>
    <w:rsid w:val="008A434E"/>
    <w:rsid w:val="008A7EC8"/>
    <w:rsid w:val="008B03E8"/>
    <w:rsid w:val="008B057F"/>
    <w:rsid w:val="008B069A"/>
    <w:rsid w:val="008B1172"/>
    <w:rsid w:val="008B23C9"/>
    <w:rsid w:val="008B2CF5"/>
    <w:rsid w:val="008B31A6"/>
    <w:rsid w:val="008B5F7F"/>
    <w:rsid w:val="008B5FE2"/>
    <w:rsid w:val="008C059E"/>
    <w:rsid w:val="008C70C5"/>
    <w:rsid w:val="008C7308"/>
    <w:rsid w:val="008D00FE"/>
    <w:rsid w:val="008D0E95"/>
    <w:rsid w:val="008D2D0F"/>
    <w:rsid w:val="008D2D5D"/>
    <w:rsid w:val="008D4BC2"/>
    <w:rsid w:val="008D6E7F"/>
    <w:rsid w:val="008E1426"/>
    <w:rsid w:val="008E2961"/>
    <w:rsid w:val="008E3E4F"/>
    <w:rsid w:val="008E453A"/>
    <w:rsid w:val="008E63D7"/>
    <w:rsid w:val="008E6994"/>
    <w:rsid w:val="008F16A1"/>
    <w:rsid w:val="008F1E10"/>
    <w:rsid w:val="008F2240"/>
    <w:rsid w:val="008F2E77"/>
    <w:rsid w:val="008F3651"/>
    <w:rsid w:val="008F3A02"/>
    <w:rsid w:val="008F4CF2"/>
    <w:rsid w:val="008F5108"/>
    <w:rsid w:val="008F5E61"/>
    <w:rsid w:val="008F7490"/>
    <w:rsid w:val="00900060"/>
    <w:rsid w:val="00901868"/>
    <w:rsid w:val="00904C33"/>
    <w:rsid w:val="0090684E"/>
    <w:rsid w:val="009151E2"/>
    <w:rsid w:val="00915E28"/>
    <w:rsid w:val="00922C6D"/>
    <w:rsid w:val="009241BE"/>
    <w:rsid w:val="00924258"/>
    <w:rsid w:val="00926024"/>
    <w:rsid w:val="009261AE"/>
    <w:rsid w:val="009274B9"/>
    <w:rsid w:val="009279F0"/>
    <w:rsid w:val="00930651"/>
    <w:rsid w:val="0093104D"/>
    <w:rsid w:val="009319E2"/>
    <w:rsid w:val="00935ECB"/>
    <w:rsid w:val="00936D8F"/>
    <w:rsid w:val="00936EA3"/>
    <w:rsid w:val="00937CA9"/>
    <w:rsid w:val="00940042"/>
    <w:rsid w:val="00940E00"/>
    <w:rsid w:val="00943D88"/>
    <w:rsid w:val="00943E1F"/>
    <w:rsid w:val="00944D0D"/>
    <w:rsid w:val="00944ED4"/>
    <w:rsid w:val="009450E1"/>
    <w:rsid w:val="0095079D"/>
    <w:rsid w:val="00954692"/>
    <w:rsid w:val="00954E15"/>
    <w:rsid w:val="00954E9B"/>
    <w:rsid w:val="009602B6"/>
    <w:rsid w:val="009607BA"/>
    <w:rsid w:val="00964B94"/>
    <w:rsid w:val="009660B9"/>
    <w:rsid w:val="00966943"/>
    <w:rsid w:val="0097292A"/>
    <w:rsid w:val="009732ED"/>
    <w:rsid w:val="00973F7E"/>
    <w:rsid w:val="00974987"/>
    <w:rsid w:val="0097587E"/>
    <w:rsid w:val="00976A4F"/>
    <w:rsid w:val="009812E3"/>
    <w:rsid w:val="00982C77"/>
    <w:rsid w:val="00986395"/>
    <w:rsid w:val="009908BE"/>
    <w:rsid w:val="00990C37"/>
    <w:rsid w:val="00991519"/>
    <w:rsid w:val="00991F89"/>
    <w:rsid w:val="009930F1"/>
    <w:rsid w:val="009931A0"/>
    <w:rsid w:val="00994BFF"/>
    <w:rsid w:val="00997BA8"/>
    <w:rsid w:val="009A204B"/>
    <w:rsid w:val="009A603A"/>
    <w:rsid w:val="009A6B63"/>
    <w:rsid w:val="009A71DD"/>
    <w:rsid w:val="009A72A4"/>
    <w:rsid w:val="009B10B2"/>
    <w:rsid w:val="009B119C"/>
    <w:rsid w:val="009B2AA4"/>
    <w:rsid w:val="009B433F"/>
    <w:rsid w:val="009B6D3A"/>
    <w:rsid w:val="009B711C"/>
    <w:rsid w:val="009B7157"/>
    <w:rsid w:val="009C1E4D"/>
    <w:rsid w:val="009C20EE"/>
    <w:rsid w:val="009C4502"/>
    <w:rsid w:val="009D0345"/>
    <w:rsid w:val="009D0453"/>
    <w:rsid w:val="009D0B7D"/>
    <w:rsid w:val="009D0CA0"/>
    <w:rsid w:val="009D0E61"/>
    <w:rsid w:val="009D4268"/>
    <w:rsid w:val="009D6425"/>
    <w:rsid w:val="009D6D87"/>
    <w:rsid w:val="009E1AEF"/>
    <w:rsid w:val="009E1DCB"/>
    <w:rsid w:val="009E4B59"/>
    <w:rsid w:val="009E4F0E"/>
    <w:rsid w:val="009E5BC1"/>
    <w:rsid w:val="009E6536"/>
    <w:rsid w:val="009E6FF4"/>
    <w:rsid w:val="009F16F9"/>
    <w:rsid w:val="009F1873"/>
    <w:rsid w:val="009F45B1"/>
    <w:rsid w:val="009F7D3C"/>
    <w:rsid w:val="00A00404"/>
    <w:rsid w:val="00A01094"/>
    <w:rsid w:val="00A01801"/>
    <w:rsid w:val="00A01FC9"/>
    <w:rsid w:val="00A07429"/>
    <w:rsid w:val="00A11A83"/>
    <w:rsid w:val="00A123A3"/>
    <w:rsid w:val="00A14366"/>
    <w:rsid w:val="00A1568F"/>
    <w:rsid w:val="00A2250C"/>
    <w:rsid w:val="00A2397D"/>
    <w:rsid w:val="00A2604E"/>
    <w:rsid w:val="00A26CC4"/>
    <w:rsid w:val="00A275B1"/>
    <w:rsid w:val="00A3008F"/>
    <w:rsid w:val="00A305BB"/>
    <w:rsid w:val="00A321A9"/>
    <w:rsid w:val="00A400BE"/>
    <w:rsid w:val="00A42422"/>
    <w:rsid w:val="00A42E71"/>
    <w:rsid w:val="00A47E54"/>
    <w:rsid w:val="00A51D45"/>
    <w:rsid w:val="00A52FDD"/>
    <w:rsid w:val="00A55DB1"/>
    <w:rsid w:val="00A60D8E"/>
    <w:rsid w:val="00A60E7A"/>
    <w:rsid w:val="00A613F2"/>
    <w:rsid w:val="00A61E89"/>
    <w:rsid w:val="00A6360C"/>
    <w:rsid w:val="00A71824"/>
    <w:rsid w:val="00A72A68"/>
    <w:rsid w:val="00A748DB"/>
    <w:rsid w:val="00A74A46"/>
    <w:rsid w:val="00A77456"/>
    <w:rsid w:val="00A82A19"/>
    <w:rsid w:val="00A85FCE"/>
    <w:rsid w:val="00A9193C"/>
    <w:rsid w:val="00A95630"/>
    <w:rsid w:val="00A963B1"/>
    <w:rsid w:val="00AA5DC1"/>
    <w:rsid w:val="00AB0DFF"/>
    <w:rsid w:val="00AB18D5"/>
    <w:rsid w:val="00AB2D9F"/>
    <w:rsid w:val="00AB36C2"/>
    <w:rsid w:val="00AB3E94"/>
    <w:rsid w:val="00AC365D"/>
    <w:rsid w:val="00AC4268"/>
    <w:rsid w:val="00AC793C"/>
    <w:rsid w:val="00AD2FE6"/>
    <w:rsid w:val="00AD41C9"/>
    <w:rsid w:val="00AD4C6A"/>
    <w:rsid w:val="00AE1CCF"/>
    <w:rsid w:val="00AE238B"/>
    <w:rsid w:val="00AE552B"/>
    <w:rsid w:val="00AE5F93"/>
    <w:rsid w:val="00AF2C49"/>
    <w:rsid w:val="00AF34DC"/>
    <w:rsid w:val="00AF3D43"/>
    <w:rsid w:val="00AF4B1A"/>
    <w:rsid w:val="00AF6B2D"/>
    <w:rsid w:val="00B00ECC"/>
    <w:rsid w:val="00B01F47"/>
    <w:rsid w:val="00B040A0"/>
    <w:rsid w:val="00B047DE"/>
    <w:rsid w:val="00B04834"/>
    <w:rsid w:val="00B05E3A"/>
    <w:rsid w:val="00B06369"/>
    <w:rsid w:val="00B06A24"/>
    <w:rsid w:val="00B115C9"/>
    <w:rsid w:val="00B138CE"/>
    <w:rsid w:val="00B1438F"/>
    <w:rsid w:val="00B15755"/>
    <w:rsid w:val="00B15E07"/>
    <w:rsid w:val="00B16202"/>
    <w:rsid w:val="00B16B0A"/>
    <w:rsid w:val="00B17BA7"/>
    <w:rsid w:val="00B20993"/>
    <w:rsid w:val="00B239C4"/>
    <w:rsid w:val="00B25AE6"/>
    <w:rsid w:val="00B33898"/>
    <w:rsid w:val="00B421A5"/>
    <w:rsid w:val="00B440E9"/>
    <w:rsid w:val="00B45F7B"/>
    <w:rsid w:val="00B46B08"/>
    <w:rsid w:val="00B47519"/>
    <w:rsid w:val="00B50F47"/>
    <w:rsid w:val="00B510B2"/>
    <w:rsid w:val="00B60493"/>
    <w:rsid w:val="00B64446"/>
    <w:rsid w:val="00B65786"/>
    <w:rsid w:val="00B66B0A"/>
    <w:rsid w:val="00B67051"/>
    <w:rsid w:val="00B67602"/>
    <w:rsid w:val="00B67E51"/>
    <w:rsid w:val="00B71C29"/>
    <w:rsid w:val="00B7309C"/>
    <w:rsid w:val="00B736BE"/>
    <w:rsid w:val="00B74A01"/>
    <w:rsid w:val="00B77FDD"/>
    <w:rsid w:val="00B80F68"/>
    <w:rsid w:val="00B82C2E"/>
    <w:rsid w:val="00B82E53"/>
    <w:rsid w:val="00B83B23"/>
    <w:rsid w:val="00B83E8E"/>
    <w:rsid w:val="00B84C3D"/>
    <w:rsid w:val="00B90DBF"/>
    <w:rsid w:val="00B914A7"/>
    <w:rsid w:val="00B92267"/>
    <w:rsid w:val="00B96E6F"/>
    <w:rsid w:val="00BA15E0"/>
    <w:rsid w:val="00BA1AA5"/>
    <w:rsid w:val="00BA2F6A"/>
    <w:rsid w:val="00BA32B9"/>
    <w:rsid w:val="00BA4688"/>
    <w:rsid w:val="00BA7629"/>
    <w:rsid w:val="00BB45F9"/>
    <w:rsid w:val="00BB5F13"/>
    <w:rsid w:val="00BB6557"/>
    <w:rsid w:val="00BB7E41"/>
    <w:rsid w:val="00BC034F"/>
    <w:rsid w:val="00BC1B12"/>
    <w:rsid w:val="00BC5C3E"/>
    <w:rsid w:val="00BD198D"/>
    <w:rsid w:val="00BD2662"/>
    <w:rsid w:val="00BD2ADD"/>
    <w:rsid w:val="00BD34A4"/>
    <w:rsid w:val="00BD3CCF"/>
    <w:rsid w:val="00BD4FEA"/>
    <w:rsid w:val="00BD5B03"/>
    <w:rsid w:val="00BE4A81"/>
    <w:rsid w:val="00BE755F"/>
    <w:rsid w:val="00BF0421"/>
    <w:rsid w:val="00BF1EDD"/>
    <w:rsid w:val="00BF4289"/>
    <w:rsid w:val="00BF5FCD"/>
    <w:rsid w:val="00BF708E"/>
    <w:rsid w:val="00C00652"/>
    <w:rsid w:val="00C0276B"/>
    <w:rsid w:val="00C036CF"/>
    <w:rsid w:val="00C0715D"/>
    <w:rsid w:val="00C072F4"/>
    <w:rsid w:val="00C1275E"/>
    <w:rsid w:val="00C13966"/>
    <w:rsid w:val="00C14B72"/>
    <w:rsid w:val="00C170E4"/>
    <w:rsid w:val="00C1BB9D"/>
    <w:rsid w:val="00C20801"/>
    <w:rsid w:val="00C22275"/>
    <w:rsid w:val="00C223B2"/>
    <w:rsid w:val="00C23C79"/>
    <w:rsid w:val="00C26DF2"/>
    <w:rsid w:val="00C27E2F"/>
    <w:rsid w:val="00C32549"/>
    <w:rsid w:val="00C328B8"/>
    <w:rsid w:val="00C33E2C"/>
    <w:rsid w:val="00C340FB"/>
    <w:rsid w:val="00C37B96"/>
    <w:rsid w:val="00C40408"/>
    <w:rsid w:val="00C41DB6"/>
    <w:rsid w:val="00C43B66"/>
    <w:rsid w:val="00C44247"/>
    <w:rsid w:val="00C45A9F"/>
    <w:rsid w:val="00C46E50"/>
    <w:rsid w:val="00C507ED"/>
    <w:rsid w:val="00C50E33"/>
    <w:rsid w:val="00C522AA"/>
    <w:rsid w:val="00C537A5"/>
    <w:rsid w:val="00C568DE"/>
    <w:rsid w:val="00C57350"/>
    <w:rsid w:val="00C574AF"/>
    <w:rsid w:val="00C57F96"/>
    <w:rsid w:val="00C603F6"/>
    <w:rsid w:val="00C61096"/>
    <w:rsid w:val="00C64115"/>
    <w:rsid w:val="00C6438E"/>
    <w:rsid w:val="00C65D6B"/>
    <w:rsid w:val="00C71087"/>
    <w:rsid w:val="00C719D8"/>
    <w:rsid w:val="00C75777"/>
    <w:rsid w:val="00C75AC3"/>
    <w:rsid w:val="00C80E44"/>
    <w:rsid w:val="00C818B8"/>
    <w:rsid w:val="00C833FD"/>
    <w:rsid w:val="00C83A33"/>
    <w:rsid w:val="00C84964"/>
    <w:rsid w:val="00C84D60"/>
    <w:rsid w:val="00C85047"/>
    <w:rsid w:val="00C8529A"/>
    <w:rsid w:val="00C863D9"/>
    <w:rsid w:val="00C86958"/>
    <w:rsid w:val="00C87230"/>
    <w:rsid w:val="00C87E6E"/>
    <w:rsid w:val="00C90710"/>
    <w:rsid w:val="00C90AA3"/>
    <w:rsid w:val="00C911C1"/>
    <w:rsid w:val="00C95C2C"/>
    <w:rsid w:val="00CA0AFF"/>
    <w:rsid w:val="00CA0DA7"/>
    <w:rsid w:val="00CA2572"/>
    <w:rsid w:val="00CA2A2C"/>
    <w:rsid w:val="00CA377C"/>
    <w:rsid w:val="00CA39C7"/>
    <w:rsid w:val="00CA4120"/>
    <w:rsid w:val="00CA4206"/>
    <w:rsid w:val="00CA4E84"/>
    <w:rsid w:val="00CB1795"/>
    <w:rsid w:val="00CB4E53"/>
    <w:rsid w:val="00CB5015"/>
    <w:rsid w:val="00CB5E35"/>
    <w:rsid w:val="00CB7521"/>
    <w:rsid w:val="00CB7ACE"/>
    <w:rsid w:val="00CC0145"/>
    <w:rsid w:val="00CC0189"/>
    <w:rsid w:val="00CC1209"/>
    <w:rsid w:val="00CC580E"/>
    <w:rsid w:val="00CC5A34"/>
    <w:rsid w:val="00CD0542"/>
    <w:rsid w:val="00CD180C"/>
    <w:rsid w:val="00CD2BB4"/>
    <w:rsid w:val="00CD549D"/>
    <w:rsid w:val="00CD5883"/>
    <w:rsid w:val="00CD7933"/>
    <w:rsid w:val="00CE4FE6"/>
    <w:rsid w:val="00CE5708"/>
    <w:rsid w:val="00CE7E23"/>
    <w:rsid w:val="00CF0751"/>
    <w:rsid w:val="00CF10A6"/>
    <w:rsid w:val="00CF2208"/>
    <w:rsid w:val="00CF36A8"/>
    <w:rsid w:val="00CF3B8D"/>
    <w:rsid w:val="00CF51E1"/>
    <w:rsid w:val="00CF5E18"/>
    <w:rsid w:val="00D0020C"/>
    <w:rsid w:val="00D0107D"/>
    <w:rsid w:val="00D023EF"/>
    <w:rsid w:val="00D03B66"/>
    <w:rsid w:val="00D04286"/>
    <w:rsid w:val="00D05782"/>
    <w:rsid w:val="00D10967"/>
    <w:rsid w:val="00D12C46"/>
    <w:rsid w:val="00D12FF8"/>
    <w:rsid w:val="00D13D8A"/>
    <w:rsid w:val="00D148EB"/>
    <w:rsid w:val="00D16CD5"/>
    <w:rsid w:val="00D23232"/>
    <w:rsid w:val="00D24A2B"/>
    <w:rsid w:val="00D27E8B"/>
    <w:rsid w:val="00D30AA7"/>
    <w:rsid w:val="00D30D31"/>
    <w:rsid w:val="00D31A76"/>
    <w:rsid w:val="00D32271"/>
    <w:rsid w:val="00D32571"/>
    <w:rsid w:val="00D342F0"/>
    <w:rsid w:val="00D4019A"/>
    <w:rsid w:val="00D41554"/>
    <w:rsid w:val="00D458B8"/>
    <w:rsid w:val="00D50900"/>
    <w:rsid w:val="00D51286"/>
    <w:rsid w:val="00D51B9B"/>
    <w:rsid w:val="00D53B77"/>
    <w:rsid w:val="00D57A97"/>
    <w:rsid w:val="00D60545"/>
    <w:rsid w:val="00D61481"/>
    <w:rsid w:val="00D62081"/>
    <w:rsid w:val="00D62424"/>
    <w:rsid w:val="00D632B7"/>
    <w:rsid w:val="00D646B0"/>
    <w:rsid w:val="00D65D82"/>
    <w:rsid w:val="00D66497"/>
    <w:rsid w:val="00D667FE"/>
    <w:rsid w:val="00D67582"/>
    <w:rsid w:val="00D70DEB"/>
    <w:rsid w:val="00D730FB"/>
    <w:rsid w:val="00D76BE7"/>
    <w:rsid w:val="00D77A36"/>
    <w:rsid w:val="00D81016"/>
    <w:rsid w:val="00D810C4"/>
    <w:rsid w:val="00D8134B"/>
    <w:rsid w:val="00D82641"/>
    <w:rsid w:val="00D860E9"/>
    <w:rsid w:val="00D8633E"/>
    <w:rsid w:val="00D86BAF"/>
    <w:rsid w:val="00D93841"/>
    <w:rsid w:val="00D943C0"/>
    <w:rsid w:val="00D97F21"/>
    <w:rsid w:val="00DA0237"/>
    <w:rsid w:val="00DA207E"/>
    <w:rsid w:val="00DA3C35"/>
    <w:rsid w:val="00DA6550"/>
    <w:rsid w:val="00DB137D"/>
    <w:rsid w:val="00DB143C"/>
    <w:rsid w:val="00DB525B"/>
    <w:rsid w:val="00DB56A1"/>
    <w:rsid w:val="00DB630C"/>
    <w:rsid w:val="00DB6F6A"/>
    <w:rsid w:val="00DB742C"/>
    <w:rsid w:val="00DC71D0"/>
    <w:rsid w:val="00DD12ED"/>
    <w:rsid w:val="00DD1B30"/>
    <w:rsid w:val="00DD1F71"/>
    <w:rsid w:val="00DD29EA"/>
    <w:rsid w:val="00DD5774"/>
    <w:rsid w:val="00DD5A0B"/>
    <w:rsid w:val="00DD678D"/>
    <w:rsid w:val="00DD72E4"/>
    <w:rsid w:val="00DD7B3C"/>
    <w:rsid w:val="00DDEB9C"/>
    <w:rsid w:val="00DE11BC"/>
    <w:rsid w:val="00DE1C81"/>
    <w:rsid w:val="00DE44EE"/>
    <w:rsid w:val="00DE602E"/>
    <w:rsid w:val="00DE7BB3"/>
    <w:rsid w:val="00DE7DC8"/>
    <w:rsid w:val="00DF185F"/>
    <w:rsid w:val="00DF2652"/>
    <w:rsid w:val="00DF3E16"/>
    <w:rsid w:val="00DF40BF"/>
    <w:rsid w:val="00DF444F"/>
    <w:rsid w:val="00DF64B4"/>
    <w:rsid w:val="00E04508"/>
    <w:rsid w:val="00E075F8"/>
    <w:rsid w:val="00E0764C"/>
    <w:rsid w:val="00E11FB6"/>
    <w:rsid w:val="00E13FB2"/>
    <w:rsid w:val="00E16851"/>
    <w:rsid w:val="00E16E0B"/>
    <w:rsid w:val="00E17023"/>
    <w:rsid w:val="00E17386"/>
    <w:rsid w:val="00E2228B"/>
    <w:rsid w:val="00E3341A"/>
    <w:rsid w:val="00E33CE7"/>
    <w:rsid w:val="00E35228"/>
    <w:rsid w:val="00E415AB"/>
    <w:rsid w:val="00E42313"/>
    <w:rsid w:val="00E42562"/>
    <w:rsid w:val="00E44DFD"/>
    <w:rsid w:val="00E4535B"/>
    <w:rsid w:val="00E50358"/>
    <w:rsid w:val="00E52737"/>
    <w:rsid w:val="00E53F02"/>
    <w:rsid w:val="00E5427A"/>
    <w:rsid w:val="00E5537D"/>
    <w:rsid w:val="00E555B1"/>
    <w:rsid w:val="00E559A1"/>
    <w:rsid w:val="00E57095"/>
    <w:rsid w:val="00E60ACA"/>
    <w:rsid w:val="00E63A60"/>
    <w:rsid w:val="00E67146"/>
    <w:rsid w:val="00E67A8A"/>
    <w:rsid w:val="00E71F33"/>
    <w:rsid w:val="00E73586"/>
    <w:rsid w:val="00E73B7C"/>
    <w:rsid w:val="00E7438B"/>
    <w:rsid w:val="00E81E85"/>
    <w:rsid w:val="00E8464E"/>
    <w:rsid w:val="00E9185B"/>
    <w:rsid w:val="00E9535F"/>
    <w:rsid w:val="00E964DF"/>
    <w:rsid w:val="00EA1F55"/>
    <w:rsid w:val="00EA32A4"/>
    <w:rsid w:val="00EA425F"/>
    <w:rsid w:val="00EA5783"/>
    <w:rsid w:val="00EB02AD"/>
    <w:rsid w:val="00EB2957"/>
    <w:rsid w:val="00EB2CD7"/>
    <w:rsid w:val="00EB38EB"/>
    <w:rsid w:val="00EB3B89"/>
    <w:rsid w:val="00EB4947"/>
    <w:rsid w:val="00EB6FCA"/>
    <w:rsid w:val="00EBEB88"/>
    <w:rsid w:val="00EC0539"/>
    <w:rsid w:val="00EC0CFA"/>
    <w:rsid w:val="00EC1155"/>
    <w:rsid w:val="00EC160D"/>
    <w:rsid w:val="00EC1892"/>
    <w:rsid w:val="00EC53B9"/>
    <w:rsid w:val="00EC53D3"/>
    <w:rsid w:val="00EC78F3"/>
    <w:rsid w:val="00EC7EEE"/>
    <w:rsid w:val="00ED2615"/>
    <w:rsid w:val="00ED280F"/>
    <w:rsid w:val="00ED2EBA"/>
    <w:rsid w:val="00ED3612"/>
    <w:rsid w:val="00ED49E5"/>
    <w:rsid w:val="00ED6462"/>
    <w:rsid w:val="00ED7615"/>
    <w:rsid w:val="00EE09B6"/>
    <w:rsid w:val="00EE3316"/>
    <w:rsid w:val="00EE3EA5"/>
    <w:rsid w:val="00EE5685"/>
    <w:rsid w:val="00EE79F3"/>
    <w:rsid w:val="00EF019B"/>
    <w:rsid w:val="00EF0D9A"/>
    <w:rsid w:val="00EF12E3"/>
    <w:rsid w:val="00EF13DA"/>
    <w:rsid w:val="00EF3374"/>
    <w:rsid w:val="00EF743D"/>
    <w:rsid w:val="00EF7C35"/>
    <w:rsid w:val="00F0139D"/>
    <w:rsid w:val="00F04B21"/>
    <w:rsid w:val="00F05D50"/>
    <w:rsid w:val="00F06B55"/>
    <w:rsid w:val="00F07EF3"/>
    <w:rsid w:val="00F10414"/>
    <w:rsid w:val="00F10660"/>
    <w:rsid w:val="00F15CA0"/>
    <w:rsid w:val="00F243A1"/>
    <w:rsid w:val="00F2492E"/>
    <w:rsid w:val="00F25BFB"/>
    <w:rsid w:val="00F27079"/>
    <w:rsid w:val="00F316E0"/>
    <w:rsid w:val="00F33D2B"/>
    <w:rsid w:val="00F35EE6"/>
    <w:rsid w:val="00F35FB6"/>
    <w:rsid w:val="00F37F3A"/>
    <w:rsid w:val="00F37F97"/>
    <w:rsid w:val="00F41805"/>
    <w:rsid w:val="00F43E8C"/>
    <w:rsid w:val="00F459B1"/>
    <w:rsid w:val="00F54AE4"/>
    <w:rsid w:val="00F55968"/>
    <w:rsid w:val="00F5698A"/>
    <w:rsid w:val="00F6201A"/>
    <w:rsid w:val="00F630D0"/>
    <w:rsid w:val="00F64274"/>
    <w:rsid w:val="00F6450A"/>
    <w:rsid w:val="00F65698"/>
    <w:rsid w:val="00F66A24"/>
    <w:rsid w:val="00F66B0A"/>
    <w:rsid w:val="00F67168"/>
    <w:rsid w:val="00F67378"/>
    <w:rsid w:val="00F74739"/>
    <w:rsid w:val="00F765FF"/>
    <w:rsid w:val="00F76622"/>
    <w:rsid w:val="00F77AE2"/>
    <w:rsid w:val="00F8046D"/>
    <w:rsid w:val="00F80C95"/>
    <w:rsid w:val="00F80CD4"/>
    <w:rsid w:val="00F818BB"/>
    <w:rsid w:val="00F81A79"/>
    <w:rsid w:val="00F842CD"/>
    <w:rsid w:val="00F85A5F"/>
    <w:rsid w:val="00F92D85"/>
    <w:rsid w:val="00F93CA5"/>
    <w:rsid w:val="00F94613"/>
    <w:rsid w:val="00FA50C5"/>
    <w:rsid w:val="00FA5512"/>
    <w:rsid w:val="00FA5848"/>
    <w:rsid w:val="00FA6C5B"/>
    <w:rsid w:val="00FA706F"/>
    <w:rsid w:val="00FB02BF"/>
    <w:rsid w:val="00FB1298"/>
    <w:rsid w:val="00FB15E1"/>
    <w:rsid w:val="00FB1F79"/>
    <w:rsid w:val="00FB47CD"/>
    <w:rsid w:val="00FB726F"/>
    <w:rsid w:val="00FB754D"/>
    <w:rsid w:val="00FB7F73"/>
    <w:rsid w:val="00FC0095"/>
    <w:rsid w:val="00FC08F4"/>
    <w:rsid w:val="00FC3293"/>
    <w:rsid w:val="00FC5E42"/>
    <w:rsid w:val="00FC6D29"/>
    <w:rsid w:val="00FC7C09"/>
    <w:rsid w:val="00FD26CA"/>
    <w:rsid w:val="00FD3B8F"/>
    <w:rsid w:val="00FD7E5D"/>
    <w:rsid w:val="00FE47A3"/>
    <w:rsid w:val="00FE503A"/>
    <w:rsid w:val="00FE54D4"/>
    <w:rsid w:val="00FE5A1C"/>
    <w:rsid w:val="00FE6A71"/>
    <w:rsid w:val="00FE73F4"/>
    <w:rsid w:val="00FF1ECB"/>
    <w:rsid w:val="00FF2B99"/>
    <w:rsid w:val="00FF2E8B"/>
    <w:rsid w:val="00FF3686"/>
    <w:rsid w:val="00FF36BC"/>
    <w:rsid w:val="00FF5C33"/>
    <w:rsid w:val="00FF660D"/>
    <w:rsid w:val="00FF6804"/>
    <w:rsid w:val="00FF6ABF"/>
    <w:rsid w:val="00FF7631"/>
    <w:rsid w:val="012CDBB8"/>
    <w:rsid w:val="0134B178"/>
    <w:rsid w:val="013975B1"/>
    <w:rsid w:val="014A926F"/>
    <w:rsid w:val="01651CF9"/>
    <w:rsid w:val="01BDA102"/>
    <w:rsid w:val="01C89F63"/>
    <w:rsid w:val="01DB165B"/>
    <w:rsid w:val="01E0240F"/>
    <w:rsid w:val="024CFF3C"/>
    <w:rsid w:val="024D1F6A"/>
    <w:rsid w:val="02D83C1F"/>
    <w:rsid w:val="0323F355"/>
    <w:rsid w:val="035571F4"/>
    <w:rsid w:val="0379BD28"/>
    <w:rsid w:val="037CBE20"/>
    <w:rsid w:val="03CD8FC3"/>
    <w:rsid w:val="03D4754C"/>
    <w:rsid w:val="03E19A55"/>
    <w:rsid w:val="03EDF9FA"/>
    <w:rsid w:val="04078566"/>
    <w:rsid w:val="0425973D"/>
    <w:rsid w:val="042A8D2C"/>
    <w:rsid w:val="0443BEE0"/>
    <w:rsid w:val="044EB629"/>
    <w:rsid w:val="047093C1"/>
    <w:rsid w:val="0495D65E"/>
    <w:rsid w:val="04CEA7A4"/>
    <w:rsid w:val="04DC2D83"/>
    <w:rsid w:val="05249EF6"/>
    <w:rsid w:val="054D5A4A"/>
    <w:rsid w:val="0556463C"/>
    <w:rsid w:val="0596B153"/>
    <w:rsid w:val="05AF5926"/>
    <w:rsid w:val="06193168"/>
    <w:rsid w:val="061B8CC5"/>
    <w:rsid w:val="064EFEF1"/>
    <w:rsid w:val="065C8B7E"/>
    <w:rsid w:val="067C6F42"/>
    <w:rsid w:val="0683AF5B"/>
    <w:rsid w:val="0696B2BC"/>
    <w:rsid w:val="069ED82F"/>
    <w:rsid w:val="06AE584F"/>
    <w:rsid w:val="06B8940D"/>
    <w:rsid w:val="06D11AB6"/>
    <w:rsid w:val="07161CC3"/>
    <w:rsid w:val="07228BD2"/>
    <w:rsid w:val="07276A5E"/>
    <w:rsid w:val="07367DB7"/>
    <w:rsid w:val="07443AA4"/>
    <w:rsid w:val="074BD214"/>
    <w:rsid w:val="07AA245A"/>
    <w:rsid w:val="07DA4DC9"/>
    <w:rsid w:val="07DDC7C2"/>
    <w:rsid w:val="07EC2E42"/>
    <w:rsid w:val="081DBFB3"/>
    <w:rsid w:val="086C087D"/>
    <w:rsid w:val="08F89E73"/>
    <w:rsid w:val="093CD02D"/>
    <w:rsid w:val="094E2C82"/>
    <w:rsid w:val="09505043"/>
    <w:rsid w:val="09A33A41"/>
    <w:rsid w:val="09A33AAA"/>
    <w:rsid w:val="09D3B9C8"/>
    <w:rsid w:val="0A0F4C2F"/>
    <w:rsid w:val="0A17E035"/>
    <w:rsid w:val="0A1C3D57"/>
    <w:rsid w:val="0A2B9DE7"/>
    <w:rsid w:val="0A4DF83D"/>
    <w:rsid w:val="0A8C61C7"/>
    <w:rsid w:val="0AA585CD"/>
    <w:rsid w:val="0AC9229C"/>
    <w:rsid w:val="0AF8F24F"/>
    <w:rsid w:val="0B055587"/>
    <w:rsid w:val="0B0F5DED"/>
    <w:rsid w:val="0B1AB2A9"/>
    <w:rsid w:val="0B6E60D5"/>
    <w:rsid w:val="0B76FF4E"/>
    <w:rsid w:val="0BC88EAB"/>
    <w:rsid w:val="0C0B2D9A"/>
    <w:rsid w:val="0C434602"/>
    <w:rsid w:val="0C683DED"/>
    <w:rsid w:val="0C920F75"/>
    <w:rsid w:val="0CCA60B2"/>
    <w:rsid w:val="0CEE53BF"/>
    <w:rsid w:val="0D41E40A"/>
    <w:rsid w:val="0D5A4A5E"/>
    <w:rsid w:val="0D6D57B3"/>
    <w:rsid w:val="0D994551"/>
    <w:rsid w:val="0D9ADB84"/>
    <w:rsid w:val="0D9E42A1"/>
    <w:rsid w:val="0DCAF492"/>
    <w:rsid w:val="0DD4914B"/>
    <w:rsid w:val="0DFB5071"/>
    <w:rsid w:val="0E3D742E"/>
    <w:rsid w:val="0E44E699"/>
    <w:rsid w:val="0E47652C"/>
    <w:rsid w:val="0E6D0C13"/>
    <w:rsid w:val="0E6D3504"/>
    <w:rsid w:val="0E740365"/>
    <w:rsid w:val="0ED28F60"/>
    <w:rsid w:val="0EF8A89F"/>
    <w:rsid w:val="0FDAB88A"/>
    <w:rsid w:val="0FE06496"/>
    <w:rsid w:val="102E05F3"/>
    <w:rsid w:val="108FF122"/>
    <w:rsid w:val="10A2EA74"/>
    <w:rsid w:val="10A86F5F"/>
    <w:rsid w:val="10CBA290"/>
    <w:rsid w:val="10F47EDE"/>
    <w:rsid w:val="113D247E"/>
    <w:rsid w:val="11611B00"/>
    <w:rsid w:val="11D58CC8"/>
    <w:rsid w:val="11DCEC3A"/>
    <w:rsid w:val="123BDC4F"/>
    <w:rsid w:val="1261936E"/>
    <w:rsid w:val="127E43FD"/>
    <w:rsid w:val="1298A3F7"/>
    <w:rsid w:val="12DE8844"/>
    <w:rsid w:val="12E095B9"/>
    <w:rsid w:val="12F53B51"/>
    <w:rsid w:val="131A5BE0"/>
    <w:rsid w:val="13261CCB"/>
    <w:rsid w:val="13272FFF"/>
    <w:rsid w:val="1333FFF3"/>
    <w:rsid w:val="133D8C11"/>
    <w:rsid w:val="1356DA78"/>
    <w:rsid w:val="13813285"/>
    <w:rsid w:val="14117207"/>
    <w:rsid w:val="14453DDF"/>
    <w:rsid w:val="1461B792"/>
    <w:rsid w:val="14821190"/>
    <w:rsid w:val="1496F6A5"/>
    <w:rsid w:val="14994371"/>
    <w:rsid w:val="14A2A41F"/>
    <w:rsid w:val="14A7C315"/>
    <w:rsid w:val="14B817DE"/>
    <w:rsid w:val="14C4A707"/>
    <w:rsid w:val="14E5C3C0"/>
    <w:rsid w:val="14E8F529"/>
    <w:rsid w:val="151328EE"/>
    <w:rsid w:val="15550544"/>
    <w:rsid w:val="1580A23F"/>
    <w:rsid w:val="1594FDDB"/>
    <w:rsid w:val="15B391B5"/>
    <w:rsid w:val="16195AFC"/>
    <w:rsid w:val="1620DABF"/>
    <w:rsid w:val="165D8559"/>
    <w:rsid w:val="1684612D"/>
    <w:rsid w:val="1697A8B2"/>
    <w:rsid w:val="16B0F4E6"/>
    <w:rsid w:val="16DAD81B"/>
    <w:rsid w:val="16F58CE6"/>
    <w:rsid w:val="17112B46"/>
    <w:rsid w:val="17400503"/>
    <w:rsid w:val="17500EFF"/>
    <w:rsid w:val="17E0E896"/>
    <w:rsid w:val="17E5098A"/>
    <w:rsid w:val="17EABBA9"/>
    <w:rsid w:val="18030EC0"/>
    <w:rsid w:val="1819A4D6"/>
    <w:rsid w:val="1820844F"/>
    <w:rsid w:val="184AF540"/>
    <w:rsid w:val="18D1E9ED"/>
    <w:rsid w:val="18DAB029"/>
    <w:rsid w:val="18E65629"/>
    <w:rsid w:val="190EBCE3"/>
    <w:rsid w:val="1916A76A"/>
    <w:rsid w:val="19259886"/>
    <w:rsid w:val="192FBA95"/>
    <w:rsid w:val="194E6939"/>
    <w:rsid w:val="1963B412"/>
    <w:rsid w:val="1982FBF7"/>
    <w:rsid w:val="199C9ED2"/>
    <w:rsid w:val="19D1FC4A"/>
    <w:rsid w:val="19D4C109"/>
    <w:rsid w:val="19EB5FC4"/>
    <w:rsid w:val="19ED7501"/>
    <w:rsid w:val="19EF5ED4"/>
    <w:rsid w:val="19F3F550"/>
    <w:rsid w:val="1A249403"/>
    <w:rsid w:val="1A2F6A86"/>
    <w:rsid w:val="1A3C569A"/>
    <w:rsid w:val="1AC52141"/>
    <w:rsid w:val="1ADD73A4"/>
    <w:rsid w:val="1B0053FB"/>
    <w:rsid w:val="1B5CFCC8"/>
    <w:rsid w:val="1BA33927"/>
    <w:rsid w:val="1BCA040D"/>
    <w:rsid w:val="1C1C33AA"/>
    <w:rsid w:val="1C4AFFDF"/>
    <w:rsid w:val="1C65EC5A"/>
    <w:rsid w:val="1C6BBCFC"/>
    <w:rsid w:val="1C6EE492"/>
    <w:rsid w:val="1CD056A9"/>
    <w:rsid w:val="1CF00EA1"/>
    <w:rsid w:val="1D0224A0"/>
    <w:rsid w:val="1D3E4A2F"/>
    <w:rsid w:val="1D6404E0"/>
    <w:rsid w:val="1D7F6B3C"/>
    <w:rsid w:val="1DB97925"/>
    <w:rsid w:val="1DDB5E01"/>
    <w:rsid w:val="1E5D4A44"/>
    <w:rsid w:val="1EAA45DB"/>
    <w:rsid w:val="1EFCA1DC"/>
    <w:rsid w:val="1F1716AD"/>
    <w:rsid w:val="1F4A4831"/>
    <w:rsid w:val="1F72121B"/>
    <w:rsid w:val="1F751C60"/>
    <w:rsid w:val="1F91BE65"/>
    <w:rsid w:val="1F94010E"/>
    <w:rsid w:val="1FAE12B0"/>
    <w:rsid w:val="1FDAC882"/>
    <w:rsid w:val="1FFC1460"/>
    <w:rsid w:val="2053A47E"/>
    <w:rsid w:val="21016030"/>
    <w:rsid w:val="214420EE"/>
    <w:rsid w:val="2168BD61"/>
    <w:rsid w:val="2182710E"/>
    <w:rsid w:val="2192E039"/>
    <w:rsid w:val="21A2C75A"/>
    <w:rsid w:val="21A7290C"/>
    <w:rsid w:val="22165BA8"/>
    <w:rsid w:val="221E68BC"/>
    <w:rsid w:val="22369F3C"/>
    <w:rsid w:val="22563FE6"/>
    <w:rsid w:val="228F7970"/>
    <w:rsid w:val="22FA68B1"/>
    <w:rsid w:val="231F1461"/>
    <w:rsid w:val="232EFC46"/>
    <w:rsid w:val="2357330A"/>
    <w:rsid w:val="2383031B"/>
    <w:rsid w:val="239BDB18"/>
    <w:rsid w:val="23AB2184"/>
    <w:rsid w:val="23CE19B1"/>
    <w:rsid w:val="240D7926"/>
    <w:rsid w:val="240F14B9"/>
    <w:rsid w:val="2464909E"/>
    <w:rsid w:val="2471F4C4"/>
    <w:rsid w:val="24882397"/>
    <w:rsid w:val="24A13E64"/>
    <w:rsid w:val="24E42DAC"/>
    <w:rsid w:val="24E6D60B"/>
    <w:rsid w:val="24E94BAE"/>
    <w:rsid w:val="24F034D6"/>
    <w:rsid w:val="24F6565E"/>
    <w:rsid w:val="2504EFFA"/>
    <w:rsid w:val="25101939"/>
    <w:rsid w:val="254B2E2B"/>
    <w:rsid w:val="256AF6C5"/>
    <w:rsid w:val="256D4D4A"/>
    <w:rsid w:val="259152EC"/>
    <w:rsid w:val="2599FE83"/>
    <w:rsid w:val="259C4C9E"/>
    <w:rsid w:val="25E1A64A"/>
    <w:rsid w:val="260B7F23"/>
    <w:rsid w:val="260F0322"/>
    <w:rsid w:val="2612941E"/>
    <w:rsid w:val="2617CF5F"/>
    <w:rsid w:val="26369FF5"/>
    <w:rsid w:val="26474C6E"/>
    <w:rsid w:val="26600700"/>
    <w:rsid w:val="266909EB"/>
    <w:rsid w:val="266A5AC4"/>
    <w:rsid w:val="2679DCA5"/>
    <w:rsid w:val="2680B407"/>
    <w:rsid w:val="26B0ADD9"/>
    <w:rsid w:val="26C0DF9E"/>
    <w:rsid w:val="26E1BD0C"/>
    <w:rsid w:val="26E4C359"/>
    <w:rsid w:val="26EFD220"/>
    <w:rsid w:val="271A111A"/>
    <w:rsid w:val="271B872F"/>
    <w:rsid w:val="272C9244"/>
    <w:rsid w:val="27638F03"/>
    <w:rsid w:val="27814452"/>
    <w:rsid w:val="27D3D3F2"/>
    <w:rsid w:val="27D43FF1"/>
    <w:rsid w:val="27FE8547"/>
    <w:rsid w:val="2822A52B"/>
    <w:rsid w:val="2831A809"/>
    <w:rsid w:val="284F1C96"/>
    <w:rsid w:val="2851ADBD"/>
    <w:rsid w:val="28AB8A36"/>
    <w:rsid w:val="2921DFC6"/>
    <w:rsid w:val="29351CC4"/>
    <w:rsid w:val="296D3FD5"/>
    <w:rsid w:val="29790374"/>
    <w:rsid w:val="29CA4AE8"/>
    <w:rsid w:val="29E02B66"/>
    <w:rsid w:val="2A47EB85"/>
    <w:rsid w:val="2A5D874A"/>
    <w:rsid w:val="2A730A90"/>
    <w:rsid w:val="2AB63E54"/>
    <w:rsid w:val="2AECEAE9"/>
    <w:rsid w:val="2AF61BE3"/>
    <w:rsid w:val="2B308895"/>
    <w:rsid w:val="2B4F0317"/>
    <w:rsid w:val="2B715B39"/>
    <w:rsid w:val="2BB9F8B9"/>
    <w:rsid w:val="2BD85D6C"/>
    <w:rsid w:val="2BFF2113"/>
    <w:rsid w:val="2C5179D9"/>
    <w:rsid w:val="2C60B60C"/>
    <w:rsid w:val="2CAFA4AA"/>
    <w:rsid w:val="2CF0E530"/>
    <w:rsid w:val="2D3C6F08"/>
    <w:rsid w:val="2D967012"/>
    <w:rsid w:val="2D9DD6AA"/>
    <w:rsid w:val="2DE8DB74"/>
    <w:rsid w:val="2DF50740"/>
    <w:rsid w:val="2DFDEB0B"/>
    <w:rsid w:val="2E027A12"/>
    <w:rsid w:val="2E410F1F"/>
    <w:rsid w:val="2E4B7E4E"/>
    <w:rsid w:val="2E5F823C"/>
    <w:rsid w:val="2E6F3C22"/>
    <w:rsid w:val="2E721C4F"/>
    <w:rsid w:val="2EBBBA13"/>
    <w:rsid w:val="2F16C1AE"/>
    <w:rsid w:val="2F1C9756"/>
    <w:rsid w:val="2F26585F"/>
    <w:rsid w:val="2F42EDC5"/>
    <w:rsid w:val="2F9B1503"/>
    <w:rsid w:val="2FBBBB04"/>
    <w:rsid w:val="2FC1D39D"/>
    <w:rsid w:val="2FFD84C9"/>
    <w:rsid w:val="3018A267"/>
    <w:rsid w:val="30203DB7"/>
    <w:rsid w:val="30423D58"/>
    <w:rsid w:val="30531F30"/>
    <w:rsid w:val="3061F8A7"/>
    <w:rsid w:val="308279C8"/>
    <w:rsid w:val="308D8041"/>
    <w:rsid w:val="30AC672F"/>
    <w:rsid w:val="30B65A07"/>
    <w:rsid w:val="30C8B480"/>
    <w:rsid w:val="30D5B255"/>
    <w:rsid w:val="30DF2A9F"/>
    <w:rsid w:val="30E3B426"/>
    <w:rsid w:val="30FEAC38"/>
    <w:rsid w:val="311AD250"/>
    <w:rsid w:val="31450178"/>
    <w:rsid w:val="316141B5"/>
    <w:rsid w:val="31A99DA2"/>
    <w:rsid w:val="31BFFBD1"/>
    <w:rsid w:val="31C06BC9"/>
    <w:rsid w:val="31CDD404"/>
    <w:rsid w:val="31FF5533"/>
    <w:rsid w:val="320831EE"/>
    <w:rsid w:val="3211323E"/>
    <w:rsid w:val="3223CF61"/>
    <w:rsid w:val="322DE064"/>
    <w:rsid w:val="323DAAAA"/>
    <w:rsid w:val="32506FA8"/>
    <w:rsid w:val="325797A1"/>
    <w:rsid w:val="32977DE2"/>
    <w:rsid w:val="32BBDE6C"/>
    <w:rsid w:val="32CF22BE"/>
    <w:rsid w:val="32F6AAB5"/>
    <w:rsid w:val="32FE4E5A"/>
    <w:rsid w:val="32FEE8E3"/>
    <w:rsid w:val="331E8854"/>
    <w:rsid w:val="3332AB22"/>
    <w:rsid w:val="335CFCBA"/>
    <w:rsid w:val="3388EBAE"/>
    <w:rsid w:val="33C6E71C"/>
    <w:rsid w:val="33DD4F69"/>
    <w:rsid w:val="33E7AD97"/>
    <w:rsid w:val="33F12091"/>
    <w:rsid w:val="3410E0C0"/>
    <w:rsid w:val="341D5824"/>
    <w:rsid w:val="3445FAEA"/>
    <w:rsid w:val="34723A14"/>
    <w:rsid w:val="34E6A51C"/>
    <w:rsid w:val="34E6BE74"/>
    <w:rsid w:val="34FFA979"/>
    <w:rsid w:val="353580A8"/>
    <w:rsid w:val="35372188"/>
    <w:rsid w:val="355A062F"/>
    <w:rsid w:val="35DFB23E"/>
    <w:rsid w:val="35F31971"/>
    <w:rsid w:val="3603717D"/>
    <w:rsid w:val="36046D81"/>
    <w:rsid w:val="3606BCB9"/>
    <w:rsid w:val="36849F91"/>
    <w:rsid w:val="36D3D920"/>
    <w:rsid w:val="375F6CD5"/>
    <w:rsid w:val="3770F69B"/>
    <w:rsid w:val="37A11F73"/>
    <w:rsid w:val="37A1698A"/>
    <w:rsid w:val="37C1A4BE"/>
    <w:rsid w:val="37DE602B"/>
    <w:rsid w:val="37DFC25B"/>
    <w:rsid w:val="386DD2C9"/>
    <w:rsid w:val="38A0D258"/>
    <w:rsid w:val="38D6D6EE"/>
    <w:rsid w:val="38E81E09"/>
    <w:rsid w:val="38F4ED56"/>
    <w:rsid w:val="38F7CC08"/>
    <w:rsid w:val="38FD9615"/>
    <w:rsid w:val="396536F2"/>
    <w:rsid w:val="396E2F81"/>
    <w:rsid w:val="39772981"/>
    <w:rsid w:val="39970BBC"/>
    <w:rsid w:val="39A526B1"/>
    <w:rsid w:val="39B1DA4D"/>
    <w:rsid w:val="39E2A804"/>
    <w:rsid w:val="39EAA001"/>
    <w:rsid w:val="3A061247"/>
    <w:rsid w:val="3A3F94E7"/>
    <w:rsid w:val="3A5963F3"/>
    <w:rsid w:val="3A6D73DC"/>
    <w:rsid w:val="3AA659D1"/>
    <w:rsid w:val="3AD0A0ED"/>
    <w:rsid w:val="3AF0777B"/>
    <w:rsid w:val="3B0A4733"/>
    <w:rsid w:val="3B0D8571"/>
    <w:rsid w:val="3B477A45"/>
    <w:rsid w:val="3B4CAEC5"/>
    <w:rsid w:val="3B5187C3"/>
    <w:rsid w:val="3B8DA51E"/>
    <w:rsid w:val="3BA3023B"/>
    <w:rsid w:val="3C4180B9"/>
    <w:rsid w:val="3C43CC78"/>
    <w:rsid w:val="3C4ACC7F"/>
    <w:rsid w:val="3C50FE2B"/>
    <w:rsid w:val="3C53FFC6"/>
    <w:rsid w:val="3C77D546"/>
    <w:rsid w:val="3C7BFAD9"/>
    <w:rsid w:val="3C7C9970"/>
    <w:rsid w:val="3C81D41A"/>
    <w:rsid w:val="3C8CC28E"/>
    <w:rsid w:val="3C97D8E9"/>
    <w:rsid w:val="3D0C63D6"/>
    <w:rsid w:val="3D0FB86A"/>
    <w:rsid w:val="3D11D8DE"/>
    <w:rsid w:val="3D2C5BD9"/>
    <w:rsid w:val="3DAF1DDC"/>
    <w:rsid w:val="3DCFB040"/>
    <w:rsid w:val="3DD71642"/>
    <w:rsid w:val="3DE013A8"/>
    <w:rsid w:val="3E016677"/>
    <w:rsid w:val="3E0737F6"/>
    <w:rsid w:val="3E2BB374"/>
    <w:rsid w:val="3E48EDAD"/>
    <w:rsid w:val="3E5204C4"/>
    <w:rsid w:val="3E93450D"/>
    <w:rsid w:val="3EA8E4F3"/>
    <w:rsid w:val="3EAE9B9E"/>
    <w:rsid w:val="3EB8B711"/>
    <w:rsid w:val="3EC116B1"/>
    <w:rsid w:val="3F1A7B64"/>
    <w:rsid w:val="3F2B6C2A"/>
    <w:rsid w:val="3F3866BA"/>
    <w:rsid w:val="3F8A38CC"/>
    <w:rsid w:val="3FC5D152"/>
    <w:rsid w:val="3FCA3145"/>
    <w:rsid w:val="3FDA4251"/>
    <w:rsid w:val="3FF03C95"/>
    <w:rsid w:val="40048582"/>
    <w:rsid w:val="404B8284"/>
    <w:rsid w:val="404F94B3"/>
    <w:rsid w:val="406C7C48"/>
    <w:rsid w:val="407F9899"/>
    <w:rsid w:val="40A69011"/>
    <w:rsid w:val="40DDDDA7"/>
    <w:rsid w:val="40E12175"/>
    <w:rsid w:val="40E29D25"/>
    <w:rsid w:val="40F65876"/>
    <w:rsid w:val="412399E0"/>
    <w:rsid w:val="41741C78"/>
    <w:rsid w:val="41ABE866"/>
    <w:rsid w:val="41FC9EED"/>
    <w:rsid w:val="42057C50"/>
    <w:rsid w:val="420A0C5F"/>
    <w:rsid w:val="423D6416"/>
    <w:rsid w:val="4241139A"/>
    <w:rsid w:val="4242C01B"/>
    <w:rsid w:val="4264E5AE"/>
    <w:rsid w:val="4270DB1A"/>
    <w:rsid w:val="428AF2F2"/>
    <w:rsid w:val="430D5413"/>
    <w:rsid w:val="434FCB77"/>
    <w:rsid w:val="437856FB"/>
    <w:rsid w:val="43A051FA"/>
    <w:rsid w:val="43A446A9"/>
    <w:rsid w:val="44147EEB"/>
    <w:rsid w:val="4427A4E1"/>
    <w:rsid w:val="44836981"/>
    <w:rsid w:val="448B3984"/>
    <w:rsid w:val="44BFB3F7"/>
    <w:rsid w:val="44DDE200"/>
    <w:rsid w:val="44EAE5AF"/>
    <w:rsid w:val="45280BFF"/>
    <w:rsid w:val="4539EA32"/>
    <w:rsid w:val="454E60BC"/>
    <w:rsid w:val="456E7DAF"/>
    <w:rsid w:val="45934345"/>
    <w:rsid w:val="45DBA019"/>
    <w:rsid w:val="460DC56B"/>
    <w:rsid w:val="4611F4E0"/>
    <w:rsid w:val="4630F87C"/>
    <w:rsid w:val="463B38AC"/>
    <w:rsid w:val="4652BCF2"/>
    <w:rsid w:val="46AC575C"/>
    <w:rsid w:val="46D631DC"/>
    <w:rsid w:val="4747899C"/>
    <w:rsid w:val="4794A4BD"/>
    <w:rsid w:val="47AA40B8"/>
    <w:rsid w:val="47BAF449"/>
    <w:rsid w:val="47E0DE3B"/>
    <w:rsid w:val="47E68160"/>
    <w:rsid w:val="4809E6EA"/>
    <w:rsid w:val="481223BF"/>
    <w:rsid w:val="482687EE"/>
    <w:rsid w:val="4826B3ED"/>
    <w:rsid w:val="4842928B"/>
    <w:rsid w:val="4844C823"/>
    <w:rsid w:val="487181D2"/>
    <w:rsid w:val="4891BB4F"/>
    <w:rsid w:val="48A78F4B"/>
    <w:rsid w:val="48A7FB44"/>
    <w:rsid w:val="48D3B1DB"/>
    <w:rsid w:val="49216417"/>
    <w:rsid w:val="4931BD54"/>
    <w:rsid w:val="494CD8F8"/>
    <w:rsid w:val="49746AF4"/>
    <w:rsid w:val="498493F5"/>
    <w:rsid w:val="4A32459D"/>
    <w:rsid w:val="4A49DD35"/>
    <w:rsid w:val="4A73F672"/>
    <w:rsid w:val="4A8845D9"/>
    <w:rsid w:val="4ADEE79D"/>
    <w:rsid w:val="4B152DD0"/>
    <w:rsid w:val="4B44B1AF"/>
    <w:rsid w:val="4B96D19E"/>
    <w:rsid w:val="4BBFC6EA"/>
    <w:rsid w:val="4BD45ADE"/>
    <w:rsid w:val="4BE54B16"/>
    <w:rsid w:val="4BE68CD9"/>
    <w:rsid w:val="4C058422"/>
    <w:rsid w:val="4C153961"/>
    <w:rsid w:val="4C29D57E"/>
    <w:rsid w:val="4C3B0062"/>
    <w:rsid w:val="4C415DF2"/>
    <w:rsid w:val="4C5AD934"/>
    <w:rsid w:val="4C631C69"/>
    <w:rsid w:val="4C80C24B"/>
    <w:rsid w:val="4CBA13C1"/>
    <w:rsid w:val="4CF1A664"/>
    <w:rsid w:val="4D16DF04"/>
    <w:rsid w:val="4D7265E9"/>
    <w:rsid w:val="4DAD955A"/>
    <w:rsid w:val="4DFC5D18"/>
    <w:rsid w:val="4E13B1BF"/>
    <w:rsid w:val="4E2B7AA7"/>
    <w:rsid w:val="4E34FD95"/>
    <w:rsid w:val="4E37413D"/>
    <w:rsid w:val="4E48C810"/>
    <w:rsid w:val="4E4E5E5A"/>
    <w:rsid w:val="4E7FD9F7"/>
    <w:rsid w:val="4EC77C12"/>
    <w:rsid w:val="4EF4BCCF"/>
    <w:rsid w:val="4F050C70"/>
    <w:rsid w:val="4F1D66C3"/>
    <w:rsid w:val="4F524725"/>
    <w:rsid w:val="4F5F415C"/>
    <w:rsid w:val="4FACC503"/>
    <w:rsid w:val="50237FC7"/>
    <w:rsid w:val="5027D2BF"/>
    <w:rsid w:val="510BB74D"/>
    <w:rsid w:val="510C495E"/>
    <w:rsid w:val="5112AFAF"/>
    <w:rsid w:val="511901D3"/>
    <w:rsid w:val="512A759E"/>
    <w:rsid w:val="518AC55F"/>
    <w:rsid w:val="51C04866"/>
    <w:rsid w:val="51F532CE"/>
    <w:rsid w:val="51F94665"/>
    <w:rsid w:val="520733D0"/>
    <w:rsid w:val="5207AC10"/>
    <w:rsid w:val="527113FC"/>
    <w:rsid w:val="52AE9EB6"/>
    <w:rsid w:val="52B0CE30"/>
    <w:rsid w:val="52C4B7A5"/>
    <w:rsid w:val="534B7D9A"/>
    <w:rsid w:val="5355F6A5"/>
    <w:rsid w:val="538A5285"/>
    <w:rsid w:val="53970F77"/>
    <w:rsid w:val="53C16F24"/>
    <w:rsid w:val="53D31D2A"/>
    <w:rsid w:val="548E3F95"/>
    <w:rsid w:val="550100A6"/>
    <w:rsid w:val="550381A5"/>
    <w:rsid w:val="550F27F0"/>
    <w:rsid w:val="551053A7"/>
    <w:rsid w:val="55108956"/>
    <w:rsid w:val="551B71F5"/>
    <w:rsid w:val="5544DD89"/>
    <w:rsid w:val="55C1A688"/>
    <w:rsid w:val="55D7A831"/>
    <w:rsid w:val="565C9BD2"/>
    <w:rsid w:val="5683A8E5"/>
    <w:rsid w:val="56CE0CEA"/>
    <w:rsid w:val="5724F342"/>
    <w:rsid w:val="57B3B21A"/>
    <w:rsid w:val="57D6CBFC"/>
    <w:rsid w:val="57ECD5A4"/>
    <w:rsid w:val="5813FECE"/>
    <w:rsid w:val="5822840A"/>
    <w:rsid w:val="5838FA06"/>
    <w:rsid w:val="5847A9D3"/>
    <w:rsid w:val="585199A6"/>
    <w:rsid w:val="586CCBE5"/>
    <w:rsid w:val="588FBAC2"/>
    <w:rsid w:val="591898FA"/>
    <w:rsid w:val="5924E485"/>
    <w:rsid w:val="59458096"/>
    <w:rsid w:val="59767CCA"/>
    <w:rsid w:val="59BCED65"/>
    <w:rsid w:val="5A5FAC26"/>
    <w:rsid w:val="5A8A84CB"/>
    <w:rsid w:val="5A9D17B8"/>
    <w:rsid w:val="5AABA6C0"/>
    <w:rsid w:val="5B0848F8"/>
    <w:rsid w:val="5B2E3755"/>
    <w:rsid w:val="5B39F46E"/>
    <w:rsid w:val="5B53D3E8"/>
    <w:rsid w:val="5B638977"/>
    <w:rsid w:val="5B6AD5D1"/>
    <w:rsid w:val="5B922456"/>
    <w:rsid w:val="5BAD0AAB"/>
    <w:rsid w:val="5BDDF1FF"/>
    <w:rsid w:val="5C5A2432"/>
    <w:rsid w:val="5C7227BA"/>
    <w:rsid w:val="5CA616C5"/>
    <w:rsid w:val="5CA6D97B"/>
    <w:rsid w:val="5CAAAB26"/>
    <w:rsid w:val="5D1975A3"/>
    <w:rsid w:val="5D23DC2C"/>
    <w:rsid w:val="5D3F7B21"/>
    <w:rsid w:val="5D47DE9C"/>
    <w:rsid w:val="5D8973BC"/>
    <w:rsid w:val="5DB3B5BB"/>
    <w:rsid w:val="5DBE9A95"/>
    <w:rsid w:val="5E2856F0"/>
    <w:rsid w:val="5E401BCF"/>
    <w:rsid w:val="5E7C32CC"/>
    <w:rsid w:val="5E7E4CDA"/>
    <w:rsid w:val="5EB4150F"/>
    <w:rsid w:val="5F23E26C"/>
    <w:rsid w:val="5F85C044"/>
    <w:rsid w:val="5F9D9F59"/>
    <w:rsid w:val="5FB9AA15"/>
    <w:rsid w:val="5FCCD76E"/>
    <w:rsid w:val="5FE6C4BF"/>
    <w:rsid w:val="602340EA"/>
    <w:rsid w:val="608BE849"/>
    <w:rsid w:val="609765C2"/>
    <w:rsid w:val="60A2644F"/>
    <w:rsid w:val="60AB2649"/>
    <w:rsid w:val="60EE6B88"/>
    <w:rsid w:val="610DA8CF"/>
    <w:rsid w:val="612A6F9D"/>
    <w:rsid w:val="619DF593"/>
    <w:rsid w:val="61C2B187"/>
    <w:rsid w:val="61F41992"/>
    <w:rsid w:val="62037685"/>
    <w:rsid w:val="6223799C"/>
    <w:rsid w:val="6236E636"/>
    <w:rsid w:val="624C3B01"/>
    <w:rsid w:val="628703F0"/>
    <w:rsid w:val="62B752E7"/>
    <w:rsid w:val="62C80468"/>
    <w:rsid w:val="632F51C7"/>
    <w:rsid w:val="633A4678"/>
    <w:rsid w:val="634C6B5F"/>
    <w:rsid w:val="63640CF0"/>
    <w:rsid w:val="639EA304"/>
    <w:rsid w:val="63AEFC18"/>
    <w:rsid w:val="63EAF63D"/>
    <w:rsid w:val="64422B85"/>
    <w:rsid w:val="6451A805"/>
    <w:rsid w:val="6488AD81"/>
    <w:rsid w:val="64B48335"/>
    <w:rsid w:val="64CB1438"/>
    <w:rsid w:val="65151E2C"/>
    <w:rsid w:val="65394743"/>
    <w:rsid w:val="654D4E3E"/>
    <w:rsid w:val="6571DBC0"/>
    <w:rsid w:val="657E63B5"/>
    <w:rsid w:val="65913ED2"/>
    <w:rsid w:val="65A526A9"/>
    <w:rsid w:val="65B3E29F"/>
    <w:rsid w:val="65B88C7F"/>
    <w:rsid w:val="65DA95BC"/>
    <w:rsid w:val="663EA389"/>
    <w:rsid w:val="6671E5A3"/>
    <w:rsid w:val="668899F9"/>
    <w:rsid w:val="6691EE58"/>
    <w:rsid w:val="6691F288"/>
    <w:rsid w:val="66B9930A"/>
    <w:rsid w:val="66C377C1"/>
    <w:rsid w:val="66D983FD"/>
    <w:rsid w:val="66DA1C70"/>
    <w:rsid w:val="67206E31"/>
    <w:rsid w:val="6721AECC"/>
    <w:rsid w:val="6721BC39"/>
    <w:rsid w:val="67A815EA"/>
    <w:rsid w:val="67ED1BDD"/>
    <w:rsid w:val="67F2C01E"/>
    <w:rsid w:val="6800A497"/>
    <w:rsid w:val="68A28C34"/>
    <w:rsid w:val="68DE6756"/>
    <w:rsid w:val="68E89FA9"/>
    <w:rsid w:val="68EDFA9F"/>
    <w:rsid w:val="690BBEA5"/>
    <w:rsid w:val="699ED4EB"/>
    <w:rsid w:val="699F8C61"/>
    <w:rsid w:val="6A0A86FE"/>
    <w:rsid w:val="6A5EC095"/>
    <w:rsid w:val="6AB8B4C9"/>
    <w:rsid w:val="6ABB0B33"/>
    <w:rsid w:val="6ACB0C86"/>
    <w:rsid w:val="6AFAEB0D"/>
    <w:rsid w:val="6B0A6B6F"/>
    <w:rsid w:val="6BF1A42A"/>
    <w:rsid w:val="6BF6F1DC"/>
    <w:rsid w:val="6BFF2C1F"/>
    <w:rsid w:val="6C05DA28"/>
    <w:rsid w:val="6C0D78DA"/>
    <w:rsid w:val="6C0DA6EF"/>
    <w:rsid w:val="6C537C9C"/>
    <w:rsid w:val="6C5AD0B7"/>
    <w:rsid w:val="6C61D414"/>
    <w:rsid w:val="6CC1D9D5"/>
    <w:rsid w:val="6CC9E84F"/>
    <w:rsid w:val="6D028FE0"/>
    <w:rsid w:val="6D1B53F9"/>
    <w:rsid w:val="6D5BCF18"/>
    <w:rsid w:val="6DB22AD2"/>
    <w:rsid w:val="6DE08934"/>
    <w:rsid w:val="6DE9730A"/>
    <w:rsid w:val="6DF2F0DD"/>
    <w:rsid w:val="6E154E29"/>
    <w:rsid w:val="6E3E91B2"/>
    <w:rsid w:val="6F3F9EFC"/>
    <w:rsid w:val="6FA70B04"/>
    <w:rsid w:val="6FE860D5"/>
    <w:rsid w:val="6FF19BAF"/>
    <w:rsid w:val="7003D951"/>
    <w:rsid w:val="705D86DE"/>
    <w:rsid w:val="7068066B"/>
    <w:rsid w:val="706D7ED1"/>
    <w:rsid w:val="708353F4"/>
    <w:rsid w:val="70A96E2E"/>
    <w:rsid w:val="70DDF968"/>
    <w:rsid w:val="70E8EC80"/>
    <w:rsid w:val="718AA48F"/>
    <w:rsid w:val="71A8E7E0"/>
    <w:rsid w:val="71B94DC0"/>
    <w:rsid w:val="71C9DE8C"/>
    <w:rsid w:val="71CDD7CF"/>
    <w:rsid w:val="71D338B4"/>
    <w:rsid w:val="720C4EB6"/>
    <w:rsid w:val="7236F1C7"/>
    <w:rsid w:val="7277B2DF"/>
    <w:rsid w:val="7299DF77"/>
    <w:rsid w:val="72D26115"/>
    <w:rsid w:val="73102A2C"/>
    <w:rsid w:val="73313F47"/>
    <w:rsid w:val="73498C99"/>
    <w:rsid w:val="737A767F"/>
    <w:rsid w:val="73CF2167"/>
    <w:rsid w:val="73E472F2"/>
    <w:rsid w:val="73EAC2F2"/>
    <w:rsid w:val="7407DEC9"/>
    <w:rsid w:val="741F31A5"/>
    <w:rsid w:val="742E3D44"/>
    <w:rsid w:val="7430EFC8"/>
    <w:rsid w:val="743FD481"/>
    <w:rsid w:val="747A35C6"/>
    <w:rsid w:val="747D7B47"/>
    <w:rsid w:val="74960A92"/>
    <w:rsid w:val="74E47C6F"/>
    <w:rsid w:val="752FCC04"/>
    <w:rsid w:val="7538A391"/>
    <w:rsid w:val="75860FB5"/>
    <w:rsid w:val="75940B7A"/>
    <w:rsid w:val="7597C3A1"/>
    <w:rsid w:val="75A73419"/>
    <w:rsid w:val="75DBD4A2"/>
    <w:rsid w:val="75E3AA8E"/>
    <w:rsid w:val="75EF1A82"/>
    <w:rsid w:val="75F098A8"/>
    <w:rsid w:val="76595A8E"/>
    <w:rsid w:val="765F6564"/>
    <w:rsid w:val="766F76B1"/>
    <w:rsid w:val="76AD94F1"/>
    <w:rsid w:val="76BA1F17"/>
    <w:rsid w:val="7748F047"/>
    <w:rsid w:val="774E7952"/>
    <w:rsid w:val="77629E3E"/>
    <w:rsid w:val="77823EA5"/>
    <w:rsid w:val="77903785"/>
    <w:rsid w:val="77C43A5F"/>
    <w:rsid w:val="77F89BB9"/>
    <w:rsid w:val="7899906D"/>
    <w:rsid w:val="7902CF57"/>
    <w:rsid w:val="793B26A1"/>
    <w:rsid w:val="7968C0C0"/>
    <w:rsid w:val="796AA623"/>
    <w:rsid w:val="79C27B47"/>
    <w:rsid w:val="7A02EE29"/>
    <w:rsid w:val="7A22AC11"/>
    <w:rsid w:val="7A43B2CC"/>
    <w:rsid w:val="7A4FE0DB"/>
    <w:rsid w:val="7A5AE87D"/>
    <w:rsid w:val="7A86D08F"/>
    <w:rsid w:val="7AA6BAD6"/>
    <w:rsid w:val="7AE9B13A"/>
    <w:rsid w:val="7B2268B7"/>
    <w:rsid w:val="7B270572"/>
    <w:rsid w:val="7BAC9612"/>
    <w:rsid w:val="7BDF911B"/>
    <w:rsid w:val="7BE6FD97"/>
    <w:rsid w:val="7BEB304A"/>
    <w:rsid w:val="7C66AD13"/>
    <w:rsid w:val="7C8800EE"/>
    <w:rsid w:val="7C97C1D7"/>
    <w:rsid w:val="7CD04B7F"/>
    <w:rsid w:val="7CF41115"/>
    <w:rsid w:val="7DF9154B"/>
    <w:rsid w:val="7E035227"/>
    <w:rsid w:val="7E35C1FC"/>
    <w:rsid w:val="7E3BC165"/>
    <w:rsid w:val="7E48ACFA"/>
    <w:rsid w:val="7E667310"/>
    <w:rsid w:val="7E9E9C75"/>
    <w:rsid w:val="7EA24F3A"/>
    <w:rsid w:val="7F4944BD"/>
    <w:rsid w:val="7F72D559"/>
    <w:rsid w:val="7F930A5A"/>
    <w:rsid w:val="7FC6FEFF"/>
    <w:rsid w:val="7FCB1355"/>
    <w:rsid w:val="7FF39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923FD"/>
  <w15:chartTrackingRefBased/>
  <w15:docId w15:val="{D0003DEA-FC7C-40BD-9068-404B0C283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paragraph">
    <w:name w:val="paragraph"/>
    <w:basedOn w:val="Normal"/>
    <w:qFormat/>
    <w:pPr>
      <w:spacing w:before="100" w:after="100" w:line="240" w:lineRule="auto"/>
    </w:pPr>
    <w:rPr>
      <w:rFonts w:eastAsia="Calibri" w:cs="Calibri"/>
      <w:sz w:val="22"/>
      <w:szCs w:val="22"/>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30001E"/>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paragraph" w:customStyle="1" w:styleId="whitespace-pre-wrap">
    <w:name w:val="whitespace-pre-wrap"/>
    <w:basedOn w:val="Normal"/>
    <w:rsid w:val="007909E8"/>
    <w:pPr>
      <w:spacing w:before="100" w:beforeAutospacing="1" w:after="100" w:afterAutospacing="1" w:line="240" w:lineRule="auto"/>
    </w:pPr>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598091">
      <w:bodyDiv w:val="1"/>
      <w:marLeft w:val="0"/>
      <w:marRight w:val="0"/>
      <w:marTop w:val="0"/>
      <w:marBottom w:val="0"/>
      <w:divBdr>
        <w:top w:val="none" w:sz="0" w:space="0" w:color="auto"/>
        <w:left w:val="none" w:sz="0" w:space="0" w:color="auto"/>
        <w:bottom w:val="none" w:sz="0" w:space="0" w:color="auto"/>
        <w:right w:val="none" w:sz="0" w:space="0" w:color="auto"/>
      </w:divBdr>
    </w:div>
    <w:div w:id="931741310">
      <w:bodyDiv w:val="1"/>
      <w:marLeft w:val="0"/>
      <w:marRight w:val="0"/>
      <w:marTop w:val="0"/>
      <w:marBottom w:val="0"/>
      <w:divBdr>
        <w:top w:val="none" w:sz="0" w:space="0" w:color="auto"/>
        <w:left w:val="none" w:sz="0" w:space="0" w:color="auto"/>
        <w:bottom w:val="none" w:sz="0" w:space="0" w:color="auto"/>
        <w:right w:val="none" w:sz="0" w:space="0" w:color="auto"/>
      </w:divBdr>
      <w:divsChild>
        <w:div w:id="400830961">
          <w:marLeft w:val="547"/>
          <w:marRight w:val="0"/>
          <w:marTop w:val="96"/>
          <w:marBottom w:val="0"/>
          <w:divBdr>
            <w:top w:val="none" w:sz="0" w:space="0" w:color="auto"/>
            <w:left w:val="none" w:sz="0" w:space="0" w:color="auto"/>
            <w:bottom w:val="none" w:sz="0" w:space="0" w:color="auto"/>
            <w:right w:val="none" w:sz="0" w:space="0" w:color="auto"/>
          </w:divBdr>
        </w:div>
        <w:div w:id="548762597">
          <w:marLeft w:val="547"/>
          <w:marRight w:val="0"/>
          <w:marTop w:val="96"/>
          <w:marBottom w:val="0"/>
          <w:divBdr>
            <w:top w:val="none" w:sz="0" w:space="0" w:color="auto"/>
            <w:left w:val="none" w:sz="0" w:space="0" w:color="auto"/>
            <w:bottom w:val="none" w:sz="0" w:space="0" w:color="auto"/>
            <w:right w:val="none" w:sz="0" w:space="0" w:color="auto"/>
          </w:divBdr>
        </w:div>
        <w:div w:id="609625322">
          <w:marLeft w:val="547"/>
          <w:marRight w:val="0"/>
          <w:marTop w:val="96"/>
          <w:marBottom w:val="0"/>
          <w:divBdr>
            <w:top w:val="none" w:sz="0" w:space="0" w:color="auto"/>
            <w:left w:val="none" w:sz="0" w:space="0" w:color="auto"/>
            <w:bottom w:val="none" w:sz="0" w:space="0" w:color="auto"/>
            <w:right w:val="none" w:sz="0" w:space="0" w:color="auto"/>
          </w:divBdr>
        </w:div>
        <w:div w:id="662124672">
          <w:marLeft w:val="547"/>
          <w:marRight w:val="0"/>
          <w:marTop w:val="96"/>
          <w:marBottom w:val="0"/>
          <w:divBdr>
            <w:top w:val="none" w:sz="0" w:space="0" w:color="auto"/>
            <w:left w:val="none" w:sz="0" w:space="0" w:color="auto"/>
            <w:bottom w:val="none" w:sz="0" w:space="0" w:color="auto"/>
            <w:right w:val="none" w:sz="0" w:space="0" w:color="auto"/>
          </w:divBdr>
        </w:div>
        <w:div w:id="1659962945">
          <w:marLeft w:val="547"/>
          <w:marRight w:val="0"/>
          <w:marTop w:val="96"/>
          <w:marBottom w:val="0"/>
          <w:divBdr>
            <w:top w:val="none" w:sz="0" w:space="0" w:color="auto"/>
            <w:left w:val="none" w:sz="0" w:space="0" w:color="auto"/>
            <w:bottom w:val="none" w:sz="0" w:space="0" w:color="auto"/>
            <w:right w:val="none" w:sz="0" w:space="0" w:color="auto"/>
          </w:divBdr>
        </w:div>
      </w:divsChild>
    </w:div>
    <w:div w:id="1619141114">
      <w:bodyDiv w:val="1"/>
      <w:marLeft w:val="0"/>
      <w:marRight w:val="0"/>
      <w:marTop w:val="0"/>
      <w:marBottom w:val="0"/>
      <w:divBdr>
        <w:top w:val="none" w:sz="0" w:space="0" w:color="auto"/>
        <w:left w:val="none" w:sz="0" w:space="0" w:color="auto"/>
        <w:bottom w:val="none" w:sz="0" w:space="0" w:color="auto"/>
        <w:right w:val="none" w:sz="0" w:space="0" w:color="auto"/>
      </w:divBdr>
      <w:divsChild>
        <w:div w:id="554970111">
          <w:marLeft w:val="547"/>
          <w:marRight w:val="0"/>
          <w:marTop w:val="96"/>
          <w:marBottom w:val="0"/>
          <w:divBdr>
            <w:top w:val="none" w:sz="0" w:space="0" w:color="auto"/>
            <w:left w:val="none" w:sz="0" w:space="0" w:color="auto"/>
            <w:bottom w:val="none" w:sz="0" w:space="0" w:color="auto"/>
            <w:right w:val="none" w:sz="0" w:space="0" w:color="auto"/>
          </w:divBdr>
        </w:div>
        <w:div w:id="716054430">
          <w:marLeft w:val="547"/>
          <w:marRight w:val="0"/>
          <w:marTop w:val="96"/>
          <w:marBottom w:val="0"/>
          <w:divBdr>
            <w:top w:val="none" w:sz="0" w:space="0" w:color="auto"/>
            <w:left w:val="none" w:sz="0" w:space="0" w:color="auto"/>
            <w:bottom w:val="none" w:sz="0" w:space="0" w:color="auto"/>
            <w:right w:val="none" w:sz="0" w:space="0" w:color="auto"/>
          </w:divBdr>
        </w:div>
        <w:div w:id="1199051141">
          <w:marLeft w:val="547"/>
          <w:marRight w:val="0"/>
          <w:marTop w:val="96"/>
          <w:marBottom w:val="0"/>
          <w:divBdr>
            <w:top w:val="none" w:sz="0" w:space="0" w:color="auto"/>
            <w:left w:val="none" w:sz="0" w:space="0" w:color="auto"/>
            <w:bottom w:val="none" w:sz="0" w:space="0" w:color="auto"/>
            <w:right w:val="none" w:sz="0" w:space="0" w:color="auto"/>
          </w:divBdr>
        </w:div>
        <w:div w:id="1503936312">
          <w:marLeft w:val="547"/>
          <w:marRight w:val="0"/>
          <w:marTop w:val="96"/>
          <w:marBottom w:val="0"/>
          <w:divBdr>
            <w:top w:val="none" w:sz="0" w:space="0" w:color="auto"/>
            <w:left w:val="none" w:sz="0" w:space="0" w:color="auto"/>
            <w:bottom w:val="none" w:sz="0" w:space="0" w:color="auto"/>
            <w:right w:val="none" w:sz="0" w:space="0" w:color="auto"/>
          </w:divBdr>
        </w:div>
        <w:div w:id="2089307859">
          <w:marLeft w:val="547"/>
          <w:marRight w:val="0"/>
          <w:marTop w:val="96"/>
          <w:marBottom w:val="0"/>
          <w:divBdr>
            <w:top w:val="none" w:sz="0" w:space="0" w:color="auto"/>
            <w:left w:val="none" w:sz="0" w:space="0" w:color="auto"/>
            <w:bottom w:val="none" w:sz="0" w:space="0" w:color="auto"/>
            <w:right w:val="none" w:sz="0" w:space="0" w:color="auto"/>
          </w:divBdr>
        </w:div>
      </w:divsChild>
    </w:div>
    <w:div w:id="2076927802">
      <w:bodyDiv w:val="1"/>
      <w:marLeft w:val="0"/>
      <w:marRight w:val="0"/>
      <w:marTop w:val="0"/>
      <w:marBottom w:val="0"/>
      <w:divBdr>
        <w:top w:val="none" w:sz="0" w:space="0" w:color="auto"/>
        <w:left w:val="none" w:sz="0" w:space="0" w:color="auto"/>
        <w:bottom w:val="none" w:sz="0" w:space="0" w:color="auto"/>
        <w:right w:val="none" w:sz="0" w:space="0" w:color="auto"/>
      </w:divBdr>
      <w:divsChild>
        <w:div w:id="174467543">
          <w:marLeft w:val="547"/>
          <w:marRight w:val="0"/>
          <w:marTop w:val="96"/>
          <w:marBottom w:val="0"/>
          <w:divBdr>
            <w:top w:val="none" w:sz="0" w:space="0" w:color="auto"/>
            <w:left w:val="none" w:sz="0" w:space="0" w:color="auto"/>
            <w:bottom w:val="none" w:sz="0" w:space="0" w:color="auto"/>
            <w:right w:val="none" w:sz="0" w:space="0" w:color="auto"/>
          </w:divBdr>
        </w:div>
        <w:div w:id="1203597139">
          <w:marLeft w:val="547"/>
          <w:marRight w:val="0"/>
          <w:marTop w:val="96"/>
          <w:marBottom w:val="0"/>
          <w:divBdr>
            <w:top w:val="none" w:sz="0" w:space="0" w:color="auto"/>
            <w:left w:val="none" w:sz="0" w:space="0" w:color="auto"/>
            <w:bottom w:val="none" w:sz="0" w:space="0" w:color="auto"/>
            <w:right w:val="none" w:sz="0" w:space="0" w:color="auto"/>
          </w:divBdr>
        </w:div>
        <w:div w:id="1570654447">
          <w:marLeft w:val="547"/>
          <w:marRight w:val="0"/>
          <w:marTop w:val="96"/>
          <w:marBottom w:val="0"/>
          <w:divBdr>
            <w:top w:val="none" w:sz="0" w:space="0" w:color="auto"/>
            <w:left w:val="none" w:sz="0" w:space="0" w:color="auto"/>
            <w:bottom w:val="none" w:sz="0" w:space="0" w:color="auto"/>
            <w:right w:val="none" w:sz="0" w:space="0" w:color="auto"/>
          </w:divBdr>
        </w:div>
        <w:div w:id="1992902317">
          <w:marLeft w:val="547"/>
          <w:marRight w:val="0"/>
          <w:marTop w:val="96"/>
          <w:marBottom w:val="0"/>
          <w:divBdr>
            <w:top w:val="none" w:sz="0" w:space="0" w:color="auto"/>
            <w:left w:val="none" w:sz="0" w:space="0" w:color="auto"/>
            <w:bottom w:val="none" w:sz="0" w:space="0" w:color="auto"/>
            <w:right w:val="none" w:sz="0" w:space="0" w:color="auto"/>
          </w:divBdr>
        </w:div>
        <w:div w:id="202967635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98a2de0607eb5a49300514bcf215514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dd6602bb6bb70d6712c2b6db6aedb035"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CD5SPJVDT3VD-1337855396-2128</_dlc_DocId>
    <_dlc_DocIdUrl xmlns="b348f65f-5825-4daf-b519-e2376c4cf5d1">
      <Url>https://whittlesea.sharepoint.com/sites/act_corpmgmt_exec/_layouts/15/DocIdRedir.aspx?ID=CD5SPJVDT3VD-1337855396-2128</Url>
      <Description>CD5SPJVDT3VD-1337855396-2128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2024-08-21T01:35:32+00:00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DF669-9469-404B-9234-F665421EC14D}">
  <ds:schemaRefs>
    <ds:schemaRef ds:uri="Microsoft.SharePoint.Taxonomy.ContentTypeSync"/>
  </ds:schemaRefs>
</ds:datastoreItem>
</file>

<file path=customXml/itemProps2.xml><?xml version="1.0" encoding="utf-8"?>
<ds:datastoreItem xmlns:ds="http://schemas.openxmlformats.org/officeDocument/2006/customXml" ds:itemID="{F3AD63A4-F869-44FB-AFBC-E42FDC0C0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43</Pages>
  <Words>9237</Words>
  <Characters>52653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Smith</dc:creator>
  <cp:keywords/>
  <cp:lastModifiedBy>Ash Chadha</cp:lastModifiedBy>
  <cp:revision>27</cp:revision>
  <dcterms:created xsi:type="dcterms:W3CDTF">2024-08-26T17:54:00Z</dcterms:created>
  <dcterms:modified xsi:type="dcterms:W3CDTF">2024-09-03T04:53:00Z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056a0bd1-6ea4-4c7c-9f39-d1244b6df057</vt:lpwstr>
  </property>
  <property fmtid="{D5CDD505-2E9C-101B-9397-08002B2CF9AE}" pid="5" name="FinancialYear">
    <vt:lpwstr>4;#[N/A]|dd2f88cc-312b-4cb2-a7ea-fdba864b80a1</vt:lpwstr>
  </property>
  <property fmtid="{D5CDD505-2E9C-101B-9397-08002B2CF9AE}" pid="6" name="MediaServiceImageTags">
    <vt:lpwstr/>
  </property>
</Properties>
</file>