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3F7C7" w14:textId="77777777" w:rsidR="25101939" w:rsidRDefault="25101939" w:rsidP="25101939">
      <w:pPr>
        <w:ind w:left="1701"/>
      </w:pPr>
    </w:p>
    <w:p w14:paraId="16356650" w14:textId="77777777" w:rsidR="00141DEF" w:rsidRDefault="00141DEF" w:rsidP="25101939">
      <w:pPr>
        <w:ind w:left="1701"/>
      </w:pPr>
    </w:p>
    <w:p w14:paraId="19A2B673" w14:textId="77777777" w:rsidR="25101939" w:rsidRDefault="25101939" w:rsidP="25101939">
      <w:pPr>
        <w:ind w:left="1701"/>
      </w:pPr>
    </w:p>
    <w:p w14:paraId="123E13C6" w14:textId="77777777" w:rsidR="0007677A" w:rsidRPr="007564CE" w:rsidRDefault="00000000" w:rsidP="0007677A">
      <w:pPr>
        <w:ind w:left="1701"/>
        <w:rPr>
          <w:rFonts w:asciiTheme="minorHAnsi" w:hAnsiTheme="minorHAnsi" w:cstheme="minorHAnsi"/>
        </w:rPr>
      </w:pPr>
      <w:r w:rsidRPr="003E4393">
        <w:rPr>
          <w:noProof/>
        </w:rPr>
        <w:drawing>
          <wp:inline distT="0" distB="0" distL="0" distR="0" wp14:anchorId="418F3EE0" wp14:editId="2F6BDFD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876BAA8" wp14:editId="5DE3956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2895D08" w14:textId="77777777" w:rsidR="0007677A" w:rsidRPr="007564CE" w:rsidRDefault="0007677A" w:rsidP="0007677A">
      <w:pPr>
        <w:ind w:left="1701"/>
        <w:rPr>
          <w:rFonts w:asciiTheme="minorHAnsi" w:hAnsiTheme="minorHAnsi" w:cstheme="minorHAnsi"/>
        </w:rPr>
      </w:pPr>
    </w:p>
    <w:p w14:paraId="1AC2EE66" w14:textId="77777777" w:rsidR="0007677A" w:rsidRDefault="0007677A" w:rsidP="0007677A">
      <w:pPr>
        <w:ind w:left="1701"/>
        <w:rPr>
          <w:rFonts w:asciiTheme="minorHAnsi" w:hAnsiTheme="minorHAnsi" w:cstheme="minorHAnsi"/>
        </w:rPr>
      </w:pPr>
    </w:p>
    <w:p w14:paraId="43408783" w14:textId="77777777" w:rsidR="00797479" w:rsidRDefault="00797479" w:rsidP="0007677A">
      <w:pPr>
        <w:ind w:left="1701"/>
        <w:rPr>
          <w:rFonts w:asciiTheme="minorHAnsi" w:hAnsiTheme="minorHAnsi" w:cstheme="minorHAnsi"/>
        </w:rPr>
      </w:pPr>
    </w:p>
    <w:p w14:paraId="1D9B78DF" w14:textId="77777777" w:rsidR="0000222E" w:rsidRPr="007564CE" w:rsidRDefault="0000222E" w:rsidP="0007677A">
      <w:pPr>
        <w:ind w:left="1701"/>
        <w:rPr>
          <w:rFonts w:asciiTheme="minorHAnsi" w:hAnsiTheme="minorHAnsi" w:cstheme="minorHAnsi"/>
        </w:rPr>
      </w:pPr>
    </w:p>
    <w:p w14:paraId="7078B30A" w14:textId="77777777" w:rsidR="0007677A" w:rsidRPr="007564CE" w:rsidRDefault="00000000"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179710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Youth Council Meeting</w:t>
      </w:r>
    </w:p>
    <w:p w14:paraId="0AF2170D" w14:textId="7D52D696" w:rsidR="0007677A" w:rsidRDefault="00000000"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6 October 2025 at 6pm</w:t>
      </w:r>
    </w:p>
    <w:p w14:paraId="046B0AB8" w14:textId="77777777" w:rsidR="0007677A" w:rsidRDefault="0007677A" w:rsidP="0007677A">
      <w:pPr>
        <w:ind w:left="1701"/>
        <w:rPr>
          <w:rFonts w:asciiTheme="minorHAnsi" w:eastAsiaTheme="minorHAnsi" w:hAnsiTheme="minorHAnsi" w:cstheme="minorHAnsi"/>
          <w:spacing w:val="24"/>
          <w:sz w:val="32"/>
          <w:szCs w:val="32"/>
        </w:rPr>
      </w:pPr>
    </w:p>
    <w:p w14:paraId="1986E2C7" w14:textId="77777777" w:rsidR="00380A18" w:rsidRDefault="00380A18" w:rsidP="0007677A">
      <w:pPr>
        <w:ind w:left="1701"/>
        <w:rPr>
          <w:rFonts w:asciiTheme="minorHAnsi" w:eastAsiaTheme="minorHAnsi" w:hAnsiTheme="minorHAnsi" w:cstheme="minorHAnsi"/>
          <w:spacing w:val="24"/>
          <w:sz w:val="32"/>
          <w:szCs w:val="32"/>
        </w:rPr>
      </w:pPr>
    </w:p>
    <w:p w14:paraId="66B6AD07" w14:textId="77777777" w:rsidR="00380A18" w:rsidRDefault="00380A18" w:rsidP="0007677A">
      <w:pPr>
        <w:ind w:left="1701"/>
        <w:rPr>
          <w:rFonts w:asciiTheme="minorHAnsi" w:eastAsiaTheme="minorHAnsi" w:hAnsiTheme="minorHAnsi" w:cstheme="minorHAnsi"/>
          <w:spacing w:val="24"/>
          <w:sz w:val="32"/>
          <w:szCs w:val="32"/>
        </w:rPr>
      </w:pPr>
    </w:p>
    <w:p w14:paraId="0918E35A" w14:textId="77777777" w:rsidR="00380A18" w:rsidRDefault="00380A18" w:rsidP="0007677A">
      <w:pPr>
        <w:ind w:left="1701"/>
        <w:rPr>
          <w:rFonts w:asciiTheme="minorHAnsi" w:eastAsiaTheme="minorHAnsi" w:hAnsiTheme="minorHAnsi" w:cstheme="minorHAnsi"/>
          <w:spacing w:val="24"/>
          <w:sz w:val="32"/>
          <w:szCs w:val="32"/>
        </w:rPr>
      </w:pPr>
    </w:p>
    <w:p w14:paraId="1AD6A633" w14:textId="77777777" w:rsidR="00380A18" w:rsidRDefault="00380A18" w:rsidP="0007677A">
      <w:pPr>
        <w:ind w:left="1701"/>
        <w:rPr>
          <w:rFonts w:asciiTheme="minorHAnsi" w:eastAsiaTheme="minorHAnsi" w:hAnsiTheme="minorHAnsi" w:cstheme="minorHAnsi"/>
          <w:spacing w:val="24"/>
          <w:sz w:val="32"/>
          <w:szCs w:val="32"/>
        </w:rPr>
      </w:pPr>
    </w:p>
    <w:p w14:paraId="37B2B657" w14:textId="77777777" w:rsidR="00380A18" w:rsidRDefault="00380A18" w:rsidP="0007677A">
      <w:pPr>
        <w:ind w:left="1701"/>
        <w:rPr>
          <w:rFonts w:asciiTheme="minorHAnsi" w:eastAsiaTheme="minorHAnsi" w:hAnsiTheme="minorHAnsi" w:cstheme="minorHAnsi"/>
          <w:spacing w:val="24"/>
          <w:sz w:val="32"/>
          <w:szCs w:val="32"/>
        </w:rPr>
      </w:pPr>
    </w:p>
    <w:p w14:paraId="5E09E9D7" w14:textId="77777777" w:rsidR="00380A18" w:rsidRDefault="00380A18" w:rsidP="0007677A">
      <w:pPr>
        <w:ind w:left="1701"/>
        <w:rPr>
          <w:rFonts w:asciiTheme="minorHAnsi" w:eastAsiaTheme="minorHAnsi" w:hAnsiTheme="minorHAnsi" w:cstheme="minorHAnsi"/>
          <w:spacing w:val="24"/>
          <w:sz w:val="32"/>
          <w:szCs w:val="32"/>
        </w:rPr>
      </w:pPr>
    </w:p>
    <w:p w14:paraId="3D5CCCD3" w14:textId="77777777" w:rsidR="00380A18" w:rsidRDefault="00380A18" w:rsidP="0007677A">
      <w:pPr>
        <w:ind w:left="1701"/>
        <w:rPr>
          <w:rFonts w:asciiTheme="minorHAnsi" w:eastAsiaTheme="minorHAnsi" w:hAnsiTheme="minorHAnsi" w:cstheme="minorHAnsi"/>
          <w:spacing w:val="24"/>
          <w:sz w:val="32"/>
          <w:szCs w:val="32"/>
        </w:rPr>
      </w:pPr>
    </w:p>
    <w:p w14:paraId="2C2A8DD3" w14:textId="77777777" w:rsidR="00380A18" w:rsidRDefault="00380A18" w:rsidP="000D5810">
      <w:pPr>
        <w:ind w:left="1701"/>
        <w:rPr>
          <w:rFonts w:asciiTheme="minorHAnsi" w:eastAsiaTheme="minorHAnsi" w:hAnsiTheme="minorHAnsi" w:cstheme="minorHAnsi"/>
          <w:spacing w:val="24"/>
          <w:sz w:val="32"/>
          <w:szCs w:val="32"/>
        </w:rPr>
      </w:pPr>
    </w:p>
    <w:p w14:paraId="778FA2F4" w14:textId="77777777" w:rsidR="00380A18" w:rsidRDefault="00380A18" w:rsidP="0007677A">
      <w:pPr>
        <w:ind w:left="1701"/>
        <w:rPr>
          <w:rFonts w:asciiTheme="minorHAnsi" w:eastAsiaTheme="minorHAnsi" w:hAnsiTheme="minorHAnsi" w:cstheme="minorHAnsi"/>
          <w:spacing w:val="24"/>
          <w:sz w:val="32"/>
          <w:szCs w:val="32"/>
        </w:rPr>
      </w:pPr>
    </w:p>
    <w:p w14:paraId="5C6B5988" w14:textId="77777777" w:rsidR="00380A18" w:rsidRDefault="00380A18" w:rsidP="0007677A">
      <w:pPr>
        <w:ind w:left="1701"/>
        <w:rPr>
          <w:rFonts w:asciiTheme="minorHAnsi" w:eastAsiaTheme="minorHAnsi" w:hAnsiTheme="minorHAnsi" w:cstheme="minorHAnsi"/>
          <w:spacing w:val="24"/>
          <w:sz w:val="32"/>
          <w:szCs w:val="32"/>
        </w:rPr>
      </w:pPr>
    </w:p>
    <w:p w14:paraId="1D56B004" w14:textId="77777777" w:rsidR="00380A18" w:rsidRDefault="00380A18" w:rsidP="0007677A">
      <w:pPr>
        <w:ind w:left="1701"/>
        <w:rPr>
          <w:rFonts w:asciiTheme="minorHAnsi" w:eastAsiaTheme="minorHAnsi" w:hAnsiTheme="minorHAnsi" w:cstheme="minorHAnsi"/>
          <w:spacing w:val="24"/>
          <w:sz w:val="32"/>
          <w:szCs w:val="32"/>
        </w:rPr>
      </w:pPr>
    </w:p>
    <w:p w14:paraId="21AB5BBA" w14:textId="77777777" w:rsidR="00380A18" w:rsidRDefault="00380A18" w:rsidP="0007677A">
      <w:pPr>
        <w:ind w:left="1701"/>
        <w:rPr>
          <w:rFonts w:asciiTheme="minorHAnsi" w:eastAsiaTheme="minorHAnsi" w:hAnsiTheme="minorHAnsi" w:cstheme="minorHAnsi"/>
          <w:spacing w:val="24"/>
          <w:sz w:val="32"/>
          <w:szCs w:val="32"/>
        </w:rPr>
      </w:pPr>
    </w:p>
    <w:p w14:paraId="45EAB2FB" w14:textId="77777777" w:rsidR="00380A18" w:rsidRDefault="00380A18" w:rsidP="0007677A">
      <w:pPr>
        <w:ind w:left="1701"/>
        <w:rPr>
          <w:rFonts w:asciiTheme="minorHAnsi" w:eastAsiaTheme="minorHAnsi" w:hAnsiTheme="minorHAnsi" w:cstheme="minorHAnsi"/>
          <w:spacing w:val="24"/>
          <w:sz w:val="32"/>
          <w:szCs w:val="32"/>
        </w:rPr>
      </w:pPr>
    </w:p>
    <w:p w14:paraId="5D939009" w14:textId="77777777" w:rsidR="25101939" w:rsidRDefault="25101939" w:rsidP="25101939">
      <w:pPr>
        <w:ind w:left="1701"/>
        <w:rPr>
          <w:szCs w:val="22"/>
        </w:rPr>
      </w:pPr>
    </w:p>
    <w:p w14:paraId="26BA81EE" w14:textId="77777777" w:rsidR="00A32282" w:rsidRDefault="00A32282" w:rsidP="25101939">
      <w:pPr>
        <w:ind w:left="1701"/>
        <w:rPr>
          <w:szCs w:val="22"/>
        </w:rPr>
      </w:pPr>
    </w:p>
    <w:p w14:paraId="01099AB7" w14:textId="77777777" w:rsidR="0061442F" w:rsidRDefault="0061442F" w:rsidP="0007677A">
      <w:pPr>
        <w:ind w:left="1701"/>
        <w:rPr>
          <w:rFonts w:asciiTheme="minorHAnsi" w:eastAsiaTheme="minorHAnsi" w:hAnsiTheme="minorHAnsi" w:cstheme="minorHAnsi"/>
          <w:spacing w:val="24"/>
          <w:sz w:val="32"/>
          <w:szCs w:val="32"/>
        </w:rPr>
      </w:pPr>
    </w:p>
    <w:p w14:paraId="3AA0756B" w14:textId="21F52D5C" w:rsidR="0007677A" w:rsidRPr="007564CE" w:rsidRDefault="00000000" w:rsidP="00A32282">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38C5667C" w14:textId="77777777" w:rsidR="000E6EC9" w:rsidRPr="0003490A" w:rsidRDefault="000E6EC9" w:rsidP="0003490A"/>
    <w:p w14:paraId="07F96A02"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066482BB" w14:textId="77777777" w:rsidR="00B239B9" w:rsidRDefault="00000000" w:rsidP="00F35B2B">
      <w:pPr>
        <w:spacing w:after="240" w:line="259" w:lineRule="auto"/>
        <w:rPr>
          <w:sz w:val="28"/>
          <w:szCs w:val="28"/>
        </w:rPr>
      </w:pPr>
      <w:r w:rsidRPr="249ADC3D">
        <w:rPr>
          <w:sz w:val="72"/>
          <w:szCs w:val="72"/>
        </w:rPr>
        <w:lastRenderedPageBreak/>
        <w:t>Youth Councillors</w:t>
      </w:r>
    </w:p>
    <w:p w14:paraId="58F7F5A8" w14:textId="77777777" w:rsidR="4DAFAB84" w:rsidRDefault="00000000"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3B9810F0" w14:textId="77777777" w:rsidR="4DAFAB84" w:rsidRDefault="00000000"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53CE9809" w14:textId="77777777" w:rsidR="6F1BEABA" w:rsidRDefault="00000000"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37AB6ABC" w14:textId="77777777" w:rsidR="4DAFAB84" w:rsidRDefault="00000000"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462A837E" w14:textId="77777777" w:rsidR="4DAFAB84" w:rsidRDefault="000000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68034067" w14:textId="77777777" w:rsidR="4DAFAB84" w:rsidRDefault="00000000"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5FCAA222" w14:textId="77777777" w:rsidR="4DAFAB84" w:rsidRDefault="000000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7BBACFB5" w14:textId="77777777" w:rsidR="4DAFAB84" w:rsidRDefault="000000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48BF5F65" w14:textId="77777777" w:rsidR="4DAFAB84" w:rsidRDefault="000000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70BB7D48" w14:textId="77777777" w:rsidR="4DAFAB84" w:rsidRDefault="000000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63C219F5" w14:textId="77777777" w:rsidR="4DAFAB84" w:rsidRDefault="000000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286AADF0" w14:textId="77777777" w:rsidR="4DAFAB84" w:rsidRDefault="000000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1F9F932D" w14:textId="77777777" w:rsidR="009732ED" w:rsidRPr="003A22E3" w:rsidRDefault="00000000" w:rsidP="00EC45F1">
      <w:pPr>
        <w:spacing w:before="240" w:after="240"/>
        <w:rPr>
          <w:sz w:val="72"/>
          <w:szCs w:val="72"/>
        </w:rPr>
      </w:pPr>
      <w:r w:rsidRPr="003A22E3">
        <w:rPr>
          <w:sz w:val="72"/>
          <w:szCs w:val="72"/>
        </w:rPr>
        <w:t>Officers</w:t>
      </w:r>
    </w:p>
    <w:p w14:paraId="47DDE7A9" w14:textId="77777777" w:rsidR="00440F63" w:rsidRDefault="00000000" w:rsidP="00CE6DC3">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270D0EB8" w14:textId="77777777" w:rsidR="00B239B9" w:rsidRPr="003C42EA" w:rsidRDefault="00000000"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3AFA77E5"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35D657DF" w14:textId="77777777" w:rsidR="00393820" w:rsidRPr="00EE01DC" w:rsidRDefault="00393820" w:rsidP="0003490A">
      <w:pPr>
        <w:rPr>
          <w:sz w:val="8"/>
          <w:szCs w:val="8"/>
        </w:rPr>
      </w:pPr>
    </w:p>
    <w:p w14:paraId="14269CBD" w14:textId="335B4995" w:rsidR="00C32A61" w:rsidRDefault="00000000">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11426588" w:history="1">
        <w:r w:rsidR="00C32A61" w:rsidRPr="001E70FA">
          <w:rPr>
            <w:rStyle w:val="Hyperlink"/>
            <w:noProof/>
          </w:rPr>
          <w:t>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Opening</w:t>
        </w:r>
        <w:r w:rsidR="00C32A61">
          <w:rPr>
            <w:noProof/>
          </w:rPr>
          <w:tab/>
        </w:r>
        <w:r w:rsidR="00C32A61">
          <w:rPr>
            <w:noProof/>
          </w:rPr>
          <w:fldChar w:fldCharType="begin"/>
        </w:r>
        <w:r w:rsidR="00C32A61">
          <w:rPr>
            <w:noProof/>
          </w:rPr>
          <w:instrText xml:space="preserve"> PAGEREF _Toc211426588 \h </w:instrText>
        </w:r>
        <w:r w:rsidR="00C32A61">
          <w:rPr>
            <w:noProof/>
          </w:rPr>
        </w:r>
        <w:r w:rsidR="00C32A61">
          <w:rPr>
            <w:noProof/>
          </w:rPr>
          <w:fldChar w:fldCharType="separate"/>
        </w:r>
        <w:r w:rsidR="00C32A61">
          <w:rPr>
            <w:noProof/>
          </w:rPr>
          <w:t>4</w:t>
        </w:r>
        <w:r w:rsidR="00C32A61">
          <w:rPr>
            <w:noProof/>
          </w:rPr>
          <w:fldChar w:fldCharType="end"/>
        </w:r>
      </w:hyperlink>
    </w:p>
    <w:p w14:paraId="2857C71E" w14:textId="0CDD2F65"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89" w:history="1">
        <w:r w:rsidR="00C32A61" w:rsidRPr="001E70FA">
          <w:rPr>
            <w:rStyle w:val="Hyperlink"/>
            <w:noProof/>
          </w:rPr>
          <w:t>1.1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Meeting Opening and Introductions</w:t>
        </w:r>
        <w:r w:rsidR="00C32A61">
          <w:rPr>
            <w:noProof/>
          </w:rPr>
          <w:tab/>
        </w:r>
        <w:r w:rsidR="00C32A61">
          <w:rPr>
            <w:noProof/>
          </w:rPr>
          <w:fldChar w:fldCharType="begin"/>
        </w:r>
        <w:r w:rsidR="00C32A61">
          <w:rPr>
            <w:noProof/>
          </w:rPr>
          <w:instrText xml:space="preserve"> PAGEREF _Toc211426589 \h </w:instrText>
        </w:r>
        <w:r w:rsidR="00C32A61">
          <w:rPr>
            <w:noProof/>
          </w:rPr>
        </w:r>
        <w:r w:rsidR="00C32A61">
          <w:rPr>
            <w:noProof/>
          </w:rPr>
          <w:fldChar w:fldCharType="separate"/>
        </w:r>
        <w:r w:rsidR="00C32A61">
          <w:rPr>
            <w:noProof/>
          </w:rPr>
          <w:t>4</w:t>
        </w:r>
        <w:r w:rsidR="00C32A61">
          <w:rPr>
            <w:noProof/>
          </w:rPr>
          <w:fldChar w:fldCharType="end"/>
        </w:r>
      </w:hyperlink>
    </w:p>
    <w:p w14:paraId="4A7E962D" w14:textId="5B6F5E95"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0" w:history="1">
        <w:r w:rsidR="00C32A61" w:rsidRPr="001E70FA">
          <w:rPr>
            <w:rStyle w:val="Hyperlink"/>
            <w:noProof/>
          </w:rPr>
          <w:t>1.2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Apologies/Absent</w:t>
        </w:r>
        <w:r w:rsidR="00C32A61">
          <w:rPr>
            <w:noProof/>
          </w:rPr>
          <w:tab/>
        </w:r>
        <w:r w:rsidR="00C32A61">
          <w:rPr>
            <w:noProof/>
          </w:rPr>
          <w:fldChar w:fldCharType="begin"/>
        </w:r>
        <w:r w:rsidR="00C32A61">
          <w:rPr>
            <w:noProof/>
          </w:rPr>
          <w:instrText xml:space="preserve"> PAGEREF _Toc211426590 \h </w:instrText>
        </w:r>
        <w:r w:rsidR="00C32A61">
          <w:rPr>
            <w:noProof/>
          </w:rPr>
        </w:r>
        <w:r w:rsidR="00C32A61">
          <w:rPr>
            <w:noProof/>
          </w:rPr>
          <w:fldChar w:fldCharType="separate"/>
        </w:r>
        <w:r w:rsidR="00C32A61">
          <w:rPr>
            <w:noProof/>
          </w:rPr>
          <w:t>4</w:t>
        </w:r>
        <w:r w:rsidR="00C32A61">
          <w:rPr>
            <w:noProof/>
          </w:rPr>
          <w:fldChar w:fldCharType="end"/>
        </w:r>
      </w:hyperlink>
    </w:p>
    <w:p w14:paraId="755412BD" w14:textId="7E4DE53A"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1" w:history="1">
        <w:r w:rsidR="00C32A61" w:rsidRPr="001E70FA">
          <w:rPr>
            <w:rStyle w:val="Hyperlink"/>
            <w:noProof/>
          </w:rPr>
          <w:t>1.3</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Acknowledgement of Traditional Owners Statement</w:t>
        </w:r>
        <w:r w:rsidR="00C32A61">
          <w:rPr>
            <w:noProof/>
          </w:rPr>
          <w:tab/>
        </w:r>
        <w:r w:rsidR="00C32A61">
          <w:rPr>
            <w:noProof/>
          </w:rPr>
          <w:fldChar w:fldCharType="begin"/>
        </w:r>
        <w:r w:rsidR="00C32A61">
          <w:rPr>
            <w:noProof/>
          </w:rPr>
          <w:instrText xml:space="preserve"> PAGEREF _Toc211426591 \h </w:instrText>
        </w:r>
        <w:r w:rsidR="00C32A61">
          <w:rPr>
            <w:noProof/>
          </w:rPr>
        </w:r>
        <w:r w:rsidR="00C32A61">
          <w:rPr>
            <w:noProof/>
          </w:rPr>
          <w:fldChar w:fldCharType="separate"/>
        </w:r>
        <w:r w:rsidR="00C32A61">
          <w:rPr>
            <w:noProof/>
          </w:rPr>
          <w:t>4</w:t>
        </w:r>
        <w:r w:rsidR="00C32A61">
          <w:rPr>
            <w:noProof/>
          </w:rPr>
          <w:fldChar w:fldCharType="end"/>
        </w:r>
      </w:hyperlink>
    </w:p>
    <w:p w14:paraId="355FC70F" w14:textId="71F40BDC"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2" w:history="1">
        <w:r w:rsidR="00C32A61" w:rsidRPr="001E70FA">
          <w:rPr>
            <w:rStyle w:val="Hyperlink"/>
            <w:noProof/>
          </w:rPr>
          <w:t>1.4</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Youth Council Charter</w:t>
        </w:r>
        <w:r w:rsidR="00C32A61">
          <w:rPr>
            <w:noProof/>
          </w:rPr>
          <w:tab/>
        </w:r>
        <w:r w:rsidR="00C32A61">
          <w:rPr>
            <w:noProof/>
          </w:rPr>
          <w:fldChar w:fldCharType="begin"/>
        </w:r>
        <w:r w:rsidR="00C32A61">
          <w:rPr>
            <w:noProof/>
          </w:rPr>
          <w:instrText xml:space="preserve"> PAGEREF _Toc211426592 \h </w:instrText>
        </w:r>
        <w:r w:rsidR="00C32A61">
          <w:rPr>
            <w:noProof/>
          </w:rPr>
        </w:r>
        <w:r w:rsidR="00C32A61">
          <w:rPr>
            <w:noProof/>
          </w:rPr>
          <w:fldChar w:fldCharType="separate"/>
        </w:r>
        <w:r w:rsidR="00C32A61">
          <w:rPr>
            <w:noProof/>
          </w:rPr>
          <w:t>4</w:t>
        </w:r>
        <w:r w:rsidR="00C32A61">
          <w:rPr>
            <w:noProof/>
          </w:rPr>
          <w:fldChar w:fldCharType="end"/>
        </w:r>
      </w:hyperlink>
    </w:p>
    <w:p w14:paraId="36646197" w14:textId="0255A09C"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3" w:history="1">
        <w:r w:rsidR="00C32A61" w:rsidRPr="001E70FA">
          <w:rPr>
            <w:rStyle w:val="Hyperlink"/>
            <w:noProof/>
          </w:rPr>
          <w:t>1.5</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Acknowledgements</w:t>
        </w:r>
        <w:r w:rsidR="00C32A61">
          <w:rPr>
            <w:noProof/>
          </w:rPr>
          <w:tab/>
        </w:r>
        <w:r w:rsidR="00C32A61">
          <w:rPr>
            <w:noProof/>
          </w:rPr>
          <w:fldChar w:fldCharType="begin"/>
        </w:r>
        <w:r w:rsidR="00C32A61">
          <w:rPr>
            <w:noProof/>
          </w:rPr>
          <w:instrText xml:space="preserve"> PAGEREF _Toc211426593 \h </w:instrText>
        </w:r>
        <w:r w:rsidR="00C32A61">
          <w:rPr>
            <w:noProof/>
          </w:rPr>
        </w:r>
        <w:r w:rsidR="00C32A61">
          <w:rPr>
            <w:noProof/>
          </w:rPr>
          <w:fldChar w:fldCharType="separate"/>
        </w:r>
        <w:r w:rsidR="00C32A61">
          <w:rPr>
            <w:noProof/>
          </w:rPr>
          <w:t>4</w:t>
        </w:r>
        <w:r w:rsidR="00C32A61">
          <w:rPr>
            <w:noProof/>
          </w:rPr>
          <w:fldChar w:fldCharType="end"/>
        </w:r>
      </w:hyperlink>
    </w:p>
    <w:p w14:paraId="4400C136" w14:textId="167FA16E"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594" w:history="1">
        <w:r w:rsidR="00C32A61" w:rsidRPr="001E70FA">
          <w:rPr>
            <w:rStyle w:val="Hyperlink"/>
            <w:noProof/>
          </w:rPr>
          <w:t>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Declarations of Conflict of Interest</w:t>
        </w:r>
        <w:r w:rsidR="00C32A61">
          <w:rPr>
            <w:noProof/>
          </w:rPr>
          <w:tab/>
        </w:r>
        <w:r w:rsidR="00C32A61">
          <w:rPr>
            <w:noProof/>
          </w:rPr>
          <w:fldChar w:fldCharType="begin"/>
        </w:r>
        <w:r w:rsidR="00C32A61">
          <w:rPr>
            <w:noProof/>
          </w:rPr>
          <w:instrText xml:space="preserve"> PAGEREF _Toc211426594 \h </w:instrText>
        </w:r>
        <w:r w:rsidR="00C32A61">
          <w:rPr>
            <w:noProof/>
          </w:rPr>
        </w:r>
        <w:r w:rsidR="00C32A61">
          <w:rPr>
            <w:noProof/>
          </w:rPr>
          <w:fldChar w:fldCharType="separate"/>
        </w:r>
        <w:r w:rsidR="00C32A61">
          <w:rPr>
            <w:noProof/>
          </w:rPr>
          <w:t>5</w:t>
        </w:r>
        <w:r w:rsidR="00C32A61">
          <w:rPr>
            <w:noProof/>
          </w:rPr>
          <w:fldChar w:fldCharType="end"/>
        </w:r>
      </w:hyperlink>
    </w:p>
    <w:p w14:paraId="6C0108E9" w14:textId="648CFB97"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595" w:history="1">
        <w:r w:rsidR="00C32A61" w:rsidRPr="001E70FA">
          <w:rPr>
            <w:rStyle w:val="Hyperlink"/>
            <w:noProof/>
          </w:rPr>
          <w:t>3</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Confirmation of Minutes of Previous Meeting/s</w:t>
        </w:r>
        <w:r w:rsidR="00C32A61">
          <w:rPr>
            <w:noProof/>
          </w:rPr>
          <w:tab/>
        </w:r>
        <w:r w:rsidR="00C32A61">
          <w:rPr>
            <w:noProof/>
          </w:rPr>
          <w:fldChar w:fldCharType="begin"/>
        </w:r>
        <w:r w:rsidR="00C32A61">
          <w:rPr>
            <w:noProof/>
          </w:rPr>
          <w:instrText xml:space="preserve"> PAGEREF _Toc211426595 \h </w:instrText>
        </w:r>
        <w:r w:rsidR="00C32A61">
          <w:rPr>
            <w:noProof/>
          </w:rPr>
        </w:r>
        <w:r w:rsidR="00C32A61">
          <w:rPr>
            <w:noProof/>
          </w:rPr>
          <w:fldChar w:fldCharType="separate"/>
        </w:r>
        <w:r w:rsidR="00C32A61">
          <w:rPr>
            <w:noProof/>
          </w:rPr>
          <w:t>6</w:t>
        </w:r>
        <w:r w:rsidR="00C32A61">
          <w:rPr>
            <w:noProof/>
          </w:rPr>
          <w:fldChar w:fldCharType="end"/>
        </w:r>
      </w:hyperlink>
    </w:p>
    <w:p w14:paraId="7EBFB9BE" w14:textId="15D9A47F"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596" w:history="1">
        <w:r w:rsidR="00C32A61" w:rsidRPr="001E70FA">
          <w:rPr>
            <w:rStyle w:val="Hyperlink"/>
            <w:noProof/>
          </w:rPr>
          <w:t>4</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Andrew Giles MP</w:t>
        </w:r>
        <w:r w:rsidR="00C32A61">
          <w:rPr>
            <w:noProof/>
          </w:rPr>
          <w:tab/>
        </w:r>
        <w:r w:rsidR="00C32A61">
          <w:rPr>
            <w:noProof/>
          </w:rPr>
          <w:fldChar w:fldCharType="begin"/>
        </w:r>
        <w:r w:rsidR="00C32A61">
          <w:rPr>
            <w:noProof/>
          </w:rPr>
          <w:instrText xml:space="preserve"> PAGEREF _Toc211426596 \h </w:instrText>
        </w:r>
        <w:r w:rsidR="00C32A61">
          <w:rPr>
            <w:noProof/>
          </w:rPr>
        </w:r>
        <w:r w:rsidR="00C32A61">
          <w:rPr>
            <w:noProof/>
          </w:rPr>
          <w:fldChar w:fldCharType="separate"/>
        </w:r>
        <w:r w:rsidR="00C32A61">
          <w:rPr>
            <w:noProof/>
          </w:rPr>
          <w:t>6</w:t>
        </w:r>
        <w:r w:rsidR="00C32A61">
          <w:rPr>
            <w:noProof/>
          </w:rPr>
          <w:fldChar w:fldCharType="end"/>
        </w:r>
      </w:hyperlink>
    </w:p>
    <w:p w14:paraId="1C45ABD5" w14:textId="31C60F66"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597" w:history="1">
        <w:r w:rsidR="00C32A61" w:rsidRPr="001E70FA">
          <w:rPr>
            <w:rStyle w:val="Hyperlink"/>
            <w:noProof/>
          </w:rPr>
          <w:t>5</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Officers' Reports</w:t>
        </w:r>
        <w:r w:rsidR="00C32A61">
          <w:rPr>
            <w:noProof/>
          </w:rPr>
          <w:tab/>
        </w:r>
        <w:r w:rsidR="00C32A61">
          <w:rPr>
            <w:noProof/>
          </w:rPr>
          <w:fldChar w:fldCharType="begin"/>
        </w:r>
        <w:r w:rsidR="00C32A61">
          <w:rPr>
            <w:noProof/>
          </w:rPr>
          <w:instrText xml:space="preserve"> PAGEREF _Toc211426597 \h </w:instrText>
        </w:r>
        <w:r w:rsidR="00C32A61">
          <w:rPr>
            <w:noProof/>
          </w:rPr>
        </w:r>
        <w:r w:rsidR="00C32A61">
          <w:rPr>
            <w:noProof/>
          </w:rPr>
          <w:fldChar w:fldCharType="separate"/>
        </w:r>
        <w:r w:rsidR="00C32A61">
          <w:rPr>
            <w:noProof/>
          </w:rPr>
          <w:t>7</w:t>
        </w:r>
        <w:r w:rsidR="00C32A61">
          <w:rPr>
            <w:noProof/>
          </w:rPr>
          <w:fldChar w:fldCharType="end"/>
        </w:r>
      </w:hyperlink>
    </w:p>
    <w:p w14:paraId="37DDBCF5" w14:textId="74AFDDDD"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8" w:history="1">
        <w:r w:rsidR="00C32A61" w:rsidRPr="001E70FA">
          <w:rPr>
            <w:rStyle w:val="Hyperlink"/>
            <w:noProof/>
          </w:rPr>
          <w:t>5.1</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Introduction: Strong Local Economy Strategy 2026-2036</w:t>
        </w:r>
        <w:r w:rsidR="00C32A61">
          <w:rPr>
            <w:noProof/>
          </w:rPr>
          <w:tab/>
        </w:r>
        <w:r w:rsidR="00C32A61">
          <w:rPr>
            <w:noProof/>
          </w:rPr>
          <w:fldChar w:fldCharType="begin"/>
        </w:r>
        <w:r w:rsidR="00C32A61">
          <w:rPr>
            <w:noProof/>
          </w:rPr>
          <w:instrText xml:space="preserve"> PAGEREF _Toc211426598 \h </w:instrText>
        </w:r>
        <w:r w:rsidR="00C32A61">
          <w:rPr>
            <w:noProof/>
          </w:rPr>
        </w:r>
        <w:r w:rsidR="00C32A61">
          <w:rPr>
            <w:noProof/>
          </w:rPr>
          <w:fldChar w:fldCharType="separate"/>
        </w:r>
        <w:r w:rsidR="00C32A61">
          <w:rPr>
            <w:noProof/>
          </w:rPr>
          <w:t>7</w:t>
        </w:r>
        <w:r w:rsidR="00C32A61">
          <w:rPr>
            <w:noProof/>
          </w:rPr>
          <w:fldChar w:fldCharType="end"/>
        </w:r>
      </w:hyperlink>
    </w:p>
    <w:p w14:paraId="50A6CDC8" w14:textId="0D90FDDD" w:rsidR="00C32A61" w:rsidRDefault="00000000">
      <w:pPr>
        <w:pStyle w:val="TOC2"/>
        <w:rPr>
          <w:rFonts w:asciiTheme="minorHAnsi" w:eastAsiaTheme="minorEastAsia" w:hAnsiTheme="minorHAnsi" w:cstheme="minorBidi"/>
          <w:noProof/>
          <w:color w:val="auto"/>
          <w:kern w:val="2"/>
          <w:lang w:eastAsia="en-AU"/>
          <w14:ligatures w14:val="standardContextual"/>
        </w:rPr>
      </w:pPr>
      <w:hyperlink w:anchor="_Toc211426599" w:history="1">
        <w:r w:rsidR="00C32A61" w:rsidRPr="001E70FA">
          <w:rPr>
            <w:rStyle w:val="Hyperlink"/>
            <w:noProof/>
          </w:rPr>
          <w:t>5.2</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Youth Council Meetings Schedule for 2026</w:t>
        </w:r>
        <w:r w:rsidR="00C32A61">
          <w:rPr>
            <w:noProof/>
          </w:rPr>
          <w:tab/>
        </w:r>
        <w:r w:rsidR="00C32A61">
          <w:rPr>
            <w:noProof/>
          </w:rPr>
          <w:fldChar w:fldCharType="begin"/>
        </w:r>
        <w:r w:rsidR="00C32A61">
          <w:rPr>
            <w:noProof/>
          </w:rPr>
          <w:instrText xml:space="preserve"> PAGEREF _Toc211426599 \h </w:instrText>
        </w:r>
        <w:r w:rsidR="00C32A61">
          <w:rPr>
            <w:noProof/>
          </w:rPr>
        </w:r>
        <w:r w:rsidR="00C32A61">
          <w:rPr>
            <w:noProof/>
          </w:rPr>
          <w:fldChar w:fldCharType="separate"/>
        </w:r>
        <w:r w:rsidR="00C32A61">
          <w:rPr>
            <w:noProof/>
          </w:rPr>
          <w:t>9</w:t>
        </w:r>
        <w:r w:rsidR="00C32A61">
          <w:rPr>
            <w:noProof/>
          </w:rPr>
          <w:fldChar w:fldCharType="end"/>
        </w:r>
      </w:hyperlink>
    </w:p>
    <w:p w14:paraId="2A315623" w14:textId="7E256CCA"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600" w:history="1">
        <w:r w:rsidR="00C32A61" w:rsidRPr="001E70FA">
          <w:rPr>
            <w:rStyle w:val="Hyperlink"/>
            <w:noProof/>
          </w:rPr>
          <w:t>6</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Notices of Motion</w:t>
        </w:r>
        <w:r w:rsidR="00C32A61">
          <w:rPr>
            <w:noProof/>
          </w:rPr>
          <w:tab/>
        </w:r>
        <w:r w:rsidR="00C32A61">
          <w:rPr>
            <w:noProof/>
          </w:rPr>
          <w:fldChar w:fldCharType="begin"/>
        </w:r>
        <w:r w:rsidR="00C32A61">
          <w:rPr>
            <w:noProof/>
          </w:rPr>
          <w:instrText xml:space="preserve"> PAGEREF _Toc211426600 \h </w:instrText>
        </w:r>
        <w:r w:rsidR="00C32A61">
          <w:rPr>
            <w:noProof/>
          </w:rPr>
        </w:r>
        <w:r w:rsidR="00C32A61">
          <w:rPr>
            <w:noProof/>
          </w:rPr>
          <w:fldChar w:fldCharType="separate"/>
        </w:r>
        <w:r w:rsidR="00C32A61">
          <w:rPr>
            <w:noProof/>
          </w:rPr>
          <w:t>11</w:t>
        </w:r>
        <w:r w:rsidR="00C32A61">
          <w:rPr>
            <w:noProof/>
          </w:rPr>
          <w:fldChar w:fldCharType="end"/>
        </w:r>
      </w:hyperlink>
    </w:p>
    <w:p w14:paraId="41C24672" w14:textId="7C1249BB"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601" w:history="1">
        <w:r w:rsidR="00C32A61" w:rsidRPr="001E70FA">
          <w:rPr>
            <w:rStyle w:val="Hyperlink"/>
            <w:noProof/>
          </w:rPr>
          <w:t>7</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General / Urgent Business</w:t>
        </w:r>
        <w:r w:rsidR="00C32A61">
          <w:rPr>
            <w:noProof/>
          </w:rPr>
          <w:tab/>
        </w:r>
        <w:r w:rsidR="00C32A61">
          <w:rPr>
            <w:noProof/>
          </w:rPr>
          <w:fldChar w:fldCharType="begin"/>
        </w:r>
        <w:r w:rsidR="00C32A61">
          <w:rPr>
            <w:noProof/>
          </w:rPr>
          <w:instrText xml:space="preserve"> PAGEREF _Toc211426601 \h </w:instrText>
        </w:r>
        <w:r w:rsidR="00C32A61">
          <w:rPr>
            <w:noProof/>
          </w:rPr>
        </w:r>
        <w:r w:rsidR="00C32A61">
          <w:rPr>
            <w:noProof/>
          </w:rPr>
          <w:fldChar w:fldCharType="separate"/>
        </w:r>
        <w:r w:rsidR="00C32A61">
          <w:rPr>
            <w:noProof/>
          </w:rPr>
          <w:t>11</w:t>
        </w:r>
        <w:r w:rsidR="00C32A61">
          <w:rPr>
            <w:noProof/>
          </w:rPr>
          <w:fldChar w:fldCharType="end"/>
        </w:r>
      </w:hyperlink>
    </w:p>
    <w:p w14:paraId="55155310" w14:textId="783AC4F5" w:rsidR="00C32A61" w:rsidRDefault="00000000">
      <w:pPr>
        <w:pStyle w:val="TOC1"/>
        <w:rPr>
          <w:rFonts w:asciiTheme="minorHAnsi" w:eastAsiaTheme="minorEastAsia" w:hAnsiTheme="minorHAnsi" w:cstheme="minorBidi"/>
          <w:noProof/>
          <w:color w:val="auto"/>
          <w:kern w:val="2"/>
          <w:lang w:eastAsia="en-AU"/>
          <w14:ligatures w14:val="standardContextual"/>
        </w:rPr>
      </w:pPr>
      <w:hyperlink w:anchor="_Toc211426602" w:history="1">
        <w:r w:rsidR="00C32A61" w:rsidRPr="001E70FA">
          <w:rPr>
            <w:rStyle w:val="Hyperlink"/>
            <w:noProof/>
          </w:rPr>
          <w:t>8</w:t>
        </w:r>
        <w:r w:rsidR="00C32A61">
          <w:rPr>
            <w:rFonts w:asciiTheme="minorHAnsi" w:eastAsiaTheme="minorEastAsia" w:hAnsiTheme="minorHAnsi" w:cstheme="minorBidi"/>
            <w:noProof/>
            <w:color w:val="auto"/>
            <w:kern w:val="2"/>
            <w:lang w:eastAsia="en-AU"/>
            <w14:ligatures w14:val="standardContextual"/>
          </w:rPr>
          <w:tab/>
        </w:r>
        <w:r w:rsidR="00C32A61" w:rsidRPr="001E70FA">
          <w:rPr>
            <w:rStyle w:val="Hyperlink"/>
            <w:noProof/>
          </w:rPr>
          <w:t>Closure</w:t>
        </w:r>
        <w:r w:rsidR="00C32A61">
          <w:rPr>
            <w:noProof/>
          </w:rPr>
          <w:tab/>
        </w:r>
        <w:r w:rsidR="00C32A61">
          <w:rPr>
            <w:noProof/>
          </w:rPr>
          <w:fldChar w:fldCharType="begin"/>
        </w:r>
        <w:r w:rsidR="00C32A61">
          <w:rPr>
            <w:noProof/>
          </w:rPr>
          <w:instrText xml:space="preserve"> PAGEREF _Toc211426602 \h </w:instrText>
        </w:r>
        <w:r w:rsidR="00C32A61">
          <w:rPr>
            <w:noProof/>
          </w:rPr>
        </w:r>
        <w:r w:rsidR="00C32A61">
          <w:rPr>
            <w:noProof/>
          </w:rPr>
          <w:fldChar w:fldCharType="separate"/>
        </w:r>
        <w:r w:rsidR="00C32A61">
          <w:rPr>
            <w:noProof/>
          </w:rPr>
          <w:t>11</w:t>
        </w:r>
        <w:r w:rsidR="00C32A61">
          <w:rPr>
            <w:noProof/>
          </w:rPr>
          <w:fldChar w:fldCharType="end"/>
        </w:r>
      </w:hyperlink>
    </w:p>
    <w:p w14:paraId="2E779A24" w14:textId="2E2069E0" w:rsidR="00A11A83" w:rsidRPr="00163BE0" w:rsidRDefault="00000000" w:rsidP="00FC3293">
      <w:r w:rsidRPr="00163BE0">
        <w:fldChar w:fldCharType="end"/>
      </w:r>
    </w:p>
    <w:p w14:paraId="3D611891" w14:textId="77777777" w:rsidR="00A11A83" w:rsidRPr="00163BE0" w:rsidRDefault="00000000"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11426588"/>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50F84313" w14:textId="77777777" w:rsidR="00A11A83" w:rsidRPr="00163BE0" w:rsidRDefault="0000000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1142658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D19F64B"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080A60A2" w14:textId="6DFF4235" w:rsidR="00760671" w:rsidRDefault="0076067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129E1F9"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6 October 2025 which is being held in person in the Council Chamber at Civic Centre, 25 Ferres Boulevard, South Morang. </w:t>
      </w:r>
    </w:p>
    <w:p w14:paraId="0ECECD00" w14:textId="749BE60F"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2E9B2DAD"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Kaynat Virk, Youth Mayor and I would like to introduce the Youth Councillors in attendance tonight:</w:t>
      </w:r>
    </w:p>
    <w:p w14:paraId="123413ED" w14:textId="77777777"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2ED28E9"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0F476D3B"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42362A34"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32FDE874"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51CB82A1"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075F4830"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6D6109EA"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3EC643DA"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5725E71F"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642083CD" w14:textId="77777777"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4E6D2CC2" w14:textId="77777777" w:rsidR="00760671" w:rsidRDefault="0076067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46113A8" w14:textId="7295E48D" w:rsidR="00760671" w:rsidRDefault="000000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also have in attendance Bobbie-Lea Bright, Unit Manager Compliance &amp; Governance. </w:t>
      </w:r>
    </w:p>
    <w:p w14:paraId="0B3BF37E" w14:textId="77777777" w:rsidR="000E6EC9" w:rsidRPr="00A2604E" w:rsidRDefault="000E6EC9" w:rsidP="00A2604E"/>
    <w:p w14:paraId="15F8EBFD" w14:textId="77777777" w:rsidR="00A11A83" w:rsidRPr="00163BE0" w:rsidRDefault="00000000"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11426590"/>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p>
    <w:bookmarkEnd w:id="5"/>
    <w:p w14:paraId="5A579829"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Apology:</w:t>
      </w:r>
      <w:r>
        <w:rPr>
          <w:rFonts w:ascii="Calibri" w:eastAsia="Calibri" w:hAnsi="Calibri" w:cs="Calibri"/>
          <w:color w:val="000000"/>
          <w:lang w:val="en-AU" w:eastAsia="en-AU" w:bidi="en-AU"/>
        </w:rPr>
        <w:t xml:space="preserve"> </w:t>
      </w:r>
    </w:p>
    <w:p w14:paraId="6D75536E" w14:textId="77777777" w:rsidR="00760671" w:rsidRDefault="00000000">
      <w:pPr>
        <w:rPr>
          <w:rFonts w:eastAsia="Calibri" w:cs="Calibri"/>
          <w:color w:val="000000"/>
          <w:lang w:eastAsia="en-AU" w:bidi="en-AU"/>
        </w:rPr>
      </w:pPr>
      <w:r>
        <w:rPr>
          <w:rFonts w:eastAsia="Calibri" w:cs="Calibri"/>
          <w:color w:val="000000"/>
          <w:lang w:eastAsia="en-AU" w:bidi="en-AU"/>
        </w:rPr>
        <w:t>Osama Akkad</w:t>
      </w:r>
    </w:p>
    <w:p w14:paraId="490E8A70" w14:textId="77777777" w:rsidR="003352B0" w:rsidRPr="003352B0" w:rsidRDefault="003352B0" w:rsidP="4C80C24B"/>
    <w:p w14:paraId="685D0ACD" w14:textId="488FDDCA" w:rsidR="30D5B255" w:rsidRPr="00EE01DC" w:rsidRDefault="00000000"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1142659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54744266"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0B241A6D" w14:textId="77777777" w:rsidR="00760671" w:rsidRDefault="0076067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03167323"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0F4BA749"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45D5D62" w14:textId="77777777" w:rsidR="00760671"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6CD45C7B" w14:textId="77777777" w:rsidR="30D5B255" w:rsidRPr="00173ED2" w:rsidRDefault="30D5B255" w:rsidP="00173ED2"/>
    <w:p w14:paraId="3E54F272" w14:textId="5BE5D97A" w:rsidR="00EE01DC" w:rsidRPr="00EE01DC" w:rsidRDefault="00000000"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11426592"/>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41129AE6" w14:textId="5692B627" w:rsidR="00EE01DC"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B540894" w14:textId="77777777" w:rsidR="00EE01DC" w:rsidRPr="00EE01DC" w:rsidRDefault="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9D208D3"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6F1EB384" w14:textId="77777777" w:rsidR="00C036CF" w:rsidRPr="00163BE0" w:rsidRDefault="00C036CF" w:rsidP="00C036CF">
      <w:pPr>
        <w:rPr>
          <w:rFonts w:eastAsia="Calibri" w:cs="Calibri"/>
        </w:rPr>
      </w:pPr>
    </w:p>
    <w:p w14:paraId="47D09B97" w14:textId="5E03C513" w:rsidR="00A11A83" w:rsidRPr="00EE01DC" w:rsidRDefault="00000000" w:rsidP="00EE01DC">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11426593"/>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28EDD7B5" w14:textId="77777777" w:rsidR="00760671" w:rsidRDefault="0000000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47790B27"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b/>
          <w:bCs/>
          <w:u w:val="single"/>
          <w:lang w:val="en-US" w:bidi="en-US"/>
        </w:rPr>
      </w:pPr>
      <w:r>
        <w:rPr>
          <w:rFonts w:eastAsia="Calibri" w:cs="Calibri"/>
          <w:b/>
          <w:bCs/>
          <w:u w:val="single"/>
          <w:lang w:val="en-US" w:bidi="en-US"/>
        </w:rPr>
        <w:t>Youth Summit</w:t>
      </w:r>
    </w:p>
    <w:p w14:paraId="09ADAD30" w14:textId="19BEF28A"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A number of our Youth Councillors assisted in planning for the recent Youth Summit. Not only did they provide a youth perspective to the programming of the event, but they also developed the What Affects Youth Mental Health activity and prepared scripts and MC</w:t>
      </w:r>
      <w:r>
        <w:rPr>
          <w:rFonts w:eastAsia="Calibri" w:cs="Calibri"/>
          <w:lang w:val="en-US" w:bidi="en-US"/>
        </w:rPr>
        <w:t>’</w:t>
      </w:r>
      <w:r>
        <w:rPr>
          <w:rFonts w:eastAsia="Calibri" w:cs="Calibri"/>
          <w:lang w:eastAsia="en-AU" w:bidi="en-AU"/>
        </w:rPr>
        <w:t>d on the day. Thank you to Emily, Elly and Angelica for joining me in planning the event which was a huge success.</w:t>
      </w:r>
    </w:p>
    <w:p w14:paraId="66F23A0B" w14:textId="77777777" w:rsidR="008F28E5" w:rsidRDefault="008F28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66D9D1FE"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I also extend my thanks to all other Youth Councillors who attended on the day.</w:t>
      </w:r>
    </w:p>
    <w:p w14:paraId="4D59E905"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0D4D464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b/>
          <w:bCs/>
          <w:u w:val="single"/>
          <w:lang w:val="en-US" w:bidi="en-US"/>
        </w:rPr>
        <w:t>Success of Walking Thomastown</w:t>
      </w:r>
    </w:p>
    <w:p w14:paraId="688EB782" w14:textId="7F1155A0"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On Saturday 30 August four of our Youth Councillors- myself, Emily, Sandy and Mustafa worked alongside Council</w:t>
      </w:r>
      <w:r>
        <w:rPr>
          <w:rFonts w:eastAsia="Calibri" w:cs="Calibri"/>
          <w:lang w:val="en-US" w:bidi="en-US"/>
        </w:rPr>
        <w:t>’</w:t>
      </w:r>
      <w:r>
        <w:rPr>
          <w:rFonts w:eastAsia="Calibri" w:cs="Calibri"/>
          <w:lang w:eastAsia="en-AU" w:bidi="en-AU"/>
        </w:rPr>
        <w:t>s Youth Development team at the Walking Thomastown event to capture community feedback to inform the new Whittlesea Youth Plan 2026-2029.</w:t>
      </w:r>
    </w:p>
    <w:p w14:paraId="4622F7A1"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4682A990"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On the night we asked those aged under 16 years about mental health and wellbeing. We enjoyed a high success rate of getting responses too.</w:t>
      </w:r>
    </w:p>
    <w:p w14:paraId="1DAFDD7E"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7ED0FEF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 xml:space="preserve">Thank you to all those who attended and well done to all of the Council teams involved in bringing the event to life. </w:t>
      </w:r>
    </w:p>
    <w:p w14:paraId="32D33668"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0" w:lineRule="atLeast"/>
        <w:rPr>
          <w:rFonts w:eastAsia="Calibri" w:cs="Calibri"/>
          <w:b/>
          <w:bCs/>
          <w:lang w:eastAsia="en-AU" w:bidi="en-AU"/>
        </w:rPr>
      </w:pPr>
    </w:p>
    <w:p w14:paraId="6BDB0F6B" w14:textId="77777777" w:rsidR="00760671" w:rsidRDefault="00000000" w:rsidP="001714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b/>
          <w:bCs/>
          <w:u w:val="single"/>
          <w:lang w:val="en-US" w:bidi="en-US"/>
        </w:rPr>
      </w:pPr>
      <w:r>
        <w:rPr>
          <w:rFonts w:eastAsia="Calibri" w:cs="Calibri"/>
          <w:b/>
          <w:bCs/>
          <w:u w:val="single"/>
          <w:lang w:val="en-US" w:bidi="en-US"/>
        </w:rPr>
        <w:t>Child Safety Forum</w:t>
      </w:r>
    </w:p>
    <w:p w14:paraId="4DEB5B54"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r>
        <w:rPr>
          <w:rFonts w:eastAsia="Calibri" w:cs="Calibri"/>
          <w:lang w:eastAsia="en-AU" w:bidi="en-AU"/>
        </w:rPr>
        <w:t xml:space="preserve">In early September the Child Friendly Cities and Communities (CFCC) network, auspiced by the Victorian Local Governance Association, hosted a forum in the city </w:t>
      </w:r>
      <w:r>
        <w:rPr>
          <w:rFonts w:eastAsia="Calibri" w:cs="Calibri"/>
          <w:lang w:val="en-US" w:bidi="en-US"/>
        </w:rPr>
        <w:t>–</w:t>
      </w:r>
      <w:r>
        <w:rPr>
          <w:rFonts w:eastAsia="Calibri" w:cs="Calibri"/>
          <w:lang w:eastAsia="en-AU" w:bidi="en-AU"/>
        </w:rPr>
        <w:t xml:space="preserve"> Shared Futures: Communities That Listen to Children.</w:t>
      </w:r>
    </w:p>
    <w:p w14:paraId="591B8F3D"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lang w:eastAsia="en-AU" w:bidi="en-AU"/>
        </w:rPr>
      </w:pPr>
    </w:p>
    <w:p w14:paraId="1152FC51" w14:textId="4F06726E"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0" w:lineRule="atLeast"/>
        <w:rPr>
          <w:rFonts w:eastAsia="Calibri" w:cs="Calibri"/>
          <w:sz w:val="28"/>
          <w:szCs w:val="28"/>
          <w:lang w:eastAsia="en-AU" w:bidi="en-AU"/>
        </w:rPr>
      </w:pPr>
      <w:r>
        <w:rPr>
          <w:rFonts w:eastAsia="Calibri" w:cs="Calibri"/>
          <w:lang w:eastAsia="en-AU" w:bidi="en-AU"/>
        </w:rPr>
        <w:t>Youth Councillors Bavleen and Osama, along with Youth Officer Sam and the City of Whittlesea</w:t>
      </w:r>
      <w:r>
        <w:rPr>
          <w:rFonts w:eastAsia="Calibri" w:cs="Calibri"/>
          <w:lang w:val="en-US" w:bidi="en-US"/>
        </w:rPr>
        <w:t>’</w:t>
      </w:r>
      <w:r>
        <w:rPr>
          <w:rFonts w:eastAsia="Calibri" w:cs="Calibri"/>
          <w:lang w:eastAsia="en-AU" w:bidi="en-AU"/>
        </w:rPr>
        <w:t>s Children and Families representative attended the forum. Thank you to our Youth Councillors who participated as part of the working group, as members of the Youth panel and provided support to the event. The insights your shared as part of the panel were an inspiration and made a big impact to those attending.</w:t>
      </w:r>
    </w:p>
    <w:p w14:paraId="37A66B25" w14:textId="77777777" w:rsidR="00A11A83" w:rsidRPr="00163BE0" w:rsidRDefault="00A11A83" w:rsidP="00FC3293"/>
    <w:p w14:paraId="2CE1186B" w14:textId="1E684422" w:rsidR="005E50EF" w:rsidRPr="00EE01DC" w:rsidRDefault="00000000" w:rsidP="00EE01DC">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11426594"/>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527288E0"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0EF9E892"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FD587D" w14:textId="733887C7" w:rsidR="00EE01DC" w:rsidRDefault="00EE01DC">
      <w:pPr>
        <w:spacing w:line="240" w:lineRule="auto"/>
      </w:pPr>
      <w:r>
        <w:rPr>
          <w:i/>
          <w:iCs/>
        </w:rPr>
        <w:br w:type="page"/>
      </w:r>
    </w:p>
    <w:p w14:paraId="082B50E2" w14:textId="1785165F" w:rsidR="00EE01DC" w:rsidRDefault="007F1D81" w:rsidP="00EE01DC">
      <w:pPr>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4" w:name="_Toc211426595"/>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r w:rsidRPr="00163BE0">
        <w:rPr>
          <w:rFonts w:eastAsia="Calibri" w:cs="Calibri"/>
          <w:b/>
          <w:color w:val="000000"/>
        </w:rPr>
        <w:t>3</w:t>
      </w:r>
      <w:r w:rsidRPr="00163BE0">
        <w:rPr>
          <w:rFonts w:eastAsia="Calibri" w:cs="Calibri"/>
          <w:b/>
          <w:color w:val="000000"/>
        </w:rPr>
        <w:tab/>
        <w:t>Confirmation of Minutes of Previous Meeting/s</w:t>
      </w:r>
    </w:p>
    <w:p w14:paraId="15E43814" w14:textId="77777777" w:rsidR="007F1D81" w:rsidRDefault="007F1D81" w:rsidP="00EE01DC"/>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E01DC" w14:paraId="7A4089F1" w14:textId="77777777" w:rsidTr="000F170F">
        <w:tc>
          <w:tcPr>
            <w:tcW w:w="9027" w:type="dxa"/>
            <w:gridSpan w:val="2"/>
            <w:tcBorders>
              <w:bottom w:val="single" w:sz="8" w:space="0" w:color="000000"/>
            </w:tcBorders>
            <w:shd w:val="clear" w:color="auto" w:fill="002060"/>
          </w:tcPr>
          <w:p w14:paraId="00CAAC4C" w14:textId="77777777" w:rsidR="00EE01DC" w:rsidRPr="00A12386"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EE01DC" w14:paraId="5ED7BE60" w14:textId="77777777" w:rsidTr="000F170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8F8D472"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1CFADC07"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EE01DC" w14:paraId="5AEF4160" w14:textId="77777777" w:rsidTr="000F170F">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5AF4DCE" w14:textId="77777777"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0148A504" w14:textId="79B87F34" w:rsidR="00EE01DC" w:rsidRDefault="00EE01DC" w:rsidP="000F1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sidRPr="00EE01DC">
              <w:rPr>
                <w:rFonts w:eastAsia="Calibri" w:cs="Calibri"/>
                <w:i/>
                <w:iCs/>
                <w:color w:val="000000"/>
                <w:shd w:val="clear" w:color="auto" w:fill="FFFFFF"/>
                <w:lang w:val="en-NZ" w:eastAsia="en-NZ" w:bidi="en-NZ"/>
              </w:rPr>
              <w:t>Bavleen Kaur</w:t>
            </w:r>
          </w:p>
        </w:tc>
      </w:tr>
    </w:tbl>
    <w:p w14:paraId="27ABDF30" w14:textId="77777777"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79DF52E" w14:textId="3CCE3512"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 xml:space="preserve">THAT the Youth Council confirm the Minutes of the </w:t>
      </w:r>
      <w:r w:rsidR="00785821">
        <w:rPr>
          <w:rFonts w:eastAsia="Calibri" w:cs="Calibri"/>
          <w:b/>
          <w:bCs/>
          <w:color w:val="000000"/>
          <w:lang w:eastAsia="en-AU" w:bidi="en-AU"/>
        </w:rPr>
        <w:t>Youth Council M</w:t>
      </w:r>
      <w:r>
        <w:rPr>
          <w:rFonts w:eastAsia="Calibri" w:cs="Calibri"/>
          <w:b/>
          <w:bCs/>
          <w:color w:val="000000"/>
          <w:lang w:eastAsia="en-AU" w:bidi="en-AU"/>
        </w:rPr>
        <w:t>eeting held on 1 September 2025, as circulated.</w:t>
      </w:r>
    </w:p>
    <w:p w14:paraId="51D396CA" w14:textId="77777777" w:rsidR="00EE01DC" w:rsidRDefault="00EE01DC" w:rsidP="00EE0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7657E0E5" w14:textId="392D1411" w:rsidR="00A11A83" w:rsidRPr="00163BE0" w:rsidRDefault="00A11A83" w:rsidP="007F1D81">
      <w:pPr>
        <w:tabs>
          <w:tab w:val="left" w:pos="600"/>
        </w:tabs>
        <w:outlineLvl w:val="0"/>
        <w:rPr>
          <w:rFonts w:eastAsia="Calibri" w:cs="Calibri"/>
          <w:b/>
          <w:color w:val="000000"/>
        </w:rPr>
      </w:pPr>
      <w:bookmarkStart w:id="15" w:name="3__Confirmation_of_Minutes_of_Previous_"/>
    </w:p>
    <w:bookmarkEnd w:id="15"/>
    <w:p w14:paraId="245B9D77" w14:textId="42EE9F4B" w:rsidR="00A11A83" w:rsidRDefault="000000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6" w:name="_Toc211426596"/>
      <w:r w:rsidRPr="00163BE0">
        <w:rPr>
          <w:rFonts w:eastAsia="Calibri" w:cs="Calibri"/>
          <w:color w:val="000000"/>
        </w:rPr>
        <w:instrText>4</w:instrText>
      </w:r>
      <w:r w:rsidRPr="00163BE0">
        <w:rPr>
          <w:rFonts w:eastAsia="Calibri" w:cs="Calibri"/>
          <w:color w:val="000000"/>
        </w:rPr>
        <w:tab/>
        <w:instrText>Andrew Giles</w:instrText>
      </w:r>
      <w:r w:rsidR="007F1D81">
        <w:rPr>
          <w:rFonts w:eastAsia="Calibri" w:cs="Calibri"/>
          <w:color w:val="000000"/>
        </w:rPr>
        <w:instrText xml:space="preserve"> MP</w:instrText>
      </w:r>
      <w:bookmarkEnd w:id="16"/>
      <w:r w:rsidRPr="00163BE0">
        <w:rPr>
          <w:rFonts w:eastAsia="Calibri" w:cs="Calibri"/>
          <w:color w:val="000000"/>
        </w:rPr>
        <w:instrText>" \f \l 1</w:instrText>
      </w:r>
      <w:r>
        <w:rPr>
          <w:rFonts w:eastAsia="Calibri" w:cs="Calibri"/>
          <w:color w:val="000000"/>
        </w:rPr>
        <w:fldChar w:fldCharType="end"/>
      </w:r>
      <w:bookmarkStart w:id="17" w:name="4__Andrew_Giles"/>
      <w:r w:rsidRPr="00163BE0">
        <w:rPr>
          <w:rFonts w:eastAsia="Calibri" w:cs="Calibri"/>
          <w:b/>
          <w:color w:val="000000"/>
        </w:rPr>
        <w:t>4</w:t>
      </w:r>
      <w:r w:rsidRPr="00163BE0">
        <w:rPr>
          <w:rFonts w:eastAsia="Calibri" w:cs="Calibri"/>
          <w:b/>
          <w:color w:val="000000"/>
        </w:rPr>
        <w:tab/>
        <w:t>Andrew Giles</w:t>
      </w:r>
      <w:r w:rsidR="007F1D81">
        <w:rPr>
          <w:rFonts w:eastAsia="Calibri" w:cs="Calibri"/>
          <w:b/>
          <w:color w:val="000000"/>
        </w:rPr>
        <w:t xml:space="preserve"> MP</w:t>
      </w:r>
    </w:p>
    <w:p w14:paraId="2B4A0B97" w14:textId="762FBDCC" w:rsidR="003C60C5" w:rsidRPr="003C60C5" w:rsidRDefault="003C60C5" w:rsidP="00FC3293">
      <w:pPr>
        <w:tabs>
          <w:tab w:val="left" w:pos="600"/>
        </w:tabs>
        <w:ind w:left="600" w:hanging="600"/>
        <w:outlineLvl w:val="0"/>
        <w:rPr>
          <w:rFonts w:eastAsia="Calibri" w:cs="Calibri"/>
          <w:bCs/>
          <w:color w:val="000000"/>
        </w:rPr>
      </w:pPr>
      <w:r>
        <w:rPr>
          <w:rFonts w:eastAsia="Calibri" w:cs="Calibri"/>
          <w:bCs/>
          <w:color w:val="000000"/>
        </w:rPr>
        <w:t xml:space="preserve">Andrew Giles attended the meeting </w:t>
      </w:r>
      <w:r w:rsidR="00715FAE">
        <w:rPr>
          <w:rFonts w:eastAsia="Calibri" w:cs="Calibri"/>
          <w:bCs/>
          <w:color w:val="000000"/>
        </w:rPr>
        <w:t xml:space="preserve">virtually </w:t>
      </w:r>
      <w:r w:rsidR="0089127F">
        <w:rPr>
          <w:rFonts w:eastAsia="Calibri" w:cs="Calibri"/>
          <w:bCs/>
          <w:color w:val="000000"/>
        </w:rPr>
        <w:t xml:space="preserve">to </w:t>
      </w:r>
      <w:r w:rsidR="00D173DF">
        <w:rPr>
          <w:rFonts w:eastAsia="Calibri" w:cs="Calibri"/>
          <w:bCs/>
          <w:color w:val="000000"/>
        </w:rPr>
        <w:t xml:space="preserve">gain and insight into the Youth Perspective. </w:t>
      </w:r>
    </w:p>
    <w:p w14:paraId="746102D7" w14:textId="77777777" w:rsidR="003C60C5" w:rsidRDefault="003C60C5" w:rsidP="00FC3293">
      <w:pPr>
        <w:tabs>
          <w:tab w:val="left" w:pos="600"/>
        </w:tabs>
        <w:ind w:left="600" w:hanging="600"/>
        <w:outlineLvl w:val="0"/>
        <w:rPr>
          <w:rFonts w:eastAsia="Calibri" w:cs="Calibri"/>
          <w:b/>
          <w:color w:val="000000"/>
        </w:rPr>
      </w:pPr>
    </w:p>
    <w:p w14:paraId="5198E5A0" w14:textId="15183307" w:rsidR="007F1D81" w:rsidRDefault="007F1D81">
      <w:pPr>
        <w:spacing w:line="240" w:lineRule="auto"/>
        <w:rPr>
          <w:rFonts w:eastAsia="Calibri" w:cs="Calibri"/>
          <w:b/>
          <w:color w:val="000000"/>
        </w:rPr>
      </w:pPr>
      <w:r>
        <w:rPr>
          <w:rFonts w:eastAsia="Calibri" w:cs="Calibri"/>
          <w:b/>
          <w:color w:val="000000"/>
        </w:rPr>
        <w:br w:type="page"/>
      </w:r>
    </w:p>
    <w:bookmarkEnd w:id="17"/>
    <w:p w14:paraId="69B4A3D6" w14:textId="77777777" w:rsidR="00A11A83" w:rsidRPr="00163BE0" w:rsidRDefault="00000000"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8" w:name="_Toc211426597"/>
      <w:r w:rsidRPr="00163BE0">
        <w:rPr>
          <w:rFonts w:eastAsia="Calibri" w:cs="Calibri"/>
          <w:color w:val="000000"/>
        </w:rPr>
        <w:instrText>5</w:instrText>
      </w:r>
      <w:r w:rsidRPr="00163BE0">
        <w:rPr>
          <w:rFonts w:eastAsia="Calibri" w:cs="Calibri"/>
          <w:color w:val="000000"/>
        </w:rPr>
        <w:tab/>
        <w:instrText>Officers' Reports</w:instrText>
      </w:r>
      <w:bookmarkEnd w:id="18"/>
      <w:r w:rsidRPr="00163BE0">
        <w:rPr>
          <w:rFonts w:eastAsia="Calibri" w:cs="Calibri"/>
          <w:color w:val="000000"/>
        </w:rPr>
        <w:instrText>" \f \l 1</w:instrText>
      </w:r>
      <w:r>
        <w:rPr>
          <w:rFonts w:eastAsia="Calibri" w:cs="Calibri"/>
          <w:color w:val="000000"/>
        </w:rPr>
        <w:fldChar w:fldCharType="end"/>
      </w:r>
      <w:bookmarkStart w:id="19" w:name="5__Officers'_Reports"/>
      <w:r w:rsidRPr="00163BE0">
        <w:rPr>
          <w:rFonts w:eastAsia="Calibri" w:cs="Calibri"/>
          <w:b/>
          <w:color w:val="000000"/>
        </w:rPr>
        <w:t>5</w:t>
      </w:r>
      <w:r w:rsidRPr="00163BE0">
        <w:rPr>
          <w:rFonts w:eastAsia="Calibri" w:cs="Calibri"/>
          <w:b/>
          <w:color w:val="000000"/>
        </w:rPr>
        <w:tab/>
        <w:t>Officers' Reports</w:t>
      </w:r>
    </w:p>
    <w:bookmarkEnd w:id="19"/>
    <w:p w14:paraId="51FE3F21" w14:textId="77777777" w:rsidR="00A11A83" w:rsidRPr="00163BE0" w:rsidRDefault="00000000"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0" w:name="_Toc211426598"/>
      <w:r w:rsidRPr="00163BE0">
        <w:rPr>
          <w:rFonts w:eastAsia="Calibri" w:cs="Calibri"/>
          <w:color w:val="000000"/>
        </w:rPr>
        <w:instrText>5.1</w:instrText>
      </w:r>
      <w:r w:rsidRPr="00163BE0">
        <w:rPr>
          <w:rFonts w:eastAsia="Calibri" w:cs="Calibri"/>
          <w:color w:val="000000"/>
        </w:rPr>
        <w:tab/>
        <w:instrText>Introduction: Strong Local Economy Strategy 2026-2036</w:instrText>
      </w:r>
      <w:bookmarkEnd w:id="20"/>
      <w:r w:rsidRPr="00163BE0">
        <w:rPr>
          <w:rFonts w:eastAsia="Calibri" w:cs="Calibri"/>
          <w:color w:val="000000"/>
        </w:rPr>
        <w:instrText>" \f \l 2</w:instrText>
      </w:r>
      <w:r>
        <w:rPr>
          <w:rFonts w:eastAsia="Calibri" w:cs="Calibri"/>
          <w:color w:val="000000"/>
        </w:rPr>
        <w:fldChar w:fldCharType="end"/>
      </w:r>
      <w:bookmarkStart w:id="21" w:name="5.1__Introduction:_Strong_Local_Economy"/>
      <w:r w:rsidRPr="00163BE0">
        <w:rPr>
          <w:rFonts w:eastAsia="Calibri" w:cs="Calibri"/>
          <w:color w:val="FFFFFF"/>
          <w:sz w:val="4"/>
        </w:rPr>
        <w:t>5.1</w:t>
      </w:r>
      <w:r w:rsidRPr="00163BE0">
        <w:rPr>
          <w:rFonts w:eastAsia="Calibri" w:cs="Calibri"/>
          <w:color w:val="FFFFFF"/>
          <w:sz w:val="4"/>
        </w:rPr>
        <w:tab/>
        <w:t>Introduction: Strong Local Economy Strategy 2026-2036</w:t>
      </w:r>
    </w:p>
    <w:bookmarkEnd w:id="21"/>
    <w:p w14:paraId="21C8AE88" w14:textId="77777777" w:rsidR="00371630" w:rsidRPr="00371630" w:rsidRDefault="00000000" w:rsidP="00371630">
      <w:pPr>
        <w:rPr>
          <w:rFonts w:eastAsia="Calibri" w:cs="Calibri"/>
          <w:color w:val="003266"/>
          <w:sz w:val="28"/>
          <w:szCs w:val="28"/>
        </w:rPr>
      </w:pPr>
      <w:r w:rsidRPr="00371630">
        <w:rPr>
          <w:rFonts w:eastAsia="Calibri" w:cs="Calibri"/>
          <w:b/>
          <w:bCs/>
          <w:color w:val="003266"/>
          <w:sz w:val="28"/>
          <w:szCs w:val="28"/>
        </w:rPr>
        <w:t>5.1 Introduction: Strong Local Economy Strategy 2026-2036</w:t>
      </w:r>
    </w:p>
    <w:p w14:paraId="2ADC4D35" w14:textId="77777777" w:rsidR="00371630" w:rsidRPr="00241812" w:rsidRDefault="00371630" w:rsidP="00371630">
      <w:pPr>
        <w:tabs>
          <w:tab w:val="left" w:pos="3119"/>
        </w:tabs>
        <w:ind w:left="3119" w:hanging="3119"/>
        <w:rPr>
          <w:rFonts w:eastAsia="Calibri"/>
        </w:rPr>
      </w:pPr>
    </w:p>
    <w:p w14:paraId="608AADC3" w14:textId="77777777" w:rsidR="00371630" w:rsidRDefault="000000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433904EE" w14:textId="77777777" w:rsidR="00371630" w:rsidRPr="00371630" w:rsidRDefault="00371630" w:rsidP="00371630">
      <w:pPr>
        <w:tabs>
          <w:tab w:val="left" w:pos="3119"/>
        </w:tabs>
        <w:ind w:left="3119" w:hanging="3119"/>
        <w:rPr>
          <w:rFonts w:eastAsia="Calibri" w:cs="Calibri"/>
          <w:color w:val="000000" w:themeColor="text1"/>
        </w:rPr>
      </w:pPr>
    </w:p>
    <w:p w14:paraId="7D7EF84C" w14:textId="77777777" w:rsidR="00371630" w:rsidRDefault="00000000" w:rsidP="00371630">
      <w:pPr>
        <w:tabs>
          <w:tab w:val="left" w:pos="3119"/>
        </w:tabs>
        <w:ind w:left="3119" w:hanging="3119"/>
        <w:rPr>
          <w:rFonts w:eastAsia="Calibri"/>
        </w:rPr>
      </w:pPr>
      <w:r w:rsidRPr="2BCD0E68">
        <w:rPr>
          <w:rFonts w:eastAsia="Calibri"/>
          <w:b/>
          <w:bCs/>
        </w:rPr>
        <w:t>Report Author:</w:t>
      </w:r>
      <w:r>
        <w:tab/>
      </w:r>
      <w:r w:rsidRPr="2BCD0E68">
        <w:rPr>
          <w:rFonts w:eastAsia="Calibri"/>
        </w:rPr>
        <w:t>Rikki Keys, Industry Development Offi</w:t>
      </w:r>
      <w:r w:rsidR="00EB2F35">
        <w:rPr>
          <w:rFonts w:eastAsia="Calibri"/>
        </w:rPr>
        <w:t>c</w:t>
      </w:r>
      <w:r w:rsidRPr="2BCD0E68">
        <w:rPr>
          <w:rFonts w:eastAsia="Calibri"/>
        </w:rPr>
        <w:t>er, Agri-Food</w:t>
      </w:r>
    </w:p>
    <w:p w14:paraId="0B0873A6" w14:textId="77777777" w:rsidR="00371630" w:rsidRPr="00371630" w:rsidRDefault="00371630" w:rsidP="00371630">
      <w:pPr>
        <w:tabs>
          <w:tab w:val="left" w:pos="3119"/>
        </w:tabs>
        <w:ind w:left="3119" w:hanging="3119"/>
        <w:rPr>
          <w:rFonts w:eastAsia="Calibri"/>
        </w:rPr>
      </w:pPr>
    </w:p>
    <w:p w14:paraId="5E495A7B" w14:textId="77777777" w:rsidR="00371630" w:rsidRDefault="00000000" w:rsidP="00371630">
      <w:pPr>
        <w:tabs>
          <w:tab w:val="left" w:pos="3119"/>
        </w:tabs>
        <w:ind w:left="3119" w:hanging="3119"/>
        <w:rPr>
          <w:rFonts w:eastAsia="Calibri" w:cs="Calibri"/>
          <w:color w:val="000000" w:themeColor="text1"/>
        </w:rPr>
      </w:pPr>
      <w:r w:rsidRPr="06C2CB1A">
        <w:rPr>
          <w:rFonts w:eastAsia="Calibri" w:cs="Calibri"/>
          <w:b/>
          <w:bCs/>
          <w:color w:val="000000" w:themeColor="text1"/>
        </w:rPr>
        <w:t>In Attendance:</w:t>
      </w:r>
      <w:r>
        <w:tab/>
      </w:r>
      <w:r w:rsidR="003F17FC" w:rsidRPr="06C2CB1A">
        <w:rPr>
          <w:rFonts w:eastAsia="Calibri" w:cs="Calibri"/>
          <w:color w:val="000000" w:themeColor="text1"/>
        </w:rPr>
        <w:t xml:space="preserve">Sarah Rowe, Manager Economic Development </w:t>
      </w:r>
    </w:p>
    <w:p w14:paraId="3F20FCD9" w14:textId="5030CEFF" w:rsidR="00760671" w:rsidRDefault="00513E40" w:rsidP="00371630">
      <w:pPr>
        <w:tabs>
          <w:tab w:val="left" w:pos="3119"/>
        </w:tabs>
        <w:ind w:left="3119" w:hanging="3119"/>
      </w:pPr>
      <w:r>
        <w:rPr>
          <w:rFonts w:eastAsia="Calibri" w:cs="Calibri"/>
          <w:color w:val="000000" w:themeColor="text1"/>
        </w:rPr>
        <w:tab/>
      </w:r>
      <w:r w:rsidRPr="06C2CB1A">
        <w:rPr>
          <w:rFonts w:eastAsia="Calibri" w:cs="Calibri"/>
          <w:color w:val="000000" w:themeColor="text1"/>
        </w:rPr>
        <w:t>Craig Emmerson, Unit Manager Investment Attraction &amp; Business Growth</w:t>
      </w:r>
    </w:p>
    <w:p w14:paraId="6F90D457" w14:textId="7B81E187" w:rsidR="00760671" w:rsidRDefault="00513E40" w:rsidP="00371630">
      <w:pPr>
        <w:tabs>
          <w:tab w:val="left" w:pos="3119"/>
        </w:tabs>
        <w:ind w:left="3119" w:hanging="3119"/>
      </w:pPr>
      <w:r>
        <w:rPr>
          <w:rFonts w:eastAsia="Calibri" w:cs="Calibri"/>
          <w:color w:val="000000" w:themeColor="text1"/>
        </w:rPr>
        <w:tab/>
      </w:r>
      <w:r w:rsidRPr="06C2CB1A">
        <w:rPr>
          <w:rFonts w:eastAsia="Calibri" w:cs="Calibri"/>
          <w:color w:val="000000" w:themeColor="text1"/>
        </w:rPr>
        <w:t>Michelle Isherwood, Unit Manager Business Engagement &amp; Support</w:t>
      </w:r>
    </w:p>
    <w:p w14:paraId="222F00B3" w14:textId="40B5F087" w:rsidR="00760671" w:rsidRDefault="00513E40" w:rsidP="00371630">
      <w:pPr>
        <w:tabs>
          <w:tab w:val="left" w:pos="3119"/>
        </w:tabs>
        <w:ind w:left="3119" w:hanging="3119"/>
        <w:rPr>
          <w:rFonts w:eastAsia="Calibri" w:cs="Calibri"/>
          <w:color w:val="000000" w:themeColor="text1"/>
        </w:rPr>
      </w:pPr>
      <w:r>
        <w:rPr>
          <w:rFonts w:eastAsia="Calibri" w:cs="Calibri"/>
          <w:color w:val="000000" w:themeColor="text1"/>
        </w:rPr>
        <w:tab/>
      </w:r>
      <w:r w:rsidRPr="06C2CB1A">
        <w:rPr>
          <w:rFonts w:eastAsia="Calibri" w:cs="Calibri"/>
          <w:color w:val="000000" w:themeColor="text1"/>
        </w:rPr>
        <w:t>Rikki Keys, Industry Development Officer</w:t>
      </w:r>
      <w:r w:rsidR="163846D0" w:rsidRPr="06C2CB1A">
        <w:rPr>
          <w:rFonts w:eastAsia="Calibri" w:cs="Calibri"/>
          <w:color w:val="000000" w:themeColor="text1"/>
        </w:rPr>
        <w:t xml:space="preserve">, </w:t>
      </w:r>
      <w:r w:rsidRPr="06C2CB1A">
        <w:rPr>
          <w:rFonts w:eastAsia="Calibri" w:cs="Calibri"/>
          <w:color w:val="000000" w:themeColor="text1"/>
        </w:rPr>
        <w:t>Agri-Food</w:t>
      </w:r>
    </w:p>
    <w:p w14:paraId="24090689" w14:textId="77777777" w:rsidR="00A32282" w:rsidRDefault="00A32282" w:rsidP="00371630">
      <w:pPr>
        <w:tabs>
          <w:tab w:val="left" w:pos="3119"/>
        </w:tabs>
        <w:ind w:left="3119" w:hanging="3119"/>
        <w:rPr>
          <w:rFonts w:eastAsia="Calibri" w:cs="Calibri"/>
          <w:color w:val="000000" w:themeColor="text1"/>
        </w:rPr>
      </w:pPr>
    </w:p>
    <w:p w14:paraId="10A75E9B" w14:textId="4BB54C0E" w:rsidR="00513E40" w:rsidRDefault="00513E40" w:rsidP="00371630">
      <w:pPr>
        <w:tabs>
          <w:tab w:val="left" w:pos="3119"/>
        </w:tabs>
        <w:ind w:left="3119" w:hanging="3119"/>
        <w:rPr>
          <w:rFonts w:eastAsia="Calibri" w:cs="Calibri"/>
          <w:color w:val="000000" w:themeColor="text1"/>
        </w:rPr>
      </w:pPr>
      <w:r w:rsidRPr="00A32282">
        <w:rPr>
          <w:rFonts w:eastAsia="Calibri" w:cs="Calibri"/>
          <w:b/>
          <w:bCs/>
          <w:color w:val="000000" w:themeColor="text1"/>
        </w:rPr>
        <w:t xml:space="preserve">External Attendees: </w:t>
      </w:r>
      <w:r w:rsidRPr="00A32282">
        <w:rPr>
          <w:rFonts w:eastAsia="Calibri" w:cs="Calibri"/>
          <w:b/>
          <w:bCs/>
          <w:color w:val="000000" w:themeColor="text1"/>
        </w:rPr>
        <w:tab/>
      </w:r>
      <w:r w:rsidR="00715469" w:rsidRPr="00715469">
        <w:rPr>
          <w:rFonts w:eastAsia="Calibri" w:cs="Calibri"/>
          <w:color w:val="000000" w:themeColor="text1"/>
        </w:rPr>
        <w:t>Vicki Triantis, Urbis Pty Ltd</w:t>
      </w:r>
    </w:p>
    <w:p w14:paraId="292F470B" w14:textId="53F99788" w:rsidR="00715469" w:rsidRPr="00715469" w:rsidRDefault="00715469" w:rsidP="00371630">
      <w:pPr>
        <w:tabs>
          <w:tab w:val="left" w:pos="3119"/>
        </w:tabs>
        <w:ind w:left="3119" w:hanging="3119"/>
      </w:pPr>
      <w:r>
        <w:rPr>
          <w:rFonts w:eastAsia="Calibri" w:cs="Calibri"/>
          <w:b/>
          <w:bCs/>
          <w:color w:val="000000" w:themeColor="text1"/>
        </w:rPr>
        <w:tab/>
      </w:r>
      <w:r w:rsidRPr="00715469">
        <w:rPr>
          <w:rFonts w:eastAsia="Calibri" w:cs="Calibri"/>
          <w:color w:val="000000" w:themeColor="text1"/>
        </w:rPr>
        <w:t xml:space="preserve">Jamie </w:t>
      </w:r>
      <w:proofErr w:type="spellStart"/>
      <w:r w:rsidRPr="00715469">
        <w:rPr>
          <w:rFonts w:eastAsia="Calibri" w:cs="Calibri"/>
          <w:color w:val="000000" w:themeColor="text1"/>
        </w:rPr>
        <w:t>Papps</w:t>
      </w:r>
      <w:proofErr w:type="spellEnd"/>
      <w:r w:rsidRPr="00715469">
        <w:rPr>
          <w:rFonts w:eastAsia="Calibri" w:cs="Calibri"/>
          <w:color w:val="000000" w:themeColor="text1"/>
        </w:rPr>
        <w:t>, Urbis Pty Ltd</w:t>
      </w:r>
    </w:p>
    <w:p w14:paraId="003A8682" w14:textId="77777777" w:rsidR="00EF0D9A" w:rsidRDefault="00000000" w:rsidP="009F3E5E">
      <w:pPr>
        <w:pStyle w:val="Heading1"/>
      </w:pPr>
      <w:r>
        <w:t>Executive Summary</w:t>
      </w:r>
    </w:p>
    <w:p w14:paraId="6046D489" w14:textId="77777777" w:rsidR="009B389B" w:rsidRPr="003E2259" w:rsidRDefault="00000000" w:rsidP="003E2259">
      <w:pPr>
        <w:rPr>
          <w:rFonts w:cs="Calibri"/>
        </w:rPr>
      </w:pPr>
      <w:r w:rsidRPr="003E2259">
        <w:rPr>
          <w:rFonts w:cs="Calibri"/>
        </w:rPr>
        <w:t>This report</w:t>
      </w:r>
      <w:r w:rsidR="001B67B3" w:rsidRPr="003E2259">
        <w:rPr>
          <w:rFonts w:cs="Calibri"/>
        </w:rPr>
        <w:t xml:space="preserve"> and</w:t>
      </w:r>
      <w:r w:rsidR="446FB379" w:rsidRPr="003E2259">
        <w:rPr>
          <w:rFonts w:cs="Calibri"/>
        </w:rPr>
        <w:t xml:space="preserve"> </w:t>
      </w:r>
      <w:r w:rsidR="718C4764" w:rsidRPr="003E2259">
        <w:rPr>
          <w:rFonts w:cs="Calibri"/>
        </w:rPr>
        <w:t xml:space="preserve">presentation (Attachment 1) </w:t>
      </w:r>
      <w:r w:rsidR="0C564850" w:rsidRPr="003E2259">
        <w:rPr>
          <w:rFonts w:cs="Calibri"/>
        </w:rPr>
        <w:t xml:space="preserve">are </w:t>
      </w:r>
      <w:r w:rsidRPr="003E2259">
        <w:rPr>
          <w:rFonts w:cs="Calibri"/>
        </w:rPr>
        <w:t xml:space="preserve">to introduce the development of the </w:t>
      </w:r>
      <w:r w:rsidRPr="003E2259">
        <w:rPr>
          <w:rFonts w:cs="Calibri"/>
          <w:i/>
          <w:iCs/>
        </w:rPr>
        <w:t>Economic Growth Strategy 2026-</w:t>
      </w:r>
      <w:r w:rsidR="7527B06D" w:rsidRPr="003E2259">
        <w:rPr>
          <w:rFonts w:cs="Calibri"/>
          <w:i/>
          <w:iCs/>
        </w:rPr>
        <w:t>2036</w:t>
      </w:r>
      <w:r w:rsidR="7527B06D" w:rsidRPr="003E2259">
        <w:rPr>
          <w:rFonts w:cs="Calibri"/>
        </w:rPr>
        <w:t xml:space="preserve"> and</w:t>
      </w:r>
      <w:r w:rsidR="00676363" w:rsidRPr="003E2259">
        <w:rPr>
          <w:rFonts w:cs="Calibri"/>
        </w:rPr>
        <w:t xml:space="preserve"> seek feedback</w:t>
      </w:r>
      <w:r w:rsidR="0097673E" w:rsidRPr="003E2259">
        <w:rPr>
          <w:rFonts w:cs="Calibri"/>
        </w:rPr>
        <w:t xml:space="preserve"> </w:t>
      </w:r>
      <w:r w:rsidR="00A9ED42" w:rsidRPr="003E2259">
        <w:rPr>
          <w:rFonts w:cs="Calibri"/>
        </w:rPr>
        <w:t>from the Youth Council as part of the pre-consultation</w:t>
      </w:r>
      <w:r w:rsidR="0097673E" w:rsidRPr="003E2259">
        <w:rPr>
          <w:rFonts w:cs="Calibri"/>
        </w:rPr>
        <w:t>.</w:t>
      </w:r>
    </w:p>
    <w:p w14:paraId="1854652A" w14:textId="77777777" w:rsidR="6E79B9D5" w:rsidRPr="003E2259" w:rsidRDefault="6E79B9D5" w:rsidP="003E2259">
      <w:pPr>
        <w:rPr>
          <w:rFonts w:cs="Calibri"/>
        </w:rPr>
      </w:pPr>
    </w:p>
    <w:p w14:paraId="78B9B281" w14:textId="77777777" w:rsidR="00FB254F" w:rsidRPr="003E2259" w:rsidRDefault="00000000"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 xml:space="preserve">The City of Whittlesea is developing the next </w:t>
      </w:r>
      <w:r w:rsidRPr="003E2259">
        <w:rPr>
          <w:rFonts w:ascii="Calibri" w:hAnsi="Calibri" w:cs="Calibri"/>
          <w:i/>
          <w:iCs/>
          <w:color w:val="000000" w:themeColor="text1"/>
        </w:rPr>
        <w:t>Economic Growth Strategy 2026–203</w:t>
      </w:r>
      <w:r w:rsidR="7CE3D83D" w:rsidRPr="003E2259">
        <w:rPr>
          <w:rFonts w:ascii="Calibri" w:hAnsi="Calibri" w:cs="Calibri"/>
          <w:i/>
          <w:iCs/>
          <w:color w:val="000000" w:themeColor="text1"/>
        </w:rPr>
        <w:t>6</w:t>
      </w:r>
      <w:r w:rsidRPr="003E2259">
        <w:rPr>
          <w:rFonts w:ascii="Calibri" w:hAnsi="Calibri" w:cs="Calibri"/>
          <w:color w:val="000000" w:themeColor="text1"/>
        </w:rPr>
        <w:t xml:space="preserve">. The </w:t>
      </w:r>
      <w:r w:rsidR="0A21B351" w:rsidRPr="003E2259">
        <w:rPr>
          <w:rFonts w:ascii="Calibri" w:hAnsi="Calibri" w:cs="Calibri"/>
          <w:color w:val="000000" w:themeColor="text1"/>
        </w:rPr>
        <w:t xml:space="preserve">current </w:t>
      </w:r>
      <w:r w:rsidR="0A21B351" w:rsidRPr="003E2259">
        <w:rPr>
          <w:rFonts w:ascii="Calibri" w:hAnsi="Calibri" w:cs="Calibri"/>
          <w:i/>
          <w:iCs/>
          <w:color w:val="000000" w:themeColor="text1"/>
        </w:rPr>
        <w:t>Strong Local</w:t>
      </w:r>
      <w:r w:rsidRPr="003E2259">
        <w:rPr>
          <w:rFonts w:ascii="Calibri" w:hAnsi="Calibri" w:cs="Calibri"/>
          <w:i/>
          <w:iCs/>
          <w:color w:val="000000" w:themeColor="text1"/>
        </w:rPr>
        <w:t xml:space="preserve"> Economy Strategy 2022–2026</w:t>
      </w:r>
      <w:r w:rsidRPr="003E2259">
        <w:rPr>
          <w:rFonts w:ascii="Calibri" w:hAnsi="Calibri" w:cs="Calibri"/>
          <w:color w:val="000000" w:themeColor="text1"/>
        </w:rPr>
        <w:t xml:space="preserve"> set the foundation for creating a stronger, more resilient economy. As our city continues to grow and evolve, </w:t>
      </w:r>
      <w:r w:rsidR="00956FB2" w:rsidRPr="003E2259">
        <w:rPr>
          <w:rFonts w:ascii="Calibri" w:hAnsi="Calibri" w:cs="Calibri"/>
          <w:color w:val="000000" w:themeColor="text1"/>
        </w:rPr>
        <w:t>it is</w:t>
      </w:r>
      <w:r w:rsidRPr="003E2259">
        <w:rPr>
          <w:rFonts w:ascii="Calibri" w:hAnsi="Calibri" w:cs="Calibri"/>
          <w:color w:val="000000" w:themeColor="text1"/>
        </w:rPr>
        <w:t xml:space="preserve"> time to build on this work and shape the next 10 years. </w:t>
      </w:r>
    </w:p>
    <w:p w14:paraId="0701EC30" w14:textId="77777777" w:rsidR="6E79B9D5" w:rsidRPr="003E2259" w:rsidRDefault="6E79B9D5" w:rsidP="003E2259">
      <w:pPr>
        <w:pStyle w:val="NormalWeb"/>
        <w:spacing w:before="0" w:beforeAutospacing="0" w:after="0" w:afterAutospacing="0" w:line="276" w:lineRule="auto"/>
        <w:rPr>
          <w:rFonts w:ascii="Calibri" w:hAnsi="Calibri" w:cs="Calibri"/>
          <w:color w:val="000000" w:themeColor="text1"/>
        </w:rPr>
      </w:pPr>
    </w:p>
    <w:p w14:paraId="6FCEA183" w14:textId="77777777" w:rsidR="00FB254F" w:rsidRPr="003E2259" w:rsidRDefault="00000000"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 xml:space="preserve">The </w:t>
      </w:r>
      <w:r w:rsidRPr="003E2259">
        <w:rPr>
          <w:rFonts w:ascii="Calibri" w:hAnsi="Calibri" w:cs="Calibri"/>
          <w:i/>
          <w:iCs/>
          <w:color w:val="000000" w:themeColor="text1"/>
        </w:rPr>
        <w:t>Economic Growth Strategy</w:t>
      </w:r>
      <w:r w:rsidR="7255B0E2" w:rsidRPr="003E2259">
        <w:rPr>
          <w:rFonts w:ascii="Calibri" w:hAnsi="Calibri" w:cs="Calibri"/>
          <w:color w:val="000000" w:themeColor="text1"/>
        </w:rPr>
        <w:t xml:space="preserve"> (Strategy)</w:t>
      </w:r>
      <w:r w:rsidRPr="003E2259">
        <w:rPr>
          <w:rFonts w:ascii="Calibri" w:hAnsi="Calibri" w:cs="Calibri"/>
          <w:color w:val="000000" w:themeColor="text1"/>
        </w:rPr>
        <w:t xml:space="preserve"> aims to support a Strong Local Economy, one of five key goals in the City of Whittlesea’s long-term community vision, Whittlesea 2040: A Place for All (W2040). A strong economy means more than just business success – it means more jobs, better </w:t>
      </w:r>
      <w:r w:rsidR="006E4349" w:rsidRPr="003E2259">
        <w:rPr>
          <w:rFonts w:ascii="Calibri" w:hAnsi="Calibri" w:cs="Calibri"/>
          <w:color w:val="000000" w:themeColor="text1"/>
        </w:rPr>
        <w:t>education,</w:t>
      </w:r>
      <w:r w:rsidRPr="003E2259">
        <w:rPr>
          <w:rFonts w:ascii="Calibri" w:hAnsi="Calibri" w:cs="Calibri"/>
          <w:color w:val="000000" w:themeColor="text1"/>
        </w:rPr>
        <w:t xml:space="preserve"> and a </w:t>
      </w:r>
      <w:r w:rsidR="00AE5E59" w:rsidRPr="003E2259">
        <w:rPr>
          <w:rFonts w:ascii="Calibri" w:hAnsi="Calibri" w:cs="Calibri"/>
          <w:color w:val="000000" w:themeColor="text1"/>
        </w:rPr>
        <w:t>more inclusive community.</w:t>
      </w:r>
    </w:p>
    <w:p w14:paraId="651701A5" w14:textId="77777777" w:rsidR="6E79B9D5" w:rsidRPr="003E2259" w:rsidRDefault="6E79B9D5" w:rsidP="003E2259">
      <w:pPr>
        <w:pStyle w:val="NormalWeb"/>
        <w:spacing w:before="0" w:beforeAutospacing="0" w:after="0" w:afterAutospacing="0" w:line="276" w:lineRule="auto"/>
        <w:rPr>
          <w:rFonts w:ascii="Calibri" w:hAnsi="Calibri" w:cs="Calibri"/>
          <w:color w:val="000000" w:themeColor="text1"/>
        </w:rPr>
      </w:pPr>
    </w:p>
    <w:p w14:paraId="3EA6F5E0" w14:textId="77777777" w:rsidR="006E4349" w:rsidRPr="003E2259" w:rsidRDefault="00000000" w:rsidP="003E2259">
      <w:pPr>
        <w:pStyle w:val="NormalWeb"/>
        <w:spacing w:before="0" w:beforeAutospacing="0" w:after="0" w:afterAutospacing="0" w:line="276" w:lineRule="auto"/>
        <w:rPr>
          <w:rFonts w:ascii="Calibri" w:hAnsi="Calibri" w:cs="Calibri"/>
          <w:color w:val="000000"/>
        </w:rPr>
      </w:pPr>
      <w:r w:rsidRPr="003E2259">
        <w:rPr>
          <w:rFonts w:ascii="Calibri" w:hAnsi="Calibri" w:cs="Calibri"/>
          <w:color w:val="000000" w:themeColor="text1"/>
        </w:rPr>
        <w:t>The new 10-year Strategy will set a cohesive and sustainable direction for Council, aligned with the goals of W2040. It will guide Council’s activities over the next decade, focusing on sustainable, inclusive, and innovative opportunities that drive long-term economic growth and prosperity across the region.</w:t>
      </w:r>
    </w:p>
    <w:p w14:paraId="26337189" w14:textId="77777777" w:rsidR="004E56C0" w:rsidRDefault="00000000" w:rsidP="00FB254F">
      <w:pPr>
        <w:pStyle w:val="Heading1"/>
      </w:pPr>
      <w:r>
        <w:t>Officers’ Recommendation</w:t>
      </w:r>
    </w:p>
    <w:p w14:paraId="5BC48082" w14:textId="511B9504" w:rsidR="00DD3AA8" w:rsidRDefault="00000000" w:rsidP="00DD3AA8">
      <w:r w:rsidRPr="00567594">
        <w:t xml:space="preserve">THAT </w:t>
      </w:r>
      <w:r w:rsidR="005D34FB" w:rsidRPr="00567594">
        <w:t xml:space="preserve">the </w:t>
      </w:r>
      <w:r w:rsidR="2C803365" w:rsidRPr="00567594">
        <w:t>Youth Council</w:t>
      </w:r>
      <w:r w:rsidR="007931C8" w:rsidRPr="00567594">
        <w:t xml:space="preserve"> p</w:t>
      </w:r>
      <w:r w:rsidR="00F46D29" w:rsidRPr="00567594">
        <w:t>rovide feedback</w:t>
      </w:r>
      <w:r w:rsidR="159A1F19" w:rsidRPr="00567594">
        <w:t xml:space="preserve"> to a</w:t>
      </w:r>
      <w:r w:rsidR="008424F3" w:rsidRPr="00567594">
        <w:t xml:space="preserve">ssist </w:t>
      </w:r>
      <w:r w:rsidR="4312EB4F" w:rsidRPr="00567594">
        <w:t>the development of</w:t>
      </w:r>
      <w:r w:rsidR="008424F3" w:rsidRPr="00567594">
        <w:t xml:space="preserve"> the discussion papers for the Economic Growth Strategy 2026-2036</w:t>
      </w:r>
      <w:r w:rsidR="007931C8" w:rsidRPr="00567594">
        <w:t>.</w:t>
      </w:r>
      <w:r w:rsidR="00DD3AA8">
        <w:br w:type="page"/>
      </w:r>
    </w:p>
    <w:p w14:paraId="71388F11"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60671" w14:paraId="172E166F" w14:textId="77777777">
        <w:tc>
          <w:tcPr>
            <w:tcW w:w="9027" w:type="dxa"/>
            <w:gridSpan w:val="2"/>
            <w:tcBorders>
              <w:bottom w:val="single" w:sz="8" w:space="0" w:color="000000"/>
            </w:tcBorders>
            <w:shd w:val="clear" w:color="auto" w:fill="002060"/>
          </w:tcPr>
          <w:p w14:paraId="21D583C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760671" w14:paraId="682B9710"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5E1F5453"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2F2D03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760671" w14:paraId="7F08EA4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B4F3805"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92517A5"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1410C817" w14:textId="68A723DA"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62D8DE9D" w14:textId="77777777" w:rsidR="00760671" w:rsidRDefault="00000000">
      <w:pPr>
        <w:rPr>
          <w:rFonts w:eastAsia="Calibri" w:cs="Calibri"/>
          <w:b/>
          <w:bCs/>
          <w:lang w:eastAsia="en-AU" w:bidi="en-AU"/>
        </w:rPr>
      </w:pPr>
      <w:r>
        <w:rPr>
          <w:rFonts w:eastAsia="Calibri" w:cs="Calibri"/>
          <w:b/>
          <w:bCs/>
          <w:lang w:eastAsia="en-AU" w:bidi="en-AU"/>
        </w:rPr>
        <w:t>THAT the Youth Council provide feedback to assist the development of the discussion papers for the Economic Growth Strategy 2026-2036.</w:t>
      </w:r>
    </w:p>
    <w:p w14:paraId="34E11915"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A8C119F"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760671" w14:paraId="78017F3F" w14:textId="77777777">
        <w:tc>
          <w:tcPr>
            <w:tcW w:w="9006" w:type="dxa"/>
            <w:tcBorders>
              <w:right w:val="single" w:sz="8" w:space="0" w:color="000000"/>
            </w:tcBorders>
            <w:shd w:val="clear" w:color="auto" w:fill="002060"/>
          </w:tcPr>
          <w:p w14:paraId="2A8CD62E"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760671" w14:paraId="580D54CB" w14:textId="77777777">
        <w:tc>
          <w:tcPr>
            <w:tcW w:w="9006" w:type="dxa"/>
            <w:tcBorders>
              <w:left w:val="nil"/>
            </w:tcBorders>
            <w:shd w:val="clear" w:color="auto" w:fill="auto"/>
          </w:tcPr>
          <w:p w14:paraId="6C7B7A3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127AD979"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18"/>
        <w:gridCol w:w="2551"/>
        <w:gridCol w:w="2628"/>
      </w:tblGrid>
      <w:tr w:rsidR="00760671" w14:paraId="264A4278" w14:textId="77777777">
        <w:tc>
          <w:tcPr>
            <w:tcW w:w="8997" w:type="dxa"/>
            <w:gridSpan w:val="3"/>
            <w:tcBorders>
              <w:bottom w:val="nil"/>
            </w:tcBorders>
            <w:shd w:val="clear" w:color="auto" w:fill="002060"/>
          </w:tcPr>
          <w:p w14:paraId="0DF5B5C0"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760671" w14:paraId="3C333469"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tcBorders>
              <w:top w:val="nil"/>
            </w:tcBorders>
            <w:shd w:val="clear" w:color="auto" w:fill="auto"/>
            <w:tcMar>
              <w:left w:w="118" w:type="dxa"/>
            </w:tcMar>
          </w:tcPr>
          <w:p w14:paraId="09E4C685"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1" w:type="dxa"/>
            <w:tcBorders>
              <w:top w:val="nil"/>
              <w:left w:val="nil"/>
            </w:tcBorders>
            <w:shd w:val="clear" w:color="auto" w:fill="auto"/>
          </w:tcPr>
          <w:p w14:paraId="28A09663"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8" w:type="dxa"/>
            <w:tcBorders>
              <w:top w:val="nil"/>
              <w:left w:val="nil"/>
            </w:tcBorders>
            <w:shd w:val="clear" w:color="auto" w:fill="auto"/>
            <w:tcMar>
              <w:left w:w="0" w:type="dxa"/>
              <w:right w:w="20" w:type="dxa"/>
            </w:tcMar>
          </w:tcPr>
          <w:p w14:paraId="33B6250A"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6DB7B8A3"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760671" w14:paraId="464CCCB9"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shd w:val="clear" w:color="auto" w:fill="auto"/>
            <w:tcMar>
              <w:left w:w="118" w:type="dxa"/>
            </w:tcMar>
          </w:tcPr>
          <w:p w14:paraId="136E68E7"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0DBB27B5"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5FEF10A9"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715F0F4A"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66DA794D"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666C5CB5"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662D6E82"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77F55A7F"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1A9DC236"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31303FB3"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230884B4"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1" w:type="dxa"/>
            <w:tcBorders>
              <w:left w:val="nil"/>
            </w:tcBorders>
            <w:shd w:val="clear" w:color="auto" w:fill="auto"/>
          </w:tcPr>
          <w:p w14:paraId="18D7BC98"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8" w:type="dxa"/>
            <w:tcBorders>
              <w:left w:val="nil"/>
            </w:tcBorders>
            <w:shd w:val="clear" w:color="auto" w:fill="auto"/>
            <w:tcMar>
              <w:left w:w="0" w:type="dxa"/>
              <w:right w:w="20" w:type="dxa"/>
            </w:tcMar>
          </w:tcPr>
          <w:p w14:paraId="276AC679" w14:textId="77777777" w:rsidR="00760671" w:rsidRDefault="000000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0B56BAF7"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2D4613E" w14:textId="77777777" w:rsidR="00A11A83" w:rsidRPr="00163BE0" w:rsidRDefault="000000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11426599"/>
      <w:r w:rsidRPr="00163BE0">
        <w:rPr>
          <w:rFonts w:eastAsia="Calibri" w:cs="Calibri"/>
          <w:color w:val="000000"/>
        </w:rPr>
        <w:instrText>5.2</w:instrText>
      </w:r>
      <w:r w:rsidRPr="00163BE0">
        <w:rPr>
          <w:rFonts w:eastAsia="Calibri" w:cs="Calibri"/>
          <w:color w:val="000000"/>
        </w:rPr>
        <w:tab/>
        <w:instrText>Youth Council Meetings Schedule for 2026</w:instrText>
      </w:r>
      <w:bookmarkEnd w:id="22"/>
      <w:r w:rsidRPr="00163BE0">
        <w:rPr>
          <w:rFonts w:eastAsia="Calibri" w:cs="Calibri"/>
          <w:color w:val="000000"/>
        </w:rPr>
        <w:instrText>" \f \l 2</w:instrText>
      </w:r>
      <w:r>
        <w:rPr>
          <w:rFonts w:eastAsia="Calibri" w:cs="Calibri"/>
          <w:color w:val="000000"/>
        </w:rPr>
        <w:fldChar w:fldCharType="end"/>
      </w:r>
      <w:bookmarkStart w:id="23" w:name="5.2__Youth_Council_Meetings_Schedule_fo"/>
      <w:r w:rsidRPr="00163BE0">
        <w:rPr>
          <w:rFonts w:eastAsia="Calibri" w:cs="Calibri"/>
          <w:color w:val="FFFFFF"/>
          <w:sz w:val="4"/>
        </w:rPr>
        <w:t>5.2</w:t>
      </w:r>
      <w:r w:rsidRPr="00163BE0">
        <w:rPr>
          <w:rFonts w:eastAsia="Calibri" w:cs="Calibri"/>
          <w:color w:val="FFFFFF"/>
          <w:sz w:val="4"/>
        </w:rPr>
        <w:tab/>
        <w:t>Youth Council Meetings Schedule for 2026</w:t>
      </w:r>
    </w:p>
    <w:bookmarkEnd w:id="23"/>
    <w:p w14:paraId="28A338FA" w14:textId="77777777" w:rsidR="00371630" w:rsidRPr="00371630" w:rsidRDefault="00000000" w:rsidP="00371630">
      <w:pPr>
        <w:rPr>
          <w:rFonts w:eastAsia="Calibri" w:cs="Calibri"/>
          <w:color w:val="003266"/>
          <w:sz w:val="28"/>
          <w:szCs w:val="28"/>
        </w:rPr>
      </w:pPr>
      <w:r w:rsidRPr="00371630">
        <w:rPr>
          <w:rFonts w:eastAsia="Calibri" w:cs="Calibri"/>
          <w:b/>
          <w:bCs/>
          <w:color w:val="003266"/>
          <w:sz w:val="28"/>
          <w:szCs w:val="28"/>
        </w:rPr>
        <w:t>5.2 Youth Council Meetings Schedule for 2026</w:t>
      </w:r>
    </w:p>
    <w:p w14:paraId="18CDA42B" w14:textId="77777777" w:rsidR="00371630" w:rsidRPr="00241812" w:rsidRDefault="00371630" w:rsidP="00371630">
      <w:pPr>
        <w:tabs>
          <w:tab w:val="left" w:pos="3119"/>
        </w:tabs>
        <w:ind w:left="3119" w:hanging="3119"/>
        <w:rPr>
          <w:rFonts w:eastAsia="Calibri"/>
        </w:rPr>
      </w:pPr>
    </w:p>
    <w:p w14:paraId="241FCBD5" w14:textId="77777777" w:rsidR="00371630" w:rsidRDefault="000000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72DB656B" w14:textId="77777777" w:rsidR="00371630" w:rsidRPr="00371630" w:rsidRDefault="00371630" w:rsidP="00371630">
      <w:pPr>
        <w:tabs>
          <w:tab w:val="left" w:pos="3119"/>
        </w:tabs>
        <w:ind w:left="3119" w:hanging="3119"/>
        <w:rPr>
          <w:rFonts w:eastAsia="Calibri" w:cs="Calibri"/>
          <w:color w:val="000000" w:themeColor="text1"/>
        </w:rPr>
      </w:pPr>
    </w:p>
    <w:p w14:paraId="65CEBF2B" w14:textId="77777777" w:rsidR="00371630" w:rsidRDefault="00000000" w:rsidP="00371630">
      <w:pPr>
        <w:tabs>
          <w:tab w:val="left" w:pos="3119"/>
        </w:tabs>
        <w:ind w:left="3119" w:hanging="3119"/>
        <w:rPr>
          <w:rFonts w:eastAsia="Calibri"/>
        </w:rPr>
      </w:pPr>
      <w:r w:rsidRPr="00371630">
        <w:rPr>
          <w:rFonts w:eastAsia="Calibri"/>
          <w:b/>
          <w:bCs/>
        </w:rPr>
        <w:t>Report Author:</w:t>
      </w:r>
      <w:r w:rsidRPr="00371630">
        <w:rPr>
          <w:rFonts w:eastAsia="Calibri"/>
        </w:rPr>
        <w:tab/>
        <w:t>Council Governance Officer</w:t>
      </w:r>
    </w:p>
    <w:p w14:paraId="4788B3DB" w14:textId="77777777" w:rsidR="00371630" w:rsidRPr="00371630" w:rsidRDefault="00371630" w:rsidP="00371630">
      <w:pPr>
        <w:tabs>
          <w:tab w:val="left" w:pos="3119"/>
        </w:tabs>
        <w:ind w:left="3119" w:hanging="3119"/>
        <w:rPr>
          <w:rFonts w:eastAsia="Calibri"/>
        </w:rPr>
      </w:pPr>
    </w:p>
    <w:p w14:paraId="6268AD3A" w14:textId="77777777" w:rsidR="00371630" w:rsidRDefault="00000000"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Council Governance Officer</w:t>
      </w:r>
    </w:p>
    <w:p w14:paraId="64CA6DA6" w14:textId="77777777" w:rsidR="00EF0D9A" w:rsidRDefault="00000000" w:rsidP="00EF0D9A">
      <w:pPr>
        <w:pStyle w:val="Heading1"/>
      </w:pPr>
      <w:r>
        <w:t>Executive Summary</w:t>
      </w:r>
    </w:p>
    <w:p w14:paraId="44DD6281" w14:textId="77777777" w:rsidR="00A030B9" w:rsidRDefault="00000000" w:rsidP="00A030B9">
      <w:r>
        <w:t>The purpose of this report is for the Youth Council to adopt the proposed Youth Council Meeting schedule for the period 1 January 202</w:t>
      </w:r>
      <w:r w:rsidR="005F51FE">
        <w:t>6</w:t>
      </w:r>
      <w:r>
        <w:t xml:space="preserve"> to 31 December 202</w:t>
      </w:r>
      <w:r w:rsidR="00756829">
        <w:t>6</w:t>
      </w:r>
      <w:r w:rsidR="0CF00DD9">
        <w:t xml:space="preserve">, noting no meeting will be scheduled in the month of </w:t>
      </w:r>
      <w:r w:rsidR="00765EF4">
        <w:t>April</w:t>
      </w:r>
      <w:r>
        <w:t>.</w:t>
      </w:r>
    </w:p>
    <w:p w14:paraId="7C18C999" w14:textId="77777777" w:rsidR="00A030B9" w:rsidRDefault="00A030B9" w:rsidP="00A030B9"/>
    <w:p w14:paraId="5DFAF182" w14:textId="77777777" w:rsidR="00A030B9" w:rsidRDefault="00000000" w:rsidP="00A030B9">
      <w:r>
        <w:t>Youth Council Meetings are conducted monthly so that t</w:t>
      </w:r>
      <w:r w:rsidRPr="00265F37">
        <w:t>he Youth Council may engage with Council Officers at Youth Council meetings for the purpose of providing expert advice to Council on topics and issues relevant to young people.</w:t>
      </w:r>
    </w:p>
    <w:p w14:paraId="7F0FFD09" w14:textId="77777777" w:rsidR="00A030B9" w:rsidRDefault="00A030B9" w:rsidP="00A030B9"/>
    <w:p w14:paraId="236B494B" w14:textId="77777777" w:rsidR="00A030B9" w:rsidRDefault="00000000" w:rsidP="00A030B9">
      <w:r>
        <w:t>It is proposed that Youth Council Meetings are conducted on the first Monday of the month commencing in February</w:t>
      </w:r>
      <w:r w:rsidR="4A14EE76">
        <w:t xml:space="preserve"> 2026</w:t>
      </w:r>
      <w:r>
        <w:t>.</w:t>
      </w:r>
    </w:p>
    <w:p w14:paraId="65E78202" w14:textId="77777777" w:rsidR="004E56C0" w:rsidRDefault="00000000" w:rsidP="004E56C0">
      <w:pPr>
        <w:pStyle w:val="Heading1"/>
      </w:pPr>
      <w:r>
        <w:t>Officers’ Recommendation</w:t>
      </w:r>
    </w:p>
    <w:p w14:paraId="7D7376AA" w14:textId="77777777" w:rsidR="00CD44ED" w:rsidRPr="00567594" w:rsidRDefault="00000000" w:rsidP="00CD44ED">
      <w:r w:rsidRPr="00567594">
        <w:t>THAT the Youth Council:</w:t>
      </w:r>
    </w:p>
    <w:p w14:paraId="519C6632" w14:textId="77777777" w:rsidR="00CD44ED" w:rsidRPr="00567594" w:rsidRDefault="00000000" w:rsidP="00CD44ED">
      <w:pPr>
        <w:pStyle w:val="ListParagraph"/>
        <w:numPr>
          <w:ilvl w:val="0"/>
          <w:numId w:val="13"/>
        </w:numPr>
        <w:ind w:left="714" w:hanging="357"/>
      </w:pPr>
      <w:r w:rsidRPr="00567594">
        <w:t>Adopt the Youth Council meeting schedule outlined below, noting all meetings will commence at 6pm in the Council Chamber, Civic Centre, 25 Ferres Boulevard, South Morang:</w:t>
      </w:r>
    </w:p>
    <w:p w14:paraId="7809718A" w14:textId="77777777" w:rsidR="00CD44ED" w:rsidRPr="00567594" w:rsidRDefault="00000000" w:rsidP="00CD44ED">
      <w:pPr>
        <w:pStyle w:val="ListParagraph"/>
        <w:numPr>
          <w:ilvl w:val="0"/>
          <w:numId w:val="14"/>
        </w:numPr>
      </w:pPr>
      <w:r w:rsidRPr="00567594">
        <w:rPr>
          <w:rFonts w:cs="Calibri"/>
          <w:lang w:val="en-US" w:eastAsia="en-AU"/>
        </w:rPr>
        <w:t>Monday 2 February 2026</w:t>
      </w:r>
    </w:p>
    <w:p w14:paraId="1D55B21F" w14:textId="77777777" w:rsidR="00CD44ED" w:rsidRPr="00567594" w:rsidRDefault="00000000" w:rsidP="00CD44ED">
      <w:pPr>
        <w:pStyle w:val="ListParagraph"/>
        <w:numPr>
          <w:ilvl w:val="0"/>
          <w:numId w:val="14"/>
        </w:numPr>
      </w:pPr>
      <w:r w:rsidRPr="00567594">
        <w:rPr>
          <w:rFonts w:cs="Calibri"/>
          <w:lang w:val="en-US" w:eastAsia="en-AU"/>
        </w:rPr>
        <w:t>Monday 2 March 2026 – Election of Youth Mayor &amp; Youth Deputy Mayor</w:t>
      </w:r>
    </w:p>
    <w:p w14:paraId="7B9F13D1" w14:textId="77777777" w:rsidR="00CD44ED" w:rsidRPr="00567594" w:rsidRDefault="00000000" w:rsidP="00CD44ED">
      <w:pPr>
        <w:pStyle w:val="ListParagraph"/>
        <w:numPr>
          <w:ilvl w:val="0"/>
          <w:numId w:val="14"/>
        </w:numPr>
      </w:pPr>
      <w:r w:rsidRPr="00567594">
        <w:rPr>
          <w:rFonts w:cs="Calibri"/>
          <w:lang w:val="en-US" w:eastAsia="en-AU"/>
        </w:rPr>
        <w:t>Monday 4 May 2026</w:t>
      </w:r>
    </w:p>
    <w:p w14:paraId="20C840D9" w14:textId="77777777" w:rsidR="00CD44ED" w:rsidRPr="00567594" w:rsidRDefault="00000000" w:rsidP="00CD44ED">
      <w:pPr>
        <w:pStyle w:val="ListParagraph"/>
        <w:numPr>
          <w:ilvl w:val="0"/>
          <w:numId w:val="14"/>
        </w:numPr>
      </w:pPr>
      <w:r w:rsidRPr="00567594">
        <w:rPr>
          <w:rFonts w:cs="Calibri"/>
          <w:lang w:val="en-US" w:eastAsia="en-AU"/>
        </w:rPr>
        <w:t>Monday 1 June 2026</w:t>
      </w:r>
    </w:p>
    <w:p w14:paraId="3D6C8B7D" w14:textId="77777777" w:rsidR="00CD44ED" w:rsidRPr="00567594" w:rsidRDefault="00000000" w:rsidP="00CD44ED">
      <w:pPr>
        <w:pStyle w:val="ListParagraph"/>
        <w:numPr>
          <w:ilvl w:val="0"/>
          <w:numId w:val="14"/>
        </w:numPr>
      </w:pPr>
      <w:r w:rsidRPr="00567594">
        <w:rPr>
          <w:rFonts w:cs="Calibri"/>
          <w:lang w:val="en-US" w:eastAsia="en-AU"/>
        </w:rPr>
        <w:t>Monday 6 July 2026</w:t>
      </w:r>
    </w:p>
    <w:p w14:paraId="08301F44" w14:textId="77777777" w:rsidR="00CD44ED" w:rsidRPr="00567594" w:rsidRDefault="00000000" w:rsidP="00CD44ED">
      <w:pPr>
        <w:pStyle w:val="ListParagraph"/>
        <w:numPr>
          <w:ilvl w:val="0"/>
          <w:numId w:val="14"/>
        </w:numPr>
      </w:pPr>
      <w:r w:rsidRPr="00567594">
        <w:rPr>
          <w:rFonts w:cs="Calibri"/>
          <w:lang w:val="en-US" w:eastAsia="en-AU"/>
        </w:rPr>
        <w:t>Monday 3 August 2026</w:t>
      </w:r>
    </w:p>
    <w:p w14:paraId="392C39E9" w14:textId="77777777" w:rsidR="00CD44ED" w:rsidRPr="00567594" w:rsidRDefault="00000000" w:rsidP="00CD44ED">
      <w:pPr>
        <w:pStyle w:val="ListParagraph"/>
        <w:numPr>
          <w:ilvl w:val="0"/>
          <w:numId w:val="14"/>
        </w:numPr>
      </w:pPr>
      <w:r w:rsidRPr="00567594">
        <w:rPr>
          <w:rFonts w:cs="Calibri"/>
          <w:lang w:val="en-US" w:eastAsia="en-AU"/>
        </w:rPr>
        <w:t>Monday 7 September 2026</w:t>
      </w:r>
    </w:p>
    <w:p w14:paraId="70B6810C" w14:textId="77777777" w:rsidR="00CD44ED" w:rsidRPr="00567594" w:rsidRDefault="00000000" w:rsidP="00CD44ED">
      <w:pPr>
        <w:pStyle w:val="ListParagraph"/>
        <w:numPr>
          <w:ilvl w:val="0"/>
          <w:numId w:val="14"/>
        </w:numPr>
      </w:pPr>
      <w:r w:rsidRPr="00567594">
        <w:rPr>
          <w:rFonts w:cs="Calibri"/>
          <w:lang w:val="en-US" w:eastAsia="en-AU"/>
        </w:rPr>
        <w:t>Monday 5 October 2026</w:t>
      </w:r>
    </w:p>
    <w:p w14:paraId="2481AEA9" w14:textId="77777777" w:rsidR="00CD44ED" w:rsidRPr="00567594" w:rsidRDefault="00000000" w:rsidP="00CD44ED">
      <w:pPr>
        <w:pStyle w:val="ListParagraph"/>
        <w:numPr>
          <w:ilvl w:val="0"/>
          <w:numId w:val="14"/>
        </w:numPr>
      </w:pPr>
      <w:r w:rsidRPr="00567594">
        <w:rPr>
          <w:rFonts w:cs="Calibri"/>
          <w:lang w:val="en-US" w:eastAsia="en-AU"/>
        </w:rPr>
        <w:t>Monday 9 November 2026</w:t>
      </w:r>
    </w:p>
    <w:p w14:paraId="1E164244" w14:textId="77777777" w:rsidR="00CD44ED" w:rsidRPr="00567594" w:rsidRDefault="00000000" w:rsidP="00CD44ED">
      <w:pPr>
        <w:pStyle w:val="ListParagraph"/>
        <w:numPr>
          <w:ilvl w:val="0"/>
          <w:numId w:val="14"/>
        </w:numPr>
      </w:pPr>
      <w:r w:rsidRPr="00567594">
        <w:rPr>
          <w:rFonts w:cs="Calibri"/>
          <w:lang w:val="en-US" w:eastAsia="en-AU"/>
        </w:rPr>
        <w:t>Monday 7 December 2026</w:t>
      </w:r>
    </w:p>
    <w:p w14:paraId="56F8FF5F" w14:textId="77777777" w:rsidR="00CD44ED" w:rsidRPr="00567594" w:rsidRDefault="00000000" w:rsidP="00CD44ED">
      <w:pPr>
        <w:pStyle w:val="ListParagraph"/>
        <w:numPr>
          <w:ilvl w:val="0"/>
          <w:numId w:val="13"/>
        </w:numPr>
      </w:pPr>
      <w:r w:rsidRPr="00567594">
        <w:t>Note it is proposed a Council Briefing dinner with Councillors will be scheduled during March and August 2026, to inform Council of identified issues of priorities, projects and portfolio work undertaken by the Youth Council.</w:t>
      </w:r>
    </w:p>
    <w:p w14:paraId="596E328E" w14:textId="77777777" w:rsidR="00B047DE" w:rsidRDefault="00000000">
      <w:pPr>
        <w:spacing w:line="240" w:lineRule="auto"/>
        <w:rPr>
          <w:b/>
          <w:color w:val="FFFFFF" w:themeColor="background1"/>
        </w:rPr>
      </w:pPr>
      <w:r>
        <w:br w:type="page"/>
      </w:r>
    </w:p>
    <w:p w14:paraId="73964C52"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lastRenderedPageBreak/>
        <w:t>Youth Cr Sophie Winter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760671" w14:paraId="1F25354C" w14:textId="77777777">
        <w:tc>
          <w:tcPr>
            <w:tcW w:w="9027" w:type="dxa"/>
            <w:gridSpan w:val="2"/>
            <w:tcBorders>
              <w:bottom w:val="single" w:sz="8" w:space="0" w:color="000000"/>
            </w:tcBorders>
            <w:shd w:val="clear" w:color="auto" w:fill="002060"/>
          </w:tcPr>
          <w:p w14:paraId="67FAE4B7"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760671" w14:paraId="1B5D984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17A5EE7"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7E97A9E4"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760671" w14:paraId="67302BF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0A7866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65DCEAFF"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3E12F806" w14:textId="1EEF1AAA"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78C1C37C" w14:textId="77777777" w:rsidR="00760671" w:rsidRDefault="00000000">
      <w:pPr>
        <w:rPr>
          <w:rFonts w:eastAsia="Calibri" w:cs="Calibri"/>
          <w:b/>
          <w:bCs/>
          <w:lang w:eastAsia="en-AU" w:bidi="en-AU"/>
        </w:rPr>
      </w:pPr>
      <w:r>
        <w:rPr>
          <w:rFonts w:eastAsia="Calibri" w:cs="Calibri"/>
          <w:b/>
          <w:bCs/>
          <w:lang w:eastAsia="en-AU" w:bidi="en-AU"/>
        </w:rPr>
        <w:t>THAT the Youth Council:</w:t>
      </w:r>
    </w:p>
    <w:p w14:paraId="3C756CED" w14:textId="77777777" w:rsidR="00760671" w:rsidRDefault="00000000">
      <w:pPr>
        <w:numPr>
          <w:ilvl w:val="0"/>
          <w:numId w:val="15"/>
        </w:numPr>
        <w:tabs>
          <w:tab w:val="left" w:pos="714"/>
        </w:tabs>
        <w:rPr>
          <w:rFonts w:eastAsia="Calibri" w:cs="Calibri"/>
          <w:b/>
          <w:bCs/>
          <w:lang w:eastAsia="en-AU" w:bidi="en-AU"/>
        </w:rPr>
      </w:pPr>
      <w:r>
        <w:rPr>
          <w:rFonts w:eastAsia="Calibri" w:cs="Calibri"/>
          <w:b/>
          <w:bCs/>
          <w:lang w:eastAsia="en-AU" w:bidi="en-AU"/>
        </w:rPr>
        <w:t>Adopt the Youth Council meeting schedule outlined below, noting all meetings will commence at 6pm in the Council Chamber, Civic Centre, 25 Ferres Boulevard, South Morang:</w:t>
      </w:r>
    </w:p>
    <w:p w14:paraId="7FE083C1"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2 February 2026</w:t>
      </w:r>
    </w:p>
    <w:p w14:paraId="632B8423"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2 March 2026 – Election of Youth Mayor &amp; Youth Deputy Mayor</w:t>
      </w:r>
    </w:p>
    <w:p w14:paraId="17792AD4"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4 May 2026</w:t>
      </w:r>
    </w:p>
    <w:p w14:paraId="1E6CC103"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1 June 2026</w:t>
      </w:r>
    </w:p>
    <w:p w14:paraId="4D355A32"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6 July 2026</w:t>
      </w:r>
    </w:p>
    <w:p w14:paraId="12D1FC4B"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3 August 2026</w:t>
      </w:r>
    </w:p>
    <w:p w14:paraId="1CC891B4"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7 September 2026</w:t>
      </w:r>
    </w:p>
    <w:p w14:paraId="558A72AB"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5 October 2026</w:t>
      </w:r>
    </w:p>
    <w:p w14:paraId="3B5DE084"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9 November 2026</w:t>
      </w:r>
    </w:p>
    <w:p w14:paraId="1B7AEBFE" w14:textId="77777777" w:rsidR="00760671" w:rsidRDefault="00000000">
      <w:pPr>
        <w:numPr>
          <w:ilvl w:val="0"/>
          <w:numId w:val="16"/>
        </w:numPr>
        <w:tabs>
          <w:tab w:val="left" w:pos="1434"/>
        </w:tabs>
        <w:rPr>
          <w:rFonts w:eastAsia="Calibri" w:cs="Calibri"/>
          <w:b/>
          <w:bCs/>
          <w:lang w:eastAsia="en-AU" w:bidi="en-AU"/>
        </w:rPr>
      </w:pPr>
      <w:r>
        <w:rPr>
          <w:rFonts w:eastAsia="Calibri" w:cs="Calibri"/>
          <w:b/>
          <w:bCs/>
          <w:lang w:val="en-US" w:bidi="en-US"/>
        </w:rPr>
        <w:t>Monday 7 December 2026</w:t>
      </w:r>
    </w:p>
    <w:p w14:paraId="55BC200D" w14:textId="77777777" w:rsidR="00760671" w:rsidRDefault="00000000">
      <w:pPr>
        <w:numPr>
          <w:ilvl w:val="0"/>
          <w:numId w:val="17"/>
        </w:numPr>
        <w:tabs>
          <w:tab w:val="left" w:pos="718"/>
        </w:tabs>
        <w:rPr>
          <w:rFonts w:eastAsia="Calibri" w:cs="Calibri"/>
          <w:b/>
          <w:bCs/>
          <w:lang w:eastAsia="en-AU" w:bidi="en-AU"/>
        </w:rPr>
      </w:pPr>
      <w:r>
        <w:rPr>
          <w:rFonts w:eastAsia="Calibri" w:cs="Calibri"/>
          <w:b/>
          <w:bCs/>
          <w:lang w:eastAsia="en-AU" w:bidi="en-AU"/>
        </w:rPr>
        <w:t>Note it is proposed a Council Briefing dinner with Councillors will be scheduled during March and August 2026, to inform Council of identified issues of priorities, projects and portfolio work undertaken by the Youth Council.</w:t>
      </w:r>
    </w:p>
    <w:p w14:paraId="2D267614"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378CB190"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760671" w14:paraId="1A49A42B" w14:textId="77777777">
        <w:tc>
          <w:tcPr>
            <w:tcW w:w="9006" w:type="dxa"/>
            <w:tcBorders>
              <w:right w:val="single" w:sz="8" w:space="0" w:color="000000"/>
            </w:tcBorders>
            <w:shd w:val="clear" w:color="auto" w:fill="002060"/>
          </w:tcPr>
          <w:p w14:paraId="2B84A20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760671" w14:paraId="26436770" w14:textId="77777777">
        <w:tc>
          <w:tcPr>
            <w:tcW w:w="9006" w:type="dxa"/>
            <w:tcBorders>
              <w:left w:val="nil"/>
            </w:tcBorders>
            <w:shd w:val="clear" w:color="auto" w:fill="auto"/>
          </w:tcPr>
          <w:p w14:paraId="162BB820"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02E3F5EE"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18"/>
        <w:gridCol w:w="2551"/>
        <w:gridCol w:w="2628"/>
      </w:tblGrid>
      <w:tr w:rsidR="00760671" w14:paraId="02F48B51" w14:textId="77777777" w:rsidTr="00567594">
        <w:trPr>
          <w:tblHeader/>
        </w:trPr>
        <w:tc>
          <w:tcPr>
            <w:tcW w:w="8997" w:type="dxa"/>
            <w:gridSpan w:val="3"/>
            <w:tcBorders>
              <w:bottom w:val="nil"/>
            </w:tcBorders>
            <w:shd w:val="clear" w:color="auto" w:fill="002060"/>
          </w:tcPr>
          <w:p w14:paraId="7E5E4E73"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760671" w14:paraId="2342AFAE"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rPr>
          <w:tblHeader/>
        </w:trPr>
        <w:tc>
          <w:tcPr>
            <w:tcW w:w="3818" w:type="dxa"/>
            <w:tcBorders>
              <w:top w:val="nil"/>
            </w:tcBorders>
            <w:shd w:val="clear" w:color="auto" w:fill="auto"/>
            <w:tcMar>
              <w:left w:w="118" w:type="dxa"/>
            </w:tcMar>
          </w:tcPr>
          <w:p w14:paraId="7A915E71"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51" w:type="dxa"/>
            <w:tcBorders>
              <w:top w:val="nil"/>
              <w:left w:val="nil"/>
            </w:tcBorders>
            <w:shd w:val="clear" w:color="auto" w:fill="auto"/>
          </w:tcPr>
          <w:p w14:paraId="35E101DA"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8" w:type="dxa"/>
            <w:tcBorders>
              <w:top w:val="nil"/>
              <w:left w:val="nil"/>
            </w:tcBorders>
            <w:shd w:val="clear" w:color="auto" w:fill="auto"/>
            <w:tcMar>
              <w:left w:w="0" w:type="dxa"/>
              <w:right w:w="20" w:type="dxa"/>
            </w:tcMar>
          </w:tcPr>
          <w:p w14:paraId="1410C8DD"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p w14:paraId="62F67065"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760671" w14:paraId="544E9F86" w14:textId="77777777" w:rsidTr="00567594">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18" w:type="dxa"/>
            <w:shd w:val="clear" w:color="auto" w:fill="auto"/>
            <w:tcMar>
              <w:left w:w="118" w:type="dxa"/>
            </w:tcMar>
          </w:tcPr>
          <w:p w14:paraId="505A69A5"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3793CB10"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3BE202C6"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6891373A"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260088FC"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7D93E803"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2E38AB55"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4F11B99D"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60A9ECA"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107A94A9"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p w14:paraId="49A5D2D0" w14:textId="77777777" w:rsidR="00760671" w:rsidRDefault="00000000" w:rsidP="00DD3A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Sophie Winter</w:t>
            </w:r>
          </w:p>
        </w:tc>
        <w:tc>
          <w:tcPr>
            <w:tcW w:w="2551" w:type="dxa"/>
            <w:tcBorders>
              <w:left w:val="nil"/>
            </w:tcBorders>
            <w:shd w:val="clear" w:color="auto" w:fill="auto"/>
          </w:tcPr>
          <w:p w14:paraId="799550F9"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8" w:type="dxa"/>
            <w:tcBorders>
              <w:left w:val="nil"/>
            </w:tcBorders>
            <w:shd w:val="clear" w:color="auto" w:fill="auto"/>
            <w:tcMar>
              <w:left w:w="0" w:type="dxa"/>
              <w:right w:w="20" w:type="dxa"/>
            </w:tcMar>
          </w:tcPr>
          <w:p w14:paraId="7050515F" w14:textId="77777777" w:rsidR="00760671" w:rsidRDefault="000000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3807874C"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36D97905" w14:textId="77777777" w:rsidR="00A11A83" w:rsidRPr="00163BE0" w:rsidRDefault="00000000"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11426600"/>
      <w:r w:rsidRPr="00163BE0">
        <w:rPr>
          <w:rFonts w:eastAsia="Calibri" w:cs="Calibri"/>
          <w:color w:val="000000"/>
        </w:rPr>
        <w:instrText>6</w:instrText>
      </w:r>
      <w:r w:rsidRPr="00163BE0">
        <w:rPr>
          <w:rFonts w:eastAsia="Calibri" w:cs="Calibri"/>
          <w:color w:val="000000"/>
        </w:rPr>
        <w:tab/>
        <w:instrText>Notices of Motion</w:instrText>
      </w:r>
      <w:bookmarkEnd w:id="24"/>
      <w:r w:rsidRPr="00163BE0">
        <w:rPr>
          <w:rFonts w:eastAsia="Calibri" w:cs="Calibri"/>
          <w:color w:val="000000"/>
        </w:rPr>
        <w:instrText>" \f \l 1</w:instrText>
      </w:r>
      <w:r>
        <w:rPr>
          <w:rFonts w:eastAsia="Calibri" w:cs="Calibri"/>
          <w:color w:val="000000"/>
        </w:rPr>
        <w:fldChar w:fldCharType="end"/>
      </w:r>
      <w:bookmarkStart w:id="25" w:name="6__Notices_of_Motion"/>
      <w:r w:rsidRPr="00163BE0">
        <w:rPr>
          <w:rFonts w:eastAsia="Calibri" w:cs="Calibri"/>
          <w:b/>
          <w:color w:val="000000"/>
        </w:rPr>
        <w:t>6</w:t>
      </w:r>
      <w:r w:rsidRPr="00163BE0">
        <w:rPr>
          <w:rFonts w:eastAsia="Calibri" w:cs="Calibri"/>
          <w:b/>
          <w:color w:val="000000"/>
        </w:rPr>
        <w:tab/>
        <w:t>Notices of Motion</w:t>
      </w:r>
    </w:p>
    <w:bookmarkEnd w:id="25"/>
    <w:p w14:paraId="50047508" w14:textId="77777777" w:rsidR="00A11A83" w:rsidRDefault="00000000" w:rsidP="00222509">
      <w:pPr>
        <w:ind w:firstLine="601"/>
      </w:pPr>
      <w:r>
        <w:t>N</w:t>
      </w:r>
      <w:r w:rsidR="00677B4E">
        <w:t>o</w:t>
      </w:r>
      <w:r w:rsidR="40E29D25">
        <w:t xml:space="preserve"> Notices of Motion</w:t>
      </w:r>
    </w:p>
    <w:p w14:paraId="560A80EE" w14:textId="77777777" w:rsidR="00F10660" w:rsidRPr="00163BE0" w:rsidRDefault="00F10660" w:rsidP="00677B4E"/>
    <w:p w14:paraId="6C01202C" w14:textId="77777777" w:rsidR="00A11A83" w:rsidRPr="00163BE0" w:rsidRDefault="000000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211426601"/>
      <w:r w:rsidRPr="00163BE0">
        <w:rPr>
          <w:rFonts w:eastAsia="Calibri" w:cs="Calibri"/>
          <w:color w:val="000000"/>
        </w:rPr>
        <w:instrText>7</w:instrText>
      </w:r>
      <w:r w:rsidRPr="00163BE0">
        <w:rPr>
          <w:rFonts w:eastAsia="Calibri" w:cs="Calibri"/>
          <w:color w:val="000000"/>
        </w:rPr>
        <w:tab/>
        <w:instrText>General / Urgent Business</w:instrText>
      </w:r>
      <w:bookmarkEnd w:id="26"/>
      <w:r w:rsidRPr="00163BE0">
        <w:rPr>
          <w:rFonts w:eastAsia="Calibri" w:cs="Calibri"/>
          <w:color w:val="000000"/>
        </w:rPr>
        <w:instrText>" \f \l 1</w:instrText>
      </w:r>
      <w:r>
        <w:rPr>
          <w:rFonts w:eastAsia="Calibri" w:cs="Calibri"/>
          <w:color w:val="000000"/>
        </w:rPr>
        <w:fldChar w:fldCharType="end"/>
      </w:r>
      <w:bookmarkStart w:id="27" w:name="7__General_/_Urgent_Business"/>
      <w:r w:rsidRPr="00163BE0">
        <w:rPr>
          <w:rFonts w:eastAsia="Calibri" w:cs="Calibri"/>
          <w:b/>
          <w:color w:val="000000"/>
        </w:rPr>
        <w:t>7</w:t>
      </w:r>
      <w:r w:rsidRPr="00163BE0">
        <w:rPr>
          <w:rFonts w:eastAsia="Calibri" w:cs="Calibri"/>
          <w:b/>
          <w:color w:val="000000"/>
        </w:rPr>
        <w:tab/>
        <w:t>General / Urgent Business</w:t>
      </w:r>
    </w:p>
    <w:bookmarkEnd w:id="27"/>
    <w:p w14:paraId="023C1F8A" w14:textId="77777777" w:rsidR="00A11A83" w:rsidRDefault="00000000" w:rsidP="0054269A">
      <w:pPr>
        <w:ind w:firstLine="601"/>
      </w:pPr>
      <w:r>
        <w:t>N</w:t>
      </w:r>
      <w:r w:rsidR="00B736BE">
        <w:t>o</w:t>
      </w:r>
      <w:r w:rsidR="3DE013A8">
        <w:t xml:space="preserve"> Urgent Business</w:t>
      </w:r>
    </w:p>
    <w:p w14:paraId="1C49AC9D" w14:textId="77777777" w:rsidR="00715106" w:rsidRPr="00163BE0" w:rsidRDefault="00715106" w:rsidP="00B736BE"/>
    <w:p w14:paraId="516FCE30" w14:textId="77777777" w:rsidR="00A11A83" w:rsidRPr="00163BE0" w:rsidRDefault="000000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11426602"/>
      <w:r w:rsidRPr="00163BE0">
        <w:rPr>
          <w:rFonts w:eastAsia="Calibri" w:cs="Calibri"/>
          <w:color w:val="000000"/>
        </w:rPr>
        <w:instrText>8</w:instrText>
      </w:r>
      <w:r w:rsidRPr="00163BE0">
        <w:rPr>
          <w:rFonts w:eastAsia="Calibri" w:cs="Calibri"/>
          <w:color w:val="000000"/>
        </w:rPr>
        <w:tab/>
        <w:instrText>Closure</w:instrText>
      </w:r>
      <w:bookmarkEnd w:id="28"/>
      <w:r w:rsidRPr="00163BE0">
        <w:rPr>
          <w:rFonts w:eastAsia="Calibri" w:cs="Calibri"/>
          <w:color w:val="000000"/>
        </w:rPr>
        <w:instrText>" \f \l 1</w:instrText>
      </w:r>
      <w:r>
        <w:rPr>
          <w:rFonts w:eastAsia="Calibri" w:cs="Calibri"/>
          <w:color w:val="000000"/>
        </w:rPr>
        <w:fldChar w:fldCharType="end"/>
      </w:r>
      <w:bookmarkStart w:id="29" w:name="8__Closure"/>
      <w:r w:rsidRPr="00163BE0">
        <w:rPr>
          <w:rFonts w:eastAsia="Calibri" w:cs="Calibri"/>
          <w:b/>
          <w:color w:val="000000"/>
        </w:rPr>
        <w:t>8</w:t>
      </w:r>
      <w:r w:rsidRPr="00163BE0">
        <w:rPr>
          <w:rFonts w:eastAsia="Calibri" w:cs="Calibri"/>
          <w:b/>
          <w:color w:val="000000"/>
        </w:rPr>
        <w:tab/>
        <w:t>Closure</w:t>
      </w:r>
    </w:p>
    <w:bookmarkEnd w:id="29"/>
    <w:p w14:paraId="4945E865" w14:textId="77777777" w:rsidR="00A11A83" w:rsidRPr="00163BE0" w:rsidRDefault="00A11A83" w:rsidP="00163BE0"/>
    <w:p w14:paraId="19F1462E" w14:textId="59463FA4"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r w:rsidR="00DD3AA8">
        <w:rPr>
          <w:rFonts w:eastAsia="Calibri" w:cs="Calibri"/>
          <w:color w:val="000000"/>
          <w:lang w:eastAsia="en-AU" w:bidi="en-AU"/>
        </w:rPr>
        <w:t xml:space="preserve">Youth </w:t>
      </w:r>
      <w:r>
        <w:rPr>
          <w:rFonts w:eastAsia="Calibri" w:cs="Calibri"/>
          <w:color w:val="000000"/>
          <w:lang w:eastAsia="en-AU" w:bidi="en-AU"/>
        </w:rPr>
        <w:t>Mayor formally closed the meeting at 7:24pm.</w:t>
      </w:r>
    </w:p>
    <w:p w14:paraId="581E243B"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760DD41" w14:textId="2D1BCCA8"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w:t>
      </w:r>
      <w:r w:rsidR="00567594" w:rsidRPr="00567594">
        <w:rPr>
          <w:rFonts w:eastAsia="Calibri" w:cs="Calibri"/>
          <w:color w:val="000000"/>
          <w:vertAlign w:val="superscript"/>
          <w:lang w:eastAsia="en-AU" w:bidi="en-AU"/>
        </w:rPr>
        <w:t>st</w:t>
      </w:r>
      <w:r w:rsidR="00567594">
        <w:rPr>
          <w:rFonts w:eastAsia="Calibri" w:cs="Calibri"/>
          <w:color w:val="000000"/>
          <w:lang w:eastAsia="en-AU" w:bidi="en-AU"/>
        </w:rPr>
        <w:t xml:space="preserve"> </w:t>
      </w:r>
      <w:r>
        <w:rPr>
          <w:rFonts w:eastAsia="Calibri" w:cs="Calibri"/>
          <w:color w:val="000000"/>
          <w:lang w:eastAsia="en-AU" w:bidi="en-AU"/>
        </w:rPr>
        <w:t xml:space="preserve">day of December </w:t>
      </w:r>
    </w:p>
    <w:p w14:paraId="7A14B6B7"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7B27BDA"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54606ED"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A849CCC"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C800AC2"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3729ADB6"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54F9F4E9" w14:textId="77777777" w:rsidR="00760671"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143567AA"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D69024" w14:textId="77777777" w:rsidR="00760671" w:rsidRDefault="00760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5649570" w14:textId="77777777" w:rsidR="00A11A83" w:rsidRPr="00163BE0" w:rsidRDefault="00A11A83" w:rsidP="00163BE0"/>
    <w:p w14:paraId="3EC5B3CB" w14:textId="77777777" w:rsidR="00A11A83" w:rsidRPr="00163BE0" w:rsidRDefault="00A11A83" w:rsidP="00FC3293">
      <w:pPr>
        <w:tabs>
          <w:tab w:val="left" w:pos="600"/>
        </w:tabs>
        <w:ind w:left="600" w:hanging="600"/>
        <w:rPr>
          <w:rFonts w:eastAsia="Calibri" w:cs="Calibri"/>
          <w:b/>
          <w:color w:val="000000"/>
        </w:rPr>
      </w:pPr>
    </w:p>
    <w:sectPr w:rsidR="00A11A83" w:rsidRPr="00163BE0" w:rsidSect="00DD3AA8">
      <w:headerReference w:type="even" r:id="rId19"/>
      <w:headerReference w:type="default" r:id="rId20"/>
      <w:footerReference w:type="default" r:id="rId21"/>
      <w:headerReference w:type="first" r:id="rId22"/>
      <w:pgSz w:w="11906" w:h="16838"/>
      <w:pgMar w:top="1440" w:right="1440" w:bottom="1077"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919A3" w14:textId="77777777" w:rsidR="00FC0E5D" w:rsidRDefault="00FC0E5D">
      <w:pPr>
        <w:spacing w:line="240" w:lineRule="auto"/>
      </w:pPr>
      <w:r>
        <w:separator/>
      </w:r>
    </w:p>
  </w:endnote>
  <w:endnote w:type="continuationSeparator" w:id="0">
    <w:p w14:paraId="3222FFCC" w14:textId="77777777" w:rsidR="00FC0E5D" w:rsidRDefault="00FC0E5D">
      <w:pPr>
        <w:spacing w:line="240" w:lineRule="auto"/>
      </w:pPr>
      <w:r>
        <w:continuationSeparator/>
      </w:r>
    </w:p>
  </w:endnote>
  <w:endnote w:type="continuationNotice" w:id="1">
    <w:p w14:paraId="5CC21E0C" w14:textId="77777777" w:rsidR="00FC0E5D" w:rsidRDefault="00FC0E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Arial Rounded MT Bold"/>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760671" w14:paraId="39396883" w14:textId="77777777">
      <w:tc>
        <w:tcPr>
          <w:tcW w:w="0" w:type="auto"/>
          <w:tcMar>
            <w:left w:w="200" w:type="dxa"/>
            <w:right w:w="200" w:type="dxa"/>
          </w:tcMar>
        </w:tcPr>
        <w:p w14:paraId="4FFD086F" w14:textId="6BAD6F66" w:rsidR="009C20EE" w:rsidRPr="009D6D87" w:rsidRDefault="000000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88507D">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E01DC">
            <w:rPr>
              <w:rFonts w:eastAsia="Calibri" w:cs="Calibri"/>
              <w:b w:val="0"/>
              <w:color w:val="003366"/>
            </w:rPr>
            <w:t>11</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760671" w14:paraId="19B780C3" w14:textId="77777777">
      <w:tc>
        <w:tcPr>
          <w:tcW w:w="0" w:type="auto"/>
          <w:tcMar>
            <w:left w:w="200" w:type="dxa"/>
            <w:right w:w="200" w:type="dxa"/>
          </w:tcMar>
        </w:tcPr>
        <w:p w14:paraId="454C431D" w14:textId="77777777" w:rsidR="009C20EE" w:rsidRPr="009D6D87" w:rsidRDefault="000000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E0CC" w14:textId="77777777" w:rsidR="00FC0E5D" w:rsidRDefault="00FC0E5D">
      <w:pPr>
        <w:spacing w:line="240" w:lineRule="auto"/>
      </w:pPr>
      <w:r>
        <w:separator/>
      </w:r>
    </w:p>
  </w:footnote>
  <w:footnote w:type="continuationSeparator" w:id="0">
    <w:p w14:paraId="5975BBAB" w14:textId="77777777" w:rsidR="00FC0E5D" w:rsidRDefault="00FC0E5D">
      <w:pPr>
        <w:spacing w:line="240" w:lineRule="auto"/>
      </w:pPr>
      <w:r>
        <w:continuationSeparator/>
      </w:r>
    </w:p>
  </w:footnote>
  <w:footnote w:type="continuationNotice" w:id="1">
    <w:p w14:paraId="5C94CC0B" w14:textId="77777777" w:rsidR="00FC0E5D" w:rsidRDefault="00FC0E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944" w14:textId="63288A14" w:rsidR="0088507D" w:rsidRDefault="00000000">
    <w:pPr>
      <w:pStyle w:val="Header"/>
    </w:pPr>
    <w:r>
      <w:pict w14:anchorId="728B4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88" o:spid="_x0000_s1031" type="#_x0000_t136" style="position:absolute;left:0;text-align:left;margin-left:0;margin-top:0;width:509pt;height:127.25pt;rotation:315;z-index:-251658237;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237"/>
      <w:gridCol w:w="374"/>
      <w:gridCol w:w="737"/>
    </w:tblGrid>
    <w:tr w:rsidR="00760671" w14:paraId="6ECED241" w14:textId="77777777">
      <w:tc>
        <w:tcPr>
          <w:tcW w:w="0" w:type="auto"/>
          <w:tcMar>
            <w:right w:w="200" w:type="dxa"/>
          </w:tcMar>
        </w:tcPr>
        <w:p w14:paraId="565C19AF" w14:textId="77777777" w:rsidR="009C20EE" w:rsidRDefault="00000000" w:rsidP="008B5FE2">
          <w:pPr>
            <w:pStyle w:val="Header"/>
            <w:jc w:val="left"/>
            <w:rPr>
              <w:rFonts w:eastAsia="Calibri" w:cs="Calibri"/>
              <w:b w:val="0"/>
              <w:color w:val="333399"/>
            </w:rPr>
          </w:pPr>
          <w:r>
            <w:rPr>
              <w:rFonts w:eastAsia="Calibri" w:cs="Calibri"/>
              <w:b w:val="0"/>
              <w:color w:val="333399"/>
            </w:rPr>
            <w:t>MINUTES - Youth Council Meeting 6 October 2025</w:t>
          </w:r>
        </w:p>
      </w:tc>
      <w:tc>
        <w:tcPr>
          <w:tcW w:w="0" w:type="auto"/>
          <w:tcMar>
            <w:right w:w="200" w:type="dxa"/>
          </w:tcMar>
        </w:tcPr>
        <w:p w14:paraId="26522591"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38780118" w14:textId="77777777" w:rsidR="009C20EE" w:rsidRDefault="00000000" w:rsidP="008B5FE2">
          <w:pPr>
            <w:pStyle w:val="Header"/>
            <w:jc w:val="right"/>
            <w:rPr>
              <w:rFonts w:eastAsia="Calibri" w:cs="Calibri"/>
              <w:b w:val="0"/>
              <w:color w:val="333399"/>
            </w:rPr>
          </w:pPr>
          <w:r>
            <w:rPr>
              <w:rFonts w:eastAsia="Calibri" w:cs="Calibri"/>
              <w:b w:val="0"/>
              <w:color w:val="333399"/>
            </w:rPr>
            <w:t xml:space="preserve"> </w:t>
          </w:r>
        </w:p>
      </w:tc>
    </w:tr>
  </w:tbl>
  <w:p w14:paraId="0F64EDF8" w14:textId="5713AC0A" w:rsidR="009C20EE" w:rsidRDefault="00000000" w:rsidP="008B5FE2">
    <w:pPr>
      <w:pStyle w:val="Header"/>
      <w:jc w:val="left"/>
      <w:rPr>
        <w:rFonts w:eastAsia="Calibri" w:cs="Calibri"/>
        <w:b w:val="0"/>
        <w:color w:val="333399"/>
      </w:rPr>
    </w:pPr>
    <w:r>
      <w:pict w14:anchorId="38635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89" o:spid="_x0000_s1032" type="#_x0000_t136" style="position:absolute;margin-left:0;margin-top:0;width:509pt;height:127.25pt;rotation:315;z-index:-25165823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Pr>
        <w:rFonts w:eastAsia="Calibri" w:cs="Calibri"/>
        <w:b w:val="0"/>
        <w:color w:val="333399"/>
      </w:rPr>
      <w:drawing>
        <wp:anchor distT="0" distB="0" distL="114300" distR="114300" simplePos="0" relativeHeight="251658240" behindDoc="1" locked="0" layoutInCell="1" allowOverlap="1" wp14:anchorId="78EDE327" wp14:editId="593056A3">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B5A5" w14:textId="7DEB5128" w:rsidR="0088507D" w:rsidRDefault="00000000">
    <w:pPr>
      <w:pStyle w:val="Header"/>
    </w:pPr>
    <w:r>
      <w:pict w14:anchorId="62CA1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87" o:spid="_x0000_s1033" type="#_x0000_t136" style="position:absolute;left:0;text-align:left;margin-left:0;margin-top:0;width:509pt;height:127.25pt;rotation:315;z-index:-25165823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783C" w14:textId="71B22C71" w:rsidR="0088507D" w:rsidRDefault="00000000">
    <w:pPr>
      <w:pStyle w:val="Header"/>
    </w:pPr>
    <w:r>
      <w:pict w14:anchorId="2B839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91" o:spid="_x0000_s1034" type="#_x0000_t136" style="position:absolute;left:0;text-align:left;margin-left:0;margin-top:0;width:509pt;height:127.25pt;rotation:315;z-index:-25165823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970"/>
      <w:gridCol w:w="689"/>
      <w:gridCol w:w="689"/>
    </w:tblGrid>
    <w:tr w:rsidR="00760671" w14:paraId="22C3B077" w14:textId="77777777">
      <w:tc>
        <w:tcPr>
          <w:tcW w:w="0" w:type="auto"/>
          <w:tcMar>
            <w:left w:w="200" w:type="dxa"/>
            <w:right w:w="200" w:type="dxa"/>
          </w:tcMar>
        </w:tcPr>
        <w:p w14:paraId="2C213183" w14:textId="77777777" w:rsidR="009C20EE" w:rsidRDefault="00000000" w:rsidP="008B5FE2">
          <w:pPr>
            <w:pStyle w:val="Header"/>
            <w:jc w:val="left"/>
            <w:rPr>
              <w:rFonts w:eastAsia="Calibri" w:cs="Calibri"/>
              <w:b w:val="0"/>
              <w:color w:val="333399"/>
            </w:rPr>
          </w:pPr>
          <w:r>
            <w:rPr>
              <w:rFonts w:eastAsia="Calibri" w:cs="Calibri"/>
              <w:b w:val="0"/>
              <w:color w:val="333399"/>
            </w:rPr>
            <w:t>MINUTES - Youth Council Meeting 6 October 2025</w:t>
          </w:r>
        </w:p>
      </w:tc>
      <w:tc>
        <w:tcPr>
          <w:tcW w:w="0" w:type="auto"/>
          <w:tcMar>
            <w:left w:w="200" w:type="dxa"/>
            <w:right w:w="200" w:type="dxa"/>
          </w:tcMar>
        </w:tcPr>
        <w:p w14:paraId="10752C2F"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7A2CC663" w14:textId="77777777" w:rsidR="009C20EE" w:rsidRDefault="00000000" w:rsidP="008B5FE2">
          <w:pPr>
            <w:pStyle w:val="Header"/>
            <w:jc w:val="right"/>
            <w:rPr>
              <w:rFonts w:eastAsia="Calibri" w:cs="Calibri"/>
              <w:b w:val="0"/>
              <w:color w:val="333399"/>
            </w:rPr>
          </w:pPr>
          <w:r>
            <w:rPr>
              <w:rFonts w:eastAsia="Calibri" w:cs="Calibri"/>
              <w:b w:val="0"/>
              <w:color w:val="333399"/>
            </w:rPr>
            <w:t xml:space="preserve"> </w:t>
          </w:r>
        </w:p>
      </w:tc>
    </w:tr>
  </w:tbl>
  <w:p w14:paraId="4855794E" w14:textId="23F30FA1" w:rsidR="009C20EE" w:rsidRDefault="00000000" w:rsidP="008B5FE2">
    <w:pPr>
      <w:pStyle w:val="Header"/>
      <w:jc w:val="left"/>
      <w:rPr>
        <w:rFonts w:eastAsia="Calibri" w:cs="Calibri"/>
        <w:b w:val="0"/>
        <w:color w:val="333399"/>
      </w:rPr>
    </w:pPr>
    <w:r>
      <w:pict w14:anchorId="1AA0C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92" o:spid="_x0000_s1035" type="#_x0000_t136" style="position:absolute;margin-left:0;margin-top:0;width:509pt;height:127.25pt;rotation:315;z-index:-251658233;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Pr>
        <w:rFonts w:eastAsia="Calibri" w:cs="Calibri"/>
        <w:b w:val="0"/>
        <w:color w:val="333399"/>
      </w:rPr>
      <w:drawing>
        <wp:anchor distT="0" distB="0" distL="114300" distR="114300" simplePos="0" relativeHeight="251658241" behindDoc="1" locked="0" layoutInCell="1" allowOverlap="1" wp14:anchorId="2E7894A4" wp14:editId="62EB20DB">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7365" w14:textId="27010D96" w:rsidR="0088507D" w:rsidRDefault="00000000">
    <w:pPr>
      <w:pStyle w:val="Header"/>
    </w:pPr>
    <w:r>
      <w:pict w14:anchorId="69F99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74190" o:spid="_x0000_s1036" type="#_x0000_t136" style="position:absolute;left:0;text-align:left;margin-left:0;margin-top:0;width:509pt;height:127.25pt;rotation:315;z-index:-251658235;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F9EC5EA0">
      <w:start w:val="1"/>
      <w:numFmt w:val="decimal"/>
      <w:lvlText w:val="%1."/>
      <w:lvlJc w:val="left"/>
      <w:pPr>
        <w:ind w:left="720" w:hanging="360"/>
      </w:pPr>
      <w:rPr>
        <w:rFonts w:hint="default"/>
      </w:rPr>
    </w:lvl>
    <w:lvl w:ilvl="1" w:tplc="93940A6C" w:tentative="1">
      <w:start w:val="1"/>
      <w:numFmt w:val="lowerLetter"/>
      <w:lvlText w:val="%2."/>
      <w:lvlJc w:val="left"/>
      <w:pPr>
        <w:ind w:left="1440" w:hanging="360"/>
      </w:pPr>
    </w:lvl>
    <w:lvl w:ilvl="2" w:tplc="1610A814" w:tentative="1">
      <w:start w:val="1"/>
      <w:numFmt w:val="lowerRoman"/>
      <w:lvlText w:val="%3."/>
      <w:lvlJc w:val="right"/>
      <w:pPr>
        <w:ind w:left="2160" w:hanging="180"/>
      </w:pPr>
    </w:lvl>
    <w:lvl w:ilvl="3" w:tplc="7A348412" w:tentative="1">
      <w:start w:val="1"/>
      <w:numFmt w:val="decimal"/>
      <w:lvlText w:val="%4."/>
      <w:lvlJc w:val="left"/>
      <w:pPr>
        <w:ind w:left="2880" w:hanging="360"/>
      </w:pPr>
    </w:lvl>
    <w:lvl w:ilvl="4" w:tplc="243C7BA8" w:tentative="1">
      <w:start w:val="1"/>
      <w:numFmt w:val="lowerLetter"/>
      <w:lvlText w:val="%5."/>
      <w:lvlJc w:val="left"/>
      <w:pPr>
        <w:ind w:left="3600" w:hanging="360"/>
      </w:pPr>
    </w:lvl>
    <w:lvl w:ilvl="5" w:tplc="5948755A" w:tentative="1">
      <w:start w:val="1"/>
      <w:numFmt w:val="lowerRoman"/>
      <w:lvlText w:val="%6."/>
      <w:lvlJc w:val="right"/>
      <w:pPr>
        <w:ind w:left="4320" w:hanging="180"/>
      </w:pPr>
    </w:lvl>
    <w:lvl w:ilvl="6" w:tplc="5A447772" w:tentative="1">
      <w:start w:val="1"/>
      <w:numFmt w:val="decimal"/>
      <w:lvlText w:val="%7."/>
      <w:lvlJc w:val="left"/>
      <w:pPr>
        <w:ind w:left="5040" w:hanging="360"/>
      </w:pPr>
    </w:lvl>
    <w:lvl w:ilvl="7" w:tplc="BAE6A762" w:tentative="1">
      <w:start w:val="1"/>
      <w:numFmt w:val="lowerLetter"/>
      <w:lvlText w:val="%8."/>
      <w:lvlJc w:val="left"/>
      <w:pPr>
        <w:ind w:left="5760" w:hanging="360"/>
      </w:pPr>
    </w:lvl>
    <w:lvl w:ilvl="8" w:tplc="EF1E13F0"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F034B744">
      <w:numFmt w:val="bullet"/>
      <w:lvlText w:val="-"/>
      <w:lvlJc w:val="left"/>
      <w:pPr>
        <w:ind w:left="720" w:hanging="360"/>
      </w:pPr>
      <w:rPr>
        <w:rFonts w:ascii="Calibri" w:eastAsia="Calibri" w:hAnsi="Calibri" w:cs="Calibri" w:hint="default"/>
        <w:b w:val="0"/>
        <w:sz w:val="22"/>
      </w:rPr>
    </w:lvl>
    <w:lvl w:ilvl="1" w:tplc="54800D2E">
      <w:start w:val="1"/>
      <w:numFmt w:val="bullet"/>
      <w:lvlText w:val="o"/>
      <w:lvlJc w:val="left"/>
      <w:pPr>
        <w:ind w:left="1440" w:hanging="360"/>
      </w:pPr>
      <w:rPr>
        <w:rFonts w:ascii="Courier New" w:hAnsi="Courier New" w:cs="Courier New" w:hint="default"/>
      </w:rPr>
    </w:lvl>
    <w:lvl w:ilvl="2" w:tplc="F68AA988">
      <w:start w:val="1"/>
      <w:numFmt w:val="bullet"/>
      <w:lvlText w:val=""/>
      <w:lvlJc w:val="left"/>
      <w:pPr>
        <w:ind w:left="2160" w:hanging="360"/>
      </w:pPr>
      <w:rPr>
        <w:rFonts w:ascii="Wingdings" w:hAnsi="Wingdings" w:hint="default"/>
      </w:rPr>
    </w:lvl>
    <w:lvl w:ilvl="3" w:tplc="4872CD3A">
      <w:start w:val="1"/>
      <w:numFmt w:val="bullet"/>
      <w:lvlText w:val=""/>
      <w:lvlJc w:val="left"/>
      <w:pPr>
        <w:ind w:left="2880" w:hanging="360"/>
      </w:pPr>
      <w:rPr>
        <w:rFonts w:ascii="Symbol" w:hAnsi="Symbol" w:hint="default"/>
      </w:rPr>
    </w:lvl>
    <w:lvl w:ilvl="4" w:tplc="CD1EAF18">
      <w:start w:val="1"/>
      <w:numFmt w:val="bullet"/>
      <w:lvlText w:val="o"/>
      <w:lvlJc w:val="left"/>
      <w:pPr>
        <w:ind w:left="3600" w:hanging="360"/>
      </w:pPr>
      <w:rPr>
        <w:rFonts w:ascii="Courier New" w:hAnsi="Courier New" w:cs="Courier New" w:hint="default"/>
      </w:rPr>
    </w:lvl>
    <w:lvl w:ilvl="5" w:tplc="AB021480">
      <w:start w:val="1"/>
      <w:numFmt w:val="bullet"/>
      <w:lvlText w:val=""/>
      <w:lvlJc w:val="left"/>
      <w:pPr>
        <w:ind w:left="4320" w:hanging="360"/>
      </w:pPr>
      <w:rPr>
        <w:rFonts w:ascii="Wingdings" w:hAnsi="Wingdings" w:hint="default"/>
      </w:rPr>
    </w:lvl>
    <w:lvl w:ilvl="6" w:tplc="EE56032C">
      <w:start w:val="1"/>
      <w:numFmt w:val="bullet"/>
      <w:lvlText w:val=""/>
      <w:lvlJc w:val="left"/>
      <w:pPr>
        <w:ind w:left="5040" w:hanging="360"/>
      </w:pPr>
      <w:rPr>
        <w:rFonts w:ascii="Symbol" w:hAnsi="Symbol" w:hint="default"/>
      </w:rPr>
    </w:lvl>
    <w:lvl w:ilvl="7" w:tplc="0D362B70">
      <w:start w:val="1"/>
      <w:numFmt w:val="bullet"/>
      <w:lvlText w:val="o"/>
      <w:lvlJc w:val="left"/>
      <w:pPr>
        <w:ind w:left="5760" w:hanging="360"/>
      </w:pPr>
      <w:rPr>
        <w:rFonts w:ascii="Courier New" w:hAnsi="Courier New" w:cs="Courier New" w:hint="default"/>
      </w:rPr>
    </w:lvl>
    <w:lvl w:ilvl="8" w:tplc="C9E294EE">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3F6A224C">
      <w:start w:val="4"/>
      <w:numFmt w:val="bullet"/>
      <w:lvlText w:val=""/>
      <w:lvlJc w:val="left"/>
      <w:pPr>
        <w:ind w:left="720" w:hanging="360"/>
      </w:pPr>
      <w:rPr>
        <w:rFonts w:ascii="Symbol" w:eastAsia="Times New Roman" w:hAnsi="Symbol" w:cs="Times New Roman" w:hint="default"/>
      </w:rPr>
    </w:lvl>
    <w:lvl w:ilvl="1" w:tplc="444C8ACA" w:tentative="1">
      <w:start w:val="1"/>
      <w:numFmt w:val="bullet"/>
      <w:lvlText w:val="o"/>
      <w:lvlJc w:val="left"/>
      <w:pPr>
        <w:ind w:left="1440" w:hanging="360"/>
      </w:pPr>
      <w:rPr>
        <w:rFonts w:ascii="Courier New" w:hAnsi="Courier New" w:cs="Courier New" w:hint="default"/>
      </w:rPr>
    </w:lvl>
    <w:lvl w:ilvl="2" w:tplc="DE783356" w:tentative="1">
      <w:start w:val="1"/>
      <w:numFmt w:val="bullet"/>
      <w:lvlText w:val=""/>
      <w:lvlJc w:val="left"/>
      <w:pPr>
        <w:ind w:left="2160" w:hanging="360"/>
      </w:pPr>
      <w:rPr>
        <w:rFonts w:ascii="Wingdings" w:hAnsi="Wingdings" w:hint="default"/>
      </w:rPr>
    </w:lvl>
    <w:lvl w:ilvl="3" w:tplc="D7C068B4" w:tentative="1">
      <w:start w:val="1"/>
      <w:numFmt w:val="bullet"/>
      <w:lvlText w:val=""/>
      <w:lvlJc w:val="left"/>
      <w:pPr>
        <w:ind w:left="2880" w:hanging="360"/>
      </w:pPr>
      <w:rPr>
        <w:rFonts w:ascii="Symbol" w:hAnsi="Symbol" w:hint="default"/>
      </w:rPr>
    </w:lvl>
    <w:lvl w:ilvl="4" w:tplc="1ED40F32" w:tentative="1">
      <w:start w:val="1"/>
      <w:numFmt w:val="bullet"/>
      <w:lvlText w:val="o"/>
      <w:lvlJc w:val="left"/>
      <w:pPr>
        <w:ind w:left="3600" w:hanging="360"/>
      </w:pPr>
      <w:rPr>
        <w:rFonts w:ascii="Courier New" w:hAnsi="Courier New" w:cs="Courier New" w:hint="default"/>
      </w:rPr>
    </w:lvl>
    <w:lvl w:ilvl="5" w:tplc="35D4880C" w:tentative="1">
      <w:start w:val="1"/>
      <w:numFmt w:val="bullet"/>
      <w:lvlText w:val=""/>
      <w:lvlJc w:val="left"/>
      <w:pPr>
        <w:ind w:left="4320" w:hanging="360"/>
      </w:pPr>
      <w:rPr>
        <w:rFonts w:ascii="Wingdings" w:hAnsi="Wingdings" w:hint="default"/>
      </w:rPr>
    </w:lvl>
    <w:lvl w:ilvl="6" w:tplc="D5D03F48" w:tentative="1">
      <w:start w:val="1"/>
      <w:numFmt w:val="bullet"/>
      <w:lvlText w:val=""/>
      <w:lvlJc w:val="left"/>
      <w:pPr>
        <w:ind w:left="5040" w:hanging="360"/>
      </w:pPr>
      <w:rPr>
        <w:rFonts w:ascii="Symbol" w:hAnsi="Symbol" w:hint="default"/>
      </w:rPr>
    </w:lvl>
    <w:lvl w:ilvl="7" w:tplc="028C1F60" w:tentative="1">
      <w:start w:val="1"/>
      <w:numFmt w:val="bullet"/>
      <w:lvlText w:val="o"/>
      <w:lvlJc w:val="left"/>
      <w:pPr>
        <w:ind w:left="5760" w:hanging="360"/>
      </w:pPr>
      <w:rPr>
        <w:rFonts w:ascii="Courier New" w:hAnsi="Courier New" w:cs="Courier New" w:hint="default"/>
      </w:rPr>
    </w:lvl>
    <w:lvl w:ilvl="8" w:tplc="1B140D4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8A96155A">
      <w:start w:val="1"/>
      <w:numFmt w:val="decimal"/>
      <w:lvlText w:val="%1."/>
      <w:lvlJc w:val="left"/>
      <w:pPr>
        <w:ind w:left="786" w:hanging="360"/>
      </w:pPr>
    </w:lvl>
    <w:lvl w:ilvl="1" w:tplc="7D14026C" w:tentative="1">
      <w:start w:val="1"/>
      <w:numFmt w:val="lowerLetter"/>
      <w:lvlText w:val="%2."/>
      <w:lvlJc w:val="left"/>
      <w:pPr>
        <w:ind w:left="1506" w:hanging="360"/>
      </w:pPr>
    </w:lvl>
    <w:lvl w:ilvl="2" w:tplc="254E89CC" w:tentative="1">
      <w:start w:val="1"/>
      <w:numFmt w:val="lowerRoman"/>
      <w:lvlText w:val="%3."/>
      <w:lvlJc w:val="right"/>
      <w:pPr>
        <w:ind w:left="2226" w:hanging="180"/>
      </w:pPr>
    </w:lvl>
    <w:lvl w:ilvl="3" w:tplc="FC060070" w:tentative="1">
      <w:start w:val="1"/>
      <w:numFmt w:val="decimal"/>
      <w:lvlText w:val="%4."/>
      <w:lvlJc w:val="left"/>
      <w:pPr>
        <w:ind w:left="2946" w:hanging="360"/>
      </w:pPr>
    </w:lvl>
    <w:lvl w:ilvl="4" w:tplc="3C1EDF2C" w:tentative="1">
      <w:start w:val="1"/>
      <w:numFmt w:val="lowerLetter"/>
      <w:lvlText w:val="%5."/>
      <w:lvlJc w:val="left"/>
      <w:pPr>
        <w:ind w:left="3666" w:hanging="360"/>
      </w:pPr>
    </w:lvl>
    <w:lvl w:ilvl="5" w:tplc="3EE08164" w:tentative="1">
      <w:start w:val="1"/>
      <w:numFmt w:val="lowerRoman"/>
      <w:lvlText w:val="%6."/>
      <w:lvlJc w:val="right"/>
      <w:pPr>
        <w:ind w:left="4386" w:hanging="180"/>
      </w:pPr>
    </w:lvl>
    <w:lvl w:ilvl="6" w:tplc="4B80053C" w:tentative="1">
      <w:start w:val="1"/>
      <w:numFmt w:val="decimal"/>
      <w:lvlText w:val="%7."/>
      <w:lvlJc w:val="left"/>
      <w:pPr>
        <w:ind w:left="5106" w:hanging="360"/>
      </w:pPr>
    </w:lvl>
    <w:lvl w:ilvl="7" w:tplc="0D9C81E6" w:tentative="1">
      <w:start w:val="1"/>
      <w:numFmt w:val="lowerLetter"/>
      <w:lvlText w:val="%8."/>
      <w:lvlJc w:val="left"/>
      <w:pPr>
        <w:ind w:left="5826" w:hanging="360"/>
      </w:pPr>
    </w:lvl>
    <w:lvl w:ilvl="8" w:tplc="BAA27964"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BE927E92">
      <w:start w:val="1"/>
      <w:numFmt w:val="bullet"/>
      <w:lvlText w:val=""/>
      <w:lvlJc w:val="left"/>
      <w:pPr>
        <w:ind w:left="720" w:hanging="360"/>
      </w:pPr>
      <w:rPr>
        <w:rFonts w:ascii="Symbol" w:hAnsi="Symbol" w:hint="default"/>
      </w:rPr>
    </w:lvl>
    <w:lvl w:ilvl="1" w:tplc="3390AA1A" w:tentative="1">
      <w:start w:val="1"/>
      <w:numFmt w:val="bullet"/>
      <w:lvlText w:val="o"/>
      <w:lvlJc w:val="left"/>
      <w:pPr>
        <w:ind w:left="1440" w:hanging="360"/>
      </w:pPr>
      <w:rPr>
        <w:rFonts w:ascii="Courier New" w:hAnsi="Courier New" w:cs="Courier New" w:hint="default"/>
      </w:rPr>
    </w:lvl>
    <w:lvl w:ilvl="2" w:tplc="365A634E" w:tentative="1">
      <w:start w:val="1"/>
      <w:numFmt w:val="bullet"/>
      <w:lvlText w:val=""/>
      <w:lvlJc w:val="left"/>
      <w:pPr>
        <w:ind w:left="2160" w:hanging="360"/>
      </w:pPr>
      <w:rPr>
        <w:rFonts w:ascii="Wingdings" w:hAnsi="Wingdings" w:hint="default"/>
      </w:rPr>
    </w:lvl>
    <w:lvl w:ilvl="3" w:tplc="2E9455AC" w:tentative="1">
      <w:start w:val="1"/>
      <w:numFmt w:val="bullet"/>
      <w:lvlText w:val=""/>
      <w:lvlJc w:val="left"/>
      <w:pPr>
        <w:ind w:left="2880" w:hanging="360"/>
      </w:pPr>
      <w:rPr>
        <w:rFonts w:ascii="Symbol" w:hAnsi="Symbol" w:hint="default"/>
      </w:rPr>
    </w:lvl>
    <w:lvl w:ilvl="4" w:tplc="3072FEFE" w:tentative="1">
      <w:start w:val="1"/>
      <w:numFmt w:val="bullet"/>
      <w:lvlText w:val="o"/>
      <w:lvlJc w:val="left"/>
      <w:pPr>
        <w:ind w:left="3600" w:hanging="360"/>
      </w:pPr>
      <w:rPr>
        <w:rFonts w:ascii="Courier New" w:hAnsi="Courier New" w:cs="Courier New" w:hint="default"/>
      </w:rPr>
    </w:lvl>
    <w:lvl w:ilvl="5" w:tplc="2118DCC0" w:tentative="1">
      <w:start w:val="1"/>
      <w:numFmt w:val="bullet"/>
      <w:lvlText w:val=""/>
      <w:lvlJc w:val="left"/>
      <w:pPr>
        <w:ind w:left="4320" w:hanging="360"/>
      </w:pPr>
      <w:rPr>
        <w:rFonts w:ascii="Wingdings" w:hAnsi="Wingdings" w:hint="default"/>
      </w:rPr>
    </w:lvl>
    <w:lvl w:ilvl="6" w:tplc="69263126" w:tentative="1">
      <w:start w:val="1"/>
      <w:numFmt w:val="bullet"/>
      <w:lvlText w:val=""/>
      <w:lvlJc w:val="left"/>
      <w:pPr>
        <w:ind w:left="5040" w:hanging="360"/>
      </w:pPr>
      <w:rPr>
        <w:rFonts w:ascii="Symbol" w:hAnsi="Symbol" w:hint="default"/>
      </w:rPr>
    </w:lvl>
    <w:lvl w:ilvl="7" w:tplc="C44C10C8" w:tentative="1">
      <w:start w:val="1"/>
      <w:numFmt w:val="bullet"/>
      <w:lvlText w:val="o"/>
      <w:lvlJc w:val="left"/>
      <w:pPr>
        <w:ind w:left="5760" w:hanging="360"/>
      </w:pPr>
      <w:rPr>
        <w:rFonts w:ascii="Courier New" w:hAnsi="Courier New" w:cs="Courier New" w:hint="default"/>
      </w:rPr>
    </w:lvl>
    <w:lvl w:ilvl="8" w:tplc="4CE084E6"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82822EAA">
      <w:start w:val="1"/>
      <w:numFmt w:val="bullet"/>
      <w:lvlText w:val=""/>
      <w:lvlJc w:val="left"/>
      <w:pPr>
        <w:tabs>
          <w:tab w:val="num" w:pos="720"/>
        </w:tabs>
        <w:ind w:left="720" w:hanging="360"/>
      </w:pPr>
      <w:rPr>
        <w:rFonts w:ascii="Wingdings" w:hAnsi="Wingdings" w:hint="default"/>
      </w:rPr>
    </w:lvl>
    <w:lvl w:ilvl="1" w:tplc="B8680F74" w:tentative="1">
      <w:start w:val="1"/>
      <w:numFmt w:val="bullet"/>
      <w:lvlText w:val="o"/>
      <w:lvlJc w:val="left"/>
      <w:pPr>
        <w:tabs>
          <w:tab w:val="num" w:pos="1440"/>
        </w:tabs>
        <w:ind w:left="1440" w:hanging="360"/>
      </w:pPr>
      <w:rPr>
        <w:rFonts w:ascii="Courier New" w:hAnsi="Courier New" w:cs="Courier New" w:hint="default"/>
      </w:rPr>
    </w:lvl>
    <w:lvl w:ilvl="2" w:tplc="543CDD96" w:tentative="1">
      <w:start w:val="1"/>
      <w:numFmt w:val="bullet"/>
      <w:lvlText w:val=""/>
      <w:lvlJc w:val="left"/>
      <w:pPr>
        <w:tabs>
          <w:tab w:val="num" w:pos="2160"/>
        </w:tabs>
        <w:ind w:left="2160" w:hanging="360"/>
      </w:pPr>
      <w:rPr>
        <w:rFonts w:ascii="Wingdings" w:hAnsi="Wingdings" w:hint="default"/>
      </w:rPr>
    </w:lvl>
    <w:lvl w:ilvl="3" w:tplc="5306884C" w:tentative="1">
      <w:start w:val="1"/>
      <w:numFmt w:val="bullet"/>
      <w:lvlText w:val=""/>
      <w:lvlJc w:val="left"/>
      <w:pPr>
        <w:tabs>
          <w:tab w:val="num" w:pos="2880"/>
        </w:tabs>
        <w:ind w:left="2880" w:hanging="360"/>
      </w:pPr>
      <w:rPr>
        <w:rFonts w:ascii="Symbol" w:hAnsi="Symbol" w:hint="default"/>
      </w:rPr>
    </w:lvl>
    <w:lvl w:ilvl="4" w:tplc="38C09B5A" w:tentative="1">
      <w:start w:val="1"/>
      <w:numFmt w:val="bullet"/>
      <w:lvlText w:val="o"/>
      <w:lvlJc w:val="left"/>
      <w:pPr>
        <w:tabs>
          <w:tab w:val="num" w:pos="3600"/>
        </w:tabs>
        <w:ind w:left="3600" w:hanging="360"/>
      </w:pPr>
      <w:rPr>
        <w:rFonts w:ascii="Courier New" w:hAnsi="Courier New" w:cs="Courier New" w:hint="default"/>
      </w:rPr>
    </w:lvl>
    <w:lvl w:ilvl="5" w:tplc="4DEEF3B8" w:tentative="1">
      <w:start w:val="1"/>
      <w:numFmt w:val="bullet"/>
      <w:lvlText w:val=""/>
      <w:lvlJc w:val="left"/>
      <w:pPr>
        <w:tabs>
          <w:tab w:val="num" w:pos="4320"/>
        </w:tabs>
        <w:ind w:left="4320" w:hanging="360"/>
      </w:pPr>
      <w:rPr>
        <w:rFonts w:ascii="Wingdings" w:hAnsi="Wingdings" w:hint="default"/>
      </w:rPr>
    </w:lvl>
    <w:lvl w:ilvl="6" w:tplc="88C68484" w:tentative="1">
      <w:start w:val="1"/>
      <w:numFmt w:val="bullet"/>
      <w:lvlText w:val=""/>
      <w:lvlJc w:val="left"/>
      <w:pPr>
        <w:tabs>
          <w:tab w:val="num" w:pos="5040"/>
        </w:tabs>
        <w:ind w:left="5040" w:hanging="360"/>
      </w:pPr>
      <w:rPr>
        <w:rFonts w:ascii="Symbol" w:hAnsi="Symbol" w:hint="default"/>
      </w:rPr>
    </w:lvl>
    <w:lvl w:ilvl="7" w:tplc="4C84D5A6" w:tentative="1">
      <w:start w:val="1"/>
      <w:numFmt w:val="bullet"/>
      <w:lvlText w:val="o"/>
      <w:lvlJc w:val="left"/>
      <w:pPr>
        <w:tabs>
          <w:tab w:val="num" w:pos="5760"/>
        </w:tabs>
        <w:ind w:left="5760" w:hanging="360"/>
      </w:pPr>
      <w:rPr>
        <w:rFonts w:ascii="Courier New" w:hAnsi="Courier New" w:cs="Courier New" w:hint="default"/>
      </w:rPr>
    </w:lvl>
    <w:lvl w:ilvl="8" w:tplc="F1F28A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A01E45AA">
      <w:start w:val="1"/>
      <w:numFmt w:val="decimal"/>
      <w:lvlText w:val="%1."/>
      <w:lvlJc w:val="left"/>
      <w:pPr>
        <w:tabs>
          <w:tab w:val="num" w:pos="1080"/>
        </w:tabs>
        <w:ind w:left="1080" w:hanging="720"/>
      </w:pPr>
      <w:rPr>
        <w:rFonts w:hint="default"/>
      </w:rPr>
    </w:lvl>
    <w:lvl w:ilvl="1" w:tplc="EA8ED3CA" w:tentative="1">
      <w:start w:val="1"/>
      <w:numFmt w:val="lowerLetter"/>
      <w:lvlText w:val="%2."/>
      <w:lvlJc w:val="left"/>
      <w:pPr>
        <w:tabs>
          <w:tab w:val="num" w:pos="1440"/>
        </w:tabs>
        <w:ind w:left="1440" w:hanging="360"/>
      </w:pPr>
    </w:lvl>
    <w:lvl w:ilvl="2" w:tplc="A594A74C" w:tentative="1">
      <w:start w:val="1"/>
      <w:numFmt w:val="lowerRoman"/>
      <w:lvlText w:val="%3."/>
      <w:lvlJc w:val="right"/>
      <w:pPr>
        <w:tabs>
          <w:tab w:val="num" w:pos="2160"/>
        </w:tabs>
        <w:ind w:left="2160" w:hanging="180"/>
      </w:pPr>
    </w:lvl>
    <w:lvl w:ilvl="3" w:tplc="82A0C006" w:tentative="1">
      <w:start w:val="1"/>
      <w:numFmt w:val="decimal"/>
      <w:lvlText w:val="%4."/>
      <w:lvlJc w:val="left"/>
      <w:pPr>
        <w:tabs>
          <w:tab w:val="num" w:pos="2880"/>
        </w:tabs>
        <w:ind w:left="2880" w:hanging="360"/>
      </w:pPr>
    </w:lvl>
    <w:lvl w:ilvl="4" w:tplc="360820F6" w:tentative="1">
      <w:start w:val="1"/>
      <w:numFmt w:val="lowerLetter"/>
      <w:lvlText w:val="%5."/>
      <w:lvlJc w:val="left"/>
      <w:pPr>
        <w:tabs>
          <w:tab w:val="num" w:pos="3600"/>
        </w:tabs>
        <w:ind w:left="3600" w:hanging="360"/>
      </w:pPr>
    </w:lvl>
    <w:lvl w:ilvl="5" w:tplc="DD42C622" w:tentative="1">
      <w:start w:val="1"/>
      <w:numFmt w:val="lowerRoman"/>
      <w:lvlText w:val="%6."/>
      <w:lvlJc w:val="right"/>
      <w:pPr>
        <w:tabs>
          <w:tab w:val="num" w:pos="4320"/>
        </w:tabs>
        <w:ind w:left="4320" w:hanging="180"/>
      </w:pPr>
    </w:lvl>
    <w:lvl w:ilvl="6" w:tplc="B240D2F0" w:tentative="1">
      <w:start w:val="1"/>
      <w:numFmt w:val="decimal"/>
      <w:lvlText w:val="%7."/>
      <w:lvlJc w:val="left"/>
      <w:pPr>
        <w:tabs>
          <w:tab w:val="num" w:pos="5040"/>
        </w:tabs>
        <w:ind w:left="5040" w:hanging="360"/>
      </w:pPr>
    </w:lvl>
    <w:lvl w:ilvl="7" w:tplc="C3A087EA" w:tentative="1">
      <w:start w:val="1"/>
      <w:numFmt w:val="lowerLetter"/>
      <w:lvlText w:val="%8."/>
      <w:lvlJc w:val="left"/>
      <w:pPr>
        <w:tabs>
          <w:tab w:val="num" w:pos="5760"/>
        </w:tabs>
        <w:ind w:left="5760" w:hanging="360"/>
      </w:pPr>
    </w:lvl>
    <w:lvl w:ilvl="8" w:tplc="8D00C10A" w:tentative="1">
      <w:start w:val="1"/>
      <w:numFmt w:val="lowerRoman"/>
      <w:lvlText w:val="%9."/>
      <w:lvlJc w:val="right"/>
      <w:pPr>
        <w:tabs>
          <w:tab w:val="num" w:pos="6480"/>
        </w:tabs>
        <w:ind w:left="6480" w:hanging="180"/>
      </w:pPr>
    </w:lvl>
  </w:abstractNum>
  <w:abstractNum w:abstractNumId="8" w15:restartNumberingAfterBreak="0">
    <w:nsid w:val="380AB45C"/>
    <w:multiLevelType w:val="singleLevel"/>
    <w:tmpl w:val="00000000"/>
    <w:lvl w:ilvl="0">
      <w:start w:val="1"/>
      <w:numFmt w:val="bullet"/>
      <w:lvlText w:val=""/>
      <w:lvlJc w:val="left"/>
      <w:pPr>
        <w:tabs>
          <w:tab w:val="num" w:pos="1434"/>
        </w:tabs>
        <w:ind w:left="1434" w:hanging="360"/>
      </w:pPr>
      <w:rPr>
        <w:rFonts w:ascii="Symbol" w:eastAsia="Symbol" w:hAnsi="Symbol" w:cs="Symbol" w:hint="default"/>
        <w:b/>
        <w:i w:val="0"/>
        <w:strike w:val="0"/>
        <w:color w:val="auto"/>
        <w:position w:val="0"/>
        <w:sz w:val="24"/>
        <w:u w:val="none"/>
        <w:shd w:val="clear" w:color="auto" w:fill="auto"/>
      </w:rPr>
    </w:lvl>
  </w:abstractNum>
  <w:abstractNum w:abstractNumId="9" w15:restartNumberingAfterBreak="0">
    <w:nsid w:val="45A475C3"/>
    <w:multiLevelType w:val="hybridMultilevel"/>
    <w:tmpl w:val="56462354"/>
    <w:lvl w:ilvl="0" w:tplc="0736F95E">
      <w:start w:val="1"/>
      <w:numFmt w:val="decimal"/>
      <w:pStyle w:val="Recommendation"/>
      <w:lvlText w:val="%1."/>
      <w:lvlJc w:val="left"/>
      <w:pPr>
        <w:tabs>
          <w:tab w:val="num" w:pos="360"/>
        </w:tabs>
        <w:ind w:left="360" w:hanging="360"/>
      </w:pPr>
    </w:lvl>
    <w:lvl w:ilvl="1" w:tplc="56DE13DC" w:tentative="1">
      <w:start w:val="1"/>
      <w:numFmt w:val="lowerLetter"/>
      <w:lvlText w:val="%2."/>
      <w:lvlJc w:val="left"/>
      <w:pPr>
        <w:tabs>
          <w:tab w:val="num" w:pos="1080"/>
        </w:tabs>
        <w:ind w:left="1080" w:hanging="360"/>
      </w:pPr>
    </w:lvl>
    <w:lvl w:ilvl="2" w:tplc="63D42E2A" w:tentative="1">
      <w:start w:val="1"/>
      <w:numFmt w:val="lowerRoman"/>
      <w:lvlText w:val="%3."/>
      <w:lvlJc w:val="right"/>
      <w:pPr>
        <w:tabs>
          <w:tab w:val="num" w:pos="1800"/>
        </w:tabs>
        <w:ind w:left="1800" w:hanging="180"/>
      </w:pPr>
    </w:lvl>
    <w:lvl w:ilvl="3" w:tplc="4C40877C" w:tentative="1">
      <w:start w:val="1"/>
      <w:numFmt w:val="decimal"/>
      <w:lvlText w:val="%4."/>
      <w:lvlJc w:val="left"/>
      <w:pPr>
        <w:tabs>
          <w:tab w:val="num" w:pos="2520"/>
        </w:tabs>
        <w:ind w:left="2520" w:hanging="360"/>
      </w:pPr>
    </w:lvl>
    <w:lvl w:ilvl="4" w:tplc="491AE2BE" w:tentative="1">
      <w:start w:val="1"/>
      <w:numFmt w:val="lowerLetter"/>
      <w:lvlText w:val="%5."/>
      <w:lvlJc w:val="left"/>
      <w:pPr>
        <w:tabs>
          <w:tab w:val="num" w:pos="3240"/>
        </w:tabs>
        <w:ind w:left="3240" w:hanging="360"/>
      </w:pPr>
    </w:lvl>
    <w:lvl w:ilvl="5" w:tplc="38A447B8" w:tentative="1">
      <w:start w:val="1"/>
      <w:numFmt w:val="lowerRoman"/>
      <w:lvlText w:val="%6."/>
      <w:lvlJc w:val="right"/>
      <w:pPr>
        <w:tabs>
          <w:tab w:val="num" w:pos="3960"/>
        </w:tabs>
        <w:ind w:left="3960" w:hanging="180"/>
      </w:pPr>
    </w:lvl>
    <w:lvl w:ilvl="6" w:tplc="F5C04CBE" w:tentative="1">
      <w:start w:val="1"/>
      <w:numFmt w:val="decimal"/>
      <w:lvlText w:val="%7."/>
      <w:lvlJc w:val="left"/>
      <w:pPr>
        <w:tabs>
          <w:tab w:val="num" w:pos="4680"/>
        </w:tabs>
        <w:ind w:left="4680" w:hanging="360"/>
      </w:pPr>
    </w:lvl>
    <w:lvl w:ilvl="7" w:tplc="A7969584" w:tentative="1">
      <w:start w:val="1"/>
      <w:numFmt w:val="lowerLetter"/>
      <w:lvlText w:val="%8."/>
      <w:lvlJc w:val="left"/>
      <w:pPr>
        <w:tabs>
          <w:tab w:val="num" w:pos="5400"/>
        </w:tabs>
        <w:ind w:left="5400" w:hanging="360"/>
      </w:pPr>
    </w:lvl>
    <w:lvl w:ilvl="8" w:tplc="6480FD5C" w:tentative="1">
      <w:start w:val="1"/>
      <w:numFmt w:val="lowerRoman"/>
      <w:lvlText w:val="%9."/>
      <w:lvlJc w:val="right"/>
      <w:pPr>
        <w:tabs>
          <w:tab w:val="num" w:pos="6120"/>
        </w:tabs>
        <w:ind w:left="6120" w:hanging="180"/>
      </w:pPr>
    </w:lvl>
  </w:abstractNum>
  <w:abstractNum w:abstractNumId="10" w15:restartNumberingAfterBreak="0">
    <w:nsid w:val="46A01F14"/>
    <w:multiLevelType w:val="hybridMultilevel"/>
    <w:tmpl w:val="0A96680C"/>
    <w:lvl w:ilvl="0" w:tplc="0BDAF280">
      <w:start w:val="1"/>
      <w:numFmt w:val="bullet"/>
      <w:lvlText w:val=""/>
      <w:lvlJc w:val="left"/>
      <w:pPr>
        <w:ind w:left="1434" w:hanging="360"/>
      </w:pPr>
      <w:rPr>
        <w:rFonts w:ascii="Symbol" w:hAnsi="Symbol" w:hint="default"/>
      </w:rPr>
    </w:lvl>
    <w:lvl w:ilvl="1" w:tplc="AC98D3CA" w:tentative="1">
      <w:start w:val="1"/>
      <w:numFmt w:val="bullet"/>
      <w:lvlText w:val="o"/>
      <w:lvlJc w:val="left"/>
      <w:pPr>
        <w:ind w:left="2154" w:hanging="360"/>
      </w:pPr>
      <w:rPr>
        <w:rFonts w:ascii="Courier New" w:hAnsi="Courier New" w:cs="Courier New" w:hint="default"/>
      </w:rPr>
    </w:lvl>
    <w:lvl w:ilvl="2" w:tplc="6F6E46BE" w:tentative="1">
      <w:start w:val="1"/>
      <w:numFmt w:val="bullet"/>
      <w:lvlText w:val=""/>
      <w:lvlJc w:val="left"/>
      <w:pPr>
        <w:ind w:left="2874" w:hanging="360"/>
      </w:pPr>
      <w:rPr>
        <w:rFonts w:ascii="Wingdings" w:hAnsi="Wingdings" w:hint="default"/>
      </w:rPr>
    </w:lvl>
    <w:lvl w:ilvl="3" w:tplc="3E4C79C4" w:tentative="1">
      <w:start w:val="1"/>
      <w:numFmt w:val="bullet"/>
      <w:lvlText w:val=""/>
      <w:lvlJc w:val="left"/>
      <w:pPr>
        <w:ind w:left="3594" w:hanging="360"/>
      </w:pPr>
      <w:rPr>
        <w:rFonts w:ascii="Symbol" w:hAnsi="Symbol" w:hint="default"/>
      </w:rPr>
    </w:lvl>
    <w:lvl w:ilvl="4" w:tplc="F49EE180" w:tentative="1">
      <w:start w:val="1"/>
      <w:numFmt w:val="bullet"/>
      <w:lvlText w:val="o"/>
      <w:lvlJc w:val="left"/>
      <w:pPr>
        <w:ind w:left="4314" w:hanging="360"/>
      </w:pPr>
      <w:rPr>
        <w:rFonts w:ascii="Courier New" w:hAnsi="Courier New" w:cs="Courier New" w:hint="default"/>
      </w:rPr>
    </w:lvl>
    <w:lvl w:ilvl="5" w:tplc="8A9E54E0" w:tentative="1">
      <w:start w:val="1"/>
      <w:numFmt w:val="bullet"/>
      <w:lvlText w:val=""/>
      <w:lvlJc w:val="left"/>
      <w:pPr>
        <w:ind w:left="5034" w:hanging="360"/>
      </w:pPr>
      <w:rPr>
        <w:rFonts w:ascii="Wingdings" w:hAnsi="Wingdings" w:hint="default"/>
      </w:rPr>
    </w:lvl>
    <w:lvl w:ilvl="6" w:tplc="84E4C4D6" w:tentative="1">
      <w:start w:val="1"/>
      <w:numFmt w:val="bullet"/>
      <w:lvlText w:val=""/>
      <w:lvlJc w:val="left"/>
      <w:pPr>
        <w:ind w:left="5754" w:hanging="360"/>
      </w:pPr>
      <w:rPr>
        <w:rFonts w:ascii="Symbol" w:hAnsi="Symbol" w:hint="default"/>
      </w:rPr>
    </w:lvl>
    <w:lvl w:ilvl="7" w:tplc="F8F20FF4" w:tentative="1">
      <w:start w:val="1"/>
      <w:numFmt w:val="bullet"/>
      <w:lvlText w:val="o"/>
      <w:lvlJc w:val="left"/>
      <w:pPr>
        <w:ind w:left="6474" w:hanging="360"/>
      </w:pPr>
      <w:rPr>
        <w:rFonts w:ascii="Courier New" w:hAnsi="Courier New" w:cs="Courier New" w:hint="default"/>
      </w:rPr>
    </w:lvl>
    <w:lvl w:ilvl="8" w:tplc="89A89CCE" w:tentative="1">
      <w:start w:val="1"/>
      <w:numFmt w:val="bullet"/>
      <w:lvlText w:val=""/>
      <w:lvlJc w:val="left"/>
      <w:pPr>
        <w:ind w:left="7194" w:hanging="360"/>
      </w:pPr>
      <w:rPr>
        <w:rFonts w:ascii="Wingdings" w:hAnsi="Wingdings" w:hint="default"/>
      </w:rPr>
    </w:lvl>
  </w:abstractNum>
  <w:abstractNum w:abstractNumId="11" w15:restartNumberingAfterBreak="0">
    <w:nsid w:val="486F19C5"/>
    <w:multiLevelType w:val="hybridMultilevel"/>
    <w:tmpl w:val="BD947538"/>
    <w:lvl w:ilvl="0" w:tplc="2C3EC846">
      <w:start w:val="1"/>
      <w:numFmt w:val="decimal"/>
      <w:lvlText w:val="%1."/>
      <w:lvlJc w:val="left"/>
      <w:pPr>
        <w:tabs>
          <w:tab w:val="num" w:pos="720"/>
        </w:tabs>
        <w:ind w:left="720" w:hanging="360"/>
      </w:pPr>
    </w:lvl>
    <w:lvl w:ilvl="1" w:tplc="B7ACE8EC" w:tentative="1">
      <w:start w:val="1"/>
      <w:numFmt w:val="lowerLetter"/>
      <w:lvlText w:val="%2."/>
      <w:lvlJc w:val="left"/>
      <w:pPr>
        <w:tabs>
          <w:tab w:val="num" w:pos="1440"/>
        </w:tabs>
        <w:ind w:left="1440" w:hanging="360"/>
      </w:pPr>
    </w:lvl>
    <w:lvl w:ilvl="2" w:tplc="2C5AC4DA" w:tentative="1">
      <w:start w:val="1"/>
      <w:numFmt w:val="lowerRoman"/>
      <w:lvlText w:val="%3."/>
      <w:lvlJc w:val="right"/>
      <w:pPr>
        <w:tabs>
          <w:tab w:val="num" w:pos="2160"/>
        </w:tabs>
        <w:ind w:left="2160" w:hanging="180"/>
      </w:pPr>
    </w:lvl>
    <w:lvl w:ilvl="3" w:tplc="6C546264" w:tentative="1">
      <w:start w:val="1"/>
      <w:numFmt w:val="decimal"/>
      <w:lvlText w:val="%4."/>
      <w:lvlJc w:val="left"/>
      <w:pPr>
        <w:tabs>
          <w:tab w:val="num" w:pos="2880"/>
        </w:tabs>
        <w:ind w:left="2880" w:hanging="360"/>
      </w:pPr>
    </w:lvl>
    <w:lvl w:ilvl="4" w:tplc="FCCA9662" w:tentative="1">
      <w:start w:val="1"/>
      <w:numFmt w:val="lowerLetter"/>
      <w:lvlText w:val="%5."/>
      <w:lvlJc w:val="left"/>
      <w:pPr>
        <w:tabs>
          <w:tab w:val="num" w:pos="3600"/>
        </w:tabs>
        <w:ind w:left="3600" w:hanging="360"/>
      </w:pPr>
    </w:lvl>
    <w:lvl w:ilvl="5" w:tplc="A5D8F468" w:tentative="1">
      <w:start w:val="1"/>
      <w:numFmt w:val="lowerRoman"/>
      <w:lvlText w:val="%6."/>
      <w:lvlJc w:val="right"/>
      <w:pPr>
        <w:tabs>
          <w:tab w:val="num" w:pos="4320"/>
        </w:tabs>
        <w:ind w:left="4320" w:hanging="180"/>
      </w:pPr>
    </w:lvl>
    <w:lvl w:ilvl="6" w:tplc="FD4604FC" w:tentative="1">
      <w:start w:val="1"/>
      <w:numFmt w:val="decimal"/>
      <w:lvlText w:val="%7."/>
      <w:lvlJc w:val="left"/>
      <w:pPr>
        <w:tabs>
          <w:tab w:val="num" w:pos="5040"/>
        </w:tabs>
        <w:ind w:left="5040" w:hanging="360"/>
      </w:pPr>
    </w:lvl>
    <w:lvl w:ilvl="7" w:tplc="B6883554" w:tentative="1">
      <w:start w:val="1"/>
      <w:numFmt w:val="lowerLetter"/>
      <w:lvlText w:val="%8."/>
      <w:lvlJc w:val="left"/>
      <w:pPr>
        <w:tabs>
          <w:tab w:val="num" w:pos="5760"/>
        </w:tabs>
        <w:ind w:left="5760" w:hanging="360"/>
      </w:pPr>
    </w:lvl>
    <w:lvl w:ilvl="8" w:tplc="4190AC70" w:tentative="1">
      <w:start w:val="1"/>
      <w:numFmt w:val="lowerRoman"/>
      <w:lvlText w:val="%9."/>
      <w:lvlJc w:val="right"/>
      <w:pPr>
        <w:tabs>
          <w:tab w:val="num" w:pos="6480"/>
        </w:tabs>
        <w:ind w:left="6480" w:hanging="180"/>
      </w:pPr>
    </w:lvl>
  </w:abstractNum>
  <w:abstractNum w:abstractNumId="12" w15:restartNumberingAfterBreak="0">
    <w:nsid w:val="6F5D52DF"/>
    <w:multiLevelType w:val="singleLevel"/>
    <w:tmpl w:val="00000000"/>
    <w:lvl w:ilvl="0">
      <w:start w:val="1"/>
      <w:numFmt w:val="decimal"/>
      <w:lvlText w:val="%1."/>
      <w:lvlJc w:val="left"/>
      <w:pPr>
        <w:tabs>
          <w:tab w:val="num" w:pos="714"/>
        </w:tabs>
        <w:ind w:left="714" w:hanging="357"/>
      </w:pPr>
      <w:rPr>
        <w:rFonts w:ascii="Calibri" w:eastAsia="Calibri" w:hAnsi="Calibri" w:cs="Calibri" w:hint="default"/>
        <w:b/>
        <w:i w:val="0"/>
        <w:strike w:val="0"/>
        <w:color w:val="auto"/>
        <w:position w:val="0"/>
        <w:sz w:val="24"/>
        <w:u w:val="none"/>
        <w:shd w:val="clear" w:color="auto" w:fill="auto"/>
      </w:rPr>
    </w:lvl>
  </w:abstractNum>
  <w:abstractNum w:abstractNumId="13" w15:restartNumberingAfterBreak="0">
    <w:nsid w:val="706B0100"/>
    <w:multiLevelType w:val="hybridMultilevel"/>
    <w:tmpl w:val="40E26F42"/>
    <w:lvl w:ilvl="0" w:tplc="85DCAA32">
      <w:start w:val="1"/>
      <w:numFmt w:val="bullet"/>
      <w:lvlText w:val=""/>
      <w:lvlJc w:val="left"/>
      <w:pPr>
        <w:tabs>
          <w:tab w:val="num" w:pos="720"/>
        </w:tabs>
        <w:ind w:left="720" w:hanging="360"/>
      </w:pPr>
      <w:rPr>
        <w:rFonts w:ascii="Symbol" w:hAnsi="Symbol" w:hint="default"/>
      </w:rPr>
    </w:lvl>
    <w:lvl w:ilvl="1" w:tplc="B1A81D94" w:tentative="1">
      <w:start w:val="1"/>
      <w:numFmt w:val="bullet"/>
      <w:lvlText w:val="o"/>
      <w:lvlJc w:val="left"/>
      <w:pPr>
        <w:tabs>
          <w:tab w:val="num" w:pos="1440"/>
        </w:tabs>
        <w:ind w:left="1440" w:hanging="360"/>
      </w:pPr>
      <w:rPr>
        <w:rFonts w:ascii="Courier New" w:hAnsi="Courier New" w:cs="Courier New" w:hint="default"/>
      </w:rPr>
    </w:lvl>
    <w:lvl w:ilvl="2" w:tplc="27205984" w:tentative="1">
      <w:start w:val="1"/>
      <w:numFmt w:val="bullet"/>
      <w:lvlText w:val=""/>
      <w:lvlJc w:val="left"/>
      <w:pPr>
        <w:tabs>
          <w:tab w:val="num" w:pos="2160"/>
        </w:tabs>
        <w:ind w:left="2160" w:hanging="360"/>
      </w:pPr>
      <w:rPr>
        <w:rFonts w:ascii="Wingdings" w:hAnsi="Wingdings" w:hint="default"/>
      </w:rPr>
    </w:lvl>
    <w:lvl w:ilvl="3" w:tplc="B1A8F19C" w:tentative="1">
      <w:start w:val="1"/>
      <w:numFmt w:val="bullet"/>
      <w:lvlText w:val=""/>
      <w:lvlJc w:val="left"/>
      <w:pPr>
        <w:tabs>
          <w:tab w:val="num" w:pos="2880"/>
        </w:tabs>
        <w:ind w:left="2880" w:hanging="360"/>
      </w:pPr>
      <w:rPr>
        <w:rFonts w:ascii="Symbol" w:hAnsi="Symbol" w:hint="default"/>
      </w:rPr>
    </w:lvl>
    <w:lvl w:ilvl="4" w:tplc="7EE0ED1C" w:tentative="1">
      <w:start w:val="1"/>
      <w:numFmt w:val="bullet"/>
      <w:lvlText w:val="o"/>
      <w:lvlJc w:val="left"/>
      <w:pPr>
        <w:tabs>
          <w:tab w:val="num" w:pos="3600"/>
        </w:tabs>
        <w:ind w:left="3600" w:hanging="360"/>
      </w:pPr>
      <w:rPr>
        <w:rFonts w:ascii="Courier New" w:hAnsi="Courier New" w:cs="Courier New" w:hint="default"/>
      </w:rPr>
    </w:lvl>
    <w:lvl w:ilvl="5" w:tplc="F4BC5B4E" w:tentative="1">
      <w:start w:val="1"/>
      <w:numFmt w:val="bullet"/>
      <w:lvlText w:val=""/>
      <w:lvlJc w:val="left"/>
      <w:pPr>
        <w:tabs>
          <w:tab w:val="num" w:pos="4320"/>
        </w:tabs>
        <w:ind w:left="4320" w:hanging="360"/>
      </w:pPr>
      <w:rPr>
        <w:rFonts w:ascii="Wingdings" w:hAnsi="Wingdings" w:hint="default"/>
      </w:rPr>
    </w:lvl>
    <w:lvl w:ilvl="6" w:tplc="3628FC10" w:tentative="1">
      <w:start w:val="1"/>
      <w:numFmt w:val="bullet"/>
      <w:lvlText w:val=""/>
      <w:lvlJc w:val="left"/>
      <w:pPr>
        <w:tabs>
          <w:tab w:val="num" w:pos="5040"/>
        </w:tabs>
        <w:ind w:left="5040" w:hanging="360"/>
      </w:pPr>
      <w:rPr>
        <w:rFonts w:ascii="Symbol" w:hAnsi="Symbol" w:hint="default"/>
      </w:rPr>
    </w:lvl>
    <w:lvl w:ilvl="7" w:tplc="9DB802A0" w:tentative="1">
      <w:start w:val="1"/>
      <w:numFmt w:val="bullet"/>
      <w:lvlText w:val="o"/>
      <w:lvlJc w:val="left"/>
      <w:pPr>
        <w:tabs>
          <w:tab w:val="num" w:pos="5760"/>
        </w:tabs>
        <w:ind w:left="5760" w:hanging="360"/>
      </w:pPr>
      <w:rPr>
        <w:rFonts w:ascii="Courier New" w:hAnsi="Courier New" w:cs="Courier New" w:hint="default"/>
      </w:rPr>
    </w:lvl>
    <w:lvl w:ilvl="8" w:tplc="35C4FB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4818DA"/>
    <w:multiLevelType w:val="hybridMultilevel"/>
    <w:tmpl w:val="394C7E42"/>
    <w:lvl w:ilvl="0" w:tplc="E78C69D4">
      <w:start w:val="1"/>
      <w:numFmt w:val="decimal"/>
      <w:lvlText w:val="%1."/>
      <w:lvlJc w:val="left"/>
      <w:pPr>
        <w:ind w:left="718" w:hanging="435"/>
      </w:pPr>
      <w:rPr>
        <w:rFonts w:hint="default"/>
      </w:rPr>
    </w:lvl>
    <w:lvl w:ilvl="1" w:tplc="85BAB9AC">
      <w:start w:val="1"/>
      <w:numFmt w:val="lowerLetter"/>
      <w:lvlText w:val="%2."/>
      <w:lvlJc w:val="left"/>
      <w:pPr>
        <w:ind w:left="1363" w:hanging="360"/>
      </w:pPr>
    </w:lvl>
    <w:lvl w:ilvl="2" w:tplc="B40A92DC" w:tentative="1">
      <w:start w:val="1"/>
      <w:numFmt w:val="lowerRoman"/>
      <w:lvlText w:val="%3."/>
      <w:lvlJc w:val="right"/>
      <w:pPr>
        <w:ind w:left="2083" w:hanging="180"/>
      </w:pPr>
    </w:lvl>
    <w:lvl w:ilvl="3" w:tplc="957A0378" w:tentative="1">
      <w:start w:val="1"/>
      <w:numFmt w:val="decimal"/>
      <w:lvlText w:val="%4."/>
      <w:lvlJc w:val="left"/>
      <w:pPr>
        <w:ind w:left="2803" w:hanging="360"/>
      </w:pPr>
    </w:lvl>
    <w:lvl w:ilvl="4" w:tplc="82B6E338" w:tentative="1">
      <w:start w:val="1"/>
      <w:numFmt w:val="lowerLetter"/>
      <w:lvlText w:val="%5."/>
      <w:lvlJc w:val="left"/>
      <w:pPr>
        <w:ind w:left="3523" w:hanging="360"/>
      </w:pPr>
    </w:lvl>
    <w:lvl w:ilvl="5" w:tplc="A0149956" w:tentative="1">
      <w:start w:val="1"/>
      <w:numFmt w:val="lowerRoman"/>
      <w:lvlText w:val="%6."/>
      <w:lvlJc w:val="right"/>
      <w:pPr>
        <w:ind w:left="4243" w:hanging="180"/>
      </w:pPr>
    </w:lvl>
    <w:lvl w:ilvl="6" w:tplc="1E867820" w:tentative="1">
      <w:start w:val="1"/>
      <w:numFmt w:val="decimal"/>
      <w:lvlText w:val="%7."/>
      <w:lvlJc w:val="left"/>
      <w:pPr>
        <w:ind w:left="4963" w:hanging="360"/>
      </w:pPr>
    </w:lvl>
    <w:lvl w:ilvl="7" w:tplc="EB829556" w:tentative="1">
      <w:start w:val="1"/>
      <w:numFmt w:val="lowerLetter"/>
      <w:lvlText w:val="%8."/>
      <w:lvlJc w:val="left"/>
      <w:pPr>
        <w:ind w:left="5683" w:hanging="360"/>
      </w:pPr>
    </w:lvl>
    <w:lvl w:ilvl="8" w:tplc="9C4A3964" w:tentative="1">
      <w:start w:val="1"/>
      <w:numFmt w:val="lowerRoman"/>
      <w:lvlText w:val="%9."/>
      <w:lvlJc w:val="right"/>
      <w:pPr>
        <w:ind w:left="6403" w:hanging="180"/>
      </w:pPr>
    </w:lvl>
  </w:abstractNum>
  <w:abstractNum w:abstractNumId="15" w15:restartNumberingAfterBreak="0">
    <w:nsid w:val="79EF0EAE"/>
    <w:multiLevelType w:val="hybridMultilevel"/>
    <w:tmpl w:val="DAF457B2"/>
    <w:lvl w:ilvl="0" w:tplc="823E0950">
      <w:start w:val="1"/>
      <w:numFmt w:val="bullet"/>
      <w:lvlText w:val=""/>
      <w:lvlJc w:val="left"/>
      <w:pPr>
        <w:tabs>
          <w:tab w:val="num" w:pos="720"/>
        </w:tabs>
        <w:ind w:left="720" w:hanging="360"/>
      </w:pPr>
      <w:rPr>
        <w:rFonts w:ascii="Wingdings" w:hAnsi="Wingdings" w:hint="default"/>
      </w:rPr>
    </w:lvl>
    <w:lvl w:ilvl="1" w:tplc="C1E272C4" w:tentative="1">
      <w:start w:val="1"/>
      <w:numFmt w:val="bullet"/>
      <w:lvlText w:val="o"/>
      <w:lvlJc w:val="left"/>
      <w:pPr>
        <w:tabs>
          <w:tab w:val="num" w:pos="1440"/>
        </w:tabs>
        <w:ind w:left="1440" w:hanging="360"/>
      </w:pPr>
      <w:rPr>
        <w:rFonts w:ascii="Courier New" w:hAnsi="Courier New" w:cs="Courier New" w:hint="default"/>
      </w:rPr>
    </w:lvl>
    <w:lvl w:ilvl="2" w:tplc="440E2100" w:tentative="1">
      <w:start w:val="1"/>
      <w:numFmt w:val="bullet"/>
      <w:lvlText w:val=""/>
      <w:lvlJc w:val="left"/>
      <w:pPr>
        <w:tabs>
          <w:tab w:val="num" w:pos="2160"/>
        </w:tabs>
        <w:ind w:left="2160" w:hanging="360"/>
      </w:pPr>
      <w:rPr>
        <w:rFonts w:ascii="Wingdings" w:hAnsi="Wingdings" w:hint="default"/>
      </w:rPr>
    </w:lvl>
    <w:lvl w:ilvl="3" w:tplc="412C9338" w:tentative="1">
      <w:start w:val="1"/>
      <w:numFmt w:val="bullet"/>
      <w:lvlText w:val=""/>
      <w:lvlJc w:val="left"/>
      <w:pPr>
        <w:tabs>
          <w:tab w:val="num" w:pos="2880"/>
        </w:tabs>
        <w:ind w:left="2880" w:hanging="360"/>
      </w:pPr>
      <w:rPr>
        <w:rFonts w:ascii="Symbol" w:hAnsi="Symbol" w:hint="default"/>
      </w:rPr>
    </w:lvl>
    <w:lvl w:ilvl="4" w:tplc="49BE7AF8" w:tentative="1">
      <w:start w:val="1"/>
      <w:numFmt w:val="bullet"/>
      <w:lvlText w:val="o"/>
      <w:lvlJc w:val="left"/>
      <w:pPr>
        <w:tabs>
          <w:tab w:val="num" w:pos="3600"/>
        </w:tabs>
        <w:ind w:left="3600" w:hanging="360"/>
      </w:pPr>
      <w:rPr>
        <w:rFonts w:ascii="Courier New" w:hAnsi="Courier New" w:cs="Courier New" w:hint="default"/>
      </w:rPr>
    </w:lvl>
    <w:lvl w:ilvl="5" w:tplc="0B120754" w:tentative="1">
      <w:start w:val="1"/>
      <w:numFmt w:val="bullet"/>
      <w:lvlText w:val=""/>
      <w:lvlJc w:val="left"/>
      <w:pPr>
        <w:tabs>
          <w:tab w:val="num" w:pos="4320"/>
        </w:tabs>
        <w:ind w:left="4320" w:hanging="360"/>
      </w:pPr>
      <w:rPr>
        <w:rFonts w:ascii="Wingdings" w:hAnsi="Wingdings" w:hint="default"/>
      </w:rPr>
    </w:lvl>
    <w:lvl w:ilvl="6" w:tplc="690E975C" w:tentative="1">
      <w:start w:val="1"/>
      <w:numFmt w:val="bullet"/>
      <w:lvlText w:val=""/>
      <w:lvlJc w:val="left"/>
      <w:pPr>
        <w:tabs>
          <w:tab w:val="num" w:pos="5040"/>
        </w:tabs>
        <w:ind w:left="5040" w:hanging="360"/>
      </w:pPr>
      <w:rPr>
        <w:rFonts w:ascii="Symbol" w:hAnsi="Symbol" w:hint="default"/>
      </w:rPr>
    </w:lvl>
    <w:lvl w:ilvl="7" w:tplc="45EE0F8A" w:tentative="1">
      <w:start w:val="1"/>
      <w:numFmt w:val="bullet"/>
      <w:lvlText w:val="o"/>
      <w:lvlJc w:val="left"/>
      <w:pPr>
        <w:tabs>
          <w:tab w:val="num" w:pos="5760"/>
        </w:tabs>
        <w:ind w:left="5760" w:hanging="360"/>
      </w:pPr>
      <w:rPr>
        <w:rFonts w:ascii="Courier New" w:hAnsi="Courier New" w:cs="Courier New" w:hint="default"/>
      </w:rPr>
    </w:lvl>
    <w:lvl w:ilvl="8" w:tplc="8D4E75EE" w:tentative="1">
      <w:start w:val="1"/>
      <w:numFmt w:val="bullet"/>
      <w:lvlText w:val=""/>
      <w:lvlJc w:val="left"/>
      <w:pPr>
        <w:tabs>
          <w:tab w:val="num" w:pos="6480"/>
        </w:tabs>
        <w:ind w:left="6480" w:hanging="360"/>
      </w:pPr>
      <w:rPr>
        <w:rFonts w:ascii="Wingdings" w:hAnsi="Wingdings" w:hint="default"/>
      </w:rPr>
    </w:lvl>
  </w:abstractNum>
  <w:num w:numId="1" w16cid:durableId="690376057">
    <w:abstractNumId w:val="5"/>
  </w:num>
  <w:num w:numId="2" w16cid:durableId="1601137887">
    <w:abstractNumId w:val="0"/>
  </w:num>
  <w:num w:numId="3" w16cid:durableId="1042366425">
    <w:abstractNumId w:val="9"/>
  </w:num>
  <w:num w:numId="4" w16cid:durableId="509301013">
    <w:abstractNumId w:val="6"/>
  </w:num>
  <w:num w:numId="5" w16cid:durableId="186145384">
    <w:abstractNumId w:val="13"/>
  </w:num>
  <w:num w:numId="6" w16cid:durableId="1210071094">
    <w:abstractNumId w:val="11"/>
  </w:num>
  <w:num w:numId="7" w16cid:durableId="2094693974">
    <w:abstractNumId w:val="7"/>
  </w:num>
  <w:num w:numId="8" w16cid:durableId="1729916276">
    <w:abstractNumId w:val="15"/>
  </w:num>
  <w:num w:numId="9" w16cid:durableId="1607885098">
    <w:abstractNumId w:val="4"/>
  </w:num>
  <w:num w:numId="10" w16cid:durableId="600648158">
    <w:abstractNumId w:val="3"/>
  </w:num>
  <w:num w:numId="11" w16cid:durableId="324284184">
    <w:abstractNumId w:val="1"/>
  </w:num>
  <w:num w:numId="12" w16cid:durableId="1753744000">
    <w:abstractNumId w:val="2"/>
  </w:num>
  <w:num w:numId="13" w16cid:durableId="547573606">
    <w:abstractNumId w:val="14"/>
  </w:num>
  <w:num w:numId="14" w16cid:durableId="1369335923">
    <w:abstractNumId w:val="10"/>
  </w:num>
  <w:num w:numId="15" w16cid:durableId="54865676">
    <w:abstractNumId w:val="12"/>
  </w:num>
  <w:num w:numId="16" w16cid:durableId="1207185189">
    <w:abstractNumId w:val="8"/>
  </w:num>
  <w:num w:numId="17" w16cid:durableId="641270616">
    <w:abstractNumId w:val="12"/>
    <w:lvlOverride w:ilvl="0">
      <w:lvl w:ilvl="0">
        <w:start w:val="1"/>
        <w:numFmt w:val="decimal"/>
        <w:lvlText w:val="%1."/>
        <w:lvlJc w:val="left"/>
        <w:pPr>
          <w:tabs>
            <w:tab w:val="num" w:pos="718"/>
          </w:tabs>
          <w:ind w:left="718" w:hanging="435"/>
        </w:pPr>
        <w:rPr>
          <w:rFonts w:ascii="Calibri" w:eastAsia="Calibri" w:hAnsi="Calibri" w:cs="Calibri" w:hint="default"/>
          <w:b/>
          <w:i w:val="0"/>
          <w:strike w:val="0"/>
          <w:color w:val="auto"/>
          <w:position w:val="0"/>
          <w:sz w:val="24"/>
          <w:u w:val="none"/>
          <w:shd w:val="clear" w:color="auto" w:fill="auto"/>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5810"/>
    <w:rsid w:val="000D6D71"/>
    <w:rsid w:val="000E4BA8"/>
    <w:rsid w:val="000E5E87"/>
    <w:rsid w:val="000E6EC9"/>
    <w:rsid w:val="000E7F38"/>
    <w:rsid w:val="000F0ACE"/>
    <w:rsid w:val="000F2F55"/>
    <w:rsid w:val="000F4EA6"/>
    <w:rsid w:val="000F55E4"/>
    <w:rsid w:val="001026A2"/>
    <w:rsid w:val="001051FC"/>
    <w:rsid w:val="00120A51"/>
    <w:rsid w:val="0012240E"/>
    <w:rsid w:val="00124347"/>
    <w:rsid w:val="00132EC7"/>
    <w:rsid w:val="001330C4"/>
    <w:rsid w:val="00141DEF"/>
    <w:rsid w:val="00143855"/>
    <w:rsid w:val="001440E5"/>
    <w:rsid w:val="00144E69"/>
    <w:rsid w:val="00160918"/>
    <w:rsid w:val="001616E2"/>
    <w:rsid w:val="00163BE0"/>
    <w:rsid w:val="00163E87"/>
    <w:rsid w:val="00171482"/>
    <w:rsid w:val="00171906"/>
    <w:rsid w:val="00173ED2"/>
    <w:rsid w:val="001758C1"/>
    <w:rsid w:val="001806EC"/>
    <w:rsid w:val="001839E1"/>
    <w:rsid w:val="001951C5"/>
    <w:rsid w:val="00195446"/>
    <w:rsid w:val="001A1351"/>
    <w:rsid w:val="001A3B21"/>
    <w:rsid w:val="001B514B"/>
    <w:rsid w:val="001B67B3"/>
    <w:rsid w:val="001C07C6"/>
    <w:rsid w:val="001C4EEF"/>
    <w:rsid w:val="001C58F9"/>
    <w:rsid w:val="001D17DE"/>
    <w:rsid w:val="001D1CC2"/>
    <w:rsid w:val="001D242E"/>
    <w:rsid w:val="001D4131"/>
    <w:rsid w:val="001D446D"/>
    <w:rsid w:val="001E0D30"/>
    <w:rsid w:val="001E557D"/>
    <w:rsid w:val="001F2CAF"/>
    <w:rsid w:val="001F2E48"/>
    <w:rsid w:val="001F455A"/>
    <w:rsid w:val="0020053E"/>
    <w:rsid w:val="00200724"/>
    <w:rsid w:val="00210C06"/>
    <w:rsid w:val="0021354C"/>
    <w:rsid w:val="00222509"/>
    <w:rsid w:val="002339C3"/>
    <w:rsid w:val="00233C4C"/>
    <w:rsid w:val="00234F82"/>
    <w:rsid w:val="00236850"/>
    <w:rsid w:val="0023736C"/>
    <w:rsid w:val="00241812"/>
    <w:rsid w:val="00245A64"/>
    <w:rsid w:val="0024748E"/>
    <w:rsid w:val="00265F37"/>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396B"/>
    <w:rsid w:val="003C42EA"/>
    <w:rsid w:val="003C60C5"/>
    <w:rsid w:val="003D1CE3"/>
    <w:rsid w:val="003D5E22"/>
    <w:rsid w:val="003D6760"/>
    <w:rsid w:val="003E0497"/>
    <w:rsid w:val="003E2259"/>
    <w:rsid w:val="003E51FC"/>
    <w:rsid w:val="003F055D"/>
    <w:rsid w:val="003F17FC"/>
    <w:rsid w:val="003F2171"/>
    <w:rsid w:val="003F301A"/>
    <w:rsid w:val="00405565"/>
    <w:rsid w:val="004072E0"/>
    <w:rsid w:val="00411BDA"/>
    <w:rsid w:val="00414469"/>
    <w:rsid w:val="00415276"/>
    <w:rsid w:val="0041666C"/>
    <w:rsid w:val="00425E27"/>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13E40"/>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594"/>
    <w:rsid w:val="00570EC9"/>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34FB"/>
    <w:rsid w:val="005D592B"/>
    <w:rsid w:val="005D6753"/>
    <w:rsid w:val="005E3AB1"/>
    <w:rsid w:val="005E3C6B"/>
    <w:rsid w:val="005E50EF"/>
    <w:rsid w:val="005F118A"/>
    <w:rsid w:val="005F50BD"/>
    <w:rsid w:val="005F51FE"/>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6363"/>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742"/>
    <w:rsid w:val="006A4D2F"/>
    <w:rsid w:val="006B639A"/>
    <w:rsid w:val="006B679E"/>
    <w:rsid w:val="006D06B2"/>
    <w:rsid w:val="006D279D"/>
    <w:rsid w:val="006E4349"/>
    <w:rsid w:val="006E506A"/>
    <w:rsid w:val="006F4900"/>
    <w:rsid w:val="006F6945"/>
    <w:rsid w:val="006F6D50"/>
    <w:rsid w:val="006F76D8"/>
    <w:rsid w:val="00700005"/>
    <w:rsid w:val="007017F0"/>
    <w:rsid w:val="00701B99"/>
    <w:rsid w:val="00707224"/>
    <w:rsid w:val="0071350B"/>
    <w:rsid w:val="00714EF1"/>
    <w:rsid w:val="00715106"/>
    <w:rsid w:val="00715469"/>
    <w:rsid w:val="00715FAE"/>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829"/>
    <w:rsid w:val="00756D14"/>
    <w:rsid w:val="00760671"/>
    <w:rsid w:val="00765EF4"/>
    <w:rsid w:val="007719B9"/>
    <w:rsid w:val="00776DE4"/>
    <w:rsid w:val="00777777"/>
    <w:rsid w:val="007802C0"/>
    <w:rsid w:val="00782587"/>
    <w:rsid w:val="00782A87"/>
    <w:rsid w:val="00782B33"/>
    <w:rsid w:val="00785821"/>
    <w:rsid w:val="00787F65"/>
    <w:rsid w:val="00791A24"/>
    <w:rsid w:val="007931C8"/>
    <w:rsid w:val="00793F77"/>
    <w:rsid w:val="00795F7E"/>
    <w:rsid w:val="00797479"/>
    <w:rsid w:val="007A2EA2"/>
    <w:rsid w:val="007A3B46"/>
    <w:rsid w:val="007A4961"/>
    <w:rsid w:val="007A5E78"/>
    <w:rsid w:val="007C5F03"/>
    <w:rsid w:val="007D61CA"/>
    <w:rsid w:val="007E7821"/>
    <w:rsid w:val="007F083E"/>
    <w:rsid w:val="007F0E04"/>
    <w:rsid w:val="007F1D81"/>
    <w:rsid w:val="007F435A"/>
    <w:rsid w:val="007F65ED"/>
    <w:rsid w:val="008011BA"/>
    <w:rsid w:val="00806C1A"/>
    <w:rsid w:val="008123E6"/>
    <w:rsid w:val="008124CD"/>
    <w:rsid w:val="008142B6"/>
    <w:rsid w:val="00826F0B"/>
    <w:rsid w:val="00831504"/>
    <w:rsid w:val="008320D8"/>
    <w:rsid w:val="00833230"/>
    <w:rsid w:val="00837BF8"/>
    <w:rsid w:val="008424F3"/>
    <w:rsid w:val="00843860"/>
    <w:rsid w:val="008464F8"/>
    <w:rsid w:val="0085234E"/>
    <w:rsid w:val="008558D4"/>
    <w:rsid w:val="008625D2"/>
    <w:rsid w:val="0086695D"/>
    <w:rsid w:val="00874487"/>
    <w:rsid w:val="0088507D"/>
    <w:rsid w:val="00885C8B"/>
    <w:rsid w:val="008877FE"/>
    <w:rsid w:val="0089127F"/>
    <w:rsid w:val="0089657B"/>
    <w:rsid w:val="00897AA6"/>
    <w:rsid w:val="008A1561"/>
    <w:rsid w:val="008A7EC8"/>
    <w:rsid w:val="008B1172"/>
    <w:rsid w:val="008B1971"/>
    <w:rsid w:val="008B31A6"/>
    <w:rsid w:val="008B5FE2"/>
    <w:rsid w:val="008C059E"/>
    <w:rsid w:val="008C2241"/>
    <w:rsid w:val="008D0E95"/>
    <w:rsid w:val="008D2D5D"/>
    <w:rsid w:val="008E1426"/>
    <w:rsid w:val="008E3E4F"/>
    <w:rsid w:val="008F16A1"/>
    <w:rsid w:val="008F1E10"/>
    <w:rsid w:val="008F2240"/>
    <w:rsid w:val="008F28E5"/>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54E9B"/>
    <w:rsid w:val="00956FB2"/>
    <w:rsid w:val="00966943"/>
    <w:rsid w:val="009732ED"/>
    <w:rsid w:val="0097673E"/>
    <w:rsid w:val="009908BE"/>
    <w:rsid w:val="00991519"/>
    <w:rsid w:val="00991F89"/>
    <w:rsid w:val="009931A0"/>
    <w:rsid w:val="00994BFF"/>
    <w:rsid w:val="009A6B63"/>
    <w:rsid w:val="009A72A4"/>
    <w:rsid w:val="009B10B2"/>
    <w:rsid w:val="009B119C"/>
    <w:rsid w:val="009B389B"/>
    <w:rsid w:val="009B7157"/>
    <w:rsid w:val="009C20EE"/>
    <w:rsid w:val="009D0345"/>
    <w:rsid w:val="009D0E61"/>
    <w:rsid w:val="009D2180"/>
    <w:rsid w:val="009D4268"/>
    <w:rsid w:val="009D6425"/>
    <w:rsid w:val="009D6D87"/>
    <w:rsid w:val="009E4EA1"/>
    <w:rsid w:val="009E5BC1"/>
    <w:rsid w:val="009E6FF4"/>
    <w:rsid w:val="009F16F9"/>
    <w:rsid w:val="009F3E5E"/>
    <w:rsid w:val="009F6745"/>
    <w:rsid w:val="009F7D3C"/>
    <w:rsid w:val="00A00404"/>
    <w:rsid w:val="00A01094"/>
    <w:rsid w:val="00A030B9"/>
    <w:rsid w:val="00A07429"/>
    <w:rsid w:val="00A11A83"/>
    <w:rsid w:val="00A123A3"/>
    <w:rsid w:val="00A14366"/>
    <w:rsid w:val="00A1568F"/>
    <w:rsid w:val="00A2250C"/>
    <w:rsid w:val="00A2604E"/>
    <w:rsid w:val="00A275B1"/>
    <w:rsid w:val="00A305BB"/>
    <w:rsid w:val="00A321A9"/>
    <w:rsid w:val="00A32282"/>
    <w:rsid w:val="00A400BE"/>
    <w:rsid w:val="00A52FDD"/>
    <w:rsid w:val="00A55DB1"/>
    <w:rsid w:val="00A60E7A"/>
    <w:rsid w:val="00A61E89"/>
    <w:rsid w:val="00A6360C"/>
    <w:rsid w:val="00A6365E"/>
    <w:rsid w:val="00A748DB"/>
    <w:rsid w:val="00A77456"/>
    <w:rsid w:val="00A85FCE"/>
    <w:rsid w:val="00A96127"/>
    <w:rsid w:val="00A9ED42"/>
    <w:rsid w:val="00AA5DC1"/>
    <w:rsid w:val="00AB18D5"/>
    <w:rsid w:val="00AB36C2"/>
    <w:rsid w:val="00AB3E94"/>
    <w:rsid w:val="00AC4268"/>
    <w:rsid w:val="00AC793C"/>
    <w:rsid w:val="00AD41C9"/>
    <w:rsid w:val="00AE5E59"/>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4B26"/>
    <w:rsid w:val="00BB5F13"/>
    <w:rsid w:val="00BB6557"/>
    <w:rsid w:val="00BB7E41"/>
    <w:rsid w:val="00BC034F"/>
    <w:rsid w:val="00BC1B12"/>
    <w:rsid w:val="00BD2ADD"/>
    <w:rsid w:val="00BD34A4"/>
    <w:rsid w:val="00BD3CCF"/>
    <w:rsid w:val="00BE4A81"/>
    <w:rsid w:val="00BE755F"/>
    <w:rsid w:val="00BF1EDD"/>
    <w:rsid w:val="00BF708E"/>
    <w:rsid w:val="00C00652"/>
    <w:rsid w:val="00C036CF"/>
    <w:rsid w:val="00C1275E"/>
    <w:rsid w:val="00C13966"/>
    <w:rsid w:val="00C170E4"/>
    <w:rsid w:val="00C223B2"/>
    <w:rsid w:val="00C27E2F"/>
    <w:rsid w:val="00C328B8"/>
    <w:rsid w:val="00C32A61"/>
    <w:rsid w:val="00C33E2C"/>
    <w:rsid w:val="00C37B96"/>
    <w:rsid w:val="00C41DB6"/>
    <w:rsid w:val="00C44247"/>
    <w:rsid w:val="00C45A9F"/>
    <w:rsid w:val="00C507ED"/>
    <w:rsid w:val="00C50E33"/>
    <w:rsid w:val="00C568DE"/>
    <w:rsid w:val="00C603F6"/>
    <w:rsid w:val="00C61096"/>
    <w:rsid w:val="00C6438E"/>
    <w:rsid w:val="00C71087"/>
    <w:rsid w:val="00C725B8"/>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5A34"/>
    <w:rsid w:val="00CD180C"/>
    <w:rsid w:val="00CD44ED"/>
    <w:rsid w:val="00CE6DC3"/>
    <w:rsid w:val="00CF2208"/>
    <w:rsid w:val="00CF51E1"/>
    <w:rsid w:val="00D03B66"/>
    <w:rsid w:val="00D05782"/>
    <w:rsid w:val="00D13D8A"/>
    <w:rsid w:val="00D148EB"/>
    <w:rsid w:val="00D157A8"/>
    <w:rsid w:val="00D16CD5"/>
    <w:rsid w:val="00D173DF"/>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3AA8"/>
    <w:rsid w:val="00DD5774"/>
    <w:rsid w:val="00DD5A0B"/>
    <w:rsid w:val="00DD678D"/>
    <w:rsid w:val="00DD72E4"/>
    <w:rsid w:val="00DE44EE"/>
    <w:rsid w:val="00DE602E"/>
    <w:rsid w:val="00DE7BB3"/>
    <w:rsid w:val="00E04508"/>
    <w:rsid w:val="00E11FB6"/>
    <w:rsid w:val="00E13FB2"/>
    <w:rsid w:val="00E1570F"/>
    <w:rsid w:val="00E17023"/>
    <w:rsid w:val="00E2228B"/>
    <w:rsid w:val="00E3341A"/>
    <w:rsid w:val="00E33CE7"/>
    <w:rsid w:val="00E35228"/>
    <w:rsid w:val="00E42313"/>
    <w:rsid w:val="00E44DFD"/>
    <w:rsid w:val="00E52737"/>
    <w:rsid w:val="00E53F02"/>
    <w:rsid w:val="00E5537D"/>
    <w:rsid w:val="00E555B1"/>
    <w:rsid w:val="00E559A1"/>
    <w:rsid w:val="00E57095"/>
    <w:rsid w:val="00E63A60"/>
    <w:rsid w:val="00E71F33"/>
    <w:rsid w:val="00E73B7C"/>
    <w:rsid w:val="00E7438B"/>
    <w:rsid w:val="00E8464E"/>
    <w:rsid w:val="00E9185B"/>
    <w:rsid w:val="00E964DF"/>
    <w:rsid w:val="00EA0716"/>
    <w:rsid w:val="00EA1F55"/>
    <w:rsid w:val="00EB02AD"/>
    <w:rsid w:val="00EB2957"/>
    <w:rsid w:val="00EB2F35"/>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01DC"/>
    <w:rsid w:val="00EE3316"/>
    <w:rsid w:val="00EE79F3"/>
    <w:rsid w:val="00EF0D9A"/>
    <w:rsid w:val="00F0139D"/>
    <w:rsid w:val="00F04B21"/>
    <w:rsid w:val="00F10414"/>
    <w:rsid w:val="00F10660"/>
    <w:rsid w:val="00F243A1"/>
    <w:rsid w:val="00F25BFB"/>
    <w:rsid w:val="00F35B2B"/>
    <w:rsid w:val="00F35FB6"/>
    <w:rsid w:val="00F459B1"/>
    <w:rsid w:val="00F46D29"/>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254F"/>
    <w:rsid w:val="00FB47CD"/>
    <w:rsid w:val="00FB754D"/>
    <w:rsid w:val="00FB7F73"/>
    <w:rsid w:val="00FC08F4"/>
    <w:rsid w:val="00FC0E5D"/>
    <w:rsid w:val="00FC3293"/>
    <w:rsid w:val="00FE47A3"/>
    <w:rsid w:val="00FE503A"/>
    <w:rsid w:val="00FE5A1C"/>
    <w:rsid w:val="00FF2B99"/>
    <w:rsid w:val="00FF2E8B"/>
    <w:rsid w:val="00FF660D"/>
    <w:rsid w:val="00FF6804"/>
    <w:rsid w:val="00FF7631"/>
    <w:rsid w:val="0646CE45"/>
    <w:rsid w:val="06C2CB1A"/>
    <w:rsid w:val="07D754C2"/>
    <w:rsid w:val="07EC2E42"/>
    <w:rsid w:val="0A21B351"/>
    <w:rsid w:val="0C564850"/>
    <w:rsid w:val="0CF00DD9"/>
    <w:rsid w:val="159A1F19"/>
    <w:rsid w:val="163846D0"/>
    <w:rsid w:val="1AC52141"/>
    <w:rsid w:val="1FCBA7E3"/>
    <w:rsid w:val="239FBB96"/>
    <w:rsid w:val="249ADC3D"/>
    <w:rsid w:val="25101939"/>
    <w:rsid w:val="25DE6A91"/>
    <w:rsid w:val="29C47443"/>
    <w:rsid w:val="2AB93678"/>
    <w:rsid w:val="2BA670E7"/>
    <w:rsid w:val="2BCD0E68"/>
    <w:rsid w:val="2C803365"/>
    <w:rsid w:val="2F632745"/>
    <w:rsid w:val="30D5B255"/>
    <w:rsid w:val="31C06BC9"/>
    <w:rsid w:val="355F011B"/>
    <w:rsid w:val="36F00A16"/>
    <w:rsid w:val="3DBFE577"/>
    <w:rsid w:val="3DE013A8"/>
    <w:rsid w:val="40E29D25"/>
    <w:rsid w:val="4312EB4F"/>
    <w:rsid w:val="43A051FA"/>
    <w:rsid w:val="446FB379"/>
    <w:rsid w:val="45B49812"/>
    <w:rsid w:val="464E89AF"/>
    <w:rsid w:val="468E2DFA"/>
    <w:rsid w:val="4744F666"/>
    <w:rsid w:val="47C81D80"/>
    <w:rsid w:val="4A14EE76"/>
    <w:rsid w:val="4AEA7AAA"/>
    <w:rsid w:val="4C263C60"/>
    <w:rsid w:val="4C80C24B"/>
    <w:rsid w:val="4DAFAB84"/>
    <w:rsid w:val="54BF3997"/>
    <w:rsid w:val="585199A6"/>
    <w:rsid w:val="591898FA"/>
    <w:rsid w:val="5AC080F8"/>
    <w:rsid w:val="6385F54B"/>
    <w:rsid w:val="684025A7"/>
    <w:rsid w:val="696251EC"/>
    <w:rsid w:val="6E79B9D5"/>
    <w:rsid w:val="6F1BEABA"/>
    <w:rsid w:val="718C4764"/>
    <w:rsid w:val="71F6F20D"/>
    <w:rsid w:val="7255B0E2"/>
    <w:rsid w:val="737A767F"/>
    <w:rsid w:val="7527B06D"/>
    <w:rsid w:val="76C1CCB2"/>
    <w:rsid w:val="7ABCFE8C"/>
    <w:rsid w:val="7C81A195"/>
    <w:rsid w:val="7CE3D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5EF0C"/>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NormalWeb">
    <w:name w:val="Normal (Web)"/>
    <w:basedOn w:val="Normal"/>
    <w:uiPriority w:val="99"/>
    <w:unhideWhenUsed/>
    <w:rsid w:val="00055173"/>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CD5SPJVDT3VD-1337855396-6644</_dlc_DocId>
    <_dlc_DocIdUrl xmlns="b348f65f-5825-4daf-b519-e2376c4cf5d1">
      <Url>https://whittlesea.sharepoint.com/sites/act_corpmgmt_exec/_layouts/15/DocIdRedir.aspx?ID=CD5SPJVDT3VD-1337855396-6644</Url>
      <Description>CD5SPJVDT3VD-1337855396-6644</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2025-10-08T05:53:47+00:00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d3664882a1d49d7bce5e4ced4f83054c">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a473c2bf52d6319b7e8d37f6ace3a0e0"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2.xml><?xml version="1.0" encoding="utf-8"?>
<ds:datastoreItem xmlns:ds="http://schemas.openxmlformats.org/officeDocument/2006/customXml" ds:itemID="{3D3A05DB-61A8-44B5-A9E6-040394D11B8B}"/>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E3E50CE9-912E-4354-8630-5E1F24D2C01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11</Pages>
  <Words>1819</Words>
  <Characters>10246</Characters>
  <Application>Microsoft Office Word</Application>
  <DocSecurity>0</DocSecurity>
  <Lines>301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Justine Smith</cp:lastModifiedBy>
  <cp:revision>20</cp:revision>
  <dcterms:created xsi:type="dcterms:W3CDTF">2025-10-08T05:53:00Z</dcterms:created>
  <dcterms:modified xsi:type="dcterms:W3CDTF">2025-10-15T03:00:00Z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412a7a16-bfba-459e-b56b-73c58b188524</vt:lpwstr>
  </property>
  <property fmtid="{D5CDD505-2E9C-101B-9397-08002B2CF9AE}" pid="5" name="FinancialYear">
    <vt:lpwstr>4;#[N/A]|dd2f88cc-312b-4cb2-a7ea-fdba864b80a1</vt:lpwstr>
  </property>
  <property fmtid="{D5CDD505-2E9C-101B-9397-08002B2CF9AE}" pid="6" name="MediaServiceImageTags">
    <vt:lpwstr/>
  </property>
</Properties>
</file>