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EEE6D" w14:textId="77777777" w:rsidR="00EA11E4" w:rsidRDefault="00EA11E4" w:rsidP="00F75A8A"/>
    <w:p w14:paraId="134D8406" w14:textId="77777777" w:rsidR="009E19D2" w:rsidRDefault="009E19D2" w:rsidP="00F75A8A"/>
    <w:p w14:paraId="1FCE850A" w14:textId="77777777" w:rsidR="009E19D2" w:rsidRDefault="009E19D2" w:rsidP="00F75A8A"/>
    <w:p w14:paraId="50D2A693" w14:textId="77777777" w:rsidR="009E19D2" w:rsidRDefault="009E19D2" w:rsidP="00F75A8A"/>
    <w:p w14:paraId="3C4D3C5B" w14:textId="77777777" w:rsidR="009E19D2" w:rsidRDefault="009E19D2" w:rsidP="00F75A8A"/>
    <w:p w14:paraId="7A11388F" w14:textId="77777777" w:rsidR="009E19D2" w:rsidRDefault="009E19D2" w:rsidP="00F75A8A"/>
    <w:p w14:paraId="01B3CD6C" w14:textId="77777777" w:rsidR="00F75A8A" w:rsidRDefault="00F75A8A" w:rsidP="00F75A8A"/>
    <w:p w14:paraId="69DC6B4B" w14:textId="77777777" w:rsidR="00F75A8A" w:rsidRDefault="00F75A8A" w:rsidP="00F75A8A"/>
    <w:p w14:paraId="480D0BE4" w14:textId="77777777" w:rsidR="00F75A8A" w:rsidRDefault="00F75A8A" w:rsidP="00F75A8A"/>
    <w:p w14:paraId="378E0D09" w14:textId="77777777" w:rsidR="00F75A8A" w:rsidRDefault="00F75A8A" w:rsidP="00F75A8A"/>
    <w:p w14:paraId="5F96D8A0" w14:textId="77777777" w:rsidR="00F75A8A" w:rsidRDefault="00F75A8A" w:rsidP="00F75A8A"/>
    <w:p w14:paraId="39016178" w14:textId="77777777" w:rsidR="00F75A8A" w:rsidRDefault="00F75A8A" w:rsidP="00F75A8A"/>
    <w:p w14:paraId="05050F4A" w14:textId="77777777" w:rsidR="009E19D2" w:rsidRDefault="009E19D2" w:rsidP="00F75A8A"/>
    <w:p w14:paraId="2E28436E" w14:textId="77777777" w:rsidR="009E19D2" w:rsidRDefault="009E19D2" w:rsidP="00F75A8A"/>
    <w:p w14:paraId="59AF999E" w14:textId="77777777" w:rsidR="009E19D2" w:rsidRDefault="009E19D2" w:rsidP="00F75A8A"/>
    <w:p w14:paraId="40A52741" w14:textId="77777777" w:rsidR="009E19D2" w:rsidRDefault="009E19D2" w:rsidP="00F75A8A"/>
    <w:p w14:paraId="1ADFAED3" w14:textId="77777777" w:rsidR="009E19D2" w:rsidRDefault="009E19D2" w:rsidP="00F75A8A"/>
    <w:p w14:paraId="12428FB3" w14:textId="77777777" w:rsidR="009E19D2" w:rsidRDefault="009E19D2" w:rsidP="00F75A8A"/>
    <w:p w14:paraId="1E8F7E9A" w14:textId="77777777" w:rsidR="009E19D2" w:rsidRDefault="009E19D2" w:rsidP="00F75A8A"/>
    <w:p w14:paraId="01F892BF" w14:textId="77777777" w:rsidR="009E19D2" w:rsidRDefault="009E19D2" w:rsidP="00F75A8A"/>
    <w:p w14:paraId="382250BA" w14:textId="77777777" w:rsidR="009E19D2" w:rsidRDefault="009E19D2" w:rsidP="00F75A8A"/>
    <w:p w14:paraId="177FB0EA" w14:textId="33A2B03F" w:rsidR="00CC277D" w:rsidRPr="00427216" w:rsidRDefault="00897E86" w:rsidP="00CC277D">
      <w:pPr>
        <w:ind w:left="-426"/>
        <w:rPr>
          <w:rFonts w:cs="Calibri"/>
          <w:b/>
          <w:bCs/>
          <w:color w:val="FFFFFF" w:themeColor="background1"/>
          <w:sz w:val="40"/>
          <w:szCs w:val="40"/>
        </w:rPr>
      </w:pPr>
      <w:r w:rsidRPr="00427216">
        <w:rPr>
          <w:rFonts w:cs="Calibri"/>
          <w:b/>
          <w:bCs/>
          <w:color w:val="FFFFFF" w:themeColor="background1"/>
          <w:sz w:val="40"/>
          <w:szCs w:val="40"/>
        </w:rPr>
        <w:t xml:space="preserve">Monday 3 August 2026 at 6pm </w:t>
      </w:r>
    </w:p>
    <w:p w14:paraId="18B2B41D" w14:textId="77777777" w:rsidR="00CC277D" w:rsidRDefault="00CC277D" w:rsidP="00F75A8A"/>
    <w:p w14:paraId="1AB46B5E" w14:textId="77777777" w:rsidR="009E19D2" w:rsidRDefault="009E19D2" w:rsidP="00F75A8A"/>
    <w:p w14:paraId="1687BCC8" w14:textId="77777777" w:rsidR="009E19D2" w:rsidRDefault="009E19D2" w:rsidP="00F75A8A"/>
    <w:p w14:paraId="70621101" w14:textId="77777777" w:rsidR="009E19D2" w:rsidRDefault="009E19D2" w:rsidP="00F75A8A"/>
    <w:p w14:paraId="7D335715" w14:textId="77777777" w:rsidR="00F75A8A" w:rsidRDefault="00F75A8A" w:rsidP="00F75A8A"/>
    <w:p w14:paraId="35A0CD6C" w14:textId="77777777" w:rsidR="00F75A8A" w:rsidRDefault="00F75A8A" w:rsidP="00F75A8A"/>
    <w:p w14:paraId="74F56765" w14:textId="77777777" w:rsidR="00F75A8A" w:rsidRDefault="00F75A8A" w:rsidP="00F75A8A"/>
    <w:p w14:paraId="058C929E" w14:textId="77777777" w:rsidR="00F75A8A" w:rsidRDefault="00F75A8A" w:rsidP="00F75A8A"/>
    <w:p w14:paraId="7CE173DD" w14:textId="77777777" w:rsidR="00F75A8A" w:rsidRDefault="00F75A8A" w:rsidP="00F75A8A"/>
    <w:p w14:paraId="7026D586" w14:textId="77777777" w:rsidR="009E19D2" w:rsidRDefault="009E19D2" w:rsidP="00F75A8A"/>
    <w:p w14:paraId="1CDA79C8" w14:textId="77777777" w:rsidR="009E19D2" w:rsidRDefault="009E19D2" w:rsidP="00F75A8A"/>
    <w:p w14:paraId="047EAA21" w14:textId="77777777" w:rsidR="009E19D2" w:rsidRDefault="009E19D2" w:rsidP="00F75A8A"/>
    <w:p w14:paraId="0A515782" w14:textId="77777777" w:rsidR="009E19D2" w:rsidRDefault="009E19D2" w:rsidP="00F75A8A"/>
    <w:p w14:paraId="6D96CD72" w14:textId="77777777" w:rsidR="009E19D2" w:rsidRDefault="009E19D2" w:rsidP="00F75A8A"/>
    <w:p w14:paraId="4D548998" w14:textId="77777777" w:rsidR="009E19D2" w:rsidRDefault="009E19D2" w:rsidP="00F75A8A"/>
    <w:p w14:paraId="3F2F7DBC" w14:textId="77777777" w:rsidR="007E2CAD" w:rsidRPr="00427216" w:rsidRDefault="00897E86" w:rsidP="007E2CAD">
      <w:pPr>
        <w:pStyle w:val="paragraph"/>
        <w:spacing w:before="0" w:beforeAutospacing="0" w:after="0" w:afterAutospacing="0"/>
        <w:ind w:left="-426"/>
        <w:textAlignment w:val="baseline"/>
        <w:rPr>
          <w:rStyle w:val="eop"/>
          <w:rFonts w:asciiTheme="minorHAnsi" w:eastAsiaTheme="majorEastAsia" w:hAnsiTheme="minorHAnsi" w:cs="Calibri"/>
          <w:color w:val="FFFFFF"/>
          <w:sz w:val="36"/>
          <w:szCs w:val="36"/>
        </w:rPr>
      </w:pPr>
      <w:r w:rsidRPr="00427216">
        <w:rPr>
          <w:rStyle w:val="normaltextrun"/>
          <w:rFonts w:asciiTheme="minorHAnsi" w:eastAsiaTheme="majorEastAsia" w:hAnsiTheme="minorHAnsi" w:cs="Calibri"/>
          <w:color w:val="FFFFFF"/>
          <w:sz w:val="36"/>
          <w:szCs w:val="36"/>
        </w:rPr>
        <w:t>Council Chamber,</w:t>
      </w:r>
      <w:r w:rsidRPr="00427216">
        <w:rPr>
          <w:rStyle w:val="normaltextrun"/>
          <w:rFonts w:ascii="Arial" w:eastAsiaTheme="majorEastAsia" w:hAnsi="Arial" w:cs="Arial"/>
          <w:color w:val="FFFFFF"/>
          <w:sz w:val="36"/>
          <w:szCs w:val="36"/>
        </w:rPr>
        <w:t> </w:t>
      </w:r>
      <w:r w:rsidRPr="00427216">
        <w:rPr>
          <w:rStyle w:val="eop"/>
          <w:rFonts w:asciiTheme="minorHAnsi" w:eastAsiaTheme="majorEastAsia" w:hAnsiTheme="minorHAnsi" w:cs="Calibri"/>
          <w:color w:val="FFFFFF"/>
          <w:sz w:val="36"/>
          <w:szCs w:val="36"/>
        </w:rPr>
        <w:t> </w:t>
      </w:r>
    </w:p>
    <w:p w14:paraId="1BF77642" w14:textId="77777777" w:rsidR="009E19D2" w:rsidRPr="00427216" w:rsidRDefault="00897E86" w:rsidP="007E2CAD">
      <w:pPr>
        <w:pStyle w:val="paragraph"/>
        <w:spacing w:before="0" w:beforeAutospacing="0" w:after="0" w:afterAutospacing="0"/>
        <w:ind w:left="-426"/>
        <w:textAlignment w:val="baseline"/>
        <w:rPr>
          <w:rFonts w:asciiTheme="minorHAnsi" w:eastAsiaTheme="majorEastAsia" w:hAnsiTheme="minorHAnsi" w:cs="Calibri"/>
          <w:color w:val="FFFFFF"/>
          <w:sz w:val="36"/>
          <w:szCs w:val="36"/>
        </w:rPr>
      </w:pPr>
      <w:r w:rsidRPr="00427216">
        <w:rPr>
          <w:rStyle w:val="normaltextrun"/>
          <w:rFonts w:asciiTheme="minorHAnsi" w:eastAsiaTheme="majorEastAsia" w:hAnsiTheme="minorHAnsi" w:cs="Calibri"/>
          <w:color w:val="FFFFFF"/>
          <w:sz w:val="36"/>
          <w:szCs w:val="36"/>
        </w:rPr>
        <w:t>25 Ferres Boulevard, South Morang</w:t>
      </w:r>
      <w:r w:rsidRPr="00427216">
        <w:rPr>
          <w:rStyle w:val="normaltextrun"/>
          <w:rFonts w:ascii="Arial" w:eastAsiaTheme="majorEastAsia" w:hAnsi="Arial" w:cs="Arial"/>
          <w:color w:val="FFFFFF"/>
          <w:sz w:val="36"/>
          <w:szCs w:val="36"/>
        </w:rPr>
        <w:t> </w:t>
      </w:r>
      <w:r w:rsidRPr="00427216">
        <w:rPr>
          <w:rStyle w:val="eop"/>
          <w:rFonts w:asciiTheme="minorHAnsi" w:eastAsiaTheme="majorEastAsia" w:hAnsiTheme="minorHAnsi" w:cs="Calibri"/>
          <w:color w:val="FFFFFF"/>
          <w:sz w:val="36"/>
          <w:szCs w:val="36"/>
        </w:rPr>
        <w:t> </w:t>
      </w:r>
    </w:p>
    <w:p w14:paraId="7F807719" w14:textId="77777777" w:rsidR="00A11A83" w:rsidRPr="00163BE0" w:rsidRDefault="00A11A83" w:rsidP="00FC3293">
      <w:pPr>
        <w:sectPr w:rsidR="00A11A83" w:rsidRPr="00163BE0" w:rsidSect="009E19D2">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440" w:bottom="1440" w:left="1440" w:header="454" w:footer="454" w:gutter="0"/>
          <w:cols w:space="720"/>
          <w:titlePg/>
          <w:docGrid w:linePitch="360"/>
        </w:sectPr>
      </w:pPr>
    </w:p>
    <w:p w14:paraId="7E65F1F7" w14:textId="77777777" w:rsidR="00B239B9" w:rsidRDefault="00897E86" w:rsidP="00F35B2B">
      <w:pPr>
        <w:spacing w:after="240" w:line="259" w:lineRule="auto"/>
        <w:rPr>
          <w:sz w:val="28"/>
          <w:szCs w:val="28"/>
        </w:rPr>
      </w:pPr>
      <w:r w:rsidRPr="249ADC3D">
        <w:rPr>
          <w:sz w:val="72"/>
          <w:szCs w:val="72"/>
        </w:rPr>
        <w:lastRenderedPageBreak/>
        <w:t>Youth Councillors</w:t>
      </w:r>
    </w:p>
    <w:p w14:paraId="2800828C" w14:textId="77777777" w:rsidR="00EE2857" w:rsidRDefault="00897E86" w:rsidP="69484FDC">
      <w:pPr>
        <w:tabs>
          <w:tab w:val="left" w:pos="4536"/>
        </w:tabs>
        <w:spacing w:before="120" w:after="120" w:line="259" w:lineRule="auto"/>
        <w:rPr>
          <w:rFonts w:eastAsia="Calibri" w:cs="Calibri"/>
          <w:sz w:val="28"/>
          <w:szCs w:val="28"/>
        </w:rPr>
      </w:pPr>
      <w:r w:rsidRPr="69484FDC">
        <w:rPr>
          <w:rFonts w:eastAsia="Calibri" w:cs="Calibri"/>
          <w:color w:val="000000" w:themeColor="text1"/>
          <w:sz w:val="28"/>
          <w:szCs w:val="28"/>
        </w:rPr>
        <w:t xml:space="preserve">Youth </w:t>
      </w:r>
      <w:r w:rsidRPr="69484FDC">
        <w:rPr>
          <w:rFonts w:eastAsia="Calibri" w:cs="Calibri"/>
          <w:sz w:val="28"/>
          <w:szCs w:val="28"/>
        </w:rPr>
        <w:t>Cr Emma Fasciani</w:t>
      </w:r>
      <w:r>
        <w:tab/>
      </w:r>
      <w:r w:rsidR="00724B85" w:rsidRPr="69484FDC">
        <w:rPr>
          <w:rFonts w:eastAsia="Calibri" w:cs="Calibri"/>
          <w:sz w:val="28"/>
          <w:szCs w:val="28"/>
        </w:rPr>
        <w:t>Youth Mayor</w:t>
      </w:r>
    </w:p>
    <w:p w14:paraId="369D0B67" w14:textId="77777777" w:rsidR="00EE2857" w:rsidRDefault="00897E86" w:rsidP="69484FDC">
      <w:pPr>
        <w:tabs>
          <w:tab w:val="left" w:pos="4536"/>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Gabby Charman</w:t>
      </w:r>
      <w:r>
        <w:tab/>
      </w:r>
      <w:r w:rsidR="00724B85" w:rsidRPr="69484FDC">
        <w:rPr>
          <w:rFonts w:eastAsia="Calibri" w:cs="Calibri"/>
          <w:sz w:val="28"/>
          <w:szCs w:val="28"/>
        </w:rPr>
        <w:t>Deputy Youth Mayor</w:t>
      </w:r>
    </w:p>
    <w:p w14:paraId="41CB4064" w14:textId="77777777" w:rsidR="4DAFAB84" w:rsidRDefault="00897E86" w:rsidP="69484FDC">
      <w:pPr>
        <w:tabs>
          <w:tab w:val="left" w:pos="3969"/>
        </w:tabs>
        <w:spacing w:before="120" w:after="120" w:line="259" w:lineRule="auto"/>
      </w:pPr>
      <w:r w:rsidRPr="69484FDC">
        <w:rPr>
          <w:rFonts w:eastAsia="Calibri" w:cs="Calibri"/>
          <w:color w:val="000000" w:themeColor="text1"/>
          <w:sz w:val="28"/>
          <w:szCs w:val="28"/>
        </w:rPr>
        <w:t xml:space="preserve">Youth Cr </w:t>
      </w:r>
      <w:r w:rsidR="00F90E11" w:rsidRPr="69484FDC">
        <w:rPr>
          <w:rFonts w:eastAsia="Calibri" w:cs="Calibri"/>
          <w:color w:val="000000" w:themeColor="text1"/>
          <w:sz w:val="28"/>
          <w:szCs w:val="28"/>
        </w:rPr>
        <w:t>Ahmed Abumeis</w:t>
      </w:r>
    </w:p>
    <w:p w14:paraId="2D720B3B" w14:textId="77777777" w:rsidR="17E36AE8" w:rsidRDefault="00897E86" w:rsidP="69484FDC">
      <w:pPr>
        <w:tabs>
          <w:tab w:val="left" w:pos="3969"/>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Alana Luscombe</w:t>
      </w:r>
    </w:p>
    <w:p w14:paraId="1CF19A11" w14:textId="77777777" w:rsidR="005D3E52" w:rsidRDefault="005D3E52" w:rsidP="005D3E52">
      <w:pPr>
        <w:tabs>
          <w:tab w:val="left" w:pos="3402"/>
        </w:tabs>
        <w:spacing w:before="120" w:after="120" w:line="259" w:lineRule="auto"/>
        <w:rPr>
          <w:rFonts w:eastAsia="Calibri" w:cs="Calibri"/>
          <w:sz w:val="28"/>
          <w:szCs w:val="28"/>
        </w:rPr>
      </w:pPr>
      <w:r w:rsidRPr="69484FDC">
        <w:rPr>
          <w:rFonts w:eastAsia="Calibri" w:cs="Calibri"/>
          <w:sz w:val="28"/>
          <w:szCs w:val="28"/>
        </w:rPr>
        <w:t>Youth Cr Caleb Whitehall</w:t>
      </w:r>
    </w:p>
    <w:p w14:paraId="0B25942E" w14:textId="77777777" w:rsidR="17E36AE8" w:rsidRDefault="00897E86" w:rsidP="69484FDC">
      <w:pPr>
        <w:tabs>
          <w:tab w:val="left" w:pos="3402"/>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Charlize Pommier</w:t>
      </w:r>
    </w:p>
    <w:p w14:paraId="3BB24F99" w14:textId="77777777" w:rsidR="1FA61811" w:rsidRDefault="00897E86" w:rsidP="69484FDC">
      <w:pPr>
        <w:tabs>
          <w:tab w:val="left" w:pos="3402"/>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Clare Joseph</w:t>
      </w:r>
    </w:p>
    <w:p w14:paraId="3C88E0EE" w14:textId="77777777" w:rsidR="1FA61811" w:rsidRDefault="00897E86" w:rsidP="69484FDC">
      <w:pPr>
        <w:tabs>
          <w:tab w:val="left" w:pos="2837"/>
          <w:tab w:val="left" w:pos="3402"/>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Dhyani Bhavsar</w:t>
      </w:r>
    </w:p>
    <w:p w14:paraId="6A29E678" w14:textId="77777777" w:rsidR="1FA61811" w:rsidRDefault="00897E86" w:rsidP="69484FDC">
      <w:pPr>
        <w:tabs>
          <w:tab w:val="left" w:pos="3402"/>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Ethan Kosumo</w:t>
      </w:r>
    </w:p>
    <w:p w14:paraId="647B8BE4" w14:textId="77777777" w:rsidR="1FA61811" w:rsidRDefault="00897E86" w:rsidP="69484FDC">
      <w:pPr>
        <w:tabs>
          <w:tab w:val="left" w:pos="3402"/>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Hemal Sharma</w:t>
      </w:r>
    </w:p>
    <w:p w14:paraId="72B2A528" w14:textId="77777777" w:rsidR="007C6153" w:rsidRDefault="00897E86" w:rsidP="69484FDC">
      <w:pPr>
        <w:tabs>
          <w:tab w:val="left" w:pos="3402"/>
        </w:tabs>
        <w:spacing w:before="120" w:after="120" w:line="259" w:lineRule="auto"/>
        <w:rPr>
          <w:rFonts w:eastAsia="Calibri" w:cs="Calibri"/>
          <w:color w:val="000000" w:themeColor="text1"/>
          <w:sz w:val="28"/>
          <w:szCs w:val="28"/>
        </w:rPr>
      </w:pPr>
      <w:r w:rsidRPr="69484FDC">
        <w:rPr>
          <w:rFonts w:eastAsia="Calibri" w:cs="Calibri"/>
          <w:color w:val="000000" w:themeColor="text1"/>
          <w:sz w:val="28"/>
          <w:szCs w:val="28"/>
        </w:rPr>
        <w:t>Youth Cr Osama Akkad</w:t>
      </w:r>
    </w:p>
    <w:p w14:paraId="4A76EEFC" w14:textId="77777777" w:rsidR="0A1D1157" w:rsidRDefault="00897E86" w:rsidP="69484FDC">
      <w:pPr>
        <w:tabs>
          <w:tab w:val="left" w:pos="3402"/>
        </w:tabs>
        <w:spacing w:before="120" w:after="120" w:line="259" w:lineRule="auto"/>
        <w:rPr>
          <w:rFonts w:eastAsia="Calibri" w:cs="Calibri"/>
          <w:sz w:val="28"/>
          <w:szCs w:val="28"/>
        </w:rPr>
      </w:pPr>
      <w:r w:rsidRPr="69484FDC">
        <w:rPr>
          <w:rFonts w:eastAsia="Calibri" w:cs="Calibri"/>
          <w:color w:val="000000" w:themeColor="text1"/>
          <w:sz w:val="28"/>
          <w:szCs w:val="28"/>
        </w:rPr>
        <w:t xml:space="preserve">Youth </w:t>
      </w:r>
      <w:r w:rsidRPr="69484FDC">
        <w:rPr>
          <w:rFonts w:eastAsia="Calibri" w:cs="Calibri"/>
          <w:sz w:val="28"/>
          <w:szCs w:val="28"/>
        </w:rPr>
        <w:t>Cr Mannat Sooch</w:t>
      </w:r>
    </w:p>
    <w:p w14:paraId="4FBB1256" w14:textId="77777777" w:rsidR="007C6153" w:rsidRDefault="00897E86" w:rsidP="69484FDC">
      <w:pPr>
        <w:tabs>
          <w:tab w:val="left" w:pos="2895"/>
        </w:tabs>
        <w:spacing w:before="120" w:after="120" w:line="259" w:lineRule="auto"/>
        <w:rPr>
          <w:rFonts w:eastAsia="Calibri" w:cs="Calibri"/>
          <w:sz w:val="28"/>
          <w:szCs w:val="28"/>
        </w:rPr>
      </w:pPr>
      <w:r w:rsidRPr="69484FDC">
        <w:rPr>
          <w:rFonts w:eastAsia="Calibri" w:cs="Calibri"/>
          <w:color w:val="000000" w:themeColor="text1"/>
          <w:sz w:val="28"/>
          <w:szCs w:val="28"/>
        </w:rPr>
        <w:t xml:space="preserve">Youth </w:t>
      </w:r>
      <w:r w:rsidRPr="69484FDC">
        <w:rPr>
          <w:rFonts w:eastAsia="Calibri" w:cs="Calibri"/>
          <w:sz w:val="28"/>
          <w:szCs w:val="28"/>
        </w:rPr>
        <w:t>Cr Suad Issa</w:t>
      </w:r>
    </w:p>
    <w:p w14:paraId="56BB5072" w14:textId="77777777" w:rsidR="007C6153" w:rsidRDefault="00897E86" w:rsidP="69484FDC">
      <w:pPr>
        <w:tabs>
          <w:tab w:val="left" w:pos="2895"/>
        </w:tabs>
        <w:spacing w:before="120" w:after="120" w:line="259" w:lineRule="auto"/>
      </w:pPr>
      <w:r w:rsidRPr="69484FDC">
        <w:rPr>
          <w:rFonts w:eastAsia="Calibri" w:cs="Calibri"/>
          <w:sz w:val="28"/>
          <w:szCs w:val="28"/>
        </w:rPr>
        <w:t>Youth Cr Theresa Yan</w:t>
      </w:r>
    </w:p>
    <w:p w14:paraId="6B0A1222" w14:textId="77777777" w:rsidR="009732ED" w:rsidRPr="003A22E3" w:rsidRDefault="00897E86" w:rsidP="00EC45F1">
      <w:pPr>
        <w:spacing w:before="240" w:after="240"/>
        <w:rPr>
          <w:sz w:val="72"/>
          <w:szCs w:val="72"/>
        </w:rPr>
      </w:pPr>
      <w:r w:rsidRPr="003A22E3">
        <w:rPr>
          <w:sz w:val="72"/>
          <w:szCs w:val="72"/>
        </w:rPr>
        <w:t>Officers</w:t>
      </w:r>
    </w:p>
    <w:p w14:paraId="7C6691B1" w14:textId="5C436165" w:rsidR="00440F63" w:rsidRDefault="005D3E52" w:rsidP="00CE6DC3">
      <w:pPr>
        <w:tabs>
          <w:tab w:val="left" w:pos="3969"/>
        </w:tabs>
        <w:spacing w:before="120" w:after="120" w:line="259" w:lineRule="auto"/>
        <w:rPr>
          <w:rFonts w:eastAsia="Calibri" w:cs="Calibri"/>
          <w:color w:val="000000" w:themeColor="text1"/>
          <w:sz w:val="28"/>
          <w:szCs w:val="28"/>
        </w:rPr>
      </w:pPr>
      <w:r>
        <w:rPr>
          <w:rFonts w:eastAsia="Calibri" w:cs="Calibri"/>
          <w:color w:val="000000" w:themeColor="text1"/>
          <w:sz w:val="28"/>
          <w:szCs w:val="28"/>
        </w:rPr>
        <w:t>Bobbie Bright</w:t>
      </w:r>
      <w:r w:rsidR="00897E86">
        <w:tab/>
      </w:r>
      <w:r>
        <w:rPr>
          <w:rFonts w:eastAsia="Calibri" w:cs="Calibri"/>
          <w:color w:val="000000" w:themeColor="text1"/>
          <w:sz w:val="28"/>
          <w:szCs w:val="28"/>
        </w:rPr>
        <w:t xml:space="preserve">Unit Manager </w:t>
      </w:r>
      <w:r w:rsidRPr="005D3E52">
        <w:rPr>
          <w:rFonts w:eastAsia="Calibri" w:cs="Calibri"/>
          <w:color w:val="000000" w:themeColor="text1"/>
          <w:sz w:val="28"/>
          <w:szCs w:val="28"/>
        </w:rPr>
        <w:t>Compliance &amp; Governance</w:t>
      </w:r>
    </w:p>
    <w:p w14:paraId="05F03083" w14:textId="77777777" w:rsidR="00B239B9" w:rsidRPr="003C42EA" w:rsidRDefault="00897E86" w:rsidP="00CE6DC3">
      <w:pPr>
        <w:tabs>
          <w:tab w:val="left" w:pos="3969"/>
        </w:tabs>
        <w:spacing w:before="120" w:after="120" w:line="259" w:lineRule="auto"/>
        <w:rPr>
          <w:sz w:val="28"/>
          <w:szCs w:val="28"/>
        </w:rPr>
      </w:pPr>
      <w:r>
        <w:rPr>
          <w:rFonts w:eastAsia="Calibri" w:cs="Calibri"/>
          <w:color w:val="000000" w:themeColor="text1"/>
          <w:sz w:val="28"/>
          <w:szCs w:val="28"/>
        </w:rPr>
        <w:t>Justine Smith</w:t>
      </w:r>
      <w:r>
        <w:tab/>
      </w:r>
      <w:r w:rsidRPr="696251EC">
        <w:rPr>
          <w:rFonts w:eastAsia="Calibri" w:cs="Calibri"/>
          <w:color w:val="000000" w:themeColor="text1"/>
          <w:sz w:val="28"/>
          <w:szCs w:val="28"/>
        </w:rPr>
        <w:t xml:space="preserve">Unit Manager </w:t>
      </w:r>
      <w:r>
        <w:rPr>
          <w:rFonts w:eastAsia="Calibri" w:cs="Calibri"/>
          <w:color w:val="000000" w:themeColor="text1"/>
          <w:sz w:val="28"/>
          <w:szCs w:val="28"/>
        </w:rPr>
        <w:t>Council</w:t>
      </w:r>
      <w:r w:rsidR="71F6F20D" w:rsidRPr="696251EC">
        <w:rPr>
          <w:rFonts w:eastAsia="Calibri" w:cs="Calibri"/>
          <w:color w:val="000000" w:themeColor="text1"/>
          <w:sz w:val="28"/>
          <w:szCs w:val="28"/>
        </w:rPr>
        <w:t xml:space="preserve"> </w:t>
      </w:r>
      <w:r w:rsidRPr="696251EC">
        <w:rPr>
          <w:rFonts w:eastAsia="Calibri" w:cs="Calibri"/>
          <w:color w:val="000000" w:themeColor="text1"/>
          <w:sz w:val="28"/>
          <w:szCs w:val="28"/>
        </w:rPr>
        <w:t>Governance</w:t>
      </w:r>
    </w:p>
    <w:p w14:paraId="6A81B2C8" w14:textId="77777777" w:rsidR="000E6EC9" w:rsidRPr="00DD678D" w:rsidRDefault="00A11A83" w:rsidP="0003490A">
      <w:pPr>
        <w:rPr>
          <w:sz w:val="32"/>
          <w:szCs w:val="32"/>
        </w:rPr>
      </w:pPr>
      <w:r w:rsidRPr="00163BE0">
        <w:br w:type="page"/>
      </w:r>
      <w:r w:rsidR="00897E86" w:rsidRPr="00DD678D">
        <w:rPr>
          <w:sz w:val="32"/>
          <w:szCs w:val="32"/>
        </w:rPr>
        <w:lastRenderedPageBreak/>
        <w:t>O</w:t>
      </w:r>
      <w:r w:rsidR="00DD678D" w:rsidRPr="00DD678D">
        <w:rPr>
          <w:sz w:val="32"/>
          <w:szCs w:val="32"/>
        </w:rPr>
        <w:t>rder of Business</w:t>
      </w:r>
    </w:p>
    <w:p w14:paraId="0CB48E68" w14:textId="77777777" w:rsidR="00393820" w:rsidRPr="00FB2891" w:rsidRDefault="00393820" w:rsidP="0003490A">
      <w:pPr>
        <w:rPr>
          <w:sz w:val="8"/>
          <w:szCs w:val="8"/>
        </w:rPr>
      </w:pPr>
    </w:p>
    <w:p w14:paraId="1E7B3E6A" w14:textId="7B91F910" w:rsidR="00886ABE" w:rsidRDefault="00897E86">
      <w:pPr>
        <w:pStyle w:val="TOC1"/>
        <w:rPr>
          <w:rFonts w:asciiTheme="minorHAnsi" w:eastAsiaTheme="minorEastAsia" w:hAnsiTheme="minorHAnsi" w:cstheme="minorBidi"/>
          <w:noProof/>
          <w:color w:val="auto"/>
          <w:kern w:val="2"/>
          <w:lang w:eastAsia="en-AU"/>
          <w14:ligatures w14:val="standardContextual"/>
        </w:rPr>
      </w:pPr>
      <w:r w:rsidRPr="00163BE0">
        <w:fldChar w:fldCharType="begin"/>
      </w:r>
      <w:r w:rsidR="00A11A83" w:rsidRPr="00163BE0">
        <w:instrText>TOC \f \h</w:instrText>
      </w:r>
      <w:r w:rsidRPr="00163BE0">
        <w:fldChar w:fldCharType="separate"/>
      </w:r>
      <w:hyperlink w:anchor="_Toc237273667" w:history="1">
        <w:r w:rsidR="00886ABE" w:rsidRPr="003E12BD">
          <w:rPr>
            <w:rStyle w:val="Hyperlink"/>
            <w:noProof/>
          </w:rPr>
          <w:t>1</w:t>
        </w:r>
        <w:r w:rsidR="00886ABE">
          <w:rPr>
            <w:rFonts w:asciiTheme="minorHAnsi" w:eastAsiaTheme="minorEastAsia" w:hAnsiTheme="minorHAnsi" w:cstheme="minorBidi"/>
            <w:noProof/>
            <w:color w:val="auto"/>
            <w:kern w:val="2"/>
            <w:lang w:eastAsia="en-AU"/>
            <w14:ligatures w14:val="standardContextual"/>
          </w:rPr>
          <w:tab/>
        </w:r>
        <w:r w:rsidR="00886ABE" w:rsidRPr="003E12BD">
          <w:rPr>
            <w:rStyle w:val="Hyperlink"/>
            <w:noProof/>
          </w:rPr>
          <w:t>Opening</w:t>
        </w:r>
        <w:r w:rsidR="00886ABE">
          <w:rPr>
            <w:noProof/>
          </w:rPr>
          <w:tab/>
        </w:r>
        <w:r w:rsidR="00886ABE">
          <w:rPr>
            <w:noProof/>
          </w:rPr>
          <w:fldChar w:fldCharType="begin"/>
        </w:r>
        <w:r w:rsidR="00886ABE">
          <w:rPr>
            <w:noProof/>
          </w:rPr>
          <w:instrText xml:space="preserve"> PAGEREF _Toc237273667 \h </w:instrText>
        </w:r>
        <w:r w:rsidR="00886ABE">
          <w:rPr>
            <w:noProof/>
          </w:rPr>
        </w:r>
        <w:r w:rsidR="00886ABE">
          <w:rPr>
            <w:noProof/>
          </w:rPr>
          <w:fldChar w:fldCharType="separate"/>
        </w:r>
        <w:r w:rsidR="00886ABE">
          <w:rPr>
            <w:noProof/>
          </w:rPr>
          <w:t>4</w:t>
        </w:r>
        <w:r w:rsidR="00886ABE">
          <w:rPr>
            <w:noProof/>
          </w:rPr>
          <w:fldChar w:fldCharType="end"/>
        </w:r>
      </w:hyperlink>
    </w:p>
    <w:p w14:paraId="79162473" w14:textId="4AB0D4D3" w:rsidR="00886ABE" w:rsidRDefault="00886ABE">
      <w:pPr>
        <w:pStyle w:val="TOC2"/>
        <w:rPr>
          <w:rFonts w:asciiTheme="minorHAnsi" w:eastAsiaTheme="minorEastAsia" w:hAnsiTheme="minorHAnsi" w:cstheme="minorBidi"/>
          <w:noProof/>
          <w:color w:val="auto"/>
          <w:kern w:val="2"/>
          <w:lang w:eastAsia="en-AU"/>
          <w14:ligatures w14:val="standardContextual"/>
        </w:rPr>
      </w:pPr>
      <w:hyperlink w:anchor="_Toc237273668" w:history="1">
        <w:r w:rsidRPr="003E12BD">
          <w:rPr>
            <w:rStyle w:val="Hyperlink"/>
            <w:noProof/>
          </w:rPr>
          <w:t>1.1</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Meeting Opening and Introductions</w:t>
        </w:r>
        <w:r>
          <w:rPr>
            <w:noProof/>
          </w:rPr>
          <w:tab/>
        </w:r>
        <w:r>
          <w:rPr>
            <w:noProof/>
          </w:rPr>
          <w:fldChar w:fldCharType="begin"/>
        </w:r>
        <w:r>
          <w:rPr>
            <w:noProof/>
          </w:rPr>
          <w:instrText xml:space="preserve"> PAGEREF _Toc237273668 \h </w:instrText>
        </w:r>
        <w:r>
          <w:rPr>
            <w:noProof/>
          </w:rPr>
        </w:r>
        <w:r>
          <w:rPr>
            <w:noProof/>
          </w:rPr>
          <w:fldChar w:fldCharType="separate"/>
        </w:r>
        <w:r>
          <w:rPr>
            <w:noProof/>
          </w:rPr>
          <w:t>4</w:t>
        </w:r>
        <w:r>
          <w:rPr>
            <w:noProof/>
          </w:rPr>
          <w:fldChar w:fldCharType="end"/>
        </w:r>
      </w:hyperlink>
    </w:p>
    <w:p w14:paraId="6181359A" w14:textId="6F0D7AFD" w:rsidR="00886ABE" w:rsidRDefault="00886ABE">
      <w:pPr>
        <w:pStyle w:val="TOC2"/>
        <w:rPr>
          <w:rFonts w:asciiTheme="minorHAnsi" w:eastAsiaTheme="minorEastAsia" w:hAnsiTheme="minorHAnsi" w:cstheme="minorBidi"/>
          <w:noProof/>
          <w:color w:val="auto"/>
          <w:kern w:val="2"/>
          <w:lang w:eastAsia="en-AU"/>
          <w14:ligatures w14:val="standardContextual"/>
        </w:rPr>
      </w:pPr>
      <w:hyperlink w:anchor="_Toc237273669" w:history="1">
        <w:r w:rsidRPr="003E12BD">
          <w:rPr>
            <w:rStyle w:val="Hyperlink"/>
            <w:noProof/>
          </w:rPr>
          <w:t>1.2</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Apologies/Absent</w:t>
        </w:r>
        <w:r>
          <w:rPr>
            <w:noProof/>
          </w:rPr>
          <w:tab/>
        </w:r>
        <w:r>
          <w:rPr>
            <w:noProof/>
          </w:rPr>
          <w:fldChar w:fldCharType="begin"/>
        </w:r>
        <w:r>
          <w:rPr>
            <w:noProof/>
          </w:rPr>
          <w:instrText xml:space="preserve"> PAGEREF _Toc237273669 \h </w:instrText>
        </w:r>
        <w:r>
          <w:rPr>
            <w:noProof/>
          </w:rPr>
        </w:r>
        <w:r>
          <w:rPr>
            <w:noProof/>
          </w:rPr>
          <w:fldChar w:fldCharType="separate"/>
        </w:r>
        <w:r>
          <w:rPr>
            <w:noProof/>
          </w:rPr>
          <w:t>4</w:t>
        </w:r>
        <w:r>
          <w:rPr>
            <w:noProof/>
          </w:rPr>
          <w:fldChar w:fldCharType="end"/>
        </w:r>
      </w:hyperlink>
    </w:p>
    <w:p w14:paraId="34F24F74" w14:textId="35353ED2" w:rsidR="00886ABE" w:rsidRDefault="00886ABE">
      <w:pPr>
        <w:pStyle w:val="TOC2"/>
        <w:rPr>
          <w:rFonts w:asciiTheme="minorHAnsi" w:eastAsiaTheme="minorEastAsia" w:hAnsiTheme="minorHAnsi" w:cstheme="minorBidi"/>
          <w:noProof/>
          <w:color w:val="auto"/>
          <w:kern w:val="2"/>
          <w:lang w:eastAsia="en-AU"/>
          <w14:ligatures w14:val="standardContextual"/>
        </w:rPr>
      </w:pPr>
      <w:hyperlink w:anchor="_Toc237273670" w:history="1">
        <w:r w:rsidRPr="003E12BD">
          <w:rPr>
            <w:rStyle w:val="Hyperlink"/>
            <w:noProof/>
          </w:rPr>
          <w:t>1.3</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Acknowledgement of Traditional Owners Statement</w:t>
        </w:r>
        <w:r>
          <w:rPr>
            <w:noProof/>
          </w:rPr>
          <w:tab/>
        </w:r>
        <w:r>
          <w:rPr>
            <w:noProof/>
          </w:rPr>
          <w:fldChar w:fldCharType="begin"/>
        </w:r>
        <w:r>
          <w:rPr>
            <w:noProof/>
          </w:rPr>
          <w:instrText xml:space="preserve"> PAGEREF _Toc237273670 \h </w:instrText>
        </w:r>
        <w:r>
          <w:rPr>
            <w:noProof/>
          </w:rPr>
        </w:r>
        <w:r>
          <w:rPr>
            <w:noProof/>
          </w:rPr>
          <w:fldChar w:fldCharType="separate"/>
        </w:r>
        <w:r>
          <w:rPr>
            <w:noProof/>
          </w:rPr>
          <w:t>4</w:t>
        </w:r>
        <w:r>
          <w:rPr>
            <w:noProof/>
          </w:rPr>
          <w:fldChar w:fldCharType="end"/>
        </w:r>
      </w:hyperlink>
    </w:p>
    <w:p w14:paraId="4EDEEE4E" w14:textId="61ACAC8B" w:rsidR="00886ABE" w:rsidRDefault="00886ABE">
      <w:pPr>
        <w:pStyle w:val="TOC2"/>
        <w:rPr>
          <w:rFonts w:asciiTheme="minorHAnsi" w:eastAsiaTheme="minorEastAsia" w:hAnsiTheme="minorHAnsi" w:cstheme="minorBidi"/>
          <w:noProof/>
          <w:color w:val="auto"/>
          <w:kern w:val="2"/>
          <w:lang w:eastAsia="en-AU"/>
          <w14:ligatures w14:val="standardContextual"/>
        </w:rPr>
      </w:pPr>
      <w:hyperlink w:anchor="_Toc237273671" w:history="1">
        <w:r w:rsidRPr="003E12BD">
          <w:rPr>
            <w:rStyle w:val="Hyperlink"/>
            <w:noProof/>
          </w:rPr>
          <w:t>1.4</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Youth Council Charter</w:t>
        </w:r>
        <w:r>
          <w:rPr>
            <w:noProof/>
          </w:rPr>
          <w:tab/>
        </w:r>
        <w:r>
          <w:rPr>
            <w:noProof/>
          </w:rPr>
          <w:fldChar w:fldCharType="begin"/>
        </w:r>
        <w:r>
          <w:rPr>
            <w:noProof/>
          </w:rPr>
          <w:instrText xml:space="preserve"> PAGEREF _Toc237273671 \h </w:instrText>
        </w:r>
        <w:r>
          <w:rPr>
            <w:noProof/>
          </w:rPr>
        </w:r>
        <w:r>
          <w:rPr>
            <w:noProof/>
          </w:rPr>
          <w:fldChar w:fldCharType="separate"/>
        </w:r>
        <w:r>
          <w:rPr>
            <w:noProof/>
          </w:rPr>
          <w:t>5</w:t>
        </w:r>
        <w:r>
          <w:rPr>
            <w:noProof/>
          </w:rPr>
          <w:fldChar w:fldCharType="end"/>
        </w:r>
      </w:hyperlink>
    </w:p>
    <w:p w14:paraId="59690605" w14:textId="7922CF99" w:rsidR="00886ABE" w:rsidRDefault="00886ABE">
      <w:pPr>
        <w:pStyle w:val="TOC2"/>
        <w:rPr>
          <w:rFonts w:asciiTheme="minorHAnsi" w:eastAsiaTheme="minorEastAsia" w:hAnsiTheme="minorHAnsi" w:cstheme="minorBidi"/>
          <w:noProof/>
          <w:color w:val="auto"/>
          <w:kern w:val="2"/>
          <w:lang w:eastAsia="en-AU"/>
          <w14:ligatures w14:val="standardContextual"/>
        </w:rPr>
      </w:pPr>
      <w:hyperlink w:anchor="_Toc237273672" w:history="1">
        <w:r w:rsidRPr="003E12BD">
          <w:rPr>
            <w:rStyle w:val="Hyperlink"/>
            <w:noProof/>
          </w:rPr>
          <w:t>1.5</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Acknowledgements</w:t>
        </w:r>
        <w:r>
          <w:rPr>
            <w:noProof/>
          </w:rPr>
          <w:tab/>
        </w:r>
        <w:r>
          <w:rPr>
            <w:noProof/>
          </w:rPr>
          <w:fldChar w:fldCharType="begin"/>
        </w:r>
        <w:r>
          <w:rPr>
            <w:noProof/>
          </w:rPr>
          <w:instrText xml:space="preserve"> PAGEREF _Toc237273672 \h </w:instrText>
        </w:r>
        <w:r>
          <w:rPr>
            <w:noProof/>
          </w:rPr>
        </w:r>
        <w:r>
          <w:rPr>
            <w:noProof/>
          </w:rPr>
          <w:fldChar w:fldCharType="separate"/>
        </w:r>
        <w:r>
          <w:rPr>
            <w:noProof/>
          </w:rPr>
          <w:t>5</w:t>
        </w:r>
        <w:r>
          <w:rPr>
            <w:noProof/>
          </w:rPr>
          <w:fldChar w:fldCharType="end"/>
        </w:r>
      </w:hyperlink>
    </w:p>
    <w:p w14:paraId="2D18C5EF" w14:textId="08B67D00" w:rsidR="00886ABE" w:rsidRDefault="00886ABE">
      <w:pPr>
        <w:pStyle w:val="TOC1"/>
        <w:rPr>
          <w:rFonts w:asciiTheme="minorHAnsi" w:eastAsiaTheme="minorEastAsia" w:hAnsiTheme="minorHAnsi" w:cstheme="minorBidi"/>
          <w:noProof/>
          <w:color w:val="auto"/>
          <w:kern w:val="2"/>
          <w:lang w:eastAsia="en-AU"/>
          <w14:ligatures w14:val="standardContextual"/>
        </w:rPr>
      </w:pPr>
      <w:hyperlink w:anchor="_Toc237273673" w:history="1">
        <w:r w:rsidRPr="003E12BD">
          <w:rPr>
            <w:rStyle w:val="Hyperlink"/>
            <w:noProof/>
          </w:rPr>
          <w:t>2</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Declarations of Conflict of Interest</w:t>
        </w:r>
        <w:r>
          <w:rPr>
            <w:noProof/>
          </w:rPr>
          <w:tab/>
        </w:r>
        <w:r>
          <w:rPr>
            <w:noProof/>
          </w:rPr>
          <w:fldChar w:fldCharType="begin"/>
        </w:r>
        <w:r>
          <w:rPr>
            <w:noProof/>
          </w:rPr>
          <w:instrText xml:space="preserve"> PAGEREF _Toc237273673 \h </w:instrText>
        </w:r>
        <w:r>
          <w:rPr>
            <w:noProof/>
          </w:rPr>
        </w:r>
        <w:r>
          <w:rPr>
            <w:noProof/>
          </w:rPr>
          <w:fldChar w:fldCharType="separate"/>
        </w:r>
        <w:r>
          <w:rPr>
            <w:noProof/>
          </w:rPr>
          <w:t>5</w:t>
        </w:r>
        <w:r>
          <w:rPr>
            <w:noProof/>
          </w:rPr>
          <w:fldChar w:fldCharType="end"/>
        </w:r>
      </w:hyperlink>
    </w:p>
    <w:p w14:paraId="2A6E2CAE" w14:textId="25582C13" w:rsidR="00886ABE" w:rsidRDefault="00886ABE">
      <w:pPr>
        <w:pStyle w:val="TOC1"/>
        <w:rPr>
          <w:rFonts w:asciiTheme="minorHAnsi" w:eastAsiaTheme="minorEastAsia" w:hAnsiTheme="minorHAnsi" w:cstheme="minorBidi"/>
          <w:noProof/>
          <w:color w:val="auto"/>
          <w:kern w:val="2"/>
          <w:lang w:eastAsia="en-AU"/>
          <w14:ligatures w14:val="standardContextual"/>
        </w:rPr>
      </w:pPr>
      <w:hyperlink w:anchor="_Toc237273674" w:history="1">
        <w:r w:rsidRPr="003E12BD">
          <w:rPr>
            <w:rStyle w:val="Hyperlink"/>
            <w:noProof/>
          </w:rPr>
          <w:t>3</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Confirmation of Minutes of Previous Meeting/s</w:t>
        </w:r>
        <w:r>
          <w:rPr>
            <w:noProof/>
          </w:rPr>
          <w:tab/>
        </w:r>
        <w:r>
          <w:rPr>
            <w:noProof/>
          </w:rPr>
          <w:fldChar w:fldCharType="begin"/>
        </w:r>
        <w:r>
          <w:rPr>
            <w:noProof/>
          </w:rPr>
          <w:instrText xml:space="preserve"> PAGEREF _Toc237273674 \h </w:instrText>
        </w:r>
        <w:r>
          <w:rPr>
            <w:noProof/>
          </w:rPr>
        </w:r>
        <w:r>
          <w:rPr>
            <w:noProof/>
          </w:rPr>
          <w:fldChar w:fldCharType="separate"/>
        </w:r>
        <w:r>
          <w:rPr>
            <w:noProof/>
          </w:rPr>
          <w:t>5</w:t>
        </w:r>
        <w:r>
          <w:rPr>
            <w:noProof/>
          </w:rPr>
          <w:fldChar w:fldCharType="end"/>
        </w:r>
      </w:hyperlink>
    </w:p>
    <w:p w14:paraId="5FB4D44B" w14:textId="7D766073" w:rsidR="00886ABE" w:rsidRDefault="00886ABE">
      <w:pPr>
        <w:pStyle w:val="TOC1"/>
        <w:rPr>
          <w:rFonts w:asciiTheme="minorHAnsi" w:eastAsiaTheme="minorEastAsia" w:hAnsiTheme="minorHAnsi" w:cstheme="minorBidi"/>
          <w:noProof/>
          <w:color w:val="auto"/>
          <w:kern w:val="2"/>
          <w:lang w:eastAsia="en-AU"/>
          <w14:ligatures w14:val="standardContextual"/>
        </w:rPr>
      </w:pPr>
      <w:hyperlink w:anchor="_Toc237273675" w:history="1">
        <w:r w:rsidRPr="003E12BD">
          <w:rPr>
            <w:rStyle w:val="Hyperlink"/>
            <w:noProof/>
          </w:rPr>
          <w:t>4</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Officers' Reports</w:t>
        </w:r>
        <w:r>
          <w:rPr>
            <w:noProof/>
          </w:rPr>
          <w:tab/>
        </w:r>
        <w:r>
          <w:rPr>
            <w:noProof/>
          </w:rPr>
          <w:fldChar w:fldCharType="begin"/>
        </w:r>
        <w:r>
          <w:rPr>
            <w:noProof/>
          </w:rPr>
          <w:instrText xml:space="preserve"> PAGEREF _Toc237273675 \h </w:instrText>
        </w:r>
        <w:r>
          <w:rPr>
            <w:noProof/>
          </w:rPr>
        </w:r>
        <w:r>
          <w:rPr>
            <w:noProof/>
          </w:rPr>
          <w:fldChar w:fldCharType="separate"/>
        </w:r>
        <w:r>
          <w:rPr>
            <w:noProof/>
          </w:rPr>
          <w:t>6</w:t>
        </w:r>
        <w:r>
          <w:rPr>
            <w:noProof/>
          </w:rPr>
          <w:fldChar w:fldCharType="end"/>
        </w:r>
      </w:hyperlink>
    </w:p>
    <w:p w14:paraId="37412D38" w14:textId="7873A158" w:rsidR="00886ABE" w:rsidRDefault="00886ABE">
      <w:pPr>
        <w:pStyle w:val="TOC2"/>
        <w:rPr>
          <w:rFonts w:asciiTheme="minorHAnsi" w:eastAsiaTheme="minorEastAsia" w:hAnsiTheme="minorHAnsi" w:cstheme="minorBidi"/>
          <w:noProof/>
          <w:color w:val="auto"/>
          <w:kern w:val="2"/>
          <w:lang w:eastAsia="en-AU"/>
          <w14:ligatures w14:val="standardContextual"/>
        </w:rPr>
      </w:pPr>
      <w:hyperlink w:anchor="_Toc237273676" w:history="1">
        <w:r w:rsidRPr="003E12BD">
          <w:rPr>
            <w:rStyle w:val="Hyperlink"/>
            <w:noProof/>
          </w:rPr>
          <w:t>4.1</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Overview and consideration to Data Centres</w:t>
        </w:r>
        <w:r>
          <w:rPr>
            <w:noProof/>
          </w:rPr>
          <w:tab/>
        </w:r>
        <w:r>
          <w:rPr>
            <w:noProof/>
          </w:rPr>
          <w:fldChar w:fldCharType="begin"/>
        </w:r>
        <w:r>
          <w:rPr>
            <w:noProof/>
          </w:rPr>
          <w:instrText xml:space="preserve"> PAGEREF _Toc237273676 \h </w:instrText>
        </w:r>
        <w:r>
          <w:rPr>
            <w:noProof/>
          </w:rPr>
        </w:r>
        <w:r>
          <w:rPr>
            <w:noProof/>
          </w:rPr>
          <w:fldChar w:fldCharType="separate"/>
        </w:r>
        <w:r>
          <w:rPr>
            <w:noProof/>
          </w:rPr>
          <w:t>6</w:t>
        </w:r>
        <w:r>
          <w:rPr>
            <w:noProof/>
          </w:rPr>
          <w:fldChar w:fldCharType="end"/>
        </w:r>
      </w:hyperlink>
    </w:p>
    <w:p w14:paraId="5A708D5E" w14:textId="65B96A2D" w:rsidR="00886ABE" w:rsidRDefault="00886ABE">
      <w:pPr>
        <w:pStyle w:val="TOC2"/>
        <w:rPr>
          <w:rFonts w:asciiTheme="minorHAnsi" w:eastAsiaTheme="minorEastAsia" w:hAnsiTheme="minorHAnsi" w:cstheme="minorBidi"/>
          <w:noProof/>
          <w:color w:val="auto"/>
          <w:kern w:val="2"/>
          <w:lang w:eastAsia="en-AU"/>
          <w14:ligatures w14:val="standardContextual"/>
        </w:rPr>
      </w:pPr>
      <w:hyperlink w:anchor="_Toc237273677" w:history="1">
        <w:r w:rsidRPr="003E12BD">
          <w:rPr>
            <w:rStyle w:val="Hyperlink"/>
            <w:noProof/>
          </w:rPr>
          <w:t>4.2</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Whittlesea Youth Ride Project</w:t>
        </w:r>
        <w:r>
          <w:rPr>
            <w:noProof/>
          </w:rPr>
          <w:tab/>
        </w:r>
        <w:r>
          <w:rPr>
            <w:noProof/>
          </w:rPr>
          <w:fldChar w:fldCharType="begin"/>
        </w:r>
        <w:r>
          <w:rPr>
            <w:noProof/>
          </w:rPr>
          <w:instrText xml:space="preserve"> PAGEREF _Toc237273677 \h </w:instrText>
        </w:r>
        <w:r>
          <w:rPr>
            <w:noProof/>
          </w:rPr>
        </w:r>
        <w:r>
          <w:rPr>
            <w:noProof/>
          </w:rPr>
          <w:fldChar w:fldCharType="separate"/>
        </w:r>
        <w:r>
          <w:rPr>
            <w:noProof/>
          </w:rPr>
          <w:t>8</w:t>
        </w:r>
        <w:r>
          <w:rPr>
            <w:noProof/>
          </w:rPr>
          <w:fldChar w:fldCharType="end"/>
        </w:r>
      </w:hyperlink>
    </w:p>
    <w:p w14:paraId="2AEC28B0" w14:textId="3452F5AF" w:rsidR="00886ABE" w:rsidRDefault="00886ABE">
      <w:pPr>
        <w:pStyle w:val="TOC1"/>
        <w:rPr>
          <w:rFonts w:asciiTheme="minorHAnsi" w:eastAsiaTheme="minorEastAsia" w:hAnsiTheme="minorHAnsi" w:cstheme="minorBidi"/>
          <w:noProof/>
          <w:color w:val="auto"/>
          <w:kern w:val="2"/>
          <w:lang w:eastAsia="en-AU"/>
          <w14:ligatures w14:val="standardContextual"/>
        </w:rPr>
      </w:pPr>
      <w:hyperlink w:anchor="_Toc237273678" w:history="1">
        <w:r w:rsidRPr="003E12BD">
          <w:rPr>
            <w:rStyle w:val="Hyperlink"/>
            <w:noProof/>
          </w:rPr>
          <w:t>5</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Notices of Motion</w:t>
        </w:r>
        <w:r>
          <w:rPr>
            <w:noProof/>
          </w:rPr>
          <w:tab/>
        </w:r>
        <w:r>
          <w:rPr>
            <w:noProof/>
          </w:rPr>
          <w:fldChar w:fldCharType="begin"/>
        </w:r>
        <w:r>
          <w:rPr>
            <w:noProof/>
          </w:rPr>
          <w:instrText xml:space="preserve"> PAGEREF _Toc237273678 \h </w:instrText>
        </w:r>
        <w:r>
          <w:rPr>
            <w:noProof/>
          </w:rPr>
        </w:r>
        <w:r>
          <w:rPr>
            <w:noProof/>
          </w:rPr>
          <w:fldChar w:fldCharType="separate"/>
        </w:r>
        <w:r>
          <w:rPr>
            <w:noProof/>
          </w:rPr>
          <w:t>10</w:t>
        </w:r>
        <w:r>
          <w:rPr>
            <w:noProof/>
          </w:rPr>
          <w:fldChar w:fldCharType="end"/>
        </w:r>
      </w:hyperlink>
    </w:p>
    <w:p w14:paraId="40E1C419" w14:textId="637A5FCF" w:rsidR="00886ABE" w:rsidRDefault="00886ABE">
      <w:pPr>
        <w:pStyle w:val="TOC1"/>
        <w:rPr>
          <w:rFonts w:asciiTheme="minorHAnsi" w:eastAsiaTheme="minorEastAsia" w:hAnsiTheme="minorHAnsi" w:cstheme="minorBidi"/>
          <w:noProof/>
          <w:color w:val="auto"/>
          <w:kern w:val="2"/>
          <w:lang w:eastAsia="en-AU"/>
          <w14:ligatures w14:val="standardContextual"/>
        </w:rPr>
      </w:pPr>
      <w:hyperlink w:anchor="_Toc237273679" w:history="1">
        <w:r w:rsidRPr="003E12BD">
          <w:rPr>
            <w:rStyle w:val="Hyperlink"/>
            <w:noProof/>
          </w:rPr>
          <w:t>6</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General / Urgent Business</w:t>
        </w:r>
        <w:r>
          <w:rPr>
            <w:noProof/>
          </w:rPr>
          <w:tab/>
        </w:r>
        <w:r>
          <w:rPr>
            <w:noProof/>
          </w:rPr>
          <w:fldChar w:fldCharType="begin"/>
        </w:r>
        <w:r>
          <w:rPr>
            <w:noProof/>
          </w:rPr>
          <w:instrText xml:space="preserve"> PAGEREF _Toc237273679 \h </w:instrText>
        </w:r>
        <w:r>
          <w:rPr>
            <w:noProof/>
          </w:rPr>
        </w:r>
        <w:r>
          <w:rPr>
            <w:noProof/>
          </w:rPr>
          <w:fldChar w:fldCharType="separate"/>
        </w:r>
        <w:r>
          <w:rPr>
            <w:noProof/>
          </w:rPr>
          <w:t>10</w:t>
        </w:r>
        <w:r>
          <w:rPr>
            <w:noProof/>
          </w:rPr>
          <w:fldChar w:fldCharType="end"/>
        </w:r>
      </w:hyperlink>
    </w:p>
    <w:p w14:paraId="302CDCF5" w14:textId="5332D594" w:rsidR="00886ABE" w:rsidRDefault="00886ABE">
      <w:pPr>
        <w:pStyle w:val="TOC1"/>
        <w:rPr>
          <w:rFonts w:asciiTheme="minorHAnsi" w:eastAsiaTheme="minorEastAsia" w:hAnsiTheme="minorHAnsi" w:cstheme="minorBidi"/>
          <w:noProof/>
          <w:color w:val="auto"/>
          <w:kern w:val="2"/>
          <w:lang w:eastAsia="en-AU"/>
          <w14:ligatures w14:val="standardContextual"/>
        </w:rPr>
      </w:pPr>
      <w:hyperlink w:anchor="_Toc237273680" w:history="1">
        <w:r w:rsidRPr="003E12BD">
          <w:rPr>
            <w:rStyle w:val="Hyperlink"/>
            <w:noProof/>
          </w:rPr>
          <w:t>7</w:t>
        </w:r>
        <w:r>
          <w:rPr>
            <w:rFonts w:asciiTheme="minorHAnsi" w:eastAsiaTheme="minorEastAsia" w:hAnsiTheme="minorHAnsi" w:cstheme="minorBidi"/>
            <w:noProof/>
            <w:color w:val="auto"/>
            <w:kern w:val="2"/>
            <w:lang w:eastAsia="en-AU"/>
            <w14:ligatures w14:val="standardContextual"/>
          </w:rPr>
          <w:tab/>
        </w:r>
        <w:r w:rsidRPr="003E12BD">
          <w:rPr>
            <w:rStyle w:val="Hyperlink"/>
            <w:noProof/>
          </w:rPr>
          <w:t>Closure</w:t>
        </w:r>
        <w:r>
          <w:rPr>
            <w:noProof/>
          </w:rPr>
          <w:tab/>
        </w:r>
        <w:r>
          <w:rPr>
            <w:noProof/>
          </w:rPr>
          <w:fldChar w:fldCharType="begin"/>
        </w:r>
        <w:r>
          <w:rPr>
            <w:noProof/>
          </w:rPr>
          <w:instrText xml:space="preserve"> PAGEREF _Toc237273680 \h </w:instrText>
        </w:r>
        <w:r>
          <w:rPr>
            <w:noProof/>
          </w:rPr>
        </w:r>
        <w:r>
          <w:rPr>
            <w:noProof/>
          </w:rPr>
          <w:fldChar w:fldCharType="separate"/>
        </w:r>
        <w:r>
          <w:rPr>
            <w:noProof/>
          </w:rPr>
          <w:t>10</w:t>
        </w:r>
        <w:r>
          <w:rPr>
            <w:noProof/>
          </w:rPr>
          <w:fldChar w:fldCharType="end"/>
        </w:r>
      </w:hyperlink>
    </w:p>
    <w:p w14:paraId="0A298AF9" w14:textId="44256FBB" w:rsidR="00A11A83" w:rsidRPr="00163BE0" w:rsidRDefault="00897E86" w:rsidP="00FC3293">
      <w:r w:rsidRPr="00163BE0">
        <w:fldChar w:fldCharType="end"/>
      </w:r>
    </w:p>
    <w:p w14:paraId="76C52AA6" w14:textId="77777777" w:rsidR="00A11A83" w:rsidRPr="00163BE0" w:rsidRDefault="00897E86" w:rsidP="00FC3293">
      <w:pPr>
        <w:tabs>
          <w:tab w:val="left" w:pos="600"/>
        </w:tabs>
        <w:ind w:left="600" w:hanging="600"/>
        <w:outlineLvl w:val="0"/>
        <w:rPr>
          <w:rFonts w:eastAsia="Calibri" w:cs="Calibri"/>
          <w:color w:val="000000"/>
        </w:rPr>
      </w:pPr>
      <w:r w:rsidRPr="00163BE0">
        <w:br w:type="page"/>
      </w:r>
      <w:bookmarkStart w:id="0" w:name="1__Opening"/>
      <w:r w:rsidRPr="00163BE0">
        <w:rPr>
          <w:rFonts w:eastAsia="Calibri" w:cs="Calibri"/>
          <w:b/>
          <w:color w:val="000000"/>
          <w:sz w:val="26"/>
        </w:rPr>
        <w:lastRenderedPageBreak/>
        <w:t>1</w:t>
      </w:r>
      <w:r w:rsidRPr="00163BE0">
        <w:rPr>
          <w:rFonts w:eastAsia="Calibri" w:cs="Calibri"/>
          <w:b/>
          <w:color w:val="000000"/>
          <w:sz w:val="26"/>
        </w:rPr>
        <w:tab/>
        <w:t>Opening</w:t>
      </w:r>
      <w:r>
        <w:rPr>
          <w:rFonts w:eastAsia="Calibri" w:cs="Calibri"/>
          <w:color w:val="000000"/>
        </w:rPr>
        <w:fldChar w:fldCharType="begin"/>
      </w:r>
      <w:r w:rsidRPr="00163BE0">
        <w:rPr>
          <w:rFonts w:eastAsia="Calibri" w:cs="Calibri"/>
          <w:color w:val="000000"/>
        </w:rPr>
        <w:instrText>tc "</w:instrText>
      </w:r>
      <w:bookmarkStart w:id="1" w:name="_Toc237273667"/>
      <w:r w:rsidRPr="00163BE0">
        <w:rPr>
          <w:rFonts w:eastAsia="Calibri" w:cs="Calibri"/>
          <w:color w:val="000000"/>
        </w:rPr>
        <w:instrText>1</w:instrText>
      </w:r>
      <w:r w:rsidRPr="00163BE0">
        <w:rPr>
          <w:rFonts w:eastAsia="Calibri" w:cs="Calibri"/>
          <w:color w:val="000000"/>
        </w:rPr>
        <w:tab/>
        <w:instrText>Opening</w:instrText>
      </w:r>
      <w:bookmarkEnd w:id="1"/>
      <w:r w:rsidRPr="00163BE0">
        <w:rPr>
          <w:rFonts w:eastAsia="Calibri" w:cs="Calibri"/>
          <w:color w:val="000000"/>
        </w:rPr>
        <w:instrText>" \f \l1</w:instrText>
      </w:r>
      <w:r>
        <w:rPr>
          <w:rFonts w:eastAsia="Calibri" w:cs="Calibri"/>
          <w:color w:val="000000"/>
        </w:rPr>
        <w:fldChar w:fldCharType="end"/>
      </w:r>
    </w:p>
    <w:p w14:paraId="05022B5A" w14:textId="77777777" w:rsidR="00A11A83" w:rsidRPr="00163BE0" w:rsidRDefault="00897E86" w:rsidP="00FC3293">
      <w:pPr>
        <w:tabs>
          <w:tab w:val="left" w:pos="600"/>
        </w:tabs>
        <w:ind w:left="600" w:hanging="600"/>
        <w:outlineLvl w:val="1"/>
        <w:rPr>
          <w:rFonts w:eastAsia="Calibri" w:cs="Calibri"/>
          <w:color w:val="000000"/>
        </w:rPr>
      </w:pPr>
      <w:bookmarkStart w:id="2" w:name="1.1__Meeting_Opening_and_Introductions"/>
      <w:bookmarkEnd w:id="0"/>
      <w:r w:rsidRPr="00163BE0">
        <w:rPr>
          <w:rFonts w:eastAsia="Calibri" w:cs="Calibri"/>
          <w:b/>
          <w:color w:val="000000"/>
        </w:rPr>
        <w:t>1.1</w:t>
      </w:r>
      <w:r w:rsidRPr="00163BE0">
        <w:rPr>
          <w:rFonts w:eastAsia="Calibri" w:cs="Calibri"/>
          <w:b/>
          <w:color w:val="000000"/>
        </w:rPr>
        <w:tab/>
        <w:t>Meeting Opening and Introductions</w:t>
      </w:r>
      <w:r>
        <w:rPr>
          <w:rFonts w:eastAsia="Calibri" w:cs="Calibri"/>
          <w:color w:val="000000"/>
        </w:rPr>
        <w:fldChar w:fldCharType="begin"/>
      </w:r>
      <w:r w:rsidRPr="00163BE0">
        <w:rPr>
          <w:rFonts w:eastAsia="Calibri" w:cs="Calibri"/>
          <w:color w:val="000000"/>
        </w:rPr>
        <w:instrText>tc "</w:instrText>
      </w:r>
      <w:bookmarkStart w:id="3" w:name="_Toc237273668"/>
      <w:r w:rsidRPr="00163BE0">
        <w:rPr>
          <w:rFonts w:eastAsia="Calibri" w:cs="Calibri"/>
          <w:color w:val="000000"/>
        </w:rPr>
        <w:instrText>1.1</w:instrText>
      </w:r>
      <w:r w:rsidRPr="00163BE0">
        <w:rPr>
          <w:rFonts w:eastAsia="Calibri" w:cs="Calibri"/>
          <w:color w:val="000000"/>
        </w:rPr>
        <w:tab/>
        <w:instrText>Meeting Opening and Introductions</w:instrText>
      </w:r>
      <w:bookmarkEnd w:id="3"/>
      <w:r w:rsidRPr="00163BE0">
        <w:rPr>
          <w:rFonts w:eastAsia="Calibri" w:cs="Calibri"/>
          <w:color w:val="000000"/>
        </w:rPr>
        <w:instrText>" \f \l2</w:instrText>
      </w:r>
      <w:r>
        <w:rPr>
          <w:rFonts w:eastAsia="Calibri" w:cs="Calibri"/>
          <w:color w:val="000000"/>
        </w:rPr>
        <w:fldChar w:fldCharType="end"/>
      </w:r>
    </w:p>
    <w:bookmarkEnd w:id="2"/>
    <w:p w14:paraId="75714DE9" w14:textId="77777777" w:rsidR="009C78AA" w:rsidRDefault="00897E86">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20" w:lineRule="atLeast"/>
        <w:rPr>
          <w:rFonts w:ascii="Calibri" w:eastAsia="Calibri" w:hAnsi="Calibri" w:cs="Calibri"/>
          <w:color w:val="000000"/>
          <w:lang w:val="en-AU" w:eastAsia="en-AU" w:bidi="en-AU"/>
        </w:rPr>
      </w:pPr>
      <w:r>
        <w:rPr>
          <w:rFonts w:ascii="Calibri" w:eastAsia="Calibri" w:hAnsi="Calibri" w:cs="Calibri"/>
          <w:color w:val="000000"/>
          <w:lang w:val="en-AU" w:eastAsia="en-AU" w:bidi="en-AU"/>
        </w:rPr>
        <w:t>The Youth Mayor opened the meeting at 6pm.</w:t>
      </w:r>
    </w:p>
    <w:p w14:paraId="16C6D9F6" w14:textId="77777777" w:rsidR="009C78AA" w:rsidRDefault="00897E86">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rPr>
          <w:rFonts w:ascii="Calibri" w:eastAsia="Calibri" w:hAnsi="Calibri" w:cs="Calibri"/>
          <w:color w:val="000000"/>
          <w:lang w:val="en-AU" w:eastAsia="en-AU" w:bidi="en-AU"/>
        </w:rPr>
      </w:pPr>
      <w:r>
        <w:rPr>
          <w:rFonts w:ascii="Calibri" w:eastAsia="Calibri" w:hAnsi="Calibri" w:cs="Calibri"/>
          <w:color w:val="000000"/>
          <w:lang w:val="en-AU" w:eastAsia="en-AU" w:bidi="en-AU"/>
        </w:rPr>
        <w:t> </w:t>
      </w:r>
    </w:p>
    <w:p w14:paraId="65A45EA6" w14:textId="77777777" w:rsidR="009C78AA" w:rsidRDefault="00897E86">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rPr>
          <w:rFonts w:ascii="Calibri" w:eastAsia="Calibri" w:hAnsi="Calibri" w:cs="Calibri"/>
          <w:color w:val="000000"/>
          <w:lang w:val="en-AU" w:eastAsia="en-AU" w:bidi="en-AU"/>
        </w:rPr>
      </w:pPr>
      <w:r>
        <w:rPr>
          <w:rFonts w:ascii="Calibri" w:eastAsia="Calibri" w:hAnsi="Calibri" w:cs="Calibri"/>
          <w:color w:val="000000"/>
          <w:lang w:val="en-AU" w:eastAsia="en-AU" w:bidi="en-AU"/>
        </w:rPr>
        <w:t>Welcome to this Youth Council Meeting of 3 August 2026 which is being held in person in the Council Chamber at Civic Centre, 25 Ferres Boulevard, South Morang. </w:t>
      </w:r>
    </w:p>
    <w:p w14:paraId="6DCFED8E" w14:textId="77777777" w:rsidR="009C78AA" w:rsidRDefault="00897E86">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rPr>
          <w:rFonts w:ascii="Calibri" w:eastAsia="Calibri" w:hAnsi="Calibri" w:cs="Calibri"/>
          <w:color w:val="000000"/>
          <w:lang w:val="en-AU" w:eastAsia="en-AU" w:bidi="en-AU"/>
        </w:rPr>
      </w:pPr>
      <w:r>
        <w:rPr>
          <w:rFonts w:ascii="Calibri" w:eastAsia="Calibri" w:hAnsi="Calibri" w:cs="Calibri"/>
          <w:color w:val="000000"/>
          <w:lang w:val="en-AU" w:eastAsia="en-AU" w:bidi="en-AU"/>
        </w:rPr>
        <w:t> </w:t>
      </w:r>
    </w:p>
    <w:p w14:paraId="5CD945F6" w14:textId="77777777" w:rsidR="009C78AA" w:rsidRDefault="00897E86">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rPr>
          <w:rFonts w:ascii="Calibri" w:eastAsia="Calibri" w:hAnsi="Calibri" w:cs="Calibri"/>
          <w:color w:val="000000"/>
          <w:lang w:val="en-AU" w:eastAsia="en-AU" w:bidi="en-AU"/>
        </w:rPr>
      </w:pPr>
      <w:r>
        <w:rPr>
          <w:rFonts w:ascii="Calibri" w:eastAsia="Calibri" w:hAnsi="Calibri" w:cs="Calibri"/>
          <w:color w:val="000000"/>
          <w:lang w:val="en-AU" w:eastAsia="en-AU" w:bidi="en-AU"/>
        </w:rPr>
        <w:t>I am Emma Fasciani, Youth Mayor and I would like to introduce the Youth Councillors in attendance tonight:</w:t>
      </w:r>
    </w:p>
    <w:p w14:paraId="165DE56E" w14:textId="77777777" w:rsidR="009C78AA" w:rsidRDefault="009C78AA">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rPr>
          <w:rFonts w:ascii="Calibri" w:eastAsia="Calibri" w:hAnsi="Calibri" w:cs="Calibri"/>
          <w:color w:val="000000"/>
          <w:lang w:val="en-AU" w:eastAsia="en-AU" w:bidi="en-AU"/>
        </w:rPr>
      </w:pPr>
    </w:p>
    <w:p w14:paraId="2B37787E" w14:textId="77777777" w:rsidR="009C78AA" w:rsidRDefault="00897E86">
      <w:pPr>
        <w:tabs>
          <w:tab w:val="left" w:pos="396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eastAsia="Calibri" w:cs="Calibri"/>
          <w:lang w:eastAsia="en-AU" w:bidi="en-AU"/>
        </w:rPr>
      </w:pPr>
      <w:r>
        <w:rPr>
          <w:rFonts w:eastAsia="Calibri" w:cs="Calibri"/>
          <w:color w:val="000000"/>
          <w:lang w:eastAsia="en-AU" w:bidi="en-AU"/>
        </w:rPr>
        <w:t xml:space="preserve">Deputy Youth </w:t>
      </w:r>
      <w:r>
        <w:rPr>
          <w:rFonts w:eastAsia="Calibri" w:cs="Calibri"/>
          <w:lang w:eastAsia="en-AU" w:bidi="en-AU"/>
        </w:rPr>
        <w:t>Mayor Gabby Charman</w:t>
      </w:r>
    </w:p>
    <w:p w14:paraId="0A1630D9" w14:textId="77777777" w:rsidR="009C78AA" w:rsidRDefault="00897E86">
      <w:pPr>
        <w:tabs>
          <w:tab w:val="left" w:pos="396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eastAsia="Calibri" w:cs="Calibri"/>
          <w:lang w:eastAsia="en-AU" w:bidi="en-AU"/>
        </w:rPr>
      </w:pPr>
      <w:r>
        <w:rPr>
          <w:rFonts w:eastAsia="Calibri" w:cs="Calibri"/>
          <w:color w:val="000000"/>
          <w:lang w:eastAsia="en-AU" w:bidi="en-AU"/>
        </w:rPr>
        <w:t>Youth Cr Ahmed Abumeis</w:t>
      </w:r>
    </w:p>
    <w:p w14:paraId="105CBBB8" w14:textId="77777777" w:rsidR="009C78AA" w:rsidRDefault="00897E86">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eastAsia="Calibri" w:cs="Calibri"/>
          <w:color w:val="000000"/>
          <w:lang w:eastAsia="en-AU" w:bidi="en-AU"/>
        </w:rPr>
      </w:pPr>
      <w:r>
        <w:rPr>
          <w:rFonts w:eastAsia="Calibri" w:cs="Calibri"/>
          <w:color w:val="000000"/>
          <w:lang w:eastAsia="en-AU" w:bidi="en-AU"/>
        </w:rPr>
        <w:t>Youth Cr Osama Akkad</w:t>
      </w:r>
    </w:p>
    <w:p w14:paraId="509A2EE0" w14:textId="77777777" w:rsidR="009C78AA" w:rsidRDefault="00897E86">
      <w:pPr>
        <w:tabs>
          <w:tab w:val="left" w:pos="2837"/>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eastAsia="Calibri" w:cs="Calibri"/>
          <w:lang w:eastAsia="en-AU" w:bidi="en-AU"/>
        </w:rPr>
      </w:pPr>
      <w:r>
        <w:rPr>
          <w:rFonts w:eastAsia="Calibri" w:cs="Calibri"/>
          <w:color w:val="000000"/>
          <w:lang w:eastAsia="en-AU" w:bidi="en-AU"/>
        </w:rPr>
        <w:t xml:space="preserve">Youth </w:t>
      </w:r>
      <w:r>
        <w:rPr>
          <w:rFonts w:eastAsia="Calibri" w:cs="Calibri"/>
          <w:lang w:eastAsia="en-AU" w:bidi="en-AU"/>
        </w:rPr>
        <w:t>Cr Dhyani Bhavsar</w:t>
      </w:r>
    </w:p>
    <w:p w14:paraId="46052795" w14:textId="77777777" w:rsidR="009C78AA" w:rsidRDefault="00897E86">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eastAsia="Calibri" w:cs="Calibri"/>
          <w:lang w:eastAsia="en-AU" w:bidi="en-AU"/>
        </w:rPr>
      </w:pPr>
      <w:r>
        <w:rPr>
          <w:rFonts w:eastAsia="Calibri" w:cs="Calibri"/>
          <w:color w:val="000000"/>
          <w:lang w:eastAsia="en-AU" w:bidi="en-AU"/>
        </w:rPr>
        <w:t xml:space="preserve">Youth </w:t>
      </w:r>
      <w:r>
        <w:rPr>
          <w:rFonts w:eastAsia="Calibri" w:cs="Calibri"/>
          <w:lang w:eastAsia="en-AU" w:bidi="en-AU"/>
        </w:rPr>
        <w:t>Cr Suad Issa</w:t>
      </w:r>
    </w:p>
    <w:p w14:paraId="4ECC61A9" w14:textId="77777777" w:rsidR="009C78AA" w:rsidRDefault="00897E86">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eastAsia="Calibri" w:cs="Calibri"/>
          <w:lang w:eastAsia="en-AU" w:bidi="en-AU"/>
        </w:rPr>
      </w:pPr>
      <w:r>
        <w:rPr>
          <w:rFonts w:eastAsia="Calibri" w:cs="Calibri"/>
          <w:color w:val="000000"/>
          <w:lang w:eastAsia="en-AU" w:bidi="en-AU"/>
        </w:rPr>
        <w:t xml:space="preserve">Youth </w:t>
      </w:r>
      <w:r>
        <w:rPr>
          <w:rFonts w:eastAsia="Calibri" w:cs="Calibri"/>
          <w:lang w:eastAsia="en-AU" w:bidi="en-AU"/>
        </w:rPr>
        <w:t>Cr Clare Joseph</w:t>
      </w:r>
    </w:p>
    <w:p w14:paraId="11CB64C4" w14:textId="77777777" w:rsidR="009C78AA" w:rsidRDefault="00897E86">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eastAsia="Calibri" w:cs="Calibri"/>
          <w:lang w:eastAsia="en-AU" w:bidi="en-AU"/>
        </w:rPr>
      </w:pPr>
      <w:r>
        <w:rPr>
          <w:rFonts w:eastAsia="Calibri" w:cs="Calibri"/>
          <w:color w:val="000000"/>
          <w:lang w:eastAsia="en-AU" w:bidi="en-AU"/>
        </w:rPr>
        <w:t xml:space="preserve">Youth </w:t>
      </w:r>
      <w:r>
        <w:rPr>
          <w:rFonts w:eastAsia="Calibri" w:cs="Calibri"/>
          <w:lang w:eastAsia="en-AU" w:bidi="en-AU"/>
        </w:rPr>
        <w:t>Cr Ethan Kosumo</w:t>
      </w:r>
    </w:p>
    <w:p w14:paraId="42E57AE9" w14:textId="77777777" w:rsidR="009C78AA" w:rsidRDefault="00897E86">
      <w:pPr>
        <w:tabs>
          <w:tab w:val="left" w:pos="396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eastAsia="Calibri" w:cs="Calibri"/>
          <w:lang w:eastAsia="en-AU" w:bidi="en-AU"/>
        </w:rPr>
      </w:pPr>
      <w:r>
        <w:rPr>
          <w:rFonts w:eastAsia="Calibri" w:cs="Calibri"/>
          <w:color w:val="000000"/>
          <w:lang w:eastAsia="en-AU" w:bidi="en-AU"/>
        </w:rPr>
        <w:t xml:space="preserve">Youth </w:t>
      </w:r>
      <w:r>
        <w:rPr>
          <w:rFonts w:eastAsia="Calibri" w:cs="Calibri"/>
          <w:lang w:eastAsia="en-AU" w:bidi="en-AU"/>
        </w:rPr>
        <w:t>Cr Alana Luscombe</w:t>
      </w:r>
    </w:p>
    <w:p w14:paraId="78A90FF6" w14:textId="77777777" w:rsidR="009C78AA" w:rsidRDefault="00897E86">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eastAsia="Calibri" w:cs="Calibri"/>
          <w:lang w:eastAsia="en-AU" w:bidi="en-AU"/>
        </w:rPr>
      </w:pPr>
      <w:r>
        <w:rPr>
          <w:rFonts w:eastAsia="Calibri" w:cs="Calibri"/>
          <w:color w:val="000000"/>
          <w:lang w:eastAsia="en-AU" w:bidi="en-AU"/>
        </w:rPr>
        <w:t xml:space="preserve">Youth </w:t>
      </w:r>
      <w:r>
        <w:rPr>
          <w:rFonts w:eastAsia="Calibri" w:cs="Calibri"/>
          <w:lang w:eastAsia="en-AU" w:bidi="en-AU"/>
        </w:rPr>
        <w:t>Cr Charlize Pommier</w:t>
      </w:r>
    </w:p>
    <w:p w14:paraId="08D64FF9" w14:textId="77777777" w:rsidR="009C78AA" w:rsidRDefault="00897E86">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eastAsia="Calibri" w:cs="Calibri"/>
          <w:lang w:eastAsia="en-AU" w:bidi="en-AU"/>
        </w:rPr>
      </w:pPr>
      <w:r>
        <w:rPr>
          <w:rFonts w:eastAsia="Calibri" w:cs="Calibri"/>
          <w:color w:val="000000"/>
          <w:lang w:eastAsia="en-AU" w:bidi="en-AU"/>
        </w:rPr>
        <w:t xml:space="preserve">Youth </w:t>
      </w:r>
      <w:r>
        <w:rPr>
          <w:rFonts w:eastAsia="Calibri" w:cs="Calibri"/>
          <w:lang w:eastAsia="en-AU" w:bidi="en-AU"/>
        </w:rPr>
        <w:t>Cr Hemal Sharma</w:t>
      </w:r>
    </w:p>
    <w:p w14:paraId="20C6C3D3" w14:textId="77777777" w:rsidR="009C78AA" w:rsidRDefault="00897E86">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eastAsia="Calibri" w:cs="Calibri"/>
          <w:lang w:eastAsia="en-AU" w:bidi="en-AU"/>
        </w:rPr>
      </w:pPr>
      <w:r>
        <w:rPr>
          <w:rFonts w:eastAsia="Calibri" w:cs="Calibri"/>
          <w:color w:val="000000"/>
          <w:lang w:eastAsia="en-AU" w:bidi="en-AU"/>
        </w:rPr>
        <w:t xml:space="preserve">Youth </w:t>
      </w:r>
      <w:r>
        <w:rPr>
          <w:rFonts w:eastAsia="Calibri" w:cs="Calibri"/>
          <w:lang w:eastAsia="en-AU" w:bidi="en-AU"/>
        </w:rPr>
        <w:t>Cr Mannat Sooch</w:t>
      </w:r>
    </w:p>
    <w:p w14:paraId="04532A42" w14:textId="77777777" w:rsidR="009C78AA" w:rsidRDefault="00897E86">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eastAsia="Calibri" w:cs="Calibri"/>
          <w:lang w:eastAsia="en-AU" w:bidi="en-AU"/>
        </w:rPr>
      </w:pPr>
      <w:r>
        <w:rPr>
          <w:rFonts w:eastAsia="Calibri" w:cs="Calibri"/>
          <w:lang w:eastAsia="en-AU" w:bidi="en-AU"/>
        </w:rPr>
        <w:t>Youth Cr Caleb Whitehall</w:t>
      </w:r>
    </w:p>
    <w:p w14:paraId="0588C6B9" w14:textId="77777777" w:rsidR="009C78AA" w:rsidRDefault="00897E86">
      <w:pPr>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eastAsia="Calibri" w:cs="Calibri"/>
          <w:sz w:val="22"/>
          <w:szCs w:val="22"/>
          <w:lang w:eastAsia="en-AU" w:bidi="en-AU"/>
        </w:rPr>
      </w:pPr>
      <w:r>
        <w:rPr>
          <w:rFonts w:eastAsia="Calibri" w:cs="Calibri"/>
          <w:lang w:eastAsia="en-AU" w:bidi="en-AU"/>
        </w:rPr>
        <w:t>Youth Cr Theresa Yan</w:t>
      </w:r>
    </w:p>
    <w:p w14:paraId="6B3C6924" w14:textId="77777777" w:rsidR="009C78AA" w:rsidRDefault="00897E86" w:rsidP="001E3E49">
      <w:pPr>
        <w:tabs>
          <w:tab w:val="left" w:pos="396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line="259" w:lineRule="auto"/>
        <w:rPr>
          <w:rFonts w:eastAsia="Calibri" w:cs="Calibri"/>
          <w:color w:val="000000"/>
          <w:lang w:eastAsia="en-AU" w:bidi="en-AU"/>
        </w:rPr>
      </w:pPr>
      <w:r>
        <w:rPr>
          <w:rFonts w:eastAsia="Calibri" w:cs="Calibri"/>
          <w:color w:val="000000"/>
          <w:lang w:eastAsia="en-AU" w:bidi="en-AU"/>
        </w:rPr>
        <w:t>We also have in attendance Bobbie Bright, Unit Manager Compliance &amp; Governance and Justine Smith, Unit Manager Council Governance.</w:t>
      </w:r>
    </w:p>
    <w:p w14:paraId="4DD1C840" w14:textId="77777777" w:rsidR="000E6EC9" w:rsidRPr="00A2604E" w:rsidRDefault="000E6EC9" w:rsidP="00A2604E"/>
    <w:p w14:paraId="03FC1007" w14:textId="77777777" w:rsidR="00A11A83" w:rsidRPr="00163BE0" w:rsidRDefault="00897E86" w:rsidP="00FC3293">
      <w:pPr>
        <w:tabs>
          <w:tab w:val="left" w:pos="600"/>
        </w:tabs>
        <w:ind w:left="600" w:hanging="600"/>
        <w:outlineLvl w:val="1"/>
        <w:rPr>
          <w:rFonts w:eastAsia="Calibri" w:cs="Calibri"/>
          <w:color w:val="000000"/>
        </w:rPr>
      </w:pPr>
      <w:bookmarkStart w:id="4" w:name="1.2__Apologies/Absent"/>
      <w:r w:rsidRPr="00163BE0">
        <w:rPr>
          <w:rFonts w:eastAsia="Calibri" w:cs="Calibri"/>
          <w:b/>
          <w:color w:val="000000"/>
        </w:rPr>
        <w:t>1.2</w:t>
      </w:r>
      <w:r w:rsidRPr="00163BE0">
        <w:rPr>
          <w:rFonts w:eastAsia="Calibri" w:cs="Calibri"/>
          <w:b/>
          <w:color w:val="000000"/>
        </w:rPr>
        <w:tab/>
        <w:t>Apologies/Absent</w:t>
      </w:r>
      <w:r>
        <w:rPr>
          <w:rFonts w:eastAsia="Calibri" w:cs="Calibri"/>
          <w:color w:val="000000"/>
        </w:rPr>
        <w:fldChar w:fldCharType="begin"/>
      </w:r>
      <w:r w:rsidRPr="00163BE0">
        <w:rPr>
          <w:rFonts w:eastAsia="Calibri" w:cs="Calibri"/>
          <w:color w:val="000000"/>
        </w:rPr>
        <w:instrText>tc "</w:instrText>
      </w:r>
      <w:bookmarkStart w:id="5" w:name="_Toc237273669"/>
      <w:r w:rsidRPr="00163BE0">
        <w:rPr>
          <w:rFonts w:eastAsia="Calibri" w:cs="Calibri"/>
          <w:color w:val="000000"/>
        </w:rPr>
        <w:instrText>1.2</w:instrText>
      </w:r>
      <w:r w:rsidRPr="00163BE0">
        <w:rPr>
          <w:rFonts w:eastAsia="Calibri" w:cs="Calibri"/>
          <w:color w:val="000000"/>
        </w:rPr>
        <w:tab/>
        <w:instrText>Apologies/Absent</w:instrText>
      </w:r>
      <w:bookmarkEnd w:id="5"/>
      <w:r w:rsidRPr="00163BE0">
        <w:rPr>
          <w:rFonts w:eastAsia="Calibri" w:cs="Calibri"/>
          <w:color w:val="000000"/>
        </w:rPr>
        <w:instrText>" \f \l2</w:instrText>
      </w:r>
      <w:r>
        <w:rPr>
          <w:rFonts w:eastAsia="Calibri" w:cs="Calibri"/>
          <w:color w:val="000000"/>
        </w:rPr>
        <w:fldChar w:fldCharType="end"/>
      </w:r>
    </w:p>
    <w:bookmarkEnd w:id="4"/>
    <w:p w14:paraId="212B2E2A" w14:textId="77777777" w:rsidR="009C78AA" w:rsidRDefault="00897E86">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80" w:lineRule="atLeast"/>
        <w:rPr>
          <w:rFonts w:ascii="Calibri" w:eastAsia="Calibri" w:hAnsi="Calibri" w:cs="Calibri"/>
          <w:color w:val="000000"/>
          <w:lang w:val="en-AU" w:eastAsia="en-AU" w:bidi="en-AU"/>
        </w:rPr>
      </w:pPr>
      <w:r>
        <w:rPr>
          <w:rFonts w:ascii="Calibri" w:eastAsia="Calibri" w:hAnsi="Calibri" w:cs="Calibri"/>
          <w:color w:val="000000"/>
          <w:lang w:val="en-AU" w:eastAsia="en-AU" w:bidi="en-AU"/>
        </w:rPr>
        <w:t>Nil</w:t>
      </w:r>
    </w:p>
    <w:p w14:paraId="1096C885" w14:textId="77777777" w:rsidR="003352B0" w:rsidRPr="003352B0" w:rsidRDefault="003352B0" w:rsidP="4C80C24B"/>
    <w:p w14:paraId="03973FD5" w14:textId="77777777" w:rsidR="00A11A83" w:rsidRPr="00163BE0" w:rsidRDefault="00897E86" w:rsidP="00FC3293">
      <w:pPr>
        <w:tabs>
          <w:tab w:val="left" w:pos="600"/>
        </w:tabs>
        <w:ind w:left="600" w:hanging="600"/>
        <w:outlineLvl w:val="1"/>
        <w:rPr>
          <w:rFonts w:eastAsia="Calibri" w:cs="Calibri"/>
          <w:color w:val="000000"/>
        </w:rPr>
      </w:pPr>
      <w:bookmarkStart w:id="6" w:name="1.3__Acknowledgement_of_Traditional_Own"/>
      <w:r w:rsidRPr="00163BE0">
        <w:rPr>
          <w:rFonts w:eastAsia="Calibri" w:cs="Calibri"/>
          <w:b/>
          <w:color w:val="000000"/>
        </w:rPr>
        <w:t>1.3</w:t>
      </w:r>
      <w:r w:rsidRPr="00163BE0">
        <w:rPr>
          <w:rFonts w:eastAsia="Calibri" w:cs="Calibri"/>
          <w:b/>
          <w:color w:val="000000"/>
        </w:rPr>
        <w:tab/>
        <w:t>Acknowledgement of Traditional Owners Statement</w:t>
      </w:r>
      <w:r>
        <w:rPr>
          <w:rFonts w:eastAsia="Calibri" w:cs="Calibri"/>
          <w:color w:val="000000"/>
        </w:rPr>
        <w:fldChar w:fldCharType="begin"/>
      </w:r>
      <w:r w:rsidRPr="00163BE0">
        <w:rPr>
          <w:rFonts w:eastAsia="Calibri" w:cs="Calibri"/>
          <w:color w:val="000000"/>
        </w:rPr>
        <w:instrText>tc "</w:instrText>
      </w:r>
      <w:bookmarkStart w:id="7" w:name="_Toc237273670"/>
      <w:r w:rsidRPr="00163BE0">
        <w:rPr>
          <w:rFonts w:eastAsia="Calibri" w:cs="Calibri"/>
          <w:color w:val="000000"/>
        </w:rPr>
        <w:instrText>1.3</w:instrText>
      </w:r>
      <w:r w:rsidRPr="00163BE0">
        <w:rPr>
          <w:rFonts w:eastAsia="Calibri" w:cs="Calibri"/>
          <w:color w:val="000000"/>
        </w:rPr>
        <w:tab/>
        <w:instrText>Acknowledgement of Traditional Owners Statement</w:instrText>
      </w:r>
      <w:bookmarkEnd w:id="7"/>
      <w:r w:rsidRPr="00163BE0">
        <w:rPr>
          <w:rFonts w:eastAsia="Calibri" w:cs="Calibri"/>
          <w:color w:val="000000"/>
        </w:rPr>
        <w:instrText>" \f \l2</w:instrText>
      </w:r>
      <w:r>
        <w:rPr>
          <w:rFonts w:eastAsia="Calibri" w:cs="Calibri"/>
          <w:color w:val="000000"/>
        </w:rPr>
        <w:fldChar w:fldCharType="end"/>
      </w:r>
    </w:p>
    <w:bookmarkEnd w:id="6"/>
    <w:p w14:paraId="13F858CE" w14:textId="77777777" w:rsidR="009C78AA" w:rsidRDefault="00897E86">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rPr>
          <w:rFonts w:ascii="Calibri" w:eastAsia="Calibri" w:hAnsi="Calibri" w:cs="Calibri"/>
          <w:color w:val="000000"/>
          <w:lang w:val="en-AU" w:eastAsia="en-AU" w:bidi="en-AU"/>
        </w:rPr>
      </w:pPr>
      <w:r>
        <w:rPr>
          <w:rFonts w:ascii="Calibri" w:eastAsia="Calibri" w:hAnsi="Calibri" w:cs="Calibri"/>
          <w:color w:val="000000"/>
          <w:lang w:val="en-AU" w:eastAsia="en-AU" w:bidi="en-AU"/>
        </w:rPr>
        <w:t>The Youth Mayor read the following statement:</w:t>
      </w:r>
    </w:p>
    <w:p w14:paraId="39739999" w14:textId="77777777" w:rsidR="009C78AA" w:rsidRDefault="009C78AA">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rPr>
          <w:color w:val="000000"/>
          <w:lang w:val="en-AU" w:eastAsia="en-AU" w:bidi="en-AU"/>
        </w:rPr>
      </w:pPr>
    </w:p>
    <w:p w14:paraId="22D8565B" w14:textId="77777777" w:rsidR="009C78AA" w:rsidRDefault="00897E86">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rPr>
          <w:rFonts w:ascii="Calibri" w:eastAsia="Calibri" w:hAnsi="Calibri" w:cs="Calibri"/>
          <w:color w:val="000000"/>
          <w:lang w:val="en-AU" w:eastAsia="en-AU" w:bidi="en-AU"/>
        </w:rPr>
      </w:pPr>
      <w:r>
        <w:rPr>
          <w:rFonts w:ascii="Calibri" w:eastAsia="Calibri" w:hAnsi="Calibri" w:cs="Calibri"/>
          <w:i/>
          <w:iCs/>
          <w:color w:val="000000"/>
          <w:lang w:val="en-AU" w:eastAsia="en-AU" w:bidi="en-AU"/>
        </w:rPr>
        <w:t>“On behalf of Council, I recognise the rich Aboriginal heritage of this country and acknowledge the Wurundjeri Willum Clan and Taungurung People as the Traditional Owners of lands within the City of Whittlesea. </w:t>
      </w:r>
    </w:p>
    <w:p w14:paraId="60759761" w14:textId="77777777" w:rsidR="009C78AA" w:rsidRDefault="00897E86">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rPr>
          <w:rFonts w:ascii="Calibri" w:eastAsia="Calibri" w:hAnsi="Calibri" w:cs="Calibri"/>
          <w:color w:val="000000"/>
          <w:lang w:val="en-AU" w:eastAsia="en-AU" w:bidi="en-AU"/>
        </w:rPr>
      </w:pPr>
      <w:r>
        <w:rPr>
          <w:rFonts w:ascii="Calibri" w:eastAsia="Calibri" w:hAnsi="Calibri" w:cs="Calibri"/>
          <w:color w:val="000000"/>
          <w:lang w:val="en-AU" w:eastAsia="en-AU" w:bidi="en-AU"/>
        </w:rPr>
        <w:t> </w:t>
      </w:r>
    </w:p>
    <w:p w14:paraId="1A3D5888" w14:textId="77777777" w:rsidR="009C78AA" w:rsidRDefault="00897E86">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rPr>
          <w:rFonts w:ascii="Calibri" w:eastAsia="Calibri" w:hAnsi="Calibri" w:cs="Calibri"/>
          <w:i/>
          <w:iCs/>
          <w:color w:val="000000"/>
          <w:lang w:val="en-AU" w:eastAsia="en-AU" w:bidi="en-AU"/>
        </w:rPr>
      </w:pPr>
      <w:r>
        <w:rPr>
          <w:rFonts w:ascii="Calibri" w:eastAsia="Calibri" w:hAnsi="Calibri" w:cs="Calibri"/>
          <w:i/>
          <w:iCs/>
          <w:color w:val="000000"/>
          <w:lang w:val="en-AU" w:eastAsia="en-AU" w:bidi="en-AU"/>
        </w:rPr>
        <w:t>I would also like to acknowledge Elders past, present and emerging.”</w:t>
      </w:r>
    </w:p>
    <w:p w14:paraId="3E7A0949" w14:textId="77777777" w:rsidR="30D5B255" w:rsidRPr="00173ED2" w:rsidRDefault="30D5B255" w:rsidP="00173ED2"/>
    <w:p w14:paraId="3C6906C5" w14:textId="77777777" w:rsidR="00771499" w:rsidRDefault="00771499">
      <w:pPr>
        <w:spacing w:line="240" w:lineRule="auto"/>
        <w:rPr>
          <w:rFonts w:eastAsia="Calibri" w:cs="Calibri"/>
          <w:b/>
          <w:color w:val="000000"/>
        </w:rPr>
      </w:pPr>
      <w:bookmarkStart w:id="8" w:name="1.4__Youth_Council_Charter"/>
      <w:r>
        <w:rPr>
          <w:rFonts w:eastAsia="Calibri" w:cs="Calibri"/>
          <w:b/>
          <w:color w:val="000000"/>
        </w:rPr>
        <w:br w:type="page"/>
      </w:r>
    </w:p>
    <w:p w14:paraId="6AC311FB" w14:textId="6D53A189" w:rsidR="00A11A83" w:rsidRPr="00163BE0" w:rsidRDefault="00897E86" w:rsidP="00FC3293">
      <w:pPr>
        <w:tabs>
          <w:tab w:val="left" w:pos="600"/>
        </w:tabs>
        <w:ind w:left="600" w:hanging="600"/>
        <w:outlineLvl w:val="1"/>
        <w:rPr>
          <w:rFonts w:eastAsia="Calibri" w:cs="Calibri"/>
          <w:color w:val="000000"/>
        </w:rPr>
      </w:pPr>
      <w:r w:rsidRPr="00163BE0">
        <w:rPr>
          <w:rFonts w:eastAsia="Calibri" w:cs="Calibri"/>
          <w:b/>
          <w:color w:val="000000"/>
        </w:rPr>
        <w:lastRenderedPageBreak/>
        <w:t>1.4</w:t>
      </w:r>
      <w:r w:rsidRPr="00163BE0">
        <w:rPr>
          <w:rFonts w:eastAsia="Calibri" w:cs="Calibri"/>
          <w:b/>
          <w:color w:val="000000"/>
        </w:rPr>
        <w:tab/>
        <w:t>Youth Council Charter</w:t>
      </w:r>
      <w:r>
        <w:rPr>
          <w:rFonts w:eastAsia="Calibri" w:cs="Calibri"/>
          <w:color w:val="000000"/>
        </w:rPr>
        <w:fldChar w:fldCharType="begin"/>
      </w:r>
      <w:r w:rsidRPr="00163BE0">
        <w:rPr>
          <w:rFonts w:eastAsia="Calibri" w:cs="Calibri"/>
          <w:color w:val="000000"/>
        </w:rPr>
        <w:instrText>tc "</w:instrText>
      </w:r>
      <w:bookmarkStart w:id="9" w:name="_Toc237273671"/>
      <w:r w:rsidRPr="00163BE0">
        <w:rPr>
          <w:rFonts w:eastAsia="Calibri" w:cs="Calibri"/>
          <w:color w:val="000000"/>
        </w:rPr>
        <w:instrText>1.4</w:instrText>
      </w:r>
      <w:r w:rsidRPr="00163BE0">
        <w:rPr>
          <w:rFonts w:eastAsia="Calibri" w:cs="Calibri"/>
          <w:color w:val="000000"/>
        </w:rPr>
        <w:tab/>
        <w:instrText>Youth Council Charter</w:instrText>
      </w:r>
      <w:bookmarkEnd w:id="9"/>
      <w:r w:rsidRPr="00163BE0">
        <w:rPr>
          <w:rFonts w:eastAsia="Calibri" w:cs="Calibri"/>
          <w:color w:val="000000"/>
        </w:rPr>
        <w:instrText>" \f \l2</w:instrText>
      </w:r>
      <w:r>
        <w:rPr>
          <w:rFonts w:eastAsia="Calibri" w:cs="Calibri"/>
          <w:color w:val="000000"/>
        </w:rPr>
        <w:fldChar w:fldCharType="end"/>
      </w:r>
    </w:p>
    <w:bookmarkEnd w:id="8"/>
    <w:p w14:paraId="5895A991" w14:textId="6CE92E02" w:rsidR="00A11A83" w:rsidRPr="00163BE0" w:rsidRDefault="00897E86" w:rsidP="34C4C716">
      <w:pPr>
        <w:rPr>
          <w:rFonts w:eastAsia="Calibri" w:cs="Calibri"/>
          <w:color w:val="000000" w:themeColor="text1"/>
        </w:rPr>
      </w:pPr>
      <w:r w:rsidRPr="51BCCAE7">
        <w:rPr>
          <w:rFonts w:eastAsia="Calibri" w:cs="Calibri"/>
          <w:color w:val="000000" w:themeColor="text1"/>
        </w:rPr>
        <w:t xml:space="preserve">The </w:t>
      </w:r>
      <w:r w:rsidR="305DFA00" w:rsidRPr="51BCCAE7">
        <w:rPr>
          <w:rFonts w:eastAsia="Calibri" w:cs="Calibri"/>
          <w:color w:val="000000" w:themeColor="text1"/>
        </w:rPr>
        <w:t>Chair</w:t>
      </w:r>
      <w:r w:rsidRPr="51BCCAE7">
        <w:rPr>
          <w:rFonts w:eastAsia="Calibri" w:cs="Calibri"/>
          <w:color w:val="000000" w:themeColor="text1"/>
        </w:rPr>
        <w:t xml:space="preserve"> read the following statement:</w:t>
      </w:r>
    </w:p>
    <w:p w14:paraId="00970249" w14:textId="77777777" w:rsidR="00A11A83" w:rsidRPr="00EA4972" w:rsidRDefault="00A11A83" w:rsidP="0D0C9BA4">
      <w:pPr>
        <w:rPr>
          <w:rFonts w:eastAsia="Calibri" w:cs="Calibri"/>
          <w:i/>
          <w:iCs/>
          <w:color w:val="000000" w:themeColor="text1"/>
          <w:sz w:val="18"/>
          <w:szCs w:val="18"/>
        </w:rPr>
      </w:pPr>
    </w:p>
    <w:p w14:paraId="3C3F5F7F" w14:textId="77777777" w:rsidR="00C036CF" w:rsidRPr="00BF1EDD" w:rsidRDefault="00897E86" w:rsidP="006F3538">
      <w:pPr>
        <w:spacing w:line="259" w:lineRule="auto"/>
        <w:rPr>
          <w:i/>
          <w:iCs/>
        </w:rPr>
      </w:pPr>
      <w:r w:rsidRPr="3B651071">
        <w:rPr>
          <w:rFonts w:eastAsia="Calibri" w:cs="Calibri"/>
          <w:i/>
          <w:iCs/>
          <w:color w:val="000000" w:themeColor="text1"/>
        </w:rPr>
        <w:t>“We the members of the City of Whittlesea Youth Council, commit to advocating for and being the voice of the youth within our municipality. We ensure a safe space for all, to engage in constructive collaboration on matters affecting young people. We aim to empower and foster community connectedness in our youth so they feel valued and supported to achieve their aspirations.”</w:t>
      </w:r>
    </w:p>
    <w:p w14:paraId="663F4EB9" w14:textId="77777777" w:rsidR="00C036CF" w:rsidRPr="00EA4972" w:rsidRDefault="00C036CF" w:rsidP="00C036CF">
      <w:pPr>
        <w:rPr>
          <w:rFonts w:eastAsia="Calibri" w:cs="Calibri"/>
          <w:sz w:val="18"/>
          <w:szCs w:val="18"/>
        </w:rPr>
      </w:pPr>
    </w:p>
    <w:p w14:paraId="25BBEE5E" w14:textId="77777777" w:rsidR="00A11A83" w:rsidRPr="00163BE0" w:rsidRDefault="00897E86" w:rsidP="00FC3293">
      <w:pPr>
        <w:tabs>
          <w:tab w:val="left" w:pos="600"/>
        </w:tabs>
        <w:ind w:left="600" w:hanging="600"/>
        <w:outlineLvl w:val="1"/>
        <w:rPr>
          <w:rFonts w:eastAsia="Calibri" w:cs="Calibri"/>
          <w:color w:val="000000"/>
        </w:rPr>
      </w:pPr>
      <w:bookmarkStart w:id="10" w:name="1.5__Acknowledgements"/>
      <w:r w:rsidRPr="00163BE0">
        <w:rPr>
          <w:rFonts w:eastAsia="Calibri" w:cs="Calibri"/>
          <w:b/>
          <w:color w:val="000000"/>
        </w:rPr>
        <w:t>1.5</w:t>
      </w:r>
      <w:r w:rsidRPr="00163BE0">
        <w:rPr>
          <w:rFonts w:eastAsia="Calibri" w:cs="Calibri"/>
          <w:b/>
          <w:color w:val="000000"/>
        </w:rPr>
        <w:tab/>
        <w:t>Acknowledgements</w:t>
      </w:r>
      <w:r>
        <w:rPr>
          <w:rFonts w:eastAsia="Calibri" w:cs="Calibri"/>
          <w:color w:val="000000"/>
        </w:rPr>
        <w:fldChar w:fldCharType="begin"/>
      </w:r>
      <w:r w:rsidRPr="00163BE0">
        <w:rPr>
          <w:rFonts w:eastAsia="Calibri" w:cs="Calibri"/>
          <w:color w:val="000000"/>
        </w:rPr>
        <w:instrText>tc "</w:instrText>
      </w:r>
      <w:bookmarkStart w:id="11" w:name="_Toc237273672"/>
      <w:r w:rsidRPr="00163BE0">
        <w:rPr>
          <w:rFonts w:eastAsia="Calibri" w:cs="Calibri"/>
          <w:color w:val="000000"/>
        </w:rPr>
        <w:instrText>1.5</w:instrText>
      </w:r>
      <w:r w:rsidRPr="00163BE0">
        <w:rPr>
          <w:rFonts w:eastAsia="Calibri" w:cs="Calibri"/>
          <w:color w:val="000000"/>
        </w:rPr>
        <w:tab/>
        <w:instrText>Acknowledgements</w:instrText>
      </w:r>
      <w:bookmarkEnd w:id="11"/>
      <w:r w:rsidRPr="00163BE0">
        <w:rPr>
          <w:rFonts w:eastAsia="Calibri" w:cs="Calibri"/>
          <w:color w:val="000000"/>
        </w:rPr>
        <w:instrText>" \f \l2</w:instrText>
      </w:r>
      <w:r>
        <w:rPr>
          <w:rFonts w:eastAsia="Calibri" w:cs="Calibri"/>
          <w:color w:val="000000"/>
        </w:rPr>
        <w:fldChar w:fldCharType="end"/>
      </w:r>
    </w:p>
    <w:bookmarkEnd w:id="10"/>
    <w:p w14:paraId="62E7C188" w14:textId="77777777" w:rsidR="009C78AA" w:rsidRDefault="00897E8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eastAsia="Calibri" w:cs="Calibri"/>
          <w:lang w:eastAsia="en-AU" w:bidi="en-AU"/>
        </w:rPr>
      </w:pPr>
      <w:r>
        <w:rPr>
          <w:rFonts w:eastAsia="Calibri" w:cs="Calibri"/>
          <w:lang w:eastAsia="en-AU" w:bidi="en-AU"/>
        </w:rPr>
        <w:t>The Youth Mayor made the following acknowledgements:</w:t>
      </w:r>
    </w:p>
    <w:p w14:paraId="6FF8673A" w14:textId="77777777" w:rsidR="009C78AA" w:rsidRPr="00EA4972" w:rsidRDefault="009C78A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eastAsia="Calibri" w:cs="Calibri"/>
          <w:sz w:val="18"/>
          <w:szCs w:val="18"/>
          <w:lang w:eastAsia="en-AU" w:bidi="en-AU"/>
        </w:rPr>
      </w:pPr>
    </w:p>
    <w:p w14:paraId="279D20B2"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b/>
          <w:bCs/>
          <w:u w:val="single"/>
          <w:lang w:eastAsia="en-AU" w:bidi="en-AU"/>
        </w:rPr>
      </w:pPr>
      <w:r>
        <w:rPr>
          <w:rFonts w:eastAsia="Calibri" w:cs="Calibri"/>
          <w:b/>
          <w:bCs/>
          <w:u w:val="single"/>
          <w:lang w:eastAsia="en-AU" w:bidi="en-AU"/>
        </w:rPr>
        <w:t>National Tree Day</w:t>
      </w:r>
    </w:p>
    <w:p w14:paraId="51FC139F"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eastAsia="en-AU" w:bidi="en-AU"/>
        </w:rPr>
      </w:pPr>
      <w:r>
        <w:rPr>
          <w:rFonts w:eastAsia="Calibri" w:cs="Calibri"/>
          <w:lang w:eastAsia="en-AU" w:bidi="en-AU"/>
        </w:rPr>
        <w:t>Last month, in recognition of National Tree Day, we attended a tree planting</w:t>
      </w:r>
      <w:r>
        <w:rPr>
          <w:rFonts w:eastAsia="Calibri" w:cs="Calibri"/>
          <w:lang w:val="en-US" w:bidi="en-US"/>
        </w:rPr>
        <w:t> </w:t>
      </w:r>
      <w:r>
        <w:rPr>
          <w:rFonts w:eastAsia="Calibri" w:cs="Calibri"/>
          <w:lang w:eastAsia="en-AU" w:bidi="en-AU"/>
        </w:rPr>
        <w:t>day at bunjil nganga Parkland Quarry Hills. The planting days are part of a broader program of planting at the parkland, where 25,000 indigenous trees and wildflowers will be planted there in 2026, helping restore natural environments and support native wildlife across the City of Whittlesea.</w:t>
      </w:r>
    </w:p>
    <w:p w14:paraId="4E899520" w14:textId="77777777" w:rsidR="009C78AA" w:rsidRPr="00EA4972"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sz w:val="18"/>
          <w:szCs w:val="18"/>
          <w:lang w:eastAsia="en-AU" w:bidi="en-AU"/>
        </w:rPr>
      </w:pPr>
    </w:p>
    <w:p w14:paraId="0F2AC8B7"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b/>
          <w:bCs/>
          <w:u w:val="single"/>
          <w:lang w:eastAsia="en-AU" w:bidi="en-AU"/>
        </w:rPr>
      </w:pPr>
      <w:r>
        <w:rPr>
          <w:rFonts w:eastAsia="Calibri" w:cs="Calibri"/>
          <w:b/>
          <w:bCs/>
          <w:u w:val="single"/>
          <w:lang w:eastAsia="en-AU" w:bidi="en-AU"/>
        </w:rPr>
        <w:t>Councillors Meet &amp; Greet</w:t>
      </w:r>
    </w:p>
    <w:p w14:paraId="7762D105"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eastAsia="en-AU" w:bidi="en-AU"/>
        </w:rPr>
      </w:pPr>
      <w:r>
        <w:rPr>
          <w:rFonts w:eastAsia="Calibri" w:cs="Calibri"/>
          <w:lang w:eastAsia="en-AU" w:bidi="en-AU"/>
        </w:rPr>
        <w:t>The Youth Council also met with the City of Whittlesea Council recently. This was a great opportunity to meet with Councillors and chat to them about our priorities.</w:t>
      </w:r>
    </w:p>
    <w:p w14:paraId="24F9A408" w14:textId="77777777" w:rsidR="009C78AA" w:rsidRPr="00EA4972"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sz w:val="18"/>
          <w:szCs w:val="18"/>
          <w:lang w:eastAsia="en-AU" w:bidi="en-AU"/>
        </w:rPr>
      </w:pPr>
    </w:p>
    <w:p w14:paraId="18167A16"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eastAsia="en-AU" w:bidi="en-AU"/>
        </w:rPr>
      </w:pPr>
      <w:r>
        <w:rPr>
          <w:rFonts w:eastAsia="Calibri" w:cs="Calibri"/>
          <w:b/>
          <w:bCs/>
          <w:u w:val="single"/>
          <w:lang w:eastAsia="en-AU" w:bidi="en-AU"/>
        </w:rPr>
        <w:t>DPV Health</w:t>
      </w:r>
    </w:p>
    <w:p w14:paraId="315653CB" w14:textId="77777777" w:rsidR="009C78AA" w:rsidRPr="00771499"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Aptos" w:cs="Calibri"/>
          <w:lang w:eastAsia="en-AU" w:bidi="en-AU"/>
        </w:rPr>
      </w:pPr>
      <w:r>
        <w:rPr>
          <w:rFonts w:eastAsia="Calibri" w:cs="Calibri"/>
          <w:lang w:eastAsia="en-AU" w:bidi="en-AU"/>
        </w:rPr>
        <w:t xml:space="preserve">The Youth Council also met with DPV Health, as we continue to progress the escape the vape campaign that was initiated by the previous Youth Council. We look forward to sharing more on this </w:t>
      </w:r>
      <w:r w:rsidRPr="00771499">
        <w:rPr>
          <w:rFonts w:eastAsia="Calibri" w:cs="Calibri"/>
          <w:lang w:eastAsia="en-AU" w:bidi="en-AU"/>
        </w:rPr>
        <w:t>soon.</w:t>
      </w:r>
    </w:p>
    <w:p w14:paraId="57D95641" w14:textId="77777777" w:rsidR="00A11A83" w:rsidRPr="00EA4972" w:rsidRDefault="00A11A83" w:rsidP="00FC3293">
      <w:pPr>
        <w:rPr>
          <w:sz w:val="18"/>
          <w:szCs w:val="18"/>
        </w:rPr>
      </w:pPr>
    </w:p>
    <w:p w14:paraId="47CEEEB4" w14:textId="77777777" w:rsidR="00A11A83" w:rsidRPr="00163BE0" w:rsidRDefault="00897E86" w:rsidP="00FC3293">
      <w:pPr>
        <w:tabs>
          <w:tab w:val="left" w:pos="600"/>
        </w:tabs>
        <w:ind w:left="600" w:hanging="600"/>
        <w:outlineLvl w:val="0"/>
        <w:rPr>
          <w:rFonts w:eastAsia="Calibri" w:cs="Calibri"/>
          <w:color w:val="000000"/>
        </w:rPr>
      </w:pPr>
      <w:bookmarkStart w:id="12" w:name="2__Declarations_of_Conflict_of_Interest"/>
      <w:r w:rsidRPr="00163BE0">
        <w:rPr>
          <w:rFonts w:eastAsia="Calibri" w:cs="Calibri"/>
          <w:b/>
          <w:color w:val="000000"/>
          <w:sz w:val="26"/>
        </w:rPr>
        <w:t>2</w:t>
      </w:r>
      <w:r w:rsidRPr="00163BE0">
        <w:rPr>
          <w:rFonts w:eastAsia="Calibri" w:cs="Calibri"/>
          <w:b/>
          <w:color w:val="000000"/>
          <w:sz w:val="26"/>
        </w:rPr>
        <w:tab/>
        <w:t>Declarations of Conflict of Interest</w:t>
      </w:r>
      <w:r>
        <w:rPr>
          <w:rFonts w:eastAsia="Calibri" w:cs="Calibri"/>
          <w:color w:val="000000"/>
        </w:rPr>
        <w:fldChar w:fldCharType="begin"/>
      </w:r>
      <w:r w:rsidRPr="00163BE0">
        <w:rPr>
          <w:rFonts w:eastAsia="Calibri" w:cs="Calibri"/>
          <w:color w:val="000000"/>
        </w:rPr>
        <w:instrText>tc "</w:instrText>
      </w:r>
      <w:bookmarkStart w:id="13" w:name="_Toc237273673"/>
      <w:r w:rsidRPr="00163BE0">
        <w:rPr>
          <w:rFonts w:eastAsia="Calibri" w:cs="Calibri"/>
          <w:color w:val="000000"/>
        </w:rPr>
        <w:instrText>2</w:instrText>
      </w:r>
      <w:r w:rsidRPr="00163BE0">
        <w:rPr>
          <w:rFonts w:eastAsia="Calibri" w:cs="Calibri"/>
          <w:color w:val="000000"/>
        </w:rPr>
        <w:tab/>
        <w:instrText>Declarations of Conflict of Interest</w:instrText>
      </w:r>
      <w:bookmarkEnd w:id="13"/>
      <w:r w:rsidRPr="00163BE0">
        <w:rPr>
          <w:rFonts w:eastAsia="Calibri" w:cs="Calibri"/>
          <w:color w:val="000000"/>
        </w:rPr>
        <w:instrText>" \f \l1</w:instrText>
      </w:r>
      <w:r>
        <w:rPr>
          <w:rFonts w:eastAsia="Calibri" w:cs="Calibri"/>
          <w:color w:val="000000"/>
        </w:rPr>
        <w:fldChar w:fldCharType="end"/>
      </w:r>
    </w:p>
    <w:bookmarkEnd w:id="12"/>
    <w:p w14:paraId="0A0B9B34" w14:textId="12CA0A8B" w:rsidR="009C78AA" w:rsidRDefault="00897E86" w:rsidP="00EA49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hanging="601"/>
        <w:rPr>
          <w:rFonts w:eastAsia="Calibri" w:cs="Calibri"/>
          <w:color w:val="000000"/>
          <w:lang w:eastAsia="en-AU" w:bidi="en-AU"/>
        </w:rPr>
      </w:pPr>
      <w:r>
        <w:rPr>
          <w:rFonts w:eastAsia="Calibri" w:cs="Calibri"/>
          <w:color w:val="000000"/>
          <w:lang w:eastAsia="en-AU" w:bidi="en-AU"/>
        </w:rPr>
        <w:t>No declarations.</w:t>
      </w:r>
    </w:p>
    <w:p w14:paraId="4C982A81" w14:textId="77777777" w:rsidR="00771499" w:rsidRPr="00EA4972" w:rsidRDefault="0077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color w:val="000000"/>
          <w:sz w:val="18"/>
          <w:szCs w:val="18"/>
          <w:lang w:eastAsia="en-AU" w:bidi="en-AU"/>
        </w:rPr>
      </w:pPr>
    </w:p>
    <w:p w14:paraId="140ED4DE" w14:textId="6E92414E" w:rsidR="00A11A83" w:rsidRPr="00163BE0" w:rsidRDefault="00897E86" w:rsidP="00FC3293">
      <w:pPr>
        <w:tabs>
          <w:tab w:val="left" w:pos="600"/>
        </w:tabs>
        <w:ind w:left="600" w:hanging="600"/>
        <w:outlineLvl w:val="0"/>
        <w:rPr>
          <w:rFonts w:eastAsia="Calibri" w:cs="Calibri"/>
          <w:color w:val="000000"/>
        </w:rPr>
      </w:pPr>
      <w:bookmarkStart w:id="14" w:name="3__Confirmation_of_Minutes_of_Previous_"/>
      <w:r w:rsidRPr="00163BE0">
        <w:rPr>
          <w:rFonts w:eastAsia="Calibri" w:cs="Calibri"/>
          <w:b/>
          <w:color w:val="000000"/>
          <w:sz w:val="26"/>
        </w:rPr>
        <w:t>3</w:t>
      </w:r>
      <w:r w:rsidRPr="00163BE0">
        <w:rPr>
          <w:rFonts w:eastAsia="Calibri" w:cs="Calibri"/>
          <w:b/>
          <w:color w:val="000000"/>
          <w:sz w:val="26"/>
        </w:rPr>
        <w:tab/>
        <w:t>Confirmation of Minutes of Previous Meeting/s</w:t>
      </w:r>
      <w:r>
        <w:rPr>
          <w:rFonts w:eastAsia="Calibri" w:cs="Calibri"/>
          <w:color w:val="000000"/>
        </w:rPr>
        <w:fldChar w:fldCharType="begin"/>
      </w:r>
      <w:r w:rsidRPr="00163BE0">
        <w:rPr>
          <w:rFonts w:eastAsia="Calibri" w:cs="Calibri"/>
          <w:color w:val="000000"/>
        </w:rPr>
        <w:instrText>tc "</w:instrText>
      </w:r>
      <w:bookmarkStart w:id="15" w:name="_Toc237273674"/>
      <w:r w:rsidRPr="00163BE0">
        <w:rPr>
          <w:rFonts w:eastAsia="Calibri" w:cs="Calibri"/>
          <w:color w:val="000000"/>
        </w:rPr>
        <w:instrText>3</w:instrText>
      </w:r>
      <w:r w:rsidRPr="00163BE0">
        <w:rPr>
          <w:rFonts w:eastAsia="Calibri" w:cs="Calibri"/>
          <w:color w:val="000000"/>
        </w:rPr>
        <w:tab/>
        <w:instrText>Confirmation of Minutes of Previous Meeting/s</w:instrText>
      </w:r>
      <w:bookmarkEnd w:id="15"/>
      <w:r w:rsidRPr="00163BE0">
        <w:rPr>
          <w:rFonts w:eastAsia="Calibri" w:cs="Calibri"/>
          <w:color w:val="000000"/>
        </w:rPr>
        <w:instrText>" \f \l1</w:instrText>
      </w:r>
      <w:r>
        <w:rPr>
          <w:rFonts w:eastAsia="Calibri" w:cs="Calibri"/>
          <w:color w:val="000000"/>
        </w:rPr>
        <w:fldChar w:fldCharType="end"/>
      </w:r>
    </w:p>
    <w:bookmarkEnd w:id="14"/>
    <w:p w14:paraId="180914B4" w14:textId="77777777" w:rsidR="00BD2662" w:rsidRDefault="00897E86" w:rsidP="64E53768">
      <w:pPr>
        <w:pStyle w:val="Heading1"/>
      </w:pPr>
      <w:r w:rsidRPr="64E53768">
        <w:t>Recommendation</w:t>
      </w:r>
    </w:p>
    <w:p w14:paraId="3D976D73" w14:textId="38E2BCD9" w:rsidR="00771499" w:rsidRPr="00771499" w:rsidRDefault="00771499" w:rsidP="00771499">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line="240" w:lineRule="atLeast"/>
        <w:rPr>
          <w:rFonts w:ascii="Calibri" w:eastAsia="Calibri" w:hAnsi="Calibri" w:cs="Calibri"/>
          <w:color w:val="000000"/>
          <w:lang w:val="en-AU" w:eastAsia="en-AU" w:bidi="en-AU"/>
        </w:rPr>
      </w:pPr>
      <w:r w:rsidRPr="00771499">
        <w:rPr>
          <w:rFonts w:ascii="Calibri" w:eastAsia="Calibri" w:hAnsi="Calibri" w:cs="Calibri"/>
          <w:color w:val="000000"/>
          <w:lang w:val="en-AU" w:eastAsia="en-AU" w:bidi="en-AU"/>
        </w:rPr>
        <w:t>THAT the Youth Council confirm the Minutes of the Youth Council Meeting held on 6 July 2026, as circulated.</w:t>
      </w:r>
    </w:p>
    <w:p w14:paraId="5B79EABB" w14:textId="77777777" w:rsidR="009C78AA" w:rsidRPr="00EA4972" w:rsidRDefault="009C78AA">
      <w:pPr>
        <w:rPr>
          <w:sz w:val="18"/>
          <w:szCs w:val="18"/>
        </w:rPr>
      </w:pPr>
    </w:p>
    <w:tbl>
      <w:tblPr>
        <w:tblW w:w="0" w:type="auto"/>
        <w:tblBorders>
          <w:top w:val="single" w:sz="8" w:space="0" w:color="000000"/>
          <w:left w:val="single" w:sz="8" w:space="0" w:color="000000"/>
          <w:bottom w:val="single" w:sz="8" w:space="0" w:color="000000"/>
          <w:right w:val="single" w:sz="8" w:space="0" w:color="000000"/>
        </w:tblBorders>
        <w:tblLayout w:type="fixed"/>
        <w:tblCellMar>
          <w:top w:w="15" w:type="dxa"/>
          <w:left w:w="118" w:type="dxa"/>
          <w:bottom w:w="15" w:type="dxa"/>
          <w:right w:w="118" w:type="dxa"/>
        </w:tblCellMar>
        <w:tblLook w:val="04A0" w:firstRow="1" w:lastRow="0" w:firstColumn="1" w:lastColumn="0" w:noHBand="0" w:noVBand="1"/>
      </w:tblPr>
      <w:tblGrid>
        <w:gridCol w:w="1290"/>
        <w:gridCol w:w="7740"/>
      </w:tblGrid>
      <w:tr w:rsidR="009C78AA" w14:paraId="779A97F0" w14:textId="77777777">
        <w:tc>
          <w:tcPr>
            <w:tcW w:w="9030" w:type="dxa"/>
            <w:gridSpan w:val="2"/>
            <w:tcBorders>
              <w:bottom w:val="single" w:sz="8" w:space="0" w:color="000000"/>
            </w:tcBorders>
            <w:shd w:val="clear" w:color="auto" w:fill="002060"/>
          </w:tcPr>
          <w:p w14:paraId="6F2EF5DA" w14:textId="77777777" w:rsidR="009C78AA" w:rsidRDefault="00897E86">
            <w:pPr>
              <w:pStyle w:val="BODY"/>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b/>
                <w:bCs/>
                <w:color w:val="FFFFFF"/>
                <w:sz w:val="32"/>
                <w:szCs w:val="32"/>
                <w:lang w:val="en-AU" w:eastAsia="en-AU" w:bidi="en-AU"/>
              </w:rPr>
            </w:pPr>
            <w:r>
              <w:rPr>
                <w:rFonts w:ascii="Calibri" w:eastAsia="Calibri" w:hAnsi="Calibri" w:cs="Calibri"/>
                <w:b/>
                <w:bCs/>
                <w:color w:val="FFFFFF"/>
                <w:lang w:val="en-AU" w:eastAsia="en-AU" w:bidi="en-AU"/>
              </w:rPr>
              <w:t>COUNCIL RESOLUTION</w:t>
            </w:r>
          </w:p>
        </w:tc>
      </w:tr>
      <w:tr w:rsidR="009C78AA" w14:paraId="3B2275E4" w14:textId="77777777">
        <w:tblPrEx>
          <w:tblBorders>
            <w:top w:val="none" w:sz="0" w:space="0" w:color="auto"/>
            <w:insideH w:val="single" w:sz="8" w:space="0" w:color="000000"/>
            <w:insideV w:val="single" w:sz="8" w:space="0" w:color="000000"/>
          </w:tblBorders>
          <w:tblCellMar>
            <w:left w:w="113" w:type="dxa"/>
          </w:tblCellMar>
        </w:tblPrEx>
        <w:tc>
          <w:tcPr>
            <w:tcW w:w="1290" w:type="dxa"/>
            <w:tcBorders>
              <w:top w:val="nil"/>
            </w:tcBorders>
            <w:tcMar>
              <w:left w:w="118" w:type="dxa"/>
            </w:tcMar>
          </w:tcPr>
          <w:p w14:paraId="00C3DA30" w14:textId="77777777" w:rsidR="009C78AA" w:rsidRDefault="00897E86">
            <w:pPr>
              <w:pStyle w:val="BODY"/>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rPr>
                <w:rFonts w:ascii="Calibri" w:eastAsia="Calibri" w:hAnsi="Calibri" w:cs="Calibri"/>
                <w:b/>
                <w:bCs/>
                <w:i/>
                <w:iCs/>
                <w:color w:val="000000"/>
                <w:lang w:val="en-AU" w:eastAsia="en-AU" w:bidi="en-AU"/>
              </w:rPr>
            </w:pPr>
            <w:r>
              <w:rPr>
                <w:rFonts w:ascii="Calibri" w:eastAsia="Calibri" w:hAnsi="Calibri" w:cs="Calibri"/>
                <w:b/>
                <w:bCs/>
                <w:i/>
                <w:iCs/>
                <w:color w:val="000000"/>
                <w:lang w:val="en-AU" w:eastAsia="en-AU" w:bidi="en-AU"/>
              </w:rPr>
              <w:t>Moved:</w:t>
            </w:r>
          </w:p>
        </w:tc>
        <w:tc>
          <w:tcPr>
            <w:tcW w:w="7740" w:type="dxa"/>
            <w:tcBorders>
              <w:top w:val="nil"/>
              <w:left w:val="nil"/>
            </w:tcBorders>
          </w:tcPr>
          <w:p w14:paraId="74960A9F" w14:textId="3C8A1377" w:rsidR="009C78AA" w:rsidRDefault="00886ABE">
            <w:pPr>
              <w:pStyle w:val="BODY"/>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rPr>
                <w:rFonts w:ascii="Calibri" w:eastAsia="Calibri" w:hAnsi="Calibri" w:cs="Calibri"/>
                <w:i/>
                <w:iCs/>
                <w:color w:val="000000"/>
                <w:lang w:val="en-AU" w:eastAsia="en-AU" w:bidi="en-AU"/>
              </w:rPr>
            </w:pPr>
            <w:r>
              <w:rPr>
                <w:rFonts w:ascii="Calibri" w:eastAsia="Calibri" w:hAnsi="Calibri" w:cs="Calibri"/>
                <w:i/>
                <w:iCs/>
                <w:color w:val="000000"/>
                <w:lang w:val="en-AU" w:eastAsia="en-AU" w:bidi="en-AU"/>
              </w:rPr>
              <w:t xml:space="preserve">Deputy Youth Mayor </w:t>
            </w:r>
            <w:r w:rsidR="00897E86">
              <w:rPr>
                <w:rFonts w:ascii="Calibri" w:eastAsia="Calibri" w:hAnsi="Calibri" w:cs="Calibri"/>
                <w:i/>
                <w:iCs/>
                <w:color w:val="000000"/>
                <w:lang w:val="en-AU" w:eastAsia="en-AU" w:bidi="en-AU"/>
              </w:rPr>
              <w:t>Gabrielle Charman</w:t>
            </w:r>
          </w:p>
        </w:tc>
      </w:tr>
      <w:tr w:rsidR="009C78AA" w14:paraId="0BA6E463" w14:textId="77777777">
        <w:tblPrEx>
          <w:tblBorders>
            <w:top w:val="none" w:sz="0" w:space="0" w:color="auto"/>
            <w:insideH w:val="single" w:sz="8" w:space="0" w:color="000000"/>
            <w:insideV w:val="single" w:sz="8" w:space="0" w:color="000000"/>
          </w:tblBorders>
          <w:tblCellMar>
            <w:left w:w="113" w:type="dxa"/>
          </w:tblCellMar>
        </w:tblPrEx>
        <w:tc>
          <w:tcPr>
            <w:tcW w:w="1290" w:type="dxa"/>
            <w:tcBorders>
              <w:top w:val="nil"/>
            </w:tcBorders>
            <w:tcMar>
              <w:left w:w="118" w:type="dxa"/>
            </w:tcMar>
          </w:tcPr>
          <w:p w14:paraId="34118212" w14:textId="77777777" w:rsidR="009C78AA" w:rsidRDefault="00897E86">
            <w:pPr>
              <w:pStyle w:val="BODY"/>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b/>
                <w:bCs/>
                <w:i/>
                <w:iCs/>
                <w:color w:val="000000"/>
                <w:lang w:val="en-AU" w:eastAsia="en-AU" w:bidi="en-AU"/>
              </w:rPr>
            </w:pPr>
            <w:r>
              <w:rPr>
                <w:rFonts w:ascii="Calibri" w:eastAsia="Calibri" w:hAnsi="Calibri" w:cs="Calibri"/>
                <w:b/>
                <w:bCs/>
                <w:i/>
                <w:iCs/>
                <w:color w:val="000000"/>
                <w:lang w:val="en-AU" w:eastAsia="en-AU" w:bidi="en-AU"/>
              </w:rPr>
              <w:t>Seconded:</w:t>
            </w:r>
          </w:p>
        </w:tc>
        <w:tc>
          <w:tcPr>
            <w:tcW w:w="7740" w:type="dxa"/>
            <w:tcBorders>
              <w:top w:val="nil"/>
              <w:left w:val="nil"/>
            </w:tcBorders>
          </w:tcPr>
          <w:p w14:paraId="1EB7C901" w14:textId="77777777" w:rsidR="009C78AA" w:rsidRDefault="00897E86">
            <w:pPr>
              <w:pStyle w:val="BODY"/>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i/>
                <w:iCs/>
                <w:color w:val="000000"/>
                <w:lang w:val="en-AU" w:eastAsia="en-AU" w:bidi="en-AU"/>
              </w:rPr>
            </w:pPr>
            <w:r>
              <w:rPr>
                <w:rFonts w:ascii="Calibri" w:eastAsia="Calibri" w:hAnsi="Calibri" w:cs="Calibri"/>
                <w:i/>
                <w:iCs/>
                <w:color w:val="000000"/>
                <w:lang w:val="en-AU" w:eastAsia="en-AU" w:bidi="en-AU"/>
              </w:rPr>
              <w:t>Youth Cr Suad Issa</w:t>
            </w:r>
          </w:p>
        </w:tc>
      </w:tr>
    </w:tbl>
    <w:p w14:paraId="1C946636" w14:textId="38995D9C" w:rsidR="009C78AA" w:rsidRDefault="00897E86">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line="240" w:lineRule="atLeast"/>
        <w:rPr>
          <w:rFonts w:ascii="Calibri" w:eastAsia="Calibri" w:hAnsi="Calibri" w:cs="Calibri"/>
          <w:b/>
          <w:bCs/>
          <w:color w:val="000000"/>
          <w:lang w:val="en-AU" w:eastAsia="en-AU" w:bidi="en-AU"/>
        </w:rPr>
      </w:pPr>
      <w:r>
        <w:rPr>
          <w:rFonts w:ascii="Calibri" w:eastAsia="Calibri" w:hAnsi="Calibri" w:cs="Calibri"/>
          <w:b/>
          <w:bCs/>
          <w:color w:val="000000"/>
          <w:lang w:val="en-AU" w:eastAsia="en-AU" w:bidi="en-AU"/>
        </w:rPr>
        <w:t>THAT the Youth Council confirm the Minutes of the Youth Council Meeting held on 6 July 2026, as circulated.</w:t>
      </w:r>
    </w:p>
    <w:p w14:paraId="21CBBCCE" w14:textId="7254C063" w:rsidR="009D0453" w:rsidRPr="00EA4972" w:rsidRDefault="00897E86" w:rsidP="00EA4972">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jc w:val="right"/>
        <w:rPr>
          <w:rFonts w:asciiTheme="minorHAnsi" w:hAnsiTheme="minorHAnsi" w:cstheme="minorHAnsi"/>
          <w:sz w:val="18"/>
          <w:szCs w:val="18"/>
        </w:rPr>
      </w:pPr>
      <w:r>
        <w:rPr>
          <w:rFonts w:ascii="Calibri" w:eastAsia="Calibri" w:hAnsi="Calibri" w:cs="Calibri"/>
          <w:b/>
          <w:bCs/>
          <w:color w:val="000000"/>
          <w:lang w:val="en-AU" w:eastAsia="en-AU" w:bidi="en-AU"/>
        </w:rPr>
        <w:t>CARRIED UNANIMOUSLY</w:t>
      </w:r>
    </w:p>
    <w:p w14:paraId="2016FE88" w14:textId="77777777" w:rsidR="00A11A83" w:rsidRPr="00163BE0" w:rsidRDefault="00897E86" w:rsidP="00FC3293">
      <w:pPr>
        <w:tabs>
          <w:tab w:val="left" w:pos="600"/>
        </w:tabs>
        <w:ind w:left="600" w:hanging="600"/>
        <w:outlineLvl w:val="0"/>
        <w:rPr>
          <w:rFonts w:eastAsia="Calibri" w:cs="Calibri"/>
          <w:color w:val="000000"/>
        </w:rPr>
      </w:pPr>
      <w:r w:rsidRPr="00163BE0">
        <w:rPr>
          <w:rFonts w:eastAsia="Calibri" w:cs="Calibri"/>
          <w:color w:val="000000"/>
        </w:rPr>
        <w:br w:type="page"/>
      </w:r>
      <w:bookmarkStart w:id="16" w:name="4__Officers'_Reports"/>
      <w:r w:rsidRPr="00163BE0">
        <w:rPr>
          <w:rFonts w:eastAsia="Calibri" w:cs="Calibri"/>
          <w:b/>
          <w:color w:val="000000"/>
          <w:sz w:val="26"/>
        </w:rPr>
        <w:lastRenderedPageBreak/>
        <w:t>4</w:t>
      </w:r>
      <w:r w:rsidRPr="00163BE0">
        <w:rPr>
          <w:rFonts w:eastAsia="Calibri" w:cs="Calibri"/>
          <w:b/>
          <w:color w:val="000000"/>
          <w:sz w:val="26"/>
        </w:rPr>
        <w:tab/>
        <w:t>Officers' Reports</w:t>
      </w:r>
      <w:r>
        <w:rPr>
          <w:rFonts w:eastAsia="Calibri" w:cs="Calibri"/>
          <w:color w:val="000000"/>
        </w:rPr>
        <w:fldChar w:fldCharType="begin"/>
      </w:r>
      <w:r w:rsidRPr="00163BE0">
        <w:rPr>
          <w:rFonts w:eastAsia="Calibri" w:cs="Calibri"/>
          <w:color w:val="000000"/>
        </w:rPr>
        <w:instrText>tc "</w:instrText>
      </w:r>
      <w:bookmarkStart w:id="17" w:name="_Toc237273675"/>
      <w:r w:rsidRPr="00163BE0">
        <w:rPr>
          <w:rFonts w:eastAsia="Calibri" w:cs="Calibri"/>
          <w:color w:val="000000"/>
        </w:rPr>
        <w:instrText>4</w:instrText>
      </w:r>
      <w:r w:rsidRPr="00163BE0">
        <w:rPr>
          <w:rFonts w:eastAsia="Calibri" w:cs="Calibri"/>
          <w:color w:val="000000"/>
        </w:rPr>
        <w:tab/>
        <w:instrText>Officers' Reports</w:instrText>
      </w:r>
      <w:bookmarkEnd w:id="17"/>
      <w:r w:rsidRPr="00163BE0">
        <w:rPr>
          <w:rFonts w:eastAsia="Calibri" w:cs="Calibri"/>
          <w:color w:val="000000"/>
        </w:rPr>
        <w:instrText>" \f \l1</w:instrText>
      </w:r>
      <w:r>
        <w:rPr>
          <w:rFonts w:eastAsia="Calibri" w:cs="Calibri"/>
          <w:color w:val="000000"/>
        </w:rPr>
        <w:fldChar w:fldCharType="end"/>
      </w:r>
    </w:p>
    <w:p w14:paraId="2D2F7D20" w14:textId="77777777" w:rsidR="00A11A83" w:rsidRPr="00163BE0" w:rsidRDefault="00897E86" w:rsidP="00FC3293">
      <w:pPr>
        <w:tabs>
          <w:tab w:val="left" w:pos="600"/>
        </w:tabs>
        <w:ind w:left="600" w:hanging="600"/>
        <w:outlineLvl w:val="1"/>
        <w:rPr>
          <w:rFonts w:eastAsia="Calibri" w:cs="Calibri"/>
          <w:color w:val="000000"/>
        </w:rPr>
      </w:pPr>
      <w:bookmarkStart w:id="18" w:name="4.1__Overview_and_consideration_to_Data"/>
      <w:bookmarkEnd w:id="16"/>
      <w:r w:rsidRPr="00163BE0">
        <w:rPr>
          <w:rFonts w:eastAsia="Calibri" w:cs="Calibri"/>
          <w:color w:val="FFFFFF"/>
          <w:sz w:val="4"/>
        </w:rPr>
        <w:t>4.1</w:t>
      </w:r>
      <w:r w:rsidRPr="00163BE0">
        <w:rPr>
          <w:rFonts w:eastAsia="Calibri" w:cs="Calibri"/>
          <w:color w:val="FFFFFF"/>
          <w:sz w:val="4"/>
        </w:rPr>
        <w:tab/>
        <w:t>Overview and consideration to Data Centres</w:t>
      </w:r>
      <w:r>
        <w:rPr>
          <w:rFonts w:eastAsia="Calibri" w:cs="Calibri"/>
          <w:color w:val="000000"/>
        </w:rPr>
        <w:fldChar w:fldCharType="begin"/>
      </w:r>
      <w:r w:rsidRPr="00163BE0">
        <w:rPr>
          <w:rFonts w:eastAsia="Calibri" w:cs="Calibri"/>
          <w:color w:val="000000"/>
        </w:rPr>
        <w:instrText>tc "</w:instrText>
      </w:r>
      <w:bookmarkStart w:id="19" w:name="_Toc237273676"/>
      <w:r w:rsidRPr="00163BE0">
        <w:rPr>
          <w:rFonts w:eastAsia="Calibri" w:cs="Calibri"/>
          <w:color w:val="000000"/>
        </w:rPr>
        <w:instrText>4.1</w:instrText>
      </w:r>
      <w:r w:rsidRPr="00163BE0">
        <w:rPr>
          <w:rFonts w:eastAsia="Calibri" w:cs="Calibri"/>
          <w:color w:val="000000"/>
        </w:rPr>
        <w:tab/>
        <w:instrText>Overview and consideration to Data Centres</w:instrText>
      </w:r>
      <w:bookmarkEnd w:id="19"/>
      <w:r w:rsidRPr="00163BE0">
        <w:rPr>
          <w:rFonts w:eastAsia="Calibri" w:cs="Calibri"/>
          <w:color w:val="000000"/>
        </w:rPr>
        <w:instrText>" \f \l2</w:instrText>
      </w:r>
      <w:r>
        <w:rPr>
          <w:rFonts w:eastAsia="Calibri" w:cs="Calibri"/>
          <w:color w:val="000000"/>
        </w:rPr>
        <w:fldChar w:fldCharType="end"/>
      </w:r>
    </w:p>
    <w:bookmarkEnd w:id="18"/>
    <w:p w14:paraId="11E006AD" w14:textId="77777777" w:rsidR="00371630" w:rsidRPr="00371630" w:rsidRDefault="00897E86" w:rsidP="00371630">
      <w:pPr>
        <w:rPr>
          <w:rFonts w:eastAsia="Calibri" w:cs="Calibri"/>
          <w:color w:val="003266"/>
          <w:sz w:val="28"/>
          <w:szCs w:val="28"/>
        </w:rPr>
      </w:pPr>
      <w:r w:rsidRPr="00371630">
        <w:rPr>
          <w:rFonts w:eastAsia="Calibri" w:cs="Calibri"/>
          <w:b/>
          <w:bCs/>
          <w:color w:val="003266"/>
          <w:sz w:val="28"/>
          <w:szCs w:val="28"/>
        </w:rPr>
        <w:t>4.1 Overview and consideration to Data Centres</w:t>
      </w:r>
    </w:p>
    <w:p w14:paraId="5A6CCA5A" w14:textId="77777777" w:rsidR="00371630" w:rsidRPr="00241812" w:rsidRDefault="00371630" w:rsidP="00371630">
      <w:pPr>
        <w:tabs>
          <w:tab w:val="left" w:pos="3119"/>
        </w:tabs>
        <w:ind w:left="3119" w:hanging="3119"/>
        <w:rPr>
          <w:rFonts w:eastAsia="Calibri"/>
        </w:rPr>
      </w:pPr>
    </w:p>
    <w:p w14:paraId="1A9BBEAE" w14:textId="77777777" w:rsidR="00371630" w:rsidRDefault="00897E86" w:rsidP="00371630">
      <w:pPr>
        <w:tabs>
          <w:tab w:val="left" w:pos="3119"/>
        </w:tabs>
        <w:ind w:left="3119" w:hanging="3119"/>
        <w:rPr>
          <w:rFonts w:eastAsia="Calibri" w:cs="Calibri"/>
          <w:color w:val="000000" w:themeColor="text1"/>
        </w:rPr>
      </w:pPr>
      <w:r w:rsidRPr="00371630">
        <w:rPr>
          <w:rFonts w:eastAsia="Calibri"/>
          <w:b/>
          <w:bCs/>
        </w:rPr>
        <w:t>Director/Executive Manager:</w:t>
      </w:r>
      <w:r w:rsidRPr="00371630">
        <w:rPr>
          <w:rFonts w:eastAsia="Calibri"/>
          <w:b/>
          <w:bCs/>
        </w:rPr>
        <w:tab/>
      </w:r>
      <w:r>
        <w:rPr>
          <w:rFonts w:eastAsia="Calibri" w:cs="Calibri"/>
          <w:color w:val="000000"/>
        </w:rPr>
        <w:t>Director Planning &amp; Development</w:t>
      </w:r>
    </w:p>
    <w:p w14:paraId="63EEE6D6" w14:textId="77777777" w:rsidR="00371630" w:rsidRPr="00371630" w:rsidRDefault="00371630" w:rsidP="00371630">
      <w:pPr>
        <w:tabs>
          <w:tab w:val="left" w:pos="3119"/>
        </w:tabs>
        <w:ind w:left="3119" w:hanging="3119"/>
        <w:rPr>
          <w:rFonts w:eastAsia="Calibri" w:cs="Calibri"/>
          <w:color w:val="000000" w:themeColor="text1"/>
        </w:rPr>
      </w:pPr>
    </w:p>
    <w:p w14:paraId="5F1A8079" w14:textId="77777777" w:rsidR="00371630" w:rsidRDefault="00897E86" w:rsidP="00371630">
      <w:pPr>
        <w:tabs>
          <w:tab w:val="left" w:pos="3119"/>
        </w:tabs>
        <w:ind w:left="3119" w:hanging="3119"/>
        <w:rPr>
          <w:rFonts w:eastAsia="Calibri"/>
        </w:rPr>
      </w:pPr>
      <w:r w:rsidRPr="00371630">
        <w:rPr>
          <w:rFonts w:eastAsia="Calibri"/>
          <w:b/>
          <w:bCs/>
        </w:rPr>
        <w:t>Report Author:</w:t>
      </w:r>
      <w:r w:rsidRPr="00371630">
        <w:rPr>
          <w:rFonts w:eastAsia="Calibri"/>
        </w:rPr>
        <w:tab/>
        <w:t>Manager Economic Development</w:t>
      </w:r>
    </w:p>
    <w:p w14:paraId="16BF8EE8" w14:textId="77777777" w:rsidR="00371630" w:rsidRPr="00371630" w:rsidRDefault="00371630" w:rsidP="00371630">
      <w:pPr>
        <w:tabs>
          <w:tab w:val="left" w:pos="3119"/>
        </w:tabs>
        <w:ind w:left="3119" w:hanging="3119"/>
        <w:rPr>
          <w:rFonts w:eastAsia="Calibri"/>
        </w:rPr>
      </w:pPr>
    </w:p>
    <w:p w14:paraId="572DFB56" w14:textId="0C6A0234" w:rsidR="00371630" w:rsidRDefault="00897E86" w:rsidP="00371630">
      <w:pPr>
        <w:tabs>
          <w:tab w:val="left" w:pos="3119"/>
        </w:tabs>
        <w:ind w:left="3119" w:hanging="3119"/>
      </w:pPr>
      <w:r w:rsidRPr="75C8E1F3">
        <w:rPr>
          <w:rFonts w:eastAsia="Calibri" w:cs="Calibri"/>
          <w:b/>
          <w:bCs/>
          <w:color w:val="000000" w:themeColor="text1"/>
        </w:rPr>
        <w:t>In Attendance:</w:t>
      </w:r>
      <w:r>
        <w:tab/>
      </w:r>
      <w:r w:rsidRPr="75C8E1F3">
        <w:rPr>
          <w:rFonts w:eastAsia="Calibri" w:cs="Calibri"/>
          <w:color w:val="000000" w:themeColor="text1"/>
        </w:rPr>
        <w:t xml:space="preserve">Manager Economic Development </w:t>
      </w:r>
      <w:r w:rsidR="00771499">
        <w:rPr>
          <w:rFonts w:eastAsia="Calibri" w:cs="Calibri"/>
          <w:color w:val="000000" w:themeColor="text1"/>
        </w:rPr>
        <w:br/>
      </w:r>
      <w:r>
        <w:rPr>
          <w:rFonts w:eastAsia="Calibri" w:cs="Calibri"/>
          <w:color w:val="000000"/>
        </w:rPr>
        <w:t>Unit Manager Investment Attraction &amp; Growth</w:t>
      </w:r>
      <w:r w:rsidR="00771499">
        <w:rPr>
          <w:rFonts w:eastAsia="Calibri" w:cs="Calibri"/>
          <w:color w:val="000000"/>
        </w:rPr>
        <w:br/>
      </w:r>
      <w:r>
        <w:rPr>
          <w:rFonts w:eastAsia="Calibri" w:cs="Calibri"/>
          <w:color w:val="000000"/>
        </w:rPr>
        <w:t>Unit Manager Established Area Planning</w:t>
      </w:r>
      <w:r w:rsidR="00771499">
        <w:rPr>
          <w:rFonts w:eastAsia="Calibri" w:cs="Calibri"/>
          <w:color w:val="000000"/>
        </w:rPr>
        <w:br/>
      </w:r>
      <w:r w:rsidR="7C8E5212" w:rsidRPr="75C8E1F3">
        <w:rPr>
          <w:rFonts w:eastAsia="Calibri" w:cs="Calibri"/>
          <w:color w:val="000000" w:themeColor="text1"/>
        </w:rPr>
        <w:t xml:space="preserve">Senior </w:t>
      </w:r>
      <w:proofErr w:type="gramStart"/>
      <w:r w:rsidR="7C8E5212" w:rsidRPr="75C8E1F3">
        <w:rPr>
          <w:rFonts w:eastAsia="Calibri" w:cs="Calibri"/>
          <w:color w:val="000000" w:themeColor="text1"/>
        </w:rPr>
        <w:t>Environmental</w:t>
      </w:r>
      <w:proofErr w:type="gramEnd"/>
      <w:r w:rsidR="7C8E5212" w:rsidRPr="75C8E1F3">
        <w:rPr>
          <w:rFonts w:eastAsia="Calibri" w:cs="Calibri"/>
          <w:color w:val="000000" w:themeColor="text1"/>
        </w:rPr>
        <w:t xml:space="preserve"> Sustainable Design Planner</w:t>
      </w:r>
    </w:p>
    <w:p w14:paraId="1A100602" w14:textId="77777777" w:rsidR="00EF0D9A" w:rsidRDefault="00897E86" w:rsidP="00EF0D9A">
      <w:pPr>
        <w:pStyle w:val="Heading1"/>
      </w:pPr>
      <w:r>
        <w:t>Executive Summary</w:t>
      </w:r>
    </w:p>
    <w:p w14:paraId="73C3468D" w14:textId="77777777" w:rsidR="0EAFB7AB" w:rsidRPr="000C7ECF" w:rsidRDefault="00897E86" w:rsidP="5ECC2829">
      <w:pPr>
        <w:rPr>
          <w:rFonts w:eastAsia="Calibri" w:cs="Calibri"/>
          <w:color w:val="000000" w:themeColor="text1"/>
        </w:rPr>
      </w:pPr>
      <w:r w:rsidRPr="000C7ECF">
        <w:rPr>
          <w:rFonts w:eastAsia="Calibri" w:cs="Calibri"/>
          <w:color w:val="000000" w:themeColor="text1"/>
        </w:rPr>
        <w:t xml:space="preserve">The purpose of this report is to provide an overview of data centres. </w:t>
      </w:r>
    </w:p>
    <w:p w14:paraId="25768889" w14:textId="77777777" w:rsidR="5ECC2829" w:rsidRPr="000C7ECF" w:rsidRDefault="5ECC2829" w:rsidP="5ECC2829">
      <w:pPr>
        <w:rPr>
          <w:rFonts w:eastAsia="Calibri" w:cs="Calibri"/>
          <w:color w:val="000000" w:themeColor="text1"/>
        </w:rPr>
      </w:pPr>
    </w:p>
    <w:p w14:paraId="4F60A63E" w14:textId="77777777" w:rsidR="0EAFB7AB" w:rsidRPr="000C7ECF" w:rsidRDefault="00897E86" w:rsidP="5ECC2829">
      <w:pPr>
        <w:rPr>
          <w:rFonts w:eastAsia="Calibri" w:cs="Calibri"/>
          <w:color w:val="000000" w:themeColor="text1"/>
        </w:rPr>
      </w:pPr>
      <w:r w:rsidRPr="000C7ECF">
        <w:rPr>
          <w:rFonts w:eastAsia="Calibri" w:cs="Calibri"/>
          <w:color w:val="000000" w:themeColor="text1"/>
        </w:rPr>
        <w:t xml:space="preserve">As of 29 May 2026, there are currently more than 270 data centres in Australia, with 60 in Victoria, each ranging in size and scale. </w:t>
      </w:r>
    </w:p>
    <w:p w14:paraId="49D67463" w14:textId="77777777" w:rsidR="5ECC2829" w:rsidRPr="000C7ECF" w:rsidRDefault="5ECC2829" w:rsidP="2E0DC395">
      <w:pPr>
        <w:rPr>
          <w:rFonts w:eastAsia="Calibri" w:cs="Calibri"/>
          <w:color w:val="000000" w:themeColor="text1"/>
        </w:rPr>
      </w:pPr>
    </w:p>
    <w:p w14:paraId="433BC7F7" w14:textId="77777777" w:rsidR="0EAFB7AB" w:rsidRPr="000C7ECF" w:rsidRDefault="00897E86" w:rsidP="5ECC2829">
      <w:pPr>
        <w:rPr>
          <w:rFonts w:eastAsia="Calibri" w:cs="Calibri"/>
          <w:color w:val="000000" w:themeColor="text1"/>
        </w:rPr>
      </w:pPr>
      <w:r w:rsidRPr="000C7ECF">
        <w:rPr>
          <w:rFonts w:eastAsia="Calibri" w:cs="Calibri"/>
          <w:color w:val="000000" w:themeColor="text1"/>
          <w:lang w:val="en-US"/>
        </w:rPr>
        <w:t>Data centres are now recognised by both the Commonwealth and Victorian Governments as critical digital infrastructure that underpins AI capability, economic growth and future productivity. While the sector presents opportunities for investment and enhanced digital capability, it also creates significant planning, environmental and land use challenges</w:t>
      </w:r>
      <w:r w:rsidR="40EDB339" w:rsidRPr="000C7ECF">
        <w:rPr>
          <w:rFonts w:eastAsia="Calibri" w:cs="Calibri"/>
          <w:color w:val="000000" w:themeColor="text1"/>
          <w:lang w:val="en-US"/>
        </w:rPr>
        <w:t>.</w:t>
      </w:r>
    </w:p>
    <w:p w14:paraId="67732BF0" w14:textId="77777777" w:rsidR="5ECC2829" w:rsidRPr="000C7ECF" w:rsidRDefault="5ECC2829" w:rsidP="5ECC2829">
      <w:pPr>
        <w:rPr>
          <w:rFonts w:eastAsia="Calibri" w:cs="Calibri"/>
          <w:color w:val="000000" w:themeColor="text1"/>
        </w:rPr>
      </w:pPr>
    </w:p>
    <w:p w14:paraId="486994E4" w14:textId="77777777" w:rsidR="0EAFB7AB" w:rsidRPr="000C7ECF" w:rsidRDefault="00897E86" w:rsidP="5ECC2829">
      <w:pPr>
        <w:rPr>
          <w:rFonts w:eastAsia="Calibri" w:cs="Calibri"/>
          <w:color w:val="000000" w:themeColor="text1"/>
        </w:rPr>
      </w:pPr>
      <w:r w:rsidRPr="000C7ECF">
        <w:rPr>
          <w:rFonts w:eastAsia="Calibri" w:cs="Calibri"/>
          <w:color w:val="000000" w:themeColor="text1"/>
          <w:lang w:val="en-US"/>
        </w:rPr>
        <w:t>The Commonwealth’s 2026 expectations for data centres and AI infrastructure developers, together with Victoria’s AI Mission Statement 2026 and Sustainable Data Centre Action Plan 2026, signal strong support for sector expansion. At the same time, significant projects can be assessed through state pathways such as the Development Facilitation Program</w:t>
      </w:r>
      <w:r w:rsidR="291FC5AE" w:rsidRPr="000C7ECF">
        <w:rPr>
          <w:rFonts w:eastAsia="Calibri" w:cs="Calibri"/>
          <w:color w:val="000000" w:themeColor="text1"/>
          <w:lang w:val="en-US"/>
        </w:rPr>
        <w:t xml:space="preserve"> (DFP)</w:t>
      </w:r>
      <w:r w:rsidRPr="000C7ECF">
        <w:rPr>
          <w:rFonts w:eastAsia="Calibri" w:cs="Calibri"/>
          <w:color w:val="000000" w:themeColor="text1"/>
          <w:lang w:val="en-US"/>
        </w:rPr>
        <w:t xml:space="preserve">, reducing local government’s decision-making role. </w:t>
      </w:r>
    </w:p>
    <w:p w14:paraId="1581CE97" w14:textId="77777777" w:rsidR="5ECC2829" w:rsidRPr="000C7ECF" w:rsidRDefault="5ECC2829" w:rsidP="5ECC2829">
      <w:pPr>
        <w:rPr>
          <w:rFonts w:eastAsia="Calibri" w:cs="Calibri"/>
          <w:color w:val="000000" w:themeColor="text1"/>
        </w:rPr>
      </w:pPr>
    </w:p>
    <w:p w14:paraId="2FDF2F94" w14:textId="77777777" w:rsidR="0EAFB7AB" w:rsidRPr="000C7ECF" w:rsidRDefault="00897E86" w:rsidP="5ECC2829">
      <w:pPr>
        <w:rPr>
          <w:rFonts w:eastAsia="Calibri" w:cs="Calibri"/>
          <w:color w:val="000000" w:themeColor="text1"/>
          <w:lang w:val="en-US"/>
        </w:rPr>
      </w:pPr>
      <w:r w:rsidRPr="000C7ECF">
        <w:rPr>
          <w:rFonts w:eastAsia="Calibri" w:cs="Calibri"/>
          <w:color w:val="000000" w:themeColor="text1"/>
          <w:lang w:val="en-US"/>
        </w:rPr>
        <w:t xml:space="preserve">The report identifies economic opportunities associated with data centres, particularly during construction, supply chain activation, and the expansion of Victoria’s digital economy. The report also presents </w:t>
      </w:r>
      <w:r w:rsidR="043AFBBB" w:rsidRPr="000C7ECF">
        <w:rPr>
          <w:rFonts w:eastAsia="Calibri" w:cs="Calibri"/>
          <w:color w:val="000000" w:themeColor="text1"/>
          <w:lang w:val="en-US"/>
        </w:rPr>
        <w:t xml:space="preserve">the implications of data centres, including environmental impacts and land use and urban design impacts. </w:t>
      </w:r>
    </w:p>
    <w:p w14:paraId="20310780" w14:textId="77777777" w:rsidR="004E56C0" w:rsidRDefault="00897E86" w:rsidP="004E56C0">
      <w:pPr>
        <w:pStyle w:val="Heading1"/>
      </w:pPr>
      <w:r>
        <w:t>Officers’ Recommendation</w:t>
      </w:r>
    </w:p>
    <w:p w14:paraId="13F97EF6" w14:textId="77777777" w:rsidR="004E56C0" w:rsidRPr="000C7ECF" w:rsidRDefault="00897E86" w:rsidP="00EA58AF">
      <w:pPr>
        <w:rPr>
          <w:rFonts w:cs="Calibri"/>
          <w:b/>
          <w:bCs/>
        </w:rPr>
      </w:pPr>
      <w:r w:rsidRPr="000C7ECF">
        <w:rPr>
          <w:rFonts w:cs="Calibri"/>
          <w:b/>
          <w:bCs/>
        </w:rPr>
        <w:t xml:space="preserve">THAT </w:t>
      </w:r>
      <w:r w:rsidR="005D34FB" w:rsidRPr="000C7ECF">
        <w:rPr>
          <w:rFonts w:cs="Calibri"/>
          <w:b/>
          <w:bCs/>
        </w:rPr>
        <w:t xml:space="preserve">the </w:t>
      </w:r>
      <w:r w:rsidR="2C803365" w:rsidRPr="000C7ECF">
        <w:rPr>
          <w:rFonts w:cs="Calibri"/>
          <w:b/>
          <w:bCs/>
        </w:rPr>
        <w:t>Youth Council</w:t>
      </w:r>
      <w:r w:rsidR="00EA58AF" w:rsidRPr="000C7ECF">
        <w:rPr>
          <w:rFonts w:cs="Calibri"/>
          <w:b/>
          <w:bCs/>
        </w:rPr>
        <w:t xml:space="preserve"> n</w:t>
      </w:r>
      <w:r w:rsidR="5ECC2829" w:rsidRPr="000C7ECF">
        <w:rPr>
          <w:rFonts w:cs="Calibri"/>
          <w:b/>
          <w:bCs/>
        </w:rPr>
        <w:t>ote the repor</w:t>
      </w:r>
      <w:r w:rsidR="000C7ECF" w:rsidRPr="000C7ECF">
        <w:rPr>
          <w:rFonts w:cs="Calibri"/>
          <w:b/>
          <w:bCs/>
        </w:rPr>
        <w:t>t.</w:t>
      </w:r>
    </w:p>
    <w:p w14:paraId="65886574" w14:textId="77777777" w:rsidR="000C7ECF" w:rsidRDefault="00897E86">
      <w:pPr>
        <w:spacing w:line="240" w:lineRule="auto"/>
      </w:pPr>
      <w:r>
        <w:br w:type="page"/>
      </w:r>
    </w:p>
    <w:p w14:paraId="3CA8F4EC"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tLeast"/>
        <w:rPr>
          <w:rFonts w:eastAsia="Calibri" w:cs="Calibri"/>
          <w:i/>
          <w:iCs/>
          <w:color w:val="000000"/>
          <w:lang w:eastAsia="en-AU" w:bidi="en-AU"/>
        </w:rPr>
      </w:pPr>
      <w:r>
        <w:rPr>
          <w:rFonts w:eastAsia="Calibri" w:cs="Calibri"/>
          <w:i/>
          <w:iCs/>
          <w:color w:val="000000"/>
          <w:lang w:eastAsia="en-AU" w:bidi="en-AU"/>
        </w:rPr>
        <w:lastRenderedPageBreak/>
        <w:t>Youth Cr Theresa Yan moved the Officers' Recommendation as the motion:</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118" w:type="dxa"/>
          <w:right w:w="118" w:type="dxa"/>
        </w:tblCellMar>
        <w:tblLook w:val="04A0" w:firstRow="1" w:lastRow="0" w:firstColumn="1" w:lastColumn="0" w:noHBand="0" w:noVBand="1"/>
      </w:tblPr>
      <w:tblGrid>
        <w:gridCol w:w="1289"/>
        <w:gridCol w:w="7738"/>
      </w:tblGrid>
      <w:tr w:rsidR="009C78AA" w14:paraId="0CD8C55D" w14:textId="77777777">
        <w:tc>
          <w:tcPr>
            <w:tcW w:w="9027" w:type="dxa"/>
            <w:gridSpan w:val="2"/>
            <w:tcBorders>
              <w:bottom w:val="single" w:sz="8" w:space="0" w:color="000000"/>
            </w:tcBorders>
            <w:shd w:val="clear" w:color="auto" w:fill="002060"/>
          </w:tcPr>
          <w:p w14:paraId="38C8DD26"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sz w:val="23"/>
                <w:szCs w:val="23"/>
                <w:lang w:eastAsia="en-AU" w:bidi="en-AU"/>
              </w:rPr>
            </w:pPr>
            <w:r>
              <w:rPr>
                <w:rFonts w:eastAsia="Calibri" w:cs="Calibri"/>
                <w:b/>
                <w:bCs/>
                <w:color w:val="FFFFFF"/>
                <w:lang w:eastAsia="en-AU" w:bidi="en-AU"/>
              </w:rPr>
              <w:t>COUNCIL RESOLUTION</w:t>
            </w:r>
          </w:p>
        </w:tc>
      </w:tr>
      <w:tr w:rsidR="009C78AA" w14:paraId="5BB96188" w14:textId="77777777">
        <w:tblPrEx>
          <w:tblBorders>
            <w:top w:val="none" w:sz="0" w:space="0" w:color="auto"/>
            <w:insideH w:val="single" w:sz="8" w:space="0" w:color="000000"/>
            <w:insideV w:val="single" w:sz="8" w:space="0" w:color="000000"/>
          </w:tblBorders>
          <w:tblCellMar>
            <w:left w:w="113" w:type="dxa"/>
          </w:tblCellMar>
        </w:tblPrEx>
        <w:tc>
          <w:tcPr>
            <w:tcW w:w="1289" w:type="dxa"/>
            <w:tcBorders>
              <w:top w:val="nil"/>
            </w:tcBorders>
            <w:tcMar>
              <w:left w:w="118" w:type="dxa"/>
            </w:tcMar>
          </w:tcPr>
          <w:p w14:paraId="731829FE"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40" w:lineRule="auto"/>
              <w:rPr>
                <w:rFonts w:eastAsia="Calibri" w:cs="Calibri"/>
                <w:color w:val="000000"/>
                <w:sz w:val="23"/>
                <w:szCs w:val="23"/>
                <w:lang w:eastAsia="en-AU" w:bidi="en-AU"/>
              </w:rPr>
            </w:pPr>
            <w:r>
              <w:rPr>
                <w:rFonts w:eastAsia="Calibri" w:cs="Calibri"/>
                <w:b/>
                <w:bCs/>
                <w:i/>
                <w:iCs/>
                <w:color w:val="000000"/>
                <w:lang w:eastAsia="en-AU" w:bidi="en-AU"/>
              </w:rPr>
              <w:t>Moved:</w:t>
            </w:r>
          </w:p>
        </w:tc>
        <w:tc>
          <w:tcPr>
            <w:tcW w:w="7738" w:type="dxa"/>
            <w:tcBorders>
              <w:top w:val="nil"/>
              <w:left w:val="nil"/>
            </w:tcBorders>
          </w:tcPr>
          <w:p w14:paraId="010FF1BC"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40" w:lineRule="auto"/>
              <w:rPr>
                <w:rFonts w:eastAsia="Calibri" w:cs="Calibri"/>
                <w:color w:val="000000"/>
                <w:sz w:val="23"/>
                <w:szCs w:val="23"/>
                <w:lang w:eastAsia="en-AU" w:bidi="en-AU"/>
              </w:rPr>
            </w:pPr>
            <w:r>
              <w:rPr>
                <w:rFonts w:eastAsia="Calibri" w:cs="Calibri"/>
                <w:i/>
                <w:iCs/>
                <w:color w:val="000000"/>
                <w:lang w:eastAsia="en-AU" w:bidi="en-AU"/>
              </w:rPr>
              <w:t>Youth Cr Theresa Yan</w:t>
            </w:r>
          </w:p>
        </w:tc>
      </w:tr>
      <w:tr w:rsidR="009C78AA" w14:paraId="7FF9D943" w14:textId="77777777">
        <w:tblPrEx>
          <w:tblBorders>
            <w:top w:val="none" w:sz="0" w:space="0" w:color="auto"/>
            <w:insideH w:val="single" w:sz="8" w:space="0" w:color="000000"/>
            <w:insideV w:val="single" w:sz="8" w:space="0" w:color="000000"/>
          </w:tblBorders>
          <w:tblCellMar>
            <w:left w:w="113" w:type="dxa"/>
          </w:tblCellMar>
        </w:tblPrEx>
        <w:tc>
          <w:tcPr>
            <w:tcW w:w="1289" w:type="dxa"/>
            <w:tcBorders>
              <w:top w:val="nil"/>
            </w:tcBorders>
            <w:tcMar>
              <w:left w:w="118" w:type="dxa"/>
            </w:tcMar>
          </w:tcPr>
          <w:p w14:paraId="71DF8D00"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eastAsia="Calibri" w:cs="Calibri"/>
                <w:color w:val="000000"/>
                <w:sz w:val="23"/>
                <w:szCs w:val="23"/>
                <w:lang w:eastAsia="en-AU" w:bidi="en-AU"/>
              </w:rPr>
            </w:pPr>
            <w:r>
              <w:rPr>
                <w:rFonts w:eastAsia="Calibri" w:cs="Calibri"/>
                <w:b/>
                <w:bCs/>
                <w:i/>
                <w:iCs/>
                <w:color w:val="000000"/>
                <w:lang w:eastAsia="en-AU" w:bidi="en-AU"/>
              </w:rPr>
              <w:t>Seconded:</w:t>
            </w:r>
          </w:p>
        </w:tc>
        <w:tc>
          <w:tcPr>
            <w:tcW w:w="7738" w:type="dxa"/>
            <w:tcBorders>
              <w:top w:val="nil"/>
              <w:left w:val="nil"/>
            </w:tcBorders>
          </w:tcPr>
          <w:p w14:paraId="28312233"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eastAsia="Calibri" w:cs="Calibri"/>
                <w:color w:val="000000"/>
                <w:sz w:val="23"/>
                <w:szCs w:val="23"/>
                <w:lang w:eastAsia="en-AU" w:bidi="en-AU"/>
              </w:rPr>
            </w:pPr>
            <w:r>
              <w:rPr>
                <w:rFonts w:eastAsia="Calibri" w:cs="Calibri"/>
                <w:i/>
                <w:iCs/>
                <w:color w:val="000000"/>
                <w:lang w:eastAsia="en-AU" w:bidi="en-AU"/>
              </w:rPr>
              <w:t>Youth Cr Mannat Sooch</w:t>
            </w:r>
          </w:p>
        </w:tc>
      </w:tr>
    </w:tbl>
    <w:p w14:paraId="352BCB84" w14:textId="77777777" w:rsidR="009C78AA" w:rsidRDefault="00897E86" w:rsidP="00771499">
      <w:pPr>
        <w:spacing w:before="120"/>
        <w:rPr>
          <w:rFonts w:eastAsia="Calibri" w:cs="Calibri"/>
          <w:b/>
          <w:bCs/>
          <w:lang w:eastAsia="en-AU" w:bidi="en-AU"/>
        </w:rPr>
      </w:pPr>
      <w:r>
        <w:rPr>
          <w:rFonts w:eastAsia="Calibri" w:cs="Calibri"/>
          <w:b/>
          <w:bCs/>
          <w:lang w:eastAsia="en-AU" w:bidi="en-AU"/>
        </w:rPr>
        <w:t>THAT the Youth Council note the report.</w:t>
      </w:r>
    </w:p>
    <w:p w14:paraId="6C2B679C"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right"/>
        <w:rPr>
          <w:rFonts w:eastAsia="Calibri" w:cs="Calibri"/>
          <w:b/>
          <w:bCs/>
          <w:color w:val="000000"/>
          <w:lang w:eastAsia="en-AU" w:bidi="en-AU"/>
        </w:rPr>
      </w:pPr>
      <w:r>
        <w:rPr>
          <w:rFonts w:eastAsia="Calibri" w:cs="Calibri"/>
          <w:b/>
          <w:bCs/>
          <w:color w:val="000000"/>
          <w:lang w:eastAsia="en-AU" w:bidi="en-AU"/>
        </w:rPr>
        <w:t>CARRIED UNANIMOUSLY</w:t>
      </w:r>
    </w:p>
    <w:p w14:paraId="5832B1A6"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right"/>
        <w:rPr>
          <w:rFonts w:eastAsia="Calibri" w:cs="Calibri"/>
          <w:b/>
          <w:bCs/>
          <w:color w:val="000000"/>
          <w:lang w:eastAsia="en-AU" w:bidi="en-AU"/>
        </w:rPr>
      </w:pPr>
    </w:p>
    <w:tbl>
      <w:tblPr>
        <w:tblW w:w="0" w:type="auto"/>
        <w:tblBorders>
          <w:top w:val="single" w:sz="8" w:space="0" w:color="000000"/>
          <w:left w:val="single" w:sz="8" w:space="0" w:color="000000"/>
        </w:tblBorders>
        <w:tblLayout w:type="fixed"/>
        <w:tblCellMar>
          <w:left w:w="118" w:type="dxa"/>
          <w:right w:w="118" w:type="dxa"/>
        </w:tblCellMar>
        <w:tblLook w:val="04A0" w:firstRow="1" w:lastRow="0" w:firstColumn="1" w:lastColumn="0" w:noHBand="0" w:noVBand="1"/>
      </w:tblPr>
      <w:tblGrid>
        <w:gridCol w:w="9006"/>
      </w:tblGrid>
      <w:tr w:rsidR="009C78AA" w14:paraId="4E1919E3" w14:textId="77777777">
        <w:tc>
          <w:tcPr>
            <w:tcW w:w="9006" w:type="dxa"/>
            <w:tcBorders>
              <w:right w:val="single" w:sz="8" w:space="0" w:color="000000"/>
            </w:tcBorders>
            <w:shd w:val="clear" w:color="auto" w:fill="002060"/>
          </w:tcPr>
          <w:p w14:paraId="2BD60F63"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color w:val="000000"/>
                <w:sz w:val="23"/>
                <w:szCs w:val="23"/>
                <w:lang w:eastAsia="en-AU" w:bidi="en-AU"/>
              </w:rPr>
            </w:pPr>
            <w:r>
              <w:rPr>
                <w:rFonts w:eastAsia="Calibri" w:cs="Calibri"/>
                <w:b/>
                <w:bCs/>
                <w:color w:val="FFFFFF"/>
                <w:lang w:eastAsia="en-AU" w:bidi="en-AU"/>
              </w:rPr>
              <w:t>YOUTH COUNCILLOR/S WHO SPOKE TO MOTION</w:t>
            </w:r>
          </w:p>
        </w:tc>
      </w:tr>
      <w:tr w:rsidR="009C78AA" w14:paraId="7139BDA0" w14:textId="77777777">
        <w:tc>
          <w:tcPr>
            <w:tcW w:w="9006" w:type="dxa"/>
            <w:tcBorders>
              <w:left w:val="nil"/>
            </w:tcBorders>
          </w:tcPr>
          <w:p w14:paraId="3402F9E6" w14:textId="73B6EEE8" w:rsidR="009C78AA" w:rsidRDefault="0077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eastAsia="Calibri" w:cs="Calibri"/>
                <w:i/>
                <w:iCs/>
                <w:color w:val="000000"/>
                <w:lang w:eastAsia="en-AU" w:bidi="en-AU"/>
              </w:rPr>
            </w:pPr>
            <w:r>
              <w:rPr>
                <w:rFonts w:eastAsia="Calibri" w:cs="Calibri"/>
                <w:i/>
                <w:iCs/>
                <w:color w:val="000000"/>
                <w:lang w:eastAsia="en-AU" w:bidi="en-AU"/>
              </w:rPr>
              <w:t>Nil</w:t>
            </w:r>
          </w:p>
        </w:tc>
      </w:tr>
    </w:tbl>
    <w:p w14:paraId="4F2C917E"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tbl>
      <w:tblPr>
        <w:tblW w:w="0" w:type="auto"/>
        <w:tblBorders>
          <w:top w:val="single" w:sz="8" w:space="0" w:color="000000"/>
          <w:left w:val="single" w:sz="8" w:space="0" w:color="000000"/>
          <w:right w:val="single" w:sz="8" w:space="0" w:color="000000"/>
        </w:tblBorders>
        <w:tblLayout w:type="fixed"/>
        <w:tblCellMar>
          <w:left w:w="118" w:type="dxa"/>
          <w:right w:w="118" w:type="dxa"/>
        </w:tblCellMar>
        <w:tblLook w:val="04A0" w:firstRow="1" w:lastRow="0" w:firstColumn="1" w:lastColumn="0" w:noHBand="0" w:noVBand="1"/>
      </w:tblPr>
      <w:tblGrid>
        <w:gridCol w:w="4526"/>
        <w:gridCol w:w="2127"/>
        <w:gridCol w:w="2344"/>
      </w:tblGrid>
      <w:tr w:rsidR="009C78AA" w14:paraId="6EAE3BB8" w14:textId="77777777">
        <w:tc>
          <w:tcPr>
            <w:tcW w:w="8997" w:type="dxa"/>
            <w:gridSpan w:val="3"/>
            <w:tcBorders>
              <w:bottom w:val="nil"/>
            </w:tcBorders>
            <w:shd w:val="clear" w:color="auto" w:fill="002060"/>
          </w:tcPr>
          <w:p w14:paraId="7BD67E0A"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color w:val="000000"/>
                <w:sz w:val="23"/>
                <w:szCs w:val="23"/>
                <w:lang w:eastAsia="en-AU" w:bidi="en-AU"/>
              </w:rPr>
            </w:pPr>
            <w:r>
              <w:rPr>
                <w:rFonts w:eastAsia="Calibri" w:cs="Calibri"/>
                <w:b/>
                <w:bCs/>
                <w:color w:val="FFFFFF"/>
                <w:lang w:eastAsia="en-AU" w:bidi="en-AU"/>
              </w:rPr>
              <w:t>VOTING</w:t>
            </w:r>
          </w:p>
        </w:tc>
      </w:tr>
      <w:tr w:rsidR="009C78AA" w14:paraId="72CECBF4" w14:textId="77777777" w:rsidTr="009004E5">
        <w:tblPrEx>
          <w:tblBorders>
            <w:top w:val="none" w:sz="0" w:space="0" w:color="auto"/>
            <w:bottom w:val="single" w:sz="8" w:space="0" w:color="000000"/>
            <w:insideH w:val="single" w:sz="4" w:space="0" w:color="auto"/>
            <w:insideV w:val="single" w:sz="8" w:space="0" w:color="000000"/>
          </w:tblBorders>
          <w:tblCellMar>
            <w:left w:w="113" w:type="dxa"/>
          </w:tblCellMar>
        </w:tblPrEx>
        <w:tc>
          <w:tcPr>
            <w:tcW w:w="4526" w:type="dxa"/>
            <w:tcBorders>
              <w:top w:val="nil"/>
            </w:tcBorders>
            <w:tcMar>
              <w:left w:w="118" w:type="dxa"/>
            </w:tcMar>
          </w:tcPr>
          <w:p w14:paraId="2D35E5E0"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sz w:val="23"/>
                <w:szCs w:val="23"/>
                <w:lang w:eastAsia="en-AU" w:bidi="en-AU"/>
              </w:rPr>
            </w:pPr>
            <w:r>
              <w:rPr>
                <w:rFonts w:eastAsia="Calibri" w:cs="Calibri"/>
                <w:b/>
                <w:bCs/>
                <w:color w:val="000000"/>
                <w:lang w:eastAsia="en-AU" w:bidi="en-AU"/>
              </w:rPr>
              <w:t>FOR</w:t>
            </w:r>
          </w:p>
        </w:tc>
        <w:tc>
          <w:tcPr>
            <w:tcW w:w="2127" w:type="dxa"/>
            <w:tcBorders>
              <w:top w:val="nil"/>
              <w:left w:val="nil"/>
            </w:tcBorders>
          </w:tcPr>
          <w:p w14:paraId="07C088BD"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sz w:val="23"/>
                <w:szCs w:val="23"/>
                <w:lang w:eastAsia="en-AU" w:bidi="en-AU"/>
              </w:rPr>
            </w:pPr>
            <w:r>
              <w:rPr>
                <w:rFonts w:eastAsia="Calibri" w:cs="Calibri"/>
                <w:b/>
                <w:bCs/>
                <w:color w:val="000000"/>
                <w:lang w:eastAsia="en-AU" w:bidi="en-AU"/>
              </w:rPr>
              <w:t>AGAINST</w:t>
            </w:r>
          </w:p>
        </w:tc>
        <w:tc>
          <w:tcPr>
            <w:tcW w:w="2344" w:type="dxa"/>
            <w:tcBorders>
              <w:top w:val="nil"/>
              <w:left w:val="nil"/>
            </w:tcBorders>
            <w:tcMar>
              <w:left w:w="0" w:type="dxa"/>
              <w:right w:w="20" w:type="dxa"/>
            </w:tcMar>
          </w:tcPr>
          <w:p w14:paraId="004A5D48"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lang w:eastAsia="en-AU" w:bidi="en-AU"/>
              </w:rPr>
            </w:pPr>
            <w:r>
              <w:rPr>
                <w:rFonts w:eastAsia="Calibri" w:cs="Calibri"/>
                <w:b/>
                <w:bCs/>
                <w:color w:val="000000"/>
                <w:lang w:eastAsia="en-AU" w:bidi="en-AU"/>
              </w:rPr>
              <w:t>ABSTAINED</w:t>
            </w:r>
          </w:p>
          <w:p w14:paraId="3FE9437C"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lang w:eastAsia="en-AU" w:bidi="en-AU"/>
              </w:rPr>
            </w:pPr>
            <w:r w:rsidRPr="009004E5">
              <w:rPr>
                <w:rFonts w:eastAsia="Calibri" w:cs="Calibri"/>
                <w:b/>
                <w:bCs/>
                <w:color w:val="000000"/>
                <w:sz w:val="22"/>
                <w:szCs w:val="22"/>
                <w:lang w:eastAsia="en-AU" w:bidi="en-AU"/>
              </w:rPr>
              <w:t>(vote against the motion)</w:t>
            </w:r>
          </w:p>
        </w:tc>
      </w:tr>
      <w:tr w:rsidR="009C78AA" w14:paraId="102C589F" w14:textId="77777777" w:rsidTr="009004E5">
        <w:tblPrEx>
          <w:tblBorders>
            <w:top w:val="none" w:sz="0" w:space="0" w:color="auto"/>
            <w:bottom w:val="single" w:sz="8" w:space="0" w:color="000000"/>
            <w:insideH w:val="single" w:sz="4" w:space="0" w:color="auto"/>
            <w:insideV w:val="single" w:sz="8" w:space="0" w:color="000000"/>
          </w:tblBorders>
          <w:tblCellMar>
            <w:left w:w="113" w:type="dxa"/>
          </w:tblCellMar>
        </w:tblPrEx>
        <w:tc>
          <w:tcPr>
            <w:tcW w:w="4526" w:type="dxa"/>
            <w:tcMar>
              <w:left w:w="118" w:type="dxa"/>
            </w:tcMar>
          </w:tcPr>
          <w:p w14:paraId="02734B0D" w14:textId="007997E0"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 xml:space="preserve">Youth </w:t>
            </w:r>
            <w:r w:rsidR="009004E5">
              <w:rPr>
                <w:rFonts w:eastAsia="Calibri" w:cs="Calibri"/>
                <w:i/>
                <w:iCs/>
                <w:color w:val="000000"/>
                <w:shd w:val="clear" w:color="auto" w:fill="FFFFFF"/>
                <w:lang w:eastAsia="en-AU" w:bidi="en-AU"/>
              </w:rPr>
              <w:t>Mayor</w:t>
            </w:r>
            <w:r>
              <w:rPr>
                <w:rFonts w:eastAsia="Calibri" w:cs="Calibri"/>
                <w:i/>
                <w:iCs/>
                <w:color w:val="000000"/>
                <w:shd w:val="clear" w:color="auto" w:fill="FFFFFF"/>
                <w:lang w:eastAsia="en-AU" w:bidi="en-AU"/>
              </w:rPr>
              <w:t xml:space="preserve"> Emma Fasciani</w:t>
            </w:r>
          </w:p>
          <w:p w14:paraId="1C12EB7F" w14:textId="1DD31A9F" w:rsidR="009C78AA" w:rsidRDefault="009004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 xml:space="preserve">Deputy </w:t>
            </w:r>
            <w:r w:rsidR="00897E86">
              <w:rPr>
                <w:rFonts w:eastAsia="Calibri" w:cs="Calibri"/>
                <w:i/>
                <w:iCs/>
                <w:color w:val="000000"/>
                <w:shd w:val="clear" w:color="auto" w:fill="FFFFFF"/>
                <w:lang w:eastAsia="en-AU" w:bidi="en-AU"/>
              </w:rPr>
              <w:t>Youth</w:t>
            </w:r>
            <w:r>
              <w:rPr>
                <w:rFonts w:eastAsia="Calibri" w:cs="Calibri"/>
                <w:i/>
                <w:iCs/>
                <w:color w:val="000000"/>
                <w:shd w:val="clear" w:color="auto" w:fill="FFFFFF"/>
                <w:lang w:eastAsia="en-AU" w:bidi="en-AU"/>
              </w:rPr>
              <w:t xml:space="preserve"> Mayor</w:t>
            </w:r>
            <w:r w:rsidR="00897E86">
              <w:rPr>
                <w:rFonts w:eastAsia="Calibri" w:cs="Calibri"/>
                <w:i/>
                <w:iCs/>
                <w:color w:val="000000"/>
                <w:shd w:val="clear" w:color="auto" w:fill="FFFFFF"/>
                <w:lang w:eastAsia="en-AU" w:bidi="en-AU"/>
              </w:rPr>
              <w:t xml:space="preserve"> Cr Gabrielle Charman</w:t>
            </w:r>
          </w:p>
          <w:p w14:paraId="1CE11C57"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Ahmed Abumeis</w:t>
            </w:r>
          </w:p>
          <w:p w14:paraId="0308FEBD"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Alana Luscombe</w:t>
            </w:r>
          </w:p>
          <w:p w14:paraId="03ABE264" w14:textId="77777777" w:rsidR="00771499" w:rsidRDefault="00771499" w:rsidP="0077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Caleb Whitehall</w:t>
            </w:r>
          </w:p>
          <w:p w14:paraId="0B2156EE"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Charlize Pommier</w:t>
            </w:r>
          </w:p>
          <w:p w14:paraId="191099C5"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Clare Joseph</w:t>
            </w:r>
          </w:p>
          <w:p w14:paraId="548749CE"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Dhyani Bhavsar</w:t>
            </w:r>
          </w:p>
          <w:p w14:paraId="65273C96"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Ethan Kosumo</w:t>
            </w:r>
          </w:p>
          <w:p w14:paraId="2D4C396F"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Hemal Sharma</w:t>
            </w:r>
          </w:p>
          <w:p w14:paraId="6044233A"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Osama Akkad</w:t>
            </w:r>
          </w:p>
          <w:p w14:paraId="310841FC"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Mannat Sooch</w:t>
            </w:r>
          </w:p>
          <w:p w14:paraId="24D83930"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Suad Issa</w:t>
            </w:r>
          </w:p>
          <w:p w14:paraId="1616BBB5"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Theresa Yan</w:t>
            </w:r>
          </w:p>
        </w:tc>
        <w:tc>
          <w:tcPr>
            <w:tcW w:w="2127" w:type="dxa"/>
            <w:tcBorders>
              <w:left w:val="nil"/>
            </w:tcBorders>
          </w:tcPr>
          <w:p w14:paraId="012BDD5C"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lang w:eastAsia="en-AU" w:bidi="en-AU"/>
              </w:rPr>
            </w:pPr>
            <w:r>
              <w:rPr>
                <w:rFonts w:eastAsia="Calibri" w:cs="Calibri"/>
                <w:i/>
                <w:iCs/>
                <w:color w:val="000000"/>
                <w:shd w:val="clear" w:color="auto" w:fill="FFFFFF"/>
                <w:lang w:eastAsia="en-AU" w:bidi="en-AU"/>
              </w:rPr>
              <w:t>Nil</w:t>
            </w:r>
          </w:p>
        </w:tc>
        <w:tc>
          <w:tcPr>
            <w:tcW w:w="2344" w:type="dxa"/>
            <w:tcBorders>
              <w:left w:val="nil"/>
            </w:tcBorders>
            <w:tcMar>
              <w:left w:w="0" w:type="dxa"/>
              <w:right w:w="20" w:type="dxa"/>
            </w:tcMar>
          </w:tcPr>
          <w:p w14:paraId="0AD7B44B" w14:textId="77777777" w:rsidR="009C78AA" w:rsidRDefault="00897E86">
            <w:pPr>
              <w:tabs>
                <w:tab w:val="left" w:pos="10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7"/>
              <w:rPr>
                <w:rFonts w:eastAsia="Calibri" w:cs="Calibri"/>
                <w:i/>
                <w:iCs/>
                <w:color w:val="000000"/>
                <w:lang w:eastAsia="en-AU" w:bidi="en-AU"/>
              </w:rPr>
            </w:pPr>
            <w:r>
              <w:rPr>
                <w:rFonts w:eastAsia="Calibri" w:cs="Calibri"/>
                <w:i/>
                <w:iCs/>
                <w:color w:val="000000"/>
                <w:shd w:val="clear" w:color="auto" w:fill="FFFFFF"/>
                <w:lang w:eastAsia="en-AU" w:bidi="en-AU"/>
              </w:rPr>
              <w:t>Nil</w:t>
            </w:r>
          </w:p>
        </w:tc>
      </w:tr>
    </w:tbl>
    <w:p w14:paraId="105093A9"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7E3D6596"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b/>
          <w:bCs/>
          <w:lang w:eastAsia="en-AU" w:bidi="en-AU"/>
        </w:rPr>
      </w:pPr>
    </w:p>
    <w:p w14:paraId="146F33FA"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0929BF16"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right"/>
        <w:rPr>
          <w:rFonts w:eastAsia="Calibri" w:cs="Calibri"/>
          <w:color w:val="000000"/>
          <w:lang w:eastAsia="en-AU" w:bidi="en-AU"/>
        </w:rPr>
      </w:pPr>
    </w:p>
    <w:p w14:paraId="55C5F96D" w14:textId="77777777" w:rsidR="00A11A83" w:rsidRPr="00163BE0" w:rsidRDefault="00897E86" w:rsidP="00FC3293">
      <w:pPr>
        <w:tabs>
          <w:tab w:val="left" w:pos="600"/>
        </w:tabs>
        <w:ind w:left="600" w:hanging="600"/>
        <w:outlineLvl w:val="1"/>
        <w:rPr>
          <w:rFonts w:eastAsia="Calibri" w:cs="Calibri"/>
          <w:color w:val="000000"/>
        </w:rPr>
      </w:pPr>
      <w:r w:rsidRPr="00163BE0">
        <w:rPr>
          <w:rFonts w:eastAsia="Calibri" w:cs="Calibri"/>
          <w:color w:val="000000"/>
        </w:rPr>
        <w:br w:type="page"/>
      </w:r>
      <w:bookmarkStart w:id="20" w:name="4.2__Whittlesea_Youth_Ride_Project"/>
      <w:r w:rsidRPr="00163BE0">
        <w:rPr>
          <w:rFonts w:eastAsia="Calibri" w:cs="Calibri"/>
          <w:color w:val="FFFFFF"/>
          <w:sz w:val="4"/>
        </w:rPr>
        <w:lastRenderedPageBreak/>
        <w:t>4.2</w:t>
      </w:r>
      <w:r w:rsidRPr="00163BE0">
        <w:rPr>
          <w:rFonts w:eastAsia="Calibri" w:cs="Calibri"/>
          <w:color w:val="FFFFFF"/>
          <w:sz w:val="4"/>
        </w:rPr>
        <w:tab/>
        <w:t>Whittlesea Youth Ride Project</w:t>
      </w:r>
      <w:r>
        <w:rPr>
          <w:rFonts w:eastAsia="Calibri" w:cs="Calibri"/>
          <w:color w:val="000000"/>
        </w:rPr>
        <w:fldChar w:fldCharType="begin"/>
      </w:r>
      <w:r w:rsidRPr="00163BE0">
        <w:rPr>
          <w:rFonts w:eastAsia="Calibri" w:cs="Calibri"/>
          <w:color w:val="000000"/>
        </w:rPr>
        <w:instrText>tc "</w:instrText>
      </w:r>
      <w:bookmarkStart w:id="21" w:name="_Toc237273677"/>
      <w:r w:rsidRPr="00163BE0">
        <w:rPr>
          <w:rFonts w:eastAsia="Calibri" w:cs="Calibri"/>
          <w:color w:val="000000"/>
        </w:rPr>
        <w:instrText>4.2</w:instrText>
      </w:r>
      <w:r w:rsidRPr="00163BE0">
        <w:rPr>
          <w:rFonts w:eastAsia="Calibri" w:cs="Calibri"/>
          <w:color w:val="000000"/>
        </w:rPr>
        <w:tab/>
        <w:instrText>Whittlesea Youth Ride Project</w:instrText>
      </w:r>
      <w:bookmarkEnd w:id="21"/>
      <w:r w:rsidRPr="00163BE0">
        <w:rPr>
          <w:rFonts w:eastAsia="Calibri" w:cs="Calibri"/>
          <w:color w:val="000000"/>
        </w:rPr>
        <w:instrText>" \f \l2</w:instrText>
      </w:r>
      <w:r>
        <w:rPr>
          <w:rFonts w:eastAsia="Calibri" w:cs="Calibri"/>
          <w:color w:val="000000"/>
        </w:rPr>
        <w:fldChar w:fldCharType="end"/>
      </w:r>
    </w:p>
    <w:bookmarkEnd w:id="20"/>
    <w:p w14:paraId="26FEB765" w14:textId="77777777" w:rsidR="00371630" w:rsidRPr="00371630" w:rsidRDefault="00897E86" w:rsidP="00371630">
      <w:pPr>
        <w:rPr>
          <w:rFonts w:eastAsia="Calibri" w:cs="Calibri"/>
          <w:color w:val="003266"/>
          <w:sz w:val="28"/>
          <w:szCs w:val="28"/>
        </w:rPr>
      </w:pPr>
      <w:r w:rsidRPr="00371630">
        <w:rPr>
          <w:rFonts w:eastAsia="Calibri" w:cs="Calibri"/>
          <w:b/>
          <w:bCs/>
          <w:color w:val="003266"/>
          <w:sz w:val="28"/>
          <w:szCs w:val="28"/>
        </w:rPr>
        <w:t>4.2 Whittlesea Youth Ride Project</w:t>
      </w:r>
    </w:p>
    <w:p w14:paraId="14CE6DA5" w14:textId="77777777" w:rsidR="00371630" w:rsidRPr="00241812" w:rsidRDefault="00371630" w:rsidP="00371630">
      <w:pPr>
        <w:tabs>
          <w:tab w:val="left" w:pos="3119"/>
        </w:tabs>
        <w:ind w:left="3119" w:hanging="3119"/>
        <w:rPr>
          <w:rFonts w:eastAsia="Calibri"/>
        </w:rPr>
      </w:pPr>
    </w:p>
    <w:p w14:paraId="4E50FF26" w14:textId="77777777" w:rsidR="00371630" w:rsidRDefault="00897E86" w:rsidP="00371630">
      <w:pPr>
        <w:tabs>
          <w:tab w:val="left" w:pos="3119"/>
        </w:tabs>
        <w:ind w:left="3119" w:hanging="3119"/>
        <w:rPr>
          <w:rFonts w:eastAsia="Calibri" w:cs="Calibri"/>
          <w:color w:val="000000" w:themeColor="text1"/>
        </w:rPr>
      </w:pPr>
      <w:r w:rsidRPr="00371630">
        <w:rPr>
          <w:rFonts w:eastAsia="Calibri"/>
          <w:b/>
          <w:bCs/>
        </w:rPr>
        <w:t>Director/Executive Manager:</w:t>
      </w:r>
      <w:r w:rsidRPr="00371630">
        <w:rPr>
          <w:rFonts w:eastAsia="Calibri"/>
          <w:b/>
          <w:bCs/>
        </w:rPr>
        <w:tab/>
      </w:r>
      <w:r>
        <w:rPr>
          <w:rFonts w:eastAsia="Calibri" w:cs="Calibri"/>
          <w:color w:val="000000"/>
        </w:rPr>
        <w:t>Director Infrastructure &amp; Environment</w:t>
      </w:r>
    </w:p>
    <w:p w14:paraId="14593517" w14:textId="77777777" w:rsidR="00371630" w:rsidRPr="00371630" w:rsidRDefault="00371630" w:rsidP="00371630">
      <w:pPr>
        <w:tabs>
          <w:tab w:val="left" w:pos="3119"/>
        </w:tabs>
        <w:ind w:left="3119" w:hanging="3119"/>
        <w:rPr>
          <w:rFonts w:eastAsia="Calibri" w:cs="Calibri"/>
          <w:color w:val="000000" w:themeColor="text1"/>
        </w:rPr>
      </w:pPr>
    </w:p>
    <w:p w14:paraId="3D56767E" w14:textId="77777777" w:rsidR="00371630" w:rsidRDefault="00897E86" w:rsidP="00371630">
      <w:pPr>
        <w:tabs>
          <w:tab w:val="left" w:pos="3119"/>
        </w:tabs>
        <w:ind w:left="3119" w:hanging="3119"/>
        <w:rPr>
          <w:rFonts w:eastAsia="Calibri"/>
        </w:rPr>
      </w:pPr>
      <w:r w:rsidRPr="00371630">
        <w:rPr>
          <w:rFonts w:eastAsia="Calibri"/>
          <w:b/>
          <w:bCs/>
        </w:rPr>
        <w:t>Report Author:</w:t>
      </w:r>
      <w:r w:rsidRPr="00371630">
        <w:rPr>
          <w:rFonts w:eastAsia="Calibri"/>
        </w:rPr>
        <w:tab/>
        <w:t>Transport Planner</w:t>
      </w:r>
    </w:p>
    <w:p w14:paraId="390C9006" w14:textId="77777777" w:rsidR="00371630" w:rsidRPr="00371630" w:rsidRDefault="00371630" w:rsidP="00371630">
      <w:pPr>
        <w:tabs>
          <w:tab w:val="left" w:pos="3119"/>
        </w:tabs>
        <w:ind w:left="3119" w:hanging="3119"/>
        <w:rPr>
          <w:rFonts w:eastAsia="Calibri"/>
        </w:rPr>
      </w:pPr>
    </w:p>
    <w:p w14:paraId="31FDFE43" w14:textId="77777777" w:rsidR="00371630" w:rsidRDefault="00897E86" w:rsidP="00371630">
      <w:pPr>
        <w:tabs>
          <w:tab w:val="left" w:pos="3119"/>
        </w:tabs>
        <w:ind w:left="3119" w:hanging="3119"/>
        <w:rPr>
          <w:rFonts w:eastAsia="Calibri" w:cs="Calibri"/>
          <w:color w:val="000000" w:themeColor="text1"/>
        </w:rPr>
      </w:pPr>
      <w:r w:rsidRPr="00371630">
        <w:rPr>
          <w:rFonts w:eastAsia="Calibri" w:cs="Calibri"/>
          <w:b/>
          <w:bCs/>
          <w:color w:val="000000" w:themeColor="text1"/>
        </w:rPr>
        <w:t>In Attendance:</w:t>
      </w:r>
      <w:r w:rsidRPr="00371630">
        <w:rPr>
          <w:rFonts w:eastAsia="Calibri" w:cs="Calibri"/>
          <w:b/>
          <w:bCs/>
          <w:color w:val="000000" w:themeColor="text1"/>
        </w:rPr>
        <w:tab/>
      </w:r>
      <w:r>
        <w:rPr>
          <w:rFonts w:eastAsia="Calibri" w:cs="Calibri"/>
          <w:color w:val="000000"/>
        </w:rPr>
        <w:t>Sadaf Saeed, Transport Planner</w:t>
      </w:r>
    </w:p>
    <w:p w14:paraId="78102023" w14:textId="77777777" w:rsidR="00371630" w:rsidRDefault="00371630" w:rsidP="00371630">
      <w:pPr>
        <w:tabs>
          <w:tab w:val="left" w:pos="3119"/>
        </w:tabs>
        <w:ind w:left="3119" w:hanging="3119"/>
        <w:rPr>
          <w:rFonts w:eastAsia="Calibri" w:cs="Calibri"/>
          <w:color w:val="000000" w:themeColor="text1"/>
        </w:rPr>
      </w:pPr>
    </w:p>
    <w:p w14:paraId="1DADC9B7" w14:textId="77777777" w:rsidR="00371630" w:rsidRPr="00371630" w:rsidRDefault="00897E86" w:rsidP="002D6B8D">
      <w:pPr>
        <w:tabs>
          <w:tab w:val="left" w:pos="3119"/>
        </w:tabs>
        <w:ind w:left="3119" w:hanging="3119"/>
        <w:rPr>
          <w:rFonts w:eastAsia="Calibri"/>
        </w:rPr>
      </w:pPr>
      <w:r>
        <w:rPr>
          <w:rFonts w:eastAsia="Calibri" w:cs="Calibri"/>
          <w:b/>
          <w:bCs/>
          <w:color w:val="000000" w:themeColor="text1"/>
        </w:rPr>
        <w:t>External</w:t>
      </w:r>
      <w:r w:rsidRPr="00371630">
        <w:rPr>
          <w:rFonts w:eastAsia="Calibri" w:cs="Calibri"/>
          <w:b/>
          <w:bCs/>
          <w:color w:val="000000" w:themeColor="text1"/>
        </w:rPr>
        <w:t xml:space="preserve"> Attendance:</w:t>
      </w:r>
      <w:r w:rsidRPr="00371630">
        <w:rPr>
          <w:rFonts w:eastAsia="Calibri" w:cs="Calibri"/>
          <w:b/>
          <w:bCs/>
          <w:color w:val="000000" w:themeColor="text1"/>
        </w:rPr>
        <w:tab/>
      </w:r>
      <w:r w:rsidR="005B6C0A">
        <w:rPr>
          <w:rFonts w:eastAsia="Calibri" w:cs="Calibri"/>
          <w:color w:val="000000"/>
        </w:rPr>
        <w:t>Glen Eckardt, President Whittlesea Bicycle Users Group</w:t>
      </w:r>
      <w:r>
        <w:rPr>
          <w:rFonts w:eastAsia="Calibri" w:cs="Calibri"/>
          <w:color w:val="000000"/>
          <w:sz w:val="2"/>
          <w:szCs w:val="2"/>
        </w:rPr>
        <w:t> </w:t>
      </w:r>
    </w:p>
    <w:p w14:paraId="2F2033A5" w14:textId="77777777" w:rsidR="00EF0D9A" w:rsidRDefault="00897E86" w:rsidP="00EF0D9A">
      <w:pPr>
        <w:pStyle w:val="Heading1"/>
      </w:pPr>
      <w:r>
        <w:t>Executive Summary</w:t>
      </w:r>
    </w:p>
    <w:p w14:paraId="016A0355" w14:textId="77777777" w:rsidR="54299B66" w:rsidRDefault="00897E86" w:rsidP="46307706">
      <w:r w:rsidRPr="2761A5EE">
        <w:rPr>
          <w:b/>
          <w:bCs/>
        </w:rPr>
        <w:t>Ride Whittlesea Youth Initiative</w:t>
      </w:r>
      <w:r w:rsidR="6AF31757" w:rsidRPr="2761A5EE">
        <w:rPr>
          <w:b/>
          <w:bCs/>
        </w:rPr>
        <w:t xml:space="preserve"> (RWYI)</w:t>
      </w:r>
      <w:r>
        <w:t xml:space="preserve"> is a proposal </w:t>
      </w:r>
      <w:r w:rsidR="00794EA2">
        <w:t>being</w:t>
      </w:r>
      <w:r w:rsidR="00D82194">
        <w:t xml:space="preserve"> </w:t>
      </w:r>
      <w:r>
        <w:t>present</w:t>
      </w:r>
      <w:r w:rsidR="00192A73">
        <w:t>ing</w:t>
      </w:r>
      <w:r>
        <w:t xml:space="preserve"> to</w:t>
      </w:r>
      <w:r w:rsidRPr="2761A5EE">
        <w:t xml:space="preserve"> Whittlesea </w:t>
      </w:r>
      <w:r w:rsidR="28899D8B" w:rsidRPr="2761A5EE">
        <w:t>Y</w:t>
      </w:r>
      <w:r w:rsidRPr="2761A5EE">
        <w:t xml:space="preserve">outh </w:t>
      </w:r>
      <w:r w:rsidR="10F2362B" w:rsidRPr="2761A5EE">
        <w:t>C</w:t>
      </w:r>
      <w:r w:rsidRPr="2761A5EE">
        <w:t xml:space="preserve">ouncil to discuss opportunities </w:t>
      </w:r>
      <w:r w:rsidR="5C079596" w:rsidRPr="2761A5EE">
        <w:t>of increasing</w:t>
      </w:r>
      <w:r w:rsidRPr="2761A5EE">
        <w:t xml:space="preserve"> teenage cycling participation in the City of Whittlesea.</w:t>
      </w:r>
    </w:p>
    <w:p w14:paraId="5B0E84CE" w14:textId="77777777" w:rsidR="2761A5EE" w:rsidRPr="005B6C0A" w:rsidRDefault="2761A5EE" w:rsidP="2761A5EE"/>
    <w:p w14:paraId="5709C421" w14:textId="77777777" w:rsidR="3F8833F7" w:rsidRDefault="00897E86" w:rsidP="2761A5EE">
      <w:pPr>
        <w:rPr>
          <w:b/>
          <w:bCs/>
        </w:rPr>
      </w:pPr>
      <w:r w:rsidRPr="2761A5EE">
        <w:rPr>
          <w:b/>
          <w:bCs/>
        </w:rPr>
        <w:t xml:space="preserve">Project </w:t>
      </w:r>
      <w:r w:rsidR="00A7211A">
        <w:rPr>
          <w:b/>
          <w:bCs/>
        </w:rPr>
        <w:t>D</w:t>
      </w:r>
      <w:r w:rsidRPr="2761A5EE">
        <w:rPr>
          <w:b/>
          <w:bCs/>
        </w:rPr>
        <w:t>escription</w:t>
      </w:r>
    </w:p>
    <w:p w14:paraId="2CB5FD82" w14:textId="77777777" w:rsidR="1BD861DE" w:rsidRDefault="00897E86" w:rsidP="46307706">
      <w:r>
        <w:t>RWYI is</w:t>
      </w:r>
      <w:r w:rsidR="465CDDA6">
        <w:t xml:space="preserve"> a 12</w:t>
      </w:r>
      <w:r>
        <w:noBreakHyphen/>
      </w:r>
      <w:r w:rsidR="465CDDA6">
        <w:t xml:space="preserve">month, </w:t>
      </w:r>
      <w:r w:rsidR="6587F290">
        <w:t>youth led</w:t>
      </w:r>
      <w:r w:rsidR="465CDDA6">
        <w:t xml:space="preserve"> bicycle engagement program designed to increase the number of teenagers (12–18 years) who ride for transport, recreation, and social connection. </w:t>
      </w:r>
      <w:r w:rsidR="2986D818">
        <w:t xml:space="preserve"> </w:t>
      </w:r>
      <w:r w:rsidR="465CDDA6">
        <w:t xml:space="preserve">The initiative </w:t>
      </w:r>
      <w:r w:rsidR="18210434">
        <w:t>seeks support from</w:t>
      </w:r>
      <w:r w:rsidR="465CDDA6">
        <w:t xml:space="preserve"> the leadership of the Whittlesea Youth Council, partnerships with local organisations, and a co</w:t>
      </w:r>
      <w:r>
        <w:noBreakHyphen/>
      </w:r>
      <w:r w:rsidR="465CDDA6">
        <w:t xml:space="preserve">design approach to build a safe, inclusive, and appealing bicycle culture for young people. </w:t>
      </w:r>
    </w:p>
    <w:p w14:paraId="5CCB1DB2" w14:textId="77777777" w:rsidR="2761A5EE" w:rsidRPr="005B6C0A" w:rsidRDefault="2761A5EE" w:rsidP="2761A5EE"/>
    <w:p w14:paraId="773F1BB7" w14:textId="77777777" w:rsidR="3E355C77" w:rsidRDefault="00897E86" w:rsidP="2761A5EE">
      <w:pPr>
        <w:rPr>
          <w:b/>
          <w:bCs/>
        </w:rPr>
      </w:pPr>
      <w:r w:rsidRPr="2761A5EE">
        <w:rPr>
          <w:b/>
          <w:bCs/>
        </w:rPr>
        <w:t xml:space="preserve">Project </w:t>
      </w:r>
      <w:r w:rsidR="00567C75">
        <w:rPr>
          <w:b/>
          <w:bCs/>
        </w:rPr>
        <w:t>V</w:t>
      </w:r>
      <w:r w:rsidRPr="2761A5EE">
        <w:rPr>
          <w:b/>
          <w:bCs/>
        </w:rPr>
        <w:t>ision</w:t>
      </w:r>
    </w:p>
    <w:p w14:paraId="4B172474" w14:textId="77777777" w:rsidR="3E355C77" w:rsidRDefault="00897E86" w:rsidP="46307706">
      <w:r w:rsidRPr="2761A5EE">
        <w:t>A Whittlesea where young people feel confident, safe, and excited t</w:t>
      </w:r>
      <w:r w:rsidR="36086061" w:rsidRPr="2761A5EE">
        <w:t>o ride.</w:t>
      </w:r>
      <w:r w:rsidR="00265CDD">
        <w:t xml:space="preserve"> </w:t>
      </w:r>
      <w:r w:rsidR="36086061" w:rsidRPr="2761A5EE">
        <w:t xml:space="preserve"> The cycling experience can be </w:t>
      </w:r>
      <w:r w:rsidRPr="2761A5EE">
        <w:t>supported by peers, connected to community, and empowered to influence local bicycle infrastructure</w:t>
      </w:r>
      <w:r w:rsidR="6C2E1F9B" w:rsidRPr="2761A5EE">
        <w:t xml:space="preserve"> </w:t>
      </w:r>
      <w:r w:rsidR="3174C83E" w:rsidRPr="2761A5EE">
        <w:t>investment and</w:t>
      </w:r>
      <w:r w:rsidRPr="2761A5EE">
        <w:t xml:space="preserve"> safety outcomes.</w:t>
      </w:r>
    </w:p>
    <w:p w14:paraId="51DE6269" w14:textId="77777777" w:rsidR="2761A5EE" w:rsidRPr="005B6C0A" w:rsidRDefault="2761A5EE" w:rsidP="2761A5EE"/>
    <w:p w14:paraId="5B72420A" w14:textId="77777777" w:rsidR="0BD57960" w:rsidRDefault="00897E86" w:rsidP="2761A5EE">
      <w:pPr>
        <w:rPr>
          <w:b/>
          <w:bCs/>
        </w:rPr>
      </w:pPr>
      <w:r w:rsidRPr="2761A5EE">
        <w:rPr>
          <w:b/>
          <w:bCs/>
        </w:rPr>
        <w:t xml:space="preserve">Project </w:t>
      </w:r>
      <w:r w:rsidR="00234864">
        <w:rPr>
          <w:b/>
          <w:bCs/>
        </w:rPr>
        <w:t>O</w:t>
      </w:r>
      <w:r w:rsidRPr="2761A5EE">
        <w:rPr>
          <w:b/>
          <w:bCs/>
        </w:rPr>
        <w:t>utcomes</w:t>
      </w:r>
    </w:p>
    <w:p w14:paraId="495C690D" w14:textId="77777777" w:rsidR="0BD57960" w:rsidRDefault="00897E86" w:rsidP="46307706">
      <w:r w:rsidRPr="2761A5EE">
        <w:rPr>
          <w:rFonts w:eastAsia="Calibri" w:cs="Calibri"/>
        </w:rPr>
        <w:t xml:space="preserve">RWYI integrates practical skills development, social riding opportunities, creative projects, and </w:t>
      </w:r>
      <w:r w:rsidR="6C76F3E3" w:rsidRPr="2761A5EE">
        <w:rPr>
          <w:rFonts w:eastAsia="Calibri" w:cs="Calibri"/>
        </w:rPr>
        <w:t>youth driven</w:t>
      </w:r>
      <w:r w:rsidRPr="2761A5EE">
        <w:rPr>
          <w:rFonts w:eastAsia="Calibri" w:cs="Calibri"/>
        </w:rPr>
        <w:t xml:space="preserve"> advocacy.</w:t>
      </w:r>
      <w:r w:rsidR="7D7489DC" w:rsidRPr="2761A5EE">
        <w:rPr>
          <w:rFonts w:eastAsia="Calibri" w:cs="Calibri"/>
        </w:rPr>
        <w:t xml:space="preserve"> </w:t>
      </w:r>
      <w:r w:rsidRPr="2761A5EE">
        <w:rPr>
          <w:rFonts w:eastAsia="Calibri" w:cs="Calibri"/>
        </w:rPr>
        <w:t xml:space="preserve"> Together, these</w:t>
      </w:r>
      <w:r w:rsidR="06C05FFC" w:rsidRPr="2761A5EE">
        <w:rPr>
          <w:rFonts w:eastAsia="Calibri" w:cs="Calibri"/>
        </w:rPr>
        <w:t xml:space="preserve"> four</w:t>
      </w:r>
      <w:r w:rsidRPr="2761A5EE">
        <w:rPr>
          <w:rFonts w:eastAsia="Calibri" w:cs="Calibri"/>
        </w:rPr>
        <w:t xml:space="preserve"> elements address key barriers such as low rider confidence, safety concerns, limited peer support, and lack of awareness of local riding routes.</w:t>
      </w:r>
    </w:p>
    <w:p w14:paraId="7936F561" w14:textId="77777777" w:rsidR="004E56C0" w:rsidRDefault="00897E86" w:rsidP="004E56C0">
      <w:pPr>
        <w:pStyle w:val="Heading1"/>
      </w:pPr>
      <w:r>
        <w:t>Officers’ Recommendation</w:t>
      </w:r>
    </w:p>
    <w:p w14:paraId="4C708C63" w14:textId="77777777" w:rsidR="00922C6D" w:rsidRPr="005B6C0A" w:rsidRDefault="00897E86" w:rsidP="005B6C0A">
      <w:pPr>
        <w:rPr>
          <w:b/>
          <w:bCs/>
        </w:rPr>
      </w:pPr>
      <w:r w:rsidRPr="2F632745">
        <w:rPr>
          <w:b/>
          <w:bCs/>
        </w:rPr>
        <w:t xml:space="preserve">THAT </w:t>
      </w:r>
      <w:r w:rsidR="005D34FB">
        <w:rPr>
          <w:b/>
          <w:bCs/>
        </w:rPr>
        <w:t xml:space="preserve">the </w:t>
      </w:r>
      <w:r w:rsidR="2C803365" w:rsidRPr="2F632745">
        <w:rPr>
          <w:b/>
          <w:bCs/>
        </w:rPr>
        <w:t>Youth Council</w:t>
      </w:r>
      <w:r w:rsidR="005B6C0A">
        <w:rPr>
          <w:b/>
          <w:bCs/>
        </w:rPr>
        <w:t xml:space="preserve"> p</w:t>
      </w:r>
      <w:r w:rsidR="00463044" w:rsidRPr="00C5043C">
        <w:rPr>
          <w:b/>
          <w:bCs/>
        </w:rPr>
        <w:t>ro</w:t>
      </w:r>
      <w:r w:rsidR="0086043D" w:rsidRPr="00C5043C">
        <w:rPr>
          <w:b/>
          <w:bCs/>
        </w:rPr>
        <w:t>vid</w:t>
      </w:r>
      <w:r w:rsidR="008A2E4C" w:rsidRPr="00C5043C">
        <w:rPr>
          <w:b/>
          <w:bCs/>
        </w:rPr>
        <w:t>e</w:t>
      </w:r>
      <w:r w:rsidR="008A2E4C">
        <w:t xml:space="preserve"> </w:t>
      </w:r>
      <w:r w:rsidR="005B6C0A">
        <w:rPr>
          <w:b/>
          <w:bCs/>
        </w:rPr>
        <w:t>f</w:t>
      </w:r>
      <w:r w:rsidR="412F9681" w:rsidRPr="46307706">
        <w:rPr>
          <w:b/>
          <w:bCs/>
        </w:rPr>
        <w:t xml:space="preserve">eedback on </w:t>
      </w:r>
      <w:r w:rsidR="00DD6D02" w:rsidRPr="2761A5EE">
        <w:rPr>
          <w:b/>
          <w:bCs/>
        </w:rPr>
        <w:t>Ride Whittlesea Youth Initiative</w:t>
      </w:r>
      <w:r w:rsidR="005B6C0A">
        <w:rPr>
          <w:b/>
          <w:bCs/>
        </w:rPr>
        <w:t>.</w:t>
      </w:r>
    </w:p>
    <w:p w14:paraId="14C69F70" w14:textId="77777777" w:rsidR="00B047DE" w:rsidRDefault="00897E86">
      <w:pPr>
        <w:spacing w:line="240" w:lineRule="auto"/>
        <w:rPr>
          <w:b/>
          <w:color w:val="FFFFFF" w:themeColor="background1"/>
        </w:rPr>
      </w:pPr>
      <w:r>
        <w:br w:type="page"/>
      </w:r>
    </w:p>
    <w:p w14:paraId="22DF4DA0"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tLeast"/>
        <w:rPr>
          <w:rFonts w:eastAsia="Calibri" w:cs="Calibri"/>
          <w:i/>
          <w:iCs/>
          <w:color w:val="000000"/>
          <w:lang w:eastAsia="en-AU" w:bidi="en-AU"/>
        </w:rPr>
      </w:pPr>
      <w:r>
        <w:rPr>
          <w:rFonts w:eastAsia="Calibri" w:cs="Calibri"/>
          <w:i/>
          <w:iCs/>
          <w:color w:val="000000"/>
          <w:lang w:eastAsia="en-AU" w:bidi="en-AU"/>
        </w:rPr>
        <w:lastRenderedPageBreak/>
        <w:t>Youth Cr Gabrielle Charman moved the Officers' Recommendation as the motion:</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118" w:type="dxa"/>
          <w:right w:w="118" w:type="dxa"/>
        </w:tblCellMar>
        <w:tblLook w:val="04A0" w:firstRow="1" w:lastRow="0" w:firstColumn="1" w:lastColumn="0" w:noHBand="0" w:noVBand="1"/>
      </w:tblPr>
      <w:tblGrid>
        <w:gridCol w:w="1289"/>
        <w:gridCol w:w="7738"/>
      </w:tblGrid>
      <w:tr w:rsidR="009C78AA" w14:paraId="1E2AFBC0" w14:textId="77777777">
        <w:tc>
          <w:tcPr>
            <w:tcW w:w="9027" w:type="dxa"/>
            <w:gridSpan w:val="2"/>
            <w:tcBorders>
              <w:bottom w:val="single" w:sz="8" w:space="0" w:color="000000"/>
            </w:tcBorders>
            <w:shd w:val="clear" w:color="auto" w:fill="002060"/>
          </w:tcPr>
          <w:p w14:paraId="6BB1C6F8"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sz w:val="23"/>
                <w:szCs w:val="23"/>
                <w:lang w:eastAsia="en-AU" w:bidi="en-AU"/>
              </w:rPr>
            </w:pPr>
            <w:r>
              <w:rPr>
                <w:rFonts w:eastAsia="Calibri" w:cs="Calibri"/>
                <w:b/>
                <w:bCs/>
                <w:color w:val="FFFFFF"/>
                <w:lang w:eastAsia="en-AU" w:bidi="en-AU"/>
              </w:rPr>
              <w:t>COUNCIL RESOLUTION</w:t>
            </w:r>
          </w:p>
        </w:tc>
      </w:tr>
      <w:tr w:rsidR="009C78AA" w14:paraId="229D8BC4" w14:textId="77777777">
        <w:tblPrEx>
          <w:tblBorders>
            <w:top w:val="none" w:sz="0" w:space="0" w:color="auto"/>
            <w:insideH w:val="single" w:sz="8" w:space="0" w:color="000000"/>
            <w:insideV w:val="single" w:sz="8" w:space="0" w:color="000000"/>
          </w:tblBorders>
          <w:tblCellMar>
            <w:left w:w="113" w:type="dxa"/>
          </w:tblCellMar>
        </w:tblPrEx>
        <w:tc>
          <w:tcPr>
            <w:tcW w:w="1289" w:type="dxa"/>
            <w:tcBorders>
              <w:top w:val="nil"/>
            </w:tcBorders>
            <w:tcMar>
              <w:left w:w="118" w:type="dxa"/>
            </w:tcMar>
          </w:tcPr>
          <w:p w14:paraId="7208BEB4"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40" w:lineRule="auto"/>
              <w:rPr>
                <w:rFonts w:eastAsia="Calibri" w:cs="Calibri"/>
                <w:color w:val="000000"/>
                <w:sz w:val="23"/>
                <w:szCs w:val="23"/>
                <w:lang w:eastAsia="en-AU" w:bidi="en-AU"/>
              </w:rPr>
            </w:pPr>
            <w:r>
              <w:rPr>
                <w:rFonts w:eastAsia="Calibri" w:cs="Calibri"/>
                <w:b/>
                <w:bCs/>
                <w:i/>
                <w:iCs/>
                <w:color w:val="000000"/>
                <w:lang w:eastAsia="en-AU" w:bidi="en-AU"/>
              </w:rPr>
              <w:t>Moved:</w:t>
            </w:r>
          </w:p>
        </w:tc>
        <w:tc>
          <w:tcPr>
            <w:tcW w:w="7738" w:type="dxa"/>
            <w:tcBorders>
              <w:top w:val="nil"/>
              <w:left w:val="nil"/>
            </w:tcBorders>
          </w:tcPr>
          <w:p w14:paraId="5488E3F2" w14:textId="74C5BC74" w:rsidR="009C78AA" w:rsidRDefault="00886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40" w:lineRule="auto"/>
              <w:rPr>
                <w:rFonts w:eastAsia="Calibri" w:cs="Calibri"/>
                <w:color w:val="000000"/>
                <w:sz w:val="23"/>
                <w:szCs w:val="23"/>
                <w:lang w:eastAsia="en-AU" w:bidi="en-AU"/>
              </w:rPr>
            </w:pPr>
            <w:r>
              <w:rPr>
                <w:rFonts w:eastAsia="Calibri" w:cs="Calibri"/>
                <w:i/>
                <w:iCs/>
                <w:color w:val="000000"/>
                <w:lang w:eastAsia="en-AU" w:bidi="en-AU"/>
              </w:rPr>
              <w:t>Deputy Youth Mayor Gabrielle Charman</w:t>
            </w:r>
          </w:p>
        </w:tc>
      </w:tr>
      <w:tr w:rsidR="009C78AA" w14:paraId="3AC5530A" w14:textId="77777777">
        <w:tblPrEx>
          <w:tblBorders>
            <w:top w:val="none" w:sz="0" w:space="0" w:color="auto"/>
            <w:insideH w:val="single" w:sz="8" w:space="0" w:color="000000"/>
            <w:insideV w:val="single" w:sz="8" w:space="0" w:color="000000"/>
          </w:tblBorders>
          <w:tblCellMar>
            <w:left w:w="113" w:type="dxa"/>
          </w:tblCellMar>
        </w:tblPrEx>
        <w:tc>
          <w:tcPr>
            <w:tcW w:w="1289" w:type="dxa"/>
            <w:tcBorders>
              <w:top w:val="nil"/>
            </w:tcBorders>
            <w:tcMar>
              <w:left w:w="118" w:type="dxa"/>
            </w:tcMar>
          </w:tcPr>
          <w:p w14:paraId="1107914F"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eastAsia="Calibri" w:cs="Calibri"/>
                <w:color w:val="000000"/>
                <w:sz w:val="23"/>
                <w:szCs w:val="23"/>
                <w:lang w:eastAsia="en-AU" w:bidi="en-AU"/>
              </w:rPr>
            </w:pPr>
            <w:r>
              <w:rPr>
                <w:rFonts w:eastAsia="Calibri" w:cs="Calibri"/>
                <w:b/>
                <w:bCs/>
                <w:i/>
                <w:iCs/>
                <w:color w:val="000000"/>
                <w:lang w:eastAsia="en-AU" w:bidi="en-AU"/>
              </w:rPr>
              <w:t>Seconded:</w:t>
            </w:r>
          </w:p>
        </w:tc>
        <w:tc>
          <w:tcPr>
            <w:tcW w:w="7738" w:type="dxa"/>
            <w:tcBorders>
              <w:top w:val="nil"/>
              <w:left w:val="nil"/>
            </w:tcBorders>
          </w:tcPr>
          <w:p w14:paraId="6A5E3287"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eastAsia="Calibri" w:cs="Calibri"/>
                <w:color w:val="000000"/>
                <w:sz w:val="23"/>
                <w:szCs w:val="23"/>
                <w:lang w:eastAsia="en-AU" w:bidi="en-AU"/>
              </w:rPr>
            </w:pPr>
            <w:r>
              <w:rPr>
                <w:rFonts w:eastAsia="Calibri" w:cs="Calibri"/>
                <w:i/>
                <w:iCs/>
                <w:color w:val="000000"/>
                <w:lang w:eastAsia="en-AU" w:bidi="en-AU"/>
              </w:rPr>
              <w:t>Youth Cr Osama Akkad</w:t>
            </w:r>
          </w:p>
        </w:tc>
      </w:tr>
    </w:tbl>
    <w:p w14:paraId="4EBB0AE8" w14:textId="77777777" w:rsidR="009C78AA" w:rsidRDefault="00897E86" w:rsidP="00EA4972">
      <w:pPr>
        <w:spacing w:before="120"/>
        <w:rPr>
          <w:rFonts w:eastAsia="Calibri" w:cs="Calibri"/>
          <w:b/>
          <w:bCs/>
          <w:lang w:eastAsia="en-AU" w:bidi="en-AU"/>
        </w:rPr>
      </w:pPr>
      <w:r>
        <w:rPr>
          <w:rFonts w:eastAsia="Calibri" w:cs="Calibri"/>
          <w:b/>
          <w:bCs/>
          <w:lang w:eastAsia="en-AU" w:bidi="en-AU"/>
        </w:rPr>
        <w:t>THAT the Youth Council provide</w:t>
      </w:r>
      <w:r>
        <w:rPr>
          <w:rFonts w:eastAsia="Calibri" w:cs="Calibri"/>
          <w:lang w:eastAsia="en-AU" w:bidi="en-AU"/>
        </w:rPr>
        <w:t xml:space="preserve"> </w:t>
      </w:r>
      <w:r>
        <w:rPr>
          <w:rFonts w:eastAsia="Calibri" w:cs="Calibri"/>
          <w:b/>
          <w:bCs/>
          <w:lang w:eastAsia="en-AU" w:bidi="en-AU"/>
        </w:rPr>
        <w:t>feedback on Ride Whittlesea Youth Initiative.</w:t>
      </w:r>
    </w:p>
    <w:p w14:paraId="789E4C8E"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right"/>
        <w:rPr>
          <w:rFonts w:eastAsia="Calibri" w:cs="Calibri"/>
          <w:b/>
          <w:bCs/>
          <w:color w:val="000000"/>
          <w:lang w:eastAsia="en-AU" w:bidi="en-AU"/>
        </w:rPr>
      </w:pPr>
      <w:r>
        <w:rPr>
          <w:rFonts w:eastAsia="Calibri" w:cs="Calibri"/>
          <w:b/>
          <w:bCs/>
          <w:color w:val="000000"/>
          <w:lang w:eastAsia="en-AU" w:bidi="en-AU"/>
        </w:rPr>
        <w:t>CARRIED UNANIMOUSLY</w:t>
      </w:r>
    </w:p>
    <w:p w14:paraId="6BEBE177"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right"/>
        <w:rPr>
          <w:rFonts w:eastAsia="Calibri" w:cs="Calibri"/>
          <w:b/>
          <w:bCs/>
          <w:color w:val="000000"/>
          <w:lang w:eastAsia="en-AU" w:bidi="en-AU"/>
        </w:rPr>
      </w:pPr>
    </w:p>
    <w:tbl>
      <w:tblPr>
        <w:tblW w:w="0" w:type="auto"/>
        <w:tblBorders>
          <w:top w:val="single" w:sz="8" w:space="0" w:color="000000"/>
          <w:left w:val="single" w:sz="8" w:space="0" w:color="000000"/>
        </w:tblBorders>
        <w:tblLayout w:type="fixed"/>
        <w:tblCellMar>
          <w:left w:w="118" w:type="dxa"/>
          <w:right w:w="118" w:type="dxa"/>
        </w:tblCellMar>
        <w:tblLook w:val="04A0" w:firstRow="1" w:lastRow="0" w:firstColumn="1" w:lastColumn="0" w:noHBand="0" w:noVBand="1"/>
      </w:tblPr>
      <w:tblGrid>
        <w:gridCol w:w="9006"/>
      </w:tblGrid>
      <w:tr w:rsidR="009C78AA" w14:paraId="4465B5F1" w14:textId="77777777">
        <w:tc>
          <w:tcPr>
            <w:tcW w:w="9006" w:type="dxa"/>
            <w:tcBorders>
              <w:right w:val="single" w:sz="8" w:space="0" w:color="000000"/>
            </w:tcBorders>
            <w:shd w:val="clear" w:color="auto" w:fill="002060"/>
          </w:tcPr>
          <w:p w14:paraId="53357210"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color w:val="000000"/>
                <w:sz w:val="23"/>
                <w:szCs w:val="23"/>
                <w:lang w:eastAsia="en-AU" w:bidi="en-AU"/>
              </w:rPr>
            </w:pPr>
            <w:r>
              <w:rPr>
                <w:rFonts w:eastAsia="Calibri" w:cs="Calibri"/>
                <w:b/>
                <w:bCs/>
                <w:color w:val="FFFFFF"/>
                <w:lang w:eastAsia="en-AU" w:bidi="en-AU"/>
              </w:rPr>
              <w:t>YOUTH COUNCILLOR/S WHO SPOKE TO MOTION</w:t>
            </w:r>
          </w:p>
        </w:tc>
      </w:tr>
      <w:tr w:rsidR="009C78AA" w14:paraId="139BE211" w14:textId="77777777">
        <w:tc>
          <w:tcPr>
            <w:tcW w:w="9006" w:type="dxa"/>
            <w:tcBorders>
              <w:left w:val="nil"/>
            </w:tcBorders>
          </w:tcPr>
          <w:p w14:paraId="0D01A822" w14:textId="4E6A099C" w:rsidR="009C78AA" w:rsidRDefault="009004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eastAsia="Calibri" w:cs="Calibri"/>
                <w:i/>
                <w:iCs/>
                <w:color w:val="000000"/>
                <w:lang w:eastAsia="en-AU" w:bidi="en-AU"/>
              </w:rPr>
            </w:pPr>
            <w:r>
              <w:rPr>
                <w:rFonts w:eastAsia="Calibri" w:cs="Calibri"/>
                <w:i/>
                <w:iCs/>
                <w:color w:val="000000"/>
                <w:lang w:eastAsia="en-AU" w:bidi="en-AU"/>
              </w:rPr>
              <w:t xml:space="preserve">Deputy </w:t>
            </w:r>
            <w:r w:rsidR="00897E86">
              <w:rPr>
                <w:rFonts w:eastAsia="Calibri" w:cs="Calibri"/>
                <w:i/>
                <w:iCs/>
                <w:color w:val="000000"/>
                <w:lang w:eastAsia="en-AU" w:bidi="en-AU"/>
              </w:rPr>
              <w:t>Youth</w:t>
            </w:r>
            <w:r>
              <w:rPr>
                <w:rFonts w:eastAsia="Calibri" w:cs="Calibri"/>
                <w:i/>
                <w:iCs/>
                <w:color w:val="000000"/>
                <w:lang w:eastAsia="en-AU" w:bidi="en-AU"/>
              </w:rPr>
              <w:t xml:space="preserve"> Mayor</w:t>
            </w:r>
            <w:r w:rsidR="00897E86">
              <w:rPr>
                <w:rFonts w:eastAsia="Calibri" w:cs="Calibri"/>
                <w:i/>
                <w:iCs/>
                <w:color w:val="000000"/>
                <w:lang w:eastAsia="en-AU" w:bidi="en-AU"/>
              </w:rPr>
              <w:t xml:space="preserve"> Gabrielle Charman</w:t>
            </w:r>
          </w:p>
        </w:tc>
      </w:tr>
    </w:tbl>
    <w:p w14:paraId="5E3C651D"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tbl>
      <w:tblPr>
        <w:tblW w:w="0" w:type="auto"/>
        <w:tblBorders>
          <w:top w:val="single" w:sz="8" w:space="0" w:color="000000"/>
          <w:left w:val="single" w:sz="8" w:space="0" w:color="000000"/>
          <w:right w:val="single" w:sz="8" w:space="0" w:color="000000"/>
        </w:tblBorders>
        <w:tblLayout w:type="fixed"/>
        <w:tblCellMar>
          <w:left w:w="118" w:type="dxa"/>
          <w:right w:w="118" w:type="dxa"/>
        </w:tblCellMar>
        <w:tblLook w:val="04A0" w:firstRow="1" w:lastRow="0" w:firstColumn="1" w:lastColumn="0" w:noHBand="0" w:noVBand="1"/>
      </w:tblPr>
      <w:tblGrid>
        <w:gridCol w:w="4526"/>
        <w:gridCol w:w="2127"/>
        <w:gridCol w:w="2344"/>
      </w:tblGrid>
      <w:tr w:rsidR="009004E5" w14:paraId="2A7C9F63" w14:textId="77777777" w:rsidTr="00F657E7">
        <w:tc>
          <w:tcPr>
            <w:tcW w:w="8997" w:type="dxa"/>
            <w:gridSpan w:val="3"/>
            <w:tcBorders>
              <w:bottom w:val="nil"/>
            </w:tcBorders>
            <w:shd w:val="clear" w:color="auto" w:fill="002060"/>
          </w:tcPr>
          <w:p w14:paraId="2A44BFBE"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color w:val="000000"/>
                <w:sz w:val="23"/>
                <w:szCs w:val="23"/>
                <w:lang w:eastAsia="en-AU" w:bidi="en-AU"/>
              </w:rPr>
            </w:pPr>
            <w:r>
              <w:rPr>
                <w:rFonts w:eastAsia="Calibri" w:cs="Calibri"/>
                <w:b/>
                <w:bCs/>
                <w:color w:val="FFFFFF"/>
                <w:lang w:eastAsia="en-AU" w:bidi="en-AU"/>
              </w:rPr>
              <w:t>VOTING</w:t>
            </w:r>
          </w:p>
        </w:tc>
      </w:tr>
      <w:tr w:rsidR="009004E5" w14:paraId="29BE36BF" w14:textId="77777777" w:rsidTr="00F657E7">
        <w:tblPrEx>
          <w:tblBorders>
            <w:top w:val="none" w:sz="0" w:space="0" w:color="auto"/>
            <w:bottom w:val="single" w:sz="8" w:space="0" w:color="000000"/>
            <w:insideH w:val="single" w:sz="4" w:space="0" w:color="auto"/>
            <w:insideV w:val="single" w:sz="8" w:space="0" w:color="000000"/>
          </w:tblBorders>
          <w:tblCellMar>
            <w:left w:w="113" w:type="dxa"/>
          </w:tblCellMar>
        </w:tblPrEx>
        <w:tc>
          <w:tcPr>
            <w:tcW w:w="4526" w:type="dxa"/>
            <w:tcBorders>
              <w:top w:val="nil"/>
            </w:tcBorders>
            <w:tcMar>
              <w:left w:w="118" w:type="dxa"/>
            </w:tcMar>
          </w:tcPr>
          <w:p w14:paraId="09FB57C2"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sz w:val="23"/>
                <w:szCs w:val="23"/>
                <w:lang w:eastAsia="en-AU" w:bidi="en-AU"/>
              </w:rPr>
            </w:pPr>
            <w:r>
              <w:rPr>
                <w:rFonts w:eastAsia="Calibri" w:cs="Calibri"/>
                <w:b/>
                <w:bCs/>
                <w:color w:val="000000"/>
                <w:lang w:eastAsia="en-AU" w:bidi="en-AU"/>
              </w:rPr>
              <w:t>FOR</w:t>
            </w:r>
          </w:p>
        </w:tc>
        <w:tc>
          <w:tcPr>
            <w:tcW w:w="2127" w:type="dxa"/>
            <w:tcBorders>
              <w:top w:val="nil"/>
              <w:left w:val="nil"/>
            </w:tcBorders>
          </w:tcPr>
          <w:p w14:paraId="0A626933"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sz w:val="23"/>
                <w:szCs w:val="23"/>
                <w:lang w:eastAsia="en-AU" w:bidi="en-AU"/>
              </w:rPr>
            </w:pPr>
            <w:r>
              <w:rPr>
                <w:rFonts w:eastAsia="Calibri" w:cs="Calibri"/>
                <w:b/>
                <w:bCs/>
                <w:color w:val="000000"/>
                <w:lang w:eastAsia="en-AU" w:bidi="en-AU"/>
              </w:rPr>
              <w:t>AGAINST</w:t>
            </w:r>
          </w:p>
        </w:tc>
        <w:tc>
          <w:tcPr>
            <w:tcW w:w="2344" w:type="dxa"/>
            <w:tcBorders>
              <w:top w:val="nil"/>
              <w:left w:val="nil"/>
            </w:tcBorders>
            <w:tcMar>
              <w:left w:w="0" w:type="dxa"/>
              <w:right w:w="20" w:type="dxa"/>
            </w:tcMar>
          </w:tcPr>
          <w:p w14:paraId="7C6A7415"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lang w:eastAsia="en-AU" w:bidi="en-AU"/>
              </w:rPr>
            </w:pPr>
            <w:r>
              <w:rPr>
                <w:rFonts w:eastAsia="Calibri" w:cs="Calibri"/>
                <w:b/>
                <w:bCs/>
                <w:color w:val="000000"/>
                <w:lang w:eastAsia="en-AU" w:bidi="en-AU"/>
              </w:rPr>
              <w:t>ABSTAINED</w:t>
            </w:r>
          </w:p>
          <w:p w14:paraId="1AF4506D"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lang w:eastAsia="en-AU" w:bidi="en-AU"/>
              </w:rPr>
            </w:pPr>
            <w:r w:rsidRPr="009004E5">
              <w:rPr>
                <w:rFonts w:eastAsia="Calibri" w:cs="Calibri"/>
                <w:b/>
                <w:bCs/>
                <w:color w:val="000000"/>
                <w:sz w:val="22"/>
                <w:szCs w:val="22"/>
                <w:lang w:eastAsia="en-AU" w:bidi="en-AU"/>
              </w:rPr>
              <w:t>(vote against the motion)</w:t>
            </w:r>
          </w:p>
        </w:tc>
      </w:tr>
      <w:tr w:rsidR="009004E5" w14:paraId="0F73D8A3" w14:textId="77777777" w:rsidTr="00F657E7">
        <w:tblPrEx>
          <w:tblBorders>
            <w:top w:val="none" w:sz="0" w:space="0" w:color="auto"/>
            <w:bottom w:val="single" w:sz="8" w:space="0" w:color="000000"/>
            <w:insideH w:val="single" w:sz="4" w:space="0" w:color="auto"/>
            <w:insideV w:val="single" w:sz="8" w:space="0" w:color="000000"/>
          </w:tblBorders>
          <w:tblCellMar>
            <w:left w:w="113" w:type="dxa"/>
          </w:tblCellMar>
        </w:tblPrEx>
        <w:tc>
          <w:tcPr>
            <w:tcW w:w="4526" w:type="dxa"/>
            <w:tcMar>
              <w:left w:w="118" w:type="dxa"/>
            </w:tcMar>
          </w:tcPr>
          <w:p w14:paraId="01470C5E"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Mayor Emma Fasciani</w:t>
            </w:r>
          </w:p>
          <w:p w14:paraId="1DB2107F"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Deputy Youth Mayor Cr Gabrielle Charman</w:t>
            </w:r>
          </w:p>
          <w:p w14:paraId="532FA144"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Ahmed Abumeis</w:t>
            </w:r>
          </w:p>
          <w:p w14:paraId="654A9DD5"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Alana Luscombe</w:t>
            </w:r>
          </w:p>
          <w:p w14:paraId="7A95DABA"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Caleb Whitehall</w:t>
            </w:r>
          </w:p>
          <w:p w14:paraId="61F5166B"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Charlize Pommier</w:t>
            </w:r>
          </w:p>
          <w:p w14:paraId="1269E2A9"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Clare Joseph</w:t>
            </w:r>
          </w:p>
          <w:p w14:paraId="0329346E"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Dhyani Bhavsar</w:t>
            </w:r>
          </w:p>
          <w:p w14:paraId="5ECD1AEE"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 xml:space="preserve">Youth Cr Ethan </w:t>
            </w:r>
            <w:proofErr w:type="spellStart"/>
            <w:r>
              <w:rPr>
                <w:rFonts w:eastAsia="Calibri" w:cs="Calibri"/>
                <w:i/>
                <w:iCs/>
                <w:color w:val="000000"/>
                <w:shd w:val="clear" w:color="auto" w:fill="FFFFFF"/>
                <w:lang w:eastAsia="en-AU" w:bidi="en-AU"/>
              </w:rPr>
              <w:t>Kosumo</w:t>
            </w:r>
            <w:proofErr w:type="spellEnd"/>
          </w:p>
          <w:p w14:paraId="7D8EF46D"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Hemal Sharma</w:t>
            </w:r>
          </w:p>
          <w:p w14:paraId="7043F3E1"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Osama Akkad</w:t>
            </w:r>
          </w:p>
          <w:p w14:paraId="79EFE95C"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Mannat Sooch</w:t>
            </w:r>
          </w:p>
          <w:p w14:paraId="03D85A8C"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Suad Issa</w:t>
            </w:r>
          </w:p>
          <w:p w14:paraId="1E166489"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Theresa Yan</w:t>
            </w:r>
          </w:p>
        </w:tc>
        <w:tc>
          <w:tcPr>
            <w:tcW w:w="2127" w:type="dxa"/>
            <w:tcBorders>
              <w:left w:val="nil"/>
            </w:tcBorders>
          </w:tcPr>
          <w:p w14:paraId="5C1B8DAC" w14:textId="77777777" w:rsidR="009004E5" w:rsidRDefault="009004E5" w:rsidP="00F65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lang w:eastAsia="en-AU" w:bidi="en-AU"/>
              </w:rPr>
            </w:pPr>
            <w:r>
              <w:rPr>
                <w:rFonts w:eastAsia="Calibri" w:cs="Calibri"/>
                <w:i/>
                <w:iCs/>
                <w:color w:val="000000"/>
                <w:shd w:val="clear" w:color="auto" w:fill="FFFFFF"/>
                <w:lang w:eastAsia="en-AU" w:bidi="en-AU"/>
              </w:rPr>
              <w:t>Nil</w:t>
            </w:r>
          </w:p>
        </w:tc>
        <w:tc>
          <w:tcPr>
            <w:tcW w:w="2344" w:type="dxa"/>
            <w:tcBorders>
              <w:left w:val="nil"/>
            </w:tcBorders>
            <w:tcMar>
              <w:left w:w="0" w:type="dxa"/>
              <w:right w:w="20" w:type="dxa"/>
            </w:tcMar>
          </w:tcPr>
          <w:p w14:paraId="2816D847" w14:textId="77777777" w:rsidR="009004E5" w:rsidRDefault="009004E5" w:rsidP="00F657E7">
            <w:pPr>
              <w:tabs>
                <w:tab w:val="left" w:pos="10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7"/>
              <w:rPr>
                <w:rFonts w:eastAsia="Calibri" w:cs="Calibri"/>
                <w:i/>
                <w:iCs/>
                <w:color w:val="000000"/>
                <w:lang w:eastAsia="en-AU" w:bidi="en-AU"/>
              </w:rPr>
            </w:pPr>
            <w:r>
              <w:rPr>
                <w:rFonts w:eastAsia="Calibri" w:cs="Calibri"/>
                <w:i/>
                <w:iCs/>
                <w:color w:val="000000"/>
                <w:shd w:val="clear" w:color="auto" w:fill="FFFFFF"/>
                <w:lang w:eastAsia="en-AU" w:bidi="en-AU"/>
              </w:rPr>
              <w:t>Nil</w:t>
            </w:r>
          </w:p>
        </w:tc>
      </w:tr>
    </w:tbl>
    <w:p w14:paraId="65905432"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b/>
          <w:bCs/>
          <w:lang w:eastAsia="en-AU" w:bidi="en-AU"/>
        </w:rPr>
      </w:pPr>
    </w:p>
    <w:p w14:paraId="6CFAF95F"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733DB156"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right"/>
        <w:rPr>
          <w:rFonts w:eastAsia="Calibri" w:cs="Calibri"/>
          <w:color w:val="000000"/>
          <w:lang w:eastAsia="en-AU" w:bidi="en-AU"/>
        </w:rPr>
      </w:pPr>
    </w:p>
    <w:p w14:paraId="60A7DEEB" w14:textId="77777777" w:rsidR="00A11A83" w:rsidRPr="00163BE0" w:rsidRDefault="00897E86" w:rsidP="00FC3293">
      <w:pPr>
        <w:tabs>
          <w:tab w:val="left" w:pos="600"/>
        </w:tabs>
        <w:ind w:left="600" w:hanging="600"/>
        <w:outlineLvl w:val="0"/>
        <w:rPr>
          <w:rFonts w:eastAsia="Calibri" w:cs="Calibri"/>
          <w:color w:val="000000"/>
        </w:rPr>
      </w:pPr>
      <w:r w:rsidRPr="00163BE0">
        <w:rPr>
          <w:rFonts w:eastAsia="Calibri" w:cs="Calibri"/>
          <w:color w:val="000000"/>
        </w:rPr>
        <w:br w:type="page"/>
      </w:r>
      <w:bookmarkStart w:id="22" w:name="5__Notices_of_Motion"/>
      <w:r w:rsidRPr="00163BE0">
        <w:rPr>
          <w:rFonts w:eastAsia="Calibri" w:cs="Calibri"/>
          <w:b/>
          <w:color w:val="000000"/>
          <w:sz w:val="26"/>
        </w:rPr>
        <w:lastRenderedPageBreak/>
        <w:t>5</w:t>
      </w:r>
      <w:r w:rsidRPr="00163BE0">
        <w:rPr>
          <w:rFonts w:eastAsia="Calibri" w:cs="Calibri"/>
          <w:b/>
          <w:color w:val="000000"/>
          <w:sz w:val="26"/>
        </w:rPr>
        <w:tab/>
        <w:t>Notices of Motion</w:t>
      </w:r>
      <w:r>
        <w:rPr>
          <w:rFonts w:eastAsia="Calibri" w:cs="Calibri"/>
          <w:color w:val="000000"/>
        </w:rPr>
        <w:fldChar w:fldCharType="begin"/>
      </w:r>
      <w:r w:rsidRPr="00163BE0">
        <w:rPr>
          <w:rFonts w:eastAsia="Calibri" w:cs="Calibri"/>
          <w:color w:val="000000"/>
        </w:rPr>
        <w:instrText>tc "</w:instrText>
      </w:r>
      <w:bookmarkStart w:id="23" w:name="_Toc237273678"/>
      <w:r w:rsidRPr="00163BE0">
        <w:rPr>
          <w:rFonts w:eastAsia="Calibri" w:cs="Calibri"/>
          <w:color w:val="000000"/>
        </w:rPr>
        <w:instrText>5</w:instrText>
      </w:r>
      <w:r w:rsidRPr="00163BE0">
        <w:rPr>
          <w:rFonts w:eastAsia="Calibri" w:cs="Calibri"/>
          <w:color w:val="000000"/>
        </w:rPr>
        <w:tab/>
        <w:instrText>Notices of Motion</w:instrText>
      </w:r>
      <w:bookmarkEnd w:id="23"/>
      <w:r w:rsidRPr="00163BE0">
        <w:rPr>
          <w:rFonts w:eastAsia="Calibri" w:cs="Calibri"/>
          <w:color w:val="000000"/>
        </w:rPr>
        <w:instrText>" \f \l1</w:instrText>
      </w:r>
      <w:r>
        <w:rPr>
          <w:rFonts w:eastAsia="Calibri" w:cs="Calibri"/>
          <w:color w:val="000000"/>
        </w:rPr>
        <w:fldChar w:fldCharType="end"/>
      </w:r>
    </w:p>
    <w:bookmarkEnd w:id="22"/>
    <w:p w14:paraId="231FCED1" w14:textId="77777777" w:rsidR="00A11A83" w:rsidRDefault="00897E86" w:rsidP="00222509">
      <w:pPr>
        <w:ind w:firstLine="601"/>
      </w:pPr>
      <w:r>
        <w:t>N</w:t>
      </w:r>
      <w:r w:rsidR="00677B4E">
        <w:t>o</w:t>
      </w:r>
      <w:r w:rsidR="40E29D25">
        <w:t xml:space="preserve"> Notices of Motion</w:t>
      </w:r>
    </w:p>
    <w:p w14:paraId="164DDB8E" w14:textId="77777777" w:rsidR="00F10660" w:rsidRPr="00163BE0" w:rsidRDefault="00F10660" w:rsidP="00677B4E"/>
    <w:p w14:paraId="43EC8FD5" w14:textId="77777777" w:rsidR="00A11A83" w:rsidRPr="00163BE0" w:rsidRDefault="00897E86" w:rsidP="00FC3293">
      <w:pPr>
        <w:tabs>
          <w:tab w:val="left" w:pos="600"/>
        </w:tabs>
        <w:ind w:left="600" w:hanging="600"/>
        <w:outlineLvl w:val="0"/>
        <w:rPr>
          <w:rFonts w:eastAsia="Calibri" w:cs="Calibri"/>
          <w:color w:val="000000"/>
        </w:rPr>
      </w:pPr>
      <w:bookmarkStart w:id="24" w:name="6__General_/_Urgent_Business"/>
      <w:r w:rsidRPr="00163BE0">
        <w:rPr>
          <w:rFonts w:eastAsia="Calibri" w:cs="Calibri"/>
          <w:b/>
          <w:color w:val="000000"/>
          <w:sz w:val="26"/>
        </w:rPr>
        <w:t>6</w:t>
      </w:r>
      <w:r w:rsidRPr="00163BE0">
        <w:rPr>
          <w:rFonts w:eastAsia="Calibri" w:cs="Calibri"/>
          <w:b/>
          <w:color w:val="000000"/>
          <w:sz w:val="26"/>
        </w:rPr>
        <w:tab/>
        <w:t>General / Urgent Business</w:t>
      </w:r>
      <w:r>
        <w:rPr>
          <w:rFonts w:eastAsia="Calibri" w:cs="Calibri"/>
          <w:color w:val="000000"/>
        </w:rPr>
        <w:fldChar w:fldCharType="begin"/>
      </w:r>
      <w:r w:rsidRPr="00163BE0">
        <w:rPr>
          <w:rFonts w:eastAsia="Calibri" w:cs="Calibri"/>
          <w:color w:val="000000"/>
        </w:rPr>
        <w:instrText>tc "</w:instrText>
      </w:r>
      <w:bookmarkStart w:id="25" w:name="_Toc237273679"/>
      <w:r w:rsidRPr="00163BE0">
        <w:rPr>
          <w:rFonts w:eastAsia="Calibri" w:cs="Calibri"/>
          <w:color w:val="000000"/>
        </w:rPr>
        <w:instrText>6</w:instrText>
      </w:r>
      <w:r w:rsidRPr="00163BE0">
        <w:rPr>
          <w:rFonts w:eastAsia="Calibri" w:cs="Calibri"/>
          <w:color w:val="000000"/>
        </w:rPr>
        <w:tab/>
        <w:instrText>General / Urgent Business</w:instrText>
      </w:r>
      <w:bookmarkEnd w:id="25"/>
      <w:r w:rsidRPr="00163BE0">
        <w:rPr>
          <w:rFonts w:eastAsia="Calibri" w:cs="Calibri"/>
          <w:color w:val="000000"/>
        </w:rPr>
        <w:instrText>" \f \l1</w:instrText>
      </w:r>
      <w:r>
        <w:rPr>
          <w:rFonts w:eastAsia="Calibri" w:cs="Calibri"/>
          <w:color w:val="000000"/>
        </w:rPr>
        <w:fldChar w:fldCharType="end"/>
      </w:r>
    </w:p>
    <w:bookmarkEnd w:id="24"/>
    <w:p w14:paraId="6556AF86" w14:textId="77777777" w:rsidR="00A11A83" w:rsidRDefault="00897E86" w:rsidP="0054269A">
      <w:pPr>
        <w:ind w:firstLine="601"/>
      </w:pPr>
      <w:r>
        <w:t>N</w:t>
      </w:r>
      <w:r w:rsidR="00B736BE">
        <w:t>o</w:t>
      </w:r>
      <w:r w:rsidR="3DE013A8">
        <w:t xml:space="preserve"> Urgent Business</w:t>
      </w:r>
    </w:p>
    <w:p w14:paraId="085E3D2D" w14:textId="77777777" w:rsidR="00715106" w:rsidRPr="00163BE0" w:rsidRDefault="00715106" w:rsidP="00B736BE"/>
    <w:p w14:paraId="225DA59D" w14:textId="77777777" w:rsidR="00A11A83" w:rsidRPr="00163BE0" w:rsidRDefault="00897E86" w:rsidP="00FC3293">
      <w:pPr>
        <w:tabs>
          <w:tab w:val="left" w:pos="600"/>
        </w:tabs>
        <w:ind w:left="600" w:hanging="600"/>
        <w:outlineLvl w:val="0"/>
        <w:rPr>
          <w:rFonts w:eastAsia="Calibri" w:cs="Calibri"/>
          <w:color w:val="000000"/>
        </w:rPr>
      </w:pPr>
      <w:bookmarkStart w:id="26" w:name="7__Closure"/>
      <w:r w:rsidRPr="00163BE0">
        <w:rPr>
          <w:rFonts w:eastAsia="Calibri" w:cs="Calibri"/>
          <w:b/>
          <w:color w:val="000000"/>
          <w:sz w:val="26"/>
        </w:rPr>
        <w:t>7</w:t>
      </w:r>
      <w:r w:rsidRPr="00163BE0">
        <w:rPr>
          <w:rFonts w:eastAsia="Calibri" w:cs="Calibri"/>
          <w:b/>
          <w:color w:val="000000"/>
          <w:sz w:val="26"/>
        </w:rPr>
        <w:tab/>
        <w:t>Closure</w:t>
      </w:r>
      <w:r>
        <w:rPr>
          <w:rFonts w:eastAsia="Calibri" w:cs="Calibri"/>
          <w:color w:val="000000"/>
        </w:rPr>
        <w:fldChar w:fldCharType="begin"/>
      </w:r>
      <w:r w:rsidRPr="00163BE0">
        <w:rPr>
          <w:rFonts w:eastAsia="Calibri" w:cs="Calibri"/>
          <w:color w:val="000000"/>
        </w:rPr>
        <w:instrText>tc "</w:instrText>
      </w:r>
      <w:bookmarkStart w:id="27" w:name="_Toc237273680"/>
      <w:r w:rsidRPr="00163BE0">
        <w:rPr>
          <w:rFonts w:eastAsia="Calibri" w:cs="Calibri"/>
          <w:color w:val="000000"/>
        </w:rPr>
        <w:instrText>7</w:instrText>
      </w:r>
      <w:r w:rsidRPr="00163BE0">
        <w:rPr>
          <w:rFonts w:eastAsia="Calibri" w:cs="Calibri"/>
          <w:color w:val="000000"/>
        </w:rPr>
        <w:tab/>
        <w:instrText>Closure</w:instrText>
      </w:r>
      <w:bookmarkEnd w:id="27"/>
      <w:r w:rsidRPr="00163BE0">
        <w:rPr>
          <w:rFonts w:eastAsia="Calibri" w:cs="Calibri"/>
          <w:color w:val="000000"/>
        </w:rPr>
        <w:instrText>" \f \l1</w:instrText>
      </w:r>
      <w:r>
        <w:rPr>
          <w:rFonts w:eastAsia="Calibri" w:cs="Calibri"/>
          <w:color w:val="000000"/>
        </w:rPr>
        <w:fldChar w:fldCharType="end"/>
      </w:r>
    </w:p>
    <w:bookmarkEnd w:id="26"/>
    <w:p w14:paraId="16A973CD"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r>
        <w:rPr>
          <w:rFonts w:eastAsia="Calibri" w:cs="Calibri"/>
          <w:color w:val="000000"/>
          <w:lang w:eastAsia="en-AU" w:bidi="en-AU"/>
        </w:rPr>
        <w:t>There being no further business the Youth Mayor formally closed the meeting at 6:58pm.</w:t>
      </w:r>
    </w:p>
    <w:p w14:paraId="7DCC36FE"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1E669EF8"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r>
        <w:rPr>
          <w:rFonts w:eastAsia="Calibri" w:cs="Calibri"/>
          <w:color w:val="000000"/>
          <w:lang w:eastAsia="en-AU" w:bidi="en-AU"/>
        </w:rPr>
        <w:t>Confirmed this 7</w:t>
      </w:r>
      <w:r w:rsidR="00750AFD" w:rsidRPr="00750AFD">
        <w:rPr>
          <w:rFonts w:eastAsia="Calibri" w:cs="Calibri"/>
          <w:color w:val="000000"/>
          <w:vertAlign w:val="superscript"/>
          <w:lang w:eastAsia="en-AU" w:bidi="en-AU"/>
        </w:rPr>
        <w:t>th</w:t>
      </w:r>
      <w:r>
        <w:rPr>
          <w:rFonts w:eastAsia="Calibri" w:cs="Calibri"/>
          <w:color w:val="000000"/>
          <w:lang w:eastAsia="en-AU" w:bidi="en-AU"/>
        </w:rPr>
        <w:t xml:space="preserve"> day of September 2026.</w:t>
      </w:r>
    </w:p>
    <w:p w14:paraId="61ED4AC3"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6759FD4B"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02571A04"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628DB0EA"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70C8FA51"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r>
        <w:rPr>
          <w:rFonts w:eastAsia="Calibri" w:cs="Calibri"/>
          <w:color w:val="000000"/>
          <w:lang w:eastAsia="en-AU" w:bidi="en-AU"/>
        </w:rPr>
        <w:t>___________________________</w:t>
      </w:r>
    </w:p>
    <w:p w14:paraId="6937E930"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r>
        <w:rPr>
          <w:rFonts w:eastAsia="Calibri" w:cs="Calibri"/>
          <w:color w:val="000000"/>
          <w:lang w:eastAsia="en-AU" w:bidi="en-AU"/>
        </w:rPr>
        <w:t>Youth Cr Emma Fasciani</w:t>
      </w:r>
    </w:p>
    <w:p w14:paraId="20F9C8B5" w14:textId="77777777" w:rsidR="009C78AA" w:rsidRDefault="00897E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r>
        <w:rPr>
          <w:rFonts w:eastAsia="Calibri" w:cs="Calibri"/>
          <w:color w:val="000000"/>
          <w:lang w:eastAsia="en-AU" w:bidi="en-AU"/>
        </w:rPr>
        <w:t>Youth Mayor</w:t>
      </w:r>
    </w:p>
    <w:p w14:paraId="29957B4E"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66A837F9" w14:textId="77777777" w:rsidR="009C78AA" w:rsidRDefault="009C78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5E784716" w14:textId="77777777" w:rsidR="00A11A83" w:rsidRPr="00163BE0" w:rsidRDefault="00A11A83" w:rsidP="00163BE0"/>
    <w:p w14:paraId="474C0BF5" w14:textId="77777777" w:rsidR="00A11A83" w:rsidRPr="00163BE0" w:rsidRDefault="00A11A83" w:rsidP="00FC3293">
      <w:pPr>
        <w:tabs>
          <w:tab w:val="left" w:pos="600"/>
        </w:tabs>
        <w:ind w:left="600" w:hanging="600"/>
        <w:rPr>
          <w:rFonts w:eastAsia="Calibri" w:cs="Calibri"/>
          <w:color w:val="000000"/>
        </w:rPr>
      </w:pPr>
    </w:p>
    <w:sectPr w:rsidR="00A11A83" w:rsidRPr="00163BE0" w:rsidSect="009274B9">
      <w:headerReference w:type="even" r:id="rId19"/>
      <w:headerReference w:type="default" r:id="rId20"/>
      <w:footerReference w:type="default" r:id="rId21"/>
      <w:headerReference w:type="first" r:id="rId22"/>
      <w:pgSz w:w="11906" w:h="16838"/>
      <w:pgMar w:top="1440" w:right="1440" w:bottom="1440" w:left="1440" w:header="454" w:footer="454"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B4823" w14:textId="77777777" w:rsidR="004E2D30" w:rsidRDefault="004E2D30">
      <w:pPr>
        <w:spacing w:line="240" w:lineRule="auto"/>
      </w:pPr>
      <w:r>
        <w:separator/>
      </w:r>
    </w:p>
  </w:endnote>
  <w:endnote w:type="continuationSeparator" w:id="0">
    <w:p w14:paraId="34B9F9E8" w14:textId="77777777" w:rsidR="004E2D30" w:rsidRDefault="004E2D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507F" w14:textId="77777777" w:rsidR="00B524E4" w:rsidRDefault="00B524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9026"/>
    </w:tblGrid>
    <w:tr w:rsidR="009C78AA" w14:paraId="618314A9" w14:textId="77777777">
      <w:tc>
        <w:tcPr>
          <w:tcW w:w="0" w:type="auto"/>
          <w:tcMar>
            <w:top w:w="0" w:type="dxa"/>
            <w:left w:w="200" w:type="dxa"/>
            <w:bottom w:w="0" w:type="dxa"/>
            <w:right w:w="0" w:type="dxa"/>
          </w:tcMar>
        </w:tcPr>
        <w:p w14:paraId="0386B2B9" w14:textId="4896E748" w:rsidR="009C78AA" w:rsidRDefault="00897E86">
          <w:pPr>
            <w:jc w:val="right"/>
            <w:rPr>
              <w:rFonts w:eastAsia="Calibri" w:cs="Calibri"/>
              <w:color w:val="003366"/>
            </w:rPr>
          </w:pPr>
          <w:r>
            <w:rPr>
              <w:rFonts w:eastAsia="Calibri" w:cs="Calibri"/>
              <w:color w:val="003366"/>
            </w:rPr>
            <w:fldChar w:fldCharType="begin"/>
          </w:r>
          <w:r>
            <w:rPr>
              <w:rFonts w:eastAsia="Calibri" w:cs="Calibri"/>
              <w:color w:val="003366"/>
            </w:rPr>
            <w:instrText>PAGE</w:instrText>
          </w:r>
          <w:r>
            <w:rPr>
              <w:rFonts w:eastAsia="Calibri" w:cs="Calibri"/>
              <w:color w:val="003366"/>
            </w:rPr>
            <w:fldChar w:fldCharType="separate"/>
          </w:r>
          <w:r>
            <w:rPr>
              <w:rFonts w:eastAsia="Calibri" w:cs="Calibri"/>
              <w:color w:val="003366"/>
            </w:rPr>
            <w:fldChar w:fldCharType="end"/>
          </w:r>
          <w:r>
            <w:rPr>
              <w:rFonts w:eastAsia="Calibri" w:cs="Calibri"/>
              <w:color w:val="003366"/>
            </w:rPr>
            <w:t xml:space="preserve"> | </w:t>
          </w:r>
          <w:r>
            <w:rPr>
              <w:rFonts w:eastAsia="Calibri" w:cs="Calibri"/>
              <w:color w:val="003366"/>
            </w:rPr>
            <w:fldChar w:fldCharType="begin"/>
          </w:r>
          <w:r>
            <w:rPr>
              <w:rFonts w:eastAsia="Calibri" w:cs="Calibri"/>
              <w:color w:val="003366"/>
            </w:rPr>
            <w:instrText>NUMPAGES</w:instrText>
          </w:r>
          <w:r>
            <w:rPr>
              <w:rFonts w:eastAsia="Calibri" w:cs="Calibri"/>
              <w:color w:val="003366"/>
            </w:rPr>
            <w:fldChar w:fldCharType="separate"/>
          </w:r>
          <w:r w:rsidR="00771499">
            <w:rPr>
              <w:rFonts w:eastAsia="Calibri" w:cs="Calibri"/>
              <w:noProof/>
              <w:color w:val="003366"/>
            </w:rPr>
            <w:t>11</w:t>
          </w:r>
          <w:r>
            <w:rPr>
              <w:rFonts w:eastAsia="Calibri" w:cs="Calibri"/>
              <w:color w:val="003366"/>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ABFE" w14:textId="77777777" w:rsidR="00B524E4" w:rsidRDefault="00B524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9026"/>
    </w:tblGrid>
    <w:tr w:rsidR="009C78AA" w14:paraId="2A587D0F" w14:textId="77777777">
      <w:tc>
        <w:tcPr>
          <w:tcW w:w="0" w:type="auto"/>
          <w:tcMar>
            <w:top w:w="0" w:type="dxa"/>
            <w:left w:w="200" w:type="dxa"/>
            <w:bottom w:w="0" w:type="dxa"/>
            <w:right w:w="0" w:type="dxa"/>
          </w:tcMar>
        </w:tcPr>
        <w:p w14:paraId="045E225A" w14:textId="77777777" w:rsidR="009C20EE" w:rsidRPr="009D6D87" w:rsidRDefault="00897E86" w:rsidP="009D6D87">
          <w:pPr>
            <w:pStyle w:val="Footer"/>
            <w:pBdr>
              <w:top w:val="none" w:sz="0" w:space="0" w:color="auto"/>
            </w:pBdr>
            <w:jc w:val="right"/>
            <w:rPr>
              <w:rFonts w:eastAsia="Calibri" w:cs="Calibri"/>
              <w:b w:val="0"/>
              <w:color w:val="003366"/>
            </w:rPr>
          </w:pPr>
          <w:r w:rsidRPr="009D6D87">
            <w:rPr>
              <w:rFonts w:eastAsia="Calibri" w:cs="Calibri"/>
              <w:b w:val="0"/>
              <w:color w:val="003366"/>
            </w:rPr>
            <w:fldChar w:fldCharType="begin"/>
          </w:r>
          <w:r w:rsidRPr="009D6D87">
            <w:rPr>
              <w:rFonts w:eastAsia="Calibri" w:cs="Calibri"/>
              <w:b w:val="0"/>
              <w:color w:val="003366"/>
            </w:rPr>
            <w:instrText>PAGE</w:instrText>
          </w:r>
          <w:r w:rsidRPr="009D6D87">
            <w:rPr>
              <w:rFonts w:eastAsia="Calibri" w:cs="Calibri"/>
              <w:b w:val="0"/>
              <w:color w:val="003366"/>
            </w:rPr>
            <w:fldChar w:fldCharType="separate"/>
          </w:r>
          <w:r w:rsidRPr="009D6D87">
            <w:rPr>
              <w:rFonts w:eastAsia="Calibri" w:cs="Calibri"/>
              <w:b w:val="0"/>
              <w:color w:val="003366"/>
            </w:rPr>
            <w:t>11</w:t>
          </w:r>
          <w:r w:rsidRPr="009D6D87">
            <w:rPr>
              <w:rFonts w:eastAsia="Calibri" w:cs="Calibri"/>
              <w:b w:val="0"/>
              <w:color w:val="003366"/>
            </w:rPr>
            <w:fldChar w:fldCharType="end"/>
          </w:r>
          <w:r w:rsidRPr="009D6D87">
            <w:rPr>
              <w:rFonts w:eastAsia="Calibri" w:cs="Calibri"/>
              <w:b w:val="0"/>
              <w:color w:val="003366"/>
            </w:rPr>
            <w:t xml:space="preserve"> | </w:t>
          </w:r>
          <w:r w:rsidRPr="009D6D87">
            <w:rPr>
              <w:rFonts w:eastAsia="Calibri" w:cs="Calibri"/>
              <w:b w:val="0"/>
              <w:color w:val="003366"/>
            </w:rPr>
            <w:fldChar w:fldCharType="begin"/>
          </w:r>
          <w:r w:rsidRPr="009D6D87">
            <w:rPr>
              <w:rFonts w:eastAsia="Calibri" w:cs="Calibri"/>
              <w:b w:val="0"/>
              <w:color w:val="003366"/>
            </w:rPr>
            <w:instrText>NUMPAGES</w:instrText>
          </w:r>
          <w:r w:rsidRPr="009D6D87">
            <w:rPr>
              <w:rFonts w:eastAsia="Calibri" w:cs="Calibri"/>
              <w:b w:val="0"/>
              <w:color w:val="003366"/>
            </w:rPr>
            <w:fldChar w:fldCharType="separate"/>
          </w:r>
          <w:r w:rsidRPr="009D6D87">
            <w:rPr>
              <w:rFonts w:eastAsia="Calibri" w:cs="Calibri"/>
              <w:b w:val="0"/>
              <w:color w:val="003366"/>
            </w:rPr>
            <w:t>11</w:t>
          </w:r>
          <w:r w:rsidRPr="009D6D87">
            <w:rPr>
              <w:rFonts w:eastAsia="Calibri" w:cs="Calibri"/>
              <w:b w:val="0"/>
              <w:color w:val="00336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D58FB" w14:textId="77777777" w:rsidR="004E2D30" w:rsidRDefault="004E2D30">
      <w:pPr>
        <w:spacing w:line="240" w:lineRule="auto"/>
      </w:pPr>
      <w:r>
        <w:separator/>
      </w:r>
    </w:p>
  </w:footnote>
  <w:footnote w:type="continuationSeparator" w:id="0">
    <w:p w14:paraId="342329F3" w14:textId="77777777" w:rsidR="004E2D30" w:rsidRDefault="004E2D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8A61" w14:textId="7EF56F8B" w:rsidR="00B524E4" w:rsidRDefault="004E2D30">
    <w:pPr>
      <w:pStyle w:val="Header"/>
    </w:pPr>
    <w:r>
      <w:pict w14:anchorId="637E4A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343876" o:spid="_x0000_s1026" type="#_x0000_t136" style="position:absolute;left:0;text-align:left;margin-left:0;margin-top:0;width:509pt;height:127.25pt;rotation:315;z-index:-251658235;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bottom w:w="80" w:type="dxa"/>
        <w:right w:w="0" w:type="dxa"/>
      </w:tblCellMar>
      <w:tblLook w:val="04A0" w:firstRow="1" w:lastRow="0" w:firstColumn="1" w:lastColumn="0" w:noHBand="0" w:noVBand="1"/>
    </w:tblPr>
    <w:tblGrid>
      <w:gridCol w:w="8642"/>
      <w:gridCol w:w="11"/>
      <w:gridCol w:w="373"/>
    </w:tblGrid>
    <w:tr w:rsidR="009C78AA" w14:paraId="09380969" w14:textId="77777777">
      <w:tc>
        <w:tcPr>
          <w:tcW w:w="0" w:type="auto"/>
          <w:tcMar>
            <w:top w:w="0" w:type="dxa"/>
            <w:left w:w="0" w:type="dxa"/>
            <w:bottom w:w="0" w:type="dxa"/>
            <w:right w:w="0" w:type="dxa"/>
          </w:tcMar>
        </w:tcPr>
        <w:p w14:paraId="60771D6C" w14:textId="77777777" w:rsidR="00B05D92" w:rsidRDefault="00897E86">
          <w:pPr>
            <w:pStyle w:val="Header"/>
            <w:jc w:val="left"/>
            <w:rPr>
              <w:rFonts w:eastAsia="Calibri" w:cs="Calibri"/>
              <w:b w:val="0"/>
              <w:color w:val="333399"/>
            </w:rPr>
          </w:pPr>
          <w:r>
            <w:rPr>
              <w:rFonts w:eastAsia="Calibri" w:cs="Calibri"/>
              <w:b w:val="0"/>
              <w:color w:val="333399"/>
            </w:rPr>
            <w:t>MINUTES - Youth Council Meeting 3 August 2026</w:t>
          </w:r>
        </w:p>
      </w:tc>
      <w:tc>
        <w:tcPr>
          <w:tcW w:w="0" w:type="auto"/>
          <w:tcMar>
            <w:top w:w="0" w:type="dxa"/>
            <w:left w:w="0" w:type="dxa"/>
            <w:bottom w:w="0" w:type="dxa"/>
            <w:right w:w="0" w:type="dxa"/>
          </w:tcMar>
        </w:tcPr>
        <w:p w14:paraId="54B09DFC" w14:textId="77777777" w:rsidR="00B05D92" w:rsidRDefault="00B05D92">
          <w:pPr>
            <w:pStyle w:val="Header"/>
            <w:rPr>
              <w:rFonts w:eastAsia="Calibri" w:cs="Calibri"/>
              <w:b w:val="0"/>
              <w:color w:val="333399"/>
            </w:rPr>
          </w:pPr>
        </w:p>
      </w:tc>
      <w:tc>
        <w:tcPr>
          <w:tcW w:w="0" w:type="auto"/>
          <w:tcMar>
            <w:top w:w="0" w:type="dxa"/>
            <w:left w:w="200" w:type="dxa"/>
            <w:bottom w:w="0" w:type="dxa"/>
            <w:right w:w="0" w:type="dxa"/>
          </w:tcMar>
        </w:tcPr>
        <w:p w14:paraId="16A9C004" w14:textId="77777777" w:rsidR="00B05D92" w:rsidRDefault="00897E86">
          <w:pPr>
            <w:pStyle w:val="Header"/>
            <w:jc w:val="right"/>
            <w:rPr>
              <w:rFonts w:eastAsia="Calibri" w:cs="Calibri"/>
              <w:b w:val="0"/>
              <w:color w:val="333399"/>
            </w:rPr>
          </w:pPr>
          <w:r>
            <w:rPr>
              <w:rFonts w:eastAsia="Calibri" w:cs="Calibri"/>
              <w:b w:val="0"/>
              <w:color w:val="333399"/>
            </w:rPr>
            <w:t xml:space="preserve"> </w:t>
          </w:r>
        </w:p>
      </w:tc>
    </w:tr>
  </w:tbl>
  <w:p w14:paraId="45CDBE36" w14:textId="5550549B" w:rsidR="00B05D92" w:rsidRDefault="004E2D30">
    <w:pPr>
      <w:pStyle w:val="Header"/>
    </w:pPr>
    <w:r>
      <w:pict w14:anchorId="4716EB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343877" o:spid="_x0000_s1027" type="#_x0000_t136" style="position:absolute;left:0;text-align:left;margin-left:0;margin-top:0;width:509pt;height:127.25pt;rotation:315;z-index:-251658234;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r w:rsidR="00897E86">
      <w:drawing>
        <wp:anchor distT="0" distB="0" distL="114300" distR="114300" simplePos="0" relativeHeight="251658240" behindDoc="1" locked="0" layoutInCell="1" allowOverlap="1" wp14:anchorId="06F37AFB" wp14:editId="45C1970C">
          <wp:simplePos x="0" y="0"/>
          <wp:positionH relativeFrom="page">
            <wp:posOffset>0</wp:posOffset>
          </wp:positionH>
          <wp:positionV relativeFrom="page">
            <wp:posOffset>0</wp:posOffset>
          </wp:positionV>
          <wp:extent cx="7560310" cy="772911"/>
          <wp:effectExtent l="0" t="0" r="0" b="0"/>
          <wp:wrapNone/>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
                  <a:stretch>
                    <a:fillRect/>
                  </a:stretch>
                </pic:blipFill>
                <pic:spPr>
                  <a:xfrm>
                    <a:off x="0" y="0"/>
                    <a:ext cx="7560310" cy="772911"/>
                  </a:xfrm>
                  <a:prstGeom prst="rect">
                    <a:avLst/>
                  </a:prstGeom>
                </pic:spPr>
              </pic:pic>
            </a:graphicData>
          </a:graphic>
        </wp:anchor>
      </w:drawing>
    </w:r>
    <w:r w:rsidR="00897E86">
      <w:drawing>
        <wp:anchor distT="0" distB="0" distL="114300" distR="114300" simplePos="0" relativeHeight="251658241" behindDoc="1" locked="0" layoutInCell="1" allowOverlap="1" wp14:anchorId="2ECC731D" wp14:editId="7468EB82">
          <wp:simplePos x="0" y="0"/>
          <wp:positionH relativeFrom="column">
            <wp:posOffset>-914400</wp:posOffset>
          </wp:positionH>
          <wp:positionV relativeFrom="paragraph">
            <wp:posOffset>-449580</wp:posOffset>
          </wp:positionV>
          <wp:extent cx="7574507" cy="10705177"/>
          <wp:effectExtent l="0" t="0" r="0" b="1270"/>
          <wp:wrapNone/>
          <wp:docPr id="6186369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36972" name="Picture 618636972"/>
                  <pic:cNvPicPr/>
                </pic:nvPicPr>
                <pic:blipFill>
                  <a:blip r:embed="rId2">
                    <a:extLst>
                      <a:ext uri="{28A0092B-C50C-407E-A947-70E740481C1C}">
                        <a14:useLocalDpi xmlns:a14="http://schemas.microsoft.com/office/drawing/2010/main" val="0"/>
                      </a:ext>
                    </a:extLst>
                  </a:blip>
                  <a:stretch>
                    <a:fillRect/>
                  </a:stretch>
                </pic:blipFill>
                <pic:spPr>
                  <a:xfrm>
                    <a:off x="0" y="0"/>
                    <a:ext cx="7602230" cy="1074435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7268" w14:textId="7F8D5704" w:rsidR="009E19D2" w:rsidRDefault="004E2D30">
    <w:pPr>
      <w:pStyle w:val="Header"/>
    </w:pPr>
    <w:r>
      <w:pict w14:anchorId="784B6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343875" o:spid="_x0000_s1025" type="#_x0000_t136" style="position:absolute;left:0;text-align:left;margin-left:0;margin-top:0;width:509pt;height:127.25pt;rotation:315;z-index:-251658236;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r w:rsidR="00897E86">
      <w:drawing>
        <wp:anchor distT="0" distB="0" distL="114300" distR="114300" simplePos="0" relativeHeight="251658243" behindDoc="1" locked="0" layoutInCell="1" allowOverlap="1" wp14:anchorId="781FE178" wp14:editId="7A19B38C">
          <wp:simplePos x="0" y="0"/>
          <wp:positionH relativeFrom="column">
            <wp:posOffset>-955344</wp:posOffset>
          </wp:positionH>
          <wp:positionV relativeFrom="paragraph">
            <wp:posOffset>-449580</wp:posOffset>
          </wp:positionV>
          <wp:extent cx="7601803" cy="10754937"/>
          <wp:effectExtent l="0" t="0" r="5715" b="2540"/>
          <wp:wrapNone/>
          <wp:docPr id="274054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54145" name="Picture 274054145"/>
                  <pic:cNvPicPr/>
                </pic:nvPicPr>
                <pic:blipFill>
                  <a:blip r:embed="rId1">
                    <a:extLst>
                      <a:ext uri="{28A0092B-C50C-407E-A947-70E740481C1C}">
                        <a14:useLocalDpi xmlns:a14="http://schemas.microsoft.com/office/drawing/2010/main" val="0"/>
                      </a:ext>
                    </a:extLst>
                  </a:blip>
                  <a:stretch>
                    <a:fillRect/>
                  </a:stretch>
                </pic:blipFill>
                <pic:spPr>
                  <a:xfrm>
                    <a:off x="0" y="0"/>
                    <a:ext cx="7614077" cy="10772302"/>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DB0C" w14:textId="655B2967" w:rsidR="00B524E4" w:rsidRDefault="004E2D30">
    <w:pPr>
      <w:pStyle w:val="Header"/>
    </w:pPr>
    <w:r>
      <w:pict w14:anchorId="2AB463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343879" o:spid="_x0000_s1029" type="#_x0000_t136" style="position:absolute;left:0;text-align:left;margin-left:0;margin-top:0;width:509pt;height:127.25pt;rotation:315;z-index:-251658232;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bottom w:w="80" w:type="dxa"/>
        <w:right w:w="0" w:type="dxa"/>
      </w:tblCellMar>
      <w:tblLook w:val="04A0" w:firstRow="1" w:lastRow="0" w:firstColumn="1" w:lastColumn="0" w:noHBand="0" w:noVBand="1"/>
    </w:tblPr>
    <w:tblGrid>
      <w:gridCol w:w="8642"/>
      <w:gridCol w:w="11"/>
      <w:gridCol w:w="373"/>
    </w:tblGrid>
    <w:tr w:rsidR="009C78AA" w14:paraId="0D69AE73" w14:textId="77777777">
      <w:tc>
        <w:tcPr>
          <w:tcW w:w="0" w:type="auto"/>
          <w:tcMar>
            <w:top w:w="0" w:type="dxa"/>
            <w:left w:w="0" w:type="dxa"/>
            <w:bottom w:w="0" w:type="dxa"/>
            <w:right w:w="0" w:type="dxa"/>
          </w:tcMar>
        </w:tcPr>
        <w:p w14:paraId="5166D8CF" w14:textId="77777777" w:rsidR="009C20EE" w:rsidRDefault="00897E86" w:rsidP="008B5FE2">
          <w:pPr>
            <w:pStyle w:val="Header"/>
            <w:jc w:val="left"/>
            <w:rPr>
              <w:rFonts w:eastAsia="Calibri" w:cs="Calibri"/>
              <w:b w:val="0"/>
              <w:color w:val="333399"/>
            </w:rPr>
          </w:pPr>
          <w:r>
            <w:rPr>
              <w:rFonts w:eastAsia="Calibri" w:cs="Calibri"/>
              <w:b w:val="0"/>
              <w:color w:val="333399"/>
            </w:rPr>
            <w:t>MINUTES - Youth Council Meeting 3 August 2026</w:t>
          </w:r>
        </w:p>
      </w:tc>
      <w:tc>
        <w:tcPr>
          <w:tcW w:w="0" w:type="auto"/>
          <w:tcMar>
            <w:top w:w="0" w:type="dxa"/>
            <w:left w:w="0" w:type="dxa"/>
            <w:bottom w:w="0" w:type="dxa"/>
            <w:right w:w="0" w:type="dxa"/>
          </w:tcMar>
        </w:tcPr>
        <w:p w14:paraId="71985949" w14:textId="77777777" w:rsidR="009C20EE" w:rsidRDefault="009C20EE" w:rsidP="008B5FE2">
          <w:pPr>
            <w:pStyle w:val="Header"/>
            <w:rPr>
              <w:rFonts w:eastAsia="Calibri" w:cs="Calibri"/>
              <w:b w:val="0"/>
              <w:color w:val="333399"/>
            </w:rPr>
          </w:pPr>
        </w:p>
      </w:tc>
      <w:tc>
        <w:tcPr>
          <w:tcW w:w="0" w:type="auto"/>
          <w:tcMar>
            <w:top w:w="0" w:type="dxa"/>
            <w:left w:w="200" w:type="dxa"/>
            <w:bottom w:w="0" w:type="dxa"/>
            <w:right w:w="0" w:type="dxa"/>
          </w:tcMar>
        </w:tcPr>
        <w:p w14:paraId="7CA6286C" w14:textId="77777777" w:rsidR="009C20EE" w:rsidRDefault="00897E86" w:rsidP="008B5FE2">
          <w:pPr>
            <w:pStyle w:val="Header"/>
            <w:jc w:val="right"/>
            <w:rPr>
              <w:rFonts w:eastAsia="Calibri" w:cs="Calibri"/>
              <w:b w:val="0"/>
              <w:color w:val="333399"/>
            </w:rPr>
          </w:pPr>
          <w:r>
            <w:rPr>
              <w:rFonts w:eastAsia="Calibri" w:cs="Calibri"/>
              <w:b w:val="0"/>
              <w:color w:val="333399"/>
            </w:rPr>
            <w:t xml:space="preserve"> </w:t>
          </w:r>
        </w:p>
      </w:tc>
    </w:tr>
  </w:tbl>
  <w:p w14:paraId="2A5624F4" w14:textId="67D69198" w:rsidR="009C20EE" w:rsidRDefault="004E2D30" w:rsidP="008B5FE2">
    <w:pPr>
      <w:pStyle w:val="Header"/>
      <w:jc w:val="left"/>
      <w:rPr>
        <w:rFonts w:eastAsia="Calibri" w:cs="Calibri"/>
        <w:b w:val="0"/>
        <w:color w:val="333399"/>
      </w:rPr>
    </w:pPr>
    <w:r>
      <w:pict w14:anchorId="178F19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343880" o:spid="_x0000_s1030" type="#_x0000_t136" style="position:absolute;margin-left:0;margin-top:0;width:509pt;height:127.25pt;rotation:315;z-index:-251658231;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r w:rsidR="00897E86">
      <w:rPr>
        <w:rFonts w:eastAsia="Calibri" w:cs="Calibri"/>
        <w:b w:val="0"/>
        <w:color w:val="333399"/>
      </w:rPr>
      <w:drawing>
        <wp:anchor distT="0" distB="0" distL="114300" distR="114300" simplePos="0" relativeHeight="251658242" behindDoc="1" locked="0" layoutInCell="1" allowOverlap="1" wp14:anchorId="470A04E9" wp14:editId="666B2CA5">
          <wp:simplePos x="0" y="0"/>
          <wp:positionH relativeFrom="page">
            <wp:posOffset>0</wp:posOffset>
          </wp:positionH>
          <wp:positionV relativeFrom="page">
            <wp:posOffset>0</wp:posOffset>
          </wp:positionV>
          <wp:extent cx="7560310" cy="772911"/>
          <wp:effectExtent l="0" t="0" r="0" b="0"/>
          <wp:wrapNone/>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
                  <a:stretch>
                    <a:fillRect/>
                  </a:stretch>
                </pic:blipFill>
                <pic:spPr>
                  <a:xfrm>
                    <a:off x="0" y="0"/>
                    <a:ext cx="7560310" cy="772911"/>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EDC0" w14:textId="2AB28C56" w:rsidR="00B524E4" w:rsidRDefault="004E2D30">
    <w:pPr>
      <w:pStyle w:val="Header"/>
    </w:pPr>
    <w:r>
      <w:pict w14:anchorId="6378C1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343878" o:spid="_x0000_s1028" type="#_x0000_t136" style="position:absolute;left:0;text-align:left;margin-left:0;margin-top:0;width:509pt;height:127.25pt;rotation:315;z-index:-251658233;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302ED"/>
    <w:multiLevelType w:val="multilevel"/>
    <w:tmpl w:val="68367E14"/>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tabs>
          <w:tab w:val="num" w:pos="2268"/>
        </w:tabs>
        <w:ind w:left="2268" w:hanging="567"/>
      </w:pPr>
    </w:lvl>
    <w:lvl w:ilvl="4">
      <w:start w:val="1"/>
      <w:numFmt w:val="lowerLetter"/>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lowerLetter"/>
      <w:lvlText w:val="%8."/>
      <w:lvlJc w:val="left"/>
      <w:pPr>
        <w:tabs>
          <w:tab w:val="num" w:pos="4535"/>
        </w:tabs>
        <w:ind w:left="4535" w:hanging="566"/>
      </w:pPr>
    </w:lvl>
    <w:lvl w:ilvl="8">
      <w:start w:val="1"/>
      <w:numFmt w:val="lowerRoman"/>
      <w:lvlText w:val="%9."/>
      <w:lvlJc w:val="left"/>
      <w:pPr>
        <w:tabs>
          <w:tab w:val="num" w:pos="5102"/>
        </w:tabs>
        <w:ind w:left="5102" w:hanging="567"/>
      </w:pPr>
    </w:lvl>
  </w:abstractNum>
  <w:abstractNum w:abstractNumId="1" w15:restartNumberingAfterBreak="0">
    <w:nsid w:val="17531247"/>
    <w:multiLevelType w:val="hybridMultilevel"/>
    <w:tmpl w:val="C77A29C8"/>
    <w:lvl w:ilvl="0" w:tplc="872622B6">
      <w:start w:val="1"/>
      <w:numFmt w:val="decimal"/>
      <w:lvlText w:val="%1."/>
      <w:lvlJc w:val="left"/>
      <w:pPr>
        <w:ind w:left="720" w:hanging="360"/>
      </w:pPr>
      <w:rPr>
        <w:rFonts w:hint="default"/>
      </w:rPr>
    </w:lvl>
    <w:lvl w:ilvl="1" w:tplc="1FA6A3DE" w:tentative="1">
      <w:start w:val="1"/>
      <w:numFmt w:val="lowerLetter"/>
      <w:lvlText w:val="%2."/>
      <w:lvlJc w:val="left"/>
      <w:pPr>
        <w:ind w:left="1440" w:hanging="360"/>
      </w:pPr>
    </w:lvl>
    <w:lvl w:ilvl="2" w:tplc="EFB6DFA2" w:tentative="1">
      <w:start w:val="1"/>
      <w:numFmt w:val="lowerRoman"/>
      <w:lvlText w:val="%3."/>
      <w:lvlJc w:val="right"/>
      <w:pPr>
        <w:ind w:left="2160" w:hanging="180"/>
      </w:pPr>
    </w:lvl>
    <w:lvl w:ilvl="3" w:tplc="05D88848" w:tentative="1">
      <w:start w:val="1"/>
      <w:numFmt w:val="decimal"/>
      <w:lvlText w:val="%4."/>
      <w:lvlJc w:val="left"/>
      <w:pPr>
        <w:ind w:left="2880" w:hanging="360"/>
      </w:pPr>
    </w:lvl>
    <w:lvl w:ilvl="4" w:tplc="9FD66BEA" w:tentative="1">
      <w:start w:val="1"/>
      <w:numFmt w:val="lowerLetter"/>
      <w:lvlText w:val="%5."/>
      <w:lvlJc w:val="left"/>
      <w:pPr>
        <w:ind w:left="3600" w:hanging="360"/>
      </w:pPr>
    </w:lvl>
    <w:lvl w:ilvl="5" w:tplc="6C2C7702" w:tentative="1">
      <w:start w:val="1"/>
      <w:numFmt w:val="lowerRoman"/>
      <w:lvlText w:val="%6."/>
      <w:lvlJc w:val="right"/>
      <w:pPr>
        <w:ind w:left="4320" w:hanging="180"/>
      </w:pPr>
    </w:lvl>
    <w:lvl w:ilvl="6" w:tplc="2C08AC82" w:tentative="1">
      <w:start w:val="1"/>
      <w:numFmt w:val="decimal"/>
      <w:lvlText w:val="%7."/>
      <w:lvlJc w:val="left"/>
      <w:pPr>
        <w:ind w:left="5040" w:hanging="360"/>
      </w:pPr>
    </w:lvl>
    <w:lvl w:ilvl="7" w:tplc="6FA477BC" w:tentative="1">
      <w:start w:val="1"/>
      <w:numFmt w:val="lowerLetter"/>
      <w:lvlText w:val="%8."/>
      <w:lvlJc w:val="left"/>
      <w:pPr>
        <w:ind w:left="5760" w:hanging="360"/>
      </w:pPr>
    </w:lvl>
    <w:lvl w:ilvl="8" w:tplc="DC02FD0C" w:tentative="1">
      <w:start w:val="1"/>
      <w:numFmt w:val="lowerRoman"/>
      <w:lvlText w:val="%9."/>
      <w:lvlJc w:val="right"/>
      <w:pPr>
        <w:ind w:left="6480" w:hanging="180"/>
      </w:pPr>
    </w:lvl>
  </w:abstractNum>
  <w:abstractNum w:abstractNumId="2" w15:restartNumberingAfterBreak="0">
    <w:nsid w:val="19772AB3"/>
    <w:multiLevelType w:val="hybridMultilevel"/>
    <w:tmpl w:val="AC48ED66"/>
    <w:lvl w:ilvl="0" w:tplc="5C98B50A">
      <w:numFmt w:val="bullet"/>
      <w:lvlText w:val="-"/>
      <w:lvlJc w:val="left"/>
      <w:pPr>
        <w:ind w:left="720" w:hanging="360"/>
      </w:pPr>
      <w:rPr>
        <w:rFonts w:ascii="Calibri" w:eastAsia="Calibri" w:hAnsi="Calibri" w:cs="Calibri" w:hint="default"/>
        <w:b w:val="0"/>
        <w:sz w:val="22"/>
      </w:rPr>
    </w:lvl>
    <w:lvl w:ilvl="1" w:tplc="B1A8F84C">
      <w:start w:val="1"/>
      <w:numFmt w:val="bullet"/>
      <w:lvlText w:val="o"/>
      <w:lvlJc w:val="left"/>
      <w:pPr>
        <w:ind w:left="1440" w:hanging="360"/>
      </w:pPr>
      <w:rPr>
        <w:rFonts w:ascii="Courier New" w:hAnsi="Courier New" w:cs="Courier New" w:hint="default"/>
      </w:rPr>
    </w:lvl>
    <w:lvl w:ilvl="2" w:tplc="0A88540E">
      <w:start w:val="1"/>
      <w:numFmt w:val="bullet"/>
      <w:lvlText w:val=""/>
      <w:lvlJc w:val="left"/>
      <w:pPr>
        <w:ind w:left="2160" w:hanging="360"/>
      </w:pPr>
      <w:rPr>
        <w:rFonts w:ascii="Wingdings" w:hAnsi="Wingdings" w:hint="default"/>
      </w:rPr>
    </w:lvl>
    <w:lvl w:ilvl="3" w:tplc="FD5E93C0">
      <w:start w:val="1"/>
      <w:numFmt w:val="bullet"/>
      <w:lvlText w:val=""/>
      <w:lvlJc w:val="left"/>
      <w:pPr>
        <w:ind w:left="2880" w:hanging="360"/>
      </w:pPr>
      <w:rPr>
        <w:rFonts w:ascii="Symbol" w:hAnsi="Symbol" w:hint="default"/>
      </w:rPr>
    </w:lvl>
    <w:lvl w:ilvl="4" w:tplc="ACBEA2EA">
      <w:start w:val="1"/>
      <w:numFmt w:val="bullet"/>
      <w:lvlText w:val="o"/>
      <w:lvlJc w:val="left"/>
      <w:pPr>
        <w:ind w:left="3600" w:hanging="360"/>
      </w:pPr>
      <w:rPr>
        <w:rFonts w:ascii="Courier New" w:hAnsi="Courier New" w:cs="Courier New" w:hint="default"/>
      </w:rPr>
    </w:lvl>
    <w:lvl w:ilvl="5" w:tplc="7D802B72">
      <w:start w:val="1"/>
      <w:numFmt w:val="bullet"/>
      <w:lvlText w:val=""/>
      <w:lvlJc w:val="left"/>
      <w:pPr>
        <w:ind w:left="4320" w:hanging="360"/>
      </w:pPr>
      <w:rPr>
        <w:rFonts w:ascii="Wingdings" w:hAnsi="Wingdings" w:hint="default"/>
      </w:rPr>
    </w:lvl>
    <w:lvl w:ilvl="6" w:tplc="07C2F41E">
      <w:start w:val="1"/>
      <w:numFmt w:val="bullet"/>
      <w:lvlText w:val=""/>
      <w:lvlJc w:val="left"/>
      <w:pPr>
        <w:ind w:left="5040" w:hanging="360"/>
      </w:pPr>
      <w:rPr>
        <w:rFonts w:ascii="Symbol" w:hAnsi="Symbol" w:hint="default"/>
      </w:rPr>
    </w:lvl>
    <w:lvl w:ilvl="7" w:tplc="DDBC3038">
      <w:start w:val="1"/>
      <w:numFmt w:val="bullet"/>
      <w:lvlText w:val="o"/>
      <w:lvlJc w:val="left"/>
      <w:pPr>
        <w:ind w:left="5760" w:hanging="360"/>
      </w:pPr>
      <w:rPr>
        <w:rFonts w:ascii="Courier New" w:hAnsi="Courier New" w:cs="Courier New" w:hint="default"/>
      </w:rPr>
    </w:lvl>
    <w:lvl w:ilvl="8" w:tplc="5476A678">
      <w:start w:val="1"/>
      <w:numFmt w:val="bullet"/>
      <w:lvlText w:val=""/>
      <w:lvlJc w:val="left"/>
      <w:pPr>
        <w:ind w:left="6480" w:hanging="360"/>
      </w:pPr>
      <w:rPr>
        <w:rFonts w:ascii="Wingdings" w:hAnsi="Wingdings" w:hint="default"/>
      </w:rPr>
    </w:lvl>
  </w:abstractNum>
  <w:abstractNum w:abstractNumId="3" w15:restartNumberingAfterBreak="0">
    <w:nsid w:val="1AB07E45"/>
    <w:multiLevelType w:val="hybridMultilevel"/>
    <w:tmpl w:val="25A44EFC"/>
    <w:lvl w:ilvl="0" w:tplc="B8E260FA">
      <w:start w:val="4"/>
      <w:numFmt w:val="bullet"/>
      <w:lvlText w:val=""/>
      <w:lvlJc w:val="left"/>
      <w:pPr>
        <w:ind w:left="720" w:hanging="360"/>
      </w:pPr>
      <w:rPr>
        <w:rFonts w:ascii="Symbol" w:eastAsia="Times New Roman" w:hAnsi="Symbol" w:cs="Times New Roman" w:hint="default"/>
      </w:rPr>
    </w:lvl>
    <w:lvl w:ilvl="1" w:tplc="C01A15D0" w:tentative="1">
      <w:start w:val="1"/>
      <w:numFmt w:val="bullet"/>
      <w:lvlText w:val="o"/>
      <w:lvlJc w:val="left"/>
      <w:pPr>
        <w:ind w:left="1440" w:hanging="360"/>
      </w:pPr>
      <w:rPr>
        <w:rFonts w:ascii="Courier New" w:hAnsi="Courier New" w:cs="Courier New" w:hint="default"/>
      </w:rPr>
    </w:lvl>
    <w:lvl w:ilvl="2" w:tplc="36F821BA" w:tentative="1">
      <w:start w:val="1"/>
      <w:numFmt w:val="bullet"/>
      <w:lvlText w:val=""/>
      <w:lvlJc w:val="left"/>
      <w:pPr>
        <w:ind w:left="2160" w:hanging="360"/>
      </w:pPr>
      <w:rPr>
        <w:rFonts w:ascii="Wingdings" w:hAnsi="Wingdings" w:hint="default"/>
      </w:rPr>
    </w:lvl>
    <w:lvl w:ilvl="3" w:tplc="315A9A56" w:tentative="1">
      <w:start w:val="1"/>
      <w:numFmt w:val="bullet"/>
      <w:lvlText w:val=""/>
      <w:lvlJc w:val="left"/>
      <w:pPr>
        <w:ind w:left="2880" w:hanging="360"/>
      </w:pPr>
      <w:rPr>
        <w:rFonts w:ascii="Symbol" w:hAnsi="Symbol" w:hint="default"/>
      </w:rPr>
    </w:lvl>
    <w:lvl w:ilvl="4" w:tplc="50F07DD2" w:tentative="1">
      <w:start w:val="1"/>
      <w:numFmt w:val="bullet"/>
      <w:lvlText w:val="o"/>
      <w:lvlJc w:val="left"/>
      <w:pPr>
        <w:ind w:left="3600" w:hanging="360"/>
      </w:pPr>
      <w:rPr>
        <w:rFonts w:ascii="Courier New" w:hAnsi="Courier New" w:cs="Courier New" w:hint="default"/>
      </w:rPr>
    </w:lvl>
    <w:lvl w:ilvl="5" w:tplc="46F213E0" w:tentative="1">
      <w:start w:val="1"/>
      <w:numFmt w:val="bullet"/>
      <w:lvlText w:val=""/>
      <w:lvlJc w:val="left"/>
      <w:pPr>
        <w:ind w:left="4320" w:hanging="360"/>
      </w:pPr>
      <w:rPr>
        <w:rFonts w:ascii="Wingdings" w:hAnsi="Wingdings" w:hint="default"/>
      </w:rPr>
    </w:lvl>
    <w:lvl w:ilvl="6" w:tplc="F1088612" w:tentative="1">
      <w:start w:val="1"/>
      <w:numFmt w:val="bullet"/>
      <w:lvlText w:val=""/>
      <w:lvlJc w:val="left"/>
      <w:pPr>
        <w:ind w:left="5040" w:hanging="360"/>
      </w:pPr>
      <w:rPr>
        <w:rFonts w:ascii="Symbol" w:hAnsi="Symbol" w:hint="default"/>
      </w:rPr>
    </w:lvl>
    <w:lvl w:ilvl="7" w:tplc="CFA20E1E" w:tentative="1">
      <w:start w:val="1"/>
      <w:numFmt w:val="bullet"/>
      <w:lvlText w:val="o"/>
      <w:lvlJc w:val="left"/>
      <w:pPr>
        <w:ind w:left="5760" w:hanging="360"/>
      </w:pPr>
      <w:rPr>
        <w:rFonts w:ascii="Courier New" w:hAnsi="Courier New" w:cs="Courier New" w:hint="default"/>
      </w:rPr>
    </w:lvl>
    <w:lvl w:ilvl="8" w:tplc="D3562A1C" w:tentative="1">
      <w:start w:val="1"/>
      <w:numFmt w:val="bullet"/>
      <w:lvlText w:val=""/>
      <w:lvlJc w:val="left"/>
      <w:pPr>
        <w:ind w:left="6480" w:hanging="360"/>
      </w:pPr>
      <w:rPr>
        <w:rFonts w:ascii="Wingdings" w:hAnsi="Wingdings" w:hint="default"/>
      </w:rPr>
    </w:lvl>
  </w:abstractNum>
  <w:abstractNum w:abstractNumId="4" w15:restartNumberingAfterBreak="0">
    <w:nsid w:val="24A03A73"/>
    <w:multiLevelType w:val="hybridMultilevel"/>
    <w:tmpl w:val="10943B3C"/>
    <w:lvl w:ilvl="0" w:tplc="111E0AA0">
      <w:start w:val="1"/>
      <w:numFmt w:val="decimal"/>
      <w:lvlText w:val="%1."/>
      <w:lvlJc w:val="left"/>
      <w:pPr>
        <w:ind w:left="786" w:hanging="360"/>
      </w:pPr>
    </w:lvl>
    <w:lvl w:ilvl="1" w:tplc="F452B732" w:tentative="1">
      <w:start w:val="1"/>
      <w:numFmt w:val="lowerLetter"/>
      <w:lvlText w:val="%2."/>
      <w:lvlJc w:val="left"/>
      <w:pPr>
        <w:ind w:left="1506" w:hanging="360"/>
      </w:pPr>
    </w:lvl>
    <w:lvl w:ilvl="2" w:tplc="76A65D2A" w:tentative="1">
      <w:start w:val="1"/>
      <w:numFmt w:val="lowerRoman"/>
      <w:lvlText w:val="%3."/>
      <w:lvlJc w:val="right"/>
      <w:pPr>
        <w:ind w:left="2226" w:hanging="180"/>
      </w:pPr>
    </w:lvl>
    <w:lvl w:ilvl="3" w:tplc="B0ECFB76" w:tentative="1">
      <w:start w:val="1"/>
      <w:numFmt w:val="decimal"/>
      <w:lvlText w:val="%4."/>
      <w:lvlJc w:val="left"/>
      <w:pPr>
        <w:ind w:left="2946" w:hanging="360"/>
      </w:pPr>
    </w:lvl>
    <w:lvl w:ilvl="4" w:tplc="781AF088" w:tentative="1">
      <w:start w:val="1"/>
      <w:numFmt w:val="lowerLetter"/>
      <w:lvlText w:val="%5."/>
      <w:lvlJc w:val="left"/>
      <w:pPr>
        <w:ind w:left="3666" w:hanging="360"/>
      </w:pPr>
    </w:lvl>
    <w:lvl w:ilvl="5" w:tplc="2070EAF4" w:tentative="1">
      <w:start w:val="1"/>
      <w:numFmt w:val="lowerRoman"/>
      <w:lvlText w:val="%6."/>
      <w:lvlJc w:val="right"/>
      <w:pPr>
        <w:ind w:left="4386" w:hanging="180"/>
      </w:pPr>
    </w:lvl>
    <w:lvl w:ilvl="6" w:tplc="170680C2" w:tentative="1">
      <w:start w:val="1"/>
      <w:numFmt w:val="decimal"/>
      <w:lvlText w:val="%7."/>
      <w:lvlJc w:val="left"/>
      <w:pPr>
        <w:ind w:left="5106" w:hanging="360"/>
      </w:pPr>
    </w:lvl>
    <w:lvl w:ilvl="7" w:tplc="F2EE3FC4" w:tentative="1">
      <w:start w:val="1"/>
      <w:numFmt w:val="lowerLetter"/>
      <w:lvlText w:val="%8."/>
      <w:lvlJc w:val="left"/>
      <w:pPr>
        <w:ind w:left="5826" w:hanging="360"/>
      </w:pPr>
    </w:lvl>
    <w:lvl w:ilvl="8" w:tplc="9D2E55D2" w:tentative="1">
      <w:start w:val="1"/>
      <w:numFmt w:val="lowerRoman"/>
      <w:lvlText w:val="%9."/>
      <w:lvlJc w:val="right"/>
      <w:pPr>
        <w:ind w:left="6546" w:hanging="180"/>
      </w:pPr>
    </w:lvl>
  </w:abstractNum>
  <w:abstractNum w:abstractNumId="5" w15:restartNumberingAfterBreak="0">
    <w:nsid w:val="27DF40B7"/>
    <w:multiLevelType w:val="hybridMultilevel"/>
    <w:tmpl w:val="E334BD8E"/>
    <w:lvl w:ilvl="0" w:tplc="8758B9C4">
      <w:start w:val="1"/>
      <w:numFmt w:val="bullet"/>
      <w:lvlText w:val=""/>
      <w:lvlJc w:val="left"/>
      <w:pPr>
        <w:ind w:left="720" w:hanging="360"/>
      </w:pPr>
      <w:rPr>
        <w:rFonts w:ascii="Symbol" w:hAnsi="Symbol" w:hint="default"/>
      </w:rPr>
    </w:lvl>
    <w:lvl w:ilvl="1" w:tplc="24BE01CC" w:tentative="1">
      <w:start w:val="1"/>
      <w:numFmt w:val="bullet"/>
      <w:lvlText w:val="o"/>
      <w:lvlJc w:val="left"/>
      <w:pPr>
        <w:ind w:left="1440" w:hanging="360"/>
      </w:pPr>
      <w:rPr>
        <w:rFonts w:ascii="Courier New" w:hAnsi="Courier New" w:cs="Courier New" w:hint="default"/>
      </w:rPr>
    </w:lvl>
    <w:lvl w:ilvl="2" w:tplc="64FA3068" w:tentative="1">
      <w:start w:val="1"/>
      <w:numFmt w:val="bullet"/>
      <w:lvlText w:val=""/>
      <w:lvlJc w:val="left"/>
      <w:pPr>
        <w:ind w:left="2160" w:hanging="360"/>
      </w:pPr>
      <w:rPr>
        <w:rFonts w:ascii="Wingdings" w:hAnsi="Wingdings" w:hint="default"/>
      </w:rPr>
    </w:lvl>
    <w:lvl w:ilvl="3" w:tplc="60007F42" w:tentative="1">
      <w:start w:val="1"/>
      <w:numFmt w:val="bullet"/>
      <w:lvlText w:val=""/>
      <w:lvlJc w:val="left"/>
      <w:pPr>
        <w:ind w:left="2880" w:hanging="360"/>
      </w:pPr>
      <w:rPr>
        <w:rFonts w:ascii="Symbol" w:hAnsi="Symbol" w:hint="default"/>
      </w:rPr>
    </w:lvl>
    <w:lvl w:ilvl="4" w:tplc="66007C50" w:tentative="1">
      <w:start w:val="1"/>
      <w:numFmt w:val="bullet"/>
      <w:lvlText w:val="o"/>
      <w:lvlJc w:val="left"/>
      <w:pPr>
        <w:ind w:left="3600" w:hanging="360"/>
      </w:pPr>
      <w:rPr>
        <w:rFonts w:ascii="Courier New" w:hAnsi="Courier New" w:cs="Courier New" w:hint="default"/>
      </w:rPr>
    </w:lvl>
    <w:lvl w:ilvl="5" w:tplc="AA5E7134" w:tentative="1">
      <w:start w:val="1"/>
      <w:numFmt w:val="bullet"/>
      <w:lvlText w:val=""/>
      <w:lvlJc w:val="left"/>
      <w:pPr>
        <w:ind w:left="4320" w:hanging="360"/>
      </w:pPr>
      <w:rPr>
        <w:rFonts w:ascii="Wingdings" w:hAnsi="Wingdings" w:hint="default"/>
      </w:rPr>
    </w:lvl>
    <w:lvl w:ilvl="6" w:tplc="5CF0D338" w:tentative="1">
      <w:start w:val="1"/>
      <w:numFmt w:val="bullet"/>
      <w:lvlText w:val=""/>
      <w:lvlJc w:val="left"/>
      <w:pPr>
        <w:ind w:left="5040" w:hanging="360"/>
      </w:pPr>
      <w:rPr>
        <w:rFonts w:ascii="Symbol" w:hAnsi="Symbol" w:hint="default"/>
      </w:rPr>
    </w:lvl>
    <w:lvl w:ilvl="7" w:tplc="BE4053D8" w:tentative="1">
      <w:start w:val="1"/>
      <w:numFmt w:val="bullet"/>
      <w:lvlText w:val="o"/>
      <w:lvlJc w:val="left"/>
      <w:pPr>
        <w:ind w:left="5760" w:hanging="360"/>
      </w:pPr>
      <w:rPr>
        <w:rFonts w:ascii="Courier New" w:hAnsi="Courier New" w:cs="Courier New" w:hint="default"/>
      </w:rPr>
    </w:lvl>
    <w:lvl w:ilvl="8" w:tplc="176871D4" w:tentative="1">
      <w:start w:val="1"/>
      <w:numFmt w:val="bullet"/>
      <w:lvlText w:val=""/>
      <w:lvlJc w:val="left"/>
      <w:pPr>
        <w:ind w:left="6480" w:hanging="360"/>
      </w:pPr>
      <w:rPr>
        <w:rFonts w:ascii="Wingdings" w:hAnsi="Wingdings" w:hint="default"/>
      </w:rPr>
    </w:lvl>
  </w:abstractNum>
  <w:abstractNum w:abstractNumId="6" w15:restartNumberingAfterBreak="0">
    <w:nsid w:val="2F034E0C"/>
    <w:multiLevelType w:val="hybridMultilevel"/>
    <w:tmpl w:val="EDBE5A4A"/>
    <w:lvl w:ilvl="0" w:tplc="BC268538">
      <w:start w:val="1"/>
      <w:numFmt w:val="bullet"/>
      <w:lvlText w:val=""/>
      <w:lvlJc w:val="left"/>
      <w:pPr>
        <w:tabs>
          <w:tab w:val="num" w:pos="720"/>
        </w:tabs>
        <w:ind w:left="720" w:hanging="360"/>
      </w:pPr>
      <w:rPr>
        <w:rFonts w:ascii="Wingdings" w:hAnsi="Wingdings" w:hint="default"/>
      </w:rPr>
    </w:lvl>
    <w:lvl w:ilvl="1" w:tplc="4FC24DD0" w:tentative="1">
      <w:start w:val="1"/>
      <w:numFmt w:val="bullet"/>
      <w:lvlText w:val="o"/>
      <w:lvlJc w:val="left"/>
      <w:pPr>
        <w:tabs>
          <w:tab w:val="num" w:pos="1440"/>
        </w:tabs>
        <w:ind w:left="1440" w:hanging="360"/>
      </w:pPr>
      <w:rPr>
        <w:rFonts w:ascii="Courier New" w:hAnsi="Courier New" w:cs="Courier New" w:hint="default"/>
      </w:rPr>
    </w:lvl>
    <w:lvl w:ilvl="2" w:tplc="A614BA30" w:tentative="1">
      <w:start w:val="1"/>
      <w:numFmt w:val="bullet"/>
      <w:lvlText w:val=""/>
      <w:lvlJc w:val="left"/>
      <w:pPr>
        <w:tabs>
          <w:tab w:val="num" w:pos="2160"/>
        </w:tabs>
        <w:ind w:left="2160" w:hanging="360"/>
      </w:pPr>
      <w:rPr>
        <w:rFonts w:ascii="Wingdings" w:hAnsi="Wingdings" w:hint="default"/>
      </w:rPr>
    </w:lvl>
    <w:lvl w:ilvl="3" w:tplc="4DAE7E9A" w:tentative="1">
      <w:start w:val="1"/>
      <w:numFmt w:val="bullet"/>
      <w:lvlText w:val=""/>
      <w:lvlJc w:val="left"/>
      <w:pPr>
        <w:tabs>
          <w:tab w:val="num" w:pos="2880"/>
        </w:tabs>
        <w:ind w:left="2880" w:hanging="360"/>
      </w:pPr>
      <w:rPr>
        <w:rFonts w:ascii="Symbol" w:hAnsi="Symbol" w:hint="default"/>
      </w:rPr>
    </w:lvl>
    <w:lvl w:ilvl="4" w:tplc="4C6C445E" w:tentative="1">
      <w:start w:val="1"/>
      <w:numFmt w:val="bullet"/>
      <w:lvlText w:val="o"/>
      <w:lvlJc w:val="left"/>
      <w:pPr>
        <w:tabs>
          <w:tab w:val="num" w:pos="3600"/>
        </w:tabs>
        <w:ind w:left="3600" w:hanging="360"/>
      </w:pPr>
      <w:rPr>
        <w:rFonts w:ascii="Courier New" w:hAnsi="Courier New" w:cs="Courier New" w:hint="default"/>
      </w:rPr>
    </w:lvl>
    <w:lvl w:ilvl="5" w:tplc="42762880" w:tentative="1">
      <w:start w:val="1"/>
      <w:numFmt w:val="bullet"/>
      <w:lvlText w:val=""/>
      <w:lvlJc w:val="left"/>
      <w:pPr>
        <w:tabs>
          <w:tab w:val="num" w:pos="4320"/>
        </w:tabs>
        <w:ind w:left="4320" w:hanging="360"/>
      </w:pPr>
      <w:rPr>
        <w:rFonts w:ascii="Wingdings" w:hAnsi="Wingdings" w:hint="default"/>
      </w:rPr>
    </w:lvl>
    <w:lvl w:ilvl="6" w:tplc="44B2F1EA" w:tentative="1">
      <w:start w:val="1"/>
      <w:numFmt w:val="bullet"/>
      <w:lvlText w:val=""/>
      <w:lvlJc w:val="left"/>
      <w:pPr>
        <w:tabs>
          <w:tab w:val="num" w:pos="5040"/>
        </w:tabs>
        <w:ind w:left="5040" w:hanging="360"/>
      </w:pPr>
      <w:rPr>
        <w:rFonts w:ascii="Symbol" w:hAnsi="Symbol" w:hint="default"/>
      </w:rPr>
    </w:lvl>
    <w:lvl w:ilvl="7" w:tplc="1FFEDD40" w:tentative="1">
      <w:start w:val="1"/>
      <w:numFmt w:val="bullet"/>
      <w:lvlText w:val="o"/>
      <w:lvlJc w:val="left"/>
      <w:pPr>
        <w:tabs>
          <w:tab w:val="num" w:pos="5760"/>
        </w:tabs>
        <w:ind w:left="5760" w:hanging="360"/>
      </w:pPr>
      <w:rPr>
        <w:rFonts w:ascii="Courier New" w:hAnsi="Courier New" w:cs="Courier New" w:hint="default"/>
      </w:rPr>
    </w:lvl>
    <w:lvl w:ilvl="8" w:tplc="93AE23F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503E43"/>
    <w:multiLevelType w:val="hybridMultilevel"/>
    <w:tmpl w:val="91D05F4E"/>
    <w:lvl w:ilvl="0" w:tplc="C2BC3432">
      <w:start w:val="1"/>
      <w:numFmt w:val="decimal"/>
      <w:lvlText w:val="%1."/>
      <w:lvlJc w:val="left"/>
      <w:pPr>
        <w:tabs>
          <w:tab w:val="num" w:pos="1080"/>
        </w:tabs>
        <w:ind w:left="1080" w:hanging="720"/>
      </w:pPr>
      <w:rPr>
        <w:rFonts w:hint="default"/>
      </w:rPr>
    </w:lvl>
    <w:lvl w:ilvl="1" w:tplc="D7B84002" w:tentative="1">
      <w:start w:val="1"/>
      <w:numFmt w:val="lowerLetter"/>
      <w:lvlText w:val="%2."/>
      <w:lvlJc w:val="left"/>
      <w:pPr>
        <w:tabs>
          <w:tab w:val="num" w:pos="1440"/>
        </w:tabs>
        <w:ind w:left="1440" w:hanging="360"/>
      </w:pPr>
    </w:lvl>
    <w:lvl w:ilvl="2" w:tplc="E03279CE" w:tentative="1">
      <w:start w:val="1"/>
      <w:numFmt w:val="lowerRoman"/>
      <w:lvlText w:val="%3."/>
      <w:lvlJc w:val="right"/>
      <w:pPr>
        <w:tabs>
          <w:tab w:val="num" w:pos="2160"/>
        </w:tabs>
        <w:ind w:left="2160" w:hanging="180"/>
      </w:pPr>
    </w:lvl>
    <w:lvl w:ilvl="3" w:tplc="6E9A9D14" w:tentative="1">
      <w:start w:val="1"/>
      <w:numFmt w:val="decimal"/>
      <w:lvlText w:val="%4."/>
      <w:lvlJc w:val="left"/>
      <w:pPr>
        <w:tabs>
          <w:tab w:val="num" w:pos="2880"/>
        </w:tabs>
        <w:ind w:left="2880" w:hanging="360"/>
      </w:pPr>
    </w:lvl>
    <w:lvl w:ilvl="4" w:tplc="B6D6A902" w:tentative="1">
      <w:start w:val="1"/>
      <w:numFmt w:val="lowerLetter"/>
      <w:lvlText w:val="%5."/>
      <w:lvlJc w:val="left"/>
      <w:pPr>
        <w:tabs>
          <w:tab w:val="num" w:pos="3600"/>
        </w:tabs>
        <w:ind w:left="3600" w:hanging="360"/>
      </w:pPr>
    </w:lvl>
    <w:lvl w:ilvl="5" w:tplc="5B38D096" w:tentative="1">
      <w:start w:val="1"/>
      <w:numFmt w:val="lowerRoman"/>
      <w:lvlText w:val="%6."/>
      <w:lvlJc w:val="right"/>
      <w:pPr>
        <w:tabs>
          <w:tab w:val="num" w:pos="4320"/>
        </w:tabs>
        <w:ind w:left="4320" w:hanging="180"/>
      </w:pPr>
    </w:lvl>
    <w:lvl w:ilvl="6" w:tplc="C9426630" w:tentative="1">
      <w:start w:val="1"/>
      <w:numFmt w:val="decimal"/>
      <w:lvlText w:val="%7."/>
      <w:lvlJc w:val="left"/>
      <w:pPr>
        <w:tabs>
          <w:tab w:val="num" w:pos="5040"/>
        </w:tabs>
        <w:ind w:left="5040" w:hanging="360"/>
      </w:pPr>
    </w:lvl>
    <w:lvl w:ilvl="7" w:tplc="BCA818E4" w:tentative="1">
      <w:start w:val="1"/>
      <w:numFmt w:val="lowerLetter"/>
      <w:lvlText w:val="%8."/>
      <w:lvlJc w:val="left"/>
      <w:pPr>
        <w:tabs>
          <w:tab w:val="num" w:pos="5760"/>
        </w:tabs>
        <w:ind w:left="5760" w:hanging="360"/>
      </w:pPr>
    </w:lvl>
    <w:lvl w:ilvl="8" w:tplc="65840C5E" w:tentative="1">
      <w:start w:val="1"/>
      <w:numFmt w:val="lowerRoman"/>
      <w:lvlText w:val="%9."/>
      <w:lvlJc w:val="right"/>
      <w:pPr>
        <w:tabs>
          <w:tab w:val="num" w:pos="6480"/>
        </w:tabs>
        <w:ind w:left="6480" w:hanging="180"/>
      </w:pPr>
    </w:lvl>
  </w:abstractNum>
  <w:abstractNum w:abstractNumId="8" w15:restartNumberingAfterBreak="0">
    <w:nsid w:val="45A475C3"/>
    <w:multiLevelType w:val="hybridMultilevel"/>
    <w:tmpl w:val="56462354"/>
    <w:lvl w:ilvl="0" w:tplc="57EA311C">
      <w:start w:val="1"/>
      <w:numFmt w:val="decimal"/>
      <w:pStyle w:val="Recommendation"/>
      <w:lvlText w:val="%1."/>
      <w:lvlJc w:val="left"/>
      <w:pPr>
        <w:tabs>
          <w:tab w:val="num" w:pos="360"/>
        </w:tabs>
        <w:ind w:left="360" w:hanging="360"/>
      </w:pPr>
    </w:lvl>
    <w:lvl w:ilvl="1" w:tplc="6E26264E" w:tentative="1">
      <w:start w:val="1"/>
      <w:numFmt w:val="lowerLetter"/>
      <w:lvlText w:val="%2."/>
      <w:lvlJc w:val="left"/>
      <w:pPr>
        <w:tabs>
          <w:tab w:val="num" w:pos="1080"/>
        </w:tabs>
        <w:ind w:left="1080" w:hanging="360"/>
      </w:pPr>
    </w:lvl>
    <w:lvl w:ilvl="2" w:tplc="ED125B08" w:tentative="1">
      <w:start w:val="1"/>
      <w:numFmt w:val="lowerRoman"/>
      <w:lvlText w:val="%3."/>
      <w:lvlJc w:val="right"/>
      <w:pPr>
        <w:tabs>
          <w:tab w:val="num" w:pos="1800"/>
        </w:tabs>
        <w:ind w:left="1800" w:hanging="180"/>
      </w:pPr>
    </w:lvl>
    <w:lvl w:ilvl="3" w:tplc="A6F21BE8" w:tentative="1">
      <w:start w:val="1"/>
      <w:numFmt w:val="decimal"/>
      <w:lvlText w:val="%4."/>
      <w:lvlJc w:val="left"/>
      <w:pPr>
        <w:tabs>
          <w:tab w:val="num" w:pos="2520"/>
        </w:tabs>
        <w:ind w:left="2520" w:hanging="360"/>
      </w:pPr>
    </w:lvl>
    <w:lvl w:ilvl="4" w:tplc="EB94214A" w:tentative="1">
      <w:start w:val="1"/>
      <w:numFmt w:val="lowerLetter"/>
      <w:lvlText w:val="%5."/>
      <w:lvlJc w:val="left"/>
      <w:pPr>
        <w:tabs>
          <w:tab w:val="num" w:pos="3240"/>
        </w:tabs>
        <w:ind w:left="3240" w:hanging="360"/>
      </w:pPr>
    </w:lvl>
    <w:lvl w:ilvl="5" w:tplc="9B163398" w:tentative="1">
      <w:start w:val="1"/>
      <w:numFmt w:val="lowerRoman"/>
      <w:lvlText w:val="%6."/>
      <w:lvlJc w:val="right"/>
      <w:pPr>
        <w:tabs>
          <w:tab w:val="num" w:pos="3960"/>
        </w:tabs>
        <w:ind w:left="3960" w:hanging="180"/>
      </w:pPr>
    </w:lvl>
    <w:lvl w:ilvl="6" w:tplc="C4BAB824" w:tentative="1">
      <w:start w:val="1"/>
      <w:numFmt w:val="decimal"/>
      <w:lvlText w:val="%7."/>
      <w:lvlJc w:val="left"/>
      <w:pPr>
        <w:tabs>
          <w:tab w:val="num" w:pos="4680"/>
        </w:tabs>
        <w:ind w:left="4680" w:hanging="360"/>
      </w:pPr>
    </w:lvl>
    <w:lvl w:ilvl="7" w:tplc="AE6E3B02" w:tentative="1">
      <w:start w:val="1"/>
      <w:numFmt w:val="lowerLetter"/>
      <w:lvlText w:val="%8."/>
      <w:lvlJc w:val="left"/>
      <w:pPr>
        <w:tabs>
          <w:tab w:val="num" w:pos="5400"/>
        </w:tabs>
        <w:ind w:left="5400" w:hanging="360"/>
      </w:pPr>
    </w:lvl>
    <w:lvl w:ilvl="8" w:tplc="08BA1706" w:tentative="1">
      <w:start w:val="1"/>
      <w:numFmt w:val="lowerRoman"/>
      <w:lvlText w:val="%9."/>
      <w:lvlJc w:val="right"/>
      <w:pPr>
        <w:tabs>
          <w:tab w:val="num" w:pos="6120"/>
        </w:tabs>
        <w:ind w:left="6120" w:hanging="180"/>
      </w:pPr>
    </w:lvl>
  </w:abstractNum>
  <w:abstractNum w:abstractNumId="9" w15:restartNumberingAfterBreak="0">
    <w:nsid w:val="486F19C5"/>
    <w:multiLevelType w:val="hybridMultilevel"/>
    <w:tmpl w:val="BD947538"/>
    <w:lvl w:ilvl="0" w:tplc="71CE9096">
      <w:start w:val="1"/>
      <w:numFmt w:val="decimal"/>
      <w:lvlText w:val="%1."/>
      <w:lvlJc w:val="left"/>
      <w:pPr>
        <w:tabs>
          <w:tab w:val="num" w:pos="720"/>
        </w:tabs>
        <w:ind w:left="720" w:hanging="360"/>
      </w:pPr>
    </w:lvl>
    <w:lvl w:ilvl="1" w:tplc="5D10B278" w:tentative="1">
      <w:start w:val="1"/>
      <w:numFmt w:val="lowerLetter"/>
      <w:lvlText w:val="%2."/>
      <w:lvlJc w:val="left"/>
      <w:pPr>
        <w:tabs>
          <w:tab w:val="num" w:pos="1440"/>
        </w:tabs>
        <w:ind w:left="1440" w:hanging="360"/>
      </w:pPr>
    </w:lvl>
    <w:lvl w:ilvl="2" w:tplc="443AD8FC" w:tentative="1">
      <w:start w:val="1"/>
      <w:numFmt w:val="lowerRoman"/>
      <w:lvlText w:val="%3."/>
      <w:lvlJc w:val="right"/>
      <w:pPr>
        <w:tabs>
          <w:tab w:val="num" w:pos="2160"/>
        </w:tabs>
        <w:ind w:left="2160" w:hanging="180"/>
      </w:pPr>
    </w:lvl>
    <w:lvl w:ilvl="3" w:tplc="E7041298" w:tentative="1">
      <w:start w:val="1"/>
      <w:numFmt w:val="decimal"/>
      <w:lvlText w:val="%4."/>
      <w:lvlJc w:val="left"/>
      <w:pPr>
        <w:tabs>
          <w:tab w:val="num" w:pos="2880"/>
        </w:tabs>
        <w:ind w:left="2880" w:hanging="360"/>
      </w:pPr>
    </w:lvl>
    <w:lvl w:ilvl="4" w:tplc="CACEB86E" w:tentative="1">
      <w:start w:val="1"/>
      <w:numFmt w:val="lowerLetter"/>
      <w:lvlText w:val="%5."/>
      <w:lvlJc w:val="left"/>
      <w:pPr>
        <w:tabs>
          <w:tab w:val="num" w:pos="3600"/>
        </w:tabs>
        <w:ind w:left="3600" w:hanging="360"/>
      </w:pPr>
    </w:lvl>
    <w:lvl w:ilvl="5" w:tplc="FC84E1D8" w:tentative="1">
      <w:start w:val="1"/>
      <w:numFmt w:val="lowerRoman"/>
      <w:lvlText w:val="%6."/>
      <w:lvlJc w:val="right"/>
      <w:pPr>
        <w:tabs>
          <w:tab w:val="num" w:pos="4320"/>
        </w:tabs>
        <w:ind w:left="4320" w:hanging="180"/>
      </w:pPr>
    </w:lvl>
    <w:lvl w:ilvl="6" w:tplc="A2A03C7C" w:tentative="1">
      <w:start w:val="1"/>
      <w:numFmt w:val="decimal"/>
      <w:lvlText w:val="%7."/>
      <w:lvlJc w:val="left"/>
      <w:pPr>
        <w:tabs>
          <w:tab w:val="num" w:pos="5040"/>
        </w:tabs>
        <w:ind w:left="5040" w:hanging="360"/>
      </w:pPr>
    </w:lvl>
    <w:lvl w:ilvl="7" w:tplc="ACB65BF0" w:tentative="1">
      <w:start w:val="1"/>
      <w:numFmt w:val="lowerLetter"/>
      <w:lvlText w:val="%8."/>
      <w:lvlJc w:val="left"/>
      <w:pPr>
        <w:tabs>
          <w:tab w:val="num" w:pos="5760"/>
        </w:tabs>
        <w:ind w:left="5760" w:hanging="360"/>
      </w:pPr>
    </w:lvl>
    <w:lvl w:ilvl="8" w:tplc="75A24842" w:tentative="1">
      <w:start w:val="1"/>
      <w:numFmt w:val="lowerRoman"/>
      <w:lvlText w:val="%9."/>
      <w:lvlJc w:val="right"/>
      <w:pPr>
        <w:tabs>
          <w:tab w:val="num" w:pos="6480"/>
        </w:tabs>
        <w:ind w:left="6480" w:hanging="180"/>
      </w:pPr>
    </w:lvl>
  </w:abstractNum>
  <w:abstractNum w:abstractNumId="10" w15:restartNumberingAfterBreak="0">
    <w:nsid w:val="706B0100"/>
    <w:multiLevelType w:val="hybridMultilevel"/>
    <w:tmpl w:val="40E26F42"/>
    <w:lvl w:ilvl="0" w:tplc="BF7CB1CC">
      <w:start w:val="1"/>
      <w:numFmt w:val="bullet"/>
      <w:lvlText w:val=""/>
      <w:lvlJc w:val="left"/>
      <w:pPr>
        <w:tabs>
          <w:tab w:val="num" w:pos="720"/>
        </w:tabs>
        <w:ind w:left="720" w:hanging="360"/>
      </w:pPr>
      <w:rPr>
        <w:rFonts w:ascii="Symbol" w:hAnsi="Symbol" w:hint="default"/>
      </w:rPr>
    </w:lvl>
    <w:lvl w:ilvl="1" w:tplc="7CC8770C" w:tentative="1">
      <w:start w:val="1"/>
      <w:numFmt w:val="bullet"/>
      <w:lvlText w:val="o"/>
      <w:lvlJc w:val="left"/>
      <w:pPr>
        <w:tabs>
          <w:tab w:val="num" w:pos="1440"/>
        </w:tabs>
        <w:ind w:left="1440" w:hanging="360"/>
      </w:pPr>
      <w:rPr>
        <w:rFonts w:ascii="Courier New" w:hAnsi="Courier New" w:cs="Courier New" w:hint="default"/>
      </w:rPr>
    </w:lvl>
    <w:lvl w:ilvl="2" w:tplc="6C62725C" w:tentative="1">
      <w:start w:val="1"/>
      <w:numFmt w:val="bullet"/>
      <w:lvlText w:val=""/>
      <w:lvlJc w:val="left"/>
      <w:pPr>
        <w:tabs>
          <w:tab w:val="num" w:pos="2160"/>
        </w:tabs>
        <w:ind w:left="2160" w:hanging="360"/>
      </w:pPr>
      <w:rPr>
        <w:rFonts w:ascii="Wingdings" w:hAnsi="Wingdings" w:hint="default"/>
      </w:rPr>
    </w:lvl>
    <w:lvl w:ilvl="3" w:tplc="BD90D6E2" w:tentative="1">
      <w:start w:val="1"/>
      <w:numFmt w:val="bullet"/>
      <w:lvlText w:val=""/>
      <w:lvlJc w:val="left"/>
      <w:pPr>
        <w:tabs>
          <w:tab w:val="num" w:pos="2880"/>
        </w:tabs>
        <w:ind w:left="2880" w:hanging="360"/>
      </w:pPr>
      <w:rPr>
        <w:rFonts w:ascii="Symbol" w:hAnsi="Symbol" w:hint="default"/>
      </w:rPr>
    </w:lvl>
    <w:lvl w:ilvl="4" w:tplc="2FB0D9F0" w:tentative="1">
      <w:start w:val="1"/>
      <w:numFmt w:val="bullet"/>
      <w:lvlText w:val="o"/>
      <w:lvlJc w:val="left"/>
      <w:pPr>
        <w:tabs>
          <w:tab w:val="num" w:pos="3600"/>
        </w:tabs>
        <w:ind w:left="3600" w:hanging="360"/>
      </w:pPr>
      <w:rPr>
        <w:rFonts w:ascii="Courier New" w:hAnsi="Courier New" w:cs="Courier New" w:hint="default"/>
      </w:rPr>
    </w:lvl>
    <w:lvl w:ilvl="5" w:tplc="6C080352" w:tentative="1">
      <w:start w:val="1"/>
      <w:numFmt w:val="bullet"/>
      <w:lvlText w:val=""/>
      <w:lvlJc w:val="left"/>
      <w:pPr>
        <w:tabs>
          <w:tab w:val="num" w:pos="4320"/>
        </w:tabs>
        <w:ind w:left="4320" w:hanging="360"/>
      </w:pPr>
      <w:rPr>
        <w:rFonts w:ascii="Wingdings" w:hAnsi="Wingdings" w:hint="default"/>
      </w:rPr>
    </w:lvl>
    <w:lvl w:ilvl="6" w:tplc="D1F8C582" w:tentative="1">
      <w:start w:val="1"/>
      <w:numFmt w:val="bullet"/>
      <w:lvlText w:val=""/>
      <w:lvlJc w:val="left"/>
      <w:pPr>
        <w:tabs>
          <w:tab w:val="num" w:pos="5040"/>
        </w:tabs>
        <w:ind w:left="5040" w:hanging="360"/>
      </w:pPr>
      <w:rPr>
        <w:rFonts w:ascii="Symbol" w:hAnsi="Symbol" w:hint="default"/>
      </w:rPr>
    </w:lvl>
    <w:lvl w:ilvl="7" w:tplc="933E21E4" w:tentative="1">
      <w:start w:val="1"/>
      <w:numFmt w:val="bullet"/>
      <w:lvlText w:val="o"/>
      <w:lvlJc w:val="left"/>
      <w:pPr>
        <w:tabs>
          <w:tab w:val="num" w:pos="5760"/>
        </w:tabs>
        <w:ind w:left="5760" w:hanging="360"/>
      </w:pPr>
      <w:rPr>
        <w:rFonts w:ascii="Courier New" w:hAnsi="Courier New" w:cs="Courier New" w:hint="default"/>
      </w:rPr>
    </w:lvl>
    <w:lvl w:ilvl="8" w:tplc="A4665A7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EF0EAE"/>
    <w:multiLevelType w:val="hybridMultilevel"/>
    <w:tmpl w:val="DAF457B2"/>
    <w:lvl w:ilvl="0" w:tplc="D9A88798">
      <w:start w:val="1"/>
      <w:numFmt w:val="bullet"/>
      <w:lvlText w:val=""/>
      <w:lvlJc w:val="left"/>
      <w:pPr>
        <w:tabs>
          <w:tab w:val="num" w:pos="720"/>
        </w:tabs>
        <w:ind w:left="720" w:hanging="360"/>
      </w:pPr>
      <w:rPr>
        <w:rFonts w:ascii="Wingdings" w:hAnsi="Wingdings" w:hint="default"/>
      </w:rPr>
    </w:lvl>
    <w:lvl w:ilvl="1" w:tplc="5A0038CE" w:tentative="1">
      <w:start w:val="1"/>
      <w:numFmt w:val="bullet"/>
      <w:lvlText w:val="o"/>
      <w:lvlJc w:val="left"/>
      <w:pPr>
        <w:tabs>
          <w:tab w:val="num" w:pos="1440"/>
        </w:tabs>
        <w:ind w:left="1440" w:hanging="360"/>
      </w:pPr>
      <w:rPr>
        <w:rFonts w:ascii="Courier New" w:hAnsi="Courier New" w:cs="Courier New" w:hint="default"/>
      </w:rPr>
    </w:lvl>
    <w:lvl w:ilvl="2" w:tplc="BAE6AF12" w:tentative="1">
      <w:start w:val="1"/>
      <w:numFmt w:val="bullet"/>
      <w:lvlText w:val=""/>
      <w:lvlJc w:val="left"/>
      <w:pPr>
        <w:tabs>
          <w:tab w:val="num" w:pos="2160"/>
        </w:tabs>
        <w:ind w:left="2160" w:hanging="360"/>
      </w:pPr>
      <w:rPr>
        <w:rFonts w:ascii="Wingdings" w:hAnsi="Wingdings" w:hint="default"/>
      </w:rPr>
    </w:lvl>
    <w:lvl w:ilvl="3" w:tplc="FA28646C" w:tentative="1">
      <w:start w:val="1"/>
      <w:numFmt w:val="bullet"/>
      <w:lvlText w:val=""/>
      <w:lvlJc w:val="left"/>
      <w:pPr>
        <w:tabs>
          <w:tab w:val="num" w:pos="2880"/>
        </w:tabs>
        <w:ind w:left="2880" w:hanging="360"/>
      </w:pPr>
      <w:rPr>
        <w:rFonts w:ascii="Symbol" w:hAnsi="Symbol" w:hint="default"/>
      </w:rPr>
    </w:lvl>
    <w:lvl w:ilvl="4" w:tplc="F1B427A2" w:tentative="1">
      <w:start w:val="1"/>
      <w:numFmt w:val="bullet"/>
      <w:lvlText w:val="o"/>
      <w:lvlJc w:val="left"/>
      <w:pPr>
        <w:tabs>
          <w:tab w:val="num" w:pos="3600"/>
        </w:tabs>
        <w:ind w:left="3600" w:hanging="360"/>
      </w:pPr>
      <w:rPr>
        <w:rFonts w:ascii="Courier New" w:hAnsi="Courier New" w:cs="Courier New" w:hint="default"/>
      </w:rPr>
    </w:lvl>
    <w:lvl w:ilvl="5" w:tplc="D98A1EBE" w:tentative="1">
      <w:start w:val="1"/>
      <w:numFmt w:val="bullet"/>
      <w:lvlText w:val=""/>
      <w:lvlJc w:val="left"/>
      <w:pPr>
        <w:tabs>
          <w:tab w:val="num" w:pos="4320"/>
        </w:tabs>
        <w:ind w:left="4320" w:hanging="360"/>
      </w:pPr>
      <w:rPr>
        <w:rFonts w:ascii="Wingdings" w:hAnsi="Wingdings" w:hint="default"/>
      </w:rPr>
    </w:lvl>
    <w:lvl w:ilvl="6" w:tplc="B6A6B13A" w:tentative="1">
      <w:start w:val="1"/>
      <w:numFmt w:val="bullet"/>
      <w:lvlText w:val=""/>
      <w:lvlJc w:val="left"/>
      <w:pPr>
        <w:tabs>
          <w:tab w:val="num" w:pos="5040"/>
        </w:tabs>
        <w:ind w:left="5040" w:hanging="360"/>
      </w:pPr>
      <w:rPr>
        <w:rFonts w:ascii="Symbol" w:hAnsi="Symbol" w:hint="default"/>
      </w:rPr>
    </w:lvl>
    <w:lvl w:ilvl="7" w:tplc="856A9E02" w:tentative="1">
      <w:start w:val="1"/>
      <w:numFmt w:val="bullet"/>
      <w:lvlText w:val="o"/>
      <w:lvlJc w:val="left"/>
      <w:pPr>
        <w:tabs>
          <w:tab w:val="num" w:pos="5760"/>
        </w:tabs>
        <w:ind w:left="5760" w:hanging="360"/>
      </w:pPr>
      <w:rPr>
        <w:rFonts w:ascii="Courier New" w:hAnsi="Courier New" w:cs="Courier New" w:hint="default"/>
      </w:rPr>
    </w:lvl>
    <w:lvl w:ilvl="8" w:tplc="3A0E80A4" w:tentative="1">
      <w:start w:val="1"/>
      <w:numFmt w:val="bullet"/>
      <w:lvlText w:val=""/>
      <w:lvlJc w:val="left"/>
      <w:pPr>
        <w:tabs>
          <w:tab w:val="num" w:pos="6480"/>
        </w:tabs>
        <w:ind w:left="6480" w:hanging="360"/>
      </w:pPr>
      <w:rPr>
        <w:rFonts w:ascii="Wingdings" w:hAnsi="Wingdings" w:hint="default"/>
      </w:rPr>
    </w:lvl>
  </w:abstractNum>
  <w:num w:numId="1" w16cid:durableId="943265919">
    <w:abstractNumId w:val="5"/>
  </w:num>
  <w:num w:numId="2" w16cid:durableId="530648339">
    <w:abstractNumId w:val="0"/>
  </w:num>
  <w:num w:numId="3" w16cid:durableId="323051413">
    <w:abstractNumId w:val="8"/>
  </w:num>
  <w:num w:numId="4" w16cid:durableId="1403092716">
    <w:abstractNumId w:val="6"/>
  </w:num>
  <w:num w:numId="5" w16cid:durableId="1686639805">
    <w:abstractNumId w:val="10"/>
  </w:num>
  <w:num w:numId="6" w16cid:durableId="668023742">
    <w:abstractNumId w:val="9"/>
  </w:num>
  <w:num w:numId="7" w16cid:durableId="1980449428">
    <w:abstractNumId w:val="7"/>
  </w:num>
  <w:num w:numId="8" w16cid:durableId="63843490">
    <w:abstractNumId w:val="11"/>
  </w:num>
  <w:num w:numId="9" w16cid:durableId="718016895">
    <w:abstractNumId w:val="4"/>
  </w:num>
  <w:num w:numId="10" w16cid:durableId="1539246513">
    <w:abstractNumId w:val="3"/>
  </w:num>
  <w:num w:numId="11" w16cid:durableId="634288645">
    <w:abstractNumId w:val="1"/>
  </w:num>
  <w:num w:numId="12" w16cid:durableId="101459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dvReportName" w:val=" "/>
    <w:docVar w:name="dvActualAgendaSection" w:val=" "/>
    <w:docVar w:name="dvActualAgendaSectionsId" w:val="0"/>
    <w:docVar w:name="dvAgendaItem" w:val="Officer Report"/>
    <w:docVar w:name="dvAgendaItemAbbreviation" w:val="ORC"/>
    <w:docVar w:name="dvAgendaItemsID" w:val="15"/>
    <w:docVar w:name="dvAgendaSection" w:val="Officers' Reports"/>
    <w:docVar w:name="dvAgendaSectionsID" w:val="25"/>
    <w:docVar w:name="dvApproversArray" w:val="2444þ"/>
    <w:docVar w:name="dvAuthor" w:val="Lyndal McLean"/>
    <w:docVar w:name="dvAuthor2" w:val=" "/>
    <w:docVar w:name="dvAuthor3" w:val=" "/>
    <w:docVar w:name="dvAuthorID" w:val="2434"/>
    <w:docVar w:name="dvAuthorID2" w:val=" "/>
    <w:docVar w:name="dvAuthorID3" w:val=" "/>
    <w:docVar w:name="dvAuthorPhone" w:val=" "/>
    <w:docVar w:name="dvAuthors" w:val="Lyndal McLean"/>
    <w:docVar w:name="dvAuthorsArray" w:val="2434þ"/>
    <w:docVar w:name="dvAuthorsNameInitials" w:val=" "/>
    <w:docVar w:name="dvAuthorTitle" w:val="Governance Coordinator"/>
    <w:docVar w:name="dvAuthorTitle2" w:val=" "/>
    <w:docVar w:name="dvAuthorTitle3" w:val=" "/>
    <w:docVar w:name="dvChairmansCommitteeArray" w:val=" "/>
    <w:docVar w:name="dvCommittee" w:val="Briefing Sessions"/>
    <w:docVar w:name="dvCommitteeAbbreviation" w:val="BS"/>
    <w:docVar w:name="dvCommitteeEmailAddress" w:val=" "/>
    <w:docVar w:name="dvCommitteeID" w:val="4"/>
    <w:docVar w:name="dvCommitteeName" w:val="Briefing Sessions"/>
    <w:docVar w:name="dvCommitteeQuorum" w:val=" "/>
    <w:docVar w:name="dvCommitteeReportId" w:val="0"/>
    <w:docVar w:name="dvConfidentialText" w:val=" "/>
    <w:docVar w:name="dvConfidentialType" w:val="P"/>
    <w:docVar w:name="dvConfidentialYesNo" w:val="No"/>
    <w:docVar w:name="dvCorroID" w:val="0"/>
    <w:docVar w:name="dvCouncilId" w:val="0"/>
    <w:docVar w:name="dvCouncilText" w:val=" "/>
    <w:docVar w:name="dvCurrentReferencesArray" w:val=" "/>
    <w:docVar w:name="dvDAApplicant" w:val=" "/>
    <w:docVar w:name="dvDAOwner" w:val=" "/>
    <w:docVar w:name="dvdate" w:val="11 January 2019"/>
    <w:docVar w:name="dvDateMeeting" w:val="21 January 2019"/>
    <w:docVar w:name="dvDateMeetingDisplay" w:val="21 January 2019"/>
    <w:docVar w:name="dvDateMeetingId" w:val="2483"/>
    <w:docVar w:name="dvDateModified" w:val="11 January 2019"/>
    <w:docVar w:name="dvDivisionHeadName" w:val="Errol Lawrence"/>
    <w:docVar w:name="dvDivisionID" w:val="2"/>
    <w:docVar w:name="dvDivisionName" w:val="Corporate Services"/>
    <w:docVar w:name="dvDocumentChanged" w:val="0"/>
    <w:docVar w:name="dvDocumentTypeName" w:val=" "/>
    <w:docVar w:name="dvDoNotCheckIn" w:val="0"/>
    <w:docVar w:name="dvEDMSContainerId" w:val=" "/>
    <w:docVar w:name="dvEDMSContainerNumber" w:val=" "/>
    <w:docVar w:name="dvEDRMSDestinationFolderId" w:val=" "/>
    <w:docVar w:name="dvFileName" w:val=" "/>
    <w:docVar w:name="dvFileNumber" w:val=" "/>
    <w:docVar w:name="dvFileRevisionNotRetained" w:val="1"/>
    <w:docVar w:name="dvFirstTime" w:val="No"/>
    <w:docVar w:name="dvForAction" w:val="1"/>
    <w:docVar w:name="dvForActionCompletionDate" w:val="4 February 2019"/>
    <w:docVar w:name="dvItemNumber" w:val=" "/>
    <w:docVar w:name="dvItemNumberMasked" w:val=" "/>
    <w:docVar w:name="dvItemNumberMaskIdentifier" w:val=" "/>
    <w:docVar w:name="dvMasterProgramId" w:val="0"/>
    <w:docVar w:name="dvMasterProgramItemsArray" w:val=" "/>
    <w:docVar w:name="dvMasterProgramName" w:val=" "/>
    <w:docVar w:name="dvMasterSequenceNumber" w:val=" "/>
    <w:docVar w:name="dvMinutedForMayor" w:val="0"/>
    <w:docVar w:name="dvMinutedForName" w:val=" "/>
    <w:docVar w:name="dvMinutedForTitle" w:val=" "/>
    <w:docVar w:name="dvNewDoc" w:val=" "/>
    <w:docVar w:name="dvOfficers" w:val="Sarah McKew"/>
    <w:docVar w:name="dvOfficersArray" w:val="Sarah McKewýCorporate Servicesþ"/>
    <w:docVar w:name="dvOldChairmansCommitteeArray" w:val=" "/>
    <w:docVar w:name="dvOldPresentationsArray" w:val=" "/>
    <w:docVar w:name="dvOrigRecommendationLength" w:val="0"/>
    <w:docVar w:name="dvOrigSectionCount" w:val="4"/>
    <w:docVar w:name="dvPlanningApplicationDocument" w:val=" "/>
    <w:docVar w:name="dvPresentationsArray" w:val=" "/>
    <w:docVar w:name="dvPresentationsChanged" w:val="0"/>
    <w:docVar w:name="dvPresentationsRequired" w:val="0"/>
    <w:docVar w:name="dvPreventEDMSFormFromDisplaying" w:val="0"/>
    <w:docVar w:name="dvPreviousItemsArray" w:val=" "/>
    <w:docVar w:name="dvPreviousItemsChanged" w:val=" "/>
    <w:docVar w:name="dvPurpose" w:val="Doc Assembler template"/>
    <w:docVar w:name="dvPurposeWithSoftReturns" w:val="Doc Assembler template"/>
    <w:docVar w:name="dvReassignFileName" w:val="False"/>
    <w:docVar w:name="dvRecommendedCommitteeId" w:val="0"/>
    <w:docVar w:name="dvRecommendedCommitteeName" w:val=" "/>
    <w:docVar w:name="dvRecommendedMeetingDate" w:val="30 December 1899"/>
    <w:docVar w:name="dvRecommendedMeetingScheduleId" w:val="0"/>
    <w:docVar w:name="dvRefCommittee" w:val=" "/>
    <w:docVar w:name="dvRefCommitteeDateID" w:val="0"/>
    <w:docVar w:name="dvRefCommitteeID" w:val="0"/>
    <w:docVar w:name="dvRefCommitteeMinutesDocument" w:val=" "/>
    <w:docVar w:name="dvRefDateMeeting" w:val=" "/>
    <w:docVar w:name="dvRefSpecialFlag" w:val="False"/>
    <w:docVar w:name="dvRegisterNumber" w:val="0"/>
    <w:docVar w:name="dvRelatedReportId" w:val="0"/>
    <w:docVar w:name="dvReportFrom" w:val="Manager Governance and Communications"/>
    <w:docVar w:name="dvReportHeaderText" w:val="Doc Assembler"/>
    <w:docVar w:name="dvReportName" w:val="Officers' Reports No.  "/>
    <w:docVar w:name="dvReportNumber" w:val=" "/>
    <w:docVar w:name="dvReportTo" w:val="General Manager"/>
    <w:docVar w:name="dvRequestors" w:val=" "/>
    <w:docVar w:name="dvRequestors2Array" w:val=" "/>
    <w:docVar w:name="dvRequestorsArray" w:val=" "/>
    <w:docVar w:name="dvSequenceNumber" w:val=" "/>
    <w:docVar w:name="dvSpecialFlag" w:val="False"/>
    <w:docVar w:name="dvSubject" w:val="Doc Assembler"/>
    <w:docVar w:name="dvSubjectWithSoftReturns" w:val="Doc Assembler"/>
    <w:docVar w:name="dvSupplementary" w:val="0"/>
    <w:docVar w:name="dvTitle" w:val="General Manager - 21 00 2019"/>
    <w:docVar w:name="dvTypistInitials" w:val="LM"/>
    <w:docVar w:name="dvUpdateDatabase" w:val="1"/>
    <w:docVar w:name="dvUtility" w:val=" "/>
    <w:docVar w:name="dvUtilityCheckbox" w:val="0"/>
    <w:docVar w:name="dvUtilityCheckbox2" w:val="0"/>
    <w:docVar w:name="dvYear" w:val="2019"/>
  </w:docVars>
  <w:rsids>
    <w:rsidRoot w:val="00806C1A"/>
    <w:rsid w:val="00000457"/>
    <w:rsid w:val="0000067E"/>
    <w:rsid w:val="00001622"/>
    <w:rsid w:val="00007CE1"/>
    <w:rsid w:val="00007EF5"/>
    <w:rsid w:val="00011722"/>
    <w:rsid w:val="00012DC3"/>
    <w:rsid w:val="00020DF0"/>
    <w:rsid w:val="00021B13"/>
    <w:rsid w:val="00021DC6"/>
    <w:rsid w:val="000252BB"/>
    <w:rsid w:val="00033D64"/>
    <w:rsid w:val="0003490A"/>
    <w:rsid w:val="00036D17"/>
    <w:rsid w:val="0004321D"/>
    <w:rsid w:val="000474B1"/>
    <w:rsid w:val="00047DC5"/>
    <w:rsid w:val="00051553"/>
    <w:rsid w:val="00051F11"/>
    <w:rsid w:val="00051FA3"/>
    <w:rsid w:val="00055D15"/>
    <w:rsid w:val="00057AB7"/>
    <w:rsid w:val="000609BC"/>
    <w:rsid w:val="00065892"/>
    <w:rsid w:val="00072565"/>
    <w:rsid w:val="00074752"/>
    <w:rsid w:val="00077E8A"/>
    <w:rsid w:val="000800A5"/>
    <w:rsid w:val="00082FA0"/>
    <w:rsid w:val="00095FA8"/>
    <w:rsid w:val="000A411C"/>
    <w:rsid w:val="000A4E26"/>
    <w:rsid w:val="000B1AEA"/>
    <w:rsid w:val="000B37F0"/>
    <w:rsid w:val="000B397F"/>
    <w:rsid w:val="000C2E62"/>
    <w:rsid w:val="000C6751"/>
    <w:rsid w:val="000C7ECF"/>
    <w:rsid w:val="000D1326"/>
    <w:rsid w:val="000D451F"/>
    <w:rsid w:val="000D6D71"/>
    <w:rsid w:val="000E4BA8"/>
    <w:rsid w:val="000E6EC9"/>
    <w:rsid w:val="000E7F38"/>
    <w:rsid w:val="000F0ACE"/>
    <w:rsid w:val="000F2F55"/>
    <w:rsid w:val="000F55E4"/>
    <w:rsid w:val="001026A2"/>
    <w:rsid w:val="00120A51"/>
    <w:rsid w:val="0012240E"/>
    <w:rsid w:val="00124347"/>
    <w:rsid w:val="00132EC7"/>
    <w:rsid w:val="001330C4"/>
    <w:rsid w:val="00143855"/>
    <w:rsid w:val="001440E5"/>
    <w:rsid w:val="00144E69"/>
    <w:rsid w:val="00160918"/>
    <w:rsid w:val="001616E2"/>
    <w:rsid w:val="00163BE0"/>
    <w:rsid w:val="00163E87"/>
    <w:rsid w:val="00171906"/>
    <w:rsid w:val="00173ED2"/>
    <w:rsid w:val="001758C1"/>
    <w:rsid w:val="001806EC"/>
    <w:rsid w:val="001839E1"/>
    <w:rsid w:val="00192A73"/>
    <w:rsid w:val="001951C5"/>
    <w:rsid w:val="00195446"/>
    <w:rsid w:val="001A1351"/>
    <w:rsid w:val="001A3B21"/>
    <w:rsid w:val="001B514B"/>
    <w:rsid w:val="001C07C6"/>
    <w:rsid w:val="001C4EEF"/>
    <w:rsid w:val="001C58F9"/>
    <w:rsid w:val="001D17DE"/>
    <w:rsid w:val="001D1CC2"/>
    <w:rsid w:val="001D242E"/>
    <w:rsid w:val="001D4131"/>
    <w:rsid w:val="001D446D"/>
    <w:rsid w:val="001E0D30"/>
    <w:rsid w:val="001E3E49"/>
    <w:rsid w:val="001E557D"/>
    <w:rsid w:val="001F2CAF"/>
    <w:rsid w:val="001F2E48"/>
    <w:rsid w:val="0020053E"/>
    <w:rsid w:val="00200724"/>
    <w:rsid w:val="00210C06"/>
    <w:rsid w:val="0021354C"/>
    <w:rsid w:val="00222509"/>
    <w:rsid w:val="002339C3"/>
    <w:rsid w:val="00233C4C"/>
    <w:rsid w:val="00234864"/>
    <w:rsid w:val="00234F82"/>
    <w:rsid w:val="00236850"/>
    <w:rsid w:val="0023736C"/>
    <w:rsid w:val="00241812"/>
    <w:rsid w:val="00245A64"/>
    <w:rsid w:val="0024748E"/>
    <w:rsid w:val="00265CDD"/>
    <w:rsid w:val="0026636D"/>
    <w:rsid w:val="002712C9"/>
    <w:rsid w:val="00283194"/>
    <w:rsid w:val="0028413B"/>
    <w:rsid w:val="00285B3C"/>
    <w:rsid w:val="00285E48"/>
    <w:rsid w:val="00287C66"/>
    <w:rsid w:val="00297E26"/>
    <w:rsid w:val="002A142E"/>
    <w:rsid w:val="002B0489"/>
    <w:rsid w:val="002B3CB3"/>
    <w:rsid w:val="002B535A"/>
    <w:rsid w:val="002C3613"/>
    <w:rsid w:val="002C3832"/>
    <w:rsid w:val="002C40C6"/>
    <w:rsid w:val="002C4644"/>
    <w:rsid w:val="002D4EDF"/>
    <w:rsid w:val="002D6B8D"/>
    <w:rsid w:val="002D6E92"/>
    <w:rsid w:val="002F088B"/>
    <w:rsid w:val="002F6FF2"/>
    <w:rsid w:val="002F7089"/>
    <w:rsid w:val="003066CE"/>
    <w:rsid w:val="00311A58"/>
    <w:rsid w:val="00312D41"/>
    <w:rsid w:val="00313990"/>
    <w:rsid w:val="00314F39"/>
    <w:rsid w:val="00317885"/>
    <w:rsid w:val="003202E2"/>
    <w:rsid w:val="0032316F"/>
    <w:rsid w:val="003236F4"/>
    <w:rsid w:val="00324C34"/>
    <w:rsid w:val="00325DAD"/>
    <w:rsid w:val="003352B0"/>
    <w:rsid w:val="0033594E"/>
    <w:rsid w:val="0034772E"/>
    <w:rsid w:val="00347A39"/>
    <w:rsid w:val="003541F1"/>
    <w:rsid w:val="003608E4"/>
    <w:rsid w:val="00361CDC"/>
    <w:rsid w:val="003628C3"/>
    <w:rsid w:val="003643DA"/>
    <w:rsid w:val="00365C81"/>
    <w:rsid w:val="0036634E"/>
    <w:rsid w:val="00366494"/>
    <w:rsid w:val="0036657F"/>
    <w:rsid w:val="00367300"/>
    <w:rsid w:val="00371630"/>
    <w:rsid w:val="0037204F"/>
    <w:rsid w:val="00373DA4"/>
    <w:rsid w:val="00374FDB"/>
    <w:rsid w:val="00380BEE"/>
    <w:rsid w:val="00380FD0"/>
    <w:rsid w:val="00391FB6"/>
    <w:rsid w:val="00393820"/>
    <w:rsid w:val="00396F7A"/>
    <w:rsid w:val="00397CE1"/>
    <w:rsid w:val="003A22E3"/>
    <w:rsid w:val="003B445C"/>
    <w:rsid w:val="003C1B7F"/>
    <w:rsid w:val="003C42EA"/>
    <w:rsid w:val="003D1CE3"/>
    <w:rsid w:val="003D5E22"/>
    <w:rsid w:val="003D6760"/>
    <w:rsid w:val="003E0497"/>
    <w:rsid w:val="003E2F54"/>
    <w:rsid w:val="003E51FC"/>
    <w:rsid w:val="003F055D"/>
    <w:rsid w:val="003F2171"/>
    <w:rsid w:val="003F301A"/>
    <w:rsid w:val="00405565"/>
    <w:rsid w:val="004072E0"/>
    <w:rsid w:val="00411BDA"/>
    <w:rsid w:val="00414469"/>
    <w:rsid w:val="00415276"/>
    <w:rsid w:val="0041666C"/>
    <w:rsid w:val="00425E27"/>
    <w:rsid w:val="00427216"/>
    <w:rsid w:val="0043583B"/>
    <w:rsid w:val="00436782"/>
    <w:rsid w:val="00440F63"/>
    <w:rsid w:val="00442B99"/>
    <w:rsid w:val="0044358A"/>
    <w:rsid w:val="00445102"/>
    <w:rsid w:val="00447308"/>
    <w:rsid w:val="00451CBE"/>
    <w:rsid w:val="004560B7"/>
    <w:rsid w:val="00460A78"/>
    <w:rsid w:val="00463044"/>
    <w:rsid w:val="00463D2F"/>
    <w:rsid w:val="00463DFB"/>
    <w:rsid w:val="0046435D"/>
    <w:rsid w:val="00476535"/>
    <w:rsid w:val="0048754B"/>
    <w:rsid w:val="004878D5"/>
    <w:rsid w:val="004A014A"/>
    <w:rsid w:val="004A0249"/>
    <w:rsid w:val="004A076E"/>
    <w:rsid w:val="004B5AC4"/>
    <w:rsid w:val="004B7C55"/>
    <w:rsid w:val="004C430C"/>
    <w:rsid w:val="004C659E"/>
    <w:rsid w:val="004D0ECF"/>
    <w:rsid w:val="004D6E00"/>
    <w:rsid w:val="004E2D30"/>
    <w:rsid w:val="004E4B34"/>
    <w:rsid w:val="004E56C0"/>
    <w:rsid w:val="004E6EAF"/>
    <w:rsid w:val="00503DF6"/>
    <w:rsid w:val="00504746"/>
    <w:rsid w:val="00511CB2"/>
    <w:rsid w:val="005208ED"/>
    <w:rsid w:val="00521C56"/>
    <w:rsid w:val="0052694E"/>
    <w:rsid w:val="005274A4"/>
    <w:rsid w:val="005278DD"/>
    <w:rsid w:val="0054269A"/>
    <w:rsid w:val="00545350"/>
    <w:rsid w:val="005459CF"/>
    <w:rsid w:val="00546FFC"/>
    <w:rsid w:val="0054779C"/>
    <w:rsid w:val="00552094"/>
    <w:rsid w:val="0055486F"/>
    <w:rsid w:val="00556300"/>
    <w:rsid w:val="00562E4A"/>
    <w:rsid w:val="00566F95"/>
    <w:rsid w:val="00567C75"/>
    <w:rsid w:val="005718CF"/>
    <w:rsid w:val="005810B9"/>
    <w:rsid w:val="00581C70"/>
    <w:rsid w:val="005825B7"/>
    <w:rsid w:val="00584B93"/>
    <w:rsid w:val="005879B4"/>
    <w:rsid w:val="00590689"/>
    <w:rsid w:val="00590E4E"/>
    <w:rsid w:val="0059267E"/>
    <w:rsid w:val="00594F31"/>
    <w:rsid w:val="00596473"/>
    <w:rsid w:val="005A38ED"/>
    <w:rsid w:val="005A6948"/>
    <w:rsid w:val="005A7E40"/>
    <w:rsid w:val="005B17CE"/>
    <w:rsid w:val="005B2D35"/>
    <w:rsid w:val="005B4792"/>
    <w:rsid w:val="005B6C0A"/>
    <w:rsid w:val="005C3014"/>
    <w:rsid w:val="005C41AE"/>
    <w:rsid w:val="005D2A4E"/>
    <w:rsid w:val="005D34FB"/>
    <w:rsid w:val="005D3E52"/>
    <w:rsid w:val="005D592B"/>
    <w:rsid w:val="005D6753"/>
    <w:rsid w:val="005E3AB1"/>
    <w:rsid w:val="005E3C6B"/>
    <w:rsid w:val="005E50EF"/>
    <w:rsid w:val="005F118A"/>
    <w:rsid w:val="005F50BD"/>
    <w:rsid w:val="005F5496"/>
    <w:rsid w:val="005F7F81"/>
    <w:rsid w:val="006040F0"/>
    <w:rsid w:val="00604CA3"/>
    <w:rsid w:val="0061020D"/>
    <w:rsid w:val="00610445"/>
    <w:rsid w:val="006127F7"/>
    <w:rsid w:val="00620563"/>
    <w:rsid w:val="00620DD2"/>
    <w:rsid w:val="006212DE"/>
    <w:rsid w:val="00622842"/>
    <w:rsid w:val="00622F1D"/>
    <w:rsid w:val="006234BF"/>
    <w:rsid w:val="00625504"/>
    <w:rsid w:val="00627722"/>
    <w:rsid w:val="00631E71"/>
    <w:rsid w:val="0063414F"/>
    <w:rsid w:val="0063533B"/>
    <w:rsid w:val="006465EF"/>
    <w:rsid w:val="00650D75"/>
    <w:rsid w:val="006519AE"/>
    <w:rsid w:val="00664FEE"/>
    <w:rsid w:val="006656F3"/>
    <w:rsid w:val="00673C4F"/>
    <w:rsid w:val="0067512A"/>
    <w:rsid w:val="00677293"/>
    <w:rsid w:val="00677B4E"/>
    <w:rsid w:val="00680008"/>
    <w:rsid w:val="0068099B"/>
    <w:rsid w:val="006850B9"/>
    <w:rsid w:val="00685ED5"/>
    <w:rsid w:val="00690357"/>
    <w:rsid w:val="00691504"/>
    <w:rsid w:val="006920DE"/>
    <w:rsid w:val="006921B0"/>
    <w:rsid w:val="00692F82"/>
    <w:rsid w:val="00693EDB"/>
    <w:rsid w:val="006A231A"/>
    <w:rsid w:val="006A2F5B"/>
    <w:rsid w:val="006A40E7"/>
    <w:rsid w:val="006A4D2F"/>
    <w:rsid w:val="006B639A"/>
    <w:rsid w:val="006B679E"/>
    <w:rsid w:val="006D06B2"/>
    <w:rsid w:val="006D279D"/>
    <w:rsid w:val="006E506A"/>
    <w:rsid w:val="006F3538"/>
    <w:rsid w:val="006F4900"/>
    <w:rsid w:val="006F6945"/>
    <w:rsid w:val="006F6D50"/>
    <w:rsid w:val="006F76D8"/>
    <w:rsid w:val="00700005"/>
    <w:rsid w:val="00701B99"/>
    <w:rsid w:val="00707224"/>
    <w:rsid w:val="0071350B"/>
    <w:rsid w:val="00714EF1"/>
    <w:rsid w:val="00715106"/>
    <w:rsid w:val="00716CFE"/>
    <w:rsid w:val="00724991"/>
    <w:rsid w:val="00724B85"/>
    <w:rsid w:val="00724EC7"/>
    <w:rsid w:val="00730442"/>
    <w:rsid w:val="007315A1"/>
    <w:rsid w:val="007410A9"/>
    <w:rsid w:val="007420CF"/>
    <w:rsid w:val="0074501C"/>
    <w:rsid w:val="0074698A"/>
    <w:rsid w:val="007505BE"/>
    <w:rsid w:val="00750AFD"/>
    <w:rsid w:val="007519D9"/>
    <w:rsid w:val="00751EB1"/>
    <w:rsid w:val="00755B3E"/>
    <w:rsid w:val="00756D14"/>
    <w:rsid w:val="00771499"/>
    <w:rsid w:val="00776DE4"/>
    <w:rsid w:val="00777777"/>
    <w:rsid w:val="007802C0"/>
    <w:rsid w:val="007807C3"/>
    <w:rsid w:val="00782587"/>
    <w:rsid w:val="00782A87"/>
    <w:rsid w:val="00782B33"/>
    <w:rsid w:val="00787F65"/>
    <w:rsid w:val="00791A24"/>
    <w:rsid w:val="00793F77"/>
    <w:rsid w:val="00794EA2"/>
    <w:rsid w:val="00795F7E"/>
    <w:rsid w:val="007A2EA2"/>
    <w:rsid w:val="007A3B46"/>
    <w:rsid w:val="007A4961"/>
    <w:rsid w:val="007A5E78"/>
    <w:rsid w:val="007C5F03"/>
    <w:rsid w:val="007C6153"/>
    <w:rsid w:val="007D61CA"/>
    <w:rsid w:val="007E2CAD"/>
    <w:rsid w:val="007E7821"/>
    <w:rsid w:val="007F083E"/>
    <w:rsid w:val="007F0E04"/>
    <w:rsid w:val="007F435A"/>
    <w:rsid w:val="008011BA"/>
    <w:rsid w:val="00806C1A"/>
    <w:rsid w:val="008123E6"/>
    <w:rsid w:val="008124CD"/>
    <w:rsid w:val="008142B6"/>
    <w:rsid w:val="00826F0B"/>
    <w:rsid w:val="00831504"/>
    <w:rsid w:val="008320D8"/>
    <w:rsid w:val="00833230"/>
    <w:rsid w:val="00837BF8"/>
    <w:rsid w:val="00843860"/>
    <w:rsid w:val="008464F8"/>
    <w:rsid w:val="0085234E"/>
    <w:rsid w:val="008558D4"/>
    <w:rsid w:val="0086043D"/>
    <w:rsid w:val="008625D2"/>
    <w:rsid w:val="0086695D"/>
    <w:rsid w:val="00874487"/>
    <w:rsid w:val="00885C8B"/>
    <w:rsid w:val="00886ABE"/>
    <w:rsid w:val="008877FE"/>
    <w:rsid w:val="0089657B"/>
    <w:rsid w:val="00897AA6"/>
    <w:rsid w:val="00897E86"/>
    <w:rsid w:val="008A1561"/>
    <w:rsid w:val="008A2E4C"/>
    <w:rsid w:val="008A7EC8"/>
    <w:rsid w:val="008B1172"/>
    <w:rsid w:val="008B31A6"/>
    <w:rsid w:val="008B5FE2"/>
    <w:rsid w:val="008C059E"/>
    <w:rsid w:val="008D0E95"/>
    <w:rsid w:val="008D2D5D"/>
    <w:rsid w:val="008E1426"/>
    <w:rsid w:val="008E3E4F"/>
    <w:rsid w:val="008F16A1"/>
    <w:rsid w:val="008F1E10"/>
    <w:rsid w:val="008F2240"/>
    <w:rsid w:val="008F2E77"/>
    <w:rsid w:val="008F3A02"/>
    <w:rsid w:val="008F4CF2"/>
    <w:rsid w:val="00900060"/>
    <w:rsid w:val="009004E5"/>
    <w:rsid w:val="009151E2"/>
    <w:rsid w:val="00915E28"/>
    <w:rsid w:val="00922C6D"/>
    <w:rsid w:val="00926024"/>
    <w:rsid w:val="009261AE"/>
    <w:rsid w:val="009274B9"/>
    <w:rsid w:val="009279F0"/>
    <w:rsid w:val="00930651"/>
    <w:rsid w:val="009319E2"/>
    <w:rsid w:val="00936D8F"/>
    <w:rsid w:val="00943E1F"/>
    <w:rsid w:val="00944D0D"/>
    <w:rsid w:val="00954E9B"/>
    <w:rsid w:val="00966943"/>
    <w:rsid w:val="009732ED"/>
    <w:rsid w:val="009908BE"/>
    <w:rsid w:val="00991519"/>
    <w:rsid w:val="00991F89"/>
    <w:rsid w:val="009931A0"/>
    <w:rsid w:val="00994BFF"/>
    <w:rsid w:val="009A6B63"/>
    <w:rsid w:val="009A72A4"/>
    <w:rsid w:val="009B10B2"/>
    <w:rsid w:val="009B119C"/>
    <w:rsid w:val="009B7157"/>
    <w:rsid w:val="009C20EE"/>
    <w:rsid w:val="009C78AA"/>
    <w:rsid w:val="009D0345"/>
    <w:rsid w:val="009D0453"/>
    <w:rsid w:val="009D0E61"/>
    <w:rsid w:val="009D4268"/>
    <w:rsid w:val="009D6425"/>
    <w:rsid w:val="009D6D87"/>
    <w:rsid w:val="009E19D2"/>
    <w:rsid w:val="009E5BC1"/>
    <w:rsid w:val="009E6FF4"/>
    <w:rsid w:val="009F16F9"/>
    <w:rsid w:val="009F7D3C"/>
    <w:rsid w:val="00A00404"/>
    <w:rsid w:val="00A01094"/>
    <w:rsid w:val="00A07429"/>
    <w:rsid w:val="00A11A83"/>
    <w:rsid w:val="00A123A3"/>
    <w:rsid w:val="00A14366"/>
    <w:rsid w:val="00A1568F"/>
    <w:rsid w:val="00A2250C"/>
    <w:rsid w:val="00A2604E"/>
    <w:rsid w:val="00A275B1"/>
    <w:rsid w:val="00A305BB"/>
    <w:rsid w:val="00A321A9"/>
    <w:rsid w:val="00A400BE"/>
    <w:rsid w:val="00A52FDD"/>
    <w:rsid w:val="00A55DB1"/>
    <w:rsid w:val="00A60E7A"/>
    <w:rsid w:val="00A61E89"/>
    <w:rsid w:val="00A6360C"/>
    <w:rsid w:val="00A7211A"/>
    <w:rsid w:val="00A748DB"/>
    <w:rsid w:val="00A77456"/>
    <w:rsid w:val="00A85FCE"/>
    <w:rsid w:val="00AA5DC1"/>
    <w:rsid w:val="00AB18D5"/>
    <w:rsid w:val="00AB36C2"/>
    <w:rsid w:val="00AB3E94"/>
    <w:rsid w:val="00AC4268"/>
    <w:rsid w:val="00AC793C"/>
    <w:rsid w:val="00AD41C9"/>
    <w:rsid w:val="00AF2C49"/>
    <w:rsid w:val="00AF4B1A"/>
    <w:rsid w:val="00B01F47"/>
    <w:rsid w:val="00B047DE"/>
    <w:rsid w:val="00B05D92"/>
    <w:rsid w:val="00B06A24"/>
    <w:rsid w:val="00B115C9"/>
    <w:rsid w:val="00B1438F"/>
    <w:rsid w:val="00B16202"/>
    <w:rsid w:val="00B16B0A"/>
    <w:rsid w:val="00B20993"/>
    <w:rsid w:val="00B239B9"/>
    <w:rsid w:val="00B239C4"/>
    <w:rsid w:val="00B421A5"/>
    <w:rsid w:val="00B440E9"/>
    <w:rsid w:val="00B46B08"/>
    <w:rsid w:val="00B47519"/>
    <w:rsid w:val="00B50F47"/>
    <w:rsid w:val="00B510B2"/>
    <w:rsid w:val="00B524E4"/>
    <w:rsid w:val="00B60493"/>
    <w:rsid w:val="00B65786"/>
    <w:rsid w:val="00B67051"/>
    <w:rsid w:val="00B67602"/>
    <w:rsid w:val="00B67E51"/>
    <w:rsid w:val="00B736BE"/>
    <w:rsid w:val="00B74A01"/>
    <w:rsid w:val="00B77FDD"/>
    <w:rsid w:val="00B82E53"/>
    <w:rsid w:val="00B87BE9"/>
    <w:rsid w:val="00B914A7"/>
    <w:rsid w:val="00BA1AA5"/>
    <w:rsid w:val="00BA2F6A"/>
    <w:rsid w:val="00BA32B9"/>
    <w:rsid w:val="00BA7629"/>
    <w:rsid w:val="00BB5F13"/>
    <w:rsid w:val="00BB6557"/>
    <w:rsid w:val="00BB7E41"/>
    <w:rsid w:val="00BC034F"/>
    <w:rsid w:val="00BC1B12"/>
    <w:rsid w:val="00BD2662"/>
    <w:rsid w:val="00BD2ADD"/>
    <w:rsid w:val="00BD34A4"/>
    <w:rsid w:val="00BD3CCF"/>
    <w:rsid w:val="00BE4A81"/>
    <w:rsid w:val="00BE755F"/>
    <w:rsid w:val="00BF1EDD"/>
    <w:rsid w:val="00BF708E"/>
    <w:rsid w:val="00C00652"/>
    <w:rsid w:val="00C036CF"/>
    <w:rsid w:val="00C1275E"/>
    <w:rsid w:val="00C13966"/>
    <w:rsid w:val="00C170E4"/>
    <w:rsid w:val="00C223B2"/>
    <w:rsid w:val="00C27E2F"/>
    <w:rsid w:val="00C328B8"/>
    <w:rsid w:val="00C33E2C"/>
    <w:rsid w:val="00C37B96"/>
    <w:rsid w:val="00C41DB6"/>
    <w:rsid w:val="00C44247"/>
    <w:rsid w:val="00C45A9F"/>
    <w:rsid w:val="00C5043C"/>
    <w:rsid w:val="00C507ED"/>
    <w:rsid w:val="00C50E33"/>
    <w:rsid w:val="00C568DE"/>
    <w:rsid w:val="00C603F6"/>
    <w:rsid w:val="00C61096"/>
    <w:rsid w:val="00C6438E"/>
    <w:rsid w:val="00C71087"/>
    <w:rsid w:val="00C75AC3"/>
    <w:rsid w:val="00C818B8"/>
    <w:rsid w:val="00C83A33"/>
    <w:rsid w:val="00C84D60"/>
    <w:rsid w:val="00C85047"/>
    <w:rsid w:val="00C863D9"/>
    <w:rsid w:val="00C90710"/>
    <w:rsid w:val="00C90AA3"/>
    <w:rsid w:val="00C923E7"/>
    <w:rsid w:val="00C95C2C"/>
    <w:rsid w:val="00CA0AFF"/>
    <w:rsid w:val="00CA39C7"/>
    <w:rsid w:val="00CA4120"/>
    <w:rsid w:val="00CA4E84"/>
    <w:rsid w:val="00CB1795"/>
    <w:rsid w:val="00CB4E53"/>
    <w:rsid w:val="00CB5E35"/>
    <w:rsid w:val="00CB7ACE"/>
    <w:rsid w:val="00CC277D"/>
    <w:rsid w:val="00CC5A34"/>
    <w:rsid w:val="00CD180C"/>
    <w:rsid w:val="00CE6DC3"/>
    <w:rsid w:val="00CF2208"/>
    <w:rsid w:val="00CF51E1"/>
    <w:rsid w:val="00D03B66"/>
    <w:rsid w:val="00D05782"/>
    <w:rsid w:val="00D13D8A"/>
    <w:rsid w:val="00D148EB"/>
    <w:rsid w:val="00D16CD5"/>
    <w:rsid w:val="00D27E8B"/>
    <w:rsid w:val="00D30D31"/>
    <w:rsid w:val="00D31A76"/>
    <w:rsid w:val="00D32271"/>
    <w:rsid w:val="00D32571"/>
    <w:rsid w:val="00D342F0"/>
    <w:rsid w:val="00D41554"/>
    <w:rsid w:val="00D458B8"/>
    <w:rsid w:val="00D50900"/>
    <w:rsid w:val="00D53B77"/>
    <w:rsid w:val="00D57A97"/>
    <w:rsid w:val="00D60545"/>
    <w:rsid w:val="00D62424"/>
    <w:rsid w:val="00D632B7"/>
    <w:rsid w:val="00D646B0"/>
    <w:rsid w:val="00D67582"/>
    <w:rsid w:val="00D70DEB"/>
    <w:rsid w:val="00D77A36"/>
    <w:rsid w:val="00D81016"/>
    <w:rsid w:val="00D82194"/>
    <w:rsid w:val="00D86BAF"/>
    <w:rsid w:val="00D943C0"/>
    <w:rsid w:val="00D97F21"/>
    <w:rsid w:val="00DA207E"/>
    <w:rsid w:val="00DA6550"/>
    <w:rsid w:val="00DB137D"/>
    <w:rsid w:val="00DB143C"/>
    <w:rsid w:val="00DB525B"/>
    <w:rsid w:val="00DB56A1"/>
    <w:rsid w:val="00DB630C"/>
    <w:rsid w:val="00DC71D0"/>
    <w:rsid w:val="00DD12ED"/>
    <w:rsid w:val="00DD5774"/>
    <w:rsid w:val="00DD5A0B"/>
    <w:rsid w:val="00DD678D"/>
    <w:rsid w:val="00DD6D02"/>
    <w:rsid w:val="00DD72E4"/>
    <w:rsid w:val="00DE44EE"/>
    <w:rsid w:val="00DE602E"/>
    <w:rsid w:val="00DE7BB3"/>
    <w:rsid w:val="00E04508"/>
    <w:rsid w:val="00E11FB6"/>
    <w:rsid w:val="00E13FB2"/>
    <w:rsid w:val="00E17023"/>
    <w:rsid w:val="00E2228B"/>
    <w:rsid w:val="00E3341A"/>
    <w:rsid w:val="00E33CE7"/>
    <w:rsid w:val="00E35228"/>
    <w:rsid w:val="00E42313"/>
    <w:rsid w:val="00E44DFD"/>
    <w:rsid w:val="00E52737"/>
    <w:rsid w:val="00E53F02"/>
    <w:rsid w:val="00E5537D"/>
    <w:rsid w:val="00E555B1"/>
    <w:rsid w:val="00E559A1"/>
    <w:rsid w:val="00E57095"/>
    <w:rsid w:val="00E63A60"/>
    <w:rsid w:val="00E71F33"/>
    <w:rsid w:val="00E73B7C"/>
    <w:rsid w:val="00E7438B"/>
    <w:rsid w:val="00E8464E"/>
    <w:rsid w:val="00E9185B"/>
    <w:rsid w:val="00E964DF"/>
    <w:rsid w:val="00EA11E4"/>
    <w:rsid w:val="00EA1F55"/>
    <w:rsid w:val="00EA4972"/>
    <w:rsid w:val="00EA58AF"/>
    <w:rsid w:val="00EB02AD"/>
    <w:rsid w:val="00EB2957"/>
    <w:rsid w:val="00EB38EB"/>
    <w:rsid w:val="00EB6FCA"/>
    <w:rsid w:val="00EC0539"/>
    <w:rsid w:val="00EC1155"/>
    <w:rsid w:val="00EC160D"/>
    <w:rsid w:val="00EC1892"/>
    <w:rsid w:val="00EC45F1"/>
    <w:rsid w:val="00EC53B9"/>
    <w:rsid w:val="00EC53D3"/>
    <w:rsid w:val="00EC78F3"/>
    <w:rsid w:val="00ED2615"/>
    <w:rsid w:val="00ED280F"/>
    <w:rsid w:val="00ED2EBA"/>
    <w:rsid w:val="00ED3612"/>
    <w:rsid w:val="00ED49E5"/>
    <w:rsid w:val="00ED6462"/>
    <w:rsid w:val="00ED7615"/>
    <w:rsid w:val="00EE2857"/>
    <w:rsid w:val="00EE3316"/>
    <w:rsid w:val="00EE79F3"/>
    <w:rsid w:val="00EF0D9A"/>
    <w:rsid w:val="00F0139D"/>
    <w:rsid w:val="00F04B21"/>
    <w:rsid w:val="00F10414"/>
    <w:rsid w:val="00F10660"/>
    <w:rsid w:val="00F243A1"/>
    <w:rsid w:val="00F25BFB"/>
    <w:rsid w:val="00F35B2B"/>
    <w:rsid w:val="00F35FB6"/>
    <w:rsid w:val="00F459B1"/>
    <w:rsid w:val="00F5698A"/>
    <w:rsid w:val="00F65698"/>
    <w:rsid w:val="00F66A24"/>
    <w:rsid w:val="00F66B0A"/>
    <w:rsid w:val="00F67168"/>
    <w:rsid w:val="00F75A8A"/>
    <w:rsid w:val="00F765FF"/>
    <w:rsid w:val="00F76622"/>
    <w:rsid w:val="00F77AE2"/>
    <w:rsid w:val="00F8046D"/>
    <w:rsid w:val="00F80C95"/>
    <w:rsid w:val="00F80CD4"/>
    <w:rsid w:val="00F818BB"/>
    <w:rsid w:val="00F81A79"/>
    <w:rsid w:val="00F842CD"/>
    <w:rsid w:val="00F90E11"/>
    <w:rsid w:val="00F93CA5"/>
    <w:rsid w:val="00F94613"/>
    <w:rsid w:val="00FA50C5"/>
    <w:rsid w:val="00FA5512"/>
    <w:rsid w:val="00FA5848"/>
    <w:rsid w:val="00FA706F"/>
    <w:rsid w:val="00FB02BF"/>
    <w:rsid w:val="00FB1298"/>
    <w:rsid w:val="00FB1F79"/>
    <w:rsid w:val="00FB2891"/>
    <w:rsid w:val="00FB47CD"/>
    <w:rsid w:val="00FB754D"/>
    <w:rsid w:val="00FB7F73"/>
    <w:rsid w:val="00FC08F4"/>
    <w:rsid w:val="00FC3293"/>
    <w:rsid w:val="00FE47A3"/>
    <w:rsid w:val="00FE503A"/>
    <w:rsid w:val="00FE5A1C"/>
    <w:rsid w:val="00FF2B99"/>
    <w:rsid w:val="00FF2E8B"/>
    <w:rsid w:val="00FF660D"/>
    <w:rsid w:val="00FF6804"/>
    <w:rsid w:val="00FF7631"/>
    <w:rsid w:val="043AFBBB"/>
    <w:rsid w:val="06C05FFC"/>
    <w:rsid w:val="07EC2E42"/>
    <w:rsid w:val="0A1D1157"/>
    <w:rsid w:val="0BD57960"/>
    <w:rsid w:val="0D0C9BA4"/>
    <w:rsid w:val="0EAFB7AB"/>
    <w:rsid w:val="0FAE06E0"/>
    <w:rsid w:val="10F2362B"/>
    <w:rsid w:val="17E36AE8"/>
    <w:rsid w:val="18210434"/>
    <w:rsid w:val="1AC52141"/>
    <w:rsid w:val="1BD861DE"/>
    <w:rsid w:val="1FA61811"/>
    <w:rsid w:val="23F06386"/>
    <w:rsid w:val="249ADC3D"/>
    <w:rsid w:val="2761A5EE"/>
    <w:rsid w:val="28899D8B"/>
    <w:rsid w:val="291FC5AE"/>
    <w:rsid w:val="2986D818"/>
    <w:rsid w:val="2C803365"/>
    <w:rsid w:val="2D9A2E2A"/>
    <w:rsid w:val="2E0DC395"/>
    <w:rsid w:val="2F632745"/>
    <w:rsid w:val="305DFA00"/>
    <w:rsid w:val="30D5B255"/>
    <w:rsid w:val="3174C83E"/>
    <w:rsid w:val="31C06BC9"/>
    <w:rsid w:val="34C4C716"/>
    <w:rsid w:val="36086061"/>
    <w:rsid w:val="3648659B"/>
    <w:rsid w:val="3B651071"/>
    <w:rsid w:val="3CCF5E20"/>
    <w:rsid w:val="3D9ED106"/>
    <w:rsid w:val="3DE013A8"/>
    <w:rsid w:val="3E355C77"/>
    <w:rsid w:val="3F8833F7"/>
    <w:rsid w:val="3FD6B04F"/>
    <w:rsid w:val="40E29D25"/>
    <w:rsid w:val="40EDB339"/>
    <w:rsid w:val="412F9681"/>
    <w:rsid w:val="43A051FA"/>
    <w:rsid w:val="46307706"/>
    <w:rsid w:val="465CDDA6"/>
    <w:rsid w:val="4C80C24B"/>
    <w:rsid w:val="4DAFAB84"/>
    <w:rsid w:val="4FF37F4E"/>
    <w:rsid w:val="51BCCAE7"/>
    <w:rsid w:val="54299B66"/>
    <w:rsid w:val="585199A6"/>
    <w:rsid w:val="591898FA"/>
    <w:rsid w:val="5C079596"/>
    <w:rsid w:val="5ECC2829"/>
    <w:rsid w:val="64E53768"/>
    <w:rsid w:val="6587F290"/>
    <w:rsid w:val="69484FDC"/>
    <w:rsid w:val="696251EC"/>
    <w:rsid w:val="6AF31757"/>
    <w:rsid w:val="6C2E1F9B"/>
    <w:rsid w:val="6C76F3E3"/>
    <w:rsid w:val="6CC1D9D5"/>
    <w:rsid w:val="71F6F20D"/>
    <w:rsid w:val="737A767F"/>
    <w:rsid w:val="75C8E1F3"/>
    <w:rsid w:val="7C8E5212"/>
    <w:rsid w:val="7D7489DC"/>
    <w:rsid w:val="7D7BE6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61782"/>
  <w15:chartTrackingRefBased/>
  <w15:docId w15:val="{AF1A8A23-61D6-4E17-BCB2-AFBFB2EF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4E5"/>
    <w:pPr>
      <w:spacing w:line="276" w:lineRule="auto"/>
    </w:pPr>
    <w:rPr>
      <w:rFonts w:ascii="Calibri" w:hAnsi="Calibri"/>
      <w:sz w:val="24"/>
      <w:szCs w:val="24"/>
      <w:lang w:eastAsia="en-US"/>
    </w:rPr>
  </w:style>
  <w:style w:type="paragraph" w:styleId="Heading1">
    <w:name w:val="heading 1"/>
    <w:basedOn w:val="Normal"/>
    <w:next w:val="Normal"/>
    <w:link w:val="Heading1Char"/>
    <w:qFormat/>
    <w:rsid w:val="00055D15"/>
    <w:pPr>
      <w:keepNext/>
      <w:shd w:val="clear" w:color="auto" w:fill="003266"/>
      <w:spacing w:before="120" w:after="120"/>
      <w:outlineLvl w:val="0"/>
    </w:pPr>
    <w:rPr>
      <w:b/>
      <w:color w:val="FFFFFF" w:themeColor="background1"/>
    </w:rPr>
  </w:style>
  <w:style w:type="paragraph" w:styleId="Heading2">
    <w:name w:val="heading 2"/>
    <w:basedOn w:val="Normal"/>
    <w:next w:val="Normal"/>
    <w:link w:val="Heading2Char"/>
    <w:qFormat/>
    <w:rsid w:val="008F2240"/>
    <w:pPr>
      <w:keepNext/>
      <w:spacing w:before="240" w:after="60"/>
      <w:outlineLvl w:val="1"/>
    </w:pPr>
    <w:rPr>
      <w:rFonts w:cs="Arial"/>
      <w:b/>
      <w:bCs/>
      <w:iCs/>
      <w:sz w:val="28"/>
      <w:szCs w:val="28"/>
    </w:rPr>
  </w:style>
  <w:style w:type="paragraph" w:styleId="Heading3">
    <w:name w:val="heading 3"/>
    <w:basedOn w:val="Normal"/>
    <w:next w:val="Normal"/>
    <w:link w:val="Heading3Char"/>
    <w:qFormat/>
    <w:rsid w:val="008F2240"/>
    <w:pPr>
      <w:keepNext/>
      <w:outlineLvl w:val="2"/>
    </w:pPr>
    <w:rPr>
      <w:rFonts w:cs="Arial"/>
      <w:b/>
      <w:bCs/>
      <w:u w:val="single"/>
    </w:rPr>
  </w:style>
  <w:style w:type="paragraph" w:styleId="Heading4">
    <w:name w:val="heading 4"/>
    <w:basedOn w:val="Normal"/>
    <w:next w:val="Normal"/>
    <w:link w:val="Heading4Char"/>
    <w:qFormat/>
    <w:rsid w:val="008F2240"/>
    <w:pPr>
      <w:keepNext/>
      <w:outlineLvl w:val="3"/>
    </w:pPr>
    <w:rPr>
      <w:rFonts w:cs="Arial"/>
      <w:b/>
      <w:bCs/>
      <w:u w:val="single"/>
    </w:rPr>
  </w:style>
  <w:style w:type="paragraph" w:styleId="Heading5">
    <w:name w:val="heading 5"/>
    <w:basedOn w:val="Normal"/>
    <w:next w:val="Normal"/>
    <w:link w:val="Heading5Char"/>
    <w:qFormat/>
    <w:rsid w:val="008F2240"/>
    <w:pPr>
      <w:keepNext/>
      <w:outlineLvl w:val="4"/>
    </w:pPr>
    <w:rPr>
      <w:rFonts w:cs="Arial"/>
      <w:b/>
      <w:bCs/>
      <w:u w:val="single"/>
    </w:rPr>
  </w:style>
  <w:style w:type="paragraph" w:styleId="Heading6">
    <w:name w:val="heading 6"/>
    <w:basedOn w:val="Normal"/>
    <w:next w:val="Normal"/>
    <w:link w:val="Heading6Char"/>
    <w:qFormat/>
    <w:rsid w:val="008F2240"/>
    <w:pPr>
      <w:spacing w:before="240" w:after="60"/>
      <w:outlineLvl w:val="5"/>
    </w:pPr>
    <w:rPr>
      <w:b/>
      <w:bCs/>
      <w:szCs w:val="22"/>
    </w:rPr>
  </w:style>
  <w:style w:type="paragraph" w:styleId="Heading7">
    <w:name w:val="heading 7"/>
    <w:basedOn w:val="Normal"/>
    <w:next w:val="Normal"/>
    <w:link w:val="Heading7Char"/>
    <w:qFormat/>
    <w:rsid w:val="008F2240"/>
    <w:pPr>
      <w:keepNext/>
      <w:outlineLvl w:val="6"/>
    </w:pPr>
    <w:rPr>
      <w:rFonts w:cs="Arial"/>
      <w:b/>
      <w:bCs/>
      <w:u w:val="single"/>
    </w:rPr>
  </w:style>
  <w:style w:type="paragraph" w:styleId="Heading8">
    <w:name w:val="heading 8"/>
    <w:basedOn w:val="Normal"/>
    <w:next w:val="Normal"/>
    <w:link w:val="Heading8Char"/>
    <w:qFormat/>
    <w:rsid w:val="008F2240"/>
    <w:pPr>
      <w:spacing w:before="240" w:after="60"/>
      <w:outlineLvl w:val="7"/>
    </w:pPr>
    <w:rPr>
      <w:i/>
      <w:iCs/>
    </w:rPr>
  </w:style>
  <w:style w:type="paragraph" w:styleId="Heading9">
    <w:name w:val="heading 9"/>
    <w:basedOn w:val="Normal"/>
    <w:next w:val="Normal"/>
    <w:link w:val="Heading9Char"/>
    <w:qFormat/>
    <w:rsid w:val="008F2240"/>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A83"/>
    <w:pPr>
      <w:ind w:left="720"/>
      <w:contextualSpacing/>
    </w:pPr>
    <w:rPr>
      <w:szCs w:val="20"/>
    </w:rPr>
  </w:style>
  <w:style w:type="paragraph" w:styleId="Header">
    <w:name w:val="header"/>
    <w:basedOn w:val="Normal"/>
    <w:link w:val="HeaderChar"/>
    <w:uiPriority w:val="99"/>
    <w:pPr>
      <w:tabs>
        <w:tab w:val="left" w:pos="100"/>
        <w:tab w:val="center" w:pos="4320"/>
        <w:tab w:val="right" w:pos="9400"/>
      </w:tabs>
      <w:jc w:val="center"/>
    </w:pPr>
    <w:rPr>
      <w:rFonts w:cs="Arial"/>
      <w:b/>
      <w:noProof/>
    </w:rPr>
  </w:style>
  <w:style w:type="character" w:customStyle="1" w:styleId="HeaderChar">
    <w:name w:val="Header Char"/>
    <w:basedOn w:val="DefaultParagraphFont"/>
    <w:link w:val="Header"/>
    <w:uiPriority w:val="99"/>
    <w:rsid w:val="00A11A83"/>
    <w:rPr>
      <w:rFonts w:ascii="Calibri" w:hAnsi="Calibri" w:cs="Arial"/>
      <w:b/>
      <w:noProof/>
      <w:sz w:val="22"/>
      <w:szCs w:val="24"/>
      <w:lang w:eastAsia="en-US"/>
    </w:rPr>
  </w:style>
  <w:style w:type="paragraph" w:styleId="Footer">
    <w:name w:val="footer"/>
    <w:basedOn w:val="Normal"/>
    <w:link w:val="FooterChar"/>
    <w:uiPriority w:val="99"/>
    <w:pPr>
      <w:pBdr>
        <w:top w:val="single" w:sz="4" w:space="1" w:color="auto"/>
      </w:pBdr>
      <w:tabs>
        <w:tab w:val="center" w:pos="4320"/>
        <w:tab w:val="right" w:pos="9214"/>
      </w:tabs>
    </w:pPr>
    <w:rPr>
      <w:rFonts w:cs="Arial"/>
      <w:b/>
      <w:noProof/>
    </w:rPr>
  </w:style>
  <w:style w:type="character" w:customStyle="1" w:styleId="FooterChar">
    <w:name w:val="Footer Char"/>
    <w:basedOn w:val="DefaultParagraphFont"/>
    <w:link w:val="Footer"/>
    <w:uiPriority w:val="99"/>
    <w:rsid w:val="00A11A83"/>
    <w:rPr>
      <w:rFonts w:ascii="Calibri" w:hAnsi="Calibri" w:cs="Arial"/>
      <w:b/>
      <w:noProof/>
      <w:sz w:val="22"/>
      <w:szCs w:val="24"/>
      <w:lang w:eastAsia="en-US"/>
    </w:rPr>
  </w:style>
  <w:style w:type="character" w:styleId="PageNumber">
    <w:name w:val="page number"/>
    <w:basedOn w:val="DefaultParagraphFont"/>
    <w:unhideWhenUsed/>
    <w:rsid w:val="00511CB2"/>
  </w:style>
  <w:style w:type="table" w:styleId="TableGrid">
    <w:name w:val="Table Grid"/>
    <w:basedOn w:val="TableNormal"/>
    <w:rsid w:val="00B46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55D15"/>
    <w:rPr>
      <w:rFonts w:ascii="Calibri" w:hAnsi="Calibri"/>
      <w:b/>
      <w:color w:val="FFFFFF" w:themeColor="background1"/>
      <w:sz w:val="24"/>
      <w:szCs w:val="24"/>
      <w:shd w:val="clear" w:color="auto" w:fill="003266"/>
      <w:lang w:eastAsia="en-US"/>
    </w:rPr>
  </w:style>
  <w:style w:type="character" w:customStyle="1" w:styleId="Heading2Char">
    <w:name w:val="Heading 2 Char"/>
    <w:basedOn w:val="DefaultParagraphFont"/>
    <w:link w:val="Heading2"/>
    <w:rsid w:val="008F2240"/>
    <w:rPr>
      <w:rFonts w:ascii="Calibri" w:eastAsia="Times New Roman" w:hAnsi="Calibri" w:cs="Arial"/>
      <w:b/>
      <w:bCs/>
      <w:iCs/>
      <w:sz w:val="28"/>
      <w:szCs w:val="28"/>
    </w:rPr>
  </w:style>
  <w:style w:type="character" w:customStyle="1" w:styleId="Heading3Char">
    <w:name w:val="Heading 3 Char"/>
    <w:basedOn w:val="DefaultParagraphFont"/>
    <w:link w:val="Heading3"/>
    <w:rsid w:val="008F2240"/>
    <w:rPr>
      <w:rFonts w:ascii="Calibri" w:eastAsia="Times New Roman" w:hAnsi="Calibri" w:cs="Arial"/>
      <w:b/>
      <w:bCs/>
      <w:sz w:val="22"/>
      <w:u w:val="single"/>
    </w:rPr>
  </w:style>
  <w:style w:type="character" w:customStyle="1" w:styleId="Heading4Char">
    <w:name w:val="Heading 4 Char"/>
    <w:basedOn w:val="DefaultParagraphFont"/>
    <w:link w:val="Heading4"/>
    <w:rsid w:val="008F2240"/>
    <w:rPr>
      <w:rFonts w:ascii="Calibri" w:eastAsia="Times New Roman" w:hAnsi="Calibri" w:cs="Arial"/>
      <w:b/>
      <w:bCs/>
      <w:sz w:val="22"/>
      <w:u w:val="single"/>
    </w:rPr>
  </w:style>
  <w:style w:type="character" w:customStyle="1" w:styleId="Heading5Char">
    <w:name w:val="Heading 5 Char"/>
    <w:basedOn w:val="DefaultParagraphFont"/>
    <w:link w:val="Heading5"/>
    <w:rsid w:val="008F2240"/>
    <w:rPr>
      <w:rFonts w:ascii="Calibri" w:eastAsia="Times New Roman" w:hAnsi="Calibri" w:cs="Arial"/>
      <w:b/>
      <w:bCs/>
      <w:sz w:val="22"/>
      <w:u w:val="single"/>
    </w:rPr>
  </w:style>
  <w:style w:type="character" w:customStyle="1" w:styleId="Heading6Char">
    <w:name w:val="Heading 6 Char"/>
    <w:basedOn w:val="DefaultParagraphFont"/>
    <w:link w:val="Heading6"/>
    <w:rsid w:val="008F2240"/>
    <w:rPr>
      <w:rFonts w:ascii="Calibri" w:eastAsia="Times New Roman" w:hAnsi="Calibri" w:cs="Times New Roman"/>
      <w:b/>
      <w:bCs/>
      <w:sz w:val="22"/>
      <w:szCs w:val="22"/>
    </w:rPr>
  </w:style>
  <w:style w:type="character" w:customStyle="1" w:styleId="Heading7Char">
    <w:name w:val="Heading 7 Char"/>
    <w:basedOn w:val="DefaultParagraphFont"/>
    <w:link w:val="Heading7"/>
    <w:rsid w:val="008F2240"/>
    <w:rPr>
      <w:rFonts w:ascii="Calibri" w:eastAsia="Times New Roman" w:hAnsi="Calibri" w:cs="Arial"/>
      <w:b/>
      <w:bCs/>
      <w:sz w:val="22"/>
      <w:u w:val="single"/>
    </w:rPr>
  </w:style>
  <w:style w:type="character" w:customStyle="1" w:styleId="Heading8Char">
    <w:name w:val="Heading 8 Char"/>
    <w:basedOn w:val="DefaultParagraphFont"/>
    <w:link w:val="Heading8"/>
    <w:rsid w:val="008F2240"/>
    <w:rPr>
      <w:rFonts w:ascii="Calibri" w:eastAsia="Times New Roman" w:hAnsi="Calibri" w:cs="Times New Roman"/>
      <w:i/>
      <w:iCs/>
      <w:sz w:val="22"/>
    </w:rPr>
  </w:style>
  <w:style w:type="character" w:customStyle="1" w:styleId="Heading9Char">
    <w:name w:val="Heading 9 Char"/>
    <w:basedOn w:val="DefaultParagraphFont"/>
    <w:link w:val="Heading9"/>
    <w:rsid w:val="008F2240"/>
    <w:rPr>
      <w:rFonts w:ascii="Calibri" w:eastAsia="Times New Roman" w:hAnsi="Calibri" w:cs="Arial"/>
      <w:b/>
      <w:bCs/>
      <w:sz w:val="22"/>
      <w:u w:val="single"/>
    </w:rPr>
  </w:style>
  <w:style w:type="paragraph" w:customStyle="1" w:styleId="Recommendation">
    <w:name w:val="Recommendation"/>
    <w:basedOn w:val="Normal"/>
    <w:rsid w:val="008F2240"/>
    <w:pPr>
      <w:numPr>
        <w:numId w:val="3"/>
      </w:numPr>
      <w:spacing w:after="120"/>
    </w:pPr>
  </w:style>
  <w:style w:type="paragraph" w:styleId="BodyText">
    <w:name w:val="Body Text"/>
    <w:basedOn w:val="Normal"/>
    <w:link w:val="BodyTextChar"/>
    <w:rsid w:val="008F2240"/>
    <w:pPr>
      <w:spacing w:line="260" w:lineRule="exact"/>
      <w:ind w:left="1134"/>
    </w:pPr>
  </w:style>
  <w:style w:type="character" w:customStyle="1" w:styleId="BodyTextChar">
    <w:name w:val="Body Text Char"/>
    <w:basedOn w:val="DefaultParagraphFont"/>
    <w:link w:val="BodyText"/>
    <w:rsid w:val="008F2240"/>
    <w:rPr>
      <w:rFonts w:ascii="Calibri" w:eastAsia="Times New Roman" w:hAnsi="Calibri" w:cs="Times New Roman"/>
      <w:sz w:val="22"/>
    </w:rPr>
  </w:style>
  <w:style w:type="paragraph" w:styleId="BodyTextIndent3">
    <w:name w:val="Body Text Indent 3"/>
    <w:basedOn w:val="Normal"/>
    <w:link w:val="BodyTextIndent3Char"/>
    <w:rsid w:val="008F2240"/>
    <w:pPr>
      <w:spacing w:after="120"/>
      <w:ind w:left="283"/>
    </w:pPr>
    <w:rPr>
      <w:sz w:val="16"/>
      <w:szCs w:val="16"/>
      <w:lang w:val="en-GB"/>
    </w:rPr>
  </w:style>
  <w:style w:type="character" w:customStyle="1" w:styleId="BodyTextIndent3Char">
    <w:name w:val="Body Text Indent 3 Char"/>
    <w:basedOn w:val="DefaultParagraphFont"/>
    <w:link w:val="BodyTextIndent3"/>
    <w:rsid w:val="008F2240"/>
    <w:rPr>
      <w:rFonts w:ascii="Calibri" w:eastAsia="Times New Roman" w:hAnsi="Calibri" w:cs="Times New Roman"/>
      <w:sz w:val="16"/>
      <w:szCs w:val="16"/>
      <w:lang w:val="en-GB"/>
    </w:rPr>
  </w:style>
  <w:style w:type="paragraph" w:customStyle="1" w:styleId="ICTOC3">
    <w:name w:val="IC_TOC_3"/>
    <w:basedOn w:val="Normal"/>
    <w:rsid w:val="008F2240"/>
    <w:rPr>
      <w:b/>
      <w:bCs/>
      <w:caps/>
      <w:szCs w:val="22"/>
      <w:lang w:val="en-GB"/>
    </w:rPr>
  </w:style>
  <w:style w:type="paragraph" w:customStyle="1" w:styleId="StyleCentered">
    <w:name w:val="Style Centered"/>
    <w:basedOn w:val="Normal"/>
    <w:rsid w:val="008F2240"/>
    <w:pPr>
      <w:jc w:val="center"/>
    </w:pPr>
    <w:rPr>
      <w:szCs w:val="20"/>
    </w:rPr>
  </w:style>
  <w:style w:type="table" w:customStyle="1" w:styleId="TableGrid1">
    <w:name w:val="Table Grid1"/>
    <w:basedOn w:val="TableNormal"/>
    <w:next w:val="TableGrid"/>
    <w:rsid w:val="008F2240"/>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8F2240"/>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8F2240"/>
    <w:rPr>
      <w:rFonts w:ascii="Tahoma" w:hAnsi="Tahoma" w:cs="Tahoma"/>
      <w:sz w:val="16"/>
      <w:szCs w:val="16"/>
    </w:rPr>
  </w:style>
  <w:style w:type="character" w:customStyle="1" w:styleId="BalloonTextChar">
    <w:name w:val="Balloon Text Char"/>
    <w:basedOn w:val="DefaultParagraphFont"/>
    <w:link w:val="BalloonText"/>
    <w:rsid w:val="008F2240"/>
    <w:rPr>
      <w:rFonts w:ascii="Tahoma" w:eastAsia="Times New Roman" w:hAnsi="Tahoma" w:cs="Tahoma"/>
      <w:sz w:val="16"/>
      <w:szCs w:val="16"/>
    </w:rPr>
  </w:style>
  <w:style w:type="table" w:styleId="GridTable6Colorful-Accent5">
    <w:name w:val="Grid Table 6 Colorful Accent 5"/>
    <w:basedOn w:val="TableNormal"/>
    <w:uiPriority w:val="51"/>
    <w:rsid w:val="008F224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8F224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1">
    <w:name w:val="Grid Table 1 Light Accent 1"/>
    <w:basedOn w:val="TableNormal"/>
    <w:uiPriority w:val="46"/>
    <w:rsid w:val="008F224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7E2CAD"/>
  </w:style>
  <w:style w:type="character" w:customStyle="1" w:styleId="eop">
    <w:name w:val="eop"/>
    <w:basedOn w:val="DefaultParagraphFont"/>
    <w:rsid w:val="007E2CAD"/>
  </w:style>
  <w:style w:type="paragraph" w:customStyle="1" w:styleId="paragraph">
    <w:name w:val="paragraph"/>
    <w:basedOn w:val="Normal"/>
    <w:rsid w:val="007E2CAD"/>
    <w:pPr>
      <w:spacing w:before="100" w:beforeAutospacing="1" w:after="100" w:afterAutospacing="1" w:line="240" w:lineRule="auto"/>
    </w:pPr>
    <w:rPr>
      <w:rFonts w:ascii="Times New Roman" w:hAnsi="Times New Roman"/>
      <w:lang w:eastAsia="en-AU"/>
    </w:rPr>
  </w:style>
  <w:style w:type="paragraph" w:customStyle="1" w:styleId="Placeholder">
    <w:name w:val="Placeholder"/>
    <w:basedOn w:val="Normal"/>
    <w:link w:val="PlaceholderChar"/>
    <w:qFormat/>
    <w:rsid w:val="00A2604E"/>
    <w:rPr>
      <w:i/>
      <w:iCs/>
      <w:color w:val="808080" w:themeColor="background1" w:themeShade="80"/>
      <w:sz w:val="16"/>
      <w:szCs w:val="16"/>
    </w:rPr>
  </w:style>
  <w:style w:type="character" w:customStyle="1" w:styleId="PlaceholderChar">
    <w:name w:val="Placeholder Char"/>
    <w:basedOn w:val="DefaultParagraphFont"/>
    <w:link w:val="Placeholder"/>
    <w:rsid w:val="00A2604E"/>
    <w:rPr>
      <w:rFonts w:ascii="Calibri" w:hAnsi="Calibri"/>
      <w:i/>
      <w:iCs/>
      <w:color w:val="808080" w:themeColor="background1" w:themeShade="80"/>
      <w:sz w:val="16"/>
      <w:szCs w:val="16"/>
      <w:lang w:eastAsia="en-US"/>
    </w:rPr>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uto"/>
    </w:pPr>
    <w:rPr>
      <w:rFonts w:ascii="Arial" w:eastAsia="Arial" w:hAnsi="Arial" w:cs="Arial"/>
      <w:sz w:val="20"/>
      <w:szCs w:val="20"/>
      <w:lang w:val="en-NZ" w:eastAsia="en-NZ" w:bidi="en-NZ"/>
    </w:rPr>
  </w:style>
  <w:style w:type="paragraph" w:customStyle="1" w:styleId="BODY">
    <w:name w:val="BODY"/>
    <w:basedOn w:val="Normal0"/>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4"/>
      <w:szCs w:val="24"/>
    </w:rPr>
  </w:style>
  <w:style w:type="paragraph" w:styleId="TOC1">
    <w:name w:val="toc 1"/>
    <w:basedOn w:val="Normal"/>
    <w:next w:val="Normal"/>
    <w:autoRedefine/>
    <w:uiPriority w:val="39"/>
    <w:rsid w:val="000F3DF7"/>
    <w:pPr>
      <w:tabs>
        <w:tab w:val="left" w:pos="200"/>
        <w:tab w:val="right" w:leader="dot" w:pos="9014"/>
      </w:tabs>
      <w:spacing w:after="100" w:line="360" w:lineRule="auto"/>
      <w:ind w:left="200" w:hanging="200"/>
    </w:pPr>
    <w:rPr>
      <w:rFonts w:eastAsia="Calibri" w:cs="Calibri"/>
      <w:color w:val="000000"/>
    </w:rPr>
  </w:style>
  <w:style w:type="character" w:styleId="Hyperlink">
    <w:name w:val="Hyperlink"/>
    <w:basedOn w:val="DefaultParagraphFont"/>
    <w:uiPriority w:val="99"/>
    <w:rsid w:val="005832BD"/>
    <w:rPr>
      <w:color w:val="0563C1"/>
      <w:u w:val="single"/>
    </w:rPr>
  </w:style>
  <w:style w:type="paragraph" w:styleId="TOC2">
    <w:name w:val="toc 2"/>
    <w:basedOn w:val="Normal"/>
    <w:next w:val="Normal"/>
    <w:autoRedefine/>
    <w:uiPriority w:val="39"/>
    <w:rsid w:val="000F3DF7"/>
    <w:pPr>
      <w:tabs>
        <w:tab w:val="left" w:pos="680"/>
        <w:tab w:val="right" w:leader="dot" w:pos="9014"/>
      </w:tabs>
      <w:spacing w:after="100" w:line="360" w:lineRule="auto"/>
      <w:ind w:left="680" w:hanging="380"/>
    </w:pPr>
    <w:rPr>
      <w:rFonts w:eastAsia="Calibri" w:cs="Calibri"/>
      <w:color w:val="000000"/>
    </w:rPr>
  </w:style>
  <w:style w:type="paragraph" w:styleId="TOC3">
    <w:name w:val="toc 3"/>
    <w:basedOn w:val="Normal"/>
    <w:next w:val="Normal"/>
    <w:autoRedefine/>
    <w:uiPriority w:val="39"/>
    <w:rsid w:val="000F3DF7"/>
    <w:pPr>
      <w:tabs>
        <w:tab w:val="left" w:pos="600"/>
        <w:tab w:val="right" w:leader="dot" w:pos="9014"/>
      </w:tabs>
      <w:spacing w:after="100" w:line="360" w:lineRule="auto"/>
      <w:ind w:left="600"/>
    </w:pPr>
    <w:rPr>
      <w:rFonts w:eastAsia="Calibri" w:cs="Calibri"/>
      <w:color w:val="000000"/>
    </w:rPr>
  </w:style>
  <w:style w:type="paragraph" w:styleId="TOC4">
    <w:name w:val="toc 4"/>
    <w:basedOn w:val="Normal"/>
    <w:next w:val="Normal"/>
    <w:autoRedefine/>
    <w:uiPriority w:val="39"/>
    <w:rsid w:val="000F3DF7"/>
    <w:pPr>
      <w:tabs>
        <w:tab w:val="left" w:pos="720"/>
        <w:tab w:val="right" w:leader="dot" w:pos="9014"/>
      </w:tabs>
      <w:spacing w:after="100" w:line="360" w:lineRule="auto"/>
      <w:ind w:left="720"/>
    </w:pPr>
    <w:rPr>
      <w:rFonts w:eastAsia="Calibri" w:cs="Calibri"/>
      <w:color w:val="000000"/>
    </w:rPr>
  </w:style>
  <w:style w:type="paragraph" w:styleId="TOC5">
    <w:name w:val="toc 5"/>
    <w:basedOn w:val="Normal"/>
    <w:next w:val="Normal"/>
    <w:autoRedefine/>
    <w:uiPriority w:val="39"/>
    <w:rsid w:val="000F3DF7"/>
    <w:pPr>
      <w:tabs>
        <w:tab w:val="left" w:pos="960"/>
        <w:tab w:val="right" w:leader="dot" w:pos="9014"/>
      </w:tabs>
      <w:spacing w:after="100" w:line="360" w:lineRule="auto"/>
      <w:ind w:left="960"/>
    </w:pPr>
    <w:rPr>
      <w:rFonts w:eastAsia="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348f65f-5825-4daf-b519-e2376c4cf5d1">CD5SPJVDT3VD-1337855396-9129</_dlc_DocId>
    <_dlc_DocIdUrl xmlns="b348f65f-5825-4daf-b519-e2376c4cf5d1">
      <Url>https://whittlesea.sharepoint.com/sites/act_corpmgmt_exec/_layouts/15/DocIdRedir.aspx?ID=CD5SPJVDT3VD-1337855396-9129</Url>
      <Description>CD5SPJVDT3VD-1337855396-9129</Description>
    </_dlc_DocIdUrl>
    <i0f84bba906045b4af568ee102a52dcb xmlns="b348f65f-5825-4daf-b519-e2376c4cf5d1">
      <Terms xmlns="http://schemas.microsoft.com/office/infopath/2007/PartnerControls">
        <TermInfo xmlns="http://schemas.microsoft.com/office/infopath/2007/PartnerControls">
          <TermName xmlns="http://schemas.microsoft.com/office/infopath/2007/PartnerControls">Operational Activities</TermName>
          <TermId xmlns="http://schemas.microsoft.com/office/infopath/2007/PartnerControls">961bb2ef-e4c7-4564-9d05-2d8434dd7e06</TermId>
        </TermInfo>
      </Terms>
    </i0f84bba906045b4af568ee102a52dcb>
    <TaxCatchAll xmlns="b5ab500d-7bfe-40cf-9816-28aa26f562a5">
      <Value>4</Value>
      <Value>75</Value>
    </TaxCatchAll>
    <InfoType xmlns="b5ab500d-7bfe-40cf-9816-28aa26f562a5">Agenda</InfoType>
    <FinishDate xmlns="b5ab500d-7bfe-40cf-9816-28aa26f562a5" xsi:nil="true"/>
    <f1f847bb6e9046808becf7e197cf096a xmlns="b5ab500d-7bfe-40cf-9816-28aa26f562a5">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dd2f88cc-312b-4cb2-a7ea-fdba864b80a1</TermId>
        </TermInfo>
      </Terms>
    </f1f847bb6e9046808becf7e197cf096a>
    <ol_EventAddress xmlns="http://schemas.microsoft.com/sharepoint/v3" xsi:nil="true"/>
    <DocumentDate xmlns="b5ab500d-7bfe-40cf-9816-28aa26f562a5" xsi:nil="true"/>
    <Circulated xmlns="b5ab500d-7bfe-40cf-9816-28aa26f562a5" xsi:nil="true"/>
    <EventName xmlns="b5ab500d-7bfe-40cf-9816-28aa26f562a5" xsi:nil="true"/>
    <_Status xmlns="http://schemas.microsoft.com/sharepoint/v3/fields">[N/A]</_Status>
    <EventType1 xmlns="b5ab500d-7bfe-40cf-9816-28aa26f562a5">Council Meeting</EventType1>
    <StartDate xmlns="http://schemas.microsoft.com/sharepoint/v3">2026-08-05T02:32:50+00:00</StartDate>
    <MeetingDate xmlns="b5ab500d-7bfe-40cf-9816-28aa26f562a5" xsi:nil="true"/>
    <lcf76f155ced4ddcb4097134ff3c332f xmlns="98c2946c-5f40-431e-9444-e4847d27304d">
      <Terms xmlns="http://schemas.microsoft.com/office/infopath/2007/PartnerControls"/>
    </lcf76f155ced4ddcb4097134ff3c332f>
    <Year xmlns="b5ab500d-7bfe-40cf-9816-28aa26f56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f0da9af-39e6-461a-ae38-00e505ac4b4c" ContentTypeId="0x010100572B4375B7CC3C40A226C1670C282323"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572B4375B7CC3C40A226C1670C28232301005A91784313E184499AA864FB163A1484" ma:contentTypeVersion="40" ma:contentTypeDescription="Document associated with a meeting." ma:contentTypeScope="" ma:versionID="a1c2cfbe2d6788a7e7177591f86d0c06">
  <xsd:schema xmlns:xsd="http://www.w3.org/2001/XMLSchema" xmlns:xs="http://www.w3.org/2001/XMLSchema" xmlns:p="http://schemas.microsoft.com/office/2006/metadata/properties" xmlns:ns1="http://schemas.microsoft.com/sharepoint/v3" xmlns:ns2="b5ab500d-7bfe-40cf-9816-28aa26f562a5" xmlns:ns3="http://schemas.microsoft.com/sharepoint/v3/fields" xmlns:ns4="b348f65f-5825-4daf-b519-e2376c4cf5d1" xmlns:ns5="98c2946c-5f40-431e-9444-e4847d27304d" targetNamespace="http://schemas.microsoft.com/office/2006/metadata/properties" ma:root="true" ma:fieldsID="fe404b7a37acef9a4446f504d8df3f94" ns1:_="" ns2:_="" ns3:_="" ns4:_="" ns5:_="">
    <xsd:import namespace="http://schemas.microsoft.com/sharepoint/v3"/>
    <xsd:import namespace="b5ab500d-7bfe-40cf-9816-28aa26f562a5"/>
    <xsd:import namespace="http://schemas.microsoft.com/sharepoint/v3/fields"/>
    <xsd:import namespace="b348f65f-5825-4daf-b519-e2376c4cf5d1"/>
    <xsd:import namespace="98c2946c-5f40-431e-9444-e4847d27304d"/>
    <xsd:element name="properties">
      <xsd:complexType>
        <xsd:sequence>
          <xsd:element name="documentManagement">
            <xsd:complexType>
              <xsd:all>
                <xsd:element ref="ns2:InfoType" minOccurs="0"/>
                <xsd:element ref="ns2:DocumentDate" minOccurs="0"/>
                <xsd:element ref="ns2:Circulated" minOccurs="0"/>
                <xsd:element ref="ns3:_Status" minOccurs="0"/>
                <xsd:element ref="ns2:EventName" minOccurs="0"/>
                <xsd:element ref="ns2:MeetingDate" minOccurs="0"/>
                <xsd:element ref="ns1:StartDate" minOccurs="0"/>
                <xsd:element ref="ns2:FinishDate" minOccurs="0"/>
                <xsd:element ref="ns2:EventType1" minOccurs="0"/>
                <xsd:element ref="ns1:ol_EventAddress" minOccurs="0"/>
                <xsd:element ref="ns2:Year" minOccurs="0"/>
                <xsd:element ref="ns2:f1f847bb6e9046808becf7e197cf096a" minOccurs="0"/>
                <xsd:element ref="ns2:TaxCatchAll" minOccurs="0"/>
                <xsd:element ref="ns2:TaxCatchAllLabel" minOccurs="0"/>
                <xsd:element ref="ns4:_dlc_DocId" minOccurs="0"/>
                <xsd:element ref="ns4:_dlc_DocIdUrl" minOccurs="0"/>
                <xsd:element ref="ns4:_dlc_DocIdPersistId" minOccurs="0"/>
                <xsd:element ref="ns5:MediaServiceMetadata" minOccurs="0"/>
                <xsd:element ref="ns5:MediaServiceFastMetadata" minOccurs="0"/>
                <xsd:element ref="ns5:MediaServiceSearchProperties" minOccurs="0"/>
                <xsd:element ref="ns4:i0f84bba906045b4af568ee102a52dcb" minOccurs="0"/>
                <xsd:element ref="ns5:MediaServiceObjectDetectorVersions" minOccurs="0"/>
                <xsd:element ref="ns5:MediaLengthInSeconds" minOccurs="0"/>
                <xsd:element ref="ns4:SharedWithUsers" minOccurs="0"/>
                <xsd:element ref="ns4:SharedWithDetails" minOccurs="0"/>
                <xsd:element ref="ns5:MediaServiceGenerationTime" minOccurs="0"/>
                <xsd:element ref="ns5:MediaServiceEventHashCode" minOccurs="0"/>
                <xsd:element ref="ns5:MediaServiceDateTaken" minOccurs="0"/>
                <xsd:element ref="ns5:lcf76f155ced4ddcb4097134ff3c332f" minOccurs="0"/>
                <xsd:element ref="ns5:MediaServiceOCR" minOccurs="0"/>
                <xsd:element ref="ns5:MediaServiceLocation"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8" nillable="true" ma:displayName="Start Date" ma:default="[today]" ma:format="DateOnly" ma:hidden="true" ma:internalName="StartDate" ma:readOnly="false">
      <xsd:simpleType>
        <xsd:restriction base="dms:DateTime"/>
      </xsd:simpleType>
    </xsd:element>
    <xsd:element name="ol_EventAddress" ma:index="11" nillable="true" ma:displayName="Event Address" ma:hidden="true" ma:internalName="ol_EventAddre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b500d-7bfe-40cf-9816-28aa26f562a5" elementFormDefault="qualified">
    <xsd:import namespace="http://schemas.microsoft.com/office/2006/documentManagement/types"/>
    <xsd:import namespace="http://schemas.microsoft.com/office/infopath/2007/PartnerControls"/>
    <xsd:element name="InfoType" ma:index="2" nillable="true" ma:displayName="Info Type" ma:default="Agenda" ma:description="Information type" ma:format="RadioButtons" ma:hidden="true" ma:internalName="InfoType" ma:readOnly="false">
      <xsd:simpleType>
        <xsd:restriction base="dms:Choice">
          <xsd:enumeration value="Agenda"/>
          <xsd:enumeration value="Minutes"/>
          <xsd:enumeration value="Running Sheet"/>
          <xsd:enumeration value="Petition"/>
          <xsd:enumeration value="Petition - Returning"/>
          <xsd:enumeration value="Petition - Tabled"/>
          <xsd:enumeration value="Public Questions"/>
          <xsd:enumeration value="Slides"/>
          <xsd:enumeration value="Notice of Motion"/>
          <xsd:enumeration value="Forward Plan"/>
          <xsd:enumeration value="Other/General"/>
        </xsd:restriction>
      </xsd:simpleType>
    </xsd:element>
    <xsd:element name="DocumentDate" ma:index="3" nillable="true" ma:displayName="Document Date" ma:format="DateOnly" ma:internalName="DocumentDate">
      <xsd:simpleType>
        <xsd:restriction base="dms:DateTime"/>
      </xsd:simpleType>
    </xsd:element>
    <xsd:element name="Circulated" ma:index="4" nillable="true" ma:displayName="Circulated" ma:format="DateOnly" ma:internalName="Circulated">
      <xsd:simpleType>
        <xsd:restriction base="dms:DateTime"/>
      </xsd:simpleType>
    </xsd:element>
    <xsd:element name="EventName" ma:index="6" nillable="true" ma:displayName="Event Name" ma:hidden="true" ma:internalName="EventName" ma:readOnly="false">
      <xsd:simpleType>
        <xsd:restriction base="dms:Text">
          <xsd:maxLength value="255"/>
        </xsd:restriction>
      </xsd:simpleType>
    </xsd:element>
    <xsd:element name="MeetingDate" ma:index="7" nillable="true" ma:displayName="Meeting Date" ma:format="DateOnly" ma:hidden="true" ma:indexed="true" ma:internalName="MeetingDate">
      <xsd:simpleType>
        <xsd:restriction base="dms:DateTime"/>
      </xsd:simpleType>
    </xsd:element>
    <xsd:element name="FinishDate" ma:index="9" nillable="true" ma:displayName="Finish Date" ma:format="DateOnly" ma:hidden="true" ma:internalName="FinishDate" ma:readOnly="false">
      <xsd:simpleType>
        <xsd:restriction base="dms:DateTime"/>
      </xsd:simpleType>
    </xsd:element>
    <xsd:element name="EventType1" ma:index="10" nillable="true" ma:displayName="Meeting Type" ma:default="Council Meeting" ma:format="RadioButtons" ma:hidden="true" ma:internalName="EventType1">
      <xsd:simpleType>
        <xsd:restriction base="dms:Choice">
          <xsd:enumeration value="Advisory Committee"/>
          <xsd:enumeration value="Audit &amp; Risk Committee"/>
          <xsd:enumeration value="CEMAC"/>
          <xsd:enumeration value="Council Briefing"/>
          <xsd:enumeration value="Council Meeting"/>
          <xsd:enumeration value="Digital Steering Committee"/>
          <xsd:enumeration value="ELT"/>
          <xsd:enumeration value="Epping Cemetery Trust"/>
          <xsd:enumeration value="Naming Committee"/>
          <xsd:enumeration value="Youth Council"/>
        </xsd:restriction>
      </xsd:simpleType>
    </xsd:element>
    <xsd:element name="Year" ma:index="13" nillable="true" ma:displayName="YearTEXT" ma:hidden="true" ma:internalName="Year">
      <xsd:simpleType>
        <xsd:restriction base="dms:Text">
          <xsd:maxLength value="4"/>
        </xsd:restriction>
      </xsd:simpleType>
    </xsd:element>
    <xsd:element name="f1f847bb6e9046808becf7e197cf096a" ma:index="16" nillable="true" ma:taxonomy="true" ma:internalName="f1f847bb6e9046808becf7e197cf096a" ma:taxonomyFieldName="FinancialYear" ma:displayName="Financial Year" ma:readOnly="false" ma:default="4;#[N/A]|dd2f88cc-312b-4cb2-a7ea-fdba864b80a1" ma:fieldId="{f1f847bb-6e90-4680-8bec-f7e197cf096a}" ma:sspId="df0da9af-39e6-461a-ae38-00e505ac4b4c" ma:termSetId="d45391aa-57a3-4bb5-8295-69e1a21e4845"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04de6fe5-9940-41a8-8a33-f1c211e3b763}" ma:internalName="TaxCatchAll" ma:showField="CatchAllData" ma:web="b348f65f-5825-4daf-b519-e2376c4cf5d1">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04de6fe5-9940-41a8-8a33-f1c211e3b763}" ma:internalName="TaxCatchAllLabel" ma:readOnly="true" ma:showField="CatchAllDataLabel" ma:web="b348f65f-5825-4daf-b519-e2376c4cf5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 nillable="true" ma:displayName="Status" ma:default="[N/A]" ma:format="Dropdown" ma:internalName="_Status">
      <xsd:simpleType>
        <xsd:union memberTypes="dms:Text">
          <xsd:simpleType>
            <xsd:restriction base="dms:Choice">
              <xsd:enumeration value="[N/A]"/>
              <xsd:enumeration value="Not Started"/>
              <xsd:enumeration value="Draft"/>
              <xsd:enumeration value="Reviewed"/>
              <xsd:enumeration value="Scheduled"/>
              <xsd:enumeration value="Approved"/>
              <xsd:enumeration value="Published"/>
              <xsd:enumeration value="Final"/>
              <xsd:enumeration value="Deprecated"/>
              <xsd:enumeration value="Superceded"/>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348f65f-5825-4daf-b519-e2376c4cf5d1"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i0f84bba906045b4af568ee102a52dcb" ma:index="30" nillable="true" ma:taxonomy="true" ma:internalName="i0f84bba906045b4af568ee102a52dcb" ma:taxonomyFieldName="RevIMBCS" ma:displayName="BCS" ma:indexed="true" ma:default="" ma:fieldId="{20f84bba-9060-45b4-af56-8ee102a52dcb}" ma:sspId="df0da9af-39e6-461a-ae38-00e505ac4b4c" ma:termSetId="71c3a959-f331-42aa-af14-25d5e89fe4ec" ma:anchorId="48d55849-5e2a-4429-922d-3d70f4348a2f"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c2946c-5f40-431e-9444-e4847d27304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df0da9af-39e6-461a-ae38-00e505ac4b4c" ma:termSetId="09814cd3-568e-fe90-9814-8d621ff8fb84" ma:anchorId="fba54fb3-c3e1-fe81-a776-ca4b69148c4d" ma:open="true" ma:isKeyword="false">
      <xsd:complexType>
        <xsd:sequence>
          <xsd:element ref="pc:Terms" minOccurs="0" maxOccurs="1"/>
        </xsd:sequence>
      </xsd:complexType>
    </xsd:element>
    <xsd:element name="MediaServiceOCR" ma:index="40" nillable="true" ma:displayName="Extracted Text" ma:internalName="MediaServiceOCR" ma:readOnly="true">
      <xsd:simpleType>
        <xsd:restriction base="dms:Note">
          <xsd:maxLength value="255"/>
        </xsd:restriction>
      </xsd:simpleType>
    </xsd:element>
    <xsd:element name="MediaServiceLocation" ma:index="41" nillable="true" ma:displayName="Location" ma:indexed="true" ma:internalName="MediaServiceLocation" ma:readOnly="true">
      <xsd:simpleType>
        <xsd:restriction base="dms:Text"/>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8B7440-797A-4B42-A73D-44DBDAD11045}">
  <ds:schemaRefs>
    <ds:schemaRef ds:uri="http://schemas.microsoft.com/office/2006/metadata/properties"/>
    <ds:schemaRef ds:uri="http://schemas.microsoft.com/office/infopath/2007/PartnerControls"/>
    <ds:schemaRef ds:uri="b348f65f-5825-4daf-b519-e2376c4cf5d1"/>
    <ds:schemaRef ds:uri="b5ab500d-7bfe-40cf-9816-28aa26f562a5"/>
    <ds:schemaRef ds:uri="http://schemas.microsoft.com/sharepoint/v3"/>
    <ds:schemaRef ds:uri="http://schemas.microsoft.com/sharepoint/v3/fields"/>
    <ds:schemaRef ds:uri="98c2946c-5f40-431e-9444-e4847d27304d"/>
  </ds:schemaRefs>
</ds:datastoreItem>
</file>

<file path=customXml/itemProps2.xml><?xml version="1.0" encoding="utf-8"?>
<ds:datastoreItem xmlns:ds="http://schemas.openxmlformats.org/officeDocument/2006/customXml" ds:itemID="{B5720DBC-6392-4EC8-B83F-1A750A874518}">
  <ds:schemaRefs>
    <ds:schemaRef ds:uri="http://schemas.openxmlformats.org/officeDocument/2006/bibliography"/>
  </ds:schemaRefs>
</ds:datastoreItem>
</file>

<file path=customXml/itemProps3.xml><?xml version="1.0" encoding="utf-8"?>
<ds:datastoreItem xmlns:ds="http://schemas.openxmlformats.org/officeDocument/2006/customXml" ds:itemID="{6BF6712F-022C-4C70-B0A8-60C19D0D9200}">
  <ds:schemaRefs>
    <ds:schemaRef ds:uri="http://schemas.microsoft.com/sharepoint/v3/contenttype/forms"/>
  </ds:schemaRefs>
</ds:datastoreItem>
</file>

<file path=customXml/itemProps4.xml><?xml version="1.0" encoding="utf-8"?>
<ds:datastoreItem xmlns:ds="http://schemas.openxmlformats.org/officeDocument/2006/customXml" ds:itemID="{4DFC37FD-93F2-4465-99E3-CC4A2542D5C2}">
  <ds:schemaRefs>
    <ds:schemaRef ds:uri="Microsoft.SharePoint.Taxonomy.ContentTypeSync"/>
  </ds:schemaRefs>
</ds:datastoreItem>
</file>

<file path=customXml/itemProps5.xml><?xml version="1.0" encoding="utf-8"?>
<ds:datastoreItem xmlns:ds="http://schemas.openxmlformats.org/officeDocument/2006/customXml" ds:itemID="{E42CC03C-D2C1-4D5B-A5A6-8753AB885E30}">
  <ds:schemaRefs>
    <ds:schemaRef ds:uri="http://schemas.microsoft.com/sharepoint/events"/>
  </ds:schemaRefs>
</ds:datastoreItem>
</file>

<file path=customXml/itemProps6.xml><?xml version="1.0" encoding="utf-8"?>
<ds:datastoreItem xmlns:ds="http://schemas.openxmlformats.org/officeDocument/2006/customXml" ds:itemID="{3D771039-EB13-4817-8A48-6DED9F72D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ab500d-7bfe-40cf-9816-28aa26f562a5"/>
    <ds:schemaRef ds:uri="http://schemas.microsoft.com/sharepoint/v3/fields"/>
    <ds:schemaRef ds:uri="b348f65f-5825-4daf-b519-e2376c4cf5d1"/>
    <ds:schemaRef ds:uri="98c2946c-5f40-431e-9444-e4847d273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10</Pages>
  <Words>1627</Words>
  <Characters>8971</Characters>
  <Application>Microsoft Office Word</Application>
  <DocSecurity>0</DocSecurity>
  <Lines>373</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Justine Smith</dc:creator>
  <cp:lastModifiedBy>Ash Chadha</cp:lastModifiedBy>
  <cp:revision>9</cp:revision>
  <dcterms:created xsi:type="dcterms:W3CDTF">2026-08-05T02:32:00Z</dcterms:created>
  <dcterms:modified xsi:type="dcterms:W3CDTF">2026-08-14T06:48:00Z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0x010100572B4375B7CC3C40A226C1670C28232301005A91784313E184499AA864FB163A1484</vt:lpwstr>
  </property>
  <property fmtid="{D5CDD505-2E9C-101B-9397-08002B2CF9AE}" pid="3" name="RevIMBCS">
    <vt:lpwstr>75;#Operational Activities|961bb2ef-e4c7-4564-9d05-2d8434dd7e06</vt:lpwstr>
  </property>
  <property fmtid="{D5CDD505-2E9C-101B-9397-08002B2CF9AE}" pid="4" name="_dlc_DocIdItemGuid">
    <vt:lpwstr>1a1792ac-0fea-4dc0-b4f2-c1d5244a126c</vt:lpwstr>
  </property>
  <property fmtid="{D5CDD505-2E9C-101B-9397-08002B2CF9AE}" pid="5" name="FinancialYear">
    <vt:lpwstr>4;#[N/A]|dd2f88cc-312b-4cb2-a7ea-fdba864b80a1</vt:lpwstr>
  </property>
  <property fmtid="{D5CDD505-2E9C-101B-9397-08002B2CF9AE}" pid="6" name="MediaServiceImageTags">
    <vt:lpwstr/>
  </property>
</Properties>
</file>