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FCBE6" w14:textId="21ED113B" w:rsidR="00BF6E44" w:rsidRDefault="00924E22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EBACEB1" wp14:editId="7F980FFF">
            <wp:extent cx="2486025" cy="990600"/>
            <wp:effectExtent l="0" t="0" r="9525" b="0"/>
            <wp:docPr id="615" name="Picture 615" descr="City of Whittlese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Picture 615" descr="City of Whittlesea log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E3056" w14:textId="33D69DE2" w:rsidR="006B115B" w:rsidRDefault="006B115B" w:rsidP="00924E22">
      <w:pPr>
        <w:pStyle w:val="Title"/>
        <w:rPr>
          <w:noProof/>
        </w:rPr>
      </w:pPr>
      <w:bookmarkStart w:id="0" w:name="_TOC_250029"/>
      <w:r>
        <w:rPr>
          <w:noProof/>
        </w:rPr>
        <w:t>Strong Local Economy Strategy 2022 2026</w:t>
      </w:r>
    </w:p>
    <w:p w14:paraId="7A9529A9" w14:textId="476C2963" w:rsidR="00A1345F" w:rsidRDefault="00A1345F" w:rsidP="00A1345F"/>
    <w:p w14:paraId="1B7C9182" w14:textId="14E6FA33" w:rsidR="00A1345F" w:rsidRDefault="00A1345F" w:rsidP="00A1345F"/>
    <w:p w14:paraId="7C19456C" w14:textId="70894AB3" w:rsidR="00A1345F" w:rsidRDefault="00A1345F" w:rsidP="00A1345F"/>
    <w:p w14:paraId="5E03A8A4" w14:textId="4D697FE8" w:rsidR="00A1345F" w:rsidRDefault="00A1345F" w:rsidP="00A1345F"/>
    <w:p w14:paraId="635CC96F" w14:textId="79A8A593" w:rsidR="00A1345F" w:rsidRDefault="00A1345F" w:rsidP="00A1345F"/>
    <w:p w14:paraId="55E4FB14" w14:textId="4C80FFB6" w:rsidR="00A1345F" w:rsidRDefault="00A1345F" w:rsidP="00A1345F"/>
    <w:p w14:paraId="0BDED3F8" w14:textId="07AAB695" w:rsidR="00A1345F" w:rsidRDefault="00A1345F" w:rsidP="00A1345F"/>
    <w:p w14:paraId="3B2B18DE" w14:textId="77777777" w:rsidR="00924E22" w:rsidRDefault="00924E22" w:rsidP="00A1345F"/>
    <w:p w14:paraId="23E5656B" w14:textId="3270906A" w:rsidR="00A1345F" w:rsidRDefault="00A1345F" w:rsidP="00A1345F"/>
    <w:p w14:paraId="6B30D1F6" w14:textId="6DE80CC1" w:rsidR="00BF6E44" w:rsidRPr="006B115B" w:rsidRDefault="007D4E97" w:rsidP="00A1345F">
      <w:pPr>
        <w:pStyle w:val="Heading1"/>
      </w:pPr>
      <w:bookmarkStart w:id="1" w:name="_Toc98837319"/>
      <w:r w:rsidRPr="006B115B">
        <w:t xml:space="preserve">Acknowledgement of Traditional </w:t>
      </w:r>
      <w:bookmarkEnd w:id="0"/>
      <w:r w:rsidRPr="006B115B">
        <w:t>Owners</w:t>
      </w:r>
      <w:bookmarkEnd w:id="1"/>
    </w:p>
    <w:p w14:paraId="4AF3C480" w14:textId="77777777" w:rsidR="00BF6E44" w:rsidRDefault="00BF6E44">
      <w:pPr>
        <w:pStyle w:val="BodyText"/>
        <w:rPr>
          <w:b/>
          <w:sz w:val="20"/>
        </w:rPr>
      </w:pPr>
    </w:p>
    <w:p w14:paraId="20D1E96A" w14:textId="5718F7D1" w:rsidR="00BF6E44" w:rsidRDefault="007D4E97" w:rsidP="00A1345F">
      <w:r>
        <w:t xml:space="preserve">The City of Whittlesea </w:t>
      </w:r>
      <w:proofErr w:type="spellStart"/>
      <w:r>
        <w:t>recognises</w:t>
      </w:r>
      <w:proofErr w:type="spellEnd"/>
      <w:r>
        <w:t xml:space="preserve"> the rich Aboriginal</w:t>
      </w:r>
      <w:r>
        <w:rPr>
          <w:spacing w:val="1"/>
        </w:rPr>
        <w:t xml:space="preserve"> </w:t>
      </w:r>
      <w:r>
        <w:t xml:space="preserve">heritage of this country and acknowledges the </w:t>
      </w:r>
      <w:proofErr w:type="spellStart"/>
      <w:r>
        <w:t>Wurundjeri</w:t>
      </w:r>
      <w:proofErr w:type="spellEnd"/>
      <w:r>
        <w:rPr>
          <w:spacing w:val="-45"/>
        </w:rPr>
        <w:t xml:space="preserve"> </w:t>
      </w:r>
      <w:r>
        <w:t>Willum</w:t>
      </w:r>
      <w:r>
        <w:rPr>
          <w:spacing w:val="-2"/>
        </w:rPr>
        <w:t xml:space="preserve"> </w:t>
      </w:r>
      <w:r>
        <w:t>Clan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Owners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place.</w:t>
      </w:r>
    </w:p>
    <w:p w14:paraId="2FF4397C" w14:textId="77777777" w:rsidR="00BF6E44" w:rsidRDefault="007D4E97" w:rsidP="00A1345F">
      <w:r>
        <w:t>About 50,000</w:t>
      </w:r>
      <w:r>
        <w:rPr>
          <w:spacing w:val="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before</w:t>
      </w:r>
      <w:r>
        <w:rPr>
          <w:spacing w:val="1"/>
        </w:rPr>
        <w:t xml:space="preserve"> </w:t>
      </w:r>
      <w:proofErr w:type="spellStart"/>
      <w:r>
        <w:t>colonisation</w:t>
      </w:r>
      <w:proofErr w:type="spellEnd"/>
      <w:r>
        <w:t>, a diversity of</w:t>
      </w:r>
      <w:r>
        <w:rPr>
          <w:spacing w:val="1"/>
        </w:rPr>
        <w:t xml:space="preserve"> </w:t>
      </w:r>
      <w:proofErr w:type="spellStart"/>
      <w:r>
        <w:t>Wurundjeri</w:t>
      </w:r>
      <w:proofErr w:type="spellEnd"/>
      <w:r>
        <w:rPr>
          <w:spacing w:val="-6"/>
        </w:rPr>
        <w:t xml:space="preserve"> </w:t>
      </w:r>
      <w:r>
        <w:t>people,</w:t>
      </w:r>
      <w:r>
        <w:rPr>
          <w:spacing w:val="-5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communities</w:t>
      </w:r>
      <w:r>
        <w:rPr>
          <w:spacing w:val="-6"/>
        </w:rPr>
        <w:t xml:space="preserve"> </w:t>
      </w:r>
      <w:r>
        <w:t>managed</w:t>
      </w:r>
      <w:r>
        <w:rPr>
          <w:spacing w:val="-4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Whittlesea</w:t>
      </w:r>
      <w:r>
        <w:rPr>
          <w:spacing w:val="-2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occupies.</w:t>
      </w:r>
    </w:p>
    <w:p w14:paraId="474E29CE" w14:textId="77777777" w:rsidR="00BF6E44" w:rsidRDefault="007D4E97" w:rsidP="00A1345F">
      <w:r>
        <w:t>Throughout this time the Plenty River and other local</w:t>
      </w:r>
      <w:r>
        <w:rPr>
          <w:spacing w:val="1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abundance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flora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fauna</w:t>
      </w:r>
      <w:r>
        <w:rPr>
          <w:spacing w:val="-4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source of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shelter.</w:t>
      </w:r>
    </w:p>
    <w:p w14:paraId="1CA6A2EC" w14:textId="77777777" w:rsidR="00BF6E44" w:rsidRDefault="00BF6E44" w:rsidP="00A1345F">
      <w:pPr>
        <w:rPr>
          <w:sz w:val="26"/>
        </w:rPr>
      </w:pPr>
    </w:p>
    <w:p w14:paraId="39D21E10" w14:textId="07D5AA83" w:rsidR="00BF6E44" w:rsidRDefault="007D4E97" w:rsidP="00A1345F">
      <w:r>
        <w:t xml:space="preserve">The pre-colonial legacy of the </w:t>
      </w:r>
      <w:proofErr w:type="spellStart"/>
      <w:r>
        <w:t>Wurundjeri</w:t>
      </w:r>
      <w:proofErr w:type="spellEnd"/>
      <w:r>
        <w:t xml:space="preserve"> people can</w:t>
      </w:r>
      <w:r>
        <w:rPr>
          <w:spacing w:val="1"/>
        </w:rPr>
        <w:t xml:space="preserve"> </w:t>
      </w:r>
      <w:r>
        <w:t xml:space="preserve">still be seen today as the Whittlesea area is home to </w:t>
      </w:r>
      <w:proofErr w:type="gramStart"/>
      <w:r>
        <w:t>a</w:t>
      </w:r>
      <w:r>
        <w:rPr>
          <w:spacing w:val="1"/>
        </w:rPr>
        <w:t xml:space="preserve"> </w:t>
      </w:r>
      <w:r>
        <w:t>number of</w:t>
      </w:r>
      <w:proofErr w:type="gramEnd"/>
      <w:r>
        <w:t xml:space="preserve"> protected and sacred ‘scarred’ trees. These</w:t>
      </w:r>
      <w:r>
        <w:rPr>
          <w:spacing w:val="1"/>
        </w:rPr>
        <w:t xml:space="preserve"> </w:t>
      </w:r>
      <w:r>
        <w:t>trees were used for making bark canoes or as boundary</w:t>
      </w:r>
      <w:r>
        <w:rPr>
          <w:spacing w:val="-45"/>
        </w:rPr>
        <w:t xml:space="preserve"> </w:t>
      </w:r>
      <w:r>
        <w:t>markers for distinct tribal groups. Today the scarred</w:t>
      </w:r>
      <w:r>
        <w:rPr>
          <w:spacing w:val="1"/>
        </w:rPr>
        <w:t xml:space="preserve"> </w:t>
      </w:r>
      <w:r>
        <w:t>river-red gum trees serve as a reminder that Aboriginal</w:t>
      </w:r>
      <w:r>
        <w:rPr>
          <w:spacing w:val="1"/>
        </w:rPr>
        <w:t xml:space="preserve"> </w:t>
      </w:r>
      <w:r>
        <w:t>people have always been, and will always be, central to</w:t>
      </w:r>
      <w:r>
        <w:rPr>
          <w:spacing w:val="-45"/>
        </w:rPr>
        <w:t xml:space="preserve"> </w:t>
      </w:r>
      <w:r>
        <w:t xml:space="preserve">the social, </w:t>
      </w:r>
      <w:proofErr w:type="gramStart"/>
      <w:r>
        <w:t>economic</w:t>
      </w:r>
      <w:proofErr w:type="gramEnd"/>
      <w:r>
        <w:t xml:space="preserve"> and cultural prosperity of</w:t>
      </w:r>
      <w:r w:rsidR="00B70C31">
        <w:t xml:space="preserve"> </w:t>
      </w:r>
      <w:r>
        <w:t>the City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Whittlesea.</w:t>
      </w:r>
    </w:p>
    <w:p w14:paraId="4CD8188A" w14:textId="77777777" w:rsidR="00BF6E44" w:rsidRDefault="00BF6E44" w:rsidP="00A1345F">
      <w:pPr>
        <w:rPr>
          <w:sz w:val="26"/>
        </w:rPr>
      </w:pPr>
    </w:p>
    <w:p w14:paraId="328FD7C2" w14:textId="70FCE72E" w:rsidR="00BF6E44" w:rsidRDefault="007D4E97" w:rsidP="00924E22">
      <w:pPr>
        <w:pStyle w:val="Heading2"/>
      </w:pPr>
      <w:bookmarkStart w:id="2" w:name="_Toc98837320"/>
      <w:r>
        <w:lastRenderedPageBreak/>
        <w:t>Contents</w:t>
      </w:r>
      <w:bookmarkEnd w:id="2"/>
    </w:p>
    <w:p w14:paraId="06871B20" w14:textId="11F850F8" w:rsidR="00924E22" w:rsidRDefault="00924E22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TOC \o "1-2" \h \z \u </w:instrText>
      </w:r>
      <w:r>
        <w:rPr>
          <w:b w:val="0"/>
          <w:sz w:val="22"/>
        </w:rPr>
        <w:fldChar w:fldCharType="separate"/>
      </w:r>
      <w:hyperlink w:anchor="_Toc98837319" w:history="1">
        <w:r w:rsidRPr="00CD55CA">
          <w:rPr>
            <w:rStyle w:val="Hyperlink"/>
            <w:noProof/>
          </w:rPr>
          <w:t>Acknowledgement of Traditional Owners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AD7D16" w14:textId="036DBC32" w:rsidR="00924E22" w:rsidRDefault="00924E22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hyperlink w:anchor="_Toc98837321" w:history="1">
        <w:r w:rsidRPr="00CD55CA">
          <w:rPr>
            <w:rStyle w:val="Hyperlink"/>
            <w:noProof/>
          </w:rPr>
          <w:t>About this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A45BBB" w14:textId="6A4B4786" w:rsidR="00924E22" w:rsidRDefault="00924E22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8837322" w:history="1">
        <w:r w:rsidRPr="00CD55CA">
          <w:rPr>
            <w:rStyle w:val="Hyperlink"/>
            <w:noProof/>
          </w:rPr>
          <w:t>How</w:t>
        </w:r>
        <w:r w:rsidRPr="00CD55CA">
          <w:rPr>
            <w:rStyle w:val="Hyperlink"/>
            <w:noProof/>
            <w:spacing w:val="-6"/>
          </w:rPr>
          <w:t xml:space="preserve"> </w:t>
        </w:r>
        <w:r w:rsidRPr="00CD55CA">
          <w:rPr>
            <w:rStyle w:val="Hyperlink"/>
            <w:noProof/>
          </w:rPr>
          <w:t>we</w:t>
        </w:r>
        <w:r w:rsidRPr="00CD55CA">
          <w:rPr>
            <w:rStyle w:val="Hyperlink"/>
            <w:noProof/>
            <w:spacing w:val="-6"/>
          </w:rPr>
          <w:t xml:space="preserve"> </w:t>
        </w:r>
        <w:r w:rsidRPr="00CD55CA">
          <w:rPr>
            <w:rStyle w:val="Hyperlink"/>
            <w:noProof/>
          </w:rPr>
          <w:t>engaged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5FEB41" w14:textId="5D411A58" w:rsidR="00924E22" w:rsidRDefault="00924E22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hyperlink w:anchor="_Toc98837323" w:history="1">
        <w:r w:rsidRPr="00CD55CA">
          <w:rPr>
            <w:rStyle w:val="Hyperlink"/>
            <w:noProof/>
          </w:rPr>
          <w:t>How we plan – an integrated people focused approach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D0D9AD" w14:textId="04374CF9" w:rsidR="00924E22" w:rsidRDefault="00924E22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8837324" w:history="1">
        <w:r w:rsidRPr="00CD55CA">
          <w:rPr>
            <w:rStyle w:val="Hyperlink"/>
            <w:noProof/>
          </w:rPr>
          <w:t>A Community Wealth Building Approach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3BC379" w14:textId="3DBC37DC" w:rsidR="00924E22" w:rsidRDefault="00924E22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8837325" w:history="1">
        <w:r w:rsidRPr="00CD55CA">
          <w:rPr>
            <w:rStyle w:val="Hyperlink"/>
            <w:noProof/>
          </w:rPr>
          <w:t>Economic</w:t>
        </w:r>
        <w:r w:rsidRPr="00CD55CA">
          <w:rPr>
            <w:rStyle w:val="Hyperlink"/>
            <w:noProof/>
            <w:spacing w:val="-8"/>
          </w:rPr>
          <w:t xml:space="preserve"> </w:t>
        </w:r>
        <w:r w:rsidRPr="00CD55CA">
          <w:rPr>
            <w:rStyle w:val="Hyperlink"/>
            <w:noProof/>
          </w:rPr>
          <w:t>links</w:t>
        </w:r>
        <w:r w:rsidRPr="00CD55CA">
          <w:rPr>
            <w:rStyle w:val="Hyperlink"/>
            <w:noProof/>
            <w:spacing w:val="-6"/>
          </w:rPr>
          <w:t xml:space="preserve"> </w:t>
        </w:r>
        <w:r w:rsidRPr="00CD55CA">
          <w:rPr>
            <w:rStyle w:val="Hyperlink"/>
            <w:noProof/>
          </w:rPr>
          <w:t>in</w:t>
        </w:r>
        <w:r w:rsidRPr="00CD55CA">
          <w:rPr>
            <w:rStyle w:val="Hyperlink"/>
            <w:noProof/>
            <w:spacing w:val="-7"/>
          </w:rPr>
          <w:t xml:space="preserve"> </w:t>
        </w:r>
        <w:r w:rsidRPr="00CD55CA">
          <w:rPr>
            <w:rStyle w:val="Hyperlink"/>
            <w:noProof/>
          </w:rPr>
          <w:t>other</w:t>
        </w:r>
        <w:r w:rsidRPr="00CD55CA">
          <w:rPr>
            <w:rStyle w:val="Hyperlink"/>
            <w:noProof/>
            <w:spacing w:val="-7"/>
          </w:rPr>
          <w:t xml:space="preserve"> </w:t>
        </w:r>
        <w:r w:rsidRPr="00CD55CA">
          <w:rPr>
            <w:rStyle w:val="Hyperlink"/>
            <w:noProof/>
          </w:rPr>
          <w:t>strategies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0C6DC17" w14:textId="3F9B967A" w:rsidR="00924E22" w:rsidRDefault="00924E22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hyperlink w:anchor="_Toc98837326" w:history="1">
        <w:r w:rsidRPr="00CD55CA">
          <w:rPr>
            <w:rStyle w:val="Hyperlink"/>
            <w:noProof/>
          </w:rPr>
          <w:t>The economy we want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7F61DC0" w14:textId="4B722C4B" w:rsidR="00924E22" w:rsidRDefault="00924E22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hyperlink w:anchor="_Toc98837327" w:history="1">
        <w:r w:rsidRPr="00CD55CA">
          <w:rPr>
            <w:rStyle w:val="Hyperlink"/>
            <w:noProof/>
          </w:rPr>
          <w:t>Community benefits of a Strong Local Economy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C6B5443" w14:textId="618EC256" w:rsidR="00924E22" w:rsidRDefault="00924E22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hyperlink w:anchor="_Toc98837331" w:history="1">
        <w:r w:rsidRPr="00CD55CA">
          <w:rPr>
            <w:rStyle w:val="Hyperlink"/>
            <w:noProof/>
          </w:rPr>
          <w:t>Introducing the City of Whittlesea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C8C7179" w14:textId="02186EAF" w:rsidR="00924E22" w:rsidRDefault="00924E22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8837332" w:history="1">
        <w:r w:rsidRPr="00CD55CA">
          <w:rPr>
            <w:rStyle w:val="Hyperlink"/>
            <w:noProof/>
          </w:rPr>
          <w:t>Overview</w:t>
        </w:r>
        <w:r w:rsidRPr="00CD55CA">
          <w:rPr>
            <w:rStyle w:val="Hyperlink"/>
            <w:noProof/>
            <w:spacing w:val="-6"/>
          </w:rPr>
          <w:t xml:space="preserve"> </w:t>
        </w:r>
        <w:r w:rsidRPr="00CD55CA">
          <w:rPr>
            <w:rStyle w:val="Hyperlink"/>
            <w:noProof/>
          </w:rPr>
          <w:t>of</w:t>
        </w:r>
        <w:r w:rsidRPr="00CD55CA">
          <w:rPr>
            <w:rStyle w:val="Hyperlink"/>
            <w:noProof/>
            <w:spacing w:val="-5"/>
          </w:rPr>
          <w:t xml:space="preserve"> </w:t>
        </w:r>
        <w:r w:rsidRPr="00CD55CA">
          <w:rPr>
            <w:rStyle w:val="Hyperlink"/>
            <w:noProof/>
          </w:rPr>
          <w:t>the</w:t>
        </w:r>
        <w:r w:rsidRPr="00CD55CA">
          <w:rPr>
            <w:rStyle w:val="Hyperlink"/>
            <w:noProof/>
            <w:spacing w:val="-5"/>
          </w:rPr>
          <w:t xml:space="preserve"> </w:t>
        </w:r>
        <w:r w:rsidRPr="00CD55CA">
          <w:rPr>
            <w:rStyle w:val="Hyperlink"/>
            <w:noProof/>
          </w:rPr>
          <w:t>City</w:t>
        </w:r>
        <w:r w:rsidRPr="00CD55CA">
          <w:rPr>
            <w:rStyle w:val="Hyperlink"/>
            <w:noProof/>
            <w:spacing w:val="-5"/>
          </w:rPr>
          <w:t xml:space="preserve"> </w:t>
        </w:r>
        <w:r w:rsidRPr="00CD55CA">
          <w:rPr>
            <w:rStyle w:val="Hyperlink"/>
            <w:noProof/>
          </w:rPr>
          <w:t>of</w:t>
        </w:r>
        <w:r w:rsidRPr="00CD55CA">
          <w:rPr>
            <w:rStyle w:val="Hyperlink"/>
            <w:noProof/>
            <w:spacing w:val="-5"/>
          </w:rPr>
          <w:t xml:space="preserve"> </w:t>
        </w:r>
        <w:r w:rsidRPr="00CD55CA">
          <w:rPr>
            <w:rStyle w:val="Hyperlink"/>
            <w:noProof/>
          </w:rPr>
          <w:t>Whittlesea</w:t>
        </w:r>
        <w:r w:rsidRPr="00CD55CA">
          <w:rPr>
            <w:rStyle w:val="Hyperlink"/>
            <w:noProof/>
            <w:spacing w:val="-4"/>
          </w:rPr>
          <w:t xml:space="preserve"> </w:t>
        </w:r>
        <w:r w:rsidRPr="00CD55CA">
          <w:rPr>
            <w:rStyle w:val="Hyperlink"/>
            <w:noProof/>
          </w:rPr>
          <w:t>community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2E9EE58" w14:textId="7FA87CB0" w:rsidR="00924E22" w:rsidRDefault="00924E22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8837333" w:history="1">
        <w:r w:rsidRPr="00CD55CA">
          <w:rPr>
            <w:rStyle w:val="Hyperlink"/>
            <w:noProof/>
          </w:rPr>
          <w:t>Overview of the City of Whittlesea economy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369996E" w14:textId="71870911" w:rsidR="00924E22" w:rsidRDefault="00924E22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8837334" w:history="1">
        <w:r w:rsidRPr="00CD55CA">
          <w:rPr>
            <w:rStyle w:val="Hyperlink"/>
            <w:noProof/>
          </w:rPr>
          <w:t>Place 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5300DA5" w14:textId="482EDF43" w:rsidR="00924E22" w:rsidRDefault="00924E22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8837335" w:history="1">
        <w:r w:rsidRPr="00CD55CA">
          <w:rPr>
            <w:rStyle w:val="Hyperlink"/>
            <w:noProof/>
          </w:rPr>
          <w:t>Challenges</w:t>
        </w:r>
        <w:r w:rsidRPr="00CD55CA">
          <w:rPr>
            <w:rStyle w:val="Hyperlink"/>
            <w:noProof/>
            <w:spacing w:val="-8"/>
          </w:rPr>
          <w:t xml:space="preserve"> </w:t>
        </w:r>
        <w:r w:rsidRPr="00CD55CA">
          <w:rPr>
            <w:rStyle w:val="Hyperlink"/>
            <w:noProof/>
          </w:rPr>
          <w:t>facing</w:t>
        </w:r>
        <w:r w:rsidRPr="00CD55CA">
          <w:rPr>
            <w:rStyle w:val="Hyperlink"/>
            <w:noProof/>
            <w:spacing w:val="-7"/>
          </w:rPr>
          <w:t xml:space="preserve"> </w:t>
        </w:r>
        <w:r w:rsidRPr="00CD55CA">
          <w:rPr>
            <w:rStyle w:val="Hyperlink"/>
            <w:noProof/>
          </w:rPr>
          <w:t>our</w:t>
        </w:r>
        <w:r w:rsidRPr="00CD55CA">
          <w:rPr>
            <w:rStyle w:val="Hyperlink"/>
            <w:noProof/>
            <w:spacing w:val="-8"/>
          </w:rPr>
          <w:t xml:space="preserve"> </w:t>
        </w:r>
        <w:r w:rsidRPr="00CD55CA">
          <w:rPr>
            <w:rStyle w:val="Hyperlink"/>
            <w:noProof/>
          </w:rPr>
          <w:t>economy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F883003" w14:textId="03951FE4" w:rsidR="00924E22" w:rsidRDefault="00924E22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hyperlink w:anchor="_Toc98837336" w:history="1">
        <w:r w:rsidRPr="00CD55CA">
          <w:rPr>
            <w:rStyle w:val="Hyperlink"/>
            <w:noProof/>
          </w:rPr>
          <w:t>Increased local</w:t>
        </w:r>
        <w:r w:rsidRPr="00CD55CA">
          <w:rPr>
            <w:rStyle w:val="Hyperlink"/>
            <w:noProof/>
            <w:spacing w:val="-37"/>
          </w:rPr>
          <w:t xml:space="preserve"> </w:t>
        </w:r>
        <w:r w:rsidRPr="00CD55CA">
          <w:rPr>
            <w:rStyle w:val="Hyperlink"/>
            <w:noProof/>
          </w:rPr>
          <w:t>employment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6A697FC" w14:textId="79FFD403" w:rsidR="00924E22" w:rsidRDefault="00924E22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8837337" w:history="1">
        <w:r w:rsidRPr="00CD55CA">
          <w:rPr>
            <w:rStyle w:val="Hyperlink"/>
            <w:noProof/>
          </w:rPr>
          <w:t>Why</w:t>
        </w:r>
        <w:r w:rsidRPr="00CD55CA">
          <w:rPr>
            <w:rStyle w:val="Hyperlink"/>
            <w:noProof/>
            <w:spacing w:val="-7"/>
          </w:rPr>
          <w:t xml:space="preserve"> </w:t>
        </w:r>
        <w:r w:rsidRPr="00CD55CA">
          <w:rPr>
            <w:rStyle w:val="Hyperlink"/>
            <w:noProof/>
          </w:rPr>
          <w:t>is</w:t>
        </w:r>
        <w:r w:rsidRPr="00CD55CA">
          <w:rPr>
            <w:rStyle w:val="Hyperlink"/>
            <w:noProof/>
            <w:spacing w:val="-6"/>
          </w:rPr>
          <w:t xml:space="preserve"> </w:t>
        </w:r>
        <w:r w:rsidRPr="00CD55CA">
          <w:rPr>
            <w:rStyle w:val="Hyperlink"/>
            <w:noProof/>
          </w:rPr>
          <w:t>this</w:t>
        </w:r>
        <w:r w:rsidRPr="00CD55CA">
          <w:rPr>
            <w:rStyle w:val="Hyperlink"/>
            <w:noProof/>
            <w:spacing w:val="-6"/>
          </w:rPr>
          <w:t xml:space="preserve"> </w:t>
        </w:r>
        <w:r w:rsidRPr="00CD55CA">
          <w:rPr>
            <w:rStyle w:val="Hyperlink"/>
            <w:noProof/>
          </w:rPr>
          <w:t>important?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21A7E3" w14:textId="429C7382" w:rsidR="00924E22" w:rsidRDefault="00924E22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8837338" w:history="1">
        <w:r w:rsidRPr="00CD55CA">
          <w:rPr>
            <w:rStyle w:val="Hyperlink"/>
            <w:noProof/>
          </w:rPr>
          <w:t>Achievements</w:t>
        </w:r>
        <w:r w:rsidRPr="00CD55CA">
          <w:rPr>
            <w:rStyle w:val="Hyperlink"/>
            <w:noProof/>
            <w:spacing w:val="-9"/>
          </w:rPr>
          <w:t xml:space="preserve"> </w:t>
        </w:r>
        <w:r w:rsidRPr="00CD55CA">
          <w:rPr>
            <w:rStyle w:val="Hyperlink"/>
            <w:noProof/>
          </w:rPr>
          <w:t>to</w:t>
        </w:r>
        <w:r w:rsidRPr="00CD55CA">
          <w:rPr>
            <w:rStyle w:val="Hyperlink"/>
            <w:noProof/>
            <w:spacing w:val="-9"/>
          </w:rPr>
          <w:t xml:space="preserve"> </w:t>
        </w:r>
        <w:r w:rsidRPr="00CD55CA">
          <w:rPr>
            <w:rStyle w:val="Hyperlink"/>
            <w:noProof/>
          </w:rPr>
          <w:t>date</w:t>
        </w:r>
        <w:r w:rsidRPr="00CD55CA">
          <w:rPr>
            <w:rStyle w:val="Hyperlink"/>
            <w:noProof/>
            <w:spacing w:val="-10"/>
          </w:rPr>
          <w:t xml:space="preserve"> </w:t>
        </w:r>
        <w:r w:rsidRPr="00CD55CA">
          <w:rPr>
            <w:rStyle w:val="Hyperlink"/>
            <w:noProof/>
          </w:rPr>
          <w:t>and</w:t>
        </w:r>
        <w:r w:rsidRPr="00CD55CA">
          <w:rPr>
            <w:rStyle w:val="Hyperlink"/>
            <w:noProof/>
            <w:spacing w:val="-9"/>
          </w:rPr>
          <w:t xml:space="preserve"> </w:t>
        </w:r>
        <w:r w:rsidRPr="00CD55CA">
          <w:rPr>
            <w:rStyle w:val="Hyperlink"/>
            <w:noProof/>
          </w:rPr>
          <w:t>current</w:t>
        </w:r>
        <w:r w:rsidRPr="00CD55CA">
          <w:rPr>
            <w:rStyle w:val="Hyperlink"/>
            <w:noProof/>
            <w:spacing w:val="-64"/>
          </w:rPr>
          <w:t xml:space="preserve"> </w:t>
        </w:r>
        <w:r w:rsidRPr="00CD55CA">
          <w:rPr>
            <w:rStyle w:val="Hyperlink"/>
            <w:noProof/>
          </w:rPr>
          <w:t>activities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632ADB8" w14:textId="5E461D0B" w:rsidR="00924E22" w:rsidRDefault="00924E22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8837339" w:history="1">
        <w:r w:rsidRPr="00CD55CA">
          <w:rPr>
            <w:rStyle w:val="Hyperlink"/>
            <w:noProof/>
          </w:rPr>
          <w:t>Priorities</w:t>
        </w:r>
        <w:r w:rsidRPr="00CD55CA">
          <w:rPr>
            <w:rStyle w:val="Hyperlink"/>
            <w:noProof/>
            <w:spacing w:val="-11"/>
          </w:rPr>
          <w:t xml:space="preserve"> </w:t>
        </w:r>
        <w:r w:rsidRPr="00CD55CA">
          <w:rPr>
            <w:rStyle w:val="Hyperlink"/>
            <w:noProof/>
          </w:rPr>
          <w:t>for</w:t>
        </w:r>
        <w:r w:rsidRPr="00CD55CA">
          <w:rPr>
            <w:rStyle w:val="Hyperlink"/>
            <w:noProof/>
            <w:spacing w:val="-10"/>
          </w:rPr>
          <w:t xml:space="preserve"> </w:t>
        </w:r>
        <w:r w:rsidRPr="00CD55CA">
          <w:rPr>
            <w:rStyle w:val="Hyperlink"/>
            <w:noProof/>
          </w:rPr>
          <w:t>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13F483A" w14:textId="03C91403" w:rsidR="00924E22" w:rsidRDefault="00924E22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hyperlink w:anchor="_Toc98837340" w:history="1">
        <w:r w:rsidRPr="00CD55CA">
          <w:rPr>
            <w:rStyle w:val="Hyperlink"/>
            <w:noProof/>
            <w:spacing w:val="-4"/>
          </w:rPr>
          <w:t>Education</w:t>
        </w:r>
        <w:r w:rsidRPr="00CD55CA">
          <w:rPr>
            <w:rStyle w:val="Hyperlink"/>
            <w:noProof/>
            <w:spacing w:val="-35"/>
          </w:rPr>
          <w:t xml:space="preserve"> </w:t>
        </w:r>
        <w:r w:rsidRPr="00CD55CA">
          <w:rPr>
            <w:rStyle w:val="Hyperlink"/>
            <w:noProof/>
          </w:rPr>
          <w:t>opportunities</w:t>
        </w:r>
        <w:r w:rsidRPr="00CD55CA">
          <w:rPr>
            <w:rStyle w:val="Hyperlink"/>
            <w:noProof/>
            <w:spacing w:val="-160"/>
          </w:rPr>
          <w:t xml:space="preserve"> </w:t>
        </w:r>
        <w:r w:rsidRPr="00CD55CA">
          <w:rPr>
            <w:rStyle w:val="Hyperlink"/>
            <w:noProof/>
          </w:rPr>
          <w:t>for all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3C2D7DA" w14:textId="38944C7B" w:rsidR="00924E22" w:rsidRDefault="00924E22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8837341" w:history="1">
        <w:r w:rsidRPr="00CD55CA">
          <w:rPr>
            <w:rStyle w:val="Hyperlink"/>
            <w:noProof/>
          </w:rPr>
          <w:t>Why</w:t>
        </w:r>
        <w:r w:rsidRPr="00CD55CA">
          <w:rPr>
            <w:rStyle w:val="Hyperlink"/>
            <w:noProof/>
            <w:spacing w:val="-7"/>
          </w:rPr>
          <w:t xml:space="preserve"> </w:t>
        </w:r>
        <w:r w:rsidRPr="00CD55CA">
          <w:rPr>
            <w:rStyle w:val="Hyperlink"/>
            <w:noProof/>
          </w:rPr>
          <w:t>is</w:t>
        </w:r>
        <w:r w:rsidRPr="00CD55CA">
          <w:rPr>
            <w:rStyle w:val="Hyperlink"/>
            <w:noProof/>
            <w:spacing w:val="-6"/>
          </w:rPr>
          <w:t xml:space="preserve"> </w:t>
        </w:r>
        <w:r w:rsidRPr="00CD55CA">
          <w:rPr>
            <w:rStyle w:val="Hyperlink"/>
            <w:noProof/>
          </w:rPr>
          <w:t>this</w:t>
        </w:r>
        <w:r w:rsidRPr="00CD55CA">
          <w:rPr>
            <w:rStyle w:val="Hyperlink"/>
            <w:noProof/>
            <w:spacing w:val="-6"/>
          </w:rPr>
          <w:t xml:space="preserve"> </w:t>
        </w:r>
        <w:r w:rsidRPr="00CD55CA">
          <w:rPr>
            <w:rStyle w:val="Hyperlink"/>
            <w:noProof/>
          </w:rPr>
          <w:t>important?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4DF8690" w14:textId="36D39930" w:rsidR="00924E22" w:rsidRDefault="00924E22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8837342" w:history="1">
        <w:r w:rsidRPr="00CD55CA">
          <w:rPr>
            <w:rStyle w:val="Hyperlink"/>
            <w:noProof/>
          </w:rPr>
          <w:t>Achievements</w:t>
        </w:r>
        <w:r w:rsidRPr="00CD55CA">
          <w:rPr>
            <w:rStyle w:val="Hyperlink"/>
            <w:noProof/>
            <w:spacing w:val="-9"/>
          </w:rPr>
          <w:t xml:space="preserve"> </w:t>
        </w:r>
        <w:r w:rsidRPr="00CD55CA">
          <w:rPr>
            <w:rStyle w:val="Hyperlink"/>
            <w:noProof/>
          </w:rPr>
          <w:t>to</w:t>
        </w:r>
        <w:r w:rsidRPr="00CD55CA">
          <w:rPr>
            <w:rStyle w:val="Hyperlink"/>
            <w:noProof/>
            <w:spacing w:val="-9"/>
          </w:rPr>
          <w:t xml:space="preserve"> </w:t>
        </w:r>
        <w:r w:rsidRPr="00CD55CA">
          <w:rPr>
            <w:rStyle w:val="Hyperlink"/>
            <w:noProof/>
          </w:rPr>
          <w:t>date</w:t>
        </w:r>
        <w:r w:rsidRPr="00CD55CA">
          <w:rPr>
            <w:rStyle w:val="Hyperlink"/>
            <w:noProof/>
            <w:spacing w:val="-10"/>
          </w:rPr>
          <w:t xml:space="preserve"> </w:t>
        </w:r>
        <w:r w:rsidRPr="00CD55CA">
          <w:rPr>
            <w:rStyle w:val="Hyperlink"/>
            <w:noProof/>
          </w:rPr>
          <w:t>and</w:t>
        </w:r>
        <w:r w:rsidRPr="00CD55CA">
          <w:rPr>
            <w:rStyle w:val="Hyperlink"/>
            <w:noProof/>
            <w:spacing w:val="-9"/>
          </w:rPr>
          <w:t xml:space="preserve"> </w:t>
        </w:r>
        <w:r w:rsidRPr="00CD55CA">
          <w:rPr>
            <w:rStyle w:val="Hyperlink"/>
            <w:noProof/>
          </w:rPr>
          <w:t>current</w:t>
        </w:r>
        <w:r w:rsidRPr="00CD55CA">
          <w:rPr>
            <w:rStyle w:val="Hyperlink"/>
            <w:noProof/>
            <w:spacing w:val="-64"/>
          </w:rPr>
          <w:t xml:space="preserve"> </w:t>
        </w:r>
        <w:r w:rsidRPr="00CD55CA">
          <w:rPr>
            <w:rStyle w:val="Hyperlink"/>
            <w:noProof/>
          </w:rPr>
          <w:t>activities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E39F6EA" w14:textId="5639340B" w:rsidR="00924E22" w:rsidRDefault="00924E22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8837343" w:history="1">
        <w:r w:rsidRPr="00CD55CA">
          <w:rPr>
            <w:rStyle w:val="Hyperlink"/>
            <w:noProof/>
          </w:rPr>
          <w:t>Priorities</w:t>
        </w:r>
        <w:r w:rsidRPr="00CD55CA">
          <w:rPr>
            <w:rStyle w:val="Hyperlink"/>
            <w:noProof/>
            <w:spacing w:val="-11"/>
          </w:rPr>
          <w:t xml:space="preserve"> </w:t>
        </w:r>
        <w:r w:rsidRPr="00CD55CA">
          <w:rPr>
            <w:rStyle w:val="Hyperlink"/>
            <w:noProof/>
          </w:rPr>
          <w:t>for</w:t>
        </w:r>
        <w:r w:rsidRPr="00CD55CA">
          <w:rPr>
            <w:rStyle w:val="Hyperlink"/>
            <w:noProof/>
            <w:spacing w:val="-10"/>
          </w:rPr>
          <w:t xml:space="preserve"> </w:t>
        </w:r>
        <w:r w:rsidRPr="00CD55CA">
          <w:rPr>
            <w:rStyle w:val="Hyperlink"/>
            <w:noProof/>
          </w:rPr>
          <w:t>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0C2361D" w14:textId="4F7F2716" w:rsidR="00924E22" w:rsidRDefault="00924E22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hyperlink w:anchor="_Toc98837344" w:history="1">
        <w:r w:rsidRPr="00CD55CA">
          <w:rPr>
            <w:rStyle w:val="Hyperlink"/>
            <w:noProof/>
          </w:rPr>
          <w:t>Successful, innovative local businesses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5A2DED7" w14:textId="3C1FAAE9" w:rsidR="00924E22" w:rsidRDefault="00924E22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8837345" w:history="1">
        <w:r w:rsidRPr="00CD55CA">
          <w:rPr>
            <w:rStyle w:val="Hyperlink"/>
            <w:noProof/>
          </w:rPr>
          <w:t>Why</w:t>
        </w:r>
        <w:r w:rsidRPr="00CD55CA">
          <w:rPr>
            <w:rStyle w:val="Hyperlink"/>
            <w:noProof/>
            <w:spacing w:val="-7"/>
          </w:rPr>
          <w:t xml:space="preserve"> </w:t>
        </w:r>
        <w:r w:rsidRPr="00CD55CA">
          <w:rPr>
            <w:rStyle w:val="Hyperlink"/>
            <w:noProof/>
          </w:rPr>
          <w:t>is</w:t>
        </w:r>
        <w:r w:rsidRPr="00CD55CA">
          <w:rPr>
            <w:rStyle w:val="Hyperlink"/>
            <w:noProof/>
            <w:spacing w:val="-6"/>
          </w:rPr>
          <w:t xml:space="preserve"> </w:t>
        </w:r>
        <w:r w:rsidRPr="00CD55CA">
          <w:rPr>
            <w:rStyle w:val="Hyperlink"/>
            <w:noProof/>
          </w:rPr>
          <w:t>this</w:t>
        </w:r>
        <w:r w:rsidRPr="00CD55CA">
          <w:rPr>
            <w:rStyle w:val="Hyperlink"/>
            <w:noProof/>
            <w:spacing w:val="-6"/>
          </w:rPr>
          <w:t xml:space="preserve"> </w:t>
        </w:r>
        <w:r w:rsidRPr="00CD55CA">
          <w:rPr>
            <w:rStyle w:val="Hyperlink"/>
            <w:noProof/>
          </w:rPr>
          <w:t>important?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44B8B97" w14:textId="7BCDED4A" w:rsidR="00924E22" w:rsidRDefault="00924E22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8837346" w:history="1">
        <w:r w:rsidRPr="00CD55CA">
          <w:rPr>
            <w:rStyle w:val="Hyperlink"/>
            <w:noProof/>
          </w:rPr>
          <w:t>Achievements to date and current activities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136DD27" w14:textId="126D3593" w:rsidR="00924E22" w:rsidRDefault="00924E22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8837347" w:history="1">
        <w:r w:rsidRPr="00CD55CA">
          <w:rPr>
            <w:rStyle w:val="Hyperlink"/>
            <w:noProof/>
          </w:rPr>
          <w:t>Priorities for 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0CEC49C" w14:textId="42C04778" w:rsidR="00924E22" w:rsidRDefault="00924E22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hyperlink w:anchor="_Toc98837348" w:history="1">
        <w:r w:rsidRPr="00CD55CA">
          <w:rPr>
            <w:rStyle w:val="Hyperlink"/>
            <w:noProof/>
          </w:rPr>
          <w:t>Making it happen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C75DA54" w14:textId="5ED6108F" w:rsidR="00924E22" w:rsidRDefault="00924E22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hyperlink w:anchor="_Toc98837350" w:history="1">
        <w:r w:rsidRPr="00CD55CA">
          <w:rPr>
            <w:rStyle w:val="Hyperlink"/>
            <w:noProof/>
          </w:rPr>
          <w:t>Monitoring our economy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4A2C1A9" w14:textId="7F2D997B" w:rsidR="00924E22" w:rsidRDefault="00924E22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hyperlink w:anchor="_Toc98837352" w:history="1">
        <w:r w:rsidRPr="00CD55CA">
          <w:rPr>
            <w:rStyle w:val="Hyperlink"/>
            <w:noProof/>
          </w:rPr>
          <w:t>Glossary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2EC26E8" w14:textId="49430925" w:rsidR="00924E22" w:rsidRDefault="00924E22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hyperlink w:anchor="_Toc98837353" w:history="1">
        <w:r w:rsidRPr="00CD55CA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_Toc98837353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33C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7A0D684" w14:textId="18C7AEA4" w:rsidR="00BF6E44" w:rsidRDefault="00924E22">
      <w:pPr>
        <w:pStyle w:val="BodyText"/>
        <w:rPr>
          <w:b/>
          <w:sz w:val="22"/>
        </w:rPr>
      </w:pPr>
      <w:r>
        <w:rPr>
          <w:b/>
          <w:sz w:val="22"/>
        </w:rPr>
        <w:fldChar w:fldCharType="end"/>
      </w:r>
    </w:p>
    <w:p w14:paraId="3F88BB91" w14:textId="360A6999" w:rsidR="005D33C2" w:rsidRDefault="005D33C2">
      <w:pPr>
        <w:spacing w:before="0" w:after="0"/>
        <w:rPr>
          <w:color w:val="58595B"/>
          <w:sz w:val="18"/>
        </w:rPr>
      </w:pPr>
      <w:r>
        <w:rPr>
          <w:color w:val="58595B"/>
          <w:sz w:val="18"/>
        </w:rPr>
        <w:br w:type="page"/>
      </w:r>
    </w:p>
    <w:p w14:paraId="4881EB39" w14:textId="77777777" w:rsidR="00A1345F" w:rsidRDefault="00A1345F">
      <w:pPr>
        <w:spacing w:before="143"/>
        <w:ind w:right="105"/>
        <w:jc w:val="right"/>
        <w:rPr>
          <w:color w:val="58595B"/>
          <w:sz w:val="18"/>
        </w:rPr>
        <w:sectPr w:rsidR="00A1345F" w:rsidSect="001E0A3C">
          <w:footerReference w:type="default" r:id="rId9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7239B1BF" w14:textId="18DBEF9C" w:rsidR="00BF6E44" w:rsidRPr="00A1345F" w:rsidRDefault="007D4E97" w:rsidP="00A1345F">
      <w:pPr>
        <w:pStyle w:val="Heading1"/>
      </w:pPr>
      <w:bookmarkStart w:id="3" w:name="_TOC_250028"/>
      <w:bookmarkStart w:id="4" w:name="_Toc98837321"/>
      <w:r w:rsidRPr="00A1345F">
        <w:t xml:space="preserve">About this </w:t>
      </w:r>
      <w:bookmarkEnd w:id="3"/>
      <w:r w:rsidRPr="00A1345F">
        <w:t>document</w:t>
      </w:r>
      <w:bookmarkEnd w:id="4"/>
    </w:p>
    <w:p w14:paraId="5BB35197" w14:textId="77777777" w:rsidR="00BF6E44" w:rsidRDefault="007D4E97" w:rsidP="0072075D">
      <w:pPr>
        <w:pStyle w:val="Heading3"/>
      </w:pPr>
      <w:r>
        <w:t>The Strong Local Economy Strategy (the</w:t>
      </w:r>
      <w:r>
        <w:rPr>
          <w:spacing w:val="1"/>
        </w:rPr>
        <w:t xml:space="preserve"> </w:t>
      </w:r>
      <w:r>
        <w:t>Strategy) outlines the City of Whittlesea’s</w:t>
      </w:r>
      <w:r>
        <w:rPr>
          <w:spacing w:val="1"/>
        </w:rPr>
        <w:t xml:space="preserve"> </w:t>
      </w:r>
      <w:r>
        <w:t>contribution</w:t>
      </w:r>
      <w:r>
        <w:rPr>
          <w:spacing w:val="-8"/>
        </w:rPr>
        <w:t xml:space="preserve"> </w:t>
      </w:r>
      <w:r>
        <w:t>toward</w:t>
      </w:r>
      <w:r>
        <w:rPr>
          <w:spacing w:val="-8"/>
        </w:rPr>
        <w:t xml:space="preserve"> </w:t>
      </w:r>
      <w:r>
        <w:t>building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prosperous</w:t>
      </w:r>
      <w:r>
        <w:rPr>
          <w:spacing w:val="-5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economy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all.</w:t>
      </w:r>
    </w:p>
    <w:p w14:paraId="094E0452" w14:textId="77777777" w:rsidR="00BF6E44" w:rsidRDefault="007D4E97" w:rsidP="00A1345F">
      <w:r>
        <w:t>Informed by the analysis of trends impacting our</w:t>
      </w:r>
      <w:r>
        <w:rPr>
          <w:spacing w:val="1"/>
        </w:rPr>
        <w:t xml:space="preserve"> </w:t>
      </w:r>
      <w:r>
        <w:t>economy and engagement with local businesses,</w:t>
      </w:r>
      <w:r>
        <w:rPr>
          <w:spacing w:val="1"/>
        </w:rPr>
        <w:t xml:space="preserve"> </w:t>
      </w:r>
      <w:r>
        <w:t xml:space="preserve">institutional stakeholders, partner </w:t>
      </w:r>
      <w:proofErr w:type="spellStart"/>
      <w:r>
        <w:t>organisations</w:t>
      </w:r>
      <w:proofErr w:type="spellEnd"/>
      <w:r>
        <w:t>, and</w:t>
      </w:r>
      <w:r>
        <w:rPr>
          <w:spacing w:val="-4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wider community,</w:t>
      </w:r>
      <w:r>
        <w:rPr>
          <w:spacing w:val="-1"/>
        </w:rPr>
        <w:t xml:space="preserve"> </w:t>
      </w:r>
      <w:r>
        <w:t>the Strategy:</w:t>
      </w:r>
    </w:p>
    <w:p w14:paraId="110877F0" w14:textId="77777777" w:rsidR="00BF6E44" w:rsidRPr="00A1345F" w:rsidRDefault="007D4E97" w:rsidP="008C57A2">
      <w:pPr>
        <w:pStyle w:val="ListParagraph"/>
        <w:numPr>
          <w:ilvl w:val="0"/>
          <w:numId w:val="1"/>
        </w:numPr>
        <w:rPr>
          <w:sz w:val="21"/>
        </w:rPr>
      </w:pPr>
      <w:r w:rsidRPr="00A1345F">
        <w:rPr>
          <w:sz w:val="21"/>
        </w:rPr>
        <w:t>Sets out the economy we want and outlines how</w:t>
      </w:r>
      <w:r w:rsidRPr="00A1345F">
        <w:rPr>
          <w:spacing w:val="-45"/>
          <w:sz w:val="21"/>
        </w:rPr>
        <w:t xml:space="preserve"> </w:t>
      </w:r>
      <w:r w:rsidRPr="00A1345F">
        <w:rPr>
          <w:sz w:val="21"/>
        </w:rPr>
        <w:t>this</w:t>
      </w:r>
      <w:r w:rsidRPr="00A1345F">
        <w:rPr>
          <w:spacing w:val="-2"/>
          <w:sz w:val="21"/>
        </w:rPr>
        <w:t xml:space="preserve"> </w:t>
      </w:r>
      <w:r w:rsidRPr="00A1345F">
        <w:rPr>
          <w:sz w:val="21"/>
        </w:rPr>
        <w:t>will</w:t>
      </w:r>
      <w:r w:rsidRPr="00A1345F">
        <w:rPr>
          <w:spacing w:val="-1"/>
          <w:sz w:val="21"/>
        </w:rPr>
        <w:t xml:space="preserve"> </w:t>
      </w:r>
      <w:r w:rsidRPr="00A1345F">
        <w:rPr>
          <w:sz w:val="21"/>
        </w:rPr>
        <w:t>positively impact our</w:t>
      </w:r>
      <w:r w:rsidRPr="00A1345F">
        <w:rPr>
          <w:spacing w:val="-1"/>
          <w:sz w:val="21"/>
        </w:rPr>
        <w:t xml:space="preserve"> </w:t>
      </w:r>
      <w:r w:rsidRPr="00A1345F">
        <w:rPr>
          <w:sz w:val="21"/>
        </w:rPr>
        <w:t>community</w:t>
      </w:r>
    </w:p>
    <w:p w14:paraId="0CEDE3DE" w14:textId="77777777" w:rsidR="00BF6E44" w:rsidRPr="00A1345F" w:rsidRDefault="007D4E97" w:rsidP="008C57A2">
      <w:pPr>
        <w:pStyle w:val="ListParagraph"/>
        <w:numPr>
          <w:ilvl w:val="0"/>
          <w:numId w:val="1"/>
        </w:numPr>
        <w:rPr>
          <w:sz w:val="21"/>
        </w:rPr>
      </w:pPr>
      <w:r w:rsidRPr="00A1345F">
        <w:rPr>
          <w:sz w:val="21"/>
        </w:rPr>
        <w:t>Provides</w:t>
      </w:r>
      <w:r w:rsidRPr="00A1345F">
        <w:rPr>
          <w:spacing w:val="-5"/>
          <w:sz w:val="21"/>
        </w:rPr>
        <w:t xml:space="preserve"> </w:t>
      </w:r>
      <w:r w:rsidRPr="00A1345F">
        <w:rPr>
          <w:sz w:val="21"/>
        </w:rPr>
        <w:t>an</w:t>
      </w:r>
      <w:r w:rsidRPr="00A1345F">
        <w:rPr>
          <w:spacing w:val="-4"/>
          <w:sz w:val="21"/>
        </w:rPr>
        <w:t xml:space="preserve"> </w:t>
      </w:r>
      <w:r w:rsidRPr="00A1345F">
        <w:rPr>
          <w:sz w:val="21"/>
        </w:rPr>
        <w:t>overview</w:t>
      </w:r>
      <w:r w:rsidRPr="00A1345F">
        <w:rPr>
          <w:spacing w:val="-4"/>
          <w:sz w:val="21"/>
        </w:rPr>
        <w:t xml:space="preserve"> </w:t>
      </w:r>
      <w:r w:rsidRPr="00A1345F">
        <w:rPr>
          <w:sz w:val="21"/>
        </w:rPr>
        <w:t>of</w:t>
      </w:r>
      <w:r w:rsidRPr="00A1345F">
        <w:rPr>
          <w:spacing w:val="-4"/>
          <w:sz w:val="21"/>
        </w:rPr>
        <w:t xml:space="preserve"> </w:t>
      </w:r>
      <w:r w:rsidRPr="00A1345F">
        <w:rPr>
          <w:sz w:val="21"/>
        </w:rPr>
        <w:t>the</w:t>
      </w:r>
      <w:r w:rsidRPr="00A1345F">
        <w:rPr>
          <w:spacing w:val="-3"/>
          <w:sz w:val="21"/>
        </w:rPr>
        <w:t xml:space="preserve"> </w:t>
      </w:r>
      <w:r w:rsidRPr="00A1345F">
        <w:rPr>
          <w:sz w:val="21"/>
        </w:rPr>
        <w:t>City</w:t>
      </w:r>
      <w:r w:rsidRPr="00A1345F">
        <w:rPr>
          <w:spacing w:val="-4"/>
          <w:sz w:val="21"/>
        </w:rPr>
        <w:t xml:space="preserve"> </w:t>
      </w:r>
      <w:r w:rsidRPr="00A1345F">
        <w:rPr>
          <w:sz w:val="21"/>
        </w:rPr>
        <w:t>of</w:t>
      </w:r>
      <w:r w:rsidRPr="00A1345F">
        <w:rPr>
          <w:spacing w:val="-4"/>
          <w:sz w:val="21"/>
        </w:rPr>
        <w:t xml:space="preserve"> </w:t>
      </w:r>
      <w:r w:rsidRPr="00A1345F">
        <w:rPr>
          <w:sz w:val="21"/>
        </w:rPr>
        <w:t>Whittlesea’s</w:t>
      </w:r>
      <w:r w:rsidRPr="00A1345F">
        <w:rPr>
          <w:spacing w:val="-45"/>
          <w:sz w:val="21"/>
        </w:rPr>
        <w:t xml:space="preserve"> </w:t>
      </w:r>
      <w:r w:rsidRPr="00A1345F">
        <w:rPr>
          <w:sz w:val="21"/>
        </w:rPr>
        <w:t>existing</w:t>
      </w:r>
      <w:r w:rsidRPr="00A1345F">
        <w:rPr>
          <w:spacing w:val="-1"/>
          <w:sz w:val="21"/>
        </w:rPr>
        <w:t xml:space="preserve"> </w:t>
      </w:r>
      <w:r w:rsidRPr="00A1345F">
        <w:rPr>
          <w:sz w:val="21"/>
        </w:rPr>
        <w:t>economy</w:t>
      </w:r>
    </w:p>
    <w:p w14:paraId="1D4B7F89" w14:textId="77777777" w:rsidR="00BF6E44" w:rsidRPr="00A1345F" w:rsidRDefault="007D4E97" w:rsidP="008C57A2">
      <w:pPr>
        <w:pStyle w:val="ListParagraph"/>
        <w:numPr>
          <w:ilvl w:val="0"/>
          <w:numId w:val="1"/>
        </w:numPr>
      </w:pPr>
      <w:r w:rsidRPr="00A1345F">
        <w:t>Identifies the challenges and opportunities facing</w:t>
      </w:r>
      <w:r w:rsidRPr="00A1345F">
        <w:rPr>
          <w:spacing w:val="-45"/>
        </w:rPr>
        <w:t xml:space="preserve"> </w:t>
      </w:r>
      <w:r w:rsidRPr="00A1345F">
        <w:t>our local economy – including the recent impact</w:t>
      </w:r>
      <w:r w:rsidRPr="00A1345F">
        <w:rPr>
          <w:spacing w:val="1"/>
        </w:rPr>
        <w:t xml:space="preserve"> </w:t>
      </w:r>
      <w:r w:rsidRPr="00A1345F">
        <w:t>and</w:t>
      </w:r>
      <w:r w:rsidRPr="00A1345F">
        <w:rPr>
          <w:spacing w:val="-2"/>
        </w:rPr>
        <w:t xml:space="preserve"> </w:t>
      </w:r>
      <w:r w:rsidRPr="00A1345F">
        <w:t>ongoing effects</w:t>
      </w:r>
      <w:r w:rsidRPr="00A1345F">
        <w:rPr>
          <w:spacing w:val="-2"/>
        </w:rPr>
        <w:t xml:space="preserve"> </w:t>
      </w:r>
      <w:r w:rsidRPr="00A1345F">
        <w:t>of</w:t>
      </w:r>
      <w:r w:rsidRPr="00A1345F">
        <w:rPr>
          <w:spacing w:val="-1"/>
        </w:rPr>
        <w:t xml:space="preserve"> </w:t>
      </w:r>
      <w:r w:rsidRPr="00A1345F">
        <w:t>COVID-19</w:t>
      </w:r>
    </w:p>
    <w:p w14:paraId="746873F9" w14:textId="77777777" w:rsidR="00BF6E44" w:rsidRPr="00A1345F" w:rsidRDefault="007D4E97" w:rsidP="008C57A2">
      <w:pPr>
        <w:pStyle w:val="ListParagraph"/>
        <w:numPr>
          <w:ilvl w:val="0"/>
          <w:numId w:val="1"/>
        </w:numPr>
      </w:pPr>
      <w:r w:rsidRPr="00A1345F">
        <w:t>Defines Council’s priority areas for action and what</w:t>
      </w:r>
      <w:r w:rsidRPr="00A1345F">
        <w:rPr>
          <w:spacing w:val="-45"/>
        </w:rPr>
        <w:t xml:space="preserve"> </w:t>
      </w:r>
      <w:r w:rsidRPr="00A1345F">
        <w:t>we will do to contribute to strengthening our local</w:t>
      </w:r>
      <w:r w:rsidRPr="00A1345F">
        <w:rPr>
          <w:spacing w:val="1"/>
        </w:rPr>
        <w:t xml:space="preserve"> </w:t>
      </w:r>
      <w:r w:rsidRPr="00A1345F">
        <w:t>economy</w:t>
      </w:r>
      <w:r w:rsidRPr="00A1345F">
        <w:rPr>
          <w:spacing w:val="-1"/>
        </w:rPr>
        <w:t xml:space="preserve"> </w:t>
      </w:r>
      <w:r w:rsidRPr="00A1345F">
        <w:t>between</w:t>
      </w:r>
      <w:r w:rsidRPr="00A1345F">
        <w:rPr>
          <w:spacing w:val="-1"/>
        </w:rPr>
        <w:t xml:space="preserve"> </w:t>
      </w:r>
      <w:r w:rsidRPr="00A1345F">
        <w:t>2022–2026</w:t>
      </w:r>
    </w:p>
    <w:p w14:paraId="6636030D" w14:textId="77777777" w:rsidR="00BF6E44" w:rsidRPr="00A1345F" w:rsidRDefault="007D4E97" w:rsidP="008C57A2">
      <w:pPr>
        <w:pStyle w:val="ListParagraph"/>
        <w:numPr>
          <w:ilvl w:val="0"/>
          <w:numId w:val="1"/>
        </w:numPr>
      </w:pPr>
      <w:r w:rsidRPr="00A1345F">
        <w:t>Outlines how we will monitor our economy to</w:t>
      </w:r>
      <w:r w:rsidRPr="00A1345F">
        <w:rPr>
          <w:spacing w:val="1"/>
        </w:rPr>
        <w:t xml:space="preserve"> </w:t>
      </w:r>
      <w:r w:rsidRPr="00A1345F">
        <w:t>ensure our actions respond to what our community</w:t>
      </w:r>
      <w:r w:rsidRPr="00A1345F">
        <w:rPr>
          <w:spacing w:val="-45"/>
        </w:rPr>
        <w:t xml:space="preserve"> </w:t>
      </w:r>
      <w:r w:rsidRPr="00A1345F">
        <w:t>needs.</w:t>
      </w:r>
    </w:p>
    <w:p w14:paraId="412003A2" w14:textId="019DB009" w:rsidR="00BF6E44" w:rsidRDefault="007D4E97" w:rsidP="00A1345F">
      <w:r>
        <w:t>The Strategy also presents a summary of current Council</w:t>
      </w:r>
      <w:r>
        <w:rPr>
          <w:spacing w:val="-45"/>
        </w:rPr>
        <w:t xml:space="preserve"> </w:t>
      </w:r>
      <w:r>
        <w:t>services and priorities for action under the following</w:t>
      </w:r>
      <w:r>
        <w:rPr>
          <w:spacing w:val="1"/>
        </w:rPr>
        <w:t xml:space="preserve"> </w:t>
      </w:r>
      <w:r>
        <w:t>Whittlesea</w:t>
      </w:r>
      <w:r>
        <w:rPr>
          <w:spacing w:val="-2"/>
        </w:rPr>
        <w:t xml:space="preserve"> </w:t>
      </w:r>
      <w:r>
        <w:t>2040 ‘key</w:t>
      </w:r>
      <w:r>
        <w:rPr>
          <w:spacing w:val="-1"/>
        </w:rPr>
        <w:t xml:space="preserve"> </w:t>
      </w:r>
      <w:r>
        <w:t>directions’:</w:t>
      </w:r>
    </w:p>
    <w:p w14:paraId="043825A3" w14:textId="77777777" w:rsidR="00BF6E44" w:rsidRPr="00A1345F" w:rsidRDefault="007D4E97" w:rsidP="008C57A2">
      <w:pPr>
        <w:pStyle w:val="ListParagraph"/>
        <w:numPr>
          <w:ilvl w:val="0"/>
          <w:numId w:val="2"/>
        </w:numPr>
      </w:pPr>
      <w:r w:rsidRPr="00A1345F">
        <w:t>Increased</w:t>
      </w:r>
      <w:r w:rsidRPr="00A1345F">
        <w:rPr>
          <w:spacing w:val="-4"/>
        </w:rPr>
        <w:t xml:space="preserve"> </w:t>
      </w:r>
      <w:r w:rsidRPr="00A1345F">
        <w:t>local</w:t>
      </w:r>
      <w:r w:rsidRPr="00A1345F">
        <w:rPr>
          <w:spacing w:val="-3"/>
        </w:rPr>
        <w:t xml:space="preserve"> </w:t>
      </w:r>
      <w:r w:rsidRPr="00A1345F">
        <w:t>employment,</w:t>
      </w:r>
    </w:p>
    <w:p w14:paraId="79089223" w14:textId="77777777" w:rsidR="00BF6E44" w:rsidRPr="00A1345F" w:rsidRDefault="007D4E97" w:rsidP="008C57A2">
      <w:pPr>
        <w:pStyle w:val="ListParagraph"/>
        <w:numPr>
          <w:ilvl w:val="0"/>
          <w:numId w:val="2"/>
        </w:numPr>
      </w:pPr>
      <w:r w:rsidRPr="00A1345F">
        <w:t>Education</w:t>
      </w:r>
      <w:r w:rsidRPr="00A1345F">
        <w:rPr>
          <w:spacing w:val="-3"/>
        </w:rPr>
        <w:t xml:space="preserve"> </w:t>
      </w:r>
      <w:r w:rsidRPr="00A1345F">
        <w:t>opportunities</w:t>
      </w:r>
      <w:r w:rsidRPr="00A1345F">
        <w:rPr>
          <w:spacing w:val="-2"/>
        </w:rPr>
        <w:t xml:space="preserve"> </w:t>
      </w:r>
      <w:r w:rsidRPr="00A1345F">
        <w:t>for</w:t>
      </w:r>
      <w:r w:rsidRPr="00A1345F">
        <w:rPr>
          <w:spacing w:val="-1"/>
        </w:rPr>
        <w:t xml:space="preserve"> </w:t>
      </w:r>
      <w:r w:rsidRPr="00A1345F">
        <w:t>all,</w:t>
      </w:r>
      <w:r w:rsidRPr="00A1345F">
        <w:rPr>
          <w:spacing w:val="-2"/>
        </w:rPr>
        <w:t xml:space="preserve"> </w:t>
      </w:r>
      <w:r w:rsidRPr="00A1345F">
        <w:t>and</w:t>
      </w:r>
    </w:p>
    <w:p w14:paraId="58DB4432" w14:textId="77777777" w:rsidR="00BF6E44" w:rsidRPr="00A1345F" w:rsidRDefault="007D4E97" w:rsidP="008C57A2">
      <w:pPr>
        <w:pStyle w:val="ListParagraph"/>
        <w:numPr>
          <w:ilvl w:val="0"/>
          <w:numId w:val="2"/>
        </w:numPr>
      </w:pPr>
      <w:r w:rsidRPr="00A1345F">
        <w:t>Successful,</w:t>
      </w:r>
      <w:r w:rsidRPr="00A1345F">
        <w:rPr>
          <w:spacing w:val="-2"/>
        </w:rPr>
        <w:t xml:space="preserve"> </w:t>
      </w:r>
      <w:r w:rsidRPr="00A1345F">
        <w:t>innovative</w:t>
      </w:r>
      <w:r w:rsidRPr="00A1345F">
        <w:rPr>
          <w:spacing w:val="-1"/>
        </w:rPr>
        <w:t xml:space="preserve"> </w:t>
      </w:r>
      <w:r w:rsidRPr="00A1345F">
        <w:t>local</w:t>
      </w:r>
      <w:r w:rsidRPr="00A1345F">
        <w:rPr>
          <w:spacing w:val="-2"/>
        </w:rPr>
        <w:t xml:space="preserve"> </w:t>
      </w:r>
      <w:r w:rsidRPr="00A1345F">
        <w:t>businesses.</w:t>
      </w:r>
    </w:p>
    <w:p w14:paraId="6ED41930" w14:textId="77777777" w:rsidR="00BF6E44" w:rsidRDefault="007D4E97" w:rsidP="00A1345F">
      <w:r>
        <w:t>It builds on and has been prepared to support the</w:t>
      </w:r>
      <w:r>
        <w:rPr>
          <w:spacing w:val="1"/>
        </w:rPr>
        <w:t xml:space="preserve"> </w:t>
      </w:r>
      <w:r>
        <w:t xml:space="preserve">national, </w:t>
      </w:r>
      <w:proofErr w:type="gramStart"/>
      <w:r>
        <w:t>state</w:t>
      </w:r>
      <w:proofErr w:type="gramEnd"/>
      <w:r>
        <w:t xml:space="preserve"> and regional priorities for job creation,</w:t>
      </w:r>
      <w:r>
        <w:rPr>
          <w:spacing w:val="1"/>
        </w:rPr>
        <w:t xml:space="preserve"> </w:t>
      </w:r>
      <w:r>
        <w:t>workforce education and training and business support</w:t>
      </w:r>
      <w:r>
        <w:rPr>
          <w:spacing w:val="-45"/>
        </w:rPr>
        <w:t xml:space="preserve"> </w:t>
      </w:r>
      <w:r>
        <w:t xml:space="preserve">and incentives, as set out in the </w:t>
      </w:r>
      <w:r>
        <w:rPr>
          <w:i/>
        </w:rPr>
        <w:t>Federal Economic</w:t>
      </w:r>
      <w:r>
        <w:rPr>
          <w:i/>
          <w:spacing w:val="1"/>
        </w:rPr>
        <w:t xml:space="preserve"> </w:t>
      </w:r>
      <w:r>
        <w:rPr>
          <w:i/>
        </w:rPr>
        <w:t>Recovery Plan for Australia 20/21</w:t>
      </w:r>
      <w:r>
        <w:t xml:space="preserve">, </w:t>
      </w:r>
      <w:r>
        <w:rPr>
          <w:i/>
        </w:rPr>
        <w:t>Australia’s 2022-23</w:t>
      </w:r>
      <w:r>
        <w:rPr>
          <w:i/>
          <w:spacing w:val="1"/>
        </w:rPr>
        <w:t xml:space="preserve"> </w:t>
      </w:r>
      <w:r>
        <w:rPr>
          <w:i/>
        </w:rPr>
        <w:t>Migration Program, Victorian Government Jobs Plan</w:t>
      </w:r>
      <w:r>
        <w:rPr>
          <w:i/>
          <w:spacing w:val="1"/>
        </w:rPr>
        <w:t xml:space="preserve"> </w:t>
      </w:r>
      <w:r>
        <w:rPr>
          <w:i/>
        </w:rPr>
        <w:t>2020/21, Victorian Department of Education Strategic</w:t>
      </w:r>
      <w:r>
        <w:rPr>
          <w:i/>
          <w:spacing w:val="1"/>
        </w:rPr>
        <w:t xml:space="preserve"> </w:t>
      </w:r>
      <w:r>
        <w:rPr>
          <w:i/>
        </w:rPr>
        <w:t>Plan 2021-25, North &amp; West Melbourne City Deal Plan</w:t>
      </w:r>
      <w:r>
        <w:rPr>
          <w:i/>
          <w:spacing w:val="1"/>
        </w:rPr>
        <w:t xml:space="preserve"> </w:t>
      </w:r>
      <w:r>
        <w:rPr>
          <w:i/>
        </w:rPr>
        <w:t xml:space="preserve">2020 – 2040 </w:t>
      </w:r>
      <w:r>
        <w:t xml:space="preserve">and </w:t>
      </w:r>
      <w:r>
        <w:rPr>
          <w:i/>
        </w:rPr>
        <w:t>The Future Workforce: Melbourne’s</w:t>
      </w:r>
      <w:r>
        <w:rPr>
          <w:i/>
          <w:spacing w:val="1"/>
        </w:rPr>
        <w:t xml:space="preserve"> </w:t>
      </w:r>
      <w:r>
        <w:rPr>
          <w:i/>
        </w:rPr>
        <w:t>North</w:t>
      </w:r>
      <w:r>
        <w:rPr>
          <w:i/>
          <w:spacing w:val="-2"/>
        </w:rPr>
        <w:t xml:space="preserve"> </w:t>
      </w:r>
      <w:r>
        <w:rPr>
          <w:i/>
        </w:rPr>
        <w:t>(2015)</w:t>
      </w:r>
      <w:r>
        <w:t>.</w:t>
      </w:r>
    </w:p>
    <w:p w14:paraId="59D73D46" w14:textId="77777777" w:rsidR="00BF6E44" w:rsidRDefault="007D4E97" w:rsidP="00A1345F">
      <w:r>
        <w:t>This</w:t>
      </w:r>
      <w:r>
        <w:rPr>
          <w:spacing w:val="-2"/>
        </w:rPr>
        <w:t xml:space="preserve"> </w:t>
      </w:r>
      <w:r>
        <w:t>Strategy is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three parts:</w:t>
      </w:r>
    </w:p>
    <w:p w14:paraId="31568391" w14:textId="77777777" w:rsidR="00BF6E44" w:rsidRPr="00A1345F" w:rsidRDefault="007D4E97" w:rsidP="008C57A2">
      <w:pPr>
        <w:pStyle w:val="ListParagraph"/>
        <w:numPr>
          <w:ilvl w:val="0"/>
          <w:numId w:val="3"/>
        </w:numPr>
      </w:pPr>
      <w:r w:rsidRPr="00A1345F">
        <w:rPr>
          <w:i/>
        </w:rPr>
        <w:t>The Strong Local Economy Strategy 2022–2026</w:t>
      </w:r>
      <w:r w:rsidRPr="00A1345F">
        <w:rPr>
          <w:i/>
          <w:spacing w:val="1"/>
        </w:rPr>
        <w:t xml:space="preserve"> </w:t>
      </w:r>
      <w:r w:rsidRPr="00A1345F">
        <w:rPr>
          <w:i/>
        </w:rPr>
        <w:t xml:space="preserve">(this document) </w:t>
      </w:r>
      <w:r w:rsidRPr="00A1345F">
        <w:t>– outlines Council’s strategic</w:t>
      </w:r>
      <w:r w:rsidRPr="00A1345F">
        <w:rPr>
          <w:spacing w:val="1"/>
        </w:rPr>
        <w:t xml:space="preserve"> </w:t>
      </w:r>
      <w:r w:rsidRPr="00A1345F">
        <w:t>direction</w:t>
      </w:r>
      <w:r w:rsidRPr="00A1345F">
        <w:rPr>
          <w:spacing w:val="-4"/>
        </w:rPr>
        <w:t xml:space="preserve"> </w:t>
      </w:r>
      <w:r w:rsidRPr="00A1345F">
        <w:t>toward</w:t>
      </w:r>
      <w:r w:rsidRPr="00A1345F">
        <w:rPr>
          <w:spacing w:val="-3"/>
        </w:rPr>
        <w:t xml:space="preserve"> </w:t>
      </w:r>
      <w:r w:rsidRPr="00A1345F">
        <w:t>strengthening</w:t>
      </w:r>
      <w:r w:rsidRPr="00A1345F">
        <w:rPr>
          <w:spacing w:val="-2"/>
        </w:rPr>
        <w:t xml:space="preserve"> </w:t>
      </w:r>
      <w:r w:rsidRPr="00A1345F">
        <w:t>our</w:t>
      </w:r>
      <w:r w:rsidRPr="00A1345F">
        <w:rPr>
          <w:spacing w:val="-2"/>
        </w:rPr>
        <w:t xml:space="preserve"> </w:t>
      </w:r>
      <w:r w:rsidRPr="00A1345F">
        <w:t>local</w:t>
      </w:r>
      <w:r w:rsidRPr="00A1345F">
        <w:rPr>
          <w:spacing w:val="-3"/>
        </w:rPr>
        <w:t xml:space="preserve"> </w:t>
      </w:r>
      <w:r w:rsidRPr="00A1345F">
        <w:t>economy.</w:t>
      </w:r>
    </w:p>
    <w:p w14:paraId="7007673C" w14:textId="724FF336" w:rsidR="00BF6E44" w:rsidRPr="00A1345F" w:rsidRDefault="007D4E97" w:rsidP="008C57A2">
      <w:pPr>
        <w:pStyle w:val="ListParagraph"/>
        <w:numPr>
          <w:ilvl w:val="0"/>
          <w:numId w:val="3"/>
        </w:numPr>
        <w:rPr>
          <w:i/>
        </w:rPr>
      </w:pPr>
      <w:r w:rsidRPr="00A1345F">
        <w:rPr>
          <w:i/>
        </w:rPr>
        <w:t>The</w:t>
      </w:r>
      <w:r w:rsidRPr="00A1345F">
        <w:rPr>
          <w:i/>
          <w:spacing w:val="-7"/>
        </w:rPr>
        <w:t xml:space="preserve"> </w:t>
      </w:r>
      <w:r w:rsidRPr="00A1345F">
        <w:rPr>
          <w:i/>
        </w:rPr>
        <w:t>Strong</w:t>
      </w:r>
      <w:r w:rsidRPr="00A1345F">
        <w:rPr>
          <w:i/>
          <w:spacing w:val="-6"/>
        </w:rPr>
        <w:t xml:space="preserve"> </w:t>
      </w:r>
      <w:r w:rsidRPr="00A1345F">
        <w:rPr>
          <w:i/>
        </w:rPr>
        <w:t>Local</w:t>
      </w:r>
      <w:r w:rsidRPr="00A1345F">
        <w:rPr>
          <w:i/>
          <w:spacing w:val="-6"/>
        </w:rPr>
        <w:t xml:space="preserve"> </w:t>
      </w:r>
      <w:r w:rsidRPr="00A1345F">
        <w:rPr>
          <w:i/>
        </w:rPr>
        <w:t>Economy</w:t>
      </w:r>
      <w:r w:rsidRPr="00A1345F">
        <w:rPr>
          <w:i/>
          <w:spacing w:val="-6"/>
        </w:rPr>
        <w:t xml:space="preserve"> </w:t>
      </w:r>
      <w:r w:rsidRPr="00A1345F">
        <w:rPr>
          <w:i/>
        </w:rPr>
        <w:t>Action</w:t>
      </w:r>
      <w:r w:rsidRPr="00A1345F">
        <w:rPr>
          <w:i/>
          <w:spacing w:val="-6"/>
        </w:rPr>
        <w:t xml:space="preserve"> </w:t>
      </w:r>
      <w:r w:rsidRPr="00A1345F">
        <w:rPr>
          <w:i/>
        </w:rPr>
        <w:t>Plan</w:t>
      </w:r>
      <w:r w:rsidRPr="00A1345F">
        <w:rPr>
          <w:i/>
          <w:spacing w:val="-6"/>
        </w:rPr>
        <w:t xml:space="preserve"> </w:t>
      </w:r>
      <w:r w:rsidRPr="00A1345F">
        <w:rPr>
          <w:i/>
        </w:rPr>
        <w:t>2022–2023</w:t>
      </w:r>
      <w:r w:rsidR="00A1345F" w:rsidRPr="00A1345F">
        <w:rPr>
          <w:i/>
        </w:rPr>
        <w:t xml:space="preserve"> - </w:t>
      </w:r>
      <w:r>
        <w:t>A Year One Action Plan which sets out Council’s</w:t>
      </w:r>
      <w:r w:rsidRPr="00A1345F">
        <w:rPr>
          <w:spacing w:val="1"/>
        </w:rPr>
        <w:t xml:space="preserve"> </w:t>
      </w:r>
      <w:r>
        <w:t>commitments to deliver on the Strategy. The Action</w:t>
      </w:r>
      <w:r w:rsidRPr="00A1345F">
        <w:rPr>
          <w:spacing w:val="-45"/>
        </w:rPr>
        <w:t xml:space="preserve"> </w:t>
      </w:r>
      <w:r>
        <w:t>Plan</w:t>
      </w:r>
      <w:r w:rsidRPr="00A1345F">
        <w:rPr>
          <w:spacing w:val="-2"/>
        </w:rPr>
        <w:t xml:space="preserve"> </w:t>
      </w:r>
      <w:r>
        <w:t>will</w:t>
      </w:r>
      <w:r w:rsidRPr="00A1345F">
        <w:rPr>
          <w:spacing w:val="-1"/>
        </w:rPr>
        <w:t xml:space="preserve"> </w:t>
      </w:r>
      <w:r>
        <w:t>be reviewed</w:t>
      </w:r>
      <w:r w:rsidRPr="00A1345F">
        <w:rPr>
          <w:spacing w:val="-2"/>
        </w:rPr>
        <w:t xml:space="preserve"> </w:t>
      </w:r>
      <w:r>
        <w:t>annually.</w:t>
      </w:r>
    </w:p>
    <w:p w14:paraId="67106DDE" w14:textId="1696D21A" w:rsidR="00397F21" w:rsidRDefault="007D4E97" w:rsidP="008C57A2">
      <w:pPr>
        <w:pStyle w:val="ListParagraph"/>
        <w:numPr>
          <w:ilvl w:val="0"/>
          <w:numId w:val="3"/>
        </w:numPr>
      </w:pPr>
      <w:r w:rsidRPr="00A1345F">
        <w:rPr>
          <w:i/>
        </w:rPr>
        <w:t>The Strong Local Economy Discussion Paper</w:t>
      </w:r>
      <w:r w:rsidRPr="00A1345F">
        <w:rPr>
          <w:i/>
          <w:spacing w:val="1"/>
        </w:rPr>
        <w:t xml:space="preserve"> </w:t>
      </w:r>
      <w:r w:rsidRPr="00A1345F">
        <w:rPr>
          <w:i/>
        </w:rPr>
        <w:t xml:space="preserve">(October 2021) </w:t>
      </w:r>
      <w:r w:rsidRPr="00A1345F">
        <w:t>– detailed supporting evidence</w:t>
      </w:r>
      <w:r w:rsidRPr="00A1345F">
        <w:rPr>
          <w:spacing w:val="1"/>
        </w:rPr>
        <w:t xml:space="preserve"> </w:t>
      </w:r>
      <w:r w:rsidRPr="00A1345F">
        <w:t>including consultation outcomes and an in-depth</w:t>
      </w:r>
      <w:r w:rsidRPr="00A1345F">
        <w:rPr>
          <w:spacing w:val="-45"/>
        </w:rPr>
        <w:t xml:space="preserve"> </w:t>
      </w:r>
      <w:r w:rsidRPr="00A1345F">
        <w:t>analysis on each of the trends, challenges and</w:t>
      </w:r>
      <w:r w:rsidRPr="00A1345F">
        <w:rPr>
          <w:spacing w:val="1"/>
        </w:rPr>
        <w:t xml:space="preserve"> </w:t>
      </w:r>
      <w:r w:rsidRPr="00A1345F">
        <w:t>opportunities</w:t>
      </w:r>
      <w:r w:rsidRPr="00A1345F">
        <w:rPr>
          <w:spacing w:val="-2"/>
        </w:rPr>
        <w:t xml:space="preserve"> </w:t>
      </w:r>
      <w:r w:rsidRPr="00A1345F">
        <w:t>explored</w:t>
      </w:r>
      <w:r w:rsidRPr="00A1345F">
        <w:rPr>
          <w:spacing w:val="-1"/>
        </w:rPr>
        <w:t xml:space="preserve"> </w:t>
      </w:r>
      <w:r w:rsidRPr="00A1345F">
        <w:t>in</w:t>
      </w:r>
      <w:r w:rsidRPr="00A1345F">
        <w:rPr>
          <w:spacing w:val="-2"/>
        </w:rPr>
        <w:t xml:space="preserve"> </w:t>
      </w:r>
      <w:r w:rsidRPr="00A1345F">
        <w:t>the Strategy.</w:t>
      </w:r>
    </w:p>
    <w:p w14:paraId="3306E326" w14:textId="77777777" w:rsidR="00397F21" w:rsidRDefault="00397F21">
      <w:pPr>
        <w:spacing w:before="0" w:after="0"/>
      </w:pPr>
      <w:r>
        <w:br w:type="page"/>
      </w:r>
    </w:p>
    <w:p w14:paraId="40683F75" w14:textId="4385A12A" w:rsidR="00BF6E44" w:rsidRDefault="007D4E97" w:rsidP="00B70C31">
      <w:pPr>
        <w:pStyle w:val="Heading2"/>
      </w:pPr>
      <w:bookmarkStart w:id="5" w:name="_TOC_250027"/>
      <w:bookmarkStart w:id="6" w:name="_Toc98837322"/>
      <w:r>
        <w:lastRenderedPageBreak/>
        <w:t>How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bookmarkEnd w:id="5"/>
      <w:r>
        <w:t>engaged</w:t>
      </w:r>
      <w:bookmarkEnd w:id="6"/>
    </w:p>
    <w:p w14:paraId="7A5738C0" w14:textId="77777777" w:rsidR="00BF6E44" w:rsidRPr="00A1345F" w:rsidRDefault="007D4E97" w:rsidP="00A1345F">
      <w:pPr>
        <w:spacing w:before="89" w:line="232" w:lineRule="auto"/>
        <w:ind w:right="38"/>
      </w:pPr>
      <w:r w:rsidRPr="00A1345F">
        <w:t>In early 2021 Council launched the Let’s Talk: Shaping the Community Plan 2021-25 consultation program. This process engaged more than 1,300 people across 40 online and face-to-face events, 786 completed surveys, 26 community service providers, 12 pop-up stalls and 17 targeted focus groups sessions. Feedback from this process was used to develop the Strong Local Economy Strategy Discussion Paper.</w:t>
      </w:r>
    </w:p>
    <w:p w14:paraId="40B58984" w14:textId="77777777" w:rsidR="00BF6E44" w:rsidRDefault="007D4E97" w:rsidP="00397F21">
      <w:r>
        <w:t xml:space="preserve">Consultation on the </w:t>
      </w:r>
      <w:r>
        <w:rPr>
          <w:i/>
        </w:rPr>
        <w:t>Strong Local Economy Discussion</w:t>
      </w:r>
      <w:r>
        <w:rPr>
          <w:i/>
          <w:spacing w:val="1"/>
        </w:rPr>
        <w:t xml:space="preserve"> </w:t>
      </w:r>
      <w:r>
        <w:rPr>
          <w:i/>
        </w:rPr>
        <w:t xml:space="preserve">Paper </w:t>
      </w:r>
      <w:r>
        <w:t>was undertaken throughout October 2021. This</w:t>
      </w:r>
      <w:r>
        <w:rPr>
          <w:spacing w:val="1"/>
        </w:rPr>
        <w:t xml:space="preserve"> </w:t>
      </w:r>
      <w:r>
        <w:t>included an online engagement page and community</w:t>
      </w:r>
      <w:r>
        <w:rPr>
          <w:spacing w:val="1"/>
        </w:rPr>
        <w:t xml:space="preserve"> </w:t>
      </w:r>
      <w:r>
        <w:t>survey, direct phone calls with businesses, community</w:t>
      </w:r>
      <w:r>
        <w:rPr>
          <w:spacing w:val="-45"/>
        </w:rPr>
        <w:t xml:space="preserve"> </w:t>
      </w:r>
      <w:r>
        <w:t>members, and partners. Further feedback was</w:t>
      </w:r>
      <w:r>
        <w:rPr>
          <w:spacing w:val="1"/>
        </w:rPr>
        <w:t xml:space="preserve"> </w:t>
      </w:r>
      <w:r>
        <w:t>obtained during a targeted focus group session with</w:t>
      </w:r>
      <w:r>
        <w:rPr>
          <w:spacing w:val="1"/>
        </w:rPr>
        <w:t xml:space="preserve"> </w:t>
      </w:r>
      <w:r>
        <w:t>local businesses and institutional stakeholders and the</w:t>
      </w:r>
      <w:r>
        <w:rPr>
          <w:spacing w:val="-45"/>
        </w:rPr>
        <w:t xml:space="preserve"> </w:t>
      </w:r>
      <w:r>
        <w:t>inaugural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Panel.</w:t>
      </w:r>
    </w:p>
    <w:p w14:paraId="4374093F" w14:textId="3AC4B369" w:rsidR="00BF6E44" w:rsidRPr="0072075D" w:rsidRDefault="007D4E97" w:rsidP="0072075D">
      <w:pPr>
        <w:pStyle w:val="Heading1"/>
      </w:pPr>
      <w:bookmarkStart w:id="7" w:name="_TOC_250026"/>
      <w:bookmarkStart w:id="8" w:name="_Toc98837323"/>
      <w:r w:rsidRPr="0072075D">
        <w:t xml:space="preserve">How we plan – an integrated people focused </w:t>
      </w:r>
      <w:bookmarkEnd w:id="7"/>
      <w:r w:rsidRPr="0072075D">
        <w:t>approach</w:t>
      </w:r>
      <w:bookmarkEnd w:id="8"/>
    </w:p>
    <w:p w14:paraId="4F0C56E9" w14:textId="6BDA8A0B" w:rsidR="00BF6E44" w:rsidRDefault="007D4E97" w:rsidP="0072075D">
      <w:pPr>
        <w:pStyle w:val="Heading3"/>
        <w:rPr>
          <w:sz w:val="26"/>
        </w:rPr>
      </w:pPr>
      <w:r>
        <w:t>The</w:t>
      </w:r>
      <w:r>
        <w:rPr>
          <w:spacing w:val="-5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Economy</w:t>
      </w:r>
      <w:r>
        <w:rPr>
          <w:spacing w:val="-3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56"/>
        </w:rPr>
        <w:t xml:space="preserve"> </w:t>
      </w:r>
      <w:r>
        <w:t>of seven strategies that outlines Council’s</w:t>
      </w:r>
      <w:r>
        <w:rPr>
          <w:spacing w:val="1"/>
        </w:rPr>
        <w:t xml:space="preserve"> </w:t>
      </w:r>
      <w:r>
        <w:t>commitments,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strive</w:t>
      </w:r>
      <w:r w:rsidR="0072075D">
        <w:t xml:space="preserve"> </w:t>
      </w:r>
      <w:r>
        <w:rPr>
          <w:sz w:val="26"/>
        </w:rPr>
        <w:t>for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actions</w:t>
      </w:r>
      <w:r>
        <w:rPr>
          <w:spacing w:val="-3"/>
          <w:sz w:val="26"/>
        </w:rPr>
        <w:t xml:space="preserve"> </w:t>
      </w:r>
      <w:r>
        <w:rPr>
          <w:sz w:val="26"/>
        </w:rPr>
        <w:t>we</w:t>
      </w:r>
      <w:r>
        <w:rPr>
          <w:spacing w:val="-4"/>
          <w:sz w:val="26"/>
        </w:rPr>
        <w:t xml:space="preserve"> </w:t>
      </w:r>
      <w:r>
        <w:rPr>
          <w:sz w:val="26"/>
        </w:rPr>
        <w:t>will</w:t>
      </w:r>
      <w:r>
        <w:rPr>
          <w:spacing w:val="-4"/>
          <w:sz w:val="26"/>
        </w:rPr>
        <w:t xml:space="preserve"> </w:t>
      </w:r>
      <w:r>
        <w:rPr>
          <w:sz w:val="26"/>
        </w:rPr>
        <w:t>deliver</w:t>
      </w:r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our</w:t>
      </w:r>
      <w:r>
        <w:rPr>
          <w:spacing w:val="-56"/>
          <w:sz w:val="26"/>
        </w:rPr>
        <w:t xml:space="preserve"> </w:t>
      </w:r>
      <w:r>
        <w:rPr>
          <w:sz w:val="26"/>
        </w:rPr>
        <w:t>community.</w:t>
      </w:r>
    </w:p>
    <w:p w14:paraId="276F12AB" w14:textId="77777777" w:rsidR="00BF6E44" w:rsidRDefault="007D4E97" w:rsidP="0072075D">
      <w:r>
        <w:t>The seven strategies are known as Council’s Integrated</w:t>
      </w:r>
      <w:r>
        <w:rPr>
          <w:spacing w:val="1"/>
        </w:rPr>
        <w:t xml:space="preserve"> </w:t>
      </w:r>
      <w:r>
        <w:t>Planning Framework. Each strategy expands on our long-</w:t>
      </w:r>
      <w:r>
        <w:rPr>
          <w:spacing w:val="1"/>
        </w:rPr>
        <w:t xml:space="preserve"> </w:t>
      </w:r>
      <w:r>
        <w:t xml:space="preserve">term 20-year community vision, </w:t>
      </w:r>
      <w:r>
        <w:rPr>
          <w:i/>
        </w:rPr>
        <w:t>Whittlesea 2040: A place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-6"/>
        </w:rPr>
        <w:t xml:space="preserve"> </w:t>
      </w:r>
      <w:r>
        <w:rPr>
          <w:i/>
        </w:rPr>
        <w:t>all</w:t>
      </w:r>
      <w:r>
        <w:rPr>
          <w:i/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i/>
        </w:rPr>
        <w:t>Community</w:t>
      </w:r>
      <w:r>
        <w:rPr>
          <w:i/>
          <w:spacing w:val="-6"/>
        </w:rPr>
        <w:t xml:space="preserve"> </w:t>
      </w:r>
      <w:r>
        <w:rPr>
          <w:i/>
        </w:rPr>
        <w:t>Plan</w:t>
      </w:r>
      <w:r>
        <w:rPr>
          <w:i/>
          <w:spacing w:val="-6"/>
        </w:rPr>
        <w:t xml:space="preserve"> </w:t>
      </w:r>
      <w:r>
        <w:rPr>
          <w:i/>
        </w:rPr>
        <w:t>2021–2025</w:t>
      </w:r>
      <w:r>
        <w:t>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our</w:t>
      </w:r>
      <w:r>
        <w:rPr>
          <w:spacing w:val="-45"/>
        </w:rPr>
        <w:t xml:space="preserve"> </w:t>
      </w:r>
      <w:r>
        <w:t>community with more information on Council’s priorities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our overall</w:t>
      </w:r>
      <w:r>
        <w:rPr>
          <w:spacing w:val="-1"/>
        </w:rPr>
        <w:t xml:space="preserve"> </w:t>
      </w:r>
      <w:r>
        <w:t>strategic direction.</w:t>
      </w:r>
    </w:p>
    <w:p w14:paraId="6B2C04C8" w14:textId="77777777" w:rsidR="00BF6E44" w:rsidRDefault="007D4E97" w:rsidP="0072075D">
      <w:r>
        <w:t>The</w:t>
      </w:r>
      <w:r>
        <w:rPr>
          <w:spacing w:val="8"/>
        </w:rPr>
        <w:t xml:space="preserve"> </w:t>
      </w:r>
      <w:r>
        <w:t>Integrated</w:t>
      </w:r>
      <w:r>
        <w:rPr>
          <w:spacing w:val="7"/>
        </w:rPr>
        <w:t xml:space="preserve"> </w:t>
      </w:r>
      <w:r>
        <w:t>Planning</w:t>
      </w:r>
      <w:r>
        <w:rPr>
          <w:spacing w:val="8"/>
        </w:rPr>
        <w:t xml:space="preserve"> </w:t>
      </w:r>
      <w:r>
        <w:t>Framework</w:t>
      </w:r>
      <w:r>
        <w:rPr>
          <w:spacing w:val="8"/>
        </w:rPr>
        <w:t xml:space="preserve"> </w:t>
      </w:r>
      <w:r>
        <w:t>adopts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 Outcomes and Benefits Framework as well as a</w:t>
      </w:r>
      <w:r>
        <w:rPr>
          <w:spacing w:val="-45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Wealth Building Approach.</w:t>
      </w:r>
    </w:p>
    <w:p w14:paraId="12C0649F" w14:textId="1940E7FD" w:rsidR="00BF6E44" w:rsidRPr="0072075D" w:rsidRDefault="007D4E97" w:rsidP="0072075D">
      <w:pPr>
        <w:pStyle w:val="Heading2"/>
      </w:pPr>
      <w:bookmarkStart w:id="9" w:name="_TOC_250025"/>
      <w:bookmarkStart w:id="10" w:name="_Toc98837324"/>
      <w:r w:rsidRPr="0072075D">
        <w:t xml:space="preserve">A Community Wealth Building </w:t>
      </w:r>
      <w:bookmarkEnd w:id="9"/>
      <w:r w:rsidRPr="0072075D">
        <w:t>Approach</w:t>
      </w:r>
      <w:bookmarkEnd w:id="10"/>
    </w:p>
    <w:p w14:paraId="79E0D3E4" w14:textId="77777777" w:rsidR="00BF6E44" w:rsidRDefault="007D4E97" w:rsidP="0072075D">
      <w:pPr>
        <w:pStyle w:val="Heading3"/>
      </w:pPr>
      <w:r>
        <w:t>Community</w:t>
      </w:r>
      <w:r>
        <w:rPr>
          <w:spacing w:val="-8"/>
        </w:rPr>
        <w:t xml:space="preserve"> </w:t>
      </w:r>
      <w:r>
        <w:t>Wealth</w:t>
      </w:r>
      <w:r>
        <w:rPr>
          <w:spacing w:val="-7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create</w:t>
      </w:r>
      <w:r>
        <w:rPr>
          <w:spacing w:val="-56"/>
        </w:rPr>
        <w:t xml:space="preserve"> </w:t>
      </w:r>
      <w:r>
        <w:t>a fairer and more sustainable economy by</w:t>
      </w:r>
      <w:r>
        <w:rPr>
          <w:spacing w:val="1"/>
        </w:rPr>
        <w:t xml:space="preserve"> </w:t>
      </w:r>
      <w:r>
        <w:t>empowering local people and redirecting</w:t>
      </w:r>
      <w:r>
        <w:rPr>
          <w:spacing w:val="1"/>
        </w:rPr>
        <w:t xml:space="preserve"> </w:t>
      </w:r>
      <w:r>
        <w:t>wealth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economies.</w:t>
      </w:r>
    </w:p>
    <w:p w14:paraId="412DD182" w14:textId="77777777" w:rsidR="00BF6E44" w:rsidRDefault="007D4E97" w:rsidP="0072075D">
      <w:r>
        <w:t>The City of Whittlesea has considered this approach in</w:t>
      </w:r>
      <w:r>
        <w:rPr>
          <w:spacing w:val="-4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Economy</w:t>
      </w:r>
      <w:r>
        <w:rPr>
          <w:spacing w:val="-2"/>
        </w:rPr>
        <w:t xml:space="preserve"> </w:t>
      </w:r>
      <w:r>
        <w:t>Strategy.</w:t>
      </w:r>
    </w:p>
    <w:p w14:paraId="15CB2F7C" w14:textId="6B66DDD0" w:rsidR="0072075D" w:rsidRDefault="007D4E97" w:rsidP="0072075D">
      <w:r>
        <w:t>The Centre for Local Economic Strategies identifies</w:t>
      </w:r>
      <w:r>
        <w:rPr>
          <w:spacing w:val="1"/>
        </w:rPr>
        <w:t xml:space="preserve"> </w:t>
      </w:r>
      <w:r>
        <w:t>five Pillars for Community Wealth Building that large</w:t>
      </w:r>
      <w:r>
        <w:rPr>
          <w:spacing w:val="-45"/>
        </w:rPr>
        <w:t xml:space="preserve"> </w:t>
      </w:r>
      <w:r>
        <w:t>institutions, such as Council, can apply for positive</w:t>
      </w:r>
      <w:r>
        <w:rPr>
          <w:spacing w:val="1"/>
        </w:rPr>
        <w:t xml:space="preserve"> </w:t>
      </w:r>
      <w:r>
        <w:t>impact at</w:t>
      </w:r>
      <w:r>
        <w:rPr>
          <w:spacing w:val="-1"/>
        </w:rPr>
        <w:t xml:space="preserve"> </w:t>
      </w:r>
      <w:r>
        <w:t>scale.</w:t>
      </w:r>
    </w:p>
    <w:p w14:paraId="34C17BF2" w14:textId="0FADD4AC" w:rsidR="0072075D" w:rsidRDefault="0072075D">
      <w:pPr>
        <w:spacing w:before="0" w:after="0"/>
      </w:pPr>
      <w:r>
        <w:br w:type="page"/>
      </w:r>
    </w:p>
    <w:p w14:paraId="798D9767" w14:textId="77777777" w:rsidR="001E0A3C" w:rsidRDefault="001E0A3C" w:rsidP="00B70C31">
      <w:pPr>
        <w:pStyle w:val="Heading3"/>
      </w:pPr>
      <w:r>
        <w:lastRenderedPageBreak/>
        <w:t>Five</w:t>
      </w:r>
      <w:r>
        <w:rPr>
          <w:spacing w:val="-7"/>
        </w:rPr>
        <w:t xml:space="preserve"> </w:t>
      </w:r>
      <w:r>
        <w:t>Pillars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Wealth</w:t>
      </w:r>
      <w:r>
        <w:rPr>
          <w:spacing w:val="-6"/>
        </w:rPr>
        <w:t xml:space="preserve"> </w:t>
      </w:r>
      <w:r>
        <w:t>Building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10"/>
      </w:tblGrid>
      <w:tr w:rsidR="001E0A3C" w14:paraId="2790FA4D" w14:textId="77777777" w:rsidTr="001E0A3C">
        <w:tc>
          <w:tcPr>
            <w:tcW w:w="4510" w:type="dxa"/>
          </w:tcPr>
          <w:p w14:paraId="6C66D93C" w14:textId="60E4ADF3" w:rsidR="001E0A3C" w:rsidRPr="001E0A3C" w:rsidRDefault="001E0A3C" w:rsidP="001E0A3C">
            <w:pPr>
              <w:rPr>
                <w:rStyle w:val="Strong"/>
              </w:rPr>
            </w:pPr>
            <w:r w:rsidRPr="001E0A3C">
              <w:rPr>
                <w:rStyle w:val="Strong"/>
              </w:rPr>
              <w:t>Pillar</w:t>
            </w:r>
          </w:p>
        </w:tc>
        <w:tc>
          <w:tcPr>
            <w:tcW w:w="4510" w:type="dxa"/>
          </w:tcPr>
          <w:p w14:paraId="40A8D21A" w14:textId="23661926" w:rsidR="001E0A3C" w:rsidRPr="001E0A3C" w:rsidRDefault="001E0A3C" w:rsidP="001E0A3C">
            <w:pPr>
              <w:rPr>
                <w:rStyle w:val="Strong"/>
              </w:rPr>
            </w:pPr>
            <w:r w:rsidRPr="001E0A3C">
              <w:rPr>
                <w:rStyle w:val="Strong"/>
              </w:rPr>
              <w:t>Council applies this by</w:t>
            </w:r>
          </w:p>
        </w:tc>
      </w:tr>
      <w:tr w:rsidR="001E0A3C" w14:paraId="6ACFC98C" w14:textId="77777777" w:rsidTr="001E0A3C">
        <w:tc>
          <w:tcPr>
            <w:tcW w:w="4510" w:type="dxa"/>
          </w:tcPr>
          <w:p w14:paraId="7FDF210E" w14:textId="2CD33DCA" w:rsidR="001E0A3C" w:rsidRDefault="001E0A3C" w:rsidP="008C57A2">
            <w:pPr>
              <w:pStyle w:val="ListParagraph"/>
              <w:numPr>
                <w:ilvl w:val="0"/>
                <w:numId w:val="21"/>
              </w:numPr>
            </w:pPr>
            <w:r w:rsidRPr="001E0A3C">
              <w:t>Socially progressive procurement of goods and services</w:t>
            </w:r>
          </w:p>
        </w:tc>
        <w:tc>
          <w:tcPr>
            <w:tcW w:w="4510" w:type="dxa"/>
          </w:tcPr>
          <w:p w14:paraId="2E04020F" w14:textId="0D275943" w:rsidR="001E0A3C" w:rsidRDefault="001E0A3C" w:rsidP="001E0A3C">
            <w:r w:rsidRPr="001E0A3C">
              <w:t>Social Procurement Policy</w:t>
            </w:r>
          </w:p>
        </w:tc>
      </w:tr>
      <w:tr w:rsidR="001E0A3C" w14:paraId="3A8B71B0" w14:textId="77777777" w:rsidTr="001E0A3C">
        <w:tc>
          <w:tcPr>
            <w:tcW w:w="4510" w:type="dxa"/>
          </w:tcPr>
          <w:p w14:paraId="4073E05E" w14:textId="222AB1BE" w:rsidR="001E0A3C" w:rsidRDefault="001E0A3C" w:rsidP="008C57A2">
            <w:pPr>
              <w:pStyle w:val="ListParagraph"/>
              <w:numPr>
                <w:ilvl w:val="0"/>
                <w:numId w:val="21"/>
              </w:numPr>
            </w:pPr>
            <w:r w:rsidRPr="001E0A3C">
              <w:t>Positive and fair employment practices to provide opportunities for disadvantaged groups</w:t>
            </w:r>
          </w:p>
        </w:tc>
        <w:tc>
          <w:tcPr>
            <w:tcW w:w="4510" w:type="dxa"/>
          </w:tcPr>
          <w:p w14:paraId="38734E31" w14:textId="31EDA565" w:rsidR="001E0A3C" w:rsidRDefault="001E0A3C" w:rsidP="001E0A3C">
            <w:r w:rsidRPr="001E0A3C">
              <w:t>Inclusive Employment Policy</w:t>
            </w:r>
          </w:p>
        </w:tc>
      </w:tr>
      <w:tr w:rsidR="001E0A3C" w14:paraId="32B33665" w14:textId="77777777" w:rsidTr="001E0A3C">
        <w:tc>
          <w:tcPr>
            <w:tcW w:w="4510" w:type="dxa"/>
          </w:tcPr>
          <w:p w14:paraId="12953625" w14:textId="11C8DE38" w:rsidR="001E0A3C" w:rsidRDefault="001E0A3C" w:rsidP="008C57A2">
            <w:pPr>
              <w:pStyle w:val="ListParagraph"/>
              <w:numPr>
                <w:ilvl w:val="0"/>
                <w:numId w:val="21"/>
              </w:numPr>
            </w:pPr>
            <w:r w:rsidRPr="001E0A3C">
              <w:t>Using land and property to support positive community outcomes</w:t>
            </w:r>
          </w:p>
        </w:tc>
        <w:tc>
          <w:tcPr>
            <w:tcW w:w="4510" w:type="dxa"/>
          </w:tcPr>
          <w:p w14:paraId="014AEEAE" w14:textId="6FCC0613" w:rsidR="001E0A3C" w:rsidRDefault="001E0A3C" w:rsidP="001E0A3C">
            <w:r w:rsidRPr="001E0A3C">
              <w:t>Social and Affordable Housing Policy, Parks and Open Space program</w:t>
            </w:r>
          </w:p>
        </w:tc>
      </w:tr>
      <w:tr w:rsidR="001E0A3C" w14:paraId="0CD5D628" w14:textId="77777777" w:rsidTr="001E0A3C">
        <w:tc>
          <w:tcPr>
            <w:tcW w:w="4510" w:type="dxa"/>
          </w:tcPr>
          <w:p w14:paraId="203A887A" w14:textId="7BFFC08D" w:rsidR="001E0A3C" w:rsidRDefault="001E0A3C" w:rsidP="008C57A2">
            <w:pPr>
              <w:pStyle w:val="ListParagraph"/>
              <w:numPr>
                <w:ilvl w:val="0"/>
                <w:numId w:val="21"/>
              </w:numPr>
            </w:pPr>
            <w:r w:rsidRPr="001E0A3C">
              <w:t>Harnessing wealth and savings for local community and economic benefit</w:t>
            </w:r>
          </w:p>
        </w:tc>
        <w:tc>
          <w:tcPr>
            <w:tcW w:w="4510" w:type="dxa"/>
          </w:tcPr>
          <w:p w14:paraId="00926FC0" w14:textId="37B02156" w:rsidR="001E0A3C" w:rsidRDefault="001E0A3C" w:rsidP="001E0A3C">
            <w:r w:rsidRPr="001E0A3C">
              <w:t xml:space="preserve">Encouraging community to strengthen business-to-business transactions and networks, and promote </w:t>
            </w:r>
            <w:proofErr w:type="spellStart"/>
            <w:r w:rsidRPr="001E0A3C">
              <w:t>behaviours</w:t>
            </w:r>
            <w:proofErr w:type="spellEnd"/>
            <w:r w:rsidRPr="001E0A3C">
              <w:t xml:space="preserve"> of locally conscious, community-led investment</w:t>
            </w:r>
          </w:p>
        </w:tc>
      </w:tr>
      <w:tr w:rsidR="001E0A3C" w14:paraId="19D74BA0" w14:textId="77777777" w:rsidTr="001E0A3C">
        <w:tc>
          <w:tcPr>
            <w:tcW w:w="4510" w:type="dxa"/>
          </w:tcPr>
          <w:p w14:paraId="15FA6BD6" w14:textId="61351751" w:rsidR="001E0A3C" w:rsidRPr="001E0A3C" w:rsidRDefault="001E0A3C" w:rsidP="008C57A2">
            <w:pPr>
              <w:pStyle w:val="ListParagraph"/>
              <w:numPr>
                <w:ilvl w:val="0"/>
                <w:numId w:val="21"/>
              </w:numPr>
            </w:pPr>
            <w:r w:rsidRPr="001E0A3C">
              <w:t>Encourage a diversity in business ownership, building wealth that stays in local communities.</w:t>
            </w:r>
          </w:p>
        </w:tc>
        <w:tc>
          <w:tcPr>
            <w:tcW w:w="4510" w:type="dxa"/>
          </w:tcPr>
          <w:p w14:paraId="4307B5D4" w14:textId="683C7236" w:rsidR="001E0A3C" w:rsidRPr="001E0A3C" w:rsidRDefault="001E0A3C" w:rsidP="001E0A3C">
            <w:r w:rsidRPr="001E0A3C">
              <w:t>Supporting local business, encouraging new small business development and business growth.</w:t>
            </w:r>
          </w:p>
        </w:tc>
      </w:tr>
    </w:tbl>
    <w:p w14:paraId="5A8534D1" w14:textId="77777777" w:rsidR="00924E22" w:rsidRDefault="00924E22" w:rsidP="0072075D"/>
    <w:p w14:paraId="71FB517A" w14:textId="068C96E3" w:rsidR="0072075D" w:rsidRDefault="007D4E97" w:rsidP="0072075D">
      <w:r>
        <w:t>Council can also encourage large businesses and partner</w:t>
      </w:r>
      <w:r>
        <w:rPr>
          <w:spacing w:val="-45"/>
        </w:rPr>
        <w:t xml:space="preserve"> </w:t>
      </w:r>
      <w:r>
        <w:t>institutions to adopt similar practices for the benefit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community.</w:t>
      </w:r>
    </w:p>
    <w:p w14:paraId="0D032495" w14:textId="7394531E" w:rsidR="00BF6E44" w:rsidRDefault="007D4E97" w:rsidP="001E0A3C">
      <w:pPr>
        <w:pStyle w:val="Heading2"/>
      </w:pPr>
      <w:bookmarkStart w:id="11" w:name="_TOC_250024"/>
      <w:bookmarkStart w:id="12" w:name="_Toc98837325"/>
      <w:r>
        <w:t>Economic</w:t>
      </w:r>
      <w:r>
        <w:rPr>
          <w:spacing w:val="-8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bookmarkEnd w:id="11"/>
      <w:r>
        <w:t>strategies</w:t>
      </w:r>
      <w:bookmarkEnd w:id="12"/>
    </w:p>
    <w:p w14:paraId="42542A6A" w14:textId="34AB0CF1" w:rsidR="001E0A3C" w:rsidRPr="001E0A3C" w:rsidRDefault="001E0A3C" w:rsidP="001E0A3C">
      <w:pPr>
        <w:pStyle w:val="Heading3"/>
      </w:pPr>
      <w:r w:rsidRPr="001E0A3C">
        <w:t>Connected community</w:t>
      </w:r>
    </w:p>
    <w:p w14:paraId="45C8AB29" w14:textId="4B59C359" w:rsidR="001E0A3C" w:rsidRPr="001E0A3C" w:rsidRDefault="001E0A3C" w:rsidP="008C57A2">
      <w:pPr>
        <w:pStyle w:val="ListParagraph"/>
        <w:numPr>
          <w:ilvl w:val="0"/>
          <w:numId w:val="22"/>
        </w:numPr>
      </w:pPr>
      <w:r w:rsidRPr="001E0A3C">
        <w:t>Supporting early childhood</w:t>
      </w:r>
      <w:r>
        <w:t xml:space="preserve"> </w:t>
      </w:r>
      <w:r w:rsidRPr="001E0A3C">
        <w:t>learning outcomes</w:t>
      </w:r>
    </w:p>
    <w:p w14:paraId="36C7467A" w14:textId="363327C2" w:rsidR="001E0A3C" w:rsidRPr="001E0A3C" w:rsidRDefault="001E0A3C" w:rsidP="008C57A2">
      <w:pPr>
        <w:pStyle w:val="ListParagraph"/>
        <w:numPr>
          <w:ilvl w:val="0"/>
          <w:numId w:val="22"/>
        </w:numPr>
      </w:pPr>
      <w:r w:rsidRPr="001E0A3C">
        <w:t>Support the arts and culture</w:t>
      </w:r>
      <w:r>
        <w:t xml:space="preserve"> </w:t>
      </w:r>
      <w:r w:rsidRPr="001E0A3C">
        <w:t>and sports and recreation</w:t>
      </w:r>
      <w:r>
        <w:t xml:space="preserve"> </w:t>
      </w:r>
      <w:r w:rsidRPr="001E0A3C">
        <w:t>sectors</w:t>
      </w:r>
    </w:p>
    <w:p w14:paraId="15E78958" w14:textId="28EC4433" w:rsidR="001E0A3C" w:rsidRDefault="001E0A3C" w:rsidP="008C57A2">
      <w:pPr>
        <w:pStyle w:val="ListParagraph"/>
        <w:numPr>
          <w:ilvl w:val="0"/>
          <w:numId w:val="22"/>
        </w:numPr>
      </w:pPr>
      <w:r w:rsidRPr="001E0A3C">
        <w:t>Building employment pathways</w:t>
      </w:r>
    </w:p>
    <w:p w14:paraId="319BE5AE" w14:textId="77777777" w:rsidR="001E0A3C" w:rsidRDefault="001E0A3C" w:rsidP="001E0A3C">
      <w:pPr>
        <w:pStyle w:val="Heading3"/>
      </w:pPr>
      <w:proofErr w:type="spellStart"/>
      <w:r>
        <w:t>Liveable</w:t>
      </w:r>
      <w:proofErr w:type="spellEnd"/>
      <w:r>
        <w:t xml:space="preserve"> </w:t>
      </w:r>
      <w:proofErr w:type="spellStart"/>
      <w:r>
        <w:t>neighbourhoods</w:t>
      </w:r>
      <w:proofErr w:type="spellEnd"/>
    </w:p>
    <w:p w14:paraId="2BEA43F7" w14:textId="7462BEBE" w:rsidR="001E0A3C" w:rsidRDefault="001E0A3C" w:rsidP="008C57A2">
      <w:pPr>
        <w:pStyle w:val="ListParagraph"/>
        <w:numPr>
          <w:ilvl w:val="0"/>
          <w:numId w:val="23"/>
        </w:numPr>
      </w:pPr>
      <w:r>
        <w:t>Develop amenity to generate competitive outcomes</w:t>
      </w:r>
    </w:p>
    <w:p w14:paraId="0AC52022" w14:textId="1DAAE211" w:rsidR="001E0A3C" w:rsidRDefault="001E0A3C" w:rsidP="008C57A2">
      <w:pPr>
        <w:pStyle w:val="ListParagraph"/>
        <w:numPr>
          <w:ilvl w:val="0"/>
          <w:numId w:val="23"/>
        </w:numPr>
      </w:pPr>
      <w:r>
        <w:t>Supporting business activity through efficient planning and development assessment processes</w:t>
      </w:r>
    </w:p>
    <w:p w14:paraId="7E8E0BCA" w14:textId="126B29D3" w:rsidR="001E0A3C" w:rsidRDefault="001E0A3C" w:rsidP="008C57A2">
      <w:pPr>
        <w:pStyle w:val="ListParagraph"/>
        <w:numPr>
          <w:ilvl w:val="0"/>
          <w:numId w:val="23"/>
        </w:numPr>
      </w:pPr>
      <w:r>
        <w:t xml:space="preserve">Improve streetscapes and access to commercial </w:t>
      </w:r>
      <w:proofErr w:type="spellStart"/>
      <w:r>
        <w:t>centres</w:t>
      </w:r>
      <w:proofErr w:type="spellEnd"/>
    </w:p>
    <w:p w14:paraId="0B013119" w14:textId="3D15DE44" w:rsidR="00924E22" w:rsidRDefault="001E0A3C" w:rsidP="008C57A2">
      <w:pPr>
        <w:pStyle w:val="ListParagraph"/>
        <w:numPr>
          <w:ilvl w:val="0"/>
          <w:numId w:val="23"/>
        </w:numPr>
      </w:pPr>
      <w:r>
        <w:t>Advocacy for improvements to city shaping infrastructure and employment precincts</w:t>
      </w:r>
    </w:p>
    <w:p w14:paraId="0AFCB0EC" w14:textId="77777777" w:rsidR="00924E22" w:rsidRDefault="00924E22">
      <w:pPr>
        <w:spacing w:before="0" w:after="0"/>
      </w:pPr>
      <w:r>
        <w:br w:type="page"/>
      </w:r>
    </w:p>
    <w:p w14:paraId="5F2EF7D5" w14:textId="6C06A743" w:rsidR="00EA195F" w:rsidRPr="00EA195F" w:rsidRDefault="00EA195F" w:rsidP="00EA195F">
      <w:pPr>
        <w:pStyle w:val="Heading3"/>
      </w:pPr>
      <w:r w:rsidRPr="00EA195F">
        <w:lastRenderedPageBreak/>
        <w:t>Sustainable environment</w:t>
      </w:r>
    </w:p>
    <w:p w14:paraId="66C27989" w14:textId="314D86AB" w:rsidR="00EA195F" w:rsidRPr="00EA195F" w:rsidRDefault="00EA195F" w:rsidP="008C57A2">
      <w:pPr>
        <w:pStyle w:val="ListParagraph"/>
        <w:numPr>
          <w:ilvl w:val="0"/>
          <w:numId w:val="23"/>
        </w:numPr>
      </w:pPr>
      <w:r w:rsidRPr="00EA195F">
        <w:t>Support efforts towards</w:t>
      </w:r>
      <w:r>
        <w:t xml:space="preserve"> </w:t>
      </w:r>
      <w:r w:rsidRPr="00EA195F">
        <w:t>a climate resilient</w:t>
      </w:r>
      <w:r>
        <w:t xml:space="preserve"> </w:t>
      </w:r>
      <w:r w:rsidRPr="00EA195F">
        <w:t>economy</w:t>
      </w:r>
    </w:p>
    <w:p w14:paraId="740F4C13" w14:textId="18423EFA" w:rsidR="00EA195F" w:rsidRPr="00EA195F" w:rsidRDefault="00EA195F" w:rsidP="008C57A2">
      <w:pPr>
        <w:pStyle w:val="ListParagraph"/>
        <w:numPr>
          <w:ilvl w:val="0"/>
          <w:numId w:val="23"/>
        </w:numPr>
      </w:pPr>
      <w:r w:rsidRPr="00EA195F">
        <w:t>Support the resource</w:t>
      </w:r>
      <w:r>
        <w:t xml:space="preserve"> </w:t>
      </w:r>
      <w:r w:rsidRPr="00EA195F">
        <w:t>recovery sector</w:t>
      </w:r>
    </w:p>
    <w:p w14:paraId="2D9384F9" w14:textId="6E5AA2DC" w:rsidR="0072075D" w:rsidRDefault="00EA195F" w:rsidP="008C57A2">
      <w:pPr>
        <w:pStyle w:val="ListParagraph"/>
        <w:numPr>
          <w:ilvl w:val="0"/>
          <w:numId w:val="23"/>
        </w:numPr>
      </w:pPr>
      <w:r w:rsidRPr="00EA195F">
        <w:t>Support sustainable</w:t>
      </w:r>
      <w:r>
        <w:t xml:space="preserve"> </w:t>
      </w:r>
      <w:r w:rsidRPr="00EA195F">
        <w:t>land management and</w:t>
      </w:r>
      <w:r>
        <w:t xml:space="preserve"> </w:t>
      </w:r>
      <w:r w:rsidRPr="00EA195F">
        <w:t>agricultural production</w:t>
      </w:r>
      <w:r>
        <w:t xml:space="preserve"> </w:t>
      </w:r>
      <w:r w:rsidRPr="00EA195F">
        <w:t>’</w:t>
      </w:r>
      <w:r w:rsidR="001E0A3C" w:rsidRPr="001E0A3C">
        <w:t>international</w:t>
      </w:r>
      <w:r>
        <w:t xml:space="preserve"> </w:t>
      </w:r>
      <w:r w:rsidR="001E0A3C" w:rsidRPr="001E0A3C">
        <w:t>students</w:t>
      </w:r>
    </w:p>
    <w:p w14:paraId="0F61E602" w14:textId="77777777" w:rsidR="00EA195F" w:rsidRPr="00EA195F" w:rsidRDefault="00EA195F" w:rsidP="00EA195F">
      <w:pPr>
        <w:pStyle w:val="Heading3"/>
      </w:pPr>
      <w:r w:rsidRPr="00EA195F">
        <w:t xml:space="preserve">High performing </w:t>
      </w:r>
      <w:proofErr w:type="spellStart"/>
      <w:r w:rsidRPr="00EA195F">
        <w:t>organisation</w:t>
      </w:r>
      <w:proofErr w:type="spellEnd"/>
    </w:p>
    <w:p w14:paraId="6CD45D8A" w14:textId="404A5F21" w:rsidR="00EA195F" w:rsidRPr="00EA195F" w:rsidRDefault="00EA195F" w:rsidP="008C57A2">
      <w:pPr>
        <w:pStyle w:val="ListParagraph"/>
        <w:numPr>
          <w:ilvl w:val="0"/>
          <w:numId w:val="24"/>
        </w:numPr>
      </w:pPr>
      <w:r w:rsidRPr="00EA195F">
        <w:t>Procurement practices</w:t>
      </w:r>
      <w:r>
        <w:t xml:space="preserve"> </w:t>
      </w:r>
      <w:r w:rsidRPr="00EA195F">
        <w:t>that support local businesses</w:t>
      </w:r>
      <w:r>
        <w:t xml:space="preserve"> </w:t>
      </w:r>
      <w:r w:rsidRPr="00EA195F">
        <w:t>and social outcomes</w:t>
      </w:r>
    </w:p>
    <w:p w14:paraId="13849C18" w14:textId="4114D61A" w:rsidR="00EA195F" w:rsidRPr="00EA195F" w:rsidRDefault="00EA195F" w:rsidP="008C57A2">
      <w:pPr>
        <w:pStyle w:val="ListParagraph"/>
        <w:numPr>
          <w:ilvl w:val="0"/>
          <w:numId w:val="24"/>
        </w:numPr>
      </w:pPr>
      <w:r w:rsidRPr="00EA195F">
        <w:t>Equitable and inclusive</w:t>
      </w:r>
      <w:r>
        <w:t xml:space="preserve"> </w:t>
      </w:r>
      <w:r w:rsidRPr="00EA195F">
        <w:t>recruitment policies</w:t>
      </w:r>
    </w:p>
    <w:p w14:paraId="1682E873" w14:textId="1A5DFA45" w:rsidR="0072075D" w:rsidRDefault="00EA195F" w:rsidP="008C57A2">
      <w:pPr>
        <w:pStyle w:val="ListParagraph"/>
        <w:numPr>
          <w:ilvl w:val="0"/>
          <w:numId w:val="24"/>
        </w:numPr>
      </w:pPr>
      <w:r w:rsidRPr="00EA195F">
        <w:t>Adoption of smart</w:t>
      </w:r>
      <w:r>
        <w:t xml:space="preserve"> </w:t>
      </w:r>
      <w:r w:rsidRPr="00EA195F">
        <w:t>technology devices</w:t>
      </w:r>
    </w:p>
    <w:p w14:paraId="341731CD" w14:textId="77777777" w:rsidR="00EA195F" w:rsidRDefault="00EA195F" w:rsidP="00EA195F">
      <w:pPr>
        <w:pStyle w:val="Heading3"/>
      </w:pPr>
      <w:r>
        <w:t>Reconciliation</w:t>
      </w:r>
    </w:p>
    <w:p w14:paraId="05EA1284" w14:textId="5370F6E2" w:rsidR="00EA195F" w:rsidRDefault="00EA195F" w:rsidP="008C57A2">
      <w:pPr>
        <w:pStyle w:val="ListParagraph"/>
        <w:numPr>
          <w:ilvl w:val="0"/>
          <w:numId w:val="24"/>
        </w:numPr>
      </w:pPr>
      <w:r>
        <w:t>Recognition of Traditional Owners</w:t>
      </w:r>
    </w:p>
    <w:p w14:paraId="7FD4F757" w14:textId="46DADD7C" w:rsidR="00EA195F" w:rsidRDefault="00EA195F" w:rsidP="008C57A2">
      <w:pPr>
        <w:pStyle w:val="ListParagraph"/>
        <w:numPr>
          <w:ilvl w:val="0"/>
          <w:numId w:val="24"/>
        </w:numPr>
      </w:pPr>
      <w:r>
        <w:t>Cultural awareness programs</w:t>
      </w:r>
    </w:p>
    <w:p w14:paraId="2256F3C6" w14:textId="46A35B1D" w:rsidR="00EA195F" w:rsidRDefault="00EA195F" w:rsidP="008C57A2">
      <w:pPr>
        <w:pStyle w:val="ListParagraph"/>
        <w:numPr>
          <w:ilvl w:val="0"/>
          <w:numId w:val="24"/>
        </w:numPr>
      </w:pPr>
      <w:r>
        <w:t>Create effective Aboriginal employment pathways</w:t>
      </w:r>
    </w:p>
    <w:p w14:paraId="5BCE9B7D" w14:textId="77777777" w:rsidR="00EA195F" w:rsidRDefault="00EA195F" w:rsidP="00EA195F">
      <w:pPr>
        <w:pStyle w:val="Heading3"/>
      </w:pPr>
      <w:r>
        <w:t>Community infrastructure</w:t>
      </w:r>
    </w:p>
    <w:p w14:paraId="3CC82AA8" w14:textId="496AD6C4" w:rsidR="00EA195F" w:rsidRDefault="00EA195F" w:rsidP="008C57A2">
      <w:pPr>
        <w:pStyle w:val="ListParagraph"/>
        <w:numPr>
          <w:ilvl w:val="0"/>
          <w:numId w:val="24"/>
        </w:numPr>
      </w:pPr>
      <w:r>
        <w:t>Planning for necessary community infrastructure</w:t>
      </w:r>
    </w:p>
    <w:p w14:paraId="759E8C91" w14:textId="77777777" w:rsidR="00BF6E44" w:rsidRPr="0072075D" w:rsidRDefault="007D4E97" w:rsidP="003E0359">
      <w:pPr>
        <w:pStyle w:val="Heading1"/>
      </w:pPr>
      <w:bookmarkStart w:id="13" w:name="_TOC_250023"/>
      <w:bookmarkStart w:id="14" w:name="_Toc98837326"/>
      <w:r w:rsidRPr="0072075D">
        <w:t xml:space="preserve">The economy we </w:t>
      </w:r>
      <w:bookmarkEnd w:id="13"/>
      <w:r w:rsidRPr="0072075D">
        <w:t>want</w:t>
      </w:r>
      <w:bookmarkEnd w:id="14"/>
    </w:p>
    <w:p w14:paraId="79B8C20D" w14:textId="77777777" w:rsidR="00BF6E44" w:rsidRDefault="007D4E97" w:rsidP="003E0359">
      <w:pPr>
        <w:spacing w:line="230" w:lineRule="auto"/>
        <w:ind w:left="142" w:right="385" w:hanging="125"/>
        <w:rPr>
          <w:sz w:val="21"/>
        </w:rPr>
      </w:pPr>
      <w:r>
        <w:rPr>
          <w:color w:val="B33E4C"/>
          <w:sz w:val="30"/>
        </w:rPr>
        <w:t>“In 2040 the City of Whittlesea is the smart choice for innovation, business growth</w:t>
      </w:r>
      <w:r>
        <w:rPr>
          <w:color w:val="B33E4C"/>
          <w:spacing w:val="1"/>
          <w:sz w:val="30"/>
        </w:rPr>
        <w:t xml:space="preserve"> </w:t>
      </w:r>
      <w:r>
        <w:rPr>
          <w:color w:val="B33E4C"/>
          <w:sz w:val="30"/>
        </w:rPr>
        <w:t>and</w:t>
      </w:r>
      <w:r>
        <w:rPr>
          <w:color w:val="B33E4C"/>
          <w:spacing w:val="-13"/>
          <w:sz w:val="30"/>
        </w:rPr>
        <w:t xml:space="preserve"> </w:t>
      </w:r>
      <w:r>
        <w:rPr>
          <w:color w:val="B33E4C"/>
          <w:sz w:val="30"/>
        </w:rPr>
        <w:t>industry</w:t>
      </w:r>
      <w:r>
        <w:rPr>
          <w:color w:val="B33E4C"/>
          <w:spacing w:val="-12"/>
          <w:sz w:val="30"/>
        </w:rPr>
        <w:t xml:space="preserve"> </w:t>
      </w:r>
      <w:r>
        <w:rPr>
          <w:color w:val="B33E4C"/>
          <w:sz w:val="30"/>
        </w:rPr>
        <w:t>investment.</w:t>
      </w:r>
      <w:r>
        <w:rPr>
          <w:color w:val="B33E4C"/>
          <w:spacing w:val="-12"/>
          <w:sz w:val="30"/>
        </w:rPr>
        <w:t xml:space="preserve"> </w:t>
      </w:r>
      <w:r>
        <w:rPr>
          <w:color w:val="B33E4C"/>
          <w:sz w:val="30"/>
        </w:rPr>
        <w:t>People</w:t>
      </w:r>
      <w:r>
        <w:rPr>
          <w:color w:val="B33E4C"/>
          <w:spacing w:val="-12"/>
          <w:sz w:val="30"/>
        </w:rPr>
        <w:t xml:space="preserve"> </w:t>
      </w:r>
      <w:r>
        <w:rPr>
          <w:color w:val="B33E4C"/>
          <w:sz w:val="30"/>
        </w:rPr>
        <w:t>of</w:t>
      </w:r>
      <w:r>
        <w:rPr>
          <w:color w:val="B33E4C"/>
          <w:spacing w:val="-12"/>
          <w:sz w:val="30"/>
        </w:rPr>
        <w:t xml:space="preserve"> </w:t>
      </w:r>
      <w:r>
        <w:rPr>
          <w:color w:val="B33E4C"/>
          <w:sz w:val="30"/>
        </w:rPr>
        <w:t>all</w:t>
      </w:r>
      <w:r>
        <w:rPr>
          <w:color w:val="B33E4C"/>
          <w:spacing w:val="-12"/>
          <w:sz w:val="30"/>
        </w:rPr>
        <w:t xml:space="preserve"> </w:t>
      </w:r>
      <w:r>
        <w:rPr>
          <w:color w:val="B33E4C"/>
          <w:sz w:val="30"/>
        </w:rPr>
        <w:t>ages</w:t>
      </w:r>
      <w:r>
        <w:rPr>
          <w:color w:val="B33E4C"/>
          <w:spacing w:val="-12"/>
          <w:sz w:val="30"/>
        </w:rPr>
        <w:t xml:space="preserve"> </w:t>
      </w:r>
      <w:r>
        <w:rPr>
          <w:color w:val="B33E4C"/>
          <w:sz w:val="30"/>
        </w:rPr>
        <w:t>have</w:t>
      </w:r>
      <w:r>
        <w:rPr>
          <w:color w:val="B33E4C"/>
          <w:spacing w:val="-12"/>
          <w:sz w:val="30"/>
        </w:rPr>
        <w:t xml:space="preserve"> </w:t>
      </w:r>
      <w:r>
        <w:rPr>
          <w:color w:val="B33E4C"/>
          <w:sz w:val="30"/>
        </w:rPr>
        <w:t>opportunities</w:t>
      </w:r>
      <w:r>
        <w:rPr>
          <w:color w:val="B33E4C"/>
          <w:spacing w:val="-12"/>
          <w:sz w:val="30"/>
        </w:rPr>
        <w:t xml:space="preserve"> </w:t>
      </w:r>
      <w:r>
        <w:rPr>
          <w:color w:val="B33E4C"/>
          <w:sz w:val="30"/>
        </w:rPr>
        <w:t>to</w:t>
      </w:r>
      <w:r>
        <w:rPr>
          <w:color w:val="B33E4C"/>
          <w:spacing w:val="-12"/>
          <w:sz w:val="30"/>
        </w:rPr>
        <w:t xml:space="preserve"> </w:t>
      </w:r>
      <w:r>
        <w:rPr>
          <w:color w:val="B33E4C"/>
          <w:sz w:val="30"/>
        </w:rPr>
        <w:t>learn</w:t>
      </w:r>
      <w:r>
        <w:rPr>
          <w:color w:val="B33E4C"/>
          <w:spacing w:val="-12"/>
          <w:sz w:val="30"/>
        </w:rPr>
        <w:t xml:space="preserve"> </w:t>
      </w:r>
      <w:r>
        <w:rPr>
          <w:color w:val="B33E4C"/>
          <w:sz w:val="30"/>
        </w:rPr>
        <w:t>and</w:t>
      </w:r>
      <w:r>
        <w:rPr>
          <w:color w:val="B33E4C"/>
          <w:spacing w:val="-12"/>
          <w:sz w:val="30"/>
        </w:rPr>
        <w:t xml:space="preserve"> </w:t>
      </w:r>
      <w:r>
        <w:rPr>
          <w:color w:val="B33E4C"/>
          <w:sz w:val="30"/>
        </w:rPr>
        <w:t>develop</w:t>
      </w:r>
      <w:r>
        <w:rPr>
          <w:color w:val="B33E4C"/>
          <w:spacing w:val="-65"/>
          <w:sz w:val="30"/>
        </w:rPr>
        <w:t xml:space="preserve"> </w:t>
      </w:r>
      <w:r>
        <w:rPr>
          <w:color w:val="B33E4C"/>
          <w:sz w:val="30"/>
        </w:rPr>
        <w:t>skills locally. There are many opportunities to gain employment and build careers</w:t>
      </w:r>
      <w:r>
        <w:rPr>
          <w:color w:val="B33E4C"/>
          <w:spacing w:val="1"/>
          <w:sz w:val="30"/>
        </w:rPr>
        <w:t xml:space="preserve"> </w:t>
      </w:r>
      <w:r>
        <w:rPr>
          <w:color w:val="B33E4C"/>
          <w:sz w:val="30"/>
        </w:rPr>
        <w:t>not too far from home. Residents support local business, and we are renowned for</w:t>
      </w:r>
      <w:r>
        <w:rPr>
          <w:color w:val="B33E4C"/>
          <w:spacing w:val="-65"/>
          <w:sz w:val="30"/>
        </w:rPr>
        <w:t xml:space="preserve"> </w:t>
      </w:r>
      <w:r>
        <w:rPr>
          <w:color w:val="B33E4C"/>
          <w:sz w:val="30"/>
        </w:rPr>
        <w:t>our</w:t>
      </w:r>
      <w:r>
        <w:rPr>
          <w:color w:val="B33E4C"/>
          <w:spacing w:val="-2"/>
          <w:sz w:val="30"/>
        </w:rPr>
        <w:t xml:space="preserve"> </w:t>
      </w:r>
      <w:r>
        <w:rPr>
          <w:color w:val="B33E4C"/>
          <w:sz w:val="30"/>
        </w:rPr>
        <w:t>successful</w:t>
      </w:r>
      <w:r>
        <w:rPr>
          <w:color w:val="B33E4C"/>
          <w:spacing w:val="-2"/>
          <w:sz w:val="30"/>
        </w:rPr>
        <w:t xml:space="preserve"> </w:t>
      </w:r>
      <w:r>
        <w:rPr>
          <w:color w:val="B33E4C"/>
          <w:sz w:val="30"/>
        </w:rPr>
        <w:t>local</w:t>
      </w:r>
      <w:r>
        <w:rPr>
          <w:color w:val="B33E4C"/>
          <w:spacing w:val="-2"/>
          <w:sz w:val="30"/>
        </w:rPr>
        <w:t xml:space="preserve"> </w:t>
      </w:r>
      <w:r>
        <w:rPr>
          <w:color w:val="B33E4C"/>
          <w:sz w:val="30"/>
        </w:rPr>
        <w:t>economy.”</w:t>
      </w:r>
      <w:r>
        <w:rPr>
          <w:color w:val="B33E4C"/>
          <w:spacing w:val="-2"/>
          <w:sz w:val="30"/>
        </w:rPr>
        <w:t xml:space="preserve"> </w:t>
      </w:r>
      <w:r>
        <w:rPr>
          <w:color w:val="B33E4C"/>
          <w:sz w:val="21"/>
        </w:rPr>
        <w:t>Whittlesea</w:t>
      </w:r>
      <w:r>
        <w:rPr>
          <w:color w:val="B33E4C"/>
          <w:spacing w:val="-2"/>
          <w:sz w:val="21"/>
        </w:rPr>
        <w:t xml:space="preserve"> </w:t>
      </w:r>
      <w:r>
        <w:rPr>
          <w:color w:val="B33E4C"/>
          <w:sz w:val="21"/>
        </w:rPr>
        <w:t>2040:</w:t>
      </w:r>
      <w:r>
        <w:rPr>
          <w:color w:val="B33E4C"/>
          <w:spacing w:val="-1"/>
          <w:sz w:val="21"/>
        </w:rPr>
        <w:t xml:space="preserve"> </w:t>
      </w:r>
      <w:r>
        <w:rPr>
          <w:color w:val="B33E4C"/>
          <w:sz w:val="21"/>
        </w:rPr>
        <w:t>A</w:t>
      </w:r>
      <w:r>
        <w:rPr>
          <w:color w:val="B33E4C"/>
          <w:spacing w:val="-1"/>
          <w:sz w:val="21"/>
        </w:rPr>
        <w:t xml:space="preserve"> </w:t>
      </w:r>
      <w:r>
        <w:rPr>
          <w:color w:val="B33E4C"/>
          <w:sz w:val="21"/>
        </w:rPr>
        <w:t>place</w:t>
      </w:r>
      <w:r>
        <w:rPr>
          <w:color w:val="B33E4C"/>
          <w:spacing w:val="-1"/>
          <w:sz w:val="21"/>
        </w:rPr>
        <w:t xml:space="preserve"> </w:t>
      </w:r>
      <w:r>
        <w:rPr>
          <w:color w:val="B33E4C"/>
          <w:sz w:val="21"/>
        </w:rPr>
        <w:t>for</w:t>
      </w:r>
      <w:r>
        <w:rPr>
          <w:color w:val="B33E4C"/>
          <w:spacing w:val="-1"/>
          <w:sz w:val="21"/>
        </w:rPr>
        <w:t xml:space="preserve"> </w:t>
      </w:r>
      <w:r>
        <w:rPr>
          <w:color w:val="B33E4C"/>
          <w:sz w:val="21"/>
        </w:rPr>
        <w:t>all</w:t>
      </w:r>
    </w:p>
    <w:p w14:paraId="7B721BC9" w14:textId="77777777" w:rsidR="00BF6E44" w:rsidRDefault="007D4E97" w:rsidP="003E0359">
      <w:pPr>
        <w:pStyle w:val="Heading3"/>
      </w:pPr>
      <w:r>
        <w:t>Key</w:t>
      </w:r>
      <w:r>
        <w:rPr>
          <w:spacing w:val="-15"/>
        </w:rPr>
        <w:t xml:space="preserve"> </w:t>
      </w:r>
      <w:r>
        <w:t>direction</w:t>
      </w:r>
      <w:r>
        <w:rPr>
          <w:spacing w:val="-15"/>
        </w:rPr>
        <w:t xml:space="preserve"> </w:t>
      </w:r>
      <w:r>
        <w:t>1:</w:t>
      </w:r>
      <w:r>
        <w:rPr>
          <w:spacing w:val="-65"/>
        </w:rPr>
        <w:t xml:space="preserve"> </w:t>
      </w:r>
      <w:r>
        <w:t>Increased local</w:t>
      </w:r>
      <w:r>
        <w:rPr>
          <w:spacing w:val="1"/>
        </w:rPr>
        <w:t xml:space="preserve"> </w:t>
      </w:r>
      <w:r>
        <w:t>employment</w:t>
      </w:r>
    </w:p>
    <w:p w14:paraId="63A0E06F" w14:textId="77777777" w:rsidR="00BF6E44" w:rsidRDefault="007D4E97" w:rsidP="008C57A2">
      <w:pPr>
        <w:pStyle w:val="ListParagraph"/>
        <w:numPr>
          <w:ilvl w:val="0"/>
          <w:numId w:val="24"/>
        </w:numPr>
      </w:pPr>
      <w:r>
        <w:t>Our municipality attracts</w:t>
      </w:r>
      <w:r w:rsidRPr="003E0359">
        <w:rPr>
          <w:spacing w:val="1"/>
        </w:rPr>
        <w:t xml:space="preserve"> </w:t>
      </w:r>
      <w:r>
        <w:t>investment to provide more</w:t>
      </w:r>
      <w:r w:rsidRPr="003E0359">
        <w:rPr>
          <w:spacing w:val="1"/>
        </w:rPr>
        <w:t xml:space="preserve"> </w:t>
      </w:r>
      <w:r>
        <w:t>local jobs to match population</w:t>
      </w:r>
      <w:r w:rsidRPr="003E0359">
        <w:rPr>
          <w:spacing w:val="-45"/>
        </w:rPr>
        <w:t xml:space="preserve"> </w:t>
      </w:r>
      <w:r>
        <w:t>growth</w:t>
      </w:r>
    </w:p>
    <w:p w14:paraId="2DCEEA40" w14:textId="77777777" w:rsidR="00BF6E44" w:rsidRDefault="007D4E97" w:rsidP="008C57A2">
      <w:pPr>
        <w:pStyle w:val="ListParagraph"/>
        <w:numPr>
          <w:ilvl w:val="0"/>
          <w:numId w:val="24"/>
        </w:numPr>
      </w:pPr>
      <w:r>
        <w:t>Our economy is inclusive and</w:t>
      </w:r>
      <w:r w:rsidRPr="003E0359">
        <w:rPr>
          <w:spacing w:val="-45"/>
        </w:rPr>
        <w:t xml:space="preserve"> </w:t>
      </w:r>
      <w:r>
        <w:t>accessible</w:t>
      </w:r>
      <w:r w:rsidRPr="003E0359">
        <w:rPr>
          <w:spacing w:val="-1"/>
        </w:rPr>
        <w:t xml:space="preserve"> </w:t>
      </w:r>
      <w:r>
        <w:t>for all</w:t>
      </w:r>
    </w:p>
    <w:p w14:paraId="75FD709D" w14:textId="77777777" w:rsidR="00BF6E44" w:rsidRDefault="007D4E97" w:rsidP="008C57A2">
      <w:pPr>
        <w:pStyle w:val="ListParagraph"/>
        <w:numPr>
          <w:ilvl w:val="0"/>
          <w:numId w:val="24"/>
        </w:numPr>
      </w:pPr>
      <w:r>
        <w:t>Our community has access to</w:t>
      </w:r>
      <w:r w:rsidRPr="003E0359">
        <w:rPr>
          <w:spacing w:val="1"/>
        </w:rPr>
        <w:t xml:space="preserve"> </w:t>
      </w:r>
      <w:r>
        <w:t>employment support and career</w:t>
      </w:r>
      <w:r w:rsidRPr="003E0359">
        <w:rPr>
          <w:spacing w:val="-45"/>
        </w:rPr>
        <w:t xml:space="preserve"> </w:t>
      </w:r>
      <w:r>
        <w:t>advisory services.</w:t>
      </w:r>
    </w:p>
    <w:p w14:paraId="16D62F4C" w14:textId="6E590909" w:rsidR="00BF6E44" w:rsidRDefault="007D4E97" w:rsidP="003E0359">
      <w:pPr>
        <w:pStyle w:val="Heading3"/>
      </w:pPr>
      <w:r>
        <w:t>Key direction 2:</w:t>
      </w:r>
      <w:r>
        <w:rPr>
          <w:spacing w:val="1"/>
        </w:rPr>
        <w:t xml:space="preserve"> </w:t>
      </w:r>
      <w:r>
        <w:t>Education</w:t>
      </w:r>
      <w:r>
        <w:rPr>
          <w:spacing w:val="-17"/>
        </w:rPr>
        <w:t xml:space="preserve"> </w:t>
      </w:r>
      <w:r>
        <w:t>opportunities</w:t>
      </w:r>
      <w:r>
        <w:rPr>
          <w:spacing w:val="-6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</w:p>
    <w:p w14:paraId="31E13E9E" w14:textId="77777777" w:rsidR="00BF6E44" w:rsidRDefault="007D4E97" w:rsidP="008C57A2">
      <w:pPr>
        <w:pStyle w:val="ListParagraph"/>
        <w:numPr>
          <w:ilvl w:val="0"/>
          <w:numId w:val="25"/>
        </w:numPr>
      </w:pPr>
      <w:r>
        <w:t>Our community use libraries to</w:t>
      </w:r>
      <w:r w:rsidRPr="003E0359">
        <w:rPr>
          <w:spacing w:val="-45"/>
        </w:rPr>
        <w:t xml:space="preserve"> </w:t>
      </w:r>
      <w:r>
        <w:t>learn</w:t>
      </w:r>
      <w:r w:rsidRPr="003E0359">
        <w:rPr>
          <w:spacing w:val="-2"/>
        </w:rPr>
        <w:t xml:space="preserve"> </w:t>
      </w:r>
      <w:r>
        <w:t>and</w:t>
      </w:r>
      <w:r w:rsidRPr="003E0359">
        <w:rPr>
          <w:spacing w:val="-1"/>
        </w:rPr>
        <w:t xml:space="preserve"> </w:t>
      </w:r>
      <w:r>
        <w:t>develop</w:t>
      </w:r>
    </w:p>
    <w:p w14:paraId="292BFC3B" w14:textId="77777777" w:rsidR="00BF6E44" w:rsidRDefault="007D4E97" w:rsidP="008C57A2">
      <w:pPr>
        <w:pStyle w:val="ListParagraph"/>
        <w:numPr>
          <w:ilvl w:val="0"/>
          <w:numId w:val="25"/>
        </w:numPr>
      </w:pPr>
      <w:r>
        <w:t>Our workforce has skills</w:t>
      </w:r>
      <w:r w:rsidRPr="003E0359">
        <w:rPr>
          <w:spacing w:val="1"/>
        </w:rPr>
        <w:t xml:space="preserve"> </w:t>
      </w:r>
      <w:r>
        <w:t>matched to industry needs both</w:t>
      </w:r>
      <w:r w:rsidRPr="003E0359">
        <w:rPr>
          <w:spacing w:val="-45"/>
        </w:rPr>
        <w:t xml:space="preserve"> </w:t>
      </w:r>
      <w:r>
        <w:t>now</w:t>
      </w:r>
      <w:r w:rsidRPr="003E0359">
        <w:rPr>
          <w:spacing w:val="-1"/>
        </w:rPr>
        <w:t xml:space="preserve"> </w:t>
      </w:r>
      <w:r>
        <w:t>and</w:t>
      </w:r>
      <w:r w:rsidRPr="003E0359">
        <w:rPr>
          <w:spacing w:val="-1"/>
        </w:rPr>
        <w:t xml:space="preserve"> </w:t>
      </w:r>
      <w:r>
        <w:t>into</w:t>
      </w:r>
      <w:r w:rsidRPr="003E0359">
        <w:rPr>
          <w:spacing w:val="-2"/>
        </w:rPr>
        <w:t xml:space="preserve"> </w:t>
      </w:r>
      <w:r>
        <w:t>the future</w:t>
      </w:r>
    </w:p>
    <w:p w14:paraId="17782C31" w14:textId="0E17D755" w:rsidR="00924E22" w:rsidRDefault="007D4E97" w:rsidP="008C57A2">
      <w:pPr>
        <w:pStyle w:val="ListParagraph"/>
        <w:numPr>
          <w:ilvl w:val="0"/>
          <w:numId w:val="25"/>
        </w:numPr>
      </w:pPr>
      <w:r>
        <w:t>Businesses and education</w:t>
      </w:r>
      <w:r w:rsidRPr="003E0359">
        <w:rPr>
          <w:spacing w:val="1"/>
        </w:rPr>
        <w:t xml:space="preserve"> </w:t>
      </w:r>
      <w:r>
        <w:t>providers collaborate to develop</w:t>
      </w:r>
      <w:r w:rsidRPr="003E0359">
        <w:rPr>
          <w:spacing w:val="-45"/>
        </w:rPr>
        <w:t xml:space="preserve"> </w:t>
      </w:r>
      <w:r>
        <w:t>locally</w:t>
      </w:r>
      <w:r w:rsidRPr="003E0359">
        <w:rPr>
          <w:spacing w:val="-1"/>
        </w:rPr>
        <w:t xml:space="preserve"> </w:t>
      </w:r>
      <w:r>
        <w:t>required skills.</w:t>
      </w:r>
    </w:p>
    <w:p w14:paraId="43AC9206" w14:textId="77777777" w:rsidR="00924E22" w:rsidRDefault="00924E22">
      <w:pPr>
        <w:spacing w:before="0" w:after="0"/>
      </w:pPr>
      <w:r>
        <w:br w:type="page"/>
      </w:r>
    </w:p>
    <w:p w14:paraId="78441596" w14:textId="2D5343B4" w:rsidR="00BF6E44" w:rsidRDefault="007D4E97" w:rsidP="003E0359">
      <w:pPr>
        <w:pStyle w:val="Heading3"/>
      </w:pPr>
      <w:r>
        <w:lastRenderedPageBreak/>
        <w:t>Key direction 3:</w:t>
      </w:r>
      <w:r>
        <w:rPr>
          <w:spacing w:val="1"/>
        </w:rPr>
        <w:t xml:space="preserve"> </w:t>
      </w:r>
      <w:r>
        <w:t>Successful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innovative</w:t>
      </w:r>
      <w:r>
        <w:rPr>
          <w:spacing w:val="-65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businesses</w:t>
      </w:r>
    </w:p>
    <w:p w14:paraId="66FD07C3" w14:textId="77777777" w:rsidR="00BF6E44" w:rsidRDefault="007D4E97" w:rsidP="008C57A2">
      <w:pPr>
        <w:pStyle w:val="ListParagraph"/>
        <w:numPr>
          <w:ilvl w:val="0"/>
          <w:numId w:val="26"/>
        </w:numPr>
      </w:pPr>
      <w:r>
        <w:t>Our businesses innovate and</w:t>
      </w:r>
      <w:r w:rsidRPr="003E0359">
        <w:rPr>
          <w:spacing w:val="1"/>
        </w:rPr>
        <w:t xml:space="preserve"> </w:t>
      </w:r>
      <w:r>
        <w:t>thrive by adapting to technology</w:t>
      </w:r>
      <w:r w:rsidRPr="003E0359">
        <w:rPr>
          <w:spacing w:val="-45"/>
        </w:rPr>
        <w:t xml:space="preserve"> </w:t>
      </w:r>
      <w:r>
        <w:t>and</w:t>
      </w:r>
      <w:r w:rsidRPr="003E0359">
        <w:rPr>
          <w:spacing w:val="-2"/>
        </w:rPr>
        <w:t xml:space="preserve"> </w:t>
      </w:r>
      <w:r>
        <w:t>the circular</w:t>
      </w:r>
      <w:r w:rsidRPr="003E0359">
        <w:rPr>
          <w:spacing w:val="-1"/>
        </w:rPr>
        <w:t xml:space="preserve"> </w:t>
      </w:r>
      <w:r>
        <w:t>economy</w:t>
      </w:r>
    </w:p>
    <w:p w14:paraId="141FAFD1" w14:textId="77777777" w:rsidR="00BF6E44" w:rsidRDefault="007D4E97" w:rsidP="008C57A2">
      <w:pPr>
        <w:pStyle w:val="ListParagraph"/>
        <w:numPr>
          <w:ilvl w:val="0"/>
          <w:numId w:val="26"/>
        </w:numPr>
      </w:pPr>
      <w:r>
        <w:t>Our economy</w:t>
      </w:r>
      <w:r w:rsidRPr="003E0359">
        <w:rPr>
          <w:spacing w:val="1"/>
        </w:rPr>
        <w:t xml:space="preserve"> </w:t>
      </w:r>
      <w:r>
        <w:t>has a diverse</w:t>
      </w:r>
      <w:r w:rsidRPr="003E0359">
        <w:rPr>
          <w:spacing w:val="1"/>
        </w:rPr>
        <w:t xml:space="preserve"> </w:t>
      </w:r>
      <w:r>
        <w:t>base that fosters small business</w:t>
      </w:r>
      <w:r w:rsidRPr="003E0359">
        <w:rPr>
          <w:spacing w:val="-45"/>
        </w:rPr>
        <w:t xml:space="preserve"> </w:t>
      </w:r>
      <w:r>
        <w:t>development</w:t>
      </w:r>
    </w:p>
    <w:p w14:paraId="03DBDBA7" w14:textId="1F01E667" w:rsidR="003E0359" w:rsidRDefault="007D4E97" w:rsidP="008C57A2">
      <w:pPr>
        <w:pStyle w:val="ListParagraph"/>
        <w:numPr>
          <w:ilvl w:val="0"/>
          <w:numId w:val="26"/>
        </w:numPr>
        <w:spacing w:before="0" w:after="0"/>
      </w:pPr>
      <w:r>
        <w:t>Our community has vibrant and</w:t>
      </w:r>
      <w:r w:rsidRPr="00924E22">
        <w:rPr>
          <w:spacing w:val="-45"/>
        </w:rPr>
        <w:t xml:space="preserve"> </w:t>
      </w:r>
      <w:r>
        <w:t>competitive business precincts.</w:t>
      </w:r>
    </w:p>
    <w:p w14:paraId="25D35987" w14:textId="64F2092A" w:rsidR="00BF6E44" w:rsidRPr="00CD184B" w:rsidRDefault="007D4E97" w:rsidP="003E0359">
      <w:pPr>
        <w:pStyle w:val="Heading1"/>
      </w:pPr>
      <w:bookmarkStart w:id="15" w:name="_TOC_250022"/>
      <w:bookmarkStart w:id="16" w:name="_Toc98837327"/>
      <w:r w:rsidRPr="00CD184B">
        <w:t xml:space="preserve">Community benefits of a Strong Local </w:t>
      </w:r>
      <w:bookmarkEnd w:id="15"/>
      <w:r w:rsidRPr="00CD184B">
        <w:t>Economy</w:t>
      </w:r>
      <w:bookmarkEnd w:id="16"/>
    </w:p>
    <w:p w14:paraId="53BAC175" w14:textId="3355C2E7" w:rsidR="00BF6E44" w:rsidRPr="00CD184B" w:rsidRDefault="007D4E97" w:rsidP="003E0359">
      <w:pPr>
        <w:pStyle w:val="Heading2"/>
        <w:rPr>
          <w:sz w:val="24"/>
        </w:rPr>
      </w:pPr>
      <w:bookmarkStart w:id="17" w:name="_Toc98837328"/>
      <w:r>
        <w:t>Key</w:t>
      </w:r>
      <w:r>
        <w:rPr>
          <w:spacing w:val="-8"/>
        </w:rPr>
        <w:t xml:space="preserve"> </w:t>
      </w:r>
      <w:r>
        <w:t>Direction</w:t>
      </w:r>
      <w:r>
        <w:rPr>
          <w:spacing w:val="-7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Increased</w:t>
      </w:r>
      <w:r>
        <w:rPr>
          <w:spacing w:val="-9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employment</w:t>
      </w:r>
      <w:bookmarkEnd w:id="17"/>
    </w:p>
    <w:p w14:paraId="3E9C89E9" w14:textId="77777777" w:rsidR="00BF6E44" w:rsidRDefault="007D4E97" w:rsidP="008C57A2">
      <w:pPr>
        <w:pStyle w:val="ListParagraph"/>
        <w:numPr>
          <w:ilvl w:val="0"/>
          <w:numId w:val="4"/>
        </w:numPr>
      </w:pPr>
      <w:r>
        <w:t>More businesses to</w:t>
      </w:r>
      <w:r w:rsidRPr="00CD184B">
        <w:rPr>
          <w:spacing w:val="-45"/>
        </w:rPr>
        <w:t xml:space="preserve"> </w:t>
      </w:r>
      <w:r>
        <w:t>employ</w:t>
      </w:r>
      <w:r w:rsidRPr="00CD184B">
        <w:rPr>
          <w:spacing w:val="-2"/>
        </w:rPr>
        <w:t xml:space="preserve"> </w:t>
      </w:r>
      <w:r>
        <w:t>local</w:t>
      </w:r>
      <w:r w:rsidRPr="00CD184B">
        <w:rPr>
          <w:spacing w:val="-2"/>
        </w:rPr>
        <w:t xml:space="preserve"> </w:t>
      </w:r>
      <w:r>
        <w:t>talent</w:t>
      </w:r>
    </w:p>
    <w:p w14:paraId="039B4BDA" w14:textId="77777777" w:rsidR="00BF6E44" w:rsidRDefault="007D4E97" w:rsidP="008C57A2">
      <w:pPr>
        <w:pStyle w:val="ListParagraph"/>
        <w:numPr>
          <w:ilvl w:val="0"/>
          <w:numId w:val="4"/>
        </w:numPr>
      </w:pPr>
      <w:r>
        <w:t>Improved and</w:t>
      </w:r>
      <w:r w:rsidRPr="00CD184B">
        <w:rPr>
          <w:spacing w:val="1"/>
        </w:rPr>
        <w:t xml:space="preserve"> </w:t>
      </w:r>
      <w:r>
        <w:t>equitable economic</w:t>
      </w:r>
      <w:r w:rsidRPr="00CD184B">
        <w:rPr>
          <w:spacing w:val="-45"/>
        </w:rPr>
        <w:t xml:space="preserve"> </w:t>
      </w:r>
      <w:r>
        <w:t>opportunities</w:t>
      </w:r>
      <w:r w:rsidRPr="00CD184B">
        <w:rPr>
          <w:spacing w:val="-5"/>
        </w:rPr>
        <w:t xml:space="preserve"> </w:t>
      </w:r>
      <w:r>
        <w:t>for</w:t>
      </w:r>
      <w:r w:rsidRPr="00CD184B">
        <w:rPr>
          <w:spacing w:val="-5"/>
        </w:rPr>
        <w:t xml:space="preserve"> </w:t>
      </w:r>
      <w:r>
        <w:t>all</w:t>
      </w:r>
    </w:p>
    <w:p w14:paraId="276F7AD2" w14:textId="77777777" w:rsidR="00BF6E44" w:rsidRDefault="007D4E97" w:rsidP="008C57A2">
      <w:pPr>
        <w:pStyle w:val="ListParagraph"/>
        <w:numPr>
          <w:ilvl w:val="0"/>
          <w:numId w:val="4"/>
        </w:numPr>
      </w:pPr>
      <w:r>
        <w:t>Less commuting</w:t>
      </w:r>
      <w:r w:rsidRPr="00CD184B">
        <w:rPr>
          <w:spacing w:val="-45"/>
        </w:rPr>
        <w:t xml:space="preserve"> </w:t>
      </w:r>
      <w:r>
        <w:t>time</w:t>
      </w:r>
      <w:r w:rsidRPr="00CD184B">
        <w:rPr>
          <w:spacing w:val="-1"/>
        </w:rPr>
        <w:t xml:space="preserve"> </w:t>
      </w:r>
      <w:r>
        <w:t>and</w:t>
      </w:r>
      <w:r w:rsidRPr="00CD184B">
        <w:rPr>
          <w:spacing w:val="-2"/>
        </w:rPr>
        <w:t xml:space="preserve"> </w:t>
      </w:r>
      <w:r>
        <w:t>cost</w:t>
      </w:r>
    </w:p>
    <w:p w14:paraId="565DE9C4" w14:textId="77777777" w:rsidR="00BF6E44" w:rsidRDefault="007D4E97" w:rsidP="008C57A2">
      <w:pPr>
        <w:pStyle w:val="ListParagraph"/>
        <w:numPr>
          <w:ilvl w:val="0"/>
          <w:numId w:val="4"/>
        </w:numPr>
      </w:pPr>
      <w:r w:rsidRPr="00CD184B">
        <w:rPr>
          <w:spacing w:val="-1"/>
        </w:rPr>
        <w:t xml:space="preserve">Employment </w:t>
      </w:r>
      <w:r>
        <w:t>and</w:t>
      </w:r>
      <w:r w:rsidRPr="00CD184B">
        <w:rPr>
          <w:spacing w:val="-45"/>
        </w:rPr>
        <w:t xml:space="preserve"> </w:t>
      </w:r>
      <w:r>
        <w:t>career</w:t>
      </w:r>
      <w:r w:rsidRPr="00CD184B">
        <w:rPr>
          <w:spacing w:val="1"/>
        </w:rPr>
        <w:t xml:space="preserve"> </w:t>
      </w:r>
      <w:r>
        <w:t>advisory</w:t>
      </w:r>
      <w:r w:rsidRPr="00CD184B">
        <w:rPr>
          <w:spacing w:val="1"/>
        </w:rPr>
        <w:t xml:space="preserve"> </w:t>
      </w:r>
      <w:r>
        <w:t>services</w:t>
      </w:r>
      <w:r w:rsidRPr="00CD184B">
        <w:rPr>
          <w:spacing w:val="-1"/>
        </w:rPr>
        <w:t xml:space="preserve"> </w:t>
      </w:r>
      <w:r>
        <w:t>for</w:t>
      </w:r>
      <w:r w:rsidRPr="00CD184B">
        <w:rPr>
          <w:spacing w:val="1"/>
        </w:rPr>
        <w:t xml:space="preserve"> </w:t>
      </w:r>
      <w:r>
        <w:t>job</w:t>
      </w:r>
      <w:r w:rsidRPr="00CD184B">
        <w:rPr>
          <w:spacing w:val="1"/>
        </w:rPr>
        <w:t xml:space="preserve"> </w:t>
      </w:r>
      <w:r>
        <w:t>seekers</w:t>
      </w:r>
    </w:p>
    <w:p w14:paraId="39CA1B99" w14:textId="77777777" w:rsidR="00BF6E44" w:rsidRDefault="007D4E97" w:rsidP="008C57A2">
      <w:pPr>
        <w:pStyle w:val="ListParagraph"/>
        <w:numPr>
          <w:ilvl w:val="0"/>
          <w:numId w:val="4"/>
        </w:numPr>
      </w:pPr>
      <w:r>
        <w:t>Extra</w:t>
      </w:r>
      <w:r w:rsidRPr="00CD184B">
        <w:rPr>
          <w:spacing w:val="1"/>
        </w:rPr>
        <w:t xml:space="preserve"> </w:t>
      </w:r>
      <w:r>
        <w:t>hours</w:t>
      </w:r>
      <w:r w:rsidRPr="00CD184B">
        <w:rPr>
          <w:spacing w:val="1"/>
        </w:rPr>
        <w:t xml:space="preserve"> </w:t>
      </w:r>
      <w:r>
        <w:t>with</w:t>
      </w:r>
      <w:r w:rsidRPr="00CD184B">
        <w:rPr>
          <w:spacing w:val="1"/>
        </w:rPr>
        <w:t xml:space="preserve"> </w:t>
      </w:r>
      <w:r>
        <w:t>family</w:t>
      </w:r>
      <w:r w:rsidRPr="00CD184B">
        <w:rPr>
          <w:spacing w:val="-2"/>
        </w:rPr>
        <w:t xml:space="preserve"> </w:t>
      </w:r>
      <w:r>
        <w:t>and</w:t>
      </w:r>
      <w:r w:rsidRPr="00CD184B">
        <w:rPr>
          <w:spacing w:val="-2"/>
        </w:rPr>
        <w:t xml:space="preserve"> </w:t>
      </w:r>
      <w:r>
        <w:t>friends</w:t>
      </w:r>
    </w:p>
    <w:p w14:paraId="6C496819" w14:textId="77777777" w:rsidR="00BF6E44" w:rsidRDefault="007D4E97" w:rsidP="003E0359">
      <w:pPr>
        <w:pStyle w:val="Heading2"/>
      </w:pPr>
      <w:bookmarkStart w:id="18" w:name="_Toc98837329"/>
      <w:r>
        <w:t>Key</w:t>
      </w:r>
      <w:r>
        <w:rPr>
          <w:spacing w:val="-7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bookmarkEnd w:id="18"/>
    </w:p>
    <w:p w14:paraId="0A85047B" w14:textId="77777777" w:rsidR="00BF6E44" w:rsidRDefault="007D4E97" w:rsidP="008C57A2">
      <w:pPr>
        <w:pStyle w:val="ListParagraph"/>
        <w:numPr>
          <w:ilvl w:val="0"/>
          <w:numId w:val="5"/>
        </w:numPr>
      </w:pPr>
      <w:r>
        <w:t>Libraries facilitate</w:t>
      </w:r>
      <w:r w:rsidRPr="00CD184B">
        <w:rPr>
          <w:spacing w:val="1"/>
        </w:rPr>
        <w:t xml:space="preserve"> </w:t>
      </w:r>
      <w:r>
        <w:t>education</w:t>
      </w:r>
      <w:r w:rsidRPr="00CD184B">
        <w:rPr>
          <w:spacing w:val="-11"/>
        </w:rPr>
        <w:t xml:space="preserve"> </w:t>
      </w:r>
      <w:r>
        <w:t>programs</w:t>
      </w:r>
    </w:p>
    <w:p w14:paraId="07D808CD" w14:textId="77777777" w:rsidR="00BF6E44" w:rsidRDefault="007D4E97" w:rsidP="008C57A2">
      <w:pPr>
        <w:pStyle w:val="ListParagraph"/>
        <w:numPr>
          <w:ilvl w:val="0"/>
          <w:numId w:val="5"/>
        </w:numPr>
      </w:pPr>
      <w:r>
        <w:t>Increased ability for</w:t>
      </w:r>
      <w:r w:rsidRPr="00CD184B">
        <w:rPr>
          <w:spacing w:val="-45"/>
        </w:rPr>
        <w:t xml:space="preserve"> </w:t>
      </w:r>
      <w:r>
        <w:t>all residents to be</w:t>
      </w:r>
      <w:r w:rsidRPr="00CD184B">
        <w:rPr>
          <w:spacing w:val="1"/>
        </w:rPr>
        <w:t xml:space="preserve"> </w:t>
      </w:r>
      <w:r>
        <w:t>productive</w:t>
      </w:r>
    </w:p>
    <w:p w14:paraId="05D65C1F" w14:textId="1E9918F8" w:rsidR="00BF6E44" w:rsidRDefault="007D4E97" w:rsidP="008C57A2">
      <w:pPr>
        <w:pStyle w:val="ListParagraph"/>
        <w:numPr>
          <w:ilvl w:val="0"/>
          <w:numId w:val="5"/>
        </w:numPr>
      </w:pPr>
      <w:r>
        <w:t>Education providers</w:t>
      </w:r>
      <w:r w:rsidRPr="00CD184B">
        <w:rPr>
          <w:spacing w:val="-45"/>
        </w:rPr>
        <w:t xml:space="preserve"> </w:t>
      </w:r>
      <w:r>
        <w:t>support local</w:t>
      </w:r>
      <w:r w:rsidRPr="00CD184B">
        <w:rPr>
          <w:spacing w:val="1"/>
        </w:rPr>
        <w:t xml:space="preserve"> </w:t>
      </w:r>
      <w:r>
        <w:t>skills</w:t>
      </w:r>
      <w:r w:rsidRPr="00CD184B">
        <w:rPr>
          <w:spacing w:val="-1"/>
        </w:rPr>
        <w:t xml:space="preserve"> </w:t>
      </w:r>
      <w:r>
        <w:t>needs</w:t>
      </w:r>
    </w:p>
    <w:p w14:paraId="0B98B4DB" w14:textId="725F9B43" w:rsidR="00BF6E44" w:rsidRDefault="007D4E97" w:rsidP="008C57A2">
      <w:pPr>
        <w:pStyle w:val="ListParagraph"/>
        <w:numPr>
          <w:ilvl w:val="0"/>
          <w:numId w:val="5"/>
        </w:numPr>
      </w:pPr>
      <w:r>
        <w:t>Bridge the</w:t>
      </w:r>
      <w:r w:rsidRPr="00CD184B">
        <w:rPr>
          <w:spacing w:val="-45"/>
        </w:rPr>
        <w:t xml:space="preserve"> </w:t>
      </w:r>
      <w:r>
        <w:t>skills</w:t>
      </w:r>
      <w:r w:rsidRPr="00CD184B">
        <w:rPr>
          <w:spacing w:val="-2"/>
        </w:rPr>
        <w:t xml:space="preserve"> </w:t>
      </w:r>
      <w:r>
        <w:t>gap</w:t>
      </w:r>
    </w:p>
    <w:p w14:paraId="7C5EF3BF" w14:textId="58D449E2" w:rsidR="00BF6E44" w:rsidRDefault="007D4E97" w:rsidP="008C57A2">
      <w:pPr>
        <w:pStyle w:val="ListParagraph"/>
        <w:numPr>
          <w:ilvl w:val="0"/>
          <w:numId w:val="5"/>
        </w:numPr>
      </w:pPr>
      <w:r>
        <w:t>Access to tertiary</w:t>
      </w:r>
      <w:r w:rsidRPr="00CD184B">
        <w:rPr>
          <w:spacing w:val="1"/>
        </w:rPr>
        <w:t xml:space="preserve"> </w:t>
      </w:r>
      <w:r>
        <w:t>qualification</w:t>
      </w:r>
      <w:r w:rsidRPr="00CD184B">
        <w:rPr>
          <w:spacing w:val="-6"/>
        </w:rPr>
        <w:t xml:space="preserve"> </w:t>
      </w:r>
      <w:r>
        <w:t>programs</w:t>
      </w:r>
    </w:p>
    <w:p w14:paraId="735447BA" w14:textId="77777777" w:rsidR="00BF6E44" w:rsidRDefault="007D4E97" w:rsidP="003E0359">
      <w:pPr>
        <w:pStyle w:val="Heading2"/>
      </w:pPr>
      <w:bookmarkStart w:id="19" w:name="_Toc98837330"/>
      <w:r>
        <w:t>Key</w:t>
      </w:r>
      <w:r>
        <w:rPr>
          <w:spacing w:val="-8"/>
        </w:rPr>
        <w:t xml:space="preserve"> </w:t>
      </w:r>
      <w:r>
        <w:t>Direction</w:t>
      </w:r>
      <w:r>
        <w:rPr>
          <w:spacing w:val="-7"/>
        </w:rPr>
        <w:t xml:space="preserve"> </w:t>
      </w:r>
      <w:r>
        <w:t>3:</w:t>
      </w:r>
      <w:r>
        <w:rPr>
          <w:spacing w:val="-7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innovative</w:t>
      </w:r>
      <w:r>
        <w:rPr>
          <w:spacing w:val="-8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businesses</w:t>
      </w:r>
      <w:bookmarkEnd w:id="19"/>
    </w:p>
    <w:p w14:paraId="33FA7D19" w14:textId="77777777" w:rsidR="00BF6E44" w:rsidRDefault="007D4E97" w:rsidP="008C57A2">
      <w:pPr>
        <w:pStyle w:val="ListParagraph"/>
        <w:numPr>
          <w:ilvl w:val="0"/>
          <w:numId w:val="6"/>
        </w:numPr>
      </w:pPr>
      <w:r w:rsidRPr="00CD184B">
        <w:rPr>
          <w:spacing w:val="-1"/>
        </w:rPr>
        <w:t xml:space="preserve">Business </w:t>
      </w:r>
      <w:r>
        <w:t>innovation</w:t>
      </w:r>
      <w:r w:rsidRPr="00CD184B">
        <w:rPr>
          <w:spacing w:val="-45"/>
        </w:rPr>
        <w:t xml:space="preserve"> </w:t>
      </w:r>
      <w:r>
        <w:t>and technology</w:t>
      </w:r>
    </w:p>
    <w:p w14:paraId="659D44D9" w14:textId="77777777" w:rsidR="00BF6E44" w:rsidRDefault="007D4E97" w:rsidP="008C57A2">
      <w:pPr>
        <w:pStyle w:val="ListParagraph"/>
        <w:numPr>
          <w:ilvl w:val="0"/>
          <w:numId w:val="6"/>
        </w:numPr>
      </w:pPr>
      <w:r>
        <w:t>Business networks/</w:t>
      </w:r>
      <w:r w:rsidRPr="00CD184B">
        <w:rPr>
          <w:spacing w:val="1"/>
        </w:rPr>
        <w:t xml:space="preserve"> </w:t>
      </w:r>
      <w:r>
        <w:t>mentorship</w:t>
      </w:r>
      <w:r w:rsidRPr="00CD184B">
        <w:rPr>
          <w:spacing w:val="-12"/>
        </w:rPr>
        <w:t xml:space="preserve"> </w:t>
      </w:r>
      <w:r>
        <w:t>program</w:t>
      </w:r>
    </w:p>
    <w:p w14:paraId="57F06EE3" w14:textId="77777777" w:rsidR="00BF6E44" w:rsidRDefault="007D4E97" w:rsidP="008C57A2">
      <w:pPr>
        <w:pStyle w:val="ListParagraph"/>
        <w:numPr>
          <w:ilvl w:val="0"/>
          <w:numId w:val="6"/>
        </w:numPr>
      </w:pPr>
      <w:r>
        <w:t>Support</w:t>
      </w:r>
      <w:r w:rsidRPr="00CD184B">
        <w:rPr>
          <w:spacing w:val="1"/>
        </w:rPr>
        <w:t xml:space="preserve"> </w:t>
      </w:r>
      <w:r w:rsidRPr="00CD184B">
        <w:rPr>
          <w:spacing w:val="-1"/>
        </w:rPr>
        <w:t>small</w:t>
      </w:r>
      <w:r w:rsidRPr="00CD184B">
        <w:rPr>
          <w:spacing w:val="-10"/>
        </w:rPr>
        <w:t xml:space="preserve"> </w:t>
      </w:r>
      <w:r>
        <w:t>businesses</w:t>
      </w:r>
    </w:p>
    <w:p w14:paraId="0EF5A72D" w14:textId="77777777" w:rsidR="00BF6E44" w:rsidRDefault="007D4E97" w:rsidP="008C57A2">
      <w:pPr>
        <w:pStyle w:val="ListParagraph"/>
        <w:numPr>
          <w:ilvl w:val="0"/>
          <w:numId w:val="6"/>
        </w:numPr>
      </w:pPr>
      <w:r>
        <w:t>Workers</w:t>
      </w:r>
      <w:r w:rsidRPr="00CD184B">
        <w:rPr>
          <w:spacing w:val="1"/>
        </w:rPr>
        <w:t xml:space="preserve"> </w:t>
      </w:r>
      <w:r>
        <w:t>spending</w:t>
      </w:r>
      <w:r w:rsidRPr="00CD184B">
        <w:rPr>
          <w:spacing w:val="-11"/>
        </w:rPr>
        <w:t xml:space="preserve"> </w:t>
      </w:r>
      <w:r>
        <w:t>locally</w:t>
      </w:r>
    </w:p>
    <w:p w14:paraId="07EB7F4D" w14:textId="77777777" w:rsidR="00BF6E44" w:rsidRDefault="007D4E97" w:rsidP="008C57A2">
      <w:pPr>
        <w:pStyle w:val="ListParagraph"/>
        <w:numPr>
          <w:ilvl w:val="0"/>
          <w:numId w:val="6"/>
        </w:numPr>
      </w:pPr>
      <w:r>
        <w:t>Sustainability</w:t>
      </w:r>
      <w:r w:rsidRPr="00CD184B">
        <w:rPr>
          <w:spacing w:val="1"/>
        </w:rPr>
        <w:t xml:space="preserve"> </w:t>
      </w:r>
      <w:r>
        <w:t>and</w:t>
      </w:r>
      <w:r w:rsidRPr="00CD184B">
        <w:rPr>
          <w:spacing w:val="-3"/>
        </w:rPr>
        <w:t xml:space="preserve"> </w:t>
      </w:r>
      <w:r>
        <w:t>health</w:t>
      </w:r>
      <w:r w:rsidRPr="00CD184B">
        <w:rPr>
          <w:spacing w:val="-2"/>
        </w:rPr>
        <w:t xml:space="preserve"> </w:t>
      </w:r>
      <w:r>
        <w:t>benefits</w:t>
      </w:r>
    </w:p>
    <w:p w14:paraId="5878D36D" w14:textId="77777777" w:rsidR="00BF6E44" w:rsidRPr="00CD184B" w:rsidRDefault="007D4E97" w:rsidP="003E0359">
      <w:pPr>
        <w:pStyle w:val="Heading1"/>
      </w:pPr>
      <w:bookmarkStart w:id="20" w:name="_TOC_250021"/>
      <w:bookmarkStart w:id="21" w:name="_Toc98837331"/>
      <w:r w:rsidRPr="00CD184B">
        <w:t xml:space="preserve">Introducing the City of </w:t>
      </w:r>
      <w:bookmarkEnd w:id="20"/>
      <w:r w:rsidRPr="00CD184B">
        <w:t>Whittlesea</w:t>
      </w:r>
      <w:bookmarkEnd w:id="21"/>
    </w:p>
    <w:p w14:paraId="47E292D3" w14:textId="77777777" w:rsidR="00BF6E44" w:rsidRDefault="007D4E97" w:rsidP="003E0359">
      <w:pPr>
        <w:pStyle w:val="Heading3"/>
      </w:pPr>
      <w:r>
        <w:t xml:space="preserve">The City of Whittlesea </w:t>
      </w:r>
      <w:proofErr w:type="gramStart"/>
      <w:r>
        <w:t>is located in</w:t>
      </w:r>
      <w:proofErr w:type="gramEnd"/>
      <w:r>
        <w:rPr>
          <w:spacing w:val="1"/>
        </w:rPr>
        <w:t xml:space="preserve"> </w:t>
      </w:r>
      <w:r>
        <w:t>Melbourne’s</w:t>
      </w:r>
      <w:r>
        <w:rPr>
          <w:spacing w:val="-10"/>
        </w:rPr>
        <w:t xml:space="preserve"> </w:t>
      </w:r>
      <w:r>
        <w:t>northern</w:t>
      </w:r>
      <w:r>
        <w:rPr>
          <w:spacing w:val="-9"/>
        </w:rPr>
        <w:t xml:space="preserve"> </w:t>
      </w:r>
      <w:r>
        <w:t>suburbs,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20</w:t>
      </w:r>
      <w:r>
        <w:rPr>
          <w:spacing w:val="-55"/>
        </w:rPr>
        <w:t xml:space="preserve"> </w:t>
      </w:r>
      <w:proofErr w:type="spellStart"/>
      <w:r>
        <w:t>kilometres</w:t>
      </w:r>
      <w:proofErr w:type="spellEnd"/>
      <w:r>
        <w:t xml:space="preserve"> from the Melbourne Central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District.</w:t>
      </w:r>
    </w:p>
    <w:p w14:paraId="390AEA58" w14:textId="43A0F4BF" w:rsidR="00BF6E44" w:rsidRDefault="007D4E97" w:rsidP="00CD184B">
      <w:r>
        <w:t>It is one of Melbourne’s largest and fastest growing</w:t>
      </w:r>
      <w:r>
        <w:rPr>
          <w:spacing w:val="1"/>
        </w:rPr>
        <w:t xml:space="preserve"> </w:t>
      </w:r>
      <w:r>
        <w:t>municipalities, covering a land area of 489 square</w:t>
      </w:r>
      <w:r>
        <w:rPr>
          <w:spacing w:val="1"/>
        </w:rPr>
        <w:t xml:space="preserve"> </w:t>
      </w:r>
      <w:proofErr w:type="spellStart"/>
      <w:r>
        <w:t>kilometres</w:t>
      </w:r>
      <w:proofErr w:type="spellEnd"/>
      <w:r>
        <w:t>. It has established urban areas across</w:t>
      </w:r>
      <w:r>
        <w:rPr>
          <w:spacing w:val="1"/>
        </w:rPr>
        <w:t xml:space="preserve"> </w:t>
      </w:r>
      <w:r>
        <w:t>Bundoora, Epping, Lalor, Mill Park and Thomastown,</w:t>
      </w:r>
      <w:r>
        <w:rPr>
          <w:spacing w:val="1"/>
        </w:rPr>
        <w:t xml:space="preserve"> </w:t>
      </w:r>
      <w:r>
        <w:t xml:space="preserve">growth precincts in </w:t>
      </w:r>
      <w:proofErr w:type="spellStart"/>
      <w:r>
        <w:t>Mernda</w:t>
      </w:r>
      <w:proofErr w:type="spellEnd"/>
      <w:r>
        <w:t>, Doreen, South Morang,</w:t>
      </w:r>
      <w:r>
        <w:rPr>
          <w:spacing w:val="1"/>
        </w:rPr>
        <w:t xml:space="preserve"> </w:t>
      </w:r>
      <w:r>
        <w:t>Epping</w:t>
      </w:r>
      <w:r>
        <w:rPr>
          <w:spacing w:val="3"/>
        </w:rPr>
        <w:t xml:space="preserve"> </w:t>
      </w:r>
      <w:r>
        <w:t>North,</w:t>
      </w:r>
      <w:r>
        <w:rPr>
          <w:spacing w:val="3"/>
        </w:rPr>
        <w:t xml:space="preserve"> </w:t>
      </w:r>
      <w:r>
        <w:t>Wollert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Donnybrook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 xml:space="preserve">areas which are </w:t>
      </w:r>
      <w:proofErr w:type="spellStart"/>
      <w:r>
        <w:t>characterised</w:t>
      </w:r>
      <w:proofErr w:type="spellEnd"/>
      <w:r>
        <w:t xml:space="preserve"> by farming and historic</w:t>
      </w:r>
      <w:r>
        <w:rPr>
          <w:spacing w:val="1"/>
        </w:rPr>
        <w:t xml:space="preserve"> </w:t>
      </w:r>
      <w:r>
        <w:t>township</w:t>
      </w:r>
      <w:r>
        <w:rPr>
          <w:spacing w:val="-12"/>
        </w:rPr>
        <w:t xml:space="preserve"> </w:t>
      </w:r>
      <w:r>
        <w:t>communities</w:t>
      </w:r>
      <w:r>
        <w:rPr>
          <w:spacing w:val="-11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Whittlesea</w:t>
      </w:r>
      <w:r>
        <w:rPr>
          <w:spacing w:val="-12"/>
        </w:rPr>
        <w:t xml:space="preserve"> </w:t>
      </w:r>
      <w:r>
        <w:t>Township.</w:t>
      </w:r>
    </w:p>
    <w:p w14:paraId="72CCF52D" w14:textId="77777777" w:rsidR="00BF6E44" w:rsidRDefault="007D4E97" w:rsidP="00CD184B">
      <w:r>
        <w:lastRenderedPageBreak/>
        <w:t>Comparative housing affordability and good transport</w:t>
      </w:r>
      <w:r>
        <w:rPr>
          <w:spacing w:val="1"/>
        </w:rPr>
        <w:t xml:space="preserve"> </w:t>
      </w:r>
      <w:r>
        <w:t>links to inner Melbourne will continue to act as</w:t>
      </w:r>
      <w:r>
        <w:rPr>
          <w:spacing w:val="1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drivers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years.</w:t>
      </w:r>
    </w:p>
    <w:p w14:paraId="3BE6BCEE" w14:textId="77777777" w:rsidR="00BF6E44" w:rsidRDefault="007D4E97" w:rsidP="00CD184B">
      <w:r>
        <w:t>The City of Whittlesea population is projected to grow</w:t>
      </w:r>
      <w:r>
        <w:rPr>
          <w:spacing w:val="-45"/>
        </w:rPr>
        <w:t xml:space="preserve"> </w:t>
      </w:r>
      <w:r>
        <w:t>by more than 150,000 new residents between 2020</w:t>
      </w:r>
      <w:r>
        <w:rPr>
          <w:spacing w:val="1"/>
        </w:rPr>
        <w:t xml:space="preserve"> </w:t>
      </w:r>
      <w:r>
        <w:t>and 2040, making it the third most populous local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Victoria.</w:t>
      </w:r>
    </w:p>
    <w:p w14:paraId="1DEABA6C" w14:textId="77777777" w:rsidR="00BF6E44" w:rsidRDefault="007D4E97" w:rsidP="00CD184B">
      <w:r>
        <w:t>Jobs are projected to grow by around 60,000 over the</w:t>
      </w:r>
      <w:r>
        <w:rPr>
          <w:spacing w:val="-45"/>
        </w:rPr>
        <w:t xml:space="preserve"> </w:t>
      </w:r>
      <w:r>
        <w:t>same period (based on Department of Planning job</w:t>
      </w:r>
      <w:r>
        <w:rPr>
          <w:spacing w:val="1"/>
        </w:rPr>
        <w:t xml:space="preserve"> </w:t>
      </w:r>
      <w:r>
        <w:t>projections</w:t>
      </w:r>
      <w:r>
        <w:rPr>
          <w:spacing w:val="-4"/>
        </w:rPr>
        <w:t xml:space="preserve"> </w:t>
      </w:r>
      <w:r>
        <w:t>(2016-2031),</w:t>
      </w:r>
      <w:r>
        <w:rPr>
          <w:spacing w:val="-2"/>
        </w:rPr>
        <w:t xml:space="preserve"> </w:t>
      </w:r>
      <w:r>
        <w:t>extrapolated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2040).</w:t>
      </w:r>
    </w:p>
    <w:p w14:paraId="50FE9168" w14:textId="77777777" w:rsidR="00BF6E44" w:rsidRDefault="007D4E97" w:rsidP="003E0359">
      <w:r>
        <w:t>Note:</w:t>
      </w:r>
      <w:r>
        <w:rPr>
          <w:spacing w:val="4"/>
        </w:rPr>
        <w:t xml:space="preserve"> </w:t>
      </w:r>
      <w:r>
        <w:t>Employment</w:t>
      </w:r>
      <w:r>
        <w:rPr>
          <w:spacing w:val="4"/>
        </w:rPr>
        <w:t xml:space="preserve"> </w:t>
      </w:r>
      <w:r>
        <w:t>projections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based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Department</w:t>
      </w:r>
      <w:r>
        <w:rPr>
          <w:spacing w:val="-3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estimates</w:t>
      </w:r>
      <w:r>
        <w:rPr>
          <w:spacing w:val="-1"/>
        </w:rPr>
        <w:t xml:space="preserve"> </w:t>
      </w:r>
      <w:r>
        <w:t>published prior to COVID-19.</w:t>
      </w:r>
    </w:p>
    <w:p w14:paraId="07D24BA1" w14:textId="20E0A988" w:rsidR="00BF6E44" w:rsidRPr="00AA0462" w:rsidRDefault="007D4E97" w:rsidP="003E0359">
      <w:pPr>
        <w:pStyle w:val="Heading2"/>
        <w:rPr>
          <w:sz w:val="24"/>
        </w:rPr>
      </w:pPr>
      <w:bookmarkStart w:id="22" w:name="_TOC_250020"/>
      <w:bookmarkStart w:id="23" w:name="_Toc98837332"/>
      <w: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Whittlesea</w:t>
      </w:r>
      <w:r>
        <w:rPr>
          <w:spacing w:val="-4"/>
        </w:rPr>
        <w:t xml:space="preserve"> </w:t>
      </w:r>
      <w:bookmarkEnd w:id="22"/>
      <w:r>
        <w:t>community</w:t>
      </w:r>
      <w:bookmarkEnd w:id="23"/>
    </w:p>
    <w:p w14:paraId="1D63677F" w14:textId="77613D59" w:rsidR="00BF6E44" w:rsidRDefault="007D4E97" w:rsidP="008C57A2">
      <w:pPr>
        <w:pStyle w:val="ListParagraph"/>
        <w:numPr>
          <w:ilvl w:val="0"/>
          <w:numId w:val="7"/>
        </w:numPr>
      </w:pPr>
      <w:r>
        <w:t>236,539</w:t>
      </w:r>
      <w:r w:rsidR="00CD184B">
        <w:t xml:space="preserve"> </w:t>
      </w:r>
      <w:r>
        <w:t>population</w:t>
      </w:r>
    </w:p>
    <w:p w14:paraId="48E58212" w14:textId="77777777" w:rsidR="00CD184B" w:rsidRDefault="007D4E97" w:rsidP="008C57A2">
      <w:pPr>
        <w:pStyle w:val="ListParagraph"/>
        <w:numPr>
          <w:ilvl w:val="0"/>
          <w:numId w:val="7"/>
        </w:numPr>
      </w:pPr>
      <w:r>
        <w:t>54%</w:t>
      </w:r>
      <w:r w:rsidR="00CD184B">
        <w:t xml:space="preserve"> </w:t>
      </w:r>
      <w:r>
        <w:t>qualifications</w:t>
      </w:r>
      <w:r w:rsidRPr="00AA0462">
        <w:rPr>
          <w:spacing w:val="1"/>
        </w:rPr>
        <w:t xml:space="preserve"> </w:t>
      </w:r>
      <w:r>
        <w:t>among</w:t>
      </w:r>
      <w:r w:rsidRPr="00AA0462">
        <w:rPr>
          <w:spacing w:val="-10"/>
        </w:rPr>
        <w:t xml:space="preserve"> </w:t>
      </w:r>
      <w:r>
        <w:t>ages</w:t>
      </w:r>
      <w:r w:rsidRPr="00AA0462">
        <w:rPr>
          <w:spacing w:val="-9"/>
        </w:rPr>
        <w:t xml:space="preserve"> </w:t>
      </w:r>
      <w:r>
        <w:t>15+</w:t>
      </w:r>
    </w:p>
    <w:p w14:paraId="18470AF3" w14:textId="6AF55A8D" w:rsidR="00BF6E44" w:rsidRDefault="007D4E97" w:rsidP="008C57A2">
      <w:pPr>
        <w:pStyle w:val="ListParagraph"/>
        <w:numPr>
          <w:ilvl w:val="0"/>
          <w:numId w:val="7"/>
        </w:numPr>
      </w:pPr>
      <w:r>
        <w:t>71,014</w:t>
      </w:r>
      <w:r w:rsidR="00CD184B">
        <w:t xml:space="preserve"> </w:t>
      </w:r>
      <w:r>
        <w:t>houses</w:t>
      </w:r>
    </w:p>
    <w:p w14:paraId="40C0F5C3" w14:textId="11CFACDA" w:rsidR="00BF6E44" w:rsidRDefault="007D4E97" w:rsidP="008C57A2">
      <w:pPr>
        <w:pStyle w:val="ListParagraph"/>
        <w:numPr>
          <w:ilvl w:val="0"/>
          <w:numId w:val="7"/>
        </w:numPr>
      </w:pPr>
      <w:r>
        <w:t>7.3%</w:t>
      </w:r>
      <w:r w:rsidR="00CD184B">
        <w:t xml:space="preserve"> </w:t>
      </w:r>
      <w:r w:rsidRPr="00AA0462">
        <w:rPr>
          <w:spacing w:val="-1"/>
        </w:rPr>
        <w:t>unemployment</w:t>
      </w:r>
      <w:r w:rsidRPr="00AA0462">
        <w:rPr>
          <w:spacing w:val="-52"/>
        </w:rPr>
        <w:t xml:space="preserve"> </w:t>
      </w:r>
      <w:r>
        <w:t>(September</w:t>
      </w:r>
      <w:r w:rsidRPr="00AA0462">
        <w:rPr>
          <w:spacing w:val="1"/>
        </w:rPr>
        <w:t xml:space="preserve"> </w:t>
      </w:r>
      <w:r>
        <w:t>2021</w:t>
      </w:r>
      <w:r w:rsidRPr="00AA0462">
        <w:rPr>
          <w:spacing w:val="-4"/>
        </w:rPr>
        <w:t xml:space="preserve"> </w:t>
      </w:r>
      <w:r>
        <w:t>quarter)</w:t>
      </w:r>
    </w:p>
    <w:p w14:paraId="4F3D8EBA" w14:textId="53DB5CD4" w:rsidR="00BF6E44" w:rsidRDefault="007D4E97" w:rsidP="008C57A2">
      <w:pPr>
        <w:pStyle w:val="ListParagraph"/>
        <w:numPr>
          <w:ilvl w:val="0"/>
          <w:numId w:val="7"/>
        </w:numPr>
      </w:pPr>
      <w:r>
        <w:t>2.93</w:t>
      </w:r>
      <w:r w:rsidR="00CD184B">
        <w:t xml:space="preserve"> </w:t>
      </w:r>
      <w:r w:rsidRPr="00AA0462">
        <w:rPr>
          <w:spacing w:val="-1"/>
        </w:rPr>
        <w:t>household</w:t>
      </w:r>
      <w:r w:rsidRPr="00AA0462">
        <w:rPr>
          <w:spacing w:val="-52"/>
        </w:rPr>
        <w:t xml:space="preserve"> </w:t>
      </w:r>
      <w:r>
        <w:t>size</w:t>
      </w:r>
    </w:p>
    <w:p w14:paraId="36E7376A" w14:textId="77777777" w:rsidR="00CD184B" w:rsidRPr="00AA0462" w:rsidRDefault="007D4E97" w:rsidP="008C57A2">
      <w:pPr>
        <w:pStyle w:val="ListParagraph"/>
        <w:numPr>
          <w:ilvl w:val="0"/>
          <w:numId w:val="7"/>
        </w:numPr>
        <w:rPr>
          <w:spacing w:val="-1"/>
        </w:rPr>
      </w:pPr>
      <w:r>
        <w:t>$1,441</w:t>
      </w:r>
      <w:r w:rsidR="00CD184B">
        <w:t xml:space="preserve"> </w:t>
      </w:r>
      <w:r>
        <w:t>median</w:t>
      </w:r>
      <w:r w:rsidRPr="00AA0462">
        <w:rPr>
          <w:spacing w:val="1"/>
        </w:rPr>
        <w:t xml:space="preserve"> </w:t>
      </w:r>
      <w:r w:rsidRPr="00AA0462">
        <w:rPr>
          <w:spacing w:val="-1"/>
        </w:rPr>
        <w:t>weekly</w:t>
      </w:r>
      <w:r w:rsidRPr="00AA0462">
        <w:rPr>
          <w:spacing w:val="-9"/>
        </w:rPr>
        <w:t xml:space="preserve"> </w:t>
      </w:r>
      <w:r w:rsidRPr="00AA0462">
        <w:rPr>
          <w:spacing w:val="-1"/>
        </w:rPr>
        <w:t>income</w:t>
      </w:r>
    </w:p>
    <w:p w14:paraId="2628D0D7" w14:textId="10E81F63" w:rsidR="00BF6E44" w:rsidRDefault="007D4E97" w:rsidP="008C57A2">
      <w:pPr>
        <w:pStyle w:val="ListParagraph"/>
        <w:numPr>
          <w:ilvl w:val="0"/>
          <w:numId w:val="7"/>
        </w:numPr>
      </w:pPr>
      <w:r>
        <w:t>35.5%</w:t>
      </w:r>
      <w:r w:rsidR="00CD184B">
        <w:t xml:space="preserve"> </w:t>
      </w:r>
      <w:r>
        <w:t>born</w:t>
      </w:r>
      <w:r w:rsidRPr="00AA0462">
        <w:rPr>
          <w:spacing w:val="1"/>
        </w:rPr>
        <w:t xml:space="preserve"> </w:t>
      </w:r>
      <w:r>
        <w:t>overseas</w:t>
      </w:r>
    </w:p>
    <w:p w14:paraId="0795315A" w14:textId="65D494A1" w:rsidR="00BF6E44" w:rsidRDefault="007D4E97" w:rsidP="008C57A2">
      <w:pPr>
        <w:pStyle w:val="ListParagraph"/>
        <w:numPr>
          <w:ilvl w:val="0"/>
          <w:numId w:val="7"/>
        </w:numPr>
      </w:pPr>
      <w:r>
        <w:t>34</w:t>
      </w:r>
      <w:r w:rsidR="00CD184B">
        <w:t xml:space="preserve"> </w:t>
      </w:r>
      <w:r>
        <w:t>median</w:t>
      </w:r>
      <w:r w:rsidRPr="00AA0462">
        <w:rPr>
          <w:spacing w:val="-5"/>
        </w:rPr>
        <w:t xml:space="preserve"> </w:t>
      </w:r>
      <w:r>
        <w:t>age</w:t>
      </w:r>
    </w:p>
    <w:p w14:paraId="2756D69B" w14:textId="7189065A" w:rsidR="00AA0462" w:rsidRDefault="00AA0462" w:rsidP="003E0359">
      <w:pPr>
        <w:pStyle w:val="Heading2"/>
      </w:pPr>
      <w:bookmarkStart w:id="24" w:name="_Toc98837333"/>
      <w:r w:rsidRPr="00AA0462">
        <w:t>Overview of the City of Whittlesea economy</w:t>
      </w:r>
      <w:bookmarkEnd w:id="24"/>
    </w:p>
    <w:p w14:paraId="30C59BEA" w14:textId="68FF746E" w:rsidR="00AA0462" w:rsidRDefault="00AA0462" w:rsidP="00AA0462">
      <w:r w:rsidRPr="00AA0462">
        <w:t>Whittlesea Economic Profile 2019/20</w:t>
      </w:r>
    </w:p>
    <w:p w14:paraId="6BF3EDE2" w14:textId="77777777" w:rsidR="00924E22" w:rsidRDefault="007D4E97" w:rsidP="008C57A2">
      <w:pPr>
        <w:pStyle w:val="ListParagraph"/>
        <w:numPr>
          <w:ilvl w:val="0"/>
          <w:numId w:val="7"/>
        </w:numPr>
        <w:ind w:left="567"/>
      </w:pPr>
      <w:r>
        <w:t>17,297</w:t>
      </w:r>
      <w:r w:rsidR="00CD184B">
        <w:t xml:space="preserve"> </w:t>
      </w:r>
      <w:r>
        <w:t>businesses</w:t>
      </w:r>
    </w:p>
    <w:p w14:paraId="739D522E" w14:textId="7BBBBAA3" w:rsidR="00924E22" w:rsidRDefault="007D4E97" w:rsidP="008C57A2">
      <w:pPr>
        <w:pStyle w:val="ListParagraph"/>
        <w:numPr>
          <w:ilvl w:val="0"/>
          <w:numId w:val="7"/>
        </w:numPr>
        <w:ind w:left="567"/>
      </w:pPr>
      <w:r>
        <w:t>72,045</w:t>
      </w:r>
      <w:r w:rsidR="00CD184B">
        <w:t xml:space="preserve"> </w:t>
      </w:r>
      <w:r>
        <w:t>local</w:t>
      </w:r>
      <w:r w:rsidRPr="00924E22">
        <w:rPr>
          <w:spacing w:val="-3"/>
        </w:rPr>
        <w:t xml:space="preserve"> </w:t>
      </w:r>
      <w:r>
        <w:t>jobs</w:t>
      </w:r>
    </w:p>
    <w:p w14:paraId="5C3966CA" w14:textId="41E46FAF" w:rsidR="00924E22" w:rsidRDefault="007D4E97" w:rsidP="008C57A2">
      <w:pPr>
        <w:pStyle w:val="ListParagraph"/>
        <w:numPr>
          <w:ilvl w:val="0"/>
          <w:numId w:val="7"/>
        </w:numPr>
        <w:ind w:left="567"/>
      </w:pPr>
      <w:r w:rsidRPr="00924E22">
        <w:rPr>
          <w:spacing w:val="-2"/>
        </w:rPr>
        <w:t>116,486</w:t>
      </w:r>
      <w:r w:rsidR="00CD184B" w:rsidRPr="00924E22">
        <w:rPr>
          <w:spacing w:val="-2"/>
        </w:rPr>
        <w:t xml:space="preserve"> </w:t>
      </w:r>
      <w:r w:rsidRPr="00924E22">
        <w:rPr>
          <w:spacing w:val="-1"/>
        </w:rPr>
        <w:t>employed</w:t>
      </w:r>
      <w:r w:rsidRPr="00924E22">
        <w:rPr>
          <w:spacing w:val="-52"/>
        </w:rPr>
        <w:t xml:space="preserve"> </w:t>
      </w:r>
      <w:r>
        <w:t>residents</w:t>
      </w:r>
    </w:p>
    <w:p w14:paraId="4BA4A8F1" w14:textId="0EFB5D5D" w:rsidR="00924E22" w:rsidRDefault="007D4E97" w:rsidP="008C57A2">
      <w:pPr>
        <w:pStyle w:val="ListParagraph"/>
        <w:numPr>
          <w:ilvl w:val="0"/>
          <w:numId w:val="7"/>
        </w:numPr>
        <w:ind w:left="567"/>
      </w:pPr>
      <w:r>
        <w:t>44,441</w:t>
      </w:r>
      <w:r w:rsidR="00AA0462">
        <w:t xml:space="preserve"> </w:t>
      </w:r>
      <w:r>
        <w:t>jobs</w:t>
      </w:r>
      <w:r w:rsidRPr="00924E22">
        <w:rPr>
          <w:spacing w:val="-8"/>
        </w:rPr>
        <w:t xml:space="preserve"> </w:t>
      </w:r>
      <w:r>
        <w:t>deficit</w:t>
      </w:r>
    </w:p>
    <w:p w14:paraId="4AC8D961" w14:textId="7B998588" w:rsidR="00BF6E44" w:rsidRDefault="00924E22" w:rsidP="00924E22">
      <w:r>
        <w:rPr>
          <w:noProof/>
        </w:rPr>
        <w:drawing>
          <wp:inline distT="0" distB="0" distL="0" distR="0" wp14:anchorId="7525C14C" wp14:editId="2C687ECF">
            <wp:extent cx="5734050" cy="2435536"/>
            <wp:effectExtent l="0" t="0" r="0" b="3175"/>
            <wp:docPr id="609" name="Picture 609" descr="Largest sectors are construction 1,115, Health 948, Manufacturing 865, Wholesale 549 and Education 551&#10;Local job are Health 12,065, Manufacturing 9,757, Construction 9,319, Retail 8,555 and Education 6,715&#10;Employed residents are Health 16,560, Manufacturing 14,249, Construction 13,903, Retail 12,123 and Logistics 9,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Picture 609" descr="Largest sectors are construction 1,115, Health 948, Manufacturing 865, Wholesale 549 and Education 551&#10;Local job are Health 12,065, Manufacturing 9,757, Construction 9,319, Retail 8,555 and Education 6,715&#10;Employed residents are Health 16,560, Manufacturing 14,249, Construction 13,903, Retail 12,123 and Logistics 9,3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43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643D6" w14:textId="1E9EF16A" w:rsidR="00BF6E44" w:rsidRDefault="00BF6E44" w:rsidP="003E0359">
      <w:pPr>
        <w:pStyle w:val="BodyText"/>
        <w:ind w:left="-851"/>
        <w:rPr>
          <w:b/>
          <w:sz w:val="20"/>
        </w:rPr>
      </w:pPr>
    </w:p>
    <w:p w14:paraId="2FD41CD1" w14:textId="0314C922" w:rsidR="00AA0462" w:rsidRDefault="00AA0462" w:rsidP="003E0359">
      <w:pPr>
        <w:spacing w:before="196"/>
        <w:ind w:left="-993"/>
        <w:rPr>
          <w:color w:val="AC2641"/>
          <w:spacing w:val="-1"/>
        </w:rPr>
      </w:pPr>
      <w:bookmarkStart w:id="25" w:name="_TOC_250018"/>
      <w:r>
        <w:rPr>
          <w:noProof/>
        </w:rPr>
        <w:lastRenderedPageBreak/>
        <w:drawing>
          <wp:inline distT="0" distB="0" distL="0" distR="0" wp14:anchorId="6AF0D3DF" wp14:editId="02A8DB39">
            <wp:extent cx="6978650" cy="2154555"/>
            <wp:effectExtent l="0" t="0" r="0" b="0"/>
            <wp:docPr id="610" name="Picture 610" descr="Average annual growth from 2017 to 2020 % and Skills and education gaps 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Picture 610" descr="Average annual growth from 2017 to 2020 % and Skills and education gaps %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7865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F4B1E" w14:textId="07F9DBE2" w:rsidR="00AA0462" w:rsidRDefault="00AA0462" w:rsidP="00AA0462">
      <w:pPr>
        <w:spacing w:before="196"/>
        <w:ind w:left="142"/>
        <w:rPr>
          <w:color w:val="AC2641"/>
          <w:spacing w:val="-1"/>
        </w:rPr>
      </w:pPr>
      <w:r>
        <w:rPr>
          <w:noProof/>
        </w:rPr>
        <w:drawing>
          <wp:inline distT="0" distB="0" distL="0" distR="0" wp14:anchorId="7AA1A9C7" wp14:editId="7EF6CA0B">
            <wp:extent cx="3571875" cy="1933575"/>
            <wp:effectExtent l="0" t="0" r="9525" b="9525"/>
            <wp:docPr id="611" name="Picture 611" descr="Average annual in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Picture 611" descr="Average annual incom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52C6B" w14:textId="77777777" w:rsidR="00924E22" w:rsidRDefault="00924E22" w:rsidP="00AA0462">
      <w:pPr>
        <w:spacing w:before="196"/>
        <w:ind w:left="142"/>
        <w:rPr>
          <w:color w:val="AC2641"/>
          <w:spacing w:val="-1"/>
        </w:rPr>
      </w:pPr>
    </w:p>
    <w:p w14:paraId="6A3C86AE" w14:textId="3A9C32EC" w:rsidR="00BF6E44" w:rsidRPr="00EF70DF" w:rsidRDefault="007D4E97" w:rsidP="005E772E">
      <w:pPr>
        <w:pStyle w:val="Heading2"/>
      </w:pPr>
      <w:bookmarkStart w:id="26" w:name="_Toc98837334"/>
      <w:r w:rsidRPr="00EF70DF">
        <w:t xml:space="preserve">Place </w:t>
      </w:r>
      <w:bookmarkEnd w:id="25"/>
      <w:r w:rsidRPr="00EF70DF">
        <w:t>overview</w:t>
      </w:r>
      <w:bookmarkEnd w:id="26"/>
    </w:p>
    <w:p w14:paraId="3E00C39E" w14:textId="77777777" w:rsidR="00EF70DF" w:rsidRDefault="00EF70DF" w:rsidP="005E772E">
      <w:pPr>
        <w:pStyle w:val="Heading3"/>
        <w:rPr>
          <w:lang w:val="en-AU"/>
        </w:rPr>
      </w:pPr>
      <w:r>
        <w:rPr>
          <w:lang w:val="en-AU"/>
        </w:rPr>
        <w:t>Bundoora</w:t>
      </w:r>
    </w:p>
    <w:p w14:paraId="3E5D4B81" w14:textId="77777777" w:rsidR="00EF70DF" w:rsidRPr="00EF70DF" w:rsidRDefault="00EF70DF" w:rsidP="008C57A2">
      <w:pPr>
        <w:pStyle w:val="ListParagraph"/>
        <w:numPr>
          <w:ilvl w:val="0"/>
          <w:numId w:val="17"/>
        </w:numPr>
        <w:rPr>
          <w:lang w:val="en-AU"/>
        </w:rPr>
      </w:pPr>
      <w:r w:rsidRPr="00EF70DF">
        <w:rPr>
          <w:lang w:val="en-AU"/>
        </w:rPr>
        <w:t>6,702 local jobs</w:t>
      </w:r>
    </w:p>
    <w:p w14:paraId="1C267C2A" w14:textId="77777777" w:rsidR="00EF70DF" w:rsidRPr="00EF70DF" w:rsidRDefault="00EF70DF" w:rsidP="008C57A2">
      <w:pPr>
        <w:pStyle w:val="ListParagraph"/>
        <w:numPr>
          <w:ilvl w:val="0"/>
          <w:numId w:val="17"/>
        </w:numPr>
        <w:rPr>
          <w:lang w:val="en-AU"/>
        </w:rPr>
      </w:pPr>
      <w:r w:rsidRPr="00EF70DF">
        <w:rPr>
          <w:lang w:val="en-AU"/>
        </w:rPr>
        <w:t>Unemployment 9.3%</w:t>
      </w:r>
    </w:p>
    <w:p w14:paraId="2CD6A3FB" w14:textId="27DEDD3A" w:rsidR="00EF70DF" w:rsidRPr="00EF70DF" w:rsidRDefault="00EF70DF" w:rsidP="008C57A2">
      <w:pPr>
        <w:pStyle w:val="ListParagraph"/>
        <w:numPr>
          <w:ilvl w:val="0"/>
          <w:numId w:val="17"/>
        </w:numPr>
        <w:rPr>
          <w:lang w:val="en-AU"/>
        </w:rPr>
      </w:pPr>
      <w:r w:rsidRPr="00EF70DF">
        <w:rPr>
          <w:lang w:val="en-AU"/>
        </w:rPr>
        <w:t xml:space="preserve">Highest rate of tertiary education completion at </w:t>
      </w:r>
      <w:r w:rsidRPr="00EF70DF">
        <w:rPr>
          <w:rFonts w:eastAsiaTheme="minorHAnsi"/>
          <w:color w:val="000000"/>
          <w:sz w:val="21"/>
          <w:szCs w:val="21"/>
          <w:lang w:val="en-AU"/>
        </w:rPr>
        <w:t>24.8% of population</w:t>
      </w:r>
    </w:p>
    <w:p w14:paraId="59FC4121" w14:textId="7070A77F" w:rsidR="00EF70DF" w:rsidRDefault="00EF70DF" w:rsidP="005E772E">
      <w:pPr>
        <w:pStyle w:val="Heading3"/>
        <w:rPr>
          <w:lang w:val="en-AU"/>
        </w:rPr>
      </w:pPr>
      <w:r>
        <w:rPr>
          <w:lang w:val="en-AU"/>
        </w:rPr>
        <w:t>Donnybrook</w:t>
      </w:r>
    </w:p>
    <w:p w14:paraId="3D5B805B" w14:textId="77777777" w:rsidR="00EF70DF" w:rsidRPr="00EF70DF" w:rsidRDefault="00EF70DF" w:rsidP="008C57A2">
      <w:pPr>
        <w:pStyle w:val="ListParagraph"/>
        <w:numPr>
          <w:ilvl w:val="0"/>
          <w:numId w:val="13"/>
        </w:numPr>
        <w:rPr>
          <w:lang w:val="en-AU"/>
        </w:rPr>
      </w:pPr>
      <w:r w:rsidRPr="00EF70DF">
        <w:rPr>
          <w:lang w:val="en-AU"/>
        </w:rPr>
        <w:t>Unemployment 4.0%</w:t>
      </w:r>
    </w:p>
    <w:p w14:paraId="30E5955C" w14:textId="645BD093" w:rsidR="00EF70DF" w:rsidRPr="00EF70DF" w:rsidRDefault="00EF70DF" w:rsidP="008C57A2">
      <w:pPr>
        <w:pStyle w:val="ListParagraph"/>
        <w:numPr>
          <w:ilvl w:val="0"/>
          <w:numId w:val="13"/>
        </w:numPr>
        <w:rPr>
          <w:lang w:val="en-AU"/>
        </w:rPr>
      </w:pPr>
      <w:r w:rsidRPr="00EF70DF">
        <w:rPr>
          <w:lang w:val="en-AU"/>
        </w:rPr>
        <w:t xml:space="preserve">Population expected to grow to 37,380 (1,565% </w:t>
      </w:r>
      <w:r w:rsidRPr="00EF70DF">
        <w:rPr>
          <w:rFonts w:eastAsiaTheme="minorHAnsi"/>
          <w:color w:val="000000"/>
          <w:sz w:val="21"/>
          <w:szCs w:val="21"/>
          <w:lang w:val="en-AU"/>
        </w:rPr>
        <w:t>increase) by 2035</w:t>
      </w:r>
    </w:p>
    <w:p w14:paraId="2F08E2EB" w14:textId="52480B47" w:rsidR="00EF70DF" w:rsidRDefault="00EF70DF" w:rsidP="005E772E">
      <w:pPr>
        <w:pStyle w:val="Heading3"/>
        <w:rPr>
          <w:lang w:val="en-AU"/>
        </w:rPr>
      </w:pPr>
      <w:r>
        <w:rPr>
          <w:lang w:val="en-AU"/>
        </w:rPr>
        <w:t>Doreen</w:t>
      </w:r>
    </w:p>
    <w:p w14:paraId="02F61E54" w14:textId="77777777" w:rsidR="00EF70DF" w:rsidRPr="00EF70DF" w:rsidRDefault="00EF70DF" w:rsidP="008C57A2">
      <w:pPr>
        <w:pStyle w:val="ListParagraph"/>
        <w:numPr>
          <w:ilvl w:val="0"/>
          <w:numId w:val="11"/>
        </w:numPr>
        <w:rPr>
          <w:lang w:val="en-AU"/>
        </w:rPr>
      </w:pPr>
      <w:r w:rsidRPr="00EF70DF">
        <w:rPr>
          <w:lang w:val="en-AU"/>
        </w:rPr>
        <w:t>3,056 local jobs</w:t>
      </w:r>
    </w:p>
    <w:p w14:paraId="36F63589" w14:textId="77777777" w:rsidR="00EF70DF" w:rsidRPr="00EF70DF" w:rsidRDefault="00EF70DF" w:rsidP="008C57A2">
      <w:pPr>
        <w:pStyle w:val="ListParagraph"/>
        <w:numPr>
          <w:ilvl w:val="0"/>
          <w:numId w:val="11"/>
        </w:numPr>
        <w:rPr>
          <w:lang w:val="en-AU"/>
        </w:rPr>
      </w:pPr>
      <w:r w:rsidRPr="00EF70DF">
        <w:rPr>
          <w:lang w:val="en-AU"/>
        </w:rPr>
        <w:t>Unemployment 5.1%</w:t>
      </w:r>
    </w:p>
    <w:p w14:paraId="636B7437" w14:textId="36BB1B74" w:rsidR="00EF70DF" w:rsidRPr="00EF70DF" w:rsidRDefault="00EF70DF" w:rsidP="008C57A2">
      <w:pPr>
        <w:pStyle w:val="ListParagraph"/>
        <w:numPr>
          <w:ilvl w:val="0"/>
          <w:numId w:val="11"/>
        </w:numPr>
        <w:rPr>
          <w:lang w:val="en-AU"/>
        </w:rPr>
      </w:pPr>
      <w:r w:rsidRPr="00EF70DF">
        <w:rPr>
          <w:lang w:val="en-AU"/>
        </w:rPr>
        <w:t>Highest median household income at $1,801 p/w</w:t>
      </w:r>
    </w:p>
    <w:p w14:paraId="155A4C26" w14:textId="1FFFFE88" w:rsidR="00924E22" w:rsidRDefault="00EF70DF" w:rsidP="008C57A2">
      <w:pPr>
        <w:pStyle w:val="ListParagraph"/>
        <w:numPr>
          <w:ilvl w:val="0"/>
          <w:numId w:val="11"/>
        </w:numPr>
        <w:rPr>
          <w:lang w:val="en-AU"/>
        </w:rPr>
      </w:pPr>
      <w:r w:rsidRPr="00EF70DF">
        <w:rPr>
          <w:lang w:val="en-AU"/>
        </w:rPr>
        <w:t>Highest labour force participation (74.5% of residents 15+)</w:t>
      </w:r>
    </w:p>
    <w:p w14:paraId="3AD45FFA" w14:textId="77777777" w:rsidR="00924E22" w:rsidRDefault="00924E22">
      <w:pPr>
        <w:spacing w:before="0" w:after="0"/>
        <w:rPr>
          <w:lang w:val="en-AU"/>
        </w:rPr>
      </w:pPr>
      <w:r>
        <w:rPr>
          <w:lang w:val="en-AU"/>
        </w:rPr>
        <w:br w:type="page"/>
      </w:r>
    </w:p>
    <w:p w14:paraId="3F70A78B" w14:textId="77777777" w:rsidR="00EF70DF" w:rsidRPr="00EF70DF" w:rsidRDefault="00EF70DF" w:rsidP="005E772E">
      <w:pPr>
        <w:pStyle w:val="Heading3"/>
        <w:rPr>
          <w:lang w:val="en-AU"/>
        </w:rPr>
      </w:pPr>
      <w:r w:rsidRPr="00EF70DF">
        <w:rPr>
          <w:lang w:val="en-AU"/>
        </w:rPr>
        <w:lastRenderedPageBreak/>
        <w:t>Epping</w:t>
      </w:r>
    </w:p>
    <w:p w14:paraId="5FD86133" w14:textId="77777777" w:rsidR="00EF70DF" w:rsidRPr="00EF70DF" w:rsidRDefault="00EF70DF" w:rsidP="008C57A2">
      <w:pPr>
        <w:pStyle w:val="ListParagraph"/>
        <w:numPr>
          <w:ilvl w:val="0"/>
          <w:numId w:val="11"/>
        </w:numPr>
        <w:rPr>
          <w:lang w:val="en-AU"/>
        </w:rPr>
      </w:pPr>
      <w:r w:rsidRPr="00EF70DF">
        <w:rPr>
          <w:lang w:val="en-AU"/>
        </w:rPr>
        <w:t>16,681 local jobs</w:t>
      </w:r>
    </w:p>
    <w:p w14:paraId="0B15DC57" w14:textId="77777777" w:rsidR="00EF70DF" w:rsidRPr="00EF70DF" w:rsidRDefault="00EF70DF" w:rsidP="008C57A2">
      <w:pPr>
        <w:pStyle w:val="ListParagraph"/>
        <w:numPr>
          <w:ilvl w:val="0"/>
          <w:numId w:val="11"/>
        </w:numPr>
        <w:rPr>
          <w:lang w:val="en-AU"/>
        </w:rPr>
      </w:pPr>
      <w:r w:rsidRPr="00EF70DF">
        <w:rPr>
          <w:lang w:val="en-AU"/>
        </w:rPr>
        <w:t>Unemployment 8.8%</w:t>
      </w:r>
    </w:p>
    <w:p w14:paraId="214C1406" w14:textId="19D53B50" w:rsidR="00EF70DF" w:rsidRPr="00EF70DF" w:rsidRDefault="00EF70DF" w:rsidP="008C57A2">
      <w:pPr>
        <w:pStyle w:val="ListParagraph"/>
        <w:numPr>
          <w:ilvl w:val="0"/>
          <w:numId w:val="11"/>
        </w:numPr>
      </w:pPr>
      <w:r w:rsidRPr="00EF70DF">
        <w:rPr>
          <w:lang w:val="en-AU"/>
        </w:rPr>
        <w:t>Population expected to grow to 21,249 (32.8% increase) by 2035</w:t>
      </w:r>
    </w:p>
    <w:p w14:paraId="4F4FB151" w14:textId="77777777" w:rsidR="00EF70DF" w:rsidRDefault="00EF70DF" w:rsidP="005E772E">
      <w:pPr>
        <w:pStyle w:val="Heading3"/>
      </w:pPr>
      <w:r>
        <w:t>Epping North – Wollert</w:t>
      </w:r>
    </w:p>
    <w:p w14:paraId="3F523D87" w14:textId="77777777" w:rsidR="00EF70DF" w:rsidRDefault="00EF70DF" w:rsidP="008C57A2">
      <w:pPr>
        <w:pStyle w:val="ListParagraph"/>
        <w:numPr>
          <w:ilvl w:val="0"/>
          <w:numId w:val="12"/>
        </w:numPr>
      </w:pPr>
      <w:r>
        <w:t>792 local jobs</w:t>
      </w:r>
    </w:p>
    <w:p w14:paraId="510F3A5C" w14:textId="77777777" w:rsidR="00EF70DF" w:rsidRDefault="00EF70DF" w:rsidP="008C57A2">
      <w:pPr>
        <w:pStyle w:val="ListParagraph"/>
        <w:numPr>
          <w:ilvl w:val="0"/>
          <w:numId w:val="12"/>
        </w:numPr>
      </w:pPr>
      <w:r>
        <w:t>Unemployment 7.2%</w:t>
      </w:r>
    </w:p>
    <w:p w14:paraId="24512A54" w14:textId="05B02A01" w:rsidR="00EF70DF" w:rsidRDefault="00EF70DF" w:rsidP="008C57A2">
      <w:pPr>
        <w:pStyle w:val="ListParagraph"/>
        <w:numPr>
          <w:ilvl w:val="0"/>
          <w:numId w:val="12"/>
        </w:numPr>
      </w:pPr>
      <w:r>
        <w:t>Development tipped to increase by 49% by 2035, population expected to grow to 81,542 (214% increase) by 2035</w:t>
      </w:r>
    </w:p>
    <w:p w14:paraId="17290FAA" w14:textId="77777777" w:rsidR="00EF70DF" w:rsidRDefault="00EF70DF" w:rsidP="005E772E">
      <w:pPr>
        <w:pStyle w:val="Heading3"/>
      </w:pPr>
      <w:r>
        <w:t>Lalor</w:t>
      </w:r>
    </w:p>
    <w:p w14:paraId="1D4AA3D5" w14:textId="77777777" w:rsidR="00EF70DF" w:rsidRDefault="00EF70DF" w:rsidP="008C57A2">
      <w:pPr>
        <w:pStyle w:val="ListParagraph"/>
        <w:numPr>
          <w:ilvl w:val="0"/>
          <w:numId w:val="20"/>
        </w:numPr>
      </w:pPr>
      <w:r>
        <w:t>3,324 local jobs</w:t>
      </w:r>
    </w:p>
    <w:p w14:paraId="537BE943" w14:textId="77777777" w:rsidR="00EF70DF" w:rsidRDefault="00EF70DF" w:rsidP="008C57A2">
      <w:pPr>
        <w:pStyle w:val="ListParagraph"/>
        <w:numPr>
          <w:ilvl w:val="0"/>
          <w:numId w:val="20"/>
        </w:numPr>
      </w:pPr>
      <w:r>
        <w:t>Unemployment 9.5%</w:t>
      </w:r>
    </w:p>
    <w:p w14:paraId="1461A566" w14:textId="1B713F65" w:rsidR="00EF70DF" w:rsidRDefault="00EF70DF" w:rsidP="008C57A2">
      <w:pPr>
        <w:pStyle w:val="ListParagraph"/>
        <w:numPr>
          <w:ilvl w:val="0"/>
          <w:numId w:val="20"/>
        </w:numPr>
      </w:pPr>
      <w:r>
        <w:t>65.5% of residents 15+ speak a language other than English at home</w:t>
      </w:r>
    </w:p>
    <w:p w14:paraId="476F2806" w14:textId="072C1256" w:rsidR="00EF70DF" w:rsidRDefault="00EF70DF" w:rsidP="008C57A2">
      <w:pPr>
        <w:pStyle w:val="ListParagraph"/>
        <w:numPr>
          <w:ilvl w:val="0"/>
          <w:numId w:val="20"/>
        </w:numPr>
      </w:pPr>
      <w:r>
        <w:t>Median household income $1,102 p/w</w:t>
      </w:r>
    </w:p>
    <w:p w14:paraId="7AD99DEB" w14:textId="77777777" w:rsidR="00EF70DF" w:rsidRDefault="00EF70DF" w:rsidP="005E772E">
      <w:pPr>
        <w:pStyle w:val="Heading3"/>
      </w:pPr>
      <w:proofErr w:type="spellStart"/>
      <w:r>
        <w:t>Mernda</w:t>
      </w:r>
      <w:proofErr w:type="spellEnd"/>
    </w:p>
    <w:p w14:paraId="098C4047" w14:textId="77777777" w:rsidR="00EF70DF" w:rsidRDefault="00EF70DF" w:rsidP="008C57A2">
      <w:pPr>
        <w:pStyle w:val="ListParagraph"/>
        <w:numPr>
          <w:ilvl w:val="0"/>
          <w:numId w:val="15"/>
        </w:numPr>
      </w:pPr>
      <w:r>
        <w:t>1,635 local jobs</w:t>
      </w:r>
    </w:p>
    <w:p w14:paraId="648A99AA" w14:textId="77777777" w:rsidR="00EF70DF" w:rsidRDefault="00EF70DF" w:rsidP="008C57A2">
      <w:pPr>
        <w:pStyle w:val="ListParagraph"/>
        <w:numPr>
          <w:ilvl w:val="0"/>
          <w:numId w:val="15"/>
        </w:numPr>
      </w:pPr>
      <w:r>
        <w:t>Unemployment 6.0%</w:t>
      </w:r>
    </w:p>
    <w:p w14:paraId="2C64F432" w14:textId="2BD9B617" w:rsidR="00EF70DF" w:rsidRDefault="00EF70DF" w:rsidP="008C57A2">
      <w:pPr>
        <w:pStyle w:val="ListParagraph"/>
        <w:numPr>
          <w:ilvl w:val="0"/>
          <w:numId w:val="15"/>
        </w:numPr>
      </w:pPr>
      <w:r>
        <w:t>No. of residential dwellings to increase by 78% by 2041</w:t>
      </w:r>
    </w:p>
    <w:p w14:paraId="4938965B" w14:textId="77777777" w:rsidR="00EF70DF" w:rsidRDefault="00EF70DF" w:rsidP="005E772E">
      <w:pPr>
        <w:pStyle w:val="Heading3"/>
      </w:pPr>
      <w:r>
        <w:t>Mill Park</w:t>
      </w:r>
    </w:p>
    <w:p w14:paraId="1AECF714" w14:textId="77777777" w:rsidR="00EF70DF" w:rsidRDefault="00EF70DF" w:rsidP="008C57A2">
      <w:pPr>
        <w:pStyle w:val="ListParagraph"/>
        <w:numPr>
          <w:ilvl w:val="0"/>
          <w:numId w:val="18"/>
        </w:numPr>
      </w:pPr>
      <w:r>
        <w:t>6,395 local jobs</w:t>
      </w:r>
    </w:p>
    <w:p w14:paraId="5A2B56C9" w14:textId="0FCF81D3" w:rsidR="00EF70DF" w:rsidRDefault="00EF70DF" w:rsidP="008C57A2">
      <w:pPr>
        <w:pStyle w:val="ListParagraph"/>
        <w:numPr>
          <w:ilvl w:val="0"/>
          <w:numId w:val="18"/>
        </w:numPr>
      </w:pPr>
      <w:r>
        <w:t>Unemployment 7.0%</w:t>
      </w:r>
    </w:p>
    <w:p w14:paraId="5F63FCE1" w14:textId="77777777" w:rsidR="00EF70DF" w:rsidRDefault="00EF70DF" w:rsidP="005E772E">
      <w:pPr>
        <w:pStyle w:val="Heading3"/>
      </w:pPr>
      <w:r>
        <w:t>South Morang</w:t>
      </w:r>
    </w:p>
    <w:p w14:paraId="19E93602" w14:textId="77777777" w:rsidR="00EF70DF" w:rsidRDefault="00EF70DF" w:rsidP="008C57A2">
      <w:pPr>
        <w:pStyle w:val="ListParagraph"/>
        <w:numPr>
          <w:ilvl w:val="0"/>
          <w:numId w:val="16"/>
        </w:numPr>
      </w:pPr>
      <w:r>
        <w:t>4,134 local jobs</w:t>
      </w:r>
    </w:p>
    <w:p w14:paraId="6536A2A9" w14:textId="7A6DBB7D" w:rsidR="00EF70DF" w:rsidRDefault="00EF70DF" w:rsidP="008C57A2">
      <w:pPr>
        <w:pStyle w:val="ListParagraph"/>
        <w:numPr>
          <w:ilvl w:val="0"/>
          <w:numId w:val="16"/>
        </w:numPr>
      </w:pPr>
      <w:r>
        <w:t>Unemployment 6.3%</w:t>
      </w:r>
    </w:p>
    <w:p w14:paraId="0B6D9CE8" w14:textId="77777777" w:rsidR="00EF70DF" w:rsidRPr="00EF70DF" w:rsidRDefault="00EF70DF" w:rsidP="005E772E">
      <w:pPr>
        <w:pStyle w:val="Heading3"/>
        <w:rPr>
          <w:lang w:val="en-AU"/>
        </w:rPr>
      </w:pPr>
      <w:r w:rsidRPr="00EF70DF">
        <w:rPr>
          <w:lang w:val="en-AU"/>
        </w:rPr>
        <w:t>Thomastown</w:t>
      </w:r>
    </w:p>
    <w:p w14:paraId="072917C6" w14:textId="77777777" w:rsidR="00EF70DF" w:rsidRPr="00EF70DF" w:rsidRDefault="00EF70DF" w:rsidP="008C57A2">
      <w:pPr>
        <w:pStyle w:val="ListParagraph"/>
        <w:numPr>
          <w:ilvl w:val="0"/>
          <w:numId w:val="19"/>
        </w:numPr>
        <w:rPr>
          <w:lang w:val="en-AU"/>
        </w:rPr>
      </w:pPr>
      <w:r w:rsidRPr="00EF70DF">
        <w:rPr>
          <w:lang w:val="en-AU"/>
        </w:rPr>
        <w:t>17,306 local jobs</w:t>
      </w:r>
    </w:p>
    <w:p w14:paraId="4E81AFD7" w14:textId="77777777" w:rsidR="00EF70DF" w:rsidRPr="00EF70DF" w:rsidRDefault="00EF70DF" w:rsidP="008C57A2">
      <w:pPr>
        <w:pStyle w:val="ListParagraph"/>
        <w:numPr>
          <w:ilvl w:val="0"/>
          <w:numId w:val="19"/>
        </w:numPr>
        <w:rPr>
          <w:lang w:val="en-AU"/>
        </w:rPr>
      </w:pPr>
      <w:r w:rsidRPr="00EF70DF">
        <w:rPr>
          <w:lang w:val="en-AU"/>
        </w:rPr>
        <w:t>Unemployment 10.1%</w:t>
      </w:r>
    </w:p>
    <w:p w14:paraId="6B06F30A" w14:textId="54CE1F3A" w:rsidR="00EF70DF" w:rsidRPr="00EF70DF" w:rsidRDefault="00EF70DF" w:rsidP="008C57A2">
      <w:pPr>
        <w:pStyle w:val="ListParagraph"/>
        <w:numPr>
          <w:ilvl w:val="0"/>
          <w:numId w:val="19"/>
        </w:numPr>
        <w:rPr>
          <w:lang w:val="en-AU"/>
        </w:rPr>
      </w:pPr>
      <w:r w:rsidRPr="00EF70DF">
        <w:rPr>
          <w:lang w:val="en-AU"/>
        </w:rPr>
        <w:t>68.3% of residents 15+ speak a language other than English at home</w:t>
      </w:r>
    </w:p>
    <w:p w14:paraId="5EBE9AE0" w14:textId="4599D8E4" w:rsidR="00EF70DF" w:rsidRDefault="00EF70DF" w:rsidP="008C57A2">
      <w:pPr>
        <w:pStyle w:val="ListParagraph"/>
        <w:numPr>
          <w:ilvl w:val="0"/>
          <w:numId w:val="16"/>
        </w:numPr>
      </w:pPr>
      <w:r w:rsidRPr="00EF70DF">
        <w:rPr>
          <w:lang w:val="en-AU"/>
        </w:rPr>
        <w:t xml:space="preserve">Lowest median household </w:t>
      </w:r>
      <w:r w:rsidRPr="00EF70DF">
        <w:rPr>
          <w:rFonts w:eastAsiaTheme="minorHAnsi"/>
          <w:color w:val="000000"/>
          <w:sz w:val="21"/>
          <w:szCs w:val="21"/>
          <w:lang w:val="en-AU"/>
        </w:rPr>
        <w:t>income at $1,020 p/w</w:t>
      </w:r>
    </w:p>
    <w:p w14:paraId="4E15AC85" w14:textId="77777777" w:rsidR="00EF70DF" w:rsidRDefault="00EF70DF" w:rsidP="005E772E">
      <w:pPr>
        <w:pStyle w:val="Heading3"/>
      </w:pPr>
      <w:r>
        <w:t>Whittlesea Township</w:t>
      </w:r>
    </w:p>
    <w:p w14:paraId="30884176" w14:textId="77777777" w:rsidR="00EF70DF" w:rsidRDefault="00EF70DF" w:rsidP="008C57A2">
      <w:pPr>
        <w:pStyle w:val="ListParagraph"/>
        <w:numPr>
          <w:ilvl w:val="0"/>
          <w:numId w:val="14"/>
        </w:numPr>
      </w:pPr>
      <w:r>
        <w:t>2,154 local jobs</w:t>
      </w:r>
    </w:p>
    <w:p w14:paraId="764408DB" w14:textId="77777777" w:rsidR="00EF70DF" w:rsidRDefault="00EF70DF" w:rsidP="008C57A2">
      <w:pPr>
        <w:pStyle w:val="ListParagraph"/>
        <w:numPr>
          <w:ilvl w:val="0"/>
          <w:numId w:val="14"/>
        </w:numPr>
      </w:pPr>
      <w:r>
        <w:t>Unemployment 3.8%</w:t>
      </w:r>
    </w:p>
    <w:p w14:paraId="289328C5" w14:textId="0D3B93A9" w:rsidR="005E772E" w:rsidRDefault="00EF70DF" w:rsidP="008C57A2">
      <w:pPr>
        <w:pStyle w:val="ListParagraph"/>
        <w:numPr>
          <w:ilvl w:val="0"/>
          <w:numId w:val="14"/>
        </w:numPr>
        <w:spacing w:before="0" w:after="0"/>
      </w:pPr>
      <w:r>
        <w:lastRenderedPageBreak/>
        <w:t>Highest median age at 40yo</w:t>
      </w:r>
    </w:p>
    <w:p w14:paraId="1961B390" w14:textId="62435624" w:rsidR="00BF6E44" w:rsidRDefault="007D4E97" w:rsidP="005E772E">
      <w:pPr>
        <w:pStyle w:val="Heading2"/>
      </w:pPr>
      <w:bookmarkStart w:id="27" w:name="_TOC_250017"/>
      <w:bookmarkStart w:id="28" w:name="_Toc98837335"/>
      <w:r>
        <w:t>Challenges</w:t>
      </w:r>
      <w:r>
        <w:rPr>
          <w:spacing w:val="-8"/>
        </w:rPr>
        <w:t xml:space="preserve"> </w:t>
      </w:r>
      <w:r>
        <w:t>facing</w:t>
      </w:r>
      <w:r>
        <w:rPr>
          <w:spacing w:val="-7"/>
        </w:rPr>
        <w:t xml:space="preserve"> </w:t>
      </w:r>
      <w:r>
        <w:t>our</w:t>
      </w:r>
      <w:r>
        <w:rPr>
          <w:spacing w:val="-8"/>
        </w:rPr>
        <w:t xml:space="preserve"> </w:t>
      </w:r>
      <w:bookmarkEnd w:id="27"/>
      <w:r>
        <w:t>economy</w:t>
      </w:r>
      <w:bookmarkEnd w:id="28"/>
    </w:p>
    <w:p w14:paraId="2783BE22" w14:textId="3081B8E2" w:rsidR="00BF6E44" w:rsidRDefault="007D4E97" w:rsidP="005E772E">
      <w:r w:rsidRPr="005E772E">
        <w:rPr>
          <w:b/>
          <w:bCs/>
        </w:rPr>
        <w:t>COVID-19</w:t>
      </w:r>
      <w:r w:rsidR="005E772E">
        <w:rPr>
          <w:b/>
          <w:bCs/>
        </w:rPr>
        <w:t xml:space="preserve"> </w:t>
      </w:r>
      <w:r>
        <w:t>The pandemic has caused</w:t>
      </w:r>
      <w:r>
        <w:rPr>
          <w:spacing w:val="1"/>
        </w:rPr>
        <w:t xml:space="preserve"> </w:t>
      </w:r>
      <w:r>
        <w:t>job losses and accelerated</w:t>
      </w:r>
      <w:r>
        <w:rPr>
          <w:spacing w:val="-45"/>
        </w:rPr>
        <w:t xml:space="preserve"> </w:t>
      </w:r>
      <w:r>
        <w:t>other changes in the local</w:t>
      </w:r>
      <w:r>
        <w:rPr>
          <w:spacing w:val="1"/>
        </w:rPr>
        <w:t xml:space="preserve"> </w:t>
      </w:r>
      <w:r>
        <w:t>economy.</w:t>
      </w:r>
    </w:p>
    <w:p w14:paraId="20AF415D" w14:textId="422E63A8" w:rsidR="00BF6E44" w:rsidRDefault="007D4E97" w:rsidP="005E772E">
      <w:proofErr w:type="gramStart"/>
      <w:r w:rsidRPr="005E772E">
        <w:rPr>
          <w:b/>
          <w:bCs/>
        </w:rPr>
        <w:t>Jobs</w:t>
      </w:r>
      <w:proofErr w:type="gramEnd"/>
      <w:r w:rsidRPr="005E772E">
        <w:rPr>
          <w:b/>
          <w:bCs/>
          <w:spacing w:val="-11"/>
        </w:rPr>
        <w:t xml:space="preserve"> </w:t>
      </w:r>
      <w:r w:rsidRPr="005E772E">
        <w:rPr>
          <w:b/>
          <w:bCs/>
        </w:rPr>
        <w:t>deficit</w:t>
      </w:r>
      <w:r w:rsidR="005E772E">
        <w:rPr>
          <w:b/>
          <w:bCs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44,500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locals</w:t>
      </w:r>
      <w:r>
        <w:rPr>
          <w:spacing w:val="-1"/>
        </w:rPr>
        <w:t xml:space="preserve"> </w:t>
      </w:r>
      <w:r>
        <w:t>participating</w:t>
      </w:r>
      <w:r>
        <w:rPr>
          <w:spacing w:val="1"/>
        </w:rPr>
        <w:t xml:space="preserve"> </w:t>
      </w:r>
      <w:r>
        <w:t>in the</w:t>
      </w:r>
      <w:r>
        <w:rPr>
          <w:spacing w:val="-44"/>
        </w:rPr>
        <w:t xml:space="preserve"> </w:t>
      </w:r>
      <w:r>
        <w:t>workforce than there are</w:t>
      </w:r>
      <w:r>
        <w:rPr>
          <w:spacing w:val="-45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jobs.</w:t>
      </w:r>
    </w:p>
    <w:p w14:paraId="172C0D92" w14:textId="093CEF6E" w:rsidR="00BF6E44" w:rsidRDefault="007D4E97" w:rsidP="005E772E">
      <w:r>
        <w:rPr>
          <w:b/>
        </w:rPr>
        <w:t>Gender inequality</w:t>
      </w:r>
      <w:r>
        <w:rPr>
          <w:b/>
          <w:spacing w:val="1"/>
        </w:rPr>
        <w:t xml:space="preserve"> </w:t>
      </w:r>
      <w:r w:rsidRPr="005E772E">
        <w:t>There is a gender pay gap of -30 per cent across</w:t>
      </w:r>
      <w:r w:rsidR="005E772E" w:rsidRPr="005E772E">
        <w:t xml:space="preserve"> </w:t>
      </w:r>
      <w:r w:rsidRPr="005E772E">
        <w:t>the</w:t>
      </w:r>
      <w:r>
        <w:t xml:space="preserve"> municipality. This</w:t>
      </w:r>
      <w:r>
        <w:rPr>
          <w:spacing w:val="1"/>
        </w:rPr>
        <w:t xml:space="preserve"> </w:t>
      </w:r>
      <w:r>
        <w:t>compares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only</w:t>
      </w:r>
      <w:r w:rsidR="005E772E">
        <w:t xml:space="preserve"> </w:t>
      </w:r>
      <w:r>
        <w:t>-1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cent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Whittlesea</w:t>
      </w:r>
      <w:r>
        <w:rPr>
          <w:spacing w:val="-2"/>
        </w:rPr>
        <w:t xml:space="preserve"> </w:t>
      </w:r>
      <w:r>
        <w:t>staff.</w:t>
      </w:r>
    </w:p>
    <w:p w14:paraId="4ABA9C31" w14:textId="58415141" w:rsidR="00BF6E44" w:rsidRDefault="007D4E97" w:rsidP="005E772E">
      <w:pPr>
        <w:rPr>
          <w:sz w:val="17"/>
        </w:rPr>
      </w:pPr>
      <w:r>
        <w:rPr>
          <w:b/>
        </w:rPr>
        <w:t>Economic</w:t>
      </w:r>
      <w:r>
        <w:rPr>
          <w:b/>
          <w:spacing w:val="-14"/>
        </w:rPr>
        <w:t xml:space="preserve"> </w:t>
      </w:r>
      <w:r>
        <w:rPr>
          <w:b/>
        </w:rPr>
        <w:t>inequality</w:t>
      </w:r>
      <w:r>
        <w:rPr>
          <w:b/>
          <w:spacing w:val="-51"/>
        </w:rPr>
        <w:t xml:space="preserve"> </w:t>
      </w:r>
      <w:r>
        <w:rPr>
          <w:sz w:val="21"/>
        </w:rPr>
        <w:t>There is a large</w:t>
      </w:r>
      <w:r>
        <w:rPr>
          <w:spacing w:val="1"/>
          <w:sz w:val="21"/>
        </w:rPr>
        <w:t xml:space="preserve"> </w:t>
      </w:r>
      <w:r>
        <w:rPr>
          <w:sz w:val="21"/>
        </w:rPr>
        <w:t>discrepancy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incomes</w:t>
      </w:r>
      <w:r w:rsidR="005E772E">
        <w:rPr>
          <w:sz w:val="21"/>
        </w:rPr>
        <w:t xml:space="preserve"> </w:t>
      </w:r>
      <w:r>
        <w:t>and skills between</w:t>
      </w:r>
      <w:r>
        <w:rPr>
          <w:spacing w:val="1"/>
        </w:rPr>
        <w:t xml:space="preserve"> </w:t>
      </w:r>
      <w:r>
        <w:t>established areas and</w:t>
      </w:r>
      <w:r>
        <w:rPr>
          <w:spacing w:val="-45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areas.</w:t>
      </w:r>
    </w:p>
    <w:p w14:paraId="49E3D736" w14:textId="094D6D08" w:rsidR="00BF6E44" w:rsidRDefault="007D4E97" w:rsidP="005E772E">
      <w:r w:rsidRPr="005E772E">
        <w:rPr>
          <w:b/>
          <w:bCs/>
        </w:rPr>
        <w:t>Barriers to</w:t>
      </w:r>
      <w:r w:rsidRPr="005E772E">
        <w:rPr>
          <w:b/>
          <w:bCs/>
          <w:spacing w:val="1"/>
        </w:rPr>
        <w:t xml:space="preserve"> </w:t>
      </w:r>
      <w:r w:rsidRPr="005E772E">
        <w:rPr>
          <w:b/>
          <w:bCs/>
          <w:spacing w:val="-1"/>
        </w:rPr>
        <w:t>participation</w:t>
      </w:r>
      <w:r w:rsidR="005E772E" w:rsidRPr="005E772E">
        <w:rPr>
          <w:b/>
          <w:bCs/>
          <w:spacing w:val="-1"/>
        </w:rPr>
        <w:t xml:space="preserve"> </w:t>
      </w:r>
      <w:r>
        <w:t>There are several</w:t>
      </w:r>
      <w:r>
        <w:rPr>
          <w:spacing w:val="1"/>
        </w:rPr>
        <w:t xml:space="preserve"> </w:t>
      </w:r>
      <w:r>
        <w:t>vulnerable groups who</w:t>
      </w:r>
      <w:r>
        <w:rPr>
          <w:spacing w:val="-45"/>
        </w:rPr>
        <w:t xml:space="preserve"> </w:t>
      </w:r>
      <w:r>
        <w:t>face barriers to higher</w:t>
      </w:r>
      <w:r>
        <w:rPr>
          <w:spacing w:val="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rates.</w:t>
      </w:r>
    </w:p>
    <w:p w14:paraId="464F8977" w14:textId="26D11ECF" w:rsidR="00BF6E44" w:rsidRDefault="007D4E97" w:rsidP="005E772E">
      <w:r w:rsidRPr="005E772E">
        <w:rPr>
          <w:b/>
          <w:bCs/>
        </w:rPr>
        <w:t xml:space="preserve">Diversifying </w:t>
      </w:r>
      <w:proofErr w:type="gramStart"/>
      <w:r w:rsidRPr="005E772E">
        <w:rPr>
          <w:b/>
          <w:bCs/>
        </w:rPr>
        <w:t>the</w:t>
      </w:r>
      <w:r w:rsidR="005E772E">
        <w:rPr>
          <w:b/>
          <w:bCs/>
        </w:rPr>
        <w:t xml:space="preserve"> </w:t>
      </w:r>
      <w:r w:rsidRPr="005E772E">
        <w:rPr>
          <w:b/>
          <w:bCs/>
          <w:spacing w:val="-52"/>
        </w:rPr>
        <w:t xml:space="preserve"> </w:t>
      </w:r>
      <w:r w:rsidRPr="005E772E">
        <w:rPr>
          <w:b/>
          <w:bCs/>
        </w:rPr>
        <w:t>industry</w:t>
      </w:r>
      <w:proofErr w:type="gramEnd"/>
      <w:r w:rsidRPr="005E772E">
        <w:rPr>
          <w:b/>
          <w:bCs/>
        </w:rPr>
        <w:t xml:space="preserve"> base</w:t>
      </w:r>
      <w:r w:rsidR="005E772E">
        <w:rPr>
          <w:b/>
          <w:bCs/>
        </w:rPr>
        <w:t xml:space="preserve"> </w:t>
      </w:r>
      <w:r>
        <w:t>41 per cent of all</w:t>
      </w:r>
      <w:r>
        <w:rPr>
          <w:spacing w:val="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is</w:t>
      </w:r>
      <w:r w:rsidR="005E772E">
        <w:t xml:space="preserve"> </w:t>
      </w:r>
      <w:r>
        <w:t>generated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health,</w:t>
      </w:r>
      <w:r>
        <w:rPr>
          <w:spacing w:val="-45"/>
        </w:rPr>
        <w:t xml:space="preserve"> </w:t>
      </w:r>
      <w:r>
        <w:t>construction and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sectors.</w:t>
      </w:r>
    </w:p>
    <w:p w14:paraId="26005123" w14:textId="3838F2CD" w:rsidR="00BF6E44" w:rsidRDefault="007D4E97" w:rsidP="005E772E">
      <w:r w:rsidRPr="005E772E">
        <w:rPr>
          <w:b/>
          <w:bCs/>
          <w:spacing w:val="-1"/>
        </w:rPr>
        <w:t xml:space="preserve">Climate </w:t>
      </w:r>
      <w:r w:rsidRPr="005E772E">
        <w:rPr>
          <w:b/>
          <w:bCs/>
        </w:rPr>
        <w:t>change</w:t>
      </w:r>
      <w:r w:rsidRPr="005E772E">
        <w:rPr>
          <w:b/>
          <w:bCs/>
          <w:spacing w:val="-52"/>
        </w:rPr>
        <w:t xml:space="preserve"> </w:t>
      </w:r>
      <w:r w:rsidRPr="005E772E">
        <w:rPr>
          <w:b/>
          <w:bCs/>
        </w:rPr>
        <w:t>and</w:t>
      </w:r>
      <w:r w:rsidRPr="005E772E">
        <w:rPr>
          <w:b/>
          <w:bCs/>
          <w:spacing w:val="-1"/>
        </w:rPr>
        <w:t xml:space="preserve"> </w:t>
      </w:r>
      <w:r w:rsidRPr="005E772E">
        <w:rPr>
          <w:b/>
          <w:bCs/>
        </w:rPr>
        <w:t>waste</w:t>
      </w:r>
      <w:r w:rsidR="005E772E">
        <w:t xml:space="preserve"> </w:t>
      </w:r>
      <w:r>
        <w:t>Continuing changes to</w:t>
      </w:r>
      <w:r>
        <w:rPr>
          <w:spacing w:val="1"/>
        </w:rPr>
        <w:t xml:space="preserve"> </w:t>
      </w:r>
      <w:r>
        <w:t>weather patterns will</w:t>
      </w:r>
      <w:r>
        <w:rPr>
          <w:spacing w:val="1"/>
        </w:rPr>
        <w:t xml:space="preserve"> </w:t>
      </w:r>
      <w:r>
        <w:t>have impacts on business</w:t>
      </w:r>
      <w:r>
        <w:rPr>
          <w:spacing w:val="-45"/>
        </w:rPr>
        <w:t xml:space="preserve"> </w:t>
      </w:r>
      <w:r>
        <w:t>productivity, production</w:t>
      </w:r>
      <w:r>
        <w:rPr>
          <w:spacing w:val="1"/>
        </w:rPr>
        <w:t xml:space="preserve"> </w:t>
      </w:r>
      <w:r>
        <w:t>costs and equipment</w:t>
      </w:r>
      <w:r>
        <w:rPr>
          <w:spacing w:val="1"/>
        </w:rPr>
        <w:t xml:space="preserve"> </w:t>
      </w:r>
      <w:r>
        <w:t>damage.</w:t>
      </w:r>
    </w:p>
    <w:p w14:paraId="4E66E211" w14:textId="77777777" w:rsidR="00BF6E44" w:rsidRDefault="007D4E97" w:rsidP="005E772E">
      <w:pPr>
        <w:pStyle w:val="Heading3"/>
      </w:pPr>
      <w:r>
        <w:t>Unequal</w:t>
      </w:r>
      <w:r>
        <w:rPr>
          <w:spacing w:val="-6"/>
        </w:rPr>
        <w:t xml:space="preserve"> </w:t>
      </w:r>
      <w:r>
        <w:t>outcomes</w:t>
      </w:r>
    </w:p>
    <w:p w14:paraId="5BFB7333" w14:textId="77777777" w:rsidR="00BF6E44" w:rsidRDefault="007D4E97" w:rsidP="005E772E"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spatial</w:t>
      </w:r>
      <w:r>
        <w:rPr>
          <w:spacing w:val="-4"/>
        </w:rPr>
        <w:t xml:space="preserve"> </w:t>
      </w:r>
      <w:r>
        <w:t>differences</w:t>
      </w:r>
      <w:r>
        <w:rPr>
          <w:spacing w:val="-45"/>
        </w:rPr>
        <w:t xml:space="preserve"> </w:t>
      </w:r>
      <w:r>
        <w:t>in terms of the socio-economic</w:t>
      </w:r>
      <w:r>
        <w:rPr>
          <w:spacing w:val="1"/>
        </w:rPr>
        <w:t xml:space="preserve"> </w:t>
      </w:r>
      <w:r>
        <w:t>profile of residents in the City of</w:t>
      </w:r>
      <w:r>
        <w:rPr>
          <w:spacing w:val="1"/>
        </w:rPr>
        <w:t xml:space="preserve"> </w:t>
      </w:r>
      <w:r>
        <w:t>Whittlesea. This means that the</w:t>
      </w:r>
      <w:r>
        <w:rPr>
          <w:spacing w:val="1"/>
        </w:rPr>
        <w:t xml:space="preserve"> </w:t>
      </w:r>
      <w:r>
        <w:t>economic challenges vary from</w:t>
      </w:r>
      <w:r>
        <w:rPr>
          <w:spacing w:val="1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location.</w:t>
      </w:r>
    </w:p>
    <w:p w14:paraId="1D6C4902" w14:textId="49168307" w:rsidR="00BF6E44" w:rsidRDefault="007D4E97" w:rsidP="008D6C12">
      <w:r>
        <w:t>Established</w:t>
      </w:r>
      <w:r>
        <w:rPr>
          <w:spacing w:val="-5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Thomastown,</w:t>
      </w:r>
      <w:r>
        <w:rPr>
          <w:spacing w:val="-45"/>
        </w:rPr>
        <w:t xml:space="preserve"> </w:t>
      </w:r>
      <w:proofErr w:type="gramStart"/>
      <w:r>
        <w:t>Lalor</w:t>
      </w:r>
      <w:proofErr w:type="gramEnd"/>
      <w:r>
        <w:t xml:space="preserve"> and Epping, are older, have</w:t>
      </w:r>
      <w:r>
        <w:rPr>
          <w:spacing w:val="1"/>
        </w:rPr>
        <w:t xml:space="preserve"> </w:t>
      </w:r>
      <w:r>
        <w:t>lower incomes and are less skilled.</w:t>
      </w:r>
      <w:r>
        <w:rPr>
          <w:spacing w:val="1"/>
        </w:rPr>
        <w:t xml:space="preserve"> </w:t>
      </w:r>
      <w:r>
        <w:t>These areas have a relatively high</w:t>
      </w:r>
      <w:r>
        <w:rPr>
          <w:spacing w:val="1"/>
        </w:rPr>
        <w:t xml:space="preserve"> </w:t>
      </w:r>
      <w:r>
        <w:t>share of non-English speaking</w:t>
      </w:r>
      <w:r>
        <w:rPr>
          <w:spacing w:val="1"/>
        </w:rPr>
        <w:t xml:space="preserve"> </w:t>
      </w:r>
      <w:r>
        <w:t>households and have a higher</w:t>
      </w:r>
      <w:r>
        <w:rPr>
          <w:spacing w:val="1"/>
        </w:rPr>
        <w:t xml:space="preserve"> </w:t>
      </w:r>
      <w:r>
        <w:t>proportion of single parents which</w:t>
      </w:r>
      <w:r>
        <w:rPr>
          <w:spacing w:val="1"/>
        </w:rPr>
        <w:t xml:space="preserve"> </w:t>
      </w:r>
      <w:r>
        <w:t>are more likely to be exposed to</w:t>
      </w:r>
      <w:r>
        <w:rPr>
          <w:spacing w:val="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hardship.</w:t>
      </w:r>
    </w:p>
    <w:p w14:paraId="7A9D6E39" w14:textId="10B264EA" w:rsidR="00BF6E44" w:rsidRDefault="007D4E97" w:rsidP="008D6C12">
      <w:r>
        <w:t>In contrast, growth areas like</w:t>
      </w:r>
      <w:r>
        <w:rPr>
          <w:spacing w:val="1"/>
        </w:rPr>
        <w:t xml:space="preserve"> </w:t>
      </w:r>
      <w:r>
        <w:t xml:space="preserve">Doreen and </w:t>
      </w:r>
      <w:proofErr w:type="spellStart"/>
      <w:r>
        <w:t>Mernda</w:t>
      </w:r>
      <w:proofErr w:type="spellEnd"/>
      <w:r>
        <w:t>, are attracting</w:t>
      </w:r>
      <w:r>
        <w:rPr>
          <w:spacing w:val="1"/>
        </w:rPr>
        <w:t xml:space="preserve"> </w:t>
      </w:r>
      <w:r>
        <w:t>a different demographic, with</w:t>
      </w:r>
      <w:r>
        <w:rPr>
          <w:spacing w:val="1"/>
        </w:rPr>
        <w:t xml:space="preserve"> </w:t>
      </w:r>
      <w:r>
        <w:t>higher incomes and higher skill</w:t>
      </w:r>
      <w:r>
        <w:rPr>
          <w:spacing w:val="1"/>
        </w:rPr>
        <w:t xml:space="preserve"> </w:t>
      </w:r>
      <w:r>
        <w:t>levels. These areas are located</w:t>
      </w:r>
      <w:r>
        <w:rPr>
          <w:spacing w:val="1"/>
        </w:rPr>
        <w:t xml:space="preserve"> </w:t>
      </w:r>
      <w:r>
        <w:t>further away from highly skilled</w:t>
      </w:r>
      <w:r>
        <w:rPr>
          <w:spacing w:val="1"/>
        </w:rPr>
        <w:t xml:space="preserve"> </w:t>
      </w:r>
      <w:r>
        <w:t>jobs. They also have a relatively</w:t>
      </w:r>
      <w:r>
        <w:rPr>
          <w:spacing w:val="1"/>
        </w:rPr>
        <w:t xml:space="preserve"> </w:t>
      </w:r>
      <w:r>
        <w:t>large share of people who provided</w:t>
      </w:r>
      <w:r>
        <w:rPr>
          <w:spacing w:val="-45"/>
        </w:rPr>
        <w:t xml:space="preserve"> </w:t>
      </w:r>
      <w:r>
        <w:t>unpaid</w:t>
      </w:r>
      <w:r>
        <w:rPr>
          <w:spacing w:val="-2"/>
        </w:rPr>
        <w:t xml:space="preserve"> </w:t>
      </w:r>
      <w:r>
        <w:t>childcare.</w:t>
      </w:r>
    </w:p>
    <w:p w14:paraId="1A060876" w14:textId="6C45A2FD" w:rsidR="00BF6E44" w:rsidRDefault="007D4E97" w:rsidP="005E772E">
      <w:pPr>
        <w:pStyle w:val="Heading1"/>
      </w:pPr>
      <w:bookmarkStart w:id="29" w:name="_Toc98837336"/>
      <w:r>
        <w:t>Increased</w:t>
      </w:r>
      <w:r w:rsidR="005E772E">
        <w:t xml:space="preserve"> </w:t>
      </w:r>
      <w:r>
        <w:t>local</w:t>
      </w:r>
      <w:r>
        <w:rPr>
          <w:spacing w:val="-37"/>
        </w:rPr>
        <w:t xml:space="preserve"> </w:t>
      </w:r>
      <w:r>
        <w:t>employment</w:t>
      </w:r>
      <w:bookmarkEnd w:id="29"/>
    </w:p>
    <w:p w14:paraId="0CF75F51" w14:textId="77777777" w:rsidR="00BF6E44" w:rsidRPr="005E772E" w:rsidRDefault="007D4E97" w:rsidP="008D21E8">
      <w:pPr>
        <w:pStyle w:val="Heading2"/>
      </w:pPr>
      <w:bookmarkStart w:id="30" w:name="_TOC_250015"/>
      <w:bookmarkStart w:id="31" w:name="_Toc98837337"/>
      <w:r w:rsidRPr="005E772E">
        <w:t>Why</w:t>
      </w:r>
      <w:r w:rsidRPr="005E772E">
        <w:rPr>
          <w:spacing w:val="-7"/>
        </w:rPr>
        <w:t xml:space="preserve"> </w:t>
      </w:r>
      <w:r w:rsidRPr="005E772E">
        <w:t>is</w:t>
      </w:r>
      <w:r w:rsidRPr="005E772E">
        <w:rPr>
          <w:spacing w:val="-6"/>
        </w:rPr>
        <w:t xml:space="preserve"> </w:t>
      </w:r>
      <w:r w:rsidRPr="005E772E">
        <w:t>this</w:t>
      </w:r>
      <w:r w:rsidRPr="005E772E">
        <w:rPr>
          <w:spacing w:val="-6"/>
        </w:rPr>
        <w:t xml:space="preserve"> </w:t>
      </w:r>
      <w:bookmarkEnd w:id="30"/>
      <w:r w:rsidRPr="005E772E">
        <w:t>important?</w:t>
      </w:r>
      <w:bookmarkEnd w:id="31"/>
    </w:p>
    <w:p w14:paraId="0910508A" w14:textId="77777777" w:rsidR="00BF6E44" w:rsidRDefault="007D4E97" w:rsidP="005E772E">
      <w:r>
        <w:rPr>
          <w:color w:val="414042"/>
        </w:rPr>
        <w:t>The City of Whittlesea must increase local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jobs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satisfy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needs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rapidly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growing</w:t>
      </w:r>
      <w:r>
        <w:rPr>
          <w:color w:val="414042"/>
          <w:spacing w:val="-56"/>
        </w:rPr>
        <w:t xml:space="preserve"> </w:t>
      </w:r>
      <w:r>
        <w:rPr>
          <w:color w:val="414042"/>
        </w:rPr>
        <w:t>residential population from a diverse range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backgrounds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skill levels.</w:t>
      </w:r>
    </w:p>
    <w:p w14:paraId="51EE74C1" w14:textId="77777777" w:rsidR="00BF6E44" w:rsidRPr="005E772E" w:rsidRDefault="007D4E97" w:rsidP="005E772E">
      <w:pPr>
        <w:rPr>
          <w:b/>
          <w:bCs/>
        </w:rPr>
      </w:pPr>
      <w:r w:rsidRPr="005E772E">
        <w:rPr>
          <w:b/>
          <w:bCs/>
        </w:rPr>
        <w:t>What</w:t>
      </w:r>
      <w:r w:rsidRPr="005E772E">
        <w:rPr>
          <w:b/>
          <w:bCs/>
          <w:spacing w:val="-3"/>
        </w:rPr>
        <w:t xml:space="preserve"> </w:t>
      </w:r>
      <w:r w:rsidRPr="005E772E">
        <w:rPr>
          <w:b/>
          <w:bCs/>
        </w:rPr>
        <w:t>the</w:t>
      </w:r>
      <w:r w:rsidRPr="005E772E">
        <w:rPr>
          <w:b/>
          <w:bCs/>
          <w:spacing w:val="-3"/>
        </w:rPr>
        <w:t xml:space="preserve"> </w:t>
      </w:r>
      <w:r w:rsidRPr="005E772E">
        <w:rPr>
          <w:b/>
          <w:bCs/>
        </w:rPr>
        <w:t>community</w:t>
      </w:r>
      <w:r w:rsidRPr="005E772E">
        <w:rPr>
          <w:b/>
          <w:bCs/>
          <w:spacing w:val="-3"/>
        </w:rPr>
        <w:t xml:space="preserve"> </w:t>
      </w:r>
      <w:r w:rsidRPr="005E772E">
        <w:rPr>
          <w:b/>
          <w:bCs/>
        </w:rPr>
        <w:t>told</w:t>
      </w:r>
      <w:r w:rsidRPr="005E772E">
        <w:rPr>
          <w:b/>
          <w:bCs/>
          <w:spacing w:val="-2"/>
        </w:rPr>
        <w:t xml:space="preserve"> </w:t>
      </w:r>
      <w:r w:rsidRPr="005E772E">
        <w:rPr>
          <w:b/>
          <w:bCs/>
        </w:rPr>
        <w:t>us</w:t>
      </w:r>
    </w:p>
    <w:p w14:paraId="4401F9E9" w14:textId="77777777" w:rsidR="00BF6E44" w:rsidRDefault="007D4E97" w:rsidP="005E772E">
      <w:r>
        <w:t>32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diversity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closer to</w:t>
      </w:r>
      <w:r>
        <w:rPr>
          <w:spacing w:val="-1"/>
        </w:rPr>
        <w:t xml:space="preserve"> </w:t>
      </w:r>
      <w:r>
        <w:t>home.</w:t>
      </w:r>
    </w:p>
    <w:p w14:paraId="1ADD4BC5" w14:textId="682C00C2" w:rsidR="00924E22" w:rsidRDefault="007D4E97">
      <w:pPr>
        <w:pStyle w:val="Heading4"/>
        <w:spacing w:before="127" w:line="230" w:lineRule="auto"/>
        <w:ind w:left="514" w:right="474"/>
        <w:rPr>
          <w:color w:val="B33E4C"/>
        </w:rPr>
      </w:pPr>
      <w:r>
        <w:rPr>
          <w:color w:val="B33E4C"/>
        </w:rPr>
        <w:t>“More job opportunities so people</w:t>
      </w:r>
      <w:r>
        <w:rPr>
          <w:color w:val="B33E4C"/>
          <w:spacing w:val="1"/>
        </w:rPr>
        <w:t xml:space="preserve"> </w:t>
      </w:r>
      <w:r>
        <w:rPr>
          <w:color w:val="B33E4C"/>
        </w:rPr>
        <w:t>can stay within their municipality,</w:t>
      </w:r>
      <w:r>
        <w:rPr>
          <w:color w:val="B33E4C"/>
          <w:spacing w:val="1"/>
        </w:rPr>
        <w:t xml:space="preserve"> </w:t>
      </w:r>
      <w:r>
        <w:rPr>
          <w:color w:val="B33E4C"/>
          <w:spacing w:val="-1"/>
        </w:rPr>
        <w:t>creating</w:t>
      </w:r>
      <w:r>
        <w:rPr>
          <w:color w:val="B33E4C"/>
          <w:spacing w:val="-15"/>
        </w:rPr>
        <w:t xml:space="preserve"> </w:t>
      </w:r>
      <w:r>
        <w:rPr>
          <w:color w:val="B33E4C"/>
        </w:rPr>
        <w:t>ownership</w:t>
      </w:r>
      <w:r>
        <w:rPr>
          <w:color w:val="B33E4C"/>
          <w:spacing w:val="-16"/>
        </w:rPr>
        <w:t xml:space="preserve"> </w:t>
      </w:r>
      <w:r>
        <w:rPr>
          <w:color w:val="B33E4C"/>
        </w:rPr>
        <w:t>and</w:t>
      </w:r>
      <w:r>
        <w:rPr>
          <w:color w:val="B33E4C"/>
          <w:spacing w:val="-16"/>
        </w:rPr>
        <w:t xml:space="preserve"> </w:t>
      </w:r>
      <w:r>
        <w:rPr>
          <w:color w:val="B33E4C"/>
        </w:rPr>
        <w:t>connection</w:t>
      </w:r>
      <w:r>
        <w:rPr>
          <w:color w:val="B33E4C"/>
          <w:spacing w:val="-65"/>
        </w:rPr>
        <w:t xml:space="preserve"> </w:t>
      </w:r>
      <w:r>
        <w:rPr>
          <w:color w:val="B33E4C"/>
        </w:rPr>
        <w:t>within</w:t>
      </w:r>
      <w:r>
        <w:rPr>
          <w:color w:val="B33E4C"/>
          <w:spacing w:val="-6"/>
        </w:rPr>
        <w:t xml:space="preserve"> </w:t>
      </w:r>
      <w:r>
        <w:rPr>
          <w:color w:val="B33E4C"/>
        </w:rPr>
        <w:t>the</w:t>
      </w:r>
      <w:r>
        <w:rPr>
          <w:color w:val="B33E4C"/>
          <w:spacing w:val="-4"/>
        </w:rPr>
        <w:t xml:space="preserve"> </w:t>
      </w:r>
      <w:r>
        <w:rPr>
          <w:color w:val="B33E4C"/>
        </w:rPr>
        <w:t>area</w:t>
      </w:r>
      <w:r>
        <w:rPr>
          <w:color w:val="B33E4C"/>
          <w:spacing w:val="-5"/>
        </w:rPr>
        <w:t xml:space="preserve"> </w:t>
      </w:r>
      <w:r>
        <w:rPr>
          <w:color w:val="B33E4C"/>
        </w:rPr>
        <w:t>they</w:t>
      </w:r>
      <w:r>
        <w:rPr>
          <w:color w:val="B33E4C"/>
          <w:spacing w:val="-4"/>
        </w:rPr>
        <w:t xml:space="preserve"> </w:t>
      </w:r>
      <w:r>
        <w:rPr>
          <w:color w:val="B33E4C"/>
        </w:rPr>
        <w:t>reside.”</w:t>
      </w:r>
    </w:p>
    <w:p w14:paraId="7B260B2F" w14:textId="77777777" w:rsidR="00924E22" w:rsidRDefault="00924E22">
      <w:pPr>
        <w:spacing w:before="0" w:after="0"/>
        <w:rPr>
          <w:color w:val="B33E4C"/>
          <w:sz w:val="30"/>
          <w:szCs w:val="30"/>
        </w:rPr>
      </w:pPr>
      <w:r>
        <w:rPr>
          <w:color w:val="B33E4C"/>
        </w:rPr>
        <w:br w:type="page"/>
      </w:r>
    </w:p>
    <w:p w14:paraId="36B07C2A" w14:textId="77777777" w:rsidR="00BF6E44" w:rsidRPr="005E772E" w:rsidRDefault="007D4E97" w:rsidP="005E772E">
      <w:pPr>
        <w:rPr>
          <w:b/>
          <w:bCs/>
        </w:rPr>
      </w:pPr>
      <w:proofErr w:type="gramStart"/>
      <w:r w:rsidRPr="005E772E">
        <w:rPr>
          <w:b/>
          <w:bCs/>
        </w:rPr>
        <w:lastRenderedPageBreak/>
        <w:t>Jobs</w:t>
      </w:r>
      <w:proofErr w:type="gramEnd"/>
      <w:r w:rsidRPr="005E772E">
        <w:rPr>
          <w:b/>
          <w:bCs/>
          <w:spacing w:val="-5"/>
        </w:rPr>
        <w:t xml:space="preserve"> </w:t>
      </w:r>
      <w:r w:rsidRPr="005E772E">
        <w:rPr>
          <w:b/>
          <w:bCs/>
        </w:rPr>
        <w:t>deficit</w:t>
      </w:r>
    </w:p>
    <w:p w14:paraId="2B98288E" w14:textId="77777777" w:rsidR="00BF6E44" w:rsidRDefault="007D4E97" w:rsidP="005E772E">
      <w:r>
        <w:t>There are more resident workers than local jobs and this</w:t>
      </w:r>
      <w:r>
        <w:rPr>
          <w:spacing w:val="-45"/>
        </w:rPr>
        <w:t xml:space="preserve"> </w:t>
      </w:r>
      <w:r>
        <w:t>gap is increasing. In 2020, there were 72,045 jobs in the</w:t>
      </w:r>
      <w:r>
        <w:rPr>
          <w:spacing w:val="1"/>
        </w:rPr>
        <w:t xml:space="preserve"> </w:t>
      </w:r>
      <w:r>
        <w:t>City of Whittlesea. Each year the community welcomes</w:t>
      </w:r>
      <w:r>
        <w:rPr>
          <w:spacing w:val="1"/>
        </w:rPr>
        <w:t xml:space="preserve"> </w:t>
      </w:r>
      <w:r>
        <w:t>8,300 new residents, but only creates</w:t>
      </w:r>
      <w:r>
        <w:rPr>
          <w:spacing w:val="-1"/>
        </w:rPr>
        <w:t xml:space="preserve"> </w:t>
      </w:r>
      <w:r>
        <w:t>2,300 more jobs.</w:t>
      </w:r>
    </w:p>
    <w:p w14:paraId="0758AC80" w14:textId="11B7134C" w:rsidR="00BF6E44" w:rsidRPr="005E772E" w:rsidRDefault="007D4E97" w:rsidP="005E772E">
      <w:pPr>
        <w:rPr>
          <w:b/>
          <w:bCs/>
        </w:rPr>
      </w:pPr>
      <w:r w:rsidRPr="005E772E">
        <w:rPr>
          <w:b/>
          <w:bCs/>
        </w:rPr>
        <w:t>Jobs</w:t>
      </w:r>
      <w:r w:rsidRPr="005E772E">
        <w:rPr>
          <w:b/>
          <w:bCs/>
          <w:spacing w:val="-6"/>
        </w:rPr>
        <w:t xml:space="preserve"> </w:t>
      </w:r>
      <w:r w:rsidRPr="005E772E">
        <w:rPr>
          <w:b/>
          <w:bCs/>
        </w:rPr>
        <w:t>and</w:t>
      </w:r>
      <w:r w:rsidRPr="005E772E">
        <w:rPr>
          <w:b/>
          <w:bCs/>
          <w:spacing w:val="-6"/>
        </w:rPr>
        <w:t xml:space="preserve"> </w:t>
      </w:r>
      <w:r w:rsidRPr="005E772E">
        <w:rPr>
          <w:b/>
          <w:bCs/>
        </w:rPr>
        <w:t>skills</w:t>
      </w:r>
      <w:r w:rsidRPr="005E772E">
        <w:rPr>
          <w:b/>
          <w:bCs/>
          <w:spacing w:val="-6"/>
        </w:rPr>
        <w:t xml:space="preserve"> </w:t>
      </w:r>
      <w:r w:rsidRPr="005E772E">
        <w:rPr>
          <w:b/>
          <w:bCs/>
        </w:rPr>
        <w:t>mismatch</w:t>
      </w:r>
    </w:p>
    <w:p w14:paraId="6FDE66F7" w14:textId="77777777" w:rsidR="00BF6E44" w:rsidRDefault="007D4E97" w:rsidP="005E772E">
      <w:r>
        <w:t xml:space="preserve">In 2016, 70 per cent of </w:t>
      </w:r>
      <w:proofErr w:type="gramStart"/>
      <w:r>
        <w:t>local residents</w:t>
      </w:r>
      <w:proofErr w:type="gramEnd"/>
      <w:r>
        <w:t xml:space="preserve"> worked outside the</w:t>
      </w:r>
      <w:r>
        <w:rPr>
          <w:spacing w:val="-45"/>
        </w:rPr>
        <w:t xml:space="preserve"> </w:t>
      </w:r>
      <w:r>
        <w:t>City of Whittlesea. Some workers are clearly trading off</w:t>
      </w:r>
      <w:r>
        <w:rPr>
          <w:spacing w:val="1"/>
        </w:rPr>
        <w:t xml:space="preserve"> </w:t>
      </w:r>
      <w:r>
        <w:t>proximity for affordability or lifestyle, while others have</w:t>
      </w:r>
      <w:r>
        <w:rPr>
          <w:spacing w:val="1"/>
        </w:rPr>
        <w:t xml:space="preserve"> </w:t>
      </w:r>
      <w:r>
        <w:t>no choice but to commute to access jobs that suit their</w:t>
      </w:r>
      <w:r>
        <w:rPr>
          <w:spacing w:val="1"/>
        </w:rPr>
        <w:t xml:space="preserve"> </w:t>
      </w:r>
      <w:r>
        <w:t>qualifications.</w:t>
      </w:r>
    </w:p>
    <w:p w14:paraId="422101F9" w14:textId="77777777" w:rsidR="00BF6E44" w:rsidRDefault="007D4E97" w:rsidP="005E772E">
      <w:r>
        <w:t>In 2016, around 50 per cent of local jobs were performed</w:t>
      </w:r>
      <w:r>
        <w:rPr>
          <w:spacing w:val="-4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from outside the area.</w:t>
      </w:r>
    </w:p>
    <w:p w14:paraId="07558B32" w14:textId="77777777" w:rsidR="00BF6E44" w:rsidRDefault="007D4E97" w:rsidP="005E772E">
      <w:r>
        <w:t>Underemployment also appears to be a concern given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Whittlesea’s</w:t>
      </w:r>
      <w:r>
        <w:rPr>
          <w:spacing w:val="-4"/>
        </w:rPr>
        <w:t xml:space="preserve"> </w:t>
      </w:r>
      <w:r>
        <w:t>part-time</w:t>
      </w:r>
      <w:r>
        <w:rPr>
          <w:spacing w:val="-4"/>
        </w:rPr>
        <w:t xml:space="preserve"> </w:t>
      </w:r>
      <w:r>
        <w:t>resident</w:t>
      </w:r>
      <w:r>
        <w:rPr>
          <w:spacing w:val="-45"/>
        </w:rPr>
        <w:t xml:space="preserve"> </w:t>
      </w:r>
      <w:r>
        <w:t>workforce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2016.</w:t>
      </w:r>
    </w:p>
    <w:p w14:paraId="77C9B98E" w14:textId="77777777" w:rsidR="00BF6E44" w:rsidRPr="005E772E" w:rsidRDefault="007D4E97" w:rsidP="005E772E">
      <w:pPr>
        <w:rPr>
          <w:b/>
          <w:bCs/>
        </w:rPr>
      </w:pPr>
      <w:r w:rsidRPr="005E772E">
        <w:rPr>
          <w:b/>
          <w:bCs/>
        </w:rPr>
        <w:t>Commuter</w:t>
      </w:r>
      <w:r w:rsidRPr="005E772E">
        <w:rPr>
          <w:b/>
          <w:bCs/>
          <w:spacing w:val="-4"/>
        </w:rPr>
        <w:t xml:space="preserve"> </w:t>
      </w:r>
      <w:r w:rsidRPr="005E772E">
        <w:rPr>
          <w:b/>
          <w:bCs/>
        </w:rPr>
        <w:t>impacts</w:t>
      </w:r>
    </w:p>
    <w:p w14:paraId="10E065DD" w14:textId="77777777" w:rsidR="00BF6E44" w:rsidRDefault="007D4E97" w:rsidP="005E772E">
      <w:r>
        <w:t>The shortfall in jobs and mismatch has added to the</w:t>
      </w:r>
      <w:r>
        <w:rPr>
          <w:spacing w:val="1"/>
        </w:rPr>
        <w:t xml:space="preserve"> </w:t>
      </w:r>
      <w:r>
        <w:t>commuter population with around 1 in 5 resident workers</w:t>
      </w:r>
      <w:r>
        <w:rPr>
          <w:spacing w:val="-45"/>
        </w:rPr>
        <w:t xml:space="preserve"> </w:t>
      </w:r>
      <w:r>
        <w:t>travelling into inner Melbourne every day for work. Some</w:t>
      </w:r>
      <w:r>
        <w:rPr>
          <w:spacing w:val="1"/>
        </w:rPr>
        <w:t xml:space="preserve"> </w:t>
      </w:r>
      <w:r>
        <w:t>residents may be attracted by higher paying jobs outside</w:t>
      </w:r>
      <w:r>
        <w:rPr>
          <w:spacing w:val="1"/>
        </w:rPr>
        <w:t xml:space="preserve"> </w:t>
      </w:r>
      <w:r>
        <w:t>the municipality. Of those residents working within the</w:t>
      </w:r>
      <w:r>
        <w:rPr>
          <w:spacing w:val="1"/>
        </w:rPr>
        <w:t xml:space="preserve"> </w:t>
      </w:r>
      <w:r>
        <w:t>municipality,</w:t>
      </w:r>
      <w:r>
        <w:rPr>
          <w:spacing w:val="8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20%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earning</w:t>
      </w:r>
      <w:r>
        <w:rPr>
          <w:spacing w:val="9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$65,000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33%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elsewhere.</w:t>
      </w:r>
    </w:p>
    <w:p w14:paraId="0BB08AB5" w14:textId="77777777" w:rsidR="00BF6E44" w:rsidRPr="005E772E" w:rsidRDefault="007D4E97" w:rsidP="005E772E">
      <w:pPr>
        <w:rPr>
          <w:b/>
          <w:bCs/>
          <w:sz w:val="14"/>
        </w:rPr>
      </w:pPr>
      <w:r w:rsidRPr="005E772E">
        <w:rPr>
          <w:b/>
          <w:bCs/>
        </w:rPr>
        <w:t>Gender</w:t>
      </w:r>
      <w:r w:rsidRPr="005E772E">
        <w:rPr>
          <w:b/>
          <w:bCs/>
          <w:spacing w:val="-5"/>
        </w:rPr>
        <w:t xml:space="preserve"> </w:t>
      </w:r>
      <w:r w:rsidRPr="005E772E">
        <w:rPr>
          <w:b/>
          <w:bCs/>
        </w:rPr>
        <w:t>inequality</w:t>
      </w:r>
      <w:r w:rsidRPr="005E772E">
        <w:rPr>
          <w:b/>
          <w:bCs/>
          <w:position w:val="8"/>
          <w:sz w:val="14"/>
        </w:rPr>
        <w:t>1</w:t>
      </w:r>
    </w:p>
    <w:p w14:paraId="0EC5F6CE" w14:textId="77777777" w:rsidR="00BF6E44" w:rsidRDefault="007D4E97">
      <w:pPr>
        <w:pStyle w:val="Heading4"/>
        <w:spacing w:before="124" w:line="230" w:lineRule="auto"/>
        <w:ind w:right="391" w:firstLine="0"/>
        <w:rPr>
          <w:sz w:val="21"/>
        </w:rPr>
      </w:pPr>
      <w:r>
        <w:rPr>
          <w:color w:val="B33E4C"/>
        </w:rPr>
        <w:t>Women</w:t>
      </w:r>
      <w:r>
        <w:rPr>
          <w:color w:val="B33E4C"/>
          <w:spacing w:val="-15"/>
        </w:rPr>
        <w:t xml:space="preserve"> </w:t>
      </w:r>
      <w:r>
        <w:rPr>
          <w:color w:val="B33E4C"/>
        </w:rPr>
        <w:t>trade</w:t>
      </w:r>
      <w:r>
        <w:rPr>
          <w:color w:val="B33E4C"/>
          <w:spacing w:val="-13"/>
        </w:rPr>
        <w:t xml:space="preserve"> </w:t>
      </w:r>
      <w:r>
        <w:rPr>
          <w:color w:val="B33E4C"/>
        </w:rPr>
        <w:t>their</w:t>
      </w:r>
      <w:r>
        <w:rPr>
          <w:color w:val="B33E4C"/>
          <w:spacing w:val="-14"/>
        </w:rPr>
        <w:t xml:space="preserve"> </w:t>
      </w:r>
      <w:r>
        <w:rPr>
          <w:color w:val="B33E4C"/>
        </w:rPr>
        <w:t>careers</w:t>
      </w:r>
      <w:r>
        <w:rPr>
          <w:color w:val="B33E4C"/>
          <w:spacing w:val="-14"/>
        </w:rPr>
        <w:t xml:space="preserve"> </w:t>
      </w:r>
      <w:r>
        <w:rPr>
          <w:color w:val="B33E4C"/>
        </w:rPr>
        <w:t>and</w:t>
      </w:r>
      <w:r>
        <w:rPr>
          <w:color w:val="B33E4C"/>
          <w:spacing w:val="-14"/>
        </w:rPr>
        <w:t xml:space="preserve"> </w:t>
      </w:r>
      <w:r>
        <w:rPr>
          <w:color w:val="B33E4C"/>
        </w:rPr>
        <w:t>financial</w:t>
      </w:r>
      <w:r>
        <w:rPr>
          <w:color w:val="B33E4C"/>
          <w:spacing w:val="-65"/>
        </w:rPr>
        <w:t xml:space="preserve"> </w:t>
      </w:r>
      <w:r>
        <w:rPr>
          <w:color w:val="B33E4C"/>
        </w:rPr>
        <w:t>independence for lower skilled / paid</w:t>
      </w:r>
      <w:r>
        <w:rPr>
          <w:color w:val="B33E4C"/>
          <w:spacing w:val="1"/>
        </w:rPr>
        <w:t xml:space="preserve"> </w:t>
      </w:r>
      <w:r>
        <w:rPr>
          <w:color w:val="B33E4C"/>
        </w:rPr>
        <w:t>jobs close to home, to be available for</w:t>
      </w:r>
      <w:r>
        <w:rPr>
          <w:color w:val="B33E4C"/>
          <w:spacing w:val="1"/>
        </w:rPr>
        <w:t xml:space="preserve"> </w:t>
      </w:r>
      <w:r>
        <w:rPr>
          <w:color w:val="B33E4C"/>
        </w:rPr>
        <w:t>caring responsibilities. In contrast, men</w:t>
      </w:r>
      <w:r>
        <w:rPr>
          <w:color w:val="B33E4C"/>
          <w:spacing w:val="1"/>
        </w:rPr>
        <w:t xml:space="preserve"> </w:t>
      </w:r>
      <w:r>
        <w:rPr>
          <w:color w:val="B33E4C"/>
        </w:rPr>
        <w:t>trade their caring responsibilities and</w:t>
      </w:r>
      <w:r>
        <w:rPr>
          <w:color w:val="B33E4C"/>
          <w:spacing w:val="1"/>
        </w:rPr>
        <w:t xml:space="preserve"> </w:t>
      </w:r>
      <w:r>
        <w:rPr>
          <w:color w:val="B33E4C"/>
        </w:rPr>
        <w:t>time with their families for long days</w:t>
      </w:r>
      <w:r>
        <w:rPr>
          <w:color w:val="B33E4C"/>
          <w:spacing w:val="1"/>
        </w:rPr>
        <w:t xml:space="preserve"> </w:t>
      </w:r>
      <w:r>
        <w:rPr>
          <w:color w:val="B33E4C"/>
        </w:rPr>
        <w:t>with long commutes to maintain their</w:t>
      </w:r>
      <w:r>
        <w:rPr>
          <w:color w:val="B33E4C"/>
          <w:spacing w:val="1"/>
        </w:rPr>
        <w:t xml:space="preserve"> </w:t>
      </w:r>
      <w:r>
        <w:rPr>
          <w:color w:val="B33E4C"/>
        </w:rPr>
        <w:t>careers.</w:t>
      </w:r>
      <w:r>
        <w:rPr>
          <w:color w:val="B33E4C"/>
          <w:spacing w:val="-3"/>
        </w:rPr>
        <w:t xml:space="preserve"> </w:t>
      </w:r>
      <w:r>
        <w:rPr>
          <w:color w:val="B33E4C"/>
          <w:sz w:val="21"/>
        </w:rPr>
        <w:t>(Gender</w:t>
      </w:r>
      <w:r>
        <w:rPr>
          <w:color w:val="B33E4C"/>
          <w:spacing w:val="-1"/>
          <w:sz w:val="21"/>
        </w:rPr>
        <w:t xml:space="preserve"> </w:t>
      </w:r>
      <w:r>
        <w:rPr>
          <w:color w:val="B33E4C"/>
          <w:sz w:val="21"/>
        </w:rPr>
        <w:t>Equity</w:t>
      </w:r>
      <w:r>
        <w:rPr>
          <w:color w:val="B33E4C"/>
          <w:spacing w:val="-2"/>
          <w:sz w:val="21"/>
        </w:rPr>
        <w:t xml:space="preserve"> </w:t>
      </w:r>
      <w:r>
        <w:rPr>
          <w:color w:val="B33E4C"/>
          <w:sz w:val="21"/>
        </w:rPr>
        <w:t>in</w:t>
      </w:r>
      <w:r>
        <w:rPr>
          <w:color w:val="B33E4C"/>
          <w:spacing w:val="-2"/>
          <w:sz w:val="21"/>
        </w:rPr>
        <w:t xml:space="preserve"> </w:t>
      </w:r>
      <w:r>
        <w:rPr>
          <w:color w:val="B33E4C"/>
          <w:sz w:val="21"/>
        </w:rPr>
        <w:t>Employment</w:t>
      </w:r>
      <w:r>
        <w:rPr>
          <w:color w:val="B33E4C"/>
          <w:spacing w:val="-2"/>
          <w:sz w:val="21"/>
        </w:rPr>
        <w:t xml:space="preserve"> </w:t>
      </w:r>
      <w:r>
        <w:rPr>
          <w:color w:val="B33E4C"/>
          <w:sz w:val="21"/>
        </w:rPr>
        <w:t>Report)</w:t>
      </w:r>
    </w:p>
    <w:p w14:paraId="5B9A0763" w14:textId="77777777" w:rsidR="00BF6E44" w:rsidRDefault="007D4E97" w:rsidP="005E772E">
      <w:r>
        <w:t>There is a persistent pay gap between men and women</w:t>
      </w:r>
      <w:r>
        <w:rPr>
          <w:spacing w:val="1"/>
        </w:rPr>
        <w:t xml:space="preserve"> </w:t>
      </w:r>
      <w:r>
        <w:t>which continues to limit the economic potential of the</w:t>
      </w:r>
      <w:r>
        <w:rPr>
          <w:spacing w:val="1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Whittlesea.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2017/18,</w:t>
      </w:r>
      <w:r>
        <w:rPr>
          <w:spacing w:val="-5"/>
        </w:rPr>
        <w:t xml:space="preserve"> </w:t>
      </w:r>
      <w:r>
        <w:t>women</w:t>
      </w:r>
      <w:r>
        <w:rPr>
          <w:spacing w:val="-6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Whittlesea earn only 70 per cent of what men do (30 per</w:t>
      </w:r>
      <w:r>
        <w:rPr>
          <w:spacing w:val="1"/>
        </w:rPr>
        <w:t xml:space="preserve"> </w:t>
      </w:r>
      <w:r>
        <w:t>cent pay gap), a greater discrepancy than the Australian</w:t>
      </w:r>
      <w:r>
        <w:rPr>
          <w:spacing w:val="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86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cent</w:t>
      </w:r>
      <w:r>
        <w:rPr>
          <w:spacing w:val="-1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cent</w:t>
      </w:r>
      <w:r>
        <w:rPr>
          <w:spacing w:val="-2"/>
        </w:rPr>
        <w:t xml:space="preserve"> </w:t>
      </w:r>
      <w:r>
        <w:t>gap).</w:t>
      </w:r>
    </w:p>
    <w:p w14:paraId="3F1A56E7" w14:textId="77777777" w:rsidR="00BF6E44" w:rsidRDefault="007D4E97" w:rsidP="005E772E">
      <w:r>
        <w:t>The gender</w:t>
      </w:r>
      <w:r>
        <w:rPr>
          <w:spacing w:val="1"/>
        </w:rPr>
        <w:t xml:space="preserve"> </w:t>
      </w:r>
      <w:r>
        <w:t>equality issues</w:t>
      </w:r>
      <w:r>
        <w:rPr>
          <w:spacing w:val="-1"/>
        </w:rPr>
        <w:t xml:space="preserve"> </w:t>
      </w:r>
      <w:r>
        <w:t>also vary across locations.</w:t>
      </w:r>
      <w:r>
        <w:rPr>
          <w:spacing w:val="1"/>
        </w:rPr>
        <w:t xml:space="preserve"> </w:t>
      </w:r>
      <w:r>
        <w:t>For women living in Doreen, childcare responsibility is</w:t>
      </w:r>
      <w:r>
        <w:rPr>
          <w:spacing w:val="-4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contributing</w:t>
      </w:r>
      <w:r>
        <w:rPr>
          <w:spacing w:val="-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unemployment.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in</w:t>
      </w:r>
    </w:p>
    <w:p w14:paraId="40E58D64" w14:textId="51A136AA" w:rsidR="005E772E" w:rsidRDefault="007D4E97" w:rsidP="005E772E">
      <w:r>
        <w:t>Thomastown, issues such as language difficulties and car</w:t>
      </w:r>
      <w:r>
        <w:rPr>
          <w:spacing w:val="-45"/>
        </w:rPr>
        <w:t xml:space="preserve"> </w:t>
      </w:r>
      <w:r>
        <w:t>ownership</w:t>
      </w:r>
      <w:r>
        <w:rPr>
          <w:spacing w:val="-2"/>
        </w:rPr>
        <w:t xml:space="preserve"> </w:t>
      </w:r>
      <w:r>
        <w:t>are contributing factors.</w:t>
      </w:r>
      <w:r w:rsidR="0064391C" w:rsidRPr="0064391C">
        <w:rPr>
          <w:noProof/>
        </w:rPr>
        <w:t xml:space="preserve"> </w:t>
      </w:r>
      <w:r w:rsidR="0064391C">
        <w:rPr>
          <w:noProof/>
        </w:rPr>
        <w:lastRenderedPageBreak/>
        <w:drawing>
          <wp:inline distT="0" distB="0" distL="0" distR="0" wp14:anchorId="740CD278" wp14:editId="51FEFBE9">
            <wp:extent cx="2495550" cy="2403970"/>
            <wp:effectExtent l="0" t="0" r="0" b="0"/>
            <wp:docPr id="1" name="Picture 1" descr="Many residents need to travel&#10;elsewhere for work - Residents’ place of work, 2016 - 70% live in Whittlesea but travel elsewhere for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ny residents need to travel&#10;elsewhere for work - Residents’ place of work, 2016 - 70% live in Whittlesea but travel elsewhere for work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2410" cy="242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AA4C5" w14:textId="5AC42E27" w:rsidR="0084139C" w:rsidRDefault="0084139C" w:rsidP="0084139C">
      <w:r>
        <w:rPr>
          <w:noProof/>
        </w:rPr>
        <w:drawing>
          <wp:inline distT="0" distB="0" distL="0" distR="0" wp14:anchorId="4B969D3B" wp14:editId="1BBAFEE3">
            <wp:extent cx="5705475" cy="3543300"/>
            <wp:effectExtent l="0" t="0" r="9525" b="0"/>
            <wp:docPr id="612" name="Picture 612" descr="Mismatch across occupations - &#10;Where residents work by occupation, 2016. Graph displaying the difference between Whittlesea and Elsew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Picture 612" descr="Mismatch across occupations - &#10;Where residents work by occupation, 2016. Graph displaying the difference between Whittlesea and Elsewher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564D2" w14:textId="77777777" w:rsidR="00BF6E44" w:rsidRDefault="007D4E97" w:rsidP="008D21E8">
      <w:pPr>
        <w:pStyle w:val="Heading3"/>
      </w:pPr>
      <w:r>
        <w:t>COVID-19</w:t>
      </w:r>
      <w:r>
        <w:rPr>
          <w:spacing w:val="-7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employment</w:t>
      </w:r>
    </w:p>
    <w:p w14:paraId="24599F76" w14:textId="77777777" w:rsidR="00BF6E44" w:rsidRDefault="007D4E97" w:rsidP="0064391C"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acute</w:t>
      </w:r>
      <w:r>
        <w:rPr>
          <w:spacing w:val="-2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include:</w:t>
      </w:r>
    </w:p>
    <w:p w14:paraId="7A3BBAE1" w14:textId="77777777" w:rsidR="00BF6E44" w:rsidRPr="0064391C" w:rsidRDefault="007D4E97" w:rsidP="0064391C">
      <w:pPr>
        <w:rPr>
          <w:b/>
          <w:bCs/>
        </w:rPr>
      </w:pPr>
      <w:r w:rsidRPr="0064391C">
        <w:rPr>
          <w:b/>
          <w:bCs/>
        </w:rPr>
        <w:t>Job</w:t>
      </w:r>
      <w:r w:rsidRPr="0064391C">
        <w:rPr>
          <w:b/>
          <w:bCs/>
          <w:spacing w:val="-2"/>
        </w:rPr>
        <w:t xml:space="preserve"> </w:t>
      </w:r>
      <w:r w:rsidRPr="0064391C">
        <w:rPr>
          <w:b/>
          <w:bCs/>
        </w:rPr>
        <w:t>losses</w:t>
      </w:r>
    </w:p>
    <w:p w14:paraId="607D43CB" w14:textId="77777777" w:rsidR="00BF6E44" w:rsidRDefault="007D4E97" w:rsidP="0064391C">
      <w:r>
        <w:t>The number of jobs fell</w:t>
      </w:r>
      <w:r>
        <w:rPr>
          <w:spacing w:val="-45"/>
        </w:rPr>
        <w:t xml:space="preserve"> </w:t>
      </w:r>
      <w:r>
        <w:t>by 3,000 in the June</w:t>
      </w:r>
      <w:r>
        <w:rPr>
          <w:spacing w:val="1"/>
        </w:rPr>
        <w:t xml:space="preserve"> </w:t>
      </w:r>
      <w:r>
        <w:t>Quarter</w:t>
      </w:r>
      <w:r>
        <w:rPr>
          <w:spacing w:val="-1"/>
        </w:rPr>
        <w:t xml:space="preserve"> </w:t>
      </w:r>
      <w:r>
        <w:t>2020.</w:t>
      </w:r>
    </w:p>
    <w:p w14:paraId="409EBEE7" w14:textId="2034AD23" w:rsidR="00BF6E44" w:rsidRPr="0064391C" w:rsidRDefault="007D4E97" w:rsidP="0064391C">
      <w:pPr>
        <w:rPr>
          <w:b/>
          <w:bCs/>
        </w:rPr>
      </w:pPr>
      <w:r w:rsidRPr="0064391C">
        <w:rPr>
          <w:b/>
          <w:bCs/>
        </w:rPr>
        <w:t>Increased</w:t>
      </w:r>
      <w:r w:rsidRPr="0064391C">
        <w:rPr>
          <w:b/>
          <w:bCs/>
          <w:spacing w:val="-6"/>
        </w:rPr>
        <w:t xml:space="preserve"> </w:t>
      </w:r>
      <w:r w:rsidRPr="0064391C">
        <w:rPr>
          <w:b/>
          <w:bCs/>
        </w:rPr>
        <w:t>barriers</w:t>
      </w:r>
      <w:r w:rsidRPr="0064391C">
        <w:rPr>
          <w:b/>
          <w:bCs/>
          <w:spacing w:val="-5"/>
        </w:rPr>
        <w:t xml:space="preserve"> </w:t>
      </w:r>
      <w:r w:rsidRPr="0064391C">
        <w:rPr>
          <w:b/>
          <w:bCs/>
        </w:rPr>
        <w:t>to</w:t>
      </w:r>
      <w:r w:rsidRPr="0064391C">
        <w:rPr>
          <w:b/>
          <w:bCs/>
          <w:spacing w:val="-52"/>
        </w:rPr>
        <w:t xml:space="preserve"> </w:t>
      </w:r>
      <w:r w:rsidRPr="0064391C">
        <w:rPr>
          <w:b/>
          <w:bCs/>
        </w:rPr>
        <w:t>participation</w:t>
      </w:r>
    </w:p>
    <w:p w14:paraId="250E7CEF" w14:textId="77777777" w:rsidR="00BF6E44" w:rsidRDefault="007D4E97" w:rsidP="0064391C">
      <w:r>
        <w:t>The pandemic has</w:t>
      </w:r>
      <w:r>
        <w:rPr>
          <w:spacing w:val="1"/>
        </w:rPr>
        <w:t xml:space="preserve"> </w:t>
      </w:r>
      <w:r>
        <w:t>exacerbated insecure</w:t>
      </w:r>
      <w:r>
        <w:rPr>
          <w:spacing w:val="1"/>
        </w:rPr>
        <w:t xml:space="preserve"> </w:t>
      </w:r>
      <w:r>
        <w:t>employment, financial</w:t>
      </w:r>
      <w:r>
        <w:rPr>
          <w:spacing w:val="1"/>
        </w:rPr>
        <w:t xml:space="preserve"> </w:t>
      </w:r>
      <w:r>
        <w:t>insecurity, heightened</w:t>
      </w:r>
      <w:r>
        <w:rPr>
          <w:spacing w:val="1"/>
        </w:rPr>
        <w:t xml:space="preserve"> </w:t>
      </w:r>
      <w:r>
        <w:t>occupational risks for</w:t>
      </w:r>
      <w:r>
        <w:rPr>
          <w:spacing w:val="1"/>
        </w:rPr>
        <w:t xml:space="preserve"> </w:t>
      </w:r>
      <w:r>
        <w:t>essential workers and</w:t>
      </w:r>
      <w:r>
        <w:rPr>
          <w:spacing w:val="1"/>
        </w:rPr>
        <w:t xml:space="preserve"> </w:t>
      </w:r>
      <w:r>
        <w:t>increased isolation and</w:t>
      </w:r>
      <w:r>
        <w:rPr>
          <w:spacing w:val="-45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violence.</w:t>
      </w:r>
    </w:p>
    <w:p w14:paraId="37DBAE92" w14:textId="6E1E6C7B" w:rsidR="00BF6E44" w:rsidRPr="0064391C" w:rsidRDefault="007D4E97" w:rsidP="0064391C">
      <w:pPr>
        <w:rPr>
          <w:b/>
          <w:bCs/>
        </w:rPr>
      </w:pPr>
      <w:r w:rsidRPr="0064391C">
        <w:rPr>
          <w:b/>
          <w:bCs/>
          <w:spacing w:val="-1"/>
        </w:rPr>
        <w:t>Remote</w:t>
      </w:r>
      <w:r w:rsidRPr="0064391C">
        <w:rPr>
          <w:b/>
          <w:bCs/>
          <w:spacing w:val="-9"/>
        </w:rPr>
        <w:t xml:space="preserve"> </w:t>
      </w:r>
      <w:r w:rsidRPr="0064391C">
        <w:rPr>
          <w:b/>
          <w:bCs/>
        </w:rPr>
        <w:t>working</w:t>
      </w:r>
    </w:p>
    <w:p w14:paraId="01C4F767" w14:textId="4023F48A" w:rsidR="00924E22" w:rsidRDefault="007D4E97" w:rsidP="0064391C">
      <w:r>
        <w:t>An increase in remote</w:t>
      </w:r>
      <w:r>
        <w:rPr>
          <w:spacing w:val="1"/>
        </w:rPr>
        <w:t xml:space="preserve"> </w:t>
      </w:r>
      <w:r>
        <w:t>working may benefit the</w:t>
      </w:r>
      <w:r>
        <w:rPr>
          <w:spacing w:val="1"/>
        </w:rPr>
        <w:t xml:space="preserve"> </w:t>
      </w:r>
      <w:r>
        <w:t>City of Whittlesea’s large</w:t>
      </w:r>
      <w:r>
        <w:rPr>
          <w:spacing w:val="-45"/>
        </w:rPr>
        <w:t xml:space="preserve"> </w:t>
      </w:r>
      <w:r>
        <w:t>female workforce who</w:t>
      </w:r>
      <w:r>
        <w:rPr>
          <w:spacing w:val="1"/>
        </w:rPr>
        <w:t xml:space="preserve"> </w:t>
      </w:r>
      <w:r>
        <w:t>are highly educated and</w:t>
      </w:r>
      <w:r>
        <w:rPr>
          <w:spacing w:val="1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equivalent</w:t>
      </w:r>
      <w:r>
        <w:rPr>
          <w:spacing w:val="-4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home.</w:t>
      </w:r>
    </w:p>
    <w:p w14:paraId="3E692381" w14:textId="77777777" w:rsidR="00924E22" w:rsidRDefault="00924E22">
      <w:pPr>
        <w:spacing w:before="0" w:after="0"/>
      </w:pPr>
      <w:r>
        <w:br w:type="page"/>
      </w:r>
    </w:p>
    <w:p w14:paraId="7C53CE28" w14:textId="25349AAC" w:rsidR="00BF6E44" w:rsidRPr="0064391C" w:rsidRDefault="007D4E97" w:rsidP="0064391C">
      <w:pPr>
        <w:rPr>
          <w:b/>
          <w:bCs/>
        </w:rPr>
      </w:pPr>
      <w:r w:rsidRPr="0064391C">
        <w:rPr>
          <w:b/>
          <w:bCs/>
        </w:rPr>
        <w:lastRenderedPageBreak/>
        <w:t>Online</w:t>
      </w:r>
      <w:r w:rsidRPr="0064391C">
        <w:rPr>
          <w:b/>
          <w:bCs/>
          <w:spacing w:val="-9"/>
        </w:rPr>
        <w:t xml:space="preserve"> </w:t>
      </w:r>
      <w:r w:rsidRPr="0064391C">
        <w:rPr>
          <w:b/>
          <w:bCs/>
        </w:rPr>
        <w:t>shopping</w:t>
      </w:r>
    </w:p>
    <w:p w14:paraId="3618C706" w14:textId="77777777" w:rsidR="00BF6E44" w:rsidRDefault="007D4E97" w:rsidP="0064391C">
      <w:r>
        <w:t>5.2 million households</w:t>
      </w:r>
      <w:r>
        <w:rPr>
          <w:spacing w:val="1"/>
        </w:rPr>
        <w:t xml:space="preserve"> </w:t>
      </w:r>
      <w:r>
        <w:t>shopping online in</w:t>
      </w:r>
      <w:r>
        <w:rPr>
          <w:spacing w:val="1"/>
        </w:rPr>
        <w:t xml:space="preserve"> </w:t>
      </w:r>
      <w:r>
        <w:t>January 2021, a 44 per</w:t>
      </w:r>
      <w:r>
        <w:rPr>
          <w:spacing w:val="1"/>
        </w:rPr>
        <w:t xml:space="preserve"> </w:t>
      </w:r>
      <w:r>
        <w:t>cent increase compared</w:t>
      </w:r>
      <w:r>
        <w:rPr>
          <w:spacing w:val="-45"/>
        </w:rPr>
        <w:t xml:space="preserve"> </w:t>
      </w:r>
      <w:r>
        <w:t>to the year before. This</w:t>
      </w:r>
      <w:r>
        <w:rPr>
          <w:spacing w:val="1"/>
        </w:rPr>
        <w:t xml:space="preserve"> </w:t>
      </w:r>
      <w:r>
        <w:t>is particularly relevant</w:t>
      </w:r>
      <w:r>
        <w:rPr>
          <w:spacing w:val="1"/>
        </w:rPr>
        <w:t xml:space="preserve"> </w:t>
      </w:r>
      <w:r>
        <w:t>given retail is our fourth</w:t>
      </w:r>
      <w:r>
        <w:rPr>
          <w:spacing w:val="-45"/>
        </w:rPr>
        <w:t xml:space="preserve"> </w:t>
      </w:r>
      <w:r>
        <w:t>largest</w:t>
      </w:r>
      <w:r>
        <w:rPr>
          <w:spacing w:val="-2"/>
        </w:rPr>
        <w:t xml:space="preserve"> </w:t>
      </w:r>
      <w:r>
        <w:t>employer.</w:t>
      </w:r>
    </w:p>
    <w:p w14:paraId="1751149C" w14:textId="7D668725" w:rsidR="0064391C" w:rsidRDefault="007D4E97" w:rsidP="0064391C">
      <w:r>
        <w:rPr>
          <w:position w:val="6"/>
          <w:sz w:val="10"/>
        </w:rPr>
        <w:t xml:space="preserve">1 </w:t>
      </w:r>
      <w:r>
        <w:t xml:space="preserve">The City of Whittlesea </w:t>
      </w:r>
      <w:proofErr w:type="spellStart"/>
      <w:r>
        <w:t>recognises</w:t>
      </w:r>
      <w:proofErr w:type="spellEnd"/>
      <w:r>
        <w:t xml:space="preserve"> that the LGBTIQA community are not adequately represented in the Australian Government Census</w:t>
      </w:r>
      <w:r>
        <w:rPr>
          <w:spacing w:val="-38"/>
        </w:rPr>
        <w:t xml:space="preserve"> </w:t>
      </w:r>
      <w:r>
        <w:t>or other economic data sources, and, as a result, in this strategy. The City of Whittlesea is incorporating questions related to sexual</w:t>
      </w:r>
      <w:r>
        <w:rPr>
          <w:spacing w:val="1"/>
        </w:rPr>
        <w:t xml:space="preserve"> </w:t>
      </w:r>
      <w:r>
        <w:t xml:space="preserve">orientation, gender identity and intersex variations in its direct data collection through the annual household </w:t>
      </w:r>
      <w:proofErr w:type="gramStart"/>
      <w:r>
        <w:t>survey, and</w:t>
      </w:r>
      <w:proofErr w:type="gramEnd"/>
      <w:r>
        <w:t xml:space="preserve"> commits to</w:t>
      </w:r>
      <w:r>
        <w:rPr>
          <w:spacing w:val="1"/>
        </w:rPr>
        <w:t xml:space="preserve"> </w:t>
      </w:r>
      <w:proofErr w:type="spellStart"/>
      <w:r>
        <w:t>utilising</w:t>
      </w:r>
      <w:proofErr w:type="spellEnd"/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available.</w:t>
      </w:r>
    </w:p>
    <w:p w14:paraId="2B729787" w14:textId="77777777" w:rsidR="00BF6E44" w:rsidRPr="0064391C" w:rsidRDefault="007D4E97" w:rsidP="008D21E8">
      <w:pPr>
        <w:pStyle w:val="Heading2"/>
      </w:pPr>
      <w:bookmarkStart w:id="32" w:name="_TOC_250014"/>
      <w:bookmarkStart w:id="33" w:name="_Toc98837338"/>
      <w:r w:rsidRPr="0064391C">
        <w:t>Achievements</w:t>
      </w:r>
      <w:r w:rsidRPr="0064391C">
        <w:rPr>
          <w:spacing w:val="-9"/>
        </w:rPr>
        <w:t xml:space="preserve"> </w:t>
      </w:r>
      <w:r w:rsidRPr="0064391C">
        <w:t>to</w:t>
      </w:r>
      <w:r w:rsidRPr="0064391C">
        <w:rPr>
          <w:spacing w:val="-9"/>
        </w:rPr>
        <w:t xml:space="preserve"> </w:t>
      </w:r>
      <w:r w:rsidRPr="0064391C">
        <w:t>date</w:t>
      </w:r>
      <w:r w:rsidRPr="0064391C">
        <w:rPr>
          <w:spacing w:val="-10"/>
        </w:rPr>
        <w:t xml:space="preserve"> </w:t>
      </w:r>
      <w:r w:rsidRPr="0064391C">
        <w:t>and</w:t>
      </w:r>
      <w:r w:rsidRPr="0064391C">
        <w:rPr>
          <w:spacing w:val="-9"/>
        </w:rPr>
        <w:t xml:space="preserve"> </w:t>
      </w:r>
      <w:r w:rsidRPr="0064391C">
        <w:t>current</w:t>
      </w:r>
      <w:r w:rsidRPr="0064391C">
        <w:rPr>
          <w:spacing w:val="-64"/>
        </w:rPr>
        <w:t xml:space="preserve"> </w:t>
      </w:r>
      <w:bookmarkEnd w:id="32"/>
      <w:r w:rsidRPr="0064391C">
        <w:t>activities</w:t>
      </w:r>
      <w:bookmarkEnd w:id="33"/>
    </w:p>
    <w:p w14:paraId="662BCDB6" w14:textId="77777777" w:rsidR="00BF6E44" w:rsidRDefault="007D4E97" w:rsidP="008C57A2">
      <w:pPr>
        <w:pStyle w:val="ListParagraph"/>
        <w:numPr>
          <w:ilvl w:val="0"/>
          <w:numId w:val="27"/>
        </w:numPr>
      </w:pPr>
      <w:r>
        <w:t>Developed the Investment Prospectus and</w:t>
      </w:r>
      <w:r w:rsidRPr="0064391C">
        <w:rPr>
          <w:spacing w:val="1"/>
        </w:rPr>
        <w:t xml:space="preserve"> </w:t>
      </w:r>
      <w:r>
        <w:t>the</w:t>
      </w:r>
      <w:r w:rsidRPr="0064391C">
        <w:rPr>
          <w:spacing w:val="-4"/>
        </w:rPr>
        <w:t xml:space="preserve"> </w:t>
      </w:r>
      <w:r>
        <w:t>first</w:t>
      </w:r>
      <w:r w:rsidRPr="0064391C">
        <w:rPr>
          <w:spacing w:val="-3"/>
        </w:rPr>
        <w:t xml:space="preserve"> </w:t>
      </w:r>
      <w:r>
        <w:t>Investment</w:t>
      </w:r>
      <w:r w:rsidRPr="0064391C">
        <w:rPr>
          <w:spacing w:val="-4"/>
        </w:rPr>
        <w:t xml:space="preserve"> </w:t>
      </w:r>
      <w:r>
        <w:t>Attraction</w:t>
      </w:r>
      <w:r w:rsidRPr="0064391C">
        <w:rPr>
          <w:spacing w:val="-4"/>
        </w:rPr>
        <w:t xml:space="preserve"> </w:t>
      </w:r>
      <w:r>
        <w:t>Plan</w:t>
      </w:r>
      <w:r w:rsidRPr="0064391C">
        <w:rPr>
          <w:spacing w:val="-4"/>
        </w:rPr>
        <w:t xml:space="preserve"> </w:t>
      </w:r>
      <w:r>
        <w:t>to</w:t>
      </w:r>
      <w:r w:rsidRPr="0064391C">
        <w:rPr>
          <w:spacing w:val="-5"/>
        </w:rPr>
        <w:t xml:space="preserve"> </w:t>
      </w:r>
      <w:r>
        <w:t>attract</w:t>
      </w:r>
      <w:r w:rsidRPr="0064391C">
        <w:rPr>
          <w:spacing w:val="-44"/>
        </w:rPr>
        <w:t xml:space="preserve"> </w:t>
      </w:r>
      <w:r>
        <w:t>businesses</w:t>
      </w:r>
      <w:r w:rsidRPr="0064391C">
        <w:rPr>
          <w:spacing w:val="-2"/>
        </w:rPr>
        <w:t xml:space="preserve"> </w:t>
      </w:r>
      <w:r>
        <w:t>and</w:t>
      </w:r>
      <w:r w:rsidRPr="0064391C">
        <w:rPr>
          <w:spacing w:val="-1"/>
        </w:rPr>
        <w:t xml:space="preserve"> </w:t>
      </w:r>
      <w:r>
        <w:t>create</w:t>
      </w:r>
      <w:r w:rsidRPr="0064391C">
        <w:rPr>
          <w:spacing w:val="-1"/>
        </w:rPr>
        <w:t xml:space="preserve"> </w:t>
      </w:r>
      <w:r>
        <w:t>more local</w:t>
      </w:r>
      <w:r w:rsidRPr="0064391C">
        <w:rPr>
          <w:spacing w:val="-1"/>
        </w:rPr>
        <w:t xml:space="preserve"> </w:t>
      </w:r>
      <w:r>
        <w:t>jobs</w:t>
      </w:r>
    </w:p>
    <w:p w14:paraId="397FBDBF" w14:textId="77777777" w:rsidR="00BF6E44" w:rsidRDefault="007D4E97" w:rsidP="008C57A2">
      <w:pPr>
        <w:pStyle w:val="ListParagraph"/>
        <w:numPr>
          <w:ilvl w:val="0"/>
          <w:numId w:val="27"/>
        </w:numPr>
      </w:pPr>
      <w:r>
        <w:t>Launched the Explore Whittlesea website and</w:t>
      </w:r>
      <w:r w:rsidRPr="0064391C">
        <w:rPr>
          <w:spacing w:val="1"/>
        </w:rPr>
        <w:t xml:space="preserve"> </w:t>
      </w:r>
      <w:r>
        <w:t>social media channels to promote the City of</w:t>
      </w:r>
      <w:r w:rsidRPr="0064391C">
        <w:rPr>
          <w:spacing w:val="1"/>
        </w:rPr>
        <w:t xml:space="preserve"> </w:t>
      </w:r>
      <w:r>
        <w:t>Whittlesea</w:t>
      </w:r>
      <w:r w:rsidRPr="0064391C">
        <w:rPr>
          <w:spacing w:val="-7"/>
        </w:rPr>
        <w:t xml:space="preserve"> </w:t>
      </w:r>
      <w:r>
        <w:t>as</w:t>
      </w:r>
      <w:r w:rsidRPr="0064391C">
        <w:rPr>
          <w:spacing w:val="-6"/>
        </w:rPr>
        <w:t xml:space="preserve"> </w:t>
      </w:r>
      <w:r>
        <w:t>a</w:t>
      </w:r>
      <w:r w:rsidRPr="0064391C">
        <w:rPr>
          <w:spacing w:val="-6"/>
        </w:rPr>
        <w:t xml:space="preserve"> </w:t>
      </w:r>
      <w:r>
        <w:t>tourist</w:t>
      </w:r>
      <w:r w:rsidRPr="0064391C">
        <w:rPr>
          <w:spacing w:val="-5"/>
        </w:rPr>
        <w:t xml:space="preserve"> </w:t>
      </w:r>
      <w:r>
        <w:t>destination,</w:t>
      </w:r>
      <w:r w:rsidRPr="0064391C">
        <w:rPr>
          <w:spacing w:val="-6"/>
        </w:rPr>
        <w:t xml:space="preserve"> </w:t>
      </w:r>
      <w:r>
        <w:t>highlighting</w:t>
      </w:r>
      <w:r w:rsidRPr="0064391C">
        <w:rPr>
          <w:spacing w:val="-44"/>
        </w:rPr>
        <w:t xml:space="preserve"> </w:t>
      </w:r>
      <w:r>
        <w:t>the</w:t>
      </w:r>
      <w:r w:rsidRPr="0064391C">
        <w:rPr>
          <w:spacing w:val="-1"/>
        </w:rPr>
        <w:t xml:space="preserve"> </w:t>
      </w:r>
      <w:r>
        <w:t>City’s</w:t>
      </w:r>
      <w:r w:rsidRPr="0064391C">
        <w:rPr>
          <w:spacing w:val="-2"/>
        </w:rPr>
        <w:t xml:space="preserve"> </w:t>
      </w:r>
      <w:r>
        <w:t>attractions,</w:t>
      </w:r>
      <w:r w:rsidRPr="0064391C">
        <w:rPr>
          <w:spacing w:val="-1"/>
        </w:rPr>
        <w:t xml:space="preserve"> </w:t>
      </w:r>
      <w:proofErr w:type="gramStart"/>
      <w:r>
        <w:t>events</w:t>
      </w:r>
      <w:proofErr w:type="gramEnd"/>
      <w:r w:rsidRPr="0064391C">
        <w:rPr>
          <w:spacing w:val="-2"/>
        </w:rPr>
        <w:t xml:space="preserve"> </w:t>
      </w:r>
      <w:r>
        <w:t>and</w:t>
      </w:r>
      <w:r w:rsidRPr="0064391C">
        <w:rPr>
          <w:spacing w:val="-1"/>
        </w:rPr>
        <w:t xml:space="preserve"> </w:t>
      </w:r>
      <w:r>
        <w:t>hospitality</w:t>
      </w:r>
    </w:p>
    <w:p w14:paraId="749F212D" w14:textId="77777777" w:rsidR="00BF6E44" w:rsidRDefault="007D4E97" w:rsidP="008C57A2">
      <w:pPr>
        <w:pStyle w:val="ListParagraph"/>
        <w:numPr>
          <w:ilvl w:val="0"/>
          <w:numId w:val="27"/>
        </w:numPr>
      </w:pPr>
      <w:r>
        <w:t>Delivered an advocacy campaign for a North and</w:t>
      </w:r>
      <w:r w:rsidRPr="0064391C">
        <w:rPr>
          <w:spacing w:val="-45"/>
        </w:rPr>
        <w:t xml:space="preserve"> </w:t>
      </w:r>
      <w:r>
        <w:t>West City Deal</w:t>
      </w:r>
      <w:r w:rsidRPr="0064391C">
        <w:rPr>
          <w:spacing w:val="-1"/>
        </w:rPr>
        <w:t xml:space="preserve"> </w:t>
      </w:r>
      <w:r>
        <w:t>with</w:t>
      </w:r>
      <w:r w:rsidRPr="0064391C">
        <w:rPr>
          <w:spacing w:val="-1"/>
        </w:rPr>
        <w:t xml:space="preserve"> </w:t>
      </w:r>
      <w:r>
        <w:t>partners</w:t>
      </w:r>
    </w:p>
    <w:p w14:paraId="17C89E8E" w14:textId="77777777" w:rsidR="00BF6E44" w:rsidRDefault="007D4E97" w:rsidP="008C57A2">
      <w:pPr>
        <w:pStyle w:val="ListParagraph"/>
        <w:numPr>
          <w:ilvl w:val="0"/>
          <w:numId w:val="27"/>
        </w:numPr>
      </w:pPr>
      <w:r>
        <w:t>Contributed to the Economic Development</w:t>
      </w:r>
      <w:r w:rsidRPr="0064391C">
        <w:rPr>
          <w:spacing w:val="-45"/>
        </w:rPr>
        <w:t xml:space="preserve"> </w:t>
      </w:r>
      <w:r>
        <w:t>Strategy</w:t>
      </w:r>
      <w:r w:rsidRPr="0064391C">
        <w:rPr>
          <w:spacing w:val="-1"/>
        </w:rPr>
        <w:t xml:space="preserve"> </w:t>
      </w:r>
      <w:r>
        <w:t>vision</w:t>
      </w:r>
      <w:r w:rsidRPr="0064391C">
        <w:rPr>
          <w:spacing w:val="-1"/>
        </w:rPr>
        <w:t xml:space="preserve"> </w:t>
      </w:r>
      <w:r>
        <w:t>of</w:t>
      </w:r>
      <w:r w:rsidRPr="0064391C">
        <w:rPr>
          <w:spacing w:val="-1"/>
        </w:rPr>
        <w:t xml:space="preserve"> </w:t>
      </w:r>
      <w:r>
        <w:t>10,000 new jobs</w:t>
      </w:r>
    </w:p>
    <w:p w14:paraId="067773F3" w14:textId="77777777" w:rsidR="00BF6E44" w:rsidRDefault="007D4E97" w:rsidP="008C57A2">
      <w:pPr>
        <w:pStyle w:val="ListParagraph"/>
        <w:numPr>
          <w:ilvl w:val="0"/>
          <w:numId w:val="27"/>
        </w:numPr>
      </w:pPr>
      <w:r>
        <w:t>Established our Social Procurement Policy and</w:t>
      </w:r>
      <w:r w:rsidRPr="0064391C">
        <w:rPr>
          <w:spacing w:val="-45"/>
        </w:rPr>
        <w:t xml:space="preserve"> </w:t>
      </w:r>
      <w:r>
        <w:t>Council’s</w:t>
      </w:r>
      <w:r w:rsidRPr="0064391C">
        <w:rPr>
          <w:spacing w:val="-1"/>
        </w:rPr>
        <w:t xml:space="preserve"> </w:t>
      </w:r>
      <w:r>
        <w:t>Local</w:t>
      </w:r>
      <w:r w:rsidRPr="0064391C">
        <w:rPr>
          <w:spacing w:val="-1"/>
        </w:rPr>
        <w:t xml:space="preserve"> </w:t>
      </w:r>
      <w:r>
        <w:t>Supplier Database</w:t>
      </w:r>
    </w:p>
    <w:p w14:paraId="2FA7D3E5" w14:textId="77777777" w:rsidR="00BF6E44" w:rsidRDefault="007D4E97" w:rsidP="008C57A2">
      <w:pPr>
        <w:pStyle w:val="ListParagraph"/>
        <w:numPr>
          <w:ilvl w:val="0"/>
          <w:numId w:val="27"/>
        </w:numPr>
      </w:pPr>
      <w:r>
        <w:t>Prepared planning scheme amendments and</w:t>
      </w:r>
      <w:r w:rsidRPr="0064391C">
        <w:rPr>
          <w:spacing w:val="1"/>
        </w:rPr>
        <w:t xml:space="preserve"> </w:t>
      </w:r>
      <w:r>
        <w:t>master</w:t>
      </w:r>
      <w:r w:rsidRPr="0064391C">
        <w:rPr>
          <w:spacing w:val="-4"/>
        </w:rPr>
        <w:t xml:space="preserve"> </w:t>
      </w:r>
      <w:r>
        <w:t>planning</w:t>
      </w:r>
      <w:r w:rsidRPr="0064391C">
        <w:rPr>
          <w:spacing w:val="-3"/>
        </w:rPr>
        <w:t xml:space="preserve"> </w:t>
      </w:r>
      <w:r>
        <w:t>for</w:t>
      </w:r>
      <w:r w:rsidRPr="0064391C">
        <w:rPr>
          <w:spacing w:val="-4"/>
        </w:rPr>
        <w:t xml:space="preserve"> </w:t>
      </w:r>
      <w:r>
        <w:t>major</w:t>
      </w:r>
      <w:r w:rsidRPr="0064391C">
        <w:rPr>
          <w:spacing w:val="-3"/>
        </w:rPr>
        <w:t xml:space="preserve"> </w:t>
      </w:r>
      <w:r>
        <w:t>employment</w:t>
      </w:r>
      <w:r w:rsidRPr="0064391C">
        <w:rPr>
          <w:spacing w:val="-4"/>
        </w:rPr>
        <w:t xml:space="preserve"> </w:t>
      </w:r>
      <w:r>
        <w:t>areas</w:t>
      </w:r>
      <w:r w:rsidRPr="0064391C">
        <w:rPr>
          <w:spacing w:val="-4"/>
        </w:rPr>
        <w:t xml:space="preserve"> </w:t>
      </w:r>
      <w:r>
        <w:t>and</w:t>
      </w:r>
      <w:r w:rsidRPr="0064391C">
        <w:rPr>
          <w:spacing w:val="-45"/>
        </w:rPr>
        <w:t xml:space="preserve"> </w:t>
      </w:r>
      <w:r>
        <w:t xml:space="preserve">activity </w:t>
      </w:r>
      <w:proofErr w:type="spellStart"/>
      <w:r>
        <w:t>centres</w:t>
      </w:r>
      <w:proofErr w:type="spellEnd"/>
    </w:p>
    <w:p w14:paraId="5478CEE2" w14:textId="77777777" w:rsidR="00BF6E44" w:rsidRDefault="007D4E97" w:rsidP="008C57A2">
      <w:pPr>
        <w:pStyle w:val="ListParagraph"/>
        <w:numPr>
          <w:ilvl w:val="0"/>
          <w:numId w:val="27"/>
        </w:numPr>
      </w:pPr>
      <w:r>
        <w:t>Establishment and review of the Priority</w:t>
      </w:r>
      <w:r w:rsidRPr="0064391C">
        <w:rPr>
          <w:spacing w:val="1"/>
        </w:rPr>
        <w:t xml:space="preserve"> </w:t>
      </w:r>
      <w:r>
        <w:t>Development Assessment planning application</w:t>
      </w:r>
      <w:r w:rsidRPr="0064391C">
        <w:rPr>
          <w:spacing w:val="-45"/>
        </w:rPr>
        <w:t xml:space="preserve"> </w:t>
      </w:r>
      <w:r>
        <w:t>process</w:t>
      </w:r>
    </w:p>
    <w:p w14:paraId="39A59403" w14:textId="77777777" w:rsidR="00BF6E44" w:rsidRDefault="007D4E97" w:rsidP="008C57A2">
      <w:pPr>
        <w:pStyle w:val="ListParagraph"/>
        <w:numPr>
          <w:ilvl w:val="0"/>
          <w:numId w:val="27"/>
        </w:numPr>
      </w:pPr>
      <w:r>
        <w:t>Establishing</w:t>
      </w:r>
      <w:r w:rsidRPr="0064391C">
        <w:rPr>
          <w:spacing w:val="-6"/>
        </w:rPr>
        <w:t xml:space="preserve"> </w:t>
      </w:r>
      <w:r>
        <w:t>Council’s</w:t>
      </w:r>
      <w:r w:rsidRPr="0064391C">
        <w:rPr>
          <w:spacing w:val="-6"/>
        </w:rPr>
        <w:t xml:space="preserve"> </w:t>
      </w:r>
      <w:r>
        <w:t>Inclusive</w:t>
      </w:r>
      <w:r w:rsidRPr="0064391C">
        <w:rPr>
          <w:spacing w:val="-5"/>
        </w:rPr>
        <w:t xml:space="preserve"> </w:t>
      </w:r>
      <w:r>
        <w:t>Employment</w:t>
      </w:r>
      <w:r w:rsidRPr="0064391C">
        <w:rPr>
          <w:spacing w:val="-45"/>
        </w:rPr>
        <w:t xml:space="preserve"> </w:t>
      </w:r>
      <w:r>
        <w:t>Program</w:t>
      </w:r>
    </w:p>
    <w:p w14:paraId="202BFDC0" w14:textId="77777777" w:rsidR="00BF6E44" w:rsidRDefault="007D4E97" w:rsidP="008C57A2">
      <w:pPr>
        <w:pStyle w:val="ListParagraph"/>
        <w:numPr>
          <w:ilvl w:val="0"/>
          <w:numId w:val="27"/>
        </w:numPr>
      </w:pPr>
      <w:r>
        <w:t>Developing</w:t>
      </w:r>
      <w:r w:rsidRPr="0064391C">
        <w:rPr>
          <w:spacing w:val="-1"/>
        </w:rPr>
        <w:t xml:space="preserve"> </w:t>
      </w:r>
      <w:r>
        <w:t>an</w:t>
      </w:r>
      <w:r w:rsidRPr="0064391C">
        <w:rPr>
          <w:spacing w:val="-2"/>
        </w:rPr>
        <w:t xml:space="preserve"> </w:t>
      </w:r>
      <w:r>
        <w:t>economic</w:t>
      </w:r>
      <w:r w:rsidRPr="0064391C">
        <w:rPr>
          <w:spacing w:val="-1"/>
        </w:rPr>
        <w:t xml:space="preserve"> </w:t>
      </w:r>
      <w:r>
        <w:t>participation</w:t>
      </w:r>
      <w:r w:rsidRPr="0064391C">
        <w:rPr>
          <w:spacing w:val="-1"/>
        </w:rPr>
        <w:t xml:space="preserve"> </w:t>
      </w:r>
      <w:r>
        <w:t>plan</w:t>
      </w:r>
    </w:p>
    <w:p w14:paraId="52B26D3D" w14:textId="77777777" w:rsidR="00BF6E44" w:rsidRDefault="007D4E97" w:rsidP="008C57A2">
      <w:pPr>
        <w:pStyle w:val="ListParagraph"/>
        <w:numPr>
          <w:ilvl w:val="0"/>
          <w:numId w:val="27"/>
        </w:numPr>
      </w:pPr>
      <w:r>
        <w:t>Participating in the Jobs Victoria Jobs Advocates</w:t>
      </w:r>
      <w:r w:rsidRPr="0064391C">
        <w:rPr>
          <w:spacing w:val="-45"/>
        </w:rPr>
        <w:t xml:space="preserve"> </w:t>
      </w:r>
      <w:r>
        <w:t>program.</w:t>
      </w:r>
    </w:p>
    <w:p w14:paraId="2215A9BC" w14:textId="6D674BE6" w:rsidR="00BF6E44" w:rsidRDefault="007D4E97" w:rsidP="008D21E8">
      <w:pPr>
        <w:pStyle w:val="Heading2"/>
      </w:pPr>
      <w:bookmarkStart w:id="34" w:name="_TOC_250013"/>
      <w:bookmarkStart w:id="35" w:name="_Toc98837339"/>
      <w:r>
        <w:t>Priorities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bookmarkEnd w:id="34"/>
      <w:r>
        <w:t>action</w:t>
      </w:r>
      <w:bookmarkEnd w:id="35"/>
    </w:p>
    <w:p w14:paraId="341D4C57" w14:textId="77777777" w:rsidR="00BF6E44" w:rsidRPr="0064391C" w:rsidRDefault="007D4E97" w:rsidP="0064391C">
      <w:pPr>
        <w:rPr>
          <w:b/>
          <w:bCs/>
        </w:rPr>
      </w:pPr>
      <w:r w:rsidRPr="0064391C">
        <w:rPr>
          <w:b/>
          <w:bCs/>
        </w:rPr>
        <w:t>Investment</w:t>
      </w:r>
      <w:r w:rsidRPr="0064391C">
        <w:rPr>
          <w:b/>
          <w:bCs/>
          <w:spacing w:val="-10"/>
        </w:rPr>
        <w:t xml:space="preserve"> </w:t>
      </w:r>
      <w:r w:rsidRPr="0064391C">
        <w:rPr>
          <w:b/>
          <w:bCs/>
        </w:rPr>
        <w:t>attraction</w:t>
      </w:r>
    </w:p>
    <w:p w14:paraId="0C17814C" w14:textId="59F03B84" w:rsidR="00BF6E44" w:rsidRDefault="007D4E97" w:rsidP="0064391C">
      <w:r>
        <w:t>In</w:t>
      </w:r>
      <w:r>
        <w:rPr>
          <w:spacing w:val="-5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endorsed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Attraction</w:t>
      </w:r>
      <w:r>
        <w:rPr>
          <w:spacing w:val="-45"/>
        </w:rPr>
        <w:t xml:space="preserve"> </w:t>
      </w:r>
      <w:r>
        <w:t>Plan 2021-2026. Council is focused on attracting</w:t>
      </w:r>
      <w:r>
        <w:rPr>
          <w:spacing w:val="1"/>
        </w:rPr>
        <w:t xml:space="preserve"> </w:t>
      </w:r>
      <w:r>
        <w:t>new investment to</w:t>
      </w:r>
      <w:r>
        <w:rPr>
          <w:spacing w:val="-1"/>
        </w:rPr>
        <w:t xml:space="preserve"> </w:t>
      </w:r>
      <w:r>
        <w:t>the city and</w:t>
      </w:r>
      <w:r>
        <w:rPr>
          <w:spacing w:val="-1"/>
        </w:rPr>
        <w:t xml:space="preserve"> </w:t>
      </w:r>
      <w:r>
        <w:t>supporting further</w:t>
      </w:r>
      <w:r w:rsidR="0064391C">
        <w:t xml:space="preserve"> </w:t>
      </w:r>
      <w:r>
        <w:t>investment by existing businesses to create more local job</w:t>
      </w:r>
      <w:r>
        <w:rPr>
          <w:spacing w:val="-45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 xml:space="preserve">for </w:t>
      </w:r>
      <w:proofErr w:type="gramStart"/>
      <w:r>
        <w:t>local</w:t>
      </w:r>
      <w:r>
        <w:rPr>
          <w:spacing w:val="-1"/>
        </w:rPr>
        <w:t xml:space="preserve"> </w:t>
      </w:r>
      <w:r>
        <w:t>residents</w:t>
      </w:r>
      <w:proofErr w:type="gramEnd"/>
      <w:r>
        <w:t>.</w:t>
      </w:r>
    </w:p>
    <w:p w14:paraId="7CC7E7F1" w14:textId="77777777" w:rsidR="00BF6E44" w:rsidRPr="0064391C" w:rsidRDefault="007D4E97" w:rsidP="0064391C">
      <w:pPr>
        <w:rPr>
          <w:b/>
          <w:bCs/>
        </w:rPr>
      </w:pPr>
      <w:r w:rsidRPr="0064391C">
        <w:rPr>
          <w:b/>
          <w:bCs/>
        </w:rPr>
        <w:t>Agriculture</w:t>
      </w:r>
    </w:p>
    <w:p w14:paraId="1C1A169E" w14:textId="4E233693" w:rsidR="00924E22" w:rsidRDefault="007D4E97" w:rsidP="0064391C">
      <w:r>
        <w:t>Today, Agriculture generates $51 million in economic</w:t>
      </w:r>
      <w:r>
        <w:rPr>
          <w:spacing w:val="1"/>
        </w:rPr>
        <w:t xml:space="preserve"> </w:t>
      </w:r>
      <w:r>
        <w:t>activity (value added). A range of agribusiness related</w:t>
      </w:r>
      <w:r>
        <w:rPr>
          <w:spacing w:val="1"/>
        </w:rPr>
        <w:t xml:space="preserve"> </w:t>
      </w:r>
      <w:r>
        <w:t>opportunities have been identified to take advantage of</w:t>
      </w:r>
      <w:r>
        <w:rPr>
          <w:spacing w:val="1"/>
        </w:rPr>
        <w:t xml:space="preserve"> </w:t>
      </w:r>
      <w:r>
        <w:t>the region’s productive and viable farming land, proximity</w:t>
      </w:r>
      <w:r>
        <w:rPr>
          <w:spacing w:val="-45"/>
        </w:rPr>
        <w:t xml:space="preserve"> </w:t>
      </w:r>
      <w:r>
        <w:t>to major regional transport and infrastructure and access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recycled</w:t>
      </w:r>
      <w:r>
        <w:rPr>
          <w:spacing w:val="-1"/>
        </w:rPr>
        <w:t xml:space="preserve"> </w:t>
      </w:r>
      <w:r>
        <w:t>water.</w:t>
      </w:r>
    </w:p>
    <w:p w14:paraId="37F194E5" w14:textId="77777777" w:rsidR="00924E22" w:rsidRDefault="00924E22">
      <w:pPr>
        <w:spacing w:before="0" w:after="0"/>
      </w:pPr>
      <w:r>
        <w:br w:type="page"/>
      </w:r>
    </w:p>
    <w:p w14:paraId="2FE26DDC" w14:textId="77777777" w:rsidR="00BF6E44" w:rsidRPr="0064391C" w:rsidRDefault="007D4E97" w:rsidP="0064391C">
      <w:pPr>
        <w:rPr>
          <w:b/>
          <w:bCs/>
        </w:rPr>
      </w:pPr>
      <w:r w:rsidRPr="0064391C">
        <w:rPr>
          <w:b/>
          <w:bCs/>
        </w:rPr>
        <w:t>Diverse</w:t>
      </w:r>
      <w:r w:rsidRPr="0064391C">
        <w:rPr>
          <w:b/>
          <w:bCs/>
          <w:spacing w:val="-5"/>
        </w:rPr>
        <w:t xml:space="preserve"> </w:t>
      </w:r>
      <w:r w:rsidRPr="0064391C">
        <w:rPr>
          <w:b/>
          <w:bCs/>
        </w:rPr>
        <w:t>natural,</w:t>
      </w:r>
      <w:r w:rsidRPr="0064391C">
        <w:rPr>
          <w:b/>
          <w:bCs/>
          <w:spacing w:val="-5"/>
        </w:rPr>
        <w:t xml:space="preserve"> </w:t>
      </w:r>
      <w:r w:rsidRPr="0064391C">
        <w:rPr>
          <w:b/>
          <w:bCs/>
        </w:rPr>
        <w:t>cultural</w:t>
      </w:r>
      <w:r w:rsidRPr="0064391C">
        <w:rPr>
          <w:b/>
          <w:bCs/>
          <w:spacing w:val="-5"/>
        </w:rPr>
        <w:t xml:space="preserve"> </w:t>
      </w:r>
      <w:r w:rsidRPr="0064391C">
        <w:rPr>
          <w:b/>
          <w:bCs/>
        </w:rPr>
        <w:t>and</w:t>
      </w:r>
      <w:r w:rsidRPr="0064391C">
        <w:rPr>
          <w:b/>
          <w:bCs/>
          <w:spacing w:val="-5"/>
        </w:rPr>
        <w:t xml:space="preserve"> </w:t>
      </w:r>
      <w:r w:rsidRPr="0064391C">
        <w:rPr>
          <w:b/>
          <w:bCs/>
        </w:rPr>
        <w:t>landscape</w:t>
      </w:r>
      <w:r w:rsidRPr="0064391C">
        <w:rPr>
          <w:b/>
          <w:bCs/>
          <w:spacing w:val="-6"/>
        </w:rPr>
        <w:t xml:space="preserve"> </w:t>
      </w:r>
      <w:r w:rsidRPr="0064391C">
        <w:rPr>
          <w:b/>
          <w:bCs/>
        </w:rPr>
        <w:t>values</w:t>
      </w:r>
    </w:p>
    <w:p w14:paraId="5EBF24E1" w14:textId="00C9E67B" w:rsidR="00BF6E44" w:rsidRDefault="007D4E97" w:rsidP="0064391C">
      <w:r>
        <w:t>The City of Whittlesea has several nature-based,</w:t>
      </w:r>
      <w:r>
        <w:rPr>
          <w:spacing w:val="1"/>
        </w:rPr>
        <w:t xml:space="preserve"> </w:t>
      </w:r>
      <w:r>
        <w:t>heritage and recreational assets. There are already a</w:t>
      </w:r>
      <w:r>
        <w:rPr>
          <w:spacing w:val="1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tourism</w:t>
      </w:r>
      <w:r>
        <w:rPr>
          <w:spacing w:val="-2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cellar</w:t>
      </w:r>
      <w:r>
        <w:rPr>
          <w:spacing w:val="-2"/>
        </w:rPr>
        <w:t xml:space="preserve"> </w:t>
      </w:r>
      <w:r>
        <w:t>doors,</w:t>
      </w:r>
      <w:r>
        <w:rPr>
          <w:spacing w:val="-3"/>
        </w:rPr>
        <w:t xml:space="preserve"> </w:t>
      </w:r>
      <w:r>
        <w:t>cafes</w:t>
      </w:r>
      <w:r>
        <w:rPr>
          <w:spacing w:val="-3"/>
        </w:rPr>
        <w:t xml:space="preserve"> </w:t>
      </w:r>
      <w:r>
        <w:t>and</w:t>
      </w:r>
      <w:r w:rsidR="0064391C">
        <w:t xml:space="preserve"> </w:t>
      </w:r>
      <w:r>
        <w:t>restaurants,</w:t>
      </w:r>
      <w:r>
        <w:rPr>
          <w:spacing w:val="-9"/>
        </w:rPr>
        <w:t xml:space="preserve"> </w:t>
      </w:r>
      <w:r>
        <w:t>wildlife,</w:t>
      </w:r>
      <w:r>
        <w:rPr>
          <w:spacing w:val="-8"/>
        </w:rPr>
        <w:t xml:space="preserve"> </w:t>
      </w:r>
      <w:r>
        <w:t>tourism</w:t>
      </w:r>
      <w:r>
        <w:rPr>
          <w:spacing w:val="-8"/>
        </w:rPr>
        <w:t xml:space="preserve"> </w:t>
      </w:r>
      <w:r>
        <w:t>destinations</w:t>
      </w:r>
      <w:r>
        <w:rPr>
          <w:spacing w:val="-9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9"/>
        </w:rPr>
        <w:t xml:space="preserve"> </w:t>
      </w:r>
      <w:proofErr w:type="spellStart"/>
      <w:r>
        <w:t>Funfields</w:t>
      </w:r>
      <w:proofErr w:type="spellEnd"/>
      <w:r>
        <w:t>),</w:t>
      </w:r>
      <w:r>
        <w:rPr>
          <w:spacing w:val="-45"/>
        </w:rPr>
        <w:t xml:space="preserve"> </w:t>
      </w:r>
      <w:r>
        <w:t>and events such as the Whittlesea Country Music Festival</w:t>
      </w:r>
      <w:r>
        <w:rPr>
          <w:spacing w:val="-4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Whittlesea</w:t>
      </w:r>
      <w:r>
        <w:rPr>
          <w:spacing w:val="-1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Show.</w:t>
      </w:r>
    </w:p>
    <w:p w14:paraId="65F6BE87" w14:textId="77777777" w:rsidR="00BF6E44" w:rsidRDefault="007D4E97" w:rsidP="0064391C">
      <w:r>
        <w:t>Future opportunities have also been identified to harness</w:t>
      </w:r>
      <w:r>
        <w:rPr>
          <w:spacing w:val="-45"/>
        </w:rPr>
        <w:t xml:space="preserve"> </w:t>
      </w:r>
      <w:r>
        <w:t xml:space="preserve">our diverse natural and cultural </w:t>
      </w:r>
      <w:proofErr w:type="gramStart"/>
      <w:r>
        <w:t>assets, and</w:t>
      </w:r>
      <w:proofErr w:type="gramEnd"/>
      <w:r>
        <w:t xml:space="preserve"> promote</w:t>
      </w:r>
      <w:r>
        <w:rPr>
          <w:spacing w:val="1"/>
        </w:rPr>
        <w:t xml:space="preserve"> </w:t>
      </w:r>
      <w:r>
        <w:t>representation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visitor</w:t>
      </w:r>
      <w:r>
        <w:rPr>
          <w:spacing w:val="-2"/>
        </w:rPr>
        <w:t xml:space="preserve"> </w:t>
      </w:r>
      <w:r>
        <w:t>economy.</w:t>
      </w:r>
    </w:p>
    <w:p w14:paraId="45F8255F" w14:textId="77777777" w:rsidR="00BF6E44" w:rsidRDefault="007D4E97" w:rsidP="0064391C">
      <w:r>
        <w:t>These include the Regional Sports and Aquatic Facility</w:t>
      </w:r>
      <w:r>
        <w:rPr>
          <w:spacing w:val="1"/>
        </w:rPr>
        <w:t xml:space="preserve"> </w:t>
      </w:r>
      <w:r>
        <w:t xml:space="preserve">at </w:t>
      </w:r>
      <w:proofErr w:type="spellStart"/>
      <w:r>
        <w:t>Mernda</w:t>
      </w:r>
      <w:proofErr w:type="spellEnd"/>
      <w:r>
        <w:t>, and the Quarry Hills Regional Parkland and</w:t>
      </w:r>
      <w:r>
        <w:rPr>
          <w:spacing w:val="-45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Aboriginal</w:t>
      </w:r>
      <w:r>
        <w:rPr>
          <w:spacing w:val="-1"/>
        </w:rPr>
        <w:t xml:space="preserve"> </w:t>
      </w:r>
      <w:r>
        <w:t>Gathering</w:t>
      </w:r>
      <w:r>
        <w:rPr>
          <w:spacing w:val="-1"/>
        </w:rPr>
        <w:t xml:space="preserve"> </w:t>
      </w:r>
      <w:r>
        <w:t>Place.</w:t>
      </w:r>
    </w:p>
    <w:p w14:paraId="5BBE8FAB" w14:textId="77777777" w:rsidR="00BF6E44" w:rsidRPr="0064391C" w:rsidRDefault="007D4E97" w:rsidP="0064391C">
      <w:pPr>
        <w:rPr>
          <w:b/>
          <w:bCs/>
        </w:rPr>
      </w:pPr>
      <w:r w:rsidRPr="0064391C">
        <w:rPr>
          <w:b/>
          <w:bCs/>
        </w:rPr>
        <w:t>Community</w:t>
      </w:r>
      <w:r w:rsidRPr="0064391C">
        <w:rPr>
          <w:b/>
          <w:bCs/>
          <w:spacing w:val="-6"/>
        </w:rPr>
        <w:t xml:space="preserve"> </w:t>
      </w:r>
      <w:r w:rsidRPr="0064391C">
        <w:rPr>
          <w:b/>
          <w:bCs/>
        </w:rPr>
        <w:t>Wealth</w:t>
      </w:r>
      <w:r w:rsidRPr="0064391C">
        <w:rPr>
          <w:b/>
          <w:bCs/>
          <w:spacing w:val="-6"/>
        </w:rPr>
        <w:t xml:space="preserve"> </w:t>
      </w:r>
      <w:r w:rsidRPr="0064391C">
        <w:rPr>
          <w:b/>
          <w:bCs/>
        </w:rPr>
        <w:t>Building</w:t>
      </w:r>
      <w:r w:rsidRPr="0064391C">
        <w:rPr>
          <w:b/>
          <w:bCs/>
          <w:spacing w:val="-7"/>
        </w:rPr>
        <w:t xml:space="preserve"> </w:t>
      </w:r>
      <w:r w:rsidRPr="0064391C">
        <w:rPr>
          <w:b/>
          <w:bCs/>
        </w:rPr>
        <w:t>–</w:t>
      </w:r>
      <w:r w:rsidRPr="0064391C">
        <w:rPr>
          <w:b/>
          <w:bCs/>
          <w:spacing w:val="-7"/>
        </w:rPr>
        <w:t xml:space="preserve"> </w:t>
      </w:r>
      <w:r w:rsidRPr="0064391C">
        <w:rPr>
          <w:b/>
          <w:bCs/>
        </w:rPr>
        <w:t>celebrating</w:t>
      </w:r>
      <w:r w:rsidRPr="0064391C">
        <w:rPr>
          <w:b/>
          <w:bCs/>
          <w:spacing w:val="-6"/>
        </w:rPr>
        <w:t xml:space="preserve"> </w:t>
      </w:r>
      <w:r w:rsidRPr="0064391C">
        <w:rPr>
          <w:b/>
          <w:bCs/>
        </w:rPr>
        <w:t>benefits</w:t>
      </w:r>
      <w:r w:rsidRPr="0064391C">
        <w:rPr>
          <w:b/>
          <w:bCs/>
          <w:spacing w:val="-51"/>
        </w:rPr>
        <w:t xml:space="preserve"> </w:t>
      </w:r>
      <w:r w:rsidRPr="0064391C">
        <w:rPr>
          <w:b/>
          <w:bCs/>
        </w:rPr>
        <w:t>of</w:t>
      </w:r>
      <w:r w:rsidRPr="0064391C">
        <w:rPr>
          <w:b/>
          <w:bCs/>
          <w:spacing w:val="-2"/>
        </w:rPr>
        <w:t xml:space="preserve"> </w:t>
      </w:r>
      <w:r w:rsidRPr="0064391C">
        <w:rPr>
          <w:b/>
          <w:bCs/>
        </w:rPr>
        <w:t>local employment</w:t>
      </w:r>
    </w:p>
    <w:p w14:paraId="389A6B03" w14:textId="77777777" w:rsidR="00BF6E44" w:rsidRDefault="007D4E97" w:rsidP="0064391C">
      <w:r>
        <w:t>As part of a Community Wealth Building approach,</w:t>
      </w:r>
      <w:r>
        <w:rPr>
          <w:spacing w:val="1"/>
        </w:rPr>
        <w:t xml:space="preserve"> </w:t>
      </w:r>
      <w:r>
        <w:t>opportunities exist for large institutions such as Council to</w:t>
      </w:r>
      <w:r>
        <w:rPr>
          <w:spacing w:val="-45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practices.</w:t>
      </w:r>
    </w:p>
    <w:p w14:paraId="3BA29F03" w14:textId="77777777" w:rsidR="0064391C" w:rsidRDefault="007D4E97" w:rsidP="0064391C">
      <w:r>
        <w:lastRenderedPageBreak/>
        <w:t>Council directly supports more inclusive economic</w:t>
      </w:r>
      <w:r>
        <w:rPr>
          <w:spacing w:val="1"/>
        </w:rPr>
        <w:t xml:space="preserve"> </w:t>
      </w:r>
      <w:r>
        <w:t>participation outcomes through our social procurement</w:t>
      </w:r>
      <w:r>
        <w:rPr>
          <w:spacing w:val="1"/>
        </w:rPr>
        <w:t xml:space="preserve"> </w:t>
      </w:r>
      <w:r>
        <w:t>practices and our Inclusive Employment Program. By</w:t>
      </w:r>
      <w:r>
        <w:rPr>
          <w:spacing w:val="1"/>
        </w:rPr>
        <w:t xml:space="preserve"> </w:t>
      </w:r>
      <w:r>
        <w:t>encouraging other large employers and businesses in the</w:t>
      </w:r>
      <w:r>
        <w:rPr>
          <w:spacing w:val="1"/>
        </w:rPr>
        <w:t xml:space="preserve"> </w:t>
      </w:r>
      <w:r>
        <w:t>municipality to adopt the same approach, developing an</w:t>
      </w:r>
      <w:r>
        <w:rPr>
          <w:spacing w:val="1"/>
        </w:rPr>
        <w:t xml:space="preserve"> </w:t>
      </w:r>
      <w:r>
        <w:t xml:space="preserve">economic participation </w:t>
      </w:r>
      <w:proofErr w:type="gramStart"/>
      <w:r>
        <w:t>plan</w:t>
      </w:r>
      <w:proofErr w:type="gramEnd"/>
      <w:r>
        <w:rPr>
          <w:spacing w:val="-1"/>
        </w:rPr>
        <w:t xml:space="preserve"> </w:t>
      </w:r>
      <w:r>
        <w:t>and supporting</w:t>
      </w:r>
      <w:r>
        <w:rPr>
          <w:spacing w:val="1"/>
        </w:rPr>
        <w:t xml:space="preserve"> </w:t>
      </w:r>
      <w:r>
        <w:t>the Victorian</w:t>
      </w:r>
      <w:r>
        <w:rPr>
          <w:spacing w:val="1"/>
        </w:rPr>
        <w:t xml:space="preserve"> </w:t>
      </w:r>
      <w:r>
        <w:t>Government’s Job Advocates program, we can also help to</w:t>
      </w:r>
      <w:r>
        <w:rPr>
          <w:spacing w:val="-45"/>
        </w:rPr>
        <w:t xml:space="preserve"> </w:t>
      </w:r>
      <w:r>
        <w:t>enrich opportunities for disadvantaged groups identified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municipality.</w:t>
      </w:r>
    </w:p>
    <w:p w14:paraId="35379F19" w14:textId="77777777" w:rsidR="00BF6E44" w:rsidRDefault="007D4E97" w:rsidP="008D21E8">
      <w:pPr>
        <w:pStyle w:val="Heading1"/>
      </w:pPr>
      <w:bookmarkStart w:id="36" w:name="_TOC_250012"/>
      <w:bookmarkStart w:id="37" w:name="_Toc98837340"/>
      <w:r>
        <w:rPr>
          <w:spacing w:val="-4"/>
        </w:rPr>
        <w:t>Education</w:t>
      </w:r>
      <w:r>
        <w:rPr>
          <w:spacing w:val="-35"/>
        </w:rPr>
        <w:t xml:space="preserve"> </w:t>
      </w:r>
      <w:r>
        <w:t>opportunities</w:t>
      </w:r>
      <w:r>
        <w:rPr>
          <w:spacing w:val="-160"/>
        </w:rPr>
        <w:t xml:space="preserve"> </w:t>
      </w:r>
      <w:r>
        <w:t xml:space="preserve">for </w:t>
      </w:r>
      <w:bookmarkEnd w:id="36"/>
      <w:r>
        <w:t>all</w:t>
      </w:r>
      <w:bookmarkEnd w:id="37"/>
    </w:p>
    <w:p w14:paraId="74D6E73A" w14:textId="77777777" w:rsidR="00BF6E44" w:rsidRPr="0064391C" w:rsidRDefault="007D4E97" w:rsidP="008D21E8">
      <w:pPr>
        <w:pStyle w:val="Heading2"/>
      </w:pPr>
      <w:bookmarkStart w:id="38" w:name="_TOC_250011"/>
      <w:bookmarkStart w:id="39" w:name="_Toc98837341"/>
      <w:r w:rsidRPr="0064391C">
        <w:t>Why</w:t>
      </w:r>
      <w:r w:rsidRPr="0064391C">
        <w:rPr>
          <w:spacing w:val="-7"/>
        </w:rPr>
        <w:t xml:space="preserve"> </w:t>
      </w:r>
      <w:r w:rsidRPr="0064391C">
        <w:t>is</w:t>
      </w:r>
      <w:r w:rsidRPr="0064391C">
        <w:rPr>
          <w:spacing w:val="-6"/>
        </w:rPr>
        <w:t xml:space="preserve"> </w:t>
      </w:r>
      <w:r w:rsidRPr="0064391C">
        <w:t>this</w:t>
      </w:r>
      <w:r w:rsidRPr="0064391C">
        <w:rPr>
          <w:spacing w:val="-6"/>
        </w:rPr>
        <w:t xml:space="preserve"> </w:t>
      </w:r>
      <w:bookmarkEnd w:id="38"/>
      <w:r w:rsidRPr="0064391C">
        <w:t>important?</w:t>
      </w:r>
      <w:bookmarkEnd w:id="39"/>
    </w:p>
    <w:p w14:paraId="7371948D" w14:textId="77777777" w:rsidR="00BF6E44" w:rsidRDefault="007D4E97" w:rsidP="0064391C">
      <w:r>
        <w:t>Residents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Whittlesea</w:t>
      </w:r>
      <w:r>
        <w:rPr>
          <w:spacing w:val="-4"/>
        </w:rPr>
        <w:t xml:space="preserve"> </w:t>
      </w:r>
      <w:r>
        <w:t>must</w:t>
      </w:r>
      <w:r>
        <w:rPr>
          <w:spacing w:val="-56"/>
        </w:rPr>
        <w:t xml:space="preserve"> </w:t>
      </w:r>
      <w:r>
        <w:t>have the skills to adapt to the changing</w:t>
      </w:r>
      <w:r>
        <w:rPr>
          <w:spacing w:val="1"/>
        </w:rPr>
        <w:t xml:space="preserve"> </w:t>
      </w:r>
      <w:r>
        <w:t>future needs of business to ensure a</w:t>
      </w:r>
      <w:r>
        <w:rPr>
          <w:spacing w:val="1"/>
        </w:rPr>
        <w:t xml:space="preserve"> </w:t>
      </w:r>
      <w:r>
        <w:t>prosperous</w:t>
      </w:r>
      <w:r>
        <w:rPr>
          <w:spacing w:val="-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all.</w:t>
      </w:r>
    </w:p>
    <w:p w14:paraId="675CE86C" w14:textId="77777777" w:rsidR="00BF6E44" w:rsidRPr="0064391C" w:rsidRDefault="007D4E97" w:rsidP="0064391C">
      <w:pPr>
        <w:rPr>
          <w:b/>
          <w:bCs/>
        </w:rPr>
      </w:pPr>
      <w:r w:rsidRPr="0064391C">
        <w:rPr>
          <w:b/>
          <w:bCs/>
        </w:rPr>
        <w:t>What</w:t>
      </w:r>
      <w:r w:rsidRPr="0064391C">
        <w:rPr>
          <w:b/>
          <w:bCs/>
          <w:spacing w:val="-3"/>
        </w:rPr>
        <w:t xml:space="preserve"> </w:t>
      </w:r>
      <w:r w:rsidRPr="0064391C">
        <w:rPr>
          <w:b/>
          <w:bCs/>
        </w:rPr>
        <w:t>the</w:t>
      </w:r>
      <w:r w:rsidRPr="0064391C">
        <w:rPr>
          <w:b/>
          <w:bCs/>
          <w:spacing w:val="-3"/>
        </w:rPr>
        <w:t xml:space="preserve"> </w:t>
      </w:r>
      <w:r w:rsidRPr="0064391C">
        <w:rPr>
          <w:b/>
          <w:bCs/>
        </w:rPr>
        <w:t>community</w:t>
      </w:r>
      <w:r w:rsidRPr="0064391C">
        <w:rPr>
          <w:b/>
          <w:bCs/>
          <w:spacing w:val="-3"/>
        </w:rPr>
        <w:t xml:space="preserve"> </w:t>
      </w:r>
      <w:r w:rsidRPr="0064391C">
        <w:rPr>
          <w:b/>
          <w:bCs/>
        </w:rPr>
        <w:t>told</w:t>
      </w:r>
      <w:r w:rsidRPr="0064391C">
        <w:rPr>
          <w:b/>
          <w:bCs/>
          <w:spacing w:val="-2"/>
        </w:rPr>
        <w:t xml:space="preserve"> </w:t>
      </w:r>
      <w:r w:rsidRPr="0064391C">
        <w:rPr>
          <w:b/>
          <w:bCs/>
        </w:rPr>
        <w:t>us</w:t>
      </w:r>
    </w:p>
    <w:p w14:paraId="724D532B" w14:textId="77777777" w:rsidR="00BF6E44" w:rsidRDefault="007D4E97" w:rsidP="0064391C">
      <w:r>
        <w:t>Our community wants diverse employment pathways</w:t>
      </w:r>
      <w:r>
        <w:rPr>
          <w:spacing w:val="-45"/>
        </w:rPr>
        <w:t xml:space="preserve"> </w:t>
      </w:r>
      <w:r>
        <w:t>and opportunities for skills development and training,</w:t>
      </w:r>
      <w:r>
        <w:rPr>
          <w:spacing w:val="-45"/>
        </w:rPr>
        <w:t xml:space="preserve"> </w:t>
      </w:r>
      <w:r>
        <w:t>especially for young people and people who are long-</w:t>
      </w:r>
      <w:r>
        <w:rPr>
          <w:spacing w:val="-45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unemployed.</w:t>
      </w:r>
    </w:p>
    <w:p w14:paraId="1544D0E2" w14:textId="77777777" w:rsidR="00BF6E44" w:rsidRPr="0064391C" w:rsidRDefault="007D4E97" w:rsidP="0064391C">
      <w:pPr>
        <w:rPr>
          <w:b/>
          <w:bCs/>
        </w:rPr>
      </w:pPr>
      <w:r w:rsidRPr="0064391C">
        <w:rPr>
          <w:b/>
          <w:bCs/>
        </w:rPr>
        <w:t>Lower</w:t>
      </w:r>
      <w:r w:rsidRPr="0064391C">
        <w:rPr>
          <w:b/>
          <w:bCs/>
          <w:spacing w:val="-6"/>
        </w:rPr>
        <w:t xml:space="preserve"> </w:t>
      </w:r>
      <w:r w:rsidRPr="0064391C">
        <w:rPr>
          <w:b/>
          <w:bCs/>
        </w:rPr>
        <w:t>education</w:t>
      </w:r>
      <w:r w:rsidRPr="0064391C">
        <w:rPr>
          <w:b/>
          <w:bCs/>
          <w:spacing w:val="-4"/>
        </w:rPr>
        <w:t xml:space="preserve"> </w:t>
      </w:r>
      <w:r w:rsidRPr="0064391C">
        <w:rPr>
          <w:b/>
          <w:bCs/>
        </w:rPr>
        <w:t>and</w:t>
      </w:r>
      <w:r w:rsidRPr="0064391C">
        <w:rPr>
          <w:b/>
          <w:bCs/>
          <w:spacing w:val="-4"/>
        </w:rPr>
        <w:t xml:space="preserve"> </w:t>
      </w:r>
      <w:r w:rsidRPr="0064391C">
        <w:rPr>
          <w:b/>
          <w:bCs/>
        </w:rPr>
        <w:t>skills</w:t>
      </w:r>
    </w:p>
    <w:p w14:paraId="0C0E2E65" w14:textId="77777777" w:rsidR="00BF6E44" w:rsidRDefault="007D4E97" w:rsidP="0064391C">
      <w:r>
        <w:t>The City of Whittlesea overall has a lower proportion</w:t>
      </w:r>
      <w:r>
        <w:rPr>
          <w:spacing w:val="-45"/>
        </w:rPr>
        <w:t xml:space="preserve"> </w:t>
      </w:r>
      <w:r>
        <w:t>of residents with qualifications than the average for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Melbourne.</w:t>
      </w:r>
    </w:p>
    <w:p w14:paraId="17168653" w14:textId="79DD637D" w:rsidR="00BF6E44" w:rsidRDefault="007D4E97" w:rsidP="0064391C">
      <w:r>
        <w:t>Most future jobs are expected to require post-school</w:t>
      </w:r>
      <w:r>
        <w:rPr>
          <w:spacing w:val="-45"/>
        </w:rPr>
        <w:t xml:space="preserve"> </w:t>
      </w:r>
      <w:r>
        <w:t>qualifications. The City of Whittlesea currently has a</w:t>
      </w:r>
      <w:r>
        <w:rPr>
          <w:spacing w:val="1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gap</w:t>
      </w:r>
      <w:r>
        <w:rPr>
          <w:spacing w:val="-3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Melbourne.</w:t>
      </w:r>
    </w:p>
    <w:p w14:paraId="3D3EACB2" w14:textId="400B4875" w:rsidR="00246240" w:rsidRDefault="0064391C" w:rsidP="0064391C">
      <w:r>
        <w:rPr>
          <w:noProof/>
        </w:rPr>
        <w:drawing>
          <wp:inline distT="0" distB="0" distL="0" distR="0" wp14:anchorId="1B8C61D1" wp14:editId="745F3183">
            <wp:extent cx="5734050" cy="3629025"/>
            <wp:effectExtent l="0" t="0" r="0" b="9525"/>
            <wp:docPr id="613" name="Picture 613" descr="The skills gap limits potent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Picture 613" descr="The skills gap limits potential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A3A83" w14:textId="77777777" w:rsidR="00BF6E44" w:rsidRDefault="007D4E97" w:rsidP="00246240">
      <w:pPr>
        <w:pStyle w:val="Heading3"/>
      </w:pPr>
      <w:r>
        <w:t>Barriers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participation</w:t>
      </w:r>
    </w:p>
    <w:p w14:paraId="5DC3AAF3" w14:textId="77777777" w:rsidR="00BF6E44" w:rsidRDefault="007D4E97" w:rsidP="00246240">
      <w:r>
        <w:t>Five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pathways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employment.</w:t>
      </w:r>
    </w:p>
    <w:p w14:paraId="4369A4FA" w14:textId="617E6434" w:rsidR="00BF6E44" w:rsidRPr="00246240" w:rsidRDefault="007D4E97" w:rsidP="00246240">
      <w:pPr>
        <w:rPr>
          <w:b/>
          <w:bCs/>
        </w:rPr>
      </w:pPr>
      <w:r w:rsidRPr="00246240">
        <w:rPr>
          <w:b/>
          <w:bCs/>
        </w:rPr>
        <w:t>Aboriginal</w:t>
      </w:r>
      <w:r w:rsidRPr="00246240">
        <w:rPr>
          <w:b/>
          <w:bCs/>
          <w:spacing w:val="-11"/>
        </w:rPr>
        <w:t xml:space="preserve"> </w:t>
      </w:r>
      <w:r w:rsidRPr="00246240">
        <w:rPr>
          <w:b/>
          <w:bCs/>
        </w:rPr>
        <w:t>and</w:t>
      </w:r>
      <w:r w:rsidRPr="00246240">
        <w:rPr>
          <w:b/>
          <w:bCs/>
          <w:spacing w:val="-11"/>
        </w:rPr>
        <w:t xml:space="preserve"> </w:t>
      </w:r>
      <w:r w:rsidRPr="00246240">
        <w:rPr>
          <w:b/>
          <w:bCs/>
        </w:rPr>
        <w:t>Torres</w:t>
      </w:r>
      <w:r w:rsidRPr="00246240">
        <w:rPr>
          <w:b/>
          <w:bCs/>
          <w:spacing w:val="-11"/>
        </w:rPr>
        <w:t xml:space="preserve"> </w:t>
      </w:r>
      <w:r w:rsidRPr="00246240">
        <w:rPr>
          <w:b/>
          <w:bCs/>
        </w:rPr>
        <w:t>Strait</w:t>
      </w:r>
      <w:r w:rsidRPr="00246240">
        <w:rPr>
          <w:b/>
          <w:bCs/>
          <w:spacing w:val="-52"/>
        </w:rPr>
        <w:t xml:space="preserve"> </w:t>
      </w:r>
      <w:r w:rsidRPr="00246240">
        <w:rPr>
          <w:b/>
          <w:bCs/>
        </w:rPr>
        <w:t>Islander</w:t>
      </w:r>
      <w:r w:rsidRPr="00246240">
        <w:rPr>
          <w:b/>
          <w:bCs/>
          <w:spacing w:val="-2"/>
        </w:rPr>
        <w:t xml:space="preserve"> </w:t>
      </w:r>
      <w:r w:rsidRPr="00246240">
        <w:rPr>
          <w:b/>
          <w:bCs/>
        </w:rPr>
        <w:t>people</w:t>
      </w:r>
    </w:p>
    <w:p w14:paraId="46EAF4D8" w14:textId="77777777" w:rsidR="00BF6E44" w:rsidRDefault="007D4E97" w:rsidP="00246240">
      <w:r>
        <w:t>Unemployment</w:t>
      </w:r>
      <w:r>
        <w:rPr>
          <w:spacing w:val="-9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(11.7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cent)</w:t>
      </w:r>
      <w:r>
        <w:rPr>
          <w:spacing w:val="-45"/>
        </w:rPr>
        <w:t xml:space="preserve"> </w:t>
      </w:r>
      <w:r>
        <w:t>in 2016 was higher than the City of</w:t>
      </w:r>
      <w:r>
        <w:rPr>
          <w:spacing w:val="-45"/>
        </w:rPr>
        <w:t xml:space="preserve"> </w:t>
      </w:r>
      <w:r>
        <w:t>Whittlesea</w:t>
      </w:r>
      <w:r>
        <w:rPr>
          <w:spacing w:val="-7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(7.2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cent)</w:t>
      </w:r>
    </w:p>
    <w:p w14:paraId="619332F2" w14:textId="7EF393EA" w:rsidR="00BF6E44" w:rsidRPr="00246240" w:rsidRDefault="007D4E97" w:rsidP="00246240">
      <w:pPr>
        <w:rPr>
          <w:b/>
          <w:bCs/>
        </w:rPr>
      </w:pPr>
      <w:r w:rsidRPr="00246240">
        <w:rPr>
          <w:b/>
          <w:bCs/>
        </w:rPr>
        <w:t>Culturally</w:t>
      </w:r>
      <w:r w:rsidRPr="00246240">
        <w:rPr>
          <w:b/>
          <w:bCs/>
          <w:spacing w:val="-10"/>
        </w:rPr>
        <w:t xml:space="preserve"> </w:t>
      </w:r>
      <w:r w:rsidRPr="00246240">
        <w:rPr>
          <w:b/>
          <w:bCs/>
        </w:rPr>
        <w:t>and</w:t>
      </w:r>
      <w:r w:rsidRPr="00246240">
        <w:rPr>
          <w:b/>
          <w:bCs/>
          <w:spacing w:val="-10"/>
        </w:rPr>
        <w:t xml:space="preserve"> </w:t>
      </w:r>
      <w:r w:rsidRPr="00246240">
        <w:rPr>
          <w:b/>
          <w:bCs/>
        </w:rPr>
        <w:t>linguistically</w:t>
      </w:r>
      <w:r w:rsidRPr="00246240">
        <w:rPr>
          <w:b/>
          <w:bCs/>
          <w:spacing w:val="-52"/>
        </w:rPr>
        <w:t xml:space="preserve"> </w:t>
      </w:r>
      <w:r w:rsidRPr="00246240">
        <w:rPr>
          <w:b/>
          <w:bCs/>
        </w:rPr>
        <w:t>diverse</w:t>
      </w:r>
      <w:r w:rsidRPr="00246240">
        <w:rPr>
          <w:b/>
          <w:bCs/>
          <w:spacing w:val="-1"/>
        </w:rPr>
        <w:t xml:space="preserve"> </w:t>
      </w:r>
      <w:r w:rsidRPr="00246240">
        <w:rPr>
          <w:b/>
          <w:bCs/>
        </w:rPr>
        <w:t>people</w:t>
      </w:r>
    </w:p>
    <w:p w14:paraId="671666B2" w14:textId="77777777" w:rsidR="00BF6E44" w:rsidRDefault="007D4E97" w:rsidP="00246240">
      <w:r>
        <w:t>44 per cent of people spoke a language</w:t>
      </w:r>
      <w:r>
        <w:rPr>
          <w:spacing w:val="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t>well</w:t>
      </w:r>
      <w:r>
        <w:rPr>
          <w:spacing w:val="-44"/>
        </w:rPr>
        <w:t xml:space="preserve"> </w:t>
      </w:r>
      <w:r>
        <w:t>above the Greater Melbourne average</w:t>
      </w:r>
      <w:r>
        <w:rPr>
          <w:spacing w:val="1"/>
        </w:rPr>
        <w:t xml:space="preserve"> </w:t>
      </w:r>
      <w:r>
        <w:t>(32</w:t>
      </w:r>
      <w:r>
        <w:rPr>
          <w:spacing w:val="-1"/>
        </w:rPr>
        <w:t xml:space="preserve"> </w:t>
      </w:r>
      <w:r>
        <w:t>per cent)</w:t>
      </w:r>
    </w:p>
    <w:p w14:paraId="6EE43540" w14:textId="7F8EA388" w:rsidR="00BF6E44" w:rsidRPr="00246240" w:rsidRDefault="007D4E97" w:rsidP="00246240">
      <w:pPr>
        <w:rPr>
          <w:b/>
          <w:bCs/>
        </w:rPr>
      </w:pPr>
      <w:r w:rsidRPr="00246240">
        <w:rPr>
          <w:b/>
          <w:bCs/>
        </w:rPr>
        <w:t>People</w:t>
      </w:r>
      <w:r w:rsidRPr="00246240">
        <w:rPr>
          <w:b/>
          <w:bCs/>
          <w:spacing w:val="-4"/>
        </w:rPr>
        <w:t xml:space="preserve"> </w:t>
      </w:r>
      <w:r w:rsidRPr="00246240">
        <w:rPr>
          <w:b/>
          <w:bCs/>
        </w:rPr>
        <w:t>with</w:t>
      </w:r>
      <w:r w:rsidRPr="00246240">
        <w:rPr>
          <w:b/>
          <w:bCs/>
          <w:spacing w:val="-2"/>
        </w:rPr>
        <w:t xml:space="preserve"> </w:t>
      </w:r>
      <w:r w:rsidRPr="00246240">
        <w:rPr>
          <w:b/>
          <w:bCs/>
        </w:rPr>
        <w:t>a</w:t>
      </w:r>
      <w:r w:rsidRPr="00246240">
        <w:rPr>
          <w:b/>
          <w:bCs/>
          <w:spacing w:val="-3"/>
        </w:rPr>
        <w:t xml:space="preserve"> </w:t>
      </w:r>
      <w:r w:rsidRPr="00246240">
        <w:rPr>
          <w:b/>
          <w:bCs/>
        </w:rPr>
        <w:t>disability</w:t>
      </w:r>
    </w:p>
    <w:p w14:paraId="627EFDBC" w14:textId="09A973D0" w:rsidR="00BF6E44" w:rsidRDefault="007D4E97" w:rsidP="00246240">
      <w:r>
        <w:t>Working-age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were</w:t>
      </w:r>
      <w:r w:rsidR="00246240">
        <w:t xml:space="preserve"> </w:t>
      </w:r>
      <w:r>
        <w:t>2.4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unemployed</w:t>
      </w:r>
      <w:r>
        <w:rPr>
          <w:spacing w:val="-45"/>
        </w:rPr>
        <w:t xml:space="preserve"> </w:t>
      </w:r>
      <w:r>
        <w:t>(17 per cent) than people without a</w:t>
      </w:r>
      <w:r>
        <w:rPr>
          <w:spacing w:val="1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(7.2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cent)</w:t>
      </w:r>
    </w:p>
    <w:p w14:paraId="695243C6" w14:textId="1E24A5A6" w:rsidR="00BF6E44" w:rsidRPr="00246240" w:rsidRDefault="007D4E97" w:rsidP="00246240">
      <w:pPr>
        <w:rPr>
          <w:b/>
          <w:bCs/>
        </w:rPr>
      </w:pPr>
      <w:r w:rsidRPr="00246240">
        <w:rPr>
          <w:b/>
          <w:bCs/>
        </w:rPr>
        <w:t>Young</w:t>
      </w:r>
      <w:r w:rsidRPr="00246240">
        <w:rPr>
          <w:b/>
          <w:bCs/>
          <w:spacing w:val="-10"/>
        </w:rPr>
        <w:t xml:space="preserve"> </w:t>
      </w:r>
      <w:r w:rsidRPr="00246240">
        <w:rPr>
          <w:b/>
          <w:bCs/>
        </w:rPr>
        <w:t>people</w:t>
      </w:r>
    </w:p>
    <w:p w14:paraId="13FEE8AF" w14:textId="1624098A" w:rsidR="00BF6E44" w:rsidRDefault="007D4E97" w:rsidP="00246240">
      <w:r>
        <w:t>Youth</w:t>
      </w:r>
      <w:r>
        <w:rPr>
          <w:spacing w:val="-9"/>
        </w:rPr>
        <w:t xml:space="preserve"> </w:t>
      </w:r>
      <w:r>
        <w:t>disengagement</w:t>
      </w:r>
      <w:r>
        <w:rPr>
          <w:spacing w:val="-7"/>
        </w:rPr>
        <w:t xml:space="preserve"> </w:t>
      </w:r>
      <w:r>
        <w:t>(not</w:t>
      </w:r>
      <w:r>
        <w:rPr>
          <w:spacing w:val="-8"/>
        </w:rPr>
        <w:t xml:space="preserve"> </w:t>
      </w:r>
      <w:r>
        <w:t>earning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learning)</w:t>
      </w:r>
      <w:r>
        <w:rPr>
          <w:spacing w:val="-45"/>
        </w:rPr>
        <w:t xml:space="preserve"> </w:t>
      </w:r>
      <w:r>
        <w:t>in Whittlesea was 1.3 times greater than in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Melbourne in</w:t>
      </w:r>
      <w:r>
        <w:rPr>
          <w:spacing w:val="-2"/>
        </w:rPr>
        <w:t xml:space="preserve"> </w:t>
      </w:r>
      <w:r>
        <w:t>2016</w:t>
      </w:r>
    </w:p>
    <w:p w14:paraId="156643B1" w14:textId="49F34ED4" w:rsidR="00BF6E44" w:rsidRPr="00246240" w:rsidRDefault="007D4E97" w:rsidP="00246240">
      <w:pPr>
        <w:rPr>
          <w:b/>
          <w:bCs/>
        </w:rPr>
      </w:pPr>
      <w:r w:rsidRPr="00246240">
        <w:rPr>
          <w:b/>
          <w:bCs/>
        </w:rPr>
        <w:t>Women</w:t>
      </w:r>
    </w:p>
    <w:p w14:paraId="43C14396" w14:textId="490243F4" w:rsidR="00924E22" w:rsidRDefault="007D4E97" w:rsidP="00246240">
      <w:r>
        <w:t>Women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unemployed,</w:t>
      </w:r>
      <w:r>
        <w:rPr>
          <w:spacing w:val="-44"/>
        </w:rPr>
        <w:t xml:space="preserve"> </w:t>
      </w:r>
      <w:r>
        <w:t>work part-time, earn less with a tertiary</w:t>
      </w:r>
      <w:r>
        <w:rPr>
          <w:spacing w:val="1"/>
        </w:rPr>
        <w:t xml:space="preserve"> </w:t>
      </w:r>
      <w:r>
        <w:t xml:space="preserve">education, undertake unpaid </w:t>
      </w:r>
      <w:proofErr w:type="gramStart"/>
      <w:r>
        <w:t>childcare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rely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closer to</w:t>
      </w:r>
      <w:r>
        <w:rPr>
          <w:spacing w:val="-1"/>
        </w:rPr>
        <w:t xml:space="preserve"> </w:t>
      </w:r>
      <w:r>
        <w:t>home</w:t>
      </w:r>
      <w:r w:rsidR="00246240">
        <w:t xml:space="preserve"> </w:t>
      </w:r>
    </w:p>
    <w:p w14:paraId="76F5D15D" w14:textId="77777777" w:rsidR="00924E22" w:rsidRDefault="00924E22">
      <w:pPr>
        <w:spacing w:before="0" w:after="0"/>
      </w:pPr>
      <w:r>
        <w:br w:type="page"/>
      </w:r>
    </w:p>
    <w:p w14:paraId="3C971E9D" w14:textId="5ED59BA7" w:rsidR="00BF6E44" w:rsidRDefault="007D4E97" w:rsidP="00246240">
      <w:pPr>
        <w:pStyle w:val="Heading3"/>
      </w:pPr>
      <w:r>
        <w:t>COVID-19</w:t>
      </w:r>
      <w:r>
        <w:rPr>
          <w:spacing w:val="-7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education</w:t>
      </w:r>
      <w:r w:rsidR="00246240">
        <w:t xml:space="preserve"> </w:t>
      </w:r>
    </w:p>
    <w:p w14:paraId="0C7E4C46" w14:textId="77777777" w:rsidR="00BF6E44" w:rsidRDefault="007D4E97" w:rsidP="00246240"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acute</w:t>
      </w:r>
      <w:r>
        <w:rPr>
          <w:spacing w:val="-2"/>
        </w:rPr>
        <w:t xml:space="preserve"> </w:t>
      </w:r>
      <w:r>
        <w:t>impacts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include:</w:t>
      </w:r>
    </w:p>
    <w:p w14:paraId="5571E343" w14:textId="77777777" w:rsidR="00246240" w:rsidRDefault="007D4E97" w:rsidP="00246240">
      <w:r w:rsidRPr="00246240">
        <w:rPr>
          <w:b/>
          <w:bCs/>
        </w:rPr>
        <w:t>International education</w:t>
      </w:r>
      <w:r>
        <w:rPr>
          <w:b/>
          <w:color w:val="AC2641"/>
          <w:spacing w:val="1"/>
        </w:rPr>
        <w:t xml:space="preserve"> </w:t>
      </w:r>
    </w:p>
    <w:p w14:paraId="1352E3A5" w14:textId="2F57C6C9" w:rsidR="00BF6E44" w:rsidRDefault="007D4E97" w:rsidP="00246240">
      <w:r>
        <w:t>Australia’s education industry is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largest</w:t>
      </w:r>
      <w:r>
        <w:rPr>
          <w:spacing w:val="4"/>
        </w:rPr>
        <w:t xml:space="preserve"> </w:t>
      </w:r>
      <w:r>
        <w:t>service-based</w:t>
      </w:r>
      <w:r>
        <w:rPr>
          <w:spacing w:val="3"/>
        </w:rPr>
        <w:t xml:space="preserve"> </w:t>
      </w:r>
      <w:r>
        <w:t>export.</w:t>
      </w:r>
    </w:p>
    <w:p w14:paraId="6DF3FF3D" w14:textId="77777777" w:rsidR="00BF6E44" w:rsidRDefault="007D4E97" w:rsidP="00246240">
      <w:r>
        <w:t>Border closures reduce the inflows</w:t>
      </w:r>
      <w:r>
        <w:rPr>
          <w:spacing w:val="-45"/>
        </w:rPr>
        <w:t xml:space="preserve"> </w:t>
      </w:r>
      <w:r>
        <w:t>of international students and</w:t>
      </w:r>
      <w:r>
        <w:rPr>
          <w:spacing w:val="1"/>
        </w:rPr>
        <w:t xml:space="preserve"> </w:t>
      </w:r>
      <w:r>
        <w:t>spending.</w:t>
      </w:r>
    </w:p>
    <w:p w14:paraId="4493C03F" w14:textId="19FC3FB4" w:rsidR="00BF6E44" w:rsidRPr="00246240" w:rsidRDefault="007D4E97" w:rsidP="00246240">
      <w:pPr>
        <w:rPr>
          <w:b/>
          <w:bCs/>
        </w:rPr>
      </w:pPr>
      <w:r w:rsidRPr="00246240">
        <w:rPr>
          <w:b/>
          <w:bCs/>
        </w:rPr>
        <w:t>Online</w:t>
      </w:r>
      <w:r w:rsidRPr="00246240">
        <w:rPr>
          <w:b/>
          <w:bCs/>
          <w:spacing w:val="-12"/>
        </w:rPr>
        <w:t xml:space="preserve"> </w:t>
      </w:r>
      <w:r w:rsidRPr="00246240">
        <w:rPr>
          <w:b/>
          <w:bCs/>
        </w:rPr>
        <w:t>education</w:t>
      </w:r>
    </w:p>
    <w:p w14:paraId="7342F8BD" w14:textId="77777777" w:rsidR="00BF6E44" w:rsidRDefault="007D4E97" w:rsidP="00246240">
      <w:r>
        <w:t>From pre-school to university,</w:t>
      </w:r>
      <w:r>
        <w:rPr>
          <w:spacing w:val="1"/>
        </w:rPr>
        <w:t xml:space="preserve"> </w:t>
      </w:r>
      <w:r>
        <w:t>education providers have been</w:t>
      </w:r>
      <w:r>
        <w:rPr>
          <w:spacing w:val="-45"/>
        </w:rPr>
        <w:t xml:space="preserve"> </w:t>
      </w:r>
      <w:r>
        <w:t>forced to adapt to increased</w:t>
      </w:r>
      <w:r>
        <w:rPr>
          <w:spacing w:val="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online.</w:t>
      </w:r>
    </w:p>
    <w:p w14:paraId="6B4D7247" w14:textId="0B9CD0A0" w:rsidR="00BF6E44" w:rsidRPr="00246240" w:rsidRDefault="007D4E97" w:rsidP="00246240">
      <w:pPr>
        <w:rPr>
          <w:b/>
          <w:bCs/>
        </w:rPr>
      </w:pPr>
      <w:r w:rsidRPr="00246240">
        <w:rPr>
          <w:b/>
          <w:bCs/>
        </w:rPr>
        <w:t>Increased</w:t>
      </w:r>
      <w:r w:rsidRPr="00246240">
        <w:rPr>
          <w:b/>
          <w:bCs/>
          <w:spacing w:val="-8"/>
        </w:rPr>
        <w:t xml:space="preserve"> </w:t>
      </w:r>
      <w:proofErr w:type="spellStart"/>
      <w:r w:rsidRPr="00246240">
        <w:rPr>
          <w:b/>
          <w:bCs/>
        </w:rPr>
        <w:t>digitisation</w:t>
      </w:r>
      <w:proofErr w:type="spellEnd"/>
      <w:r w:rsidRPr="00246240">
        <w:rPr>
          <w:b/>
          <w:bCs/>
          <w:spacing w:val="-7"/>
        </w:rPr>
        <w:t xml:space="preserve"> </w:t>
      </w:r>
      <w:r w:rsidRPr="00246240">
        <w:rPr>
          <w:b/>
          <w:bCs/>
        </w:rPr>
        <w:t>and</w:t>
      </w:r>
      <w:r w:rsidRPr="00246240">
        <w:rPr>
          <w:b/>
          <w:bCs/>
          <w:spacing w:val="-52"/>
        </w:rPr>
        <w:t xml:space="preserve"> </w:t>
      </w:r>
      <w:r w:rsidRPr="00246240">
        <w:rPr>
          <w:b/>
          <w:bCs/>
        </w:rPr>
        <w:t>automation</w:t>
      </w:r>
    </w:p>
    <w:p w14:paraId="1526054E" w14:textId="77777777" w:rsidR="00BF6E44" w:rsidRDefault="007D4E97" w:rsidP="00246240">
      <w:r>
        <w:t>To remain competitive, businesses</w:t>
      </w:r>
      <w:r>
        <w:rPr>
          <w:spacing w:val="1"/>
        </w:rPr>
        <w:t xml:space="preserve"> </w:t>
      </w:r>
      <w:r>
        <w:t>and education providers in the City</w:t>
      </w:r>
      <w:r>
        <w:rPr>
          <w:spacing w:val="-45"/>
        </w:rPr>
        <w:t xml:space="preserve"> </w:t>
      </w:r>
      <w:r>
        <w:t>of Whittlesea will need to reskill</w:t>
      </w:r>
      <w:r>
        <w:rPr>
          <w:spacing w:val="1"/>
        </w:rPr>
        <w:t xml:space="preserve"> </w:t>
      </w:r>
      <w:r>
        <w:t>and upskill workers for the digital</w:t>
      </w:r>
      <w:r>
        <w:rPr>
          <w:spacing w:val="1"/>
        </w:rPr>
        <w:t xml:space="preserve"> </w:t>
      </w:r>
      <w:r>
        <w:t>transformation.</w:t>
      </w:r>
    </w:p>
    <w:p w14:paraId="385B1187" w14:textId="77777777" w:rsidR="00BF6E44" w:rsidRDefault="007D4E97" w:rsidP="00246240">
      <w:pPr>
        <w:pStyle w:val="Heading2"/>
      </w:pPr>
      <w:bookmarkStart w:id="40" w:name="_TOC_250010"/>
      <w:bookmarkStart w:id="41" w:name="_Toc98837342"/>
      <w:r>
        <w:t>Achievements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current</w:t>
      </w:r>
      <w:r>
        <w:rPr>
          <w:spacing w:val="-64"/>
        </w:rPr>
        <w:t xml:space="preserve"> </w:t>
      </w:r>
      <w:bookmarkEnd w:id="40"/>
      <w:r>
        <w:t>activities</w:t>
      </w:r>
      <w:bookmarkEnd w:id="41"/>
    </w:p>
    <w:p w14:paraId="18BC3B84" w14:textId="77777777" w:rsidR="00BF6E44" w:rsidRDefault="007D4E97" w:rsidP="008C57A2">
      <w:pPr>
        <w:pStyle w:val="ListParagraph"/>
        <w:numPr>
          <w:ilvl w:val="0"/>
          <w:numId w:val="28"/>
        </w:numPr>
      </w:pPr>
      <w:r>
        <w:t>Supported the establishment of the Melbourne</w:t>
      </w:r>
      <w:r w:rsidRPr="00246240">
        <w:rPr>
          <w:spacing w:val="-45"/>
        </w:rPr>
        <w:t xml:space="preserve"> </w:t>
      </w:r>
      <w:r>
        <w:t>Polytechnic Food Incubator to support our</w:t>
      </w:r>
      <w:r w:rsidRPr="00246240">
        <w:rPr>
          <w:spacing w:val="1"/>
        </w:rPr>
        <w:t xml:space="preserve"> </w:t>
      </w:r>
      <w:r>
        <w:t>growing food</w:t>
      </w:r>
      <w:r w:rsidRPr="00246240">
        <w:rPr>
          <w:spacing w:val="-1"/>
        </w:rPr>
        <w:t xml:space="preserve"> </w:t>
      </w:r>
      <w:r>
        <w:t>sector</w:t>
      </w:r>
    </w:p>
    <w:p w14:paraId="0843F7C5" w14:textId="77777777" w:rsidR="00BF6E44" w:rsidRDefault="007D4E97" w:rsidP="008C57A2">
      <w:pPr>
        <w:pStyle w:val="ListParagraph"/>
        <w:numPr>
          <w:ilvl w:val="0"/>
          <w:numId w:val="28"/>
        </w:numPr>
      </w:pPr>
      <w:r>
        <w:t>Established an ongoing partnership with</w:t>
      </w:r>
      <w:r w:rsidRPr="00246240">
        <w:rPr>
          <w:spacing w:val="1"/>
        </w:rPr>
        <w:t xml:space="preserve"> </w:t>
      </w:r>
      <w:r>
        <w:t>Whittlesea</w:t>
      </w:r>
      <w:r w:rsidRPr="00246240">
        <w:rPr>
          <w:spacing w:val="-6"/>
        </w:rPr>
        <w:t xml:space="preserve"> </w:t>
      </w:r>
      <w:r>
        <w:t>Youth</w:t>
      </w:r>
      <w:r w:rsidRPr="00246240">
        <w:rPr>
          <w:spacing w:val="-6"/>
        </w:rPr>
        <w:t xml:space="preserve"> </w:t>
      </w:r>
      <w:r>
        <w:t>Commitment</w:t>
      </w:r>
      <w:r w:rsidRPr="00246240">
        <w:rPr>
          <w:spacing w:val="-4"/>
        </w:rPr>
        <w:t xml:space="preserve"> </w:t>
      </w:r>
      <w:r>
        <w:t>and</w:t>
      </w:r>
      <w:r w:rsidRPr="00246240">
        <w:rPr>
          <w:spacing w:val="-6"/>
        </w:rPr>
        <w:t xml:space="preserve"> </w:t>
      </w:r>
      <w:r>
        <w:t>other</w:t>
      </w:r>
      <w:r w:rsidRPr="00246240">
        <w:rPr>
          <w:spacing w:val="-4"/>
        </w:rPr>
        <w:t xml:space="preserve"> </w:t>
      </w:r>
      <w:r>
        <w:t>service</w:t>
      </w:r>
      <w:r w:rsidRPr="00246240">
        <w:rPr>
          <w:spacing w:val="-45"/>
        </w:rPr>
        <w:t xml:space="preserve"> </w:t>
      </w:r>
      <w:r>
        <w:t>providers</w:t>
      </w:r>
      <w:r w:rsidRPr="00246240">
        <w:rPr>
          <w:spacing w:val="-1"/>
        </w:rPr>
        <w:t xml:space="preserve"> </w:t>
      </w:r>
      <w:r>
        <w:t>to</w:t>
      </w:r>
      <w:r w:rsidRPr="00246240">
        <w:rPr>
          <w:spacing w:val="-1"/>
        </w:rPr>
        <w:t xml:space="preserve"> </w:t>
      </w:r>
      <w:r>
        <w:t>support young people</w:t>
      </w:r>
    </w:p>
    <w:p w14:paraId="3284F89D" w14:textId="77777777" w:rsidR="00BF6E44" w:rsidRDefault="007D4E97" w:rsidP="008C57A2">
      <w:pPr>
        <w:pStyle w:val="ListParagraph"/>
        <w:numPr>
          <w:ilvl w:val="0"/>
          <w:numId w:val="28"/>
        </w:numPr>
      </w:pPr>
      <w:r>
        <w:t>Partnership with Melbourne Polytechnic,</w:t>
      </w:r>
      <w:r w:rsidRPr="00246240">
        <w:rPr>
          <w:spacing w:val="1"/>
        </w:rPr>
        <w:t xml:space="preserve"> </w:t>
      </w:r>
      <w:r>
        <w:t xml:space="preserve">Whittlesea Community Connections and </w:t>
      </w:r>
      <w:proofErr w:type="spellStart"/>
      <w:r>
        <w:t>Yarra</w:t>
      </w:r>
      <w:proofErr w:type="spellEnd"/>
      <w:r w:rsidRPr="00246240">
        <w:rPr>
          <w:spacing w:val="1"/>
        </w:rPr>
        <w:t xml:space="preserve"> </w:t>
      </w:r>
      <w:r>
        <w:t>Valley</w:t>
      </w:r>
      <w:r w:rsidRPr="00246240">
        <w:rPr>
          <w:spacing w:val="-4"/>
        </w:rPr>
        <w:t xml:space="preserve"> </w:t>
      </w:r>
      <w:r>
        <w:t>Water</w:t>
      </w:r>
      <w:r w:rsidRPr="00246240">
        <w:rPr>
          <w:spacing w:val="-3"/>
        </w:rPr>
        <w:t xml:space="preserve"> </w:t>
      </w:r>
      <w:r>
        <w:t>to</w:t>
      </w:r>
      <w:r w:rsidRPr="00246240">
        <w:rPr>
          <w:spacing w:val="-4"/>
        </w:rPr>
        <w:t xml:space="preserve"> </w:t>
      </w:r>
      <w:r>
        <w:t>investigate</w:t>
      </w:r>
      <w:r w:rsidRPr="00246240">
        <w:rPr>
          <w:spacing w:val="-3"/>
        </w:rPr>
        <w:t xml:space="preserve"> </w:t>
      </w:r>
      <w:r>
        <w:t>local</w:t>
      </w:r>
      <w:r w:rsidRPr="00246240">
        <w:rPr>
          <w:spacing w:val="-4"/>
        </w:rPr>
        <w:t xml:space="preserve"> </w:t>
      </w:r>
      <w:r>
        <w:t>food</w:t>
      </w:r>
      <w:r w:rsidRPr="00246240">
        <w:rPr>
          <w:spacing w:val="-4"/>
        </w:rPr>
        <w:t xml:space="preserve"> </w:t>
      </w:r>
      <w:r>
        <w:t>and</w:t>
      </w:r>
      <w:r w:rsidRPr="00246240">
        <w:rPr>
          <w:spacing w:val="-4"/>
        </w:rPr>
        <w:t xml:space="preserve"> </w:t>
      </w:r>
      <w:r>
        <w:t>farming</w:t>
      </w:r>
      <w:r w:rsidRPr="00246240">
        <w:rPr>
          <w:spacing w:val="-45"/>
        </w:rPr>
        <w:t xml:space="preserve"> </w:t>
      </w:r>
      <w:r>
        <w:t>opportunities at the Whittlesea Community Farm</w:t>
      </w:r>
      <w:r w:rsidRPr="00246240">
        <w:rPr>
          <w:spacing w:val="1"/>
        </w:rPr>
        <w:t xml:space="preserve"> </w:t>
      </w:r>
      <w:r>
        <w:t>and</w:t>
      </w:r>
      <w:r w:rsidRPr="00246240">
        <w:rPr>
          <w:spacing w:val="-1"/>
        </w:rPr>
        <w:t xml:space="preserve"> </w:t>
      </w:r>
      <w:r>
        <w:t>Food</w:t>
      </w:r>
      <w:r w:rsidRPr="00246240">
        <w:rPr>
          <w:spacing w:val="-1"/>
        </w:rPr>
        <w:t xml:space="preserve"> </w:t>
      </w:r>
      <w:r>
        <w:t>Collective</w:t>
      </w:r>
    </w:p>
    <w:p w14:paraId="324273C8" w14:textId="77777777" w:rsidR="00BF6E44" w:rsidRDefault="007D4E97" w:rsidP="008C57A2">
      <w:pPr>
        <w:pStyle w:val="ListParagraph"/>
        <w:numPr>
          <w:ilvl w:val="0"/>
          <w:numId w:val="28"/>
        </w:numPr>
      </w:pPr>
      <w:r>
        <w:lastRenderedPageBreak/>
        <w:t>Continue</w:t>
      </w:r>
      <w:r w:rsidRPr="00246240">
        <w:rPr>
          <w:spacing w:val="-4"/>
        </w:rPr>
        <w:t xml:space="preserve"> </w:t>
      </w:r>
      <w:r>
        <w:t>to</w:t>
      </w:r>
      <w:r w:rsidRPr="00246240">
        <w:rPr>
          <w:spacing w:val="-4"/>
        </w:rPr>
        <w:t xml:space="preserve"> </w:t>
      </w:r>
      <w:r>
        <w:t>support</w:t>
      </w:r>
      <w:r w:rsidRPr="00246240">
        <w:rPr>
          <w:spacing w:val="-3"/>
        </w:rPr>
        <w:t xml:space="preserve"> </w:t>
      </w:r>
      <w:r>
        <w:t>the</w:t>
      </w:r>
      <w:r w:rsidRPr="00246240">
        <w:rPr>
          <w:spacing w:val="-4"/>
        </w:rPr>
        <w:t xml:space="preserve"> </w:t>
      </w:r>
      <w:r>
        <w:t>Whittlesea</w:t>
      </w:r>
      <w:r w:rsidRPr="00246240">
        <w:rPr>
          <w:spacing w:val="-4"/>
        </w:rPr>
        <w:t xml:space="preserve"> </w:t>
      </w:r>
      <w:r>
        <w:t>Tech</w:t>
      </w:r>
      <w:r w:rsidRPr="00246240">
        <w:rPr>
          <w:spacing w:val="-4"/>
        </w:rPr>
        <w:t xml:space="preserve"> </w:t>
      </w:r>
      <w:r>
        <w:t>School,</w:t>
      </w:r>
      <w:r w:rsidRPr="00246240">
        <w:rPr>
          <w:spacing w:val="-44"/>
        </w:rPr>
        <w:t xml:space="preserve"> </w:t>
      </w:r>
      <w:r>
        <w:t>hosted by Melbourne Polytechnic, a high-tech</w:t>
      </w:r>
      <w:r w:rsidRPr="00246240">
        <w:rPr>
          <w:spacing w:val="1"/>
        </w:rPr>
        <w:t xml:space="preserve"> </w:t>
      </w:r>
      <w:r>
        <w:t xml:space="preserve">learning </w:t>
      </w:r>
      <w:proofErr w:type="spellStart"/>
      <w:r>
        <w:t>centre</w:t>
      </w:r>
      <w:proofErr w:type="spellEnd"/>
      <w:r>
        <w:t xml:space="preserve"> and community hub to engage</w:t>
      </w:r>
      <w:r w:rsidRPr="00246240">
        <w:rPr>
          <w:spacing w:val="1"/>
        </w:rPr>
        <w:t xml:space="preserve"> </w:t>
      </w:r>
      <w:r>
        <w:t xml:space="preserve">with science, technology, engineering, </w:t>
      </w:r>
      <w:proofErr w:type="gramStart"/>
      <w:r>
        <w:t>arts</w:t>
      </w:r>
      <w:proofErr w:type="gramEnd"/>
      <w:r>
        <w:t xml:space="preserve"> and</w:t>
      </w:r>
      <w:r w:rsidRPr="00246240">
        <w:rPr>
          <w:spacing w:val="1"/>
        </w:rPr>
        <w:t xml:space="preserve"> </w:t>
      </w:r>
      <w:r>
        <w:t>mathematics</w:t>
      </w:r>
    </w:p>
    <w:p w14:paraId="3A6083D7" w14:textId="77777777" w:rsidR="00BF6E44" w:rsidRDefault="007D4E97" w:rsidP="008C57A2">
      <w:pPr>
        <w:pStyle w:val="ListParagraph"/>
        <w:numPr>
          <w:ilvl w:val="0"/>
          <w:numId w:val="28"/>
        </w:numPr>
      </w:pPr>
      <w:r>
        <w:t>Partnership with Deakin University to define</w:t>
      </w:r>
      <w:r w:rsidRPr="00246240">
        <w:rPr>
          <w:spacing w:val="1"/>
        </w:rPr>
        <w:t xml:space="preserve"> </w:t>
      </w:r>
      <w:r>
        <w:t>regenerative agricultural practices and produce</w:t>
      </w:r>
      <w:r w:rsidRPr="00246240">
        <w:rPr>
          <w:spacing w:val="1"/>
        </w:rPr>
        <w:t xml:space="preserve"> </w:t>
      </w:r>
      <w:r>
        <w:t>best</w:t>
      </w:r>
      <w:r w:rsidRPr="00246240">
        <w:rPr>
          <w:spacing w:val="-1"/>
        </w:rPr>
        <w:t xml:space="preserve"> </w:t>
      </w:r>
      <w:r>
        <w:t>practice regenerative</w:t>
      </w:r>
      <w:r w:rsidRPr="00246240">
        <w:rPr>
          <w:spacing w:val="-1"/>
        </w:rPr>
        <w:t xml:space="preserve"> </w:t>
      </w:r>
      <w:r>
        <w:t>agriculture case studies</w:t>
      </w:r>
    </w:p>
    <w:p w14:paraId="23AEB430" w14:textId="77777777" w:rsidR="00BF6E44" w:rsidRDefault="007D4E97" w:rsidP="008C57A2">
      <w:pPr>
        <w:pStyle w:val="ListParagraph"/>
        <w:numPr>
          <w:ilvl w:val="0"/>
          <w:numId w:val="28"/>
        </w:numPr>
      </w:pPr>
      <w:r>
        <w:t>Facilitating employment training and support</w:t>
      </w:r>
      <w:r w:rsidRPr="00246240">
        <w:rPr>
          <w:spacing w:val="-45"/>
        </w:rPr>
        <w:t xml:space="preserve"> </w:t>
      </w:r>
      <w:r>
        <w:t>services.</w:t>
      </w:r>
    </w:p>
    <w:p w14:paraId="00434A31" w14:textId="53AC38CC" w:rsidR="00BF6E44" w:rsidRDefault="007D4E97" w:rsidP="00246240">
      <w:pPr>
        <w:pStyle w:val="Heading2"/>
      </w:pPr>
      <w:bookmarkStart w:id="42" w:name="_TOC_250009"/>
      <w:bookmarkStart w:id="43" w:name="_Toc98837343"/>
      <w:r>
        <w:t>Priorities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bookmarkEnd w:id="42"/>
      <w:r>
        <w:t>action</w:t>
      </w:r>
      <w:bookmarkEnd w:id="43"/>
    </w:p>
    <w:p w14:paraId="3081E87B" w14:textId="77777777" w:rsidR="00BF6E44" w:rsidRPr="00246240" w:rsidRDefault="007D4E97" w:rsidP="00246240">
      <w:pPr>
        <w:rPr>
          <w:b/>
          <w:bCs/>
        </w:rPr>
      </w:pPr>
      <w:r w:rsidRPr="00246240">
        <w:rPr>
          <w:b/>
          <w:bCs/>
        </w:rPr>
        <w:t>Growing</w:t>
      </w:r>
      <w:r w:rsidRPr="00246240">
        <w:rPr>
          <w:b/>
          <w:bCs/>
          <w:spacing w:val="-6"/>
        </w:rPr>
        <w:t xml:space="preserve"> </w:t>
      </w:r>
      <w:r w:rsidRPr="00246240">
        <w:rPr>
          <w:b/>
          <w:bCs/>
        </w:rPr>
        <w:t>population</w:t>
      </w:r>
      <w:r w:rsidRPr="00246240">
        <w:rPr>
          <w:b/>
          <w:bCs/>
          <w:spacing w:val="-4"/>
        </w:rPr>
        <w:t xml:space="preserve"> </w:t>
      </w:r>
      <w:r w:rsidRPr="00246240">
        <w:rPr>
          <w:b/>
          <w:bCs/>
        </w:rPr>
        <w:t>and</w:t>
      </w:r>
      <w:r w:rsidRPr="00246240">
        <w:rPr>
          <w:b/>
          <w:bCs/>
          <w:spacing w:val="-5"/>
        </w:rPr>
        <w:t xml:space="preserve"> </w:t>
      </w:r>
      <w:r w:rsidRPr="00246240">
        <w:rPr>
          <w:b/>
          <w:bCs/>
        </w:rPr>
        <w:t>skill</w:t>
      </w:r>
      <w:r w:rsidRPr="00246240">
        <w:rPr>
          <w:b/>
          <w:bCs/>
          <w:spacing w:val="-4"/>
        </w:rPr>
        <w:t xml:space="preserve"> </w:t>
      </w:r>
      <w:r w:rsidRPr="00246240">
        <w:rPr>
          <w:b/>
          <w:bCs/>
        </w:rPr>
        <w:t>base</w:t>
      </w:r>
    </w:p>
    <w:p w14:paraId="02C096BF" w14:textId="77777777" w:rsidR="00BF6E44" w:rsidRDefault="007D4E97" w:rsidP="00246240">
      <w:r>
        <w:t>Population growth has been a major driver of the</w:t>
      </w:r>
      <w:r>
        <w:rPr>
          <w:spacing w:val="1"/>
        </w:rPr>
        <w:t xml:space="preserve"> </w:t>
      </w:r>
      <w:r>
        <w:t>City of Whittlesea’s economy over the past decade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4.5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cent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year.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growth</w:t>
      </w:r>
      <w:r>
        <w:rPr>
          <w:spacing w:val="-45"/>
        </w:rPr>
        <w:t xml:space="preserve"> </w:t>
      </w:r>
      <w:r>
        <w:t>has increased local expenditure, driving demand for</w:t>
      </w:r>
      <w:r>
        <w:rPr>
          <w:spacing w:val="1"/>
        </w:rPr>
        <w:t xml:space="preserve"> </w:t>
      </w:r>
      <w:r>
        <w:t xml:space="preserve">local </w:t>
      </w:r>
      <w:proofErr w:type="gramStart"/>
      <w:r>
        <w:t>services</w:t>
      </w:r>
      <w:proofErr w:type="gramEnd"/>
      <w:r>
        <w:t xml:space="preserve"> and increasing the skills profile in the</w:t>
      </w:r>
      <w:r>
        <w:rPr>
          <w:spacing w:val="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Whittlesea.</w:t>
      </w:r>
    </w:p>
    <w:p w14:paraId="3163DA01" w14:textId="77777777" w:rsidR="00BF6E44" w:rsidRPr="00246240" w:rsidRDefault="007D4E97" w:rsidP="00246240">
      <w:pPr>
        <w:rPr>
          <w:b/>
          <w:bCs/>
        </w:rPr>
      </w:pPr>
      <w:r w:rsidRPr="00246240">
        <w:rPr>
          <w:b/>
          <w:bCs/>
        </w:rPr>
        <w:t>Highly</w:t>
      </w:r>
      <w:r w:rsidRPr="00246240">
        <w:rPr>
          <w:b/>
          <w:bCs/>
          <w:spacing w:val="-7"/>
        </w:rPr>
        <w:t xml:space="preserve"> </w:t>
      </w:r>
      <w:r w:rsidRPr="00246240">
        <w:rPr>
          <w:b/>
          <w:bCs/>
        </w:rPr>
        <w:t>skilled</w:t>
      </w:r>
      <w:r w:rsidRPr="00246240">
        <w:rPr>
          <w:b/>
          <w:bCs/>
          <w:spacing w:val="-7"/>
        </w:rPr>
        <w:t xml:space="preserve"> </w:t>
      </w:r>
      <w:r w:rsidRPr="00246240">
        <w:rPr>
          <w:b/>
          <w:bCs/>
        </w:rPr>
        <w:t>multicultural</w:t>
      </w:r>
      <w:r w:rsidRPr="00246240">
        <w:rPr>
          <w:b/>
          <w:bCs/>
          <w:spacing w:val="-6"/>
        </w:rPr>
        <w:t xml:space="preserve"> </w:t>
      </w:r>
      <w:r w:rsidRPr="00246240">
        <w:rPr>
          <w:b/>
          <w:bCs/>
        </w:rPr>
        <w:t>community</w:t>
      </w:r>
    </w:p>
    <w:p w14:paraId="5EAF302E" w14:textId="1FBB45BC" w:rsidR="00924E22" w:rsidRDefault="007D4E97" w:rsidP="00246240">
      <w:r>
        <w:t>The City of Whittlesea has a strong multicultural</w:t>
      </w:r>
      <w:r>
        <w:rPr>
          <w:spacing w:val="1"/>
        </w:rPr>
        <w:t xml:space="preserve"> </w:t>
      </w:r>
      <w:r>
        <w:t>resident base. In 2016, 35.5 per cent of residents</w:t>
      </w:r>
      <w:r>
        <w:rPr>
          <w:spacing w:val="1"/>
        </w:rPr>
        <w:t xml:space="preserve"> </w:t>
      </w:r>
      <w:r>
        <w:t>stated</w:t>
      </w:r>
      <w:r>
        <w:rPr>
          <w:spacing w:val="4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born</w:t>
      </w:r>
      <w:r>
        <w:rPr>
          <w:spacing w:val="4"/>
        </w:rPr>
        <w:t xml:space="preserve"> </w:t>
      </w:r>
      <w:r>
        <w:t>overseas,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44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cent</w:t>
      </w:r>
      <w:r>
        <w:rPr>
          <w:spacing w:val="1"/>
        </w:rPr>
        <w:t xml:space="preserve"> </w:t>
      </w:r>
      <w:r>
        <w:t>spoke a language other than English at home. These</w:t>
      </w:r>
      <w:r>
        <w:rPr>
          <w:spacing w:val="1"/>
        </w:rPr>
        <w:t xml:space="preserve"> </w:t>
      </w:r>
      <w:r>
        <w:t>residents are also highly skilled. In 2016, 46 per cent of</w:t>
      </w:r>
      <w:r>
        <w:rPr>
          <w:spacing w:val="-45"/>
        </w:rPr>
        <w:t xml:space="preserve"> </w:t>
      </w:r>
      <w:r>
        <w:t>recent overseas arrivals in the City of Whittlesea had a</w:t>
      </w:r>
      <w:r>
        <w:rPr>
          <w:spacing w:val="-45"/>
        </w:rPr>
        <w:t xml:space="preserve"> </w:t>
      </w:r>
      <w:r>
        <w:t>tertiary education, well above the City of Whittlesea’s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average of</w:t>
      </w:r>
      <w:r>
        <w:rPr>
          <w:spacing w:val="-2"/>
        </w:rPr>
        <w:t xml:space="preserve"> </w:t>
      </w:r>
      <w:r>
        <w:t>28 per</w:t>
      </w:r>
      <w:r>
        <w:rPr>
          <w:spacing w:val="-1"/>
        </w:rPr>
        <w:t xml:space="preserve"> </w:t>
      </w:r>
      <w:r>
        <w:t>cent.</w:t>
      </w:r>
    </w:p>
    <w:p w14:paraId="6E6EEF1F" w14:textId="77777777" w:rsidR="00924E22" w:rsidRDefault="00924E22">
      <w:pPr>
        <w:spacing w:before="0" w:after="0"/>
      </w:pPr>
      <w:r>
        <w:br w:type="page"/>
      </w:r>
    </w:p>
    <w:p w14:paraId="01D84110" w14:textId="77777777" w:rsidR="00BF6E44" w:rsidRPr="00246240" w:rsidRDefault="007D4E97" w:rsidP="00246240">
      <w:pPr>
        <w:rPr>
          <w:b/>
          <w:bCs/>
        </w:rPr>
      </w:pPr>
      <w:r w:rsidRPr="00246240">
        <w:rPr>
          <w:b/>
          <w:bCs/>
        </w:rPr>
        <w:t>The</w:t>
      </w:r>
      <w:r w:rsidRPr="00246240">
        <w:rPr>
          <w:b/>
          <w:bCs/>
          <w:spacing w:val="-6"/>
        </w:rPr>
        <w:t xml:space="preserve"> </w:t>
      </w:r>
      <w:r w:rsidRPr="00246240">
        <w:rPr>
          <w:b/>
          <w:bCs/>
        </w:rPr>
        <w:t>rise</w:t>
      </w:r>
      <w:r w:rsidRPr="00246240">
        <w:rPr>
          <w:b/>
          <w:bCs/>
          <w:spacing w:val="-4"/>
        </w:rPr>
        <w:t xml:space="preserve"> </w:t>
      </w:r>
      <w:r w:rsidRPr="00246240">
        <w:rPr>
          <w:b/>
          <w:bCs/>
        </w:rPr>
        <w:t>of</w:t>
      </w:r>
      <w:r w:rsidRPr="00246240">
        <w:rPr>
          <w:b/>
          <w:bCs/>
          <w:spacing w:val="-5"/>
        </w:rPr>
        <w:t xml:space="preserve"> </w:t>
      </w:r>
      <w:r w:rsidRPr="00246240">
        <w:rPr>
          <w:b/>
          <w:bCs/>
        </w:rPr>
        <w:t>knowledge</w:t>
      </w:r>
      <w:r w:rsidRPr="00246240">
        <w:rPr>
          <w:b/>
          <w:bCs/>
          <w:spacing w:val="-5"/>
        </w:rPr>
        <w:t xml:space="preserve"> </w:t>
      </w:r>
      <w:r w:rsidRPr="00246240">
        <w:rPr>
          <w:b/>
          <w:bCs/>
        </w:rPr>
        <w:t>workers</w:t>
      </w:r>
    </w:p>
    <w:p w14:paraId="6044A8F3" w14:textId="77777777" w:rsidR="00BF6E44" w:rsidRDefault="007D4E97" w:rsidP="00246240">
      <w:r>
        <w:t>Knowledge-based jobs require more cognitive skills</w:t>
      </w:r>
      <w:r>
        <w:rPr>
          <w:spacing w:val="1"/>
        </w:rPr>
        <w:t xml:space="preserve"> </w:t>
      </w:r>
      <w:r>
        <w:t>and rely on non-routine work. These jobs are difficult</w:t>
      </w:r>
      <w:r>
        <w:rPr>
          <w:spacing w:val="-45"/>
        </w:rPr>
        <w:t xml:space="preserve"> </w:t>
      </w:r>
      <w:r>
        <w:t>to automate, often requiring creativity, problem</w:t>
      </w:r>
      <w:r>
        <w:rPr>
          <w:spacing w:val="1"/>
        </w:rPr>
        <w:t xml:space="preserve"> </w:t>
      </w:r>
      <w:r>
        <w:t>solving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presence</w:t>
      </w:r>
      <w:r>
        <w:rPr>
          <w:spacing w:val="-1"/>
        </w:rPr>
        <w:t xml:space="preserve"> </w:t>
      </w:r>
      <w:proofErr w:type="gramStart"/>
      <w:r>
        <w:t>e.g.</w:t>
      </w:r>
      <w:proofErr w:type="gramEnd"/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care.</w:t>
      </w:r>
    </w:p>
    <w:p w14:paraId="45125D94" w14:textId="77777777" w:rsidR="00BF6E44" w:rsidRDefault="007D4E97" w:rsidP="00246240">
      <w:r>
        <w:t>Improving the education and qualification levels is key</w:t>
      </w:r>
      <w:r>
        <w:rPr>
          <w:spacing w:val="-45"/>
        </w:rPr>
        <w:t xml:space="preserve"> </w:t>
      </w:r>
      <w:r>
        <w:t>for lifting participation and employment levels, as well</w:t>
      </w:r>
      <w:r>
        <w:rPr>
          <w:spacing w:val="-45"/>
        </w:rPr>
        <w:t xml:space="preserve"> </w:t>
      </w:r>
      <w:r>
        <w:t>as increasing the attractiveness of the municipality to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businesses.</w:t>
      </w:r>
    </w:p>
    <w:p w14:paraId="1F8DB564" w14:textId="71120226" w:rsidR="00BF6E44" w:rsidRPr="00246240" w:rsidRDefault="007D4E97" w:rsidP="00246240">
      <w:pPr>
        <w:pStyle w:val="Heading1"/>
      </w:pPr>
      <w:bookmarkStart w:id="44" w:name="_TOC_250008"/>
      <w:bookmarkStart w:id="45" w:name="_Toc98837344"/>
      <w:r w:rsidRPr="00246240">
        <w:t xml:space="preserve">Successful, innovative local </w:t>
      </w:r>
      <w:bookmarkEnd w:id="44"/>
      <w:r w:rsidRPr="00246240">
        <w:t>businesses</w:t>
      </w:r>
      <w:bookmarkEnd w:id="45"/>
    </w:p>
    <w:p w14:paraId="61C17B99" w14:textId="77777777" w:rsidR="00BF6E44" w:rsidRPr="00246240" w:rsidRDefault="007D4E97" w:rsidP="008D21E8">
      <w:pPr>
        <w:pStyle w:val="Heading2"/>
      </w:pPr>
      <w:bookmarkStart w:id="46" w:name="_TOC_250007"/>
      <w:bookmarkStart w:id="47" w:name="_Toc98837345"/>
      <w:r w:rsidRPr="00246240">
        <w:t>Why</w:t>
      </w:r>
      <w:r w:rsidRPr="00246240">
        <w:rPr>
          <w:spacing w:val="-7"/>
        </w:rPr>
        <w:t xml:space="preserve"> </w:t>
      </w:r>
      <w:r w:rsidRPr="00246240">
        <w:t>is</w:t>
      </w:r>
      <w:r w:rsidRPr="00246240">
        <w:rPr>
          <w:spacing w:val="-6"/>
        </w:rPr>
        <w:t xml:space="preserve"> </w:t>
      </w:r>
      <w:r w:rsidRPr="00246240">
        <w:t>this</w:t>
      </w:r>
      <w:r w:rsidRPr="00246240">
        <w:rPr>
          <w:spacing w:val="-6"/>
        </w:rPr>
        <w:t xml:space="preserve"> </w:t>
      </w:r>
      <w:bookmarkEnd w:id="46"/>
      <w:r w:rsidRPr="00246240">
        <w:t>important?</w:t>
      </w:r>
      <w:bookmarkEnd w:id="47"/>
    </w:p>
    <w:p w14:paraId="56AF8DCC" w14:textId="77777777" w:rsidR="00BF6E44" w:rsidRDefault="007D4E97" w:rsidP="00246240">
      <w:r>
        <w:rPr>
          <w:color w:val="414042"/>
        </w:rPr>
        <w:t>The City of Whittlesea must have a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competitive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business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environment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retain</w:t>
      </w:r>
      <w:r>
        <w:rPr>
          <w:color w:val="414042"/>
          <w:spacing w:val="-55"/>
        </w:rPr>
        <w:t xml:space="preserve"> </w:t>
      </w:r>
      <w:r>
        <w:rPr>
          <w:color w:val="414042"/>
        </w:rPr>
        <w:t>and attract investment and create the jobs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we need to support the rapidly growing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community.</w:t>
      </w:r>
    </w:p>
    <w:p w14:paraId="27DFB68F" w14:textId="77777777" w:rsidR="00BF6E44" w:rsidRPr="00246240" w:rsidRDefault="007D4E97" w:rsidP="00246240">
      <w:pPr>
        <w:rPr>
          <w:b/>
          <w:bCs/>
        </w:rPr>
      </w:pPr>
      <w:r w:rsidRPr="00246240">
        <w:rPr>
          <w:b/>
          <w:bCs/>
        </w:rPr>
        <w:t>What</w:t>
      </w:r>
      <w:r w:rsidRPr="00246240">
        <w:rPr>
          <w:b/>
          <w:bCs/>
          <w:spacing w:val="-3"/>
        </w:rPr>
        <w:t xml:space="preserve"> </w:t>
      </w:r>
      <w:r w:rsidRPr="00246240">
        <w:rPr>
          <w:b/>
          <w:bCs/>
        </w:rPr>
        <w:t>the</w:t>
      </w:r>
      <w:r w:rsidRPr="00246240">
        <w:rPr>
          <w:b/>
          <w:bCs/>
          <w:spacing w:val="-3"/>
        </w:rPr>
        <w:t xml:space="preserve"> </w:t>
      </w:r>
      <w:r w:rsidRPr="00246240">
        <w:rPr>
          <w:b/>
          <w:bCs/>
        </w:rPr>
        <w:t>community</w:t>
      </w:r>
      <w:r w:rsidRPr="00246240">
        <w:rPr>
          <w:b/>
          <w:bCs/>
          <w:spacing w:val="-3"/>
        </w:rPr>
        <w:t xml:space="preserve"> </w:t>
      </w:r>
      <w:r w:rsidRPr="00246240">
        <w:rPr>
          <w:b/>
          <w:bCs/>
        </w:rPr>
        <w:t>told</w:t>
      </w:r>
      <w:r w:rsidRPr="00246240">
        <w:rPr>
          <w:b/>
          <w:bCs/>
          <w:spacing w:val="-2"/>
        </w:rPr>
        <w:t xml:space="preserve"> </w:t>
      </w:r>
      <w:r w:rsidRPr="00246240">
        <w:rPr>
          <w:b/>
          <w:bCs/>
        </w:rPr>
        <w:t>us</w:t>
      </w:r>
    </w:p>
    <w:p w14:paraId="4C6B518F" w14:textId="77777777" w:rsidR="00BF6E44" w:rsidRDefault="007D4E97" w:rsidP="00246240">
      <w:r>
        <w:t>47 per cent of community survey respondents want us</w:t>
      </w:r>
      <w:r>
        <w:rPr>
          <w:spacing w:val="1"/>
        </w:rPr>
        <w:t xml:space="preserve"> </w:t>
      </w:r>
      <w:r>
        <w:t>to help local businesses grow through initiatives such as</w:t>
      </w:r>
      <w:r>
        <w:rPr>
          <w:spacing w:val="-45"/>
        </w:rPr>
        <w:t xml:space="preserve"> </w:t>
      </w:r>
      <w:r>
        <w:t>grants,</w:t>
      </w:r>
      <w:r>
        <w:rPr>
          <w:spacing w:val="-1"/>
        </w:rPr>
        <w:t xml:space="preserve"> </w:t>
      </w:r>
      <w:proofErr w:type="gramStart"/>
      <w:r>
        <w:t>incentives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marketing support.</w:t>
      </w:r>
    </w:p>
    <w:p w14:paraId="4C24AAF9" w14:textId="004CF16F" w:rsidR="00BF6E44" w:rsidRPr="00246240" w:rsidRDefault="007D4E97" w:rsidP="00246240">
      <w:pPr>
        <w:rPr>
          <w:b/>
          <w:bCs/>
        </w:rPr>
      </w:pPr>
      <w:r w:rsidRPr="00246240">
        <w:rPr>
          <w:b/>
          <w:bCs/>
        </w:rPr>
        <w:t>Diversifying</w:t>
      </w:r>
      <w:r w:rsidRPr="00246240">
        <w:rPr>
          <w:b/>
          <w:bCs/>
          <w:spacing w:val="-2"/>
        </w:rPr>
        <w:t xml:space="preserve"> </w:t>
      </w:r>
      <w:r w:rsidRPr="00246240">
        <w:rPr>
          <w:b/>
          <w:bCs/>
        </w:rPr>
        <w:t>the</w:t>
      </w:r>
      <w:r w:rsidRPr="00246240">
        <w:rPr>
          <w:b/>
          <w:bCs/>
          <w:spacing w:val="-1"/>
        </w:rPr>
        <w:t xml:space="preserve"> </w:t>
      </w:r>
      <w:r w:rsidRPr="00246240">
        <w:rPr>
          <w:b/>
          <w:bCs/>
        </w:rPr>
        <w:t>industry base</w:t>
      </w:r>
    </w:p>
    <w:p w14:paraId="35BFEBFF" w14:textId="77777777" w:rsidR="00BF6E44" w:rsidRDefault="007D4E97" w:rsidP="00246240">
      <w:r>
        <w:t>The</w:t>
      </w:r>
      <w:r>
        <w:rPr>
          <w:spacing w:val="-6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Whittlesea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17,297</w:t>
      </w:r>
      <w:r>
        <w:rPr>
          <w:spacing w:val="-6"/>
        </w:rPr>
        <w:t xml:space="preserve"> </w:t>
      </w:r>
      <w:r>
        <w:t>businesses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2020.</w:t>
      </w:r>
      <w:r>
        <w:rPr>
          <w:spacing w:val="-45"/>
        </w:rPr>
        <w:t xml:space="preserve"> </w:t>
      </w:r>
      <w:r>
        <w:t>The three largest industries by employment are</w:t>
      </w:r>
      <w:r>
        <w:rPr>
          <w:spacing w:val="1"/>
        </w:rPr>
        <w:t xml:space="preserve"> </w:t>
      </w:r>
      <w:r>
        <w:t xml:space="preserve">Health care and social assistance, </w:t>
      </w:r>
      <w:proofErr w:type="gramStart"/>
      <w:r>
        <w:t>manufacturing</w:t>
      </w:r>
      <w:proofErr w:type="gramEnd"/>
      <w:r>
        <w:t xml:space="preserve"> and</w:t>
      </w:r>
      <w:r>
        <w:rPr>
          <w:spacing w:val="-45"/>
        </w:rPr>
        <w:t xml:space="preserve"> </w:t>
      </w:r>
      <w:r>
        <w:t>construction.</w:t>
      </w:r>
    </w:p>
    <w:p w14:paraId="4A9388FC" w14:textId="0B3BC032" w:rsidR="00BF6E44" w:rsidRDefault="007D4E97" w:rsidP="00246240"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Whittlesea’s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jobs</w:t>
      </w:r>
      <w:r>
        <w:rPr>
          <w:spacing w:val="-5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primarily</w:t>
      </w:r>
      <w:r>
        <w:rPr>
          <w:spacing w:val="-4"/>
        </w:rPr>
        <w:t xml:space="preserve"> </w:t>
      </w:r>
      <w:r>
        <w:t>focused</w:t>
      </w:r>
      <w:r>
        <w:rPr>
          <w:spacing w:val="-44"/>
        </w:rPr>
        <w:t xml:space="preserve"> </w:t>
      </w:r>
      <w:r>
        <w:t>on the provision of household services such as health,</w:t>
      </w:r>
      <w:r>
        <w:rPr>
          <w:spacing w:val="1"/>
        </w:rPr>
        <w:t xml:space="preserve"> </w:t>
      </w:r>
      <w:proofErr w:type="gramStart"/>
      <w:r>
        <w:t>construction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retail.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2019/20,</w:t>
      </w:r>
      <w:r>
        <w:rPr>
          <w:spacing w:val="-2"/>
        </w:rPr>
        <w:t xml:space="preserve"> </w:t>
      </w:r>
      <w:r>
        <w:t>nearly</w:t>
      </w:r>
      <w:r>
        <w:rPr>
          <w:spacing w:val="-2"/>
        </w:rPr>
        <w:t xml:space="preserve"> </w:t>
      </w:r>
      <w:r>
        <w:t>41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cent</w:t>
      </w:r>
      <w:r w:rsidR="00246240">
        <w:t xml:space="preserve"> </w:t>
      </w:r>
      <w:r>
        <w:t>of local employment was in these three fast-growing</w:t>
      </w:r>
      <w:r>
        <w:rPr>
          <w:spacing w:val="-45"/>
        </w:rPr>
        <w:t xml:space="preserve"> </w:t>
      </w:r>
      <w:r>
        <w:t>industries.</w:t>
      </w:r>
    </w:p>
    <w:p w14:paraId="18FAF847" w14:textId="69702C9C" w:rsidR="00BF6E44" w:rsidRDefault="007D4E97" w:rsidP="00246240">
      <w:r>
        <w:lastRenderedPageBreak/>
        <w:t>However, business services, such as architects,</w:t>
      </w:r>
      <w:r>
        <w:rPr>
          <w:spacing w:val="1"/>
        </w:rPr>
        <w:t xml:space="preserve"> </w:t>
      </w:r>
      <w:r>
        <w:t xml:space="preserve">engineers, tax professionals, accountants, </w:t>
      </w:r>
      <w:proofErr w:type="gramStart"/>
      <w:r>
        <w:t>lawyers</w:t>
      </w:r>
      <w:proofErr w:type="gramEnd"/>
      <w:r>
        <w:t xml:space="preserve"> and</w:t>
      </w:r>
      <w:r>
        <w:rPr>
          <w:spacing w:val="-45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programmers,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under-represented.</w:t>
      </w:r>
      <w:r w:rsidR="00924E22" w:rsidRPr="00924E22">
        <w:rPr>
          <w:noProof/>
        </w:rPr>
        <w:t xml:space="preserve"> </w:t>
      </w:r>
      <w:r w:rsidR="00924E22">
        <w:rPr>
          <w:noProof/>
        </w:rPr>
        <w:drawing>
          <wp:inline distT="0" distB="0" distL="0" distR="0" wp14:anchorId="2D3C6105" wp14:editId="0062CD72">
            <wp:extent cx="5457825" cy="3488656"/>
            <wp:effectExtent l="0" t="0" r="0" b="0"/>
            <wp:docPr id="614" name="Picture 614" descr="Industry drivers of job growth Job change by industry, City of Whittlesea, 2017–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Picture 614" descr="Industry drivers of job growth Job change by industry, City of Whittlesea, 2017–200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70762" cy="34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0D0F9" w14:textId="0E48E342" w:rsidR="00BF6E44" w:rsidRPr="00B70C31" w:rsidRDefault="007D4E97" w:rsidP="00B70C31">
      <w:pPr>
        <w:rPr>
          <w:b/>
          <w:bCs/>
        </w:rPr>
      </w:pPr>
      <w:r w:rsidRPr="00B70C31">
        <w:rPr>
          <w:b/>
          <w:bCs/>
        </w:rPr>
        <w:t>Supporting</w:t>
      </w:r>
      <w:r w:rsidRPr="00B70C31">
        <w:rPr>
          <w:b/>
          <w:bCs/>
          <w:spacing w:val="-5"/>
        </w:rPr>
        <w:t xml:space="preserve"> </w:t>
      </w:r>
      <w:r w:rsidRPr="00B70C31">
        <w:rPr>
          <w:b/>
          <w:bCs/>
        </w:rPr>
        <w:t>sectors</w:t>
      </w:r>
      <w:r w:rsidRPr="00B70C31">
        <w:rPr>
          <w:b/>
          <w:bCs/>
          <w:spacing w:val="-4"/>
        </w:rPr>
        <w:t xml:space="preserve"> </w:t>
      </w:r>
      <w:r w:rsidRPr="00B70C31">
        <w:rPr>
          <w:b/>
          <w:bCs/>
        </w:rPr>
        <w:t>undergoing</w:t>
      </w:r>
      <w:r w:rsidRPr="00B70C31">
        <w:rPr>
          <w:b/>
          <w:bCs/>
          <w:spacing w:val="-4"/>
        </w:rPr>
        <w:t xml:space="preserve"> </w:t>
      </w:r>
      <w:r w:rsidRPr="00B70C31">
        <w:rPr>
          <w:b/>
          <w:bCs/>
        </w:rPr>
        <w:t>transition</w:t>
      </w:r>
    </w:p>
    <w:p w14:paraId="4E4DC9BB" w14:textId="77777777" w:rsidR="00BF6E44" w:rsidRDefault="007D4E97" w:rsidP="00B70C31">
      <w:r>
        <w:t>Technological and consumer-based change places</w:t>
      </w:r>
      <w:r>
        <w:rPr>
          <w:spacing w:val="1"/>
        </w:rPr>
        <w:t xml:space="preserve"> </w:t>
      </w:r>
      <w:r>
        <w:t>some industries at risk of further job losses, especially</w:t>
      </w:r>
      <w:r>
        <w:rPr>
          <w:spacing w:val="-45"/>
        </w:rPr>
        <w:t xml:space="preserve"> </w:t>
      </w:r>
      <w:r>
        <w:t>manufacturing,</w:t>
      </w:r>
      <w:r>
        <w:rPr>
          <w:spacing w:val="-1"/>
        </w:rPr>
        <w:t xml:space="preserve"> </w:t>
      </w:r>
      <w:r>
        <w:t>retail trade</w:t>
      </w:r>
      <w:r>
        <w:rPr>
          <w:spacing w:val="-1"/>
        </w:rPr>
        <w:t xml:space="preserve"> </w:t>
      </w:r>
      <w:r>
        <w:t>and agriculture.</w:t>
      </w:r>
    </w:p>
    <w:p w14:paraId="1940ECA5" w14:textId="77777777" w:rsidR="00BF6E44" w:rsidRPr="00B70C31" w:rsidRDefault="007D4E97" w:rsidP="00B70C31">
      <w:pPr>
        <w:rPr>
          <w:b/>
          <w:bCs/>
        </w:rPr>
      </w:pPr>
      <w:r w:rsidRPr="00B70C31">
        <w:rPr>
          <w:b/>
          <w:bCs/>
        </w:rPr>
        <w:t>Enhancing</w:t>
      </w:r>
      <w:r w:rsidRPr="00B70C31">
        <w:rPr>
          <w:b/>
          <w:bCs/>
          <w:spacing w:val="-7"/>
        </w:rPr>
        <w:t xml:space="preserve"> </w:t>
      </w:r>
      <w:r w:rsidRPr="00B70C31">
        <w:rPr>
          <w:b/>
          <w:bCs/>
        </w:rPr>
        <w:t>local</w:t>
      </w:r>
      <w:r w:rsidRPr="00B70C31">
        <w:rPr>
          <w:b/>
          <w:bCs/>
          <w:spacing w:val="-6"/>
        </w:rPr>
        <w:t xml:space="preserve"> </w:t>
      </w:r>
      <w:r w:rsidRPr="00B70C31">
        <w:rPr>
          <w:b/>
          <w:bCs/>
        </w:rPr>
        <w:t>entrepreneurship</w:t>
      </w:r>
    </w:p>
    <w:p w14:paraId="6AC32405" w14:textId="77777777" w:rsidR="00BF6E44" w:rsidRDefault="007D4E97" w:rsidP="00B70C31">
      <w:r>
        <w:t>In the City of Whittlesea, around half of workers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businesses</w:t>
      </w:r>
      <w:r>
        <w:rPr>
          <w:spacing w:val="-5"/>
        </w:rPr>
        <w:t xml:space="preserve"> </w:t>
      </w:r>
      <w:r>
        <w:t>(</w:t>
      </w:r>
      <w:proofErr w:type="gramStart"/>
      <w:r>
        <w:t>i.e.</w:t>
      </w:r>
      <w:proofErr w:type="gramEnd"/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20</w:t>
      </w:r>
      <w:r>
        <w:rPr>
          <w:spacing w:val="-44"/>
        </w:rPr>
        <w:t xml:space="preserve"> </w:t>
      </w:r>
      <w:r>
        <w:t>employees).</w:t>
      </w:r>
    </w:p>
    <w:p w14:paraId="5B49C8DA" w14:textId="77777777" w:rsidR="00BF6E44" w:rsidRDefault="007D4E97" w:rsidP="00B70C31">
      <w:r>
        <w:t>The City of Whittlesea has experienced much slower</w:t>
      </w:r>
      <w:r>
        <w:rPr>
          <w:spacing w:val="-45"/>
        </w:rPr>
        <w:t xml:space="preserve"> </w:t>
      </w:r>
      <w:r>
        <w:t>growth in micro businesses with 1-4 employees and</w:t>
      </w:r>
      <w:r>
        <w:rPr>
          <w:spacing w:val="1"/>
        </w:rPr>
        <w:t xml:space="preserve"> </w:t>
      </w:r>
      <w:r>
        <w:t>larger</w:t>
      </w:r>
      <w:r>
        <w:rPr>
          <w:spacing w:val="-2"/>
        </w:rPr>
        <w:t xml:space="preserve"> </w:t>
      </w:r>
      <w:r>
        <w:t>businesses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employees.</w:t>
      </w:r>
    </w:p>
    <w:p w14:paraId="38AB48C2" w14:textId="4AACA132" w:rsidR="00BF6E44" w:rsidRDefault="007D4E97" w:rsidP="00B70C31">
      <w:pPr>
        <w:rPr>
          <w:b/>
        </w:rPr>
      </w:pPr>
      <w:r>
        <w:rPr>
          <w:b/>
        </w:rPr>
        <w:t>Climate</w:t>
      </w:r>
      <w:r>
        <w:rPr>
          <w:b/>
          <w:spacing w:val="-13"/>
        </w:rPr>
        <w:t xml:space="preserve"> </w:t>
      </w:r>
      <w:r>
        <w:rPr>
          <w:b/>
        </w:rPr>
        <w:t>change</w:t>
      </w:r>
    </w:p>
    <w:p w14:paraId="1E131418" w14:textId="77777777" w:rsidR="00BF6E44" w:rsidRDefault="007D4E97">
      <w:pPr>
        <w:pStyle w:val="Heading4"/>
        <w:spacing w:before="125" w:line="230" w:lineRule="auto"/>
        <w:ind w:right="447" w:firstLine="0"/>
        <w:rPr>
          <w:sz w:val="21"/>
        </w:rPr>
      </w:pPr>
      <w:r>
        <w:rPr>
          <w:color w:val="B33E4C"/>
        </w:rPr>
        <w:t>The municipality will continue to be</w:t>
      </w:r>
      <w:r>
        <w:rPr>
          <w:color w:val="B33E4C"/>
          <w:spacing w:val="1"/>
        </w:rPr>
        <w:t xml:space="preserve"> </w:t>
      </w:r>
      <w:r>
        <w:rPr>
          <w:color w:val="B33E4C"/>
        </w:rPr>
        <w:t>affected by climate change impacts of</w:t>
      </w:r>
      <w:r>
        <w:rPr>
          <w:color w:val="B33E4C"/>
          <w:spacing w:val="1"/>
        </w:rPr>
        <w:t xml:space="preserve"> </w:t>
      </w:r>
      <w:r>
        <w:rPr>
          <w:color w:val="B33E4C"/>
        </w:rPr>
        <w:t>rising temperatures, more frequent,</w:t>
      </w:r>
      <w:r>
        <w:rPr>
          <w:color w:val="B33E4C"/>
          <w:spacing w:val="1"/>
        </w:rPr>
        <w:t xml:space="preserve"> </w:t>
      </w:r>
      <w:proofErr w:type="gramStart"/>
      <w:r>
        <w:rPr>
          <w:color w:val="B33E4C"/>
        </w:rPr>
        <w:t>intense</w:t>
      </w:r>
      <w:proofErr w:type="gramEnd"/>
      <w:r>
        <w:rPr>
          <w:color w:val="B33E4C"/>
        </w:rPr>
        <w:t xml:space="preserve"> and longer heatwaves, decline</w:t>
      </w:r>
      <w:r>
        <w:rPr>
          <w:color w:val="B33E4C"/>
          <w:spacing w:val="1"/>
        </w:rPr>
        <w:t xml:space="preserve"> </w:t>
      </w:r>
      <w:r>
        <w:rPr>
          <w:color w:val="B33E4C"/>
        </w:rPr>
        <w:t>in</w:t>
      </w:r>
      <w:r>
        <w:rPr>
          <w:color w:val="B33E4C"/>
          <w:spacing w:val="-14"/>
        </w:rPr>
        <w:t xml:space="preserve"> </w:t>
      </w:r>
      <w:r>
        <w:rPr>
          <w:color w:val="B33E4C"/>
        </w:rPr>
        <w:t>rainfall</w:t>
      </w:r>
      <w:r>
        <w:rPr>
          <w:color w:val="B33E4C"/>
          <w:spacing w:val="-14"/>
        </w:rPr>
        <w:t xml:space="preserve"> </w:t>
      </w:r>
      <w:r>
        <w:rPr>
          <w:color w:val="B33E4C"/>
        </w:rPr>
        <w:t>and</w:t>
      </w:r>
      <w:r>
        <w:rPr>
          <w:color w:val="B33E4C"/>
          <w:spacing w:val="-13"/>
        </w:rPr>
        <w:t xml:space="preserve"> </w:t>
      </w:r>
      <w:r>
        <w:rPr>
          <w:color w:val="B33E4C"/>
        </w:rPr>
        <w:t>longer,</w:t>
      </w:r>
      <w:r>
        <w:rPr>
          <w:color w:val="B33E4C"/>
          <w:spacing w:val="-13"/>
        </w:rPr>
        <w:t xml:space="preserve"> </w:t>
      </w:r>
      <w:r>
        <w:rPr>
          <w:color w:val="B33E4C"/>
        </w:rPr>
        <w:t>more</w:t>
      </w:r>
      <w:r>
        <w:rPr>
          <w:color w:val="B33E4C"/>
          <w:spacing w:val="-13"/>
        </w:rPr>
        <w:t xml:space="preserve"> </w:t>
      </w:r>
      <w:r>
        <w:rPr>
          <w:color w:val="B33E4C"/>
        </w:rPr>
        <w:t>extreme</w:t>
      </w:r>
      <w:r>
        <w:rPr>
          <w:color w:val="B33E4C"/>
          <w:spacing w:val="-13"/>
        </w:rPr>
        <w:t xml:space="preserve"> </w:t>
      </w:r>
      <w:r>
        <w:rPr>
          <w:color w:val="B33E4C"/>
        </w:rPr>
        <w:t>fire</w:t>
      </w:r>
      <w:r>
        <w:rPr>
          <w:color w:val="B33E4C"/>
          <w:spacing w:val="-65"/>
        </w:rPr>
        <w:t xml:space="preserve"> </w:t>
      </w:r>
      <w:r>
        <w:rPr>
          <w:color w:val="B33E4C"/>
        </w:rPr>
        <w:t>seasons.</w:t>
      </w:r>
      <w:r>
        <w:rPr>
          <w:color w:val="B33E4C"/>
          <w:spacing w:val="-3"/>
        </w:rPr>
        <w:t xml:space="preserve"> </w:t>
      </w:r>
      <w:r>
        <w:rPr>
          <w:color w:val="B33E4C"/>
          <w:sz w:val="21"/>
        </w:rPr>
        <w:t>(City</w:t>
      </w:r>
      <w:r>
        <w:rPr>
          <w:color w:val="B33E4C"/>
          <w:spacing w:val="-1"/>
          <w:sz w:val="21"/>
        </w:rPr>
        <w:t xml:space="preserve"> </w:t>
      </w:r>
      <w:r>
        <w:rPr>
          <w:color w:val="B33E4C"/>
          <w:sz w:val="21"/>
        </w:rPr>
        <w:t>of</w:t>
      </w:r>
      <w:r>
        <w:rPr>
          <w:color w:val="B33E4C"/>
          <w:spacing w:val="-2"/>
          <w:sz w:val="21"/>
        </w:rPr>
        <w:t xml:space="preserve"> </w:t>
      </w:r>
      <w:r>
        <w:rPr>
          <w:color w:val="B33E4C"/>
          <w:sz w:val="21"/>
        </w:rPr>
        <w:t>Whittlesea,</w:t>
      </w:r>
      <w:r>
        <w:rPr>
          <w:color w:val="B33E4C"/>
          <w:spacing w:val="-2"/>
          <w:sz w:val="21"/>
        </w:rPr>
        <w:t xml:space="preserve"> </w:t>
      </w:r>
      <w:r>
        <w:rPr>
          <w:color w:val="B33E4C"/>
          <w:sz w:val="21"/>
        </w:rPr>
        <w:t>2021b)</w:t>
      </w:r>
    </w:p>
    <w:p w14:paraId="5CF6997C" w14:textId="77777777" w:rsidR="00BF6E44" w:rsidRDefault="007D4E97" w:rsidP="00B70C31">
      <w:r>
        <w:t>These changes will impact health outcomes, natural</w:t>
      </w:r>
      <w:r>
        <w:rPr>
          <w:spacing w:val="-45"/>
        </w:rPr>
        <w:t xml:space="preserve"> </w:t>
      </w:r>
      <w:r>
        <w:t>assets,</w:t>
      </w:r>
      <w:r>
        <w:rPr>
          <w:spacing w:val="-1"/>
        </w:rPr>
        <w:t xml:space="preserve"> </w:t>
      </w:r>
      <w:r>
        <w:t>built infrastructure and</w:t>
      </w:r>
      <w:r>
        <w:rPr>
          <w:spacing w:val="-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services.</w:t>
      </w:r>
    </w:p>
    <w:p w14:paraId="7B6B0FCC" w14:textId="1F967F7F" w:rsidR="00B70C31" w:rsidRDefault="007D4E97" w:rsidP="00B70C31">
      <w:r>
        <w:t>Economic productivity will be impacted, with supply</w:t>
      </w:r>
      <w:r>
        <w:rPr>
          <w:spacing w:val="1"/>
        </w:rPr>
        <w:t xml:space="preserve"> </w:t>
      </w:r>
      <w:r>
        <w:t>chain disruption, asset and equipment damage and</w:t>
      </w:r>
      <w:r>
        <w:rPr>
          <w:spacing w:val="1"/>
        </w:rPr>
        <w:t xml:space="preserve"> </w:t>
      </w:r>
      <w:r>
        <w:t>increased production costs. The industries of health</w:t>
      </w:r>
      <w:r>
        <w:rPr>
          <w:spacing w:val="1"/>
        </w:rPr>
        <w:t xml:space="preserve"> </w:t>
      </w:r>
      <w:r>
        <w:t>and social services,</w:t>
      </w:r>
      <w:r>
        <w:rPr>
          <w:spacing w:val="1"/>
        </w:rPr>
        <w:t xml:space="preserve"> </w:t>
      </w:r>
      <w:r>
        <w:t>manufacturing,</w:t>
      </w:r>
      <w:r>
        <w:rPr>
          <w:spacing w:val="2"/>
        </w:rPr>
        <w:t xml:space="preserve"> </w:t>
      </w:r>
      <w:proofErr w:type="gramStart"/>
      <w:r>
        <w:t>construction</w:t>
      </w:r>
      <w:proofErr w:type="gramEnd"/>
      <w:r>
        <w:t xml:space="preserve"> and</w:t>
      </w:r>
      <w:r>
        <w:rPr>
          <w:spacing w:val="-44"/>
        </w:rPr>
        <w:t xml:space="preserve"> </w:t>
      </w:r>
      <w:r>
        <w:t>agriculture</w:t>
      </w:r>
      <w:r>
        <w:rPr>
          <w:spacing w:val="-1"/>
        </w:rPr>
        <w:t xml:space="preserve"> </w:t>
      </w:r>
      <w:r>
        <w:t>are expected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most affected.</w:t>
      </w:r>
    </w:p>
    <w:p w14:paraId="0DE20958" w14:textId="77777777" w:rsidR="00BF6E44" w:rsidRPr="00B70C31" w:rsidRDefault="007D4E97" w:rsidP="00B70C31">
      <w:pPr>
        <w:pStyle w:val="Heading3"/>
      </w:pPr>
      <w:r w:rsidRPr="00B70C31">
        <w:t>COVID-19</w:t>
      </w:r>
      <w:r w:rsidRPr="00B70C31">
        <w:rPr>
          <w:spacing w:val="-6"/>
        </w:rPr>
        <w:t xml:space="preserve"> </w:t>
      </w:r>
      <w:r w:rsidRPr="00B70C31">
        <w:t>impact</w:t>
      </w:r>
      <w:r w:rsidRPr="00B70C31">
        <w:rPr>
          <w:spacing w:val="-5"/>
        </w:rPr>
        <w:t xml:space="preserve"> </w:t>
      </w:r>
      <w:r w:rsidRPr="00B70C31">
        <w:t>on</w:t>
      </w:r>
      <w:r w:rsidRPr="00B70C31">
        <w:rPr>
          <w:spacing w:val="-6"/>
        </w:rPr>
        <w:t xml:space="preserve"> </w:t>
      </w:r>
      <w:r w:rsidRPr="00B70C31">
        <w:t>business</w:t>
      </w:r>
    </w:p>
    <w:p w14:paraId="338D35C8" w14:textId="77777777" w:rsidR="00BF6E44" w:rsidRDefault="007D4E97" w:rsidP="00B70C31"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acute</w:t>
      </w:r>
      <w:r>
        <w:rPr>
          <w:spacing w:val="-2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include:</w:t>
      </w:r>
    </w:p>
    <w:p w14:paraId="0754A3E5" w14:textId="77777777" w:rsidR="00BF6E44" w:rsidRPr="00B70C31" w:rsidRDefault="007D4E97" w:rsidP="00B70C31">
      <w:pPr>
        <w:rPr>
          <w:b/>
          <w:bCs/>
        </w:rPr>
      </w:pPr>
      <w:r w:rsidRPr="00B70C31">
        <w:rPr>
          <w:b/>
          <w:bCs/>
          <w:spacing w:val="-1"/>
        </w:rPr>
        <w:t>Slower</w:t>
      </w:r>
      <w:r w:rsidRPr="00B70C31">
        <w:rPr>
          <w:b/>
          <w:bCs/>
          <w:spacing w:val="-10"/>
        </w:rPr>
        <w:t xml:space="preserve"> </w:t>
      </w:r>
      <w:r w:rsidRPr="00B70C31">
        <w:rPr>
          <w:b/>
          <w:bCs/>
        </w:rPr>
        <w:t>economic</w:t>
      </w:r>
      <w:r w:rsidRPr="00B70C31">
        <w:rPr>
          <w:b/>
          <w:bCs/>
          <w:spacing w:val="-51"/>
        </w:rPr>
        <w:t xml:space="preserve"> </w:t>
      </w:r>
      <w:r w:rsidRPr="00B70C31">
        <w:rPr>
          <w:b/>
          <w:bCs/>
        </w:rPr>
        <w:t>growth</w:t>
      </w:r>
    </w:p>
    <w:p w14:paraId="4FE5E912" w14:textId="4F027F62" w:rsidR="00BF6E44" w:rsidRDefault="007D4E97" w:rsidP="00B70C31">
      <w:r>
        <w:t>Economic growth is</w:t>
      </w:r>
      <w:r>
        <w:rPr>
          <w:spacing w:val="1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slower</w:t>
      </w:r>
      <w:r>
        <w:rPr>
          <w:spacing w:val="-4"/>
        </w:rPr>
        <w:t xml:space="preserve"> </w:t>
      </w:r>
      <w:r>
        <w:t>than</w:t>
      </w:r>
      <w:r w:rsidR="00B70C31">
        <w:t xml:space="preserve"> </w:t>
      </w:r>
      <w:r>
        <w:t>forecast due to a range of</w:t>
      </w:r>
      <w:r>
        <w:rPr>
          <w:spacing w:val="-45"/>
        </w:rPr>
        <w:t xml:space="preserve"> </w:t>
      </w:r>
      <w:r>
        <w:t>factors, including slower</w:t>
      </w:r>
      <w:r>
        <w:rPr>
          <w:spacing w:val="1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growth.</w:t>
      </w:r>
    </w:p>
    <w:p w14:paraId="422B2C22" w14:textId="0658C4F1" w:rsidR="00BF6E44" w:rsidRPr="00B70C31" w:rsidRDefault="007D4E97" w:rsidP="00B70C31">
      <w:pPr>
        <w:rPr>
          <w:b/>
          <w:bCs/>
        </w:rPr>
      </w:pPr>
      <w:r w:rsidRPr="00B70C31">
        <w:rPr>
          <w:b/>
          <w:bCs/>
          <w:spacing w:val="-1"/>
        </w:rPr>
        <w:t xml:space="preserve">Supply </w:t>
      </w:r>
      <w:r w:rsidRPr="00B70C31">
        <w:rPr>
          <w:b/>
          <w:bCs/>
        </w:rPr>
        <w:t>chain</w:t>
      </w:r>
      <w:r w:rsidRPr="00B70C31">
        <w:rPr>
          <w:b/>
          <w:bCs/>
          <w:spacing w:val="-52"/>
        </w:rPr>
        <w:t xml:space="preserve"> </w:t>
      </w:r>
      <w:r w:rsidRPr="00B70C31">
        <w:rPr>
          <w:b/>
          <w:bCs/>
        </w:rPr>
        <w:t>disruption</w:t>
      </w:r>
    </w:p>
    <w:p w14:paraId="0D48F0F7" w14:textId="77777777" w:rsidR="00BF6E44" w:rsidRDefault="007D4E97" w:rsidP="00B70C31">
      <w:r>
        <w:t>Major</w:t>
      </w:r>
      <w:r>
        <w:rPr>
          <w:spacing w:val="-3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chain</w:t>
      </w:r>
      <w:r>
        <w:rPr>
          <w:spacing w:val="-44"/>
        </w:rPr>
        <w:t xml:space="preserve"> </w:t>
      </w:r>
      <w:r>
        <w:t>disruption has impacted</w:t>
      </w:r>
      <w:r>
        <w:rPr>
          <w:spacing w:val="1"/>
        </w:rPr>
        <w:t xml:space="preserve"> </w:t>
      </w:r>
      <w:r>
        <w:t>manufacturing and</w:t>
      </w:r>
      <w:r>
        <w:rPr>
          <w:spacing w:val="1"/>
        </w:rPr>
        <w:t xml:space="preserve"> </w:t>
      </w:r>
      <w:r>
        <w:t>delivery times. However,</w:t>
      </w:r>
      <w:r>
        <w:rPr>
          <w:spacing w:val="1"/>
        </w:rPr>
        <w:t xml:space="preserve"> </w:t>
      </w:r>
      <w:r>
        <w:t>this leads to emerging</w:t>
      </w:r>
      <w:r>
        <w:rPr>
          <w:spacing w:val="1"/>
        </w:rPr>
        <w:t xml:space="preserve"> </w:t>
      </w:r>
      <w:r>
        <w:t>local manufacturing</w:t>
      </w:r>
      <w:r>
        <w:rPr>
          <w:spacing w:val="1"/>
        </w:rPr>
        <w:t xml:space="preserve"> </w:t>
      </w:r>
      <w:r>
        <w:t>opportunities to address</w:t>
      </w:r>
      <w:r>
        <w:rPr>
          <w:spacing w:val="1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chain</w:t>
      </w:r>
      <w:r>
        <w:rPr>
          <w:spacing w:val="-2"/>
        </w:rPr>
        <w:t xml:space="preserve"> </w:t>
      </w:r>
      <w:r>
        <w:t>weakness.</w:t>
      </w:r>
    </w:p>
    <w:p w14:paraId="4250FAB0" w14:textId="6B8C745B" w:rsidR="00BF6E44" w:rsidRPr="00B70C31" w:rsidRDefault="007D4E97" w:rsidP="00B70C31">
      <w:pPr>
        <w:rPr>
          <w:b/>
          <w:bCs/>
        </w:rPr>
      </w:pPr>
      <w:r w:rsidRPr="00B70C31">
        <w:rPr>
          <w:b/>
          <w:bCs/>
        </w:rPr>
        <w:t>Business</w:t>
      </w:r>
      <w:r w:rsidRPr="00B70C31">
        <w:rPr>
          <w:b/>
          <w:bCs/>
          <w:spacing w:val="-11"/>
        </w:rPr>
        <w:t xml:space="preserve"> </w:t>
      </w:r>
      <w:r w:rsidRPr="00B70C31">
        <w:rPr>
          <w:b/>
          <w:bCs/>
        </w:rPr>
        <w:t>resilience</w:t>
      </w:r>
      <w:r w:rsidRPr="00B70C31">
        <w:rPr>
          <w:b/>
          <w:bCs/>
          <w:spacing w:val="-51"/>
        </w:rPr>
        <w:t xml:space="preserve"> </w:t>
      </w:r>
      <w:r w:rsidRPr="00B70C31">
        <w:rPr>
          <w:b/>
          <w:bCs/>
        </w:rPr>
        <w:t>and</w:t>
      </w:r>
      <w:r w:rsidRPr="00B70C31">
        <w:rPr>
          <w:b/>
          <w:bCs/>
          <w:spacing w:val="-3"/>
        </w:rPr>
        <w:t xml:space="preserve"> </w:t>
      </w:r>
      <w:r w:rsidRPr="00B70C31">
        <w:rPr>
          <w:b/>
          <w:bCs/>
        </w:rPr>
        <w:t>adaptability</w:t>
      </w:r>
    </w:p>
    <w:p w14:paraId="2B1AC210" w14:textId="2B2D683C" w:rsidR="00BF6E44" w:rsidRDefault="007D4E97" w:rsidP="00B70C31">
      <w:r>
        <w:t>41 per cent of Australian</w:t>
      </w:r>
      <w:r>
        <w:rPr>
          <w:spacing w:val="-45"/>
        </w:rPr>
        <w:t xml:space="preserve"> </w:t>
      </w:r>
      <w:r>
        <w:t>businesses surveyed by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ABS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April</w:t>
      </w:r>
      <w:r>
        <w:rPr>
          <w:spacing w:val="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had changed the way</w:t>
      </w:r>
      <w:r>
        <w:rPr>
          <w:spacing w:val="1"/>
        </w:rPr>
        <w:t xml:space="preserve"> </w:t>
      </w:r>
      <w:r>
        <w:t>they provide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 services, 39 per cent</w:t>
      </w:r>
      <w:r>
        <w:rPr>
          <w:spacing w:val="-45"/>
        </w:rPr>
        <w:t xml:space="preserve"> </w:t>
      </w:r>
      <w:r>
        <w:t>changed</w:t>
      </w:r>
      <w:r>
        <w:rPr>
          <w:spacing w:val="2"/>
        </w:rPr>
        <w:t xml:space="preserve"> </w:t>
      </w:r>
      <w:r>
        <w:t>suppliers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cent</w:t>
      </w:r>
      <w:r>
        <w:rPr>
          <w:spacing w:val="-1"/>
        </w:rPr>
        <w:t xml:space="preserve"> </w:t>
      </w:r>
      <w:r>
        <w:t>changed</w:t>
      </w:r>
      <w:r w:rsidR="00B70C31">
        <w:t xml:space="preserve"> </w:t>
      </w:r>
      <w:r>
        <w:t>the type and range of</w:t>
      </w:r>
      <w:r>
        <w:rPr>
          <w:spacing w:val="-45"/>
        </w:rPr>
        <w:t xml:space="preserve"> </w:t>
      </w:r>
      <w:r>
        <w:t>products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services.</w:t>
      </w:r>
    </w:p>
    <w:p w14:paraId="3C939C5B" w14:textId="57301B19" w:rsidR="00BF6E44" w:rsidRPr="00B70C31" w:rsidRDefault="007D4E97" w:rsidP="00B70C31">
      <w:pPr>
        <w:rPr>
          <w:b/>
          <w:bCs/>
        </w:rPr>
      </w:pPr>
      <w:r w:rsidRPr="00B70C31">
        <w:rPr>
          <w:b/>
          <w:bCs/>
        </w:rPr>
        <w:t>Nature based /</w:t>
      </w:r>
      <w:r w:rsidRPr="00B70C31">
        <w:rPr>
          <w:b/>
          <w:bCs/>
          <w:spacing w:val="1"/>
        </w:rPr>
        <w:t xml:space="preserve"> </w:t>
      </w:r>
      <w:r w:rsidRPr="00B70C31">
        <w:rPr>
          <w:b/>
          <w:bCs/>
        </w:rPr>
        <w:t>outdoor</w:t>
      </w:r>
      <w:r w:rsidRPr="00B70C31">
        <w:rPr>
          <w:b/>
          <w:bCs/>
          <w:spacing w:val="-11"/>
        </w:rPr>
        <w:t xml:space="preserve"> </w:t>
      </w:r>
      <w:r w:rsidRPr="00B70C31">
        <w:rPr>
          <w:b/>
          <w:bCs/>
        </w:rPr>
        <w:t>tourism</w:t>
      </w:r>
    </w:p>
    <w:p w14:paraId="3D30D495" w14:textId="714392A2" w:rsidR="00924E22" w:rsidRDefault="007D4E97" w:rsidP="00B70C31">
      <w:r>
        <w:t>The COVID-19 pandemic</w:t>
      </w:r>
      <w:r>
        <w:rPr>
          <w:spacing w:val="-46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people</w:t>
      </w:r>
      <w:r w:rsidR="00B70C31">
        <w:t xml:space="preserve"> </w:t>
      </w:r>
      <w:r>
        <w:t>seeking travel and</w:t>
      </w:r>
      <w:r>
        <w:rPr>
          <w:spacing w:val="1"/>
        </w:rPr>
        <w:t xml:space="preserve"> </w:t>
      </w:r>
      <w:r>
        <w:t>outdoor experiences</w:t>
      </w:r>
      <w:r>
        <w:rPr>
          <w:spacing w:val="-45"/>
        </w:rPr>
        <w:t xml:space="preserve"> </w:t>
      </w:r>
      <w:r>
        <w:t>closer to home due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uncertainty</w:t>
      </w:r>
      <w:r>
        <w:rPr>
          <w:spacing w:val="1"/>
        </w:rPr>
        <w:t xml:space="preserve"> </w:t>
      </w:r>
      <w:r>
        <w:t>of</w:t>
      </w:r>
      <w:r w:rsidR="00B70C31">
        <w:t xml:space="preserve"> </w:t>
      </w:r>
      <w:r>
        <w:t>border restrictions and</w:t>
      </w:r>
      <w:r>
        <w:rPr>
          <w:spacing w:val="-45"/>
        </w:rPr>
        <w:t xml:space="preserve"> </w:t>
      </w:r>
      <w:r>
        <w:t>requirements.</w:t>
      </w:r>
    </w:p>
    <w:p w14:paraId="485D540D" w14:textId="77777777" w:rsidR="00924E22" w:rsidRDefault="00924E22">
      <w:pPr>
        <w:spacing w:before="0" w:after="0"/>
      </w:pPr>
      <w:r>
        <w:br w:type="page"/>
      </w:r>
    </w:p>
    <w:p w14:paraId="4A95081D" w14:textId="77777777" w:rsidR="00BF6E44" w:rsidRPr="00B70C31" w:rsidRDefault="007D4E97" w:rsidP="008D21E8">
      <w:pPr>
        <w:pStyle w:val="Heading2"/>
      </w:pPr>
      <w:bookmarkStart w:id="48" w:name="_TOC_250006"/>
      <w:bookmarkStart w:id="49" w:name="_Toc98837346"/>
      <w:r w:rsidRPr="00B70C31">
        <w:t xml:space="preserve">Achievements to date and current </w:t>
      </w:r>
      <w:bookmarkEnd w:id="48"/>
      <w:r w:rsidRPr="00B70C31">
        <w:t>activities</w:t>
      </w:r>
      <w:bookmarkEnd w:id="49"/>
    </w:p>
    <w:p w14:paraId="526518A6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>Established the Business Advisory Panel to enable our</w:t>
      </w:r>
      <w:r w:rsidRPr="00B70C31">
        <w:rPr>
          <w:spacing w:val="-45"/>
        </w:rPr>
        <w:t xml:space="preserve"> </w:t>
      </w:r>
      <w:r>
        <w:t xml:space="preserve">business community to provide advice, </w:t>
      </w:r>
      <w:proofErr w:type="gramStart"/>
      <w:r>
        <w:t>insight</w:t>
      </w:r>
      <w:proofErr w:type="gramEnd"/>
      <w:r>
        <w:t xml:space="preserve"> and</w:t>
      </w:r>
      <w:r w:rsidRPr="00B70C31">
        <w:rPr>
          <w:spacing w:val="1"/>
        </w:rPr>
        <w:t xml:space="preserve"> </w:t>
      </w:r>
      <w:r>
        <w:t>feedback</w:t>
      </w:r>
      <w:r w:rsidRPr="00B70C31">
        <w:rPr>
          <w:spacing w:val="-1"/>
        </w:rPr>
        <w:t xml:space="preserve"> </w:t>
      </w:r>
      <w:r>
        <w:t>to</w:t>
      </w:r>
      <w:r w:rsidRPr="00B70C31">
        <w:rPr>
          <w:spacing w:val="-1"/>
        </w:rPr>
        <w:t xml:space="preserve"> </w:t>
      </w:r>
      <w:r>
        <w:t>Council</w:t>
      </w:r>
      <w:r w:rsidRPr="00B70C31">
        <w:rPr>
          <w:spacing w:val="-1"/>
        </w:rPr>
        <w:t xml:space="preserve"> </w:t>
      </w:r>
      <w:r>
        <w:t>on</w:t>
      </w:r>
      <w:r w:rsidRPr="00B70C31">
        <w:rPr>
          <w:spacing w:val="-2"/>
        </w:rPr>
        <w:t xml:space="preserve"> </w:t>
      </w:r>
      <w:r>
        <w:t>key initiatives</w:t>
      </w:r>
    </w:p>
    <w:p w14:paraId="0B6F8986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>Introduced the Business Concierge Service to</w:t>
      </w:r>
      <w:r w:rsidRPr="00B70C31">
        <w:rPr>
          <w:spacing w:val="1"/>
        </w:rPr>
        <w:t xml:space="preserve"> </w:t>
      </w:r>
      <w:r>
        <w:t>streamline</w:t>
      </w:r>
      <w:r w:rsidRPr="00B70C31">
        <w:rPr>
          <w:spacing w:val="-3"/>
        </w:rPr>
        <w:t xml:space="preserve"> </w:t>
      </w:r>
      <w:r>
        <w:t>the</w:t>
      </w:r>
      <w:r w:rsidRPr="00B70C31">
        <w:rPr>
          <w:spacing w:val="-3"/>
        </w:rPr>
        <w:t xml:space="preserve"> </w:t>
      </w:r>
      <w:r>
        <w:t>permit</w:t>
      </w:r>
      <w:r w:rsidRPr="00B70C31">
        <w:rPr>
          <w:spacing w:val="-2"/>
        </w:rPr>
        <w:t xml:space="preserve"> </w:t>
      </w:r>
      <w:r>
        <w:t>approvals</w:t>
      </w:r>
      <w:r w:rsidRPr="00B70C31">
        <w:rPr>
          <w:spacing w:val="-4"/>
        </w:rPr>
        <w:t xml:space="preserve"> </w:t>
      </w:r>
      <w:r>
        <w:t>for</w:t>
      </w:r>
      <w:r w:rsidRPr="00B70C31">
        <w:rPr>
          <w:spacing w:val="-3"/>
        </w:rPr>
        <w:t xml:space="preserve"> </w:t>
      </w:r>
      <w:r>
        <w:t>small</w:t>
      </w:r>
      <w:r w:rsidRPr="00B70C31">
        <w:rPr>
          <w:spacing w:val="-3"/>
        </w:rPr>
        <w:t xml:space="preserve"> </w:t>
      </w:r>
      <w:r>
        <w:t>businesses</w:t>
      </w:r>
    </w:p>
    <w:p w14:paraId="50FB9EC3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 xml:space="preserve">Launched the Whittlesea </w:t>
      </w:r>
      <w:proofErr w:type="spellStart"/>
      <w:r>
        <w:t>Localised</w:t>
      </w:r>
      <w:proofErr w:type="spellEnd"/>
      <w:r>
        <w:t xml:space="preserve"> online platform</w:t>
      </w:r>
      <w:r w:rsidRPr="00B70C31">
        <w:rPr>
          <w:spacing w:val="1"/>
        </w:rPr>
        <w:t xml:space="preserve"> </w:t>
      </w:r>
      <w:r>
        <w:t>to encourage business-to-business engagement and</w:t>
      </w:r>
      <w:r w:rsidRPr="00B70C31">
        <w:rPr>
          <w:spacing w:val="-45"/>
        </w:rPr>
        <w:t xml:space="preserve"> </w:t>
      </w:r>
      <w:r>
        <w:t>transactions</w:t>
      </w:r>
    </w:p>
    <w:p w14:paraId="60068ACF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>Delivery of the Ignite start up program and series of</w:t>
      </w:r>
      <w:r w:rsidRPr="00B70C31">
        <w:rPr>
          <w:spacing w:val="-45"/>
        </w:rPr>
        <w:t xml:space="preserve"> </w:t>
      </w:r>
      <w:r>
        <w:t>events</w:t>
      </w:r>
      <w:r w:rsidRPr="00B70C31">
        <w:rPr>
          <w:spacing w:val="-2"/>
        </w:rPr>
        <w:t xml:space="preserve"> </w:t>
      </w:r>
      <w:r>
        <w:t>supporting start-ups</w:t>
      </w:r>
      <w:r w:rsidRPr="00B70C31">
        <w:rPr>
          <w:spacing w:val="-1"/>
        </w:rPr>
        <w:t xml:space="preserve"> </w:t>
      </w:r>
      <w:r>
        <w:t>and</w:t>
      </w:r>
      <w:r w:rsidRPr="00B70C31">
        <w:rPr>
          <w:spacing w:val="-2"/>
        </w:rPr>
        <w:t xml:space="preserve"> </w:t>
      </w:r>
      <w:r>
        <w:t>entrepreneurs</w:t>
      </w:r>
    </w:p>
    <w:p w14:paraId="76081D95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>Delivery of the Business Pandemic and Recovery</w:t>
      </w:r>
      <w:r w:rsidRPr="00B70C31">
        <w:rPr>
          <w:spacing w:val="-45"/>
        </w:rPr>
        <w:t xml:space="preserve"> </w:t>
      </w:r>
      <w:r>
        <w:t>Support</w:t>
      </w:r>
      <w:r w:rsidRPr="00B70C31">
        <w:rPr>
          <w:spacing w:val="1"/>
        </w:rPr>
        <w:t xml:space="preserve"> </w:t>
      </w:r>
      <w:r>
        <w:t>Programs including</w:t>
      </w:r>
      <w:r w:rsidRPr="00B70C31">
        <w:rPr>
          <w:spacing w:val="2"/>
        </w:rPr>
        <w:t xml:space="preserve"> </w:t>
      </w:r>
      <w:r>
        <w:t>a $450,000</w:t>
      </w:r>
      <w:r w:rsidRPr="00B70C31">
        <w:rPr>
          <w:spacing w:val="2"/>
        </w:rPr>
        <w:t xml:space="preserve"> </w:t>
      </w:r>
      <w:r>
        <w:t>Business</w:t>
      </w:r>
      <w:r w:rsidRPr="00B70C31">
        <w:rPr>
          <w:spacing w:val="-45"/>
        </w:rPr>
        <w:t xml:space="preserve"> </w:t>
      </w:r>
      <w:r>
        <w:t>Assistance Grants Program for more than 100</w:t>
      </w:r>
      <w:r w:rsidRPr="00B70C31">
        <w:rPr>
          <w:spacing w:val="1"/>
        </w:rPr>
        <w:t xml:space="preserve"> </w:t>
      </w:r>
      <w:r>
        <w:t>businesses</w:t>
      </w:r>
    </w:p>
    <w:p w14:paraId="3063DD08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>Development and implementation of the Visitor</w:t>
      </w:r>
      <w:r w:rsidRPr="00B70C31">
        <w:rPr>
          <w:spacing w:val="-45"/>
        </w:rPr>
        <w:t xml:space="preserve"> </w:t>
      </w:r>
      <w:r>
        <w:t>Economy</w:t>
      </w:r>
      <w:r w:rsidRPr="00B70C31">
        <w:rPr>
          <w:spacing w:val="-2"/>
        </w:rPr>
        <w:t xml:space="preserve"> </w:t>
      </w:r>
      <w:r>
        <w:t>Marketing</w:t>
      </w:r>
      <w:r w:rsidRPr="00B70C31">
        <w:rPr>
          <w:spacing w:val="-1"/>
        </w:rPr>
        <w:t xml:space="preserve"> </w:t>
      </w:r>
      <w:r>
        <w:t>Plan</w:t>
      </w:r>
      <w:r w:rsidRPr="00B70C31">
        <w:rPr>
          <w:spacing w:val="-1"/>
        </w:rPr>
        <w:t xml:space="preserve"> </w:t>
      </w:r>
      <w:r>
        <w:t>and</w:t>
      </w:r>
      <w:r w:rsidRPr="00B70C31">
        <w:rPr>
          <w:spacing w:val="-1"/>
        </w:rPr>
        <w:t xml:space="preserve"> </w:t>
      </w:r>
      <w:r>
        <w:t>campaigns</w:t>
      </w:r>
    </w:p>
    <w:p w14:paraId="02235826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>Worked with the local business community to</w:t>
      </w:r>
      <w:r w:rsidRPr="00B70C31">
        <w:rPr>
          <w:spacing w:val="1"/>
        </w:rPr>
        <w:t xml:space="preserve"> </w:t>
      </w:r>
      <w:r>
        <w:t>provide promotional support through shop local</w:t>
      </w:r>
      <w:r w:rsidRPr="00B70C31">
        <w:rPr>
          <w:spacing w:val="-45"/>
        </w:rPr>
        <w:t xml:space="preserve"> </w:t>
      </w:r>
      <w:r>
        <w:t>campaigns</w:t>
      </w:r>
    </w:p>
    <w:p w14:paraId="20F94DEC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>Supported local businesses in response to the</w:t>
      </w:r>
      <w:r w:rsidRPr="00B70C31">
        <w:rPr>
          <w:spacing w:val="1"/>
        </w:rPr>
        <w:t xml:space="preserve"> </w:t>
      </w:r>
      <w:r>
        <w:t>pandemic through educational webinars, business</w:t>
      </w:r>
      <w:r w:rsidRPr="00B70C31">
        <w:rPr>
          <w:spacing w:val="-45"/>
        </w:rPr>
        <w:t xml:space="preserve"> </w:t>
      </w:r>
      <w:r>
        <w:t>development</w:t>
      </w:r>
      <w:r w:rsidRPr="00B70C31">
        <w:rPr>
          <w:spacing w:val="-1"/>
        </w:rPr>
        <w:t xml:space="preserve"> </w:t>
      </w:r>
      <w:r>
        <w:t>programs</w:t>
      </w:r>
      <w:r w:rsidRPr="00B70C31">
        <w:rPr>
          <w:spacing w:val="-2"/>
        </w:rPr>
        <w:t xml:space="preserve"> </w:t>
      </w:r>
      <w:r>
        <w:t>and</w:t>
      </w:r>
      <w:r w:rsidRPr="00B70C31">
        <w:rPr>
          <w:spacing w:val="-2"/>
        </w:rPr>
        <w:t xml:space="preserve"> </w:t>
      </w:r>
      <w:r>
        <w:t>networking</w:t>
      </w:r>
      <w:r w:rsidRPr="00B70C31">
        <w:rPr>
          <w:spacing w:val="-1"/>
        </w:rPr>
        <w:t xml:space="preserve"> </w:t>
      </w:r>
      <w:r>
        <w:t>events</w:t>
      </w:r>
    </w:p>
    <w:p w14:paraId="172F1F58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>Designed and constructed streetscape improvements</w:t>
      </w:r>
      <w:r w:rsidRPr="00B70C31">
        <w:rPr>
          <w:spacing w:val="-45"/>
        </w:rPr>
        <w:t xml:space="preserve"> </w:t>
      </w:r>
      <w:r>
        <w:t>to</w:t>
      </w:r>
      <w:r w:rsidRPr="00B70C31">
        <w:rPr>
          <w:spacing w:val="-2"/>
        </w:rPr>
        <w:t xml:space="preserve"> </w:t>
      </w:r>
      <w:r>
        <w:t>Lalor Shops</w:t>
      </w:r>
      <w:r w:rsidRPr="00B70C31">
        <w:rPr>
          <w:spacing w:val="-1"/>
        </w:rPr>
        <w:t xml:space="preserve"> </w:t>
      </w:r>
      <w:r>
        <w:t>and</w:t>
      </w:r>
      <w:r w:rsidRPr="00B70C31">
        <w:rPr>
          <w:spacing w:val="-1"/>
        </w:rPr>
        <w:t xml:space="preserve"> </w:t>
      </w:r>
      <w:r>
        <w:t>Rochdale Square</w:t>
      </w:r>
    </w:p>
    <w:p w14:paraId="2E48CB2B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>Established the Vacant to Vibrant program, matching</w:t>
      </w:r>
      <w:r w:rsidRPr="00B70C31">
        <w:rPr>
          <w:spacing w:val="-45"/>
        </w:rPr>
        <w:t xml:space="preserve"> </w:t>
      </w:r>
      <w:r>
        <w:t>vacant</w:t>
      </w:r>
      <w:r w:rsidRPr="00B70C31">
        <w:rPr>
          <w:spacing w:val="-1"/>
        </w:rPr>
        <w:t xml:space="preserve"> </w:t>
      </w:r>
      <w:r>
        <w:t>shops</w:t>
      </w:r>
      <w:r w:rsidRPr="00B70C31">
        <w:rPr>
          <w:spacing w:val="-1"/>
        </w:rPr>
        <w:t xml:space="preserve"> </w:t>
      </w:r>
      <w:r>
        <w:t>with</w:t>
      </w:r>
      <w:r w:rsidRPr="00B70C31">
        <w:rPr>
          <w:spacing w:val="-1"/>
        </w:rPr>
        <w:t xml:space="preserve"> </w:t>
      </w:r>
      <w:r>
        <w:t>prospective business</w:t>
      </w:r>
      <w:r w:rsidRPr="00B70C31">
        <w:rPr>
          <w:spacing w:val="-1"/>
        </w:rPr>
        <w:t xml:space="preserve"> </w:t>
      </w:r>
      <w:r>
        <w:t>owners</w:t>
      </w:r>
    </w:p>
    <w:p w14:paraId="39A6EAC4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>Commencement of the Shopfront Improvement</w:t>
      </w:r>
      <w:r w:rsidRPr="00B70C31">
        <w:rPr>
          <w:spacing w:val="-45"/>
        </w:rPr>
        <w:t xml:space="preserve"> </w:t>
      </w:r>
      <w:r>
        <w:t>Program</w:t>
      </w:r>
    </w:p>
    <w:p w14:paraId="5389393E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lastRenderedPageBreak/>
        <w:t>Support food and hospitality businesses through</w:t>
      </w:r>
      <w:r w:rsidRPr="00B70C31">
        <w:rPr>
          <w:spacing w:val="-45"/>
        </w:rPr>
        <w:t xml:space="preserve"> </w:t>
      </w:r>
      <w:r>
        <w:t>the State Government’s Outdoor Eating and</w:t>
      </w:r>
      <w:r w:rsidRPr="00B70C31">
        <w:rPr>
          <w:spacing w:val="1"/>
        </w:rPr>
        <w:t xml:space="preserve"> </w:t>
      </w:r>
      <w:r>
        <w:t>Entertainment, Outdoor Activation and Local</w:t>
      </w:r>
      <w:r w:rsidRPr="00B70C31">
        <w:rPr>
          <w:spacing w:val="1"/>
        </w:rPr>
        <w:t xml:space="preserve"> </w:t>
      </w:r>
      <w:r>
        <w:t>Government Business Concierge and Hospitality</w:t>
      </w:r>
      <w:r w:rsidRPr="00B70C31">
        <w:rPr>
          <w:spacing w:val="1"/>
        </w:rPr>
        <w:t xml:space="preserve"> </w:t>
      </w:r>
      <w:r>
        <w:t>Support programs</w:t>
      </w:r>
    </w:p>
    <w:p w14:paraId="5265E9C5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>Supported businesses financially through the</w:t>
      </w:r>
      <w:r w:rsidRPr="00B70C31">
        <w:rPr>
          <w:spacing w:val="1"/>
        </w:rPr>
        <w:t xml:space="preserve"> </w:t>
      </w:r>
      <w:r>
        <w:t>Economic</w:t>
      </w:r>
      <w:r w:rsidRPr="00B70C31">
        <w:rPr>
          <w:spacing w:val="-2"/>
        </w:rPr>
        <w:t xml:space="preserve"> </w:t>
      </w:r>
      <w:r>
        <w:t>Development</w:t>
      </w:r>
      <w:r w:rsidRPr="00B70C31">
        <w:rPr>
          <w:spacing w:val="-2"/>
        </w:rPr>
        <w:t xml:space="preserve"> </w:t>
      </w:r>
      <w:r>
        <w:t>Community</w:t>
      </w:r>
      <w:r w:rsidRPr="00B70C31">
        <w:rPr>
          <w:spacing w:val="-2"/>
        </w:rPr>
        <w:t xml:space="preserve"> </w:t>
      </w:r>
      <w:r>
        <w:t>Grants</w:t>
      </w:r>
      <w:r w:rsidRPr="00B70C31">
        <w:rPr>
          <w:spacing w:val="-2"/>
        </w:rPr>
        <w:t xml:space="preserve"> </w:t>
      </w:r>
      <w:r>
        <w:t>Programs</w:t>
      </w:r>
    </w:p>
    <w:p w14:paraId="2AC61A23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>Established partnership with Deakin University</w:t>
      </w:r>
      <w:r w:rsidRPr="00B70C31">
        <w:rPr>
          <w:spacing w:val="-45"/>
        </w:rPr>
        <w:t xml:space="preserve"> </w:t>
      </w:r>
      <w:r>
        <w:t>to investigate agricultural opportunities in the</w:t>
      </w:r>
      <w:r w:rsidRPr="00B70C31">
        <w:rPr>
          <w:spacing w:val="1"/>
        </w:rPr>
        <w:t xml:space="preserve"> </w:t>
      </w:r>
      <w:r>
        <w:t>municipality through the production of a Land</w:t>
      </w:r>
      <w:r w:rsidRPr="00B70C31">
        <w:rPr>
          <w:spacing w:val="1"/>
        </w:rPr>
        <w:t xml:space="preserve"> </w:t>
      </w:r>
      <w:r>
        <w:t>Capability Assessment</w:t>
      </w:r>
    </w:p>
    <w:p w14:paraId="0CE575F4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>Developing</w:t>
      </w:r>
      <w:r w:rsidRPr="00B70C31">
        <w:rPr>
          <w:spacing w:val="-3"/>
        </w:rPr>
        <w:t xml:space="preserve"> </w:t>
      </w:r>
      <w:r>
        <w:t>a</w:t>
      </w:r>
      <w:r w:rsidRPr="00B70C31">
        <w:rPr>
          <w:spacing w:val="-3"/>
        </w:rPr>
        <w:t xml:space="preserve"> </w:t>
      </w:r>
      <w:r>
        <w:t>Circular</w:t>
      </w:r>
      <w:r w:rsidRPr="00B70C31">
        <w:rPr>
          <w:spacing w:val="-2"/>
        </w:rPr>
        <w:t xml:space="preserve"> </w:t>
      </w:r>
      <w:r>
        <w:t>Economy</w:t>
      </w:r>
      <w:r w:rsidRPr="00B70C31">
        <w:rPr>
          <w:spacing w:val="-2"/>
        </w:rPr>
        <w:t xml:space="preserve"> </w:t>
      </w:r>
      <w:r>
        <w:t>Action</w:t>
      </w:r>
      <w:r w:rsidRPr="00B70C31">
        <w:rPr>
          <w:spacing w:val="-3"/>
        </w:rPr>
        <w:t xml:space="preserve"> </w:t>
      </w:r>
      <w:r>
        <w:t>Plan</w:t>
      </w:r>
    </w:p>
    <w:p w14:paraId="59EABED2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 xml:space="preserve">Advocacy for the development of key activity </w:t>
      </w:r>
      <w:proofErr w:type="spellStart"/>
      <w:r>
        <w:t>centres</w:t>
      </w:r>
      <w:proofErr w:type="spellEnd"/>
      <w:r w:rsidRPr="00B70C31">
        <w:rPr>
          <w:spacing w:val="-45"/>
        </w:rPr>
        <w:t xml:space="preserve"> </w:t>
      </w:r>
      <w:r>
        <w:t>and</w:t>
      </w:r>
      <w:r w:rsidRPr="00B70C31">
        <w:rPr>
          <w:spacing w:val="-1"/>
        </w:rPr>
        <w:t xml:space="preserve"> </w:t>
      </w:r>
      <w:r>
        <w:t>employment precincts</w:t>
      </w:r>
    </w:p>
    <w:p w14:paraId="1DA76C70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>Refreshing</w:t>
      </w:r>
      <w:r w:rsidRPr="00B70C31">
        <w:rPr>
          <w:spacing w:val="-3"/>
        </w:rPr>
        <w:t xml:space="preserve"> </w:t>
      </w:r>
      <w:r>
        <w:t>the</w:t>
      </w:r>
      <w:r w:rsidRPr="00B70C31">
        <w:rPr>
          <w:spacing w:val="-2"/>
        </w:rPr>
        <w:t xml:space="preserve"> </w:t>
      </w:r>
      <w:r>
        <w:t>Epping</w:t>
      </w:r>
      <w:r w:rsidRPr="00B70C31">
        <w:rPr>
          <w:spacing w:val="-2"/>
        </w:rPr>
        <w:t xml:space="preserve"> </w:t>
      </w:r>
      <w:r>
        <w:t>Central</w:t>
      </w:r>
      <w:r w:rsidRPr="00B70C31">
        <w:rPr>
          <w:spacing w:val="-4"/>
        </w:rPr>
        <w:t xml:space="preserve"> </w:t>
      </w:r>
      <w:r>
        <w:t>Structure</w:t>
      </w:r>
      <w:r w:rsidRPr="00B70C31">
        <w:rPr>
          <w:spacing w:val="-2"/>
        </w:rPr>
        <w:t xml:space="preserve"> </w:t>
      </w:r>
      <w:r>
        <w:t>Plan</w:t>
      </w:r>
    </w:p>
    <w:p w14:paraId="3AF7B89D" w14:textId="77777777" w:rsidR="00BF6E44" w:rsidRDefault="007D4E97" w:rsidP="008C57A2">
      <w:pPr>
        <w:pStyle w:val="ListParagraph"/>
        <w:numPr>
          <w:ilvl w:val="0"/>
          <w:numId w:val="29"/>
        </w:numPr>
      </w:pPr>
      <w:r>
        <w:t>Advocating for the improved NBN and mobile</w:t>
      </w:r>
      <w:r w:rsidRPr="00B70C31">
        <w:rPr>
          <w:spacing w:val="-45"/>
        </w:rPr>
        <w:t xml:space="preserve"> </w:t>
      </w:r>
      <w:r>
        <w:t>infrastructure</w:t>
      </w:r>
    </w:p>
    <w:p w14:paraId="4C723427" w14:textId="100FB2E1" w:rsidR="00924E22" w:rsidRDefault="007D4E97" w:rsidP="008C57A2">
      <w:pPr>
        <w:pStyle w:val="ListParagraph"/>
        <w:numPr>
          <w:ilvl w:val="0"/>
          <w:numId w:val="29"/>
        </w:numPr>
      </w:pPr>
      <w:r>
        <w:t>Establishing</w:t>
      </w:r>
      <w:r w:rsidRPr="00B70C31">
        <w:rPr>
          <w:spacing w:val="-3"/>
        </w:rPr>
        <w:t xml:space="preserve"> </w:t>
      </w:r>
      <w:r>
        <w:t>a</w:t>
      </w:r>
      <w:r w:rsidRPr="00B70C31">
        <w:rPr>
          <w:spacing w:val="-3"/>
        </w:rPr>
        <w:t xml:space="preserve"> </w:t>
      </w:r>
      <w:r>
        <w:t>Whittlesea</w:t>
      </w:r>
      <w:r w:rsidRPr="00B70C31">
        <w:rPr>
          <w:spacing w:val="-3"/>
        </w:rPr>
        <w:t xml:space="preserve"> </w:t>
      </w:r>
      <w:r>
        <w:t>Business</w:t>
      </w:r>
      <w:r w:rsidRPr="00B70C31">
        <w:rPr>
          <w:spacing w:val="-4"/>
        </w:rPr>
        <w:t xml:space="preserve"> </w:t>
      </w:r>
      <w:r>
        <w:t>Network.</w:t>
      </w:r>
    </w:p>
    <w:p w14:paraId="454E1417" w14:textId="77777777" w:rsidR="00924E22" w:rsidRDefault="00924E22">
      <w:pPr>
        <w:spacing w:before="0" w:after="0"/>
      </w:pPr>
      <w:r>
        <w:br w:type="page"/>
      </w:r>
    </w:p>
    <w:p w14:paraId="456AFC5D" w14:textId="77777777" w:rsidR="00BF6E44" w:rsidRPr="00B70C31" w:rsidRDefault="007D4E97" w:rsidP="008D21E8">
      <w:pPr>
        <w:pStyle w:val="Heading2"/>
      </w:pPr>
      <w:bookmarkStart w:id="50" w:name="_TOC_250005"/>
      <w:bookmarkStart w:id="51" w:name="_Toc98837347"/>
      <w:r w:rsidRPr="00B70C31">
        <w:t xml:space="preserve">Priorities for </w:t>
      </w:r>
      <w:bookmarkEnd w:id="50"/>
      <w:r w:rsidRPr="00B70C31">
        <w:t>action</w:t>
      </w:r>
      <w:bookmarkEnd w:id="51"/>
    </w:p>
    <w:p w14:paraId="34605BFE" w14:textId="77777777" w:rsidR="00BF6E44" w:rsidRPr="00B70C31" w:rsidRDefault="007D4E97" w:rsidP="00B70C31">
      <w:pPr>
        <w:rPr>
          <w:b/>
          <w:bCs/>
        </w:rPr>
      </w:pPr>
      <w:r w:rsidRPr="00B70C31">
        <w:rPr>
          <w:b/>
          <w:bCs/>
        </w:rPr>
        <w:t>Circular</w:t>
      </w:r>
      <w:r w:rsidRPr="00B70C31">
        <w:rPr>
          <w:b/>
          <w:bCs/>
          <w:spacing w:val="-6"/>
        </w:rPr>
        <w:t xml:space="preserve"> </w:t>
      </w:r>
      <w:r w:rsidRPr="00B70C31">
        <w:rPr>
          <w:b/>
          <w:bCs/>
        </w:rPr>
        <w:t>and</w:t>
      </w:r>
      <w:r w:rsidRPr="00B70C31">
        <w:rPr>
          <w:b/>
          <w:bCs/>
          <w:spacing w:val="-4"/>
        </w:rPr>
        <w:t xml:space="preserve"> </w:t>
      </w:r>
      <w:r w:rsidRPr="00B70C31">
        <w:rPr>
          <w:b/>
          <w:bCs/>
        </w:rPr>
        <w:t>green</w:t>
      </w:r>
      <w:r w:rsidRPr="00B70C31">
        <w:rPr>
          <w:b/>
          <w:bCs/>
          <w:spacing w:val="-5"/>
        </w:rPr>
        <w:t xml:space="preserve"> </w:t>
      </w:r>
      <w:r w:rsidRPr="00B70C31">
        <w:rPr>
          <w:b/>
          <w:bCs/>
        </w:rPr>
        <w:t>economy</w:t>
      </w:r>
    </w:p>
    <w:p w14:paraId="6FB601CD" w14:textId="77777777" w:rsidR="00BF6E44" w:rsidRDefault="007D4E97" w:rsidP="00B70C31">
      <w:r>
        <w:t>The transition to a circular economy will see</w:t>
      </w:r>
      <w:r>
        <w:rPr>
          <w:spacing w:val="1"/>
        </w:rPr>
        <w:t xml:space="preserve"> </w:t>
      </w:r>
      <w:r>
        <w:t>governments dedicate significant investment towards</w:t>
      </w:r>
      <w:r>
        <w:rPr>
          <w:spacing w:val="-45"/>
        </w:rPr>
        <w:t xml:space="preserve"> </w:t>
      </w:r>
      <w:r>
        <w:t>innovative solutions that reduce emissions and waste.</w:t>
      </w:r>
      <w:r>
        <w:rPr>
          <w:spacing w:val="-46"/>
        </w:rPr>
        <w:t xml:space="preserve"> </w:t>
      </w:r>
      <w:r>
        <w:t>The City of Whittlesea can support this transition and</w:t>
      </w:r>
      <w:r>
        <w:rPr>
          <w:spacing w:val="1"/>
        </w:rPr>
        <w:t xml:space="preserve"> </w:t>
      </w:r>
      <w:r>
        <w:t>harness</w:t>
      </w:r>
      <w:r>
        <w:rPr>
          <w:spacing w:val="-2"/>
        </w:rPr>
        <w:t xml:space="preserve"> </w:t>
      </w:r>
      <w:r>
        <w:t>funding opportunities</w:t>
      </w:r>
      <w:r>
        <w:rPr>
          <w:spacing w:val="-1"/>
        </w:rPr>
        <w:t xml:space="preserve"> </w:t>
      </w:r>
      <w:r>
        <w:t>through:</w:t>
      </w:r>
    </w:p>
    <w:p w14:paraId="34701035" w14:textId="77777777" w:rsidR="00BF6E44" w:rsidRDefault="007D4E97" w:rsidP="008C57A2">
      <w:pPr>
        <w:pStyle w:val="ListParagraph"/>
        <w:numPr>
          <w:ilvl w:val="0"/>
          <w:numId w:val="30"/>
        </w:numPr>
      </w:pPr>
      <w:r>
        <w:t>Activities and investment at the Cooper Street</w:t>
      </w:r>
      <w:r w:rsidRPr="00B70C31">
        <w:rPr>
          <w:spacing w:val="-45"/>
        </w:rPr>
        <w:t xml:space="preserve"> </w:t>
      </w:r>
      <w:r>
        <w:t>West</w:t>
      </w:r>
      <w:r w:rsidRPr="00B70C31">
        <w:rPr>
          <w:spacing w:val="-2"/>
        </w:rPr>
        <w:t xml:space="preserve"> </w:t>
      </w:r>
      <w:r>
        <w:t>Waste</w:t>
      </w:r>
      <w:r w:rsidRPr="00B70C31">
        <w:rPr>
          <w:spacing w:val="-1"/>
        </w:rPr>
        <w:t xml:space="preserve"> </w:t>
      </w:r>
      <w:r>
        <w:t>and</w:t>
      </w:r>
      <w:r w:rsidRPr="00B70C31">
        <w:rPr>
          <w:spacing w:val="-3"/>
        </w:rPr>
        <w:t xml:space="preserve"> </w:t>
      </w:r>
      <w:r>
        <w:t>Resource</w:t>
      </w:r>
      <w:r w:rsidRPr="00B70C31">
        <w:rPr>
          <w:spacing w:val="-1"/>
        </w:rPr>
        <w:t xml:space="preserve"> </w:t>
      </w:r>
      <w:r>
        <w:t>Recovery</w:t>
      </w:r>
      <w:r w:rsidRPr="00B70C31">
        <w:rPr>
          <w:spacing w:val="-2"/>
        </w:rPr>
        <w:t xml:space="preserve"> </w:t>
      </w:r>
      <w:proofErr w:type="gramStart"/>
      <w:r>
        <w:t>Hub;</w:t>
      </w:r>
      <w:proofErr w:type="gramEnd"/>
    </w:p>
    <w:p w14:paraId="4A2A891C" w14:textId="77777777" w:rsidR="00BF6E44" w:rsidRDefault="007D4E97" w:rsidP="008C57A2">
      <w:pPr>
        <w:pStyle w:val="ListParagraph"/>
        <w:numPr>
          <w:ilvl w:val="0"/>
          <w:numId w:val="30"/>
        </w:numPr>
      </w:pPr>
      <w:r>
        <w:t>Existing strengths in advanced manufacturing,</w:t>
      </w:r>
      <w:r w:rsidRPr="00B70C31">
        <w:rPr>
          <w:spacing w:val="-45"/>
        </w:rPr>
        <w:t xml:space="preserve"> </w:t>
      </w:r>
      <w:r>
        <w:t>education and training, food production and</w:t>
      </w:r>
      <w:r w:rsidRPr="00B70C31">
        <w:rPr>
          <w:spacing w:val="1"/>
        </w:rPr>
        <w:t xml:space="preserve"> </w:t>
      </w:r>
      <w:proofErr w:type="gramStart"/>
      <w:r>
        <w:t>processing;</w:t>
      </w:r>
      <w:proofErr w:type="gramEnd"/>
    </w:p>
    <w:p w14:paraId="5CDAD86D" w14:textId="77777777" w:rsidR="00BF6E44" w:rsidRDefault="007D4E97" w:rsidP="008C57A2">
      <w:pPr>
        <w:pStyle w:val="ListParagraph"/>
        <w:numPr>
          <w:ilvl w:val="0"/>
          <w:numId w:val="30"/>
        </w:numPr>
      </w:pPr>
      <w:r>
        <w:t>The</w:t>
      </w:r>
      <w:r w:rsidRPr="00B70C31">
        <w:rPr>
          <w:spacing w:val="-5"/>
        </w:rPr>
        <w:t xml:space="preserve"> </w:t>
      </w:r>
      <w:r>
        <w:t>City</w:t>
      </w:r>
      <w:r w:rsidRPr="00B70C31">
        <w:rPr>
          <w:spacing w:val="-4"/>
        </w:rPr>
        <w:t xml:space="preserve"> </w:t>
      </w:r>
      <w:r>
        <w:t>of</w:t>
      </w:r>
      <w:r w:rsidRPr="00B70C31">
        <w:rPr>
          <w:spacing w:val="-5"/>
        </w:rPr>
        <w:t xml:space="preserve"> </w:t>
      </w:r>
      <w:r>
        <w:t>Whittlesea’s</w:t>
      </w:r>
      <w:r w:rsidRPr="00B70C31">
        <w:rPr>
          <w:spacing w:val="-5"/>
        </w:rPr>
        <w:t xml:space="preserve"> </w:t>
      </w:r>
      <w:r>
        <w:t>commitment</w:t>
      </w:r>
      <w:r w:rsidRPr="00B70C31">
        <w:rPr>
          <w:spacing w:val="-5"/>
        </w:rPr>
        <w:t xml:space="preserve"> </w:t>
      </w:r>
      <w:r>
        <w:t>to</w:t>
      </w:r>
      <w:r w:rsidRPr="00B70C31">
        <w:rPr>
          <w:spacing w:val="-5"/>
        </w:rPr>
        <w:t xml:space="preserve"> </w:t>
      </w:r>
      <w:r>
        <w:t>zero</w:t>
      </w:r>
      <w:r w:rsidRPr="00B70C31">
        <w:rPr>
          <w:spacing w:val="-44"/>
        </w:rPr>
        <w:t xml:space="preserve"> </w:t>
      </w:r>
      <w:r>
        <w:t>net</w:t>
      </w:r>
      <w:r w:rsidRPr="00B70C31">
        <w:rPr>
          <w:spacing w:val="-1"/>
        </w:rPr>
        <w:t xml:space="preserve"> </w:t>
      </w:r>
      <w:r>
        <w:t>emissions.</w:t>
      </w:r>
    </w:p>
    <w:p w14:paraId="52ADC4F5" w14:textId="77777777" w:rsidR="00BF6E44" w:rsidRDefault="007D4E97" w:rsidP="00B70C31">
      <w:r>
        <w:t>These strengths will provide opportunities for local</w:t>
      </w:r>
      <w:r>
        <w:rPr>
          <w:spacing w:val="1"/>
        </w:rPr>
        <w:t xml:space="preserve"> </w:t>
      </w:r>
      <w:r>
        <w:t>job creation and drive local investment in technology,</w:t>
      </w:r>
      <w:r>
        <w:rPr>
          <w:spacing w:val="-46"/>
        </w:rPr>
        <w:t xml:space="preserve"> </w:t>
      </w:r>
      <w:r>
        <w:t>resource efficiency and adoption of low emission</w:t>
      </w:r>
      <w:r>
        <w:rPr>
          <w:spacing w:val="1"/>
        </w:rPr>
        <w:t xml:space="preserve"> </w:t>
      </w:r>
      <w:r>
        <w:t>approaches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doing business.</w:t>
      </w:r>
    </w:p>
    <w:p w14:paraId="6F69D267" w14:textId="77777777" w:rsidR="00BF6E44" w:rsidRPr="00B70C31" w:rsidRDefault="007D4E97" w:rsidP="00B70C31">
      <w:pPr>
        <w:rPr>
          <w:b/>
          <w:bCs/>
        </w:rPr>
      </w:pPr>
      <w:r w:rsidRPr="00B70C31">
        <w:rPr>
          <w:b/>
          <w:bCs/>
        </w:rPr>
        <w:t>Industry</w:t>
      </w:r>
      <w:r w:rsidRPr="00B70C31">
        <w:rPr>
          <w:b/>
          <w:bCs/>
          <w:spacing w:val="-6"/>
        </w:rPr>
        <w:t xml:space="preserve"> </w:t>
      </w:r>
      <w:proofErr w:type="spellStart"/>
      <w:r w:rsidRPr="00B70C31">
        <w:rPr>
          <w:b/>
          <w:bCs/>
        </w:rPr>
        <w:t>specialisations</w:t>
      </w:r>
      <w:proofErr w:type="spellEnd"/>
      <w:r w:rsidRPr="00B70C31">
        <w:rPr>
          <w:b/>
          <w:bCs/>
          <w:spacing w:val="-5"/>
        </w:rPr>
        <w:t xml:space="preserve"> </w:t>
      </w:r>
      <w:r w:rsidRPr="00B70C31">
        <w:rPr>
          <w:b/>
          <w:bCs/>
        </w:rPr>
        <w:t>as</w:t>
      </w:r>
      <w:r w:rsidRPr="00B70C31">
        <w:rPr>
          <w:b/>
          <w:bCs/>
          <w:spacing w:val="-5"/>
        </w:rPr>
        <w:t xml:space="preserve"> </w:t>
      </w:r>
      <w:r w:rsidRPr="00B70C31">
        <w:rPr>
          <w:b/>
          <w:bCs/>
        </w:rPr>
        <w:t>a</w:t>
      </w:r>
      <w:r w:rsidRPr="00B70C31">
        <w:rPr>
          <w:b/>
          <w:bCs/>
          <w:spacing w:val="-6"/>
        </w:rPr>
        <w:t xml:space="preserve"> </w:t>
      </w:r>
      <w:r w:rsidRPr="00B70C31">
        <w:rPr>
          <w:b/>
          <w:bCs/>
        </w:rPr>
        <w:t>comparative</w:t>
      </w:r>
      <w:r w:rsidRPr="00B70C31">
        <w:rPr>
          <w:b/>
          <w:bCs/>
          <w:spacing w:val="-52"/>
        </w:rPr>
        <w:t xml:space="preserve"> </w:t>
      </w:r>
      <w:r w:rsidRPr="00B70C31">
        <w:rPr>
          <w:b/>
          <w:bCs/>
        </w:rPr>
        <w:t>advantage</w:t>
      </w:r>
    </w:p>
    <w:p w14:paraId="49B9ACBB" w14:textId="77777777" w:rsidR="00BF6E44" w:rsidRDefault="007D4E97" w:rsidP="00B70C31">
      <w:proofErr w:type="spellStart"/>
      <w:r>
        <w:t>Specialisations</w:t>
      </w:r>
      <w:proofErr w:type="spellEnd"/>
      <w:r>
        <w:t xml:space="preserve"> make the City of Whittlesea’s economy</w:t>
      </w:r>
      <w:r>
        <w:rPr>
          <w:spacing w:val="1"/>
        </w:rPr>
        <w:t xml:space="preserve"> </w:t>
      </w:r>
      <w:proofErr w:type="gramStart"/>
      <w:r>
        <w:t>unique,</w:t>
      </w:r>
      <w:r>
        <w:rPr>
          <w:spacing w:val="-3"/>
        </w:rPr>
        <w:t xml:space="preserve"> </w:t>
      </w:r>
      <w:r>
        <w:t>and</w:t>
      </w:r>
      <w:proofErr w:type="gramEnd"/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45"/>
        </w:rPr>
        <w:t xml:space="preserve"> </w:t>
      </w:r>
      <w:r>
        <w:t>future growth. The following opportunity sectors have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identified:</w:t>
      </w:r>
    </w:p>
    <w:p w14:paraId="732470C0" w14:textId="77777777" w:rsidR="00BF6E44" w:rsidRPr="00B70C31" w:rsidRDefault="007D4E97" w:rsidP="008C57A2">
      <w:pPr>
        <w:pStyle w:val="ListParagraph"/>
        <w:numPr>
          <w:ilvl w:val="0"/>
          <w:numId w:val="31"/>
        </w:numPr>
      </w:pPr>
      <w:r w:rsidRPr="00B70C31">
        <w:t>Health</w:t>
      </w:r>
      <w:r w:rsidRPr="00B70C31">
        <w:rPr>
          <w:spacing w:val="-1"/>
        </w:rPr>
        <w:t xml:space="preserve"> </w:t>
      </w:r>
      <w:r w:rsidRPr="00B70C31">
        <w:t>Care</w:t>
      </w:r>
      <w:r w:rsidRPr="00B70C31">
        <w:rPr>
          <w:spacing w:val="1"/>
        </w:rPr>
        <w:t xml:space="preserve"> </w:t>
      </w:r>
      <w:r w:rsidRPr="00B70C31">
        <w:t>and Social</w:t>
      </w:r>
      <w:r w:rsidRPr="00B70C31">
        <w:rPr>
          <w:spacing w:val="-1"/>
        </w:rPr>
        <w:t xml:space="preserve"> </w:t>
      </w:r>
      <w:r w:rsidRPr="00B70C31">
        <w:t>Assistance</w:t>
      </w:r>
    </w:p>
    <w:p w14:paraId="58066864" w14:textId="77777777" w:rsidR="00BF6E44" w:rsidRPr="00B70C31" w:rsidRDefault="007D4E97" w:rsidP="008C57A2">
      <w:pPr>
        <w:pStyle w:val="ListParagraph"/>
        <w:numPr>
          <w:ilvl w:val="0"/>
          <w:numId w:val="31"/>
        </w:numPr>
      </w:pPr>
      <w:r w:rsidRPr="00B70C31">
        <w:t>Wholesale</w:t>
      </w:r>
      <w:r w:rsidRPr="00B70C31">
        <w:rPr>
          <w:spacing w:val="-5"/>
        </w:rPr>
        <w:t xml:space="preserve"> </w:t>
      </w:r>
      <w:r w:rsidRPr="00B70C31">
        <w:t>Trade</w:t>
      </w:r>
      <w:r w:rsidRPr="00B70C31">
        <w:rPr>
          <w:spacing w:val="-5"/>
        </w:rPr>
        <w:t xml:space="preserve"> </w:t>
      </w:r>
      <w:r w:rsidRPr="00B70C31">
        <w:t>(including</w:t>
      </w:r>
      <w:r w:rsidRPr="00B70C31">
        <w:rPr>
          <w:spacing w:val="-5"/>
        </w:rPr>
        <w:t xml:space="preserve"> </w:t>
      </w:r>
      <w:r w:rsidRPr="00B70C31">
        <w:t>Melbourne</w:t>
      </w:r>
      <w:r w:rsidRPr="00B70C31">
        <w:rPr>
          <w:spacing w:val="-5"/>
        </w:rPr>
        <w:t xml:space="preserve"> </w:t>
      </w:r>
      <w:r w:rsidRPr="00B70C31">
        <w:t>Market</w:t>
      </w:r>
      <w:r w:rsidRPr="00B70C31">
        <w:rPr>
          <w:spacing w:val="-5"/>
        </w:rPr>
        <w:t xml:space="preserve"> </w:t>
      </w:r>
      <w:r w:rsidRPr="00B70C31">
        <w:t>–</w:t>
      </w:r>
      <w:r w:rsidRPr="00B70C31">
        <w:rPr>
          <w:spacing w:val="-45"/>
        </w:rPr>
        <w:t xml:space="preserve"> </w:t>
      </w:r>
      <w:r w:rsidRPr="00B70C31">
        <w:t>Fresh</w:t>
      </w:r>
      <w:r w:rsidRPr="00B70C31">
        <w:rPr>
          <w:spacing w:val="-2"/>
        </w:rPr>
        <w:t xml:space="preserve"> </w:t>
      </w:r>
      <w:r w:rsidRPr="00B70C31">
        <w:t>Food</w:t>
      </w:r>
      <w:r w:rsidRPr="00B70C31">
        <w:rPr>
          <w:spacing w:val="-2"/>
        </w:rPr>
        <w:t xml:space="preserve"> </w:t>
      </w:r>
      <w:r w:rsidRPr="00B70C31">
        <w:t>Wholesale Trade)</w:t>
      </w:r>
    </w:p>
    <w:p w14:paraId="08DF9AE0" w14:textId="77777777" w:rsidR="00BF6E44" w:rsidRPr="00B70C31" w:rsidRDefault="007D4E97" w:rsidP="008C57A2">
      <w:pPr>
        <w:pStyle w:val="ListParagraph"/>
        <w:numPr>
          <w:ilvl w:val="0"/>
          <w:numId w:val="31"/>
        </w:numPr>
      </w:pPr>
      <w:r w:rsidRPr="00B70C31">
        <w:t>Manufacturing</w:t>
      </w:r>
      <w:r w:rsidRPr="00B70C31">
        <w:rPr>
          <w:spacing w:val="-3"/>
        </w:rPr>
        <w:t xml:space="preserve"> </w:t>
      </w:r>
      <w:r w:rsidRPr="00B70C31">
        <w:t>(including</w:t>
      </w:r>
      <w:r w:rsidRPr="00B70C31">
        <w:rPr>
          <w:spacing w:val="-3"/>
        </w:rPr>
        <w:t xml:space="preserve"> </w:t>
      </w:r>
      <w:r w:rsidRPr="00B70C31">
        <w:t>Food</w:t>
      </w:r>
      <w:r w:rsidRPr="00B70C31">
        <w:rPr>
          <w:spacing w:val="-2"/>
        </w:rPr>
        <w:t xml:space="preserve"> </w:t>
      </w:r>
      <w:r w:rsidRPr="00B70C31">
        <w:t>Manufacturing)</w:t>
      </w:r>
    </w:p>
    <w:p w14:paraId="05452EFD" w14:textId="77777777" w:rsidR="00BF6E44" w:rsidRPr="00B70C31" w:rsidRDefault="007D4E97" w:rsidP="008C57A2">
      <w:pPr>
        <w:pStyle w:val="ListParagraph"/>
        <w:numPr>
          <w:ilvl w:val="0"/>
          <w:numId w:val="31"/>
        </w:numPr>
      </w:pPr>
      <w:r w:rsidRPr="00B70C31">
        <w:t>Electricity,</w:t>
      </w:r>
      <w:r w:rsidRPr="00B70C31">
        <w:rPr>
          <w:spacing w:val="-4"/>
        </w:rPr>
        <w:t xml:space="preserve"> </w:t>
      </w:r>
      <w:r w:rsidRPr="00B70C31">
        <w:t>Gas,</w:t>
      </w:r>
      <w:r w:rsidRPr="00B70C31">
        <w:rPr>
          <w:spacing w:val="-4"/>
        </w:rPr>
        <w:t xml:space="preserve"> </w:t>
      </w:r>
      <w:r w:rsidRPr="00B70C31">
        <w:t>Water</w:t>
      </w:r>
      <w:r w:rsidRPr="00B70C31">
        <w:rPr>
          <w:spacing w:val="-3"/>
        </w:rPr>
        <w:t xml:space="preserve"> </w:t>
      </w:r>
      <w:r w:rsidRPr="00B70C31">
        <w:t>and</w:t>
      </w:r>
      <w:r w:rsidRPr="00B70C31">
        <w:rPr>
          <w:spacing w:val="-5"/>
        </w:rPr>
        <w:t xml:space="preserve"> </w:t>
      </w:r>
      <w:r w:rsidRPr="00B70C31">
        <w:t>Waste</w:t>
      </w:r>
      <w:r w:rsidRPr="00B70C31">
        <w:rPr>
          <w:spacing w:val="-3"/>
        </w:rPr>
        <w:t xml:space="preserve"> </w:t>
      </w:r>
      <w:r w:rsidRPr="00B70C31">
        <w:t>Services</w:t>
      </w:r>
      <w:r w:rsidRPr="00B70C31">
        <w:rPr>
          <w:spacing w:val="-5"/>
        </w:rPr>
        <w:t xml:space="preserve"> </w:t>
      </w:r>
      <w:r w:rsidRPr="00B70C31">
        <w:t>(including</w:t>
      </w:r>
      <w:r w:rsidRPr="00B70C31">
        <w:rPr>
          <w:spacing w:val="-44"/>
        </w:rPr>
        <w:t xml:space="preserve"> </w:t>
      </w:r>
      <w:r w:rsidRPr="00B70C31">
        <w:t>waste</w:t>
      </w:r>
      <w:r w:rsidRPr="00B70C31">
        <w:rPr>
          <w:spacing w:val="-1"/>
        </w:rPr>
        <w:t xml:space="preserve"> </w:t>
      </w:r>
      <w:r w:rsidRPr="00B70C31">
        <w:t>recycling services)</w:t>
      </w:r>
    </w:p>
    <w:p w14:paraId="4A284872" w14:textId="77777777" w:rsidR="00BF6E44" w:rsidRPr="00B70C31" w:rsidRDefault="007D4E97" w:rsidP="008C57A2">
      <w:pPr>
        <w:pStyle w:val="ListParagraph"/>
        <w:numPr>
          <w:ilvl w:val="0"/>
          <w:numId w:val="31"/>
        </w:numPr>
      </w:pPr>
      <w:r w:rsidRPr="00B70C31">
        <w:t>Construction</w:t>
      </w:r>
    </w:p>
    <w:p w14:paraId="06702186" w14:textId="77777777" w:rsidR="00BF6E44" w:rsidRPr="00B70C31" w:rsidRDefault="007D4E97" w:rsidP="008C57A2">
      <w:pPr>
        <w:pStyle w:val="ListParagraph"/>
        <w:numPr>
          <w:ilvl w:val="0"/>
          <w:numId w:val="31"/>
        </w:numPr>
      </w:pPr>
      <w:r w:rsidRPr="00B70C31">
        <w:t>Education</w:t>
      </w:r>
      <w:r w:rsidRPr="00B70C31">
        <w:rPr>
          <w:spacing w:val="-8"/>
        </w:rPr>
        <w:t xml:space="preserve"> </w:t>
      </w:r>
      <w:r w:rsidRPr="00B70C31">
        <w:t>and</w:t>
      </w:r>
      <w:r w:rsidRPr="00B70C31">
        <w:rPr>
          <w:spacing w:val="-8"/>
        </w:rPr>
        <w:t xml:space="preserve"> </w:t>
      </w:r>
      <w:r w:rsidRPr="00B70C31">
        <w:t>Training</w:t>
      </w:r>
      <w:r w:rsidRPr="00B70C31">
        <w:rPr>
          <w:spacing w:val="-7"/>
        </w:rPr>
        <w:t xml:space="preserve"> </w:t>
      </w:r>
      <w:r w:rsidRPr="00B70C31">
        <w:t>(including</w:t>
      </w:r>
      <w:r w:rsidRPr="00B70C31">
        <w:rPr>
          <w:spacing w:val="-6"/>
        </w:rPr>
        <w:t xml:space="preserve"> </w:t>
      </w:r>
      <w:r w:rsidRPr="00B70C31">
        <w:t>Tertiary</w:t>
      </w:r>
      <w:r w:rsidRPr="00B70C31">
        <w:rPr>
          <w:spacing w:val="-7"/>
        </w:rPr>
        <w:t xml:space="preserve"> </w:t>
      </w:r>
      <w:r w:rsidRPr="00B70C31">
        <w:t>Education)</w:t>
      </w:r>
    </w:p>
    <w:p w14:paraId="16C2B892" w14:textId="77777777" w:rsidR="00BF6E44" w:rsidRPr="00B70C31" w:rsidRDefault="007D4E97" w:rsidP="008C57A2">
      <w:pPr>
        <w:pStyle w:val="ListParagraph"/>
        <w:numPr>
          <w:ilvl w:val="0"/>
          <w:numId w:val="31"/>
        </w:numPr>
      </w:pPr>
      <w:r w:rsidRPr="00B70C31">
        <w:t>Transport,</w:t>
      </w:r>
      <w:r w:rsidRPr="00B70C31">
        <w:rPr>
          <w:spacing w:val="-5"/>
        </w:rPr>
        <w:t xml:space="preserve"> </w:t>
      </w:r>
      <w:r w:rsidRPr="00B70C31">
        <w:t>Postal</w:t>
      </w:r>
      <w:r w:rsidRPr="00B70C31">
        <w:rPr>
          <w:spacing w:val="-6"/>
        </w:rPr>
        <w:t xml:space="preserve"> </w:t>
      </w:r>
      <w:r w:rsidRPr="00B70C31">
        <w:t>and</w:t>
      </w:r>
      <w:r w:rsidRPr="00B70C31">
        <w:rPr>
          <w:spacing w:val="-6"/>
        </w:rPr>
        <w:t xml:space="preserve"> </w:t>
      </w:r>
      <w:r w:rsidRPr="00B70C31">
        <w:t>Warehousing</w:t>
      </w:r>
    </w:p>
    <w:p w14:paraId="472F76EE" w14:textId="77777777" w:rsidR="00BF6E44" w:rsidRPr="00B70C31" w:rsidRDefault="007D4E97" w:rsidP="008C57A2">
      <w:pPr>
        <w:pStyle w:val="ListParagraph"/>
        <w:numPr>
          <w:ilvl w:val="0"/>
          <w:numId w:val="31"/>
        </w:numPr>
      </w:pPr>
      <w:r w:rsidRPr="00B70C31">
        <w:lastRenderedPageBreak/>
        <w:t>Retail</w:t>
      </w:r>
      <w:r w:rsidRPr="00B70C31">
        <w:rPr>
          <w:spacing w:val="-9"/>
        </w:rPr>
        <w:t xml:space="preserve"> </w:t>
      </w:r>
      <w:r w:rsidRPr="00B70C31">
        <w:t>Trade.</w:t>
      </w:r>
    </w:p>
    <w:p w14:paraId="02F263A7" w14:textId="77777777" w:rsidR="00BF6E44" w:rsidRDefault="007D4E97" w:rsidP="00B70C31">
      <w:r>
        <w:t>Other proposed projects and partnerships which will</w:t>
      </w:r>
      <w:r>
        <w:rPr>
          <w:spacing w:val="1"/>
        </w:rPr>
        <w:t xml:space="preserve"> </w:t>
      </w:r>
      <w:r>
        <w:t>have a direct impact on jobs in the City of Whittlesea</w:t>
      </w:r>
      <w:r>
        <w:rPr>
          <w:spacing w:val="-45"/>
        </w:rPr>
        <w:t xml:space="preserve"> </w:t>
      </w:r>
      <w:r>
        <w:t>including the Melbourne Food Innovation and Export</w:t>
      </w:r>
      <w:r>
        <w:rPr>
          <w:spacing w:val="-45"/>
        </w:rPr>
        <w:t xml:space="preserve"> </w:t>
      </w:r>
      <w:r>
        <w:t>Hub</w:t>
      </w:r>
      <w:r>
        <w:rPr>
          <w:spacing w:val="-2"/>
        </w:rPr>
        <w:t xml:space="preserve"> </w:t>
      </w:r>
      <w:r>
        <w:t>(MFIX)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Epping.</w:t>
      </w:r>
    </w:p>
    <w:p w14:paraId="321D065E" w14:textId="77777777" w:rsidR="00BF6E44" w:rsidRPr="00B70C31" w:rsidRDefault="007D4E97" w:rsidP="00B70C31">
      <w:pPr>
        <w:rPr>
          <w:b/>
          <w:bCs/>
        </w:rPr>
      </w:pPr>
      <w:r w:rsidRPr="00B70C31">
        <w:rPr>
          <w:b/>
          <w:bCs/>
        </w:rPr>
        <w:t>Leveraging</w:t>
      </w:r>
      <w:r w:rsidRPr="00B70C31">
        <w:rPr>
          <w:b/>
          <w:bCs/>
          <w:spacing w:val="-10"/>
        </w:rPr>
        <w:t xml:space="preserve"> </w:t>
      </w:r>
      <w:r w:rsidRPr="00B70C31">
        <w:rPr>
          <w:b/>
          <w:bCs/>
        </w:rPr>
        <w:t>infrastructure</w:t>
      </w:r>
      <w:r w:rsidRPr="00B70C31">
        <w:rPr>
          <w:b/>
          <w:bCs/>
          <w:spacing w:val="-9"/>
        </w:rPr>
        <w:t xml:space="preserve"> </w:t>
      </w:r>
      <w:r w:rsidRPr="00B70C31">
        <w:rPr>
          <w:b/>
          <w:bCs/>
        </w:rPr>
        <w:t>investment</w:t>
      </w:r>
    </w:p>
    <w:p w14:paraId="1E8A09C2" w14:textId="77777777" w:rsidR="00BF6E44" w:rsidRDefault="007D4E97" w:rsidP="00B70C31">
      <w:r>
        <w:t>Major infrastructure projects identified for</w:t>
      </w:r>
      <w:r>
        <w:rPr>
          <w:spacing w:val="1"/>
        </w:rPr>
        <w:t xml:space="preserve"> </w:t>
      </w:r>
      <w:r>
        <w:t>Melbourne’s north and west would deliver</w:t>
      </w:r>
      <w:r>
        <w:rPr>
          <w:spacing w:val="1"/>
        </w:rPr>
        <w:t xml:space="preserve"> </w:t>
      </w:r>
      <w:r>
        <w:t>unprecedented investment in the region. Major</w:t>
      </w:r>
      <w:r>
        <w:rPr>
          <w:spacing w:val="1"/>
        </w:rPr>
        <w:t xml:space="preserve"> </w:t>
      </w:r>
      <w:r>
        <w:t>projects committed to or identified include</w:t>
      </w:r>
      <w:r>
        <w:rPr>
          <w:spacing w:val="1"/>
        </w:rPr>
        <w:t xml:space="preserve"> </w:t>
      </w:r>
      <w:r>
        <w:t>Melbourne Airport Rail Link, North</w:t>
      </w:r>
      <w:r>
        <w:rPr>
          <w:spacing w:val="-1"/>
        </w:rPr>
        <w:t xml:space="preserve"> </w:t>
      </w:r>
      <w:r>
        <w:t>East</w:t>
      </w:r>
      <w:r>
        <w:rPr>
          <w:spacing w:val="1"/>
        </w:rPr>
        <w:t xml:space="preserve"> </w:t>
      </w:r>
      <w:r>
        <w:t>Link,</w:t>
      </w:r>
      <w:r>
        <w:rPr>
          <w:spacing w:val="1"/>
        </w:rPr>
        <w:t xml:space="preserve"> </w:t>
      </w:r>
      <w:r>
        <w:t>Suburban Rail Loop, Melbourne Metro 2, the</w:t>
      </w:r>
      <w:r>
        <w:rPr>
          <w:spacing w:val="1"/>
        </w:rPr>
        <w:t xml:space="preserve"> </w:t>
      </w:r>
      <w:r>
        <w:t>Beveridge Intermodal Freight Terminal, Wollert Rail,</w:t>
      </w:r>
      <w:r>
        <w:rPr>
          <w:spacing w:val="1"/>
        </w:rPr>
        <w:t xml:space="preserve"> </w:t>
      </w:r>
      <w:r>
        <w:t xml:space="preserve">Wallan Rail </w:t>
      </w:r>
      <w:proofErr w:type="gramStart"/>
      <w:r>
        <w:t>Electrification</w:t>
      </w:r>
      <w:proofErr w:type="gramEnd"/>
      <w:r>
        <w:t xml:space="preserve"> and the Outer Metropolitan</w:t>
      </w:r>
      <w:r>
        <w:rPr>
          <w:spacing w:val="-45"/>
        </w:rPr>
        <w:t xml:space="preserve"> </w:t>
      </w:r>
      <w:r>
        <w:t>Ring</w:t>
      </w:r>
      <w:r>
        <w:rPr>
          <w:spacing w:val="-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E6.</w:t>
      </w:r>
    </w:p>
    <w:p w14:paraId="30A52780" w14:textId="1022EAA3" w:rsidR="00924E22" w:rsidRDefault="007D4E97" w:rsidP="00B70C31">
      <w:r>
        <w:t>These are expected to significantly improve the</w:t>
      </w:r>
      <w:r>
        <w:rPr>
          <w:spacing w:val="1"/>
        </w:rPr>
        <w:t xml:space="preserve"> </w:t>
      </w:r>
      <w:r>
        <w:t>economic performance of Melbourne’s North and</w:t>
      </w:r>
      <w:r>
        <w:rPr>
          <w:spacing w:val="1"/>
        </w:rPr>
        <w:t xml:space="preserve"> </w:t>
      </w:r>
      <w:r>
        <w:t>West,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City.</w:t>
      </w:r>
    </w:p>
    <w:p w14:paraId="26902311" w14:textId="77777777" w:rsidR="00924E22" w:rsidRDefault="00924E22">
      <w:pPr>
        <w:spacing w:before="0" w:after="0"/>
      </w:pPr>
      <w:r>
        <w:br w:type="page"/>
      </w:r>
    </w:p>
    <w:p w14:paraId="4AE9330A" w14:textId="77777777" w:rsidR="00BF6E44" w:rsidRPr="00B70C31" w:rsidRDefault="007D4E97" w:rsidP="00B70C31">
      <w:pPr>
        <w:rPr>
          <w:b/>
          <w:bCs/>
        </w:rPr>
      </w:pPr>
      <w:r w:rsidRPr="00B70C31">
        <w:rPr>
          <w:b/>
          <w:bCs/>
        </w:rPr>
        <w:t>Importance</w:t>
      </w:r>
      <w:r w:rsidRPr="00B70C31">
        <w:rPr>
          <w:b/>
          <w:bCs/>
          <w:spacing w:val="-4"/>
        </w:rPr>
        <w:t xml:space="preserve"> </w:t>
      </w:r>
      <w:r w:rsidRPr="00B70C31">
        <w:rPr>
          <w:b/>
          <w:bCs/>
        </w:rPr>
        <w:t>of</w:t>
      </w:r>
      <w:r w:rsidRPr="00B70C31">
        <w:rPr>
          <w:b/>
          <w:bCs/>
          <w:spacing w:val="-3"/>
        </w:rPr>
        <w:t xml:space="preserve"> </w:t>
      </w:r>
      <w:r w:rsidRPr="00B70C31">
        <w:rPr>
          <w:b/>
          <w:bCs/>
        </w:rPr>
        <w:t>competitive</w:t>
      </w:r>
      <w:r w:rsidRPr="00B70C31">
        <w:rPr>
          <w:b/>
          <w:bCs/>
          <w:spacing w:val="-3"/>
        </w:rPr>
        <w:t xml:space="preserve"> </w:t>
      </w:r>
      <w:r w:rsidRPr="00B70C31">
        <w:rPr>
          <w:b/>
          <w:bCs/>
        </w:rPr>
        <w:t>precincts</w:t>
      </w:r>
    </w:p>
    <w:p w14:paraId="19A46F9F" w14:textId="36201516" w:rsidR="00BF6E44" w:rsidRDefault="007D4E97" w:rsidP="00B70C31">
      <w:r>
        <w:t>The shift to knowledge jobs has also led to a</w:t>
      </w:r>
      <w:r>
        <w:rPr>
          <w:spacing w:val="1"/>
        </w:rPr>
        <w:t xml:space="preserve"> </w:t>
      </w:r>
      <w:r>
        <w:t>substantial shift in the geography of jobs, with</w:t>
      </w:r>
      <w:r>
        <w:rPr>
          <w:spacing w:val="-4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concentration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disproportionate</w:t>
      </w:r>
      <w:r>
        <w:rPr>
          <w:spacing w:val="-1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of</w:t>
      </w:r>
      <w:r w:rsidR="00B70C31">
        <w:t xml:space="preserve"> </w:t>
      </w:r>
      <w:r>
        <w:t>economic activity in a handful of economic regions</w:t>
      </w:r>
      <w:r>
        <w:rPr>
          <w:spacing w:val="1"/>
        </w:rPr>
        <w:t xml:space="preserve"> </w:t>
      </w:r>
      <w:r>
        <w:t>with strong job density. The development of</w:t>
      </w:r>
      <w:r>
        <w:rPr>
          <w:spacing w:val="1"/>
        </w:rPr>
        <w:t xml:space="preserve"> </w:t>
      </w:r>
      <w:r>
        <w:t>successful employment precincts will be critical to the</w:t>
      </w:r>
      <w:r>
        <w:rPr>
          <w:spacing w:val="-45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Whittlesea.</w:t>
      </w:r>
    </w:p>
    <w:p w14:paraId="545AF390" w14:textId="77777777" w:rsidR="00BF6E44" w:rsidRPr="00B70C31" w:rsidRDefault="007D4E97" w:rsidP="00B70C31">
      <w:pPr>
        <w:rPr>
          <w:b/>
          <w:bCs/>
        </w:rPr>
      </w:pPr>
      <w:r w:rsidRPr="00B70C31">
        <w:rPr>
          <w:b/>
          <w:bCs/>
        </w:rPr>
        <w:t>Innovation</w:t>
      </w:r>
      <w:r w:rsidRPr="00B70C31">
        <w:rPr>
          <w:b/>
          <w:bCs/>
          <w:spacing w:val="-4"/>
        </w:rPr>
        <w:t xml:space="preserve"> </w:t>
      </w:r>
      <w:r w:rsidRPr="00B70C31">
        <w:rPr>
          <w:b/>
          <w:bCs/>
        </w:rPr>
        <w:t>and</w:t>
      </w:r>
      <w:r w:rsidRPr="00B70C31">
        <w:rPr>
          <w:b/>
          <w:bCs/>
          <w:spacing w:val="-4"/>
        </w:rPr>
        <w:t xml:space="preserve"> </w:t>
      </w:r>
      <w:r w:rsidRPr="00B70C31">
        <w:rPr>
          <w:b/>
          <w:bCs/>
        </w:rPr>
        <w:t>start-ups</w:t>
      </w:r>
    </w:p>
    <w:p w14:paraId="403EBC1F" w14:textId="77777777" w:rsidR="00BF6E44" w:rsidRDefault="007D4E97" w:rsidP="00B70C31">
      <w:r>
        <w:t>In the past decade, there has been strong growth in</w:t>
      </w:r>
      <w:r>
        <w:rPr>
          <w:spacing w:val="1"/>
        </w:rPr>
        <w:t xml:space="preserve"> </w:t>
      </w:r>
      <w:r>
        <w:t>tech-based start-up businesses. They grow quickly</w:t>
      </w:r>
      <w:r>
        <w:rPr>
          <w:spacing w:val="1"/>
        </w:rPr>
        <w:t xml:space="preserve"> </w:t>
      </w:r>
      <w:r>
        <w:t>and through applying digital applications, decreased</w:t>
      </w:r>
      <w:r>
        <w:rPr>
          <w:spacing w:val="1"/>
        </w:rPr>
        <w:t xml:space="preserve"> </w:t>
      </w:r>
      <w:r>
        <w:t xml:space="preserve">barriers to entry, abundance of skilled </w:t>
      </w:r>
      <w:proofErr w:type="spellStart"/>
      <w:r>
        <w:t>labour</w:t>
      </w:r>
      <w:proofErr w:type="spellEnd"/>
      <w:r>
        <w:t>, and</w:t>
      </w:r>
      <w:r>
        <w:rPr>
          <w:spacing w:val="1"/>
        </w:rPr>
        <w:t xml:space="preserve"> </w:t>
      </w:r>
      <w:r>
        <w:t>where available, supply of low-rent office space (</w:t>
      </w:r>
      <w:proofErr w:type="gramStart"/>
      <w:r>
        <w:t>e.g.</w:t>
      </w:r>
      <w:proofErr w:type="gramEnd"/>
      <w:r>
        <w:rPr>
          <w:spacing w:val="1"/>
        </w:rPr>
        <w:t xml:space="preserve"> </w:t>
      </w:r>
      <w:r>
        <w:t>co-working spaces). Further support for start-ups can</w:t>
      </w:r>
      <w:r>
        <w:rPr>
          <w:spacing w:val="-45"/>
        </w:rPr>
        <w:t xml:space="preserve"> </w:t>
      </w:r>
      <w:r>
        <w:t>assist this important source of innovation and jobs</w:t>
      </w:r>
      <w:r>
        <w:rPr>
          <w:spacing w:val="1"/>
        </w:rPr>
        <w:t xml:space="preserve"> </w:t>
      </w:r>
      <w:r>
        <w:t>creation.</w:t>
      </w:r>
    </w:p>
    <w:p w14:paraId="41C3BED0" w14:textId="77777777" w:rsidR="00BF6E44" w:rsidRPr="00B70C31" w:rsidRDefault="007D4E97" w:rsidP="00B70C31">
      <w:pPr>
        <w:rPr>
          <w:b/>
          <w:bCs/>
        </w:rPr>
      </w:pPr>
      <w:r w:rsidRPr="00B70C31">
        <w:rPr>
          <w:b/>
          <w:bCs/>
        </w:rPr>
        <w:t>Community</w:t>
      </w:r>
      <w:r w:rsidRPr="00B70C31">
        <w:rPr>
          <w:b/>
          <w:bCs/>
          <w:spacing w:val="-5"/>
        </w:rPr>
        <w:t xml:space="preserve"> </w:t>
      </w:r>
      <w:r w:rsidRPr="00B70C31">
        <w:rPr>
          <w:b/>
          <w:bCs/>
        </w:rPr>
        <w:t>wealth</w:t>
      </w:r>
      <w:r w:rsidRPr="00B70C31">
        <w:rPr>
          <w:b/>
          <w:bCs/>
          <w:spacing w:val="-5"/>
        </w:rPr>
        <w:t xml:space="preserve"> </w:t>
      </w:r>
      <w:r w:rsidRPr="00B70C31">
        <w:rPr>
          <w:b/>
          <w:bCs/>
        </w:rPr>
        <w:t>building</w:t>
      </w:r>
    </w:p>
    <w:p w14:paraId="0D7C0B54" w14:textId="77777777" w:rsidR="00BF6E44" w:rsidRDefault="007D4E97" w:rsidP="00B70C31">
      <w:r>
        <w:t>Encouraging re-investment in the local community</w:t>
      </w:r>
      <w:r>
        <w:rPr>
          <w:spacing w:val="1"/>
        </w:rPr>
        <w:t xml:space="preserve"> </w:t>
      </w:r>
      <w:r>
        <w:t>improves local spending power, local ownership of</w:t>
      </w:r>
      <w:r>
        <w:rPr>
          <w:spacing w:val="1"/>
        </w:rPr>
        <w:t xml:space="preserve"> </w:t>
      </w:r>
      <w:r>
        <w:t>economic decision-making, and social enterprise</w:t>
      </w:r>
      <w:r>
        <w:rPr>
          <w:spacing w:val="1"/>
        </w:rPr>
        <w:t xml:space="preserve"> </w:t>
      </w:r>
      <w:r>
        <w:t>outcomes. Council can demonstrate these practices</w:t>
      </w:r>
      <w:r>
        <w:rPr>
          <w:spacing w:val="-4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encourage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businesses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same.</w:t>
      </w:r>
    </w:p>
    <w:p w14:paraId="4046417E" w14:textId="77777777" w:rsidR="00BF6E44" w:rsidRPr="008D6C12" w:rsidRDefault="007D4E97" w:rsidP="008D6C12">
      <w:pPr>
        <w:pStyle w:val="Heading1"/>
      </w:pPr>
      <w:bookmarkStart w:id="52" w:name="_TOC_250004"/>
      <w:bookmarkStart w:id="53" w:name="_Toc98837348"/>
      <w:r w:rsidRPr="008D6C12">
        <w:t xml:space="preserve">Making it </w:t>
      </w:r>
      <w:bookmarkEnd w:id="52"/>
      <w:r w:rsidRPr="008D6C12">
        <w:t>happen</w:t>
      </w:r>
      <w:bookmarkEnd w:id="53"/>
    </w:p>
    <w:p w14:paraId="1A3E405B" w14:textId="67CEE8A8" w:rsidR="00BF6E44" w:rsidRDefault="007D4E97" w:rsidP="008D6C12">
      <w:pPr>
        <w:pStyle w:val="Heading3"/>
      </w:pPr>
      <w:r>
        <w:t>The Action Plan clearly outlines the actions</w:t>
      </w:r>
      <w:r>
        <w:rPr>
          <w:spacing w:val="-56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committed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delivering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how</w:t>
      </w:r>
      <w:r>
        <w:rPr>
          <w:spacing w:val="-5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time.</w:t>
      </w:r>
    </w:p>
    <w:p w14:paraId="6137976F" w14:textId="77777777" w:rsidR="00BF6E44" w:rsidRDefault="007D4E97" w:rsidP="008D6C12">
      <w:r>
        <w:t>It is also hoped the Action Plan can help to facilitate</w:t>
      </w:r>
      <w:r>
        <w:rPr>
          <w:spacing w:val="1"/>
        </w:rPr>
        <w:t xml:space="preserve"> </w:t>
      </w:r>
      <w:r>
        <w:t>and strengthen our productive relationships with key</w:t>
      </w:r>
      <w:r>
        <w:rPr>
          <w:spacing w:val="-45"/>
        </w:rPr>
        <w:t xml:space="preserve"> </w:t>
      </w:r>
      <w:r>
        <w:t>stakeholders.</w:t>
      </w:r>
    </w:p>
    <w:p w14:paraId="6F1178BF" w14:textId="5C9C0093" w:rsidR="00BF6E44" w:rsidRDefault="007D4E97" w:rsidP="008D6C12">
      <w:pPr>
        <w:pStyle w:val="Heading2"/>
      </w:pPr>
      <w:bookmarkStart w:id="54" w:name="_TOC_250003"/>
      <w:bookmarkStart w:id="55" w:name="_Toc98837349"/>
      <w:r>
        <w:t>Action</w:t>
      </w:r>
      <w:r>
        <w:rPr>
          <w:spacing w:val="-10"/>
        </w:rPr>
        <w:t xml:space="preserve"> </w:t>
      </w:r>
      <w:bookmarkEnd w:id="54"/>
      <w:r>
        <w:t>Plan</w:t>
      </w:r>
      <w:bookmarkEnd w:id="55"/>
    </w:p>
    <w:p w14:paraId="0C5220BD" w14:textId="77777777" w:rsidR="00BF6E44" w:rsidRDefault="007D4E97" w:rsidP="008D6C12">
      <w:r>
        <w:t>The Strong Local Economy Strategy will be delivered</w:t>
      </w:r>
      <w:r>
        <w:rPr>
          <w:spacing w:val="-45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of:</w:t>
      </w:r>
    </w:p>
    <w:p w14:paraId="45BEB51F" w14:textId="77777777" w:rsidR="00BF6E44" w:rsidRPr="008D6C12" w:rsidRDefault="007D4E97" w:rsidP="008C57A2">
      <w:pPr>
        <w:pStyle w:val="ListParagraph"/>
        <w:numPr>
          <w:ilvl w:val="0"/>
          <w:numId w:val="10"/>
        </w:numPr>
        <w:rPr>
          <w:sz w:val="21"/>
        </w:rPr>
      </w:pPr>
      <w:r w:rsidRPr="008D6C12">
        <w:rPr>
          <w:b/>
          <w:sz w:val="21"/>
        </w:rPr>
        <w:t>The Strong</w:t>
      </w:r>
      <w:r w:rsidRPr="008D6C12">
        <w:rPr>
          <w:b/>
          <w:spacing w:val="1"/>
          <w:sz w:val="21"/>
        </w:rPr>
        <w:t xml:space="preserve"> </w:t>
      </w:r>
      <w:r w:rsidRPr="008D6C12">
        <w:rPr>
          <w:b/>
          <w:sz w:val="21"/>
        </w:rPr>
        <w:t>Local</w:t>
      </w:r>
      <w:r w:rsidRPr="008D6C12">
        <w:rPr>
          <w:b/>
          <w:spacing w:val="2"/>
          <w:sz w:val="21"/>
        </w:rPr>
        <w:t xml:space="preserve"> </w:t>
      </w:r>
      <w:r w:rsidRPr="008D6C12">
        <w:rPr>
          <w:b/>
          <w:sz w:val="21"/>
        </w:rPr>
        <w:t>Economy</w:t>
      </w:r>
      <w:r w:rsidRPr="008D6C12">
        <w:rPr>
          <w:b/>
          <w:spacing w:val="1"/>
          <w:sz w:val="21"/>
        </w:rPr>
        <w:t xml:space="preserve"> </w:t>
      </w:r>
      <w:r w:rsidRPr="008D6C12">
        <w:rPr>
          <w:b/>
          <w:sz w:val="21"/>
        </w:rPr>
        <w:t>Action</w:t>
      </w:r>
      <w:r w:rsidRPr="008D6C12">
        <w:rPr>
          <w:b/>
          <w:spacing w:val="2"/>
          <w:sz w:val="21"/>
        </w:rPr>
        <w:t xml:space="preserve"> </w:t>
      </w:r>
      <w:r w:rsidRPr="008D6C12">
        <w:rPr>
          <w:b/>
          <w:sz w:val="21"/>
        </w:rPr>
        <w:t>Plan:</w:t>
      </w:r>
      <w:r w:rsidRPr="008D6C12">
        <w:rPr>
          <w:b/>
          <w:spacing w:val="2"/>
          <w:sz w:val="21"/>
        </w:rPr>
        <w:t xml:space="preserve"> </w:t>
      </w:r>
      <w:r w:rsidRPr="008D6C12">
        <w:rPr>
          <w:sz w:val="21"/>
        </w:rPr>
        <w:t>An</w:t>
      </w:r>
      <w:r w:rsidRPr="008D6C12">
        <w:rPr>
          <w:spacing w:val="1"/>
          <w:sz w:val="21"/>
        </w:rPr>
        <w:t xml:space="preserve"> </w:t>
      </w:r>
      <w:r w:rsidRPr="008D6C12">
        <w:rPr>
          <w:sz w:val="21"/>
        </w:rPr>
        <w:t>Action</w:t>
      </w:r>
      <w:r w:rsidRPr="008D6C12">
        <w:rPr>
          <w:spacing w:val="-45"/>
          <w:sz w:val="21"/>
        </w:rPr>
        <w:t xml:space="preserve"> </w:t>
      </w:r>
      <w:r w:rsidRPr="008D6C12">
        <w:rPr>
          <w:sz w:val="21"/>
        </w:rPr>
        <w:t>Plan that sets out a series of tasks for each key</w:t>
      </w:r>
      <w:r w:rsidRPr="008D6C12">
        <w:rPr>
          <w:spacing w:val="1"/>
          <w:sz w:val="21"/>
        </w:rPr>
        <w:t xml:space="preserve"> </w:t>
      </w:r>
      <w:r w:rsidRPr="008D6C12">
        <w:rPr>
          <w:sz w:val="21"/>
        </w:rPr>
        <w:t>direction</w:t>
      </w:r>
      <w:r w:rsidRPr="008D6C12">
        <w:rPr>
          <w:spacing w:val="-2"/>
          <w:sz w:val="21"/>
        </w:rPr>
        <w:t xml:space="preserve"> </w:t>
      </w:r>
      <w:r w:rsidRPr="008D6C12">
        <w:rPr>
          <w:sz w:val="21"/>
        </w:rPr>
        <w:t>outlined</w:t>
      </w:r>
      <w:r w:rsidRPr="008D6C12">
        <w:rPr>
          <w:spacing w:val="-1"/>
          <w:sz w:val="21"/>
        </w:rPr>
        <w:t xml:space="preserve"> </w:t>
      </w:r>
      <w:r w:rsidRPr="008D6C12">
        <w:rPr>
          <w:sz w:val="21"/>
        </w:rPr>
        <w:t>in</w:t>
      </w:r>
      <w:r w:rsidRPr="008D6C12">
        <w:rPr>
          <w:spacing w:val="-1"/>
          <w:sz w:val="21"/>
        </w:rPr>
        <w:t xml:space="preserve"> </w:t>
      </w:r>
      <w:r w:rsidRPr="008D6C12">
        <w:rPr>
          <w:sz w:val="21"/>
        </w:rPr>
        <w:t>this</w:t>
      </w:r>
      <w:r w:rsidRPr="008D6C12">
        <w:rPr>
          <w:spacing w:val="-2"/>
          <w:sz w:val="21"/>
        </w:rPr>
        <w:t xml:space="preserve"> </w:t>
      </w:r>
      <w:r w:rsidRPr="008D6C12">
        <w:rPr>
          <w:sz w:val="21"/>
        </w:rPr>
        <w:t>strategy.</w:t>
      </w:r>
    </w:p>
    <w:p w14:paraId="40374486" w14:textId="77777777" w:rsidR="00BF6E44" w:rsidRPr="008D6C12" w:rsidRDefault="007D4E97" w:rsidP="008C57A2">
      <w:pPr>
        <w:pStyle w:val="ListParagraph"/>
        <w:numPr>
          <w:ilvl w:val="0"/>
          <w:numId w:val="10"/>
        </w:numPr>
        <w:rPr>
          <w:sz w:val="21"/>
        </w:rPr>
      </w:pPr>
      <w:r w:rsidRPr="008D6C12">
        <w:rPr>
          <w:b/>
          <w:sz w:val="21"/>
        </w:rPr>
        <w:t xml:space="preserve">Investment Attraction Plan 2021-26: </w:t>
      </w:r>
      <w:r w:rsidRPr="008D6C12">
        <w:rPr>
          <w:sz w:val="21"/>
        </w:rPr>
        <w:t>A plan which</w:t>
      </w:r>
      <w:r w:rsidRPr="008D6C12">
        <w:rPr>
          <w:spacing w:val="1"/>
          <w:sz w:val="21"/>
        </w:rPr>
        <w:t xml:space="preserve"> </w:t>
      </w:r>
      <w:r w:rsidRPr="008D6C12">
        <w:rPr>
          <w:sz w:val="21"/>
        </w:rPr>
        <w:t>outlines Council’s existing commitments to grow</w:t>
      </w:r>
      <w:r w:rsidRPr="008D6C12">
        <w:rPr>
          <w:spacing w:val="1"/>
          <w:sz w:val="21"/>
        </w:rPr>
        <w:t xml:space="preserve"> </w:t>
      </w:r>
      <w:r w:rsidRPr="008D6C12">
        <w:rPr>
          <w:sz w:val="21"/>
        </w:rPr>
        <w:t>investment</w:t>
      </w:r>
      <w:r w:rsidRPr="008D6C12">
        <w:rPr>
          <w:spacing w:val="-3"/>
          <w:sz w:val="21"/>
        </w:rPr>
        <w:t xml:space="preserve"> </w:t>
      </w:r>
      <w:r w:rsidRPr="008D6C12">
        <w:rPr>
          <w:sz w:val="21"/>
        </w:rPr>
        <w:t>and</w:t>
      </w:r>
      <w:r w:rsidRPr="008D6C12">
        <w:rPr>
          <w:spacing w:val="-3"/>
          <w:sz w:val="21"/>
        </w:rPr>
        <w:t xml:space="preserve"> </w:t>
      </w:r>
      <w:r w:rsidRPr="008D6C12">
        <w:rPr>
          <w:sz w:val="21"/>
        </w:rPr>
        <w:t>employment</w:t>
      </w:r>
      <w:r w:rsidRPr="008D6C12">
        <w:rPr>
          <w:spacing w:val="-2"/>
          <w:sz w:val="21"/>
        </w:rPr>
        <w:t xml:space="preserve"> </w:t>
      </w:r>
      <w:r w:rsidRPr="008D6C12">
        <w:rPr>
          <w:sz w:val="21"/>
        </w:rPr>
        <w:t>over</w:t>
      </w:r>
      <w:r w:rsidRPr="008D6C12">
        <w:rPr>
          <w:spacing w:val="-2"/>
          <w:sz w:val="21"/>
        </w:rPr>
        <w:t xml:space="preserve"> </w:t>
      </w:r>
      <w:r w:rsidRPr="008D6C12">
        <w:rPr>
          <w:sz w:val="21"/>
        </w:rPr>
        <w:t>the</w:t>
      </w:r>
      <w:r w:rsidRPr="008D6C12">
        <w:rPr>
          <w:spacing w:val="-2"/>
          <w:sz w:val="21"/>
        </w:rPr>
        <w:t xml:space="preserve"> </w:t>
      </w:r>
      <w:r w:rsidRPr="008D6C12">
        <w:rPr>
          <w:sz w:val="21"/>
        </w:rPr>
        <w:t>next</w:t>
      </w:r>
      <w:r w:rsidRPr="008D6C12">
        <w:rPr>
          <w:spacing w:val="-2"/>
          <w:sz w:val="21"/>
        </w:rPr>
        <w:t xml:space="preserve"> </w:t>
      </w:r>
      <w:r w:rsidRPr="008D6C12">
        <w:rPr>
          <w:sz w:val="21"/>
        </w:rPr>
        <w:t>five</w:t>
      </w:r>
      <w:r w:rsidRPr="008D6C12">
        <w:rPr>
          <w:spacing w:val="-2"/>
          <w:sz w:val="21"/>
        </w:rPr>
        <w:t xml:space="preserve"> </w:t>
      </w:r>
      <w:r w:rsidRPr="008D6C12">
        <w:rPr>
          <w:sz w:val="21"/>
        </w:rPr>
        <w:t>years.</w:t>
      </w:r>
    </w:p>
    <w:p w14:paraId="234C8F7D" w14:textId="77777777" w:rsidR="00BF6E44" w:rsidRDefault="007D4E97" w:rsidP="008D6C12">
      <w:r>
        <w:t>An Action Plan for each year of the strategy will be</w:t>
      </w:r>
      <w:r>
        <w:rPr>
          <w:spacing w:val="1"/>
        </w:rPr>
        <w:t xml:space="preserve"> </w:t>
      </w:r>
      <w:r>
        <w:t xml:space="preserve">released annually in line with Council’s </w:t>
      </w:r>
      <w:r>
        <w:lastRenderedPageBreak/>
        <w:t>Community Plan</w:t>
      </w:r>
      <w:r>
        <w:rPr>
          <w:spacing w:val="-4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budget processes.</w:t>
      </w:r>
    </w:p>
    <w:p w14:paraId="2C42E692" w14:textId="77777777" w:rsidR="00BF6E44" w:rsidRPr="008D6C12" w:rsidRDefault="007D4E97" w:rsidP="008D6C12">
      <w:pPr>
        <w:pStyle w:val="Heading1"/>
      </w:pPr>
      <w:bookmarkStart w:id="56" w:name="_TOC_250002"/>
      <w:bookmarkStart w:id="57" w:name="_Toc98837350"/>
      <w:r w:rsidRPr="008D6C12">
        <w:t xml:space="preserve">Monitoring our </w:t>
      </w:r>
      <w:bookmarkEnd w:id="56"/>
      <w:r w:rsidRPr="008D6C12">
        <w:t>economy</w:t>
      </w:r>
      <w:bookmarkEnd w:id="57"/>
    </w:p>
    <w:p w14:paraId="36B879E7" w14:textId="77777777" w:rsidR="00BF6E44" w:rsidRDefault="007D4E97" w:rsidP="008D6C12">
      <w:pPr>
        <w:pStyle w:val="Heading3"/>
      </w:pPr>
      <w:r>
        <w:t>Council has prepared an evaluation</w:t>
      </w:r>
      <w:r>
        <w:rPr>
          <w:spacing w:val="1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trends</w:t>
      </w:r>
      <w:r>
        <w:rPr>
          <w:spacing w:val="-6"/>
        </w:rPr>
        <w:t xml:space="preserve"> </w:t>
      </w:r>
      <w:r>
        <w:t>and</w:t>
      </w:r>
      <w:r>
        <w:rPr>
          <w:spacing w:val="-56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economy.</w:t>
      </w:r>
    </w:p>
    <w:p w14:paraId="5E2959CC" w14:textId="77777777" w:rsidR="00BF6E44" w:rsidRDefault="007D4E97" w:rsidP="008D6C12">
      <w:r>
        <w:t>The</w:t>
      </w:r>
      <w:r>
        <w:rPr>
          <w:spacing w:val="3"/>
        </w:rPr>
        <w:t xml:space="preserve"> </w:t>
      </w:r>
      <w:r>
        <w:t>indicators</w:t>
      </w:r>
      <w:r>
        <w:rPr>
          <w:spacing w:val="3"/>
        </w:rPr>
        <w:t xml:space="preserve"> </w:t>
      </w:r>
      <w:r>
        <w:t>below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us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track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of our economy and progress towards the outcomes</w:t>
      </w:r>
      <w:r>
        <w:rPr>
          <w:spacing w:val="1"/>
        </w:rPr>
        <w:t xml:space="preserve"> </w:t>
      </w:r>
      <w:r>
        <w:t>identified in this Strategy. They have been nominated</w:t>
      </w:r>
      <w:r>
        <w:rPr>
          <w:spacing w:val="-4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regular,</w:t>
      </w:r>
      <w:r>
        <w:rPr>
          <w:spacing w:val="-3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data.</w:t>
      </w:r>
    </w:p>
    <w:p w14:paraId="4CCD84DB" w14:textId="77777777" w:rsidR="00BF6E44" w:rsidRDefault="007D4E97" w:rsidP="008D6C12">
      <w:r>
        <w:t>Council will continue to monitor these indicators and will</w:t>
      </w:r>
      <w:r>
        <w:rPr>
          <w:spacing w:val="-45"/>
        </w:rPr>
        <w:t xml:space="preserve"> </w:t>
      </w:r>
      <w:r>
        <w:t>work with other levels of government as well as partners</w:t>
      </w:r>
      <w:r>
        <w:rPr>
          <w:spacing w:val="-45"/>
        </w:rPr>
        <w:t xml:space="preserve"> </w:t>
      </w:r>
      <w:r>
        <w:t>in the private and not-for-profit sectors and our broader</w:t>
      </w:r>
      <w:r>
        <w:rPr>
          <w:spacing w:val="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indicators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better.</w:t>
      </w:r>
    </w:p>
    <w:p w14:paraId="036EA818" w14:textId="77777777" w:rsidR="00BF6E44" w:rsidRDefault="007D4E97" w:rsidP="008D6C12">
      <w:r>
        <w:t>All indicators will be monitored looking at differences</w:t>
      </w:r>
      <w:r>
        <w:rPr>
          <w:spacing w:val="1"/>
        </w:rPr>
        <w:t xml:space="preserve"> </w:t>
      </w:r>
      <w:r>
        <w:t xml:space="preserve">across age, </w:t>
      </w:r>
      <w:proofErr w:type="gramStart"/>
      <w:r>
        <w:t>sex</w:t>
      </w:r>
      <w:proofErr w:type="gramEnd"/>
      <w:r>
        <w:t xml:space="preserve"> and key population groups, focusing on</w:t>
      </w:r>
      <w:r>
        <w:rPr>
          <w:spacing w:val="-45"/>
        </w:rPr>
        <w:t xml:space="preserve"> </w:t>
      </w:r>
      <w:r>
        <w:t>Aboriginal and Torres Strait Islander people, Culturally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Linguistically</w:t>
      </w:r>
      <w:r>
        <w:rPr>
          <w:spacing w:val="-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Communities,</w:t>
      </w:r>
      <w:r>
        <w:rPr>
          <w:spacing w:val="-1"/>
        </w:rPr>
        <w:t xml:space="preserve"> </w:t>
      </w:r>
      <w:r>
        <w:t>people with</w:t>
      </w:r>
    </w:p>
    <w:p w14:paraId="6A1E2404" w14:textId="77777777" w:rsidR="008D6C12" w:rsidRDefault="007D4E97" w:rsidP="008D6C12">
      <w:r>
        <w:t xml:space="preserve">a disability and young </w:t>
      </w:r>
      <w:proofErr w:type="gramStart"/>
      <w:r>
        <w:t>people, and</w:t>
      </w:r>
      <w:proofErr w:type="gramEnd"/>
      <w:r>
        <w:t xml:space="preserve"> will be compared</w:t>
      </w:r>
      <w:r>
        <w:rPr>
          <w:spacing w:val="1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averages.</w:t>
      </w:r>
    </w:p>
    <w:p w14:paraId="608B154A" w14:textId="241C3B5D" w:rsidR="00BF6E44" w:rsidRDefault="007D4E97" w:rsidP="008D21E8">
      <w:pPr>
        <w:pStyle w:val="Heading3"/>
      </w:pPr>
      <w:r>
        <w:t>Key</w:t>
      </w:r>
      <w:r>
        <w:rPr>
          <w:spacing w:val="-15"/>
        </w:rPr>
        <w:t xml:space="preserve"> </w:t>
      </w:r>
      <w:r>
        <w:t>direction</w:t>
      </w:r>
      <w:r>
        <w:rPr>
          <w:spacing w:val="-15"/>
        </w:rPr>
        <w:t xml:space="preserve"> </w:t>
      </w:r>
      <w:r>
        <w:t>1:</w:t>
      </w:r>
      <w:r>
        <w:rPr>
          <w:spacing w:val="-65"/>
        </w:rPr>
        <w:t xml:space="preserve"> </w:t>
      </w:r>
      <w:r>
        <w:t>Increased local</w:t>
      </w:r>
      <w:r>
        <w:rPr>
          <w:spacing w:val="1"/>
        </w:rPr>
        <w:t xml:space="preserve"> </w:t>
      </w:r>
      <w:r>
        <w:t>employment</w:t>
      </w:r>
    </w:p>
    <w:p w14:paraId="52BCA833" w14:textId="77777777" w:rsidR="00BF6E44" w:rsidRDefault="007D4E97" w:rsidP="008C57A2">
      <w:pPr>
        <w:pStyle w:val="ListParagraph"/>
        <w:numPr>
          <w:ilvl w:val="0"/>
          <w:numId w:val="32"/>
        </w:numPr>
      </w:pPr>
      <w:r>
        <w:t>Increase in the number of</w:t>
      </w:r>
      <w:r w:rsidRPr="008D21E8">
        <w:rPr>
          <w:spacing w:val="1"/>
        </w:rPr>
        <w:t xml:space="preserve"> </w:t>
      </w:r>
      <w:r>
        <w:t>medium</w:t>
      </w:r>
      <w:r w:rsidRPr="008D21E8">
        <w:rPr>
          <w:spacing w:val="-4"/>
        </w:rPr>
        <w:t xml:space="preserve"> </w:t>
      </w:r>
      <w:r>
        <w:t>and</w:t>
      </w:r>
      <w:r w:rsidRPr="008D21E8">
        <w:rPr>
          <w:spacing w:val="-4"/>
        </w:rPr>
        <w:t xml:space="preserve"> </w:t>
      </w:r>
      <w:r>
        <w:t>large</w:t>
      </w:r>
      <w:r w:rsidRPr="008D21E8">
        <w:rPr>
          <w:spacing w:val="-3"/>
        </w:rPr>
        <w:t xml:space="preserve"> </w:t>
      </w:r>
      <w:r>
        <w:t>businesses</w:t>
      </w:r>
    </w:p>
    <w:p w14:paraId="2A8D9115" w14:textId="77777777" w:rsidR="00BF6E44" w:rsidRDefault="007D4E97" w:rsidP="008C57A2">
      <w:pPr>
        <w:pStyle w:val="ListParagraph"/>
        <w:numPr>
          <w:ilvl w:val="0"/>
          <w:numId w:val="32"/>
        </w:numPr>
      </w:pPr>
      <w:r>
        <w:t>Increase</w:t>
      </w:r>
      <w:r w:rsidRPr="008D21E8">
        <w:rPr>
          <w:spacing w:val="-2"/>
        </w:rPr>
        <w:t xml:space="preserve"> </w:t>
      </w:r>
      <w:r>
        <w:t>in</w:t>
      </w:r>
      <w:r w:rsidRPr="008D21E8">
        <w:rPr>
          <w:spacing w:val="-2"/>
        </w:rPr>
        <w:t xml:space="preserve"> </w:t>
      </w:r>
      <w:r>
        <w:t>number</w:t>
      </w:r>
      <w:r w:rsidRPr="008D21E8">
        <w:rPr>
          <w:spacing w:val="-1"/>
        </w:rPr>
        <w:t xml:space="preserve"> </w:t>
      </w:r>
      <w:r>
        <w:t>of</w:t>
      </w:r>
      <w:r w:rsidRPr="008D21E8">
        <w:rPr>
          <w:spacing w:val="-2"/>
        </w:rPr>
        <w:t xml:space="preserve"> </w:t>
      </w:r>
      <w:r>
        <w:t>local</w:t>
      </w:r>
      <w:r w:rsidRPr="008D21E8">
        <w:rPr>
          <w:spacing w:val="-2"/>
        </w:rPr>
        <w:t xml:space="preserve"> </w:t>
      </w:r>
      <w:r>
        <w:t>jobs</w:t>
      </w:r>
    </w:p>
    <w:p w14:paraId="1403A354" w14:textId="77777777" w:rsidR="00BF6E44" w:rsidRDefault="007D4E97" w:rsidP="008C57A2">
      <w:pPr>
        <w:pStyle w:val="ListParagraph"/>
        <w:numPr>
          <w:ilvl w:val="0"/>
          <w:numId w:val="32"/>
        </w:numPr>
      </w:pPr>
      <w:r>
        <w:t>Decreased</w:t>
      </w:r>
      <w:r w:rsidRPr="008D21E8">
        <w:rPr>
          <w:spacing w:val="-4"/>
        </w:rPr>
        <w:t xml:space="preserve"> </w:t>
      </w:r>
      <w:r>
        <w:t>unemployment</w:t>
      </w:r>
      <w:r w:rsidRPr="008D21E8">
        <w:rPr>
          <w:spacing w:val="-3"/>
        </w:rPr>
        <w:t xml:space="preserve"> </w:t>
      </w:r>
      <w:r>
        <w:t>rate</w:t>
      </w:r>
    </w:p>
    <w:p w14:paraId="6A9D990B" w14:textId="77777777" w:rsidR="00BF6E44" w:rsidRDefault="007D4E97" w:rsidP="008C57A2">
      <w:pPr>
        <w:pStyle w:val="ListParagraph"/>
        <w:numPr>
          <w:ilvl w:val="0"/>
          <w:numId w:val="32"/>
        </w:numPr>
      </w:pPr>
      <w:r>
        <w:t>Increased investment in key</w:t>
      </w:r>
      <w:r w:rsidRPr="008D21E8">
        <w:rPr>
          <w:spacing w:val="1"/>
        </w:rPr>
        <w:t xml:space="preserve"> </w:t>
      </w:r>
      <w:r>
        <w:t>commercial</w:t>
      </w:r>
      <w:r w:rsidRPr="008D21E8">
        <w:rPr>
          <w:spacing w:val="-4"/>
        </w:rPr>
        <w:t xml:space="preserve"> </w:t>
      </w:r>
      <w:r>
        <w:t>and</w:t>
      </w:r>
      <w:r w:rsidRPr="008D21E8">
        <w:rPr>
          <w:spacing w:val="-3"/>
        </w:rPr>
        <w:t xml:space="preserve"> </w:t>
      </w:r>
      <w:r>
        <w:t>industrial</w:t>
      </w:r>
      <w:r w:rsidRPr="008D21E8">
        <w:rPr>
          <w:spacing w:val="-4"/>
        </w:rPr>
        <w:t xml:space="preserve"> </w:t>
      </w:r>
      <w:r>
        <w:t>areas</w:t>
      </w:r>
    </w:p>
    <w:p w14:paraId="3B05186F" w14:textId="77777777" w:rsidR="00BF6E44" w:rsidRDefault="007D4E97" w:rsidP="008C57A2">
      <w:pPr>
        <w:pStyle w:val="ListParagraph"/>
        <w:numPr>
          <w:ilvl w:val="0"/>
          <w:numId w:val="32"/>
        </w:numPr>
      </w:pPr>
      <w:r>
        <w:t>Increase in value of building</w:t>
      </w:r>
      <w:r w:rsidRPr="008D21E8">
        <w:rPr>
          <w:spacing w:val="1"/>
        </w:rPr>
        <w:t xml:space="preserve"> </w:t>
      </w:r>
      <w:r>
        <w:t>approvals, residential and non-</w:t>
      </w:r>
      <w:r w:rsidRPr="008D21E8">
        <w:rPr>
          <w:spacing w:val="-45"/>
        </w:rPr>
        <w:t xml:space="preserve"> </w:t>
      </w:r>
      <w:r>
        <w:t>residential.</w:t>
      </w:r>
    </w:p>
    <w:p w14:paraId="4D872135" w14:textId="71396533" w:rsidR="00BF6E44" w:rsidRDefault="007D4E97" w:rsidP="008D21E8">
      <w:pPr>
        <w:pStyle w:val="Heading3"/>
      </w:pPr>
      <w:r>
        <w:t>Key direction 2:</w:t>
      </w:r>
      <w:r>
        <w:rPr>
          <w:spacing w:val="1"/>
        </w:rPr>
        <w:t xml:space="preserve"> </w:t>
      </w:r>
      <w:r>
        <w:rPr>
          <w:spacing w:val="-1"/>
        </w:rPr>
        <w:t xml:space="preserve">Education </w:t>
      </w:r>
      <w:r>
        <w:t>opportunities</w:t>
      </w:r>
      <w:r>
        <w:rPr>
          <w:spacing w:val="-6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</w:p>
    <w:p w14:paraId="5411C1A6" w14:textId="77777777" w:rsidR="00BF6E44" w:rsidRDefault="007D4E97" w:rsidP="008C57A2">
      <w:pPr>
        <w:pStyle w:val="ListParagraph"/>
        <w:numPr>
          <w:ilvl w:val="0"/>
          <w:numId w:val="9"/>
        </w:numPr>
      </w:pPr>
      <w:r>
        <w:t>Increased enrolment across</w:t>
      </w:r>
      <w:r w:rsidRPr="008D6C12">
        <w:rPr>
          <w:spacing w:val="1"/>
        </w:rPr>
        <w:t xml:space="preserve"> </w:t>
      </w:r>
      <w:r>
        <w:t>higher</w:t>
      </w:r>
      <w:r w:rsidRPr="008D6C12">
        <w:rPr>
          <w:spacing w:val="-4"/>
        </w:rPr>
        <w:t xml:space="preserve"> </w:t>
      </w:r>
      <w:r>
        <w:t>educational</w:t>
      </w:r>
      <w:r w:rsidRPr="008D6C12">
        <w:rPr>
          <w:spacing w:val="-4"/>
        </w:rPr>
        <w:t xml:space="preserve"> </w:t>
      </w:r>
      <w:r>
        <w:t>programs</w:t>
      </w:r>
    </w:p>
    <w:p w14:paraId="483EDD83" w14:textId="77777777" w:rsidR="00BF6E44" w:rsidRDefault="007D4E97" w:rsidP="008C57A2">
      <w:pPr>
        <w:pStyle w:val="ListParagraph"/>
        <w:numPr>
          <w:ilvl w:val="0"/>
          <w:numId w:val="9"/>
        </w:numPr>
      </w:pPr>
      <w:r>
        <w:t>Increased access to library</w:t>
      </w:r>
      <w:r w:rsidRPr="008D6C12">
        <w:rPr>
          <w:spacing w:val="-45"/>
        </w:rPr>
        <w:t xml:space="preserve"> </w:t>
      </w:r>
      <w:r>
        <w:t>facilities</w:t>
      </w:r>
      <w:r w:rsidRPr="008D6C12">
        <w:rPr>
          <w:spacing w:val="-1"/>
        </w:rPr>
        <w:t xml:space="preserve"> </w:t>
      </w:r>
      <w:r>
        <w:t>and</w:t>
      </w:r>
      <w:r w:rsidRPr="008D6C12">
        <w:rPr>
          <w:spacing w:val="-1"/>
        </w:rPr>
        <w:t xml:space="preserve"> </w:t>
      </w:r>
      <w:r>
        <w:t>services</w:t>
      </w:r>
    </w:p>
    <w:p w14:paraId="2EC4CD1F" w14:textId="77777777" w:rsidR="00BF6E44" w:rsidRDefault="007D4E97" w:rsidP="008C57A2">
      <w:pPr>
        <w:pStyle w:val="ListParagraph"/>
        <w:numPr>
          <w:ilvl w:val="0"/>
          <w:numId w:val="9"/>
        </w:numPr>
      </w:pPr>
      <w:r>
        <w:t>Increased number of local</w:t>
      </w:r>
      <w:r w:rsidRPr="008D6C12">
        <w:rPr>
          <w:spacing w:val="1"/>
        </w:rPr>
        <w:t xml:space="preserve"> </w:t>
      </w:r>
      <w:r>
        <w:t>qualified</w:t>
      </w:r>
      <w:r w:rsidRPr="008D6C12">
        <w:rPr>
          <w:spacing w:val="-3"/>
        </w:rPr>
        <w:t xml:space="preserve"> </w:t>
      </w:r>
      <w:r>
        <w:t>workers</w:t>
      </w:r>
      <w:r w:rsidRPr="008D6C12">
        <w:rPr>
          <w:spacing w:val="-3"/>
        </w:rPr>
        <w:t xml:space="preserve"> </w:t>
      </w:r>
      <w:r>
        <w:t>in</w:t>
      </w:r>
      <w:r w:rsidRPr="008D6C12">
        <w:rPr>
          <w:spacing w:val="-3"/>
        </w:rPr>
        <w:t xml:space="preserve"> </w:t>
      </w:r>
      <w:r>
        <w:t>local</w:t>
      </w:r>
      <w:r w:rsidRPr="008D6C12">
        <w:rPr>
          <w:spacing w:val="-3"/>
        </w:rPr>
        <w:t xml:space="preserve"> </w:t>
      </w:r>
      <w:r>
        <w:t>jobs</w:t>
      </w:r>
    </w:p>
    <w:p w14:paraId="4EFDF2A1" w14:textId="77777777" w:rsidR="00BF6E44" w:rsidRDefault="007D4E97" w:rsidP="008C57A2">
      <w:pPr>
        <w:pStyle w:val="ListParagraph"/>
        <w:numPr>
          <w:ilvl w:val="0"/>
          <w:numId w:val="9"/>
        </w:numPr>
      </w:pPr>
      <w:r>
        <w:t>Increase in education and</w:t>
      </w:r>
      <w:r w:rsidRPr="008D6C12">
        <w:rPr>
          <w:spacing w:val="1"/>
        </w:rPr>
        <w:t xml:space="preserve"> </w:t>
      </w:r>
      <w:r>
        <w:t>training programs reflective of</w:t>
      </w:r>
      <w:r w:rsidRPr="008D6C12">
        <w:rPr>
          <w:spacing w:val="-45"/>
        </w:rPr>
        <w:t xml:space="preserve"> </w:t>
      </w:r>
      <w:r>
        <w:t>local</w:t>
      </w:r>
      <w:r w:rsidRPr="008D6C12">
        <w:rPr>
          <w:spacing w:val="-1"/>
        </w:rPr>
        <w:t xml:space="preserve"> </w:t>
      </w:r>
      <w:r>
        <w:t>industry needs.</w:t>
      </w:r>
    </w:p>
    <w:p w14:paraId="06B95946" w14:textId="05A462EB" w:rsidR="00BF6E44" w:rsidRDefault="007D4E97" w:rsidP="008C57A2">
      <w:pPr>
        <w:pStyle w:val="ListParagraph"/>
        <w:numPr>
          <w:ilvl w:val="0"/>
          <w:numId w:val="8"/>
        </w:numPr>
      </w:pPr>
      <w:r>
        <w:t>Increase in small employing</w:t>
      </w:r>
      <w:r w:rsidRPr="008D6C12">
        <w:rPr>
          <w:spacing w:val="-45"/>
        </w:rPr>
        <w:t xml:space="preserve"> </w:t>
      </w:r>
      <w:r>
        <w:t>businesses</w:t>
      </w:r>
    </w:p>
    <w:p w14:paraId="0FA2854F" w14:textId="77777777" w:rsidR="00BF6E44" w:rsidRDefault="007D4E97" w:rsidP="008C57A2">
      <w:pPr>
        <w:pStyle w:val="ListParagraph"/>
        <w:numPr>
          <w:ilvl w:val="0"/>
          <w:numId w:val="8"/>
        </w:numPr>
      </w:pPr>
      <w:r>
        <w:t>Decrease vacancy rates in key</w:t>
      </w:r>
      <w:r w:rsidRPr="008D6C12">
        <w:rPr>
          <w:spacing w:val="-45"/>
        </w:rPr>
        <w:t xml:space="preserve"> </w:t>
      </w:r>
      <w:r>
        <w:t>commercial</w:t>
      </w:r>
      <w:r w:rsidRPr="008D6C12">
        <w:rPr>
          <w:spacing w:val="-2"/>
        </w:rPr>
        <w:t xml:space="preserve"> </w:t>
      </w:r>
      <w:r>
        <w:t>industrial</w:t>
      </w:r>
      <w:r w:rsidRPr="008D6C12">
        <w:rPr>
          <w:spacing w:val="-2"/>
        </w:rPr>
        <w:t xml:space="preserve"> </w:t>
      </w:r>
      <w:r>
        <w:t>areas</w:t>
      </w:r>
    </w:p>
    <w:p w14:paraId="68E0E7FC" w14:textId="77777777" w:rsidR="00BF6E44" w:rsidRDefault="007D4E97" w:rsidP="008C57A2">
      <w:pPr>
        <w:pStyle w:val="ListParagraph"/>
        <w:numPr>
          <w:ilvl w:val="0"/>
          <w:numId w:val="8"/>
        </w:numPr>
      </w:pPr>
      <w:r>
        <w:t>Increased availability of land</w:t>
      </w:r>
      <w:r w:rsidRPr="008D6C12">
        <w:rPr>
          <w:spacing w:val="-45"/>
        </w:rPr>
        <w:t xml:space="preserve"> </w:t>
      </w:r>
      <w:r>
        <w:t>for</w:t>
      </w:r>
      <w:r w:rsidRPr="008D6C12">
        <w:rPr>
          <w:spacing w:val="-1"/>
        </w:rPr>
        <w:t xml:space="preserve"> </w:t>
      </w:r>
      <w:r>
        <w:t>investment</w:t>
      </w:r>
    </w:p>
    <w:p w14:paraId="1730A8E8" w14:textId="77777777" w:rsidR="00BF6E44" w:rsidRDefault="007D4E97" w:rsidP="008C57A2">
      <w:pPr>
        <w:pStyle w:val="ListParagraph"/>
        <w:numPr>
          <w:ilvl w:val="0"/>
          <w:numId w:val="8"/>
        </w:numPr>
      </w:pPr>
      <w:r>
        <w:t>Increased adoption of circular</w:t>
      </w:r>
      <w:r w:rsidRPr="008D6C12">
        <w:rPr>
          <w:spacing w:val="-45"/>
        </w:rPr>
        <w:t xml:space="preserve"> </w:t>
      </w:r>
      <w:r>
        <w:t>economy principles and</w:t>
      </w:r>
      <w:r w:rsidRPr="008D6C12">
        <w:rPr>
          <w:spacing w:val="1"/>
        </w:rPr>
        <w:t xml:space="preserve"> </w:t>
      </w:r>
      <w:r>
        <w:t>practices</w:t>
      </w:r>
    </w:p>
    <w:p w14:paraId="40CC9782" w14:textId="77777777" w:rsidR="00BF6E44" w:rsidRDefault="007D4E97" w:rsidP="008C57A2">
      <w:pPr>
        <w:pStyle w:val="ListParagraph"/>
        <w:numPr>
          <w:ilvl w:val="0"/>
          <w:numId w:val="8"/>
        </w:numPr>
      </w:pPr>
      <w:r>
        <w:t>Increased NBN and mobile</w:t>
      </w:r>
      <w:r w:rsidRPr="008D6C12">
        <w:rPr>
          <w:spacing w:val="1"/>
        </w:rPr>
        <w:t xml:space="preserve"> </w:t>
      </w:r>
      <w:r>
        <w:t>phone coverage and network</w:t>
      </w:r>
      <w:r w:rsidRPr="008D6C12">
        <w:rPr>
          <w:spacing w:val="-45"/>
        </w:rPr>
        <w:t xml:space="preserve"> </w:t>
      </w:r>
      <w:r>
        <w:t>capacity</w:t>
      </w:r>
    </w:p>
    <w:p w14:paraId="03DD3E28" w14:textId="77777777" w:rsidR="00BF6E44" w:rsidRDefault="007D4E97" w:rsidP="008C57A2">
      <w:pPr>
        <w:pStyle w:val="ListParagraph"/>
        <w:numPr>
          <w:ilvl w:val="0"/>
          <w:numId w:val="8"/>
        </w:numPr>
      </w:pPr>
      <w:r>
        <w:t>Increase local and international</w:t>
      </w:r>
      <w:r w:rsidRPr="008D6C12">
        <w:rPr>
          <w:spacing w:val="-45"/>
        </w:rPr>
        <w:t xml:space="preserve"> </w:t>
      </w:r>
      <w:r>
        <w:t>export as a share of Gross</w:t>
      </w:r>
      <w:r w:rsidRPr="008D6C12">
        <w:rPr>
          <w:spacing w:val="1"/>
        </w:rPr>
        <w:t xml:space="preserve"> </w:t>
      </w:r>
      <w:r>
        <w:t>Regional</w:t>
      </w:r>
      <w:r w:rsidRPr="008D6C12">
        <w:rPr>
          <w:spacing w:val="-3"/>
        </w:rPr>
        <w:t xml:space="preserve"> </w:t>
      </w:r>
      <w:r>
        <w:t>Product</w:t>
      </w:r>
      <w:r w:rsidRPr="008D6C12">
        <w:rPr>
          <w:spacing w:val="-1"/>
        </w:rPr>
        <w:t xml:space="preserve"> </w:t>
      </w:r>
      <w:r>
        <w:t>(GRP).</w:t>
      </w:r>
    </w:p>
    <w:p w14:paraId="56BF9DDB" w14:textId="77777777" w:rsidR="008D6C12" w:rsidRDefault="008D6C12" w:rsidP="008D6C12">
      <w:pPr>
        <w:pStyle w:val="Heading1"/>
        <w:rPr>
          <w:color w:val="000000"/>
        </w:rPr>
      </w:pPr>
      <w:bookmarkStart w:id="58" w:name="_Toc98837351"/>
      <w:r>
        <w:t>Sources</w:t>
      </w:r>
      <w:bookmarkEnd w:id="58"/>
    </w:p>
    <w:p w14:paraId="1017B586" w14:textId="77777777" w:rsidR="008D6C12" w:rsidRDefault="008D6C12" w:rsidP="008D6C12">
      <w:r>
        <w:lastRenderedPageBreak/>
        <w:t>p.</w:t>
      </w:r>
      <w:r>
        <w:rPr>
          <w:spacing w:val="1"/>
        </w:rPr>
        <w:t xml:space="preserve"> </w:t>
      </w:r>
      <w:r>
        <w:t>10,</w:t>
      </w:r>
      <w:r>
        <w:rPr>
          <w:spacing w:val="2"/>
        </w:rPr>
        <w:t xml:space="preserve"> </w:t>
      </w:r>
      <w:r>
        <w:t>Sources:</w:t>
      </w:r>
      <w:r>
        <w:rPr>
          <w:spacing w:val="2"/>
        </w:rPr>
        <w:t xml:space="preserve"> </w:t>
      </w:r>
      <w:r>
        <w:t>NIEIR,</w:t>
      </w:r>
      <w:r>
        <w:rPr>
          <w:spacing w:val="3"/>
        </w:rPr>
        <w:t xml:space="preserve"> </w:t>
      </w:r>
      <w:r>
        <w:t>ABS</w:t>
      </w:r>
      <w:r>
        <w:rPr>
          <w:spacing w:val="1"/>
        </w:rPr>
        <w:t xml:space="preserve"> </w:t>
      </w:r>
      <w:r>
        <w:t>Census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Housing</w:t>
      </w:r>
      <w:r>
        <w:rPr>
          <w:spacing w:val="2"/>
        </w:rPr>
        <w:t xml:space="preserve"> </w:t>
      </w:r>
      <w:r>
        <w:t>2016,</w:t>
      </w:r>
      <w:r>
        <w:rPr>
          <w:spacing w:val="2"/>
        </w:rPr>
        <w:t xml:space="preserve"> </w:t>
      </w:r>
      <w:r>
        <w:t>ABS</w:t>
      </w:r>
      <w:r>
        <w:rPr>
          <w:spacing w:val="1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Population,</w:t>
      </w:r>
      <w:r>
        <w:rPr>
          <w:spacing w:val="2"/>
        </w:rPr>
        <w:t xml:space="preserve"> </w:t>
      </w:r>
      <w:r>
        <w:t>Department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Unemployment rate: ABS</w:t>
      </w:r>
      <w:r>
        <w:rPr>
          <w:spacing w:val="-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 xml:space="preserve">2021 </w:t>
      </w:r>
      <w:proofErr w:type="spellStart"/>
      <w:r>
        <w:t>Labour</w:t>
      </w:r>
      <w:proofErr w:type="spellEnd"/>
      <w:r>
        <w:t xml:space="preserve"> force</w:t>
      </w:r>
      <w:r>
        <w:rPr>
          <w:spacing w:val="1"/>
        </w:rPr>
        <w:t xml:space="preserve"> </w:t>
      </w:r>
      <w:r>
        <w:t>survey</w:t>
      </w:r>
    </w:p>
    <w:p w14:paraId="789B9CC9" w14:textId="77777777" w:rsidR="008D6C12" w:rsidRDefault="008D6C12" w:rsidP="008D6C12">
      <w:r>
        <w:t>p.</w:t>
      </w:r>
      <w:r>
        <w:rPr>
          <w:spacing w:val="1"/>
        </w:rPr>
        <w:t xml:space="preserve"> </w:t>
      </w:r>
      <w:r>
        <w:t>11,</w:t>
      </w:r>
      <w:r>
        <w:rPr>
          <w:spacing w:val="2"/>
        </w:rPr>
        <w:t xml:space="preserve"> </w:t>
      </w:r>
      <w:r>
        <w:t>Sources:</w:t>
      </w:r>
      <w:r>
        <w:rPr>
          <w:spacing w:val="3"/>
        </w:rPr>
        <w:t xml:space="preserve"> </w:t>
      </w:r>
      <w:r>
        <w:t>NIEIR,</w:t>
      </w:r>
      <w:r>
        <w:rPr>
          <w:spacing w:val="2"/>
        </w:rPr>
        <w:t xml:space="preserve"> </w:t>
      </w:r>
      <w:r>
        <w:t>ABS</w:t>
      </w:r>
      <w:r>
        <w:rPr>
          <w:spacing w:val="1"/>
        </w:rPr>
        <w:t xml:space="preserve"> </w:t>
      </w:r>
      <w:r>
        <w:t>Census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Housing</w:t>
      </w:r>
      <w:r>
        <w:rPr>
          <w:spacing w:val="3"/>
        </w:rPr>
        <w:t xml:space="preserve"> </w:t>
      </w:r>
      <w:r>
        <w:t>2016,</w:t>
      </w:r>
      <w:r>
        <w:rPr>
          <w:spacing w:val="2"/>
        </w:rPr>
        <w:t xml:space="preserve"> </w:t>
      </w:r>
      <w:r>
        <w:t>ABS</w:t>
      </w:r>
      <w:r>
        <w:rPr>
          <w:spacing w:val="1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Counts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Exits,</w:t>
      </w:r>
      <w:r>
        <w:rPr>
          <w:spacing w:val="3"/>
        </w:rPr>
        <w:t xml:space="preserve"> </w:t>
      </w:r>
      <w:r>
        <w:t>ABS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Population</w:t>
      </w:r>
    </w:p>
    <w:p w14:paraId="04DAB353" w14:textId="77777777" w:rsidR="008D6C12" w:rsidRDefault="008D6C12" w:rsidP="008D6C12">
      <w:r>
        <w:t>p. 12,</w:t>
      </w:r>
      <w:r>
        <w:rPr>
          <w:spacing w:val="1"/>
        </w:rPr>
        <w:t xml:space="preserve"> </w:t>
      </w:r>
      <w:r>
        <w:t>Source:</w:t>
      </w:r>
      <w:r>
        <w:rPr>
          <w:spacing w:val="1"/>
        </w:rPr>
        <w:t xml:space="preserve"> </w:t>
      </w:r>
      <w:r>
        <w:t>ABS Census</w:t>
      </w:r>
      <w:r>
        <w:rPr>
          <w:spacing w:val="1"/>
        </w:rPr>
        <w:t xml:space="preserve"> </w:t>
      </w:r>
      <w:r>
        <w:t>of Population and Housing</w:t>
      </w:r>
      <w:r>
        <w:rPr>
          <w:spacing w:val="1"/>
        </w:rPr>
        <w:t xml:space="preserve"> </w:t>
      </w:r>
      <w:r>
        <w:t>2016</w:t>
      </w:r>
      <w:r>
        <w:rPr>
          <w:spacing w:val="-37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14–15, 22, Source: NIEIR, 2020</w:t>
      </w:r>
    </w:p>
    <w:p w14:paraId="551E24A2" w14:textId="77777777" w:rsidR="008D6C12" w:rsidRDefault="008D6C12" w:rsidP="008D6C12">
      <w:r>
        <w:t>p.</w:t>
      </w:r>
      <w:r>
        <w:rPr>
          <w:spacing w:val="-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Source: ABS,</w:t>
      </w:r>
      <w:r>
        <w:rPr>
          <w:spacing w:val="1"/>
        </w:rPr>
        <w:t xml:space="preserve"> </w:t>
      </w:r>
      <w:r>
        <w:t>2016</w:t>
      </w:r>
    </w:p>
    <w:p w14:paraId="00703E83" w14:textId="2678C213" w:rsidR="00924E22" w:rsidRDefault="008D6C12" w:rsidP="008D6C12">
      <w:r>
        <w:t>p. 19,</w:t>
      </w:r>
      <w:r>
        <w:rPr>
          <w:spacing w:val="1"/>
        </w:rPr>
        <w:t xml:space="preserve"> </w:t>
      </w:r>
      <w:r>
        <w:t>Source:</w:t>
      </w:r>
      <w:r>
        <w:rPr>
          <w:spacing w:val="1"/>
        </w:rPr>
        <w:t xml:space="preserve"> </w:t>
      </w:r>
      <w:r>
        <w:t>ABS Census</w:t>
      </w:r>
      <w:r>
        <w:rPr>
          <w:spacing w:val="1"/>
        </w:rPr>
        <w:t xml:space="preserve"> </w:t>
      </w:r>
      <w:r>
        <w:t>of Population and Housing,</w:t>
      </w:r>
      <w:r>
        <w:rPr>
          <w:spacing w:val="1"/>
        </w:rPr>
        <w:t xml:space="preserve"> </w:t>
      </w:r>
      <w:r>
        <w:t>2016</w:t>
      </w:r>
    </w:p>
    <w:p w14:paraId="01BA240B" w14:textId="77777777" w:rsidR="00924E22" w:rsidRDefault="00924E22">
      <w:pPr>
        <w:spacing w:before="0" w:after="0"/>
      </w:pPr>
      <w:r>
        <w:br w:type="page"/>
      </w:r>
    </w:p>
    <w:p w14:paraId="4F1BFA53" w14:textId="77777777" w:rsidR="00BF6E44" w:rsidRPr="008D6C12" w:rsidRDefault="007D4E97" w:rsidP="008D6C12">
      <w:pPr>
        <w:pStyle w:val="Heading1"/>
      </w:pPr>
      <w:bookmarkStart w:id="59" w:name="_TOC_250001"/>
      <w:bookmarkStart w:id="60" w:name="_Toc98837352"/>
      <w:bookmarkEnd w:id="59"/>
      <w:r w:rsidRPr="008D6C12">
        <w:t>Glossary</w:t>
      </w:r>
      <w:bookmarkEnd w:id="60"/>
    </w:p>
    <w:p w14:paraId="7F4E8A9B" w14:textId="77777777" w:rsidR="00BF6E44" w:rsidRDefault="007D4E97" w:rsidP="008D6C12">
      <w:r>
        <w:rPr>
          <w:b/>
        </w:rPr>
        <w:t xml:space="preserve">Aboriginal </w:t>
      </w:r>
      <w:r>
        <w:t>– Throughout this document, the term ‘Aboriginal’ is taken to</w:t>
      </w:r>
      <w:r>
        <w:rPr>
          <w:spacing w:val="1"/>
        </w:rPr>
        <w:t xml:space="preserve"> </w:t>
      </w:r>
      <w:r>
        <w:t>include people of Aboriginal and Torres Strait Islander descent. ‘Aboriginal’ is</w:t>
      </w:r>
      <w:r>
        <w:rPr>
          <w:spacing w:val="-46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preference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‘Indigenous’,</w:t>
      </w:r>
      <w:r>
        <w:rPr>
          <w:spacing w:val="-2"/>
        </w:rPr>
        <w:t xml:space="preserve"> </w:t>
      </w:r>
      <w:r>
        <w:t>‘First</w:t>
      </w:r>
      <w:r>
        <w:rPr>
          <w:spacing w:val="-1"/>
        </w:rPr>
        <w:t xml:space="preserve"> </w:t>
      </w:r>
      <w:r>
        <w:t>Nations’,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‘Koori’.</w:t>
      </w:r>
    </w:p>
    <w:p w14:paraId="03285206" w14:textId="77777777" w:rsidR="00BF6E44" w:rsidRDefault="007D4E97" w:rsidP="008D6C12">
      <w:r>
        <w:rPr>
          <w:b/>
        </w:rPr>
        <w:t xml:space="preserve">Circular economy </w:t>
      </w:r>
      <w:r>
        <w:t>– a model of production and consumption, which involves</w:t>
      </w:r>
      <w:r>
        <w:rPr>
          <w:spacing w:val="-45"/>
        </w:rPr>
        <w:t xml:space="preserve"> </w:t>
      </w:r>
      <w:r>
        <w:t xml:space="preserve">sharing, leasing, reusing, repairing, </w:t>
      </w:r>
      <w:proofErr w:type="gramStart"/>
      <w:r>
        <w:t>refurbishing</w:t>
      </w:r>
      <w:proofErr w:type="gramEnd"/>
      <w:r>
        <w:t xml:space="preserve"> and recycling existing</w:t>
      </w:r>
      <w:r>
        <w:rPr>
          <w:spacing w:val="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long as</w:t>
      </w:r>
      <w:r>
        <w:rPr>
          <w:spacing w:val="-1"/>
        </w:rPr>
        <w:t xml:space="preserve"> </w:t>
      </w:r>
      <w:r>
        <w:t>possible.</w:t>
      </w:r>
    </w:p>
    <w:p w14:paraId="3CDF7171" w14:textId="77777777" w:rsidR="00BF6E44" w:rsidRDefault="007D4E97" w:rsidP="008D6C12">
      <w:r>
        <w:rPr>
          <w:b/>
        </w:rPr>
        <w:t xml:space="preserve">Climate change </w:t>
      </w:r>
      <w:r>
        <w:t>– a change in global or regional climate patterns attributed</w:t>
      </w:r>
      <w:r>
        <w:rPr>
          <w:spacing w:val="1"/>
        </w:rPr>
        <w:t xml:space="preserve"> </w:t>
      </w:r>
      <w:r>
        <w:t xml:space="preserve">largely to the increased levels of atmospheric carbon dioxide produced </w:t>
      </w:r>
      <w:proofErr w:type="gramStart"/>
      <w:r>
        <w:t>by the</w:t>
      </w:r>
      <w:r>
        <w:rPr>
          <w:spacing w:val="-4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fossil</w:t>
      </w:r>
      <w:r>
        <w:rPr>
          <w:spacing w:val="-1"/>
        </w:rPr>
        <w:t xml:space="preserve"> </w:t>
      </w:r>
      <w:r>
        <w:t>fuels.</w:t>
      </w:r>
    </w:p>
    <w:p w14:paraId="630FDDE8" w14:textId="77777777" w:rsidR="00BF6E44" w:rsidRDefault="007D4E97" w:rsidP="008D6C12">
      <w:r>
        <w:rPr>
          <w:b/>
        </w:rPr>
        <w:t xml:space="preserve">Deficit </w:t>
      </w:r>
      <w:r>
        <w:t>– A deficit is synonymous with a shortfall or loss and is the opposite of</w:t>
      </w:r>
      <w:r>
        <w:rPr>
          <w:spacing w:val="-4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surplus.</w:t>
      </w:r>
    </w:p>
    <w:p w14:paraId="72C106AA" w14:textId="77777777" w:rsidR="00BF6E44" w:rsidRDefault="007D4E97" w:rsidP="008D6C12">
      <w:r>
        <w:rPr>
          <w:b/>
        </w:rPr>
        <w:t xml:space="preserve">Economic inequality </w:t>
      </w:r>
      <w:r>
        <w:t>– refers to the disparities in income and wealth among</w:t>
      </w:r>
      <w:r>
        <w:rPr>
          <w:spacing w:val="-45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society.</w:t>
      </w:r>
    </w:p>
    <w:p w14:paraId="72298B7C" w14:textId="77777777" w:rsidR="00BF6E44" w:rsidRDefault="007D4E97" w:rsidP="008D6C12">
      <w:r>
        <w:rPr>
          <w:b/>
        </w:rPr>
        <w:t xml:space="preserve">Economic participation </w:t>
      </w:r>
      <w:r>
        <w:t>– an individual’s engagement in work and/or</w:t>
      </w:r>
      <w:r>
        <w:rPr>
          <w:spacing w:val="1"/>
        </w:rPr>
        <w:t xml:space="preserve"> </w:t>
      </w:r>
      <w:r>
        <w:t>education, and their access to economic resources that results from such</w:t>
      </w:r>
      <w:r>
        <w:rPr>
          <w:spacing w:val="-45"/>
        </w:rPr>
        <w:t xml:space="preserve"> </w:t>
      </w:r>
      <w:r>
        <w:t>participation.</w:t>
      </w:r>
    </w:p>
    <w:p w14:paraId="3ED90B42" w14:textId="77777777" w:rsidR="00BF6E44" w:rsidRDefault="007D4E97" w:rsidP="008D6C12">
      <w:r>
        <w:rPr>
          <w:b/>
        </w:rPr>
        <w:t xml:space="preserve">Entrepreneur </w:t>
      </w:r>
      <w:r>
        <w:t>– a person who sets up a business or businesses, taking on</w:t>
      </w:r>
      <w:r>
        <w:rPr>
          <w:spacing w:val="-45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hope of</w:t>
      </w:r>
      <w:r>
        <w:rPr>
          <w:spacing w:val="-1"/>
        </w:rPr>
        <w:t xml:space="preserve"> </w:t>
      </w:r>
      <w:r>
        <w:t>profit.</w:t>
      </w:r>
    </w:p>
    <w:p w14:paraId="2791BC85" w14:textId="77777777" w:rsidR="00BF6E44" w:rsidRDefault="007D4E97" w:rsidP="008D6C12">
      <w:r>
        <w:rPr>
          <w:b/>
        </w:rPr>
        <w:t xml:space="preserve">Gender inequality </w:t>
      </w:r>
      <w:r>
        <w:t>– social process by which people are treated differently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disadvantageously,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circumstances,</w:t>
      </w:r>
      <w:r>
        <w:rPr>
          <w:spacing w:val="-4"/>
        </w:rPr>
        <w:t xml:space="preserve"> </w:t>
      </w:r>
      <w:proofErr w:type="gramStart"/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5"/>
        </w:rPr>
        <w:t xml:space="preserve"> </w:t>
      </w:r>
      <w:r>
        <w:t>gender.</w:t>
      </w:r>
    </w:p>
    <w:p w14:paraId="1CF9F01E" w14:textId="77777777" w:rsidR="00BF6E44" w:rsidRDefault="007D4E97" w:rsidP="008D6C12">
      <w:r>
        <w:rPr>
          <w:b/>
        </w:rPr>
        <w:t xml:space="preserve">Green economy </w:t>
      </w:r>
      <w:r>
        <w:t>– defined as low carbon, resource efficient and socially</w:t>
      </w:r>
      <w:r>
        <w:rPr>
          <w:spacing w:val="1"/>
        </w:rPr>
        <w:t xml:space="preserve"> </w:t>
      </w:r>
      <w:r>
        <w:t>inclusive. Growth in employment and income are driven by public and private</w:t>
      </w:r>
      <w:r>
        <w:rPr>
          <w:spacing w:val="-45"/>
        </w:rPr>
        <w:t xml:space="preserve"> </w:t>
      </w:r>
      <w:r>
        <w:t>investment into such economic activities, infrastructure and assets that allow</w:t>
      </w:r>
      <w:r>
        <w:rPr>
          <w:spacing w:val="-45"/>
        </w:rPr>
        <w:t xml:space="preserve"> </w:t>
      </w:r>
      <w:r>
        <w:t>reduced carbon emissions and pollution, enhanced energy and resource</w:t>
      </w:r>
      <w:r>
        <w:rPr>
          <w:spacing w:val="1"/>
        </w:rPr>
        <w:t xml:space="preserve"> </w:t>
      </w:r>
      <w:r>
        <w:t>efficiency,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biodiversity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ecosystem</w:t>
      </w:r>
      <w:r>
        <w:rPr>
          <w:spacing w:val="-1"/>
        </w:rPr>
        <w:t xml:space="preserve"> </w:t>
      </w:r>
      <w:r>
        <w:t>services.</w:t>
      </w:r>
    </w:p>
    <w:p w14:paraId="3B7D7269" w14:textId="77777777" w:rsidR="00BF6E44" w:rsidRDefault="007D4E97" w:rsidP="008D6C12">
      <w:r>
        <w:rPr>
          <w:b/>
        </w:rPr>
        <w:t xml:space="preserve">Inclusive employment </w:t>
      </w:r>
      <w:r>
        <w:t>– efforts that promote fair and equitable access</w:t>
      </w:r>
      <w:r>
        <w:rPr>
          <w:spacing w:val="1"/>
        </w:rPr>
        <w:t xml:space="preserve"> </w:t>
      </w:r>
      <w:r>
        <w:t>to decent employment, ensuring satisfactory pay and conditions, career</w:t>
      </w:r>
      <w:r>
        <w:rPr>
          <w:spacing w:val="-45"/>
        </w:rPr>
        <w:t xml:space="preserve"> </w:t>
      </w:r>
      <w:r>
        <w:t>prospects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 social</w:t>
      </w:r>
      <w:r>
        <w:rPr>
          <w:spacing w:val="-1"/>
        </w:rPr>
        <w:t xml:space="preserve"> </w:t>
      </w:r>
      <w:r>
        <w:t>integration.</w:t>
      </w:r>
    </w:p>
    <w:p w14:paraId="569AF2DF" w14:textId="77777777" w:rsidR="00BF6E44" w:rsidRDefault="007D4E97" w:rsidP="008D6C12">
      <w:r>
        <w:rPr>
          <w:b/>
        </w:rPr>
        <w:t xml:space="preserve">Innovation </w:t>
      </w:r>
      <w:r>
        <w:t>– a new idea, method, or process applied in a research or</w:t>
      </w:r>
      <w:r>
        <w:rPr>
          <w:spacing w:val="-45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setting.</w:t>
      </w:r>
    </w:p>
    <w:p w14:paraId="11642EDB" w14:textId="77777777" w:rsidR="00BF6E44" w:rsidRDefault="007D4E97" w:rsidP="008D6C12">
      <w:r>
        <w:rPr>
          <w:b/>
        </w:rPr>
        <w:t xml:space="preserve">Remote working </w:t>
      </w:r>
      <w:r>
        <w:t>– the practice of an employee working at their home, or in</w:t>
      </w:r>
      <w:r>
        <w:rPr>
          <w:spacing w:val="-45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organization’s</w:t>
      </w:r>
      <w:r>
        <w:rPr>
          <w:spacing w:val="-3"/>
        </w:rPr>
        <w:t xml:space="preserve"> </w:t>
      </w:r>
      <w:r>
        <w:t>usual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business.</w:t>
      </w:r>
    </w:p>
    <w:p w14:paraId="4B6632DE" w14:textId="77777777" w:rsidR="00BF6E44" w:rsidRDefault="007D4E97" w:rsidP="008D6C12">
      <w:r>
        <w:rPr>
          <w:b/>
        </w:rPr>
        <w:t xml:space="preserve">Skills gap </w:t>
      </w:r>
      <w:r>
        <w:t>– a mismatch between the skills that employers need and the skills</w:t>
      </w:r>
      <w:r>
        <w:rPr>
          <w:spacing w:val="-4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seekers</w:t>
      </w:r>
      <w:r>
        <w:rPr>
          <w:spacing w:val="-1"/>
        </w:rPr>
        <w:t xml:space="preserve"> </w:t>
      </w:r>
      <w:r>
        <w:t>possess.</w:t>
      </w:r>
    </w:p>
    <w:p w14:paraId="2ABA480A" w14:textId="59298DF7" w:rsidR="00924E22" w:rsidRDefault="007D4E97" w:rsidP="008D6C12">
      <w:r>
        <w:rPr>
          <w:b/>
        </w:rPr>
        <w:lastRenderedPageBreak/>
        <w:t xml:space="preserve">Start-up </w:t>
      </w:r>
      <w:r>
        <w:t>– a company or project undertaken by an entrepreneur to seek,</w:t>
      </w:r>
      <w:r>
        <w:rPr>
          <w:spacing w:val="-45"/>
        </w:rPr>
        <w:t xml:space="preserve"> </w:t>
      </w:r>
      <w:r>
        <w:t>develop,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validate a</w:t>
      </w:r>
      <w:r>
        <w:rPr>
          <w:spacing w:val="-2"/>
        </w:rPr>
        <w:t xml:space="preserve"> </w:t>
      </w:r>
      <w:r>
        <w:t>scalable business</w:t>
      </w:r>
      <w:r>
        <w:rPr>
          <w:spacing w:val="-1"/>
        </w:rPr>
        <w:t xml:space="preserve"> </w:t>
      </w:r>
      <w:r>
        <w:t>model.</w:t>
      </w:r>
    </w:p>
    <w:p w14:paraId="2A38287B" w14:textId="77777777" w:rsidR="00924E22" w:rsidRDefault="00924E22">
      <w:pPr>
        <w:spacing w:before="0" w:after="0"/>
      </w:pPr>
      <w:r>
        <w:br w:type="page"/>
      </w:r>
    </w:p>
    <w:p w14:paraId="135EF8AA" w14:textId="4CFC50B2" w:rsidR="00BF6E44" w:rsidRPr="00AA0462" w:rsidRDefault="007D4E97" w:rsidP="00AA0462">
      <w:pPr>
        <w:pStyle w:val="Heading1"/>
      </w:pPr>
      <w:bookmarkStart w:id="61" w:name="_TOC_250000"/>
      <w:bookmarkStart w:id="62" w:name="_Toc98837353"/>
      <w:bookmarkEnd w:id="61"/>
      <w:r w:rsidRPr="00AA0462">
        <w:t>References</w:t>
      </w:r>
      <w:bookmarkEnd w:id="62"/>
    </w:p>
    <w:p w14:paraId="00899B19" w14:textId="77777777" w:rsidR="00BF6E44" w:rsidRDefault="007D4E97" w:rsidP="00AA0462">
      <w:pPr>
        <w:pStyle w:val="Heading2"/>
      </w:pPr>
      <w:bookmarkStart w:id="63" w:name="_Toc98837354"/>
      <w:r>
        <w:t>General</w:t>
      </w:r>
      <w:bookmarkEnd w:id="63"/>
    </w:p>
    <w:p w14:paraId="3A0FBF63" w14:textId="77777777" w:rsidR="00BF6E44" w:rsidRDefault="007D4E97" w:rsidP="00AA0462">
      <w:r>
        <w:t>Australian Federal Government 2020, Economic Recovery Plan for</w:t>
      </w:r>
      <w:r>
        <w:rPr>
          <w:spacing w:val="-46"/>
        </w:rPr>
        <w:t xml:space="preserve"> </w:t>
      </w:r>
      <w:r>
        <w:t>Australia</w:t>
      </w:r>
      <w:r>
        <w:rPr>
          <w:spacing w:val="-1"/>
        </w:rPr>
        <w:t xml:space="preserve"> </w:t>
      </w:r>
      <w:r>
        <w:t>2020/21</w:t>
      </w:r>
    </w:p>
    <w:p w14:paraId="092E0060" w14:textId="77777777" w:rsidR="00BF6E44" w:rsidRDefault="007D4E97" w:rsidP="00AA0462">
      <w:r>
        <w:t>Australian</w:t>
      </w:r>
      <w:r>
        <w:rPr>
          <w:spacing w:val="-10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2021,</w:t>
      </w:r>
      <w:r>
        <w:rPr>
          <w:spacing w:val="-9"/>
        </w:rPr>
        <w:t xml:space="preserve"> </w:t>
      </w:r>
      <w:r>
        <w:t>Planning</w:t>
      </w:r>
      <w:r>
        <w:rPr>
          <w:spacing w:val="-9"/>
        </w:rPr>
        <w:t xml:space="preserve"> </w:t>
      </w:r>
      <w:r>
        <w:t>Australia’s</w:t>
      </w:r>
      <w:r>
        <w:rPr>
          <w:spacing w:val="-10"/>
        </w:rPr>
        <w:t xml:space="preserve"> </w:t>
      </w:r>
      <w:r>
        <w:t>2022-23</w:t>
      </w:r>
      <w:r>
        <w:rPr>
          <w:spacing w:val="-45"/>
        </w:rPr>
        <w:t xml:space="preserve"> </w:t>
      </w:r>
      <w:r>
        <w:t>Migration</w:t>
      </w:r>
      <w:r>
        <w:rPr>
          <w:spacing w:val="-2"/>
        </w:rPr>
        <w:t xml:space="preserve"> </w:t>
      </w:r>
      <w:r>
        <w:t>Program Discussion</w:t>
      </w:r>
      <w:r>
        <w:rPr>
          <w:spacing w:val="-1"/>
        </w:rPr>
        <w:t xml:space="preserve"> </w:t>
      </w:r>
      <w:r>
        <w:t>Paper</w:t>
      </w:r>
    </w:p>
    <w:p w14:paraId="44D125C9" w14:textId="77777777" w:rsidR="00BF6E44" w:rsidRDefault="007D4E97" w:rsidP="00AA0462">
      <w:r>
        <w:t>Victoria</w:t>
      </w:r>
      <w:r>
        <w:rPr>
          <w:spacing w:val="-6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Training</w:t>
      </w:r>
      <w:r>
        <w:rPr>
          <w:spacing w:val="-44"/>
        </w:rPr>
        <w:t xml:space="preserve"> </w:t>
      </w:r>
      <w:r>
        <w:t>Strategic Plan 2021 – 2025</w:t>
      </w:r>
      <w:r>
        <w:rPr>
          <w:spacing w:val="1"/>
        </w:rPr>
        <w:t xml:space="preserve"> </w:t>
      </w:r>
      <w:r>
        <w:t>Victoria State Government 2020, Jobs Plan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– 2021</w:t>
      </w:r>
    </w:p>
    <w:p w14:paraId="26A371BA" w14:textId="77777777" w:rsidR="00BF6E44" w:rsidRDefault="007D4E97" w:rsidP="00AA0462">
      <w:pPr>
        <w:pStyle w:val="Heading2"/>
      </w:pPr>
      <w:bookmarkStart w:id="64" w:name="_TOC_250016"/>
      <w:bookmarkStart w:id="65" w:name="_Toc98837355"/>
      <w:r>
        <w:t>Increased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bookmarkEnd w:id="64"/>
      <w:r>
        <w:t>employment</w:t>
      </w:r>
      <w:bookmarkEnd w:id="65"/>
    </w:p>
    <w:p w14:paraId="674EC103" w14:textId="77777777" w:rsidR="00BF6E44" w:rsidRDefault="007D4E97" w:rsidP="00AA0462"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Whittlesea</w:t>
      </w:r>
      <w:r>
        <w:rPr>
          <w:spacing w:val="-4"/>
        </w:rPr>
        <w:t xml:space="preserve"> </w:t>
      </w:r>
      <w:r>
        <w:t>2015,</w:t>
      </w:r>
      <w:r>
        <w:rPr>
          <w:spacing w:val="-3"/>
        </w:rPr>
        <w:t xml:space="preserve"> </w:t>
      </w:r>
      <w:r>
        <w:t>Aboriginal</w:t>
      </w:r>
      <w:r>
        <w:rPr>
          <w:spacing w:val="-4"/>
        </w:rPr>
        <w:t xml:space="preserve"> </w:t>
      </w:r>
      <w:r>
        <w:t>Reconciliation</w:t>
      </w:r>
      <w:r>
        <w:rPr>
          <w:spacing w:val="-4"/>
        </w:rPr>
        <w:t xml:space="preserve"> </w:t>
      </w:r>
      <w:r>
        <w:t>Policy</w:t>
      </w:r>
    </w:p>
    <w:p w14:paraId="534F8521" w14:textId="77777777" w:rsidR="00BF6E44" w:rsidRDefault="007D4E97" w:rsidP="00AA0462">
      <w:r>
        <w:t>City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Whittlesea</w:t>
      </w:r>
      <w:r>
        <w:rPr>
          <w:spacing w:val="-5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t>Road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Plan:</w:t>
      </w:r>
      <w:r>
        <w:rPr>
          <w:spacing w:val="-4"/>
        </w:rPr>
        <w:t xml:space="preserve"> </w:t>
      </w:r>
      <w:r>
        <w:t>Responding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 of</w:t>
      </w:r>
      <w:r>
        <w:rPr>
          <w:spacing w:val="-2"/>
        </w:rPr>
        <w:t xml:space="preserve"> </w:t>
      </w:r>
      <w:r>
        <w:t>Whittlesea</w:t>
      </w:r>
    </w:p>
    <w:p w14:paraId="2CB31230" w14:textId="77777777" w:rsidR="00BF6E44" w:rsidRDefault="007D4E97" w:rsidP="00AA0462">
      <w:r>
        <w:t>City of Whittlesea 2018, Gender Equity in Employment Project Report</w:t>
      </w:r>
      <w:r>
        <w:rPr>
          <w:spacing w:val="-45"/>
        </w:rPr>
        <w:t xml:space="preserve"> </w:t>
      </w:r>
      <w:r>
        <w:t>2018-2020</w:t>
      </w:r>
    </w:p>
    <w:p w14:paraId="6CCD950D" w14:textId="77777777" w:rsidR="00BF6E44" w:rsidRDefault="007D4E97" w:rsidP="00AA0462">
      <w:r>
        <w:t>City of Whittlesea 2020, Financial Vulnerability Advocacy and Action Plan</w:t>
      </w:r>
      <w:r>
        <w:rPr>
          <w:spacing w:val="-45"/>
        </w:rPr>
        <w:t xml:space="preserve"> </w:t>
      </w:r>
      <w:r>
        <w:t>2020-2022</w:t>
      </w:r>
    </w:p>
    <w:p w14:paraId="25DBF6DB" w14:textId="77777777" w:rsidR="00BF6E44" w:rsidRDefault="007D4E97" w:rsidP="00AA0462">
      <w:r>
        <w:t>City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Whittlesea</w:t>
      </w:r>
      <w:r>
        <w:rPr>
          <w:spacing w:val="-9"/>
        </w:rPr>
        <w:t xml:space="preserve"> </w:t>
      </w:r>
      <w:r>
        <w:t>2021,</w:t>
      </w:r>
      <w:r>
        <w:rPr>
          <w:spacing w:val="-8"/>
        </w:rPr>
        <w:t xml:space="preserve"> </w:t>
      </w:r>
      <w:r>
        <w:t>Investment</w:t>
      </w:r>
      <w:r>
        <w:rPr>
          <w:spacing w:val="-8"/>
        </w:rPr>
        <w:t xml:space="preserve"> </w:t>
      </w:r>
      <w:r>
        <w:t>Attraction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2021-2026</w:t>
      </w:r>
    </w:p>
    <w:p w14:paraId="0299EF07" w14:textId="77777777" w:rsidR="00BF6E44" w:rsidRDefault="007D4E97" w:rsidP="00AA0462"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Whittlesea</w:t>
      </w:r>
      <w:r>
        <w:rPr>
          <w:spacing w:val="-4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Prospectus: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for</w:t>
      </w:r>
      <w:r>
        <w:rPr>
          <w:spacing w:val="-4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2021</w:t>
      </w:r>
    </w:p>
    <w:p w14:paraId="66738D3F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City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10"/>
          <w:sz w:val="21"/>
        </w:rPr>
        <w:t xml:space="preserve"> </w:t>
      </w:r>
      <w:r>
        <w:rPr>
          <w:sz w:val="21"/>
        </w:rPr>
        <w:t>Whittlesea,</w:t>
      </w:r>
      <w:r>
        <w:rPr>
          <w:spacing w:val="-9"/>
          <w:sz w:val="21"/>
        </w:rPr>
        <w:t xml:space="preserve"> </w:t>
      </w:r>
      <w:r>
        <w:rPr>
          <w:sz w:val="21"/>
        </w:rPr>
        <w:t>Investment</w:t>
      </w:r>
      <w:r>
        <w:rPr>
          <w:spacing w:val="-9"/>
          <w:sz w:val="21"/>
        </w:rPr>
        <w:t xml:space="preserve"> </w:t>
      </w:r>
      <w:r>
        <w:rPr>
          <w:sz w:val="21"/>
        </w:rPr>
        <w:t>Attraction</w:t>
      </w:r>
      <w:r>
        <w:rPr>
          <w:spacing w:val="-10"/>
          <w:sz w:val="21"/>
        </w:rPr>
        <w:t xml:space="preserve"> </w:t>
      </w:r>
      <w:r>
        <w:rPr>
          <w:sz w:val="21"/>
        </w:rPr>
        <w:t>Plan</w:t>
      </w:r>
      <w:r>
        <w:rPr>
          <w:spacing w:val="-10"/>
          <w:sz w:val="21"/>
        </w:rPr>
        <w:t xml:space="preserve"> </w:t>
      </w:r>
      <w:r>
        <w:rPr>
          <w:sz w:val="21"/>
        </w:rPr>
        <w:t>2021-2026</w:t>
      </w:r>
      <w:r>
        <w:rPr>
          <w:spacing w:val="-44"/>
          <w:sz w:val="21"/>
        </w:rPr>
        <w:t xml:space="preserve"> </w:t>
      </w:r>
      <w:r>
        <w:rPr>
          <w:sz w:val="21"/>
        </w:rPr>
        <w:t>City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10"/>
          <w:sz w:val="21"/>
        </w:rPr>
        <w:t xml:space="preserve"> </w:t>
      </w:r>
      <w:r>
        <w:rPr>
          <w:sz w:val="21"/>
        </w:rPr>
        <w:t>Whittlesea</w:t>
      </w:r>
      <w:r>
        <w:rPr>
          <w:spacing w:val="-10"/>
          <w:sz w:val="21"/>
        </w:rPr>
        <w:t xml:space="preserve"> </w:t>
      </w:r>
      <w:r>
        <w:rPr>
          <w:sz w:val="21"/>
        </w:rPr>
        <w:t>2017,</w:t>
      </w:r>
      <w:r>
        <w:rPr>
          <w:spacing w:val="-10"/>
          <w:sz w:val="21"/>
        </w:rPr>
        <w:t xml:space="preserve"> </w:t>
      </w:r>
      <w:r>
        <w:rPr>
          <w:i/>
          <w:sz w:val="21"/>
        </w:rPr>
        <w:t>Disability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Action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Plan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2017-2021</w:t>
      </w:r>
    </w:p>
    <w:p w14:paraId="79FEA272" w14:textId="77777777" w:rsidR="00BF6E44" w:rsidRDefault="007D4E97" w:rsidP="00AA0462">
      <w:pPr>
        <w:rPr>
          <w:i/>
          <w:sz w:val="21"/>
        </w:rPr>
      </w:pPr>
      <w:r>
        <w:rPr>
          <w:spacing w:val="-1"/>
          <w:sz w:val="21"/>
        </w:rPr>
        <w:t>City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Whittlesea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2017,</w:t>
      </w:r>
      <w:r>
        <w:rPr>
          <w:spacing w:val="-10"/>
          <w:sz w:val="21"/>
        </w:rPr>
        <w:t xml:space="preserve"> </w:t>
      </w:r>
      <w:r>
        <w:rPr>
          <w:i/>
          <w:spacing w:val="-1"/>
          <w:sz w:val="21"/>
        </w:rPr>
        <w:t>Economic</w:t>
      </w:r>
      <w:r>
        <w:rPr>
          <w:i/>
          <w:spacing w:val="-10"/>
          <w:sz w:val="21"/>
        </w:rPr>
        <w:t xml:space="preserve"> </w:t>
      </w:r>
      <w:r>
        <w:rPr>
          <w:i/>
          <w:spacing w:val="-1"/>
          <w:sz w:val="21"/>
        </w:rPr>
        <w:t>Development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Strategy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2017-2021:</w:t>
      </w:r>
      <w:r>
        <w:rPr>
          <w:i/>
          <w:spacing w:val="-45"/>
          <w:sz w:val="21"/>
        </w:rPr>
        <w:t xml:space="preserve"> </w:t>
      </w:r>
      <w:r>
        <w:rPr>
          <w:i/>
          <w:sz w:val="21"/>
        </w:rPr>
        <w:t>Growing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our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economy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together</w:t>
      </w:r>
    </w:p>
    <w:p w14:paraId="38AAEA39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City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Whittlesea</w:t>
      </w:r>
      <w:r>
        <w:rPr>
          <w:spacing w:val="-8"/>
          <w:sz w:val="21"/>
        </w:rPr>
        <w:t xml:space="preserve"> </w:t>
      </w:r>
      <w:r>
        <w:rPr>
          <w:sz w:val="21"/>
        </w:rPr>
        <w:t>2017,</w:t>
      </w:r>
      <w:r>
        <w:rPr>
          <w:spacing w:val="-8"/>
          <w:sz w:val="21"/>
        </w:rPr>
        <w:t xml:space="preserve"> </w:t>
      </w:r>
      <w:r>
        <w:rPr>
          <w:i/>
          <w:sz w:val="21"/>
        </w:rPr>
        <w:t>Stretch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Reconciliation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Action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Plan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July</w:t>
      </w:r>
      <w:r>
        <w:rPr>
          <w:i/>
          <w:spacing w:val="-45"/>
          <w:sz w:val="21"/>
        </w:rPr>
        <w:t xml:space="preserve"> </w:t>
      </w:r>
      <w:r>
        <w:rPr>
          <w:i/>
          <w:sz w:val="21"/>
        </w:rPr>
        <w:t>2017-September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2020</w:t>
      </w:r>
    </w:p>
    <w:p w14:paraId="0FE85B76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City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Whittlesea</w:t>
      </w:r>
      <w:r>
        <w:rPr>
          <w:spacing w:val="-5"/>
          <w:sz w:val="21"/>
        </w:rPr>
        <w:t xml:space="preserve"> </w:t>
      </w:r>
      <w:r>
        <w:rPr>
          <w:sz w:val="21"/>
        </w:rPr>
        <w:t>2020,</w:t>
      </w:r>
      <w:r>
        <w:rPr>
          <w:spacing w:val="-3"/>
          <w:sz w:val="21"/>
        </w:rPr>
        <w:t xml:space="preserve"> </w:t>
      </w:r>
      <w:r>
        <w:rPr>
          <w:i/>
          <w:sz w:val="21"/>
        </w:rPr>
        <w:t>Whittlesea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2040: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COVID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19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Impacts</w:t>
      </w:r>
    </w:p>
    <w:p w14:paraId="60096DAB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City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Whittlesea</w:t>
      </w:r>
      <w:r>
        <w:rPr>
          <w:spacing w:val="-5"/>
          <w:sz w:val="21"/>
        </w:rPr>
        <w:t xml:space="preserve"> </w:t>
      </w:r>
      <w:r>
        <w:rPr>
          <w:sz w:val="21"/>
        </w:rPr>
        <w:t>2020,</w:t>
      </w:r>
      <w:r>
        <w:rPr>
          <w:spacing w:val="-5"/>
          <w:sz w:val="21"/>
        </w:rPr>
        <w:t xml:space="preserve"> </w:t>
      </w:r>
      <w:r>
        <w:rPr>
          <w:i/>
          <w:sz w:val="21"/>
        </w:rPr>
        <w:t>Whittlesea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2040: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What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our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Community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Wants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for</w:t>
      </w:r>
      <w:r>
        <w:rPr>
          <w:i/>
          <w:spacing w:val="-44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Future</w:t>
      </w:r>
    </w:p>
    <w:p w14:paraId="64C134FA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City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Whittlesea</w:t>
      </w:r>
      <w:r>
        <w:rPr>
          <w:spacing w:val="-6"/>
          <w:sz w:val="21"/>
        </w:rPr>
        <w:t xml:space="preserve"> </w:t>
      </w:r>
      <w:r>
        <w:rPr>
          <w:sz w:val="21"/>
        </w:rPr>
        <w:t>2021,</w:t>
      </w:r>
      <w:r>
        <w:rPr>
          <w:spacing w:val="-4"/>
          <w:sz w:val="21"/>
        </w:rPr>
        <w:t xml:space="preserve"> </w:t>
      </w:r>
      <w:r>
        <w:rPr>
          <w:sz w:val="21"/>
        </w:rPr>
        <w:t>C</w:t>
      </w:r>
      <w:r>
        <w:rPr>
          <w:i/>
          <w:sz w:val="21"/>
        </w:rPr>
        <w:t>ommunity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Engagement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Report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June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2021</w:t>
      </w:r>
    </w:p>
    <w:p w14:paraId="631A3E53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City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Whittlesea</w:t>
      </w:r>
      <w:r>
        <w:rPr>
          <w:spacing w:val="-7"/>
          <w:sz w:val="21"/>
        </w:rPr>
        <w:t xml:space="preserve"> </w:t>
      </w:r>
      <w:r>
        <w:rPr>
          <w:sz w:val="21"/>
        </w:rPr>
        <w:t>2021,</w:t>
      </w:r>
      <w:r>
        <w:rPr>
          <w:spacing w:val="-6"/>
          <w:sz w:val="21"/>
        </w:rPr>
        <w:t xml:space="preserve"> </w:t>
      </w:r>
      <w:r>
        <w:rPr>
          <w:i/>
          <w:sz w:val="21"/>
        </w:rPr>
        <w:t>Economic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Development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Strategy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Review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May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2021</w:t>
      </w:r>
    </w:p>
    <w:p w14:paraId="00D5D863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SGS</w:t>
      </w:r>
      <w:r>
        <w:rPr>
          <w:spacing w:val="-5"/>
          <w:sz w:val="21"/>
        </w:rPr>
        <w:t xml:space="preserve"> </w:t>
      </w:r>
      <w:r>
        <w:rPr>
          <w:sz w:val="21"/>
        </w:rPr>
        <w:t>Economics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Planning</w:t>
      </w:r>
      <w:r>
        <w:rPr>
          <w:spacing w:val="-4"/>
          <w:sz w:val="21"/>
        </w:rPr>
        <w:t xml:space="preserve"> </w:t>
      </w:r>
      <w:r>
        <w:rPr>
          <w:sz w:val="21"/>
        </w:rPr>
        <w:t>2018,</w:t>
      </w:r>
      <w:r>
        <w:rPr>
          <w:spacing w:val="-4"/>
          <w:sz w:val="21"/>
        </w:rPr>
        <w:t xml:space="preserve"> </w:t>
      </w:r>
      <w:r>
        <w:rPr>
          <w:i/>
          <w:sz w:val="21"/>
        </w:rPr>
        <w:t>Whittlesea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2040: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Background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Paper</w:t>
      </w:r>
    </w:p>
    <w:p w14:paraId="26DB0676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SGS</w:t>
      </w:r>
      <w:r>
        <w:rPr>
          <w:spacing w:val="-5"/>
          <w:sz w:val="21"/>
        </w:rPr>
        <w:t xml:space="preserve"> </w:t>
      </w:r>
      <w:r>
        <w:rPr>
          <w:sz w:val="21"/>
        </w:rPr>
        <w:t>Economics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Planning</w:t>
      </w:r>
      <w:r>
        <w:rPr>
          <w:spacing w:val="-4"/>
          <w:sz w:val="21"/>
        </w:rPr>
        <w:t xml:space="preserve"> </w:t>
      </w:r>
      <w:r>
        <w:rPr>
          <w:sz w:val="21"/>
        </w:rPr>
        <w:t>2020,</w:t>
      </w:r>
      <w:r>
        <w:rPr>
          <w:spacing w:val="-3"/>
          <w:sz w:val="21"/>
        </w:rPr>
        <w:t xml:space="preserve"> </w:t>
      </w:r>
      <w:r>
        <w:rPr>
          <w:i/>
          <w:sz w:val="21"/>
        </w:rPr>
        <w:t>Community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Wealth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Building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44"/>
          <w:sz w:val="21"/>
        </w:rPr>
        <w:t xml:space="preserve"> </w:t>
      </w:r>
      <w:r>
        <w:rPr>
          <w:i/>
          <w:sz w:val="21"/>
        </w:rPr>
        <w:t>Australia: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New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Focus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for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Regional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Economic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Development</w:t>
      </w:r>
    </w:p>
    <w:p w14:paraId="3B93B50F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Victoria</w:t>
      </w:r>
      <w:r>
        <w:rPr>
          <w:spacing w:val="-5"/>
          <w:sz w:val="21"/>
        </w:rPr>
        <w:t xml:space="preserve"> </w:t>
      </w:r>
      <w:r>
        <w:rPr>
          <w:sz w:val="21"/>
        </w:rPr>
        <w:t>State</w:t>
      </w:r>
      <w:r>
        <w:rPr>
          <w:spacing w:val="-3"/>
          <w:sz w:val="21"/>
        </w:rPr>
        <w:t xml:space="preserve"> </w:t>
      </w:r>
      <w:r>
        <w:rPr>
          <w:sz w:val="21"/>
        </w:rPr>
        <w:t>Government</w:t>
      </w:r>
      <w:r>
        <w:rPr>
          <w:spacing w:val="-4"/>
          <w:sz w:val="21"/>
        </w:rPr>
        <w:t xml:space="preserve"> </w:t>
      </w:r>
      <w:r>
        <w:rPr>
          <w:sz w:val="21"/>
        </w:rPr>
        <w:t>2020,</w:t>
      </w:r>
      <w:r>
        <w:rPr>
          <w:spacing w:val="-4"/>
          <w:sz w:val="21"/>
        </w:rPr>
        <w:t xml:space="preserve"> </w:t>
      </w:r>
      <w:r>
        <w:rPr>
          <w:i/>
          <w:sz w:val="21"/>
        </w:rPr>
        <w:t>Gender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Equality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Act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2020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(No.5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2020)</w:t>
      </w:r>
    </w:p>
    <w:p w14:paraId="455B91A8" w14:textId="77777777" w:rsidR="00BF6E44" w:rsidRDefault="007D4E97" w:rsidP="00AA0462">
      <w:pPr>
        <w:pStyle w:val="Heading2"/>
      </w:pPr>
      <w:bookmarkStart w:id="66" w:name="_Toc98837356"/>
      <w:r>
        <w:t>Education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bookmarkEnd w:id="66"/>
    </w:p>
    <w:p w14:paraId="64EFBE95" w14:textId="77777777" w:rsidR="00BF6E44" w:rsidRDefault="007D4E97" w:rsidP="00AA0462">
      <w:r>
        <w:t>City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Whittlesea</w:t>
      </w:r>
      <w:r>
        <w:rPr>
          <w:spacing w:val="-7"/>
        </w:rPr>
        <w:t xml:space="preserve"> </w:t>
      </w:r>
      <w:r>
        <w:t>2017,</w:t>
      </w:r>
      <w:r>
        <w:rPr>
          <w:spacing w:val="-7"/>
        </w:rPr>
        <w:t xml:space="preserve"> </w:t>
      </w:r>
      <w:r>
        <w:t>Lifelong</w:t>
      </w:r>
      <w:r>
        <w:rPr>
          <w:spacing w:val="-7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2017</w:t>
      </w:r>
    </w:p>
    <w:p w14:paraId="5C6F5130" w14:textId="77777777" w:rsidR="00BF6E44" w:rsidRDefault="007D4E97" w:rsidP="00AA0462">
      <w:r>
        <w:t>City of Whittlesea 2018, What our community wants for the future</w:t>
      </w:r>
      <w:r>
        <w:rPr>
          <w:spacing w:val="-45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Whittlesea</w:t>
      </w:r>
      <w:r>
        <w:rPr>
          <w:spacing w:val="-2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Whittlesea</w:t>
      </w:r>
      <w:r>
        <w:rPr>
          <w:spacing w:val="-2"/>
        </w:rPr>
        <w:t xml:space="preserve"> </w:t>
      </w:r>
      <w:r>
        <w:t>2040: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</w:p>
    <w:p w14:paraId="358A9054" w14:textId="77777777" w:rsidR="00BF6E44" w:rsidRDefault="007D4E97" w:rsidP="00AA0462">
      <w:r>
        <w:t>City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Whittlesea</w:t>
      </w:r>
      <w:r>
        <w:rPr>
          <w:spacing w:val="-7"/>
        </w:rPr>
        <w:t xml:space="preserve"> </w:t>
      </w:r>
      <w:r>
        <w:t>2021,</w:t>
      </w:r>
      <w:r>
        <w:rPr>
          <w:spacing w:val="-7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2021-2025</w:t>
      </w:r>
    </w:p>
    <w:p w14:paraId="1FCFC3F4" w14:textId="77777777" w:rsidR="00BF6E44" w:rsidRDefault="007D4E97" w:rsidP="00AA0462">
      <w:r>
        <w:t>City of Whittlesea 2021, Strengthening the Local Economy by Expanding</w:t>
      </w:r>
      <w:r>
        <w:rPr>
          <w:spacing w:val="-45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2021</w:t>
      </w:r>
    </w:p>
    <w:p w14:paraId="009D2E87" w14:textId="77777777" w:rsidR="00BF6E44" w:rsidRDefault="007D4E97" w:rsidP="00AA0462">
      <w:r>
        <w:lastRenderedPageBreak/>
        <w:t>NORTH</w:t>
      </w:r>
      <w:r>
        <w:rPr>
          <w:spacing w:val="-4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2015,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Workforce:</w:t>
      </w:r>
      <w:r>
        <w:rPr>
          <w:spacing w:val="-3"/>
        </w:rPr>
        <w:t xml:space="preserve"> </w:t>
      </w:r>
      <w:r>
        <w:t>Melbourne’s</w:t>
      </w:r>
      <w:r>
        <w:rPr>
          <w:spacing w:val="-4"/>
        </w:rPr>
        <w:t xml:space="preserve"> </w:t>
      </w:r>
      <w:r>
        <w:t>North</w:t>
      </w:r>
    </w:p>
    <w:p w14:paraId="290E9E14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City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Whittlesea</w:t>
      </w:r>
      <w:r>
        <w:rPr>
          <w:spacing w:val="-7"/>
          <w:sz w:val="21"/>
        </w:rPr>
        <w:t xml:space="preserve"> </w:t>
      </w:r>
      <w:r>
        <w:rPr>
          <w:sz w:val="21"/>
        </w:rPr>
        <w:t>2014,</w:t>
      </w:r>
      <w:r>
        <w:rPr>
          <w:spacing w:val="-6"/>
          <w:sz w:val="21"/>
        </w:rPr>
        <w:t xml:space="preserve"> </w:t>
      </w:r>
      <w:r>
        <w:rPr>
          <w:i/>
          <w:sz w:val="21"/>
        </w:rPr>
        <w:t>Multicultural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Policy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Statement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Principles</w:t>
      </w:r>
    </w:p>
    <w:p w14:paraId="30D31F1D" w14:textId="77777777" w:rsidR="00BF6E44" w:rsidRDefault="007D4E97" w:rsidP="00AA0462">
      <w:pPr>
        <w:pStyle w:val="Heading2"/>
      </w:pPr>
      <w:bookmarkStart w:id="67" w:name="_Toc98837357"/>
      <w:r>
        <w:t>Successful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innovative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businesses</w:t>
      </w:r>
      <w:bookmarkEnd w:id="67"/>
    </w:p>
    <w:p w14:paraId="2E5D6335" w14:textId="77777777" w:rsidR="00BF6E44" w:rsidRDefault="007D4E97" w:rsidP="00AA0462">
      <w:r>
        <w:t>City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Whittlesea</w:t>
      </w:r>
      <w:r>
        <w:rPr>
          <w:spacing w:val="-7"/>
        </w:rPr>
        <w:t xml:space="preserve"> </w:t>
      </w:r>
      <w:r>
        <w:t>2012,</w:t>
      </w:r>
      <w:r>
        <w:rPr>
          <w:spacing w:val="-5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Sustainability</w:t>
      </w:r>
      <w:r>
        <w:rPr>
          <w:spacing w:val="-5"/>
        </w:rPr>
        <w:t xml:space="preserve"> </w:t>
      </w:r>
      <w:r>
        <w:t>Strategy</w:t>
      </w:r>
      <w:r>
        <w:rPr>
          <w:spacing w:val="-6"/>
        </w:rPr>
        <w:t xml:space="preserve"> </w:t>
      </w:r>
      <w:r>
        <w:t>2012-2022</w:t>
      </w:r>
    </w:p>
    <w:p w14:paraId="4FB3A4E8" w14:textId="77777777" w:rsidR="00BF6E44" w:rsidRDefault="007D4E97" w:rsidP="00AA0462">
      <w:r>
        <w:t>City of Whittlesea 2020, COVID-19 Business Impact Survey Final Report</w:t>
      </w:r>
      <w:r>
        <w:rPr>
          <w:spacing w:val="-45"/>
        </w:rPr>
        <w:t xml:space="preserve"> </w:t>
      </w:r>
      <w:r>
        <w:t>Nov</w:t>
      </w:r>
      <w:r>
        <w:rPr>
          <w:spacing w:val="-1"/>
        </w:rPr>
        <w:t xml:space="preserve"> </w:t>
      </w:r>
      <w:r>
        <w:t>2020</w:t>
      </w:r>
    </w:p>
    <w:p w14:paraId="39CA46C4" w14:textId="77777777" w:rsidR="00BF6E44" w:rsidRDefault="007D4E97" w:rsidP="00AA0462"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Whittlesea</w:t>
      </w:r>
      <w:r>
        <w:rPr>
          <w:spacing w:val="-5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Readiness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Recovery</w:t>
      </w:r>
      <w:r>
        <w:rPr>
          <w:spacing w:val="-4"/>
        </w:rPr>
        <w:t xml:space="preserve"> </w:t>
      </w:r>
      <w:r>
        <w:t>Plan</w:t>
      </w:r>
      <w:r>
        <w:rPr>
          <w:spacing w:val="-44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Whittlesea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Rethinking</w:t>
      </w:r>
      <w:r>
        <w:rPr>
          <w:spacing w:val="-2"/>
        </w:rPr>
        <w:t xml:space="preserve"> </w:t>
      </w:r>
      <w:r>
        <w:t>Waste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2021-2030</w:t>
      </w:r>
    </w:p>
    <w:p w14:paraId="20098D58" w14:textId="77777777" w:rsidR="00BF6E44" w:rsidRDefault="007D4E97" w:rsidP="00AA0462">
      <w:r>
        <w:t>City of Whittlesea 2021, Thrive Social Enterprise Benchmarking Project</w:t>
      </w:r>
      <w:r>
        <w:rPr>
          <w:spacing w:val="-45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Whittlesea</w:t>
      </w:r>
      <w:r>
        <w:rPr>
          <w:spacing w:val="-1"/>
        </w:rPr>
        <w:t xml:space="preserve"> </w:t>
      </w:r>
      <w:r>
        <w:t>Planning Scheme</w:t>
      </w:r>
    </w:p>
    <w:p w14:paraId="29802F07" w14:textId="77777777" w:rsidR="00BF6E44" w:rsidRDefault="007D4E97" w:rsidP="00AA0462">
      <w:r>
        <w:t>NORTH</w:t>
      </w:r>
      <w:r>
        <w:rPr>
          <w:spacing w:val="3"/>
        </w:rPr>
        <w:t xml:space="preserve"> </w:t>
      </w:r>
      <w:r>
        <w:t>Link</w:t>
      </w:r>
      <w:r>
        <w:rPr>
          <w:spacing w:val="5"/>
        </w:rPr>
        <w:t xml:space="preserve"> </w:t>
      </w:r>
      <w:r>
        <w:t>2020,</w:t>
      </w:r>
      <w:r>
        <w:rPr>
          <w:spacing w:val="5"/>
        </w:rPr>
        <w:t xml:space="preserve"> </w:t>
      </w:r>
      <w:r>
        <w:t>North</w:t>
      </w:r>
      <w:r>
        <w:rPr>
          <w:spacing w:val="4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West</w:t>
      </w:r>
      <w:r>
        <w:rPr>
          <w:spacing w:val="5"/>
        </w:rPr>
        <w:t xml:space="preserve"> </w:t>
      </w:r>
      <w:r>
        <w:t>Melbourne</w:t>
      </w:r>
      <w:r>
        <w:rPr>
          <w:spacing w:val="5"/>
        </w:rPr>
        <w:t xml:space="preserve"> </w:t>
      </w:r>
      <w:r>
        <w:t>City</w:t>
      </w:r>
      <w:r>
        <w:rPr>
          <w:spacing w:val="5"/>
        </w:rPr>
        <w:t xml:space="preserve"> </w:t>
      </w:r>
      <w:r>
        <w:t>Deal</w:t>
      </w:r>
      <w:r>
        <w:rPr>
          <w:spacing w:val="3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t>2020-2040</w:t>
      </w:r>
      <w:r>
        <w:rPr>
          <w:spacing w:val="1"/>
        </w:rPr>
        <w:t xml:space="preserve"> </w:t>
      </w:r>
      <w:r>
        <w:t>Victoria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Cooper</w:t>
      </w:r>
      <w:r>
        <w:rPr>
          <w:spacing w:val="-2"/>
        </w:rPr>
        <w:t xml:space="preserve"> </w:t>
      </w:r>
      <w:r>
        <w:t>Street</w:t>
      </w:r>
      <w:r>
        <w:rPr>
          <w:spacing w:val="-3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Recovery</w:t>
      </w:r>
      <w:r>
        <w:rPr>
          <w:spacing w:val="-3"/>
        </w:rPr>
        <w:t xml:space="preserve"> </w:t>
      </w:r>
      <w:r>
        <w:t>Hub</w:t>
      </w:r>
      <w:r>
        <w:rPr>
          <w:spacing w:val="-3"/>
        </w:rPr>
        <w:t xml:space="preserve"> </w:t>
      </w:r>
      <w:r>
        <w:t>Plan</w:t>
      </w:r>
    </w:p>
    <w:p w14:paraId="3598F304" w14:textId="77777777" w:rsidR="00BF6E44" w:rsidRDefault="007D4E97" w:rsidP="00AA0462">
      <w:r>
        <w:t>Victoria State Government 2020, Melbourne Industrial and Commercial Land</w:t>
      </w:r>
      <w:r>
        <w:rPr>
          <w:spacing w:val="-4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Plan</w:t>
      </w:r>
    </w:p>
    <w:p w14:paraId="47AFA144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Victoria State Government, Draft Northern Metro Land Use Framework Plan</w:t>
      </w:r>
      <w:r>
        <w:rPr>
          <w:spacing w:val="-45"/>
          <w:sz w:val="21"/>
        </w:rPr>
        <w:t xml:space="preserve"> </w:t>
      </w:r>
      <w:r>
        <w:rPr>
          <w:sz w:val="21"/>
        </w:rPr>
        <w:t>City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Whittlesea</w:t>
      </w:r>
      <w:r>
        <w:rPr>
          <w:spacing w:val="-5"/>
          <w:sz w:val="21"/>
        </w:rPr>
        <w:t xml:space="preserve"> </w:t>
      </w:r>
      <w:r>
        <w:rPr>
          <w:sz w:val="21"/>
        </w:rPr>
        <w:t>2011,</w:t>
      </w:r>
      <w:r>
        <w:rPr>
          <w:spacing w:val="-3"/>
          <w:sz w:val="21"/>
        </w:rPr>
        <w:t xml:space="preserve"> </w:t>
      </w:r>
      <w:r>
        <w:rPr>
          <w:i/>
          <w:sz w:val="21"/>
        </w:rPr>
        <w:t>Green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Wedge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Management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Plan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2011-2021</w:t>
      </w:r>
    </w:p>
    <w:p w14:paraId="37CA8C1D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City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11"/>
          <w:sz w:val="21"/>
        </w:rPr>
        <w:t xml:space="preserve"> </w:t>
      </w:r>
      <w:r>
        <w:rPr>
          <w:sz w:val="21"/>
        </w:rPr>
        <w:t>Whittlesea</w:t>
      </w:r>
      <w:r>
        <w:rPr>
          <w:spacing w:val="-11"/>
          <w:sz w:val="21"/>
        </w:rPr>
        <w:t xml:space="preserve"> </w:t>
      </w:r>
      <w:r>
        <w:rPr>
          <w:sz w:val="21"/>
        </w:rPr>
        <w:t>2014,</w:t>
      </w:r>
      <w:r>
        <w:rPr>
          <w:spacing w:val="-10"/>
          <w:sz w:val="21"/>
        </w:rPr>
        <w:t xml:space="preserve"> </w:t>
      </w:r>
      <w:r>
        <w:rPr>
          <w:i/>
          <w:sz w:val="21"/>
        </w:rPr>
        <w:t>Tourism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Strategy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2014-2019</w:t>
      </w:r>
    </w:p>
    <w:p w14:paraId="706E0947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City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Whittlesea</w:t>
      </w:r>
      <w:r>
        <w:rPr>
          <w:spacing w:val="-3"/>
          <w:sz w:val="21"/>
        </w:rPr>
        <w:t xml:space="preserve"> </w:t>
      </w:r>
      <w:r>
        <w:rPr>
          <w:sz w:val="21"/>
        </w:rPr>
        <w:t>2015,</w:t>
      </w:r>
      <w:r>
        <w:rPr>
          <w:spacing w:val="-4"/>
          <w:sz w:val="21"/>
        </w:rPr>
        <w:t xml:space="preserve"> </w:t>
      </w:r>
      <w:r>
        <w:rPr>
          <w:i/>
          <w:sz w:val="21"/>
        </w:rPr>
        <w:t>Arts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Policy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2015</w:t>
      </w:r>
    </w:p>
    <w:p w14:paraId="4866D357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City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Whittlesea</w:t>
      </w:r>
      <w:r>
        <w:rPr>
          <w:spacing w:val="-7"/>
          <w:sz w:val="21"/>
        </w:rPr>
        <w:t xml:space="preserve"> </w:t>
      </w:r>
      <w:r>
        <w:rPr>
          <w:sz w:val="21"/>
        </w:rPr>
        <w:t>2016,</w:t>
      </w:r>
      <w:r>
        <w:rPr>
          <w:spacing w:val="-6"/>
          <w:sz w:val="21"/>
        </w:rPr>
        <w:t xml:space="preserve"> </w:t>
      </w:r>
      <w:r>
        <w:rPr>
          <w:i/>
          <w:sz w:val="21"/>
        </w:rPr>
        <w:t>Arts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Development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Strategy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2016-2020</w:t>
      </w:r>
    </w:p>
    <w:p w14:paraId="2BC695D6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City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Whittlesea</w:t>
      </w:r>
      <w:r>
        <w:rPr>
          <w:spacing w:val="-6"/>
          <w:sz w:val="21"/>
        </w:rPr>
        <w:t xml:space="preserve"> </w:t>
      </w:r>
      <w:r>
        <w:rPr>
          <w:sz w:val="21"/>
        </w:rPr>
        <w:t>2018,</w:t>
      </w:r>
      <w:r>
        <w:rPr>
          <w:spacing w:val="-6"/>
          <w:sz w:val="21"/>
        </w:rPr>
        <w:t xml:space="preserve"> </w:t>
      </w:r>
      <w:r>
        <w:rPr>
          <w:i/>
          <w:sz w:val="21"/>
        </w:rPr>
        <w:t>Thomastown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Industrial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Area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Plan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2018-2038</w:t>
      </w:r>
    </w:p>
    <w:p w14:paraId="7C6EF56D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Victoria</w:t>
      </w:r>
      <w:r>
        <w:rPr>
          <w:spacing w:val="-8"/>
          <w:sz w:val="21"/>
        </w:rPr>
        <w:t xml:space="preserve"> </w:t>
      </w:r>
      <w:r>
        <w:rPr>
          <w:sz w:val="21"/>
        </w:rPr>
        <w:t>State</w:t>
      </w:r>
      <w:r>
        <w:rPr>
          <w:spacing w:val="-7"/>
          <w:sz w:val="21"/>
        </w:rPr>
        <w:t xml:space="preserve"> </w:t>
      </w:r>
      <w:r>
        <w:rPr>
          <w:sz w:val="21"/>
        </w:rPr>
        <w:t>Government</w:t>
      </w:r>
      <w:r>
        <w:rPr>
          <w:spacing w:val="-7"/>
          <w:sz w:val="21"/>
        </w:rPr>
        <w:t xml:space="preserve"> </w:t>
      </w:r>
      <w:r>
        <w:rPr>
          <w:sz w:val="21"/>
        </w:rPr>
        <w:t>2017,</w:t>
      </w:r>
      <w:r>
        <w:rPr>
          <w:spacing w:val="-7"/>
          <w:sz w:val="21"/>
        </w:rPr>
        <w:t xml:space="preserve"> </w:t>
      </w:r>
      <w:r>
        <w:rPr>
          <w:i/>
          <w:sz w:val="21"/>
        </w:rPr>
        <w:t>Renewable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Energy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Action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Plan</w:t>
      </w:r>
    </w:p>
    <w:p w14:paraId="47CA49C3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Victoria</w:t>
      </w:r>
      <w:r>
        <w:rPr>
          <w:spacing w:val="-9"/>
          <w:sz w:val="21"/>
        </w:rPr>
        <w:t xml:space="preserve"> </w:t>
      </w:r>
      <w:r>
        <w:rPr>
          <w:sz w:val="21"/>
        </w:rPr>
        <w:t>State</w:t>
      </w:r>
      <w:r>
        <w:rPr>
          <w:spacing w:val="-7"/>
          <w:sz w:val="21"/>
        </w:rPr>
        <w:t xml:space="preserve"> </w:t>
      </w:r>
      <w:r>
        <w:rPr>
          <w:sz w:val="21"/>
        </w:rPr>
        <w:t>Government</w:t>
      </w:r>
      <w:r>
        <w:rPr>
          <w:spacing w:val="-7"/>
          <w:sz w:val="21"/>
        </w:rPr>
        <w:t xml:space="preserve"> </w:t>
      </w:r>
      <w:r>
        <w:rPr>
          <w:sz w:val="21"/>
        </w:rPr>
        <w:t>2017,</w:t>
      </w:r>
      <w:r>
        <w:rPr>
          <w:spacing w:val="-8"/>
          <w:sz w:val="21"/>
        </w:rPr>
        <w:t xml:space="preserve"> </w:t>
      </w:r>
      <w:r>
        <w:rPr>
          <w:i/>
          <w:sz w:val="21"/>
        </w:rPr>
        <w:t>Victorian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Renewable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Hydrogen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Industry</w:t>
      </w:r>
      <w:r>
        <w:rPr>
          <w:i/>
          <w:spacing w:val="-45"/>
          <w:sz w:val="21"/>
        </w:rPr>
        <w:t xml:space="preserve"> </w:t>
      </w:r>
      <w:r>
        <w:rPr>
          <w:i/>
          <w:sz w:val="21"/>
        </w:rPr>
        <w:t>Development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Plan</w:t>
      </w:r>
    </w:p>
    <w:p w14:paraId="367C9EB9" w14:textId="77777777" w:rsidR="00BF6E44" w:rsidRDefault="007D4E97" w:rsidP="00AA0462">
      <w:pPr>
        <w:rPr>
          <w:i/>
          <w:sz w:val="21"/>
        </w:rPr>
      </w:pPr>
      <w:r>
        <w:rPr>
          <w:sz w:val="21"/>
        </w:rPr>
        <w:t>Victoria</w:t>
      </w:r>
      <w:r>
        <w:rPr>
          <w:spacing w:val="-5"/>
          <w:sz w:val="21"/>
        </w:rPr>
        <w:t xml:space="preserve"> </w:t>
      </w:r>
      <w:r>
        <w:rPr>
          <w:sz w:val="21"/>
        </w:rPr>
        <w:t>State</w:t>
      </w:r>
      <w:r>
        <w:rPr>
          <w:spacing w:val="-3"/>
          <w:sz w:val="21"/>
        </w:rPr>
        <w:t xml:space="preserve"> </w:t>
      </w:r>
      <w:r>
        <w:rPr>
          <w:sz w:val="21"/>
        </w:rPr>
        <w:t>Government</w:t>
      </w:r>
      <w:r>
        <w:rPr>
          <w:spacing w:val="-3"/>
          <w:sz w:val="21"/>
        </w:rPr>
        <w:t xml:space="preserve"> </w:t>
      </w:r>
      <w:r>
        <w:rPr>
          <w:sz w:val="21"/>
        </w:rPr>
        <w:t>2020,</w:t>
      </w:r>
      <w:r>
        <w:rPr>
          <w:spacing w:val="-4"/>
          <w:sz w:val="21"/>
        </w:rPr>
        <w:t xml:space="preserve"> </w:t>
      </w:r>
      <w:r>
        <w:rPr>
          <w:i/>
          <w:sz w:val="21"/>
        </w:rPr>
        <w:t>Recycling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Victoria: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new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economy</w:t>
      </w:r>
    </w:p>
    <w:p w14:paraId="7C6C296C" w14:textId="4D57E9EE" w:rsidR="008D6C12" w:rsidRDefault="008D6C12" w:rsidP="008D6C12">
      <w:pPr>
        <w:pStyle w:val="Heading1"/>
      </w:pPr>
      <w:bookmarkStart w:id="68" w:name="_Toc98837358"/>
      <w:r>
        <w:t>Contact us</w:t>
      </w:r>
      <w:bookmarkEnd w:id="68"/>
    </w:p>
    <w:p w14:paraId="5472391C" w14:textId="4923C5E8" w:rsidR="00BF6E44" w:rsidRDefault="007D4E97" w:rsidP="00AA0462">
      <w:r>
        <w:t>Council Offices</w:t>
      </w:r>
    </w:p>
    <w:p w14:paraId="3D05BFD0" w14:textId="77777777" w:rsidR="00BF6E44" w:rsidRDefault="007D4E97" w:rsidP="00AA0462">
      <w:r>
        <w:t>25 Ferres Boulevard</w:t>
      </w:r>
      <w:r>
        <w:rPr>
          <w:spacing w:val="1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>Morang</w:t>
      </w:r>
      <w:r>
        <w:rPr>
          <w:spacing w:val="-3"/>
        </w:rPr>
        <w:t xml:space="preserve"> </w:t>
      </w:r>
      <w:r>
        <w:t>VIC</w:t>
      </w:r>
      <w:r>
        <w:rPr>
          <w:spacing w:val="-4"/>
        </w:rPr>
        <w:t xml:space="preserve"> </w:t>
      </w:r>
      <w:r>
        <w:t>3752</w:t>
      </w:r>
    </w:p>
    <w:p w14:paraId="209C63D5" w14:textId="77777777" w:rsidR="00BF6E44" w:rsidRDefault="007D4E97" w:rsidP="00AA0462">
      <w:pPr>
        <w:rPr>
          <w:sz w:val="21"/>
        </w:rPr>
      </w:pPr>
      <w:r>
        <w:rPr>
          <w:b/>
          <w:spacing w:val="-1"/>
          <w:sz w:val="21"/>
        </w:rPr>
        <w:t>Email:</w:t>
      </w:r>
      <w:r>
        <w:rPr>
          <w:b/>
          <w:spacing w:val="-5"/>
          <w:sz w:val="21"/>
        </w:rPr>
        <w:t xml:space="preserve"> </w:t>
      </w:r>
      <w:hyperlink r:id="rId17">
        <w:r>
          <w:rPr>
            <w:spacing w:val="-1"/>
            <w:sz w:val="21"/>
          </w:rPr>
          <w:t>info@whittlesea.vic.gov.au</w:t>
        </w:r>
      </w:hyperlink>
    </w:p>
    <w:p w14:paraId="2AAEB0FB" w14:textId="77777777" w:rsidR="00BF6E44" w:rsidRDefault="007D4E97" w:rsidP="00AA0462">
      <w:pPr>
        <w:rPr>
          <w:sz w:val="21"/>
        </w:rPr>
      </w:pPr>
      <w:r>
        <w:rPr>
          <w:b/>
          <w:spacing w:val="-1"/>
          <w:sz w:val="21"/>
        </w:rPr>
        <w:t>Website</w:t>
      </w:r>
      <w:r>
        <w:rPr>
          <w:b/>
          <w:spacing w:val="-4"/>
          <w:sz w:val="21"/>
        </w:rPr>
        <w:t xml:space="preserve"> </w:t>
      </w:r>
      <w:r>
        <w:rPr>
          <w:spacing w:val="-1"/>
          <w:sz w:val="21"/>
        </w:rPr>
        <w:t>whittlesea.vic.gov.au</w:t>
      </w:r>
    </w:p>
    <w:p w14:paraId="0AC8556B" w14:textId="77777777" w:rsidR="00BF6E44" w:rsidRDefault="007D4E97" w:rsidP="00AA0462">
      <w:r>
        <w:t>Postal</w:t>
      </w:r>
      <w:r>
        <w:rPr>
          <w:spacing w:val="2"/>
        </w:rPr>
        <w:t xml:space="preserve"> </w:t>
      </w:r>
      <w:r>
        <w:t>address</w:t>
      </w:r>
    </w:p>
    <w:p w14:paraId="4281A13E" w14:textId="77777777" w:rsidR="00BF6E44" w:rsidRDefault="007D4E97" w:rsidP="00AA0462">
      <w:r>
        <w:t>City of Whittlesea Locked Bag</w:t>
      </w:r>
      <w:r>
        <w:rPr>
          <w:spacing w:val="-45"/>
        </w:rPr>
        <w:t xml:space="preserve"> </w:t>
      </w:r>
      <w:r>
        <w:t>Bundoora</w:t>
      </w:r>
      <w:r>
        <w:rPr>
          <w:spacing w:val="-1"/>
        </w:rPr>
        <w:t xml:space="preserve"> </w:t>
      </w:r>
      <w:r>
        <w:t>MDC VIC</w:t>
      </w:r>
      <w:r>
        <w:rPr>
          <w:spacing w:val="-1"/>
        </w:rPr>
        <w:t xml:space="preserve"> </w:t>
      </w:r>
      <w:r>
        <w:t>3083</w:t>
      </w:r>
    </w:p>
    <w:p w14:paraId="0213AA48" w14:textId="3CEB364B" w:rsidR="00BF6E44" w:rsidRDefault="007D4E97" w:rsidP="00AA0462">
      <w:pPr>
        <w:rPr>
          <w:sz w:val="21"/>
        </w:rPr>
      </w:pPr>
      <w:r>
        <w:rPr>
          <w:b/>
          <w:spacing w:val="-1"/>
          <w:sz w:val="21"/>
        </w:rPr>
        <w:t>Phone:</w:t>
      </w:r>
      <w:r>
        <w:rPr>
          <w:b/>
          <w:spacing w:val="-10"/>
          <w:sz w:val="21"/>
        </w:rPr>
        <w:t xml:space="preserve"> </w:t>
      </w:r>
      <w:r>
        <w:rPr>
          <w:spacing w:val="-1"/>
          <w:sz w:val="21"/>
        </w:rPr>
        <w:t>9217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2170</w:t>
      </w:r>
    </w:p>
    <w:p w14:paraId="47784F11" w14:textId="77777777" w:rsidR="00BF6E44" w:rsidRDefault="007D4E97" w:rsidP="00AA0462">
      <w:r>
        <w:t>National</w:t>
      </w:r>
      <w:r>
        <w:rPr>
          <w:spacing w:val="-3"/>
        </w:rPr>
        <w:t xml:space="preserve"> </w:t>
      </w:r>
      <w:r>
        <w:t>Relay</w:t>
      </w:r>
      <w:r>
        <w:rPr>
          <w:spacing w:val="-2"/>
        </w:rPr>
        <w:t xml:space="preserve"> </w:t>
      </w:r>
      <w:r>
        <w:t>Service:</w:t>
      </w:r>
      <w:r>
        <w:rPr>
          <w:spacing w:val="-2"/>
        </w:rPr>
        <w:t xml:space="preserve"> </w:t>
      </w:r>
      <w:r>
        <w:t>133</w:t>
      </w:r>
      <w:r>
        <w:rPr>
          <w:spacing w:val="-2"/>
        </w:rPr>
        <w:t xml:space="preserve"> </w:t>
      </w:r>
      <w:r>
        <w:t>677</w:t>
      </w:r>
    </w:p>
    <w:p w14:paraId="6D7E20E2" w14:textId="77777777" w:rsidR="00BF6E44" w:rsidRDefault="007D4E97" w:rsidP="00AA0462">
      <w:r>
        <w:t>(ask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9217</w:t>
      </w:r>
      <w:r>
        <w:rPr>
          <w:spacing w:val="-10"/>
        </w:rPr>
        <w:t xml:space="preserve"> </w:t>
      </w:r>
      <w:r>
        <w:t>2170)</w:t>
      </w:r>
    </w:p>
    <w:p w14:paraId="591D58E4" w14:textId="0C1FD997" w:rsidR="00BF6E44" w:rsidRDefault="007D4E97" w:rsidP="00AA0462">
      <w:pPr>
        <w:rPr>
          <w:sz w:val="20"/>
        </w:rPr>
      </w:pPr>
      <w:r>
        <w:t>Connect with us in your</w:t>
      </w:r>
      <w:r>
        <w:rPr>
          <w:spacing w:val="-45"/>
        </w:rPr>
        <w:t xml:space="preserve"> </w:t>
      </w:r>
      <w:r>
        <w:t>preferred</w:t>
      </w:r>
      <w:r>
        <w:rPr>
          <w:spacing w:val="-2"/>
        </w:rPr>
        <w:t xml:space="preserve"> </w:t>
      </w:r>
      <w:r>
        <w:t>language</w:t>
      </w:r>
      <w:r w:rsidR="00AA0462">
        <w:t xml:space="preserve"> 131 450</w:t>
      </w:r>
    </w:p>
    <w:sectPr w:rsidR="00BF6E44" w:rsidSect="001E0A3C">
      <w:type w:val="continuous"/>
      <w:pgSz w:w="1191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0BE06" w14:textId="77777777" w:rsidR="00924E22" w:rsidRDefault="00924E22" w:rsidP="001E0A3C">
      <w:pPr>
        <w:spacing w:before="0" w:after="0"/>
      </w:pPr>
      <w:r>
        <w:separator/>
      </w:r>
    </w:p>
  </w:endnote>
  <w:endnote w:type="continuationSeparator" w:id="0">
    <w:p w14:paraId="3D644BF2" w14:textId="77777777" w:rsidR="00924E22" w:rsidRDefault="00924E22" w:rsidP="001E0A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956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ED044" w14:textId="3FFE148C" w:rsidR="00924E22" w:rsidRDefault="00924E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00CEF" w14:textId="77777777" w:rsidR="00924E22" w:rsidRDefault="00924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916C2" w14:textId="77777777" w:rsidR="00924E22" w:rsidRDefault="00924E22" w:rsidP="001E0A3C">
      <w:pPr>
        <w:spacing w:before="0" w:after="0"/>
      </w:pPr>
      <w:r>
        <w:separator/>
      </w:r>
    </w:p>
  </w:footnote>
  <w:footnote w:type="continuationSeparator" w:id="0">
    <w:p w14:paraId="248F14C5" w14:textId="77777777" w:rsidR="00924E22" w:rsidRDefault="00924E22" w:rsidP="001E0A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1BB"/>
    <w:multiLevelType w:val="hybridMultilevel"/>
    <w:tmpl w:val="111A95D4"/>
    <w:lvl w:ilvl="0" w:tplc="3780922E">
      <w:start w:val="6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BC3"/>
    <w:multiLevelType w:val="hybridMultilevel"/>
    <w:tmpl w:val="9F9E1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3B10"/>
    <w:multiLevelType w:val="hybridMultilevel"/>
    <w:tmpl w:val="AC9458B6"/>
    <w:lvl w:ilvl="0" w:tplc="3780922E">
      <w:start w:val="6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0A2"/>
    <w:multiLevelType w:val="hybridMultilevel"/>
    <w:tmpl w:val="ED8CC316"/>
    <w:lvl w:ilvl="0" w:tplc="3780922E">
      <w:start w:val="6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5B72"/>
    <w:multiLevelType w:val="hybridMultilevel"/>
    <w:tmpl w:val="E266F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56780"/>
    <w:multiLevelType w:val="hybridMultilevel"/>
    <w:tmpl w:val="EDB6E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23E62"/>
    <w:multiLevelType w:val="hybridMultilevel"/>
    <w:tmpl w:val="D206DD04"/>
    <w:lvl w:ilvl="0" w:tplc="D0D27FCE">
      <w:numFmt w:val="bullet"/>
      <w:lvlText w:val="•"/>
      <w:lvlJc w:val="left"/>
      <w:pPr>
        <w:ind w:left="673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47383"/>
    <w:multiLevelType w:val="hybridMultilevel"/>
    <w:tmpl w:val="88B4F4A4"/>
    <w:lvl w:ilvl="0" w:tplc="3780922E">
      <w:start w:val="6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457E"/>
    <w:multiLevelType w:val="hybridMultilevel"/>
    <w:tmpl w:val="4A668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76F67"/>
    <w:multiLevelType w:val="hybridMultilevel"/>
    <w:tmpl w:val="1D5CD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36C2E"/>
    <w:multiLevelType w:val="hybridMultilevel"/>
    <w:tmpl w:val="04E8A9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75764"/>
    <w:multiLevelType w:val="hybridMultilevel"/>
    <w:tmpl w:val="A8043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8447F"/>
    <w:multiLevelType w:val="hybridMultilevel"/>
    <w:tmpl w:val="E168C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14913"/>
    <w:multiLevelType w:val="hybridMultilevel"/>
    <w:tmpl w:val="32C89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343ED"/>
    <w:multiLevelType w:val="hybridMultilevel"/>
    <w:tmpl w:val="26120EBC"/>
    <w:lvl w:ilvl="0" w:tplc="D0D27FCE">
      <w:numFmt w:val="bullet"/>
      <w:lvlText w:val="•"/>
      <w:lvlJc w:val="left"/>
      <w:pPr>
        <w:ind w:left="673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50597"/>
    <w:multiLevelType w:val="hybridMultilevel"/>
    <w:tmpl w:val="5FC45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261D9"/>
    <w:multiLevelType w:val="hybridMultilevel"/>
    <w:tmpl w:val="3F7C0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2A86"/>
    <w:multiLevelType w:val="hybridMultilevel"/>
    <w:tmpl w:val="A06A7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25E1C"/>
    <w:multiLevelType w:val="hybridMultilevel"/>
    <w:tmpl w:val="5DA27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F470E"/>
    <w:multiLevelType w:val="hybridMultilevel"/>
    <w:tmpl w:val="543E2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322B1"/>
    <w:multiLevelType w:val="hybridMultilevel"/>
    <w:tmpl w:val="435EBF9E"/>
    <w:lvl w:ilvl="0" w:tplc="3780922E">
      <w:start w:val="6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74219"/>
    <w:multiLevelType w:val="hybridMultilevel"/>
    <w:tmpl w:val="53067B40"/>
    <w:lvl w:ilvl="0" w:tplc="3780922E">
      <w:start w:val="6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17D63"/>
    <w:multiLevelType w:val="hybridMultilevel"/>
    <w:tmpl w:val="314A3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0696B"/>
    <w:multiLevelType w:val="hybridMultilevel"/>
    <w:tmpl w:val="38C0A53A"/>
    <w:lvl w:ilvl="0" w:tplc="3780922E">
      <w:start w:val="6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84590"/>
    <w:multiLevelType w:val="hybridMultilevel"/>
    <w:tmpl w:val="DD5CBB42"/>
    <w:lvl w:ilvl="0" w:tplc="D0D27FCE">
      <w:numFmt w:val="bullet"/>
      <w:lvlText w:val="•"/>
      <w:lvlJc w:val="left"/>
      <w:pPr>
        <w:ind w:left="673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621E7"/>
    <w:multiLevelType w:val="hybridMultilevel"/>
    <w:tmpl w:val="BC664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84F90"/>
    <w:multiLevelType w:val="hybridMultilevel"/>
    <w:tmpl w:val="36DC1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70DCB"/>
    <w:multiLevelType w:val="hybridMultilevel"/>
    <w:tmpl w:val="9FD88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77C05"/>
    <w:multiLevelType w:val="hybridMultilevel"/>
    <w:tmpl w:val="394EEAFA"/>
    <w:lvl w:ilvl="0" w:tplc="D0D27FCE">
      <w:numFmt w:val="bullet"/>
      <w:lvlText w:val="•"/>
      <w:lvlJc w:val="left"/>
      <w:pPr>
        <w:ind w:left="673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A5A36"/>
    <w:multiLevelType w:val="hybridMultilevel"/>
    <w:tmpl w:val="34CC0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9207F"/>
    <w:multiLevelType w:val="hybridMultilevel"/>
    <w:tmpl w:val="B5D4F7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162DA"/>
    <w:multiLevelType w:val="hybridMultilevel"/>
    <w:tmpl w:val="15060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12"/>
  </w:num>
  <w:num w:numId="4">
    <w:abstractNumId w:val="16"/>
  </w:num>
  <w:num w:numId="5">
    <w:abstractNumId w:val="31"/>
  </w:num>
  <w:num w:numId="6">
    <w:abstractNumId w:val="13"/>
  </w:num>
  <w:num w:numId="7">
    <w:abstractNumId w:val="9"/>
  </w:num>
  <w:num w:numId="8">
    <w:abstractNumId w:val="27"/>
  </w:num>
  <w:num w:numId="9">
    <w:abstractNumId w:val="29"/>
  </w:num>
  <w:num w:numId="10">
    <w:abstractNumId w:val="5"/>
  </w:num>
  <w:num w:numId="11">
    <w:abstractNumId w:val="17"/>
  </w:num>
  <w:num w:numId="12">
    <w:abstractNumId w:val="19"/>
  </w:num>
  <w:num w:numId="13">
    <w:abstractNumId w:val="1"/>
  </w:num>
  <w:num w:numId="14">
    <w:abstractNumId w:val="22"/>
  </w:num>
  <w:num w:numId="15">
    <w:abstractNumId w:val="26"/>
  </w:num>
  <w:num w:numId="16">
    <w:abstractNumId w:val="11"/>
  </w:num>
  <w:num w:numId="17">
    <w:abstractNumId w:val="18"/>
  </w:num>
  <w:num w:numId="18">
    <w:abstractNumId w:val="10"/>
  </w:num>
  <w:num w:numId="19">
    <w:abstractNumId w:val="8"/>
  </w:num>
  <w:num w:numId="20">
    <w:abstractNumId w:val="4"/>
  </w:num>
  <w:num w:numId="21">
    <w:abstractNumId w:val="15"/>
  </w:num>
  <w:num w:numId="22">
    <w:abstractNumId w:val="21"/>
  </w:num>
  <w:num w:numId="23">
    <w:abstractNumId w:val="2"/>
  </w:num>
  <w:num w:numId="24">
    <w:abstractNumId w:val="23"/>
  </w:num>
  <w:num w:numId="25">
    <w:abstractNumId w:val="0"/>
  </w:num>
  <w:num w:numId="26">
    <w:abstractNumId w:val="7"/>
  </w:num>
  <w:num w:numId="27">
    <w:abstractNumId w:val="20"/>
  </w:num>
  <w:num w:numId="28">
    <w:abstractNumId w:val="3"/>
  </w:num>
  <w:num w:numId="29">
    <w:abstractNumId w:val="6"/>
  </w:num>
  <w:num w:numId="30">
    <w:abstractNumId w:val="28"/>
  </w:num>
  <w:num w:numId="31">
    <w:abstractNumId w:val="14"/>
  </w:num>
  <w:num w:numId="32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44"/>
    <w:rsid w:val="000D59E7"/>
    <w:rsid w:val="001E0A3C"/>
    <w:rsid w:val="00246240"/>
    <w:rsid w:val="00397F21"/>
    <w:rsid w:val="003E0359"/>
    <w:rsid w:val="005D33C2"/>
    <w:rsid w:val="005E772E"/>
    <w:rsid w:val="0064391C"/>
    <w:rsid w:val="006B115B"/>
    <w:rsid w:val="0072075D"/>
    <w:rsid w:val="007D4E97"/>
    <w:rsid w:val="0084139C"/>
    <w:rsid w:val="008C57A2"/>
    <w:rsid w:val="008D21E8"/>
    <w:rsid w:val="008D6C12"/>
    <w:rsid w:val="00924E22"/>
    <w:rsid w:val="00A1345F"/>
    <w:rsid w:val="00AA0462"/>
    <w:rsid w:val="00B70C31"/>
    <w:rsid w:val="00BF6E44"/>
    <w:rsid w:val="00CD184B"/>
    <w:rsid w:val="00EA195F"/>
    <w:rsid w:val="00E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0FDE"/>
  <w15:docId w15:val="{C5135E11-8396-49A0-BBD6-4DD67839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5F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uiPriority w:val="9"/>
    <w:qFormat/>
    <w:rsid w:val="0064391C"/>
    <w:pPr>
      <w:spacing w:before="240"/>
      <w:outlineLvl w:val="0"/>
    </w:pPr>
    <w:rPr>
      <w:b/>
      <w:bCs/>
      <w:sz w:val="40"/>
      <w:szCs w:val="72"/>
    </w:rPr>
  </w:style>
  <w:style w:type="paragraph" w:styleId="Heading2">
    <w:name w:val="heading 2"/>
    <w:basedOn w:val="Normal"/>
    <w:uiPriority w:val="9"/>
    <w:unhideWhenUsed/>
    <w:qFormat/>
    <w:rsid w:val="00246240"/>
    <w:pPr>
      <w:outlineLvl w:val="1"/>
    </w:pPr>
    <w:rPr>
      <w:b/>
      <w:bCs/>
      <w:sz w:val="32"/>
      <w:szCs w:val="36"/>
    </w:rPr>
  </w:style>
  <w:style w:type="paragraph" w:styleId="Heading3">
    <w:name w:val="heading 3"/>
    <w:basedOn w:val="Normal"/>
    <w:uiPriority w:val="9"/>
    <w:unhideWhenUsed/>
    <w:qFormat/>
    <w:rsid w:val="00246240"/>
    <w:pPr>
      <w:outlineLvl w:val="2"/>
    </w:pPr>
    <w:rPr>
      <w:b/>
      <w:bCs/>
      <w:sz w:val="28"/>
      <w:szCs w:val="30"/>
    </w:rPr>
  </w:style>
  <w:style w:type="paragraph" w:styleId="Heading4">
    <w:name w:val="heading 4"/>
    <w:basedOn w:val="Normal"/>
    <w:uiPriority w:val="9"/>
    <w:unhideWhenUsed/>
    <w:qFormat/>
    <w:pPr>
      <w:ind w:left="390" w:right="385" w:hanging="125"/>
      <w:outlineLvl w:val="3"/>
    </w:pPr>
    <w:rPr>
      <w:sz w:val="30"/>
      <w:szCs w:val="30"/>
    </w:rPr>
  </w:style>
  <w:style w:type="paragraph" w:styleId="Heading5">
    <w:name w:val="heading 5"/>
    <w:basedOn w:val="Normal"/>
    <w:uiPriority w:val="9"/>
    <w:unhideWhenUsed/>
    <w:qFormat/>
    <w:pPr>
      <w:spacing w:before="157"/>
      <w:ind w:left="390" w:right="33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ind w:left="390"/>
      <w:outlineLvl w:val="5"/>
    </w:pPr>
    <w:rPr>
      <w:b/>
      <w:bCs/>
      <w:szCs w:val="24"/>
    </w:rPr>
  </w:style>
  <w:style w:type="paragraph" w:styleId="Heading7">
    <w:name w:val="heading 7"/>
    <w:basedOn w:val="Normal"/>
    <w:uiPriority w:val="1"/>
    <w:pPr>
      <w:ind w:left="390"/>
      <w:outlineLvl w:val="6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924E22"/>
    <w:rPr>
      <w:b/>
      <w:bCs/>
      <w:szCs w:val="21"/>
    </w:rPr>
  </w:style>
  <w:style w:type="paragraph" w:styleId="TOC2">
    <w:name w:val="toc 2"/>
    <w:basedOn w:val="Normal"/>
    <w:uiPriority w:val="39"/>
    <w:rsid w:val="00924E22"/>
    <w:pPr>
      <w:ind w:left="675"/>
    </w:pPr>
    <w:rPr>
      <w:szCs w:val="21"/>
    </w:rPr>
  </w:style>
  <w:style w:type="paragraph" w:styleId="BodyText">
    <w:name w:val="Body Text"/>
    <w:basedOn w:val="Normal"/>
    <w:uiPriority w:val="1"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16"/>
      <w:ind w:left="673" w:hanging="284"/>
    </w:pPr>
  </w:style>
  <w:style w:type="paragraph" w:customStyle="1" w:styleId="TableParagraph">
    <w:name w:val="Table Paragraph"/>
    <w:basedOn w:val="Normal"/>
    <w:uiPriority w:val="1"/>
  </w:style>
  <w:style w:type="paragraph" w:styleId="Title">
    <w:name w:val="Title"/>
    <w:basedOn w:val="Normal"/>
    <w:next w:val="Normal"/>
    <w:link w:val="TitleChar"/>
    <w:uiPriority w:val="10"/>
    <w:qFormat/>
    <w:rsid w:val="006B115B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15B"/>
    <w:rPr>
      <w:rFonts w:eastAsiaTheme="majorEastAsia" w:cstheme="majorBidi"/>
      <w:b/>
      <w:spacing w:val="-10"/>
      <w:kern w:val="28"/>
      <w:sz w:val="96"/>
      <w:szCs w:val="56"/>
    </w:rPr>
  </w:style>
  <w:style w:type="character" w:styleId="Hyperlink">
    <w:name w:val="Hyperlink"/>
    <w:basedOn w:val="DefaultParagraphFont"/>
    <w:uiPriority w:val="99"/>
    <w:unhideWhenUsed/>
    <w:rsid w:val="00A1345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E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A3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E0A3C"/>
    <w:rPr>
      <w:rFonts w:ascii="Calibri" w:eastAsia="Calibri" w:hAnsi="Calibri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1E0A3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E0A3C"/>
    <w:rPr>
      <w:rFonts w:ascii="Calibri" w:eastAsia="Calibri" w:hAnsi="Calibri" w:cs="Calibri"/>
      <w:sz w:val="24"/>
    </w:rPr>
  </w:style>
  <w:style w:type="character" w:styleId="Strong">
    <w:name w:val="Strong"/>
    <w:basedOn w:val="DefaultParagraphFont"/>
    <w:uiPriority w:val="22"/>
    <w:qFormat/>
    <w:rsid w:val="001E0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info@whittlesea.vic.gov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94EB3-B540-4D0D-BD5A-86259387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6646</Words>
  <Characters>37887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 Local Economy Strategy - City of Whittlesea</vt:lpstr>
    </vt:vector>
  </TitlesOfParts>
  <Company/>
  <LinksUpToDate>false</LinksUpToDate>
  <CharactersWithSpaces>44445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Strong Local Economy Strategy - City of Whittlesea</dc:title>
  <dc:creator>City of Whittlesea</dc:creator>
  <cp:lastModifiedBy>Melissa Briganti</cp:lastModifiedBy>
  <cp:revision>2</cp:revision>
  <dcterms:created xsi:type="dcterms:W3CDTF">2022-03-21T23:30:00Z</dcterms:created>
  <dcterms:modified xsi:type="dcterms:W3CDTF">2022-03-21T23:30:00Z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2022-02-23T00:00:00Z</vt:filetime>
  </property>
</Properties>
</file>