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46F1" w14:textId="49E498A6" w:rsidR="00C94096" w:rsidRPr="009803D6" w:rsidRDefault="009803D6" w:rsidP="00387406">
      <w:pPr>
        <w:pStyle w:val="Heading4"/>
        <w:kinsoku w:val="0"/>
        <w:overflowPunct w:val="0"/>
        <w:spacing w:line="402" w:lineRule="exact"/>
        <w:ind w:left="0"/>
        <w:rPr>
          <w:color w:val="00A4E4"/>
        </w:rPr>
      </w:pPr>
      <w:r>
        <w:rPr>
          <w:color w:val="00A4E4"/>
          <w:sz w:val="48"/>
          <w:szCs w:val="48"/>
        </w:rPr>
        <w:t>Events</w:t>
      </w:r>
      <w:r>
        <w:rPr>
          <w:color w:val="00A4E4"/>
          <w:sz w:val="48"/>
          <w:szCs w:val="48"/>
        </w:rPr>
        <w:br/>
      </w:r>
      <w:r w:rsidR="00C94096" w:rsidRPr="009803D6">
        <w:rPr>
          <w:color w:val="00A4E4"/>
        </w:rPr>
        <w:t>Step 1: Plan well in advance</w:t>
      </w:r>
    </w:p>
    <w:p w14:paraId="7C3F2F97" w14:textId="77777777" w:rsidR="001417BA" w:rsidRPr="00387406" w:rsidRDefault="00C94096" w:rsidP="00387406">
      <w:pPr>
        <w:pStyle w:val="BodyText"/>
      </w:pPr>
      <w:r w:rsidRPr="00387406">
        <w:t>Be clear on what you want to achieve and re-visit this throughout the process of planning and</w:t>
      </w:r>
    </w:p>
    <w:p w14:paraId="1F119BDC" w14:textId="77777777" w:rsidR="00C94096" w:rsidRPr="00387406" w:rsidRDefault="00C94096" w:rsidP="00387406">
      <w:pPr>
        <w:pStyle w:val="BodyText"/>
      </w:pPr>
      <w:r w:rsidRPr="00387406">
        <w:t>delivering of the event. Some approvals can take up to 12 weeks to complete so allow plenty of time.</w:t>
      </w:r>
    </w:p>
    <w:p w14:paraId="0194FEE6" w14:textId="77777777" w:rsidR="00C94096" w:rsidRDefault="00C94096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14:paraId="4C0364F7" w14:textId="77777777" w:rsidR="00C94096" w:rsidRDefault="00C94096" w:rsidP="001417BA">
      <w:pPr>
        <w:pStyle w:val="Heading6"/>
        <w:kinsoku w:val="0"/>
        <w:overflowPunct w:val="0"/>
        <w:ind w:left="0"/>
        <w:rPr>
          <w:color w:val="25408F"/>
        </w:rPr>
      </w:pPr>
      <w:r>
        <w:rPr>
          <w:color w:val="25408F"/>
        </w:rPr>
        <w:t>What type of event is it? What are you going to call it?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338BA518" w14:textId="77777777" w:rsidTr="00E7413C">
        <w:tc>
          <w:tcPr>
            <w:tcW w:w="10490" w:type="dxa"/>
          </w:tcPr>
          <w:p w14:paraId="39454667" w14:textId="77777777" w:rsidR="00387406" w:rsidRDefault="00387406" w:rsidP="00387406">
            <w:pPr>
              <w:pStyle w:val="BodyText"/>
            </w:pPr>
          </w:p>
          <w:p w14:paraId="5EA06B2F" w14:textId="77777777" w:rsidR="00387406" w:rsidRDefault="00387406" w:rsidP="00387406">
            <w:pPr>
              <w:pStyle w:val="BodyText"/>
            </w:pPr>
          </w:p>
          <w:p w14:paraId="7ADE0C52" w14:textId="77777777" w:rsidR="00387406" w:rsidRPr="001417BA" w:rsidRDefault="00387406" w:rsidP="00387406">
            <w:pPr>
              <w:pStyle w:val="BodyText"/>
            </w:pPr>
          </w:p>
        </w:tc>
      </w:tr>
    </w:tbl>
    <w:p w14:paraId="0F495493" w14:textId="77777777" w:rsidR="00C94096" w:rsidRDefault="00C94096">
      <w:pPr>
        <w:pStyle w:val="BodyText"/>
        <w:kinsoku w:val="0"/>
        <w:overflowPunct w:val="0"/>
        <w:spacing w:before="2"/>
        <w:rPr>
          <w:b/>
          <w:bCs/>
          <w:sz w:val="7"/>
          <w:szCs w:val="7"/>
        </w:rPr>
      </w:pPr>
    </w:p>
    <w:p w14:paraId="0B3E507D" w14:textId="77777777" w:rsidR="00C94096" w:rsidRPr="00387406" w:rsidRDefault="00C94096" w:rsidP="00387406">
      <w:pPr>
        <w:pStyle w:val="BodyText"/>
      </w:pPr>
    </w:p>
    <w:p w14:paraId="70A29104" w14:textId="77777777" w:rsidR="00C94096" w:rsidRDefault="00C94096" w:rsidP="001417BA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What types of activities will take place?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4FF6D251" w14:textId="77777777" w:rsidTr="00E7413C">
        <w:tc>
          <w:tcPr>
            <w:tcW w:w="10490" w:type="dxa"/>
          </w:tcPr>
          <w:p w14:paraId="1604DDA6" w14:textId="77777777" w:rsidR="00387406" w:rsidRDefault="00387406" w:rsidP="00387406">
            <w:pPr>
              <w:pStyle w:val="BodyText"/>
            </w:pPr>
          </w:p>
          <w:p w14:paraId="77DB1B28" w14:textId="77777777" w:rsidR="00387406" w:rsidRDefault="00387406" w:rsidP="00387406">
            <w:pPr>
              <w:pStyle w:val="BodyText"/>
            </w:pPr>
          </w:p>
          <w:p w14:paraId="53B7DF1A" w14:textId="4B3CD599" w:rsidR="00387406" w:rsidRPr="001417BA" w:rsidRDefault="00387406" w:rsidP="00387406">
            <w:pPr>
              <w:pStyle w:val="BodyText"/>
            </w:pPr>
          </w:p>
        </w:tc>
      </w:tr>
    </w:tbl>
    <w:p w14:paraId="4AEF6084" w14:textId="77777777" w:rsidR="00C94096" w:rsidRPr="00387406" w:rsidRDefault="00C94096" w:rsidP="00387406">
      <w:pPr>
        <w:pStyle w:val="BodyText"/>
      </w:pPr>
    </w:p>
    <w:p w14:paraId="5C5681CA" w14:textId="77777777" w:rsidR="00C94096" w:rsidRDefault="00C94096" w:rsidP="001417BA">
      <w:pPr>
        <w:pStyle w:val="Heading6"/>
        <w:kinsoku w:val="0"/>
        <w:overflowPunct w:val="0"/>
        <w:spacing w:line="385" w:lineRule="exact"/>
        <w:ind w:left="0"/>
        <w:rPr>
          <w:color w:val="25408F"/>
        </w:rPr>
      </w:pPr>
      <w:r>
        <w:rPr>
          <w:color w:val="25408F"/>
        </w:rPr>
        <w:t>When will it happen?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780FD24C" w14:textId="77777777" w:rsidTr="00E7413C">
        <w:tc>
          <w:tcPr>
            <w:tcW w:w="10490" w:type="dxa"/>
          </w:tcPr>
          <w:p w14:paraId="43A3CF19" w14:textId="77777777" w:rsidR="00387406" w:rsidRDefault="00387406" w:rsidP="00387406">
            <w:pPr>
              <w:pStyle w:val="BodyText"/>
            </w:pPr>
          </w:p>
          <w:p w14:paraId="01085444" w14:textId="77777777" w:rsidR="00387406" w:rsidRDefault="00387406" w:rsidP="00387406">
            <w:pPr>
              <w:pStyle w:val="BodyText"/>
            </w:pPr>
          </w:p>
          <w:p w14:paraId="37955CA4" w14:textId="77777777" w:rsidR="00387406" w:rsidRPr="001417BA" w:rsidRDefault="00387406" w:rsidP="00387406">
            <w:pPr>
              <w:pStyle w:val="BodyText"/>
            </w:pPr>
          </w:p>
        </w:tc>
      </w:tr>
    </w:tbl>
    <w:p w14:paraId="1203A74C" w14:textId="77777777" w:rsidR="00C94096" w:rsidRPr="00387406" w:rsidRDefault="00C94096" w:rsidP="00387406">
      <w:pPr>
        <w:pStyle w:val="BodyText"/>
      </w:pPr>
    </w:p>
    <w:p w14:paraId="3135C17D" w14:textId="77777777" w:rsidR="00C94096" w:rsidRDefault="00C94096" w:rsidP="001417BA">
      <w:pPr>
        <w:pStyle w:val="Heading6"/>
        <w:kinsoku w:val="0"/>
        <w:overflowPunct w:val="0"/>
        <w:spacing w:line="361" w:lineRule="exact"/>
        <w:ind w:left="0"/>
        <w:rPr>
          <w:color w:val="25408F"/>
        </w:rPr>
      </w:pPr>
      <w:r>
        <w:rPr>
          <w:color w:val="25408F"/>
        </w:rPr>
        <w:t>Where will it take place?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170AC1A8" w14:textId="77777777" w:rsidTr="00E7413C">
        <w:tc>
          <w:tcPr>
            <w:tcW w:w="10490" w:type="dxa"/>
          </w:tcPr>
          <w:p w14:paraId="764C98B2" w14:textId="7E4CD1B0" w:rsidR="00387406" w:rsidRDefault="00387406" w:rsidP="00387406">
            <w:pPr>
              <w:pStyle w:val="BodyText"/>
            </w:pPr>
          </w:p>
          <w:p w14:paraId="738ADF05" w14:textId="77777777" w:rsidR="00387406" w:rsidRDefault="00387406" w:rsidP="00387406">
            <w:pPr>
              <w:pStyle w:val="BodyText"/>
            </w:pPr>
          </w:p>
          <w:p w14:paraId="319AB47C" w14:textId="77777777" w:rsidR="00387406" w:rsidRPr="001417BA" w:rsidRDefault="00387406" w:rsidP="00387406">
            <w:pPr>
              <w:pStyle w:val="BodyText"/>
            </w:pPr>
          </w:p>
        </w:tc>
      </w:tr>
    </w:tbl>
    <w:p w14:paraId="12B3FDE2" w14:textId="77777777" w:rsidR="00C94096" w:rsidRPr="001417BA" w:rsidRDefault="001417BA" w:rsidP="00387406">
      <w:pPr>
        <w:pStyle w:val="BodyText"/>
      </w:pPr>
      <w:r>
        <w:tab/>
      </w:r>
    </w:p>
    <w:p w14:paraId="1E1F9541" w14:textId="77777777" w:rsidR="00C94096" w:rsidRDefault="00C94096" w:rsidP="001417BA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Who is the target audience? How many people do you want to attend?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16846CE4" w14:textId="77777777" w:rsidTr="00E7413C">
        <w:tc>
          <w:tcPr>
            <w:tcW w:w="10490" w:type="dxa"/>
          </w:tcPr>
          <w:p w14:paraId="3CADA366" w14:textId="77777777" w:rsidR="00387406" w:rsidRDefault="00387406" w:rsidP="00387406">
            <w:pPr>
              <w:pStyle w:val="BodyText"/>
            </w:pPr>
          </w:p>
          <w:p w14:paraId="6E7896B1" w14:textId="77777777" w:rsidR="00387406" w:rsidRDefault="00387406" w:rsidP="00387406">
            <w:pPr>
              <w:pStyle w:val="BodyText"/>
            </w:pPr>
          </w:p>
          <w:p w14:paraId="12A9C8AE" w14:textId="1EEFBED4" w:rsidR="00387406" w:rsidRPr="001417BA" w:rsidRDefault="00387406" w:rsidP="00387406">
            <w:pPr>
              <w:pStyle w:val="BodyText"/>
            </w:pPr>
          </w:p>
        </w:tc>
      </w:tr>
    </w:tbl>
    <w:p w14:paraId="71522AB6" w14:textId="77777777" w:rsidR="00C94096" w:rsidRPr="00387406" w:rsidRDefault="001417BA" w:rsidP="00387406">
      <w:pPr>
        <w:pStyle w:val="BodyText"/>
      </w:pPr>
      <w:r>
        <w:tab/>
      </w:r>
    </w:p>
    <w:p w14:paraId="783D77AF" w14:textId="77777777" w:rsidR="00C94096" w:rsidRDefault="00C94096" w:rsidP="001417BA">
      <w:pPr>
        <w:pStyle w:val="Heading6"/>
        <w:kinsoku w:val="0"/>
        <w:overflowPunct w:val="0"/>
        <w:spacing w:line="385" w:lineRule="exact"/>
        <w:ind w:left="0"/>
        <w:rPr>
          <w:color w:val="25408F"/>
        </w:rPr>
      </w:pPr>
      <w:r>
        <w:rPr>
          <w:color w:val="25408F"/>
        </w:rPr>
        <w:t>Will you charge participants to attend? Y/N. If yes, how much?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21C18DD2" w14:textId="77777777" w:rsidTr="00E7413C">
        <w:tc>
          <w:tcPr>
            <w:tcW w:w="10490" w:type="dxa"/>
          </w:tcPr>
          <w:p w14:paraId="59EA2B79" w14:textId="2339EFAD" w:rsidR="00387406" w:rsidRDefault="00387406" w:rsidP="00387406">
            <w:pPr>
              <w:pStyle w:val="BodyText"/>
            </w:pPr>
          </w:p>
          <w:p w14:paraId="00AC7E91" w14:textId="77777777" w:rsidR="00387406" w:rsidRDefault="00387406" w:rsidP="00387406">
            <w:pPr>
              <w:pStyle w:val="BodyText"/>
            </w:pPr>
          </w:p>
          <w:p w14:paraId="0792B1F4" w14:textId="77777777" w:rsidR="00387406" w:rsidRPr="001417BA" w:rsidRDefault="00387406" w:rsidP="00387406">
            <w:pPr>
              <w:pStyle w:val="BodyText"/>
            </w:pPr>
          </w:p>
        </w:tc>
      </w:tr>
    </w:tbl>
    <w:p w14:paraId="196A8343" w14:textId="77777777" w:rsidR="00387406" w:rsidRDefault="00387406" w:rsidP="001417BA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</w:p>
    <w:p w14:paraId="263A703E" w14:textId="77777777" w:rsidR="00C94096" w:rsidRDefault="00C94096" w:rsidP="001417BA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Who do you need to talk with?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62A78D87" w14:textId="77777777" w:rsidTr="00E7413C">
        <w:tc>
          <w:tcPr>
            <w:tcW w:w="10490" w:type="dxa"/>
          </w:tcPr>
          <w:p w14:paraId="2AF0B844" w14:textId="7480356C" w:rsidR="00387406" w:rsidRDefault="00387406" w:rsidP="00387406">
            <w:pPr>
              <w:pStyle w:val="BodyText"/>
            </w:pPr>
          </w:p>
          <w:p w14:paraId="6FD9D5F4" w14:textId="77777777" w:rsidR="00387406" w:rsidRDefault="00387406" w:rsidP="00387406">
            <w:pPr>
              <w:pStyle w:val="BodyText"/>
            </w:pPr>
          </w:p>
          <w:p w14:paraId="12F1D5E6" w14:textId="77777777" w:rsidR="00387406" w:rsidRPr="001417BA" w:rsidRDefault="00387406" w:rsidP="00387406">
            <w:pPr>
              <w:pStyle w:val="BodyText"/>
            </w:pPr>
          </w:p>
        </w:tc>
      </w:tr>
    </w:tbl>
    <w:p w14:paraId="50ED5DFE" w14:textId="77777777" w:rsidR="00387406" w:rsidRDefault="00387406" w:rsidP="001417BA">
      <w:pPr>
        <w:pStyle w:val="Heading6"/>
        <w:kinsoku w:val="0"/>
        <w:overflowPunct w:val="0"/>
        <w:spacing w:line="361" w:lineRule="exact"/>
        <w:ind w:left="0"/>
        <w:rPr>
          <w:color w:val="25408F"/>
        </w:rPr>
      </w:pPr>
    </w:p>
    <w:p w14:paraId="3D3BACF8" w14:textId="77777777" w:rsidR="00C94096" w:rsidRDefault="00C94096" w:rsidP="001417BA">
      <w:pPr>
        <w:pStyle w:val="Heading6"/>
        <w:kinsoku w:val="0"/>
        <w:overflowPunct w:val="0"/>
        <w:spacing w:line="361" w:lineRule="exact"/>
        <w:ind w:left="0"/>
        <w:rPr>
          <w:color w:val="25408F"/>
        </w:rPr>
      </w:pPr>
      <w:r>
        <w:rPr>
          <w:color w:val="25408F"/>
        </w:rPr>
        <w:t>How many staff are needed?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87406" w:rsidRPr="001417BA" w14:paraId="565FF6ED" w14:textId="77777777" w:rsidTr="00E7413C">
        <w:tc>
          <w:tcPr>
            <w:tcW w:w="10490" w:type="dxa"/>
          </w:tcPr>
          <w:p w14:paraId="70FD5976" w14:textId="73C45E3F" w:rsidR="00387406" w:rsidRDefault="00387406" w:rsidP="00387406">
            <w:pPr>
              <w:pStyle w:val="BodyText"/>
            </w:pPr>
          </w:p>
          <w:p w14:paraId="4F6097D6" w14:textId="77777777" w:rsidR="00387406" w:rsidRDefault="00387406" w:rsidP="00387406">
            <w:pPr>
              <w:pStyle w:val="BodyText"/>
            </w:pPr>
          </w:p>
          <w:p w14:paraId="425DE9FF" w14:textId="77777777" w:rsidR="00387406" w:rsidRDefault="00387406" w:rsidP="00387406">
            <w:pPr>
              <w:pStyle w:val="BodyText"/>
            </w:pPr>
          </w:p>
          <w:p w14:paraId="27E6A54B" w14:textId="77777777" w:rsidR="00387406" w:rsidRPr="001417BA" w:rsidRDefault="00387406" w:rsidP="00387406">
            <w:pPr>
              <w:pStyle w:val="BodyText"/>
            </w:pPr>
          </w:p>
        </w:tc>
      </w:tr>
    </w:tbl>
    <w:p w14:paraId="1ABBB28B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2DBD381E" w14:textId="77777777" w:rsidR="00C94096" w:rsidRDefault="00C94096">
      <w:pPr>
        <w:pStyle w:val="BodyText"/>
        <w:kinsoku w:val="0"/>
        <w:overflowPunct w:val="0"/>
        <w:rPr>
          <w:b/>
          <w:bCs/>
          <w:sz w:val="7"/>
          <w:szCs w:val="7"/>
        </w:rPr>
      </w:pPr>
    </w:p>
    <w:p w14:paraId="4F1EA486" w14:textId="74232BB5" w:rsidR="00C94096" w:rsidRDefault="00387406" w:rsidP="00EF4499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br w:type="page"/>
      </w:r>
      <w:r w:rsidR="00C94096">
        <w:rPr>
          <w:b/>
          <w:bCs/>
          <w:color w:val="25408F"/>
          <w:sz w:val="28"/>
          <w:szCs w:val="28"/>
        </w:rPr>
        <w:lastRenderedPageBreak/>
        <w:t>What is your budget?</w:t>
      </w:r>
    </w:p>
    <w:p w14:paraId="659A8969" w14:textId="77777777" w:rsidR="00C94096" w:rsidRDefault="00C94096" w:rsidP="00EF4499">
      <w:pPr>
        <w:pStyle w:val="BodyText"/>
        <w:kinsoku w:val="0"/>
        <w:overflowPunct w:val="0"/>
        <w:spacing w:before="40"/>
        <w:rPr>
          <w:b/>
          <w:bCs/>
          <w:color w:val="231F20"/>
        </w:rPr>
      </w:pPr>
      <w:r>
        <w:rPr>
          <w:b/>
          <w:bCs/>
          <w:color w:val="231F20"/>
        </w:rPr>
        <w:t>Make sure you stick to it! Here is a budget example:</w:t>
      </w:r>
    </w:p>
    <w:p w14:paraId="74966E16" w14:textId="77777777" w:rsidR="00C94096" w:rsidRDefault="00C94096">
      <w:pPr>
        <w:pStyle w:val="BodyText"/>
        <w:kinsoku w:val="0"/>
        <w:overflowPunct w:val="0"/>
        <w:spacing w:before="4"/>
        <w:rPr>
          <w:b/>
          <w:bCs/>
          <w:sz w:val="7"/>
          <w:szCs w:val="7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4480"/>
      </w:tblGrid>
      <w:tr w:rsidR="00EF4499" w14:paraId="53ACEB6A" w14:textId="77777777" w:rsidTr="00EF4499">
        <w:trPr>
          <w:trHeight w:val="1086"/>
        </w:trPr>
        <w:tc>
          <w:tcPr>
            <w:tcW w:w="601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A463E" w14:textId="77777777" w:rsidR="00C94096" w:rsidRDefault="00C94096">
            <w:pPr>
              <w:pStyle w:val="TableParagraph"/>
              <w:kinsoku w:val="0"/>
              <w:overflowPunct w:val="0"/>
              <w:spacing w:before="41"/>
              <w:ind w:left="170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Income</w:t>
            </w: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3582EE" w14:textId="77777777" w:rsidR="00C94096" w:rsidRDefault="00C94096">
            <w:pPr>
              <w:pStyle w:val="TableParagraph"/>
              <w:kinsoku w:val="0"/>
              <w:overflowPunct w:val="0"/>
              <w:spacing w:before="41"/>
              <w:ind w:left="170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$</w:t>
            </w:r>
          </w:p>
          <w:p w14:paraId="2AECA61A" w14:textId="77777777" w:rsidR="00C94096" w:rsidRDefault="00C94096">
            <w:pPr>
              <w:pStyle w:val="TableParagraph"/>
              <w:kinsoku w:val="0"/>
              <w:overflowPunct w:val="0"/>
              <w:spacing w:before="144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(total amount you have to spend)</w:t>
            </w:r>
          </w:p>
        </w:tc>
      </w:tr>
      <w:tr w:rsidR="00EF4499" w14:paraId="6DA6E99C" w14:textId="77777777" w:rsidTr="00EF4499">
        <w:trPr>
          <w:trHeight w:val="554"/>
        </w:trPr>
        <w:tc>
          <w:tcPr>
            <w:tcW w:w="1049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035A6" w14:textId="77777777" w:rsidR="00C94096" w:rsidRDefault="00C94096">
            <w:pPr>
              <w:pStyle w:val="TableParagraph"/>
              <w:kinsoku w:val="0"/>
              <w:overflowPunct w:val="0"/>
              <w:spacing w:before="9"/>
              <w:ind w:left="170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Expenditure</w:t>
            </w:r>
          </w:p>
        </w:tc>
      </w:tr>
      <w:tr w:rsidR="00EF4499" w14:paraId="34CE5E90" w14:textId="77777777" w:rsidTr="00EF4499">
        <w:trPr>
          <w:trHeight w:val="603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CEA60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Item</w:t>
            </w: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84383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Description</w:t>
            </w: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2BBE1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Cost</w:t>
            </w:r>
          </w:p>
        </w:tc>
      </w:tr>
      <w:tr w:rsidR="00EF4499" w14:paraId="4272CFFE" w14:textId="77777777" w:rsidTr="00EF4499">
        <w:trPr>
          <w:trHeight w:val="603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E9127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i/>
                <w:iCs/>
                <w:color w:val="231F20"/>
              </w:rPr>
            </w:pPr>
            <w:proofErr w:type="spellStart"/>
            <w:r>
              <w:rPr>
                <w:i/>
                <w:iCs/>
                <w:color w:val="231F20"/>
              </w:rPr>
              <w:t>i.e</w:t>
            </w:r>
            <w:proofErr w:type="spellEnd"/>
            <w:r>
              <w:rPr>
                <w:i/>
                <w:iCs/>
                <w:color w:val="231F20"/>
              </w:rPr>
              <w:t xml:space="preserve"> marquee hire</w:t>
            </w: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E37304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Size 3x3. Require 4 in total</w:t>
            </w: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01F06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i/>
                <w:iCs/>
                <w:color w:val="231F20"/>
              </w:rPr>
            </w:pPr>
            <w:r>
              <w:rPr>
                <w:color w:val="231F20"/>
              </w:rPr>
              <w:t>$</w:t>
            </w:r>
            <w:r>
              <w:rPr>
                <w:i/>
                <w:iCs/>
                <w:color w:val="231F20"/>
              </w:rPr>
              <w:t>450</w:t>
            </w:r>
          </w:p>
        </w:tc>
      </w:tr>
      <w:tr w:rsidR="00EF4499" w14:paraId="1E24DB14" w14:textId="77777777" w:rsidTr="00EF4499">
        <w:trPr>
          <w:trHeight w:val="603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A22090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C80442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5850E8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color w:val="231F20"/>
              </w:rPr>
            </w:pPr>
            <w:r>
              <w:rPr>
                <w:color w:val="231F20"/>
              </w:rPr>
              <w:t>$</w:t>
            </w:r>
          </w:p>
        </w:tc>
      </w:tr>
      <w:tr w:rsidR="00EF4499" w14:paraId="45FA049B" w14:textId="77777777" w:rsidTr="00EF4499">
        <w:trPr>
          <w:trHeight w:val="603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F55F6B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5A347C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9C3DC2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color w:val="231F20"/>
              </w:rPr>
            </w:pPr>
            <w:r>
              <w:rPr>
                <w:color w:val="231F20"/>
              </w:rPr>
              <w:t>$</w:t>
            </w:r>
          </w:p>
        </w:tc>
      </w:tr>
      <w:tr w:rsidR="00EF4499" w14:paraId="0497B18B" w14:textId="77777777" w:rsidTr="00EF4499">
        <w:trPr>
          <w:trHeight w:val="603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F92F0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4D8DA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0010F8" w14:textId="77777777" w:rsidR="00C94096" w:rsidRDefault="00C94096">
            <w:pPr>
              <w:pStyle w:val="TableParagraph"/>
              <w:kinsoku w:val="0"/>
              <w:overflowPunct w:val="0"/>
              <w:spacing w:before="96"/>
              <w:ind w:left="170"/>
              <w:rPr>
                <w:color w:val="231F20"/>
              </w:rPr>
            </w:pPr>
            <w:r>
              <w:rPr>
                <w:color w:val="231F20"/>
              </w:rPr>
              <w:t>$</w:t>
            </w:r>
          </w:p>
        </w:tc>
      </w:tr>
      <w:tr w:rsidR="00EF4499" w14:paraId="09A6B737" w14:textId="77777777" w:rsidTr="00EF4499">
        <w:trPr>
          <w:trHeight w:val="1322"/>
        </w:trPr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82E4DB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928AB7" w14:textId="77777777" w:rsidR="00C94096" w:rsidRDefault="00C94096">
            <w:pPr>
              <w:pStyle w:val="TableParagraph"/>
              <w:kinsoku w:val="0"/>
              <w:overflowPunct w:val="0"/>
              <w:spacing w:before="31"/>
              <w:ind w:left="17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Total Expenditure</w:t>
            </w:r>
          </w:p>
        </w:tc>
        <w:tc>
          <w:tcPr>
            <w:tcW w:w="4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E04A34" w14:textId="77777777" w:rsidR="00C94096" w:rsidRDefault="00C94096">
            <w:pPr>
              <w:pStyle w:val="TableParagraph"/>
              <w:kinsoku w:val="0"/>
              <w:overflowPunct w:val="0"/>
              <w:spacing w:before="31"/>
              <w:ind w:left="170"/>
              <w:rPr>
                <w:color w:val="231F20"/>
              </w:rPr>
            </w:pPr>
            <w:r>
              <w:rPr>
                <w:color w:val="231F20"/>
              </w:rPr>
              <w:t>$</w:t>
            </w:r>
          </w:p>
          <w:p w14:paraId="718B5772" w14:textId="77777777" w:rsidR="00C94096" w:rsidRDefault="00C94096">
            <w:pPr>
              <w:pStyle w:val="TableParagraph"/>
              <w:kinsoku w:val="0"/>
              <w:overflowPunct w:val="0"/>
              <w:spacing w:before="169" w:line="235" w:lineRule="auto"/>
              <w:ind w:left="170" w:right="8"/>
              <w:rPr>
                <w:color w:val="231F20"/>
              </w:rPr>
            </w:pPr>
            <w:r>
              <w:rPr>
                <w:color w:val="231F20"/>
              </w:rPr>
              <w:t>(this should not exceed the amount you have in income)</w:t>
            </w:r>
          </w:p>
        </w:tc>
      </w:tr>
    </w:tbl>
    <w:p w14:paraId="26EEA372" w14:textId="77777777" w:rsidR="00387406" w:rsidRDefault="00387406" w:rsidP="001417BA">
      <w:pPr>
        <w:pStyle w:val="BodyText"/>
        <w:kinsoku w:val="0"/>
        <w:overflowPunct w:val="0"/>
        <w:spacing w:before="68"/>
        <w:rPr>
          <w:b/>
          <w:bCs/>
          <w:color w:val="25408F"/>
          <w:sz w:val="28"/>
          <w:szCs w:val="28"/>
        </w:rPr>
      </w:pPr>
    </w:p>
    <w:p w14:paraId="5BCF7AB1" w14:textId="0450B2F9" w:rsidR="00C94096" w:rsidRDefault="00C94096" w:rsidP="001417BA">
      <w:pPr>
        <w:pStyle w:val="BodyText"/>
        <w:kinsoku w:val="0"/>
        <w:overflowPunct w:val="0"/>
        <w:spacing w:before="68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How will you measure success?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387406" w:rsidRPr="001417BA" w14:paraId="35CEC554" w14:textId="77777777" w:rsidTr="00E7413C">
        <w:tc>
          <w:tcPr>
            <w:tcW w:w="10603" w:type="dxa"/>
          </w:tcPr>
          <w:p w14:paraId="41A2BD9B" w14:textId="77777777" w:rsidR="001417BA" w:rsidRDefault="001417BA" w:rsidP="001417BA">
            <w:pPr>
              <w:pStyle w:val="BodyText"/>
            </w:pPr>
          </w:p>
          <w:p w14:paraId="1B50ACF7" w14:textId="77777777" w:rsidR="00387406" w:rsidRDefault="00387406" w:rsidP="001417BA">
            <w:pPr>
              <w:pStyle w:val="BodyText"/>
            </w:pPr>
          </w:p>
          <w:p w14:paraId="0108486A" w14:textId="77777777" w:rsidR="00387406" w:rsidRPr="001417BA" w:rsidRDefault="00387406" w:rsidP="001417BA">
            <w:pPr>
              <w:pStyle w:val="BodyText"/>
            </w:pPr>
          </w:p>
        </w:tc>
      </w:tr>
    </w:tbl>
    <w:p w14:paraId="1963587C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  <w:sectPr w:rsidR="00C94096" w:rsidSect="005F27DA">
          <w:footerReference w:type="default" r:id="rId7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4FA2EAF8" w14:textId="5F369E23" w:rsidR="00C94096" w:rsidRDefault="00C94096" w:rsidP="00F76249">
      <w:pPr>
        <w:pStyle w:val="Heading4"/>
        <w:kinsoku w:val="0"/>
        <w:overflowPunct w:val="0"/>
        <w:spacing w:line="412" w:lineRule="exact"/>
        <w:ind w:left="0"/>
        <w:rPr>
          <w:color w:val="231F20"/>
        </w:rPr>
      </w:pPr>
    </w:p>
    <w:sectPr w:rsidR="00C94096" w:rsidSect="005F27DA">
      <w:footerReference w:type="default" r:id="rId8"/>
      <w:pgSz w:w="11910" w:h="16840"/>
      <w:pgMar w:top="720" w:right="720" w:bottom="720" w:left="720" w:header="0" w:footer="4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9453" w14:textId="77777777" w:rsidR="005F27DA" w:rsidRDefault="005F27DA">
      <w:r>
        <w:separator/>
      </w:r>
    </w:p>
  </w:endnote>
  <w:endnote w:type="continuationSeparator" w:id="0">
    <w:p w14:paraId="6A4923F2" w14:textId="77777777" w:rsidR="005F27DA" w:rsidRDefault="005F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9994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4F5A" w14:textId="77777777" w:rsidR="005F27DA" w:rsidRDefault="005F27DA">
      <w:r>
        <w:separator/>
      </w:r>
    </w:p>
  </w:footnote>
  <w:footnote w:type="continuationSeparator" w:id="0">
    <w:p w14:paraId="7EB4199D" w14:textId="77777777" w:rsidR="005F27DA" w:rsidRDefault="005F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389234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1592C"/>
    <w:rsid w:val="0006063A"/>
    <w:rsid w:val="00103E20"/>
    <w:rsid w:val="001417BA"/>
    <w:rsid w:val="00145CF4"/>
    <w:rsid w:val="001924CE"/>
    <w:rsid w:val="001A48EF"/>
    <w:rsid w:val="0020280D"/>
    <w:rsid w:val="002267A2"/>
    <w:rsid w:val="00270084"/>
    <w:rsid w:val="00286189"/>
    <w:rsid w:val="002A13D6"/>
    <w:rsid w:val="002F5270"/>
    <w:rsid w:val="003672B5"/>
    <w:rsid w:val="00387406"/>
    <w:rsid w:val="00404DCC"/>
    <w:rsid w:val="0044230F"/>
    <w:rsid w:val="00575007"/>
    <w:rsid w:val="005B20A6"/>
    <w:rsid w:val="005F27DA"/>
    <w:rsid w:val="00713101"/>
    <w:rsid w:val="00751B18"/>
    <w:rsid w:val="007564C1"/>
    <w:rsid w:val="007D5A9A"/>
    <w:rsid w:val="009803D6"/>
    <w:rsid w:val="00A935E0"/>
    <w:rsid w:val="00AA15C1"/>
    <w:rsid w:val="00AD3704"/>
    <w:rsid w:val="00B37634"/>
    <w:rsid w:val="00B865E6"/>
    <w:rsid w:val="00C94096"/>
    <w:rsid w:val="00CB2388"/>
    <w:rsid w:val="00D23E38"/>
    <w:rsid w:val="00D310DE"/>
    <w:rsid w:val="00D579A1"/>
    <w:rsid w:val="00E7413C"/>
    <w:rsid w:val="00EC7067"/>
    <w:rsid w:val="00EF4499"/>
    <w:rsid w:val="00F31010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2024-04-20T03:06:00Z</dcterms:created>
  <dcterms:modified xsi:type="dcterms:W3CDTF">2024-04-20T03:06:00Z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