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E03B0" w14:textId="77777777" w:rsidR="0098439F" w:rsidRDefault="0098439F" w:rsidP="0098439F">
      <w:pPr>
        <w:rPr>
          <w:rFonts w:eastAsia="Calibri" w:cs="Calibri"/>
          <w:color w:val="003266"/>
          <w:sz w:val="28"/>
          <w:szCs w:val="28"/>
        </w:rPr>
      </w:pPr>
      <w:r w:rsidRPr="32FE4E5A">
        <w:rPr>
          <w:rFonts w:eastAsia="Calibri" w:cs="Calibri"/>
          <w:b/>
          <w:bCs/>
          <w:color w:val="003266"/>
          <w:sz w:val="28"/>
          <w:szCs w:val="28"/>
        </w:rPr>
        <w:t>3.1 CEO Employment Matters - CEO Contract</w:t>
      </w:r>
    </w:p>
    <w:p w14:paraId="41F18D64" w14:textId="77777777" w:rsidR="0098439F" w:rsidRDefault="0098439F"/>
    <w:tbl>
      <w:tblPr>
        <w:tblW w:w="9027" w:type="dxa"/>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9027"/>
      </w:tblGrid>
      <w:tr w:rsidR="0098439F" w14:paraId="361F5E98" w14:textId="77777777">
        <w:tc>
          <w:tcPr>
            <w:tcW w:w="9027" w:type="dxa"/>
            <w:tcBorders>
              <w:bottom w:val="single" w:sz="8" w:space="0" w:color="000000"/>
            </w:tcBorders>
            <w:shd w:val="clear" w:color="auto" w:fill="002060"/>
          </w:tcPr>
          <w:p w14:paraId="3B333259" w14:textId="77777777" w:rsidR="0098439F" w:rsidRDefault="009843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bl>
    <w:p w14:paraId="65F5E159" w14:textId="77777777" w:rsidR="0098439F" w:rsidRPr="001049FA" w:rsidRDefault="0098439F" w:rsidP="0098439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rPr>
          <w:rFonts w:eastAsia="Calibri" w:cs="Calibri"/>
          <w:b/>
          <w:bCs/>
          <w:lang w:eastAsia="en-AU" w:bidi="en-AU"/>
        </w:rPr>
      </w:pPr>
      <w:r w:rsidRPr="001049FA">
        <w:rPr>
          <w:rFonts w:eastAsia="Calibri" w:cs="Calibri"/>
          <w:b/>
          <w:bCs/>
          <w:lang w:eastAsia="en-AU" w:bidi="en-AU"/>
        </w:rPr>
        <w:t>THAT Council:</w:t>
      </w:r>
    </w:p>
    <w:p w14:paraId="24D2FA10" w14:textId="77777777" w:rsidR="009B2C1A" w:rsidRPr="00D47C4E" w:rsidRDefault="000B7278" w:rsidP="0098439F">
      <w:pPr>
        <w:numPr>
          <w:ilvl w:val="0"/>
          <w:numId w:val="1"/>
        </w:numPr>
        <w:rPr>
          <w:rFonts w:eastAsia="Calibri" w:cs="Calibri"/>
          <w:b/>
          <w:bCs/>
          <w:lang w:eastAsia="en-AU" w:bidi="en-AU"/>
        </w:rPr>
      </w:pPr>
      <w:r w:rsidRPr="00D47C4E">
        <w:rPr>
          <w:rFonts w:eastAsia="Calibri" w:cs="Calibri"/>
          <w:b/>
          <w:bCs/>
          <w:lang w:eastAsia="en-AU" w:bidi="en-AU"/>
        </w:rPr>
        <w:t xml:space="preserve">Resolve to </w:t>
      </w:r>
      <w:proofErr w:type="gramStart"/>
      <w:r w:rsidRPr="00D47C4E">
        <w:rPr>
          <w:rFonts w:eastAsia="Calibri" w:cs="Calibri"/>
          <w:b/>
          <w:bCs/>
          <w:lang w:eastAsia="en-AU" w:bidi="en-AU"/>
        </w:rPr>
        <w:t>enter into</w:t>
      </w:r>
      <w:proofErr w:type="gramEnd"/>
      <w:r w:rsidRPr="00D47C4E">
        <w:rPr>
          <w:rFonts w:eastAsia="Calibri" w:cs="Calibri"/>
          <w:b/>
          <w:bCs/>
          <w:lang w:eastAsia="en-AU" w:bidi="en-AU"/>
        </w:rPr>
        <w:t xml:space="preserve"> a new Contract of Employment with the current CEO, Craig Lloyd for a period of 4½ years at the conclusion of his existing contract, being October 2026.</w:t>
      </w:r>
    </w:p>
    <w:p w14:paraId="4CCFEC69" w14:textId="77777777" w:rsidR="009B2C1A" w:rsidRPr="00D47C4E" w:rsidRDefault="000B7278" w:rsidP="0098439F">
      <w:pPr>
        <w:numPr>
          <w:ilvl w:val="0"/>
          <w:numId w:val="1"/>
        </w:numPr>
        <w:rPr>
          <w:rFonts w:eastAsia="Calibri" w:cs="Calibri"/>
          <w:b/>
          <w:bCs/>
          <w:lang w:eastAsia="en-AU" w:bidi="en-AU"/>
        </w:rPr>
      </w:pPr>
      <w:r w:rsidRPr="00D47C4E">
        <w:rPr>
          <w:rFonts w:eastAsia="Calibri" w:cs="Calibri"/>
          <w:b/>
          <w:bCs/>
          <w:lang w:eastAsia="en-AU" w:bidi="en-AU"/>
        </w:rPr>
        <w:t>Resolve for CEMAC to consult with councillors prior to negotiations with Craig Lloyd, noting CEMAC will negotiate on behalf of Council, but is not limited to, the following for inclusion into the Contract of Employment and / or Performance Criteria at Schedule 2 of the contract:</w:t>
      </w:r>
    </w:p>
    <w:p w14:paraId="5FAD659D" w14:textId="77777777" w:rsidR="009B2C1A" w:rsidRPr="00D47C4E" w:rsidRDefault="000B7278" w:rsidP="0098439F">
      <w:pPr>
        <w:numPr>
          <w:ilvl w:val="1"/>
          <w:numId w:val="1"/>
        </w:numPr>
        <w:ind w:left="1134" w:hanging="420"/>
        <w:rPr>
          <w:rFonts w:eastAsia="Calibri" w:cs="Calibri"/>
          <w:b/>
          <w:bCs/>
          <w:lang w:eastAsia="en-AU" w:bidi="en-AU"/>
        </w:rPr>
      </w:pPr>
      <w:r w:rsidRPr="00D47C4E">
        <w:rPr>
          <w:rFonts w:eastAsia="Calibri" w:cs="Calibri"/>
          <w:b/>
          <w:bCs/>
          <w:lang w:eastAsia="en-AU" w:bidi="en-AU"/>
        </w:rPr>
        <w:t>Performance of the organisation.</w:t>
      </w:r>
    </w:p>
    <w:p w14:paraId="1A202057" w14:textId="77777777" w:rsidR="009B2C1A" w:rsidRPr="00D47C4E" w:rsidRDefault="000B7278" w:rsidP="0098439F">
      <w:pPr>
        <w:numPr>
          <w:ilvl w:val="1"/>
          <w:numId w:val="1"/>
        </w:numPr>
        <w:ind w:left="1134" w:hanging="420"/>
        <w:rPr>
          <w:rFonts w:eastAsia="Calibri" w:cs="Calibri"/>
          <w:b/>
          <w:bCs/>
          <w:lang w:eastAsia="en-AU" w:bidi="en-AU"/>
        </w:rPr>
      </w:pPr>
      <w:r w:rsidRPr="00D47C4E">
        <w:rPr>
          <w:rFonts w:eastAsia="Calibri" w:cs="Calibri"/>
          <w:b/>
          <w:bCs/>
          <w:lang w:eastAsia="en-AU" w:bidi="en-AU"/>
        </w:rPr>
        <w:t>Executive Coaching.</w:t>
      </w:r>
    </w:p>
    <w:p w14:paraId="5D855716" w14:textId="77777777" w:rsidR="009B2C1A" w:rsidRPr="00D47C4E" w:rsidRDefault="000B7278" w:rsidP="0098439F">
      <w:pPr>
        <w:numPr>
          <w:ilvl w:val="1"/>
          <w:numId w:val="1"/>
        </w:numPr>
        <w:ind w:left="1134" w:hanging="420"/>
        <w:rPr>
          <w:rFonts w:eastAsia="Calibri" w:cs="Calibri"/>
          <w:b/>
          <w:bCs/>
          <w:lang w:eastAsia="en-AU" w:bidi="en-AU"/>
        </w:rPr>
      </w:pPr>
      <w:r w:rsidRPr="00D47C4E">
        <w:rPr>
          <w:rFonts w:eastAsia="Calibri" w:cs="Calibri"/>
          <w:b/>
          <w:bCs/>
          <w:lang w:eastAsia="en-AU" w:bidi="en-AU"/>
        </w:rPr>
        <w:t>Monitoring of the Organisational culture.</w:t>
      </w:r>
    </w:p>
    <w:p w14:paraId="5F6ACAA5" w14:textId="77777777" w:rsidR="009B2C1A" w:rsidRPr="00D47C4E" w:rsidRDefault="000B7278" w:rsidP="0098439F">
      <w:pPr>
        <w:numPr>
          <w:ilvl w:val="1"/>
          <w:numId w:val="1"/>
        </w:numPr>
        <w:ind w:left="1134" w:hanging="420"/>
        <w:rPr>
          <w:rFonts w:eastAsia="Calibri" w:cs="Calibri"/>
          <w:b/>
          <w:bCs/>
          <w:lang w:eastAsia="en-AU" w:bidi="en-AU"/>
        </w:rPr>
      </w:pPr>
      <w:r w:rsidRPr="00D47C4E">
        <w:rPr>
          <w:rFonts w:eastAsia="Calibri" w:cs="Calibri"/>
          <w:b/>
          <w:bCs/>
          <w:lang w:eastAsia="en-AU" w:bidi="en-AU"/>
        </w:rPr>
        <w:t>Enhancing Customer service, as part of the organisation's performance.</w:t>
      </w:r>
    </w:p>
    <w:p w14:paraId="1EED0C1D" w14:textId="77777777" w:rsidR="009B2C1A" w:rsidRPr="00D47C4E" w:rsidRDefault="000B7278" w:rsidP="0098439F">
      <w:pPr>
        <w:numPr>
          <w:ilvl w:val="1"/>
          <w:numId w:val="1"/>
        </w:numPr>
        <w:ind w:left="1134" w:hanging="420"/>
        <w:rPr>
          <w:rFonts w:eastAsia="Calibri" w:cs="Calibri"/>
          <w:b/>
          <w:bCs/>
          <w:lang w:eastAsia="en-AU" w:bidi="en-AU"/>
        </w:rPr>
      </w:pPr>
      <w:r w:rsidRPr="00D47C4E">
        <w:rPr>
          <w:rFonts w:eastAsia="Calibri" w:cs="Calibri"/>
          <w:b/>
          <w:bCs/>
          <w:lang w:eastAsia="en-AU" w:bidi="en-AU"/>
        </w:rPr>
        <w:t>Financial sustainability of the organisation.</w:t>
      </w:r>
    </w:p>
    <w:p w14:paraId="06F664CB" w14:textId="77777777" w:rsidR="009B2C1A" w:rsidRPr="00D47C4E" w:rsidRDefault="000B7278" w:rsidP="0098439F">
      <w:pPr>
        <w:numPr>
          <w:ilvl w:val="1"/>
          <w:numId w:val="1"/>
        </w:numPr>
        <w:ind w:left="1134" w:hanging="420"/>
        <w:rPr>
          <w:rFonts w:eastAsia="Calibri" w:cs="Calibri"/>
          <w:b/>
          <w:bCs/>
          <w:lang w:eastAsia="en-AU" w:bidi="en-AU"/>
        </w:rPr>
      </w:pPr>
      <w:r w:rsidRPr="00D47C4E">
        <w:rPr>
          <w:rFonts w:eastAsia="Calibri" w:cs="Calibri"/>
          <w:b/>
          <w:bCs/>
          <w:lang w:eastAsia="en-AU" w:bidi="en-AU"/>
        </w:rPr>
        <w:t>Enhance continuous improvement and opportunities for innovation.</w:t>
      </w:r>
    </w:p>
    <w:p w14:paraId="35857253" w14:textId="77777777" w:rsidR="009B2C1A" w:rsidRPr="00D47C4E" w:rsidRDefault="000B7278" w:rsidP="0098439F">
      <w:pPr>
        <w:numPr>
          <w:ilvl w:val="1"/>
          <w:numId w:val="1"/>
        </w:numPr>
        <w:ind w:left="1134" w:hanging="420"/>
        <w:rPr>
          <w:rFonts w:eastAsia="Calibri" w:cs="Calibri"/>
          <w:b/>
          <w:bCs/>
          <w:lang w:eastAsia="en-AU" w:bidi="en-AU"/>
        </w:rPr>
      </w:pPr>
      <w:r w:rsidRPr="00D47C4E">
        <w:rPr>
          <w:rFonts w:eastAsia="Calibri" w:cs="Calibri"/>
          <w:b/>
          <w:bCs/>
          <w:lang w:eastAsia="en-AU" w:bidi="en-AU"/>
        </w:rPr>
        <w:t>Notification period being no earlier than 6 months prior to the contract expiring.</w:t>
      </w:r>
    </w:p>
    <w:p w14:paraId="5B7FA4EE" w14:textId="77777777" w:rsidR="009B2C1A" w:rsidRPr="00D47C4E" w:rsidRDefault="000B7278" w:rsidP="0098439F">
      <w:pPr>
        <w:numPr>
          <w:ilvl w:val="1"/>
          <w:numId w:val="1"/>
        </w:numPr>
        <w:ind w:left="1134" w:hanging="420"/>
        <w:rPr>
          <w:rFonts w:eastAsia="Calibri" w:cs="Calibri"/>
          <w:b/>
          <w:bCs/>
          <w:lang w:eastAsia="en-AU" w:bidi="en-AU"/>
        </w:rPr>
      </w:pPr>
      <w:r w:rsidRPr="00D47C4E">
        <w:rPr>
          <w:rFonts w:eastAsia="Calibri" w:cs="Calibri"/>
          <w:b/>
          <w:bCs/>
          <w:lang w:eastAsia="en-AU" w:bidi="en-AU"/>
        </w:rPr>
        <w:t>The commencing Total Remuneration Package to remain unchanged unless benchmarking reveals salary not aligned with market rates.</w:t>
      </w:r>
    </w:p>
    <w:p w14:paraId="4AE722F0" w14:textId="77777777" w:rsidR="0098439F" w:rsidRPr="004519CA" w:rsidRDefault="000B7278" w:rsidP="0098439F">
      <w:pPr>
        <w:numPr>
          <w:ilvl w:val="0"/>
          <w:numId w:val="1"/>
        </w:numPr>
        <w:rPr>
          <w:rFonts w:eastAsia="Calibri" w:cs="Calibri"/>
          <w:b/>
          <w:bCs/>
          <w:lang w:eastAsia="en-AU" w:bidi="en-AU"/>
        </w:rPr>
      </w:pPr>
      <w:r w:rsidRPr="00D47C4E">
        <w:rPr>
          <w:rFonts w:eastAsia="Calibri" w:cs="Calibri"/>
          <w:b/>
          <w:bCs/>
          <w:lang w:eastAsia="en-AU" w:bidi="en-AU"/>
        </w:rPr>
        <w:t xml:space="preserve">Note following negotiations between CEMAC and Craig Lloyd, a confidential report will be presented to the Council from CEMAC, at the April 2026 Council </w:t>
      </w:r>
      <w:r w:rsidR="0098439F" w:rsidRPr="004519CA">
        <w:rPr>
          <w:rFonts w:eastAsia="Calibri" w:cs="Calibri"/>
          <w:b/>
          <w:bCs/>
          <w:lang w:eastAsia="en-AU" w:bidi="en-AU"/>
        </w:rPr>
        <w:t xml:space="preserve">meeting or at the first available meeting, </w:t>
      </w:r>
      <w:r w:rsidRPr="00D47C4E">
        <w:rPr>
          <w:rFonts w:eastAsia="Calibri" w:cs="Calibri"/>
          <w:b/>
          <w:bCs/>
          <w:lang w:eastAsia="en-AU" w:bidi="en-AU"/>
        </w:rPr>
        <w:t xml:space="preserve">seeking formal approval for the </w:t>
      </w:r>
      <w:proofErr w:type="gramStart"/>
      <w:r w:rsidRPr="00D47C4E">
        <w:rPr>
          <w:rFonts w:eastAsia="Calibri" w:cs="Calibri"/>
          <w:b/>
          <w:bCs/>
          <w:lang w:eastAsia="en-AU" w:bidi="en-AU"/>
        </w:rPr>
        <w:t>Mayor</w:t>
      </w:r>
      <w:proofErr w:type="gramEnd"/>
      <w:r w:rsidRPr="00D47C4E">
        <w:rPr>
          <w:rFonts w:eastAsia="Calibri" w:cs="Calibri"/>
          <w:b/>
          <w:bCs/>
          <w:lang w:eastAsia="en-AU" w:bidi="en-AU"/>
        </w:rPr>
        <w:t xml:space="preserve"> to execute the CEO Contract of Employment to be executed between Council and Craig Lloyd.</w:t>
      </w:r>
    </w:p>
    <w:p w14:paraId="20344148" w14:textId="77777777" w:rsidR="0098439F" w:rsidRPr="004519CA" w:rsidRDefault="0098439F" w:rsidP="0098439F">
      <w:pPr>
        <w:numPr>
          <w:ilvl w:val="0"/>
          <w:numId w:val="1"/>
        </w:numPr>
        <w:rPr>
          <w:rFonts w:eastAsia="Calibri" w:cs="Calibri"/>
          <w:b/>
          <w:bCs/>
          <w:lang w:eastAsia="en-AU" w:bidi="en-AU"/>
        </w:rPr>
      </w:pPr>
      <w:r w:rsidRPr="004519CA">
        <w:rPr>
          <w:rFonts w:eastAsia="Calibri" w:cs="Calibri"/>
          <w:b/>
          <w:bCs/>
          <w:lang w:eastAsia="en-AU" w:bidi="en-AU"/>
        </w:rPr>
        <w:t>Resolve to make the Council resolution public.</w:t>
      </w:r>
    </w:p>
    <w:p w14:paraId="0FB936CF" w14:textId="77777777" w:rsidR="0098439F" w:rsidRPr="001049FA" w:rsidRDefault="0098439F" w:rsidP="0098439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right"/>
        <w:rPr>
          <w:rFonts w:eastAsia="Calibri" w:cs="Calibri"/>
          <w:b/>
          <w:bCs/>
          <w:lang w:eastAsia="en-AU" w:bidi="en-AU"/>
        </w:rPr>
      </w:pPr>
      <w:r>
        <w:rPr>
          <w:rFonts w:eastAsia="Calibri" w:cs="Calibri"/>
          <w:b/>
          <w:bCs/>
          <w:lang w:eastAsia="en-AU" w:bidi="en-AU"/>
        </w:rPr>
        <w:t>CARRIED</w:t>
      </w:r>
    </w:p>
    <w:p w14:paraId="62E30B3E" w14:textId="77777777" w:rsidR="0098439F" w:rsidRDefault="0098439F"/>
    <w:sectPr w:rsidR="0098439F">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9B2E" w14:textId="77777777" w:rsidR="00D209B5" w:rsidRDefault="00D209B5" w:rsidP="0098439F">
      <w:pPr>
        <w:spacing w:line="240" w:lineRule="auto"/>
      </w:pPr>
      <w:r>
        <w:separator/>
      </w:r>
    </w:p>
  </w:endnote>
  <w:endnote w:type="continuationSeparator" w:id="0">
    <w:p w14:paraId="21B7230C" w14:textId="77777777" w:rsidR="00D209B5" w:rsidRDefault="00D209B5" w:rsidP="009843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987F" w14:textId="77777777" w:rsidR="00D209B5" w:rsidRDefault="00D209B5" w:rsidP="0098439F">
      <w:pPr>
        <w:spacing w:line="240" w:lineRule="auto"/>
      </w:pPr>
      <w:r>
        <w:separator/>
      </w:r>
    </w:p>
  </w:footnote>
  <w:footnote w:type="continuationSeparator" w:id="0">
    <w:p w14:paraId="52B867C8" w14:textId="77777777" w:rsidR="00D209B5" w:rsidRDefault="00D209B5" w:rsidP="009843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3F8D" w14:textId="1EA16F95" w:rsidR="0098439F" w:rsidRDefault="009843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834E" w14:textId="32427AD3" w:rsidR="0098439F" w:rsidRDefault="0098439F">
    <w:pPr>
      <w:pStyle w:val="Header"/>
    </w:pPr>
    <w:r>
      <w:rPr>
        <w:noProof/>
        <w14:ligatures w14:val="standardContextual"/>
      </w:rPr>
      <w:drawing>
        <wp:anchor distT="0" distB="0" distL="114300" distR="114300" simplePos="0" relativeHeight="251658240" behindDoc="1" locked="0" layoutInCell="1" allowOverlap="1" wp14:anchorId="05ABA17D" wp14:editId="7072339E">
          <wp:simplePos x="0" y="0"/>
          <wp:positionH relativeFrom="column">
            <wp:posOffset>4546600</wp:posOffset>
          </wp:positionH>
          <wp:positionV relativeFrom="paragraph">
            <wp:posOffset>-216535</wp:posOffset>
          </wp:positionV>
          <wp:extent cx="1533525" cy="600870"/>
          <wp:effectExtent l="0" t="0" r="0" b="8890"/>
          <wp:wrapNone/>
          <wp:docPr id="1421255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255819" name="Picture 1421255819"/>
                  <pic:cNvPicPr/>
                </pic:nvPicPr>
                <pic:blipFill>
                  <a:blip r:embed="rId1">
                    <a:extLst>
                      <a:ext uri="{28A0092B-C50C-407E-A947-70E740481C1C}">
                        <a14:useLocalDpi xmlns:a14="http://schemas.microsoft.com/office/drawing/2010/main" val="0"/>
                      </a:ext>
                    </a:extLst>
                  </a:blip>
                  <a:stretch>
                    <a:fillRect/>
                  </a:stretch>
                </pic:blipFill>
                <pic:spPr>
                  <a:xfrm>
                    <a:off x="0" y="0"/>
                    <a:ext cx="1533525" cy="600870"/>
                  </a:xfrm>
                  <a:prstGeom prst="rect">
                    <a:avLst/>
                  </a:prstGeom>
                </pic:spPr>
              </pic:pic>
            </a:graphicData>
          </a:graphic>
          <wp14:sizeRelH relativeFrom="margin">
            <wp14:pctWidth>0</wp14:pctWidth>
          </wp14:sizeRelH>
          <wp14:sizeRelV relativeFrom="margin">
            <wp14:pctHeight>0</wp14:pctHeight>
          </wp14:sizeRelV>
        </wp:anchor>
      </w:drawing>
    </w:r>
    <w:r>
      <w:rPr>
        <w:rFonts w:eastAsia="Calibri" w:cs="Calibri"/>
        <w:color w:val="800000"/>
      </w:rPr>
      <w:t>Unscheduled Confidential Council Meeting 24 February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EF2D" w14:textId="7AB8CD1B" w:rsidR="0098439F" w:rsidRDefault="00984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23AD4"/>
    <w:multiLevelType w:val="hybridMultilevel"/>
    <w:tmpl w:val="99FC025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115107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39F"/>
    <w:rsid w:val="000B7278"/>
    <w:rsid w:val="000E7C00"/>
    <w:rsid w:val="00265ED3"/>
    <w:rsid w:val="002E3BFA"/>
    <w:rsid w:val="00327AE8"/>
    <w:rsid w:val="003E7484"/>
    <w:rsid w:val="00422F82"/>
    <w:rsid w:val="007351A1"/>
    <w:rsid w:val="0092631A"/>
    <w:rsid w:val="00950BAF"/>
    <w:rsid w:val="009825A4"/>
    <w:rsid w:val="0098439F"/>
    <w:rsid w:val="009B2C1A"/>
    <w:rsid w:val="00A115E5"/>
    <w:rsid w:val="00A2613F"/>
    <w:rsid w:val="00A341A9"/>
    <w:rsid w:val="00BB3D09"/>
    <w:rsid w:val="00CA2F0D"/>
    <w:rsid w:val="00D209B5"/>
    <w:rsid w:val="00ED2EDC"/>
    <w:rsid w:val="00F21354"/>
    <w:rsid w:val="00F33660"/>
    <w:rsid w:val="00F86CF9"/>
    <w:rsid w:val="00F932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C95D9"/>
  <w15:chartTrackingRefBased/>
  <w15:docId w15:val="{A6D076F1-874E-4D04-A937-DE1D143A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39F"/>
    <w:pPr>
      <w:spacing w:after="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984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3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3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3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3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3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3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3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39F"/>
    <w:rPr>
      <w:rFonts w:eastAsiaTheme="majorEastAsia" w:cstheme="majorBidi"/>
      <w:color w:val="272727" w:themeColor="text1" w:themeTint="D8"/>
    </w:rPr>
  </w:style>
  <w:style w:type="paragraph" w:styleId="Title">
    <w:name w:val="Title"/>
    <w:basedOn w:val="Normal"/>
    <w:next w:val="Normal"/>
    <w:link w:val="TitleChar"/>
    <w:uiPriority w:val="10"/>
    <w:qFormat/>
    <w:rsid w:val="00984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39F"/>
    <w:pPr>
      <w:spacing w:before="160"/>
      <w:jc w:val="center"/>
    </w:pPr>
    <w:rPr>
      <w:i/>
      <w:iCs/>
      <w:color w:val="404040" w:themeColor="text1" w:themeTint="BF"/>
    </w:rPr>
  </w:style>
  <w:style w:type="character" w:customStyle="1" w:styleId="QuoteChar">
    <w:name w:val="Quote Char"/>
    <w:basedOn w:val="DefaultParagraphFont"/>
    <w:link w:val="Quote"/>
    <w:uiPriority w:val="29"/>
    <w:rsid w:val="0098439F"/>
    <w:rPr>
      <w:i/>
      <w:iCs/>
      <w:color w:val="404040" w:themeColor="text1" w:themeTint="BF"/>
    </w:rPr>
  </w:style>
  <w:style w:type="paragraph" w:styleId="ListParagraph">
    <w:name w:val="List Paragraph"/>
    <w:basedOn w:val="Normal"/>
    <w:uiPriority w:val="34"/>
    <w:qFormat/>
    <w:rsid w:val="0098439F"/>
    <w:pPr>
      <w:ind w:left="720"/>
      <w:contextualSpacing/>
    </w:pPr>
  </w:style>
  <w:style w:type="character" w:styleId="IntenseEmphasis">
    <w:name w:val="Intense Emphasis"/>
    <w:basedOn w:val="DefaultParagraphFont"/>
    <w:uiPriority w:val="21"/>
    <w:qFormat/>
    <w:rsid w:val="0098439F"/>
    <w:rPr>
      <w:i/>
      <w:iCs/>
      <w:color w:val="0F4761" w:themeColor="accent1" w:themeShade="BF"/>
    </w:rPr>
  </w:style>
  <w:style w:type="paragraph" w:styleId="IntenseQuote">
    <w:name w:val="Intense Quote"/>
    <w:basedOn w:val="Normal"/>
    <w:next w:val="Normal"/>
    <w:link w:val="IntenseQuoteChar"/>
    <w:uiPriority w:val="30"/>
    <w:qFormat/>
    <w:rsid w:val="00984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39F"/>
    <w:rPr>
      <w:i/>
      <w:iCs/>
      <w:color w:val="0F4761" w:themeColor="accent1" w:themeShade="BF"/>
    </w:rPr>
  </w:style>
  <w:style w:type="character" w:styleId="IntenseReference">
    <w:name w:val="Intense Reference"/>
    <w:basedOn w:val="DefaultParagraphFont"/>
    <w:uiPriority w:val="32"/>
    <w:qFormat/>
    <w:rsid w:val="0098439F"/>
    <w:rPr>
      <w:b/>
      <w:bCs/>
      <w:smallCaps/>
      <w:color w:val="0F4761" w:themeColor="accent1" w:themeShade="BF"/>
      <w:spacing w:val="5"/>
    </w:rPr>
  </w:style>
  <w:style w:type="paragraph" w:styleId="Header">
    <w:name w:val="header"/>
    <w:basedOn w:val="Normal"/>
    <w:link w:val="HeaderChar"/>
    <w:uiPriority w:val="99"/>
    <w:unhideWhenUsed/>
    <w:rsid w:val="0098439F"/>
    <w:pPr>
      <w:tabs>
        <w:tab w:val="center" w:pos="4513"/>
        <w:tab w:val="right" w:pos="9026"/>
      </w:tabs>
      <w:spacing w:line="240" w:lineRule="auto"/>
    </w:pPr>
  </w:style>
  <w:style w:type="character" w:customStyle="1" w:styleId="HeaderChar">
    <w:name w:val="Header Char"/>
    <w:basedOn w:val="DefaultParagraphFont"/>
    <w:link w:val="Header"/>
    <w:uiPriority w:val="99"/>
    <w:rsid w:val="0098439F"/>
    <w:rPr>
      <w:rFonts w:ascii="Calibri" w:eastAsia="Times New Roman" w:hAnsi="Calibri" w:cs="Times New Roman"/>
      <w:kern w:val="0"/>
      <w14:ligatures w14:val="none"/>
    </w:rPr>
  </w:style>
  <w:style w:type="paragraph" w:styleId="Footer">
    <w:name w:val="footer"/>
    <w:basedOn w:val="Normal"/>
    <w:link w:val="FooterChar"/>
    <w:uiPriority w:val="99"/>
    <w:unhideWhenUsed/>
    <w:rsid w:val="0098439F"/>
    <w:pPr>
      <w:tabs>
        <w:tab w:val="center" w:pos="4513"/>
        <w:tab w:val="right" w:pos="9026"/>
      </w:tabs>
      <w:spacing w:line="240" w:lineRule="auto"/>
    </w:pPr>
  </w:style>
  <w:style w:type="character" w:customStyle="1" w:styleId="FooterChar">
    <w:name w:val="Footer Char"/>
    <w:basedOn w:val="DefaultParagraphFont"/>
    <w:link w:val="Footer"/>
    <w:uiPriority w:val="99"/>
    <w:rsid w:val="0098439F"/>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irculated xmlns="b5ab500d-7bfe-40cf-9816-28aa26f562a5" xsi:nil="true"/>
    <_dlc_DocId xmlns="b348f65f-5825-4daf-b519-e2376c4cf5d1">CD5SPJVDT3VD-1337855396-7702</_dlc_DocId>
    <MeetingDate xmlns="b5ab500d-7bfe-40cf-9816-28aa26f562a5" xsi:nil="true"/>
    <InfoType xmlns="b5ab500d-7bfe-40cf-9816-28aa26f562a5">Agenda</InfoType>
    <ol_EventAddress xmlns="http://schemas.microsoft.com/sharepoint/v3" xsi:nil="true"/>
    <EventType1 xmlns="b5ab500d-7bfe-40cf-9816-28aa26f562a5">Council Meeting</EventType1>
    <f1f847bb6e9046808becf7e197cf096a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dd2f88cc-312b-4cb2-a7ea-fdba864b80a1</TermId>
        </TermInfo>
      </Terms>
    </f1f847bb6e9046808becf7e197cf096a>
    <DocumentDate xmlns="b5ab500d-7bfe-40cf-9816-28aa26f562a5" xsi:nil="true"/>
    <StartDate xmlns="http://schemas.microsoft.com/sharepoint/v3">2026-02-25T05:09:21+00:00</StartDate>
    <i0f84bba906045b4af568ee102a52dcb xmlns="b348f65f-5825-4daf-b519-e2376c4cf5d1">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f4a3d0f7-1fe3-46cb-aee3-32261ac21388</TermId>
        </TermInfo>
      </Terms>
    </i0f84bba906045b4af568ee102a52dcb>
    <FinishDate xmlns="b5ab500d-7bfe-40cf-9816-28aa26f562a5" xsi:nil="true"/>
    <_dlc_DocIdUrl xmlns="b348f65f-5825-4daf-b519-e2376c4cf5d1">
      <Url>https://whittlesea.sharepoint.com/sites/act_corpmgmt_exec/_layouts/15/DocIdRedir.aspx?ID=CD5SPJVDT3VD-1337855396-7702</Url>
      <Description>CD5SPJVDT3VD-1337855396-7702</Description>
    </_dlc_DocIdUrl>
    <Year xmlns="b5ab500d-7bfe-40cf-9816-28aa26f562a5" xsi:nil="true"/>
    <EventName xmlns="b5ab500d-7bfe-40cf-9816-28aa26f562a5" xsi:nil="true"/>
    <TaxCatchAll xmlns="b5ab500d-7bfe-40cf-9816-28aa26f562a5">
      <Value>94</Value>
      <Value>4</Value>
    </TaxCatchAll>
    <lcf76f155ced4ddcb4097134ff3c332f xmlns="98c2946c-5f40-431e-9444-e4847d27304d">
      <Terms xmlns="http://schemas.microsoft.com/office/infopath/2007/PartnerControls"/>
    </lcf76f155ced4ddcb4097134ff3c332f>
    <_Status xmlns="http://schemas.microsoft.com/sharepoint/v3/fields">[N/A]</_Statu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f0da9af-39e6-461a-ae38-00e505ac4b4c" ContentTypeId="0x010100572B4375B7CC3C40A226C1670C282323"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72B4375B7CC3C40A226C1670C28232301005A91784313E184499AA864FB163A1484" ma:contentTypeVersion="40" ma:contentTypeDescription="Document associated with a meeting." ma:contentTypeScope="" ma:versionID="570e23477c31b83269a2121977546e32">
  <xsd:schema xmlns:xsd="http://www.w3.org/2001/XMLSchema" xmlns:xs="http://www.w3.org/2001/XMLSchema" xmlns:p="http://schemas.microsoft.com/office/2006/metadata/properties" xmlns:ns1="http://schemas.microsoft.com/sharepoint/v3" xmlns:ns2="b5ab500d-7bfe-40cf-9816-28aa26f562a5" xmlns:ns3="http://schemas.microsoft.com/sharepoint/v3/fields" xmlns:ns4="b348f65f-5825-4daf-b519-e2376c4cf5d1" xmlns:ns5="98c2946c-5f40-431e-9444-e4847d27304d" targetNamespace="http://schemas.microsoft.com/office/2006/metadata/properties" ma:root="true" ma:fieldsID="6df810e3368f477253d885e6ff0bfb33" ns1:_="" ns2:_="" ns3:_="" ns4:_="" ns5:_="">
    <xsd:import namespace="http://schemas.microsoft.com/sharepoint/v3"/>
    <xsd:import namespace="b5ab500d-7bfe-40cf-9816-28aa26f562a5"/>
    <xsd:import namespace="http://schemas.microsoft.com/sharepoint/v3/fields"/>
    <xsd:import namespace="b348f65f-5825-4daf-b519-e2376c4cf5d1"/>
    <xsd:import namespace="98c2946c-5f40-431e-9444-e4847d27304d"/>
    <xsd:element name="properties">
      <xsd:complexType>
        <xsd:sequence>
          <xsd:element name="documentManagement">
            <xsd:complexType>
              <xsd:all>
                <xsd:element ref="ns2:InfoType" minOccurs="0"/>
                <xsd:element ref="ns2:DocumentDate" minOccurs="0"/>
                <xsd:element ref="ns2:Circulated" minOccurs="0"/>
                <xsd:element ref="ns3:_Status" minOccurs="0"/>
                <xsd:element ref="ns2:EventName" minOccurs="0"/>
                <xsd:element ref="ns2:MeetingDate" minOccurs="0"/>
                <xsd:element ref="ns1:StartDate" minOccurs="0"/>
                <xsd:element ref="ns2:FinishDate" minOccurs="0"/>
                <xsd:element ref="ns2:EventType1" minOccurs="0"/>
                <xsd:element ref="ns1:ol_EventAddress" minOccurs="0"/>
                <xsd:element ref="ns2:Year" minOccurs="0"/>
                <xsd:element ref="ns2:f1f847bb6e9046808becf7e197cf096a" minOccurs="0"/>
                <xsd:element ref="ns2:TaxCatchAll" minOccurs="0"/>
                <xsd:element ref="ns2:TaxCatchAllLabel"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element ref="ns4:i0f84bba906045b4af568ee102a52dcb" minOccurs="0"/>
                <xsd:element ref="ns5:MediaServiceObjectDetectorVersions" minOccurs="0"/>
                <xsd:element ref="ns5:MediaLengthInSeconds" minOccurs="0"/>
                <xsd:element ref="ns4:SharedWithUsers" minOccurs="0"/>
                <xsd:element ref="ns4:SharedWithDetails" minOccurs="0"/>
                <xsd:element ref="ns5:MediaServiceGenerationTime" minOccurs="0"/>
                <xsd:element ref="ns5:MediaServiceEventHashCode" minOccurs="0"/>
                <xsd:element ref="ns5:MediaServiceDateTaken" minOccurs="0"/>
                <xsd:element ref="ns5:lcf76f155ced4ddcb4097134ff3c332f" minOccurs="0"/>
                <xsd:element ref="ns5:MediaServiceOCR"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Start Date" ma:default="[today]" ma:format="DateOnly" ma:hidden="true" ma:internalName="StartDate" ma:readOnly="false">
      <xsd:simpleType>
        <xsd:restriction base="dms:DateTime"/>
      </xsd:simpleType>
    </xsd:element>
    <xsd:element name="ol_EventAddress" ma:index="11" nillable="true" ma:displayName="Event Address" ma:hidden="true" ma:internalName="ol_EventAddre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InfoType" ma:index="2" nillable="true" ma:displayName="Info Type" ma:default="Agenda" ma:description="Information type" ma:format="RadioButtons" ma:hidden="true" ma:internalName="InfoType" ma:readOnly="false">
      <xsd:simpleType>
        <xsd:restriction base="dms:Choice">
          <xsd:enumeration value="Agenda"/>
          <xsd:enumeration value="Minutes"/>
          <xsd:enumeration value="Running Sheet"/>
          <xsd:enumeration value="Petition"/>
          <xsd:enumeration value="Petition - Returning"/>
          <xsd:enumeration value="Petition - Tabled"/>
          <xsd:enumeration value="Public Questions"/>
          <xsd:enumeration value="Slides"/>
          <xsd:enumeration value="Notice of Motion"/>
          <xsd:enumeration value="Forward Plan"/>
          <xsd:enumeration value="Other/General"/>
        </xsd:restriction>
      </xsd:simpleType>
    </xsd:element>
    <xsd:element name="DocumentDate" ma:index="3" nillable="true" ma:displayName="Document Date" ma:format="DateOnly" ma:internalName="DocumentDate">
      <xsd:simpleType>
        <xsd:restriction base="dms:DateTime"/>
      </xsd:simpleType>
    </xsd:element>
    <xsd:element name="Circulated" ma:index="4" nillable="true" ma:displayName="Circulated" ma:format="DateOnly" ma:internalName="Circulated">
      <xsd:simpleType>
        <xsd:restriction base="dms:DateTime"/>
      </xsd:simpleType>
    </xsd:element>
    <xsd:element name="EventName" ma:index="6" nillable="true" ma:displayName="Event Name" ma:hidden="true" ma:internalName="EventName" ma:readOnly="false">
      <xsd:simpleType>
        <xsd:restriction base="dms:Text">
          <xsd:maxLength value="255"/>
        </xsd:restriction>
      </xsd:simpleType>
    </xsd:element>
    <xsd:element name="MeetingDate" ma:index="7" nillable="true" ma:displayName="Meeting Date" ma:format="DateOnly" ma:hidden="true" ma:indexed="true" ma:internalName="MeetingDate">
      <xsd:simpleType>
        <xsd:restriction base="dms:DateTime"/>
      </xsd:simpleType>
    </xsd:element>
    <xsd:element name="FinishDate" ma:index="9" nillable="true" ma:displayName="Finish Date" ma:format="DateOnly" ma:hidden="true" ma:internalName="FinishDate" ma:readOnly="false">
      <xsd:simpleType>
        <xsd:restriction base="dms:DateTime"/>
      </xsd:simpleType>
    </xsd:element>
    <xsd:element name="EventType1" ma:index="10" nillable="true" ma:displayName="Meeting Type" ma:default="Council Meeting" ma:format="RadioButtons" ma:hidden="true" ma:internalName="EventType1">
      <xsd:simpleType>
        <xsd:restriction base="dms:Choice">
          <xsd:enumeration value="Advisory Committee"/>
          <xsd:enumeration value="Audit &amp; Risk Committee"/>
          <xsd:enumeration value="CEMAC"/>
          <xsd:enumeration value="Council Briefing"/>
          <xsd:enumeration value="Council Meeting"/>
          <xsd:enumeration value="Digital Steering Committee"/>
          <xsd:enumeration value="ELT"/>
          <xsd:enumeration value="Epping Cemetery Trust"/>
          <xsd:enumeration value="Naming Committee"/>
          <xsd:enumeration value="Youth Council"/>
        </xsd:restriction>
      </xsd:simpleType>
    </xsd:element>
    <xsd:element name="Year" ma:index="13" nillable="true" ma:displayName="YearTEXT" ma:hidden="true" ma:internalName="Year">
      <xsd:simpleType>
        <xsd:restriction base="dms:Text">
          <xsd:maxLength value="4"/>
        </xsd:restriction>
      </xsd:simpleType>
    </xsd:element>
    <xsd:element name="f1f847bb6e9046808becf7e197cf096a" ma:index="16" nillable="true" ma:taxonomy="true" ma:internalName="f1f847bb6e9046808becf7e197cf096a" ma:taxonomyFieldName="FinancialYear" ma:displayName="Financial Year" ma:readOnly="false" ma:default="4;#[N/A]|dd2f88cc-312b-4cb2-a7ea-fdba864b80a1" ma:fieldId="{f1f847bb-6e90-4680-8bec-f7e197cf096a}" ma:sspId="df0da9af-39e6-461a-ae38-00e505ac4b4c" ma:termSetId="d45391aa-57a3-4bb5-8295-69e1a21e484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de6fe5-9940-41a8-8a33-f1c211e3b763}" ma:internalName="TaxCatchAll" ma:showField="CatchAllData" ma:web="b348f65f-5825-4daf-b519-e2376c4cf5d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4de6fe5-9940-41a8-8a33-f1c211e3b763}" ma:internalName="TaxCatchAllLabel" ma:readOnly="true" ma:showField="CatchAllDataLabel" ma:web="b348f65f-5825-4daf-b519-e2376c4cf5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default="[N/A]" ma:format="Dropdown" ma:internalName="_Status">
      <xsd:simpleType>
        <xsd:union memberTypes="dms:Text">
          <xsd:simpleType>
            <xsd:restriction base="dms:Choice">
              <xsd:enumeration value="[N/A]"/>
              <xsd:enumeration value="Not Started"/>
              <xsd:enumeration value="Draft"/>
              <xsd:enumeration value="Reviewed"/>
              <xsd:enumeration value="Scheduled"/>
              <xsd:enumeration value="Approved"/>
              <xsd:enumeration value="Published"/>
              <xsd:enumeration value="Final"/>
              <xsd:enumeration value="Deprecated"/>
              <xsd:enumeration value="Superc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348f65f-5825-4daf-b519-e2376c4cf5d1"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0f84bba906045b4af568ee102a52dcb" ma:index="30" nillable="true" ma:taxonomy="true" ma:internalName="i0f84bba906045b4af568ee102a52dcb" ma:taxonomyFieldName="RevIMBCS" ma:displayName="BCS" ma:indexed="true" ma:default="94;#Operational Activities|f4a3d0f7-1fe3-46cb-aee3-32261ac21388" ma:fieldId="{20f84bba-9060-45b4-af56-8ee102a52dcb}" ma:sspId="df0da9af-39e6-461a-ae38-00e505ac4b4c" ma:termSetId="71c3a959-f331-42aa-af14-25d5e89fe4ec" ma:anchorId="48d55849-5e2a-4429-922d-3d70f4348a2f"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2946c-5f40-431e-9444-e4847d27304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dexed="true" ma:internalName="MediaServiceLocation" ma:readOnly="true">
      <xsd:simpleType>
        <xsd:restriction base="dms:Text"/>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767CC-6FCA-4D20-8D0C-BC26C2599A06}">
  <ds:schemaRefs>
    <ds:schemaRef ds:uri="http://schemas.microsoft.com/office/2006/metadata/properties"/>
    <ds:schemaRef ds:uri="http://schemas.microsoft.com/office/infopath/2007/PartnerControls"/>
    <ds:schemaRef ds:uri="b5ab500d-7bfe-40cf-9816-28aa26f562a5"/>
    <ds:schemaRef ds:uri="b348f65f-5825-4daf-b519-e2376c4cf5d1"/>
    <ds:schemaRef ds:uri="http://schemas.microsoft.com/sharepoint/v3"/>
    <ds:schemaRef ds:uri="98c2946c-5f40-431e-9444-e4847d27304d"/>
    <ds:schemaRef ds:uri="http://schemas.microsoft.com/sharepoint/v3/fields"/>
  </ds:schemaRefs>
</ds:datastoreItem>
</file>

<file path=customXml/itemProps2.xml><?xml version="1.0" encoding="utf-8"?>
<ds:datastoreItem xmlns:ds="http://schemas.openxmlformats.org/officeDocument/2006/customXml" ds:itemID="{C20C7E09-470A-4A3A-BF50-5D78D40D1652}">
  <ds:schemaRefs>
    <ds:schemaRef ds:uri="http://schemas.microsoft.com/sharepoint/events"/>
  </ds:schemaRefs>
</ds:datastoreItem>
</file>

<file path=customXml/itemProps3.xml><?xml version="1.0" encoding="utf-8"?>
<ds:datastoreItem xmlns:ds="http://schemas.openxmlformats.org/officeDocument/2006/customXml" ds:itemID="{022FDB1E-B49A-487B-B30A-835330417B76}">
  <ds:schemaRefs>
    <ds:schemaRef ds:uri="http://schemas.microsoft.com/sharepoint/v3/contenttype/forms"/>
  </ds:schemaRefs>
</ds:datastoreItem>
</file>

<file path=customXml/itemProps4.xml><?xml version="1.0" encoding="utf-8"?>
<ds:datastoreItem xmlns:ds="http://schemas.openxmlformats.org/officeDocument/2006/customXml" ds:itemID="{80CC13A2-3DAF-400D-868B-B28DF2A1A7DB}">
  <ds:schemaRefs>
    <ds:schemaRef ds:uri="Microsoft.SharePoint.Taxonomy.ContentTypeSync"/>
  </ds:schemaRefs>
</ds:datastoreItem>
</file>

<file path=customXml/itemProps5.xml><?xml version="1.0" encoding="utf-8"?>
<ds:datastoreItem xmlns:ds="http://schemas.openxmlformats.org/officeDocument/2006/customXml" ds:itemID="{9F4CB6EE-3761-4A32-9C8E-CF541EF6A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ab500d-7bfe-40cf-9816-28aa26f562a5"/>
    <ds:schemaRef ds:uri="http://schemas.microsoft.com/sharepoint/v3/fields"/>
    <ds:schemaRef ds:uri="b348f65f-5825-4daf-b519-e2376c4cf5d1"/>
    <ds:schemaRef ds:uri="98c2946c-5f40-431e-9444-e4847d27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217</Words>
  <Characters>1181</Characters>
  <Application>Microsoft Office Word</Application>
  <DocSecurity>0</DocSecurity>
  <Lines>34</Lines>
  <Paragraphs>22</Paragraphs>
  <ScaleCrop>false</ScaleCrop>
  <Company>City of Whittlesea</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Smith</dc:creator>
  <cp:keywords/>
  <dc:description/>
  <cp:lastModifiedBy>Justine Smith</cp:lastModifiedBy>
  <cp:revision>7</cp:revision>
  <dcterms:created xsi:type="dcterms:W3CDTF">2026-02-26T00:02:00Z</dcterms:created>
  <dcterms:modified xsi:type="dcterms:W3CDTF">2026-03-20T00:33:00Z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0x010100572B4375B7CC3C40A226C1670C28232301005A91784313E184499AA864FB163A1484</vt:lpwstr>
  </property>
  <property fmtid="{D5CDD505-2E9C-101B-9397-08002B2CF9AE}" pid="3" name="RevIMBCS">
    <vt:lpwstr>94;#Operational Activities|f4a3d0f7-1fe3-46cb-aee3-32261ac21388</vt:lpwstr>
  </property>
  <property fmtid="{D5CDD505-2E9C-101B-9397-08002B2CF9AE}" pid="4" name="_dlc_DocIdItemGuid">
    <vt:lpwstr>becacfec-ae41-4c36-97a6-f59c84c73129</vt:lpwstr>
  </property>
  <property fmtid="{D5CDD505-2E9C-101B-9397-08002B2CF9AE}" pid="5" name="FinancialYear">
    <vt:lpwstr>4;#[N/A]|dd2f88cc-312b-4cb2-a7ea-fdba864b80a1</vt:lpwstr>
  </property>
  <property fmtid="{D5CDD505-2E9C-101B-9397-08002B2CF9AE}" pid="6" name="MediaServiceImageTags">
    <vt:lpwstr/>
  </property>
  <property fmtid="{D5CDD505-2E9C-101B-9397-08002B2CF9AE}" pid="7" name="docLang">
    <vt:lpwstr>en</vt:lpwstr>
  </property>
</Properties>
</file>