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837B81" w14:textId="77777777" w:rsidR="007025AF" w:rsidRDefault="008A01D0" w:rsidP="00BC018D">
      <w:pPr>
        <w:ind w:left="1701"/>
        <w:rPr>
          <w:rFonts w:asciiTheme="minorHAnsi" w:hAnsiTheme="minorHAnsi" w:cstheme="minorHAnsi"/>
        </w:rPr>
      </w:pPr>
      <w:r w:rsidRPr="007564CE">
        <w:rPr>
          <w:rFonts w:asciiTheme="minorHAnsi" w:eastAsiaTheme="minorHAnsi" w:hAnsiTheme="minorHAnsi" w:cstheme="minorHAnsi"/>
          <w:noProof/>
          <w:spacing w:val="24"/>
          <w:sz w:val="32"/>
          <w:szCs w:val="32"/>
        </w:rPr>
        <w:drawing>
          <wp:anchor distT="0" distB="0" distL="114300" distR="114300" simplePos="0" relativeHeight="251658240" behindDoc="1" locked="0" layoutInCell="1" allowOverlap="1" wp14:anchorId="5259C3E7" wp14:editId="58BD6785">
            <wp:simplePos x="0" y="0"/>
            <wp:positionH relativeFrom="column">
              <wp:posOffset>-28575</wp:posOffset>
            </wp:positionH>
            <wp:positionV relativeFrom="page">
              <wp:posOffset>-904875</wp:posOffset>
            </wp:positionV>
            <wp:extent cx="7599045" cy="1158240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genda background.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99045" cy="11582400"/>
                    </a:xfrm>
                    <a:prstGeom prst="rect">
                      <a:avLst/>
                    </a:prstGeom>
                  </pic:spPr>
                </pic:pic>
              </a:graphicData>
            </a:graphic>
            <wp14:sizeRelH relativeFrom="page">
              <wp14:pctWidth>0</wp14:pctWidth>
            </wp14:sizeRelH>
            <wp14:sizeRelV relativeFrom="page">
              <wp14:pctHeight>0</wp14:pctHeight>
            </wp14:sizeRelV>
          </wp:anchor>
        </w:drawing>
      </w:r>
    </w:p>
    <w:p w14:paraId="7A25D143" w14:textId="77777777" w:rsidR="00AB1430" w:rsidRDefault="00AB1430" w:rsidP="00BC018D">
      <w:pPr>
        <w:ind w:left="1701"/>
        <w:rPr>
          <w:rFonts w:asciiTheme="minorHAnsi" w:hAnsiTheme="minorHAnsi" w:cstheme="minorHAnsi"/>
        </w:rPr>
      </w:pPr>
    </w:p>
    <w:p w14:paraId="17D9E989" w14:textId="77777777" w:rsidR="00976A1D" w:rsidRPr="007564CE" w:rsidRDefault="008A01D0" w:rsidP="00BC018D">
      <w:pPr>
        <w:ind w:left="1701"/>
        <w:rPr>
          <w:rFonts w:asciiTheme="minorHAnsi" w:hAnsiTheme="minorHAnsi" w:cstheme="minorHAnsi"/>
        </w:rPr>
      </w:pPr>
      <w:r w:rsidRPr="003E4393">
        <w:rPr>
          <w:noProof/>
        </w:rPr>
        <w:drawing>
          <wp:inline distT="0" distB="0" distL="0" distR="0" wp14:anchorId="75393F5E" wp14:editId="3040E220">
            <wp:extent cx="1859231" cy="580292"/>
            <wp:effectExtent l="0" t="0" r="8255" b="0"/>
            <wp:docPr id="1" name="Picture 1" descr="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17745" cy="598555"/>
                    </a:xfrm>
                    <a:prstGeom prst="rect">
                      <a:avLst/>
                    </a:prstGeom>
                  </pic:spPr>
                </pic:pic>
              </a:graphicData>
            </a:graphic>
          </wp:inline>
        </w:drawing>
      </w:r>
    </w:p>
    <w:p w14:paraId="1DE0D95B" w14:textId="77777777" w:rsidR="00976A1D" w:rsidRPr="007564CE" w:rsidRDefault="00976A1D" w:rsidP="00BC018D">
      <w:pPr>
        <w:ind w:left="1701"/>
        <w:rPr>
          <w:rFonts w:asciiTheme="minorHAnsi" w:hAnsiTheme="minorHAnsi" w:cstheme="minorHAnsi"/>
        </w:rPr>
      </w:pPr>
    </w:p>
    <w:p w14:paraId="55FF2E75" w14:textId="77777777" w:rsidR="00D21B81" w:rsidRDefault="00D21B81" w:rsidP="00BC018D">
      <w:pPr>
        <w:ind w:left="1701"/>
        <w:rPr>
          <w:rFonts w:asciiTheme="minorHAnsi" w:hAnsiTheme="minorHAnsi" w:cstheme="minorHAnsi"/>
        </w:rPr>
      </w:pPr>
    </w:p>
    <w:p w14:paraId="39A61366" w14:textId="77777777" w:rsidR="00D21B81" w:rsidRPr="00426F2F" w:rsidRDefault="008A01D0" w:rsidP="27532FF4">
      <w:pPr>
        <w:ind w:left="1701"/>
        <w:rPr>
          <w:rFonts w:asciiTheme="minorHAnsi" w:eastAsiaTheme="minorEastAsia" w:hAnsiTheme="minorHAnsi" w:cstheme="minorBidi"/>
          <w:spacing w:val="24"/>
          <w:sz w:val="116"/>
          <w:szCs w:val="116"/>
        </w:rPr>
      </w:pPr>
      <w:r w:rsidRPr="00426F2F">
        <w:rPr>
          <w:rFonts w:asciiTheme="minorHAnsi" w:eastAsiaTheme="minorEastAsia" w:hAnsiTheme="minorHAnsi" w:cstheme="minorBidi"/>
          <w:spacing w:val="24"/>
          <w:sz w:val="116"/>
          <w:szCs w:val="116"/>
        </w:rPr>
        <w:t>Agenda</w:t>
      </w:r>
    </w:p>
    <w:p w14:paraId="3343022D" w14:textId="77777777" w:rsidR="00D21B81" w:rsidRPr="007564CE" w:rsidRDefault="008A01D0" w:rsidP="00BC018D">
      <w:pPr>
        <w:ind w:left="1701"/>
        <w:rPr>
          <w:rFonts w:asciiTheme="minorHAnsi" w:eastAsiaTheme="minorEastAsia" w:hAnsiTheme="minorHAnsi" w:cstheme="minorBidi"/>
          <w:caps/>
          <w:spacing w:val="24"/>
          <w:sz w:val="40"/>
          <w:szCs w:val="40"/>
        </w:rPr>
      </w:pPr>
      <w:r>
        <w:rPr>
          <w:rFonts w:asciiTheme="minorHAnsi" w:eastAsiaTheme="minorEastAsia" w:hAnsiTheme="minorHAnsi" w:cstheme="minorBidi"/>
          <w:spacing w:val="24"/>
          <w:sz w:val="40"/>
          <w:szCs w:val="40"/>
        </w:rPr>
        <w:t>Youth</w:t>
      </w:r>
      <w:r w:rsidR="00E613D8" w:rsidRPr="1EBF2F42">
        <w:rPr>
          <w:rFonts w:asciiTheme="minorHAnsi" w:eastAsiaTheme="minorEastAsia" w:hAnsiTheme="minorHAnsi" w:cstheme="minorBidi"/>
          <w:spacing w:val="24"/>
          <w:sz w:val="40"/>
          <w:szCs w:val="40"/>
        </w:rPr>
        <w:t xml:space="preserve"> </w:t>
      </w:r>
      <w:r w:rsidR="0046430C" w:rsidRPr="1EBF2F42">
        <w:rPr>
          <w:rFonts w:asciiTheme="minorHAnsi" w:eastAsiaTheme="minorEastAsia" w:hAnsiTheme="minorHAnsi" w:cstheme="minorBidi"/>
          <w:spacing w:val="24"/>
          <w:sz w:val="40"/>
          <w:szCs w:val="40"/>
        </w:rPr>
        <w:t>C</w:t>
      </w:r>
      <w:r w:rsidR="00E613D8" w:rsidRPr="1EBF2F42">
        <w:rPr>
          <w:rFonts w:asciiTheme="minorHAnsi" w:eastAsiaTheme="minorEastAsia" w:hAnsiTheme="minorHAnsi" w:cstheme="minorBidi"/>
          <w:spacing w:val="24"/>
          <w:sz w:val="40"/>
          <w:szCs w:val="40"/>
        </w:rPr>
        <w:t xml:space="preserve">ouncil </w:t>
      </w:r>
      <w:r w:rsidR="0046430C" w:rsidRPr="1EBF2F42">
        <w:rPr>
          <w:rFonts w:asciiTheme="minorHAnsi" w:eastAsiaTheme="minorEastAsia" w:hAnsiTheme="minorHAnsi" w:cstheme="minorBidi"/>
          <w:spacing w:val="24"/>
          <w:sz w:val="40"/>
          <w:szCs w:val="40"/>
        </w:rPr>
        <w:t>M</w:t>
      </w:r>
      <w:r w:rsidR="00E613D8" w:rsidRPr="1EBF2F42">
        <w:rPr>
          <w:rFonts w:asciiTheme="minorHAnsi" w:eastAsiaTheme="minorEastAsia" w:hAnsiTheme="minorHAnsi" w:cstheme="minorBidi"/>
          <w:spacing w:val="24"/>
          <w:sz w:val="40"/>
          <w:szCs w:val="40"/>
        </w:rPr>
        <w:t>eeting</w:t>
      </w:r>
    </w:p>
    <w:p w14:paraId="2CB7552F" w14:textId="77777777" w:rsidR="000E6EC9" w:rsidRPr="007564CE" w:rsidRDefault="008A01D0" w:rsidP="00BC018D">
      <w:pPr>
        <w:ind w:left="1701"/>
        <w:rPr>
          <w:rFonts w:asciiTheme="minorHAnsi" w:eastAsiaTheme="minorHAnsi" w:hAnsiTheme="minorHAnsi" w:cstheme="minorHAnsi"/>
          <w:spacing w:val="24"/>
          <w:sz w:val="32"/>
          <w:szCs w:val="32"/>
        </w:rPr>
      </w:pPr>
      <w:r w:rsidRPr="007564CE">
        <w:rPr>
          <w:rFonts w:asciiTheme="minorHAnsi" w:eastAsiaTheme="minorHAnsi" w:hAnsiTheme="minorHAnsi" w:cstheme="minorHAnsi"/>
          <w:spacing w:val="24"/>
          <w:sz w:val="32"/>
          <w:szCs w:val="32"/>
        </w:rPr>
        <w:t>Monday 5 May 2025</w:t>
      </w:r>
      <w:r w:rsidR="00350EC4" w:rsidRPr="007564CE">
        <w:rPr>
          <w:rFonts w:asciiTheme="minorHAnsi" w:eastAsiaTheme="minorHAnsi" w:hAnsiTheme="minorHAnsi" w:cstheme="minorHAnsi"/>
          <w:spacing w:val="24"/>
          <w:sz w:val="32"/>
          <w:szCs w:val="32"/>
        </w:rPr>
        <w:t xml:space="preserve"> </w:t>
      </w:r>
      <w:r w:rsidR="00060E50" w:rsidRPr="007564CE">
        <w:rPr>
          <w:rFonts w:asciiTheme="minorHAnsi" w:eastAsiaTheme="minorHAnsi" w:hAnsiTheme="minorHAnsi" w:cstheme="minorHAnsi"/>
          <w:spacing w:val="24"/>
          <w:sz w:val="32"/>
          <w:szCs w:val="32"/>
        </w:rPr>
        <w:t xml:space="preserve">at </w:t>
      </w:r>
      <w:r w:rsidR="00052DA8" w:rsidRPr="007564CE">
        <w:rPr>
          <w:rFonts w:asciiTheme="minorHAnsi" w:eastAsiaTheme="minorHAnsi" w:hAnsiTheme="minorHAnsi" w:cstheme="minorHAnsi"/>
          <w:spacing w:val="24"/>
          <w:sz w:val="32"/>
          <w:szCs w:val="32"/>
        </w:rPr>
        <w:t>6pm</w:t>
      </w:r>
    </w:p>
    <w:p w14:paraId="104BC7F1" w14:textId="77777777" w:rsidR="003E3E96" w:rsidRPr="007564CE" w:rsidRDefault="003E3E96" w:rsidP="00BC018D">
      <w:pPr>
        <w:ind w:left="1701"/>
        <w:rPr>
          <w:rFonts w:asciiTheme="minorHAnsi" w:eastAsiaTheme="minorHAnsi" w:hAnsiTheme="minorHAnsi" w:cstheme="minorHAnsi"/>
          <w:spacing w:val="24"/>
          <w:sz w:val="32"/>
          <w:szCs w:val="32"/>
        </w:rPr>
      </w:pPr>
    </w:p>
    <w:p w14:paraId="46421030" w14:textId="77777777" w:rsidR="003E3E96" w:rsidRPr="007564CE" w:rsidRDefault="003E3E96" w:rsidP="00BC018D">
      <w:pPr>
        <w:ind w:left="1701"/>
        <w:rPr>
          <w:rFonts w:asciiTheme="minorHAnsi" w:eastAsiaTheme="minorHAnsi" w:hAnsiTheme="minorHAnsi" w:cstheme="minorHAnsi"/>
          <w:spacing w:val="24"/>
          <w:sz w:val="32"/>
          <w:szCs w:val="32"/>
        </w:rPr>
      </w:pPr>
    </w:p>
    <w:p w14:paraId="6F73DEA5" w14:textId="77777777" w:rsidR="003E3E96" w:rsidRPr="007564CE" w:rsidRDefault="003E3E96" w:rsidP="00BC018D">
      <w:pPr>
        <w:ind w:left="1701"/>
        <w:rPr>
          <w:rFonts w:asciiTheme="minorHAnsi" w:eastAsiaTheme="minorHAnsi" w:hAnsiTheme="minorHAnsi" w:cstheme="minorHAnsi"/>
          <w:spacing w:val="24"/>
          <w:sz w:val="32"/>
          <w:szCs w:val="32"/>
        </w:rPr>
      </w:pPr>
    </w:p>
    <w:p w14:paraId="4B315EA5" w14:textId="77777777" w:rsidR="003E3E96" w:rsidRPr="007564CE" w:rsidRDefault="003E3E96" w:rsidP="00BC018D">
      <w:pPr>
        <w:ind w:left="1701"/>
        <w:rPr>
          <w:rFonts w:asciiTheme="minorHAnsi" w:eastAsiaTheme="minorHAnsi" w:hAnsiTheme="minorHAnsi" w:cstheme="minorHAnsi"/>
          <w:spacing w:val="24"/>
          <w:sz w:val="32"/>
          <w:szCs w:val="32"/>
        </w:rPr>
      </w:pPr>
    </w:p>
    <w:p w14:paraId="4008BFC6" w14:textId="77777777" w:rsidR="003E3E96" w:rsidRPr="007564CE" w:rsidRDefault="003E3E96" w:rsidP="00BC018D">
      <w:pPr>
        <w:ind w:left="1701"/>
        <w:rPr>
          <w:rFonts w:asciiTheme="minorHAnsi" w:eastAsiaTheme="minorHAnsi" w:hAnsiTheme="minorHAnsi" w:cstheme="minorHAnsi"/>
          <w:spacing w:val="24"/>
          <w:sz w:val="32"/>
          <w:szCs w:val="32"/>
        </w:rPr>
      </w:pPr>
    </w:p>
    <w:p w14:paraId="2AB1F4FC" w14:textId="77777777" w:rsidR="003E3E96" w:rsidRPr="007564CE" w:rsidRDefault="003E3E96" w:rsidP="00BC018D">
      <w:pPr>
        <w:ind w:left="1701"/>
        <w:rPr>
          <w:rFonts w:asciiTheme="minorHAnsi" w:eastAsiaTheme="minorHAnsi" w:hAnsiTheme="minorHAnsi" w:cstheme="minorHAnsi"/>
          <w:spacing w:val="24"/>
          <w:sz w:val="32"/>
          <w:szCs w:val="32"/>
        </w:rPr>
      </w:pPr>
    </w:p>
    <w:p w14:paraId="08102A29" w14:textId="77777777" w:rsidR="003E3E96" w:rsidRPr="007564CE" w:rsidRDefault="003E3E96" w:rsidP="00BC018D">
      <w:pPr>
        <w:ind w:left="1701"/>
        <w:rPr>
          <w:rFonts w:asciiTheme="minorHAnsi" w:eastAsiaTheme="minorHAnsi" w:hAnsiTheme="minorHAnsi" w:cstheme="minorHAnsi"/>
          <w:spacing w:val="24"/>
          <w:sz w:val="32"/>
          <w:szCs w:val="32"/>
        </w:rPr>
      </w:pPr>
    </w:p>
    <w:p w14:paraId="6F2E2CBA" w14:textId="77777777" w:rsidR="003E3E96" w:rsidRPr="007564CE" w:rsidRDefault="003E3E96" w:rsidP="00BC018D">
      <w:pPr>
        <w:ind w:left="1701"/>
        <w:rPr>
          <w:rFonts w:asciiTheme="minorHAnsi" w:eastAsiaTheme="minorHAnsi" w:hAnsiTheme="minorHAnsi" w:cstheme="minorHAnsi"/>
          <w:spacing w:val="24"/>
          <w:sz w:val="32"/>
          <w:szCs w:val="32"/>
        </w:rPr>
      </w:pPr>
    </w:p>
    <w:p w14:paraId="5976C07F" w14:textId="77777777" w:rsidR="003E3E96" w:rsidRPr="007564CE" w:rsidRDefault="003E3E96" w:rsidP="00BC018D">
      <w:pPr>
        <w:ind w:left="1701"/>
        <w:rPr>
          <w:rFonts w:asciiTheme="minorHAnsi" w:eastAsiaTheme="minorHAnsi" w:hAnsiTheme="minorHAnsi" w:cstheme="minorHAnsi"/>
          <w:spacing w:val="24"/>
          <w:sz w:val="32"/>
          <w:szCs w:val="32"/>
        </w:rPr>
      </w:pPr>
    </w:p>
    <w:p w14:paraId="3BC3BBC0" w14:textId="77777777" w:rsidR="003E3E96" w:rsidRPr="007564CE" w:rsidRDefault="003E3E96" w:rsidP="00BC018D">
      <w:pPr>
        <w:ind w:left="1701"/>
        <w:rPr>
          <w:rFonts w:asciiTheme="minorHAnsi" w:eastAsiaTheme="minorHAnsi" w:hAnsiTheme="minorHAnsi" w:cstheme="minorHAnsi"/>
          <w:spacing w:val="24"/>
          <w:sz w:val="32"/>
          <w:szCs w:val="32"/>
        </w:rPr>
      </w:pPr>
    </w:p>
    <w:p w14:paraId="5F069901" w14:textId="77777777" w:rsidR="003E3E96" w:rsidRPr="007564CE" w:rsidRDefault="003E3E96" w:rsidP="00BC018D">
      <w:pPr>
        <w:ind w:left="1701"/>
        <w:rPr>
          <w:rFonts w:asciiTheme="minorHAnsi" w:eastAsiaTheme="minorHAnsi" w:hAnsiTheme="minorHAnsi" w:cstheme="minorHAnsi"/>
          <w:spacing w:val="24"/>
          <w:sz w:val="32"/>
          <w:szCs w:val="32"/>
        </w:rPr>
      </w:pPr>
    </w:p>
    <w:p w14:paraId="1B28968E" w14:textId="77777777" w:rsidR="003E3E96" w:rsidRPr="007564CE" w:rsidRDefault="003E3E96" w:rsidP="00BC018D">
      <w:pPr>
        <w:ind w:left="1701"/>
        <w:rPr>
          <w:rFonts w:asciiTheme="minorHAnsi" w:eastAsiaTheme="minorHAnsi" w:hAnsiTheme="minorHAnsi" w:cstheme="minorHAnsi"/>
          <w:spacing w:val="24"/>
          <w:sz w:val="32"/>
          <w:szCs w:val="32"/>
        </w:rPr>
      </w:pPr>
    </w:p>
    <w:p w14:paraId="7F247B3B" w14:textId="77777777" w:rsidR="003E3E96" w:rsidRDefault="003E3E96" w:rsidP="00BC018D">
      <w:pPr>
        <w:ind w:left="1701"/>
        <w:rPr>
          <w:rFonts w:asciiTheme="minorHAnsi" w:eastAsiaTheme="minorHAnsi" w:hAnsiTheme="minorHAnsi" w:cstheme="minorHAnsi"/>
          <w:spacing w:val="24"/>
          <w:sz w:val="32"/>
          <w:szCs w:val="32"/>
        </w:rPr>
      </w:pPr>
    </w:p>
    <w:p w14:paraId="359888BC" w14:textId="77777777" w:rsidR="00DA519B" w:rsidRPr="007564CE" w:rsidRDefault="00DA519B" w:rsidP="00E613D8">
      <w:pPr>
        <w:ind w:left="1701"/>
        <w:rPr>
          <w:rFonts w:asciiTheme="minorHAnsi" w:hAnsiTheme="minorHAnsi" w:cstheme="minorHAnsi"/>
          <w:sz w:val="20"/>
          <w:szCs w:val="20"/>
        </w:rPr>
      </w:pPr>
    </w:p>
    <w:p w14:paraId="37C26957" w14:textId="77777777" w:rsidR="007025AF" w:rsidRDefault="007025AF" w:rsidP="00E613D8">
      <w:pPr>
        <w:ind w:left="1701"/>
        <w:rPr>
          <w:rFonts w:asciiTheme="minorHAnsi" w:hAnsiTheme="minorHAnsi" w:cstheme="minorBidi"/>
        </w:rPr>
      </w:pPr>
    </w:p>
    <w:p w14:paraId="38500EAA" w14:textId="77777777" w:rsidR="007025AF" w:rsidRDefault="007025AF" w:rsidP="00E613D8">
      <w:pPr>
        <w:ind w:left="1701"/>
        <w:rPr>
          <w:rFonts w:asciiTheme="minorHAnsi" w:hAnsiTheme="minorHAnsi" w:cstheme="minorBidi"/>
        </w:rPr>
      </w:pPr>
    </w:p>
    <w:p w14:paraId="724F6459" w14:textId="77777777" w:rsidR="007B6B49" w:rsidRDefault="007B6B49" w:rsidP="00E613D8">
      <w:pPr>
        <w:ind w:left="1701"/>
        <w:rPr>
          <w:rFonts w:asciiTheme="minorHAnsi" w:hAnsiTheme="minorHAnsi" w:cstheme="minorBidi"/>
        </w:rPr>
      </w:pPr>
    </w:p>
    <w:p w14:paraId="6AC9AD4E" w14:textId="77777777" w:rsidR="248ED520" w:rsidRDefault="248ED520" w:rsidP="51B6C428">
      <w:pPr>
        <w:ind w:left="1701"/>
        <w:rPr>
          <w:rFonts w:asciiTheme="minorHAnsi" w:hAnsiTheme="minorHAnsi" w:cstheme="minorBidi"/>
        </w:rPr>
      </w:pPr>
    </w:p>
    <w:p w14:paraId="560A76A8" w14:textId="77777777" w:rsidR="51B6C428" w:rsidRDefault="51B6C428" w:rsidP="51B6C428">
      <w:pPr>
        <w:ind w:left="1701"/>
        <w:rPr>
          <w:rFonts w:asciiTheme="minorHAnsi" w:hAnsiTheme="minorHAnsi" w:cstheme="minorBidi"/>
        </w:rPr>
      </w:pPr>
    </w:p>
    <w:p w14:paraId="6A76E578" w14:textId="77777777" w:rsidR="00DA519B" w:rsidRPr="007564CE" w:rsidRDefault="008A01D0" w:rsidP="00FE3524">
      <w:pPr>
        <w:ind w:left="1701" w:right="1559"/>
        <w:rPr>
          <w:rFonts w:asciiTheme="minorHAnsi" w:hAnsiTheme="minorHAnsi" w:cstheme="minorBidi"/>
        </w:rPr>
      </w:pPr>
      <w:r w:rsidRPr="1EBF2F42">
        <w:rPr>
          <w:rFonts w:asciiTheme="minorHAnsi" w:hAnsiTheme="minorHAnsi" w:cstheme="minorBidi"/>
        </w:rPr>
        <w:t xml:space="preserve">You are advised that a </w:t>
      </w:r>
      <w:r w:rsidR="00426F2F">
        <w:rPr>
          <w:rFonts w:asciiTheme="minorHAnsi" w:hAnsiTheme="minorHAnsi" w:cstheme="minorBidi"/>
        </w:rPr>
        <w:t xml:space="preserve">Youth Council </w:t>
      </w:r>
      <w:r w:rsidRPr="1EBF2F42">
        <w:rPr>
          <w:rFonts w:asciiTheme="minorHAnsi" w:hAnsiTheme="minorHAnsi" w:cstheme="minorBidi"/>
        </w:rPr>
        <w:t xml:space="preserve">Meeting </w:t>
      </w:r>
      <w:r w:rsidR="0075270D">
        <w:rPr>
          <w:rFonts w:asciiTheme="minorHAnsi" w:hAnsiTheme="minorHAnsi" w:cstheme="minorBidi"/>
        </w:rPr>
        <w:t xml:space="preserve">will be held on </w:t>
      </w:r>
      <w:r w:rsidR="003C19E0" w:rsidRPr="1EBF2F42">
        <w:rPr>
          <w:rFonts w:asciiTheme="minorHAnsi" w:hAnsiTheme="minorHAnsi" w:cstheme="minorBidi"/>
        </w:rPr>
        <w:t xml:space="preserve">Monday 5 May 2025 at 6pm </w:t>
      </w:r>
      <w:r w:rsidRPr="1EBF2F42">
        <w:rPr>
          <w:rFonts w:asciiTheme="minorHAnsi" w:hAnsiTheme="minorHAnsi" w:cstheme="minorBidi"/>
        </w:rPr>
        <w:t>for the transaction of the following</w:t>
      </w:r>
      <w:r w:rsidR="002A57A6">
        <w:rPr>
          <w:rFonts w:asciiTheme="minorHAnsi" w:hAnsiTheme="minorHAnsi" w:cstheme="minorBidi"/>
        </w:rPr>
        <w:t xml:space="preserve"> </w:t>
      </w:r>
      <w:r w:rsidRPr="1EBF2F42">
        <w:rPr>
          <w:rFonts w:asciiTheme="minorHAnsi" w:hAnsiTheme="minorHAnsi" w:cstheme="minorBidi"/>
        </w:rPr>
        <w:t xml:space="preserve">business. </w:t>
      </w:r>
    </w:p>
    <w:p w14:paraId="6E4E0FA5" w14:textId="77777777" w:rsidR="00DA519B" w:rsidRPr="007564CE" w:rsidRDefault="00DA519B" w:rsidP="00FE3524">
      <w:pPr>
        <w:ind w:left="1701" w:right="1559"/>
        <w:rPr>
          <w:rFonts w:asciiTheme="minorHAnsi" w:hAnsiTheme="minorHAnsi" w:cstheme="minorBidi"/>
        </w:rPr>
      </w:pPr>
    </w:p>
    <w:p w14:paraId="43BB3217" w14:textId="77777777" w:rsidR="00DA519B" w:rsidRPr="007564CE" w:rsidRDefault="008A01D0" w:rsidP="1D8AE63E">
      <w:pPr>
        <w:ind w:left="1701" w:right="1559"/>
        <w:rPr>
          <w:rFonts w:asciiTheme="minorHAnsi" w:hAnsiTheme="minorHAnsi" w:cstheme="minorBidi"/>
        </w:rPr>
      </w:pPr>
      <w:r w:rsidRPr="08C82397">
        <w:rPr>
          <w:rFonts w:asciiTheme="minorHAnsi" w:hAnsiTheme="minorHAnsi" w:cstheme="minorBidi"/>
        </w:rPr>
        <w:t xml:space="preserve">This meeting will be held </w:t>
      </w:r>
      <w:r w:rsidR="24CEBD09" w:rsidRPr="08C82397">
        <w:rPr>
          <w:rFonts w:asciiTheme="minorHAnsi" w:hAnsiTheme="minorHAnsi" w:cstheme="minorBidi"/>
        </w:rPr>
        <w:t xml:space="preserve">in the </w:t>
      </w:r>
      <w:r w:rsidR="00A30B6F" w:rsidRPr="08C82397">
        <w:rPr>
          <w:rFonts w:asciiTheme="minorHAnsi" w:hAnsiTheme="minorHAnsi" w:cstheme="minorBidi"/>
        </w:rPr>
        <w:t xml:space="preserve">Council Chamber at </w:t>
      </w:r>
      <w:r w:rsidR="00E07D24" w:rsidRPr="08C82397">
        <w:rPr>
          <w:rFonts w:asciiTheme="minorHAnsi" w:hAnsiTheme="minorHAnsi" w:cstheme="minorBidi"/>
        </w:rPr>
        <w:t>Civic Centre</w:t>
      </w:r>
      <w:r w:rsidR="00740FFA" w:rsidRPr="08C82397">
        <w:rPr>
          <w:rFonts w:asciiTheme="minorHAnsi" w:hAnsiTheme="minorHAnsi" w:cstheme="minorBidi"/>
        </w:rPr>
        <w:t>, 25 Ferres Boulevard, South Morang</w:t>
      </w:r>
      <w:r w:rsidRPr="08C82397">
        <w:rPr>
          <w:rFonts w:asciiTheme="minorHAnsi" w:hAnsiTheme="minorHAnsi" w:cstheme="minorBidi"/>
        </w:rPr>
        <w:t xml:space="preserve">.  </w:t>
      </w:r>
    </w:p>
    <w:p w14:paraId="7F7D6DA6" w14:textId="77777777" w:rsidR="00DA519B" w:rsidRPr="007564CE" w:rsidRDefault="00DA519B" w:rsidP="00E613D8">
      <w:pPr>
        <w:ind w:left="1701"/>
        <w:rPr>
          <w:rFonts w:asciiTheme="minorHAnsi" w:hAnsiTheme="minorHAnsi" w:cstheme="minorBidi"/>
        </w:rPr>
      </w:pPr>
    </w:p>
    <w:p w14:paraId="09E47C95" w14:textId="77777777" w:rsidR="00A11A83" w:rsidRPr="00163BE0" w:rsidRDefault="00A11A83" w:rsidP="00FC3293">
      <w:pPr>
        <w:sectPr w:rsidR="00A11A83" w:rsidRPr="00163BE0" w:rsidSect="00C62348">
          <w:headerReference w:type="default" r:id="rId15"/>
          <w:type w:val="continuous"/>
          <w:pgSz w:w="11907" w:h="16840" w:code="9"/>
          <w:pgMar w:top="0" w:right="0" w:bottom="0" w:left="0" w:header="720" w:footer="720" w:gutter="0"/>
          <w:cols w:space="720"/>
          <w:formProt w:val="0"/>
        </w:sectPr>
      </w:pPr>
    </w:p>
    <w:p w14:paraId="1D8C1C99" w14:textId="77777777" w:rsidR="00B239B9" w:rsidRDefault="008A01D0" w:rsidP="00F35B2B">
      <w:pPr>
        <w:spacing w:after="240" w:line="259" w:lineRule="auto"/>
        <w:rPr>
          <w:sz w:val="28"/>
          <w:szCs w:val="28"/>
        </w:rPr>
      </w:pPr>
      <w:r w:rsidRPr="696251EC">
        <w:rPr>
          <w:sz w:val="72"/>
          <w:szCs w:val="72"/>
        </w:rPr>
        <w:lastRenderedPageBreak/>
        <w:t>Youth Councillors</w:t>
      </w:r>
    </w:p>
    <w:p w14:paraId="02C328DD" w14:textId="77777777" w:rsidR="002D204F" w:rsidRDefault="002D204F" w:rsidP="002D204F">
      <w:pPr>
        <w:tabs>
          <w:tab w:val="left" w:pos="3969"/>
        </w:tabs>
        <w:spacing w:before="120" w:after="120"/>
        <w:rPr>
          <w:sz w:val="28"/>
          <w:szCs w:val="28"/>
        </w:rPr>
      </w:pPr>
      <w:r>
        <w:rPr>
          <w:rFonts w:eastAsia="Calibri" w:cs="Calibri"/>
          <w:color w:val="000000" w:themeColor="text1"/>
          <w:sz w:val="28"/>
          <w:szCs w:val="28"/>
        </w:rPr>
        <w:t xml:space="preserve">Youth Cr </w:t>
      </w:r>
      <w:r w:rsidRPr="696251EC">
        <w:rPr>
          <w:rFonts w:eastAsia="Calibri" w:cs="Calibri"/>
          <w:color w:val="000000" w:themeColor="text1"/>
          <w:sz w:val="28"/>
          <w:szCs w:val="28"/>
        </w:rPr>
        <w:t>Kaynat Virk</w:t>
      </w:r>
      <w:r>
        <w:tab/>
      </w:r>
      <w:r w:rsidRPr="696251EC">
        <w:rPr>
          <w:sz w:val="28"/>
          <w:szCs w:val="28"/>
        </w:rPr>
        <w:t>Youth Mayor</w:t>
      </w:r>
    </w:p>
    <w:p w14:paraId="14035E8F" w14:textId="77777777" w:rsidR="002D204F" w:rsidRDefault="002D204F" w:rsidP="002D204F">
      <w:pPr>
        <w:tabs>
          <w:tab w:val="left" w:pos="3969"/>
        </w:tabs>
        <w:spacing w:before="120" w:after="120"/>
        <w:rPr>
          <w:sz w:val="28"/>
          <w:szCs w:val="28"/>
        </w:rPr>
      </w:pPr>
      <w:r>
        <w:rPr>
          <w:rFonts w:eastAsia="Calibri" w:cs="Calibri"/>
          <w:color w:val="000000" w:themeColor="text1"/>
          <w:sz w:val="28"/>
          <w:szCs w:val="28"/>
        </w:rPr>
        <w:t xml:space="preserve">Youth </w:t>
      </w:r>
      <w:r>
        <w:rPr>
          <w:sz w:val="28"/>
          <w:szCs w:val="28"/>
        </w:rPr>
        <w:t xml:space="preserve">Cr </w:t>
      </w:r>
      <w:r w:rsidRPr="696251EC">
        <w:rPr>
          <w:sz w:val="28"/>
          <w:szCs w:val="28"/>
        </w:rPr>
        <w:t>Emily Tricarico</w:t>
      </w:r>
      <w:r>
        <w:tab/>
      </w:r>
      <w:r w:rsidRPr="696251EC">
        <w:rPr>
          <w:sz w:val="28"/>
          <w:szCs w:val="28"/>
        </w:rPr>
        <w:t>Deputy Youth Mayor</w:t>
      </w:r>
    </w:p>
    <w:p w14:paraId="604F573C" w14:textId="77777777" w:rsidR="002D204F" w:rsidRDefault="002D204F" w:rsidP="002D204F">
      <w:pPr>
        <w:tabs>
          <w:tab w:val="left" w:pos="3402"/>
        </w:tabs>
        <w:spacing w:before="120" w:after="120"/>
        <w:rPr>
          <w:sz w:val="28"/>
          <w:szCs w:val="28"/>
        </w:rPr>
      </w:pPr>
      <w:r>
        <w:rPr>
          <w:rFonts w:eastAsia="Calibri" w:cs="Calibri"/>
          <w:color w:val="000000" w:themeColor="text1"/>
          <w:sz w:val="28"/>
          <w:szCs w:val="28"/>
        </w:rPr>
        <w:t xml:space="preserve">Youth </w:t>
      </w:r>
      <w:r>
        <w:rPr>
          <w:sz w:val="28"/>
          <w:szCs w:val="28"/>
        </w:rPr>
        <w:t>Cr</w:t>
      </w:r>
      <w:r w:rsidRPr="00B239B9">
        <w:rPr>
          <w:sz w:val="28"/>
          <w:szCs w:val="28"/>
        </w:rPr>
        <w:t xml:space="preserve"> Angelica Banquil</w:t>
      </w:r>
    </w:p>
    <w:p w14:paraId="5ED28DFC" w14:textId="77777777" w:rsidR="002D204F" w:rsidRDefault="002D204F" w:rsidP="002D204F">
      <w:pPr>
        <w:tabs>
          <w:tab w:val="left" w:pos="3402"/>
        </w:tabs>
        <w:spacing w:before="120" w:after="120"/>
        <w:rPr>
          <w:sz w:val="28"/>
          <w:szCs w:val="28"/>
        </w:rPr>
      </w:pPr>
      <w:r>
        <w:rPr>
          <w:rFonts w:eastAsia="Calibri" w:cs="Calibri"/>
          <w:color w:val="000000" w:themeColor="text1"/>
          <w:sz w:val="28"/>
          <w:szCs w:val="28"/>
        </w:rPr>
        <w:t xml:space="preserve">Youth </w:t>
      </w:r>
      <w:r>
        <w:rPr>
          <w:sz w:val="28"/>
          <w:szCs w:val="28"/>
        </w:rPr>
        <w:t>Cr</w:t>
      </w:r>
      <w:r w:rsidRPr="00B239B9">
        <w:rPr>
          <w:sz w:val="28"/>
          <w:szCs w:val="28"/>
        </w:rPr>
        <w:t xml:space="preserve"> Dean Connelly-Carpenter</w:t>
      </w:r>
    </w:p>
    <w:p w14:paraId="4E9DD9AF" w14:textId="77777777" w:rsidR="002D204F" w:rsidRDefault="002D204F" w:rsidP="002D204F">
      <w:pPr>
        <w:tabs>
          <w:tab w:val="left" w:pos="3402"/>
        </w:tabs>
        <w:spacing w:before="120" w:after="120"/>
        <w:rPr>
          <w:sz w:val="28"/>
          <w:szCs w:val="28"/>
        </w:rPr>
      </w:pPr>
      <w:r>
        <w:rPr>
          <w:rFonts w:eastAsia="Calibri" w:cs="Calibri"/>
          <w:color w:val="000000" w:themeColor="text1"/>
          <w:sz w:val="28"/>
          <w:szCs w:val="28"/>
        </w:rPr>
        <w:t xml:space="preserve">Youth </w:t>
      </w:r>
      <w:r>
        <w:rPr>
          <w:sz w:val="28"/>
          <w:szCs w:val="28"/>
        </w:rPr>
        <w:t>Cr</w:t>
      </w:r>
      <w:r w:rsidRPr="00B239B9">
        <w:rPr>
          <w:sz w:val="28"/>
          <w:szCs w:val="28"/>
        </w:rPr>
        <w:t xml:space="preserve"> Bavleen Kaur</w:t>
      </w:r>
    </w:p>
    <w:p w14:paraId="18B4DFF3" w14:textId="77777777" w:rsidR="002D204F" w:rsidRDefault="002D204F" w:rsidP="002D204F">
      <w:pPr>
        <w:tabs>
          <w:tab w:val="left" w:pos="2837"/>
          <w:tab w:val="left" w:pos="3402"/>
        </w:tabs>
        <w:spacing w:before="120" w:after="120"/>
        <w:rPr>
          <w:sz w:val="28"/>
          <w:szCs w:val="28"/>
        </w:rPr>
      </w:pPr>
      <w:r>
        <w:rPr>
          <w:rFonts w:eastAsia="Calibri" w:cs="Calibri"/>
          <w:color w:val="000000" w:themeColor="text1"/>
          <w:sz w:val="28"/>
          <w:szCs w:val="28"/>
        </w:rPr>
        <w:t xml:space="preserve">Youth </w:t>
      </w:r>
      <w:r>
        <w:rPr>
          <w:sz w:val="28"/>
          <w:szCs w:val="28"/>
        </w:rPr>
        <w:t>Cr</w:t>
      </w:r>
      <w:r w:rsidRPr="696251EC">
        <w:rPr>
          <w:sz w:val="28"/>
          <w:szCs w:val="28"/>
        </w:rPr>
        <w:t xml:space="preserve"> Mustafa Khraim</w:t>
      </w:r>
    </w:p>
    <w:p w14:paraId="6E002ACA" w14:textId="77777777" w:rsidR="002D204F" w:rsidRDefault="002D204F" w:rsidP="002D204F">
      <w:pPr>
        <w:tabs>
          <w:tab w:val="left" w:pos="2835"/>
          <w:tab w:val="left" w:pos="3402"/>
        </w:tabs>
        <w:spacing w:before="120" w:after="120"/>
        <w:rPr>
          <w:sz w:val="28"/>
          <w:szCs w:val="28"/>
        </w:rPr>
      </w:pPr>
      <w:r>
        <w:rPr>
          <w:rFonts w:eastAsia="Calibri" w:cs="Calibri"/>
          <w:color w:val="000000" w:themeColor="text1"/>
          <w:sz w:val="28"/>
          <w:szCs w:val="28"/>
        </w:rPr>
        <w:t xml:space="preserve">Youth </w:t>
      </w:r>
      <w:r>
        <w:rPr>
          <w:sz w:val="28"/>
          <w:szCs w:val="28"/>
        </w:rPr>
        <w:t>Cr</w:t>
      </w:r>
      <w:r w:rsidRPr="696251EC">
        <w:rPr>
          <w:sz w:val="28"/>
          <w:szCs w:val="28"/>
        </w:rPr>
        <w:t xml:space="preserve"> Zachary Melvaine </w:t>
      </w:r>
    </w:p>
    <w:p w14:paraId="17768C75" w14:textId="77777777" w:rsidR="002D204F" w:rsidRDefault="002D204F" w:rsidP="002D204F">
      <w:pPr>
        <w:tabs>
          <w:tab w:val="left" w:pos="3402"/>
        </w:tabs>
        <w:spacing w:before="120" w:after="120"/>
        <w:rPr>
          <w:sz w:val="28"/>
          <w:szCs w:val="28"/>
        </w:rPr>
      </w:pPr>
      <w:r>
        <w:rPr>
          <w:rFonts w:eastAsia="Calibri" w:cs="Calibri"/>
          <w:color w:val="000000" w:themeColor="text1"/>
          <w:sz w:val="28"/>
          <w:szCs w:val="28"/>
        </w:rPr>
        <w:t xml:space="preserve">Youth </w:t>
      </w:r>
      <w:r>
        <w:rPr>
          <w:sz w:val="28"/>
          <w:szCs w:val="28"/>
        </w:rPr>
        <w:t>Cr</w:t>
      </w:r>
      <w:r w:rsidRPr="047FA5CE">
        <w:rPr>
          <w:sz w:val="28"/>
          <w:szCs w:val="28"/>
        </w:rPr>
        <w:t xml:space="preserve"> Angela Rolevska</w:t>
      </w:r>
    </w:p>
    <w:p w14:paraId="39F72EC2" w14:textId="77777777" w:rsidR="002D204F" w:rsidRDefault="002D204F" w:rsidP="002D204F">
      <w:pPr>
        <w:tabs>
          <w:tab w:val="left" w:pos="3402"/>
        </w:tabs>
        <w:spacing w:before="120" w:after="120"/>
        <w:rPr>
          <w:sz w:val="28"/>
          <w:szCs w:val="28"/>
        </w:rPr>
      </w:pPr>
      <w:r>
        <w:rPr>
          <w:rFonts w:eastAsia="Calibri" w:cs="Calibri"/>
          <w:color w:val="000000" w:themeColor="text1"/>
          <w:sz w:val="28"/>
          <w:szCs w:val="28"/>
        </w:rPr>
        <w:t xml:space="preserve">Youth </w:t>
      </w:r>
      <w:r>
        <w:rPr>
          <w:sz w:val="28"/>
          <w:szCs w:val="28"/>
        </w:rPr>
        <w:t>Cr</w:t>
      </w:r>
      <w:r w:rsidRPr="00B239B9">
        <w:rPr>
          <w:sz w:val="28"/>
          <w:szCs w:val="28"/>
        </w:rPr>
        <w:t xml:space="preserve"> Tanya Sharma</w:t>
      </w:r>
    </w:p>
    <w:p w14:paraId="5AC9A28A" w14:textId="77777777" w:rsidR="002D204F" w:rsidRDefault="002D204F" w:rsidP="002D204F">
      <w:pPr>
        <w:tabs>
          <w:tab w:val="left" w:pos="3402"/>
        </w:tabs>
        <w:spacing w:before="120" w:after="120"/>
        <w:rPr>
          <w:sz w:val="28"/>
          <w:szCs w:val="28"/>
        </w:rPr>
      </w:pPr>
      <w:r>
        <w:rPr>
          <w:rFonts w:eastAsia="Calibri" w:cs="Calibri"/>
          <w:color w:val="000000" w:themeColor="text1"/>
          <w:sz w:val="28"/>
          <w:szCs w:val="28"/>
        </w:rPr>
        <w:t xml:space="preserve">Youth </w:t>
      </w:r>
      <w:r>
        <w:rPr>
          <w:sz w:val="28"/>
          <w:szCs w:val="28"/>
        </w:rPr>
        <w:t>Cr</w:t>
      </w:r>
      <w:r w:rsidRPr="696251EC">
        <w:rPr>
          <w:sz w:val="28"/>
          <w:szCs w:val="28"/>
        </w:rPr>
        <w:t xml:space="preserve"> Sandy Tran</w:t>
      </w:r>
    </w:p>
    <w:p w14:paraId="046D6EB7" w14:textId="77777777" w:rsidR="002D204F" w:rsidRDefault="002D204F" w:rsidP="002D204F">
      <w:pPr>
        <w:tabs>
          <w:tab w:val="left" w:pos="3402"/>
        </w:tabs>
        <w:spacing w:before="120" w:after="120"/>
        <w:rPr>
          <w:sz w:val="28"/>
          <w:szCs w:val="28"/>
        </w:rPr>
      </w:pPr>
      <w:r>
        <w:rPr>
          <w:rFonts w:eastAsia="Calibri" w:cs="Calibri"/>
          <w:color w:val="000000" w:themeColor="text1"/>
          <w:sz w:val="28"/>
          <w:szCs w:val="28"/>
        </w:rPr>
        <w:t xml:space="preserve">Youth </w:t>
      </w:r>
      <w:r>
        <w:rPr>
          <w:sz w:val="28"/>
          <w:szCs w:val="28"/>
        </w:rPr>
        <w:t>Cr</w:t>
      </w:r>
      <w:r w:rsidRPr="4A55B191">
        <w:rPr>
          <w:sz w:val="28"/>
          <w:szCs w:val="28"/>
        </w:rPr>
        <w:t xml:space="preserve"> Elly Watson</w:t>
      </w:r>
    </w:p>
    <w:p w14:paraId="753D0924" w14:textId="77777777" w:rsidR="002D204F" w:rsidRDefault="002D204F" w:rsidP="002D204F">
      <w:pPr>
        <w:tabs>
          <w:tab w:val="left" w:pos="2835"/>
          <w:tab w:val="left" w:pos="3402"/>
        </w:tabs>
        <w:spacing w:before="120" w:after="120"/>
        <w:rPr>
          <w:sz w:val="28"/>
          <w:szCs w:val="28"/>
        </w:rPr>
      </w:pPr>
      <w:r>
        <w:rPr>
          <w:rFonts w:eastAsia="Calibri" w:cs="Calibri"/>
          <w:color w:val="000000" w:themeColor="text1"/>
          <w:sz w:val="28"/>
          <w:szCs w:val="28"/>
        </w:rPr>
        <w:t xml:space="preserve">Youth </w:t>
      </w:r>
      <w:r>
        <w:rPr>
          <w:sz w:val="28"/>
          <w:szCs w:val="28"/>
        </w:rPr>
        <w:t>Cr</w:t>
      </w:r>
      <w:r w:rsidRPr="696251EC">
        <w:rPr>
          <w:sz w:val="28"/>
          <w:szCs w:val="28"/>
        </w:rPr>
        <w:t xml:space="preserve"> Sophie Winter </w:t>
      </w:r>
    </w:p>
    <w:p w14:paraId="6C69A338" w14:textId="77777777" w:rsidR="009732ED" w:rsidRPr="003A22E3" w:rsidRDefault="008A01D0" w:rsidP="00EC45F1">
      <w:pPr>
        <w:spacing w:before="240" w:after="240"/>
        <w:rPr>
          <w:sz w:val="72"/>
          <w:szCs w:val="72"/>
        </w:rPr>
      </w:pPr>
      <w:r w:rsidRPr="003A22E3">
        <w:rPr>
          <w:sz w:val="72"/>
          <w:szCs w:val="72"/>
        </w:rPr>
        <w:t>Officers</w:t>
      </w:r>
    </w:p>
    <w:p w14:paraId="2BA785F8" w14:textId="77777777" w:rsidR="00440F63" w:rsidRDefault="008A01D0" w:rsidP="00E6786B">
      <w:pPr>
        <w:tabs>
          <w:tab w:val="left" w:pos="3402"/>
        </w:tabs>
        <w:spacing w:before="120" w:after="120" w:line="259" w:lineRule="auto"/>
        <w:rPr>
          <w:rFonts w:eastAsia="Calibri" w:cs="Calibri"/>
          <w:color w:val="000000" w:themeColor="text1"/>
          <w:sz w:val="28"/>
          <w:szCs w:val="28"/>
        </w:rPr>
      </w:pPr>
      <w:r w:rsidRPr="696251EC">
        <w:rPr>
          <w:rFonts w:eastAsia="Calibri" w:cs="Calibri"/>
          <w:color w:val="000000" w:themeColor="text1"/>
          <w:sz w:val="28"/>
          <w:szCs w:val="28"/>
        </w:rPr>
        <w:t>Jacinta Stevens</w:t>
      </w:r>
      <w:r>
        <w:tab/>
      </w:r>
      <w:r w:rsidR="1AC52141" w:rsidRPr="696251EC">
        <w:rPr>
          <w:rFonts w:eastAsia="Calibri" w:cs="Calibri"/>
          <w:color w:val="000000" w:themeColor="text1"/>
          <w:sz w:val="28"/>
          <w:szCs w:val="28"/>
        </w:rPr>
        <w:t>Executive Manager Office of Council &amp; CEO</w:t>
      </w:r>
    </w:p>
    <w:p w14:paraId="54CB40DA" w14:textId="77777777" w:rsidR="00B239B9" w:rsidRPr="003C42EA" w:rsidRDefault="008A01D0" w:rsidP="696251EC">
      <w:pPr>
        <w:tabs>
          <w:tab w:val="left" w:pos="3402"/>
        </w:tabs>
        <w:spacing w:before="120" w:after="120" w:line="259" w:lineRule="auto"/>
        <w:rPr>
          <w:sz w:val="28"/>
          <w:szCs w:val="28"/>
        </w:rPr>
      </w:pPr>
      <w:r w:rsidRPr="696251EC">
        <w:rPr>
          <w:rFonts w:eastAsia="Calibri" w:cs="Calibri"/>
          <w:color w:val="000000" w:themeColor="text1"/>
          <w:sz w:val="28"/>
          <w:szCs w:val="28"/>
        </w:rPr>
        <w:t>Bobbie-Lea Bright</w:t>
      </w:r>
      <w:r>
        <w:tab/>
      </w:r>
      <w:r w:rsidRPr="696251EC">
        <w:rPr>
          <w:rFonts w:eastAsia="Calibri" w:cs="Calibri"/>
          <w:color w:val="000000" w:themeColor="text1"/>
          <w:sz w:val="28"/>
          <w:szCs w:val="28"/>
        </w:rPr>
        <w:t xml:space="preserve">Unit Manager </w:t>
      </w:r>
      <w:r w:rsidR="71F6F20D" w:rsidRPr="696251EC">
        <w:rPr>
          <w:rFonts w:eastAsia="Calibri" w:cs="Calibri"/>
          <w:color w:val="000000" w:themeColor="text1"/>
          <w:sz w:val="28"/>
          <w:szCs w:val="28"/>
        </w:rPr>
        <w:t xml:space="preserve">Compliance &amp; </w:t>
      </w:r>
      <w:r w:rsidRPr="696251EC">
        <w:rPr>
          <w:rFonts w:eastAsia="Calibri" w:cs="Calibri"/>
          <w:color w:val="000000" w:themeColor="text1"/>
          <w:sz w:val="28"/>
          <w:szCs w:val="28"/>
        </w:rPr>
        <w:t>Governance</w:t>
      </w:r>
    </w:p>
    <w:p w14:paraId="1483C929" w14:textId="77777777" w:rsidR="000E6EC9" w:rsidRPr="00DD678D" w:rsidRDefault="00A11A83" w:rsidP="0003490A">
      <w:pPr>
        <w:rPr>
          <w:sz w:val="32"/>
          <w:szCs w:val="32"/>
        </w:rPr>
      </w:pPr>
      <w:r w:rsidRPr="00163BE0">
        <w:rPr>
          <w:rFonts w:eastAsia="Calibri" w:cs="Calibri"/>
          <w:b/>
          <w:color w:val="000000"/>
        </w:rPr>
        <w:br w:type="page"/>
      </w:r>
      <w:r w:rsidRPr="00DD678D">
        <w:rPr>
          <w:sz w:val="32"/>
          <w:szCs w:val="32"/>
        </w:rPr>
        <w:lastRenderedPageBreak/>
        <w:t>O</w:t>
      </w:r>
      <w:r w:rsidR="00DD678D" w:rsidRPr="00DD678D">
        <w:rPr>
          <w:sz w:val="32"/>
          <w:szCs w:val="32"/>
        </w:rPr>
        <w:t>rder of Business</w:t>
      </w:r>
    </w:p>
    <w:p w14:paraId="1EC8D4D5" w14:textId="77777777" w:rsidR="00393820" w:rsidRPr="00DD678D" w:rsidRDefault="00393820" w:rsidP="0003490A"/>
    <w:p w14:paraId="1409A559" w14:textId="1B491ED0" w:rsidR="00617625" w:rsidRDefault="008A01D0">
      <w:pPr>
        <w:pStyle w:val="TOC1"/>
        <w:rPr>
          <w:rFonts w:asciiTheme="minorHAnsi" w:eastAsiaTheme="minorEastAsia" w:hAnsiTheme="minorHAnsi" w:cstheme="minorBidi"/>
          <w:noProof/>
          <w:color w:val="auto"/>
          <w:sz w:val="22"/>
          <w:szCs w:val="22"/>
          <w:lang w:eastAsia="en-AU"/>
        </w:rPr>
      </w:pPr>
      <w:r w:rsidRPr="00163BE0">
        <w:rPr>
          <w:b/>
        </w:rPr>
        <w:fldChar w:fldCharType="begin"/>
      </w:r>
      <w:r w:rsidR="00A11A83" w:rsidRPr="00163BE0">
        <w:rPr>
          <w:b/>
        </w:rPr>
        <w:instrText>TOC \f \h</w:instrText>
      </w:r>
      <w:r w:rsidRPr="00163BE0">
        <w:rPr>
          <w:b/>
        </w:rPr>
        <w:fldChar w:fldCharType="separate"/>
      </w:r>
      <w:hyperlink w:anchor="_Toc196914661" w:history="1">
        <w:r w:rsidR="00617625" w:rsidRPr="002D2D96">
          <w:rPr>
            <w:rStyle w:val="Hyperlink"/>
            <w:noProof/>
          </w:rPr>
          <w:t>1</w:t>
        </w:r>
        <w:r w:rsidR="00617625">
          <w:rPr>
            <w:rFonts w:asciiTheme="minorHAnsi" w:eastAsiaTheme="minorEastAsia" w:hAnsiTheme="minorHAnsi" w:cstheme="minorBidi"/>
            <w:noProof/>
            <w:color w:val="auto"/>
            <w:sz w:val="22"/>
            <w:szCs w:val="22"/>
            <w:lang w:eastAsia="en-AU"/>
          </w:rPr>
          <w:tab/>
        </w:r>
        <w:r w:rsidR="00617625" w:rsidRPr="002D2D96">
          <w:rPr>
            <w:rStyle w:val="Hyperlink"/>
            <w:noProof/>
          </w:rPr>
          <w:t>Opening</w:t>
        </w:r>
        <w:r w:rsidR="00617625">
          <w:rPr>
            <w:noProof/>
          </w:rPr>
          <w:tab/>
        </w:r>
        <w:r w:rsidR="00617625">
          <w:rPr>
            <w:noProof/>
          </w:rPr>
          <w:fldChar w:fldCharType="begin"/>
        </w:r>
        <w:r w:rsidR="00617625">
          <w:rPr>
            <w:noProof/>
          </w:rPr>
          <w:instrText xml:space="preserve"> PAGEREF _Toc196914661 \h </w:instrText>
        </w:r>
        <w:r w:rsidR="00617625">
          <w:rPr>
            <w:noProof/>
          </w:rPr>
        </w:r>
        <w:r w:rsidR="00617625">
          <w:rPr>
            <w:noProof/>
          </w:rPr>
          <w:fldChar w:fldCharType="separate"/>
        </w:r>
        <w:r w:rsidR="00617625">
          <w:rPr>
            <w:noProof/>
          </w:rPr>
          <w:t>4</w:t>
        </w:r>
        <w:r w:rsidR="00617625">
          <w:rPr>
            <w:noProof/>
          </w:rPr>
          <w:fldChar w:fldCharType="end"/>
        </w:r>
      </w:hyperlink>
    </w:p>
    <w:p w14:paraId="511913D5" w14:textId="1308AFBF" w:rsidR="00617625" w:rsidRDefault="009E78B6">
      <w:pPr>
        <w:pStyle w:val="TOC2"/>
        <w:rPr>
          <w:rFonts w:asciiTheme="minorHAnsi" w:eastAsiaTheme="minorEastAsia" w:hAnsiTheme="minorHAnsi" w:cstheme="minorBidi"/>
          <w:noProof/>
          <w:color w:val="auto"/>
          <w:sz w:val="22"/>
          <w:szCs w:val="22"/>
          <w:lang w:eastAsia="en-AU"/>
        </w:rPr>
      </w:pPr>
      <w:hyperlink w:anchor="_Toc196914662" w:history="1">
        <w:r w:rsidR="00617625" w:rsidRPr="002D2D96">
          <w:rPr>
            <w:rStyle w:val="Hyperlink"/>
            <w:noProof/>
          </w:rPr>
          <w:t>1.1</w:t>
        </w:r>
        <w:r w:rsidR="00617625">
          <w:rPr>
            <w:rFonts w:asciiTheme="minorHAnsi" w:eastAsiaTheme="minorEastAsia" w:hAnsiTheme="minorHAnsi" w:cstheme="minorBidi"/>
            <w:noProof/>
            <w:color w:val="auto"/>
            <w:sz w:val="22"/>
            <w:szCs w:val="22"/>
            <w:lang w:eastAsia="en-AU"/>
          </w:rPr>
          <w:tab/>
        </w:r>
        <w:r w:rsidR="00617625" w:rsidRPr="002D2D96">
          <w:rPr>
            <w:rStyle w:val="Hyperlink"/>
            <w:noProof/>
          </w:rPr>
          <w:t>Meeting Opening and Introductions</w:t>
        </w:r>
        <w:r w:rsidR="00617625">
          <w:rPr>
            <w:noProof/>
          </w:rPr>
          <w:tab/>
        </w:r>
        <w:r w:rsidR="00617625">
          <w:rPr>
            <w:noProof/>
          </w:rPr>
          <w:fldChar w:fldCharType="begin"/>
        </w:r>
        <w:r w:rsidR="00617625">
          <w:rPr>
            <w:noProof/>
          </w:rPr>
          <w:instrText xml:space="preserve"> PAGEREF _Toc196914662 \h </w:instrText>
        </w:r>
        <w:r w:rsidR="00617625">
          <w:rPr>
            <w:noProof/>
          </w:rPr>
        </w:r>
        <w:r w:rsidR="00617625">
          <w:rPr>
            <w:noProof/>
          </w:rPr>
          <w:fldChar w:fldCharType="separate"/>
        </w:r>
        <w:r w:rsidR="00617625">
          <w:rPr>
            <w:noProof/>
          </w:rPr>
          <w:t>4</w:t>
        </w:r>
        <w:r w:rsidR="00617625">
          <w:rPr>
            <w:noProof/>
          </w:rPr>
          <w:fldChar w:fldCharType="end"/>
        </w:r>
      </w:hyperlink>
    </w:p>
    <w:p w14:paraId="4A1ABDAD" w14:textId="6979E819" w:rsidR="00617625" w:rsidRDefault="009E78B6">
      <w:pPr>
        <w:pStyle w:val="TOC2"/>
        <w:rPr>
          <w:rFonts w:asciiTheme="minorHAnsi" w:eastAsiaTheme="minorEastAsia" w:hAnsiTheme="minorHAnsi" w:cstheme="minorBidi"/>
          <w:noProof/>
          <w:color w:val="auto"/>
          <w:sz w:val="22"/>
          <w:szCs w:val="22"/>
          <w:lang w:eastAsia="en-AU"/>
        </w:rPr>
      </w:pPr>
      <w:hyperlink w:anchor="_Toc196914663" w:history="1">
        <w:r w:rsidR="00617625" w:rsidRPr="002D2D96">
          <w:rPr>
            <w:rStyle w:val="Hyperlink"/>
            <w:noProof/>
          </w:rPr>
          <w:t>1.2</w:t>
        </w:r>
        <w:r w:rsidR="00617625">
          <w:rPr>
            <w:rFonts w:asciiTheme="minorHAnsi" w:eastAsiaTheme="minorEastAsia" w:hAnsiTheme="minorHAnsi" w:cstheme="minorBidi"/>
            <w:noProof/>
            <w:color w:val="auto"/>
            <w:sz w:val="22"/>
            <w:szCs w:val="22"/>
            <w:lang w:eastAsia="en-AU"/>
          </w:rPr>
          <w:tab/>
        </w:r>
        <w:r w:rsidR="00617625" w:rsidRPr="002D2D96">
          <w:rPr>
            <w:rStyle w:val="Hyperlink"/>
            <w:noProof/>
          </w:rPr>
          <w:t>Apologies</w:t>
        </w:r>
        <w:r w:rsidR="00617625">
          <w:rPr>
            <w:noProof/>
          </w:rPr>
          <w:tab/>
        </w:r>
        <w:r w:rsidR="00617625">
          <w:rPr>
            <w:noProof/>
          </w:rPr>
          <w:fldChar w:fldCharType="begin"/>
        </w:r>
        <w:r w:rsidR="00617625">
          <w:rPr>
            <w:noProof/>
          </w:rPr>
          <w:instrText xml:space="preserve"> PAGEREF _Toc196914663 \h </w:instrText>
        </w:r>
        <w:r w:rsidR="00617625">
          <w:rPr>
            <w:noProof/>
          </w:rPr>
        </w:r>
        <w:r w:rsidR="00617625">
          <w:rPr>
            <w:noProof/>
          </w:rPr>
          <w:fldChar w:fldCharType="separate"/>
        </w:r>
        <w:r w:rsidR="00617625">
          <w:rPr>
            <w:noProof/>
          </w:rPr>
          <w:t>4</w:t>
        </w:r>
        <w:r w:rsidR="00617625">
          <w:rPr>
            <w:noProof/>
          </w:rPr>
          <w:fldChar w:fldCharType="end"/>
        </w:r>
      </w:hyperlink>
    </w:p>
    <w:p w14:paraId="7EEB73E1" w14:textId="7C77E45A" w:rsidR="00617625" w:rsidRDefault="009E78B6">
      <w:pPr>
        <w:pStyle w:val="TOC2"/>
        <w:rPr>
          <w:rFonts w:asciiTheme="minorHAnsi" w:eastAsiaTheme="minorEastAsia" w:hAnsiTheme="minorHAnsi" w:cstheme="minorBidi"/>
          <w:noProof/>
          <w:color w:val="auto"/>
          <w:sz w:val="22"/>
          <w:szCs w:val="22"/>
          <w:lang w:eastAsia="en-AU"/>
        </w:rPr>
      </w:pPr>
      <w:hyperlink w:anchor="_Toc196914664" w:history="1">
        <w:r w:rsidR="00617625" w:rsidRPr="002D2D96">
          <w:rPr>
            <w:rStyle w:val="Hyperlink"/>
            <w:noProof/>
          </w:rPr>
          <w:t>1.3</w:t>
        </w:r>
        <w:r w:rsidR="00617625">
          <w:rPr>
            <w:rFonts w:asciiTheme="minorHAnsi" w:eastAsiaTheme="minorEastAsia" w:hAnsiTheme="minorHAnsi" w:cstheme="minorBidi"/>
            <w:noProof/>
            <w:color w:val="auto"/>
            <w:sz w:val="22"/>
            <w:szCs w:val="22"/>
            <w:lang w:eastAsia="en-AU"/>
          </w:rPr>
          <w:tab/>
        </w:r>
        <w:r w:rsidR="00617625" w:rsidRPr="002D2D96">
          <w:rPr>
            <w:rStyle w:val="Hyperlink"/>
            <w:noProof/>
          </w:rPr>
          <w:t>Acknowledgement of Traditional Owners Statement</w:t>
        </w:r>
        <w:r w:rsidR="00617625">
          <w:rPr>
            <w:noProof/>
          </w:rPr>
          <w:tab/>
        </w:r>
        <w:r w:rsidR="00617625">
          <w:rPr>
            <w:noProof/>
          </w:rPr>
          <w:fldChar w:fldCharType="begin"/>
        </w:r>
        <w:r w:rsidR="00617625">
          <w:rPr>
            <w:noProof/>
          </w:rPr>
          <w:instrText xml:space="preserve"> PAGEREF _Toc196914664 \h </w:instrText>
        </w:r>
        <w:r w:rsidR="00617625">
          <w:rPr>
            <w:noProof/>
          </w:rPr>
        </w:r>
        <w:r w:rsidR="00617625">
          <w:rPr>
            <w:noProof/>
          </w:rPr>
          <w:fldChar w:fldCharType="separate"/>
        </w:r>
        <w:r w:rsidR="00617625">
          <w:rPr>
            <w:noProof/>
          </w:rPr>
          <w:t>4</w:t>
        </w:r>
        <w:r w:rsidR="00617625">
          <w:rPr>
            <w:noProof/>
          </w:rPr>
          <w:fldChar w:fldCharType="end"/>
        </w:r>
      </w:hyperlink>
    </w:p>
    <w:p w14:paraId="29C97D5E" w14:textId="1C57301F" w:rsidR="00617625" w:rsidRDefault="009E78B6">
      <w:pPr>
        <w:pStyle w:val="TOC2"/>
        <w:rPr>
          <w:rFonts w:asciiTheme="minorHAnsi" w:eastAsiaTheme="minorEastAsia" w:hAnsiTheme="minorHAnsi" w:cstheme="minorBidi"/>
          <w:noProof/>
          <w:color w:val="auto"/>
          <w:sz w:val="22"/>
          <w:szCs w:val="22"/>
          <w:lang w:eastAsia="en-AU"/>
        </w:rPr>
      </w:pPr>
      <w:hyperlink w:anchor="_Toc196914665" w:history="1">
        <w:r w:rsidR="00617625" w:rsidRPr="002D2D96">
          <w:rPr>
            <w:rStyle w:val="Hyperlink"/>
            <w:noProof/>
          </w:rPr>
          <w:t>1.4</w:t>
        </w:r>
        <w:r w:rsidR="00617625">
          <w:rPr>
            <w:rFonts w:asciiTheme="minorHAnsi" w:eastAsiaTheme="minorEastAsia" w:hAnsiTheme="minorHAnsi" w:cstheme="minorBidi"/>
            <w:noProof/>
            <w:color w:val="auto"/>
            <w:sz w:val="22"/>
            <w:szCs w:val="22"/>
            <w:lang w:eastAsia="en-AU"/>
          </w:rPr>
          <w:tab/>
        </w:r>
        <w:r w:rsidR="00617625" w:rsidRPr="002D2D96">
          <w:rPr>
            <w:rStyle w:val="Hyperlink"/>
            <w:noProof/>
          </w:rPr>
          <w:t>Youth Council Charter</w:t>
        </w:r>
        <w:r w:rsidR="00617625">
          <w:rPr>
            <w:noProof/>
          </w:rPr>
          <w:tab/>
        </w:r>
        <w:r w:rsidR="00617625">
          <w:rPr>
            <w:noProof/>
          </w:rPr>
          <w:fldChar w:fldCharType="begin"/>
        </w:r>
        <w:r w:rsidR="00617625">
          <w:rPr>
            <w:noProof/>
          </w:rPr>
          <w:instrText xml:space="preserve"> PAGEREF _Toc196914665 \h </w:instrText>
        </w:r>
        <w:r w:rsidR="00617625">
          <w:rPr>
            <w:noProof/>
          </w:rPr>
        </w:r>
        <w:r w:rsidR="00617625">
          <w:rPr>
            <w:noProof/>
          </w:rPr>
          <w:fldChar w:fldCharType="separate"/>
        </w:r>
        <w:r w:rsidR="00617625">
          <w:rPr>
            <w:noProof/>
          </w:rPr>
          <w:t>4</w:t>
        </w:r>
        <w:r w:rsidR="00617625">
          <w:rPr>
            <w:noProof/>
          </w:rPr>
          <w:fldChar w:fldCharType="end"/>
        </w:r>
      </w:hyperlink>
    </w:p>
    <w:p w14:paraId="31DB5817" w14:textId="67237A55" w:rsidR="00617625" w:rsidRDefault="009E78B6">
      <w:pPr>
        <w:pStyle w:val="TOC2"/>
        <w:rPr>
          <w:rFonts w:asciiTheme="minorHAnsi" w:eastAsiaTheme="minorEastAsia" w:hAnsiTheme="minorHAnsi" w:cstheme="minorBidi"/>
          <w:noProof/>
          <w:color w:val="auto"/>
          <w:sz w:val="22"/>
          <w:szCs w:val="22"/>
          <w:lang w:eastAsia="en-AU"/>
        </w:rPr>
      </w:pPr>
      <w:hyperlink w:anchor="_Toc196914666" w:history="1">
        <w:r w:rsidR="00617625" w:rsidRPr="002D2D96">
          <w:rPr>
            <w:rStyle w:val="Hyperlink"/>
            <w:noProof/>
          </w:rPr>
          <w:t>1.5</w:t>
        </w:r>
        <w:r w:rsidR="00617625">
          <w:rPr>
            <w:rFonts w:asciiTheme="minorHAnsi" w:eastAsiaTheme="minorEastAsia" w:hAnsiTheme="minorHAnsi" w:cstheme="minorBidi"/>
            <w:noProof/>
            <w:color w:val="auto"/>
            <w:sz w:val="22"/>
            <w:szCs w:val="22"/>
            <w:lang w:eastAsia="en-AU"/>
          </w:rPr>
          <w:tab/>
        </w:r>
        <w:r w:rsidR="00617625" w:rsidRPr="002D2D96">
          <w:rPr>
            <w:rStyle w:val="Hyperlink"/>
            <w:noProof/>
          </w:rPr>
          <w:t>Acknowledgements</w:t>
        </w:r>
        <w:r w:rsidR="00617625">
          <w:rPr>
            <w:noProof/>
          </w:rPr>
          <w:tab/>
        </w:r>
        <w:r w:rsidR="00617625">
          <w:rPr>
            <w:noProof/>
          </w:rPr>
          <w:fldChar w:fldCharType="begin"/>
        </w:r>
        <w:r w:rsidR="00617625">
          <w:rPr>
            <w:noProof/>
          </w:rPr>
          <w:instrText xml:space="preserve"> PAGEREF _Toc196914666 \h </w:instrText>
        </w:r>
        <w:r w:rsidR="00617625">
          <w:rPr>
            <w:noProof/>
          </w:rPr>
        </w:r>
        <w:r w:rsidR="00617625">
          <w:rPr>
            <w:noProof/>
          </w:rPr>
          <w:fldChar w:fldCharType="separate"/>
        </w:r>
        <w:r w:rsidR="00617625">
          <w:rPr>
            <w:noProof/>
          </w:rPr>
          <w:t>4</w:t>
        </w:r>
        <w:r w:rsidR="00617625">
          <w:rPr>
            <w:noProof/>
          </w:rPr>
          <w:fldChar w:fldCharType="end"/>
        </w:r>
      </w:hyperlink>
    </w:p>
    <w:p w14:paraId="46CF3522" w14:textId="5E5CAAB1" w:rsidR="00617625" w:rsidRDefault="009E78B6">
      <w:pPr>
        <w:pStyle w:val="TOC1"/>
        <w:rPr>
          <w:rFonts w:asciiTheme="minorHAnsi" w:eastAsiaTheme="minorEastAsia" w:hAnsiTheme="minorHAnsi" w:cstheme="minorBidi"/>
          <w:noProof/>
          <w:color w:val="auto"/>
          <w:sz w:val="22"/>
          <w:szCs w:val="22"/>
          <w:lang w:eastAsia="en-AU"/>
        </w:rPr>
      </w:pPr>
      <w:hyperlink w:anchor="_Toc196914667" w:history="1">
        <w:r w:rsidR="00617625" w:rsidRPr="002D2D96">
          <w:rPr>
            <w:rStyle w:val="Hyperlink"/>
            <w:noProof/>
          </w:rPr>
          <w:t>2</w:t>
        </w:r>
        <w:r w:rsidR="00617625">
          <w:rPr>
            <w:rFonts w:asciiTheme="minorHAnsi" w:eastAsiaTheme="minorEastAsia" w:hAnsiTheme="minorHAnsi" w:cstheme="minorBidi"/>
            <w:noProof/>
            <w:color w:val="auto"/>
            <w:sz w:val="22"/>
            <w:szCs w:val="22"/>
            <w:lang w:eastAsia="en-AU"/>
          </w:rPr>
          <w:tab/>
        </w:r>
        <w:r w:rsidR="00617625" w:rsidRPr="002D2D96">
          <w:rPr>
            <w:rStyle w:val="Hyperlink"/>
            <w:noProof/>
          </w:rPr>
          <w:t>Declarations of Conflict of Interest</w:t>
        </w:r>
        <w:r w:rsidR="00617625">
          <w:rPr>
            <w:noProof/>
          </w:rPr>
          <w:tab/>
        </w:r>
        <w:r w:rsidR="00617625">
          <w:rPr>
            <w:noProof/>
          </w:rPr>
          <w:fldChar w:fldCharType="begin"/>
        </w:r>
        <w:r w:rsidR="00617625">
          <w:rPr>
            <w:noProof/>
          </w:rPr>
          <w:instrText xml:space="preserve"> PAGEREF _Toc196914667 \h </w:instrText>
        </w:r>
        <w:r w:rsidR="00617625">
          <w:rPr>
            <w:noProof/>
          </w:rPr>
        </w:r>
        <w:r w:rsidR="00617625">
          <w:rPr>
            <w:noProof/>
          </w:rPr>
          <w:fldChar w:fldCharType="separate"/>
        </w:r>
        <w:r w:rsidR="00617625">
          <w:rPr>
            <w:noProof/>
          </w:rPr>
          <w:t>4</w:t>
        </w:r>
        <w:r w:rsidR="00617625">
          <w:rPr>
            <w:noProof/>
          </w:rPr>
          <w:fldChar w:fldCharType="end"/>
        </w:r>
      </w:hyperlink>
    </w:p>
    <w:p w14:paraId="16363DD5" w14:textId="3A2EBE48" w:rsidR="00617625" w:rsidRDefault="009E78B6">
      <w:pPr>
        <w:pStyle w:val="TOC1"/>
        <w:rPr>
          <w:rFonts w:asciiTheme="minorHAnsi" w:eastAsiaTheme="minorEastAsia" w:hAnsiTheme="minorHAnsi" w:cstheme="minorBidi"/>
          <w:noProof/>
          <w:color w:val="auto"/>
          <w:sz w:val="22"/>
          <w:szCs w:val="22"/>
          <w:lang w:eastAsia="en-AU"/>
        </w:rPr>
      </w:pPr>
      <w:hyperlink w:anchor="_Toc196914668" w:history="1">
        <w:r w:rsidR="00617625" w:rsidRPr="002D2D96">
          <w:rPr>
            <w:rStyle w:val="Hyperlink"/>
            <w:noProof/>
          </w:rPr>
          <w:t>3</w:t>
        </w:r>
        <w:r w:rsidR="00617625">
          <w:rPr>
            <w:rFonts w:asciiTheme="minorHAnsi" w:eastAsiaTheme="minorEastAsia" w:hAnsiTheme="minorHAnsi" w:cstheme="minorBidi"/>
            <w:noProof/>
            <w:color w:val="auto"/>
            <w:sz w:val="22"/>
            <w:szCs w:val="22"/>
            <w:lang w:eastAsia="en-AU"/>
          </w:rPr>
          <w:tab/>
        </w:r>
        <w:r w:rsidR="00617625" w:rsidRPr="002D2D96">
          <w:rPr>
            <w:rStyle w:val="Hyperlink"/>
            <w:noProof/>
          </w:rPr>
          <w:t>Confirmation of Minutes of Previous Meeting/s</w:t>
        </w:r>
        <w:r w:rsidR="00617625">
          <w:rPr>
            <w:noProof/>
          </w:rPr>
          <w:tab/>
        </w:r>
        <w:r w:rsidR="00617625">
          <w:rPr>
            <w:noProof/>
          </w:rPr>
          <w:fldChar w:fldCharType="begin"/>
        </w:r>
        <w:r w:rsidR="00617625">
          <w:rPr>
            <w:noProof/>
          </w:rPr>
          <w:instrText xml:space="preserve"> PAGEREF _Toc196914668 \h </w:instrText>
        </w:r>
        <w:r w:rsidR="00617625">
          <w:rPr>
            <w:noProof/>
          </w:rPr>
        </w:r>
        <w:r w:rsidR="00617625">
          <w:rPr>
            <w:noProof/>
          </w:rPr>
          <w:fldChar w:fldCharType="separate"/>
        </w:r>
        <w:r w:rsidR="00617625">
          <w:rPr>
            <w:noProof/>
          </w:rPr>
          <w:t>4</w:t>
        </w:r>
        <w:r w:rsidR="00617625">
          <w:rPr>
            <w:noProof/>
          </w:rPr>
          <w:fldChar w:fldCharType="end"/>
        </w:r>
      </w:hyperlink>
    </w:p>
    <w:p w14:paraId="39EEDE1C" w14:textId="2FDFD10B" w:rsidR="00617625" w:rsidRDefault="009E78B6">
      <w:pPr>
        <w:pStyle w:val="TOC1"/>
        <w:rPr>
          <w:rFonts w:asciiTheme="minorHAnsi" w:eastAsiaTheme="minorEastAsia" w:hAnsiTheme="minorHAnsi" w:cstheme="minorBidi"/>
          <w:noProof/>
          <w:color w:val="auto"/>
          <w:sz w:val="22"/>
          <w:szCs w:val="22"/>
          <w:lang w:eastAsia="en-AU"/>
        </w:rPr>
      </w:pPr>
      <w:hyperlink w:anchor="_Toc196914669" w:history="1">
        <w:r w:rsidR="00617625" w:rsidRPr="002D2D96">
          <w:rPr>
            <w:rStyle w:val="Hyperlink"/>
            <w:noProof/>
          </w:rPr>
          <w:t>4</w:t>
        </w:r>
        <w:r w:rsidR="00617625">
          <w:rPr>
            <w:rFonts w:asciiTheme="minorHAnsi" w:eastAsiaTheme="minorEastAsia" w:hAnsiTheme="minorHAnsi" w:cstheme="minorBidi"/>
            <w:noProof/>
            <w:color w:val="auto"/>
            <w:sz w:val="22"/>
            <w:szCs w:val="22"/>
            <w:lang w:eastAsia="en-AU"/>
          </w:rPr>
          <w:tab/>
        </w:r>
        <w:r w:rsidR="00617625" w:rsidRPr="002D2D96">
          <w:rPr>
            <w:rStyle w:val="Hyperlink"/>
            <w:noProof/>
          </w:rPr>
          <w:t>Officers' Reports</w:t>
        </w:r>
        <w:r w:rsidR="00617625">
          <w:rPr>
            <w:noProof/>
          </w:rPr>
          <w:tab/>
        </w:r>
        <w:r w:rsidR="00617625">
          <w:rPr>
            <w:noProof/>
          </w:rPr>
          <w:fldChar w:fldCharType="begin"/>
        </w:r>
        <w:r w:rsidR="00617625">
          <w:rPr>
            <w:noProof/>
          </w:rPr>
          <w:instrText xml:space="preserve"> PAGEREF _Toc196914669 \h </w:instrText>
        </w:r>
        <w:r w:rsidR="00617625">
          <w:rPr>
            <w:noProof/>
          </w:rPr>
        </w:r>
        <w:r w:rsidR="00617625">
          <w:rPr>
            <w:noProof/>
          </w:rPr>
          <w:fldChar w:fldCharType="separate"/>
        </w:r>
        <w:r w:rsidR="00617625">
          <w:rPr>
            <w:noProof/>
          </w:rPr>
          <w:t>5</w:t>
        </w:r>
        <w:r w:rsidR="00617625">
          <w:rPr>
            <w:noProof/>
          </w:rPr>
          <w:fldChar w:fldCharType="end"/>
        </w:r>
      </w:hyperlink>
    </w:p>
    <w:p w14:paraId="1BCBA7D3" w14:textId="5859A7E0" w:rsidR="00617625" w:rsidRDefault="009E78B6">
      <w:pPr>
        <w:pStyle w:val="TOC2"/>
        <w:rPr>
          <w:rFonts w:asciiTheme="minorHAnsi" w:eastAsiaTheme="minorEastAsia" w:hAnsiTheme="minorHAnsi" w:cstheme="minorBidi"/>
          <w:noProof/>
          <w:color w:val="auto"/>
          <w:sz w:val="22"/>
          <w:szCs w:val="22"/>
          <w:lang w:eastAsia="en-AU"/>
        </w:rPr>
      </w:pPr>
      <w:hyperlink w:anchor="_Toc196914670" w:history="1">
        <w:r w:rsidR="00617625" w:rsidRPr="002D2D96">
          <w:rPr>
            <w:rStyle w:val="Hyperlink"/>
            <w:noProof/>
          </w:rPr>
          <w:t>4.1</w:t>
        </w:r>
        <w:r w:rsidR="00617625">
          <w:rPr>
            <w:rFonts w:asciiTheme="minorHAnsi" w:eastAsiaTheme="minorEastAsia" w:hAnsiTheme="minorHAnsi" w:cstheme="minorBidi"/>
            <w:noProof/>
            <w:color w:val="auto"/>
            <w:sz w:val="22"/>
            <w:szCs w:val="22"/>
            <w:lang w:eastAsia="en-AU"/>
          </w:rPr>
          <w:tab/>
        </w:r>
        <w:r w:rsidR="00617625" w:rsidRPr="002D2D96">
          <w:rPr>
            <w:rStyle w:val="Hyperlink"/>
            <w:noProof/>
          </w:rPr>
          <w:t>Charter of Rights Feedback</w:t>
        </w:r>
        <w:r w:rsidR="00617625">
          <w:rPr>
            <w:noProof/>
          </w:rPr>
          <w:tab/>
        </w:r>
        <w:r w:rsidR="00617625">
          <w:rPr>
            <w:noProof/>
          </w:rPr>
          <w:fldChar w:fldCharType="begin"/>
        </w:r>
        <w:r w:rsidR="00617625">
          <w:rPr>
            <w:noProof/>
          </w:rPr>
          <w:instrText xml:space="preserve"> PAGEREF _Toc196914670 \h </w:instrText>
        </w:r>
        <w:r w:rsidR="00617625">
          <w:rPr>
            <w:noProof/>
          </w:rPr>
        </w:r>
        <w:r w:rsidR="00617625">
          <w:rPr>
            <w:noProof/>
          </w:rPr>
          <w:fldChar w:fldCharType="separate"/>
        </w:r>
        <w:r w:rsidR="00617625">
          <w:rPr>
            <w:noProof/>
          </w:rPr>
          <w:t>5</w:t>
        </w:r>
        <w:r w:rsidR="00617625">
          <w:rPr>
            <w:noProof/>
          </w:rPr>
          <w:fldChar w:fldCharType="end"/>
        </w:r>
      </w:hyperlink>
    </w:p>
    <w:p w14:paraId="6EF20059" w14:textId="26DF35A3" w:rsidR="00617625" w:rsidRDefault="009E78B6">
      <w:pPr>
        <w:pStyle w:val="TOC2"/>
        <w:rPr>
          <w:rFonts w:asciiTheme="minorHAnsi" w:eastAsiaTheme="minorEastAsia" w:hAnsiTheme="minorHAnsi" w:cstheme="minorBidi"/>
          <w:noProof/>
          <w:color w:val="auto"/>
          <w:sz w:val="22"/>
          <w:szCs w:val="22"/>
          <w:lang w:eastAsia="en-AU"/>
        </w:rPr>
      </w:pPr>
      <w:hyperlink w:anchor="_Toc196914671" w:history="1">
        <w:r w:rsidR="00617625" w:rsidRPr="002D2D96">
          <w:rPr>
            <w:rStyle w:val="Hyperlink"/>
            <w:noProof/>
          </w:rPr>
          <w:t>4.2</w:t>
        </w:r>
        <w:r w:rsidR="00617625">
          <w:rPr>
            <w:rFonts w:asciiTheme="minorHAnsi" w:eastAsiaTheme="minorEastAsia" w:hAnsiTheme="minorHAnsi" w:cstheme="minorBidi"/>
            <w:noProof/>
            <w:color w:val="auto"/>
            <w:sz w:val="22"/>
            <w:szCs w:val="22"/>
            <w:lang w:eastAsia="en-AU"/>
          </w:rPr>
          <w:tab/>
        </w:r>
        <w:r w:rsidR="00617625" w:rsidRPr="002D2D96">
          <w:rPr>
            <w:rStyle w:val="Hyperlink"/>
            <w:noProof/>
          </w:rPr>
          <w:t>Rainbow Youth Leadership Program</w:t>
        </w:r>
        <w:r w:rsidR="00617625">
          <w:rPr>
            <w:noProof/>
          </w:rPr>
          <w:tab/>
        </w:r>
        <w:r w:rsidR="00617625">
          <w:rPr>
            <w:noProof/>
          </w:rPr>
          <w:fldChar w:fldCharType="begin"/>
        </w:r>
        <w:r w:rsidR="00617625">
          <w:rPr>
            <w:noProof/>
          </w:rPr>
          <w:instrText xml:space="preserve"> PAGEREF _Toc196914671 \h </w:instrText>
        </w:r>
        <w:r w:rsidR="00617625">
          <w:rPr>
            <w:noProof/>
          </w:rPr>
        </w:r>
        <w:r w:rsidR="00617625">
          <w:rPr>
            <w:noProof/>
          </w:rPr>
          <w:fldChar w:fldCharType="separate"/>
        </w:r>
        <w:r w:rsidR="00617625">
          <w:rPr>
            <w:noProof/>
          </w:rPr>
          <w:t>8</w:t>
        </w:r>
        <w:r w:rsidR="00617625">
          <w:rPr>
            <w:noProof/>
          </w:rPr>
          <w:fldChar w:fldCharType="end"/>
        </w:r>
      </w:hyperlink>
    </w:p>
    <w:p w14:paraId="55044719" w14:textId="3740E2FB" w:rsidR="00617625" w:rsidRDefault="009E78B6">
      <w:pPr>
        <w:pStyle w:val="TOC1"/>
        <w:rPr>
          <w:rFonts w:asciiTheme="minorHAnsi" w:eastAsiaTheme="minorEastAsia" w:hAnsiTheme="minorHAnsi" w:cstheme="minorBidi"/>
          <w:noProof/>
          <w:color w:val="auto"/>
          <w:sz w:val="22"/>
          <w:szCs w:val="22"/>
          <w:lang w:eastAsia="en-AU"/>
        </w:rPr>
      </w:pPr>
      <w:hyperlink w:anchor="_Toc196914672" w:history="1">
        <w:r w:rsidR="00617625" w:rsidRPr="002D2D96">
          <w:rPr>
            <w:rStyle w:val="Hyperlink"/>
            <w:noProof/>
          </w:rPr>
          <w:t>5</w:t>
        </w:r>
        <w:r w:rsidR="00617625">
          <w:rPr>
            <w:rFonts w:asciiTheme="minorHAnsi" w:eastAsiaTheme="minorEastAsia" w:hAnsiTheme="minorHAnsi" w:cstheme="minorBidi"/>
            <w:noProof/>
            <w:color w:val="auto"/>
            <w:sz w:val="22"/>
            <w:szCs w:val="22"/>
            <w:lang w:eastAsia="en-AU"/>
          </w:rPr>
          <w:tab/>
        </w:r>
        <w:r w:rsidR="00617625" w:rsidRPr="002D2D96">
          <w:rPr>
            <w:rStyle w:val="Hyperlink"/>
            <w:noProof/>
          </w:rPr>
          <w:t>Notices of Motion</w:t>
        </w:r>
        <w:r w:rsidR="00617625">
          <w:rPr>
            <w:noProof/>
          </w:rPr>
          <w:tab/>
        </w:r>
        <w:r w:rsidR="00617625">
          <w:rPr>
            <w:noProof/>
          </w:rPr>
          <w:fldChar w:fldCharType="begin"/>
        </w:r>
        <w:r w:rsidR="00617625">
          <w:rPr>
            <w:noProof/>
          </w:rPr>
          <w:instrText xml:space="preserve"> PAGEREF _Toc196914672 \h </w:instrText>
        </w:r>
        <w:r w:rsidR="00617625">
          <w:rPr>
            <w:noProof/>
          </w:rPr>
        </w:r>
        <w:r w:rsidR="00617625">
          <w:rPr>
            <w:noProof/>
          </w:rPr>
          <w:fldChar w:fldCharType="separate"/>
        </w:r>
        <w:r w:rsidR="00617625">
          <w:rPr>
            <w:noProof/>
          </w:rPr>
          <w:t>12</w:t>
        </w:r>
        <w:r w:rsidR="00617625">
          <w:rPr>
            <w:noProof/>
          </w:rPr>
          <w:fldChar w:fldCharType="end"/>
        </w:r>
      </w:hyperlink>
    </w:p>
    <w:p w14:paraId="20287229" w14:textId="7B84E204" w:rsidR="00617625" w:rsidRDefault="009E78B6">
      <w:pPr>
        <w:pStyle w:val="TOC1"/>
        <w:rPr>
          <w:rFonts w:asciiTheme="minorHAnsi" w:eastAsiaTheme="minorEastAsia" w:hAnsiTheme="minorHAnsi" w:cstheme="minorBidi"/>
          <w:noProof/>
          <w:color w:val="auto"/>
          <w:sz w:val="22"/>
          <w:szCs w:val="22"/>
          <w:lang w:eastAsia="en-AU"/>
        </w:rPr>
      </w:pPr>
      <w:hyperlink w:anchor="_Toc196914673" w:history="1">
        <w:r w:rsidR="00617625" w:rsidRPr="002D2D96">
          <w:rPr>
            <w:rStyle w:val="Hyperlink"/>
            <w:noProof/>
          </w:rPr>
          <w:t>6</w:t>
        </w:r>
        <w:r w:rsidR="00617625">
          <w:rPr>
            <w:rFonts w:asciiTheme="minorHAnsi" w:eastAsiaTheme="minorEastAsia" w:hAnsiTheme="minorHAnsi" w:cstheme="minorBidi"/>
            <w:noProof/>
            <w:color w:val="auto"/>
            <w:sz w:val="22"/>
            <w:szCs w:val="22"/>
            <w:lang w:eastAsia="en-AU"/>
          </w:rPr>
          <w:tab/>
        </w:r>
        <w:r w:rsidR="00617625" w:rsidRPr="002D2D96">
          <w:rPr>
            <w:rStyle w:val="Hyperlink"/>
            <w:noProof/>
          </w:rPr>
          <w:t>General / Urgent Business</w:t>
        </w:r>
        <w:r w:rsidR="00617625">
          <w:rPr>
            <w:noProof/>
          </w:rPr>
          <w:tab/>
        </w:r>
        <w:r w:rsidR="00617625">
          <w:rPr>
            <w:noProof/>
          </w:rPr>
          <w:fldChar w:fldCharType="begin"/>
        </w:r>
        <w:r w:rsidR="00617625">
          <w:rPr>
            <w:noProof/>
          </w:rPr>
          <w:instrText xml:space="preserve"> PAGEREF _Toc196914673 \h </w:instrText>
        </w:r>
        <w:r w:rsidR="00617625">
          <w:rPr>
            <w:noProof/>
          </w:rPr>
        </w:r>
        <w:r w:rsidR="00617625">
          <w:rPr>
            <w:noProof/>
          </w:rPr>
          <w:fldChar w:fldCharType="separate"/>
        </w:r>
        <w:r w:rsidR="00617625">
          <w:rPr>
            <w:noProof/>
          </w:rPr>
          <w:t>12</w:t>
        </w:r>
        <w:r w:rsidR="00617625">
          <w:rPr>
            <w:noProof/>
          </w:rPr>
          <w:fldChar w:fldCharType="end"/>
        </w:r>
      </w:hyperlink>
    </w:p>
    <w:p w14:paraId="4AB04DD5" w14:textId="0D5802A7" w:rsidR="00617625" w:rsidRDefault="009E78B6">
      <w:pPr>
        <w:pStyle w:val="TOC1"/>
        <w:rPr>
          <w:rFonts w:asciiTheme="minorHAnsi" w:eastAsiaTheme="minorEastAsia" w:hAnsiTheme="minorHAnsi" w:cstheme="minorBidi"/>
          <w:noProof/>
          <w:color w:val="auto"/>
          <w:sz w:val="22"/>
          <w:szCs w:val="22"/>
          <w:lang w:eastAsia="en-AU"/>
        </w:rPr>
      </w:pPr>
      <w:hyperlink w:anchor="_Toc196914674" w:history="1">
        <w:r w:rsidR="00617625" w:rsidRPr="002D2D96">
          <w:rPr>
            <w:rStyle w:val="Hyperlink"/>
            <w:noProof/>
          </w:rPr>
          <w:t>7</w:t>
        </w:r>
        <w:r w:rsidR="00617625">
          <w:rPr>
            <w:rFonts w:asciiTheme="minorHAnsi" w:eastAsiaTheme="minorEastAsia" w:hAnsiTheme="minorHAnsi" w:cstheme="minorBidi"/>
            <w:noProof/>
            <w:color w:val="auto"/>
            <w:sz w:val="22"/>
            <w:szCs w:val="22"/>
            <w:lang w:eastAsia="en-AU"/>
          </w:rPr>
          <w:tab/>
        </w:r>
        <w:r w:rsidR="00617625" w:rsidRPr="002D2D96">
          <w:rPr>
            <w:rStyle w:val="Hyperlink"/>
            <w:noProof/>
          </w:rPr>
          <w:t>Closure</w:t>
        </w:r>
        <w:r w:rsidR="00617625">
          <w:rPr>
            <w:noProof/>
          </w:rPr>
          <w:tab/>
        </w:r>
        <w:r w:rsidR="00617625">
          <w:rPr>
            <w:noProof/>
          </w:rPr>
          <w:fldChar w:fldCharType="begin"/>
        </w:r>
        <w:r w:rsidR="00617625">
          <w:rPr>
            <w:noProof/>
          </w:rPr>
          <w:instrText xml:space="preserve"> PAGEREF _Toc196914674 \h </w:instrText>
        </w:r>
        <w:r w:rsidR="00617625">
          <w:rPr>
            <w:noProof/>
          </w:rPr>
        </w:r>
        <w:r w:rsidR="00617625">
          <w:rPr>
            <w:noProof/>
          </w:rPr>
          <w:fldChar w:fldCharType="separate"/>
        </w:r>
        <w:r w:rsidR="00617625">
          <w:rPr>
            <w:noProof/>
          </w:rPr>
          <w:t>12</w:t>
        </w:r>
        <w:r w:rsidR="00617625">
          <w:rPr>
            <w:noProof/>
          </w:rPr>
          <w:fldChar w:fldCharType="end"/>
        </w:r>
      </w:hyperlink>
    </w:p>
    <w:p w14:paraId="64FF09B0" w14:textId="68A6D465" w:rsidR="00A11A83" w:rsidRPr="00163BE0" w:rsidRDefault="008A01D0" w:rsidP="00FC3293">
      <w:pPr>
        <w:rPr>
          <w:rFonts w:eastAsia="Calibri" w:cs="Calibri"/>
          <w:b/>
          <w:color w:val="000000"/>
        </w:rPr>
      </w:pPr>
      <w:r w:rsidRPr="00163BE0">
        <w:rPr>
          <w:rFonts w:eastAsia="Calibri" w:cs="Calibri"/>
          <w:b/>
          <w:color w:val="000000"/>
        </w:rPr>
        <w:fldChar w:fldCharType="end"/>
      </w:r>
    </w:p>
    <w:p w14:paraId="27239DCC" w14:textId="77777777" w:rsidR="00A11A83" w:rsidRDefault="008A01D0" w:rsidP="00FC3293">
      <w:pPr>
        <w:tabs>
          <w:tab w:val="left" w:pos="600"/>
        </w:tabs>
        <w:ind w:left="600" w:hanging="600"/>
        <w:outlineLvl w:val="0"/>
        <w:rPr>
          <w:rFonts w:eastAsia="Calibri" w:cs="Calibri"/>
          <w:b/>
          <w:color w:val="000000"/>
        </w:rPr>
      </w:pPr>
      <w:r w:rsidRPr="00163BE0">
        <w:rPr>
          <w:rFonts w:eastAsia="Calibri" w:cs="Calibri"/>
          <w:b/>
          <w:color w:val="000000"/>
        </w:rPr>
        <w:br w:type="page"/>
      </w:r>
      <w:r>
        <w:rPr>
          <w:rFonts w:eastAsia="Calibri" w:cs="Calibri"/>
          <w:color w:val="000000"/>
        </w:rPr>
        <w:lastRenderedPageBreak/>
        <w:fldChar w:fldCharType="begin"/>
      </w:r>
      <w:r w:rsidRPr="00163BE0">
        <w:rPr>
          <w:rFonts w:eastAsia="Calibri" w:cs="Calibri"/>
          <w:color w:val="000000"/>
        </w:rPr>
        <w:instrText>TC "</w:instrText>
      </w:r>
      <w:bookmarkStart w:id="0" w:name="_Toc196914661"/>
      <w:r w:rsidRPr="00163BE0">
        <w:rPr>
          <w:rFonts w:eastAsia="Calibri" w:cs="Calibri"/>
          <w:color w:val="000000"/>
        </w:rPr>
        <w:instrText>1</w:instrText>
      </w:r>
      <w:r w:rsidRPr="00163BE0">
        <w:rPr>
          <w:rFonts w:eastAsia="Calibri" w:cs="Calibri"/>
          <w:color w:val="000000"/>
        </w:rPr>
        <w:tab/>
        <w:instrText>Opening</w:instrText>
      </w:r>
      <w:bookmarkEnd w:id="0"/>
      <w:r w:rsidRPr="00163BE0">
        <w:rPr>
          <w:rFonts w:eastAsia="Calibri" w:cs="Calibri"/>
          <w:color w:val="000000"/>
        </w:rPr>
        <w:instrText>" \f \l 1</w:instrText>
      </w:r>
      <w:r>
        <w:rPr>
          <w:rFonts w:eastAsia="Calibri" w:cs="Calibri"/>
          <w:color w:val="000000"/>
        </w:rPr>
        <w:fldChar w:fldCharType="end"/>
      </w:r>
      <w:bookmarkStart w:id="1" w:name="1__Opening"/>
      <w:r w:rsidRPr="00163BE0">
        <w:rPr>
          <w:rFonts w:eastAsia="Calibri" w:cs="Calibri"/>
          <w:b/>
          <w:color w:val="000000"/>
        </w:rPr>
        <w:t>1</w:t>
      </w:r>
      <w:r w:rsidRPr="00163BE0">
        <w:rPr>
          <w:rFonts w:eastAsia="Calibri" w:cs="Calibri"/>
          <w:b/>
          <w:color w:val="000000"/>
        </w:rPr>
        <w:tab/>
        <w:t>Opening</w:t>
      </w:r>
    </w:p>
    <w:p w14:paraId="1C69746D" w14:textId="77777777" w:rsidR="00D858F0" w:rsidRPr="00163BE0" w:rsidRDefault="00D858F0" w:rsidP="00FC3293">
      <w:pPr>
        <w:tabs>
          <w:tab w:val="left" w:pos="600"/>
        </w:tabs>
        <w:ind w:left="600" w:hanging="600"/>
        <w:outlineLvl w:val="0"/>
        <w:rPr>
          <w:rFonts w:eastAsia="Calibri" w:cs="Calibri"/>
          <w:b/>
          <w:color w:val="000000"/>
        </w:rPr>
      </w:pPr>
    </w:p>
    <w:bookmarkEnd w:id="1"/>
    <w:p w14:paraId="14A440DC" w14:textId="77777777" w:rsidR="00A11A83" w:rsidRPr="00163BE0" w:rsidRDefault="008A01D0" w:rsidP="00FC3293">
      <w:pPr>
        <w:tabs>
          <w:tab w:val="left" w:pos="600"/>
        </w:tabs>
        <w:ind w:left="600" w:hanging="600"/>
        <w:outlineLvl w:val="1"/>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2" w:name="_Toc196914662"/>
      <w:r w:rsidRPr="00163BE0">
        <w:rPr>
          <w:rFonts w:eastAsia="Calibri" w:cs="Calibri"/>
          <w:color w:val="000000"/>
        </w:rPr>
        <w:instrText>1.1</w:instrText>
      </w:r>
      <w:r w:rsidRPr="00163BE0">
        <w:rPr>
          <w:rFonts w:eastAsia="Calibri" w:cs="Calibri"/>
          <w:color w:val="000000"/>
        </w:rPr>
        <w:tab/>
        <w:instrText>Meeting Opening and Introductions</w:instrText>
      </w:r>
      <w:bookmarkEnd w:id="2"/>
      <w:r w:rsidRPr="00163BE0">
        <w:rPr>
          <w:rFonts w:eastAsia="Calibri" w:cs="Calibri"/>
          <w:color w:val="000000"/>
        </w:rPr>
        <w:instrText>" \f \l 2</w:instrText>
      </w:r>
      <w:r>
        <w:rPr>
          <w:rFonts w:eastAsia="Calibri" w:cs="Calibri"/>
          <w:color w:val="000000"/>
        </w:rPr>
        <w:fldChar w:fldCharType="end"/>
      </w:r>
      <w:bookmarkStart w:id="3" w:name="1.1__Meeting_Opening_and_Introductions"/>
      <w:r w:rsidRPr="00163BE0">
        <w:rPr>
          <w:rFonts w:eastAsia="Calibri" w:cs="Calibri"/>
          <w:b/>
          <w:color w:val="000000"/>
        </w:rPr>
        <w:t>1.1</w:t>
      </w:r>
      <w:r w:rsidRPr="00163BE0">
        <w:rPr>
          <w:rFonts w:eastAsia="Calibri" w:cs="Calibri"/>
          <w:b/>
          <w:color w:val="000000"/>
        </w:rPr>
        <w:tab/>
        <w:t>Meeting Opening and Introductions</w:t>
      </w:r>
    </w:p>
    <w:bookmarkEnd w:id="3"/>
    <w:p w14:paraId="7C58E16E" w14:textId="77777777" w:rsidR="000E6EC9" w:rsidRPr="0003490A" w:rsidRDefault="008A01D0" w:rsidP="0B5943BD">
      <w:pPr>
        <w:spacing w:line="259" w:lineRule="auto"/>
      </w:pPr>
      <w:r w:rsidRPr="0B5943BD">
        <w:t xml:space="preserve">The </w:t>
      </w:r>
      <w:r w:rsidR="3FFB3FBE" w:rsidRPr="0B5943BD">
        <w:t xml:space="preserve">Youth Mayor </w:t>
      </w:r>
      <w:r w:rsidRPr="0B5943BD">
        <w:t xml:space="preserve">will open the meeting and </w:t>
      </w:r>
      <w:r w:rsidR="4F19B4FD" w:rsidRPr="0B5943BD">
        <w:t xml:space="preserve">welcome </w:t>
      </w:r>
      <w:r w:rsidR="00E440AB" w:rsidRPr="0B5943BD">
        <w:t>everyone</w:t>
      </w:r>
      <w:r w:rsidR="4F19B4FD" w:rsidRPr="0B5943BD">
        <w:t xml:space="preserve"> in attendance.</w:t>
      </w:r>
    </w:p>
    <w:p w14:paraId="78CD2AEC" w14:textId="77777777" w:rsidR="000E6EC9" w:rsidRPr="00A2604E" w:rsidRDefault="000E6EC9" w:rsidP="00A2604E"/>
    <w:p w14:paraId="71F4AA93" w14:textId="77777777" w:rsidR="00A11A83" w:rsidRPr="00163BE0" w:rsidRDefault="008A01D0" w:rsidP="00FC3293">
      <w:pPr>
        <w:tabs>
          <w:tab w:val="left" w:pos="600"/>
        </w:tabs>
        <w:ind w:left="600" w:hanging="600"/>
        <w:outlineLvl w:val="1"/>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4" w:name="_Toc196914663"/>
      <w:r w:rsidRPr="00163BE0">
        <w:rPr>
          <w:rFonts w:eastAsia="Calibri" w:cs="Calibri"/>
          <w:color w:val="000000"/>
        </w:rPr>
        <w:instrText>1.2</w:instrText>
      </w:r>
      <w:r w:rsidRPr="00163BE0">
        <w:rPr>
          <w:rFonts w:eastAsia="Calibri" w:cs="Calibri"/>
          <w:color w:val="000000"/>
        </w:rPr>
        <w:tab/>
        <w:instrText>Apologies</w:instrText>
      </w:r>
      <w:bookmarkEnd w:id="4"/>
      <w:r w:rsidRPr="00163BE0">
        <w:rPr>
          <w:rFonts w:eastAsia="Calibri" w:cs="Calibri"/>
          <w:color w:val="000000"/>
        </w:rPr>
        <w:instrText>" \f \l 2</w:instrText>
      </w:r>
      <w:r>
        <w:rPr>
          <w:rFonts w:eastAsia="Calibri" w:cs="Calibri"/>
          <w:color w:val="000000"/>
        </w:rPr>
        <w:fldChar w:fldCharType="end"/>
      </w:r>
      <w:bookmarkStart w:id="5" w:name="1.2__Apologies"/>
      <w:r w:rsidRPr="00163BE0">
        <w:rPr>
          <w:rFonts w:eastAsia="Calibri" w:cs="Calibri"/>
          <w:b/>
          <w:color w:val="000000"/>
        </w:rPr>
        <w:t>1.2</w:t>
      </w:r>
      <w:r w:rsidRPr="00163BE0">
        <w:rPr>
          <w:rFonts w:eastAsia="Calibri" w:cs="Calibri"/>
          <w:b/>
          <w:color w:val="000000"/>
        </w:rPr>
        <w:tab/>
        <w:t>Apologies</w:t>
      </w:r>
    </w:p>
    <w:bookmarkEnd w:id="5"/>
    <w:p w14:paraId="5240B992" w14:textId="77777777" w:rsidR="003352B0" w:rsidRPr="003352B0" w:rsidRDefault="003352B0" w:rsidP="4C80C24B"/>
    <w:p w14:paraId="181BECBC" w14:textId="77777777" w:rsidR="00A11A83" w:rsidRPr="00163BE0" w:rsidRDefault="008A01D0" w:rsidP="00FC3293">
      <w:pPr>
        <w:tabs>
          <w:tab w:val="left" w:pos="600"/>
        </w:tabs>
        <w:ind w:left="600" w:hanging="600"/>
        <w:outlineLvl w:val="1"/>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6" w:name="_Toc196914664"/>
      <w:r w:rsidRPr="00163BE0">
        <w:rPr>
          <w:rFonts w:eastAsia="Calibri" w:cs="Calibri"/>
          <w:color w:val="000000"/>
        </w:rPr>
        <w:instrText>1.3</w:instrText>
      </w:r>
      <w:r w:rsidRPr="00163BE0">
        <w:rPr>
          <w:rFonts w:eastAsia="Calibri" w:cs="Calibri"/>
          <w:color w:val="000000"/>
        </w:rPr>
        <w:tab/>
        <w:instrText>Acknowledgement of Traditional Owners Statement</w:instrText>
      </w:r>
      <w:bookmarkEnd w:id="6"/>
      <w:r w:rsidRPr="00163BE0">
        <w:rPr>
          <w:rFonts w:eastAsia="Calibri" w:cs="Calibri"/>
          <w:color w:val="000000"/>
        </w:rPr>
        <w:instrText>" \f \l 2</w:instrText>
      </w:r>
      <w:r>
        <w:rPr>
          <w:rFonts w:eastAsia="Calibri" w:cs="Calibri"/>
          <w:color w:val="000000"/>
        </w:rPr>
        <w:fldChar w:fldCharType="end"/>
      </w:r>
      <w:bookmarkStart w:id="7" w:name="1.3__Acknowledgement_of_Traditional_Own"/>
      <w:r w:rsidRPr="00163BE0">
        <w:rPr>
          <w:rFonts w:eastAsia="Calibri" w:cs="Calibri"/>
          <w:b/>
          <w:color w:val="000000"/>
        </w:rPr>
        <w:t>1.3</w:t>
      </w:r>
      <w:r w:rsidRPr="00163BE0">
        <w:rPr>
          <w:rFonts w:eastAsia="Calibri" w:cs="Calibri"/>
          <w:b/>
          <w:color w:val="000000"/>
        </w:rPr>
        <w:tab/>
        <w:t>Acknowledgement of Traditional Owners Statement</w:t>
      </w:r>
    </w:p>
    <w:bookmarkEnd w:id="7"/>
    <w:p w14:paraId="0255A1D9" w14:textId="77777777" w:rsidR="005C4C9C" w:rsidRPr="007A0AAB" w:rsidRDefault="008A01D0" w:rsidP="2A86E24D">
      <w:r w:rsidRPr="2A86E24D">
        <w:t xml:space="preserve">The </w:t>
      </w:r>
      <w:r w:rsidR="00B8096E">
        <w:t>Chair</w:t>
      </w:r>
      <w:r w:rsidRPr="2A86E24D">
        <w:t xml:space="preserve"> </w:t>
      </w:r>
      <w:r w:rsidR="3B0FD072" w:rsidRPr="2A86E24D">
        <w:t xml:space="preserve">will read </w:t>
      </w:r>
      <w:r w:rsidRPr="2A86E24D">
        <w:t>the following statement:</w:t>
      </w:r>
    </w:p>
    <w:p w14:paraId="2A2EA221" w14:textId="77777777" w:rsidR="005C4C9C" w:rsidRPr="007A0AAB" w:rsidRDefault="005C4C9C" w:rsidP="005C4C9C"/>
    <w:p w14:paraId="5A0E8A7B" w14:textId="77777777" w:rsidR="099DEB89" w:rsidRDefault="008A01D0" w:rsidP="7AB8C04D">
      <w:pPr>
        <w:rPr>
          <w:rFonts w:eastAsia="Calibri" w:cs="Calibri"/>
          <w:i/>
          <w:iCs/>
          <w:color w:val="000000" w:themeColor="text1"/>
        </w:rPr>
      </w:pPr>
      <w:r w:rsidRPr="7AB8C04D">
        <w:rPr>
          <w:rFonts w:eastAsia="Calibri" w:cs="Calibri"/>
          <w:i/>
          <w:iCs/>
          <w:color w:val="000000" w:themeColor="text1"/>
        </w:rPr>
        <w:t>“On behalf of Council, I recognise the rich Aboriginal heritage of this country and acknowledge the Wurundjeri Willum Clan and Taungurung People as the Traditional Owners of lands within the City of Whittlesea.</w:t>
      </w:r>
    </w:p>
    <w:p w14:paraId="7AE36DE4" w14:textId="77777777" w:rsidR="008156EA" w:rsidRDefault="008156EA" w:rsidP="7AB8C04D">
      <w:pPr>
        <w:rPr>
          <w:rFonts w:eastAsia="Calibri" w:cs="Calibri"/>
          <w:i/>
          <w:iCs/>
          <w:color w:val="000000" w:themeColor="text1"/>
        </w:rPr>
      </w:pPr>
    </w:p>
    <w:p w14:paraId="01FBC289" w14:textId="77777777" w:rsidR="008156EA" w:rsidRDefault="008A01D0" w:rsidP="7AB8C04D">
      <w:pPr>
        <w:rPr>
          <w:rFonts w:eastAsia="Calibri" w:cs="Calibri"/>
          <w:i/>
          <w:iCs/>
          <w:color w:val="000000" w:themeColor="text1"/>
        </w:rPr>
      </w:pPr>
      <w:r>
        <w:rPr>
          <w:rFonts w:eastAsia="Calibri" w:cs="Calibri"/>
          <w:i/>
          <w:iCs/>
          <w:color w:val="000000" w:themeColor="text1"/>
        </w:rPr>
        <w:t>I would also like to personally acknowledge Elders past, present and emerging.”</w:t>
      </w:r>
    </w:p>
    <w:p w14:paraId="3262BB3E" w14:textId="77777777" w:rsidR="30D5B255" w:rsidRPr="00173ED2" w:rsidRDefault="30D5B255" w:rsidP="00173ED2"/>
    <w:p w14:paraId="10B5F938" w14:textId="77777777" w:rsidR="00A11A83" w:rsidRPr="00163BE0" w:rsidRDefault="008A01D0" w:rsidP="00FC3293">
      <w:pPr>
        <w:tabs>
          <w:tab w:val="left" w:pos="600"/>
        </w:tabs>
        <w:ind w:left="600" w:hanging="600"/>
        <w:outlineLvl w:val="1"/>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8" w:name="_Toc196914665"/>
      <w:r w:rsidRPr="00163BE0">
        <w:rPr>
          <w:rFonts w:eastAsia="Calibri" w:cs="Calibri"/>
          <w:color w:val="000000"/>
        </w:rPr>
        <w:instrText>1.4</w:instrText>
      </w:r>
      <w:r w:rsidRPr="00163BE0">
        <w:rPr>
          <w:rFonts w:eastAsia="Calibri" w:cs="Calibri"/>
          <w:color w:val="000000"/>
        </w:rPr>
        <w:tab/>
        <w:instrText>Youth Council Charter</w:instrText>
      </w:r>
      <w:bookmarkEnd w:id="8"/>
      <w:r w:rsidRPr="00163BE0">
        <w:rPr>
          <w:rFonts w:eastAsia="Calibri" w:cs="Calibri"/>
          <w:color w:val="000000"/>
        </w:rPr>
        <w:instrText>" \f \l 2</w:instrText>
      </w:r>
      <w:r>
        <w:rPr>
          <w:rFonts w:eastAsia="Calibri" w:cs="Calibri"/>
          <w:color w:val="000000"/>
        </w:rPr>
        <w:fldChar w:fldCharType="end"/>
      </w:r>
      <w:bookmarkStart w:id="9" w:name="1.4__Youth_Council_Charter"/>
      <w:r w:rsidRPr="00163BE0">
        <w:rPr>
          <w:rFonts w:eastAsia="Calibri" w:cs="Calibri"/>
          <w:b/>
          <w:color w:val="000000"/>
        </w:rPr>
        <w:t>1.4</w:t>
      </w:r>
      <w:r w:rsidRPr="00163BE0">
        <w:rPr>
          <w:rFonts w:eastAsia="Calibri" w:cs="Calibri"/>
          <w:b/>
          <w:color w:val="000000"/>
        </w:rPr>
        <w:tab/>
        <w:t>Youth Council Charter</w:t>
      </w:r>
    </w:p>
    <w:bookmarkEnd w:id="9"/>
    <w:p w14:paraId="30268C99" w14:textId="77777777" w:rsidR="00A11A83" w:rsidRPr="00163BE0" w:rsidRDefault="008A01D0" w:rsidP="34C4C716">
      <w:pPr>
        <w:rPr>
          <w:rFonts w:eastAsia="Calibri" w:cs="Calibri"/>
          <w:color w:val="000000" w:themeColor="text1"/>
        </w:rPr>
      </w:pPr>
      <w:r w:rsidRPr="05860C0F">
        <w:rPr>
          <w:rFonts w:eastAsia="Calibri" w:cs="Calibri"/>
          <w:color w:val="000000" w:themeColor="text1"/>
        </w:rPr>
        <w:t xml:space="preserve">The </w:t>
      </w:r>
      <w:r w:rsidR="00B8096E">
        <w:rPr>
          <w:rFonts w:eastAsia="Calibri" w:cs="Calibri"/>
          <w:color w:val="000000" w:themeColor="text1"/>
        </w:rPr>
        <w:t>Chair</w:t>
      </w:r>
      <w:r w:rsidRPr="05860C0F">
        <w:rPr>
          <w:rFonts w:eastAsia="Calibri" w:cs="Calibri"/>
          <w:color w:val="000000" w:themeColor="text1"/>
        </w:rPr>
        <w:t xml:space="preserve"> will read the following statement:</w:t>
      </w:r>
    </w:p>
    <w:p w14:paraId="51EC8659" w14:textId="77777777" w:rsidR="00A11A83" w:rsidRPr="00163BE0" w:rsidRDefault="00A11A83" w:rsidP="0D0C9BA4">
      <w:pPr>
        <w:rPr>
          <w:rFonts w:eastAsia="Calibri" w:cs="Calibri"/>
          <w:i/>
          <w:iCs/>
          <w:color w:val="000000" w:themeColor="text1"/>
        </w:rPr>
      </w:pPr>
    </w:p>
    <w:p w14:paraId="79EAEA15" w14:textId="77777777" w:rsidR="00C036CF" w:rsidRPr="00BF1EDD" w:rsidRDefault="6452ABAD" w:rsidP="000E1D2E">
      <w:pPr>
        <w:spacing w:line="259" w:lineRule="auto"/>
        <w:rPr>
          <w:i/>
          <w:iCs/>
        </w:rPr>
      </w:pPr>
      <w:r w:rsidRPr="3B651071">
        <w:rPr>
          <w:rFonts w:eastAsia="Calibri" w:cs="Calibri"/>
          <w:i/>
          <w:iCs/>
          <w:color w:val="000000" w:themeColor="text1"/>
        </w:rPr>
        <w:t>“We the members of the City of Whittlesea Youth Council, commit to advocating for and being the voice of the youth within our municipality. We ensure a safe space for all, to engage in constructive collaboration on matters affecting young people. We aim to empower and foster community connectedness in our youth so they feel valued and supported to achieve their aspirations.”</w:t>
      </w:r>
    </w:p>
    <w:p w14:paraId="44231B18" w14:textId="77777777" w:rsidR="00C036CF" w:rsidRPr="00163BE0" w:rsidRDefault="00C036CF" w:rsidP="00C036CF">
      <w:pPr>
        <w:rPr>
          <w:rFonts w:eastAsia="Calibri" w:cs="Calibri"/>
        </w:rPr>
      </w:pPr>
    </w:p>
    <w:p w14:paraId="11D33E1D" w14:textId="77777777" w:rsidR="00A11A83" w:rsidRPr="00163BE0" w:rsidRDefault="008A01D0" w:rsidP="00FC3293">
      <w:pPr>
        <w:tabs>
          <w:tab w:val="left" w:pos="600"/>
        </w:tabs>
        <w:ind w:left="600" w:hanging="600"/>
        <w:outlineLvl w:val="1"/>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10" w:name="_Toc196914666"/>
      <w:r w:rsidRPr="00163BE0">
        <w:rPr>
          <w:rFonts w:eastAsia="Calibri" w:cs="Calibri"/>
          <w:color w:val="000000"/>
        </w:rPr>
        <w:instrText>1.5</w:instrText>
      </w:r>
      <w:r w:rsidRPr="00163BE0">
        <w:rPr>
          <w:rFonts w:eastAsia="Calibri" w:cs="Calibri"/>
          <w:color w:val="000000"/>
        </w:rPr>
        <w:tab/>
        <w:instrText>Acknowledgements</w:instrText>
      </w:r>
      <w:bookmarkEnd w:id="10"/>
      <w:r w:rsidRPr="00163BE0">
        <w:rPr>
          <w:rFonts w:eastAsia="Calibri" w:cs="Calibri"/>
          <w:color w:val="000000"/>
        </w:rPr>
        <w:instrText>" \f \l 2</w:instrText>
      </w:r>
      <w:r>
        <w:rPr>
          <w:rFonts w:eastAsia="Calibri" w:cs="Calibri"/>
          <w:color w:val="000000"/>
        </w:rPr>
        <w:fldChar w:fldCharType="end"/>
      </w:r>
      <w:bookmarkStart w:id="11" w:name="1.5__Acknowledgements"/>
      <w:r w:rsidRPr="00163BE0">
        <w:rPr>
          <w:rFonts w:eastAsia="Calibri" w:cs="Calibri"/>
          <w:b/>
          <w:color w:val="000000"/>
        </w:rPr>
        <w:t>1.5</w:t>
      </w:r>
      <w:r w:rsidRPr="00163BE0">
        <w:rPr>
          <w:rFonts w:eastAsia="Calibri" w:cs="Calibri"/>
          <w:b/>
          <w:color w:val="000000"/>
        </w:rPr>
        <w:tab/>
        <w:t>Acknowledgements</w:t>
      </w:r>
    </w:p>
    <w:bookmarkEnd w:id="11"/>
    <w:p w14:paraId="7002A291" w14:textId="77777777" w:rsidR="00A11A83" w:rsidRPr="00163BE0" w:rsidRDefault="00A11A83" w:rsidP="00FC3293"/>
    <w:p w14:paraId="3023922F" w14:textId="77777777" w:rsidR="00A11A83" w:rsidRPr="00163BE0" w:rsidRDefault="008A01D0" w:rsidP="00FC3293">
      <w:pPr>
        <w:tabs>
          <w:tab w:val="left" w:pos="600"/>
        </w:tabs>
        <w:ind w:left="600" w:hanging="600"/>
        <w:outlineLvl w:val="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12" w:name="_Toc196914667"/>
      <w:r w:rsidRPr="00163BE0">
        <w:rPr>
          <w:rFonts w:eastAsia="Calibri" w:cs="Calibri"/>
          <w:color w:val="000000"/>
        </w:rPr>
        <w:instrText>2</w:instrText>
      </w:r>
      <w:r w:rsidRPr="00163BE0">
        <w:rPr>
          <w:rFonts w:eastAsia="Calibri" w:cs="Calibri"/>
          <w:color w:val="000000"/>
        </w:rPr>
        <w:tab/>
        <w:instrText>Declarations of Conflict of Interest</w:instrText>
      </w:r>
      <w:bookmarkEnd w:id="12"/>
      <w:r w:rsidRPr="00163BE0">
        <w:rPr>
          <w:rFonts w:eastAsia="Calibri" w:cs="Calibri"/>
          <w:color w:val="000000"/>
        </w:rPr>
        <w:instrText>" \f \l 1</w:instrText>
      </w:r>
      <w:r>
        <w:rPr>
          <w:rFonts w:eastAsia="Calibri" w:cs="Calibri"/>
          <w:color w:val="000000"/>
        </w:rPr>
        <w:fldChar w:fldCharType="end"/>
      </w:r>
      <w:bookmarkStart w:id="13" w:name="2__Declarations_of_Conflict_of_Interest"/>
      <w:r w:rsidRPr="00163BE0">
        <w:rPr>
          <w:rFonts w:eastAsia="Calibri" w:cs="Calibri"/>
          <w:b/>
          <w:color w:val="000000"/>
        </w:rPr>
        <w:t>2</w:t>
      </w:r>
      <w:r w:rsidRPr="00163BE0">
        <w:rPr>
          <w:rFonts w:eastAsia="Calibri" w:cs="Calibri"/>
          <w:b/>
          <w:color w:val="000000"/>
        </w:rPr>
        <w:tab/>
        <w:t>Declarations of Conflict of Interest</w:t>
      </w:r>
    </w:p>
    <w:bookmarkEnd w:id="13"/>
    <w:p w14:paraId="5FABD224" w14:textId="77777777" w:rsidR="00A11A83" w:rsidRPr="00163BE0" w:rsidRDefault="00A11A83" w:rsidP="00FC3293">
      <w:pPr>
        <w:tabs>
          <w:tab w:val="left" w:pos="600"/>
        </w:tabs>
        <w:ind w:left="600" w:hanging="600"/>
        <w:rPr>
          <w:rFonts w:eastAsia="Calibri" w:cs="Calibri"/>
          <w:b/>
          <w:color w:val="000000"/>
        </w:rPr>
      </w:pPr>
    </w:p>
    <w:p w14:paraId="5DA98A57" w14:textId="77777777" w:rsidR="00A11A83" w:rsidRPr="00163BE0" w:rsidRDefault="008A01D0" w:rsidP="00FC3293">
      <w:pPr>
        <w:tabs>
          <w:tab w:val="left" w:pos="600"/>
        </w:tabs>
        <w:ind w:left="600" w:hanging="600"/>
        <w:outlineLvl w:val="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14" w:name="_Toc196914668"/>
      <w:r w:rsidRPr="00163BE0">
        <w:rPr>
          <w:rFonts w:eastAsia="Calibri" w:cs="Calibri"/>
          <w:color w:val="000000"/>
        </w:rPr>
        <w:instrText>3</w:instrText>
      </w:r>
      <w:r w:rsidRPr="00163BE0">
        <w:rPr>
          <w:rFonts w:eastAsia="Calibri" w:cs="Calibri"/>
          <w:color w:val="000000"/>
        </w:rPr>
        <w:tab/>
        <w:instrText>Confirmation of Minutes of Previous Meeting/s</w:instrText>
      </w:r>
      <w:bookmarkEnd w:id="14"/>
      <w:r w:rsidRPr="00163BE0">
        <w:rPr>
          <w:rFonts w:eastAsia="Calibri" w:cs="Calibri"/>
          <w:color w:val="000000"/>
        </w:rPr>
        <w:instrText>" \f \l 1</w:instrText>
      </w:r>
      <w:r>
        <w:rPr>
          <w:rFonts w:eastAsia="Calibri" w:cs="Calibri"/>
          <w:color w:val="000000"/>
        </w:rPr>
        <w:fldChar w:fldCharType="end"/>
      </w:r>
      <w:bookmarkStart w:id="15" w:name="3__Confirmation_of_Minutes_of_Previous_"/>
      <w:r w:rsidRPr="00163BE0">
        <w:rPr>
          <w:rFonts w:eastAsia="Calibri" w:cs="Calibri"/>
          <w:b/>
          <w:color w:val="000000"/>
        </w:rPr>
        <w:t>3</w:t>
      </w:r>
      <w:r w:rsidRPr="00163BE0">
        <w:rPr>
          <w:rFonts w:eastAsia="Calibri" w:cs="Calibri"/>
          <w:b/>
          <w:color w:val="000000"/>
        </w:rPr>
        <w:tab/>
        <w:t>Confirmation of Minutes of Previous Meeting/s</w:t>
      </w:r>
    </w:p>
    <w:bookmarkEnd w:id="15"/>
    <w:p w14:paraId="4C2D0E96" w14:textId="77777777" w:rsidR="00BD2662" w:rsidRDefault="008A01D0" w:rsidP="00944ED4">
      <w:pPr>
        <w:pStyle w:val="Heading1"/>
        <w:rPr>
          <w:sz w:val="28"/>
          <w:szCs w:val="28"/>
        </w:rPr>
      </w:pPr>
      <w:r w:rsidRPr="6691EE58">
        <w:rPr>
          <w:sz w:val="28"/>
          <w:szCs w:val="28"/>
        </w:rPr>
        <w:t>Recommendation</w:t>
      </w:r>
    </w:p>
    <w:p w14:paraId="7795684E" w14:textId="77777777" w:rsidR="00147B9D" w:rsidRDefault="008A01D0" w:rsidP="002D0F28">
      <w:pPr>
        <w:rPr>
          <w:b/>
          <w:bCs/>
        </w:rPr>
      </w:pPr>
      <w:r w:rsidRPr="72DE022D">
        <w:rPr>
          <w:b/>
          <w:bCs/>
        </w:rPr>
        <w:t xml:space="preserve">THAT </w:t>
      </w:r>
      <w:r w:rsidR="6CC1D9D5" w:rsidRPr="72DE022D">
        <w:rPr>
          <w:b/>
          <w:bCs/>
        </w:rPr>
        <w:t xml:space="preserve">the following Minutes of the preceding </w:t>
      </w:r>
      <w:r w:rsidR="2D9A2E2A" w:rsidRPr="72DE022D">
        <w:rPr>
          <w:b/>
          <w:bCs/>
        </w:rPr>
        <w:t xml:space="preserve">Youth Council Meeting </w:t>
      </w:r>
      <w:r w:rsidR="6CC1D9D5" w:rsidRPr="72DE022D">
        <w:rPr>
          <w:b/>
          <w:bCs/>
        </w:rPr>
        <w:t>as circulated, be confirmed:</w:t>
      </w:r>
    </w:p>
    <w:p w14:paraId="39CF740B" w14:textId="77777777" w:rsidR="00D858F0" w:rsidRPr="00163BE0" w:rsidRDefault="00D858F0" w:rsidP="002D0F28">
      <w:pPr>
        <w:rPr>
          <w:b/>
          <w:bCs/>
        </w:rPr>
      </w:pPr>
    </w:p>
    <w:p w14:paraId="66A39FA3" w14:textId="77777777" w:rsidR="009D0453" w:rsidRPr="00D858F0" w:rsidRDefault="00D858F0" w:rsidP="007807C3">
      <w:pPr>
        <w:pStyle w:val="ListParagraph"/>
        <w:numPr>
          <w:ilvl w:val="0"/>
          <w:numId w:val="24"/>
        </w:numPr>
        <w:ind w:left="993" w:hanging="426"/>
        <w:rPr>
          <w:b/>
          <w:bCs/>
        </w:rPr>
      </w:pPr>
      <w:r w:rsidRPr="00D858F0">
        <w:rPr>
          <w:b/>
          <w:bCs/>
        </w:rPr>
        <w:t>Youth Council Meeting held on 7 April 2025</w:t>
      </w:r>
      <w:r w:rsidR="003030A6">
        <w:rPr>
          <w:b/>
          <w:bCs/>
        </w:rPr>
        <w:t>.</w:t>
      </w:r>
    </w:p>
    <w:p w14:paraId="2E3021A8" w14:textId="77777777" w:rsidR="00A11A83" w:rsidRDefault="008A01D0" w:rsidP="00FC3293">
      <w:pPr>
        <w:tabs>
          <w:tab w:val="left" w:pos="600"/>
        </w:tabs>
        <w:ind w:left="600" w:hanging="600"/>
        <w:outlineLvl w:val="0"/>
        <w:rPr>
          <w:rFonts w:eastAsia="Calibri" w:cs="Calibri"/>
          <w:b/>
          <w:color w:val="000000"/>
        </w:rPr>
      </w:pPr>
      <w:r w:rsidRPr="00163BE0">
        <w:rPr>
          <w:rFonts w:eastAsia="Calibri" w:cs="Calibri"/>
          <w:b/>
          <w:color w:val="000000"/>
        </w:rPr>
        <w:br w:type="page"/>
      </w:r>
      <w:r>
        <w:rPr>
          <w:rFonts w:eastAsia="Calibri" w:cs="Calibri"/>
          <w:color w:val="000000"/>
        </w:rPr>
        <w:lastRenderedPageBreak/>
        <w:fldChar w:fldCharType="begin"/>
      </w:r>
      <w:r w:rsidRPr="00163BE0">
        <w:rPr>
          <w:rFonts w:eastAsia="Calibri" w:cs="Calibri"/>
          <w:color w:val="000000"/>
        </w:rPr>
        <w:instrText>TC "</w:instrText>
      </w:r>
      <w:bookmarkStart w:id="16" w:name="_Toc196914669"/>
      <w:r w:rsidRPr="00163BE0">
        <w:rPr>
          <w:rFonts w:eastAsia="Calibri" w:cs="Calibri"/>
          <w:color w:val="000000"/>
        </w:rPr>
        <w:instrText>4</w:instrText>
      </w:r>
      <w:r w:rsidRPr="00163BE0">
        <w:rPr>
          <w:rFonts w:eastAsia="Calibri" w:cs="Calibri"/>
          <w:color w:val="000000"/>
        </w:rPr>
        <w:tab/>
        <w:instrText>Officers' Reports</w:instrText>
      </w:r>
      <w:bookmarkEnd w:id="16"/>
      <w:r w:rsidRPr="00163BE0">
        <w:rPr>
          <w:rFonts w:eastAsia="Calibri" w:cs="Calibri"/>
          <w:color w:val="000000"/>
        </w:rPr>
        <w:instrText>" \f \l 1</w:instrText>
      </w:r>
      <w:r>
        <w:rPr>
          <w:rFonts w:eastAsia="Calibri" w:cs="Calibri"/>
          <w:color w:val="000000"/>
        </w:rPr>
        <w:fldChar w:fldCharType="end"/>
      </w:r>
      <w:bookmarkStart w:id="17" w:name="4__Officers'_Reports"/>
      <w:r w:rsidRPr="00163BE0">
        <w:rPr>
          <w:rFonts w:eastAsia="Calibri" w:cs="Calibri"/>
          <w:b/>
          <w:color w:val="000000"/>
        </w:rPr>
        <w:t>4</w:t>
      </w:r>
      <w:r w:rsidRPr="00163BE0">
        <w:rPr>
          <w:rFonts w:eastAsia="Calibri" w:cs="Calibri"/>
          <w:b/>
          <w:color w:val="000000"/>
        </w:rPr>
        <w:tab/>
        <w:t>Officers' Reports</w:t>
      </w:r>
    </w:p>
    <w:p w14:paraId="07880406" w14:textId="77777777" w:rsidR="00D858F0" w:rsidRPr="00163BE0" w:rsidRDefault="00D858F0" w:rsidP="00FC3293">
      <w:pPr>
        <w:tabs>
          <w:tab w:val="left" w:pos="600"/>
        </w:tabs>
        <w:ind w:left="600" w:hanging="600"/>
        <w:outlineLvl w:val="0"/>
        <w:rPr>
          <w:rFonts w:eastAsia="Calibri" w:cs="Calibri"/>
          <w:b/>
          <w:color w:val="000000"/>
        </w:rPr>
      </w:pPr>
    </w:p>
    <w:bookmarkEnd w:id="17"/>
    <w:p w14:paraId="080F136E" w14:textId="77777777" w:rsidR="00A11A83" w:rsidRPr="00163BE0" w:rsidRDefault="008A01D0" w:rsidP="00FC3293">
      <w:pPr>
        <w:tabs>
          <w:tab w:val="left" w:pos="600"/>
        </w:tabs>
        <w:ind w:left="600" w:hanging="600"/>
        <w:outlineLvl w:val="1"/>
        <w:rPr>
          <w:rFonts w:eastAsia="Calibri" w:cs="Calibri"/>
          <w:color w:val="FFFFFF"/>
          <w:sz w:val="4"/>
        </w:rPr>
      </w:pPr>
      <w:r>
        <w:rPr>
          <w:rFonts w:eastAsia="Calibri" w:cs="Calibri"/>
          <w:color w:val="000000"/>
        </w:rPr>
        <w:fldChar w:fldCharType="begin"/>
      </w:r>
      <w:r w:rsidRPr="00163BE0">
        <w:rPr>
          <w:rFonts w:eastAsia="Calibri" w:cs="Calibri"/>
          <w:color w:val="000000"/>
        </w:rPr>
        <w:instrText>TC "</w:instrText>
      </w:r>
      <w:bookmarkStart w:id="18" w:name="_Toc196914670"/>
      <w:r w:rsidRPr="00163BE0">
        <w:rPr>
          <w:rFonts w:eastAsia="Calibri" w:cs="Calibri"/>
          <w:color w:val="000000"/>
        </w:rPr>
        <w:instrText>4.1</w:instrText>
      </w:r>
      <w:r w:rsidRPr="00163BE0">
        <w:rPr>
          <w:rFonts w:eastAsia="Calibri" w:cs="Calibri"/>
          <w:color w:val="000000"/>
        </w:rPr>
        <w:tab/>
        <w:instrText>Charter of Rights Feedback</w:instrText>
      </w:r>
      <w:bookmarkEnd w:id="18"/>
      <w:r w:rsidRPr="00163BE0">
        <w:rPr>
          <w:rFonts w:eastAsia="Calibri" w:cs="Calibri"/>
          <w:color w:val="000000"/>
        </w:rPr>
        <w:instrText>" \f \l 2</w:instrText>
      </w:r>
      <w:r>
        <w:rPr>
          <w:rFonts w:eastAsia="Calibri" w:cs="Calibri"/>
          <w:color w:val="000000"/>
        </w:rPr>
        <w:fldChar w:fldCharType="end"/>
      </w:r>
      <w:bookmarkStart w:id="19" w:name="4.1__Charter_of_Rights_Feedback"/>
      <w:r w:rsidRPr="00163BE0">
        <w:rPr>
          <w:rFonts w:eastAsia="Calibri" w:cs="Calibri"/>
          <w:color w:val="FFFFFF"/>
          <w:sz w:val="4"/>
        </w:rPr>
        <w:t>4.1</w:t>
      </w:r>
      <w:r w:rsidRPr="00163BE0">
        <w:rPr>
          <w:rFonts w:eastAsia="Calibri" w:cs="Calibri"/>
          <w:color w:val="FFFFFF"/>
          <w:sz w:val="4"/>
        </w:rPr>
        <w:tab/>
        <w:t>Charter of Rights Feedback</w:t>
      </w:r>
    </w:p>
    <w:bookmarkEnd w:id="19"/>
    <w:p w14:paraId="45690DBF" w14:textId="77777777" w:rsidR="00371630" w:rsidRPr="00371630" w:rsidRDefault="008A01D0" w:rsidP="00371630">
      <w:pPr>
        <w:rPr>
          <w:rFonts w:eastAsia="Calibri" w:cs="Calibri"/>
          <w:color w:val="003266"/>
          <w:sz w:val="28"/>
          <w:szCs w:val="28"/>
        </w:rPr>
      </w:pPr>
      <w:r w:rsidRPr="00371630">
        <w:rPr>
          <w:rFonts w:eastAsia="Calibri" w:cs="Calibri"/>
          <w:b/>
          <w:bCs/>
          <w:color w:val="003266"/>
          <w:sz w:val="28"/>
          <w:szCs w:val="28"/>
        </w:rPr>
        <w:t>4.1 Charter of Rights Feedback</w:t>
      </w:r>
    </w:p>
    <w:p w14:paraId="6A41275C" w14:textId="77777777" w:rsidR="00371630" w:rsidRPr="00241812" w:rsidRDefault="00371630" w:rsidP="00371630">
      <w:pPr>
        <w:tabs>
          <w:tab w:val="left" w:pos="3119"/>
        </w:tabs>
        <w:ind w:left="3119" w:hanging="3119"/>
        <w:rPr>
          <w:rFonts w:eastAsia="Calibri"/>
        </w:rPr>
      </w:pPr>
    </w:p>
    <w:p w14:paraId="608FDF7E" w14:textId="77777777" w:rsidR="00371630" w:rsidRDefault="008A01D0" w:rsidP="00371630">
      <w:pPr>
        <w:tabs>
          <w:tab w:val="left" w:pos="3119"/>
        </w:tabs>
        <w:ind w:left="3119" w:hanging="3119"/>
        <w:rPr>
          <w:rFonts w:eastAsia="Calibri" w:cs="Calibri"/>
          <w:color w:val="000000" w:themeColor="text1"/>
        </w:rPr>
      </w:pPr>
      <w:r w:rsidRPr="00371630">
        <w:rPr>
          <w:rFonts w:eastAsia="Calibri"/>
          <w:b/>
          <w:bCs/>
        </w:rPr>
        <w:t>Director/Executive Manager:</w:t>
      </w:r>
      <w:r w:rsidRPr="00371630">
        <w:rPr>
          <w:rFonts w:eastAsia="Calibri"/>
          <w:b/>
          <w:bCs/>
        </w:rPr>
        <w:tab/>
      </w:r>
      <w:r>
        <w:rPr>
          <w:rFonts w:eastAsia="Calibri" w:cs="Calibri"/>
          <w:color w:val="000000"/>
        </w:rPr>
        <w:t>Director Community Wellbeing</w:t>
      </w:r>
    </w:p>
    <w:p w14:paraId="0A7DD445" w14:textId="77777777" w:rsidR="00371630" w:rsidRPr="00371630" w:rsidRDefault="00371630" w:rsidP="00371630">
      <w:pPr>
        <w:tabs>
          <w:tab w:val="left" w:pos="3119"/>
        </w:tabs>
        <w:ind w:left="3119" w:hanging="3119"/>
        <w:rPr>
          <w:rFonts w:eastAsia="Calibri" w:cs="Calibri"/>
          <w:color w:val="000000" w:themeColor="text1"/>
        </w:rPr>
      </w:pPr>
    </w:p>
    <w:p w14:paraId="18451956" w14:textId="77777777" w:rsidR="00371630" w:rsidRDefault="008A01D0" w:rsidP="00371630">
      <w:pPr>
        <w:tabs>
          <w:tab w:val="left" w:pos="3119"/>
        </w:tabs>
        <w:ind w:left="3119" w:hanging="3119"/>
        <w:rPr>
          <w:rFonts w:eastAsia="Calibri"/>
        </w:rPr>
      </w:pPr>
      <w:r w:rsidRPr="00371630">
        <w:rPr>
          <w:rFonts w:eastAsia="Calibri"/>
          <w:b/>
          <w:bCs/>
        </w:rPr>
        <w:t>Report Author:</w:t>
      </w:r>
      <w:r w:rsidRPr="00371630">
        <w:rPr>
          <w:rFonts w:eastAsia="Calibri"/>
        </w:rPr>
        <w:tab/>
        <w:t>Youth Development Officer</w:t>
      </w:r>
    </w:p>
    <w:p w14:paraId="2DE9A98C" w14:textId="77777777" w:rsidR="00371630" w:rsidRPr="00371630" w:rsidRDefault="00371630" w:rsidP="00371630">
      <w:pPr>
        <w:tabs>
          <w:tab w:val="left" w:pos="3119"/>
        </w:tabs>
        <w:ind w:left="3119" w:hanging="3119"/>
        <w:rPr>
          <w:rFonts w:eastAsia="Calibri"/>
        </w:rPr>
      </w:pPr>
    </w:p>
    <w:p w14:paraId="781A2743" w14:textId="77777777" w:rsidR="00D858F0" w:rsidRDefault="008A01D0" w:rsidP="00371630">
      <w:pPr>
        <w:tabs>
          <w:tab w:val="left" w:pos="3119"/>
        </w:tabs>
        <w:ind w:left="3119" w:hanging="3119"/>
        <w:rPr>
          <w:rFonts w:eastAsia="Calibri" w:cs="Calibri"/>
          <w:color w:val="000000"/>
        </w:rPr>
      </w:pPr>
      <w:r w:rsidRPr="00371630">
        <w:rPr>
          <w:rFonts w:eastAsia="Calibri" w:cs="Calibri"/>
          <w:b/>
          <w:bCs/>
          <w:color w:val="000000" w:themeColor="text1"/>
        </w:rPr>
        <w:t>In Attendance:</w:t>
      </w:r>
      <w:r w:rsidRPr="00371630">
        <w:rPr>
          <w:rFonts w:eastAsia="Calibri" w:cs="Calibri"/>
          <w:b/>
          <w:bCs/>
          <w:color w:val="000000" w:themeColor="text1"/>
        </w:rPr>
        <w:tab/>
      </w:r>
      <w:r w:rsidR="00D858F0">
        <w:rPr>
          <w:rFonts w:eastAsia="Calibri" w:cs="Calibri"/>
          <w:color w:val="000000"/>
        </w:rPr>
        <w:t>Unit Manager Youth Development</w:t>
      </w:r>
    </w:p>
    <w:p w14:paraId="1E613984" w14:textId="77777777" w:rsidR="00371630" w:rsidRPr="00D858F0" w:rsidRDefault="00D858F0" w:rsidP="00D858F0">
      <w:pPr>
        <w:tabs>
          <w:tab w:val="left" w:pos="3119"/>
        </w:tabs>
        <w:ind w:left="3119" w:hanging="3119"/>
        <w:rPr>
          <w:rFonts w:eastAsia="Calibri" w:cs="Calibri"/>
          <w:color w:val="000000" w:themeColor="text1"/>
        </w:rPr>
      </w:pPr>
      <w:r>
        <w:rPr>
          <w:rFonts w:eastAsia="Calibri" w:cs="Calibri"/>
          <w:b/>
          <w:bCs/>
          <w:color w:val="000000" w:themeColor="text1"/>
        </w:rPr>
        <w:tab/>
      </w:r>
      <w:r>
        <w:rPr>
          <w:rFonts w:eastAsia="Calibri" w:cs="Calibri"/>
          <w:color w:val="000000"/>
        </w:rPr>
        <w:t>Youth Development Officer</w:t>
      </w:r>
    </w:p>
    <w:p w14:paraId="12E84051" w14:textId="77777777" w:rsidR="00EF0D9A" w:rsidRDefault="008A01D0" w:rsidP="00EF0D9A">
      <w:pPr>
        <w:pStyle w:val="Heading1"/>
      </w:pPr>
      <w:r>
        <w:t>Executive Summary</w:t>
      </w:r>
    </w:p>
    <w:p w14:paraId="72F82237" w14:textId="77777777" w:rsidR="00FB3286" w:rsidRDefault="008A01D0" w:rsidP="00FB3286">
      <w:pPr>
        <w:rPr>
          <w:rFonts w:eastAsia="Calibri" w:cs="Calibri"/>
          <w:b/>
          <w:bCs/>
        </w:rPr>
      </w:pPr>
      <w:r w:rsidRPr="5371C9AA">
        <w:rPr>
          <w:rFonts w:eastAsia="Calibri" w:cs="Calibri"/>
          <w:b/>
          <w:bCs/>
        </w:rPr>
        <w:t>Purpose</w:t>
      </w:r>
    </w:p>
    <w:p w14:paraId="34457A10" w14:textId="77777777" w:rsidR="4A584719" w:rsidRDefault="008A01D0" w:rsidP="00FB3286">
      <w:pPr>
        <w:rPr>
          <w:rFonts w:eastAsia="Calibri" w:cs="Calibri"/>
        </w:rPr>
      </w:pPr>
      <w:r w:rsidRPr="5371C9AA">
        <w:rPr>
          <w:rFonts w:eastAsia="Calibri" w:cs="Calibri"/>
        </w:rPr>
        <w:t>This document outlines young people's rights to feel safe and to be safe when engaging with the City of Whittlesea. It explains how we protect young people, what to do if a concern arises, and the support available.</w:t>
      </w:r>
    </w:p>
    <w:p w14:paraId="686888CF" w14:textId="77777777" w:rsidR="00FB3286" w:rsidRDefault="00FB3286" w:rsidP="00FB3286"/>
    <w:p w14:paraId="0D55549B" w14:textId="77777777" w:rsidR="005F10E5" w:rsidRDefault="008A01D0" w:rsidP="00FB3286">
      <w:pPr>
        <w:rPr>
          <w:rFonts w:eastAsia="Calibri" w:cs="Calibri"/>
          <w:b/>
          <w:bCs/>
        </w:rPr>
      </w:pPr>
      <w:r w:rsidRPr="5371C9AA">
        <w:rPr>
          <w:rFonts w:eastAsia="Calibri" w:cs="Calibri"/>
          <w:b/>
          <w:bCs/>
        </w:rPr>
        <w:t>Background</w:t>
      </w:r>
    </w:p>
    <w:p w14:paraId="1D9B64E6" w14:textId="77777777" w:rsidR="4A584719" w:rsidRDefault="008A01D0" w:rsidP="00FB3286">
      <w:pPr>
        <w:rPr>
          <w:rFonts w:eastAsia="Calibri" w:cs="Calibri"/>
        </w:rPr>
      </w:pPr>
      <w:r w:rsidRPr="5371C9AA">
        <w:rPr>
          <w:rFonts w:eastAsia="Calibri" w:cs="Calibri"/>
        </w:rPr>
        <w:t xml:space="preserve">The City of Whittlesea is committed to child safety and complies with relevant Victorian legislation, including the Child Safe Standards and the Reportable Conduct Scheme. This information is being presented to Youth Councillors to raise awareness of their rights and the rights of all young people that engage with </w:t>
      </w:r>
      <w:proofErr w:type="spellStart"/>
      <w:r w:rsidRPr="5371C9AA">
        <w:rPr>
          <w:rFonts w:eastAsia="Calibri" w:cs="Calibri"/>
        </w:rPr>
        <w:t>CoW</w:t>
      </w:r>
      <w:proofErr w:type="spellEnd"/>
      <w:r w:rsidRPr="5371C9AA">
        <w:rPr>
          <w:rFonts w:eastAsia="Calibri" w:cs="Calibri"/>
        </w:rPr>
        <w:t xml:space="preserve"> programming, the responsibilities of adults around them, and the avenues available for reporting concerns.</w:t>
      </w:r>
    </w:p>
    <w:p w14:paraId="6D7A93EF" w14:textId="77777777" w:rsidR="005F10E5" w:rsidRDefault="005F10E5" w:rsidP="00FB3286"/>
    <w:p w14:paraId="128A2380" w14:textId="77777777" w:rsidR="4A584719" w:rsidRDefault="008A01D0" w:rsidP="00FB3286">
      <w:r w:rsidRPr="5371C9AA">
        <w:rPr>
          <w:rFonts w:eastAsia="Calibri" w:cs="Calibri"/>
          <w:b/>
          <w:bCs/>
        </w:rPr>
        <w:t>High-Level Issues</w:t>
      </w:r>
    </w:p>
    <w:p w14:paraId="588099B9" w14:textId="77777777" w:rsidR="4A584719" w:rsidRDefault="008A01D0" w:rsidP="00FB3286">
      <w:pPr>
        <w:pStyle w:val="ListParagraph"/>
        <w:numPr>
          <w:ilvl w:val="0"/>
          <w:numId w:val="13"/>
        </w:numPr>
        <w:rPr>
          <w:rFonts w:eastAsia="Calibri" w:cs="Calibri"/>
          <w:szCs w:val="24"/>
        </w:rPr>
      </w:pPr>
      <w:r w:rsidRPr="5371C9AA">
        <w:rPr>
          <w:rFonts w:eastAsia="Calibri" w:cs="Calibri"/>
          <w:szCs w:val="24"/>
        </w:rPr>
        <w:t>Young people must know they have the right to feel and be safe.</w:t>
      </w:r>
    </w:p>
    <w:p w14:paraId="58963F33" w14:textId="77777777" w:rsidR="4A584719" w:rsidRDefault="008A01D0" w:rsidP="00FB3286">
      <w:pPr>
        <w:pStyle w:val="ListParagraph"/>
        <w:numPr>
          <w:ilvl w:val="0"/>
          <w:numId w:val="13"/>
        </w:numPr>
        <w:rPr>
          <w:rFonts w:eastAsia="Calibri" w:cs="Calibri"/>
          <w:szCs w:val="24"/>
        </w:rPr>
      </w:pPr>
      <w:r w:rsidRPr="5371C9AA">
        <w:rPr>
          <w:rFonts w:eastAsia="Calibri" w:cs="Calibri"/>
          <w:szCs w:val="24"/>
        </w:rPr>
        <w:t>Clear reporting pathways must be communicated and trusted.</w:t>
      </w:r>
    </w:p>
    <w:p w14:paraId="17035E13" w14:textId="77777777" w:rsidR="4A584719" w:rsidRDefault="008A01D0" w:rsidP="00FB3286">
      <w:pPr>
        <w:pStyle w:val="ListParagraph"/>
        <w:numPr>
          <w:ilvl w:val="0"/>
          <w:numId w:val="13"/>
        </w:numPr>
        <w:rPr>
          <w:rFonts w:eastAsia="Calibri" w:cs="Calibri"/>
          <w:szCs w:val="24"/>
        </w:rPr>
      </w:pPr>
      <w:r w:rsidRPr="5371C9AA">
        <w:rPr>
          <w:rFonts w:eastAsia="Calibri" w:cs="Calibri"/>
          <w:szCs w:val="24"/>
        </w:rPr>
        <w:t>Confidentiality is respected, but mandatory reporting obligations apply when safety risks are identified.</w:t>
      </w:r>
    </w:p>
    <w:p w14:paraId="773CAA82" w14:textId="77777777" w:rsidR="5371C9AA" w:rsidRDefault="008A01D0" w:rsidP="005F10E5">
      <w:pPr>
        <w:pStyle w:val="ListParagraph"/>
        <w:numPr>
          <w:ilvl w:val="0"/>
          <w:numId w:val="13"/>
        </w:numPr>
      </w:pPr>
      <w:r w:rsidRPr="005F10E5">
        <w:rPr>
          <w:rFonts w:eastAsia="Calibri" w:cs="Calibri"/>
          <w:szCs w:val="24"/>
        </w:rPr>
        <w:t>Additional support services are available for young people seeking help beyond City of Whittlesea staff and volunteers.</w:t>
      </w:r>
    </w:p>
    <w:p w14:paraId="6D66327D" w14:textId="77777777" w:rsidR="004E56C0" w:rsidRDefault="008A01D0" w:rsidP="004E56C0">
      <w:pPr>
        <w:pStyle w:val="Heading1"/>
      </w:pPr>
      <w:r>
        <w:t>Officers’ Recommendation</w:t>
      </w:r>
    </w:p>
    <w:p w14:paraId="04ABC998" w14:textId="77777777" w:rsidR="00922C6D" w:rsidRPr="00922C6D" w:rsidRDefault="008A01D0" w:rsidP="00782A87">
      <w:pPr>
        <w:rPr>
          <w:b/>
          <w:bCs/>
        </w:rPr>
      </w:pPr>
      <w:r w:rsidRPr="0E9E7790">
        <w:rPr>
          <w:b/>
          <w:bCs/>
        </w:rPr>
        <w:t xml:space="preserve">THAT </w:t>
      </w:r>
      <w:r w:rsidR="2C803365" w:rsidRPr="0E9E7790">
        <w:rPr>
          <w:b/>
          <w:bCs/>
        </w:rPr>
        <w:t>the Youth Council</w:t>
      </w:r>
      <w:r w:rsidRPr="0E9E7790">
        <w:rPr>
          <w:b/>
          <w:bCs/>
        </w:rPr>
        <w:t>:</w:t>
      </w:r>
    </w:p>
    <w:p w14:paraId="4D617A26" w14:textId="77777777" w:rsidR="00922C6D" w:rsidRPr="005F10E5" w:rsidRDefault="008A01D0" w:rsidP="5371C9AA">
      <w:pPr>
        <w:pStyle w:val="ListParagraph"/>
        <w:numPr>
          <w:ilvl w:val="0"/>
          <w:numId w:val="14"/>
        </w:numPr>
        <w:rPr>
          <w:rFonts w:eastAsia="Calibri" w:cs="Calibri"/>
          <w:b/>
          <w:bCs/>
          <w:szCs w:val="24"/>
        </w:rPr>
      </w:pPr>
      <w:r w:rsidRPr="005F10E5">
        <w:rPr>
          <w:rFonts w:eastAsia="Calibri" w:cs="Calibri"/>
          <w:b/>
          <w:bCs/>
          <w:szCs w:val="24"/>
        </w:rPr>
        <w:t>Review</w:t>
      </w:r>
      <w:r w:rsidR="00193BFF">
        <w:rPr>
          <w:rFonts w:eastAsia="Calibri" w:cs="Calibri"/>
          <w:b/>
          <w:bCs/>
          <w:szCs w:val="24"/>
        </w:rPr>
        <w:t xml:space="preserve"> </w:t>
      </w:r>
      <w:r w:rsidRPr="005F10E5">
        <w:rPr>
          <w:rFonts w:eastAsia="Calibri" w:cs="Calibri"/>
          <w:b/>
          <w:bCs/>
          <w:szCs w:val="24"/>
        </w:rPr>
        <w:t>the draft information on young people's rights to feel and be safe.</w:t>
      </w:r>
    </w:p>
    <w:p w14:paraId="2F97EAE8" w14:textId="77777777" w:rsidR="00922C6D" w:rsidRPr="005F10E5" w:rsidRDefault="008A01D0" w:rsidP="5371C9AA">
      <w:pPr>
        <w:pStyle w:val="ListParagraph"/>
        <w:numPr>
          <w:ilvl w:val="0"/>
          <w:numId w:val="14"/>
        </w:numPr>
        <w:rPr>
          <w:rFonts w:eastAsia="Calibri" w:cs="Calibri"/>
          <w:b/>
          <w:bCs/>
          <w:szCs w:val="24"/>
        </w:rPr>
      </w:pPr>
      <w:r w:rsidRPr="005F10E5">
        <w:rPr>
          <w:rFonts w:eastAsia="Calibri" w:cs="Calibri"/>
          <w:b/>
          <w:bCs/>
          <w:szCs w:val="24"/>
        </w:rPr>
        <w:t>Provide feedback on the clarity, tone, and accessibility of the document.</w:t>
      </w:r>
    </w:p>
    <w:p w14:paraId="721B9DB8" w14:textId="77777777" w:rsidR="00B047DE" w:rsidRPr="00D858F0" w:rsidRDefault="008A01D0" w:rsidP="00782A87">
      <w:pPr>
        <w:pStyle w:val="ListParagraph"/>
        <w:numPr>
          <w:ilvl w:val="0"/>
          <w:numId w:val="14"/>
        </w:numPr>
        <w:rPr>
          <w:rFonts w:eastAsia="Calibri" w:cs="Calibri"/>
          <w:b/>
          <w:bCs/>
          <w:szCs w:val="24"/>
        </w:rPr>
      </w:pPr>
      <w:r w:rsidRPr="005F10E5">
        <w:rPr>
          <w:rFonts w:eastAsia="Calibri" w:cs="Calibri"/>
          <w:b/>
          <w:bCs/>
          <w:szCs w:val="24"/>
        </w:rPr>
        <w:t>Recommen</w:t>
      </w:r>
      <w:r w:rsidR="00193BFF">
        <w:rPr>
          <w:rFonts w:eastAsia="Calibri" w:cs="Calibri"/>
          <w:b/>
          <w:bCs/>
          <w:szCs w:val="24"/>
        </w:rPr>
        <w:t>d</w:t>
      </w:r>
      <w:r w:rsidRPr="005F10E5">
        <w:rPr>
          <w:rFonts w:eastAsia="Calibri" w:cs="Calibri"/>
          <w:b/>
          <w:bCs/>
          <w:szCs w:val="24"/>
        </w:rPr>
        <w:t xml:space="preserve"> any changes to improve how this information is communicated to young people.</w:t>
      </w:r>
    </w:p>
    <w:p w14:paraId="287E9B13" w14:textId="77777777" w:rsidR="00B047DE" w:rsidRDefault="008A01D0">
      <w:pPr>
        <w:spacing w:line="240" w:lineRule="auto"/>
        <w:rPr>
          <w:b/>
          <w:color w:val="FFFFFF" w:themeColor="background1"/>
        </w:rPr>
      </w:pPr>
      <w:r>
        <w:br w:type="page"/>
      </w:r>
    </w:p>
    <w:p w14:paraId="1C0FEBDD" w14:textId="77777777" w:rsidR="009E3D2F" w:rsidRDefault="008A01D0" w:rsidP="009E3D2F">
      <w:pPr>
        <w:pStyle w:val="Heading1"/>
      </w:pPr>
      <w:r>
        <w:lastRenderedPageBreak/>
        <w:t>Background / Key Information</w:t>
      </w:r>
    </w:p>
    <w:p w14:paraId="29D84D76" w14:textId="77777777" w:rsidR="5601F15B" w:rsidRDefault="008A01D0" w:rsidP="005F10E5">
      <w:pPr>
        <w:rPr>
          <w:rFonts w:eastAsia="Calibri" w:cs="Calibri"/>
        </w:rPr>
      </w:pPr>
      <w:r w:rsidRPr="5371C9AA">
        <w:rPr>
          <w:rFonts w:eastAsia="Calibri" w:cs="Calibri"/>
        </w:rPr>
        <w:t xml:space="preserve">The City of Whittlesea actively engages with </w:t>
      </w:r>
      <w:r w:rsidR="3F4E4F2A" w:rsidRPr="5371C9AA">
        <w:rPr>
          <w:rFonts w:eastAsia="Calibri" w:cs="Calibri"/>
        </w:rPr>
        <w:t xml:space="preserve">children and </w:t>
      </w:r>
      <w:r w:rsidRPr="5371C9AA">
        <w:rPr>
          <w:rFonts w:eastAsia="Calibri" w:cs="Calibri"/>
        </w:rPr>
        <w:t xml:space="preserve">young people aged </w:t>
      </w:r>
      <w:r w:rsidR="273D8220" w:rsidRPr="5371C9AA">
        <w:rPr>
          <w:rFonts w:eastAsia="Calibri" w:cs="Calibri"/>
        </w:rPr>
        <w:t>8</w:t>
      </w:r>
      <w:r w:rsidRPr="5371C9AA">
        <w:rPr>
          <w:rFonts w:eastAsia="Calibri" w:cs="Calibri"/>
        </w:rPr>
        <w:t xml:space="preserve">–25 through a diverse range of programs, events, and initiatives. These include weekly youth programs, school holiday activities, and the </w:t>
      </w:r>
      <w:proofErr w:type="spellStart"/>
      <w:r w:rsidRPr="5371C9AA">
        <w:rPr>
          <w:rFonts w:eastAsia="Calibri" w:cs="Calibri"/>
        </w:rPr>
        <w:t>FReeZA</w:t>
      </w:r>
      <w:proofErr w:type="spellEnd"/>
      <w:r w:rsidRPr="5371C9AA">
        <w:rPr>
          <w:rFonts w:eastAsia="Calibri" w:cs="Calibri"/>
        </w:rPr>
        <w:t xml:space="preserve"> program, which empowers young individuals to plan and deliver drug, alcohol, smoke, and vape-free music and cultural events. Additionally, the Youth Council provides a platform for young people to participate in local decision-making processes. </w:t>
      </w:r>
    </w:p>
    <w:p w14:paraId="6A2068FA" w14:textId="77777777" w:rsidR="005F10E5" w:rsidRDefault="005F10E5" w:rsidP="005F10E5">
      <w:pPr>
        <w:rPr>
          <w:rFonts w:eastAsia="Calibri" w:cs="Calibri"/>
        </w:rPr>
      </w:pPr>
    </w:p>
    <w:p w14:paraId="7868391A" w14:textId="77777777" w:rsidR="0A4F9079" w:rsidRDefault="008A01D0" w:rsidP="005F10E5">
      <w:pPr>
        <w:rPr>
          <w:rFonts w:eastAsia="Calibri" w:cs="Calibri"/>
        </w:rPr>
      </w:pPr>
      <w:r w:rsidRPr="02E7026B">
        <w:rPr>
          <w:rFonts w:eastAsia="Calibri" w:cs="Calibri"/>
        </w:rPr>
        <w:t>Given these regular interactions, this document has been developed to clearly communicate these rights, outline how concerns can be raised, and demonstrate our commitment to child safety across all areas of our work with young people. Young people will be presented with this document each time they participate in a City of Whittlesea program or event, and will be asked to acknowledge and agree to it by signing.</w:t>
      </w:r>
    </w:p>
    <w:p w14:paraId="51638511" w14:textId="77777777" w:rsidR="02E7026B" w:rsidRDefault="02E7026B" w:rsidP="02E7026B">
      <w:pPr>
        <w:rPr>
          <w:rFonts w:eastAsia="Calibri" w:cs="Calibri"/>
        </w:rPr>
      </w:pPr>
    </w:p>
    <w:p w14:paraId="71F4C94B" w14:textId="77777777" w:rsidR="30B9A4E4" w:rsidRDefault="008A01D0" w:rsidP="02E7026B">
      <w:pPr>
        <w:rPr>
          <w:rFonts w:eastAsia="Calibri" w:cs="Calibri"/>
        </w:rPr>
      </w:pPr>
      <w:r w:rsidRPr="02E7026B">
        <w:rPr>
          <w:rFonts w:eastAsia="Calibri" w:cs="Calibri"/>
        </w:rPr>
        <w:t xml:space="preserve">For your information, please </w:t>
      </w:r>
      <w:r w:rsidR="64A2EB7A" w:rsidRPr="02E7026B">
        <w:rPr>
          <w:rFonts w:eastAsia="Calibri" w:cs="Calibri"/>
        </w:rPr>
        <w:t xml:space="preserve">also </w:t>
      </w:r>
      <w:r w:rsidR="1011802D" w:rsidRPr="02E7026B">
        <w:rPr>
          <w:rFonts w:eastAsia="Calibri" w:cs="Calibri"/>
        </w:rPr>
        <w:t xml:space="preserve">see </w:t>
      </w:r>
      <w:r w:rsidR="67529A5B" w:rsidRPr="02E7026B">
        <w:rPr>
          <w:rFonts w:eastAsia="Calibri" w:cs="Calibri"/>
        </w:rPr>
        <w:t xml:space="preserve">attached a </w:t>
      </w:r>
      <w:r w:rsidR="04B156FF" w:rsidRPr="02E7026B">
        <w:rPr>
          <w:rFonts w:eastAsia="Calibri" w:cs="Calibri"/>
        </w:rPr>
        <w:t xml:space="preserve">graphically </w:t>
      </w:r>
      <w:r w:rsidR="67529A5B" w:rsidRPr="02E7026B">
        <w:rPr>
          <w:rFonts w:eastAsia="Calibri" w:cs="Calibri"/>
        </w:rPr>
        <w:t xml:space="preserve">finalised example completed </w:t>
      </w:r>
      <w:r w:rsidR="2211DE70" w:rsidRPr="02E7026B">
        <w:rPr>
          <w:rFonts w:eastAsia="Calibri" w:cs="Calibri"/>
        </w:rPr>
        <w:t xml:space="preserve">and currently used </w:t>
      </w:r>
      <w:r w:rsidR="67529A5B" w:rsidRPr="02E7026B">
        <w:rPr>
          <w:rFonts w:eastAsia="Calibri" w:cs="Calibri"/>
        </w:rPr>
        <w:t>by Merri-</w:t>
      </w:r>
      <w:proofErr w:type="spellStart"/>
      <w:r w:rsidR="67529A5B" w:rsidRPr="02E7026B">
        <w:rPr>
          <w:rFonts w:eastAsia="Calibri" w:cs="Calibri"/>
        </w:rPr>
        <w:t>bek</w:t>
      </w:r>
      <w:proofErr w:type="spellEnd"/>
      <w:r w:rsidR="67529A5B" w:rsidRPr="02E7026B">
        <w:rPr>
          <w:rFonts w:eastAsia="Calibri" w:cs="Calibri"/>
        </w:rPr>
        <w:t xml:space="preserve"> City Council</w:t>
      </w:r>
      <w:r w:rsidR="3852DF18" w:rsidRPr="02E7026B">
        <w:rPr>
          <w:rFonts w:eastAsia="Calibri" w:cs="Calibri"/>
        </w:rPr>
        <w:t>.</w:t>
      </w:r>
    </w:p>
    <w:p w14:paraId="56DB4692" w14:textId="77777777" w:rsidR="002C4FFB" w:rsidRDefault="008A01D0" w:rsidP="002C4FFB">
      <w:pPr>
        <w:pStyle w:val="Heading1"/>
      </w:pPr>
      <w:r>
        <w:t>Implementation Strategy</w:t>
      </w:r>
    </w:p>
    <w:p w14:paraId="352F207D" w14:textId="77777777" w:rsidR="002C4FFB" w:rsidRDefault="008A01D0" w:rsidP="005F10E5">
      <w:pPr>
        <w:pStyle w:val="SubHeading"/>
        <w:spacing w:before="0" w:after="0"/>
      </w:pPr>
      <w:r>
        <w:t>Communication</w:t>
      </w:r>
    </w:p>
    <w:p w14:paraId="6BFE1FE4" w14:textId="77777777" w:rsidR="4752B054" w:rsidRDefault="008A01D0" w:rsidP="005F10E5">
      <w:r w:rsidRPr="35C147C1">
        <w:rPr>
          <w:rFonts w:eastAsia="Calibri" w:cs="Calibri"/>
        </w:rPr>
        <w:t xml:space="preserve">Youth Councillors </w:t>
      </w:r>
      <w:r w:rsidR="5F718950" w:rsidRPr="35C147C1">
        <w:rPr>
          <w:rFonts w:eastAsia="Calibri" w:cs="Calibri"/>
        </w:rPr>
        <w:t xml:space="preserve">are requested </w:t>
      </w:r>
      <w:r w:rsidR="3ADEA3DC" w:rsidRPr="35C147C1">
        <w:rPr>
          <w:rFonts w:eastAsia="Calibri" w:cs="Calibri"/>
        </w:rPr>
        <w:t xml:space="preserve">to </w:t>
      </w:r>
      <w:r w:rsidRPr="35C147C1">
        <w:rPr>
          <w:rFonts w:eastAsia="Calibri" w:cs="Calibri"/>
        </w:rPr>
        <w:t>review the draft document during the Youth Council meeting</w:t>
      </w:r>
      <w:r w:rsidR="710D34D6" w:rsidRPr="35C147C1">
        <w:rPr>
          <w:rFonts w:eastAsia="Calibri" w:cs="Calibri"/>
        </w:rPr>
        <w:t xml:space="preserve"> and provide feedback</w:t>
      </w:r>
      <w:r w:rsidRPr="35C147C1">
        <w:rPr>
          <w:rFonts w:eastAsia="Calibri" w:cs="Calibri"/>
        </w:rPr>
        <w:t>. Th</w:t>
      </w:r>
      <w:r w:rsidR="72A12F4D" w:rsidRPr="35C147C1">
        <w:rPr>
          <w:rFonts w:eastAsia="Calibri" w:cs="Calibri"/>
        </w:rPr>
        <w:t>is</w:t>
      </w:r>
      <w:r w:rsidRPr="35C147C1">
        <w:rPr>
          <w:rFonts w:eastAsia="Calibri" w:cs="Calibri"/>
        </w:rPr>
        <w:t xml:space="preserve"> will be used to refine and finalise the information before it is shared more broadly with young people participating in City of Whittlesea programs and initiatives. Future communication will include making the information available online and at youth events, programs, and venues.</w:t>
      </w:r>
    </w:p>
    <w:p w14:paraId="0F1A6EC8" w14:textId="77777777" w:rsidR="00BC5C3E" w:rsidRPr="00BC5C3E" w:rsidRDefault="00BC5C3E" w:rsidP="005F10E5">
      <w:pPr>
        <w:pStyle w:val="SubHeading"/>
        <w:spacing w:before="0" w:after="0"/>
        <w:rPr>
          <w:b w:val="0"/>
          <w:bCs w:val="0"/>
        </w:rPr>
      </w:pPr>
    </w:p>
    <w:p w14:paraId="0418B95D" w14:textId="77777777" w:rsidR="00420D00" w:rsidRDefault="008A01D0" w:rsidP="005F10E5">
      <w:pPr>
        <w:pStyle w:val="SubHeading"/>
        <w:spacing w:before="0" w:after="0"/>
      </w:pPr>
      <w:r>
        <w:t>Critical Dates</w:t>
      </w:r>
    </w:p>
    <w:p w14:paraId="438BDBEF" w14:textId="77777777" w:rsidR="0CE42A48" w:rsidRDefault="008A01D0" w:rsidP="005D6866">
      <w:pPr>
        <w:pStyle w:val="ListParagraph"/>
        <w:numPr>
          <w:ilvl w:val="0"/>
          <w:numId w:val="13"/>
        </w:numPr>
        <w:ind w:left="714" w:hanging="357"/>
        <w:rPr>
          <w:szCs w:val="24"/>
        </w:rPr>
      </w:pPr>
      <w:r w:rsidRPr="5371C9AA">
        <w:rPr>
          <w:b/>
          <w:bCs/>
        </w:rPr>
        <w:t>Monday</w:t>
      </w:r>
      <w:r w:rsidR="00380D7E">
        <w:rPr>
          <w:b/>
          <w:bCs/>
        </w:rPr>
        <w:t>, 5 May 2025</w:t>
      </w:r>
      <w:r w:rsidRPr="5371C9AA">
        <w:rPr>
          <w:b/>
          <w:bCs/>
        </w:rPr>
        <w:t>:</w:t>
      </w:r>
      <w:r w:rsidRPr="5371C9AA">
        <w:t xml:space="preserve"> Youth Council provide feedback.</w:t>
      </w:r>
    </w:p>
    <w:p w14:paraId="67812DAC" w14:textId="77777777" w:rsidR="0CE42A48" w:rsidRDefault="008A01D0" w:rsidP="005D6866">
      <w:pPr>
        <w:pStyle w:val="ListParagraph"/>
        <w:numPr>
          <w:ilvl w:val="0"/>
          <w:numId w:val="13"/>
        </w:numPr>
        <w:ind w:left="714" w:hanging="357"/>
        <w:rPr>
          <w:szCs w:val="24"/>
        </w:rPr>
      </w:pPr>
      <w:r w:rsidRPr="5371C9AA">
        <w:rPr>
          <w:b/>
          <w:bCs/>
        </w:rPr>
        <w:t>Following two weeks:</w:t>
      </w:r>
      <w:r w:rsidRPr="5371C9AA">
        <w:t xml:space="preserve"> Feedback is reviewed and incorporated. Child Safety Officers will be consulted. Document is presented to the Manager Community Strengthening.</w:t>
      </w:r>
    </w:p>
    <w:p w14:paraId="61C2151F" w14:textId="77777777" w:rsidR="0CE42A48" w:rsidRDefault="008A01D0" w:rsidP="005D6866">
      <w:pPr>
        <w:pStyle w:val="ListParagraph"/>
        <w:numPr>
          <w:ilvl w:val="0"/>
          <w:numId w:val="13"/>
        </w:numPr>
        <w:ind w:left="714" w:hanging="357"/>
        <w:rPr>
          <w:szCs w:val="24"/>
        </w:rPr>
      </w:pPr>
      <w:r w:rsidRPr="5371C9AA">
        <w:rPr>
          <w:b/>
          <w:bCs/>
        </w:rPr>
        <w:t>Mid-May:</w:t>
      </w:r>
      <w:r w:rsidRPr="5371C9AA">
        <w:t xml:space="preserve"> Document is sent to the Communications </w:t>
      </w:r>
      <w:r w:rsidR="00380D7E">
        <w:t>T</w:t>
      </w:r>
      <w:r w:rsidRPr="5371C9AA">
        <w:t xml:space="preserve">eam for youth-friendly adaptation that is visually appealing. </w:t>
      </w:r>
    </w:p>
    <w:p w14:paraId="6DB126D8" w14:textId="77777777" w:rsidR="0CE42A48" w:rsidRDefault="008A01D0" w:rsidP="005D6866">
      <w:pPr>
        <w:pStyle w:val="ListParagraph"/>
        <w:numPr>
          <w:ilvl w:val="0"/>
          <w:numId w:val="13"/>
        </w:numPr>
        <w:ind w:left="714" w:hanging="357"/>
        <w:rPr>
          <w:szCs w:val="24"/>
        </w:rPr>
      </w:pPr>
      <w:r w:rsidRPr="5371C9AA">
        <w:rPr>
          <w:b/>
          <w:bCs/>
        </w:rPr>
        <w:t>Mid-Year:</w:t>
      </w:r>
      <w:r w:rsidRPr="5371C9AA">
        <w:t xml:space="preserve"> First draft from Communications </w:t>
      </w:r>
      <w:r w:rsidR="00380D7E">
        <w:t>T</w:t>
      </w:r>
      <w:r w:rsidRPr="5371C9AA">
        <w:t>eam presented to Youth Development Team.</w:t>
      </w:r>
    </w:p>
    <w:p w14:paraId="402C0B7A" w14:textId="77777777" w:rsidR="00D858F0" w:rsidRDefault="008A01D0" w:rsidP="005D6866">
      <w:pPr>
        <w:pStyle w:val="ListParagraph"/>
        <w:numPr>
          <w:ilvl w:val="0"/>
          <w:numId w:val="13"/>
        </w:numPr>
        <w:ind w:left="714" w:hanging="357"/>
      </w:pPr>
      <w:r w:rsidRPr="005F10E5">
        <w:rPr>
          <w:b/>
          <w:bCs/>
        </w:rPr>
        <w:t>Post Mid-Year:</w:t>
      </w:r>
      <w:r w:rsidRPr="5371C9AA">
        <w:t xml:space="preserve"> Final version approved, and communication rollout begins.</w:t>
      </w:r>
    </w:p>
    <w:p w14:paraId="74C12D72" w14:textId="77777777" w:rsidR="5371C9AA" w:rsidRPr="00D858F0" w:rsidRDefault="00D858F0" w:rsidP="00D858F0">
      <w:pPr>
        <w:spacing w:line="240" w:lineRule="auto"/>
        <w:rPr>
          <w:szCs w:val="20"/>
        </w:rPr>
      </w:pPr>
      <w:r>
        <w:br w:type="page"/>
      </w:r>
    </w:p>
    <w:p w14:paraId="31F95E5C" w14:textId="77777777" w:rsidR="00CF0751" w:rsidRDefault="008A01D0" w:rsidP="00420D00">
      <w:pPr>
        <w:pStyle w:val="Heading1"/>
      </w:pPr>
      <w:r>
        <w:lastRenderedPageBreak/>
        <w:t>Declaration of Conflict of Interest</w:t>
      </w:r>
    </w:p>
    <w:p w14:paraId="46A5B149" w14:textId="77777777" w:rsidR="005F10E5" w:rsidRDefault="008A01D0" w:rsidP="00420D00">
      <w:pPr>
        <w:rPr>
          <w:rFonts w:eastAsia="Calibri" w:cs="Calibri"/>
          <w:color w:val="000000"/>
        </w:rPr>
      </w:pPr>
      <w:r>
        <w:rPr>
          <w:rFonts w:eastAsia="Calibri" w:cs="Calibri"/>
          <w:color w:val="000000"/>
        </w:rPr>
        <w:t xml:space="preserve">Under Section 130 of the </w:t>
      </w:r>
      <w:r>
        <w:rPr>
          <w:rFonts w:eastAsia="Calibri" w:cs="Calibri"/>
          <w:i/>
          <w:iCs/>
          <w:color w:val="000000"/>
        </w:rPr>
        <w:t>Local Government Act 2020 </w:t>
      </w:r>
      <w:r>
        <w:rPr>
          <w:rFonts w:eastAsia="Calibri" w:cs="Calibri"/>
          <w:color w:val="000000"/>
        </w:rPr>
        <w:t>officers providing advice to Council are required to disclose any conflict of interest they have in a matter and explain the nature of the conflict.</w:t>
      </w:r>
    </w:p>
    <w:p w14:paraId="5D8F0A65" w14:textId="77777777" w:rsidR="005F10E5" w:rsidRDefault="005F10E5" w:rsidP="00420D00">
      <w:pPr>
        <w:rPr>
          <w:rFonts w:eastAsia="Calibri" w:cs="Calibri"/>
          <w:color w:val="000000"/>
        </w:rPr>
      </w:pPr>
    </w:p>
    <w:p w14:paraId="538EAC77" w14:textId="77777777" w:rsidR="00420D00" w:rsidRDefault="008A01D0" w:rsidP="00420D00">
      <w:r>
        <w:rPr>
          <w:rFonts w:eastAsia="Calibri" w:cs="Calibri"/>
          <w:color w:val="000000"/>
        </w:rPr>
        <w:t>The Responsible Officer reviewing this report, having made enquiries with relevant members of staff, reports that no disclosable interests have been raised in relation to this report.</w:t>
      </w:r>
    </w:p>
    <w:p w14:paraId="237B4107" w14:textId="77777777" w:rsidR="005673FD" w:rsidRDefault="008A01D0" w:rsidP="005673FD">
      <w:pPr>
        <w:pStyle w:val="Heading1"/>
      </w:pPr>
      <w:r>
        <w:t>Attachments</w:t>
      </w:r>
    </w:p>
    <w:p w14:paraId="4A7A5D51" w14:textId="77777777" w:rsidR="003B7403" w:rsidRDefault="008A01D0">
      <w:pPr>
        <w:numPr>
          <w:ilvl w:val="0"/>
          <w:numId w:val="15"/>
        </w:numPr>
        <w:spacing w:line="240" w:lineRule="atLeast"/>
        <w:ind w:hanging="282"/>
        <w:rPr>
          <w:rFonts w:eastAsia="Calibri" w:cs="Calibri"/>
          <w:color w:val="000000"/>
        </w:rPr>
      </w:pPr>
      <w:r>
        <w:rPr>
          <w:rFonts w:eastAsia="Calibri" w:cs="Calibri"/>
          <w:color w:val="000000"/>
        </w:rPr>
        <w:t>Your Rights [</w:t>
      </w:r>
      <w:r>
        <w:rPr>
          <w:rFonts w:eastAsia="Calibri" w:cs="Calibri"/>
          <w:b/>
          <w:bCs/>
          <w:color w:val="000000"/>
        </w:rPr>
        <w:t>4.1.1</w:t>
      </w:r>
      <w:r>
        <w:rPr>
          <w:rFonts w:eastAsia="Calibri" w:cs="Calibri"/>
          <w:color w:val="000000"/>
        </w:rPr>
        <w:t xml:space="preserve"> - 2 pages]</w:t>
      </w:r>
    </w:p>
    <w:p w14:paraId="535AD9F8" w14:textId="77777777" w:rsidR="003B7403" w:rsidRDefault="008A01D0">
      <w:pPr>
        <w:numPr>
          <w:ilvl w:val="0"/>
          <w:numId w:val="15"/>
        </w:numPr>
        <w:spacing w:line="240" w:lineRule="atLeast"/>
        <w:ind w:hanging="282"/>
        <w:rPr>
          <w:rFonts w:eastAsia="Calibri" w:cs="Calibri"/>
          <w:color w:val="000000"/>
        </w:rPr>
      </w:pPr>
      <w:r>
        <w:rPr>
          <w:rFonts w:eastAsia="Calibri" w:cs="Calibri"/>
          <w:color w:val="000000"/>
        </w:rPr>
        <w:t>Child Safe Complaints Flyer [</w:t>
      </w:r>
      <w:r>
        <w:rPr>
          <w:rFonts w:eastAsia="Calibri" w:cs="Calibri"/>
          <w:b/>
          <w:bCs/>
          <w:color w:val="000000"/>
        </w:rPr>
        <w:t>4.1.2</w:t>
      </w:r>
      <w:r>
        <w:rPr>
          <w:rFonts w:eastAsia="Calibri" w:cs="Calibri"/>
          <w:color w:val="000000"/>
        </w:rPr>
        <w:t xml:space="preserve"> - 4 pages]</w:t>
      </w:r>
    </w:p>
    <w:p w14:paraId="5F68EE5C" w14:textId="4AB7F3B9" w:rsidR="00617625" w:rsidRDefault="008A01D0" w:rsidP="00617625">
      <w:pPr>
        <w:tabs>
          <w:tab w:val="left" w:pos="600"/>
        </w:tabs>
        <w:ind w:left="600" w:hanging="600"/>
      </w:pPr>
      <w:r w:rsidRPr="00163BE0">
        <w:rPr>
          <w:rFonts w:eastAsia="Calibri" w:cs="Calibri"/>
          <w:color w:val="FFFFFF"/>
          <w:sz w:val="4"/>
        </w:rPr>
        <w:br w:type="page"/>
      </w:r>
    </w:p>
    <w:p w14:paraId="56AC13C2" w14:textId="343F4B43" w:rsidR="00A11A83" w:rsidRPr="00163BE0" w:rsidRDefault="008A01D0" w:rsidP="00FC3293">
      <w:pPr>
        <w:tabs>
          <w:tab w:val="left" w:pos="600"/>
        </w:tabs>
        <w:ind w:left="600" w:hanging="600"/>
        <w:outlineLvl w:val="1"/>
        <w:rPr>
          <w:rFonts w:eastAsia="Calibri" w:cs="Calibri"/>
          <w:color w:val="FFFFFF"/>
          <w:sz w:val="4"/>
        </w:rPr>
      </w:pPr>
      <w:r>
        <w:rPr>
          <w:rFonts w:eastAsia="Calibri" w:cs="Calibri"/>
          <w:color w:val="000000"/>
        </w:rPr>
        <w:lastRenderedPageBreak/>
        <w:fldChar w:fldCharType="begin"/>
      </w:r>
      <w:r w:rsidRPr="00163BE0">
        <w:rPr>
          <w:rFonts w:eastAsia="Calibri" w:cs="Calibri"/>
          <w:color w:val="000000"/>
        </w:rPr>
        <w:instrText>TC "</w:instrText>
      </w:r>
      <w:bookmarkStart w:id="20" w:name="_Toc196914671"/>
      <w:r w:rsidRPr="00163BE0">
        <w:rPr>
          <w:rFonts w:eastAsia="Calibri" w:cs="Calibri"/>
          <w:color w:val="000000"/>
        </w:rPr>
        <w:instrText>4.2</w:instrText>
      </w:r>
      <w:r w:rsidRPr="00163BE0">
        <w:rPr>
          <w:rFonts w:eastAsia="Calibri" w:cs="Calibri"/>
          <w:color w:val="000000"/>
        </w:rPr>
        <w:tab/>
        <w:instrText>Rainbow Youth Leadership Program</w:instrText>
      </w:r>
      <w:bookmarkEnd w:id="20"/>
      <w:r w:rsidRPr="00163BE0">
        <w:rPr>
          <w:rFonts w:eastAsia="Calibri" w:cs="Calibri"/>
          <w:color w:val="000000"/>
        </w:rPr>
        <w:instrText>" \f \l 2</w:instrText>
      </w:r>
      <w:r>
        <w:rPr>
          <w:rFonts w:eastAsia="Calibri" w:cs="Calibri"/>
          <w:color w:val="000000"/>
        </w:rPr>
        <w:fldChar w:fldCharType="end"/>
      </w:r>
      <w:bookmarkStart w:id="21" w:name="4.2__Rainbow_Youth_Leadership_Program"/>
      <w:r w:rsidRPr="00163BE0">
        <w:rPr>
          <w:rFonts w:eastAsia="Calibri" w:cs="Calibri"/>
          <w:color w:val="FFFFFF"/>
          <w:sz w:val="4"/>
        </w:rPr>
        <w:t>4.2</w:t>
      </w:r>
      <w:r w:rsidRPr="00163BE0">
        <w:rPr>
          <w:rFonts w:eastAsia="Calibri" w:cs="Calibri"/>
          <w:color w:val="FFFFFF"/>
          <w:sz w:val="4"/>
        </w:rPr>
        <w:tab/>
        <w:t>Rainbow Youth Leadership Program</w:t>
      </w:r>
    </w:p>
    <w:bookmarkEnd w:id="21"/>
    <w:p w14:paraId="227EEA05" w14:textId="77777777" w:rsidR="00371630" w:rsidRPr="00371630" w:rsidRDefault="008A01D0" w:rsidP="00371630">
      <w:pPr>
        <w:rPr>
          <w:rFonts w:eastAsia="Calibri" w:cs="Calibri"/>
          <w:color w:val="003266"/>
          <w:sz w:val="28"/>
          <w:szCs w:val="28"/>
        </w:rPr>
      </w:pPr>
      <w:r w:rsidRPr="00371630">
        <w:rPr>
          <w:rFonts w:eastAsia="Calibri" w:cs="Calibri"/>
          <w:b/>
          <w:bCs/>
          <w:color w:val="003266"/>
          <w:sz w:val="28"/>
          <w:szCs w:val="28"/>
        </w:rPr>
        <w:t>4.2 Rainbow Youth Leadership Program</w:t>
      </w:r>
    </w:p>
    <w:p w14:paraId="79E494E9" w14:textId="77777777" w:rsidR="00371630" w:rsidRPr="00241812" w:rsidRDefault="00371630" w:rsidP="00371630">
      <w:pPr>
        <w:tabs>
          <w:tab w:val="left" w:pos="3119"/>
        </w:tabs>
        <w:ind w:left="3119" w:hanging="3119"/>
        <w:rPr>
          <w:rFonts w:eastAsia="Calibri"/>
        </w:rPr>
      </w:pPr>
    </w:p>
    <w:p w14:paraId="51319957" w14:textId="77777777" w:rsidR="00371630" w:rsidRDefault="008A01D0" w:rsidP="00371630">
      <w:pPr>
        <w:tabs>
          <w:tab w:val="left" w:pos="3119"/>
        </w:tabs>
        <w:ind w:left="3119" w:hanging="3119"/>
        <w:rPr>
          <w:rFonts w:eastAsia="Calibri" w:cs="Calibri"/>
          <w:color w:val="000000" w:themeColor="text1"/>
        </w:rPr>
      </w:pPr>
      <w:r w:rsidRPr="00371630">
        <w:rPr>
          <w:rFonts w:eastAsia="Calibri"/>
          <w:b/>
          <w:bCs/>
        </w:rPr>
        <w:t>Director/Executive Manager:</w:t>
      </w:r>
      <w:r w:rsidRPr="00371630">
        <w:rPr>
          <w:rFonts w:eastAsia="Calibri"/>
          <w:b/>
          <w:bCs/>
        </w:rPr>
        <w:tab/>
      </w:r>
      <w:r>
        <w:rPr>
          <w:rFonts w:eastAsia="Calibri" w:cs="Calibri"/>
          <w:color w:val="000000"/>
        </w:rPr>
        <w:t>Director Community Wellbeing</w:t>
      </w:r>
    </w:p>
    <w:p w14:paraId="76D4919E" w14:textId="77777777" w:rsidR="00371630" w:rsidRPr="00371630" w:rsidRDefault="00371630" w:rsidP="00371630">
      <w:pPr>
        <w:tabs>
          <w:tab w:val="left" w:pos="3119"/>
        </w:tabs>
        <w:ind w:left="3119" w:hanging="3119"/>
        <w:rPr>
          <w:rFonts w:eastAsia="Calibri" w:cs="Calibri"/>
          <w:color w:val="000000" w:themeColor="text1"/>
        </w:rPr>
      </w:pPr>
    </w:p>
    <w:p w14:paraId="53E353A2" w14:textId="77777777" w:rsidR="00371630" w:rsidRDefault="008A01D0" w:rsidP="00371630">
      <w:pPr>
        <w:tabs>
          <w:tab w:val="left" w:pos="3119"/>
        </w:tabs>
        <w:ind w:left="3119" w:hanging="3119"/>
        <w:rPr>
          <w:rFonts w:eastAsia="Calibri"/>
        </w:rPr>
      </w:pPr>
      <w:r w:rsidRPr="00371630">
        <w:rPr>
          <w:rFonts w:eastAsia="Calibri"/>
          <w:b/>
          <w:bCs/>
        </w:rPr>
        <w:t>Report Author:</w:t>
      </w:r>
      <w:r w:rsidRPr="00371630">
        <w:rPr>
          <w:rFonts w:eastAsia="Calibri"/>
        </w:rPr>
        <w:tab/>
        <w:t>Youth Development Officer</w:t>
      </w:r>
    </w:p>
    <w:p w14:paraId="530C43CB" w14:textId="77777777" w:rsidR="00371630" w:rsidRPr="00371630" w:rsidRDefault="00371630" w:rsidP="00371630">
      <w:pPr>
        <w:tabs>
          <w:tab w:val="left" w:pos="3119"/>
        </w:tabs>
        <w:ind w:left="3119" w:hanging="3119"/>
        <w:rPr>
          <w:rFonts w:eastAsia="Calibri"/>
        </w:rPr>
      </w:pPr>
    </w:p>
    <w:p w14:paraId="1891A9B3" w14:textId="77777777" w:rsidR="00371630" w:rsidRPr="00D858F0" w:rsidRDefault="008A01D0" w:rsidP="00D858F0">
      <w:pPr>
        <w:tabs>
          <w:tab w:val="left" w:pos="3119"/>
        </w:tabs>
        <w:ind w:left="3119" w:hanging="3119"/>
        <w:rPr>
          <w:rFonts w:eastAsia="Calibri" w:cs="Calibri"/>
          <w:color w:val="000000" w:themeColor="text1"/>
        </w:rPr>
      </w:pPr>
      <w:r w:rsidRPr="0E128C4C">
        <w:rPr>
          <w:rFonts w:eastAsia="Calibri" w:cs="Calibri"/>
          <w:b/>
          <w:bCs/>
          <w:color w:val="000000" w:themeColor="text1"/>
        </w:rPr>
        <w:t>In Attendance:</w:t>
      </w:r>
      <w:r w:rsidR="00CD31FF">
        <w:tab/>
      </w:r>
      <w:r w:rsidRPr="0E128C4C">
        <w:rPr>
          <w:rFonts w:eastAsia="Calibri" w:cs="Calibri"/>
          <w:color w:val="000000" w:themeColor="text1"/>
        </w:rPr>
        <w:t>Youth Development Officer</w:t>
      </w:r>
    </w:p>
    <w:p w14:paraId="27280189" w14:textId="77777777" w:rsidR="00EF0D9A" w:rsidRDefault="008A01D0" w:rsidP="00EF0D9A">
      <w:pPr>
        <w:pStyle w:val="Heading1"/>
      </w:pPr>
      <w:r>
        <w:t>Executive Summary</w:t>
      </w:r>
    </w:p>
    <w:p w14:paraId="44CF9F83" w14:textId="77777777" w:rsidR="00640F6B" w:rsidRDefault="008A01D0" w:rsidP="00D76BE7">
      <w:r>
        <w:t xml:space="preserve">The Rainbow Leadership Program </w:t>
      </w:r>
      <w:r w:rsidR="1582EB10">
        <w:t>is a new 12-week leadership, advocacy, and civic engagement initiative supporting Rainbow young people, and their allies, aged 15</w:t>
      </w:r>
      <w:r w:rsidR="248F30D4">
        <w:t xml:space="preserve"> – </w:t>
      </w:r>
      <w:r w:rsidR="1582EB10">
        <w:t>25</w:t>
      </w:r>
      <w:r w:rsidR="248F30D4">
        <w:t xml:space="preserve">. Delivered in partnership with Headspace </w:t>
      </w:r>
      <w:r w:rsidR="11B4C8B6">
        <w:t>Plenty Valley, the program is the first of its kind for the City of Whittlesea and only the second delivered by a Victorian Council.</w:t>
      </w:r>
    </w:p>
    <w:p w14:paraId="6C274E03" w14:textId="77777777" w:rsidR="00640F6B" w:rsidRDefault="00640F6B" w:rsidP="00D76BE7"/>
    <w:p w14:paraId="3AE8B8BC" w14:textId="77777777" w:rsidR="00640F6B" w:rsidRDefault="008A01D0" w:rsidP="00D76BE7">
      <w:r>
        <w:t>The program complements Council’s broader youth leadership suite, including the Young Women’s Leadership Program, Young Men’s Leadership Program, and Young Multicultural Leadership Program</w:t>
      </w:r>
      <w:r w:rsidR="067E6240">
        <w:t>.</w:t>
      </w:r>
    </w:p>
    <w:p w14:paraId="0D03D0A7" w14:textId="77777777" w:rsidR="00640F6B" w:rsidRDefault="00640F6B" w:rsidP="00D76BE7"/>
    <w:p w14:paraId="66684DAA" w14:textId="77777777" w:rsidR="0084669C" w:rsidRDefault="008A01D0" w:rsidP="00D76BE7">
      <w:r>
        <w:t xml:space="preserve">Week 11 of the program represents a core milestone, designed to strengthen connections between young people and Council’s </w:t>
      </w:r>
      <w:r w:rsidR="2D903371">
        <w:t xml:space="preserve">Governance Structure. </w:t>
      </w:r>
      <w:r w:rsidR="6132E428">
        <w:t>Proposed a</w:t>
      </w:r>
      <w:r w:rsidR="56797EC6">
        <w:t>ctivities</w:t>
      </w:r>
      <w:r w:rsidR="2D903371">
        <w:t xml:space="preserve"> include direct </w:t>
      </w:r>
      <w:r w:rsidR="011D2144">
        <w:t>engagement</w:t>
      </w:r>
      <w:r w:rsidR="2D903371">
        <w:t xml:space="preserve"> with the CEO, Governance Team, and City of Whittlesea Youth Councillors, participant presentations, and the sharing of advocacy ideas focused on </w:t>
      </w:r>
      <w:r w:rsidR="7BB7EA0E">
        <w:t>local Rainbow community needs.</w:t>
      </w:r>
    </w:p>
    <w:p w14:paraId="4A785909" w14:textId="77777777" w:rsidR="004E56C0" w:rsidRDefault="008A01D0" w:rsidP="004E56C0">
      <w:pPr>
        <w:pStyle w:val="Heading1"/>
      </w:pPr>
      <w:r>
        <w:t>Officers’ Recommendation</w:t>
      </w:r>
    </w:p>
    <w:p w14:paraId="05FC85CA" w14:textId="77777777" w:rsidR="00640F6B" w:rsidRDefault="008A01D0" w:rsidP="00640F6B">
      <w:pPr>
        <w:rPr>
          <w:b/>
          <w:bCs/>
        </w:rPr>
      </w:pPr>
      <w:r w:rsidRPr="0E128C4C">
        <w:rPr>
          <w:b/>
          <w:bCs/>
        </w:rPr>
        <w:t xml:space="preserve">THAT </w:t>
      </w:r>
      <w:r w:rsidR="2C803365" w:rsidRPr="0E128C4C">
        <w:rPr>
          <w:b/>
          <w:bCs/>
        </w:rPr>
        <w:t>the Youth Council</w:t>
      </w:r>
      <w:r w:rsidRPr="0E128C4C">
        <w:rPr>
          <w:b/>
          <w:bCs/>
        </w:rPr>
        <w:t>:</w:t>
      </w:r>
    </w:p>
    <w:p w14:paraId="43A54FDA" w14:textId="77777777" w:rsidR="00922C6D" w:rsidRPr="00922C6D" w:rsidRDefault="008A01D0" w:rsidP="00640F6B">
      <w:pPr>
        <w:ind w:left="720" w:hanging="437"/>
        <w:rPr>
          <w:b/>
          <w:bCs/>
        </w:rPr>
      </w:pPr>
      <w:r w:rsidRPr="2CA271EE">
        <w:rPr>
          <w:b/>
          <w:bCs/>
        </w:rPr>
        <w:t>1.</w:t>
      </w:r>
      <w:r w:rsidR="3969A42D">
        <w:tab/>
      </w:r>
      <w:r w:rsidR="76F76556" w:rsidRPr="2CA271EE">
        <w:rPr>
          <w:b/>
          <w:bCs/>
        </w:rPr>
        <w:t xml:space="preserve">Support officer engagement with Governance and the Office of </w:t>
      </w:r>
      <w:r w:rsidR="00E34C92">
        <w:rPr>
          <w:b/>
          <w:bCs/>
        </w:rPr>
        <w:t>Council &amp; CEO</w:t>
      </w:r>
      <w:r w:rsidR="76F76556" w:rsidRPr="2CA271EE">
        <w:rPr>
          <w:b/>
          <w:bCs/>
        </w:rPr>
        <w:t xml:space="preserve"> (O</w:t>
      </w:r>
      <w:r w:rsidR="00E34C92">
        <w:rPr>
          <w:b/>
          <w:bCs/>
        </w:rPr>
        <w:t>C</w:t>
      </w:r>
      <w:r w:rsidR="76F76556" w:rsidRPr="2CA271EE">
        <w:rPr>
          <w:b/>
          <w:bCs/>
        </w:rPr>
        <w:t>CEO) to finalise program and Youth Councillor involvement.</w:t>
      </w:r>
    </w:p>
    <w:p w14:paraId="37F54440" w14:textId="77777777" w:rsidR="00922C6D" w:rsidRPr="00922C6D" w:rsidRDefault="008A01D0" w:rsidP="0E128C4C">
      <w:pPr>
        <w:ind w:left="720" w:hanging="437"/>
        <w:rPr>
          <w:b/>
          <w:bCs/>
        </w:rPr>
      </w:pPr>
      <w:r w:rsidRPr="0E128C4C">
        <w:rPr>
          <w:b/>
          <w:bCs/>
        </w:rPr>
        <w:t>2.</w:t>
      </w:r>
      <w:r w:rsidR="00CD31FF">
        <w:tab/>
      </w:r>
      <w:r w:rsidR="7BA0399A" w:rsidRPr="0E128C4C">
        <w:rPr>
          <w:b/>
          <w:bCs/>
        </w:rPr>
        <w:t>Endorse participation in the Week 11 program session, including opportunities for Youth Councillors to engage with Rainbow Leadership Program participants.</w:t>
      </w:r>
    </w:p>
    <w:p w14:paraId="57480DDC" w14:textId="77777777" w:rsidR="004E56C0" w:rsidRDefault="008A01D0" w:rsidP="0E128C4C">
      <w:pPr>
        <w:ind w:left="720" w:hanging="437"/>
        <w:rPr>
          <w:b/>
          <w:bCs/>
        </w:rPr>
      </w:pPr>
      <w:r w:rsidRPr="0E128C4C">
        <w:rPr>
          <w:b/>
          <w:bCs/>
        </w:rPr>
        <w:t>3.</w:t>
      </w:r>
      <w:r w:rsidR="00CD31FF">
        <w:tab/>
      </w:r>
      <w:r w:rsidR="5DA22A80" w:rsidRPr="0E128C4C">
        <w:rPr>
          <w:b/>
          <w:bCs/>
        </w:rPr>
        <w:t xml:space="preserve">Provide feedback </w:t>
      </w:r>
      <w:r w:rsidR="00A06B2A">
        <w:rPr>
          <w:b/>
          <w:bCs/>
        </w:rPr>
        <w:t>at</w:t>
      </w:r>
      <w:r w:rsidR="5DA22A80" w:rsidRPr="0E128C4C">
        <w:rPr>
          <w:b/>
          <w:bCs/>
        </w:rPr>
        <w:t xml:space="preserve"> the Week 11 session (</w:t>
      </w:r>
      <w:r w:rsidR="003C1B12">
        <w:rPr>
          <w:b/>
          <w:bCs/>
        </w:rPr>
        <w:t xml:space="preserve">date and </w:t>
      </w:r>
      <w:r w:rsidR="5DA22A80" w:rsidRPr="0E128C4C">
        <w:rPr>
          <w:b/>
          <w:bCs/>
        </w:rPr>
        <w:t>details to be provided</w:t>
      </w:r>
      <w:r w:rsidR="003C1B12">
        <w:rPr>
          <w:b/>
          <w:bCs/>
        </w:rPr>
        <w:t xml:space="preserve"> </w:t>
      </w:r>
      <w:r w:rsidR="00193993">
        <w:rPr>
          <w:b/>
          <w:bCs/>
        </w:rPr>
        <w:t>at a later date</w:t>
      </w:r>
      <w:r w:rsidR="5DA22A80" w:rsidRPr="0E128C4C">
        <w:rPr>
          <w:b/>
          <w:bCs/>
        </w:rPr>
        <w:t>).</w:t>
      </w:r>
    </w:p>
    <w:p w14:paraId="02489D1F" w14:textId="5C24001F" w:rsidR="00B047DE" w:rsidRPr="00C00570" w:rsidRDefault="00C00570" w:rsidP="00C00570">
      <w:pPr>
        <w:ind w:left="720" w:hanging="437"/>
        <w:rPr>
          <w:b/>
          <w:bCs/>
        </w:rPr>
      </w:pPr>
      <w:r>
        <w:rPr>
          <w:b/>
          <w:bCs/>
        </w:rPr>
        <w:t>4.</w:t>
      </w:r>
      <w:r>
        <w:rPr>
          <w:b/>
          <w:bCs/>
        </w:rPr>
        <w:tab/>
      </w:r>
      <w:r w:rsidR="008A01D0" w:rsidRPr="00C00570">
        <w:rPr>
          <w:b/>
          <w:bCs/>
        </w:rPr>
        <w:t>Identif</w:t>
      </w:r>
      <w:r>
        <w:rPr>
          <w:b/>
          <w:bCs/>
        </w:rPr>
        <w:t>y</w:t>
      </w:r>
      <w:r w:rsidR="008A01D0" w:rsidRPr="00C00570">
        <w:rPr>
          <w:b/>
          <w:bCs/>
        </w:rPr>
        <w:t xml:space="preserve"> how reflections and advocacy actions from Week 11 can complement and inform the Youth Council’s 12-month Action Plan</w:t>
      </w:r>
      <w:r w:rsidR="00267F5B">
        <w:rPr>
          <w:b/>
          <w:bCs/>
        </w:rPr>
        <w:t>.</w:t>
      </w:r>
    </w:p>
    <w:p w14:paraId="36C06CD4" w14:textId="77777777" w:rsidR="00B047DE" w:rsidRDefault="008A01D0">
      <w:pPr>
        <w:spacing w:line="240" w:lineRule="auto"/>
        <w:rPr>
          <w:b/>
          <w:color w:val="FFFFFF" w:themeColor="background1"/>
        </w:rPr>
      </w:pPr>
      <w:r>
        <w:br w:type="page"/>
      </w:r>
    </w:p>
    <w:p w14:paraId="0F1BCE33" w14:textId="77777777" w:rsidR="009E3D2F" w:rsidRDefault="008A01D0" w:rsidP="009E3D2F">
      <w:pPr>
        <w:pStyle w:val="Heading1"/>
      </w:pPr>
      <w:r>
        <w:lastRenderedPageBreak/>
        <w:t>Background / Key Information</w:t>
      </w:r>
    </w:p>
    <w:p w14:paraId="38C22217" w14:textId="77777777" w:rsidR="00640F6B" w:rsidRDefault="008A01D0" w:rsidP="24419D1F">
      <w:r>
        <w:t>The Rainbow Leadership Program provides Rainbow Young People and their allies aged 15 – 25 with skills in leadership, advocacy, civic engagement, and system navigation. Through a</w:t>
      </w:r>
      <w:r w:rsidR="3EEFF5B7">
        <w:t xml:space="preserve"> </w:t>
      </w:r>
      <w:r w:rsidR="4134E6FB">
        <w:t>mix of internal and external facilitation, participants explore lived experience narratives, government structures, and youth-led advocacy projects.</w:t>
      </w:r>
    </w:p>
    <w:p w14:paraId="0AA2A29A" w14:textId="77777777" w:rsidR="00640F6B" w:rsidRDefault="00640F6B" w:rsidP="24419D1F"/>
    <w:p w14:paraId="1C44A40C" w14:textId="77777777" w:rsidR="00640F6B" w:rsidRDefault="008A01D0" w:rsidP="24419D1F">
      <w:r>
        <w:t>The program complements Council’s Youth Services suite of leadership programs including, the Young Women’s* Leadership Program, Young Men’s Leadership Program, and the Young Multicultural Leadership Program.</w:t>
      </w:r>
    </w:p>
    <w:p w14:paraId="10561962" w14:textId="77777777" w:rsidR="00640F6B" w:rsidRDefault="00640F6B" w:rsidP="24419D1F"/>
    <w:p w14:paraId="521880D8" w14:textId="77777777" w:rsidR="00640F6B" w:rsidRDefault="008A01D0" w:rsidP="24419D1F">
      <w:r>
        <w:t xml:space="preserve">The Rainbow Leadership Program is complimented by several Council Plans, </w:t>
      </w:r>
      <w:r w:rsidR="52A5C25F">
        <w:t>Strategies, and</w:t>
      </w:r>
      <w:r>
        <w:t xml:space="preserve"> Priorities, which include:</w:t>
      </w:r>
    </w:p>
    <w:p w14:paraId="1113B9CF" w14:textId="77777777" w:rsidR="00640F6B" w:rsidRDefault="00640F6B" w:rsidP="24419D1F"/>
    <w:p w14:paraId="3CCBFDC9" w14:textId="77777777" w:rsidR="00640F6B" w:rsidRDefault="008A01D0" w:rsidP="24419D1F">
      <w:pPr>
        <w:rPr>
          <w:b/>
          <w:bCs/>
        </w:rPr>
      </w:pPr>
      <w:proofErr w:type="spellStart"/>
      <w:r w:rsidRPr="0E128C4C">
        <w:rPr>
          <w:b/>
          <w:bCs/>
        </w:rPr>
        <w:t>YouthPlan</w:t>
      </w:r>
      <w:proofErr w:type="spellEnd"/>
      <w:r w:rsidRPr="0E128C4C">
        <w:rPr>
          <w:b/>
          <w:bCs/>
        </w:rPr>
        <w:t xml:space="preserve"> 2030+</w:t>
      </w:r>
    </w:p>
    <w:p w14:paraId="78D3DBB6" w14:textId="77777777" w:rsidR="009E3D2F" w:rsidRDefault="008A01D0" w:rsidP="24419D1F">
      <w:r w:rsidRPr="0E128C4C">
        <w:t xml:space="preserve">The program supports key commitments under </w:t>
      </w:r>
      <w:proofErr w:type="spellStart"/>
      <w:r w:rsidRPr="0E128C4C">
        <w:t>YouthPlan</w:t>
      </w:r>
      <w:proofErr w:type="spellEnd"/>
      <w:r w:rsidRPr="0E128C4C">
        <w:t xml:space="preserve"> 2030+, including:</w:t>
      </w:r>
    </w:p>
    <w:p w14:paraId="72A0D132" w14:textId="77777777" w:rsidR="009E3D2F" w:rsidRDefault="008A01D0" w:rsidP="24419D1F">
      <w:pPr>
        <w:numPr>
          <w:ilvl w:val="0"/>
          <w:numId w:val="17"/>
        </w:numPr>
      </w:pPr>
      <w:r w:rsidRPr="24419D1F">
        <w:t>Helping young people make sense of their identities and attitudes.</w:t>
      </w:r>
    </w:p>
    <w:p w14:paraId="1E866394" w14:textId="77777777" w:rsidR="009E3D2F" w:rsidRDefault="008A01D0" w:rsidP="24419D1F">
      <w:pPr>
        <w:numPr>
          <w:ilvl w:val="0"/>
          <w:numId w:val="17"/>
        </w:numPr>
      </w:pPr>
      <w:r w:rsidRPr="24419D1F">
        <w:t>Connecting young people to culture and community.</w:t>
      </w:r>
    </w:p>
    <w:p w14:paraId="24A6D459" w14:textId="77777777" w:rsidR="009E3D2F" w:rsidRDefault="008A01D0" w:rsidP="24419D1F">
      <w:pPr>
        <w:numPr>
          <w:ilvl w:val="0"/>
          <w:numId w:val="17"/>
        </w:numPr>
      </w:pPr>
      <w:r w:rsidRPr="24419D1F">
        <w:t>Promoting gender equity, non-discrimination, and respectful relationships.</w:t>
      </w:r>
    </w:p>
    <w:p w14:paraId="2F2D1AEC" w14:textId="77777777" w:rsidR="009E3D2F" w:rsidRDefault="008A01D0" w:rsidP="24419D1F">
      <w:pPr>
        <w:numPr>
          <w:ilvl w:val="0"/>
          <w:numId w:val="17"/>
        </w:numPr>
      </w:pPr>
      <w:r w:rsidRPr="24419D1F">
        <w:t>Advocating for a service system that supports all young people’s wellbeing.</w:t>
      </w:r>
    </w:p>
    <w:p w14:paraId="706E993D" w14:textId="77777777" w:rsidR="00640F6B" w:rsidRDefault="00640F6B" w:rsidP="24419D1F">
      <w:pPr>
        <w:rPr>
          <w:b/>
          <w:bCs/>
        </w:rPr>
      </w:pPr>
    </w:p>
    <w:p w14:paraId="5DF99A44" w14:textId="77777777" w:rsidR="00640F6B" w:rsidRDefault="008A01D0" w:rsidP="24419D1F">
      <w:pPr>
        <w:rPr>
          <w:b/>
          <w:bCs/>
        </w:rPr>
      </w:pPr>
      <w:r w:rsidRPr="0E128C4C">
        <w:rPr>
          <w:b/>
          <w:bCs/>
        </w:rPr>
        <w:t xml:space="preserve">Whittlesea 2040: A Place </w:t>
      </w:r>
      <w:r w:rsidR="22102A59" w:rsidRPr="0E128C4C">
        <w:rPr>
          <w:b/>
          <w:bCs/>
        </w:rPr>
        <w:t>for</w:t>
      </w:r>
      <w:r w:rsidRPr="0E128C4C">
        <w:rPr>
          <w:b/>
          <w:bCs/>
        </w:rPr>
        <w:t xml:space="preserve"> All and Community Plan 2021–2025</w:t>
      </w:r>
    </w:p>
    <w:p w14:paraId="4BA00C20" w14:textId="77777777" w:rsidR="009E3D2F" w:rsidRDefault="008A01D0" w:rsidP="24419D1F">
      <w:r w:rsidRPr="0E128C4C">
        <w:t>The program aligns with Goal One – Connected Community:</w:t>
      </w:r>
    </w:p>
    <w:p w14:paraId="55FE1744" w14:textId="77777777" w:rsidR="009E3D2F" w:rsidRDefault="008A01D0" w:rsidP="24419D1F">
      <w:pPr>
        <w:numPr>
          <w:ilvl w:val="0"/>
          <w:numId w:val="18"/>
        </w:numPr>
      </w:pPr>
      <w:r w:rsidRPr="24419D1F">
        <w:t>Delivering an inclusive leadership program for community members.</w:t>
      </w:r>
    </w:p>
    <w:p w14:paraId="0FCF7E46" w14:textId="77777777" w:rsidR="009E3D2F" w:rsidRDefault="008A01D0" w:rsidP="24419D1F">
      <w:pPr>
        <w:numPr>
          <w:ilvl w:val="0"/>
          <w:numId w:val="18"/>
        </w:numPr>
      </w:pPr>
      <w:r w:rsidRPr="24419D1F">
        <w:t>Strengthening engagement through advisory groups and networks for young people.</w:t>
      </w:r>
    </w:p>
    <w:p w14:paraId="262BEC7E" w14:textId="77777777" w:rsidR="009E3D2F" w:rsidRDefault="008A01D0" w:rsidP="24419D1F">
      <w:pPr>
        <w:numPr>
          <w:ilvl w:val="0"/>
          <w:numId w:val="18"/>
        </w:numPr>
      </w:pPr>
      <w:r w:rsidRPr="24419D1F">
        <w:t>Advocating for expanded mental health services and preventative programs.</w:t>
      </w:r>
    </w:p>
    <w:p w14:paraId="7E1C65ED" w14:textId="77777777" w:rsidR="00640F6B" w:rsidRDefault="00640F6B" w:rsidP="24419D1F">
      <w:pPr>
        <w:rPr>
          <w:b/>
          <w:bCs/>
        </w:rPr>
      </w:pPr>
    </w:p>
    <w:p w14:paraId="227F323B" w14:textId="77777777" w:rsidR="00640F6B" w:rsidRDefault="008A01D0" w:rsidP="24419D1F">
      <w:pPr>
        <w:rPr>
          <w:b/>
          <w:bCs/>
        </w:rPr>
      </w:pPr>
      <w:r w:rsidRPr="24419D1F">
        <w:rPr>
          <w:b/>
          <w:bCs/>
        </w:rPr>
        <w:t>Connected Community Strategy 2023–2033 and Action Plan 2024–2026</w:t>
      </w:r>
    </w:p>
    <w:p w14:paraId="04B6C21A" w14:textId="77777777" w:rsidR="009E3D2F" w:rsidRDefault="008A01D0" w:rsidP="24419D1F">
      <w:r w:rsidRPr="24419D1F">
        <w:t>The program supports key directions:</w:t>
      </w:r>
    </w:p>
    <w:p w14:paraId="7241098D" w14:textId="77777777" w:rsidR="009E3D2F" w:rsidRDefault="008A01D0" w:rsidP="24419D1F">
      <w:pPr>
        <w:numPr>
          <w:ilvl w:val="0"/>
          <w:numId w:val="19"/>
        </w:numPr>
      </w:pPr>
      <w:r w:rsidRPr="24419D1F">
        <w:rPr>
          <w:b/>
          <w:bCs/>
        </w:rPr>
        <w:t>Direction 1:</w:t>
      </w:r>
      <w:r w:rsidRPr="24419D1F">
        <w:t xml:space="preserve"> Building a socially cohesive community by celebrating diversity and fostering cultural safety.</w:t>
      </w:r>
    </w:p>
    <w:p w14:paraId="44186992" w14:textId="77777777" w:rsidR="009E3D2F" w:rsidRDefault="008A01D0" w:rsidP="24419D1F">
      <w:pPr>
        <w:numPr>
          <w:ilvl w:val="0"/>
          <w:numId w:val="19"/>
        </w:numPr>
      </w:pPr>
      <w:r w:rsidRPr="24419D1F">
        <w:rPr>
          <w:b/>
          <w:bCs/>
        </w:rPr>
        <w:t>Direction 2:</w:t>
      </w:r>
      <w:r w:rsidRPr="24419D1F">
        <w:t xml:space="preserve"> Supporting healthy and safe communities through advocacy and leadership development.</w:t>
      </w:r>
    </w:p>
    <w:p w14:paraId="7796EFE9" w14:textId="77777777" w:rsidR="009E3D2F" w:rsidRDefault="008A01D0" w:rsidP="24419D1F">
      <w:pPr>
        <w:numPr>
          <w:ilvl w:val="0"/>
          <w:numId w:val="19"/>
        </w:numPr>
      </w:pPr>
      <w:r w:rsidRPr="24419D1F">
        <w:rPr>
          <w:b/>
          <w:bCs/>
        </w:rPr>
        <w:t>Direction 3:</w:t>
      </w:r>
      <w:r w:rsidRPr="24419D1F">
        <w:t xml:space="preserve"> Enabling participation by creating frameworks to better engage underrepresented cohorts, including Rainbow young people.</w:t>
      </w:r>
    </w:p>
    <w:p w14:paraId="747EB0BB" w14:textId="77777777" w:rsidR="00625B81" w:rsidRDefault="00625B81" w:rsidP="00625B81">
      <w:pPr>
        <w:ind w:left="720"/>
      </w:pPr>
    </w:p>
    <w:p w14:paraId="3B4EF623" w14:textId="77777777" w:rsidR="009E3D2F" w:rsidRDefault="008A01D0" w:rsidP="24419D1F">
      <w:r w:rsidRPr="24419D1F">
        <w:t>Key related actions include:</w:t>
      </w:r>
    </w:p>
    <w:p w14:paraId="5F456E76" w14:textId="77777777" w:rsidR="009E3D2F" w:rsidRDefault="008A01D0" w:rsidP="24419D1F">
      <w:pPr>
        <w:numPr>
          <w:ilvl w:val="0"/>
          <w:numId w:val="20"/>
        </w:numPr>
      </w:pPr>
      <w:r w:rsidRPr="24419D1F">
        <w:t>Developing culturally safe programs and activities.</w:t>
      </w:r>
    </w:p>
    <w:p w14:paraId="05AB853B" w14:textId="77777777" w:rsidR="009E3D2F" w:rsidRDefault="008A01D0" w:rsidP="24419D1F">
      <w:pPr>
        <w:numPr>
          <w:ilvl w:val="0"/>
          <w:numId w:val="20"/>
        </w:numPr>
      </w:pPr>
      <w:r w:rsidRPr="24419D1F">
        <w:t>Celebrating days of significance.</w:t>
      </w:r>
    </w:p>
    <w:p w14:paraId="2022CC2D" w14:textId="77777777" w:rsidR="009E3D2F" w:rsidRDefault="008A01D0" w:rsidP="24419D1F">
      <w:pPr>
        <w:numPr>
          <w:ilvl w:val="0"/>
          <w:numId w:val="20"/>
        </w:numPr>
      </w:pPr>
      <w:r w:rsidRPr="24419D1F">
        <w:t>Establishing advisory groups with LGBTQIA+ community members.</w:t>
      </w:r>
    </w:p>
    <w:p w14:paraId="71FFA679" w14:textId="77777777" w:rsidR="009E3D2F" w:rsidRDefault="008A01D0" w:rsidP="24419D1F">
      <w:pPr>
        <w:numPr>
          <w:ilvl w:val="0"/>
          <w:numId w:val="20"/>
        </w:numPr>
      </w:pPr>
      <w:r w:rsidRPr="0E128C4C">
        <w:t>Advocating to build a responsive service system for young people.</w:t>
      </w:r>
    </w:p>
    <w:p w14:paraId="77A25EC6" w14:textId="77777777" w:rsidR="009E3D2F" w:rsidRDefault="008A01D0" w:rsidP="0E128C4C">
      <w:r>
        <w:lastRenderedPageBreak/>
        <w:t>Week 11 is a critical session proposed to be co-facilitated by Council representatives, including Youth Councillors</w:t>
      </w:r>
      <w:r w:rsidR="67FF111D">
        <w:t xml:space="preserve"> within the Council Chambers</w:t>
      </w:r>
      <w:r w:rsidRPr="2CA271EE">
        <w:rPr>
          <w:b/>
          <w:bCs/>
        </w:rPr>
        <w:t>.</w:t>
      </w:r>
      <w:r>
        <w:t xml:space="preserve"> The session </w:t>
      </w:r>
      <w:r w:rsidR="03A20577">
        <w:t>is proposed to</w:t>
      </w:r>
      <w:r>
        <w:t xml:space="preserve"> include:</w:t>
      </w:r>
    </w:p>
    <w:p w14:paraId="2B1AC4A6" w14:textId="77777777" w:rsidR="009E3D2F" w:rsidRDefault="008A01D0" w:rsidP="0E128C4C">
      <w:pPr>
        <w:numPr>
          <w:ilvl w:val="0"/>
          <w:numId w:val="21"/>
        </w:numPr>
      </w:pPr>
      <w:r w:rsidRPr="0E128C4C">
        <w:t>An introduction from the CEO, Governance Team, and Youth Councillors.</w:t>
      </w:r>
    </w:p>
    <w:p w14:paraId="3CF6CB61" w14:textId="77777777" w:rsidR="009E3D2F" w:rsidRDefault="008A01D0" w:rsidP="0E128C4C">
      <w:pPr>
        <w:numPr>
          <w:ilvl w:val="0"/>
          <w:numId w:val="21"/>
        </w:numPr>
      </w:pPr>
      <w:r w:rsidRPr="0E128C4C">
        <w:t>An overview of Council’s structure, decision-making processes, and how young people can influence outcomes.</w:t>
      </w:r>
    </w:p>
    <w:p w14:paraId="62E50F1E" w14:textId="77777777" w:rsidR="009E3D2F" w:rsidRDefault="008A01D0" w:rsidP="0E128C4C">
      <w:pPr>
        <w:numPr>
          <w:ilvl w:val="0"/>
          <w:numId w:val="21"/>
        </w:numPr>
      </w:pPr>
      <w:r w:rsidRPr="0E128C4C">
        <w:t>A Q&amp;A session with Council representatives focused on leadership, values, and community impact.</w:t>
      </w:r>
    </w:p>
    <w:p w14:paraId="0881EBA9" w14:textId="77777777" w:rsidR="009E3D2F" w:rsidRDefault="008A01D0" w:rsidP="0E128C4C">
      <w:pPr>
        <w:numPr>
          <w:ilvl w:val="0"/>
          <w:numId w:val="21"/>
        </w:numPr>
      </w:pPr>
      <w:r w:rsidRPr="0E128C4C">
        <w:t>Participant group presentations sharing their learnings, reflections, and proposed advocacy actions addressing issues affecting Rainbow young people.</w:t>
      </w:r>
    </w:p>
    <w:p w14:paraId="7B3A6C3C" w14:textId="77777777" w:rsidR="009E3D2F" w:rsidRDefault="008A01D0" w:rsidP="0E128C4C">
      <w:pPr>
        <w:numPr>
          <w:ilvl w:val="0"/>
          <w:numId w:val="21"/>
        </w:numPr>
      </w:pPr>
      <w:r w:rsidRPr="0E128C4C">
        <w:t>A personal commitment from each participant outlining their ongoing advocacy intentions.</w:t>
      </w:r>
    </w:p>
    <w:p w14:paraId="0B5742B2" w14:textId="77777777" w:rsidR="00625B81" w:rsidRDefault="00625B81" w:rsidP="00625B81">
      <w:pPr>
        <w:ind w:left="720"/>
      </w:pPr>
    </w:p>
    <w:p w14:paraId="2DA654BF" w14:textId="77777777" w:rsidR="009E3D2F" w:rsidRDefault="008A01D0" w:rsidP="0E128C4C">
      <w:pPr>
        <w:rPr>
          <w:b/>
          <w:bCs/>
        </w:rPr>
      </w:pPr>
      <w:r w:rsidRPr="0E128C4C">
        <w:rPr>
          <w:b/>
          <w:bCs/>
        </w:rPr>
        <w:t>Aims of the Week 11 session:</w:t>
      </w:r>
    </w:p>
    <w:p w14:paraId="610DF20F" w14:textId="77777777" w:rsidR="009E3D2F" w:rsidRDefault="008A01D0" w:rsidP="0E128C4C">
      <w:pPr>
        <w:numPr>
          <w:ilvl w:val="0"/>
          <w:numId w:val="22"/>
        </w:numPr>
      </w:pPr>
      <w:r w:rsidRPr="0E128C4C">
        <w:t>Create a meaningful and empowering space for participants to engage directly with Council leadership and Youth Councillors.</w:t>
      </w:r>
    </w:p>
    <w:p w14:paraId="6F0C1F02" w14:textId="77777777" w:rsidR="009E3D2F" w:rsidRDefault="008A01D0" w:rsidP="0E128C4C">
      <w:pPr>
        <w:numPr>
          <w:ilvl w:val="0"/>
          <w:numId w:val="22"/>
        </w:numPr>
      </w:pPr>
      <w:r w:rsidRPr="0E128C4C">
        <w:t>Strengthen connections between young people and local government structures.</w:t>
      </w:r>
    </w:p>
    <w:p w14:paraId="3F0E8FB4" w14:textId="77777777" w:rsidR="009E3D2F" w:rsidRDefault="008A01D0" w:rsidP="0E128C4C">
      <w:pPr>
        <w:numPr>
          <w:ilvl w:val="0"/>
          <w:numId w:val="22"/>
        </w:numPr>
      </w:pPr>
      <w:r w:rsidRPr="0E128C4C">
        <w:t>Affirm participants as active contributors to civic life.</w:t>
      </w:r>
    </w:p>
    <w:p w14:paraId="2CABCF86" w14:textId="77777777" w:rsidR="00625B81" w:rsidRDefault="00625B81" w:rsidP="00625B81">
      <w:pPr>
        <w:ind w:left="720"/>
      </w:pPr>
    </w:p>
    <w:p w14:paraId="56450711" w14:textId="77777777" w:rsidR="009E3D2F" w:rsidRDefault="008A01D0" w:rsidP="0E128C4C">
      <w:pPr>
        <w:rPr>
          <w:b/>
          <w:bCs/>
        </w:rPr>
      </w:pPr>
      <w:r w:rsidRPr="0E128C4C">
        <w:rPr>
          <w:b/>
          <w:bCs/>
        </w:rPr>
        <w:t>Expected Outcomes:</w:t>
      </w:r>
    </w:p>
    <w:p w14:paraId="312D0AA4" w14:textId="77777777" w:rsidR="009E3D2F" w:rsidRDefault="008A01D0" w:rsidP="0E128C4C">
      <w:pPr>
        <w:numPr>
          <w:ilvl w:val="0"/>
          <w:numId w:val="23"/>
        </w:numPr>
      </w:pPr>
      <w:r w:rsidRPr="0E128C4C">
        <w:t>Participants will feel recognised, supported, and confident in engaging with local government.</w:t>
      </w:r>
    </w:p>
    <w:p w14:paraId="27FE0BE6" w14:textId="77777777" w:rsidR="009E3D2F" w:rsidRDefault="008A01D0" w:rsidP="0E128C4C">
      <w:pPr>
        <w:numPr>
          <w:ilvl w:val="0"/>
          <w:numId w:val="23"/>
        </w:numPr>
      </w:pPr>
      <w:r w:rsidRPr="0E128C4C">
        <w:t>Council and Youth Council will gain insights into the perspectives and priorities of LGBTIQA+ young people.</w:t>
      </w:r>
    </w:p>
    <w:p w14:paraId="581B339F" w14:textId="77777777" w:rsidR="009E3D2F" w:rsidRDefault="008A01D0" w:rsidP="009E3D2F">
      <w:pPr>
        <w:numPr>
          <w:ilvl w:val="0"/>
          <w:numId w:val="23"/>
        </w:numPr>
      </w:pPr>
      <w:r w:rsidRPr="0E128C4C">
        <w:t>Feedback will inform future iterations of the program and broader Rainbow community engagement strategies.</w:t>
      </w:r>
    </w:p>
    <w:p w14:paraId="26983607" w14:textId="77777777" w:rsidR="002C4FFB" w:rsidRDefault="008A01D0" w:rsidP="002C4FFB">
      <w:pPr>
        <w:pStyle w:val="Heading1"/>
      </w:pPr>
      <w:r>
        <w:t>Implementation Strategy</w:t>
      </w:r>
    </w:p>
    <w:p w14:paraId="385D6729" w14:textId="77777777" w:rsidR="002C4FFB" w:rsidRDefault="008A01D0" w:rsidP="0024748E">
      <w:pPr>
        <w:pStyle w:val="SubHeading"/>
        <w:spacing w:before="0" w:after="0"/>
      </w:pPr>
      <w:r>
        <w:t>Communication</w:t>
      </w:r>
    </w:p>
    <w:p w14:paraId="724B67B5" w14:textId="77777777" w:rsidR="00640F6B" w:rsidRDefault="008A01D0" w:rsidP="0E128C4C">
      <w:pPr>
        <w:rPr>
          <w:rFonts w:eastAsia="Calibri"/>
        </w:rPr>
      </w:pPr>
      <w:r w:rsidRPr="0E128C4C">
        <w:rPr>
          <w:rFonts w:eastAsia="Calibri"/>
        </w:rPr>
        <w:t xml:space="preserve">Officers will </w:t>
      </w:r>
      <w:r w:rsidR="59DD870C" w:rsidRPr="0E128C4C">
        <w:rPr>
          <w:rFonts w:eastAsia="Calibri"/>
        </w:rPr>
        <w:t>continue</w:t>
      </w:r>
      <w:r w:rsidRPr="0E128C4C">
        <w:rPr>
          <w:rFonts w:eastAsia="Calibri"/>
        </w:rPr>
        <w:t xml:space="preserve"> working with Governance, Executive, and Communications to finalise the program framework and promotional strategy. Upon completion, a recruitment </w:t>
      </w:r>
      <w:r w:rsidR="07F2FA7C" w:rsidRPr="0E128C4C">
        <w:rPr>
          <w:rFonts w:eastAsia="Calibri"/>
        </w:rPr>
        <w:t>campaign</w:t>
      </w:r>
      <w:r w:rsidRPr="0E128C4C">
        <w:rPr>
          <w:rFonts w:eastAsia="Calibri"/>
        </w:rPr>
        <w:t xml:space="preserve"> targeting Rainbow young people aged 15 – 25 will commence across youth networks</w:t>
      </w:r>
      <w:r w:rsidR="4012F8FA" w:rsidRPr="0E128C4C">
        <w:rPr>
          <w:rFonts w:eastAsia="Calibri"/>
        </w:rPr>
        <w:t>, education providers, and community providers.</w:t>
      </w:r>
    </w:p>
    <w:p w14:paraId="51D68676" w14:textId="77777777" w:rsidR="00640F6B" w:rsidRDefault="00640F6B" w:rsidP="0E128C4C">
      <w:pPr>
        <w:rPr>
          <w:rFonts w:eastAsia="Calibri"/>
        </w:rPr>
      </w:pPr>
    </w:p>
    <w:p w14:paraId="2DF13283" w14:textId="77777777" w:rsidR="0871EADF" w:rsidRDefault="008A01D0" w:rsidP="0E128C4C">
      <w:pPr>
        <w:rPr>
          <w:rFonts w:eastAsia="Calibri"/>
        </w:rPr>
      </w:pPr>
      <w:r w:rsidRPr="0E128C4C">
        <w:rPr>
          <w:rFonts w:eastAsia="Calibri"/>
        </w:rPr>
        <w:t>Council representatives, including the CEO, Governance Team, and Youth Councillors, will be invited to participate in the Week 11 session. Preparatory briefings and supporting materials will be provided</w:t>
      </w:r>
    </w:p>
    <w:p w14:paraId="192B96AC" w14:textId="77777777" w:rsidR="00BC5C3E" w:rsidRPr="00BC5C3E" w:rsidRDefault="00BC5C3E" w:rsidP="0024748E">
      <w:pPr>
        <w:pStyle w:val="SubHeading"/>
        <w:spacing w:before="0" w:after="0"/>
        <w:rPr>
          <w:b w:val="0"/>
          <w:bCs w:val="0"/>
        </w:rPr>
      </w:pPr>
    </w:p>
    <w:p w14:paraId="383FF81C" w14:textId="77777777" w:rsidR="00420D00" w:rsidRDefault="008A01D0" w:rsidP="0024748E">
      <w:pPr>
        <w:pStyle w:val="SubHeading"/>
        <w:spacing w:before="0" w:after="0"/>
      </w:pPr>
      <w:r>
        <w:t>Critical Dates</w:t>
      </w:r>
    </w:p>
    <w:p w14:paraId="091E29C9" w14:textId="77777777" w:rsidR="6C6023D8" w:rsidRPr="00B70DED" w:rsidRDefault="008A01D0" w:rsidP="0E128C4C">
      <w:pPr>
        <w:rPr>
          <w:rFonts w:eastAsia="Calibri" w:cs="Calibri"/>
        </w:rPr>
      </w:pPr>
      <w:r w:rsidRPr="00673765">
        <w:rPr>
          <w:rFonts w:eastAsia="Calibri" w:cs="Calibri"/>
          <w:b/>
          <w:bCs/>
        </w:rPr>
        <w:t>Early June</w:t>
      </w:r>
      <w:r w:rsidRPr="00B70DED">
        <w:rPr>
          <w:rFonts w:eastAsia="Calibri" w:cs="Calibri"/>
        </w:rPr>
        <w:t xml:space="preserve"> – Feedback from Youth Council provided to officer</w:t>
      </w:r>
      <w:r w:rsidR="00625B81">
        <w:rPr>
          <w:rFonts w:eastAsia="Calibri" w:cs="Calibri"/>
        </w:rPr>
        <w:t>.</w:t>
      </w:r>
    </w:p>
    <w:p w14:paraId="6535AECD" w14:textId="77777777" w:rsidR="00640F6B" w:rsidRPr="00B70DED" w:rsidRDefault="008A01D0" w:rsidP="0E128C4C">
      <w:pPr>
        <w:rPr>
          <w:rFonts w:eastAsia="Calibri" w:cs="Calibri"/>
        </w:rPr>
      </w:pPr>
      <w:r w:rsidRPr="00673765">
        <w:rPr>
          <w:rFonts w:eastAsia="Calibri" w:cs="Calibri"/>
          <w:b/>
          <w:bCs/>
        </w:rPr>
        <w:t>Mid-June 2025</w:t>
      </w:r>
      <w:r w:rsidRPr="00B70DED">
        <w:rPr>
          <w:rFonts w:eastAsia="Calibri" w:cs="Calibri"/>
        </w:rPr>
        <w:t xml:space="preserve"> – Finalisation of program framework</w:t>
      </w:r>
      <w:r w:rsidR="00625B81">
        <w:rPr>
          <w:rFonts w:eastAsia="Calibri" w:cs="Calibri"/>
        </w:rPr>
        <w:t>.</w:t>
      </w:r>
      <w:r w:rsidR="00D858F0">
        <w:rPr>
          <w:rFonts w:eastAsia="Calibri" w:cs="Calibri"/>
        </w:rPr>
        <w:br w:type="page"/>
      </w:r>
    </w:p>
    <w:p w14:paraId="577FE3CF" w14:textId="77777777" w:rsidR="6C6023D8" w:rsidRPr="00B70DED" w:rsidRDefault="008A01D0" w:rsidP="0E128C4C">
      <w:pPr>
        <w:rPr>
          <w:rFonts w:eastAsia="Calibri" w:cs="Calibri"/>
        </w:rPr>
      </w:pPr>
      <w:r w:rsidRPr="00673765">
        <w:rPr>
          <w:rFonts w:eastAsia="Calibri" w:cs="Calibri"/>
          <w:b/>
          <w:bCs/>
        </w:rPr>
        <w:lastRenderedPageBreak/>
        <w:t>July 2025</w:t>
      </w:r>
      <w:r w:rsidRPr="00B70DED">
        <w:rPr>
          <w:rFonts w:eastAsia="Calibri" w:cs="Calibri"/>
        </w:rPr>
        <w:t xml:space="preserve"> – Rainbow Leadership Program commencement</w:t>
      </w:r>
      <w:r w:rsidR="00625B81">
        <w:rPr>
          <w:rFonts w:eastAsia="Calibri" w:cs="Calibri"/>
        </w:rPr>
        <w:t>.</w:t>
      </w:r>
    </w:p>
    <w:p w14:paraId="60536745" w14:textId="77777777" w:rsidR="0E128C4C" w:rsidRPr="00B70DED" w:rsidRDefault="008A01D0" w:rsidP="0E128C4C">
      <w:pPr>
        <w:rPr>
          <w:rFonts w:eastAsia="Calibri" w:cs="Calibri"/>
        </w:rPr>
      </w:pPr>
      <w:r w:rsidRPr="00673765">
        <w:rPr>
          <w:rFonts w:eastAsia="Calibri" w:cs="Calibri"/>
          <w:b/>
          <w:bCs/>
        </w:rPr>
        <w:t>Mid-July 2025</w:t>
      </w:r>
      <w:r w:rsidRPr="00B70DED">
        <w:rPr>
          <w:rFonts w:eastAsia="Calibri" w:cs="Calibri"/>
        </w:rPr>
        <w:t xml:space="preserve"> – Invitation sent to OCCEO &amp; Youth Councillors for Week 11 session in November</w:t>
      </w:r>
      <w:r w:rsidR="00625B81">
        <w:rPr>
          <w:rFonts w:eastAsia="Calibri" w:cs="Calibri"/>
        </w:rPr>
        <w:t>.</w:t>
      </w:r>
    </w:p>
    <w:p w14:paraId="7AADB18E" w14:textId="77777777" w:rsidR="00CF0751" w:rsidRDefault="008A01D0" w:rsidP="00420D00">
      <w:pPr>
        <w:pStyle w:val="Heading1"/>
      </w:pPr>
      <w:r>
        <w:t>Declaration of Conflict of Interest</w:t>
      </w:r>
    </w:p>
    <w:p w14:paraId="74819F93" w14:textId="77777777" w:rsidR="00640F6B" w:rsidRDefault="008A01D0" w:rsidP="00420D00">
      <w:pPr>
        <w:rPr>
          <w:rFonts w:eastAsia="Calibri" w:cs="Calibri"/>
          <w:color w:val="000000"/>
        </w:rPr>
      </w:pPr>
      <w:r>
        <w:rPr>
          <w:rFonts w:eastAsia="Calibri" w:cs="Calibri"/>
          <w:color w:val="000000"/>
        </w:rPr>
        <w:t xml:space="preserve">Under Section 130 of the </w:t>
      </w:r>
      <w:r>
        <w:rPr>
          <w:rFonts w:eastAsia="Calibri" w:cs="Calibri"/>
          <w:i/>
          <w:iCs/>
          <w:color w:val="000000"/>
        </w:rPr>
        <w:t>Local Government Act 2020 </w:t>
      </w:r>
      <w:r>
        <w:rPr>
          <w:rFonts w:eastAsia="Calibri" w:cs="Calibri"/>
          <w:color w:val="000000"/>
        </w:rPr>
        <w:t>officers providing advice to Council are required to disclose any conflict of interest they have in a matter and explain the nature of the conflict.</w:t>
      </w:r>
    </w:p>
    <w:p w14:paraId="2BD3C882" w14:textId="77777777" w:rsidR="00640F6B" w:rsidRDefault="00640F6B" w:rsidP="00420D00">
      <w:pPr>
        <w:rPr>
          <w:rFonts w:eastAsia="Calibri" w:cs="Calibri"/>
          <w:color w:val="000000"/>
        </w:rPr>
      </w:pPr>
    </w:p>
    <w:p w14:paraId="76BFF1AC" w14:textId="77777777" w:rsidR="00420D00" w:rsidRDefault="008A01D0" w:rsidP="00420D00">
      <w:r>
        <w:rPr>
          <w:rFonts w:eastAsia="Calibri" w:cs="Calibri"/>
          <w:color w:val="000000"/>
        </w:rPr>
        <w:t>The Responsible Officer reviewing this report, having made enquiries with relevant members of staff, reports that no disclosable interests have been raised in relation to this report.</w:t>
      </w:r>
    </w:p>
    <w:p w14:paraId="3CA75A81" w14:textId="77777777" w:rsidR="005673FD" w:rsidRDefault="008A01D0" w:rsidP="005673FD">
      <w:pPr>
        <w:pStyle w:val="Heading1"/>
      </w:pPr>
      <w:r>
        <w:t>Attachments</w:t>
      </w:r>
    </w:p>
    <w:p w14:paraId="7B47ECFD" w14:textId="77777777" w:rsidR="0048525F" w:rsidRPr="00720E62" w:rsidRDefault="008A01D0" w:rsidP="0048525F">
      <w:pPr>
        <w:tabs>
          <w:tab w:val="left" w:pos="2835"/>
        </w:tabs>
        <w:rPr>
          <w:rFonts w:eastAsia="Calibri"/>
        </w:rPr>
      </w:pPr>
      <w:r>
        <w:rPr>
          <w:rFonts w:eastAsia="Calibri" w:cs="Calibri"/>
          <w:color w:val="000000"/>
        </w:rPr>
        <w:t>Nil</w:t>
      </w:r>
    </w:p>
    <w:p w14:paraId="115B95DB" w14:textId="77777777" w:rsidR="00A11A83" w:rsidRPr="00163BE0" w:rsidRDefault="008A01D0" w:rsidP="00FC3293">
      <w:pPr>
        <w:tabs>
          <w:tab w:val="left" w:pos="600"/>
        </w:tabs>
        <w:ind w:left="600" w:hanging="600"/>
        <w:outlineLvl w:val="0"/>
        <w:rPr>
          <w:rFonts w:eastAsia="Calibri" w:cs="Calibri"/>
          <w:b/>
          <w:color w:val="000000"/>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22" w:name="_Toc196914672"/>
      <w:r w:rsidRPr="00163BE0">
        <w:rPr>
          <w:rFonts w:eastAsia="Calibri" w:cs="Calibri"/>
          <w:color w:val="000000"/>
        </w:rPr>
        <w:instrText>5</w:instrText>
      </w:r>
      <w:r w:rsidRPr="00163BE0">
        <w:rPr>
          <w:rFonts w:eastAsia="Calibri" w:cs="Calibri"/>
          <w:color w:val="000000"/>
        </w:rPr>
        <w:tab/>
        <w:instrText>Notices of Motion</w:instrText>
      </w:r>
      <w:bookmarkEnd w:id="22"/>
      <w:r w:rsidRPr="00163BE0">
        <w:rPr>
          <w:rFonts w:eastAsia="Calibri" w:cs="Calibri"/>
          <w:color w:val="000000"/>
        </w:rPr>
        <w:instrText>" \f \l 1</w:instrText>
      </w:r>
      <w:r>
        <w:rPr>
          <w:rFonts w:eastAsia="Calibri" w:cs="Calibri"/>
          <w:color w:val="000000"/>
        </w:rPr>
        <w:fldChar w:fldCharType="end"/>
      </w:r>
      <w:bookmarkStart w:id="23" w:name="5__Notices_of_Motion"/>
      <w:r w:rsidRPr="00163BE0">
        <w:rPr>
          <w:rFonts w:eastAsia="Calibri" w:cs="Calibri"/>
          <w:b/>
          <w:color w:val="000000"/>
        </w:rPr>
        <w:t>5</w:t>
      </w:r>
      <w:r w:rsidRPr="00163BE0">
        <w:rPr>
          <w:rFonts w:eastAsia="Calibri" w:cs="Calibri"/>
          <w:b/>
          <w:color w:val="000000"/>
        </w:rPr>
        <w:tab/>
        <w:t>Notices of Motion</w:t>
      </w:r>
    </w:p>
    <w:bookmarkEnd w:id="23"/>
    <w:p w14:paraId="0190B46D" w14:textId="77777777" w:rsidR="00A11A83" w:rsidRDefault="008A01D0" w:rsidP="00222509">
      <w:pPr>
        <w:ind w:firstLine="601"/>
      </w:pPr>
      <w:r>
        <w:t>N</w:t>
      </w:r>
      <w:r w:rsidR="00677B4E">
        <w:t>o</w:t>
      </w:r>
      <w:r w:rsidR="40E29D25">
        <w:t xml:space="preserve"> Notices of Motion</w:t>
      </w:r>
    </w:p>
    <w:p w14:paraId="2766601D" w14:textId="77777777" w:rsidR="00F10660" w:rsidRPr="00D858F0" w:rsidRDefault="00F10660" w:rsidP="00677B4E">
      <w:pPr>
        <w:rPr>
          <w:sz w:val="18"/>
          <w:szCs w:val="18"/>
        </w:rPr>
      </w:pPr>
    </w:p>
    <w:p w14:paraId="1D81F9F3" w14:textId="77777777" w:rsidR="00A11A83" w:rsidRPr="00163BE0" w:rsidRDefault="008A01D0" w:rsidP="00FC3293">
      <w:pPr>
        <w:tabs>
          <w:tab w:val="left" w:pos="600"/>
        </w:tabs>
        <w:ind w:left="600" w:hanging="600"/>
        <w:outlineLvl w:val="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24" w:name="_Toc196914673"/>
      <w:r w:rsidRPr="00163BE0">
        <w:rPr>
          <w:rFonts w:eastAsia="Calibri" w:cs="Calibri"/>
          <w:color w:val="000000"/>
        </w:rPr>
        <w:instrText>6</w:instrText>
      </w:r>
      <w:r w:rsidRPr="00163BE0">
        <w:rPr>
          <w:rFonts w:eastAsia="Calibri" w:cs="Calibri"/>
          <w:color w:val="000000"/>
        </w:rPr>
        <w:tab/>
        <w:instrText>General / Urgent Business</w:instrText>
      </w:r>
      <w:bookmarkEnd w:id="24"/>
      <w:r w:rsidRPr="00163BE0">
        <w:rPr>
          <w:rFonts w:eastAsia="Calibri" w:cs="Calibri"/>
          <w:color w:val="000000"/>
        </w:rPr>
        <w:instrText>" \f \l 1</w:instrText>
      </w:r>
      <w:r>
        <w:rPr>
          <w:rFonts w:eastAsia="Calibri" w:cs="Calibri"/>
          <w:color w:val="000000"/>
        </w:rPr>
        <w:fldChar w:fldCharType="end"/>
      </w:r>
      <w:bookmarkStart w:id="25" w:name="6__General_/_Urgent_Business"/>
      <w:r w:rsidRPr="00163BE0">
        <w:rPr>
          <w:rFonts w:eastAsia="Calibri" w:cs="Calibri"/>
          <w:b/>
          <w:color w:val="000000"/>
        </w:rPr>
        <w:t>6</w:t>
      </w:r>
      <w:r w:rsidRPr="00163BE0">
        <w:rPr>
          <w:rFonts w:eastAsia="Calibri" w:cs="Calibri"/>
          <w:b/>
          <w:color w:val="000000"/>
        </w:rPr>
        <w:tab/>
        <w:t>General / Urgent Business</w:t>
      </w:r>
    </w:p>
    <w:bookmarkEnd w:id="25"/>
    <w:p w14:paraId="1E5EB436" w14:textId="77777777" w:rsidR="00D858F0" w:rsidRPr="00163BE0" w:rsidRDefault="00D858F0" w:rsidP="00B736BE"/>
    <w:p w14:paraId="32343E0B" w14:textId="77777777" w:rsidR="00A11A83" w:rsidRPr="00163BE0" w:rsidRDefault="008A01D0" w:rsidP="00FC3293">
      <w:pPr>
        <w:tabs>
          <w:tab w:val="left" w:pos="600"/>
        </w:tabs>
        <w:ind w:left="600" w:hanging="600"/>
        <w:outlineLvl w:val="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26" w:name="_Toc196914674"/>
      <w:r w:rsidRPr="00163BE0">
        <w:rPr>
          <w:rFonts w:eastAsia="Calibri" w:cs="Calibri"/>
          <w:color w:val="000000"/>
        </w:rPr>
        <w:instrText>7</w:instrText>
      </w:r>
      <w:r w:rsidRPr="00163BE0">
        <w:rPr>
          <w:rFonts w:eastAsia="Calibri" w:cs="Calibri"/>
          <w:color w:val="000000"/>
        </w:rPr>
        <w:tab/>
        <w:instrText>Closure</w:instrText>
      </w:r>
      <w:bookmarkEnd w:id="26"/>
      <w:r w:rsidRPr="00163BE0">
        <w:rPr>
          <w:rFonts w:eastAsia="Calibri" w:cs="Calibri"/>
          <w:color w:val="000000"/>
        </w:rPr>
        <w:instrText>" \f \l 1</w:instrText>
      </w:r>
      <w:r>
        <w:rPr>
          <w:rFonts w:eastAsia="Calibri" w:cs="Calibri"/>
          <w:color w:val="000000"/>
        </w:rPr>
        <w:fldChar w:fldCharType="end"/>
      </w:r>
      <w:bookmarkStart w:id="27" w:name="7__Closure"/>
      <w:r w:rsidRPr="00163BE0">
        <w:rPr>
          <w:rFonts w:eastAsia="Calibri" w:cs="Calibri"/>
          <w:b/>
          <w:color w:val="000000"/>
        </w:rPr>
        <w:t>7</w:t>
      </w:r>
      <w:r w:rsidRPr="00163BE0">
        <w:rPr>
          <w:rFonts w:eastAsia="Calibri" w:cs="Calibri"/>
          <w:b/>
          <w:color w:val="000000"/>
        </w:rPr>
        <w:tab/>
        <w:t>Closure</w:t>
      </w:r>
    </w:p>
    <w:bookmarkEnd w:id="27"/>
    <w:p w14:paraId="193CF398" w14:textId="77777777" w:rsidR="00A11A83" w:rsidRPr="00163BE0" w:rsidRDefault="00A11A83" w:rsidP="00FC3293">
      <w:pPr>
        <w:tabs>
          <w:tab w:val="left" w:pos="600"/>
        </w:tabs>
        <w:ind w:left="600" w:hanging="600"/>
        <w:rPr>
          <w:rFonts w:eastAsia="Calibri" w:cs="Calibri"/>
          <w:b/>
          <w:color w:val="000000"/>
        </w:rPr>
      </w:pPr>
    </w:p>
    <w:sectPr w:rsidR="00A11A83" w:rsidRPr="00163BE0" w:rsidSect="009274B9">
      <w:headerReference w:type="default" r:id="rId16"/>
      <w:footerReference w:type="default" r:id="rId17"/>
      <w:pgSz w:w="11906" w:h="16838"/>
      <w:pgMar w:top="1440" w:right="1440" w:bottom="1440" w:left="1440" w:header="454" w:footer="454"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1DC162" w14:textId="77777777" w:rsidR="009E78B6" w:rsidRDefault="009E78B6">
      <w:pPr>
        <w:spacing w:line="240" w:lineRule="auto"/>
      </w:pPr>
      <w:r>
        <w:separator/>
      </w:r>
    </w:p>
  </w:endnote>
  <w:endnote w:type="continuationSeparator" w:id="0">
    <w:p w14:paraId="7CD09978" w14:textId="77777777" w:rsidR="009E78B6" w:rsidRDefault="009E78B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0" w:type="dxa"/>
        <w:right w:w="0" w:type="dxa"/>
      </w:tblCellMar>
      <w:tblLook w:val="04A0" w:firstRow="1" w:lastRow="0" w:firstColumn="1" w:lastColumn="0" w:noHBand="0" w:noVBand="1"/>
    </w:tblPr>
    <w:tblGrid>
      <w:gridCol w:w="9026"/>
    </w:tblGrid>
    <w:tr w:rsidR="003B7403" w14:paraId="551A4168" w14:textId="77777777">
      <w:tc>
        <w:tcPr>
          <w:tcW w:w="0" w:type="auto"/>
          <w:tcMar>
            <w:left w:w="200" w:type="dxa"/>
            <w:right w:w="200" w:type="dxa"/>
          </w:tcMar>
        </w:tcPr>
        <w:p w14:paraId="4ADB2B55" w14:textId="77777777" w:rsidR="009C20EE" w:rsidRPr="009D6D87" w:rsidRDefault="008A01D0" w:rsidP="009D6D87">
          <w:pPr>
            <w:pStyle w:val="Footer"/>
            <w:pBdr>
              <w:top w:val="none" w:sz="0" w:space="0" w:color="auto"/>
            </w:pBdr>
            <w:jc w:val="right"/>
            <w:rPr>
              <w:rFonts w:eastAsia="Calibri" w:cs="Calibri"/>
              <w:b w:val="0"/>
              <w:color w:val="003366"/>
            </w:rPr>
          </w:pPr>
          <w:r w:rsidRPr="009D6D87">
            <w:rPr>
              <w:rFonts w:eastAsia="Calibri" w:cs="Calibri"/>
              <w:b w:val="0"/>
              <w:color w:val="003366"/>
            </w:rPr>
            <w:fldChar w:fldCharType="begin"/>
          </w:r>
          <w:r w:rsidRPr="009D6D87">
            <w:rPr>
              <w:rFonts w:eastAsia="Calibri" w:cs="Calibri"/>
              <w:b w:val="0"/>
              <w:color w:val="003366"/>
            </w:rPr>
            <w:instrText>PAGE</w:instrText>
          </w:r>
          <w:r w:rsidRPr="009D6D87">
            <w:rPr>
              <w:rFonts w:eastAsia="Calibri" w:cs="Calibri"/>
              <w:b w:val="0"/>
              <w:color w:val="003366"/>
            </w:rPr>
            <w:fldChar w:fldCharType="separate"/>
          </w:r>
          <w:r w:rsidRPr="009D6D87">
            <w:rPr>
              <w:rFonts w:eastAsia="Calibri" w:cs="Calibri"/>
              <w:b w:val="0"/>
              <w:color w:val="003366"/>
            </w:rPr>
            <w:t>18</w:t>
          </w:r>
          <w:r w:rsidRPr="009D6D87">
            <w:rPr>
              <w:rFonts w:eastAsia="Calibri" w:cs="Calibri"/>
              <w:b w:val="0"/>
              <w:color w:val="003366"/>
            </w:rPr>
            <w:fldChar w:fldCharType="end"/>
          </w:r>
          <w:r w:rsidRPr="009D6D87">
            <w:rPr>
              <w:rFonts w:eastAsia="Calibri" w:cs="Calibri"/>
              <w:b w:val="0"/>
              <w:color w:val="003366"/>
            </w:rPr>
            <w:t xml:space="preserve"> | </w:t>
          </w:r>
          <w:r w:rsidRPr="009D6D87">
            <w:rPr>
              <w:rFonts w:eastAsia="Calibri" w:cs="Calibri"/>
              <w:b w:val="0"/>
              <w:color w:val="003366"/>
            </w:rPr>
            <w:fldChar w:fldCharType="begin"/>
          </w:r>
          <w:r w:rsidRPr="009D6D87">
            <w:rPr>
              <w:rFonts w:eastAsia="Calibri" w:cs="Calibri"/>
              <w:b w:val="0"/>
              <w:color w:val="003366"/>
            </w:rPr>
            <w:instrText>NUMPAGES</w:instrText>
          </w:r>
          <w:r w:rsidRPr="009D6D87">
            <w:rPr>
              <w:rFonts w:eastAsia="Calibri" w:cs="Calibri"/>
              <w:b w:val="0"/>
              <w:color w:val="003366"/>
            </w:rPr>
            <w:fldChar w:fldCharType="separate"/>
          </w:r>
          <w:r w:rsidRPr="009D6D87">
            <w:rPr>
              <w:rFonts w:eastAsia="Calibri" w:cs="Calibri"/>
              <w:b w:val="0"/>
              <w:color w:val="003366"/>
            </w:rPr>
            <w:t>18</w:t>
          </w:r>
          <w:r w:rsidRPr="009D6D87">
            <w:rPr>
              <w:rFonts w:eastAsia="Calibri" w:cs="Calibri"/>
              <w:b w:val="0"/>
              <w:color w:val="003366"/>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9E46AD" w14:textId="77777777" w:rsidR="009E78B6" w:rsidRDefault="009E78B6">
      <w:pPr>
        <w:spacing w:line="240" w:lineRule="auto"/>
      </w:pPr>
      <w:r>
        <w:separator/>
      </w:r>
    </w:p>
  </w:footnote>
  <w:footnote w:type="continuationSeparator" w:id="0">
    <w:p w14:paraId="0AB6EB15" w14:textId="77777777" w:rsidR="009E78B6" w:rsidRDefault="009E78B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C1D3E" w14:textId="77777777" w:rsidR="009C20EE" w:rsidRDefault="009C20EE" w:rsidP="008B5FE2">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0" w:type="dxa"/>
        <w:bottom w:w="80" w:type="dxa"/>
        <w:right w:w="0" w:type="dxa"/>
      </w:tblCellMar>
      <w:tblLook w:val="04A0" w:firstRow="1" w:lastRow="0" w:firstColumn="1" w:lastColumn="0" w:noHBand="0" w:noVBand="1"/>
    </w:tblPr>
    <w:tblGrid>
      <w:gridCol w:w="7977"/>
      <w:gridCol w:w="353"/>
      <w:gridCol w:w="696"/>
    </w:tblGrid>
    <w:tr w:rsidR="003B7403" w14:paraId="696F1333" w14:textId="77777777">
      <w:tc>
        <w:tcPr>
          <w:tcW w:w="0" w:type="auto"/>
          <w:tcMar>
            <w:right w:w="200" w:type="dxa"/>
          </w:tcMar>
        </w:tcPr>
        <w:p w14:paraId="0DC1561F" w14:textId="77777777" w:rsidR="009C20EE" w:rsidRDefault="008A01D0" w:rsidP="008B5FE2">
          <w:pPr>
            <w:pStyle w:val="Header"/>
            <w:jc w:val="left"/>
            <w:rPr>
              <w:rFonts w:eastAsia="Calibri" w:cs="Calibri"/>
              <w:b w:val="0"/>
              <w:color w:val="333399"/>
            </w:rPr>
          </w:pPr>
          <w:r>
            <w:rPr>
              <w:rFonts w:eastAsia="Calibri" w:cs="Calibri"/>
              <w:b w:val="0"/>
              <w:color w:val="333399"/>
            </w:rPr>
            <w:t>AGENDA - Youth Council Meeting 5 May 2025</w:t>
          </w:r>
        </w:p>
      </w:tc>
      <w:tc>
        <w:tcPr>
          <w:tcW w:w="0" w:type="auto"/>
          <w:tcMar>
            <w:right w:w="200" w:type="dxa"/>
          </w:tcMar>
        </w:tcPr>
        <w:p w14:paraId="4D118F3F" w14:textId="77777777" w:rsidR="009C20EE" w:rsidRDefault="009C20EE" w:rsidP="008B5FE2">
          <w:pPr>
            <w:pStyle w:val="Header"/>
            <w:rPr>
              <w:rFonts w:eastAsia="Calibri" w:cs="Calibri"/>
              <w:b w:val="0"/>
              <w:color w:val="333399"/>
            </w:rPr>
          </w:pPr>
        </w:p>
      </w:tc>
      <w:tc>
        <w:tcPr>
          <w:tcW w:w="0" w:type="auto"/>
          <w:tcMar>
            <w:left w:w="200" w:type="dxa"/>
            <w:right w:w="200" w:type="dxa"/>
          </w:tcMar>
        </w:tcPr>
        <w:p w14:paraId="35B12F44" w14:textId="77777777" w:rsidR="009C20EE" w:rsidRDefault="008A01D0" w:rsidP="008B5FE2">
          <w:pPr>
            <w:pStyle w:val="Header"/>
            <w:jc w:val="right"/>
            <w:rPr>
              <w:rFonts w:eastAsia="Calibri" w:cs="Calibri"/>
              <w:b w:val="0"/>
              <w:color w:val="333399"/>
            </w:rPr>
          </w:pPr>
          <w:r>
            <w:rPr>
              <w:rFonts w:eastAsia="Calibri" w:cs="Calibri"/>
              <w:b w:val="0"/>
              <w:color w:val="333399"/>
            </w:rPr>
            <w:t xml:space="preserve"> </w:t>
          </w:r>
        </w:p>
      </w:tc>
    </w:tr>
  </w:tbl>
  <w:p w14:paraId="65408103" w14:textId="77777777" w:rsidR="009C20EE" w:rsidRDefault="008A01D0" w:rsidP="008B5FE2">
    <w:pPr>
      <w:pStyle w:val="Header"/>
      <w:jc w:val="left"/>
      <w:rPr>
        <w:rFonts w:eastAsia="Calibri" w:cs="Calibri"/>
        <w:b w:val="0"/>
        <w:color w:val="333399"/>
      </w:rPr>
    </w:pPr>
    <w:r>
      <w:rPr>
        <w:rFonts w:eastAsia="Calibri" w:cs="Calibri"/>
        <w:b w:val="0"/>
        <w:color w:val="333399"/>
      </w:rPr>
      <w:drawing>
        <wp:anchor distT="0" distB="0" distL="114300" distR="114300" simplePos="0" relativeHeight="251658240" behindDoc="1" locked="0" layoutInCell="1" allowOverlap="1" wp14:anchorId="62D0E7E6" wp14:editId="035D4F5B">
          <wp:simplePos x="0" y="0"/>
          <wp:positionH relativeFrom="page">
            <wp:posOffset>0</wp:posOffset>
          </wp:positionH>
          <wp:positionV relativeFrom="page">
            <wp:posOffset>0</wp:posOffset>
          </wp:positionV>
          <wp:extent cx="7560310" cy="772911"/>
          <wp:effectExtent l="0" t="0" r="0" b="0"/>
          <wp:wrapNone/>
          <wp:docPr id="10000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5A673"/>
    <w:multiLevelType w:val="hybridMultilevel"/>
    <w:tmpl w:val="CE6C8774"/>
    <w:lvl w:ilvl="0" w:tplc="DD66135A">
      <w:start w:val="1"/>
      <w:numFmt w:val="bullet"/>
      <w:lvlText w:val=""/>
      <w:lvlJc w:val="left"/>
      <w:pPr>
        <w:ind w:left="720" w:hanging="360"/>
      </w:pPr>
      <w:rPr>
        <w:rFonts w:ascii="Symbol" w:hAnsi="Symbol" w:hint="default"/>
      </w:rPr>
    </w:lvl>
    <w:lvl w:ilvl="1" w:tplc="C9FC7768">
      <w:start w:val="1"/>
      <w:numFmt w:val="bullet"/>
      <w:lvlText w:val="o"/>
      <w:lvlJc w:val="left"/>
      <w:pPr>
        <w:ind w:left="1440" w:hanging="360"/>
      </w:pPr>
      <w:rPr>
        <w:rFonts w:ascii="Courier New" w:hAnsi="Courier New" w:hint="default"/>
      </w:rPr>
    </w:lvl>
    <w:lvl w:ilvl="2" w:tplc="637E4430">
      <w:start w:val="1"/>
      <w:numFmt w:val="bullet"/>
      <w:lvlText w:val=""/>
      <w:lvlJc w:val="left"/>
      <w:pPr>
        <w:ind w:left="2160" w:hanging="360"/>
      </w:pPr>
      <w:rPr>
        <w:rFonts w:ascii="Wingdings" w:hAnsi="Wingdings" w:hint="default"/>
      </w:rPr>
    </w:lvl>
    <w:lvl w:ilvl="3" w:tplc="3F369018">
      <w:start w:val="1"/>
      <w:numFmt w:val="bullet"/>
      <w:lvlText w:val=""/>
      <w:lvlJc w:val="left"/>
      <w:pPr>
        <w:ind w:left="2880" w:hanging="360"/>
      </w:pPr>
      <w:rPr>
        <w:rFonts w:ascii="Symbol" w:hAnsi="Symbol" w:hint="default"/>
      </w:rPr>
    </w:lvl>
    <w:lvl w:ilvl="4" w:tplc="844A7ADC">
      <w:start w:val="1"/>
      <w:numFmt w:val="bullet"/>
      <w:lvlText w:val="o"/>
      <w:lvlJc w:val="left"/>
      <w:pPr>
        <w:ind w:left="3600" w:hanging="360"/>
      </w:pPr>
      <w:rPr>
        <w:rFonts w:ascii="Courier New" w:hAnsi="Courier New" w:hint="default"/>
      </w:rPr>
    </w:lvl>
    <w:lvl w:ilvl="5" w:tplc="ACCCBBAC">
      <w:start w:val="1"/>
      <w:numFmt w:val="bullet"/>
      <w:lvlText w:val=""/>
      <w:lvlJc w:val="left"/>
      <w:pPr>
        <w:ind w:left="4320" w:hanging="360"/>
      </w:pPr>
      <w:rPr>
        <w:rFonts w:ascii="Wingdings" w:hAnsi="Wingdings" w:hint="default"/>
      </w:rPr>
    </w:lvl>
    <w:lvl w:ilvl="6" w:tplc="5E60F588">
      <w:start w:val="1"/>
      <w:numFmt w:val="bullet"/>
      <w:lvlText w:val=""/>
      <w:lvlJc w:val="left"/>
      <w:pPr>
        <w:ind w:left="5040" w:hanging="360"/>
      </w:pPr>
      <w:rPr>
        <w:rFonts w:ascii="Symbol" w:hAnsi="Symbol" w:hint="default"/>
      </w:rPr>
    </w:lvl>
    <w:lvl w:ilvl="7" w:tplc="FF062380">
      <w:start w:val="1"/>
      <w:numFmt w:val="bullet"/>
      <w:lvlText w:val="o"/>
      <w:lvlJc w:val="left"/>
      <w:pPr>
        <w:ind w:left="5760" w:hanging="360"/>
      </w:pPr>
      <w:rPr>
        <w:rFonts w:ascii="Courier New" w:hAnsi="Courier New" w:hint="default"/>
      </w:rPr>
    </w:lvl>
    <w:lvl w:ilvl="8" w:tplc="497C8AAE">
      <w:start w:val="1"/>
      <w:numFmt w:val="bullet"/>
      <w:lvlText w:val=""/>
      <w:lvlJc w:val="left"/>
      <w:pPr>
        <w:ind w:left="6480" w:hanging="360"/>
      </w:pPr>
      <w:rPr>
        <w:rFonts w:ascii="Wingdings" w:hAnsi="Wingdings" w:hint="default"/>
      </w:rPr>
    </w:lvl>
  </w:abstractNum>
  <w:abstractNum w:abstractNumId="1" w15:restartNumberingAfterBreak="0">
    <w:nsid w:val="0F1302ED"/>
    <w:multiLevelType w:val="multilevel"/>
    <w:tmpl w:val="68367E14"/>
    <w:lvl w:ilvl="0">
      <w:start w:val="1"/>
      <w:numFmt w:val="decimal"/>
      <w:lvlText w:val="%1."/>
      <w:lvlJc w:val="left"/>
      <w:pPr>
        <w:tabs>
          <w:tab w:val="num" w:pos="567"/>
        </w:tabs>
        <w:ind w:left="567" w:hanging="567"/>
      </w:pPr>
    </w:lvl>
    <w:lvl w:ilvl="1">
      <w:start w:val="1"/>
      <w:numFmt w:val="lowerLetter"/>
      <w:lvlText w:val="%2)"/>
      <w:lvlJc w:val="left"/>
      <w:pPr>
        <w:tabs>
          <w:tab w:val="num" w:pos="1134"/>
        </w:tabs>
        <w:ind w:left="1134" w:hanging="567"/>
      </w:pPr>
    </w:lvl>
    <w:lvl w:ilvl="2">
      <w:start w:val="1"/>
      <w:numFmt w:val="lowerRoman"/>
      <w:lvlText w:val="%3)"/>
      <w:lvlJc w:val="left"/>
      <w:pPr>
        <w:tabs>
          <w:tab w:val="num" w:pos="1701"/>
        </w:tabs>
        <w:ind w:left="1701" w:hanging="567"/>
      </w:pPr>
    </w:lvl>
    <w:lvl w:ilvl="3">
      <w:start w:val="1"/>
      <w:numFmt w:val="decimal"/>
      <w:lvlText w:val="(%4)"/>
      <w:lvlJc w:val="left"/>
      <w:pPr>
        <w:tabs>
          <w:tab w:val="num" w:pos="2268"/>
        </w:tabs>
        <w:ind w:left="2268" w:hanging="567"/>
      </w:pPr>
    </w:lvl>
    <w:lvl w:ilvl="4">
      <w:start w:val="1"/>
      <w:numFmt w:val="lowerLetter"/>
      <w:lvlText w:val="(%5)"/>
      <w:lvlJc w:val="left"/>
      <w:pPr>
        <w:tabs>
          <w:tab w:val="num" w:pos="2835"/>
        </w:tabs>
        <w:ind w:left="2835" w:hanging="567"/>
      </w:pPr>
    </w:lvl>
    <w:lvl w:ilvl="5">
      <w:start w:val="1"/>
      <w:numFmt w:val="lowerRoman"/>
      <w:lvlText w:val="(%6)"/>
      <w:lvlJc w:val="left"/>
      <w:pPr>
        <w:tabs>
          <w:tab w:val="num" w:pos="3402"/>
        </w:tabs>
        <w:ind w:left="3402" w:hanging="567"/>
      </w:pPr>
    </w:lvl>
    <w:lvl w:ilvl="6">
      <w:start w:val="1"/>
      <w:numFmt w:val="decimal"/>
      <w:lvlText w:val="%7."/>
      <w:lvlJc w:val="left"/>
      <w:pPr>
        <w:tabs>
          <w:tab w:val="num" w:pos="3969"/>
        </w:tabs>
        <w:ind w:left="3969" w:hanging="567"/>
      </w:pPr>
    </w:lvl>
    <w:lvl w:ilvl="7">
      <w:start w:val="1"/>
      <w:numFmt w:val="lowerLetter"/>
      <w:lvlText w:val="%8."/>
      <w:lvlJc w:val="left"/>
      <w:pPr>
        <w:tabs>
          <w:tab w:val="num" w:pos="4535"/>
        </w:tabs>
        <w:ind w:left="4535" w:hanging="566"/>
      </w:pPr>
    </w:lvl>
    <w:lvl w:ilvl="8">
      <w:start w:val="1"/>
      <w:numFmt w:val="lowerRoman"/>
      <w:lvlText w:val="%9."/>
      <w:lvlJc w:val="left"/>
      <w:pPr>
        <w:tabs>
          <w:tab w:val="num" w:pos="5102"/>
        </w:tabs>
        <w:ind w:left="5102" w:hanging="567"/>
      </w:pPr>
    </w:lvl>
  </w:abstractNum>
  <w:abstractNum w:abstractNumId="2" w15:restartNumberingAfterBreak="0">
    <w:nsid w:val="16F2478F"/>
    <w:multiLevelType w:val="hybridMultilevel"/>
    <w:tmpl w:val="CF2A0ADA"/>
    <w:lvl w:ilvl="0" w:tplc="84A08758">
      <w:start w:val="1"/>
      <w:numFmt w:val="bullet"/>
      <w:lvlText w:val=""/>
      <w:lvlJc w:val="left"/>
      <w:pPr>
        <w:ind w:left="720" w:hanging="360"/>
      </w:pPr>
      <w:rPr>
        <w:rFonts w:ascii="Symbol" w:hAnsi="Symbol" w:hint="default"/>
      </w:rPr>
    </w:lvl>
    <w:lvl w:ilvl="1" w:tplc="E63E7064">
      <w:start w:val="1"/>
      <w:numFmt w:val="bullet"/>
      <w:lvlText w:val="o"/>
      <w:lvlJc w:val="left"/>
      <w:pPr>
        <w:ind w:left="1440" w:hanging="360"/>
      </w:pPr>
      <w:rPr>
        <w:rFonts w:ascii="Courier New" w:hAnsi="Courier New" w:hint="default"/>
      </w:rPr>
    </w:lvl>
    <w:lvl w:ilvl="2" w:tplc="0D74677A">
      <w:start w:val="1"/>
      <w:numFmt w:val="bullet"/>
      <w:lvlText w:val=""/>
      <w:lvlJc w:val="left"/>
      <w:pPr>
        <w:ind w:left="2160" w:hanging="360"/>
      </w:pPr>
      <w:rPr>
        <w:rFonts w:ascii="Wingdings" w:hAnsi="Wingdings" w:hint="default"/>
      </w:rPr>
    </w:lvl>
    <w:lvl w:ilvl="3" w:tplc="4DA41348">
      <w:start w:val="1"/>
      <w:numFmt w:val="bullet"/>
      <w:lvlText w:val=""/>
      <w:lvlJc w:val="left"/>
      <w:pPr>
        <w:ind w:left="2880" w:hanging="360"/>
      </w:pPr>
      <w:rPr>
        <w:rFonts w:ascii="Symbol" w:hAnsi="Symbol" w:hint="default"/>
      </w:rPr>
    </w:lvl>
    <w:lvl w:ilvl="4" w:tplc="1F64B90A">
      <w:start w:val="1"/>
      <w:numFmt w:val="bullet"/>
      <w:lvlText w:val="o"/>
      <w:lvlJc w:val="left"/>
      <w:pPr>
        <w:ind w:left="3600" w:hanging="360"/>
      </w:pPr>
      <w:rPr>
        <w:rFonts w:ascii="Courier New" w:hAnsi="Courier New" w:hint="default"/>
      </w:rPr>
    </w:lvl>
    <w:lvl w:ilvl="5" w:tplc="62D609F0">
      <w:start w:val="1"/>
      <w:numFmt w:val="bullet"/>
      <w:lvlText w:val=""/>
      <w:lvlJc w:val="left"/>
      <w:pPr>
        <w:ind w:left="4320" w:hanging="360"/>
      </w:pPr>
      <w:rPr>
        <w:rFonts w:ascii="Wingdings" w:hAnsi="Wingdings" w:hint="default"/>
      </w:rPr>
    </w:lvl>
    <w:lvl w:ilvl="6" w:tplc="977CFA00">
      <w:start w:val="1"/>
      <w:numFmt w:val="bullet"/>
      <w:lvlText w:val=""/>
      <w:lvlJc w:val="left"/>
      <w:pPr>
        <w:ind w:left="5040" w:hanging="360"/>
      </w:pPr>
      <w:rPr>
        <w:rFonts w:ascii="Symbol" w:hAnsi="Symbol" w:hint="default"/>
      </w:rPr>
    </w:lvl>
    <w:lvl w:ilvl="7" w:tplc="7C287BA8">
      <w:start w:val="1"/>
      <w:numFmt w:val="bullet"/>
      <w:lvlText w:val="o"/>
      <w:lvlJc w:val="left"/>
      <w:pPr>
        <w:ind w:left="5760" w:hanging="360"/>
      </w:pPr>
      <w:rPr>
        <w:rFonts w:ascii="Courier New" w:hAnsi="Courier New" w:hint="default"/>
      </w:rPr>
    </w:lvl>
    <w:lvl w:ilvl="8" w:tplc="42123A14">
      <w:start w:val="1"/>
      <w:numFmt w:val="bullet"/>
      <w:lvlText w:val=""/>
      <w:lvlJc w:val="left"/>
      <w:pPr>
        <w:ind w:left="6480" w:hanging="360"/>
      </w:pPr>
      <w:rPr>
        <w:rFonts w:ascii="Wingdings" w:hAnsi="Wingdings" w:hint="default"/>
      </w:rPr>
    </w:lvl>
  </w:abstractNum>
  <w:abstractNum w:abstractNumId="3" w15:restartNumberingAfterBreak="0">
    <w:nsid w:val="17531247"/>
    <w:multiLevelType w:val="hybridMultilevel"/>
    <w:tmpl w:val="C77A29C8"/>
    <w:lvl w:ilvl="0" w:tplc="AE0236FC">
      <w:start w:val="1"/>
      <w:numFmt w:val="decimal"/>
      <w:lvlText w:val="%1."/>
      <w:lvlJc w:val="left"/>
      <w:pPr>
        <w:ind w:left="720" w:hanging="360"/>
      </w:pPr>
      <w:rPr>
        <w:rFonts w:hint="default"/>
      </w:rPr>
    </w:lvl>
    <w:lvl w:ilvl="1" w:tplc="F17842A2" w:tentative="1">
      <w:start w:val="1"/>
      <w:numFmt w:val="lowerLetter"/>
      <w:lvlText w:val="%2."/>
      <w:lvlJc w:val="left"/>
      <w:pPr>
        <w:ind w:left="1440" w:hanging="360"/>
      </w:pPr>
    </w:lvl>
    <w:lvl w:ilvl="2" w:tplc="C3CAC786" w:tentative="1">
      <w:start w:val="1"/>
      <w:numFmt w:val="lowerRoman"/>
      <w:lvlText w:val="%3."/>
      <w:lvlJc w:val="right"/>
      <w:pPr>
        <w:ind w:left="2160" w:hanging="180"/>
      </w:pPr>
    </w:lvl>
    <w:lvl w:ilvl="3" w:tplc="0DEC584C" w:tentative="1">
      <w:start w:val="1"/>
      <w:numFmt w:val="decimal"/>
      <w:lvlText w:val="%4."/>
      <w:lvlJc w:val="left"/>
      <w:pPr>
        <w:ind w:left="2880" w:hanging="360"/>
      </w:pPr>
    </w:lvl>
    <w:lvl w:ilvl="4" w:tplc="B7FE01F0" w:tentative="1">
      <w:start w:val="1"/>
      <w:numFmt w:val="lowerLetter"/>
      <w:lvlText w:val="%5."/>
      <w:lvlJc w:val="left"/>
      <w:pPr>
        <w:ind w:left="3600" w:hanging="360"/>
      </w:pPr>
    </w:lvl>
    <w:lvl w:ilvl="5" w:tplc="8CDAFB0A" w:tentative="1">
      <w:start w:val="1"/>
      <w:numFmt w:val="lowerRoman"/>
      <w:lvlText w:val="%6."/>
      <w:lvlJc w:val="right"/>
      <w:pPr>
        <w:ind w:left="4320" w:hanging="180"/>
      </w:pPr>
    </w:lvl>
    <w:lvl w:ilvl="6" w:tplc="38EC2CE0" w:tentative="1">
      <w:start w:val="1"/>
      <w:numFmt w:val="decimal"/>
      <w:lvlText w:val="%7."/>
      <w:lvlJc w:val="left"/>
      <w:pPr>
        <w:ind w:left="5040" w:hanging="360"/>
      </w:pPr>
    </w:lvl>
    <w:lvl w:ilvl="7" w:tplc="E5FA4B4A" w:tentative="1">
      <w:start w:val="1"/>
      <w:numFmt w:val="lowerLetter"/>
      <w:lvlText w:val="%8."/>
      <w:lvlJc w:val="left"/>
      <w:pPr>
        <w:ind w:left="5760" w:hanging="360"/>
      </w:pPr>
    </w:lvl>
    <w:lvl w:ilvl="8" w:tplc="EE584AB2" w:tentative="1">
      <w:start w:val="1"/>
      <w:numFmt w:val="lowerRoman"/>
      <w:lvlText w:val="%9."/>
      <w:lvlJc w:val="right"/>
      <w:pPr>
        <w:ind w:left="6480" w:hanging="180"/>
      </w:pPr>
    </w:lvl>
  </w:abstractNum>
  <w:abstractNum w:abstractNumId="4" w15:restartNumberingAfterBreak="0">
    <w:nsid w:val="19772AB3"/>
    <w:multiLevelType w:val="hybridMultilevel"/>
    <w:tmpl w:val="AC48ED66"/>
    <w:lvl w:ilvl="0" w:tplc="962E0B02">
      <w:numFmt w:val="bullet"/>
      <w:lvlText w:val="-"/>
      <w:lvlJc w:val="left"/>
      <w:pPr>
        <w:ind w:left="720" w:hanging="360"/>
      </w:pPr>
      <w:rPr>
        <w:rFonts w:ascii="Calibri" w:eastAsia="Calibri" w:hAnsi="Calibri" w:cs="Calibri" w:hint="default"/>
        <w:b w:val="0"/>
        <w:sz w:val="22"/>
      </w:rPr>
    </w:lvl>
    <w:lvl w:ilvl="1" w:tplc="B95EBA02">
      <w:start w:val="1"/>
      <w:numFmt w:val="bullet"/>
      <w:lvlText w:val="o"/>
      <w:lvlJc w:val="left"/>
      <w:pPr>
        <w:ind w:left="1440" w:hanging="360"/>
      </w:pPr>
      <w:rPr>
        <w:rFonts w:ascii="Courier New" w:hAnsi="Courier New" w:cs="Courier New" w:hint="default"/>
      </w:rPr>
    </w:lvl>
    <w:lvl w:ilvl="2" w:tplc="6A001EF8">
      <w:start w:val="1"/>
      <w:numFmt w:val="bullet"/>
      <w:lvlText w:val=""/>
      <w:lvlJc w:val="left"/>
      <w:pPr>
        <w:ind w:left="2160" w:hanging="360"/>
      </w:pPr>
      <w:rPr>
        <w:rFonts w:ascii="Wingdings" w:hAnsi="Wingdings" w:hint="default"/>
      </w:rPr>
    </w:lvl>
    <w:lvl w:ilvl="3" w:tplc="4F9EE0F2">
      <w:start w:val="1"/>
      <w:numFmt w:val="bullet"/>
      <w:lvlText w:val=""/>
      <w:lvlJc w:val="left"/>
      <w:pPr>
        <w:ind w:left="2880" w:hanging="360"/>
      </w:pPr>
      <w:rPr>
        <w:rFonts w:ascii="Symbol" w:hAnsi="Symbol" w:hint="default"/>
      </w:rPr>
    </w:lvl>
    <w:lvl w:ilvl="4" w:tplc="613E0F0E">
      <w:start w:val="1"/>
      <w:numFmt w:val="bullet"/>
      <w:lvlText w:val="o"/>
      <w:lvlJc w:val="left"/>
      <w:pPr>
        <w:ind w:left="3600" w:hanging="360"/>
      </w:pPr>
      <w:rPr>
        <w:rFonts w:ascii="Courier New" w:hAnsi="Courier New" w:cs="Courier New" w:hint="default"/>
      </w:rPr>
    </w:lvl>
    <w:lvl w:ilvl="5" w:tplc="F454DEC0">
      <w:start w:val="1"/>
      <w:numFmt w:val="bullet"/>
      <w:lvlText w:val=""/>
      <w:lvlJc w:val="left"/>
      <w:pPr>
        <w:ind w:left="4320" w:hanging="360"/>
      </w:pPr>
      <w:rPr>
        <w:rFonts w:ascii="Wingdings" w:hAnsi="Wingdings" w:hint="default"/>
      </w:rPr>
    </w:lvl>
    <w:lvl w:ilvl="6" w:tplc="074C5C56">
      <w:start w:val="1"/>
      <w:numFmt w:val="bullet"/>
      <w:lvlText w:val=""/>
      <w:lvlJc w:val="left"/>
      <w:pPr>
        <w:ind w:left="5040" w:hanging="360"/>
      </w:pPr>
      <w:rPr>
        <w:rFonts w:ascii="Symbol" w:hAnsi="Symbol" w:hint="default"/>
      </w:rPr>
    </w:lvl>
    <w:lvl w:ilvl="7" w:tplc="B080B8BC">
      <w:start w:val="1"/>
      <w:numFmt w:val="bullet"/>
      <w:lvlText w:val="o"/>
      <w:lvlJc w:val="left"/>
      <w:pPr>
        <w:ind w:left="5760" w:hanging="360"/>
      </w:pPr>
      <w:rPr>
        <w:rFonts w:ascii="Courier New" w:hAnsi="Courier New" w:cs="Courier New" w:hint="default"/>
      </w:rPr>
    </w:lvl>
    <w:lvl w:ilvl="8" w:tplc="A0FA046A">
      <w:start w:val="1"/>
      <w:numFmt w:val="bullet"/>
      <w:lvlText w:val=""/>
      <w:lvlJc w:val="left"/>
      <w:pPr>
        <w:ind w:left="6480" w:hanging="360"/>
      </w:pPr>
      <w:rPr>
        <w:rFonts w:ascii="Wingdings" w:hAnsi="Wingdings" w:hint="default"/>
      </w:rPr>
    </w:lvl>
  </w:abstractNum>
  <w:abstractNum w:abstractNumId="5" w15:restartNumberingAfterBreak="0">
    <w:nsid w:val="1AB07E45"/>
    <w:multiLevelType w:val="hybridMultilevel"/>
    <w:tmpl w:val="25A44EFC"/>
    <w:lvl w:ilvl="0" w:tplc="48FC73D8">
      <w:start w:val="4"/>
      <w:numFmt w:val="bullet"/>
      <w:lvlText w:val=""/>
      <w:lvlJc w:val="left"/>
      <w:pPr>
        <w:ind w:left="720" w:hanging="360"/>
      </w:pPr>
      <w:rPr>
        <w:rFonts w:ascii="Symbol" w:eastAsia="Times New Roman" w:hAnsi="Symbol" w:cs="Times New Roman" w:hint="default"/>
      </w:rPr>
    </w:lvl>
    <w:lvl w:ilvl="1" w:tplc="9DE8709C" w:tentative="1">
      <w:start w:val="1"/>
      <w:numFmt w:val="bullet"/>
      <w:lvlText w:val="o"/>
      <w:lvlJc w:val="left"/>
      <w:pPr>
        <w:ind w:left="1440" w:hanging="360"/>
      </w:pPr>
      <w:rPr>
        <w:rFonts w:ascii="Courier New" w:hAnsi="Courier New" w:cs="Courier New" w:hint="default"/>
      </w:rPr>
    </w:lvl>
    <w:lvl w:ilvl="2" w:tplc="8852479C" w:tentative="1">
      <w:start w:val="1"/>
      <w:numFmt w:val="bullet"/>
      <w:lvlText w:val=""/>
      <w:lvlJc w:val="left"/>
      <w:pPr>
        <w:ind w:left="2160" w:hanging="360"/>
      </w:pPr>
      <w:rPr>
        <w:rFonts w:ascii="Wingdings" w:hAnsi="Wingdings" w:hint="default"/>
      </w:rPr>
    </w:lvl>
    <w:lvl w:ilvl="3" w:tplc="C06C9F3C" w:tentative="1">
      <w:start w:val="1"/>
      <w:numFmt w:val="bullet"/>
      <w:lvlText w:val=""/>
      <w:lvlJc w:val="left"/>
      <w:pPr>
        <w:ind w:left="2880" w:hanging="360"/>
      </w:pPr>
      <w:rPr>
        <w:rFonts w:ascii="Symbol" w:hAnsi="Symbol" w:hint="default"/>
      </w:rPr>
    </w:lvl>
    <w:lvl w:ilvl="4" w:tplc="4866E668" w:tentative="1">
      <w:start w:val="1"/>
      <w:numFmt w:val="bullet"/>
      <w:lvlText w:val="o"/>
      <w:lvlJc w:val="left"/>
      <w:pPr>
        <w:ind w:left="3600" w:hanging="360"/>
      </w:pPr>
      <w:rPr>
        <w:rFonts w:ascii="Courier New" w:hAnsi="Courier New" w:cs="Courier New" w:hint="default"/>
      </w:rPr>
    </w:lvl>
    <w:lvl w:ilvl="5" w:tplc="A5342C52" w:tentative="1">
      <w:start w:val="1"/>
      <w:numFmt w:val="bullet"/>
      <w:lvlText w:val=""/>
      <w:lvlJc w:val="left"/>
      <w:pPr>
        <w:ind w:left="4320" w:hanging="360"/>
      </w:pPr>
      <w:rPr>
        <w:rFonts w:ascii="Wingdings" w:hAnsi="Wingdings" w:hint="default"/>
      </w:rPr>
    </w:lvl>
    <w:lvl w:ilvl="6" w:tplc="D0B0934C" w:tentative="1">
      <w:start w:val="1"/>
      <w:numFmt w:val="bullet"/>
      <w:lvlText w:val=""/>
      <w:lvlJc w:val="left"/>
      <w:pPr>
        <w:ind w:left="5040" w:hanging="360"/>
      </w:pPr>
      <w:rPr>
        <w:rFonts w:ascii="Symbol" w:hAnsi="Symbol" w:hint="default"/>
      </w:rPr>
    </w:lvl>
    <w:lvl w:ilvl="7" w:tplc="40241F90" w:tentative="1">
      <w:start w:val="1"/>
      <w:numFmt w:val="bullet"/>
      <w:lvlText w:val="o"/>
      <w:lvlJc w:val="left"/>
      <w:pPr>
        <w:ind w:left="5760" w:hanging="360"/>
      </w:pPr>
      <w:rPr>
        <w:rFonts w:ascii="Courier New" w:hAnsi="Courier New" w:cs="Courier New" w:hint="default"/>
      </w:rPr>
    </w:lvl>
    <w:lvl w:ilvl="8" w:tplc="614E5098" w:tentative="1">
      <w:start w:val="1"/>
      <w:numFmt w:val="bullet"/>
      <w:lvlText w:val=""/>
      <w:lvlJc w:val="left"/>
      <w:pPr>
        <w:ind w:left="6480" w:hanging="360"/>
      </w:pPr>
      <w:rPr>
        <w:rFonts w:ascii="Wingdings" w:hAnsi="Wingdings" w:hint="default"/>
      </w:rPr>
    </w:lvl>
  </w:abstractNum>
  <w:abstractNum w:abstractNumId="6" w15:restartNumberingAfterBreak="0">
    <w:nsid w:val="24A03A73"/>
    <w:multiLevelType w:val="hybridMultilevel"/>
    <w:tmpl w:val="10943B3C"/>
    <w:lvl w:ilvl="0" w:tplc="9E360590">
      <w:start w:val="1"/>
      <w:numFmt w:val="decimal"/>
      <w:lvlText w:val="%1."/>
      <w:lvlJc w:val="left"/>
      <w:pPr>
        <w:ind w:left="786" w:hanging="360"/>
      </w:pPr>
    </w:lvl>
    <w:lvl w:ilvl="1" w:tplc="D2523182" w:tentative="1">
      <w:start w:val="1"/>
      <w:numFmt w:val="lowerLetter"/>
      <w:lvlText w:val="%2."/>
      <w:lvlJc w:val="left"/>
      <w:pPr>
        <w:ind w:left="1506" w:hanging="360"/>
      </w:pPr>
    </w:lvl>
    <w:lvl w:ilvl="2" w:tplc="D39EE358" w:tentative="1">
      <w:start w:val="1"/>
      <w:numFmt w:val="lowerRoman"/>
      <w:lvlText w:val="%3."/>
      <w:lvlJc w:val="right"/>
      <w:pPr>
        <w:ind w:left="2226" w:hanging="180"/>
      </w:pPr>
    </w:lvl>
    <w:lvl w:ilvl="3" w:tplc="4A425CF4" w:tentative="1">
      <w:start w:val="1"/>
      <w:numFmt w:val="decimal"/>
      <w:lvlText w:val="%4."/>
      <w:lvlJc w:val="left"/>
      <w:pPr>
        <w:ind w:left="2946" w:hanging="360"/>
      </w:pPr>
    </w:lvl>
    <w:lvl w:ilvl="4" w:tplc="8CC02444" w:tentative="1">
      <w:start w:val="1"/>
      <w:numFmt w:val="lowerLetter"/>
      <w:lvlText w:val="%5."/>
      <w:lvlJc w:val="left"/>
      <w:pPr>
        <w:ind w:left="3666" w:hanging="360"/>
      </w:pPr>
    </w:lvl>
    <w:lvl w:ilvl="5" w:tplc="CD68A82E" w:tentative="1">
      <w:start w:val="1"/>
      <w:numFmt w:val="lowerRoman"/>
      <w:lvlText w:val="%6."/>
      <w:lvlJc w:val="right"/>
      <w:pPr>
        <w:ind w:left="4386" w:hanging="180"/>
      </w:pPr>
    </w:lvl>
    <w:lvl w:ilvl="6" w:tplc="9A261594" w:tentative="1">
      <w:start w:val="1"/>
      <w:numFmt w:val="decimal"/>
      <w:lvlText w:val="%7."/>
      <w:lvlJc w:val="left"/>
      <w:pPr>
        <w:ind w:left="5106" w:hanging="360"/>
      </w:pPr>
    </w:lvl>
    <w:lvl w:ilvl="7" w:tplc="305EE13A" w:tentative="1">
      <w:start w:val="1"/>
      <w:numFmt w:val="lowerLetter"/>
      <w:lvlText w:val="%8."/>
      <w:lvlJc w:val="left"/>
      <w:pPr>
        <w:ind w:left="5826" w:hanging="360"/>
      </w:pPr>
    </w:lvl>
    <w:lvl w:ilvl="8" w:tplc="F5CC33E8" w:tentative="1">
      <w:start w:val="1"/>
      <w:numFmt w:val="lowerRoman"/>
      <w:lvlText w:val="%9."/>
      <w:lvlJc w:val="right"/>
      <w:pPr>
        <w:ind w:left="6546" w:hanging="180"/>
      </w:pPr>
    </w:lvl>
  </w:abstractNum>
  <w:abstractNum w:abstractNumId="7" w15:restartNumberingAfterBreak="0">
    <w:nsid w:val="27DF40B7"/>
    <w:multiLevelType w:val="hybridMultilevel"/>
    <w:tmpl w:val="E334BD8E"/>
    <w:lvl w:ilvl="0" w:tplc="F3B28A18">
      <w:start w:val="1"/>
      <w:numFmt w:val="bullet"/>
      <w:lvlText w:val=""/>
      <w:lvlJc w:val="left"/>
      <w:pPr>
        <w:ind w:left="720" w:hanging="360"/>
      </w:pPr>
      <w:rPr>
        <w:rFonts w:ascii="Symbol" w:hAnsi="Symbol" w:hint="default"/>
      </w:rPr>
    </w:lvl>
    <w:lvl w:ilvl="1" w:tplc="35125DDE" w:tentative="1">
      <w:start w:val="1"/>
      <w:numFmt w:val="bullet"/>
      <w:lvlText w:val="o"/>
      <w:lvlJc w:val="left"/>
      <w:pPr>
        <w:ind w:left="1440" w:hanging="360"/>
      </w:pPr>
      <w:rPr>
        <w:rFonts w:ascii="Courier New" w:hAnsi="Courier New" w:cs="Courier New" w:hint="default"/>
      </w:rPr>
    </w:lvl>
    <w:lvl w:ilvl="2" w:tplc="9B6C000C" w:tentative="1">
      <w:start w:val="1"/>
      <w:numFmt w:val="bullet"/>
      <w:lvlText w:val=""/>
      <w:lvlJc w:val="left"/>
      <w:pPr>
        <w:ind w:left="2160" w:hanging="360"/>
      </w:pPr>
      <w:rPr>
        <w:rFonts w:ascii="Wingdings" w:hAnsi="Wingdings" w:hint="default"/>
      </w:rPr>
    </w:lvl>
    <w:lvl w:ilvl="3" w:tplc="2BE8BABE" w:tentative="1">
      <w:start w:val="1"/>
      <w:numFmt w:val="bullet"/>
      <w:lvlText w:val=""/>
      <w:lvlJc w:val="left"/>
      <w:pPr>
        <w:ind w:left="2880" w:hanging="360"/>
      </w:pPr>
      <w:rPr>
        <w:rFonts w:ascii="Symbol" w:hAnsi="Symbol" w:hint="default"/>
      </w:rPr>
    </w:lvl>
    <w:lvl w:ilvl="4" w:tplc="8A8EF716" w:tentative="1">
      <w:start w:val="1"/>
      <w:numFmt w:val="bullet"/>
      <w:lvlText w:val="o"/>
      <w:lvlJc w:val="left"/>
      <w:pPr>
        <w:ind w:left="3600" w:hanging="360"/>
      </w:pPr>
      <w:rPr>
        <w:rFonts w:ascii="Courier New" w:hAnsi="Courier New" w:cs="Courier New" w:hint="default"/>
      </w:rPr>
    </w:lvl>
    <w:lvl w:ilvl="5" w:tplc="9BDE1818" w:tentative="1">
      <w:start w:val="1"/>
      <w:numFmt w:val="bullet"/>
      <w:lvlText w:val=""/>
      <w:lvlJc w:val="left"/>
      <w:pPr>
        <w:ind w:left="4320" w:hanging="360"/>
      </w:pPr>
      <w:rPr>
        <w:rFonts w:ascii="Wingdings" w:hAnsi="Wingdings" w:hint="default"/>
      </w:rPr>
    </w:lvl>
    <w:lvl w:ilvl="6" w:tplc="BAB2CE1E" w:tentative="1">
      <w:start w:val="1"/>
      <w:numFmt w:val="bullet"/>
      <w:lvlText w:val=""/>
      <w:lvlJc w:val="left"/>
      <w:pPr>
        <w:ind w:left="5040" w:hanging="360"/>
      </w:pPr>
      <w:rPr>
        <w:rFonts w:ascii="Symbol" w:hAnsi="Symbol" w:hint="default"/>
      </w:rPr>
    </w:lvl>
    <w:lvl w:ilvl="7" w:tplc="07325AEC" w:tentative="1">
      <w:start w:val="1"/>
      <w:numFmt w:val="bullet"/>
      <w:lvlText w:val="o"/>
      <w:lvlJc w:val="left"/>
      <w:pPr>
        <w:ind w:left="5760" w:hanging="360"/>
      </w:pPr>
      <w:rPr>
        <w:rFonts w:ascii="Courier New" w:hAnsi="Courier New" w:cs="Courier New" w:hint="default"/>
      </w:rPr>
    </w:lvl>
    <w:lvl w:ilvl="8" w:tplc="A34882FE" w:tentative="1">
      <w:start w:val="1"/>
      <w:numFmt w:val="bullet"/>
      <w:lvlText w:val=""/>
      <w:lvlJc w:val="left"/>
      <w:pPr>
        <w:ind w:left="6480" w:hanging="360"/>
      </w:pPr>
      <w:rPr>
        <w:rFonts w:ascii="Wingdings" w:hAnsi="Wingdings" w:hint="default"/>
      </w:rPr>
    </w:lvl>
  </w:abstractNum>
  <w:abstractNum w:abstractNumId="8" w15:restartNumberingAfterBreak="0">
    <w:nsid w:val="2BDA44E2"/>
    <w:multiLevelType w:val="hybridMultilevel"/>
    <w:tmpl w:val="3D9CDCE0"/>
    <w:lvl w:ilvl="0" w:tplc="BC269EC8">
      <w:start w:val="1"/>
      <w:numFmt w:val="bullet"/>
      <w:lvlText w:val=""/>
      <w:lvlJc w:val="left"/>
      <w:pPr>
        <w:ind w:left="720" w:hanging="360"/>
      </w:pPr>
      <w:rPr>
        <w:rFonts w:ascii="Symbol" w:hAnsi="Symbol" w:hint="default"/>
      </w:rPr>
    </w:lvl>
    <w:lvl w:ilvl="1" w:tplc="F19A5FDA">
      <w:start w:val="1"/>
      <w:numFmt w:val="bullet"/>
      <w:lvlText w:val="o"/>
      <w:lvlJc w:val="left"/>
      <w:pPr>
        <w:ind w:left="1440" w:hanging="360"/>
      </w:pPr>
      <w:rPr>
        <w:rFonts w:ascii="Courier New" w:hAnsi="Courier New" w:hint="default"/>
      </w:rPr>
    </w:lvl>
    <w:lvl w:ilvl="2" w:tplc="A234233E">
      <w:start w:val="1"/>
      <w:numFmt w:val="bullet"/>
      <w:lvlText w:val=""/>
      <w:lvlJc w:val="left"/>
      <w:pPr>
        <w:ind w:left="2160" w:hanging="360"/>
      </w:pPr>
      <w:rPr>
        <w:rFonts w:ascii="Wingdings" w:hAnsi="Wingdings" w:hint="default"/>
      </w:rPr>
    </w:lvl>
    <w:lvl w:ilvl="3" w:tplc="6D605A2C">
      <w:start w:val="1"/>
      <w:numFmt w:val="bullet"/>
      <w:lvlText w:val=""/>
      <w:lvlJc w:val="left"/>
      <w:pPr>
        <w:ind w:left="2880" w:hanging="360"/>
      </w:pPr>
      <w:rPr>
        <w:rFonts w:ascii="Symbol" w:hAnsi="Symbol" w:hint="default"/>
      </w:rPr>
    </w:lvl>
    <w:lvl w:ilvl="4" w:tplc="D54C605C">
      <w:start w:val="1"/>
      <w:numFmt w:val="bullet"/>
      <w:lvlText w:val="o"/>
      <w:lvlJc w:val="left"/>
      <w:pPr>
        <w:ind w:left="3600" w:hanging="360"/>
      </w:pPr>
      <w:rPr>
        <w:rFonts w:ascii="Courier New" w:hAnsi="Courier New" w:hint="default"/>
      </w:rPr>
    </w:lvl>
    <w:lvl w:ilvl="5" w:tplc="24344FE4">
      <w:start w:val="1"/>
      <w:numFmt w:val="bullet"/>
      <w:lvlText w:val=""/>
      <w:lvlJc w:val="left"/>
      <w:pPr>
        <w:ind w:left="4320" w:hanging="360"/>
      </w:pPr>
      <w:rPr>
        <w:rFonts w:ascii="Wingdings" w:hAnsi="Wingdings" w:hint="default"/>
      </w:rPr>
    </w:lvl>
    <w:lvl w:ilvl="6" w:tplc="524CC7E8">
      <w:start w:val="1"/>
      <w:numFmt w:val="bullet"/>
      <w:lvlText w:val=""/>
      <w:lvlJc w:val="left"/>
      <w:pPr>
        <w:ind w:left="5040" w:hanging="360"/>
      </w:pPr>
      <w:rPr>
        <w:rFonts w:ascii="Symbol" w:hAnsi="Symbol" w:hint="default"/>
      </w:rPr>
    </w:lvl>
    <w:lvl w:ilvl="7" w:tplc="A4606384">
      <w:start w:val="1"/>
      <w:numFmt w:val="bullet"/>
      <w:lvlText w:val="o"/>
      <w:lvlJc w:val="left"/>
      <w:pPr>
        <w:ind w:left="5760" w:hanging="360"/>
      </w:pPr>
      <w:rPr>
        <w:rFonts w:ascii="Courier New" w:hAnsi="Courier New" w:hint="default"/>
      </w:rPr>
    </w:lvl>
    <w:lvl w:ilvl="8" w:tplc="55A068D8">
      <w:start w:val="1"/>
      <w:numFmt w:val="bullet"/>
      <w:lvlText w:val=""/>
      <w:lvlJc w:val="left"/>
      <w:pPr>
        <w:ind w:left="6480" w:hanging="360"/>
      </w:pPr>
      <w:rPr>
        <w:rFonts w:ascii="Wingdings" w:hAnsi="Wingdings" w:hint="default"/>
      </w:rPr>
    </w:lvl>
  </w:abstractNum>
  <w:abstractNum w:abstractNumId="9" w15:restartNumberingAfterBreak="0">
    <w:nsid w:val="2F034E0C"/>
    <w:multiLevelType w:val="hybridMultilevel"/>
    <w:tmpl w:val="EDBE5A4A"/>
    <w:lvl w:ilvl="0" w:tplc="3774B848">
      <w:start w:val="1"/>
      <w:numFmt w:val="bullet"/>
      <w:lvlText w:val=""/>
      <w:lvlJc w:val="left"/>
      <w:pPr>
        <w:tabs>
          <w:tab w:val="num" w:pos="720"/>
        </w:tabs>
        <w:ind w:left="720" w:hanging="360"/>
      </w:pPr>
      <w:rPr>
        <w:rFonts w:ascii="Wingdings" w:hAnsi="Wingdings" w:hint="default"/>
      </w:rPr>
    </w:lvl>
    <w:lvl w:ilvl="1" w:tplc="5A3E6BC6" w:tentative="1">
      <w:start w:val="1"/>
      <w:numFmt w:val="bullet"/>
      <w:lvlText w:val="o"/>
      <w:lvlJc w:val="left"/>
      <w:pPr>
        <w:tabs>
          <w:tab w:val="num" w:pos="1440"/>
        </w:tabs>
        <w:ind w:left="1440" w:hanging="360"/>
      </w:pPr>
      <w:rPr>
        <w:rFonts w:ascii="Courier New" w:hAnsi="Courier New" w:cs="Courier New" w:hint="default"/>
      </w:rPr>
    </w:lvl>
    <w:lvl w:ilvl="2" w:tplc="01A43A24" w:tentative="1">
      <w:start w:val="1"/>
      <w:numFmt w:val="bullet"/>
      <w:lvlText w:val=""/>
      <w:lvlJc w:val="left"/>
      <w:pPr>
        <w:tabs>
          <w:tab w:val="num" w:pos="2160"/>
        </w:tabs>
        <w:ind w:left="2160" w:hanging="360"/>
      </w:pPr>
      <w:rPr>
        <w:rFonts w:ascii="Wingdings" w:hAnsi="Wingdings" w:hint="default"/>
      </w:rPr>
    </w:lvl>
    <w:lvl w:ilvl="3" w:tplc="D8CE0D98" w:tentative="1">
      <w:start w:val="1"/>
      <w:numFmt w:val="bullet"/>
      <w:lvlText w:val=""/>
      <w:lvlJc w:val="left"/>
      <w:pPr>
        <w:tabs>
          <w:tab w:val="num" w:pos="2880"/>
        </w:tabs>
        <w:ind w:left="2880" w:hanging="360"/>
      </w:pPr>
      <w:rPr>
        <w:rFonts w:ascii="Symbol" w:hAnsi="Symbol" w:hint="default"/>
      </w:rPr>
    </w:lvl>
    <w:lvl w:ilvl="4" w:tplc="FDB6F55A" w:tentative="1">
      <w:start w:val="1"/>
      <w:numFmt w:val="bullet"/>
      <w:lvlText w:val="o"/>
      <w:lvlJc w:val="left"/>
      <w:pPr>
        <w:tabs>
          <w:tab w:val="num" w:pos="3600"/>
        </w:tabs>
        <w:ind w:left="3600" w:hanging="360"/>
      </w:pPr>
      <w:rPr>
        <w:rFonts w:ascii="Courier New" w:hAnsi="Courier New" w:cs="Courier New" w:hint="default"/>
      </w:rPr>
    </w:lvl>
    <w:lvl w:ilvl="5" w:tplc="24F8C514" w:tentative="1">
      <w:start w:val="1"/>
      <w:numFmt w:val="bullet"/>
      <w:lvlText w:val=""/>
      <w:lvlJc w:val="left"/>
      <w:pPr>
        <w:tabs>
          <w:tab w:val="num" w:pos="4320"/>
        </w:tabs>
        <w:ind w:left="4320" w:hanging="360"/>
      </w:pPr>
      <w:rPr>
        <w:rFonts w:ascii="Wingdings" w:hAnsi="Wingdings" w:hint="default"/>
      </w:rPr>
    </w:lvl>
    <w:lvl w:ilvl="6" w:tplc="150A5F72" w:tentative="1">
      <w:start w:val="1"/>
      <w:numFmt w:val="bullet"/>
      <w:lvlText w:val=""/>
      <w:lvlJc w:val="left"/>
      <w:pPr>
        <w:tabs>
          <w:tab w:val="num" w:pos="5040"/>
        </w:tabs>
        <w:ind w:left="5040" w:hanging="360"/>
      </w:pPr>
      <w:rPr>
        <w:rFonts w:ascii="Symbol" w:hAnsi="Symbol" w:hint="default"/>
      </w:rPr>
    </w:lvl>
    <w:lvl w:ilvl="7" w:tplc="098446F4" w:tentative="1">
      <w:start w:val="1"/>
      <w:numFmt w:val="bullet"/>
      <w:lvlText w:val="o"/>
      <w:lvlJc w:val="left"/>
      <w:pPr>
        <w:tabs>
          <w:tab w:val="num" w:pos="5760"/>
        </w:tabs>
        <w:ind w:left="5760" w:hanging="360"/>
      </w:pPr>
      <w:rPr>
        <w:rFonts w:ascii="Courier New" w:hAnsi="Courier New" w:cs="Courier New" w:hint="default"/>
      </w:rPr>
    </w:lvl>
    <w:lvl w:ilvl="8" w:tplc="692C4C34"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50A5D90"/>
    <w:multiLevelType w:val="hybridMultilevel"/>
    <w:tmpl w:val="0554AE56"/>
    <w:lvl w:ilvl="0" w:tplc="D06094F8">
      <w:start w:val="1"/>
      <w:numFmt w:val="bullet"/>
      <w:lvlText w:val=""/>
      <w:lvlJc w:val="left"/>
      <w:pPr>
        <w:ind w:left="720" w:hanging="360"/>
      </w:pPr>
      <w:rPr>
        <w:rFonts w:ascii="Symbol" w:hAnsi="Symbol" w:hint="default"/>
      </w:rPr>
    </w:lvl>
    <w:lvl w:ilvl="1" w:tplc="5B18430E">
      <w:start w:val="1"/>
      <w:numFmt w:val="bullet"/>
      <w:lvlText w:val="o"/>
      <w:lvlJc w:val="left"/>
      <w:pPr>
        <w:ind w:left="1440" w:hanging="360"/>
      </w:pPr>
      <w:rPr>
        <w:rFonts w:ascii="Courier New" w:hAnsi="Courier New" w:hint="default"/>
      </w:rPr>
    </w:lvl>
    <w:lvl w:ilvl="2" w:tplc="BAA001F6">
      <w:start w:val="1"/>
      <w:numFmt w:val="bullet"/>
      <w:lvlText w:val=""/>
      <w:lvlJc w:val="left"/>
      <w:pPr>
        <w:ind w:left="2160" w:hanging="360"/>
      </w:pPr>
      <w:rPr>
        <w:rFonts w:ascii="Wingdings" w:hAnsi="Wingdings" w:hint="default"/>
      </w:rPr>
    </w:lvl>
    <w:lvl w:ilvl="3" w:tplc="81C0467E">
      <w:start w:val="1"/>
      <w:numFmt w:val="bullet"/>
      <w:lvlText w:val=""/>
      <w:lvlJc w:val="left"/>
      <w:pPr>
        <w:ind w:left="2880" w:hanging="360"/>
      </w:pPr>
      <w:rPr>
        <w:rFonts w:ascii="Symbol" w:hAnsi="Symbol" w:hint="default"/>
      </w:rPr>
    </w:lvl>
    <w:lvl w:ilvl="4" w:tplc="E55CA4D8">
      <w:start w:val="1"/>
      <w:numFmt w:val="bullet"/>
      <w:lvlText w:val="o"/>
      <w:lvlJc w:val="left"/>
      <w:pPr>
        <w:ind w:left="3600" w:hanging="360"/>
      </w:pPr>
      <w:rPr>
        <w:rFonts w:ascii="Courier New" w:hAnsi="Courier New" w:hint="default"/>
      </w:rPr>
    </w:lvl>
    <w:lvl w:ilvl="5" w:tplc="9C201A9E">
      <w:start w:val="1"/>
      <w:numFmt w:val="bullet"/>
      <w:lvlText w:val=""/>
      <w:lvlJc w:val="left"/>
      <w:pPr>
        <w:ind w:left="4320" w:hanging="360"/>
      </w:pPr>
      <w:rPr>
        <w:rFonts w:ascii="Wingdings" w:hAnsi="Wingdings" w:hint="default"/>
      </w:rPr>
    </w:lvl>
    <w:lvl w:ilvl="6" w:tplc="661CD1AC">
      <w:start w:val="1"/>
      <w:numFmt w:val="bullet"/>
      <w:lvlText w:val=""/>
      <w:lvlJc w:val="left"/>
      <w:pPr>
        <w:ind w:left="5040" w:hanging="360"/>
      </w:pPr>
      <w:rPr>
        <w:rFonts w:ascii="Symbol" w:hAnsi="Symbol" w:hint="default"/>
      </w:rPr>
    </w:lvl>
    <w:lvl w:ilvl="7" w:tplc="3D428AE8">
      <w:start w:val="1"/>
      <w:numFmt w:val="bullet"/>
      <w:lvlText w:val="o"/>
      <w:lvlJc w:val="left"/>
      <w:pPr>
        <w:ind w:left="5760" w:hanging="360"/>
      </w:pPr>
      <w:rPr>
        <w:rFonts w:ascii="Courier New" w:hAnsi="Courier New" w:hint="default"/>
      </w:rPr>
    </w:lvl>
    <w:lvl w:ilvl="8" w:tplc="82F690EC">
      <w:start w:val="1"/>
      <w:numFmt w:val="bullet"/>
      <w:lvlText w:val=""/>
      <w:lvlJc w:val="left"/>
      <w:pPr>
        <w:ind w:left="6480" w:hanging="360"/>
      </w:pPr>
      <w:rPr>
        <w:rFonts w:ascii="Wingdings" w:hAnsi="Wingdings" w:hint="default"/>
      </w:rPr>
    </w:lvl>
  </w:abstractNum>
  <w:abstractNum w:abstractNumId="11" w15:restartNumberingAfterBreak="0">
    <w:nsid w:val="37503E43"/>
    <w:multiLevelType w:val="hybridMultilevel"/>
    <w:tmpl w:val="91D05F4E"/>
    <w:lvl w:ilvl="0" w:tplc="222067C2">
      <w:start w:val="1"/>
      <w:numFmt w:val="decimal"/>
      <w:lvlText w:val="%1."/>
      <w:lvlJc w:val="left"/>
      <w:pPr>
        <w:tabs>
          <w:tab w:val="num" w:pos="1080"/>
        </w:tabs>
        <w:ind w:left="1080" w:hanging="720"/>
      </w:pPr>
      <w:rPr>
        <w:rFonts w:hint="default"/>
      </w:rPr>
    </w:lvl>
    <w:lvl w:ilvl="1" w:tplc="EA80CDBE" w:tentative="1">
      <w:start w:val="1"/>
      <w:numFmt w:val="lowerLetter"/>
      <w:lvlText w:val="%2."/>
      <w:lvlJc w:val="left"/>
      <w:pPr>
        <w:tabs>
          <w:tab w:val="num" w:pos="1440"/>
        </w:tabs>
        <w:ind w:left="1440" w:hanging="360"/>
      </w:pPr>
    </w:lvl>
    <w:lvl w:ilvl="2" w:tplc="81ECAA98" w:tentative="1">
      <w:start w:val="1"/>
      <w:numFmt w:val="lowerRoman"/>
      <w:lvlText w:val="%3."/>
      <w:lvlJc w:val="right"/>
      <w:pPr>
        <w:tabs>
          <w:tab w:val="num" w:pos="2160"/>
        </w:tabs>
        <w:ind w:left="2160" w:hanging="180"/>
      </w:pPr>
    </w:lvl>
    <w:lvl w:ilvl="3" w:tplc="09FEB39E" w:tentative="1">
      <w:start w:val="1"/>
      <w:numFmt w:val="decimal"/>
      <w:lvlText w:val="%4."/>
      <w:lvlJc w:val="left"/>
      <w:pPr>
        <w:tabs>
          <w:tab w:val="num" w:pos="2880"/>
        </w:tabs>
        <w:ind w:left="2880" w:hanging="360"/>
      </w:pPr>
    </w:lvl>
    <w:lvl w:ilvl="4" w:tplc="68A4CEEC" w:tentative="1">
      <w:start w:val="1"/>
      <w:numFmt w:val="lowerLetter"/>
      <w:lvlText w:val="%5."/>
      <w:lvlJc w:val="left"/>
      <w:pPr>
        <w:tabs>
          <w:tab w:val="num" w:pos="3600"/>
        </w:tabs>
        <w:ind w:left="3600" w:hanging="360"/>
      </w:pPr>
    </w:lvl>
    <w:lvl w:ilvl="5" w:tplc="BB843F60" w:tentative="1">
      <w:start w:val="1"/>
      <w:numFmt w:val="lowerRoman"/>
      <w:lvlText w:val="%6."/>
      <w:lvlJc w:val="right"/>
      <w:pPr>
        <w:tabs>
          <w:tab w:val="num" w:pos="4320"/>
        </w:tabs>
        <w:ind w:left="4320" w:hanging="180"/>
      </w:pPr>
    </w:lvl>
    <w:lvl w:ilvl="6" w:tplc="C7269194" w:tentative="1">
      <w:start w:val="1"/>
      <w:numFmt w:val="decimal"/>
      <w:lvlText w:val="%7."/>
      <w:lvlJc w:val="left"/>
      <w:pPr>
        <w:tabs>
          <w:tab w:val="num" w:pos="5040"/>
        </w:tabs>
        <w:ind w:left="5040" w:hanging="360"/>
      </w:pPr>
    </w:lvl>
    <w:lvl w:ilvl="7" w:tplc="6D665526" w:tentative="1">
      <w:start w:val="1"/>
      <w:numFmt w:val="lowerLetter"/>
      <w:lvlText w:val="%8."/>
      <w:lvlJc w:val="left"/>
      <w:pPr>
        <w:tabs>
          <w:tab w:val="num" w:pos="5760"/>
        </w:tabs>
        <w:ind w:left="5760" w:hanging="360"/>
      </w:pPr>
    </w:lvl>
    <w:lvl w:ilvl="8" w:tplc="F3441C3C" w:tentative="1">
      <w:start w:val="1"/>
      <w:numFmt w:val="lowerRoman"/>
      <w:lvlText w:val="%9."/>
      <w:lvlJc w:val="right"/>
      <w:pPr>
        <w:tabs>
          <w:tab w:val="num" w:pos="6480"/>
        </w:tabs>
        <w:ind w:left="6480" w:hanging="180"/>
      </w:pPr>
    </w:lvl>
  </w:abstractNum>
  <w:abstractNum w:abstractNumId="12" w15:restartNumberingAfterBreak="0">
    <w:nsid w:val="3A47D727"/>
    <w:multiLevelType w:val="hybridMultilevel"/>
    <w:tmpl w:val="0324E432"/>
    <w:lvl w:ilvl="0" w:tplc="61A8D3C4">
      <w:start w:val="4"/>
      <w:numFmt w:val="decimal"/>
      <w:lvlText w:val="%1."/>
      <w:lvlJc w:val="left"/>
      <w:pPr>
        <w:ind w:left="643" w:hanging="360"/>
      </w:pPr>
    </w:lvl>
    <w:lvl w:ilvl="1" w:tplc="8AC2D3AA">
      <w:start w:val="1"/>
      <w:numFmt w:val="lowerLetter"/>
      <w:lvlText w:val="%2."/>
      <w:lvlJc w:val="left"/>
      <w:pPr>
        <w:ind w:left="1363" w:hanging="360"/>
      </w:pPr>
    </w:lvl>
    <w:lvl w:ilvl="2" w:tplc="CE10BA46">
      <w:start w:val="1"/>
      <w:numFmt w:val="lowerRoman"/>
      <w:lvlText w:val="%3."/>
      <w:lvlJc w:val="right"/>
      <w:pPr>
        <w:ind w:left="2083" w:hanging="180"/>
      </w:pPr>
    </w:lvl>
    <w:lvl w:ilvl="3" w:tplc="A54E43F8">
      <w:start w:val="1"/>
      <w:numFmt w:val="decimal"/>
      <w:lvlText w:val="%4."/>
      <w:lvlJc w:val="left"/>
      <w:pPr>
        <w:ind w:left="2803" w:hanging="360"/>
      </w:pPr>
    </w:lvl>
    <w:lvl w:ilvl="4" w:tplc="D95063B6">
      <w:start w:val="1"/>
      <w:numFmt w:val="lowerLetter"/>
      <w:lvlText w:val="%5."/>
      <w:lvlJc w:val="left"/>
      <w:pPr>
        <w:ind w:left="3523" w:hanging="360"/>
      </w:pPr>
    </w:lvl>
    <w:lvl w:ilvl="5" w:tplc="CA0CB6B2">
      <w:start w:val="1"/>
      <w:numFmt w:val="lowerRoman"/>
      <w:lvlText w:val="%6."/>
      <w:lvlJc w:val="right"/>
      <w:pPr>
        <w:ind w:left="4243" w:hanging="180"/>
      </w:pPr>
    </w:lvl>
    <w:lvl w:ilvl="6" w:tplc="77BE48D8">
      <w:start w:val="1"/>
      <w:numFmt w:val="decimal"/>
      <w:lvlText w:val="%7."/>
      <w:lvlJc w:val="left"/>
      <w:pPr>
        <w:ind w:left="4963" w:hanging="360"/>
      </w:pPr>
    </w:lvl>
    <w:lvl w:ilvl="7" w:tplc="E6B682DC">
      <w:start w:val="1"/>
      <w:numFmt w:val="lowerLetter"/>
      <w:lvlText w:val="%8."/>
      <w:lvlJc w:val="left"/>
      <w:pPr>
        <w:ind w:left="5683" w:hanging="360"/>
      </w:pPr>
    </w:lvl>
    <w:lvl w:ilvl="8" w:tplc="AB8C94FC">
      <w:start w:val="1"/>
      <w:numFmt w:val="lowerRoman"/>
      <w:lvlText w:val="%9."/>
      <w:lvlJc w:val="right"/>
      <w:pPr>
        <w:ind w:left="6403" w:hanging="180"/>
      </w:pPr>
    </w:lvl>
  </w:abstractNum>
  <w:abstractNum w:abstractNumId="13" w15:restartNumberingAfterBreak="0">
    <w:nsid w:val="4000D2B5"/>
    <w:multiLevelType w:val="hybridMultilevel"/>
    <w:tmpl w:val="3088252A"/>
    <w:lvl w:ilvl="0" w:tplc="591E4972">
      <w:start w:val="1"/>
      <w:numFmt w:val="decimal"/>
      <w:lvlText w:val="%1."/>
      <w:lvlJc w:val="left"/>
      <w:pPr>
        <w:ind w:left="720" w:hanging="360"/>
      </w:pPr>
    </w:lvl>
    <w:lvl w:ilvl="1" w:tplc="00668708">
      <w:start w:val="1"/>
      <w:numFmt w:val="lowerLetter"/>
      <w:lvlText w:val="%2."/>
      <w:lvlJc w:val="left"/>
      <w:pPr>
        <w:ind w:left="1440" w:hanging="360"/>
      </w:pPr>
    </w:lvl>
    <w:lvl w:ilvl="2" w:tplc="D8864328">
      <w:start w:val="1"/>
      <w:numFmt w:val="lowerRoman"/>
      <w:lvlText w:val="%3."/>
      <w:lvlJc w:val="right"/>
      <w:pPr>
        <w:ind w:left="2160" w:hanging="180"/>
      </w:pPr>
    </w:lvl>
    <w:lvl w:ilvl="3" w:tplc="A86E1CA4">
      <w:start w:val="1"/>
      <w:numFmt w:val="decimal"/>
      <w:lvlText w:val="%4."/>
      <w:lvlJc w:val="left"/>
      <w:pPr>
        <w:ind w:left="2880" w:hanging="360"/>
      </w:pPr>
    </w:lvl>
    <w:lvl w:ilvl="4" w:tplc="12909F88">
      <w:start w:val="1"/>
      <w:numFmt w:val="lowerLetter"/>
      <w:lvlText w:val="%5."/>
      <w:lvlJc w:val="left"/>
      <w:pPr>
        <w:ind w:left="3600" w:hanging="360"/>
      </w:pPr>
    </w:lvl>
    <w:lvl w:ilvl="5" w:tplc="8DC685A2">
      <w:start w:val="1"/>
      <w:numFmt w:val="lowerRoman"/>
      <w:lvlText w:val="%6."/>
      <w:lvlJc w:val="right"/>
      <w:pPr>
        <w:ind w:left="4320" w:hanging="180"/>
      </w:pPr>
    </w:lvl>
    <w:lvl w:ilvl="6" w:tplc="063A2990">
      <w:start w:val="1"/>
      <w:numFmt w:val="decimal"/>
      <w:lvlText w:val="%7."/>
      <w:lvlJc w:val="left"/>
      <w:pPr>
        <w:ind w:left="5040" w:hanging="360"/>
      </w:pPr>
    </w:lvl>
    <w:lvl w:ilvl="7" w:tplc="00B8072A">
      <w:start w:val="1"/>
      <w:numFmt w:val="lowerLetter"/>
      <w:lvlText w:val="%8."/>
      <w:lvlJc w:val="left"/>
      <w:pPr>
        <w:ind w:left="5760" w:hanging="360"/>
      </w:pPr>
    </w:lvl>
    <w:lvl w:ilvl="8" w:tplc="4F165E24">
      <w:start w:val="1"/>
      <w:numFmt w:val="lowerRoman"/>
      <w:lvlText w:val="%9."/>
      <w:lvlJc w:val="right"/>
      <w:pPr>
        <w:ind w:left="6480" w:hanging="180"/>
      </w:pPr>
    </w:lvl>
  </w:abstractNum>
  <w:abstractNum w:abstractNumId="14" w15:restartNumberingAfterBreak="0">
    <w:nsid w:val="45A475C3"/>
    <w:multiLevelType w:val="hybridMultilevel"/>
    <w:tmpl w:val="56462354"/>
    <w:lvl w:ilvl="0" w:tplc="BE3452A2">
      <w:start w:val="1"/>
      <w:numFmt w:val="decimal"/>
      <w:pStyle w:val="Recommendation"/>
      <w:lvlText w:val="%1."/>
      <w:lvlJc w:val="left"/>
      <w:pPr>
        <w:tabs>
          <w:tab w:val="num" w:pos="360"/>
        </w:tabs>
        <w:ind w:left="360" w:hanging="360"/>
      </w:pPr>
    </w:lvl>
    <w:lvl w:ilvl="1" w:tplc="8A2EB0F2" w:tentative="1">
      <w:start w:val="1"/>
      <w:numFmt w:val="lowerLetter"/>
      <w:lvlText w:val="%2."/>
      <w:lvlJc w:val="left"/>
      <w:pPr>
        <w:tabs>
          <w:tab w:val="num" w:pos="1080"/>
        </w:tabs>
        <w:ind w:left="1080" w:hanging="360"/>
      </w:pPr>
    </w:lvl>
    <w:lvl w:ilvl="2" w:tplc="B1CA2E5A" w:tentative="1">
      <w:start w:val="1"/>
      <w:numFmt w:val="lowerRoman"/>
      <w:lvlText w:val="%3."/>
      <w:lvlJc w:val="right"/>
      <w:pPr>
        <w:tabs>
          <w:tab w:val="num" w:pos="1800"/>
        </w:tabs>
        <w:ind w:left="1800" w:hanging="180"/>
      </w:pPr>
    </w:lvl>
    <w:lvl w:ilvl="3" w:tplc="8D687ABE" w:tentative="1">
      <w:start w:val="1"/>
      <w:numFmt w:val="decimal"/>
      <w:lvlText w:val="%4."/>
      <w:lvlJc w:val="left"/>
      <w:pPr>
        <w:tabs>
          <w:tab w:val="num" w:pos="2520"/>
        </w:tabs>
        <w:ind w:left="2520" w:hanging="360"/>
      </w:pPr>
    </w:lvl>
    <w:lvl w:ilvl="4" w:tplc="2D0A5C30" w:tentative="1">
      <w:start w:val="1"/>
      <w:numFmt w:val="lowerLetter"/>
      <w:lvlText w:val="%5."/>
      <w:lvlJc w:val="left"/>
      <w:pPr>
        <w:tabs>
          <w:tab w:val="num" w:pos="3240"/>
        </w:tabs>
        <w:ind w:left="3240" w:hanging="360"/>
      </w:pPr>
    </w:lvl>
    <w:lvl w:ilvl="5" w:tplc="F432E6FE" w:tentative="1">
      <w:start w:val="1"/>
      <w:numFmt w:val="lowerRoman"/>
      <w:lvlText w:val="%6."/>
      <w:lvlJc w:val="right"/>
      <w:pPr>
        <w:tabs>
          <w:tab w:val="num" w:pos="3960"/>
        </w:tabs>
        <w:ind w:left="3960" w:hanging="180"/>
      </w:pPr>
    </w:lvl>
    <w:lvl w:ilvl="6" w:tplc="63947C1A" w:tentative="1">
      <w:start w:val="1"/>
      <w:numFmt w:val="decimal"/>
      <w:lvlText w:val="%7."/>
      <w:lvlJc w:val="left"/>
      <w:pPr>
        <w:tabs>
          <w:tab w:val="num" w:pos="4680"/>
        </w:tabs>
        <w:ind w:left="4680" w:hanging="360"/>
      </w:pPr>
    </w:lvl>
    <w:lvl w:ilvl="7" w:tplc="7D92A9D6" w:tentative="1">
      <w:start w:val="1"/>
      <w:numFmt w:val="lowerLetter"/>
      <w:lvlText w:val="%8."/>
      <w:lvlJc w:val="left"/>
      <w:pPr>
        <w:tabs>
          <w:tab w:val="num" w:pos="5400"/>
        </w:tabs>
        <w:ind w:left="5400" w:hanging="360"/>
      </w:pPr>
    </w:lvl>
    <w:lvl w:ilvl="8" w:tplc="28C67872" w:tentative="1">
      <w:start w:val="1"/>
      <w:numFmt w:val="lowerRoman"/>
      <w:lvlText w:val="%9."/>
      <w:lvlJc w:val="right"/>
      <w:pPr>
        <w:tabs>
          <w:tab w:val="num" w:pos="6120"/>
        </w:tabs>
        <w:ind w:left="6120" w:hanging="180"/>
      </w:pPr>
    </w:lvl>
  </w:abstractNum>
  <w:abstractNum w:abstractNumId="15" w15:restartNumberingAfterBreak="0">
    <w:nsid w:val="486F19C5"/>
    <w:multiLevelType w:val="hybridMultilevel"/>
    <w:tmpl w:val="BD947538"/>
    <w:lvl w:ilvl="0" w:tplc="30326A28">
      <w:start w:val="1"/>
      <w:numFmt w:val="decimal"/>
      <w:lvlText w:val="%1."/>
      <w:lvlJc w:val="left"/>
      <w:pPr>
        <w:tabs>
          <w:tab w:val="num" w:pos="720"/>
        </w:tabs>
        <w:ind w:left="720" w:hanging="360"/>
      </w:pPr>
    </w:lvl>
    <w:lvl w:ilvl="1" w:tplc="08BA4B4E" w:tentative="1">
      <w:start w:val="1"/>
      <w:numFmt w:val="lowerLetter"/>
      <w:lvlText w:val="%2."/>
      <w:lvlJc w:val="left"/>
      <w:pPr>
        <w:tabs>
          <w:tab w:val="num" w:pos="1440"/>
        </w:tabs>
        <w:ind w:left="1440" w:hanging="360"/>
      </w:pPr>
    </w:lvl>
    <w:lvl w:ilvl="2" w:tplc="5DA4D66A" w:tentative="1">
      <w:start w:val="1"/>
      <w:numFmt w:val="lowerRoman"/>
      <w:lvlText w:val="%3."/>
      <w:lvlJc w:val="right"/>
      <w:pPr>
        <w:tabs>
          <w:tab w:val="num" w:pos="2160"/>
        </w:tabs>
        <w:ind w:left="2160" w:hanging="180"/>
      </w:pPr>
    </w:lvl>
    <w:lvl w:ilvl="3" w:tplc="557AA2E4" w:tentative="1">
      <w:start w:val="1"/>
      <w:numFmt w:val="decimal"/>
      <w:lvlText w:val="%4."/>
      <w:lvlJc w:val="left"/>
      <w:pPr>
        <w:tabs>
          <w:tab w:val="num" w:pos="2880"/>
        </w:tabs>
        <w:ind w:left="2880" w:hanging="360"/>
      </w:pPr>
    </w:lvl>
    <w:lvl w:ilvl="4" w:tplc="76FAB660" w:tentative="1">
      <w:start w:val="1"/>
      <w:numFmt w:val="lowerLetter"/>
      <w:lvlText w:val="%5."/>
      <w:lvlJc w:val="left"/>
      <w:pPr>
        <w:tabs>
          <w:tab w:val="num" w:pos="3600"/>
        </w:tabs>
        <w:ind w:left="3600" w:hanging="360"/>
      </w:pPr>
    </w:lvl>
    <w:lvl w:ilvl="5" w:tplc="17AA1A58" w:tentative="1">
      <w:start w:val="1"/>
      <w:numFmt w:val="lowerRoman"/>
      <w:lvlText w:val="%6."/>
      <w:lvlJc w:val="right"/>
      <w:pPr>
        <w:tabs>
          <w:tab w:val="num" w:pos="4320"/>
        </w:tabs>
        <w:ind w:left="4320" w:hanging="180"/>
      </w:pPr>
    </w:lvl>
    <w:lvl w:ilvl="6" w:tplc="0F6AD41C" w:tentative="1">
      <w:start w:val="1"/>
      <w:numFmt w:val="decimal"/>
      <w:lvlText w:val="%7."/>
      <w:lvlJc w:val="left"/>
      <w:pPr>
        <w:tabs>
          <w:tab w:val="num" w:pos="5040"/>
        </w:tabs>
        <w:ind w:left="5040" w:hanging="360"/>
      </w:pPr>
    </w:lvl>
    <w:lvl w:ilvl="7" w:tplc="C4F477E4" w:tentative="1">
      <w:start w:val="1"/>
      <w:numFmt w:val="lowerLetter"/>
      <w:lvlText w:val="%8."/>
      <w:lvlJc w:val="left"/>
      <w:pPr>
        <w:tabs>
          <w:tab w:val="num" w:pos="5760"/>
        </w:tabs>
        <w:ind w:left="5760" w:hanging="360"/>
      </w:pPr>
    </w:lvl>
    <w:lvl w:ilvl="8" w:tplc="E0F240EA" w:tentative="1">
      <w:start w:val="1"/>
      <w:numFmt w:val="lowerRoman"/>
      <w:lvlText w:val="%9."/>
      <w:lvlJc w:val="right"/>
      <w:pPr>
        <w:tabs>
          <w:tab w:val="num" w:pos="6480"/>
        </w:tabs>
        <w:ind w:left="6480" w:hanging="180"/>
      </w:pPr>
    </w:lvl>
  </w:abstractNum>
  <w:abstractNum w:abstractNumId="16" w15:restartNumberingAfterBreak="0">
    <w:nsid w:val="59955F29"/>
    <w:multiLevelType w:val="hybridMultilevel"/>
    <w:tmpl w:val="DC589C5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670DA96A"/>
    <w:multiLevelType w:val="hybridMultilevel"/>
    <w:tmpl w:val="D500137C"/>
    <w:lvl w:ilvl="0" w:tplc="357403DC">
      <w:start w:val="1"/>
      <w:numFmt w:val="bullet"/>
      <w:lvlText w:val=""/>
      <w:lvlJc w:val="left"/>
      <w:pPr>
        <w:ind w:left="720" w:hanging="360"/>
      </w:pPr>
      <w:rPr>
        <w:rFonts w:ascii="Symbol" w:hAnsi="Symbol" w:hint="default"/>
      </w:rPr>
    </w:lvl>
    <w:lvl w:ilvl="1" w:tplc="7DBC2DCC">
      <w:start w:val="1"/>
      <w:numFmt w:val="bullet"/>
      <w:lvlText w:val="o"/>
      <w:lvlJc w:val="left"/>
      <w:pPr>
        <w:ind w:left="1440" w:hanging="360"/>
      </w:pPr>
      <w:rPr>
        <w:rFonts w:ascii="Courier New" w:hAnsi="Courier New" w:hint="default"/>
      </w:rPr>
    </w:lvl>
    <w:lvl w:ilvl="2" w:tplc="3642D07C">
      <w:start w:val="1"/>
      <w:numFmt w:val="bullet"/>
      <w:lvlText w:val=""/>
      <w:lvlJc w:val="left"/>
      <w:pPr>
        <w:ind w:left="2160" w:hanging="360"/>
      </w:pPr>
      <w:rPr>
        <w:rFonts w:ascii="Wingdings" w:hAnsi="Wingdings" w:hint="default"/>
      </w:rPr>
    </w:lvl>
    <w:lvl w:ilvl="3" w:tplc="CCDEDD58">
      <w:start w:val="1"/>
      <w:numFmt w:val="bullet"/>
      <w:lvlText w:val=""/>
      <w:lvlJc w:val="left"/>
      <w:pPr>
        <w:ind w:left="2880" w:hanging="360"/>
      </w:pPr>
      <w:rPr>
        <w:rFonts w:ascii="Symbol" w:hAnsi="Symbol" w:hint="default"/>
      </w:rPr>
    </w:lvl>
    <w:lvl w:ilvl="4" w:tplc="1D4EA266">
      <w:start w:val="1"/>
      <w:numFmt w:val="bullet"/>
      <w:lvlText w:val="o"/>
      <w:lvlJc w:val="left"/>
      <w:pPr>
        <w:ind w:left="3600" w:hanging="360"/>
      </w:pPr>
      <w:rPr>
        <w:rFonts w:ascii="Courier New" w:hAnsi="Courier New" w:hint="default"/>
      </w:rPr>
    </w:lvl>
    <w:lvl w:ilvl="5" w:tplc="C64C0D36">
      <w:start w:val="1"/>
      <w:numFmt w:val="bullet"/>
      <w:lvlText w:val=""/>
      <w:lvlJc w:val="left"/>
      <w:pPr>
        <w:ind w:left="4320" w:hanging="360"/>
      </w:pPr>
      <w:rPr>
        <w:rFonts w:ascii="Wingdings" w:hAnsi="Wingdings" w:hint="default"/>
      </w:rPr>
    </w:lvl>
    <w:lvl w:ilvl="6" w:tplc="200CB47E">
      <w:start w:val="1"/>
      <w:numFmt w:val="bullet"/>
      <w:lvlText w:val=""/>
      <w:lvlJc w:val="left"/>
      <w:pPr>
        <w:ind w:left="5040" w:hanging="360"/>
      </w:pPr>
      <w:rPr>
        <w:rFonts w:ascii="Symbol" w:hAnsi="Symbol" w:hint="default"/>
      </w:rPr>
    </w:lvl>
    <w:lvl w:ilvl="7" w:tplc="D480F088">
      <w:start w:val="1"/>
      <w:numFmt w:val="bullet"/>
      <w:lvlText w:val="o"/>
      <w:lvlJc w:val="left"/>
      <w:pPr>
        <w:ind w:left="5760" w:hanging="360"/>
      </w:pPr>
      <w:rPr>
        <w:rFonts w:ascii="Courier New" w:hAnsi="Courier New" w:hint="default"/>
      </w:rPr>
    </w:lvl>
    <w:lvl w:ilvl="8" w:tplc="26920270">
      <w:start w:val="1"/>
      <w:numFmt w:val="bullet"/>
      <w:lvlText w:val=""/>
      <w:lvlJc w:val="left"/>
      <w:pPr>
        <w:ind w:left="6480" w:hanging="360"/>
      </w:pPr>
      <w:rPr>
        <w:rFonts w:ascii="Wingdings" w:hAnsi="Wingdings" w:hint="default"/>
      </w:rPr>
    </w:lvl>
  </w:abstractNum>
  <w:abstractNum w:abstractNumId="18" w15:restartNumberingAfterBreak="0">
    <w:nsid w:val="6A47F120"/>
    <w:multiLevelType w:val="hybridMultilevel"/>
    <w:tmpl w:val="9788B990"/>
    <w:lvl w:ilvl="0" w:tplc="28D6E674">
      <w:start w:val="1"/>
      <w:numFmt w:val="bullet"/>
      <w:lvlText w:val=""/>
      <w:lvlJc w:val="left"/>
      <w:pPr>
        <w:ind w:left="720" w:hanging="360"/>
      </w:pPr>
      <w:rPr>
        <w:rFonts w:ascii="Symbol" w:hAnsi="Symbol" w:hint="default"/>
      </w:rPr>
    </w:lvl>
    <w:lvl w:ilvl="1" w:tplc="A2F28FA0">
      <w:start w:val="1"/>
      <w:numFmt w:val="bullet"/>
      <w:lvlText w:val="o"/>
      <w:lvlJc w:val="left"/>
      <w:pPr>
        <w:ind w:left="1440" w:hanging="360"/>
      </w:pPr>
      <w:rPr>
        <w:rFonts w:ascii="Courier New" w:hAnsi="Courier New" w:hint="default"/>
      </w:rPr>
    </w:lvl>
    <w:lvl w:ilvl="2" w:tplc="9AEA8BAA">
      <w:start w:val="1"/>
      <w:numFmt w:val="bullet"/>
      <w:lvlText w:val=""/>
      <w:lvlJc w:val="left"/>
      <w:pPr>
        <w:ind w:left="2160" w:hanging="360"/>
      </w:pPr>
      <w:rPr>
        <w:rFonts w:ascii="Wingdings" w:hAnsi="Wingdings" w:hint="default"/>
      </w:rPr>
    </w:lvl>
    <w:lvl w:ilvl="3" w:tplc="5F60766A">
      <w:start w:val="1"/>
      <w:numFmt w:val="bullet"/>
      <w:lvlText w:val=""/>
      <w:lvlJc w:val="left"/>
      <w:pPr>
        <w:ind w:left="2880" w:hanging="360"/>
      </w:pPr>
      <w:rPr>
        <w:rFonts w:ascii="Symbol" w:hAnsi="Symbol" w:hint="default"/>
      </w:rPr>
    </w:lvl>
    <w:lvl w:ilvl="4" w:tplc="450C4B32">
      <w:start w:val="1"/>
      <w:numFmt w:val="bullet"/>
      <w:lvlText w:val="o"/>
      <w:lvlJc w:val="left"/>
      <w:pPr>
        <w:ind w:left="3600" w:hanging="360"/>
      </w:pPr>
      <w:rPr>
        <w:rFonts w:ascii="Courier New" w:hAnsi="Courier New" w:hint="default"/>
      </w:rPr>
    </w:lvl>
    <w:lvl w:ilvl="5" w:tplc="3F4C9B8A">
      <w:start w:val="1"/>
      <w:numFmt w:val="bullet"/>
      <w:lvlText w:val=""/>
      <w:lvlJc w:val="left"/>
      <w:pPr>
        <w:ind w:left="4320" w:hanging="360"/>
      </w:pPr>
      <w:rPr>
        <w:rFonts w:ascii="Wingdings" w:hAnsi="Wingdings" w:hint="default"/>
      </w:rPr>
    </w:lvl>
    <w:lvl w:ilvl="6" w:tplc="78E2E728">
      <w:start w:val="1"/>
      <w:numFmt w:val="bullet"/>
      <w:lvlText w:val=""/>
      <w:lvlJc w:val="left"/>
      <w:pPr>
        <w:ind w:left="5040" w:hanging="360"/>
      </w:pPr>
      <w:rPr>
        <w:rFonts w:ascii="Symbol" w:hAnsi="Symbol" w:hint="default"/>
      </w:rPr>
    </w:lvl>
    <w:lvl w:ilvl="7" w:tplc="78E2D222">
      <w:start w:val="1"/>
      <w:numFmt w:val="bullet"/>
      <w:lvlText w:val="o"/>
      <w:lvlJc w:val="left"/>
      <w:pPr>
        <w:ind w:left="5760" w:hanging="360"/>
      </w:pPr>
      <w:rPr>
        <w:rFonts w:ascii="Courier New" w:hAnsi="Courier New" w:hint="default"/>
      </w:rPr>
    </w:lvl>
    <w:lvl w:ilvl="8" w:tplc="DABC00EA">
      <w:start w:val="1"/>
      <w:numFmt w:val="bullet"/>
      <w:lvlText w:val=""/>
      <w:lvlJc w:val="left"/>
      <w:pPr>
        <w:ind w:left="6480" w:hanging="360"/>
      </w:pPr>
      <w:rPr>
        <w:rFonts w:ascii="Wingdings" w:hAnsi="Wingdings" w:hint="default"/>
      </w:rPr>
    </w:lvl>
  </w:abstractNum>
  <w:abstractNum w:abstractNumId="19" w15:restartNumberingAfterBreak="0">
    <w:nsid w:val="706B0100"/>
    <w:multiLevelType w:val="hybridMultilevel"/>
    <w:tmpl w:val="40E26F42"/>
    <w:lvl w:ilvl="0" w:tplc="73E4764E">
      <w:start w:val="1"/>
      <w:numFmt w:val="bullet"/>
      <w:lvlText w:val=""/>
      <w:lvlJc w:val="left"/>
      <w:pPr>
        <w:tabs>
          <w:tab w:val="num" w:pos="720"/>
        </w:tabs>
        <w:ind w:left="720" w:hanging="360"/>
      </w:pPr>
      <w:rPr>
        <w:rFonts w:ascii="Symbol" w:hAnsi="Symbol" w:hint="default"/>
      </w:rPr>
    </w:lvl>
    <w:lvl w:ilvl="1" w:tplc="EDB4A858" w:tentative="1">
      <w:start w:val="1"/>
      <w:numFmt w:val="bullet"/>
      <w:lvlText w:val="o"/>
      <w:lvlJc w:val="left"/>
      <w:pPr>
        <w:tabs>
          <w:tab w:val="num" w:pos="1440"/>
        </w:tabs>
        <w:ind w:left="1440" w:hanging="360"/>
      </w:pPr>
      <w:rPr>
        <w:rFonts w:ascii="Courier New" w:hAnsi="Courier New" w:cs="Courier New" w:hint="default"/>
      </w:rPr>
    </w:lvl>
    <w:lvl w:ilvl="2" w:tplc="C452FBB8" w:tentative="1">
      <w:start w:val="1"/>
      <w:numFmt w:val="bullet"/>
      <w:lvlText w:val=""/>
      <w:lvlJc w:val="left"/>
      <w:pPr>
        <w:tabs>
          <w:tab w:val="num" w:pos="2160"/>
        </w:tabs>
        <w:ind w:left="2160" w:hanging="360"/>
      </w:pPr>
      <w:rPr>
        <w:rFonts w:ascii="Wingdings" w:hAnsi="Wingdings" w:hint="default"/>
      </w:rPr>
    </w:lvl>
    <w:lvl w:ilvl="3" w:tplc="45541306" w:tentative="1">
      <w:start w:val="1"/>
      <w:numFmt w:val="bullet"/>
      <w:lvlText w:val=""/>
      <w:lvlJc w:val="left"/>
      <w:pPr>
        <w:tabs>
          <w:tab w:val="num" w:pos="2880"/>
        </w:tabs>
        <w:ind w:left="2880" w:hanging="360"/>
      </w:pPr>
      <w:rPr>
        <w:rFonts w:ascii="Symbol" w:hAnsi="Symbol" w:hint="default"/>
      </w:rPr>
    </w:lvl>
    <w:lvl w:ilvl="4" w:tplc="10F27BFE" w:tentative="1">
      <w:start w:val="1"/>
      <w:numFmt w:val="bullet"/>
      <w:lvlText w:val="o"/>
      <w:lvlJc w:val="left"/>
      <w:pPr>
        <w:tabs>
          <w:tab w:val="num" w:pos="3600"/>
        </w:tabs>
        <w:ind w:left="3600" w:hanging="360"/>
      </w:pPr>
      <w:rPr>
        <w:rFonts w:ascii="Courier New" w:hAnsi="Courier New" w:cs="Courier New" w:hint="default"/>
      </w:rPr>
    </w:lvl>
    <w:lvl w:ilvl="5" w:tplc="233C08C0" w:tentative="1">
      <w:start w:val="1"/>
      <w:numFmt w:val="bullet"/>
      <w:lvlText w:val=""/>
      <w:lvlJc w:val="left"/>
      <w:pPr>
        <w:tabs>
          <w:tab w:val="num" w:pos="4320"/>
        </w:tabs>
        <w:ind w:left="4320" w:hanging="360"/>
      </w:pPr>
      <w:rPr>
        <w:rFonts w:ascii="Wingdings" w:hAnsi="Wingdings" w:hint="default"/>
      </w:rPr>
    </w:lvl>
    <w:lvl w:ilvl="6" w:tplc="2E8E65E0" w:tentative="1">
      <w:start w:val="1"/>
      <w:numFmt w:val="bullet"/>
      <w:lvlText w:val=""/>
      <w:lvlJc w:val="left"/>
      <w:pPr>
        <w:tabs>
          <w:tab w:val="num" w:pos="5040"/>
        </w:tabs>
        <w:ind w:left="5040" w:hanging="360"/>
      </w:pPr>
      <w:rPr>
        <w:rFonts w:ascii="Symbol" w:hAnsi="Symbol" w:hint="default"/>
      </w:rPr>
    </w:lvl>
    <w:lvl w:ilvl="7" w:tplc="BCE04F54" w:tentative="1">
      <w:start w:val="1"/>
      <w:numFmt w:val="bullet"/>
      <w:lvlText w:val="o"/>
      <w:lvlJc w:val="left"/>
      <w:pPr>
        <w:tabs>
          <w:tab w:val="num" w:pos="5760"/>
        </w:tabs>
        <w:ind w:left="5760" w:hanging="360"/>
      </w:pPr>
      <w:rPr>
        <w:rFonts w:ascii="Courier New" w:hAnsi="Courier New" w:cs="Courier New" w:hint="default"/>
      </w:rPr>
    </w:lvl>
    <w:lvl w:ilvl="8" w:tplc="E3864934"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41CCB5B"/>
    <w:multiLevelType w:val="hybridMultilevel"/>
    <w:tmpl w:val="8438FFCE"/>
    <w:lvl w:ilvl="0" w:tplc="0630CB52">
      <w:start w:val="1"/>
      <w:numFmt w:val="bullet"/>
      <w:lvlText w:val=""/>
      <w:lvlJc w:val="left"/>
      <w:pPr>
        <w:ind w:left="720" w:hanging="360"/>
      </w:pPr>
      <w:rPr>
        <w:rFonts w:ascii="Symbol" w:hAnsi="Symbol" w:hint="default"/>
      </w:rPr>
    </w:lvl>
    <w:lvl w:ilvl="1" w:tplc="C1B02978">
      <w:start w:val="1"/>
      <w:numFmt w:val="bullet"/>
      <w:lvlText w:val="o"/>
      <w:lvlJc w:val="left"/>
      <w:pPr>
        <w:ind w:left="1440" w:hanging="360"/>
      </w:pPr>
      <w:rPr>
        <w:rFonts w:ascii="Courier New" w:hAnsi="Courier New" w:hint="default"/>
      </w:rPr>
    </w:lvl>
    <w:lvl w:ilvl="2" w:tplc="241E11B8">
      <w:start w:val="1"/>
      <w:numFmt w:val="bullet"/>
      <w:lvlText w:val=""/>
      <w:lvlJc w:val="left"/>
      <w:pPr>
        <w:ind w:left="2160" w:hanging="360"/>
      </w:pPr>
      <w:rPr>
        <w:rFonts w:ascii="Wingdings" w:hAnsi="Wingdings" w:hint="default"/>
      </w:rPr>
    </w:lvl>
    <w:lvl w:ilvl="3" w:tplc="10304780">
      <w:start w:val="1"/>
      <w:numFmt w:val="bullet"/>
      <w:lvlText w:val=""/>
      <w:lvlJc w:val="left"/>
      <w:pPr>
        <w:ind w:left="2880" w:hanging="360"/>
      </w:pPr>
      <w:rPr>
        <w:rFonts w:ascii="Symbol" w:hAnsi="Symbol" w:hint="default"/>
      </w:rPr>
    </w:lvl>
    <w:lvl w:ilvl="4" w:tplc="7D1E7708">
      <w:start w:val="1"/>
      <w:numFmt w:val="bullet"/>
      <w:lvlText w:val="o"/>
      <w:lvlJc w:val="left"/>
      <w:pPr>
        <w:ind w:left="3600" w:hanging="360"/>
      </w:pPr>
      <w:rPr>
        <w:rFonts w:ascii="Courier New" w:hAnsi="Courier New" w:hint="default"/>
      </w:rPr>
    </w:lvl>
    <w:lvl w:ilvl="5" w:tplc="10226A3C">
      <w:start w:val="1"/>
      <w:numFmt w:val="bullet"/>
      <w:lvlText w:val=""/>
      <w:lvlJc w:val="left"/>
      <w:pPr>
        <w:ind w:left="4320" w:hanging="360"/>
      </w:pPr>
      <w:rPr>
        <w:rFonts w:ascii="Wingdings" w:hAnsi="Wingdings" w:hint="default"/>
      </w:rPr>
    </w:lvl>
    <w:lvl w:ilvl="6" w:tplc="0338E896">
      <w:start w:val="1"/>
      <w:numFmt w:val="bullet"/>
      <w:lvlText w:val=""/>
      <w:lvlJc w:val="left"/>
      <w:pPr>
        <w:ind w:left="5040" w:hanging="360"/>
      </w:pPr>
      <w:rPr>
        <w:rFonts w:ascii="Symbol" w:hAnsi="Symbol" w:hint="default"/>
      </w:rPr>
    </w:lvl>
    <w:lvl w:ilvl="7" w:tplc="8458B1D6">
      <w:start w:val="1"/>
      <w:numFmt w:val="bullet"/>
      <w:lvlText w:val="o"/>
      <w:lvlJc w:val="left"/>
      <w:pPr>
        <w:ind w:left="5760" w:hanging="360"/>
      </w:pPr>
      <w:rPr>
        <w:rFonts w:ascii="Courier New" w:hAnsi="Courier New" w:hint="default"/>
      </w:rPr>
    </w:lvl>
    <w:lvl w:ilvl="8" w:tplc="046AB49E">
      <w:start w:val="1"/>
      <w:numFmt w:val="bullet"/>
      <w:lvlText w:val=""/>
      <w:lvlJc w:val="left"/>
      <w:pPr>
        <w:ind w:left="6480" w:hanging="360"/>
      </w:pPr>
      <w:rPr>
        <w:rFonts w:ascii="Wingdings" w:hAnsi="Wingdings" w:hint="default"/>
      </w:rPr>
    </w:lvl>
  </w:abstractNum>
  <w:abstractNum w:abstractNumId="21" w15:restartNumberingAfterBreak="0">
    <w:nsid w:val="788FA407"/>
    <w:multiLevelType w:val="hybridMultilevel"/>
    <w:tmpl w:val="1996F1D0"/>
    <w:lvl w:ilvl="0" w:tplc="6156AE44">
      <w:start w:val="1"/>
      <w:numFmt w:val="bullet"/>
      <w:lvlText w:val=""/>
      <w:lvlJc w:val="left"/>
      <w:pPr>
        <w:ind w:left="720" w:hanging="360"/>
      </w:pPr>
      <w:rPr>
        <w:rFonts w:ascii="Symbol" w:hAnsi="Symbol" w:hint="default"/>
      </w:rPr>
    </w:lvl>
    <w:lvl w:ilvl="1" w:tplc="0810B1D8">
      <w:start w:val="1"/>
      <w:numFmt w:val="bullet"/>
      <w:lvlText w:val="o"/>
      <w:lvlJc w:val="left"/>
      <w:pPr>
        <w:ind w:left="1440" w:hanging="360"/>
      </w:pPr>
      <w:rPr>
        <w:rFonts w:ascii="Courier New" w:hAnsi="Courier New" w:hint="default"/>
      </w:rPr>
    </w:lvl>
    <w:lvl w:ilvl="2" w:tplc="1C402C78">
      <w:start w:val="1"/>
      <w:numFmt w:val="bullet"/>
      <w:lvlText w:val=""/>
      <w:lvlJc w:val="left"/>
      <w:pPr>
        <w:ind w:left="2160" w:hanging="360"/>
      </w:pPr>
      <w:rPr>
        <w:rFonts w:ascii="Wingdings" w:hAnsi="Wingdings" w:hint="default"/>
      </w:rPr>
    </w:lvl>
    <w:lvl w:ilvl="3" w:tplc="5E926954">
      <w:start w:val="1"/>
      <w:numFmt w:val="bullet"/>
      <w:lvlText w:val=""/>
      <w:lvlJc w:val="left"/>
      <w:pPr>
        <w:ind w:left="2880" w:hanging="360"/>
      </w:pPr>
      <w:rPr>
        <w:rFonts w:ascii="Symbol" w:hAnsi="Symbol" w:hint="default"/>
      </w:rPr>
    </w:lvl>
    <w:lvl w:ilvl="4" w:tplc="24CCEE00">
      <w:start w:val="1"/>
      <w:numFmt w:val="bullet"/>
      <w:lvlText w:val="o"/>
      <w:lvlJc w:val="left"/>
      <w:pPr>
        <w:ind w:left="3600" w:hanging="360"/>
      </w:pPr>
      <w:rPr>
        <w:rFonts w:ascii="Courier New" w:hAnsi="Courier New" w:hint="default"/>
      </w:rPr>
    </w:lvl>
    <w:lvl w:ilvl="5" w:tplc="396EBADA">
      <w:start w:val="1"/>
      <w:numFmt w:val="bullet"/>
      <w:lvlText w:val=""/>
      <w:lvlJc w:val="left"/>
      <w:pPr>
        <w:ind w:left="4320" w:hanging="360"/>
      </w:pPr>
      <w:rPr>
        <w:rFonts w:ascii="Wingdings" w:hAnsi="Wingdings" w:hint="default"/>
      </w:rPr>
    </w:lvl>
    <w:lvl w:ilvl="6" w:tplc="B4524B7A">
      <w:start w:val="1"/>
      <w:numFmt w:val="bullet"/>
      <w:lvlText w:val=""/>
      <w:lvlJc w:val="left"/>
      <w:pPr>
        <w:ind w:left="5040" w:hanging="360"/>
      </w:pPr>
      <w:rPr>
        <w:rFonts w:ascii="Symbol" w:hAnsi="Symbol" w:hint="default"/>
      </w:rPr>
    </w:lvl>
    <w:lvl w:ilvl="7" w:tplc="0632F5BC">
      <w:start w:val="1"/>
      <w:numFmt w:val="bullet"/>
      <w:lvlText w:val="o"/>
      <w:lvlJc w:val="left"/>
      <w:pPr>
        <w:ind w:left="5760" w:hanging="360"/>
      </w:pPr>
      <w:rPr>
        <w:rFonts w:ascii="Courier New" w:hAnsi="Courier New" w:hint="default"/>
      </w:rPr>
    </w:lvl>
    <w:lvl w:ilvl="8" w:tplc="CF101C70">
      <w:start w:val="1"/>
      <w:numFmt w:val="bullet"/>
      <w:lvlText w:val=""/>
      <w:lvlJc w:val="left"/>
      <w:pPr>
        <w:ind w:left="6480" w:hanging="360"/>
      </w:pPr>
      <w:rPr>
        <w:rFonts w:ascii="Wingdings" w:hAnsi="Wingdings" w:hint="default"/>
      </w:rPr>
    </w:lvl>
  </w:abstractNum>
  <w:abstractNum w:abstractNumId="22" w15:restartNumberingAfterBreak="0">
    <w:nsid w:val="79EF0EAE"/>
    <w:multiLevelType w:val="hybridMultilevel"/>
    <w:tmpl w:val="DAF457B2"/>
    <w:lvl w:ilvl="0" w:tplc="B978C828">
      <w:start w:val="1"/>
      <w:numFmt w:val="bullet"/>
      <w:lvlText w:val=""/>
      <w:lvlJc w:val="left"/>
      <w:pPr>
        <w:tabs>
          <w:tab w:val="num" w:pos="720"/>
        </w:tabs>
        <w:ind w:left="720" w:hanging="360"/>
      </w:pPr>
      <w:rPr>
        <w:rFonts w:ascii="Wingdings" w:hAnsi="Wingdings" w:hint="default"/>
      </w:rPr>
    </w:lvl>
    <w:lvl w:ilvl="1" w:tplc="471A2D9A" w:tentative="1">
      <w:start w:val="1"/>
      <w:numFmt w:val="bullet"/>
      <w:lvlText w:val="o"/>
      <w:lvlJc w:val="left"/>
      <w:pPr>
        <w:tabs>
          <w:tab w:val="num" w:pos="1440"/>
        </w:tabs>
        <w:ind w:left="1440" w:hanging="360"/>
      </w:pPr>
      <w:rPr>
        <w:rFonts w:ascii="Courier New" w:hAnsi="Courier New" w:cs="Courier New" w:hint="default"/>
      </w:rPr>
    </w:lvl>
    <w:lvl w:ilvl="2" w:tplc="B8287CAC" w:tentative="1">
      <w:start w:val="1"/>
      <w:numFmt w:val="bullet"/>
      <w:lvlText w:val=""/>
      <w:lvlJc w:val="left"/>
      <w:pPr>
        <w:tabs>
          <w:tab w:val="num" w:pos="2160"/>
        </w:tabs>
        <w:ind w:left="2160" w:hanging="360"/>
      </w:pPr>
      <w:rPr>
        <w:rFonts w:ascii="Wingdings" w:hAnsi="Wingdings" w:hint="default"/>
      </w:rPr>
    </w:lvl>
    <w:lvl w:ilvl="3" w:tplc="6E7866C2" w:tentative="1">
      <w:start w:val="1"/>
      <w:numFmt w:val="bullet"/>
      <w:lvlText w:val=""/>
      <w:lvlJc w:val="left"/>
      <w:pPr>
        <w:tabs>
          <w:tab w:val="num" w:pos="2880"/>
        </w:tabs>
        <w:ind w:left="2880" w:hanging="360"/>
      </w:pPr>
      <w:rPr>
        <w:rFonts w:ascii="Symbol" w:hAnsi="Symbol" w:hint="default"/>
      </w:rPr>
    </w:lvl>
    <w:lvl w:ilvl="4" w:tplc="AC0E27B0" w:tentative="1">
      <w:start w:val="1"/>
      <w:numFmt w:val="bullet"/>
      <w:lvlText w:val="o"/>
      <w:lvlJc w:val="left"/>
      <w:pPr>
        <w:tabs>
          <w:tab w:val="num" w:pos="3600"/>
        </w:tabs>
        <w:ind w:left="3600" w:hanging="360"/>
      </w:pPr>
      <w:rPr>
        <w:rFonts w:ascii="Courier New" w:hAnsi="Courier New" w:cs="Courier New" w:hint="default"/>
      </w:rPr>
    </w:lvl>
    <w:lvl w:ilvl="5" w:tplc="FDCE9464" w:tentative="1">
      <w:start w:val="1"/>
      <w:numFmt w:val="bullet"/>
      <w:lvlText w:val=""/>
      <w:lvlJc w:val="left"/>
      <w:pPr>
        <w:tabs>
          <w:tab w:val="num" w:pos="4320"/>
        </w:tabs>
        <w:ind w:left="4320" w:hanging="360"/>
      </w:pPr>
      <w:rPr>
        <w:rFonts w:ascii="Wingdings" w:hAnsi="Wingdings" w:hint="default"/>
      </w:rPr>
    </w:lvl>
    <w:lvl w:ilvl="6" w:tplc="6E3C72CC" w:tentative="1">
      <w:start w:val="1"/>
      <w:numFmt w:val="bullet"/>
      <w:lvlText w:val=""/>
      <w:lvlJc w:val="left"/>
      <w:pPr>
        <w:tabs>
          <w:tab w:val="num" w:pos="5040"/>
        </w:tabs>
        <w:ind w:left="5040" w:hanging="360"/>
      </w:pPr>
      <w:rPr>
        <w:rFonts w:ascii="Symbol" w:hAnsi="Symbol" w:hint="default"/>
      </w:rPr>
    </w:lvl>
    <w:lvl w:ilvl="7" w:tplc="5F12A298" w:tentative="1">
      <w:start w:val="1"/>
      <w:numFmt w:val="bullet"/>
      <w:lvlText w:val="o"/>
      <w:lvlJc w:val="left"/>
      <w:pPr>
        <w:tabs>
          <w:tab w:val="num" w:pos="5760"/>
        </w:tabs>
        <w:ind w:left="5760" w:hanging="360"/>
      </w:pPr>
      <w:rPr>
        <w:rFonts w:ascii="Courier New" w:hAnsi="Courier New" w:cs="Courier New" w:hint="default"/>
      </w:rPr>
    </w:lvl>
    <w:lvl w:ilvl="8" w:tplc="34424A7E"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9EF0EAF"/>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7"/>
  </w:num>
  <w:num w:numId="2">
    <w:abstractNumId w:val="1"/>
  </w:num>
  <w:num w:numId="3">
    <w:abstractNumId w:val="14"/>
  </w:num>
  <w:num w:numId="4">
    <w:abstractNumId w:val="9"/>
  </w:num>
  <w:num w:numId="5">
    <w:abstractNumId w:val="19"/>
  </w:num>
  <w:num w:numId="6">
    <w:abstractNumId w:val="15"/>
  </w:num>
  <w:num w:numId="7">
    <w:abstractNumId w:val="11"/>
  </w:num>
  <w:num w:numId="8">
    <w:abstractNumId w:val="22"/>
  </w:num>
  <w:num w:numId="9">
    <w:abstractNumId w:val="6"/>
  </w:num>
  <w:num w:numId="10">
    <w:abstractNumId w:val="5"/>
  </w:num>
  <w:num w:numId="11">
    <w:abstractNumId w:val="3"/>
  </w:num>
  <w:num w:numId="12">
    <w:abstractNumId w:val="4"/>
  </w:num>
  <w:num w:numId="13">
    <w:abstractNumId w:val="0"/>
  </w:num>
  <w:num w:numId="14">
    <w:abstractNumId w:val="13"/>
  </w:num>
  <w:num w:numId="15">
    <w:abstractNumId w:val="23"/>
  </w:num>
  <w:num w:numId="16">
    <w:abstractNumId w:val="12"/>
  </w:num>
  <w:num w:numId="17">
    <w:abstractNumId w:val="20"/>
  </w:num>
  <w:num w:numId="18">
    <w:abstractNumId w:val="2"/>
  </w:num>
  <w:num w:numId="19">
    <w:abstractNumId w:val="8"/>
  </w:num>
  <w:num w:numId="20">
    <w:abstractNumId w:val="21"/>
  </w:num>
  <w:num w:numId="21">
    <w:abstractNumId w:val="18"/>
  </w:num>
  <w:num w:numId="22">
    <w:abstractNumId w:val="10"/>
  </w:num>
  <w:num w:numId="23">
    <w:abstractNumId w:val="17"/>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dvReportName" w:val=" "/>
    <w:docVar w:name="dvActualAgendaSection" w:val=" "/>
    <w:docVar w:name="dvActualAgendaSectionsId" w:val="0"/>
    <w:docVar w:name="dvAgendaItem" w:val="Officer Report"/>
    <w:docVar w:name="dvAgendaItemAbbreviation" w:val="ORC"/>
    <w:docVar w:name="dvAgendaItemsID" w:val="15"/>
    <w:docVar w:name="dvAgendaSection" w:val="Officers' Reports"/>
    <w:docVar w:name="dvAgendaSectionsID" w:val="25"/>
    <w:docVar w:name="dvApproversArray" w:val="2444þ"/>
    <w:docVar w:name="dvAuthor" w:val="Lyndal McLean"/>
    <w:docVar w:name="dvAuthor2" w:val=" "/>
    <w:docVar w:name="dvAuthor3" w:val=" "/>
    <w:docVar w:name="dvAuthorID" w:val="2434"/>
    <w:docVar w:name="dvAuthorID2" w:val=" "/>
    <w:docVar w:name="dvAuthorID3" w:val=" "/>
    <w:docVar w:name="dvAuthorPhone" w:val=" "/>
    <w:docVar w:name="dvAuthors" w:val="Lyndal McLean"/>
    <w:docVar w:name="dvAuthorsArray" w:val="2434þ"/>
    <w:docVar w:name="dvAuthorsNameInitials" w:val=" "/>
    <w:docVar w:name="dvAuthorTitle" w:val="Governance Coordinator"/>
    <w:docVar w:name="dvAuthorTitle2" w:val=" "/>
    <w:docVar w:name="dvAuthorTitle3" w:val=" "/>
    <w:docVar w:name="dvChairmansCommitteeArray" w:val=" "/>
    <w:docVar w:name="dvCommittee" w:val="Briefing Sessions"/>
    <w:docVar w:name="dvCommitteeAbbreviation" w:val="BS"/>
    <w:docVar w:name="dvCommitteeEmailAddress" w:val=" "/>
    <w:docVar w:name="dvCommitteeID" w:val="4"/>
    <w:docVar w:name="dvCommitteeName" w:val="Briefing Sessions"/>
    <w:docVar w:name="dvCommitteeQuorum" w:val=" "/>
    <w:docVar w:name="dvCommitteeReportId" w:val="0"/>
    <w:docVar w:name="dvConfidentialText" w:val=" "/>
    <w:docVar w:name="dvConfidentialType" w:val="P"/>
    <w:docVar w:name="dvConfidentialYesNo" w:val="No"/>
    <w:docVar w:name="dvCorroID" w:val="0"/>
    <w:docVar w:name="dvCouncilId" w:val="0"/>
    <w:docVar w:name="dvCouncilText" w:val=" "/>
    <w:docVar w:name="dvCurrentReferencesArray" w:val=" "/>
    <w:docVar w:name="dvDAApplicant" w:val=" "/>
    <w:docVar w:name="dvDAOwner" w:val=" "/>
    <w:docVar w:name="dvdate" w:val="11 January 2019"/>
    <w:docVar w:name="dvDateMeeting" w:val="21 January 2019"/>
    <w:docVar w:name="dvDateMeetingDisplay" w:val="21 January 2019"/>
    <w:docVar w:name="dvDateMeetingId" w:val="2483"/>
    <w:docVar w:name="dvDateModified" w:val="11 January 2019"/>
    <w:docVar w:name="dvDivisionHeadName" w:val="Errol Lawrence"/>
    <w:docVar w:name="dvDivisionID" w:val="2"/>
    <w:docVar w:name="dvDivisionName" w:val="Corporate Services"/>
    <w:docVar w:name="dvDocumentChanged" w:val="0"/>
    <w:docVar w:name="dvDocumentTypeName" w:val=" "/>
    <w:docVar w:name="dvDoNotCheckIn" w:val="0"/>
    <w:docVar w:name="dvEDMSContainerId" w:val=" "/>
    <w:docVar w:name="dvEDMSContainerNumber" w:val=" "/>
    <w:docVar w:name="dvEDRMSDestinationFolderId" w:val=" "/>
    <w:docVar w:name="dvFileName" w:val=" "/>
    <w:docVar w:name="dvFileNumber" w:val=" "/>
    <w:docVar w:name="dvFileRevisionNotRetained" w:val="1"/>
    <w:docVar w:name="dvFirstTime" w:val="No"/>
    <w:docVar w:name="dvForAction" w:val="1"/>
    <w:docVar w:name="dvForActionCompletionDate" w:val="4 February 2019"/>
    <w:docVar w:name="dvItemNumber" w:val=" "/>
    <w:docVar w:name="dvItemNumberMasked" w:val=" "/>
    <w:docVar w:name="dvItemNumberMaskIdentifier" w:val=" "/>
    <w:docVar w:name="dvMasterProgramId" w:val="0"/>
    <w:docVar w:name="dvMasterProgramItemsArray" w:val=" "/>
    <w:docVar w:name="dvMasterProgramName" w:val=" "/>
    <w:docVar w:name="dvMasterSequenceNumber" w:val=" "/>
    <w:docVar w:name="dvMinutedForMayor" w:val="0"/>
    <w:docVar w:name="dvMinutedForName" w:val=" "/>
    <w:docVar w:name="dvMinutedForTitle" w:val=" "/>
    <w:docVar w:name="dvNewDoc" w:val=" "/>
    <w:docVar w:name="dvOfficers" w:val="Sarah McKew"/>
    <w:docVar w:name="dvOfficersArray" w:val="Sarah McKewýCorporate Servicesþ"/>
    <w:docVar w:name="dvOldChairmansCommitteeArray" w:val=" "/>
    <w:docVar w:name="dvOldPresentationsArray" w:val=" "/>
    <w:docVar w:name="dvOrigRecommendationLength" w:val="0"/>
    <w:docVar w:name="dvOrigSectionCount" w:val="4"/>
    <w:docVar w:name="dvPlanningApplicationDocument" w:val=" "/>
    <w:docVar w:name="dvPresentationsArray" w:val=" "/>
    <w:docVar w:name="dvPresentationsChanged" w:val="0"/>
    <w:docVar w:name="dvPresentationsRequired" w:val="0"/>
    <w:docVar w:name="dvPreventEDMSFormFromDisplaying" w:val="0"/>
    <w:docVar w:name="dvPreviousItemsArray" w:val=" "/>
    <w:docVar w:name="dvPreviousItemsChanged" w:val=" "/>
    <w:docVar w:name="dvPurpose" w:val="Doc Assembler template"/>
    <w:docVar w:name="dvPurposeWithSoftReturns" w:val="Doc Assembler template"/>
    <w:docVar w:name="dvReassignFileName" w:val="False"/>
    <w:docVar w:name="dvRecommendedCommitteeId" w:val="0"/>
    <w:docVar w:name="dvRecommendedCommitteeName" w:val=" "/>
    <w:docVar w:name="dvRecommendedMeetingDate" w:val="30 December 1899"/>
    <w:docVar w:name="dvRecommendedMeetingScheduleId" w:val="0"/>
    <w:docVar w:name="dvRefCommittee" w:val=" "/>
    <w:docVar w:name="dvRefCommitteeDateID" w:val="0"/>
    <w:docVar w:name="dvRefCommitteeID" w:val="0"/>
    <w:docVar w:name="dvRefCommitteeMinutesDocument" w:val=" "/>
    <w:docVar w:name="dvRefDateMeeting" w:val=" "/>
    <w:docVar w:name="dvRefSpecialFlag" w:val="False"/>
    <w:docVar w:name="dvRegisterNumber" w:val="0"/>
    <w:docVar w:name="dvRelatedReportId" w:val="0"/>
    <w:docVar w:name="dvReportFrom" w:val="Manager Governance and Communications"/>
    <w:docVar w:name="dvReportHeaderText" w:val="Doc Assembler"/>
    <w:docVar w:name="dvReportName" w:val="Officers' Reports No.  "/>
    <w:docVar w:name="dvReportNumber" w:val=" "/>
    <w:docVar w:name="dvReportTo" w:val="General Manager"/>
    <w:docVar w:name="dvRequestors" w:val=" "/>
    <w:docVar w:name="dvRequestors2Array" w:val=" "/>
    <w:docVar w:name="dvRequestorsArray" w:val=" "/>
    <w:docVar w:name="dvSequenceNumber" w:val=" "/>
    <w:docVar w:name="dvSpecialFlag" w:val="False"/>
    <w:docVar w:name="dvSubject" w:val="Doc Assembler"/>
    <w:docVar w:name="dvSubjectWithSoftReturns" w:val="Doc Assembler"/>
    <w:docVar w:name="dvSupplementary" w:val="0"/>
    <w:docVar w:name="dvTitle" w:val="General Manager - 21 00 2019"/>
    <w:docVar w:name="dvTypistInitials" w:val="LM"/>
    <w:docVar w:name="dvUpdateDatabase" w:val="1"/>
    <w:docVar w:name="dvUtility" w:val=" "/>
    <w:docVar w:name="dvUtilityCheckbox" w:val="0"/>
    <w:docVar w:name="dvUtilityCheckbox2" w:val="0"/>
    <w:docVar w:name="dvYear" w:val="2019"/>
  </w:docVars>
  <w:rsids>
    <w:rsidRoot w:val="00806C1A"/>
    <w:rsid w:val="00000457"/>
    <w:rsid w:val="0000067E"/>
    <w:rsid w:val="00001622"/>
    <w:rsid w:val="00007CE1"/>
    <w:rsid w:val="00007EF5"/>
    <w:rsid w:val="00011722"/>
    <w:rsid w:val="00012DC3"/>
    <w:rsid w:val="00020DF0"/>
    <w:rsid w:val="00021B13"/>
    <w:rsid w:val="00021DC6"/>
    <w:rsid w:val="000252BB"/>
    <w:rsid w:val="00033D64"/>
    <w:rsid w:val="0003490A"/>
    <w:rsid w:val="00036D17"/>
    <w:rsid w:val="0004321D"/>
    <w:rsid w:val="000474B1"/>
    <w:rsid w:val="00047DC5"/>
    <w:rsid w:val="00051553"/>
    <w:rsid w:val="00051F11"/>
    <w:rsid w:val="00051FA3"/>
    <w:rsid w:val="00052DA8"/>
    <w:rsid w:val="00055D15"/>
    <w:rsid w:val="00057AB7"/>
    <w:rsid w:val="000609BC"/>
    <w:rsid w:val="00060E50"/>
    <w:rsid w:val="00065892"/>
    <w:rsid w:val="00072565"/>
    <w:rsid w:val="00074752"/>
    <w:rsid w:val="00077E8A"/>
    <w:rsid w:val="000800A5"/>
    <w:rsid w:val="00082FA0"/>
    <w:rsid w:val="00095FA8"/>
    <w:rsid w:val="000A411C"/>
    <w:rsid w:val="000A4E26"/>
    <w:rsid w:val="000B1AEA"/>
    <w:rsid w:val="000B37F0"/>
    <w:rsid w:val="000B397F"/>
    <w:rsid w:val="000C2E62"/>
    <w:rsid w:val="000C6751"/>
    <w:rsid w:val="000D1326"/>
    <w:rsid w:val="000D451F"/>
    <w:rsid w:val="000D6D71"/>
    <w:rsid w:val="000E1D2E"/>
    <w:rsid w:val="000E4BA8"/>
    <w:rsid w:val="000E6EC9"/>
    <w:rsid w:val="000E7F38"/>
    <w:rsid w:val="000F0ACE"/>
    <w:rsid w:val="000F2F55"/>
    <w:rsid w:val="000F55E4"/>
    <w:rsid w:val="001026A2"/>
    <w:rsid w:val="001127E5"/>
    <w:rsid w:val="00120A51"/>
    <w:rsid w:val="0012240E"/>
    <w:rsid w:val="00124347"/>
    <w:rsid w:val="00132EC7"/>
    <w:rsid w:val="001330C4"/>
    <w:rsid w:val="00143855"/>
    <w:rsid w:val="001440E5"/>
    <w:rsid w:val="00144E69"/>
    <w:rsid w:val="00147B9D"/>
    <w:rsid w:val="00160918"/>
    <w:rsid w:val="001616E2"/>
    <w:rsid w:val="00163BE0"/>
    <w:rsid w:val="00163E87"/>
    <w:rsid w:val="00171906"/>
    <w:rsid w:val="00173ED2"/>
    <w:rsid w:val="001758C1"/>
    <w:rsid w:val="001806EC"/>
    <w:rsid w:val="001839E1"/>
    <w:rsid w:val="00193993"/>
    <w:rsid w:val="00193BFF"/>
    <w:rsid w:val="001951C5"/>
    <w:rsid w:val="00195446"/>
    <w:rsid w:val="001A1351"/>
    <w:rsid w:val="001A3B21"/>
    <w:rsid w:val="001B514B"/>
    <w:rsid w:val="001C07C6"/>
    <w:rsid w:val="001C4EEF"/>
    <w:rsid w:val="001C58F9"/>
    <w:rsid w:val="001D17DE"/>
    <w:rsid w:val="001D1CC2"/>
    <w:rsid w:val="001D242E"/>
    <w:rsid w:val="001D4131"/>
    <w:rsid w:val="001D446D"/>
    <w:rsid w:val="001E0D30"/>
    <w:rsid w:val="001E557D"/>
    <w:rsid w:val="001F2CAF"/>
    <w:rsid w:val="001F2E48"/>
    <w:rsid w:val="0020053E"/>
    <w:rsid w:val="00200724"/>
    <w:rsid w:val="00210C06"/>
    <w:rsid w:val="0021354C"/>
    <w:rsid w:val="00222509"/>
    <w:rsid w:val="002339C3"/>
    <w:rsid w:val="00233C4C"/>
    <w:rsid w:val="00234F82"/>
    <w:rsid w:val="00236850"/>
    <w:rsid w:val="0023736C"/>
    <w:rsid w:val="00241812"/>
    <w:rsid w:val="00245A64"/>
    <w:rsid w:val="0024748E"/>
    <w:rsid w:val="0026636D"/>
    <w:rsid w:val="00267F5B"/>
    <w:rsid w:val="002712C9"/>
    <w:rsid w:val="00283194"/>
    <w:rsid w:val="0028413B"/>
    <w:rsid w:val="00285B3C"/>
    <w:rsid w:val="00285E48"/>
    <w:rsid w:val="00287C66"/>
    <w:rsid w:val="00297E26"/>
    <w:rsid w:val="002A57A6"/>
    <w:rsid w:val="002B0489"/>
    <w:rsid w:val="002B3CB3"/>
    <w:rsid w:val="002B4DAC"/>
    <w:rsid w:val="002B535A"/>
    <w:rsid w:val="002C3613"/>
    <w:rsid w:val="002C3832"/>
    <w:rsid w:val="002C40C6"/>
    <w:rsid w:val="002C4644"/>
    <w:rsid w:val="002C4FFB"/>
    <w:rsid w:val="002D0F28"/>
    <w:rsid w:val="002D204F"/>
    <w:rsid w:val="002D4EDF"/>
    <w:rsid w:val="002D6E92"/>
    <w:rsid w:val="002F088B"/>
    <w:rsid w:val="002F6FF2"/>
    <w:rsid w:val="002F7089"/>
    <w:rsid w:val="003030A6"/>
    <w:rsid w:val="003066CE"/>
    <w:rsid w:val="00311A58"/>
    <w:rsid w:val="00312D41"/>
    <w:rsid w:val="00313990"/>
    <w:rsid w:val="00314F39"/>
    <w:rsid w:val="00317885"/>
    <w:rsid w:val="003202E2"/>
    <w:rsid w:val="0032316F"/>
    <w:rsid w:val="00324C34"/>
    <w:rsid w:val="00325DAD"/>
    <w:rsid w:val="003352B0"/>
    <w:rsid w:val="0033594E"/>
    <w:rsid w:val="0034772E"/>
    <w:rsid w:val="00347A39"/>
    <w:rsid w:val="00350EC4"/>
    <w:rsid w:val="003541F1"/>
    <w:rsid w:val="003608E4"/>
    <w:rsid w:val="00361CDC"/>
    <w:rsid w:val="003628C3"/>
    <w:rsid w:val="003643DA"/>
    <w:rsid w:val="0036634E"/>
    <w:rsid w:val="00366494"/>
    <w:rsid w:val="0036657F"/>
    <w:rsid w:val="00367300"/>
    <w:rsid w:val="00371630"/>
    <w:rsid w:val="0037204F"/>
    <w:rsid w:val="00373DA4"/>
    <w:rsid w:val="00374FDB"/>
    <w:rsid w:val="00380BEE"/>
    <w:rsid w:val="00380D7E"/>
    <w:rsid w:val="00380FD0"/>
    <w:rsid w:val="00391FB6"/>
    <w:rsid w:val="00393820"/>
    <w:rsid w:val="00396F7A"/>
    <w:rsid w:val="00397CE1"/>
    <w:rsid w:val="003A22E3"/>
    <w:rsid w:val="003B445C"/>
    <w:rsid w:val="003B7403"/>
    <w:rsid w:val="003C19E0"/>
    <w:rsid w:val="003C1B12"/>
    <w:rsid w:val="003C1B7F"/>
    <w:rsid w:val="003C42EA"/>
    <w:rsid w:val="003D1CE3"/>
    <w:rsid w:val="003D5E22"/>
    <w:rsid w:val="003D6760"/>
    <w:rsid w:val="003E0497"/>
    <w:rsid w:val="003E3E96"/>
    <w:rsid w:val="003E51FC"/>
    <w:rsid w:val="003F055D"/>
    <w:rsid w:val="003F2171"/>
    <w:rsid w:val="003F301A"/>
    <w:rsid w:val="00405565"/>
    <w:rsid w:val="004072E0"/>
    <w:rsid w:val="00411BDA"/>
    <w:rsid w:val="00414469"/>
    <w:rsid w:val="00415276"/>
    <w:rsid w:val="0041666C"/>
    <w:rsid w:val="00420D00"/>
    <w:rsid w:val="00425E27"/>
    <w:rsid w:val="00426F2F"/>
    <w:rsid w:val="0043583B"/>
    <w:rsid w:val="00436782"/>
    <w:rsid w:val="00440F63"/>
    <w:rsid w:val="00442B99"/>
    <w:rsid w:val="0044358A"/>
    <w:rsid w:val="00445102"/>
    <w:rsid w:val="00447308"/>
    <w:rsid w:val="00451CBE"/>
    <w:rsid w:val="004560B7"/>
    <w:rsid w:val="00460A78"/>
    <w:rsid w:val="00463D2F"/>
    <w:rsid w:val="00463DFB"/>
    <w:rsid w:val="0046430C"/>
    <w:rsid w:val="0046435D"/>
    <w:rsid w:val="00476535"/>
    <w:rsid w:val="0048525F"/>
    <w:rsid w:val="0048754B"/>
    <w:rsid w:val="004878D5"/>
    <w:rsid w:val="004A014A"/>
    <w:rsid w:val="004A0249"/>
    <w:rsid w:val="004A076E"/>
    <w:rsid w:val="004B5AC4"/>
    <w:rsid w:val="004B7C55"/>
    <w:rsid w:val="004C430C"/>
    <w:rsid w:val="004C659E"/>
    <w:rsid w:val="004D0ECF"/>
    <w:rsid w:val="004D6E00"/>
    <w:rsid w:val="004E4B34"/>
    <w:rsid w:val="004E56C0"/>
    <w:rsid w:val="004E6EAF"/>
    <w:rsid w:val="00503DF6"/>
    <w:rsid w:val="00504746"/>
    <w:rsid w:val="00511CB2"/>
    <w:rsid w:val="005208ED"/>
    <w:rsid w:val="00521C56"/>
    <w:rsid w:val="0052694E"/>
    <w:rsid w:val="005274A4"/>
    <w:rsid w:val="005278DD"/>
    <w:rsid w:val="0054269A"/>
    <w:rsid w:val="00545350"/>
    <w:rsid w:val="005459CF"/>
    <w:rsid w:val="00546FFC"/>
    <w:rsid w:val="0054779C"/>
    <w:rsid w:val="00552094"/>
    <w:rsid w:val="0055486F"/>
    <w:rsid w:val="00556300"/>
    <w:rsid w:val="00562E4A"/>
    <w:rsid w:val="00566F95"/>
    <w:rsid w:val="005673FD"/>
    <w:rsid w:val="005718CF"/>
    <w:rsid w:val="005810B9"/>
    <w:rsid w:val="00581C70"/>
    <w:rsid w:val="005825B7"/>
    <w:rsid w:val="00582668"/>
    <w:rsid w:val="00584B93"/>
    <w:rsid w:val="005879B4"/>
    <w:rsid w:val="00590689"/>
    <w:rsid w:val="00590E4E"/>
    <w:rsid w:val="0059267E"/>
    <w:rsid w:val="00594F31"/>
    <w:rsid w:val="00596473"/>
    <w:rsid w:val="005A38ED"/>
    <w:rsid w:val="005A6948"/>
    <w:rsid w:val="005A7E40"/>
    <w:rsid w:val="005B17CE"/>
    <w:rsid w:val="005B2D35"/>
    <w:rsid w:val="005B4792"/>
    <w:rsid w:val="005C3014"/>
    <w:rsid w:val="005C41AE"/>
    <w:rsid w:val="005C4C9C"/>
    <w:rsid w:val="005D2A4E"/>
    <w:rsid w:val="005D592B"/>
    <w:rsid w:val="005D6753"/>
    <w:rsid w:val="005D6866"/>
    <w:rsid w:val="005E3AB1"/>
    <w:rsid w:val="005E3C6B"/>
    <w:rsid w:val="005F10E5"/>
    <w:rsid w:val="005F118A"/>
    <w:rsid w:val="005F50BD"/>
    <w:rsid w:val="005F5496"/>
    <w:rsid w:val="005F7F81"/>
    <w:rsid w:val="006040F0"/>
    <w:rsid w:val="00604CA3"/>
    <w:rsid w:val="0061020D"/>
    <w:rsid w:val="00610445"/>
    <w:rsid w:val="006127F7"/>
    <w:rsid w:val="00617625"/>
    <w:rsid w:val="00620563"/>
    <w:rsid w:val="00620DD2"/>
    <w:rsid w:val="006212DE"/>
    <w:rsid w:val="00622842"/>
    <w:rsid w:val="00622F1D"/>
    <w:rsid w:val="006234BF"/>
    <w:rsid w:val="00625504"/>
    <w:rsid w:val="00625B81"/>
    <w:rsid w:val="00627722"/>
    <w:rsid w:val="00631E71"/>
    <w:rsid w:val="0063414F"/>
    <w:rsid w:val="0063533B"/>
    <w:rsid w:val="00640F6B"/>
    <w:rsid w:val="006465EF"/>
    <w:rsid w:val="00650D75"/>
    <w:rsid w:val="006519AE"/>
    <w:rsid w:val="00664FEE"/>
    <w:rsid w:val="00665430"/>
    <w:rsid w:val="006656F3"/>
    <w:rsid w:val="00673765"/>
    <w:rsid w:val="00673C4F"/>
    <w:rsid w:val="0067512A"/>
    <w:rsid w:val="00677293"/>
    <w:rsid w:val="00677B4E"/>
    <w:rsid w:val="00680008"/>
    <w:rsid w:val="0068099B"/>
    <w:rsid w:val="006850B9"/>
    <w:rsid w:val="00685ED5"/>
    <w:rsid w:val="00690357"/>
    <w:rsid w:val="00691504"/>
    <w:rsid w:val="006920DE"/>
    <w:rsid w:val="006921B0"/>
    <w:rsid w:val="00692F82"/>
    <w:rsid w:val="00693EDB"/>
    <w:rsid w:val="006A231A"/>
    <w:rsid w:val="006A2F5B"/>
    <w:rsid w:val="006A40E7"/>
    <w:rsid w:val="006A4D2F"/>
    <w:rsid w:val="006B639A"/>
    <w:rsid w:val="006B679E"/>
    <w:rsid w:val="006D06B2"/>
    <w:rsid w:val="006D279D"/>
    <w:rsid w:val="006E07CC"/>
    <w:rsid w:val="006E506A"/>
    <w:rsid w:val="006E7401"/>
    <w:rsid w:val="006F4900"/>
    <w:rsid w:val="006F6945"/>
    <w:rsid w:val="006F6D50"/>
    <w:rsid w:val="006F76D8"/>
    <w:rsid w:val="00700005"/>
    <w:rsid w:val="00701B99"/>
    <w:rsid w:val="007025AF"/>
    <w:rsid w:val="00707224"/>
    <w:rsid w:val="0071350B"/>
    <w:rsid w:val="00714EF1"/>
    <w:rsid w:val="00715106"/>
    <w:rsid w:val="00716CFE"/>
    <w:rsid w:val="00720E62"/>
    <w:rsid w:val="00724991"/>
    <w:rsid w:val="00724EC7"/>
    <w:rsid w:val="00730442"/>
    <w:rsid w:val="007315A1"/>
    <w:rsid w:val="00740FFA"/>
    <w:rsid w:val="007410A9"/>
    <w:rsid w:val="007420CF"/>
    <w:rsid w:val="0074501C"/>
    <w:rsid w:val="0074698A"/>
    <w:rsid w:val="007505BE"/>
    <w:rsid w:val="007519D9"/>
    <w:rsid w:val="00751EB1"/>
    <w:rsid w:val="0075270D"/>
    <w:rsid w:val="00755B3E"/>
    <w:rsid w:val="007564CE"/>
    <w:rsid w:val="00756D14"/>
    <w:rsid w:val="00776DE4"/>
    <w:rsid w:val="00777777"/>
    <w:rsid w:val="007802C0"/>
    <w:rsid w:val="007807C3"/>
    <w:rsid w:val="00782587"/>
    <w:rsid w:val="00782A87"/>
    <w:rsid w:val="00782B33"/>
    <w:rsid w:val="00787F65"/>
    <w:rsid w:val="00791A24"/>
    <w:rsid w:val="00793F77"/>
    <w:rsid w:val="00795F7E"/>
    <w:rsid w:val="007A0AAB"/>
    <w:rsid w:val="007A2EA2"/>
    <w:rsid w:val="007A3B46"/>
    <w:rsid w:val="007A4961"/>
    <w:rsid w:val="007A522C"/>
    <w:rsid w:val="007A5E78"/>
    <w:rsid w:val="007B6B49"/>
    <w:rsid w:val="007C5F03"/>
    <w:rsid w:val="007D61CA"/>
    <w:rsid w:val="007E7821"/>
    <w:rsid w:val="007F083E"/>
    <w:rsid w:val="007F0E04"/>
    <w:rsid w:val="007F4189"/>
    <w:rsid w:val="007F435A"/>
    <w:rsid w:val="008011BA"/>
    <w:rsid w:val="00806C1A"/>
    <w:rsid w:val="008123E6"/>
    <w:rsid w:val="008124CD"/>
    <w:rsid w:val="008142B6"/>
    <w:rsid w:val="008156EA"/>
    <w:rsid w:val="00826F0B"/>
    <w:rsid w:val="00831504"/>
    <w:rsid w:val="008320D8"/>
    <w:rsid w:val="00833230"/>
    <w:rsid w:val="00837BF8"/>
    <w:rsid w:val="00843860"/>
    <w:rsid w:val="008464F8"/>
    <w:rsid w:val="0084669C"/>
    <w:rsid w:val="0085234E"/>
    <w:rsid w:val="008558D4"/>
    <w:rsid w:val="008600DB"/>
    <w:rsid w:val="008625D2"/>
    <w:rsid w:val="0086695D"/>
    <w:rsid w:val="00874487"/>
    <w:rsid w:val="00885C8B"/>
    <w:rsid w:val="008877FE"/>
    <w:rsid w:val="0089657B"/>
    <w:rsid w:val="00897AA6"/>
    <w:rsid w:val="008A01D0"/>
    <w:rsid w:val="008A1561"/>
    <w:rsid w:val="008A7EC8"/>
    <w:rsid w:val="008B1172"/>
    <w:rsid w:val="008B31A6"/>
    <w:rsid w:val="008B5FE2"/>
    <w:rsid w:val="008C059E"/>
    <w:rsid w:val="008D0E95"/>
    <w:rsid w:val="008D2D5D"/>
    <w:rsid w:val="008E1426"/>
    <w:rsid w:val="008E3E4F"/>
    <w:rsid w:val="008F16A1"/>
    <w:rsid w:val="008F1E10"/>
    <w:rsid w:val="008F2240"/>
    <w:rsid w:val="008F2E77"/>
    <w:rsid w:val="008F3A02"/>
    <w:rsid w:val="008F4CF2"/>
    <w:rsid w:val="00900060"/>
    <w:rsid w:val="009151E2"/>
    <w:rsid w:val="00915E28"/>
    <w:rsid w:val="00922C6D"/>
    <w:rsid w:val="00926024"/>
    <w:rsid w:val="009261AE"/>
    <w:rsid w:val="009274B9"/>
    <w:rsid w:val="009279F0"/>
    <w:rsid w:val="00930651"/>
    <w:rsid w:val="009319E2"/>
    <w:rsid w:val="00936D8F"/>
    <w:rsid w:val="00943E1F"/>
    <w:rsid w:val="00944D0D"/>
    <w:rsid w:val="00944ED4"/>
    <w:rsid w:val="00954E9B"/>
    <w:rsid w:val="00966943"/>
    <w:rsid w:val="009732ED"/>
    <w:rsid w:val="00976A1D"/>
    <w:rsid w:val="009908BE"/>
    <w:rsid w:val="00991519"/>
    <w:rsid w:val="00991F89"/>
    <w:rsid w:val="009931A0"/>
    <w:rsid w:val="00994BFF"/>
    <w:rsid w:val="009A6B63"/>
    <w:rsid w:val="009A72A4"/>
    <w:rsid w:val="009B10B2"/>
    <w:rsid w:val="009B119C"/>
    <w:rsid w:val="009B7157"/>
    <w:rsid w:val="009C20EE"/>
    <w:rsid w:val="009D0345"/>
    <w:rsid w:val="009D0453"/>
    <w:rsid w:val="009D0E61"/>
    <w:rsid w:val="009D4268"/>
    <w:rsid w:val="009D6425"/>
    <w:rsid w:val="009D6D87"/>
    <w:rsid w:val="009E3D2F"/>
    <w:rsid w:val="009E5BC1"/>
    <w:rsid w:val="009E6FF4"/>
    <w:rsid w:val="009E78B6"/>
    <w:rsid w:val="009F16F9"/>
    <w:rsid w:val="009F7D3C"/>
    <w:rsid w:val="00A00404"/>
    <w:rsid w:val="00A01094"/>
    <w:rsid w:val="00A06B2A"/>
    <w:rsid w:val="00A07429"/>
    <w:rsid w:val="00A10288"/>
    <w:rsid w:val="00A11A83"/>
    <w:rsid w:val="00A123A3"/>
    <w:rsid w:val="00A14366"/>
    <w:rsid w:val="00A1568F"/>
    <w:rsid w:val="00A2250C"/>
    <w:rsid w:val="00A2604E"/>
    <w:rsid w:val="00A275B1"/>
    <w:rsid w:val="00A305BB"/>
    <w:rsid w:val="00A30B6F"/>
    <w:rsid w:val="00A321A9"/>
    <w:rsid w:val="00A400BE"/>
    <w:rsid w:val="00A52FDD"/>
    <w:rsid w:val="00A55DB1"/>
    <w:rsid w:val="00A60E7A"/>
    <w:rsid w:val="00A61E89"/>
    <w:rsid w:val="00A6360C"/>
    <w:rsid w:val="00A748DB"/>
    <w:rsid w:val="00A77456"/>
    <w:rsid w:val="00A85FCE"/>
    <w:rsid w:val="00AA5DC1"/>
    <w:rsid w:val="00AB1430"/>
    <w:rsid w:val="00AB18D5"/>
    <w:rsid w:val="00AB36C2"/>
    <w:rsid w:val="00AB3E94"/>
    <w:rsid w:val="00AC4268"/>
    <w:rsid w:val="00AC793C"/>
    <w:rsid w:val="00AD41C9"/>
    <w:rsid w:val="00AF2C49"/>
    <w:rsid w:val="00AF4B1A"/>
    <w:rsid w:val="00B01F47"/>
    <w:rsid w:val="00B047DE"/>
    <w:rsid w:val="00B06A24"/>
    <w:rsid w:val="00B115C9"/>
    <w:rsid w:val="00B1438F"/>
    <w:rsid w:val="00B16202"/>
    <w:rsid w:val="00B16B0A"/>
    <w:rsid w:val="00B20993"/>
    <w:rsid w:val="00B239B9"/>
    <w:rsid w:val="00B239C4"/>
    <w:rsid w:val="00B31316"/>
    <w:rsid w:val="00B421A5"/>
    <w:rsid w:val="00B440E9"/>
    <w:rsid w:val="00B46B08"/>
    <w:rsid w:val="00B47519"/>
    <w:rsid w:val="00B50F47"/>
    <w:rsid w:val="00B510B2"/>
    <w:rsid w:val="00B60493"/>
    <w:rsid w:val="00B65786"/>
    <w:rsid w:val="00B67051"/>
    <w:rsid w:val="00B67602"/>
    <w:rsid w:val="00B67E51"/>
    <w:rsid w:val="00B70DED"/>
    <w:rsid w:val="00B736BE"/>
    <w:rsid w:val="00B74A01"/>
    <w:rsid w:val="00B77FDD"/>
    <w:rsid w:val="00B8096E"/>
    <w:rsid w:val="00B82E53"/>
    <w:rsid w:val="00B914A7"/>
    <w:rsid w:val="00BA1AA5"/>
    <w:rsid w:val="00BA2F6A"/>
    <w:rsid w:val="00BA32B9"/>
    <w:rsid w:val="00BA7629"/>
    <w:rsid w:val="00BB5F13"/>
    <w:rsid w:val="00BB6557"/>
    <w:rsid w:val="00BB7E41"/>
    <w:rsid w:val="00BC018D"/>
    <w:rsid w:val="00BC034F"/>
    <w:rsid w:val="00BC1B12"/>
    <w:rsid w:val="00BC5C3E"/>
    <w:rsid w:val="00BD2662"/>
    <w:rsid w:val="00BD2ADD"/>
    <w:rsid w:val="00BD34A4"/>
    <w:rsid w:val="00BD3CCF"/>
    <w:rsid w:val="00BE4A81"/>
    <w:rsid w:val="00BE755F"/>
    <w:rsid w:val="00BF1EDD"/>
    <w:rsid w:val="00BF708E"/>
    <w:rsid w:val="00C00570"/>
    <w:rsid w:val="00C00652"/>
    <w:rsid w:val="00C036CF"/>
    <w:rsid w:val="00C1275E"/>
    <w:rsid w:val="00C13966"/>
    <w:rsid w:val="00C14869"/>
    <w:rsid w:val="00C170E4"/>
    <w:rsid w:val="00C223B2"/>
    <w:rsid w:val="00C27E2F"/>
    <w:rsid w:val="00C328B8"/>
    <w:rsid w:val="00C33E2C"/>
    <w:rsid w:val="00C37B96"/>
    <w:rsid w:val="00C41DB6"/>
    <w:rsid w:val="00C44247"/>
    <w:rsid w:val="00C45A9F"/>
    <w:rsid w:val="00C507ED"/>
    <w:rsid w:val="00C50E33"/>
    <w:rsid w:val="00C568DE"/>
    <w:rsid w:val="00C603F6"/>
    <w:rsid w:val="00C61096"/>
    <w:rsid w:val="00C6438E"/>
    <w:rsid w:val="00C71087"/>
    <w:rsid w:val="00C75AC3"/>
    <w:rsid w:val="00C818B8"/>
    <w:rsid w:val="00C83A33"/>
    <w:rsid w:val="00C84D60"/>
    <w:rsid w:val="00C85047"/>
    <w:rsid w:val="00C863D9"/>
    <w:rsid w:val="00C90710"/>
    <w:rsid w:val="00C90AA3"/>
    <w:rsid w:val="00C95C2C"/>
    <w:rsid w:val="00CA0AFF"/>
    <w:rsid w:val="00CA39C7"/>
    <w:rsid w:val="00CA4120"/>
    <w:rsid w:val="00CA4E84"/>
    <w:rsid w:val="00CB1795"/>
    <w:rsid w:val="00CB4E53"/>
    <w:rsid w:val="00CB5E35"/>
    <w:rsid w:val="00CB7ACE"/>
    <w:rsid w:val="00CC5A34"/>
    <w:rsid w:val="00CD180C"/>
    <w:rsid w:val="00CD31FF"/>
    <w:rsid w:val="00CF0751"/>
    <w:rsid w:val="00CF2208"/>
    <w:rsid w:val="00CF51E1"/>
    <w:rsid w:val="00D02AA1"/>
    <w:rsid w:val="00D03B66"/>
    <w:rsid w:val="00D05782"/>
    <w:rsid w:val="00D13D8A"/>
    <w:rsid w:val="00D148EB"/>
    <w:rsid w:val="00D16CD5"/>
    <w:rsid w:val="00D21B81"/>
    <w:rsid w:val="00D24A2B"/>
    <w:rsid w:val="00D27E8B"/>
    <w:rsid w:val="00D30D31"/>
    <w:rsid w:val="00D31A76"/>
    <w:rsid w:val="00D32271"/>
    <w:rsid w:val="00D32571"/>
    <w:rsid w:val="00D342F0"/>
    <w:rsid w:val="00D41554"/>
    <w:rsid w:val="00D458B8"/>
    <w:rsid w:val="00D50900"/>
    <w:rsid w:val="00D53B77"/>
    <w:rsid w:val="00D57A97"/>
    <w:rsid w:val="00D60545"/>
    <w:rsid w:val="00D62424"/>
    <w:rsid w:val="00D632B7"/>
    <w:rsid w:val="00D646B0"/>
    <w:rsid w:val="00D67582"/>
    <w:rsid w:val="00D70DEB"/>
    <w:rsid w:val="00D76BE7"/>
    <w:rsid w:val="00D77A36"/>
    <w:rsid w:val="00D81016"/>
    <w:rsid w:val="00D858F0"/>
    <w:rsid w:val="00D86BAF"/>
    <w:rsid w:val="00D943C0"/>
    <w:rsid w:val="00D97F21"/>
    <w:rsid w:val="00DA207E"/>
    <w:rsid w:val="00DA519B"/>
    <w:rsid w:val="00DA6550"/>
    <w:rsid w:val="00DB137D"/>
    <w:rsid w:val="00DB143C"/>
    <w:rsid w:val="00DB525B"/>
    <w:rsid w:val="00DB56A1"/>
    <w:rsid w:val="00DB630C"/>
    <w:rsid w:val="00DC71D0"/>
    <w:rsid w:val="00DD12ED"/>
    <w:rsid w:val="00DD5774"/>
    <w:rsid w:val="00DD5A0B"/>
    <w:rsid w:val="00DD678D"/>
    <w:rsid w:val="00DD6F60"/>
    <w:rsid w:val="00DD72E4"/>
    <w:rsid w:val="00DE44EE"/>
    <w:rsid w:val="00DE602E"/>
    <w:rsid w:val="00DE7BB3"/>
    <w:rsid w:val="00E04508"/>
    <w:rsid w:val="00E07D24"/>
    <w:rsid w:val="00E11FB6"/>
    <w:rsid w:val="00E13FB2"/>
    <w:rsid w:val="00E17023"/>
    <w:rsid w:val="00E2228B"/>
    <w:rsid w:val="00E3341A"/>
    <w:rsid w:val="00E33CE7"/>
    <w:rsid w:val="00E34C92"/>
    <w:rsid w:val="00E35228"/>
    <w:rsid w:val="00E42313"/>
    <w:rsid w:val="00E440AB"/>
    <w:rsid w:val="00E44DFD"/>
    <w:rsid w:val="00E52737"/>
    <w:rsid w:val="00E53F02"/>
    <w:rsid w:val="00E5537D"/>
    <w:rsid w:val="00E555B1"/>
    <w:rsid w:val="00E559A1"/>
    <w:rsid w:val="00E57095"/>
    <w:rsid w:val="00E613D8"/>
    <w:rsid w:val="00E63A60"/>
    <w:rsid w:val="00E6786B"/>
    <w:rsid w:val="00E71F33"/>
    <w:rsid w:val="00E73B7C"/>
    <w:rsid w:val="00E7438B"/>
    <w:rsid w:val="00E8464E"/>
    <w:rsid w:val="00E9185B"/>
    <w:rsid w:val="00E964DF"/>
    <w:rsid w:val="00EA1F55"/>
    <w:rsid w:val="00EB02AD"/>
    <w:rsid w:val="00EB2957"/>
    <w:rsid w:val="00EB38EB"/>
    <w:rsid w:val="00EB6FCA"/>
    <w:rsid w:val="00EC0539"/>
    <w:rsid w:val="00EC1155"/>
    <w:rsid w:val="00EC160D"/>
    <w:rsid w:val="00EC1892"/>
    <w:rsid w:val="00EC45F1"/>
    <w:rsid w:val="00EC53B9"/>
    <w:rsid w:val="00EC53D3"/>
    <w:rsid w:val="00EC78F3"/>
    <w:rsid w:val="00EC79DD"/>
    <w:rsid w:val="00ED2615"/>
    <w:rsid w:val="00ED280F"/>
    <w:rsid w:val="00ED2EBA"/>
    <w:rsid w:val="00ED3612"/>
    <w:rsid w:val="00ED49E5"/>
    <w:rsid w:val="00ED6462"/>
    <w:rsid w:val="00ED7615"/>
    <w:rsid w:val="00EE3316"/>
    <w:rsid w:val="00EE79F3"/>
    <w:rsid w:val="00EF0D9A"/>
    <w:rsid w:val="00F0139D"/>
    <w:rsid w:val="00F04B21"/>
    <w:rsid w:val="00F10414"/>
    <w:rsid w:val="00F10660"/>
    <w:rsid w:val="00F243A1"/>
    <w:rsid w:val="00F25BFB"/>
    <w:rsid w:val="00F35B2B"/>
    <w:rsid w:val="00F35FB6"/>
    <w:rsid w:val="00F459B1"/>
    <w:rsid w:val="00F5698A"/>
    <w:rsid w:val="00F65698"/>
    <w:rsid w:val="00F66A24"/>
    <w:rsid w:val="00F66B0A"/>
    <w:rsid w:val="00F67168"/>
    <w:rsid w:val="00F765FF"/>
    <w:rsid w:val="00F76622"/>
    <w:rsid w:val="00F77AE2"/>
    <w:rsid w:val="00F8046D"/>
    <w:rsid w:val="00F80C95"/>
    <w:rsid w:val="00F80CD4"/>
    <w:rsid w:val="00F818BB"/>
    <w:rsid w:val="00F81A79"/>
    <w:rsid w:val="00F842CD"/>
    <w:rsid w:val="00F93CA5"/>
    <w:rsid w:val="00F94613"/>
    <w:rsid w:val="00FA50C5"/>
    <w:rsid w:val="00FA5512"/>
    <w:rsid w:val="00FA5848"/>
    <w:rsid w:val="00FA706F"/>
    <w:rsid w:val="00FB02BF"/>
    <w:rsid w:val="00FB1298"/>
    <w:rsid w:val="00FB1F79"/>
    <w:rsid w:val="00FB3286"/>
    <w:rsid w:val="00FB47CD"/>
    <w:rsid w:val="00FB754D"/>
    <w:rsid w:val="00FB7F73"/>
    <w:rsid w:val="00FC08F4"/>
    <w:rsid w:val="00FC3293"/>
    <w:rsid w:val="00FE3524"/>
    <w:rsid w:val="00FE47A3"/>
    <w:rsid w:val="00FE503A"/>
    <w:rsid w:val="00FE5A1C"/>
    <w:rsid w:val="00FF2B99"/>
    <w:rsid w:val="00FF2E8B"/>
    <w:rsid w:val="00FF660D"/>
    <w:rsid w:val="00FF6804"/>
    <w:rsid w:val="00FF7631"/>
    <w:rsid w:val="011D2144"/>
    <w:rsid w:val="02E7026B"/>
    <w:rsid w:val="03A20577"/>
    <w:rsid w:val="047FA5CE"/>
    <w:rsid w:val="04B156FF"/>
    <w:rsid w:val="05860C0F"/>
    <w:rsid w:val="067E6240"/>
    <w:rsid w:val="07EC2E42"/>
    <w:rsid w:val="07F2FA7C"/>
    <w:rsid w:val="0871EADF"/>
    <w:rsid w:val="08C82397"/>
    <w:rsid w:val="099DEB89"/>
    <w:rsid w:val="0A4F9079"/>
    <w:rsid w:val="0B5943BD"/>
    <w:rsid w:val="0CE42A48"/>
    <w:rsid w:val="0D0C9BA4"/>
    <w:rsid w:val="0E128C4C"/>
    <w:rsid w:val="0E9E7790"/>
    <w:rsid w:val="1011802D"/>
    <w:rsid w:val="11B4C8B6"/>
    <w:rsid w:val="1582EB10"/>
    <w:rsid w:val="19008BE7"/>
    <w:rsid w:val="1A3C569A"/>
    <w:rsid w:val="1AC52141"/>
    <w:rsid w:val="1D8AE63E"/>
    <w:rsid w:val="1EBF2F42"/>
    <w:rsid w:val="22102A59"/>
    <w:rsid w:val="2211DE70"/>
    <w:rsid w:val="24419D1F"/>
    <w:rsid w:val="248ED520"/>
    <w:rsid w:val="248F30D4"/>
    <w:rsid w:val="24CEBD09"/>
    <w:rsid w:val="273D8220"/>
    <w:rsid w:val="27532FF4"/>
    <w:rsid w:val="2A86E24D"/>
    <w:rsid w:val="2C803365"/>
    <w:rsid w:val="2CA271EE"/>
    <w:rsid w:val="2D903371"/>
    <w:rsid w:val="2D9A2E2A"/>
    <w:rsid w:val="30B9A4E4"/>
    <w:rsid w:val="30D5B255"/>
    <w:rsid w:val="31C06BC9"/>
    <w:rsid w:val="34C4C716"/>
    <w:rsid w:val="35C147C1"/>
    <w:rsid w:val="3852DF18"/>
    <w:rsid w:val="3969A42D"/>
    <w:rsid w:val="3ADEA3DC"/>
    <w:rsid w:val="3B0FD072"/>
    <w:rsid w:val="3B651071"/>
    <w:rsid w:val="3DE013A8"/>
    <w:rsid w:val="3EEFF5B7"/>
    <w:rsid w:val="3F4E4F2A"/>
    <w:rsid w:val="3FFB3FBE"/>
    <w:rsid w:val="4012F8FA"/>
    <w:rsid w:val="40E29D25"/>
    <w:rsid w:val="4134E6FB"/>
    <w:rsid w:val="43A051FA"/>
    <w:rsid w:val="4752B054"/>
    <w:rsid w:val="4A33DCFA"/>
    <w:rsid w:val="4A55B191"/>
    <w:rsid w:val="4A584719"/>
    <w:rsid w:val="4C80C24B"/>
    <w:rsid w:val="4F19B4FD"/>
    <w:rsid w:val="51B6C428"/>
    <w:rsid w:val="52A5C25F"/>
    <w:rsid w:val="5371C9AA"/>
    <w:rsid w:val="5601F15B"/>
    <w:rsid w:val="56797EC6"/>
    <w:rsid w:val="585199A6"/>
    <w:rsid w:val="591898FA"/>
    <w:rsid w:val="59DD870C"/>
    <w:rsid w:val="5B458BDE"/>
    <w:rsid w:val="5DA22A80"/>
    <w:rsid w:val="5F718950"/>
    <w:rsid w:val="60EF1D09"/>
    <w:rsid w:val="6132E428"/>
    <w:rsid w:val="6452ABAD"/>
    <w:rsid w:val="64A2EB7A"/>
    <w:rsid w:val="6691EE58"/>
    <w:rsid w:val="66C377C1"/>
    <w:rsid w:val="67529A5B"/>
    <w:rsid w:val="67FF111D"/>
    <w:rsid w:val="696251EC"/>
    <w:rsid w:val="6C6023D8"/>
    <w:rsid w:val="6CC1D9D5"/>
    <w:rsid w:val="710D34D6"/>
    <w:rsid w:val="71F6F20D"/>
    <w:rsid w:val="72A12F4D"/>
    <w:rsid w:val="72DE022D"/>
    <w:rsid w:val="737A767F"/>
    <w:rsid w:val="76F76556"/>
    <w:rsid w:val="77B6D89E"/>
    <w:rsid w:val="79387BC6"/>
    <w:rsid w:val="7AB8C04D"/>
    <w:rsid w:val="7BA0399A"/>
    <w:rsid w:val="7BB7EA0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3912F83"/>
  <w15:chartTrackingRefBased/>
  <w15:docId w15:val="{AF1A8A23-61D6-4E17-BCB2-AFBFB2EF8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411C"/>
    <w:pPr>
      <w:spacing w:line="276" w:lineRule="auto"/>
    </w:pPr>
    <w:rPr>
      <w:rFonts w:ascii="Calibri" w:hAnsi="Calibri"/>
      <w:sz w:val="24"/>
      <w:szCs w:val="24"/>
      <w:lang w:eastAsia="en-US"/>
    </w:rPr>
  </w:style>
  <w:style w:type="paragraph" w:styleId="Heading1">
    <w:name w:val="heading 1"/>
    <w:basedOn w:val="Normal"/>
    <w:next w:val="Normal"/>
    <w:link w:val="Heading1Char"/>
    <w:qFormat/>
    <w:rsid w:val="00055D15"/>
    <w:pPr>
      <w:keepNext/>
      <w:shd w:val="clear" w:color="auto" w:fill="003266"/>
      <w:spacing w:before="120" w:after="120"/>
      <w:outlineLvl w:val="0"/>
    </w:pPr>
    <w:rPr>
      <w:b/>
      <w:color w:val="FFFFFF" w:themeColor="background1"/>
    </w:rPr>
  </w:style>
  <w:style w:type="paragraph" w:styleId="Heading2">
    <w:name w:val="heading 2"/>
    <w:basedOn w:val="Normal"/>
    <w:next w:val="Normal"/>
    <w:link w:val="Heading2Char"/>
    <w:qFormat/>
    <w:rsid w:val="008F2240"/>
    <w:pPr>
      <w:keepNext/>
      <w:spacing w:before="240" w:after="60"/>
      <w:outlineLvl w:val="1"/>
    </w:pPr>
    <w:rPr>
      <w:rFonts w:cs="Arial"/>
      <w:b/>
      <w:bCs/>
      <w:iCs/>
      <w:sz w:val="28"/>
      <w:szCs w:val="28"/>
    </w:rPr>
  </w:style>
  <w:style w:type="paragraph" w:styleId="Heading3">
    <w:name w:val="heading 3"/>
    <w:basedOn w:val="Normal"/>
    <w:next w:val="Normal"/>
    <w:link w:val="Heading3Char"/>
    <w:qFormat/>
    <w:rsid w:val="008F2240"/>
    <w:pPr>
      <w:keepNext/>
      <w:outlineLvl w:val="2"/>
    </w:pPr>
    <w:rPr>
      <w:rFonts w:cs="Arial"/>
      <w:b/>
      <w:bCs/>
      <w:u w:val="single"/>
    </w:rPr>
  </w:style>
  <w:style w:type="paragraph" w:styleId="Heading4">
    <w:name w:val="heading 4"/>
    <w:basedOn w:val="Normal"/>
    <w:next w:val="Normal"/>
    <w:link w:val="Heading4Char"/>
    <w:qFormat/>
    <w:rsid w:val="008F2240"/>
    <w:pPr>
      <w:keepNext/>
      <w:outlineLvl w:val="3"/>
    </w:pPr>
    <w:rPr>
      <w:rFonts w:cs="Arial"/>
      <w:b/>
      <w:bCs/>
      <w:u w:val="single"/>
    </w:rPr>
  </w:style>
  <w:style w:type="paragraph" w:styleId="Heading5">
    <w:name w:val="heading 5"/>
    <w:basedOn w:val="Normal"/>
    <w:next w:val="Normal"/>
    <w:link w:val="Heading5Char"/>
    <w:qFormat/>
    <w:rsid w:val="008F2240"/>
    <w:pPr>
      <w:keepNext/>
      <w:outlineLvl w:val="4"/>
    </w:pPr>
    <w:rPr>
      <w:rFonts w:cs="Arial"/>
      <w:b/>
      <w:bCs/>
      <w:u w:val="single"/>
    </w:rPr>
  </w:style>
  <w:style w:type="paragraph" w:styleId="Heading6">
    <w:name w:val="heading 6"/>
    <w:basedOn w:val="Normal"/>
    <w:next w:val="Normal"/>
    <w:link w:val="Heading6Char"/>
    <w:qFormat/>
    <w:rsid w:val="008F2240"/>
    <w:pPr>
      <w:spacing w:before="240" w:after="60"/>
      <w:outlineLvl w:val="5"/>
    </w:pPr>
    <w:rPr>
      <w:b/>
      <w:bCs/>
      <w:szCs w:val="22"/>
    </w:rPr>
  </w:style>
  <w:style w:type="paragraph" w:styleId="Heading7">
    <w:name w:val="heading 7"/>
    <w:basedOn w:val="Normal"/>
    <w:next w:val="Normal"/>
    <w:link w:val="Heading7Char"/>
    <w:qFormat/>
    <w:rsid w:val="008F2240"/>
    <w:pPr>
      <w:keepNext/>
      <w:outlineLvl w:val="6"/>
    </w:pPr>
    <w:rPr>
      <w:rFonts w:cs="Arial"/>
      <w:b/>
      <w:bCs/>
      <w:u w:val="single"/>
    </w:rPr>
  </w:style>
  <w:style w:type="paragraph" w:styleId="Heading8">
    <w:name w:val="heading 8"/>
    <w:basedOn w:val="Normal"/>
    <w:next w:val="Normal"/>
    <w:link w:val="Heading8Char"/>
    <w:qFormat/>
    <w:rsid w:val="008F2240"/>
    <w:pPr>
      <w:spacing w:before="240" w:after="60"/>
      <w:outlineLvl w:val="7"/>
    </w:pPr>
    <w:rPr>
      <w:i/>
      <w:iCs/>
    </w:rPr>
  </w:style>
  <w:style w:type="paragraph" w:styleId="Heading9">
    <w:name w:val="heading 9"/>
    <w:basedOn w:val="Normal"/>
    <w:next w:val="Normal"/>
    <w:link w:val="Heading9Char"/>
    <w:qFormat/>
    <w:rsid w:val="008F2240"/>
    <w:pPr>
      <w:keepNext/>
      <w:outlineLvl w:val="8"/>
    </w:pPr>
    <w:rPr>
      <w:rFonts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1A83"/>
    <w:pPr>
      <w:ind w:left="720"/>
      <w:contextualSpacing/>
    </w:pPr>
    <w:rPr>
      <w:szCs w:val="20"/>
    </w:rPr>
  </w:style>
  <w:style w:type="paragraph" w:styleId="Header">
    <w:name w:val="header"/>
    <w:basedOn w:val="Normal"/>
    <w:link w:val="HeaderChar"/>
    <w:uiPriority w:val="99"/>
    <w:pPr>
      <w:tabs>
        <w:tab w:val="left" w:pos="100"/>
        <w:tab w:val="center" w:pos="4320"/>
        <w:tab w:val="right" w:pos="9400"/>
      </w:tabs>
      <w:jc w:val="center"/>
    </w:pPr>
    <w:rPr>
      <w:rFonts w:cs="Arial"/>
      <w:b/>
      <w:noProof/>
    </w:rPr>
  </w:style>
  <w:style w:type="character" w:customStyle="1" w:styleId="HeaderChar">
    <w:name w:val="Header Char"/>
    <w:basedOn w:val="DefaultParagraphFont"/>
    <w:link w:val="Header"/>
    <w:uiPriority w:val="99"/>
    <w:rsid w:val="00A11A83"/>
    <w:rPr>
      <w:rFonts w:ascii="Calibri" w:hAnsi="Calibri" w:cs="Arial"/>
      <w:b/>
      <w:noProof/>
      <w:sz w:val="22"/>
      <w:szCs w:val="24"/>
      <w:lang w:eastAsia="en-US"/>
    </w:rPr>
  </w:style>
  <w:style w:type="paragraph" w:styleId="Footer">
    <w:name w:val="footer"/>
    <w:basedOn w:val="Normal"/>
    <w:link w:val="FooterChar"/>
    <w:uiPriority w:val="99"/>
    <w:pPr>
      <w:pBdr>
        <w:top w:val="single" w:sz="4" w:space="1" w:color="auto"/>
      </w:pBdr>
      <w:tabs>
        <w:tab w:val="center" w:pos="4320"/>
        <w:tab w:val="right" w:pos="9214"/>
      </w:tabs>
    </w:pPr>
    <w:rPr>
      <w:rFonts w:cs="Arial"/>
      <w:b/>
      <w:noProof/>
    </w:rPr>
  </w:style>
  <w:style w:type="character" w:customStyle="1" w:styleId="FooterChar">
    <w:name w:val="Footer Char"/>
    <w:basedOn w:val="DefaultParagraphFont"/>
    <w:link w:val="Footer"/>
    <w:uiPriority w:val="99"/>
    <w:rsid w:val="00A11A83"/>
    <w:rPr>
      <w:rFonts w:ascii="Calibri" w:hAnsi="Calibri" w:cs="Arial"/>
      <w:b/>
      <w:noProof/>
      <w:sz w:val="22"/>
      <w:szCs w:val="24"/>
      <w:lang w:eastAsia="en-US"/>
    </w:rPr>
  </w:style>
  <w:style w:type="character" w:styleId="PageNumber">
    <w:name w:val="page number"/>
    <w:basedOn w:val="DefaultParagraphFont"/>
    <w:unhideWhenUsed/>
    <w:rsid w:val="00511CB2"/>
  </w:style>
  <w:style w:type="table" w:styleId="TableGrid">
    <w:name w:val="Table Grid"/>
    <w:basedOn w:val="TableNormal"/>
    <w:rsid w:val="00B46B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055D15"/>
    <w:rPr>
      <w:rFonts w:ascii="Calibri" w:hAnsi="Calibri"/>
      <w:b/>
      <w:color w:val="FFFFFF" w:themeColor="background1"/>
      <w:sz w:val="24"/>
      <w:szCs w:val="24"/>
      <w:shd w:val="clear" w:color="auto" w:fill="003266"/>
      <w:lang w:eastAsia="en-US"/>
    </w:rPr>
  </w:style>
  <w:style w:type="character" w:customStyle="1" w:styleId="Heading2Char">
    <w:name w:val="Heading 2 Char"/>
    <w:basedOn w:val="DefaultParagraphFont"/>
    <w:link w:val="Heading2"/>
    <w:rsid w:val="008F2240"/>
    <w:rPr>
      <w:rFonts w:ascii="Calibri" w:eastAsia="Times New Roman" w:hAnsi="Calibri" w:cs="Arial"/>
      <w:b/>
      <w:bCs/>
      <w:iCs/>
      <w:sz w:val="28"/>
      <w:szCs w:val="28"/>
    </w:rPr>
  </w:style>
  <w:style w:type="character" w:customStyle="1" w:styleId="Heading3Char">
    <w:name w:val="Heading 3 Char"/>
    <w:basedOn w:val="DefaultParagraphFont"/>
    <w:link w:val="Heading3"/>
    <w:rsid w:val="008F2240"/>
    <w:rPr>
      <w:rFonts w:ascii="Calibri" w:eastAsia="Times New Roman" w:hAnsi="Calibri" w:cs="Arial"/>
      <w:b/>
      <w:bCs/>
      <w:sz w:val="22"/>
      <w:u w:val="single"/>
    </w:rPr>
  </w:style>
  <w:style w:type="character" w:customStyle="1" w:styleId="Heading4Char">
    <w:name w:val="Heading 4 Char"/>
    <w:basedOn w:val="DefaultParagraphFont"/>
    <w:link w:val="Heading4"/>
    <w:rsid w:val="008F2240"/>
    <w:rPr>
      <w:rFonts w:ascii="Calibri" w:eastAsia="Times New Roman" w:hAnsi="Calibri" w:cs="Arial"/>
      <w:b/>
      <w:bCs/>
      <w:sz w:val="22"/>
      <w:u w:val="single"/>
    </w:rPr>
  </w:style>
  <w:style w:type="character" w:customStyle="1" w:styleId="Heading5Char">
    <w:name w:val="Heading 5 Char"/>
    <w:basedOn w:val="DefaultParagraphFont"/>
    <w:link w:val="Heading5"/>
    <w:rsid w:val="008F2240"/>
    <w:rPr>
      <w:rFonts w:ascii="Calibri" w:eastAsia="Times New Roman" w:hAnsi="Calibri" w:cs="Arial"/>
      <w:b/>
      <w:bCs/>
      <w:sz w:val="22"/>
      <w:u w:val="single"/>
    </w:rPr>
  </w:style>
  <w:style w:type="character" w:customStyle="1" w:styleId="Heading6Char">
    <w:name w:val="Heading 6 Char"/>
    <w:basedOn w:val="DefaultParagraphFont"/>
    <w:link w:val="Heading6"/>
    <w:rsid w:val="008F2240"/>
    <w:rPr>
      <w:rFonts w:ascii="Calibri" w:eastAsia="Times New Roman" w:hAnsi="Calibri" w:cs="Times New Roman"/>
      <w:b/>
      <w:bCs/>
      <w:sz w:val="22"/>
      <w:szCs w:val="22"/>
    </w:rPr>
  </w:style>
  <w:style w:type="character" w:customStyle="1" w:styleId="Heading7Char">
    <w:name w:val="Heading 7 Char"/>
    <w:basedOn w:val="DefaultParagraphFont"/>
    <w:link w:val="Heading7"/>
    <w:rsid w:val="008F2240"/>
    <w:rPr>
      <w:rFonts w:ascii="Calibri" w:eastAsia="Times New Roman" w:hAnsi="Calibri" w:cs="Arial"/>
      <w:b/>
      <w:bCs/>
      <w:sz w:val="22"/>
      <w:u w:val="single"/>
    </w:rPr>
  </w:style>
  <w:style w:type="character" w:customStyle="1" w:styleId="Heading8Char">
    <w:name w:val="Heading 8 Char"/>
    <w:basedOn w:val="DefaultParagraphFont"/>
    <w:link w:val="Heading8"/>
    <w:rsid w:val="008F2240"/>
    <w:rPr>
      <w:rFonts w:ascii="Calibri" w:eastAsia="Times New Roman" w:hAnsi="Calibri" w:cs="Times New Roman"/>
      <w:i/>
      <w:iCs/>
      <w:sz w:val="22"/>
    </w:rPr>
  </w:style>
  <w:style w:type="character" w:customStyle="1" w:styleId="Heading9Char">
    <w:name w:val="Heading 9 Char"/>
    <w:basedOn w:val="DefaultParagraphFont"/>
    <w:link w:val="Heading9"/>
    <w:rsid w:val="008F2240"/>
    <w:rPr>
      <w:rFonts w:ascii="Calibri" w:eastAsia="Times New Roman" w:hAnsi="Calibri" w:cs="Arial"/>
      <w:b/>
      <w:bCs/>
      <w:sz w:val="22"/>
      <w:u w:val="single"/>
    </w:rPr>
  </w:style>
  <w:style w:type="paragraph" w:customStyle="1" w:styleId="Recommendation">
    <w:name w:val="Recommendation"/>
    <w:basedOn w:val="Normal"/>
    <w:rsid w:val="008F2240"/>
    <w:pPr>
      <w:numPr>
        <w:numId w:val="3"/>
      </w:numPr>
      <w:spacing w:after="120"/>
    </w:pPr>
  </w:style>
  <w:style w:type="paragraph" w:styleId="BodyText">
    <w:name w:val="Body Text"/>
    <w:basedOn w:val="Normal"/>
    <w:link w:val="BodyTextChar"/>
    <w:rsid w:val="008F2240"/>
    <w:pPr>
      <w:spacing w:line="260" w:lineRule="exact"/>
      <w:ind w:left="1134"/>
    </w:pPr>
  </w:style>
  <w:style w:type="character" w:customStyle="1" w:styleId="BodyTextChar">
    <w:name w:val="Body Text Char"/>
    <w:basedOn w:val="DefaultParagraphFont"/>
    <w:link w:val="BodyText"/>
    <w:rsid w:val="008F2240"/>
    <w:rPr>
      <w:rFonts w:ascii="Calibri" w:eastAsia="Times New Roman" w:hAnsi="Calibri" w:cs="Times New Roman"/>
      <w:sz w:val="22"/>
    </w:rPr>
  </w:style>
  <w:style w:type="paragraph" w:styleId="BodyTextIndent3">
    <w:name w:val="Body Text Indent 3"/>
    <w:basedOn w:val="Normal"/>
    <w:link w:val="BodyTextIndent3Char"/>
    <w:rsid w:val="008F2240"/>
    <w:pPr>
      <w:spacing w:after="120"/>
      <w:ind w:left="283"/>
    </w:pPr>
    <w:rPr>
      <w:sz w:val="16"/>
      <w:szCs w:val="16"/>
      <w:lang w:val="en-GB"/>
    </w:rPr>
  </w:style>
  <w:style w:type="character" w:customStyle="1" w:styleId="BodyTextIndent3Char">
    <w:name w:val="Body Text Indent 3 Char"/>
    <w:basedOn w:val="DefaultParagraphFont"/>
    <w:link w:val="BodyTextIndent3"/>
    <w:rsid w:val="008F2240"/>
    <w:rPr>
      <w:rFonts w:ascii="Calibri" w:eastAsia="Times New Roman" w:hAnsi="Calibri" w:cs="Times New Roman"/>
      <w:sz w:val="16"/>
      <w:szCs w:val="16"/>
      <w:lang w:val="en-GB"/>
    </w:rPr>
  </w:style>
  <w:style w:type="paragraph" w:customStyle="1" w:styleId="ICTOC3">
    <w:name w:val="IC_TOC_3"/>
    <w:basedOn w:val="Normal"/>
    <w:rsid w:val="008F2240"/>
    <w:rPr>
      <w:b/>
      <w:bCs/>
      <w:caps/>
      <w:szCs w:val="22"/>
      <w:lang w:val="en-GB"/>
    </w:rPr>
  </w:style>
  <w:style w:type="paragraph" w:customStyle="1" w:styleId="StyleCentered">
    <w:name w:val="Style Centered"/>
    <w:basedOn w:val="Normal"/>
    <w:rsid w:val="008F2240"/>
    <w:pPr>
      <w:jc w:val="center"/>
    </w:pPr>
    <w:rPr>
      <w:szCs w:val="20"/>
    </w:rPr>
  </w:style>
  <w:style w:type="table" w:customStyle="1" w:styleId="TableGrid1">
    <w:name w:val="Table Grid1"/>
    <w:basedOn w:val="TableNormal"/>
    <w:next w:val="TableGrid"/>
    <w:rsid w:val="008F2240"/>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rsid w:val="008F2240"/>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rsid w:val="008F2240"/>
    <w:rPr>
      <w:rFonts w:ascii="Tahoma" w:hAnsi="Tahoma" w:cs="Tahoma"/>
      <w:sz w:val="16"/>
      <w:szCs w:val="16"/>
    </w:rPr>
  </w:style>
  <w:style w:type="character" w:customStyle="1" w:styleId="BalloonTextChar">
    <w:name w:val="Balloon Text Char"/>
    <w:basedOn w:val="DefaultParagraphFont"/>
    <w:link w:val="BalloonText"/>
    <w:rsid w:val="008F2240"/>
    <w:rPr>
      <w:rFonts w:ascii="Tahoma" w:eastAsia="Times New Roman" w:hAnsi="Tahoma" w:cs="Tahoma"/>
      <w:sz w:val="16"/>
      <w:szCs w:val="16"/>
    </w:rPr>
  </w:style>
  <w:style w:type="table" w:styleId="GridTable6Colorful-Accent5">
    <w:name w:val="Grid Table 6 Colorful Accent 5"/>
    <w:basedOn w:val="TableNormal"/>
    <w:uiPriority w:val="51"/>
    <w:rsid w:val="008F2240"/>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5">
    <w:name w:val="Grid Table 4 Accent 5"/>
    <w:basedOn w:val="TableNormal"/>
    <w:uiPriority w:val="49"/>
    <w:rsid w:val="008F2240"/>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1">
    <w:name w:val="Grid Table 1 Light Accent 1"/>
    <w:basedOn w:val="TableNormal"/>
    <w:uiPriority w:val="46"/>
    <w:rsid w:val="008F2240"/>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Placeholder">
    <w:name w:val="Placeholder"/>
    <w:basedOn w:val="Normal"/>
    <w:link w:val="PlaceholderChar"/>
    <w:qFormat/>
    <w:rsid w:val="00A2604E"/>
    <w:rPr>
      <w:i/>
      <w:iCs/>
      <w:color w:val="808080" w:themeColor="background1" w:themeShade="80"/>
      <w:sz w:val="16"/>
      <w:szCs w:val="16"/>
    </w:rPr>
  </w:style>
  <w:style w:type="character" w:customStyle="1" w:styleId="PlaceholderChar">
    <w:name w:val="Placeholder Char"/>
    <w:basedOn w:val="DefaultParagraphFont"/>
    <w:link w:val="Placeholder"/>
    <w:rsid w:val="00A2604E"/>
    <w:rPr>
      <w:rFonts w:ascii="Calibri" w:hAnsi="Calibri"/>
      <w:i/>
      <w:iCs/>
      <w:color w:val="808080" w:themeColor="background1" w:themeShade="80"/>
      <w:sz w:val="16"/>
      <w:szCs w:val="16"/>
      <w:lang w:eastAsia="en-US"/>
    </w:rPr>
  </w:style>
  <w:style w:type="paragraph" w:styleId="TOC1">
    <w:name w:val="toc 1"/>
    <w:basedOn w:val="Normal"/>
    <w:next w:val="Normal"/>
    <w:autoRedefine/>
    <w:uiPriority w:val="39"/>
    <w:rsid w:val="000F3DF7"/>
    <w:pPr>
      <w:tabs>
        <w:tab w:val="left" w:pos="200"/>
        <w:tab w:val="right" w:leader="dot" w:pos="9014"/>
      </w:tabs>
      <w:spacing w:after="100" w:line="360" w:lineRule="auto"/>
      <w:ind w:left="200" w:hanging="200"/>
    </w:pPr>
    <w:rPr>
      <w:rFonts w:eastAsia="Calibri" w:cs="Calibri"/>
      <w:color w:val="000000"/>
    </w:rPr>
  </w:style>
  <w:style w:type="character" w:styleId="Hyperlink">
    <w:name w:val="Hyperlink"/>
    <w:basedOn w:val="DefaultParagraphFont"/>
    <w:uiPriority w:val="99"/>
    <w:rsid w:val="005832BD"/>
    <w:rPr>
      <w:color w:val="0563C1"/>
      <w:u w:val="single"/>
    </w:rPr>
  </w:style>
  <w:style w:type="paragraph" w:styleId="TOC2">
    <w:name w:val="toc 2"/>
    <w:basedOn w:val="Normal"/>
    <w:next w:val="Normal"/>
    <w:autoRedefine/>
    <w:uiPriority w:val="39"/>
    <w:rsid w:val="000F3DF7"/>
    <w:pPr>
      <w:tabs>
        <w:tab w:val="left" w:pos="680"/>
        <w:tab w:val="right" w:leader="dot" w:pos="9014"/>
      </w:tabs>
      <w:spacing w:after="100" w:line="360" w:lineRule="auto"/>
      <w:ind w:left="680" w:hanging="380"/>
    </w:pPr>
    <w:rPr>
      <w:rFonts w:eastAsia="Calibri" w:cs="Calibri"/>
      <w:color w:val="000000"/>
    </w:rPr>
  </w:style>
  <w:style w:type="paragraph" w:customStyle="1" w:styleId="SubHeading">
    <w:name w:val="Sub Heading"/>
    <w:basedOn w:val="Normal"/>
    <w:link w:val="SubHeadingChar"/>
    <w:qFormat/>
    <w:rsid w:val="004C2CAB"/>
    <w:pPr>
      <w:spacing w:before="120" w:after="120"/>
    </w:pPr>
    <w:rPr>
      <w:b/>
      <w:bCs/>
    </w:rPr>
  </w:style>
  <w:style w:type="character" w:customStyle="1" w:styleId="SubHeadingChar">
    <w:name w:val="Sub Heading Char"/>
    <w:basedOn w:val="DefaultParagraphFont"/>
    <w:link w:val="SubHeading"/>
    <w:rsid w:val="004C2CAB"/>
    <w:rPr>
      <w:rFonts w:ascii="Calibri" w:hAnsi="Calibri"/>
      <w:b/>
      <w:bCs/>
      <w:sz w:val="24"/>
      <w:szCs w:val="24"/>
      <w:lang w:eastAsia="en-US"/>
    </w:rPr>
  </w:style>
  <w:style w:type="paragraph" w:styleId="TOC3">
    <w:name w:val="toc 3"/>
    <w:basedOn w:val="Normal"/>
    <w:next w:val="Normal"/>
    <w:autoRedefine/>
    <w:uiPriority w:val="39"/>
    <w:rsid w:val="000F3DF7"/>
    <w:pPr>
      <w:tabs>
        <w:tab w:val="left" w:pos="600"/>
        <w:tab w:val="right" w:leader="dot" w:pos="9014"/>
      </w:tabs>
      <w:spacing w:after="100" w:line="360" w:lineRule="auto"/>
      <w:ind w:left="600"/>
    </w:pPr>
    <w:rPr>
      <w:rFonts w:eastAsia="Calibri" w:cs="Calibri"/>
      <w:color w:val="000000"/>
    </w:rPr>
  </w:style>
  <w:style w:type="paragraph" w:styleId="TOC4">
    <w:name w:val="toc 4"/>
    <w:basedOn w:val="Normal"/>
    <w:next w:val="Normal"/>
    <w:autoRedefine/>
    <w:uiPriority w:val="39"/>
    <w:rsid w:val="000F3DF7"/>
    <w:pPr>
      <w:tabs>
        <w:tab w:val="left" w:pos="720"/>
        <w:tab w:val="right" w:leader="dot" w:pos="9014"/>
      </w:tabs>
      <w:spacing w:after="100" w:line="360" w:lineRule="auto"/>
      <w:ind w:left="720"/>
    </w:pPr>
    <w:rPr>
      <w:rFonts w:eastAsia="Calibri" w:cs="Calibri"/>
      <w:color w:val="000000"/>
    </w:rPr>
  </w:style>
  <w:style w:type="paragraph" w:styleId="TOC5">
    <w:name w:val="toc 5"/>
    <w:basedOn w:val="Normal"/>
    <w:next w:val="Normal"/>
    <w:autoRedefine/>
    <w:uiPriority w:val="39"/>
    <w:rsid w:val="000F3DF7"/>
    <w:pPr>
      <w:tabs>
        <w:tab w:val="left" w:pos="960"/>
        <w:tab w:val="right" w:leader="dot" w:pos="9014"/>
      </w:tabs>
      <w:spacing w:after="100" w:line="360" w:lineRule="auto"/>
      <w:ind w:left="960"/>
    </w:pPr>
    <w:rPr>
      <w:rFonts w:eastAsia="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df0da9af-39e6-461a-ae38-00e505ac4b4c" ContentTypeId="0x010100572B4375B7CC3C40A226C1670C282323" PreviousValue="false"/>
</file>

<file path=customXml/item2.xml><?xml version="1.0" encoding="utf-8"?>
<ct:contentTypeSchema xmlns:ct="http://schemas.microsoft.com/office/2006/metadata/contentType" xmlns:ma="http://schemas.microsoft.com/office/2006/metadata/properties/metaAttributes" ct:_="" ma:_="" ma:contentTypeName="Document" ma:contentTypeID="0x010100572B4375B7CC3C40A226C1670C28232301005A91784313E184499AA864FB163A1484" ma:contentTypeVersion="40" ma:contentTypeDescription="Document associated with a meeting." ma:contentTypeScope="" ma:versionID="2b4631ab15d73792d6134720d19f1773">
  <xsd:schema xmlns:xsd="http://www.w3.org/2001/XMLSchema" xmlns:xs="http://www.w3.org/2001/XMLSchema" xmlns:p="http://schemas.microsoft.com/office/2006/metadata/properties" xmlns:ns1="http://schemas.microsoft.com/sharepoint/v3" xmlns:ns2="b5ab500d-7bfe-40cf-9816-28aa26f562a5" xmlns:ns3="http://schemas.microsoft.com/sharepoint/v3/fields" xmlns:ns4="b348f65f-5825-4daf-b519-e2376c4cf5d1" xmlns:ns5="98c2946c-5f40-431e-9444-e4847d27304d" targetNamespace="http://schemas.microsoft.com/office/2006/metadata/properties" ma:root="true" ma:fieldsID="6be115887a52d70bf4708fabb1052da8" ns1:_="" ns2:_="" ns3:_="" ns4:_="" ns5:_="">
    <xsd:import namespace="http://schemas.microsoft.com/sharepoint/v3"/>
    <xsd:import namespace="b5ab500d-7bfe-40cf-9816-28aa26f562a5"/>
    <xsd:import namespace="http://schemas.microsoft.com/sharepoint/v3/fields"/>
    <xsd:import namespace="b348f65f-5825-4daf-b519-e2376c4cf5d1"/>
    <xsd:import namespace="98c2946c-5f40-431e-9444-e4847d27304d"/>
    <xsd:element name="properties">
      <xsd:complexType>
        <xsd:sequence>
          <xsd:element name="documentManagement">
            <xsd:complexType>
              <xsd:all>
                <xsd:element ref="ns2:InfoType" minOccurs="0"/>
                <xsd:element ref="ns2:DocumentDate" minOccurs="0"/>
                <xsd:element ref="ns2:Circulated" minOccurs="0"/>
                <xsd:element ref="ns3:_Status" minOccurs="0"/>
                <xsd:element ref="ns2:EventName" minOccurs="0"/>
                <xsd:element ref="ns2:MeetingDate" minOccurs="0"/>
                <xsd:element ref="ns1:StartDate" minOccurs="0"/>
                <xsd:element ref="ns2:FinishDate" minOccurs="0"/>
                <xsd:element ref="ns2:EventType1" minOccurs="0"/>
                <xsd:element ref="ns1:ol_EventAddress" minOccurs="0"/>
                <xsd:element ref="ns2:Year" minOccurs="0"/>
                <xsd:element ref="ns2:f1f847bb6e9046808becf7e197cf096a" minOccurs="0"/>
                <xsd:element ref="ns2:TaxCatchAll" minOccurs="0"/>
                <xsd:element ref="ns2:TaxCatchAllLabel" minOccurs="0"/>
                <xsd:element ref="ns4:_dlc_DocId" minOccurs="0"/>
                <xsd:element ref="ns4:_dlc_DocIdUrl" minOccurs="0"/>
                <xsd:element ref="ns4:_dlc_DocIdPersistId" minOccurs="0"/>
                <xsd:element ref="ns5:MediaServiceMetadata" minOccurs="0"/>
                <xsd:element ref="ns5:MediaServiceFastMetadata" minOccurs="0"/>
                <xsd:element ref="ns5:MediaServiceSearchProperties" minOccurs="0"/>
                <xsd:element ref="ns4:i0f84bba906045b4af568ee102a52dcb" minOccurs="0"/>
                <xsd:element ref="ns5:MediaServiceObjectDetectorVersions" minOccurs="0"/>
                <xsd:element ref="ns5:MediaLengthInSeconds" minOccurs="0"/>
                <xsd:element ref="ns4:SharedWithUsers" minOccurs="0"/>
                <xsd:element ref="ns4:SharedWithDetails" minOccurs="0"/>
                <xsd:element ref="ns5:MediaServiceGenerationTime" minOccurs="0"/>
                <xsd:element ref="ns5:MediaServiceEventHashCode" minOccurs="0"/>
                <xsd:element ref="ns5:MediaServiceDateTaken" minOccurs="0"/>
                <xsd:element ref="ns5:lcf76f155ced4ddcb4097134ff3c332f" minOccurs="0"/>
                <xsd:element ref="ns5:MediaServiceOCR" minOccurs="0"/>
                <xsd:element ref="ns5:MediaServiceLocation" minOccurs="0"/>
                <xsd:element ref="ns5: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StartDate" ma:index="8" nillable="true" ma:displayName="Start Date" ma:default="[today]" ma:format="DateOnly" ma:hidden="true" ma:internalName="StartDate" ma:readOnly="false">
      <xsd:simpleType>
        <xsd:restriction base="dms:DateTime"/>
      </xsd:simpleType>
    </xsd:element>
    <xsd:element name="ol_EventAddress" ma:index="11" nillable="true" ma:displayName="Event Address" ma:hidden="true" ma:internalName="ol_EventAddress"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5ab500d-7bfe-40cf-9816-28aa26f562a5" elementFormDefault="qualified">
    <xsd:import namespace="http://schemas.microsoft.com/office/2006/documentManagement/types"/>
    <xsd:import namespace="http://schemas.microsoft.com/office/infopath/2007/PartnerControls"/>
    <xsd:element name="InfoType" ma:index="2" nillable="true" ma:displayName="Info Type" ma:default="Agenda" ma:description="Information type" ma:format="RadioButtons" ma:hidden="true" ma:internalName="InfoType" ma:readOnly="false">
      <xsd:simpleType>
        <xsd:restriction base="dms:Choice">
          <xsd:enumeration value="Agenda"/>
          <xsd:enumeration value="Minutes"/>
          <xsd:enumeration value="Running Sheet"/>
          <xsd:enumeration value="Petition"/>
          <xsd:enumeration value="Petition - Returning"/>
          <xsd:enumeration value="Petition - Tabled"/>
          <xsd:enumeration value="Public Questions"/>
          <xsd:enumeration value="Slides"/>
          <xsd:enumeration value="Notice of Motion"/>
          <xsd:enumeration value="Forward Plan"/>
          <xsd:enumeration value="Other/General"/>
        </xsd:restriction>
      </xsd:simpleType>
    </xsd:element>
    <xsd:element name="DocumentDate" ma:index="3" nillable="true" ma:displayName="Document Date" ma:format="DateOnly" ma:internalName="DocumentDate">
      <xsd:simpleType>
        <xsd:restriction base="dms:DateTime"/>
      </xsd:simpleType>
    </xsd:element>
    <xsd:element name="Circulated" ma:index="4" nillable="true" ma:displayName="Circulated" ma:format="DateOnly" ma:internalName="Circulated">
      <xsd:simpleType>
        <xsd:restriction base="dms:DateTime"/>
      </xsd:simpleType>
    </xsd:element>
    <xsd:element name="EventName" ma:index="6" nillable="true" ma:displayName="Event Name" ma:hidden="true" ma:internalName="EventName" ma:readOnly="false">
      <xsd:simpleType>
        <xsd:restriction base="dms:Text">
          <xsd:maxLength value="255"/>
        </xsd:restriction>
      </xsd:simpleType>
    </xsd:element>
    <xsd:element name="MeetingDate" ma:index="7" nillable="true" ma:displayName="Meeting Date" ma:format="DateOnly" ma:hidden="true" ma:indexed="true" ma:internalName="MeetingDate">
      <xsd:simpleType>
        <xsd:restriction base="dms:DateTime"/>
      </xsd:simpleType>
    </xsd:element>
    <xsd:element name="FinishDate" ma:index="9" nillable="true" ma:displayName="Finish Date" ma:format="DateOnly" ma:hidden="true" ma:internalName="FinishDate" ma:readOnly="false">
      <xsd:simpleType>
        <xsd:restriction base="dms:DateTime"/>
      </xsd:simpleType>
    </xsd:element>
    <xsd:element name="EventType1" ma:index="10" nillable="true" ma:displayName="Meeting Type" ma:default="Council Meeting" ma:format="RadioButtons" ma:hidden="true" ma:internalName="EventType1">
      <xsd:simpleType>
        <xsd:restriction base="dms:Choice">
          <xsd:enumeration value="Advisory Committee"/>
          <xsd:enumeration value="Audit &amp; Risk Committee"/>
          <xsd:enumeration value="CEMAC"/>
          <xsd:enumeration value="Council Briefing"/>
          <xsd:enumeration value="Council Meeting"/>
          <xsd:enumeration value="Digital Steering Committee"/>
          <xsd:enumeration value="ELT"/>
          <xsd:enumeration value="Epping Cemetery Trust"/>
          <xsd:enumeration value="Naming Committee"/>
          <xsd:enumeration value="Youth Council"/>
        </xsd:restriction>
      </xsd:simpleType>
    </xsd:element>
    <xsd:element name="Year" ma:index="13" nillable="true" ma:displayName="YearTEXT" ma:hidden="true" ma:internalName="Year">
      <xsd:simpleType>
        <xsd:restriction base="dms:Text">
          <xsd:maxLength value="4"/>
        </xsd:restriction>
      </xsd:simpleType>
    </xsd:element>
    <xsd:element name="f1f847bb6e9046808becf7e197cf096a" ma:index="16" nillable="true" ma:taxonomy="true" ma:internalName="f1f847bb6e9046808becf7e197cf096a" ma:taxonomyFieldName="FinancialYear" ma:displayName="Financial Year" ma:readOnly="false" ma:default="4;#[N/A]|dd2f88cc-312b-4cb2-a7ea-fdba864b80a1" ma:fieldId="{f1f847bb-6e90-4680-8bec-f7e197cf096a}" ma:sspId="df0da9af-39e6-461a-ae38-00e505ac4b4c" ma:termSetId="d45391aa-57a3-4bb5-8295-69e1a21e4845" ma:anchorId="00000000-0000-0000-0000-000000000000" ma:open="false" ma:isKeyword="false">
      <xsd:complexType>
        <xsd:sequence>
          <xsd:element ref="pc:Terms" minOccurs="0" maxOccurs="1"/>
        </xsd:sequence>
      </xsd:complexType>
    </xsd:element>
    <xsd:element name="TaxCatchAll" ma:index="17" nillable="true" ma:displayName="Taxonomy Catch All Column" ma:hidden="true" ma:list="{04de6fe5-9940-41a8-8a33-f1c211e3b763}" ma:internalName="TaxCatchAll" ma:showField="CatchAllData" ma:web="b348f65f-5825-4daf-b519-e2376c4cf5d1">
      <xsd:complexType>
        <xsd:complexContent>
          <xsd:extension base="dms:MultiChoiceLookup">
            <xsd:sequence>
              <xsd:element name="Value" type="dms:Lookup" maxOccurs="unbounded" minOccurs="0" nillable="true"/>
            </xsd:sequence>
          </xsd:extension>
        </xsd:complexContent>
      </xsd:complexType>
    </xsd:element>
    <xsd:element name="TaxCatchAllLabel" ma:index="18" nillable="true" ma:displayName="Taxonomy Catch All Column1" ma:hidden="true" ma:list="{04de6fe5-9940-41a8-8a33-f1c211e3b763}" ma:internalName="TaxCatchAllLabel" ma:readOnly="true" ma:showField="CatchAllDataLabel" ma:web="b348f65f-5825-4daf-b519-e2376c4cf5d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5" nillable="true" ma:displayName="Status" ma:default="[N/A]" ma:format="Dropdown" ma:internalName="_Status">
      <xsd:simpleType>
        <xsd:union memberTypes="dms:Text">
          <xsd:simpleType>
            <xsd:restriction base="dms:Choice">
              <xsd:enumeration value="[N/A]"/>
              <xsd:enumeration value="Not Started"/>
              <xsd:enumeration value="Draft"/>
              <xsd:enumeration value="Reviewed"/>
              <xsd:enumeration value="Scheduled"/>
              <xsd:enumeration value="Approved"/>
              <xsd:enumeration value="Published"/>
              <xsd:enumeration value="Final"/>
              <xsd:enumeration value="Deprecated"/>
              <xsd:enumeration value="Superceded"/>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b348f65f-5825-4daf-b519-e2376c4cf5d1" elementFormDefault="qualified">
    <xsd:import namespace="http://schemas.microsoft.com/office/2006/documentManagement/types"/>
    <xsd:import namespace="http://schemas.microsoft.com/office/infopath/2007/PartnerControls"/>
    <xsd:element name="_dlc_DocId" ma:index="23" nillable="true" ma:displayName="Document ID Value" ma:description="The value of the document ID assigned to this item."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element name="i0f84bba906045b4af568ee102a52dcb" ma:index="30" nillable="true" ma:taxonomy="true" ma:internalName="i0f84bba906045b4af568ee102a52dcb" ma:taxonomyFieldName="RevIMBCS" ma:displayName="BCS" ma:indexed="true" ma:default="66;#Z_Unclassified|b81151cc-04bc-479a-ab04-630fd3027fe7" ma:fieldId="{20f84bba-9060-45b4-af56-8ee102a52dcb}" ma:sspId="df0da9af-39e6-461a-ae38-00e505ac4b4c" ma:termSetId="71c3a959-f331-42aa-af14-25d5e89fe4ec" ma:anchorId="5b3a68d2-325f-4077-8f07-81b49ab77c97" ma:open="false" ma:isKeyword="false">
      <xsd:complexType>
        <xsd:sequence>
          <xsd:element ref="pc:Terms" minOccurs="0" maxOccurs="1"/>
        </xsd:sequence>
      </xsd:complexType>
    </xsd:element>
    <xsd:element name="SharedWithUsers" ma:index="3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c2946c-5f40-431e-9444-e4847d27304d" elementFormDefault="qualified">
    <xsd:import namespace="http://schemas.microsoft.com/office/2006/documentManagement/types"/>
    <xsd:import namespace="http://schemas.microsoft.com/office/infopath/2007/PartnerControls"/>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MediaLengthInSeconds" ma:index="32" nillable="true" ma:displayName="MediaLengthInSeconds" ma:hidden="true" ma:internalName="MediaLengthInSeconds" ma:readOnly="true">
      <xsd:simpleType>
        <xsd:restriction base="dms:Unknown"/>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DateTaken" ma:index="37" nillable="true" ma:displayName="MediaServiceDateTaken" ma:hidden="true" ma:indexed="true" ma:internalName="MediaServiceDateTaken" ma:readOnly="true">
      <xsd:simpleType>
        <xsd:restriction base="dms:Text"/>
      </xsd:simpleType>
    </xsd:element>
    <xsd:element name="lcf76f155ced4ddcb4097134ff3c332f" ma:index="39" nillable="true" ma:taxonomy="true" ma:internalName="lcf76f155ced4ddcb4097134ff3c332f" ma:taxonomyFieldName="MediaServiceImageTags" ma:displayName="Image Tags" ma:readOnly="false" ma:fieldId="{5cf76f15-5ced-4ddc-b409-7134ff3c332f}" ma:taxonomyMulti="true" ma:sspId="df0da9af-39e6-461a-ae38-00e505ac4b4c" ma:termSetId="09814cd3-568e-fe90-9814-8d621ff8fb84" ma:anchorId="fba54fb3-c3e1-fe81-a776-ca4b69148c4d" ma:open="true" ma:isKeyword="false">
      <xsd:complexType>
        <xsd:sequence>
          <xsd:element ref="pc:Terms" minOccurs="0" maxOccurs="1"/>
        </xsd:sequence>
      </xsd:complexType>
    </xsd:element>
    <xsd:element name="MediaServiceOCR" ma:index="40" nillable="true" ma:displayName="Extracted Text" ma:internalName="MediaServiceOCR" ma:readOnly="true">
      <xsd:simpleType>
        <xsd:restriction base="dms:Note">
          <xsd:maxLength value="255"/>
        </xsd:restriction>
      </xsd:simpleType>
    </xsd:element>
    <xsd:element name="MediaServiceLocation" ma:index="41" nillable="true" ma:displayName="Location" ma:indexed="true" ma:internalName="MediaServiceLocation" ma:readOnly="true">
      <xsd:simpleType>
        <xsd:restriction base="dms:Text"/>
      </xsd:simpleType>
    </xsd:element>
    <xsd:element name="MediaServiceBillingMetadata" ma:index="42"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_dlc_DocId xmlns="b348f65f-5825-4daf-b519-e2376c4cf5d1">CD5SPJVDT3VD-1337855396-5233</_dlc_DocId>
    <_dlc_DocIdUrl xmlns="b348f65f-5825-4daf-b519-e2376c4cf5d1">
      <Url>https://whittlesea.sharepoint.com/sites/act_corpmgmt_exec/_layouts/15/DocIdRedir.aspx?ID=CD5SPJVDT3VD-1337855396-5233</Url>
      <Description>CD5SPJVDT3VD-1337855396-5233</Description>
    </_dlc_DocIdUrl>
    <i0f84bba906045b4af568ee102a52dcb xmlns="b348f65f-5825-4daf-b519-e2376c4cf5d1">
      <Terms xmlns="http://schemas.microsoft.com/office/infopath/2007/PartnerControls">
        <TermInfo xmlns="http://schemas.microsoft.com/office/infopath/2007/PartnerControls">
          <TermName xmlns="http://schemas.microsoft.com/office/infopath/2007/PartnerControls">Operational Activities</TermName>
          <TermId xmlns="http://schemas.microsoft.com/office/infopath/2007/PartnerControls">961bb2ef-e4c7-4564-9d05-2d8434dd7e06</TermId>
        </TermInfo>
      </Terms>
    </i0f84bba906045b4af568ee102a52dcb>
    <TaxCatchAll xmlns="b5ab500d-7bfe-40cf-9816-28aa26f562a5">
      <Value>4</Value>
      <Value>75</Value>
    </TaxCatchAll>
    <InfoType xmlns="b5ab500d-7bfe-40cf-9816-28aa26f562a5">Agenda</InfoType>
    <FinishDate xmlns="b5ab500d-7bfe-40cf-9816-28aa26f562a5" xsi:nil="true"/>
    <f1f847bb6e9046808becf7e197cf096a xmlns="b5ab500d-7bfe-40cf-9816-28aa26f562a5">
      <Terms xmlns="http://schemas.microsoft.com/office/infopath/2007/PartnerControls">
        <TermInfo xmlns="http://schemas.microsoft.com/office/infopath/2007/PartnerControls">
          <TermName xmlns="http://schemas.microsoft.com/office/infopath/2007/PartnerControls">[N/A]</TermName>
          <TermId xmlns="http://schemas.microsoft.com/office/infopath/2007/PartnerControls">dd2f88cc-312b-4cb2-a7ea-fdba864b80a1</TermId>
        </TermInfo>
      </Terms>
    </f1f847bb6e9046808becf7e197cf096a>
    <ol_EventAddress xmlns="http://schemas.microsoft.com/sharepoint/v3" xsi:nil="true"/>
    <DocumentDate xmlns="b5ab500d-7bfe-40cf-9816-28aa26f562a5" xsi:nil="true"/>
    <Circulated xmlns="b5ab500d-7bfe-40cf-9816-28aa26f562a5" xsi:nil="true"/>
    <EventName xmlns="b5ab500d-7bfe-40cf-9816-28aa26f562a5" xsi:nil="true"/>
    <_Status xmlns="http://schemas.microsoft.com/sharepoint/v3/fields">[N/A]</_Status>
    <EventType1 xmlns="b5ab500d-7bfe-40cf-9816-28aa26f562a5">Council Meeting</EventType1>
    <StartDate xmlns="http://schemas.microsoft.com/sharepoint/v3">2025-04-30T03:07:54+00:00</StartDate>
    <MeetingDate xmlns="b5ab500d-7bfe-40cf-9816-28aa26f562a5" xsi:nil="true"/>
    <lcf76f155ced4ddcb4097134ff3c332f xmlns="98c2946c-5f40-431e-9444-e4847d27304d">
      <Terms xmlns="http://schemas.microsoft.com/office/infopath/2007/PartnerControls"/>
    </lcf76f155ced4ddcb4097134ff3c332f>
    <Year xmlns="b5ab500d-7bfe-40cf-9816-28aa26f562a5" xsi:nil="true"/>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8EAB09-2F62-4BB6-90F4-EF8E1CF38270}">
  <ds:schemaRefs>
    <ds:schemaRef ds:uri="Microsoft.SharePoint.Taxonomy.ContentTypeSync"/>
  </ds:schemaRefs>
</ds:datastoreItem>
</file>

<file path=customXml/itemProps2.xml><?xml version="1.0" encoding="utf-8"?>
<ds:datastoreItem xmlns:ds="http://schemas.openxmlformats.org/officeDocument/2006/customXml" ds:itemID="{0B893F79-F913-49F4-A3D7-6848033BFD95}"/>
</file>

<file path=customXml/itemProps3.xml><?xml version="1.0" encoding="utf-8"?>
<ds:datastoreItem xmlns:ds="http://schemas.openxmlformats.org/officeDocument/2006/customXml" ds:itemID="{6BF6712F-022C-4C70-B0A8-60C19D0D9200}">
  <ds:schemaRefs>
    <ds:schemaRef ds:uri="http://schemas.microsoft.com/sharepoint/v3/contenttype/forms"/>
  </ds:schemaRefs>
</ds:datastoreItem>
</file>

<file path=customXml/itemProps4.xml><?xml version="1.0" encoding="utf-8"?>
<ds:datastoreItem xmlns:ds="http://schemas.openxmlformats.org/officeDocument/2006/customXml" ds:itemID="{E42CC03C-D2C1-4D5B-A5A6-8753AB885E30}">
  <ds:schemaRefs>
    <ds:schemaRef ds:uri="http://schemas.microsoft.com/sharepoint/events"/>
  </ds:schemaRefs>
</ds:datastoreItem>
</file>

<file path=customXml/itemProps5.xml><?xml version="1.0" encoding="utf-8"?>
<ds:datastoreItem xmlns:ds="http://schemas.openxmlformats.org/officeDocument/2006/customXml" ds:itemID="{0C8B7440-797A-4B42-A73D-44DBDAD11045}">
  <ds:schemaRefs>
    <ds:schemaRef ds:uri="http://schemas.microsoft.com/office/2006/metadata/properties"/>
    <ds:schemaRef ds:uri="http://schemas.microsoft.com/office/infopath/2007/PartnerControls"/>
    <ds:schemaRef ds:uri="b348f65f-5825-4daf-b519-e2376c4cf5d1"/>
    <ds:schemaRef ds:uri="b5ab500d-7bfe-40cf-9816-28aa26f562a5"/>
    <ds:schemaRef ds:uri="http://schemas.microsoft.com/sharepoint/v3"/>
    <ds:schemaRef ds:uri="http://schemas.microsoft.com/sharepoint/v3/fields"/>
    <ds:schemaRef ds:uri="98c2946c-5f40-431e-9444-e4847d27304d"/>
  </ds:schemaRefs>
</ds:datastoreItem>
</file>

<file path=customXml/itemProps6.xml><?xml version="1.0" encoding="utf-8"?>
<ds:datastoreItem xmlns:ds="http://schemas.openxmlformats.org/officeDocument/2006/customXml" ds:itemID="{B5720DBC-6392-4EC8-B83F-1A750A8745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12</Pages>
  <Words>2161</Words>
  <Characters>12322</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 Simundza</dc:creator>
  <cp:lastModifiedBy>Justine Smith</cp:lastModifiedBy>
  <cp:revision>3</cp:revision>
  <dcterms:created xsi:type="dcterms:W3CDTF">2025-04-30T04:10:00Z</dcterms:created>
  <dcterms:modified xsi:type="dcterms:W3CDTF">2025-05-07T05:13:00Z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0x010100572B4375B7CC3C40A226C1670C28232301005A91784313E184499AA864FB163A1484</vt:lpwstr>
  </property>
  <property fmtid="{D5CDD505-2E9C-101B-9397-08002B2CF9AE}" pid="3" name="RevIMBCS">
    <vt:lpwstr>75;#Operational Activities|961bb2ef-e4c7-4564-9d05-2d8434dd7e06</vt:lpwstr>
  </property>
  <property fmtid="{D5CDD505-2E9C-101B-9397-08002B2CF9AE}" pid="4" name="_dlc_DocIdItemGuid">
    <vt:lpwstr>485b2897-86da-4f9c-88a0-b0e9f660b8a4</vt:lpwstr>
  </property>
  <property fmtid="{D5CDD505-2E9C-101B-9397-08002B2CF9AE}" pid="5" name="FinancialYear">
    <vt:lpwstr>4;#[N/A]|dd2f88cc-312b-4cb2-a7ea-fdba864b80a1</vt:lpwstr>
  </property>
  <property fmtid="{D5CDD505-2E9C-101B-9397-08002B2CF9AE}" pid="6" name="MediaServiceImageTags">
    <vt:lpwstr/>
  </property>
</Properties>
</file>